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B7C" w:rsidRPr="00431F78" w:rsidRDefault="00770B7C" w:rsidP="00770B7C">
      <w:pPr>
        <w:pStyle w:val="BodyTextIndent"/>
        <w:spacing w:line="240" w:lineRule="auto"/>
        <w:jc w:val="center"/>
        <w:rPr>
          <w:rFonts w:ascii="Times New Roman" w:hAnsi="Times New Roman"/>
          <w:b/>
          <w:i w:val="0"/>
          <w:sz w:val="22"/>
          <w:szCs w:val="22"/>
          <w:lang w:val="af-ZA"/>
        </w:rPr>
      </w:pPr>
      <w:r w:rsidRPr="00431F78">
        <w:rPr>
          <w:rFonts w:ascii="Times New Roman" w:hAnsi="Times New Roman"/>
          <w:b/>
          <w:i w:val="0"/>
          <w:sz w:val="22"/>
          <w:szCs w:val="22"/>
          <w:lang w:val="af-ZA"/>
        </w:rPr>
        <w:t xml:space="preserve">STATEMENT </w:t>
      </w:r>
    </w:p>
    <w:p w:rsidR="00770B7C" w:rsidRPr="00431F78" w:rsidRDefault="00770B7C" w:rsidP="00770B7C">
      <w:pPr>
        <w:pStyle w:val="BodyTextIndent"/>
        <w:spacing w:line="240" w:lineRule="auto"/>
        <w:jc w:val="center"/>
        <w:rPr>
          <w:rFonts w:ascii="Times New Roman" w:hAnsi="Times New Roman"/>
          <w:i w:val="0"/>
          <w:sz w:val="22"/>
          <w:szCs w:val="22"/>
          <w:lang w:val="af-ZA"/>
        </w:rPr>
      </w:pPr>
      <w:r w:rsidRPr="00431F78">
        <w:rPr>
          <w:rFonts w:ascii="Times New Roman" w:hAnsi="Times New Roman"/>
          <w:b/>
          <w:i w:val="0"/>
          <w:sz w:val="22"/>
          <w:szCs w:val="22"/>
          <w:lang w:val="af-ZA"/>
        </w:rPr>
        <w:t>on Simplified Procedure</w:t>
      </w:r>
    </w:p>
    <w:p w:rsidR="00770B7C" w:rsidRPr="00431F78" w:rsidRDefault="00770B7C" w:rsidP="00770B7C">
      <w:pPr>
        <w:pStyle w:val="BodyTextIndent"/>
        <w:spacing w:line="240" w:lineRule="auto"/>
        <w:jc w:val="center"/>
        <w:rPr>
          <w:rFonts w:ascii="Times New Roman" w:hAnsi="Times New Roman"/>
          <w:i w:val="0"/>
          <w:lang w:val="af-ZA"/>
        </w:rPr>
      </w:pPr>
    </w:p>
    <w:p w:rsidR="00770B7C" w:rsidRPr="00431F78" w:rsidRDefault="00770B7C" w:rsidP="00770B7C">
      <w:pPr>
        <w:pStyle w:val="BodyTextIndent"/>
        <w:spacing w:line="240" w:lineRule="auto"/>
        <w:jc w:val="center"/>
        <w:rPr>
          <w:rFonts w:ascii="Times New Roman" w:hAnsi="Times New Roman"/>
          <w:i w:val="0"/>
          <w:lang w:val="af-ZA"/>
        </w:rPr>
      </w:pPr>
      <w:r w:rsidRPr="00431F78">
        <w:rPr>
          <w:rFonts w:ascii="Times New Roman" w:hAnsi="Times New Roman"/>
          <w:i w:val="0"/>
          <w:lang w:val="af-ZA"/>
        </w:rPr>
        <w:t>This text of Statement has been aproved by the Decision No 1</w:t>
      </w:r>
      <w:r w:rsidR="006637DC">
        <w:rPr>
          <w:rFonts w:ascii="Times New Roman" w:hAnsi="Times New Roman"/>
          <w:i w:val="0"/>
          <w:lang w:val="af-ZA"/>
        </w:rPr>
        <w:t>-A</w:t>
      </w:r>
      <w:r w:rsidRPr="00431F78">
        <w:rPr>
          <w:rFonts w:ascii="Times New Roman" w:hAnsi="Times New Roman"/>
          <w:i w:val="0"/>
          <w:lang w:val="af-ZA"/>
        </w:rPr>
        <w:t xml:space="preserve"> of </w:t>
      </w:r>
      <w:r w:rsidR="006637DC">
        <w:rPr>
          <w:rFonts w:ascii="Times New Roman" w:hAnsi="Times New Roman"/>
          <w:i w:val="0"/>
          <w:lang w:val="af-ZA"/>
        </w:rPr>
        <w:t>December 4,</w:t>
      </w:r>
      <w:r w:rsidRPr="00431F78">
        <w:rPr>
          <w:rFonts w:ascii="Times New Roman" w:hAnsi="Times New Roman"/>
          <w:i w:val="0"/>
          <w:lang w:val="af-ZA"/>
        </w:rPr>
        <w:t xml:space="preserve"> 2014 of the Com</w:t>
      </w:r>
      <w:r w:rsidR="006637DC">
        <w:rPr>
          <w:rFonts w:ascii="Times New Roman" w:hAnsi="Times New Roman"/>
          <w:i w:val="0"/>
          <w:lang w:val="af-ZA"/>
        </w:rPr>
        <w:t xml:space="preserve">mission of Simplified Procedure and is </w:t>
      </w:r>
      <w:r w:rsidR="00075A4B">
        <w:rPr>
          <w:rFonts w:ascii="Times New Roman" w:hAnsi="Times New Roman"/>
          <w:i w:val="0"/>
          <w:lang w:val="af-ZA"/>
        </w:rPr>
        <w:t>published according to Article 24 of the Law of procurement of RA</w:t>
      </w:r>
    </w:p>
    <w:p w:rsidR="00770B7C" w:rsidRPr="00431F78" w:rsidRDefault="00770B7C" w:rsidP="00770B7C">
      <w:pPr>
        <w:pStyle w:val="BodyTextIndent"/>
        <w:spacing w:line="240" w:lineRule="auto"/>
        <w:jc w:val="center"/>
        <w:rPr>
          <w:rFonts w:ascii="Times New Roman" w:hAnsi="Times New Roman"/>
          <w:i w:val="0"/>
          <w:lang w:val="af-ZA"/>
        </w:rPr>
      </w:pPr>
    </w:p>
    <w:p w:rsidR="00770B7C" w:rsidRPr="00431F78" w:rsidRDefault="00770B7C" w:rsidP="00770B7C">
      <w:pPr>
        <w:pStyle w:val="BodyTextIndent"/>
        <w:spacing w:line="240" w:lineRule="auto"/>
        <w:jc w:val="center"/>
        <w:rPr>
          <w:rFonts w:ascii="Times New Roman" w:hAnsi="Times New Roman"/>
          <w:i w:val="0"/>
          <w:lang w:val="af-ZA"/>
        </w:rPr>
      </w:pPr>
    </w:p>
    <w:p w:rsidR="00770B7C" w:rsidRPr="00431F78" w:rsidRDefault="00770B7C" w:rsidP="00770B7C">
      <w:pPr>
        <w:pStyle w:val="BodyTextIndent"/>
        <w:spacing w:line="240" w:lineRule="auto"/>
        <w:jc w:val="center"/>
        <w:rPr>
          <w:rFonts w:ascii="Times New Roman" w:hAnsi="Times New Roman"/>
          <w:i w:val="0"/>
          <w:lang w:val="af-ZA"/>
        </w:rPr>
      </w:pPr>
      <w:r w:rsidRPr="00431F78">
        <w:rPr>
          <w:rFonts w:ascii="Times New Roman" w:hAnsi="Times New Roman"/>
          <w:i w:val="0"/>
          <w:lang w:val="af-ZA"/>
        </w:rPr>
        <w:t xml:space="preserve">Code of Simplified Procedure:  </w:t>
      </w:r>
      <w:r w:rsidRPr="002C385C">
        <w:rPr>
          <w:rFonts w:ascii="Sylfaen" w:hAnsi="Sylfaen"/>
          <w:i w:val="0"/>
          <w:lang w:val="ru-RU"/>
        </w:rPr>
        <w:t>ԱԶՀ</w:t>
      </w:r>
      <w:r w:rsidRPr="002C385C">
        <w:rPr>
          <w:rFonts w:ascii="Times New Roman" w:hAnsi="Times New Roman"/>
          <w:i w:val="0"/>
          <w:lang w:val="af-ZA"/>
        </w:rPr>
        <w:t>-</w:t>
      </w:r>
      <w:r w:rsidR="00075A4B" w:rsidRPr="002C385C">
        <w:rPr>
          <w:rFonts w:ascii="Times New Roman" w:hAnsi="Times New Roman"/>
          <w:i w:val="0"/>
          <w:lang w:val="af-ZA"/>
        </w:rPr>
        <w:t>ԲԸԱՇՁԲ-</w:t>
      </w:r>
      <w:r w:rsidR="00075A4B">
        <w:rPr>
          <w:rFonts w:ascii="Times New Roman" w:hAnsi="Times New Roman"/>
          <w:i w:val="0"/>
          <w:lang w:val="af-ZA"/>
        </w:rPr>
        <w:t>14/1</w:t>
      </w:r>
    </w:p>
    <w:p w:rsidR="00770B7C" w:rsidRPr="00431F78" w:rsidRDefault="00770B7C" w:rsidP="00770B7C">
      <w:pPr>
        <w:pStyle w:val="BodyTextIndent"/>
        <w:spacing w:line="240" w:lineRule="auto"/>
        <w:rPr>
          <w:rFonts w:ascii="Times New Roman" w:hAnsi="Times New Roman"/>
          <w:i w:val="0"/>
          <w:lang w:val="af-ZA"/>
        </w:rPr>
      </w:pPr>
    </w:p>
    <w:p w:rsidR="00770B7C" w:rsidRPr="00431F78" w:rsidRDefault="00770B7C" w:rsidP="00770B7C">
      <w:pPr>
        <w:pStyle w:val="BodyTextIndent"/>
        <w:spacing w:line="240" w:lineRule="auto"/>
        <w:ind w:firstLine="0"/>
        <w:jc w:val="left"/>
        <w:rPr>
          <w:rFonts w:ascii="Times New Roman" w:hAnsi="Times New Roman"/>
          <w:i w:val="0"/>
          <w:lang w:val="af-ZA"/>
        </w:rPr>
      </w:pPr>
      <w:r w:rsidRPr="00431F78">
        <w:rPr>
          <w:rFonts w:ascii="Times New Roman" w:hAnsi="Times New Roman"/>
          <w:i w:val="0"/>
          <w:lang w:val="af-ZA"/>
        </w:rPr>
        <w:t>The Client, the Industrial Development Foundation, located at 5 Mher Mkrtchyan Str., Yerevan, Armenia, announces a Simplified Procedure.</w:t>
      </w:r>
    </w:p>
    <w:p w:rsidR="00770B7C" w:rsidRPr="00431F78" w:rsidRDefault="00770B7C" w:rsidP="00770B7C">
      <w:pPr>
        <w:pStyle w:val="BodyTextIndent"/>
        <w:spacing w:line="240" w:lineRule="auto"/>
        <w:ind w:firstLine="0"/>
        <w:rPr>
          <w:rFonts w:ascii="Times New Roman" w:hAnsi="Times New Roman"/>
          <w:i w:val="0"/>
          <w:lang w:val="af-ZA"/>
        </w:rPr>
      </w:pPr>
    </w:p>
    <w:p w:rsidR="00770B7C" w:rsidRPr="00431F78" w:rsidRDefault="00770B7C" w:rsidP="00770B7C">
      <w:pPr>
        <w:pStyle w:val="BodyTextIndent"/>
        <w:spacing w:line="240" w:lineRule="auto"/>
        <w:ind w:firstLine="0"/>
        <w:rPr>
          <w:rFonts w:ascii="Times New Roman" w:hAnsi="Times New Roman"/>
          <w:i w:val="0"/>
          <w:lang w:val="af-ZA"/>
        </w:rPr>
      </w:pPr>
      <w:r w:rsidRPr="00431F78">
        <w:rPr>
          <w:rFonts w:ascii="Times New Roman" w:hAnsi="Times New Roman"/>
          <w:i w:val="0"/>
          <w:lang w:val="af-ZA"/>
        </w:rPr>
        <w:t>The winning bidder of the Simplified Procedure wi</w:t>
      </w:r>
      <w:r w:rsidR="00075A4B">
        <w:rPr>
          <w:rFonts w:ascii="Times New Roman" w:hAnsi="Times New Roman"/>
          <w:i w:val="0"/>
          <w:lang w:val="af-ZA"/>
        </w:rPr>
        <w:t>l</w:t>
      </w:r>
      <w:r w:rsidRPr="00431F78">
        <w:rPr>
          <w:rFonts w:ascii="Times New Roman" w:hAnsi="Times New Roman"/>
          <w:i w:val="0"/>
          <w:lang w:val="af-ZA"/>
        </w:rPr>
        <w:t>l be offered to sign, in a prescribed order, a contract on implementation of works of Umbrella Brand Development (hereafter referred to as Contract).</w:t>
      </w:r>
    </w:p>
    <w:p w:rsidR="00770B7C" w:rsidRPr="00431F78" w:rsidRDefault="00770B7C" w:rsidP="00770B7C">
      <w:pPr>
        <w:pStyle w:val="BodyTextIndent"/>
        <w:spacing w:line="240" w:lineRule="auto"/>
        <w:ind w:firstLine="0"/>
        <w:rPr>
          <w:rFonts w:ascii="Times New Roman" w:hAnsi="Times New Roman"/>
          <w:i w:val="0"/>
          <w:lang w:val="af-ZA"/>
        </w:rPr>
      </w:pPr>
    </w:p>
    <w:p w:rsidR="00770B7C" w:rsidRPr="00431F78" w:rsidRDefault="00770B7C" w:rsidP="00770B7C">
      <w:pPr>
        <w:pStyle w:val="BodyTextIndent"/>
        <w:spacing w:line="240" w:lineRule="auto"/>
        <w:ind w:firstLine="0"/>
        <w:rPr>
          <w:rFonts w:ascii="Times New Roman" w:hAnsi="Times New Roman"/>
          <w:lang w:val="af-ZA"/>
        </w:rPr>
      </w:pPr>
      <w:r w:rsidRPr="00431F78">
        <w:rPr>
          <w:rFonts w:ascii="Times New Roman" w:hAnsi="Times New Roman"/>
          <w:i w:val="0"/>
          <w:lang w:val="af-ZA"/>
        </w:rPr>
        <w:t>According to Article 6 of the RA law “On procurements”, any individual, regardless of being a foreign citizen, an organization or a stateless person, has an equal right to participate in the Simplified Procedure.</w:t>
      </w:r>
    </w:p>
    <w:p w:rsidR="00770B7C" w:rsidRPr="00431F78" w:rsidRDefault="00770B7C" w:rsidP="00770B7C">
      <w:pPr>
        <w:pStyle w:val="BodyTextIndent"/>
        <w:spacing w:line="240" w:lineRule="auto"/>
        <w:ind w:firstLine="0"/>
        <w:rPr>
          <w:rFonts w:ascii="Times New Roman" w:hAnsi="Times New Roman"/>
          <w:i w:val="0"/>
          <w:lang w:val="af-ZA"/>
        </w:rPr>
      </w:pPr>
    </w:p>
    <w:p w:rsidR="00770B7C" w:rsidRPr="00431F78" w:rsidRDefault="00770B7C" w:rsidP="00770B7C">
      <w:pPr>
        <w:pStyle w:val="BodyTextIndent"/>
        <w:spacing w:line="240" w:lineRule="auto"/>
        <w:ind w:firstLine="0"/>
        <w:rPr>
          <w:rFonts w:ascii="Times New Roman" w:hAnsi="Times New Roman"/>
          <w:i w:val="0"/>
          <w:lang w:val="af-ZA"/>
        </w:rPr>
      </w:pPr>
      <w:r w:rsidRPr="00431F78">
        <w:rPr>
          <w:rFonts w:ascii="Times New Roman" w:hAnsi="Times New Roman"/>
          <w:i w:val="0"/>
          <w:lang w:val="af-ZA"/>
        </w:rPr>
        <w:t>The right to participate in the Simplified Procedure is deprifed to the persons who have been judicially declared bankrupt; have overdue debts in Republic of Armenia’s tax and social security payments; whose executive body’s  representative has been convicted for economic activity or for any offense against state service during the three years preceding the date of submitting the bid, except the cases when criminal record has been removed or canceled according to law; who are included in the list of bidders ineligible to participate in the procurement process.</w:t>
      </w:r>
    </w:p>
    <w:p w:rsidR="00770B7C" w:rsidRPr="00431F78" w:rsidRDefault="00770B7C" w:rsidP="00770B7C">
      <w:pPr>
        <w:pStyle w:val="BodyTextIndent"/>
        <w:spacing w:line="240" w:lineRule="auto"/>
        <w:ind w:firstLine="0"/>
        <w:rPr>
          <w:rFonts w:ascii="Times New Roman" w:hAnsi="Times New Roman"/>
          <w:i w:val="0"/>
          <w:lang w:val="af-ZA"/>
        </w:rPr>
      </w:pPr>
    </w:p>
    <w:p w:rsidR="00770B7C" w:rsidRPr="00431F78" w:rsidRDefault="00770B7C" w:rsidP="00770B7C">
      <w:pPr>
        <w:pStyle w:val="BodyTextIndent"/>
        <w:spacing w:line="240" w:lineRule="auto"/>
        <w:ind w:firstLine="0"/>
        <w:rPr>
          <w:rFonts w:ascii="Times New Roman" w:hAnsi="Times New Roman"/>
          <w:i w:val="0"/>
          <w:lang w:val="af-ZA"/>
        </w:rPr>
      </w:pPr>
      <w:r w:rsidRPr="00431F78">
        <w:rPr>
          <w:rFonts w:ascii="Times New Roman" w:hAnsi="Times New Roman"/>
          <w:i w:val="0"/>
          <w:lang w:val="af-ZA"/>
        </w:rPr>
        <w:t xml:space="preserve">A bidder shall comply with the activity set out by the Contract, have professional experience, and funds, as required by the invitation for implementation of liabilities stipulated under the Contract. </w:t>
      </w:r>
    </w:p>
    <w:p w:rsidR="00770B7C" w:rsidRPr="00431F78" w:rsidRDefault="00770B7C" w:rsidP="00770B7C">
      <w:pPr>
        <w:pStyle w:val="BodyTextIndent"/>
        <w:spacing w:line="240" w:lineRule="auto"/>
        <w:ind w:firstLine="0"/>
        <w:rPr>
          <w:rFonts w:ascii="Times New Roman" w:hAnsi="Times New Roman"/>
          <w:i w:val="0"/>
          <w:lang w:val="af-ZA"/>
        </w:rPr>
      </w:pPr>
    </w:p>
    <w:p w:rsidR="00770B7C" w:rsidRPr="00431F78" w:rsidRDefault="00770B7C" w:rsidP="00770B7C">
      <w:pPr>
        <w:pStyle w:val="BodyTextIndent"/>
        <w:spacing w:line="240" w:lineRule="auto"/>
        <w:ind w:firstLine="0"/>
        <w:rPr>
          <w:rFonts w:ascii="Times New Roman" w:hAnsi="Times New Roman"/>
          <w:i w:val="0"/>
          <w:lang w:val="af-ZA"/>
        </w:rPr>
      </w:pPr>
      <w:r w:rsidRPr="00431F78">
        <w:rPr>
          <w:rFonts w:ascii="Times New Roman" w:hAnsi="Times New Roman"/>
          <w:i w:val="0"/>
          <w:lang w:val="af-ZA"/>
        </w:rPr>
        <w:t>The winning bidder shall be determined from among the number of particpants having submitted bids that have been evaluated as satisfactory, following the principle of giving preference to the bidder who has offered the minmum price proposal, to whom the contractis awarde.</w:t>
      </w:r>
    </w:p>
    <w:p w:rsidR="00770B7C" w:rsidRPr="00431F78" w:rsidRDefault="00770B7C" w:rsidP="00770B7C">
      <w:pPr>
        <w:pStyle w:val="BodyTextIndent"/>
        <w:spacing w:line="240" w:lineRule="auto"/>
        <w:ind w:firstLine="0"/>
        <w:rPr>
          <w:rFonts w:ascii="Times New Roman" w:hAnsi="Times New Roman"/>
          <w:i w:val="0"/>
          <w:lang w:val="af-ZA"/>
        </w:rPr>
      </w:pPr>
    </w:p>
    <w:p w:rsidR="00770B7C" w:rsidRPr="00431F78" w:rsidRDefault="00770B7C" w:rsidP="00770B7C">
      <w:pPr>
        <w:pStyle w:val="BodyTextIndent"/>
        <w:spacing w:line="240" w:lineRule="auto"/>
        <w:ind w:firstLine="0"/>
        <w:rPr>
          <w:rFonts w:ascii="Times New Roman" w:hAnsi="Times New Roman"/>
          <w:i w:val="0"/>
          <w:lang w:val="af-ZA"/>
        </w:rPr>
      </w:pPr>
      <w:r w:rsidRPr="00431F78">
        <w:rPr>
          <w:rFonts w:ascii="Times New Roman" w:hAnsi="Times New Roman"/>
          <w:i w:val="0"/>
          <w:lang w:val="af-ZA"/>
        </w:rPr>
        <w:t>To receive the invitation for this Procedure, it is necessary to contact t</w:t>
      </w:r>
      <w:r w:rsidR="00BA0BFF">
        <w:rPr>
          <w:rFonts w:ascii="Times New Roman" w:hAnsi="Times New Roman"/>
          <w:i w:val="0"/>
          <w:lang w:val="af-ZA"/>
        </w:rPr>
        <w:t>he client before 10:30 of the 41st</w:t>
      </w:r>
      <w:r w:rsidRPr="00431F78">
        <w:rPr>
          <w:rFonts w:ascii="Times New Roman" w:hAnsi="Times New Roman"/>
          <w:i w:val="0"/>
          <w:lang w:val="af-ZA"/>
        </w:rPr>
        <w:t xml:space="preserve"> day after the date of publication of this statement. To receive invitation in a documented form, a written application shall be submited to the Client. The Client shall ensure free provision of the invitation in a documented form.</w:t>
      </w:r>
    </w:p>
    <w:p w:rsidR="00770B7C" w:rsidRPr="00431F78" w:rsidRDefault="00770B7C" w:rsidP="00770B7C">
      <w:pPr>
        <w:pStyle w:val="BodyTextIndent"/>
        <w:spacing w:line="240" w:lineRule="auto"/>
        <w:ind w:firstLine="0"/>
        <w:rPr>
          <w:rFonts w:ascii="Times New Roman" w:hAnsi="Times New Roman"/>
          <w:i w:val="0"/>
          <w:lang w:val="af-ZA"/>
        </w:rPr>
      </w:pPr>
    </w:p>
    <w:p w:rsidR="00BA0BFF" w:rsidRDefault="00BA0BFF" w:rsidP="00770B7C">
      <w:pPr>
        <w:pStyle w:val="BodyTextIndent"/>
        <w:spacing w:line="240" w:lineRule="auto"/>
        <w:ind w:firstLine="0"/>
        <w:rPr>
          <w:rFonts w:ascii="Times New Roman" w:hAnsi="Times New Roman"/>
          <w:i w:val="0"/>
          <w:lang w:val="af-ZA"/>
        </w:rPr>
      </w:pPr>
      <w:r>
        <w:rPr>
          <w:rFonts w:ascii="Times New Roman" w:hAnsi="Times New Roman"/>
          <w:i w:val="0"/>
          <w:lang w:val="af-ZA"/>
        </w:rPr>
        <w:t>If the procurement increases the base procurement for fifty times, then the application may be also in Russian and/or in English.</w:t>
      </w:r>
    </w:p>
    <w:p w:rsidR="00BA0BFF" w:rsidRDefault="00BA0BFF" w:rsidP="00770B7C">
      <w:pPr>
        <w:pStyle w:val="BodyTextIndent"/>
        <w:spacing w:line="240" w:lineRule="auto"/>
        <w:ind w:firstLine="0"/>
        <w:rPr>
          <w:rFonts w:ascii="Times New Roman" w:hAnsi="Times New Roman"/>
          <w:i w:val="0"/>
          <w:lang w:val="af-ZA"/>
        </w:rPr>
      </w:pPr>
    </w:p>
    <w:p w:rsidR="00BA0BFF" w:rsidRDefault="00BA0BFF" w:rsidP="00770B7C">
      <w:pPr>
        <w:pStyle w:val="BodyTextIndent"/>
        <w:spacing w:line="240" w:lineRule="auto"/>
        <w:ind w:firstLine="0"/>
        <w:rPr>
          <w:rFonts w:ascii="Times New Roman" w:hAnsi="Times New Roman"/>
          <w:i w:val="0"/>
          <w:lang w:val="af-ZA"/>
        </w:rPr>
      </w:pPr>
      <w:r>
        <w:rPr>
          <w:rFonts w:ascii="Times New Roman" w:hAnsi="Times New Roman"/>
          <w:i w:val="0"/>
          <w:lang w:val="af-ZA"/>
        </w:rPr>
        <w:t>The Client ensures providing of English and Russian versions for free.</w:t>
      </w:r>
    </w:p>
    <w:p w:rsidR="00BA0BFF" w:rsidRDefault="00BA0BFF" w:rsidP="00770B7C">
      <w:pPr>
        <w:pStyle w:val="BodyTextIndent"/>
        <w:spacing w:line="240" w:lineRule="auto"/>
        <w:ind w:firstLine="0"/>
        <w:rPr>
          <w:rFonts w:ascii="Times New Roman" w:hAnsi="Times New Roman"/>
          <w:i w:val="0"/>
          <w:lang w:val="af-ZA"/>
        </w:rPr>
      </w:pPr>
    </w:p>
    <w:p w:rsidR="00770B7C" w:rsidRPr="00431F78" w:rsidRDefault="00770B7C" w:rsidP="00770B7C">
      <w:pPr>
        <w:pStyle w:val="BodyTextIndent"/>
        <w:spacing w:line="240" w:lineRule="auto"/>
        <w:ind w:firstLine="0"/>
        <w:rPr>
          <w:rFonts w:ascii="Times New Roman" w:hAnsi="Times New Roman"/>
          <w:i w:val="0"/>
          <w:lang w:val="af-ZA"/>
        </w:rPr>
      </w:pPr>
      <w:r w:rsidRPr="00431F78">
        <w:rPr>
          <w:rFonts w:ascii="Times New Roman" w:hAnsi="Times New Roman"/>
          <w:i w:val="0"/>
          <w:lang w:val="af-ZA"/>
        </w:rPr>
        <w:t>In the event if invitation is requested in electronic form, the client shall ensure provision of the invitation in an electronic form during the working day following the receipt of the application.</w:t>
      </w:r>
    </w:p>
    <w:p w:rsidR="00770B7C" w:rsidRPr="00431F78" w:rsidRDefault="00770B7C" w:rsidP="00770B7C">
      <w:pPr>
        <w:pStyle w:val="BodyTextIndent"/>
        <w:spacing w:line="240" w:lineRule="auto"/>
        <w:ind w:firstLine="0"/>
        <w:rPr>
          <w:rFonts w:ascii="Times New Roman" w:hAnsi="Times New Roman"/>
          <w:i w:val="0"/>
          <w:lang w:val="af-ZA"/>
        </w:rPr>
      </w:pPr>
    </w:p>
    <w:p w:rsidR="00770B7C" w:rsidRPr="00431F78" w:rsidRDefault="00770B7C" w:rsidP="00770B7C">
      <w:pPr>
        <w:pStyle w:val="BodyTextIndent"/>
        <w:spacing w:line="240" w:lineRule="auto"/>
        <w:ind w:firstLine="0"/>
        <w:rPr>
          <w:rFonts w:ascii="Times New Roman" w:hAnsi="Times New Roman"/>
          <w:i w:val="0"/>
          <w:lang w:val="af-ZA"/>
        </w:rPr>
      </w:pPr>
      <w:r w:rsidRPr="00431F78">
        <w:rPr>
          <w:rFonts w:ascii="Times New Roman" w:hAnsi="Times New Roman"/>
          <w:i w:val="0"/>
          <w:lang w:val="af-ZA"/>
        </w:rPr>
        <w:t>Failure to receive an invitation in the procedure set out herein shall not restrict the right of a bidder to participate in this Procedure.</w:t>
      </w:r>
    </w:p>
    <w:p w:rsidR="00770B7C" w:rsidRPr="00431F78" w:rsidRDefault="00770B7C" w:rsidP="00770B7C">
      <w:pPr>
        <w:pStyle w:val="BodyTextIndent"/>
        <w:spacing w:line="240" w:lineRule="auto"/>
        <w:ind w:firstLine="0"/>
        <w:rPr>
          <w:rFonts w:ascii="Times New Roman" w:hAnsi="Times New Roman"/>
          <w:i w:val="0"/>
          <w:lang w:val="af-ZA"/>
        </w:rPr>
      </w:pPr>
    </w:p>
    <w:p w:rsidR="00770B7C" w:rsidRDefault="00770B7C" w:rsidP="00770B7C">
      <w:pPr>
        <w:pStyle w:val="BodyTextIndent"/>
        <w:spacing w:line="240" w:lineRule="auto"/>
        <w:ind w:firstLine="0"/>
        <w:rPr>
          <w:rFonts w:ascii="Times New Roman" w:hAnsi="Times New Roman"/>
          <w:i w:val="0"/>
          <w:lang w:val="af-ZA"/>
        </w:rPr>
      </w:pPr>
      <w:r w:rsidRPr="00431F78">
        <w:rPr>
          <w:rFonts w:ascii="Times New Roman" w:hAnsi="Times New Roman"/>
          <w:i w:val="0"/>
          <w:lang w:val="af-ZA"/>
        </w:rPr>
        <w:t>The bids for the Simplified Procedure need to be submitted to: 5 M. Mkrtchyan Str., room 819, Yerevan, Armenia, in a documente</w:t>
      </w:r>
      <w:r w:rsidR="009F7484">
        <w:rPr>
          <w:rFonts w:ascii="Times New Roman" w:hAnsi="Times New Roman"/>
          <w:i w:val="0"/>
          <w:lang w:val="af-ZA"/>
        </w:rPr>
        <w:t>d form before 10:30  of the 41st</w:t>
      </w:r>
      <w:r w:rsidRPr="00431F78">
        <w:rPr>
          <w:rFonts w:ascii="Times New Roman" w:hAnsi="Times New Roman"/>
          <w:i w:val="0"/>
          <w:lang w:val="af-ZA"/>
        </w:rPr>
        <w:t xml:space="preserve"> day following the publication of this statement and they shall be drafted in the Armenian language. </w:t>
      </w:r>
    </w:p>
    <w:p w:rsidR="009F7484" w:rsidRDefault="009F7484" w:rsidP="00770B7C">
      <w:pPr>
        <w:pStyle w:val="BodyTextIndent"/>
        <w:spacing w:line="240" w:lineRule="auto"/>
        <w:ind w:firstLine="0"/>
        <w:rPr>
          <w:rFonts w:ascii="Times New Roman" w:hAnsi="Times New Roman"/>
          <w:i w:val="0"/>
          <w:lang w:val="af-ZA"/>
        </w:rPr>
      </w:pPr>
    </w:p>
    <w:p w:rsidR="009F7484" w:rsidRPr="00431F78" w:rsidRDefault="009F7484" w:rsidP="00770B7C">
      <w:pPr>
        <w:pStyle w:val="BodyTextIndent"/>
        <w:spacing w:line="240" w:lineRule="auto"/>
        <w:ind w:firstLine="0"/>
        <w:rPr>
          <w:rFonts w:ascii="Times New Roman" w:hAnsi="Times New Roman"/>
          <w:i w:val="0"/>
          <w:lang w:val="af-ZA"/>
        </w:rPr>
      </w:pPr>
      <w:r>
        <w:rPr>
          <w:rFonts w:ascii="Times New Roman" w:hAnsi="Times New Roman"/>
          <w:i w:val="0"/>
          <w:lang w:val="af-ZA"/>
        </w:rPr>
        <w:t xml:space="preserve">The opening of the applications will be at the following address: </w:t>
      </w:r>
      <w:r w:rsidRPr="00431F78">
        <w:rPr>
          <w:rFonts w:ascii="Times New Roman" w:hAnsi="Times New Roman"/>
          <w:i w:val="0"/>
          <w:lang w:val="af-ZA"/>
        </w:rPr>
        <w:t xml:space="preserve">5 M. Mkrtchyan Str., </w:t>
      </w:r>
      <w:r w:rsidR="002C385C">
        <w:rPr>
          <w:rFonts w:ascii="Times New Roman" w:hAnsi="Times New Roman"/>
          <w:i w:val="0"/>
          <w:lang w:val="af-ZA"/>
        </w:rPr>
        <w:t>on 27</w:t>
      </w:r>
      <w:bookmarkStart w:id="0" w:name="_GoBack"/>
      <w:bookmarkEnd w:id="0"/>
      <w:r>
        <w:rPr>
          <w:rFonts w:ascii="Times New Roman" w:hAnsi="Times New Roman"/>
          <w:i w:val="0"/>
          <w:lang w:val="af-ZA"/>
        </w:rPr>
        <w:t>th of January, at 10:30.</w:t>
      </w:r>
    </w:p>
    <w:p w:rsidR="00770B7C" w:rsidRPr="00431F78" w:rsidRDefault="00770B7C" w:rsidP="00770B7C">
      <w:pPr>
        <w:pStyle w:val="BodyTextIndent"/>
        <w:spacing w:line="240" w:lineRule="auto"/>
        <w:ind w:firstLine="0"/>
        <w:rPr>
          <w:rFonts w:ascii="Times New Roman" w:hAnsi="Times New Roman"/>
          <w:i w:val="0"/>
          <w:lang w:val="af-ZA"/>
        </w:rPr>
      </w:pPr>
    </w:p>
    <w:p w:rsidR="00770B7C" w:rsidRPr="00431F78" w:rsidRDefault="00770B7C" w:rsidP="00770B7C">
      <w:pPr>
        <w:pStyle w:val="BodyTextIndent"/>
        <w:spacing w:line="240" w:lineRule="auto"/>
        <w:ind w:firstLine="0"/>
        <w:rPr>
          <w:rFonts w:ascii="Times New Roman" w:hAnsi="Times New Roman"/>
          <w:i w:val="0"/>
          <w:lang w:val="af-ZA"/>
        </w:rPr>
      </w:pPr>
      <w:r w:rsidRPr="00431F78">
        <w:rPr>
          <w:rFonts w:ascii="Times New Roman" w:hAnsi="Times New Roman"/>
          <w:i w:val="0"/>
          <w:lang w:val="af-ZA"/>
        </w:rPr>
        <w:t xml:space="preserve">Any complaints on this Procedure shall be submitted to the Procurement Support Center at: </w:t>
      </w:r>
      <w:r w:rsidR="009F7484">
        <w:rPr>
          <w:rFonts w:ascii="Times New Roman" w:hAnsi="Times New Roman"/>
          <w:i w:val="0"/>
          <w:lang w:val="af-ZA"/>
        </w:rPr>
        <w:t>5</w:t>
      </w:r>
      <w:r w:rsidRPr="00431F78">
        <w:rPr>
          <w:rFonts w:ascii="Times New Roman" w:hAnsi="Times New Roman"/>
          <w:i w:val="0"/>
          <w:lang w:val="af-ZA"/>
        </w:rPr>
        <w:t>4/b Komitas Str., Yerevan. Appeals shall be performed as prescribed by section 12, part 1 of this Invitation.</w:t>
      </w:r>
    </w:p>
    <w:p w:rsidR="00770B7C" w:rsidRPr="00431F78" w:rsidRDefault="00770B7C" w:rsidP="00770B7C">
      <w:pPr>
        <w:pStyle w:val="BodyTextIndent"/>
        <w:spacing w:line="240" w:lineRule="auto"/>
        <w:ind w:firstLine="0"/>
        <w:rPr>
          <w:rFonts w:ascii="Times New Roman" w:hAnsi="Times New Roman"/>
          <w:i w:val="0"/>
          <w:lang w:val="af-ZA"/>
        </w:rPr>
      </w:pPr>
    </w:p>
    <w:p w:rsidR="00770B7C" w:rsidRPr="00431F78" w:rsidRDefault="00770B7C" w:rsidP="00770B7C">
      <w:pPr>
        <w:pStyle w:val="BodyTextIndent"/>
        <w:spacing w:line="240" w:lineRule="auto"/>
        <w:ind w:firstLine="0"/>
        <w:rPr>
          <w:rFonts w:ascii="Times New Roman" w:hAnsi="Times New Roman"/>
          <w:i w:val="0"/>
          <w:lang w:val="af-ZA"/>
        </w:rPr>
      </w:pPr>
      <w:r w:rsidRPr="00431F78">
        <w:rPr>
          <w:rFonts w:ascii="Times New Roman" w:hAnsi="Times New Roman"/>
          <w:i w:val="0"/>
          <w:lang w:val="af-ZA"/>
        </w:rPr>
        <w:t>To evalueate the complience of the bidders qualification data to the terms set out by the Procedure Invitation, bidders must submit to the Client documents prescribed by the Procedure Invitation.</w:t>
      </w:r>
    </w:p>
    <w:p w:rsidR="00770B7C" w:rsidRPr="00431F78" w:rsidRDefault="00770B7C" w:rsidP="00770B7C">
      <w:pPr>
        <w:pStyle w:val="BodyTextIndent"/>
        <w:spacing w:line="276" w:lineRule="auto"/>
        <w:ind w:firstLine="0"/>
        <w:rPr>
          <w:rFonts w:ascii="Times New Roman" w:hAnsi="Times New Roman"/>
          <w:i w:val="0"/>
          <w:lang w:val="af-ZA"/>
        </w:rPr>
      </w:pPr>
    </w:p>
    <w:p w:rsidR="00770B7C" w:rsidRPr="00431F78" w:rsidRDefault="00770B7C" w:rsidP="00770B7C">
      <w:pPr>
        <w:pStyle w:val="BodyTextIndent"/>
        <w:spacing w:line="276" w:lineRule="auto"/>
        <w:ind w:firstLine="0"/>
        <w:rPr>
          <w:rFonts w:ascii="Times New Roman" w:hAnsi="Times New Roman"/>
          <w:i w:val="0"/>
          <w:lang w:val="af-ZA"/>
        </w:rPr>
      </w:pPr>
      <w:r w:rsidRPr="00431F78">
        <w:rPr>
          <w:rFonts w:ascii="Times New Roman" w:hAnsi="Times New Roman"/>
          <w:i w:val="0"/>
          <w:lang w:val="af-ZA"/>
        </w:rPr>
        <w:t>For additional information related to this statement, please contact Mr. Tiran Lachikyan, Procurement Coordinator.</w:t>
      </w:r>
    </w:p>
    <w:p w:rsidR="00770B7C" w:rsidRPr="00431F78" w:rsidRDefault="00770B7C" w:rsidP="00770B7C">
      <w:pPr>
        <w:pStyle w:val="BodyTextIndent"/>
        <w:spacing w:line="276" w:lineRule="auto"/>
        <w:rPr>
          <w:rFonts w:ascii="Times New Roman" w:hAnsi="Times New Roman"/>
          <w:i w:val="0"/>
          <w:lang w:val="af-ZA"/>
        </w:rPr>
      </w:pPr>
      <w:r w:rsidRPr="00431F78">
        <w:rPr>
          <w:rFonts w:ascii="Times New Roman" w:hAnsi="Times New Roman"/>
          <w:i w:val="0"/>
          <w:lang w:val="af-ZA"/>
        </w:rPr>
        <w:lastRenderedPageBreak/>
        <w:t>Phone: +374 11 597 802</w:t>
      </w:r>
    </w:p>
    <w:p w:rsidR="00770B7C" w:rsidRPr="00431F78" w:rsidRDefault="00770B7C" w:rsidP="00770B7C">
      <w:pPr>
        <w:pStyle w:val="BodyTextIndent"/>
        <w:spacing w:line="276" w:lineRule="auto"/>
        <w:rPr>
          <w:rFonts w:ascii="Times New Roman" w:hAnsi="Times New Roman"/>
          <w:i w:val="0"/>
          <w:lang w:val="af-ZA"/>
        </w:rPr>
      </w:pPr>
      <w:r w:rsidRPr="00431F78">
        <w:rPr>
          <w:rFonts w:ascii="Times New Roman" w:hAnsi="Times New Roman"/>
          <w:i w:val="0"/>
          <w:lang w:val="af-ZA"/>
        </w:rPr>
        <w:t xml:space="preserve">Email: </w:t>
      </w:r>
      <w:r w:rsidRPr="00431F78">
        <w:rPr>
          <w:rFonts w:ascii="Times New Roman" w:hAnsi="Times New Roman"/>
          <w:i w:val="0"/>
          <w:lang w:val="hy-AM"/>
        </w:rPr>
        <w:t>tlachikyan@idf.am</w:t>
      </w:r>
    </w:p>
    <w:p w:rsidR="00F92304" w:rsidRPr="00770B7C" w:rsidRDefault="00770B7C" w:rsidP="00770B7C">
      <w:pPr>
        <w:pStyle w:val="BodyTextIndent"/>
        <w:ind w:firstLine="708"/>
        <w:rPr>
          <w:rFonts w:ascii="Times New Roman" w:hAnsi="Times New Roman"/>
          <w:i w:val="0"/>
          <w:lang w:val="af-ZA"/>
        </w:rPr>
      </w:pPr>
      <w:r w:rsidRPr="00431F78">
        <w:rPr>
          <w:rFonts w:ascii="Times New Roman" w:hAnsi="Times New Roman"/>
          <w:i w:val="0"/>
          <w:lang w:val="af-ZA"/>
        </w:rPr>
        <w:t>Client: Indsutri</w:t>
      </w:r>
      <w:r>
        <w:rPr>
          <w:rFonts w:ascii="Times New Roman" w:hAnsi="Times New Roman"/>
          <w:i w:val="0"/>
          <w:lang w:val="af-ZA"/>
        </w:rPr>
        <w:t>al Development Foundation</w:t>
      </w:r>
    </w:p>
    <w:sectPr w:rsidR="00F92304" w:rsidRPr="00770B7C" w:rsidSect="006609C7">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EA"/>
    <w:rsid w:val="00075A4B"/>
    <w:rsid w:val="002C385C"/>
    <w:rsid w:val="006609C7"/>
    <w:rsid w:val="006637DC"/>
    <w:rsid w:val="00770B7C"/>
    <w:rsid w:val="009F7484"/>
    <w:rsid w:val="00BA0BFF"/>
    <w:rsid w:val="00E853EA"/>
    <w:rsid w:val="00F92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2B89A-3B8D-4B3E-8316-DB403C38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w:basedOn w:val="Normal"/>
    <w:link w:val="BodyTextIndentChar"/>
    <w:uiPriority w:val="99"/>
    <w:rsid w:val="006609C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w:basedOn w:val="DefaultParagraphFont"/>
    <w:link w:val="BodyTextIndent"/>
    <w:uiPriority w:val="99"/>
    <w:rsid w:val="006609C7"/>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6609C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609C7"/>
    <w:rPr>
      <w:rFonts w:ascii="Times Armenian" w:eastAsia="Times New Roman" w:hAnsi="Times Armeni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Tiran Lachikyan</dc:creator>
  <cp:keywords/>
  <dc:description/>
  <cp:lastModifiedBy>Tiran Lachikyan</cp:lastModifiedBy>
  <cp:revision>2</cp:revision>
  <dcterms:created xsi:type="dcterms:W3CDTF">2014-12-17T08:53:00Z</dcterms:created>
  <dcterms:modified xsi:type="dcterms:W3CDTF">2014-12-17T08:53:00Z</dcterms:modified>
</cp:coreProperties>
</file>