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C5" w:rsidRDefault="00EC439D" w:rsidP="00EC439D">
      <w:pPr>
        <w:jc w:val="center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ԵՐԱՇԽԱՎՈՐԱԳԻՐ</w:t>
      </w:r>
    </w:p>
    <w:p w:rsidR="00EC439D" w:rsidRDefault="00EC439D" w:rsidP="00EC439D">
      <w:pPr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Հիմք ընդունելով 05.12.2014թվականին ինտերնետային կայքերում տեղադրված Հայաստանյան շուկայի բենզինի և դիզելային վառելիքի գները, Վանաձոր քաղաքում տեղակայված &lt;&lt;Ֆլեշ&gt;&gt;, &lt;&lt;Մաքս&gt;&gt;, և &lt;&lt;Սիթի պետրոլ գրուպ&gt;&gt; բենզալցակայաններում մեր կողմից բենզին/ռեգուլյար/ և դիզելային վառելիքի գների վերաբերյալ կատարված ուսումնասիրությունները, Վանաձորի քաղաքապետարանի կարիքների համար վառելիքի ձեռքբերման գնման հայտը հաստատելու համար երաշխավորում ենք վառելիքի հետևյալ գները՝</w:t>
      </w:r>
    </w:p>
    <w:p w:rsidR="00EC439D" w:rsidRDefault="00EC439D" w:rsidP="00EC439D">
      <w:pPr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Բենզին/ռեգուլյար/-460 դրամ/1 լիտրը/</w:t>
      </w:r>
    </w:p>
    <w:p w:rsidR="00EC439D" w:rsidRDefault="00EC439D" w:rsidP="00EC439D">
      <w:pPr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դիզելային վառելիք-470 դրամ/1 լիտրը/</w:t>
      </w:r>
    </w:p>
    <w:p w:rsidR="00EC439D" w:rsidRDefault="00EC439D" w:rsidP="00EC439D">
      <w:pPr>
        <w:rPr>
          <w:rFonts w:ascii="Sylfaen" w:hAnsi="Sylfaen"/>
          <w:sz w:val="28"/>
          <w:szCs w:val="28"/>
        </w:rPr>
      </w:pPr>
    </w:p>
    <w:p w:rsidR="00EC439D" w:rsidRDefault="00EC439D" w:rsidP="00EC439D">
      <w:pPr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Պատասխանատու</w:t>
      </w: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 xml:space="preserve"> ստորաբաժանման ղեկավար՝                              Ն. Սարդարյան</w:t>
      </w: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Ֆինանսական բաժնի պետ՝                                    Ա. Սուքիասյան</w:t>
      </w: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</w:p>
    <w:p w:rsidR="00EC439D" w:rsidRDefault="00EC439D" w:rsidP="00EC439D">
      <w:pPr>
        <w:spacing w:after="0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 xml:space="preserve">Ֆինանսական բաժնի </w:t>
      </w:r>
    </w:p>
    <w:p w:rsidR="00EC439D" w:rsidRPr="00EC439D" w:rsidRDefault="00EC439D" w:rsidP="00EC439D">
      <w:pPr>
        <w:spacing w:after="0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առաջին կարգի մասնագետ՝                                    Վ. Ղարագյոզյան</w:t>
      </w:r>
    </w:p>
    <w:sectPr w:rsidR="00EC439D" w:rsidRPr="00EC439D" w:rsidSect="00674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EC439D"/>
    <w:rsid w:val="003F2D54"/>
    <w:rsid w:val="00674CC5"/>
    <w:rsid w:val="00EC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elina-sardaryan</dc:creator>
  <cp:keywords/>
  <dc:description/>
  <cp:lastModifiedBy>elina-sardaryan</cp:lastModifiedBy>
  <cp:revision>3</cp:revision>
  <cp:lastPrinted>2014-12-05T07:23:00Z</cp:lastPrinted>
  <dcterms:created xsi:type="dcterms:W3CDTF">2014-12-05T07:09:00Z</dcterms:created>
  <dcterms:modified xsi:type="dcterms:W3CDTF">2014-12-05T07:23:00Z</dcterms:modified>
</cp:coreProperties>
</file>