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307" w:rsidRDefault="00000307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Հաստատում եմ </w:t>
      </w:r>
    </w:p>
    <w:p w:rsidR="00000307" w:rsidRDefault="00000307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>Կանչի հիմն.դպրոց ՊՈԱԿ-ի տնօրեն</w:t>
      </w:r>
    </w:p>
    <w:p w:rsidR="00000307" w:rsidRPr="00FC1D68" w:rsidRDefault="00000307" w:rsidP="00FC1D68">
      <w:pPr>
        <w:jc w:val="right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Հ.Մխիթարյան </w:t>
      </w:r>
    </w:p>
    <w:tbl>
      <w:tblPr>
        <w:tblpPr w:leftFromText="180" w:rightFromText="180" w:vertAnchor="text" w:horzAnchor="margin" w:tblpXSpec="center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7"/>
        <w:gridCol w:w="1301"/>
        <w:gridCol w:w="1524"/>
        <w:gridCol w:w="1226"/>
        <w:gridCol w:w="1609"/>
        <w:gridCol w:w="1738"/>
      </w:tblGrid>
      <w:tr w:rsidR="00000307" w:rsidRPr="00910B34" w:rsidTr="00910B34">
        <w:tc>
          <w:tcPr>
            <w:tcW w:w="9905" w:type="dxa"/>
            <w:gridSpan w:val="6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Պատվիրատու՝ Կանչի հիմնական դպրոց ՊՈԱԿ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9905" w:type="dxa"/>
            <w:gridSpan w:val="6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Ծրագիրը</w:t>
            </w:r>
          </w:p>
        </w:tc>
      </w:tr>
      <w:tr w:rsidR="00000307" w:rsidRPr="00910B34" w:rsidTr="00910B34">
        <w:tc>
          <w:tcPr>
            <w:tcW w:w="9905" w:type="dxa"/>
            <w:gridSpan w:val="6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Անվանումը 2015թ.գնումների պլան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9905" w:type="dxa"/>
            <w:gridSpan w:val="6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Բաժին09  խումբ 02 դաս 01 ծրագիր 02 հիմնական կրթություն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Բաժին 09 խումբ 01 դաս 02 ծրագիր 01 տարրական կրթություն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9905" w:type="dxa"/>
            <w:gridSpan w:val="6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Ըստ բյուջետային ծախսերի  գործառնական դասակարգման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Գնման առարկան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 xml:space="preserve">Չափման 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միավորը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Քանակը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Միավորի գինը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 xml:space="preserve">Ընդամենը 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 xml:space="preserve"> ծախսեր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դրամ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Գնման ձև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ընթացակարգը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b/>
              </w:rPr>
            </w:pPr>
            <w:r w:rsidRPr="00910B34">
              <w:rPr>
                <w:b/>
              </w:rPr>
              <w:t>1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b/>
              </w:rPr>
            </w:pPr>
            <w:r w:rsidRPr="00910B34">
              <w:rPr>
                <w:b/>
              </w:rPr>
              <w:t>2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b/>
              </w:rPr>
            </w:pPr>
            <w:r w:rsidRPr="00910B34">
              <w:rPr>
                <w:b/>
              </w:rPr>
              <w:t>3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4</w:t>
            </w:r>
          </w:p>
          <w:p w:rsidR="00000307" w:rsidRPr="00910B34" w:rsidRDefault="00000307" w:rsidP="00910B34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b/>
              </w:rPr>
            </w:pPr>
            <w:r w:rsidRPr="00910B34">
              <w:rPr>
                <w:b/>
              </w:rPr>
              <w:t>5</w:t>
            </w:r>
          </w:p>
          <w:p w:rsidR="00000307" w:rsidRPr="00910B34" w:rsidRDefault="00000307" w:rsidP="00910B34">
            <w:pPr>
              <w:spacing w:after="0" w:line="240" w:lineRule="auto"/>
              <w:jc w:val="center"/>
            </w:pP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b/>
              </w:rPr>
            </w:pPr>
            <w:r w:rsidRPr="00910B34">
              <w:rPr>
                <w:b/>
              </w:rPr>
              <w:t>6</w:t>
            </w:r>
          </w:p>
          <w:p w:rsidR="00000307" w:rsidRPr="00910B34" w:rsidRDefault="00000307" w:rsidP="00910B34">
            <w:pPr>
              <w:spacing w:after="0" w:line="240" w:lineRule="auto"/>
              <w:jc w:val="center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Ապրանքներ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Դիզ.վառելիք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լիտր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  <w:r w:rsidRPr="00910B34">
              <w:t>1500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</w:pPr>
            <w:r w:rsidRPr="00910B34">
              <w:t>470</w:t>
            </w: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</w:pPr>
            <w:r w:rsidRPr="00910B34">
              <w:t>705000</w:t>
            </w:r>
            <w:bookmarkStart w:id="0" w:name="_GoBack"/>
            <w:bookmarkEnd w:id="0"/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ՇԸ</w:t>
            </w: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Աշխատանքներ</w:t>
            </w:r>
          </w:p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226" w:type="dxa"/>
            <w:tcBorders>
              <w:top w:val="nil"/>
            </w:tcBorders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609" w:type="dxa"/>
            <w:tcBorders>
              <w:top w:val="nil"/>
            </w:tcBorders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738" w:type="dxa"/>
            <w:tcBorders>
              <w:top w:val="nil"/>
            </w:tcBorders>
          </w:tcPr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Ծառայություն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</w:pP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Էլ. Էներգիայի մատակարարում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կվտ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1500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42</w:t>
            </w: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63000</w:t>
            </w: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ԲԸԱՀ</w:t>
            </w: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Քաթրիչի վերալիցքավորում</w:t>
            </w:r>
          </w:p>
          <w:p w:rsidR="00000307" w:rsidRPr="00910B34" w:rsidRDefault="00000307" w:rsidP="00910B34">
            <w:pPr>
              <w:spacing w:after="0" w:line="240" w:lineRule="auto"/>
            </w:pP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2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5000</w:t>
            </w: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10000</w:t>
            </w: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ԲԸԱՀ</w:t>
            </w: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Թերթի հայտարարությոնների արժեք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անգամ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4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5000</w:t>
            </w: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20000</w:t>
            </w: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ԲԸԱՀ</w:t>
            </w: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Թերթերի բաժանորդագրությաւն արժեք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6</w:t>
            </w: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5000</w:t>
            </w: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30000</w:t>
            </w: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ԲԸԱՀ</w:t>
            </w:r>
          </w:p>
        </w:tc>
      </w:tr>
      <w:tr w:rsidR="00000307" w:rsidRPr="00910B34" w:rsidTr="00910B34">
        <w:tc>
          <w:tcPr>
            <w:tcW w:w="2507" w:type="dxa"/>
          </w:tcPr>
          <w:p w:rsidR="00000307" w:rsidRPr="00910B34" w:rsidRDefault="00000307" w:rsidP="00910B34">
            <w:pPr>
              <w:spacing w:after="0" w:line="240" w:lineRule="auto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Գրաս.պիտույքներ</w:t>
            </w:r>
          </w:p>
        </w:tc>
        <w:tc>
          <w:tcPr>
            <w:tcW w:w="1301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հատ</w:t>
            </w:r>
          </w:p>
        </w:tc>
        <w:tc>
          <w:tcPr>
            <w:tcW w:w="1524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</w:tc>
        <w:tc>
          <w:tcPr>
            <w:tcW w:w="1226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</w:p>
        </w:tc>
        <w:tc>
          <w:tcPr>
            <w:tcW w:w="1609" w:type="dxa"/>
          </w:tcPr>
          <w:p w:rsidR="00000307" w:rsidRPr="00910B34" w:rsidRDefault="00000307" w:rsidP="00910B34">
            <w:pPr>
              <w:spacing w:after="0" w:line="240" w:lineRule="auto"/>
              <w:jc w:val="center"/>
            </w:pPr>
            <w:r w:rsidRPr="00910B34">
              <w:t>30000</w:t>
            </w:r>
          </w:p>
        </w:tc>
        <w:tc>
          <w:tcPr>
            <w:tcW w:w="1738" w:type="dxa"/>
          </w:tcPr>
          <w:p w:rsidR="00000307" w:rsidRPr="00910B34" w:rsidRDefault="00000307" w:rsidP="00910B3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910B34">
              <w:rPr>
                <w:rFonts w:ascii="Sylfaen" w:hAnsi="Sylfaen"/>
              </w:rPr>
              <w:t>ԲԸԱՀ</w:t>
            </w:r>
          </w:p>
        </w:tc>
      </w:tr>
    </w:tbl>
    <w:p w:rsidR="00000307" w:rsidRPr="007805D1" w:rsidRDefault="00000307" w:rsidP="00802299"/>
    <w:sectPr w:rsidR="00000307" w:rsidRPr="007805D1" w:rsidSect="00246D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D68"/>
    <w:rsid w:val="00000307"/>
    <w:rsid w:val="00144F72"/>
    <w:rsid w:val="001B1969"/>
    <w:rsid w:val="00246DDD"/>
    <w:rsid w:val="0067080F"/>
    <w:rsid w:val="00722838"/>
    <w:rsid w:val="007805D1"/>
    <w:rsid w:val="00802299"/>
    <w:rsid w:val="00910B34"/>
    <w:rsid w:val="00943D89"/>
    <w:rsid w:val="00982864"/>
    <w:rsid w:val="009C0BC9"/>
    <w:rsid w:val="00D01825"/>
    <w:rsid w:val="00D907C8"/>
    <w:rsid w:val="00DF321F"/>
    <w:rsid w:val="00DF3261"/>
    <w:rsid w:val="00FC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D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1D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125</Words>
  <Characters>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MARZPETARAN-ADMIN</cp:lastModifiedBy>
  <cp:revision>17</cp:revision>
  <cp:lastPrinted>2014-12-19T11:44:00Z</cp:lastPrinted>
  <dcterms:created xsi:type="dcterms:W3CDTF">2014-12-17T09:48:00Z</dcterms:created>
  <dcterms:modified xsi:type="dcterms:W3CDTF">2014-12-19T11:44:00Z</dcterms:modified>
</cp:coreProperties>
</file>