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42" w:rsidRPr="00E3471A" w:rsidRDefault="00AE3642" w:rsidP="00E3471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E3642" w:rsidRPr="006B559D" w:rsidRDefault="00AE3642" w:rsidP="00E3471A">
      <w:pPr>
        <w:pStyle w:val="BodyTextIndent"/>
        <w:spacing w:line="240" w:lineRule="auto"/>
        <w:jc w:val="center"/>
        <w:rPr>
          <w:rFonts w:ascii="Sylfaen" w:hAnsi="Sylfaen"/>
          <w:i w:val="0"/>
          <w:color w:val="00000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OTHER UNFORESEEABLE CIRCUMSTANCE BEARING THE CODE</w:t>
      </w:r>
      <w:r w:rsidR="001F78AC">
        <w:rPr>
          <w:rFonts w:ascii="Sylfaen" w:hAnsi="Sylfaen"/>
          <w:i w:val="0"/>
          <w:color w:val="000000"/>
        </w:rPr>
        <w:t>:</w:t>
      </w:r>
      <w:r w:rsidRPr="006B559D">
        <w:rPr>
          <w:rFonts w:ascii="Sylfaen" w:hAnsi="Sylfaen"/>
          <w:i w:val="0"/>
          <w:color w:val="000000"/>
        </w:rPr>
        <w:t xml:space="preserve"> </w:t>
      </w:r>
      <w:r w:rsidR="00CE3E9C">
        <w:rPr>
          <w:rFonts w:ascii="Sylfaen" w:hAnsi="Sylfaen"/>
          <w:i w:val="0"/>
          <w:color w:val="000000"/>
        </w:rPr>
        <w:t>P</w:t>
      </w:r>
      <w:r w:rsidR="002F52DA">
        <w:rPr>
          <w:rFonts w:ascii="Sylfaen" w:hAnsi="Sylfaen"/>
          <w:i w:val="0"/>
          <w:color w:val="000000"/>
        </w:rPr>
        <w:t>R</w:t>
      </w:r>
      <w:r w:rsidR="001069AB">
        <w:rPr>
          <w:rFonts w:ascii="Sylfaen" w:hAnsi="Sylfaen"/>
          <w:i w:val="0"/>
          <w:color w:val="000000"/>
        </w:rPr>
        <w:t>A</w:t>
      </w:r>
      <w:r w:rsidR="00CE3E9C">
        <w:rPr>
          <w:rFonts w:ascii="Sylfaen" w:hAnsi="Sylfaen"/>
          <w:i w:val="0"/>
          <w:color w:val="000000"/>
        </w:rPr>
        <w:t>-</w:t>
      </w:r>
      <w:r w:rsidR="00CE3E9C">
        <w:rPr>
          <w:rFonts w:ascii="Sylfaen" w:hAnsi="Sylfaen"/>
          <w:i w:val="0"/>
          <w:lang w:val="af-ZA"/>
        </w:rPr>
        <w:t>N</w:t>
      </w:r>
      <w:r w:rsidR="00CE3E9C" w:rsidRPr="00A73F12">
        <w:rPr>
          <w:rFonts w:ascii="Sylfaen" w:hAnsi="Sylfaen"/>
          <w:i w:val="0"/>
          <w:lang w:val="af-ZA"/>
        </w:rPr>
        <w:t>P</w:t>
      </w:r>
      <w:r w:rsidR="00CE3E9C">
        <w:rPr>
          <w:rFonts w:ascii="Sylfaen" w:hAnsi="Sylfaen"/>
          <w:i w:val="0"/>
          <w:lang w:val="af-ZA"/>
        </w:rPr>
        <w:t>PRW</w:t>
      </w:r>
      <w:r w:rsidR="00CE3E9C" w:rsidRPr="00A73F12">
        <w:rPr>
          <w:rFonts w:ascii="Sylfaen" w:hAnsi="Sylfaen"/>
          <w:i w:val="0"/>
          <w:lang w:val="af-ZA"/>
        </w:rPr>
        <w:t>-</w:t>
      </w:r>
      <w:r w:rsidR="00CE3E9C">
        <w:rPr>
          <w:rFonts w:ascii="Sylfaen" w:hAnsi="Sylfaen"/>
          <w:i w:val="0"/>
          <w:lang w:val="af-ZA"/>
        </w:rPr>
        <w:t>1</w:t>
      </w:r>
      <w:r w:rsidR="001069AB">
        <w:rPr>
          <w:rFonts w:ascii="Sylfaen" w:hAnsi="Sylfaen"/>
          <w:i w:val="0"/>
          <w:lang w:val="af-ZA"/>
        </w:rPr>
        <w:t>5</w:t>
      </w:r>
      <w:r w:rsidR="00CE3E9C" w:rsidRPr="00A73F12">
        <w:rPr>
          <w:rFonts w:ascii="Sylfaen" w:hAnsi="Sylfaen"/>
          <w:i w:val="0"/>
          <w:lang w:val="af-ZA"/>
        </w:rPr>
        <w:t>/</w:t>
      </w:r>
      <w:r w:rsidR="00CE3E9C">
        <w:rPr>
          <w:rFonts w:ascii="Sylfaen" w:hAnsi="Sylfaen"/>
          <w:i w:val="0"/>
          <w:lang w:val="af-ZA"/>
        </w:rPr>
        <w:t>1</w:t>
      </w:r>
    </w:p>
    <w:p w:rsidR="008B50F8" w:rsidRPr="006B559D" w:rsidRDefault="008B50F8" w:rsidP="00B05AF4">
      <w:pPr>
        <w:pStyle w:val="BodyTextIndent"/>
        <w:spacing w:line="240" w:lineRule="auto"/>
        <w:rPr>
          <w:rFonts w:ascii="Sylfaen" w:hAnsi="Sylfaen"/>
          <w:i w:val="0"/>
          <w:color w:val="FF0000"/>
        </w:rPr>
      </w:pPr>
    </w:p>
    <w:p w:rsidR="001069AB" w:rsidRDefault="00E63D9B" w:rsidP="00B05AF4">
      <w:pPr>
        <w:spacing w:after="0" w:line="240" w:lineRule="auto"/>
        <w:jc w:val="center"/>
        <w:rPr>
          <w:rFonts w:ascii="Sylfaen" w:hAnsi="Sylfaen"/>
          <w:color w:val="000000"/>
          <w:sz w:val="20"/>
          <w:szCs w:val="20"/>
          <w:lang w:val="af-ZA"/>
        </w:rPr>
      </w:pPr>
      <w:r w:rsidRPr="00E3471A">
        <w:rPr>
          <w:rFonts w:ascii="Sylfaen" w:eastAsia="Times New Roman" w:hAnsi="Sylfaen" w:cs="Times New Roman"/>
          <w:color w:val="000000"/>
          <w:sz w:val="20"/>
          <w:szCs w:val="20"/>
          <w:lang w:val="af-ZA"/>
        </w:rPr>
        <w:t xml:space="preserve">The text of this announcement is approved by the Decision N </w:t>
      </w:r>
      <w:r w:rsidRPr="006B559D">
        <w:rPr>
          <w:rFonts w:ascii="Sylfaen" w:hAnsi="Sylfaen"/>
          <w:color w:val="000000"/>
          <w:sz w:val="20"/>
          <w:szCs w:val="20"/>
          <w:lang w:val="af-ZA"/>
        </w:rPr>
        <w:t xml:space="preserve">of  </w:t>
      </w:r>
      <w:r w:rsidR="006B559D">
        <w:rPr>
          <w:rFonts w:ascii="Sylfaen" w:hAnsi="Sylfaen"/>
          <w:color w:val="000000"/>
          <w:sz w:val="20"/>
          <w:szCs w:val="20"/>
          <w:lang w:val="af-ZA"/>
        </w:rPr>
        <w:t>«</w:t>
      </w:r>
    </w:p>
    <w:p w:rsidR="00E63D9B" w:rsidRDefault="001069AB" w:rsidP="00B05AF4">
      <w:pPr>
        <w:spacing w:after="0" w:line="240" w:lineRule="auto"/>
        <w:jc w:val="center"/>
        <w:rPr>
          <w:rFonts w:ascii="Sylfaen" w:hAnsi="Sylfaen"/>
          <w:color w:val="000000"/>
          <w:sz w:val="20"/>
          <w:szCs w:val="20"/>
          <w:lang w:val="af-ZA"/>
        </w:rPr>
      </w:pPr>
      <w:r>
        <w:rPr>
          <w:rFonts w:ascii="Sylfaen" w:hAnsi="Sylfaen"/>
          <w:color w:val="000000"/>
          <w:sz w:val="20"/>
          <w:szCs w:val="20"/>
          <w:lang w:val="af-ZA"/>
        </w:rPr>
        <w:t>23</w:t>
      </w:r>
      <w:r w:rsidR="006B559D">
        <w:rPr>
          <w:rFonts w:ascii="Sylfaen" w:hAnsi="Sylfaen"/>
          <w:color w:val="000000"/>
          <w:sz w:val="20"/>
          <w:szCs w:val="20"/>
          <w:lang w:val="af-ZA"/>
        </w:rPr>
        <w:t>»</w:t>
      </w:r>
      <w:r w:rsidR="00CE3E9C">
        <w:rPr>
          <w:rFonts w:ascii="Sylfaen" w:hAnsi="Sylfaen"/>
          <w:color w:val="000000"/>
          <w:sz w:val="20"/>
          <w:szCs w:val="20"/>
          <w:lang w:val="af-ZA"/>
        </w:rPr>
        <w:t xml:space="preserve"> </w:t>
      </w:r>
      <w:r w:rsidR="00E63D9B" w:rsidRPr="00E3471A">
        <w:rPr>
          <w:rFonts w:ascii="Sylfaen" w:hAnsi="Sylfaen"/>
          <w:color w:val="000000"/>
          <w:sz w:val="20"/>
          <w:szCs w:val="20"/>
          <w:lang w:val="af-ZA"/>
        </w:rPr>
        <w:t xml:space="preserve"> </w:t>
      </w:r>
      <w:r w:rsidR="00CE3E9C">
        <w:rPr>
          <w:rFonts w:ascii="Sylfaen" w:hAnsi="Sylfaen"/>
          <w:color w:val="000000"/>
          <w:sz w:val="20"/>
          <w:szCs w:val="20"/>
          <w:lang w:val="af-ZA"/>
        </w:rPr>
        <w:t>«</w:t>
      </w:r>
      <w:r>
        <w:rPr>
          <w:rFonts w:ascii="Sylfaen" w:hAnsi="Sylfaen"/>
          <w:color w:val="000000"/>
          <w:sz w:val="20"/>
          <w:szCs w:val="20"/>
          <w:lang w:val="af-ZA"/>
        </w:rPr>
        <w:t>December</w:t>
      </w:r>
      <w:r w:rsidR="00CE3E9C">
        <w:rPr>
          <w:rFonts w:ascii="Sylfaen" w:hAnsi="Sylfaen"/>
          <w:color w:val="000000"/>
          <w:sz w:val="20"/>
          <w:szCs w:val="20"/>
          <w:lang w:val="af-ZA"/>
        </w:rPr>
        <w:t>»</w:t>
      </w:r>
      <w:r w:rsidR="00CE3E9C" w:rsidRPr="00E3471A">
        <w:rPr>
          <w:rFonts w:ascii="Sylfaen" w:hAnsi="Sylfaen"/>
          <w:color w:val="000000"/>
          <w:sz w:val="20"/>
          <w:szCs w:val="20"/>
          <w:lang w:val="af-ZA"/>
        </w:rPr>
        <w:t xml:space="preserve">, </w:t>
      </w:r>
      <w:r w:rsidR="006B559D">
        <w:rPr>
          <w:rFonts w:ascii="Sylfaen" w:hAnsi="Sylfaen"/>
          <w:color w:val="000000"/>
          <w:sz w:val="20"/>
          <w:szCs w:val="20"/>
          <w:lang w:val="af-ZA"/>
        </w:rPr>
        <w:t>«</w:t>
      </w:r>
      <w:r w:rsidR="001F78AC">
        <w:rPr>
          <w:rFonts w:ascii="Sylfaen" w:hAnsi="Sylfaen"/>
          <w:color w:val="000000"/>
          <w:sz w:val="20"/>
          <w:szCs w:val="20"/>
          <w:lang w:val="af-ZA"/>
        </w:rPr>
        <w:t>2014</w:t>
      </w:r>
      <w:r w:rsidR="006B559D">
        <w:rPr>
          <w:rFonts w:ascii="Sylfaen" w:hAnsi="Sylfaen"/>
          <w:color w:val="000000"/>
          <w:sz w:val="20"/>
          <w:szCs w:val="20"/>
          <w:lang w:val="af-ZA"/>
        </w:rPr>
        <w:t>»</w:t>
      </w:r>
      <w:r w:rsidR="00E63D9B" w:rsidRPr="00E3471A">
        <w:rPr>
          <w:rFonts w:ascii="Sylfaen" w:eastAsia="Times New Roman" w:hAnsi="Sylfaen" w:cs="Times New Roman"/>
          <w:color w:val="000000"/>
          <w:sz w:val="20"/>
          <w:szCs w:val="20"/>
          <w:lang w:val="af-ZA"/>
        </w:rPr>
        <w:t xml:space="preserve"> of the Evaluation Commission of the negotiation procedure by initial publication of the procurement announcement due to emergency or other unforeseeable circumstance, and is published according to the Article 21 of the RA Law </w:t>
      </w:r>
      <w:r w:rsidR="00E63D9B" w:rsidRPr="00E3471A">
        <w:rPr>
          <w:rFonts w:ascii="Sylfaen" w:hAnsi="Sylfaen"/>
          <w:color w:val="000000"/>
          <w:sz w:val="20"/>
          <w:szCs w:val="20"/>
          <w:lang w:val="af-ZA"/>
        </w:rPr>
        <w:t xml:space="preserve"> “</w:t>
      </w:r>
      <w:r w:rsidR="00E63D9B" w:rsidRPr="00E3471A">
        <w:rPr>
          <w:rFonts w:ascii="Sylfaen" w:eastAsia="Times New Roman" w:hAnsi="Sylfaen" w:cs="Times New Roman"/>
          <w:color w:val="000000"/>
          <w:sz w:val="20"/>
          <w:szCs w:val="20"/>
          <w:lang w:val="af-ZA"/>
        </w:rPr>
        <w:t>On Procurement</w:t>
      </w:r>
      <w:r w:rsidR="00E63D9B" w:rsidRPr="00E3471A">
        <w:rPr>
          <w:rFonts w:ascii="Sylfaen" w:hAnsi="Sylfaen"/>
          <w:color w:val="000000"/>
          <w:sz w:val="20"/>
          <w:szCs w:val="20"/>
          <w:lang w:val="af-ZA"/>
        </w:rPr>
        <w:t>”</w:t>
      </w:r>
    </w:p>
    <w:p w:rsidR="00B05AF4" w:rsidRPr="00E3471A" w:rsidRDefault="00B05AF4" w:rsidP="00B05AF4">
      <w:pPr>
        <w:spacing w:after="0" w:line="240" w:lineRule="auto"/>
        <w:jc w:val="center"/>
        <w:rPr>
          <w:rFonts w:ascii="Sylfaen" w:hAnsi="Sylfaen"/>
          <w:color w:val="000000"/>
          <w:sz w:val="20"/>
          <w:szCs w:val="20"/>
          <w:lang w:val="af-ZA"/>
        </w:rPr>
      </w:pPr>
    </w:p>
    <w:p w:rsidR="00934812" w:rsidRPr="00E3471A" w:rsidRDefault="00934812" w:rsidP="00E3471A">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The Client, the </w:t>
      </w:r>
      <w:r w:rsidR="001069AB">
        <w:rPr>
          <w:rFonts w:ascii="Sylfaen" w:hAnsi="Sylfaen" w:cs="Sylfaen"/>
          <w:i w:val="0"/>
          <w:color w:val="000000"/>
          <w:lang w:val="af-ZA"/>
        </w:rPr>
        <w:t>Police</w:t>
      </w:r>
      <w:r w:rsidRPr="00E3471A">
        <w:rPr>
          <w:rFonts w:ascii="Sylfaen" w:hAnsi="Sylfaen" w:cs="Sylfaen"/>
          <w:i w:val="0"/>
          <w:color w:val="000000"/>
          <w:lang w:val="af-ZA"/>
        </w:rPr>
        <w:t xml:space="preserve"> of Armenia, located at the address </w:t>
      </w:r>
      <w:r w:rsidR="001069AB">
        <w:rPr>
          <w:rFonts w:ascii="Sylfaen" w:hAnsi="Sylfaen" w:cs="Sylfaen"/>
          <w:i w:val="0"/>
          <w:color w:val="000000"/>
          <w:lang w:val="af-ZA"/>
        </w:rPr>
        <w:t>M. Nalbandyan 130</w:t>
      </w:r>
      <w:r w:rsidRPr="00E3471A">
        <w:rPr>
          <w:rFonts w:ascii="Sylfaen" w:hAnsi="Sylfaen" w:cs="Sylfaen"/>
          <w:i w:val="0"/>
          <w:color w:val="000000"/>
          <w:lang w:val="af-ZA"/>
        </w:rPr>
        <w:t xml:space="preserve">, Yerevan, Armenia, </w:t>
      </w:r>
      <w:r w:rsidRPr="006B559D">
        <w:rPr>
          <w:rFonts w:ascii="Sylfaen" w:hAnsi="Sylfaen" w:cs="Sylfaen"/>
          <w:i w:val="0"/>
          <w:color w:val="000000"/>
          <w:lang w:val="af-ZA"/>
        </w:rPr>
        <w:t>announces</w:t>
      </w:r>
      <w:r w:rsidRPr="00E3471A">
        <w:rPr>
          <w:rFonts w:ascii="Sylfaen" w:hAnsi="Sylfaen"/>
          <w:i w:val="0"/>
          <w:color w:val="000000"/>
          <w:lang w:val="af-ZA"/>
        </w:rPr>
        <w:t xml:space="preserve"> a negotiation procedure by initial publication of procurement announcement.</w:t>
      </w:r>
    </w:p>
    <w:p w:rsidR="00934812" w:rsidRPr="00E3471A" w:rsidRDefault="00934812" w:rsidP="00E3471A">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The subject of procurement is </w:t>
      </w:r>
      <w:r w:rsidR="001F78AC">
        <w:rPr>
          <w:rFonts w:ascii="Sylfaen" w:hAnsi="Sylfaen" w:cs="Sylfaen"/>
          <w:i w:val="0"/>
          <w:color w:val="000000"/>
          <w:lang w:val="af-ZA"/>
        </w:rPr>
        <w:t>to provide</w:t>
      </w:r>
      <w:r w:rsidRPr="00E3471A">
        <w:rPr>
          <w:rFonts w:ascii="Sylfaen" w:hAnsi="Sylfaen" w:cs="Sylfaen"/>
          <w:i w:val="0"/>
          <w:color w:val="000000"/>
          <w:lang w:val="af-ZA"/>
        </w:rPr>
        <w:t xml:space="preserve"> </w:t>
      </w:r>
      <w:r w:rsidR="001F78AC">
        <w:rPr>
          <w:rFonts w:ascii="Sylfaen" w:hAnsi="Sylfaen" w:cs="Sylfaen"/>
          <w:i w:val="0"/>
          <w:color w:val="000000"/>
          <w:lang w:val="af-ZA"/>
        </w:rPr>
        <w:t>Police uniforms</w:t>
      </w:r>
      <w:r w:rsidRPr="00E3471A">
        <w:rPr>
          <w:rFonts w:ascii="Sylfaen" w:hAnsi="Sylfaen" w:cs="Sylfaen"/>
          <w:i w:val="0"/>
          <w:color w:val="000000"/>
          <w:lang w:val="af-ZA"/>
        </w:rPr>
        <w:t xml:space="preserve"> the Police of Armenia</w:t>
      </w:r>
      <w:r w:rsidR="001F78AC">
        <w:rPr>
          <w:rFonts w:ascii="Sylfaen" w:hAnsi="Sylfaen" w:cs="Sylfaen"/>
          <w:i w:val="0"/>
          <w:color w:val="000000"/>
          <w:lang w:val="af-ZA"/>
        </w:rPr>
        <w:t>.</w:t>
      </w:r>
      <w:r w:rsidRPr="00E3471A">
        <w:rPr>
          <w:rFonts w:ascii="Sylfaen" w:hAnsi="Sylfaen" w:cs="Sylfaen"/>
          <w:i w:val="0"/>
          <w:color w:val="000000"/>
          <w:lang w:val="af-ZA"/>
        </w:rPr>
        <w:t xml:space="preserve"> </w:t>
      </w:r>
    </w:p>
    <w:p w:rsidR="00DC6DD7" w:rsidRPr="006B559D" w:rsidRDefault="006B7B16" w:rsidP="00E3471A">
      <w:pPr>
        <w:pStyle w:val="Heading3"/>
        <w:spacing w:line="240" w:lineRule="auto"/>
        <w:ind w:firstLine="567"/>
        <w:jc w:val="both"/>
        <w:rPr>
          <w:rFonts w:ascii="Sylfaen" w:eastAsiaTheme="minorEastAsia" w:hAnsi="Sylfaen" w:cstheme="minorBidi"/>
          <w:i w:val="0"/>
          <w:color w:val="FF0000"/>
          <w:lang w:val="af-ZA"/>
        </w:rPr>
      </w:pPr>
      <w:r>
        <w:rPr>
          <w:rFonts w:ascii="Sylfaen" w:hAnsi="Sylfaen" w:cs="Sylfaen"/>
          <w:i w:val="0"/>
          <w:color w:val="000000"/>
          <w:lang w:val="af-ZA"/>
        </w:rPr>
        <w:t xml:space="preserve"> </w:t>
      </w:r>
      <w:r w:rsidR="00934812" w:rsidRPr="00E3471A">
        <w:rPr>
          <w:rFonts w:ascii="Sylfaen" w:hAnsi="Sylfaen" w:cs="Sylfaen"/>
          <w:i w:val="0"/>
          <w:color w:val="000000"/>
          <w:lang w:val="af-ZA"/>
        </w:rPr>
        <w:t xml:space="preserve">The winner of the current procedure will be offered to conclude a </w:t>
      </w:r>
      <w:r>
        <w:rPr>
          <w:rFonts w:ascii="Sylfaen" w:hAnsi="Sylfaen" w:cs="Sylfaen"/>
          <w:i w:val="0"/>
          <w:color w:val="000000"/>
          <w:lang w:val="af-ZA"/>
        </w:rPr>
        <w:t xml:space="preserve">uniform </w:t>
      </w:r>
      <w:r w:rsidRPr="006B7B16">
        <w:rPr>
          <w:rFonts w:ascii="Sylfaen" w:hAnsi="Sylfaen" w:cs="Sylfaen"/>
          <w:i w:val="0"/>
          <w:color w:val="000000"/>
          <w:lang w:val="af-ZA"/>
        </w:rPr>
        <w:t xml:space="preserve">procurement contract </w:t>
      </w:r>
      <w:r w:rsidR="00205D63" w:rsidRPr="00E3471A">
        <w:rPr>
          <w:rFonts w:ascii="Sylfaen" w:hAnsi="Sylfaen"/>
          <w:i w:val="0"/>
          <w:color w:val="000000"/>
          <w:lang w:val="af-ZA"/>
        </w:rPr>
        <w:t>(contracts)</w:t>
      </w:r>
      <w:r w:rsidR="00DC6DD7" w:rsidRPr="00E3471A">
        <w:rPr>
          <w:rFonts w:ascii="Sylfaen" w:hAnsi="Sylfaen" w:cs="Sylfaen"/>
          <w:i w:val="0"/>
          <w:color w:val="000000"/>
          <w:lang w:val="af-ZA"/>
        </w:rPr>
        <w:t xml:space="preserve">.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2</w:t>
      </w:r>
      <w:r w:rsidRPr="00B20F41">
        <w:rPr>
          <w:rFonts w:ascii="Sylfaen" w:hAnsi="Sylfaen" w:cs="Sylfaen"/>
          <w:i w:val="0"/>
          <w:lang w:val="en-US"/>
        </w:rPr>
        <w:t>.</w:t>
      </w:r>
      <w:r w:rsidRPr="00D21A6F">
        <w:rPr>
          <w:rFonts w:ascii="Sylfaen" w:hAnsi="Sylfaen" w:cs="Sylfaen"/>
          <w:i w:val="0"/>
          <w:lang w:val="af-ZA"/>
        </w:rPr>
        <w:t xml:space="preserve">  Applications for participation in the announced procedure  may be submitted by anyone, irrespective of being non-resident physical persons, organizations or having no citizenship.                                                                                                               </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3</w:t>
      </w:r>
      <w:r w:rsidRPr="00B20F41">
        <w:rPr>
          <w:rFonts w:ascii="Sylfaen" w:hAnsi="Sylfaen" w:cs="Sylfaen"/>
          <w:i w:val="0"/>
          <w:lang w:val="en-US"/>
        </w:rPr>
        <w:t>.</w:t>
      </w:r>
      <w:r w:rsidRPr="00D21A6F">
        <w:rPr>
          <w:rFonts w:ascii="Sylfaen" w:hAnsi="Sylfaen" w:cs="Sylfaen"/>
          <w:i w:val="0"/>
          <w:lang w:val="af-ZA"/>
        </w:rPr>
        <w:t xml:space="preserve">  The following entities cannot participate in the announced procedure.  </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 xml:space="preserve">a) Entities that  have been recognized bancrupt </w:t>
      </w:r>
      <w:r w:rsidRPr="00D21A6F">
        <w:rPr>
          <w:rFonts w:ascii="Sylfaen" w:hAnsi="Sylfaen" w:cs="Sylfaen"/>
          <w:i w:val="0"/>
          <w:lang w:val="af-ZA"/>
        </w:rPr>
        <w:t xml:space="preserve"> </w:t>
      </w:r>
      <w:r>
        <w:rPr>
          <w:rFonts w:ascii="Sylfaen" w:hAnsi="Sylfaen" w:cs="Sylfaen"/>
          <w:i w:val="0"/>
          <w:lang w:val="af-ZA"/>
        </w:rPr>
        <w:t xml:space="preserve">by the court; </w:t>
      </w:r>
      <w:r w:rsidRPr="00D21A6F">
        <w:rPr>
          <w:rFonts w:ascii="Sylfaen" w:hAnsi="Sylfaen" w:cs="Sylfaen"/>
          <w:i w:val="0"/>
          <w:lang w:val="af-ZA"/>
        </w:rPr>
        <w:t xml:space="preserve">                                                               </w:t>
      </w:r>
      <w:r>
        <w:rPr>
          <w:rFonts w:ascii="Sylfaen" w:hAnsi="Sylfaen" w:cs="Sylfaen"/>
          <w:i w:val="0"/>
          <w:lang w:val="af-ZA"/>
        </w:rPr>
        <w:t xml:space="preserve">                          </w:t>
      </w:r>
    </w:p>
    <w:p w:rsidR="002F52DA"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b) </w:t>
      </w:r>
      <w:r>
        <w:rPr>
          <w:rFonts w:ascii="Sylfaen" w:hAnsi="Sylfaen"/>
          <w:i w:val="0"/>
          <w:lang w:val="af-ZA"/>
        </w:rPr>
        <w:t xml:space="preserve">Having </w:t>
      </w:r>
      <w:r w:rsidRPr="00961B84">
        <w:rPr>
          <w:rFonts w:ascii="Sylfaen" w:hAnsi="Sylfaen"/>
          <w:i w:val="0"/>
          <w:lang w:val="af-ZA"/>
        </w:rPr>
        <w:t>overdue</w:t>
      </w:r>
      <w:r>
        <w:rPr>
          <w:rFonts w:ascii="Sylfaen" w:hAnsi="Sylfaen"/>
          <w:i w:val="0"/>
          <w:lang w:val="af-ZA"/>
        </w:rPr>
        <w:t xml:space="preserve"> debts on</w:t>
      </w:r>
      <w:r w:rsidRPr="00961B84">
        <w:rPr>
          <w:rFonts w:ascii="Sylfaen" w:hAnsi="Sylfaen"/>
          <w:i w:val="0"/>
          <w:lang w:val="af-ZA"/>
        </w:rPr>
        <w:t xml:space="preserve"> </w:t>
      </w:r>
      <w:r>
        <w:rPr>
          <w:rFonts w:ascii="Sylfaen" w:hAnsi="Sylfaen"/>
          <w:i w:val="0"/>
          <w:lang w:val="af-ZA"/>
        </w:rPr>
        <w:t xml:space="preserve">RA </w:t>
      </w:r>
      <w:r w:rsidRPr="00961B84">
        <w:rPr>
          <w:rFonts w:ascii="Sylfaen" w:hAnsi="Sylfaen"/>
          <w:i w:val="0"/>
          <w:lang w:val="af-ZA"/>
        </w:rPr>
        <w:t xml:space="preserve">tax and social security </w:t>
      </w:r>
      <w:r>
        <w:rPr>
          <w:rFonts w:ascii="Sylfaen" w:hAnsi="Sylfaen"/>
          <w:i w:val="0"/>
          <w:lang w:val="af-ZA"/>
        </w:rPr>
        <w:t>payments;</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c) W</w:t>
      </w:r>
      <w:r>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d)    </w:t>
      </w:r>
      <w:r>
        <w:rPr>
          <w:rFonts w:ascii="Sylfaen" w:hAnsi="Sylfaen"/>
          <w:i w:val="0"/>
          <w:lang w:val="af-ZA"/>
        </w:rPr>
        <w:t>Included in the list of bidders not entitled to particpate in procurement procedure.</w:t>
      </w:r>
      <w:r w:rsidRPr="009C5451">
        <w:rPr>
          <w:rFonts w:ascii="Sylfaen" w:hAnsi="Sylfaen" w:cs="Sylfaen"/>
          <w:i w:val="0"/>
          <w:lang w:val="af-ZA"/>
        </w:rPr>
        <w:t xml:space="preserve">             </w:t>
      </w:r>
      <w:r w:rsidRPr="00D21A6F">
        <w:rPr>
          <w:rFonts w:ascii="Sylfaen" w:hAnsi="Sylfaen" w:cs="Sylfaen"/>
          <w:i w:val="0"/>
          <w:lang w:val="af-ZA"/>
        </w:rPr>
        <w:t xml:space="preserve">                                                                    </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4</w:t>
      </w:r>
      <w:r w:rsidRPr="00B20F41">
        <w:rPr>
          <w:rFonts w:ascii="Sylfaen" w:hAnsi="Sylfaen" w:cs="Sylfaen"/>
          <w:i w:val="0"/>
          <w:lang w:val="en-US"/>
        </w:rPr>
        <w:t>.</w:t>
      </w:r>
      <w:r w:rsidRPr="00D21A6F">
        <w:rPr>
          <w:rFonts w:ascii="Sylfaen" w:hAnsi="Sylfaen" w:cs="Sylfaen"/>
          <w:i w:val="0"/>
          <w:lang w:val="af-ZA"/>
        </w:rPr>
        <w:t xml:space="preserve">    Pre</w:t>
      </w:r>
      <w:r>
        <w:rPr>
          <w:rFonts w:ascii="Sylfaen" w:hAnsi="Sylfaen" w:cs="Sylfaen"/>
          <w:i w:val="0"/>
          <w:lang w:val="af-ZA"/>
        </w:rPr>
        <w:t>qualification</w:t>
      </w:r>
      <w:r w:rsidRPr="00D21A6F">
        <w:rPr>
          <w:rFonts w:ascii="Sylfaen" w:hAnsi="Sylfaen" w:cs="Sylfaen"/>
          <w:i w:val="0"/>
          <w:lang w:val="af-ZA"/>
        </w:rPr>
        <w:t xml:space="preserve">  applications shall to be submitted within 10 calendar days after the date of publication of the announcement.</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5</w:t>
      </w:r>
      <w:r w:rsidRPr="00B20F41">
        <w:rPr>
          <w:rFonts w:ascii="Sylfaen" w:hAnsi="Sylfaen" w:cs="Sylfaen"/>
          <w:i w:val="0"/>
          <w:lang w:val="en-US"/>
        </w:rPr>
        <w:t>.</w:t>
      </w:r>
      <w:r w:rsidRPr="00D21A6F">
        <w:rPr>
          <w:rFonts w:ascii="Sylfaen" w:hAnsi="Sylfaen" w:cs="Sylfaen"/>
          <w:i w:val="0"/>
          <w:lang w:val="af-ZA"/>
        </w:rPr>
        <w:t xml:space="preserve">   The participant shall present an announcement for e</w:t>
      </w:r>
      <w:r>
        <w:rPr>
          <w:rFonts w:ascii="Sylfaen" w:hAnsi="Sylfaen" w:cs="Sylfaen"/>
          <w:i w:val="0"/>
          <w:lang w:val="af-ZA"/>
        </w:rPr>
        <w:t>valuation</w:t>
      </w:r>
      <w:r w:rsidRPr="00D21A6F">
        <w:rPr>
          <w:rFonts w:ascii="Sylfaen" w:hAnsi="Sylfaen" w:cs="Sylfaen"/>
          <w:i w:val="0"/>
          <w:lang w:val="af-ZA"/>
        </w:rPr>
        <w:t xml:space="preserve"> the right </w:t>
      </w:r>
      <w:r>
        <w:rPr>
          <w:rFonts w:ascii="Sylfaen" w:hAnsi="Sylfaen" w:cs="Sylfaen"/>
          <w:i w:val="0"/>
          <w:lang w:val="af-ZA"/>
        </w:rPr>
        <w:t>to</w:t>
      </w:r>
      <w:r w:rsidRPr="00D21A6F">
        <w:rPr>
          <w:rFonts w:ascii="Sylfaen" w:hAnsi="Sylfaen" w:cs="Sylfaen"/>
          <w:i w:val="0"/>
          <w:lang w:val="af-ZA"/>
        </w:rPr>
        <w:t xml:space="preserve"> participation. </w:t>
      </w:r>
      <w:r>
        <w:rPr>
          <w:rFonts w:ascii="Sylfaen" w:hAnsi="Sylfaen"/>
          <w:i w:val="0"/>
          <w:lang w:val="af-ZA"/>
        </w:rPr>
        <w:t>Besides the mentioned announcement, no other documents can be requested</w:t>
      </w:r>
      <w:r w:rsidRPr="00D21A6F">
        <w:rPr>
          <w:rFonts w:ascii="Sylfaen" w:hAnsi="Sylfaen" w:cs="Sylfaen"/>
          <w:i w:val="0"/>
          <w:lang w:val="af-ZA"/>
        </w:rPr>
        <w:t>. T</w:t>
      </w:r>
      <w:r>
        <w:rPr>
          <w:rFonts w:ascii="Sylfaen" w:hAnsi="Sylfaen"/>
          <w:i w:val="0"/>
          <w:lang w:val="af-ZA"/>
        </w:rPr>
        <w:t xml:space="preserve">he recommended form of the announcement and the requirements set forth for it are presented in the Annex N </w:t>
      </w:r>
      <w:r w:rsidRPr="00D21A6F">
        <w:rPr>
          <w:rFonts w:ascii="Sylfaen" w:hAnsi="Sylfaen" w:cs="Sylfaen"/>
          <w:i w:val="0"/>
          <w:lang w:val="af-ZA"/>
        </w:rPr>
        <w:t xml:space="preserve">2.                                                                                          </w:t>
      </w:r>
    </w:p>
    <w:p w:rsidR="002F52DA" w:rsidRPr="00D21A6F" w:rsidRDefault="002F52DA" w:rsidP="002F52DA">
      <w:pPr>
        <w:pStyle w:val="BodyTextIndent"/>
        <w:spacing w:line="240" w:lineRule="auto"/>
        <w:rPr>
          <w:rFonts w:ascii="Sylfaen" w:hAnsi="Sylfaen" w:cs="Sylfaen"/>
          <w:i w:val="0"/>
          <w:lang w:val="af-ZA"/>
        </w:rPr>
      </w:pPr>
      <w:r>
        <w:rPr>
          <w:rFonts w:ascii="Sylfaen" w:hAnsi="Sylfaen"/>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the Annex N 3.</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6</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bidders can participate in the Prequalification procedure as a consortium. In such case:</w:t>
      </w:r>
    </w:p>
    <w:p w:rsidR="002F52DA" w:rsidRDefault="002F52DA" w:rsidP="002F52DA">
      <w:pPr>
        <w:pStyle w:val="BodyTextIndent"/>
        <w:numPr>
          <w:ilvl w:val="0"/>
          <w:numId w:val="3"/>
        </w:numPr>
        <w:spacing w:line="240" w:lineRule="auto"/>
        <w:rPr>
          <w:rFonts w:ascii="Sylfaen" w:hAnsi="Sylfaen"/>
          <w:i w:val="0"/>
          <w:lang w:val="af-ZA"/>
        </w:rPr>
      </w:pPr>
      <w:r>
        <w:rPr>
          <w:rFonts w:ascii="Sylfaen" w:hAnsi="Sylfaen"/>
          <w:i w:val="0"/>
          <w:lang w:val="af-ZA"/>
        </w:rPr>
        <w:t>A</w:t>
      </w:r>
      <w:r>
        <w:rPr>
          <w:rFonts w:ascii="Sylfaen" w:hAnsi="Sylfaen"/>
          <w:i w:val="0"/>
          <w:lang w:val="en-US"/>
        </w:rPr>
        <w:t xml:space="preserve"> joint activity</w:t>
      </w:r>
      <w:r>
        <w:rPr>
          <w:rFonts w:ascii="Sylfaen" w:hAnsi="Sylfaen"/>
          <w:i w:val="0"/>
          <w:lang w:val="af-ZA"/>
        </w:rPr>
        <w:t xml:space="preserve"> agreement is also included in the prequalification applications;</w:t>
      </w:r>
    </w:p>
    <w:p w:rsidR="002F52DA" w:rsidRDefault="002F52DA" w:rsidP="002F52DA">
      <w:pPr>
        <w:pStyle w:val="BodyTextIndent"/>
        <w:numPr>
          <w:ilvl w:val="0"/>
          <w:numId w:val="3"/>
        </w:numPr>
        <w:spacing w:before="100" w:beforeAutospacing="1" w:after="100" w:afterAutospacing="1" w:line="240" w:lineRule="auto"/>
        <w:rPr>
          <w:rFonts w:ascii="Sylfaen" w:hAnsi="Sylfaen"/>
          <w:i w:val="0"/>
          <w:lang w:val="af-ZA"/>
        </w:rPr>
      </w:pPr>
      <w:r>
        <w:rPr>
          <w:rFonts w:ascii="Sylfaen" w:hAnsi="Sylfaen"/>
          <w:i w:val="0"/>
          <w:lang w:val="af-ZA"/>
        </w:rPr>
        <w:t>In the evaluation of the prequalification application is also taken into account, that the qualification of each member of the joint activity agreement must comply with the qualification requirements established by this announcement to the extent of the said member’s liabilty</w:t>
      </w:r>
      <w:r w:rsidRPr="00D64FB0">
        <w:rPr>
          <w:rFonts w:ascii="Sylfaen" w:hAnsi="Sylfaen"/>
          <w:i w:val="0"/>
          <w:lang w:val="af-ZA"/>
        </w:rPr>
        <w:t xml:space="preserve"> </w:t>
      </w:r>
      <w:r>
        <w:rPr>
          <w:rFonts w:ascii="Sylfaen" w:hAnsi="Sylfaen"/>
          <w:i w:val="0"/>
          <w:lang w:val="af-ZA"/>
        </w:rPr>
        <w:t xml:space="preserve">undertaken by the contract mentioned in the sub-point </w:t>
      </w:r>
    </w:p>
    <w:p w:rsidR="002F52DA" w:rsidRPr="006546DD" w:rsidRDefault="002F52DA" w:rsidP="002F52DA">
      <w:pPr>
        <w:pStyle w:val="BodyTextIndent"/>
        <w:numPr>
          <w:ilvl w:val="0"/>
          <w:numId w:val="3"/>
        </w:numPr>
        <w:spacing w:line="240" w:lineRule="auto"/>
        <w:ind w:left="1423" w:hanging="357"/>
        <w:rPr>
          <w:rFonts w:ascii="Sylfaen" w:hAnsi="Sylfaen"/>
          <w:i w:val="0"/>
          <w:lang w:val="af-ZA"/>
        </w:rPr>
      </w:pPr>
      <w:r w:rsidRPr="006546DD">
        <w:rPr>
          <w:rFonts w:ascii="Sylfaen" w:hAnsi="Sylfaen"/>
          <w:i w:val="0"/>
          <w:lang w:val="af-ZA"/>
        </w:rPr>
        <w:t>Bidders carry joint and equal liability.</w:t>
      </w:r>
      <w:r w:rsidRPr="006546DD">
        <w:rPr>
          <w:rFonts w:ascii="Sylfaen" w:hAnsi="Sylfaen" w:cs="Sylfaen"/>
          <w:i w:val="0"/>
          <w:lang w:val="af-ZA"/>
        </w:rPr>
        <w:t xml:space="preserve">                                                                 </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7</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w:t>
      </w:r>
      <w:r w:rsidRPr="00A107AD">
        <w:rPr>
          <w:rFonts w:ascii="Sylfaen" w:hAnsi="Sylfaen"/>
          <w:i w:val="0"/>
          <w:lang w:val="af-ZA"/>
        </w:rPr>
        <w:t>he Client</w:t>
      </w:r>
      <w:r>
        <w:rPr>
          <w:rFonts w:ascii="Sylfaen" w:hAnsi="Sylfaen"/>
          <w:i w:val="0"/>
          <w:lang w:val="af-ZA"/>
        </w:rPr>
        <w:t xml:space="preserve"> shall</w:t>
      </w:r>
      <w:r w:rsidRPr="00A107AD">
        <w:rPr>
          <w:rFonts w:ascii="Sylfaen" w:hAnsi="Sylfaen"/>
          <w:i w:val="0"/>
          <w:lang w:val="af-ZA"/>
        </w:rPr>
        <w:t xml:space="preserve"> respond, within three calendar days, to the </w:t>
      </w:r>
      <w:r>
        <w:rPr>
          <w:rFonts w:ascii="Sylfaen" w:hAnsi="Sylfaen"/>
          <w:i w:val="0"/>
          <w:lang w:val="af-ZA"/>
        </w:rPr>
        <w:t>bidder’s</w:t>
      </w:r>
      <w:r w:rsidRPr="00A107AD">
        <w:rPr>
          <w:rFonts w:ascii="Sylfaen" w:hAnsi="Sylfaen"/>
          <w:i w:val="0"/>
          <w:lang w:val="af-ZA"/>
        </w:rPr>
        <w:t xml:space="preserve">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8</w:t>
      </w:r>
      <w:r w:rsidRPr="00B20F41">
        <w:rPr>
          <w:rFonts w:ascii="Sylfaen" w:hAnsi="Sylfaen" w:cs="Sylfaen"/>
          <w:i w:val="0"/>
          <w:lang w:val="en-US"/>
        </w:rPr>
        <w:t>.</w:t>
      </w:r>
      <w:r w:rsidRPr="00D21A6F">
        <w:rPr>
          <w:rFonts w:ascii="Sylfaen" w:hAnsi="Sylfaen" w:cs="Sylfaen"/>
          <w:i w:val="0"/>
          <w:lang w:val="af-ZA"/>
        </w:rPr>
        <w:t xml:space="preserve">  The participant</w:t>
      </w:r>
      <w:r>
        <w:rPr>
          <w:rFonts w:ascii="Sylfaen" w:hAnsi="Sylfaen" w:cs="Sylfaen"/>
          <w:i w:val="0"/>
          <w:lang w:val="af-ZA"/>
        </w:rPr>
        <w:t>s</w:t>
      </w:r>
      <w:r w:rsidRPr="00D21A6F">
        <w:rPr>
          <w:rFonts w:ascii="Sylfaen" w:hAnsi="Sylfaen" w:cs="Sylfaen"/>
          <w:i w:val="0"/>
          <w:lang w:val="af-ZA"/>
        </w:rPr>
        <w:t xml:space="preserve"> included in the list of pre</w:t>
      </w:r>
      <w:r>
        <w:rPr>
          <w:rFonts w:ascii="Sylfaen" w:hAnsi="Sylfaen" w:cs="Sylfaen"/>
          <w:i w:val="0"/>
          <w:lang w:val="af-ZA"/>
        </w:rPr>
        <w:t>qualified</w:t>
      </w:r>
      <w:r w:rsidRPr="00D21A6F">
        <w:rPr>
          <w:rFonts w:ascii="Sylfaen" w:hAnsi="Sylfaen" w:cs="Sylfaen"/>
          <w:i w:val="0"/>
          <w:lang w:val="af-ZA"/>
        </w:rPr>
        <w:t xml:space="preserve"> participants, gain the right for  participation in p</w:t>
      </w:r>
      <w:r>
        <w:rPr>
          <w:rFonts w:ascii="Sylfaen" w:hAnsi="Sylfaen" w:cs="Sylfaen"/>
          <w:i w:val="0"/>
          <w:lang w:val="af-ZA"/>
        </w:rPr>
        <w:t>rocurement process.</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9</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 xml:space="preserve">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w:t>
      </w:r>
      <w:r>
        <w:rPr>
          <w:rFonts w:ascii="Sylfaen" w:hAnsi="Sylfaen"/>
          <w:i w:val="0"/>
          <w:lang w:val="af-ZA"/>
        </w:rPr>
        <w:lastRenderedPageBreak/>
        <w:t>the requirements for the established right to participation and qualification criteria, attaching to the said announcement the information requested by this announcement (Annexes N 2 and N 3); a joint activity agreement, if the bidders participate in the prequalification procedure as a consortium; the electronic mail address of the bidder</w:t>
      </w:r>
      <w:r>
        <w:rPr>
          <w:rFonts w:ascii="Sylfaen" w:hAnsi="Sylfaen" w:cs="Sylfaen"/>
          <w:i w:val="0"/>
          <w:lang w:val="af-ZA"/>
        </w:rPr>
        <w:t>.</w:t>
      </w:r>
    </w:p>
    <w:p w:rsidR="002F52DA" w:rsidRDefault="002F52DA" w:rsidP="002F52DA">
      <w:pPr>
        <w:pStyle w:val="BodyTextIndent"/>
        <w:spacing w:line="240" w:lineRule="auto"/>
        <w:rPr>
          <w:rFonts w:ascii="Sylfaen" w:hAnsi="Sylfaen"/>
          <w:i w:val="0"/>
          <w:lang w:val="af-ZA"/>
        </w:rPr>
      </w:pPr>
      <w:r>
        <w:rPr>
          <w:rFonts w:ascii="Sylfaen" w:hAnsi="Sylfaen" w:cs="Sylfaen"/>
          <w:i w:val="0"/>
          <w:lang w:val="af-ZA"/>
        </w:rPr>
        <w:t>10</w:t>
      </w:r>
      <w:r w:rsidRPr="00B20F41">
        <w:rPr>
          <w:rFonts w:ascii="Sylfaen" w:hAnsi="Sylfaen" w:cs="Sylfaen"/>
          <w:i w:val="0"/>
          <w:lang w:val="en-US"/>
        </w:rPr>
        <w:t>.</w:t>
      </w:r>
      <w:r>
        <w:rPr>
          <w:rFonts w:ascii="Sylfaen" w:hAnsi="Sylfaen" w:cs="Sylfaen"/>
          <w:i w:val="0"/>
          <w:lang w:val="af-ZA"/>
        </w:rPr>
        <w:t xml:space="preserve"> </w:t>
      </w:r>
      <w:r w:rsidRPr="00A62B4E">
        <w:rPr>
          <w:rFonts w:ascii="Sylfaen" w:hAnsi="Sylfaen"/>
          <w:i w:val="0"/>
          <w:lang w:val="af-ZA"/>
        </w:rPr>
        <w:t xml:space="preserve">Prequalification bids are to be submitted in paper form to </w:t>
      </w:r>
      <w:r w:rsidR="007F47F9">
        <w:rPr>
          <w:rFonts w:ascii="Sylfaen" w:hAnsi="Sylfaen"/>
          <w:i w:val="0"/>
          <w:lang w:val="af-ZA"/>
        </w:rPr>
        <w:t>Nara Ye</w:t>
      </w:r>
      <w:r w:rsidRPr="00A428A4">
        <w:rPr>
          <w:rFonts w:ascii="Sylfaen" w:hAnsi="Sylfaen"/>
          <w:i w:val="0"/>
          <w:lang w:val="af-ZA"/>
        </w:rPr>
        <w:t>digaryan</w:t>
      </w:r>
      <w:r w:rsidRPr="00A62B4E">
        <w:rPr>
          <w:rFonts w:ascii="Sylfaen" w:hAnsi="Sylfaen"/>
          <w:i w:val="0"/>
          <w:lang w:val="af-ZA"/>
        </w:rPr>
        <w:t>, Procurement and Construction Divison (</w:t>
      </w:r>
      <w:r>
        <w:rPr>
          <w:rFonts w:ascii="Sylfaen" w:hAnsi="Sylfaen"/>
          <w:i w:val="0"/>
          <w:lang w:val="af-ZA"/>
        </w:rPr>
        <w:t>130</w:t>
      </w:r>
      <w:r w:rsidRPr="00A62B4E">
        <w:rPr>
          <w:rFonts w:ascii="Sylfaen" w:hAnsi="Sylfaen"/>
          <w:i w:val="0"/>
          <w:lang w:val="af-ZA"/>
        </w:rPr>
        <w:t xml:space="preserve"> </w:t>
      </w:r>
      <w:r>
        <w:rPr>
          <w:rFonts w:ascii="Sylfaen" w:hAnsi="Sylfaen"/>
          <w:i w:val="0"/>
          <w:lang w:val="af-ZA"/>
        </w:rPr>
        <w:t xml:space="preserve">Nalbandyan </w:t>
      </w:r>
      <w:r w:rsidRPr="00A62B4E">
        <w:rPr>
          <w:rFonts w:ascii="Sylfaen" w:hAnsi="Sylfaen"/>
          <w:i w:val="0"/>
          <w:lang w:val="af-ZA"/>
        </w:rPr>
        <w:t xml:space="preserve"> Street, Yerevan, Armenia, tel. </w:t>
      </w:r>
      <w:r w:rsidRPr="00A428A4">
        <w:rPr>
          <w:rFonts w:ascii="Sylfaen" w:hAnsi="Sylfaen"/>
          <w:i w:val="0"/>
          <w:lang w:val="af-ZA"/>
        </w:rPr>
        <w:t>010 59 60 39</w:t>
      </w:r>
      <w:r w:rsidRPr="00A62B4E">
        <w:rPr>
          <w:rFonts w:ascii="Sylfaen" w:hAnsi="Sylfaen"/>
          <w:i w:val="0"/>
          <w:lang w:val="af-ZA"/>
        </w:rPr>
        <w:t xml:space="preserve">), within ten calendar days counted from the day of publication of this announcement, before </w:t>
      </w:r>
      <w:r>
        <w:rPr>
          <w:rFonts w:ascii="Sylfaen" w:hAnsi="Sylfaen"/>
          <w:i w:val="0"/>
          <w:lang w:val="af-ZA"/>
        </w:rPr>
        <w:t>11:00</w:t>
      </w:r>
      <w:r w:rsidRPr="00A62B4E">
        <w:rPr>
          <w:rFonts w:ascii="Sylfaen" w:hAnsi="Sylfaen"/>
          <w:i w:val="0"/>
          <w:lang w:val="af-ZA"/>
        </w:rPr>
        <w:t>, and they must be formed in Armenian.</w:t>
      </w:r>
    </w:p>
    <w:p w:rsidR="002F52DA" w:rsidRPr="00D21A6F" w:rsidRDefault="002F52DA" w:rsidP="002F52DA">
      <w:pPr>
        <w:pStyle w:val="BodyTextIndent"/>
        <w:spacing w:line="240" w:lineRule="auto"/>
        <w:rPr>
          <w:rFonts w:ascii="Sylfaen" w:hAnsi="Sylfaen" w:cs="Sylfaen"/>
          <w:i w:val="0"/>
          <w:lang w:val="af-ZA"/>
        </w:rPr>
      </w:pPr>
      <w:r>
        <w:rPr>
          <w:rFonts w:ascii="Sylfaen" w:hAnsi="Sylfaen"/>
          <w:i w:val="0"/>
          <w:lang w:val="af-ZA"/>
        </w:rPr>
        <w:t>The documents included in the bid are put in an envelope, which is glued by its submitter. The documents included in the envelope must be constituted of both their originals and of one copies.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w:t>
      </w:r>
      <w:r w:rsidRPr="00DB37B8">
        <w:rPr>
          <w:rFonts w:ascii="Sylfaen" w:hAnsi="Sylfaen"/>
          <w:i w:val="0"/>
          <w:lang w:val="af-ZA"/>
        </w:rPr>
        <w:t xml:space="preserve"> </w:t>
      </w:r>
      <w:r>
        <w:rPr>
          <w:rFonts w:ascii="Sylfaen" w:hAnsi="Sylfaen"/>
          <w:i w:val="0"/>
          <w:lang w:val="af-ZA"/>
        </w:rPr>
        <w:t>must be mentioned:</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The envelope shall bear the following in Armenian:</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a)  The name of the Requester, the address to which the application is sent;</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b)  Precertification procedure  code;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c)   “Do not open until the opening session”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d)   Name of the participant, its address and telephone number.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                                                                                                    </w:t>
      </w:r>
    </w:p>
    <w:p w:rsidR="002F52DA"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The pre</w:t>
      </w:r>
      <w:r>
        <w:rPr>
          <w:rFonts w:ascii="Sylfaen" w:hAnsi="Sylfaen" w:cs="Sylfaen"/>
          <w:i w:val="0"/>
          <w:lang w:val="af-ZA"/>
        </w:rPr>
        <w:t>qualification</w:t>
      </w:r>
      <w:r w:rsidRPr="00D21A6F">
        <w:rPr>
          <w:rFonts w:ascii="Sylfaen" w:hAnsi="Sylfaen" w:cs="Sylfaen"/>
          <w:i w:val="0"/>
          <w:lang w:val="af-ZA"/>
        </w:rPr>
        <w:t xml:space="preserve"> </w:t>
      </w:r>
      <w:r>
        <w:rPr>
          <w:rFonts w:ascii="Sylfaen" w:hAnsi="Sylfaen" w:cs="Sylfaen"/>
          <w:i w:val="0"/>
          <w:lang w:val="af-ZA"/>
        </w:rPr>
        <w:t>bid</w:t>
      </w:r>
      <w:r w:rsidRPr="00D21A6F">
        <w:rPr>
          <w:rFonts w:ascii="Sylfaen" w:hAnsi="Sylfaen" w:cs="Sylfaen"/>
          <w:i w:val="0"/>
          <w:lang w:val="af-ZA"/>
        </w:rPr>
        <w:t xml:space="preserve"> may be sent electronically to the attention of  the Secretary of the Committee for assessment.</w:t>
      </w:r>
    </w:p>
    <w:p w:rsidR="002F52DA" w:rsidRDefault="002F52DA" w:rsidP="002F52DA">
      <w:pPr>
        <w:pStyle w:val="BodyTextIndent"/>
        <w:spacing w:line="240" w:lineRule="auto"/>
        <w:rPr>
          <w:rFonts w:ascii="Sylfaen" w:hAnsi="Sylfaen" w:cs="Sylfaen"/>
          <w:i w:val="0"/>
          <w:lang w:val="af-ZA"/>
        </w:rPr>
      </w:pPr>
      <w:r>
        <w:rPr>
          <w:rFonts w:ascii="Sylfaen" w:hAnsi="Sylfaen"/>
          <w:i w:val="0"/>
          <w:lang w:val="af-ZA"/>
        </w:rPr>
        <w:t>The opening of the bids will take place at the address 130 Nalbandyan Street, Yerevan, Armenia, at 11:00 of the 10th calendar day counted from the day of the publication of this announcement.</w:t>
      </w:r>
    </w:p>
    <w:p w:rsidR="002F52DA" w:rsidRDefault="002F52DA" w:rsidP="002F52DA">
      <w:pPr>
        <w:pStyle w:val="BodyTextIndent"/>
        <w:spacing w:line="240" w:lineRule="auto"/>
        <w:rPr>
          <w:rFonts w:ascii="Sylfaen" w:hAnsi="Sylfaen" w:cs="Sylfaen"/>
          <w:i w:val="0"/>
          <w:lang w:val="af-ZA"/>
        </w:rPr>
      </w:pPr>
      <w:r>
        <w:rPr>
          <w:rFonts w:ascii="Sylfaen" w:hAnsi="Sylfaen"/>
          <w:i w:val="0"/>
          <w:lang w:val="af-ZA"/>
        </w:rPr>
        <w:t>Any complaints concerning this procedure can be presented to the Procurement Support Center, according to the order established by the 6th Chapter of the Law.</w:t>
      </w:r>
    </w:p>
    <w:p w:rsidR="002F52DA" w:rsidRPr="00496A4E" w:rsidRDefault="002F52DA" w:rsidP="002F52DA">
      <w:pPr>
        <w:pStyle w:val="BodyTextIndent"/>
        <w:spacing w:line="240" w:lineRule="auto"/>
        <w:rPr>
          <w:rFonts w:ascii="Sylfaen" w:hAnsi="Sylfaen" w:cs="Sylfaen"/>
          <w:i w:val="0"/>
          <w:lang w:val="af-ZA"/>
        </w:rPr>
      </w:pPr>
      <w:r>
        <w:rPr>
          <w:rFonts w:ascii="Sylfaen" w:hAnsi="Sylfaen"/>
          <w:i w:val="0"/>
          <w:lang w:val="af-ZA"/>
        </w:rPr>
        <w:t xml:space="preserve">Submitted documents are received and registered in a separate registry book by </w:t>
      </w:r>
      <w:r w:rsidRPr="00A428A4">
        <w:rPr>
          <w:rFonts w:ascii="Sylfaen" w:hAnsi="Sylfaen"/>
          <w:i w:val="0"/>
          <w:lang w:val="af-ZA"/>
        </w:rPr>
        <w:t xml:space="preserve">Nara </w:t>
      </w:r>
      <w:r w:rsidR="002344B7">
        <w:rPr>
          <w:rFonts w:ascii="Sylfaen" w:hAnsi="Sylfaen"/>
          <w:i w:val="0"/>
          <w:lang w:val="af-ZA"/>
        </w:rPr>
        <w:t>Ye</w:t>
      </w:r>
      <w:r w:rsidRPr="00A428A4">
        <w:rPr>
          <w:rFonts w:ascii="Sylfaen" w:hAnsi="Sylfaen"/>
          <w:i w:val="0"/>
          <w:lang w:val="af-ZA"/>
        </w:rPr>
        <w:t>digaryan</w:t>
      </w:r>
      <w:r>
        <w:rPr>
          <w:rFonts w:ascii="Sylfaen" w:hAnsi="Sylfaen"/>
          <w:i w:val="0"/>
          <w:lang w:val="af-ZA"/>
        </w:rPr>
        <w:t>.</w:t>
      </w:r>
    </w:p>
    <w:p w:rsidR="002F52DA" w:rsidRDefault="002F52DA" w:rsidP="002F52DA">
      <w:pPr>
        <w:pStyle w:val="BodyTextIndent"/>
        <w:spacing w:line="240" w:lineRule="auto"/>
        <w:rPr>
          <w:rFonts w:ascii="Sylfaen" w:hAnsi="Sylfaen" w:cs="Sylfaen"/>
          <w:i w:val="0"/>
          <w:lang w:val="af-ZA"/>
        </w:rPr>
      </w:pPr>
      <w:r>
        <w:rPr>
          <w:rFonts w:ascii="Sylfaen" w:hAnsi="Sylfaen"/>
          <w:i w:val="0"/>
          <w:lang w:val="af-ZA"/>
        </w:rPr>
        <w:t xml:space="preserve">For further information on this announcement you can refer to the Procurement Coordinator </w:t>
      </w:r>
      <w:r w:rsidR="007F47F9">
        <w:rPr>
          <w:rFonts w:ascii="Sylfaen" w:hAnsi="Sylfaen"/>
          <w:i w:val="0"/>
          <w:lang w:val="af-ZA"/>
        </w:rPr>
        <w:t>Nara Ye</w:t>
      </w:r>
      <w:r w:rsidRPr="00A428A4">
        <w:rPr>
          <w:rFonts w:ascii="Sylfaen" w:hAnsi="Sylfaen"/>
          <w:i w:val="0"/>
          <w:lang w:val="af-ZA"/>
        </w:rPr>
        <w:t>digaryan</w:t>
      </w:r>
      <w:r>
        <w:rPr>
          <w:rFonts w:ascii="Sylfaen" w:hAnsi="Sylfaen"/>
          <w:i w:val="0"/>
          <w:lang w:val="af-ZA"/>
        </w:rPr>
        <w:t>.</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 xml:space="preserve">            </w:t>
      </w:r>
    </w:p>
    <w:p w:rsidR="002F52DA" w:rsidRDefault="002F52DA" w:rsidP="002F52DA">
      <w:pPr>
        <w:pStyle w:val="BodyTextIndent"/>
        <w:spacing w:line="240" w:lineRule="auto"/>
        <w:rPr>
          <w:rFonts w:ascii="Sylfaen" w:hAnsi="Sylfaen" w:cs="Sylfaen"/>
          <w:i w:val="0"/>
          <w:lang w:val="af-ZA"/>
        </w:rPr>
      </w:pPr>
    </w:p>
    <w:p w:rsidR="002F52DA" w:rsidRPr="00E74B76" w:rsidRDefault="002F52DA" w:rsidP="002F52DA">
      <w:pPr>
        <w:pStyle w:val="BodyTextIndent"/>
        <w:spacing w:line="240" w:lineRule="auto"/>
        <w:rPr>
          <w:rFonts w:ascii="Times New Roman" w:hAnsi="Times New Roman"/>
          <w:i w:val="0"/>
          <w:lang w:val="af-ZA"/>
        </w:rPr>
      </w:pPr>
      <w:r>
        <w:rPr>
          <w:rFonts w:ascii="Sylfaen" w:hAnsi="Sylfaen" w:cs="Sylfaen"/>
          <w:i w:val="0"/>
          <w:lang w:val="af-ZA"/>
        </w:rPr>
        <w:t xml:space="preserve">                </w:t>
      </w:r>
      <w:r w:rsidRPr="00A428A4">
        <w:rPr>
          <w:rFonts w:ascii="Sylfaen" w:hAnsi="Sylfaen"/>
          <w:i w:val="0"/>
          <w:lang w:val="af-ZA"/>
        </w:rPr>
        <w:t xml:space="preserve">telephone  </w:t>
      </w:r>
      <w:r w:rsidRPr="00A428A4">
        <w:rPr>
          <w:rFonts w:ascii="Sylfaen" w:hAnsi="Sylfaen"/>
          <w:b/>
          <w:i w:val="0"/>
          <w:lang w:val="af-ZA"/>
        </w:rPr>
        <w:t>010 59 60 39</w:t>
      </w:r>
      <w:r>
        <w:rPr>
          <w:rFonts w:ascii="GHEA Grapalat" w:hAnsi="GHEA Grapalat"/>
          <w:i w:val="0"/>
          <w:lang w:val="af-ZA"/>
        </w:rPr>
        <w:t>:</w:t>
      </w:r>
    </w:p>
    <w:p w:rsidR="002F52DA" w:rsidRPr="00E74B76" w:rsidRDefault="002F52DA" w:rsidP="002F52DA">
      <w:pPr>
        <w:pStyle w:val="BodyTextIndent"/>
        <w:spacing w:line="240" w:lineRule="auto"/>
        <w:rPr>
          <w:rFonts w:ascii="Times New Roman" w:hAnsi="Times New Roman"/>
          <w:i w:val="0"/>
          <w:lang w:val="af-ZA"/>
        </w:rPr>
      </w:pPr>
      <w:r>
        <w:rPr>
          <w:rFonts w:ascii="Sylfaen" w:hAnsi="Sylfaen" w:cs="Sylfaen"/>
          <w:i w:val="0"/>
          <w:lang w:val="af-ZA"/>
        </w:rPr>
        <w:t xml:space="preserve">                      e-mail </w:t>
      </w:r>
      <w:r w:rsidRPr="00E74B76">
        <w:rPr>
          <w:rFonts w:ascii="Times New Roman" w:hAnsi="Times New Roman"/>
          <w:i w:val="0"/>
          <w:lang w:val="af-ZA"/>
        </w:rPr>
        <w:t xml:space="preserve"> </w:t>
      </w:r>
      <w:hyperlink r:id="rId5" w:history="1">
        <w:r w:rsidRPr="0097632A">
          <w:rPr>
            <w:rStyle w:val="Hyperlink"/>
            <w:rFonts w:ascii="GHEA Grapalat" w:hAnsi="GHEA Grapalat"/>
            <w:i w:val="0"/>
            <w:lang w:val="af-ZA"/>
          </w:rPr>
          <w:t>police_gnumner@mail</w:t>
        </w:r>
        <w:r w:rsidRPr="00130FD7">
          <w:rPr>
            <w:rStyle w:val="Hyperlink"/>
            <w:rFonts w:ascii="GHEA Grapalat" w:hAnsi="GHEA Grapalat"/>
            <w:i w:val="0"/>
            <w:lang w:val="af-ZA"/>
          </w:rPr>
          <w:t>.ru</w:t>
        </w:r>
      </w:hyperlink>
      <w:r w:rsidRPr="0097632A">
        <w:rPr>
          <w:rStyle w:val="Hyperlink"/>
          <w:rFonts w:ascii="GHEA Grapalat" w:hAnsi="GHEA Grapalat"/>
          <w:i w:val="0"/>
        </w:rPr>
        <w:t>։</w:t>
      </w:r>
    </w:p>
    <w:p w:rsidR="0053587D" w:rsidRDefault="0053587D" w:rsidP="0053587D">
      <w:pPr>
        <w:pStyle w:val="BodyTextIndent"/>
        <w:spacing w:line="240" w:lineRule="auto"/>
        <w:ind w:firstLine="0"/>
        <w:rPr>
          <w:rFonts w:ascii="Sylfaen" w:hAnsi="Sylfaen" w:cs="Sylfaen"/>
          <w:color w:val="000000"/>
          <w:sz w:val="24"/>
          <w:szCs w:val="24"/>
          <w:lang w:val="af-ZA" w:eastAsia="ru-RU"/>
        </w:rPr>
      </w:pPr>
    </w:p>
    <w:p w:rsidR="002F52DA" w:rsidRPr="0023451F" w:rsidRDefault="002F52DA" w:rsidP="002F52DA">
      <w:pPr>
        <w:pStyle w:val="BodyTextIndent"/>
        <w:spacing w:line="240" w:lineRule="auto"/>
        <w:ind w:firstLine="567"/>
        <w:rPr>
          <w:rFonts w:ascii="Sylfaen" w:hAnsi="Sylfaen" w:cs="Sylfaen"/>
          <w:b/>
          <w:i w:val="0"/>
          <w:lang w:val="af-ZA"/>
        </w:rPr>
      </w:pPr>
      <w:r w:rsidRPr="0023451F">
        <w:rPr>
          <w:rFonts w:ascii="Sylfaen" w:hAnsi="Sylfaen" w:cs="Sylfaen"/>
          <w:b/>
          <w:i w:val="0"/>
          <w:lang w:val="af-ZA"/>
        </w:rPr>
        <w:t xml:space="preserve">      Police of the Government of the Republic of Armenia </w:t>
      </w:r>
    </w:p>
    <w:p w:rsidR="003663AA" w:rsidRPr="003663AA" w:rsidRDefault="003663AA" w:rsidP="005474F5">
      <w:pPr>
        <w:pStyle w:val="BodyTextIndent"/>
        <w:spacing w:line="240" w:lineRule="auto"/>
        <w:rPr>
          <w:rFonts w:ascii="Sylfaen" w:hAnsi="Sylfaen"/>
          <w:b/>
          <w:i w:val="0"/>
          <w:color w:val="000000"/>
          <w:lang w:val="af-ZA"/>
        </w:rPr>
      </w:pPr>
    </w:p>
    <w:p w:rsidR="002D756F" w:rsidRPr="000E0034" w:rsidRDefault="002D756F" w:rsidP="002D756F">
      <w:pPr>
        <w:pStyle w:val="BodyTextIndent"/>
        <w:spacing w:line="240" w:lineRule="auto"/>
        <w:rPr>
          <w:rFonts w:ascii="Sylfaen" w:hAnsi="Sylfaen" w:cs="Sylfaen"/>
          <w:i w:val="0"/>
          <w:color w:val="000000"/>
          <w:lang w:val="af-ZA"/>
        </w:rPr>
      </w:pPr>
    </w:p>
    <w:p w:rsidR="002D756F" w:rsidRPr="000E0034" w:rsidRDefault="002D756F" w:rsidP="002D756F">
      <w:pPr>
        <w:pStyle w:val="BodyTextIndent"/>
        <w:spacing w:line="240" w:lineRule="auto"/>
        <w:ind w:firstLine="0"/>
        <w:rPr>
          <w:rFonts w:ascii="Sylfaen" w:hAnsi="Sylfaen" w:cs="Sylfaen"/>
          <w:i w:val="0"/>
          <w:color w:val="000000"/>
          <w:lang w:val="af-ZA"/>
        </w:rPr>
      </w:pPr>
    </w:p>
    <w:p w:rsidR="00326B84" w:rsidRPr="000E0034" w:rsidRDefault="00326B84" w:rsidP="0036709E">
      <w:pPr>
        <w:pStyle w:val="BodyTextIndent"/>
        <w:spacing w:line="240" w:lineRule="auto"/>
        <w:ind w:firstLine="576"/>
        <w:rPr>
          <w:rFonts w:ascii="Sylfaen" w:hAnsi="Sylfaen" w:cs="Sylfaen"/>
          <w:i w:val="0"/>
          <w:color w:val="000000"/>
          <w:lang w:val="af-ZA"/>
        </w:rPr>
      </w:pPr>
    </w:p>
    <w:p w:rsidR="00E3471A" w:rsidRPr="00F77F38" w:rsidRDefault="00E3471A" w:rsidP="00DC5A01">
      <w:pPr>
        <w:pStyle w:val="BodyTextIndent"/>
        <w:spacing w:before="100" w:beforeAutospacing="1" w:after="100" w:afterAutospacing="1" w:line="240" w:lineRule="auto"/>
        <w:ind w:left="540" w:hanging="540"/>
        <w:rPr>
          <w:rFonts w:ascii="Sylfaen" w:hAnsi="Sylfaen"/>
          <w:i w:val="0"/>
          <w:color w:val="000000"/>
          <w:lang w:val="af-ZA"/>
        </w:rPr>
      </w:pPr>
      <w:r w:rsidRPr="00F77F38">
        <w:rPr>
          <w:rFonts w:ascii="Sylfaen" w:hAnsi="Sylfaen" w:cs="Sylfaen"/>
          <w:i w:val="0"/>
          <w:color w:val="000000"/>
          <w:lang w:val="af-ZA"/>
        </w:rPr>
        <w:t xml:space="preserve">                                                                         </w:t>
      </w:r>
    </w:p>
    <w:p w:rsidR="007B0B6E" w:rsidRPr="00E3471A" w:rsidRDefault="007B0B6E" w:rsidP="00E3471A">
      <w:pPr>
        <w:spacing w:after="0" w:line="240" w:lineRule="auto"/>
        <w:jc w:val="both"/>
        <w:rPr>
          <w:rFonts w:ascii="Sylfaen" w:eastAsia="Times New Roman" w:hAnsi="Sylfaen" w:cs="Times New Roman"/>
          <w:sz w:val="20"/>
          <w:szCs w:val="20"/>
          <w:lang w:val="af-ZA"/>
        </w:rPr>
      </w:pPr>
    </w:p>
    <w:p w:rsidR="00934812" w:rsidRPr="00E3471A" w:rsidRDefault="00934812" w:rsidP="00E3471A">
      <w:pPr>
        <w:pStyle w:val="Heading3"/>
        <w:spacing w:line="240" w:lineRule="auto"/>
        <w:jc w:val="both"/>
        <w:rPr>
          <w:rFonts w:ascii="Sylfaen" w:hAnsi="Sylfaen" w:cs="Sylfaen"/>
          <w:i w:val="0"/>
          <w:color w:val="000000"/>
          <w:lang w:val="af-ZA"/>
        </w:rPr>
      </w:pPr>
    </w:p>
    <w:p w:rsidR="00E63D9B" w:rsidRPr="00E3471A" w:rsidRDefault="00E63D9B" w:rsidP="00E3471A">
      <w:pPr>
        <w:spacing w:before="100" w:beforeAutospacing="1" w:after="0" w:line="240" w:lineRule="auto"/>
        <w:jc w:val="both"/>
        <w:rPr>
          <w:rFonts w:ascii="Sylfaen" w:eastAsia="Times New Roman" w:hAnsi="Sylfaen" w:cs="Times New Roman"/>
          <w:color w:val="000000"/>
          <w:sz w:val="20"/>
          <w:szCs w:val="20"/>
          <w:lang w:val="af-ZA"/>
        </w:rPr>
      </w:pPr>
      <w:r w:rsidRPr="00E3471A">
        <w:rPr>
          <w:rFonts w:ascii="Sylfaen" w:eastAsia="Times New Roman" w:hAnsi="Sylfaen" w:cs="Times New Roman"/>
          <w:color w:val="000000"/>
          <w:sz w:val="20"/>
          <w:szCs w:val="20"/>
          <w:lang w:val="af-ZA"/>
        </w:rPr>
        <w:t xml:space="preserve"> </w:t>
      </w:r>
    </w:p>
    <w:p w:rsidR="008B50F8" w:rsidRPr="00E3471A" w:rsidRDefault="008B50F8" w:rsidP="00E3471A">
      <w:pPr>
        <w:pStyle w:val="BodyTextIndent"/>
        <w:spacing w:line="240" w:lineRule="auto"/>
        <w:ind w:firstLine="360"/>
        <w:rPr>
          <w:rFonts w:ascii="Sylfaen" w:hAnsi="Sylfaen"/>
          <w:i w:val="0"/>
          <w:color w:val="000000"/>
          <w:lang w:val="af-ZA"/>
        </w:rPr>
      </w:pPr>
    </w:p>
    <w:p w:rsidR="00770E43" w:rsidRDefault="00770E43"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2F52DA">
      <w:pPr>
        <w:spacing w:after="0" w:line="240" w:lineRule="auto"/>
        <w:contextualSpacing/>
        <w:jc w:val="both"/>
        <w:rPr>
          <w:rFonts w:ascii="Sylfaen" w:hAnsi="Sylfaen"/>
          <w:sz w:val="20"/>
          <w:szCs w:val="20"/>
        </w:rPr>
      </w:pPr>
    </w:p>
    <w:p w:rsidR="002F52DA" w:rsidRPr="00954D3E" w:rsidRDefault="002F52DA" w:rsidP="002F52DA">
      <w:pPr>
        <w:pStyle w:val="BodyTextIndent3"/>
        <w:tabs>
          <w:tab w:val="left" w:pos="1080"/>
        </w:tabs>
        <w:spacing w:line="240" w:lineRule="auto"/>
        <w:ind w:firstLine="540"/>
        <w:contextualSpacing/>
        <w:jc w:val="right"/>
        <w:rPr>
          <w:rFonts w:ascii="Sylfaen" w:hAnsi="Sylfaen"/>
          <w:i/>
          <w:lang w:val="af-ZA"/>
        </w:rPr>
      </w:pPr>
      <w:r w:rsidRPr="00954D3E">
        <w:rPr>
          <w:rFonts w:ascii="Sylfaen" w:hAnsi="Sylfaen"/>
          <w:i/>
          <w:lang w:val="af-ZA"/>
        </w:rPr>
        <w:t>Annex 1</w:t>
      </w:r>
    </w:p>
    <w:p w:rsidR="002F52DA" w:rsidRPr="00954D3E" w:rsidRDefault="002F52DA" w:rsidP="002F52DA">
      <w:pPr>
        <w:contextualSpacing/>
        <w:jc w:val="right"/>
        <w:rPr>
          <w:rFonts w:ascii="Sylfaen" w:hAnsi="Sylfaen"/>
          <w:i/>
          <w:sz w:val="20"/>
          <w:szCs w:val="20"/>
          <w:lang w:val="af-ZA"/>
        </w:rPr>
      </w:pPr>
      <w:r>
        <w:rPr>
          <w:rFonts w:ascii="Sylfaen" w:hAnsi="Sylfaen"/>
          <w:i/>
          <w:sz w:val="20"/>
          <w:szCs w:val="20"/>
          <w:lang w:val="af-ZA"/>
        </w:rPr>
        <w:t>t</w:t>
      </w:r>
      <w:r w:rsidRPr="00954D3E">
        <w:rPr>
          <w:rFonts w:ascii="Sylfaen" w:hAnsi="Sylfaen"/>
          <w:i/>
          <w:sz w:val="20"/>
          <w:szCs w:val="20"/>
          <w:lang w:val="af-ZA"/>
        </w:rPr>
        <w:t xml:space="preserve">o Prequalification announcement for negotiation procedure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by initial publication of the procurement announcement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due to emergency or other unforeseeable situation </w:t>
      </w:r>
    </w:p>
    <w:p w:rsidR="002F52DA" w:rsidRPr="00E74B76" w:rsidRDefault="002F52DA" w:rsidP="002F52DA">
      <w:pPr>
        <w:pStyle w:val="BodyTextIndent3"/>
        <w:tabs>
          <w:tab w:val="left" w:pos="1080"/>
        </w:tabs>
        <w:spacing w:line="240" w:lineRule="auto"/>
        <w:ind w:firstLine="540"/>
        <w:contextualSpacing/>
        <w:jc w:val="right"/>
        <w:rPr>
          <w:rFonts w:ascii="Times New Roman" w:hAnsi="Times New Roman"/>
          <w:i/>
          <w:sz w:val="18"/>
          <w:lang w:val="es-ES"/>
        </w:rPr>
      </w:pPr>
      <w:r w:rsidRPr="00954D3E">
        <w:rPr>
          <w:rFonts w:ascii="Sylfaen" w:hAnsi="Sylfaen"/>
          <w:i/>
          <w:lang w:val="af-ZA"/>
        </w:rPr>
        <w:t xml:space="preserve">bearing the code </w:t>
      </w:r>
      <w:r>
        <w:rPr>
          <w:rFonts w:ascii="Sylfaen" w:hAnsi="Sylfaen"/>
          <w:i/>
          <w:lang w:val="af-ZA"/>
        </w:rPr>
        <w:t xml:space="preserve"> P</w:t>
      </w:r>
      <w:r w:rsidRPr="00A73F12">
        <w:rPr>
          <w:rFonts w:ascii="Sylfaen" w:hAnsi="Sylfaen"/>
          <w:i/>
          <w:lang w:val="af-ZA"/>
        </w:rPr>
        <w:t>RA-</w:t>
      </w:r>
      <w:r>
        <w:rPr>
          <w:rFonts w:ascii="Sylfaen" w:hAnsi="Sylfaen"/>
          <w:i/>
          <w:lang w:val="af-ZA"/>
        </w:rPr>
        <w:t>N</w:t>
      </w:r>
      <w:r w:rsidRPr="00A73F12">
        <w:rPr>
          <w:rFonts w:ascii="Sylfaen" w:hAnsi="Sylfaen"/>
          <w:i/>
          <w:lang w:val="af-ZA"/>
        </w:rPr>
        <w:t>P</w:t>
      </w:r>
      <w:r>
        <w:rPr>
          <w:rFonts w:ascii="Sylfaen" w:hAnsi="Sylfaen"/>
          <w:i/>
          <w:lang w:val="af-ZA"/>
        </w:rPr>
        <w:t>PRW</w:t>
      </w:r>
      <w:r w:rsidRPr="00A73F12">
        <w:rPr>
          <w:rFonts w:ascii="Sylfaen" w:hAnsi="Sylfaen"/>
          <w:i/>
          <w:lang w:val="af-ZA"/>
        </w:rPr>
        <w:t>-</w:t>
      </w:r>
      <w:r>
        <w:rPr>
          <w:rFonts w:ascii="Sylfaen" w:hAnsi="Sylfaen"/>
          <w:i/>
          <w:lang w:val="af-ZA"/>
        </w:rPr>
        <w:t>15</w:t>
      </w:r>
      <w:r w:rsidRPr="00A73F12">
        <w:rPr>
          <w:rFonts w:ascii="Sylfaen" w:hAnsi="Sylfaen"/>
          <w:i/>
          <w:lang w:val="af-ZA"/>
        </w:rPr>
        <w:t>/</w:t>
      </w:r>
      <w:r>
        <w:rPr>
          <w:rFonts w:ascii="Sylfaen" w:hAnsi="Sylfaen"/>
          <w:i/>
          <w:lang w:val="af-ZA"/>
        </w:rPr>
        <w:t>1</w:t>
      </w:r>
      <w:r w:rsidRPr="009E08E8">
        <w:rPr>
          <w:rFonts w:ascii="Times New Roman" w:hAnsi="Times New Roman"/>
          <w:i/>
          <w:sz w:val="18"/>
          <w:lang w:val="es-ES"/>
        </w:rPr>
        <w:t xml:space="preserve"> </w:t>
      </w:r>
      <w:r w:rsidRPr="00E74B76">
        <w:rPr>
          <w:rFonts w:ascii="Times New Roman" w:hAnsi="Times New Roman"/>
          <w:i/>
          <w:sz w:val="18"/>
          <w:lang w:val="es-ES"/>
        </w:rPr>
        <w:t xml:space="preserve">  </w:t>
      </w:r>
    </w:p>
    <w:p w:rsidR="002F52DA" w:rsidRPr="00E74B76" w:rsidRDefault="002F52DA" w:rsidP="002F52DA">
      <w:pPr>
        <w:pStyle w:val="BodyTextIndent3"/>
        <w:tabs>
          <w:tab w:val="left" w:pos="1080"/>
        </w:tabs>
        <w:ind w:firstLine="540"/>
        <w:contextualSpacing/>
        <w:jc w:val="right"/>
        <w:rPr>
          <w:rFonts w:ascii="Times New Roman" w:hAnsi="Times New Roman"/>
          <w:i/>
          <w:lang w:val="es-ES"/>
        </w:rPr>
      </w:pPr>
    </w:p>
    <w:p w:rsidR="002F52DA" w:rsidRPr="00E74B76" w:rsidRDefault="002F52DA" w:rsidP="002F52DA">
      <w:pPr>
        <w:pStyle w:val="Heading6"/>
        <w:ind w:firstLine="540"/>
        <w:contextualSpacing/>
        <w:jc w:val="center"/>
        <w:rPr>
          <w:sz w:val="20"/>
          <w:lang w:val="es-ES"/>
        </w:rPr>
      </w:pPr>
      <w:proofErr w:type="spellStart"/>
      <w:r>
        <w:rPr>
          <w:rFonts w:ascii="Sylfaen" w:hAnsi="Sylfaen" w:cs="Sylfaen"/>
          <w:sz w:val="20"/>
          <w:lang w:val="es-ES"/>
        </w:rPr>
        <w:t>Application</w:t>
      </w:r>
      <w:proofErr w:type="spellEnd"/>
      <w:r>
        <w:rPr>
          <w:rFonts w:ascii="Sylfaen" w:hAnsi="Sylfaen" w:cs="Sylfaen"/>
          <w:sz w:val="20"/>
          <w:lang w:val="es-ES"/>
        </w:rPr>
        <w:t xml:space="preserve"> </w:t>
      </w:r>
      <w:proofErr w:type="spellStart"/>
      <w:r>
        <w:rPr>
          <w:rFonts w:ascii="Sylfaen" w:hAnsi="Sylfaen" w:cs="Sylfaen"/>
          <w:sz w:val="20"/>
          <w:lang w:val="es-ES"/>
        </w:rPr>
        <w:t>for</w:t>
      </w:r>
      <w:proofErr w:type="spellEnd"/>
      <w:r>
        <w:rPr>
          <w:rFonts w:ascii="Sylfaen" w:hAnsi="Sylfaen" w:cs="Sylfaen"/>
          <w:sz w:val="20"/>
          <w:lang w:val="es-ES"/>
        </w:rPr>
        <w:t xml:space="preserve"> </w:t>
      </w:r>
      <w:proofErr w:type="spellStart"/>
      <w:r>
        <w:rPr>
          <w:rFonts w:ascii="Sylfaen" w:hAnsi="Sylfaen" w:cs="Sylfaen"/>
          <w:sz w:val="20"/>
          <w:lang w:val="es-ES"/>
        </w:rPr>
        <w:t>participation</w:t>
      </w:r>
      <w:proofErr w:type="spellEnd"/>
      <w:r>
        <w:rPr>
          <w:rFonts w:ascii="Sylfaen" w:hAnsi="Sylfaen" w:cs="Sylfaen"/>
          <w:sz w:val="20"/>
          <w:lang w:val="es-ES"/>
        </w:rPr>
        <w:t xml:space="preserve"> </w:t>
      </w:r>
    </w:p>
    <w:p w:rsidR="002F52DA" w:rsidRPr="00E74B76" w:rsidRDefault="002F52DA" w:rsidP="002F52DA">
      <w:pPr>
        <w:ind w:firstLine="540"/>
        <w:contextualSpacing/>
        <w:jc w:val="right"/>
        <w:rPr>
          <w:sz w:val="20"/>
          <w:lang w:val="es-ES"/>
        </w:rPr>
      </w:pPr>
      <w:r w:rsidRPr="00E74B76">
        <w:rPr>
          <w:sz w:val="20"/>
          <w:lang w:val="es-ES"/>
        </w:rPr>
        <w:t xml:space="preserve"> </w:t>
      </w:r>
    </w:p>
    <w:p w:rsidR="002F52DA" w:rsidRPr="00E74B76" w:rsidRDefault="002F52DA" w:rsidP="002F52DA">
      <w:pPr>
        <w:ind w:firstLine="540"/>
        <w:contextualSpacing/>
        <w:rPr>
          <w:sz w:val="20"/>
          <w:lang w:val="es-ES"/>
        </w:rPr>
      </w:pPr>
    </w:p>
    <w:p w:rsidR="002F52DA" w:rsidRPr="00EA796D" w:rsidRDefault="002F52DA" w:rsidP="002F52DA">
      <w:pPr>
        <w:ind w:firstLine="720"/>
        <w:contextualSpacing/>
        <w:jc w:val="both"/>
        <w:rPr>
          <w:rFonts w:ascii="Sylfaen" w:hAnsi="Sylfaen"/>
          <w:sz w:val="20"/>
        </w:rPr>
      </w:pPr>
      <w:r w:rsidRPr="008279A2">
        <w:rPr>
          <w:rFonts w:ascii="Sylfaen" w:hAnsi="Sylfaen"/>
          <w:sz w:val="20"/>
          <w:u w:val="single"/>
          <w:lang w:val="hy-AM"/>
        </w:rPr>
        <w:t xml:space="preserve">                                                                </w:t>
      </w:r>
      <w:r>
        <w:rPr>
          <w:rFonts w:ascii="Sylfaen" w:hAnsi="Sylfaen"/>
          <w:sz w:val="20"/>
          <w:u w:val="single"/>
        </w:rPr>
        <w:t xml:space="preserve"> </w:t>
      </w:r>
      <w:proofErr w:type="spellStart"/>
      <w:proofErr w:type="gramStart"/>
      <w:r>
        <w:rPr>
          <w:rFonts w:ascii="Sylfaen" w:hAnsi="Sylfaen"/>
          <w:sz w:val="20"/>
          <w:szCs w:val="20"/>
          <w:lang w:val="es-ES"/>
        </w:rPr>
        <w:t>informs</w:t>
      </w:r>
      <w:proofErr w:type="spellEnd"/>
      <w:proofErr w:type="gramEnd"/>
      <w:r>
        <w:rPr>
          <w:rFonts w:ascii="Sylfaen" w:hAnsi="Sylfaen"/>
          <w:sz w:val="20"/>
          <w:szCs w:val="20"/>
          <w:lang w:val="es-ES"/>
        </w:rPr>
        <w:t xml:space="preserve"> </w:t>
      </w:r>
      <w:proofErr w:type="spellStart"/>
      <w:r>
        <w:rPr>
          <w:rFonts w:ascii="Sylfaen" w:hAnsi="Sylfaen"/>
          <w:sz w:val="20"/>
          <w:szCs w:val="20"/>
          <w:lang w:val="es-ES"/>
        </w:rPr>
        <w:t>that</w:t>
      </w:r>
      <w:proofErr w:type="spellEnd"/>
      <w:r>
        <w:rPr>
          <w:rFonts w:ascii="Sylfaen" w:hAnsi="Sylfaen"/>
          <w:sz w:val="20"/>
          <w:szCs w:val="20"/>
          <w:lang w:val="es-ES"/>
        </w:rPr>
        <w:t xml:space="preserve"> </w:t>
      </w:r>
      <w:proofErr w:type="spellStart"/>
      <w:r>
        <w:rPr>
          <w:rFonts w:ascii="Sylfaen" w:hAnsi="Sylfaen"/>
          <w:sz w:val="20"/>
          <w:szCs w:val="20"/>
          <w:lang w:val="es-ES"/>
        </w:rPr>
        <w:t>they</w:t>
      </w:r>
      <w:proofErr w:type="spellEnd"/>
      <w:r>
        <w:rPr>
          <w:rFonts w:ascii="Sylfaen" w:hAnsi="Sylfaen"/>
          <w:sz w:val="20"/>
          <w:szCs w:val="20"/>
          <w:lang w:val="es-ES"/>
        </w:rPr>
        <w:t xml:space="preserve"> </w:t>
      </w:r>
      <w:proofErr w:type="spellStart"/>
      <w:r>
        <w:rPr>
          <w:rFonts w:ascii="Sylfaen" w:hAnsi="Sylfaen"/>
          <w:sz w:val="20"/>
          <w:szCs w:val="20"/>
          <w:lang w:val="es-ES"/>
        </w:rPr>
        <w:t>wish</w:t>
      </w:r>
      <w:proofErr w:type="spellEnd"/>
      <w:r>
        <w:rPr>
          <w:rFonts w:ascii="Sylfaen" w:hAnsi="Sylfaen"/>
          <w:sz w:val="20"/>
          <w:szCs w:val="20"/>
          <w:lang w:val="es-ES"/>
        </w:rPr>
        <w:t xml:space="preserve"> </w:t>
      </w:r>
      <w:proofErr w:type="spellStart"/>
      <w:r>
        <w:rPr>
          <w:rFonts w:ascii="Sylfaen" w:hAnsi="Sylfaen"/>
          <w:sz w:val="20"/>
          <w:szCs w:val="20"/>
          <w:lang w:val="es-ES"/>
        </w:rPr>
        <w:t>to</w:t>
      </w:r>
      <w:proofErr w:type="spellEnd"/>
      <w:r>
        <w:rPr>
          <w:rFonts w:ascii="Sylfaen" w:hAnsi="Sylfaen"/>
          <w:sz w:val="20"/>
          <w:szCs w:val="20"/>
          <w:lang w:val="es-ES"/>
        </w:rPr>
        <w:t xml:space="preserve"> </w:t>
      </w:r>
      <w:proofErr w:type="spellStart"/>
      <w:r>
        <w:rPr>
          <w:rFonts w:ascii="Sylfaen" w:hAnsi="Sylfaen"/>
          <w:sz w:val="20"/>
          <w:szCs w:val="20"/>
          <w:lang w:val="es-ES"/>
        </w:rPr>
        <w:t>participate</w:t>
      </w:r>
      <w:proofErr w:type="spellEnd"/>
      <w:r>
        <w:rPr>
          <w:rFonts w:ascii="Sylfaen" w:hAnsi="Sylfaen"/>
          <w:sz w:val="20"/>
          <w:szCs w:val="20"/>
          <w:lang w:val="es-ES"/>
        </w:rPr>
        <w:t xml:space="preserve"> in </w:t>
      </w:r>
      <w:proofErr w:type="spellStart"/>
      <w:r>
        <w:rPr>
          <w:rFonts w:ascii="Sylfaen" w:hAnsi="Sylfaen"/>
          <w:sz w:val="20"/>
          <w:lang w:val="es-ES"/>
        </w:rPr>
        <w:t>t</w:t>
      </w:r>
      <w:r w:rsidRPr="00EA796D">
        <w:rPr>
          <w:rFonts w:ascii="Sylfaen" w:hAnsi="Sylfaen"/>
          <w:sz w:val="20"/>
          <w:lang w:val="es-ES"/>
        </w:rPr>
        <w:t>he</w:t>
      </w:r>
      <w:proofErr w:type="spellEnd"/>
      <w:r w:rsidRPr="00EA796D">
        <w:rPr>
          <w:rFonts w:ascii="Sylfaen" w:hAnsi="Sylfaen"/>
          <w:sz w:val="20"/>
          <w:lang w:val="es-ES"/>
        </w:rPr>
        <w:t xml:space="preserve"> </w:t>
      </w:r>
      <w:proofErr w:type="spellStart"/>
      <w:r w:rsidRPr="00EA796D">
        <w:rPr>
          <w:rFonts w:ascii="Sylfaen" w:hAnsi="Sylfaen"/>
          <w:sz w:val="20"/>
          <w:lang w:val="es-ES"/>
        </w:rPr>
        <w:t>prequalification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of </w:t>
      </w:r>
    </w:p>
    <w:p w:rsidR="002F52DA" w:rsidRPr="00954D3E" w:rsidRDefault="002F52DA" w:rsidP="002F52DA">
      <w:pPr>
        <w:contextualSpacing/>
        <w:jc w:val="both"/>
        <w:rPr>
          <w:rFonts w:ascii="Sylfaen" w:hAnsi="Sylfaen"/>
          <w:sz w:val="20"/>
          <w:vertAlign w:val="superscript"/>
          <w:lang w:val="es-ES"/>
        </w:rPr>
      </w:pPr>
      <w:r w:rsidRPr="008279A2">
        <w:rPr>
          <w:rFonts w:ascii="Sylfaen" w:hAnsi="Sylfaen"/>
          <w:vertAlign w:val="superscript"/>
          <w:lang w:val="es-ES"/>
        </w:rPr>
        <w:t xml:space="preserve">                                     </w:t>
      </w:r>
      <w:proofErr w:type="spellStart"/>
      <w:r>
        <w:rPr>
          <w:rFonts w:ascii="Sylfaen" w:hAnsi="Sylfaen"/>
          <w:vertAlign w:val="superscript"/>
          <w:lang w:val="es-ES"/>
        </w:rPr>
        <w:t>Bidder’s</w:t>
      </w:r>
      <w:proofErr w:type="spellEnd"/>
      <w:r>
        <w:rPr>
          <w:rFonts w:ascii="Sylfaen" w:hAnsi="Sylfaen"/>
          <w:vertAlign w:val="superscript"/>
          <w:lang w:val="es-ES"/>
        </w:rPr>
        <w:t xml:space="preserve"> </w:t>
      </w:r>
      <w:proofErr w:type="spellStart"/>
      <w:r>
        <w:rPr>
          <w:rFonts w:ascii="Sylfaen" w:hAnsi="Sylfaen"/>
          <w:vertAlign w:val="superscript"/>
          <w:lang w:val="es-ES"/>
        </w:rPr>
        <w:t>denomination</w:t>
      </w:r>
      <w:proofErr w:type="spellEnd"/>
      <w:r>
        <w:rPr>
          <w:rFonts w:ascii="Sylfaen" w:hAnsi="Sylfaen"/>
          <w:vertAlign w:val="superscript"/>
          <w:lang w:val="es-ES"/>
        </w:rPr>
        <w:t xml:space="preserve"> (</w:t>
      </w:r>
      <w:proofErr w:type="spellStart"/>
      <w:r>
        <w:rPr>
          <w:rFonts w:ascii="Sylfaen" w:hAnsi="Sylfaen"/>
          <w:vertAlign w:val="superscript"/>
          <w:lang w:val="es-ES"/>
        </w:rPr>
        <w:t>name</w:t>
      </w:r>
      <w:proofErr w:type="spellEnd"/>
      <w:r>
        <w:rPr>
          <w:rFonts w:ascii="Sylfaen" w:hAnsi="Sylfaen"/>
          <w:vertAlign w:val="superscript"/>
          <w:lang w:val="es-ES"/>
        </w:rPr>
        <w:t>)</w:t>
      </w:r>
    </w:p>
    <w:p w:rsidR="002F52DA" w:rsidRDefault="002F52DA" w:rsidP="002F52DA">
      <w:pPr>
        <w:contextualSpacing/>
        <w:jc w:val="both"/>
        <w:rPr>
          <w:rFonts w:ascii="Sylfaen" w:hAnsi="Sylfaen"/>
          <w:sz w:val="20"/>
          <w:lang w:val="es-ES"/>
        </w:rPr>
      </w:pPr>
      <w:proofErr w:type="spellStart"/>
      <w:proofErr w:type="gramStart"/>
      <w:r>
        <w:rPr>
          <w:rFonts w:ascii="Sylfaen" w:hAnsi="Sylfaen"/>
          <w:sz w:val="20"/>
          <w:lang w:val="es-ES"/>
        </w:rPr>
        <w:t>the</w:t>
      </w:r>
      <w:proofErr w:type="spellEnd"/>
      <w:proofErr w:type="gramEnd"/>
      <w:r>
        <w:rPr>
          <w:rFonts w:ascii="Sylfaen" w:hAnsi="Sylfaen"/>
          <w:sz w:val="20"/>
          <w:lang w:val="es-ES"/>
        </w:rPr>
        <w:t xml:space="preserve"> </w:t>
      </w:r>
      <w:proofErr w:type="spellStart"/>
      <w:r w:rsidRPr="00EA796D">
        <w:rPr>
          <w:rFonts w:ascii="Sylfaen" w:hAnsi="Sylfaen"/>
          <w:sz w:val="20"/>
          <w:lang w:val="es-ES"/>
        </w:rPr>
        <w:t>negotiation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w:t>
      </w:r>
      <w:proofErr w:type="spellStart"/>
      <w:r w:rsidRPr="00EA796D">
        <w:rPr>
          <w:rFonts w:ascii="Sylfaen" w:hAnsi="Sylfaen"/>
          <w:sz w:val="20"/>
          <w:lang w:val="es-ES"/>
        </w:rPr>
        <w:t>by</w:t>
      </w:r>
      <w:proofErr w:type="spellEnd"/>
      <w:r w:rsidRPr="00EA796D">
        <w:rPr>
          <w:rFonts w:ascii="Sylfaen" w:hAnsi="Sylfaen"/>
          <w:sz w:val="20"/>
          <w:lang w:val="es-ES"/>
        </w:rPr>
        <w:t xml:space="preserve"> </w:t>
      </w:r>
      <w:proofErr w:type="spellStart"/>
      <w:r w:rsidRPr="00EA796D">
        <w:rPr>
          <w:rFonts w:ascii="Sylfaen" w:hAnsi="Sylfaen"/>
          <w:sz w:val="20"/>
          <w:lang w:val="es-ES"/>
        </w:rPr>
        <w:t>initial</w:t>
      </w:r>
      <w:proofErr w:type="spellEnd"/>
      <w:r w:rsidRPr="00EA796D">
        <w:rPr>
          <w:rFonts w:ascii="Sylfaen" w:hAnsi="Sylfaen"/>
          <w:sz w:val="20"/>
          <w:lang w:val="es-ES"/>
        </w:rPr>
        <w:t xml:space="preserve"> </w:t>
      </w:r>
      <w:proofErr w:type="spellStart"/>
      <w:r w:rsidRPr="00EA796D">
        <w:rPr>
          <w:rFonts w:ascii="Sylfaen" w:hAnsi="Sylfaen"/>
          <w:sz w:val="20"/>
          <w:lang w:val="es-ES"/>
        </w:rPr>
        <w:t>publication</w:t>
      </w:r>
      <w:proofErr w:type="spellEnd"/>
      <w:r w:rsidRPr="00EA796D">
        <w:rPr>
          <w:rFonts w:ascii="Sylfaen" w:hAnsi="Sylfaen"/>
          <w:sz w:val="20"/>
          <w:lang w:val="es-ES"/>
        </w:rPr>
        <w:t xml:space="preserve"> of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procurement</w:t>
      </w:r>
      <w:proofErr w:type="spellEnd"/>
      <w:r w:rsidRPr="00EA796D">
        <w:rPr>
          <w:rFonts w:ascii="Sylfaen" w:hAnsi="Sylfaen"/>
          <w:sz w:val="20"/>
          <w:lang w:val="es-ES"/>
        </w:rPr>
        <w:t xml:space="preserve"> </w:t>
      </w:r>
      <w:proofErr w:type="spellStart"/>
      <w:r w:rsidRPr="00EA796D">
        <w:rPr>
          <w:rFonts w:ascii="Sylfaen" w:hAnsi="Sylfaen"/>
          <w:sz w:val="20"/>
          <w:lang w:val="es-ES"/>
        </w:rPr>
        <w:t>announcement</w:t>
      </w:r>
      <w:proofErr w:type="spellEnd"/>
      <w:r w:rsidRPr="00EA796D">
        <w:rPr>
          <w:rFonts w:ascii="Sylfaen" w:hAnsi="Sylfaen"/>
          <w:sz w:val="20"/>
          <w:lang w:val="es-ES"/>
        </w:rPr>
        <w:t xml:space="preserve"> </w:t>
      </w:r>
      <w:proofErr w:type="spellStart"/>
      <w:r w:rsidRPr="00EA796D">
        <w:rPr>
          <w:rFonts w:ascii="Sylfaen" w:hAnsi="Sylfaen"/>
          <w:sz w:val="20"/>
          <w:lang w:val="es-ES"/>
        </w:rPr>
        <w:t>due</w:t>
      </w:r>
      <w:proofErr w:type="spellEnd"/>
      <w:r w:rsidRPr="00EA796D">
        <w:rPr>
          <w:rFonts w:ascii="Sylfaen" w:hAnsi="Sylfaen"/>
          <w:sz w:val="20"/>
          <w:lang w:val="es-ES"/>
        </w:rPr>
        <w:t xml:space="preserve"> </w:t>
      </w:r>
      <w:proofErr w:type="spellStart"/>
      <w:r w:rsidRPr="00EA796D">
        <w:rPr>
          <w:rFonts w:ascii="Sylfaen" w:hAnsi="Sylfaen"/>
          <w:sz w:val="20"/>
          <w:lang w:val="es-ES"/>
        </w:rPr>
        <w:t>to</w:t>
      </w:r>
      <w:proofErr w:type="spellEnd"/>
      <w:r w:rsidRPr="00EA796D">
        <w:rPr>
          <w:rFonts w:ascii="Sylfaen" w:hAnsi="Sylfaen"/>
          <w:sz w:val="20"/>
          <w:lang w:val="es-ES"/>
        </w:rPr>
        <w:t xml:space="preserve"> </w:t>
      </w:r>
      <w:proofErr w:type="spellStart"/>
      <w:r w:rsidRPr="00EA796D">
        <w:rPr>
          <w:rFonts w:ascii="Sylfaen" w:hAnsi="Sylfaen"/>
          <w:sz w:val="20"/>
          <w:lang w:val="es-ES"/>
        </w:rPr>
        <w:t>emergency</w:t>
      </w:r>
      <w:proofErr w:type="spellEnd"/>
      <w:r w:rsidRPr="00EA796D">
        <w:rPr>
          <w:rFonts w:ascii="Sylfaen" w:hAnsi="Sylfaen"/>
          <w:sz w:val="20"/>
          <w:lang w:val="es-ES"/>
        </w:rPr>
        <w:t xml:space="preserve"> </w:t>
      </w:r>
      <w:proofErr w:type="spellStart"/>
      <w:r w:rsidRPr="00EA796D">
        <w:rPr>
          <w:rFonts w:ascii="Sylfaen" w:hAnsi="Sylfaen"/>
          <w:sz w:val="20"/>
          <w:lang w:val="es-ES"/>
        </w:rPr>
        <w:t>or</w:t>
      </w:r>
      <w:proofErr w:type="spellEnd"/>
      <w:r w:rsidRPr="00EA796D">
        <w:rPr>
          <w:rFonts w:ascii="Sylfaen" w:hAnsi="Sylfaen"/>
          <w:sz w:val="20"/>
          <w:lang w:val="es-ES"/>
        </w:rPr>
        <w:t xml:space="preserve"> </w:t>
      </w:r>
      <w:proofErr w:type="spellStart"/>
      <w:r w:rsidRPr="00EA796D">
        <w:rPr>
          <w:rFonts w:ascii="Sylfaen" w:hAnsi="Sylfaen"/>
          <w:sz w:val="20"/>
          <w:lang w:val="es-ES"/>
        </w:rPr>
        <w:t>other</w:t>
      </w:r>
      <w:proofErr w:type="spellEnd"/>
      <w:r w:rsidRPr="00EA796D">
        <w:rPr>
          <w:rFonts w:ascii="Sylfaen" w:hAnsi="Sylfaen"/>
          <w:sz w:val="20"/>
          <w:lang w:val="es-ES"/>
        </w:rPr>
        <w:t xml:space="preserve"> </w:t>
      </w:r>
      <w:proofErr w:type="spellStart"/>
      <w:r w:rsidRPr="00EA796D">
        <w:rPr>
          <w:rFonts w:ascii="Sylfaen" w:hAnsi="Sylfaen"/>
          <w:sz w:val="20"/>
          <w:lang w:val="es-ES"/>
        </w:rPr>
        <w:t>unforeseeable</w:t>
      </w:r>
      <w:proofErr w:type="spellEnd"/>
      <w:r w:rsidRPr="00EA796D">
        <w:rPr>
          <w:rFonts w:ascii="Sylfaen" w:hAnsi="Sylfaen"/>
          <w:sz w:val="20"/>
          <w:lang w:val="es-ES"/>
        </w:rPr>
        <w:t xml:space="preserve"> </w:t>
      </w:r>
      <w:proofErr w:type="spellStart"/>
      <w:r w:rsidRPr="00EA796D">
        <w:rPr>
          <w:rFonts w:ascii="Sylfaen" w:hAnsi="Sylfaen"/>
          <w:sz w:val="20"/>
          <w:lang w:val="es-ES"/>
        </w:rPr>
        <w:t>situation</w:t>
      </w:r>
      <w:proofErr w:type="spellEnd"/>
      <w:r w:rsidRPr="00EA796D">
        <w:rPr>
          <w:rFonts w:ascii="Sylfaen" w:hAnsi="Sylfaen"/>
          <w:sz w:val="20"/>
          <w:lang w:val="es-ES"/>
        </w:rPr>
        <w:t xml:space="preserve"> </w:t>
      </w:r>
      <w:proofErr w:type="spellStart"/>
      <w:r w:rsidRPr="00EA796D">
        <w:rPr>
          <w:rFonts w:ascii="Sylfaen" w:hAnsi="Sylfaen"/>
          <w:sz w:val="20"/>
          <w:lang w:val="es-ES"/>
        </w:rPr>
        <w:t>bearing</w:t>
      </w:r>
      <w:proofErr w:type="spellEnd"/>
      <w:r w:rsidRPr="00EA796D">
        <w:rPr>
          <w:rFonts w:ascii="Sylfaen" w:hAnsi="Sylfaen"/>
          <w:sz w:val="20"/>
          <w:lang w:val="es-ES"/>
        </w:rPr>
        <w:t xml:space="preserve">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code</w:t>
      </w:r>
      <w:proofErr w:type="spellEnd"/>
      <w:r w:rsidRPr="00B933F5">
        <w:rPr>
          <w:rFonts w:ascii="Sylfaen" w:hAnsi="Sylfaen"/>
          <w:sz w:val="20"/>
          <w:lang w:val="es-ES"/>
        </w:rPr>
        <w:t xml:space="preserve"> </w:t>
      </w:r>
      <w:r w:rsidRPr="003158B1">
        <w:rPr>
          <w:rFonts w:ascii="Sylfaen" w:hAnsi="Sylfaen"/>
          <w:sz w:val="20"/>
          <w:lang w:val="es-ES"/>
        </w:rPr>
        <w:t>PRA-NPPRW-1</w:t>
      </w:r>
      <w:r>
        <w:rPr>
          <w:rFonts w:ascii="Sylfaen" w:hAnsi="Sylfaen"/>
          <w:sz w:val="20"/>
          <w:lang w:val="es-ES"/>
        </w:rPr>
        <w:t>5</w:t>
      </w:r>
      <w:r w:rsidRPr="003158B1">
        <w:rPr>
          <w:rFonts w:ascii="Sylfaen" w:hAnsi="Sylfaen"/>
          <w:sz w:val="20"/>
          <w:lang w:val="es-ES"/>
        </w:rPr>
        <w:t>/1</w:t>
      </w:r>
      <w:r>
        <w:rPr>
          <w:rFonts w:ascii="Sylfaen" w:hAnsi="Sylfaen"/>
          <w:sz w:val="20"/>
          <w:lang w:val="es-ES"/>
        </w:rPr>
        <w:t xml:space="preserve"> </w:t>
      </w:r>
      <w:proofErr w:type="spellStart"/>
      <w:r>
        <w:rPr>
          <w:rFonts w:ascii="Sylfaen" w:hAnsi="Sylfaen"/>
          <w:sz w:val="20"/>
          <w:lang w:val="es-ES"/>
        </w:rPr>
        <w:t>announced</w:t>
      </w:r>
      <w:proofErr w:type="spellEnd"/>
      <w:r>
        <w:rPr>
          <w:rFonts w:ascii="Sylfaen" w:hAnsi="Sylfaen"/>
          <w:sz w:val="20"/>
          <w:lang w:val="es-ES"/>
        </w:rPr>
        <w:t xml:space="preserve"> </w:t>
      </w:r>
      <w:proofErr w:type="spellStart"/>
      <w:r>
        <w:rPr>
          <w:rFonts w:ascii="Sylfaen" w:hAnsi="Sylfaen"/>
          <w:sz w:val="20"/>
          <w:lang w:val="es-ES"/>
        </w:rPr>
        <w:t>by</w:t>
      </w:r>
      <w:proofErr w:type="spellEnd"/>
      <w:r>
        <w:rPr>
          <w:rFonts w:ascii="Sylfaen" w:hAnsi="Sylfaen"/>
          <w:sz w:val="20"/>
          <w:lang w:val="es-ES"/>
        </w:rPr>
        <w:t xml:space="preserve"> </w:t>
      </w:r>
      <w:proofErr w:type="spellStart"/>
      <w:r>
        <w:rPr>
          <w:rFonts w:ascii="Sylfaen" w:hAnsi="Sylfaen"/>
          <w:sz w:val="20"/>
          <w:lang w:val="es-ES"/>
        </w:rPr>
        <w:t>the</w:t>
      </w:r>
      <w:proofErr w:type="spellEnd"/>
      <w:r>
        <w:rPr>
          <w:rFonts w:ascii="Sylfaen" w:hAnsi="Sylfaen"/>
          <w:sz w:val="20"/>
          <w:lang w:val="es-ES"/>
        </w:rPr>
        <w:t xml:space="preserve"> </w:t>
      </w:r>
      <w:proofErr w:type="spellStart"/>
      <w:r>
        <w:rPr>
          <w:rFonts w:ascii="Sylfaen" w:hAnsi="Sylfaen"/>
          <w:sz w:val="20"/>
          <w:lang w:val="es-ES"/>
        </w:rPr>
        <w:t>Police</w:t>
      </w:r>
      <w:proofErr w:type="spellEnd"/>
      <w:r>
        <w:rPr>
          <w:rFonts w:ascii="Sylfaen" w:hAnsi="Sylfaen"/>
          <w:sz w:val="20"/>
          <w:lang w:val="es-ES"/>
        </w:rPr>
        <w:t xml:space="preserve"> RA </w:t>
      </w:r>
      <w:proofErr w:type="spellStart"/>
      <w:r>
        <w:rPr>
          <w:rFonts w:ascii="Sylfaen" w:hAnsi="Sylfaen"/>
          <w:sz w:val="20"/>
          <w:lang w:val="es-ES"/>
        </w:rPr>
        <w:t>for</w:t>
      </w:r>
      <w:proofErr w:type="spellEnd"/>
      <w:r>
        <w:rPr>
          <w:rFonts w:ascii="Sylfaen" w:hAnsi="Sylfaen"/>
          <w:sz w:val="20"/>
          <w:lang w:val="es-ES"/>
        </w:rPr>
        <w:t xml:space="preserve"> </w:t>
      </w:r>
      <w:proofErr w:type="spellStart"/>
      <w:r w:rsidRPr="00A428A4">
        <w:rPr>
          <w:rFonts w:ascii="Sylfaen" w:hAnsi="Sylfaen"/>
          <w:sz w:val="20"/>
          <w:lang w:val="es-ES"/>
        </w:rPr>
        <w:t>the</w:t>
      </w:r>
      <w:proofErr w:type="spellEnd"/>
      <w:r w:rsidRPr="00A428A4">
        <w:rPr>
          <w:rFonts w:ascii="Sylfaen" w:hAnsi="Sylfaen"/>
          <w:sz w:val="20"/>
          <w:lang w:val="es-ES"/>
        </w:rPr>
        <w:t xml:space="preserve"> </w:t>
      </w:r>
      <w:proofErr w:type="spellStart"/>
      <w:r w:rsidRPr="00A428A4">
        <w:rPr>
          <w:rFonts w:ascii="Sylfaen" w:hAnsi="Sylfaen"/>
          <w:sz w:val="20"/>
          <w:lang w:val="es-ES"/>
        </w:rPr>
        <w:t>purchase</w:t>
      </w:r>
      <w:proofErr w:type="spellEnd"/>
      <w:r w:rsidRPr="00A428A4">
        <w:rPr>
          <w:rFonts w:ascii="Sylfaen" w:hAnsi="Sylfaen"/>
          <w:sz w:val="20"/>
          <w:lang w:val="es-ES"/>
        </w:rPr>
        <w:t xml:space="preserve"> of </w:t>
      </w:r>
      <w:r w:rsidR="00CB3F2F" w:rsidRPr="00CB184D">
        <w:rPr>
          <w:rFonts w:ascii="Sylfaen" w:hAnsi="Sylfaen"/>
          <w:sz w:val="20"/>
          <w:lang w:val="es-ES"/>
        </w:rPr>
        <w:t xml:space="preserve">Police uniforms </w:t>
      </w:r>
      <w:r w:rsidRPr="00B933F5">
        <w:rPr>
          <w:rFonts w:ascii="Sylfaen" w:hAnsi="Sylfaen"/>
          <w:sz w:val="20"/>
          <w:lang w:val="es-ES"/>
        </w:rPr>
        <w:t xml:space="preserve">and </w:t>
      </w:r>
      <w:proofErr w:type="spellStart"/>
      <w:r w:rsidRPr="00B933F5">
        <w:rPr>
          <w:rFonts w:ascii="Sylfaen" w:hAnsi="Sylfaen"/>
          <w:sz w:val="20"/>
          <w:lang w:val="es-ES"/>
        </w:rPr>
        <w:t>according</w:t>
      </w:r>
      <w:proofErr w:type="spellEnd"/>
      <w:r w:rsidRPr="00B933F5">
        <w:rPr>
          <w:rFonts w:ascii="Sylfaen" w:hAnsi="Sylfaen"/>
          <w:sz w:val="20"/>
          <w:lang w:val="es-ES"/>
        </w:rPr>
        <w:t xml:space="preserve"> </w:t>
      </w:r>
      <w:proofErr w:type="spellStart"/>
      <w:r w:rsidRPr="00B933F5">
        <w:rPr>
          <w:rFonts w:ascii="Sylfaen" w:hAnsi="Sylfaen"/>
          <w:sz w:val="20"/>
          <w:lang w:val="es-ES"/>
        </w:rPr>
        <w:t>to</w:t>
      </w:r>
      <w:proofErr w:type="spellEnd"/>
      <w:r w:rsidRPr="00B933F5">
        <w:rPr>
          <w:rFonts w:ascii="Sylfaen" w:hAnsi="Sylfaen"/>
          <w:sz w:val="20"/>
          <w:lang w:val="es-ES"/>
        </w:rPr>
        <w:t xml:space="preserve"> </w:t>
      </w:r>
      <w:proofErr w:type="spellStart"/>
      <w:r w:rsidRPr="00B933F5">
        <w:rPr>
          <w:rFonts w:ascii="Sylfaen" w:hAnsi="Sylfaen"/>
          <w:sz w:val="20"/>
          <w:lang w:val="es-ES"/>
        </w:rPr>
        <w:t>the</w:t>
      </w:r>
      <w:proofErr w:type="spellEnd"/>
      <w:r w:rsidRPr="00B933F5">
        <w:rPr>
          <w:rFonts w:ascii="Sylfaen" w:hAnsi="Sylfaen"/>
          <w:sz w:val="20"/>
          <w:lang w:val="es-ES"/>
        </w:rPr>
        <w:t xml:space="preserve"> </w:t>
      </w:r>
      <w:proofErr w:type="spellStart"/>
      <w:r w:rsidRPr="00B933F5">
        <w:rPr>
          <w:rFonts w:ascii="Sylfaen" w:hAnsi="Sylfaen"/>
          <w:sz w:val="20"/>
          <w:lang w:val="es-ES"/>
        </w:rPr>
        <w:t>requirements</w:t>
      </w:r>
      <w:proofErr w:type="spellEnd"/>
      <w:r w:rsidRPr="00A428A4">
        <w:rPr>
          <w:rFonts w:ascii="Sylfaen" w:hAnsi="Sylfaen"/>
          <w:sz w:val="20"/>
          <w:lang w:val="es-ES"/>
        </w:rPr>
        <w:t xml:space="preserve"> of </w:t>
      </w:r>
      <w:proofErr w:type="spellStart"/>
      <w:r w:rsidRPr="00A428A4">
        <w:rPr>
          <w:rFonts w:ascii="Sylfaen" w:hAnsi="Sylfaen"/>
          <w:sz w:val="20"/>
          <w:lang w:val="es-ES"/>
        </w:rPr>
        <w:t>the</w:t>
      </w:r>
      <w:proofErr w:type="spellEnd"/>
      <w:r w:rsidRPr="00A428A4">
        <w:rPr>
          <w:rFonts w:ascii="Sylfaen" w:hAnsi="Sylfaen"/>
          <w:sz w:val="20"/>
          <w:lang w:val="es-ES"/>
        </w:rPr>
        <w:t xml:space="preserve"> </w:t>
      </w:r>
      <w:proofErr w:type="spellStart"/>
      <w:r w:rsidRPr="00A428A4">
        <w:rPr>
          <w:rFonts w:ascii="Sylfaen" w:hAnsi="Sylfaen"/>
          <w:sz w:val="20"/>
          <w:lang w:val="es-ES"/>
        </w:rPr>
        <w:t>prequalification</w:t>
      </w:r>
      <w:proofErr w:type="spellEnd"/>
      <w:r w:rsidRPr="00A428A4">
        <w:rPr>
          <w:rFonts w:ascii="Sylfaen" w:hAnsi="Sylfaen"/>
          <w:sz w:val="20"/>
          <w:lang w:val="es-ES"/>
        </w:rPr>
        <w:t xml:space="preserve"> </w:t>
      </w:r>
      <w:proofErr w:type="spellStart"/>
      <w:r w:rsidRPr="00A428A4">
        <w:rPr>
          <w:rFonts w:ascii="Sylfaen" w:hAnsi="Sylfaen"/>
          <w:sz w:val="20"/>
          <w:lang w:val="es-ES"/>
        </w:rPr>
        <w:t>announcement</w:t>
      </w:r>
      <w:proofErr w:type="spellEnd"/>
      <w:r w:rsidRPr="00A428A4">
        <w:rPr>
          <w:rFonts w:ascii="Sylfaen" w:hAnsi="Sylfaen"/>
          <w:sz w:val="20"/>
          <w:lang w:val="es-ES"/>
        </w:rPr>
        <w:t xml:space="preserve">, </w:t>
      </w:r>
      <w:proofErr w:type="spellStart"/>
      <w:r w:rsidRPr="00A428A4">
        <w:rPr>
          <w:rFonts w:ascii="Sylfaen" w:hAnsi="Sylfaen"/>
          <w:sz w:val="20"/>
          <w:lang w:val="es-ES"/>
        </w:rPr>
        <w:t>provides</w:t>
      </w:r>
      <w:proofErr w:type="spellEnd"/>
      <w:r w:rsidRPr="00A428A4">
        <w:rPr>
          <w:rFonts w:ascii="Sylfaen" w:hAnsi="Sylfaen"/>
          <w:sz w:val="20"/>
          <w:lang w:val="es-ES"/>
        </w:rPr>
        <w:t xml:space="preserve"> </w:t>
      </w:r>
      <w:proofErr w:type="spellStart"/>
      <w:r w:rsidRPr="00A428A4">
        <w:rPr>
          <w:rFonts w:ascii="Sylfaen" w:hAnsi="Sylfaen"/>
          <w:sz w:val="20"/>
          <w:lang w:val="es-ES"/>
        </w:rPr>
        <w:t>the</w:t>
      </w:r>
      <w:proofErr w:type="spellEnd"/>
      <w:r>
        <w:rPr>
          <w:rFonts w:ascii="Sylfaen" w:hAnsi="Sylfaen"/>
          <w:sz w:val="20"/>
        </w:rPr>
        <w:t xml:space="preserve"> relevant documents attached.</w:t>
      </w:r>
    </w:p>
    <w:p w:rsidR="002F52DA" w:rsidRPr="00E74B76" w:rsidRDefault="002F52DA" w:rsidP="002F52DA">
      <w:pPr>
        <w:contextualSpacing/>
        <w:jc w:val="both"/>
        <w:rPr>
          <w:sz w:val="20"/>
          <w:lang w:val="es-ES"/>
        </w:rPr>
      </w:pPr>
      <w:r>
        <w:rPr>
          <w:rFonts w:ascii="Sylfaen" w:hAnsi="Sylfaen" w:cs="Sylfaen"/>
          <w:sz w:val="20"/>
          <w:lang w:val="es-ES"/>
        </w:rPr>
        <w:t xml:space="preserve"> </w:t>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sidRPr="00E74B76">
        <w:rPr>
          <w:sz w:val="20"/>
          <w:lang w:val="es-ES"/>
        </w:rPr>
        <w:t xml:space="preserve"> </w:t>
      </w:r>
    </w:p>
    <w:p w:rsidR="002F52DA" w:rsidRPr="00E74B76" w:rsidRDefault="002F52DA" w:rsidP="002F52DA">
      <w:pPr>
        <w:contextualSpacing/>
        <w:jc w:val="both"/>
        <w:rPr>
          <w:sz w:val="12"/>
          <w:lang w:val="es-ES"/>
        </w:rPr>
      </w:pPr>
      <w:r w:rsidRPr="00E74B76">
        <w:rPr>
          <w:sz w:val="20"/>
          <w:lang w:val="es-ES"/>
        </w:rPr>
        <w:tab/>
      </w:r>
      <w:r w:rsidRPr="00E74B76">
        <w:rPr>
          <w:sz w:val="20"/>
          <w:lang w:val="es-ES"/>
        </w:rPr>
        <w:tab/>
      </w:r>
      <w:r w:rsidRPr="00E74B76">
        <w:rPr>
          <w:sz w:val="20"/>
          <w:lang w:val="es-ES"/>
        </w:rPr>
        <w:tab/>
      </w:r>
      <w:r>
        <w:rPr>
          <w:rFonts w:ascii="Sylfaen" w:hAnsi="Sylfaen" w:cs="Sylfaen"/>
          <w:sz w:val="12"/>
          <w:lang w:val="es-ES"/>
        </w:rPr>
        <w:t xml:space="preserve"> </w:t>
      </w:r>
    </w:p>
    <w:p w:rsidR="002F52DA" w:rsidRPr="00E74B76" w:rsidRDefault="002F52DA" w:rsidP="002F52DA">
      <w:pPr>
        <w:contextualSpacing/>
        <w:jc w:val="both"/>
        <w:rPr>
          <w:sz w:val="12"/>
          <w:lang w:val="es-ES"/>
        </w:rPr>
      </w:pPr>
    </w:p>
    <w:p w:rsidR="002F52DA" w:rsidRPr="008279A2" w:rsidRDefault="002F52DA" w:rsidP="002F52DA">
      <w:pPr>
        <w:contextualSpacing/>
        <w:jc w:val="both"/>
        <w:rPr>
          <w:rFonts w:ascii="Sylfaen" w:hAnsi="Sylfaen"/>
          <w:u w:val="single"/>
          <w:lang w:val="es-ES"/>
        </w:rPr>
      </w:pPr>
    </w:p>
    <w:p w:rsidR="002F52DA" w:rsidRDefault="002F52DA" w:rsidP="002F52DA">
      <w:pPr>
        <w:ind w:firstLine="708"/>
        <w:contextualSpacing/>
        <w:jc w:val="both"/>
        <w:rPr>
          <w:rFonts w:ascii="Sylfaen" w:hAnsi="Sylfaen"/>
          <w:sz w:val="20"/>
          <w:lang w:val="es-ES"/>
        </w:rPr>
      </w:pPr>
    </w:p>
    <w:p w:rsidR="002F52DA" w:rsidRPr="008279A2" w:rsidRDefault="002F52DA" w:rsidP="002F52DA">
      <w:pPr>
        <w:ind w:firstLine="708"/>
        <w:contextualSpacing/>
        <w:jc w:val="both"/>
        <w:rPr>
          <w:rFonts w:ascii="Sylfaen" w:hAnsi="Sylfaen"/>
          <w:sz w:val="20"/>
          <w:lang w:val="es-ES"/>
        </w:rPr>
      </w:pPr>
      <w:proofErr w:type="spellStart"/>
      <w:proofErr w:type="gramStart"/>
      <w:r>
        <w:rPr>
          <w:rFonts w:ascii="Sylfaen" w:hAnsi="Sylfaen"/>
          <w:sz w:val="20"/>
          <w:lang w:val="es-ES"/>
        </w:rPr>
        <w:t>Attached</w:t>
      </w:r>
      <w:proofErr w:type="spellEnd"/>
      <w:r w:rsidRPr="008279A2">
        <w:rPr>
          <w:rFonts w:ascii="Sylfaen" w:hAnsi="Sylfaen"/>
          <w:sz w:val="20"/>
          <w:lang w:val="es-ES"/>
        </w:rPr>
        <w:t xml:space="preserve"> …</w:t>
      </w:r>
      <w:proofErr w:type="gramEnd"/>
      <w:r w:rsidRPr="008279A2">
        <w:rPr>
          <w:rFonts w:ascii="Sylfaen" w:hAnsi="Sylfaen"/>
          <w:sz w:val="20"/>
          <w:lang w:val="es-ES"/>
        </w:rPr>
        <w:t xml:space="preserve">…. </w:t>
      </w:r>
      <w:proofErr w:type="spellStart"/>
      <w:r>
        <w:rPr>
          <w:rFonts w:ascii="Sylfaen" w:hAnsi="Sylfaen"/>
          <w:sz w:val="20"/>
          <w:lang w:val="es-ES"/>
        </w:rPr>
        <w:t>pages</w:t>
      </w:r>
      <w:proofErr w:type="spellEnd"/>
      <w:r>
        <w:rPr>
          <w:rFonts w:ascii="Sylfaen" w:hAnsi="Sylfaen"/>
          <w:sz w:val="20"/>
          <w:lang w:val="es-ES"/>
        </w:rPr>
        <w:t>.</w:t>
      </w:r>
    </w:p>
    <w:p w:rsidR="002F52DA" w:rsidRPr="008279A2" w:rsidRDefault="002F52DA" w:rsidP="002F52DA">
      <w:pPr>
        <w:ind w:firstLine="540"/>
        <w:contextualSpacing/>
        <w:rPr>
          <w:rFonts w:ascii="Sylfaen" w:hAnsi="Sylfaen"/>
          <w:sz w:val="20"/>
          <w:lang w:val="es-ES"/>
        </w:rPr>
      </w:pPr>
    </w:p>
    <w:p w:rsidR="002F52DA" w:rsidRPr="008279A2" w:rsidRDefault="002F52DA" w:rsidP="002F52DA">
      <w:pPr>
        <w:ind w:firstLine="540"/>
        <w:contextualSpacing/>
        <w:rPr>
          <w:rFonts w:ascii="Sylfaen" w:hAnsi="Sylfaen"/>
          <w:sz w:val="20"/>
          <w:lang w:val="es-ES"/>
        </w:rPr>
      </w:pPr>
    </w:p>
    <w:p w:rsidR="002F52DA" w:rsidRPr="008279A2" w:rsidRDefault="002F52DA" w:rsidP="002F52DA">
      <w:pPr>
        <w:contextualSpacing/>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2F52DA" w:rsidRPr="008279A2" w:rsidRDefault="002F52DA" w:rsidP="002F52DA">
      <w:pPr>
        <w:contextualSpacing/>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Pr>
          <w:rFonts w:ascii="Sylfaen" w:hAnsi="Sylfaen"/>
          <w:sz w:val="20"/>
          <w:vertAlign w:val="superscript"/>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Default="002F52DA" w:rsidP="002F52DA">
      <w:pPr>
        <w:contextualSpacing/>
        <w:jc w:val="right"/>
        <w:rPr>
          <w:rFonts w:ascii="Sylfaen" w:hAnsi="Sylfaen"/>
          <w:sz w:val="20"/>
        </w:rPr>
      </w:pPr>
      <w:proofErr w:type="gramStart"/>
      <w:r>
        <w:rPr>
          <w:rFonts w:ascii="Sylfaen" w:hAnsi="Sylfaen"/>
          <w:sz w:val="20"/>
        </w:rPr>
        <w:t>L.S.</w:t>
      </w:r>
      <w:proofErr w:type="gramEnd"/>
      <w:r w:rsidRPr="008279A2">
        <w:rPr>
          <w:rFonts w:ascii="Sylfaen" w:hAnsi="Sylfaen"/>
          <w:sz w:val="20"/>
          <w:lang w:val="hy-AM"/>
        </w:rPr>
        <w:tab/>
      </w:r>
      <w:r w:rsidRPr="008279A2">
        <w:rPr>
          <w:rFonts w:ascii="Sylfaen" w:hAnsi="Sylfaen"/>
          <w:sz w:val="20"/>
          <w:lang w:val="hy-AM"/>
        </w:rPr>
        <w:tab/>
      </w:r>
    </w:p>
    <w:p w:rsidR="002F52DA" w:rsidRDefault="002F52DA" w:rsidP="002F52DA">
      <w:pPr>
        <w:contextualSpacing/>
        <w:jc w:val="right"/>
        <w:rPr>
          <w:rFonts w:ascii="Sylfaen" w:hAnsi="Sylfaen"/>
          <w:sz w:val="20"/>
        </w:rPr>
      </w:pPr>
    </w:p>
    <w:p w:rsidR="002F52DA" w:rsidRPr="00E74B76" w:rsidRDefault="002F52DA" w:rsidP="002F52DA">
      <w:pPr>
        <w:contextualSpacing/>
        <w:jc w:val="right"/>
        <w:rPr>
          <w:sz w:val="20"/>
          <w:lang w:val="hy-AM"/>
        </w:rPr>
      </w:pPr>
      <w:r w:rsidRPr="00E74B76">
        <w:rPr>
          <w:sz w:val="20"/>
          <w:lang w:val="hy-AM"/>
        </w:rPr>
        <w:t xml:space="preserve">    </w:t>
      </w:r>
    </w:p>
    <w:p w:rsidR="002F52DA" w:rsidRPr="00E74B76" w:rsidRDefault="002F52DA" w:rsidP="002F52DA">
      <w:pPr>
        <w:contextualSpacing/>
        <w:jc w:val="right"/>
        <w:rPr>
          <w:sz w:val="20"/>
          <w:lang w:val="hy-AM"/>
        </w:rPr>
      </w:pPr>
      <w:r w:rsidRPr="00E74B76">
        <w:rPr>
          <w:sz w:val="20"/>
          <w:lang w:val="hy-AM"/>
        </w:rPr>
        <w:tab/>
        <w:t xml:space="preserve"> </w:t>
      </w:r>
    </w:p>
    <w:p w:rsidR="002F52DA" w:rsidRPr="00E74B76" w:rsidRDefault="002F52DA" w:rsidP="002F52DA">
      <w:pPr>
        <w:contextualSpacing/>
        <w:jc w:val="right"/>
        <w:rPr>
          <w:sz w:val="20"/>
          <w:lang w:val="hy-AM"/>
        </w:rPr>
      </w:pPr>
    </w:p>
    <w:p w:rsidR="002F52DA" w:rsidRPr="000D4AB7" w:rsidRDefault="002F52DA" w:rsidP="002F52DA">
      <w:pPr>
        <w:contextualSpacing/>
        <w:jc w:val="right"/>
        <w:rPr>
          <w:sz w:val="20"/>
        </w:rPr>
      </w:pPr>
      <w:r w:rsidRPr="00E74B76">
        <w:rPr>
          <w:sz w:val="20"/>
          <w:lang w:val="hy-AM"/>
        </w:rPr>
        <w:t>______________________20</w:t>
      </w:r>
      <w:r w:rsidRPr="00E74B76">
        <w:rPr>
          <w:sz w:val="20"/>
        </w:rPr>
        <w:t>1</w:t>
      </w:r>
      <w:r w:rsidR="007F47F9">
        <w:rPr>
          <w:sz w:val="20"/>
        </w:rPr>
        <w:t>5</w:t>
      </w:r>
    </w:p>
    <w:p w:rsidR="002F52DA" w:rsidRPr="00E74B76" w:rsidRDefault="002F52DA" w:rsidP="002F52DA">
      <w:pPr>
        <w:ind w:firstLine="540"/>
        <w:jc w:val="right"/>
        <w:rPr>
          <w:sz w:val="20"/>
          <w:lang w:val="hy-AM"/>
        </w:rPr>
      </w:pPr>
      <w:r w:rsidRPr="00E74B76">
        <w:rPr>
          <w:sz w:val="20"/>
          <w:lang w:val="hy-AM"/>
        </w:rPr>
        <w:t xml:space="preserve">  </w:t>
      </w:r>
      <w:r w:rsidRPr="00E74B76">
        <w:rPr>
          <w:sz w:val="20"/>
          <w:vertAlign w:val="superscript"/>
          <w:lang w:val="hy-AM"/>
        </w:rPr>
        <w:t>(</w:t>
      </w:r>
      <w:r>
        <w:rPr>
          <w:rFonts w:ascii="Sylfaen" w:hAnsi="Sylfaen" w:cs="Sylfaen"/>
          <w:sz w:val="20"/>
          <w:vertAlign w:val="superscript"/>
        </w:rPr>
        <w:t xml:space="preserve">date, </w:t>
      </w:r>
      <w:r>
        <w:rPr>
          <w:sz w:val="20"/>
          <w:vertAlign w:val="superscript"/>
        </w:rPr>
        <w:t>month</w:t>
      </w:r>
      <w:r w:rsidRPr="00E74B76">
        <w:rPr>
          <w:sz w:val="20"/>
          <w:vertAlign w:val="superscript"/>
          <w:lang w:val="hy-AM"/>
        </w:rPr>
        <w:t>)</w:t>
      </w:r>
      <w:r w:rsidRPr="00E74B76">
        <w:rPr>
          <w:sz w:val="20"/>
          <w:lang w:val="hy-AM"/>
        </w:rPr>
        <w:t xml:space="preserve">          </w:t>
      </w:r>
      <w:r w:rsidRPr="00E74B76">
        <w:rPr>
          <w:sz w:val="20"/>
          <w:lang w:val="hy-AM"/>
        </w:rPr>
        <w:tab/>
      </w:r>
    </w:p>
    <w:p w:rsidR="002F52DA" w:rsidRPr="00954D3E" w:rsidRDefault="002F52DA" w:rsidP="002F52DA">
      <w:pPr>
        <w:ind w:firstLine="540"/>
        <w:contextualSpacing/>
        <w:jc w:val="right"/>
        <w:rPr>
          <w:rFonts w:ascii="Sylfaen" w:hAnsi="Sylfaen"/>
          <w:i/>
          <w:sz w:val="20"/>
          <w:szCs w:val="20"/>
          <w:lang w:val="af-ZA"/>
        </w:rPr>
      </w:pPr>
      <w:r w:rsidRPr="00E74B76">
        <w:rPr>
          <w:sz w:val="20"/>
          <w:lang w:val="hy-AM"/>
        </w:rPr>
        <w:br w:type="page"/>
      </w:r>
      <w:r>
        <w:rPr>
          <w:rFonts w:ascii="Sylfaen" w:hAnsi="Sylfaen"/>
          <w:i/>
          <w:sz w:val="20"/>
          <w:szCs w:val="20"/>
          <w:lang w:val="af-ZA"/>
        </w:rPr>
        <w:lastRenderedPageBreak/>
        <w:t>Annex 2</w:t>
      </w:r>
    </w:p>
    <w:p w:rsidR="002F52DA" w:rsidRPr="00954D3E" w:rsidRDefault="002F52DA" w:rsidP="002F52DA">
      <w:pPr>
        <w:contextualSpacing/>
        <w:jc w:val="right"/>
        <w:rPr>
          <w:rFonts w:ascii="Sylfaen" w:hAnsi="Sylfaen"/>
          <w:i/>
          <w:sz w:val="20"/>
          <w:szCs w:val="20"/>
          <w:lang w:val="af-ZA"/>
        </w:rPr>
      </w:pPr>
      <w:r>
        <w:rPr>
          <w:rFonts w:ascii="Sylfaen" w:hAnsi="Sylfaen"/>
          <w:i/>
          <w:sz w:val="20"/>
          <w:szCs w:val="20"/>
          <w:lang w:val="af-ZA"/>
        </w:rPr>
        <w:t>t</w:t>
      </w:r>
      <w:r w:rsidRPr="00954D3E">
        <w:rPr>
          <w:rFonts w:ascii="Sylfaen" w:hAnsi="Sylfaen"/>
          <w:i/>
          <w:sz w:val="20"/>
          <w:szCs w:val="20"/>
          <w:lang w:val="af-ZA"/>
        </w:rPr>
        <w:t xml:space="preserve">o Prequalification announcement for negotiation procedure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by initial publication of the procurement announcement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due to emergency or other unforeseeable situation </w:t>
      </w:r>
    </w:p>
    <w:p w:rsidR="002F52DA" w:rsidRPr="00460DFB" w:rsidRDefault="002F52DA" w:rsidP="002F52DA">
      <w:pPr>
        <w:contextualSpacing/>
        <w:jc w:val="right"/>
        <w:rPr>
          <w:rFonts w:ascii="Sylfaen" w:hAnsi="Sylfaen"/>
          <w:i/>
          <w:sz w:val="20"/>
          <w:szCs w:val="20"/>
          <w:lang w:val="af-ZA"/>
        </w:rPr>
      </w:pPr>
      <w:r w:rsidRPr="00460DFB">
        <w:rPr>
          <w:rFonts w:ascii="Sylfaen" w:hAnsi="Sylfaen"/>
          <w:i/>
          <w:sz w:val="20"/>
          <w:szCs w:val="20"/>
          <w:lang w:val="af-ZA"/>
        </w:rPr>
        <w:t xml:space="preserve">bearing the code </w:t>
      </w:r>
      <w:r w:rsidRPr="003158B1">
        <w:rPr>
          <w:rFonts w:ascii="Sylfaen" w:hAnsi="Sylfaen"/>
          <w:i/>
          <w:sz w:val="20"/>
          <w:szCs w:val="20"/>
          <w:lang w:val="af-ZA"/>
        </w:rPr>
        <w:t>PRA-NPPRW-1</w:t>
      </w:r>
      <w:r>
        <w:rPr>
          <w:rFonts w:ascii="Sylfaen" w:hAnsi="Sylfaen"/>
          <w:i/>
          <w:sz w:val="20"/>
          <w:szCs w:val="20"/>
          <w:lang w:val="af-ZA"/>
        </w:rPr>
        <w:t>5</w:t>
      </w:r>
      <w:r w:rsidRPr="003158B1">
        <w:rPr>
          <w:rFonts w:ascii="Sylfaen" w:hAnsi="Sylfaen"/>
          <w:i/>
          <w:sz w:val="20"/>
          <w:szCs w:val="20"/>
          <w:lang w:val="af-ZA"/>
        </w:rPr>
        <w:t>/1</w:t>
      </w:r>
    </w:p>
    <w:p w:rsidR="002F52DA" w:rsidRPr="00460DFB" w:rsidRDefault="002F52DA" w:rsidP="002F52DA">
      <w:pPr>
        <w:contextualSpacing/>
        <w:jc w:val="right"/>
        <w:rPr>
          <w:rFonts w:ascii="Sylfaen" w:hAnsi="Sylfaen"/>
          <w:i/>
          <w:sz w:val="20"/>
          <w:szCs w:val="20"/>
          <w:lang w:val="af-ZA"/>
        </w:rPr>
      </w:pPr>
    </w:p>
    <w:p w:rsidR="002F52DA" w:rsidRPr="00384593" w:rsidRDefault="002F52DA" w:rsidP="002F52DA">
      <w:pPr>
        <w:pStyle w:val="BodyTextIndent"/>
        <w:spacing w:before="100" w:beforeAutospacing="1" w:after="100" w:afterAutospacing="1" w:line="240" w:lineRule="auto"/>
        <w:ind w:left="1068" w:firstLine="0"/>
        <w:contextualSpacing/>
        <w:jc w:val="center"/>
        <w:rPr>
          <w:rFonts w:ascii="Sylfaen" w:hAnsi="Sylfaen" w:cs="Sylfaen"/>
          <w:b/>
          <w:bCs/>
          <w:i w:val="0"/>
          <w:spacing w:val="40"/>
          <w:kern w:val="32"/>
          <w:szCs w:val="32"/>
          <w:lang w:val="en-US"/>
        </w:rPr>
      </w:pPr>
      <w:r w:rsidRPr="00384593">
        <w:rPr>
          <w:rFonts w:ascii="Sylfaen" w:hAnsi="Sylfaen" w:cs="Sylfaen"/>
          <w:b/>
          <w:bCs/>
          <w:i w:val="0"/>
          <w:spacing w:val="40"/>
          <w:kern w:val="32"/>
          <w:szCs w:val="32"/>
          <w:lang w:val="en-US"/>
        </w:rPr>
        <w:t>ANNOUNCEMENT</w:t>
      </w:r>
    </w:p>
    <w:p w:rsidR="002F52DA" w:rsidRPr="009040DE" w:rsidRDefault="002F52DA" w:rsidP="002F52DA">
      <w:pPr>
        <w:autoSpaceDE w:val="0"/>
        <w:autoSpaceDN w:val="0"/>
        <w:adjustRightInd w:val="0"/>
        <w:ind w:firstLine="700"/>
        <w:contextualSpacing/>
        <w:jc w:val="center"/>
        <w:rPr>
          <w:rFonts w:ascii="Sylfaen" w:hAnsi="Sylfaen" w:cs="Arial Unicode"/>
          <w:color w:val="000000"/>
          <w:sz w:val="20"/>
          <w:szCs w:val="20"/>
        </w:rPr>
      </w:pPr>
      <w:r w:rsidRPr="00132DC3">
        <w:rPr>
          <w:rFonts w:ascii="Sylfaen" w:hAnsi="Sylfaen" w:cs="Arial Unicode"/>
          <w:color w:val="000000"/>
          <w:sz w:val="20"/>
          <w:szCs w:val="2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color w:val="000000"/>
          <w:sz w:val="20"/>
          <w:szCs w:val="20"/>
          <w:lang w:val="hy-AM"/>
        </w:rPr>
        <w:t xml:space="preserve"> </w:t>
      </w:r>
      <w:r w:rsidRPr="003158B1">
        <w:rPr>
          <w:rFonts w:ascii="Sylfaen" w:hAnsi="Sylfaen" w:cs="Arial Unicode"/>
          <w:color w:val="000000"/>
          <w:sz w:val="20"/>
          <w:szCs w:val="20"/>
          <w:lang w:val="hy-AM"/>
        </w:rPr>
        <w:t>PRA-NPPRW-1</w:t>
      </w:r>
      <w:r>
        <w:rPr>
          <w:rFonts w:ascii="Sylfaen" w:hAnsi="Sylfaen" w:cs="Arial Unicode"/>
          <w:color w:val="000000"/>
          <w:sz w:val="20"/>
          <w:szCs w:val="20"/>
        </w:rPr>
        <w:t>5</w:t>
      </w:r>
      <w:r w:rsidRPr="003158B1">
        <w:rPr>
          <w:rFonts w:ascii="Sylfaen" w:hAnsi="Sylfaen" w:cs="Arial Unicode"/>
          <w:color w:val="000000"/>
          <w:sz w:val="20"/>
          <w:szCs w:val="20"/>
          <w:lang w:val="hy-AM"/>
        </w:rPr>
        <w:t>/1</w:t>
      </w:r>
    </w:p>
    <w:p w:rsidR="002F52DA" w:rsidRPr="00297E56" w:rsidRDefault="002F52DA" w:rsidP="002F52DA">
      <w:pPr>
        <w:ind w:firstLine="708"/>
        <w:contextualSpacing/>
        <w:jc w:val="both"/>
        <w:rPr>
          <w:rFonts w:ascii="Sylfaen" w:hAnsi="Sylfaen"/>
          <w:sz w:val="20"/>
        </w:rPr>
      </w:pPr>
      <w:r w:rsidRPr="008279A2">
        <w:rPr>
          <w:rFonts w:ascii="Sylfaen" w:hAnsi="Sylfaen" w:cs="Times Armenian"/>
          <w:bCs/>
          <w:lang w:val="hy-AM"/>
        </w:rPr>
        <w:t>--------------------------------------</w:t>
      </w:r>
      <w:r w:rsidRPr="008279A2">
        <w:rPr>
          <w:rFonts w:ascii="Sylfaen" w:hAnsi="Sylfaen" w:cs="Times Armenian"/>
          <w:lang w:val="hy-AM"/>
        </w:rPr>
        <w:t xml:space="preserve">-------------------- </w:t>
      </w:r>
      <w:r>
        <w:rPr>
          <w:rFonts w:ascii="Sylfaen" w:hAnsi="Sylfaen" w:cs="Sylfaen"/>
          <w:sz w:val="20"/>
        </w:rPr>
        <w:t>announces that:</w:t>
      </w:r>
    </w:p>
    <w:p w:rsidR="002F52DA" w:rsidRPr="008279A2" w:rsidRDefault="002F52DA" w:rsidP="002F52DA">
      <w:pPr>
        <w:ind w:firstLine="540"/>
        <w:contextualSpacing/>
        <w:jc w:val="both"/>
        <w:rPr>
          <w:rFonts w:ascii="Sylfaen" w:hAnsi="Sylfaen"/>
          <w:sz w:val="20"/>
          <w:lang w:val="hy-AM"/>
        </w:rPr>
      </w:pPr>
      <w:r w:rsidRPr="008279A2">
        <w:rPr>
          <w:rFonts w:ascii="Sylfaen" w:hAnsi="Sylfaen"/>
          <w:sz w:val="20"/>
          <w:vertAlign w:val="superscript"/>
          <w:lang w:val="hy-AM"/>
        </w:rPr>
        <w:t xml:space="preserve">                                    </w:t>
      </w:r>
      <w:r>
        <w:rPr>
          <w:rFonts w:ascii="Sylfaen" w:hAnsi="Sylfaen"/>
          <w:sz w:val="20"/>
          <w:vertAlign w:val="superscript"/>
        </w:rPr>
        <w:t>Bidder’s name</w:t>
      </w: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p>
    <w:p w:rsidR="002F52DA" w:rsidRPr="008279A2" w:rsidRDefault="002F52DA" w:rsidP="002F52DA">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1) </w:t>
      </w:r>
      <w:r w:rsidRPr="007C06A1">
        <w:rPr>
          <w:rFonts w:ascii="Sylfaen" w:hAnsi="Sylfaen" w:cs="Arial Unicode"/>
          <w:color w:val="000000"/>
          <w:sz w:val="20"/>
          <w:szCs w:val="20"/>
          <w:lang w:val="hy-AM"/>
        </w:rPr>
        <w:t>Is not declared bankrupt by the court</w:t>
      </w:r>
      <w:r w:rsidRPr="008279A2">
        <w:rPr>
          <w:rFonts w:ascii="Sylfaen" w:hAnsi="Sylfaen" w:cs="Arial Unicode"/>
          <w:color w:val="000000"/>
          <w:sz w:val="20"/>
          <w:szCs w:val="20"/>
          <w:lang w:val="hy-AM"/>
        </w:rPr>
        <w:t xml:space="preserve">. </w:t>
      </w:r>
    </w:p>
    <w:p w:rsidR="002F52DA" w:rsidRPr="008279A2" w:rsidRDefault="002F52DA" w:rsidP="002F52DA">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2) </w:t>
      </w:r>
      <w:r w:rsidRPr="007C06A1">
        <w:rPr>
          <w:rFonts w:ascii="Sylfaen" w:hAnsi="Sylfaen" w:cs="Arial Unicode"/>
          <w:color w:val="000000"/>
          <w:sz w:val="20"/>
          <w:szCs w:val="20"/>
          <w:lang w:val="hy-AM"/>
        </w:rPr>
        <w:t>Does not have overdue debts on RA tax and social security payments</w:t>
      </w:r>
      <w:r w:rsidRPr="008279A2">
        <w:rPr>
          <w:rFonts w:ascii="Sylfaen" w:hAnsi="Sylfaen" w:cs="Arial Unicode"/>
          <w:color w:val="000000"/>
          <w:sz w:val="20"/>
          <w:szCs w:val="20"/>
          <w:lang w:val="hy-AM"/>
        </w:rPr>
        <w:t xml:space="preserve"> </w:t>
      </w:r>
    </w:p>
    <w:p w:rsidR="002F52DA" w:rsidRPr="007C06A1" w:rsidRDefault="002F52DA" w:rsidP="002F52DA">
      <w:pPr>
        <w:autoSpaceDE w:val="0"/>
        <w:autoSpaceDN w:val="0"/>
        <w:adjustRightInd w:val="0"/>
        <w:ind w:firstLine="700"/>
        <w:contextualSpacing/>
        <w:jc w:val="both"/>
        <w:rPr>
          <w:rFonts w:ascii="Sylfaen" w:hAnsi="Sylfaen" w:cs="Arial Unicode"/>
          <w:color w:val="000000"/>
          <w:sz w:val="20"/>
          <w:szCs w:val="20"/>
          <w:lang w:val="hy-AM"/>
        </w:rPr>
      </w:pPr>
      <w:r>
        <w:rPr>
          <w:rFonts w:ascii="Sylfaen" w:hAnsi="Sylfaen" w:cs="Arial Unicode"/>
          <w:color w:val="000000"/>
          <w:sz w:val="20"/>
          <w:szCs w:val="20"/>
          <w:lang w:val="hy-AM"/>
        </w:rPr>
        <w:t>3)</w:t>
      </w:r>
      <w:r w:rsidRPr="00297E56">
        <w:rPr>
          <w:rFonts w:ascii="Sylfaen" w:hAnsi="Sylfaen" w:cs="Arial Unicode"/>
          <w:color w:val="000000"/>
          <w:sz w:val="20"/>
          <w:szCs w:val="20"/>
          <w:lang w:val="hy-AM"/>
        </w:rPr>
        <w:t xml:space="preserve"> </w:t>
      </w:r>
      <w:r w:rsidRPr="007C06A1">
        <w:rPr>
          <w:rFonts w:ascii="Sylfaen" w:hAnsi="Sylfaen" w:cs="Arial Unicode"/>
          <w:color w:val="000000"/>
          <w:sz w:val="20"/>
          <w:szCs w:val="20"/>
          <w:lang w:val="hy-AM"/>
        </w:rPr>
        <w:t xml:space="preserve">Their representative of the executive body was not convicted for an offense against economic activities or state service within three years prior to the moment of the submission of the bid, </w:t>
      </w: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r w:rsidRPr="007C06A1">
        <w:rPr>
          <w:rFonts w:ascii="Sylfaen" w:hAnsi="Sylfaen" w:cs="Arial Unicode"/>
          <w:color w:val="000000"/>
          <w:sz w:val="20"/>
          <w:szCs w:val="20"/>
          <w:lang w:val="hy-AM"/>
        </w:rPr>
        <w:t>4) is not included in the list of bidders not entitled to particpate in procurement procedure.</w:t>
      </w: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p>
    <w:p w:rsidR="002F52DA" w:rsidRPr="008279A2" w:rsidRDefault="002F52DA" w:rsidP="002F52DA">
      <w:pPr>
        <w:contextualSpacing/>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2F52DA" w:rsidRPr="008279A2" w:rsidRDefault="002F52DA" w:rsidP="002F52DA">
      <w:pPr>
        <w:contextualSpacing/>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Pr>
          <w:rFonts w:ascii="Sylfaen" w:hAnsi="Sylfaen"/>
          <w:sz w:val="20"/>
          <w:vertAlign w:val="superscript"/>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Pr="000207FE" w:rsidRDefault="002F52DA" w:rsidP="002F52DA">
      <w:pPr>
        <w:contextualSpacing/>
        <w:jc w:val="right"/>
        <w:rPr>
          <w:rFonts w:ascii="Sylfaen" w:hAnsi="Sylfaen"/>
          <w:sz w:val="20"/>
          <w:lang w:val="hy-AM"/>
        </w:rPr>
      </w:pPr>
      <w:r w:rsidRPr="000207FE">
        <w:rPr>
          <w:rFonts w:ascii="Sylfaen" w:hAnsi="Sylfaen"/>
          <w:sz w:val="20"/>
          <w:lang w:val="hy-AM"/>
        </w:rPr>
        <w:t>L.S.</w:t>
      </w:r>
      <w:r w:rsidRPr="008279A2">
        <w:rPr>
          <w:rFonts w:ascii="Sylfaen" w:hAnsi="Sylfaen"/>
          <w:sz w:val="20"/>
          <w:lang w:val="hy-AM"/>
        </w:rPr>
        <w:tab/>
      </w:r>
      <w:r w:rsidRPr="008279A2">
        <w:rPr>
          <w:rFonts w:ascii="Sylfaen" w:hAnsi="Sylfaen"/>
          <w:sz w:val="20"/>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Pr="008279A2" w:rsidRDefault="002F52DA" w:rsidP="002F52DA">
      <w:pPr>
        <w:contextualSpacing/>
        <w:jc w:val="right"/>
        <w:rPr>
          <w:rFonts w:ascii="Sylfaen" w:hAnsi="Sylfaen"/>
          <w:sz w:val="20"/>
          <w:lang w:val="hy-AM"/>
        </w:rPr>
      </w:pPr>
    </w:p>
    <w:p w:rsidR="002F52DA" w:rsidRPr="002F52DA" w:rsidRDefault="002F52DA" w:rsidP="002F52DA">
      <w:pPr>
        <w:contextualSpacing/>
        <w:jc w:val="right"/>
        <w:rPr>
          <w:rFonts w:ascii="Sylfaen" w:hAnsi="Sylfaen"/>
          <w:sz w:val="20"/>
        </w:rPr>
      </w:pPr>
      <w:r>
        <w:rPr>
          <w:rFonts w:ascii="Sylfaen" w:hAnsi="Sylfaen"/>
          <w:sz w:val="20"/>
          <w:lang w:val="hy-AM"/>
        </w:rPr>
        <w:t>______________________201</w:t>
      </w:r>
      <w:r>
        <w:rPr>
          <w:rFonts w:ascii="Sylfaen" w:hAnsi="Sylfaen"/>
          <w:sz w:val="20"/>
        </w:rPr>
        <w:t>5</w:t>
      </w:r>
    </w:p>
    <w:p w:rsidR="002F52DA" w:rsidRPr="008279A2" w:rsidRDefault="002F52DA" w:rsidP="002F52DA">
      <w:pPr>
        <w:ind w:firstLine="540"/>
        <w:contextualSpacing/>
        <w:jc w:val="right"/>
        <w:rPr>
          <w:rFonts w:ascii="Sylfaen" w:hAnsi="Sylfaen"/>
          <w:sz w:val="20"/>
          <w:lang w:val="hy-AM"/>
        </w:rPr>
      </w:pPr>
      <w:r w:rsidRPr="008279A2">
        <w:rPr>
          <w:rFonts w:ascii="Sylfaen" w:hAnsi="Sylfaen"/>
          <w:sz w:val="20"/>
          <w:lang w:val="hy-AM"/>
        </w:rPr>
        <w:t xml:space="preserve">  </w:t>
      </w:r>
      <w:r w:rsidRPr="008279A2">
        <w:rPr>
          <w:rFonts w:ascii="Sylfaen" w:hAnsi="Sylfaen"/>
          <w:sz w:val="20"/>
          <w:vertAlign w:val="superscript"/>
          <w:lang w:val="hy-AM"/>
        </w:rPr>
        <w:t>(</w:t>
      </w:r>
      <w:r w:rsidRPr="000207FE">
        <w:rPr>
          <w:rFonts w:ascii="Sylfaen" w:hAnsi="Sylfaen"/>
          <w:sz w:val="20"/>
          <w:vertAlign w:val="superscript"/>
          <w:lang w:val="hy-AM"/>
        </w:rPr>
        <w:t>day</w:t>
      </w:r>
      <w:r w:rsidRPr="008279A2">
        <w:rPr>
          <w:rFonts w:ascii="Sylfaen" w:hAnsi="Sylfaen"/>
          <w:sz w:val="20"/>
          <w:vertAlign w:val="superscript"/>
          <w:lang w:val="hy-AM"/>
        </w:rPr>
        <w:t xml:space="preserve">, </w:t>
      </w:r>
      <w:r w:rsidRPr="000207FE">
        <w:rPr>
          <w:rFonts w:ascii="Sylfaen" w:hAnsi="Sylfaen"/>
          <w:sz w:val="20"/>
          <w:vertAlign w:val="superscript"/>
          <w:lang w:val="hy-AM"/>
        </w:rPr>
        <w:t>month</w:t>
      </w:r>
      <w:r w:rsidRPr="008279A2">
        <w:rPr>
          <w:rFonts w:ascii="Sylfaen" w:hAnsi="Sylfaen"/>
          <w:sz w:val="20"/>
          <w:vertAlign w:val="superscript"/>
          <w:lang w:val="hy-AM"/>
        </w:rPr>
        <w:t>)</w:t>
      </w:r>
      <w:r w:rsidRPr="008279A2">
        <w:rPr>
          <w:rFonts w:ascii="Sylfaen" w:hAnsi="Sylfaen"/>
          <w:sz w:val="20"/>
          <w:lang w:val="hy-AM"/>
        </w:rPr>
        <w:t xml:space="preserve">          </w:t>
      </w:r>
      <w:r w:rsidRPr="008279A2">
        <w:rPr>
          <w:rFonts w:ascii="Sylfaen" w:hAnsi="Sylfaen"/>
          <w:sz w:val="20"/>
          <w:lang w:val="hy-AM"/>
        </w:rPr>
        <w:tab/>
      </w:r>
    </w:p>
    <w:p w:rsidR="002F52DA" w:rsidRPr="00954D3E" w:rsidRDefault="002F52DA" w:rsidP="002F52DA">
      <w:pPr>
        <w:ind w:firstLine="540"/>
        <w:contextualSpacing/>
        <w:jc w:val="right"/>
        <w:rPr>
          <w:rFonts w:ascii="Sylfaen" w:hAnsi="Sylfaen"/>
          <w:i/>
          <w:sz w:val="20"/>
          <w:szCs w:val="20"/>
          <w:lang w:val="af-ZA"/>
        </w:rPr>
      </w:pPr>
      <w:r w:rsidRPr="000207FE">
        <w:rPr>
          <w:rFonts w:ascii="Sylfaen" w:hAnsi="Sylfaen" w:cs="Arial Unicode"/>
          <w:color w:val="000000"/>
          <w:sz w:val="20"/>
          <w:szCs w:val="20"/>
          <w:lang w:val="hy-AM"/>
        </w:rPr>
        <w:br w:type="page"/>
      </w:r>
      <w:r>
        <w:rPr>
          <w:rFonts w:ascii="Sylfaen" w:hAnsi="Sylfaen"/>
          <w:i/>
          <w:sz w:val="20"/>
          <w:szCs w:val="20"/>
          <w:lang w:val="af-ZA"/>
        </w:rPr>
        <w:lastRenderedPageBreak/>
        <w:t>Annex 3</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To Prequalification announcement for negotiation procedure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by initial publication of the procurement announcement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due to emergency or other unforeseeable situation </w:t>
      </w:r>
    </w:p>
    <w:p w:rsidR="002F52DA" w:rsidRPr="00E74B76" w:rsidRDefault="002F52DA" w:rsidP="002F52DA">
      <w:pPr>
        <w:pStyle w:val="BodyTextIndent3"/>
        <w:tabs>
          <w:tab w:val="left" w:pos="1080"/>
        </w:tabs>
        <w:spacing w:line="240" w:lineRule="auto"/>
        <w:ind w:firstLine="540"/>
        <w:contextualSpacing/>
        <w:jc w:val="right"/>
        <w:rPr>
          <w:rFonts w:ascii="Times New Roman" w:hAnsi="Times New Roman"/>
          <w:i/>
          <w:sz w:val="18"/>
          <w:lang w:val="es-ES"/>
        </w:rPr>
      </w:pPr>
      <w:r w:rsidRPr="00954D3E">
        <w:rPr>
          <w:rFonts w:ascii="Sylfaen" w:hAnsi="Sylfaen"/>
          <w:i/>
          <w:lang w:val="af-ZA"/>
        </w:rPr>
        <w:t>bearing the code</w:t>
      </w:r>
      <w:r w:rsidRPr="008E6FC6">
        <w:rPr>
          <w:rFonts w:ascii="Sylfaen" w:hAnsi="Sylfaen"/>
          <w:i/>
          <w:lang w:val="af-ZA"/>
        </w:rPr>
        <w:t xml:space="preserve"> </w:t>
      </w:r>
      <w:r>
        <w:rPr>
          <w:rFonts w:ascii="Sylfaen" w:hAnsi="Sylfaen"/>
          <w:i/>
          <w:lang w:val="af-ZA"/>
        </w:rPr>
        <w:t xml:space="preserve"> P</w:t>
      </w:r>
      <w:r w:rsidRPr="00A73F12">
        <w:rPr>
          <w:rFonts w:ascii="Sylfaen" w:hAnsi="Sylfaen"/>
          <w:i/>
          <w:lang w:val="af-ZA"/>
        </w:rPr>
        <w:t>RA-</w:t>
      </w:r>
      <w:r>
        <w:rPr>
          <w:rFonts w:ascii="Sylfaen" w:hAnsi="Sylfaen"/>
          <w:i/>
          <w:lang w:val="af-ZA"/>
        </w:rPr>
        <w:t>N</w:t>
      </w:r>
      <w:r w:rsidRPr="00A73F12">
        <w:rPr>
          <w:rFonts w:ascii="Sylfaen" w:hAnsi="Sylfaen"/>
          <w:i/>
          <w:lang w:val="af-ZA"/>
        </w:rPr>
        <w:t>P</w:t>
      </w:r>
      <w:r>
        <w:rPr>
          <w:rFonts w:ascii="Sylfaen" w:hAnsi="Sylfaen"/>
          <w:i/>
          <w:lang w:val="af-ZA"/>
        </w:rPr>
        <w:t>PRW</w:t>
      </w:r>
      <w:r w:rsidRPr="00A73F12">
        <w:rPr>
          <w:rFonts w:ascii="Sylfaen" w:hAnsi="Sylfaen"/>
          <w:i/>
          <w:lang w:val="af-ZA"/>
        </w:rPr>
        <w:t>-</w:t>
      </w:r>
      <w:r>
        <w:rPr>
          <w:rFonts w:ascii="Sylfaen" w:hAnsi="Sylfaen"/>
          <w:i/>
          <w:lang w:val="af-ZA"/>
        </w:rPr>
        <w:t>15</w:t>
      </w:r>
      <w:r w:rsidRPr="00A73F12">
        <w:rPr>
          <w:rFonts w:ascii="Sylfaen" w:hAnsi="Sylfaen"/>
          <w:i/>
          <w:lang w:val="af-ZA"/>
        </w:rPr>
        <w:t>/</w:t>
      </w:r>
      <w:r>
        <w:rPr>
          <w:rFonts w:ascii="Sylfaen" w:hAnsi="Sylfaen"/>
          <w:i/>
          <w:lang w:val="af-ZA"/>
        </w:rPr>
        <w:t>1</w:t>
      </w:r>
    </w:p>
    <w:p w:rsidR="002F52DA" w:rsidRPr="00206C53" w:rsidRDefault="002F52DA" w:rsidP="002F52DA">
      <w:pPr>
        <w:contextualSpacing/>
        <w:jc w:val="center"/>
        <w:rPr>
          <w:b/>
          <w:sz w:val="20"/>
          <w:szCs w:val="20"/>
          <w:lang w:val="es-ES"/>
        </w:rPr>
      </w:pPr>
      <w:r w:rsidRPr="00206C53">
        <w:rPr>
          <w:rFonts w:ascii="Sylfaen" w:hAnsi="Sylfaen" w:cs="Sylfaen"/>
          <w:b/>
          <w:sz w:val="20"/>
          <w:szCs w:val="20"/>
          <w:lang w:val="es-ES"/>
        </w:rPr>
        <w:t xml:space="preserve">ANNOUNCEMENT </w:t>
      </w:r>
    </w:p>
    <w:p w:rsidR="002F52DA" w:rsidRPr="00E74B76" w:rsidRDefault="002F52DA" w:rsidP="002F52DA">
      <w:pPr>
        <w:contextualSpacing/>
        <w:jc w:val="center"/>
        <w:rPr>
          <w:sz w:val="20"/>
          <w:szCs w:val="20"/>
          <w:lang w:val="hy-AM"/>
        </w:rPr>
      </w:pPr>
    </w:p>
    <w:p w:rsidR="002F52DA" w:rsidRDefault="002F52DA" w:rsidP="002F52DA">
      <w:pPr>
        <w:pStyle w:val="BodyTextIndent"/>
        <w:spacing w:line="240" w:lineRule="auto"/>
        <w:ind w:firstLine="540"/>
        <w:contextualSpacing/>
        <w:jc w:val="center"/>
        <w:rPr>
          <w:rFonts w:ascii="Sylfaen" w:hAnsi="Sylfaen" w:cs="Arial Unicode"/>
          <w:i w:val="0"/>
          <w:color w:val="000000"/>
          <w:lang w:val="en-US"/>
        </w:rPr>
      </w:pPr>
      <w:r w:rsidRPr="00384593">
        <w:rPr>
          <w:rFonts w:ascii="Sylfaen" w:hAnsi="Sylfaen" w:cs="Arial Unicode"/>
          <w:i w:val="0"/>
          <w:color w:val="00000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i w:val="0"/>
          <w:color w:val="000000"/>
          <w:lang w:val="hy-AM"/>
        </w:rPr>
        <w:t xml:space="preserve">  </w:t>
      </w:r>
      <w:r>
        <w:rPr>
          <w:rFonts w:ascii="Sylfaen" w:hAnsi="Sylfaen"/>
          <w:i w:val="0"/>
          <w:lang w:val="af-ZA"/>
        </w:rPr>
        <w:t>P</w:t>
      </w:r>
      <w:r w:rsidRPr="00A73F12">
        <w:rPr>
          <w:rFonts w:ascii="Sylfaen" w:hAnsi="Sylfaen"/>
          <w:i w:val="0"/>
          <w:lang w:val="af-ZA"/>
        </w:rPr>
        <w:t>RA-</w:t>
      </w:r>
      <w:r>
        <w:rPr>
          <w:rFonts w:ascii="Sylfaen" w:hAnsi="Sylfaen"/>
          <w:i w:val="0"/>
          <w:lang w:val="af-ZA"/>
        </w:rPr>
        <w:t>N</w:t>
      </w:r>
      <w:r w:rsidRPr="00A73F12">
        <w:rPr>
          <w:rFonts w:ascii="Sylfaen" w:hAnsi="Sylfaen"/>
          <w:i w:val="0"/>
          <w:lang w:val="af-ZA"/>
        </w:rPr>
        <w:t>P</w:t>
      </w:r>
      <w:r>
        <w:rPr>
          <w:rFonts w:ascii="Sylfaen" w:hAnsi="Sylfaen"/>
          <w:i w:val="0"/>
          <w:lang w:val="af-ZA"/>
        </w:rPr>
        <w:t>PRW</w:t>
      </w:r>
      <w:r w:rsidRPr="00A73F12">
        <w:rPr>
          <w:rFonts w:ascii="Sylfaen" w:hAnsi="Sylfaen"/>
          <w:i w:val="0"/>
          <w:lang w:val="af-ZA"/>
        </w:rPr>
        <w:t>-</w:t>
      </w:r>
      <w:r>
        <w:rPr>
          <w:rFonts w:ascii="Sylfaen" w:hAnsi="Sylfaen"/>
          <w:i w:val="0"/>
          <w:lang w:val="af-ZA"/>
        </w:rPr>
        <w:t>15</w:t>
      </w:r>
      <w:r w:rsidRPr="00A73F12">
        <w:rPr>
          <w:rFonts w:ascii="Sylfaen" w:hAnsi="Sylfaen"/>
          <w:i w:val="0"/>
          <w:lang w:val="af-ZA"/>
        </w:rPr>
        <w:t>/</w:t>
      </w:r>
      <w:r>
        <w:rPr>
          <w:rFonts w:ascii="Sylfaen" w:hAnsi="Sylfaen"/>
          <w:i w:val="0"/>
          <w:lang w:val="af-ZA"/>
        </w:rPr>
        <w:t>1</w:t>
      </w:r>
    </w:p>
    <w:p w:rsidR="002F52DA" w:rsidRPr="008E6FC6" w:rsidRDefault="002F52DA" w:rsidP="002F52DA">
      <w:pPr>
        <w:pStyle w:val="BodyTextIndent"/>
        <w:spacing w:line="240" w:lineRule="auto"/>
        <w:ind w:firstLine="540"/>
        <w:contextualSpacing/>
        <w:jc w:val="center"/>
        <w:rPr>
          <w:rFonts w:ascii="Sylfaen" w:hAnsi="Sylfaen" w:cs="Arial Unicode"/>
          <w:i w:val="0"/>
          <w:color w:val="000000"/>
          <w:lang w:val="en-US"/>
        </w:rPr>
      </w:pPr>
    </w:p>
    <w:p w:rsidR="002F52DA" w:rsidRPr="00FE0A39" w:rsidRDefault="002F52DA" w:rsidP="002F52DA">
      <w:pPr>
        <w:ind w:firstLine="720"/>
        <w:contextualSpacing/>
        <w:jc w:val="both"/>
        <w:rPr>
          <w:rFonts w:ascii="Sylfaen" w:hAnsi="Sylfaen"/>
          <w:sz w:val="20"/>
          <w:szCs w:val="20"/>
          <w:lang w:val="es-ES"/>
        </w:rPr>
      </w:pPr>
      <w:r w:rsidRPr="008279A2">
        <w:rPr>
          <w:rFonts w:ascii="Sylfaen" w:hAnsi="Sylfaen"/>
          <w:sz w:val="20"/>
          <w:u w:val="single"/>
          <w:lang w:val="hy-AM"/>
        </w:rPr>
        <w:t xml:space="preserve">                                                             </w:t>
      </w:r>
      <w:r>
        <w:rPr>
          <w:rFonts w:ascii="Sylfaen" w:hAnsi="Sylfaen"/>
          <w:sz w:val="20"/>
          <w:u w:val="single"/>
        </w:rPr>
        <w:t xml:space="preserve">       </w:t>
      </w:r>
      <w:r w:rsidRPr="008279A2">
        <w:rPr>
          <w:rFonts w:ascii="Sylfaen" w:hAnsi="Sylfaen"/>
          <w:sz w:val="20"/>
          <w:u w:val="single"/>
          <w:lang w:val="hy-AM"/>
        </w:rPr>
        <w:t xml:space="preserve">                                    </w:t>
      </w:r>
      <w:r>
        <w:rPr>
          <w:rFonts w:ascii="Sylfaen" w:hAnsi="Sylfaen"/>
          <w:sz w:val="20"/>
          <w:u w:val="single"/>
        </w:rPr>
        <w:t xml:space="preserve"> </w:t>
      </w:r>
      <w:proofErr w:type="spellStart"/>
      <w:proofErr w:type="gramStart"/>
      <w:r w:rsidRPr="00FE0A39">
        <w:rPr>
          <w:rFonts w:ascii="Sylfaen" w:hAnsi="Sylfaen"/>
          <w:sz w:val="20"/>
          <w:szCs w:val="20"/>
          <w:lang w:val="es-ES"/>
        </w:rPr>
        <w:t>announces</w:t>
      </w:r>
      <w:proofErr w:type="spellEnd"/>
      <w:proofErr w:type="gramEnd"/>
      <w:r w:rsidRPr="00FE0A39">
        <w:rPr>
          <w:rFonts w:ascii="Sylfaen" w:hAnsi="Sylfaen"/>
          <w:sz w:val="20"/>
          <w:szCs w:val="20"/>
          <w:lang w:val="es-ES"/>
        </w:rPr>
        <w:t xml:space="preserve"> </w:t>
      </w:r>
      <w:proofErr w:type="spellStart"/>
      <w:r w:rsidRPr="00FE0A39">
        <w:rPr>
          <w:rFonts w:ascii="Sylfaen" w:hAnsi="Sylfaen"/>
          <w:sz w:val="20"/>
          <w:szCs w:val="20"/>
          <w:lang w:val="es-ES"/>
        </w:rPr>
        <w:t>that</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their</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professional</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activity</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complies</w:t>
      </w:r>
      <w:proofErr w:type="spellEnd"/>
    </w:p>
    <w:p w:rsidR="002F52DA" w:rsidRPr="00143495" w:rsidRDefault="002F52DA" w:rsidP="002F52DA">
      <w:pPr>
        <w:ind w:left="1440" w:firstLine="720"/>
        <w:contextualSpacing/>
        <w:jc w:val="both"/>
        <w:rPr>
          <w:rFonts w:ascii="Sylfaen" w:hAnsi="Sylfaen"/>
          <w:sz w:val="20"/>
          <w:vertAlign w:val="superscript"/>
        </w:rPr>
      </w:pPr>
      <w:r>
        <w:rPr>
          <w:rFonts w:ascii="Sylfaen" w:hAnsi="Sylfaen"/>
          <w:vertAlign w:val="superscript"/>
          <w:lang w:val="es-ES"/>
        </w:rPr>
        <w:t xml:space="preserve">   </w:t>
      </w:r>
      <w:r>
        <w:rPr>
          <w:rFonts w:ascii="Sylfaen" w:hAnsi="Sylfaen"/>
          <w:vertAlign w:val="superscript"/>
        </w:rPr>
        <w:t>Bidder’s denomination (name)</w:t>
      </w:r>
    </w:p>
    <w:p w:rsidR="002F52DA" w:rsidRPr="00FE0A39" w:rsidRDefault="002F52DA" w:rsidP="002F52DA">
      <w:pPr>
        <w:contextualSpacing/>
        <w:jc w:val="both"/>
        <w:rPr>
          <w:rFonts w:ascii="Sylfaen" w:hAnsi="Sylfaen"/>
          <w:sz w:val="20"/>
          <w:lang w:val="es-ES"/>
        </w:rPr>
      </w:pPr>
      <w:proofErr w:type="spellStart"/>
      <w:proofErr w:type="gramStart"/>
      <w:r w:rsidRPr="00FE0A39">
        <w:rPr>
          <w:rFonts w:ascii="Sylfaen" w:hAnsi="Sylfaen"/>
          <w:sz w:val="20"/>
          <w:lang w:val="es-ES"/>
        </w:rPr>
        <w:t>with</w:t>
      </w:r>
      <w:proofErr w:type="spellEnd"/>
      <w:proofErr w:type="gram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activities</w:t>
      </w:r>
      <w:proofErr w:type="spellEnd"/>
      <w:r w:rsidRPr="00FE0A39">
        <w:rPr>
          <w:rFonts w:ascii="Sylfaen" w:hAnsi="Sylfaen"/>
          <w:sz w:val="20"/>
          <w:lang w:val="es-ES"/>
        </w:rPr>
        <w:t xml:space="preserve"> </w:t>
      </w:r>
      <w:proofErr w:type="spellStart"/>
      <w:r w:rsidRPr="00FE0A39">
        <w:rPr>
          <w:rFonts w:ascii="Sylfaen" w:hAnsi="Sylfaen"/>
          <w:sz w:val="20"/>
          <w:lang w:val="es-ES"/>
        </w:rPr>
        <w:t>stipulated</w:t>
      </w:r>
      <w:proofErr w:type="spellEnd"/>
      <w:r w:rsidRPr="00FE0A39">
        <w:rPr>
          <w:rFonts w:ascii="Sylfaen" w:hAnsi="Sylfaen"/>
          <w:sz w:val="20"/>
          <w:lang w:val="es-ES"/>
        </w:rPr>
        <w:t xml:space="preserve"> in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contract</w:t>
      </w:r>
      <w:proofErr w:type="spellEnd"/>
      <w:r w:rsidRPr="00FE0A39">
        <w:rPr>
          <w:rFonts w:ascii="Sylfaen" w:hAnsi="Sylfaen"/>
          <w:sz w:val="20"/>
          <w:lang w:val="es-ES"/>
        </w:rPr>
        <w:t xml:space="preserve">, as </w:t>
      </w:r>
      <w:proofErr w:type="spellStart"/>
      <w:r w:rsidRPr="00FE0A39">
        <w:rPr>
          <w:rFonts w:ascii="Sylfaen" w:hAnsi="Sylfaen"/>
          <w:sz w:val="20"/>
          <w:lang w:val="es-ES"/>
        </w:rPr>
        <w:t>required</w:t>
      </w:r>
      <w:proofErr w:type="spellEnd"/>
      <w:r w:rsidRPr="00FE0A39">
        <w:rPr>
          <w:rFonts w:ascii="Sylfaen" w:hAnsi="Sylfaen"/>
          <w:sz w:val="20"/>
          <w:lang w:val="es-ES"/>
        </w:rPr>
        <w:t xml:space="preserve"> </w:t>
      </w:r>
      <w:proofErr w:type="spellStart"/>
      <w:r w:rsidRPr="00FE0A39">
        <w:rPr>
          <w:rFonts w:ascii="Sylfaen" w:hAnsi="Sylfaen"/>
          <w:sz w:val="20"/>
          <w:lang w:val="es-ES"/>
        </w:rPr>
        <w:t>for</w:t>
      </w:r>
      <w:proofErr w:type="spell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fulfillment</w:t>
      </w:r>
      <w:proofErr w:type="spellEnd"/>
      <w:r w:rsidRPr="00FE0A39">
        <w:rPr>
          <w:rFonts w:ascii="Sylfaen" w:hAnsi="Sylfaen"/>
          <w:sz w:val="20"/>
          <w:lang w:val="es-ES"/>
        </w:rPr>
        <w:t xml:space="preserve"> of contractual </w:t>
      </w:r>
      <w:proofErr w:type="spellStart"/>
      <w:r w:rsidRPr="00FE0A39">
        <w:rPr>
          <w:rFonts w:ascii="Sylfaen" w:hAnsi="Sylfaen"/>
          <w:sz w:val="20"/>
          <w:lang w:val="es-ES"/>
        </w:rPr>
        <w:t>obligations</w:t>
      </w:r>
      <w:proofErr w:type="spellEnd"/>
      <w:r w:rsidRPr="00FE0A39">
        <w:rPr>
          <w:rFonts w:ascii="Sylfaen" w:hAnsi="Sylfaen"/>
          <w:sz w:val="20"/>
          <w:lang w:val="es-ES"/>
        </w:rPr>
        <w:t>.</w:t>
      </w:r>
    </w:p>
    <w:p w:rsidR="002F52DA" w:rsidRDefault="002F52DA" w:rsidP="002F52DA">
      <w:pPr>
        <w:ind w:firstLine="720"/>
        <w:contextualSpacing/>
        <w:jc w:val="both"/>
        <w:rPr>
          <w:rFonts w:ascii="Sylfaen" w:hAnsi="Sylfaen" w:cs="Sylfaen"/>
          <w:sz w:val="20"/>
          <w:szCs w:val="20"/>
          <w:lang w:val="es-ES"/>
        </w:rPr>
      </w:pPr>
    </w:p>
    <w:p w:rsidR="002F52DA" w:rsidRPr="00D11B1F" w:rsidDel="00261FCA" w:rsidRDefault="002F52DA" w:rsidP="002F52DA">
      <w:pPr>
        <w:ind w:firstLine="720"/>
        <w:contextualSpacing/>
        <w:jc w:val="both"/>
        <w:rPr>
          <w:rFonts w:ascii="Sylfaen" w:hAnsi="Sylfaen" w:cs="Sylfaen"/>
          <w:sz w:val="20"/>
          <w:szCs w:val="20"/>
        </w:rPr>
      </w:pPr>
      <w:proofErr w:type="spellStart"/>
      <w:r w:rsidRPr="00FE0A39">
        <w:rPr>
          <w:rFonts w:ascii="Sylfaen" w:hAnsi="Sylfaen" w:cs="Sylfaen"/>
          <w:sz w:val="20"/>
          <w:szCs w:val="20"/>
          <w:lang w:val="es-ES"/>
        </w:rPr>
        <w:t>Moreover</w:t>
      </w:r>
      <w:proofErr w:type="spellEnd"/>
      <w:r w:rsidRPr="00FE0A39">
        <w:rPr>
          <w:rFonts w:ascii="Sylfaen" w:hAnsi="Sylfaen" w:cs="Sylfaen"/>
          <w:sz w:val="20"/>
          <w:szCs w:val="20"/>
          <w:lang w:val="es-ES"/>
        </w:rPr>
        <w:t>,</w:t>
      </w:r>
      <w:r w:rsidRPr="008279A2">
        <w:rPr>
          <w:rFonts w:ascii="Sylfaen" w:hAnsi="Sylfaen" w:cs="Sylfaen"/>
          <w:sz w:val="20"/>
          <w:szCs w:val="20"/>
          <w:lang w:val="hy-AM"/>
        </w:rPr>
        <w:t xml:space="preserve"> </w:t>
      </w:r>
      <w:r w:rsidRPr="008279A2">
        <w:rPr>
          <w:rFonts w:ascii="Sylfaen" w:hAnsi="Sylfaen"/>
          <w:sz w:val="20"/>
          <w:u w:val="single"/>
          <w:lang w:val="hy-AM"/>
        </w:rPr>
        <w:t xml:space="preserve">                                   </w:t>
      </w:r>
      <w:r>
        <w:rPr>
          <w:rFonts w:ascii="Sylfaen" w:hAnsi="Sylfaen"/>
          <w:sz w:val="20"/>
          <w:u w:val="single"/>
        </w:rPr>
        <w:t xml:space="preserve">          </w:t>
      </w:r>
      <w:r w:rsidRPr="008279A2">
        <w:rPr>
          <w:rFonts w:ascii="Sylfaen" w:hAnsi="Sylfaen"/>
          <w:sz w:val="20"/>
          <w:u w:val="single"/>
          <w:lang w:val="hy-AM"/>
        </w:rPr>
        <w:t xml:space="preserve">                                            </w:t>
      </w:r>
      <w:proofErr w:type="spellStart"/>
      <w:r w:rsidRPr="00FE0A39">
        <w:rPr>
          <w:rFonts w:ascii="Sylfaen" w:hAnsi="Sylfaen" w:cs="Sylfaen"/>
          <w:sz w:val="20"/>
          <w:szCs w:val="20"/>
          <w:lang w:val="es-ES"/>
        </w:rPr>
        <w:t>ensures</w:t>
      </w:r>
      <w:proofErr w:type="spellEnd"/>
      <w:r w:rsidRPr="00FE0A39">
        <w:rPr>
          <w:rFonts w:ascii="Sylfaen" w:hAnsi="Sylfaen" w:cs="Sylfaen"/>
          <w:sz w:val="20"/>
          <w:szCs w:val="20"/>
          <w:lang w:val="es-ES"/>
        </w:rPr>
        <w:t xml:space="preserve"> </w:t>
      </w:r>
      <w:proofErr w:type="spellStart"/>
      <w:r w:rsidRPr="00FE0A39">
        <w:rPr>
          <w:rFonts w:ascii="Sylfaen" w:hAnsi="Sylfaen" w:cs="Sylfaen"/>
          <w:sz w:val="20"/>
          <w:szCs w:val="20"/>
          <w:lang w:val="es-ES"/>
        </w:rPr>
        <w:t>that</w:t>
      </w:r>
      <w:proofErr w:type="spellEnd"/>
      <w:r>
        <w:rPr>
          <w:rFonts w:ascii="Sylfaen" w:hAnsi="Sylfaen" w:cs="Sylfaen"/>
          <w:sz w:val="20"/>
          <w:szCs w:val="20"/>
          <w:lang w:val="es-ES"/>
        </w:rPr>
        <w:t>,</w:t>
      </w:r>
      <w:r w:rsidRPr="008279A2">
        <w:rPr>
          <w:rFonts w:ascii="Sylfaen" w:hAnsi="Sylfaen" w:cs="Sylfaen"/>
          <w:sz w:val="20"/>
          <w:szCs w:val="20"/>
          <w:lang w:val="hy-AM"/>
        </w:rPr>
        <w:t xml:space="preserve"> </w:t>
      </w:r>
      <w:r w:rsidRPr="00D11B1F">
        <w:rPr>
          <w:rFonts w:ascii="Sylfaen" w:hAnsi="Sylfaen" w:cs="Sylfaen"/>
          <w:sz w:val="20"/>
          <w:szCs w:val="20"/>
        </w:rPr>
        <w:t>during the three years preceding the</w:t>
      </w:r>
    </w:p>
    <w:p w:rsidR="002F52DA" w:rsidRPr="00FE0A39" w:rsidRDefault="002F52DA" w:rsidP="002F52DA">
      <w:pPr>
        <w:ind w:firstLine="720"/>
        <w:contextualSpacing/>
        <w:jc w:val="both"/>
        <w:rPr>
          <w:rFonts w:ascii="Sylfaen" w:hAnsi="Sylfaen"/>
          <w:vertAlign w:val="superscript"/>
        </w:rPr>
      </w:pP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r>
        <w:rPr>
          <w:rFonts w:ascii="Sylfaen" w:hAnsi="Sylfaen"/>
          <w:sz w:val="20"/>
          <w:vertAlign w:val="superscript"/>
        </w:rPr>
        <w:t xml:space="preserve">     </w:t>
      </w:r>
      <w:r w:rsidRPr="008279A2">
        <w:rPr>
          <w:rFonts w:ascii="Sylfaen" w:hAnsi="Sylfaen"/>
          <w:sz w:val="20"/>
          <w:vertAlign w:val="superscript"/>
          <w:lang w:val="hy-AM"/>
        </w:rPr>
        <w:t xml:space="preserve">  </w:t>
      </w:r>
      <w:r>
        <w:rPr>
          <w:rFonts w:ascii="Sylfaen" w:hAnsi="Sylfaen"/>
          <w:vertAlign w:val="superscript"/>
        </w:rPr>
        <w:t xml:space="preserve">Denomination </w:t>
      </w:r>
      <w:r w:rsidRPr="00FE0A39">
        <w:rPr>
          <w:rFonts w:ascii="Sylfaen" w:hAnsi="Sylfaen"/>
          <w:vertAlign w:val="superscript"/>
        </w:rPr>
        <w:t>(name) of the procedure participant</w:t>
      </w:r>
    </w:p>
    <w:p w:rsidR="002F52DA" w:rsidRPr="00BA2E10" w:rsidRDefault="002F52DA" w:rsidP="002F52DA">
      <w:pPr>
        <w:contextualSpacing/>
        <w:jc w:val="both"/>
        <w:rPr>
          <w:sz w:val="20"/>
          <w:szCs w:val="20"/>
        </w:rPr>
      </w:pPr>
      <w:proofErr w:type="gramStart"/>
      <w:r w:rsidRPr="00D11B1F">
        <w:rPr>
          <w:rFonts w:ascii="Sylfaen" w:hAnsi="Sylfaen" w:cs="Sylfaen"/>
          <w:sz w:val="20"/>
          <w:szCs w:val="20"/>
        </w:rPr>
        <w:t>application</w:t>
      </w:r>
      <w:proofErr w:type="gramEnd"/>
      <w:r w:rsidRPr="00D11B1F">
        <w:rPr>
          <w:rFonts w:ascii="Sylfaen" w:hAnsi="Sylfaen" w:cs="Sylfaen"/>
          <w:sz w:val="20"/>
          <w:szCs w:val="20"/>
        </w:rPr>
        <w:t xml:space="preserve"> submission year successfully implemented supply contracts  of the same or similar goods in the past, the list of which is shown below</w:t>
      </w:r>
      <w:r w:rsidRPr="00FE202D">
        <w:rPr>
          <w:rStyle w:val="hps"/>
          <w:rFonts w:ascii="Sylfaen" w:hAnsi="Sylfaen"/>
          <w:sz w:val="20"/>
          <w:szCs w:val="20"/>
        </w:rPr>
        <w:t>.</w:t>
      </w:r>
    </w:p>
    <w:p w:rsidR="002F52DA" w:rsidRDefault="002F52DA" w:rsidP="002F52DA">
      <w:pPr>
        <w:ind w:firstLine="708"/>
        <w:contextualSpacing/>
        <w:jc w:val="center"/>
        <w:rPr>
          <w:rFonts w:eastAsia="Arial Unicode MS"/>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7"/>
        <w:gridCol w:w="3228"/>
        <w:gridCol w:w="3583"/>
      </w:tblGrid>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rPr>
              <w:t>Previously executed contracts</w:t>
            </w:r>
          </w:p>
        </w:tc>
      </w:tr>
      <w:tr w:rsidR="002F52DA" w:rsidRPr="00CC1201" w:rsidTr="00204B9F">
        <w:tc>
          <w:tcPr>
            <w:tcW w:w="2880" w:type="dxa"/>
            <w:vAlign w:val="center"/>
          </w:tcPr>
          <w:p w:rsidR="002F52DA" w:rsidRPr="00CC1201" w:rsidRDefault="002F52DA" w:rsidP="002F52DA">
            <w:pPr>
              <w:contextualSpacing/>
              <w:jc w:val="center"/>
              <w:rPr>
                <w:rFonts w:eastAsia="Arial Unicode MS"/>
                <w:sz w:val="20"/>
                <w:szCs w:val="20"/>
                <w:lang w:val="pt-BR"/>
              </w:rPr>
            </w:pPr>
            <w:r w:rsidRPr="00CC1201">
              <w:rPr>
                <w:rFonts w:ascii="Sylfaen" w:hAnsi="Sylfaen" w:cs="Sylfaen"/>
                <w:sz w:val="20"/>
                <w:szCs w:val="20"/>
              </w:rPr>
              <w:t>Subject</w:t>
            </w:r>
          </w:p>
        </w:tc>
        <w:tc>
          <w:tcPr>
            <w:tcW w:w="3510" w:type="dxa"/>
            <w:vAlign w:val="center"/>
          </w:tcPr>
          <w:p w:rsidR="002F52DA" w:rsidRPr="00CC1201" w:rsidRDefault="002F52DA" w:rsidP="002F52DA">
            <w:pPr>
              <w:contextualSpacing/>
              <w:jc w:val="center"/>
              <w:rPr>
                <w:sz w:val="20"/>
                <w:szCs w:val="20"/>
              </w:rPr>
            </w:pPr>
            <w:proofErr w:type="spellStart"/>
            <w:r w:rsidRPr="00CC1201">
              <w:rPr>
                <w:rFonts w:ascii="Sylfaen" w:hAnsi="Sylfaen" w:cs="Sylfaen"/>
                <w:sz w:val="20"/>
                <w:szCs w:val="20"/>
                <w:lang w:val="es-ES"/>
              </w:rPr>
              <w:t>Volume</w:t>
            </w:r>
            <w:proofErr w:type="spellEnd"/>
            <w:r w:rsidRPr="00CC1201">
              <w:rPr>
                <w:rFonts w:ascii="Sylfaen" w:hAnsi="Sylfaen" w:cs="Sylfaen"/>
                <w:sz w:val="20"/>
                <w:szCs w:val="20"/>
              </w:rPr>
              <w:t xml:space="preserve"> Amount</w:t>
            </w:r>
          </w:p>
          <w:p w:rsidR="002F52DA" w:rsidRPr="00CC1201" w:rsidRDefault="002F52DA" w:rsidP="002F52DA">
            <w:pPr>
              <w:contextualSpacing/>
              <w:jc w:val="center"/>
              <w:rPr>
                <w:rFonts w:eastAsia="Arial Unicode MS"/>
                <w:sz w:val="20"/>
                <w:szCs w:val="20"/>
                <w:lang w:val="pt-BR"/>
              </w:rPr>
            </w:pPr>
            <w:r w:rsidRPr="00CC1201">
              <w:rPr>
                <w:sz w:val="20"/>
                <w:szCs w:val="20"/>
                <w:lang w:val="hy-AM"/>
              </w:rPr>
              <w:t>(</w:t>
            </w:r>
            <w:r w:rsidRPr="00CC1201">
              <w:rPr>
                <w:rFonts w:ascii="Sylfaen" w:hAnsi="Sylfaen" w:cs="Sylfaen"/>
                <w:sz w:val="20"/>
                <w:szCs w:val="20"/>
              </w:rPr>
              <w:t>AMD</w:t>
            </w:r>
            <w:r w:rsidRPr="00CC1201">
              <w:rPr>
                <w:sz w:val="20"/>
                <w:szCs w:val="20"/>
                <w:lang w:val="hy-AM"/>
              </w:rPr>
              <w:t>)</w:t>
            </w:r>
          </w:p>
        </w:tc>
        <w:tc>
          <w:tcPr>
            <w:tcW w:w="3870" w:type="dxa"/>
            <w:vAlign w:val="center"/>
          </w:tcPr>
          <w:p w:rsidR="002F52DA" w:rsidRPr="00CC1201" w:rsidRDefault="002F52DA" w:rsidP="002F52DA">
            <w:pPr>
              <w:contextualSpacing/>
              <w:jc w:val="center"/>
              <w:rPr>
                <w:rFonts w:eastAsia="Arial Unicode MS"/>
                <w:sz w:val="20"/>
                <w:szCs w:val="20"/>
                <w:lang w:val="pt-BR"/>
              </w:rPr>
            </w:pPr>
            <w:r w:rsidRPr="00CC1201">
              <w:rPr>
                <w:rFonts w:ascii="Sylfaen" w:hAnsi="Sylfaen" w:cs="Sylfaen"/>
                <w:sz w:val="20"/>
                <w:szCs w:val="20"/>
              </w:rPr>
              <w:t>Client’s data and contact information</w:t>
            </w:r>
          </w:p>
        </w:tc>
      </w:tr>
      <w:tr w:rsidR="002F52DA" w:rsidRPr="00CC1201" w:rsidTr="00204B9F">
        <w:tc>
          <w:tcPr>
            <w:tcW w:w="2880" w:type="dxa"/>
          </w:tcPr>
          <w:p w:rsidR="002F52DA" w:rsidRPr="00CC1201" w:rsidRDefault="002F52DA" w:rsidP="002F52DA">
            <w:pPr>
              <w:contextualSpacing/>
              <w:jc w:val="center"/>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r>
              <w:rPr>
                <w:rFonts w:eastAsia="Arial Unicode MS"/>
                <w:sz w:val="20"/>
                <w:szCs w:val="20"/>
                <w:lang w:val="pt-BR"/>
              </w:rPr>
              <w:t>2</w:t>
            </w:r>
          </w:p>
        </w:tc>
        <w:tc>
          <w:tcPr>
            <w:tcW w:w="3870" w:type="dxa"/>
          </w:tcPr>
          <w:p w:rsidR="002F52DA" w:rsidRPr="00CC1201" w:rsidRDefault="002F52DA" w:rsidP="002F52DA">
            <w:pPr>
              <w:contextualSpacing/>
              <w:jc w:val="center"/>
              <w:rPr>
                <w:rFonts w:eastAsia="Arial Unicode MS"/>
                <w:sz w:val="20"/>
                <w:szCs w:val="20"/>
                <w:lang w:val="pt-BR"/>
              </w:rPr>
            </w:pPr>
            <w:r>
              <w:rPr>
                <w:rFonts w:eastAsia="Arial Unicode MS"/>
                <w:sz w:val="20"/>
                <w:szCs w:val="20"/>
                <w:lang w:val="pt-BR"/>
              </w:rPr>
              <w:t>3</w:t>
            </w:r>
          </w:p>
        </w:tc>
      </w:tr>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lang w:val="es-ES"/>
              </w:rPr>
              <w:t xml:space="preserve">Date </w:t>
            </w:r>
            <w:r w:rsidRPr="00CC1201">
              <w:rPr>
                <w:b/>
                <w:sz w:val="20"/>
                <w:szCs w:val="20"/>
                <w:lang w:val="es-ES"/>
              </w:rPr>
              <w:t>......</w:t>
            </w:r>
            <w:proofErr w:type="spellStart"/>
            <w:r w:rsidRPr="00CC1201">
              <w:rPr>
                <w:rFonts w:ascii="Sylfaen" w:hAnsi="Sylfaen" w:cs="Sylfaen"/>
                <w:b/>
                <w:sz w:val="20"/>
                <w:szCs w:val="20"/>
                <w:lang w:val="es-ES"/>
              </w:rPr>
              <w:t>year</w:t>
            </w:r>
            <w:proofErr w:type="spellEnd"/>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2</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lang w:val="es-ES"/>
              </w:rPr>
              <w:t xml:space="preserve">Date </w:t>
            </w:r>
            <w:r w:rsidRPr="00CC1201">
              <w:rPr>
                <w:b/>
                <w:sz w:val="20"/>
                <w:szCs w:val="20"/>
                <w:lang w:val="es-ES"/>
              </w:rPr>
              <w:t>......</w:t>
            </w:r>
            <w:proofErr w:type="spellStart"/>
            <w:r w:rsidRPr="00CC1201">
              <w:rPr>
                <w:rFonts w:ascii="Sylfaen" w:hAnsi="Sylfaen" w:cs="Sylfaen"/>
                <w:b/>
                <w:sz w:val="20"/>
                <w:szCs w:val="20"/>
                <w:lang w:val="es-ES"/>
              </w:rPr>
              <w:t>year</w:t>
            </w:r>
            <w:proofErr w:type="spellEnd"/>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2</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lang w:val="es-ES"/>
              </w:rPr>
              <w:t xml:space="preserve">Date </w:t>
            </w:r>
            <w:r w:rsidRPr="00CC1201">
              <w:rPr>
                <w:b/>
                <w:sz w:val="20"/>
                <w:szCs w:val="20"/>
                <w:lang w:val="es-ES"/>
              </w:rPr>
              <w:t>......</w:t>
            </w:r>
            <w:proofErr w:type="spellStart"/>
            <w:r w:rsidRPr="00CC1201">
              <w:rPr>
                <w:rFonts w:ascii="Sylfaen" w:hAnsi="Sylfaen" w:cs="Sylfaen"/>
                <w:b/>
                <w:sz w:val="20"/>
                <w:szCs w:val="20"/>
                <w:lang w:val="es-ES"/>
              </w:rPr>
              <w:t>year</w:t>
            </w:r>
            <w:proofErr w:type="spellEnd"/>
          </w:p>
        </w:tc>
      </w:tr>
      <w:tr w:rsidR="002F52DA" w:rsidRPr="00CC1201" w:rsidTr="00204B9F">
        <w:tc>
          <w:tcPr>
            <w:tcW w:w="2880" w:type="dxa"/>
          </w:tcPr>
          <w:p w:rsidR="002F52DA" w:rsidRPr="00CC1201" w:rsidRDefault="002F52DA" w:rsidP="002F52DA">
            <w:pPr>
              <w:contextualSpacing/>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2</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bl>
    <w:p w:rsidR="002F52DA" w:rsidRDefault="002F52DA" w:rsidP="002F52DA">
      <w:pPr>
        <w:ind w:firstLine="708"/>
        <w:contextualSpacing/>
        <w:jc w:val="center"/>
        <w:rPr>
          <w:rFonts w:eastAsia="Arial Unicode MS"/>
          <w:sz w:val="20"/>
          <w:szCs w:val="20"/>
          <w:lang w:val="pt-BR"/>
        </w:rPr>
      </w:pPr>
    </w:p>
    <w:p w:rsidR="002F52DA" w:rsidRDefault="002F52DA" w:rsidP="002F52DA">
      <w:pPr>
        <w:ind w:firstLine="708"/>
        <w:contextualSpacing/>
        <w:jc w:val="center"/>
        <w:rPr>
          <w:rFonts w:eastAsia="Arial Unicode MS"/>
          <w:sz w:val="20"/>
          <w:szCs w:val="20"/>
          <w:lang w:val="pt-BR"/>
        </w:rPr>
      </w:pPr>
    </w:p>
    <w:p w:rsidR="002F52DA" w:rsidRPr="00E74B76" w:rsidRDefault="002F52DA" w:rsidP="002F52DA">
      <w:pPr>
        <w:ind w:firstLine="708"/>
        <w:contextualSpacing/>
        <w:jc w:val="center"/>
        <w:rPr>
          <w:rFonts w:eastAsia="Arial Unicode MS"/>
          <w:sz w:val="20"/>
          <w:szCs w:val="20"/>
          <w:lang w:val="pt-BR"/>
        </w:rPr>
      </w:pPr>
    </w:p>
    <w:p w:rsidR="002F52DA" w:rsidRPr="00E74B76" w:rsidRDefault="002F52DA" w:rsidP="002F52DA">
      <w:pPr>
        <w:contextualSpacing/>
        <w:jc w:val="both"/>
        <w:rPr>
          <w:sz w:val="20"/>
          <w:szCs w:val="20"/>
          <w:lang w:val="es-ES"/>
        </w:rPr>
      </w:pPr>
    </w:p>
    <w:p w:rsidR="002F52DA" w:rsidRPr="008279A2" w:rsidRDefault="002F52DA" w:rsidP="002F52DA">
      <w:pPr>
        <w:contextualSpacing/>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w:t>
      </w:r>
      <w:r>
        <w:rPr>
          <w:rFonts w:ascii="Sylfaen" w:hAnsi="Sylfaen"/>
          <w:sz w:val="20"/>
        </w:rPr>
        <w:t xml:space="preserve">       </w:t>
      </w:r>
      <w:r w:rsidRPr="008279A2">
        <w:rPr>
          <w:rFonts w:ascii="Sylfaen" w:hAnsi="Sylfaen"/>
          <w:sz w:val="20"/>
          <w:lang w:val="hy-AM"/>
        </w:rPr>
        <w:t xml:space="preserve">_____________ </w:t>
      </w:r>
    </w:p>
    <w:p w:rsidR="002F52DA" w:rsidRPr="008279A2" w:rsidRDefault="002F52DA" w:rsidP="002F52DA">
      <w:pPr>
        <w:contextualSpacing/>
        <w:jc w:val="both"/>
        <w:rPr>
          <w:rFonts w:ascii="Sylfaen" w:hAnsi="Sylfaen"/>
          <w:sz w:val="20"/>
          <w:vertAlign w:val="superscript"/>
          <w:lang w:val="hy-AM"/>
        </w:rPr>
      </w:pPr>
      <w:r w:rsidRPr="008279A2">
        <w:rPr>
          <w:rFonts w:ascii="Sylfaen" w:hAnsi="Sylfaen"/>
          <w:sz w:val="20"/>
          <w:lang w:val="hy-AM"/>
        </w:rPr>
        <w:t xml:space="preserve">                         </w:t>
      </w:r>
      <w:r>
        <w:rPr>
          <w:rFonts w:ascii="Sylfaen" w:hAnsi="Sylfaen"/>
          <w:sz w:val="20"/>
        </w:rPr>
        <w:t xml:space="preserve">        </w:t>
      </w: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Pr>
          <w:rFonts w:ascii="Sylfaen" w:hAnsi="Sylfaen"/>
          <w:sz w:val="20"/>
          <w:vertAlign w:val="superscript"/>
        </w:rPr>
        <w:t xml:space="preserve">                                          </w:t>
      </w:r>
      <w:r w:rsidRPr="008279A2">
        <w:rPr>
          <w:rFonts w:ascii="Sylfaen" w:hAnsi="Sylfaen"/>
          <w:sz w:val="20"/>
          <w:vertAlign w:val="superscript"/>
          <w:lang w:val="hy-AM"/>
        </w:rPr>
        <w:t>(</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lastRenderedPageBreak/>
        <w:t xml:space="preserve">    </w:t>
      </w:r>
    </w:p>
    <w:p w:rsidR="002F52DA" w:rsidRDefault="002F52DA" w:rsidP="002F52DA">
      <w:pPr>
        <w:contextualSpacing/>
        <w:jc w:val="right"/>
        <w:rPr>
          <w:rFonts w:ascii="Sylfaen" w:hAnsi="Sylfaen"/>
          <w:sz w:val="20"/>
        </w:rPr>
      </w:pPr>
      <w:proofErr w:type="gramStart"/>
      <w:r>
        <w:rPr>
          <w:rFonts w:ascii="Sylfaen" w:hAnsi="Sylfaen"/>
          <w:sz w:val="20"/>
        </w:rPr>
        <w:t>L.S.</w:t>
      </w:r>
      <w:proofErr w:type="gramEnd"/>
      <w:r w:rsidRPr="008279A2">
        <w:rPr>
          <w:rFonts w:ascii="Sylfaen" w:hAnsi="Sylfaen"/>
          <w:sz w:val="20"/>
          <w:lang w:val="hy-AM"/>
        </w:rPr>
        <w:tab/>
      </w:r>
      <w:r w:rsidRPr="008279A2">
        <w:rPr>
          <w:rFonts w:ascii="Sylfaen" w:hAnsi="Sylfaen"/>
          <w:sz w:val="20"/>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Pr="008279A2" w:rsidRDefault="002F52DA" w:rsidP="002F52DA">
      <w:pPr>
        <w:contextualSpacing/>
        <w:jc w:val="right"/>
        <w:rPr>
          <w:rFonts w:ascii="Sylfaen" w:hAnsi="Sylfaen"/>
          <w:sz w:val="20"/>
          <w:lang w:val="hy-AM"/>
        </w:rPr>
      </w:pPr>
    </w:p>
    <w:p w:rsidR="002F52DA" w:rsidRPr="00BA2E10" w:rsidRDefault="002F52DA" w:rsidP="002F52DA">
      <w:pPr>
        <w:contextualSpacing/>
        <w:jc w:val="right"/>
        <w:rPr>
          <w:rFonts w:ascii="Sylfaen" w:hAnsi="Sylfaen"/>
          <w:sz w:val="20"/>
        </w:rPr>
      </w:pPr>
      <w:r w:rsidRPr="008279A2">
        <w:rPr>
          <w:rFonts w:ascii="Sylfaen" w:hAnsi="Sylfaen"/>
          <w:sz w:val="20"/>
          <w:lang w:val="hy-AM"/>
        </w:rPr>
        <w:t>______________________201</w:t>
      </w:r>
      <w:r>
        <w:rPr>
          <w:rFonts w:ascii="Sylfaen" w:hAnsi="Sylfaen"/>
          <w:sz w:val="20"/>
        </w:rPr>
        <w:t>5</w:t>
      </w:r>
    </w:p>
    <w:p w:rsidR="002F52DA" w:rsidRPr="00E74B76" w:rsidRDefault="002F52DA" w:rsidP="002F52DA">
      <w:pPr>
        <w:contextualSpacing/>
        <w:jc w:val="right"/>
        <w:rPr>
          <w:sz w:val="20"/>
          <w:szCs w:val="20"/>
          <w:vertAlign w:val="subscript"/>
          <w:lang w:val="hy-AM"/>
        </w:rPr>
      </w:pPr>
      <w:r w:rsidRPr="008279A2">
        <w:rPr>
          <w:rFonts w:ascii="Sylfaen" w:hAnsi="Sylfaen"/>
          <w:sz w:val="20"/>
          <w:lang w:val="hy-AM"/>
        </w:rPr>
        <w:t xml:space="preserve">  </w:t>
      </w:r>
      <w:r w:rsidRPr="008279A2">
        <w:rPr>
          <w:rFonts w:ascii="Sylfaen" w:hAnsi="Sylfaen"/>
          <w:sz w:val="20"/>
          <w:vertAlign w:val="superscript"/>
          <w:lang w:val="hy-AM"/>
        </w:rPr>
        <w:t>(</w:t>
      </w:r>
      <w:r>
        <w:rPr>
          <w:rFonts w:ascii="Sylfaen" w:hAnsi="Sylfaen"/>
          <w:sz w:val="20"/>
          <w:vertAlign w:val="superscript"/>
        </w:rPr>
        <w:t>day</w:t>
      </w:r>
      <w:r w:rsidRPr="008279A2">
        <w:rPr>
          <w:rFonts w:ascii="Sylfaen" w:hAnsi="Sylfaen"/>
          <w:sz w:val="20"/>
          <w:vertAlign w:val="superscript"/>
          <w:lang w:val="hy-AM"/>
        </w:rPr>
        <w:t xml:space="preserve">, </w:t>
      </w:r>
      <w:r>
        <w:rPr>
          <w:rFonts w:ascii="Sylfaen" w:hAnsi="Sylfaen"/>
          <w:sz w:val="20"/>
          <w:vertAlign w:val="superscript"/>
        </w:rPr>
        <w:t>month</w:t>
      </w:r>
      <w:r w:rsidRPr="008279A2">
        <w:rPr>
          <w:rFonts w:ascii="Sylfaen" w:hAnsi="Sylfaen"/>
          <w:sz w:val="20"/>
          <w:vertAlign w:val="superscript"/>
          <w:lang w:val="hy-AM"/>
        </w:rPr>
        <w:t>)</w:t>
      </w:r>
      <w:r w:rsidRPr="008279A2">
        <w:rPr>
          <w:rFonts w:ascii="Sylfaen" w:hAnsi="Sylfaen"/>
          <w:sz w:val="20"/>
          <w:lang w:val="hy-AM"/>
        </w:rPr>
        <w:t xml:space="preserve">          </w:t>
      </w:r>
      <w:r w:rsidRPr="00E74B76">
        <w:rPr>
          <w:sz w:val="20"/>
          <w:szCs w:val="20"/>
          <w:vertAlign w:val="subscript"/>
          <w:lang w:val="hy-AM"/>
        </w:rPr>
        <w:tab/>
      </w:r>
    </w:p>
    <w:p w:rsidR="002F52DA" w:rsidRPr="00E3471A" w:rsidRDefault="002F52DA" w:rsidP="002F52DA">
      <w:pPr>
        <w:spacing w:after="0" w:line="240" w:lineRule="auto"/>
        <w:contextualSpacing/>
        <w:jc w:val="both"/>
        <w:rPr>
          <w:rFonts w:ascii="Sylfaen" w:hAnsi="Sylfaen"/>
          <w:sz w:val="20"/>
          <w:szCs w:val="20"/>
        </w:rPr>
      </w:pPr>
    </w:p>
    <w:sectPr w:rsidR="002F52DA" w:rsidRPr="00E3471A" w:rsidSect="00AE3642">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3642"/>
    <w:rsid w:val="000A1F95"/>
    <w:rsid w:val="001069AB"/>
    <w:rsid w:val="001119A4"/>
    <w:rsid w:val="00160671"/>
    <w:rsid w:val="00194AA4"/>
    <w:rsid w:val="001F78AC"/>
    <w:rsid w:val="00205D63"/>
    <w:rsid w:val="002344B7"/>
    <w:rsid w:val="002D756F"/>
    <w:rsid w:val="002F52DA"/>
    <w:rsid w:val="00326B84"/>
    <w:rsid w:val="003663AA"/>
    <w:rsid w:val="0036709E"/>
    <w:rsid w:val="00390AF3"/>
    <w:rsid w:val="003C6C19"/>
    <w:rsid w:val="0045599F"/>
    <w:rsid w:val="004604E1"/>
    <w:rsid w:val="0053587D"/>
    <w:rsid w:val="005474F5"/>
    <w:rsid w:val="005C4283"/>
    <w:rsid w:val="00685455"/>
    <w:rsid w:val="00687D77"/>
    <w:rsid w:val="006B559D"/>
    <w:rsid w:val="006B7B16"/>
    <w:rsid w:val="00770E43"/>
    <w:rsid w:val="007B0B6E"/>
    <w:rsid w:val="007F47F9"/>
    <w:rsid w:val="00875031"/>
    <w:rsid w:val="008B50F8"/>
    <w:rsid w:val="00934812"/>
    <w:rsid w:val="0097601B"/>
    <w:rsid w:val="00992636"/>
    <w:rsid w:val="009C19BA"/>
    <w:rsid w:val="009D1452"/>
    <w:rsid w:val="00AE3642"/>
    <w:rsid w:val="00B05AF4"/>
    <w:rsid w:val="00B25862"/>
    <w:rsid w:val="00BB4A46"/>
    <w:rsid w:val="00C974E2"/>
    <w:rsid w:val="00CB0DE9"/>
    <w:rsid w:val="00CB184D"/>
    <w:rsid w:val="00CB3F2F"/>
    <w:rsid w:val="00CE3E9C"/>
    <w:rsid w:val="00D16FFB"/>
    <w:rsid w:val="00D80FDD"/>
    <w:rsid w:val="00DC5A01"/>
    <w:rsid w:val="00DC6DD7"/>
    <w:rsid w:val="00DF108A"/>
    <w:rsid w:val="00E3471A"/>
    <w:rsid w:val="00E63D9B"/>
    <w:rsid w:val="00F55900"/>
    <w:rsid w:val="00F77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2F52DA"/>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paragraph" w:styleId="BodyTextIndent3">
    <w:name w:val="Body Text Indent 3"/>
    <w:basedOn w:val="Normal"/>
    <w:link w:val="BodyTextIndent3Char"/>
    <w:uiPriority w:val="99"/>
    <w:semiHidden/>
    <w:unhideWhenUsed/>
    <w:rsid w:val="002F52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52DA"/>
    <w:rPr>
      <w:sz w:val="16"/>
      <w:szCs w:val="16"/>
    </w:rPr>
  </w:style>
  <w:style w:type="character" w:customStyle="1" w:styleId="Heading6Char">
    <w:name w:val="Heading 6 Char"/>
    <w:basedOn w:val="DefaultParagraphFont"/>
    <w:link w:val="Heading6"/>
    <w:rsid w:val="002F52DA"/>
    <w:rPr>
      <w:rFonts w:ascii="Times New Roman" w:eastAsia="Times New Roman" w:hAnsi="Times New Roman" w:cs="Times New Roman"/>
      <w:b/>
      <w:bCs/>
    </w:rPr>
  </w:style>
  <w:style w:type="character" w:customStyle="1" w:styleId="hps">
    <w:name w:val="hps"/>
    <w:basedOn w:val="DefaultParagraphFont"/>
    <w:rsid w:val="002F52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ice-gnumner@rambler.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38</cp:revision>
  <dcterms:created xsi:type="dcterms:W3CDTF">2013-12-18T14:38:00Z</dcterms:created>
  <dcterms:modified xsi:type="dcterms:W3CDTF">2014-12-25T11:21:00Z</dcterms:modified>
</cp:coreProperties>
</file>