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EC" w:rsidRDefault="004961EC" w:rsidP="004961EC">
      <w:pPr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                                       </w:t>
      </w:r>
      <w:r>
        <w:rPr>
          <w:rFonts w:ascii="Sylfaen" w:hAnsi="Sylfaen"/>
        </w:rPr>
        <w:t>ՀԱՅՏԱՐԱՐՈՒԹՅՈՒՆ</w:t>
      </w:r>
    </w:p>
    <w:p w:rsidR="004961EC" w:rsidRDefault="004961EC" w:rsidP="004961EC">
      <w:pPr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</w:t>
      </w:r>
      <w:r>
        <w:rPr>
          <w:rFonts w:ascii="Sylfaen" w:hAnsi="Sylfaen"/>
        </w:rPr>
        <w:t>ՉԿԱՅԱՑԱԾ</w:t>
      </w:r>
      <w:r>
        <w:rPr>
          <w:rFonts w:ascii="Sylfaen" w:hAnsi="Sylfaen"/>
          <w:lang w:val="nb-NO"/>
        </w:rPr>
        <w:t xml:space="preserve">     </w:t>
      </w:r>
      <w:r>
        <w:rPr>
          <w:rFonts w:ascii="Sylfaen" w:hAnsi="Sylfaen"/>
        </w:rPr>
        <w:t>ՊԱՐԶԵՑՎԱԾ</w:t>
      </w:r>
      <w:r>
        <w:rPr>
          <w:rFonts w:ascii="Sylfaen" w:hAnsi="Sylfaen"/>
          <w:lang w:val="nb-NO"/>
        </w:rPr>
        <w:t xml:space="preserve">  </w:t>
      </w:r>
      <w:r>
        <w:rPr>
          <w:rFonts w:ascii="Sylfaen" w:hAnsi="Sylfaen"/>
        </w:rPr>
        <w:t>ԸՆԹԱՑԱԿԱՐԳԻ</w:t>
      </w:r>
      <w:r>
        <w:rPr>
          <w:rFonts w:ascii="Sylfaen" w:hAnsi="Sylfaen"/>
          <w:lang w:val="nb-NO"/>
        </w:rPr>
        <w:t xml:space="preserve">   </w:t>
      </w:r>
      <w:r>
        <w:rPr>
          <w:rFonts w:ascii="Sylfaen" w:hAnsi="Sylfaen"/>
        </w:rPr>
        <w:t>ՄԱՍԻՆ</w:t>
      </w:r>
    </w:p>
    <w:p w:rsidR="004961EC" w:rsidRDefault="00F24426" w:rsidP="00F24426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en-US"/>
        </w:rPr>
        <w:t xml:space="preserve">                      </w:t>
      </w:r>
      <w:r w:rsidR="004961EC">
        <w:rPr>
          <w:rFonts w:ascii="Sylfaen" w:hAnsi="Sylfaen"/>
        </w:rPr>
        <w:t>Հայտարարության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սույն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տեքստը</w:t>
      </w:r>
      <w:r w:rsidR="004961EC">
        <w:rPr>
          <w:rFonts w:ascii="Sylfaen" w:hAnsi="Sylfaen"/>
          <w:lang w:val="nb-NO"/>
        </w:rPr>
        <w:t xml:space="preserve">  </w:t>
      </w:r>
      <w:r w:rsidR="004961EC">
        <w:rPr>
          <w:rFonts w:ascii="Sylfaen" w:hAnsi="Sylfaen"/>
        </w:rPr>
        <w:t>հաստատված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գնահատող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հանձնաժողովի</w:t>
      </w:r>
      <w:r w:rsidR="004961EC">
        <w:rPr>
          <w:rFonts w:ascii="Sylfaen" w:hAnsi="Sylfaen"/>
          <w:lang w:val="nb-NO"/>
        </w:rPr>
        <w:t xml:space="preserve"> </w:t>
      </w:r>
    </w:p>
    <w:p w:rsidR="004961EC" w:rsidRDefault="004961EC" w:rsidP="00F24426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>2014</w:t>
      </w:r>
      <w:r>
        <w:rPr>
          <w:rFonts w:ascii="Sylfaen" w:hAnsi="Sylfaen"/>
        </w:rPr>
        <w:t>թվականի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դեկտեմբերի</w:t>
      </w:r>
      <w:r>
        <w:rPr>
          <w:rFonts w:ascii="Sylfaen" w:hAnsi="Sylfaen"/>
          <w:lang w:val="nb-NO"/>
        </w:rPr>
        <w:t xml:space="preserve"> 26-</w:t>
      </w:r>
      <w:r>
        <w:rPr>
          <w:rFonts w:ascii="Sylfaen" w:hAnsi="Sylfaen"/>
        </w:rPr>
        <w:t>ի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թիվ</w:t>
      </w:r>
      <w:r>
        <w:rPr>
          <w:rFonts w:ascii="Sylfaen" w:hAnsi="Sylfaen"/>
          <w:lang w:val="nb-NO"/>
        </w:rPr>
        <w:t xml:space="preserve"> 2 </w:t>
      </w:r>
      <w:r>
        <w:rPr>
          <w:rFonts w:ascii="Sylfaen" w:hAnsi="Sylfaen"/>
        </w:rPr>
        <w:t>որոշմամբ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և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հրապարկվում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է</w:t>
      </w:r>
      <w:r>
        <w:rPr>
          <w:rFonts w:ascii="Sylfaen" w:hAnsi="Sylfaen"/>
          <w:lang w:val="nb-NO"/>
        </w:rPr>
        <w:t xml:space="preserve">   </w:t>
      </w:r>
    </w:p>
    <w:p w:rsidR="004961EC" w:rsidRDefault="00F24426" w:rsidP="00F24426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       </w:t>
      </w:r>
      <w:r w:rsidR="004961EC">
        <w:rPr>
          <w:rFonts w:ascii="Sylfaen" w:hAnsi="Sylfaen"/>
          <w:lang w:val="nb-NO"/>
        </w:rPr>
        <w:t>&lt;&lt;</w:t>
      </w:r>
      <w:r w:rsidR="004961EC">
        <w:rPr>
          <w:rFonts w:ascii="Sylfaen" w:hAnsi="Sylfaen"/>
        </w:rPr>
        <w:t>Գնումների</w:t>
      </w:r>
      <w:r w:rsidR="004961EC">
        <w:rPr>
          <w:rFonts w:ascii="Sylfaen" w:hAnsi="Sylfaen"/>
          <w:lang w:val="nb-NO"/>
        </w:rPr>
        <w:t xml:space="preserve">  </w:t>
      </w:r>
      <w:r w:rsidR="004961EC">
        <w:rPr>
          <w:rFonts w:ascii="Sylfaen" w:hAnsi="Sylfaen"/>
        </w:rPr>
        <w:t>մասին</w:t>
      </w:r>
      <w:r w:rsidR="004961EC">
        <w:rPr>
          <w:rFonts w:ascii="Sylfaen" w:hAnsi="Sylfaen"/>
          <w:lang w:val="nb-NO"/>
        </w:rPr>
        <w:t>&gt;&gt;</w:t>
      </w:r>
      <w:r w:rsidR="004961EC">
        <w:rPr>
          <w:rFonts w:ascii="Sylfaen" w:hAnsi="Sylfaen"/>
        </w:rPr>
        <w:t>ՀՀ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օրենքի</w:t>
      </w:r>
      <w:r w:rsidR="004961EC">
        <w:rPr>
          <w:rFonts w:ascii="Sylfaen" w:hAnsi="Sylfaen"/>
          <w:lang w:val="nb-NO"/>
        </w:rPr>
        <w:t xml:space="preserve"> 35-</w:t>
      </w:r>
      <w:r w:rsidR="004961EC">
        <w:rPr>
          <w:rFonts w:ascii="Sylfaen" w:hAnsi="Sylfaen"/>
        </w:rPr>
        <w:t>րդ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հոդվածի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համաձայն</w:t>
      </w:r>
    </w:p>
    <w:p w:rsidR="004961EC" w:rsidRDefault="00F24426" w:rsidP="004961EC">
      <w:pPr>
        <w:rPr>
          <w:rFonts w:ascii="Sylfaen" w:hAnsi="Sylfaen"/>
          <w:lang w:val="nb-NO"/>
        </w:rPr>
      </w:pPr>
      <w:r w:rsidRPr="00F24426">
        <w:rPr>
          <w:rFonts w:ascii="Sylfaen" w:hAnsi="Sylfaen"/>
          <w:lang w:val="nb-NO"/>
        </w:rPr>
        <w:t xml:space="preserve">                     </w:t>
      </w:r>
      <w:r w:rsidR="004961EC">
        <w:rPr>
          <w:rFonts w:ascii="Sylfaen" w:hAnsi="Sylfaen"/>
        </w:rPr>
        <w:t>ՊԱՐԶԵՑՎԱԾ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ԸՆԹԱՑԱԿԱՐԳԻ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ԾԱԾԿԱԳԻՐԸ՝</w:t>
      </w:r>
      <w:r w:rsidR="004961EC">
        <w:rPr>
          <w:rFonts w:ascii="Sylfaen" w:hAnsi="Sylfaen"/>
          <w:lang w:val="nb-NO"/>
        </w:rPr>
        <w:t>&lt;&lt;</w:t>
      </w:r>
      <w:r w:rsidR="004961EC">
        <w:rPr>
          <w:rFonts w:ascii="Sylfaen" w:hAnsi="Sylfaen"/>
        </w:rPr>
        <w:t>ԿՄԵՔ</w:t>
      </w:r>
      <w:r w:rsidR="004961EC">
        <w:rPr>
          <w:rFonts w:ascii="Sylfaen" w:hAnsi="Sylfaen"/>
          <w:lang w:val="nb-NO"/>
        </w:rPr>
        <w:t>_</w:t>
      </w:r>
      <w:r w:rsidR="004961EC">
        <w:rPr>
          <w:rFonts w:ascii="Sylfaen" w:hAnsi="Sylfaen"/>
        </w:rPr>
        <w:t>ՊԸԾՁԲ</w:t>
      </w:r>
      <w:r w:rsidR="004961EC">
        <w:rPr>
          <w:rFonts w:ascii="Sylfaen" w:hAnsi="Sylfaen"/>
          <w:lang w:val="nb-NO"/>
        </w:rPr>
        <w:t xml:space="preserve"> 14/ 6&gt;&gt;</w:t>
      </w:r>
    </w:p>
    <w:p w:rsidR="004961EC" w:rsidRDefault="00F24426" w:rsidP="00F24426">
      <w:pPr>
        <w:jc w:val="both"/>
        <w:rPr>
          <w:rFonts w:ascii="Sylfaen" w:hAnsi="Sylfaen"/>
          <w:lang w:val="nb-NO"/>
        </w:rPr>
      </w:pPr>
      <w:r w:rsidRPr="00F24426">
        <w:rPr>
          <w:rFonts w:ascii="Sylfaen" w:hAnsi="Sylfaen"/>
          <w:lang w:val="nb-NO"/>
        </w:rPr>
        <w:t xml:space="preserve">                  </w:t>
      </w:r>
      <w:r w:rsidR="004961EC">
        <w:rPr>
          <w:rFonts w:ascii="Sylfaen" w:hAnsi="Sylfaen"/>
        </w:rPr>
        <w:t>Պատվիրատուն՝Եղվարդի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քաղաքապետարանը</w:t>
      </w:r>
      <w:r w:rsidR="004961EC">
        <w:rPr>
          <w:rFonts w:ascii="Sylfaen" w:hAnsi="Sylfaen"/>
          <w:lang w:val="nb-NO"/>
        </w:rPr>
        <w:t>,</w:t>
      </w:r>
      <w:r w:rsidR="004961EC">
        <w:rPr>
          <w:rFonts w:ascii="Sylfaen" w:hAnsi="Sylfaen"/>
        </w:rPr>
        <w:t>որը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գտնվում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Եղվարդ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քաղաքի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Երևանյան</w:t>
      </w:r>
      <w:r w:rsidR="004961EC">
        <w:rPr>
          <w:rFonts w:ascii="Sylfaen" w:hAnsi="Sylfaen"/>
          <w:lang w:val="nb-NO"/>
        </w:rPr>
        <w:t xml:space="preserve"> 1 </w:t>
      </w:r>
      <w:r w:rsidR="004961EC">
        <w:rPr>
          <w:rFonts w:ascii="Sylfaen" w:hAnsi="Sylfaen"/>
        </w:rPr>
        <w:t>հասցեում</w:t>
      </w:r>
      <w:r w:rsidR="004961EC">
        <w:rPr>
          <w:rFonts w:ascii="Sylfaen" w:hAnsi="Sylfaen"/>
          <w:lang w:val="nb-NO"/>
        </w:rPr>
        <w:t>,</w:t>
      </w:r>
      <w:r w:rsidR="004961EC">
        <w:rPr>
          <w:rFonts w:ascii="Sylfaen" w:hAnsi="Sylfaen"/>
        </w:rPr>
        <w:t>ստորև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ներկայացնում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&lt;&lt;</w:t>
      </w:r>
      <w:r w:rsidR="004961EC">
        <w:rPr>
          <w:rFonts w:ascii="Sylfaen" w:hAnsi="Sylfaen"/>
        </w:rPr>
        <w:t>ԿՄԵՔ</w:t>
      </w:r>
      <w:r w:rsidR="004961EC">
        <w:rPr>
          <w:rFonts w:ascii="Sylfaen" w:hAnsi="Sylfaen"/>
          <w:lang w:val="nb-NO"/>
        </w:rPr>
        <w:t>_</w:t>
      </w:r>
      <w:r w:rsidR="004961EC">
        <w:rPr>
          <w:rFonts w:ascii="Sylfaen" w:hAnsi="Sylfaen"/>
        </w:rPr>
        <w:t>ՊԸԾՁԲ</w:t>
      </w:r>
      <w:r w:rsidR="004961EC">
        <w:rPr>
          <w:rFonts w:ascii="Sylfaen" w:hAnsi="Sylfaen"/>
          <w:lang w:val="nb-NO"/>
        </w:rPr>
        <w:t xml:space="preserve"> 14/6 &gt;&gt; </w:t>
      </w:r>
      <w:r w:rsidR="004961EC">
        <w:rPr>
          <w:rFonts w:ascii="Sylfaen" w:hAnsi="Sylfaen"/>
        </w:rPr>
        <w:t>ծածկագրով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պարզեցված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ընթացակարգի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համաձայնագրով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մրցույթը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չկայացած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հայտարարելու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մասին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համառոտ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տեղեկատվությունը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1843"/>
        <w:gridCol w:w="2126"/>
        <w:gridCol w:w="2268"/>
        <w:gridCol w:w="1808"/>
      </w:tblGrid>
      <w:tr w:rsidR="004961EC" w:rsidTr="004961EC">
        <w:trPr>
          <w:trHeight w:val="276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tabs>
                <w:tab w:val="left" w:pos="1485"/>
              </w:tabs>
              <w:rPr>
                <w:rFonts w:ascii="Sylfaen" w:hAnsi="Sylfaen"/>
              </w:rPr>
            </w:pPr>
            <w:r>
              <w:rPr>
                <w:rFonts w:ascii="Sylfaen" w:hAnsi="Sylfaen"/>
              </w:rPr>
              <w:t>Չափաբաժին</w:t>
            </w:r>
            <w:r>
              <w:rPr>
                <w:rFonts w:ascii="Sylfaen" w:hAnsi="Sylfaen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առարկայի համառոտ նկարագրություն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ընթացակարգի մասնակիցների անվանումները՝այդպիսիք լինելու դեպքում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ընթացակարգը չկայացած է հայտարարվել համաձայն՝&lt;&lt;Գնումների մասին&gt;&gt;օրենքի 35-րդ հոդվածի 1-ին մասի/ընդգծել համապատ.տողը/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4961EC" w:rsidTr="004961EC">
        <w:trPr>
          <w:trHeight w:val="154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Թափառող կենդանիների վնասազերծման ծառայություն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3-րդ ենթակետ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Հայտեր չեն ներկայացվել</w:t>
            </w:r>
          </w:p>
        </w:tc>
      </w:tr>
      <w:tr w:rsidR="004961EC" w:rsidTr="004961EC">
        <w:trPr>
          <w:trHeight w:val="84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…..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</w:tr>
      <w:tr w:rsidR="004961EC" w:rsidTr="004961EC">
        <w:trPr>
          <w:trHeight w:val="93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</w:tr>
    </w:tbl>
    <w:p w:rsidR="004961EC" w:rsidRDefault="00F24426" w:rsidP="004961EC">
      <w:pPr>
        <w:rPr>
          <w:rFonts w:ascii="Sylfaen" w:hAnsi="Sylfaen"/>
        </w:rPr>
      </w:pPr>
      <w:r w:rsidRPr="00F24426">
        <w:rPr>
          <w:rFonts w:ascii="Sylfaen" w:hAnsi="Sylfaen"/>
        </w:rPr>
        <w:t xml:space="preserve">                 </w:t>
      </w:r>
      <w:r w:rsidR="004961EC">
        <w:rPr>
          <w:rFonts w:ascii="Sylfaen" w:hAnsi="Sylfaen"/>
        </w:rPr>
        <w:t>Սույն հայտարարության հետ կապված լրացուցիչ տեղեկություններ ստանալու համար կարող եք դիմել գնումների համակարգող՝Գ. Արմենակըանին</w:t>
      </w:r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Հեռ.022421691</w:t>
      </w:r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Էլ.փոստ՝</w:t>
      </w:r>
      <w:proofErr w:type="spellStart"/>
      <w:r>
        <w:rPr>
          <w:rFonts w:ascii="Sylfaen" w:hAnsi="Sylfaen"/>
          <w:lang w:val="en-US"/>
        </w:rPr>
        <w:t>gayane</w:t>
      </w:r>
      <w:proofErr w:type="spellEnd"/>
      <w:r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armenakyan</w:t>
      </w:r>
      <w:proofErr w:type="spellEnd"/>
      <w:r>
        <w:rPr>
          <w:rFonts w:ascii="Sylfaen" w:hAnsi="Sylfaen"/>
        </w:rPr>
        <w:t>@</w:t>
      </w:r>
      <w:r>
        <w:rPr>
          <w:rFonts w:ascii="Sylfaen" w:hAnsi="Sylfaen"/>
          <w:lang w:val="en-US"/>
        </w:rPr>
        <w:t>mail</w:t>
      </w:r>
      <w:r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ru</w:t>
      </w:r>
      <w:proofErr w:type="spellEnd"/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Այլ անհրաժեշտ տեղեկություններ՝------------;</w:t>
      </w:r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Պատվիրատու՝Եղվարդի քաղաքապետարան</w:t>
      </w:r>
    </w:p>
    <w:p w:rsidR="009E0EE7" w:rsidRDefault="009E0EE7"/>
    <w:sectPr w:rsidR="009E0EE7" w:rsidSect="00F24426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1EC"/>
    <w:rsid w:val="00207EE6"/>
    <w:rsid w:val="004961EC"/>
    <w:rsid w:val="009E0EE7"/>
    <w:rsid w:val="00F2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8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2014-12-29T07:42:00Z</dcterms:created>
  <dcterms:modified xsi:type="dcterms:W3CDTF">2014-12-29T10:23:00Z</dcterms:modified>
</cp:coreProperties>
</file>