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0B" w:rsidRPr="00245EF7" w:rsidRDefault="00BA0C0B" w:rsidP="00BA0C0B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</w:t>
      </w:r>
      <w:r w:rsidRPr="00245EF7">
        <w:rPr>
          <w:rFonts w:ascii="GHEA Grapalat" w:hAnsi="GHEA Grapalat"/>
          <w:b/>
          <w:sz w:val="28"/>
          <w:szCs w:val="28"/>
          <w:lang w:val="hy-AM"/>
        </w:rPr>
        <w:t>ց</w:t>
      </w:r>
    </w:p>
    <w:p w:rsidR="00BA0C0B" w:rsidRPr="00E87171" w:rsidRDefault="00BA0C0B" w:rsidP="00BA0C0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ԳԲԽ-</w:t>
      </w:r>
      <w:r w:rsidR="00245EF7">
        <w:rPr>
          <w:rFonts w:ascii="GHEA Grapalat" w:hAnsi="GHEA Grapalat"/>
          <w:b/>
          <w:sz w:val="28"/>
          <w:szCs w:val="28"/>
          <w:lang w:val="hy-AM"/>
        </w:rPr>
        <w:t>48</w:t>
      </w:r>
      <w:r w:rsidRPr="00E87171"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BA0C0B" w:rsidRPr="00E02AF8" w:rsidRDefault="00245EF7" w:rsidP="00BA0C0B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5712">
        <w:rPr>
          <w:rFonts w:ascii="GHEA Grapalat" w:hAnsi="GHEA Grapalat" w:cs="Sylfaen"/>
          <w:sz w:val="24"/>
          <w:szCs w:val="24"/>
          <w:lang w:val="hy-AM"/>
        </w:rPr>
        <w:t>«Լիգա պլյուս»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5712">
        <w:rPr>
          <w:rFonts w:ascii="GHEA Grapalat" w:hAnsi="GHEA Grapalat" w:cs="Sylfaen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245EF7">
        <w:rPr>
          <w:rFonts w:ascii="GHEA Grapalat" w:hAnsi="GHEA Grapalat"/>
          <w:sz w:val="24"/>
          <w:szCs w:val="24"/>
          <w:lang w:val="hy-AM"/>
        </w:rPr>
        <w:t>ի 30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.1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2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.2014թ. ներկայացրած բողոքով (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95712">
        <w:rPr>
          <w:rFonts w:ascii="GHEA Grapalat" w:hAnsi="GHEA Grapalat" w:cs="Sylfaen"/>
          <w:sz w:val="24"/>
          <w:szCs w:val="24"/>
          <w:lang w:val="hy-AM"/>
        </w:rPr>
        <w:t xml:space="preserve">«Երևանի Մովսես Ջանբազյանի անվ. </w:t>
      </w:r>
      <w:r w:rsidR="00EE42B1" w:rsidRPr="00EE42B1">
        <w:rPr>
          <w:rFonts w:ascii="GHEA Grapalat" w:hAnsi="GHEA Grapalat" w:cs="Sylfaen"/>
          <w:sz w:val="24"/>
          <w:szCs w:val="24"/>
          <w:lang w:val="hy-AM"/>
        </w:rPr>
        <w:t>հ.</w:t>
      </w:r>
      <w:r w:rsidRPr="00995712">
        <w:rPr>
          <w:rFonts w:ascii="GHEA Grapalat" w:hAnsi="GHEA Grapalat" w:cs="Sylfaen"/>
          <w:sz w:val="24"/>
          <w:szCs w:val="24"/>
          <w:lang w:val="hy-AM"/>
        </w:rPr>
        <w:t xml:space="preserve"> 79 հիմնական դպրոց»</w:t>
      </w:r>
      <w:r w:rsidRPr="001726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5712">
        <w:rPr>
          <w:rFonts w:ascii="GHEA Grapalat" w:hAnsi="GHEA Grapalat" w:cs="Sylfaen"/>
          <w:sz w:val="24"/>
          <w:szCs w:val="24"/>
          <w:lang w:val="hy-AM"/>
        </w:rPr>
        <w:t>ՊՈԱԿ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)</w:t>
      </w:r>
      <w:r w:rsidR="00BA0C0B">
        <w:rPr>
          <w:rFonts w:ascii="GHEA Grapalat" w:hAnsi="GHEA Grapalat"/>
          <w:sz w:val="24"/>
          <w:szCs w:val="24"/>
          <w:lang w:val="hy-AM"/>
        </w:rPr>
        <w:t>, ԳԲԽ</w:t>
      </w:r>
      <w:r w:rsidR="00BA0C0B" w:rsidRPr="00E87171">
        <w:rPr>
          <w:rFonts w:ascii="GHEA Grapalat" w:hAnsi="GHEA Grapalat"/>
          <w:sz w:val="24"/>
          <w:szCs w:val="24"/>
          <w:lang w:val="hy-AM"/>
        </w:rPr>
        <w:t>-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4</w:t>
      </w:r>
      <w:r w:rsidRPr="00245EF7">
        <w:rPr>
          <w:rFonts w:ascii="GHEA Grapalat" w:hAnsi="GHEA Grapalat"/>
          <w:sz w:val="24"/>
          <w:szCs w:val="24"/>
          <w:lang w:val="hy-AM"/>
        </w:rPr>
        <w:t>8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/14 բողոքը քննող հանձնաժողովի նիստը տեղի կունենա Գնումների աջակցման կենտրոնում </w:t>
      </w:r>
      <w:r w:rsidRPr="00245EF7">
        <w:rPr>
          <w:rFonts w:ascii="GHEA Grapalat" w:hAnsi="GHEA Grapalat"/>
          <w:sz w:val="24"/>
          <w:szCs w:val="24"/>
          <w:lang w:val="hy-AM"/>
        </w:rPr>
        <w:t>1</w:t>
      </w:r>
      <w:r w:rsidR="005D2CA1" w:rsidRPr="005D2CA1">
        <w:rPr>
          <w:rFonts w:ascii="GHEA Grapalat" w:hAnsi="GHEA Grapalat"/>
          <w:sz w:val="24"/>
          <w:szCs w:val="24"/>
          <w:lang w:val="hy-AM"/>
        </w:rPr>
        <w:t>9</w:t>
      </w:r>
      <w:r w:rsidR="00BA0C0B">
        <w:rPr>
          <w:rFonts w:ascii="GHEA Grapalat" w:hAnsi="GHEA Grapalat"/>
          <w:sz w:val="24"/>
          <w:szCs w:val="24"/>
          <w:lang w:val="hy-AM"/>
        </w:rPr>
        <w:t>.</w:t>
      </w:r>
      <w:r w:rsidRPr="00245EF7">
        <w:rPr>
          <w:rFonts w:ascii="GHEA Grapalat" w:hAnsi="GHEA Grapalat"/>
          <w:sz w:val="24"/>
          <w:szCs w:val="24"/>
          <w:lang w:val="hy-AM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45EF7">
        <w:rPr>
          <w:rFonts w:ascii="GHEA Grapalat" w:hAnsi="GHEA Grapalat"/>
          <w:sz w:val="24"/>
          <w:szCs w:val="24"/>
          <w:lang w:val="hy-AM"/>
        </w:rPr>
        <w:t>5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="005D2CA1">
        <w:rPr>
          <w:rFonts w:ascii="GHEA Grapalat" w:hAnsi="GHEA Grapalat"/>
          <w:sz w:val="24"/>
          <w:szCs w:val="24"/>
        </w:rPr>
        <w:t>7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 xml:space="preserve">:00-ին, 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BA0C0B" w:rsidRPr="00E87171" w:rsidRDefault="00BA0C0B" w:rsidP="00BA0C0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87171">
        <w:rPr>
          <w:rFonts w:ascii="GHEA Grapalat" w:hAnsi="GHEA Grapalat"/>
          <w:sz w:val="24"/>
          <w:szCs w:val="24"/>
          <w:lang w:val="hy-AM"/>
        </w:rPr>
        <w:t>«Գնումների աջակցման կենտրոն» ՊՈԱԿ</w:t>
      </w:r>
    </w:p>
    <w:p w:rsidR="00BD4B19" w:rsidRDefault="00BD4B19"/>
    <w:sectPr w:rsidR="00BD4B19" w:rsidSect="00BD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C0B"/>
    <w:rsid w:val="000167B0"/>
    <w:rsid w:val="00245EF7"/>
    <w:rsid w:val="005D2CA1"/>
    <w:rsid w:val="00BA0C0B"/>
    <w:rsid w:val="00BD4B19"/>
    <w:rsid w:val="00D03651"/>
    <w:rsid w:val="00EE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2015-01-19T10:52:00Z</dcterms:created>
  <dcterms:modified xsi:type="dcterms:W3CDTF">2015-01-19T10:52:00Z</dcterms:modified>
</cp:coreProperties>
</file>