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8C26AE">
        <w:rPr>
          <w:rFonts w:ascii="GHEA Grapalat" w:hAnsi="GHEA Grapalat"/>
          <w:lang w:val="af-ZA"/>
        </w:rPr>
        <w:t>5</w:t>
      </w:r>
      <w:r w:rsidRPr="00667C7A">
        <w:rPr>
          <w:rFonts w:ascii="GHEA Grapalat" w:hAnsi="GHEA Grapalat"/>
          <w:lang w:val="af-ZA"/>
        </w:rPr>
        <w:t xml:space="preserve">  թվականի  </w:t>
      </w:r>
      <w:r w:rsidR="008C26AE">
        <w:rPr>
          <w:rFonts w:ascii="GHEA Grapalat" w:hAnsi="GHEA Grapalat"/>
          <w:lang w:val="af-ZA"/>
        </w:rPr>
        <w:t>հունվարի</w:t>
      </w:r>
      <w:r w:rsidRPr="00667C7A">
        <w:rPr>
          <w:rFonts w:ascii="GHEA Grapalat" w:hAnsi="GHEA Grapalat"/>
          <w:lang w:val="af-ZA"/>
        </w:rPr>
        <w:t xml:space="preserve">  </w:t>
      </w:r>
      <w:r w:rsidR="007412B1">
        <w:rPr>
          <w:rFonts w:ascii="GHEA Grapalat" w:hAnsi="GHEA Grapalat"/>
          <w:lang w:val="af-ZA"/>
        </w:rPr>
        <w:t>2</w:t>
      </w:r>
      <w:r w:rsidR="008C26AE">
        <w:rPr>
          <w:rFonts w:ascii="GHEA Grapalat" w:hAnsi="GHEA Grapalat"/>
          <w:lang w:val="af-ZA"/>
        </w:rPr>
        <w:t>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8C26AE">
        <w:rPr>
          <w:rFonts w:ascii="GHEA Grapalat" w:hAnsi="GHEA Grapalat"/>
          <w:lang w:val="af-ZA"/>
        </w:rPr>
        <w:t>ՀՀ ԿԱ Ո ՊԸԾՁԲ-2015/ՁՊՎ-ՍՆ-02/</w:t>
      </w:r>
      <w:r w:rsidR="007412B1">
        <w:rPr>
          <w:rFonts w:ascii="GHEA Grapalat" w:hAnsi="GHEA Grapalat"/>
          <w:lang w:val="af-ZA"/>
        </w:rPr>
        <w:t>2</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8C26AE">
        <w:rPr>
          <w:rFonts w:ascii="GHEA Grapalat" w:hAnsi="GHEA Grapalat"/>
          <w:b/>
          <w:i w:val="0"/>
          <w:lang w:val="af-ZA"/>
        </w:rPr>
        <w:t xml:space="preserve">ձերբակալված անձանց պահելու վայրերում սննդի մատակարարման </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8C26AE">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8C26AE">
        <w:rPr>
          <w:rFonts w:ascii="GHEA Grapalat" w:hAnsi="GHEA Grapalat"/>
          <w:lang w:val="af-ZA"/>
        </w:rPr>
        <w:t>0</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7412B1"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ՊԸԾՁԲ-2015/ՁՊՎ-ՍՆ-02/2</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24CFE" w:rsidRDefault="008C26AE" w:rsidP="008C26AE">
      <w:pPr>
        <w:pStyle w:val="BodyTextIndent"/>
        <w:spacing w:line="240" w:lineRule="auto"/>
        <w:contextualSpacing/>
        <w:jc w:val="right"/>
        <w:rPr>
          <w:rFonts w:ascii="GHEA Grapalat" w:hAnsi="GHEA Grapalat" w:cs="Sylfaen"/>
          <w:lang w:val="af-ZA"/>
        </w:rPr>
      </w:pPr>
      <w:r w:rsidRPr="00624CFE">
        <w:rPr>
          <w:rFonts w:ascii="GHEA Grapalat" w:hAnsi="GHEA Grapalat" w:cs="Sylfaen"/>
          <w:lang w:val="af-ZA"/>
        </w:rPr>
        <w:t xml:space="preserve">2015  </w:t>
      </w:r>
      <w:r w:rsidRPr="008C26AE">
        <w:rPr>
          <w:rFonts w:ascii="GHEA Grapalat" w:hAnsi="GHEA Grapalat" w:cs="Sylfaen"/>
        </w:rPr>
        <w:t>թվականի</w:t>
      </w:r>
      <w:r w:rsidRPr="00624CFE">
        <w:rPr>
          <w:rFonts w:ascii="GHEA Grapalat" w:hAnsi="GHEA Grapalat" w:cs="Sylfaen"/>
          <w:lang w:val="af-ZA"/>
        </w:rPr>
        <w:t xml:space="preserve">  </w:t>
      </w:r>
      <w:r w:rsidRPr="008C26AE">
        <w:rPr>
          <w:rFonts w:ascii="GHEA Grapalat" w:hAnsi="GHEA Grapalat" w:cs="Sylfaen"/>
        </w:rPr>
        <w:t>հունվարի</w:t>
      </w:r>
      <w:r w:rsidRPr="00624CFE">
        <w:rPr>
          <w:rFonts w:ascii="GHEA Grapalat" w:hAnsi="GHEA Grapalat" w:cs="Sylfaen"/>
          <w:lang w:val="af-ZA"/>
        </w:rPr>
        <w:t xml:space="preserve">  </w:t>
      </w:r>
      <w:r w:rsidR="007412B1">
        <w:rPr>
          <w:rFonts w:ascii="GHEA Grapalat" w:hAnsi="GHEA Grapalat" w:cs="Sylfaen"/>
          <w:lang w:val="af-ZA"/>
        </w:rPr>
        <w:t>2</w:t>
      </w:r>
      <w:r w:rsidRPr="00624CFE">
        <w:rPr>
          <w:rFonts w:ascii="GHEA Grapalat" w:hAnsi="GHEA Grapalat" w:cs="Sylfaen"/>
          <w:lang w:val="af-ZA"/>
        </w:rPr>
        <w:t>3</w:t>
      </w:r>
      <w:r w:rsidR="00320B16" w:rsidRPr="00624CFE">
        <w:rPr>
          <w:rFonts w:ascii="GHEA Grapalat" w:hAnsi="GHEA Grapalat" w:cs="Sylfaen"/>
          <w:lang w:val="af-ZA"/>
        </w:rPr>
        <w:t>-</w:t>
      </w:r>
      <w:r w:rsidR="00320B16" w:rsidRPr="008C26AE">
        <w:rPr>
          <w:rFonts w:ascii="GHEA Grapalat" w:hAnsi="GHEA Grapalat" w:cs="Sylfaen"/>
        </w:rPr>
        <w:t>ի</w:t>
      </w:r>
      <w:r w:rsidR="00320B16" w:rsidRPr="00624CFE">
        <w:rPr>
          <w:rFonts w:ascii="GHEA Grapalat" w:hAnsi="GHEA Grapalat" w:cs="Sylfaen"/>
          <w:lang w:val="af-ZA"/>
        </w:rPr>
        <w:t xml:space="preserve"> </w:t>
      </w:r>
      <w:r w:rsidR="00320B16" w:rsidRPr="00667C7A">
        <w:rPr>
          <w:rFonts w:ascii="GHEA Grapalat" w:hAnsi="GHEA Grapalat" w:cs="Sylfaen"/>
        </w:rPr>
        <w:t>թիվ</w:t>
      </w:r>
      <w:r w:rsidR="00320B16" w:rsidRPr="00624CFE">
        <w:rPr>
          <w:rFonts w:ascii="GHEA Grapalat" w:hAnsi="GHEA Grapalat" w:cs="Sylfaen"/>
          <w:lang w:val="af-ZA"/>
        </w:rPr>
        <w:t xml:space="preserve"> 1 </w:t>
      </w:r>
      <w:r w:rsidR="00320B16" w:rsidRPr="008C26AE">
        <w:rPr>
          <w:rFonts w:ascii="GHEA Grapalat" w:hAnsi="GHEA Grapalat" w:cs="Sylfaen"/>
        </w:rPr>
        <w:t>արձանագրությամբ</w:t>
      </w:r>
    </w:p>
    <w:p w:rsidR="00320B16" w:rsidRPr="00624CFE"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C26AE">
        <w:rPr>
          <w:rFonts w:ascii="GHEA Grapalat" w:hAnsi="GHEA Grapalat"/>
          <w:b/>
          <w:i/>
          <w:lang w:val="af-ZA"/>
        </w:rPr>
        <w:t xml:space="preserve">ձերբակալված անձանց պահելու վայրերում սննդի մատակարարման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C26AE">
        <w:rPr>
          <w:rFonts w:ascii="GHEA Grapalat" w:hAnsi="GHEA Grapalat"/>
          <w:b/>
          <w:i/>
          <w:lang w:val="af-ZA"/>
        </w:rPr>
        <w:t xml:space="preserve">ձերբակալված անձանց պահելու վայրերում սննդի մատակարարման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8C26AE">
        <w:rPr>
          <w:rFonts w:ascii="GHEA Grapalat" w:hAnsi="GHEA Grapalat"/>
          <w:sz w:val="20"/>
          <w:lang w:val="af-ZA"/>
        </w:rPr>
        <w:t xml:space="preserve">ձերբակալված անձանց պահելու վայրերում սննդի մատակարարման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7412B1">
        <w:rPr>
          <w:rFonts w:ascii="GHEA Grapalat" w:hAnsi="GHEA Grapalat"/>
          <w:sz w:val="20"/>
          <w:lang w:val="af-ZA"/>
        </w:rPr>
        <w:t>ՀՀ ԿԱ Ո ՊԸԾՁԲ-2015/ՁՊՎ-ՍՆ-02/2</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8C26AE">
        <w:rPr>
          <w:rFonts w:ascii="GHEA Grapalat" w:hAnsi="GHEA Grapalat"/>
          <w:lang w:val="af-ZA"/>
        </w:rPr>
        <w:t xml:space="preserve">ձերբակալված անձանց պահելու վայրերում սննդի մատակարարման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7B6F58"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8C26AE" w:rsidP="00E92A40">
            <w:pPr>
              <w:jc w:val="both"/>
              <w:rPr>
                <w:rFonts w:ascii="GHEA Grapalat" w:hAnsi="GHEA Grapalat"/>
                <w:b/>
                <w:bCs/>
                <w:sz w:val="20"/>
                <w:szCs w:val="20"/>
                <w:lang w:val="af-ZA"/>
              </w:rPr>
            </w:pPr>
            <w:r>
              <w:rPr>
                <w:rFonts w:ascii="GHEA Grapalat" w:hAnsi="GHEA Grapalat"/>
                <w:lang w:val="af-ZA"/>
              </w:rPr>
              <w:t xml:space="preserve">Ձերբակալված անձանց պահելու վայրերում սննդի մատակարարման </w:t>
            </w:r>
            <w:r w:rsidR="005767D4">
              <w:rPr>
                <w:rFonts w:ascii="GHEA Grapalat" w:hAnsi="GHEA Grapalat"/>
                <w:lang w:val="af-ZA"/>
              </w:rPr>
              <w:t xml:space="preserve"> </w:t>
            </w:r>
            <w:r w:rsidR="005767D4"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8C26AE">
        <w:rPr>
          <w:rFonts w:ascii="GHEA Grapalat" w:hAnsi="GHEA Grapalat"/>
        </w:rPr>
        <w:t xml:space="preserve">ձերբակալված անձանց պահելու վայրերում սննդի մատակարարման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lastRenderedPageBreak/>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7B6F5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AF0C2A" w:rsidP="00320B16">
            <w:pPr>
              <w:tabs>
                <w:tab w:val="left" w:pos="1248"/>
              </w:tabs>
              <w:spacing w:line="360" w:lineRule="auto"/>
              <w:contextualSpacing/>
              <w:jc w:val="both"/>
              <w:rPr>
                <w:rFonts w:ascii="GHEA Mariam" w:hAnsi="GHEA Mariam" w:cs="GHEA Grapalat"/>
                <w:sz w:val="20"/>
                <w:szCs w:val="20"/>
              </w:rPr>
            </w:pPr>
            <w:r w:rsidRPr="00AF0C2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24CFE" w:rsidRDefault="00624CFE"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8C26AE">
        <w:rPr>
          <w:rFonts w:ascii="GHEA Grapalat" w:hAnsi="GHEA Grapalat"/>
          <w:sz w:val="20"/>
          <w:lang w:val="af-ZA"/>
        </w:rPr>
        <w:t xml:space="preserve">ձերբակալված անձանց պահելու վայրերում սննդի մատակարարման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8C26AE">
        <w:rPr>
          <w:rFonts w:ascii="GHEA Grapalat" w:hAnsi="GHEA Grapalat"/>
          <w:sz w:val="20"/>
          <w:lang w:val="af-ZA"/>
        </w:rPr>
        <w:t xml:space="preserve">ձերբակալված անձանց պահելու վայրերում սննդի մատակարարման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AF0C2A">
        <w:fldChar w:fldCharType="begin"/>
      </w:r>
      <w:r w:rsidR="00AF0C2A" w:rsidRPr="007B6F58">
        <w:rPr>
          <w:lang w:val="hy-AM"/>
        </w:rPr>
        <w:instrText>HYPERLINK "http://www.armeps.am"</w:instrText>
      </w:r>
      <w:r w:rsidR="00AF0C2A">
        <w:fldChar w:fldCharType="separate"/>
      </w:r>
      <w:r w:rsidRPr="00B9098F">
        <w:rPr>
          <w:rStyle w:val="Hyperlink"/>
          <w:rFonts w:ascii="GHEA Grapalat" w:hAnsi="GHEA Grapalat" w:cs="Arial Unicode"/>
          <w:sz w:val="20"/>
          <w:lang w:val="hy-AM"/>
        </w:rPr>
        <w:t>www.armeps.am</w:t>
      </w:r>
      <w:r w:rsidR="00AF0C2A">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8C26AE">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8C26AE">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8C26AE">
        <w:rPr>
          <w:rFonts w:ascii="GHEA Grapalat" w:hAnsi="GHEA Grapalat"/>
          <w:lang w:val="af-ZA"/>
        </w:rPr>
        <w:t xml:space="preserve">ձերբակալված անձանց պահելու վայրերում սննդի մատակարարման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7412B1">
        <w:rPr>
          <w:rFonts w:ascii="GHEA Grapalat" w:hAnsi="GHEA Grapalat"/>
          <w:b/>
          <w:lang w:val="af-ZA"/>
        </w:rPr>
        <w:t>ՀՀ ԿԱ Ո ՊԸԾՁԲ-2015/ՁՊՎ-ՍՆ-02/2</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7412B1">
        <w:rPr>
          <w:rFonts w:ascii="GHEA Grapalat" w:hAnsi="GHEA Grapalat"/>
          <w:b/>
          <w:lang w:val="af-ZA"/>
        </w:rPr>
        <w:t>ՀՀ ԿԱ Ո ՊԸԾՁԲ-2015/ՁՊՎ-ՍՆ-02/2</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7412B1">
        <w:rPr>
          <w:rFonts w:ascii="GHEA Grapalat" w:hAnsi="GHEA Grapalat"/>
          <w:sz w:val="20"/>
          <w:szCs w:val="20"/>
          <w:lang w:val="af-ZA"/>
        </w:rPr>
        <w:t>ՀՀ ԿԱ Ո ՊԸԾՁԲ-2015/ՁՊՎ-ՍՆ-02/2</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7B6F5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AF0C2A" w:rsidP="00320B16">
            <w:pPr>
              <w:tabs>
                <w:tab w:val="left" w:pos="1248"/>
              </w:tabs>
              <w:spacing w:line="360" w:lineRule="auto"/>
              <w:contextualSpacing/>
              <w:jc w:val="both"/>
              <w:rPr>
                <w:rFonts w:ascii="GHEA Mariam" w:hAnsi="GHEA Mariam" w:cs="GHEA Grapalat"/>
                <w:sz w:val="20"/>
                <w:szCs w:val="20"/>
              </w:rPr>
            </w:pPr>
            <w:r w:rsidRPr="00AF0C2A">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24CFE" w:rsidRDefault="00624CFE"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lastRenderedPageBreak/>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lastRenderedPageBreak/>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lastRenderedPageBreak/>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7412B1">
        <w:rPr>
          <w:rFonts w:ascii="GHEA Grapalat" w:hAnsi="GHEA Grapalat"/>
          <w:sz w:val="20"/>
          <w:szCs w:val="20"/>
          <w:lang w:val="hy-AM"/>
        </w:rPr>
        <w:t>ՀՀ ԿԱ Ո ՊԸԾՁԲ-2015/ՁՊՎ-ՍՆ-02/2</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7B6F5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7B6F5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7B6F5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7B6F5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7412B1">
        <w:rPr>
          <w:rFonts w:ascii="GHEA Grapalat" w:hAnsi="GHEA Grapalat"/>
          <w:sz w:val="20"/>
          <w:szCs w:val="20"/>
          <w:lang w:val="hy-AM"/>
        </w:rPr>
        <w:t>ՀՀ ԿԱ Ո ՊԸԾՁԲ-2015/ՁՊՎ-ՍՆ-02/2</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7412B1">
        <w:rPr>
          <w:rFonts w:ascii="GHEA Grapalat" w:hAnsi="GHEA Grapalat"/>
          <w:b/>
          <w:lang w:val="hy-AM"/>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7B6F58"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7B6F58"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7412B1">
        <w:rPr>
          <w:rFonts w:ascii="GHEA Grapalat" w:hAnsi="GHEA Grapalat"/>
          <w:i w:val="0"/>
          <w:lang w:val="hy-AM"/>
        </w:rPr>
        <w:t>ՀՀ ԿԱ Ո ՊԸԾՁԲ-2015/ՁՊՎ-ՍՆ-02/2</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8C26AE">
        <w:rPr>
          <w:rFonts w:ascii="GHEA Grapalat" w:hAnsi="GHEA Grapalat" w:cs="Sylfaen"/>
          <w:b/>
          <w:lang w:val="hy-AM"/>
        </w:rPr>
        <w:t xml:space="preserve">Ձերբակալված անձանց պահելու վայրերում սննդի մատակարարման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7412B1">
        <w:rPr>
          <w:rFonts w:ascii="GHEA Grapalat" w:hAnsi="GHEA Grapalat"/>
          <w:i/>
          <w:lang w:val="hy-AM"/>
        </w:rPr>
        <w:t>ՀՀ ԿԱ Ո ՊԸԾՁԲ-2015/ՁՊՎ-ՍՆ-02/2</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394581" w:rsidRPr="00667C7A" w:rsidRDefault="00394581" w:rsidP="00394581">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394581" w:rsidRPr="00667C7A" w:rsidRDefault="00394581" w:rsidP="00394581">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8C26AE">
        <w:rPr>
          <w:rFonts w:ascii="GHEA Grapalat" w:hAnsi="GHEA Grapalat" w:cs="Sylfaen"/>
          <w:sz w:val="20"/>
          <w:lang w:val="hy-AM"/>
        </w:rPr>
        <w:t xml:space="preserve">ձերբակալված անձանց պահելու վայրերում սննդի մատակարարման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2"/>
        <w:gridCol w:w="5670"/>
      </w:tblGrid>
      <w:tr w:rsidR="00624CFE" w:rsidRPr="00801FB7" w:rsidTr="00394581">
        <w:trPr>
          <w:trHeight w:val="572"/>
        </w:trPr>
        <w:tc>
          <w:tcPr>
            <w:tcW w:w="10562" w:type="dxa"/>
            <w:gridSpan w:val="2"/>
          </w:tcPr>
          <w:p w:rsidR="00624CFE" w:rsidRPr="00801FB7" w:rsidRDefault="00624CFE" w:rsidP="00624CFE">
            <w:pPr>
              <w:spacing w:line="360" w:lineRule="auto"/>
              <w:jc w:val="center"/>
              <w:rPr>
                <w:rFonts w:ascii="GHEA Grapalat" w:hAnsi="GHEA Grapalat" w:cs="GHEA Grapalat"/>
                <w:sz w:val="20"/>
                <w:szCs w:val="20"/>
                <w:lang w:val="af-ZA"/>
              </w:rPr>
            </w:pPr>
            <w:r w:rsidRPr="00801FB7">
              <w:rPr>
                <w:rFonts w:ascii="GHEA Grapalat" w:hAnsi="GHEA Grapalat" w:cs="GHEA Grapalat"/>
                <w:sz w:val="20"/>
                <w:szCs w:val="20"/>
                <w:lang w:val="af-ZA"/>
              </w:rPr>
              <w:t>Ձեռք</w:t>
            </w:r>
            <w:r>
              <w:rPr>
                <w:rFonts w:ascii="GHEA Grapalat" w:hAnsi="GHEA Grapalat" w:cs="GHEA Grapalat"/>
                <w:sz w:val="20"/>
                <w:szCs w:val="20"/>
                <w:lang w:val="af-ZA"/>
              </w:rPr>
              <w:t xml:space="preserve"> </w:t>
            </w:r>
            <w:r w:rsidRPr="00801FB7">
              <w:rPr>
                <w:rFonts w:ascii="GHEA Grapalat" w:hAnsi="GHEA Grapalat" w:cs="GHEA Grapalat"/>
                <w:sz w:val="20"/>
                <w:szCs w:val="20"/>
                <w:lang w:val="af-ZA"/>
              </w:rPr>
              <w:t xml:space="preserve">բերվող </w:t>
            </w:r>
            <w:r>
              <w:rPr>
                <w:rFonts w:ascii="GHEA Grapalat" w:hAnsi="GHEA Grapalat" w:cs="GHEA Grapalat"/>
                <w:sz w:val="20"/>
                <w:szCs w:val="20"/>
                <w:lang w:val="af-ZA"/>
              </w:rPr>
              <w:t>ծ</w:t>
            </w:r>
            <w:r w:rsidRPr="00801FB7">
              <w:rPr>
                <w:rFonts w:ascii="GHEA Grapalat" w:hAnsi="GHEA Grapalat" w:cs="GHEA Grapalat"/>
                <w:sz w:val="20"/>
                <w:szCs w:val="20"/>
                <w:lang w:val="af-ZA"/>
              </w:rPr>
              <w:t>առայության նկարագիր</w:t>
            </w:r>
          </w:p>
        </w:tc>
      </w:tr>
      <w:tr w:rsidR="00624CFE" w:rsidRPr="00801FB7" w:rsidTr="00394581">
        <w:trPr>
          <w:trHeight w:val="3676"/>
        </w:trPr>
        <w:tc>
          <w:tcPr>
            <w:tcW w:w="10562" w:type="dxa"/>
            <w:gridSpan w:val="2"/>
          </w:tcPr>
          <w:p w:rsidR="00624CFE" w:rsidRPr="00801FB7" w:rsidRDefault="00624CFE" w:rsidP="00624CFE">
            <w:pPr>
              <w:spacing w:line="240" w:lineRule="auto"/>
              <w:contextualSpacing/>
              <w:jc w:val="both"/>
              <w:rPr>
                <w:rFonts w:ascii="GHEA Grapalat" w:hAnsi="GHEA Grapalat" w:cs="GHEA Grapalat"/>
                <w:sz w:val="20"/>
                <w:szCs w:val="20"/>
                <w:lang w:val="af-ZA"/>
              </w:rPr>
            </w:pPr>
            <w:r w:rsidRPr="00801FB7">
              <w:rPr>
                <w:rFonts w:ascii="Arial Armenian" w:hAnsi="Arial Armenian" w:cs="Arial Armenian"/>
                <w:sz w:val="20"/>
                <w:szCs w:val="20"/>
                <w:lang w:val="af-ZA"/>
              </w:rPr>
              <w:t>Ò</w:t>
            </w:r>
            <w:r w:rsidRPr="00801FB7">
              <w:rPr>
                <w:rFonts w:ascii="Arial LatArm" w:hAnsi="Arial LatArm" w:cs="Arial LatArm"/>
                <w:sz w:val="20"/>
                <w:szCs w:val="20"/>
                <w:lang w:val="af-ZA"/>
              </w:rPr>
              <w:t xml:space="preserve">»ñµ³Ï³Éí³Í ³ÝÓ³Ýó å³Ñ»Éáõ í³Ûñ»ñáõÙ ëÝÝ¹Ç Ù³ï³Ï³ñ³ñÙ³Ý Í³é³ÛáõÃÛáõÝÝ»ñ </w:t>
            </w:r>
            <w:r w:rsidRPr="00801FB7">
              <w:rPr>
                <w:rFonts w:ascii="Sylfaen" w:hAnsi="Sylfaen" w:cs="Sylfaen"/>
                <w:sz w:val="20"/>
                <w:szCs w:val="20"/>
                <w:lang w:val="af-ZA"/>
              </w:rPr>
              <w:t xml:space="preserve">համաձայն </w:t>
            </w:r>
            <w:r w:rsidRPr="00801FB7">
              <w:rPr>
                <w:rFonts w:ascii="GHEA Grapalat" w:hAnsi="GHEA Grapalat" w:cs="GHEA Grapalat"/>
                <w:sz w:val="20"/>
                <w:szCs w:val="20"/>
                <w:lang w:val="af-ZA"/>
              </w:rPr>
              <w:t xml:space="preserve">ՀՀ կառավարության 2003թ. մայիսի 15-ի թիվ 587-Ն &lt;&lt; </w:t>
            </w:r>
            <w:r w:rsidRPr="00801FB7">
              <w:rPr>
                <w:rFonts w:ascii="GHEA Grapalat" w:hAnsi="GHEA Grapalat" w:cs="GHEA Grapalat"/>
                <w:b/>
                <w:bCs/>
                <w:sz w:val="20"/>
                <w:szCs w:val="20"/>
                <w:lang w:val="af-ZA"/>
              </w:rPr>
              <w:t>ՁԵՐԲԱԿԱԼՎԱԾՆԵՐԻՆ ՊԱՀԵԼՈՒ ՎԱՅՐԵՐՈՒՄ ՊԱՀՎՈՂ ԱՆՁԱՆՑ ԱՆՎՃԱՐ ՍՆՆԴՈՎ ԱՊԱՀՈՎԵԼՈՒ ՆՎԱԶԱԳՈՒՅՆ ՉԱՓԱԲԱԺԻՆՆԵՐԸ ՍԱՀՄԱՆԵԼՈՒ ՄԱՍԻՆ&gt;&gt; որոշման</w:t>
            </w:r>
          </w:p>
          <w:p w:rsidR="00624CFE" w:rsidRPr="00801FB7" w:rsidRDefault="00624CFE" w:rsidP="00624CFE">
            <w:pPr>
              <w:spacing w:line="240" w:lineRule="auto"/>
              <w:contextualSpacing/>
              <w:jc w:val="both"/>
              <w:rPr>
                <w:rFonts w:ascii="Arial LatArm" w:hAnsi="Arial LatArm" w:cs="Arial LatArm"/>
                <w:sz w:val="20"/>
                <w:szCs w:val="20"/>
                <w:lang w:val="af-ZA"/>
              </w:rPr>
            </w:pPr>
          </w:p>
          <w:p w:rsidR="00624CFE" w:rsidRPr="00801FB7" w:rsidRDefault="00624CFE" w:rsidP="00624CFE">
            <w:pPr>
              <w:spacing w:line="240" w:lineRule="auto"/>
              <w:contextualSpacing/>
              <w:jc w:val="both"/>
              <w:rPr>
                <w:rFonts w:ascii="Arial LatArm" w:hAnsi="Arial LatArm" w:cs="Arial LatArm"/>
                <w:sz w:val="20"/>
                <w:szCs w:val="20"/>
                <w:lang w:val="af-ZA"/>
              </w:rPr>
            </w:pPr>
            <w:r w:rsidRPr="00801FB7">
              <w:rPr>
                <w:rFonts w:ascii="Arial LatArm" w:hAnsi="Arial LatArm" w:cs="Arial LatArm"/>
                <w:sz w:val="20"/>
                <w:szCs w:val="20"/>
                <w:lang w:val="af-ZA"/>
              </w:rPr>
              <w:t>-Ö³ß»ñÁ å³ïñ³ëïáõÙ »Ý Áëï ß³µ³Ãí³ ûñ»ñÇ Ñ³Ù³Ó³ÛÝ ×³ß³óáõó³ÏÇ, áñÁ Ñ³ëï³ïíáõÙ ¿ »ñÏÏáÕÙ ¨ Ï³½ÙáõÙ ¿ å³ÛÙ³Ý³·ñÇ Ù³ëª Ñ³í»Éí³ÍÇ ï»ëùáí:</w:t>
            </w:r>
          </w:p>
          <w:p w:rsidR="00624CFE" w:rsidRPr="00801FB7" w:rsidRDefault="00624CFE" w:rsidP="00624CFE">
            <w:pPr>
              <w:spacing w:line="240" w:lineRule="auto"/>
              <w:contextualSpacing/>
              <w:jc w:val="both"/>
              <w:rPr>
                <w:rFonts w:ascii="Arial LatArm" w:hAnsi="Arial LatArm" w:cs="Arial LatArm"/>
                <w:sz w:val="20"/>
                <w:szCs w:val="20"/>
                <w:lang w:val="af-ZA"/>
              </w:rPr>
            </w:pPr>
          </w:p>
          <w:p w:rsidR="00624CFE" w:rsidRPr="00801FB7" w:rsidRDefault="00624CFE" w:rsidP="00624CFE">
            <w:pPr>
              <w:spacing w:line="240" w:lineRule="auto"/>
              <w:contextualSpacing/>
              <w:jc w:val="both"/>
              <w:rPr>
                <w:rFonts w:ascii="Arial LatArm" w:hAnsi="Arial LatArm" w:cs="Arial LatArm"/>
                <w:sz w:val="20"/>
                <w:szCs w:val="20"/>
                <w:lang w:val="af-ZA"/>
              </w:rPr>
            </w:pPr>
            <w:r w:rsidRPr="00801FB7">
              <w:rPr>
                <w:rFonts w:ascii="Arial LatArm" w:hAnsi="Arial LatArm" w:cs="Arial LatArm"/>
                <w:sz w:val="20"/>
                <w:szCs w:val="20"/>
                <w:lang w:val="af-ZA"/>
              </w:rPr>
              <w:t>-ä³ïí»ñÁ Çñ³Ï³Ý³óíáõÙ ¿ å³ïíÇñ³ïáõÇ ëïáñ³µ³Å³ÝÙ³Ý Ý»ñÏ³Û³óáõóãÇ ÏáÕÙÇó Ñ³ÛïÇ ï»ëùáí, áñÁ Éñ³óíáõÙ ¿ ¿É»ÏïñáÝ³ÛÇÝ »Õ³Ý³Ïáí, Ï³Ù Ñ»é³Ëáë³·ñÇ ÙÇçáóáí, Ï³Ù ý³ùëÇ »Õ³Ý³Ïáí, Ï³Ù ³éÓ»éÝ ÃÕÃ³ÛÇÝ ï³ñµ»ñ³Ïáí:</w:t>
            </w:r>
          </w:p>
          <w:p w:rsidR="00624CFE" w:rsidRPr="00801FB7" w:rsidRDefault="00624CFE" w:rsidP="00624CFE">
            <w:pPr>
              <w:spacing w:line="240" w:lineRule="auto"/>
              <w:contextualSpacing/>
              <w:jc w:val="both"/>
              <w:rPr>
                <w:rFonts w:ascii="Arial LatArm" w:hAnsi="Arial LatArm" w:cs="Arial LatArm"/>
                <w:sz w:val="20"/>
                <w:szCs w:val="20"/>
                <w:lang w:val="af-ZA"/>
              </w:rPr>
            </w:pPr>
          </w:p>
          <w:p w:rsidR="00624CFE" w:rsidRPr="00801FB7" w:rsidRDefault="00624CFE" w:rsidP="00624CFE">
            <w:pPr>
              <w:spacing w:line="240" w:lineRule="auto"/>
              <w:contextualSpacing/>
              <w:jc w:val="both"/>
              <w:rPr>
                <w:rFonts w:ascii="Arial LatArm" w:hAnsi="Arial LatArm" w:cs="Arial LatArm"/>
                <w:sz w:val="20"/>
                <w:szCs w:val="20"/>
                <w:lang w:val="af-ZA"/>
              </w:rPr>
            </w:pPr>
            <w:r w:rsidRPr="00801FB7">
              <w:rPr>
                <w:rFonts w:ascii="Arial LatArm" w:hAnsi="Arial LatArm" w:cs="Arial LatArm"/>
                <w:sz w:val="20"/>
                <w:szCs w:val="20"/>
                <w:lang w:val="af-ZA"/>
              </w:rPr>
              <w:t>-ä³ïí»ñÇ ÁÝ¹áõÝÙ³Ý Ï³ï³ñÙ³Ý Å³ÙÏ»ïÝ»ñÇ ÙÇç¨ ï³ñµ»ñáõÃÛ³Ý Ýí³½³·áõÛÝ ã³÷Á å³ïù ¿ Ï³½ÙÇ 18-Çó 24 Å³Ù:</w:t>
            </w:r>
          </w:p>
          <w:p w:rsidR="00624CFE" w:rsidRPr="00801FB7" w:rsidRDefault="00624CFE" w:rsidP="00624CFE">
            <w:pPr>
              <w:spacing w:line="240" w:lineRule="auto"/>
              <w:contextualSpacing/>
              <w:jc w:val="both"/>
              <w:rPr>
                <w:rFonts w:ascii="Arial LatArm" w:hAnsi="Arial LatArm" w:cs="Arial LatArm"/>
                <w:sz w:val="20"/>
                <w:szCs w:val="20"/>
                <w:lang w:val="af-ZA"/>
              </w:rPr>
            </w:pPr>
          </w:p>
          <w:p w:rsidR="00624CFE" w:rsidRPr="00801FB7" w:rsidRDefault="00624CFE" w:rsidP="00624CFE">
            <w:pPr>
              <w:spacing w:line="240" w:lineRule="auto"/>
              <w:contextualSpacing/>
              <w:jc w:val="both"/>
              <w:rPr>
                <w:rFonts w:ascii="Arial LatArm" w:hAnsi="Arial LatArm" w:cs="Arial LatArm"/>
                <w:sz w:val="20"/>
                <w:szCs w:val="20"/>
                <w:lang w:val="af-ZA"/>
              </w:rPr>
            </w:pPr>
            <w:r w:rsidRPr="00801FB7">
              <w:rPr>
                <w:rFonts w:ascii="Arial LatArm" w:hAnsi="Arial LatArm" w:cs="Arial LatArm"/>
                <w:sz w:val="20"/>
                <w:szCs w:val="20"/>
                <w:lang w:val="af-ZA"/>
              </w:rPr>
              <w:t>-ä³ïí»ñÇ Ï³ï³ñáõÙÁ Çñ³Ï³Ý³óíáõÙ ¿ Ï³ï³ñáÕ ÏáÕÙÇ Ý»ñÏ³Û³óáõóãÇ ÏáÕÙÇó å³ïíÇñ³ïáõÇ Ý»ñÏ³Û³óáõóãÇÝ ÷³ëï³óÇ å³ïí»ñÁ Ñ³ÝÓÝ»Éáõ ÙÇçáóáí ¨ ÁÝ¹áõÝÙ³Ý-Ñ³ÝÓÝÙ³Ý ³ñÓ³Ý³·ñáõÃÛáõÝ /Ñ³Ý³Ó³ÛÝ Ñ³ëï³ïí³Í ÝÙáõßÇ/  Ï³½Ù»Éáõ »Õ³Ý³Ïáí:</w:t>
            </w:r>
          </w:p>
          <w:p w:rsidR="00624CFE" w:rsidRPr="00801FB7" w:rsidRDefault="00624CFE" w:rsidP="00624CFE">
            <w:pPr>
              <w:spacing w:line="240" w:lineRule="auto"/>
              <w:contextualSpacing/>
              <w:jc w:val="both"/>
              <w:rPr>
                <w:rFonts w:ascii="Arial LatArm" w:hAnsi="Arial LatArm" w:cs="Arial LatArm"/>
                <w:sz w:val="20"/>
                <w:szCs w:val="20"/>
                <w:lang w:val="af-ZA"/>
              </w:rPr>
            </w:pPr>
          </w:p>
          <w:p w:rsidR="00624CFE" w:rsidRPr="00801FB7" w:rsidRDefault="00624CFE" w:rsidP="00624CFE">
            <w:pPr>
              <w:spacing w:line="240" w:lineRule="auto"/>
              <w:contextualSpacing/>
              <w:jc w:val="both"/>
              <w:rPr>
                <w:rFonts w:ascii="Arial LatArm" w:hAnsi="Arial LatArm" w:cs="Arial LatArm"/>
                <w:sz w:val="20"/>
                <w:szCs w:val="20"/>
                <w:lang w:val="af-ZA"/>
              </w:rPr>
            </w:pPr>
            <w:r w:rsidRPr="00801FB7">
              <w:rPr>
                <w:rFonts w:ascii="Arial LatArm" w:hAnsi="Arial LatArm" w:cs="Arial LatArm"/>
                <w:sz w:val="20"/>
                <w:szCs w:val="20"/>
                <w:lang w:val="af-ZA"/>
              </w:rPr>
              <w:t>ì×³ñáõÙÁª ÷³ëï³óÇ Ó»ñµ³Ï³Éí³Í ³ÝÓ³Ýó Ù³ñ¹/ûñ»ñÇ ù³Ý³Ïáí:</w:t>
            </w:r>
          </w:p>
          <w:p w:rsidR="00624CFE" w:rsidRPr="00801FB7" w:rsidRDefault="00624CFE" w:rsidP="00624CFE">
            <w:pPr>
              <w:spacing w:line="240" w:lineRule="auto"/>
              <w:contextualSpacing/>
              <w:jc w:val="center"/>
              <w:rPr>
                <w:rFonts w:ascii="Arial LatArm" w:hAnsi="Arial LatArm" w:cs="Arial LatArm"/>
                <w:sz w:val="20"/>
                <w:szCs w:val="20"/>
                <w:lang w:val="af-ZA"/>
              </w:rPr>
            </w:pPr>
          </w:p>
          <w:p w:rsidR="00624CFE" w:rsidRPr="00801FB7" w:rsidRDefault="00624CFE" w:rsidP="00624CFE">
            <w:pPr>
              <w:spacing w:line="240" w:lineRule="auto"/>
              <w:contextualSpacing/>
              <w:jc w:val="center"/>
              <w:rPr>
                <w:rFonts w:ascii="Arial LatArm" w:hAnsi="Arial LatArm" w:cs="Arial LatArm"/>
                <w:sz w:val="20"/>
                <w:szCs w:val="20"/>
                <w:lang w:val="af-ZA"/>
              </w:rPr>
            </w:pPr>
            <w:r w:rsidRPr="00801FB7">
              <w:rPr>
                <w:rFonts w:ascii="Arial LatArm" w:hAnsi="Arial LatArm" w:cs="Arial LatArm"/>
                <w:sz w:val="20"/>
                <w:szCs w:val="20"/>
                <w:lang w:val="af-ZA"/>
              </w:rPr>
              <w:t>ÐÐ áëïÇÏ³ÝáõÃÛ³Ý Ñ³Ù³Ï³ñ·Ç ·áñÍáÕ Òäì-Ý»ñáõÙ 201</w:t>
            </w:r>
            <w:r>
              <w:rPr>
                <w:rFonts w:ascii="Arial LatArm" w:hAnsi="Arial LatArm" w:cs="Arial LatArm"/>
                <w:sz w:val="20"/>
                <w:szCs w:val="20"/>
                <w:lang w:val="af-ZA"/>
              </w:rPr>
              <w:t>5</w:t>
            </w:r>
            <w:r w:rsidRPr="00801FB7">
              <w:rPr>
                <w:rFonts w:ascii="Arial LatArm" w:hAnsi="Arial LatArm" w:cs="Arial LatArm"/>
                <w:sz w:val="20"/>
                <w:szCs w:val="20"/>
                <w:lang w:val="af-ZA"/>
              </w:rPr>
              <w:t>Ã. ÷³ëï³óÇ å³Ñí³Í ³ÝÓ³Ýó í»ñ³µ»ñÛ³É</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20"/>
              <w:gridCol w:w="5292"/>
            </w:tblGrid>
            <w:tr w:rsidR="00624CFE" w:rsidRPr="00FE11BC" w:rsidTr="00394581">
              <w:tc>
                <w:tcPr>
                  <w:tcW w:w="648" w:type="dxa"/>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Ð/Ð</w:t>
                  </w:r>
                </w:p>
              </w:tc>
              <w:tc>
                <w:tcPr>
                  <w:tcW w:w="4320" w:type="dxa"/>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Òäì-Ç ·ïÝí»Éáõ í³ÛñÁ</w:t>
                  </w:r>
                </w:p>
              </w:tc>
              <w:tc>
                <w:tcPr>
                  <w:tcW w:w="5292" w:type="dxa"/>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Ð³ëó»Ý»ñÁ</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1.</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ºñ¨³Ý ù³Õ³ùÇ àì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²ñ³ñ³ï</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²ñï³ß³ï</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Ø³ëÇë</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2.</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²ñ³·³ÍáïÝÇ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²ßï³ñ³Ï</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Â³ÉÇÝ</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²å³ñ³Ý</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3.</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²ñÙ³íÇñÇ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²ñÙ³íÇñÇ</w:t>
                  </w:r>
                </w:p>
              </w:tc>
            </w:tr>
            <w:tr w:rsidR="00624CFE" w:rsidRPr="00FE11BC" w:rsidTr="00394581">
              <w:trPr>
                <w:trHeight w:val="259"/>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ì³Õ³ñß³å³ï</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4.</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¶»Õ³ñùáõÝÇùÇ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¶³í³é</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ê¨³Ý</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ì³ñ¹»ÝÇë</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Ø³ñïáõÝÇ</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Ö³Ùµ³ñ³Ï</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5.</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Îáï³ÛùÇ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Îáï³Ûù</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Ü³ÇñÇ</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Ð³ñ³½¹³Ý</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6.</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Èáéáõ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ÂáõÙ³ÝÛ³Ý</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vAlign w:val="center"/>
                </w:tcPr>
                <w:p w:rsidR="00624CFE" w:rsidRPr="00FE11BC" w:rsidRDefault="00624CFE" w:rsidP="00624CFE">
                  <w:pPr>
                    <w:spacing w:line="240" w:lineRule="auto"/>
                    <w:contextualSpacing/>
                    <w:jc w:val="center"/>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ì³Ý³Óáñ</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vAlign w:val="center"/>
                </w:tcPr>
                <w:p w:rsidR="00624CFE" w:rsidRPr="00FE11BC" w:rsidRDefault="00624CFE" w:rsidP="00624CFE">
                  <w:pPr>
                    <w:spacing w:line="240" w:lineRule="auto"/>
                    <w:contextualSpacing/>
                    <w:jc w:val="center"/>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î³ßÇñ</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vAlign w:val="center"/>
                </w:tcPr>
                <w:p w:rsidR="00624CFE" w:rsidRPr="00FE11BC" w:rsidRDefault="00624CFE" w:rsidP="00624CFE">
                  <w:pPr>
                    <w:spacing w:line="240" w:lineRule="auto"/>
                    <w:contextualSpacing/>
                    <w:jc w:val="center"/>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êåÇï³Ï</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7.</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ÞÇñ³ÏÇ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²ËáõñÛ³Ý</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vAlign w:val="center"/>
                </w:tcPr>
                <w:p w:rsidR="00624CFE" w:rsidRPr="00FE11BC" w:rsidRDefault="00624CFE" w:rsidP="00624CFE">
                  <w:pPr>
                    <w:spacing w:line="240" w:lineRule="auto"/>
                    <w:contextualSpacing/>
                    <w:jc w:val="center"/>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²ñÃÇÏ</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8.</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ì³Ûáó-ÒáñÇ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ºÕ»·Ý³Óáñ</w:t>
                  </w:r>
                </w:p>
              </w:tc>
            </w:tr>
            <w:tr w:rsidR="00624CFE" w:rsidRPr="00FE11BC" w:rsidTr="00394581">
              <w:trPr>
                <w:trHeight w:val="258"/>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vAlign w:val="center"/>
                </w:tcPr>
                <w:p w:rsidR="00624CFE" w:rsidRPr="00FE11BC" w:rsidRDefault="00624CFE" w:rsidP="00624CFE">
                  <w:pPr>
                    <w:spacing w:line="240" w:lineRule="auto"/>
                    <w:contextualSpacing/>
                    <w:jc w:val="center"/>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ì³Ûù</w:t>
                  </w:r>
                </w:p>
              </w:tc>
            </w:tr>
            <w:tr w:rsidR="00624CFE" w:rsidRPr="00FE11BC" w:rsidTr="00394581">
              <w:trPr>
                <w:trHeight w:val="258"/>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9.</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êÛáõÝÇùÇ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Î³å³Ý</w:t>
                  </w:r>
                </w:p>
              </w:tc>
            </w:tr>
            <w:tr w:rsidR="00624CFE" w:rsidRPr="00FE11BC" w:rsidTr="00394581">
              <w:trPr>
                <w:trHeight w:val="259"/>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Ø»ÕñÇ</w:t>
                  </w:r>
                </w:p>
              </w:tc>
            </w:tr>
            <w:tr w:rsidR="00624CFE" w:rsidRPr="00FE11BC" w:rsidTr="00394581">
              <w:trPr>
                <w:trHeight w:val="259"/>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¶áñÇë</w:t>
                  </w:r>
                </w:p>
              </w:tc>
            </w:tr>
            <w:tr w:rsidR="00624CFE" w:rsidRPr="00FE11BC" w:rsidTr="00394581">
              <w:trPr>
                <w:trHeight w:val="259"/>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êÇëÇ³Ý</w:t>
                  </w:r>
                </w:p>
              </w:tc>
            </w:tr>
            <w:tr w:rsidR="00624CFE" w:rsidRPr="00FE11BC" w:rsidTr="00394581">
              <w:trPr>
                <w:trHeight w:val="259"/>
              </w:trPr>
              <w:tc>
                <w:tcPr>
                  <w:tcW w:w="648"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10.</w:t>
                  </w:r>
                </w:p>
              </w:tc>
              <w:tc>
                <w:tcPr>
                  <w:tcW w:w="4320" w:type="dxa"/>
                  <w:vMerge w:val="restart"/>
                  <w:vAlign w:val="center"/>
                </w:tcPr>
                <w:p w:rsidR="00624CFE" w:rsidRPr="00FE11BC" w:rsidRDefault="00624CFE" w:rsidP="00624CFE">
                  <w:pPr>
                    <w:spacing w:line="240" w:lineRule="auto"/>
                    <w:contextualSpacing/>
                    <w:jc w:val="center"/>
                    <w:rPr>
                      <w:rFonts w:ascii="Arial Armenian" w:hAnsi="Arial Armenian"/>
                      <w:sz w:val="20"/>
                      <w:szCs w:val="20"/>
                    </w:rPr>
                  </w:pPr>
                  <w:r w:rsidRPr="00FE11BC">
                    <w:rPr>
                      <w:rFonts w:ascii="Arial Armenian" w:hAnsi="Arial Armenian"/>
                      <w:sz w:val="20"/>
                      <w:szCs w:val="20"/>
                    </w:rPr>
                    <w:t>àëïÇÏ³ÝáõÃÛ³Ý î³íáõßÇ Øì</w:t>
                  </w: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Æç¨³Ý</w:t>
                  </w:r>
                </w:p>
              </w:tc>
            </w:tr>
            <w:tr w:rsidR="00624CFE" w:rsidRPr="00FE11BC" w:rsidTr="00394581">
              <w:trPr>
                <w:trHeight w:val="259"/>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ÜáÛ»Ùµ»ñÛ³Ý</w:t>
                  </w:r>
                </w:p>
              </w:tc>
            </w:tr>
            <w:tr w:rsidR="00624CFE" w:rsidRPr="00FE11BC" w:rsidTr="00394581">
              <w:trPr>
                <w:trHeight w:val="259"/>
              </w:trPr>
              <w:tc>
                <w:tcPr>
                  <w:tcW w:w="648" w:type="dxa"/>
                  <w:vMerge/>
                </w:tcPr>
                <w:p w:rsidR="00624CFE" w:rsidRPr="00FE11BC" w:rsidRDefault="00624CFE" w:rsidP="00624CFE">
                  <w:pPr>
                    <w:spacing w:line="240" w:lineRule="auto"/>
                    <w:contextualSpacing/>
                    <w:jc w:val="center"/>
                    <w:rPr>
                      <w:rFonts w:ascii="Arial Armenian" w:hAnsi="Arial Armenian"/>
                      <w:sz w:val="20"/>
                      <w:szCs w:val="20"/>
                    </w:rPr>
                  </w:pPr>
                </w:p>
              </w:tc>
              <w:tc>
                <w:tcPr>
                  <w:tcW w:w="4320" w:type="dxa"/>
                  <w:vMerge/>
                </w:tcPr>
                <w:p w:rsidR="00624CFE" w:rsidRPr="00FE11BC" w:rsidRDefault="00624CFE" w:rsidP="00624CFE">
                  <w:pPr>
                    <w:spacing w:line="240" w:lineRule="auto"/>
                    <w:contextualSpacing/>
                    <w:rPr>
                      <w:rFonts w:ascii="Arial Armenian" w:hAnsi="Arial Armenian"/>
                      <w:sz w:val="20"/>
                      <w:szCs w:val="20"/>
                    </w:rPr>
                  </w:pPr>
                </w:p>
              </w:tc>
              <w:tc>
                <w:tcPr>
                  <w:tcW w:w="5292" w:type="dxa"/>
                </w:tcPr>
                <w:p w:rsidR="00624CFE" w:rsidRPr="00FE11BC" w:rsidRDefault="00624CFE" w:rsidP="00624CFE">
                  <w:pPr>
                    <w:spacing w:line="240" w:lineRule="auto"/>
                    <w:contextualSpacing/>
                    <w:rPr>
                      <w:rFonts w:ascii="Arial Armenian" w:hAnsi="Arial Armenian"/>
                      <w:sz w:val="20"/>
                      <w:szCs w:val="20"/>
                    </w:rPr>
                  </w:pPr>
                  <w:r w:rsidRPr="00FE11BC">
                    <w:rPr>
                      <w:rFonts w:ascii="Arial Armenian" w:hAnsi="Arial Armenian"/>
                      <w:sz w:val="20"/>
                      <w:szCs w:val="20"/>
                    </w:rPr>
                    <w:t>ù. ¸ÇÉÇç³Ý</w:t>
                  </w:r>
                </w:p>
              </w:tc>
            </w:tr>
          </w:tbl>
          <w:p w:rsidR="00624CFE" w:rsidRPr="00801FB7" w:rsidRDefault="00624CFE" w:rsidP="00624CFE">
            <w:pPr>
              <w:spacing w:line="240" w:lineRule="auto"/>
              <w:contextualSpacing/>
              <w:jc w:val="center"/>
              <w:rPr>
                <w:rFonts w:ascii="Arial LatArm" w:hAnsi="Arial LatArm" w:cs="Arial LatArm"/>
                <w:sz w:val="20"/>
                <w:szCs w:val="20"/>
                <w:lang w:val="af-ZA"/>
              </w:rPr>
            </w:pPr>
          </w:p>
          <w:p w:rsidR="00624CFE" w:rsidRPr="00F22DA4" w:rsidRDefault="00624CFE" w:rsidP="00624CFE">
            <w:pPr>
              <w:spacing w:line="240" w:lineRule="auto"/>
              <w:contextualSpacing/>
              <w:jc w:val="both"/>
              <w:rPr>
                <w:rFonts w:ascii="Arial LatArm" w:hAnsi="Arial LatArm" w:cs="Arial LatArm"/>
                <w:sz w:val="20"/>
                <w:szCs w:val="20"/>
              </w:rPr>
            </w:pPr>
          </w:p>
          <w:p w:rsidR="00624CFE" w:rsidRPr="00F22DA4" w:rsidRDefault="00624CFE" w:rsidP="00624CFE">
            <w:pPr>
              <w:spacing w:line="240" w:lineRule="auto"/>
              <w:contextualSpacing/>
              <w:jc w:val="both"/>
              <w:rPr>
                <w:rFonts w:ascii="Arial LatArm" w:hAnsi="Arial LatArm" w:cs="Arial LatArm"/>
                <w:sz w:val="20"/>
                <w:szCs w:val="20"/>
              </w:rPr>
            </w:pPr>
          </w:p>
          <w:p w:rsidR="00624CFE" w:rsidRPr="00F22DA4" w:rsidRDefault="00624CFE" w:rsidP="00624CFE">
            <w:pPr>
              <w:spacing w:line="240" w:lineRule="auto"/>
              <w:contextualSpacing/>
              <w:rPr>
                <w:rFonts w:ascii="Arial LatArm" w:hAnsi="Arial LatArm" w:cs="Arial LatArm"/>
                <w:sz w:val="20"/>
                <w:szCs w:val="20"/>
              </w:rPr>
            </w:pPr>
            <w:r w:rsidRPr="00F22DA4">
              <w:rPr>
                <w:rFonts w:ascii="Arial LatArm" w:hAnsi="Arial LatArm" w:cs="Arial LatArm"/>
                <w:sz w:val="20"/>
                <w:szCs w:val="20"/>
              </w:rPr>
              <w:t>ÐÆØÜ²Î²Ü   Îºð²Îð²îºê²ÎÜºðÆ  ò²ÜÎ</w:t>
            </w:r>
          </w:p>
          <w:p w:rsidR="00624CFE" w:rsidRPr="00F22DA4" w:rsidRDefault="00624CFE" w:rsidP="00624CFE">
            <w:pPr>
              <w:spacing w:line="240" w:lineRule="auto"/>
              <w:contextualSpacing/>
              <w:jc w:val="center"/>
              <w:rPr>
                <w:rFonts w:ascii="Arial LatArm" w:hAnsi="Arial LatArm" w:cs="Arial LatArm"/>
                <w:sz w:val="20"/>
                <w:szCs w:val="2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261"/>
              <w:gridCol w:w="2268"/>
            </w:tblGrid>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lang w:val="en-US"/>
                    </w:rPr>
                  </w:pPr>
                  <w:r w:rsidRPr="00801FB7">
                    <w:rPr>
                      <w:rFonts w:ascii="Arial LatArm" w:hAnsi="Arial LatArm" w:cs="Arial LatArm"/>
                      <w:sz w:val="20"/>
                      <w:szCs w:val="20"/>
                      <w:lang w:val="en-US"/>
                    </w:rPr>
                    <w:t>Î»ñ³Ïñ³ï»ë³Ï</w:t>
                  </w:r>
                </w:p>
                <w:p w:rsidR="00624CFE" w:rsidRPr="00801FB7" w:rsidRDefault="00624CFE" w:rsidP="00624CFE">
                  <w:pPr>
                    <w:spacing w:line="240" w:lineRule="auto"/>
                    <w:contextualSpacing/>
                    <w:jc w:val="center"/>
                    <w:rPr>
                      <w:rFonts w:ascii="Arial LatArm" w:hAnsi="Arial LatArm" w:cs="Arial LatArm"/>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lang w:val="en-US"/>
                    </w:rPr>
                  </w:pPr>
                  <w:r w:rsidRPr="00801FB7">
                    <w:rPr>
                      <w:rFonts w:ascii="Arial LatArm" w:hAnsi="Arial LatArm" w:cs="Arial LatArm"/>
                      <w:sz w:val="20"/>
                      <w:szCs w:val="20"/>
                      <w:lang w:val="en-US"/>
                    </w:rPr>
                    <w:t>´³Õ³¹ñáõÃÛáõÝ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lang w:val="en-US"/>
                    </w:rPr>
                  </w:pPr>
                  <w:r w:rsidRPr="00801FB7">
                    <w:rPr>
                      <w:rFonts w:ascii="Arial LatArm" w:hAnsi="Arial LatArm" w:cs="Arial LatArm"/>
                      <w:sz w:val="20"/>
                      <w:szCs w:val="20"/>
                      <w:lang w:val="en-US"/>
                    </w:rPr>
                    <w:t>ø³ßÁ</w:t>
                  </w:r>
                </w:p>
                <w:p w:rsidR="00624CFE" w:rsidRPr="00801FB7" w:rsidRDefault="00624CFE" w:rsidP="00624CFE">
                  <w:pPr>
                    <w:spacing w:line="240" w:lineRule="auto"/>
                    <w:contextualSpacing/>
                    <w:jc w:val="center"/>
                    <w:rPr>
                      <w:rFonts w:ascii="Arial LatArm" w:hAnsi="Arial LatArm" w:cs="Arial LatArm"/>
                      <w:sz w:val="20"/>
                      <w:szCs w:val="20"/>
                      <w:lang w:val="en-US"/>
                    </w:rPr>
                  </w:pPr>
                  <w:r w:rsidRPr="00801FB7">
                    <w:rPr>
                      <w:rFonts w:ascii="Arial LatArm" w:hAnsi="Arial LatArm" w:cs="Arial LatArm"/>
                      <w:sz w:val="20"/>
                      <w:szCs w:val="20"/>
                      <w:lang w:val="en-US"/>
                    </w:rPr>
                    <w:t>·ñ³Ù</w:t>
                  </w:r>
                </w:p>
              </w:tc>
            </w:tr>
            <w:tr w:rsidR="00624CFE" w:rsidRPr="00801FB7" w:rsidTr="00394581">
              <w:tc>
                <w:tcPr>
                  <w:tcW w:w="9606" w:type="dxa"/>
                  <w:gridSpan w:val="3"/>
                  <w:tcBorders>
                    <w:top w:val="single" w:sz="4" w:space="0" w:color="auto"/>
                    <w:left w:val="single" w:sz="4" w:space="0" w:color="auto"/>
                    <w:bottom w:val="single" w:sz="4" w:space="0" w:color="auto"/>
                    <w:right w:val="single" w:sz="4" w:space="0" w:color="auto"/>
                  </w:tcBorders>
                </w:tcPr>
                <w:p w:rsidR="00624CFE" w:rsidRPr="00F22DA4" w:rsidRDefault="00624CFE" w:rsidP="00624CFE">
                  <w:pPr>
                    <w:spacing w:line="240" w:lineRule="auto"/>
                    <w:contextualSpacing/>
                    <w:rPr>
                      <w:rFonts w:ascii="Arial LatArm" w:hAnsi="Arial LatArm" w:cs="Arial LatArm"/>
                      <w:b/>
                      <w:bCs/>
                      <w:sz w:val="20"/>
                      <w:szCs w:val="20"/>
                    </w:rPr>
                  </w:pPr>
                  <w:r w:rsidRPr="00F22DA4">
                    <w:rPr>
                      <w:rFonts w:ascii="Arial LatArm" w:hAnsi="Arial LatArm" w:cs="Arial LatArm"/>
                      <w:b/>
                      <w:bCs/>
                      <w:sz w:val="20"/>
                      <w:szCs w:val="20"/>
                    </w:rPr>
                    <w:t>²é³çÇÝ Ï»ñ³Ïñ³ï»ë³ÏÝ»ñ</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lang w:val="en-US"/>
                    </w:rPr>
                    <w:t>Î³ñïáý</w:t>
                  </w:r>
                  <w:r w:rsidRPr="00801FB7">
                    <w:rPr>
                      <w:rFonts w:ascii="Arial LatArm" w:hAnsi="Arial LatArm" w:cs="Arial LatArm"/>
                      <w:sz w:val="20"/>
                      <w:szCs w:val="20"/>
                    </w:rPr>
                    <w:t>ÇÉáí ¨ µñÝÓáí ³åáõñ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 xml:space="preserve">Ï³ñïáýÇÉ, µÇñÝÓ, </w:t>
                  </w:r>
                  <w:r w:rsidRPr="00801FB7">
                    <w:rPr>
                      <w:rFonts w:ascii="Sylfaen" w:hAnsi="Sylfaen" w:cs="Sylfaen"/>
                      <w:sz w:val="20"/>
                      <w:szCs w:val="20"/>
                    </w:rPr>
                    <w:t>միս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áÉáéáí ³åáõñ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Ï³ñïáýÇÉ, áÉáé, </w:t>
                  </w:r>
                  <w:r w:rsidRPr="00801FB7">
                    <w:rPr>
                      <w:rFonts w:ascii="Sylfaen" w:hAnsi="Sylfaen" w:cs="Sylfaen"/>
                      <w:sz w:val="20"/>
                      <w:szCs w:val="20"/>
                    </w:rPr>
                    <w:t>միս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Ù³Ï³ñáÝ»Õ»Ýáí ³åáõñ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Ï³ñïáýÇÉ, Ù³Ï³ñáÝ»Õ»Ý, </w:t>
                  </w:r>
                  <w:r w:rsidRPr="00801FB7">
                    <w:rPr>
                      <w:rFonts w:ascii="Sylfaen" w:hAnsi="Sylfaen" w:cs="Sylfaen"/>
                      <w:sz w:val="20"/>
                      <w:szCs w:val="20"/>
                    </w:rPr>
                    <w:t>միս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áëåáí ³åáõñ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Ï³ñïáýÇÉ, áëå, </w:t>
                  </w:r>
                  <w:r w:rsidRPr="00801FB7">
                    <w:rPr>
                      <w:rFonts w:ascii="Sylfaen" w:hAnsi="Sylfaen" w:cs="Sylfaen"/>
                      <w:sz w:val="20"/>
                      <w:szCs w:val="20"/>
                    </w:rPr>
                    <w:t>միս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ÉáµÇáí ³åáõñ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Ï³ñïáýÇÉ, ÉáµÇ, </w:t>
                  </w:r>
                  <w:r w:rsidRPr="00801FB7">
                    <w:rPr>
                      <w:rFonts w:ascii="Sylfaen" w:hAnsi="Sylfaen" w:cs="Sylfaen"/>
                      <w:sz w:val="20"/>
                      <w:szCs w:val="20"/>
                    </w:rPr>
                    <w:t>միս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lang w:val="en-US"/>
                    </w:rPr>
                  </w:pPr>
                  <w:r w:rsidRPr="00801FB7">
                    <w:rPr>
                      <w:rFonts w:ascii="Arial LatArm" w:hAnsi="Arial LatArm" w:cs="Arial LatArm"/>
                      <w:sz w:val="20"/>
                      <w:szCs w:val="20"/>
                      <w:lang w:val="en-US"/>
                    </w:rPr>
                    <w:t>Â³Ý³åáõñ /ëå³ë/</w:t>
                  </w:r>
                </w:p>
              </w:tc>
              <w:tc>
                <w:tcPr>
                  <w:tcW w:w="3261" w:type="dxa"/>
                  <w:tcBorders>
                    <w:top w:val="single" w:sz="4" w:space="0" w:color="auto"/>
                    <w:left w:val="single" w:sz="4" w:space="0" w:color="auto"/>
                    <w:bottom w:val="single" w:sz="4" w:space="0" w:color="auto"/>
                    <w:right w:val="single" w:sz="4" w:space="0" w:color="auto"/>
                  </w:tcBorders>
                </w:tcPr>
                <w:p w:rsidR="00624CFE" w:rsidRPr="00F22DA4" w:rsidRDefault="00624CFE" w:rsidP="00624CFE">
                  <w:pPr>
                    <w:spacing w:line="240" w:lineRule="auto"/>
                    <w:contextualSpacing/>
                    <w:rPr>
                      <w:rFonts w:ascii="Arial LatArm" w:hAnsi="Arial LatArm" w:cs="Arial LatArm"/>
                      <w:sz w:val="20"/>
                      <w:szCs w:val="20"/>
                      <w:lang w:val="en-US"/>
                    </w:rPr>
                  </w:pPr>
                  <w:r w:rsidRPr="00F22DA4">
                    <w:rPr>
                      <w:rFonts w:ascii="Arial LatArm" w:hAnsi="Arial LatArm" w:cs="Arial LatArm"/>
                      <w:sz w:val="20"/>
                      <w:szCs w:val="20"/>
                      <w:lang w:val="en-US"/>
                    </w:rPr>
                    <w:t>Ù³ÍáõÝ, ÃÃí³ë»ñ, Ó³í³ñ</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¶ÛáõÕ³Ï³Ý ³åáõñ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³í»ÉáõÏ, Ï³ñïáýÇÉ, </w:t>
                  </w:r>
                  <w:r w:rsidRPr="00801FB7">
                    <w:rPr>
                      <w:rFonts w:ascii="Sylfaen" w:hAnsi="Sylfaen" w:cs="Sylfaen"/>
                      <w:sz w:val="20"/>
                      <w:szCs w:val="20"/>
                    </w:rPr>
                    <w:t>միս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500</w:t>
                  </w:r>
                </w:p>
              </w:tc>
            </w:tr>
            <w:tr w:rsidR="00624CFE" w:rsidRPr="00801FB7" w:rsidTr="00394581">
              <w:tc>
                <w:tcPr>
                  <w:tcW w:w="9606" w:type="dxa"/>
                  <w:gridSpan w:val="3"/>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b/>
                      <w:bCs/>
                      <w:sz w:val="20"/>
                      <w:szCs w:val="20"/>
                    </w:rPr>
                  </w:pPr>
                  <w:r w:rsidRPr="00801FB7">
                    <w:rPr>
                      <w:rFonts w:ascii="Arial LatArm" w:hAnsi="Arial LatArm" w:cs="Arial LatArm"/>
                      <w:b/>
                      <w:bCs/>
                      <w:sz w:val="20"/>
                      <w:szCs w:val="20"/>
                    </w:rPr>
                    <w:t>Ê³í³ñïÝ»ñ</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ÐÝ¹Ï³Ó³í³ñÇ</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 xml:space="preserve">ÑÝ¹Ï³Ó³í³ñ,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´ñÝÓáí-áëåáí</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µñÇÝÓ, áëå,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´ñÝÓáí-·³½³ñáí</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µñÇÝÓ, ·³½³ñ,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êå³·»ïÇ</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Ù³Ï³ñáÝ»Õ»Ý,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ì»ñÙÇß»Éáí</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í»ñÙÇß»É,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Î³ñïáýÇÉÇ åÛáõñ»</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Ï³ñïáýÇÉ, Ï³ñ³·,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Î³ñïáýÇÉÇ ýñÇ</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Ï³ñïáýÇÉ, Ó»Ã,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êåÇï³Ï µñÝÓáí ßÇÉ³</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ëåÇï³Ï µñÇÝÓ, </w:t>
                  </w:r>
                  <w:r w:rsidRPr="00801FB7">
                    <w:rPr>
                      <w:rFonts w:ascii="Sylfaen" w:hAnsi="Sylfaen" w:cs="Sylfaen"/>
                      <w:sz w:val="20"/>
                      <w:szCs w:val="20"/>
                    </w:rPr>
                    <w:t>ձուկ առանց գլխի</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300</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´³Ýç³ñ»Õ»Ýáí ³Õó³Ý</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Î³Õ³Ùµ, ·³½³ñ, µ³½áõÏ, í³ñáõÝ·, ÉáÉÇÏ ¨ ³ÛÉÝ</w:t>
                  </w:r>
                </w:p>
              </w:tc>
              <w:tc>
                <w:tcPr>
                  <w:tcW w:w="2268" w:type="dxa"/>
                  <w:tcBorders>
                    <w:top w:val="single" w:sz="4" w:space="0" w:color="auto"/>
                    <w:left w:val="single" w:sz="4" w:space="0" w:color="auto"/>
                    <w:bottom w:val="single" w:sz="4" w:space="0" w:color="auto"/>
                    <w:right w:val="single" w:sz="4" w:space="0" w:color="auto"/>
                  </w:tcBorders>
                </w:tcPr>
                <w:p w:rsidR="00624CFE" w:rsidRPr="00F22DA4" w:rsidRDefault="00624CFE" w:rsidP="00624CFE">
                  <w:pPr>
                    <w:spacing w:line="240" w:lineRule="auto"/>
                    <w:contextualSpacing/>
                    <w:rPr>
                      <w:rFonts w:ascii="Arial LatArm" w:hAnsi="Arial LatArm" w:cs="Arial LatArm"/>
                      <w:sz w:val="20"/>
                      <w:szCs w:val="20"/>
                    </w:rPr>
                  </w:pPr>
                  <w:r w:rsidRPr="00F22DA4">
                    <w:rPr>
                      <w:rFonts w:ascii="Arial LatArm" w:hAnsi="Arial LatArm" w:cs="Arial LatArm"/>
                      <w:sz w:val="20"/>
                      <w:szCs w:val="20"/>
                    </w:rPr>
                    <w:t>250</w:t>
                  </w:r>
                </w:p>
              </w:tc>
            </w:tr>
            <w:tr w:rsidR="00624CFE" w:rsidRPr="00801FB7" w:rsidTr="00394581">
              <w:tc>
                <w:tcPr>
                  <w:tcW w:w="9606" w:type="dxa"/>
                  <w:gridSpan w:val="3"/>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b/>
                      <w:bCs/>
                      <w:sz w:val="20"/>
                      <w:szCs w:val="20"/>
                    </w:rPr>
                  </w:pPr>
                  <w:r w:rsidRPr="00801FB7">
                    <w:rPr>
                      <w:rFonts w:ascii="Arial LatArm" w:hAnsi="Arial LatArm" w:cs="Arial LatArm"/>
                      <w:b/>
                      <w:bCs/>
                      <w:sz w:val="20"/>
                      <w:szCs w:val="20"/>
                    </w:rPr>
                    <w:t>ÀÙå»ÉÇù</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Ã»Û, ß³ù³ñ³í³½</w:t>
                  </w: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1; 14.3</w:t>
                  </w:r>
                </w:p>
              </w:tc>
            </w:tr>
            <w:tr w:rsidR="00624CFE" w:rsidRPr="00801FB7" w:rsidTr="00394581">
              <w:tc>
                <w:tcPr>
                  <w:tcW w:w="4077"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Sylfaen" w:hAnsi="Sylfaen" w:cs="Sylfaen"/>
                      <w:sz w:val="20"/>
                      <w:szCs w:val="20"/>
                    </w:rPr>
                    <w:t>հյութ</w:t>
                  </w:r>
                </w:p>
              </w:tc>
              <w:tc>
                <w:tcPr>
                  <w:tcW w:w="3261"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p>
              </w:tc>
              <w:tc>
                <w:tcPr>
                  <w:tcW w:w="2268"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100</w:t>
                  </w:r>
                </w:p>
              </w:tc>
            </w:tr>
          </w:tbl>
          <w:p w:rsidR="00624CFE" w:rsidRPr="00F22DA4" w:rsidRDefault="00624CFE" w:rsidP="00624CFE">
            <w:pPr>
              <w:spacing w:line="240" w:lineRule="auto"/>
              <w:contextualSpacing/>
              <w:jc w:val="both"/>
              <w:rPr>
                <w:rFonts w:ascii="Sylfaen" w:hAnsi="Sylfaen" w:cs="Sylfaen"/>
                <w:sz w:val="20"/>
                <w:szCs w:val="20"/>
              </w:rPr>
            </w:pPr>
          </w:p>
          <w:p w:rsidR="00624CFE" w:rsidRPr="00F22DA4" w:rsidRDefault="00624CFE" w:rsidP="00624CFE">
            <w:pPr>
              <w:spacing w:line="240" w:lineRule="auto"/>
              <w:contextualSpacing/>
              <w:jc w:val="both"/>
              <w:rPr>
                <w:rFonts w:ascii="Sylfaen" w:hAnsi="Sylfaen" w:cs="Sylfaen"/>
                <w:sz w:val="20"/>
                <w:szCs w:val="20"/>
              </w:rPr>
            </w:pPr>
          </w:p>
          <w:p w:rsidR="00624CFE" w:rsidRPr="00F22DA4" w:rsidRDefault="00624CFE" w:rsidP="00624CFE">
            <w:pPr>
              <w:spacing w:line="240" w:lineRule="auto"/>
              <w:contextualSpacing/>
              <w:jc w:val="both"/>
              <w:rPr>
                <w:rFonts w:ascii="Sylfaen" w:hAnsi="Sylfaen" w:cs="Sylfaen"/>
                <w:sz w:val="20"/>
                <w:szCs w:val="20"/>
              </w:rPr>
            </w:pPr>
          </w:p>
          <w:p w:rsidR="00624CFE" w:rsidRPr="00F22DA4" w:rsidRDefault="00624CFE" w:rsidP="00624CFE">
            <w:pPr>
              <w:spacing w:line="240" w:lineRule="auto"/>
              <w:contextualSpacing/>
              <w:jc w:val="both"/>
              <w:rPr>
                <w:rFonts w:ascii="Sylfaen" w:hAnsi="Sylfaen" w:cs="Sylfaen"/>
                <w:sz w:val="20"/>
                <w:szCs w:val="20"/>
              </w:rPr>
            </w:pPr>
          </w:p>
          <w:p w:rsidR="00624CFE" w:rsidRPr="00F22DA4" w:rsidRDefault="00624CFE" w:rsidP="00624CFE">
            <w:pPr>
              <w:spacing w:line="240" w:lineRule="auto"/>
              <w:contextualSpacing/>
              <w:jc w:val="both"/>
              <w:rPr>
                <w:rFonts w:ascii="Sylfaen" w:hAnsi="Sylfaen" w:cs="Sylfaen"/>
                <w:b/>
                <w:bCs/>
                <w:sz w:val="20"/>
                <w:szCs w:val="20"/>
              </w:rPr>
            </w:pPr>
            <w:r>
              <w:rPr>
                <w:rFonts w:ascii="Sylfaen" w:hAnsi="Sylfaen" w:cs="Sylfaen"/>
                <w:sz w:val="20"/>
                <w:szCs w:val="20"/>
                <w:lang w:val="en-US"/>
              </w:rPr>
              <w:t>Ծանոթություն</w:t>
            </w:r>
            <w:r w:rsidRPr="00F22DA4">
              <w:rPr>
                <w:rFonts w:ascii="Sylfaen" w:hAnsi="Sylfaen" w:cs="Sylfaen"/>
                <w:sz w:val="20"/>
                <w:szCs w:val="20"/>
              </w:rPr>
              <w:t xml:space="preserve">.  </w:t>
            </w:r>
            <w:r>
              <w:rPr>
                <w:rFonts w:ascii="Sylfaen" w:hAnsi="Sylfaen" w:cs="Sylfaen"/>
                <w:sz w:val="20"/>
                <w:szCs w:val="20"/>
                <w:lang w:val="en-US"/>
              </w:rPr>
              <w:t>Հղի</w:t>
            </w:r>
            <w:r w:rsidRPr="00F22DA4">
              <w:rPr>
                <w:rFonts w:ascii="Sylfaen" w:hAnsi="Sylfaen" w:cs="Sylfaen"/>
                <w:sz w:val="20"/>
                <w:szCs w:val="20"/>
              </w:rPr>
              <w:t xml:space="preserve"> </w:t>
            </w:r>
            <w:r>
              <w:rPr>
                <w:rFonts w:ascii="Sylfaen" w:hAnsi="Sylfaen" w:cs="Sylfaen"/>
                <w:sz w:val="20"/>
                <w:szCs w:val="20"/>
                <w:lang w:val="en-US"/>
              </w:rPr>
              <w:t>կանանց</w:t>
            </w:r>
            <w:r w:rsidRPr="00F22DA4">
              <w:rPr>
                <w:rFonts w:ascii="Sylfaen" w:hAnsi="Sylfaen" w:cs="Sylfaen"/>
                <w:sz w:val="20"/>
                <w:szCs w:val="20"/>
              </w:rPr>
              <w:t xml:space="preserve">, </w:t>
            </w:r>
            <w:r>
              <w:rPr>
                <w:rFonts w:ascii="Sylfaen" w:hAnsi="Sylfaen" w:cs="Sylfaen"/>
                <w:sz w:val="20"/>
                <w:szCs w:val="20"/>
                <w:lang w:val="en-US"/>
              </w:rPr>
              <w:t>կերակրող</w:t>
            </w:r>
            <w:r w:rsidRPr="00F22DA4">
              <w:rPr>
                <w:rFonts w:ascii="Sylfaen" w:hAnsi="Sylfaen" w:cs="Sylfaen"/>
                <w:sz w:val="20"/>
                <w:szCs w:val="20"/>
              </w:rPr>
              <w:t xml:space="preserve"> </w:t>
            </w:r>
            <w:r>
              <w:rPr>
                <w:rFonts w:ascii="Sylfaen" w:hAnsi="Sylfaen" w:cs="Sylfaen"/>
                <w:sz w:val="20"/>
                <w:szCs w:val="20"/>
                <w:lang w:val="en-US"/>
              </w:rPr>
              <w:t>մայրերին</w:t>
            </w:r>
            <w:r w:rsidRPr="00F22DA4">
              <w:rPr>
                <w:rFonts w:ascii="Sylfaen" w:hAnsi="Sylfaen" w:cs="Sylfaen"/>
                <w:sz w:val="20"/>
                <w:szCs w:val="20"/>
              </w:rPr>
              <w:t xml:space="preserve">, </w:t>
            </w:r>
            <w:r>
              <w:rPr>
                <w:rFonts w:ascii="Sylfaen" w:hAnsi="Sylfaen" w:cs="Sylfaen"/>
                <w:sz w:val="20"/>
                <w:szCs w:val="20"/>
                <w:lang w:val="en-US"/>
              </w:rPr>
              <w:t>անչափահասներին</w:t>
            </w:r>
            <w:r w:rsidRPr="00F22DA4">
              <w:rPr>
                <w:rFonts w:ascii="Sylfaen" w:hAnsi="Sylfaen" w:cs="Sylfaen"/>
                <w:sz w:val="20"/>
                <w:szCs w:val="20"/>
              </w:rPr>
              <w:t xml:space="preserve">, </w:t>
            </w:r>
            <w:r>
              <w:rPr>
                <w:rFonts w:ascii="Sylfaen" w:hAnsi="Sylfaen" w:cs="Sylfaen"/>
                <w:sz w:val="20"/>
                <w:szCs w:val="20"/>
                <w:lang w:val="en-US"/>
              </w:rPr>
              <w:t>ինչպես</w:t>
            </w:r>
            <w:r w:rsidRPr="00F22DA4">
              <w:rPr>
                <w:rFonts w:ascii="Sylfaen" w:hAnsi="Sylfaen" w:cs="Sylfaen"/>
                <w:sz w:val="20"/>
                <w:szCs w:val="20"/>
              </w:rPr>
              <w:t xml:space="preserve"> </w:t>
            </w:r>
            <w:r>
              <w:rPr>
                <w:rFonts w:ascii="Sylfaen" w:hAnsi="Sylfaen" w:cs="Sylfaen"/>
                <w:sz w:val="20"/>
                <w:szCs w:val="20"/>
                <w:lang w:val="en-US"/>
              </w:rPr>
              <w:t>նաև</w:t>
            </w:r>
            <w:r w:rsidRPr="00F22DA4">
              <w:rPr>
                <w:rFonts w:ascii="Sylfaen" w:hAnsi="Sylfaen" w:cs="Sylfaen"/>
                <w:sz w:val="20"/>
                <w:szCs w:val="20"/>
              </w:rPr>
              <w:t xml:space="preserve"> </w:t>
            </w:r>
            <w:r>
              <w:rPr>
                <w:rFonts w:ascii="Sylfaen" w:hAnsi="Sylfaen" w:cs="Sylfaen"/>
                <w:sz w:val="20"/>
                <w:szCs w:val="20"/>
                <w:lang w:val="en-US"/>
              </w:rPr>
              <w:t>հիվանդներին</w:t>
            </w:r>
            <w:r w:rsidRPr="00F22DA4">
              <w:rPr>
                <w:rFonts w:ascii="Sylfaen" w:hAnsi="Sylfaen" w:cs="Sylfaen"/>
                <w:sz w:val="20"/>
                <w:szCs w:val="20"/>
              </w:rPr>
              <w:t xml:space="preserve"> </w:t>
            </w:r>
            <w:r w:rsidRPr="00F85FF4">
              <w:rPr>
                <w:rFonts w:ascii="Sylfaen" w:hAnsi="Sylfaen" w:cs="Sylfaen"/>
                <w:b/>
                <w:bCs/>
                <w:sz w:val="20"/>
                <w:szCs w:val="20"/>
                <w:lang w:val="en-US"/>
              </w:rPr>
              <w:t>բժշկի</w:t>
            </w:r>
          </w:p>
          <w:p w:rsidR="00624CFE" w:rsidRPr="00F22DA4" w:rsidRDefault="00624CFE" w:rsidP="00624CFE">
            <w:pPr>
              <w:spacing w:line="240" w:lineRule="auto"/>
              <w:contextualSpacing/>
              <w:jc w:val="both"/>
              <w:rPr>
                <w:rFonts w:ascii="Sylfaen" w:hAnsi="Sylfaen" w:cs="Sylfaen"/>
                <w:b/>
                <w:bCs/>
                <w:sz w:val="20"/>
                <w:szCs w:val="20"/>
              </w:rPr>
            </w:pPr>
            <w:proofErr w:type="gramStart"/>
            <w:r w:rsidRPr="00F85FF4">
              <w:rPr>
                <w:rFonts w:ascii="Sylfaen" w:hAnsi="Sylfaen" w:cs="Sylfaen"/>
                <w:b/>
                <w:bCs/>
                <w:sz w:val="20"/>
                <w:szCs w:val="20"/>
                <w:lang w:val="en-US"/>
              </w:rPr>
              <w:t>նշանակմամբ</w:t>
            </w:r>
            <w:r w:rsidRPr="00F22DA4">
              <w:rPr>
                <w:rFonts w:ascii="Sylfaen" w:hAnsi="Sylfaen" w:cs="Sylfaen"/>
                <w:b/>
                <w:bCs/>
                <w:sz w:val="20"/>
                <w:szCs w:val="20"/>
              </w:rPr>
              <w:t xml:space="preserve">  </w:t>
            </w:r>
            <w:r>
              <w:rPr>
                <w:rFonts w:ascii="Sylfaen" w:hAnsi="Sylfaen" w:cs="Sylfaen"/>
                <w:b/>
                <w:bCs/>
                <w:sz w:val="20"/>
                <w:szCs w:val="20"/>
                <w:lang w:val="en-US"/>
              </w:rPr>
              <w:t>լրացուցիչ</w:t>
            </w:r>
            <w:proofErr w:type="gramEnd"/>
            <w:r w:rsidRPr="00F22DA4">
              <w:rPr>
                <w:rFonts w:ascii="Sylfaen" w:hAnsi="Sylfaen" w:cs="Sylfaen"/>
                <w:b/>
                <w:bCs/>
                <w:sz w:val="20"/>
                <w:szCs w:val="20"/>
              </w:rPr>
              <w:t xml:space="preserve"> </w:t>
            </w:r>
            <w:r>
              <w:rPr>
                <w:rFonts w:ascii="Sylfaen" w:hAnsi="Sylfaen" w:cs="Sylfaen"/>
                <w:b/>
                <w:bCs/>
                <w:sz w:val="20"/>
                <w:szCs w:val="20"/>
                <w:lang w:val="en-US"/>
              </w:rPr>
              <w:t>տրվում</w:t>
            </w:r>
            <w:r w:rsidRPr="00F22DA4">
              <w:rPr>
                <w:rFonts w:ascii="Sylfaen" w:hAnsi="Sylfaen" w:cs="Sylfaen"/>
                <w:b/>
                <w:bCs/>
                <w:sz w:val="20"/>
                <w:szCs w:val="20"/>
              </w:rPr>
              <w:t xml:space="preserve"> </w:t>
            </w:r>
            <w:r>
              <w:rPr>
                <w:rFonts w:ascii="Sylfaen" w:hAnsi="Sylfaen" w:cs="Sylfaen"/>
                <w:b/>
                <w:bCs/>
                <w:sz w:val="20"/>
                <w:szCs w:val="20"/>
                <w:lang w:val="en-US"/>
              </w:rPr>
              <w:t>է</w:t>
            </w:r>
            <w:r w:rsidRPr="00F22DA4">
              <w:rPr>
                <w:rFonts w:ascii="Sylfaen" w:hAnsi="Sylfaen" w:cs="Sylfaen"/>
                <w:b/>
                <w:bCs/>
                <w:sz w:val="20"/>
                <w:szCs w:val="20"/>
              </w:rPr>
              <w:t xml:space="preserve"> </w:t>
            </w:r>
            <w:r w:rsidRPr="00F22DA4">
              <w:rPr>
                <w:rFonts w:ascii="Sylfaen" w:hAnsi="Sylfaen" w:cs="Sylfaen"/>
                <w:sz w:val="20"/>
                <w:szCs w:val="20"/>
              </w:rPr>
              <w:t xml:space="preserve">.                    </w:t>
            </w:r>
            <w:r w:rsidRPr="00F85FF4">
              <w:rPr>
                <w:rFonts w:ascii="Sylfaen" w:hAnsi="Sylfaen" w:cs="Sylfaen"/>
                <w:sz w:val="20"/>
                <w:szCs w:val="20"/>
                <w:lang w:val="en-US"/>
              </w:rPr>
              <w:t>բուսական</w:t>
            </w:r>
            <w:r w:rsidRPr="00F22DA4">
              <w:rPr>
                <w:rFonts w:ascii="Sylfaen" w:hAnsi="Sylfaen" w:cs="Sylfaen"/>
                <w:sz w:val="20"/>
                <w:szCs w:val="20"/>
              </w:rPr>
              <w:t xml:space="preserve"> </w:t>
            </w:r>
            <w:r w:rsidRPr="00F85FF4">
              <w:rPr>
                <w:rFonts w:ascii="Sylfaen" w:hAnsi="Sylfaen" w:cs="Sylfaen"/>
                <w:sz w:val="20"/>
                <w:szCs w:val="20"/>
                <w:lang w:val="en-US"/>
              </w:rPr>
              <w:t>յուղ</w:t>
            </w:r>
            <w:r w:rsidRPr="00F22DA4">
              <w:rPr>
                <w:rFonts w:ascii="Sylfaen" w:hAnsi="Sylfaen" w:cs="Sylfaen"/>
                <w:sz w:val="20"/>
                <w:szCs w:val="20"/>
              </w:rPr>
              <w:t xml:space="preserve">                                        20</w:t>
            </w:r>
            <w:r w:rsidRPr="00F22DA4">
              <w:rPr>
                <w:rFonts w:ascii="Sylfaen" w:hAnsi="Sylfaen" w:cs="Sylfaen"/>
                <w:b/>
                <w:bCs/>
                <w:sz w:val="20"/>
                <w:szCs w:val="20"/>
              </w:rPr>
              <w:t xml:space="preserve"> </w:t>
            </w:r>
          </w:p>
          <w:p w:rsidR="00624CFE" w:rsidRPr="00F22DA4" w:rsidRDefault="00624CFE" w:rsidP="00624CFE">
            <w:pPr>
              <w:spacing w:line="240" w:lineRule="auto"/>
              <w:contextualSpacing/>
              <w:jc w:val="both"/>
              <w:rPr>
                <w:rFonts w:ascii="Sylfaen" w:hAnsi="Sylfaen" w:cs="Sylfaen"/>
                <w:sz w:val="20"/>
                <w:szCs w:val="20"/>
              </w:rPr>
            </w:pPr>
            <w:r w:rsidRPr="00F22DA4">
              <w:rPr>
                <w:rFonts w:ascii="Sylfaen" w:hAnsi="Sylfaen" w:cs="Sylfaen"/>
                <w:sz w:val="20"/>
                <w:szCs w:val="20"/>
              </w:rPr>
              <w:t xml:space="preserve">                                                                                     </w:t>
            </w:r>
            <w:r w:rsidRPr="00F85FF4">
              <w:rPr>
                <w:rFonts w:ascii="Sylfaen" w:hAnsi="Sylfaen" w:cs="Sylfaen"/>
                <w:sz w:val="20"/>
                <w:szCs w:val="20"/>
                <w:lang w:val="en-US"/>
              </w:rPr>
              <w:t>կարագ</w:t>
            </w:r>
            <w:r w:rsidRPr="00F22DA4">
              <w:rPr>
                <w:rFonts w:ascii="Sylfaen" w:hAnsi="Sylfaen" w:cs="Sylfaen"/>
                <w:sz w:val="20"/>
                <w:szCs w:val="20"/>
              </w:rPr>
              <w:t xml:space="preserve">                                                      25</w:t>
            </w:r>
          </w:p>
          <w:p w:rsidR="00624CFE" w:rsidRPr="00F22DA4" w:rsidRDefault="00624CFE" w:rsidP="00624CFE">
            <w:pPr>
              <w:spacing w:line="240" w:lineRule="auto"/>
              <w:contextualSpacing/>
              <w:jc w:val="both"/>
              <w:rPr>
                <w:rFonts w:ascii="Sylfaen" w:hAnsi="Sylfaen" w:cs="Sylfaen"/>
                <w:sz w:val="20"/>
                <w:szCs w:val="20"/>
              </w:rPr>
            </w:pPr>
            <w:r w:rsidRPr="00F22DA4">
              <w:rPr>
                <w:rFonts w:ascii="Sylfaen" w:hAnsi="Sylfaen" w:cs="Sylfaen"/>
                <w:sz w:val="20"/>
                <w:szCs w:val="20"/>
              </w:rPr>
              <w:t xml:space="preserve">                                                                                      </w:t>
            </w:r>
            <w:r w:rsidRPr="00F85FF4">
              <w:rPr>
                <w:rFonts w:ascii="Sylfaen" w:hAnsi="Sylfaen" w:cs="Sylfaen"/>
                <w:sz w:val="20"/>
                <w:szCs w:val="20"/>
                <w:lang w:val="en-US"/>
              </w:rPr>
              <w:t>կաթ</w:t>
            </w:r>
            <w:r w:rsidRPr="00F22DA4">
              <w:rPr>
                <w:rFonts w:ascii="Sylfaen" w:hAnsi="Sylfaen" w:cs="Sylfaen"/>
                <w:sz w:val="20"/>
                <w:szCs w:val="20"/>
              </w:rPr>
              <w:t xml:space="preserve"> (</w:t>
            </w:r>
            <w:r w:rsidRPr="00F85FF4">
              <w:rPr>
                <w:rFonts w:ascii="Sylfaen" w:hAnsi="Sylfaen" w:cs="Sylfaen"/>
                <w:sz w:val="20"/>
                <w:szCs w:val="20"/>
                <w:lang w:val="en-US"/>
              </w:rPr>
              <w:t>կաթի</w:t>
            </w:r>
            <w:r w:rsidRPr="00F22DA4">
              <w:rPr>
                <w:rFonts w:ascii="Sylfaen" w:hAnsi="Sylfaen" w:cs="Sylfaen"/>
                <w:sz w:val="20"/>
                <w:szCs w:val="20"/>
              </w:rPr>
              <w:t xml:space="preserve"> </w:t>
            </w:r>
            <w:r w:rsidRPr="00F85FF4">
              <w:rPr>
                <w:rFonts w:ascii="Sylfaen" w:hAnsi="Sylfaen" w:cs="Sylfaen"/>
                <w:sz w:val="20"/>
                <w:szCs w:val="20"/>
                <w:lang w:val="en-US"/>
              </w:rPr>
              <w:t>փոշի</w:t>
            </w:r>
            <w:r w:rsidRPr="00F22DA4">
              <w:rPr>
                <w:rFonts w:ascii="Sylfaen" w:hAnsi="Sylfaen" w:cs="Sylfaen"/>
                <w:sz w:val="20"/>
                <w:szCs w:val="20"/>
              </w:rPr>
              <w:t>)                                 100 (14.3)</w:t>
            </w:r>
          </w:p>
          <w:p w:rsidR="00624CFE" w:rsidRPr="00F22DA4" w:rsidRDefault="00624CFE" w:rsidP="00624CFE">
            <w:pPr>
              <w:spacing w:line="240" w:lineRule="auto"/>
              <w:contextualSpacing/>
              <w:jc w:val="both"/>
              <w:rPr>
                <w:rFonts w:ascii="Sylfaen" w:hAnsi="Sylfaen" w:cs="Sylfaen"/>
                <w:sz w:val="20"/>
                <w:szCs w:val="20"/>
              </w:rPr>
            </w:pPr>
            <w:r w:rsidRPr="00F22DA4">
              <w:rPr>
                <w:rFonts w:ascii="Sylfaen" w:hAnsi="Sylfaen" w:cs="Sylfaen"/>
                <w:sz w:val="20"/>
                <w:szCs w:val="20"/>
              </w:rPr>
              <w:t xml:space="preserve">                                                                                      </w:t>
            </w:r>
            <w:r>
              <w:rPr>
                <w:rFonts w:ascii="Sylfaen" w:hAnsi="Sylfaen" w:cs="Sylfaen"/>
                <w:sz w:val="20"/>
                <w:szCs w:val="20"/>
                <w:lang w:val="en-US"/>
              </w:rPr>
              <w:t>հավի</w:t>
            </w:r>
            <w:r w:rsidRPr="00F22DA4">
              <w:rPr>
                <w:rFonts w:ascii="Sylfaen" w:hAnsi="Sylfaen" w:cs="Sylfaen"/>
                <w:sz w:val="20"/>
                <w:szCs w:val="20"/>
              </w:rPr>
              <w:t xml:space="preserve"> </w:t>
            </w:r>
            <w:r>
              <w:rPr>
                <w:rFonts w:ascii="Sylfaen" w:hAnsi="Sylfaen" w:cs="Sylfaen"/>
                <w:sz w:val="20"/>
                <w:szCs w:val="20"/>
                <w:lang w:val="en-US"/>
              </w:rPr>
              <w:t>ձու</w:t>
            </w:r>
            <w:r w:rsidRPr="00F22DA4">
              <w:rPr>
                <w:rFonts w:ascii="Sylfaen" w:hAnsi="Sylfaen" w:cs="Sylfaen"/>
                <w:sz w:val="20"/>
                <w:szCs w:val="20"/>
              </w:rPr>
              <w:t xml:space="preserve">                                                 1 </w:t>
            </w:r>
            <w:r>
              <w:rPr>
                <w:rFonts w:ascii="Sylfaen" w:hAnsi="Sylfaen" w:cs="Sylfaen"/>
                <w:sz w:val="20"/>
                <w:szCs w:val="20"/>
                <w:lang w:val="en-US"/>
              </w:rPr>
              <w:t>հատ</w:t>
            </w:r>
          </w:p>
          <w:p w:rsidR="00624CFE" w:rsidRPr="00F22DA4" w:rsidRDefault="00624CFE" w:rsidP="00624CFE">
            <w:pPr>
              <w:spacing w:line="240" w:lineRule="auto"/>
              <w:contextualSpacing/>
              <w:jc w:val="both"/>
              <w:rPr>
                <w:rFonts w:ascii="Arial LatArm" w:hAnsi="Arial LatArm" w:cs="Arial LatArm"/>
                <w:sz w:val="20"/>
                <w:szCs w:val="20"/>
              </w:rPr>
            </w:pPr>
          </w:p>
          <w:p w:rsidR="00624CFE" w:rsidRPr="004D00C8" w:rsidRDefault="00624CFE" w:rsidP="00624CFE">
            <w:pPr>
              <w:spacing w:line="240" w:lineRule="auto"/>
              <w:contextualSpacing/>
              <w:jc w:val="center"/>
              <w:rPr>
                <w:rFonts w:ascii="Arial LatArm" w:hAnsi="Arial LatArm" w:cs="Arial LatArm"/>
                <w:b/>
                <w:bCs/>
                <w:sz w:val="20"/>
                <w:szCs w:val="20"/>
                <w:u w:val="single"/>
              </w:rPr>
            </w:pPr>
            <w:r w:rsidRPr="004D00C8">
              <w:rPr>
                <w:rFonts w:ascii="Arial LatArm" w:hAnsi="Arial LatArm" w:cs="Arial LatArm"/>
                <w:b/>
                <w:bCs/>
                <w:sz w:val="20"/>
                <w:szCs w:val="20"/>
                <w:u w:val="single"/>
              </w:rPr>
              <w:t>Þ²´²Âì²  Ö²Þ²òàôò²Î</w:t>
            </w:r>
          </w:p>
          <w:p w:rsidR="00624CFE" w:rsidRPr="00801FB7" w:rsidRDefault="00624CFE" w:rsidP="00624CFE">
            <w:pPr>
              <w:spacing w:line="240" w:lineRule="auto"/>
              <w:contextualSpacing/>
              <w:rPr>
                <w:rFonts w:ascii="Arial LatArm" w:hAnsi="Arial LatArm" w:cs="Arial LatArm"/>
                <w:sz w:val="20"/>
                <w:szCs w:val="20"/>
              </w:rPr>
            </w:pPr>
          </w:p>
          <w:p w:rsidR="00624CFE" w:rsidRPr="00801FB7" w:rsidRDefault="00624CFE" w:rsidP="00624CFE">
            <w:pPr>
              <w:spacing w:line="240" w:lineRule="auto"/>
              <w:contextualSpacing/>
              <w:jc w:val="center"/>
              <w:rPr>
                <w:rFonts w:ascii="Arial LatArm" w:hAnsi="Arial LatArm" w:cs="Arial LatArm"/>
                <w:sz w:val="20"/>
                <w:szCs w:val="2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3"/>
              <w:gridCol w:w="2256"/>
              <w:gridCol w:w="2259"/>
              <w:gridCol w:w="2532"/>
            </w:tblGrid>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rPr>
                  </w:pPr>
                  <w:r w:rsidRPr="00801FB7">
                    <w:rPr>
                      <w:rFonts w:ascii="Arial LatArm" w:hAnsi="Arial LatArm" w:cs="Arial LatArm"/>
                      <w:sz w:val="20"/>
                      <w:szCs w:val="20"/>
                    </w:rPr>
                    <w:t>Þ³µ³Ãí³ ûñ»ñ</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rPr>
                  </w:pPr>
                  <w:r w:rsidRPr="00801FB7">
                    <w:rPr>
                      <w:rFonts w:ascii="Arial LatArm" w:hAnsi="Arial LatArm" w:cs="Arial LatArm"/>
                      <w:sz w:val="20"/>
                      <w:szCs w:val="20"/>
                    </w:rPr>
                    <w:t>Ü³Ë³×³ß</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rPr>
                  </w:pPr>
                  <w:r w:rsidRPr="00801FB7">
                    <w:rPr>
                      <w:rFonts w:ascii="Arial LatArm" w:hAnsi="Arial LatArm" w:cs="Arial LatArm"/>
                      <w:sz w:val="20"/>
                      <w:szCs w:val="20"/>
                    </w:rPr>
                    <w:t xml:space="preserve">Ö³ß </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jc w:val="center"/>
                    <w:rPr>
                      <w:rFonts w:ascii="Arial LatArm" w:hAnsi="Arial LatArm" w:cs="Arial LatArm"/>
                      <w:sz w:val="20"/>
                      <w:szCs w:val="20"/>
                    </w:rPr>
                  </w:pPr>
                  <w:r w:rsidRPr="00801FB7">
                    <w:rPr>
                      <w:rFonts w:ascii="Arial LatArm" w:hAnsi="Arial LatArm" w:cs="Arial LatArm"/>
                      <w:sz w:val="20"/>
                      <w:szCs w:val="20"/>
                    </w:rPr>
                    <w:t>ÀÝÃñÇù</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ºñÏáõß³µÃÇ</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Î³ñïáýÇÉÇ åÛáõñ»  0,5 µ³ÅÇÝ</w:t>
                  </w:r>
                  <w:r w:rsidRPr="00801FB7">
                    <w:rPr>
                      <w:rFonts w:ascii="Sylfaen" w:hAnsi="Sylfaen" w:cs="Sylfaen"/>
                      <w:sz w:val="20"/>
                      <w:szCs w:val="20"/>
                    </w:rPr>
                    <w:t xml:space="preserve"> ,Ձուկ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Sylfaen" w:hAnsi="Sylfaen" w:cs="Sylfaen"/>
                      <w:sz w:val="20"/>
                      <w:szCs w:val="20"/>
                    </w:rPr>
                    <w:t>Հյութ</w:t>
                  </w:r>
                  <w:r w:rsidRPr="00801FB7">
                    <w:rPr>
                      <w:rFonts w:ascii="Arial LatArm" w:hAnsi="Arial LatArm" w:cs="Arial LatArm"/>
                      <w:sz w:val="20"/>
                      <w:szCs w:val="20"/>
                    </w:rPr>
                    <w:t xml:space="preserve">, êå³·»ïÇ 0,5 µ³ÅÇÝ, </w:t>
                  </w:r>
                  <w:r w:rsidRPr="00801FB7">
                    <w:rPr>
                      <w:rFonts w:ascii="Sylfaen" w:hAnsi="Sylfaen" w:cs="Sylfaen"/>
                      <w:sz w:val="20"/>
                      <w:szCs w:val="20"/>
                    </w:rPr>
                    <w:t>միս</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Ð³ó </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Î³ñïáýÇÉáí, µñÝÓáí </w:t>
                  </w:r>
                  <w:r w:rsidRPr="00801FB7">
                    <w:rPr>
                      <w:rFonts w:ascii="Sylfaen" w:hAnsi="Sylfaen" w:cs="Sylfaen"/>
                      <w:sz w:val="20"/>
                      <w:szCs w:val="20"/>
                    </w:rPr>
                    <w:t xml:space="preserve">և մսով </w:t>
                  </w:r>
                  <w:r w:rsidRPr="00801FB7">
                    <w:rPr>
                      <w:rFonts w:ascii="Arial LatArm" w:hAnsi="Arial LatArm" w:cs="Arial LatArm"/>
                      <w:sz w:val="20"/>
                      <w:szCs w:val="20"/>
                    </w:rPr>
                    <w:t>³åáõñ, ´³Ýç³ñ»Õ»Ýáí ³Õó³Ý</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ºñ»ùß³µÃÇ</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´ñÝÓáí ·³½³ñáí </w:t>
                  </w:r>
                  <w:r w:rsidRPr="00801FB7">
                    <w:rPr>
                      <w:rFonts w:ascii="Arial LatArm" w:hAnsi="Arial LatArm" w:cs="Arial LatArm"/>
                      <w:sz w:val="20"/>
                      <w:szCs w:val="20"/>
                    </w:rPr>
                    <w:lastRenderedPageBreak/>
                    <w:t xml:space="preserve">Ë³í³ñï 0,5 µ³ÅÇÝ, </w:t>
                  </w:r>
                  <w:r w:rsidRPr="00801FB7">
                    <w:rPr>
                      <w:rFonts w:ascii="Sylfaen" w:hAnsi="Sylfaen" w:cs="Sylfaen"/>
                      <w:sz w:val="20"/>
                      <w:szCs w:val="20"/>
                    </w:rPr>
                    <w:t>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Sylfaen" w:hAnsi="Sylfaen" w:cs="Sylfaen"/>
                      <w:sz w:val="20"/>
                      <w:szCs w:val="20"/>
                    </w:rPr>
                    <w:lastRenderedPageBreak/>
                    <w:t xml:space="preserve">Հյութ, </w:t>
                  </w:r>
                  <w:r w:rsidRPr="00801FB7">
                    <w:rPr>
                      <w:rFonts w:ascii="Arial LatArm" w:hAnsi="Arial LatArm" w:cs="Arial LatArm"/>
                      <w:sz w:val="20"/>
                      <w:szCs w:val="20"/>
                    </w:rPr>
                    <w:t xml:space="preserve">Î³ñïáýÇÉÇ åÛáõñ» </w:t>
                  </w:r>
                  <w:r w:rsidRPr="00801FB7">
                    <w:rPr>
                      <w:rFonts w:ascii="Sylfaen" w:hAnsi="Sylfaen" w:cs="Sylfaen"/>
                      <w:sz w:val="20"/>
                      <w:szCs w:val="20"/>
                    </w:rPr>
                    <w:t>և միս</w:t>
                  </w:r>
                  <w:r w:rsidRPr="00801FB7">
                    <w:rPr>
                      <w:rFonts w:ascii="Arial LatArm" w:hAnsi="Arial LatArm" w:cs="Arial LatArm"/>
                      <w:sz w:val="20"/>
                      <w:szCs w:val="20"/>
                    </w:rPr>
                    <w:t xml:space="preserve"> 0,5 µ³ÅÇÝ, </w:t>
                  </w:r>
                </w:p>
                <w:p w:rsidR="00624CFE" w:rsidRPr="00F22DA4"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lastRenderedPageBreak/>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´³Ýç³ñ»Õ»Ýáí ³Õó³Ý</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lastRenderedPageBreak/>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F22DA4"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êå³ë</w:t>
                  </w:r>
                  <w:r w:rsidRPr="00801FB7">
                    <w:rPr>
                      <w:rFonts w:ascii="Sylfaen" w:hAnsi="Sylfaen" w:cs="Sylfaen"/>
                      <w:sz w:val="20"/>
                      <w:szCs w:val="20"/>
                    </w:rPr>
                    <w:t xml:space="preserve"> </w:t>
                  </w:r>
                  <w:r w:rsidRPr="00F22DA4">
                    <w:rPr>
                      <w:rFonts w:ascii="Sylfaen" w:hAnsi="Sylfaen" w:cs="Sylfaen"/>
                      <w:sz w:val="20"/>
                      <w:szCs w:val="20"/>
                    </w:rPr>
                    <w:t>,</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lastRenderedPageBreak/>
                    <w:t>âáñ»ùß³µÃÇ</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ÐÝ¹Ï³Ó³í³ñÇ Ë³í³ñï 0,5 µ³ÅÇÝ, </w:t>
                  </w:r>
                  <w:r w:rsidRPr="00801FB7">
                    <w:rPr>
                      <w:rFonts w:ascii="Sylfaen" w:hAnsi="Sylfaen" w:cs="Sylfaen"/>
                      <w:sz w:val="20"/>
                      <w:szCs w:val="20"/>
                    </w:rPr>
                    <w:t>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Sylfaen" w:hAnsi="Sylfaen" w:cs="Sylfaen"/>
                      <w:sz w:val="20"/>
                      <w:szCs w:val="20"/>
                    </w:rPr>
                    <w:t xml:space="preserve">Հյութ, </w:t>
                  </w:r>
                  <w:r w:rsidRPr="00801FB7">
                    <w:rPr>
                      <w:rFonts w:ascii="Arial LatArm" w:hAnsi="Arial LatArm" w:cs="Arial LatArm"/>
                      <w:sz w:val="20"/>
                      <w:szCs w:val="20"/>
                    </w:rPr>
                    <w:t xml:space="preserve">Î³ñïáýÇÉÇ ýñÇ </w:t>
                  </w:r>
                  <w:r w:rsidRPr="00801FB7">
                    <w:rPr>
                      <w:rFonts w:ascii="Sylfaen" w:hAnsi="Sylfaen" w:cs="Sylfaen"/>
                      <w:sz w:val="20"/>
                      <w:szCs w:val="20"/>
                    </w:rPr>
                    <w:t xml:space="preserve">և միս </w:t>
                  </w:r>
                  <w:r w:rsidRPr="00801FB7">
                    <w:rPr>
                      <w:rFonts w:ascii="Arial LatArm" w:hAnsi="Arial LatArm" w:cs="Arial LatArm"/>
                      <w:sz w:val="20"/>
                      <w:szCs w:val="20"/>
                    </w:rPr>
                    <w:t>0,5 µ³ÅÇÝ</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¶ÛáõÕ³Ï³Ý ³åáõñ,</w:t>
                  </w:r>
                  <w:r w:rsidRPr="00801FB7">
                    <w:rPr>
                      <w:rFonts w:ascii="Sylfaen" w:hAnsi="Sylfaen" w:cs="Sylfaen"/>
                      <w:sz w:val="20"/>
                      <w:szCs w:val="20"/>
                    </w:rPr>
                    <w:t xml:space="preserve"> </w:t>
                  </w:r>
                  <w:r w:rsidRPr="00801FB7">
                    <w:rPr>
                      <w:rFonts w:ascii="Arial LatArm" w:hAnsi="Arial LatArm" w:cs="Arial LatArm"/>
                      <w:sz w:val="20"/>
                      <w:szCs w:val="20"/>
                    </w:rPr>
                    <w:t>, ´³Ýç³ñ»Õ»Ýáí ³Õó³Ý</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ÐÇÝ·ß³µÃÇ</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êåÇï³Ï µñÝÓáí ßÇÉ³ 0,5 µ³ÅÇÝ, </w:t>
                  </w:r>
                  <w:r w:rsidRPr="00801FB7">
                    <w:rPr>
                      <w:rFonts w:ascii="Sylfaen" w:hAnsi="Sylfaen" w:cs="Sylfaen"/>
                      <w:sz w:val="20"/>
                      <w:szCs w:val="20"/>
                    </w:rPr>
                    <w:t>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p>
                <w:p w:rsidR="00624CFE" w:rsidRPr="00801FB7" w:rsidRDefault="00624CFE" w:rsidP="00624CFE">
                  <w:pPr>
                    <w:spacing w:line="240" w:lineRule="auto"/>
                    <w:contextualSpacing/>
                    <w:rPr>
                      <w:rFonts w:ascii="Sylfaen" w:hAnsi="Sylfaen" w:cs="Sylfaen"/>
                      <w:sz w:val="20"/>
                      <w:szCs w:val="20"/>
                    </w:rPr>
                  </w:pPr>
                  <w:r w:rsidRPr="00801FB7">
                    <w:rPr>
                      <w:rFonts w:ascii="Sylfaen" w:hAnsi="Sylfaen" w:cs="Sylfaen"/>
                      <w:sz w:val="20"/>
                      <w:szCs w:val="20"/>
                    </w:rPr>
                    <w:t xml:space="preserve">Հյութ, </w:t>
                  </w:r>
                  <w:r w:rsidRPr="00801FB7">
                    <w:rPr>
                      <w:rFonts w:ascii="Arial LatArm" w:hAnsi="Arial LatArm" w:cs="Arial LatArm"/>
                      <w:sz w:val="20"/>
                      <w:szCs w:val="20"/>
                    </w:rPr>
                    <w:t xml:space="preserve">´ñÝÓáí áëåáí Ë³í³ñï 0,5 µ³ÅÇÝ, </w:t>
                  </w:r>
                  <w:r w:rsidRPr="00801FB7">
                    <w:rPr>
                      <w:rFonts w:ascii="Sylfaen" w:hAnsi="Sylfaen" w:cs="Sylfaen"/>
                      <w:sz w:val="20"/>
                      <w:szCs w:val="20"/>
                    </w:rPr>
                    <w:t>միս</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 , ´³Ýç³ñ»Õ»Ýáí ³Õó³Ý</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Ù³Ï³ñáÝ»Õ»Ýáí ³åáõñ</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àõñµ³Ã</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Î³ñïáýÇÉÇ ýñÇ 0,5 µ³ÅÇÝ, </w:t>
                  </w:r>
                  <w:r w:rsidRPr="00801FB7">
                    <w:rPr>
                      <w:rFonts w:ascii="Sylfaen" w:hAnsi="Sylfaen" w:cs="Sylfaen"/>
                      <w:sz w:val="20"/>
                      <w:szCs w:val="20"/>
                    </w:rPr>
                    <w:t>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Sylfaen" w:hAnsi="Sylfaen" w:cs="Sylfaen"/>
                      <w:sz w:val="20"/>
                      <w:szCs w:val="20"/>
                    </w:rPr>
                    <w:t xml:space="preserve">Հյութ, </w:t>
                  </w:r>
                  <w:r w:rsidRPr="00801FB7">
                    <w:rPr>
                      <w:rFonts w:ascii="Arial LatArm" w:hAnsi="Arial LatArm" w:cs="Arial LatArm"/>
                      <w:sz w:val="20"/>
                      <w:szCs w:val="20"/>
                    </w:rPr>
                    <w:t xml:space="preserve">ÐÝ¹Ï³Ó³í³ñÇ Ë³í³ñï 0,5 µ³ÅÇÝ, </w:t>
                  </w:r>
                  <w:r w:rsidRPr="00801FB7">
                    <w:rPr>
                      <w:rFonts w:ascii="Sylfaen" w:hAnsi="Sylfaen" w:cs="Sylfaen"/>
                      <w:sz w:val="20"/>
                      <w:szCs w:val="20"/>
                    </w:rPr>
                    <w:t>միս</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Éáµáí ³åáõñ. , ´³Ýç³ñ»Õ»Ýáí ³Õó³Ý</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Þ³µ³Ã</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´ñÝÓáí áëåáí Ë³í³ñï 0,5 µ³ÅÇÝ, </w:t>
                  </w:r>
                  <w:r w:rsidRPr="00801FB7">
                    <w:rPr>
                      <w:rFonts w:ascii="Sylfaen" w:hAnsi="Sylfaen" w:cs="Sylfaen"/>
                      <w:sz w:val="20"/>
                      <w:szCs w:val="20"/>
                    </w:rPr>
                    <w:t>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Sylfaen" w:hAnsi="Sylfaen" w:cs="Sylfaen"/>
                      <w:sz w:val="20"/>
                      <w:szCs w:val="20"/>
                    </w:rPr>
                    <w:t xml:space="preserve">Հյութ, </w:t>
                  </w:r>
                  <w:r w:rsidRPr="00801FB7">
                    <w:rPr>
                      <w:rFonts w:ascii="Arial LatArm" w:hAnsi="Arial LatArm" w:cs="Arial LatArm"/>
                      <w:sz w:val="20"/>
                      <w:szCs w:val="20"/>
                    </w:rPr>
                    <w:t xml:space="preserve">êåÇï³Ï µñÝÓáí ßÇÉ³ 0,5 µ³ÅÇÝ, </w:t>
                  </w:r>
                  <w:r w:rsidRPr="00801FB7">
                    <w:rPr>
                      <w:rFonts w:ascii="Sylfaen" w:hAnsi="Sylfaen" w:cs="Sylfaen"/>
                      <w:sz w:val="20"/>
                      <w:szCs w:val="20"/>
                    </w:rPr>
                    <w:t>միս</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 , ´³Ýç³ñ»Õ»Ýáí ³Õó³Ý</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áëåáí ³åáõñ</w:t>
                  </w:r>
                </w:p>
              </w:tc>
            </w:tr>
            <w:tr w:rsidR="00624CFE" w:rsidRPr="00801FB7" w:rsidTr="00394581">
              <w:tc>
                <w:tcPr>
                  <w:tcW w:w="1663"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ÎÇñ³ÏÇ</w:t>
                  </w:r>
                </w:p>
              </w:tc>
              <w:tc>
                <w:tcPr>
                  <w:tcW w:w="2256"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Â»Û/</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 xml:space="preserve">êå³·»ïÇ 0,5 µ³ÅÇÝ, </w:t>
                  </w:r>
                  <w:r w:rsidRPr="00801FB7">
                    <w:rPr>
                      <w:rFonts w:ascii="Sylfaen" w:hAnsi="Sylfaen" w:cs="Sylfaen"/>
                      <w:sz w:val="20"/>
                      <w:szCs w:val="20"/>
                    </w:rPr>
                    <w:t>Ձուկ առանց գլխի</w:t>
                  </w:r>
                </w:p>
              </w:tc>
              <w:tc>
                <w:tcPr>
                  <w:tcW w:w="2259"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Sylfaen" w:hAnsi="Sylfaen" w:cs="Sylfaen"/>
                      <w:sz w:val="20"/>
                      <w:szCs w:val="20"/>
                    </w:rPr>
                    <w:t xml:space="preserve">Հյութ, </w:t>
                  </w:r>
                  <w:r w:rsidRPr="00801FB7">
                    <w:rPr>
                      <w:rFonts w:ascii="Arial LatArm" w:hAnsi="Arial LatArm" w:cs="Arial LatArm"/>
                      <w:sz w:val="20"/>
                      <w:szCs w:val="20"/>
                    </w:rPr>
                    <w:t xml:space="preserve">´ñÝÓáí ·³½³ñáí Ë³í³ñï 0,5 µ³ÅÇÝ, </w:t>
                  </w:r>
                  <w:r w:rsidRPr="00801FB7">
                    <w:rPr>
                      <w:rFonts w:ascii="Sylfaen" w:hAnsi="Sylfaen" w:cs="Sylfaen"/>
                      <w:sz w:val="20"/>
                      <w:szCs w:val="20"/>
                    </w:rPr>
                    <w:t>միս</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tc>
              <w:tc>
                <w:tcPr>
                  <w:tcW w:w="2532" w:type="dxa"/>
                  <w:tcBorders>
                    <w:top w:val="single" w:sz="4" w:space="0" w:color="auto"/>
                    <w:left w:val="single" w:sz="4" w:space="0" w:color="auto"/>
                    <w:bottom w:val="single" w:sz="4" w:space="0" w:color="auto"/>
                    <w:right w:val="single" w:sz="4" w:space="0" w:color="auto"/>
                  </w:tcBorders>
                </w:tcPr>
                <w:p w:rsidR="00624CFE" w:rsidRPr="00801FB7" w:rsidRDefault="00624CFE" w:rsidP="00624CFE">
                  <w:pPr>
                    <w:spacing w:line="240" w:lineRule="auto"/>
                    <w:contextualSpacing/>
                    <w:rPr>
                      <w:rFonts w:ascii="Sylfaen" w:hAnsi="Sylfaen" w:cs="Sylfaen"/>
                      <w:sz w:val="20"/>
                      <w:szCs w:val="20"/>
                    </w:rPr>
                  </w:pPr>
                  <w:r w:rsidRPr="00801FB7">
                    <w:rPr>
                      <w:rFonts w:ascii="Arial LatArm" w:hAnsi="Arial LatArm" w:cs="Arial LatArm"/>
                      <w:sz w:val="20"/>
                      <w:szCs w:val="20"/>
                    </w:rPr>
                    <w:t>Â»Û /</w:t>
                  </w:r>
                  <w:r w:rsidRPr="00801FB7">
                    <w:rPr>
                      <w:rFonts w:ascii="Sylfaen" w:hAnsi="Sylfaen" w:cs="Sylfaen"/>
                      <w:sz w:val="20"/>
                      <w:szCs w:val="20"/>
                    </w:rPr>
                    <w:t>կաթ/</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Ð³ó</w:t>
                  </w:r>
                </w:p>
                <w:p w:rsidR="00624CFE" w:rsidRPr="00801FB7" w:rsidRDefault="00624CFE" w:rsidP="00624CFE">
                  <w:pPr>
                    <w:spacing w:line="240" w:lineRule="auto"/>
                    <w:contextualSpacing/>
                    <w:rPr>
                      <w:rFonts w:ascii="Arial LatArm" w:hAnsi="Arial LatArm" w:cs="Arial LatArm"/>
                      <w:sz w:val="20"/>
                      <w:szCs w:val="20"/>
                    </w:rPr>
                  </w:pPr>
                  <w:r w:rsidRPr="00801FB7">
                    <w:rPr>
                      <w:rFonts w:ascii="Arial LatArm" w:hAnsi="Arial LatArm" w:cs="Arial LatArm"/>
                      <w:sz w:val="20"/>
                      <w:szCs w:val="20"/>
                    </w:rPr>
                    <w:t>Î³ñïáýÇÉáí ¨ áÉáéáí ³åáõñ, , ´³Ýç³ñ»Õ»Ýáí ³Õó³Ý</w:t>
                  </w:r>
                </w:p>
              </w:tc>
            </w:tr>
          </w:tbl>
          <w:p w:rsidR="00624CFE" w:rsidRPr="00801FB7" w:rsidRDefault="00624CFE" w:rsidP="00624CFE">
            <w:pPr>
              <w:spacing w:line="240" w:lineRule="auto"/>
              <w:contextualSpacing/>
              <w:jc w:val="both"/>
              <w:rPr>
                <w:sz w:val="20"/>
                <w:szCs w:val="20"/>
              </w:rPr>
            </w:pPr>
          </w:p>
        </w:tc>
      </w:tr>
      <w:tr w:rsidR="00624CFE" w:rsidRPr="00801FB7" w:rsidTr="00394581">
        <w:trPr>
          <w:trHeight w:val="285"/>
        </w:trPr>
        <w:tc>
          <w:tcPr>
            <w:tcW w:w="10562" w:type="dxa"/>
            <w:gridSpan w:val="2"/>
          </w:tcPr>
          <w:p w:rsidR="00624CFE" w:rsidRPr="00801FB7" w:rsidRDefault="00624CFE" w:rsidP="00624CFE">
            <w:pPr>
              <w:spacing w:line="360" w:lineRule="auto"/>
              <w:jc w:val="center"/>
              <w:rPr>
                <w:rFonts w:ascii="GHEA Grapalat" w:hAnsi="GHEA Grapalat" w:cs="GHEA Grapalat"/>
                <w:sz w:val="20"/>
                <w:szCs w:val="20"/>
              </w:rPr>
            </w:pPr>
            <w:r w:rsidRPr="00801FB7">
              <w:rPr>
                <w:rFonts w:ascii="GHEA Grapalat" w:hAnsi="GHEA Grapalat" w:cs="GHEA Grapalat"/>
                <w:sz w:val="20"/>
                <w:szCs w:val="20"/>
                <w:lang w:val="af-ZA"/>
              </w:rPr>
              <w:lastRenderedPageBreak/>
              <w:t xml:space="preserve">Ծառայության մատուցման </w:t>
            </w:r>
            <w:r w:rsidRPr="00801FB7">
              <w:rPr>
                <w:rFonts w:ascii="GHEA Grapalat" w:hAnsi="GHEA Grapalat" w:cs="GHEA Grapalat"/>
                <w:sz w:val="20"/>
                <w:szCs w:val="20"/>
              </w:rPr>
              <w:t>ժամկետը</w:t>
            </w:r>
          </w:p>
        </w:tc>
      </w:tr>
      <w:tr w:rsidR="00624CFE" w:rsidRPr="00801FB7" w:rsidTr="00394581">
        <w:trPr>
          <w:trHeight w:val="428"/>
        </w:trPr>
        <w:tc>
          <w:tcPr>
            <w:tcW w:w="4892" w:type="dxa"/>
          </w:tcPr>
          <w:p w:rsidR="00624CFE" w:rsidRPr="00801FB7" w:rsidRDefault="00624CFE" w:rsidP="00624CFE">
            <w:pPr>
              <w:spacing w:line="360" w:lineRule="auto"/>
              <w:jc w:val="center"/>
              <w:rPr>
                <w:rFonts w:ascii="GHEA Grapalat" w:hAnsi="GHEA Grapalat" w:cs="GHEA Grapalat"/>
                <w:sz w:val="20"/>
                <w:szCs w:val="20"/>
              </w:rPr>
            </w:pPr>
            <w:r w:rsidRPr="00801FB7">
              <w:rPr>
                <w:rFonts w:ascii="GHEA Grapalat" w:hAnsi="GHEA Grapalat" w:cs="GHEA Grapalat"/>
                <w:sz w:val="20"/>
                <w:szCs w:val="20"/>
                <w:lang w:val="af-ZA"/>
              </w:rPr>
              <w:t>սկիզբ</w:t>
            </w:r>
            <w:r w:rsidRPr="00801FB7">
              <w:rPr>
                <w:rFonts w:ascii="GHEA Grapalat" w:hAnsi="GHEA Grapalat" w:cs="GHEA Grapalat"/>
                <w:sz w:val="20"/>
                <w:szCs w:val="20"/>
              </w:rPr>
              <w:t>ը</w:t>
            </w:r>
          </w:p>
        </w:tc>
        <w:tc>
          <w:tcPr>
            <w:tcW w:w="5670" w:type="dxa"/>
          </w:tcPr>
          <w:p w:rsidR="00624CFE" w:rsidRPr="00801FB7" w:rsidRDefault="00624CFE" w:rsidP="00624CFE">
            <w:pPr>
              <w:spacing w:line="360" w:lineRule="auto"/>
              <w:jc w:val="center"/>
              <w:rPr>
                <w:rFonts w:ascii="GHEA Grapalat" w:hAnsi="GHEA Grapalat" w:cs="GHEA Grapalat"/>
                <w:sz w:val="20"/>
                <w:szCs w:val="20"/>
              </w:rPr>
            </w:pPr>
            <w:r w:rsidRPr="00801FB7">
              <w:rPr>
                <w:rFonts w:ascii="GHEA Grapalat" w:hAnsi="GHEA Grapalat" w:cs="GHEA Grapalat"/>
                <w:sz w:val="20"/>
                <w:szCs w:val="20"/>
                <w:lang w:val="af-ZA"/>
              </w:rPr>
              <w:t>ավարտ</w:t>
            </w:r>
            <w:r w:rsidRPr="00801FB7">
              <w:rPr>
                <w:rFonts w:ascii="GHEA Grapalat" w:hAnsi="GHEA Grapalat" w:cs="GHEA Grapalat"/>
                <w:sz w:val="20"/>
                <w:szCs w:val="20"/>
              </w:rPr>
              <w:t>ը</w:t>
            </w:r>
          </w:p>
        </w:tc>
      </w:tr>
      <w:tr w:rsidR="00624CFE" w:rsidRPr="00801FB7" w:rsidTr="00394581">
        <w:trPr>
          <w:trHeight w:val="772"/>
        </w:trPr>
        <w:tc>
          <w:tcPr>
            <w:tcW w:w="4892" w:type="dxa"/>
          </w:tcPr>
          <w:p w:rsidR="00624CFE" w:rsidRPr="00801FB7" w:rsidRDefault="00624CFE" w:rsidP="00624CFE">
            <w:pPr>
              <w:spacing w:line="360" w:lineRule="auto"/>
              <w:jc w:val="both"/>
              <w:rPr>
                <w:rFonts w:ascii="GHEA Grapalat" w:hAnsi="GHEA Grapalat" w:cs="GHEA Grapalat"/>
                <w:sz w:val="20"/>
                <w:szCs w:val="20"/>
                <w:lang w:val="af-ZA"/>
              </w:rPr>
            </w:pPr>
            <w:r w:rsidRPr="00801FB7">
              <w:rPr>
                <w:rFonts w:ascii="GHEA Grapalat" w:hAnsi="GHEA Grapalat" w:cs="GHEA Grapalat"/>
                <w:sz w:val="20"/>
                <w:szCs w:val="20"/>
                <w:lang w:val="af-ZA"/>
              </w:rPr>
              <w:t>Պայմանագրի կնքման պահից</w:t>
            </w:r>
          </w:p>
        </w:tc>
        <w:tc>
          <w:tcPr>
            <w:tcW w:w="5670" w:type="dxa"/>
          </w:tcPr>
          <w:p w:rsidR="00624CFE" w:rsidRPr="00801FB7" w:rsidRDefault="00624CFE" w:rsidP="00624CFE">
            <w:pPr>
              <w:spacing w:line="360" w:lineRule="auto"/>
              <w:jc w:val="both"/>
              <w:rPr>
                <w:rFonts w:ascii="GHEA Grapalat" w:hAnsi="GHEA Grapalat" w:cs="GHEA Grapalat"/>
                <w:sz w:val="20"/>
                <w:szCs w:val="20"/>
                <w:lang w:val="af-ZA"/>
              </w:rPr>
            </w:pPr>
            <w:r w:rsidRPr="00801FB7">
              <w:rPr>
                <w:rFonts w:ascii="GHEA Grapalat" w:hAnsi="GHEA Grapalat" w:cs="GHEA Grapalat"/>
                <w:sz w:val="20"/>
                <w:szCs w:val="20"/>
                <w:lang w:val="af-ZA"/>
              </w:rPr>
              <w:t>25.12.201</w:t>
            </w:r>
            <w:r>
              <w:rPr>
                <w:rFonts w:ascii="GHEA Grapalat" w:hAnsi="GHEA Grapalat" w:cs="GHEA Grapalat"/>
                <w:sz w:val="20"/>
                <w:szCs w:val="20"/>
                <w:lang w:val="af-ZA"/>
              </w:rPr>
              <w:t>5</w:t>
            </w:r>
            <w:r w:rsidRPr="00801FB7">
              <w:rPr>
                <w:rFonts w:ascii="GHEA Grapalat" w:hAnsi="GHEA Grapalat" w:cs="GHEA Grapalat"/>
                <w:sz w:val="20"/>
                <w:szCs w:val="20"/>
                <w:lang w:val="af-ZA"/>
              </w:rPr>
              <w:t>թ.</w:t>
            </w:r>
          </w:p>
        </w:tc>
      </w:tr>
    </w:tbl>
    <w:p w:rsidR="00394581" w:rsidRDefault="00394581" w:rsidP="00394581">
      <w:pPr>
        <w:ind w:firstLine="567"/>
        <w:contextualSpacing/>
        <w:jc w:val="right"/>
        <w:rPr>
          <w:rFonts w:ascii="GHEA Grapalat" w:hAnsi="GHEA Grapalat" w:cs="TimesArmenianPSMT"/>
          <w:sz w:val="18"/>
          <w:lang w:val="pt-BR"/>
        </w:rPr>
      </w:pPr>
    </w:p>
    <w:p w:rsidR="00394581" w:rsidRDefault="00394581" w:rsidP="00394581">
      <w:pPr>
        <w:ind w:firstLine="567"/>
        <w:contextualSpacing/>
        <w:jc w:val="right"/>
        <w:rPr>
          <w:rFonts w:ascii="GHEA Grapalat" w:hAnsi="GHEA Grapalat" w:cs="TimesArmenianPSMT"/>
          <w:sz w:val="18"/>
          <w:lang w:val="pt-BR"/>
        </w:rPr>
      </w:pPr>
    </w:p>
    <w:p w:rsidR="00394581" w:rsidRDefault="00394581" w:rsidP="00394581">
      <w:pPr>
        <w:ind w:firstLine="567"/>
        <w:contextualSpacing/>
        <w:jc w:val="right"/>
        <w:rPr>
          <w:rFonts w:ascii="GHEA Grapalat" w:hAnsi="GHEA Grapalat" w:cs="TimesArmenianPSMT"/>
          <w:sz w:val="18"/>
          <w:lang w:val="pt-BR"/>
        </w:rPr>
      </w:pPr>
    </w:p>
    <w:tbl>
      <w:tblPr>
        <w:tblW w:w="0" w:type="auto"/>
        <w:tblInd w:w="931" w:type="dxa"/>
        <w:tblLayout w:type="fixed"/>
        <w:tblLook w:val="0000"/>
      </w:tblPr>
      <w:tblGrid>
        <w:gridCol w:w="4536"/>
        <w:gridCol w:w="4111"/>
      </w:tblGrid>
      <w:tr w:rsidR="00394581" w:rsidRPr="00667C7A" w:rsidTr="00046093">
        <w:tc>
          <w:tcPr>
            <w:tcW w:w="4536" w:type="dxa"/>
          </w:tcPr>
          <w:p w:rsidR="00394581" w:rsidRPr="00667C7A" w:rsidRDefault="00394581" w:rsidP="00046093">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394581" w:rsidRPr="00667C7A" w:rsidRDefault="00394581" w:rsidP="00046093">
            <w:pPr>
              <w:contextualSpacing/>
              <w:jc w:val="both"/>
              <w:rPr>
                <w:rFonts w:ascii="GHEA Grapalat" w:hAnsi="GHEA Grapalat"/>
                <w:b/>
                <w:sz w:val="20"/>
                <w:lang w:val="af-ZA"/>
              </w:rPr>
            </w:pPr>
          </w:p>
          <w:p w:rsidR="00394581" w:rsidRPr="00667C7A" w:rsidRDefault="00394581" w:rsidP="00046093">
            <w:pPr>
              <w:contextualSpacing/>
              <w:jc w:val="both"/>
              <w:rPr>
                <w:rFonts w:ascii="GHEA Grapalat" w:hAnsi="GHEA Grapalat"/>
                <w:sz w:val="20"/>
                <w:lang w:val="af-ZA"/>
              </w:rPr>
            </w:pPr>
          </w:p>
          <w:p w:rsidR="00394581" w:rsidRPr="00667C7A" w:rsidRDefault="00394581" w:rsidP="00046093">
            <w:pPr>
              <w:contextualSpacing/>
              <w:jc w:val="both"/>
              <w:rPr>
                <w:rFonts w:ascii="GHEA Grapalat" w:hAnsi="GHEA Grapalat"/>
                <w:sz w:val="20"/>
                <w:lang w:val="af-ZA"/>
              </w:rPr>
            </w:pPr>
          </w:p>
          <w:p w:rsidR="00394581" w:rsidRPr="00667C7A" w:rsidRDefault="00394581" w:rsidP="00046093">
            <w:pPr>
              <w:contextualSpacing/>
              <w:jc w:val="both"/>
              <w:rPr>
                <w:rFonts w:ascii="GHEA Grapalat" w:hAnsi="GHEA Grapalat"/>
                <w:sz w:val="20"/>
                <w:lang w:val="af-ZA"/>
              </w:rPr>
            </w:pPr>
            <w:r w:rsidRPr="00667C7A">
              <w:rPr>
                <w:rFonts w:ascii="GHEA Grapalat" w:hAnsi="GHEA Grapalat"/>
                <w:sz w:val="20"/>
                <w:lang w:val="af-ZA"/>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394581" w:rsidRPr="00667C7A" w:rsidRDefault="00394581" w:rsidP="00046093">
            <w:pPr>
              <w:contextualSpacing/>
              <w:jc w:val="both"/>
              <w:rPr>
                <w:rFonts w:ascii="GHEA Grapalat" w:hAnsi="GHEA Grapalat"/>
                <w:sz w:val="20"/>
                <w:lang w:val="pt-BR"/>
              </w:rPr>
            </w:pPr>
          </w:p>
          <w:p w:rsidR="00394581" w:rsidRPr="00667C7A" w:rsidRDefault="00394581" w:rsidP="00046093">
            <w:pPr>
              <w:contextualSpacing/>
              <w:jc w:val="both"/>
              <w:rPr>
                <w:rFonts w:ascii="GHEA Grapalat" w:hAnsi="GHEA Grapalat"/>
                <w:sz w:val="20"/>
                <w:lang w:val="pt-BR"/>
              </w:rPr>
            </w:pPr>
          </w:p>
          <w:p w:rsidR="00394581" w:rsidRPr="00667C7A" w:rsidRDefault="00394581" w:rsidP="00046093">
            <w:pPr>
              <w:contextualSpacing/>
              <w:jc w:val="both"/>
              <w:rPr>
                <w:rFonts w:ascii="GHEA Grapalat" w:hAnsi="GHEA Grapalat"/>
                <w:sz w:val="20"/>
                <w:lang w:val="pt-BR"/>
              </w:rPr>
            </w:pPr>
          </w:p>
        </w:tc>
        <w:tc>
          <w:tcPr>
            <w:tcW w:w="4111" w:type="dxa"/>
          </w:tcPr>
          <w:p w:rsidR="00394581" w:rsidRPr="00667C7A" w:rsidRDefault="00394581" w:rsidP="00046093">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394581" w:rsidRPr="00667C7A" w:rsidRDefault="00394581" w:rsidP="00046093">
            <w:pPr>
              <w:spacing w:line="360" w:lineRule="auto"/>
              <w:contextualSpacing/>
              <w:jc w:val="both"/>
              <w:rPr>
                <w:rFonts w:ascii="GHEA Grapalat" w:hAnsi="GHEA Grapalat"/>
                <w:b/>
                <w:sz w:val="20"/>
                <w:lang w:val="nb-NO"/>
              </w:rPr>
            </w:pPr>
          </w:p>
          <w:p w:rsidR="00394581" w:rsidRPr="00667C7A" w:rsidRDefault="00394581" w:rsidP="00046093">
            <w:pPr>
              <w:contextualSpacing/>
              <w:jc w:val="both"/>
              <w:rPr>
                <w:rFonts w:ascii="GHEA Grapalat" w:hAnsi="GHEA Grapalat"/>
                <w:sz w:val="20"/>
                <w:lang w:val="pt-BR"/>
              </w:rPr>
            </w:pPr>
            <w:r w:rsidRPr="00667C7A">
              <w:rPr>
                <w:rFonts w:ascii="GHEA Grapalat" w:hAnsi="GHEA Grapalat"/>
                <w:sz w:val="20"/>
                <w:lang w:val="pt-BR"/>
              </w:rPr>
              <w:t xml:space="preserve">          </w:t>
            </w:r>
          </w:p>
          <w:p w:rsidR="00394581" w:rsidRPr="00667C7A" w:rsidRDefault="00394581" w:rsidP="00046093">
            <w:pPr>
              <w:contextualSpacing/>
              <w:jc w:val="both"/>
              <w:rPr>
                <w:rFonts w:ascii="GHEA Grapalat" w:hAnsi="GHEA Grapalat"/>
                <w:sz w:val="20"/>
                <w:lang w:val="pt-BR"/>
              </w:rPr>
            </w:pPr>
            <w:r w:rsidRPr="00667C7A">
              <w:rPr>
                <w:rFonts w:ascii="GHEA Grapalat" w:hAnsi="GHEA Grapalat"/>
                <w:sz w:val="20"/>
                <w:lang w:val="pt-BR"/>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394581" w:rsidRPr="00667C7A" w:rsidRDefault="00394581" w:rsidP="00046093">
            <w:pPr>
              <w:contextualSpacing/>
              <w:jc w:val="both"/>
              <w:rPr>
                <w:rFonts w:ascii="GHEA Grapalat" w:hAnsi="GHEA Grapalat"/>
                <w:sz w:val="20"/>
                <w:lang w:val="pt-BR"/>
              </w:rPr>
            </w:pPr>
          </w:p>
          <w:p w:rsidR="00394581" w:rsidRPr="00667C7A" w:rsidRDefault="00394581" w:rsidP="00046093">
            <w:pPr>
              <w:spacing w:line="360" w:lineRule="auto"/>
              <w:contextualSpacing/>
              <w:jc w:val="both"/>
              <w:rPr>
                <w:rFonts w:ascii="GHEA Grapalat" w:hAnsi="GHEA Grapalat"/>
                <w:b/>
                <w:sz w:val="20"/>
                <w:lang w:val="nb-NO"/>
              </w:rPr>
            </w:pPr>
          </w:p>
        </w:tc>
      </w:tr>
    </w:tbl>
    <w:p w:rsidR="00394581" w:rsidRDefault="00394581" w:rsidP="00394581">
      <w:pPr>
        <w:ind w:firstLine="567"/>
        <w:contextualSpacing/>
        <w:jc w:val="right"/>
        <w:rPr>
          <w:rFonts w:ascii="GHEA Grapalat" w:hAnsi="GHEA Grapalat" w:cs="TimesArmenianPSMT"/>
          <w:sz w:val="18"/>
          <w:lang w:val="pt-BR"/>
        </w:rPr>
      </w:pPr>
    </w:p>
    <w:p w:rsidR="00394581" w:rsidRPr="00667C7A" w:rsidRDefault="00D632B7" w:rsidP="00394581">
      <w:pPr>
        <w:ind w:firstLine="567"/>
        <w:contextualSpacing/>
        <w:jc w:val="right"/>
        <w:rPr>
          <w:rFonts w:ascii="GHEA Grapalat" w:hAnsi="GHEA Grapalat" w:cs="Times Armenian"/>
          <w:i/>
          <w:lang w:val="pt-BR"/>
        </w:rPr>
      </w:pPr>
      <w:r w:rsidRPr="00394581">
        <w:rPr>
          <w:rFonts w:ascii="GHEA Grapalat" w:hAnsi="GHEA Grapalat" w:cs="TimesArmenianPSMT"/>
          <w:sz w:val="18"/>
          <w:lang w:val="pt-BR"/>
        </w:rPr>
        <w:br w:type="page"/>
      </w:r>
      <w:r w:rsidR="00394581" w:rsidRPr="00667C7A">
        <w:rPr>
          <w:rFonts w:ascii="GHEA Grapalat" w:hAnsi="GHEA Grapalat" w:cs="Sylfaen"/>
          <w:i/>
          <w:lang w:val="pt-BR"/>
        </w:rPr>
        <w:lastRenderedPageBreak/>
        <w:t>Հավելված</w:t>
      </w:r>
      <w:r w:rsidR="00394581" w:rsidRPr="00667C7A">
        <w:rPr>
          <w:rFonts w:ascii="GHEA Grapalat" w:hAnsi="GHEA Grapalat" w:cs="Times Armenian"/>
          <w:i/>
          <w:lang w:val="pt-BR"/>
        </w:rPr>
        <w:t xml:space="preserve"> 2</w:t>
      </w:r>
    </w:p>
    <w:p w:rsidR="00394581" w:rsidRPr="00667C7A" w:rsidRDefault="00394581" w:rsidP="00394581">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394581" w:rsidRPr="00667C7A" w:rsidRDefault="00394581" w:rsidP="00394581">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394581" w:rsidRPr="00667C7A" w:rsidRDefault="00394581" w:rsidP="00394581">
      <w:pPr>
        <w:ind w:firstLine="567"/>
        <w:contextualSpacing/>
        <w:jc w:val="right"/>
        <w:rPr>
          <w:rFonts w:ascii="GHEA Grapalat" w:hAnsi="GHEA Grapalat"/>
          <w:lang w:val="pt-BR"/>
        </w:rPr>
      </w:pPr>
    </w:p>
    <w:p w:rsidR="00394581" w:rsidRPr="00667C7A" w:rsidRDefault="00394581" w:rsidP="00394581">
      <w:pPr>
        <w:ind w:firstLine="567"/>
        <w:contextualSpacing/>
        <w:jc w:val="right"/>
        <w:rPr>
          <w:rFonts w:ascii="GHEA Grapalat" w:hAnsi="GHEA Grapalat" w:cs="Sylfaen"/>
          <w:lang w:val="pt-BR"/>
        </w:rPr>
      </w:pPr>
    </w:p>
    <w:p w:rsidR="00394581" w:rsidRPr="00667C7A" w:rsidRDefault="00394581" w:rsidP="00394581">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394581" w:rsidRPr="00667C7A" w:rsidRDefault="00394581" w:rsidP="00394581">
      <w:pPr>
        <w:contextualSpacing/>
        <w:jc w:val="both"/>
        <w:rPr>
          <w:rFonts w:ascii="GHEA Grapalat" w:hAnsi="GHEA Grapalat"/>
          <w:lang w:val="pt-BR"/>
        </w:rPr>
      </w:pPr>
      <w:r w:rsidRPr="00667C7A">
        <w:rPr>
          <w:rFonts w:ascii="GHEA Grapalat" w:hAnsi="GHEA Grapalat"/>
          <w:lang w:val="pt-BR"/>
        </w:rPr>
        <w:t xml:space="preserve">                                                                      </w:t>
      </w:r>
    </w:p>
    <w:p w:rsidR="00394581" w:rsidRPr="00667C7A" w:rsidRDefault="00394581" w:rsidP="00394581">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394581" w:rsidRPr="007B6F58" w:rsidTr="0004609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94581" w:rsidRPr="00667C7A" w:rsidRDefault="00394581" w:rsidP="00046093">
            <w:pPr>
              <w:contextualSpacing/>
              <w:jc w:val="both"/>
              <w:rPr>
                <w:rFonts w:ascii="GHEA Grapalat" w:hAnsi="GHEA Grapalat"/>
                <w:lang w:val="pt-BR"/>
              </w:rPr>
            </w:pPr>
            <w:r w:rsidRPr="00667C7A">
              <w:rPr>
                <w:rFonts w:ascii="GHEA Grapalat" w:hAnsi="GHEA Grapalat"/>
                <w:lang w:val="pt-BR"/>
              </w:rPr>
              <w:t>N</w:t>
            </w:r>
          </w:p>
          <w:p w:rsidR="00394581" w:rsidRPr="00667C7A" w:rsidRDefault="00394581" w:rsidP="00046093">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94581" w:rsidRPr="00667C7A" w:rsidRDefault="00394581" w:rsidP="00046093">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394581" w:rsidRPr="00667C7A" w:rsidRDefault="00394581" w:rsidP="00046093">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394581" w:rsidRPr="00667C7A" w:rsidTr="0004609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94581" w:rsidRPr="00667C7A" w:rsidRDefault="00394581" w:rsidP="00046093">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94581" w:rsidRPr="00667C7A" w:rsidRDefault="00394581" w:rsidP="00046093">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046093">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394581" w:rsidRPr="00667C7A" w:rsidRDefault="00394581" w:rsidP="00046093">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394581" w:rsidRPr="00667C7A" w:rsidRDefault="00394581" w:rsidP="00046093">
            <w:pPr>
              <w:ind w:right="-1"/>
              <w:contextualSpacing/>
              <w:jc w:val="both"/>
              <w:rPr>
                <w:rFonts w:ascii="GHEA Grapalat" w:hAnsi="GHEA Grapalat"/>
                <w:lang w:val="pt-BR"/>
              </w:rPr>
            </w:pPr>
            <w:r w:rsidRPr="00667C7A">
              <w:rPr>
                <w:rFonts w:ascii="GHEA Grapalat" w:hAnsi="GHEA Grapalat" w:cs="Sylfaen"/>
                <w:lang w:val="pt-BR"/>
              </w:rPr>
              <w:t>Տարի</w:t>
            </w:r>
          </w:p>
        </w:tc>
      </w:tr>
      <w:tr w:rsidR="00394581" w:rsidRPr="00667C7A" w:rsidTr="00394581">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94581" w:rsidRPr="00667C7A" w:rsidRDefault="00394581" w:rsidP="00046093">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394581" w:rsidRPr="00667C7A" w:rsidRDefault="00394581" w:rsidP="00046093">
            <w:pPr>
              <w:pStyle w:val="BodyTextIndent2"/>
              <w:spacing w:line="240" w:lineRule="auto"/>
              <w:ind w:firstLine="0"/>
              <w:contextualSpacing/>
              <w:rPr>
                <w:rFonts w:ascii="GHEA Grapalat" w:hAnsi="GHEA Grapalat"/>
              </w:rPr>
            </w:pPr>
            <w:r>
              <w:rPr>
                <w:rFonts w:ascii="GHEA Grapalat" w:hAnsi="GHEA Grapalat"/>
                <w:b/>
                <w:i/>
              </w:rPr>
              <w:t xml:space="preserve">ձերբակալված անձանց պահելու վայրերում սննդի մատակարարման  </w:t>
            </w:r>
            <w:r w:rsidRPr="00667C7A">
              <w:rPr>
                <w:rFonts w:ascii="GHEA Grapalat" w:hAnsi="GHEA Grapalat"/>
                <w:b/>
                <w:i/>
              </w:rPr>
              <w:t>ծառայություններ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394581">
            <w:pPr>
              <w:ind w:left="113" w:right="-7"/>
              <w:contextualSpacing/>
              <w:jc w:val="both"/>
              <w:rPr>
                <w:rFonts w:ascii="GHEA Grapalat" w:hAnsi="GHEA Grapalat" w:cs="Sylfaen"/>
                <w:lang w:val="pt-BR"/>
              </w:rPr>
            </w:pPr>
            <w:r>
              <w:rPr>
                <w:rFonts w:ascii="GHEA Grapalat" w:hAnsi="GHEA Grapalat" w:cs="Sylfaen"/>
                <w:lang w:val="pt-BR"/>
              </w:rPr>
              <w:t>8.3%</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394581">
            <w:pPr>
              <w:ind w:left="113" w:right="-7"/>
              <w:contextualSpacing/>
              <w:jc w:val="both"/>
              <w:rPr>
                <w:rFonts w:ascii="GHEA Grapalat" w:hAnsi="GHEA Grapalat" w:cs="Sylfaen"/>
                <w:lang w:val="pt-BR"/>
              </w:rPr>
            </w:pPr>
            <w:r>
              <w:rPr>
                <w:rFonts w:ascii="GHEA Grapalat" w:hAnsi="GHEA Grapalat" w:cs="Sylfaen"/>
                <w:lang w:val="pt-BR"/>
              </w:rPr>
              <w:t>17%</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94581" w:rsidRPr="00667C7A" w:rsidRDefault="00394581" w:rsidP="00394581">
            <w:pPr>
              <w:ind w:left="113" w:right="-7"/>
              <w:contextualSpacing/>
              <w:jc w:val="both"/>
              <w:rPr>
                <w:rFonts w:ascii="GHEA Grapalat" w:hAnsi="GHEA Grapalat" w:cs="Sylfaen"/>
                <w:lang w:val="pt-BR"/>
              </w:rPr>
            </w:pPr>
            <w:r>
              <w:rPr>
                <w:rFonts w:ascii="GHEA Grapalat" w:hAnsi="GHEA Grapalat" w:cs="Sylfaen"/>
                <w:lang w:val="pt-BR"/>
              </w:rPr>
              <w:t>25%</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394581" w:rsidRPr="00394581" w:rsidRDefault="00394581" w:rsidP="00394581">
            <w:pPr>
              <w:ind w:left="113" w:right="-7"/>
              <w:contextualSpacing/>
              <w:jc w:val="both"/>
              <w:rPr>
                <w:rFonts w:ascii="GHEA Grapalat" w:hAnsi="GHEA Grapalat" w:cs="Sylfaen"/>
                <w:lang w:val="pt-BR"/>
              </w:rPr>
            </w:pPr>
            <w:r>
              <w:rPr>
                <w:rFonts w:ascii="GHEA Grapalat" w:hAnsi="GHEA Grapalat" w:cs="Sylfaen"/>
                <w:lang w:val="pt-BR"/>
              </w:rPr>
              <w:t>33%</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41%</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49%</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57%</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65%</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73%</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81%</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90%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394581" w:rsidRPr="002048FE" w:rsidRDefault="00394581" w:rsidP="00046093">
            <w:pPr>
              <w:ind w:left="113" w:right="-7"/>
              <w:contextualSpacing/>
              <w:jc w:val="both"/>
              <w:rPr>
                <w:rFonts w:ascii="GHEA Grapalat" w:hAnsi="GHEA Grapalat" w:cs="Sylfaen"/>
                <w:lang w:val="en-US"/>
              </w:rPr>
            </w:pPr>
            <w:r>
              <w:rPr>
                <w:rFonts w:ascii="GHEA Grapalat" w:hAnsi="GHEA Grapalat" w:cs="Sylfaen"/>
                <w:lang w:val="en-US"/>
              </w:rPr>
              <w:t>100%</w:t>
            </w:r>
          </w:p>
        </w:tc>
      </w:tr>
    </w:tbl>
    <w:p w:rsidR="00394581" w:rsidRPr="00667C7A" w:rsidRDefault="00394581" w:rsidP="00394581">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394581" w:rsidRPr="00667C7A" w:rsidRDefault="00394581" w:rsidP="00394581">
      <w:pPr>
        <w:widowControl w:val="0"/>
        <w:shd w:val="clear" w:color="auto" w:fill="FFFFFF"/>
        <w:contextualSpacing/>
        <w:jc w:val="both"/>
        <w:rPr>
          <w:rFonts w:ascii="GHEA Grapalat" w:hAnsi="GHEA Grapalat"/>
          <w:lang w:val="es-ES"/>
        </w:rPr>
      </w:pPr>
    </w:p>
    <w:p w:rsidR="00394581" w:rsidRPr="00667C7A" w:rsidRDefault="00394581" w:rsidP="00394581">
      <w:pPr>
        <w:widowControl w:val="0"/>
        <w:shd w:val="clear" w:color="auto" w:fill="FFFFFF"/>
        <w:contextualSpacing/>
        <w:jc w:val="both"/>
        <w:rPr>
          <w:rFonts w:ascii="GHEA Grapalat" w:hAnsi="GHEA Grapalat"/>
          <w:lang w:val="es-ES"/>
        </w:rPr>
      </w:pPr>
    </w:p>
    <w:p w:rsidR="00394581" w:rsidRPr="00667C7A" w:rsidRDefault="00394581" w:rsidP="00394581">
      <w:pPr>
        <w:widowControl w:val="0"/>
        <w:shd w:val="clear" w:color="auto" w:fill="FFFFFF"/>
        <w:contextualSpacing/>
        <w:jc w:val="both"/>
        <w:rPr>
          <w:rFonts w:ascii="GHEA Grapalat" w:hAnsi="GHEA Grapalat"/>
          <w:lang w:val="es-ES"/>
        </w:rPr>
      </w:pPr>
    </w:p>
    <w:p w:rsidR="00394581" w:rsidRPr="00667C7A" w:rsidRDefault="00394581" w:rsidP="00394581">
      <w:pPr>
        <w:widowControl w:val="0"/>
        <w:shd w:val="clear" w:color="auto" w:fill="FFFFFF"/>
        <w:contextualSpacing/>
        <w:jc w:val="both"/>
        <w:rPr>
          <w:rFonts w:ascii="GHEA Grapalat" w:hAnsi="GHEA Grapalat"/>
          <w:lang w:val="es-ES"/>
        </w:rPr>
      </w:pPr>
    </w:p>
    <w:p w:rsidR="00394581" w:rsidRPr="00667C7A" w:rsidRDefault="00394581" w:rsidP="00394581">
      <w:pPr>
        <w:autoSpaceDE w:val="0"/>
        <w:autoSpaceDN w:val="0"/>
        <w:adjustRightInd w:val="0"/>
        <w:contextualSpacing/>
        <w:jc w:val="both"/>
        <w:rPr>
          <w:rFonts w:ascii="GHEA Grapalat" w:hAnsi="GHEA Grapalat"/>
          <w:lang w:val="es-ES"/>
        </w:rPr>
      </w:pPr>
    </w:p>
    <w:p w:rsidR="00394581" w:rsidRPr="00667C7A" w:rsidRDefault="00394581" w:rsidP="00394581">
      <w:pPr>
        <w:contextualSpacing/>
        <w:jc w:val="both"/>
        <w:rPr>
          <w:rFonts w:ascii="GHEA Grapalat" w:hAnsi="GHEA Grapalat"/>
          <w:lang w:val="es-ES"/>
        </w:rPr>
      </w:pPr>
    </w:p>
    <w:p w:rsidR="00394581" w:rsidRPr="00667C7A" w:rsidRDefault="00394581" w:rsidP="00394581">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394581" w:rsidRPr="00667C7A" w:rsidRDefault="00394581" w:rsidP="00394581">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623"/>
        <w:gridCol w:w="4190"/>
      </w:tblGrid>
      <w:tr w:rsidR="00394581" w:rsidRPr="00667C7A" w:rsidTr="00394581">
        <w:trPr>
          <w:trHeight w:val="1410"/>
        </w:trPr>
        <w:tc>
          <w:tcPr>
            <w:tcW w:w="4623" w:type="dxa"/>
          </w:tcPr>
          <w:p w:rsidR="00394581" w:rsidRPr="00667C7A" w:rsidRDefault="00394581" w:rsidP="00046093">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394581" w:rsidRPr="00667C7A" w:rsidRDefault="00394581" w:rsidP="00046093">
            <w:pPr>
              <w:contextualSpacing/>
              <w:jc w:val="both"/>
              <w:rPr>
                <w:rFonts w:ascii="GHEA Grapalat" w:hAnsi="GHEA Grapalat"/>
                <w:b/>
                <w:sz w:val="20"/>
                <w:lang w:val="es-ES"/>
              </w:rPr>
            </w:pPr>
          </w:p>
          <w:p w:rsidR="00394581" w:rsidRPr="00667C7A" w:rsidRDefault="00394581" w:rsidP="00046093">
            <w:pPr>
              <w:contextualSpacing/>
              <w:jc w:val="both"/>
              <w:rPr>
                <w:rFonts w:ascii="GHEA Grapalat" w:hAnsi="GHEA Grapalat"/>
                <w:sz w:val="20"/>
                <w:lang w:val="es-ES"/>
              </w:rPr>
            </w:pPr>
          </w:p>
          <w:p w:rsidR="00394581" w:rsidRPr="00667C7A" w:rsidRDefault="00394581" w:rsidP="00046093">
            <w:pPr>
              <w:contextualSpacing/>
              <w:jc w:val="both"/>
              <w:rPr>
                <w:rFonts w:ascii="GHEA Grapalat" w:hAnsi="GHEA Grapalat"/>
                <w:sz w:val="20"/>
                <w:lang w:val="es-ES"/>
              </w:rPr>
            </w:pPr>
          </w:p>
          <w:p w:rsidR="00394581" w:rsidRPr="00667C7A" w:rsidRDefault="00394581" w:rsidP="00046093">
            <w:pPr>
              <w:contextualSpacing/>
              <w:jc w:val="both"/>
              <w:rPr>
                <w:rFonts w:ascii="GHEA Grapalat" w:hAnsi="GHEA Grapalat"/>
                <w:sz w:val="20"/>
                <w:lang w:val="es-ES"/>
              </w:rPr>
            </w:pPr>
          </w:p>
          <w:p w:rsidR="00394581" w:rsidRPr="00667C7A" w:rsidRDefault="00394581" w:rsidP="00046093">
            <w:pPr>
              <w:contextualSpacing/>
              <w:jc w:val="both"/>
              <w:rPr>
                <w:rFonts w:ascii="GHEA Grapalat" w:hAnsi="GHEA Grapalat"/>
                <w:sz w:val="20"/>
                <w:lang w:val="es-ES"/>
              </w:rPr>
            </w:pPr>
          </w:p>
          <w:p w:rsidR="00394581" w:rsidRPr="00667C7A" w:rsidRDefault="00394581" w:rsidP="00046093">
            <w:pPr>
              <w:contextualSpacing/>
              <w:jc w:val="both"/>
              <w:rPr>
                <w:rFonts w:ascii="GHEA Grapalat" w:hAnsi="GHEA Grapalat"/>
                <w:sz w:val="20"/>
                <w:lang w:val="es-ES"/>
              </w:rPr>
            </w:pPr>
          </w:p>
          <w:p w:rsidR="00394581" w:rsidRPr="00667C7A" w:rsidRDefault="00394581" w:rsidP="00046093">
            <w:pPr>
              <w:contextualSpacing/>
              <w:jc w:val="both"/>
              <w:rPr>
                <w:rFonts w:ascii="GHEA Grapalat" w:hAnsi="GHEA Grapalat"/>
                <w:sz w:val="20"/>
                <w:lang w:val="es-ES"/>
              </w:rPr>
            </w:pPr>
          </w:p>
          <w:p w:rsidR="00394581" w:rsidRPr="00667C7A" w:rsidRDefault="00394581" w:rsidP="00046093">
            <w:pPr>
              <w:contextualSpacing/>
              <w:jc w:val="both"/>
              <w:rPr>
                <w:rFonts w:ascii="GHEA Grapalat" w:hAnsi="GHEA Grapalat"/>
                <w:sz w:val="20"/>
                <w:lang w:val="es-ES"/>
              </w:rPr>
            </w:pPr>
            <w:r w:rsidRPr="00667C7A">
              <w:rPr>
                <w:rFonts w:ascii="GHEA Grapalat" w:hAnsi="GHEA Grapalat"/>
                <w:sz w:val="20"/>
                <w:lang w:val="es-ES"/>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394581" w:rsidRPr="00667C7A" w:rsidRDefault="00394581" w:rsidP="00046093">
            <w:pPr>
              <w:contextualSpacing/>
              <w:jc w:val="both"/>
              <w:rPr>
                <w:rFonts w:ascii="GHEA Grapalat" w:hAnsi="GHEA Grapalat"/>
                <w:sz w:val="20"/>
                <w:lang w:val="pt-BR"/>
              </w:rPr>
            </w:pPr>
          </w:p>
          <w:p w:rsidR="00394581" w:rsidRPr="00667C7A" w:rsidRDefault="00394581" w:rsidP="00046093">
            <w:pPr>
              <w:contextualSpacing/>
              <w:jc w:val="both"/>
              <w:rPr>
                <w:rFonts w:ascii="GHEA Grapalat" w:hAnsi="GHEA Grapalat"/>
                <w:sz w:val="20"/>
                <w:lang w:val="pt-BR"/>
              </w:rPr>
            </w:pPr>
          </w:p>
        </w:tc>
        <w:tc>
          <w:tcPr>
            <w:tcW w:w="4190" w:type="dxa"/>
          </w:tcPr>
          <w:p w:rsidR="00394581" w:rsidRPr="00667C7A" w:rsidRDefault="00394581" w:rsidP="00046093">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394581" w:rsidRPr="00667C7A" w:rsidRDefault="00394581" w:rsidP="00046093">
            <w:pPr>
              <w:spacing w:line="360" w:lineRule="auto"/>
              <w:contextualSpacing/>
              <w:jc w:val="both"/>
              <w:rPr>
                <w:rFonts w:ascii="GHEA Grapalat" w:hAnsi="GHEA Grapalat"/>
                <w:b/>
                <w:sz w:val="20"/>
                <w:lang w:val="nb-NO"/>
              </w:rPr>
            </w:pPr>
          </w:p>
          <w:p w:rsidR="00394581" w:rsidRPr="00667C7A" w:rsidRDefault="00394581" w:rsidP="00046093">
            <w:pPr>
              <w:spacing w:line="360" w:lineRule="auto"/>
              <w:contextualSpacing/>
              <w:jc w:val="both"/>
              <w:rPr>
                <w:rFonts w:ascii="GHEA Grapalat" w:hAnsi="GHEA Grapalat"/>
                <w:b/>
                <w:sz w:val="20"/>
                <w:lang w:val="nb-NO"/>
              </w:rPr>
            </w:pPr>
          </w:p>
          <w:p w:rsidR="00394581" w:rsidRPr="00667C7A" w:rsidRDefault="00394581" w:rsidP="00046093">
            <w:pPr>
              <w:spacing w:line="360" w:lineRule="auto"/>
              <w:contextualSpacing/>
              <w:jc w:val="both"/>
              <w:rPr>
                <w:rFonts w:ascii="GHEA Grapalat" w:hAnsi="GHEA Grapalat"/>
                <w:b/>
                <w:sz w:val="20"/>
                <w:lang w:val="nb-NO"/>
              </w:rPr>
            </w:pPr>
          </w:p>
          <w:p w:rsidR="00394581" w:rsidRPr="00667C7A" w:rsidRDefault="00394581" w:rsidP="00046093">
            <w:pPr>
              <w:contextualSpacing/>
              <w:jc w:val="both"/>
              <w:rPr>
                <w:rFonts w:ascii="GHEA Grapalat" w:hAnsi="GHEA Grapalat"/>
                <w:sz w:val="20"/>
                <w:lang w:val="pt-BR"/>
              </w:rPr>
            </w:pPr>
          </w:p>
          <w:p w:rsidR="00394581" w:rsidRPr="00667C7A" w:rsidRDefault="00394581" w:rsidP="00046093">
            <w:pPr>
              <w:contextualSpacing/>
              <w:jc w:val="both"/>
              <w:rPr>
                <w:rFonts w:ascii="GHEA Grapalat" w:hAnsi="GHEA Grapalat"/>
                <w:sz w:val="20"/>
                <w:lang w:val="pt-BR"/>
              </w:rPr>
            </w:pPr>
            <w:r w:rsidRPr="00667C7A">
              <w:rPr>
                <w:rFonts w:ascii="GHEA Grapalat" w:hAnsi="GHEA Grapalat"/>
                <w:sz w:val="20"/>
                <w:lang w:val="pt-BR"/>
              </w:rPr>
              <w:t xml:space="preserve">          </w:t>
            </w:r>
          </w:p>
          <w:p w:rsidR="00394581" w:rsidRPr="00667C7A" w:rsidRDefault="00394581" w:rsidP="00046093">
            <w:pPr>
              <w:contextualSpacing/>
              <w:jc w:val="both"/>
              <w:rPr>
                <w:rFonts w:ascii="GHEA Grapalat" w:hAnsi="GHEA Grapalat"/>
                <w:sz w:val="20"/>
                <w:lang w:val="pt-BR"/>
              </w:rPr>
            </w:pPr>
            <w:r w:rsidRPr="00667C7A">
              <w:rPr>
                <w:rFonts w:ascii="GHEA Grapalat" w:hAnsi="GHEA Grapalat"/>
                <w:sz w:val="20"/>
                <w:lang w:val="pt-BR"/>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394581" w:rsidRPr="00667C7A" w:rsidRDefault="00394581" w:rsidP="00046093">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394581" w:rsidRPr="00667C7A" w:rsidRDefault="00394581" w:rsidP="00046093">
            <w:pPr>
              <w:contextualSpacing/>
              <w:jc w:val="both"/>
              <w:rPr>
                <w:rFonts w:ascii="GHEA Grapalat" w:hAnsi="GHEA Grapalat"/>
                <w:sz w:val="20"/>
                <w:lang w:val="pt-BR"/>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Default="00394581" w:rsidP="00046093">
            <w:pPr>
              <w:spacing w:line="360" w:lineRule="auto"/>
              <w:contextualSpacing/>
              <w:jc w:val="both"/>
              <w:rPr>
                <w:rFonts w:ascii="GHEA Grapalat" w:hAnsi="GHEA Grapalat"/>
                <w:b/>
                <w:sz w:val="20"/>
                <w:lang w:val="nb-NO"/>
              </w:rPr>
            </w:pPr>
          </w:p>
          <w:p w:rsidR="00394581" w:rsidRPr="00667C7A" w:rsidRDefault="00394581" w:rsidP="00046093">
            <w:pPr>
              <w:spacing w:line="360" w:lineRule="auto"/>
              <w:contextualSpacing/>
              <w:jc w:val="both"/>
              <w:rPr>
                <w:rFonts w:ascii="GHEA Grapalat" w:hAnsi="GHEA Grapalat"/>
                <w:b/>
                <w:sz w:val="20"/>
                <w:lang w:val="nb-NO"/>
              </w:rPr>
            </w:pPr>
          </w:p>
        </w:tc>
      </w:tr>
    </w:tbl>
    <w:p w:rsidR="00D632B7" w:rsidRPr="00667C7A" w:rsidRDefault="005767D4" w:rsidP="005767D4">
      <w:pPr>
        <w:ind w:firstLine="567"/>
        <w:contextualSpacing/>
        <w:jc w:val="right"/>
        <w:rPr>
          <w:rFonts w:ascii="GHEA Grapalat" w:hAnsi="GHEA Grapalat" w:cs="TimesArmenianPSMT"/>
          <w:i/>
          <w:sz w:val="20"/>
        </w:rPr>
      </w:pPr>
      <w:r w:rsidRPr="00667C7A">
        <w:rPr>
          <w:rFonts w:ascii="GHEA Grapalat" w:hAnsi="GHEA Grapalat" w:cs="TimesArmenianPSMT"/>
          <w:i/>
          <w:sz w:val="20"/>
        </w:rPr>
        <w:lastRenderedPageBreak/>
        <w:t xml:space="preserve"> </w:t>
      </w:r>
      <w:r w:rsidR="00D632B7"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lastRenderedPageBreak/>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AF0C2A">
        <w:rPr>
          <w:rFonts w:ascii="GHEA Grapalat" w:hAnsi="GHEA Grapalat"/>
        </w:rPr>
        <w:lastRenderedPageBreak/>
        <w:pict>
          <v:rect id="_x0000_s1028" style="position:absolute;left:0;text-align:left;margin-left:450pt;margin-top:51.45pt;width:27pt;height:81pt;z-index:251662336" o:allowincell="f" stroked="f"/>
        </w:pict>
      </w:r>
      <w:r w:rsidR="00AF0C2A">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7412B1">
        <w:rPr>
          <w:rFonts w:ascii="GHEA Grapalat" w:hAnsi="GHEA Grapalat"/>
          <w:i w:val="0"/>
          <w:lang w:val="hy-AM"/>
        </w:rPr>
        <w:t>ՀՀ ԿԱ Ո ՊԸԾՁԲ-2015/ՁՊՎ-ՍՆ-02/2</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7412B1">
        <w:rPr>
          <w:rFonts w:ascii="GHEA Grapalat" w:hAnsi="GHEA Grapalat"/>
          <w:sz w:val="20"/>
          <w:lang w:val="nl-NL"/>
        </w:rPr>
        <w:t>ՀՀ ԿԱ Ո ՊԸԾՁԲ-2015/ՁՊՎ-ՍՆ-02/2</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8C26AE">
        <w:rPr>
          <w:rFonts w:ascii="GHEA Grapalat" w:hAnsi="GHEA Grapalat"/>
          <w:sz w:val="20"/>
          <w:lang w:val="af-ZA"/>
        </w:rPr>
        <w:t xml:space="preserve">ձերբակալված անձանց պահելու վայրերում սննդի մատակարարման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7412B1">
        <w:rPr>
          <w:rFonts w:ascii="GHEA Grapalat" w:hAnsi="GHEA Grapalat"/>
          <w:sz w:val="20"/>
          <w:lang w:val="nl-NL"/>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8C26AE">
        <w:rPr>
          <w:rFonts w:ascii="GHEA Grapalat" w:hAnsi="GHEA Grapalat"/>
          <w:sz w:val="20"/>
          <w:lang w:val="af-ZA"/>
        </w:rPr>
        <w:t xml:space="preserve">ձերբակալված անձանց պահելու վայրերում սննդի մատակարարման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7412B1">
        <w:rPr>
          <w:rFonts w:ascii="GHEA Grapalat" w:hAnsi="GHEA Grapalat"/>
          <w:sz w:val="20"/>
          <w:lang w:val="nl-NL"/>
        </w:rPr>
        <w:t>ՀՀ ԿԱ Ո ՊԸԾՁԲ-2015/ՁՊՎ-ՍՆ-02/2</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7412B1">
        <w:rPr>
          <w:rFonts w:ascii="GHEA Grapalat" w:hAnsi="GHEA Grapalat"/>
          <w:i w:val="0"/>
          <w:lang w:val="es-ES"/>
        </w:rPr>
        <w:t>ՀՀ ԿԱ Ո ՊԸԾՁԲ-2015/ՁՊՎ-ՍՆ-02/2</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7412B1">
        <w:rPr>
          <w:rFonts w:ascii="GHEA Grapalat" w:hAnsi="GHEA Grapalat"/>
          <w:sz w:val="20"/>
          <w:lang w:val="pt-BR"/>
        </w:rPr>
        <w:t>ՀՀ ԿԱ Ո ՊԸԾՁԲ-2015/ՁՊՎ-ՍՆ-02/2</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7412B1">
        <w:rPr>
          <w:rFonts w:ascii="GHEA Grapalat" w:hAnsi="GHEA Grapalat"/>
          <w:i w:val="0"/>
          <w:lang w:val="hy-AM"/>
        </w:rPr>
        <w:t>ՀՀ ԿԱ Ո ՊԸԾՁԲ-2015/ՁՊՎ-ՍՆ-02/2</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7B6F5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7B6F5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101AE"/>
    <w:rsid w:val="0002379F"/>
    <w:rsid w:val="00037425"/>
    <w:rsid w:val="000539B1"/>
    <w:rsid w:val="0006008C"/>
    <w:rsid w:val="00097586"/>
    <w:rsid w:val="000B14F7"/>
    <w:rsid w:val="000B5FA3"/>
    <w:rsid w:val="000C51F0"/>
    <w:rsid w:val="000C5440"/>
    <w:rsid w:val="00155491"/>
    <w:rsid w:val="00192E4F"/>
    <w:rsid w:val="001C30A9"/>
    <w:rsid w:val="001E2894"/>
    <w:rsid w:val="001F089D"/>
    <w:rsid w:val="0020226D"/>
    <w:rsid w:val="002048FE"/>
    <w:rsid w:val="00246758"/>
    <w:rsid w:val="0026014B"/>
    <w:rsid w:val="00274963"/>
    <w:rsid w:val="002A1B8D"/>
    <w:rsid w:val="002D6B2E"/>
    <w:rsid w:val="00314345"/>
    <w:rsid w:val="00320B16"/>
    <w:rsid w:val="00331043"/>
    <w:rsid w:val="00337445"/>
    <w:rsid w:val="00385E13"/>
    <w:rsid w:val="00386C67"/>
    <w:rsid w:val="00394581"/>
    <w:rsid w:val="003B1E5B"/>
    <w:rsid w:val="003C1B8C"/>
    <w:rsid w:val="003C4F33"/>
    <w:rsid w:val="003E5949"/>
    <w:rsid w:val="0042646D"/>
    <w:rsid w:val="00456454"/>
    <w:rsid w:val="00470C32"/>
    <w:rsid w:val="0048391D"/>
    <w:rsid w:val="004A6359"/>
    <w:rsid w:val="004B5784"/>
    <w:rsid w:val="004C63D3"/>
    <w:rsid w:val="004D4BD9"/>
    <w:rsid w:val="005573FB"/>
    <w:rsid w:val="005767D4"/>
    <w:rsid w:val="00600EDC"/>
    <w:rsid w:val="00624CFE"/>
    <w:rsid w:val="00653724"/>
    <w:rsid w:val="00667C7A"/>
    <w:rsid w:val="006A1AC4"/>
    <w:rsid w:val="00712232"/>
    <w:rsid w:val="007412B1"/>
    <w:rsid w:val="007432FF"/>
    <w:rsid w:val="00761486"/>
    <w:rsid w:val="007825F1"/>
    <w:rsid w:val="007962B1"/>
    <w:rsid w:val="007B6F58"/>
    <w:rsid w:val="00826E87"/>
    <w:rsid w:val="008300BC"/>
    <w:rsid w:val="00840233"/>
    <w:rsid w:val="008414B6"/>
    <w:rsid w:val="00863BA6"/>
    <w:rsid w:val="008C26AE"/>
    <w:rsid w:val="00921B83"/>
    <w:rsid w:val="00932ADA"/>
    <w:rsid w:val="00956C53"/>
    <w:rsid w:val="00A407F3"/>
    <w:rsid w:val="00A51E1E"/>
    <w:rsid w:val="00A75351"/>
    <w:rsid w:val="00A847CE"/>
    <w:rsid w:val="00AD3B6F"/>
    <w:rsid w:val="00AE184C"/>
    <w:rsid w:val="00AF0C2A"/>
    <w:rsid w:val="00B04BF6"/>
    <w:rsid w:val="00B2123D"/>
    <w:rsid w:val="00B329F7"/>
    <w:rsid w:val="00B34F05"/>
    <w:rsid w:val="00B41E5C"/>
    <w:rsid w:val="00B71747"/>
    <w:rsid w:val="00B9098F"/>
    <w:rsid w:val="00BA4E3A"/>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16AB5"/>
    <w:rsid w:val="00F93A55"/>
    <w:rsid w:val="00F97F80"/>
    <w:rsid w:val="00FA392E"/>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47</Pages>
  <Words>15389</Words>
  <Characters>87720</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2014-02-11T11:44:00Z</dcterms:created>
  <dcterms:modified xsi:type="dcterms:W3CDTF">2015-01-23T09:27:00Z</dcterms:modified>
</cp:coreProperties>
</file>