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Pr="00B83411">
        <w:rPr>
          <w:rFonts w:ascii="Sylfaen" w:hAnsi="Sylfaen" w:cs="Sylfaen"/>
          <w:b/>
          <w:sz w:val="22"/>
          <w:szCs w:val="22"/>
        </w:rPr>
        <w:t>EE-CW-32/2014-1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Pr="00B83411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Pr="00B83411">
        <w:rPr>
          <w:rFonts w:ascii="Sylfaen" w:hAnsi="Sylfaen"/>
          <w:b/>
          <w:color w:val="000000"/>
          <w:sz w:val="22"/>
          <w:szCs w:val="22"/>
        </w:rPr>
        <w:t xml:space="preserve"> 1. </w:t>
      </w:r>
      <w:proofErr w:type="spellStart"/>
      <w:r w:rsidRPr="00B83411">
        <w:rPr>
          <w:rFonts w:ascii="Sylfaen" w:hAnsi="Sylfaen" w:cs="Sylfaen"/>
          <w:b/>
          <w:sz w:val="22"/>
          <w:szCs w:val="22"/>
        </w:rPr>
        <w:t>Վաղարշապատի</w:t>
      </w:r>
      <w:proofErr w:type="spellEnd"/>
      <w:r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Pr="00B83411">
        <w:rPr>
          <w:rFonts w:ascii="Sylfaen" w:hAnsi="Sylfaen" w:cs="Sylfaen"/>
          <w:b/>
          <w:sz w:val="22"/>
          <w:szCs w:val="22"/>
        </w:rPr>
        <w:t>հիվանդանոց</w:t>
      </w:r>
      <w:proofErr w:type="spellEnd"/>
      <w:r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Pr="00B83411">
        <w:rPr>
          <w:rFonts w:ascii="Sylfaen" w:hAnsi="Sylfaen" w:cs="Sylfaen"/>
          <w:b/>
          <w:sz w:val="22"/>
          <w:szCs w:val="22"/>
        </w:rPr>
        <w:t>պետական</w:t>
      </w:r>
      <w:proofErr w:type="spellEnd"/>
      <w:r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Pr="00B83411">
        <w:rPr>
          <w:rFonts w:ascii="Sylfaen" w:hAnsi="Sylfaen" w:cs="Sylfaen"/>
          <w:b/>
          <w:sz w:val="22"/>
          <w:szCs w:val="22"/>
        </w:rPr>
        <w:t>փակ</w:t>
      </w:r>
      <w:proofErr w:type="spellEnd"/>
      <w:r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Pr="00B83411">
        <w:rPr>
          <w:rFonts w:ascii="Sylfaen" w:hAnsi="Sylfaen" w:cs="Sylfaen"/>
          <w:b/>
          <w:sz w:val="22"/>
          <w:szCs w:val="22"/>
        </w:rPr>
        <w:t>բաժնետիրական</w:t>
      </w:r>
      <w:proofErr w:type="spellEnd"/>
      <w:r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Pr="00B83411">
        <w:rPr>
          <w:rFonts w:ascii="Sylfaen" w:hAnsi="Sylfaen" w:cs="Sylfaen"/>
          <w:b/>
          <w:sz w:val="22"/>
          <w:szCs w:val="22"/>
        </w:rPr>
        <w:t>ընկերությունում</w:t>
      </w:r>
      <w:proofErr w:type="spellEnd"/>
      <w:r w:rsidRPr="00B83411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էներգախնայողության</w:t>
      </w:r>
      <w:r w:rsidRPr="00B83411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B83411">
        <w:rPr>
          <w:rFonts w:ascii="Sylfaen" w:hAnsi="Sylfaen" w:cs="Sylfaen"/>
          <w:b/>
          <w:spacing w:val="-3"/>
          <w:sz w:val="22"/>
          <w:szCs w:val="22"/>
          <w:lang w:val="de-AT"/>
        </w:rPr>
        <w:t>միջոցառումների</w:t>
      </w:r>
      <w:r w:rsidRPr="00B83411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B83411">
        <w:rPr>
          <w:rFonts w:ascii="Sylfaen" w:hAnsi="Sylfaen" w:cs="Sylfaen"/>
          <w:b/>
          <w:spacing w:val="-3"/>
          <w:sz w:val="22"/>
          <w:szCs w:val="22"/>
          <w:lang w:val="de-AT"/>
        </w:rPr>
        <w:t>իրականացում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Pr="00FE177E">
        <w:rPr>
          <w:rFonts w:ascii="Sylfaen" w:hAnsi="Sylfaen"/>
          <w:b/>
          <w:bCs/>
          <w:sz w:val="24"/>
          <w:szCs w:val="24"/>
        </w:rPr>
        <w:t>2014</w:t>
      </w:r>
      <w:r w:rsidRPr="00FE177E">
        <w:rPr>
          <w:rFonts w:ascii="Sylfaen" w:hAnsi="Sylfaen" w:cs="Sylfaen"/>
          <w:b/>
          <w:bCs/>
          <w:sz w:val="24"/>
          <w:szCs w:val="24"/>
        </w:rPr>
        <w:t>թ</w:t>
      </w:r>
      <w:r w:rsidRPr="00FE177E">
        <w:rPr>
          <w:rFonts w:ascii="Sylfaen" w:hAnsi="Sylfaen"/>
          <w:b/>
          <w:bCs/>
          <w:sz w:val="24"/>
          <w:szCs w:val="24"/>
        </w:rPr>
        <w:t xml:space="preserve">. </w:t>
      </w:r>
      <w:proofErr w:type="spellStart"/>
      <w:proofErr w:type="gramStart"/>
      <w:r w:rsidRPr="00FE177E">
        <w:rPr>
          <w:rFonts w:ascii="Sylfaen" w:hAnsi="Sylfaen" w:cs="Sylfaen"/>
          <w:b/>
          <w:bCs/>
          <w:sz w:val="24"/>
          <w:szCs w:val="24"/>
        </w:rPr>
        <w:t>հոկտեմբերի</w:t>
      </w:r>
      <w:proofErr w:type="spellEnd"/>
      <w:proofErr w:type="gramEnd"/>
      <w:r w:rsidRPr="00FE177E">
        <w:rPr>
          <w:rFonts w:ascii="Sylfaen" w:hAnsi="Sylfaen"/>
          <w:b/>
          <w:bCs/>
          <w:sz w:val="24"/>
          <w:szCs w:val="24"/>
        </w:rPr>
        <w:t xml:space="preserve"> 20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՝ 26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ամիս</w:t>
      </w:r>
      <w:bookmarkStart w:id="0" w:name="_GoBack"/>
      <w:bookmarkEnd w:id="0"/>
      <w:proofErr w:type="spellEnd"/>
    </w:p>
    <w:p w:rsidR="007D29D0" w:rsidRPr="00042F6C" w:rsidRDefault="007D29D0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Մեկուսիչ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ԱԿ</w:t>
      </w:r>
      <w:r w:rsidRPr="00042F6C">
        <w:rPr>
          <w:rFonts w:ascii="Sylfaen" w:hAnsi="Sylfaen" w:cs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ք</w:t>
      </w:r>
      <w:r w:rsidRPr="00042F6C">
        <w:rPr>
          <w:rFonts w:ascii="Sylfaen" w:hAnsi="Sylfaen"/>
          <w:bCs/>
          <w:color w:val="333333"/>
          <w:sz w:val="24"/>
          <w:szCs w:val="24"/>
        </w:rPr>
        <w:t>.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>Երևան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, </w:t>
      </w:r>
      <w:proofErr w:type="spellStart"/>
      <w:r w:rsidR="00163D12">
        <w:rPr>
          <w:rFonts w:ascii="Sylfaen" w:hAnsi="Sylfaen"/>
          <w:bCs/>
          <w:color w:val="333333"/>
          <w:sz w:val="24"/>
          <w:szCs w:val="24"/>
        </w:rPr>
        <w:t>Մարգարյան</w:t>
      </w:r>
      <w:proofErr w:type="spellEnd"/>
      <w:r w:rsidR="00163D12">
        <w:rPr>
          <w:rFonts w:ascii="Sylfaen" w:hAnsi="Sylfaen"/>
          <w:bCs/>
          <w:color w:val="333333"/>
          <w:sz w:val="24"/>
          <w:szCs w:val="24"/>
        </w:rPr>
        <w:t xml:space="preserve"> </w:t>
      </w:r>
      <w:proofErr w:type="spellStart"/>
      <w:r w:rsidR="00163D12">
        <w:rPr>
          <w:rFonts w:ascii="Sylfaen" w:hAnsi="Sylfaen"/>
          <w:bCs/>
          <w:color w:val="333333"/>
          <w:sz w:val="24"/>
          <w:szCs w:val="24"/>
        </w:rPr>
        <w:t>փող</w:t>
      </w:r>
      <w:proofErr w:type="spellEnd"/>
      <w:r w:rsidR="00163D12">
        <w:rPr>
          <w:rFonts w:ascii="Sylfaen" w:hAnsi="Sylfaen"/>
          <w:bCs/>
          <w:color w:val="333333"/>
          <w:sz w:val="24"/>
          <w:szCs w:val="24"/>
        </w:rPr>
        <w:t>. 6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127,000,000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1,523,000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>
        <w:rPr>
          <w:rFonts w:ascii="Sylfaen" w:hAnsi="Sylfaen" w:cs="Sylfaen"/>
          <w:b/>
          <w:sz w:val="22"/>
          <w:szCs w:val="22"/>
        </w:rPr>
        <w:t>45</w:t>
      </w:r>
      <w:proofErr w:type="gramStart"/>
      <w:r>
        <w:rPr>
          <w:rFonts w:ascii="Sylfaen" w:hAnsi="Sylfaen" w:cs="Sylfaen"/>
          <w:b/>
          <w:sz w:val="22"/>
          <w:szCs w:val="22"/>
        </w:rPr>
        <w:t>,5</w:t>
      </w:r>
      <w:proofErr w:type="gramEnd"/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Pr="00042F6C">
        <w:rPr>
          <w:rFonts w:ascii="Sylfaen" w:hAnsi="Sylfaen" w:cs="Sylfaen"/>
          <w:b/>
          <w:sz w:val="24"/>
          <w:szCs w:val="24"/>
        </w:rPr>
        <w:br/>
      </w:r>
    </w:p>
    <w:p w:rsidR="007D29D0" w:rsidRPr="00042F6C" w:rsidRDefault="007D29D0" w:rsidP="007D29D0">
      <w:pPr>
        <w:spacing w:line="360" w:lineRule="auto"/>
        <w:ind w:left="90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sz w:val="24"/>
          <w:szCs w:val="24"/>
        </w:rPr>
        <w:t>Այլ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հայտատուներ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</w:p>
    <w:p w:rsidR="007D29D0" w:rsidRPr="00042F6C" w:rsidRDefault="007D29D0" w:rsidP="007D29D0">
      <w:pPr>
        <w:spacing w:line="360" w:lineRule="auto"/>
        <w:ind w:left="342"/>
        <w:rPr>
          <w:rFonts w:ascii="Sylfaen" w:hAnsi="Sylfaen" w:cs="Sylfaen"/>
          <w:b/>
          <w:sz w:val="24"/>
          <w:szCs w:val="24"/>
        </w:rPr>
      </w:pPr>
    </w:p>
    <w:p w:rsidR="007D29D0" w:rsidRPr="00042F6C" w:rsidRDefault="007D29D0" w:rsidP="007D29D0">
      <w:pPr>
        <w:spacing w:line="360" w:lineRule="auto"/>
        <w:ind w:left="90"/>
        <w:rPr>
          <w:rFonts w:ascii="Sylfaen" w:hAnsi="Sylfaen" w:cs="Sylfaen"/>
          <w:bCs/>
          <w:color w:val="333333"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՝ &lt;&lt;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Արտինժեներինգ</w:t>
      </w:r>
      <w:proofErr w:type="spellEnd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 xml:space="preserve"> &gt;&gt; ՍՊԸ</w:t>
      </w:r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Հասցեն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` </w:t>
      </w:r>
      <w:r w:rsidR="00163D12">
        <w:rPr>
          <w:rFonts w:ascii="Sylfaen" w:hAnsi="Sylfaen" w:cs="Sylfaen"/>
          <w:bCs/>
          <w:color w:val="333333"/>
          <w:sz w:val="24"/>
          <w:szCs w:val="24"/>
        </w:rPr>
        <w:t xml:space="preserve">ՀՀ,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ք.</w:t>
      </w:r>
      <w:r w:rsidR="00163D12">
        <w:rPr>
          <w:rFonts w:ascii="Sylfaen" w:hAnsi="Sylfaen" w:cs="Sylfaen"/>
          <w:bCs/>
          <w:color w:val="333333"/>
          <w:sz w:val="24"/>
          <w:szCs w:val="24"/>
        </w:rPr>
        <w:t>Արմավիր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,</w:t>
      </w:r>
      <w:r w:rsidR="00163D12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163D12">
        <w:rPr>
          <w:rFonts w:ascii="Sylfaen" w:hAnsi="Sylfaen" w:cs="Sylfaen"/>
          <w:bCs/>
          <w:color w:val="333333"/>
          <w:sz w:val="24"/>
          <w:szCs w:val="24"/>
        </w:rPr>
        <w:t>Հանրապետության</w:t>
      </w:r>
      <w:proofErr w:type="spellEnd"/>
      <w:r w:rsidR="00163D12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163D12">
        <w:rPr>
          <w:rFonts w:ascii="Sylfaen" w:hAnsi="Sylfaen" w:cs="Sylfaen"/>
          <w:bCs/>
          <w:color w:val="333333"/>
          <w:sz w:val="24"/>
          <w:szCs w:val="24"/>
        </w:rPr>
        <w:t>փող</w:t>
      </w:r>
      <w:proofErr w:type="spellEnd"/>
      <w:r w:rsidR="00163D12">
        <w:rPr>
          <w:rFonts w:ascii="Sylfaen" w:hAnsi="Sylfaen" w:cs="Sylfaen"/>
          <w:bCs/>
          <w:color w:val="333333"/>
          <w:sz w:val="24"/>
          <w:szCs w:val="24"/>
        </w:rPr>
        <w:t>. 10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արժեքը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բացման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պահին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` 112,390,000 ՀՀԴ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Զուտ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բերված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արժեքը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կազմում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է` 13,750,000 ՀՀԴ /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ճշտված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՝ 4 247 000 ՀՀԴ/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` 29</w:t>
      </w:r>
      <w:proofErr w:type="gramStart"/>
      <w:r w:rsidRPr="00042F6C">
        <w:rPr>
          <w:rFonts w:ascii="Sylfaen" w:hAnsi="Sylfaen" w:cs="Sylfaen"/>
          <w:bCs/>
          <w:color w:val="333333"/>
          <w:sz w:val="24"/>
          <w:szCs w:val="24"/>
        </w:rPr>
        <w:t>,98</w:t>
      </w:r>
      <w:proofErr w:type="gramEnd"/>
      <w:r w:rsidRPr="00042F6C">
        <w:rPr>
          <w:rFonts w:ascii="Sylfaen" w:hAnsi="Sylfaen" w:cs="Sylfaen"/>
          <w:bCs/>
          <w:color w:val="333333"/>
          <w:sz w:val="24"/>
          <w:szCs w:val="24"/>
        </w:rPr>
        <w:t>%</w:t>
      </w:r>
    </w:p>
    <w:p w:rsidR="007D29D0" w:rsidRDefault="007D29D0" w:rsidP="007D29D0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  <w:r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է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:</w:t>
      </w:r>
    </w:p>
    <w:p w:rsidR="007D29D0" w:rsidRDefault="007D29D0" w:rsidP="007D29D0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</w:p>
    <w:p w:rsidR="007D29D0" w:rsidRPr="00104778" w:rsidRDefault="007D29D0" w:rsidP="007D29D0">
      <w:pPr>
        <w:spacing w:line="24" w:lineRule="atLeast"/>
        <w:jc w:val="both"/>
        <w:rPr>
          <w:rFonts w:ascii="Sylfaen" w:hAnsi="Sylfaen" w:cs="Sylfaen"/>
          <w:b/>
          <w:sz w:val="24"/>
          <w:szCs w:val="24"/>
        </w:rPr>
      </w:pPr>
      <w:proofErr w:type="spellStart"/>
      <w:r w:rsidRPr="00104778">
        <w:rPr>
          <w:rFonts w:ascii="Sylfaen" w:hAnsi="Sylfaen" w:cs="Sylfaen"/>
          <w:b/>
          <w:bCs/>
          <w:color w:val="333333"/>
          <w:sz w:val="24"/>
          <w:szCs w:val="24"/>
        </w:rPr>
        <w:t>Անունը</w:t>
      </w:r>
      <w:proofErr w:type="spellEnd"/>
      <w:r w:rsidRPr="00104778">
        <w:rPr>
          <w:rFonts w:ascii="Sylfaen" w:hAnsi="Sylfaen" w:cs="Sylfaen"/>
          <w:b/>
          <w:bCs/>
          <w:color w:val="333333"/>
          <w:sz w:val="24"/>
          <w:szCs w:val="24"/>
        </w:rPr>
        <w:t xml:space="preserve">՝ </w:t>
      </w:r>
      <w:r w:rsidRPr="00104778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Pr="00104778">
        <w:rPr>
          <w:rFonts w:ascii="Sylfaen" w:hAnsi="Sylfaen" w:cs="Sylfaen"/>
          <w:b/>
          <w:sz w:val="24"/>
          <w:szCs w:val="24"/>
        </w:rPr>
        <w:t>Գևորգյան</w:t>
      </w:r>
      <w:proofErr w:type="spellEnd"/>
      <w:r w:rsidRPr="00104778">
        <w:rPr>
          <w:rFonts w:ascii="Sylfaen" w:hAnsi="Sylfaen" w:cs="Sylfaen"/>
          <w:b/>
          <w:sz w:val="24"/>
          <w:szCs w:val="24"/>
        </w:rPr>
        <w:t xml:space="preserve"> և </w:t>
      </w:r>
      <w:proofErr w:type="spellStart"/>
      <w:r w:rsidRPr="00104778">
        <w:rPr>
          <w:rFonts w:ascii="Sylfaen" w:hAnsi="Sylfaen" w:cs="Sylfaen"/>
          <w:b/>
          <w:sz w:val="24"/>
          <w:szCs w:val="24"/>
        </w:rPr>
        <w:t>Ներսիսյան</w:t>
      </w:r>
      <w:proofErr w:type="spellEnd"/>
      <w:r w:rsidRPr="00104778">
        <w:rPr>
          <w:rFonts w:ascii="Sylfaen" w:hAnsi="Sylfaen" w:cs="Sylfaen"/>
          <w:b/>
          <w:sz w:val="24"/>
          <w:szCs w:val="24"/>
        </w:rPr>
        <w:t>&gt;&gt; ՍՊԸ</w:t>
      </w:r>
    </w:p>
    <w:p w:rsidR="007D29D0" w:rsidRPr="00FD7A4E" w:rsidRDefault="007D29D0" w:rsidP="007D29D0">
      <w:pPr>
        <w:spacing w:line="24" w:lineRule="atLeast"/>
        <w:jc w:val="both"/>
        <w:rPr>
          <w:rFonts w:ascii="Times Armenian" w:hAnsi="Times Armenian"/>
          <w:sz w:val="22"/>
          <w:szCs w:val="22"/>
          <w:lang w:val="eu-ES"/>
        </w:rPr>
      </w:pPr>
    </w:p>
    <w:p w:rsidR="007D29D0" w:rsidRPr="003A0875" w:rsidRDefault="00163D12" w:rsidP="007D29D0">
      <w:pPr>
        <w:spacing w:line="360" w:lineRule="auto"/>
        <w:ind w:left="90"/>
        <w:rPr>
          <w:rFonts w:ascii="Sylfaen" w:hAnsi="Sylfaen" w:cs="Sylfaen"/>
          <w:bCs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Cs/>
          <w:color w:val="333333"/>
          <w:sz w:val="24"/>
          <w:szCs w:val="24"/>
        </w:rPr>
        <w:t>Հասցեն</w:t>
      </w:r>
      <w:proofErr w:type="spellEnd"/>
      <w:r>
        <w:rPr>
          <w:rFonts w:ascii="Sylfaen" w:hAnsi="Sylfaen" w:cs="Sylfaen"/>
          <w:bCs/>
          <w:color w:val="333333"/>
          <w:sz w:val="24"/>
          <w:szCs w:val="24"/>
        </w:rPr>
        <w:t>` 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ք</w:t>
      </w:r>
      <w:r w:rsidRPr="00042F6C">
        <w:rPr>
          <w:rFonts w:ascii="Sylfaen" w:hAnsi="Sylfaen"/>
          <w:bCs/>
          <w:color w:val="333333"/>
          <w:sz w:val="24"/>
          <w:szCs w:val="24"/>
        </w:rPr>
        <w:t>.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>Երևան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, </w:t>
      </w:r>
      <w:proofErr w:type="spellStart"/>
      <w:r>
        <w:rPr>
          <w:rFonts w:ascii="Sylfaen" w:hAnsi="Sylfaen"/>
          <w:bCs/>
          <w:color w:val="333333"/>
          <w:sz w:val="24"/>
          <w:szCs w:val="24"/>
        </w:rPr>
        <w:t>Նուբարաշենի</w:t>
      </w:r>
      <w:proofErr w:type="spellEnd"/>
      <w:r>
        <w:rPr>
          <w:rFonts w:ascii="Sylfaen" w:hAnsi="Sylfaen"/>
          <w:bCs/>
          <w:color w:val="333333"/>
          <w:sz w:val="24"/>
          <w:szCs w:val="24"/>
        </w:rPr>
        <w:t xml:space="preserve"> 11-րդ </w:t>
      </w:r>
      <w:proofErr w:type="spellStart"/>
      <w:r>
        <w:rPr>
          <w:rFonts w:ascii="Sylfaen" w:hAnsi="Sylfaen"/>
          <w:bCs/>
          <w:color w:val="333333"/>
          <w:sz w:val="24"/>
          <w:szCs w:val="24"/>
        </w:rPr>
        <w:t>փող</w:t>
      </w:r>
      <w:proofErr w:type="spellEnd"/>
      <w:r>
        <w:rPr>
          <w:rFonts w:ascii="Sylfaen" w:hAnsi="Sylfaen"/>
          <w:bCs/>
          <w:color w:val="333333"/>
          <w:sz w:val="24"/>
          <w:szCs w:val="24"/>
        </w:rPr>
        <w:t>. 21շ. 76բն.</w:t>
      </w:r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Հայտի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արժեքը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բացման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պահին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` </w:t>
      </w:r>
      <w:r w:rsidR="007D29D0" w:rsidRPr="003A0875">
        <w:rPr>
          <w:rFonts w:ascii="Times Armenian" w:hAnsi="Times Armenian" w:cs="Times Armenian"/>
          <w:sz w:val="24"/>
          <w:szCs w:val="24"/>
          <w:lang w:val="eu-ES"/>
        </w:rPr>
        <w:t xml:space="preserve">125,500,000 </w:t>
      </w:r>
      <w:r w:rsidR="007D29D0" w:rsidRPr="003A0875">
        <w:rPr>
          <w:rFonts w:ascii="Sylfaen" w:hAnsi="Sylfaen" w:cs="Sylfaen"/>
          <w:sz w:val="24"/>
          <w:szCs w:val="24"/>
        </w:rPr>
        <w:t>ՀՀԴ</w:t>
      </w:r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Զուտ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բերված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արժեքը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կազմում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է` </w:t>
      </w:r>
      <w:r w:rsidR="007D29D0" w:rsidRPr="003A0875">
        <w:rPr>
          <w:rFonts w:ascii="Times Armenian" w:hAnsi="Times Armenian" w:cs="Times Armenian"/>
          <w:sz w:val="24"/>
          <w:szCs w:val="24"/>
          <w:lang w:val="eu-ES"/>
        </w:rPr>
        <w:t xml:space="preserve">3,654,000 </w:t>
      </w:r>
      <w:r w:rsidR="007D29D0" w:rsidRPr="003A0875">
        <w:rPr>
          <w:rFonts w:ascii="Sylfaen" w:hAnsi="Sylfaen" w:cs="Sylfaen"/>
          <w:sz w:val="24"/>
          <w:szCs w:val="24"/>
        </w:rPr>
        <w:t>ՀՀԴ</w:t>
      </w:r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/</w:t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ճշտված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՝ </w:t>
      </w:r>
      <w:r w:rsidR="007D29D0" w:rsidRPr="003A0875">
        <w:rPr>
          <w:rFonts w:ascii="Sylfaen" w:hAnsi="Sylfaen" w:cs="Sylfaen"/>
          <w:sz w:val="24"/>
          <w:szCs w:val="24"/>
        </w:rPr>
        <w:t>161,066 ՀՀԴ</w:t>
      </w:r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/</w:t>
      </w:r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Էներգախնայողության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>տոկոսը</w:t>
      </w:r>
      <w:proofErr w:type="spellEnd"/>
      <w:r w:rsidR="007D29D0" w:rsidRPr="003A0875">
        <w:rPr>
          <w:rFonts w:ascii="Sylfaen" w:hAnsi="Sylfaen" w:cs="Sylfaen"/>
          <w:bCs/>
          <w:color w:val="333333"/>
          <w:sz w:val="24"/>
          <w:szCs w:val="24"/>
        </w:rPr>
        <w:t xml:space="preserve">` </w:t>
      </w:r>
      <w:r w:rsidR="007D29D0" w:rsidRPr="003A0875">
        <w:rPr>
          <w:rFonts w:ascii="Sylfaen" w:hAnsi="Sylfaen" w:cs="Sylfaen"/>
          <w:sz w:val="24"/>
          <w:szCs w:val="24"/>
        </w:rPr>
        <w:t>46</w:t>
      </w:r>
      <w:proofErr w:type="gramStart"/>
      <w:r w:rsidR="007D29D0" w:rsidRPr="003A0875">
        <w:rPr>
          <w:rFonts w:ascii="Sylfaen" w:hAnsi="Sylfaen" w:cs="Sylfaen"/>
          <w:sz w:val="24"/>
          <w:szCs w:val="24"/>
        </w:rPr>
        <w:t>,6</w:t>
      </w:r>
      <w:proofErr w:type="gramEnd"/>
      <w:r w:rsidR="007D29D0" w:rsidRPr="003A0875">
        <w:rPr>
          <w:rFonts w:ascii="Sylfaen" w:hAnsi="Sylfaen" w:cs="Sylfaen"/>
          <w:sz w:val="24"/>
          <w:szCs w:val="24"/>
        </w:rPr>
        <w:t>%  /</w:t>
      </w:r>
      <w:proofErr w:type="spellStart"/>
      <w:r w:rsidR="007D29D0" w:rsidRPr="003A0875">
        <w:rPr>
          <w:rFonts w:ascii="Sylfaen" w:hAnsi="Sylfaen" w:cs="Sylfaen"/>
          <w:sz w:val="24"/>
          <w:szCs w:val="24"/>
        </w:rPr>
        <w:t>ճշտված</w:t>
      </w:r>
      <w:proofErr w:type="spellEnd"/>
      <w:r w:rsidR="007D29D0" w:rsidRPr="003A0875">
        <w:rPr>
          <w:rFonts w:ascii="Sylfaen" w:hAnsi="Sylfaen" w:cs="Sylfaen"/>
          <w:sz w:val="24"/>
          <w:szCs w:val="24"/>
        </w:rPr>
        <w:t>` 42%/</w:t>
      </w:r>
    </w:p>
    <w:p w:rsidR="007D29D0" w:rsidRPr="003A0875" w:rsidRDefault="007D29D0" w:rsidP="007D29D0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  <w:r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3A0875">
        <w:rPr>
          <w:rFonts w:ascii="Sylfaen" w:hAnsi="Sylfaen" w:cs="Sylfaen"/>
          <w:bCs/>
          <w:color w:val="333333"/>
          <w:sz w:val="24"/>
          <w:szCs w:val="24"/>
        </w:rPr>
        <w:t>Հայտը</w:t>
      </w:r>
      <w:proofErr w:type="spellEnd"/>
      <w:r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3A0875">
        <w:rPr>
          <w:rFonts w:ascii="Sylfaen" w:hAnsi="Sylfaen" w:cs="Sylfaen"/>
          <w:bCs/>
          <w:color w:val="333333"/>
          <w:sz w:val="24"/>
          <w:szCs w:val="24"/>
        </w:rPr>
        <w:t>ըստ</w:t>
      </w:r>
      <w:proofErr w:type="spellEnd"/>
      <w:r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3A0875">
        <w:rPr>
          <w:rFonts w:ascii="Sylfaen" w:hAnsi="Sylfaen" w:cs="Sylfaen"/>
          <w:bCs/>
          <w:color w:val="333333"/>
          <w:sz w:val="24"/>
          <w:szCs w:val="24"/>
        </w:rPr>
        <w:t>էության</w:t>
      </w:r>
      <w:proofErr w:type="spellEnd"/>
      <w:r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3A0875">
        <w:rPr>
          <w:rFonts w:ascii="Sylfaen" w:hAnsi="Sylfaen" w:cs="Sylfaen"/>
          <w:bCs/>
          <w:color w:val="333333"/>
          <w:sz w:val="24"/>
          <w:szCs w:val="24"/>
        </w:rPr>
        <w:t>համապատասխանում</w:t>
      </w:r>
      <w:proofErr w:type="spellEnd"/>
      <w:r w:rsidRPr="003A0875">
        <w:rPr>
          <w:rFonts w:ascii="Sylfaen" w:hAnsi="Sylfaen" w:cs="Sylfaen"/>
          <w:bCs/>
          <w:color w:val="333333"/>
          <w:sz w:val="24"/>
          <w:szCs w:val="24"/>
        </w:rPr>
        <w:t xml:space="preserve"> է </w:t>
      </w:r>
      <w:proofErr w:type="spellStart"/>
      <w:r w:rsidRPr="003A0875">
        <w:rPr>
          <w:rFonts w:ascii="Sylfaen" w:hAnsi="Sylfaen" w:cs="Sylfaen"/>
          <w:bCs/>
          <w:color w:val="333333"/>
          <w:sz w:val="24"/>
          <w:szCs w:val="24"/>
        </w:rPr>
        <w:t>ներկայացված</w:t>
      </w:r>
      <w:proofErr w:type="spellEnd"/>
      <w:r w:rsidRPr="003A0875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3A0875">
        <w:rPr>
          <w:rFonts w:ascii="Sylfaen" w:hAnsi="Sylfaen" w:cs="Sylfaen"/>
          <w:bCs/>
          <w:color w:val="333333"/>
          <w:sz w:val="24"/>
          <w:szCs w:val="24"/>
        </w:rPr>
        <w:t>պահանջներին</w:t>
      </w:r>
      <w:proofErr w:type="spellEnd"/>
      <w:r w:rsidRPr="003A0875">
        <w:rPr>
          <w:rFonts w:ascii="Sylfaen" w:hAnsi="Sylfaen" w:cs="Sylfaen"/>
          <w:bCs/>
          <w:color w:val="333333"/>
          <w:sz w:val="24"/>
          <w:szCs w:val="24"/>
        </w:rPr>
        <w:t>:</w:t>
      </w:r>
    </w:p>
    <w:p w:rsidR="007D29D0" w:rsidRPr="00042F6C" w:rsidRDefault="007D29D0" w:rsidP="007D29D0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</w:p>
    <w:p w:rsidR="007D29D0" w:rsidRPr="00042F6C" w:rsidRDefault="007D29D0" w:rsidP="007D29D0">
      <w:pPr>
        <w:spacing w:line="360" w:lineRule="auto"/>
        <w:ind w:left="342"/>
        <w:rPr>
          <w:rFonts w:ascii="Sylfaen" w:hAnsi="Sylfaen"/>
          <w:sz w:val="24"/>
          <w:szCs w:val="24"/>
          <w:lang w:val="eu-ES"/>
        </w:rPr>
      </w:pPr>
    </w:p>
    <w:p w:rsidR="007D29D0" w:rsidRPr="00042F6C" w:rsidRDefault="007D29D0" w:rsidP="007D29D0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r w:rsidRPr="00042F6C">
        <w:rPr>
          <w:rFonts w:ascii="Sylfaen" w:hAnsi="Sylfaen" w:cs="Sylfaen"/>
          <w:b/>
          <w:sz w:val="24"/>
          <w:szCs w:val="24"/>
          <w:lang w:val="eu-ES"/>
        </w:rPr>
        <w:t xml:space="preserve">Մերժված հայտատուներ՝ </w:t>
      </w:r>
    </w:p>
    <w:p w:rsidR="007D29D0" w:rsidRPr="00042F6C" w:rsidRDefault="007D29D0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>`</w:t>
      </w:r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Զ</w:t>
      </w:r>
      <w:r w:rsidRPr="00042F6C">
        <w:rPr>
          <w:rFonts w:ascii="Sylfaen" w:hAnsi="Sylfaen" w:cs="Sylfaen"/>
          <w:b/>
          <w:sz w:val="24"/>
          <w:szCs w:val="24"/>
        </w:rPr>
        <w:t>եթ-Պրոֆիլ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ՍՊԸ –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Գաշես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ՍՊԸ ՀՁԳ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>` </w:t>
      </w:r>
      <w:r w:rsidRPr="00042F6C">
        <w:rPr>
          <w:rFonts w:ascii="Sylfaen" w:hAnsi="Sylfaen" w:cs="Times Armenian"/>
          <w:b/>
          <w:sz w:val="24"/>
          <w:szCs w:val="24"/>
        </w:rPr>
        <w:t xml:space="preserve">127,500,000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r w:rsidRPr="00042F6C">
        <w:rPr>
          <w:rFonts w:ascii="Sylfaen" w:hAnsi="Sylfaen" w:cs="Sylfaen"/>
          <w:color w:val="333333"/>
          <w:sz w:val="24"/>
          <w:szCs w:val="24"/>
        </w:rPr>
        <w:t>է</w:t>
      </w:r>
      <w:r w:rsidRPr="00042F6C">
        <w:rPr>
          <w:rFonts w:ascii="Sylfaen" w:hAnsi="Sylfaen"/>
          <w:color w:val="333333"/>
          <w:sz w:val="24"/>
          <w:szCs w:val="24"/>
        </w:rPr>
        <w:t>` </w:t>
      </w:r>
      <w:r w:rsidRPr="00042F6C">
        <w:rPr>
          <w:rFonts w:ascii="Sylfaen" w:hAnsi="Sylfaen" w:cs="Times Armenian"/>
          <w:b/>
          <w:sz w:val="24"/>
          <w:szCs w:val="24"/>
        </w:rPr>
        <w:t>5,556,000</w:t>
      </w:r>
      <w:r w:rsidRPr="00042F6C">
        <w:rPr>
          <w:rFonts w:ascii="Sylfaen" w:hAnsi="Sylfaen" w:cs="Sylfaen"/>
          <w:b/>
          <w:sz w:val="24"/>
          <w:szCs w:val="24"/>
        </w:rPr>
        <w:t xml:space="preserve">ՀՀԴ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ճշտված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ԶԲԱ-ն՝ -1,039,276 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 xml:space="preserve">52,1 %;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ճշտված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՝ 42.4 %</w:t>
      </w:r>
    </w:p>
    <w:p w:rsidR="00840F59" w:rsidRDefault="007D29D0" w:rsidP="007D29D0">
      <w:proofErr w:type="spellStart"/>
      <w:r w:rsidRPr="00042F6C">
        <w:rPr>
          <w:rFonts w:ascii="Sylfaen" w:hAnsi="Sylfaen" w:cs="Sylfaen"/>
          <w:sz w:val="24"/>
          <w:szCs w:val="24"/>
        </w:rPr>
        <w:t>Մե</w:t>
      </w:r>
      <w:r>
        <w:rPr>
          <w:rFonts w:ascii="Sylfaen" w:hAnsi="Sylfaen" w:cs="Sylfaen"/>
          <w:sz w:val="24"/>
          <w:szCs w:val="24"/>
        </w:rPr>
        <w:t>ր</w:t>
      </w:r>
      <w:r w:rsidRPr="00042F6C">
        <w:rPr>
          <w:rFonts w:ascii="Sylfaen" w:hAnsi="Sylfaen" w:cs="Sylfaen"/>
          <w:sz w:val="24"/>
          <w:szCs w:val="24"/>
        </w:rPr>
        <w:t>ժման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պատճառը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չի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Pr="00042F6C">
        <w:rPr>
          <w:rFonts w:ascii="Sylfaen" w:hAnsi="Sylfaen" w:cs="Sylfaen"/>
          <w:sz w:val="24"/>
          <w:szCs w:val="24"/>
          <w:lang w:val="eu-ES"/>
        </w:rPr>
        <w:br/>
      </w:r>
    </w:p>
    <w:sectPr w:rsidR="00840F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163D12"/>
    <w:rsid w:val="007D29D0"/>
    <w:rsid w:val="00840F59"/>
    <w:rsid w:val="008D7B04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Heghine Margaryan</cp:lastModifiedBy>
  <cp:revision>3</cp:revision>
  <dcterms:created xsi:type="dcterms:W3CDTF">2015-01-14T10:41:00Z</dcterms:created>
  <dcterms:modified xsi:type="dcterms:W3CDTF">2015-01-22T06:10:00Z</dcterms:modified>
</cp:coreProperties>
</file>