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53" w:rsidRPr="007C641B" w:rsidRDefault="00DD764D" w:rsidP="00C95D53">
      <w:pPr>
        <w:jc w:val="center"/>
        <w:rPr>
          <w:b/>
          <w:i/>
          <w:sz w:val="24"/>
          <w:szCs w:val="24"/>
        </w:rPr>
      </w:pPr>
      <w:r w:rsidRPr="000E37C5">
        <w:rPr>
          <w:rFonts w:ascii="Sylfaen" w:hAnsi="Sylfaen" w:cs="Sylfaen"/>
          <w:b/>
        </w:rPr>
        <w:t>ՀԱՅՏԱՐԱՐՈՒԹՅՈՒՆ</w:t>
      </w:r>
      <w:r w:rsidR="00C95D53" w:rsidRPr="000E37C5">
        <w:rPr>
          <w:rFonts w:ascii="Sylfaen" w:hAnsi="Sylfaen" w:cs="Sylfaen"/>
          <w:b/>
          <w:i/>
          <w:sz w:val="24"/>
          <w:szCs w:val="24"/>
        </w:rPr>
        <w:t xml:space="preserve"> </w:t>
      </w:r>
      <w:proofErr w:type="spellStart"/>
      <w:r w:rsidR="00C95D53" w:rsidRPr="000E37C5">
        <w:rPr>
          <w:rFonts w:ascii="Sylfaen" w:hAnsi="Sylfaen" w:cs="Sylfaen"/>
          <w:b/>
          <w:i/>
          <w:sz w:val="24"/>
          <w:szCs w:val="24"/>
        </w:rPr>
        <w:t>ՀԱՅՏԱՐԱՐՈՒԹՅՈՒՆ</w:t>
      </w:r>
      <w:proofErr w:type="spellEnd"/>
    </w:p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proofErr w:type="spellStart"/>
      <w:r w:rsidRPr="00DD764D">
        <w:rPr>
          <w:rFonts w:ascii="Sylfaen" w:hAnsi="Sylfaen" w:cs="Sylfaen"/>
          <w:b/>
        </w:rPr>
        <w:t>Հայտարարության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սույն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տեքստը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հաստատված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գնահատող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հանձնաժողովի</w:t>
      </w:r>
      <w:proofErr w:type="spellEnd"/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</w:t>
      </w:r>
      <w:r w:rsidR="000E37C5" w:rsidRPr="000E37C5">
        <w:rPr>
          <w:b/>
        </w:rPr>
        <w:t>5</w:t>
      </w:r>
      <w:r w:rsidRPr="0071768C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թվականի</w:t>
      </w:r>
      <w:proofErr w:type="spellEnd"/>
      <w:r w:rsidR="00BC0E01" w:rsidRPr="00BC0E01">
        <w:rPr>
          <w:rFonts w:ascii="Sylfaen" w:hAnsi="Sylfaen" w:cs="Sylfaen"/>
          <w:b/>
        </w:rPr>
        <w:t xml:space="preserve"> </w:t>
      </w:r>
      <w:proofErr w:type="spellStart"/>
      <w:r w:rsidR="000E37C5">
        <w:rPr>
          <w:rFonts w:ascii="Sylfaen" w:hAnsi="Sylfaen" w:cs="Sylfaen"/>
          <w:b/>
          <w:lang w:val="en-US"/>
        </w:rPr>
        <w:t>հունվար</w:t>
      </w:r>
      <w:r w:rsidR="0051087A">
        <w:rPr>
          <w:rFonts w:ascii="Sylfaen" w:hAnsi="Sylfaen"/>
          <w:b/>
          <w:lang w:val="en-US"/>
        </w:rPr>
        <w:t>ի</w:t>
      </w:r>
      <w:proofErr w:type="spellEnd"/>
      <w:r>
        <w:rPr>
          <w:b/>
        </w:rPr>
        <w:t xml:space="preserve"> </w:t>
      </w:r>
      <w:r w:rsidR="000E37C5" w:rsidRPr="000E37C5">
        <w:rPr>
          <w:b/>
        </w:rPr>
        <w:t>29</w:t>
      </w:r>
      <w:r w:rsidRPr="00DD764D">
        <w:rPr>
          <w:b/>
        </w:rPr>
        <w:t xml:space="preserve"> </w:t>
      </w:r>
      <w:proofErr w:type="spellStart"/>
      <w:r w:rsidRPr="00DD764D">
        <w:rPr>
          <w:b/>
        </w:rPr>
        <w:t>-</w:t>
      </w:r>
      <w:r w:rsidRPr="00DD764D">
        <w:rPr>
          <w:rFonts w:ascii="Sylfaen" w:hAnsi="Sylfaen" w:cs="Sylfaen"/>
          <w:b/>
        </w:rPr>
        <w:t>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թիվ</w:t>
      </w:r>
      <w:proofErr w:type="spellEnd"/>
      <w:r>
        <w:rPr>
          <w:b/>
        </w:rPr>
        <w:t xml:space="preserve"> </w:t>
      </w:r>
      <w:r w:rsidR="00A07727" w:rsidRPr="0051087A">
        <w:rPr>
          <w:b/>
        </w:rPr>
        <w:t>0</w:t>
      </w:r>
      <w:r w:rsidR="000E37C5" w:rsidRPr="000E37C5">
        <w:rPr>
          <w:b/>
        </w:rPr>
        <w:t>7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որոշմամբ</w:t>
      </w:r>
      <w:proofErr w:type="spellEnd"/>
      <w:r w:rsidRPr="00DD764D">
        <w:rPr>
          <w:b/>
        </w:rPr>
        <w:t xml:space="preserve"> – </w:t>
      </w:r>
      <w:proofErr w:type="spellStart"/>
      <w:r w:rsidRPr="00DD764D">
        <w:rPr>
          <w:rFonts w:ascii="Sylfaen" w:hAnsi="Sylfaen" w:cs="Sylfaen"/>
          <w:b/>
        </w:rPr>
        <w:t>հրապարակվում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proofErr w:type="spellStart"/>
      <w:r w:rsidRPr="00DD764D">
        <w:rPr>
          <w:rFonts w:ascii="Sylfaen" w:hAnsi="Sylfaen" w:cs="Sylfaen"/>
          <w:b/>
        </w:rPr>
        <w:t>Գնումների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>”</w:t>
      </w:r>
      <w:proofErr w:type="spellEnd"/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օրենքի</w:t>
      </w:r>
      <w:proofErr w:type="spellEnd"/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հոդվածի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համաձայն</w:t>
      </w:r>
      <w:proofErr w:type="spellEnd"/>
      <w:r w:rsidRPr="00DD764D">
        <w:rPr>
          <w:b/>
        </w:rPr>
        <w:cr/>
      </w:r>
    </w:p>
    <w:p w:rsidR="00C95D53" w:rsidRPr="00B4410A" w:rsidRDefault="00C95D53" w:rsidP="00C95D53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</w:t>
      </w:r>
      <w:r w:rsidR="000E37C5">
        <w:rPr>
          <w:rFonts w:ascii="Sylfaen" w:hAnsi="Sylfaen" w:cs="Sylfaen"/>
          <w:b/>
          <w:lang w:val="en-US"/>
        </w:rPr>
        <w:t>Պ</w:t>
      </w:r>
      <w:r w:rsidRPr="00DD764D">
        <w:rPr>
          <w:rFonts w:ascii="Sylfaen" w:hAnsi="Sylfaen" w:cs="Sylfaen"/>
          <w:b/>
        </w:rPr>
        <w:t>ՁԲ</w:t>
      </w:r>
      <w:r w:rsidRPr="00DD764D">
        <w:rPr>
          <w:b/>
        </w:rPr>
        <w:t>-</w:t>
      </w:r>
      <w:r w:rsidR="000E37C5" w:rsidRPr="000E37C5">
        <w:rPr>
          <w:b/>
        </w:rPr>
        <w:t>61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C95D53" w:rsidRPr="00D42C03" w:rsidRDefault="00C95D53" w:rsidP="00C95D53">
      <w:pPr>
        <w:tabs>
          <w:tab w:val="left" w:pos="1245"/>
        </w:tabs>
        <w:jc w:val="both"/>
        <w:rPr>
          <w:b/>
        </w:rPr>
      </w:pPr>
      <w:r w:rsidRPr="005B3982">
        <w:rPr>
          <w:b/>
        </w:rPr>
        <w:t xml:space="preserve">          </w:t>
      </w:r>
      <w:proofErr w:type="spellStart"/>
      <w:r w:rsidRPr="005B3982">
        <w:rPr>
          <w:rFonts w:ascii="Sylfaen" w:hAnsi="Sylfaen" w:cs="Sylfaen"/>
          <w:b/>
        </w:rPr>
        <w:t>Պատվիրատուն՝</w:t>
      </w:r>
      <w:proofErr w:type="spellEnd"/>
      <w:r w:rsidRPr="001C0DA0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Մարտունու</w:t>
      </w:r>
      <w:proofErr w:type="spellEnd"/>
      <w:r w:rsidRPr="001C0DA0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քաղաքապետարանը</w:t>
      </w:r>
      <w:r w:rsidRPr="001C0DA0">
        <w:rPr>
          <w:b/>
        </w:rPr>
        <w:t>,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որը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գտնվում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է</w:t>
      </w:r>
      <w:proofErr w:type="spellEnd"/>
      <w:r w:rsidRPr="001C0DA0">
        <w:t xml:space="preserve"> </w:t>
      </w:r>
      <w:proofErr w:type="spellStart"/>
      <w:r w:rsidRPr="005B3982">
        <w:rPr>
          <w:rFonts w:ascii="Sylfaen" w:hAnsi="Sylfaen" w:cs="Sylfaen"/>
          <w:b/>
        </w:rPr>
        <w:t>ք</w:t>
      </w:r>
      <w:r w:rsidRPr="001C0DA0">
        <w:rPr>
          <w:b/>
        </w:rPr>
        <w:t>.</w:t>
      </w:r>
      <w:r w:rsidRPr="005B3982">
        <w:rPr>
          <w:rFonts w:ascii="Sylfaen" w:hAnsi="Sylfaen" w:cs="Sylfaen"/>
          <w:b/>
        </w:rPr>
        <w:t>Մարտունի</w:t>
      </w:r>
      <w:proofErr w:type="spellEnd"/>
      <w:r w:rsidRPr="001C0DA0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Շահումյան</w:t>
      </w:r>
      <w:proofErr w:type="spellEnd"/>
      <w:r w:rsidRPr="001C0DA0">
        <w:rPr>
          <w:rFonts w:ascii="Sylfaen" w:hAnsi="Sylfaen" w:cs="Sylfaen"/>
          <w:b/>
        </w:rPr>
        <w:t xml:space="preserve"> 2</w:t>
      </w:r>
      <w:r w:rsidRPr="001C0DA0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հասցեում</w:t>
      </w:r>
      <w:r w:rsidRPr="001C0DA0">
        <w:t>,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ստորև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 w:rsidRPr="001C0DA0">
        <w:t xml:space="preserve"> </w:t>
      </w:r>
      <w:proofErr w:type="spellStart"/>
      <w:r w:rsidRPr="005B3982">
        <w:rPr>
          <w:rFonts w:ascii="Sylfaen" w:hAnsi="Sylfaen" w:cs="Sylfaen"/>
          <w:b/>
        </w:rPr>
        <w:t>է</w:t>
      </w:r>
      <w:proofErr w:type="spellEnd"/>
      <w:r w:rsidRPr="001C0DA0">
        <w:rPr>
          <w:b/>
        </w:rPr>
        <w:t xml:space="preserve"> &lt;&lt;</w:t>
      </w:r>
      <w:r w:rsidRPr="005B3982">
        <w:rPr>
          <w:rFonts w:ascii="Sylfaen" w:hAnsi="Sylfaen" w:cs="Sylfaen"/>
          <w:b/>
        </w:rPr>
        <w:t>ԳՄՄՔ</w:t>
      </w:r>
      <w:r w:rsidRPr="001C0DA0">
        <w:rPr>
          <w:b/>
        </w:rPr>
        <w:t>-</w:t>
      </w:r>
      <w:r w:rsidRPr="005B3982">
        <w:rPr>
          <w:rFonts w:ascii="Sylfaen" w:hAnsi="Sylfaen" w:cs="Sylfaen"/>
          <w:b/>
        </w:rPr>
        <w:t>ՊԸԱ</w:t>
      </w:r>
      <w:r w:rsidR="000E37C5">
        <w:rPr>
          <w:rFonts w:ascii="Sylfaen" w:hAnsi="Sylfaen" w:cs="Sylfaen"/>
          <w:b/>
          <w:lang w:val="en-US"/>
        </w:rPr>
        <w:t>Պ</w:t>
      </w:r>
      <w:r w:rsidRPr="005B3982">
        <w:rPr>
          <w:rFonts w:ascii="Sylfaen" w:hAnsi="Sylfaen" w:cs="Sylfaen"/>
          <w:b/>
        </w:rPr>
        <w:t>ՁԲ</w:t>
      </w:r>
      <w:r w:rsidRPr="001C0DA0">
        <w:rPr>
          <w:b/>
        </w:rPr>
        <w:t>-</w:t>
      </w:r>
      <w:r w:rsidR="000E37C5" w:rsidRPr="000E37C5">
        <w:rPr>
          <w:b/>
        </w:rPr>
        <w:t>61</w:t>
      </w:r>
      <w:r w:rsidRPr="001C0DA0">
        <w:rPr>
          <w:b/>
        </w:rPr>
        <w:t>&gt;&gt;</w:t>
      </w:r>
      <w:r w:rsidRPr="001C0DA0">
        <w:t xml:space="preserve"> </w:t>
      </w:r>
      <w:proofErr w:type="spellStart"/>
      <w:r>
        <w:rPr>
          <w:rFonts w:ascii="Sylfaen" w:hAnsi="Sylfaen" w:cs="Sylfaen"/>
        </w:rPr>
        <w:t>ծածկագրով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հայտարարված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պարզեցված</w:t>
      </w:r>
      <w:proofErr w:type="spellEnd"/>
      <w:r w:rsidRPr="001C0DA0">
        <w:t xml:space="preserve">  </w:t>
      </w:r>
      <w:proofErr w:type="spellStart"/>
      <w:r>
        <w:rPr>
          <w:rFonts w:ascii="Sylfaen" w:hAnsi="Sylfaen" w:cs="Sylfaen"/>
        </w:rPr>
        <w:t>ընթացակարգով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պայմանագիր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կնքելու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որոշման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համառոտ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տեղեկատվությունը։</w:t>
      </w:r>
      <w:proofErr w:type="spellEnd"/>
      <w:r w:rsidRPr="001C0DA0">
        <w:cr/>
        <w:t xml:space="preserve">        </w:t>
      </w:r>
      <w:proofErr w:type="spellStart"/>
      <w:r>
        <w:rPr>
          <w:rFonts w:ascii="Sylfaen" w:hAnsi="Sylfaen" w:cs="Sylfaen"/>
        </w:rPr>
        <w:t>Գնահատող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հանձնաժողովի</w:t>
      </w:r>
      <w:proofErr w:type="spellEnd"/>
      <w:r w:rsidRPr="001C0DA0">
        <w:t xml:space="preserve"> 201</w:t>
      </w:r>
      <w:r w:rsidR="000E37C5" w:rsidRPr="000E37C5">
        <w:t>5</w:t>
      </w:r>
      <w:r w:rsidRPr="001C0DA0">
        <w:t xml:space="preserve"> </w:t>
      </w:r>
      <w:proofErr w:type="spellStart"/>
      <w:r w:rsidRPr="0051087A">
        <w:rPr>
          <w:rFonts w:ascii="Sylfaen" w:hAnsi="Sylfaen" w:cs="Sylfaen"/>
        </w:rPr>
        <w:t>թվականի</w:t>
      </w:r>
      <w:proofErr w:type="spellEnd"/>
      <w:r w:rsidRPr="0051087A">
        <w:t xml:space="preserve"> </w:t>
      </w:r>
      <w:proofErr w:type="spellStart"/>
      <w:r w:rsidR="000E37C5">
        <w:rPr>
          <w:rFonts w:ascii="Sylfaen" w:hAnsi="Sylfaen"/>
          <w:lang w:val="en-US"/>
        </w:rPr>
        <w:t>հունվար</w:t>
      </w:r>
      <w:r w:rsidR="0051087A" w:rsidRPr="0051087A">
        <w:rPr>
          <w:rFonts w:ascii="Sylfaen" w:hAnsi="Sylfaen"/>
          <w:lang w:val="en-US"/>
        </w:rPr>
        <w:t>ի</w:t>
      </w:r>
      <w:proofErr w:type="spellEnd"/>
      <w:r w:rsidR="00BC0E01">
        <w:t xml:space="preserve"> </w:t>
      </w:r>
      <w:r w:rsidR="000E37C5" w:rsidRPr="000E37C5">
        <w:t>29</w:t>
      </w:r>
      <w:r w:rsidR="0051087A" w:rsidRPr="0051087A">
        <w:t>-</w:t>
      </w:r>
      <w:r w:rsidR="0051087A" w:rsidRPr="0051087A">
        <w:rPr>
          <w:rFonts w:ascii="Sylfaen" w:hAnsi="Sylfaen" w:cs="Sylfaen"/>
        </w:rPr>
        <w:t>ի</w:t>
      </w:r>
      <w:r w:rsidR="0051087A" w:rsidRPr="0051087A">
        <w:t xml:space="preserve"> </w:t>
      </w:r>
      <w:proofErr w:type="spellStart"/>
      <w:r w:rsidRPr="0051087A">
        <w:rPr>
          <w:rFonts w:ascii="Sylfaen" w:hAnsi="Sylfaen" w:cs="Sylfaen"/>
        </w:rPr>
        <w:t>թիվ</w:t>
      </w:r>
      <w:proofErr w:type="spellEnd"/>
      <w:r w:rsidRPr="0051087A">
        <w:t xml:space="preserve"> </w:t>
      </w:r>
      <w:r w:rsidR="00BC0E01" w:rsidRPr="00BC0E01">
        <w:t>0</w:t>
      </w:r>
      <w:r w:rsidR="000E37C5" w:rsidRPr="000E37C5">
        <w:t>7</w:t>
      </w:r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որոշմամբ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հաստատվել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են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ընթացակարգի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բոլոր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մասնակիցների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կողմից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ներկայացված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հայտերի</w:t>
      </w:r>
      <w:r w:rsidRPr="001C0DA0">
        <w:t>`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հրավերի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պահանջներին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համապատասխանության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գնահատման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արդյունքները։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Համաձ</w:t>
      </w:r>
      <w:proofErr w:type="spellEnd"/>
      <w:r>
        <w:rPr>
          <w:rFonts w:ascii="Sylfaen" w:hAnsi="Sylfaen" w:cs="Sylfaen"/>
          <w:lang w:val="en-US"/>
        </w:rPr>
        <w:t>ա</w:t>
      </w:r>
      <w:proofErr w:type="spellStart"/>
      <w:r>
        <w:rPr>
          <w:rFonts w:ascii="Sylfaen" w:hAnsi="Sylfaen" w:cs="Sylfaen"/>
        </w:rPr>
        <w:t>յն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որի</w:t>
      </w:r>
      <w:r w:rsidRPr="001C0DA0">
        <w:t>`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Գնման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առարկա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է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հանդիսանում</w:t>
      </w:r>
      <w:r w:rsidRPr="001C0DA0">
        <w:t>`</w:t>
      </w:r>
      <w:proofErr w:type="spellEnd"/>
      <w:r w:rsidRPr="001C0DA0">
        <w:t xml:space="preserve">  </w:t>
      </w:r>
      <w:proofErr w:type="spellStart"/>
      <w:r>
        <w:rPr>
          <w:rFonts w:ascii="Sylfaen" w:hAnsi="Sylfaen"/>
        </w:rPr>
        <w:t>Մարտունի</w:t>
      </w:r>
      <w:proofErr w:type="spellEnd"/>
      <w:r w:rsidRPr="001C0DA0"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քաղաքի</w:t>
      </w:r>
      <w:proofErr w:type="spellEnd"/>
      <w:r w:rsidRPr="001C0DA0">
        <w:t xml:space="preserve"> </w:t>
      </w:r>
      <w:r w:rsidR="00BC0E01" w:rsidRPr="00BC0E01">
        <w:t xml:space="preserve"> </w:t>
      </w:r>
      <w:proofErr w:type="spellStart"/>
      <w:r w:rsidR="00BC0E01">
        <w:rPr>
          <w:rFonts w:ascii="Times Armenian" w:hAnsi="Times Armenian"/>
        </w:rPr>
        <w:t>Ï³ñÇùÝ</w:t>
      </w:r>
      <w:proofErr w:type="spellEnd"/>
      <w:r w:rsidR="00BC0E01">
        <w:rPr>
          <w:rFonts w:ascii="Times Armenian" w:hAnsi="Times Armenian"/>
        </w:rPr>
        <w:t>»</w:t>
      </w:r>
      <w:proofErr w:type="spellStart"/>
      <w:r w:rsidR="00BC0E01">
        <w:rPr>
          <w:rFonts w:ascii="Times Armenian" w:hAnsi="Times Armenian"/>
        </w:rPr>
        <w:t>ñÇ</w:t>
      </w:r>
      <w:proofErr w:type="spellEnd"/>
      <w:r w:rsidR="00BC0E01">
        <w:rPr>
          <w:rFonts w:ascii="Times Armenian" w:hAnsi="Times Armenian"/>
        </w:rPr>
        <w:t xml:space="preserve"> </w:t>
      </w:r>
      <w:proofErr w:type="spellStart"/>
      <w:r w:rsidR="00BC0E01">
        <w:rPr>
          <w:rFonts w:ascii="Times Armenian" w:hAnsi="Times Armenian"/>
        </w:rPr>
        <w:t>Ñ³Ù³ñ</w:t>
      </w:r>
      <w:proofErr w:type="spellEnd"/>
      <w:r w:rsidR="00BC0E01">
        <w:rPr>
          <w:rFonts w:ascii="Times Armenian" w:hAnsi="Times Armenian"/>
        </w:rPr>
        <w:t xml:space="preserve"> </w:t>
      </w:r>
      <w:r w:rsidR="000E37C5">
        <w:rPr>
          <w:rFonts w:ascii="Sylfaen" w:hAnsi="Sylfaen" w:cs="Sylfaen"/>
          <w:b/>
          <w:lang w:val="hy-AM"/>
        </w:rPr>
        <w:t>Մարտուն</w:t>
      </w:r>
      <w:r w:rsidR="000E37C5" w:rsidRPr="00680E3A">
        <w:rPr>
          <w:rFonts w:ascii="Sylfaen" w:hAnsi="Sylfaen" w:cs="Sylfaen"/>
          <w:b/>
          <w:lang w:val="hy-AM"/>
        </w:rPr>
        <w:t>ու</w:t>
      </w:r>
      <w:r w:rsidR="000E37C5" w:rsidRPr="00B735E4">
        <w:rPr>
          <w:rFonts w:ascii="Sylfaen" w:hAnsi="Sylfaen" w:cs="Sylfaen"/>
          <w:b/>
          <w:lang w:val="hy-AM"/>
        </w:rPr>
        <w:t xml:space="preserve"> քաղաքապետարանի</w:t>
      </w:r>
      <w:r w:rsidR="000E37C5" w:rsidRPr="00680E3A">
        <w:rPr>
          <w:rFonts w:ascii="Sylfaen" w:hAnsi="Sylfaen" w:cs="Sylfaen"/>
          <w:b/>
          <w:lang w:val="hy-AM"/>
        </w:rPr>
        <w:t xml:space="preserve"> կողմից խաչքարի </w:t>
      </w:r>
      <w:proofErr w:type="spellStart"/>
      <w:r>
        <w:rPr>
          <w:rFonts w:ascii="Sylfaen" w:hAnsi="Sylfaen" w:cs="Sylfaen"/>
          <w:lang w:val="en-US"/>
        </w:rPr>
        <w:t>ձեռքբերումը</w:t>
      </w:r>
      <w:proofErr w:type="spellEnd"/>
      <w:r w:rsidRPr="001C0DA0">
        <w:t xml:space="preserve"> :</w:t>
      </w:r>
      <w:r w:rsidRPr="001C0DA0">
        <w:cr/>
      </w:r>
      <w:proofErr w:type="spellStart"/>
      <w:r w:rsidRPr="005B3982">
        <w:rPr>
          <w:rFonts w:ascii="Sylfaen" w:hAnsi="Sylfaen" w:cs="Sylfaen"/>
          <w:b/>
        </w:rPr>
        <w:t>Չափաբաժին</w:t>
      </w:r>
      <w:proofErr w:type="spellEnd"/>
      <w:r w:rsidRPr="001C0DA0">
        <w:rPr>
          <w:b/>
        </w:rPr>
        <w:t xml:space="preserve"> 1</w:t>
      </w:r>
      <w:proofErr w:type="gramStart"/>
      <w:r w:rsidRPr="001C0DA0">
        <w:rPr>
          <w:b/>
        </w:rPr>
        <w:t xml:space="preserve"> :</w:t>
      </w:r>
      <w:proofErr w:type="gramEnd"/>
    </w:p>
    <w:p w:rsidR="00C95D53" w:rsidRPr="0051087A" w:rsidRDefault="00C95D53" w:rsidP="00C95D53">
      <w:pPr>
        <w:tabs>
          <w:tab w:val="left" w:pos="1245"/>
        </w:tabs>
        <w:spacing w:line="240" w:lineRule="auto"/>
        <w:jc w:val="both"/>
        <w:rPr>
          <w:b/>
        </w:rPr>
      </w:pPr>
      <w:proofErr w:type="spellStart"/>
      <w:r w:rsidRPr="00D42C03">
        <w:rPr>
          <w:rFonts w:ascii="Sylfaen" w:hAnsi="Sylfaen"/>
          <w:b/>
        </w:rPr>
        <w:t>Գնման</w:t>
      </w:r>
      <w:proofErr w:type="spellEnd"/>
      <w:r w:rsidRPr="00D42C03">
        <w:rPr>
          <w:rFonts w:ascii="Sylfaen" w:hAnsi="Sylfaen"/>
          <w:b/>
        </w:rPr>
        <w:t xml:space="preserve"> </w:t>
      </w:r>
      <w:proofErr w:type="spellStart"/>
      <w:r w:rsidRPr="00D42C03">
        <w:rPr>
          <w:rFonts w:ascii="Sylfaen" w:hAnsi="Sylfaen"/>
          <w:b/>
        </w:rPr>
        <w:t>առարկա</w:t>
      </w:r>
      <w:proofErr w:type="spellEnd"/>
      <w:r w:rsidRPr="00D42C03">
        <w:rPr>
          <w:rFonts w:ascii="Sylfaen" w:hAnsi="Sylfaen"/>
          <w:b/>
        </w:rPr>
        <w:t xml:space="preserve"> </w:t>
      </w:r>
      <w:proofErr w:type="spellStart"/>
      <w:r w:rsidRPr="00D42C03">
        <w:rPr>
          <w:rFonts w:ascii="Sylfaen" w:hAnsi="Sylfaen"/>
          <w:b/>
        </w:rPr>
        <w:t>է</w:t>
      </w:r>
      <w:proofErr w:type="spellEnd"/>
      <w:r w:rsidRPr="00D42C03">
        <w:rPr>
          <w:rFonts w:ascii="Sylfaen" w:hAnsi="Sylfaen"/>
          <w:b/>
        </w:rPr>
        <w:t xml:space="preserve"> </w:t>
      </w:r>
      <w:proofErr w:type="spellStart"/>
      <w:r w:rsidRPr="00D42C03">
        <w:rPr>
          <w:rFonts w:ascii="Sylfaen" w:hAnsi="Sylfaen"/>
          <w:b/>
        </w:rPr>
        <w:t>հանդիսանում`</w:t>
      </w:r>
      <w:proofErr w:type="spellEnd"/>
      <w:r w:rsidRPr="00D42C03">
        <w:rPr>
          <w:rFonts w:ascii="Sylfaen" w:hAnsi="Sylfaen"/>
          <w:b/>
        </w:rPr>
        <w:t xml:space="preserve"> 201</w:t>
      </w:r>
      <w:r w:rsidR="000E37C5" w:rsidRPr="000E37C5">
        <w:rPr>
          <w:rFonts w:ascii="Sylfaen" w:hAnsi="Sylfaen"/>
          <w:b/>
        </w:rPr>
        <w:t>5</w:t>
      </w:r>
      <w:r w:rsidRPr="00D42C03">
        <w:rPr>
          <w:rFonts w:ascii="Sylfaen" w:hAnsi="Sylfaen"/>
          <w:b/>
        </w:rPr>
        <w:t>թ.</w:t>
      </w:r>
      <w:r w:rsidRPr="00D42C03">
        <w:rPr>
          <w:b/>
        </w:rPr>
        <w:t xml:space="preserve"> </w:t>
      </w:r>
      <w:proofErr w:type="spellStart"/>
      <w:r w:rsidR="00BC0E01" w:rsidRPr="00BC0E01">
        <w:rPr>
          <w:rFonts w:ascii="Times Armenian" w:hAnsi="Times Armenian"/>
          <w:b/>
        </w:rPr>
        <w:t>Ø³ñïáõÝ</w:t>
      </w:r>
      <w:r w:rsidR="00BC0E01" w:rsidRPr="00BC0E01">
        <w:rPr>
          <w:rFonts w:ascii="Sylfaen" w:hAnsi="Sylfaen"/>
          <w:b/>
        </w:rPr>
        <w:t>ի</w:t>
      </w:r>
      <w:proofErr w:type="spellEnd"/>
      <w:r w:rsidR="00BC0E01" w:rsidRPr="00BC0E01">
        <w:rPr>
          <w:rFonts w:ascii="Sylfaen" w:hAnsi="Sylfaen"/>
          <w:b/>
        </w:rPr>
        <w:t xml:space="preserve"> </w:t>
      </w:r>
      <w:proofErr w:type="spellStart"/>
      <w:r w:rsidR="00BC0E01" w:rsidRPr="00BC0E01">
        <w:rPr>
          <w:rFonts w:ascii="Sylfaen" w:hAnsi="Sylfaen"/>
          <w:b/>
        </w:rPr>
        <w:t>քաղաքի</w:t>
      </w:r>
      <w:proofErr w:type="spellEnd"/>
      <w:r w:rsidR="00BC0E01">
        <w:rPr>
          <w:rFonts w:ascii="Times Armenian" w:hAnsi="Times Armenian"/>
        </w:rPr>
        <w:t xml:space="preserve"> </w:t>
      </w:r>
      <w:proofErr w:type="spellStart"/>
      <w:r w:rsidR="00BC0E01">
        <w:rPr>
          <w:rFonts w:ascii="Times Armenian" w:hAnsi="Times Armenian"/>
        </w:rPr>
        <w:t>Ï³ñÇùÝ</w:t>
      </w:r>
      <w:proofErr w:type="spellEnd"/>
      <w:r w:rsidR="00BC0E01">
        <w:rPr>
          <w:rFonts w:ascii="Times Armenian" w:hAnsi="Times Armenian"/>
        </w:rPr>
        <w:t>»</w:t>
      </w:r>
      <w:proofErr w:type="spellStart"/>
      <w:r w:rsidR="00BC0E01">
        <w:rPr>
          <w:rFonts w:ascii="Times Armenian" w:hAnsi="Times Armenian"/>
        </w:rPr>
        <w:t>ñÇ</w:t>
      </w:r>
      <w:proofErr w:type="spellEnd"/>
      <w:r w:rsidR="00BC0E01">
        <w:rPr>
          <w:rFonts w:ascii="Times Armenian" w:hAnsi="Times Armenian"/>
        </w:rPr>
        <w:t xml:space="preserve"> </w:t>
      </w:r>
      <w:proofErr w:type="spellStart"/>
      <w:r w:rsidR="00BC0E01">
        <w:rPr>
          <w:rFonts w:ascii="Times Armenian" w:hAnsi="Times Armenian"/>
        </w:rPr>
        <w:t>Ñ³Ù³ñ</w:t>
      </w:r>
      <w:proofErr w:type="spellEnd"/>
      <w:r w:rsidR="00BC0E01">
        <w:rPr>
          <w:rFonts w:ascii="Times Armenian" w:hAnsi="Times Armenian"/>
        </w:rPr>
        <w:t xml:space="preserve"> </w:t>
      </w:r>
      <w:r w:rsidR="00BC0E01" w:rsidRPr="000E37C5">
        <w:rPr>
          <w:rFonts w:ascii="Sylfaen" w:hAnsi="Sylfaen" w:cs="Sylfaen"/>
          <w:b/>
          <w:lang w:val="hy-AM"/>
        </w:rPr>
        <w:t xml:space="preserve">Մարտունու քաղաքապետարանի </w:t>
      </w:r>
      <w:r w:rsidR="000E37C5" w:rsidRPr="000E37C5">
        <w:rPr>
          <w:rFonts w:ascii="Sylfaen" w:hAnsi="Sylfaen" w:cs="Sylfaen"/>
          <w:b/>
          <w:lang w:val="hy-AM"/>
        </w:rPr>
        <w:t xml:space="preserve">կողմից խաչքարի </w:t>
      </w:r>
      <w:proofErr w:type="spellStart"/>
      <w:r w:rsidR="000E37C5" w:rsidRPr="000E37C5">
        <w:rPr>
          <w:rFonts w:ascii="Sylfaen" w:hAnsi="Sylfaen" w:cs="Sylfaen"/>
          <w:b/>
          <w:lang w:val="en-US"/>
        </w:rPr>
        <w:t>ձեռքբերումը</w:t>
      </w:r>
      <w:proofErr w:type="spellEnd"/>
      <w:proofErr w:type="gramStart"/>
      <w:r w:rsidRPr="000E37C5">
        <w:rPr>
          <w:b/>
        </w:rPr>
        <w:t xml:space="preserve"> :</w:t>
      </w:r>
      <w:proofErr w:type="gramEnd"/>
    </w:p>
    <w:p w:rsidR="00C95D53" w:rsidRPr="00C37251" w:rsidRDefault="00C95D53" w:rsidP="00C95D53">
      <w:pPr>
        <w:tabs>
          <w:tab w:val="left" w:pos="1245"/>
        </w:tabs>
        <w:jc w:val="both"/>
        <w:rPr>
          <w:b/>
        </w:rPr>
      </w:pPr>
    </w:p>
    <w:p w:rsidR="00DD764D" w:rsidRPr="00C37251" w:rsidRDefault="00DD764D" w:rsidP="00CF74A7">
      <w:pPr>
        <w:tabs>
          <w:tab w:val="left" w:pos="1245"/>
        </w:tabs>
        <w:spacing w:after="0"/>
        <w:jc w:val="both"/>
        <w:rPr>
          <w:b/>
        </w:rPr>
      </w:pPr>
    </w:p>
    <w:tbl>
      <w:tblPr>
        <w:tblStyle w:val="a3"/>
        <w:tblW w:w="10130" w:type="dxa"/>
        <w:tblLook w:val="04A0"/>
      </w:tblPr>
      <w:tblGrid>
        <w:gridCol w:w="502"/>
        <w:gridCol w:w="1757"/>
        <w:gridCol w:w="2437"/>
        <w:gridCol w:w="2512"/>
        <w:gridCol w:w="2922"/>
      </w:tblGrid>
      <w:tr w:rsidR="00E76D49" w:rsidTr="00E76D49">
        <w:trPr>
          <w:trHeight w:val="1765"/>
        </w:trPr>
        <w:tc>
          <w:tcPr>
            <w:tcW w:w="490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766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438" w:type="dxa"/>
          </w:tcPr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համապատասխանող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513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չհամապատասխանող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923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Անհամապատասխանության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համառոտ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="004838C6">
              <w:rPr>
                <w:rFonts w:ascii="Sylfaen" w:hAnsi="Sylfaen" w:cs="Sylfaen"/>
                <w:sz w:val="20"/>
                <w:szCs w:val="20"/>
              </w:rPr>
              <w:t>նկարագրու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թ</w:t>
            </w:r>
            <w:proofErr w:type="spellEnd"/>
            <w:r w:rsidR="004838C6">
              <w:rPr>
                <w:rFonts w:ascii="Sylfaen" w:hAnsi="Sylfaen" w:cs="Sylfaen"/>
                <w:sz w:val="20"/>
                <w:szCs w:val="20"/>
                <w:lang w:val="en-US"/>
              </w:rPr>
              <w:t>յ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ուն</w:t>
            </w:r>
            <w:proofErr w:type="spellEnd"/>
          </w:p>
        </w:tc>
      </w:tr>
      <w:tr w:rsidR="00E76D49" w:rsidRPr="00BA470B" w:rsidTr="00BA470B">
        <w:trPr>
          <w:trHeight w:val="822"/>
        </w:trPr>
        <w:tc>
          <w:tcPr>
            <w:tcW w:w="490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1</w:t>
            </w:r>
          </w:p>
        </w:tc>
        <w:tc>
          <w:tcPr>
            <w:tcW w:w="1766" w:type="dxa"/>
          </w:tcPr>
          <w:p w:rsidR="00DD764D" w:rsidRPr="000E37C5" w:rsidRDefault="000E37C5" w:rsidP="00BC0E0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Արթուր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Գասպարյան</w:t>
            </w:r>
            <w:proofErr w:type="spellEnd"/>
          </w:p>
        </w:tc>
        <w:tc>
          <w:tcPr>
            <w:tcW w:w="2438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71768C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</w:t>
            </w:r>
            <w:r w:rsidR="00E76D49" w:rsidRPr="00BA470B">
              <w:rPr>
                <w:sz w:val="20"/>
                <w:szCs w:val="20"/>
              </w:rPr>
              <w:t>X”</w:t>
            </w:r>
          </w:p>
        </w:tc>
        <w:tc>
          <w:tcPr>
            <w:tcW w:w="2513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rFonts w:ascii="Sylfaen" w:hAnsi="Sylfaen"/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</w:t>
            </w:r>
            <w:r w:rsidRPr="00BA470B">
              <w:rPr>
                <w:rFonts w:ascii="Sylfaen" w:hAnsi="Sylfaen"/>
                <w:sz w:val="20"/>
                <w:szCs w:val="20"/>
              </w:rPr>
              <w:t>__________</w:t>
            </w:r>
          </w:p>
        </w:tc>
        <w:tc>
          <w:tcPr>
            <w:tcW w:w="2923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BA470B" w:rsidRDefault="00E76D49" w:rsidP="00DD764D">
      <w:pPr>
        <w:jc w:val="both"/>
        <w:rPr>
          <w:sz w:val="20"/>
          <w:szCs w:val="20"/>
        </w:rPr>
      </w:pPr>
    </w:p>
    <w:tbl>
      <w:tblPr>
        <w:tblStyle w:val="a3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BA470B" w:rsidTr="0085338B">
        <w:trPr>
          <w:trHeight w:val="2109"/>
        </w:trPr>
        <w:tc>
          <w:tcPr>
            <w:tcW w:w="1850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Մասնակիցների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զբաղեցրած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174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080" w:type="dxa"/>
          </w:tcPr>
          <w:p w:rsidR="0085338B" w:rsidRPr="00BA470B" w:rsidRDefault="0085338B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մասնակից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BA470B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առաջարկած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գին</w:t>
            </w:r>
            <w:proofErr w:type="spellEnd"/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առանց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ԱՀՀ</w:t>
            </w:r>
            <w:r w:rsidRPr="00BA470B">
              <w:rPr>
                <w:sz w:val="20"/>
                <w:szCs w:val="20"/>
              </w:rPr>
              <w:t xml:space="preserve">,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հազ</w:t>
            </w:r>
            <w:r w:rsidRPr="00BA470B">
              <w:rPr>
                <w:sz w:val="20"/>
                <w:szCs w:val="20"/>
              </w:rPr>
              <w:t>.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BA470B">
              <w:rPr>
                <w:sz w:val="20"/>
                <w:szCs w:val="20"/>
              </w:rPr>
              <w:t>/</w:t>
            </w:r>
            <w:proofErr w:type="spellEnd"/>
          </w:p>
        </w:tc>
      </w:tr>
      <w:tr w:rsidR="00E76D49" w:rsidRPr="00BA470B" w:rsidTr="00CF74A7">
        <w:trPr>
          <w:trHeight w:val="70"/>
        </w:trPr>
        <w:tc>
          <w:tcPr>
            <w:tcW w:w="1850" w:type="dxa"/>
          </w:tcPr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174" w:type="dxa"/>
          </w:tcPr>
          <w:p w:rsidR="00E76D49" w:rsidRPr="000E37C5" w:rsidRDefault="000E37C5" w:rsidP="00C3725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Արթուր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Գասպարյան</w:t>
            </w:r>
            <w:proofErr w:type="spellEnd"/>
          </w:p>
        </w:tc>
        <w:tc>
          <w:tcPr>
            <w:tcW w:w="2080" w:type="dxa"/>
          </w:tcPr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“X”</w:t>
            </w: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9" w:type="dxa"/>
          </w:tcPr>
          <w:p w:rsidR="00E76D49" w:rsidRPr="005066D7" w:rsidRDefault="000E37C5" w:rsidP="00BE043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E043E">
              <w:rPr>
                <w:sz w:val="20"/>
                <w:szCs w:val="20"/>
              </w:rPr>
              <w:t>1900000</w:t>
            </w:r>
            <w:r w:rsidR="00E76D49" w:rsidRPr="00BA470B">
              <w:rPr>
                <w:sz w:val="20"/>
                <w:szCs w:val="20"/>
              </w:rPr>
              <w:t>/</w:t>
            </w:r>
            <w:proofErr w:type="spellStart"/>
            <w:r w:rsidR="00BE043E"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proofErr w:type="spellEnd"/>
            <w:r w:rsidR="00BE043E" w:rsidRPr="00BE043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միլիոն</w:t>
            </w:r>
            <w:proofErr w:type="spellEnd"/>
            <w:r w:rsidR="00BE043E" w:rsidRPr="00BE043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BE043E">
              <w:rPr>
                <w:rFonts w:ascii="Sylfaen" w:hAnsi="Sylfaen" w:cs="Sylfaen"/>
                <w:sz w:val="20"/>
                <w:szCs w:val="20"/>
                <w:lang w:val="en-US"/>
              </w:rPr>
              <w:t>ինը</w:t>
            </w:r>
            <w:proofErr w:type="spellEnd"/>
            <w:r w:rsidR="00BA470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հարյուր</w:t>
            </w:r>
            <w:proofErr w:type="spellEnd"/>
            <w:r w:rsidR="00BC0E01" w:rsidRPr="00BC0E0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հազար</w:t>
            </w:r>
            <w:proofErr w:type="spellEnd"/>
            <w:r w:rsidR="0051087A" w:rsidRPr="0051087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76D49" w:rsidRPr="00BA470B">
              <w:rPr>
                <w:sz w:val="20"/>
                <w:szCs w:val="20"/>
              </w:rPr>
              <w:t xml:space="preserve">/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ՀՀ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proofErr w:type="spellEnd"/>
          </w:p>
        </w:tc>
      </w:tr>
    </w:tbl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 </w:t>
      </w:r>
      <w:proofErr w:type="spellStart"/>
      <w:r>
        <w:rPr>
          <w:rFonts w:ascii="Sylfaen" w:hAnsi="Sylfaen" w:cs="Sylfaen"/>
        </w:rPr>
        <w:t>Ընտրված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մասնակցին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որոշելու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կիրառված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չափանիշ՝</w:t>
      </w:r>
      <w:proofErr w:type="spellEnd"/>
      <w:r w:rsidRPr="00B4410A">
        <w:t xml:space="preserve"> </w:t>
      </w:r>
      <w:proofErr w:type="spellStart"/>
      <w:r w:rsidRPr="005B3982">
        <w:rPr>
          <w:rFonts w:ascii="Sylfaen" w:hAnsi="Sylfaen" w:cs="Sylfaen"/>
          <w:b/>
        </w:rPr>
        <w:t>նվազագույն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գին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առաջարկ</w:t>
      </w:r>
      <w:r w:rsidRPr="005B3982">
        <w:rPr>
          <w:rFonts w:ascii="Sylfaen" w:hAnsi="Sylfaen" w:cs="Sylfaen"/>
          <w:b/>
          <w:lang w:val="en-US"/>
        </w:rPr>
        <w:t>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  <w:lang w:val="en-US"/>
        </w:rPr>
        <w:t>մասնակից</w:t>
      </w:r>
      <w:proofErr w:type="spellEnd"/>
      <w:r w:rsidRPr="005B3982">
        <w:rPr>
          <w:rFonts w:ascii="Sylfaen" w:hAnsi="Sylfaen" w:cs="Sylfaen"/>
          <w:b/>
        </w:rPr>
        <w:t>:</w:t>
      </w:r>
    </w:p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</w:t>
      </w:r>
      <w:proofErr w:type="spellStart"/>
      <w:r w:rsidRPr="00B4410A">
        <w:rPr>
          <w:rFonts w:ascii="Sylfaen" w:hAnsi="Sylfaen" w:cs="Sylfaen"/>
        </w:rPr>
        <w:t>Գնումների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մասին”</w:t>
      </w:r>
      <w:proofErr w:type="spellEnd"/>
      <w:r w:rsidRPr="00B4410A">
        <w:rPr>
          <w:rFonts w:ascii="Sylfaen" w:hAnsi="Sylfaen" w:cs="Sylfaen"/>
        </w:rPr>
        <w:t xml:space="preserve"> ՀՀ </w:t>
      </w:r>
      <w:proofErr w:type="spellStart"/>
      <w:r w:rsidRPr="00B4410A">
        <w:rPr>
          <w:rFonts w:ascii="Sylfaen" w:hAnsi="Sylfaen" w:cs="Sylfaen"/>
        </w:rPr>
        <w:t>օրենքի</w:t>
      </w:r>
      <w:proofErr w:type="spellEnd"/>
      <w:r w:rsidRPr="00B4410A">
        <w:rPr>
          <w:rFonts w:ascii="Sylfaen" w:hAnsi="Sylfaen" w:cs="Sylfaen"/>
        </w:rPr>
        <w:t xml:space="preserve"> 9-րդ </w:t>
      </w:r>
      <w:proofErr w:type="spellStart"/>
      <w:r w:rsidRPr="00B4410A">
        <w:rPr>
          <w:rFonts w:ascii="Sylfaen" w:hAnsi="Sylfaen" w:cs="Sylfaen"/>
        </w:rPr>
        <w:t>հոդվածի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համաձայն`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անգործության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ժամկետ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է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սահմանվում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սույն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հայտարարությունը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հրապարակվելու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օրվան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հաջորդող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օրվանից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մինչ–5-րդ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օրացուցային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օրը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ներառյալ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ընկած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ժամանակահատվածը։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Քանի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որ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պարզեցված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ընթացակարգով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մրցույթին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մասնակցում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է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մեկ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մասնակից,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ուստի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անգործության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ժամկետը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չի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կիրառվում:</w:t>
      </w:r>
      <w:proofErr w:type="spellEnd"/>
      <w:r w:rsidRPr="005B3982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cr/>
      </w:r>
      <w:r w:rsidRPr="00B4410A">
        <w:t xml:space="preserve">       </w:t>
      </w:r>
      <w:proofErr w:type="spellStart"/>
      <w:r>
        <w:rPr>
          <w:rFonts w:ascii="Sylfaen" w:hAnsi="Sylfaen" w:cs="Sylfaen"/>
        </w:rPr>
        <w:t>Սույն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դիմել</w:t>
      </w:r>
      <w:proofErr w:type="spellEnd"/>
      <w:r w:rsidRPr="00B4410A">
        <w:t xml:space="preserve"> </w:t>
      </w:r>
      <w:proofErr w:type="spellStart"/>
      <w:r w:rsidRPr="005B3982">
        <w:rPr>
          <w:rFonts w:ascii="Sylfaen" w:hAnsi="Sylfaen" w:cs="Sylfaen"/>
          <w:b/>
        </w:rPr>
        <w:t>գնումների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համակարգող՝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/>
          <w:b/>
        </w:rPr>
        <w:t>Ս.Բաղդասարյանին</w:t>
      </w:r>
      <w:r w:rsidRPr="005B3982">
        <w:rPr>
          <w:rFonts w:ascii="Sylfaen" w:hAnsi="Sylfaen" w:cs="Sylfaen"/>
          <w:b/>
        </w:rPr>
        <w:t>։</w:t>
      </w:r>
      <w:proofErr w:type="spellEnd"/>
      <w:r w:rsidRPr="005B3982">
        <w:rPr>
          <w:b/>
        </w:rPr>
        <w:t xml:space="preserve"> </w:t>
      </w:r>
    </w:p>
    <w:p w:rsidR="00C95D53" w:rsidRPr="005B3982" w:rsidRDefault="00C95D53" w:rsidP="00C95D53">
      <w:pPr>
        <w:jc w:val="both"/>
        <w:rPr>
          <w:b/>
        </w:rPr>
      </w:pPr>
    </w:p>
    <w:p w:rsidR="00C95D53" w:rsidRPr="005B3982" w:rsidRDefault="00C95D53" w:rsidP="00C95D53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0262-4-11-56, 0262-4-10-81</w:t>
      </w:r>
    </w:p>
    <w:p w:rsidR="00C95D53" w:rsidRPr="005B3982" w:rsidRDefault="00C95D53" w:rsidP="00C95D53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a6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C95D53" w:rsidRPr="005B3982" w:rsidRDefault="00C95D53" w:rsidP="00C95D53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proofErr w:type="spellStart"/>
      <w:r w:rsidRPr="005B3982">
        <w:rPr>
          <w:rFonts w:ascii="Sylfaen" w:hAnsi="Sylfaen" w:cs="Sylfaen"/>
          <w:b/>
        </w:rPr>
        <w:t>Պատվիրատու</w:t>
      </w:r>
      <w:proofErr w:type="spellEnd"/>
      <w:r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Pr="005B3982">
        <w:rPr>
          <w:b/>
          <w:lang w:val="af-ZA"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քաղաքապ</w:t>
      </w:r>
      <w:r w:rsidRPr="005B3982">
        <w:rPr>
          <w:rFonts w:ascii="Sylfaen" w:hAnsi="Sylfaen" w:cs="Sylfaen"/>
          <w:b/>
          <w:lang w:val="en-US"/>
        </w:rPr>
        <w:t>ետարան</w:t>
      </w:r>
      <w:proofErr w:type="spellEnd"/>
    </w:p>
    <w:p w:rsidR="0085338B" w:rsidRPr="00334549" w:rsidRDefault="0085338B" w:rsidP="00C95D53">
      <w:pPr>
        <w:jc w:val="both"/>
        <w:rPr>
          <w:lang w:val="en-US"/>
        </w:rPr>
      </w:pPr>
    </w:p>
    <w:sectPr w:rsidR="0085338B" w:rsidRPr="00334549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4D"/>
    <w:rsid w:val="000E37C5"/>
    <w:rsid w:val="00334549"/>
    <w:rsid w:val="00345DB4"/>
    <w:rsid w:val="003708EB"/>
    <w:rsid w:val="003F125F"/>
    <w:rsid w:val="00456DD8"/>
    <w:rsid w:val="004838C6"/>
    <w:rsid w:val="005066D7"/>
    <w:rsid w:val="0051087A"/>
    <w:rsid w:val="005219D1"/>
    <w:rsid w:val="00692E7A"/>
    <w:rsid w:val="006C7A36"/>
    <w:rsid w:val="0071768C"/>
    <w:rsid w:val="00731EFA"/>
    <w:rsid w:val="007C6EEB"/>
    <w:rsid w:val="007F78D4"/>
    <w:rsid w:val="0085338B"/>
    <w:rsid w:val="00953EBC"/>
    <w:rsid w:val="00A07727"/>
    <w:rsid w:val="00A23419"/>
    <w:rsid w:val="00A50D8F"/>
    <w:rsid w:val="00AE2DCE"/>
    <w:rsid w:val="00B73381"/>
    <w:rsid w:val="00BA470B"/>
    <w:rsid w:val="00BC0E01"/>
    <w:rsid w:val="00BD5727"/>
    <w:rsid w:val="00BE043E"/>
    <w:rsid w:val="00C0353F"/>
    <w:rsid w:val="00C37251"/>
    <w:rsid w:val="00C95D53"/>
    <w:rsid w:val="00CB1D77"/>
    <w:rsid w:val="00CF74A7"/>
    <w:rsid w:val="00D42C03"/>
    <w:rsid w:val="00DB2E11"/>
    <w:rsid w:val="00DC66A5"/>
    <w:rsid w:val="00DD5808"/>
    <w:rsid w:val="00DD764D"/>
    <w:rsid w:val="00E76D49"/>
    <w:rsid w:val="00FC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4A6B-CC54-4502-8417-80A52509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24</cp:revision>
  <dcterms:created xsi:type="dcterms:W3CDTF">2014-06-26T05:34:00Z</dcterms:created>
  <dcterms:modified xsi:type="dcterms:W3CDTF">2015-01-29T11:22:00Z</dcterms:modified>
</cp:coreProperties>
</file>