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D60E78">
        <w:rPr>
          <w:rFonts w:ascii="Sylfaen" w:hAnsi="Sylfaen" w:cs="Russian Times"/>
          <w:color w:val="000000"/>
          <w:sz w:val="22"/>
          <w:szCs w:val="22"/>
        </w:rPr>
        <w:t>N</w:t>
      </w:r>
      <w:r w:rsidR="00AF0C0D" w:rsidRPr="00D60E78">
        <w:rPr>
          <w:rFonts w:ascii="Sylfaen" w:hAnsi="Sylfaen" w:cs="Russian Times"/>
          <w:color w:val="000000"/>
          <w:sz w:val="22"/>
          <w:szCs w:val="22"/>
        </w:rPr>
        <w:t>1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Pr="00D60E78">
        <w:rPr>
          <w:rFonts w:ascii="Sylfaen" w:hAnsi="Sylfaen" w:cs="Russian Times"/>
          <w:color w:val="000000"/>
          <w:sz w:val="22"/>
          <w:szCs w:val="22"/>
        </w:rPr>
        <w:t>201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>4</w:t>
      </w:r>
      <w:r w:rsidRPr="00D60E78">
        <w:rPr>
          <w:rFonts w:ascii="Sylfaen" w:hAnsi="Sylfaen" w:cs="Russian Times"/>
          <w:color w:val="000000"/>
          <w:sz w:val="22"/>
          <w:szCs w:val="22"/>
        </w:rPr>
        <w:t>,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F44584">
        <w:rPr>
          <w:rFonts w:ascii="Sylfaen" w:hAnsi="Sylfaen" w:cs="Russian Times"/>
          <w:color w:val="000000"/>
          <w:sz w:val="22"/>
          <w:szCs w:val="22"/>
        </w:rPr>
        <w:t>January 23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D60E78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D60E78">
        <w:rPr>
          <w:rFonts w:ascii="Sylfaen" w:hAnsi="Sylfaen" w:cs="Times LatArm"/>
          <w:color w:val="000000"/>
          <w:sz w:val="22"/>
          <w:szCs w:val="22"/>
        </w:rPr>
        <w:t>article 24 o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n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“</w:t>
      </w:r>
      <w:r w:rsidRPr="00D60E78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EB1A7D">
        <w:rPr>
          <w:rFonts w:ascii="Times New Roman" w:hAnsi="Times New Roman"/>
          <w:color w:val="000000"/>
        </w:rPr>
        <w:t>“RASRGMCMI</w:t>
      </w:r>
      <w:r w:rsidR="000D5315">
        <w:rPr>
          <w:rFonts w:ascii="Times New Roman" w:hAnsi="Times New Roman"/>
          <w:color w:val="000000"/>
        </w:rPr>
        <w:t>-</w:t>
      </w:r>
      <w:r w:rsidR="00EB1A7D">
        <w:rPr>
          <w:rFonts w:ascii="Times New Roman" w:hAnsi="Times New Roman"/>
          <w:color w:val="000000"/>
        </w:rPr>
        <w:t>BYASHDZB</w:t>
      </w:r>
      <w:r w:rsidR="008941EB">
        <w:rPr>
          <w:rFonts w:ascii="Times New Roman" w:hAnsi="Times New Roman"/>
          <w:color w:val="000000"/>
        </w:rPr>
        <w:t>-</w:t>
      </w:r>
      <w:r w:rsidR="00EB1A7D">
        <w:rPr>
          <w:rFonts w:ascii="Times New Roman" w:hAnsi="Times New Roman"/>
          <w:color w:val="000000"/>
        </w:rPr>
        <w:t>0</w:t>
      </w:r>
      <w:r w:rsidR="00745929">
        <w:rPr>
          <w:rFonts w:ascii="Times New Roman" w:hAnsi="Times New Roman"/>
          <w:color w:val="000000"/>
        </w:rPr>
        <w:t>1</w:t>
      </w:r>
      <w:r w:rsidR="00EB1A7D">
        <w:rPr>
          <w:rFonts w:ascii="Times New Roman" w:hAnsi="Times New Roman"/>
          <w:color w:val="000000"/>
        </w:rPr>
        <w:t>/1</w:t>
      </w:r>
      <w:r w:rsidR="00745929">
        <w:rPr>
          <w:rFonts w:ascii="Times New Roman" w:hAnsi="Times New Roman"/>
          <w:color w:val="000000"/>
        </w:rPr>
        <w:t>5</w:t>
      </w:r>
      <w:r w:rsidR="00DB7F12">
        <w:rPr>
          <w:rFonts w:ascii="Times New Roman" w:hAnsi="Times New Roman"/>
          <w:color w:val="000000"/>
        </w:rPr>
        <w:t>”</w:t>
      </w:r>
    </w:p>
    <w:p w:rsidR="00D60E78" w:rsidRDefault="00D60E78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</w:t>
      </w:r>
      <w:r w:rsidR="001D4899">
        <w:rPr>
          <w:rFonts w:ascii="Times New Roman" w:hAnsi="Times New Roman"/>
        </w:rPr>
        <w:t xml:space="preserve">“Republic of Armenia, Shirak region, </w:t>
      </w:r>
      <w:r w:rsidRPr="00F47428">
        <w:rPr>
          <w:rFonts w:ascii="Times New Roman" w:hAnsi="Times New Roman"/>
        </w:rPr>
        <w:t>Gyumri municipality</w:t>
      </w:r>
      <w:r w:rsidR="001D4899">
        <w:rPr>
          <w:rFonts w:ascii="Times New Roman" w:hAnsi="Times New Roman"/>
        </w:rPr>
        <w:t xml:space="preserve"> staff”</w:t>
      </w:r>
      <w:r w:rsidRPr="00F47428">
        <w:rPr>
          <w:rFonts w:ascii="Times New Roman" w:hAnsi="Times New Roman"/>
        </w:rPr>
        <w:t xml:space="preserve"> located on Vardanants square 1, Gyumri, is announcing an open procedure. </w:t>
      </w: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participant who will be recognized as the winner according of the open procedure according to the approved order will be offered to sign a </w:t>
      </w:r>
      <w:r w:rsidR="00AF399A">
        <w:rPr>
          <w:rFonts w:ascii="Times New Roman" w:hAnsi="Times New Roman"/>
        </w:rPr>
        <w:t xml:space="preserve">contract on </w:t>
      </w:r>
      <w:r w:rsidR="00121C91">
        <w:rPr>
          <w:rFonts w:ascii="Times New Roman" w:hAnsi="Times New Roman"/>
        </w:rPr>
        <w:t>“Gyumri city external lighting network operation”</w:t>
      </w:r>
      <w:r w:rsidR="00684900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>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>According to the “Law on Procurements”, of the RA law article 6, any person, in spite of the fact of being a foreign citizen, organization or a</w:t>
      </w:r>
      <w:r w:rsidR="000C5F8F">
        <w:rPr>
          <w:rFonts w:ascii="Times New Roman" w:hAnsi="Times New Roman"/>
        </w:rPr>
        <w:t xml:space="preserve">n </w:t>
      </w:r>
      <w:r w:rsidR="00240D7F">
        <w:rPr>
          <w:rFonts w:ascii="Times New Roman" w:hAnsi="Times New Roman"/>
        </w:rPr>
        <w:t>individual</w:t>
      </w:r>
      <w:r w:rsidR="00DB3472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 xml:space="preserve">without a citizenship has equal rights to participate to the open procedures. </w:t>
      </w:r>
    </w:p>
    <w:p w:rsidR="00A867D3" w:rsidRPr="007D1734" w:rsidRDefault="009F5944" w:rsidP="00DB3472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5252E6">
        <w:rPr>
          <w:rFonts w:ascii="Times New Roman" w:hAnsi="Times New Roman"/>
        </w:rPr>
        <w:t>4</w:t>
      </w:r>
      <w:r w:rsidR="004F5264">
        <w:rPr>
          <w:rFonts w:ascii="Times New Roman" w:hAnsi="Times New Roman"/>
        </w:rPr>
        <w:t>3</w:t>
      </w:r>
      <w:r w:rsidR="005252E6">
        <w:rPr>
          <w:rFonts w:ascii="Times New Roman" w:hAnsi="Times New Roman"/>
        </w:rPr>
        <w:t xml:space="preserve"> days</w:t>
      </w:r>
      <w:r w:rsidR="00A2496E">
        <w:rPr>
          <w:rFonts w:ascii="Times New Roman" w:hAnsi="Times New Roman"/>
        </w:rPr>
        <w:t xml:space="preserve">, 11:30AM, after this announcement is posted.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A5A4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DC24E5" w:rsidRPr="007D1734">
        <w:rPr>
          <w:rFonts w:ascii="Times New Roman" w:hAnsi="Times New Roman"/>
        </w:rPr>
        <w:t xml:space="preserve">he open procedures applications must be submitted to Gyumri, Vardanants sq.1,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5A2ECA" w:rsidRPr="007D1734">
        <w:rPr>
          <w:rFonts w:ascii="Times New Roman" w:hAnsi="Times New Roman"/>
        </w:rPr>
        <w:t xml:space="preserve"> 4</w:t>
      </w:r>
      <w:r w:rsidR="004F5264">
        <w:rPr>
          <w:rFonts w:ascii="Times New Roman" w:hAnsi="Times New Roman"/>
        </w:rPr>
        <w:t>3</w:t>
      </w:r>
      <w:r w:rsidR="005A2ECA" w:rsidRPr="007D1734">
        <w:rPr>
          <w:rFonts w:ascii="Times New Roman" w:hAnsi="Times New Roman"/>
        </w:rPr>
        <w:t xml:space="preserve">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</w:t>
      </w:r>
      <w:r w:rsidR="00692F19">
        <w:rPr>
          <w:rFonts w:ascii="Times New Roman" w:hAnsi="Times New Roman"/>
        </w:rPr>
        <w:t xml:space="preserve"> </w:t>
      </w:r>
      <w:r w:rsidR="005A2ECA" w:rsidRPr="007D1734">
        <w:rPr>
          <w:rFonts w:ascii="Times New Roman" w:hAnsi="Times New Roman"/>
        </w:rPr>
        <w:t>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7D1734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Vardanants 1, </w:t>
      </w:r>
      <w:r w:rsidR="004F5264">
        <w:rPr>
          <w:rFonts w:ascii="Times New Roman" w:hAnsi="Times New Roman"/>
        </w:rPr>
        <w:t xml:space="preserve">March </w:t>
      </w:r>
      <w:r w:rsidR="0095710B">
        <w:rPr>
          <w:rFonts w:ascii="Times New Roman" w:hAnsi="Times New Roman"/>
        </w:rPr>
        <w:t>10</w:t>
      </w:r>
      <w:r w:rsidRPr="007D1734">
        <w:rPr>
          <w:rFonts w:ascii="Times New Roman" w:hAnsi="Times New Roman"/>
        </w:rPr>
        <w:t xml:space="preserve">, 1:30AM.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Komitas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>L. Barseghyan.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Tel: </w:t>
      </w:r>
      <w:r w:rsidR="0095710B">
        <w:rPr>
          <w:rFonts w:ascii="Times New Roman" w:hAnsi="Times New Roman"/>
        </w:rPr>
        <w:t>2-22-11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Costumer: “Republic of Armenia, Shirak region, Gyumri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57E1"/>
    <w:rsid w:val="00020F57"/>
    <w:rsid w:val="00063FA5"/>
    <w:rsid w:val="00085E9D"/>
    <w:rsid w:val="000B17E3"/>
    <w:rsid w:val="000C5F8F"/>
    <w:rsid w:val="000D5315"/>
    <w:rsid w:val="000F0FD2"/>
    <w:rsid w:val="00107502"/>
    <w:rsid w:val="00121C91"/>
    <w:rsid w:val="0013043F"/>
    <w:rsid w:val="001773D8"/>
    <w:rsid w:val="001A020F"/>
    <w:rsid w:val="001D157E"/>
    <w:rsid w:val="001D4899"/>
    <w:rsid w:val="001E38A6"/>
    <w:rsid w:val="00200FB7"/>
    <w:rsid w:val="00216DB0"/>
    <w:rsid w:val="00240D7F"/>
    <w:rsid w:val="00241D1D"/>
    <w:rsid w:val="0026407C"/>
    <w:rsid w:val="00273328"/>
    <w:rsid w:val="00281354"/>
    <w:rsid w:val="002C54B3"/>
    <w:rsid w:val="002E6621"/>
    <w:rsid w:val="002E68A4"/>
    <w:rsid w:val="002E6BCC"/>
    <w:rsid w:val="00306E9C"/>
    <w:rsid w:val="00350DF1"/>
    <w:rsid w:val="00356F6E"/>
    <w:rsid w:val="003609D8"/>
    <w:rsid w:val="00377F5A"/>
    <w:rsid w:val="00381A00"/>
    <w:rsid w:val="003C6458"/>
    <w:rsid w:val="003C7D6A"/>
    <w:rsid w:val="004300DC"/>
    <w:rsid w:val="00442F00"/>
    <w:rsid w:val="00467B54"/>
    <w:rsid w:val="00472207"/>
    <w:rsid w:val="00495376"/>
    <w:rsid w:val="004E5C28"/>
    <w:rsid w:val="004F5264"/>
    <w:rsid w:val="004F5922"/>
    <w:rsid w:val="005240BA"/>
    <w:rsid w:val="005252E6"/>
    <w:rsid w:val="00535EFA"/>
    <w:rsid w:val="00594244"/>
    <w:rsid w:val="00596877"/>
    <w:rsid w:val="005A2ECA"/>
    <w:rsid w:val="00684900"/>
    <w:rsid w:val="006857E1"/>
    <w:rsid w:val="00685A44"/>
    <w:rsid w:val="00692F19"/>
    <w:rsid w:val="006E0508"/>
    <w:rsid w:val="00742767"/>
    <w:rsid w:val="00745929"/>
    <w:rsid w:val="00762051"/>
    <w:rsid w:val="007B1B2D"/>
    <w:rsid w:val="007D1734"/>
    <w:rsid w:val="007D21EF"/>
    <w:rsid w:val="007E21F7"/>
    <w:rsid w:val="007F7F9A"/>
    <w:rsid w:val="00802F6E"/>
    <w:rsid w:val="00865986"/>
    <w:rsid w:val="008941EB"/>
    <w:rsid w:val="008A251A"/>
    <w:rsid w:val="008A3702"/>
    <w:rsid w:val="0094580B"/>
    <w:rsid w:val="0095710B"/>
    <w:rsid w:val="009C02B8"/>
    <w:rsid w:val="009E5BA2"/>
    <w:rsid w:val="009F5944"/>
    <w:rsid w:val="00A114BC"/>
    <w:rsid w:val="00A118BB"/>
    <w:rsid w:val="00A2496E"/>
    <w:rsid w:val="00A37508"/>
    <w:rsid w:val="00A67211"/>
    <w:rsid w:val="00A838E1"/>
    <w:rsid w:val="00A867D3"/>
    <w:rsid w:val="00A87C25"/>
    <w:rsid w:val="00AB61FF"/>
    <w:rsid w:val="00AB7963"/>
    <w:rsid w:val="00AE19B4"/>
    <w:rsid w:val="00AF0C0D"/>
    <w:rsid w:val="00AF399A"/>
    <w:rsid w:val="00AF75A3"/>
    <w:rsid w:val="00BB532E"/>
    <w:rsid w:val="00C532FB"/>
    <w:rsid w:val="00C704DA"/>
    <w:rsid w:val="00C85D15"/>
    <w:rsid w:val="00D249EB"/>
    <w:rsid w:val="00D60E78"/>
    <w:rsid w:val="00D62CC7"/>
    <w:rsid w:val="00D736F4"/>
    <w:rsid w:val="00D83928"/>
    <w:rsid w:val="00DA5847"/>
    <w:rsid w:val="00DA5A43"/>
    <w:rsid w:val="00DB3472"/>
    <w:rsid w:val="00DB7F12"/>
    <w:rsid w:val="00DC24E5"/>
    <w:rsid w:val="00E102DF"/>
    <w:rsid w:val="00E6175E"/>
    <w:rsid w:val="00E7723F"/>
    <w:rsid w:val="00E859A5"/>
    <w:rsid w:val="00EB1A7D"/>
    <w:rsid w:val="00F2299E"/>
    <w:rsid w:val="00F44584"/>
    <w:rsid w:val="00F9660C"/>
    <w:rsid w:val="00FB36A4"/>
    <w:rsid w:val="00FB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dcterms:created xsi:type="dcterms:W3CDTF">2014-05-13T12:04:00Z</dcterms:created>
  <dcterms:modified xsi:type="dcterms:W3CDTF">2015-01-27T06:35:00Z</dcterms:modified>
</cp:coreProperties>
</file>