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042" w:rsidRPr="00060290" w:rsidRDefault="006B6042" w:rsidP="006B604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B6042" w:rsidRPr="00060290" w:rsidRDefault="006B6042" w:rsidP="006B604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B6042" w:rsidRPr="000E460F" w:rsidRDefault="006B6042" w:rsidP="006B6042">
      <w:pPr>
        <w:rPr>
          <w:rFonts w:ascii="Sylfaen" w:hAnsi="Sylfaen" w:cs="Sylfaen"/>
          <w:sz w:val="22"/>
          <w:szCs w:val="22"/>
          <w:lang w:val="hy-AM"/>
        </w:rPr>
      </w:pPr>
    </w:p>
    <w:p w:rsidR="006B6042" w:rsidRPr="00963496" w:rsidRDefault="006B6042" w:rsidP="006B604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B6042" w:rsidRPr="00060290" w:rsidRDefault="006B6042" w:rsidP="006B604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B6042" w:rsidRPr="000E460F" w:rsidRDefault="006B6042" w:rsidP="006B6042">
      <w:pPr>
        <w:rPr>
          <w:rFonts w:ascii="Sylfaen" w:hAnsi="Sylfaen" w:cs="Sylfaen"/>
          <w:sz w:val="22"/>
          <w:szCs w:val="22"/>
          <w:lang w:val="hy-AM"/>
        </w:rPr>
      </w:pPr>
    </w:p>
    <w:p w:rsidR="006B6042" w:rsidRPr="0087602B" w:rsidRDefault="006B6042" w:rsidP="006B604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6B6042" w:rsidRPr="003A6F32" w:rsidRDefault="006B6042" w:rsidP="006B604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88518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«Աբովյանի ԳՍՊԿ»-ի N 25 գազահորի </w:t>
      </w:r>
      <w:r w:rsidRPr="006B604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հերմետիկության և ամրության համալիր փորձարկումների 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 կատարում:</w:t>
      </w:r>
    </w:p>
    <w:p w:rsidR="006B6042" w:rsidRPr="0087602B" w:rsidRDefault="006B6042" w:rsidP="006B6042">
      <w:pPr>
        <w:spacing w:line="276" w:lineRule="auto"/>
        <w:jc w:val="both"/>
        <w:rPr>
          <w:rFonts w:ascii="Sylfaen" w:hAnsi="Sylfaen"/>
          <w:lang w:val="hy-AM"/>
        </w:rPr>
      </w:pPr>
    </w:p>
    <w:p w:rsidR="006B6042" w:rsidRPr="0087602B" w:rsidRDefault="006B6042" w:rsidP="006B604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B6042" w:rsidRPr="0087602B" w:rsidRDefault="006B6042" w:rsidP="006B6042">
      <w:pPr>
        <w:spacing w:line="276" w:lineRule="auto"/>
        <w:jc w:val="both"/>
        <w:rPr>
          <w:rFonts w:ascii="Sylfaen" w:hAnsi="Sylfaen"/>
          <w:lang w:val="hy-AM"/>
        </w:rPr>
      </w:pPr>
    </w:p>
    <w:p w:rsidR="006B6042" w:rsidRPr="0087602B" w:rsidRDefault="006B6042" w:rsidP="006B604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85180">
        <w:rPr>
          <w:rFonts w:ascii="Sylfaen" w:hAnsi="Sylfaen" w:cs="Sylfaen"/>
          <w:lang w:val="hy-AM"/>
        </w:rPr>
        <w:t>23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2A763B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B6042" w:rsidRPr="0087602B" w:rsidRDefault="006B6042" w:rsidP="006B6042">
      <w:pPr>
        <w:spacing w:line="276" w:lineRule="auto"/>
        <w:jc w:val="both"/>
        <w:rPr>
          <w:rFonts w:ascii="Sylfaen" w:hAnsi="Sylfaen"/>
          <w:lang w:val="hy-AM"/>
        </w:rPr>
      </w:pPr>
    </w:p>
    <w:p w:rsidR="006B6042" w:rsidRPr="00CF209A" w:rsidRDefault="006B6042" w:rsidP="006B6042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76555C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«Գազ</w:t>
      </w:r>
      <w:r w:rsidRPr="00635789">
        <w:rPr>
          <w:rFonts w:ascii="Sylfaen" w:hAnsi="Sylfaen" w:cs="Sylfaen"/>
          <w:lang w:val="hy-AM"/>
        </w:rPr>
        <w:t>պրոմ գեոտեխնոլոգիա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635789">
        <w:rPr>
          <w:rFonts w:ascii="Sylfaen" w:hAnsi="Sylfaen" w:cs="Sylfaen"/>
          <w:lang w:val="hy-AM"/>
        </w:rPr>
        <w:t>ՌԴ</w:t>
      </w:r>
      <w:r w:rsidRPr="00BD71E5">
        <w:rPr>
          <w:rFonts w:ascii="Sylfaen" w:hAnsi="Sylfaen" w:cs="Sylfaen"/>
          <w:lang w:val="hy-AM"/>
        </w:rPr>
        <w:t xml:space="preserve">,  ք. </w:t>
      </w:r>
      <w:r w:rsidRPr="001954BF">
        <w:rPr>
          <w:rFonts w:ascii="Sylfaen" w:hAnsi="Sylfaen" w:cs="Sylfaen"/>
          <w:lang w:val="hy-AM"/>
        </w:rPr>
        <w:t>Մոսկվա</w:t>
      </w:r>
      <w:r w:rsidRPr="00BD71E5">
        <w:rPr>
          <w:rFonts w:ascii="Sylfaen" w:hAnsi="Sylfaen" w:cs="Sylfaen"/>
          <w:lang w:val="hy-AM"/>
        </w:rPr>
        <w:t>,</w:t>
      </w:r>
      <w:r w:rsidRPr="001954BF">
        <w:rPr>
          <w:rFonts w:ascii="Sylfaen" w:hAnsi="Sylfaen" w:cs="Sylfaen"/>
          <w:lang w:val="hy-AM"/>
        </w:rPr>
        <w:t xml:space="preserve"> Ստրոիտելների փող.</w:t>
      </w:r>
      <w:r w:rsidRPr="00BD71E5">
        <w:rPr>
          <w:rFonts w:ascii="Sylfaen" w:hAnsi="Sylfaen" w:cs="Sylfaen"/>
          <w:lang w:val="hy-AM"/>
        </w:rPr>
        <w:t xml:space="preserve"> </w:t>
      </w:r>
      <w:r w:rsidRPr="001954BF">
        <w:rPr>
          <w:rFonts w:ascii="Sylfaen" w:hAnsi="Sylfaen" w:cs="Sylfaen"/>
          <w:lang w:val="hy-AM"/>
        </w:rPr>
        <w:t>8</w:t>
      </w:r>
      <w:r w:rsidRPr="005341D0">
        <w:rPr>
          <w:rFonts w:ascii="Sylfaen" w:hAnsi="Sylfaen" w:cs="Sylfaen"/>
          <w:lang w:val="hy-AM"/>
        </w:rPr>
        <w:t>շ. բն.</w:t>
      </w:r>
      <w:r w:rsidRPr="0076555C">
        <w:rPr>
          <w:rFonts w:ascii="Sylfaen" w:hAnsi="Sylfaen" w:cs="Sylfaen"/>
          <w:lang w:val="hy-AM"/>
        </w:rPr>
        <w:t>1</w:t>
      </w:r>
      <w:r w:rsidRPr="00CF209A">
        <w:rPr>
          <w:rFonts w:ascii="Sylfaen" w:hAnsi="Sylfaen" w:cs="Sylfaen"/>
          <w:lang w:val="hy-AM"/>
        </w:rPr>
        <w:t>:</w:t>
      </w:r>
    </w:p>
    <w:p w:rsidR="006B6042" w:rsidRPr="00051878" w:rsidRDefault="006B6042" w:rsidP="006B6042">
      <w:pPr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6B6042" w:rsidRPr="00FD5891" w:rsidRDefault="006B6042" w:rsidP="006B604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FD5891">
        <w:rPr>
          <w:lang w:val="hy-AM"/>
        </w:rPr>
        <w:t>(</w:t>
      </w:r>
      <w:r w:rsidRPr="00FD5891">
        <w:rPr>
          <w:rFonts w:ascii="Sylfaen" w:hAnsi="Sylfaen"/>
          <w:lang w:val="hy-AM"/>
        </w:rPr>
        <w:t>առավելագույն</w:t>
      </w:r>
      <w:r w:rsidRPr="00FD5891">
        <w:rPr>
          <w:lang w:val="hy-AM"/>
        </w:rPr>
        <w:t>)</w:t>
      </w:r>
      <w:r w:rsidRPr="00FD5891">
        <w:rPr>
          <w:rFonts w:ascii="Sylfaen" w:hAnsi="Sylfaen"/>
          <w:lang w:val="hy-AM"/>
        </w:rPr>
        <w:t>՝ 1</w:t>
      </w:r>
      <w:r w:rsidRPr="0076555C">
        <w:rPr>
          <w:rFonts w:ascii="Sylfaen" w:hAnsi="Sylfaen"/>
          <w:lang w:val="hy-AM"/>
        </w:rPr>
        <w:t xml:space="preserve"> </w:t>
      </w:r>
      <w:r w:rsidRPr="006B6042">
        <w:rPr>
          <w:rFonts w:ascii="Sylfaen" w:hAnsi="Sylfaen"/>
          <w:lang w:val="hy-AM"/>
        </w:rPr>
        <w:t>125</w:t>
      </w:r>
      <w:r w:rsidRPr="0076555C">
        <w:rPr>
          <w:rFonts w:ascii="Sylfaen" w:hAnsi="Sylfaen"/>
          <w:lang w:val="hy-AM"/>
        </w:rPr>
        <w:t xml:space="preserve"> </w:t>
      </w:r>
      <w:r w:rsidRPr="006B6042">
        <w:rPr>
          <w:rFonts w:ascii="Sylfaen" w:hAnsi="Sylfaen"/>
          <w:lang w:val="hy-AM"/>
        </w:rPr>
        <w:t>265</w:t>
      </w:r>
      <w:r w:rsidRPr="0076555C">
        <w:rPr>
          <w:rFonts w:ascii="Sylfaen" w:hAnsi="Sylfaen"/>
          <w:lang w:val="hy-AM"/>
        </w:rPr>
        <w:t>.</w:t>
      </w:r>
      <w:r w:rsidRPr="006B6042">
        <w:rPr>
          <w:rFonts w:ascii="Sylfaen" w:hAnsi="Sylfaen"/>
          <w:lang w:val="hy-AM"/>
        </w:rPr>
        <w:t>3</w:t>
      </w:r>
      <w:r w:rsidRPr="0076555C">
        <w:rPr>
          <w:rFonts w:ascii="Sylfaen" w:hAnsi="Sylfaen"/>
          <w:lang w:val="hy-AM"/>
        </w:rPr>
        <w:t>5 ՌԴ ռուբլի</w:t>
      </w:r>
      <w:r w:rsidRPr="0087602B">
        <w:rPr>
          <w:rFonts w:ascii="Sylfaen" w:hAnsi="Sylfaen" w:cs="Arial Armenian"/>
          <w:lang w:val="hy-AM"/>
        </w:rPr>
        <w:t>:</w:t>
      </w:r>
    </w:p>
    <w:p w:rsidR="006B6042" w:rsidRPr="00FD5891" w:rsidRDefault="006B6042" w:rsidP="006B6042">
      <w:pPr>
        <w:spacing w:line="276" w:lineRule="auto"/>
        <w:jc w:val="both"/>
        <w:rPr>
          <w:rFonts w:ascii="Sylfaen" w:hAnsi="Sylfaen"/>
          <w:lang w:val="hy-AM"/>
        </w:rPr>
      </w:pPr>
    </w:p>
    <w:p w:rsidR="006B6042" w:rsidRPr="0087602B" w:rsidRDefault="006B6042" w:rsidP="006B604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6B6042" w:rsidRPr="0087602B" w:rsidRDefault="006B6042" w:rsidP="006B6042">
      <w:pPr>
        <w:ind w:left="360" w:hanging="360"/>
        <w:jc w:val="both"/>
        <w:rPr>
          <w:rFonts w:ascii="Sylfaen" w:hAnsi="Sylfaen" w:cs="Sylfaen"/>
          <w:lang w:val="hy-AM"/>
        </w:rPr>
      </w:pPr>
    </w:p>
    <w:p w:rsidR="006B6042" w:rsidRPr="0087602B" w:rsidRDefault="006B6042" w:rsidP="006B604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6B6042" w:rsidRPr="0087602B" w:rsidRDefault="006B6042" w:rsidP="006B604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B6042" w:rsidRPr="0087602B" w:rsidRDefault="006B6042" w:rsidP="006B6042">
      <w:pPr>
        <w:jc w:val="both"/>
        <w:rPr>
          <w:rFonts w:ascii="Sylfaen" w:hAnsi="Sylfaen" w:cs="Sylfaen"/>
          <w:lang w:val="hy-AM"/>
        </w:rPr>
      </w:pPr>
    </w:p>
    <w:p w:rsidR="006B6042" w:rsidRPr="0087602B" w:rsidRDefault="006B6042" w:rsidP="006B6042">
      <w:pPr>
        <w:jc w:val="both"/>
        <w:rPr>
          <w:rFonts w:ascii="Sylfaen" w:hAnsi="Sylfaen" w:cs="Sylfaen"/>
          <w:lang w:val="hy-AM"/>
        </w:rPr>
      </w:pPr>
    </w:p>
    <w:p w:rsidR="006B6042" w:rsidRPr="0087602B" w:rsidRDefault="006B6042" w:rsidP="006B6042">
      <w:pPr>
        <w:rPr>
          <w:rFonts w:ascii="Sylfaen" w:hAnsi="Sylfaen" w:cs="Sylfaen"/>
          <w:lang w:val="hy-AM"/>
        </w:rPr>
      </w:pPr>
    </w:p>
    <w:p w:rsidR="006B6042" w:rsidRDefault="006B6042" w:rsidP="006B6042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6B6042" w:rsidRDefault="006B6042" w:rsidP="006B6042"/>
    <w:p w:rsidR="006B6042" w:rsidRDefault="006B6042" w:rsidP="006B6042"/>
    <w:p w:rsidR="00097C6F" w:rsidRDefault="00097C6F"/>
    <w:sectPr w:rsidR="00097C6F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6B6042"/>
    <w:rsid w:val="00097C6F"/>
    <w:rsid w:val="006B6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B604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2015-02-06T12:47:00Z</dcterms:created>
  <dcterms:modified xsi:type="dcterms:W3CDTF">2015-02-06T12:49:00Z</dcterms:modified>
</cp:coreProperties>
</file>