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C4" w:rsidRPr="00060290" w:rsidRDefault="001814C4" w:rsidP="001814C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814C4" w:rsidRPr="00060290" w:rsidRDefault="001814C4" w:rsidP="001814C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814C4" w:rsidRPr="000E460F" w:rsidRDefault="001814C4" w:rsidP="001814C4">
      <w:pPr>
        <w:rPr>
          <w:rFonts w:ascii="Sylfaen" w:hAnsi="Sylfaen" w:cs="Sylfaen"/>
          <w:sz w:val="22"/>
          <w:szCs w:val="22"/>
          <w:lang w:val="hy-AM"/>
        </w:rPr>
      </w:pPr>
    </w:p>
    <w:p w:rsidR="001814C4" w:rsidRPr="00963496" w:rsidRDefault="001814C4" w:rsidP="001814C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814C4" w:rsidRPr="00060290" w:rsidRDefault="001814C4" w:rsidP="001814C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814C4" w:rsidRPr="000E460F" w:rsidRDefault="001814C4" w:rsidP="001814C4">
      <w:pPr>
        <w:rPr>
          <w:rFonts w:ascii="Sylfaen" w:hAnsi="Sylfaen" w:cs="Sylfaen"/>
          <w:sz w:val="22"/>
          <w:szCs w:val="22"/>
          <w:lang w:val="hy-AM"/>
        </w:rPr>
      </w:pPr>
    </w:p>
    <w:p w:rsidR="001814C4" w:rsidRPr="0087602B" w:rsidRDefault="001814C4" w:rsidP="001814C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1814C4" w:rsidRPr="003A6F32" w:rsidRDefault="001814C4" w:rsidP="001814C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814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բնական գազի կենցաղային հաշվիչների տեղադրման հանգույցների պոլիստիրոլե արկղների կիսաիրանների դիտապատուհանների փոխարինման 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1814C4" w:rsidRPr="0087602B" w:rsidRDefault="001814C4" w:rsidP="001814C4">
      <w:pPr>
        <w:spacing w:line="276" w:lineRule="auto"/>
        <w:jc w:val="both"/>
        <w:rPr>
          <w:rFonts w:ascii="Sylfaen" w:hAnsi="Sylfaen"/>
          <w:lang w:val="hy-AM"/>
        </w:rPr>
      </w:pPr>
    </w:p>
    <w:p w:rsidR="001814C4" w:rsidRPr="0087602B" w:rsidRDefault="001814C4" w:rsidP="001814C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814C4" w:rsidRPr="0087602B" w:rsidRDefault="001814C4" w:rsidP="001814C4">
      <w:pPr>
        <w:spacing w:line="276" w:lineRule="auto"/>
        <w:jc w:val="both"/>
        <w:rPr>
          <w:rFonts w:ascii="Sylfaen" w:hAnsi="Sylfaen"/>
          <w:lang w:val="hy-AM"/>
        </w:rPr>
      </w:pPr>
    </w:p>
    <w:p w:rsidR="001814C4" w:rsidRPr="0087602B" w:rsidRDefault="001814C4" w:rsidP="001814C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1814C4">
        <w:rPr>
          <w:rFonts w:ascii="Sylfaen" w:hAnsi="Sylfaen" w:cs="Sylfaen"/>
          <w:lang w:val="hy-AM"/>
        </w:rPr>
        <w:t>15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2A763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814C4" w:rsidRPr="0087602B" w:rsidRDefault="001814C4" w:rsidP="001814C4">
      <w:pPr>
        <w:spacing w:line="276" w:lineRule="auto"/>
        <w:jc w:val="both"/>
        <w:rPr>
          <w:rFonts w:ascii="Sylfaen" w:hAnsi="Sylfaen"/>
          <w:lang w:val="hy-AM"/>
        </w:rPr>
      </w:pPr>
    </w:p>
    <w:p w:rsidR="001814C4" w:rsidRPr="00D428A3" w:rsidRDefault="001814C4" w:rsidP="001814C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3421FD">
        <w:rPr>
          <w:rFonts w:ascii="Sylfaen" w:hAnsi="Sylfaen" w:cs="Sylfaen"/>
          <w:lang w:val="hy-AM"/>
        </w:rPr>
        <w:t>Պրոմ Սինթեզ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3421FD">
        <w:rPr>
          <w:rFonts w:ascii="Sylfaen" w:hAnsi="Sylfaen" w:cs="Sylfaen"/>
          <w:lang w:val="hy-AM"/>
        </w:rPr>
        <w:t>ք. Երևան, Ադոնցի 10</w:t>
      </w:r>
      <w:r w:rsidRPr="00D428A3">
        <w:rPr>
          <w:rFonts w:ascii="Sylfaen" w:hAnsi="Sylfaen" w:cs="Sylfaen"/>
          <w:lang w:val="hy-AM"/>
        </w:rPr>
        <w:t>:</w:t>
      </w:r>
    </w:p>
    <w:p w:rsidR="001814C4" w:rsidRPr="00051878" w:rsidRDefault="001814C4" w:rsidP="001814C4">
      <w:pPr>
        <w:pStyle w:val="BodyText2"/>
        <w:spacing w:line="320" w:lineRule="exact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1814C4" w:rsidRPr="00FD5891" w:rsidRDefault="001814C4" w:rsidP="001814C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1814C4">
        <w:rPr>
          <w:rFonts w:ascii="Sylfaen" w:hAnsi="Sylfaen"/>
          <w:lang w:val="hy-AM"/>
        </w:rPr>
        <w:t>1 769 280</w:t>
      </w:r>
      <w:r w:rsidRPr="00610D04">
        <w:rPr>
          <w:rFonts w:ascii="Sylfaen" w:hAnsi="Sylfaen"/>
          <w:lang w:val="hy-AM"/>
        </w:rPr>
        <w:t xml:space="preserve"> ՀՀ դրամ</w:t>
      </w:r>
      <w:r w:rsidRPr="0087602B">
        <w:rPr>
          <w:rFonts w:ascii="Sylfaen" w:hAnsi="Sylfaen" w:cs="Arial Armenian"/>
          <w:lang w:val="hy-AM"/>
        </w:rPr>
        <w:t>:</w:t>
      </w:r>
    </w:p>
    <w:p w:rsidR="001814C4" w:rsidRPr="00FD5891" w:rsidRDefault="001814C4" w:rsidP="001814C4">
      <w:pPr>
        <w:spacing w:line="276" w:lineRule="auto"/>
        <w:jc w:val="both"/>
        <w:rPr>
          <w:rFonts w:ascii="Sylfaen" w:hAnsi="Sylfaen"/>
          <w:lang w:val="hy-AM"/>
        </w:rPr>
      </w:pPr>
    </w:p>
    <w:p w:rsidR="001814C4" w:rsidRPr="0087602B" w:rsidRDefault="001814C4" w:rsidP="001814C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1814C4" w:rsidRPr="0087602B" w:rsidRDefault="001814C4" w:rsidP="001814C4">
      <w:pPr>
        <w:ind w:left="360" w:hanging="360"/>
        <w:jc w:val="both"/>
        <w:rPr>
          <w:rFonts w:ascii="Sylfaen" w:hAnsi="Sylfaen" w:cs="Sylfaen"/>
          <w:lang w:val="hy-AM"/>
        </w:rPr>
      </w:pPr>
    </w:p>
    <w:p w:rsidR="001814C4" w:rsidRPr="0087602B" w:rsidRDefault="001814C4" w:rsidP="001814C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1814C4" w:rsidRPr="0087602B" w:rsidRDefault="001814C4" w:rsidP="001814C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814C4" w:rsidRPr="0087602B" w:rsidRDefault="001814C4" w:rsidP="001814C4">
      <w:pPr>
        <w:jc w:val="both"/>
        <w:rPr>
          <w:rFonts w:ascii="Sylfaen" w:hAnsi="Sylfaen" w:cs="Sylfaen"/>
          <w:lang w:val="hy-AM"/>
        </w:rPr>
      </w:pPr>
    </w:p>
    <w:p w:rsidR="001814C4" w:rsidRPr="0087602B" w:rsidRDefault="001814C4" w:rsidP="001814C4">
      <w:pPr>
        <w:jc w:val="both"/>
        <w:rPr>
          <w:rFonts w:ascii="Sylfaen" w:hAnsi="Sylfaen" w:cs="Sylfaen"/>
          <w:lang w:val="hy-AM"/>
        </w:rPr>
      </w:pPr>
    </w:p>
    <w:p w:rsidR="001814C4" w:rsidRPr="0087602B" w:rsidRDefault="001814C4" w:rsidP="001814C4">
      <w:pPr>
        <w:rPr>
          <w:rFonts w:ascii="Sylfaen" w:hAnsi="Sylfaen" w:cs="Sylfaen"/>
          <w:lang w:val="hy-AM"/>
        </w:rPr>
      </w:pPr>
    </w:p>
    <w:p w:rsidR="001814C4" w:rsidRDefault="001814C4" w:rsidP="001814C4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1814C4" w:rsidRDefault="001814C4" w:rsidP="001814C4"/>
    <w:p w:rsidR="001814C4" w:rsidRDefault="001814C4" w:rsidP="001814C4"/>
    <w:p w:rsidR="0085378C" w:rsidRDefault="0085378C"/>
    <w:sectPr w:rsidR="0085378C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1814C4"/>
    <w:rsid w:val="001814C4"/>
    <w:rsid w:val="00853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814C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1814C4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814C4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2015-02-06T13:15:00Z</dcterms:created>
  <dcterms:modified xsi:type="dcterms:W3CDTF">2015-02-06T13:25:00Z</dcterms:modified>
</cp:coreProperties>
</file>