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F43010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F43010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F43010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F43010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F43010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F43010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F43010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>ՍՔ</w:t>
      </w:r>
      <w:r w:rsidR="0010143C" w:rsidRPr="00F43010">
        <w:rPr>
          <w:rFonts w:ascii="GHEA Grapalat" w:hAnsi="GHEA Grapalat" w:cs="Sylfaen"/>
          <w:sz w:val="20"/>
          <w:szCs w:val="20"/>
          <w:lang w:val="af-ZA"/>
        </w:rPr>
        <w:t>ԶՄՄ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 xml:space="preserve">–ՇՀԱՊՁԲ–2015/1 </w:t>
      </w:r>
    </w:p>
    <w:p w:rsidR="00A82990" w:rsidRPr="00F43010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Սևանի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 xml:space="preserve"> թիվ 2 «Զարթոնք»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մ/մանկապարտեզ ՀՈԱԿ-ը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Հ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Հ, Գեղարքունիքի մարզ, ք. Սևան, Շահումյան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31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>ՍՔ</w:t>
      </w:r>
      <w:r w:rsidR="00163082" w:rsidRPr="00F43010">
        <w:rPr>
          <w:rFonts w:ascii="GHEA Grapalat" w:hAnsi="GHEA Grapalat" w:cs="Sylfaen"/>
          <w:sz w:val="18"/>
          <w:szCs w:val="18"/>
          <w:lang w:val="af-ZA"/>
        </w:rPr>
        <w:t>ԶՄՄ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 xml:space="preserve">–ՇՀԱՊՁԲ–2015/1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315"/>
        <w:gridCol w:w="137"/>
        <w:gridCol w:w="16"/>
        <w:gridCol w:w="425"/>
        <w:gridCol w:w="119"/>
        <w:gridCol w:w="9"/>
        <w:gridCol w:w="466"/>
        <w:gridCol w:w="256"/>
        <w:gridCol w:w="298"/>
        <w:gridCol w:w="411"/>
        <w:gridCol w:w="15"/>
        <w:gridCol w:w="185"/>
        <w:gridCol w:w="174"/>
        <w:gridCol w:w="191"/>
        <w:gridCol w:w="144"/>
        <w:gridCol w:w="283"/>
        <w:gridCol w:w="23"/>
        <w:gridCol w:w="275"/>
        <w:gridCol w:w="185"/>
        <w:gridCol w:w="349"/>
        <w:gridCol w:w="79"/>
        <w:gridCol w:w="82"/>
        <w:gridCol w:w="217"/>
        <w:gridCol w:w="184"/>
        <w:gridCol w:w="155"/>
        <w:gridCol w:w="557"/>
        <w:gridCol w:w="21"/>
        <w:gridCol w:w="44"/>
        <w:gridCol w:w="462"/>
        <w:gridCol w:w="344"/>
        <w:gridCol w:w="39"/>
        <w:gridCol w:w="146"/>
        <w:gridCol w:w="30"/>
        <w:gridCol w:w="545"/>
        <w:gridCol w:w="91"/>
        <w:gridCol w:w="425"/>
        <w:gridCol w:w="168"/>
        <w:gridCol w:w="216"/>
        <w:gridCol w:w="816"/>
        <w:gridCol w:w="27"/>
      </w:tblGrid>
      <w:tr w:rsidR="00A82990" w:rsidRPr="00F43010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4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F43010" w:rsidTr="000D729B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F43010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8" w:type="dxa"/>
            <w:gridSpan w:val="5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5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7"/>
            <w:vMerge w:val="restart"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F43010" w:rsidTr="000D729B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82990" w:rsidRPr="00F43010" w:rsidRDefault="000D729B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նդհա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F43010" w:rsidTr="000D729B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82990" w:rsidRPr="00F43010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դառնության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փտահոտի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բորբոսի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մետաղամագնիսական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խառնուրդները՝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մոխրի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0.55%,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սոսնձանյութի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քանակությունը՝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առնվազն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28,0%: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զարգացած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մկաններով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C 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C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ջերմաստիճանի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պարարտության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մակերեսը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հարաբե</w:t>
            </w:r>
            <w:r w:rsidR="00A0420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րակցությունը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համապատասխանաբար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100 %: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DC432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DC432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C432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պոմադային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նշակարկանդային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գրիլյաժային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պրալինե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հավելանյութերով։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4-25 %-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աղաջրային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մեծության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աչքերով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46 %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18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,0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210-240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0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T,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սպառողական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։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3247D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ինչպես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այնպես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թափանցիկ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չլուծված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99,75%-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="003247D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,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</w:t>
            </w:r>
            <w:r w:rsidR="0004471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26,5 %-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43,5 %-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28,5 %-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48 0 T-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Հաց, մատնաքաշ</w:t>
            </w:r>
          </w:p>
        </w:tc>
        <w:tc>
          <w:tcPr>
            <w:tcW w:w="697" w:type="dxa"/>
            <w:gridSpan w:val="4"/>
            <w:vAlign w:val="center"/>
          </w:tcPr>
          <w:p w:rsidR="000A49B0" w:rsidRPr="002412D1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2412D1" w:rsidRDefault="002412D1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2412D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2412D1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9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095BE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սերմերի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լուծամզման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ճզմման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եղանակով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հոտազերծված։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`71,5-82,5%,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պրոտեինի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ածխաջուր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740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կկալ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200-250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20-25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պտուղներից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օշարակի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հավելումով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դրա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,2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0,8%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3</w:t>
            </w:r>
            <w:r w:rsidRPr="00F43010">
              <w:rPr>
                <w:rFonts w:ascii="Courier New" w:hAnsi="Courier New" w:cs="Courier New"/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տարողությամբ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անդրոժ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A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Б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ապակենման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B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հացաթխման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չափածրարման։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չկոտրած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լայնությունից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15%։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C432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յոդացված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239-2005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արտադրման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օրվանից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12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4B1491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2412D1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2412D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2412D1" w:rsidRDefault="002412D1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2412D1" w:rsidRDefault="002412D1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B11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բնութագրի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Անվտանգությունը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 2-III-4.9-01-2010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հիգիենիկ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նորմատիվների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Բայխաթեյ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Միանգամյա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տոպրակները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,5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«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Փունջ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»,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բարձրորակ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65-100 0T,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8 %-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1C332A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կարմիր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65-1000T,: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</w:p>
        </w:tc>
      </w:tr>
      <w:tr w:rsidR="000A49B0" w:rsidRPr="00F43010" w:rsidTr="001C332A">
        <w:trPr>
          <w:gridAfter w:val="1"/>
          <w:wAfter w:w="27" w:type="dxa"/>
          <w:trHeight w:val="542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80202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2412D1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2412D1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0D729B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Յուղ, կենդանական, հալած: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Չամիչ՝ չփաթեթավորված, դեղին, քաղցր: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Պաստերացված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16-210T: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Չիր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2412D1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2412D1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1C332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Չիր ծիրանի՝ չփաթեթավորված, դեղին, քաղցր: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Բրոյլեռ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փորոտիքի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արյունազրկված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պոլիէթիլենային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թաղանթներով։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չցրտահարված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3,5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34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14,0 %-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97,5 %-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սառնարանային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120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թեփահան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հետագա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կոտրատմամբ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ծայրերով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աղբային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ցորենից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50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պարկերով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մթերման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հասունացման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ստորաբաժանվում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հետևյալ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առողջ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լիովին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չծլած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տվյալ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գյուղատնտեսական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վնասատուներով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ունենան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ավելորդ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քիչ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մակերևույթը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գրկող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39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կիսակծու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6E4928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6E4928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F430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A621D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6E4928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6E4928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F4301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Քացախ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թթուների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4,0 %,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սպիրտի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ծավալը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A621D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Երեք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համասեռ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(14,0-17,0)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A621D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DC432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չկեղտոտված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ճաքերի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Ներքին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կառուցվածքը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միջուկը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հյութալի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մուգ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կարմիր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երանգների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ամենամեծ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տրամագծով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 5-14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շեղումներ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մեխանիկական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խորությամբ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կպած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քանա-կությունը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Սովարական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Հայաստանի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Մանդարին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49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E7498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կապ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7952D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51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7952D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52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6E4928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6E4928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Պղպեղ կանաչ, թարմ:</w:t>
            </w:r>
          </w:p>
        </w:tc>
      </w:tr>
      <w:tr w:rsidR="000A49B0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53</w:t>
            </w:r>
          </w:p>
        </w:tc>
        <w:tc>
          <w:tcPr>
            <w:tcW w:w="1548" w:type="dxa"/>
            <w:gridSpan w:val="5"/>
            <w:vAlign w:val="center"/>
          </w:tcPr>
          <w:p w:rsidR="000A49B0" w:rsidRPr="00F43010" w:rsidRDefault="000A49B0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697" w:type="dxa"/>
            <w:gridSpan w:val="4"/>
            <w:vAlign w:val="center"/>
          </w:tcPr>
          <w:p w:rsidR="000A49B0" w:rsidRPr="00F43010" w:rsidRDefault="000A49B0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0A49B0" w:rsidRPr="00F43010" w:rsidRDefault="000A49B0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0A49B0" w:rsidRPr="00F43010" w:rsidRDefault="000A49B0" w:rsidP="00801F43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0A49B0" w:rsidRPr="00F43010" w:rsidRDefault="000A49B0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0A49B0" w:rsidRPr="00F43010" w:rsidRDefault="000A49B0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0A49B0" w:rsidRPr="00F43010" w:rsidRDefault="000A49B0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Լոբի կանաչ, թարմ,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Հայաստանի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0A49B0" w:rsidRPr="00F43010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4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30"/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0A49B0" w:rsidRPr="00F43010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0A49B0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0A49B0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AB7C1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19.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.201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0A49B0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0A49B0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Պարզաբանման</w:t>
            </w:r>
          </w:p>
        </w:tc>
      </w:tr>
      <w:tr w:rsidR="000A49B0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B0" w:rsidRPr="00F43010" w:rsidRDefault="000A49B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A49B0" w:rsidRPr="00F43010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0A49B0" w:rsidRPr="00F43010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0A49B0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4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1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0A49B0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0A49B0" w:rsidRPr="00F43010" w:rsidRDefault="000A49B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823075" w:rsidRPr="00F43010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823075" w:rsidRPr="00F43010" w:rsidRDefault="00823075" w:rsidP="002E4E67">
            <w:pPr>
              <w:widowControl w:val="0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823075" w:rsidRPr="00F43010" w:rsidTr="00607FE1">
        <w:trPr>
          <w:gridAfter w:val="1"/>
          <w:wAfter w:w="27" w:type="dxa"/>
          <w:trHeight w:val="60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84270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10"/>
          </w:tcPr>
          <w:p w:rsidR="00823075" w:rsidRPr="00F43010" w:rsidRDefault="00823075" w:rsidP="002E4E67">
            <w:pPr>
              <w:rPr>
                <w:rFonts w:ascii="GHEA Grapalat" w:hAnsi="GHEA Grapalat"/>
                <w:i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53.3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5556C2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37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696" w:type="dxa"/>
            <w:gridSpan w:val="10"/>
          </w:tcPr>
          <w:p w:rsidR="00823075" w:rsidRDefault="00823075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823075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53</w:t>
            </w:r>
          </w:p>
        </w:tc>
        <w:tc>
          <w:tcPr>
            <w:tcW w:w="2696" w:type="dxa"/>
            <w:gridSpan w:val="10"/>
          </w:tcPr>
          <w:p w:rsidR="00823075" w:rsidRPr="000B181B" w:rsidRDefault="00823075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823075" w:rsidRPr="00F43010" w:rsidRDefault="00823075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823075" w:rsidRPr="00F43010" w:rsidRDefault="00823075" w:rsidP="00801F4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823075" w:rsidRPr="00F43010" w:rsidRDefault="00823075" w:rsidP="00FA57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823075" w:rsidRPr="00F43010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39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823075" w:rsidRPr="00F43010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23075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9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823075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823075" w:rsidRPr="00F43010" w:rsidRDefault="00823075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823075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823075" w:rsidRPr="00F43010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823075" w:rsidRPr="00F43010" w:rsidRDefault="00823075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8"/>
            <w:vAlign w:val="center"/>
          </w:tcPr>
          <w:p w:rsidR="00823075" w:rsidRPr="00F43010" w:rsidRDefault="00823075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EB51A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823075" w:rsidRPr="00F43010" w:rsidTr="00011E02">
        <w:trPr>
          <w:gridAfter w:val="1"/>
          <w:wAfter w:w="27" w:type="dxa"/>
        </w:trPr>
        <w:tc>
          <w:tcPr>
            <w:tcW w:w="696" w:type="dxa"/>
            <w:vMerge w:val="restart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04" w:type="dxa"/>
            <w:gridSpan w:val="3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823075" w:rsidRPr="00F43010" w:rsidTr="00011E02">
        <w:trPr>
          <w:gridAfter w:val="1"/>
          <w:wAfter w:w="27" w:type="dxa"/>
          <w:trHeight w:val="237"/>
        </w:trPr>
        <w:tc>
          <w:tcPr>
            <w:tcW w:w="696" w:type="dxa"/>
            <w:vMerge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476" w:type="dxa"/>
            <w:gridSpan w:val="9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823075" w:rsidRPr="00F43010" w:rsidTr="00011E02">
        <w:trPr>
          <w:gridAfter w:val="1"/>
          <w:wAfter w:w="27" w:type="dxa"/>
          <w:trHeight w:val="238"/>
        </w:trPr>
        <w:tc>
          <w:tcPr>
            <w:tcW w:w="696" w:type="dxa"/>
            <w:vMerge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823075" w:rsidRPr="00F43010" w:rsidTr="00011E02">
        <w:trPr>
          <w:gridAfter w:val="1"/>
          <w:wAfter w:w="27" w:type="dxa"/>
          <w:trHeight w:val="263"/>
        </w:trPr>
        <w:tc>
          <w:tcPr>
            <w:tcW w:w="696" w:type="dxa"/>
            <w:vMerge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F44E9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</w:tr>
      <w:tr w:rsidR="00823075" w:rsidRPr="00F43010" w:rsidTr="00457F8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823075" w:rsidRPr="00F43010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8"/>
            <w:vAlign w:val="center"/>
          </w:tcPr>
          <w:p w:rsidR="00823075" w:rsidRPr="00F43010" w:rsidRDefault="00823075" w:rsidP="00011E02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F44E9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            2015/1-2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24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823075" w:rsidRPr="00F43010" w:rsidTr="00591B58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823075" w:rsidRPr="00F43010" w:rsidRDefault="00823075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823075" w:rsidRDefault="00823075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823075" w:rsidRPr="00F43010" w:rsidRDefault="00823075" w:rsidP="009639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823075" w:rsidRPr="00F43010" w:rsidRDefault="00823075" w:rsidP="009639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823075" w:rsidRPr="00F43010" w:rsidRDefault="00823075" w:rsidP="009639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823075" w:rsidRPr="00F43010" w:rsidRDefault="00823075" w:rsidP="009639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823075" w:rsidRPr="00F43010" w:rsidRDefault="00823075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823075" w:rsidRPr="00F43010" w:rsidRDefault="00823075" w:rsidP="00801F4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823075" w:rsidRPr="00F43010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23075" w:rsidRPr="00F43010" w:rsidTr="00B60A15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5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358" w:type="dxa"/>
            <w:gridSpan w:val="10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434" w:type="dxa"/>
            <w:gridSpan w:val="11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625" w:type="dxa"/>
            <w:gridSpan w:val="4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3075" w:rsidRPr="00F43010" w:rsidTr="00B60A15">
        <w:trPr>
          <w:gridAfter w:val="1"/>
          <w:wAfter w:w="27" w:type="dxa"/>
          <w:trHeight w:val="380"/>
        </w:trPr>
        <w:tc>
          <w:tcPr>
            <w:tcW w:w="808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1-7,          9-52</w:t>
            </w:r>
          </w:p>
        </w:tc>
        <w:tc>
          <w:tcPr>
            <w:tcW w:w="1589" w:type="dxa"/>
            <w:gridSpan w:val="5"/>
            <w:vAlign w:val="center"/>
          </w:tcPr>
          <w:p w:rsidR="00823075" w:rsidRPr="00F43010" w:rsidRDefault="00823075" w:rsidP="00DC4324">
            <w:pPr>
              <w:rPr>
                <w:rFonts w:ascii="GHEA Grapalat" w:hAnsi="GHEA Grapalat"/>
                <w:i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358" w:type="dxa"/>
            <w:gridSpan w:val="10"/>
            <w:vAlign w:val="center"/>
          </w:tcPr>
          <w:p w:rsidR="00823075" w:rsidRPr="00F43010" w:rsidRDefault="00823075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Գրիբոյեդովի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9/25</w:t>
            </w:r>
          </w:p>
        </w:tc>
        <w:tc>
          <w:tcPr>
            <w:tcW w:w="2012" w:type="dxa"/>
            <w:gridSpan w:val="11"/>
            <w:vAlign w:val="center"/>
          </w:tcPr>
          <w:p w:rsidR="00823075" w:rsidRPr="00F43010" w:rsidRDefault="00823075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avagyan.shushanik85@mail.ru</w:t>
            </w:r>
          </w:p>
        </w:tc>
        <w:tc>
          <w:tcPr>
            <w:tcW w:w="2434" w:type="dxa"/>
            <w:gridSpan w:val="11"/>
            <w:vAlign w:val="center"/>
          </w:tcPr>
          <w:p w:rsidR="00823075" w:rsidRPr="005D1C00" w:rsidRDefault="00823075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1930046296580100 «Կոնվերս Բանկ» ՓԲԸ, «Սևան» մ/ճ</w:t>
            </w:r>
          </w:p>
        </w:tc>
        <w:tc>
          <w:tcPr>
            <w:tcW w:w="1625" w:type="dxa"/>
            <w:gridSpan w:val="4"/>
            <w:vAlign w:val="center"/>
          </w:tcPr>
          <w:p w:rsidR="00823075" w:rsidRPr="005D1C0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75425323</w:t>
            </w:r>
          </w:p>
        </w:tc>
      </w:tr>
      <w:tr w:rsidR="00823075" w:rsidRPr="00F43010" w:rsidTr="00B60A15">
        <w:trPr>
          <w:gridAfter w:val="1"/>
          <w:wAfter w:w="27" w:type="dxa"/>
          <w:trHeight w:val="217"/>
        </w:trPr>
        <w:tc>
          <w:tcPr>
            <w:tcW w:w="808" w:type="dxa"/>
            <w:gridSpan w:val="3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1589" w:type="dxa"/>
            <w:gridSpan w:val="5"/>
            <w:vAlign w:val="center"/>
          </w:tcPr>
          <w:p w:rsidR="00823075" w:rsidRPr="00F43010" w:rsidRDefault="00823075" w:rsidP="00DC4324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358" w:type="dxa"/>
            <w:gridSpan w:val="10"/>
            <w:vAlign w:val="center"/>
          </w:tcPr>
          <w:p w:rsidR="00823075" w:rsidRPr="00F43010" w:rsidRDefault="00823075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Չարենցի, 4</w:t>
            </w:r>
          </w:p>
        </w:tc>
        <w:tc>
          <w:tcPr>
            <w:tcW w:w="2012" w:type="dxa"/>
            <w:gridSpan w:val="11"/>
            <w:vAlign w:val="center"/>
          </w:tcPr>
          <w:p w:rsidR="00823075" w:rsidRPr="00F43010" w:rsidRDefault="00823075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7" w:history="1">
              <w:r w:rsidRPr="003F3E36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sevanhac@mail.ru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823075" w:rsidRPr="00F43010" w:rsidRDefault="00823075" w:rsidP="00B60A15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220203334606100</w:t>
            </w:r>
          </w:p>
          <w:p w:rsidR="00823075" w:rsidRPr="00F43010" w:rsidRDefault="00823075" w:rsidP="00B60A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՛՛ԱԿԲԱ-Կրեդիտ Ագրիկոլ Բանկ՛՛ ՓԲԸ, ՞Սևան՞ մ/ճ</w:t>
            </w:r>
          </w:p>
        </w:tc>
        <w:tc>
          <w:tcPr>
            <w:tcW w:w="1625" w:type="dxa"/>
            <w:gridSpan w:val="4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08603531</w:t>
            </w: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23075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075" w:rsidRPr="00F43010" w:rsidRDefault="00823075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075" w:rsidRPr="00F43010" w:rsidRDefault="00823075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3075" w:rsidRPr="00F43010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823075" w:rsidRPr="00F43010" w:rsidRDefault="00823075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2"/>
            <w:vAlign w:val="center"/>
          </w:tcPr>
          <w:p w:rsidR="00823075" w:rsidRPr="00F43010" w:rsidRDefault="00823075" w:rsidP="007406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19.01.2015թ.–ին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02.02.2015թ.-ին:  </w:t>
            </w: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23075" w:rsidRPr="00F43010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2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23075" w:rsidRPr="00F43010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2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3075" w:rsidRPr="00F43010" w:rsidTr="0008308F">
        <w:trPr>
          <w:gridAfter w:val="1"/>
          <w:wAfter w:w="27" w:type="dxa"/>
          <w:trHeight w:val="222"/>
        </w:trPr>
        <w:tc>
          <w:tcPr>
            <w:tcW w:w="5396" w:type="dxa"/>
            <w:gridSpan w:val="22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2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23075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823075" w:rsidRPr="00F43010" w:rsidRDefault="0082307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23075" w:rsidRPr="00F43010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3075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0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823075" w:rsidRPr="00F43010" w:rsidRDefault="00823075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823075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823075" w:rsidRPr="00F43010" w:rsidRDefault="00823075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0"/>
            <w:vAlign w:val="center"/>
          </w:tcPr>
          <w:p w:rsidR="00823075" w:rsidRPr="00F43010" w:rsidRDefault="00823075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04" w:type="dxa"/>
            <w:gridSpan w:val="14"/>
            <w:vAlign w:val="center"/>
          </w:tcPr>
          <w:p w:rsidR="00823075" w:rsidRPr="00F43010" w:rsidRDefault="00823075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700675" w:rsidRPr="00F43010" w:rsidRDefault="00700675" w:rsidP="00E13A47">
      <w:pPr>
        <w:rPr>
          <w:rFonts w:ascii="GHEA Grapalat" w:hAnsi="GHEA Grapalat"/>
        </w:rPr>
      </w:pPr>
    </w:p>
    <w:sectPr w:rsidR="00700675" w:rsidRPr="00F43010" w:rsidSect="000D7B32"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0E7" w:rsidRDefault="008320E7" w:rsidP="00A82990">
      <w:r>
        <w:separator/>
      </w:r>
    </w:p>
  </w:endnote>
  <w:endnote w:type="continuationSeparator" w:id="0">
    <w:p w:rsidR="008320E7" w:rsidRDefault="008320E7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24" w:rsidRDefault="00DC4324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3075">
      <w:rPr>
        <w:rStyle w:val="a7"/>
        <w:noProof/>
      </w:rPr>
      <w:t>6</w:t>
    </w:r>
    <w:r>
      <w:rPr>
        <w:rStyle w:val="a7"/>
      </w:rPr>
      <w:fldChar w:fldCharType="end"/>
    </w:r>
  </w:p>
  <w:p w:rsidR="00DC4324" w:rsidRDefault="00DC4324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0E7" w:rsidRDefault="008320E7" w:rsidP="00A82990">
      <w:r>
        <w:separator/>
      </w:r>
    </w:p>
  </w:footnote>
  <w:footnote w:type="continuationSeparator" w:id="0">
    <w:p w:rsidR="008320E7" w:rsidRDefault="008320E7" w:rsidP="00A82990">
      <w:r>
        <w:continuationSeparator/>
      </w:r>
    </w:p>
  </w:footnote>
  <w:footnote w:id="1">
    <w:p w:rsidR="00DC4324" w:rsidRDefault="00DC4324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DC4324" w:rsidRDefault="00DC4324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DC4324" w:rsidRDefault="00DC4324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0A49B0" w:rsidRDefault="000A49B0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0A49B0" w:rsidRDefault="000A49B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0A49B0" w:rsidRDefault="000A49B0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0A49B0" w:rsidRPr="00E13A47" w:rsidRDefault="000A49B0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0A49B0" w:rsidRPr="00E13A47" w:rsidRDefault="000A49B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0A49B0" w:rsidRPr="00E13A47" w:rsidRDefault="000A49B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0A49B0" w:rsidRPr="00E13A47" w:rsidRDefault="000A49B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823075" w:rsidRPr="00E13A47" w:rsidRDefault="00823075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823075" w:rsidRPr="00E13A47" w:rsidRDefault="00823075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1E02"/>
    <w:rsid w:val="00015F9B"/>
    <w:rsid w:val="0003555E"/>
    <w:rsid w:val="00041FAB"/>
    <w:rsid w:val="0004471F"/>
    <w:rsid w:val="0005040B"/>
    <w:rsid w:val="0005698B"/>
    <w:rsid w:val="00063E0C"/>
    <w:rsid w:val="00073FA7"/>
    <w:rsid w:val="0008308F"/>
    <w:rsid w:val="00083989"/>
    <w:rsid w:val="00095BED"/>
    <w:rsid w:val="000A49B0"/>
    <w:rsid w:val="000D7201"/>
    <w:rsid w:val="000D729B"/>
    <w:rsid w:val="000D72DA"/>
    <w:rsid w:val="000D7B32"/>
    <w:rsid w:val="000E5C24"/>
    <w:rsid w:val="0010143C"/>
    <w:rsid w:val="00104D7C"/>
    <w:rsid w:val="001317E8"/>
    <w:rsid w:val="00131C42"/>
    <w:rsid w:val="00132691"/>
    <w:rsid w:val="0016206E"/>
    <w:rsid w:val="00163082"/>
    <w:rsid w:val="001C332A"/>
    <w:rsid w:val="001D6832"/>
    <w:rsid w:val="001E4683"/>
    <w:rsid w:val="001F2FB2"/>
    <w:rsid w:val="0020611F"/>
    <w:rsid w:val="0022672E"/>
    <w:rsid w:val="002412D1"/>
    <w:rsid w:val="00250AAB"/>
    <w:rsid w:val="00262607"/>
    <w:rsid w:val="00282E5F"/>
    <w:rsid w:val="002B1167"/>
    <w:rsid w:val="002D4F7C"/>
    <w:rsid w:val="002E2173"/>
    <w:rsid w:val="002E4E67"/>
    <w:rsid w:val="002E6D2A"/>
    <w:rsid w:val="003247DE"/>
    <w:rsid w:val="003277DB"/>
    <w:rsid w:val="00354A60"/>
    <w:rsid w:val="00365595"/>
    <w:rsid w:val="00366C96"/>
    <w:rsid w:val="003D151E"/>
    <w:rsid w:val="00421348"/>
    <w:rsid w:val="0043238F"/>
    <w:rsid w:val="00472ACA"/>
    <w:rsid w:val="004B1491"/>
    <w:rsid w:val="004D133A"/>
    <w:rsid w:val="005556C2"/>
    <w:rsid w:val="00586848"/>
    <w:rsid w:val="00592FF9"/>
    <w:rsid w:val="005B1555"/>
    <w:rsid w:val="005D1C00"/>
    <w:rsid w:val="005D2D4C"/>
    <w:rsid w:val="005F0E9A"/>
    <w:rsid w:val="005F6209"/>
    <w:rsid w:val="00607FE1"/>
    <w:rsid w:val="0065159F"/>
    <w:rsid w:val="00655065"/>
    <w:rsid w:val="00657267"/>
    <w:rsid w:val="00682874"/>
    <w:rsid w:val="006B04FD"/>
    <w:rsid w:val="006C117F"/>
    <w:rsid w:val="006D3443"/>
    <w:rsid w:val="006E4928"/>
    <w:rsid w:val="006F5B21"/>
    <w:rsid w:val="00700675"/>
    <w:rsid w:val="00740632"/>
    <w:rsid w:val="00777A49"/>
    <w:rsid w:val="007C1847"/>
    <w:rsid w:val="007D3F26"/>
    <w:rsid w:val="00802027"/>
    <w:rsid w:val="00804FF5"/>
    <w:rsid w:val="00823075"/>
    <w:rsid w:val="008320E7"/>
    <w:rsid w:val="00836971"/>
    <w:rsid w:val="00855AA8"/>
    <w:rsid w:val="00862063"/>
    <w:rsid w:val="0092494F"/>
    <w:rsid w:val="00956D7A"/>
    <w:rsid w:val="009A5B3D"/>
    <w:rsid w:val="00A04209"/>
    <w:rsid w:val="00A26591"/>
    <w:rsid w:val="00A67DF6"/>
    <w:rsid w:val="00A82990"/>
    <w:rsid w:val="00A84D51"/>
    <w:rsid w:val="00AA0437"/>
    <w:rsid w:val="00AB7C17"/>
    <w:rsid w:val="00AF23A3"/>
    <w:rsid w:val="00AF5A97"/>
    <w:rsid w:val="00B003CF"/>
    <w:rsid w:val="00B26CF4"/>
    <w:rsid w:val="00B27F6B"/>
    <w:rsid w:val="00B30565"/>
    <w:rsid w:val="00B51AA8"/>
    <w:rsid w:val="00B54AE7"/>
    <w:rsid w:val="00B60A15"/>
    <w:rsid w:val="00B70ACA"/>
    <w:rsid w:val="00C50A6A"/>
    <w:rsid w:val="00CB6DDB"/>
    <w:rsid w:val="00CD004E"/>
    <w:rsid w:val="00D1207C"/>
    <w:rsid w:val="00D145D7"/>
    <w:rsid w:val="00D4095D"/>
    <w:rsid w:val="00D55728"/>
    <w:rsid w:val="00D636A6"/>
    <w:rsid w:val="00DA0439"/>
    <w:rsid w:val="00DA2EF1"/>
    <w:rsid w:val="00DA3C53"/>
    <w:rsid w:val="00DC4324"/>
    <w:rsid w:val="00DE367D"/>
    <w:rsid w:val="00E13A47"/>
    <w:rsid w:val="00E963AF"/>
    <w:rsid w:val="00EA548D"/>
    <w:rsid w:val="00EB51A1"/>
    <w:rsid w:val="00F43010"/>
    <w:rsid w:val="00F4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04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vanha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785F-82FF-4CBC-8048-5558BD47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2831</Words>
  <Characters>16140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106</cp:revision>
  <dcterms:created xsi:type="dcterms:W3CDTF">2014-03-04T06:03:00Z</dcterms:created>
  <dcterms:modified xsi:type="dcterms:W3CDTF">2015-02-11T10:39:00Z</dcterms:modified>
</cp:coreProperties>
</file>