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Default="00E22AFE">
      <w:pPr>
        <w:rPr>
          <w:lang w:val="ru-RU"/>
        </w:rPr>
      </w:pPr>
      <w:r w:rsidRPr="00E22A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4pt;margin-top:-21.6pt;width:194.25pt;height:120.75pt;z-index:251655680" strokecolor="white">
            <v:textbox style="mso-next-textbox:#_x0000_s1026">
              <w:txbxContent>
                <w:p w:rsidR="00CD1485" w:rsidRPr="00CC440A" w:rsidRDefault="00CD1485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Ð²</w:t>
                  </w:r>
                  <w:proofErr w:type="spellStart"/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Ú²êî²Ü</w:t>
                  </w:r>
                  <w:proofErr w:type="spellEnd"/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Æ  Ð²</w:t>
                  </w:r>
                  <w:proofErr w:type="spellStart"/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Üð²äºîàôÂÚàôÜ</w:t>
                  </w:r>
                  <w:proofErr w:type="spellEnd"/>
                </w:p>
                <w:p w:rsidR="00CD1485" w:rsidRPr="00CC440A" w:rsidRDefault="00CD1485" w:rsidP="00DA2063">
                  <w:pPr>
                    <w:spacing w:after="0"/>
                    <w:jc w:val="center"/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</w:pP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²ð²ð²</w:t>
                  </w:r>
                  <w:proofErr w:type="spellStart"/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î</w:t>
                  </w:r>
                  <w:proofErr w:type="spellEnd"/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Æ Ø²ð¼</w:t>
                  </w:r>
                </w:p>
                <w:p w:rsidR="00CD1485" w:rsidRPr="00EE5D8A" w:rsidRDefault="00CD1485" w:rsidP="00DA2063">
                  <w:pPr>
                    <w:spacing w:after="0"/>
                    <w:jc w:val="center"/>
                    <w:rPr>
                      <w:rFonts w:ascii="Sylfaen" w:hAnsi="Sylfaen" w:cs="Arial LatArm"/>
                      <w:b/>
                      <w:bCs/>
                      <w:lang w:val="hy-AM"/>
                    </w:rPr>
                  </w:pPr>
                  <w:r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§</w:t>
                  </w:r>
                  <w:r>
                    <w:rPr>
                      <w:rFonts w:ascii="Sylfaen" w:hAnsi="Sylfaen" w:cs="Arial LatArm"/>
                      <w:b/>
                      <w:bCs/>
                      <w:lang w:val="hy-AM"/>
                    </w:rPr>
                    <w:t>Արտաշատ ք. Հովհ.Թումանյանի անվ.</w:t>
                  </w:r>
                </w:p>
                <w:p w:rsidR="00CD1485" w:rsidRPr="00EE5D8A" w:rsidRDefault="00CD1485" w:rsidP="00EE5D8A">
                  <w:pPr>
                    <w:spacing w:after="0"/>
                    <w:rPr>
                      <w:rFonts w:ascii="Sylfaen" w:hAnsi="Sylfaen" w:cs="Arial LatArm"/>
                      <w:b/>
                      <w:bCs/>
                      <w:lang w:val="hy-AM"/>
                    </w:rPr>
                  </w:pPr>
                  <w:r>
                    <w:rPr>
                      <w:rFonts w:ascii="Sylfaen" w:hAnsi="Sylfaen" w:cs="Arial LatArm"/>
                      <w:b/>
                      <w:bCs/>
                    </w:rPr>
                    <w:t>N</w:t>
                  </w:r>
                  <w:r>
                    <w:rPr>
                      <w:rFonts w:ascii="Sylfaen" w:hAnsi="Sylfaen" w:cs="Arial LatArm"/>
                      <w:b/>
                      <w:bCs/>
                      <w:lang w:val="hy-AM"/>
                    </w:rPr>
                    <w:t>2հիմնական դպրոց</w:t>
                  </w:r>
                  <w:r w:rsidRPr="00CC440A">
                    <w:rPr>
                      <w:rFonts w:ascii="Arial LatArm" w:hAnsi="Arial LatArm" w:cs="Arial LatArm"/>
                      <w:b/>
                      <w:bCs/>
                      <w:lang w:val="ru-RU"/>
                    </w:rPr>
                    <w:t>¦</w:t>
                  </w:r>
                  <w:r>
                    <w:rPr>
                      <w:rFonts w:ascii="Sylfaen" w:hAnsi="Sylfaen" w:cs="Arial LatArm"/>
                      <w:b/>
                      <w:bCs/>
                      <w:lang w:val="hy-AM"/>
                    </w:rPr>
                    <w:t xml:space="preserve">    ՊՈԱԿ</w:t>
                  </w:r>
                </w:p>
              </w:txbxContent>
            </v:textbox>
          </v:shape>
        </w:pict>
      </w:r>
      <w:r w:rsidRPr="00E22AFE">
        <w:rPr>
          <w:noProof/>
        </w:rPr>
        <w:pict>
          <v:shape id="_x0000_s1028" type="#_x0000_t202" style="position:absolute;margin-left:347.05pt;margin-top:-17.85pt;width:194.25pt;height:117pt;z-index:251657728" strokecolor="white">
            <v:textbox style="mso-next-textbox:#_x0000_s1028">
              <w:txbxContent>
                <w:p w:rsidR="00CD1485" w:rsidRPr="00906155" w:rsidRDefault="00CD1485" w:rsidP="00DA206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906155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РЕСПУБЛИКА АРМЕНИЯ</w:t>
                  </w:r>
                </w:p>
                <w:p w:rsidR="00CD1485" w:rsidRPr="00DB150C" w:rsidRDefault="00CD1485" w:rsidP="00DB150C">
                  <w:pPr>
                    <w:jc w:val="center"/>
                    <w:rPr>
                      <w:rFonts w:ascii="Arial LatRus" w:hAnsi="Arial LatRus"/>
                      <w:lang w:val="ru-RU"/>
                    </w:rPr>
                  </w:pPr>
                  <w:r w:rsidRPr="00DB150C">
                    <w:rPr>
                      <w:rFonts w:ascii="Arial LatRus" w:hAnsi="Arial LatRus"/>
                      <w:lang w:val="ru-RU"/>
                    </w:rPr>
                    <w:t xml:space="preserve"> ÀÐÀÐÀÒÑÊÈÉ ÌÀÐÇ ØÊÎËÀ </w:t>
                  </w:r>
                  <w:r w:rsidRPr="00DB150C">
                    <w:rPr>
                      <w:rFonts w:ascii="Arial" w:hAnsi="Arial" w:cs="Arial"/>
                      <w:lang w:val="ru-RU"/>
                    </w:rPr>
                    <w:t>№</w:t>
                  </w:r>
                  <w:r w:rsidRPr="00DB150C">
                    <w:rPr>
                      <w:rFonts w:ascii="Arial LatRus" w:hAnsi="Arial LatRus"/>
                      <w:lang w:val="ru-RU"/>
                    </w:rPr>
                    <w:t>2</w:t>
                  </w:r>
                </w:p>
                <w:p w:rsidR="00CD1485" w:rsidRPr="00DB150C" w:rsidRDefault="00CD1485" w:rsidP="00DB150C">
                  <w:pPr>
                    <w:jc w:val="center"/>
                    <w:rPr>
                      <w:rFonts w:ascii="Arial LatRus" w:hAnsi="Arial LatRus"/>
                      <w:lang w:val="ru-RU"/>
                    </w:rPr>
                  </w:pPr>
                  <w:r w:rsidRPr="00DB150C">
                    <w:rPr>
                      <w:rFonts w:ascii="Arial LatRus" w:hAnsi="Arial LatRus"/>
                      <w:lang w:val="ru-RU"/>
                    </w:rPr>
                    <w:t xml:space="preserve">ÈÌ. ÎÂ. ÒÓÌÀÍßÍÀ </w:t>
                  </w:r>
                </w:p>
                <w:p w:rsidR="00CD1485" w:rsidRPr="00DB150C" w:rsidRDefault="00CD1485" w:rsidP="00DB150C">
                  <w:pPr>
                    <w:jc w:val="center"/>
                    <w:rPr>
                      <w:rFonts w:ascii="Arial LatRus" w:hAnsi="Arial LatRus"/>
                      <w:lang w:val="ru-RU"/>
                    </w:rPr>
                  </w:pPr>
                  <w:proofErr w:type="spellStart"/>
                  <w:r w:rsidRPr="00DB150C">
                    <w:rPr>
                      <w:rFonts w:ascii="Arial LatRus" w:hAnsi="Arial LatRus"/>
                      <w:lang w:val="ru-RU"/>
                    </w:rPr>
                    <w:t>ã</w:t>
                  </w:r>
                  <w:proofErr w:type="spellEnd"/>
                  <w:r w:rsidRPr="00DB150C">
                    <w:rPr>
                      <w:rFonts w:ascii="Arial LatRus" w:hAnsi="Arial LatRus"/>
                      <w:lang w:val="ru-RU"/>
                    </w:rPr>
                    <w:t xml:space="preserve">. ÀÐÒÀØÀÒÀ </w:t>
                  </w:r>
                </w:p>
                <w:p w:rsidR="00CD1485" w:rsidRPr="00DB150C" w:rsidRDefault="00CD1485" w:rsidP="00DA2063">
                  <w:pPr>
                    <w:spacing w:after="0"/>
                    <w:jc w:val="center"/>
                    <w:rPr>
                      <w:rFonts w:ascii="Sylfaen" w:hAnsi="Sylfaen" w:cs="Times New Roman"/>
                      <w:b/>
                      <w:bCs/>
                      <w:lang w:val="hy-AM"/>
                    </w:rPr>
                  </w:pPr>
                </w:p>
                <w:p w:rsidR="00CD1485" w:rsidRPr="00EE5D8A" w:rsidRDefault="00CD1485" w:rsidP="00EE5D8A">
                  <w:pPr>
                    <w:spacing w:after="0"/>
                    <w:rPr>
                      <w:rFonts w:ascii="Sylfaen" w:hAnsi="Sylfaen" w:cs="Times New Roman"/>
                      <w:b/>
                      <w:bCs/>
                      <w:lang w:val="hy-AM"/>
                    </w:rPr>
                  </w:pPr>
                </w:p>
                <w:p w:rsidR="00CD1485" w:rsidRPr="00DB150C" w:rsidRDefault="00CD1485" w:rsidP="00DA2063">
                  <w:pPr>
                    <w:jc w:val="center"/>
                    <w:rPr>
                      <w:rFonts w:ascii="Sylfaen" w:hAnsi="Sylfaen" w:cs="Times New Roman"/>
                      <w:b/>
                      <w:bCs/>
                      <w:lang w:val="hy-AM"/>
                    </w:rPr>
                  </w:pPr>
                </w:p>
              </w:txbxContent>
            </v:textbox>
          </v:shape>
        </w:pict>
      </w:r>
    </w:p>
    <w:p w:rsidR="00A05082" w:rsidRPr="00EA0D0E" w:rsidRDefault="00E22AFE">
      <w:pPr>
        <w:rPr>
          <w:lang w:val="ru-RU"/>
        </w:rPr>
      </w:pPr>
      <w:r w:rsidRPr="00E22AF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margin-left:241.6pt;margin-top:29.4pt;width:85.6pt;height:69.75pt;z-index:251656704;visibility:visible;mso-position-horizontal-relative:margin;mso-position-vertical-relative:margin">
            <v:imagedata r:id="rId6" o:title=""/>
            <w10:wrap type="square" anchorx="margin" anchory="margin"/>
          </v:shape>
        </w:pict>
      </w:r>
    </w:p>
    <w:p w:rsidR="00A05082" w:rsidRPr="00EA0D0E" w:rsidRDefault="00A05082">
      <w:pPr>
        <w:rPr>
          <w:sz w:val="20"/>
          <w:szCs w:val="20"/>
          <w:lang w:val="ru-RU"/>
        </w:rPr>
      </w:pPr>
    </w:p>
    <w:p w:rsidR="00A05082" w:rsidRPr="00EA0D0E" w:rsidRDefault="00A05082">
      <w:pPr>
        <w:rPr>
          <w:sz w:val="2"/>
          <w:szCs w:val="2"/>
          <w:lang w:val="ru-RU"/>
        </w:rPr>
      </w:pPr>
    </w:p>
    <w:p w:rsidR="00A05082" w:rsidRPr="00EA0D0E" w:rsidRDefault="00A05082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="00E22AFE" w:rsidRPr="00E22AF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4pt;margin-top:23.55pt;width:532.9pt;height:0;z-index:251659776;mso-position-horizontal-relative:text;mso-position-vertical-relative:text" o:connectortype="straight" strokeweight="2.25pt"/>
        </w:pict>
      </w:r>
      <w:r w:rsidR="00E22AFE" w:rsidRPr="00E22AFE">
        <w:rPr>
          <w:noProof/>
        </w:rPr>
        <w:pict>
          <v:shape id="_x0000_s1030" type="#_x0000_t32" style="position:absolute;margin-left:8.4pt;margin-top:20.55pt;width:532.9pt;height:0;z-index:251658752;mso-position-horizontal-relative:text;mso-position-vertical-relative:text" o:connectortype="straight"/>
        </w:pict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  <w:r w:rsidRPr="00EA0D0E">
        <w:rPr>
          <w:rFonts w:ascii="Arial Armenian" w:hAnsi="Arial Armenian" w:cs="Arial Armenian"/>
          <w:sz w:val="20"/>
          <w:szCs w:val="20"/>
          <w:lang w:val="ru-RU"/>
        </w:rPr>
        <w:tab/>
      </w:r>
    </w:p>
    <w:p w:rsidR="00A05082" w:rsidRPr="00EA0D0E" w:rsidRDefault="00A05082" w:rsidP="00DA206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A05082" w:rsidRPr="00DB150C" w:rsidRDefault="00DB150C" w:rsidP="0019281C">
      <w:pPr>
        <w:spacing w:after="0"/>
        <w:rPr>
          <w:rFonts w:ascii="Sylfaen" w:hAnsi="Sylfaen" w:cs="Times New Roman"/>
          <w:b/>
          <w:bCs/>
          <w:sz w:val="20"/>
          <w:szCs w:val="20"/>
          <w:lang w:val="hy-AM"/>
        </w:rPr>
      </w:pPr>
      <w:proofErr w:type="spellStart"/>
      <w:r>
        <w:rPr>
          <w:rFonts w:ascii="Arial LatArm" w:hAnsi="Arial LatArm" w:cs="Arial LatArm"/>
          <w:b/>
          <w:bCs/>
          <w:sz w:val="20"/>
          <w:szCs w:val="20"/>
          <w:lang w:val="ru-RU"/>
        </w:rPr>
        <w:t>ù</w:t>
      </w:r>
      <w:proofErr w:type="spellEnd"/>
      <w:r>
        <w:rPr>
          <w:rFonts w:ascii="Arial LatArm" w:hAnsi="Arial LatArm" w:cs="Arial LatArm"/>
          <w:b/>
          <w:bCs/>
          <w:sz w:val="20"/>
          <w:szCs w:val="20"/>
          <w:lang w:val="ru-RU"/>
        </w:rPr>
        <w:t>. ²</w:t>
      </w:r>
      <w:proofErr w:type="spellStart"/>
      <w:r>
        <w:rPr>
          <w:rFonts w:ascii="Arial LatArm" w:hAnsi="Arial LatArm" w:cs="Arial LatArm"/>
          <w:b/>
          <w:bCs/>
          <w:sz w:val="20"/>
          <w:szCs w:val="20"/>
          <w:lang w:val="ru-RU"/>
        </w:rPr>
        <w:t>ñï³ß³ï</w:t>
      </w:r>
      <w:proofErr w:type="spellEnd"/>
      <w:r>
        <w:rPr>
          <w:rFonts w:ascii="Arial LatArm" w:hAnsi="Arial LatArm" w:cs="Arial LatArm"/>
          <w:b/>
          <w:bCs/>
          <w:sz w:val="20"/>
          <w:szCs w:val="20"/>
          <w:lang w:val="ru-RU"/>
        </w:rPr>
        <w:t xml:space="preserve"> </w:t>
      </w:r>
      <w:r>
        <w:rPr>
          <w:rFonts w:ascii="Sylfaen" w:hAnsi="Sylfaen" w:cs="Arial LatArm"/>
          <w:b/>
          <w:bCs/>
          <w:sz w:val="20"/>
          <w:szCs w:val="20"/>
          <w:lang w:val="hy-AM"/>
        </w:rPr>
        <w:t xml:space="preserve"> Մռավյան</w:t>
      </w:r>
      <w:r w:rsidR="00687FE4" w:rsidRPr="00687FE4">
        <w:rPr>
          <w:rFonts w:ascii="Sylfaen" w:hAnsi="Sylfaen" w:cs="Arial LatArm"/>
          <w:b/>
          <w:bCs/>
          <w:sz w:val="20"/>
          <w:szCs w:val="20"/>
          <w:lang w:val="ru-RU"/>
        </w:rPr>
        <w:t xml:space="preserve">  32</w:t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г. Арташат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ул</w:t>
      </w:r>
      <w:proofErr w:type="spellEnd"/>
      <w:r>
        <w:rPr>
          <w:rFonts w:ascii="Sylfaen" w:hAnsi="Sylfaen" w:cs="Times New Roman"/>
          <w:b/>
          <w:bCs/>
          <w:sz w:val="20"/>
          <w:szCs w:val="20"/>
          <w:lang w:val="hy-AM"/>
        </w:rPr>
        <w:t>Мравяна32</w:t>
      </w:r>
    </w:p>
    <w:p w:rsidR="00A05082" w:rsidRPr="00DB150C" w:rsidRDefault="00DB150C" w:rsidP="0019281C">
      <w:pPr>
        <w:spacing w:after="0"/>
        <w:rPr>
          <w:rFonts w:ascii="Sylfaen" w:hAnsi="Sylfaen" w:cs="Times New Roman"/>
          <w:b/>
          <w:bCs/>
          <w:sz w:val="20"/>
          <w:szCs w:val="20"/>
          <w:lang w:val="hy-AM"/>
        </w:rPr>
      </w:pPr>
      <w:r>
        <w:rPr>
          <w:rFonts w:ascii="Arial LatArm" w:hAnsi="Arial LatArm" w:cs="Arial LatArm"/>
          <w:b/>
          <w:bCs/>
          <w:sz w:val="20"/>
          <w:szCs w:val="20"/>
          <w:lang w:val="ru-RU"/>
        </w:rPr>
        <w:t xml:space="preserve">    Ð»</w:t>
      </w:r>
      <w:proofErr w:type="spellStart"/>
      <w:r>
        <w:rPr>
          <w:rFonts w:ascii="Arial LatArm" w:hAnsi="Arial LatArm" w:cs="Arial LatArm"/>
          <w:b/>
          <w:bCs/>
          <w:sz w:val="20"/>
          <w:szCs w:val="20"/>
          <w:lang w:val="ru-RU"/>
        </w:rPr>
        <w:t>é</w:t>
      </w:r>
      <w:proofErr w:type="spellEnd"/>
      <w:r>
        <w:rPr>
          <w:rFonts w:ascii="Arial LatArm" w:hAnsi="Arial LatArm" w:cs="Arial LatArm"/>
          <w:b/>
          <w:bCs/>
          <w:sz w:val="20"/>
          <w:szCs w:val="20"/>
          <w:lang w:val="ru-RU"/>
        </w:rPr>
        <w:t xml:space="preserve">. 2 </w:t>
      </w:r>
      <w:r>
        <w:rPr>
          <w:rFonts w:ascii="Sylfaen" w:hAnsi="Sylfaen" w:cs="Arial LatArm"/>
          <w:b/>
          <w:bCs/>
          <w:sz w:val="20"/>
          <w:szCs w:val="20"/>
          <w:lang w:val="hy-AM"/>
        </w:rPr>
        <w:t>24  10</w:t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 w:rsidR="00A05082" w:rsidRPr="00EA0D0E">
        <w:rPr>
          <w:rFonts w:ascii="Arial Armenian" w:hAnsi="Arial Armenian" w:cs="Arial Armenian"/>
          <w:b/>
          <w:bCs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Тел.  2  </w:t>
      </w:r>
      <w:r>
        <w:rPr>
          <w:rFonts w:ascii="Sylfaen" w:hAnsi="Sylfaen" w:cs="Times New Roman"/>
          <w:b/>
          <w:bCs/>
          <w:sz w:val="20"/>
          <w:szCs w:val="20"/>
          <w:lang w:val="hy-AM"/>
        </w:rPr>
        <w:t>24 10</w:t>
      </w:r>
    </w:p>
    <w:p w:rsidR="00A05082" w:rsidRPr="00CD1485" w:rsidRDefault="00296453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  <w:bookmarkStart w:id="0" w:name="_GoBack"/>
      <w:r>
        <w:rPr>
          <w:rFonts w:ascii="Sylfaen" w:hAnsi="Sylfaen" w:cs="Sylfaen"/>
          <w:b/>
          <w:bCs/>
          <w:sz w:val="20"/>
          <w:szCs w:val="20"/>
          <w:lang w:val="hy-AM"/>
        </w:rPr>
        <w:t xml:space="preserve">Էլ.փոստ </w:t>
      </w:r>
      <w:r w:rsidRPr="00CD1485">
        <w:rPr>
          <w:rFonts w:ascii="Sylfaen" w:hAnsi="Sylfaen" w:cs="Sylfaen"/>
          <w:b/>
          <w:bCs/>
          <w:sz w:val="20"/>
          <w:szCs w:val="20"/>
          <w:lang w:val="hy-AM"/>
        </w:rPr>
        <w:t>artashat2@schools.am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</w:p>
    <w:bookmarkEnd w:id="0"/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proofErr w:type="spellStart"/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կնքածմասնակիցներին</w:t>
      </w:r>
      <w:proofErr w:type="spellEnd"/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proofErr w:type="spellStart"/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proofErr w:type="spellEnd"/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proofErr w:type="spellStart"/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="00BE07C1">
        <w:rPr>
          <w:rFonts w:ascii="Sylfaen" w:hAnsi="Sylfaen" w:cs="Sylfaen"/>
          <w:i/>
          <w:iCs/>
          <w:sz w:val="24"/>
          <w:szCs w:val="24"/>
        </w:rPr>
        <w:t>մար</w:t>
      </w:r>
      <w:proofErr w:type="spellEnd"/>
      <w:r w:rsidR="00BE07C1">
        <w:rPr>
          <w:rFonts w:ascii="Sylfaen" w:hAnsi="Sylfaen" w:cs="Sylfaen"/>
          <w:i/>
          <w:iCs/>
          <w:sz w:val="24"/>
          <w:szCs w:val="24"/>
          <w:lang w:val="hy-AM"/>
        </w:rPr>
        <w:t>զ Արտաշատ ք. Հովհ.Թումանյանի անվ.</w:t>
      </w:r>
      <w:r w:rsidR="00BE07C1" w:rsidRPr="00BE07C1">
        <w:rPr>
          <w:rFonts w:ascii="Sylfaen" w:hAnsi="Sylfaen" w:cs="Sylfaen"/>
          <w:i/>
          <w:iCs/>
          <w:sz w:val="24"/>
          <w:szCs w:val="24"/>
          <w:lang w:val="pt-BR"/>
        </w:rPr>
        <w:t>N</w:t>
      </w:r>
      <w:r w:rsidR="00BE07C1">
        <w:rPr>
          <w:rFonts w:ascii="Sylfaen" w:hAnsi="Sylfaen" w:cs="Sylfaen"/>
          <w:i/>
          <w:iCs/>
          <w:sz w:val="24"/>
          <w:szCs w:val="24"/>
          <w:lang w:val="hy-AM"/>
        </w:rPr>
        <w:t xml:space="preserve">2 հիմնական 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proofErr w:type="spellStart"/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proofErr w:type="spellEnd"/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&lt;&lt;Գնումների աջակցման կենտրոն&gt;&gt; ՊՈԱԿ-ի և Ձեր միջև կնքված </w:t>
      </w:r>
      <w:proofErr w:type="spellStart"/>
      <w:r w:rsidRPr="00EA0D0E">
        <w:rPr>
          <w:rFonts w:ascii="Sylfaen" w:hAnsi="Sylfaen" w:cs="Sylfaen"/>
          <w:i/>
          <w:iCs/>
          <w:sz w:val="24"/>
          <w:szCs w:val="24"/>
        </w:rPr>
        <w:t>շրջանակայինհամաձայնագրիհամաձայնկիցներկայացվողպայմանագրինախագծի</w:t>
      </w:r>
      <w:proofErr w:type="spellEnd"/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F703EE">
        <w:rPr>
          <w:rFonts w:ascii="Sylfaen" w:hAnsi="Sylfaen"/>
          <w:lang w:val="hy-AM"/>
        </w:rPr>
        <w:t>ԱՀԴՇՀԱՊՁԲ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BE07C1">
        <w:rPr>
          <w:rFonts w:ascii="Sylfaen" w:hAnsi="Sylfaen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="00BE07C1">
        <w:rPr>
          <w:rFonts w:ascii="Sylfaen" w:hAnsi="Sylfaen" w:cs="Sylfaen"/>
          <w:i/>
          <w:iCs/>
          <w:sz w:val="24"/>
          <w:szCs w:val="24"/>
          <w:lang w:val="hy-AM"/>
        </w:rPr>
        <w:t>Արտաշատ ք. Հովհ.Թումանյանի անվ.</w:t>
      </w:r>
      <w:r w:rsidR="00BE07C1" w:rsidRPr="00BE07C1">
        <w:rPr>
          <w:rFonts w:ascii="Sylfaen" w:hAnsi="Sylfaen" w:cs="Sylfaen"/>
          <w:i/>
          <w:iCs/>
          <w:sz w:val="24"/>
          <w:szCs w:val="24"/>
          <w:lang w:val="pt-BR"/>
        </w:rPr>
        <w:t>N</w:t>
      </w:r>
      <w:r w:rsidR="00BE07C1">
        <w:rPr>
          <w:rFonts w:ascii="Sylfaen" w:hAnsi="Sylfaen" w:cs="Sylfaen"/>
          <w:i/>
          <w:iCs/>
          <w:sz w:val="24"/>
          <w:szCs w:val="24"/>
          <w:lang w:val="hy-AM"/>
        </w:rPr>
        <w:t>2հիմնական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18126A">
        <w:rPr>
          <w:rFonts w:ascii="Sylfaen" w:hAnsi="Sylfaen" w:cs="Sylfaen"/>
          <w:i/>
          <w:iCs/>
          <w:sz w:val="24"/>
          <w:szCs w:val="24"/>
          <w:lang w:val="hy-AM"/>
        </w:rPr>
        <w:t>Ք.Արտաշատ Մռավյան32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18126A">
        <w:rPr>
          <w:rFonts w:ascii="Sylfaen" w:hAnsi="Sylfaen" w:cs="Sylfaen"/>
          <w:i/>
          <w:iCs/>
          <w:sz w:val="24"/>
          <w:szCs w:val="24"/>
          <w:lang w:val="hy-AM"/>
        </w:rPr>
        <w:t xml:space="preserve">փետրվարի    </w:t>
      </w:r>
      <w:r w:rsidR="00C94940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2E3AEB" w:rsidRPr="002E3AEB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="000406E9" w:rsidRPr="000406E9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</w:t>
      </w:r>
      <w:r w:rsidR="000406E9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2E3AEB" w:rsidRPr="002E3AEB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 w:rsidR="0018126A">
        <w:rPr>
          <w:rFonts w:ascii="Sylfaen" w:hAnsi="Sylfaen" w:cs="Sylfaen"/>
          <w:i/>
          <w:iCs/>
          <w:sz w:val="24"/>
          <w:szCs w:val="24"/>
          <w:lang w:val="hy-AM"/>
        </w:rPr>
        <w:t>Արտաշատ ք. Հովհ.Թումանյանի անվ.</w:t>
      </w:r>
      <w:r w:rsidR="0018126A" w:rsidRPr="00BE07C1">
        <w:rPr>
          <w:rFonts w:ascii="Sylfaen" w:hAnsi="Sylfaen" w:cs="Sylfaen"/>
          <w:i/>
          <w:iCs/>
          <w:sz w:val="24"/>
          <w:szCs w:val="24"/>
          <w:lang w:val="pt-BR"/>
        </w:rPr>
        <w:t>N</w:t>
      </w:r>
      <w:r w:rsidR="0018126A">
        <w:rPr>
          <w:rFonts w:ascii="Sylfaen" w:hAnsi="Sylfaen" w:cs="Sylfaen"/>
          <w:i/>
          <w:iCs/>
          <w:sz w:val="24"/>
          <w:szCs w:val="24"/>
          <w:lang w:val="hy-AM"/>
        </w:rPr>
        <w:t>2 հիմնական</w:t>
      </w:r>
      <w:r w:rsidR="009F78EA" w:rsidRPr="00BE07C1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&gt;&gt;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F78EA" w:rsidRPr="00BE07C1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18126A">
        <w:rPr>
          <w:rFonts w:ascii="Sylfaen" w:hAnsi="Sylfaen" w:cs="Sylfaen"/>
          <w:i/>
          <w:iCs/>
          <w:sz w:val="24"/>
          <w:szCs w:val="24"/>
          <w:lang w:val="hy-AM"/>
        </w:rPr>
        <w:t xml:space="preserve">փետրվարի   </w:t>
      </w:r>
      <w:r w:rsidR="00C94940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CD1485" w:rsidRPr="00CD1485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="000406E9" w:rsidRPr="007179A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</w:t>
      </w:r>
      <w:r w:rsidR="000406E9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0406E9" w:rsidRPr="000406E9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3C0C52" w:rsidRPr="00F94276" w:rsidRDefault="00A05082" w:rsidP="003C0C5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3C0C52">
        <w:rPr>
          <w:rFonts w:ascii="Sylfaen" w:hAnsi="Sylfaen" w:cs="Sylfaen"/>
          <w:i/>
          <w:iCs/>
          <w:sz w:val="24"/>
          <w:szCs w:val="24"/>
          <w:lang w:val="hy-AM"/>
        </w:rPr>
        <w:t>`մեկ բնօրինակ և երկու պատճե</w:t>
      </w:r>
      <w:r w:rsidR="00F94276">
        <w:rPr>
          <w:rFonts w:ascii="Sylfaen" w:hAnsi="Sylfaen" w:cs="Sylfaen"/>
          <w:i/>
          <w:iCs/>
          <w:sz w:val="24"/>
          <w:szCs w:val="24"/>
          <w:lang w:val="hy-AM"/>
        </w:rPr>
        <w:t>ն</w:t>
      </w:r>
      <w:r w:rsidR="003C0C52" w:rsidRPr="00F94276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3C0C52" w:rsidRPr="00F94276">
        <w:rPr>
          <w:rFonts w:ascii="Sylfaen" w:hAnsi="Sylfaen" w:cs="Sylfaen"/>
          <w:b/>
          <w:i/>
          <w:iCs/>
          <w:sz w:val="24"/>
          <w:szCs w:val="24"/>
          <w:lang w:val="hy-AM"/>
        </w:rPr>
        <w:t>գնային առաջարկը պետք է ներկայացվի տվյալ չափաբաժնի ընդամենը գումարով)</w:t>
      </w:r>
      <w:r w:rsidR="003C0C52" w:rsidRPr="00F94276">
        <w:rPr>
          <w:rFonts w:ascii="Sylfaen" w:hAnsi="Sylfaen" w:cs="Sylfaen"/>
          <w:i/>
          <w:iCs/>
          <w:sz w:val="24"/>
          <w:szCs w:val="24"/>
          <w:lang w:val="hy-AM"/>
        </w:rPr>
        <w:t xml:space="preserve">  : </w:t>
      </w:r>
    </w:p>
    <w:p w:rsidR="003C0C52" w:rsidRPr="00F94276" w:rsidRDefault="00A05082" w:rsidP="003C0C5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4276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Հայտը անհրաժեշտ է ներկայացնել  ,,ԳԱԿ-ՇՀԱՊՁԲ-11/2,,ծածկագրով ընթացակարգի  փոփոխված հրավերով սահմանված  կարգով</w:t>
      </w:r>
      <w:r w:rsidR="003C0C52" w:rsidRPr="00F94276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A05082" w:rsidRPr="00F94276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4276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F94276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F94276">
        <w:rPr>
          <w:rFonts w:ascii="Sylfaen" w:hAnsi="Sylfaen"/>
          <w:lang w:val="hy-AM"/>
        </w:rPr>
        <w:t xml:space="preserve"> ԱՀԴ ՇՀ ԱՊՁԲ- 15/1</w:t>
      </w:r>
      <w:r w:rsidR="001C1AA6" w:rsidRPr="00F94276">
        <w:rPr>
          <w:rFonts w:ascii="Sylfaen" w:hAnsi="Sylfaen"/>
          <w:lang w:val="hy-AM"/>
        </w:rPr>
        <w:t>-</w:t>
      </w:r>
      <w:r w:rsidR="00D954B1" w:rsidRPr="00F94276">
        <w:rPr>
          <w:rFonts w:ascii="Sylfaen" w:hAnsi="Sylfaen"/>
          <w:lang w:val="hy-AM"/>
        </w:rPr>
        <w:t>2</w:t>
      </w:r>
      <w:r w:rsidR="004972C5" w:rsidRPr="00F94276">
        <w:rPr>
          <w:rFonts w:ascii="Sylfaen" w:hAnsi="Sylfaen"/>
          <w:lang w:val="hy-AM"/>
        </w:rPr>
        <w:t xml:space="preserve"> ,</w:t>
      </w:r>
      <w:r w:rsidRPr="00F94276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F94276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F94276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F94276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F94276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F94276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D954B1" w:rsidRPr="00F94276">
        <w:rPr>
          <w:rFonts w:ascii="Sylfaen" w:hAnsi="Sylfaen" w:cs="Sylfaen"/>
          <w:b/>
          <w:bCs/>
          <w:sz w:val="24"/>
          <w:szCs w:val="24"/>
          <w:lang w:val="hy-AM"/>
        </w:rPr>
        <w:t>__________/Ն.</w:t>
      </w:r>
      <w:r w:rsidR="00D954B1">
        <w:rPr>
          <w:rFonts w:ascii="Sylfaen" w:hAnsi="Sylfaen" w:cs="Sylfaen"/>
          <w:b/>
          <w:bCs/>
          <w:sz w:val="24"/>
          <w:szCs w:val="24"/>
          <w:lang w:val="hy-AM"/>
        </w:rPr>
        <w:t>Նիկողոսյան/</w:t>
      </w:r>
    </w:p>
    <w:p w:rsidR="00A05082" w:rsidRPr="00BE07C1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BE07C1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2E3AEB" w:rsidRPr="00CD1485">
        <w:rPr>
          <w:rFonts w:ascii="Sylfaen" w:hAnsi="Sylfaen"/>
          <w:lang w:val="hy-AM"/>
        </w:rPr>
        <w:t>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>&lt;&lt;ՀՀԱրարատի մարզի</w:t>
      </w:r>
      <w:r w:rsidR="00D45019">
        <w:rPr>
          <w:rFonts w:ascii="Sylfaen" w:hAnsi="Sylfaen" w:cs="Sylfaen"/>
          <w:b/>
          <w:bCs/>
          <w:lang w:val="hy-AM" w:eastAsia="ru-RU"/>
        </w:rPr>
        <w:t xml:space="preserve"> Արտաշատ ք. Հովհ.Թումանյանի անվ.</w:t>
      </w:r>
      <w:r w:rsidR="00D45019" w:rsidRPr="00D45019">
        <w:rPr>
          <w:rFonts w:ascii="Sylfaen" w:hAnsi="Sylfaen" w:cs="Sylfaen"/>
          <w:b/>
          <w:bCs/>
          <w:lang w:val="af-ZA" w:eastAsia="ru-RU"/>
        </w:rPr>
        <w:t>N</w:t>
      </w:r>
      <w:r w:rsidR="00D45019">
        <w:rPr>
          <w:rFonts w:ascii="Sylfaen" w:hAnsi="Sylfaen" w:cs="Sylfaen"/>
          <w:b/>
          <w:bCs/>
          <w:lang w:val="hy-AM" w:eastAsia="ru-RU"/>
        </w:rPr>
        <w:t xml:space="preserve">2 հիմնական </w:t>
      </w:r>
      <w:r w:rsidR="009F78EA">
        <w:rPr>
          <w:rFonts w:ascii="Sylfaen" w:hAnsi="Sylfaen" w:cs="Sylfaen"/>
          <w:b/>
          <w:bCs/>
          <w:lang w:val="af-ZA" w:eastAsia="ru-RU"/>
        </w:rPr>
        <w:t>դպրոց&gt;&gt;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AB72AA">
        <w:rPr>
          <w:rFonts w:ascii="Sylfaen" w:hAnsi="Sylfaen" w:cs="Sylfaen"/>
          <w:b/>
          <w:bCs/>
          <w:lang w:val="hy-AM" w:eastAsia="ru-RU"/>
        </w:rPr>
        <w:t>«</w:t>
      </w:r>
      <w:r w:rsidR="008C68F9" w:rsidRPr="00AB72AA">
        <w:rPr>
          <w:rFonts w:ascii="Sylfaen" w:hAnsi="Sylfaen"/>
          <w:lang w:val="hy-AM"/>
        </w:rPr>
        <w:t xml:space="preserve"> ԱՀԴ ՇՀ ԱՊՁԲ- 15/1-</w:t>
      </w:r>
      <w:r w:rsidR="00D45019">
        <w:rPr>
          <w:rFonts w:ascii="Sylfaen" w:hAnsi="Sylfaen"/>
          <w:lang w:val="hy-AM"/>
        </w:rPr>
        <w:t>2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D053EA">
        <w:rPr>
          <w:rFonts w:ascii="Sylfaen" w:hAnsi="Sylfaen" w:cs="Sylfaen"/>
          <w:b/>
          <w:bCs/>
          <w:lang w:val="hy-AM"/>
        </w:rPr>
        <w:t>«</w:t>
      </w:r>
      <w:r w:rsidR="008C68F9" w:rsidRPr="00D053EA">
        <w:rPr>
          <w:rFonts w:ascii="Sylfaen" w:hAnsi="Sylfaen"/>
          <w:lang w:val="hy-AM"/>
        </w:rPr>
        <w:t>ԱՀԴ ՇՀ ԱՊՁԲ- 15/1-</w:t>
      </w:r>
      <w:r w:rsidR="00E93980">
        <w:rPr>
          <w:rFonts w:ascii="Sylfaen" w:hAnsi="Sylfaen"/>
          <w:lang w:val="hy-AM"/>
        </w:rPr>
        <w:t>2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D053EA">
        <w:rPr>
          <w:rFonts w:ascii="Sylfaen" w:hAnsi="Sylfaen" w:cs="Sylfaen"/>
          <w:b/>
          <w:bCs/>
          <w:lang w:val="es-ES" w:eastAsia="ru-RU"/>
        </w:rPr>
        <w:t>«</w:t>
      </w:r>
      <w:r w:rsidR="008C68F9" w:rsidRPr="00D053EA">
        <w:rPr>
          <w:rFonts w:ascii="Sylfaen" w:hAnsi="Sylfaen"/>
          <w:lang w:val="hy-AM"/>
        </w:rPr>
        <w:t xml:space="preserve"> ԱՀԴ ՇՀ ԱՊՁԲ- 15/1-</w:t>
      </w:r>
      <w:r w:rsidR="00E93980" w:rsidRPr="00D053EA">
        <w:rPr>
          <w:rFonts w:ascii="Sylfaen" w:hAnsi="Sylfaen"/>
          <w:lang w:val="hy-AM"/>
        </w:rPr>
        <w:t>2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CD1485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CD1485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CD1485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415A69" w:rsidRDefault="00415A69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415A69" w:rsidRPr="00EA0D0E" w:rsidRDefault="00415A69" w:rsidP="00415A69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415A69" w:rsidRPr="00AA68FE" w:rsidRDefault="00415A69" w:rsidP="00415A69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LatArm" w:hAnsi="Arial LatArm" w:cs="Sylfaen"/>
          <w:sz w:val="24"/>
          <w:szCs w:val="24"/>
          <w:lang w:val="pt-BR" w:eastAsia="ru-RU"/>
        </w:rPr>
      </w:pPr>
    </w:p>
    <w:p w:rsidR="00415A69" w:rsidRPr="00AA68FE" w:rsidRDefault="00415A69" w:rsidP="00415A69">
      <w:pPr>
        <w:pStyle w:val="af4"/>
        <w:jc w:val="right"/>
        <w:rPr>
          <w:rFonts w:ascii="Arial LatArm" w:hAnsi="Arial LatArm"/>
          <w:i/>
          <w:lang w:val="hy-AM"/>
        </w:rPr>
      </w:pPr>
      <w:r w:rsidRPr="00A129FD">
        <w:rPr>
          <w:rFonts w:ascii="Arial LatArm" w:hAnsi="Arial LatArm" w:cs="GHEA Grapalat"/>
          <w:b/>
          <w:bCs/>
          <w:sz w:val="20"/>
          <w:szCs w:val="20"/>
          <w:lang w:val="hy-AM"/>
        </w:rPr>
        <w:t>,,</w:t>
      </w:r>
      <w:r w:rsidRPr="00A129FD">
        <w:rPr>
          <w:rFonts w:ascii="Sylfaen" w:hAnsi="Sylfaen" w:cs="Sylfaen"/>
          <w:lang w:val="hy-AM"/>
        </w:rPr>
        <w:t>ԱՀԴՇՀԱՊՁԲ</w:t>
      </w:r>
      <w:r w:rsidRPr="00A129FD">
        <w:rPr>
          <w:rFonts w:ascii="Arial LatArm" w:hAnsi="Arial LatArm"/>
          <w:lang w:val="hy-AM"/>
        </w:rPr>
        <w:t>- 15/1-</w:t>
      </w:r>
      <w:r w:rsidRPr="00152641">
        <w:rPr>
          <w:rFonts w:ascii="Arial LatArm" w:hAnsi="Arial LatArm"/>
          <w:lang w:val="es-ES"/>
        </w:rPr>
        <w:t>2</w:t>
      </w:r>
      <w:r w:rsidRPr="00AA68FE">
        <w:rPr>
          <w:rFonts w:ascii="Sylfaen" w:hAnsi="Sylfaen" w:cs="Sylfaen"/>
          <w:lang w:val="hy-AM"/>
        </w:rPr>
        <w:t>ծածկագրով</w:t>
      </w:r>
    </w:p>
    <w:p w:rsidR="00415A69" w:rsidRPr="00AA68FE" w:rsidRDefault="00415A69" w:rsidP="00415A69">
      <w:pPr>
        <w:jc w:val="right"/>
        <w:rPr>
          <w:rFonts w:ascii="Arial LatArm" w:hAnsi="Arial LatArm"/>
          <w:lang w:val="hy-AM"/>
        </w:rPr>
      </w:pPr>
      <w:r w:rsidRPr="00AA68FE">
        <w:rPr>
          <w:rFonts w:ascii="Sylfaen" w:hAnsi="Sylfaen" w:cs="Sylfaen"/>
          <w:i/>
          <w:sz w:val="20"/>
          <w:lang w:val="hy-AM"/>
        </w:rPr>
        <w:t>հրավերի</w:t>
      </w:r>
    </w:p>
    <w:p w:rsidR="00415A69" w:rsidRPr="00AA68FE" w:rsidRDefault="00415A69" w:rsidP="00415A69">
      <w:pPr>
        <w:jc w:val="center"/>
        <w:rPr>
          <w:rFonts w:ascii="Arial LatArm" w:hAnsi="Arial LatArm"/>
          <w:lang w:val="hy-AM"/>
        </w:rPr>
      </w:pPr>
      <w:r w:rsidRPr="00AA68FE">
        <w:rPr>
          <w:rFonts w:ascii="Sylfaen" w:hAnsi="Sylfaen" w:cs="Sylfaen"/>
          <w:b/>
          <w:lang w:val="hy-AM"/>
        </w:rPr>
        <w:t>ՊԵՏՈՒԹՅԱՆԿԱՐԻՔՆԵՐԻՀԱՄԱՐ</w:t>
      </w:r>
    </w:p>
    <w:p w:rsidR="00415A69" w:rsidRPr="00AA68FE" w:rsidRDefault="00415A69" w:rsidP="00415A69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00AA68FE">
        <w:rPr>
          <w:rFonts w:ascii="Arial LatArm" w:hAnsi="Arial LatArm" w:cs="Sylfaen"/>
          <w:b/>
          <w:lang w:val="hy-AM"/>
        </w:rPr>
        <w:t xml:space="preserve">------------------------------------------------------ </w:t>
      </w:r>
      <w:r w:rsidRPr="00AA68FE">
        <w:rPr>
          <w:rFonts w:ascii="Sylfaen" w:hAnsi="Sylfaen" w:cs="Sylfaen"/>
          <w:b/>
          <w:lang w:val="hy-AM"/>
        </w:rPr>
        <w:t>ՄԱՏԱԿԱՐԱՐՄԱՆ</w:t>
      </w:r>
    </w:p>
    <w:p w:rsidR="001C568C" w:rsidRPr="006813AE" w:rsidRDefault="00415A69" w:rsidP="001C568C">
      <w:pPr>
        <w:ind w:left="-142" w:firstLine="142"/>
        <w:rPr>
          <w:rFonts w:ascii="Arial LatArm" w:hAnsi="Arial LatArm"/>
          <w:b/>
          <w:lang w:val="hy-AM"/>
        </w:rPr>
      </w:pPr>
      <w:r w:rsidRPr="00AA68FE">
        <w:rPr>
          <w:rFonts w:ascii="Sylfaen" w:hAnsi="Sylfaen" w:cs="Sylfaen"/>
          <w:b/>
          <w:lang w:val="hy-AM"/>
        </w:rPr>
        <w:t>ՊԵՏԱԿԱՆԳՆՄԱՆՊԱՅՄԱՆԱԳԻՐ</w:t>
      </w:r>
      <w:r w:rsidRPr="00AA68FE">
        <w:rPr>
          <w:rFonts w:ascii="Arial LatArm" w:hAnsi="Arial LatArm"/>
          <w:b/>
          <w:lang w:val="hy-AM"/>
        </w:rPr>
        <w:t xml:space="preserve">N </w:t>
      </w:r>
    </w:p>
    <w:p w:rsidR="00415A69" w:rsidRPr="00A129FD" w:rsidRDefault="00415A69" w:rsidP="001C568C">
      <w:pPr>
        <w:ind w:left="-142" w:firstLine="142"/>
        <w:rPr>
          <w:rFonts w:ascii="Arial LatArm" w:hAnsi="Arial LatArm"/>
          <w:b/>
          <w:lang w:val="hy-AM"/>
        </w:rPr>
      </w:pPr>
      <w:r w:rsidRPr="00AA68FE">
        <w:rPr>
          <w:rFonts w:ascii="Arial LatArm" w:hAnsi="Arial LatArm" w:cs="Sylfaen"/>
          <w:b/>
          <w:lang w:val="hy-AM"/>
        </w:rPr>
        <w:t>&lt;&lt;</w:t>
      </w:r>
      <w:r w:rsidR="00A129FD" w:rsidRPr="00A129FD">
        <w:rPr>
          <w:rFonts w:ascii="Sylfaen" w:hAnsi="Sylfaen" w:cs="Sylfaen"/>
          <w:lang w:val="hy-AM"/>
        </w:rPr>
        <w:t>ԱՀԴՇՀԱՊՁԲ</w:t>
      </w:r>
      <w:r w:rsidR="00A129FD" w:rsidRPr="00A129FD">
        <w:rPr>
          <w:rFonts w:ascii="Arial LatArm" w:hAnsi="Arial LatArm"/>
          <w:lang w:val="hy-AM"/>
        </w:rPr>
        <w:t xml:space="preserve">- 15/1- </w:t>
      </w:r>
      <w:r w:rsidR="00A129FD" w:rsidRPr="00A129FD">
        <w:rPr>
          <w:rFonts w:ascii="Arial LatArm" w:hAnsi="Arial LatArm"/>
          <w:lang w:val="es-ES"/>
        </w:rPr>
        <w:t>2</w:t>
      </w:r>
      <w:r w:rsidRPr="00A129FD">
        <w:rPr>
          <w:rFonts w:ascii="Arial LatArm" w:hAnsi="Arial LatArm" w:cs="Sylfaen"/>
          <w:b/>
          <w:lang w:val="hy-AM"/>
        </w:rPr>
        <w:t>&gt;&gt;</w:t>
      </w:r>
    </w:p>
    <w:p w:rsidR="00415A69" w:rsidRPr="00AA68FE" w:rsidRDefault="00415A69" w:rsidP="00415A69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A129FD">
        <w:rPr>
          <w:rFonts w:ascii="Sylfaen" w:hAnsi="Sylfaen" w:cs="Sylfaen"/>
          <w:sz w:val="20"/>
          <w:lang w:val="hy-AM"/>
        </w:rPr>
        <w:t>ք</w:t>
      </w:r>
      <w:r w:rsidRPr="00A129FD">
        <w:rPr>
          <w:rFonts w:ascii="Arial LatArm" w:hAnsi="Arial LatArm" w:cs="Sylfaen"/>
          <w:sz w:val="20"/>
          <w:lang w:val="hy-AM"/>
        </w:rPr>
        <w:t xml:space="preserve">. </w:t>
      </w:r>
      <w:r w:rsidRPr="00A129FD">
        <w:rPr>
          <w:rFonts w:ascii="Sylfaen" w:hAnsi="Sylfaen" w:cs="Sylfaen"/>
          <w:sz w:val="20"/>
          <w:lang w:val="hy-AM"/>
        </w:rPr>
        <w:t>Արտաշատ</w:t>
      </w:r>
      <w:r w:rsidRPr="00AA68FE">
        <w:rPr>
          <w:rFonts w:ascii="Arial LatArm" w:hAnsi="Arial LatArm" w:cs="Sylfaen"/>
          <w:sz w:val="20"/>
          <w:lang w:val="hy-AM"/>
        </w:rPr>
        <w:t xml:space="preserve">&lt;&lt;&gt;&gt;&lt;&lt;&gt;&gt; 2015  </w:t>
      </w:r>
      <w:r w:rsidRPr="00AA68FE">
        <w:rPr>
          <w:rFonts w:ascii="Sylfaen" w:hAnsi="Sylfaen" w:cs="Sylfaen"/>
          <w:sz w:val="20"/>
          <w:lang w:val="hy-AM"/>
        </w:rPr>
        <w:t>թ</w:t>
      </w:r>
      <w:r w:rsidRPr="00AA68FE">
        <w:rPr>
          <w:rFonts w:ascii="Arial LatArm" w:hAnsi="Arial LatArm" w:cs="Sylfaen"/>
          <w:sz w:val="20"/>
          <w:lang w:val="hy-AM"/>
        </w:rPr>
        <w:t>.</w:t>
      </w:r>
    </w:p>
    <w:p w:rsidR="00415A69" w:rsidRPr="00AA68FE" w:rsidRDefault="00415A69" w:rsidP="00415A69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</w:p>
    <w:p w:rsidR="00415A69" w:rsidRPr="00AA68FE" w:rsidRDefault="004E61DE" w:rsidP="00415A69">
      <w:pPr>
        <w:ind w:firstLine="720"/>
        <w:jc w:val="both"/>
        <w:rPr>
          <w:rFonts w:ascii="Arial LatArm" w:hAnsi="Arial LatArm"/>
          <w:sz w:val="20"/>
          <w:lang w:val="hy-AM"/>
        </w:rPr>
      </w:pPr>
      <w:r>
        <w:rPr>
          <w:rFonts w:ascii="Arial LatArm" w:hAnsi="Arial LatArm"/>
          <w:sz w:val="20"/>
          <w:lang w:val="hy-AM"/>
        </w:rPr>
        <w:t>&lt;</w:t>
      </w:r>
      <w:r w:rsidRPr="004E61DE">
        <w:rPr>
          <w:rFonts w:ascii="Sylfaen" w:hAnsi="Sylfaen"/>
          <w:sz w:val="20"/>
          <w:lang w:val="hy-AM"/>
        </w:rPr>
        <w:t>Արտաշատ ք. Հովհ.Թումանյանի անվ.</w:t>
      </w:r>
      <w:r>
        <w:rPr>
          <w:rFonts w:ascii="Sylfaen" w:hAnsi="Sylfaen"/>
          <w:sz w:val="20"/>
          <w:lang w:val="hy-AM"/>
        </w:rPr>
        <w:t>N</w:t>
      </w:r>
      <w:r w:rsidRPr="004E61DE">
        <w:rPr>
          <w:rFonts w:ascii="Sylfaen" w:hAnsi="Sylfaen"/>
          <w:sz w:val="20"/>
          <w:lang w:val="hy-AM"/>
        </w:rPr>
        <w:t>2հիմնական դպրոց&gt;&gt;ՊՈԱԿ</w:t>
      </w:r>
      <w:r w:rsidR="00415A69" w:rsidRPr="00AA68FE">
        <w:rPr>
          <w:rFonts w:ascii="Arial LatArm" w:hAnsi="Arial LatArm"/>
          <w:sz w:val="20"/>
          <w:lang w:val="hy-AM"/>
        </w:rPr>
        <w:t>-</w:t>
      </w:r>
      <w:r w:rsidR="00415A69" w:rsidRPr="00AA68FE">
        <w:rPr>
          <w:rFonts w:ascii="Sylfaen" w:hAnsi="Sylfaen" w:cs="Sylfaen"/>
          <w:sz w:val="20"/>
          <w:lang w:val="hy-AM"/>
        </w:rPr>
        <w:t>ն</w:t>
      </w:r>
      <w:r w:rsidR="00415A69" w:rsidRPr="00AA68FE">
        <w:rPr>
          <w:rFonts w:ascii="Arial LatArm" w:hAnsi="Arial LatArm"/>
          <w:sz w:val="20"/>
          <w:lang w:val="hy-AM"/>
        </w:rPr>
        <w:t xml:space="preserve">, </w:t>
      </w:r>
      <w:r w:rsidR="00415A69" w:rsidRPr="00AA68FE">
        <w:rPr>
          <w:rFonts w:ascii="Sylfaen" w:hAnsi="Sylfaen" w:cs="Sylfaen"/>
          <w:sz w:val="20"/>
          <w:lang w:val="hy-AM"/>
        </w:rPr>
        <w:t>իդեմս</w:t>
      </w:r>
      <w:r w:rsidRPr="004E61DE">
        <w:rPr>
          <w:rFonts w:ascii="Sylfaen" w:hAnsi="Sylfaen"/>
          <w:sz w:val="20"/>
          <w:lang w:val="hy-AM"/>
        </w:rPr>
        <w:t>Ն.Նիկողոսյ</w:t>
      </w:r>
      <w:r w:rsidR="00415A69" w:rsidRPr="00AA68FE">
        <w:rPr>
          <w:rFonts w:ascii="Sylfaen" w:hAnsi="Sylfaen" w:cs="Sylfaen"/>
          <w:sz w:val="20"/>
          <w:lang w:val="hy-AM"/>
        </w:rPr>
        <w:t>անի</w:t>
      </w:r>
      <w:r w:rsidR="00415A69" w:rsidRPr="00AA68FE">
        <w:rPr>
          <w:rFonts w:ascii="Arial LatArm" w:hAnsi="Arial LatArm"/>
          <w:sz w:val="20"/>
          <w:lang w:val="hy-AM"/>
        </w:rPr>
        <w:t xml:space="preserve">, </w:t>
      </w:r>
      <w:r w:rsidR="00415A69" w:rsidRPr="00AA68FE">
        <w:rPr>
          <w:rFonts w:ascii="Sylfaen" w:hAnsi="Sylfaen" w:cs="Sylfaen"/>
          <w:sz w:val="20"/>
          <w:lang w:val="hy-AM"/>
        </w:rPr>
        <w:t>որըգործումէ</w:t>
      </w:r>
      <w:r w:rsidR="00415A69" w:rsidRPr="00AA68FE">
        <w:rPr>
          <w:rFonts w:ascii="Arial LatArm" w:hAnsi="Arial LatArm"/>
          <w:sz w:val="20"/>
          <w:lang w:val="hy-AM"/>
        </w:rPr>
        <w:t>&lt;&lt;&gt;&gt;</w:t>
      </w:r>
      <w:r w:rsidR="00415A69" w:rsidRPr="00AA68FE">
        <w:rPr>
          <w:rFonts w:ascii="Sylfaen" w:hAnsi="Sylfaen" w:cs="Sylfaen"/>
          <w:sz w:val="20"/>
          <w:lang w:val="hy-AM"/>
        </w:rPr>
        <w:t>հիմանվրա</w:t>
      </w:r>
      <w:r w:rsidR="00415A69" w:rsidRPr="00AA68FE">
        <w:rPr>
          <w:rFonts w:ascii="Arial LatArm" w:hAnsi="Arial LatArm"/>
          <w:sz w:val="20"/>
          <w:lang w:val="hy-AM"/>
        </w:rPr>
        <w:t xml:space="preserve">, </w:t>
      </w:r>
      <w:r w:rsidR="00415A69" w:rsidRPr="00AA68FE">
        <w:rPr>
          <w:rFonts w:ascii="Sylfaen" w:hAnsi="Sylfaen" w:cs="Sylfaen"/>
          <w:sz w:val="20"/>
          <w:lang w:val="hy-AM"/>
        </w:rPr>
        <w:t>այսուհետ</w:t>
      </w:r>
      <w:r w:rsidR="00415A69" w:rsidRPr="00AA68FE">
        <w:rPr>
          <w:rFonts w:ascii="Arial LatArm" w:hAnsi="Arial LatArm"/>
          <w:sz w:val="20"/>
          <w:lang w:val="hy-AM"/>
        </w:rPr>
        <w:t>` &lt;&lt;</w:t>
      </w:r>
      <w:r w:rsidR="00415A69" w:rsidRPr="00AA68FE">
        <w:rPr>
          <w:rFonts w:ascii="Sylfaen" w:hAnsi="Sylfaen" w:cs="Sylfaen"/>
          <w:sz w:val="20"/>
          <w:lang w:val="hy-AM"/>
        </w:rPr>
        <w:t>Գնորդ</w:t>
      </w:r>
      <w:r w:rsidR="00415A69" w:rsidRPr="00AA68FE">
        <w:rPr>
          <w:rFonts w:ascii="Arial LatArm" w:hAnsi="Arial LatArm"/>
          <w:sz w:val="20"/>
          <w:lang w:val="hy-AM"/>
        </w:rPr>
        <w:t xml:space="preserve">&gt;&gt;, </w:t>
      </w:r>
      <w:r w:rsidR="00415A69" w:rsidRPr="00AA68FE">
        <w:rPr>
          <w:rFonts w:ascii="Sylfaen" w:hAnsi="Sylfaen" w:cs="Sylfaen"/>
          <w:sz w:val="20"/>
          <w:lang w:val="hy-AM"/>
        </w:rPr>
        <w:t>միկողմից</w:t>
      </w:r>
      <w:r w:rsidR="00415A69" w:rsidRPr="00AA68FE">
        <w:rPr>
          <w:rFonts w:ascii="Arial LatArm" w:hAnsi="Arial LatArm"/>
          <w:sz w:val="20"/>
          <w:lang w:val="hy-AM"/>
        </w:rPr>
        <w:t xml:space="preserve">,  </w:t>
      </w:r>
      <w:r w:rsidR="00415A69" w:rsidRPr="00AA68FE">
        <w:rPr>
          <w:rFonts w:ascii="Sylfaen" w:hAnsi="Sylfaen" w:cs="Sylfaen"/>
          <w:sz w:val="20"/>
          <w:lang w:val="hy-AM"/>
        </w:rPr>
        <w:t>և</w:t>
      </w:r>
      <w:r w:rsidR="00415A69" w:rsidRPr="00AA68FE">
        <w:rPr>
          <w:rFonts w:ascii="Arial LatArm" w:hAnsi="Arial LatArm"/>
          <w:sz w:val="20"/>
          <w:lang w:val="hy-AM"/>
        </w:rPr>
        <w:t>&lt;&lt;__________________&gt;&gt;     -</w:t>
      </w:r>
      <w:r w:rsidR="00415A69" w:rsidRPr="00AA68FE">
        <w:rPr>
          <w:rFonts w:ascii="Sylfaen" w:hAnsi="Sylfaen" w:cs="Sylfaen"/>
          <w:sz w:val="20"/>
          <w:lang w:val="hy-AM"/>
        </w:rPr>
        <w:t>ն</w:t>
      </w:r>
      <w:r w:rsidR="00415A69" w:rsidRPr="00AA68FE">
        <w:rPr>
          <w:rFonts w:ascii="Arial LatArm" w:hAnsi="Arial LatArm"/>
          <w:sz w:val="20"/>
          <w:lang w:val="hy-AM"/>
        </w:rPr>
        <w:t xml:space="preserve">, </w:t>
      </w:r>
      <w:r w:rsidR="00415A69" w:rsidRPr="00AA68FE">
        <w:rPr>
          <w:rFonts w:ascii="Sylfaen" w:hAnsi="Sylfaen" w:cs="Sylfaen"/>
          <w:sz w:val="20"/>
          <w:lang w:val="hy-AM"/>
        </w:rPr>
        <w:t>իդեմստնօրեն</w:t>
      </w:r>
      <w:r w:rsidR="00415A69" w:rsidRPr="00AA68FE">
        <w:rPr>
          <w:rFonts w:ascii="Arial LatArm" w:hAnsi="Arial LatArm"/>
          <w:sz w:val="20"/>
          <w:lang w:val="hy-AM"/>
        </w:rPr>
        <w:t xml:space="preserve"> ________________________</w:t>
      </w:r>
      <w:r w:rsidR="00415A69" w:rsidRPr="00AA68FE">
        <w:rPr>
          <w:rFonts w:ascii="Sylfaen" w:hAnsi="Sylfaen" w:cs="Sylfaen"/>
          <w:sz w:val="20"/>
          <w:lang w:val="hy-AM"/>
        </w:rPr>
        <w:t>յանի</w:t>
      </w:r>
      <w:r w:rsidR="00415A69" w:rsidRPr="00AA68FE">
        <w:rPr>
          <w:rFonts w:ascii="Arial LatArm" w:hAnsi="Arial LatArm"/>
          <w:sz w:val="20"/>
          <w:lang w:val="hy-AM"/>
        </w:rPr>
        <w:t xml:space="preserve">, </w:t>
      </w:r>
      <w:r w:rsidR="00415A69" w:rsidRPr="00AA68FE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="00415A69" w:rsidRPr="00AA68FE">
        <w:rPr>
          <w:rFonts w:ascii="Arial LatArm" w:hAnsi="Arial LatArm"/>
          <w:sz w:val="20"/>
          <w:lang w:val="hy-AM"/>
        </w:rPr>
        <w:t xml:space="preserve">, </w:t>
      </w:r>
      <w:r w:rsidR="00415A69" w:rsidRPr="00AA68FE">
        <w:rPr>
          <w:rFonts w:ascii="Sylfaen" w:hAnsi="Sylfaen" w:cs="Sylfaen"/>
          <w:sz w:val="20"/>
          <w:lang w:val="hy-AM"/>
        </w:rPr>
        <w:t>այսուհետ</w:t>
      </w:r>
      <w:r w:rsidR="00415A69" w:rsidRPr="00AA68FE">
        <w:rPr>
          <w:rFonts w:ascii="Arial LatArm" w:hAnsi="Arial LatArm"/>
          <w:sz w:val="20"/>
          <w:lang w:val="hy-AM"/>
        </w:rPr>
        <w:t>` &lt;&lt;</w:t>
      </w:r>
      <w:r w:rsidR="00415A69" w:rsidRPr="00AA68FE">
        <w:rPr>
          <w:rFonts w:ascii="Sylfaen" w:hAnsi="Sylfaen" w:cs="Sylfaen"/>
          <w:sz w:val="20"/>
          <w:lang w:val="hy-AM"/>
        </w:rPr>
        <w:t>Վաճառող</w:t>
      </w:r>
      <w:r w:rsidR="00415A69" w:rsidRPr="00AA68FE">
        <w:rPr>
          <w:rFonts w:ascii="Arial LatArm" w:hAnsi="Arial LatArm"/>
          <w:sz w:val="20"/>
          <w:lang w:val="hy-AM"/>
        </w:rPr>
        <w:t>&gt;&gt;</w:t>
      </w:r>
      <w:r w:rsidR="00415A69" w:rsidRPr="00AA68FE">
        <w:rPr>
          <w:rFonts w:ascii="Sylfaen" w:hAnsi="Sylfaen" w:cs="Sylfaen"/>
          <w:sz w:val="20"/>
          <w:lang w:val="hy-AM"/>
        </w:rPr>
        <w:t>մյուսկողմից</w:t>
      </w:r>
      <w:r w:rsidR="00415A69" w:rsidRPr="00AA68FE">
        <w:rPr>
          <w:rFonts w:ascii="Arial LatArm" w:hAnsi="Arial LatArm"/>
          <w:sz w:val="20"/>
          <w:lang w:val="hy-AM"/>
        </w:rPr>
        <w:t xml:space="preserve">, </w:t>
      </w:r>
      <w:r w:rsidR="00415A69" w:rsidRPr="00AA68FE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 w:cs="Times Armenian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1. </w:t>
      </w:r>
      <w:r w:rsidRPr="00AA68FE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1.1. </w:t>
      </w:r>
      <w:r w:rsidRPr="00AA68FE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AA68FE">
        <w:rPr>
          <w:rFonts w:ascii="Arial LatArm" w:hAnsi="Arial LatArm" w:cs="Times Armenian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այսուհետ</w:t>
      </w:r>
      <w:r w:rsidRPr="00AA68FE">
        <w:rPr>
          <w:rFonts w:ascii="Arial LatArm" w:hAnsi="Arial LatArm" w:cs="Times Armenian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Պայմանագիր</w:t>
      </w:r>
      <w:r w:rsidRPr="00AA68FE">
        <w:rPr>
          <w:rFonts w:ascii="Arial LatArm" w:hAnsi="Arial LatArm" w:cs="Sylfaen"/>
          <w:sz w:val="20"/>
          <w:lang w:val="hy-AM"/>
        </w:rPr>
        <w:t>/</w:t>
      </w:r>
      <w:r w:rsidRPr="00AA68FE">
        <w:rPr>
          <w:rFonts w:ascii="Sylfaen" w:hAnsi="Sylfaen" w:cs="Sylfaen"/>
          <w:sz w:val="20"/>
          <w:lang w:val="hy-AM"/>
        </w:rPr>
        <w:t>սահմանվածկարգով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AA68FE">
        <w:rPr>
          <w:rFonts w:ascii="Arial LatArm" w:hAnsi="Arial LatArm" w:cs="Times Armenian"/>
          <w:sz w:val="20"/>
          <w:lang w:val="hy-AM"/>
        </w:rPr>
        <w:t>` (</w:t>
      </w:r>
      <w:r w:rsidRPr="00AA68FE">
        <w:rPr>
          <w:rFonts w:ascii="Sylfaen" w:hAnsi="Sylfaen" w:cs="Sylfaen"/>
          <w:sz w:val="20"/>
          <w:lang w:val="hy-AM"/>
        </w:rPr>
        <w:t>հավելված</w:t>
      </w:r>
      <w:r w:rsidRPr="00AA68FE">
        <w:rPr>
          <w:rFonts w:ascii="Arial LatArm" w:hAnsi="Arial LatArm" w:cs="Times Armenian"/>
          <w:sz w:val="20"/>
          <w:lang w:val="hy-AM"/>
        </w:rPr>
        <w:t xml:space="preserve"> N 2)  </w:t>
      </w:r>
      <w:r w:rsidRPr="00AA68FE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AA68FE">
        <w:rPr>
          <w:rFonts w:ascii="Arial LatArm" w:hAnsi="Arial LatArm" w:cs="Times Armenian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այսուհետ</w:t>
      </w:r>
      <w:r w:rsidRPr="00AA68FE">
        <w:rPr>
          <w:rFonts w:ascii="Arial LatArm" w:hAnsi="Arial LatArm" w:cs="Times Armenian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Ստացող</w:t>
      </w:r>
      <w:r w:rsidRPr="00AA68FE">
        <w:rPr>
          <w:rFonts w:ascii="Arial LatArm" w:hAnsi="Arial LatArm" w:cs="Times Armenian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մատակարարելսույնպայմանագրի</w:t>
      </w:r>
      <w:r w:rsidRPr="00AA68FE">
        <w:rPr>
          <w:rFonts w:ascii="Arial LatArm" w:hAnsi="Arial LatArm" w:cs="Times Armenian"/>
          <w:sz w:val="20"/>
          <w:lang w:val="hy-AM"/>
        </w:rPr>
        <w:t xml:space="preserve"> N </w:t>
      </w:r>
      <w:r w:rsidRPr="00E55186">
        <w:rPr>
          <w:rFonts w:ascii="Arial LatArm" w:hAnsi="Arial LatArm" w:cs="Times Armenian"/>
          <w:sz w:val="20"/>
          <w:lang w:val="hy-AM"/>
        </w:rPr>
        <w:t xml:space="preserve">1 </w:t>
      </w:r>
      <w:r w:rsidRPr="00E55186">
        <w:rPr>
          <w:rFonts w:ascii="Sylfaen" w:hAnsi="Sylfaen" w:cs="Sylfaen"/>
          <w:sz w:val="20"/>
          <w:lang w:val="hy-AM"/>
        </w:rPr>
        <w:t>հավելվածով</w:t>
      </w:r>
      <w:r w:rsidRPr="00E55186">
        <w:rPr>
          <w:rFonts w:ascii="Arial LatArm" w:hAnsi="Arial LatArm" w:cs="Sylfaen"/>
          <w:sz w:val="20"/>
          <w:lang w:val="hy-AM"/>
        </w:rPr>
        <w:t>`</w:t>
      </w:r>
      <w:r w:rsidRPr="00AA68FE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AA68FE">
        <w:rPr>
          <w:rFonts w:ascii="Arial LatArm" w:hAnsi="Arial LatArm" w:cs="Sylfaen"/>
          <w:sz w:val="20"/>
          <w:lang w:val="hy-AM"/>
        </w:rPr>
        <w:t>___________________________________________________ /</w:t>
      </w:r>
      <w:r w:rsidRPr="00AA68FE">
        <w:rPr>
          <w:rFonts w:ascii="Sylfaen" w:hAnsi="Sylfaen" w:cs="Sylfaen"/>
          <w:sz w:val="20"/>
          <w:lang w:val="hy-AM"/>
        </w:rPr>
        <w:t>այսուհետ</w:t>
      </w:r>
      <w:r w:rsidRPr="00AA68FE">
        <w:rPr>
          <w:rFonts w:ascii="Arial LatArm" w:hAnsi="Arial LatArm" w:cs="Sylfaen"/>
          <w:sz w:val="20"/>
          <w:lang w:val="hy-AM"/>
        </w:rPr>
        <w:t>`</w:t>
      </w:r>
      <w:r w:rsidRPr="00AA68FE">
        <w:rPr>
          <w:rFonts w:ascii="Sylfaen" w:hAnsi="Sylfaen" w:cs="Sylfaen"/>
          <w:sz w:val="20"/>
          <w:lang w:val="hy-AM"/>
        </w:rPr>
        <w:t>Ապրանք</w:t>
      </w:r>
      <w:r w:rsidRPr="00AA68FE">
        <w:rPr>
          <w:rFonts w:ascii="Arial LatArm" w:hAnsi="Arial LatArm" w:cs="Sylfaen"/>
          <w:sz w:val="20"/>
          <w:lang w:val="hy-AM"/>
        </w:rPr>
        <w:t>/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AA68FE">
        <w:rPr>
          <w:rFonts w:ascii="Arial LatArm" w:hAnsi="Arial LatArm" w:cs="Sylfaen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հավելված</w:t>
      </w:r>
      <w:r w:rsidRPr="00AA68FE">
        <w:rPr>
          <w:rFonts w:ascii="Arial LatArm" w:hAnsi="Arial LatArm" w:cs="Times Armenian"/>
          <w:sz w:val="20"/>
          <w:lang w:val="hy-AM"/>
        </w:rPr>
        <w:t xml:space="preserve"> N</w:t>
      </w:r>
      <w:r w:rsidRPr="00AA68FE">
        <w:rPr>
          <w:rFonts w:ascii="Arial LatArm" w:hAnsi="Arial LatArm" w:cs="Sylfaen"/>
          <w:sz w:val="20"/>
          <w:lang w:val="hy-AM"/>
        </w:rPr>
        <w:t xml:space="preserve"> 3/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2. </w:t>
      </w:r>
      <w:r w:rsidRPr="00AA68FE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415A69" w:rsidRPr="00AA68FE" w:rsidRDefault="00415A69" w:rsidP="00415A6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ab/>
        <w:t xml:space="preserve">2.1 </w:t>
      </w:r>
      <w:r w:rsidRPr="00AA68FE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Ստացողին</w:t>
      </w:r>
      <w:r w:rsidRPr="00AA68FE">
        <w:rPr>
          <w:rFonts w:ascii="Arial LatArm" w:hAnsi="Arial LatArm"/>
          <w:sz w:val="20"/>
          <w:lang w:val="hy-AM"/>
        </w:rPr>
        <w:t xml:space="preserve">/   </w:t>
      </w:r>
      <w:r w:rsidRPr="00E55186">
        <w:rPr>
          <w:rFonts w:ascii="Sylfaen" w:hAnsi="Sylfaen" w:cs="Sylfaen"/>
          <w:sz w:val="20"/>
          <w:lang w:val="hy-AM"/>
        </w:rPr>
        <w:t>Պայմանագրի</w:t>
      </w:r>
      <w:r w:rsidRPr="00E55186">
        <w:rPr>
          <w:rFonts w:ascii="Arial LatArm" w:hAnsi="Arial LatArm" w:cs="Times Armenian"/>
          <w:sz w:val="20"/>
          <w:lang w:val="hy-AM"/>
        </w:rPr>
        <w:t xml:space="preserve">N 2 </w:t>
      </w:r>
      <w:r w:rsidRPr="00E55186">
        <w:rPr>
          <w:rFonts w:ascii="Sylfaen" w:hAnsi="Sylfaen" w:cs="Sylfaen"/>
          <w:sz w:val="20"/>
          <w:lang w:val="hy-AM"/>
        </w:rPr>
        <w:t>հավելվածով</w:t>
      </w:r>
      <w:r w:rsidRPr="00E55186">
        <w:rPr>
          <w:rFonts w:ascii="Arial LatArm" w:hAnsi="Arial LatArm" w:cs="Times Armenian"/>
          <w:sz w:val="20"/>
          <w:lang w:val="hy-AM"/>
        </w:rPr>
        <w:t>`</w:t>
      </w:r>
      <w:r w:rsidRPr="00AA68FE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ab/>
        <w:t xml:space="preserve">2.2 </w:t>
      </w:r>
      <w:r w:rsidRPr="00AA68FE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Ստացողին</w:t>
      </w:r>
      <w:r w:rsidRPr="00AA68FE">
        <w:rPr>
          <w:rFonts w:ascii="Arial LatArm" w:hAnsi="Arial LatArm"/>
          <w:sz w:val="20"/>
          <w:lang w:val="hy-AM"/>
        </w:rPr>
        <w:t xml:space="preserve">/` </w:t>
      </w:r>
      <w:r w:rsidRPr="00AA68FE">
        <w:rPr>
          <w:rFonts w:ascii="Sylfaen" w:hAnsi="Sylfaen" w:cs="Sylfaen"/>
          <w:sz w:val="20"/>
          <w:lang w:val="hy-AM"/>
        </w:rPr>
        <w:t>նրակողմիցնշվածհասցեով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ներով</w:t>
      </w:r>
      <w:r w:rsidRPr="00AA68FE">
        <w:rPr>
          <w:rFonts w:ascii="Arial LatArm" w:hAnsi="Arial LatArm"/>
          <w:sz w:val="20"/>
          <w:lang w:val="hy-AM"/>
        </w:rPr>
        <w:t>/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3. </w:t>
      </w:r>
      <w:r w:rsidRPr="00AA68FE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3.1 </w:t>
      </w:r>
      <w:r w:rsidRPr="00AA68FE">
        <w:rPr>
          <w:rFonts w:ascii="Sylfaen" w:hAnsi="Sylfaen" w:cs="Sylfaen"/>
          <w:sz w:val="20"/>
          <w:lang w:val="hy-AM"/>
        </w:rPr>
        <w:t>Գնորդնիրավունքունի</w:t>
      </w:r>
      <w:r w:rsidRPr="00AA68FE">
        <w:rPr>
          <w:rFonts w:ascii="Arial LatArm" w:hAnsi="Arial LatArm"/>
          <w:sz w:val="20"/>
          <w:lang w:val="hy-AM"/>
        </w:rPr>
        <w:t>`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3.1.1 </w:t>
      </w:r>
      <w:r w:rsidRPr="00AA68FE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AA68FE">
        <w:rPr>
          <w:rFonts w:ascii="Arial LatArm" w:hAnsi="Arial LatArm"/>
          <w:sz w:val="20"/>
          <w:lang w:val="hy-AM"/>
        </w:rPr>
        <w:t xml:space="preserve"> ---- </w:t>
      </w:r>
      <w:r w:rsidRPr="00AA68FE">
        <w:rPr>
          <w:rFonts w:ascii="Sylfaen" w:hAnsi="Sylfaen" w:cs="Sylfaen"/>
          <w:sz w:val="20"/>
          <w:lang w:val="hy-AM"/>
        </w:rPr>
        <w:t>օրիցավելի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3.1.2 </w:t>
      </w:r>
      <w:r w:rsidRPr="00AA68FE">
        <w:rPr>
          <w:rFonts w:ascii="Sylfaen" w:hAnsi="Sylfaen" w:cs="Sylfaen"/>
          <w:sz w:val="20"/>
          <w:lang w:val="hy-AM"/>
        </w:rPr>
        <w:t>Եթեհանձնվելէանպատշաճորակի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Պայմանագրի</w:t>
      </w:r>
      <w:r w:rsidRPr="00AA68FE">
        <w:rPr>
          <w:rFonts w:ascii="Arial LatArm" w:hAnsi="Arial LatArm"/>
          <w:sz w:val="20"/>
          <w:lang w:val="hy-AM"/>
        </w:rPr>
        <w:t xml:space="preserve"> 1.1 </w:t>
      </w:r>
      <w:r w:rsidRPr="00AA68FE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AA68FE">
        <w:rPr>
          <w:rFonts w:ascii="Arial LatArm" w:hAnsi="Arial LatArm"/>
          <w:sz w:val="20"/>
          <w:lang w:val="hy-AM"/>
        </w:rPr>
        <w:t xml:space="preserve">. 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lastRenderedPageBreak/>
        <w:t>ա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բ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չընդունելԱպրանքն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սույնպայմանագրի</w:t>
      </w:r>
      <w:r w:rsidRPr="00AA68FE">
        <w:rPr>
          <w:rFonts w:ascii="Arial LatArm" w:hAnsi="Arial LatArm"/>
          <w:sz w:val="20"/>
          <w:lang w:val="hy-AM"/>
        </w:rPr>
        <w:t xml:space="preserve"> 7.4 </w:t>
      </w:r>
      <w:r w:rsidRPr="00AA68FE">
        <w:rPr>
          <w:rFonts w:ascii="Sylfaen" w:hAnsi="Sylfaen" w:cs="Sylfaen"/>
          <w:sz w:val="20"/>
          <w:lang w:val="hy-AM"/>
        </w:rPr>
        <w:t>կետովնախատեսվածտուգանքը</w:t>
      </w:r>
      <w:r w:rsidRPr="00AA68FE">
        <w:rPr>
          <w:rFonts w:ascii="Arial LatArm" w:hAnsi="Arial LatArm"/>
          <w:sz w:val="20"/>
          <w:lang w:val="hy-AM"/>
        </w:rPr>
        <w:t xml:space="preserve">. 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գ</w:t>
      </w:r>
      <w:r w:rsidRPr="00AA68FE">
        <w:rPr>
          <w:rFonts w:ascii="Arial LatArm" w:hAnsi="Arial LatArm"/>
          <w:sz w:val="20"/>
          <w:lang w:val="hy-AM"/>
        </w:rPr>
        <w:t>)</w:t>
      </w:r>
      <w:r w:rsidRPr="00AA68FE">
        <w:rPr>
          <w:rFonts w:ascii="Arial LatArm" w:hAnsi="Arial LatArm"/>
          <w:sz w:val="20"/>
          <w:lang w:val="hy-AM"/>
        </w:rPr>
        <w:tab/>
      </w:r>
      <w:r w:rsidRPr="00AA68FE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3.1.3 </w:t>
      </w:r>
      <w:r w:rsidRPr="00AA68FE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ապա</w:t>
      </w:r>
      <w:r w:rsidRPr="00AA68FE">
        <w:rPr>
          <w:rFonts w:ascii="Arial LatArm" w:hAnsi="Arial LatArm"/>
          <w:sz w:val="20"/>
          <w:lang w:val="hy-AM"/>
        </w:rPr>
        <w:t xml:space="preserve">. 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ա</w:t>
      </w:r>
      <w:r w:rsidRPr="00AA68FE">
        <w:rPr>
          <w:rFonts w:ascii="Arial LatArm" w:hAnsi="Arial LatArm"/>
          <w:sz w:val="20"/>
          <w:lang w:val="hy-AM"/>
        </w:rPr>
        <w:t xml:space="preserve">)  </w:t>
      </w:r>
      <w:r w:rsidRPr="00AA68FE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AA68FE">
        <w:rPr>
          <w:rFonts w:ascii="Arial LatArm" w:hAnsi="Arial LatArm"/>
          <w:sz w:val="20"/>
          <w:lang w:val="hy-AM"/>
        </w:rPr>
        <w:t>,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բ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ապա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պահանջելվերադարձնելուվճարվածգումարըևվճարելուսույնպայմանագրի</w:t>
      </w:r>
      <w:r w:rsidRPr="00AA68FE">
        <w:rPr>
          <w:rFonts w:ascii="Arial LatArm" w:hAnsi="Arial LatArm"/>
          <w:sz w:val="20"/>
          <w:lang w:val="hy-AM"/>
        </w:rPr>
        <w:t xml:space="preserve"> 7.2 </w:t>
      </w:r>
      <w:r w:rsidRPr="00AA68FE">
        <w:rPr>
          <w:rFonts w:ascii="Sylfaen" w:hAnsi="Sylfaen" w:cs="Sylfaen"/>
          <w:sz w:val="20"/>
          <w:lang w:val="hy-AM"/>
        </w:rPr>
        <w:t>կետովնախատեսվածտույժը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3.1.4 </w:t>
      </w:r>
      <w:r w:rsidRPr="00AA68FE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AA68FE">
        <w:rPr>
          <w:rFonts w:ascii="Arial LatArm" w:hAnsi="Arial LatArm"/>
          <w:sz w:val="20"/>
          <w:lang w:val="hy-AM"/>
        </w:rPr>
        <w:t xml:space="preserve">,  </w:t>
      </w:r>
      <w:r w:rsidRPr="00AA68FE">
        <w:rPr>
          <w:rFonts w:ascii="Sylfaen" w:hAnsi="Sylfaen" w:cs="Sylfaen"/>
          <w:sz w:val="20"/>
          <w:lang w:val="hy-AM"/>
        </w:rPr>
        <w:t>իրընտրությամբ</w:t>
      </w:r>
      <w:r w:rsidRPr="00AA68FE">
        <w:rPr>
          <w:rFonts w:ascii="Arial LatArm" w:hAnsi="Arial LatArm"/>
          <w:sz w:val="20"/>
          <w:lang w:val="hy-AM"/>
        </w:rPr>
        <w:t>`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ա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բ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AA68FE">
        <w:rPr>
          <w:rFonts w:ascii="Arial LatArm" w:hAnsi="Arial LatArm"/>
          <w:sz w:val="20"/>
          <w:lang w:val="hy-AM"/>
        </w:rPr>
        <w:t xml:space="preserve"> 7.2 </w:t>
      </w:r>
      <w:r w:rsidRPr="00AA68FE">
        <w:rPr>
          <w:rFonts w:ascii="Sylfaen" w:hAnsi="Sylfaen" w:cs="Sylfaen"/>
          <w:sz w:val="20"/>
          <w:lang w:val="hy-AM"/>
        </w:rPr>
        <w:t>կետովնախատեսվածտույժը</w:t>
      </w:r>
      <w:r w:rsidRPr="00AA68FE">
        <w:rPr>
          <w:rFonts w:ascii="Arial LatArm" w:hAnsi="Arial LatArm"/>
          <w:sz w:val="20"/>
          <w:lang w:val="hy-AM"/>
        </w:rPr>
        <w:t xml:space="preserve">. 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գ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պահանջելտեսակիվերաբերյալպայմանինչհամապատասխանողԱպրանքիանհատույցփոխարինումսույնպայմանագրովնախատեսվածտեսակինհամապատասխանԱպրանքով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3.1.5 </w:t>
      </w:r>
      <w:r w:rsidRPr="00AA68FE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AA68FE">
        <w:rPr>
          <w:rFonts w:ascii="Arial LatArm" w:hAnsi="Arial LatArm"/>
          <w:sz w:val="20"/>
          <w:lang w:val="hy-AM"/>
        </w:rPr>
        <w:t xml:space="preserve">  7.2 </w:t>
      </w:r>
      <w:r w:rsidRPr="00AA68FE">
        <w:rPr>
          <w:rFonts w:ascii="Sylfaen" w:hAnsi="Sylfaen" w:cs="Sylfaen"/>
          <w:sz w:val="20"/>
          <w:lang w:val="hy-AM"/>
        </w:rPr>
        <w:t>կետովնախատեսվածտույժը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3.1.6 </w:t>
      </w:r>
      <w:r w:rsidRPr="00AA68FE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սույնպայմանագրովնախատեսվածիփոխարեն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3.1.7 </w:t>
      </w:r>
      <w:r w:rsidRPr="00AA68FE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AA68FE">
        <w:rPr>
          <w:rFonts w:ascii="Arial LatArm" w:hAnsi="Arial LatArm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լրիվկամմասնակի</w:t>
      </w:r>
      <w:r w:rsidRPr="00AA68FE">
        <w:rPr>
          <w:rFonts w:ascii="Arial LatArm" w:hAnsi="Arial LatArm"/>
          <w:sz w:val="20"/>
          <w:lang w:val="hy-AM"/>
        </w:rPr>
        <w:t xml:space="preserve">), </w:t>
      </w:r>
      <w:r w:rsidRPr="00AA68FE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ab/>
        <w:t xml:space="preserve">3.1.7.1 </w:t>
      </w:r>
      <w:r w:rsidRPr="00AA68FE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եթե</w:t>
      </w:r>
      <w:r w:rsidRPr="00AA68FE">
        <w:rPr>
          <w:rFonts w:ascii="Arial LatArm" w:hAnsi="Arial LatArm"/>
          <w:sz w:val="20"/>
          <w:lang w:val="hy-AM"/>
        </w:rPr>
        <w:t>`</w:t>
      </w:r>
    </w:p>
    <w:p w:rsidR="00415A69" w:rsidRPr="00AA68FE" w:rsidRDefault="00415A69" w:rsidP="00415A6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ab/>
      </w:r>
      <w:r w:rsidRPr="00AA68FE">
        <w:rPr>
          <w:rFonts w:ascii="Sylfaen" w:hAnsi="Sylfaen" w:cs="Sylfaen"/>
          <w:sz w:val="20"/>
          <w:lang w:val="hy-AM"/>
        </w:rPr>
        <w:t>ա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ab/>
      </w:r>
      <w:r w:rsidRPr="00AA68FE">
        <w:rPr>
          <w:rFonts w:ascii="Sylfaen" w:hAnsi="Sylfaen" w:cs="Sylfaen"/>
          <w:sz w:val="20"/>
          <w:lang w:val="hy-AM"/>
        </w:rPr>
        <w:t>բ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AA68FE">
        <w:rPr>
          <w:rFonts w:ascii="Arial LatArm" w:hAnsi="Arial LatArm"/>
          <w:sz w:val="20"/>
          <w:lang w:val="hy-AM"/>
        </w:rPr>
        <w:t xml:space="preserve"> ---- </w:t>
      </w:r>
      <w:r w:rsidRPr="00AA68FE">
        <w:rPr>
          <w:rFonts w:ascii="Sylfaen" w:hAnsi="Sylfaen" w:cs="Sylfaen"/>
          <w:sz w:val="20"/>
          <w:lang w:val="hy-AM"/>
        </w:rPr>
        <w:t>օրիցավելի</w:t>
      </w:r>
      <w:r w:rsidRPr="00AA68FE">
        <w:rPr>
          <w:rFonts w:ascii="Arial LatArm" w:hAnsi="Arial LatArm"/>
          <w:sz w:val="20"/>
          <w:lang w:val="hy-AM"/>
        </w:rPr>
        <w:t>,</w:t>
      </w:r>
    </w:p>
    <w:p w:rsidR="00415A69" w:rsidRPr="00AA68FE" w:rsidRDefault="00415A69" w:rsidP="00415A6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3.1.8 </w:t>
      </w:r>
      <w:r w:rsidRPr="00AA68FE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3.2 </w:t>
      </w:r>
      <w:r w:rsidRPr="00AA68FE">
        <w:rPr>
          <w:rFonts w:ascii="Sylfaen" w:hAnsi="Sylfaen" w:cs="Sylfaen"/>
          <w:b/>
          <w:sz w:val="20"/>
          <w:lang w:val="hy-AM"/>
        </w:rPr>
        <w:t>Գնորդըպարտավորէ</w:t>
      </w:r>
      <w:r w:rsidRPr="00AA68FE">
        <w:rPr>
          <w:rFonts w:ascii="Arial LatArm" w:hAnsi="Arial LatArm"/>
          <w:b/>
          <w:sz w:val="20"/>
          <w:lang w:val="hy-AM"/>
        </w:rPr>
        <w:t>`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3.2.1 </w:t>
      </w:r>
      <w:r w:rsidRPr="00AA68FE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lastRenderedPageBreak/>
        <w:t xml:space="preserve">3.2.2 </w:t>
      </w:r>
      <w:r w:rsidRPr="00AA68FE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3.2.3 </w:t>
      </w:r>
      <w:r w:rsidRPr="00AA68FE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նաևՊայմանագրի</w:t>
      </w:r>
      <w:r w:rsidRPr="00AA68FE">
        <w:rPr>
          <w:rFonts w:ascii="Arial LatArm" w:hAnsi="Arial LatArm"/>
          <w:sz w:val="20"/>
          <w:lang w:val="hy-AM"/>
        </w:rPr>
        <w:t xml:space="preserve">  7.5 </w:t>
      </w:r>
      <w:r w:rsidRPr="00AA68FE">
        <w:rPr>
          <w:rFonts w:ascii="Sylfaen" w:hAnsi="Sylfaen" w:cs="Sylfaen"/>
          <w:sz w:val="20"/>
          <w:lang w:val="hy-AM"/>
        </w:rPr>
        <w:t>կետովնախատեսվածտույժը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3.2.4 </w:t>
      </w:r>
      <w:r w:rsidRPr="00AA68FE">
        <w:rPr>
          <w:rFonts w:ascii="Sylfaen" w:hAnsi="Sylfaen" w:cs="Sylfaen"/>
          <w:sz w:val="20"/>
          <w:lang w:val="hy-AM"/>
        </w:rPr>
        <w:t>Ապրանքիքանակի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տեսականու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ողջամիտժամկետում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3.2.5 </w:t>
      </w:r>
      <w:r w:rsidRPr="00AA68FE">
        <w:rPr>
          <w:rFonts w:ascii="Sylfaen" w:hAnsi="Sylfaen" w:cs="Sylfaen"/>
          <w:sz w:val="20"/>
          <w:lang w:val="hy-AM"/>
        </w:rPr>
        <w:t>Պայմանագրի</w:t>
      </w:r>
      <w:r w:rsidRPr="00AA68FE">
        <w:rPr>
          <w:rFonts w:ascii="Arial LatArm" w:hAnsi="Arial LatArm"/>
          <w:sz w:val="20"/>
          <w:lang w:val="hy-AM"/>
        </w:rPr>
        <w:t xml:space="preserve"> 3.3.4 </w:t>
      </w:r>
      <w:r w:rsidRPr="00AA68FE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3.3 </w:t>
      </w:r>
      <w:r w:rsidRPr="00AA68FE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AA68FE">
        <w:rPr>
          <w:rFonts w:ascii="Arial LatArm" w:hAnsi="Arial LatArm"/>
          <w:b/>
          <w:sz w:val="20"/>
          <w:lang w:val="hy-AM"/>
        </w:rPr>
        <w:t>`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3.3.1 </w:t>
      </w:r>
      <w:r w:rsidRPr="00AA68FE">
        <w:rPr>
          <w:rFonts w:ascii="Sylfaen" w:hAnsi="Sylfaen" w:cs="Sylfaen"/>
          <w:sz w:val="20"/>
          <w:lang w:val="hy-AM"/>
        </w:rPr>
        <w:t>Գնորդից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Ստացողից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AA68FE">
        <w:rPr>
          <w:rFonts w:ascii="Arial LatArm" w:hAnsi="Arial LatArm"/>
          <w:sz w:val="20"/>
          <w:lang w:val="hy-AM"/>
        </w:rPr>
        <w:t xml:space="preserve">. 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3.3.2 </w:t>
      </w:r>
      <w:r w:rsidRPr="00AA68FE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ողջամիտժամկետում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այլանձի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3.3.3 </w:t>
      </w:r>
      <w:r w:rsidRPr="00AA68FE">
        <w:rPr>
          <w:rFonts w:ascii="Sylfaen" w:hAnsi="Sylfaen" w:cs="Sylfaen"/>
          <w:sz w:val="20"/>
          <w:lang w:val="hy-AM"/>
        </w:rPr>
        <w:t>Գնորդից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Ստացողից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3.3.4 </w:t>
      </w:r>
      <w:r w:rsidRPr="00AA68FE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AA68FE">
        <w:rPr>
          <w:rFonts w:ascii="Arial LatArm" w:hAnsi="Arial LatArm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լրիվկամմասնակի</w:t>
      </w:r>
      <w:r w:rsidRPr="00AA68FE">
        <w:rPr>
          <w:rFonts w:ascii="Arial LatArm" w:hAnsi="Arial LatArm"/>
          <w:sz w:val="20"/>
          <w:lang w:val="hy-AM"/>
        </w:rPr>
        <w:t xml:space="preserve">), </w:t>
      </w:r>
      <w:r w:rsidRPr="00AA68FE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3.3.4.1 </w:t>
      </w:r>
      <w:r w:rsidRPr="00AA68FE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3.3.5 </w:t>
      </w:r>
      <w:r w:rsidRPr="00AA68FE">
        <w:rPr>
          <w:rFonts w:ascii="Sylfaen" w:hAnsi="Sylfaen" w:cs="Sylfaen"/>
          <w:sz w:val="20"/>
          <w:lang w:val="hy-AM"/>
        </w:rPr>
        <w:t>Գնորդի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3.4 </w:t>
      </w:r>
      <w:r w:rsidRPr="00AA68FE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AA68FE">
        <w:rPr>
          <w:rFonts w:ascii="Arial LatArm" w:hAnsi="Arial LatArm"/>
          <w:b/>
          <w:sz w:val="20"/>
          <w:lang w:val="hy-AM"/>
        </w:rPr>
        <w:t>`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3.4.1 </w:t>
      </w:r>
      <w:r w:rsidRPr="00AA68FE">
        <w:rPr>
          <w:rFonts w:ascii="Sylfaen" w:hAnsi="Sylfaen" w:cs="Sylfaen"/>
          <w:sz w:val="20"/>
          <w:lang w:val="hy-AM"/>
        </w:rPr>
        <w:t>Գնորդին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Ստացողին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հանձնելԱպրանքը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3.4.2 </w:t>
      </w:r>
      <w:r w:rsidRPr="00AA68FE">
        <w:rPr>
          <w:rFonts w:ascii="Sylfaen" w:hAnsi="Sylfaen" w:cs="Sylfaen"/>
          <w:sz w:val="20"/>
          <w:lang w:val="hy-AM"/>
        </w:rPr>
        <w:t>Սույնպայմանագրի</w:t>
      </w:r>
      <w:r w:rsidRPr="00AA68FE">
        <w:rPr>
          <w:rFonts w:ascii="Arial LatArm" w:hAnsi="Arial LatArm"/>
          <w:sz w:val="20"/>
          <w:lang w:val="hy-AM"/>
        </w:rPr>
        <w:t xml:space="preserve"> 2.2 </w:t>
      </w:r>
      <w:r w:rsidRPr="00AA68FE">
        <w:rPr>
          <w:rFonts w:ascii="Sylfaen" w:hAnsi="Sylfaen" w:cs="Sylfaen"/>
          <w:sz w:val="20"/>
          <w:lang w:val="hy-AM"/>
        </w:rPr>
        <w:t>կետինհամապատասխան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ԱպրանքըԳնորդին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Ստացողին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3.4.3 </w:t>
      </w:r>
      <w:r w:rsidRPr="00AA68FE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AA68FE">
        <w:rPr>
          <w:rFonts w:ascii="Arial LatArm" w:hAnsi="Arial LatArm"/>
          <w:sz w:val="20"/>
          <w:lang w:val="hy-AM"/>
        </w:rPr>
        <w:t xml:space="preserve"> 3.1.2 </w:t>
      </w:r>
      <w:r w:rsidRPr="00AA68FE">
        <w:rPr>
          <w:rFonts w:ascii="Sylfaen" w:hAnsi="Sylfaen" w:cs="Sylfaen"/>
          <w:sz w:val="20"/>
          <w:lang w:val="hy-AM"/>
        </w:rPr>
        <w:t>բ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և</w:t>
      </w:r>
      <w:r w:rsidRPr="00AA68FE">
        <w:rPr>
          <w:rFonts w:ascii="Arial LatArm" w:hAnsi="Arial LatArm"/>
          <w:sz w:val="20"/>
          <w:lang w:val="hy-AM"/>
        </w:rPr>
        <w:t xml:space="preserve"> 3.1.5 </w:t>
      </w:r>
      <w:r w:rsidRPr="00AA68FE">
        <w:rPr>
          <w:rFonts w:ascii="Sylfaen" w:hAnsi="Sylfaen" w:cs="Sylfaen"/>
          <w:sz w:val="20"/>
          <w:lang w:val="hy-AM"/>
        </w:rPr>
        <w:t>կետերինհամապատասխան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3.4.4 </w:t>
      </w:r>
      <w:r w:rsidRPr="00AA68FE">
        <w:rPr>
          <w:rFonts w:ascii="Sylfaen" w:hAnsi="Sylfaen" w:cs="Sylfaen"/>
          <w:sz w:val="20"/>
          <w:lang w:val="hy-AM"/>
        </w:rPr>
        <w:t>Գնորդին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Ստացողին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3.4.5 </w:t>
      </w:r>
      <w:r w:rsidRPr="00AA68FE">
        <w:rPr>
          <w:rFonts w:ascii="Sylfaen" w:hAnsi="Sylfaen" w:cs="Sylfaen"/>
          <w:sz w:val="20"/>
          <w:lang w:val="hy-AM"/>
        </w:rPr>
        <w:t>Գնորդին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Ստացողին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հանձնելՊայմանագրի</w:t>
      </w:r>
      <w:r w:rsidRPr="00AA68FE">
        <w:rPr>
          <w:rFonts w:ascii="Arial LatArm" w:hAnsi="Arial LatArm"/>
          <w:sz w:val="20"/>
          <w:lang w:val="hy-AM"/>
        </w:rPr>
        <w:t xml:space="preserve"> N 1 </w:t>
      </w:r>
      <w:r w:rsidRPr="00AA68FE">
        <w:rPr>
          <w:rFonts w:ascii="Sylfaen" w:hAnsi="Sylfaen" w:cs="Sylfaen"/>
          <w:sz w:val="20"/>
          <w:lang w:val="hy-AM"/>
        </w:rPr>
        <w:t>և</w:t>
      </w:r>
      <w:r w:rsidRPr="00AA68FE">
        <w:rPr>
          <w:rFonts w:ascii="Arial LatArm" w:hAnsi="Arial LatArm"/>
          <w:sz w:val="20"/>
          <w:lang w:val="hy-AM"/>
        </w:rPr>
        <w:t xml:space="preserve"> N 2 </w:t>
      </w:r>
      <w:r w:rsidRPr="00AA68FE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lastRenderedPageBreak/>
        <w:t>իսկԳնորդի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3.4.6 </w:t>
      </w:r>
      <w:r w:rsidRPr="00AA68FE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լրացնելթերիմատակարարվածը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3.4.7 </w:t>
      </w:r>
      <w:r w:rsidRPr="00AA68FE">
        <w:rPr>
          <w:rFonts w:ascii="Sylfaen" w:hAnsi="Sylfaen" w:cs="Sylfaen"/>
          <w:sz w:val="20"/>
          <w:lang w:val="hy-AM"/>
        </w:rPr>
        <w:t>ՀետտանելԳնորդի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կողմիցՊայմանագրի</w:t>
      </w:r>
      <w:r w:rsidRPr="00AA68FE">
        <w:rPr>
          <w:rFonts w:ascii="Arial LatArm" w:hAnsi="Arial LatArm"/>
          <w:sz w:val="20"/>
          <w:lang w:val="hy-AM"/>
        </w:rPr>
        <w:t xml:space="preserve"> 3.2.2 </w:t>
      </w:r>
      <w:r w:rsidRPr="00AA68FE">
        <w:rPr>
          <w:rFonts w:ascii="Sylfaen" w:hAnsi="Sylfaen" w:cs="Sylfaen"/>
          <w:sz w:val="20"/>
          <w:lang w:val="hy-AM"/>
        </w:rPr>
        <w:t>կետինհամապատասխան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3.4.8 </w:t>
      </w:r>
      <w:r w:rsidRPr="00AA68FE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AA68FE">
        <w:rPr>
          <w:rFonts w:ascii="Arial LatArm" w:hAnsi="Arial LatArm"/>
          <w:sz w:val="20"/>
          <w:lang w:val="hy-AM"/>
        </w:rPr>
        <w:t xml:space="preserve"> 7.2 </w:t>
      </w:r>
      <w:r w:rsidRPr="00AA68FE">
        <w:rPr>
          <w:rFonts w:ascii="Sylfaen" w:hAnsi="Sylfaen" w:cs="Sylfaen"/>
          <w:sz w:val="20"/>
          <w:lang w:val="hy-AM"/>
        </w:rPr>
        <w:t>և</w:t>
      </w:r>
      <w:r w:rsidRPr="00AA68FE">
        <w:rPr>
          <w:rFonts w:ascii="Arial LatArm" w:hAnsi="Arial LatArm"/>
          <w:sz w:val="20"/>
          <w:lang w:val="hy-AM"/>
        </w:rPr>
        <w:t xml:space="preserve"> 7.4  </w:t>
      </w:r>
      <w:r w:rsidRPr="00AA68FE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3.4.9 </w:t>
      </w:r>
      <w:r w:rsidRPr="00AA68FE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3.4.10 </w:t>
      </w:r>
      <w:r w:rsidRPr="00AA68FE">
        <w:rPr>
          <w:rFonts w:ascii="Sylfaen" w:hAnsi="Sylfaen" w:cs="Sylfaen"/>
          <w:sz w:val="20"/>
          <w:lang w:val="hy-AM"/>
        </w:rPr>
        <w:t>Պայմանագրի</w:t>
      </w:r>
      <w:r w:rsidRPr="00AA68FE">
        <w:rPr>
          <w:rFonts w:ascii="Arial LatArm" w:hAnsi="Arial LatArm"/>
          <w:sz w:val="20"/>
          <w:lang w:val="hy-AM"/>
        </w:rPr>
        <w:t xml:space="preserve"> 3.1.7 </w:t>
      </w:r>
      <w:r w:rsidRPr="00AA68FE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3.4.11 </w:t>
      </w:r>
      <w:r w:rsidRPr="00AA68FE">
        <w:rPr>
          <w:rFonts w:ascii="Sylfaen" w:hAnsi="Sylfaen" w:cs="Sylfaen"/>
          <w:sz w:val="20"/>
          <w:lang w:val="hy-AM"/>
        </w:rPr>
        <w:t>Պայմանագրիկատարման</w:t>
      </w:r>
      <w:r w:rsidRPr="00AA68FE">
        <w:rPr>
          <w:rFonts w:ascii="Arial LatArm" w:hAnsi="Arial LatArm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կանխավճարի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ապահովմանգործողությանընթացքումլուծարմանկամսնանկացմանգործընթացսկսելուդեպքումդրամասիննախապեսգրավորտեղեկացնելԳնորդին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4. </w:t>
      </w:r>
      <w:r w:rsidRPr="00AA68FE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4.1  </w:t>
      </w:r>
      <w:r w:rsidRPr="00AA68FE">
        <w:rPr>
          <w:rFonts w:ascii="Sylfaen" w:hAnsi="Sylfaen" w:cs="Sylfaen"/>
          <w:sz w:val="20"/>
          <w:lang w:val="hy-AM"/>
        </w:rPr>
        <w:t>ՍույնպայմանագրովՎաճառողիկողմիցհանձնմանենթակաԱպրանքիընդհանուրգինըկազմումէ</w:t>
      </w:r>
      <w:r w:rsidRPr="00AA68FE">
        <w:rPr>
          <w:rFonts w:ascii="Arial LatArm" w:hAnsi="Arial LatArm"/>
          <w:sz w:val="20"/>
          <w:lang w:val="hy-AM"/>
        </w:rPr>
        <w:t xml:space="preserve">` ________________ (_____________________________________________) </w:t>
      </w:r>
      <w:r w:rsidRPr="00AA68FE">
        <w:rPr>
          <w:rFonts w:ascii="Sylfaen" w:hAnsi="Sylfaen" w:cs="Sylfaen"/>
          <w:sz w:val="20"/>
          <w:lang w:val="hy-AM"/>
        </w:rPr>
        <w:t>ՀՀդրամ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ներառյալԱԱՀ</w:t>
      </w:r>
      <w:r w:rsidRPr="00AA68FE">
        <w:rPr>
          <w:rFonts w:ascii="Arial LatArm" w:hAnsi="Arial LatArm"/>
          <w:sz w:val="20"/>
          <w:lang w:val="hy-AM"/>
        </w:rPr>
        <w:t>-</w:t>
      </w:r>
      <w:r w:rsidRPr="00AA68FE">
        <w:rPr>
          <w:rFonts w:ascii="Sylfaen" w:hAnsi="Sylfaen" w:cs="Sylfaen"/>
          <w:sz w:val="20"/>
          <w:lang w:val="hy-AM"/>
        </w:rPr>
        <w:t>ն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AA68FE">
        <w:rPr>
          <w:rFonts w:ascii="Arial LatArm" w:hAnsi="Arial LatArm" w:cs="Sylfae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>4.2</w:t>
      </w:r>
      <w:r w:rsidRPr="00AA68FE">
        <w:rPr>
          <w:rFonts w:ascii="Sylfaen" w:hAnsi="Sylfaen" w:cs="Sylfaen"/>
          <w:sz w:val="20"/>
          <w:lang w:val="hy-AM"/>
        </w:rPr>
        <w:t>Գնորդն</w:t>
      </w:r>
      <w:r w:rsidR="00AF23A4" w:rsidRPr="00AF23A4">
        <w:rPr>
          <w:rFonts w:ascii="Sylfaen" w:hAnsi="Sylfaen" w:cs="Sylfaen"/>
          <w:sz w:val="20"/>
          <w:lang w:val="hy-AM"/>
        </w:rPr>
        <w:t xml:space="preserve"> </w:t>
      </w:r>
      <w:r w:rsidRPr="00AA68FE">
        <w:rPr>
          <w:rFonts w:ascii="Sylfaen" w:hAnsi="Sylfaen" w:cs="Sylfaen"/>
          <w:sz w:val="20"/>
          <w:lang w:val="hy-AM"/>
        </w:rPr>
        <w:t>իրեն</w:t>
      </w:r>
      <w:r w:rsidR="00AF23A4" w:rsidRPr="00AF23A4">
        <w:rPr>
          <w:rFonts w:ascii="Sylfaen" w:hAnsi="Sylfaen" w:cs="Sylfaen"/>
          <w:sz w:val="20"/>
          <w:lang w:val="hy-AM"/>
        </w:rPr>
        <w:t xml:space="preserve"> </w:t>
      </w:r>
      <w:r w:rsidRPr="00AA68FE">
        <w:rPr>
          <w:rFonts w:ascii="Sylfaen" w:hAnsi="Sylfaen" w:cs="Sylfaen"/>
          <w:sz w:val="20"/>
          <w:lang w:val="hy-AM"/>
        </w:rPr>
        <w:t>մատակարարված</w:t>
      </w:r>
      <w:r w:rsidR="00AF23A4" w:rsidRPr="00AF23A4">
        <w:rPr>
          <w:rFonts w:ascii="Sylfaen" w:hAnsi="Sylfaen" w:cs="Sylfaen"/>
          <w:sz w:val="20"/>
          <w:lang w:val="hy-AM"/>
        </w:rPr>
        <w:t xml:space="preserve"> </w:t>
      </w:r>
      <w:r w:rsidRPr="00AA68FE">
        <w:rPr>
          <w:rFonts w:ascii="Sylfaen" w:hAnsi="Sylfaen" w:cs="Sylfaen"/>
          <w:sz w:val="20"/>
          <w:lang w:val="hy-AM"/>
        </w:rPr>
        <w:t>Ապրանքի</w:t>
      </w:r>
      <w:r w:rsidR="00AF23A4" w:rsidRPr="00AF23A4">
        <w:rPr>
          <w:rFonts w:ascii="Sylfaen" w:hAnsi="Sylfaen" w:cs="Sylfaen"/>
          <w:sz w:val="20"/>
          <w:lang w:val="hy-AM"/>
        </w:rPr>
        <w:t xml:space="preserve"> </w:t>
      </w:r>
      <w:r w:rsidRPr="00AA68FE">
        <w:rPr>
          <w:rFonts w:ascii="Sylfaen" w:hAnsi="Sylfaen" w:cs="Sylfaen"/>
          <w:sz w:val="20"/>
          <w:lang w:val="hy-AM"/>
        </w:rPr>
        <w:t>դիմաց</w:t>
      </w:r>
      <w:r w:rsidR="00AF23A4" w:rsidRPr="00AF23A4">
        <w:rPr>
          <w:rFonts w:ascii="Sylfaen" w:hAnsi="Sylfaen" w:cs="Sylfaen"/>
          <w:sz w:val="20"/>
          <w:lang w:val="hy-AM"/>
        </w:rPr>
        <w:t xml:space="preserve"> </w:t>
      </w:r>
      <w:r w:rsidRPr="00AA68FE">
        <w:rPr>
          <w:rFonts w:ascii="Sylfaen" w:hAnsi="Sylfaen" w:cs="Sylfaen"/>
          <w:sz w:val="20"/>
          <w:lang w:val="hy-AM"/>
        </w:rPr>
        <w:t>վճարումէՀՀդրամովանկանխիկ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AA68FE">
        <w:rPr>
          <w:rFonts w:ascii="Arial LatArm" w:hAnsi="Arial LatArm" w:cs="Arial LatArm"/>
          <w:sz w:val="20"/>
          <w:lang w:val="hy-AM"/>
        </w:rPr>
        <w:t>։</w:t>
      </w:r>
      <w:r w:rsidRPr="00AA68FE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AA68FE">
        <w:rPr>
          <w:rFonts w:ascii="Arial LatArm" w:hAnsi="Arial LatArm"/>
          <w:sz w:val="20"/>
          <w:lang w:val="hy-AM"/>
        </w:rPr>
        <w:t>-</w:t>
      </w:r>
      <w:r w:rsidRPr="00AA68FE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E55186">
        <w:rPr>
          <w:rFonts w:ascii="Sylfaen" w:hAnsi="Sylfaen" w:cs="Sylfaen"/>
          <w:sz w:val="20"/>
          <w:lang w:val="hy-AM"/>
        </w:rPr>
        <w:t>հավելված</w:t>
      </w:r>
      <w:r w:rsidRPr="00E55186">
        <w:rPr>
          <w:rFonts w:ascii="Arial LatArm" w:hAnsi="Arial LatArm"/>
          <w:sz w:val="20"/>
          <w:lang w:val="hy-AM"/>
        </w:rPr>
        <w:t xml:space="preserve"> N 3-</w:t>
      </w:r>
      <w:r w:rsidRPr="00E55186">
        <w:rPr>
          <w:rFonts w:ascii="Sylfaen" w:hAnsi="Sylfaen" w:cs="Sylfaen"/>
          <w:sz w:val="20"/>
          <w:lang w:val="hy-AM"/>
        </w:rPr>
        <w:t>ով</w:t>
      </w:r>
      <w:r w:rsidRPr="00E55186">
        <w:rPr>
          <w:rFonts w:ascii="Arial LatArm" w:hAnsi="Arial LatArm"/>
          <w:sz w:val="20"/>
          <w:lang w:val="hy-AM"/>
        </w:rPr>
        <w:t>,</w:t>
      </w:r>
      <w:r w:rsidRPr="00AA68FE">
        <w:rPr>
          <w:rFonts w:ascii="Sylfaen" w:hAnsi="Sylfaen" w:cs="Sylfaen"/>
          <w:sz w:val="20"/>
          <w:lang w:val="hy-AM"/>
        </w:rPr>
        <w:t>նախատեսվածամսում</w:t>
      </w:r>
      <w:r w:rsidRPr="00AA68FE">
        <w:rPr>
          <w:rFonts w:ascii="Arial LatArm" w:hAnsi="Arial LatArm"/>
          <w:sz w:val="20"/>
          <w:lang w:val="hy-AM"/>
        </w:rPr>
        <w:t>, /</w:t>
      </w:r>
      <w:r w:rsidRPr="00AA68FE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AA68FE">
        <w:rPr>
          <w:rFonts w:ascii="Arial LatArm" w:hAnsi="Arial LatArm"/>
          <w:sz w:val="20"/>
          <w:lang w:val="hy-AM"/>
        </w:rPr>
        <w:t xml:space="preserve"> 20-</w:t>
      </w:r>
      <w:r w:rsidRPr="00AA68FE">
        <w:rPr>
          <w:rFonts w:ascii="Sylfaen" w:hAnsi="Sylfaen" w:cs="Sylfaen"/>
          <w:sz w:val="20"/>
          <w:lang w:val="hy-AM"/>
        </w:rPr>
        <w:t>իցհետո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ապավճարումնիրականացվումէ</w:t>
      </w:r>
      <w:r w:rsidRPr="00AA68FE">
        <w:rPr>
          <w:rFonts w:ascii="Arial LatArm" w:hAnsi="Arial LatArm"/>
          <w:sz w:val="20"/>
          <w:lang w:val="hy-AM"/>
        </w:rPr>
        <w:t xml:space="preserve"> 20 </w:t>
      </w:r>
      <w:r w:rsidRPr="00AA68FE">
        <w:rPr>
          <w:rFonts w:ascii="Sylfaen" w:hAnsi="Sylfaen" w:cs="Sylfaen"/>
          <w:sz w:val="20"/>
          <w:lang w:val="hy-AM"/>
        </w:rPr>
        <w:t>բանկայինօրվաընթացքում</w:t>
      </w:r>
      <w:r w:rsidRPr="00AA68FE">
        <w:rPr>
          <w:rFonts w:ascii="Arial LatArm" w:hAnsi="Arial LatArm"/>
          <w:sz w:val="20"/>
          <w:lang w:val="hy-AM"/>
        </w:rPr>
        <w:t xml:space="preserve">/ </w:t>
      </w:r>
      <w:r w:rsidRPr="00AA68FE">
        <w:rPr>
          <w:rFonts w:ascii="Sylfaen" w:hAnsi="Sylfaen" w:cs="Sylfaen"/>
          <w:sz w:val="20"/>
          <w:lang w:val="hy-AM"/>
        </w:rPr>
        <w:t>բայցոչավելի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քաննույնհավելվածով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AA68FE">
        <w:rPr>
          <w:rFonts w:ascii="Arial LatArm" w:hAnsi="Arial LatArm" w:cs="Arial LatArm"/>
          <w:sz w:val="20"/>
          <w:lang w:val="hy-AM"/>
        </w:rPr>
        <w:t>։</w:t>
      </w:r>
      <w:r w:rsidRPr="00AA68FE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սակայնոչուշքան</w:t>
      </w:r>
      <w:r w:rsidRPr="00AA68FE">
        <w:rPr>
          <w:rFonts w:ascii="Arial LatArm" w:hAnsi="Arial LatArm" w:cs="Sylfaen"/>
          <w:sz w:val="20"/>
          <w:lang w:val="hy-AM"/>
        </w:rPr>
        <w:t xml:space="preserve"> 2015 </w:t>
      </w:r>
      <w:r w:rsidRPr="00AA68FE">
        <w:rPr>
          <w:rFonts w:ascii="Sylfaen" w:hAnsi="Sylfaen" w:cs="Sylfaen"/>
          <w:sz w:val="20"/>
          <w:lang w:val="hy-AM"/>
        </w:rPr>
        <w:t>թ</w:t>
      </w:r>
      <w:r w:rsidRPr="00AA68FE">
        <w:rPr>
          <w:rFonts w:ascii="Arial LatArm" w:hAnsi="Arial LatArm" w:cs="Sylfaen"/>
          <w:sz w:val="20"/>
          <w:lang w:val="hy-AM"/>
        </w:rPr>
        <w:t xml:space="preserve">. </w:t>
      </w:r>
      <w:r w:rsidRPr="00AA68FE">
        <w:rPr>
          <w:rFonts w:ascii="Sylfaen" w:hAnsi="Sylfaen" w:cs="Sylfaen"/>
          <w:sz w:val="20"/>
          <w:lang w:val="hy-AM"/>
        </w:rPr>
        <w:t>դեկտեմբերի</w:t>
      </w:r>
      <w:r w:rsidRPr="00AA68FE">
        <w:rPr>
          <w:rFonts w:ascii="Arial LatArm" w:hAnsi="Arial LatArm" w:cs="Sylfaen"/>
          <w:sz w:val="20"/>
          <w:lang w:val="hy-AM"/>
        </w:rPr>
        <w:t xml:space="preserve"> 25-</w:t>
      </w:r>
      <w:r w:rsidRPr="00AA68FE">
        <w:rPr>
          <w:rFonts w:ascii="Sylfaen" w:hAnsi="Sylfaen" w:cs="Sylfaen"/>
          <w:sz w:val="20"/>
          <w:lang w:val="hy-AM"/>
        </w:rPr>
        <w:t>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20"/>
        <w:jc w:val="both"/>
        <w:rPr>
          <w:rFonts w:ascii="Arial LatArm" w:hAnsi="Arial LatArm" w:cs="Sylfaen"/>
          <w:i/>
          <w:sz w:val="20"/>
          <w:u w:val="single"/>
          <w:lang w:val="hy-AM"/>
        </w:rPr>
      </w:pPr>
    </w:p>
    <w:p w:rsidR="00415A69" w:rsidRPr="00AA68FE" w:rsidRDefault="00415A69" w:rsidP="00415A69">
      <w:pPr>
        <w:ind w:firstLine="720"/>
        <w:jc w:val="both"/>
        <w:rPr>
          <w:rFonts w:ascii="Arial LatArm" w:hAnsi="Arial LatArm" w:cs="Sylfaen"/>
          <w:i/>
          <w:sz w:val="18"/>
          <w:szCs w:val="18"/>
          <w:u w:val="single"/>
          <w:lang w:val="hy-AM"/>
        </w:rPr>
      </w:pPr>
      <w:r w:rsidRPr="00AA68FE">
        <w:rPr>
          <w:rFonts w:ascii="Arial LatArm" w:hAnsi="Arial LatArm" w:cs="Sylfaen"/>
          <w:i/>
          <w:sz w:val="20"/>
          <w:u w:val="single"/>
          <w:lang w:val="hy-AM"/>
        </w:rPr>
        <w:t>*</w:t>
      </w:r>
      <w:r w:rsidRPr="00AA68FE">
        <w:rPr>
          <w:rFonts w:ascii="Sylfaen" w:hAnsi="Sylfaen" w:cs="Sylfaen"/>
          <w:i/>
          <w:sz w:val="18"/>
          <w:szCs w:val="18"/>
          <w:u w:val="single"/>
          <w:lang w:val="hy-AM"/>
        </w:rPr>
        <w:t>Կիրառվումէ</w:t>
      </w:r>
      <w:r w:rsidRPr="00AA68FE">
        <w:rPr>
          <w:rFonts w:ascii="Arial LatArm" w:hAnsi="Arial LatArm" w:cs="Sylfaen"/>
          <w:i/>
          <w:sz w:val="18"/>
          <w:szCs w:val="18"/>
          <w:u w:val="single"/>
          <w:lang w:val="hy-AM"/>
        </w:rPr>
        <w:t xml:space="preserve">, </w:t>
      </w:r>
      <w:r w:rsidRPr="00AA68FE">
        <w:rPr>
          <w:rFonts w:ascii="Sylfaen" w:hAnsi="Sylfaen" w:cs="Sylfaen"/>
          <w:i/>
          <w:sz w:val="18"/>
          <w:szCs w:val="18"/>
          <w:u w:val="single"/>
          <w:lang w:val="hy-AM"/>
        </w:rPr>
        <w:t>եթեպայմանագրովնախատեսվումէկանխավճար</w:t>
      </w:r>
      <w:r w:rsidRPr="00AA68FE">
        <w:rPr>
          <w:rFonts w:ascii="Arial LatArm" w:hAnsi="Arial LatArm" w:cs="Arial LatArm"/>
          <w:i/>
          <w:sz w:val="18"/>
          <w:szCs w:val="18"/>
          <w:u w:val="single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ab/>
        <w:t xml:space="preserve">5. </w:t>
      </w:r>
      <w:r w:rsidRPr="00AA68FE">
        <w:rPr>
          <w:rFonts w:ascii="Sylfaen" w:hAnsi="Sylfaen" w:cs="Sylfaen"/>
          <w:b/>
          <w:sz w:val="20"/>
          <w:lang w:val="hy-AM"/>
        </w:rPr>
        <w:t>ԱՊՐԱՆՔԻՈՐԱԿԸ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lastRenderedPageBreak/>
        <w:t>ՎաճառողըերաշխավորումէմատակարարվածԱպրանքիորակիհամապատասխանությունըպետականստանդարտիպահանջներին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ab/>
        <w:t xml:space="preserve">6. </w:t>
      </w:r>
      <w:r w:rsidRPr="00AA68FE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6.1 </w:t>
      </w:r>
      <w:r w:rsidRPr="00AA68FE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AA68FE">
        <w:rPr>
          <w:rFonts w:ascii="Arial LatArm" w:hAnsi="Arial LatArm"/>
          <w:sz w:val="20"/>
          <w:lang w:val="hy-AM"/>
        </w:rPr>
        <w:t xml:space="preserve"> /</w:t>
      </w:r>
      <w:r w:rsidRPr="00AA68FE">
        <w:rPr>
          <w:rFonts w:ascii="Sylfaen" w:hAnsi="Sylfaen" w:cs="Sylfaen"/>
          <w:sz w:val="20"/>
          <w:lang w:val="hy-AM"/>
        </w:rPr>
        <w:t>Ստացողին</w:t>
      </w:r>
      <w:r w:rsidRPr="00AA68FE">
        <w:rPr>
          <w:rFonts w:ascii="Arial LatArm" w:hAnsi="Arial LatArm"/>
          <w:sz w:val="20"/>
          <w:lang w:val="hy-AM"/>
        </w:rPr>
        <w:t xml:space="preserve">/` </w:t>
      </w:r>
      <w:r w:rsidRPr="00AA68FE">
        <w:rPr>
          <w:rFonts w:ascii="Sylfaen" w:hAnsi="Sylfaen" w:cs="Sylfaen"/>
          <w:sz w:val="20"/>
          <w:lang w:val="hy-AM"/>
        </w:rPr>
        <w:t>Պայմանագրի</w:t>
      </w:r>
      <w:r w:rsidRPr="00AA68FE">
        <w:rPr>
          <w:rFonts w:ascii="Arial LatArm" w:hAnsi="Arial LatArm"/>
          <w:sz w:val="20"/>
          <w:lang w:val="hy-AM"/>
        </w:rPr>
        <w:t xml:space="preserve"> N 2 </w:t>
      </w:r>
      <w:r w:rsidRPr="00AA68FE">
        <w:rPr>
          <w:rFonts w:ascii="Sylfaen" w:hAnsi="Sylfaen" w:cs="Sylfaen"/>
          <w:sz w:val="20"/>
          <w:lang w:val="hy-AM"/>
        </w:rPr>
        <w:t>հավելվածումնշվածծավալներովևժամկետներում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6.2 </w:t>
      </w:r>
      <w:r w:rsidRPr="00AA68FE">
        <w:rPr>
          <w:rFonts w:ascii="Sylfaen" w:hAnsi="Sylfaen" w:cs="Sylfaen"/>
          <w:sz w:val="20"/>
          <w:lang w:val="hy-AM"/>
        </w:rPr>
        <w:t>Վաճառողը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Ապրանքիհանձմանավարտից</w:t>
      </w:r>
      <w:r w:rsidRPr="00AA68FE">
        <w:rPr>
          <w:rFonts w:ascii="Arial LatArm" w:hAnsi="Arial LatArm"/>
          <w:sz w:val="20"/>
          <w:lang w:val="hy-AM"/>
        </w:rPr>
        <w:t xml:space="preserve"> ___ </w:t>
      </w:r>
      <w:r w:rsidRPr="00AA68FE">
        <w:rPr>
          <w:rFonts w:ascii="Sylfaen" w:hAnsi="Sylfaen" w:cs="Sylfaen"/>
          <w:sz w:val="20"/>
          <w:lang w:val="hy-AM"/>
        </w:rPr>
        <w:t>աշխատանքայինօրվաընթացքումԳնորդինէներկայացնումհանձնածԱպրանքիմասինիրկողմիցստորագրվածհանձնման</w:t>
      </w:r>
      <w:r w:rsidRPr="00AA68FE">
        <w:rPr>
          <w:rFonts w:ascii="Arial LatArm" w:hAnsi="Arial LatArm"/>
          <w:sz w:val="20"/>
          <w:lang w:val="hy-AM"/>
        </w:rPr>
        <w:t>-</w:t>
      </w:r>
      <w:r w:rsidRPr="00AA68FE">
        <w:rPr>
          <w:rFonts w:ascii="Sylfaen" w:hAnsi="Sylfaen" w:cs="Sylfaen"/>
          <w:sz w:val="20"/>
          <w:lang w:val="hy-AM"/>
        </w:rPr>
        <w:t>ընդունմանարձանագրության</w:t>
      </w:r>
      <w:r w:rsidRPr="00AA68FE">
        <w:rPr>
          <w:rFonts w:ascii="Arial LatArm" w:hAnsi="Arial LatArm"/>
          <w:sz w:val="20"/>
          <w:lang w:val="hy-AM"/>
        </w:rPr>
        <w:t xml:space="preserve">  ----- </w:t>
      </w:r>
      <w:r w:rsidRPr="00E55186">
        <w:rPr>
          <w:rFonts w:ascii="Arial LatArm" w:hAnsi="Arial LatArm"/>
          <w:sz w:val="20"/>
          <w:lang w:val="hy-AM"/>
        </w:rPr>
        <w:t>.</w:t>
      </w:r>
      <w:r w:rsidRPr="00E55186">
        <w:rPr>
          <w:rFonts w:ascii="Sylfaen" w:hAnsi="Sylfaen" w:cs="Sylfaen"/>
          <w:sz w:val="20"/>
          <w:lang w:val="hy-AM"/>
        </w:rPr>
        <w:t>օրինակ</w:t>
      </w:r>
      <w:r w:rsidRPr="00E55186">
        <w:rPr>
          <w:rFonts w:ascii="Arial LatArm" w:hAnsi="Arial LatArm"/>
          <w:sz w:val="20"/>
          <w:lang w:val="hy-AM"/>
        </w:rPr>
        <w:t xml:space="preserve"> /</w:t>
      </w:r>
      <w:r w:rsidRPr="00E55186">
        <w:rPr>
          <w:rFonts w:ascii="Sylfaen" w:hAnsi="Sylfaen" w:cs="Sylfaen"/>
          <w:sz w:val="20"/>
          <w:lang w:val="hy-AM"/>
        </w:rPr>
        <w:t>Հավելված</w:t>
      </w:r>
      <w:r w:rsidRPr="00E55186">
        <w:rPr>
          <w:rFonts w:ascii="Arial LatArm" w:hAnsi="Arial LatArm"/>
          <w:sz w:val="20"/>
          <w:lang w:val="hy-AM"/>
        </w:rPr>
        <w:t xml:space="preserve"> N 4/</w:t>
      </w:r>
      <w:r w:rsidRPr="00E55186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6.3 </w:t>
      </w:r>
      <w:r w:rsidRPr="00AA68FE">
        <w:rPr>
          <w:rFonts w:ascii="Sylfaen" w:hAnsi="Sylfaen" w:cs="Sylfaen"/>
          <w:sz w:val="20"/>
          <w:lang w:val="hy-AM"/>
        </w:rPr>
        <w:t>Գնորդըհանձնման</w:t>
      </w:r>
      <w:r w:rsidRPr="00AA68FE">
        <w:rPr>
          <w:rFonts w:ascii="Arial LatArm" w:hAnsi="Arial LatArm"/>
          <w:sz w:val="20"/>
          <w:lang w:val="hy-AM"/>
        </w:rPr>
        <w:t>-</w:t>
      </w:r>
      <w:r w:rsidRPr="00AA68FE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AA68FE">
        <w:rPr>
          <w:rFonts w:ascii="Arial LatArm" w:hAnsi="Arial LatArm"/>
          <w:sz w:val="20"/>
          <w:lang w:val="hy-AM"/>
        </w:rPr>
        <w:t xml:space="preserve"> ____</w:t>
      </w:r>
      <w:r w:rsidRPr="00AA68FE">
        <w:rPr>
          <w:rFonts w:ascii="Sylfaen" w:hAnsi="Sylfaen" w:cs="Sylfaen"/>
          <w:sz w:val="20"/>
          <w:lang w:val="hy-AM"/>
        </w:rPr>
        <w:t>օրյաժամկետումՎաճառողինէներկայացնումիրկողմիցստորագրվածհանձնման</w:t>
      </w:r>
      <w:r w:rsidRPr="00AA68FE">
        <w:rPr>
          <w:rFonts w:ascii="Arial LatArm" w:hAnsi="Arial LatArm"/>
          <w:sz w:val="20"/>
          <w:lang w:val="hy-AM"/>
        </w:rPr>
        <w:t>-</w:t>
      </w:r>
      <w:r w:rsidRPr="00AA68FE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6.4 </w:t>
      </w:r>
      <w:r w:rsidRPr="00AA68FE">
        <w:rPr>
          <w:rFonts w:ascii="Sylfaen" w:hAnsi="Sylfaen" w:cs="Sylfaen"/>
          <w:sz w:val="20"/>
          <w:lang w:val="hy-AM"/>
        </w:rPr>
        <w:t>ԱպրանքըԳնորդիկողմիցընդունվածէհամարվումերկկողմանիհանձնման</w:t>
      </w:r>
      <w:r w:rsidRPr="00AA68FE">
        <w:rPr>
          <w:rFonts w:ascii="Arial LatArm" w:hAnsi="Arial LatArm"/>
          <w:sz w:val="20"/>
          <w:lang w:val="hy-AM"/>
        </w:rPr>
        <w:t>-</w:t>
      </w:r>
      <w:r w:rsidRPr="00AA68FE">
        <w:rPr>
          <w:rFonts w:ascii="Sylfaen" w:hAnsi="Sylfaen" w:cs="Sylfaen"/>
          <w:sz w:val="20"/>
          <w:lang w:val="hy-AM"/>
        </w:rPr>
        <w:t>ընդունմանարձանագրությունըստորագրելուպահից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ab/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7. </w:t>
      </w:r>
      <w:r w:rsidRPr="00AA68FE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7.1 </w:t>
      </w:r>
      <w:r w:rsidRPr="00AA68FE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7.2 </w:t>
      </w:r>
      <w:r w:rsidRPr="00AA68FE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մատակարարմանենթակա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AA68FE">
        <w:rPr>
          <w:rFonts w:ascii="Arial LatArm" w:hAnsi="Arial LatArm"/>
          <w:sz w:val="20"/>
          <w:lang w:val="hy-AM"/>
        </w:rPr>
        <w:t xml:space="preserve"> 0,05 </w:t>
      </w:r>
      <w:r w:rsidRPr="00AA68FE">
        <w:rPr>
          <w:rFonts w:ascii="Arial LatArm" w:hAnsi="Arial LatArm" w:cs="Sylfaen"/>
          <w:sz w:val="20"/>
          <w:lang w:val="hy-AM"/>
        </w:rPr>
        <w:t>(</w:t>
      </w:r>
      <w:r w:rsidRPr="00AA68FE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AA68FE">
        <w:rPr>
          <w:rFonts w:ascii="Arial LatArm" w:hAnsi="Arial LatArm" w:cs="Sylfaen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տոկոսիչափով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7.3 </w:t>
      </w:r>
      <w:r w:rsidRPr="00AA68FE">
        <w:rPr>
          <w:rFonts w:ascii="Sylfaen" w:hAnsi="Sylfaen" w:cs="Sylfaen"/>
          <w:sz w:val="20"/>
          <w:lang w:val="hy-AM"/>
        </w:rPr>
        <w:t>Պայմանագրի</w:t>
      </w:r>
      <w:r w:rsidRPr="00AA68FE">
        <w:rPr>
          <w:rFonts w:ascii="Arial LatArm" w:hAnsi="Arial LatArm"/>
          <w:sz w:val="20"/>
          <w:lang w:val="hy-AM"/>
        </w:rPr>
        <w:t xml:space="preserve"> 7.2 </w:t>
      </w:r>
      <w:r w:rsidRPr="00AA68FE">
        <w:rPr>
          <w:rFonts w:ascii="Sylfaen" w:hAnsi="Sylfaen" w:cs="Sylfaen"/>
          <w:sz w:val="20"/>
          <w:lang w:val="hy-AM"/>
        </w:rPr>
        <w:t>և</w:t>
      </w:r>
      <w:r w:rsidRPr="00AA68FE">
        <w:rPr>
          <w:rFonts w:ascii="Arial LatArm" w:hAnsi="Arial LatArm"/>
          <w:sz w:val="20"/>
          <w:lang w:val="hy-AM"/>
        </w:rPr>
        <w:t xml:space="preserve"> 7.4 </w:t>
      </w:r>
      <w:r w:rsidRPr="00AA68FE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7.4 </w:t>
      </w:r>
      <w:r w:rsidRPr="00AA68FE">
        <w:rPr>
          <w:rFonts w:ascii="Sylfaen" w:hAnsi="Sylfaen" w:cs="Sylfaen"/>
          <w:sz w:val="20"/>
          <w:lang w:val="hy-AM"/>
        </w:rPr>
        <w:t>Պայմանագրի</w:t>
      </w:r>
      <w:r w:rsidRPr="00AA68FE">
        <w:rPr>
          <w:rFonts w:ascii="Arial LatArm" w:hAnsi="Arial LatArm"/>
          <w:sz w:val="20"/>
          <w:lang w:val="hy-AM"/>
        </w:rPr>
        <w:t xml:space="preserve"> 1.1 </w:t>
      </w:r>
      <w:r w:rsidRPr="00AA68FE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Պայմանագրիընդհանուրգնի</w:t>
      </w:r>
      <w:r w:rsidRPr="00AA68FE">
        <w:rPr>
          <w:rFonts w:ascii="Arial LatArm" w:hAnsi="Arial LatArm"/>
          <w:sz w:val="20"/>
          <w:lang w:val="hy-AM"/>
        </w:rPr>
        <w:t xml:space="preserve"> 0,5 </w:t>
      </w:r>
      <w:r w:rsidRPr="00AA68FE">
        <w:rPr>
          <w:rFonts w:ascii="Arial LatArm" w:hAnsi="Arial LatArm" w:cs="Sylfaen"/>
          <w:sz w:val="20"/>
          <w:lang w:val="hy-AM"/>
        </w:rPr>
        <w:t>(</w:t>
      </w:r>
      <w:r w:rsidRPr="00AA68FE">
        <w:rPr>
          <w:rFonts w:ascii="Sylfaen" w:hAnsi="Sylfaen" w:cs="Sylfaen"/>
          <w:sz w:val="20"/>
          <w:lang w:val="hy-AM"/>
        </w:rPr>
        <w:t>զրոամբողջհինգտասնորդական</w:t>
      </w:r>
      <w:r w:rsidRPr="00AA68FE">
        <w:rPr>
          <w:rFonts w:ascii="Arial LatArm" w:hAnsi="Arial LatArm" w:cs="Sylfaen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տոկոսիչափով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7.5 </w:t>
      </w:r>
      <w:r w:rsidRPr="00AA68FE">
        <w:rPr>
          <w:rFonts w:ascii="Sylfaen" w:hAnsi="Sylfaen" w:cs="Sylfaen"/>
          <w:sz w:val="20"/>
          <w:lang w:val="hy-AM"/>
        </w:rPr>
        <w:t>ԳնորդիկողմիցՊայմանագրի</w:t>
      </w:r>
      <w:r w:rsidRPr="00AA68FE">
        <w:rPr>
          <w:rFonts w:ascii="Arial LatArm" w:hAnsi="Arial LatArm"/>
          <w:sz w:val="20"/>
          <w:lang w:val="hy-AM"/>
        </w:rPr>
        <w:t xml:space="preserve"> 4.2 </w:t>
      </w:r>
      <w:r w:rsidRPr="00AA68FE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վճարմանենթակա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սակայնչվճարվածգումարի</w:t>
      </w:r>
      <w:r w:rsidRPr="00AA68FE">
        <w:rPr>
          <w:rFonts w:ascii="Arial LatArm" w:hAnsi="Arial LatArm"/>
          <w:sz w:val="20"/>
          <w:lang w:val="hy-AM"/>
        </w:rPr>
        <w:t xml:space="preserve"> 0,05 </w:t>
      </w:r>
      <w:r w:rsidRPr="00AA68FE">
        <w:rPr>
          <w:rFonts w:ascii="Arial LatArm" w:hAnsi="Arial LatArm" w:cs="Sylfaen"/>
          <w:sz w:val="20"/>
          <w:lang w:val="hy-AM"/>
        </w:rPr>
        <w:t>(</w:t>
      </w:r>
      <w:r w:rsidRPr="00AA68FE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AA68FE">
        <w:rPr>
          <w:rFonts w:ascii="Arial LatArm" w:hAnsi="Arial LatArm" w:cs="Sylfaen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տոկոսիչափով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7.6 </w:t>
      </w:r>
      <w:r w:rsidRPr="00AA68FE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7.7 </w:t>
      </w:r>
      <w:r w:rsidRPr="00AA68FE">
        <w:rPr>
          <w:rFonts w:ascii="Sylfaen" w:hAnsi="Sylfaen" w:cs="Sylfaen"/>
          <w:sz w:val="20"/>
          <w:lang w:val="hy-AM"/>
        </w:rPr>
        <w:t>Տույժերիև</w:t>
      </w:r>
      <w:r w:rsidRPr="00AA68FE">
        <w:rPr>
          <w:rFonts w:ascii="Arial LatArm" w:hAnsi="Arial LatArm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կամ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lastRenderedPageBreak/>
        <w:t xml:space="preserve">8. </w:t>
      </w:r>
      <w:r w:rsidRPr="00AA68FE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AA68FE">
        <w:rPr>
          <w:rFonts w:ascii="Arial LatArm" w:hAnsi="Arial LatArm"/>
          <w:b/>
          <w:sz w:val="20"/>
          <w:lang w:val="hy-AM"/>
        </w:rPr>
        <w:t xml:space="preserve"> /</w:t>
      </w:r>
      <w:r w:rsidRPr="00AA68FE">
        <w:rPr>
          <w:rFonts w:ascii="Sylfaen" w:hAnsi="Sylfaen" w:cs="Sylfaen"/>
          <w:b/>
          <w:sz w:val="20"/>
          <w:lang w:val="hy-AM"/>
        </w:rPr>
        <w:t>ՖՈՐՍ</w:t>
      </w:r>
      <w:r w:rsidRPr="00AA68FE">
        <w:rPr>
          <w:rFonts w:ascii="Arial LatArm" w:hAnsi="Arial LatArm"/>
          <w:b/>
          <w:sz w:val="20"/>
          <w:lang w:val="hy-AM"/>
        </w:rPr>
        <w:t>-</w:t>
      </w:r>
      <w:r w:rsidRPr="00AA68FE">
        <w:rPr>
          <w:rFonts w:ascii="Sylfaen" w:hAnsi="Sylfaen" w:cs="Sylfaen"/>
          <w:b/>
          <w:sz w:val="20"/>
          <w:lang w:val="hy-AM"/>
        </w:rPr>
        <w:t>ՄԱԺՈՐ</w:t>
      </w:r>
      <w:r w:rsidRPr="00AA68FE">
        <w:rPr>
          <w:rFonts w:ascii="Arial LatArm" w:hAnsi="Arial LatArm"/>
          <w:b/>
          <w:sz w:val="20"/>
          <w:lang w:val="hy-AM"/>
        </w:rPr>
        <w:t>/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AA68FE">
        <w:rPr>
          <w:rFonts w:ascii="Arial LatArm" w:hAnsi="Arial LatArm" w:cs="Arial LatArm"/>
          <w:sz w:val="20"/>
          <w:lang w:val="hy-AM"/>
        </w:rPr>
        <w:t>։</w:t>
      </w:r>
      <w:r w:rsidRPr="00AA68FE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ջրհեղեղը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հրդեհը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պատերազմը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քաղաքականհուզումները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գործադուլները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AA68FE">
        <w:rPr>
          <w:rFonts w:ascii="Arial LatArm" w:hAnsi="Arial LatArm" w:cs="Arial LatArm"/>
          <w:sz w:val="20"/>
          <w:lang w:val="hy-AM"/>
        </w:rPr>
        <w:t>։</w:t>
      </w:r>
      <w:r w:rsidRPr="00AA68FE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AA68FE">
        <w:rPr>
          <w:rFonts w:ascii="Arial LatArm" w:hAnsi="Arial LatArm"/>
          <w:sz w:val="20"/>
          <w:lang w:val="hy-AM"/>
        </w:rPr>
        <w:t xml:space="preserve"> 3 (</w:t>
      </w:r>
      <w:r w:rsidRPr="00AA68FE">
        <w:rPr>
          <w:rFonts w:ascii="Sylfaen" w:hAnsi="Sylfaen" w:cs="Sylfaen"/>
          <w:sz w:val="20"/>
          <w:lang w:val="hy-AM"/>
        </w:rPr>
        <w:t>երեք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ամսիցավելի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9. </w:t>
      </w:r>
      <w:r w:rsidRPr="00AA68FE">
        <w:rPr>
          <w:rFonts w:ascii="Sylfaen" w:hAnsi="Sylfaen" w:cs="Sylfaen"/>
          <w:b/>
          <w:sz w:val="20"/>
          <w:lang w:val="hy-AM"/>
        </w:rPr>
        <w:t>ԱՅԼՊԱՅՄԱՆՆԵՐ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9.1 </w:t>
      </w:r>
      <w:r w:rsidRPr="00AA68FE">
        <w:rPr>
          <w:rFonts w:ascii="Sylfaen" w:hAnsi="Sylfaen" w:cs="Sylfaen"/>
          <w:sz w:val="20"/>
          <w:lang w:val="hy-AM"/>
        </w:rPr>
        <w:t>Այնդեպքում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երբ</w:t>
      </w:r>
      <w:r w:rsidRPr="00AA68FE">
        <w:rPr>
          <w:rFonts w:ascii="Arial LatArm" w:hAnsi="Arial LatArm"/>
          <w:sz w:val="20"/>
          <w:lang w:val="hy-AM"/>
        </w:rPr>
        <w:t>&lt;&lt;</w:t>
      </w:r>
      <w:r w:rsidRPr="00AA68FE">
        <w:rPr>
          <w:rFonts w:ascii="Sylfaen" w:hAnsi="Sylfaen" w:cs="Sylfaen"/>
          <w:sz w:val="20"/>
          <w:lang w:val="hy-AM"/>
        </w:rPr>
        <w:t>Գնումներիմասին</w:t>
      </w:r>
      <w:r w:rsidRPr="00AA68FE">
        <w:rPr>
          <w:rFonts w:ascii="Arial LatArm" w:hAnsi="Arial LatArm"/>
          <w:sz w:val="20"/>
          <w:lang w:val="hy-AM"/>
        </w:rPr>
        <w:t>&gt;&gt;</w:t>
      </w:r>
      <w:r w:rsidRPr="00AA68FE">
        <w:rPr>
          <w:rFonts w:ascii="Sylfaen" w:hAnsi="Sylfaen" w:cs="Sylfaen"/>
          <w:sz w:val="20"/>
          <w:lang w:val="hy-AM"/>
        </w:rPr>
        <w:t>ՀՀօրենքովնախատեսվածկարգովգնումներիմասինՀայաստանիՀանրապետությանօրենսդրությանպահանջներիկատարմաննկատմամբհսկողությանև</w:t>
      </w:r>
      <w:r w:rsidRPr="00AA68FE">
        <w:rPr>
          <w:rFonts w:ascii="Arial LatArm" w:hAnsi="Arial LatArm" w:cs="Times Armenian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կամ</w:t>
      </w:r>
      <w:r w:rsidRPr="00AA68FE">
        <w:rPr>
          <w:rFonts w:ascii="Arial LatArm" w:hAnsi="Arial LatArm" w:cs="Times Armenian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վերահսկողությանկամբողոքներիքննությանարդյունքումարձանագրվումէ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որգնմանգործընթացում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մինչևՊայմանագրիկնքումը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AA68FE">
        <w:rPr>
          <w:rFonts w:ascii="Arial LatArm" w:hAnsi="Arial LatArm" w:cs="Times Armenian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տեղեկություններևտվյալներ</w:t>
      </w:r>
      <w:r w:rsidRPr="00AA68FE">
        <w:rPr>
          <w:rFonts w:ascii="Arial LatArm" w:hAnsi="Arial LatArm" w:cs="Times Armenian"/>
          <w:sz w:val="20"/>
          <w:lang w:val="hy-AM"/>
        </w:rPr>
        <w:t xml:space="preserve">), </w:t>
      </w:r>
      <w:r w:rsidRPr="00AA68FE">
        <w:rPr>
          <w:rFonts w:ascii="Sylfaen" w:hAnsi="Sylfaen" w:cs="Sylfaen"/>
          <w:sz w:val="20"/>
          <w:lang w:val="hy-AM"/>
        </w:rPr>
        <w:t>կամՎաճառողինհաղթողճանաչելու</w:t>
      </w:r>
      <w:r w:rsidRPr="00AA68FE">
        <w:rPr>
          <w:rFonts w:ascii="Arial LatArm" w:hAnsi="Arial LatArm" w:cs="Times Armenian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ընտրելու</w:t>
      </w:r>
      <w:r w:rsidRPr="00AA68FE">
        <w:rPr>
          <w:rFonts w:ascii="Arial LatArm" w:hAnsi="Arial LatArm" w:cs="Times Armenian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ապաայդհիմքերնիհայտգալուցհետոԳնորդնիրավունքունիմիակողմանիորենլուծելուՊայմանագիրը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AA68FE">
        <w:rPr>
          <w:rFonts w:ascii="Arial LatArm" w:hAnsi="Arial LatArm" w:cs="Arial LatArm"/>
          <w:sz w:val="20"/>
          <w:lang w:val="hy-AM"/>
        </w:rPr>
        <w:t>։</w:t>
      </w:r>
      <w:r w:rsidRPr="00AA68FE">
        <w:rPr>
          <w:rFonts w:ascii="Sylfaen" w:hAnsi="Sylfaen" w:cs="Sylfaen"/>
          <w:sz w:val="20"/>
          <w:lang w:val="hy-AM"/>
        </w:rPr>
        <w:t>Ընդորում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իսկՎաճառողըպարտավորէՀայաստանիՀանրապետությանօրենսդրությամբսահմանվածկարգովփոխհատուցելիրմեղքովԳնորդիկրածվնասներնայնծավալով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415A69" w:rsidRPr="00AA68FE" w:rsidRDefault="00415A69" w:rsidP="00415A69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9.2 </w:t>
      </w:r>
      <w:r w:rsidRPr="00AA68FE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Պայմանագրիցծագած</w:t>
      </w:r>
      <w:r w:rsidRPr="00AA68FE">
        <w:rPr>
          <w:rFonts w:ascii="Arial LatArm" w:hAnsi="Arial LatArm" w:cs="Times Armenian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AA68FE">
        <w:rPr>
          <w:rFonts w:ascii="Arial LatArm" w:hAnsi="Arial LatArm" w:cs="Times Armenian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AA68FE">
        <w:rPr>
          <w:rFonts w:ascii="Arial LatArm" w:hAnsi="Arial LatArm" w:cs="Arial LatArm"/>
          <w:sz w:val="20"/>
          <w:lang w:val="hy-AM"/>
        </w:rPr>
        <w:t>։</w:t>
      </w:r>
      <w:r w:rsidRPr="00AA68FE">
        <w:rPr>
          <w:rFonts w:ascii="Sylfaen" w:hAnsi="Sylfaen" w:cs="Sylfaen"/>
          <w:sz w:val="20"/>
          <w:lang w:val="hy-AM"/>
        </w:rPr>
        <w:t>Սույնպայմանագրիցծագածպահանջիիրավունքըչիկարողփոխանցվելայլանձի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9.3 </w:t>
      </w:r>
      <w:r w:rsidRPr="00AA68FE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>9.4</w:t>
      </w:r>
      <w:r w:rsidRPr="00AA68FE">
        <w:rPr>
          <w:rFonts w:ascii="Arial LatArm" w:hAnsi="Arial LatArm"/>
          <w:sz w:val="20"/>
          <w:lang w:val="hy-AM"/>
        </w:rPr>
        <w:tab/>
      </w:r>
      <w:r w:rsidRPr="00AA68FE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AA68FE">
        <w:rPr>
          <w:rFonts w:ascii="Arial LatArm" w:hAnsi="Arial LatArm" w:cs="Times Armenian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ԱրգելվումէՊայմանագրումկատարելայնպիսիփոփոխություններ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որոնքհանգեցնումենգնվողԱպրանքիծավալներիկամձեռքբերվողգնմանառարկաներիմիավորիգնիկամՊայմանագրիգնիարհեստականփոփոխման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AA68FE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lastRenderedPageBreak/>
        <w:t xml:space="preserve">** </w:t>
      </w:r>
      <w:r w:rsidRPr="00AA68FE">
        <w:rPr>
          <w:rFonts w:ascii="Sylfaen" w:hAnsi="Sylfaen" w:cs="Sylfaen"/>
          <w:sz w:val="20"/>
          <w:lang w:val="hy-AM"/>
        </w:rPr>
        <w:t>Եթեգործակալությանմիջոցովիրականացվումէպայմանագրիավելիքանքսանհինգտոկոսը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ապա</w:t>
      </w:r>
      <w:r w:rsidRPr="00AA68FE">
        <w:rPr>
          <w:rFonts w:ascii="Arial LatArm" w:hAnsi="Arial LatArm" w:cs="Sylfaen"/>
          <w:sz w:val="20"/>
          <w:lang w:val="hy-AM"/>
        </w:rPr>
        <w:t>`</w:t>
      </w:r>
    </w:p>
    <w:p w:rsidR="00415A69" w:rsidRPr="00AA68FE" w:rsidRDefault="00415A69" w:rsidP="00415A69">
      <w:pPr>
        <w:tabs>
          <w:tab w:val="num" w:pos="16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1) </w:t>
      </w:r>
      <w:r w:rsidRPr="00AA68FE">
        <w:rPr>
          <w:rFonts w:ascii="Sylfaen" w:hAnsi="Sylfaen" w:cs="Sylfaen"/>
          <w:sz w:val="20"/>
          <w:lang w:val="hy-AM"/>
        </w:rPr>
        <w:t>պայմանագրիկատարմանընթացքումգործակալիփոփոխություննիրականացվումէԳնորդիհամաձայնությամբ</w:t>
      </w:r>
      <w:r w:rsidRPr="00AA68FE">
        <w:rPr>
          <w:rFonts w:ascii="Arial LatArm" w:hAnsi="Arial LatArm"/>
          <w:sz w:val="20"/>
          <w:lang w:val="hy-AM"/>
        </w:rPr>
        <w:t>.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2) </w:t>
      </w:r>
      <w:r w:rsidRPr="00AA68FE">
        <w:rPr>
          <w:rFonts w:ascii="Sylfaen" w:hAnsi="Sylfaen" w:cs="Sylfaen"/>
          <w:sz w:val="20"/>
          <w:lang w:val="hy-AM"/>
        </w:rPr>
        <w:t>Վաճառողնէպատասխանատվությունկրումգործակալիպարտավորություններիհամար։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AA68FE">
        <w:rPr>
          <w:rFonts w:ascii="Arial LatArm" w:hAnsi="Arial LatArm" w:cs="Times Armenian"/>
          <w:sz w:val="20"/>
          <w:lang w:val="hy-AM"/>
        </w:rPr>
        <w:t xml:space="preserve">9.5 </w:t>
      </w:r>
      <w:r w:rsidRPr="00AA68FE">
        <w:rPr>
          <w:rFonts w:ascii="Sylfaen" w:hAnsi="Sylfaen" w:cs="Sylfaen"/>
          <w:sz w:val="20"/>
          <w:lang w:val="hy-AM"/>
        </w:rPr>
        <w:t>ԱպրանքիմատակարարմանժամկետըկարողէերկարաձգվելմինչևայդժամկետըլրանալըՊայմանագրիկողմիառաջարկությանառկայությանդեպքում</w:t>
      </w:r>
      <w:r w:rsidRPr="00AA68FE">
        <w:rPr>
          <w:rFonts w:ascii="Arial LatArm" w:hAnsi="Arial LatArm" w:cs="Times Armenian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պայմանով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որԳնորդիմոտչիվերացելգնմանառարկայիօգտագործմանպահանջը։</w:t>
      </w:r>
    </w:p>
    <w:p w:rsidR="00415A69" w:rsidRPr="00AA68FE" w:rsidRDefault="00415A69" w:rsidP="00415A69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            9.6 </w:t>
      </w:r>
      <w:r w:rsidRPr="00AA68FE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AA68FE">
        <w:rPr>
          <w:rFonts w:ascii="Arial LatArm" w:hAnsi="Arial LatArm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Վաճառողև</w:t>
      </w:r>
      <w:r w:rsidRPr="00AA68FE">
        <w:rPr>
          <w:rFonts w:ascii="Arial LatArm" w:hAnsi="Arial LatArm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կամ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Գնորդ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օգուտները</w:t>
      </w:r>
      <w:r w:rsidRPr="00AA68FE">
        <w:rPr>
          <w:rFonts w:ascii="Arial LatArm" w:hAnsi="Arial LatArm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խնայողություններ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և</w:t>
      </w:r>
      <w:r w:rsidRPr="00AA68FE">
        <w:rPr>
          <w:rFonts w:ascii="Arial LatArm" w:hAnsi="Arial LatArm"/>
          <w:sz w:val="20"/>
          <w:lang w:val="hy-AM"/>
        </w:rPr>
        <w:t xml:space="preserve"> (</w:t>
      </w:r>
      <w:r w:rsidRPr="00AA68FE">
        <w:rPr>
          <w:rFonts w:ascii="Sylfaen" w:hAnsi="Sylfaen" w:cs="Sylfaen"/>
          <w:sz w:val="20"/>
          <w:lang w:val="hy-AM"/>
        </w:rPr>
        <w:t>կամ</w:t>
      </w:r>
      <w:r w:rsidRPr="00AA68FE">
        <w:rPr>
          <w:rFonts w:ascii="Arial LatArm" w:hAnsi="Arial LatArm"/>
          <w:sz w:val="20"/>
          <w:lang w:val="hy-AM"/>
        </w:rPr>
        <w:t xml:space="preserve">) </w:t>
      </w:r>
      <w:r w:rsidRPr="00AA68FE">
        <w:rPr>
          <w:rFonts w:ascii="Sylfaen" w:hAnsi="Sylfaen" w:cs="Sylfaen"/>
          <w:sz w:val="20"/>
          <w:lang w:val="hy-AM"/>
        </w:rPr>
        <w:t>կրածվնասներըտվյալկողմիօգուտըկամկրածվնասնեն։</w:t>
      </w:r>
    </w:p>
    <w:p w:rsidR="00415A69" w:rsidRPr="00AA68FE" w:rsidRDefault="00415A69" w:rsidP="00415A69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ab/>
      </w:r>
      <w:r w:rsidRPr="00AA68FE">
        <w:rPr>
          <w:rFonts w:ascii="Sylfaen" w:hAnsi="Sylfaen" w:cs="Sylfaen"/>
          <w:sz w:val="20"/>
          <w:lang w:val="hy-AM"/>
        </w:rPr>
        <w:t>Պայմանագրիկողմերի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415A69" w:rsidRPr="00AA68FE" w:rsidRDefault="00415A69" w:rsidP="00415A69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9.7 </w:t>
      </w:r>
      <w:r w:rsidRPr="00AA68FE">
        <w:rPr>
          <w:rFonts w:ascii="Sylfaen" w:hAnsi="Sylfaen" w:cs="Sylfaen"/>
          <w:sz w:val="20"/>
          <w:lang w:val="hy-AM"/>
        </w:rPr>
        <w:t>Պ</w:t>
      </w:r>
      <w:r w:rsidRPr="00AA68FE">
        <w:rPr>
          <w:rFonts w:ascii="Sylfaen" w:hAnsi="Sylfaen" w:cs="Sylfaen"/>
          <w:spacing w:val="-4"/>
          <w:sz w:val="20"/>
          <w:lang w:val="hy-AM"/>
        </w:rPr>
        <w:t>այմանագիրըչի</w:t>
      </w:r>
      <w:r w:rsidRPr="00AA68FE">
        <w:rPr>
          <w:rFonts w:ascii="Sylfaen" w:hAnsi="Sylfaen" w:cs="Sylfaen"/>
          <w:sz w:val="20"/>
          <w:lang w:val="hy-AM"/>
        </w:rPr>
        <w:t>կարողփոփոխվելկողմերիպարտա</w:t>
      </w:r>
      <w:r w:rsidRPr="00AA68FE">
        <w:rPr>
          <w:rFonts w:ascii="Arial LatArm" w:hAnsi="Arial LatArm"/>
          <w:sz w:val="20"/>
          <w:lang w:val="hy-AM"/>
        </w:rPr>
        <w:softHyphen/>
      </w:r>
      <w:r w:rsidRPr="00AA68FE">
        <w:rPr>
          <w:rFonts w:ascii="Sylfaen" w:hAnsi="Sylfaen" w:cs="Sylfaen"/>
          <w:sz w:val="20"/>
          <w:lang w:val="hy-AM"/>
        </w:rPr>
        <w:t>վորու</w:t>
      </w:r>
      <w:r w:rsidRPr="00AA68FE">
        <w:rPr>
          <w:rFonts w:ascii="Arial LatArm" w:hAnsi="Arial LatArm"/>
          <w:sz w:val="20"/>
          <w:lang w:val="hy-AM"/>
        </w:rPr>
        <w:softHyphen/>
      </w:r>
      <w:r w:rsidRPr="00AA68FE">
        <w:rPr>
          <w:rFonts w:ascii="Sylfaen" w:hAnsi="Sylfaen" w:cs="Sylfaen"/>
          <w:sz w:val="20"/>
          <w:lang w:val="hy-AM"/>
        </w:rPr>
        <w:t>թյուններիմասնակիչկատարմանհետևանքովկամամբողջությամբլուծվելկողմերիփոխադարձհամաձայնությամբ՝բացառությամբ</w:t>
      </w:r>
      <w:r w:rsidRPr="00AA68FE">
        <w:rPr>
          <w:rFonts w:ascii="Arial LatArm" w:hAnsi="Arial LatArm"/>
          <w:sz w:val="20"/>
          <w:lang w:val="hy-AM"/>
        </w:rPr>
        <w:t>`</w:t>
      </w:r>
    </w:p>
    <w:p w:rsidR="00415A69" w:rsidRPr="00AA68FE" w:rsidRDefault="00415A69" w:rsidP="00415A69">
      <w:pPr>
        <w:tabs>
          <w:tab w:val="left" w:pos="1248"/>
        </w:tabs>
        <w:ind w:firstLine="702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1) </w:t>
      </w:r>
      <w:r w:rsidRPr="00AA68FE">
        <w:rPr>
          <w:rFonts w:ascii="Sylfaen" w:hAnsi="Sylfaen" w:cs="Sylfaen"/>
          <w:sz w:val="20"/>
          <w:lang w:val="hy-AM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AA68FE">
        <w:rPr>
          <w:rFonts w:ascii="Arial LatArm" w:hAnsi="Arial LatArm"/>
          <w:sz w:val="20"/>
          <w:lang w:val="hy-AM"/>
        </w:rPr>
        <w:t xml:space="preserve">: </w:t>
      </w:r>
      <w:r w:rsidRPr="00AA68FE">
        <w:rPr>
          <w:rFonts w:ascii="Sylfaen" w:hAnsi="Sylfaen" w:cs="Sylfaen"/>
          <w:sz w:val="20"/>
          <w:lang w:val="hy-AM"/>
        </w:rPr>
        <w:t>Ընդորում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AA68FE">
        <w:rPr>
          <w:rFonts w:ascii="Arial LatArm" w:hAnsi="Arial LatArm"/>
          <w:sz w:val="20"/>
          <w:lang w:val="hy-AM"/>
        </w:rPr>
        <w:t>: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2) </w:t>
      </w:r>
      <w:r w:rsidRPr="00AA68FE">
        <w:rPr>
          <w:rFonts w:ascii="Sylfaen" w:hAnsi="Sylfaen" w:cs="Sylfaen"/>
          <w:sz w:val="20"/>
          <w:lang w:val="hy-AM"/>
        </w:rPr>
        <w:t>ՊայմանագրովնախատեսվածԱպրանքիշուկայականգներիավելիքանքսանտոկոսովփոփոխմանդեպքերի։ՇուկայականգներըկորոշվենևդրանցփոփոխությունըկգնահատվինախապեսհամաձայնեցվելովՀայաստանիՀանրապետությանֆինանս</w:t>
      </w:r>
      <w:r w:rsidRPr="00AA68FE">
        <w:rPr>
          <w:rFonts w:ascii="Arial LatArm" w:hAnsi="Arial LatArm"/>
          <w:sz w:val="20"/>
          <w:lang w:val="hy-AM"/>
        </w:rPr>
        <w:softHyphen/>
      </w:r>
      <w:r w:rsidRPr="00AA68FE">
        <w:rPr>
          <w:rFonts w:ascii="Sylfaen" w:hAnsi="Sylfaen" w:cs="Sylfaen"/>
          <w:sz w:val="20"/>
          <w:lang w:val="hy-AM"/>
        </w:rPr>
        <w:t>ներինախարարությանհետ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որիվերաբերյալկկնքվիլրացուցիչհամաձայնագիր։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**9.8 </w:t>
      </w:r>
      <w:r w:rsidRPr="00AA68FE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AA68FE">
        <w:rPr>
          <w:rFonts w:ascii="Arial LatArm" w:hAnsi="Arial LatArm"/>
          <w:sz w:val="20"/>
          <w:lang w:val="hy-AM"/>
        </w:rPr>
        <w:t>`______</w:t>
      </w:r>
      <w:r w:rsidRPr="00AA68FE">
        <w:rPr>
          <w:rFonts w:ascii="Sylfaen" w:hAnsi="Sylfaen" w:cs="Sylfaen"/>
          <w:sz w:val="20"/>
          <w:lang w:val="hy-AM"/>
        </w:rPr>
        <w:t>ՀՀդրամարժեքով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AA68FE">
        <w:rPr>
          <w:rFonts w:ascii="Arial LatArm" w:hAnsi="Arial LatArm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քանՊայմանագրիգիննէ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Ապրանքիմատակարարմանմնացածմասըկկատարվիհաջորդողտարիներինմիջոցներնախատեսվելուդեպքում</w:t>
      </w:r>
      <w:r w:rsidRPr="00AA68FE">
        <w:rPr>
          <w:rFonts w:ascii="Arial LatArm" w:hAnsi="Arial LatArm"/>
          <w:sz w:val="20"/>
          <w:lang w:val="hy-AM"/>
        </w:rPr>
        <w:t xml:space="preserve">` </w:t>
      </w:r>
      <w:r w:rsidRPr="00AA68FE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AA68FE">
        <w:rPr>
          <w:rFonts w:ascii="Arial LatArm" w:hAnsi="Arial LatArm"/>
          <w:sz w:val="20"/>
          <w:lang w:val="hy-AM"/>
        </w:rPr>
        <w:t xml:space="preserve">: </w:t>
      </w:r>
      <w:r w:rsidRPr="00AA68FE">
        <w:rPr>
          <w:rFonts w:ascii="Sylfaen" w:hAnsi="Sylfaen" w:cs="Sylfaen"/>
          <w:sz w:val="20"/>
          <w:lang w:val="hy-AM"/>
        </w:rPr>
        <w:t>Ապրանքիմատակարարմանհամարտվյալտարվանհաջորդողտարումմիջոցներչնախատեսվելուդեպքում</w:t>
      </w:r>
      <w:r w:rsidRPr="00AA68FE">
        <w:rPr>
          <w:rFonts w:ascii="Arial LatArm" w:hAnsi="Arial LatArm"/>
          <w:sz w:val="20"/>
          <w:lang w:val="hy-AM"/>
        </w:rPr>
        <w:t xml:space="preserve">,  </w:t>
      </w:r>
      <w:r w:rsidRPr="00AA68FE">
        <w:rPr>
          <w:rFonts w:ascii="Sylfaen" w:hAnsi="Sylfaen" w:cs="Sylfaen"/>
          <w:sz w:val="20"/>
          <w:lang w:val="hy-AM"/>
        </w:rPr>
        <w:t>այդմասովՊայմանագիրըկլուծվի</w:t>
      </w:r>
      <w:r w:rsidRPr="00AA68FE">
        <w:rPr>
          <w:rFonts w:ascii="Arial LatArm" w:hAnsi="Arial LatArm"/>
          <w:sz w:val="20"/>
          <w:lang w:val="hy-AM"/>
        </w:rPr>
        <w:t>: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>9.9</w:t>
      </w:r>
      <w:r w:rsidRPr="00AA68FE">
        <w:rPr>
          <w:rFonts w:ascii="Arial LatArm" w:hAnsi="Arial LatArm"/>
          <w:sz w:val="20"/>
          <w:lang w:val="hy-AM"/>
        </w:rPr>
        <w:tab/>
      </w:r>
      <w:r w:rsidRPr="00AA68FE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AA68FE">
        <w:rPr>
          <w:rFonts w:ascii="Arial LatArm" w:hAnsi="Arial LatArm" w:cs="Arial LatArm"/>
          <w:sz w:val="20"/>
          <w:lang w:val="hy-AM"/>
        </w:rPr>
        <w:t>։</w:t>
      </w:r>
      <w:r w:rsidRPr="00AA68FE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AA68FE">
        <w:rPr>
          <w:rFonts w:ascii="Arial LatArm" w:hAnsi="Arial LatArm"/>
          <w:sz w:val="20"/>
          <w:lang w:val="hy-AM"/>
        </w:rPr>
        <w:t xml:space="preserve">9.10 </w:t>
      </w:r>
      <w:r w:rsidRPr="00AA68FE">
        <w:rPr>
          <w:rFonts w:ascii="Sylfaen" w:hAnsi="Sylfaen" w:cs="Sylfaen"/>
          <w:sz w:val="20"/>
          <w:lang w:val="hy-AM"/>
        </w:rPr>
        <w:t>Պայմանագիրըկազմվածէ</w:t>
      </w:r>
      <w:r w:rsidRPr="00AA68FE">
        <w:rPr>
          <w:rFonts w:ascii="Arial LatArm" w:hAnsi="Arial LatArm" w:cs="Times Armenian"/>
          <w:sz w:val="20"/>
          <w:lang w:val="hy-AM"/>
        </w:rPr>
        <w:t xml:space="preserve"> ____ </w:t>
      </w:r>
      <w:r w:rsidRPr="00AA68FE">
        <w:rPr>
          <w:rFonts w:ascii="Sylfaen" w:hAnsi="Sylfaen" w:cs="Sylfaen"/>
          <w:sz w:val="20"/>
          <w:lang w:val="hy-AM"/>
        </w:rPr>
        <w:t>էջից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կնքվումէերկուօրինակից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AA68FE">
        <w:rPr>
          <w:rFonts w:ascii="Arial LatArm" w:hAnsi="Arial LatArm" w:cs="Arial LatArm"/>
          <w:sz w:val="20"/>
          <w:lang w:val="hy-AM"/>
        </w:rPr>
        <w:t>։</w:t>
      </w:r>
      <w:r w:rsidRPr="00AA68FE">
        <w:rPr>
          <w:rFonts w:ascii="Sylfaen" w:hAnsi="Sylfaen" w:cs="Sylfaen"/>
          <w:sz w:val="20"/>
          <w:lang w:val="hy-AM"/>
        </w:rPr>
        <w:t>Պայմանագրի</w:t>
      </w:r>
      <w:r w:rsidRPr="00AA68FE">
        <w:rPr>
          <w:rFonts w:ascii="Arial LatArm" w:hAnsi="Arial LatArm" w:cs="Times Armenian"/>
          <w:sz w:val="20"/>
          <w:lang w:val="hy-AM"/>
        </w:rPr>
        <w:t xml:space="preserve"> N 1, N 2, N 3 </w:t>
      </w:r>
      <w:r w:rsidRPr="00AA68FE">
        <w:rPr>
          <w:rFonts w:ascii="Sylfaen" w:hAnsi="Sylfaen" w:cs="Sylfaen"/>
          <w:sz w:val="20"/>
          <w:lang w:val="hy-AM"/>
        </w:rPr>
        <w:t>և</w:t>
      </w:r>
      <w:r w:rsidRPr="00AA68FE">
        <w:rPr>
          <w:rFonts w:ascii="Arial LatArm" w:hAnsi="Arial LatArm" w:cs="Times Armenian"/>
          <w:sz w:val="20"/>
          <w:lang w:val="hy-AM"/>
        </w:rPr>
        <w:t xml:space="preserve"> N 4  </w:t>
      </w:r>
      <w:r w:rsidRPr="00AA68FE">
        <w:rPr>
          <w:rFonts w:ascii="Sylfaen" w:hAnsi="Sylfaen" w:cs="Sylfaen"/>
          <w:sz w:val="20"/>
          <w:lang w:val="hy-AM"/>
        </w:rPr>
        <w:t>հավելվածները</w:t>
      </w:r>
      <w:r w:rsidRPr="00AA68FE">
        <w:rPr>
          <w:rFonts w:ascii="Arial LatArm" w:hAnsi="Arial LatArm" w:cs="Times Armenian"/>
          <w:sz w:val="20"/>
          <w:lang w:val="hy-AM"/>
        </w:rPr>
        <w:t xml:space="preserve">, </w:t>
      </w:r>
      <w:r w:rsidRPr="00AA68FE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AA68FE">
        <w:rPr>
          <w:rFonts w:ascii="Arial LatArm" w:hAnsi="Arial LatArm" w:cs="Sylfaen"/>
          <w:sz w:val="20"/>
          <w:lang w:val="hy-AM"/>
        </w:rPr>
        <w:t xml:space="preserve">9.11 </w:t>
      </w:r>
      <w:r w:rsidRPr="00AA68FE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AA68FE">
        <w:rPr>
          <w:rFonts w:ascii="Arial LatArm" w:hAnsi="Arial LatArm" w:cs="Arial LatArm"/>
          <w:sz w:val="20"/>
          <w:lang w:val="hy-AM"/>
        </w:rPr>
        <w:t>։</w:t>
      </w: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  <w:r w:rsidRPr="00AA68FE">
        <w:rPr>
          <w:rFonts w:ascii="Arial LatArm" w:hAnsi="Arial LatArm" w:cs="Sylfaen"/>
          <w:i/>
          <w:sz w:val="18"/>
          <w:szCs w:val="18"/>
          <w:u w:val="single"/>
          <w:lang w:val="hy-AM"/>
        </w:rPr>
        <w:t>**</w:t>
      </w:r>
      <w:r w:rsidRPr="00AA68FE">
        <w:rPr>
          <w:rFonts w:ascii="Sylfaen" w:hAnsi="Sylfaen" w:cs="Sylfaen"/>
          <w:i/>
          <w:sz w:val="18"/>
          <w:szCs w:val="18"/>
          <w:u w:val="single"/>
          <w:lang w:val="hy-AM"/>
        </w:rPr>
        <w:t>Սույնկետըկարողէնախատեսվելպայմանագրինախագծով</w:t>
      </w:r>
      <w:r w:rsidRPr="00AA68FE">
        <w:rPr>
          <w:rFonts w:ascii="Arial LatArm" w:hAnsi="Arial LatArm" w:cs="Sylfaen"/>
          <w:i/>
          <w:sz w:val="18"/>
          <w:szCs w:val="18"/>
          <w:u w:val="single"/>
          <w:lang w:val="hy-AM"/>
        </w:rPr>
        <w:t xml:space="preserve">, </w:t>
      </w:r>
      <w:r w:rsidRPr="00AA68FE">
        <w:rPr>
          <w:rFonts w:ascii="Sylfaen" w:hAnsi="Sylfaen" w:cs="Sylfaen"/>
          <w:i/>
          <w:sz w:val="18"/>
          <w:szCs w:val="18"/>
          <w:u w:val="single"/>
          <w:lang w:val="hy-AM"/>
        </w:rPr>
        <w:t>եթեկիրառելիէ</w:t>
      </w:r>
      <w:r w:rsidRPr="00AA68FE">
        <w:rPr>
          <w:rFonts w:ascii="Arial LatArm" w:hAnsi="Arial LatArm" w:cs="Sylfaen"/>
          <w:i/>
          <w:sz w:val="18"/>
          <w:szCs w:val="18"/>
          <w:u w:val="single"/>
          <w:lang w:val="hy-AM"/>
        </w:rPr>
        <w:t>:</w:t>
      </w: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15A69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AA68FE">
        <w:rPr>
          <w:rFonts w:ascii="Arial LatArm" w:hAnsi="Arial LatArm"/>
          <w:b/>
          <w:sz w:val="20"/>
          <w:lang w:val="hy-AM"/>
        </w:rPr>
        <w:t xml:space="preserve">10. </w:t>
      </w:r>
      <w:r w:rsidRPr="00AA68FE">
        <w:rPr>
          <w:rFonts w:ascii="Sylfaen" w:hAnsi="Sylfaen" w:cs="Sylfaen"/>
          <w:b/>
          <w:sz w:val="20"/>
          <w:lang w:val="hy-AM"/>
        </w:rPr>
        <w:t>ԿՈՂՄԵՐԻՀԱՍՑԵՆԵՐԸ</w:t>
      </w:r>
      <w:r w:rsidRPr="00AA68FE">
        <w:rPr>
          <w:rFonts w:ascii="Arial LatArm" w:hAnsi="Arial LatArm"/>
          <w:b/>
          <w:sz w:val="20"/>
          <w:lang w:val="hy-AM"/>
        </w:rPr>
        <w:t xml:space="preserve">, </w:t>
      </w:r>
      <w:r w:rsidRPr="00AA68FE">
        <w:rPr>
          <w:rFonts w:ascii="Sylfaen" w:hAnsi="Sylfaen" w:cs="Sylfaen"/>
          <w:b/>
          <w:sz w:val="20"/>
          <w:lang w:val="hy-AM"/>
        </w:rPr>
        <w:t>ԲԱՆԿԱՅԻՆՎԱՎԵՐԱՊԱՅՄԱՆՆԵՐԸԵՎՍՏՈՐԱԳՐՈՒԹՅՈՒՆՆԵՐԸ</w:t>
      </w: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415A69" w:rsidRPr="00AA68FE" w:rsidTr="000F4855">
        <w:tc>
          <w:tcPr>
            <w:tcW w:w="4536" w:type="dxa"/>
          </w:tcPr>
          <w:p w:rsidR="00415A69" w:rsidRPr="00AA68FE" w:rsidRDefault="00415A69" w:rsidP="000F4855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sz w:val="24"/>
                <w:szCs w:val="24"/>
                <w:lang w:val="nb-NO" w:eastAsia="ru-RU"/>
              </w:rPr>
            </w:pPr>
            <w:r w:rsidRPr="00AA68F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</w:p>
          <w:p w:rsidR="00415A69" w:rsidRPr="00AA68FE" w:rsidRDefault="00415A69" w:rsidP="000F4855">
            <w:pPr>
              <w:spacing w:after="0" w:line="240" w:lineRule="auto"/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</w:pP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ՀՀԱրարատիմարզի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&lt;&lt;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Արտաշատք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 xml:space="preserve">. 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Հովհ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Թումանյանիանվ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pt-BR" w:eastAsia="ru-RU"/>
              </w:rPr>
              <w:t>N2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հիմնական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դպրոց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&gt;&gt;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ՊՈԱԿ</w:t>
            </w:r>
          </w:p>
          <w:p w:rsidR="00415A69" w:rsidRPr="00AA68FE" w:rsidRDefault="00415A69" w:rsidP="000F4855">
            <w:pPr>
              <w:spacing w:after="0" w:line="240" w:lineRule="auto"/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</w:pP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&lt;&lt;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Կոնվերսբանկ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&gt;&gt;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ՓԲԸՀՀ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1930031181250100</w:t>
            </w:r>
          </w:p>
          <w:p w:rsidR="00415A69" w:rsidRPr="00AA68FE" w:rsidRDefault="00415A69" w:rsidP="000F4855">
            <w:pPr>
              <w:spacing w:after="0" w:line="240" w:lineRule="auto"/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</w:pP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ՀՎՀՀ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04206157</w:t>
            </w:r>
          </w:p>
          <w:p w:rsidR="00415A69" w:rsidRPr="00AA68FE" w:rsidRDefault="00415A69" w:rsidP="000F4855">
            <w:pPr>
              <w:spacing w:after="0" w:line="240" w:lineRule="auto"/>
              <w:rPr>
                <w:rFonts w:ascii="Arial LatArm" w:hAnsi="Arial LatArm" w:cs="Sylfaen"/>
                <w:sz w:val="24"/>
                <w:szCs w:val="24"/>
                <w:lang w:val="hy-AM" w:eastAsia="ru-RU"/>
              </w:rPr>
            </w:pP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Տնօրեն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`                               /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Ն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Pr="00AA68F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Նիկողոսյան</w:t>
            </w:r>
            <w:r w:rsidRPr="00AA68FE">
              <w:rPr>
                <w:rFonts w:ascii="Arial LatArm" w:hAnsi="Arial LatArm" w:cs="Sylfaen"/>
                <w:b/>
                <w:bCs/>
                <w:sz w:val="20"/>
                <w:szCs w:val="20"/>
                <w:lang w:val="hy-AM" w:eastAsia="ru-RU"/>
              </w:rPr>
              <w:t>/</w:t>
            </w:r>
          </w:p>
          <w:p w:rsidR="00415A69" w:rsidRPr="00AA68FE" w:rsidRDefault="00415A69" w:rsidP="000F4855">
            <w:pPr>
              <w:spacing w:after="0" w:line="240" w:lineRule="auto"/>
              <w:rPr>
                <w:rFonts w:ascii="Arial LatArm" w:hAnsi="Arial LatArm" w:cs="Sylfaen"/>
                <w:sz w:val="24"/>
                <w:szCs w:val="24"/>
                <w:lang w:val="pt-BR" w:eastAsia="ru-RU"/>
              </w:rPr>
            </w:pPr>
          </w:p>
          <w:p w:rsidR="00415A69" w:rsidRPr="00AA68FE" w:rsidRDefault="00415A69" w:rsidP="000F4855">
            <w:pPr>
              <w:spacing w:after="0" w:line="240" w:lineRule="auto"/>
              <w:jc w:val="center"/>
              <w:rPr>
                <w:rFonts w:ascii="Arial LatArm" w:hAnsi="Arial LatArm" w:cs="Sylfaen"/>
                <w:sz w:val="24"/>
                <w:szCs w:val="24"/>
                <w:lang w:val="pt-BR" w:eastAsia="ru-RU"/>
              </w:rPr>
            </w:pPr>
            <w:r w:rsidRPr="00AA68FE">
              <w:rPr>
                <w:rFonts w:ascii="Arial LatArm" w:hAnsi="Arial LatArm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415A69" w:rsidRPr="00AA68FE" w:rsidRDefault="00415A69" w:rsidP="000F4855">
            <w:pPr>
              <w:spacing w:after="0" w:line="240" w:lineRule="auto"/>
              <w:rPr>
                <w:rFonts w:ascii="Arial LatArm" w:hAnsi="Arial LatArm" w:cs="Sylfaen"/>
                <w:sz w:val="24"/>
                <w:szCs w:val="24"/>
                <w:lang w:val="nb-NO" w:eastAsia="ru-RU"/>
              </w:rPr>
            </w:pPr>
            <w:r w:rsidRPr="00AA68F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</w:t>
            </w:r>
            <w:r w:rsidRPr="00AA68FE">
              <w:rPr>
                <w:rFonts w:ascii="Arial LatArm" w:hAnsi="Arial LatArm" w:cs="Sylfaen"/>
                <w:sz w:val="18"/>
                <w:szCs w:val="18"/>
                <w:lang w:val="nb-NO" w:eastAsia="ru-RU"/>
              </w:rPr>
              <w:t>¤</w:t>
            </w:r>
          </w:p>
          <w:p w:rsidR="00415A69" w:rsidRPr="00AA68FE" w:rsidRDefault="00415A69" w:rsidP="000F4855">
            <w:pPr>
              <w:spacing w:after="0" w:line="240" w:lineRule="auto"/>
              <w:jc w:val="center"/>
              <w:rPr>
                <w:rFonts w:ascii="Arial LatArm" w:hAnsi="Arial LatArm" w:cs="Sylfaen"/>
                <w:sz w:val="18"/>
                <w:szCs w:val="18"/>
                <w:lang w:val="pt-BR" w:eastAsia="ru-RU"/>
              </w:rPr>
            </w:pPr>
            <w:r w:rsidRPr="00AA68F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 w:rsidRPr="00AA68FE">
              <w:rPr>
                <w:rFonts w:ascii="Arial Unicode MS" w:eastAsia="MS Mincho" w:hAnsi="Arial Unicode MS" w:cs="Arial Unicode MS"/>
                <w:sz w:val="18"/>
                <w:szCs w:val="18"/>
                <w:lang w:val="nb-NO" w:eastAsia="ru-RU"/>
              </w:rPr>
              <w:t>․</w:t>
            </w:r>
            <w:r w:rsidRPr="00AA68F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</w:tc>
        <w:tc>
          <w:tcPr>
            <w:tcW w:w="760" w:type="dxa"/>
          </w:tcPr>
          <w:p w:rsidR="00415A69" w:rsidRPr="00AA68FE" w:rsidRDefault="00415A69" w:rsidP="000F4855">
            <w:pPr>
              <w:spacing w:after="0" w:line="360" w:lineRule="auto"/>
              <w:jc w:val="center"/>
              <w:rPr>
                <w:rFonts w:ascii="Arial LatArm" w:hAnsi="Arial LatArm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415A69" w:rsidRPr="00AA68FE" w:rsidRDefault="00415A69" w:rsidP="000F4855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sz w:val="24"/>
                <w:szCs w:val="24"/>
                <w:lang w:val="pt-BR" w:eastAsia="ru-RU"/>
              </w:rPr>
            </w:pPr>
            <w:r w:rsidRPr="00AA68F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415A69" w:rsidRPr="00AA68FE" w:rsidRDefault="00415A69" w:rsidP="000F4855">
            <w:pPr>
              <w:spacing w:after="0" w:line="240" w:lineRule="auto"/>
              <w:jc w:val="center"/>
              <w:rPr>
                <w:rFonts w:ascii="Arial LatArm" w:hAnsi="Arial LatArm" w:cs="Sylfaen"/>
                <w:sz w:val="24"/>
                <w:szCs w:val="24"/>
                <w:lang w:val="pt-BR" w:eastAsia="ru-RU"/>
              </w:rPr>
            </w:pPr>
          </w:p>
          <w:p w:rsidR="00415A69" w:rsidRPr="00AA68FE" w:rsidRDefault="00415A69" w:rsidP="000F4855">
            <w:pPr>
              <w:spacing w:after="0" w:line="240" w:lineRule="auto"/>
              <w:jc w:val="center"/>
              <w:rPr>
                <w:rFonts w:ascii="Arial LatArm" w:hAnsi="Arial LatArm" w:cs="Sylfaen"/>
                <w:sz w:val="24"/>
                <w:szCs w:val="24"/>
                <w:lang w:val="pt-BR" w:eastAsia="ru-RU"/>
              </w:rPr>
            </w:pPr>
          </w:p>
          <w:p w:rsidR="00415A69" w:rsidRPr="00AA68FE" w:rsidRDefault="00415A69" w:rsidP="000F4855">
            <w:pPr>
              <w:spacing w:after="0" w:line="240" w:lineRule="auto"/>
              <w:jc w:val="center"/>
              <w:rPr>
                <w:rFonts w:ascii="Arial LatArm" w:hAnsi="Arial LatArm" w:cs="Sylfaen"/>
                <w:sz w:val="24"/>
                <w:szCs w:val="24"/>
                <w:lang w:val="pt-BR" w:eastAsia="ru-RU"/>
              </w:rPr>
            </w:pPr>
          </w:p>
          <w:p w:rsidR="00415A69" w:rsidRPr="00AA68FE" w:rsidRDefault="00415A69" w:rsidP="000F4855">
            <w:pPr>
              <w:spacing w:after="0" w:line="240" w:lineRule="auto"/>
              <w:jc w:val="center"/>
              <w:rPr>
                <w:rFonts w:ascii="Arial LatArm" w:hAnsi="Arial LatArm" w:cs="Sylfaen"/>
                <w:sz w:val="24"/>
                <w:szCs w:val="24"/>
                <w:lang w:val="pt-BR" w:eastAsia="ru-RU"/>
              </w:rPr>
            </w:pPr>
            <w:r w:rsidRPr="00AA68FE">
              <w:rPr>
                <w:rFonts w:ascii="Arial LatArm" w:hAnsi="Arial LatArm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415A69" w:rsidRPr="00AA68FE" w:rsidRDefault="00415A69" w:rsidP="000F4855">
            <w:pPr>
              <w:spacing w:after="0" w:line="240" w:lineRule="auto"/>
              <w:jc w:val="center"/>
              <w:rPr>
                <w:rFonts w:ascii="Arial LatArm" w:hAnsi="Arial LatArm" w:cs="Sylfaen"/>
                <w:sz w:val="18"/>
                <w:szCs w:val="18"/>
                <w:lang w:val="pt-BR" w:eastAsia="ru-RU"/>
              </w:rPr>
            </w:pPr>
            <w:r w:rsidRPr="00AA68F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</w:t>
            </w:r>
            <w:r w:rsidRPr="00AA68FE">
              <w:rPr>
                <w:rFonts w:ascii="Arial LatArm" w:hAnsi="Arial LatArm" w:cs="Sylfaen"/>
                <w:sz w:val="18"/>
                <w:szCs w:val="18"/>
                <w:lang w:val="pt-BR" w:eastAsia="ru-RU"/>
              </w:rPr>
              <w:t>¤</w:t>
            </w:r>
          </w:p>
          <w:p w:rsidR="00415A69" w:rsidRPr="00AA68FE" w:rsidRDefault="00415A69" w:rsidP="000F4855">
            <w:pPr>
              <w:spacing w:after="0" w:line="240" w:lineRule="auto"/>
              <w:jc w:val="center"/>
              <w:rPr>
                <w:rFonts w:ascii="Arial LatArm" w:hAnsi="Arial LatArm" w:cs="Sylfaen"/>
                <w:sz w:val="24"/>
                <w:szCs w:val="24"/>
                <w:lang w:val="pt-BR" w:eastAsia="ru-RU"/>
              </w:rPr>
            </w:pPr>
            <w:r w:rsidRPr="00AA68F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 w:rsidRPr="00AA68FE">
              <w:rPr>
                <w:rFonts w:ascii="Arial Unicode MS" w:eastAsia="MS Mincho" w:hAnsi="Arial Unicode MS" w:cs="Arial Unicode MS"/>
                <w:sz w:val="18"/>
                <w:szCs w:val="18"/>
                <w:lang w:val="pt-BR" w:eastAsia="ru-RU"/>
              </w:rPr>
              <w:t>․</w:t>
            </w:r>
            <w:r w:rsidRPr="00AA68F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415A69" w:rsidRPr="00AA68FE" w:rsidRDefault="00415A69" w:rsidP="00415A69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415A69" w:rsidRPr="00AA68FE" w:rsidRDefault="00415A69" w:rsidP="004C443C">
      <w:pPr>
        <w:spacing w:after="0" w:line="240" w:lineRule="auto"/>
        <w:jc w:val="right"/>
        <w:rPr>
          <w:rFonts w:ascii="Arial LatArm" w:hAnsi="Arial LatArm" w:cs="Sylfaen"/>
          <w:b/>
          <w:bCs/>
          <w:sz w:val="24"/>
          <w:szCs w:val="24"/>
          <w:lang w:val="hy-AM" w:eastAsia="ru-RU"/>
        </w:rPr>
      </w:pPr>
    </w:p>
    <w:p w:rsidR="00415A69" w:rsidRPr="00AA68FE" w:rsidRDefault="00415A69" w:rsidP="004C443C">
      <w:pPr>
        <w:spacing w:after="0" w:line="240" w:lineRule="auto"/>
        <w:jc w:val="right"/>
        <w:rPr>
          <w:rFonts w:ascii="Arial LatArm" w:hAnsi="Arial LatArm" w:cs="Sylfaen"/>
          <w:b/>
          <w:bCs/>
          <w:sz w:val="24"/>
          <w:szCs w:val="24"/>
          <w:lang w:val="es-ES" w:eastAsia="ru-RU"/>
        </w:rPr>
      </w:pPr>
    </w:p>
    <w:p w:rsidR="00415A69" w:rsidRPr="00AA68FE" w:rsidRDefault="00415A69" w:rsidP="004C443C">
      <w:pPr>
        <w:spacing w:after="0" w:line="240" w:lineRule="auto"/>
        <w:jc w:val="right"/>
        <w:rPr>
          <w:rFonts w:ascii="Arial LatArm" w:hAnsi="Arial LatArm" w:cs="Sylfaen"/>
          <w:b/>
          <w:bCs/>
          <w:sz w:val="24"/>
          <w:szCs w:val="24"/>
          <w:lang w:val="es-ES" w:eastAsia="ru-RU"/>
        </w:rPr>
      </w:pPr>
    </w:p>
    <w:p w:rsidR="00415A69" w:rsidRPr="00AA68FE" w:rsidRDefault="00415A69" w:rsidP="004C443C">
      <w:pPr>
        <w:spacing w:after="0" w:line="240" w:lineRule="auto"/>
        <w:jc w:val="right"/>
        <w:rPr>
          <w:rFonts w:ascii="Arial LatArm" w:hAnsi="Arial LatArm" w:cs="Sylfaen"/>
          <w:b/>
          <w:bCs/>
          <w:sz w:val="24"/>
          <w:szCs w:val="24"/>
          <w:lang w:val="es-ES" w:eastAsia="ru-RU"/>
        </w:rPr>
      </w:pPr>
    </w:p>
    <w:p w:rsidR="00415A69" w:rsidRDefault="00415A69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415A69" w:rsidRDefault="00415A69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102262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8C68F9" w:rsidRPr="00102262">
        <w:rPr>
          <w:rFonts w:ascii="Sylfaen" w:hAnsi="Sylfaen"/>
          <w:lang w:val="hy-AM"/>
        </w:rPr>
        <w:t>ԱՀԴ ՇՀ ԱՊՁԲ- 15/1-</w:t>
      </w:r>
      <w:r w:rsidR="00904CBA" w:rsidRPr="00102262">
        <w:rPr>
          <w:rFonts w:ascii="Sylfaen" w:hAnsi="Sylfaen"/>
          <w:lang w:val="hy-AM"/>
        </w:rPr>
        <w:t>2</w:t>
      </w:r>
      <w:r w:rsidRPr="00102262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904CBA" w:rsidRPr="00904CBA" w:rsidRDefault="00A05082" w:rsidP="00904CBA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904CBA">
        <w:rPr>
          <w:rFonts w:ascii="Sylfaen" w:hAnsi="Sylfaen" w:cs="Sylfaen"/>
          <w:b/>
          <w:bCs/>
          <w:sz w:val="20"/>
          <w:szCs w:val="20"/>
          <w:lang w:val="hy-AM" w:eastAsia="ru-RU"/>
        </w:rPr>
        <w:t>Արտաշատ ք. Հովհ.Թումանյանի անվ.</w:t>
      </w:r>
      <w:r w:rsidR="00904CBA" w:rsidRPr="00DC2001">
        <w:rPr>
          <w:rFonts w:ascii="Sylfaen" w:hAnsi="Sylfaen" w:cs="Sylfaen"/>
          <w:b/>
          <w:bCs/>
          <w:sz w:val="20"/>
          <w:szCs w:val="20"/>
          <w:lang w:val="pt-BR" w:eastAsia="ru-RU"/>
        </w:rPr>
        <w:t>N2</w:t>
      </w:r>
      <w:r w:rsidR="00904CBA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հիմնական </w:t>
      </w:r>
    </w:p>
    <w:p w:rsidR="00A05082" w:rsidRPr="00EA0D0E" w:rsidRDefault="009F78EA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Pr="00102262">
        <w:rPr>
          <w:rFonts w:ascii="Sylfaen" w:hAnsi="Sylfaen" w:cs="Sylfaen"/>
          <w:b/>
          <w:bCs/>
          <w:sz w:val="20"/>
          <w:szCs w:val="20"/>
          <w:lang w:val="pt-BR" w:eastAsia="ru-RU"/>
        </w:rPr>
        <w:t>ՊՈԱԿ</w:t>
      </w:r>
      <w:r w:rsidR="00A05082" w:rsidRPr="00102262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14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992"/>
        <w:gridCol w:w="245"/>
        <w:gridCol w:w="1186"/>
        <w:gridCol w:w="12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F57A5C" w:rsidRPr="00EA0D0E" w:rsidTr="0053786E">
        <w:trPr>
          <w:cantSplit/>
          <w:trHeight w:val="1055"/>
        </w:trPr>
        <w:tc>
          <w:tcPr>
            <w:tcW w:w="532" w:type="dxa"/>
          </w:tcPr>
          <w:p w:rsidR="00F57A5C" w:rsidRPr="00645F37" w:rsidRDefault="00645F3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  <w:proofErr w:type="spellEnd"/>
          </w:p>
        </w:tc>
        <w:tc>
          <w:tcPr>
            <w:tcW w:w="992" w:type="dxa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F57A5C" w:rsidRPr="00C946F1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936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F57A5C" w:rsidRPr="00EA0D0E" w:rsidTr="0053786E">
        <w:trPr>
          <w:gridAfter w:val="2"/>
          <w:wAfter w:w="210" w:type="dxa"/>
          <w:cantSplit/>
          <w:trHeight w:val="177"/>
        </w:trPr>
        <w:tc>
          <w:tcPr>
            <w:tcW w:w="532" w:type="dxa"/>
            <w:tcBorders>
              <w:right w:val="nil"/>
            </w:tcBorders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367" w:type="dxa"/>
            <w:gridSpan w:val="4"/>
            <w:tcBorders>
              <w:left w:val="nil"/>
              <w:right w:val="nil"/>
            </w:tcBorders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F57A5C" w:rsidRPr="00EA0D0E" w:rsidRDefault="00F57A5C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F57A5C" w:rsidRPr="00EA0D0E" w:rsidTr="0053786E">
        <w:trPr>
          <w:cantSplit/>
          <w:trHeight w:val="1349"/>
        </w:trPr>
        <w:tc>
          <w:tcPr>
            <w:tcW w:w="532" w:type="dxa"/>
            <w:vAlign w:val="center"/>
          </w:tcPr>
          <w:p w:rsidR="00F57A5C" w:rsidRPr="00F57A5C" w:rsidRDefault="00F57A5C" w:rsidP="00F57A5C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Sylfaen" w:hAnsi="Sylfaen" w:cs="Times New Roman"/>
                <w:b/>
                <w:bCs/>
                <w:sz w:val="24"/>
                <w:szCs w:val="24"/>
                <w:lang w:val="hy-AM" w:eastAsia="ru-RU"/>
              </w:rPr>
              <w:t>1.</w:t>
            </w:r>
          </w:p>
        </w:tc>
        <w:tc>
          <w:tcPr>
            <w:tcW w:w="992" w:type="dxa"/>
          </w:tcPr>
          <w:p w:rsidR="00F57A5C" w:rsidRPr="005F4615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մատնաքաշ</w:t>
            </w:r>
            <w:proofErr w:type="spellEnd"/>
          </w:p>
        </w:tc>
        <w:tc>
          <w:tcPr>
            <w:tcW w:w="936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սանիտարա-համաճարակային</w:t>
            </w:r>
            <w:proofErr w:type="spellEnd"/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F57A5C" w:rsidRPr="00EA0D0E" w:rsidTr="0053786E">
        <w:trPr>
          <w:gridAfter w:val="2"/>
          <w:wAfter w:w="210" w:type="dxa"/>
          <w:cantSplit/>
          <w:trHeight w:val="262"/>
        </w:trPr>
        <w:tc>
          <w:tcPr>
            <w:tcW w:w="532" w:type="dxa"/>
            <w:tcBorders>
              <w:right w:val="nil"/>
            </w:tcBorders>
            <w:vAlign w:val="center"/>
          </w:tcPr>
          <w:p w:rsidR="00F57A5C" w:rsidRPr="00EA0D0E" w:rsidRDefault="00F57A5C" w:rsidP="00F57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F57A5C" w:rsidRPr="005F4615" w:rsidRDefault="00F57A5C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67" w:type="dxa"/>
            <w:gridSpan w:val="4"/>
            <w:tcBorders>
              <w:left w:val="nil"/>
              <w:right w:val="nil"/>
            </w:tcBorders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F57A5C" w:rsidRPr="00EA0D0E" w:rsidRDefault="00F57A5C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2D4627" w:rsidRPr="00EA0D0E" w:rsidTr="0053786E">
        <w:trPr>
          <w:gridAfter w:val="1"/>
          <w:wAfter w:w="36" w:type="dxa"/>
          <w:trHeight w:val="1858"/>
        </w:trPr>
        <w:tc>
          <w:tcPr>
            <w:tcW w:w="532" w:type="dxa"/>
            <w:vAlign w:val="center"/>
          </w:tcPr>
          <w:p w:rsidR="002D4627" w:rsidRPr="00F57A5C" w:rsidRDefault="002D4627" w:rsidP="00F57A5C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  <w:lastRenderedPageBreak/>
              <w:t>2.</w:t>
            </w:r>
          </w:p>
        </w:tc>
        <w:tc>
          <w:tcPr>
            <w:tcW w:w="992" w:type="dxa"/>
          </w:tcPr>
          <w:p w:rsidR="002D4627" w:rsidRPr="005F4615" w:rsidRDefault="002D4627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D4627" w:rsidRPr="00EA0D0E" w:rsidRDefault="002D462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2D4627" w:rsidRPr="00EA0D0E" w:rsidRDefault="002D462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</w:p>
        </w:tc>
        <w:tc>
          <w:tcPr>
            <w:tcW w:w="808" w:type="dxa"/>
            <w:vAlign w:val="center"/>
          </w:tcPr>
          <w:p w:rsidR="002D4627" w:rsidRPr="00EA0D0E" w:rsidRDefault="002D462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D4627" w:rsidRPr="00EA0D0E" w:rsidRDefault="002D4627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2D4627" w:rsidRPr="00EA0D0E" w:rsidRDefault="002D4627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D4627" w:rsidRDefault="00305295" w:rsidP="002D4627">
            <w:pPr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</w:t>
            </w:r>
            <w:proofErr w:type="spellEnd"/>
            <w:r w:rsidR="002D4627" w:rsidRPr="007A2536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ական</w:t>
            </w:r>
          </w:p>
        </w:tc>
      </w:tr>
      <w:tr w:rsidR="002D4627" w:rsidRPr="00EA0D0E" w:rsidTr="0053786E">
        <w:trPr>
          <w:gridAfter w:val="1"/>
          <w:wAfter w:w="36" w:type="dxa"/>
        </w:trPr>
        <w:tc>
          <w:tcPr>
            <w:tcW w:w="532" w:type="dxa"/>
            <w:vAlign w:val="center"/>
          </w:tcPr>
          <w:p w:rsidR="002D4627" w:rsidRPr="00F57A5C" w:rsidRDefault="002D4627" w:rsidP="00F57A5C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  <w:t>3.</w:t>
            </w:r>
          </w:p>
        </w:tc>
        <w:tc>
          <w:tcPr>
            <w:tcW w:w="992" w:type="dxa"/>
          </w:tcPr>
          <w:p w:rsidR="002D4627" w:rsidRPr="005F4615" w:rsidRDefault="002D4627" w:rsidP="00AB77B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D4627" w:rsidRPr="00EE5C2F" w:rsidRDefault="002D4627" w:rsidP="00AB77B8">
            <w:pPr>
              <w:spacing w:after="0" w:line="240" w:lineRule="auto"/>
              <w:rPr>
                <w:rFonts w:ascii="Arial LatArm" w:hAnsi="Arial LatArm" w:cs="Arial Unicode"/>
                <w:b/>
                <w:bCs/>
                <w:sz w:val="20"/>
                <w:szCs w:val="20"/>
                <w:lang w:val="hy-AM" w:eastAsia="ru-RU"/>
              </w:rPr>
            </w:pPr>
            <w:r w:rsidRPr="00EE5C2F">
              <w:rPr>
                <w:rFonts w:ascii="Sylfaen" w:hAnsi="Sylfaen" w:cs="Sylfaen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2D4627" w:rsidRPr="00EA0D0E" w:rsidRDefault="002D462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1834" w:type="dxa"/>
            <w:vAlign w:val="center"/>
          </w:tcPr>
          <w:p w:rsidR="002D4627" w:rsidRPr="00EA0D0E" w:rsidRDefault="002D4627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A41447" w:rsidRPr="00D05BC2" w:rsidRDefault="00A41447" w:rsidP="00A41447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D05BC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2D4627" w:rsidRPr="00D05BC2" w:rsidRDefault="00A41447" w:rsidP="00A41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D05BC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2D4627" w:rsidRDefault="002D4627" w:rsidP="002D4627">
            <w:pPr>
              <w:jc w:val="center"/>
            </w:pPr>
            <w:r w:rsidRPr="007A2536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2D4627" w:rsidRPr="00EA0D0E" w:rsidTr="0053786E">
        <w:trPr>
          <w:gridAfter w:val="1"/>
          <w:wAfter w:w="36" w:type="dxa"/>
        </w:trPr>
        <w:tc>
          <w:tcPr>
            <w:tcW w:w="532" w:type="dxa"/>
            <w:vAlign w:val="center"/>
          </w:tcPr>
          <w:p w:rsidR="002D4627" w:rsidRPr="00F57A5C" w:rsidRDefault="002D4627" w:rsidP="00F57A5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992" w:type="dxa"/>
          </w:tcPr>
          <w:p w:rsidR="002D4627" w:rsidRPr="005F4615" w:rsidRDefault="002D4627" w:rsidP="007E411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D4627" w:rsidRPr="00EA0D0E" w:rsidRDefault="002D4627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2D4627" w:rsidRPr="00EA0D0E" w:rsidRDefault="002D4627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834" w:type="dxa"/>
            <w:vAlign w:val="center"/>
          </w:tcPr>
          <w:p w:rsidR="002D4627" w:rsidRPr="00EA0D0E" w:rsidRDefault="002D4627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ձեթ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` </w:t>
            </w: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ռաֆինացված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 (</w:t>
            </w: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զտված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>)</w:t>
            </w:r>
          </w:p>
          <w:p w:rsidR="002D4627" w:rsidRPr="00EA0D0E" w:rsidRDefault="002D4627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D4627" w:rsidRPr="00EA0D0E" w:rsidRDefault="002D4627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D4627" w:rsidRDefault="002D4627" w:rsidP="008F2AA5">
            <w:pPr>
              <w:jc w:val="center"/>
            </w:pPr>
            <w:r w:rsidRPr="0091445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2D4627" w:rsidRPr="00EA0D0E" w:rsidTr="0053786E">
        <w:trPr>
          <w:gridAfter w:val="1"/>
          <w:wAfter w:w="36" w:type="dxa"/>
        </w:trPr>
        <w:tc>
          <w:tcPr>
            <w:tcW w:w="532" w:type="dxa"/>
            <w:vAlign w:val="center"/>
          </w:tcPr>
          <w:p w:rsidR="002D4627" w:rsidRPr="00F57A5C" w:rsidRDefault="002D4627" w:rsidP="00F57A5C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  <w:t>5.</w:t>
            </w:r>
          </w:p>
        </w:tc>
        <w:tc>
          <w:tcPr>
            <w:tcW w:w="992" w:type="dxa"/>
            <w:vAlign w:val="center"/>
          </w:tcPr>
          <w:p w:rsidR="002D4627" w:rsidRPr="00910DCD" w:rsidRDefault="002D4627" w:rsidP="00910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D4627" w:rsidRPr="008D2BA8" w:rsidRDefault="002D462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Վաֆլի</w:t>
            </w:r>
            <w:proofErr w:type="spellEnd"/>
          </w:p>
        </w:tc>
        <w:tc>
          <w:tcPr>
            <w:tcW w:w="808" w:type="dxa"/>
            <w:vAlign w:val="center"/>
          </w:tcPr>
          <w:p w:rsidR="002D4627" w:rsidRPr="00EA0D0E" w:rsidRDefault="002D462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D4627" w:rsidRPr="00EA0D0E" w:rsidRDefault="002D4627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D4627" w:rsidRPr="00EA0D0E" w:rsidRDefault="002D4627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D4627" w:rsidRDefault="002D4627" w:rsidP="008F2AA5">
            <w:pPr>
              <w:jc w:val="center"/>
            </w:pPr>
            <w:r w:rsidRPr="0091445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2D4627" w:rsidRPr="00EA0D0E" w:rsidTr="0053786E">
        <w:trPr>
          <w:gridAfter w:val="1"/>
          <w:wAfter w:w="36" w:type="dxa"/>
          <w:trHeight w:val="2143"/>
        </w:trPr>
        <w:tc>
          <w:tcPr>
            <w:tcW w:w="532" w:type="dxa"/>
            <w:vAlign w:val="center"/>
          </w:tcPr>
          <w:p w:rsidR="002D4627" w:rsidRPr="00F57A5C" w:rsidRDefault="002D4627" w:rsidP="00F57A5C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  <w:t>6.</w:t>
            </w:r>
          </w:p>
        </w:tc>
        <w:tc>
          <w:tcPr>
            <w:tcW w:w="992" w:type="dxa"/>
          </w:tcPr>
          <w:p w:rsidR="002D4627" w:rsidRPr="005F4615" w:rsidRDefault="002D4627" w:rsidP="00AB77B8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D4627" w:rsidRPr="00EA0D0E" w:rsidRDefault="002D462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2D4627" w:rsidRPr="00EA0D0E" w:rsidRDefault="002D4627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D4627" w:rsidRPr="00EA0D0E" w:rsidRDefault="002D4627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2D4627" w:rsidRPr="00EA0D0E" w:rsidRDefault="002D4627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2D4627" w:rsidRPr="00EA0D0E" w:rsidRDefault="002D4627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2D4627" w:rsidRPr="00EA0D0E" w:rsidRDefault="002D4627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2D4627" w:rsidRPr="00EA0D0E" w:rsidRDefault="002D4627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2D4627" w:rsidRPr="00EA0D0E" w:rsidRDefault="002D4627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2D4627" w:rsidRDefault="00305295" w:rsidP="00305295"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</w:t>
            </w:r>
            <w:proofErr w:type="spellEnd"/>
            <w:r w:rsidR="002D4627" w:rsidRPr="0091445B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ական</w:t>
            </w:r>
          </w:p>
        </w:tc>
      </w:tr>
      <w:tr w:rsidR="00F57A5C" w:rsidRPr="00EA0D0E" w:rsidTr="0053786E">
        <w:trPr>
          <w:gridAfter w:val="1"/>
          <w:wAfter w:w="36" w:type="dxa"/>
          <w:trHeight w:val="2396"/>
        </w:trPr>
        <w:tc>
          <w:tcPr>
            <w:tcW w:w="532" w:type="dxa"/>
            <w:vAlign w:val="center"/>
          </w:tcPr>
          <w:p w:rsidR="00F57A5C" w:rsidRPr="00F57A5C" w:rsidRDefault="00F57A5C" w:rsidP="00F57A5C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  <w:lastRenderedPageBreak/>
              <w:t>7.</w:t>
            </w:r>
          </w:p>
        </w:tc>
        <w:tc>
          <w:tcPr>
            <w:tcW w:w="992" w:type="dxa"/>
          </w:tcPr>
          <w:p w:rsidR="00F57A5C" w:rsidRPr="005F4615" w:rsidRDefault="00F57A5C" w:rsidP="00AB77B8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F57A5C" w:rsidRPr="00EA0D0E" w:rsidRDefault="00F57A5C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F57A5C" w:rsidRPr="00EA0D0E" w:rsidRDefault="00305295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Ամսա</w:t>
            </w:r>
            <w:proofErr w:type="spellEnd"/>
            <w:r w:rsidR="00F57A5C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կան</w:t>
            </w:r>
          </w:p>
        </w:tc>
      </w:tr>
      <w:tr w:rsidR="00F57A5C" w:rsidRPr="00EA0D0E" w:rsidTr="0053786E">
        <w:trPr>
          <w:gridAfter w:val="1"/>
          <w:wAfter w:w="36" w:type="dxa"/>
          <w:trHeight w:val="2143"/>
        </w:trPr>
        <w:tc>
          <w:tcPr>
            <w:tcW w:w="532" w:type="dxa"/>
            <w:vAlign w:val="center"/>
          </w:tcPr>
          <w:p w:rsidR="00F57A5C" w:rsidRPr="00F57A5C" w:rsidRDefault="00F57A5C" w:rsidP="00F57A5C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  <w:t>8.</w:t>
            </w:r>
          </w:p>
        </w:tc>
        <w:tc>
          <w:tcPr>
            <w:tcW w:w="992" w:type="dxa"/>
          </w:tcPr>
          <w:p w:rsidR="00F57A5C" w:rsidRPr="005F4615" w:rsidRDefault="00F57A5C" w:rsidP="00AB77B8">
            <w:pPr>
              <w:spacing w:after="0" w:line="240" w:lineRule="auto"/>
              <w:rPr>
                <w:rFonts w:ascii="Sylfaen" w:hAnsi="Sylfaen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F57A5C" w:rsidRPr="00EA0D0E" w:rsidRDefault="00305295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</w:t>
            </w:r>
            <w:proofErr w:type="spellEnd"/>
            <w:r w:rsidR="00F57A5C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ական</w:t>
            </w:r>
          </w:p>
        </w:tc>
      </w:tr>
      <w:tr w:rsidR="00F57A5C" w:rsidRPr="00EA0D0E" w:rsidTr="0053786E">
        <w:trPr>
          <w:gridAfter w:val="1"/>
          <w:wAfter w:w="36" w:type="dxa"/>
          <w:trHeight w:val="2143"/>
        </w:trPr>
        <w:tc>
          <w:tcPr>
            <w:tcW w:w="532" w:type="dxa"/>
            <w:vAlign w:val="center"/>
          </w:tcPr>
          <w:p w:rsidR="00F57A5C" w:rsidRPr="00F57A5C" w:rsidRDefault="00F57A5C" w:rsidP="00F57A5C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Times New Roman"/>
                <w:b/>
                <w:bCs/>
                <w:sz w:val="20"/>
                <w:szCs w:val="20"/>
                <w:lang w:val="hy-AM" w:eastAsia="ru-RU"/>
              </w:rPr>
              <w:t>9.</w:t>
            </w:r>
          </w:p>
        </w:tc>
        <w:tc>
          <w:tcPr>
            <w:tcW w:w="992" w:type="dxa"/>
            <w:vAlign w:val="center"/>
          </w:tcPr>
          <w:p w:rsidR="00F57A5C" w:rsidRPr="005F4615" w:rsidRDefault="00F57A5C" w:rsidP="00D74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57A5C" w:rsidRPr="002F14EE" w:rsidRDefault="00F57A5C" w:rsidP="00D74AEA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  <w:r w:rsidR="002F14E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="002F14E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թխվածքաբլիթ</w:t>
            </w:r>
            <w:proofErr w:type="spellEnd"/>
            <w:r w:rsidR="002F14E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08" w:type="dxa"/>
            <w:vAlign w:val="center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F57A5C" w:rsidRPr="00EA0D0E" w:rsidRDefault="00F57A5C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F57A5C" w:rsidRPr="00EA0D0E" w:rsidRDefault="00314AB4" w:rsidP="008F2AA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F57A5C" w:rsidRPr="00EA0D0E" w:rsidTr="0053786E">
        <w:trPr>
          <w:gridAfter w:val="1"/>
          <w:wAfter w:w="36" w:type="dxa"/>
          <w:trHeight w:val="1836"/>
        </w:trPr>
        <w:tc>
          <w:tcPr>
            <w:tcW w:w="532" w:type="dxa"/>
            <w:vAlign w:val="center"/>
          </w:tcPr>
          <w:p w:rsidR="00F57A5C" w:rsidRPr="00F57A5C" w:rsidRDefault="00F57A5C" w:rsidP="00F57A5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10.</w:t>
            </w:r>
          </w:p>
        </w:tc>
        <w:tc>
          <w:tcPr>
            <w:tcW w:w="992" w:type="dxa"/>
          </w:tcPr>
          <w:p w:rsidR="00F57A5C" w:rsidRPr="005F4615" w:rsidRDefault="00F57A5C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F57A5C" w:rsidRPr="00EA0D0E" w:rsidRDefault="00F57A5C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F57A5C" w:rsidRPr="00EA0D0E" w:rsidRDefault="00F57A5C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F57A5C" w:rsidRPr="00EA0D0E" w:rsidRDefault="00F57A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8A1CAB" w:rsidRPr="00EA0D0E" w:rsidTr="0053786E">
        <w:trPr>
          <w:gridAfter w:val="1"/>
          <w:wAfter w:w="36" w:type="dxa"/>
          <w:trHeight w:val="3541"/>
        </w:trPr>
        <w:tc>
          <w:tcPr>
            <w:tcW w:w="532" w:type="dxa"/>
            <w:vAlign w:val="center"/>
          </w:tcPr>
          <w:p w:rsidR="008A1CAB" w:rsidRPr="007E2309" w:rsidRDefault="008A1CAB" w:rsidP="00F57A5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92" w:type="dxa"/>
            <w:vAlign w:val="center"/>
          </w:tcPr>
          <w:p w:rsidR="008A1CAB" w:rsidRPr="007E2309" w:rsidRDefault="008A1CAB" w:rsidP="00ED4FA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A1CAB" w:rsidRPr="007E2309" w:rsidRDefault="008A1CAB" w:rsidP="00ED4FA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Թխվածքաբլիթ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կ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ուրաբյե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8" w:type="dxa"/>
            <w:vAlign w:val="center"/>
          </w:tcPr>
          <w:p w:rsidR="008A1CAB" w:rsidRPr="007E2309" w:rsidRDefault="008A1CAB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834" w:type="dxa"/>
          </w:tcPr>
          <w:p w:rsidR="008A1CAB" w:rsidRPr="00EA0D0E" w:rsidRDefault="008A1CAB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8A1CAB" w:rsidRPr="00EA0D0E" w:rsidRDefault="008A1CAB" w:rsidP="00522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պետքէհամապատասխանիԳՈՍՏՌ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Արևելյանքաղցրավենիքներալրային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Ընդհանուրտեխնիկականպայմաններ՚ստանդարտին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Անվտանգությանպահանջներըստանդարտի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կետերիհամապատասխան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Ֆիզքիմցուցանիշներից՝խոնավությունը՝համաձայնԳՕՍՏ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ընդանուրշաքարիմասսայինբաժինը՝ոչավել</w:t>
            </w:r>
            <w:proofErr w:type="spellEnd"/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յուղիպարունակությունը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8A1CAB" w:rsidRPr="00EA0D0E" w:rsidRDefault="008A1CAB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8A1CAB" w:rsidRPr="00EA0D0E" w:rsidTr="0053786E">
        <w:trPr>
          <w:gridAfter w:val="10"/>
          <w:wAfter w:w="9660" w:type="dxa"/>
          <w:trHeight w:val="385"/>
        </w:trPr>
        <w:tc>
          <w:tcPr>
            <w:tcW w:w="532" w:type="dxa"/>
          </w:tcPr>
          <w:p w:rsidR="008A1CAB" w:rsidRPr="00EA0D0E" w:rsidRDefault="008A1CAB" w:rsidP="000E44B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8A1CAB" w:rsidRPr="00EA0D0E" w:rsidRDefault="008A1CAB" w:rsidP="000E44B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B577DC" w:rsidRPr="00B577DC" w:rsidRDefault="00B577DC" w:rsidP="00B577DC">
      <w:pPr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nb-NO" w:eastAsia="ru-RU"/>
        </w:rPr>
        <w:t>ԳՆՈՐԴ</w:t>
      </w:r>
    </w:p>
    <w:p w:rsidR="00B577DC" w:rsidRPr="00EA0D0E" w:rsidRDefault="00B577DC" w:rsidP="00B577D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մարզի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&lt;&lt;Արտաշատ ք.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ՎԱՃԱՌՈՂ</w:t>
      </w:r>
    </w:p>
    <w:p w:rsidR="00B577DC" w:rsidRDefault="00B577DC" w:rsidP="00B577D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lastRenderedPageBreak/>
        <w:t xml:space="preserve"> Հովհ.Թումանյանի անվ.</w:t>
      </w:r>
    </w:p>
    <w:p w:rsidR="00B577DC" w:rsidRDefault="00B577DC" w:rsidP="00B577DC">
      <w:pPr>
        <w:tabs>
          <w:tab w:val="left" w:pos="862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DC2001">
        <w:rPr>
          <w:rFonts w:ascii="Sylfaen" w:hAnsi="Sylfaen" w:cs="Sylfaen"/>
          <w:b/>
          <w:bCs/>
          <w:sz w:val="20"/>
          <w:szCs w:val="20"/>
          <w:lang w:val="pt-BR" w:eastAsia="ru-RU"/>
        </w:rPr>
        <w:t>N2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հիմնական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դպրոց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&gt;&gt;ՊՈԱԿ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ab/>
      </w:r>
    </w:p>
    <w:p w:rsidR="00B577DC" w:rsidRDefault="00B577DC" w:rsidP="00B577D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&lt;&lt;Կոնվերս բանկ&gt;&gt;ՓԲԸ ՀՀ1930031181250100</w:t>
      </w:r>
    </w:p>
    <w:p w:rsidR="00B577DC" w:rsidRDefault="00B577DC" w:rsidP="00B577D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ՀՎՀՀ04206157</w:t>
      </w:r>
    </w:p>
    <w:p w:rsidR="00B577DC" w:rsidRDefault="00B577DC" w:rsidP="00B577D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Տնօրեն`   __________________  /Ն.Նիկողոսյան/                                                ____________________   </w:t>
      </w:r>
    </w:p>
    <w:p w:rsidR="00B577DC" w:rsidRPr="00DC2001" w:rsidRDefault="00B577DC" w:rsidP="00B577D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18"/>
          <w:szCs w:val="18"/>
          <w:lang w:val="nb-NO" w:eastAsia="ru-RU"/>
        </w:rPr>
        <w:t>ստորագրություն¤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(ստորագրություն)</w:t>
      </w:r>
    </w:p>
    <w:p w:rsidR="00B577DC" w:rsidRDefault="00B577DC" w:rsidP="00B577DC">
      <w:pPr>
        <w:spacing w:after="0" w:line="240" w:lineRule="auto"/>
        <w:rPr>
          <w:rFonts w:ascii="Sylfaen" w:hAnsi="Sylfaen" w:cs="Sylfaen"/>
          <w:sz w:val="18"/>
          <w:szCs w:val="18"/>
          <w:lang w:val="hy-AM" w:eastAsia="ru-RU"/>
        </w:rPr>
      </w:pPr>
    </w:p>
    <w:p w:rsidR="00A05082" w:rsidRPr="00EA0D0E" w:rsidRDefault="00B577DC" w:rsidP="00B577DC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sz w:val="18"/>
          <w:szCs w:val="18"/>
          <w:lang w:val="hy-AM" w:eastAsia="ru-RU"/>
        </w:rPr>
        <w:t xml:space="preserve">                                                                                  Կ</w:t>
      </w:r>
      <w:r w:rsidRPr="00EA0D0E">
        <w:rPr>
          <w:rFonts w:ascii="Times New Roman" w:eastAsia="MS Mincho" w:hAnsi="Times New Roman" w:cs="Times New Roman"/>
          <w:sz w:val="18"/>
          <w:szCs w:val="18"/>
          <w:lang w:val="nb-NO" w:eastAsia="ru-RU"/>
        </w:rPr>
        <w:t>․</w:t>
      </w:r>
      <w:r w:rsidRPr="00EA0D0E">
        <w:rPr>
          <w:rFonts w:ascii="Sylfaen" w:hAnsi="Sylfaen" w:cs="Sylfaen"/>
          <w:sz w:val="18"/>
          <w:szCs w:val="18"/>
          <w:lang w:val="nb-NO" w:eastAsia="ru-RU"/>
        </w:rPr>
        <w:t>Տ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102262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Pr="00B577DC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pt-BR"/>
        </w:rPr>
      </w:pPr>
    </w:p>
    <w:p w:rsidR="00A05082" w:rsidRPr="00102262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highlight w:val="yellow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="00322853" w:rsidRPr="00102262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322853" w:rsidRPr="00102262">
        <w:rPr>
          <w:rFonts w:ascii="Sylfaen" w:hAnsi="Sylfaen"/>
          <w:lang w:val="hy-AM"/>
        </w:rPr>
        <w:t>ԱՀԴ ՇՀ ԱՊՁԲ- 15/1</w:t>
      </w:r>
      <w:r w:rsidR="00ED421C" w:rsidRPr="00102262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-2</w:t>
      </w:r>
    </w:p>
    <w:p w:rsidR="00A05082" w:rsidRPr="00102262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102262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102262">
        <w:rPr>
          <w:rFonts w:ascii="Sylfaen" w:hAnsi="Sylfaen" w:cs="Sylfaen"/>
          <w:b/>
          <w:bCs/>
          <w:sz w:val="20"/>
          <w:szCs w:val="20"/>
          <w:lang w:val="hy-AM"/>
        </w:rPr>
        <w:t>հունվար 2015</w:t>
      </w:r>
      <w:r w:rsidR="00F94276">
        <w:rPr>
          <w:rFonts w:ascii="Sylfaen" w:hAnsi="Sylfaen" w:cs="Sylfaen"/>
          <w:b/>
          <w:bCs/>
          <w:sz w:val="20"/>
          <w:szCs w:val="20"/>
          <w:lang w:val="hy-AM"/>
        </w:rPr>
        <w:t>թ.</w:t>
      </w:r>
    </w:p>
    <w:p w:rsidR="00A05082" w:rsidRPr="00102262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102262" w:rsidRDefault="00A05082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102262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highlight w:val="yellow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</w:r>
      <w:r w:rsidRPr="00102262">
        <w:rPr>
          <w:rFonts w:ascii="Sylfaen" w:hAnsi="Sylfaen" w:cs="Sylfaen"/>
          <w:b/>
          <w:bCs/>
          <w:lang w:val="hy-AM"/>
        </w:rPr>
        <w:softHyphen/>
        <w:t>2015 թվ.</w:t>
      </w:r>
      <w:r w:rsidR="009F78EA" w:rsidRPr="00102262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ED421C" w:rsidRPr="00102262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Արտաշատ ք. Հովհ.Թումանյանի անվ. </w:t>
      </w:r>
      <w:r w:rsidR="00ED421C" w:rsidRPr="00102262">
        <w:rPr>
          <w:rFonts w:ascii="Sylfaen" w:hAnsi="Sylfaen" w:cs="Sylfaen"/>
          <w:b/>
          <w:bCs/>
          <w:sz w:val="20"/>
          <w:szCs w:val="20"/>
          <w:lang w:val="pt-BR" w:eastAsia="ru-RU"/>
        </w:rPr>
        <w:t>N2</w:t>
      </w:r>
      <w:r w:rsidR="00ED421C" w:rsidRPr="00102262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հիմնական </w:t>
      </w:r>
      <w:r w:rsidR="009F78EA" w:rsidRPr="00102262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Pr="00102262">
        <w:rPr>
          <w:rFonts w:ascii="Sylfaen" w:hAnsi="Sylfaen" w:cs="Sylfaen"/>
          <w:b/>
          <w:bCs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F57A5C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  <w:lang w:val="hy-AM"/>
        </w:rPr>
      </w:pPr>
    </w:p>
    <w:p w:rsidR="00A05082" w:rsidRPr="00F57A5C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</w:r>
      <w:r w:rsidRPr="00F57A5C">
        <w:rPr>
          <w:rFonts w:ascii="Sylfaen" w:hAnsi="Sylfaen" w:cs="Sylfaen"/>
          <w:sz w:val="20"/>
          <w:szCs w:val="20"/>
          <w:lang w:val="hy-AM"/>
        </w:rPr>
        <w:tab/>
        <w:t xml:space="preserve">      ՀՀ դրամ</w:t>
      </w:r>
    </w:p>
    <w:tbl>
      <w:tblPr>
        <w:tblW w:w="11738" w:type="dxa"/>
        <w:tblInd w:w="2" w:type="dxa"/>
        <w:tblLayout w:type="fixed"/>
        <w:tblLook w:val="00A0"/>
      </w:tblPr>
      <w:tblGrid>
        <w:gridCol w:w="646"/>
        <w:gridCol w:w="1990"/>
        <w:gridCol w:w="1007"/>
        <w:gridCol w:w="992"/>
        <w:gridCol w:w="725"/>
        <w:gridCol w:w="535"/>
        <w:gridCol w:w="720"/>
        <w:gridCol w:w="589"/>
        <w:gridCol w:w="707"/>
        <w:gridCol w:w="684"/>
        <w:gridCol w:w="875"/>
        <w:gridCol w:w="601"/>
        <w:gridCol w:w="816"/>
        <w:gridCol w:w="851"/>
      </w:tblGrid>
      <w:tr w:rsidR="00A05082" w:rsidRPr="00EA0D0E" w:rsidTr="007E4118">
        <w:trPr>
          <w:trHeight w:val="5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0A0F3A" w:rsidRDefault="000A0F3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  <w:proofErr w:type="spellEnd"/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proofErr w:type="spellStart"/>
            <w:r w:rsidRPr="00EA0D0E">
              <w:rPr>
                <w:rFonts w:ascii="Sylfaen" w:hAnsi="Sylfaen" w:cs="Sylfaen"/>
              </w:rPr>
              <w:t>Ապրանքի</w:t>
            </w:r>
            <w:proofErr w:type="spellEnd"/>
            <w:r w:rsidRPr="00EA0D0E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5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proofErr w:type="spellStart"/>
            <w:r w:rsidRPr="00EA0D0E">
              <w:rPr>
                <w:rFonts w:ascii="Sylfaen" w:hAnsi="Sylfaen" w:cs="Sylfaen"/>
              </w:rPr>
              <w:t>Նախատեսվում</w:t>
            </w:r>
            <w:proofErr w:type="spellEnd"/>
            <w:r w:rsidRPr="00EA0D0E">
              <w:rPr>
                <w:rFonts w:ascii="Sylfaen" w:hAnsi="Sylfaen" w:cs="Sylfaen"/>
              </w:rPr>
              <w:t xml:space="preserve"> է </w:t>
            </w:r>
            <w:proofErr w:type="spellStart"/>
            <w:r w:rsidRPr="00EA0D0E">
              <w:rPr>
                <w:rFonts w:ascii="Sylfaen" w:hAnsi="Sylfaen" w:cs="Sylfaen"/>
              </w:rPr>
              <w:t>գնել</w:t>
            </w:r>
            <w:proofErr w:type="spellEnd"/>
            <w:r w:rsidRPr="00EA0D0E">
              <w:rPr>
                <w:rFonts w:ascii="Sylfaen" w:hAnsi="Sylfaen" w:cs="Sylfaen"/>
              </w:rPr>
              <w:t xml:space="preserve"> 2015  թ.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</w:rPr>
              <w:t>Ընդամենը</w:t>
            </w:r>
            <w:proofErr w:type="spellEnd"/>
          </w:p>
        </w:tc>
      </w:tr>
      <w:tr w:rsidR="00A05082" w:rsidRPr="00EA0D0E" w:rsidTr="007E4118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</w:rPr>
            </w:pPr>
            <w:proofErr w:type="spellStart"/>
            <w:r w:rsidRPr="00EA0D0E">
              <w:rPr>
                <w:rFonts w:ascii="Sylfaen" w:hAnsi="Sylfaen" w:cs="Sylfaen"/>
              </w:rPr>
              <w:t>Անվանումը</w:t>
            </w:r>
            <w:proofErr w:type="spellEnd"/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Pr="00EA0D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Միավորի</w:t>
            </w:r>
            <w:proofErr w:type="spellEnd"/>
            <w:r w:rsidRPr="00EA0D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  <w:r w:rsidRPr="00EA0D0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II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III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IV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 w:rsidTr="007E4118">
        <w:trPr>
          <w:trHeight w:val="4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A05082" w:rsidRPr="00EA0D0E" w:rsidTr="007E4118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5C13A2" w:rsidRPr="00EA0D0E" w:rsidTr="00366695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3A2" w:rsidRPr="00EA0D0E" w:rsidRDefault="005C13A2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Հաց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481460" w:rsidRDefault="008B713B" w:rsidP="00585E1A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1</w:t>
            </w:r>
            <w:r w:rsidR="005221E0">
              <w:rPr>
                <w:rFonts w:ascii="Sylfaen" w:hAnsi="Sylfaen" w:cs="Times New Roman"/>
                <w:b/>
                <w:bCs/>
                <w:sz w:val="16"/>
                <w:szCs w:val="16"/>
              </w:rPr>
              <w:t>07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7</w:t>
            </w:r>
            <w:r w:rsidR="00481460">
              <w:rPr>
                <w:rFonts w:ascii="Sylfaen" w:hAnsi="Sylfaen" w:cs="Times New Roman"/>
                <w:b/>
                <w:bCs/>
                <w:sz w:val="16"/>
                <w:szCs w:val="16"/>
                <w:lang w:val="hy-AM"/>
              </w:rPr>
              <w:t>.0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366695" w:rsidRDefault="005221E0" w:rsidP="00585E1A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628.3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366695" w:rsidRDefault="005221E0" w:rsidP="00585E1A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1705.5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481460" w:rsidRDefault="00481460" w:rsidP="00366695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341</w:t>
            </w:r>
            <w:r>
              <w:rPr>
                <w:rFonts w:ascii="Sylfaen" w:hAnsi="Sylfaen" w:cs="Times New Roman"/>
                <w:b/>
                <w:bCs/>
                <w:sz w:val="16"/>
                <w:szCs w:val="16"/>
                <w:lang w:val="hy-AM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C13A2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13A2" w:rsidRPr="00EA0D0E" w:rsidRDefault="005C13A2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  <w:r w:rsidR="0026265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եղեն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366695" w:rsidRDefault="008B713B" w:rsidP="00585E1A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97.9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8B713B" w:rsidRDefault="008B713B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57.1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366695" w:rsidRDefault="008B713B" w:rsidP="00585E1A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155.0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366695" w:rsidRDefault="00F774B5" w:rsidP="00366695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  <w:r>
              <w:rPr>
                <w:rFonts w:ascii="Sylfaen" w:hAnsi="Sylfaen" w:cs="Times New Roman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A2" w:rsidRPr="00EA0D0E" w:rsidRDefault="005C13A2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813AE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Default="00913B1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3AE" w:rsidRPr="00322853" w:rsidRDefault="006813AE" w:rsidP="00DF242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D421C" w:rsidRDefault="006813AE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DF242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771.7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D85698" w:rsidRDefault="006813AE" w:rsidP="00DF24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332.9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D85698" w:rsidRDefault="006813AE" w:rsidP="00DF24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194.2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D85698" w:rsidRDefault="006813AE" w:rsidP="00DF242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527.1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DF242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1825.9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813AE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913B19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3AE" w:rsidRPr="00EA0D0E" w:rsidRDefault="006813AE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D421C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107.7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6D0CD8" w:rsidRDefault="006D0CD8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62.8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170.5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813AE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082FBE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3AE" w:rsidRPr="00EA0D0E" w:rsidRDefault="006813AE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Վաֆլի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129.5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129.5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813AE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913B19" w:rsidRDefault="00913B19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3AE" w:rsidRPr="00EA0D0E" w:rsidRDefault="006813AE" w:rsidP="00DF242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DF242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146.9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D85698" w:rsidRDefault="006813AE" w:rsidP="00DF242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85.7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DF242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232.6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DF242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465.2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813AE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082FBE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3AE" w:rsidRPr="00EA0D0E" w:rsidRDefault="006813AE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107.7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F774B5" w:rsidRDefault="006813AE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62.8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170.5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341.0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813AE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082FBE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3AE" w:rsidRPr="003351B7" w:rsidRDefault="003351B7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146.9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D85698" w:rsidRDefault="006813AE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85.7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232.6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7B2963" w:rsidRDefault="006813AE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465.2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3AE" w:rsidRPr="00EA0D0E" w:rsidRDefault="006813AE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F2423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913B19" w:rsidRDefault="00913B19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23" w:rsidRPr="00EA0D0E" w:rsidRDefault="00DF2423" w:rsidP="00DF242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Պեչենի</w:t>
            </w:r>
            <w:proofErr w:type="spellEnd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թխվածքաբլիթ</w:t>
            </w:r>
            <w:proofErr w:type="spellEnd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7B2963" w:rsidRDefault="00DF2423" w:rsidP="00DF242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7B2963" w:rsidRDefault="00DF2423" w:rsidP="00DF2423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DF242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F2423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082FBE" w:rsidRDefault="00DF2423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23" w:rsidRPr="00EA0D0E" w:rsidRDefault="00DF2423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միս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7B2963" w:rsidRDefault="00DF2423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146.9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D85698" w:rsidRDefault="00DF2423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85.7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7B2963" w:rsidRDefault="00DF2423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232.6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7B2963" w:rsidRDefault="00DF2423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465.2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F2423" w:rsidRPr="00EA0D0E" w:rsidTr="007E4118">
        <w:trPr>
          <w:trHeight w:val="87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Default="00DF2423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23" w:rsidRPr="001A78D0" w:rsidRDefault="001A78D0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Թխվածքաբլիթ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</w:t>
            </w:r>
            <w:r w:rsidR="00DF2423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ուրաբյե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9D7B91" w:rsidRDefault="00DF2423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8E6F17" w:rsidRDefault="00DF2423" w:rsidP="00585E1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134.1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8E6F17" w:rsidRDefault="00DF2423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134.1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DF2423" w:rsidRPr="00EA0D0E">
        <w:trPr>
          <w:trHeight w:val="405"/>
        </w:trPr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23" w:rsidRPr="00EA0D0E" w:rsidRDefault="00DF2423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962E08">
        <w:tc>
          <w:tcPr>
            <w:tcW w:w="453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Default="00962E08" w:rsidP="00E910ED">
            <w:pPr>
              <w:spacing w:after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&lt;&lt;Արտաշատ ք. Հովհ.Թումանյանի անվ.</w:t>
            </w:r>
            <w:r w:rsidRPr="00962E08">
              <w:rPr>
                <w:rFonts w:ascii="Sylfaen" w:hAnsi="Sylfaen" w:cs="Sylfaen"/>
                <w:lang w:val="nb-NO"/>
              </w:rPr>
              <w:t>N</w:t>
            </w:r>
            <w:r>
              <w:rPr>
                <w:rFonts w:ascii="Sylfaen" w:hAnsi="Sylfaen" w:cs="Sylfaen"/>
                <w:lang w:val="hy-AM"/>
              </w:rPr>
              <w:t>2 հիմնական դպրոց&gt;&gt;ՊՈԱԿ</w:t>
            </w:r>
          </w:p>
          <w:p w:rsidR="00962E08" w:rsidRDefault="00962E08" w:rsidP="00E910ED">
            <w:pPr>
              <w:spacing w:after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&lt;&lt;Կոնվերս բանկ&gt;&gt;ՓԲԸ ՀՀ1930031181250100</w:t>
            </w:r>
          </w:p>
          <w:p w:rsidR="00962E08" w:rsidRDefault="00962E08" w:rsidP="00E910ED">
            <w:pPr>
              <w:spacing w:after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ՀՎՀՀ04206157</w:t>
            </w:r>
          </w:p>
          <w:p w:rsidR="00962E08" w:rsidRPr="00962E08" w:rsidRDefault="00962E08" w:rsidP="00E910ED">
            <w:pPr>
              <w:spacing w:after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Տնօրեն`      Ն.Նիկողոսյան</w:t>
            </w:r>
          </w:p>
          <w:p w:rsidR="00962E08" w:rsidRDefault="00962E08" w:rsidP="00962E08">
            <w:pPr>
              <w:spacing w:after="0"/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  <w:p w:rsidR="00A05082" w:rsidRPr="00EA0D0E" w:rsidRDefault="00A05082" w:rsidP="00962E08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05082" w:rsidRPr="00962E08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A05082" w:rsidRPr="00962E08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A05082" w:rsidRPr="00962E08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A05082" w:rsidRPr="00962E08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A05082" w:rsidRPr="00962E08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A05082" w:rsidRPr="00962E08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A05082" w:rsidRPr="00962E08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9F7234" w:rsidRDefault="009F7234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9F7234" w:rsidRDefault="009F7234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9F7234" w:rsidRDefault="009F7234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9F7234" w:rsidRDefault="009F7234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9F7234" w:rsidRDefault="009F7234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C0C52" w:rsidRDefault="003C0C52" w:rsidP="003C0C52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3C0C52" w:rsidRDefault="00AF23A4" w:rsidP="003C0C52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ru-RU"/>
        </w:rPr>
        <w:t xml:space="preserve">                                                                                                                           </w:t>
      </w:r>
      <w:r w:rsidR="003C0C52">
        <w:rPr>
          <w:rFonts w:ascii="GHEA Grapalat" w:hAnsi="GHEA Grapalat" w:cs="Sylfaen"/>
          <w:sz w:val="20"/>
          <w:lang w:val="es-ES"/>
        </w:rPr>
        <w:t>&lt;&lt;&gt;&gt;&lt;&lt;&gt;&gt; 20</w:t>
      </w:r>
      <w:r w:rsidR="003C0C52">
        <w:rPr>
          <w:rFonts w:ascii="Sylfaen" w:hAnsi="Sylfaen" w:cs="Sylfaen"/>
          <w:sz w:val="20"/>
          <w:lang w:val="hy-AM"/>
        </w:rPr>
        <w:t>15</w:t>
      </w:r>
      <w:r w:rsidR="003C0C52">
        <w:rPr>
          <w:rFonts w:ascii="Sylfaen" w:hAnsi="Sylfaen" w:cs="Sylfaen"/>
          <w:sz w:val="20"/>
          <w:lang w:val="pt-BR"/>
        </w:rPr>
        <w:t>թ</w:t>
      </w:r>
      <w:r w:rsidR="003C0C52">
        <w:rPr>
          <w:rFonts w:ascii="GHEA Grapalat" w:hAnsi="GHEA Grapalat" w:cs="Sylfaen"/>
          <w:sz w:val="20"/>
          <w:lang w:val="es-ES"/>
        </w:rPr>
        <w:t>.</w:t>
      </w:r>
      <w:r w:rsidR="003C0C52">
        <w:rPr>
          <w:rFonts w:ascii="Sylfaen" w:hAnsi="Sylfaen" w:cs="Sylfaen"/>
          <w:sz w:val="20"/>
          <w:lang w:val="es-ES"/>
        </w:rPr>
        <w:t>կնքված</w:t>
      </w:r>
    </w:p>
    <w:p w:rsidR="003C0C52" w:rsidRDefault="003C0C52" w:rsidP="003C0C5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E55186">
        <w:rPr>
          <w:rFonts w:ascii="Arial LatArm" w:hAnsi="Arial LatArm"/>
          <w:i/>
          <w:sz w:val="20"/>
          <w:lang w:val="hy-AM"/>
        </w:rPr>
        <w:t>,</w:t>
      </w:r>
      <w:r w:rsidRPr="00E55186">
        <w:rPr>
          <w:rFonts w:ascii="Arial LatArm" w:hAnsi="Arial LatArm"/>
          <w:sz w:val="20"/>
          <w:lang w:val="es-ES"/>
        </w:rPr>
        <w:t xml:space="preserve">N </w:t>
      </w:r>
      <w:r w:rsidRPr="00E55186">
        <w:rPr>
          <w:rFonts w:ascii="Sylfaen" w:hAnsi="Sylfaen" w:cs="Sylfaen"/>
          <w:lang w:val="hy-AM"/>
        </w:rPr>
        <w:t>ԱՀԴՇՀԱՊՁԲ</w:t>
      </w:r>
      <w:r w:rsidRPr="00E55186">
        <w:rPr>
          <w:rFonts w:ascii="Arial LatArm" w:hAnsi="Arial LatArm"/>
          <w:lang w:val="hy-AM"/>
        </w:rPr>
        <w:t>- 15/1</w:t>
      </w:r>
      <w:r w:rsidRPr="00E55186">
        <w:rPr>
          <w:rFonts w:ascii="Arial LatArm" w:hAnsi="Arial LatArm" w:cs="Sylfaen"/>
          <w:b/>
          <w:bCs/>
          <w:sz w:val="20"/>
          <w:szCs w:val="20"/>
          <w:lang w:val="es-ES"/>
        </w:rPr>
        <w:t>-</w:t>
      </w:r>
      <w:r w:rsidRPr="00481460">
        <w:rPr>
          <w:rFonts w:ascii="Arial LatArm" w:hAnsi="Arial LatArm" w:cs="Sylfaen"/>
          <w:b/>
          <w:bCs/>
          <w:sz w:val="20"/>
          <w:szCs w:val="20"/>
          <w:lang w:val="hy-AM"/>
        </w:rPr>
        <w:t>2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Sylfaen" w:hAnsi="Sylfaen" w:cs="Sylfaen"/>
          <w:i/>
          <w:sz w:val="20"/>
          <w:lang w:val="es-ES"/>
        </w:rPr>
        <w:t>գնման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3C0C52" w:rsidRDefault="003C0C52" w:rsidP="003C0C5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____________________________________________ </w:t>
      </w:r>
      <w:r>
        <w:rPr>
          <w:rFonts w:ascii="Sylfaen" w:hAnsi="Sylfaen" w:cs="Sylfaen"/>
          <w:b/>
          <w:lang w:val="es-ES"/>
        </w:rPr>
        <w:t>ՁԵՌՔԲԵՐՄԱՆ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E96874" w:rsidRPr="00EA0D0E" w:rsidRDefault="00E96874" w:rsidP="00E96874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4524A0">
        <w:rPr>
          <w:rFonts w:ascii="Sylfaen" w:hAnsi="Sylfaen" w:cs="Sylfaen"/>
          <w:b/>
          <w:bCs/>
          <w:sz w:val="20"/>
          <w:szCs w:val="20"/>
          <w:lang w:val="pt-BR"/>
        </w:rPr>
        <w:t xml:space="preserve"> 3</w:t>
      </w: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5A7E29" w:rsidRPr="005C4FA3" w:rsidRDefault="005A7E29" w:rsidP="005A7E29">
      <w:pPr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5A7E29" w:rsidRPr="005C4FA3" w:rsidRDefault="005A7E29" w:rsidP="005A7E29">
      <w:pPr>
        <w:jc w:val="right"/>
        <w:rPr>
          <w:rFonts w:ascii="GHEA Grapalat" w:hAnsi="GHEA Grapalat"/>
          <w:sz w:val="20"/>
          <w:lang w:val="es-ES"/>
        </w:rPr>
      </w:pPr>
    </w:p>
    <w:p w:rsidR="005A7E29" w:rsidRPr="005C4FA3" w:rsidRDefault="005A7E29" w:rsidP="005A7E29">
      <w:pPr>
        <w:jc w:val="right"/>
        <w:rPr>
          <w:rFonts w:ascii="GHEA Grapalat" w:hAnsi="GHEA Grapalat" w:cs="Sylfaen"/>
          <w:sz w:val="20"/>
          <w:lang w:val="es-ES"/>
        </w:rPr>
      </w:pPr>
      <w:proofErr w:type="spellStart"/>
      <w:r w:rsidRPr="005C4FA3">
        <w:rPr>
          <w:rFonts w:ascii="GHEA Grapalat" w:hAnsi="GHEA Grapalat" w:cs="Sylfaen"/>
          <w:sz w:val="20"/>
        </w:rPr>
        <w:t>ՀՀդրամ</w:t>
      </w:r>
      <w:proofErr w:type="spellEnd"/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5A7E29" w:rsidRPr="00CD1485" w:rsidTr="000F485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29" w:rsidRPr="005C4FA3" w:rsidRDefault="005A7E29" w:rsidP="000F485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5A7E29" w:rsidRPr="005C4FA3" w:rsidRDefault="005A7E29" w:rsidP="000F485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29" w:rsidRPr="005C4FA3" w:rsidRDefault="005A7E29" w:rsidP="000F485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29" w:rsidRPr="005C4FA3" w:rsidRDefault="005A7E29" w:rsidP="000F485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թ.`ըստամիսների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ընդորում</w:t>
            </w:r>
          </w:p>
        </w:tc>
      </w:tr>
      <w:tr w:rsidR="005A7E29" w:rsidRPr="005C4FA3" w:rsidTr="000F4855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29" w:rsidRPr="005C4FA3" w:rsidRDefault="005A7E29" w:rsidP="000F485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29" w:rsidRPr="005C4FA3" w:rsidRDefault="005A7E29" w:rsidP="000F485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7E29" w:rsidRPr="005C4FA3" w:rsidRDefault="005A7E29" w:rsidP="000F485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7E29" w:rsidRPr="005C4FA3" w:rsidRDefault="005A7E29" w:rsidP="000F485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5A7E29" w:rsidRPr="005C4FA3" w:rsidRDefault="005A7E29" w:rsidP="000F485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811F79" w:rsidRPr="005C4FA3" w:rsidTr="00811F79">
        <w:trPr>
          <w:cantSplit/>
          <w:trHeight w:val="1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79" w:rsidRPr="005C4FA3" w:rsidRDefault="00811F79" w:rsidP="000F4855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79" w:rsidRPr="00EA0D0E" w:rsidRDefault="00811F79" w:rsidP="003C0C52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F79" w:rsidRPr="004E5876" w:rsidRDefault="00811F79" w:rsidP="00811F79">
            <w:r w:rsidRPr="004E5876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F79" w:rsidRPr="004E5876" w:rsidRDefault="00811F79" w:rsidP="00811F79">
            <w:r w:rsidRPr="004E5876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18.8 %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26.6 %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34.4 %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6A1701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6A1701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42.2 %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18"/>
                <w:szCs w:val="18"/>
                <w:lang w:val="pt-BR"/>
              </w:rPr>
              <w:t>65.8</w:t>
            </w:r>
            <w:r w:rsidRPr="004E5876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77.2 %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88.6 %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4E5876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</w:t>
            </w: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811F79" w:rsidRPr="004E5876" w:rsidRDefault="00811F79" w:rsidP="00CD148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4E5876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5A7E29" w:rsidRPr="005C4FA3" w:rsidRDefault="005A7E29" w:rsidP="005A7E29">
      <w:pPr>
        <w:jc w:val="right"/>
        <w:rPr>
          <w:rFonts w:ascii="GHEA Grapalat" w:hAnsi="GHEA Grapalat"/>
          <w:sz w:val="20"/>
          <w:lang w:val="ru-RU"/>
        </w:rPr>
      </w:pPr>
    </w:p>
    <w:p w:rsidR="005A7E29" w:rsidRPr="005C4FA3" w:rsidRDefault="005A7E29" w:rsidP="005A7E29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Վճարմանենթակագումարներըներկայացվածենաճողականկարգով</w:t>
      </w:r>
    </w:p>
    <w:p w:rsidR="005A7E29" w:rsidRPr="005C4FA3" w:rsidRDefault="005A7E29" w:rsidP="005A7E29">
      <w:pPr>
        <w:jc w:val="right"/>
        <w:rPr>
          <w:rFonts w:ascii="GHEA Grapalat" w:hAnsi="GHEA Grapalat"/>
          <w:sz w:val="20"/>
          <w:lang w:val="ru-RU"/>
        </w:rPr>
      </w:pPr>
    </w:p>
    <w:p w:rsidR="005A7E29" w:rsidRPr="005C4FA3" w:rsidRDefault="005A7E29" w:rsidP="005A7E29">
      <w:pPr>
        <w:rPr>
          <w:rFonts w:ascii="GHEA Grapalat" w:hAnsi="GHEA Grapalat"/>
          <w:sz w:val="20"/>
          <w:lang w:val="ru-RU"/>
        </w:rPr>
      </w:pPr>
    </w:p>
    <w:p w:rsidR="005A7E29" w:rsidRPr="005C4FA3" w:rsidRDefault="005A7E29" w:rsidP="005A7E29">
      <w:pPr>
        <w:rPr>
          <w:rFonts w:ascii="GHEA Grapalat" w:hAnsi="GHEA Grapalat"/>
          <w:sz w:val="20"/>
          <w:lang w:val="ru-RU"/>
        </w:rPr>
      </w:pPr>
    </w:p>
    <w:p w:rsidR="005A7E29" w:rsidRPr="009A5B6C" w:rsidRDefault="009A5B6C" w:rsidP="005A7E29">
      <w:pPr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lastRenderedPageBreak/>
        <w:t>ԳՆՈՐԴ</w:t>
      </w:r>
    </w:p>
    <w:tbl>
      <w:tblPr>
        <w:tblW w:w="9940" w:type="dxa"/>
        <w:tblInd w:w="108" w:type="dxa"/>
        <w:tblLayout w:type="fixed"/>
        <w:tblLook w:val="0000"/>
      </w:tblPr>
      <w:tblGrid>
        <w:gridCol w:w="301"/>
        <w:gridCol w:w="3373"/>
        <w:gridCol w:w="791"/>
        <w:gridCol w:w="372"/>
        <w:gridCol w:w="760"/>
        <w:gridCol w:w="4343"/>
      </w:tblGrid>
      <w:tr w:rsidR="005A7E29" w:rsidRPr="004E789F" w:rsidTr="005A7E29">
        <w:trPr>
          <w:gridBefore w:val="1"/>
          <w:wBefore w:w="301" w:type="dxa"/>
        </w:trPr>
        <w:tc>
          <w:tcPr>
            <w:tcW w:w="4536" w:type="dxa"/>
            <w:gridSpan w:val="3"/>
          </w:tcPr>
          <w:p w:rsidR="005A7E29" w:rsidRPr="004E789F" w:rsidRDefault="005A7E29" w:rsidP="000F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</w:pPr>
            <w:r w:rsidRPr="004E789F"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Արտաշատք</w:t>
            </w:r>
            <w:proofErr w:type="spellEnd"/>
            <w:r w:rsidRPr="004E789F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հիմնական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դպրոց</w:t>
            </w:r>
            <w:r w:rsidRPr="004E789F"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ՊՈԱԿ</w:t>
            </w:r>
          </w:p>
        </w:tc>
        <w:tc>
          <w:tcPr>
            <w:tcW w:w="760" w:type="dxa"/>
          </w:tcPr>
          <w:p w:rsidR="005A7E29" w:rsidRPr="004E789F" w:rsidRDefault="005A7E29" w:rsidP="000F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5A7E29" w:rsidRPr="004E789F" w:rsidRDefault="005A7E29" w:rsidP="000F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7E29" w:rsidRPr="00A66991" w:rsidTr="005A7E29">
        <w:tblPrEx>
          <w:tblCellMar>
            <w:left w:w="30" w:type="dxa"/>
            <w:right w:w="30" w:type="dxa"/>
          </w:tblCellMar>
        </w:tblPrEx>
        <w:trPr>
          <w:gridAfter w:val="4"/>
          <w:wAfter w:w="6266" w:type="dxa"/>
          <w:trHeight w:val="785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E29" w:rsidRPr="00A66991" w:rsidRDefault="005A7E29" w:rsidP="000F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Բանկ</w:t>
            </w:r>
            <w:r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color w:val="000000"/>
                <w:sz w:val="20"/>
                <w:szCs w:val="20"/>
                <w:lang w:eastAsia="ru-RU"/>
              </w:rPr>
              <w:t>Կոնվերս</w:t>
            </w:r>
            <w:proofErr w:type="spellEnd"/>
            <w:r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hAnsi="Sylfaen" w:cs="Times Armenian"/>
                <w:color w:val="000000"/>
                <w:sz w:val="20"/>
                <w:szCs w:val="20"/>
                <w:lang w:eastAsia="ru-RU"/>
              </w:rPr>
              <w:t>ՓԲԸ</w:t>
            </w:r>
          </w:p>
        </w:tc>
      </w:tr>
      <w:tr w:rsidR="005A7E29" w:rsidTr="005A7E29">
        <w:tblPrEx>
          <w:tblCellMar>
            <w:left w:w="30" w:type="dxa"/>
            <w:right w:w="30" w:type="dxa"/>
          </w:tblCellMar>
        </w:tblPrEx>
        <w:trPr>
          <w:gridAfter w:val="3"/>
          <w:wAfter w:w="5475" w:type="dxa"/>
          <w:trHeight w:val="785"/>
        </w:trPr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E29" w:rsidRDefault="005A7E29" w:rsidP="000F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</w:t>
            </w:r>
            <w:r>
              <w:rPr>
                <w:rFonts w:ascii="Times Armenian" w:hAnsi="Times Armenian" w:cs="Times Armenian"/>
                <w:color w:val="000000"/>
                <w:sz w:val="20"/>
                <w:szCs w:val="20"/>
                <w:lang w:val="ru-RU" w:eastAsia="ru-RU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</w:t>
            </w:r>
            <w:r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  <w:t>1930031181250100</w:t>
            </w:r>
          </w:p>
        </w:tc>
      </w:tr>
      <w:tr w:rsidR="005A7E29" w:rsidRPr="00A66991" w:rsidTr="005A7E29">
        <w:tblPrEx>
          <w:tblCellMar>
            <w:left w:w="30" w:type="dxa"/>
            <w:right w:w="30" w:type="dxa"/>
          </w:tblCellMar>
        </w:tblPrEx>
        <w:trPr>
          <w:gridAfter w:val="3"/>
          <w:wAfter w:w="5475" w:type="dxa"/>
          <w:trHeight w:val="785"/>
        </w:trPr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E29" w:rsidRPr="00A66991" w:rsidRDefault="005A7E29" w:rsidP="000F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ՀՎՀՀ</w:t>
            </w:r>
            <w:r>
              <w:rPr>
                <w:rFonts w:ascii="Times Armenian" w:hAnsi="Times Armenian" w:cs="Times Armenian"/>
                <w:color w:val="000000"/>
                <w:sz w:val="20"/>
                <w:szCs w:val="20"/>
                <w:lang w:val="ru-RU" w:eastAsia="ru-RU"/>
              </w:rPr>
              <w:t>__</w:t>
            </w:r>
            <w:r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  <w:t>04206157</w:t>
            </w:r>
          </w:p>
        </w:tc>
      </w:tr>
      <w:tr w:rsidR="005A7E29" w:rsidRPr="00A66991" w:rsidTr="005A7E29">
        <w:tblPrEx>
          <w:tblCellMar>
            <w:left w:w="30" w:type="dxa"/>
            <w:right w:w="30" w:type="dxa"/>
          </w:tblCellMar>
        </w:tblPrEx>
        <w:trPr>
          <w:gridAfter w:val="4"/>
          <w:wAfter w:w="6266" w:type="dxa"/>
          <w:trHeight w:val="785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E29" w:rsidRPr="00A66991" w:rsidRDefault="005A7E29" w:rsidP="000F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Տնօրեն՝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 xml:space="preserve">          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Ն.Նիկողոսյան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/</w:t>
            </w:r>
          </w:p>
        </w:tc>
      </w:tr>
    </w:tbl>
    <w:p w:rsidR="00D17C7A" w:rsidRPr="00EA0D0E" w:rsidRDefault="00296453" w:rsidP="00D17C7A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296453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հա</w:t>
      </w:r>
      <w:r w:rsidR="00D17C7A" w:rsidRPr="00296453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վելված</w:t>
      </w:r>
      <w:r w:rsidR="00D17C7A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թիվ</w:t>
      </w:r>
      <w:r w:rsidR="00D17C7A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D17C7A" w:rsidRPr="00322853" w:rsidRDefault="00D17C7A" w:rsidP="00D17C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D17C7A" w:rsidRPr="00570AC2" w:rsidRDefault="00D17C7A" w:rsidP="00D17C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570AC2">
        <w:rPr>
          <w:rFonts w:ascii="Sylfaen" w:hAnsi="Sylfaen"/>
          <w:highlight w:val="yellow"/>
          <w:lang w:val="pt-BR"/>
        </w:rPr>
        <w:t>-</w:t>
      </w:r>
      <w:r>
        <w:rPr>
          <w:rFonts w:ascii="Sylfaen" w:hAnsi="Sylfaen"/>
          <w:highlight w:val="yellow"/>
          <w:lang w:val="hy-AM"/>
        </w:rPr>
        <w:t>2</w:t>
      </w:r>
      <w:r w:rsidRPr="00570AC2">
        <w:rPr>
          <w:rFonts w:ascii="Sylfaen" w:hAnsi="Sylfaen"/>
          <w:highlight w:val="yellow"/>
          <w:lang w:val="pt-BR"/>
        </w:rPr>
        <w:t>,,</w:t>
      </w:r>
    </w:p>
    <w:p w:rsidR="00D17C7A" w:rsidRPr="00322853" w:rsidRDefault="00D17C7A" w:rsidP="00D17C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Ծածկագրովպայմանագրի</w:t>
      </w:r>
    </w:p>
    <w:p w:rsidR="00D17C7A" w:rsidRPr="00EA0D0E" w:rsidRDefault="00D17C7A" w:rsidP="00D17C7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D17C7A" w:rsidRPr="00EA0D0E" w:rsidRDefault="00D17C7A" w:rsidP="00D17C7A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D17C7A" w:rsidRPr="00EA0D0E" w:rsidRDefault="00D17C7A" w:rsidP="00D17C7A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D17C7A" w:rsidRPr="00EA0D0E" w:rsidRDefault="00D17C7A" w:rsidP="00D17C7A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ԿատարողՊատվիրատու</w:t>
      </w:r>
      <w:proofErr w:type="spellEnd"/>
    </w:p>
    <w:p w:rsidR="00D17C7A" w:rsidRPr="00570AC2" w:rsidRDefault="00D17C7A" w:rsidP="00D17C7A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hy-AM"/>
        </w:rPr>
      </w:pPr>
      <w:r w:rsidRPr="00570AC2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 </w:t>
      </w:r>
      <w:r w:rsidRPr="00570AC2">
        <w:rPr>
          <w:rFonts w:ascii="Sylfaen" w:hAnsi="Sylfaen" w:cs="Sylfaen"/>
          <w:b/>
          <w:bCs/>
          <w:sz w:val="16"/>
          <w:szCs w:val="16"/>
          <w:lang w:val="hy-AM"/>
        </w:rPr>
        <w:t>&lt;&lt;Արտաշատ ք. Հովհ.Թումանյանի անվ.</w:t>
      </w:r>
      <w:r w:rsidRPr="00570AC2">
        <w:rPr>
          <w:rFonts w:ascii="Sylfaen" w:hAnsi="Sylfaen" w:cs="Sylfaen"/>
          <w:b/>
          <w:bCs/>
          <w:sz w:val="16"/>
          <w:szCs w:val="16"/>
          <w:lang w:val="pt-BR"/>
        </w:rPr>
        <w:t>N</w:t>
      </w:r>
      <w:r w:rsidRPr="00570AC2">
        <w:rPr>
          <w:rFonts w:ascii="Sylfaen" w:hAnsi="Sylfaen" w:cs="Sylfaen"/>
          <w:b/>
          <w:bCs/>
          <w:sz w:val="16"/>
          <w:szCs w:val="16"/>
          <w:lang w:val="hy-AM"/>
        </w:rPr>
        <w:t>2հիմն.դպրոց&gt;&gt;ՊՈԱԿ</w:t>
      </w:r>
    </w:p>
    <w:p w:rsidR="00D17C7A" w:rsidRPr="00EA0D0E" w:rsidRDefault="00D17C7A" w:rsidP="00D17C7A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D17C7A" w:rsidRPr="00570AC2" w:rsidRDefault="00D17C7A" w:rsidP="00D17C7A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hy-AM"/>
        </w:rPr>
      </w:pPr>
      <w:r w:rsidRPr="00D17C7A">
        <w:rPr>
          <w:rFonts w:ascii="Sylfaen" w:hAnsi="Sylfaen" w:cs="Sylfaen"/>
          <w:b/>
          <w:bCs/>
          <w:sz w:val="20"/>
          <w:szCs w:val="20"/>
          <w:lang w:val="hy-AM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D17C7A">
        <w:rPr>
          <w:rFonts w:ascii="Sylfaen" w:hAnsi="Sylfaen" w:cs="Sylfaen"/>
          <w:b/>
          <w:bCs/>
          <w:sz w:val="20"/>
          <w:szCs w:val="20"/>
          <w:lang w:val="hy-AM"/>
        </w:rPr>
        <w:t>գտնվելուվայրը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`ք.Արտաշատ Մռավյան32</w:t>
      </w:r>
    </w:p>
    <w:p w:rsidR="00D17C7A" w:rsidRPr="00570AC2" w:rsidRDefault="00D17C7A" w:rsidP="00D17C7A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hy-AM"/>
        </w:rPr>
      </w:pPr>
      <w:r w:rsidRPr="00570AC2">
        <w:rPr>
          <w:rFonts w:ascii="Sylfaen" w:hAnsi="Sylfaen" w:cs="Sylfaen"/>
          <w:b/>
          <w:bCs/>
          <w:sz w:val="20"/>
          <w:szCs w:val="20"/>
          <w:lang w:val="hy-AM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570AC2">
        <w:rPr>
          <w:rFonts w:ascii="Sylfaen" w:hAnsi="Sylfaen" w:cs="Sylfaen"/>
          <w:b/>
          <w:bCs/>
          <w:sz w:val="20"/>
          <w:szCs w:val="20"/>
          <w:lang w:val="hy-AM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1930031181250100</w:t>
      </w:r>
    </w:p>
    <w:p w:rsidR="00D17C7A" w:rsidRPr="00570AC2" w:rsidRDefault="00D17C7A" w:rsidP="00D17C7A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____________________________              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&lt;&lt;Կոնվերս բանկ&gt;&gt;ՓԲԸ</w:t>
      </w:r>
    </w:p>
    <w:p w:rsidR="00D17C7A" w:rsidRPr="00570AC2" w:rsidRDefault="00D17C7A" w:rsidP="00D17C7A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hy-AM"/>
        </w:rPr>
      </w:pPr>
      <w:r w:rsidRPr="00570AC2">
        <w:rPr>
          <w:rFonts w:ascii="Sylfaen" w:hAnsi="Sylfaen" w:cs="Sylfaen"/>
          <w:b/>
          <w:bCs/>
          <w:sz w:val="20"/>
          <w:szCs w:val="20"/>
          <w:lang w:val="hy-AM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570AC2">
        <w:rPr>
          <w:rFonts w:ascii="Sylfaen" w:hAnsi="Sylfaen" w:cs="Sylfaen"/>
          <w:b/>
          <w:bCs/>
          <w:sz w:val="20"/>
          <w:szCs w:val="20"/>
          <w:lang w:val="hy-AM"/>
        </w:rPr>
        <w:t>հվհհ</w:t>
      </w:r>
      <w:r>
        <w:rPr>
          <w:rFonts w:ascii="Sylfaen" w:hAnsi="Sylfaen" w:cs="Sylfaen"/>
          <w:b/>
          <w:bCs/>
          <w:sz w:val="20"/>
          <w:szCs w:val="20"/>
          <w:lang w:val="hy-AM"/>
        </w:rPr>
        <w:t>04206157</w:t>
      </w:r>
    </w:p>
    <w:p w:rsidR="00D17C7A" w:rsidRPr="00EA0D0E" w:rsidRDefault="00D17C7A" w:rsidP="00D17C7A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D17C7A">
        <w:rPr>
          <w:rFonts w:ascii="Sylfaen" w:hAnsi="Sylfaen" w:cs="Sylfaen"/>
          <w:b/>
          <w:bCs/>
          <w:sz w:val="20"/>
          <w:szCs w:val="20"/>
          <w:lang w:val="hy-AM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D17C7A" w:rsidRPr="00EA0D0E" w:rsidRDefault="00D17C7A" w:rsidP="00D17C7A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D17C7A">
        <w:rPr>
          <w:rFonts w:ascii="Sylfaen" w:hAnsi="Sylfaen" w:cs="Sylfaen"/>
          <w:b/>
          <w:bCs/>
          <w:sz w:val="20"/>
          <w:szCs w:val="20"/>
          <w:lang w:val="hy-AM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D17C7A">
        <w:rPr>
          <w:rFonts w:ascii="Sylfaen" w:hAnsi="Sylfaen" w:cs="Sylfaen"/>
          <w:b/>
          <w:bCs/>
          <w:sz w:val="20"/>
          <w:szCs w:val="20"/>
          <w:lang w:val="hy-AM"/>
        </w:rPr>
        <w:t>ԸՆԴՈՒՆՄԱՆ</w:t>
      </w:r>
    </w:p>
    <w:p w:rsidR="00D17C7A" w:rsidRPr="00EA0D0E" w:rsidRDefault="00D17C7A" w:rsidP="00D17C7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>&lt;&lt;____&gt;&gt;</w:t>
      </w:r>
      <w:r w:rsidRPr="00EA0D0E">
        <w:rPr>
          <w:rFonts w:ascii="Sylfaen" w:hAnsi="Sylfaen" w:cs="Sylfaen"/>
          <w:lang w:val="pt-BR"/>
        </w:rPr>
        <w:t>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D17C7A">
        <w:rPr>
          <w:rFonts w:ascii="Sylfaen" w:hAnsi="Sylfaen" w:cs="Sylfaen"/>
          <w:sz w:val="20"/>
          <w:szCs w:val="20"/>
          <w:lang w:val="hy-AM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D17C7A" w:rsidRPr="00EA0D0E" w:rsidRDefault="00D17C7A" w:rsidP="00D17C7A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Պայմանագրիանվանումը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D17C7A" w:rsidRPr="00EA0D0E" w:rsidRDefault="00D17C7A" w:rsidP="00D17C7A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spellStart"/>
      <w:proofErr w:type="gramStart"/>
      <w:r w:rsidRPr="00EA0D0E">
        <w:rPr>
          <w:rFonts w:ascii="Sylfaen" w:hAnsi="Sylfaen" w:cs="Sylfaen"/>
          <w:sz w:val="20"/>
          <w:szCs w:val="20"/>
        </w:rPr>
        <w:t>Պայմանագրիկնքմանամսաթիվը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Պայմանագրիհամարը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Պատվիրատուն՝իդեմս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proofErr w:type="spellStart"/>
      <w:r w:rsidRPr="00EA0D0E">
        <w:rPr>
          <w:rFonts w:ascii="Sylfaen" w:hAnsi="Sylfaen" w:cs="Sylfaen"/>
          <w:sz w:val="20"/>
          <w:szCs w:val="20"/>
        </w:rPr>
        <w:t>ևԿատարողը՝իդեմս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proofErr w:type="gramStart"/>
      <w:r w:rsidRPr="00EA0D0E">
        <w:rPr>
          <w:rFonts w:ascii="Sylfaen" w:hAnsi="Sylfaen" w:cs="Sylfaen"/>
          <w:sz w:val="20"/>
          <w:szCs w:val="20"/>
        </w:rPr>
        <w:t>հիմքընդունելով</w:t>
      </w:r>
      <w:proofErr w:type="spellEnd"/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proofErr w:type="spellStart"/>
      <w:r w:rsidRPr="00EA0D0E">
        <w:rPr>
          <w:rFonts w:ascii="Sylfaen" w:hAnsi="Sylfaen" w:cs="Sylfaen"/>
          <w:sz w:val="20"/>
          <w:szCs w:val="20"/>
        </w:rPr>
        <w:t>որպայմանագրովնախատեսված՝ստորևնշվածաշխատանքները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proofErr w:type="spellStart"/>
      <w:r w:rsidRPr="00EA0D0E">
        <w:rPr>
          <w:rFonts w:ascii="Sylfaen" w:hAnsi="Sylfaen" w:cs="Sylfaen"/>
          <w:sz w:val="20"/>
          <w:szCs w:val="20"/>
        </w:rPr>
        <w:t>մատակարարումներըևծառայությունները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proofErr w:type="spellStart"/>
      <w:r w:rsidRPr="00EA0D0E">
        <w:rPr>
          <w:rFonts w:ascii="Sylfaen" w:hAnsi="Sylfaen" w:cs="Sylfaen"/>
          <w:sz w:val="20"/>
          <w:szCs w:val="20"/>
        </w:rPr>
        <w:t>այսուհետև՝աշխատանքներ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D17C7A" w:rsidRPr="00EA0D0E" w:rsidRDefault="00D17C7A" w:rsidP="00D17C7A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ՊայմանագրիշրջանակներումԿատարողը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proofErr w:type="spellStart"/>
      <w:r w:rsidRPr="00EA0D0E">
        <w:rPr>
          <w:rFonts w:ascii="Sylfaen" w:hAnsi="Sylfaen" w:cs="Sylfaen"/>
          <w:sz w:val="20"/>
          <w:szCs w:val="20"/>
        </w:rPr>
        <w:t>ից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spellStart"/>
      <w:r w:rsidRPr="00EA0D0E">
        <w:rPr>
          <w:rFonts w:ascii="Sylfaen" w:hAnsi="Sylfaen" w:cs="Sylfaen"/>
          <w:sz w:val="20"/>
          <w:szCs w:val="20"/>
        </w:rPr>
        <w:t>ընկածժամանակահատվածումիրականացրելէհետևյալաշխատանքները</w:t>
      </w:r>
      <w:proofErr w:type="spellEnd"/>
    </w:p>
    <w:p w:rsidR="00D17C7A" w:rsidRPr="00EA0D0E" w:rsidRDefault="00D17C7A" w:rsidP="00D17C7A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D17C7A" w:rsidRPr="00EA0D0E" w:rsidTr="00DF2423">
        <w:trPr>
          <w:trHeight w:val="1193"/>
        </w:trPr>
        <w:tc>
          <w:tcPr>
            <w:tcW w:w="2835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ցուցանիշը</w:t>
            </w:r>
            <w:proofErr w:type="spellEnd"/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կատարման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ենթակա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գումարը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հազար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D17C7A" w:rsidRPr="00EA0D0E" w:rsidRDefault="00D17C7A" w:rsidP="00DF2423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ժամկետը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ըստ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ժամա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նակացույցի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</w:tr>
      <w:tr w:rsidR="00D17C7A" w:rsidRPr="00EA0D0E" w:rsidTr="00DF2423">
        <w:trPr>
          <w:trHeight w:val="119"/>
        </w:trPr>
        <w:tc>
          <w:tcPr>
            <w:tcW w:w="2835" w:type="dxa"/>
            <w:vAlign w:val="center"/>
          </w:tcPr>
          <w:p w:rsidR="00D17C7A" w:rsidRPr="00EA0D0E" w:rsidRDefault="00D17C7A" w:rsidP="00DF242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17C7A" w:rsidRPr="00EA0D0E" w:rsidTr="00DF2423">
        <w:trPr>
          <w:trHeight w:val="119"/>
        </w:trPr>
        <w:tc>
          <w:tcPr>
            <w:tcW w:w="2835" w:type="dxa"/>
            <w:vAlign w:val="center"/>
          </w:tcPr>
          <w:p w:rsidR="00D17C7A" w:rsidRPr="00EA0D0E" w:rsidRDefault="00D17C7A" w:rsidP="00DF242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17C7A" w:rsidRPr="00EA0D0E" w:rsidTr="00DF2423">
        <w:trPr>
          <w:trHeight w:val="119"/>
        </w:trPr>
        <w:tc>
          <w:tcPr>
            <w:tcW w:w="2835" w:type="dxa"/>
            <w:vAlign w:val="center"/>
          </w:tcPr>
          <w:p w:rsidR="00D17C7A" w:rsidRPr="00EA0D0E" w:rsidRDefault="00D17C7A" w:rsidP="00DF242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17C7A" w:rsidRPr="00EA0D0E" w:rsidTr="00DF2423">
        <w:trPr>
          <w:trHeight w:val="119"/>
        </w:trPr>
        <w:tc>
          <w:tcPr>
            <w:tcW w:w="2835" w:type="dxa"/>
            <w:vAlign w:val="center"/>
          </w:tcPr>
          <w:p w:rsidR="00D17C7A" w:rsidRPr="00EA0D0E" w:rsidRDefault="00D17C7A" w:rsidP="00DF242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17C7A" w:rsidRPr="00EA0D0E" w:rsidTr="00DF2423">
        <w:trPr>
          <w:trHeight w:val="119"/>
        </w:trPr>
        <w:tc>
          <w:tcPr>
            <w:tcW w:w="2835" w:type="dxa"/>
            <w:vAlign w:val="center"/>
          </w:tcPr>
          <w:p w:rsidR="00D17C7A" w:rsidRPr="00EA0D0E" w:rsidRDefault="00D17C7A" w:rsidP="00DF242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17C7A" w:rsidRPr="00EA0D0E" w:rsidTr="00DF2423">
        <w:trPr>
          <w:trHeight w:val="119"/>
        </w:trPr>
        <w:tc>
          <w:tcPr>
            <w:tcW w:w="2835" w:type="dxa"/>
            <w:vAlign w:val="center"/>
          </w:tcPr>
          <w:p w:rsidR="00D17C7A" w:rsidRPr="00EA0D0E" w:rsidRDefault="00D17C7A" w:rsidP="00DF242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17C7A" w:rsidRPr="00EA0D0E" w:rsidTr="00DF2423">
        <w:trPr>
          <w:trHeight w:val="20"/>
        </w:trPr>
        <w:tc>
          <w:tcPr>
            <w:tcW w:w="2835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17C7A" w:rsidRPr="00EA0D0E" w:rsidTr="00DF2423">
        <w:trPr>
          <w:trHeight w:val="20"/>
        </w:trPr>
        <w:tc>
          <w:tcPr>
            <w:tcW w:w="2835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7C7A" w:rsidRPr="00EA0D0E" w:rsidRDefault="00D17C7A" w:rsidP="00DF2423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17C7A" w:rsidRPr="00EA0D0E" w:rsidTr="00DF2423">
        <w:tc>
          <w:tcPr>
            <w:tcW w:w="2835" w:type="dxa"/>
          </w:tcPr>
          <w:p w:rsidR="00D17C7A" w:rsidRPr="00EA0D0E" w:rsidRDefault="00D17C7A" w:rsidP="00DF2423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843" w:type="dxa"/>
          </w:tcPr>
          <w:p w:rsidR="00D17C7A" w:rsidRPr="00EA0D0E" w:rsidRDefault="00D17C7A" w:rsidP="00DF2423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7C7A" w:rsidRPr="00EA0D0E" w:rsidRDefault="00D17C7A" w:rsidP="00DF2423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7C7A" w:rsidRPr="00EA0D0E" w:rsidRDefault="00D17C7A" w:rsidP="00DF2423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7C7A" w:rsidRPr="00EA0D0E" w:rsidRDefault="00D17C7A" w:rsidP="00DF2423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Վերոհիշյալ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աշխատանքների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կատարման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վերաբերյալ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բոլոր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հաշիվ-ապրանքագրերը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հանդիսանում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են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սույն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արձանագրության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բաղկացուցիչ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մասը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և </w:t>
      </w:r>
      <w:proofErr w:type="spellStart"/>
      <w:r w:rsidRPr="00EA0D0E">
        <w:rPr>
          <w:rFonts w:ascii="Sylfaen" w:hAnsi="Sylfaen" w:cs="Sylfaen"/>
          <w:sz w:val="20"/>
          <w:szCs w:val="20"/>
        </w:rPr>
        <w:t>կցվում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են</w:t>
      </w:r>
      <w:proofErr w:type="spellEnd"/>
      <w:r w:rsidRPr="00EA0D0E">
        <w:rPr>
          <w:rFonts w:ascii="Sylfaen" w:hAnsi="Sylfaen" w:cs="Sylfaen"/>
          <w:sz w:val="20"/>
          <w:szCs w:val="20"/>
        </w:rPr>
        <w:t>:</w:t>
      </w:r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Աշխատանքը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հանձնեց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Աշխատանքը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ընդունեց</w:t>
      </w:r>
      <w:proofErr w:type="spellEnd"/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proofErr w:type="spellStart"/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spellEnd"/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spellEnd"/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D17C7A" w:rsidRPr="00EA0D0E" w:rsidRDefault="00D17C7A" w:rsidP="00D17C7A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Ազգանուն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, </w:t>
      </w:r>
      <w:proofErr w:type="spellStart"/>
      <w:r w:rsidRPr="00EA0D0E">
        <w:rPr>
          <w:rFonts w:ascii="Sylfaen" w:hAnsi="Sylfaen" w:cs="Sylfaen"/>
          <w:sz w:val="16"/>
          <w:szCs w:val="16"/>
        </w:rPr>
        <w:t>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Ազգանուն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, </w:t>
      </w:r>
      <w:proofErr w:type="spellStart"/>
      <w:r w:rsidRPr="00EA0D0E">
        <w:rPr>
          <w:rFonts w:ascii="Sylfaen" w:hAnsi="Sylfaen" w:cs="Sylfaen"/>
          <w:sz w:val="16"/>
          <w:szCs w:val="16"/>
        </w:rPr>
        <w:t>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 </w:t>
      </w:r>
    </w:p>
    <w:p w:rsidR="00D17C7A" w:rsidRPr="004C443C" w:rsidRDefault="00D17C7A" w:rsidP="00D17C7A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Կ.Տ.Կ.Տ.</w:t>
      </w:r>
      <w:proofErr w:type="gramEnd"/>
    </w:p>
    <w:p w:rsidR="00D17C7A" w:rsidRPr="004C443C" w:rsidRDefault="00D17C7A" w:rsidP="00D17C7A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p w:rsidR="00D07BA8" w:rsidRPr="005A7E29" w:rsidRDefault="00D07BA8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ru-RU" w:eastAsia="ru-RU"/>
        </w:rPr>
      </w:pPr>
    </w:p>
    <w:tbl>
      <w:tblPr>
        <w:tblW w:w="16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1"/>
      </w:tblGrid>
      <w:tr w:rsidR="00D07BA8" w:rsidRPr="00744F23" w:rsidTr="00744F23">
        <w:tc>
          <w:tcPr>
            <w:tcW w:w="16031" w:type="dxa"/>
            <w:shd w:val="clear" w:color="auto" w:fill="auto"/>
          </w:tcPr>
          <w:p w:rsidR="00D07BA8" w:rsidRPr="00744F23" w:rsidRDefault="00D07BA8" w:rsidP="00744F23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</w:p>
        </w:tc>
      </w:tr>
    </w:tbl>
    <w:p w:rsidR="00D07BA8" w:rsidRPr="004C443C" w:rsidRDefault="00D07BA8" w:rsidP="00D07BA8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D07BA8" w:rsidRPr="004C443C" w:rsidSect="00B70954">
      <w:pgSz w:w="12240" w:h="15840"/>
      <w:pgMar w:top="567" w:right="540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160D6"/>
    <w:rsid w:val="000406E9"/>
    <w:rsid w:val="00041BBE"/>
    <w:rsid w:val="000703AB"/>
    <w:rsid w:val="00072D82"/>
    <w:rsid w:val="00082FBE"/>
    <w:rsid w:val="00097B79"/>
    <w:rsid w:val="000A076F"/>
    <w:rsid w:val="000A0F3A"/>
    <w:rsid w:val="000A16FC"/>
    <w:rsid w:val="000A54CA"/>
    <w:rsid w:val="000B74F2"/>
    <w:rsid w:val="000E44B3"/>
    <w:rsid w:val="000F4855"/>
    <w:rsid w:val="00102262"/>
    <w:rsid w:val="00105568"/>
    <w:rsid w:val="00106E09"/>
    <w:rsid w:val="00111479"/>
    <w:rsid w:val="00113258"/>
    <w:rsid w:val="0012017D"/>
    <w:rsid w:val="00121153"/>
    <w:rsid w:val="0012709C"/>
    <w:rsid w:val="0015118F"/>
    <w:rsid w:val="00152641"/>
    <w:rsid w:val="00177C9F"/>
    <w:rsid w:val="0018126A"/>
    <w:rsid w:val="0019281C"/>
    <w:rsid w:val="001A78D0"/>
    <w:rsid w:val="001A7AF8"/>
    <w:rsid w:val="001B1D25"/>
    <w:rsid w:val="001C1AA6"/>
    <w:rsid w:val="001C50E7"/>
    <w:rsid w:val="001C568C"/>
    <w:rsid w:val="001C6971"/>
    <w:rsid w:val="00206BE1"/>
    <w:rsid w:val="00222241"/>
    <w:rsid w:val="002312A9"/>
    <w:rsid w:val="00231514"/>
    <w:rsid w:val="00242864"/>
    <w:rsid w:val="002437C1"/>
    <w:rsid w:val="0026265A"/>
    <w:rsid w:val="00296453"/>
    <w:rsid w:val="002D4627"/>
    <w:rsid w:val="002E3AEB"/>
    <w:rsid w:val="002E4F22"/>
    <w:rsid w:val="002F14EE"/>
    <w:rsid w:val="002F2FF1"/>
    <w:rsid w:val="00305295"/>
    <w:rsid w:val="00305935"/>
    <w:rsid w:val="00314AB4"/>
    <w:rsid w:val="00322853"/>
    <w:rsid w:val="003246EB"/>
    <w:rsid w:val="003351B7"/>
    <w:rsid w:val="00346418"/>
    <w:rsid w:val="0035014F"/>
    <w:rsid w:val="0035175E"/>
    <w:rsid w:val="00363910"/>
    <w:rsid w:val="00366695"/>
    <w:rsid w:val="003A27ED"/>
    <w:rsid w:val="003C0C52"/>
    <w:rsid w:val="003C3825"/>
    <w:rsid w:val="003F23EA"/>
    <w:rsid w:val="00402C60"/>
    <w:rsid w:val="00407424"/>
    <w:rsid w:val="00415A69"/>
    <w:rsid w:val="00416615"/>
    <w:rsid w:val="004524A0"/>
    <w:rsid w:val="00453DFD"/>
    <w:rsid w:val="00456346"/>
    <w:rsid w:val="00466462"/>
    <w:rsid w:val="00481460"/>
    <w:rsid w:val="004972C5"/>
    <w:rsid w:val="004A5B6D"/>
    <w:rsid w:val="004C2A4A"/>
    <w:rsid w:val="004C3CDE"/>
    <w:rsid w:val="004C443C"/>
    <w:rsid w:val="004C6B90"/>
    <w:rsid w:val="004D1BC3"/>
    <w:rsid w:val="004E5876"/>
    <w:rsid w:val="004E61DE"/>
    <w:rsid w:val="004E789F"/>
    <w:rsid w:val="00516BD6"/>
    <w:rsid w:val="005221E0"/>
    <w:rsid w:val="005232D6"/>
    <w:rsid w:val="0053786E"/>
    <w:rsid w:val="00570AC2"/>
    <w:rsid w:val="00585E1A"/>
    <w:rsid w:val="00592FAD"/>
    <w:rsid w:val="00597594"/>
    <w:rsid w:val="005A7E29"/>
    <w:rsid w:val="005B39E8"/>
    <w:rsid w:val="005C13A2"/>
    <w:rsid w:val="005E1BA7"/>
    <w:rsid w:val="005F0213"/>
    <w:rsid w:val="005F4615"/>
    <w:rsid w:val="006039A2"/>
    <w:rsid w:val="00610361"/>
    <w:rsid w:val="00617C4F"/>
    <w:rsid w:val="0062684A"/>
    <w:rsid w:val="0063737C"/>
    <w:rsid w:val="00645F37"/>
    <w:rsid w:val="00651DA9"/>
    <w:rsid w:val="00667D1B"/>
    <w:rsid w:val="006813AE"/>
    <w:rsid w:val="00687FE4"/>
    <w:rsid w:val="00693DE7"/>
    <w:rsid w:val="006A1701"/>
    <w:rsid w:val="006B680B"/>
    <w:rsid w:val="006C24DF"/>
    <w:rsid w:val="006C3456"/>
    <w:rsid w:val="006C4B47"/>
    <w:rsid w:val="006C6683"/>
    <w:rsid w:val="006D0CD8"/>
    <w:rsid w:val="006E3C9A"/>
    <w:rsid w:val="00703240"/>
    <w:rsid w:val="007179AE"/>
    <w:rsid w:val="007278E4"/>
    <w:rsid w:val="00744F23"/>
    <w:rsid w:val="00751552"/>
    <w:rsid w:val="007534E7"/>
    <w:rsid w:val="00756FDF"/>
    <w:rsid w:val="007574A1"/>
    <w:rsid w:val="00757B7A"/>
    <w:rsid w:val="00763699"/>
    <w:rsid w:val="00787A56"/>
    <w:rsid w:val="00793C43"/>
    <w:rsid w:val="007B2963"/>
    <w:rsid w:val="007D69A1"/>
    <w:rsid w:val="007E2309"/>
    <w:rsid w:val="007E4118"/>
    <w:rsid w:val="007E4F1C"/>
    <w:rsid w:val="007F6EBD"/>
    <w:rsid w:val="00805ED0"/>
    <w:rsid w:val="00811F79"/>
    <w:rsid w:val="00846651"/>
    <w:rsid w:val="00851C98"/>
    <w:rsid w:val="008A1CAB"/>
    <w:rsid w:val="008B5823"/>
    <w:rsid w:val="008B713B"/>
    <w:rsid w:val="008C30CB"/>
    <w:rsid w:val="008C68F9"/>
    <w:rsid w:val="008D2BA8"/>
    <w:rsid w:val="008E6F17"/>
    <w:rsid w:val="008F2AA5"/>
    <w:rsid w:val="00904CBA"/>
    <w:rsid w:val="00906155"/>
    <w:rsid w:val="0090698F"/>
    <w:rsid w:val="00910DCD"/>
    <w:rsid w:val="0091193E"/>
    <w:rsid w:val="00913B19"/>
    <w:rsid w:val="00954985"/>
    <w:rsid w:val="00962E08"/>
    <w:rsid w:val="00976A4F"/>
    <w:rsid w:val="0099062B"/>
    <w:rsid w:val="009A5B6C"/>
    <w:rsid w:val="009D7411"/>
    <w:rsid w:val="009D7B91"/>
    <w:rsid w:val="009F7234"/>
    <w:rsid w:val="009F78EA"/>
    <w:rsid w:val="00A03621"/>
    <w:rsid w:val="00A05082"/>
    <w:rsid w:val="00A129FD"/>
    <w:rsid w:val="00A41447"/>
    <w:rsid w:val="00A41E8C"/>
    <w:rsid w:val="00A66991"/>
    <w:rsid w:val="00A91207"/>
    <w:rsid w:val="00AA304E"/>
    <w:rsid w:val="00AA68FE"/>
    <w:rsid w:val="00AB68B8"/>
    <w:rsid w:val="00AB72AA"/>
    <w:rsid w:val="00AB77B8"/>
    <w:rsid w:val="00AC20DD"/>
    <w:rsid w:val="00AF23A4"/>
    <w:rsid w:val="00AF3015"/>
    <w:rsid w:val="00B07E7B"/>
    <w:rsid w:val="00B13C7D"/>
    <w:rsid w:val="00B17D05"/>
    <w:rsid w:val="00B4146B"/>
    <w:rsid w:val="00B577DC"/>
    <w:rsid w:val="00B57C7A"/>
    <w:rsid w:val="00B70954"/>
    <w:rsid w:val="00B744B1"/>
    <w:rsid w:val="00B7526E"/>
    <w:rsid w:val="00B81739"/>
    <w:rsid w:val="00BB0FB6"/>
    <w:rsid w:val="00BB2C53"/>
    <w:rsid w:val="00BB547D"/>
    <w:rsid w:val="00BB5605"/>
    <w:rsid w:val="00BE07C1"/>
    <w:rsid w:val="00C044AD"/>
    <w:rsid w:val="00C11877"/>
    <w:rsid w:val="00C27005"/>
    <w:rsid w:val="00C27051"/>
    <w:rsid w:val="00C35FE2"/>
    <w:rsid w:val="00C46B4D"/>
    <w:rsid w:val="00C8583C"/>
    <w:rsid w:val="00C946F1"/>
    <w:rsid w:val="00C94940"/>
    <w:rsid w:val="00C95136"/>
    <w:rsid w:val="00C973B0"/>
    <w:rsid w:val="00CC440A"/>
    <w:rsid w:val="00CC60F7"/>
    <w:rsid w:val="00CD1485"/>
    <w:rsid w:val="00CD798D"/>
    <w:rsid w:val="00D053EA"/>
    <w:rsid w:val="00D05BC2"/>
    <w:rsid w:val="00D07BA8"/>
    <w:rsid w:val="00D178C5"/>
    <w:rsid w:val="00D17C7A"/>
    <w:rsid w:val="00D209AE"/>
    <w:rsid w:val="00D25AC9"/>
    <w:rsid w:val="00D45019"/>
    <w:rsid w:val="00D46FD1"/>
    <w:rsid w:val="00D74AEA"/>
    <w:rsid w:val="00D85698"/>
    <w:rsid w:val="00D86155"/>
    <w:rsid w:val="00D92BCF"/>
    <w:rsid w:val="00D954B1"/>
    <w:rsid w:val="00DA2063"/>
    <w:rsid w:val="00DB150C"/>
    <w:rsid w:val="00DB68CA"/>
    <w:rsid w:val="00DC2001"/>
    <w:rsid w:val="00DE2F2C"/>
    <w:rsid w:val="00DE424D"/>
    <w:rsid w:val="00DF2423"/>
    <w:rsid w:val="00DF66D3"/>
    <w:rsid w:val="00E0576C"/>
    <w:rsid w:val="00E22AFE"/>
    <w:rsid w:val="00E270D0"/>
    <w:rsid w:val="00E27A42"/>
    <w:rsid w:val="00E318D1"/>
    <w:rsid w:val="00E36802"/>
    <w:rsid w:val="00E55186"/>
    <w:rsid w:val="00E85CB2"/>
    <w:rsid w:val="00E910ED"/>
    <w:rsid w:val="00E91166"/>
    <w:rsid w:val="00E93980"/>
    <w:rsid w:val="00E96874"/>
    <w:rsid w:val="00EA0D0E"/>
    <w:rsid w:val="00EA3497"/>
    <w:rsid w:val="00EB3C37"/>
    <w:rsid w:val="00ED421C"/>
    <w:rsid w:val="00ED4FA9"/>
    <w:rsid w:val="00ED530D"/>
    <w:rsid w:val="00EE388C"/>
    <w:rsid w:val="00EE5C2F"/>
    <w:rsid w:val="00EE5D8A"/>
    <w:rsid w:val="00EF1424"/>
    <w:rsid w:val="00F066F8"/>
    <w:rsid w:val="00F1081D"/>
    <w:rsid w:val="00F2562A"/>
    <w:rsid w:val="00F45C00"/>
    <w:rsid w:val="00F57A5C"/>
    <w:rsid w:val="00F62B41"/>
    <w:rsid w:val="00F7035A"/>
    <w:rsid w:val="00F703EE"/>
    <w:rsid w:val="00F774B5"/>
    <w:rsid w:val="00F84AA4"/>
    <w:rsid w:val="00F94276"/>
    <w:rsid w:val="00FA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rsid w:val="004C443C"/>
    <w:rPr>
      <w:color w:val="0000FF"/>
      <w:u w:val="single"/>
    </w:rPr>
  </w:style>
  <w:style w:type="character" w:styleId="a6">
    <w:name w:val="FollowedHyperlink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semiHidden/>
    <w:rsid w:val="004C443C"/>
    <w:rPr>
      <w:vertAlign w:val="superscript"/>
    </w:rPr>
  </w:style>
  <w:style w:type="character" w:styleId="afe">
    <w:name w:val="annotation reference"/>
    <w:semiHidden/>
    <w:rsid w:val="004C443C"/>
    <w:rPr>
      <w:sz w:val="16"/>
      <w:szCs w:val="16"/>
    </w:rPr>
  </w:style>
  <w:style w:type="character" w:styleId="aff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415A69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415A69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415A69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415A69"/>
    <w:rPr>
      <w:b/>
      <w:bCs/>
    </w:rPr>
  </w:style>
  <w:style w:type="character" w:customStyle="1" w:styleId="CharChar">
    <w:name w:val="Char Char"/>
    <w:locked/>
    <w:rsid w:val="00415A69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415A69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415A6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415A69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415A69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EE68-35CD-45F5-AA55-9B3F9B80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19</Pages>
  <Words>1646</Words>
  <Characters>27589</Characters>
  <Application>Microsoft Office Word</Application>
  <DocSecurity>0</DocSecurity>
  <Lines>229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213</cp:revision>
  <cp:lastPrinted>2015-02-16T07:57:00Z</cp:lastPrinted>
  <dcterms:created xsi:type="dcterms:W3CDTF">2012-12-25T01:13:00Z</dcterms:created>
  <dcterms:modified xsi:type="dcterms:W3CDTF">2015-02-16T08:16:00Z</dcterms:modified>
</cp:coreProperties>
</file>