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3D" w:rsidRDefault="0008413D" w:rsidP="0008413D">
      <w:pPr>
        <w:ind w:left="708"/>
        <w:jc w:val="right"/>
        <w:rPr>
          <w:lang w:val="en-US"/>
        </w:rPr>
      </w:pPr>
      <w:r w:rsidRPr="002B19EF">
        <w:rPr>
          <w:lang w:val="en-US"/>
        </w:rPr>
        <w:t xml:space="preserve">       </w:t>
      </w:r>
      <w:r w:rsidRPr="002B19EF">
        <w:rPr>
          <w:b/>
          <w:lang w:val="en-US"/>
        </w:rPr>
        <w:t xml:space="preserve">                                                                                             </w:t>
      </w:r>
      <w:r>
        <w:rPr>
          <w:b/>
          <w:lang w:val="en-US"/>
        </w:rPr>
        <w:t>&lt;&lt;</w:t>
      </w:r>
      <w:r>
        <w:rPr>
          <w:rFonts w:ascii="Sylfaen" w:hAnsi="Sylfaen"/>
          <w:b/>
          <w:lang w:val="en-US"/>
        </w:rPr>
        <w:t>Ծովագյուղի մանկապարտեզ</w:t>
      </w:r>
      <w:r>
        <w:rPr>
          <w:b/>
          <w:lang w:val="en-US"/>
        </w:rPr>
        <w:t>&gt;</w:t>
      </w:r>
      <w:proofErr w:type="gramStart"/>
      <w:r>
        <w:rPr>
          <w:b/>
          <w:lang w:val="en-US"/>
        </w:rPr>
        <w:t xml:space="preserve">&gt;  </w:t>
      </w:r>
      <w:r>
        <w:rPr>
          <w:rFonts w:ascii="Sylfaen" w:hAnsi="Sylfaen"/>
          <w:b/>
          <w:lang w:val="en-US"/>
        </w:rPr>
        <w:t>ՀՈԱԿ</w:t>
      </w:r>
      <w:proofErr w:type="gramEnd"/>
    </w:p>
    <w:p w:rsidR="0008413D" w:rsidRPr="00821919" w:rsidRDefault="0008413D" w:rsidP="0008413D">
      <w:pPr>
        <w:ind w:left="708"/>
        <w:rPr>
          <w:lang w:val="en-US"/>
        </w:rPr>
      </w:pPr>
      <w:r w:rsidRPr="00D34FE3">
        <w:rPr>
          <w:b/>
          <w:lang w:val="en-US"/>
        </w:rPr>
        <w:t xml:space="preserve">                             </w:t>
      </w:r>
      <w:r w:rsidRPr="002B19EF">
        <w:rPr>
          <w:b/>
          <w:lang w:val="en-US"/>
        </w:rPr>
        <w:t xml:space="preserve">  </w:t>
      </w:r>
      <w:r>
        <w:rPr>
          <w:b/>
          <w:lang w:val="en-US"/>
        </w:rPr>
        <w:t xml:space="preserve">                                                                                                      </w:t>
      </w:r>
      <w:r>
        <w:rPr>
          <w:lang w:val="en-US"/>
        </w:rPr>
        <w:t xml:space="preserve">    </w:t>
      </w:r>
      <w:r w:rsidRPr="002B19EF">
        <w:rPr>
          <w:lang w:val="en-US"/>
        </w:rPr>
        <w:t xml:space="preserve"> </w:t>
      </w:r>
      <w:proofErr w:type="gramStart"/>
      <w:r w:rsidRPr="00821919">
        <w:rPr>
          <w:lang w:val="en-US"/>
        </w:rPr>
        <w:t>«</w:t>
      </w:r>
      <w:r w:rsidRPr="00821919">
        <w:rPr>
          <w:u w:val="single"/>
          <w:lang w:val="en-US"/>
        </w:rPr>
        <w:t xml:space="preserve">  </w:t>
      </w:r>
      <w:r>
        <w:rPr>
          <w:u w:val="single"/>
          <w:lang w:val="en-US"/>
        </w:rPr>
        <w:t>17</w:t>
      </w:r>
      <w:proofErr w:type="gramEnd"/>
      <w:r>
        <w:rPr>
          <w:u w:val="single"/>
          <w:lang w:val="en-US"/>
        </w:rPr>
        <w:t xml:space="preserve"> </w:t>
      </w:r>
      <w:r w:rsidRPr="00821919">
        <w:rPr>
          <w:u w:val="single"/>
          <w:lang w:val="en-US"/>
        </w:rPr>
        <w:t xml:space="preserve"> </w:t>
      </w:r>
      <w:r w:rsidRPr="00821919">
        <w:rPr>
          <w:lang w:val="en-US"/>
        </w:rPr>
        <w:t>»«</w:t>
      </w:r>
      <w:r w:rsidRPr="00821919">
        <w:rPr>
          <w:rFonts w:ascii="Sylfaen" w:hAnsi="Sylfaen"/>
          <w:u w:val="single"/>
          <w:lang w:val="en-US"/>
        </w:rPr>
        <w:t xml:space="preserve"> </w:t>
      </w:r>
      <w:r>
        <w:rPr>
          <w:rFonts w:ascii="Sylfaen" w:hAnsi="Sylfaen"/>
          <w:u w:val="single"/>
          <w:lang w:val="en-US"/>
        </w:rPr>
        <w:t>փետրվարի</w:t>
      </w:r>
      <w:r w:rsidRPr="00821919">
        <w:rPr>
          <w:rFonts w:ascii="Sylfaen" w:hAnsi="Sylfaen"/>
          <w:u w:val="single"/>
          <w:lang w:val="en-US"/>
        </w:rPr>
        <w:t xml:space="preserve">  201</w:t>
      </w:r>
      <w:r w:rsidRPr="00475739">
        <w:rPr>
          <w:rFonts w:ascii="Sylfaen" w:hAnsi="Sylfaen"/>
          <w:u w:val="single"/>
          <w:lang w:val="en-US"/>
        </w:rPr>
        <w:t>5</w:t>
      </w:r>
      <w:r>
        <w:rPr>
          <w:rFonts w:ascii="Sylfaen" w:hAnsi="Sylfaen"/>
          <w:u w:val="single"/>
          <w:lang w:val="en-US"/>
        </w:rPr>
        <w:t>թ</w:t>
      </w:r>
      <w:r w:rsidRPr="00821919">
        <w:rPr>
          <w:rFonts w:ascii="Sylfaen" w:hAnsi="Sylfaen"/>
          <w:u w:val="single"/>
          <w:lang w:val="en-US"/>
        </w:rPr>
        <w:t>.</w:t>
      </w:r>
      <w:r w:rsidRPr="00821919">
        <w:rPr>
          <w:lang w:val="en-US"/>
        </w:rPr>
        <w:t xml:space="preserve">» </w:t>
      </w:r>
    </w:p>
    <w:p w:rsidR="0008413D" w:rsidRPr="00821919" w:rsidRDefault="0008413D" w:rsidP="0008413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821919">
        <w:rPr>
          <w:rFonts w:ascii="GHEA Grapalat" w:hAnsi="GHEA Grapalat"/>
          <w:sz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es-ES"/>
        </w:rPr>
        <w:t>ԳԱԿ-ՇՀԱՊՁԲ-11</w:t>
      </w:r>
      <w:r w:rsidRPr="002811D7">
        <w:rPr>
          <w:rFonts w:ascii="GHEA Grapalat" w:hAnsi="GHEA Grapalat"/>
          <w:sz w:val="24"/>
          <w:szCs w:val="24"/>
          <w:lang w:val="es-ES"/>
        </w:rPr>
        <w:t>/</w:t>
      </w:r>
      <w:r>
        <w:rPr>
          <w:rFonts w:ascii="GHEA Grapalat" w:hAnsi="GHEA Grapalat"/>
          <w:sz w:val="24"/>
          <w:szCs w:val="24"/>
          <w:lang w:val="es-ES"/>
        </w:rPr>
        <w:t>2</w:t>
      </w:r>
      <w:r w:rsidRPr="007D3BC9">
        <w:rPr>
          <w:rFonts w:ascii="GHEA Grapalat" w:hAnsi="GHEA Grapalat"/>
          <w:sz w:val="24"/>
          <w:szCs w:val="24"/>
          <w:lang w:val="es-ES"/>
        </w:rPr>
        <w:t>» ծածկագրով</w:t>
      </w:r>
      <w:r w:rsidRPr="007D3BC9">
        <w:rPr>
          <w:rFonts w:ascii="GHEA Grapalat" w:hAnsi="GHEA Grapalat" w:cs="Sylfaen"/>
          <w:sz w:val="24"/>
          <w:szCs w:val="24"/>
          <w:lang w:val="pt-BR"/>
        </w:rPr>
        <w:t xml:space="preserve"> շրջանակային </w:t>
      </w:r>
    </w:p>
    <w:p w:rsidR="0008413D" w:rsidRPr="007D3BC9" w:rsidRDefault="0008413D" w:rsidP="0008413D">
      <w:pPr>
        <w:spacing w:after="0" w:line="240" w:lineRule="auto"/>
        <w:ind w:left="567" w:firstLine="567"/>
        <w:jc w:val="right"/>
        <w:rPr>
          <w:rFonts w:ascii="GHEA Grapalat" w:hAnsi="GHEA Grapalat" w:cs="Sylfaen"/>
          <w:sz w:val="24"/>
          <w:szCs w:val="24"/>
          <w:lang w:val="pt-BR"/>
        </w:rPr>
      </w:pPr>
      <w:r w:rsidRPr="007D3BC9">
        <w:rPr>
          <w:rFonts w:ascii="GHEA Grapalat" w:hAnsi="GHEA Grapalat" w:cs="Sylfaen"/>
          <w:sz w:val="24"/>
          <w:szCs w:val="24"/>
          <w:lang w:val="pt-BR"/>
        </w:rPr>
        <w:t xml:space="preserve">համաձայնագրեր կնքած մասնակիցներին </w:t>
      </w:r>
    </w:p>
    <w:p w:rsidR="0008413D" w:rsidRPr="007D3BC9" w:rsidRDefault="0008413D" w:rsidP="0008413D">
      <w:pPr>
        <w:spacing w:after="0" w:line="240" w:lineRule="auto"/>
        <w:ind w:left="567" w:firstLine="567"/>
        <w:jc w:val="right"/>
        <w:rPr>
          <w:rFonts w:ascii="GHEA Grapalat" w:hAnsi="GHEA Grapalat"/>
          <w:sz w:val="24"/>
          <w:szCs w:val="24"/>
          <w:lang w:val="es-ES"/>
        </w:rPr>
      </w:pPr>
      <w:r w:rsidRPr="007D3BC9">
        <w:rPr>
          <w:rFonts w:ascii="GHEA Grapalat" w:hAnsi="GHEA Grapalat" w:cs="Sylfaen"/>
          <w:sz w:val="24"/>
          <w:szCs w:val="24"/>
          <w:lang w:val="pt-BR"/>
        </w:rPr>
        <w:t>ըստ ցանկի</w:t>
      </w:r>
    </w:p>
    <w:p w:rsidR="0008413D" w:rsidRPr="007D3BC9" w:rsidRDefault="0008413D" w:rsidP="0008413D">
      <w:pPr>
        <w:spacing w:after="0"/>
        <w:ind w:left="567" w:firstLine="567"/>
        <w:rPr>
          <w:rFonts w:ascii="GHEA Grapalat" w:hAnsi="GHEA Grapalat"/>
          <w:lang w:val="es-ES"/>
        </w:rPr>
      </w:pPr>
    </w:p>
    <w:p w:rsidR="0008413D" w:rsidRPr="00C67386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es-ES"/>
        </w:rPr>
      </w:pPr>
      <w:r w:rsidRPr="00064AC9">
        <w:rPr>
          <w:rFonts w:ascii="GHEA Grapalat" w:hAnsi="GHEA Grapalat"/>
          <w:szCs w:val="22"/>
          <w:lang w:val="es-ES"/>
        </w:rPr>
        <w:t xml:space="preserve">«ԳԱԿ-ՇՀԱՊՁԲ-11/2» ծածկագրով ընթացակարգի շրջանակներում </w:t>
      </w:r>
      <w:r>
        <w:rPr>
          <w:rFonts w:ascii="GHEA Grapalat" w:hAnsi="GHEA Grapalat"/>
          <w:szCs w:val="22"/>
          <w:lang w:val="es-ES"/>
        </w:rPr>
        <w:t>&lt;&lt;</w:t>
      </w:r>
      <w:r w:rsidRPr="00064AC9">
        <w:rPr>
          <w:rFonts w:ascii="GHEA Grapalat" w:hAnsi="GHEA Grapalat" w:cs="Sylfaen"/>
          <w:szCs w:val="22"/>
          <w:lang w:val="es-ES"/>
        </w:rPr>
        <w:t xml:space="preserve">Ծովագյուղի </w:t>
      </w:r>
      <w:r>
        <w:rPr>
          <w:rFonts w:ascii="GHEA Grapalat" w:hAnsi="GHEA Grapalat" w:cs="Sylfaen"/>
          <w:szCs w:val="22"/>
          <w:lang w:val="es-ES"/>
        </w:rPr>
        <w:t>մանկապարտեզ&gt;&gt; ՀՈԱԿ-ի</w:t>
      </w:r>
      <w:r w:rsidRPr="00064AC9">
        <w:rPr>
          <w:rFonts w:ascii="GHEA Grapalat" w:hAnsi="GHEA Grapalat"/>
          <w:szCs w:val="22"/>
          <w:lang w:val="af-ZA"/>
        </w:rPr>
        <w:t xml:space="preserve"> կարիքների համար անհրաժեշտություն է առաջացել ձեռք բերելու </w:t>
      </w:r>
      <w:r w:rsidRPr="00064AC9">
        <w:rPr>
          <w:rFonts w:ascii="GHEA Grapalat" w:hAnsi="GHEA Grapalat"/>
          <w:szCs w:val="22"/>
          <w:lang w:val="es-ES"/>
        </w:rPr>
        <w:t>«</w:t>
      </w:r>
      <w:r w:rsidRPr="00064AC9">
        <w:rPr>
          <w:rFonts w:ascii="GHEA Grapalat" w:hAnsi="GHEA Grapalat"/>
          <w:szCs w:val="22"/>
          <w:lang w:val="af-ZA"/>
        </w:rPr>
        <w:t>Գնումների աջակցման կենտրոն</w:t>
      </w:r>
      <w:r w:rsidRPr="00064AC9">
        <w:rPr>
          <w:rFonts w:ascii="GHEA Grapalat" w:hAnsi="GHEA Grapalat"/>
          <w:szCs w:val="22"/>
          <w:lang w:val="es-ES"/>
        </w:rPr>
        <w:t>» ՊՈԱԿ-</w:t>
      </w:r>
      <w:r w:rsidRPr="00064AC9">
        <w:rPr>
          <w:rFonts w:ascii="GHEA Grapalat" w:hAnsi="GHEA Grapalat"/>
          <w:szCs w:val="22"/>
          <w:lang w:val="af-ZA"/>
        </w:rPr>
        <w:t xml:space="preserve">ի և </w:t>
      </w:r>
      <w:r>
        <w:rPr>
          <w:rFonts w:ascii="GHEA Grapalat" w:hAnsi="GHEA Grapalat"/>
          <w:szCs w:val="22"/>
          <w:lang w:val="ru-RU"/>
        </w:rPr>
        <w:t>նշված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ծածկագրով</w:t>
      </w:r>
      <w:r w:rsidRPr="00064AC9">
        <w:rPr>
          <w:rFonts w:ascii="GHEA Grapalat" w:hAnsi="GHEA Grapalat"/>
          <w:szCs w:val="22"/>
          <w:lang w:val="af-ZA"/>
        </w:rPr>
        <w:t xml:space="preserve"> շրջանակային համաձայնագրով </w:t>
      </w:r>
      <w:r>
        <w:rPr>
          <w:rFonts w:ascii="GHEA Grapalat" w:hAnsi="GHEA Grapalat"/>
          <w:szCs w:val="22"/>
          <w:lang w:val="ru-RU"/>
        </w:rPr>
        <w:t>իրականացվող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գնումների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ցանկում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ներառված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կազմակերպությունների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միջև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կնքված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շրջանակային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համաձայնագրով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նախատեսված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ապրանքը</w:t>
      </w:r>
      <w:r w:rsidRPr="00064AC9">
        <w:rPr>
          <w:rFonts w:ascii="GHEA Grapalat" w:hAnsi="GHEA Grapalat"/>
          <w:szCs w:val="22"/>
          <w:lang w:val="af-ZA"/>
        </w:rPr>
        <w:t>: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Սույն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ru-RU"/>
        </w:rPr>
        <w:t>հրավերի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  <w:lang w:val="hy-AM"/>
        </w:rPr>
        <w:t>(</w:t>
      </w:r>
      <w:r>
        <w:rPr>
          <w:rFonts w:ascii="GHEA Grapalat" w:hAnsi="GHEA Grapalat"/>
          <w:szCs w:val="22"/>
        </w:rPr>
        <w:t>ծանուցման</w:t>
      </w:r>
      <w:r>
        <w:rPr>
          <w:rFonts w:ascii="GHEA Grapalat" w:hAnsi="GHEA Grapalat"/>
          <w:szCs w:val="22"/>
          <w:lang w:val="hy-AM"/>
        </w:rPr>
        <w:t>)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</w:rPr>
        <w:t>ծածկագիր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</w:rPr>
        <w:t>է</w:t>
      </w:r>
      <w:r w:rsidRPr="00C67386">
        <w:rPr>
          <w:rFonts w:ascii="GHEA Grapalat" w:hAnsi="GHEA Grapalat"/>
          <w:szCs w:val="22"/>
          <w:lang w:val="es-ES"/>
        </w:rPr>
        <w:t xml:space="preserve"> </w:t>
      </w:r>
      <w:r>
        <w:rPr>
          <w:rFonts w:ascii="GHEA Grapalat" w:hAnsi="GHEA Grapalat"/>
          <w:szCs w:val="22"/>
        </w:rPr>
        <w:t>հանդիսանում</w:t>
      </w:r>
      <w:r w:rsidRPr="00C6738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>&lt;&lt;</w:t>
      </w:r>
      <w:r w:rsidRPr="00C67386">
        <w:rPr>
          <w:rFonts w:ascii="GHEA Grapalat" w:hAnsi="GHEA Grapalat" w:cs="Sylfaen"/>
          <w:sz w:val="24"/>
          <w:szCs w:val="24"/>
          <w:lang w:val="pt-BR"/>
        </w:rPr>
        <w:t>ՇՀԱՊՁԲ-11/2</w:t>
      </w:r>
      <w:r w:rsidRPr="00C67386">
        <w:rPr>
          <w:rFonts w:ascii="GHEA Grapalat" w:hAnsi="GHEA Grapalat" w:cs="Times Armenian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  <w:lang w:val="pt-BR"/>
        </w:rPr>
        <w:t>ՀՀԳՄԾՄ-ՇՀԱՊՁԲ-1</w:t>
      </w:r>
      <w:r w:rsidRPr="00475739">
        <w:rPr>
          <w:rFonts w:ascii="GHEA Grapalat" w:hAnsi="GHEA Grapalat" w:cs="Sylfaen"/>
          <w:sz w:val="24"/>
          <w:szCs w:val="24"/>
          <w:lang w:val="es-ES"/>
        </w:rPr>
        <w:t>5</w:t>
      </w:r>
      <w:r w:rsidRPr="00C67386">
        <w:rPr>
          <w:rFonts w:ascii="GHEA Grapalat" w:hAnsi="GHEA Grapalat" w:cs="Sylfaen"/>
          <w:sz w:val="24"/>
          <w:szCs w:val="24"/>
          <w:lang w:val="pt-BR"/>
        </w:rPr>
        <w:t>/0</w:t>
      </w:r>
      <w:r>
        <w:rPr>
          <w:rFonts w:ascii="GHEA Grapalat" w:hAnsi="GHEA Grapalat" w:cs="Sylfaen"/>
          <w:sz w:val="24"/>
          <w:szCs w:val="24"/>
          <w:lang w:val="pt-BR"/>
        </w:rPr>
        <w:t>2</w:t>
      </w:r>
      <w:r w:rsidRPr="00C67386">
        <w:rPr>
          <w:rFonts w:ascii="GHEA Grapalat" w:hAnsi="GHEA Grapalat" w:cs="Times Armenian"/>
          <w:sz w:val="24"/>
          <w:szCs w:val="24"/>
          <w:lang w:val="pt-BR"/>
        </w:rPr>
        <w:t>)</w:t>
      </w:r>
      <w:r>
        <w:rPr>
          <w:rFonts w:ascii="GHEA Grapalat" w:hAnsi="GHEA Grapalat" w:cs="Times Armenian"/>
          <w:sz w:val="24"/>
          <w:szCs w:val="24"/>
          <w:lang w:val="pt-BR"/>
        </w:rPr>
        <w:t>&gt;&gt;:</w:t>
      </w:r>
    </w:p>
    <w:p w:rsidR="0008413D" w:rsidRPr="00B84542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af-ZA"/>
        </w:rPr>
      </w:pPr>
      <w:r w:rsidRPr="00064AC9">
        <w:rPr>
          <w:rFonts w:ascii="GHEA Grapalat" w:hAnsi="GHEA Grapalat"/>
          <w:szCs w:val="22"/>
          <w:lang w:val="af-ZA"/>
        </w:rPr>
        <w:t xml:space="preserve"> Ապրանքների մատակարարման պայմաններն են՝ ժամկետը</w:t>
      </w:r>
      <w:r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պայմանագրի</w:t>
      </w:r>
      <w:r w:rsidRPr="00D34FE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կնքման</w:t>
      </w:r>
      <w:r w:rsidRPr="00D34FE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պահից</w:t>
      </w:r>
      <w:r w:rsidRPr="00D34FE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մինչև</w:t>
      </w:r>
      <w:r w:rsidRPr="00D34FE3">
        <w:rPr>
          <w:rFonts w:ascii="GHEA Grapalat" w:hAnsi="GHEA Grapalat"/>
          <w:szCs w:val="22"/>
          <w:lang w:val="af-ZA"/>
        </w:rPr>
        <w:t xml:space="preserve"> 30.12.2015</w:t>
      </w:r>
      <w:r>
        <w:rPr>
          <w:rFonts w:ascii="GHEA Grapalat" w:hAnsi="GHEA Grapalat"/>
          <w:szCs w:val="22"/>
          <w:lang w:val="ru-RU"/>
        </w:rPr>
        <w:t>թ</w:t>
      </w:r>
      <w:r w:rsidRPr="00D34FE3">
        <w:rPr>
          <w:rFonts w:ascii="GHEA Grapalat" w:hAnsi="GHEA Grapalat"/>
          <w:szCs w:val="22"/>
          <w:lang w:val="af-ZA"/>
        </w:rPr>
        <w:t>.</w:t>
      </w:r>
      <w:r>
        <w:rPr>
          <w:rFonts w:ascii="GHEA Grapalat" w:hAnsi="GHEA Grapalat"/>
          <w:szCs w:val="22"/>
          <w:lang w:val="af-ZA"/>
        </w:rPr>
        <w:t xml:space="preserve">: </w:t>
      </w:r>
      <w:r>
        <w:rPr>
          <w:rFonts w:ascii="GHEA Grapalat" w:hAnsi="GHEA Grapalat"/>
          <w:szCs w:val="22"/>
          <w:lang w:val="ru-RU"/>
        </w:rPr>
        <w:t>Մատակարարումը</w:t>
      </w:r>
      <w:r w:rsidRPr="00B84542">
        <w:rPr>
          <w:rFonts w:ascii="GHEA Grapalat" w:hAnsi="GHEA Grapalat"/>
          <w:szCs w:val="22"/>
          <w:lang w:val="af-ZA"/>
        </w:rPr>
        <w:t xml:space="preserve">` </w:t>
      </w:r>
      <w:r>
        <w:rPr>
          <w:rFonts w:ascii="GHEA Grapalat" w:hAnsi="GHEA Grapalat"/>
          <w:szCs w:val="22"/>
          <w:lang w:val="ru-RU"/>
        </w:rPr>
        <w:t>կատարողի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կողմից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պատվիրատուի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պահանջի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հիման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վրա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մեկ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աշխատանքային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օրվա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ընթացքում</w:t>
      </w:r>
      <w:r w:rsidRPr="00B84542">
        <w:rPr>
          <w:rFonts w:ascii="GHEA Grapalat" w:hAnsi="GHEA Grapalat"/>
          <w:szCs w:val="22"/>
          <w:lang w:val="af-ZA"/>
        </w:rPr>
        <w:t xml:space="preserve"> </w:t>
      </w:r>
      <w:r w:rsidRPr="00064AC9">
        <w:rPr>
          <w:rFonts w:ascii="GHEA Grapalat" w:hAnsi="GHEA Grapalat" w:cs="Sylfaen"/>
          <w:szCs w:val="22"/>
          <w:lang w:val="es-ES"/>
        </w:rPr>
        <w:t>գ. Ծովագյուղ, 14 փող., շ.10 հասցեով</w:t>
      </w:r>
      <w:r w:rsidRPr="00B84542">
        <w:rPr>
          <w:rFonts w:ascii="GHEA Grapalat" w:hAnsi="GHEA Grapalat" w:cs="Sylfaen"/>
          <w:szCs w:val="22"/>
          <w:lang w:val="af-ZA"/>
        </w:rPr>
        <w:t>:</w:t>
      </w:r>
    </w:p>
    <w:p w:rsidR="0008413D" w:rsidRDefault="0008413D" w:rsidP="0008413D">
      <w:pPr>
        <w:pStyle w:val="norm"/>
        <w:spacing w:line="240" w:lineRule="auto"/>
        <w:ind w:left="567" w:firstLine="567"/>
        <w:rPr>
          <w:rFonts w:ascii="GHEA Grapalat" w:hAnsi="GHEA Grapalat" w:cs="Sylfaen"/>
          <w:szCs w:val="22"/>
          <w:lang w:val="es-ES"/>
        </w:rPr>
      </w:pPr>
      <w:r w:rsidRPr="00064AC9">
        <w:rPr>
          <w:rFonts w:ascii="GHEA Grapalat" w:hAnsi="GHEA Grapalat"/>
          <w:szCs w:val="22"/>
          <w:lang w:val="af-ZA"/>
        </w:rPr>
        <w:t xml:space="preserve">Հայտնում եմ, որ գնման առարկայի վերաբերյալ Ձեր կազմակերպության հայտն անհրաժեշտ է ներկայացնել </w:t>
      </w:r>
      <w:r w:rsidRPr="00064AC9">
        <w:rPr>
          <w:rFonts w:ascii="GHEA Grapalat" w:hAnsi="GHEA Grapalat" w:cs="Sylfaen"/>
          <w:szCs w:val="22"/>
          <w:lang w:val="es-ES"/>
        </w:rPr>
        <w:t>Գեղարքունիքի մարզ, գ. Ծովագյուղ, 14 փող., շ.10 հասցեով, Ա. Հովհաննիսյանին, մինչև 201</w:t>
      </w:r>
      <w:r w:rsidRPr="00475739">
        <w:rPr>
          <w:rFonts w:ascii="GHEA Grapalat" w:hAnsi="GHEA Grapalat" w:cs="Sylfaen"/>
          <w:szCs w:val="22"/>
          <w:lang w:val="af-ZA"/>
        </w:rPr>
        <w:t>5</w:t>
      </w:r>
      <w:r w:rsidRPr="00064AC9">
        <w:rPr>
          <w:rFonts w:ascii="GHEA Grapalat" w:hAnsi="GHEA Grapalat" w:cs="Sylfaen"/>
          <w:szCs w:val="22"/>
          <w:lang w:val="es-ES"/>
        </w:rPr>
        <w:t xml:space="preserve"> թվականի </w:t>
      </w:r>
      <w:r>
        <w:rPr>
          <w:rFonts w:ascii="GHEA Grapalat" w:hAnsi="GHEA Grapalat" w:cs="Sylfaen"/>
          <w:szCs w:val="22"/>
        </w:rPr>
        <w:t>փետրվարի</w:t>
      </w:r>
      <w:r w:rsidRPr="003C09E1">
        <w:rPr>
          <w:rFonts w:ascii="GHEA Grapalat" w:hAnsi="GHEA Grapalat" w:cs="Sylfaen"/>
          <w:szCs w:val="22"/>
          <w:lang w:val="af-ZA"/>
        </w:rPr>
        <w:t xml:space="preserve"> </w:t>
      </w:r>
      <w:r>
        <w:rPr>
          <w:rFonts w:ascii="GHEA Grapalat" w:hAnsi="GHEA Grapalat" w:cs="Sylfaen"/>
          <w:szCs w:val="22"/>
          <w:lang w:val="af-ZA"/>
        </w:rPr>
        <w:t>27</w:t>
      </w:r>
      <w:r w:rsidRPr="00064AC9">
        <w:rPr>
          <w:rFonts w:ascii="GHEA Grapalat" w:hAnsi="GHEA Grapalat" w:cs="Sylfaen"/>
          <w:szCs w:val="22"/>
          <w:lang w:val="es-ES"/>
        </w:rPr>
        <w:t>-ը, ժամը 12:00-ը:</w:t>
      </w:r>
    </w:p>
    <w:p w:rsidR="0008413D" w:rsidRPr="00064AC9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szCs w:val="22"/>
          <w:lang w:val="es-ES"/>
        </w:rPr>
        <w:t>Ընթացակարգի հանձնաժողովի  քարտուղարն է` Ա. Հովհաննիսյանը:</w:t>
      </w:r>
    </w:p>
    <w:p w:rsidR="0008413D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af-ZA"/>
        </w:rPr>
      </w:pPr>
      <w:r w:rsidRPr="00064AC9">
        <w:rPr>
          <w:rFonts w:ascii="GHEA Grapalat" w:hAnsi="GHEA Grapalat"/>
          <w:szCs w:val="22"/>
          <w:lang w:val="af-ZA"/>
        </w:rPr>
        <w:t xml:space="preserve">Հայտերը կբացվեն </w:t>
      </w:r>
      <w:r w:rsidRPr="00064AC9">
        <w:rPr>
          <w:rFonts w:ascii="GHEA Grapalat" w:hAnsi="GHEA Grapalat" w:cs="Sylfaen"/>
          <w:szCs w:val="22"/>
          <w:lang w:val="es-ES"/>
        </w:rPr>
        <w:t>Գեղարքունիքի մարզ, գ. Ծովագյուղ, 14 փող., շ.10  հասցեով, 201</w:t>
      </w:r>
      <w:r w:rsidRPr="00475739">
        <w:rPr>
          <w:rFonts w:ascii="GHEA Grapalat" w:hAnsi="GHEA Grapalat" w:cs="Sylfaen"/>
          <w:szCs w:val="22"/>
          <w:lang w:val="af-ZA"/>
        </w:rPr>
        <w:t>5</w:t>
      </w:r>
      <w:r w:rsidRPr="00064AC9">
        <w:rPr>
          <w:rFonts w:ascii="GHEA Grapalat" w:hAnsi="GHEA Grapalat" w:cs="Sylfaen"/>
          <w:szCs w:val="22"/>
          <w:lang w:val="es-ES"/>
        </w:rPr>
        <w:t xml:space="preserve"> թվականի </w:t>
      </w:r>
      <w:r>
        <w:rPr>
          <w:rFonts w:ascii="GHEA Grapalat" w:hAnsi="GHEA Grapalat" w:cs="Sylfaen"/>
          <w:szCs w:val="22"/>
        </w:rPr>
        <w:t>փետրվարի</w:t>
      </w:r>
      <w:r w:rsidRPr="00064AC9">
        <w:rPr>
          <w:rFonts w:ascii="GHEA Grapalat" w:hAnsi="GHEA Grapalat" w:cs="Sylfaen"/>
          <w:szCs w:val="22"/>
          <w:lang w:val="es-ES"/>
        </w:rPr>
        <w:t xml:space="preserve"> </w:t>
      </w:r>
      <w:r>
        <w:rPr>
          <w:rFonts w:ascii="GHEA Grapalat" w:hAnsi="GHEA Grapalat" w:cs="Sylfaen"/>
          <w:szCs w:val="22"/>
          <w:lang w:val="af-ZA"/>
        </w:rPr>
        <w:t>27</w:t>
      </w:r>
      <w:r w:rsidRPr="00064AC9">
        <w:rPr>
          <w:rFonts w:ascii="GHEA Grapalat" w:hAnsi="GHEA Grapalat" w:cs="Sylfaen"/>
          <w:szCs w:val="22"/>
          <w:lang w:val="es-ES"/>
        </w:rPr>
        <w:t>-ին, ժամը 12:00-ին</w:t>
      </w:r>
      <w:r w:rsidRPr="00064AC9">
        <w:rPr>
          <w:rFonts w:ascii="GHEA Grapalat" w:hAnsi="GHEA Grapalat"/>
          <w:szCs w:val="22"/>
          <w:lang w:val="af-ZA"/>
        </w:rPr>
        <w:t>:</w:t>
      </w:r>
    </w:p>
    <w:p w:rsidR="0008413D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Գնման առարկա է հանդիսանում </w:t>
      </w:r>
      <w:r>
        <w:rPr>
          <w:rFonts w:ascii="GHEA Grapalat" w:hAnsi="GHEA Grapalat"/>
          <w:szCs w:val="22"/>
          <w:lang w:val="es-ES"/>
        </w:rPr>
        <w:t>&lt;&lt;</w:t>
      </w:r>
      <w:r w:rsidRPr="00064AC9">
        <w:rPr>
          <w:rFonts w:ascii="GHEA Grapalat" w:hAnsi="GHEA Grapalat" w:cs="Sylfaen"/>
          <w:szCs w:val="22"/>
          <w:lang w:val="es-ES"/>
        </w:rPr>
        <w:t xml:space="preserve">Ծովագյուղի </w:t>
      </w:r>
      <w:r>
        <w:rPr>
          <w:rFonts w:ascii="GHEA Grapalat" w:hAnsi="GHEA Grapalat" w:cs="Sylfaen"/>
          <w:szCs w:val="22"/>
          <w:lang w:val="es-ES"/>
        </w:rPr>
        <w:t>մանկապարտեզ&gt;&gt; ՀՈԱԿ-ի</w:t>
      </w:r>
      <w:r w:rsidRPr="00064AC9">
        <w:rPr>
          <w:rFonts w:ascii="GHEA Grapalat" w:hAnsi="GHEA Grapalat"/>
          <w:szCs w:val="22"/>
          <w:lang w:val="af-ZA"/>
        </w:rPr>
        <w:t xml:space="preserve"> կարիքների համար</w:t>
      </w:r>
      <w:r>
        <w:rPr>
          <w:rFonts w:ascii="GHEA Grapalat" w:hAnsi="GHEA Grapalat"/>
          <w:szCs w:val="22"/>
          <w:lang w:val="af-ZA"/>
        </w:rPr>
        <w:t>` սննդամթերքի ձեռքբերումը:</w:t>
      </w:r>
    </w:p>
    <w:p w:rsidR="0008413D" w:rsidRPr="00973E82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es-ES"/>
        </w:rPr>
        <w:t>&lt;&lt;</w:t>
      </w:r>
      <w:r w:rsidRPr="00064AC9">
        <w:rPr>
          <w:rFonts w:ascii="GHEA Grapalat" w:hAnsi="GHEA Grapalat" w:cs="Sylfaen"/>
          <w:szCs w:val="22"/>
          <w:lang w:val="es-ES"/>
        </w:rPr>
        <w:t xml:space="preserve">Ծովագյուղի </w:t>
      </w:r>
      <w:r>
        <w:rPr>
          <w:rFonts w:ascii="GHEA Grapalat" w:hAnsi="GHEA Grapalat" w:cs="Sylfaen"/>
          <w:szCs w:val="22"/>
          <w:lang w:val="es-ES"/>
        </w:rPr>
        <w:t>մանկապարտեզ&gt;&gt; ՀՈԱԿ-ի</w:t>
      </w:r>
      <w:r w:rsidRPr="00064AC9">
        <w:rPr>
          <w:rFonts w:ascii="GHEA Grapalat" w:hAnsi="GHEA Grapalat"/>
          <w:szCs w:val="22"/>
          <w:lang w:val="af-ZA"/>
        </w:rPr>
        <w:t xml:space="preserve"> կարիքների համար</w:t>
      </w:r>
      <w:r>
        <w:rPr>
          <w:rFonts w:ascii="GHEA Grapalat" w:hAnsi="GHEA Grapalat"/>
          <w:szCs w:val="22"/>
          <w:lang w:val="af-ZA"/>
        </w:rPr>
        <w:t>`</w:t>
      </w:r>
      <w:r w:rsidRPr="00C67386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սննդամթերքի </w:t>
      </w:r>
      <w:r w:rsidRPr="00C67386">
        <w:rPr>
          <w:rFonts w:ascii="GHEA Grapalat" w:hAnsi="GHEA Grapalat"/>
          <w:szCs w:val="22"/>
          <w:lang w:val="af-ZA"/>
        </w:rPr>
        <w:t>(</w:t>
      </w:r>
      <w:r>
        <w:rPr>
          <w:rFonts w:ascii="GHEA Grapalat" w:hAnsi="GHEA Grapalat"/>
          <w:szCs w:val="22"/>
          <w:lang w:val="hy-AM"/>
        </w:rPr>
        <w:t>որը կազմված է ` 4</w:t>
      </w:r>
      <w:r w:rsidRPr="00475739">
        <w:rPr>
          <w:rFonts w:ascii="GHEA Grapalat" w:hAnsi="GHEA Grapalat"/>
          <w:szCs w:val="22"/>
          <w:lang w:val="af-ZA"/>
        </w:rPr>
        <w:t>2</w:t>
      </w:r>
      <w:r>
        <w:rPr>
          <w:rFonts w:ascii="GHEA Grapalat" w:hAnsi="GHEA Grapalat"/>
          <w:szCs w:val="22"/>
          <w:lang w:val="hy-AM"/>
        </w:rPr>
        <w:t xml:space="preserve"> չափաբաժնից</w:t>
      </w:r>
      <w:r w:rsidRPr="00C67386">
        <w:rPr>
          <w:rFonts w:ascii="GHEA Grapalat" w:hAnsi="GHEA Grapalat"/>
          <w:szCs w:val="22"/>
          <w:lang w:val="af-ZA"/>
        </w:rPr>
        <w:t>)</w:t>
      </w:r>
      <w:r>
        <w:rPr>
          <w:rFonts w:ascii="GHEA Grapalat" w:hAnsi="GHEA Grapalat"/>
          <w:szCs w:val="22"/>
          <w:lang w:val="hy-AM"/>
        </w:rPr>
        <w:t xml:space="preserve"> տեխնիկական բնութագրերը, ինչպես նաև գնման առարկայի մասնագիրը 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հրավերի </w:t>
      </w:r>
      <w:r w:rsidRPr="00973E82">
        <w:rPr>
          <w:rFonts w:ascii="GHEA Grapalat" w:hAnsi="GHEA Grapalat"/>
          <w:szCs w:val="22"/>
          <w:lang w:val="af-ZA"/>
        </w:rPr>
        <w:t>(</w:t>
      </w:r>
      <w:r>
        <w:rPr>
          <w:rFonts w:ascii="GHEA Grapalat" w:hAnsi="GHEA Grapalat"/>
          <w:szCs w:val="22"/>
          <w:lang w:val="ru-RU"/>
        </w:rPr>
        <w:t>ծանուցման</w:t>
      </w:r>
      <w:r w:rsidRPr="00973E82">
        <w:rPr>
          <w:rFonts w:ascii="GHEA Grapalat" w:hAnsi="GHEA Grapalat"/>
          <w:szCs w:val="22"/>
          <w:lang w:val="af-ZA"/>
        </w:rPr>
        <w:t xml:space="preserve">) </w:t>
      </w:r>
      <w:r>
        <w:rPr>
          <w:rFonts w:ascii="GHEA Grapalat" w:hAnsi="GHEA Grapalat"/>
          <w:szCs w:val="22"/>
          <w:lang w:val="hy-AM"/>
        </w:rPr>
        <w:t>N</w:t>
      </w:r>
      <w:r w:rsidRPr="00973E82">
        <w:rPr>
          <w:rFonts w:ascii="GHEA Grapalat" w:hAnsi="GHEA Grapalat"/>
          <w:szCs w:val="22"/>
          <w:lang w:val="af-ZA"/>
        </w:rPr>
        <w:t xml:space="preserve"> 1 </w:t>
      </w:r>
      <w:r>
        <w:rPr>
          <w:rFonts w:ascii="GHEA Grapalat" w:hAnsi="GHEA Grapalat"/>
          <w:szCs w:val="22"/>
        </w:rPr>
        <w:t>հավելվածում</w:t>
      </w:r>
      <w:r w:rsidRPr="00973E82">
        <w:rPr>
          <w:rFonts w:ascii="GHEA Grapalat" w:hAnsi="GHEA Grapalat"/>
          <w:szCs w:val="22"/>
          <w:lang w:val="af-ZA"/>
        </w:rPr>
        <w:t>:</w:t>
      </w:r>
    </w:p>
    <w:p w:rsidR="0008413D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af-ZA"/>
        </w:rPr>
      </w:pPr>
      <w:r w:rsidRPr="00064AC9">
        <w:rPr>
          <w:rFonts w:ascii="GHEA Grapalat" w:hAnsi="GHEA Grapalat"/>
          <w:szCs w:val="22"/>
          <w:lang w:val="af-ZA"/>
        </w:rPr>
        <w:t>Մասնակի</w:t>
      </w:r>
      <w:r>
        <w:rPr>
          <w:rFonts w:ascii="GHEA Grapalat" w:hAnsi="GHEA Grapalat"/>
          <w:szCs w:val="22"/>
          <w:lang w:val="af-ZA"/>
        </w:rPr>
        <w:t>ցները հայտով ներկայացնում են` իրենց կողմից հաստատված`</w:t>
      </w:r>
    </w:p>
    <w:p w:rsidR="0008413D" w:rsidRPr="00973E82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ա.գնման ընթացակարգին մասնակցելու դիմումը </w:t>
      </w:r>
      <w:r w:rsidRPr="00973E82">
        <w:rPr>
          <w:rFonts w:ascii="GHEA Grapalat" w:hAnsi="GHEA Grapalat"/>
          <w:szCs w:val="22"/>
          <w:lang w:val="af-ZA"/>
        </w:rPr>
        <w:t>(</w:t>
      </w:r>
      <w:r>
        <w:rPr>
          <w:rFonts w:ascii="GHEA Grapalat" w:hAnsi="GHEA Grapalat"/>
          <w:szCs w:val="22"/>
          <w:lang w:val="hy-AM"/>
        </w:rPr>
        <w:t xml:space="preserve">Հավելված </w:t>
      </w:r>
      <w:r w:rsidRPr="00973E82">
        <w:rPr>
          <w:rFonts w:ascii="GHEA Grapalat" w:hAnsi="GHEA Grapalat"/>
          <w:szCs w:val="22"/>
          <w:lang w:val="af-ZA"/>
        </w:rPr>
        <w:t xml:space="preserve">N2), </w:t>
      </w:r>
      <w:r>
        <w:rPr>
          <w:rFonts w:ascii="GHEA Grapalat" w:hAnsi="GHEA Grapalat"/>
          <w:szCs w:val="22"/>
          <w:lang w:val="ru-RU"/>
        </w:rPr>
        <w:t>ընդ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որում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պարտադիր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է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նշել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Մասնակցի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էլեկտրոնային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փոստի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հասցեն</w:t>
      </w:r>
      <w:r w:rsidRPr="00973E82">
        <w:rPr>
          <w:rFonts w:ascii="GHEA Grapalat" w:hAnsi="GHEA Grapalat"/>
          <w:szCs w:val="22"/>
          <w:lang w:val="af-ZA"/>
        </w:rPr>
        <w:t>,</w:t>
      </w:r>
    </w:p>
    <w:p w:rsidR="0008413D" w:rsidRPr="00E24946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ru-RU"/>
        </w:rPr>
        <w:t>բ</w:t>
      </w:r>
      <w:r w:rsidRPr="00973E82">
        <w:rPr>
          <w:rFonts w:ascii="GHEA Grapalat" w:hAnsi="GHEA Grapalat"/>
          <w:szCs w:val="22"/>
          <w:lang w:val="af-ZA"/>
        </w:rPr>
        <w:t xml:space="preserve">. </w:t>
      </w:r>
      <w:r>
        <w:rPr>
          <w:rFonts w:ascii="GHEA Grapalat" w:hAnsi="GHEA Grapalat"/>
          <w:szCs w:val="22"/>
          <w:lang w:val="ru-RU"/>
        </w:rPr>
        <w:t>գնային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առաջարկը</w:t>
      </w:r>
      <w:r w:rsidRPr="00973E82">
        <w:rPr>
          <w:rFonts w:ascii="GHEA Grapalat" w:hAnsi="GHEA Grapalat"/>
          <w:szCs w:val="22"/>
          <w:lang w:val="af-ZA"/>
        </w:rPr>
        <w:t xml:space="preserve"> (</w:t>
      </w:r>
      <w:r>
        <w:rPr>
          <w:rFonts w:ascii="GHEA Grapalat" w:hAnsi="GHEA Grapalat"/>
          <w:szCs w:val="22"/>
          <w:lang w:val="hy-AM"/>
        </w:rPr>
        <w:t xml:space="preserve">Հավելված </w:t>
      </w:r>
      <w:r w:rsidRPr="00973E82">
        <w:rPr>
          <w:rFonts w:ascii="GHEA Grapalat" w:hAnsi="GHEA Grapalat"/>
          <w:szCs w:val="22"/>
          <w:lang w:val="af-ZA"/>
        </w:rPr>
        <w:t xml:space="preserve">N3): </w:t>
      </w:r>
      <w:r>
        <w:rPr>
          <w:rFonts w:ascii="GHEA Grapalat" w:hAnsi="GHEA Grapalat"/>
          <w:szCs w:val="22"/>
          <w:lang w:val="ru-RU"/>
        </w:rPr>
        <w:t>Մասնակցի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գնային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առաջարկը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ներկայացվում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է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ինքնարժեք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և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ավելացված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արժեքի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հարկ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ընդանրական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բաղադրիչներից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բաղկացած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հաշվարկի</w:t>
      </w:r>
      <w:r w:rsidRPr="00973E82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ձևով</w:t>
      </w:r>
      <w:r w:rsidRPr="00973E82">
        <w:rPr>
          <w:rFonts w:ascii="GHEA Grapalat" w:hAnsi="GHEA Grapalat"/>
          <w:szCs w:val="22"/>
          <w:lang w:val="af-ZA"/>
        </w:rPr>
        <w:t>:</w:t>
      </w:r>
    </w:p>
    <w:p w:rsidR="0008413D" w:rsidRPr="00E24946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Cs w:val="22"/>
          <w:lang w:val="ru-RU"/>
        </w:rPr>
        <w:t>Հայտը</w:t>
      </w:r>
      <w:r w:rsidRPr="00E24946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անհրաժեշտ</w:t>
      </w:r>
      <w:r w:rsidRPr="00E24946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է</w:t>
      </w:r>
      <w:r w:rsidRPr="00E24946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ներկայացնել</w:t>
      </w:r>
      <w:r w:rsidRPr="00E24946">
        <w:rPr>
          <w:rFonts w:ascii="GHEA Grapalat" w:hAnsi="GHEA Grapalat"/>
          <w:szCs w:val="22"/>
          <w:lang w:val="af-ZA"/>
        </w:rPr>
        <w:t xml:space="preserve"> </w:t>
      </w:r>
      <w:r w:rsidRPr="00E24946">
        <w:rPr>
          <w:rFonts w:ascii="GHEA Grapalat" w:hAnsi="GHEA Grapalat"/>
          <w:sz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es-ES"/>
        </w:rPr>
        <w:t>ԳԱԿ-ՇՀԱՊՁԲ-11</w:t>
      </w:r>
      <w:r w:rsidRPr="002811D7">
        <w:rPr>
          <w:rFonts w:ascii="GHEA Grapalat" w:hAnsi="GHEA Grapalat"/>
          <w:sz w:val="24"/>
          <w:szCs w:val="24"/>
          <w:lang w:val="es-ES"/>
        </w:rPr>
        <w:t>/</w:t>
      </w:r>
      <w:r>
        <w:rPr>
          <w:rFonts w:ascii="GHEA Grapalat" w:hAnsi="GHEA Grapalat"/>
          <w:sz w:val="24"/>
          <w:szCs w:val="24"/>
          <w:lang w:val="es-ES"/>
        </w:rPr>
        <w:t>2</w:t>
      </w:r>
      <w:r w:rsidRPr="007D3BC9">
        <w:rPr>
          <w:rFonts w:ascii="GHEA Grapalat" w:hAnsi="GHEA Grapalat"/>
          <w:sz w:val="24"/>
          <w:szCs w:val="24"/>
          <w:lang w:val="es-ES"/>
        </w:rPr>
        <w:t>»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ծածկագրով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ընթացակարգի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հրավերով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սահմանված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կարգով</w:t>
      </w:r>
      <w:r w:rsidRPr="00E24946">
        <w:rPr>
          <w:rFonts w:ascii="GHEA Grapalat" w:hAnsi="GHEA Grapalat"/>
          <w:sz w:val="24"/>
          <w:szCs w:val="24"/>
          <w:lang w:val="af-ZA"/>
        </w:rPr>
        <w:t>:</w:t>
      </w:r>
    </w:p>
    <w:p w:rsidR="0008413D" w:rsidRPr="00E24946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Կից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ներկայացվում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կնքվելիք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պայմանագրի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նախագիծը</w:t>
      </w:r>
      <w:r w:rsidRPr="00E24946">
        <w:rPr>
          <w:rFonts w:ascii="GHEA Grapalat" w:hAnsi="GHEA Grapalat"/>
          <w:sz w:val="24"/>
          <w:szCs w:val="24"/>
          <w:lang w:val="af-ZA"/>
        </w:rPr>
        <w:t>:</w:t>
      </w:r>
    </w:p>
    <w:p w:rsidR="0008413D" w:rsidRPr="00E24946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Մասնակցի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հայտի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ներկայացումը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պարտադիր</w:t>
      </w:r>
      <w:r w:rsidRPr="00E249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չէ</w:t>
      </w:r>
      <w:r w:rsidRPr="00E24946">
        <w:rPr>
          <w:rFonts w:ascii="GHEA Grapalat" w:hAnsi="GHEA Grapalat"/>
          <w:sz w:val="24"/>
          <w:szCs w:val="24"/>
          <w:lang w:val="af-ZA"/>
        </w:rPr>
        <w:t>:</w:t>
      </w:r>
    </w:p>
    <w:p w:rsidR="0008413D" w:rsidRPr="00817376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es-ES"/>
        </w:rPr>
        <w:t>&lt;&lt;</w:t>
      </w:r>
      <w:r w:rsidRPr="00064AC9">
        <w:rPr>
          <w:rFonts w:ascii="GHEA Grapalat" w:hAnsi="GHEA Grapalat" w:cs="Sylfaen"/>
          <w:szCs w:val="22"/>
          <w:lang w:val="es-ES"/>
        </w:rPr>
        <w:t xml:space="preserve">Ծովագյուղի </w:t>
      </w:r>
      <w:r>
        <w:rPr>
          <w:rFonts w:ascii="GHEA Grapalat" w:hAnsi="GHEA Grapalat" w:cs="Sylfaen"/>
          <w:szCs w:val="22"/>
          <w:lang w:val="es-ES"/>
        </w:rPr>
        <w:t>մանկապարտեզ&gt;&gt; ՀՈԱԿ-ի</w:t>
      </w:r>
      <w:r w:rsidRPr="00E24946">
        <w:rPr>
          <w:rFonts w:ascii="GHEA Grapalat" w:hAnsi="GHEA Grapalat" w:cs="Sylfaen"/>
          <w:szCs w:val="22"/>
          <w:lang w:val="af-ZA"/>
        </w:rPr>
        <w:t xml:space="preserve"> </w:t>
      </w:r>
      <w:r>
        <w:rPr>
          <w:rFonts w:ascii="GHEA Grapalat" w:hAnsi="GHEA Grapalat" w:cs="Sylfaen"/>
          <w:szCs w:val="22"/>
          <w:lang w:val="ru-RU"/>
        </w:rPr>
        <w:t>էլեկտրոնային</w:t>
      </w:r>
      <w:r w:rsidRPr="00817376">
        <w:rPr>
          <w:rFonts w:ascii="GHEA Grapalat" w:hAnsi="GHEA Grapalat" w:cs="Sylfaen"/>
          <w:szCs w:val="22"/>
          <w:lang w:val="af-ZA"/>
        </w:rPr>
        <w:t xml:space="preserve"> </w:t>
      </w:r>
      <w:r>
        <w:rPr>
          <w:rFonts w:ascii="GHEA Grapalat" w:hAnsi="GHEA Grapalat" w:cs="Sylfaen"/>
          <w:szCs w:val="22"/>
          <w:lang w:val="ru-RU"/>
        </w:rPr>
        <w:t>փոստի</w:t>
      </w:r>
      <w:r w:rsidRPr="00817376">
        <w:rPr>
          <w:rFonts w:ascii="GHEA Grapalat" w:hAnsi="GHEA Grapalat" w:cs="Sylfaen"/>
          <w:szCs w:val="22"/>
          <w:lang w:val="af-ZA"/>
        </w:rPr>
        <w:t xml:space="preserve"> </w:t>
      </w:r>
      <w:r>
        <w:rPr>
          <w:rFonts w:ascii="GHEA Grapalat" w:hAnsi="GHEA Grapalat" w:cs="Sylfaen"/>
          <w:szCs w:val="22"/>
          <w:lang w:val="ru-RU"/>
        </w:rPr>
        <w:t>հասցեն</w:t>
      </w:r>
      <w:r w:rsidRPr="00817376">
        <w:rPr>
          <w:rFonts w:ascii="GHEA Grapalat" w:hAnsi="GHEA Grapalat" w:cs="Sylfaen"/>
          <w:szCs w:val="22"/>
          <w:lang w:val="af-ZA"/>
        </w:rPr>
        <w:t xml:space="preserve"> </w:t>
      </w:r>
      <w:r>
        <w:rPr>
          <w:rFonts w:ascii="GHEA Grapalat" w:hAnsi="GHEA Grapalat" w:cs="Sylfaen"/>
          <w:szCs w:val="22"/>
          <w:lang w:val="ru-RU"/>
        </w:rPr>
        <w:t>է</w:t>
      </w:r>
      <w:r w:rsidRPr="00817376">
        <w:rPr>
          <w:rFonts w:ascii="GHEA Grapalat" w:hAnsi="GHEA Grapalat" w:cs="Sylfaen"/>
          <w:szCs w:val="22"/>
          <w:lang w:val="af-ZA"/>
        </w:rPr>
        <w:t xml:space="preserve">` </w:t>
      </w:r>
      <w:r w:rsidRPr="00817376">
        <w:rPr>
          <w:rFonts w:ascii="GHEA Grapalat" w:hAnsi="GHEA Grapalat" w:cs="Sylfaen"/>
          <w:color w:val="1F497D" w:themeColor="text2"/>
          <w:szCs w:val="22"/>
          <w:u w:val="single"/>
          <w:lang w:val="hy-AM"/>
        </w:rPr>
        <w:t>cmankapartez@mail.ru</w:t>
      </w:r>
    </w:p>
    <w:p w:rsidR="0008413D" w:rsidRPr="00064AC9" w:rsidRDefault="0008413D" w:rsidP="0008413D">
      <w:pPr>
        <w:pStyle w:val="norm"/>
        <w:spacing w:line="240" w:lineRule="auto"/>
        <w:ind w:left="567" w:firstLine="567"/>
        <w:rPr>
          <w:rFonts w:ascii="GHEA Grapalat" w:hAnsi="GHEA Grapalat"/>
          <w:szCs w:val="22"/>
          <w:lang w:val="af-ZA"/>
        </w:rPr>
      </w:pPr>
      <w:r w:rsidRPr="00064AC9">
        <w:rPr>
          <w:rFonts w:ascii="GHEA Grapalat" w:hAnsi="GHEA Grapalat"/>
          <w:szCs w:val="22"/>
          <w:lang w:val="af-ZA"/>
        </w:rPr>
        <w:t xml:space="preserve">Եթե, Հրամանով հաստատված ցանկում ներառված կոնկրետ գնման գործընթացի մասով, ՀՀ նորմատիվ իրավական ակտով նախատեսված է, որ մասնակիցը Օրենքի 5-րդ հոդվածով նախատեսված պահանջներին իր տվյալների համապատասխանության ապահովման և/կամ գնահատման համար պետք է պատվիրատուին ներկայացնի այլ (լրացուցիչ) փաստաթղթեր և/կամ </w:t>
      </w:r>
      <w:r w:rsidRPr="00064AC9">
        <w:rPr>
          <w:rFonts w:ascii="GHEA Grapalat" w:hAnsi="GHEA Grapalat"/>
          <w:szCs w:val="22"/>
          <w:lang w:val="af-ZA"/>
        </w:rPr>
        <w:lastRenderedPageBreak/>
        <w:t>տվյալներ, ապա նշված փաստաթղթերը և/կամ տվյալները պատվիրատուին ներկայացնում է ընտրված մասնակիցը` մինչև կարգի 110-րդ կետի 7-րդ մասով սահմանված կարգով պայմանագրի կնքումը: Ընդ որում`</w:t>
      </w:r>
    </w:p>
    <w:p w:rsidR="0008413D" w:rsidRPr="00064AC9" w:rsidRDefault="0008413D" w:rsidP="0008413D">
      <w:pPr>
        <w:pStyle w:val="a3"/>
        <w:numPr>
          <w:ilvl w:val="0"/>
          <w:numId w:val="1"/>
        </w:numPr>
        <w:tabs>
          <w:tab w:val="left" w:pos="-2160"/>
          <w:tab w:val="left" w:pos="360"/>
        </w:tabs>
        <w:spacing w:after="0" w:line="276" w:lineRule="auto"/>
        <w:ind w:left="426"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064AC9">
        <w:rPr>
          <w:rFonts w:ascii="GHEA Grapalat" w:hAnsi="GHEA Grapalat"/>
          <w:sz w:val="22"/>
          <w:szCs w:val="22"/>
          <w:lang w:val="af-ZA"/>
        </w:rPr>
        <w:t xml:space="preserve">նման փաստաթղթերի և/կամ տվյալների ներկայացման և գնահատման կարգը սահմանվում է շրջանակային համաձայնագրով` հիմք ընդունելով Օրենքի 31-րդ հոդվածի </w:t>
      </w:r>
      <w:r w:rsidRPr="00064AC9">
        <w:rPr>
          <w:rFonts w:ascii="GHEA Grapalat" w:hAnsi="GHEA Grapalat"/>
          <w:sz w:val="22"/>
          <w:szCs w:val="22"/>
          <w:lang w:val="af-ZA"/>
        </w:rPr>
        <w:br/>
        <w:t>5-րդ մասի և կարգի 75-րդ կետի պահանջները,</w:t>
      </w:r>
    </w:p>
    <w:p w:rsidR="0008413D" w:rsidRPr="00064AC9" w:rsidRDefault="0008413D" w:rsidP="0008413D">
      <w:pPr>
        <w:pStyle w:val="a3"/>
        <w:numPr>
          <w:ilvl w:val="0"/>
          <w:numId w:val="1"/>
        </w:numPr>
        <w:tabs>
          <w:tab w:val="left" w:pos="-2160"/>
          <w:tab w:val="left" w:pos="360"/>
        </w:tabs>
        <w:spacing w:after="0" w:line="276" w:lineRule="auto"/>
        <w:ind w:left="426"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064AC9">
        <w:rPr>
          <w:rFonts w:ascii="GHEA Grapalat" w:hAnsi="GHEA Grapalat"/>
          <w:sz w:val="22"/>
          <w:szCs w:val="22"/>
          <w:lang w:val="af-ZA"/>
        </w:rPr>
        <w:t xml:space="preserve"> նման պահանջի դեպքում, մասնակիցներից պահանջող փաստաթղթերի ցանկը և վավերապայմանները,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(ծանուցումով)` հղում կատարելով ՀՀ նորմատիվ իրավական ակտի համապատասխան (կոնկրետ) դրույթին ի կատարումն որի պահանջվում են լրացուցիչ փաստաթղթերը և/կամ տվյալները:</w:t>
      </w:r>
    </w:p>
    <w:p w:rsidR="0008413D" w:rsidRPr="00064AC9" w:rsidRDefault="0008413D" w:rsidP="0008413D">
      <w:pPr>
        <w:spacing w:line="240" w:lineRule="auto"/>
        <w:ind w:left="426" w:firstLine="282"/>
        <w:jc w:val="both"/>
        <w:rPr>
          <w:rFonts w:ascii="GHEA Grapalat" w:hAnsi="GHEA Grapalat"/>
          <w:lang w:val="es-ES"/>
        </w:rPr>
      </w:pPr>
      <w:r w:rsidRPr="00064AC9">
        <w:rPr>
          <w:rFonts w:ascii="GHEA Grapalat" w:hAnsi="GHEA Grapalat"/>
          <w:lang w:val="pt-BR"/>
        </w:rPr>
        <w:t>Առդիր</w:t>
      </w:r>
      <w:r w:rsidRPr="00817376">
        <w:rPr>
          <w:rFonts w:ascii="GHEA Grapalat" w:hAnsi="GHEA Grapalat"/>
          <w:lang w:val="pt-BR"/>
        </w:rPr>
        <w:t xml:space="preserve">`  </w:t>
      </w:r>
      <w:r w:rsidRPr="00817376">
        <w:rPr>
          <w:rFonts w:ascii="GHEA Grapalat" w:hAnsi="GHEA Grapalat"/>
          <w:lang w:val="hy-AM"/>
        </w:rPr>
        <w:t xml:space="preserve">26 </w:t>
      </w:r>
      <w:r w:rsidRPr="00817376">
        <w:rPr>
          <w:rFonts w:ascii="GHEA Grapalat" w:hAnsi="GHEA Grapalat"/>
          <w:lang w:val="en-US"/>
        </w:rPr>
        <w:t>թերթ</w:t>
      </w:r>
      <w:r w:rsidRPr="00064AC9">
        <w:rPr>
          <w:rFonts w:ascii="GHEA Grapalat" w:hAnsi="GHEA Grapalat" w:cs="Sylfaen"/>
          <w:lang w:val="pt-BR"/>
        </w:rPr>
        <w:t>:</w:t>
      </w:r>
    </w:p>
    <w:p w:rsidR="0008413D" w:rsidRPr="00D9791F" w:rsidRDefault="0008413D" w:rsidP="0008413D">
      <w:pPr>
        <w:spacing w:line="36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08413D" w:rsidRPr="00D9791F" w:rsidRDefault="0008413D" w:rsidP="0008413D">
      <w:pPr>
        <w:spacing w:line="360" w:lineRule="auto"/>
        <w:jc w:val="both"/>
        <w:rPr>
          <w:rFonts w:ascii="Sylfaen" w:hAnsi="Sylfaen"/>
          <w:lang w:val="af-ZA"/>
        </w:rPr>
      </w:pPr>
    </w:p>
    <w:p w:rsidR="0008413D" w:rsidRPr="00D9791F" w:rsidRDefault="0008413D" w:rsidP="0008413D">
      <w:pPr>
        <w:spacing w:line="360" w:lineRule="auto"/>
        <w:jc w:val="both"/>
        <w:rPr>
          <w:rFonts w:ascii="Sylfaen" w:hAnsi="Sylfaen"/>
          <w:lang w:val="af-ZA"/>
        </w:rPr>
      </w:pPr>
    </w:p>
    <w:p w:rsidR="0008413D" w:rsidRPr="00D9791F" w:rsidRDefault="0008413D" w:rsidP="0008413D">
      <w:pPr>
        <w:spacing w:line="360" w:lineRule="auto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sz w:val="24"/>
          <w:lang w:val="en-US"/>
        </w:rPr>
        <w:t>Տնօրեն</w:t>
      </w:r>
      <w:r w:rsidRPr="00CC133A">
        <w:rPr>
          <w:rFonts w:ascii="Sylfaen" w:hAnsi="Sylfaen"/>
          <w:b/>
          <w:sz w:val="24"/>
          <w:lang w:val="en-US"/>
        </w:rPr>
        <w:t>՝</w:t>
      </w:r>
      <w:r w:rsidRPr="00D9791F">
        <w:rPr>
          <w:rFonts w:ascii="Sylfaen" w:hAnsi="Sylfaen"/>
          <w:b/>
          <w:sz w:val="24"/>
          <w:lang w:val="af-ZA"/>
        </w:rPr>
        <w:tab/>
      </w:r>
      <w:r w:rsidRPr="00D9791F">
        <w:rPr>
          <w:rFonts w:ascii="Sylfaen" w:hAnsi="Sylfaen"/>
          <w:b/>
          <w:sz w:val="24"/>
          <w:lang w:val="af-ZA"/>
        </w:rPr>
        <w:tab/>
      </w:r>
      <w:r w:rsidRPr="00D9791F">
        <w:rPr>
          <w:rFonts w:ascii="Sylfaen" w:hAnsi="Sylfaen"/>
          <w:b/>
          <w:sz w:val="24"/>
          <w:lang w:val="af-ZA"/>
        </w:rPr>
        <w:tab/>
      </w:r>
      <w:r w:rsidRPr="00D9791F">
        <w:rPr>
          <w:rFonts w:ascii="Sylfaen" w:hAnsi="Sylfaen"/>
          <w:b/>
          <w:sz w:val="24"/>
          <w:lang w:val="af-ZA"/>
        </w:rPr>
        <w:tab/>
      </w:r>
      <w:r>
        <w:rPr>
          <w:rFonts w:ascii="Sylfaen" w:hAnsi="Sylfaen"/>
          <w:b/>
          <w:sz w:val="24"/>
          <w:lang w:val="en-US"/>
        </w:rPr>
        <w:t>Ջ.Սարգսյան</w:t>
      </w:r>
    </w:p>
    <w:p w:rsidR="00000000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 w:rsidP="0008413D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  <w:r w:rsidRPr="0055437F">
        <w:rPr>
          <w:rFonts w:ascii="Calibri" w:eastAsia="Times New Roman" w:hAnsi="Calibri" w:cs="Sylfaen"/>
          <w:sz w:val="24"/>
          <w:szCs w:val="24"/>
          <w:lang w:val="es-ES"/>
        </w:rPr>
        <w:t>Հավելված</w:t>
      </w:r>
      <w:r w:rsidRPr="0055437F">
        <w:rPr>
          <w:rFonts w:ascii="Calibri" w:eastAsia="Times New Roman" w:hAnsi="Calibri" w:cs="Times Armenian"/>
          <w:sz w:val="24"/>
          <w:szCs w:val="24"/>
          <w:lang w:val="es-ES"/>
        </w:rPr>
        <w:t xml:space="preserve"> </w:t>
      </w:r>
      <w:r w:rsidRPr="0055437F">
        <w:rPr>
          <w:rFonts w:ascii="Calibri" w:eastAsia="Times New Roman" w:hAnsi="Calibri" w:cs="Times New Roman"/>
          <w:sz w:val="24"/>
          <w:szCs w:val="24"/>
          <w:lang w:val="es-ES"/>
        </w:rPr>
        <w:t>№ 1</w:t>
      </w:r>
    </w:p>
    <w:p w:rsidR="0008413D" w:rsidRDefault="0008413D" w:rsidP="0008413D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</w:p>
    <w:p w:rsidR="0008413D" w:rsidRPr="008A3C21" w:rsidRDefault="0008413D" w:rsidP="0008413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>ԳՆՄԱՆ ԱՌԱՐԿԱՅԻ ԲՆՈՒԹԱԳԻՐ</w:t>
      </w:r>
    </w:p>
    <w:p w:rsidR="0008413D" w:rsidRPr="00C022C5" w:rsidRDefault="0008413D" w:rsidP="0008413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ՍՆՆԴԱՄԹԵՐՔ</w:t>
      </w:r>
    </w:p>
    <w:p w:rsidR="0008413D" w:rsidRDefault="0008413D" w:rsidP="0008413D">
      <w:pPr>
        <w:spacing w:after="0" w:line="240" w:lineRule="auto"/>
        <w:ind w:firstLine="709"/>
        <w:jc w:val="center"/>
        <w:rPr>
          <w:rFonts w:ascii="Calibri" w:eastAsia="Times New Roman" w:hAnsi="Calibri" w:cs="Sylfaen"/>
          <w:sz w:val="24"/>
          <w:szCs w:val="24"/>
          <w:lang w:val="es-ES"/>
        </w:rPr>
      </w:pPr>
      <w:r w:rsidRPr="00AB4522">
        <w:rPr>
          <w:rFonts w:ascii="Calibri" w:eastAsia="Times New Roman" w:hAnsi="Calibri" w:cs="Sylfaen"/>
          <w:b/>
          <w:sz w:val="24"/>
          <w:szCs w:val="24"/>
          <w:lang w:val="pt-BR"/>
        </w:rPr>
        <w:t>№</w:t>
      </w:r>
      <w:r>
        <w:rPr>
          <w:rFonts w:ascii="Calibri" w:eastAsia="Times New Roman" w:hAnsi="Calibri" w:cs="Sylfaen"/>
          <w:b/>
          <w:sz w:val="24"/>
          <w:szCs w:val="24"/>
          <w:lang w:val="pt-BR"/>
        </w:rPr>
        <w:t xml:space="preserve"> ՇՀԱՊՁԲ-11/2</w:t>
      </w:r>
      <w:r w:rsidRPr="00C34588">
        <w:rPr>
          <w:rFonts w:ascii="Calibri" w:eastAsia="Times New Roman" w:hAnsi="Calibri" w:cs="Times Armenian"/>
          <w:b/>
          <w:sz w:val="24"/>
          <w:szCs w:val="24"/>
          <w:lang w:val="pt-BR"/>
        </w:rPr>
        <w:t xml:space="preserve"> (</w:t>
      </w:r>
      <w:r>
        <w:rPr>
          <w:rFonts w:ascii="Calibri" w:eastAsia="Times New Roman" w:hAnsi="Calibri" w:cs="Sylfaen"/>
          <w:b/>
          <w:sz w:val="24"/>
          <w:szCs w:val="24"/>
          <w:lang w:val="pt-BR"/>
        </w:rPr>
        <w:t>ՀՀԳՄԾՄ-ՇՀԱՊՁԲ-15/02</w:t>
      </w:r>
      <w:r w:rsidRPr="00C34588">
        <w:rPr>
          <w:rFonts w:ascii="Calibri" w:eastAsia="Times New Roman" w:hAnsi="Calibri" w:cs="Times Armenian"/>
          <w:b/>
          <w:sz w:val="24"/>
          <w:szCs w:val="24"/>
          <w:lang w:val="pt-BR"/>
        </w:rPr>
        <w:t>)</w:t>
      </w: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 ծածկագրով գնման ընթացակարգի</w:t>
      </w:r>
    </w:p>
    <w:p w:rsidR="0008413D" w:rsidRDefault="0008413D" w:rsidP="0008413D">
      <w:pPr>
        <w:spacing w:after="0" w:line="240" w:lineRule="auto"/>
        <w:ind w:firstLine="709"/>
        <w:jc w:val="center"/>
        <w:rPr>
          <w:rFonts w:ascii="Calibri" w:eastAsia="Times New Roman" w:hAnsi="Calibri" w:cs="Sylfaen"/>
          <w:sz w:val="24"/>
          <w:szCs w:val="24"/>
          <w:lang w:val="es-ES"/>
        </w:rPr>
      </w:pPr>
    </w:p>
    <w:p w:rsidR="0008413D" w:rsidRPr="00FC6FEF" w:rsidRDefault="0008413D" w:rsidP="0008413D">
      <w:pPr>
        <w:spacing w:after="0" w:line="240" w:lineRule="auto"/>
        <w:ind w:firstLine="709"/>
        <w:jc w:val="center"/>
        <w:rPr>
          <w:rFonts w:ascii="Calibri" w:eastAsia="Times New Roman" w:hAnsi="Calibri" w:cs="Sylfaen"/>
          <w:b/>
          <w:sz w:val="6"/>
          <w:szCs w:val="6"/>
          <w:lang w:val="es-ES"/>
        </w:rPr>
      </w:pPr>
    </w:p>
    <w:tbl>
      <w:tblPr>
        <w:tblW w:w="11410" w:type="dxa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107"/>
        <w:gridCol w:w="1918"/>
        <w:gridCol w:w="66"/>
        <w:gridCol w:w="681"/>
        <w:gridCol w:w="81"/>
        <w:gridCol w:w="1000"/>
        <w:gridCol w:w="81"/>
        <w:gridCol w:w="6758"/>
        <w:gridCol w:w="46"/>
      </w:tblGrid>
      <w:tr w:rsidR="0008413D" w:rsidRPr="00884ABD" w:rsidTr="00D37459">
        <w:trPr>
          <w:cantSplit/>
          <w:trHeight w:val="458"/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D7641B" w:rsidRDefault="0008413D" w:rsidP="00D374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val="pt-B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val="pt-BR"/>
              </w:rPr>
              <w:t>Չ/Հ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D7641B" w:rsidRDefault="0008413D" w:rsidP="00D374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 w:rsidRPr="00D7641B">
              <w:rPr>
                <w:rFonts w:ascii="Calibri" w:eastAsia="Times New Roman" w:hAnsi="Calibri" w:cs="Sylfaen"/>
                <w:b/>
                <w:sz w:val="20"/>
              </w:rPr>
              <w:t>Ապրանքի</w:t>
            </w:r>
            <w:r w:rsidRPr="00D7641B">
              <w:rPr>
                <w:rFonts w:ascii="Calibri" w:eastAsia="Times New Roman" w:hAnsi="Calibri" w:cs="Times Armenian"/>
                <w:b/>
                <w:sz w:val="20"/>
              </w:rPr>
              <w:t xml:space="preserve"> </w:t>
            </w:r>
            <w:r w:rsidRPr="00D7641B">
              <w:rPr>
                <w:rFonts w:ascii="Calibri" w:eastAsia="Times New Roman" w:hAnsi="Calibri" w:cs="Sylfaen"/>
                <w:b/>
                <w:sz w:val="20"/>
              </w:rPr>
              <w:t>անվանումը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D7641B" w:rsidRDefault="0008413D" w:rsidP="00D374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Չ/Մ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D7641B" w:rsidRDefault="0008413D" w:rsidP="00D374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Քանակը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13D" w:rsidRPr="00FC6FEF" w:rsidRDefault="0008413D" w:rsidP="00D37459">
            <w:pPr>
              <w:spacing w:after="0" w:line="240" w:lineRule="auto"/>
              <w:ind w:left="165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Sylfaen"/>
                <w:b/>
                <w:sz w:val="20"/>
              </w:rPr>
              <w:t>Համառոտ բնութագիրը</w:t>
            </w:r>
          </w:p>
        </w:tc>
      </w:tr>
      <w:tr w:rsidR="0008413D" w:rsidRPr="00884ABD" w:rsidTr="00D37459">
        <w:trPr>
          <w:cantSplit/>
          <w:trHeight w:val="332"/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8413D" w:rsidRPr="00210414" w:rsidRDefault="0008413D" w:rsidP="00D37459">
            <w:pPr>
              <w:tabs>
                <w:tab w:val="left" w:pos="23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8413D" w:rsidRPr="00210414" w:rsidRDefault="0008413D" w:rsidP="00D37459">
            <w:pPr>
              <w:spacing w:after="0" w:line="240" w:lineRule="auto"/>
              <w:jc w:val="center"/>
              <w:rPr>
                <w:rFonts w:ascii="Calibri" w:eastAsia="Times New Roman" w:hAnsi="Calibri" w:cs="Sylfaen"/>
                <w:sz w:val="20"/>
                <w:szCs w:val="20"/>
              </w:rPr>
            </w:pPr>
            <w:r w:rsidRPr="00210414">
              <w:rPr>
                <w:rFonts w:ascii="Calibri" w:eastAsia="Times New Roman" w:hAnsi="Calibri" w:cs="Sylfaen"/>
                <w:sz w:val="20"/>
                <w:szCs w:val="20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8413D" w:rsidRPr="00210414" w:rsidRDefault="0008413D" w:rsidP="00D374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8413D" w:rsidRPr="00210414" w:rsidRDefault="0008413D" w:rsidP="00D374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8413D" w:rsidRPr="00210414" w:rsidRDefault="0008413D" w:rsidP="00D374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4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10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D7641B" w:rsidRDefault="0008413D" w:rsidP="0008413D">
            <w:pPr>
              <w:numPr>
                <w:ilvl w:val="0"/>
                <w:numId w:val="2"/>
              </w:numPr>
              <w:tabs>
                <w:tab w:val="left" w:pos="-116"/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Ñ³ó, Ù³ïÝ³ù³ß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284374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B642EC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3000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FE1A49" w:rsidRDefault="0008413D" w:rsidP="00D37459">
            <w:pPr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 w:rsidRPr="008058E8">
              <w:rPr>
                <w:rFonts w:ascii="GHEA Mariam" w:eastAsia="Times New Roman" w:hAnsi="GHEA Mariam" w:cs="Times New Roman"/>
                <w:sz w:val="18"/>
                <w:szCs w:val="18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08413D" w:rsidRPr="00C022C5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³ñ¨³Í³ÕÏÇ Ó»Ã, é³ýÇÝ³óí³Í, (½ï³Í)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284374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Լիտր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07227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200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F87A68" w:rsidRDefault="0008413D" w:rsidP="00D37459">
            <w:pPr>
              <w:rPr>
                <w:rFonts w:ascii="GHEA Mariam" w:eastAsia="Times New Roman" w:hAnsi="GHEA Mariam" w:cs="Times New Roman"/>
                <w:sz w:val="18"/>
                <w:szCs w:val="18"/>
                <w:lang w:val="hy-AM"/>
              </w:rPr>
            </w:pPr>
            <w:r w:rsidRPr="008058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C022C5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  <w:lang w:val="hy-AM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  <w:lang w:val="hy-AM"/>
              </w:rPr>
            </w:pPr>
            <w:r w:rsidRPr="008058E8">
              <w:rPr>
                <w:rFonts w:ascii="Arial LatArm" w:eastAsia="Times New Roman" w:hAnsi="Arial LatArm" w:cs="Arial"/>
                <w:b/>
                <w:lang w:val="hy-AM"/>
              </w:rPr>
              <w:t xml:space="preserve"> Ï³ñ³·, ë»ñáõóù³ÛÇÝ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3B427B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A027D2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350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058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ß³ù³ñ³í³½ ëåÇï³Ï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3B427B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A027D2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700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16E26" w:rsidRDefault="0008413D" w:rsidP="00D37459">
            <w:pPr>
              <w:rPr>
                <w:rFonts w:ascii="Sylfaen" w:eastAsia="Times New Roman" w:hAnsi="Sylfaen" w:cs="Times New Roman"/>
                <w:color w:val="000000"/>
                <w:lang w:val="pt-BR"/>
              </w:rPr>
            </w:pPr>
            <w:r w:rsidRPr="008058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µ³ñÓñ ï»ë³ÏÇ óáñ»ÝÇ ³ÉÛáõñ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3B427B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A027D2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300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FE1A49" w:rsidRDefault="0008413D" w:rsidP="00D37459">
            <w:pPr>
              <w:rPr>
                <w:rFonts w:ascii="GHEA Mariam" w:eastAsia="Times New Roman" w:hAnsi="GHEA Mariam" w:cs="Times New Roman"/>
                <w:sz w:val="18"/>
                <w:szCs w:val="18"/>
              </w:rPr>
            </w:pPr>
            <w:r w:rsidRPr="008058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>Ù³Ï³ñáÝ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3B427B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A027D2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450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8058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Ùß³Ïí³Í µñÇÝÓ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3B427B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A027D2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400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8058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áëå, ³ÙµáÕç³Ï³Ý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150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8058E8">
              <w:rPr>
                <w:rFonts w:ascii="Sylfaen" w:eastAsia="Times New Roman" w:hAnsi="Sylfaen" w:cs="Times New Roman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áÉáé, ³ÙµáÕç³Ï³Ý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3B427B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8C21E7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8058E8">
              <w:rPr>
                <w:rFonts w:ascii="Sylfaen" w:eastAsia="Times New Roman" w:hAnsi="Sylfaen" w:cs="Times New Roman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ÑÝ¹Ï³Ó³í³ñ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3B427B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250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8058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óáñ»Ý³Ó³í³ñ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3B427B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120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058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Óáõ, 01 Ï³ñ·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Հատ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4200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058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>ÃÃí³ë»ñ, ï»Õ³Ï³Ý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150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058E8">
              <w:rPr>
                <w:rFonts w:ascii="Sylfaen" w:eastAsia="Times New Roman" w:hAnsi="Sylfaen" w:cs="Times New Roman"/>
                <w:color w:val="000000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Ï³Ã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8058E8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լիտր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444528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256543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Ù³ÍáõÝ, ÏáíÇ Ï³ÃÇó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256543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Ëï³óñ³Í Ï³Ã ß³ù³ñáí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256543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ÏáÝý»ï, ßáÏáÉ³¹³å³ï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Ըստ սահմանված բնութագրի: Անվտանգությունը` ըստ N 2-III-4.9-01-2010 հիգիենիկ նորմատիվների, իսկ մակնշումը` «Սննդամթերքի անվտանգության մասին» ՀՀ օրենքի 8-րդ հոդված</w:t>
            </w:r>
            <w:r>
              <w:rPr>
                <w:rFonts w:ascii="Sylfaen" w:eastAsia="Times New Roman" w:hAnsi="Sylfaen" w:cs="Sylfaen"/>
                <w:color w:val="000000"/>
                <w:sz w:val="19"/>
                <w:szCs w:val="19"/>
                <w:shd w:val="clear" w:color="auto" w:fill="FFFFFF"/>
              </w:rPr>
              <w:t>ի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ç»Ù»ñ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350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256543">
              <w:rPr>
                <w:rFonts w:ascii="Sylfaen" w:eastAsia="Times New Roman" w:hAnsi="Sylfaen" w:cs="Times New Roman"/>
                <w:color w:val="000000"/>
                <w:lang w:val="hy-AM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ï³í³ñÇ ÙÇë, ï»Õ³Ï³Ý ÷³÷áõÏ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120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457769" w:rsidRDefault="0008413D" w:rsidP="00D37459">
            <w:pPr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256543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>Ñ³íÇ ³½¹ñ³ÙÇë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150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jc w:val="both"/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Հավի ազդրամիս սառեցված, տեղական,</w:t>
            </w:r>
            <w:r>
              <w:rPr>
                <w:rFonts w:ascii="Sylfaen" w:eastAsia="Times New Roman" w:hAnsi="Sylfaen" w:cs="Sylfaen"/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</w:t>
            </w:r>
            <w:r>
              <w:rPr>
                <w:rFonts w:ascii="Sylfaen" w:eastAsia="Times New Roman" w:hAnsi="Sylfaen" w:cs="Sylfaen"/>
                <w:color w:val="000000"/>
                <w:sz w:val="19"/>
                <w:szCs w:val="19"/>
                <w:shd w:val="clear" w:color="auto" w:fill="FFFFFF"/>
              </w:rPr>
              <w:t>ի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å³ÝÇñ, ÉáéÇ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120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EB14E8">
              <w:rPr>
                <w:rFonts w:ascii="Sylfaen" w:eastAsia="Times New Roman" w:hAnsi="Sylfaen" w:cs="Times New Roman"/>
                <w:color w:val="000000"/>
                <w:lang w:val="hy-AM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08413D" w:rsidRPr="00EB14E8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Ùñ·³ÑÛáõÃ, å³ïñ³ëïÇ û·ï³·áñÍÙ³Ý µÝ³Ï³Ý ÑÛáõÃ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Լիտր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EB14E8">
              <w:rPr>
                <w:rFonts w:ascii="Sylfaen" w:eastAsia="Times New Roman" w:hAnsi="Sylfaen" w:cs="Times New Roman"/>
                <w:color w:val="000000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EB14E8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  <w:lang w:val="hy-AM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>Ã»Û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Տուփ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030B0B" w:rsidRDefault="0008413D" w:rsidP="00D3745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Լայն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տերևներով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սև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ցեյլոնական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թեյ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>: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</w:rPr>
              <w:br/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Սև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ցեյլոնի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թեյը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անվերջ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թարմության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երիտասարդական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աշխուժության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էլիկսիր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է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: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Այս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հիասքանչ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ըմպելիքը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կվերացնի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կուտակված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հոգնածությունը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կթարմեցնի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միտքը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կպարգևի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խանդավառություն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գերազանց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Style w:val="a5"/>
                <w:rFonts w:ascii="Calibri" w:eastAsia="Times New Roman" w:hAnsi="Calibri" w:cs="Times New Roman"/>
                <w:i w:val="0"/>
              </w:rPr>
              <w:t>տրամադրություն: Քաշ (գրամ)</w:t>
            </w:r>
            <w:r>
              <w:rPr>
                <w:rStyle w:val="a5"/>
                <w:rFonts w:ascii="Calibri" w:eastAsia="Times New Roman" w:hAnsi="Calibri" w:cs="Times New Roman"/>
                <w:i w:val="0"/>
              </w:rPr>
              <w:t>`</w:t>
            </w:r>
            <w:r w:rsidRPr="00030B0B">
              <w:rPr>
                <w:rStyle w:val="a5"/>
                <w:rFonts w:ascii="Courier New" w:eastAsia="Times New Roman" w:hAnsi="Courier New" w:cs="Courier New"/>
                <w:i w:val="0"/>
              </w:rPr>
              <w:t> </w:t>
            </w:r>
            <w:r w:rsidRPr="00030B0B">
              <w:rPr>
                <w:rStyle w:val="a5"/>
                <w:rFonts w:ascii="Calibri" w:eastAsia="Times New Roman" w:hAnsi="Calibri" w:cs="Times New Roman"/>
                <w:i w:val="0"/>
              </w:rPr>
              <w:t>10</w:t>
            </w:r>
            <w:r w:rsidRPr="00030B0B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ïáÙ³ïÇ Ù³ÍáõÏ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EB14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</w:t>
            </w:r>
            <w:proofErr w:type="gramStart"/>
            <w:r w:rsidRPr="00EB14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 :</w:t>
            </w:r>
            <w:proofErr w:type="gramEnd"/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í³ñáõÝ·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472775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60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</w:pPr>
            <w:r w:rsidRPr="00EB14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Վարունգ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ÉáÉÇÏ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CF1746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60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</w:pPr>
            <w:r w:rsidRPr="00EB14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µ³½áõÏ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250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br w:type="textWrapping" w:clear="all"/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·³½³ñ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250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EB14E8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08413D" w:rsidRPr="006177FA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Ï³Õ³Ùµ Ù³ùñ³Í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E80AD5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700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177FA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6177FA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6177FA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>Ï³ñïáýÇÉ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3000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E6731C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6177FA">
              <w:rPr>
                <w:rFonts w:ascii="Sylfaen" w:eastAsia="Times New Roman" w:hAnsi="Sylfaen" w:cs="Times New Roman"/>
                <w:color w:val="00000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08413D" w:rsidRPr="006177FA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ëáË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E80AD5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180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177FA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 w:rsidRPr="006177FA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54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6177FA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6177FA">
              <w:rPr>
                <w:rFonts w:ascii="Arial LatArm" w:eastAsia="Times New Roman" w:hAnsi="Arial LatArm" w:cs="Arial"/>
                <w:b/>
              </w:rPr>
              <w:t xml:space="preserve"> </w:t>
            </w:r>
            <w:r w:rsidRPr="008058E8">
              <w:rPr>
                <w:rFonts w:ascii="Arial LatArm" w:eastAsia="Times New Roman" w:hAnsi="Arial LatArm" w:cs="Arial"/>
                <w:b/>
              </w:rPr>
              <w:t xml:space="preserve">Ï³Ý³ãÇ, Ë³éÁ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8058E8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կապ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200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177FA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ËÝÓáñ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Միջին չափս</w:t>
            </w:r>
            <w:r>
              <w:rPr>
                <w:rFonts w:ascii="Sylfaen" w:eastAsia="Times New Roman" w:hAnsi="Sylfaen" w:cs="Sylfaen"/>
                <w:color w:val="000000"/>
                <w:sz w:val="19"/>
                <w:szCs w:val="19"/>
                <w:shd w:val="clear" w:color="auto" w:fill="FFFFFF"/>
              </w:rPr>
              <w:t>ի: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ï³ÝÓ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Միջին չափս</w:t>
            </w:r>
            <w:r>
              <w:rPr>
                <w:rFonts w:ascii="Sylfaen" w:eastAsia="Times New Roman" w:hAnsi="Sylfaen" w:cs="Sylfaen"/>
                <w:color w:val="000000"/>
                <w:sz w:val="19"/>
                <w:szCs w:val="19"/>
                <w:shd w:val="clear" w:color="auto" w:fill="FFFFFF"/>
              </w:rPr>
              <w:t>ի: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 Տանձ թարմ, պտղաբանական I խմբի</w:t>
            </w:r>
            <w:r w:rsidRPr="00437F2A">
              <w:rPr>
                <w:rFonts w:ascii="Calibri" w:eastAsia="Times New Roman" w:hAnsi="Calibri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8413D">
              <w:rPr>
                <w:rStyle w:val="10"/>
                <w:rFonts w:ascii="Tahoma" w:eastAsia="Calibri" w:hAnsi="Tahoma" w:cs="Tahoma"/>
                <w:color w:val="040404"/>
                <w:sz w:val="20"/>
                <w:shd w:val="clear" w:color="auto" w:fill="FFFFFF"/>
                <w:lang w:val="ru-RU"/>
              </w:rPr>
              <w:t xml:space="preserve"> </w:t>
            </w:r>
            <w:r w:rsidRPr="00437F2A">
              <w:rPr>
                <w:rStyle w:val="apple-converted-space"/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> 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Այն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պարունակում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է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շաքարներ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(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գլյուկոզա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ֆրուկտոզա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սախարոզա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), А, В1, В2, Е, </w:t>
            </w:r>
            <w:proofErr w:type="gramStart"/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РР, С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վիտամիններ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կարոտին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ֆոլաթթու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պեկտին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երկաթի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մանգանի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յոդի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կալիումի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կալցիումի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հանքային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աղեր</w:t>
            </w:r>
            <w:r w:rsidRPr="00437F2A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08413D" w:rsidRPr="00DB7145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ë³Éáñ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DB7145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60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DB7145" w:rsidRDefault="0008413D" w:rsidP="00D37459">
            <w:pP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Միջին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մեծության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մինչև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 30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գ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քաշով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տափակ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կլորավուն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լրիվ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հասուն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վիճակում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`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սև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մանուշակագույն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գորշկապտագույն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 xml:space="preserve"> ,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փառով</w:t>
            </w:r>
            <w:r w:rsidRPr="00DB7145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</w:rPr>
              <w:t>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åÕå»Õ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E7210" w:rsidRDefault="0008413D" w:rsidP="00D3745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Աղացած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կարմիր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պղպեղ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: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Կարմիր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պղպեղն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ավելացնում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են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ապուրների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սոուսների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բանջարեղենով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մսով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ձկնով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ուտեստների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ինչպես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նաև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բրնձով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կերակուրների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մեջ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: 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åÕå»Õ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E7210" w:rsidRDefault="0008413D" w:rsidP="00D3745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Սև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աղացած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պղպեղ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: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Սև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պղպեղն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օգտագործում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են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ապուրներ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լցոններ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սոուսներ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բանջարեղենով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աղցաններ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մարինադներ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ինչպես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նաև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բոլոր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տեսակի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մսի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ներառյալ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թռչնի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ձկան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պահածոյացված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բանջարեղենի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այլ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կերակուրների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eastAsia="Times New Roman" w:hAnsi="Sylfaen" w:cs="Sylfaen"/>
                <w:color w:val="040404"/>
                <w:sz w:val="20"/>
                <w:szCs w:val="20"/>
                <w:shd w:val="clear" w:color="auto" w:fill="FFFFFF"/>
              </w:rPr>
              <w:t>մեջ</w:t>
            </w:r>
            <w:r w:rsidRPr="006E7210">
              <w:rPr>
                <w:rFonts w:ascii="Tahoma" w:eastAsia="Times New Roman" w:hAnsi="Tahoma" w:cs="Tahoma"/>
                <w:color w:val="040404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ËÙáñÇã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2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E7210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6177FA">
              <w:rPr>
                <w:rFonts w:ascii="Calibri" w:eastAsia="Times New Roman" w:hAnsi="Calibri" w:cs="Times New Roman"/>
                <w:color w:val="000000"/>
                <w:sz w:val="19"/>
                <w:szCs w:val="19"/>
                <w:shd w:val="clear" w:color="auto" w:fill="FFFFFF"/>
                <w:lang w:val="hy-AM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</w:p>
        </w:tc>
      </w:tr>
      <w:tr w:rsidR="0008413D" w:rsidRPr="006177FA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³Õ, Ï»ñ³ÏñÇ, Ù³Ýñ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Տուփ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53545" w:rsidRDefault="0008413D" w:rsidP="00D37459">
            <w:pPr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6177FA">
              <w:rPr>
                <w:rFonts w:ascii="Sylfaen" w:eastAsia="Times New Roman" w:hAnsi="Sylfaen" w:cs="Times New Roman"/>
                <w:color w:val="000000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6177FA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>Ï»ñ³ÏñÇ ëá¹³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Տուփ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08413D" w:rsidRDefault="0008413D" w:rsidP="00D3745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40404"/>
                <w:sz w:val="20"/>
                <w:szCs w:val="20"/>
              </w:rPr>
            </w:pPr>
            <w:r w:rsidRPr="0026252E">
              <w:rPr>
                <w:rFonts w:ascii="Sylfaen" w:hAnsi="Sylfaen" w:cs="Sylfaen"/>
                <w:color w:val="040404"/>
                <w:sz w:val="20"/>
                <w:szCs w:val="20"/>
              </w:rPr>
              <w:t>Կերակրի</w:t>
            </w:r>
            <w:r w:rsidRPr="0008413D">
              <w:rPr>
                <w:rFonts w:ascii="Tahoma" w:hAnsi="Tahoma" w:cs="Tahoma"/>
                <w:color w:val="040404"/>
                <w:sz w:val="20"/>
                <w:szCs w:val="20"/>
              </w:rPr>
              <w:t xml:space="preserve"> </w:t>
            </w:r>
            <w:r w:rsidRPr="0026252E">
              <w:rPr>
                <w:rFonts w:ascii="Sylfaen" w:hAnsi="Sylfaen" w:cs="Sylfaen"/>
                <w:color w:val="040404"/>
                <w:sz w:val="20"/>
                <w:szCs w:val="20"/>
              </w:rPr>
              <w:t>սոդա</w:t>
            </w:r>
            <w:r w:rsidRPr="0008413D">
              <w:rPr>
                <w:rFonts w:ascii="Sylfaen" w:hAnsi="Sylfaen" w:cs="Sylfaen"/>
                <w:color w:val="040404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40404"/>
                <w:sz w:val="20"/>
                <w:szCs w:val="20"/>
                <w:lang w:val="en-US"/>
              </w:rPr>
              <w:t>տուփով</w:t>
            </w:r>
            <w:r w:rsidRPr="0008413D">
              <w:rPr>
                <w:rFonts w:ascii="Sylfaen" w:hAnsi="Sylfaen" w:cs="Sylfaen"/>
                <w:color w:val="040404"/>
                <w:sz w:val="20"/>
                <w:szCs w:val="20"/>
              </w:rPr>
              <w:t xml:space="preserve"> ,</w:t>
            </w:r>
            <w:r w:rsidRPr="0008413D">
              <w:rPr>
                <w:rFonts w:ascii="Sylfaen" w:hAnsi="Sylfaen" w:cs="Sylfaen"/>
                <w:b/>
                <w:color w:val="040404"/>
                <w:sz w:val="20"/>
                <w:szCs w:val="20"/>
              </w:rPr>
              <w:t xml:space="preserve">  </w:t>
            </w:r>
            <w:r w:rsidRPr="0026252E">
              <w:rPr>
                <w:rStyle w:val="a6"/>
                <w:rFonts w:ascii="Sylfaen" w:hAnsi="Sylfaen" w:cs="Sylfaen"/>
                <w:b w:val="0"/>
                <w:color w:val="040404"/>
                <w:sz w:val="20"/>
                <w:szCs w:val="20"/>
              </w:rPr>
              <w:t>Քաշ</w:t>
            </w:r>
            <w:r w:rsidRPr="0008413D">
              <w:rPr>
                <w:rStyle w:val="a6"/>
                <w:rFonts w:ascii="Tahoma" w:hAnsi="Tahoma" w:cs="Tahoma"/>
                <w:b w:val="0"/>
                <w:color w:val="040404"/>
                <w:sz w:val="20"/>
                <w:szCs w:val="20"/>
              </w:rPr>
              <w:t xml:space="preserve"> (</w:t>
            </w:r>
            <w:r w:rsidRPr="0026252E">
              <w:rPr>
                <w:rStyle w:val="a6"/>
                <w:rFonts w:ascii="Sylfaen" w:hAnsi="Sylfaen" w:cs="Sylfaen"/>
                <w:b w:val="0"/>
                <w:color w:val="040404"/>
                <w:sz w:val="20"/>
                <w:szCs w:val="20"/>
              </w:rPr>
              <w:t>գրամ</w:t>
            </w:r>
            <w:r w:rsidRPr="0008413D">
              <w:rPr>
                <w:rStyle w:val="a6"/>
                <w:rFonts w:ascii="Tahoma" w:hAnsi="Tahoma" w:cs="Tahoma"/>
                <w:b w:val="0"/>
                <w:color w:val="040404"/>
                <w:sz w:val="20"/>
                <w:szCs w:val="20"/>
              </w:rPr>
              <w:t>)</w:t>
            </w:r>
            <w:r w:rsidRPr="0026252E">
              <w:rPr>
                <w:rStyle w:val="apple-converted-space"/>
                <w:rFonts w:ascii="Tahoma" w:hAnsi="Tahoma" w:cs="Tahoma"/>
                <w:b/>
                <w:color w:val="040404"/>
                <w:sz w:val="20"/>
                <w:szCs w:val="20"/>
                <w:lang w:val="en-US"/>
              </w:rPr>
              <w:t> </w:t>
            </w:r>
            <w:r w:rsidRPr="0008413D">
              <w:rPr>
                <w:rStyle w:val="apple-converted-space"/>
                <w:rFonts w:ascii="Tahoma" w:hAnsi="Tahoma" w:cs="Tahoma"/>
                <w:color w:val="040404"/>
                <w:sz w:val="20"/>
                <w:szCs w:val="20"/>
              </w:rPr>
              <w:t xml:space="preserve">` </w:t>
            </w:r>
            <w:r w:rsidRPr="0008413D">
              <w:rPr>
                <w:rFonts w:ascii="Tahoma" w:hAnsi="Tahoma" w:cs="Tahoma"/>
                <w:color w:val="040404"/>
                <w:sz w:val="20"/>
                <w:szCs w:val="20"/>
              </w:rPr>
              <w:t>500:</w:t>
            </w:r>
          </w:p>
          <w:p w:rsidR="0008413D" w:rsidRPr="009325A0" w:rsidRDefault="0008413D" w:rsidP="00D37459">
            <w:pPr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>í³ÝÇÉÇÝ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Տուփ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100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801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011"/>
            </w:tblGrid>
            <w:tr w:rsidR="0008413D" w:rsidRPr="00C022C5" w:rsidTr="00D37459">
              <w:trPr>
                <w:trHeight w:val="795"/>
              </w:trPr>
              <w:tc>
                <w:tcPr>
                  <w:tcW w:w="8011" w:type="dxa"/>
                  <w:shd w:val="clear" w:color="auto" w:fill="FFFFFF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vAlign w:val="center"/>
                  <w:hideMark/>
                </w:tcPr>
                <w:p w:rsidR="0008413D" w:rsidRPr="0008413D" w:rsidRDefault="0008413D" w:rsidP="00D37459">
                  <w:pPr>
                    <w:pStyle w:val="a7"/>
                    <w:shd w:val="clear" w:color="auto" w:fill="FFFFFF"/>
                    <w:spacing w:before="0" w:beforeAutospacing="0" w:after="204" w:afterAutospacing="0"/>
                    <w:rPr>
                      <w:rFonts w:ascii="Tahoma" w:hAnsi="Tahoma" w:cs="Tahoma"/>
                      <w:b/>
                      <w:color w:val="040404"/>
                      <w:sz w:val="20"/>
                      <w:szCs w:val="20"/>
                    </w:rPr>
                  </w:pP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Շաքարավազով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վանիլին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: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Վանիլինը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հաճախ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օգտագործվում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է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խոհարարության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մեջ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`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հացաբուլկեղեն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և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քաղցրավենիք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պատրաստելիս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: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Այն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բույր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է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հաղորդում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խմիչքներին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և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սննդին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,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մեղմացնում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է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անցանկալի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համը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,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հոտը</w:t>
                  </w:r>
                  <w:r w:rsidRPr="0008413D">
                    <w:rPr>
                      <w:rFonts w:ascii="Tahoma" w:hAnsi="Tahoma" w:cs="Tahoma"/>
                      <w:b/>
                      <w:color w:val="040404"/>
                      <w:sz w:val="20"/>
                      <w:szCs w:val="20"/>
                    </w:rPr>
                    <w:t>:</w:t>
                  </w:r>
                  <w:r w:rsidRPr="00780CB7">
                    <w:rPr>
                      <w:rStyle w:val="a6"/>
                      <w:rFonts w:ascii="Sylfaen" w:hAnsi="Sylfaen" w:cs="Sylfaen"/>
                      <w:b w:val="0"/>
                      <w:color w:val="040404"/>
                      <w:sz w:val="20"/>
                      <w:szCs w:val="20"/>
                    </w:rPr>
                    <w:t>Քաշ</w:t>
                  </w:r>
                  <w:r w:rsidRPr="0008413D">
                    <w:rPr>
                      <w:rStyle w:val="a6"/>
                      <w:rFonts w:ascii="Tahoma" w:hAnsi="Tahoma" w:cs="Tahoma"/>
                      <w:b w:val="0"/>
                      <w:color w:val="040404"/>
                      <w:sz w:val="20"/>
                      <w:szCs w:val="20"/>
                    </w:rPr>
                    <w:t xml:space="preserve"> (</w:t>
                  </w:r>
                  <w:r w:rsidRPr="00780CB7">
                    <w:rPr>
                      <w:rStyle w:val="a6"/>
                      <w:rFonts w:ascii="Sylfaen" w:hAnsi="Sylfaen" w:cs="Sylfaen"/>
                      <w:b w:val="0"/>
                      <w:color w:val="040404"/>
                      <w:sz w:val="20"/>
                      <w:szCs w:val="20"/>
                    </w:rPr>
                    <w:t>գրամ</w:t>
                  </w:r>
                  <w:r w:rsidRPr="0008413D">
                    <w:rPr>
                      <w:rStyle w:val="a6"/>
                      <w:rFonts w:ascii="Tahoma" w:hAnsi="Tahoma" w:cs="Tahoma"/>
                      <w:b w:val="0"/>
                      <w:color w:val="040404"/>
                      <w:sz w:val="20"/>
                      <w:szCs w:val="20"/>
                    </w:rPr>
                    <w:t>)`</w:t>
                  </w:r>
                  <w:r w:rsidRPr="00C022C5">
                    <w:rPr>
                      <w:rStyle w:val="apple-converted-space"/>
                      <w:rFonts w:ascii="Tahoma" w:hAnsi="Tahoma" w:cs="Tahoma"/>
                      <w:b/>
                      <w:color w:val="040404"/>
                      <w:sz w:val="20"/>
                      <w:szCs w:val="20"/>
                      <w:lang w:val="en-US"/>
                    </w:rPr>
                    <w:t> </w:t>
                  </w:r>
                  <w:r w:rsidRPr="0008413D">
                    <w:rPr>
                      <w:rFonts w:ascii="Tahoma" w:hAnsi="Tahoma" w:cs="Tahoma"/>
                      <w:b/>
                      <w:color w:val="040404"/>
                      <w:sz w:val="20"/>
                      <w:szCs w:val="20"/>
                    </w:rPr>
                    <w:t>5:</w:t>
                  </w:r>
                </w:p>
                <w:p w:rsidR="0008413D" w:rsidRPr="00C022C5" w:rsidRDefault="0008413D" w:rsidP="00D3745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40404"/>
                    </w:rPr>
                  </w:pPr>
                </w:p>
              </w:tc>
            </w:tr>
          </w:tbl>
          <w:p w:rsidR="0008413D" w:rsidRPr="00C022C5" w:rsidRDefault="0008413D" w:rsidP="00D37459">
            <w:pPr>
              <w:rPr>
                <w:rFonts w:ascii="Sylfaen" w:eastAsia="Times New Roman" w:hAnsi="Sylfaen" w:cs="Sylfaen"/>
                <w:color w:val="040404"/>
                <w:sz w:val="14"/>
                <w:szCs w:val="14"/>
                <w:shd w:val="clear" w:color="auto" w:fill="FFFFFF"/>
              </w:rPr>
            </w:pPr>
          </w:p>
        </w:tc>
      </w:tr>
      <w:tr w:rsidR="0008413D" w:rsidRPr="00884ABD" w:rsidTr="00D37459">
        <w:trPr>
          <w:gridAfter w:val="1"/>
          <w:wAfter w:w="46" w:type="dxa"/>
          <w:cantSplit/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2"/>
              </w:numPr>
              <w:tabs>
                <w:tab w:val="left" w:pos="219"/>
              </w:tabs>
              <w:spacing w:after="0" w:line="240" w:lineRule="auto"/>
              <w:ind w:left="298" w:hanging="142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eastAsia="Times New Roman" w:hAnsi="Arial LatArm" w:cs="Arial"/>
                <w:b/>
              </w:rPr>
            </w:pPr>
            <w:r w:rsidRPr="008058E8">
              <w:rPr>
                <w:rFonts w:ascii="Arial LatArm" w:eastAsia="Times New Roman" w:hAnsi="Arial LatArm" w:cs="Arial"/>
                <w:b/>
              </w:rPr>
              <w:t xml:space="preserve"> Ï³Ï³á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D3745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Կգ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D65492" w:rsidRDefault="0008413D" w:rsidP="00D37459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26252E" w:rsidRDefault="0008413D" w:rsidP="00D37459">
            <w:pPr>
              <w:spacing w:after="0" w:line="240" w:lineRule="auto"/>
              <w:rPr>
                <w:rStyle w:val="a5"/>
                <w:rFonts w:ascii="Calibri" w:eastAsia="Times New Roman" w:hAnsi="Calibri" w:cs="Times New Roman"/>
                <w:i w:val="0"/>
                <w:sz w:val="20"/>
                <w:szCs w:val="20"/>
              </w:rPr>
            </w:pPr>
            <w:r w:rsidRPr="0026252E">
              <w:rPr>
                <w:rStyle w:val="a5"/>
                <w:rFonts w:ascii="Calibri" w:eastAsia="Times New Roman" w:hAnsi="Calibri" w:cs="Times New Roman"/>
                <w:i w:val="0"/>
                <w:sz w:val="20"/>
                <w:szCs w:val="20"/>
              </w:rPr>
              <w:t>Յուղազրկված կակաոյի փոշի: Սպիտակուցներ, գ/100գ` 20.4: Հարստացված ճարպեր, գ/100գ` 6.9: Մանրաթելեր, գ/100գ` 32.1: Նատրիում, գ/100գ` 0.02: Բաղադրություն` Կակաո, շաքար, կարագ, ձու:</w:t>
            </w:r>
          </w:p>
        </w:tc>
      </w:tr>
    </w:tbl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>
      <w:pPr>
        <w:rPr>
          <w:lang w:val="en-US"/>
        </w:rPr>
      </w:pPr>
    </w:p>
    <w:p w:rsidR="0008413D" w:rsidRDefault="0008413D" w:rsidP="0008413D">
      <w:pPr>
        <w:pStyle w:val="2"/>
        <w:jc w:val="right"/>
        <w:rPr>
          <w:rFonts w:ascii="GHEA Grapalat" w:hAnsi="GHEA Grapalat" w:cs="Sylfaen"/>
          <w:color w:val="auto"/>
          <w:sz w:val="24"/>
          <w:szCs w:val="24"/>
          <w:lang w:val="pt-BR"/>
        </w:rPr>
      </w:pPr>
      <w:r>
        <w:rPr>
          <w:rFonts w:ascii="GHEA Grapalat" w:hAnsi="GHEA Grapalat" w:cs="Sylfaen"/>
          <w:color w:val="auto"/>
          <w:sz w:val="24"/>
          <w:szCs w:val="24"/>
          <w:lang w:val="pt-BR"/>
        </w:rPr>
        <w:lastRenderedPageBreak/>
        <w:t xml:space="preserve">                  </w:t>
      </w:r>
    </w:p>
    <w:p w:rsidR="0008413D" w:rsidRPr="004844CA" w:rsidRDefault="0008413D" w:rsidP="0008413D">
      <w:pPr>
        <w:pStyle w:val="2"/>
        <w:jc w:val="right"/>
        <w:rPr>
          <w:rFonts w:ascii="GHEA Grapalat" w:hAnsi="GHEA Grapalat" w:cs="Sylfaen"/>
          <w:color w:val="auto"/>
          <w:sz w:val="24"/>
          <w:szCs w:val="24"/>
          <w:lang w:val="pt-BR"/>
        </w:rPr>
      </w:pPr>
      <w:r>
        <w:rPr>
          <w:rFonts w:ascii="GHEA Grapalat" w:hAnsi="GHEA Grapalat" w:cs="Sylfaen"/>
          <w:color w:val="auto"/>
          <w:sz w:val="24"/>
          <w:szCs w:val="24"/>
          <w:lang w:val="pt-BR"/>
        </w:rPr>
        <w:t xml:space="preserve">           </w:t>
      </w:r>
      <w:r w:rsidRPr="004844CA">
        <w:rPr>
          <w:rFonts w:ascii="GHEA Grapalat" w:hAnsi="GHEA Grapalat" w:cs="Sylfaen"/>
          <w:color w:val="auto"/>
          <w:sz w:val="24"/>
          <w:szCs w:val="24"/>
          <w:lang w:val="pt-BR"/>
        </w:rPr>
        <w:t>Հավելված 4</w:t>
      </w:r>
    </w:p>
    <w:p w:rsidR="0008413D" w:rsidRPr="004844CA" w:rsidRDefault="0008413D" w:rsidP="0008413D">
      <w:pPr>
        <w:jc w:val="right"/>
        <w:rPr>
          <w:lang w:val="pt-BR"/>
        </w:rPr>
      </w:pP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>
        <w:rPr>
          <w:lang w:val="pt-BR"/>
        </w:rPr>
        <w:t xml:space="preserve">               </w:t>
      </w:r>
      <w:r w:rsidRPr="004844CA">
        <w:rPr>
          <w:i/>
          <w:u w:val="single"/>
          <w:lang w:val="pt-BR"/>
        </w:rPr>
        <w:t>նախագիծ</w:t>
      </w:r>
    </w:p>
    <w:p w:rsidR="0008413D" w:rsidRDefault="0008413D" w:rsidP="0008413D">
      <w:pPr>
        <w:pStyle w:val="3"/>
        <w:rPr>
          <w:rFonts w:ascii="Sylfaen" w:hAnsi="Sylfaen" w:cs="Sylfaen"/>
          <w:lang w:val="pt-BR"/>
        </w:rPr>
      </w:pPr>
    </w:p>
    <w:p w:rsidR="0008413D" w:rsidRDefault="0008413D" w:rsidP="0008413D">
      <w:pPr>
        <w:pStyle w:val="3"/>
        <w:jc w:val="center"/>
        <w:rPr>
          <w:lang w:val="pt-BR"/>
        </w:rPr>
      </w:pPr>
      <w:r>
        <w:rPr>
          <w:rFonts w:ascii="Sylfaen" w:hAnsi="Sylfaen" w:cs="Sylfaen"/>
          <w:lang w:val="pt-BR"/>
        </w:rPr>
        <w:t>ՍՆՆԴԱՄԹԵՐՔԻ</w:t>
      </w:r>
      <w:r>
        <w:rPr>
          <w:rFonts w:cs="Times LatArm"/>
          <w:lang w:val="pt-BR"/>
        </w:rPr>
        <w:t xml:space="preserve"> </w:t>
      </w:r>
      <w:r>
        <w:rPr>
          <w:rFonts w:ascii="Sylfaen" w:hAnsi="Sylfaen" w:cs="Sylfaen"/>
          <w:lang w:val="pt-BR"/>
        </w:rPr>
        <w:t>ԳՆՄԱՆ</w:t>
      </w:r>
      <w:r w:rsidRPr="00AB4522">
        <w:rPr>
          <w:lang w:val="pt-BR"/>
        </w:rPr>
        <w:t xml:space="preserve"> </w:t>
      </w:r>
      <w:r w:rsidRPr="00AB4522">
        <w:rPr>
          <w:rFonts w:ascii="Sylfaen" w:hAnsi="Sylfaen" w:cs="Sylfaen"/>
          <w:lang w:val="pt-BR"/>
        </w:rPr>
        <w:t>ՊԱՅՄԱՆԱԳԻՐ</w:t>
      </w:r>
    </w:p>
    <w:p w:rsidR="0008413D" w:rsidRDefault="0008413D" w:rsidP="0008413D">
      <w:pPr>
        <w:pStyle w:val="2"/>
        <w:jc w:val="center"/>
        <w:rPr>
          <w:rFonts w:ascii="GHEA Grapalat" w:hAnsi="GHEA Grapalat" w:cs="Times Armenian"/>
          <w:b w:val="0"/>
          <w:color w:val="auto"/>
          <w:sz w:val="24"/>
          <w:szCs w:val="24"/>
          <w:lang w:val="pt-BR"/>
        </w:rPr>
      </w:pPr>
      <w:r w:rsidRPr="00AB4522">
        <w:rPr>
          <w:rFonts w:ascii="GHEA Grapalat" w:hAnsi="GHEA Grapalat" w:cs="Sylfaen"/>
          <w:b w:val="0"/>
          <w:color w:val="auto"/>
          <w:sz w:val="24"/>
          <w:szCs w:val="24"/>
          <w:lang w:val="pt-BR"/>
        </w:rPr>
        <w:t>№</w:t>
      </w:r>
      <w:r>
        <w:rPr>
          <w:rFonts w:ascii="GHEA Grapalat" w:hAnsi="GHEA Grapalat" w:cs="Sylfaen"/>
          <w:b w:val="0"/>
          <w:color w:val="auto"/>
          <w:sz w:val="24"/>
          <w:szCs w:val="24"/>
          <w:lang w:val="pt-BR"/>
        </w:rPr>
        <w:t xml:space="preserve"> ՇՀԱՊՁԲ-11/2</w:t>
      </w:r>
      <w:r w:rsidRPr="00C34588">
        <w:rPr>
          <w:rFonts w:ascii="GHEA Grapalat" w:hAnsi="GHEA Grapalat" w:cs="Times Armenian"/>
          <w:b w:val="0"/>
          <w:color w:val="auto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b w:val="0"/>
          <w:color w:val="auto"/>
          <w:sz w:val="24"/>
          <w:szCs w:val="24"/>
          <w:lang w:val="pt-BR"/>
        </w:rPr>
        <w:t>ՀՀԳՄԾՄ-ՇՀԱՊՁԲ-15/02</w:t>
      </w:r>
      <w:r w:rsidRPr="00C34588">
        <w:rPr>
          <w:rFonts w:ascii="GHEA Grapalat" w:hAnsi="GHEA Grapalat" w:cs="Times Armenian"/>
          <w:b w:val="0"/>
          <w:color w:val="auto"/>
          <w:sz w:val="24"/>
          <w:szCs w:val="24"/>
          <w:lang w:val="pt-BR"/>
        </w:rPr>
        <w:t>)</w:t>
      </w:r>
    </w:p>
    <w:p w:rsidR="0008413D" w:rsidRPr="00F621E5" w:rsidRDefault="0008413D" w:rsidP="0008413D">
      <w:pPr>
        <w:rPr>
          <w:sz w:val="16"/>
          <w:szCs w:val="16"/>
          <w:lang w:val="pt-BR"/>
        </w:rPr>
      </w:pPr>
    </w:p>
    <w:tbl>
      <w:tblPr>
        <w:tblW w:w="0" w:type="auto"/>
        <w:tblLook w:val="01E0"/>
      </w:tblPr>
      <w:tblGrid>
        <w:gridCol w:w="4772"/>
        <w:gridCol w:w="5571"/>
      </w:tblGrid>
      <w:tr w:rsidR="0008413D" w:rsidRPr="003606A4" w:rsidTr="00D37459">
        <w:trPr>
          <w:trHeight w:val="282"/>
        </w:trPr>
        <w:tc>
          <w:tcPr>
            <w:tcW w:w="4772" w:type="dxa"/>
          </w:tcPr>
          <w:p w:rsidR="0008413D" w:rsidRPr="00F621E5" w:rsidRDefault="0008413D" w:rsidP="00D37459">
            <w:pPr>
              <w:spacing w:line="240" w:lineRule="auto"/>
              <w:rPr>
                <w:rFonts w:cs="Sylfaen"/>
                <w:sz w:val="24"/>
                <w:szCs w:val="24"/>
                <w:lang w:val="pt-BR"/>
              </w:rPr>
            </w:pPr>
            <w:r>
              <w:rPr>
                <w:rFonts w:cs="Sylfaen"/>
                <w:sz w:val="24"/>
                <w:szCs w:val="24"/>
                <w:lang w:val="pt-BR"/>
              </w:rPr>
              <w:t>Գ. Ծովագյուղ</w:t>
            </w:r>
          </w:p>
        </w:tc>
        <w:tc>
          <w:tcPr>
            <w:tcW w:w="5571" w:type="dxa"/>
          </w:tcPr>
          <w:p w:rsidR="0008413D" w:rsidRPr="00F621E5" w:rsidRDefault="0008413D" w:rsidP="00D37459">
            <w:pPr>
              <w:spacing w:line="240" w:lineRule="auto"/>
              <w:jc w:val="right"/>
              <w:rPr>
                <w:sz w:val="24"/>
                <w:szCs w:val="24"/>
                <w:lang w:val="pt-BR"/>
              </w:rPr>
            </w:pPr>
            <w:r w:rsidRPr="00F621E5">
              <w:rPr>
                <w:sz w:val="24"/>
                <w:szCs w:val="24"/>
                <w:lang w:val="pt-BR"/>
              </w:rPr>
              <w:t>«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       </w:t>
            </w:r>
            <w:r w:rsidRPr="00F621E5">
              <w:rPr>
                <w:sz w:val="24"/>
                <w:szCs w:val="24"/>
                <w:lang w:val="pt-BR"/>
              </w:rPr>
              <w:t>» «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sz w:val="24"/>
                <w:szCs w:val="24"/>
                <w:u w:val="single"/>
                <w:lang w:val="pt-BR"/>
              </w:rPr>
              <w:t xml:space="preserve">                 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</w:t>
            </w:r>
            <w:r w:rsidRPr="00F621E5">
              <w:rPr>
                <w:sz w:val="24"/>
                <w:szCs w:val="24"/>
                <w:lang w:val="pt-BR"/>
              </w:rPr>
              <w:t>» 201</w:t>
            </w:r>
            <w:r>
              <w:rPr>
                <w:sz w:val="24"/>
                <w:szCs w:val="24"/>
                <w:lang w:val="pt-BR"/>
              </w:rPr>
              <w:t>5</w:t>
            </w:r>
            <w:r w:rsidRPr="00F621E5">
              <w:rPr>
                <w:sz w:val="24"/>
                <w:szCs w:val="24"/>
                <w:lang w:val="pt-BR"/>
              </w:rPr>
              <w:t>թ.</w:t>
            </w:r>
          </w:p>
        </w:tc>
      </w:tr>
    </w:tbl>
    <w:p w:rsidR="0008413D" w:rsidRPr="00F621E5" w:rsidRDefault="0008413D" w:rsidP="0008413D">
      <w:pPr>
        <w:spacing w:after="0" w:line="240" w:lineRule="auto"/>
        <w:jc w:val="both"/>
        <w:rPr>
          <w:rFonts w:cs="Sylfaen"/>
          <w:sz w:val="12"/>
          <w:szCs w:val="12"/>
          <w:lang w:val="pt-BR"/>
        </w:rPr>
      </w:pPr>
    </w:p>
    <w:p w:rsidR="0008413D" w:rsidRPr="00486059" w:rsidRDefault="0008413D" w:rsidP="0008413D">
      <w:pPr>
        <w:spacing w:after="0" w:line="240" w:lineRule="auto"/>
        <w:ind w:firstLine="720"/>
        <w:jc w:val="both"/>
        <w:rPr>
          <w:rFonts w:cs="Sylfaen"/>
          <w:sz w:val="18"/>
          <w:szCs w:val="18"/>
          <w:lang w:val="pt-BR"/>
        </w:rPr>
      </w:pPr>
      <w:r>
        <w:rPr>
          <w:rFonts w:cs="Sylfaen"/>
          <w:sz w:val="18"/>
          <w:szCs w:val="18"/>
          <w:lang w:val="pt-BR"/>
        </w:rPr>
        <w:t>&lt;&lt;Ծովագյուղի մանկապարտեզ&gt;&gt; ՀՈԱԿ,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ի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դեմս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>
        <w:rPr>
          <w:rFonts w:cs="Arial Armenian"/>
          <w:sz w:val="18"/>
          <w:szCs w:val="18"/>
          <w:lang w:val="pt-BR"/>
        </w:rPr>
        <w:t>տնօրեն` Ջ. Սարգսյանի</w:t>
      </w:r>
      <w:r w:rsidRPr="006C0C76">
        <w:rPr>
          <w:rFonts w:cs="Arial Armenian"/>
          <w:sz w:val="18"/>
          <w:szCs w:val="18"/>
          <w:lang w:val="pt-BR"/>
        </w:rPr>
        <w:t xml:space="preserve">, </w:t>
      </w:r>
      <w:r w:rsidRPr="00BE2F50">
        <w:rPr>
          <w:rFonts w:cs="Sylfaen"/>
          <w:sz w:val="18"/>
          <w:szCs w:val="18"/>
        </w:rPr>
        <w:t>որը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>
        <w:rPr>
          <w:rFonts w:cs="Arial Armenian"/>
          <w:sz w:val="18"/>
          <w:szCs w:val="18"/>
        </w:rPr>
        <w:t>գ</w:t>
      </w:r>
      <w:r w:rsidRPr="00BE2F50">
        <w:rPr>
          <w:rFonts w:cs="Sylfaen"/>
          <w:sz w:val="18"/>
          <w:szCs w:val="18"/>
        </w:rPr>
        <w:t>ործում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է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>
        <w:rPr>
          <w:rFonts w:cs="Sylfaen"/>
          <w:sz w:val="18"/>
          <w:szCs w:val="18"/>
        </w:rPr>
        <w:t>կազմակերպության</w:t>
      </w:r>
      <w:r w:rsidRPr="004A79DC">
        <w:rPr>
          <w:rFonts w:cs="Sylfae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կանոնադրության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հիման</w:t>
      </w:r>
      <w:r w:rsidRPr="006C0C76">
        <w:rPr>
          <w:rFonts w:cs="Arial Armenian"/>
          <w:sz w:val="18"/>
          <w:szCs w:val="18"/>
          <w:lang w:val="pt-BR"/>
        </w:rPr>
        <w:t xml:space="preserve"> </w:t>
      </w:r>
      <w:r w:rsidRPr="00BE2F50">
        <w:rPr>
          <w:rFonts w:cs="Sylfaen"/>
          <w:sz w:val="18"/>
          <w:szCs w:val="18"/>
        </w:rPr>
        <w:t>վրա</w:t>
      </w:r>
      <w:r w:rsidRPr="00486059">
        <w:rPr>
          <w:rFonts w:cs="Sylfaen"/>
          <w:sz w:val="18"/>
          <w:szCs w:val="18"/>
          <w:lang w:val="pt-BR"/>
        </w:rPr>
        <w:t xml:space="preserve"> (</w:t>
      </w:r>
      <w:r w:rsidRPr="0082554E">
        <w:rPr>
          <w:rFonts w:cs="Sylfaen"/>
          <w:sz w:val="18"/>
          <w:szCs w:val="18"/>
        </w:rPr>
        <w:t>այսուհետև</w:t>
      </w:r>
      <w:r w:rsidRPr="00486059">
        <w:rPr>
          <w:rFonts w:cs="Sylfaen"/>
          <w:sz w:val="18"/>
          <w:szCs w:val="18"/>
          <w:lang w:val="pt-BR"/>
        </w:rPr>
        <w:t xml:space="preserve">` </w:t>
      </w:r>
      <w:r w:rsidRPr="0082554E">
        <w:rPr>
          <w:rFonts w:cs="Sylfaen"/>
          <w:sz w:val="18"/>
          <w:szCs w:val="18"/>
        </w:rPr>
        <w:t>Գնորդ</w:t>
      </w:r>
      <w:r w:rsidRPr="00486059">
        <w:rPr>
          <w:rFonts w:cs="Sylfaen"/>
          <w:sz w:val="18"/>
          <w:szCs w:val="18"/>
          <w:lang w:val="pt-BR"/>
        </w:rPr>
        <w:t xml:space="preserve">), </w:t>
      </w:r>
      <w:r w:rsidRPr="0082554E">
        <w:rPr>
          <w:rFonts w:cs="Sylfaen"/>
          <w:sz w:val="18"/>
          <w:szCs w:val="18"/>
        </w:rPr>
        <w:t>մի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կողմից</w:t>
      </w:r>
      <w:r w:rsidRPr="00486059">
        <w:rPr>
          <w:rFonts w:cs="Sylfaen"/>
          <w:sz w:val="18"/>
          <w:szCs w:val="18"/>
          <w:lang w:val="pt-BR"/>
        </w:rPr>
        <w:t xml:space="preserve">, </w:t>
      </w:r>
      <w:r w:rsidRPr="0082554E">
        <w:rPr>
          <w:rFonts w:cs="Sylfaen"/>
          <w:sz w:val="18"/>
          <w:szCs w:val="18"/>
        </w:rPr>
        <w:t>և</w:t>
      </w:r>
      <w:r w:rsidRPr="00486059">
        <w:rPr>
          <w:rFonts w:cs="Sylfaen"/>
          <w:sz w:val="18"/>
          <w:szCs w:val="18"/>
          <w:lang w:val="pt-BR"/>
        </w:rPr>
        <w:t xml:space="preserve"> «</w:t>
      </w:r>
      <w:r w:rsidRPr="00D63385">
        <w:rPr>
          <w:rFonts w:cs="Sylfaen"/>
          <w:sz w:val="18"/>
          <w:szCs w:val="18"/>
          <w:lang w:val="pt-BR"/>
        </w:rPr>
        <w:t>____________________</w:t>
      </w:r>
      <w:r w:rsidRPr="00486059">
        <w:rPr>
          <w:rFonts w:cs="Sylfaen"/>
          <w:sz w:val="18"/>
          <w:szCs w:val="18"/>
          <w:lang w:val="pt-BR"/>
        </w:rPr>
        <w:t xml:space="preserve">» </w:t>
      </w:r>
      <w:r w:rsidRPr="00D63385">
        <w:rPr>
          <w:rFonts w:cs="Sylfaen"/>
          <w:sz w:val="18"/>
          <w:szCs w:val="18"/>
          <w:lang w:val="pt-BR"/>
        </w:rPr>
        <w:t>__________________</w:t>
      </w:r>
      <w:r w:rsidRPr="00486059">
        <w:rPr>
          <w:rFonts w:cs="Sylfaen"/>
          <w:sz w:val="18"/>
          <w:szCs w:val="18"/>
          <w:lang w:val="pt-BR"/>
        </w:rPr>
        <w:t>-</w:t>
      </w:r>
      <w:r w:rsidRPr="0082554E">
        <w:rPr>
          <w:rFonts w:cs="Sylfaen"/>
          <w:sz w:val="18"/>
          <w:szCs w:val="18"/>
        </w:rPr>
        <w:t>ն</w:t>
      </w:r>
      <w:r w:rsidRPr="00486059">
        <w:rPr>
          <w:rFonts w:cs="Sylfaen"/>
          <w:sz w:val="18"/>
          <w:szCs w:val="18"/>
          <w:lang w:val="pt-BR"/>
        </w:rPr>
        <w:t xml:space="preserve">, </w:t>
      </w:r>
      <w:r w:rsidRPr="0082554E">
        <w:rPr>
          <w:rFonts w:cs="Sylfaen"/>
          <w:sz w:val="18"/>
          <w:szCs w:val="18"/>
        </w:rPr>
        <w:t>ի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դեմս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D63385">
        <w:rPr>
          <w:rFonts w:cs="Sylfaen"/>
          <w:sz w:val="18"/>
          <w:szCs w:val="18"/>
          <w:lang w:val="pt-BR"/>
        </w:rPr>
        <w:t>_____________________</w:t>
      </w:r>
      <w:r w:rsidRPr="0082554E">
        <w:rPr>
          <w:rFonts w:cs="Sylfaen"/>
          <w:sz w:val="18"/>
          <w:szCs w:val="18"/>
        </w:rPr>
        <w:t>ի</w:t>
      </w:r>
      <w:r w:rsidRPr="00486059">
        <w:rPr>
          <w:rFonts w:cs="Sylfaen"/>
          <w:sz w:val="18"/>
          <w:szCs w:val="18"/>
          <w:lang w:val="pt-BR"/>
        </w:rPr>
        <w:t xml:space="preserve"> (</w:t>
      </w:r>
      <w:r w:rsidRPr="0082554E">
        <w:rPr>
          <w:rFonts w:cs="Sylfaen"/>
          <w:sz w:val="18"/>
          <w:szCs w:val="18"/>
        </w:rPr>
        <w:t>այսուհետև</w:t>
      </w:r>
      <w:r w:rsidRPr="00486059">
        <w:rPr>
          <w:rFonts w:cs="Sylfaen"/>
          <w:sz w:val="18"/>
          <w:szCs w:val="18"/>
          <w:lang w:val="pt-BR"/>
        </w:rPr>
        <w:t xml:space="preserve">` </w:t>
      </w:r>
      <w:r w:rsidRPr="0082554E">
        <w:rPr>
          <w:rFonts w:cs="Sylfaen"/>
          <w:sz w:val="18"/>
          <w:szCs w:val="18"/>
        </w:rPr>
        <w:t>Վաճառող</w:t>
      </w:r>
      <w:r w:rsidRPr="00486059">
        <w:rPr>
          <w:rFonts w:cs="Sylfaen"/>
          <w:sz w:val="18"/>
          <w:szCs w:val="18"/>
          <w:lang w:val="pt-BR"/>
        </w:rPr>
        <w:t xml:space="preserve">), </w:t>
      </w:r>
      <w:r w:rsidRPr="0082554E">
        <w:rPr>
          <w:rFonts w:cs="Sylfaen"/>
          <w:sz w:val="18"/>
          <w:szCs w:val="18"/>
        </w:rPr>
        <w:t>մյուս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կողմից</w:t>
      </w:r>
      <w:r w:rsidRPr="00486059">
        <w:rPr>
          <w:rFonts w:cs="Sylfaen"/>
          <w:sz w:val="18"/>
          <w:szCs w:val="18"/>
          <w:lang w:val="pt-BR"/>
        </w:rPr>
        <w:t xml:space="preserve">, </w:t>
      </w:r>
      <w:r w:rsidRPr="0082554E">
        <w:rPr>
          <w:rFonts w:cs="Sylfaen"/>
          <w:sz w:val="18"/>
          <w:szCs w:val="18"/>
        </w:rPr>
        <w:t>կնքեցին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սույն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պայմանագիրը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հետևյալի</w:t>
      </w:r>
      <w:r w:rsidRPr="00486059">
        <w:rPr>
          <w:rFonts w:cs="Sylfaen"/>
          <w:sz w:val="18"/>
          <w:szCs w:val="18"/>
          <w:lang w:val="pt-BR"/>
        </w:rPr>
        <w:t xml:space="preserve"> </w:t>
      </w:r>
      <w:r w:rsidRPr="0082554E">
        <w:rPr>
          <w:rFonts w:cs="Sylfaen"/>
          <w:sz w:val="18"/>
          <w:szCs w:val="18"/>
        </w:rPr>
        <w:t>մասին</w:t>
      </w:r>
      <w:r w:rsidRPr="00486059">
        <w:rPr>
          <w:rFonts w:cs="Sylfaen"/>
          <w:sz w:val="18"/>
          <w:szCs w:val="18"/>
          <w:lang w:val="pt-BR"/>
        </w:rPr>
        <w:t>:</w:t>
      </w:r>
    </w:p>
    <w:p w:rsidR="0008413D" w:rsidRPr="00F621E5" w:rsidRDefault="0008413D" w:rsidP="0008413D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08413D" w:rsidRPr="00F621E5" w:rsidRDefault="0008413D" w:rsidP="0008413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Պայմանագրի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առարկան</w:t>
      </w:r>
    </w:p>
    <w:p w:rsidR="0008413D" w:rsidRPr="00F621E5" w:rsidRDefault="0008413D" w:rsidP="0008413D">
      <w:pPr>
        <w:numPr>
          <w:ilvl w:val="1"/>
          <w:numId w:val="8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ծավալներով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ձևով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որոշված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Ստացողին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N 1 </w:t>
      </w:r>
      <w:r w:rsidRPr="00F621E5">
        <w:rPr>
          <w:rFonts w:cs="Sylfaen"/>
          <w:sz w:val="18"/>
          <w:szCs w:val="18"/>
          <w:lang w:val="pt-BR"/>
        </w:rPr>
        <w:t>հավելվածով՝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Տեխնիկական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բնութագրով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  <w:lang w:val="pt-BR"/>
        </w:rPr>
        <w:t>Սննդամթերքը</w:t>
      </w:r>
      <w:r w:rsidRPr="00557350">
        <w:rPr>
          <w:rFonts w:cs="Times Armenian"/>
          <w:b/>
          <w:sz w:val="18"/>
          <w:szCs w:val="18"/>
          <w:lang w:val="pt-BR"/>
        </w:rPr>
        <w:t xml:space="preserve"> </w:t>
      </w:r>
      <w:r w:rsidRPr="00557350">
        <w:rPr>
          <w:sz w:val="18"/>
          <w:szCs w:val="18"/>
          <w:lang w:val="pt-BR"/>
        </w:rPr>
        <w:t>(</w:t>
      </w:r>
      <w:r w:rsidRPr="00F621E5">
        <w:rPr>
          <w:rFonts w:cs="Sylfaen"/>
          <w:sz w:val="18"/>
          <w:szCs w:val="18"/>
          <w:lang w:val="pt-BR"/>
        </w:rPr>
        <w:t>այսուհետև՝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rFonts w:cs="Times Armenian"/>
          <w:sz w:val="18"/>
          <w:szCs w:val="18"/>
          <w:lang w:val="pt-BR"/>
        </w:rPr>
        <w:t xml:space="preserve">), </w:t>
      </w:r>
      <w:r w:rsidRPr="00F621E5">
        <w:rPr>
          <w:rFonts w:cs="Sylfaen"/>
          <w:sz w:val="18"/>
          <w:szCs w:val="18"/>
          <w:lang w:val="pt-BR"/>
        </w:rPr>
        <w:t>իսկ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08413D" w:rsidRPr="00F621E5" w:rsidRDefault="0008413D" w:rsidP="0008413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Մատակարարման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պայմանները</w:t>
      </w:r>
    </w:p>
    <w:p w:rsidR="0008413D" w:rsidRDefault="0008413D" w:rsidP="0008413D">
      <w:pPr>
        <w:numPr>
          <w:ilvl w:val="1"/>
          <w:numId w:val="7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հասցնում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sz w:val="18"/>
          <w:szCs w:val="18"/>
          <w:lang w:val="pt-BR"/>
        </w:rPr>
        <w:t>:</w:t>
      </w:r>
    </w:p>
    <w:p w:rsidR="0008413D" w:rsidRPr="00780BDF" w:rsidRDefault="0008413D" w:rsidP="0008413D">
      <w:pPr>
        <w:numPr>
          <w:ilvl w:val="1"/>
          <w:numId w:val="7"/>
        </w:numPr>
        <w:spacing w:after="0" w:line="240" w:lineRule="auto"/>
        <w:jc w:val="both"/>
        <w:rPr>
          <w:sz w:val="18"/>
          <w:szCs w:val="18"/>
          <w:lang w:val="hy-AM"/>
        </w:rPr>
      </w:pPr>
      <w:r w:rsidRPr="00780BDF">
        <w:rPr>
          <w:sz w:val="18"/>
          <w:szCs w:val="18"/>
          <w:lang w:val="pt-BR"/>
        </w:rPr>
        <w:t>Ա</w:t>
      </w:r>
      <w:r w:rsidRPr="00780BDF">
        <w:rPr>
          <w:sz w:val="18"/>
          <w:szCs w:val="18"/>
          <w:lang w:val="hy-AM"/>
        </w:rPr>
        <w:t>պրանք</w:t>
      </w:r>
      <w:r w:rsidRPr="00780BDF">
        <w:rPr>
          <w:sz w:val="18"/>
          <w:szCs w:val="18"/>
        </w:rPr>
        <w:t>ը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  <w:lang w:val="hy-AM"/>
        </w:rPr>
        <w:t>մատակարար</w:t>
      </w:r>
      <w:r w:rsidRPr="00780BDF">
        <w:rPr>
          <w:sz w:val="18"/>
          <w:szCs w:val="18"/>
        </w:rPr>
        <w:t>վում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է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սույն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պայմանագրի</w:t>
      </w:r>
      <w:r w:rsidRPr="00780BDF">
        <w:rPr>
          <w:sz w:val="18"/>
          <w:szCs w:val="18"/>
          <w:lang w:val="pt-BR"/>
        </w:rPr>
        <w:t xml:space="preserve"> N 2 </w:t>
      </w:r>
      <w:r w:rsidRPr="00780BDF">
        <w:rPr>
          <w:sz w:val="18"/>
          <w:szCs w:val="18"/>
        </w:rPr>
        <w:t>հավելվածով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սահմանված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գնման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ժամանակացույցին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համապատասխան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և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  <w:lang w:val="hy-AM"/>
        </w:rPr>
        <w:t>ժամկետը սահմանվ</w:t>
      </w:r>
      <w:r w:rsidRPr="00780BDF">
        <w:rPr>
          <w:sz w:val="18"/>
          <w:szCs w:val="18"/>
        </w:rPr>
        <w:t>ում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է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պայմանագրի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կնքման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օրվանից</w:t>
      </w:r>
      <w:r w:rsidRPr="00780BDF">
        <w:rPr>
          <w:sz w:val="18"/>
          <w:szCs w:val="18"/>
          <w:lang w:val="pt-BR"/>
        </w:rPr>
        <w:t xml:space="preserve"> </w:t>
      </w:r>
      <w:r w:rsidRPr="00780BDF">
        <w:rPr>
          <w:sz w:val="18"/>
          <w:szCs w:val="18"/>
        </w:rPr>
        <w:t>մինչև</w:t>
      </w:r>
      <w:r w:rsidRPr="00780BDF">
        <w:rPr>
          <w:sz w:val="18"/>
          <w:szCs w:val="18"/>
          <w:lang w:val="pt-BR"/>
        </w:rPr>
        <w:t xml:space="preserve"> 30.12.2015</w:t>
      </w:r>
      <w:r w:rsidRPr="00780BDF">
        <w:rPr>
          <w:sz w:val="18"/>
          <w:szCs w:val="18"/>
        </w:rPr>
        <w:t>թ</w:t>
      </w:r>
      <w:r w:rsidRPr="00780BDF">
        <w:rPr>
          <w:sz w:val="18"/>
          <w:szCs w:val="18"/>
          <w:lang w:val="pt-BR"/>
        </w:rPr>
        <w:t>:</w:t>
      </w:r>
      <w:r w:rsidRPr="00780BDF">
        <w:rPr>
          <w:sz w:val="18"/>
          <w:szCs w:val="18"/>
          <w:highlight w:val="yellow"/>
          <w:lang w:val="hy-AM"/>
        </w:rPr>
        <w:t xml:space="preserve"> </w:t>
      </w:r>
    </w:p>
    <w:p w:rsidR="0008413D" w:rsidRPr="00F621E5" w:rsidRDefault="0008413D" w:rsidP="0008413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Կողմերի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իրավունքները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պարտականությունները</w:t>
      </w:r>
    </w:p>
    <w:p w:rsidR="0008413D" w:rsidRPr="00F621E5" w:rsidRDefault="0008413D" w:rsidP="0008413D">
      <w:pPr>
        <w:numPr>
          <w:ilvl w:val="1"/>
          <w:numId w:val="3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Գնորդն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իրավունք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ունի՝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չմատակարարելու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հրաժարվել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Ապրանքից</w:t>
      </w:r>
      <w:r w:rsidRPr="00F621E5">
        <w:rPr>
          <w:sz w:val="18"/>
          <w:szCs w:val="18"/>
          <w:lang w:val="pt-BR"/>
        </w:rPr>
        <w:t>.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1 </w:t>
      </w:r>
      <w:r w:rsidRPr="00F621E5">
        <w:rPr>
          <w:rFonts w:cs="Sylfaen"/>
          <w:sz w:val="18"/>
          <w:szCs w:val="18"/>
          <w:lang w:val="pt-BR"/>
        </w:rPr>
        <w:t>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նշված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տեխնիկական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բնութագրերին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չհամապատասխանող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08413D" w:rsidRPr="00F621E5" w:rsidRDefault="0008413D" w:rsidP="0008413D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</w:t>
      </w:r>
      <w:r w:rsidRPr="00F621E5">
        <w:rPr>
          <w:rFonts w:cs="Times Armenian"/>
          <w:sz w:val="18"/>
          <w:szCs w:val="18"/>
          <w:lang w:val="pt-BR"/>
        </w:rPr>
        <w:t>)</w:t>
      </w:r>
      <w:r>
        <w:rPr>
          <w:rFonts w:cs="Times Armenia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Չընդունել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Ապրանքը՝ 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հայեցողությամբ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անհատույց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փոխարինման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 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7.3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տուգանքը, ինչպես նաև 7.2 կետով նախատեսված տույժը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08413D" w:rsidRPr="00F621E5" w:rsidRDefault="0008413D" w:rsidP="0008413D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բ</w:t>
      </w:r>
      <w:r w:rsidRPr="00F621E5">
        <w:rPr>
          <w:sz w:val="18"/>
          <w:szCs w:val="18"/>
          <w:lang w:val="pt-BR"/>
        </w:rPr>
        <w:t>)</w:t>
      </w:r>
      <w:r w:rsidRPr="00F621E5">
        <w:rPr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Հրաժարվել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վերադարձնելու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գումարը</w:t>
      </w:r>
      <w:r w:rsidRPr="00F621E5">
        <w:rPr>
          <w:sz w:val="18"/>
          <w:szCs w:val="18"/>
          <w:lang w:val="pt-BR"/>
        </w:rPr>
        <w:t>.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բարձր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գործարքի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տարբերության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ինչպես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ձեռք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բերելու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բոլոր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ծախսերը</w:t>
      </w:r>
      <w:r w:rsidRPr="00F621E5">
        <w:rPr>
          <w:sz w:val="18"/>
          <w:szCs w:val="18"/>
          <w:lang w:val="pt-BR"/>
        </w:rPr>
        <w:t>.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Միակողմանի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(</w:t>
      </w:r>
      <w:r w:rsidRPr="00F621E5">
        <w:rPr>
          <w:rFonts w:cs="Sylfaen"/>
          <w:sz w:val="18"/>
          <w:szCs w:val="18"/>
          <w:lang w:val="pt-BR"/>
        </w:rPr>
        <w:t>լրիվ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մասնակի</w:t>
      </w:r>
      <w:r w:rsidRPr="00F621E5">
        <w:rPr>
          <w:rFonts w:cs="Times Armenian"/>
          <w:sz w:val="18"/>
          <w:szCs w:val="18"/>
          <w:lang w:val="pt-BR"/>
        </w:rPr>
        <w:t xml:space="preserve">),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էականորեն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պայամանագիրը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08413D" w:rsidRPr="00F621E5" w:rsidRDefault="0008413D" w:rsidP="0008413D">
      <w:pPr>
        <w:numPr>
          <w:ilvl w:val="3"/>
          <w:numId w:val="6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համարվում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եթե՝</w:t>
      </w:r>
    </w:p>
    <w:p w:rsidR="0008413D" w:rsidRPr="00233BE7" w:rsidRDefault="0008413D" w:rsidP="0008413D">
      <w:p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</w:t>
      </w:r>
      <w:r w:rsidRPr="00F621E5">
        <w:rPr>
          <w:rFonts w:cs="Times Armenian"/>
          <w:sz w:val="18"/>
          <w:szCs w:val="18"/>
          <w:lang w:val="pt-BR"/>
        </w:rPr>
        <w:t xml:space="preserve">) </w:t>
      </w:r>
      <w:r>
        <w:rPr>
          <w:rFonts w:cs="Times Armenia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մատակարարվել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Ապրանք,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փոխարինվել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233BE7">
        <w:rPr>
          <w:rFonts w:cs="Sylfaen"/>
          <w:sz w:val="18"/>
          <w:szCs w:val="18"/>
          <w:lang w:val="pt-BR"/>
        </w:rPr>
        <w:t>.</w:t>
      </w:r>
    </w:p>
    <w:p w:rsidR="0008413D" w:rsidRPr="00F621E5" w:rsidRDefault="0008413D" w:rsidP="0008413D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բ</w:t>
      </w:r>
      <w:r w:rsidRPr="00233BE7">
        <w:rPr>
          <w:rFonts w:cs="Sylfaen"/>
          <w:sz w:val="18"/>
          <w:szCs w:val="18"/>
          <w:lang w:val="pt-BR"/>
        </w:rPr>
        <w:t xml:space="preserve">) </w:t>
      </w:r>
      <w:r>
        <w:rPr>
          <w:rFonts w:cs="Sylfae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խախտվել</w:t>
      </w:r>
      <w:r w:rsidRPr="00F621E5">
        <w:rPr>
          <w:rFonts w:cs="Times Armenian"/>
          <w:sz w:val="18"/>
          <w:szCs w:val="18"/>
          <w:lang w:val="pt-BR"/>
        </w:rPr>
        <w:t xml:space="preserve"> է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sz w:val="18"/>
          <w:szCs w:val="18"/>
          <w:lang w:val="pt-BR"/>
        </w:rPr>
        <w:t>,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Զննել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թերությունների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անհապաղ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տեղեկացնել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sz w:val="18"/>
          <w:szCs w:val="18"/>
          <w:lang w:val="pt-BR"/>
        </w:rPr>
        <w:t>.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Գնորդը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պարտավոր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է՝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Կատարել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ընդունումն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ապահովող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բոլոր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գործողությունները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հրաժարվելու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ապահովել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անհապաղ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տեղեկացնել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sz w:val="18"/>
          <w:szCs w:val="18"/>
          <w:lang w:val="pt-BR"/>
        </w:rPr>
        <w:t>.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իրականացնել վճարումները, </w:t>
      </w:r>
      <w:r w:rsidRPr="00F621E5">
        <w:rPr>
          <w:rFonts w:cs="Sylfaen"/>
          <w:sz w:val="18"/>
          <w:szCs w:val="18"/>
          <w:lang w:val="pt-BR"/>
        </w:rPr>
        <w:t>իսկ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sz w:val="18"/>
          <w:szCs w:val="18"/>
          <w:lang w:val="pt-BR"/>
        </w:rPr>
        <w:t xml:space="preserve"> 7.5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տույժը</w:t>
      </w:r>
      <w:r w:rsidRPr="00F621E5">
        <w:rPr>
          <w:sz w:val="18"/>
          <w:szCs w:val="18"/>
          <w:lang w:val="pt-BR"/>
        </w:rPr>
        <w:t>:</w:t>
      </w:r>
    </w:p>
    <w:p w:rsidR="0008413D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քանակի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տեսականու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ծանուցել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թերությունը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անմիջապես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բանից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երբ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պետք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լիներ՝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ելնելով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բնույթից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նշանակությունից</w:t>
      </w:r>
      <w:r w:rsidRPr="00F621E5">
        <w:rPr>
          <w:sz w:val="18"/>
          <w:szCs w:val="18"/>
          <w:lang w:val="pt-BR"/>
        </w:rPr>
        <w:t>:</w:t>
      </w:r>
    </w:p>
    <w:p w:rsidR="0008413D" w:rsidRDefault="0008413D" w:rsidP="0008413D">
      <w:pPr>
        <w:spacing w:after="0" w:line="240" w:lineRule="auto"/>
        <w:ind w:left="450"/>
        <w:jc w:val="both"/>
        <w:rPr>
          <w:sz w:val="18"/>
          <w:szCs w:val="18"/>
          <w:lang w:val="pt-BR"/>
        </w:rPr>
      </w:pPr>
    </w:p>
    <w:p w:rsidR="0008413D" w:rsidRPr="00F621E5" w:rsidRDefault="0008413D" w:rsidP="0008413D">
      <w:pPr>
        <w:spacing w:after="0" w:line="240" w:lineRule="auto"/>
        <w:ind w:left="450"/>
        <w:jc w:val="both"/>
        <w:rPr>
          <w:sz w:val="18"/>
          <w:szCs w:val="18"/>
          <w:lang w:val="pt-BR"/>
        </w:rPr>
      </w:pP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Վաճառողն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իրավունք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ունի՝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>.</w:t>
      </w:r>
      <w:r w:rsidRPr="00F621E5">
        <w:rPr>
          <w:sz w:val="18"/>
          <w:szCs w:val="18"/>
          <w:lang w:val="pt-BR"/>
        </w:rPr>
        <w:t xml:space="preserve"> 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lastRenderedPageBreak/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ցածր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գործարքի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տարբերության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գումարները</w:t>
      </w:r>
      <w:r w:rsidRPr="00F621E5">
        <w:rPr>
          <w:sz w:val="18"/>
          <w:szCs w:val="18"/>
          <w:lang w:val="pt-BR"/>
        </w:rPr>
        <w:t>.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վաղաժամկետ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Վաղաժամկետ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հաջորդ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փուլում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քանակի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հաշվին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Վաճառողը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պարտավոր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է՝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երրորդ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անձանց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իրավունքներից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տրամադրել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հավաստող՝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ՀՀ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օրենսդրությամբ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փաստաթղթեր</w:t>
      </w:r>
      <w:r w:rsidRPr="00F621E5">
        <w:rPr>
          <w:rFonts w:cs="Times Armenian"/>
          <w:sz w:val="18"/>
          <w:szCs w:val="18"/>
          <w:lang w:val="pt-BR"/>
        </w:rPr>
        <w:t>:</w:t>
      </w:r>
      <w:r w:rsidRPr="00F621E5">
        <w:rPr>
          <w:sz w:val="18"/>
          <w:szCs w:val="18"/>
          <w:lang w:val="pt-BR"/>
        </w:rPr>
        <w:t xml:space="preserve"> 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Հետ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  <w:lang w:val="pt-BR"/>
        </w:rPr>
        <w:t xml:space="preserve">3.2.2 </w:t>
      </w:r>
      <w:r w:rsidRPr="00F621E5">
        <w:rPr>
          <w:rFonts w:cs="Sylfaen"/>
          <w:sz w:val="18"/>
          <w:szCs w:val="18"/>
          <w:lang w:val="pt-BR"/>
        </w:rPr>
        <w:t>կետին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տնօրինել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ինչպես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ընդունելու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իրացնելու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վերադարձնելու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կապված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ծախսերը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7.2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7.3 </w:t>
      </w:r>
      <w:r w:rsidRPr="00F621E5">
        <w:rPr>
          <w:rFonts w:cs="Sylfaen"/>
          <w:sz w:val="18"/>
          <w:szCs w:val="18"/>
          <w:lang w:val="pt-BR"/>
        </w:rPr>
        <w:t>կետերով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տուգանքը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պատկանելիքները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փաստաթղթերը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3.1.4 </w:t>
      </w:r>
      <w:r w:rsidRPr="00F621E5">
        <w:rPr>
          <w:rFonts w:cs="Sylfaen"/>
          <w:sz w:val="18"/>
          <w:szCs w:val="18"/>
          <w:lang w:val="pt-BR"/>
        </w:rPr>
        <w:t>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վերջինիս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2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 xml:space="preserve">Սույն պայմանագրի կատարման (կանխավճարի) </w:t>
      </w:r>
      <w:r w:rsidRPr="00F621E5">
        <w:rPr>
          <w:sz w:val="18"/>
          <w:szCs w:val="18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08413D" w:rsidRPr="00F621E5" w:rsidRDefault="0008413D" w:rsidP="0008413D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08413D" w:rsidRPr="00F621E5" w:rsidRDefault="0008413D" w:rsidP="0008413D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գինը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վճարման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կարգը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 ընդհանուր գինը կազմում է</w:t>
      </w:r>
      <w:r>
        <w:rPr>
          <w:rFonts w:cs="Sylfaen"/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  <w:lang w:val="pt-BR"/>
        </w:rPr>
        <w:t xml:space="preserve"> -----------------</w:t>
      </w:r>
      <w:r w:rsidRPr="0082554E">
        <w:rPr>
          <w:rFonts w:cs="Sylfaen"/>
          <w:b/>
          <w:sz w:val="18"/>
          <w:szCs w:val="18"/>
          <w:lang w:val="pt-BR"/>
        </w:rPr>
        <w:t xml:space="preserve"> (</w:t>
      </w:r>
      <w:r>
        <w:rPr>
          <w:rFonts w:cs="Sylfaen"/>
          <w:b/>
          <w:sz w:val="18"/>
          <w:szCs w:val="18"/>
          <w:lang w:val="pt-BR"/>
        </w:rPr>
        <w:t xml:space="preserve"> --------------------------------</w:t>
      </w:r>
      <w:r w:rsidRPr="0082554E">
        <w:rPr>
          <w:rFonts w:cs="Sylfaen"/>
          <w:b/>
          <w:sz w:val="18"/>
          <w:szCs w:val="18"/>
          <w:lang w:val="pt-BR"/>
        </w:rPr>
        <w:t>) ՀՀ դրամ</w:t>
      </w:r>
      <w:r w:rsidRPr="00F621E5">
        <w:rPr>
          <w:rFonts w:cs="Sylfaen"/>
          <w:sz w:val="18"/>
          <w:szCs w:val="18"/>
          <w:lang w:val="pt-BR"/>
        </w:rPr>
        <w:t>`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ներառյալ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ԱԱՀ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 xml:space="preserve">ն: Յուրաքանչյուր ապրանքատեսակի միավորի գինը սահմանված է սույն Պայմանագրի N2 </w:t>
      </w:r>
      <w:r w:rsidRPr="00F621E5">
        <w:rPr>
          <w:rFonts w:cs="Sylfaen"/>
          <w:sz w:val="18"/>
          <w:szCs w:val="18"/>
        </w:rPr>
        <w:t>հավելվածում</w:t>
      </w:r>
      <w:r w:rsidRPr="00F621E5">
        <w:rPr>
          <w:rFonts w:cs="Sylfae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</w:rPr>
        <w:t>Ապրանքի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գինը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ներառում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է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հարկերը</w:t>
      </w:r>
      <w:r w:rsidRPr="00F621E5">
        <w:rPr>
          <w:rFonts w:cs="Sylfae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</w:rPr>
        <w:t>տուրքերը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և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ՀՀ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օրենդրությամբ</w:t>
      </w:r>
      <w:r w:rsidRPr="00F621E5">
        <w:rPr>
          <w:rFonts w:cs="Sylfaen"/>
          <w:sz w:val="18"/>
          <w:szCs w:val="18"/>
          <w:lang w:val="pt-BR"/>
        </w:rPr>
        <w:t xml:space="preserve"> սահմանված այլ վճարները: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դիմաց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անկանխիկ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փոխանցելու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միջոցով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փոխանցումը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հիման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վրա</w:t>
      </w:r>
      <w:r w:rsidRPr="00F621E5">
        <w:rPr>
          <w:rFonts w:cs="Times Armenian"/>
          <w:sz w:val="18"/>
          <w:szCs w:val="18"/>
          <w:lang w:val="pt-BR"/>
        </w:rPr>
        <w:t xml:space="preserve"> N 3 հավելվածով`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ամսում</w:t>
      </w:r>
      <w:r w:rsidRPr="00F621E5">
        <w:rPr>
          <w:rFonts w:cs="Times Armenian"/>
          <w:sz w:val="18"/>
          <w:szCs w:val="18"/>
          <w:lang w:val="pt-BR"/>
        </w:rPr>
        <w:t>, (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կազմվում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տվյալ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ամսվա</w:t>
      </w:r>
      <w:r w:rsidRPr="00F621E5">
        <w:rPr>
          <w:rFonts w:cs="Times Armenian"/>
          <w:sz w:val="18"/>
          <w:szCs w:val="18"/>
          <w:lang w:val="pt-BR"/>
        </w:rPr>
        <w:t xml:space="preserve"> 20-</w:t>
      </w:r>
      <w:r w:rsidRPr="00F621E5">
        <w:rPr>
          <w:rFonts w:cs="Sylfaen"/>
          <w:sz w:val="18"/>
          <w:szCs w:val="18"/>
          <w:lang w:val="pt-BR"/>
        </w:rPr>
        <w:t>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20 </w:t>
      </w:r>
      <w:r w:rsidRPr="00F621E5">
        <w:rPr>
          <w:rFonts w:cs="Sylfaen"/>
          <w:sz w:val="18"/>
          <w:szCs w:val="18"/>
          <w:lang w:val="pt-BR"/>
        </w:rPr>
        <w:t>բանկային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ընթացքում</w:t>
      </w:r>
      <w:r w:rsidRPr="00F621E5">
        <w:rPr>
          <w:rFonts w:cs="Times Armenian"/>
          <w:sz w:val="18"/>
          <w:szCs w:val="18"/>
          <w:lang w:val="pt-BR"/>
        </w:rPr>
        <w:t>)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բայց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ոչ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քան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հավելվածով՝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տվյալ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ժամանակահատվածի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չափից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բավարարում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պայմաններով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իրականացվում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բավարարում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spacing w:after="0" w:line="240" w:lineRule="auto"/>
        <w:ind w:firstLine="720"/>
        <w:rPr>
          <w:b/>
          <w:sz w:val="18"/>
          <w:szCs w:val="18"/>
          <w:lang w:val="pt-BR"/>
        </w:rPr>
      </w:pPr>
    </w:p>
    <w:p w:rsidR="0008413D" w:rsidRPr="00F621E5" w:rsidRDefault="0008413D" w:rsidP="0008413D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որակը և երաշխիքը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jc w:val="both"/>
        <w:rPr>
          <w:rFonts w:cs="Times Armenia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երաշխավորում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Times Armenian"/>
          <w:sz w:val="18"/>
          <w:szCs w:val="18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>։</w:t>
      </w:r>
    </w:p>
    <w:p w:rsidR="0008413D" w:rsidRPr="00F621E5" w:rsidRDefault="0008413D" w:rsidP="0008413D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08413D" w:rsidRPr="00F621E5" w:rsidRDefault="0008413D" w:rsidP="0008413D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հանձնումը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ընդունումը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ավարտից</w:t>
      </w:r>
      <w:r w:rsidRPr="00F621E5">
        <w:rPr>
          <w:rFonts w:cs="Times Armenian"/>
          <w:sz w:val="18"/>
          <w:szCs w:val="18"/>
          <w:lang w:val="pt-BR"/>
        </w:rPr>
        <w:t xml:space="preserve"> 2 </w:t>
      </w:r>
      <w:r w:rsidRPr="00F621E5">
        <w:rPr>
          <w:rFonts w:cs="Sylfaen"/>
          <w:sz w:val="18"/>
          <w:szCs w:val="18"/>
          <w:lang w:val="pt-BR"/>
        </w:rPr>
        <w:t>աշխատանքային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ընթացքում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ներկայացնում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օրինակ</w:t>
      </w:r>
      <w:r w:rsidRPr="00F621E5">
        <w:rPr>
          <w:rFonts w:cs="Times Armenian"/>
          <w:sz w:val="18"/>
          <w:szCs w:val="18"/>
          <w:lang w:val="pt-BR"/>
        </w:rPr>
        <w:t xml:space="preserve"> (</w:t>
      </w:r>
      <w:r w:rsidRPr="00F621E5">
        <w:rPr>
          <w:rFonts w:cs="Sylfaen"/>
          <w:sz w:val="18"/>
          <w:szCs w:val="18"/>
          <w:lang w:val="pt-BR"/>
        </w:rPr>
        <w:t>Հավելված</w:t>
      </w:r>
      <w:r w:rsidRPr="00F621E5">
        <w:rPr>
          <w:rFonts w:cs="Times Armenian"/>
          <w:sz w:val="18"/>
          <w:szCs w:val="18"/>
          <w:lang w:val="pt-BR"/>
        </w:rPr>
        <w:t xml:space="preserve"> N 4)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08413D" w:rsidRPr="00F621E5" w:rsidRDefault="0008413D" w:rsidP="0008413D">
      <w:pPr>
        <w:tabs>
          <w:tab w:val="num" w:pos="0"/>
        </w:tabs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</w:rPr>
        <w:t>ա</w:t>
      </w:r>
      <w:r w:rsidRPr="00F621E5">
        <w:rPr>
          <w:sz w:val="18"/>
          <w:szCs w:val="18"/>
          <w:lang w:val="pt-BR"/>
        </w:rPr>
        <w:t xml:space="preserve">) </w:t>
      </w:r>
      <w:r>
        <w:rPr>
          <w:sz w:val="18"/>
          <w:szCs w:val="18"/>
          <w:lang w:val="pt-BR"/>
        </w:rPr>
        <w:tab/>
      </w:r>
      <w:r w:rsidRPr="00F621E5">
        <w:rPr>
          <w:sz w:val="18"/>
          <w:szCs w:val="18"/>
          <w:lang w:val="pt-BR"/>
        </w:rPr>
        <w:t>հարցի կարգավորման համար ձեռնարկում է նման իրավիճակի համար սույն պայմանագրով նախատեսված միջոցները.</w:t>
      </w:r>
    </w:p>
    <w:p w:rsidR="0008413D" w:rsidRPr="00F621E5" w:rsidRDefault="0008413D" w:rsidP="0008413D">
      <w:pPr>
        <w:tabs>
          <w:tab w:val="num" w:pos="0"/>
        </w:tabs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 xml:space="preserve">բ) </w:t>
      </w:r>
      <w:r>
        <w:rPr>
          <w:sz w:val="18"/>
          <w:szCs w:val="18"/>
          <w:lang w:val="pt-BR"/>
        </w:rPr>
        <w:tab/>
      </w:r>
      <w:r w:rsidRPr="00F621E5">
        <w:rPr>
          <w:sz w:val="18"/>
          <w:szCs w:val="18"/>
          <w:lang w:val="pt-BR"/>
        </w:rPr>
        <w:t>վաճառողի նկատմամբ կիրառում է սույն պայմանագրով նախատեսված պատասխանատվության միջոցներ: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ստանալու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տասնօրյա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ներկայացնում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օրինակը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չընդունելու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պատճառաբանված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մերժումը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Կողմերի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պատասխանատվությունը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Պայմանագրով</w:t>
      </w:r>
      <w:r w:rsidRPr="00F621E5">
        <w:rPr>
          <w:rFonts w:cs="Sylfaen"/>
          <w:sz w:val="18"/>
          <w:szCs w:val="18"/>
          <w:lang w:val="pt-BR"/>
        </w:rPr>
        <w:t xml:space="preserve"> նախատեսված՝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4.2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նկատմամբ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յուրաքանչյուր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ուշացված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չվճարված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գումարի</w:t>
      </w:r>
      <w:r w:rsidRPr="00F621E5">
        <w:rPr>
          <w:rFonts w:cs="Times Armenian"/>
          <w:sz w:val="18"/>
          <w:szCs w:val="18"/>
          <w:lang w:val="pt-BR"/>
        </w:rPr>
        <w:t xml:space="preserve"> 0,05%-</w:t>
      </w:r>
      <w:r w:rsidRPr="00F621E5">
        <w:rPr>
          <w:rFonts w:cs="Sylfaen"/>
          <w:sz w:val="18"/>
          <w:szCs w:val="18"/>
          <w:lang w:val="pt-BR"/>
        </w:rPr>
        <w:t>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ոչ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ՀՀ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օրենսդրությամբ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Տույժերի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պարտվորությունները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լրիվ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կատարելուց</w:t>
      </w:r>
      <w:r w:rsidRPr="00F621E5">
        <w:rPr>
          <w:sz w:val="18"/>
          <w:szCs w:val="18"/>
          <w:lang w:val="pt-BR"/>
        </w:rPr>
        <w:t>:</w:t>
      </w:r>
    </w:p>
    <w:p w:rsidR="0008413D" w:rsidRPr="00F621E5" w:rsidRDefault="0008413D" w:rsidP="0008413D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08413D" w:rsidRPr="00F621E5" w:rsidRDefault="0008413D" w:rsidP="0008413D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lastRenderedPageBreak/>
        <w:t>Անհաղթահարելի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ուժի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ազդեցությունը</w:t>
      </w:r>
      <w:r w:rsidRPr="00F621E5">
        <w:rPr>
          <w:rFonts w:cs="Times Armenian"/>
          <w:b/>
          <w:sz w:val="24"/>
          <w:szCs w:val="24"/>
          <w:lang w:val="pt-BR"/>
        </w:rPr>
        <w:t xml:space="preserve"> (</w:t>
      </w:r>
      <w:r w:rsidRPr="00F621E5">
        <w:rPr>
          <w:rFonts w:cs="Sylfaen"/>
          <w:b/>
          <w:sz w:val="24"/>
          <w:szCs w:val="24"/>
          <w:lang w:val="pt-BR"/>
        </w:rPr>
        <w:t>ՖՈՐՍ</w:t>
      </w:r>
      <w:r w:rsidRPr="00F621E5">
        <w:rPr>
          <w:rFonts w:cs="Times Armenian"/>
          <w:b/>
          <w:sz w:val="24"/>
          <w:szCs w:val="24"/>
          <w:lang w:val="pt-BR"/>
        </w:rPr>
        <w:t>-</w:t>
      </w:r>
      <w:r w:rsidRPr="00F621E5">
        <w:rPr>
          <w:rFonts w:cs="Sylfaen"/>
          <w:b/>
          <w:sz w:val="24"/>
          <w:szCs w:val="24"/>
          <w:lang w:val="pt-BR"/>
        </w:rPr>
        <w:t>ՄԱԺՈՐ</w:t>
      </w:r>
      <w:r w:rsidRPr="00F621E5">
        <w:rPr>
          <w:b/>
          <w:sz w:val="24"/>
          <w:szCs w:val="24"/>
          <w:lang w:val="pt-BR"/>
        </w:rPr>
        <w:t>)</w:t>
      </w:r>
    </w:p>
    <w:p w:rsidR="0008413D" w:rsidRPr="00F621E5" w:rsidRDefault="0008413D" w:rsidP="0008413D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հիման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Համաձայնագրերով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ամբողջությամբ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մասնակիորեն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պատասխանատվությունից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եղել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անհաղթահարելի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ազդեցության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ծագել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չէին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կանխատեսել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կանխարգելել։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Այդպիսի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իրավիճակներ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երկրաշարժը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ջրհեղեղը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հրդեհը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պատերազմը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ռազմական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արտակարգ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հայտարարելը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քաղաքական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հուզումները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գործադուլները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հաղորդակցության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աշխատանքի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դադարեցումը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պետական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մարմինների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ակտերը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այլն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որոնք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անհնարին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դարձնում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կատարումը։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արտակարգ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ազդեցությունը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շարունակվում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3 (</w:t>
      </w:r>
      <w:r w:rsidRPr="00F621E5">
        <w:rPr>
          <w:rFonts w:cs="Sylfaen"/>
          <w:sz w:val="18"/>
          <w:szCs w:val="18"/>
          <w:lang w:val="pt-BR"/>
        </w:rPr>
        <w:t>երեք</w:t>
      </w:r>
      <w:r w:rsidRPr="00F621E5">
        <w:rPr>
          <w:rFonts w:cs="Times Armenian"/>
          <w:sz w:val="18"/>
          <w:szCs w:val="18"/>
          <w:lang w:val="pt-BR"/>
        </w:rPr>
        <w:t xml:space="preserve">) </w:t>
      </w:r>
      <w:r w:rsidRPr="00F621E5">
        <w:rPr>
          <w:rFonts w:cs="Sylfaen"/>
          <w:sz w:val="18"/>
          <w:szCs w:val="18"/>
          <w:lang w:val="pt-BR"/>
        </w:rPr>
        <w:t>ամսից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յուրաքանչյուրն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իրավունք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տեղյակ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պահելով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մյուս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կողմին</w:t>
      </w:r>
      <w:r w:rsidRPr="00F621E5">
        <w:rPr>
          <w:rFonts w:cs="Times Armenian"/>
          <w:sz w:val="18"/>
          <w:szCs w:val="18"/>
          <w:lang w:val="pt-BR"/>
        </w:rPr>
        <w:t>։</w:t>
      </w:r>
    </w:p>
    <w:p w:rsidR="0008413D" w:rsidRPr="00F621E5" w:rsidRDefault="0008413D" w:rsidP="0008413D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08413D" w:rsidRPr="00F621E5" w:rsidRDefault="0008413D" w:rsidP="0008413D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  <w:lang w:val="nb-NO"/>
        </w:rPr>
      </w:pPr>
      <w:r w:rsidRPr="00F621E5">
        <w:rPr>
          <w:rFonts w:cs="Sylfaen"/>
          <w:b/>
          <w:sz w:val="24"/>
          <w:szCs w:val="24"/>
          <w:lang w:val="pt-BR"/>
        </w:rPr>
        <w:t>Ա</w:t>
      </w:r>
      <w:r w:rsidRPr="00F621E5">
        <w:rPr>
          <w:rFonts w:cs="Sylfaen"/>
          <w:b/>
          <w:sz w:val="24"/>
          <w:szCs w:val="24"/>
          <w:lang w:val="nb-NO"/>
        </w:rPr>
        <w:t>յլ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պայմաններ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մեջ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մտնում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պահից</w:t>
      </w:r>
      <w:r>
        <w:rPr>
          <w:rFonts w:cs="Sylfaen"/>
          <w:sz w:val="18"/>
          <w:szCs w:val="18"/>
          <w:lang w:val="pt-BR"/>
        </w:rPr>
        <w:t xml:space="preserve"> </w:t>
      </w:r>
      <w:r w:rsidRPr="003D7482">
        <w:rPr>
          <w:rFonts w:cs="Sylfaen"/>
          <w:sz w:val="18"/>
          <w:szCs w:val="18"/>
          <w:lang w:val="pt-BR"/>
        </w:rPr>
        <w:t>և գործում է մինչև կողմերի ստանձնած պարտավորությունների ամբողջ ծավալով կատարումը:</w:t>
      </w:r>
    </w:p>
    <w:p w:rsidR="0008413D" w:rsidRPr="00BF2E64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</w:t>
      </w:r>
      <w:r w:rsidRPr="00BF2E64">
        <w:rPr>
          <w:rFonts w:cs="Sylfaen"/>
          <w:sz w:val="18"/>
          <w:szCs w:val="18"/>
          <w:lang w:val="pt-BR"/>
        </w:rPr>
        <w:t>գնման պայմանագրի կատարմամբ Գնորդի ստացածով։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BF2E64">
        <w:rPr>
          <w:rFonts w:cs="Sylfaen"/>
          <w:sz w:val="18"/>
          <w:szCs w:val="18"/>
          <w:lang w:val="pt-BR"/>
        </w:rPr>
        <w:t>Սույն պայմանագրում փոփոխություններ և լրացումներ կարող են կատարվել միայն Կողմերի փոխադարձ համաձայնությամբ՝ նոր պայմանագիր կամ համաձայնագիր կնքելու</w:t>
      </w:r>
      <w:r w:rsidRPr="00F621E5">
        <w:rPr>
          <w:rFonts w:cs="Sylfaen"/>
          <w:sz w:val="18"/>
          <w:szCs w:val="18"/>
          <w:lang w:val="pt-BR"/>
        </w:rPr>
        <w:t xml:space="preserve"> միջոցով, որը կհանդիսանա սույն պայմանագրի անբաժանելի մասը: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պայմանագիրը չի կարող մասնակիորեն կամ ամբողջությամբ լուծվել կողմերի փոխադարձ համաձայնությամբ` բացառությամբ.</w:t>
      </w:r>
    </w:p>
    <w:p w:rsidR="0008413D" w:rsidRPr="00F621E5" w:rsidRDefault="0008413D" w:rsidP="0008413D">
      <w:pPr>
        <w:spacing w:after="0" w:line="240" w:lineRule="auto"/>
        <w:ind w:left="630" w:hanging="27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1</w:t>
      </w:r>
      <w:r w:rsidRPr="00F621E5">
        <w:rPr>
          <w:sz w:val="18"/>
          <w:szCs w:val="18"/>
          <w:lang w:val="hy-AM"/>
        </w:rPr>
        <w:t>)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  <w:lang w:val="pt-BR"/>
        </w:rPr>
        <w:t>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  <w:r w:rsidRPr="00384CE8">
        <w:rPr>
          <w:rFonts w:cs="Sylfaen"/>
          <w:sz w:val="20"/>
          <w:szCs w:val="20"/>
          <w:lang w:val="pt-BR"/>
        </w:rPr>
        <w:t xml:space="preserve"> </w:t>
      </w:r>
      <w:r w:rsidRPr="00384CE8">
        <w:rPr>
          <w:sz w:val="18"/>
          <w:szCs w:val="18"/>
          <w:lang w:val="pt-BR"/>
        </w:rPr>
        <w:t>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նվազեցման.</w:t>
      </w:r>
    </w:p>
    <w:p w:rsidR="0008413D" w:rsidRPr="003D2B8D" w:rsidRDefault="0008413D" w:rsidP="0008413D">
      <w:pPr>
        <w:spacing w:after="0" w:line="240" w:lineRule="auto"/>
        <w:ind w:left="630" w:hanging="27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2) սույն պայմանագրով նախատեսված ապրանքի շուկայական գների ավելի քան քսան տոկոսով փոփոխման դեպքերի: Շուկայական գները որոշվում են և դրանց փոփոխությունը գնահատվում է հետևյալ կերպ. Գնորդը համաձայնեցման է ներկայացնում ՀՀ ֆինանսների նախարարություն փոփոխության մեխանիզմը, որը ստանալուց հետո եռօրյա ժամկետում կողմերի միջև կարող է կնքվել պայմանագրում փոփոխություն կատարելու համաձայնագիր:</w:t>
      </w:r>
    </w:p>
    <w:p w:rsidR="0008413D" w:rsidRPr="00F621E5" w:rsidRDefault="0008413D" w:rsidP="0008413D">
      <w:pPr>
        <w:spacing w:after="0" w:line="240" w:lineRule="auto"/>
        <w:ind w:firstLine="360"/>
        <w:jc w:val="both"/>
        <w:rPr>
          <w:sz w:val="18"/>
          <w:szCs w:val="18"/>
          <w:lang w:val="hy-AM"/>
        </w:rPr>
      </w:pPr>
      <w:r w:rsidRPr="00F621E5">
        <w:rPr>
          <w:sz w:val="18"/>
          <w:szCs w:val="18"/>
        </w:rPr>
        <w:t>Սույն</w:t>
      </w:r>
      <w:r w:rsidRPr="00F621E5">
        <w:rPr>
          <w:sz w:val="18"/>
          <w:szCs w:val="18"/>
          <w:lang w:val="hy-AM"/>
        </w:rPr>
        <w:t xml:space="preserve"> պայմանագրում</w:t>
      </w:r>
      <w:r w:rsidRPr="00AC66B4">
        <w:rPr>
          <w:sz w:val="18"/>
          <w:szCs w:val="18"/>
          <w:lang w:val="pt-BR"/>
        </w:rPr>
        <w:t xml:space="preserve">, </w:t>
      </w:r>
      <w:r>
        <w:rPr>
          <w:sz w:val="18"/>
          <w:szCs w:val="18"/>
        </w:rPr>
        <w:t>իսկ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եթե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պայմանագրի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գինը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գործոնային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է</w:t>
      </w:r>
      <w:r w:rsidRPr="00AC66B4">
        <w:rPr>
          <w:sz w:val="18"/>
          <w:szCs w:val="18"/>
          <w:lang w:val="pt-BR"/>
        </w:rPr>
        <w:t xml:space="preserve">, </w:t>
      </w:r>
      <w:r>
        <w:rPr>
          <w:sz w:val="18"/>
          <w:szCs w:val="18"/>
        </w:rPr>
        <w:t>ապա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նաև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այդ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պայմանագրին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կից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հաջորդող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յուրաքանչյուր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տարիներին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կնքած</w:t>
      </w:r>
      <w:r w:rsidRPr="00AC66B4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համաձայնագրում</w:t>
      </w:r>
      <w:r w:rsidRPr="00AC66B4">
        <w:rPr>
          <w:sz w:val="18"/>
          <w:szCs w:val="18"/>
          <w:lang w:val="pt-BR"/>
        </w:rPr>
        <w:t xml:space="preserve">, 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</w:rPr>
        <w:t>չի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</w:rPr>
        <w:t>կարող</w:t>
      </w:r>
      <w:r w:rsidRPr="00F621E5">
        <w:rPr>
          <w:sz w:val="18"/>
          <w:szCs w:val="18"/>
          <w:lang w:val="hy-AM"/>
        </w:rPr>
        <w:t xml:space="preserve"> կատարել այնպիսի փոփոխություններ, որոնք հանգեցնում են գնվող ապրանքների ծավալների կամ պայմանագրի գնի արհեստական փոփոխման:</w:t>
      </w:r>
    </w:p>
    <w:p w:rsidR="0008413D" w:rsidRPr="00F621E5" w:rsidRDefault="0008413D" w:rsidP="0008413D">
      <w:pPr>
        <w:spacing w:after="0" w:line="240" w:lineRule="auto"/>
        <w:ind w:firstLine="36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երկարաձգվել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մինչև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լրանալը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առաջարկության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առկայության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պայմանով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</w:t>
      </w:r>
      <w:r w:rsidRPr="00F621E5">
        <w:rPr>
          <w:sz w:val="18"/>
          <w:szCs w:val="18"/>
          <w:lang w:val="pt-BR"/>
        </w:rPr>
        <w:t>`</w:t>
      </w:r>
      <w:r w:rsidRPr="00F621E5">
        <w:rPr>
          <w:sz w:val="18"/>
          <w:szCs w:val="18"/>
          <w:lang w:val="hy-AM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մոտ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առարկայի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օգտագործման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պահանջը</w:t>
      </w:r>
      <w:r w:rsidRPr="00F621E5">
        <w:rPr>
          <w:sz w:val="18"/>
          <w:szCs w:val="18"/>
          <w:lang w:val="pt-BR"/>
        </w:rPr>
        <w:t>.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08413D" w:rsidRPr="00F621E5" w:rsidRDefault="0008413D" w:rsidP="0008413D">
      <w:pPr>
        <w:spacing w:after="0" w:line="240" w:lineRule="auto"/>
        <w:ind w:firstLine="360"/>
        <w:jc w:val="both"/>
        <w:rPr>
          <w:sz w:val="18"/>
          <w:szCs w:val="18"/>
          <w:lang w:val="hy-AM"/>
        </w:rPr>
      </w:pPr>
      <w:r w:rsidRPr="00F621E5">
        <w:rPr>
          <w:rFonts w:cs="Sylfaen"/>
          <w:sz w:val="18"/>
          <w:szCs w:val="18"/>
          <w:lang w:val="pt-BR"/>
        </w:rPr>
        <w:t>Սույն պայմանագրի կողմերի` երրորդ անձանց նկատմամբ պարտավորությունները՝ ներառյալ պայմանագրի</w:t>
      </w:r>
      <w:r w:rsidRPr="00F621E5">
        <w:rPr>
          <w:sz w:val="18"/>
          <w:szCs w:val="18"/>
          <w:lang w:val="hy-AM"/>
        </w:rPr>
        <w:t xml:space="preserve">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 xml:space="preserve">Սույն պայմանագրի կապակցությամբ ծագած վեճերը լուծվում են բանակցությունների միջոցով։ Համաձայնություն ձեռք չբերելու դեպքում վեճերը լուծվում են </w:t>
      </w:r>
      <w:r>
        <w:rPr>
          <w:rFonts w:cs="Sylfaen"/>
          <w:sz w:val="18"/>
          <w:szCs w:val="18"/>
          <w:lang w:val="pt-BR"/>
        </w:rPr>
        <w:t>դատական կարգով</w:t>
      </w:r>
      <w:r w:rsidRPr="00F621E5">
        <w:rPr>
          <w:rFonts w:cs="Sylfaen"/>
          <w:sz w:val="18"/>
          <w:szCs w:val="18"/>
          <w:lang w:val="pt-BR"/>
        </w:rPr>
        <w:t>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 xml:space="preserve">Սույն պայմանագիրը կազմված է </w:t>
      </w:r>
      <w:r>
        <w:rPr>
          <w:rFonts w:cs="Sylfaen"/>
          <w:sz w:val="18"/>
          <w:szCs w:val="18"/>
          <w:lang w:val="pt-BR"/>
        </w:rPr>
        <w:t>4</w:t>
      </w:r>
      <w:r w:rsidRPr="00F621E5">
        <w:rPr>
          <w:rFonts w:cs="Sylfaen"/>
          <w:sz w:val="18"/>
          <w:szCs w:val="18"/>
          <w:lang w:val="pt-BR"/>
        </w:rPr>
        <w:t xml:space="preserve"> էջից, կնքվում է երկու օրինակից, որոնք ունեն հավասարազոր իրավաբանական ուժ: Սույն պայմանագրի N 1 հավելվածը բաղկացած </w:t>
      </w:r>
      <w:r>
        <w:rPr>
          <w:rFonts w:cs="Sylfaen"/>
          <w:sz w:val="18"/>
          <w:szCs w:val="18"/>
          <w:lang w:val="pt-BR"/>
        </w:rPr>
        <w:t>7</w:t>
      </w:r>
      <w:r w:rsidRPr="00F621E5">
        <w:rPr>
          <w:rFonts w:cs="Sylfaen"/>
          <w:sz w:val="18"/>
          <w:szCs w:val="18"/>
          <w:lang w:val="pt-BR"/>
        </w:rPr>
        <w:t xml:space="preserve"> թերթից</w:t>
      </w:r>
      <w:r>
        <w:rPr>
          <w:rFonts w:cs="Sylfaen"/>
          <w:sz w:val="18"/>
          <w:szCs w:val="18"/>
          <w:lang w:val="pt-BR"/>
        </w:rPr>
        <w:t xml:space="preserve">, </w:t>
      </w:r>
      <w:r w:rsidRPr="00D83078">
        <w:rPr>
          <w:rFonts w:cs="Sylfaen"/>
          <w:sz w:val="18"/>
          <w:szCs w:val="18"/>
          <w:lang w:val="pt-BR"/>
        </w:rPr>
        <w:t>N</w:t>
      </w:r>
      <w:r>
        <w:rPr>
          <w:rFonts w:cs="Sylfaen"/>
          <w:sz w:val="18"/>
          <w:szCs w:val="18"/>
          <w:lang w:val="hy-AM"/>
        </w:rPr>
        <w:t>2</w:t>
      </w:r>
      <w:r w:rsidRPr="00D83078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հավելվածը</w:t>
      </w:r>
      <w:r>
        <w:rPr>
          <w:rFonts w:cs="Sylfaen"/>
          <w:sz w:val="18"/>
          <w:szCs w:val="18"/>
          <w:lang w:val="hy-AM"/>
        </w:rPr>
        <w:t>` 4 թերթից,</w:t>
      </w:r>
      <w:r w:rsidRPr="00D83078">
        <w:rPr>
          <w:rFonts w:cs="Sylfaen"/>
          <w:sz w:val="18"/>
          <w:szCs w:val="18"/>
          <w:lang w:val="pt-BR"/>
        </w:rPr>
        <w:t xml:space="preserve"> NN 3 </w:t>
      </w:r>
      <w:r>
        <w:rPr>
          <w:rFonts w:cs="Sylfaen"/>
          <w:sz w:val="18"/>
          <w:szCs w:val="18"/>
        </w:rPr>
        <w:t>և</w:t>
      </w:r>
      <w:r w:rsidRPr="00D83078">
        <w:rPr>
          <w:rFonts w:cs="Sylfaen"/>
          <w:sz w:val="18"/>
          <w:szCs w:val="18"/>
          <w:lang w:val="pt-BR"/>
        </w:rPr>
        <w:t xml:space="preserve"> 4 </w:t>
      </w:r>
      <w:r w:rsidRPr="00F621E5">
        <w:rPr>
          <w:rFonts w:cs="Sylfaen"/>
          <w:sz w:val="18"/>
          <w:szCs w:val="18"/>
          <w:lang w:val="pt-BR"/>
        </w:rPr>
        <w:t>հավելված</w:t>
      </w:r>
      <w:r>
        <w:rPr>
          <w:rFonts w:cs="Sylfaen"/>
          <w:sz w:val="18"/>
          <w:szCs w:val="18"/>
        </w:rPr>
        <w:t>ներ</w:t>
      </w:r>
      <w:r w:rsidRPr="00F621E5">
        <w:rPr>
          <w:rFonts w:cs="Sylfaen"/>
          <w:sz w:val="18"/>
          <w:szCs w:val="18"/>
          <w:lang w:val="pt-BR"/>
        </w:rPr>
        <w:t>ը</w:t>
      </w:r>
      <w:r>
        <w:rPr>
          <w:rFonts w:cs="Sylfaen"/>
          <w:sz w:val="18"/>
          <w:szCs w:val="18"/>
          <w:lang w:val="hy-AM"/>
        </w:rPr>
        <w:t>`</w:t>
      </w:r>
      <w:r w:rsidRPr="00D83078">
        <w:rPr>
          <w:rFonts w:cs="Sylfaen"/>
          <w:sz w:val="18"/>
          <w:szCs w:val="18"/>
          <w:lang w:val="pt-BR"/>
        </w:rPr>
        <w:t xml:space="preserve"> 1 </w:t>
      </w:r>
      <w:r>
        <w:rPr>
          <w:rFonts w:cs="Sylfaen"/>
          <w:sz w:val="18"/>
          <w:szCs w:val="18"/>
        </w:rPr>
        <w:t>թերթից</w:t>
      </w:r>
      <w:r w:rsidRPr="00F621E5">
        <w:rPr>
          <w:rFonts w:cs="Sylfaen"/>
          <w:sz w:val="18"/>
          <w:szCs w:val="18"/>
          <w:lang w:val="pt-BR"/>
        </w:rPr>
        <w:t xml:space="preserve"> հանդիսանում են պայմանագրի անբաժանելի մասը, յուրաքանչյուր կողմին տրվում է պայմանագրի մեկ օրինակ:</w:t>
      </w:r>
    </w:p>
    <w:p w:rsidR="0008413D" w:rsidRPr="00F621E5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պայմանագրից ծագած կողմի վճարային պարտավորությունը չի կարող դադարել այլ պայմանագրից ծագած՝ հակընդդեմ պարտավորության հաշվանցով, առանց կողմերի գրավոր և կնիքով հաստատված համաձայնության: Սույն պայմանագրից ծագած պահանջի իրավունքը չի կարող փոխանցվել այլ անձի, առանց պարտապան կողմի գրավոր համաձայնության:</w:t>
      </w:r>
    </w:p>
    <w:p w:rsidR="0008413D" w:rsidRDefault="0008413D" w:rsidP="0008413D">
      <w:pPr>
        <w:numPr>
          <w:ilvl w:val="1"/>
          <w:numId w:val="6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նկատմամբ կիրառվում է ՀՀ իրավունքը:</w:t>
      </w:r>
    </w:p>
    <w:p w:rsidR="0008413D" w:rsidRPr="00F621E5" w:rsidRDefault="0008413D" w:rsidP="0008413D">
      <w:pPr>
        <w:spacing w:after="0" w:line="240" w:lineRule="auto"/>
        <w:ind w:left="270"/>
        <w:jc w:val="both"/>
        <w:rPr>
          <w:sz w:val="18"/>
          <w:szCs w:val="18"/>
          <w:lang w:val="pt-BR"/>
        </w:rPr>
      </w:pPr>
    </w:p>
    <w:p w:rsidR="0008413D" w:rsidRDefault="0008413D" w:rsidP="0008413D">
      <w:pPr>
        <w:numPr>
          <w:ilvl w:val="0"/>
          <w:numId w:val="6"/>
        </w:numPr>
        <w:spacing w:after="0" w:line="240" w:lineRule="auto"/>
        <w:ind w:left="810" w:hanging="529"/>
        <w:rPr>
          <w:rFonts w:cs="Sylfaen"/>
          <w:b/>
          <w:sz w:val="24"/>
          <w:szCs w:val="24"/>
          <w:lang w:val="nb-NO"/>
        </w:rPr>
      </w:pPr>
      <w:r w:rsidRPr="00F621E5">
        <w:rPr>
          <w:b/>
          <w:sz w:val="18"/>
          <w:szCs w:val="18"/>
          <w:lang w:val="nb-NO"/>
        </w:rPr>
        <w:tab/>
      </w:r>
      <w:r w:rsidRPr="00F621E5">
        <w:rPr>
          <w:rFonts w:cs="Sylfaen"/>
          <w:b/>
          <w:sz w:val="24"/>
          <w:szCs w:val="24"/>
          <w:lang w:val="nb-NO"/>
        </w:rPr>
        <w:t>Կողմերի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հասցեները</w:t>
      </w:r>
      <w:r w:rsidRPr="00F621E5">
        <w:rPr>
          <w:rFonts w:cs="Times Armenian"/>
          <w:b/>
          <w:sz w:val="24"/>
          <w:szCs w:val="24"/>
          <w:lang w:val="nb-NO"/>
        </w:rPr>
        <w:t xml:space="preserve">, </w:t>
      </w:r>
      <w:r w:rsidRPr="00F621E5">
        <w:rPr>
          <w:rFonts w:cs="Sylfaen"/>
          <w:b/>
          <w:sz w:val="24"/>
          <w:szCs w:val="24"/>
          <w:lang w:val="nb-NO"/>
        </w:rPr>
        <w:t>բանկային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վավերապայմանները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և</w:t>
      </w:r>
      <w:r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ստորագրությունները</w:t>
      </w:r>
    </w:p>
    <w:p w:rsidR="0008413D" w:rsidRPr="00E06269" w:rsidRDefault="0008413D" w:rsidP="0008413D">
      <w:pPr>
        <w:spacing w:after="0" w:line="240" w:lineRule="auto"/>
        <w:ind w:left="270"/>
        <w:jc w:val="both"/>
        <w:rPr>
          <w:sz w:val="18"/>
          <w:szCs w:val="18"/>
          <w:lang w:val="nb-NO"/>
        </w:rPr>
      </w:pPr>
    </w:p>
    <w:p w:rsidR="0008413D" w:rsidRDefault="0008413D" w:rsidP="0008413D">
      <w:pPr>
        <w:spacing w:after="0" w:line="240" w:lineRule="auto"/>
        <w:rPr>
          <w:rFonts w:cs="Sylfaen"/>
          <w:b/>
          <w:sz w:val="24"/>
          <w:szCs w:val="24"/>
          <w:lang w:val="nb-NO"/>
        </w:rPr>
      </w:pPr>
    </w:p>
    <w:p w:rsidR="0008413D" w:rsidRDefault="0008413D" w:rsidP="0008413D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08413D" w:rsidRPr="00BB629B" w:rsidTr="00D37459">
        <w:trPr>
          <w:trHeight w:val="294"/>
          <w:jc w:val="center"/>
        </w:trPr>
        <w:tc>
          <w:tcPr>
            <w:tcW w:w="5372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BB629B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08413D" w:rsidRPr="00BB629B" w:rsidTr="00D37459">
        <w:trPr>
          <w:trHeight w:val="2682"/>
          <w:jc w:val="center"/>
        </w:trPr>
        <w:tc>
          <w:tcPr>
            <w:tcW w:w="5372" w:type="dxa"/>
          </w:tcPr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lastRenderedPageBreak/>
              <w:t>&lt;&lt;Ծովագյուղի մանկապարտեզ&gt;&gt; ՀՈԱԿ</w:t>
            </w: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14/10</w:t>
            </w: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&lt;&lt;ԱՐԴՇԻՆԻՆՎԵՍՏԲԱՆԿ&gt;&gt; ՓԲԸ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08413D" w:rsidRPr="00FC2730" w:rsidTr="00D37459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08413D" w:rsidRPr="00FC2730" w:rsidRDefault="0008413D" w:rsidP="00D37459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08413D" w:rsidRPr="00FC2730" w:rsidRDefault="0008413D" w:rsidP="00D37459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2477202973470000</w:t>
                  </w:r>
                </w:p>
              </w:tc>
            </w:tr>
            <w:tr w:rsidR="0008413D" w:rsidRPr="00FC2730" w:rsidTr="00D37459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08413D" w:rsidRPr="00FC2730" w:rsidRDefault="0008413D" w:rsidP="00D37459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08413D" w:rsidRPr="00FC2730" w:rsidRDefault="0008413D" w:rsidP="00D37459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08604638</w:t>
                  </w:r>
                </w:p>
              </w:tc>
            </w:tr>
          </w:tbl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Տնօրեն՝   </w:t>
            </w:r>
            <w:r>
              <w:rPr>
                <w:rFonts w:ascii="Sylfaen" w:hAnsi="Sylfaen" w:cs="Sylfaen"/>
                <w:b/>
                <w:i/>
                <w:lang w:val="pt-BR"/>
              </w:rPr>
              <w:t>Ջ.Սարգսյան</w:t>
            </w:r>
          </w:p>
          <w:p w:rsidR="0008413D" w:rsidRPr="00FC2730" w:rsidRDefault="0008413D" w:rsidP="00D37459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08413D" w:rsidRPr="00EC14C0" w:rsidRDefault="0008413D" w:rsidP="00D37459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08413D" w:rsidRPr="00BB629B" w:rsidTr="00D37459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08413D" w:rsidRPr="00BB629B" w:rsidTr="00D37459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</w:t>
            </w:r>
            <w:r w:rsidRPr="00BB629B">
              <w:rPr>
                <w:sz w:val="18"/>
                <w:lang w:val="pt-BR"/>
              </w:rPr>
              <w:t xml:space="preserve"> </w:t>
            </w:r>
          </w:p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______________________</w:t>
            </w:r>
          </w:p>
          <w:p w:rsidR="0008413D" w:rsidRPr="00BB629B" w:rsidRDefault="0008413D" w:rsidP="00D37459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08413D" w:rsidRPr="00BB629B" w:rsidRDefault="0008413D" w:rsidP="00D37459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08413D" w:rsidRPr="005B140F" w:rsidRDefault="0008413D" w:rsidP="0008413D">
      <w:pPr>
        <w:spacing w:after="0" w:line="240" w:lineRule="auto"/>
        <w:ind w:left="281"/>
        <w:rPr>
          <w:rFonts w:cs="Sylfaen"/>
          <w:b/>
          <w:sz w:val="24"/>
          <w:szCs w:val="24"/>
          <w:lang w:val="pt-BR"/>
        </w:rPr>
      </w:pPr>
    </w:p>
    <w:p w:rsidR="0008413D" w:rsidRDefault="0008413D" w:rsidP="0008413D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p w:rsidR="0008413D" w:rsidRPr="00F621E5" w:rsidRDefault="0008413D" w:rsidP="0008413D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Pr="00A72F6C" w:rsidRDefault="0008413D" w:rsidP="0008413D">
      <w:pPr>
        <w:spacing w:after="0" w:line="240" w:lineRule="auto"/>
        <w:jc w:val="right"/>
        <w:rPr>
          <w:sz w:val="24"/>
          <w:szCs w:val="24"/>
          <w:lang w:val="es-ES"/>
        </w:rPr>
      </w:pPr>
      <w:r w:rsidRPr="00A72F6C">
        <w:rPr>
          <w:rFonts w:cs="Sylfaen"/>
          <w:sz w:val="24"/>
          <w:szCs w:val="24"/>
          <w:lang w:val="es-ES"/>
        </w:rPr>
        <w:lastRenderedPageBreak/>
        <w:t>Հավելված</w:t>
      </w:r>
      <w:r w:rsidRPr="00A72F6C">
        <w:rPr>
          <w:rFonts w:cs="Times Armenian"/>
          <w:sz w:val="24"/>
          <w:szCs w:val="24"/>
          <w:lang w:val="es-ES"/>
        </w:rPr>
        <w:t xml:space="preserve"> </w:t>
      </w:r>
      <w:r w:rsidRPr="00A72F6C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A72F6C">
        <w:rPr>
          <w:sz w:val="24"/>
          <w:szCs w:val="24"/>
          <w:lang w:val="es-ES"/>
        </w:rPr>
        <w:t>1</w:t>
      </w:r>
    </w:p>
    <w:p w:rsidR="0008413D" w:rsidRPr="00A72F6C" w:rsidRDefault="0008413D" w:rsidP="0008413D">
      <w:pPr>
        <w:spacing w:after="0" w:line="240" w:lineRule="auto"/>
        <w:jc w:val="right"/>
        <w:rPr>
          <w:sz w:val="24"/>
          <w:szCs w:val="24"/>
          <w:lang w:val="af-ZA"/>
        </w:rPr>
      </w:pPr>
      <w:r w:rsidRPr="00F621E5">
        <w:rPr>
          <w:sz w:val="24"/>
          <w:szCs w:val="24"/>
          <w:lang w:val="pt-BR"/>
        </w:rPr>
        <w:t>«</w:t>
      </w:r>
      <w:r w:rsidRPr="00F621E5">
        <w:rPr>
          <w:sz w:val="24"/>
          <w:szCs w:val="24"/>
          <w:u w:val="single"/>
          <w:lang w:val="pt-BR"/>
        </w:rPr>
        <w:t xml:space="preserve">        </w:t>
      </w:r>
      <w:r w:rsidRPr="00F621E5">
        <w:rPr>
          <w:sz w:val="24"/>
          <w:szCs w:val="24"/>
          <w:lang w:val="pt-BR"/>
        </w:rPr>
        <w:t>» «</w:t>
      </w:r>
      <w:r w:rsidRPr="00F621E5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</w:t>
      </w:r>
      <w:r w:rsidRPr="00F621E5">
        <w:rPr>
          <w:sz w:val="24"/>
          <w:szCs w:val="24"/>
          <w:u w:val="single"/>
          <w:lang w:val="pt-BR"/>
        </w:rPr>
        <w:t xml:space="preserve"> </w:t>
      </w:r>
      <w:r w:rsidRPr="00F621E5">
        <w:rPr>
          <w:sz w:val="24"/>
          <w:szCs w:val="24"/>
          <w:lang w:val="pt-BR"/>
        </w:rPr>
        <w:t>»</w:t>
      </w:r>
      <w:r w:rsidRPr="00A72F6C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</w:t>
      </w:r>
      <w:r w:rsidRPr="00A72F6C">
        <w:rPr>
          <w:rFonts w:cs="Sylfaen"/>
          <w:sz w:val="24"/>
          <w:szCs w:val="24"/>
          <w:lang w:val="af-ZA"/>
        </w:rPr>
        <w:t>թ</w:t>
      </w:r>
      <w:r w:rsidRPr="00A72F6C">
        <w:rPr>
          <w:rFonts w:cs="Times Armenian"/>
          <w:sz w:val="24"/>
          <w:szCs w:val="24"/>
          <w:lang w:val="af-ZA"/>
        </w:rPr>
        <w:t xml:space="preserve">. </w:t>
      </w:r>
      <w:r w:rsidRPr="00A72F6C">
        <w:rPr>
          <w:rFonts w:cs="Sylfaen"/>
          <w:sz w:val="24"/>
          <w:szCs w:val="24"/>
          <w:lang w:val="af-ZA"/>
        </w:rPr>
        <w:t>կնքված</w:t>
      </w: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A72F6C">
        <w:rPr>
          <w:sz w:val="24"/>
          <w:szCs w:val="24"/>
          <w:lang w:val="es-ES"/>
        </w:rPr>
        <w:t xml:space="preserve">№ </w:t>
      </w:r>
      <w:r>
        <w:rPr>
          <w:rFonts w:cs="Sylfaen"/>
          <w:sz w:val="24"/>
          <w:szCs w:val="24"/>
          <w:lang w:val="es-ES"/>
        </w:rPr>
        <w:t>ՇՀԱՊՁԲ-11/2(ՀՀԳՄԾՄ-ՇՀԱՊՁԲ-15/02)</w:t>
      </w:r>
      <w:r w:rsidRPr="00A72F6C">
        <w:rPr>
          <w:sz w:val="24"/>
          <w:szCs w:val="24"/>
          <w:lang w:val="es-ES"/>
        </w:rPr>
        <w:t xml:space="preserve"> </w:t>
      </w:r>
      <w:r w:rsidRPr="00A72F6C">
        <w:rPr>
          <w:rFonts w:cs="Sylfaen"/>
          <w:sz w:val="24"/>
          <w:szCs w:val="24"/>
          <w:lang w:val="es-ES"/>
        </w:rPr>
        <w:t>պայմանա</w:t>
      </w:r>
      <w:r w:rsidRPr="00A72F6C">
        <w:rPr>
          <w:sz w:val="24"/>
          <w:szCs w:val="24"/>
          <w:lang w:val="es-ES"/>
        </w:rPr>
        <w:t>գ</w:t>
      </w:r>
      <w:r w:rsidRPr="00A72F6C">
        <w:rPr>
          <w:rFonts w:cs="Sylfaen"/>
          <w:sz w:val="24"/>
          <w:szCs w:val="24"/>
          <w:lang w:val="es-ES"/>
        </w:rPr>
        <w:t>րի</w:t>
      </w: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08413D" w:rsidRPr="00BB629B" w:rsidTr="00D37459">
        <w:trPr>
          <w:trHeight w:val="294"/>
          <w:jc w:val="center"/>
        </w:trPr>
        <w:tc>
          <w:tcPr>
            <w:tcW w:w="5372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BB629B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08413D" w:rsidRPr="00BB629B" w:rsidTr="00D37459">
        <w:trPr>
          <w:trHeight w:val="2682"/>
          <w:jc w:val="center"/>
        </w:trPr>
        <w:tc>
          <w:tcPr>
            <w:tcW w:w="5372" w:type="dxa"/>
          </w:tcPr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&lt;&lt;Ծովագյուղի մանկապարտեզ&gt;&gt; ՀՈԱԿ</w:t>
            </w: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14/10</w:t>
            </w: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&lt;&lt;ԱՐԴՇԻՆԻՆՎԵՍՏԲԱՆԿ&gt;&gt; ՓԲԸ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08413D" w:rsidRPr="00FC2730" w:rsidTr="00D37459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08413D" w:rsidRPr="00FC2730" w:rsidRDefault="0008413D" w:rsidP="00D37459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08413D" w:rsidRPr="00FC2730" w:rsidRDefault="0008413D" w:rsidP="00D37459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2477202973470000</w:t>
                  </w:r>
                </w:p>
              </w:tc>
            </w:tr>
            <w:tr w:rsidR="0008413D" w:rsidRPr="00FC2730" w:rsidTr="00D37459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08413D" w:rsidRPr="00FC2730" w:rsidRDefault="0008413D" w:rsidP="00D37459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08413D" w:rsidRPr="00FC2730" w:rsidRDefault="0008413D" w:rsidP="00D37459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08604638</w:t>
                  </w:r>
                </w:p>
              </w:tc>
            </w:tr>
          </w:tbl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Տնօրեն՝   </w:t>
            </w:r>
            <w:r>
              <w:rPr>
                <w:rFonts w:ascii="Sylfaen" w:hAnsi="Sylfaen" w:cs="Sylfaen"/>
                <w:b/>
                <w:i/>
                <w:lang w:val="pt-BR"/>
              </w:rPr>
              <w:t>Ջ.Սարգսյան</w:t>
            </w:r>
          </w:p>
          <w:p w:rsidR="0008413D" w:rsidRPr="00FC2730" w:rsidRDefault="0008413D" w:rsidP="00D37459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08413D" w:rsidRPr="00EC14C0" w:rsidRDefault="0008413D" w:rsidP="00D37459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08413D" w:rsidRPr="00BB629B" w:rsidTr="00D37459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08413D" w:rsidRPr="00BB629B" w:rsidTr="00D37459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</w:t>
            </w:r>
            <w:r w:rsidRPr="00BB629B">
              <w:rPr>
                <w:sz w:val="18"/>
                <w:lang w:val="pt-BR"/>
              </w:rPr>
              <w:t xml:space="preserve"> </w:t>
            </w:r>
          </w:p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______________________</w:t>
            </w:r>
          </w:p>
          <w:p w:rsidR="0008413D" w:rsidRPr="00BB629B" w:rsidRDefault="0008413D" w:rsidP="00D37459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08413D" w:rsidRPr="00BB629B" w:rsidRDefault="0008413D" w:rsidP="00D37459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08413D" w:rsidRDefault="0008413D" w:rsidP="0008413D">
      <w:pPr>
        <w:spacing w:after="0" w:line="240" w:lineRule="auto"/>
        <w:ind w:firstLine="709"/>
        <w:rPr>
          <w:rFonts w:cs="Sylfaen"/>
          <w:sz w:val="12"/>
          <w:szCs w:val="12"/>
          <w:lang w:val="pt-BR"/>
        </w:rPr>
      </w:pP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12"/>
          <w:szCs w:val="12"/>
          <w:lang w:val="pt-BR"/>
        </w:rPr>
      </w:pPr>
    </w:p>
    <w:p w:rsidR="0008413D" w:rsidRPr="00BB045F" w:rsidRDefault="0008413D" w:rsidP="0008413D">
      <w:pPr>
        <w:spacing w:after="0" w:line="240" w:lineRule="auto"/>
        <w:rPr>
          <w:sz w:val="12"/>
          <w:szCs w:val="12"/>
          <w:lang w:val="pt-BR"/>
        </w:rPr>
      </w:pPr>
    </w:p>
    <w:p w:rsidR="0008413D" w:rsidRDefault="0008413D" w:rsidP="0008413D">
      <w:pPr>
        <w:spacing w:after="0" w:line="240" w:lineRule="auto"/>
        <w:ind w:firstLine="709"/>
        <w:jc w:val="center"/>
        <w:rPr>
          <w:rFonts w:cs="Sylfaen"/>
          <w:b/>
          <w:sz w:val="28"/>
          <w:lang w:val="es-ES"/>
        </w:rPr>
      </w:pPr>
      <w:r w:rsidRPr="00A72F6C">
        <w:rPr>
          <w:rFonts w:cs="Sylfaen"/>
          <w:b/>
          <w:sz w:val="28"/>
          <w:lang w:val="es-ES"/>
        </w:rPr>
        <w:t>ՏԵԽՆԻԿԱԿԱՆ</w:t>
      </w:r>
      <w:r w:rsidRPr="00A72F6C">
        <w:rPr>
          <w:rFonts w:cs="Times Armenian"/>
          <w:b/>
          <w:sz w:val="28"/>
          <w:lang w:val="es-ES"/>
        </w:rPr>
        <w:t xml:space="preserve"> </w:t>
      </w:r>
      <w:r w:rsidRPr="00A72F6C">
        <w:rPr>
          <w:rFonts w:cs="Sylfaen"/>
          <w:b/>
          <w:sz w:val="28"/>
          <w:lang w:val="es-ES"/>
        </w:rPr>
        <w:t>ԲՆՈՒԹԱԳԻՐ</w:t>
      </w:r>
    </w:p>
    <w:p w:rsidR="0008413D" w:rsidRDefault="0008413D" w:rsidP="0008413D">
      <w:pPr>
        <w:spacing w:after="0" w:line="240" w:lineRule="auto"/>
        <w:ind w:firstLine="709"/>
        <w:jc w:val="center"/>
        <w:rPr>
          <w:rFonts w:cs="Sylfaen"/>
          <w:b/>
          <w:sz w:val="28"/>
          <w:lang w:val="es-ES"/>
        </w:rPr>
      </w:pPr>
    </w:p>
    <w:p w:rsidR="0008413D" w:rsidRPr="00A72F6C" w:rsidRDefault="0008413D" w:rsidP="0008413D">
      <w:pPr>
        <w:spacing w:after="0" w:line="240" w:lineRule="auto"/>
        <w:ind w:firstLine="709"/>
        <w:jc w:val="center"/>
        <w:rPr>
          <w:rFonts w:cs="Sylfaen"/>
          <w:b/>
          <w:sz w:val="28"/>
          <w:lang w:val="es-ES"/>
        </w:rPr>
      </w:pPr>
    </w:p>
    <w:tbl>
      <w:tblPr>
        <w:tblW w:w="11249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"/>
        <w:gridCol w:w="2026"/>
        <w:gridCol w:w="8260"/>
      </w:tblGrid>
      <w:tr w:rsidR="0008413D" w:rsidRPr="003A20A2" w:rsidTr="00D37459">
        <w:trPr>
          <w:trHeight w:val="682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D7641B" w:rsidRDefault="0008413D" w:rsidP="00D37459">
            <w:pPr>
              <w:spacing w:after="0" w:line="240" w:lineRule="auto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Չ/Հ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D7641B" w:rsidRDefault="0008413D" w:rsidP="00D37459">
            <w:pPr>
              <w:spacing w:after="0" w:line="240" w:lineRule="auto"/>
              <w:rPr>
                <w:b/>
                <w:sz w:val="20"/>
              </w:rPr>
            </w:pPr>
            <w:r w:rsidRPr="00D7641B">
              <w:rPr>
                <w:rFonts w:cs="Sylfaen"/>
                <w:b/>
                <w:sz w:val="20"/>
              </w:rPr>
              <w:t>Ապրանքի</w:t>
            </w:r>
            <w:r w:rsidRPr="00D7641B">
              <w:rPr>
                <w:rFonts w:cs="Times Armenian"/>
                <w:b/>
                <w:sz w:val="20"/>
              </w:rPr>
              <w:t xml:space="preserve"> </w:t>
            </w:r>
            <w:r w:rsidRPr="00D7641B">
              <w:rPr>
                <w:rFonts w:cs="Sylfaen"/>
                <w:b/>
                <w:sz w:val="20"/>
              </w:rPr>
              <w:t>անվանումը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105FFC" w:rsidRDefault="0008413D" w:rsidP="00D37459">
            <w:pPr>
              <w:spacing w:after="0" w:line="240" w:lineRule="auto"/>
              <w:ind w:left="165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Համառոտ բնութագիրը</w:t>
            </w:r>
            <w:r w:rsidRPr="00105FFC">
              <w:rPr>
                <w:rFonts w:cs="Sylfaen"/>
                <w:b/>
                <w:sz w:val="20"/>
              </w:rPr>
              <w:t xml:space="preserve"> </w:t>
            </w:r>
          </w:p>
        </w:tc>
      </w:tr>
      <w:tr w:rsidR="0008413D" w:rsidRPr="003A20A2" w:rsidTr="00D37459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Ñ³ó, Ù³ïÝ³ù³ß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FE1A49" w:rsidRDefault="0008413D" w:rsidP="00D37459">
            <w:pPr>
              <w:rPr>
                <w:rFonts w:ascii="GHEA Mariam" w:hAnsi="GHEA Mariam"/>
                <w:sz w:val="18"/>
                <w:szCs w:val="18"/>
              </w:rPr>
            </w:pPr>
            <w:r w:rsidRPr="008058E8">
              <w:rPr>
                <w:rFonts w:ascii="GHEA Mariam" w:hAnsi="GHEA Mariam"/>
                <w:sz w:val="18"/>
                <w:szCs w:val="18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08413D" w:rsidRPr="00E06269" w:rsidTr="00D37459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³ñ¨³Í³ÕÏÇ Ó»Ã, é³ýÇÝ³óí³Í, (½ï³Í)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F87A68" w:rsidRDefault="0008413D" w:rsidP="00D37459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8058E8">
              <w:rPr>
                <w:color w:val="000000"/>
                <w:sz w:val="19"/>
                <w:szCs w:val="19"/>
                <w:shd w:val="clear" w:color="auto" w:fill="FFFFFF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08413D" w:rsidRPr="00E06269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46603A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  <w:lang w:val="hy-AM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  <w:lang w:val="hy-AM"/>
              </w:rPr>
            </w:pPr>
            <w:r w:rsidRPr="008058E8">
              <w:rPr>
                <w:rFonts w:ascii="Arial LatArm" w:hAnsi="Arial LatArm" w:cs="Arial"/>
                <w:b/>
                <w:lang w:val="hy-AM"/>
              </w:rPr>
              <w:t xml:space="preserve"> Ï³ñ³·, ë»ñáõóù³ÛÇÝ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46603A">
              <w:rPr>
                <w:color w:val="000000"/>
                <w:sz w:val="19"/>
                <w:szCs w:val="19"/>
                <w:shd w:val="clear" w:color="auto" w:fill="FFFFFF"/>
                <w:lang w:val="hy-AM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08413D" w:rsidRPr="00E06269" w:rsidTr="00D37459">
        <w:trPr>
          <w:trHeight w:val="272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hAnsi="Sylfaen"/>
                <w:b/>
                <w:color w:val="000000"/>
                <w:lang w:val="pt-BR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46603A">
              <w:rPr>
                <w:rFonts w:ascii="Arial LatArm" w:hAnsi="Arial LatArm" w:cs="Arial"/>
                <w:b/>
                <w:lang w:val="hy-AM"/>
              </w:rPr>
              <w:t xml:space="preserve"> </w:t>
            </w:r>
            <w:r w:rsidRPr="008058E8">
              <w:rPr>
                <w:rFonts w:ascii="Arial LatArm" w:hAnsi="Arial LatArm" w:cs="Arial"/>
                <w:b/>
              </w:rPr>
              <w:t>ß³ù³ñ³í³½ ëåÇï³Ï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16E26" w:rsidRDefault="0008413D" w:rsidP="00D37459">
            <w:pPr>
              <w:rPr>
                <w:rFonts w:ascii="Sylfaen" w:hAnsi="Sylfaen"/>
                <w:color w:val="000000"/>
                <w:lang w:val="pt-BR"/>
              </w:rPr>
            </w:pPr>
            <w:r w:rsidRPr="008058E8">
              <w:rPr>
                <w:color w:val="000000"/>
                <w:sz w:val="19"/>
                <w:szCs w:val="19"/>
                <w:shd w:val="clear" w:color="auto" w:fill="FFFFFF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b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µ³ñÓñ ï»ë³ÏÇ óáñ»ÝÇ ³ÉÛáõñ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FE1A49" w:rsidRDefault="0008413D" w:rsidP="00D37459">
            <w:pPr>
              <w:rPr>
                <w:rFonts w:ascii="GHEA Mariam" w:hAnsi="GHEA Mariam"/>
                <w:sz w:val="18"/>
                <w:szCs w:val="18"/>
              </w:rPr>
            </w:pPr>
            <w:r w:rsidRPr="008058E8">
              <w:rPr>
                <w:color w:val="000000"/>
                <w:sz w:val="19"/>
                <w:szCs w:val="19"/>
                <w:shd w:val="clear" w:color="auto" w:fill="FFFFFF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08413D" w:rsidRPr="00E06269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Ù³Ï³ñáÝ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 w:rsidRPr="008058E8">
              <w:rPr>
                <w:color w:val="000000"/>
                <w:sz w:val="19"/>
                <w:szCs w:val="19"/>
                <w:shd w:val="clear" w:color="auto" w:fill="FFFFFF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08413D" w:rsidRPr="00E06269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Ùß³Ïí³Í µñÇÝÓ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 w:rsidRPr="008058E8">
              <w:rPr>
                <w:color w:val="000000"/>
                <w:sz w:val="19"/>
                <w:szCs w:val="19"/>
                <w:shd w:val="clear" w:color="auto" w:fill="FFFFFF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08413D" w:rsidRPr="0046603A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áëå, ³ÙµáÕç³Ï³Ý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 w:rsidRPr="008058E8">
              <w:rPr>
                <w:rFonts w:ascii="Sylfaen" w:eastAsia="Times New Roman" w:hAnsi="Sylfaen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08413D" w:rsidRPr="00E06269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46603A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áÉáé, ³ÙµáÕç³Ï³Ý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8C21E7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 w:rsidRPr="008058E8">
              <w:rPr>
                <w:rFonts w:ascii="Sylfaen" w:eastAsia="Times New Roman" w:hAnsi="Sylfaen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08413D" w:rsidRPr="0046603A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ÑÝ¹Ï³Ó³í³ñ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 w:rsidRPr="008058E8">
              <w:rPr>
                <w:color w:val="000000"/>
                <w:sz w:val="19"/>
                <w:szCs w:val="19"/>
                <w:shd w:val="clear" w:color="auto" w:fill="FFFFFF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46603A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óáñ»Ý³Ó³í³ñ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8058E8">
              <w:rPr>
                <w:color w:val="000000"/>
                <w:sz w:val="19"/>
                <w:szCs w:val="19"/>
                <w:shd w:val="clear" w:color="auto" w:fill="FFFFFF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08413D" w:rsidRPr="003A20A2" w:rsidTr="00D37459">
        <w:trPr>
          <w:trHeight w:val="272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Óáõ, 01 Ï³ñ·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8058E8">
              <w:rPr>
                <w:color w:val="000000"/>
                <w:sz w:val="19"/>
                <w:szCs w:val="19"/>
                <w:shd w:val="clear" w:color="auto" w:fill="FFFFFF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ÃÃí³ë»ñ, ï»Õ³Ï³Ý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8058E8">
              <w:rPr>
                <w:rFonts w:ascii="Sylfaen" w:eastAsia="Times New Roman" w:hAnsi="Sylfaen"/>
                <w:color w:val="00000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</w:t>
            </w:r>
            <w:r w:rsidRPr="008058E8">
              <w:rPr>
                <w:rFonts w:ascii="Sylfaen" w:eastAsia="Times New Roman" w:hAnsi="Sylfaen"/>
                <w:color w:val="000000"/>
              </w:rPr>
              <w:lastRenderedPageBreak/>
              <w:t>հոդվածի։ Պիտանելիության մնացորդային ժամկետը ոչ պակաս քան 90 %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Ï³Ã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444528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 w:rsidRPr="00256543">
              <w:rPr>
                <w:color w:val="000000"/>
                <w:sz w:val="19"/>
                <w:szCs w:val="19"/>
                <w:shd w:val="clear" w:color="auto" w:fill="FFFFFF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8413D" w:rsidRPr="003A20A2" w:rsidTr="00D37459">
        <w:trPr>
          <w:cantSplit/>
          <w:trHeight w:val="113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Ù³ÍáõÝ, ÏáíÇ Ï³ÃÇó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256543">
              <w:rPr>
                <w:color w:val="000000"/>
                <w:sz w:val="19"/>
                <w:szCs w:val="19"/>
                <w:shd w:val="clear" w:color="auto" w:fill="FFFFFF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Ëï³óñ³Í Ï³Ã ß³ù³ñáí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256543">
              <w:rPr>
                <w:color w:val="000000"/>
                <w:sz w:val="19"/>
                <w:szCs w:val="19"/>
                <w:shd w:val="clear" w:color="auto" w:fill="FFFFFF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ÏáÝý»ï, ßáÏáÉ³¹³å³ï 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Ըստ սահմանված բնութագրի: Անվտանգությունը` ըստ N 2-III-4.9-01-2010 հիգիենիկ նորմատիվների, իսկ մակնշումը` «Սննդամթերքի անվտանգության մասին» ՀՀ օրենքի 8-րդ հոդված</w:t>
            </w:r>
            <w:r>
              <w:rPr>
                <w:rFonts w:ascii="Sylfaen" w:hAnsi="Sylfaen" w:cs="Sylfaen"/>
                <w:color w:val="000000"/>
                <w:sz w:val="19"/>
                <w:szCs w:val="19"/>
                <w:shd w:val="clear" w:color="auto" w:fill="FFFFFF"/>
              </w:rPr>
              <w:t>ի</w:t>
            </w:r>
          </w:p>
        </w:tc>
      </w:tr>
      <w:tr w:rsidR="0008413D" w:rsidRPr="00E06269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ç»Ù»ñ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256543">
              <w:rPr>
                <w:rFonts w:ascii="Sylfaen" w:eastAsia="Times New Roman" w:hAnsi="Sylfaen"/>
                <w:color w:val="000000"/>
                <w:lang w:val="hy-AM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7D0AC7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  <w:color w:val="000000"/>
                <w:lang w:val="hy-AM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ï³í³ñÇ ÙÇë, ï»Õ³Ï³Ý ÷³÷áõÏ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457769" w:rsidRDefault="0008413D" w:rsidP="00D37459">
            <w:pPr>
              <w:jc w:val="both"/>
              <w:rPr>
                <w:rFonts w:ascii="Sylfaen" w:eastAsia="Times New Roman" w:hAnsi="Sylfaen"/>
                <w:color w:val="000000"/>
              </w:rPr>
            </w:pPr>
            <w:r w:rsidRPr="00256543">
              <w:rPr>
                <w:color w:val="000000"/>
                <w:sz w:val="19"/>
                <w:szCs w:val="19"/>
                <w:shd w:val="clear" w:color="auto" w:fill="FFFFFF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08413D" w:rsidRPr="007B12BB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Ñ³íÇ ³½¹ñ³ÙÇë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Հավի ազդրամիս սառեցված, տեղական,</w:t>
            </w:r>
            <w:r>
              <w:rPr>
                <w:rFonts w:ascii="Sylfaen" w:hAnsi="Sylfaen" w:cs="Sylfaen"/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</w:t>
            </w:r>
            <w:r>
              <w:rPr>
                <w:rFonts w:ascii="Sylfaen" w:hAnsi="Sylfaen" w:cs="Sylfaen"/>
                <w:color w:val="000000"/>
                <w:sz w:val="19"/>
                <w:szCs w:val="19"/>
                <w:shd w:val="clear" w:color="auto" w:fill="FFFFFF"/>
              </w:rPr>
              <w:t>ի</w:t>
            </w:r>
          </w:p>
        </w:tc>
      </w:tr>
      <w:tr w:rsidR="0008413D" w:rsidRPr="007B12BB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å³ÝÇñ, ÉáéÇ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EB14E8">
              <w:rPr>
                <w:rFonts w:ascii="Sylfaen" w:eastAsia="Times New Roman" w:hAnsi="Sylfaen"/>
                <w:color w:val="000000"/>
                <w:lang w:val="hy-AM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08413D" w:rsidRPr="0046603A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Ùñ·³ÑÛáõÃ, å³ïñ³ëïÇ û·ï³·áñÍÙ³Ý µÝ³Ï³Ý ÑÛáõÃ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EB14E8">
              <w:rPr>
                <w:rFonts w:ascii="Sylfaen" w:eastAsia="Times New Roman" w:hAnsi="Sylfaen"/>
                <w:color w:val="000000"/>
                <w:lang w:val="hy-AM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</w:t>
            </w:r>
            <w:r w:rsidRPr="00EB14E8">
              <w:rPr>
                <w:rFonts w:ascii="Sylfaen" w:eastAsia="Times New Roman" w:hAnsi="Sylfaen"/>
                <w:color w:val="000000"/>
                <w:lang w:val="hy-AM"/>
              </w:rPr>
              <w:lastRenderedPageBreak/>
              <w:t>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08413D" w:rsidRPr="00E06269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46603A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  <w:lang w:val="hy-AM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Ã»Û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030B0B" w:rsidRDefault="0008413D" w:rsidP="00D37459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Լայն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տերևներով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սև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ցեյլոնական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թեյ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>: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</w:rPr>
              <w:br/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Սև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ցեյլոնի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թեյը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անվերջ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թարմության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երիտասարդական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աշխուժության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էլիկսիր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է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: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Այս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հիասքանչ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ըմպելիքը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կվերացնի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կուտակված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հոգնածությունը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կթարմեցնի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միտքը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կպարգևի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խանդավառություն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գերազանց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030B0B">
              <w:rPr>
                <w:rStyle w:val="a5"/>
                <w:i w:val="0"/>
              </w:rPr>
              <w:t>տրամադրություն: Քաշ (գրամ)</w:t>
            </w:r>
            <w:r>
              <w:rPr>
                <w:rStyle w:val="a5"/>
                <w:i w:val="0"/>
              </w:rPr>
              <w:t>`</w:t>
            </w:r>
            <w:r w:rsidRPr="00030B0B">
              <w:rPr>
                <w:rStyle w:val="a5"/>
                <w:rFonts w:ascii="Courier New" w:hAnsi="Courier New" w:cs="Courier New"/>
                <w:i w:val="0"/>
              </w:rPr>
              <w:t> </w:t>
            </w:r>
            <w:r w:rsidRPr="00030B0B">
              <w:rPr>
                <w:rStyle w:val="a5"/>
                <w:i w:val="0"/>
              </w:rPr>
              <w:t>10</w:t>
            </w:r>
            <w:r w:rsidRPr="00030B0B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08413D" w:rsidRPr="00E06269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740DF9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ïáÙ³ïÇ Ù³ÍáõÏ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C022C5" w:rsidRDefault="0008413D" w:rsidP="00D37459">
            <w:pPr>
              <w:rPr>
                <w:rFonts w:ascii="Sylfaen" w:hAnsi="Sylfaen"/>
                <w:color w:val="000000"/>
              </w:rPr>
            </w:pPr>
            <w:r w:rsidRPr="00EB14E8">
              <w:rPr>
                <w:color w:val="000000"/>
                <w:sz w:val="19"/>
                <w:szCs w:val="19"/>
                <w:shd w:val="clear" w:color="auto" w:fill="FFFFFF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</w:t>
            </w:r>
            <w:proofErr w:type="gramStart"/>
            <w:r w:rsidRPr="00EB14E8">
              <w:rPr>
                <w:color w:val="000000"/>
                <w:sz w:val="19"/>
                <w:szCs w:val="19"/>
                <w:shd w:val="clear" w:color="auto" w:fill="FFFFFF"/>
              </w:rPr>
              <w:t xml:space="preserve"> :</w:t>
            </w:r>
            <w:proofErr w:type="gramEnd"/>
          </w:p>
        </w:tc>
      </w:tr>
      <w:tr w:rsidR="0008413D" w:rsidRPr="00E06269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í³ñáõÝ·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14E8">
              <w:rPr>
                <w:color w:val="000000"/>
                <w:sz w:val="19"/>
                <w:szCs w:val="19"/>
                <w:shd w:val="clear" w:color="auto" w:fill="FFFFFF"/>
              </w:rPr>
              <w:t>Վարունգ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8413D" w:rsidRPr="0046603A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ÉáÉÇÏ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14E8">
              <w:rPr>
                <w:color w:val="000000"/>
                <w:sz w:val="19"/>
                <w:szCs w:val="19"/>
                <w:shd w:val="clear" w:color="auto" w:fill="FFFFFF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µ³½áõÏ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>
              <w:rPr>
                <w:color w:val="000000"/>
                <w:sz w:val="19"/>
                <w:szCs w:val="19"/>
              </w:rPr>
              <w:br w:type="textWrapping" w:clear="all"/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·³½³ñ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3373AA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EB14E8">
              <w:rPr>
                <w:color w:val="000000"/>
                <w:sz w:val="19"/>
                <w:szCs w:val="19"/>
                <w:shd w:val="clear" w:color="auto" w:fill="FFFFFF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7A5A5B" w:rsidRDefault="0008413D" w:rsidP="0008413D">
            <w:pPr>
              <w:numPr>
                <w:ilvl w:val="0"/>
                <w:numId w:val="17"/>
              </w:numPr>
              <w:rPr>
                <w:b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Ï³Õ³Ùµ Ù³ùñ³Í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46603A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Թարմ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գլուխկաղամբ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`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մանրածախ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առևտրի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ցանց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հանրային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սննդի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օբյեկտներ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մատակարարման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իրացման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համար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Թարմ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գլուխկաղամբն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ըստ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հասունացման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ժամկետների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ստորաբաժանվում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է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հետևյալ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տեսակների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վաղահաս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միջահաս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ուշահաս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Արտաքինտեսքը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`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գլուխներըթարմ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ամբողջական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մաքուր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,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առողջ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լիովին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ձևավորված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առանցհիվանդությունների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չծլած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տվյալ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բուսաբանական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տեսակին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բնորոշ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գույնով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ձևով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ու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համ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ու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հոտով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առանց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կողմնակի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հոտի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համի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գլուխները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չպետք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է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լինեն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գյուղատնտեսական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վնասատուներով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վնասված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չպետք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է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ունենան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ավելորդ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արտաքին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խոնավություն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պետք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է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լինեն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խիտ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քիչ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խիտ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բայց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ոչ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փխրուն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վաղահաս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`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տարբեր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աստիճանի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փխրունությամբ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Գլուխների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մաքրման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աստիճանը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`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գլուխները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պետք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է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մաքրված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լինեն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մինչև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մակերևույթը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ամուր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գրկող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կանաչ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սպիտակ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տերևները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Վաղահաս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գլուխները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պետք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է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մաքրված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լինեն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վարդաձև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տերևաբույլերից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օգտագործման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համար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ոչ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պիտանի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տերևներից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Կաղամբակոթի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երկարությունը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3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սմ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ից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ոչավելի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մաքրված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գլուխների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քաշը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ոչ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պակաս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`  0.8 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կգ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վաղահաս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կաղամբինը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` 0.3- 0.4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կգ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Ճաքած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3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սմ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ից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ոչ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ավելի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խորությամբ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մեխանիկական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վնասվածքներով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գլուխների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զանգվածային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մասը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` 5%-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ից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ոչ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ավելի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3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սմ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ից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ավելի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խորությամբ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մեխանիկական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վնասվածքներով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ճաքերով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նեխած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գյուղատնտեսական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վնասատուներով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վնասված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ցրտահարված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շոգեհարված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`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միջուկի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դեղնվածության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կարմրածության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նշաններով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գլուխների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առկայություն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չի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թույլատրվում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Չի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թույլատրվում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նշահատված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գլուխներով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կաղամբակոթերով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կաղամբի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առկայություն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: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Անվտանգությունը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փաթեթավորումը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մակնշումը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`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ըստ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ՀՀ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կառավարության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2006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թ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դեկտեմբերի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21-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N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1913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որոշմամբ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հաստատված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“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Թարմ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պտուղ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բանջարեղենի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տեխնիկական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կանոնակարգի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”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“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Սննդամթերքի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անվտանգության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մասին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”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ՀՀօրենքի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8-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րդ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հոդվածի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b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Ï³ñïáýÇÉ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E6731C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 w:rsidRPr="006177FA">
              <w:rPr>
                <w:rFonts w:ascii="Sylfaen" w:eastAsia="Times New Roman" w:hAnsi="Sylfaen"/>
                <w:color w:val="00000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7A5A5B" w:rsidRDefault="0008413D" w:rsidP="0008413D">
            <w:pPr>
              <w:numPr>
                <w:ilvl w:val="0"/>
                <w:numId w:val="17"/>
              </w:numPr>
              <w:rPr>
                <w:b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ëáË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46603A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Թարմ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կծու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կիսակծու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քաղցր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ընտիր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տեսակի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նեղ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մասի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տրամագիծը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3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սմ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ից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ոչ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պակաս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          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ԳՕՍՏ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27166-86,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անվտանգությունը՝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ըստ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ՀՀ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կառավարության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2006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թ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դեկտեմբերի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21-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N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1913-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որոշմամբ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հաստատված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‚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Թարմ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պտուղբանջարեղենի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տեխնիկական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կանոնակարգի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Սննդամթերքի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անվտանգության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մասին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ՀՀ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օրենքի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8-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րդ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հոդվածի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46603A">
              <w:rPr>
                <w:rFonts w:ascii="Arial LatArm" w:hAnsi="Arial LatArm" w:cs="Arial"/>
                <w:b/>
              </w:rPr>
              <w:t xml:space="preserve"> </w:t>
            </w:r>
            <w:r w:rsidRPr="008058E8">
              <w:rPr>
                <w:rFonts w:ascii="Arial LatArm" w:hAnsi="Arial LatArm" w:cs="Arial"/>
                <w:b/>
              </w:rPr>
              <w:t xml:space="preserve">Ï³Ý³ãÇ, Ë³éÁ 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177FA" w:rsidRDefault="0008413D" w:rsidP="00D37459">
            <w:pPr>
              <w:rPr>
                <w:rFonts w:ascii="Sylfaen" w:eastAsia="Times New Roman" w:hAnsi="Sylfaen"/>
                <w:color w:val="000000"/>
              </w:rPr>
            </w:pPr>
            <w:r>
              <w:rPr>
                <w:color w:val="000000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8413D" w:rsidRPr="00E06269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ËÝÓáñ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Միջին չափս</w:t>
            </w:r>
            <w:r>
              <w:rPr>
                <w:rFonts w:ascii="Sylfaen" w:hAnsi="Sylfaen" w:cs="Sylfaen"/>
                <w:color w:val="000000"/>
                <w:sz w:val="19"/>
                <w:szCs w:val="19"/>
                <w:shd w:val="clear" w:color="auto" w:fill="FFFFFF"/>
              </w:rPr>
              <w:t>ի: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6177FA">
              <w:rPr>
                <w:color w:val="000000"/>
                <w:sz w:val="19"/>
                <w:szCs w:val="19"/>
                <w:shd w:val="clear" w:color="auto" w:fill="FFFFFF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ï³ÝÓ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Default="0008413D" w:rsidP="00D37459">
            <w:pPr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Միջին չափս</w:t>
            </w:r>
            <w:r>
              <w:rPr>
                <w:rFonts w:ascii="Sylfaen" w:hAnsi="Sylfaen" w:cs="Sylfaen"/>
                <w:color w:val="000000"/>
                <w:sz w:val="19"/>
                <w:szCs w:val="19"/>
                <w:shd w:val="clear" w:color="auto" w:fill="FFFFFF"/>
              </w:rPr>
              <w:t>ի: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Տանձ թարմ, պտղաբանական I խմբի</w:t>
            </w:r>
            <w:r w:rsidRPr="00437F2A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8413D">
              <w:rPr>
                <w:rStyle w:val="10"/>
                <w:rFonts w:ascii="Tahoma" w:eastAsia="Calibri" w:hAnsi="Tahoma" w:cs="Tahoma"/>
                <w:color w:val="040404"/>
                <w:sz w:val="20"/>
                <w:shd w:val="clear" w:color="auto" w:fill="FFFFFF"/>
                <w:lang w:val="ru-RU"/>
              </w:rPr>
              <w:t xml:space="preserve"> </w:t>
            </w:r>
            <w:r w:rsidRPr="00437F2A">
              <w:rPr>
                <w:rStyle w:val="apple-converted-space"/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> 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Այն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պարունակում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է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շաքարներ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(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գլյուկոզա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ֆրուկտոզա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սախարոզա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), А, В1, В2, Е, </w:t>
            </w:r>
            <w:proofErr w:type="gramStart"/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РР, С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վիտամիններ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կարոտին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ֆոլաթթու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պեկտին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երկաթի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մանգանի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յոդի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կալիումի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կալցիումի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հանքային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437F2A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աղեր</w:t>
            </w:r>
            <w:r w:rsidRPr="00437F2A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ë³Éáñ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46603A" w:rsidRDefault="0008413D" w:rsidP="00D37459">
            <w:pPr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Միջին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մեծության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մինչև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30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գ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քաշով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տափակ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կլորավուն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լրիվ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հասուն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վիճակում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`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սև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-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մանուշակագույն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գորշկապտագույն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 xml:space="preserve"> ,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փառով</w:t>
            </w:r>
            <w:r w:rsidRPr="0046603A">
              <w:rPr>
                <w:color w:val="000000"/>
                <w:sz w:val="19"/>
                <w:szCs w:val="19"/>
                <w:shd w:val="clear" w:color="auto" w:fill="FFFFFF"/>
              </w:rPr>
              <w:t>:</w:t>
            </w: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åÕå»Õ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E7210" w:rsidRDefault="0008413D" w:rsidP="00D37459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Աղացած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կարմիր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պղպեղ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: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Կարմիր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պղպեղն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ավելացնում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են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ապուրների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սոուսների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բանջարեղենով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մսով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ձկնով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ուտեստների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ինչպես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նաև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բրնձով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կերակուրների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մեջ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: </w:t>
            </w:r>
          </w:p>
        </w:tc>
      </w:tr>
      <w:tr w:rsidR="0008413D" w:rsidRPr="0046603A" w:rsidTr="00D37459">
        <w:trPr>
          <w:trHeight w:val="140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Pr="0046603A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åÕå»Õ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E7210" w:rsidRDefault="0008413D" w:rsidP="00D37459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Սև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աղացած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պղպեղ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: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Սև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պղպեղն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օգտագործում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են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ապուրներ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լցոններ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սոուսներ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բանջարեղենով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աղցաններ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մարինադներ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ինչպես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նաև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բոլոր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տեսակի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մսի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ներառյալ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թռչնի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ձկան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,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պահածոյացված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բանջարեղենի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և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այլ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կերակուրների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 xml:space="preserve"> </w:t>
            </w:r>
            <w:r w:rsidRPr="006E7210">
              <w:rPr>
                <w:rFonts w:ascii="Sylfaen" w:hAnsi="Sylfaen" w:cs="Sylfaen"/>
                <w:color w:val="040404"/>
                <w:sz w:val="20"/>
                <w:szCs w:val="20"/>
                <w:shd w:val="clear" w:color="auto" w:fill="FFFFFF"/>
              </w:rPr>
              <w:t>մեջ</w:t>
            </w:r>
            <w:r w:rsidRPr="006E7210">
              <w:rPr>
                <w:rFonts w:ascii="Tahoma" w:hAnsi="Tahoma" w:cs="Tahoma"/>
                <w:color w:val="040404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08413D" w:rsidRPr="00437F2A" w:rsidTr="00D37459">
        <w:trPr>
          <w:trHeight w:val="140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ËÙáñÇã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E7210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6177FA">
              <w:rPr>
                <w:color w:val="000000"/>
                <w:sz w:val="19"/>
                <w:szCs w:val="19"/>
                <w:shd w:val="clear" w:color="auto" w:fill="FFFFFF"/>
                <w:lang w:val="hy-AM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</w:p>
        </w:tc>
      </w:tr>
      <w:tr w:rsidR="0008413D" w:rsidRPr="00437F2A" w:rsidTr="00D37459">
        <w:trPr>
          <w:trHeight w:val="140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³Õ, Ï»ñ³ÏñÇ, Ù³Ýñ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653545" w:rsidRDefault="0008413D" w:rsidP="00D37459">
            <w:pPr>
              <w:rPr>
                <w:rFonts w:ascii="Sylfaen" w:eastAsia="Times New Roman" w:hAnsi="Sylfaen"/>
                <w:color w:val="000000"/>
                <w:lang w:val="hy-AM"/>
              </w:rPr>
            </w:pPr>
            <w:r w:rsidRPr="006177FA">
              <w:rPr>
                <w:rFonts w:ascii="Sylfaen" w:eastAsia="Times New Roman" w:hAnsi="Sylfaen"/>
                <w:color w:val="000000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08413D" w:rsidRPr="00437F2A" w:rsidTr="00D37459">
        <w:trPr>
          <w:trHeight w:val="140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Ï»ñ³ÏñÇ ëá¹³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08413D" w:rsidRDefault="0008413D" w:rsidP="00D3745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40404"/>
                <w:sz w:val="20"/>
                <w:szCs w:val="20"/>
              </w:rPr>
            </w:pPr>
            <w:r w:rsidRPr="0026252E">
              <w:rPr>
                <w:rFonts w:ascii="Sylfaen" w:hAnsi="Sylfaen" w:cs="Sylfaen"/>
                <w:color w:val="040404"/>
                <w:sz w:val="20"/>
                <w:szCs w:val="20"/>
              </w:rPr>
              <w:t>Կերակրի</w:t>
            </w:r>
            <w:r w:rsidRPr="0008413D">
              <w:rPr>
                <w:rFonts w:ascii="Tahoma" w:hAnsi="Tahoma" w:cs="Tahoma"/>
                <w:color w:val="040404"/>
                <w:sz w:val="20"/>
                <w:szCs w:val="20"/>
              </w:rPr>
              <w:t xml:space="preserve"> </w:t>
            </w:r>
            <w:r w:rsidRPr="0026252E">
              <w:rPr>
                <w:rFonts w:ascii="Sylfaen" w:hAnsi="Sylfaen" w:cs="Sylfaen"/>
                <w:color w:val="040404"/>
                <w:sz w:val="20"/>
                <w:szCs w:val="20"/>
              </w:rPr>
              <w:t>սոդա</w:t>
            </w:r>
            <w:r w:rsidRPr="0008413D">
              <w:rPr>
                <w:rFonts w:ascii="Sylfaen" w:hAnsi="Sylfaen" w:cs="Sylfaen"/>
                <w:color w:val="040404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40404"/>
                <w:sz w:val="20"/>
                <w:szCs w:val="20"/>
                <w:lang w:val="en-US"/>
              </w:rPr>
              <w:t>տուփով</w:t>
            </w:r>
            <w:r w:rsidRPr="0008413D">
              <w:rPr>
                <w:rFonts w:ascii="Sylfaen" w:hAnsi="Sylfaen" w:cs="Sylfaen"/>
                <w:color w:val="040404"/>
                <w:sz w:val="20"/>
                <w:szCs w:val="20"/>
              </w:rPr>
              <w:t xml:space="preserve"> ,</w:t>
            </w:r>
            <w:r w:rsidRPr="0008413D">
              <w:rPr>
                <w:rFonts w:ascii="Sylfaen" w:hAnsi="Sylfaen" w:cs="Sylfaen"/>
                <w:b/>
                <w:color w:val="040404"/>
                <w:sz w:val="20"/>
                <w:szCs w:val="20"/>
              </w:rPr>
              <w:t xml:space="preserve">  </w:t>
            </w:r>
            <w:r w:rsidRPr="0026252E">
              <w:rPr>
                <w:rStyle w:val="a6"/>
                <w:rFonts w:ascii="Sylfaen" w:hAnsi="Sylfaen" w:cs="Sylfaen"/>
                <w:b w:val="0"/>
                <w:color w:val="040404"/>
                <w:sz w:val="20"/>
                <w:szCs w:val="20"/>
              </w:rPr>
              <w:t>Քաշ</w:t>
            </w:r>
            <w:r w:rsidRPr="0008413D">
              <w:rPr>
                <w:rStyle w:val="a6"/>
                <w:rFonts w:ascii="Tahoma" w:hAnsi="Tahoma" w:cs="Tahoma"/>
                <w:b w:val="0"/>
                <w:color w:val="040404"/>
                <w:sz w:val="20"/>
                <w:szCs w:val="20"/>
              </w:rPr>
              <w:t xml:space="preserve"> (</w:t>
            </w:r>
            <w:r w:rsidRPr="0026252E">
              <w:rPr>
                <w:rStyle w:val="a6"/>
                <w:rFonts w:ascii="Sylfaen" w:hAnsi="Sylfaen" w:cs="Sylfaen"/>
                <w:b w:val="0"/>
                <w:color w:val="040404"/>
                <w:sz w:val="20"/>
                <w:szCs w:val="20"/>
              </w:rPr>
              <w:t>գրամ</w:t>
            </w:r>
            <w:r w:rsidRPr="0008413D">
              <w:rPr>
                <w:rStyle w:val="a6"/>
                <w:rFonts w:ascii="Tahoma" w:hAnsi="Tahoma" w:cs="Tahoma"/>
                <w:b w:val="0"/>
                <w:color w:val="040404"/>
                <w:sz w:val="20"/>
                <w:szCs w:val="20"/>
              </w:rPr>
              <w:t>)</w:t>
            </w:r>
            <w:r w:rsidRPr="0026252E">
              <w:rPr>
                <w:rStyle w:val="apple-converted-space"/>
                <w:rFonts w:ascii="Tahoma" w:hAnsi="Tahoma" w:cs="Tahoma"/>
                <w:b/>
                <w:color w:val="040404"/>
                <w:sz w:val="20"/>
                <w:szCs w:val="20"/>
                <w:lang w:val="en-US"/>
              </w:rPr>
              <w:t> </w:t>
            </w:r>
            <w:r w:rsidRPr="0008413D">
              <w:rPr>
                <w:rStyle w:val="apple-converted-space"/>
                <w:rFonts w:ascii="Tahoma" w:hAnsi="Tahoma" w:cs="Tahoma"/>
                <w:color w:val="040404"/>
                <w:sz w:val="20"/>
                <w:szCs w:val="20"/>
              </w:rPr>
              <w:t xml:space="preserve">` </w:t>
            </w:r>
            <w:r w:rsidRPr="0008413D">
              <w:rPr>
                <w:rFonts w:ascii="Tahoma" w:hAnsi="Tahoma" w:cs="Tahoma"/>
                <w:color w:val="040404"/>
                <w:sz w:val="20"/>
                <w:szCs w:val="20"/>
              </w:rPr>
              <w:t>500:</w:t>
            </w:r>
          </w:p>
          <w:p w:rsidR="0008413D" w:rsidRPr="009325A0" w:rsidRDefault="0008413D" w:rsidP="00D37459">
            <w:pPr>
              <w:rPr>
                <w:rFonts w:ascii="Sylfaen" w:eastAsia="Times New Roman" w:hAnsi="Sylfaen"/>
                <w:color w:val="000000"/>
              </w:rPr>
            </w:pPr>
          </w:p>
        </w:tc>
      </w:tr>
      <w:tr w:rsidR="0008413D" w:rsidRPr="00437F2A" w:rsidTr="00D37459">
        <w:trPr>
          <w:trHeight w:val="140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í³ÝÇÉÇÝ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8011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011"/>
            </w:tblGrid>
            <w:tr w:rsidR="0008413D" w:rsidRPr="00C022C5" w:rsidTr="00D37459">
              <w:trPr>
                <w:trHeight w:val="795"/>
              </w:trPr>
              <w:tc>
                <w:tcPr>
                  <w:tcW w:w="8011" w:type="dxa"/>
                  <w:shd w:val="clear" w:color="auto" w:fill="FFFFFF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vAlign w:val="center"/>
                  <w:hideMark/>
                </w:tcPr>
                <w:p w:rsidR="0008413D" w:rsidRPr="0008413D" w:rsidRDefault="0008413D" w:rsidP="00D37459">
                  <w:pPr>
                    <w:pStyle w:val="a7"/>
                    <w:shd w:val="clear" w:color="auto" w:fill="FFFFFF"/>
                    <w:spacing w:before="0" w:beforeAutospacing="0" w:after="204" w:afterAutospacing="0"/>
                    <w:rPr>
                      <w:rFonts w:ascii="Tahoma" w:hAnsi="Tahoma" w:cs="Tahoma"/>
                      <w:b/>
                      <w:color w:val="040404"/>
                      <w:sz w:val="20"/>
                      <w:szCs w:val="20"/>
                    </w:rPr>
                  </w:pP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Շաքարավազով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վանիլին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: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Վանիլինը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հաճախ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օգտագործվում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է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խոհարարության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մեջ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`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հացաբուլկեղեն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և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քաղցրավենիք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պատրաստելիս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: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Այն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բույր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է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հաղորդում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խմիչքներին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և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սննդին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,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մեղմացնում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է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անցանկալի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համը</w:t>
                  </w:r>
                  <w:r w:rsidRPr="0008413D">
                    <w:rPr>
                      <w:rFonts w:ascii="Tahoma" w:hAnsi="Tahoma" w:cs="Tahoma"/>
                      <w:color w:val="040404"/>
                      <w:sz w:val="20"/>
                      <w:szCs w:val="20"/>
                    </w:rPr>
                    <w:t xml:space="preserve">, </w:t>
                  </w:r>
                  <w:r w:rsidRPr="00780CB7">
                    <w:rPr>
                      <w:rFonts w:ascii="Sylfaen" w:hAnsi="Sylfaen" w:cs="Sylfaen"/>
                      <w:color w:val="040404"/>
                      <w:sz w:val="20"/>
                      <w:szCs w:val="20"/>
                    </w:rPr>
                    <w:t>հոտը</w:t>
                  </w:r>
                  <w:r w:rsidRPr="0008413D">
                    <w:rPr>
                      <w:rFonts w:ascii="Tahoma" w:hAnsi="Tahoma" w:cs="Tahoma"/>
                      <w:b/>
                      <w:color w:val="040404"/>
                      <w:sz w:val="20"/>
                      <w:szCs w:val="20"/>
                    </w:rPr>
                    <w:t>:</w:t>
                  </w:r>
                  <w:r w:rsidRPr="00780CB7">
                    <w:rPr>
                      <w:rStyle w:val="a6"/>
                      <w:rFonts w:ascii="Sylfaen" w:hAnsi="Sylfaen" w:cs="Sylfaen"/>
                      <w:b w:val="0"/>
                      <w:color w:val="040404"/>
                      <w:sz w:val="20"/>
                      <w:szCs w:val="20"/>
                    </w:rPr>
                    <w:t>Քաշ</w:t>
                  </w:r>
                  <w:r w:rsidRPr="0008413D">
                    <w:rPr>
                      <w:rStyle w:val="a6"/>
                      <w:rFonts w:ascii="Tahoma" w:hAnsi="Tahoma" w:cs="Tahoma"/>
                      <w:b w:val="0"/>
                      <w:color w:val="040404"/>
                      <w:sz w:val="20"/>
                      <w:szCs w:val="20"/>
                    </w:rPr>
                    <w:t xml:space="preserve"> (</w:t>
                  </w:r>
                  <w:r w:rsidRPr="00780CB7">
                    <w:rPr>
                      <w:rStyle w:val="a6"/>
                      <w:rFonts w:ascii="Sylfaen" w:hAnsi="Sylfaen" w:cs="Sylfaen"/>
                      <w:b w:val="0"/>
                      <w:color w:val="040404"/>
                      <w:sz w:val="20"/>
                      <w:szCs w:val="20"/>
                    </w:rPr>
                    <w:t>գրամ</w:t>
                  </w:r>
                  <w:r w:rsidRPr="0008413D">
                    <w:rPr>
                      <w:rStyle w:val="a6"/>
                      <w:rFonts w:ascii="Tahoma" w:hAnsi="Tahoma" w:cs="Tahoma"/>
                      <w:b w:val="0"/>
                      <w:color w:val="040404"/>
                      <w:sz w:val="20"/>
                      <w:szCs w:val="20"/>
                    </w:rPr>
                    <w:t>)`</w:t>
                  </w:r>
                  <w:r w:rsidRPr="00C022C5">
                    <w:rPr>
                      <w:rStyle w:val="apple-converted-space"/>
                      <w:rFonts w:ascii="Tahoma" w:hAnsi="Tahoma" w:cs="Tahoma"/>
                      <w:b/>
                      <w:color w:val="040404"/>
                      <w:sz w:val="20"/>
                      <w:szCs w:val="20"/>
                      <w:lang w:val="en-US"/>
                    </w:rPr>
                    <w:t> </w:t>
                  </w:r>
                  <w:r w:rsidRPr="0008413D">
                    <w:rPr>
                      <w:rFonts w:ascii="Tahoma" w:hAnsi="Tahoma" w:cs="Tahoma"/>
                      <w:b/>
                      <w:color w:val="040404"/>
                      <w:sz w:val="20"/>
                      <w:szCs w:val="20"/>
                    </w:rPr>
                    <w:t>5:</w:t>
                  </w:r>
                </w:p>
                <w:p w:rsidR="0008413D" w:rsidRPr="00C022C5" w:rsidRDefault="0008413D" w:rsidP="00D3745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40404"/>
                    </w:rPr>
                  </w:pPr>
                </w:p>
              </w:tc>
            </w:tr>
          </w:tbl>
          <w:p w:rsidR="0008413D" w:rsidRPr="00C022C5" w:rsidRDefault="0008413D" w:rsidP="00D37459">
            <w:pPr>
              <w:rPr>
                <w:rFonts w:ascii="Sylfaen" w:hAnsi="Sylfaen" w:cs="Sylfaen"/>
                <w:color w:val="040404"/>
                <w:sz w:val="14"/>
                <w:szCs w:val="14"/>
                <w:shd w:val="clear" w:color="auto" w:fill="FFFFFF"/>
              </w:rPr>
            </w:pPr>
          </w:p>
        </w:tc>
      </w:tr>
      <w:tr w:rsidR="0008413D" w:rsidRPr="003A20A2" w:rsidTr="00D37459">
        <w:trPr>
          <w:trHeight w:val="98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D" w:rsidRDefault="0008413D" w:rsidP="0008413D">
            <w:pPr>
              <w:numPr>
                <w:ilvl w:val="0"/>
                <w:numId w:val="17"/>
              </w:numPr>
              <w:rPr>
                <w:rFonts w:ascii="Sylfaen" w:eastAsia="Times New Roman" w:hAnsi="Sylfaen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Ï³Ï³á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26252E" w:rsidRDefault="0008413D" w:rsidP="00D37459">
            <w:pPr>
              <w:spacing w:after="0" w:line="240" w:lineRule="auto"/>
              <w:rPr>
                <w:rStyle w:val="a5"/>
                <w:i w:val="0"/>
              </w:rPr>
            </w:pPr>
            <w:r w:rsidRPr="0026252E">
              <w:rPr>
                <w:rStyle w:val="a5"/>
                <w:i w:val="0"/>
              </w:rPr>
              <w:t>Յուղազրկված կակաոյի փոշի: Սպիտակուցներ, գ/100գ` 20.4: Հարստացված ճարպեր, գ/100գ` 6.9: Մանրաթելեր, գ/100գ` 32.1: Նատրիում, գ/100գ` 0.02: Բաղադրություն` Կակաո, շաքար, կարագ, ձու:</w:t>
            </w:r>
          </w:p>
        </w:tc>
      </w:tr>
    </w:tbl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rPr>
          <w:sz w:val="20"/>
          <w:lang w:val="es-ES"/>
        </w:rPr>
        <w:sectPr w:rsidR="0008413D" w:rsidSect="0008413D">
          <w:footerReference w:type="default" r:id="rId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Pr="00A72F6C" w:rsidRDefault="0008413D" w:rsidP="0008413D">
      <w:pPr>
        <w:spacing w:after="0" w:line="240" w:lineRule="auto"/>
        <w:jc w:val="right"/>
        <w:rPr>
          <w:sz w:val="24"/>
          <w:szCs w:val="24"/>
          <w:lang w:val="es-ES"/>
        </w:rPr>
      </w:pPr>
      <w:r w:rsidRPr="00A72F6C">
        <w:rPr>
          <w:rFonts w:cs="Sylfaen"/>
          <w:sz w:val="24"/>
          <w:szCs w:val="24"/>
          <w:lang w:val="es-ES"/>
        </w:rPr>
        <w:t>Հավելված</w:t>
      </w:r>
      <w:r w:rsidRPr="00A72F6C">
        <w:rPr>
          <w:rFonts w:cs="Times Armenian"/>
          <w:sz w:val="24"/>
          <w:szCs w:val="24"/>
          <w:lang w:val="es-ES"/>
        </w:rPr>
        <w:t xml:space="preserve"> </w:t>
      </w:r>
      <w:r w:rsidRPr="00A72F6C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A72F6C">
        <w:rPr>
          <w:sz w:val="24"/>
          <w:szCs w:val="24"/>
          <w:lang w:val="es-ES"/>
        </w:rPr>
        <w:t>2</w:t>
      </w:r>
    </w:p>
    <w:p w:rsidR="0008413D" w:rsidRPr="00A72F6C" w:rsidRDefault="0008413D" w:rsidP="0008413D">
      <w:pPr>
        <w:spacing w:after="0" w:line="240" w:lineRule="auto"/>
        <w:jc w:val="right"/>
        <w:rPr>
          <w:sz w:val="24"/>
          <w:szCs w:val="24"/>
          <w:lang w:val="af-ZA"/>
        </w:rPr>
      </w:pPr>
      <w:r w:rsidRPr="00F621E5">
        <w:rPr>
          <w:sz w:val="24"/>
          <w:szCs w:val="24"/>
          <w:lang w:val="pt-BR"/>
        </w:rPr>
        <w:t>«</w:t>
      </w:r>
      <w:r w:rsidRPr="00F621E5">
        <w:rPr>
          <w:sz w:val="24"/>
          <w:szCs w:val="24"/>
          <w:u w:val="single"/>
          <w:lang w:val="pt-BR"/>
        </w:rPr>
        <w:t xml:space="preserve">        </w:t>
      </w:r>
      <w:r w:rsidRPr="00F621E5">
        <w:rPr>
          <w:sz w:val="24"/>
          <w:szCs w:val="24"/>
          <w:lang w:val="pt-BR"/>
        </w:rPr>
        <w:t>» «</w:t>
      </w:r>
      <w:r w:rsidRPr="00F621E5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</w:t>
      </w:r>
      <w:r w:rsidRPr="00F621E5">
        <w:rPr>
          <w:sz w:val="24"/>
          <w:szCs w:val="24"/>
          <w:u w:val="single"/>
          <w:lang w:val="pt-BR"/>
        </w:rPr>
        <w:t xml:space="preserve"> </w:t>
      </w:r>
      <w:r w:rsidRPr="00F621E5">
        <w:rPr>
          <w:sz w:val="24"/>
          <w:szCs w:val="24"/>
          <w:lang w:val="pt-BR"/>
        </w:rPr>
        <w:t>»</w:t>
      </w:r>
      <w:r w:rsidRPr="00A72F6C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</w:t>
      </w:r>
      <w:r w:rsidRPr="00A72F6C">
        <w:rPr>
          <w:rFonts w:cs="Sylfaen"/>
          <w:sz w:val="24"/>
          <w:szCs w:val="24"/>
          <w:lang w:val="af-ZA"/>
        </w:rPr>
        <w:t>թ</w:t>
      </w:r>
      <w:r w:rsidRPr="00A72F6C">
        <w:rPr>
          <w:rFonts w:cs="Times Armenian"/>
          <w:sz w:val="24"/>
          <w:szCs w:val="24"/>
          <w:lang w:val="af-ZA"/>
        </w:rPr>
        <w:t xml:space="preserve">. </w:t>
      </w:r>
      <w:r w:rsidRPr="00A72F6C">
        <w:rPr>
          <w:rFonts w:cs="Sylfaen"/>
          <w:sz w:val="24"/>
          <w:szCs w:val="24"/>
          <w:lang w:val="af-ZA"/>
        </w:rPr>
        <w:t>կնքված</w:t>
      </w: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A72F6C">
        <w:rPr>
          <w:sz w:val="24"/>
          <w:szCs w:val="24"/>
          <w:lang w:val="es-ES"/>
        </w:rPr>
        <w:t xml:space="preserve">№ </w:t>
      </w:r>
      <w:r>
        <w:rPr>
          <w:rFonts w:cs="Sylfaen"/>
          <w:sz w:val="24"/>
          <w:szCs w:val="24"/>
          <w:lang w:val="es-ES"/>
        </w:rPr>
        <w:t>ՇՀԱՊՁԲ-11/2 (ՀՀԳՄԾԳ-ՇՀԱՊՁԲ-15/02)</w:t>
      </w:r>
      <w:r w:rsidRPr="00A72F6C">
        <w:rPr>
          <w:sz w:val="24"/>
          <w:szCs w:val="24"/>
          <w:lang w:val="es-ES"/>
        </w:rPr>
        <w:t xml:space="preserve"> </w:t>
      </w:r>
      <w:r w:rsidRPr="00A72F6C">
        <w:rPr>
          <w:rFonts w:cs="Sylfaen"/>
          <w:sz w:val="24"/>
          <w:szCs w:val="24"/>
          <w:lang w:val="es-ES"/>
        </w:rPr>
        <w:t>պայմանա</w:t>
      </w:r>
      <w:r w:rsidRPr="00A72F6C">
        <w:rPr>
          <w:sz w:val="24"/>
          <w:szCs w:val="24"/>
          <w:lang w:val="es-ES"/>
        </w:rPr>
        <w:t>գ</w:t>
      </w:r>
      <w:r w:rsidRPr="00A72F6C">
        <w:rPr>
          <w:rFonts w:cs="Sylfaen"/>
          <w:sz w:val="24"/>
          <w:szCs w:val="24"/>
          <w:lang w:val="es-ES"/>
        </w:rPr>
        <w:t>րի</w:t>
      </w: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08413D" w:rsidRPr="00BB629B" w:rsidTr="00D37459">
        <w:trPr>
          <w:trHeight w:val="294"/>
          <w:jc w:val="center"/>
        </w:trPr>
        <w:tc>
          <w:tcPr>
            <w:tcW w:w="5372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BB629B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08413D" w:rsidRPr="00BB629B" w:rsidTr="00D37459">
        <w:trPr>
          <w:trHeight w:val="2682"/>
          <w:jc w:val="center"/>
        </w:trPr>
        <w:tc>
          <w:tcPr>
            <w:tcW w:w="5372" w:type="dxa"/>
          </w:tcPr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&lt;&lt;Ծովագյուղի մանկապարտեզ&gt;&gt; ՀՈԱԿ</w:t>
            </w: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14/10</w:t>
            </w: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&lt;&lt;ԱՐԴՇԻՆԻՆՎԵՍՏԲԱՆԿ&gt;&gt; ՓԲԸ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08413D" w:rsidRPr="00FC2730" w:rsidTr="00D37459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08413D" w:rsidRPr="00FC2730" w:rsidRDefault="0008413D" w:rsidP="00D37459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08413D" w:rsidRPr="00FC2730" w:rsidRDefault="0008413D" w:rsidP="00D37459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2477202973470000</w:t>
                  </w:r>
                </w:p>
              </w:tc>
            </w:tr>
            <w:tr w:rsidR="0008413D" w:rsidRPr="00FC2730" w:rsidTr="00D37459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08413D" w:rsidRPr="00FC2730" w:rsidRDefault="0008413D" w:rsidP="00D37459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08413D" w:rsidRPr="00FC2730" w:rsidRDefault="0008413D" w:rsidP="00D37459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08604638</w:t>
                  </w:r>
                </w:p>
              </w:tc>
            </w:tr>
          </w:tbl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Տնօրեն՝   </w:t>
            </w:r>
            <w:r>
              <w:rPr>
                <w:rFonts w:ascii="Sylfaen" w:hAnsi="Sylfaen" w:cs="Sylfaen"/>
                <w:b/>
                <w:i/>
                <w:lang w:val="pt-BR"/>
              </w:rPr>
              <w:t>Ջ.Սարգսյան</w:t>
            </w:r>
          </w:p>
          <w:p w:rsidR="0008413D" w:rsidRPr="00FC2730" w:rsidRDefault="0008413D" w:rsidP="00D37459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08413D" w:rsidRPr="00EC14C0" w:rsidRDefault="0008413D" w:rsidP="00D37459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08413D" w:rsidRPr="00BB629B" w:rsidTr="00D37459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08413D" w:rsidRPr="00BB629B" w:rsidTr="00D37459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</w:t>
            </w:r>
            <w:r w:rsidRPr="00BB629B">
              <w:rPr>
                <w:sz w:val="18"/>
                <w:lang w:val="pt-BR"/>
              </w:rPr>
              <w:t xml:space="preserve"> </w:t>
            </w:r>
          </w:p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______________________</w:t>
            </w:r>
          </w:p>
          <w:p w:rsidR="0008413D" w:rsidRPr="00BB629B" w:rsidRDefault="0008413D" w:rsidP="00D37459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08413D" w:rsidRPr="00BB629B" w:rsidRDefault="0008413D" w:rsidP="00D37459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</w:p>
    <w:p w:rsidR="0008413D" w:rsidRPr="00884ABD" w:rsidRDefault="0008413D" w:rsidP="0008413D">
      <w:pPr>
        <w:spacing w:after="0" w:line="240" w:lineRule="auto"/>
        <w:jc w:val="center"/>
        <w:rPr>
          <w:rFonts w:cs="Sylfaen"/>
          <w:sz w:val="28"/>
          <w:lang w:val="af-ZA"/>
        </w:rPr>
      </w:pPr>
      <w:r w:rsidRPr="00884ABD">
        <w:rPr>
          <w:rFonts w:cs="Sylfaen"/>
          <w:sz w:val="28"/>
          <w:lang w:val="af-ZA"/>
        </w:rPr>
        <w:t>ԳՆՄԱՆ ԺԱՄԱՆԱԿԱՑՈՒՅՑ</w:t>
      </w:r>
    </w:p>
    <w:p w:rsidR="0008413D" w:rsidRPr="00D93CA0" w:rsidRDefault="0008413D" w:rsidP="0008413D">
      <w:pPr>
        <w:spacing w:after="0" w:line="240" w:lineRule="auto"/>
        <w:ind w:right="175"/>
        <w:jc w:val="right"/>
        <w:rPr>
          <w:rFonts w:cs="Arial"/>
          <w:sz w:val="20"/>
          <w:szCs w:val="20"/>
        </w:rPr>
      </w:pPr>
      <w:r w:rsidRPr="00D93CA0">
        <w:rPr>
          <w:rFonts w:cs="Arial"/>
          <w:sz w:val="20"/>
          <w:szCs w:val="20"/>
        </w:rPr>
        <w:t>(հազար դրամ)</w:t>
      </w:r>
    </w:p>
    <w:tbl>
      <w:tblPr>
        <w:tblW w:w="14854" w:type="dxa"/>
        <w:jc w:val="center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"/>
        <w:gridCol w:w="2693"/>
        <w:gridCol w:w="992"/>
        <w:gridCol w:w="851"/>
        <w:gridCol w:w="929"/>
        <w:gridCol w:w="884"/>
        <w:gridCol w:w="850"/>
        <w:gridCol w:w="851"/>
        <w:gridCol w:w="959"/>
        <w:gridCol w:w="1025"/>
        <w:gridCol w:w="959"/>
        <w:gridCol w:w="992"/>
        <w:gridCol w:w="1026"/>
        <w:gridCol w:w="958"/>
      </w:tblGrid>
      <w:tr w:rsidR="0008413D" w:rsidRPr="000A49DC" w:rsidTr="00D37459">
        <w:trPr>
          <w:trHeight w:val="788"/>
          <w:jc w:val="center"/>
        </w:trPr>
        <w:tc>
          <w:tcPr>
            <w:tcW w:w="885" w:type="dxa"/>
            <w:vMerge w:val="restart"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sz w:val="20"/>
              </w:rPr>
            </w:pPr>
            <w:r w:rsidRPr="000A49DC">
              <w:rPr>
                <w:sz w:val="20"/>
              </w:rPr>
              <w:t>h/h</w:t>
            </w:r>
          </w:p>
        </w:tc>
        <w:tc>
          <w:tcPr>
            <w:tcW w:w="2693" w:type="dxa"/>
            <w:vMerge w:val="restart"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sz w:val="20"/>
              </w:rPr>
            </w:pPr>
            <w:r w:rsidRPr="000A49DC">
              <w:rPr>
                <w:rFonts w:cs="Sylfaen"/>
                <w:sz w:val="20"/>
              </w:rPr>
              <w:t>Գնման</w:t>
            </w:r>
            <w:r w:rsidRPr="000A49DC">
              <w:rPr>
                <w:rFonts w:cs="Times Armenian"/>
                <w:sz w:val="20"/>
              </w:rPr>
              <w:t xml:space="preserve"> </w:t>
            </w:r>
            <w:r w:rsidRPr="000A49DC">
              <w:rPr>
                <w:rFonts w:cs="Sylfaen"/>
                <w:sz w:val="20"/>
              </w:rPr>
              <w:t>առարկայի</w:t>
            </w:r>
            <w:r w:rsidRPr="000A49DC">
              <w:rPr>
                <w:rFonts w:cs="Times Armenian"/>
                <w:sz w:val="20"/>
              </w:rPr>
              <w:t xml:space="preserve">` </w:t>
            </w:r>
            <w:r w:rsidRPr="000A49DC">
              <w:rPr>
                <w:rFonts w:cs="Sylfaen"/>
                <w:sz w:val="20"/>
              </w:rPr>
              <w:t>ապրանքի</w:t>
            </w:r>
            <w:r w:rsidRPr="000A49DC">
              <w:rPr>
                <w:rFonts w:cs="Times Armenian"/>
                <w:sz w:val="20"/>
              </w:rPr>
              <w:t xml:space="preserve"> </w:t>
            </w:r>
            <w:r w:rsidRPr="000A49DC">
              <w:rPr>
                <w:rFonts w:cs="Sylfaen"/>
                <w:sz w:val="20"/>
              </w:rPr>
              <w:t>անվանումը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rFonts w:cs="Times Armenian"/>
                <w:sz w:val="20"/>
              </w:rPr>
            </w:pPr>
            <w:r w:rsidRPr="000A49DC">
              <w:rPr>
                <w:rFonts w:cs="Sylfaen"/>
                <w:sz w:val="20"/>
              </w:rPr>
              <w:t>Չափման</w:t>
            </w:r>
          </w:p>
          <w:p w:rsidR="0008413D" w:rsidRPr="000A49DC" w:rsidRDefault="0008413D" w:rsidP="00D37459">
            <w:pPr>
              <w:spacing w:after="0"/>
              <w:jc w:val="center"/>
              <w:rPr>
                <w:sz w:val="20"/>
              </w:rPr>
            </w:pPr>
            <w:r w:rsidRPr="000A49DC">
              <w:rPr>
                <w:rFonts w:cs="Sylfaen"/>
                <w:sz w:val="20"/>
              </w:rPr>
              <w:t>միավորը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bCs/>
                <w:sz w:val="20"/>
              </w:rPr>
            </w:pPr>
            <w:r w:rsidRPr="000A49DC">
              <w:rPr>
                <w:rFonts w:cs="Sylfaen"/>
                <w:bCs/>
                <w:sz w:val="20"/>
              </w:rPr>
              <w:t>Միավորի գինը</w:t>
            </w:r>
          </w:p>
        </w:tc>
        <w:tc>
          <w:tcPr>
            <w:tcW w:w="7449" w:type="dxa"/>
            <w:gridSpan w:val="8"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rFonts w:cs="Sylfaen"/>
                <w:b/>
                <w:bCs/>
                <w:sz w:val="20"/>
              </w:rPr>
            </w:pPr>
            <w:r w:rsidRPr="00284374">
              <w:rPr>
                <w:rFonts w:cs="Sylfaen"/>
                <w:b/>
                <w:bCs/>
                <w:sz w:val="16"/>
                <w:szCs w:val="16"/>
              </w:rPr>
              <w:t>Նախատեսվում</w:t>
            </w:r>
            <w:r w:rsidRPr="00284374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284374">
              <w:rPr>
                <w:rFonts w:cs="Sylfaen"/>
                <w:b/>
                <w:bCs/>
                <w:sz w:val="16"/>
                <w:szCs w:val="16"/>
              </w:rPr>
              <w:t>է</w:t>
            </w:r>
            <w:r w:rsidRPr="00284374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284374">
              <w:rPr>
                <w:rFonts w:cs="Sylfaen"/>
                <w:b/>
                <w:bCs/>
                <w:sz w:val="16"/>
                <w:szCs w:val="16"/>
              </w:rPr>
              <w:t>գնել</w:t>
            </w:r>
            <w:r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284374">
              <w:rPr>
                <w:b/>
                <w:bCs/>
                <w:sz w:val="16"/>
                <w:szCs w:val="16"/>
              </w:rPr>
              <w:t>201</w:t>
            </w:r>
            <w:r w:rsidRPr="003D09F0">
              <w:rPr>
                <w:b/>
                <w:bCs/>
                <w:sz w:val="16"/>
                <w:szCs w:val="16"/>
              </w:rPr>
              <w:t>4</w:t>
            </w:r>
            <w:r w:rsidRPr="00284374">
              <w:rPr>
                <w:rFonts w:cs="Sylfaen"/>
                <w:b/>
                <w:bCs/>
                <w:sz w:val="16"/>
                <w:szCs w:val="16"/>
              </w:rPr>
              <w:t>թ-ի</w:t>
            </w:r>
            <w:r w:rsidRPr="003D09F0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ընթացքում</w:t>
            </w:r>
            <w:r>
              <w:rPr>
                <w:rFonts w:cs="Sylfaen"/>
                <w:b/>
                <w:bCs/>
                <w:sz w:val="20"/>
              </w:rPr>
              <w:t xml:space="preserve">  </w:t>
            </w:r>
          </w:p>
        </w:tc>
        <w:tc>
          <w:tcPr>
            <w:tcW w:w="1984" w:type="dxa"/>
            <w:gridSpan w:val="2"/>
            <w:vMerge w:val="restart"/>
          </w:tcPr>
          <w:p w:rsidR="0008413D" w:rsidRPr="000A49DC" w:rsidRDefault="0008413D" w:rsidP="00D37459">
            <w:pPr>
              <w:spacing w:after="0"/>
              <w:jc w:val="center"/>
              <w:rPr>
                <w:rFonts w:cs="Sylfaen"/>
                <w:b/>
                <w:bCs/>
                <w:sz w:val="20"/>
              </w:rPr>
            </w:pPr>
            <w:r w:rsidRPr="000A49DC">
              <w:rPr>
                <w:rFonts w:cs="Sylfaen"/>
                <w:b/>
                <w:bCs/>
                <w:sz w:val="20"/>
              </w:rPr>
              <w:t>Ընդամենը</w:t>
            </w:r>
          </w:p>
        </w:tc>
      </w:tr>
      <w:tr w:rsidR="0008413D" w:rsidRPr="000A49DC" w:rsidTr="00D37459">
        <w:trPr>
          <w:trHeight w:val="340"/>
          <w:jc w:val="center"/>
        </w:trPr>
        <w:tc>
          <w:tcPr>
            <w:tcW w:w="885" w:type="dxa"/>
            <w:vMerge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rFonts w:cs="Sylfaen"/>
                <w:sz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rFonts w:cs="Sylfaen"/>
                <w:sz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rFonts w:cs="Sylfaen"/>
                <w:bCs/>
                <w:sz w:val="20"/>
              </w:rPr>
            </w:pPr>
          </w:p>
        </w:tc>
        <w:tc>
          <w:tcPr>
            <w:tcW w:w="1813" w:type="dxa"/>
            <w:gridSpan w:val="2"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701" w:type="dxa"/>
            <w:gridSpan w:val="2"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84" w:type="dxa"/>
            <w:gridSpan w:val="2"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III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51" w:type="dxa"/>
            <w:gridSpan w:val="2"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IV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84" w:type="dxa"/>
            <w:gridSpan w:val="2"/>
            <w:vMerge/>
          </w:tcPr>
          <w:p w:rsidR="0008413D" w:rsidRPr="000A49DC" w:rsidRDefault="0008413D" w:rsidP="00D37459">
            <w:pPr>
              <w:spacing w:after="0"/>
              <w:jc w:val="center"/>
              <w:rPr>
                <w:rFonts w:cs="Sylfaen"/>
                <w:b/>
                <w:bCs/>
                <w:sz w:val="20"/>
              </w:rPr>
            </w:pPr>
          </w:p>
        </w:tc>
      </w:tr>
      <w:tr w:rsidR="0008413D" w:rsidRPr="00284374" w:rsidTr="00D37459">
        <w:trPr>
          <w:trHeight w:val="396"/>
          <w:jc w:val="center"/>
        </w:trPr>
        <w:tc>
          <w:tcPr>
            <w:tcW w:w="885" w:type="dxa"/>
            <w:vMerge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08413D" w:rsidRPr="000A49DC" w:rsidRDefault="0008413D" w:rsidP="00D37459">
            <w:pPr>
              <w:spacing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9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884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959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1025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959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992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1026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958" w:type="dxa"/>
            <w:vAlign w:val="center"/>
          </w:tcPr>
          <w:p w:rsidR="0008413D" w:rsidRPr="00991EE4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991EE4">
              <w:rPr>
                <w:rFonts w:cs="Sylfaen"/>
                <w:sz w:val="16"/>
                <w:szCs w:val="16"/>
              </w:rPr>
              <w:t>գինը</w:t>
            </w:r>
          </w:p>
        </w:tc>
      </w:tr>
      <w:tr w:rsidR="0008413D" w:rsidRPr="000A49DC" w:rsidTr="00D37459">
        <w:trPr>
          <w:trHeight w:val="455"/>
          <w:jc w:val="center"/>
        </w:trPr>
        <w:tc>
          <w:tcPr>
            <w:tcW w:w="885" w:type="dxa"/>
          </w:tcPr>
          <w:p w:rsidR="0008413D" w:rsidRPr="00284374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Ñ³ó, Ù³ïÝ³ù³ß</w:t>
            </w:r>
          </w:p>
        </w:tc>
        <w:tc>
          <w:tcPr>
            <w:tcW w:w="992" w:type="dxa"/>
          </w:tcPr>
          <w:p w:rsidR="0008413D" w:rsidRPr="00284374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284374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Pr="00B642EC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330</w:t>
            </w:r>
          </w:p>
        </w:tc>
        <w:tc>
          <w:tcPr>
            <w:tcW w:w="884" w:type="dxa"/>
            <w:shd w:val="clear" w:color="auto" w:fill="auto"/>
          </w:tcPr>
          <w:p w:rsidR="0008413D" w:rsidRPr="00284374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991EE4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890</w:t>
            </w:r>
          </w:p>
        </w:tc>
        <w:tc>
          <w:tcPr>
            <w:tcW w:w="851" w:type="dxa"/>
            <w:shd w:val="clear" w:color="auto" w:fill="auto"/>
          </w:tcPr>
          <w:p w:rsidR="0008413D" w:rsidRPr="0028437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991EE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890</w:t>
            </w:r>
          </w:p>
        </w:tc>
        <w:tc>
          <w:tcPr>
            <w:tcW w:w="1025" w:type="dxa"/>
          </w:tcPr>
          <w:p w:rsidR="0008413D" w:rsidRPr="0028437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991EE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890</w:t>
            </w:r>
          </w:p>
        </w:tc>
        <w:tc>
          <w:tcPr>
            <w:tcW w:w="992" w:type="dxa"/>
          </w:tcPr>
          <w:p w:rsidR="0008413D" w:rsidRPr="0028437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Pr="00B642EC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3000</w:t>
            </w:r>
          </w:p>
        </w:tc>
        <w:tc>
          <w:tcPr>
            <w:tcW w:w="958" w:type="dxa"/>
          </w:tcPr>
          <w:p w:rsidR="0008413D" w:rsidRPr="0028437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Pr="00284374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46603A" w:rsidRDefault="0008413D" w:rsidP="00D37459">
            <w:pPr>
              <w:rPr>
                <w:rFonts w:ascii="Arial LatArm" w:hAnsi="Arial LatArm" w:cs="Arial"/>
                <w:b/>
              </w:rPr>
            </w:pPr>
            <w:r w:rsidRPr="0046603A">
              <w:rPr>
                <w:rFonts w:ascii="Arial LatArm" w:hAnsi="Arial LatArm" w:cs="Arial"/>
                <w:b/>
              </w:rPr>
              <w:t xml:space="preserve"> ³ñ¨³Í³ÕÏÇ Ó»Ã, é³ýÇÝ³óí³Í, (½ï³Í)</w:t>
            </w:r>
          </w:p>
        </w:tc>
        <w:tc>
          <w:tcPr>
            <w:tcW w:w="992" w:type="dxa"/>
          </w:tcPr>
          <w:p w:rsidR="0008413D" w:rsidRPr="00284374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Լիտր</w:t>
            </w:r>
          </w:p>
        </w:tc>
        <w:tc>
          <w:tcPr>
            <w:tcW w:w="851" w:type="dxa"/>
          </w:tcPr>
          <w:p w:rsidR="0008413D" w:rsidRPr="00284374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Pr="0007227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08413D" w:rsidRPr="00284374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991EE4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8413D" w:rsidRPr="0028437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681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60</w:t>
            </w:r>
          </w:p>
        </w:tc>
        <w:tc>
          <w:tcPr>
            <w:tcW w:w="1025" w:type="dxa"/>
          </w:tcPr>
          <w:p w:rsidR="0008413D" w:rsidRPr="0028437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681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60</w:t>
            </w:r>
          </w:p>
        </w:tc>
        <w:tc>
          <w:tcPr>
            <w:tcW w:w="992" w:type="dxa"/>
          </w:tcPr>
          <w:p w:rsidR="0008413D" w:rsidRPr="0028437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Pr="0007227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</w:t>
            </w:r>
          </w:p>
        </w:tc>
        <w:tc>
          <w:tcPr>
            <w:tcW w:w="958" w:type="dxa"/>
          </w:tcPr>
          <w:p w:rsidR="0008413D" w:rsidRPr="00284374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Pr="00284374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  <w:lang w:val="hy-AM"/>
              </w:rPr>
            </w:pPr>
            <w:r w:rsidRPr="008058E8">
              <w:rPr>
                <w:rFonts w:ascii="Arial LatArm" w:hAnsi="Arial LatArm" w:cs="Arial"/>
                <w:b/>
                <w:lang w:val="hy-AM"/>
              </w:rPr>
              <w:t xml:space="preserve"> Ï³ñ³·, ë»ñáõóù³ÛÇÝ</w:t>
            </w:r>
          </w:p>
        </w:tc>
        <w:tc>
          <w:tcPr>
            <w:tcW w:w="992" w:type="dxa"/>
          </w:tcPr>
          <w:p w:rsidR="0008413D" w:rsidRPr="003B427B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991EE4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350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Pr="000A49DC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46603A">
              <w:rPr>
                <w:rFonts w:ascii="Arial LatArm" w:hAnsi="Arial LatArm" w:cs="Arial"/>
                <w:b/>
                <w:lang w:val="hy-AM"/>
              </w:rPr>
              <w:t xml:space="preserve"> </w:t>
            </w:r>
            <w:r w:rsidRPr="008058E8">
              <w:rPr>
                <w:rFonts w:ascii="Arial LatArm" w:hAnsi="Arial LatArm" w:cs="Arial"/>
                <w:b/>
              </w:rPr>
              <w:t>ß³ù³ñ³í³½ ëåÇï³Ï</w:t>
            </w:r>
          </w:p>
        </w:tc>
        <w:tc>
          <w:tcPr>
            <w:tcW w:w="992" w:type="dxa"/>
          </w:tcPr>
          <w:p w:rsidR="0008413D" w:rsidRPr="003B427B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D0132A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210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210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Pr="000A49DC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µ³ñÓñ ï»ë³ÏÇ óáñ»ÝÇ ³ÉÛáõñ</w:t>
            </w:r>
          </w:p>
        </w:tc>
        <w:tc>
          <w:tcPr>
            <w:tcW w:w="992" w:type="dxa"/>
          </w:tcPr>
          <w:p w:rsidR="0008413D" w:rsidRPr="003B427B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D0132A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Pr="000A49DC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Ù³Ï³ñáÝ</w:t>
            </w:r>
          </w:p>
        </w:tc>
        <w:tc>
          <w:tcPr>
            <w:tcW w:w="992" w:type="dxa"/>
          </w:tcPr>
          <w:p w:rsidR="0008413D" w:rsidRPr="003B427B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D0132A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135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135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135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Pr="000A49DC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Ùß³Ïí³Í µñÇÝÓ</w:t>
            </w:r>
          </w:p>
        </w:tc>
        <w:tc>
          <w:tcPr>
            <w:tcW w:w="992" w:type="dxa"/>
          </w:tcPr>
          <w:p w:rsidR="0008413D" w:rsidRPr="003B427B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D0132A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Pr="00A027D2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áëå, ³ÙµáÕç³Ï³Ý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D0132A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áÉáé, ³ÙµáÕç³Ï³Ý</w:t>
            </w:r>
          </w:p>
        </w:tc>
        <w:tc>
          <w:tcPr>
            <w:tcW w:w="992" w:type="dxa"/>
          </w:tcPr>
          <w:p w:rsidR="0008413D" w:rsidRPr="003B427B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D0132A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ÑÝ¹Ï³Ó³í³ñ</w:t>
            </w:r>
          </w:p>
        </w:tc>
        <w:tc>
          <w:tcPr>
            <w:tcW w:w="992" w:type="dxa"/>
          </w:tcPr>
          <w:p w:rsidR="0008413D" w:rsidRPr="003B427B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Pr="00D0132A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75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75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óáñ»Ý³Ó³í³ñ</w:t>
            </w:r>
          </w:p>
        </w:tc>
        <w:tc>
          <w:tcPr>
            <w:tcW w:w="992" w:type="dxa"/>
          </w:tcPr>
          <w:p w:rsidR="0008413D" w:rsidRPr="003B427B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Óáõ, 01 Ï³ñ·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Հատ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1260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1260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1260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ÃÃí³ë»ñ, ï»Õ³Ï³Ý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Ï³Ã</w:t>
            </w:r>
          </w:p>
        </w:tc>
        <w:tc>
          <w:tcPr>
            <w:tcW w:w="992" w:type="dxa"/>
          </w:tcPr>
          <w:p w:rsidR="0008413D" w:rsidRPr="008058E8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լիտր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Ù³ÍáõÝ, ÏáíÇ Ï³ÃÇó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Ëï³óñ³Í Ï³Ã ß³ù³ñáí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ÏáÝý»ï, ßáÏáÉ³¹³å³ï 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ç»Ù»ñ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350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ï³í³ñÇ ÙÇë, ï»Õ³Ï³Ý ÷³÷áõÏ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Ñ³íÇ ³½¹ñ³ÙÇë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å³ÝÇñ, ÉáéÇ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36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36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Ùñ·³ÑÛáõÃ, å³ïñ³ëïÇ </w:t>
            </w:r>
            <w:r w:rsidRPr="008058E8">
              <w:rPr>
                <w:rFonts w:ascii="Arial LatArm" w:hAnsi="Arial LatArm" w:cs="Arial"/>
                <w:b/>
              </w:rPr>
              <w:lastRenderedPageBreak/>
              <w:t>û·ï³·áñÍÙ³Ý µÝ³Ï³Ý ÑÛáõÃ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Լիտր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Ã»Û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Տուփ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ïáÙ³ïÇ Ù³ÍáõÏ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í³ñáõÝ·</w:t>
            </w:r>
          </w:p>
        </w:tc>
        <w:tc>
          <w:tcPr>
            <w:tcW w:w="992" w:type="dxa"/>
          </w:tcPr>
          <w:p w:rsidR="0008413D" w:rsidRPr="00472775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ÉáÉÇÏ</w:t>
            </w:r>
          </w:p>
        </w:tc>
        <w:tc>
          <w:tcPr>
            <w:tcW w:w="992" w:type="dxa"/>
          </w:tcPr>
          <w:p w:rsidR="0008413D" w:rsidRPr="00CF1746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µ³½áõÏ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·³½³ñ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Pr="0002283F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Ï³Õ³Ùµ Ù³ùñ³Í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373"/>
          <w:jc w:val="center"/>
        </w:trPr>
        <w:tc>
          <w:tcPr>
            <w:tcW w:w="885" w:type="dxa"/>
          </w:tcPr>
          <w:p w:rsidR="0008413D" w:rsidRPr="0002283F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Ï³ñïáýÇÉ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</w:t>
            </w:r>
          </w:p>
        </w:tc>
        <w:tc>
          <w:tcPr>
            <w:tcW w:w="884" w:type="dxa"/>
            <w:shd w:val="clear" w:color="auto" w:fill="auto"/>
          </w:tcPr>
          <w:p w:rsidR="0008413D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950</w:t>
            </w:r>
          </w:p>
        </w:tc>
        <w:tc>
          <w:tcPr>
            <w:tcW w:w="851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950</w:t>
            </w:r>
          </w:p>
        </w:tc>
        <w:tc>
          <w:tcPr>
            <w:tcW w:w="1025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900</w:t>
            </w:r>
          </w:p>
        </w:tc>
        <w:tc>
          <w:tcPr>
            <w:tcW w:w="992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3000</w:t>
            </w:r>
          </w:p>
        </w:tc>
        <w:tc>
          <w:tcPr>
            <w:tcW w:w="958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373"/>
          <w:jc w:val="center"/>
        </w:trPr>
        <w:tc>
          <w:tcPr>
            <w:tcW w:w="885" w:type="dxa"/>
          </w:tcPr>
          <w:p w:rsidR="0008413D" w:rsidRPr="0002283F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ëáË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08413D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50</w:t>
            </w:r>
          </w:p>
        </w:tc>
        <w:tc>
          <w:tcPr>
            <w:tcW w:w="1025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50</w:t>
            </w:r>
          </w:p>
        </w:tc>
        <w:tc>
          <w:tcPr>
            <w:tcW w:w="992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180</w:t>
            </w:r>
          </w:p>
        </w:tc>
        <w:tc>
          <w:tcPr>
            <w:tcW w:w="958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373"/>
          <w:jc w:val="center"/>
        </w:trPr>
        <w:tc>
          <w:tcPr>
            <w:tcW w:w="885" w:type="dxa"/>
          </w:tcPr>
          <w:p w:rsidR="0008413D" w:rsidRPr="0002283F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46603A">
              <w:rPr>
                <w:rFonts w:ascii="Arial LatArm" w:hAnsi="Arial LatArm" w:cs="Arial"/>
                <w:b/>
              </w:rPr>
              <w:t xml:space="preserve"> </w:t>
            </w:r>
            <w:r w:rsidRPr="008058E8">
              <w:rPr>
                <w:rFonts w:ascii="Arial LatArm" w:hAnsi="Arial LatArm" w:cs="Arial"/>
                <w:b/>
              </w:rPr>
              <w:t xml:space="preserve">Ï³Ý³ãÇ, Ë³éÁ </w:t>
            </w:r>
          </w:p>
        </w:tc>
        <w:tc>
          <w:tcPr>
            <w:tcW w:w="992" w:type="dxa"/>
          </w:tcPr>
          <w:p w:rsidR="0008413D" w:rsidRPr="008058E8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կապ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08413D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60</w:t>
            </w:r>
          </w:p>
        </w:tc>
        <w:tc>
          <w:tcPr>
            <w:tcW w:w="1025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60</w:t>
            </w:r>
          </w:p>
        </w:tc>
        <w:tc>
          <w:tcPr>
            <w:tcW w:w="992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</w:t>
            </w:r>
          </w:p>
        </w:tc>
        <w:tc>
          <w:tcPr>
            <w:tcW w:w="958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583"/>
          <w:jc w:val="center"/>
        </w:trPr>
        <w:tc>
          <w:tcPr>
            <w:tcW w:w="885" w:type="dxa"/>
          </w:tcPr>
          <w:p w:rsidR="0008413D" w:rsidRPr="0002283F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ËÝÓáñ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08413D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60</w:t>
            </w:r>
          </w:p>
        </w:tc>
        <w:tc>
          <w:tcPr>
            <w:tcW w:w="1025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992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58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373"/>
          <w:jc w:val="center"/>
        </w:trPr>
        <w:tc>
          <w:tcPr>
            <w:tcW w:w="885" w:type="dxa"/>
          </w:tcPr>
          <w:p w:rsidR="0008413D" w:rsidRPr="0002283F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ï³ÝÓ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08413D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60</w:t>
            </w:r>
          </w:p>
        </w:tc>
        <w:tc>
          <w:tcPr>
            <w:tcW w:w="1025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992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58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373"/>
          <w:jc w:val="center"/>
        </w:trPr>
        <w:tc>
          <w:tcPr>
            <w:tcW w:w="885" w:type="dxa"/>
          </w:tcPr>
          <w:p w:rsidR="0008413D" w:rsidRPr="0002283F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ë³Éáñ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08413D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50</w:t>
            </w:r>
          </w:p>
        </w:tc>
        <w:tc>
          <w:tcPr>
            <w:tcW w:w="1025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992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  <w:tc>
          <w:tcPr>
            <w:tcW w:w="958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373"/>
          <w:jc w:val="center"/>
        </w:trPr>
        <w:tc>
          <w:tcPr>
            <w:tcW w:w="885" w:type="dxa"/>
          </w:tcPr>
          <w:p w:rsidR="0008413D" w:rsidRPr="0002283F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åÕå»Õ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:rsidR="0008413D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025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992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958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35"/>
          <w:jc w:val="center"/>
        </w:trPr>
        <w:tc>
          <w:tcPr>
            <w:tcW w:w="885" w:type="dxa"/>
          </w:tcPr>
          <w:p w:rsidR="0008413D" w:rsidRPr="0002283F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åÕå»Õ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0.5</w:t>
            </w:r>
          </w:p>
        </w:tc>
        <w:tc>
          <w:tcPr>
            <w:tcW w:w="884" w:type="dxa"/>
            <w:shd w:val="clear" w:color="auto" w:fill="auto"/>
          </w:tcPr>
          <w:p w:rsidR="0008413D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1.5</w:t>
            </w:r>
          </w:p>
        </w:tc>
        <w:tc>
          <w:tcPr>
            <w:tcW w:w="851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1.5</w:t>
            </w:r>
          </w:p>
        </w:tc>
        <w:tc>
          <w:tcPr>
            <w:tcW w:w="1025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1.5</w:t>
            </w:r>
          </w:p>
        </w:tc>
        <w:tc>
          <w:tcPr>
            <w:tcW w:w="992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58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ËÙáñÇã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³Õ, Ï»ñ³ÏñÇ, Ù³Ýñ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Տուփ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Ï»ñ³ÏñÇ ëá¹³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Տուփ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>í³ÝÇÉÇÝ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Տուփ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1025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992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492"/>
          <w:jc w:val="center"/>
        </w:trPr>
        <w:tc>
          <w:tcPr>
            <w:tcW w:w="885" w:type="dxa"/>
          </w:tcPr>
          <w:p w:rsidR="0008413D" w:rsidRDefault="0008413D" w:rsidP="0008413D">
            <w:pPr>
              <w:numPr>
                <w:ilvl w:val="0"/>
                <w:numId w:val="15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sz w:val="20"/>
              </w:rPr>
            </w:pPr>
          </w:p>
        </w:tc>
        <w:tc>
          <w:tcPr>
            <w:tcW w:w="2693" w:type="dxa"/>
            <w:vAlign w:val="bottom"/>
          </w:tcPr>
          <w:p w:rsidR="0008413D" w:rsidRPr="008058E8" w:rsidRDefault="0008413D" w:rsidP="00D37459">
            <w:pPr>
              <w:rPr>
                <w:rFonts w:ascii="Arial LatArm" w:hAnsi="Arial LatArm" w:cs="Arial"/>
                <w:b/>
              </w:rPr>
            </w:pPr>
            <w:r w:rsidRPr="008058E8">
              <w:rPr>
                <w:rFonts w:ascii="Arial LatArm" w:hAnsi="Arial LatArm" w:cs="Arial"/>
                <w:b/>
              </w:rPr>
              <w:t xml:space="preserve"> Ï³Ï³á</w:t>
            </w:r>
          </w:p>
        </w:tc>
        <w:tc>
          <w:tcPr>
            <w:tcW w:w="992" w:type="dxa"/>
          </w:tcPr>
          <w:p w:rsidR="0008413D" w:rsidRDefault="0008413D" w:rsidP="00D374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Կգ</w:t>
            </w:r>
          </w:p>
        </w:tc>
        <w:tc>
          <w:tcPr>
            <w:tcW w:w="851" w:type="dxa"/>
          </w:tcPr>
          <w:p w:rsidR="0008413D" w:rsidRPr="000A49DC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0.5</w:t>
            </w:r>
          </w:p>
        </w:tc>
        <w:tc>
          <w:tcPr>
            <w:tcW w:w="884" w:type="dxa"/>
            <w:shd w:val="clear" w:color="auto" w:fill="auto"/>
          </w:tcPr>
          <w:p w:rsidR="0008413D" w:rsidRDefault="0008413D" w:rsidP="00D3745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1.5</w:t>
            </w:r>
          </w:p>
        </w:tc>
        <w:tc>
          <w:tcPr>
            <w:tcW w:w="851" w:type="dxa"/>
            <w:shd w:val="clear" w:color="auto" w:fill="auto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1.5</w:t>
            </w:r>
          </w:p>
        </w:tc>
        <w:tc>
          <w:tcPr>
            <w:tcW w:w="1025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9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1.5</w:t>
            </w:r>
          </w:p>
        </w:tc>
        <w:tc>
          <w:tcPr>
            <w:tcW w:w="992" w:type="dxa"/>
          </w:tcPr>
          <w:p w:rsidR="0008413D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26" w:type="dxa"/>
          </w:tcPr>
          <w:p w:rsidR="0008413D" w:rsidRDefault="0008413D" w:rsidP="00D374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58" w:type="dxa"/>
          </w:tcPr>
          <w:p w:rsidR="0008413D" w:rsidRPr="0054192C" w:rsidRDefault="0008413D" w:rsidP="00D37459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8413D" w:rsidRPr="000A49DC" w:rsidTr="00D37459">
        <w:trPr>
          <w:trHeight w:val="284"/>
          <w:jc w:val="center"/>
        </w:trPr>
        <w:tc>
          <w:tcPr>
            <w:tcW w:w="885" w:type="dxa"/>
          </w:tcPr>
          <w:p w:rsidR="0008413D" w:rsidRPr="000A49DC" w:rsidRDefault="0008413D" w:rsidP="00D37459">
            <w:pPr>
              <w:spacing w:after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693" w:type="dxa"/>
          </w:tcPr>
          <w:p w:rsidR="0008413D" w:rsidRPr="000A49DC" w:rsidRDefault="0008413D" w:rsidP="00D37459">
            <w:pPr>
              <w:spacing w:after="0"/>
              <w:jc w:val="center"/>
              <w:rPr>
                <w:b/>
                <w:bCs/>
                <w:i/>
                <w:iCs/>
                <w:sz w:val="20"/>
              </w:rPr>
            </w:pP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Ը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Ն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Դ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Ա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Մ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Ե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Ն</w:t>
            </w:r>
            <w:r w:rsidRPr="000A49DC">
              <w:rPr>
                <w:rFonts w:cs="Times Armenian"/>
                <w:b/>
                <w:bCs/>
                <w:i/>
                <w:iCs/>
                <w:sz w:val="20"/>
              </w:rPr>
              <w:t xml:space="preserve"> </w:t>
            </w:r>
            <w:r w:rsidRPr="000A49DC">
              <w:rPr>
                <w:rFonts w:cs="Sylfaen"/>
                <w:b/>
                <w:bCs/>
                <w:i/>
                <w:iCs/>
                <w:sz w:val="20"/>
              </w:rPr>
              <w:t>Ը</w:t>
            </w:r>
          </w:p>
        </w:tc>
        <w:tc>
          <w:tcPr>
            <w:tcW w:w="992" w:type="dxa"/>
          </w:tcPr>
          <w:p w:rsidR="0008413D" w:rsidRPr="000A49DC" w:rsidRDefault="0008413D" w:rsidP="00D37459">
            <w:pPr>
              <w:spacing w:after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51" w:type="dxa"/>
          </w:tcPr>
          <w:p w:rsidR="0008413D" w:rsidRPr="000A49DC" w:rsidRDefault="0008413D" w:rsidP="00D37459">
            <w:pPr>
              <w:spacing w:after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08413D" w:rsidRPr="00C53EF0" w:rsidRDefault="0008413D" w:rsidP="00D37459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08413D" w:rsidRPr="00C53EF0" w:rsidRDefault="0008413D" w:rsidP="00D37459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8413D" w:rsidRPr="00C53EF0" w:rsidRDefault="0008413D" w:rsidP="00D37459">
            <w:pPr>
              <w:spacing w:after="0"/>
              <w:ind w:right="-27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413D" w:rsidRPr="00C53EF0" w:rsidRDefault="0008413D" w:rsidP="00D37459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59" w:type="dxa"/>
          </w:tcPr>
          <w:p w:rsidR="0008413D" w:rsidRPr="00C53EF0" w:rsidRDefault="0008413D" w:rsidP="00D37459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1025" w:type="dxa"/>
          </w:tcPr>
          <w:p w:rsidR="0008413D" w:rsidRPr="00C53EF0" w:rsidRDefault="0008413D" w:rsidP="00D37459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59" w:type="dxa"/>
          </w:tcPr>
          <w:p w:rsidR="0008413D" w:rsidRPr="00C53EF0" w:rsidRDefault="0008413D" w:rsidP="00D37459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92" w:type="dxa"/>
          </w:tcPr>
          <w:p w:rsidR="0008413D" w:rsidRPr="00C53EF0" w:rsidRDefault="0008413D" w:rsidP="00D37459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1026" w:type="dxa"/>
          </w:tcPr>
          <w:p w:rsidR="0008413D" w:rsidRPr="00C53EF0" w:rsidRDefault="0008413D" w:rsidP="00D37459">
            <w:pPr>
              <w:jc w:val="center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58" w:type="dxa"/>
          </w:tcPr>
          <w:p w:rsidR="0008413D" w:rsidRPr="00C53EF0" w:rsidRDefault="0008413D" w:rsidP="00D37459">
            <w:pPr>
              <w:spacing w:after="0"/>
              <w:jc w:val="center"/>
              <w:rPr>
                <w:rFonts w:cs="Arial"/>
                <w:b/>
                <w:i/>
                <w:sz w:val="20"/>
              </w:rPr>
            </w:pPr>
          </w:p>
        </w:tc>
      </w:tr>
    </w:tbl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08413D" w:rsidRPr="00CA34F4" w:rsidRDefault="0008413D" w:rsidP="0008413D">
      <w:pPr>
        <w:spacing w:after="0" w:line="240" w:lineRule="auto"/>
        <w:jc w:val="right"/>
        <w:rPr>
          <w:sz w:val="24"/>
          <w:szCs w:val="24"/>
          <w:lang w:val="es-ES"/>
        </w:rPr>
      </w:pPr>
      <w:r w:rsidRPr="00CA34F4">
        <w:rPr>
          <w:rFonts w:cs="Sylfaen"/>
          <w:sz w:val="24"/>
          <w:szCs w:val="24"/>
          <w:lang w:val="es-ES"/>
        </w:rPr>
        <w:t>Հավելված</w:t>
      </w:r>
      <w:r w:rsidRPr="00CA34F4">
        <w:rPr>
          <w:rFonts w:cs="Times Armenian"/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3</w:t>
      </w:r>
    </w:p>
    <w:p w:rsidR="0008413D" w:rsidRPr="00A72F6C" w:rsidRDefault="0008413D" w:rsidP="0008413D">
      <w:pPr>
        <w:spacing w:after="0" w:line="240" w:lineRule="auto"/>
        <w:jc w:val="right"/>
        <w:rPr>
          <w:sz w:val="24"/>
          <w:szCs w:val="24"/>
          <w:lang w:val="af-ZA"/>
        </w:rPr>
      </w:pPr>
      <w:r w:rsidRPr="00F621E5">
        <w:rPr>
          <w:sz w:val="24"/>
          <w:szCs w:val="24"/>
          <w:lang w:val="pt-BR"/>
        </w:rPr>
        <w:t>«</w:t>
      </w:r>
      <w:r w:rsidRPr="00F621E5">
        <w:rPr>
          <w:sz w:val="24"/>
          <w:szCs w:val="24"/>
          <w:u w:val="single"/>
          <w:lang w:val="pt-BR"/>
        </w:rPr>
        <w:t xml:space="preserve">        </w:t>
      </w:r>
      <w:r w:rsidRPr="00F621E5">
        <w:rPr>
          <w:sz w:val="24"/>
          <w:szCs w:val="24"/>
          <w:lang w:val="pt-BR"/>
        </w:rPr>
        <w:t>» «</w:t>
      </w:r>
      <w:r w:rsidRPr="00F621E5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</w:t>
      </w:r>
      <w:r w:rsidRPr="00F621E5">
        <w:rPr>
          <w:sz w:val="24"/>
          <w:szCs w:val="24"/>
          <w:u w:val="single"/>
          <w:lang w:val="pt-BR"/>
        </w:rPr>
        <w:t xml:space="preserve"> </w:t>
      </w:r>
      <w:r w:rsidRPr="00F621E5">
        <w:rPr>
          <w:sz w:val="24"/>
          <w:szCs w:val="24"/>
          <w:lang w:val="pt-BR"/>
        </w:rPr>
        <w:t>»</w:t>
      </w:r>
      <w:r w:rsidRPr="00A72F6C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</w:t>
      </w:r>
      <w:r w:rsidRPr="00A72F6C">
        <w:rPr>
          <w:rFonts w:cs="Sylfaen"/>
          <w:sz w:val="24"/>
          <w:szCs w:val="24"/>
          <w:lang w:val="af-ZA"/>
        </w:rPr>
        <w:t>թ</w:t>
      </w:r>
      <w:r w:rsidRPr="00A72F6C">
        <w:rPr>
          <w:rFonts w:cs="Times Armenian"/>
          <w:sz w:val="24"/>
          <w:szCs w:val="24"/>
          <w:lang w:val="af-ZA"/>
        </w:rPr>
        <w:t xml:space="preserve">. </w:t>
      </w:r>
      <w:r w:rsidRPr="00A72F6C">
        <w:rPr>
          <w:rFonts w:cs="Sylfaen"/>
          <w:sz w:val="24"/>
          <w:szCs w:val="24"/>
          <w:lang w:val="af-ZA"/>
        </w:rPr>
        <w:t>կնքված</w:t>
      </w: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A72F6C">
        <w:rPr>
          <w:sz w:val="24"/>
          <w:szCs w:val="24"/>
          <w:lang w:val="es-ES"/>
        </w:rPr>
        <w:t xml:space="preserve">№ </w:t>
      </w:r>
      <w:r>
        <w:rPr>
          <w:rFonts w:cs="Sylfaen"/>
          <w:sz w:val="24"/>
          <w:szCs w:val="24"/>
          <w:lang w:val="es-ES"/>
        </w:rPr>
        <w:t>ՇՀԱՊՁԲ-11/2(ՀՀԳՄԾԳ-ՇՀԱՊՁԲ-15/02)</w:t>
      </w:r>
      <w:r w:rsidRPr="00A72F6C">
        <w:rPr>
          <w:sz w:val="24"/>
          <w:szCs w:val="24"/>
          <w:lang w:val="es-ES"/>
        </w:rPr>
        <w:t xml:space="preserve"> </w:t>
      </w:r>
      <w:r w:rsidRPr="00A72F6C">
        <w:rPr>
          <w:rFonts w:cs="Sylfaen"/>
          <w:sz w:val="24"/>
          <w:szCs w:val="24"/>
          <w:lang w:val="es-ES"/>
        </w:rPr>
        <w:t>պայմանա</w:t>
      </w:r>
      <w:r w:rsidRPr="00A72F6C">
        <w:rPr>
          <w:sz w:val="24"/>
          <w:szCs w:val="24"/>
          <w:lang w:val="es-ES"/>
        </w:rPr>
        <w:t>գ</w:t>
      </w:r>
      <w:r w:rsidRPr="00A72F6C">
        <w:rPr>
          <w:rFonts w:cs="Sylfaen"/>
          <w:sz w:val="24"/>
          <w:szCs w:val="24"/>
          <w:lang w:val="es-ES"/>
        </w:rPr>
        <w:t>րի</w:t>
      </w:r>
    </w:p>
    <w:p w:rsidR="0008413D" w:rsidRPr="00AB2253" w:rsidRDefault="0008413D" w:rsidP="0008413D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08413D" w:rsidRPr="00BB629B" w:rsidTr="00D37459">
        <w:trPr>
          <w:trHeight w:val="294"/>
          <w:jc w:val="center"/>
        </w:trPr>
        <w:tc>
          <w:tcPr>
            <w:tcW w:w="5372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BB629B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08413D" w:rsidRPr="00BB629B" w:rsidTr="00D37459">
        <w:trPr>
          <w:trHeight w:val="2682"/>
          <w:jc w:val="center"/>
        </w:trPr>
        <w:tc>
          <w:tcPr>
            <w:tcW w:w="5372" w:type="dxa"/>
          </w:tcPr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&lt;&lt;Ծովագյուղի մանկապարտեզ&gt;&gt; ՀՈԱԿ</w:t>
            </w: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14/10</w:t>
            </w: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&lt;&lt;ԱՐԴՇԻՆԻՆՎԵՍՏԲԱՆԿ&gt;&gt; ՓԲԸ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08413D" w:rsidRPr="00FC2730" w:rsidTr="00D37459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08413D" w:rsidRPr="00FC2730" w:rsidRDefault="0008413D" w:rsidP="00D37459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08413D" w:rsidRPr="00FC2730" w:rsidRDefault="0008413D" w:rsidP="00D37459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2477202973470000</w:t>
                  </w:r>
                </w:p>
              </w:tc>
            </w:tr>
            <w:tr w:rsidR="0008413D" w:rsidRPr="00FC2730" w:rsidTr="00D37459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08413D" w:rsidRPr="00FC2730" w:rsidRDefault="0008413D" w:rsidP="00D37459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08413D" w:rsidRPr="00FC2730" w:rsidRDefault="0008413D" w:rsidP="00D37459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08604638</w:t>
                  </w:r>
                </w:p>
              </w:tc>
            </w:tr>
          </w:tbl>
          <w:p w:rsidR="0008413D" w:rsidRPr="00523E41" w:rsidRDefault="0008413D" w:rsidP="00D37459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Տնօրեն՝   </w:t>
            </w:r>
            <w:r>
              <w:rPr>
                <w:rFonts w:ascii="Sylfaen" w:hAnsi="Sylfaen" w:cs="Sylfaen"/>
                <w:b/>
                <w:i/>
                <w:lang w:val="pt-BR"/>
              </w:rPr>
              <w:t>Ջ.Սարգսյան</w:t>
            </w:r>
          </w:p>
          <w:p w:rsidR="0008413D" w:rsidRPr="00FC2730" w:rsidRDefault="0008413D" w:rsidP="00D37459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08413D" w:rsidRPr="00FC2730" w:rsidRDefault="0008413D" w:rsidP="00D3745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08413D" w:rsidRPr="00EC14C0" w:rsidRDefault="0008413D" w:rsidP="00D37459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08413D" w:rsidRPr="00BB629B" w:rsidTr="00D37459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08413D" w:rsidRPr="00BB629B" w:rsidTr="00D37459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08413D" w:rsidRPr="00BB629B" w:rsidRDefault="0008413D" w:rsidP="00D37459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___________________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>______________</w:t>
            </w:r>
            <w:r w:rsidRPr="00BB629B">
              <w:rPr>
                <w:sz w:val="18"/>
                <w:lang w:val="pt-BR"/>
              </w:rPr>
              <w:t xml:space="preserve"> </w:t>
            </w:r>
          </w:p>
          <w:p w:rsidR="0008413D" w:rsidRPr="00AE3163" w:rsidRDefault="0008413D" w:rsidP="00D37459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______________________</w:t>
            </w:r>
          </w:p>
          <w:p w:rsidR="0008413D" w:rsidRPr="00BB629B" w:rsidRDefault="0008413D" w:rsidP="00D37459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08413D" w:rsidRDefault="0008413D" w:rsidP="00D37459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08413D" w:rsidRPr="00BB629B" w:rsidRDefault="0008413D" w:rsidP="00D37459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08413D" w:rsidRPr="005E207D" w:rsidRDefault="0008413D" w:rsidP="0008413D">
      <w:pPr>
        <w:spacing w:after="0" w:line="240" w:lineRule="auto"/>
        <w:rPr>
          <w:rFonts w:cs="Sylfaen"/>
          <w:sz w:val="18"/>
          <w:szCs w:val="18"/>
          <w:lang w:val="es-ES"/>
        </w:rPr>
      </w:pPr>
    </w:p>
    <w:p w:rsidR="0008413D" w:rsidRPr="00AB2253" w:rsidRDefault="0008413D" w:rsidP="0008413D">
      <w:pPr>
        <w:spacing w:after="0" w:line="240" w:lineRule="auto"/>
        <w:jc w:val="center"/>
        <w:rPr>
          <w:b/>
          <w:sz w:val="24"/>
          <w:szCs w:val="24"/>
          <w:lang w:val="af-ZA"/>
        </w:rPr>
      </w:pPr>
      <w:r w:rsidRPr="00AB2253">
        <w:rPr>
          <w:rFonts w:cs="Sylfaen"/>
          <w:b/>
          <w:sz w:val="24"/>
          <w:szCs w:val="24"/>
          <w:lang w:val="af-ZA"/>
        </w:rPr>
        <w:t>ՎՃԱՐՄԱՆ</w:t>
      </w:r>
      <w:r w:rsidRPr="00AB2253">
        <w:rPr>
          <w:rFonts w:cs="Times Armenian"/>
          <w:b/>
          <w:sz w:val="24"/>
          <w:szCs w:val="24"/>
          <w:lang w:val="af-ZA"/>
        </w:rPr>
        <w:t xml:space="preserve"> </w:t>
      </w:r>
      <w:r>
        <w:rPr>
          <w:rFonts w:cs="Times Armenian"/>
          <w:b/>
          <w:sz w:val="24"/>
          <w:szCs w:val="24"/>
          <w:lang w:val="af-ZA"/>
        </w:rPr>
        <w:t xml:space="preserve"> </w:t>
      </w:r>
      <w:r w:rsidRPr="00AB2253">
        <w:rPr>
          <w:rFonts w:cs="Sylfaen"/>
          <w:b/>
          <w:sz w:val="24"/>
          <w:szCs w:val="24"/>
          <w:lang w:val="af-ZA"/>
        </w:rPr>
        <w:t>ԺԱՄԱՆԱԿԱՑՈՒՅ</w:t>
      </w:r>
    </w:p>
    <w:p w:rsidR="0008413D" w:rsidRPr="00AB2253" w:rsidRDefault="0008413D" w:rsidP="0008413D">
      <w:pPr>
        <w:pStyle w:val="a8"/>
        <w:tabs>
          <w:tab w:val="center" w:pos="7578"/>
          <w:tab w:val="right" w:pos="15156"/>
        </w:tabs>
        <w:jc w:val="center"/>
        <w:rPr>
          <w:rFonts w:ascii="GHEA Grapalat" w:hAnsi="GHEA Grapalat" w:cs="Times LatRus"/>
          <w:sz w:val="14"/>
          <w:szCs w:val="14"/>
          <w:lang w:val="es-ES"/>
        </w:rPr>
      </w:pPr>
      <w:r w:rsidRPr="00AB2253">
        <w:rPr>
          <w:rFonts w:ascii="GHEA Grapalat" w:hAnsi="GHEA Grapalat"/>
          <w:sz w:val="14"/>
          <w:szCs w:val="1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14"/>
          <w:szCs w:val="14"/>
          <w:lang w:val="es-ES"/>
        </w:rPr>
        <w:t xml:space="preserve">                                                                                             </w:t>
      </w:r>
      <w:r w:rsidRPr="00AB2253">
        <w:rPr>
          <w:rFonts w:ascii="GHEA Grapalat" w:hAnsi="GHEA Grapalat"/>
          <w:sz w:val="14"/>
          <w:szCs w:val="14"/>
          <w:lang w:val="es-ES"/>
        </w:rPr>
        <w:t xml:space="preserve">  (</w:t>
      </w:r>
      <w:r w:rsidRPr="00AB2253">
        <w:rPr>
          <w:rFonts w:ascii="GHEA Grapalat" w:hAnsi="GHEA Grapalat" w:cs="Sylfaen"/>
          <w:sz w:val="14"/>
          <w:szCs w:val="14"/>
          <w:lang w:val="es-ES"/>
        </w:rPr>
        <w:t>հազար</w:t>
      </w:r>
      <w:r w:rsidRPr="00AB2253">
        <w:rPr>
          <w:rFonts w:ascii="GHEA Grapalat" w:hAnsi="GHEA Grapalat" w:cs="Times LatRus"/>
          <w:sz w:val="14"/>
          <w:szCs w:val="14"/>
          <w:lang w:val="es-ES"/>
        </w:rPr>
        <w:t xml:space="preserve"> </w:t>
      </w:r>
      <w:r w:rsidRPr="00AB2253">
        <w:rPr>
          <w:rFonts w:ascii="GHEA Grapalat" w:hAnsi="GHEA Grapalat" w:cs="Sylfaen"/>
          <w:sz w:val="14"/>
          <w:szCs w:val="14"/>
          <w:lang w:val="es-ES"/>
        </w:rPr>
        <w:t>դրամ</w:t>
      </w:r>
      <w:r w:rsidRPr="00AB2253">
        <w:rPr>
          <w:rFonts w:ascii="GHEA Grapalat" w:hAnsi="GHEA Grapalat" w:cs="Times LatRus"/>
          <w:sz w:val="14"/>
          <w:szCs w:val="14"/>
          <w:lang w:val="es-ES"/>
        </w:rPr>
        <w:t>)</w:t>
      </w:r>
    </w:p>
    <w:tbl>
      <w:tblPr>
        <w:tblW w:w="15314" w:type="dxa"/>
        <w:jc w:val="center"/>
        <w:tblInd w:w="4212" w:type="dxa"/>
        <w:tblLayout w:type="fixed"/>
        <w:tblLook w:val="0000"/>
      </w:tblPr>
      <w:tblGrid>
        <w:gridCol w:w="790"/>
        <w:gridCol w:w="14"/>
        <w:gridCol w:w="2064"/>
        <w:gridCol w:w="802"/>
        <w:gridCol w:w="936"/>
        <w:gridCol w:w="938"/>
        <w:gridCol w:w="936"/>
        <w:gridCol w:w="803"/>
        <w:gridCol w:w="810"/>
        <w:gridCol w:w="7"/>
        <w:gridCol w:w="26"/>
        <w:gridCol w:w="905"/>
        <w:gridCol w:w="11"/>
        <w:gridCol w:w="35"/>
        <w:gridCol w:w="894"/>
        <w:gridCol w:w="1138"/>
        <w:gridCol w:w="1007"/>
        <w:gridCol w:w="9"/>
        <w:gridCol w:w="1068"/>
        <w:gridCol w:w="28"/>
        <w:gridCol w:w="1148"/>
        <w:gridCol w:w="709"/>
        <w:gridCol w:w="236"/>
      </w:tblGrid>
      <w:tr w:rsidR="0008413D" w:rsidRPr="00860792" w:rsidTr="00D37459">
        <w:trPr>
          <w:gridAfter w:val="1"/>
          <w:wAfter w:w="236" w:type="dxa"/>
          <w:trHeight w:val="341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8413D" w:rsidRPr="00860792" w:rsidRDefault="0008413D" w:rsidP="00D3745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60792">
              <w:rPr>
                <w:sz w:val="16"/>
                <w:szCs w:val="16"/>
              </w:rPr>
              <w:t>h/h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Գնման</w:t>
            </w:r>
            <w:r w:rsidRPr="00860792">
              <w:rPr>
                <w:rFonts w:cs="Times Armenian"/>
                <w:sz w:val="14"/>
                <w:szCs w:val="14"/>
              </w:rPr>
              <w:t xml:space="preserve"> </w:t>
            </w:r>
            <w:r w:rsidRPr="00860792">
              <w:rPr>
                <w:rFonts w:cs="Sylfaen"/>
                <w:sz w:val="14"/>
                <w:szCs w:val="14"/>
              </w:rPr>
              <w:t>առարկայի</w:t>
            </w:r>
            <w:r w:rsidRPr="00860792">
              <w:rPr>
                <w:rFonts w:cs="Times Armenian"/>
                <w:sz w:val="14"/>
                <w:szCs w:val="14"/>
              </w:rPr>
              <w:t xml:space="preserve">` </w:t>
            </w:r>
            <w:r w:rsidRPr="00860792">
              <w:rPr>
                <w:rFonts w:cs="Sylfaen"/>
                <w:sz w:val="14"/>
                <w:szCs w:val="14"/>
              </w:rPr>
              <w:t>ապրանքի</w:t>
            </w:r>
            <w:r w:rsidRPr="00860792">
              <w:rPr>
                <w:rFonts w:cs="Times Armenian"/>
                <w:sz w:val="14"/>
                <w:szCs w:val="14"/>
              </w:rPr>
              <w:t xml:space="preserve"> </w:t>
            </w:r>
            <w:r w:rsidRPr="00860792">
              <w:rPr>
                <w:rFonts w:cs="Sylfaen"/>
                <w:sz w:val="14"/>
                <w:szCs w:val="14"/>
              </w:rPr>
              <w:t>անվանումը</w:t>
            </w:r>
          </w:p>
        </w:tc>
        <w:tc>
          <w:tcPr>
            <w:tcW w:w="115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rFonts w:cs="Times Armenian"/>
                <w:b/>
                <w:bCs/>
                <w:sz w:val="16"/>
                <w:szCs w:val="16"/>
              </w:rPr>
            </w:pPr>
            <w:r w:rsidRPr="00860792">
              <w:rPr>
                <w:rFonts w:cs="Sylfaen"/>
                <w:b/>
                <w:bCs/>
                <w:sz w:val="16"/>
                <w:szCs w:val="16"/>
              </w:rPr>
              <w:t>Ֆինանսավորումը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FC2598">
              <w:rPr>
                <w:rFonts w:cs="Times Armenian"/>
                <w:b/>
                <w:bCs/>
                <w:sz w:val="16"/>
                <w:szCs w:val="16"/>
              </w:rPr>
              <w:t>&lt;&lt;</w:t>
            </w:r>
            <w:r>
              <w:rPr>
                <w:rFonts w:cs="Sylfaen"/>
                <w:b/>
                <w:bCs/>
                <w:sz w:val="16"/>
                <w:szCs w:val="16"/>
              </w:rPr>
              <w:t>Ծովագյուղի</w:t>
            </w:r>
            <w:r w:rsidRPr="00FC2598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մանկապարտեզ</w:t>
            </w:r>
            <w:r w:rsidRPr="00FC2598">
              <w:rPr>
                <w:rFonts w:cs="Sylfaen"/>
                <w:b/>
                <w:bCs/>
                <w:sz w:val="16"/>
                <w:szCs w:val="16"/>
              </w:rPr>
              <w:t xml:space="preserve">&gt;&gt; </w:t>
            </w:r>
            <w:r>
              <w:rPr>
                <w:rFonts w:cs="Sylfaen"/>
                <w:b/>
                <w:bCs/>
                <w:sz w:val="16"/>
                <w:szCs w:val="16"/>
              </w:rPr>
              <w:t>ՀՈԱԿ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201</w:t>
            </w:r>
            <w:r w:rsidRPr="0046603A">
              <w:rPr>
                <w:rFonts w:cs="Times Armenian"/>
                <w:b/>
                <w:bCs/>
                <w:sz w:val="16"/>
                <w:szCs w:val="16"/>
              </w:rPr>
              <w:t>5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թվականի</w:t>
            </w:r>
            <w:r>
              <w:rPr>
                <w:rFonts w:cs="Sylfaen"/>
                <w:b/>
                <w:bCs/>
                <w:sz w:val="16"/>
                <w:szCs w:val="16"/>
              </w:rPr>
              <w:t>ն</w:t>
            </w:r>
            <w:r w:rsidRPr="006F6F0D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Ծնողական</w:t>
            </w:r>
            <w:r w:rsidRPr="00FC2598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միջոցների</w:t>
            </w:r>
            <w:r w:rsidRPr="0046603A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և</w:t>
            </w:r>
            <w:r w:rsidRPr="0046603A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Ծովագյուղի</w:t>
            </w:r>
            <w:r w:rsidRPr="0046603A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գյուղապետարանի</w:t>
            </w:r>
            <w:r w:rsidRPr="0046603A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ֆինանսավորումից</w:t>
            </w:r>
            <w:r w:rsidRPr="00E2193F">
              <w:rPr>
                <w:rFonts w:cs="Sylfaen"/>
                <w:b/>
                <w:bCs/>
                <w:sz w:val="16"/>
                <w:szCs w:val="16"/>
              </w:rPr>
              <w:t xml:space="preserve">,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ընդ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որում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>`</w:t>
            </w:r>
            <w:r w:rsidRPr="00E2193F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ըստ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ամիսների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աճողական</w:t>
            </w:r>
            <w:r w:rsidRPr="00860792">
              <w:rPr>
                <w:rFonts w:cs="Times Armenian"/>
                <w:b/>
                <w:bCs/>
                <w:sz w:val="16"/>
                <w:szCs w:val="16"/>
              </w:rPr>
              <w:t xml:space="preserve"> </w:t>
            </w:r>
            <w:r w:rsidRPr="00860792">
              <w:rPr>
                <w:rFonts w:cs="Sylfaen"/>
                <w:b/>
                <w:bCs/>
                <w:sz w:val="16"/>
                <w:szCs w:val="16"/>
              </w:rPr>
              <w:t>կարգով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60792">
              <w:rPr>
                <w:rFonts w:cs="Sylfaen"/>
                <w:b/>
                <w:bCs/>
                <w:sz w:val="16"/>
                <w:szCs w:val="16"/>
              </w:rPr>
              <w:t>Ընդա-մենը</w:t>
            </w:r>
          </w:p>
        </w:tc>
      </w:tr>
      <w:tr w:rsidR="0008413D" w:rsidRPr="00860792" w:rsidTr="00D37459">
        <w:trPr>
          <w:gridAfter w:val="1"/>
          <w:wAfter w:w="236" w:type="dxa"/>
          <w:trHeight w:val="110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13D" w:rsidRPr="00860792" w:rsidRDefault="0008413D" w:rsidP="00D3745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860792" w:rsidRDefault="0008413D" w:rsidP="00D374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30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III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 xml:space="preserve">IV </w:t>
            </w:r>
            <w:r w:rsidRPr="00860792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13D" w:rsidRPr="00860792" w:rsidRDefault="0008413D" w:rsidP="00D3745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8413D" w:rsidRPr="00860792" w:rsidTr="00D37459">
        <w:trPr>
          <w:gridAfter w:val="1"/>
          <w:wAfter w:w="236" w:type="dxa"/>
          <w:trHeight w:val="82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860792" w:rsidRDefault="0008413D" w:rsidP="00D374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860792" w:rsidRDefault="0008413D" w:rsidP="00D374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հունվար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փետրվար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մարտ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ապրիլ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մայիս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հունիս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հուլիս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օգոստոս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սեպտեմբեր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հոկտեմբեր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նոյեմբեր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60792">
              <w:rPr>
                <w:rFonts w:cs="Sylfaen"/>
                <w:sz w:val="14"/>
                <w:szCs w:val="14"/>
              </w:rPr>
              <w:t>դեկտեմբեր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13D" w:rsidRPr="00860792" w:rsidRDefault="0008413D" w:rsidP="00D3745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8413D" w:rsidRPr="00860792" w:rsidTr="00D37459">
        <w:trPr>
          <w:trHeight w:val="569"/>
          <w:jc w:val="center"/>
        </w:trPr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0A49DC" w:rsidRDefault="0008413D" w:rsidP="0008413D">
            <w:pPr>
              <w:numPr>
                <w:ilvl w:val="0"/>
                <w:numId w:val="10"/>
              </w:numPr>
              <w:spacing w:after="0"/>
              <w:ind w:hanging="682"/>
              <w:jc w:val="both"/>
              <w:rPr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8413D" w:rsidRPr="00FC2598" w:rsidRDefault="0008413D" w:rsidP="00D37459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Սննդամթերք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0792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Default="0008413D" w:rsidP="00D37459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0792">
              <w:rPr>
                <w:sz w:val="16"/>
                <w:szCs w:val="16"/>
              </w:rPr>
              <w:t>10%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60792">
              <w:rPr>
                <w:sz w:val="16"/>
                <w:szCs w:val="16"/>
              </w:rPr>
              <w:t>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860792">
              <w:rPr>
                <w:sz w:val="16"/>
                <w:szCs w:val="16"/>
              </w:rPr>
              <w:t>0%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860792">
              <w:rPr>
                <w:b/>
                <w:sz w:val="16"/>
                <w:szCs w:val="16"/>
              </w:rPr>
              <w:t>0%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Default="0008413D" w:rsidP="00D37459">
            <w:pPr>
              <w:jc w:val="center"/>
            </w:pPr>
            <w:r>
              <w:rPr>
                <w:sz w:val="16"/>
                <w:szCs w:val="16"/>
              </w:rPr>
              <w:t>50</w:t>
            </w:r>
            <w:r w:rsidRPr="006B106B">
              <w:rPr>
                <w:sz w:val="16"/>
                <w:szCs w:val="16"/>
              </w:rPr>
              <w:t>%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860792">
              <w:rPr>
                <w:sz w:val="16"/>
                <w:szCs w:val="16"/>
              </w:rPr>
              <w:t>0%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Default="0008413D" w:rsidP="00D37459">
            <w:pPr>
              <w:jc w:val="center"/>
            </w:pPr>
            <w:r>
              <w:rPr>
                <w:sz w:val="16"/>
                <w:szCs w:val="16"/>
              </w:rPr>
              <w:t>70</w:t>
            </w:r>
            <w:r w:rsidRPr="006B106B">
              <w:rPr>
                <w:sz w:val="16"/>
                <w:szCs w:val="16"/>
              </w:rPr>
              <w:t>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860792">
              <w:rPr>
                <w:sz w:val="16"/>
                <w:szCs w:val="16"/>
              </w:rPr>
              <w:t>0%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860792">
              <w:rPr>
                <w:sz w:val="16"/>
                <w:szCs w:val="16"/>
              </w:rPr>
              <w:t>0%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/>
              <w:jc w:val="center"/>
              <w:rPr>
                <w:sz w:val="16"/>
                <w:szCs w:val="16"/>
              </w:rPr>
            </w:pPr>
            <w:r w:rsidRPr="00860792">
              <w:rPr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8413D" w:rsidRPr="00884ABD" w:rsidTr="00D37459">
        <w:trPr>
          <w:gridAfter w:val="1"/>
          <w:wAfter w:w="236" w:type="dxa"/>
          <w:trHeight w:val="286"/>
          <w:jc w:val="center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Դ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Ա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Մ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Ե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860792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60792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0792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Default="0008413D" w:rsidP="00D37459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spacing w:after="0" w:line="240" w:lineRule="auto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spacing w:after="0" w:line="240" w:lineRule="auto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spacing w:after="0" w:line="240" w:lineRule="auto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55771B" w:rsidRDefault="0008413D" w:rsidP="00D37459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100</w:t>
            </w:r>
            <w:r w:rsidRPr="00860792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13D" w:rsidRPr="00860792" w:rsidRDefault="0008413D" w:rsidP="00D374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60792">
              <w:rPr>
                <w:b/>
                <w:sz w:val="16"/>
                <w:szCs w:val="16"/>
              </w:rPr>
              <w:t>100%</w:t>
            </w:r>
          </w:p>
        </w:tc>
      </w:tr>
    </w:tbl>
    <w:p w:rsidR="0008413D" w:rsidRDefault="0008413D" w:rsidP="0008413D">
      <w:pPr>
        <w:jc w:val="center"/>
        <w:rPr>
          <w:sz w:val="20"/>
          <w:lang w:val="es-ES"/>
        </w:rPr>
        <w:sectPr w:rsidR="0008413D" w:rsidSect="00AB2253">
          <w:pgSz w:w="15840" w:h="12240" w:orient="landscape" w:code="1"/>
          <w:pgMar w:top="180" w:right="547" w:bottom="342" w:left="446" w:header="720" w:footer="720" w:gutter="0"/>
          <w:cols w:space="720"/>
          <w:docGrid w:linePitch="360"/>
        </w:sectPr>
      </w:pPr>
    </w:p>
    <w:p w:rsidR="0008413D" w:rsidRPr="00CA34F4" w:rsidRDefault="0008413D" w:rsidP="0008413D">
      <w:pPr>
        <w:spacing w:after="0" w:line="240" w:lineRule="auto"/>
        <w:jc w:val="right"/>
        <w:rPr>
          <w:sz w:val="24"/>
          <w:szCs w:val="24"/>
          <w:lang w:val="es-ES"/>
        </w:rPr>
      </w:pPr>
      <w:r w:rsidRPr="00CA34F4">
        <w:rPr>
          <w:rFonts w:cs="Sylfaen"/>
          <w:sz w:val="24"/>
          <w:szCs w:val="24"/>
          <w:lang w:val="es-ES"/>
        </w:rPr>
        <w:lastRenderedPageBreak/>
        <w:t>Հավելված</w:t>
      </w:r>
      <w:r w:rsidRPr="00CA34F4">
        <w:rPr>
          <w:rFonts w:cs="Times Armenian"/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4</w:t>
      </w:r>
    </w:p>
    <w:p w:rsidR="0008413D" w:rsidRPr="00CA34F4" w:rsidRDefault="0008413D" w:rsidP="0008413D">
      <w:pPr>
        <w:spacing w:after="0" w:line="240" w:lineRule="auto"/>
        <w:jc w:val="right"/>
        <w:rPr>
          <w:sz w:val="24"/>
          <w:szCs w:val="24"/>
          <w:lang w:val="af-ZA"/>
        </w:rPr>
      </w:pPr>
      <w:r w:rsidRPr="00F621E5">
        <w:rPr>
          <w:sz w:val="24"/>
          <w:szCs w:val="24"/>
          <w:lang w:val="pt-BR"/>
        </w:rPr>
        <w:t>«</w:t>
      </w:r>
      <w:r w:rsidRPr="00F621E5">
        <w:rPr>
          <w:sz w:val="24"/>
          <w:szCs w:val="24"/>
          <w:u w:val="single"/>
          <w:lang w:val="pt-BR"/>
        </w:rPr>
        <w:t xml:space="preserve">        </w:t>
      </w:r>
      <w:r w:rsidRPr="00F621E5">
        <w:rPr>
          <w:sz w:val="24"/>
          <w:szCs w:val="24"/>
          <w:lang w:val="pt-BR"/>
        </w:rPr>
        <w:t>» «</w:t>
      </w:r>
      <w:r w:rsidRPr="00F621E5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</w:t>
      </w:r>
      <w:r w:rsidRPr="00F621E5">
        <w:rPr>
          <w:sz w:val="24"/>
          <w:szCs w:val="24"/>
          <w:u w:val="single"/>
          <w:lang w:val="pt-BR"/>
        </w:rPr>
        <w:t xml:space="preserve"> </w:t>
      </w:r>
      <w:r w:rsidRPr="00F621E5">
        <w:rPr>
          <w:sz w:val="24"/>
          <w:szCs w:val="24"/>
          <w:lang w:val="pt-BR"/>
        </w:rPr>
        <w:t>»</w:t>
      </w:r>
      <w:r w:rsidRPr="00CA34F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</w:t>
      </w:r>
      <w:r w:rsidRPr="00CA34F4">
        <w:rPr>
          <w:rFonts w:cs="Sylfaen"/>
          <w:sz w:val="24"/>
          <w:szCs w:val="24"/>
          <w:lang w:val="af-ZA"/>
        </w:rPr>
        <w:t>թ</w:t>
      </w:r>
      <w:r w:rsidRPr="00CA34F4">
        <w:rPr>
          <w:rFonts w:cs="Times Armenian"/>
          <w:sz w:val="24"/>
          <w:szCs w:val="24"/>
          <w:lang w:val="af-ZA"/>
        </w:rPr>
        <w:t xml:space="preserve">. </w:t>
      </w:r>
      <w:r w:rsidRPr="00CA34F4">
        <w:rPr>
          <w:rFonts w:cs="Sylfaen"/>
          <w:sz w:val="24"/>
          <w:szCs w:val="24"/>
          <w:lang w:val="af-ZA"/>
        </w:rPr>
        <w:t>կնքված</w:t>
      </w:r>
    </w:p>
    <w:p w:rsidR="0008413D" w:rsidRDefault="0008413D" w:rsidP="0008413D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CA34F4">
        <w:rPr>
          <w:sz w:val="24"/>
          <w:szCs w:val="24"/>
          <w:lang w:val="es-ES"/>
        </w:rPr>
        <w:t xml:space="preserve">№ </w:t>
      </w:r>
      <w:r>
        <w:rPr>
          <w:rFonts w:cs="Sylfaen"/>
          <w:sz w:val="24"/>
          <w:szCs w:val="24"/>
          <w:lang w:val="es-ES"/>
        </w:rPr>
        <w:t>ՇՀԱՊՁԲ-11/2(ՀՀԳՄԾԳ-ՇՀԱՊՁԲ-15/02)</w:t>
      </w:r>
      <w:r w:rsidRPr="00A72F6C">
        <w:rPr>
          <w:sz w:val="24"/>
          <w:szCs w:val="24"/>
          <w:lang w:val="es-ES"/>
        </w:rPr>
        <w:t xml:space="preserve"> </w:t>
      </w:r>
      <w:r w:rsidRPr="00A72F6C">
        <w:rPr>
          <w:rFonts w:cs="Sylfaen"/>
          <w:sz w:val="24"/>
          <w:szCs w:val="24"/>
          <w:lang w:val="es-ES"/>
        </w:rPr>
        <w:t>պայմանա</w:t>
      </w:r>
      <w:r w:rsidRPr="00A72F6C">
        <w:rPr>
          <w:sz w:val="24"/>
          <w:szCs w:val="24"/>
          <w:lang w:val="es-ES"/>
        </w:rPr>
        <w:t>գ</w:t>
      </w:r>
      <w:r w:rsidRPr="00A72F6C">
        <w:rPr>
          <w:rFonts w:cs="Sylfaen"/>
          <w:sz w:val="24"/>
          <w:szCs w:val="24"/>
          <w:lang w:val="es-ES"/>
        </w:rPr>
        <w:t>րի</w:t>
      </w:r>
    </w:p>
    <w:p w:rsidR="0008413D" w:rsidRDefault="0008413D" w:rsidP="0008413D">
      <w:pPr>
        <w:pStyle w:val="a8"/>
        <w:jc w:val="right"/>
        <w:rPr>
          <w:rFonts w:ascii="GHEA Grapalat" w:hAnsi="GHEA Grapalat" w:cs="Sylfaen"/>
          <w:lang w:val="es-ES"/>
        </w:rPr>
      </w:pPr>
    </w:p>
    <w:tbl>
      <w:tblPr>
        <w:tblW w:w="10414" w:type="dxa"/>
        <w:jc w:val="center"/>
        <w:tblInd w:w="-843" w:type="dxa"/>
        <w:tblLook w:val="01E0"/>
      </w:tblPr>
      <w:tblGrid>
        <w:gridCol w:w="5903"/>
        <w:gridCol w:w="4511"/>
      </w:tblGrid>
      <w:tr w:rsidR="0008413D" w:rsidRPr="00BB629B" w:rsidTr="00D37459">
        <w:trPr>
          <w:trHeight w:val="1735"/>
          <w:jc w:val="center"/>
        </w:trPr>
        <w:tc>
          <w:tcPr>
            <w:tcW w:w="5903" w:type="dxa"/>
          </w:tcPr>
          <w:p w:rsidR="0008413D" w:rsidRPr="00BB629B" w:rsidRDefault="0008413D" w:rsidP="00D37459">
            <w:pPr>
              <w:spacing w:after="0" w:line="240" w:lineRule="auto"/>
              <w:jc w:val="center"/>
              <w:rPr>
                <w:b/>
                <w:i/>
                <w:lang w:val="af-ZA"/>
              </w:rPr>
            </w:pPr>
            <w:r w:rsidRPr="00BB629B">
              <w:rPr>
                <w:rFonts w:cs="Sylfaen"/>
                <w:b/>
                <w:i/>
                <w:lang w:val="af-ZA"/>
              </w:rPr>
              <w:t>ԳՆՈՐԴ</w:t>
            </w:r>
          </w:p>
          <w:p w:rsidR="0008413D" w:rsidRDefault="0008413D" w:rsidP="00D37459">
            <w:pPr>
              <w:spacing w:after="0" w:line="240" w:lineRule="auto"/>
              <w:ind w:left="513"/>
              <w:rPr>
                <w:rFonts w:cs="Sylfaen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08413D" w:rsidRPr="00AE3163" w:rsidRDefault="0008413D" w:rsidP="00D37459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08413D" w:rsidRPr="00B94749" w:rsidRDefault="0008413D" w:rsidP="00D37459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46"/>
              <w:gridCol w:w="2174"/>
            </w:tblGrid>
            <w:tr w:rsidR="0008413D" w:rsidRPr="00B94749" w:rsidTr="00D37459">
              <w:trPr>
                <w:trHeight w:val="101"/>
                <w:jc w:val="center"/>
              </w:trPr>
              <w:tc>
                <w:tcPr>
                  <w:tcW w:w="746" w:type="dxa"/>
                </w:tcPr>
                <w:p w:rsidR="0008413D" w:rsidRPr="00B94749" w:rsidRDefault="0008413D" w:rsidP="00D37459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B94749"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ՀՀ</w:t>
                  </w:r>
                </w:p>
              </w:tc>
              <w:tc>
                <w:tcPr>
                  <w:tcW w:w="2174" w:type="dxa"/>
                </w:tcPr>
                <w:p w:rsidR="0008413D" w:rsidRPr="00B94749" w:rsidRDefault="0008413D" w:rsidP="00D37459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  <w:p w:rsidR="0008413D" w:rsidRPr="00B94749" w:rsidRDefault="0008413D" w:rsidP="00D37459">
                  <w:pPr>
                    <w:spacing w:after="0" w:line="240" w:lineRule="auto"/>
                    <w:ind w:left="513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</w:p>
              </w:tc>
            </w:tr>
            <w:tr w:rsidR="0008413D" w:rsidRPr="00B94749" w:rsidTr="00D37459">
              <w:trPr>
                <w:trHeight w:val="93"/>
                <w:jc w:val="center"/>
              </w:trPr>
              <w:tc>
                <w:tcPr>
                  <w:tcW w:w="746" w:type="dxa"/>
                </w:tcPr>
                <w:p w:rsidR="0008413D" w:rsidRPr="00B94749" w:rsidRDefault="0008413D" w:rsidP="00D37459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B94749"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ՀՎՀՀ</w:t>
                  </w:r>
                </w:p>
              </w:tc>
              <w:tc>
                <w:tcPr>
                  <w:tcW w:w="2174" w:type="dxa"/>
                  <w:shd w:val="clear" w:color="auto" w:fill="auto"/>
                </w:tcPr>
                <w:p w:rsidR="0008413D" w:rsidRPr="00B94749" w:rsidRDefault="0008413D" w:rsidP="00D37459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</w:tc>
            </w:tr>
          </w:tbl>
          <w:p w:rsidR="0008413D" w:rsidRPr="00BB629B" w:rsidRDefault="0008413D" w:rsidP="00D37459">
            <w:pPr>
              <w:spacing w:after="0" w:line="240" w:lineRule="auto"/>
              <w:ind w:left="513"/>
              <w:rPr>
                <w:lang w:val="pt-BR"/>
              </w:rPr>
            </w:pPr>
          </w:p>
        </w:tc>
        <w:tc>
          <w:tcPr>
            <w:tcW w:w="4511" w:type="dxa"/>
          </w:tcPr>
          <w:p w:rsidR="0008413D" w:rsidRPr="00BB629B" w:rsidRDefault="0008413D" w:rsidP="00D37459">
            <w:pPr>
              <w:spacing w:after="0" w:line="240" w:lineRule="auto"/>
              <w:ind w:left="252" w:right="55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  <w:p w:rsidR="0008413D" w:rsidRDefault="0008413D" w:rsidP="00D37459">
            <w:pPr>
              <w:spacing w:after="0" w:line="240" w:lineRule="auto"/>
              <w:ind w:left="513"/>
              <w:rPr>
                <w:rFonts w:cs="Sylfaen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b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08413D" w:rsidRPr="00AE3163" w:rsidRDefault="0008413D" w:rsidP="00D37459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08413D" w:rsidRPr="00B94749" w:rsidRDefault="0008413D" w:rsidP="00D37459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46"/>
              <w:gridCol w:w="2174"/>
            </w:tblGrid>
            <w:tr w:rsidR="0008413D" w:rsidRPr="00B94749" w:rsidTr="00D37459">
              <w:trPr>
                <w:trHeight w:val="101"/>
                <w:jc w:val="center"/>
              </w:trPr>
              <w:tc>
                <w:tcPr>
                  <w:tcW w:w="746" w:type="dxa"/>
                </w:tcPr>
                <w:p w:rsidR="0008413D" w:rsidRPr="00B94749" w:rsidRDefault="0008413D" w:rsidP="00D37459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B94749"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ՀՀ</w:t>
                  </w:r>
                </w:p>
              </w:tc>
              <w:tc>
                <w:tcPr>
                  <w:tcW w:w="2174" w:type="dxa"/>
                </w:tcPr>
                <w:p w:rsidR="0008413D" w:rsidRPr="00B94749" w:rsidRDefault="0008413D" w:rsidP="00D37459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  <w:p w:rsidR="0008413D" w:rsidRPr="00B94749" w:rsidRDefault="0008413D" w:rsidP="00D37459">
                  <w:pPr>
                    <w:spacing w:after="0" w:line="240" w:lineRule="auto"/>
                    <w:ind w:left="513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</w:p>
              </w:tc>
            </w:tr>
            <w:tr w:rsidR="0008413D" w:rsidRPr="00B94749" w:rsidTr="00D37459">
              <w:trPr>
                <w:trHeight w:val="93"/>
                <w:jc w:val="center"/>
              </w:trPr>
              <w:tc>
                <w:tcPr>
                  <w:tcW w:w="746" w:type="dxa"/>
                </w:tcPr>
                <w:p w:rsidR="0008413D" w:rsidRPr="00B94749" w:rsidRDefault="0008413D" w:rsidP="00D37459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B94749"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ՀՎՀՀ</w:t>
                  </w:r>
                </w:p>
              </w:tc>
              <w:tc>
                <w:tcPr>
                  <w:tcW w:w="2174" w:type="dxa"/>
                  <w:shd w:val="clear" w:color="auto" w:fill="auto"/>
                </w:tcPr>
                <w:p w:rsidR="0008413D" w:rsidRPr="00B94749" w:rsidRDefault="0008413D" w:rsidP="00D37459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</w:tc>
            </w:tr>
          </w:tbl>
          <w:p w:rsidR="0008413D" w:rsidRPr="00BB629B" w:rsidRDefault="0008413D" w:rsidP="00D37459">
            <w:pPr>
              <w:spacing w:after="0" w:line="240" w:lineRule="auto"/>
              <w:ind w:left="252" w:right="55"/>
              <w:rPr>
                <w:b/>
                <w:lang w:val="pt-BR"/>
              </w:rPr>
            </w:pPr>
          </w:p>
        </w:tc>
      </w:tr>
    </w:tbl>
    <w:p w:rsidR="0008413D" w:rsidRPr="00884ABD" w:rsidRDefault="0008413D" w:rsidP="0008413D">
      <w:pPr>
        <w:pStyle w:val="a8"/>
        <w:jc w:val="right"/>
        <w:rPr>
          <w:rFonts w:ascii="GHEA Grapalat" w:hAnsi="GHEA Grapalat"/>
          <w:b/>
          <w:lang w:val="af-ZA"/>
        </w:rPr>
      </w:pPr>
    </w:p>
    <w:p w:rsidR="0008413D" w:rsidRPr="00155494" w:rsidRDefault="0008413D" w:rsidP="0008413D">
      <w:pPr>
        <w:pStyle w:val="ab"/>
        <w:tabs>
          <w:tab w:val="clear" w:pos="4153"/>
          <w:tab w:val="clear" w:pos="8306"/>
        </w:tabs>
        <w:rPr>
          <w:rFonts w:ascii="GHEA Grapalat" w:hAnsi="GHEA Grapalat"/>
          <w:b/>
          <w:sz w:val="12"/>
          <w:szCs w:val="12"/>
          <w:lang w:val="pt-BR"/>
        </w:rPr>
      </w:pPr>
    </w:p>
    <w:p w:rsidR="0008413D" w:rsidRPr="005A63F7" w:rsidRDefault="0008413D" w:rsidP="0008413D">
      <w:pPr>
        <w:tabs>
          <w:tab w:val="left" w:pos="2910"/>
          <w:tab w:val="center" w:pos="5244"/>
        </w:tabs>
        <w:spacing w:after="0" w:line="240" w:lineRule="auto"/>
        <w:jc w:val="center"/>
        <w:rPr>
          <w:rFonts w:cs="Sylfaen"/>
          <w:b/>
          <w:sz w:val="12"/>
          <w:szCs w:val="12"/>
          <w:lang w:val="pt-BR"/>
        </w:rPr>
      </w:pPr>
    </w:p>
    <w:p w:rsidR="0008413D" w:rsidRPr="00884ABD" w:rsidRDefault="0008413D" w:rsidP="0008413D">
      <w:pPr>
        <w:tabs>
          <w:tab w:val="left" w:pos="2910"/>
          <w:tab w:val="center" w:pos="5244"/>
        </w:tabs>
        <w:spacing w:after="0" w:line="240" w:lineRule="auto"/>
        <w:jc w:val="center"/>
        <w:rPr>
          <w:b/>
          <w:lang w:val="pt-BR"/>
        </w:rPr>
      </w:pP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Ր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Ձ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Ն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Գ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Ր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ՈՒ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Թ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Յ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ՈՒ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Ն</w:t>
      </w:r>
      <w:r w:rsidRPr="00884ABD">
        <w:rPr>
          <w:rFonts w:cs="Times Armenian"/>
          <w:b/>
          <w:lang w:val="pt-BR"/>
        </w:rPr>
        <w:t xml:space="preserve">  </w:t>
      </w:r>
      <w:r w:rsidRPr="00884ABD">
        <w:rPr>
          <w:b/>
          <w:lang w:val="pt-BR"/>
        </w:rPr>
        <w:t>№</w:t>
      </w:r>
    </w:p>
    <w:p w:rsidR="0008413D" w:rsidRPr="003D2B8D" w:rsidRDefault="0008413D" w:rsidP="0008413D">
      <w:pPr>
        <w:spacing w:after="0" w:line="240" w:lineRule="auto"/>
        <w:jc w:val="center"/>
        <w:rPr>
          <w:b/>
          <w:lang w:val="pt-BR"/>
        </w:rPr>
      </w:pPr>
      <w:r w:rsidRPr="00884ABD">
        <w:rPr>
          <w:b/>
        </w:rPr>
        <w:t>ՀԱՆՁՆՄԱՆ</w:t>
      </w:r>
      <w:r w:rsidRPr="00884ABD">
        <w:rPr>
          <w:rFonts w:cs="Times Armenian"/>
          <w:b/>
          <w:lang w:val="pt-BR"/>
        </w:rPr>
        <w:t>-</w:t>
      </w:r>
      <w:r w:rsidRPr="00884ABD">
        <w:rPr>
          <w:b/>
        </w:rPr>
        <w:t>ԸՆԴՈՒՆՄԱՆ</w:t>
      </w:r>
    </w:p>
    <w:p w:rsidR="0008413D" w:rsidRPr="005A63F7" w:rsidRDefault="0008413D" w:rsidP="0008413D">
      <w:pPr>
        <w:spacing w:after="0" w:line="240" w:lineRule="auto"/>
        <w:jc w:val="center"/>
        <w:rPr>
          <w:b/>
          <w:sz w:val="12"/>
          <w:szCs w:val="12"/>
          <w:lang w:val="pt-BR"/>
        </w:rPr>
      </w:pPr>
    </w:p>
    <w:p w:rsidR="0008413D" w:rsidRPr="00884ABD" w:rsidRDefault="0008413D" w:rsidP="0008413D">
      <w:pPr>
        <w:pStyle w:val="a3"/>
        <w:ind w:firstLine="540"/>
        <w:rPr>
          <w:rFonts w:ascii="GHEA Grapalat" w:hAnsi="GHEA Grapalat" w:cs="Times Armenian"/>
          <w:i/>
          <w:sz w:val="22"/>
          <w:szCs w:val="22"/>
          <w:lang w:val="es-ES"/>
        </w:rPr>
      </w:pPr>
      <w:r w:rsidRPr="00884ABD">
        <w:rPr>
          <w:rFonts w:ascii="GHEA Grapalat" w:hAnsi="GHEA Grapalat"/>
          <w:i/>
          <w:sz w:val="22"/>
          <w:szCs w:val="22"/>
          <w:lang w:val="es-ES"/>
        </w:rPr>
        <w:t>«</w:t>
      </w:r>
      <w:r w:rsidRPr="00884ABD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</w:t>
      </w:r>
      <w:r w:rsidRPr="003D2B8D">
        <w:rPr>
          <w:rFonts w:ascii="GHEA Grapalat" w:hAnsi="GHEA Grapalat"/>
          <w:i/>
          <w:lang w:val="pt-BR"/>
        </w:rPr>
        <w:t>»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«</w:t>
      </w:r>
      <w:r w:rsidRPr="00884ABD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             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3D2B8D">
        <w:rPr>
          <w:rFonts w:ascii="GHEA Grapalat" w:hAnsi="GHEA Grapalat"/>
          <w:i/>
          <w:lang w:val="pt-BR"/>
        </w:rPr>
        <w:t>»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 </w:t>
      </w:r>
      <w:r>
        <w:rPr>
          <w:rFonts w:ascii="GHEA Grapalat" w:hAnsi="GHEA Grapalat"/>
          <w:i/>
          <w:sz w:val="22"/>
          <w:szCs w:val="22"/>
          <w:lang w:val="es-ES"/>
        </w:rPr>
        <w:t>2015</w:t>
      </w:r>
      <w:r w:rsidRPr="00884ABD">
        <w:rPr>
          <w:rFonts w:ascii="GHEA Grapalat" w:hAnsi="GHEA Grapalat" w:cs="Sylfaen"/>
          <w:i/>
          <w:sz w:val="22"/>
          <w:szCs w:val="22"/>
          <w:lang w:val="es-ES"/>
        </w:rPr>
        <w:t>թ</w:t>
      </w:r>
      <w:r w:rsidRPr="00884ABD">
        <w:rPr>
          <w:rFonts w:ascii="GHEA Grapalat" w:hAnsi="GHEA Grapalat" w:cs="Times Armenian"/>
          <w:i/>
          <w:sz w:val="22"/>
          <w:szCs w:val="22"/>
          <w:lang w:val="es-ES"/>
        </w:rPr>
        <w:t>.</w:t>
      </w:r>
    </w:p>
    <w:p w:rsidR="0008413D" w:rsidRPr="004A1108" w:rsidRDefault="0008413D" w:rsidP="0008413D">
      <w:pPr>
        <w:pStyle w:val="a3"/>
        <w:ind w:firstLine="540"/>
        <w:rPr>
          <w:rFonts w:ascii="GHEA Grapalat" w:hAnsi="GHEA Grapalat"/>
          <w:i/>
          <w:lang w:val="es-ES"/>
        </w:rPr>
      </w:pPr>
    </w:p>
    <w:p w:rsidR="0008413D" w:rsidRPr="00D70CDA" w:rsidRDefault="0008413D" w:rsidP="0008413D">
      <w:pPr>
        <w:pStyle w:val="a3"/>
        <w:tabs>
          <w:tab w:val="left" w:pos="-2700"/>
        </w:tabs>
        <w:ind w:left="720" w:hanging="720"/>
        <w:rPr>
          <w:rFonts w:ascii="GHEA Grapalat" w:hAnsi="GHEA Grapalat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</w:t>
      </w:r>
      <w:r w:rsidRPr="00D70CDA">
        <w:rPr>
          <w:rFonts w:ascii="GHEA Grapalat" w:hAnsi="GHEA Grapalat" w:cs="Times Armenian"/>
          <w:i/>
          <w:lang w:val="es-ES"/>
        </w:rPr>
        <w:t>գ</w:t>
      </w:r>
      <w:r w:rsidRPr="00D70CDA">
        <w:rPr>
          <w:rFonts w:ascii="GHEA Grapalat" w:hAnsi="GHEA Grapalat" w:cs="Sylfaen"/>
          <w:i/>
          <w:lang w:val="es-ES"/>
        </w:rPr>
        <w:t>րի</w:t>
      </w:r>
      <w:r w:rsidRPr="00D70CDA">
        <w:rPr>
          <w:rFonts w:ascii="GHEA Grapalat" w:hAnsi="GHEA Grapalat" w:cs="Times Armenian"/>
          <w:i/>
          <w:lang w:val="es-ES"/>
        </w:rPr>
        <w:t xml:space="preserve">  </w:t>
      </w:r>
      <w:r w:rsidRPr="00D70CDA">
        <w:rPr>
          <w:rFonts w:ascii="GHEA Grapalat" w:hAnsi="GHEA Grapalat" w:cs="Sylfaen"/>
          <w:i/>
          <w:lang w:val="es-ES"/>
        </w:rPr>
        <w:t>անվանումը</w:t>
      </w:r>
      <w:r w:rsidRPr="00D70CDA">
        <w:rPr>
          <w:rFonts w:ascii="GHEA Grapalat" w:hAnsi="GHEA Grapalat" w:cs="Times Armenian"/>
          <w:i/>
          <w:lang w:val="es-ES"/>
        </w:rPr>
        <w:t>`</w:t>
      </w:r>
      <w:r w:rsidRPr="00D70CDA">
        <w:rPr>
          <w:rFonts w:ascii="GHEA Grapalat" w:hAnsi="GHEA Grapalat"/>
          <w:i/>
          <w:lang w:val="es-ES"/>
        </w:rPr>
        <w:t xml:space="preserve">  </w:t>
      </w:r>
      <w:r>
        <w:rPr>
          <w:rFonts w:ascii="GHEA Grapalat" w:hAnsi="GHEA Grapalat"/>
          <w:b/>
          <w:i/>
          <w:lang w:val="es-ES"/>
        </w:rPr>
        <w:t>Սննդամթերքի</w:t>
      </w:r>
      <w:r w:rsidRPr="00D70CDA">
        <w:rPr>
          <w:rFonts w:ascii="GHEA Grapalat" w:hAnsi="GHEA Grapalat"/>
          <w:b/>
          <w:i/>
          <w:lang w:val="es-ES"/>
        </w:rPr>
        <w:t xml:space="preserve"> գնման պայմանագիր</w:t>
      </w:r>
    </w:p>
    <w:p w:rsidR="0008413D" w:rsidRPr="00D70CDA" w:rsidRDefault="0008413D" w:rsidP="0008413D">
      <w:pPr>
        <w:pStyle w:val="a3"/>
        <w:ind w:left="720" w:hanging="720"/>
        <w:rPr>
          <w:rFonts w:ascii="GHEA Grapalat" w:hAnsi="GHEA Grapalat" w:cs="Times Armenian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</w:t>
      </w:r>
      <w:r w:rsidRPr="00D70CDA">
        <w:rPr>
          <w:rFonts w:ascii="GHEA Grapalat" w:hAnsi="GHEA Grapalat" w:cs="Times Armenian"/>
          <w:i/>
          <w:lang w:val="es-ES"/>
        </w:rPr>
        <w:t>գ</w:t>
      </w:r>
      <w:r w:rsidRPr="00D70CDA">
        <w:rPr>
          <w:rFonts w:ascii="GHEA Grapalat" w:hAnsi="GHEA Grapalat" w:cs="Sylfaen"/>
          <w:i/>
          <w:lang w:val="es-ES"/>
        </w:rPr>
        <w:t>րի</w:t>
      </w:r>
      <w:r w:rsidRPr="00D70CDA">
        <w:rPr>
          <w:rFonts w:ascii="GHEA Grapalat" w:hAnsi="GHEA Grapalat" w:cs="Times Armenian"/>
          <w:i/>
          <w:lang w:val="es-ES"/>
        </w:rPr>
        <w:t xml:space="preserve">  </w:t>
      </w:r>
      <w:r w:rsidRPr="00D70CDA">
        <w:rPr>
          <w:rFonts w:ascii="GHEA Grapalat" w:hAnsi="GHEA Grapalat" w:cs="Sylfaen"/>
          <w:i/>
          <w:lang w:val="es-ES"/>
        </w:rPr>
        <w:t>կնքման</w:t>
      </w:r>
      <w:r w:rsidRPr="00D70CDA">
        <w:rPr>
          <w:rFonts w:ascii="GHEA Grapalat" w:hAnsi="GHEA Grapalat" w:cs="Times Armenian"/>
          <w:i/>
          <w:lang w:val="es-ES"/>
        </w:rPr>
        <w:t xml:space="preserve">  </w:t>
      </w:r>
      <w:r w:rsidRPr="00D70CDA">
        <w:rPr>
          <w:rFonts w:ascii="GHEA Grapalat" w:hAnsi="GHEA Grapalat" w:cs="Sylfaen"/>
          <w:i/>
          <w:lang w:val="es-ES"/>
        </w:rPr>
        <w:t>ամսաթիվը</w:t>
      </w:r>
      <w:r w:rsidRPr="00D70CDA">
        <w:rPr>
          <w:rFonts w:ascii="GHEA Grapalat" w:hAnsi="GHEA Grapalat" w:cs="Times Armenian"/>
          <w:i/>
          <w:lang w:val="es-ES"/>
        </w:rPr>
        <w:t xml:space="preserve">` </w:t>
      </w:r>
      <w:r w:rsidRPr="00D70CDA">
        <w:rPr>
          <w:rFonts w:ascii="GHEA Grapalat" w:hAnsi="GHEA Grapalat"/>
          <w:i/>
          <w:lang w:val="es-ES"/>
        </w:rPr>
        <w:t xml:space="preserve"> </w:t>
      </w:r>
      <w:r w:rsidRPr="00D70CDA">
        <w:rPr>
          <w:rFonts w:ascii="GHEA Grapalat" w:hAnsi="GHEA Grapalat"/>
          <w:b/>
          <w:i/>
          <w:lang w:val="af-ZA"/>
        </w:rPr>
        <w:t>«</w:t>
      </w:r>
      <w:r w:rsidRPr="00D70CDA">
        <w:rPr>
          <w:rFonts w:ascii="GHEA Grapalat" w:hAnsi="GHEA Grapalat"/>
          <w:b/>
          <w:i/>
          <w:u w:val="single"/>
          <w:lang w:val="af-ZA"/>
        </w:rPr>
        <w:t xml:space="preserve">        </w:t>
      </w:r>
      <w:r w:rsidRPr="003D2B8D">
        <w:rPr>
          <w:rFonts w:ascii="GHEA Grapalat" w:hAnsi="GHEA Grapalat"/>
          <w:b/>
          <w:i/>
          <w:lang w:val="es-ES"/>
        </w:rPr>
        <w:t>»</w:t>
      </w:r>
      <w:r w:rsidRPr="00D70CDA">
        <w:rPr>
          <w:rFonts w:ascii="GHEA Grapalat" w:hAnsi="GHEA Grapalat"/>
          <w:b/>
          <w:i/>
          <w:lang w:val="af-ZA"/>
        </w:rPr>
        <w:t xml:space="preserve"> «</w:t>
      </w:r>
      <w:r w:rsidRPr="00D70CDA">
        <w:rPr>
          <w:rFonts w:ascii="GHEA Grapalat" w:hAnsi="GHEA Grapalat"/>
          <w:b/>
          <w:i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u w:val="single"/>
          <w:lang w:val="af-ZA"/>
        </w:rPr>
        <w:t xml:space="preserve">                 </w:t>
      </w:r>
      <w:r w:rsidRPr="00D70CD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3D2B8D">
        <w:rPr>
          <w:rFonts w:ascii="GHEA Grapalat" w:hAnsi="GHEA Grapalat"/>
          <w:b/>
          <w:i/>
          <w:lang w:val="es-ES"/>
        </w:rPr>
        <w:t xml:space="preserve">» </w:t>
      </w:r>
      <w:r>
        <w:rPr>
          <w:rFonts w:ascii="GHEA Grapalat" w:hAnsi="GHEA Grapalat"/>
          <w:b/>
          <w:i/>
          <w:lang w:val="es-ES"/>
        </w:rPr>
        <w:t>2015</w:t>
      </w:r>
      <w:r w:rsidRPr="00D70CDA">
        <w:rPr>
          <w:rFonts w:ascii="GHEA Grapalat" w:hAnsi="GHEA Grapalat" w:cs="Sylfaen"/>
          <w:b/>
          <w:i/>
          <w:lang w:val="es-ES"/>
        </w:rPr>
        <w:t>թ</w:t>
      </w:r>
      <w:r w:rsidRPr="00D70CDA">
        <w:rPr>
          <w:rFonts w:ascii="GHEA Grapalat" w:hAnsi="GHEA Grapalat" w:cs="Times Armenian"/>
          <w:b/>
          <w:i/>
          <w:lang w:val="es-ES"/>
        </w:rPr>
        <w:t>.</w:t>
      </w:r>
    </w:p>
    <w:p w:rsidR="0008413D" w:rsidRPr="00D70CDA" w:rsidRDefault="0008413D" w:rsidP="0008413D">
      <w:pPr>
        <w:pStyle w:val="a3"/>
        <w:ind w:left="720" w:hanging="720"/>
        <w:rPr>
          <w:rFonts w:ascii="GHEA Grapalat" w:hAnsi="GHEA Grapalat"/>
          <w:i/>
          <w:lang w:val="es-ES"/>
        </w:rPr>
      </w:pPr>
    </w:p>
    <w:p w:rsidR="0008413D" w:rsidRPr="00D70CDA" w:rsidRDefault="0008413D" w:rsidP="0008413D">
      <w:pPr>
        <w:pStyle w:val="a3"/>
        <w:ind w:left="720" w:hanging="720"/>
        <w:rPr>
          <w:rFonts w:ascii="GHEA Grapalat" w:hAnsi="GHEA Grapalat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</w:t>
      </w:r>
      <w:r w:rsidRPr="00D70CDA">
        <w:rPr>
          <w:rFonts w:ascii="GHEA Grapalat" w:hAnsi="GHEA Grapalat"/>
          <w:i/>
          <w:lang w:val="es-ES"/>
        </w:rPr>
        <w:t>գ</w:t>
      </w:r>
      <w:r w:rsidRPr="00D70CDA">
        <w:rPr>
          <w:rFonts w:ascii="GHEA Grapalat" w:hAnsi="GHEA Grapalat" w:cs="Sylfaen"/>
          <w:i/>
          <w:lang w:val="es-ES"/>
        </w:rPr>
        <w:t>րի</w:t>
      </w:r>
      <w:r w:rsidRPr="00D70CDA">
        <w:rPr>
          <w:rFonts w:ascii="GHEA Grapalat" w:hAnsi="GHEA Grapalat"/>
          <w:i/>
          <w:lang w:val="es-ES"/>
        </w:rPr>
        <w:t xml:space="preserve"> </w:t>
      </w:r>
      <w:r w:rsidRPr="00D70CDA">
        <w:rPr>
          <w:rFonts w:ascii="GHEA Grapalat" w:hAnsi="GHEA Grapalat" w:cs="Sylfaen"/>
          <w:i/>
          <w:lang w:val="es-ES"/>
        </w:rPr>
        <w:t>համարը</w:t>
      </w:r>
      <w:r w:rsidRPr="00D70CDA">
        <w:rPr>
          <w:rFonts w:ascii="GHEA Grapalat" w:hAnsi="GHEA Grapalat"/>
          <w:i/>
          <w:lang w:val="es-ES"/>
        </w:rPr>
        <w:t xml:space="preserve">`  №  </w:t>
      </w:r>
      <w:r w:rsidRPr="00D70CDA">
        <w:rPr>
          <w:rFonts w:ascii="GHEA Grapalat" w:hAnsi="GHEA Grapalat" w:cs="Sylfaen"/>
          <w:b/>
          <w:i/>
          <w:lang w:val="es-ES"/>
        </w:rPr>
        <w:t>ՇՀԱՊՁԲ-11/</w:t>
      </w:r>
      <w:r>
        <w:rPr>
          <w:rFonts w:ascii="GHEA Grapalat" w:hAnsi="GHEA Grapalat" w:cs="Sylfaen"/>
          <w:b/>
          <w:i/>
          <w:lang w:val="es-ES"/>
        </w:rPr>
        <w:t>2</w:t>
      </w:r>
      <w:r w:rsidRPr="00D70CDA">
        <w:rPr>
          <w:rFonts w:ascii="GHEA Grapalat" w:hAnsi="GHEA Grapalat" w:cs="Sylfaen"/>
          <w:b/>
          <w:i/>
          <w:lang w:val="es-ES"/>
        </w:rPr>
        <w:t>(</w:t>
      </w:r>
      <w:r>
        <w:rPr>
          <w:rFonts w:ascii="GHEA Grapalat" w:hAnsi="GHEA Grapalat" w:cs="Sylfaen"/>
          <w:b/>
          <w:i/>
          <w:lang w:val="es-ES"/>
        </w:rPr>
        <w:t>ՀՀԳՄԾԳ-ՇՀԱՊՁԲ-15/02</w:t>
      </w:r>
      <w:r w:rsidRPr="00D70CDA">
        <w:rPr>
          <w:rFonts w:ascii="GHEA Grapalat" w:hAnsi="GHEA Grapalat" w:cs="Sylfaen"/>
          <w:b/>
          <w:i/>
          <w:lang w:val="es-ES"/>
        </w:rPr>
        <w:t>)</w:t>
      </w:r>
    </w:p>
    <w:p w:rsidR="0008413D" w:rsidRPr="00D70CDA" w:rsidRDefault="0008413D" w:rsidP="0008413D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  <w:p w:rsidR="0008413D" w:rsidRPr="00C34588" w:rsidRDefault="0008413D" w:rsidP="0008413D">
      <w:pPr>
        <w:spacing w:after="0" w:line="240" w:lineRule="auto"/>
        <w:jc w:val="both"/>
        <w:rPr>
          <w:sz w:val="18"/>
          <w:szCs w:val="18"/>
          <w:lang w:val="pt-BR"/>
        </w:rPr>
      </w:pPr>
      <w:r w:rsidRPr="00D70CDA">
        <w:rPr>
          <w:rFonts w:cs="Sylfaen"/>
          <w:i/>
          <w:sz w:val="20"/>
          <w:lang w:val="es-ES"/>
        </w:rPr>
        <w:t>Գնորդը</w:t>
      </w:r>
      <w:r w:rsidRPr="00D70CDA">
        <w:rPr>
          <w:rFonts w:cs="Times Armenian"/>
          <w:i/>
          <w:sz w:val="20"/>
          <w:lang w:val="es-ES"/>
        </w:rPr>
        <w:t xml:space="preserve">` </w:t>
      </w:r>
      <w:r w:rsidRPr="00D70CDA">
        <w:rPr>
          <w:rFonts w:cs="Sylfaen"/>
          <w:i/>
          <w:sz w:val="20"/>
          <w:lang w:val="es-ES"/>
        </w:rPr>
        <w:t>ի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 xml:space="preserve">դեմս </w:t>
      </w:r>
      <w:r>
        <w:rPr>
          <w:rFonts w:cs="Sylfaen"/>
          <w:b/>
          <w:i/>
          <w:sz w:val="20"/>
          <w:lang w:val="es-ES"/>
        </w:rPr>
        <w:t>----------------------------------------------------------------------</w:t>
      </w:r>
      <w:r w:rsidRPr="00CB6404">
        <w:rPr>
          <w:rFonts w:cs="Sylfaen"/>
          <w:b/>
          <w:i/>
          <w:sz w:val="20"/>
          <w:lang w:val="es-ES"/>
        </w:rPr>
        <w:t>ի</w:t>
      </w:r>
      <w:r w:rsidRPr="00D70CDA">
        <w:rPr>
          <w:rFonts w:cs="Times Armenian"/>
          <w:b/>
          <w:i/>
          <w:sz w:val="20"/>
          <w:lang w:val="es-ES"/>
        </w:rPr>
        <w:t>,</w:t>
      </w:r>
      <w:r>
        <w:rPr>
          <w:rFonts w:cs="Times Armenian"/>
          <w:b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և</w:t>
      </w:r>
      <w:r w:rsidRPr="00D70CDA">
        <w:rPr>
          <w:rFonts w:cs="Times Armenian"/>
          <w:i/>
          <w:sz w:val="20"/>
          <w:lang w:val="es-ES"/>
        </w:rPr>
        <w:t xml:space="preserve"> Մ</w:t>
      </w:r>
      <w:r w:rsidRPr="00D70CDA">
        <w:rPr>
          <w:rFonts w:cs="Sylfaen"/>
          <w:i/>
          <w:sz w:val="20"/>
          <w:lang w:val="es-ES"/>
        </w:rPr>
        <w:t>ատակարարը</w:t>
      </w:r>
      <w:r w:rsidRPr="00D70CDA">
        <w:rPr>
          <w:rFonts w:cs="Times Armenian"/>
          <w:i/>
          <w:sz w:val="20"/>
          <w:lang w:val="es-ES"/>
        </w:rPr>
        <w:t xml:space="preserve">` </w:t>
      </w:r>
      <w:r w:rsidRPr="00D70CDA">
        <w:rPr>
          <w:rFonts w:cs="Sylfaen"/>
          <w:i/>
          <w:sz w:val="20"/>
          <w:lang w:val="es-ES"/>
        </w:rPr>
        <w:t>ի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դեմս</w:t>
      </w:r>
      <w:r w:rsidRPr="00D70CDA">
        <w:rPr>
          <w:i/>
          <w:sz w:val="20"/>
          <w:lang w:val="es-ES"/>
        </w:rPr>
        <w:t xml:space="preserve"> </w:t>
      </w:r>
      <w:r w:rsidRPr="00D70CDA">
        <w:rPr>
          <w:rFonts w:cs="Sylfaen"/>
          <w:b/>
          <w:i/>
          <w:sz w:val="20"/>
          <w:lang w:val="es-ES"/>
        </w:rPr>
        <w:t>«</w:t>
      </w:r>
      <w:r>
        <w:rPr>
          <w:rFonts w:cs="Sylfaen"/>
          <w:b/>
          <w:i/>
          <w:sz w:val="20"/>
          <w:lang w:val="es-ES"/>
        </w:rPr>
        <w:t>___________________</w:t>
      </w:r>
      <w:r w:rsidRPr="00D70CDA">
        <w:rPr>
          <w:rFonts w:cs="Sylfaen"/>
          <w:b/>
          <w:i/>
          <w:sz w:val="20"/>
          <w:lang w:val="es-ES"/>
        </w:rPr>
        <w:t>»</w:t>
      </w:r>
      <w:r w:rsidRPr="00D70CDA">
        <w:rPr>
          <w:rFonts w:cs="Times Armenian"/>
          <w:b/>
          <w:i/>
          <w:sz w:val="20"/>
          <w:lang w:val="es-ES"/>
        </w:rPr>
        <w:t xml:space="preserve"> </w:t>
      </w:r>
      <w:r>
        <w:rPr>
          <w:rFonts w:cs="Sylfaen"/>
          <w:b/>
          <w:i/>
          <w:sz w:val="20"/>
          <w:lang w:val="es-ES"/>
        </w:rPr>
        <w:t>___________-</w:t>
      </w:r>
      <w:r w:rsidRPr="00D70CDA">
        <w:rPr>
          <w:rFonts w:cs="Sylfaen"/>
          <w:b/>
          <w:i/>
          <w:sz w:val="20"/>
          <w:lang w:val="es-ES"/>
        </w:rPr>
        <w:t>ի</w:t>
      </w:r>
      <w:r>
        <w:rPr>
          <w:rFonts w:cs="Sylfaen"/>
          <w:b/>
          <w:i/>
          <w:sz w:val="20"/>
          <w:lang w:val="es-ES"/>
        </w:rPr>
        <w:t xml:space="preserve"> _________________ի</w:t>
      </w:r>
      <w:r w:rsidRPr="00D70CDA">
        <w:rPr>
          <w:rFonts w:cs="Times Armenian"/>
          <w:b/>
          <w:i/>
          <w:sz w:val="20"/>
          <w:lang w:val="es-ES"/>
        </w:rPr>
        <w:t xml:space="preserve">, </w:t>
      </w:r>
      <w:r w:rsidRPr="00D70CDA">
        <w:rPr>
          <w:rFonts w:cs="Sylfaen"/>
          <w:i/>
          <w:sz w:val="20"/>
          <w:lang w:val="es-ES"/>
        </w:rPr>
        <w:t>հիմք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ընդունելով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վերոհիշյալ պայմանագրի (Համաձայնագրի) կատարման վերաբերյալ «</w:t>
      </w:r>
      <w:r w:rsidRPr="00D70CDA">
        <w:rPr>
          <w:rFonts w:cs="Sylfaen"/>
          <w:i/>
          <w:sz w:val="20"/>
          <w:u w:val="single"/>
          <w:lang w:val="es-ES"/>
        </w:rPr>
        <w:t xml:space="preserve">     </w:t>
      </w:r>
      <w:r w:rsidRPr="00D70CDA">
        <w:rPr>
          <w:rFonts w:cs="Sylfaen"/>
          <w:i/>
          <w:sz w:val="20"/>
          <w:lang w:val="es-ES"/>
        </w:rPr>
        <w:t>» «</w:t>
      </w:r>
      <w:r w:rsidRPr="00D70CDA">
        <w:rPr>
          <w:rFonts w:cs="Sylfaen"/>
          <w:i/>
          <w:sz w:val="20"/>
          <w:u w:val="single"/>
          <w:lang w:val="es-ES"/>
        </w:rPr>
        <w:t xml:space="preserve">           </w:t>
      </w:r>
      <w:r w:rsidRPr="00D70CDA">
        <w:rPr>
          <w:rFonts w:cs="Sylfaen"/>
          <w:i/>
          <w:sz w:val="20"/>
          <w:lang w:val="es-ES"/>
        </w:rPr>
        <w:t xml:space="preserve">» </w:t>
      </w:r>
      <w:r>
        <w:rPr>
          <w:rFonts w:cs="Sylfaen"/>
          <w:i/>
          <w:sz w:val="20"/>
          <w:lang w:val="es-ES"/>
        </w:rPr>
        <w:t>2015</w:t>
      </w:r>
      <w:r w:rsidRPr="00D70CDA">
        <w:rPr>
          <w:rFonts w:cs="Sylfaen"/>
          <w:i/>
          <w:sz w:val="20"/>
          <w:lang w:val="es-ES"/>
        </w:rPr>
        <w:t>թ. կազմված տեխնիկական հսկողության հանձնաժողովի (պատասխանատու ստորաբաժանման) №</w:t>
      </w:r>
      <w:r w:rsidRPr="00D70CDA">
        <w:rPr>
          <w:rFonts w:cs="Sylfaen"/>
          <w:i/>
          <w:sz w:val="20"/>
          <w:u w:val="single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 xml:space="preserve"> եզրակացությունը այն մասին, որ պայմանագրով (Համաձայնագրով) նախատեսված` ստորև նշված մատակարարումները (այսուհետև՝ Մատակարարում)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08413D" w:rsidRPr="00D70CDA" w:rsidRDefault="0008413D" w:rsidP="0008413D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Պայմանագրի (Համաձայնագրի) շրջանակներում Վաճառողը «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</w:t>
      </w:r>
      <w:r w:rsidRPr="00D70CDA">
        <w:rPr>
          <w:rFonts w:ascii="GHEA Grapalat" w:hAnsi="GHEA Grapalat" w:cs="Sylfaen"/>
          <w:i/>
          <w:lang w:val="es-ES"/>
        </w:rPr>
        <w:t>» «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        </w:t>
      </w:r>
      <w:r w:rsidRPr="00D70CDA">
        <w:rPr>
          <w:rFonts w:ascii="GHEA Grapalat" w:hAnsi="GHEA Grapalat" w:cs="Sylfaen"/>
          <w:i/>
          <w:lang w:val="es-ES"/>
        </w:rPr>
        <w:t xml:space="preserve">» </w:t>
      </w:r>
      <w:r>
        <w:rPr>
          <w:rFonts w:ascii="GHEA Grapalat" w:hAnsi="GHEA Grapalat" w:cs="Sylfaen"/>
          <w:i/>
          <w:lang w:val="es-ES"/>
        </w:rPr>
        <w:t>2015</w:t>
      </w:r>
      <w:r w:rsidRPr="00D70CDA">
        <w:rPr>
          <w:rFonts w:ascii="GHEA Grapalat" w:hAnsi="GHEA Grapalat" w:cs="Sylfaen"/>
          <w:i/>
          <w:lang w:val="es-ES"/>
        </w:rPr>
        <w:t>թ.-ից «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</w:t>
      </w:r>
      <w:r w:rsidRPr="00D70CDA">
        <w:rPr>
          <w:rFonts w:ascii="GHEA Grapalat" w:hAnsi="GHEA Grapalat" w:cs="Sylfaen"/>
          <w:i/>
          <w:lang w:val="es-ES"/>
        </w:rPr>
        <w:t>»</w:t>
      </w:r>
      <w:r>
        <w:rPr>
          <w:rFonts w:ascii="GHEA Grapalat" w:hAnsi="GHEA Grapalat" w:cs="Sylfaen"/>
          <w:i/>
          <w:lang w:val="es-ES"/>
        </w:rPr>
        <w:t xml:space="preserve"> </w:t>
      </w:r>
      <w:r w:rsidRPr="00D70CDA">
        <w:rPr>
          <w:rFonts w:ascii="GHEA Grapalat" w:hAnsi="GHEA Grapalat" w:cs="Sylfaen"/>
          <w:i/>
          <w:lang w:val="es-ES"/>
        </w:rPr>
        <w:t xml:space="preserve">« 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        </w:t>
      </w:r>
      <w:r w:rsidRPr="00D70CDA">
        <w:rPr>
          <w:rFonts w:ascii="GHEA Grapalat" w:hAnsi="GHEA Grapalat" w:cs="Sylfaen"/>
          <w:i/>
          <w:lang w:val="es-ES"/>
        </w:rPr>
        <w:t xml:space="preserve">» </w:t>
      </w:r>
      <w:r>
        <w:rPr>
          <w:rFonts w:ascii="GHEA Grapalat" w:hAnsi="GHEA Grapalat" w:cs="Sylfaen"/>
          <w:i/>
          <w:lang w:val="es-ES"/>
        </w:rPr>
        <w:t>2015</w:t>
      </w:r>
      <w:r w:rsidRPr="00D70CDA">
        <w:rPr>
          <w:rFonts w:ascii="GHEA Grapalat" w:hAnsi="GHEA Grapalat" w:cs="Sylfaen"/>
          <w:i/>
          <w:lang w:val="es-ES"/>
        </w:rPr>
        <w:t>թ. ընկած ժամանակահատվածում իրականացրել է հետևյալ Մատակարարումները.</w:t>
      </w:r>
    </w:p>
    <w:p w:rsidR="0008413D" w:rsidRPr="00845376" w:rsidRDefault="0008413D" w:rsidP="0008413D">
      <w:pPr>
        <w:pStyle w:val="a3"/>
        <w:rPr>
          <w:rFonts w:ascii="GHEA Grapalat" w:hAnsi="GHEA Grapalat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2160"/>
        <w:gridCol w:w="1710"/>
        <w:gridCol w:w="1890"/>
        <w:gridCol w:w="2430"/>
      </w:tblGrid>
      <w:tr w:rsidR="0008413D" w:rsidRPr="00D70CDA" w:rsidTr="00D37459">
        <w:tblPrEx>
          <w:tblCellMar>
            <w:top w:w="0" w:type="dxa"/>
            <w:bottom w:w="0" w:type="dxa"/>
          </w:tblCellMar>
        </w:tblPrEx>
        <w:tc>
          <w:tcPr>
            <w:tcW w:w="2070" w:type="dxa"/>
            <w:vAlign w:val="center"/>
          </w:tcPr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</w:p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համառոտ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նկարագիրը</w:t>
            </w:r>
          </w:p>
        </w:tc>
        <w:tc>
          <w:tcPr>
            <w:tcW w:w="2160" w:type="dxa"/>
            <w:vAlign w:val="center"/>
          </w:tcPr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քանակական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ցուցանիշները</w:t>
            </w:r>
          </w:p>
        </w:tc>
        <w:tc>
          <w:tcPr>
            <w:tcW w:w="1710" w:type="dxa"/>
            <w:vAlign w:val="center"/>
          </w:tcPr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softHyphen/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րումների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</w:tc>
        <w:tc>
          <w:tcPr>
            <w:tcW w:w="1890" w:type="dxa"/>
            <w:vAlign w:val="center"/>
          </w:tcPr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ենթակա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գումարը</w:t>
            </w:r>
          </w:p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հազար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դրամ</w:t>
            </w: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  <w:tc>
          <w:tcPr>
            <w:tcW w:w="2430" w:type="dxa"/>
            <w:vAlign w:val="center"/>
          </w:tcPr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  <w:p w:rsidR="0008413D" w:rsidRPr="00D70CDA" w:rsidRDefault="0008413D" w:rsidP="00D37459">
            <w:pPr>
              <w:pStyle w:val="a3"/>
              <w:ind w:right="-107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ժամանակացույցի</w:t>
            </w: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</w:tr>
      <w:tr w:rsidR="0008413D" w:rsidRPr="00D70CDA" w:rsidTr="00D37459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08413D" w:rsidRPr="00D70CDA" w:rsidTr="00D37459">
        <w:tblPrEx>
          <w:tblCellMar>
            <w:top w:w="0" w:type="dxa"/>
            <w:bottom w:w="0" w:type="dxa"/>
          </w:tblCellMar>
        </w:tblPrEx>
        <w:tc>
          <w:tcPr>
            <w:tcW w:w="207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08413D" w:rsidRPr="00D70CDA" w:rsidTr="00D37459">
        <w:tblPrEx>
          <w:tblCellMar>
            <w:top w:w="0" w:type="dxa"/>
            <w:bottom w:w="0" w:type="dxa"/>
          </w:tblCellMar>
        </w:tblPrEx>
        <w:tc>
          <w:tcPr>
            <w:tcW w:w="2070" w:type="dxa"/>
            <w:tcBorders>
              <w:bottom w:val="single" w:sz="4" w:space="0" w:color="auto"/>
            </w:tcBorders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08413D" w:rsidRPr="00D70CDA" w:rsidRDefault="0008413D" w:rsidP="00D37459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08413D" w:rsidRPr="00D70CDA" w:rsidTr="00D3745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08413D" w:rsidRPr="00D70CDA" w:rsidRDefault="0008413D" w:rsidP="00D37459">
            <w:pPr>
              <w:pStyle w:val="a3"/>
              <w:ind w:firstLine="34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  <w:vAlign w:val="center"/>
          </w:tcPr>
          <w:p w:rsidR="0008413D" w:rsidRPr="00D70CDA" w:rsidRDefault="0008413D" w:rsidP="00D37459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</w:t>
            </w:r>
          </w:p>
        </w:tc>
      </w:tr>
    </w:tbl>
    <w:p w:rsidR="0008413D" w:rsidRPr="00D70CDA" w:rsidRDefault="0008413D" w:rsidP="0008413D">
      <w:pPr>
        <w:pStyle w:val="a3"/>
        <w:ind w:firstLine="540"/>
        <w:jc w:val="right"/>
        <w:rPr>
          <w:rFonts w:ascii="GHEA Grapalat" w:hAnsi="GHEA Grapalat"/>
          <w:sz w:val="16"/>
          <w:szCs w:val="16"/>
          <w:lang w:val="es-ES"/>
        </w:rPr>
      </w:pPr>
    </w:p>
    <w:p w:rsidR="0008413D" w:rsidRDefault="0008413D" w:rsidP="0008413D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Վերոհիշյալ Մատակարարումների իրականացման վերաբերյալ բոլոր հաշիվ-ապրանքագրերը հանդիսանում են սույն արձանագրության բաղկացուցիչ մասը և կցվում են:</w:t>
      </w:r>
    </w:p>
    <w:tbl>
      <w:tblPr>
        <w:tblW w:w="0" w:type="auto"/>
        <w:jc w:val="center"/>
        <w:tblLook w:val="01E0"/>
      </w:tblPr>
      <w:tblGrid>
        <w:gridCol w:w="3946"/>
        <w:gridCol w:w="2528"/>
        <w:gridCol w:w="3946"/>
      </w:tblGrid>
      <w:tr w:rsidR="0008413D" w:rsidRPr="00BB629B" w:rsidTr="00D37459">
        <w:trPr>
          <w:jc w:val="center"/>
        </w:trPr>
        <w:tc>
          <w:tcPr>
            <w:tcW w:w="3946" w:type="dxa"/>
          </w:tcPr>
          <w:p w:rsidR="0008413D" w:rsidRPr="00BB629B" w:rsidRDefault="0008413D" w:rsidP="00D37459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b/>
                <w:lang w:val="es-ES"/>
              </w:rPr>
            </w:pPr>
            <w:r w:rsidRPr="00BB629B">
              <w:rPr>
                <w:rFonts w:cs="Sylfaen"/>
                <w:b/>
                <w:lang w:val="es-ES"/>
              </w:rPr>
              <w:t>ԸՆԴՈՒՆԵՑ</w:t>
            </w:r>
          </w:p>
          <w:p w:rsidR="0008413D" w:rsidRPr="00BB629B" w:rsidRDefault="0008413D" w:rsidP="00D37459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08413D" w:rsidRPr="00BB629B" w:rsidRDefault="0008413D" w:rsidP="00D37459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vertAlign w:val="superscript"/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(</w:t>
            </w:r>
            <w:r w:rsidRPr="00BB629B">
              <w:rPr>
                <w:rFonts w:cs="Sylfaen"/>
                <w:vertAlign w:val="superscript"/>
                <w:lang w:val="es-ES"/>
              </w:rPr>
              <w:t>ստորա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րություն</w:t>
            </w:r>
            <w:r w:rsidRPr="00BB629B">
              <w:rPr>
                <w:vertAlign w:val="superscript"/>
                <w:lang w:val="es-ES"/>
              </w:rPr>
              <w:t>)</w:t>
            </w:r>
          </w:p>
          <w:p w:rsidR="0008413D" w:rsidRPr="00BB629B" w:rsidRDefault="0008413D" w:rsidP="00D37459">
            <w:pPr>
              <w:spacing w:after="0" w:line="240" w:lineRule="auto"/>
              <w:rPr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ազ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անուն</w:t>
            </w:r>
            <w:r w:rsidRPr="00BB629B">
              <w:rPr>
                <w:vertAlign w:val="superscript"/>
                <w:lang w:val="es-ES"/>
              </w:rPr>
              <w:t xml:space="preserve"> </w:t>
            </w:r>
            <w:r w:rsidRPr="00BB629B">
              <w:rPr>
                <w:lang w:val="es-ES"/>
              </w:rPr>
              <w:t>__________________</w:t>
            </w:r>
          </w:p>
          <w:p w:rsidR="0008413D" w:rsidRPr="00BB629B" w:rsidRDefault="0008413D" w:rsidP="00D37459">
            <w:pPr>
              <w:spacing w:after="0" w:line="240" w:lineRule="auto"/>
              <w:rPr>
                <w:vertAlign w:val="superscript"/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Կ</w:t>
            </w:r>
            <w:r w:rsidRPr="00BB629B">
              <w:rPr>
                <w:rFonts w:cs="Times Armenian"/>
                <w:vertAlign w:val="superscript"/>
                <w:lang w:val="es-ES"/>
              </w:rPr>
              <w:t xml:space="preserve">. </w:t>
            </w:r>
            <w:r w:rsidRPr="00BB629B">
              <w:rPr>
                <w:rFonts w:cs="Sylfaen"/>
                <w:vertAlign w:val="superscript"/>
                <w:lang w:val="es-ES"/>
              </w:rPr>
              <w:t>Տ</w:t>
            </w:r>
            <w:r w:rsidRPr="00BB629B">
              <w:rPr>
                <w:vertAlign w:val="superscript"/>
                <w:lang w:val="es-ES"/>
              </w:rPr>
              <w:t>.</w:t>
            </w:r>
          </w:p>
        </w:tc>
        <w:tc>
          <w:tcPr>
            <w:tcW w:w="2528" w:type="dxa"/>
          </w:tcPr>
          <w:p w:rsidR="0008413D" w:rsidRPr="00BB629B" w:rsidRDefault="0008413D" w:rsidP="00D3745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946" w:type="dxa"/>
          </w:tcPr>
          <w:p w:rsidR="0008413D" w:rsidRPr="00BB629B" w:rsidRDefault="0008413D" w:rsidP="00D37459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rFonts w:cs="Sylfaen"/>
                <w:b/>
                <w:lang w:val="es-ES"/>
              </w:rPr>
            </w:pPr>
            <w:r w:rsidRPr="00BB629B">
              <w:rPr>
                <w:rFonts w:cs="Sylfaen"/>
                <w:b/>
                <w:lang w:val="es-ES"/>
              </w:rPr>
              <w:t>ՀԱՆՁՆԵՑ</w:t>
            </w:r>
          </w:p>
          <w:p w:rsidR="0008413D" w:rsidRPr="00BB629B" w:rsidRDefault="0008413D" w:rsidP="00D37459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lang w:val="es-ES"/>
              </w:rPr>
            </w:pPr>
          </w:p>
          <w:p w:rsidR="0008413D" w:rsidRPr="00BB629B" w:rsidRDefault="0008413D" w:rsidP="00D37459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08413D" w:rsidRPr="00BB629B" w:rsidRDefault="0008413D" w:rsidP="00D37459">
            <w:pPr>
              <w:spacing w:after="0" w:line="240" w:lineRule="auto"/>
              <w:jc w:val="center"/>
              <w:rPr>
                <w:vertAlign w:val="superscript"/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(</w:t>
            </w:r>
            <w:r w:rsidRPr="00BB629B">
              <w:rPr>
                <w:rFonts w:cs="Sylfaen"/>
                <w:vertAlign w:val="superscript"/>
                <w:lang w:val="es-ES"/>
              </w:rPr>
              <w:t>ստորա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րություն</w:t>
            </w:r>
            <w:r w:rsidRPr="00BB629B">
              <w:rPr>
                <w:vertAlign w:val="superscript"/>
                <w:lang w:val="es-ES"/>
              </w:rPr>
              <w:t>)</w:t>
            </w:r>
          </w:p>
          <w:p w:rsidR="0008413D" w:rsidRPr="00BB629B" w:rsidRDefault="0008413D" w:rsidP="00D37459">
            <w:pPr>
              <w:spacing w:after="0" w:line="240" w:lineRule="auto"/>
              <w:rPr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ազ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անուն</w:t>
            </w:r>
            <w:r w:rsidRPr="00BB629B">
              <w:rPr>
                <w:vertAlign w:val="superscript"/>
                <w:lang w:val="es-ES"/>
              </w:rPr>
              <w:t xml:space="preserve"> </w:t>
            </w:r>
            <w:r w:rsidRPr="00BB629B">
              <w:rPr>
                <w:lang w:val="es-ES"/>
              </w:rPr>
              <w:t>__________________</w:t>
            </w:r>
          </w:p>
          <w:p w:rsidR="0008413D" w:rsidRPr="00BB629B" w:rsidRDefault="0008413D" w:rsidP="00D37459">
            <w:pPr>
              <w:spacing w:after="0" w:line="240" w:lineRule="auto"/>
              <w:rPr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Կ. Տ.</w:t>
            </w:r>
          </w:p>
        </w:tc>
      </w:tr>
    </w:tbl>
    <w:p w:rsidR="0008413D" w:rsidRP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lastRenderedPageBreak/>
        <w:t>Հավելված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5</w:t>
      </w:r>
    </w:p>
    <w:p w:rsidR="0008413D" w:rsidRP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i/>
          <w:sz w:val="24"/>
          <w:szCs w:val="24"/>
          <w:lang w:val="es-ES"/>
        </w:rPr>
        <w:t>«</w:t>
      </w:r>
      <w:r w:rsidRPr="00BA258C">
        <w:rPr>
          <w:rFonts w:ascii="GHEA Grapalat" w:eastAsia="Times New Roman" w:hAnsi="GHEA Grapalat" w:cs="Times New Roman"/>
          <w:i/>
          <w:sz w:val="24"/>
          <w:szCs w:val="24"/>
        </w:rPr>
        <w:t>ԳԱԿ</w:t>
      </w:r>
      <w:r w:rsidRPr="0008413D">
        <w:rPr>
          <w:rFonts w:ascii="GHEA Grapalat" w:eastAsia="Times New Roman" w:hAnsi="GHEA Grapalat" w:cs="Times New Roman"/>
          <w:i/>
          <w:sz w:val="24"/>
          <w:szCs w:val="24"/>
          <w:lang w:val="es-ES"/>
        </w:rPr>
        <w:t>-</w:t>
      </w:r>
      <w:r w:rsidRPr="00BA258C">
        <w:rPr>
          <w:rFonts w:ascii="GHEA Grapalat" w:eastAsia="Times New Roman" w:hAnsi="GHEA Grapalat" w:cs="Times New Roman"/>
          <w:i/>
          <w:sz w:val="24"/>
          <w:szCs w:val="24"/>
        </w:rPr>
        <w:t>ՇՀԱՊՁԲ</w:t>
      </w:r>
      <w:r w:rsidRPr="0008413D">
        <w:rPr>
          <w:rFonts w:ascii="GHEA Grapalat" w:eastAsia="Times New Roman" w:hAnsi="GHEA Grapalat" w:cs="Times New Roman"/>
          <w:i/>
          <w:sz w:val="24"/>
          <w:szCs w:val="24"/>
          <w:lang w:val="es-ES"/>
        </w:rPr>
        <w:t>-11/2»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</w:p>
    <w:p w:rsidR="0008413D" w:rsidRP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</w:p>
    <w:p w:rsidR="0008413D" w:rsidRP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AB4522">
        <w:rPr>
          <w:rFonts w:ascii="GHEA Grapalat" w:eastAsia="Times New Roman" w:hAnsi="GHEA Grapalat" w:cs="Sylfaen"/>
          <w:b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ՇՀԱՊՁԲ-11/2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>ՀՀԳՄԾՄ-ՇՀԱՊՁԲ-15/02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)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</w:p>
    <w:p w:rsidR="0008413D" w:rsidRP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գնահատող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հանձնաժողովին</w:t>
      </w:r>
    </w:p>
    <w:p w:rsidR="0008413D" w:rsidRPr="0008413D" w:rsidRDefault="0008413D" w:rsidP="0008413D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08413D" w:rsidRPr="0008413D" w:rsidRDefault="0008413D" w:rsidP="0008413D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ԳՆՄԱՆ</w:t>
      </w:r>
      <w:r w:rsidRPr="0008413D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ԸՆԹԱՑԱԿԱՐԳԻՆ</w:t>
      </w:r>
      <w:r w:rsidRPr="0008413D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ՄԱՍՆԱԿՑԵԼՈՒ</w:t>
      </w:r>
    </w:p>
    <w:p w:rsidR="0008413D" w:rsidRPr="0008413D" w:rsidRDefault="0008413D" w:rsidP="0008413D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ԴԻՄՈՒՄ</w:t>
      </w:r>
    </w:p>
    <w:p w:rsidR="0008413D" w:rsidRPr="0008413D" w:rsidRDefault="0008413D" w:rsidP="0008413D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  <w:t>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ցանկություն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ունի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մասնակցելու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  <w:lang w:val="es-ES"/>
        </w:rPr>
      </w:pP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>)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AB4522">
        <w:rPr>
          <w:rFonts w:ascii="GHEA Grapalat" w:eastAsia="Times New Roman" w:hAnsi="GHEA Grapalat" w:cs="Sylfaen"/>
          <w:b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ՇՀԱՊՁԲ-11/2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>ՀՀԳՄԾՄ-ՇՀԱՊՁԲ-15/02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)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  <w:lang w:val="es-ES"/>
        </w:rPr>
      </w:pP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                 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Պատվիրատուի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հայտարարված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_______________________________________ </w:t>
      </w:r>
      <w:r>
        <w:rPr>
          <w:rFonts w:ascii="GHEA Grapalat" w:eastAsia="Times New Roman" w:hAnsi="GHEA Grapalat" w:cs="Times New Roman"/>
          <w:sz w:val="24"/>
          <w:szCs w:val="24"/>
        </w:rPr>
        <w:t>չափաբաժնին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  <w:lang w:val="es-ES"/>
        </w:rPr>
      </w:pP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                                                                                     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չափաբաժնի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չափաբաժինների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)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համարը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>չափաբաժիններին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ծանուցման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հայտը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:</w:t>
      </w:r>
    </w:p>
    <w:p w:rsidR="0008413D" w:rsidRPr="0008413D" w:rsidRDefault="0008413D" w:rsidP="0008413D">
      <w:pPr>
        <w:spacing w:after="0"/>
        <w:ind w:left="720"/>
        <w:jc w:val="both"/>
        <w:rPr>
          <w:rFonts w:ascii="GHEA Grapalat" w:eastAsia="Times New Roman" w:hAnsi="GHEA Grapalat" w:cs="Times New Roman"/>
          <w:sz w:val="16"/>
          <w:szCs w:val="16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_________________________________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հավաստում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իր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                                                    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>)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հիմնադրված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ավելի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քան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հիսուն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տոկոս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իր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հիմնադրին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պատկանող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բաժնեմաս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ունեցող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միաժամանակյա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մասնակցությունը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սույն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բացառվում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` </w:t>
      </w:r>
    </w:p>
    <w:p w:rsidR="0008413D" w:rsidRPr="0008413D" w:rsidRDefault="0008413D" w:rsidP="0008413D">
      <w:pPr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>
        <w:rPr>
          <w:rFonts w:ascii="GHEA Grapalat" w:eastAsia="Times New Roman" w:hAnsi="GHEA Grapalat" w:cs="Times New Roman"/>
          <w:sz w:val="24"/>
          <w:szCs w:val="24"/>
        </w:rPr>
        <w:t>պետության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համայնքների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հիմնադրված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, </w:t>
      </w:r>
    </w:p>
    <w:p w:rsidR="0008413D" w:rsidRPr="0008413D" w:rsidRDefault="0008413D" w:rsidP="0008413D">
      <w:pPr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համատեղ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կարգով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կոնսորցիումով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դեպքերի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:</w:t>
      </w:r>
    </w:p>
    <w:p w:rsidR="0008413D" w:rsidRPr="0008413D" w:rsidRDefault="0008413D" w:rsidP="0008413D">
      <w:pPr>
        <w:spacing w:after="0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հավաստում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չունի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գերիշխող</w:t>
      </w:r>
    </w:p>
    <w:p w:rsidR="0008413D" w:rsidRPr="0008413D" w:rsidRDefault="0008413D" w:rsidP="0008413D">
      <w:pPr>
        <w:spacing w:after="0"/>
        <w:ind w:left="720"/>
        <w:jc w:val="both"/>
        <w:rPr>
          <w:rFonts w:ascii="GHEA Grapalat" w:eastAsia="Times New Roman" w:hAnsi="GHEA Grapalat" w:cs="Times New Roman"/>
          <w:sz w:val="16"/>
          <w:szCs w:val="16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>)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>
        <w:rPr>
          <w:rFonts w:ascii="GHEA Grapalat" w:eastAsia="Times New Roman" w:hAnsi="GHEA Grapalat" w:cs="Times New Roman"/>
          <w:sz w:val="24"/>
          <w:szCs w:val="24"/>
        </w:rPr>
        <w:t>դիրքի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չարաշահում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հակամրցակցային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համաձայնություն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: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  <w:t>___________________________________________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էլեկտրոնային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փոստի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հասցեն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` </w:t>
      </w:r>
    </w:p>
    <w:p w:rsidR="0008413D" w:rsidRPr="0008413D" w:rsidRDefault="0008413D" w:rsidP="0008413D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16"/>
          <w:szCs w:val="16"/>
          <w:lang w:val="es-ES"/>
        </w:rPr>
      </w:pP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>)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_____________________________________________ : </w:t>
      </w:r>
    </w:p>
    <w:p w:rsidR="0008413D" w:rsidRPr="0008413D" w:rsidRDefault="0008413D" w:rsidP="0008413D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16"/>
          <w:szCs w:val="16"/>
          <w:lang w:val="es-ES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էլեկտրոնային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փոստի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հասցե</w:t>
      </w:r>
    </w:p>
    <w:p w:rsidR="0008413D" w:rsidRPr="0008413D" w:rsidRDefault="0008413D" w:rsidP="0008413D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   _______________________________________                         ___________________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  <w:lang w:val="es-ES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>)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ղեկավարի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պաշտոնը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,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Անուն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Ազգանունը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>)                                    (</w:t>
      </w:r>
      <w:r>
        <w:rPr>
          <w:rFonts w:ascii="GHEA Grapalat" w:eastAsia="Times New Roman" w:hAnsi="GHEA Grapalat" w:cs="Times New Roman"/>
          <w:sz w:val="16"/>
          <w:szCs w:val="16"/>
        </w:rPr>
        <w:t>ստորագրությունը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>)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>Կ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.</w:t>
      </w:r>
      <w:r>
        <w:rPr>
          <w:rFonts w:ascii="GHEA Grapalat" w:eastAsia="Times New Roman" w:hAnsi="GHEA Grapalat" w:cs="Times New Roman"/>
          <w:sz w:val="24"/>
          <w:szCs w:val="24"/>
        </w:rPr>
        <w:t>Տ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.</w:t>
      </w:r>
    </w:p>
    <w:p w:rsidR="0008413D" w:rsidRP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08413D" w:rsidRPr="0008413D" w:rsidRDefault="0008413D" w:rsidP="0008413D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«_____» ___________ 2015</w:t>
      </w:r>
      <w:r>
        <w:rPr>
          <w:rFonts w:ascii="GHEA Grapalat" w:eastAsia="Times New Roman" w:hAnsi="GHEA Grapalat" w:cs="Times New Roman"/>
          <w:sz w:val="24"/>
          <w:szCs w:val="24"/>
        </w:rPr>
        <w:t>թ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>.</w:t>
      </w:r>
    </w:p>
    <w:p w:rsidR="0008413D" w:rsidRPr="0008413D" w:rsidRDefault="0008413D" w:rsidP="0008413D">
      <w:pPr>
        <w:spacing w:after="0"/>
        <w:rPr>
          <w:rFonts w:ascii="GHEA Grapalat" w:eastAsia="Times New Roman" w:hAnsi="GHEA Grapalat" w:cs="Times New Roman"/>
          <w:sz w:val="16"/>
          <w:szCs w:val="16"/>
          <w:lang w:val="es-ES"/>
        </w:rPr>
      </w:pP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                            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ամսաթիվը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,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ամիսը</w:t>
      </w:r>
      <w:r w:rsidRPr="0008413D">
        <w:rPr>
          <w:rFonts w:ascii="GHEA Grapalat" w:eastAsia="Times New Roman" w:hAnsi="GHEA Grapalat" w:cs="Times New Roman"/>
          <w:sz w:val="16"/>
          <w:szCs w:val="16"/>
          <w:lang w:val="es-ES"/>
        </w:rPr>
        <w:t xml:space="preserve">) </w:t>
      </w:r>
    </w:p>
    <w:p w:rsidR="0008413D" w:rsidRP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08413D" w:rsidRDefault="0008413D" w:rsidP="0008413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08413D" w:rsidRDefault="0008413D" w:rsidP="0008413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08413D" w:rsidRDefault="0008413D" w:rsidP="0008413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08413D" w:rsidRP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lastRenderedPageBreak/>
        <w:t>Հավելված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5.1</w:t>
      </w:r>
    </w:p>
    <w:p w:rsidR="0008413D" w:rsidRP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08413D">
        <w:rPr>
          <w:rFonts w:ascii="GHEA Grapalat" w:eastAsia="Times New Roman" w:hAnsi="GHEA Grapalat" w:cs="Times New Roman"/>
          <w:i/>
          <w:sz w:val="24"/>
          <w:szCs w:val="24"/>
          <w:lang w:val="es-ES"/>
        </w:rPr>
        <w:t>«</w:t>
      </w:r>
      <w:r w:rsidRPr="00BA258C">
        <w:rPr>
          <w:rFonts w:ascii="GHEA Grapalat" w:eastAsia="Times New Roman" w:hAnsi="GHEA Grapalat" w:cs="Times New Roman"/>
          <w:i/>
          <w:sz w:val="24"/>
          <w:szCs w:val="24"/>
        </w:rPr>
        <w:t>ԳԱԿ</w:t>
      </w:r>
      <w:r w:rsidRPr="0008413D">
        <w:rPr>
          <w:rFonts w:ascii="GHEA Grapalat" w:eastAsia="Times New Roman" w:hAnsi="GHEA Grapalat" w:cs="Times New Roman"/>
          <w:i/>
          <w:sz w:val="24"/>
          <w:szCs w:val="24"/>
          <w:lang w:val="es-ES"/>
        </w:rPr>
        <w:t>-</w:t>
      </w:r>
      <w:r w:rsidRPr="00BA258C">
        <w:rPr>
          <w:rFonts w:ascii="GHEA Grapalat" w:eastAsia="Times New Roman" w:hAnsi="GHEA Grapalat" w:cs="Times New Roman"/>
          <w:i/>
          <w:sz w:val="24"/>
          <w:szCs w:val="24"/>
        </w:rPr>
        <w:t>ՇՀԱՊՁԲ</w:t>
      </w:r>
      <w:r w:rsidRPr="0008413D">
        <w:rPr>
          <w:rFonts w:ascii="GHEA Grapalat" w:eastAsia="Times New Roman" w:hAnsi="GHEA Grapalat" w:cs="Times New Roman"/>
          <w:i/>
          <w:sz w:val="24"/>
          <w:szCs w:val="24"/>
          <w:lang w:val="es-ES"/>
        </w:rPr>
        <w:t>-11/2»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DF13BA"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</w:p>
    <w:p w:rsidR="0008413D" w:rsidRP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08413D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</w:p>
    <w:p w:rsid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AB4522">
        <w:rPr>
          <w:rFonts w:ascii="GHEA Grapalat" w:eastAsia="Times New Roman" w:hAnsi="GHEA Grapalat" w:cs="Sylfaen"/>
          <w:b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ՇՀԱՊՁԲ-11/2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>ՀՀԳՄԾՄ-ՇՀԱՊՁԲ-15/02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)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 xml:space="preserve">  ծածկագրով</w:t>
      </w:r>
    </w:p>
    <w:p w:rsid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 գնահատող հանձնաժողովին</w:t>
      </w:r>
    </w:p>
    <w:p w:rsid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08413D" w:rsidRDefault="0008413D" w:rsidP="0008413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08413D" w:rsidRDefault="0008413D" w:rsidP="0008413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 xml:space="preserve">Գ ն ի </w:t>
      </w:r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 xml:space="preserve">  ա ռ ա ջ ա ր կ</w:t>
      </w:r>
    </w:p>
    <w:p w:rsidR="0008413D" w:rsidRDefault="0008413D" w:rsidP="0008413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08413D" w:rsidRDefault="0008413D" w:rsidP="0008413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ab/>
      </w:r>
      <w:r w:rsidRPr="00BA258C">
        <w:rPr>
          <w:rFonts w:ascii="GHEA Grapalat" w:eastAsia="Times New Roman" w:hAnsi="GHEA Grapalat" w:cs="Times New Roman"/>
          <w:sz w:val="24"/>
          <w:szCs w:val="24"/>
        </w:rPr>
        <w:t>Ուսումնասիրելով Ձեր կողմից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տրամադրված N </w:t>
      </w:r>
      <w:r w:rsidRPr="00AB4522">
        <w:rPr>
          <w:rFonts w:ascii="GHEA Grapalat" w:eastAsia="Times New Roman" w:hAnsi="GHEA Grapalat" w:cs="Sylfaen"/>
          <w:b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ՇՀԱՊՁԲ-11/2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b/>
          <w:sz w:val="24"/>
          <w:szCs w:val="24"/>
          <w:lang w:val="pt-BR"/>
        </w:rPr>
        <w:t>ՀՀԳՄԾՄ-ՇՀԱՊՁԲ-15/02</w:t>
      </w:r>
      <w:r w:rsidRPr="00C34588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)</w:t>
      </w:r>
      <w:r w:rsidRPr="00410417">
        <w:rPr>
          <w:rFonts w:ascii="GHEA Grapalat" w:eastAsia="Times New Roman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BA258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ընթացակարգի հրավերը (ծանուցումը), այդ թվում` կնքվելիք պայմանագրի </w:t>
      </w:r>
      <w:r>
        <w:rPr>
          <w:rFonts w:ascii="GHEA Grapalat" w:eastAsia="Times New Roman" w:hAnsi="GHEA Grapalat" w:cs="Times New Roman"/>
          <w:sz w:val="24"/>
          <w:szCs w:val="24"/>
        </w:rPr>
        <w:br/>
        <w:t>նախագիծը, ______________________________ -ն առաջարկում է պայմանագիրը կատարել</w:t>
      </w:r>
    </w:p>
    <w:p w:rsidR="0008413D" w:rsidRDefault="0008413D" w:rsidP="0008413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 մասնակցի անվանումը (անունը)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8413D" w:rsidRDefault="0008413D" w:rsidP="0008413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համաձայն հետևյալ գների` </w:t>
      </w:r>
    </w:p>
    <w:p w:rsidR="0008413D" w:rsidRDefault="0008413D" w:rsidP="0008413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9880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2994"/>
        <w:gridCol w:w="1518"/>
        <w:gridCol w:w="1525"/>
        <w:gridCol w:w="2323"/>
      </w:tblGrid>
      <w:tr w:rsidR="0008413D" w:rsidRPr="003C6A19" w:rsidTr="00D37459">
        <w:trPr>
          <w:trHeight w:val="956"/>
          <w:jc w:val="center"/>
        </w:trPr>
        <w:tc>
          <w:tcPr>
            <w:tcW w:w="1520" w:type="dxa"/>
            <w:vAlign w:val="center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Չափաբաժին-ների համարները</w:t>
            </w:r>
          </w:p>
        </w:tc>
        <w:tc>
          <w:tcPr>
            <w:tcW w:w="2994" w:type="dxa"/>
            <w:vAlign w:val="center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518" w:type="dxa"/>
            <w:vAlign w:val="center"/>
          </w:tcPr>
          <w:p w:rsidR="0008413D" w:rsidRPr="003C6A19" w:rsidRDefault="0008413D" w:rsidP="00D3745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</w:t>
            </w: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րժեք</w:t>
            </w:r>
          </w:p>
        </w:tc>
        <w:tc>
          <w:tcPr>
            <w:tcW w:w="1525" w:type="dxa"/>
            <w:vAlign w:val="center"/>
          </w:tcPr>
          <w:p w:rsidR="0008413D" w:rsidRPr="003C6A19" w:rsidRDefault="0008413D" w:rsidP="00D3745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ԱԱՀ-ն*</w:t>
            </w:r>
          </w:p>
        </w:tc>
        <w:tc>
          <w:tcPr>
            <w:tcW w:w="2323" w:type="dxa"/>
            <w:vAlign w:val="center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Պայմանագրի կատարման համար ա</w:t>
            </w: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ռաջարկված գինը </w:t>
            </w:r>
          </w:p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(տառերով և թվերով)</w:t>
            </w:r>
          </w:p>
        </w:tc>
      </w:tr>
      <w:tr w:rsidR="0008413D" w:rsidRPr="003C6A19" w:rsidTr="00D37459">
        <w:trPr>
          <w:jc w:val="center"/>
        </w:trPr>
        <w:tc>
          <w:tcPr>
            <w:tcW w:w="1520" w:type="dxa"/>
            <w:shd w:val="clear" w:color="auto" w:fill="A6A6A6"/>
            <w:vAlign w:val="center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994" w:type="dxa"/>
            <w:shd w:val="clear" w:color="auto" w:fill="A6A6A6"/>
            <w:vAlign w:val="center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18" w:type="dxa"/>
            <w:shd w:val="clear" w:color="auto" w:fill="A6A6A6"/>
            <w:vAlign w:val="center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25" w:type="dxa"/>
            <w:shd w:val="clear" w:color="auto" w:fill="A6A6A6"/>
            <w:vAlign w:val="center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23" w:type="dxa"/>
            <w:shd w:val="clear" w:color="auto" w:fill="A6A6A6"/>
            <w:vAlign w:val="center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5=3+4</w:t>
            </w:r>
          </w:p>
        </w:tc>
      </w:tr>
      <w:tr w:rsidR="0008413D" w:rsidRPr="003C6A19" w:rsidTr="00D37459">
        <w:trPr>
          <w:jc w:val="center"/>
        </w:trPr>
        <w:tc>
          <w:tcPr>
            <w:tcW w:w="1520" w:type="dxa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  <w:u w:val="single"/>
              </w:rPr>
              <w:t>Գնման առարկայի չափաբաժնի անվանումը N1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8413D" w:rsidRPr="003C6A19" w:rsidTr="00D37459">
        <w:trPr>
          <w:jc w:val="center"/>
        </w:trPr>
        <w:tc>
          <w:tcPr>
            <w:tcW w:w="1520" w:type="dxa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  <w:u w:val="single"/>
              </w:rPr>
              <w:t>Գնման առարկայի չափաբաժնի անվանումը N2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8413D" w:rsidRPr="003C6A19" w:rsidTr="00D37459">
        <w:trPr>
          <w:jc w:val="center"/>
        </w:trPr>
        <w:tc>
          <w:tcPr>
            <w:tcW w:w="1520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8413D" w:rsidRPr="003C6A19" w:rsidTr="00D37459">
        <w:trPr>
          <w:jc w:val="center"/>
        </w:trPr>
        <w:tc>
          <w:tcPr>
            <w:tcW w:w="1520" w:type="dxa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8413D" w:rsidRPr="003C6A19" w:rsidTr="00D37459">
        <w:trPr>
          <w:jc w:val="center"/>
        </w:trPr>
        <w:tc>
          <w:tcPr>
            <w:tcW w:w="1520" w:type="dxa"/>
          </w:tcPr>
          <w:p w:rsidR="0008413D" w:rsidRPr="003C6A19" w:rsidRDefault="0008413D" w:rsidP="00D374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8413D" w:rsidRPr="003C6A19" w:rsidRDefault="0008413D" w:rsidP="00D3745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08413D" w:rsidRDefault="0008413D" w:rsidP="0008413D">
      <w:pPr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1B5B5E">
        <w:rPr>
          <w:rFonts w:ascii="GHEA Grapalat" w:eastAsia="Times New Roman" w:hAnsi="GHEA Grapalat" w:cs="Times New Roman"/>
          <w:i/>
          <w:sz w:val="20"/>
          <w:szCs w:val="20"/>
        </w:rPr>
        <w:t>3-րդ սյունյակում նշված «Արժեքը» ներառում է ինքնարժեքը և շահույթը:</w:t>
      </w:r>
    </w:p>
    <w:p w:rsidR="0008413D" w:rsidRPr="001B5B5E" w:rsidRDefault="0008413D" w:rsidP="0008413D">
      <w:pPr>
        <w:numPr>
          <w:ilvl w:val="0"/>
          <w:numId w:val="19"/>
        </w:numPr>
        <w:spacing w:after="0"/>
        <w:rPr>
          <w:rFonts w:ascii="GHEA Grapalat" w:eastAsia="Times New Roman" w:hAnsi="GHEA Grapalat" w:cs="Times New Roman"/>
          <w:i/>
          <w:sz w:val="20"/>
          <w:szCs w:val="20"/>
        </w:rPr>
      </w:pPr>
      <w:r w:rsidRPr="001B5B5E">
        <w:rPr>
          <w:rFonts w:ascii="GHEA Grapalat" w:eastAsia="Times New Roman" w:hAnsi="GHEA Grapalat" w:cs="Times New Roman"/>
          <w:i/>
          <w:sz w:val="20"/>
          <w:szCs w:val="20"/>
        </w:rPr>
        <w:t xml:space="preserve">Եթե մասնակիցն ավելացված արժեքի հարկ վճարող է, ապա տվյալ </w:t>
      </w:r>
      <w:r w:rsidRPr="001B5B5E">
        <w:rPr>
          <w:rFonts w:ascii="GHEA Grapalat" w:eastAsia="Times New Roman" w:hAnsi="GHEA Grapalat" w:cs="Times New Roman"/>
          <w:i/>
          <w:sz w:val="20"/>
          <w:szCs w:val="20"/>
        </w:rPr>
        <w:br/>
        <w:t>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eastAsia="Times New Roman" w:hAnsi="GHEA Grapalat" w:cs="Times New Roman"/>
          <w:i/>
          <w:sz w:val="20"/>
          <w:szCs w:val="20"/>
        </w:rPr>
        <w:t>:</w:t>
      </w:r>
    </w:p>
    <w:p w:rsidR="0008413D" w:rsidRDefault="0008413D" w:rsidP="0008413D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</w:p>
    <w:p w:rsidR="0008413D" w:rsidRDefault="0008413D" w:rsidP="0008413D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</w:p>
    <w:p w:rsidR="0008413D" w:rsidRPr="00FD7D06" w:rsidRDefault="0008413D" w:rsidP="0008413D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8413D" w:rsidRDefault="0008413D" w:rsidP="0008413D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_______________________________________                         ___________________</w:t>
      </w:r>
    </w:p>
    <w:p w:rsid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 անվանումը (անունը) (ղեկավարի պաշտոնը, Անուն Ազգանունը)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(ստորագրությունը)</w:t>
      </w:r>
    </w:p>
    <w:p w:rsid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  <w:t>Կ.Տ.</w:t>
      </w:r>
    </w:p>
    <w:p w:rsidR="0008413D" w:rsidRDefault="0008413D" w:rsidP="0008413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8413D" w:rsidRDefault="0008413D" w:rsidP="0008413D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«</w:t>
      </w:r>
      <w:r>
        <w:rPr>
          <w:rFonts w:ascii="GHEA Grapalat" w:eastAsia="Times New Roman" w:hAnsi="GHEA Grapalat" w:cs="Times New Roman"/>
          <w:sz w:val="24"/>
          <w:szCs w:val="24"/>
        </w:rPr>
        <w:t>_____</w:t>
      </w:r>
      <w:r w:rsidRPr="00DF13BA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___________ 2015թ.</w:t>
      </w:r>
    </w:p>
    <w:p w:rsidR="0008413D" w:rsidRDefault="0008413D" w:rsidP="0008413D">
      <w:pPr>
        <w:spacing w:after="0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 xml:space="preserve">(ամսաթիվը, ամիսը) </w:t>
      </w:r>
    </w:p>
    <w:p w:rsidR="0008413D" w:rsidRPr="0008413D" w:rsidRDefault="0008413D" w:rsidP="0008413D">
      <w:pPr>
        <w:pStyle w:val="a3"/>
        <w:ind w:right="8"/>
        <w:rPr>
          <w:rFonts w:ascii="GHEA Grapalat" w:hAnsi="GHEA Grapalat" w:cs="Sylfaen"/>
          <w:i/>
        </w:rPr>
      </w:pPr>
    </w:p>
    <w:p w:rsidR="0008413D" w:rsidRPr="0008413D" w:rsidRDefault="0008413D">
      <w:pPr>
        <w:rPr>
          <w:lang w:val="es-ES"/>
        </w:rPr>
      </w:pPr>
    </w:p>
    <w:sectPr w:rsidR="0008413D" w:rsidRPr="0008413D" w:rsidSect="00DC6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3A" w:rsidRDefault="0008413D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fldChar w:fldCharType="end"/>
    </w:r>
  </w:p>
  <w:p w:rsidR="0046603A" w:rsidRDefault="0008413D">
    <w:pPr>
      <w:pStyle w:val="af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233"/>
    <w:multiLevelType w:val="hybridMultilevel"/>
    <w:tmpl w:val="5086912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3054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>
    <w:nsid w:val="090E14EE"/>
    <w:multiLevelType w:val="multilevel"/>
    <w:tmpl w:val="75965FB2"/>
    <w:lvl w:ilvl="0">
      <w:start w:val="3"/>
      <w:numFmt w:val="decimal"/>
      <w:lvlText w:val="%1."/>
      <w:lvlJc w:val="left"/>
      <w:pPr>
        <w:ind w:left="435" w:hanging="43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3">
    <w:nsid w:val="0BF67D58"/>
    <w:multiLevelType w:val="hybridMultilevel"/>
    <w:tmpl w:val="FCD4E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755F1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B4EC7"/>
    <w:multiLevelType w:val="multilevel"/>
    <w:tmpl w:val="E892BD06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6">
    <w:nsid w:val="24213B67"/>
    <w:multiLevelType w:val="hybridMultilevel"/>
    <w:tmpl w:val="6BE8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953B0"/>
    <w:multiLevelType w:val="multilevel"/>
    <w:tmpl w:val="7BB2CD28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8">
    <w:nsid w:val="33BF7675"/>
    <w:multiLevelType w:val="multilevel"/>
    <w:tmpl w:val="F11425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3C7401A2"/>
    <w:multiLevelType w:val="hybridMultilevel"/>
    <w:tmpl w:val="A422532A"/>
    <w:lvl w:ilvl="0" w:tplc="DDB4C024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F67225"/>
    <w:multiLevelType w:val="hybridMultilevel"/>
    <w:tmpl w:val="A0EAB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5778D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F782E"/>
    <w:multiLevelType w:val="hybridMultilevel"/>
    <w:tmpl w:val="53287580"/>
    <w:lvl w:ilvl="0" w:tplc="18225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C26A24"/>
    <w:multiLevelType w:val="hybridMultilevel"/>
    <w:tmpl w:val="6BE8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F5CD5"/>
    <w:multiLevelType w:val="hybridMultilevel"/>
    <w:tmpl w:val="A56CD41C"/>
    <w:lvl w:ilvl="0" w:tplc="CEE8545C">
      <w:start w:val="1"/>
      <w:numFmt w:val="decimal"/>
      <w:lvlText w:val="2.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>
    <w:nsid w:val="6F1D6B88"/>
    <w:multiLevelType w:val="hybridMultilevel"/>
    <w:tmpl w:val="09A8B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55FEA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F412A"/>
    <w:multiLevelType w:val="hybridMultilevel"/>
    <w:tmpl w:val="10AE5FC8"/>
    <w:lvl w:ilvl="0" w:tplc="451217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CB2117E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9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13"/>
  </w:num>
  <w:num w:numId="10">
    <w:abstractNumId w:val="0"/>
  </w:num>
  <w:num w:numId="11">
    <w:abstractNumId w:val="18"/>
  </w:num>
  <w:num w:numId="12">
    <w:abstractNumId w:val="11"/>
  </w:num>
  <w:num w:numId="13">
    <w:abstractNumId w:val="4"/>
  </w:num>
  <w:num w:numId="14">
    <w:abstractNumId w:val="16"/>
  </w:num>
  <w:num w:numId="15">
    <w:abstractNumId w:val="6"/>
  </w:num>
  <w:num w:numId="16">
    <w:abstractNumId w:val="3"/>
  </w:num>
  <w:num w:numId="17">
    <w:abstractNumId w:val="10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8413D"/>
    <w:rsid w:val="0008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413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0841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84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08413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08413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08413D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08413D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norm">
    <w:name w:val="norm"/>
    <w:basedOn w:val="a"/>
    <w:link w:val="normChar"/>
    <w:rsid w:val="0008413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a0"/>
    <w:link w:val="norm"/>
    <w:locked/>
    <w:rsid w:val="0008413D"/>
    <w:rPr>
      <w:rFonts w:ascii="Arial Armenian" w:eastAsia="Times New Roman" w:hAnsi="Arial Armenian" w:cs="Times New Roman"/>
      <w:szCs w:val="20"/>
      <w:lang w:val="en-US"/>
    </w:rPr>
  </w:style>
  <w:style w:type="paragraph" w:styleId="a3">
    <w:name w:val="Body Text Indent"/>
    <w:basedOn w:val="a"/>
    <w:link w:val="a4"/>
    <w:rsid w:val="0008413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08413D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08413D"/>
    <w:rPr>
      <w:rFonts w:ascii="Arial Armenian" w:eastAsia="Times New Roman" w:hAnsi="Arial Armenian" w:cs="Times New Roman"/>
      <w:sz w:val="28"/>
      <w:szCs w:val="20"/>
      <w:lang w:val="en-US"/>
    </w:rPr>
  </w:style>
  <w:style w:type="character" w:styleId="a5">
    <w:name w:val="Emphasis"/>
    <w:basedOn w:val="a0"/>
    <w:qFormat/>
    <w:rsid w:val="0008413D"/>
    <w:rPr>
      <w:i/>
      <w:iCs/>
    </w:rPr>
  </w:style>
  <w:style w:type="character" w:styleId="a6">
    <w:name w:val="Strong"/>
    <w:basedOn w:val="a0"/>
    <w:uiPriority w:val="22"/>
    <w:qFormat/>
    <w:rsid w:val="0008413D"/>
    <w:rPr>
      <w:b/>
      <w:bCs/>
    </w:rPr>
  </w:style>
  <w:style w:type="character" w:customStyle="1" w:styleId="apple-converted-space">
    <w:name w:val="apple-converted-space"/>
    <w:basedOn w:val="a0"/>
    <w:rsid w:val="0008413D"/>
  </w:style>
  <w:style w:type="paragraph" w:styleId="a7">
    <w:name w:val="Normal (Web)"/>
    <w:basedOn w:val="a"/>
    <w:uiPriority w:val="99"/>
    <w:semiHidden/>
    <w:unhideWhenUsed/>
    <w:rsid w:val="0008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084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841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08413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08413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08413D"/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character" w:customStyle="1" w:styleId="90">
    <w:name w:val="Заголовок 9 Знак"/>
    <w:basedOn w:val="a0"/>
    <w:link w:val="9"/>
    <w:rsid w:val="0008413D"/>
    <w:rPr>
      <w:rFonts w:ascii="Arial" w:eastAsia="Times New Roman" w:hAnsi="Arial" w:cs="Arial"/>
      <w:lang w:val="en-US"/>
    </w:rPr>
  </w:style>
  <w:style w:type="paragraph" w:styleId="a8">
    <w:name w:val="Body Text"/>
    <w:basedOn w:val="a"/>
    <w:link w:val="a9"/>
    <w:rsid w:val="0008413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08413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08413D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08413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08413D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08413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08413D"/>
    <w:pPr>
      <w:spacing w:after="0" w:line="240" w:lineRule="auto"/>
      <w:ind w:firstLine="567"/>
    </w:pPr>
    <w:rPr>
      <w:rFonts w:ascii="GHEA Grapalat" w:eastAsia="Times New Roman" w:hAnsi="GHEA Grapalat" w:cs="Times New Roman"/>
      <w:i/>
      <w:sz w:val="16"/>
      <w:szCs w:val="16"/>
      <w:lang w:val="en-US"/>
    </w:rPr>
  </w:style>
  <w:style w:type="paragraph" w:styleId="aa">
    <w:name w:val="index heading"/>
    <w:basedOn w:val="a"/>
    <w:next w:val="11"/>
    <w:semiHidden/>
    <w:rsid w:val="00084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b">
    <w:name w:val="header"/>
    <w:basedOn w:val="a"/>
    <w:link w:val="ac"/>
    <w:rsid w:val="000841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Верхний колонтитул Знак"/>
    <w:basedOn w:val="a0"/>
    <w:link w:val="ab"/>
    <w:rsid w:val="0008413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3"/>
    <w:basedOn w:val="a"/>
    <w:link w:val="32"/>
    <w:rsid w:val="0008413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08413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08413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08413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d">
    <w:name w:val="Title"/>
    <w:basedOn w:val="a"/>
    <w:link w:val="ae"/>
    <w:qFormat/>
    <w:rsid w:val="0008413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e">
    <w:name w:val="Название Знак"/>
    <w:basedOn w:val="a0"/>
    <w:link w:val="ad"/>
    <w:rsid w:val="0008413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">
    <w:name w:val="page number"/>
    <w:basedOn w:val="a0"/>
    <w:rsid w:val="0008413D"/>
  </w:style>
  <w:style w:type="paragraph" w:styleId="af0">
    <w:name w:val="footer"/>
    <w:basedOn w:val="a"/>
    <w:link w:val="af1"/>
    <w:rsid w:val="000841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Нижний колонтитул Знак"/>
    <w:basedOn w:val="a0"/>
    <w:link w:val="af0"/>
    <w:rsid w:val="000841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footnote text"/>
    <w:basedOn w:val="a"/>
    <w:link w:val="af3"/>
    <w:semiHidden/>
    <w:rsid w:val="0008413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08413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08413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4">
    <w:name w:val="annotation text"/>
    <w:basedOn w:val="a"/>
    <w:link w:val="af5"/>
    <w:semiHidden/>
    <w:rsid w:val="0008413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semiHidden/>
    <w:rsid w:val="0008413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semiHidden/>
    <w:rsid w:val="0008413D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08413D"/>
    <w:rPr>
      <w:b/>
      <w:bCs/>
    </w:rPr>
  </w:style>
  <w:style w:type="paragraph" w:customStyle="1" w:styleId="font5">
    <w:name w:val="font5"/>
    <w:basedOn w:val="a"/>
    <w:rsid w:val="0008413D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styleId="af8">
    <w:name w:val="Balloon Text"/>
    <w:basedOn w:val="a"/>
    <w:link w:val="af9"/>
    <w:rsid w:val="0008413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9">
    <w:name w:val="Текст выноски Знак"/>
    <w:basedOn w:val="a0"/>
    <w:link w:val="af8"/>
    <w:rsid w:val="0008413D"/>
    <w:rPr>
      <w:rFonts w:ascii="Tahoma" w:eastAsia="Times New Roman" w:hAnsi="Tahoma" w:cs="Tahoma"/>
      <w:sz w:val="16"/>
      <w:szCs w:val="16"/>
      <w:lang w:val="en-US"/>
    </w:rPr>
  </w:style>
  <w:style w:type="paragraph" w:customStyle="1" w:styleId="Revision">
    <w:name w:val="Revision"/>
    <w:hidden/>
    <w:uiPriority w:val="99"/>
    <w:semiHidden/>
    <w:rsid w:val="000841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mechtex">
    <w:name w:val="mechtex"/>
    <w:basedOn w:val="a"/>
    <w:link w:val="mechtexChar"/>
    <w:rsid w:val="0008413D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08413D"/>
    <w:rPr>
      <w:rFonts w:ascii="Arial Armenian" w:eastAsia="Times New Roman" w:hAnsi="Arial Armenian" w:cs="Times New Roman"/>
      <w:szCs w:val="24"/>
      <w:lang w:val="en-US"/>
    </w:rPr>
  </w:style>
  <w:style w:type="character" w:styleId="afa">
    <w:name w:val="Hyperlink"/>
    <w:basedOn w:val="a0"/>
    <w:rsid w:val="0008413D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a"/>
    <w:rsid w:val="0008413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styleId="afb">
    <w:name w:val="annotation reference"/>
    <w:basedOn w:val="a0"/>
    <w:rsid w:val="0008413D"/>
    <w:rPr>
      <w:sz w:val="16"/>
      <w:szCs w:val="16"/>
    </w:rPr>
  </w:style>
  <w:style w:type="paragraph" w:styleId="afc">
    <w:name w:val="endnote text"/>
    <w:basedOn w:val="a"/>
    <w:link w:val="afd"/>
    <w:rsid w:val="0008413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rsid w:val="0008413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basedOn w:val="a0"/>
    <w:rsid w:val="0008413D"/>
    <w:rPr>
      <w:vertAlign w:val="superscript"/>
    </w:rPr>
  </w:style>
  <w:style w:type="character" w:styleId="aff">
    <w:name w:val="footnote reference"/>
    <w:basedOn w:val="a0"/>
    <w:rsid w:val="0008413D"/>
    <w:rPr>
      <w:vertAlign w:val="superscript"/>
    </w:rPr>
  </w:style>
  <w:style w:type="paragraph" w:styleId="aff0">
    <w:name w:val="Document Map"/>
    <w:basedOn w:val="a"/>
    <w:link w:val="aff1"/>
    <w:rsid w:val="0008413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Схема документа Знак"/>
    <w:basedOn w:val="a0"/>
    <w:link w:val="aff0"/>
    <w:rsid w:val="0008413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08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08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08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08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08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0841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0841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0841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0841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0841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6">
    <w:name w:val="font6"/>
    <w:basedOn w:val="a"/>
    <w:rsid w:val="0008413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08413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08413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08413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08413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08413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08413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08413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0841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0841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0841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Char">
    <w:name w:val=" Char"/>
    <w:basedOn w:val="a"/>
    <w:rsid w:val="0008413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f2">
    <w:name w:val="List Paragraph"/>
    <w:basedOn w:val="a"/>
    <w:uiPriority w:val="34"/>
    <w:qFormat/>
    <w:rsid w:val="0008413D"/>
    <w:pPr>
      <w:ind w:left="720"/>
      <w:contextualSpacing/>
    </w:pPr>
    <w:rPr>
      <w:rFonts w:ascii="Arial Armenian" w:eastAsia="Calibri" w:hAnsi="Arial Armenian" w:cs="Times New Roman"/>
      <w:lang w:val="en-US" w:eastAsia="en-US"/>
    </w:rPr>
  </w:style>
  <w:style w:type="paragraph" w:customStyle="1" w:styleId="12">
    <w:name w:val="Рецензия1"/>
    <w:hidden/>
    <w:uiPriority w:val="99"/>
    <w:semiHidden/>
    <w:rsid w:val="000841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Char0">
    <w:name w:val="Char"/>
    <w:basedOn w:val="a"/>
    <w:rsid w:val="0008413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f3">
    <w:name w:val="Revision"/>
    <w:hidden/>
    <w:uiPriority w:val="99"/>
    <w:semiHidden/>
    <w:rsid w:val="000841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8497</Words>
  <Characters>48437</Characters>
  <Application>Microsoft Office Word</Application>
  <DocSecurity>0</DocSecurity>
  <Lines>403</Lines>
  <Paragraphs>113</Paragraphs>
  <ScaleCrop>false</ScaleCrop>
  <Company>Reanimator Extreme Edition</Company>
  <LinksUpToDate>false</LinksUpToDate>
  <CharactersWithSpaces>56821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2015-02-17T08:41:00Z</dcterms:created>
  <dcterms:modified xsi:type="dcterms:W3CDTF">2015-02-17T08:45:00Z</dcterms:modified>
</cp:coreProperties>
</file>