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062F" w:rsidRDefault="00ED6509" w:rsidP="00773570">
      <w:pPr>
        <w:jc w:val="both"/>
      </w:pPr>
      <w:r>
        <w:rPr>
          <w:rFonts w:ascii="Sylfaen" w:hAnsi="Sylfaen"/>
          <w:color w:val="000000"/>
          <w:sz w:val="27"/>
          <w:szCs w:val="27"/>
        </w:rPr>
        <w:t>՛ՀԷՑ՛ ՓԲԸ կողմից</w:t>
      </w:r>
      <w:r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r w:rsidR="00773570">
        <w:rPr>
          <w:rFonts w:ascii="Sylfaen" w:hAnsi="Sylfaen"/>
          <w:color w:val="000000"/>
          <w:sz w:val="27"/>
          <w:szCs w:val="27"/>
          <w:lang w:val="en-US"/>
        </w:rPr>
        <w:t>22.01.2015</w:t>
      </w:r>
      <w:r>
        <w:rPr>
          <w:rFonts w:ascii="Sylfaen" w:hAnsi="Sylfaen"/>
          <w:color w:val="000000"/>
          <w:sz w:val="27"/>
          <w:szCs w:val="27"/>
        </w:rPr>
        <w:t xml:space="preserve">թ. հայտարարված՝ </w:t>
      </w:r>
      <w:hyperlink r:id="rId5" w:history="1">
        <w:r w:rsidR="00773570" w:rsidRPr="00773570">
          <w:rPr>
            <w:rFonts w:ascii="Sylfaen" w:hAnsi="Sylfaen"/>
            <w:color w:val="000000"/>
            <w:sz w:val="27"/>
            <w:szCs w:val="27"/>
          </w:rPr>
          <w:t>անկյունակների, տանիքի ցինկապատ թիթեղի և շերտավոր պողպատի</w:t>
        </w:r>
        <w:r w:rsidRPr="00126EC7">
          <w:rPr>
            <w:rFonts w:ascii="Sylfaen" w:hAnsi="Sylfaen"/>
            <w:color w:val="000000"/>
            <w:sz w:val="27"/>
            <w:szCs w:val="27"/>
          </w:rPr>
          <w:t xml:space="preserve"> </w:t>
        </w:r>
      </w:hyperlink>
      <w:r w:rsidR="00773570">
        <w:rPr>
          <w:rFonts w:ascii="Sylfaen" w:hAnsi="Sylfaen"/>
          <w:color w:val="000000"/>
          <w:sz w:val="27"/>
          <w:szCs w:val="27"/>
          <w:lang w:val="en-US"/>
        </w:rPr>
        <w:t xml:space="preserve">3 </w:t>
      </w:r>
      <w:proofErr w:type="spellStart"/>
      <w:r w:rsidR="00773570">
        <w:rPr>
          <w:rFonts w:ascii="Sylfaen" w:hAnsi="Sylfaen"/>
          <w:color w:val="000000"/>
          <w:sz w:val="27"/>
          <w:szCs w:val="27"/>
          <w:lang w:val="en-US"/>
        </w:rPr>
        <w:t>լոտով</w:t>
      </w:r>
      <w:proofErr w:type="spellEnd"/>
      <w:r w:rsidR="00773570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r w:rsidR="00EB57AC" w:rsidRPr="00EB57AC">
        <w:rPr>
          <w:rFonts w:ascii="Sylfaen" w:hAnsi="Sylfaen"/>
          <w:color w:val="000000"/>
          <w:sz w:val="27"/>
          <w:szCs w:val="27"/>
        </w:rPr>
        <w:t>մատակարարման</w:t>
      </w:r>
      <w:r w:rsidR="00EB57AC" w:rsidRPr="00773570">
        <w:rPr>
          <w:rFonts w:ascii="Sylfaen" w:hAnsi="Sylfaen"/>
          <w:sz w:val="27"/>
          <w:szCs w:val="27"/>
        </w:rPr>
        <w:t> </w:t>
      </w:r>
      <w:r w:rsidR="00482358" w:rsidRPr="00773570">
        <w:rPr>
          <w:rFonts w:ascii="Sylfaen" w:hAnsi="Sylfaen"/>
          <w:color w:val="000000"/>
          <w:sz w:val="27"/>
          <w:szCs w:val="27"/>
        </w:rPr>
        <w:t>բաց</w:t>
      </w:r>
      <w:r w:rsidR="00482358" w:rsidRPr="00482358">
        <w:rPr>
          <w:rFonts w:ascii="Sylfaen" w:hAnsi="Sylfaen"/>
          <w:sz w:val="27"/>
          <w:szCs w:val="27"/>
        </w:rPr>
        <w:t xml:space="preserve"> մրցույթը 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ղեկավարության</w:t>
      </w:r>
      <w:proofErr w:type="spellEnd"/>
      <w:r w:rsidR="00D32DA7">
        <w:rPr>
          <w:rFonts w:ascii="Sylfaen" w:hAnsi="Sylfaen"/>
          <w:sz w:val="27"/>
          <w:szCs w:val="27"/>
          <w:lang w:val="en-US"/>
        </w:rPr>
        <w:t xml:space="preserve"> </w:t>
      </w:r>
      <w:proofErr w:type="spellStart"/>
      <w:r w:rsidR="00D32DA7">
        <w:rPr>
          <w:rFonts w:ascii="Sylfaen" w:hAnsi="Sylfaen"/>
          <w:sz w:val="27"/>
          <w:szCs w:val="27"/>
          <w:lang w:val="en-US"/>
        </w:rPr>
        <w:t>որոշմամբ</w:t>
      </w:r>
      <w:proofErr w:type="spellEnd"/>
      <w:r w:rsidR="00482358" w:rsidRPr="00482358">
        <w:rPr>
          <w:rFonts w:ascii="Sylfaen" w:hAnsi="Sylfaen"/>
          <w:sz w:val="27"/>
          <w:szCs w:val="27"/>
        </w:rPr>
        <w:t xml:space="preserve"> </w:t>
      </w:r>
      <w:r w:rsidR="00482358">
        <w:rPr>
          <w:rFonts w:ascii="Sylfaen" w:hAnsi="Sylfaen"/>
          <w:color w:val="000000"/>
          <w:sz w:val="27"/>
          <w:szCs w:val="27"/>
        </w:rPr>
        <w:t>հետաձգվում է</w:t>
      </w:r>
      <w:r w:rsidR="00482358">
        <w:rPr>
          <w:rStyle w:val="apple-converted-space"/>
          <w:rFonts w:ascii="Sylfaen" w:hAnsi="Sylfaen"/>
          <w:color w:val="000000"/>
          <w:sz w:val="27"/>
          <w:szCs w:val="27"/>
        </w:rPr>
        <w:t> </w:t>
      </w:r>
      <w:proofErr w:type="spellStart"/>
      <w:r w:rsidR="00482358">
        <w:rPr>
          <w:rFonts w:ascii="Sylfaen" w:hAnsi="Sylfaen"/>
          <w:color w:val="000000"/>
          <w:sz w:val="27"/>
          <w:szCs w:val="27"/>
          <w:lang w:val="en-US"/>
        </w:rPr>
        <w:t>անորոշ</w:t>
      </w:r>
      <w:proofErr w:type="spellEnd"/>
      <w:r w:rsidR="00482358">
        <w:rPr>
          <w:rFonts w:ascii="Sylfaen" w:hAnsi="Sylfaen"/>
          <w:color w:val="000000"/>
          <w:sz w:val="27"/>
          <w:szCs w:val="27"/>
          <w:lang w:val="en-US"/>
        </w:rPr>
        <w:t xml:space="preserve"> </w:t>
      </w:r>
      <w:proofErr w:type="spellStart"/>
      <w:r w:rsidR="00482358">
        <w:rPr>
          <w:rFonts w:ascii="Sylfaen" w:hAnsi="Sylfaen"/>
          <w:color w:val="000000"/>
          <w:sz w:val="27"/>
          <w:szCs w:val="27"/>
          <w:lang w:val="en-US"/>
        </w:rPr>
        <w:t>ժամկետով</w:t>
      </w:r>
      <w:proofErr w:type="spellEnd"/>
      <w:r w:rsidR="00482358">
        <w:rPr>
          <w:rFonts w:ascii="Sylfaen" w:hAnsi="Sylfaen"/>
          <w:color w:val="000000"/>
          <w:sz w:val="27"/>
          <w:szCs w:val="27"/>
        </w:rPr>
        <w:t>:</w:t>
      </w:r>
      <w:bookmarkStart w:id="0" w:name="_GoBack"/>
      <w:bookmarkEnd w:id="0"/>
    </w:p>
    <w:sectPr w:rsidR="00EA06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2358"/>
    <w:rsid w:val="00482358"/>
    <w:rsid w:val="006F662D"/>
    <w:rsid w:val="00773570"/>
    <w:rsid w:val="00A33635"/>
    <w:rsid w:val="00D32DA7"/>
    <w:rsid w:val="00EA062F"/>
    <w:rsid w:val="00EB57AC"/>
    <w:rsid w:val="00E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482358"/>
  </w:style>
  <w:style w:type="character" w:styleId="Hyperlink">
    <w:name w:val="Hyperlink"/>
    <w:basedOn w:val="DefaultParagraphFont"/>
    <w:uiPriority w:val="99"/>
    <w:semiHidden/>
    <w:unhideWhenUsed/>
    <w:rsid w:val="006F66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na.am/ProcurementView.aspx?id=979&amp;lang=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user</Company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Lilit-A</dc:creator>
  <cp:keywords/>
  <dc:description/>
  <cp:lastModifiedBy>Lilit-A</cp:lastModifiedBy>
  <cp:revision>2</cp:revision>
  <dcterms:created xsi:type="dcterms:W3CDTF">2015-02-19T06:46:00Z</dcterms:created>
  <dcterms:modified xsi:type="dcterms:W3CDTF">2015-02-19T06:46:00Z</dcterms:modified>
</cp:coreProperties>
</file>