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11" w:rsidRPr="000D0C32" w:rsidRDefault="00874E11" w:rsidP="00874E11">
      <w:pPr>
        <w:pStyle w:val="7"/>
      </w:pPr>
      <w:r w:rsidRPr="000D0C32">
        <w:rPr>
          <w:rFonts w:ascii="Sylfaen" w:hAnsi="Sylfaen" w:cs="Sylfaen"/>
        </w:rPr>
        <w:t>ՀԱՅՏԱՐԱՐՈՒԹՅՈՒՆ</w:t>
      </w:r>
    </w:p>
    <w:p w:rsidR="00874E11" w:rsidRPr="000D0C32" w:rsidRDefault="00874E11" w:rsidP="00874E11">
      <w:pPr>
        <w:pStyle w:val="7"/>
      </w:pPr>
      <w:r w:rsidRPr="000D0C32">
        <w:rPr>
          <w:rFonts w:ascii="Sylfaen" w:hAnsi="Sylfaen" w:cs="Sylfaen"/>
        </w:rPr>
        <w:t>ՉԿԱՅԱՑԱԾ</w:t>
      </w:r>
      <w:r w:rsidRPr="000D0C32">
        <w:t xml:space="preserve">  </w:t>
      </w:r>
      <w:r w:rsidR="000D47A9" w:rsidRPr="005D7018">
        <w:rPr>
          <w:rFonts w:ascii="Sylfaen" w:hAnsi="Sylfaen" w:cs="Sylfaen"/>
        </w:rPr>
        <w:t xml:space="preserve">ՇՐՋԱՆԱԿԱՅԻՆ </w:t>
      </w:r>
      <w:r w:rsidR="005D7018" w:rsidRPr="005D7018">
        <w:rPr>
          <w:rFonts w:ascii="Sylfaen" w:hAnsi="Sylfaen" w:cs="Sylfaen"/>
        </w:rPr>
        <w:t xml:space="preserve">ՀԱՄԱՁԱՅԱՆԱԳՐԵՐՈՎ ԳՆՄԱՆ </w:t>
      </w:r>
      <w:r w:rsidRPr="000D0C32">
        <w:rPr>
          <w:rFonts w:ascii="Sylfaen" w:hAnsi="Sylfaen" w:cs="Sylfaen"/>
        </w:rPr>
        <w:t>ԸՆԹԱՑԱԿԱՐԳԻ</w:t>
      </w:r>
      <w:r w:rsidRPr="000D0C32">
        <w:t xml:space="preserve"> </w:t>
      </w:r>
      <w:r w:rsidRPr="000D0C32">
        <w:rPr>
          <w:rFonts w:ascii="Sylfaen" w:hAnsi="Sylfaen" w:cs="Sylfaen"/>
        </w:rPr>
        <w:t>ՄԱՍԻՆ</w:t>
      </w:r>
    </w:p>
    <w:p w:rsidR="00874E11" w:rsidRPr="000D0C32" w:rsidRDefault="00874E11" w:rsidP="00874E11">
      <w:pPr>
        <w:pStyle w:val="7"/>
      </w:pPr>
    </w:p>
    <w:p w:rsidR="00874E11" w:rsidRPr="00454EBF" w:rsidRDefault="00874E11" w:rsidP="00874E11">
      <w:pPr>
        <w:pStyle w:val="7"/>
        <w:rPr>
          <w:b w:val="0"/>
          <w:sz w:val="24"/>
          <w:szCs w:val="24"/>
        </w:rPr>
      </w:pPr>
      <w:r w:rsidRPr="00454EBF">
        <w:rPr>
          <w:rFonts w:ascii="Sylfaen" w:hAnsi="Sylfaen" w:cs="Sylfaen"/>
          <w:b w:val="0"/>
          <w:sz w:val="24"/>
          <w:szCs w:val="24"/>
        </w:rPr>
        <w:t>Հայտարարության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սույն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տեքստը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հաստատված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է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գնահատող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հանձնաժողովի</w:t>
      </w:r>
    </w:p>
    <w:p w:rsidR="00874E11" w:rsidRPr="00454EBF" w:rsidRDefault="00874E11" w:rsidP="00874E11">
      <w:pPr>
        <w:pStyle w:val="7"/>
        <w:rPr>
          <w:b w:val="0"/>
          <w:sz w:val="24"/>
          <w:szCs w:val="24"/>
        </w:rPr>
      </w:pPr>
      <w:r w:rsidRPr="00454EBF">
        <w:rPr>
          <w:b w:val="0"/>
          <w:sz w:val="24"/>
          <w:szCs w:val="24"/>
        </w:rPr>
        <w:t xml:space="preserve"> 2015 </w:t>
      </w:r>
      <w:r w:rsidRPr="00454EBF">
        <w:rPr>
          <w:rFonts w:ascii="Sylfaen" w:hAnsi="Sylfaen" w:cs="Sylfaen"/>
          <w:b w:val="0"/>
          <w:sz w:val="24"/>
          <w:szCs w:val="24"/>
        </w:rPr>
        <w:t>թվականի</w:t>
      </w:r>
      <w:r w:rsidRPr="00454EBF">
        <w:rPr>
          <w:b w:val="0"/>
          <w:sz w:val="24"/>
          <w:szCs w:val="24"/>
        </w:rPr>
        <w:t xml:space="preserve"> </w:t>
      </w:r>
      <w:r w:rsidR="00221710" w:rsidRPr="00221710">
        <w:rPr>
          <w:rFonts w:ascii="Sylfaen" w:hAnsi="Sylfaen" w:cs="Sylfaen"/>
          <w:b w:val="0"/>
          <w:sz w:val="24"/>
          <w:szCs w:val="24"/>
        </w:rPr>
        <w:t xml:space="preserve">փետրվարի </w:t>
      </w:r>
      <w:r w:rsidRPr="00454EBF">
        <w:rPr>
          <w:rFonts w:cs="Times Armenian"/>
          <w:b w:val="0"/>
          <w:sz w:val="24"/>
          <w:szCs w:val="24"/>
        </w:rPr>
        <w:t xml:space="preserve"> </w:t>
      </w:r>
      <w:r w:rsidR="00221710" w:rsidRPr="00221710">
        <w:rPr>
          <w:rFonts w:cs="Times Armenian"/>
          <w:b w:val="0"/>
          <w:sz w:val="24"/>
          <w:szCs w:val="24"/>
        </w:rPr>
        <w:t>20</w:t>
      </w:r>
      <w:r w:rsidRPr="00454EBF">
        <w:rPr>
          <w:b w:val="0"/>
          <w:sz w:val="24"/>
          <w:szCs w:val="24"/>
        </w:rPr>
        <w:t>-</w:t>
      </w:r>
      <w:r w:rsidRPr="00454EBF">
        <w:rPr>
          <w:rFonts w:ascii="Sylfaen" w:hAnsi="Sylfaen" w:cs="Sylfaen"/>
          <w:b w:val="0"/>
          <w:sz w:val="24"/>
          <w:szCs w:val="24"/>
        </w:rPr>
        <w:t>ի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թիվ</w:t>
      </w:r>
      <w:r w:rsidRPr="00454EBF">
        <w:rPr>
          <w:b w:val="0"/>
          <w:sz w:val="24"/>
          <w:szCs w:val="24"/>
        </w:rPr>
        <w:t xml:space="preserve"> 2 </w:t>
      </w:r>
      <w:r w:rsidRPr="00454EBF">
        <w:rPr>
          <w:rFonts w:ascii="Sylfaen" w:hAnsi="Sylfaen" w:cs="Sylfaen"/>
          <w:b w:val="0"/>
          <w:sz w:val="24"/>
          <w:szCs w:val="24"/>
        </w:rPr>
        <w:t>որոշմամբ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և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հրապարակվում</w:t>
      </w:r>
      <w:r w:rsidRPr="00454EBF">
        <w:rPr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է</w:t>
      </w:r>
      <w:r w:rsidRPr="00454EBF">
        <w:rPr>
          <w:b w:val="0"/>
          <w:sz w:val="24"/>
          <w:szCs w:val="24"/>
        </w:rPr>
        <w:t xml:space="preserve"> </w:t>
      </w:r>
    </w:p>
    <w:p w:rsidR="00874E11" w:rsidRPr="00454EBF" w:rsidRDefault="00874E11" w:rsidP="00874E1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454EBF">
        <w:rPr>
          <w:rFonts w:ascii="GHEA Grapalat" w:hAnsi="GHEA Grapalat"/>
          <w:b w:val="0"/>
          <w:sz w:val="24"/>
          <w:szCs w:val="24"/>
          <w:lang w:val="af-ZA"/>
        </w:rPr>
        <w:t>“</w:t>
      </w:r>
      <w:r w:rsidRPr="00454EBF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454EB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54EBF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454EBF">
        <w:rPr>
          <w:rFonts w:ascii="GHEA Grapalat" w:hAnsi="GHEA Grapalat"/>
          <w:b w:val="0"/>
          <w:sz w:val="24"/>
          <w:szCs w:val="24"/>
          <w:lang w:val="af-ZA"/>
        </w:rPr>
        <w:t xml:space="preserve">” </w:t>
      </w:r>
      <w:r w:rsidRPr="00454EBF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454EB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54EBF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454EBF">
        <w:rPr>
          <w:rFonts w:ascii="GHEA Grapalat" w:hAnsi="GHEA Grapalat"/>
          <w:b w:val="0"/>
          <w:sz w:val="24"/>
          <w:szCs w:val="24"/>
          <w:lang w:val="af-ZA"/>
        </w:rPr>
        <w:t xml:space="preserve"> 35-</w:t>
      </w:r>
      <w:r w:rsidRPr="00454EBF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454EB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54EBF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454EBF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54EBF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874E11" w:rsidRPr="000D0C32" w:rsidRDefault="00874E11" w:rsidP="00874E1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74E11" w:rsidRPr="000D0C32" w:rsidRDefault="00221710" w:rsidP="00874E1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21710">
        <w:rPr>
          <w:rFonts w:ascii="Sylfaen" w:hAnsi="Sylfaen" w:cs="Sylfaen"/>
          <w:sz w:val="22"/>
          <w:szCs w:val="22"/>
          <w:lang w:val="af-ZA"/>
        </w:rPr>
        <w:t>ՇՐՋԱՆԱԿԱՅԻՆ</w:t>
      </w:r>
      <w:r w:rsidR="00874E11" w:rsidRPr="002217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7018">
        <w:rPr>
          <w:rFonts w:ascii="Sylfaen" w:hAnsi="Sylfaen" w:cs="Sylfaen"/>
          <w:sz w:val="22"/>
          <w:szCs w:val="22"/>
          <w:lang w:val="af-ZA"/>
        </w:rPr>
        <w:t xml:space="preserve">ՀԱՄԱՁԱՅԱՆԱԳՐԵՐՈՎ ԳՆՄԱՆ </w:t>
      </w:r>
      <w:r w:rsidR="00874E11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74E1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874E11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74E1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05360C" w:rsidRPr="00AE7927">
        <w:rPr>
          <w:rFonts w:ascii="GHEA Grapalat" w:hAnsi="GHEA Grapalat"/>
          <w:sz w:val="24"/>
          <w:szCs w:val="24"/>
          <w:lang w:val="es-ES"/>
        </w:rPr>
        <w:t>«</w:t>
      </w:r>
      <w:r w:rsidR="0005360C">
        <w:rPr>
          <w:rFonts w:ascii="GHEA Grapalat" w:hAnsi="GHEA Grapalat"/>
          <w:sz w:val="24"/>
          <w:szCs w:val="24"/>
          <w:lang w:val="af-ZA"/>
        </w:rPr>
        <w:t>ՓՈՔՐՎԱԱՊԿ-ՇՀ</w:t>
      </w:r>
      <w:r w:rsidR="0005360C" w:rsidRPr="00AE7927">
        <w:rPr>
          <w:rFonts w:ascii="GHEA Grapalat" w:hAnsi="GHEA Grapalat"/>
          <w:sz w:val="24"/>
          <w:szCs w:val="24"/>
          <w:lang w:val="af-ZA"/>
        </w:rPr>
        <w:t>ԱՊՁԲ-15/01</w:t>
      </w:r>
      <w:r w:rsidR="0005360C" w:rsidRPr="00AE7927">
        <w:rPr>
          <w:rFonts w:ascii="GHEA Grapalat" w:hAnsi="GHEA Grapalat"/>
          <w:sz w:val="24"/>
          <w:szCs w:val="24"/>
          <w:lang w:val="es-ES"/>
        </w:rPr>
        <w:t>»</w:t>
      </w:r>
    </w:p>
    <w:p w:rsidR="00874E11" w:rsidRPr="005B0B6D" w:rsidRDefault="00874E11" w:rsidP="00874E11">
      <w:pPr>
        <w:pStyle w:val="7"/>
        <w:jc w:val="both"/>
        <w:rPr>
          <w:b w:val="0"/>
        </w:rPr>
      </w:pPr>
    </w:p>
    <w:p w:rsidR="00874E11" w:rsidRPr="00644763" w:rsidRDefault="00874E11" w:rsidP="00874E11">
      <w:pPr>
        <w:pStyle w:val="7"/>
        <w:ind w:firstLine="774"/>
        <w:jc w:val="both"/>
        <w:rPr>
          <w:rFonts w:ascii="Tahoma" w:hAnsi="Tahoma" w:cs="Tahoma"/>
          <w:sz w:val="24"/>
          <w:szCs w:val="24"/>
        </w:rPr>
      </w:pPr>
      <w:r w:rsidRPr="00454EBF">
        <w:rPr>
          <w:rFonts w:ascii="Sylfaen" w:hAnsi="Sylfaen" w:cs="Sylfaen"/>
          <w:b w:val="0"/>
          <w:sz w:val="24"/>
          <w:szCs w:val="24"/>
        </w:rPr>
        <w:t>Պատվիրատուն</w:t>
      </w:r>
      <w:r w:rsidRPr="00454EBF">
        <w:rPr>
          <w:rFonts w:cs="Times Armenian"/>
          <w:b w:val="0"/>
          <w:sz w:val="24"/>
          <w:szCs w:val="24"/>
        </w:rPr>
        <w:t>`</w:t>
      </w:r>
      <w:r w:rsidR="00005CED" w:rsidRPr="00005CED">
        <w:rPr>
          <w:rFonts w:cs="Times Armenian"/>
          <w:b w:val="0"/>
          <w:sz w:val="24"/>
          <w:szCs w:val="24"/>
        </w:rPr>
        <w:t xml:space="preserve"> </w:t>
      </w:r>
      <w:r w:rsidR="00005CED" w:rsidRPr="00005CED">
        <w:rPr>
          <w:rFonts w:ascii="Sylfaen" w:hAnsi="Sylfaen" w:cs="Sylfaen"/>
          <w:b w:val="0"/>
          <w:sz w:val="24"/>
          <w:szCs w:val="24"/>
        </w:rPr>
        <w:t>Փոքր Վեդ</w:t>
      </w:r>
      <w:r w:rsidR="000A27C3" w:rsidRPr="000A27C3">
        <w:rPr>
          <w:rFonts w:ascii="Sylfaen" w:hAnsi="Sylfaen" w:cs="Sylfaen"/>
          <w:b w:val="0"/>
          <w:sz w:val="24"/>
          <w:szCs w:val="24"/>
        </w:rPr>
        <w:t>ու</w:t>
      </w:r>
      <w:r w:rsidR="00005CED" w:rsidRPr="00005CED">
        <w:rPr>
          <w:rFonts w:ascii="Sylfaen" w:hAnsi="Sylfaen" w:cs="Sylfaen"/>
          <w:b w:val="0"/>
          <w:sz w:val="24"/>
          <w:szCs w:val="24"/>
        </w:rPr>
        <w:t xml:space="preserve"> ԱԱՊԿ ՓԲԸ</w:t>
      </w:r>
      <w:r w:rsidRPr="00454EBF">
        <w:rPr>
          <w:rFonts w:cs="Times Armenian"/>
          <w:b w:val="0"/>
          <w:sz w:val="24"/>
          <w:szCs w:val="24"/>
        </w:rPr>
        <w:t xml:space="preserve">, </w:t>
      </w:r>
      <w:r w:rsidRPr="00454EBF">
        <w:rPr>
          <w:rFonts w:ascii="Sylfaen" w:hAnsi="Sylfaen" w:cs="Sylfaen"/>
          <w:b w:val="0"/>
          <w:sz w:val="24"/>
          <w:szCs w:val="24"/>
        </w:rPr>
        <w:t>որը</w:t>
      </w:r>
      <w:r w:rsidRPr="00454EBF">
        <w:rPr>
          <w:rFonts w:cs="Times Armenia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գտնվում</w:t>
      </w:r>
      <w:r w:rsidRPr="00454EBF">
        <w:rPr>
          <w:rFonts w:cs="Times Armenia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է</w:t>
      </w:r>
      <w:r w:rsidRPr="00454EBF">
        <w:rPr>
          <w:rFonts w:cs="Times Armenian"/>
          <w:b w:val="0"/>
          <w:sz w:val="24"/>
          <w:szCs w:val="24"/>
        </w:rPr>
        <w:t xml:space="preserve"> </w:t>
      </w:r>
      <w:r w:rsidR="00005CED" w:rsidRPr="00005CED">
        <w:rPr>
          <w:rFonts w:ascii="Sylfaen" w:hAnsi="Sylfaen" w:cs="Sylfaen"/>
          <w:b w:val="0"/>
          <w:sz w:val="24"/>
          <w:szCs w:val="24"/>
        </w:rPr>
        <w:t>ՀՀ Արարատի</w:t>
      </w:r>
      <w:r w:rsidR="00140FAA">
        <w:rPr>
          <w:rFonts w:ascii="Sylfaen" w:hAnsi="Sylfaen" w:cs="Sylfaen"/>
          <w:b w:val="0"/>
          <w:sz w:val="24"/>
          <w:szCs w:val="24"/>
        </w:rPr>
        <w:t xml:space="preserve"> մարզ գ. Փոքր Վեդի </w:t>
      </w:r>
      <w:r w:rsidR="00140FAA" w:rsidRPr="00140FAA">
        <w:rPr>
          <w:rFonts w:ascii="Sylfaen" w:hAnsi="Sylfaen" w:cs="Sylfaen"/>
          <w:b w:val="0"/>
          <w:sz w:val="24"/>
          <w:szCs w:val="24"/>
        </w:rPr>
        <w:t xml:space="preserve">Մ. </w:t>
      </w:r>
      <w:r w:rsidR="00140FAA">
        <w:rPr>
          <w:rFonts w:ascii="Sylfaen" w:hAnsi="Sylfaen" w:cs="Sylfaen"/>
          <w:b w:val="0"/>
          <w:sz w:val="24"/>
          <w:szCs w:val="24"/>
        </w:rPr>
        <w:t>Հովհաննիսյան</w:t>
      </w:r>
      <w:r w:rsidR="00005CED" w:rsidRPr="00005CED">
        <w:rPr>
          <w:rFonts w:ascii="Sylfaen" w:hAnsi="Sylfaen" w:cs="Sylfaen"/>
          <w:b w:val="0"/>
          <w:sz w:val="24"/>
          <w:szCs w:val="24"/>
        </w:rPr>
        <w:t xml:space="preserve"> 22</w:t>
      </w:r>
      <w:r w:rsidRPr="00454EBF">
        <w:rPr>
          <w:rFonts w:cs="Sylfaen"/>
          <w:b w:val="0"/>
          <w:sz w:val="24"/>
          <w:szCs w:val="24"/>
        </w:rPr>
        <w:t xml:space="preserve">, </w:t>
      </w:r>
      <w:r w:rsidRPr="00454EBF">
        <w:rPr>
          <w:rFonts w:ascii="Sylfaen" w:hAnsi="Sylfaen" w:cs="Sylfaen"/>
          <w:b w:val="0"/>
          <w:sz w:val="24"/>
          <w:szCs w:val="24"/>
        </w:rPr>
        <w:t>ստորև</w:t>
      </w:r>
      <w:r w:rsidRPr="00454EBF">
        <w:rPr>
          <w:rFonts w:cs="Sylfae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ներկայացնում</w:t>
      </w:r>
      <w:r w:rsidRPr="00454EBF">
        <w:rPr>
          <w:rFonts w:cs="Sylfae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է</w:t>
      </w:r>
      <w:r w:rsidR="0005360C" w:rsidRPr="0005360C">
        <w:rPr>
          <w:rFonts w:ascii="Sylfaen" w:hAnsi="Sylfaen" w:cs="Sylfaen"/>
          <w:b w:val="0"/>
          <w:sz w:val="24"/>
          <w:szCs w:val="24"/>
        </w:rPr>
        <w:t xml:space="preserve"> </w:t>
      </w:r>
      <w:r w:rsidR="0005360C" w:rsidRPr="0005360C">
        <w:rPr>
          <w:rFonts w:ascii="GHEA Grapalat" w:hAnsi="GHEA Grapalat"/>
          <w:b w:val="0"/>
          <w:sz w:val="24"/>
          <w:szCs w:val="24"/>
          <w:lang w:val="es-ES"/>
        </w:rPr>
        <w:t>«ՓՈՔՐՎԱԱՊԿ-ՇՀԱՊՁԲ-15/01»</w:t>
      </w:r>
      <w:r w:rsidR="0005360C">
        <w:rPr>
          <w:rFonts w:ascii="GHEA Grapalat" w:hAnsi="GHEA Grapalat"/>
          <w:sz w:val="24"/>
          <w:szCs w:val="24"/>
          <w:lang w:val="es-ES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ծածկագրով</w:t>
      </w:r>
      <w:r w:rsidR="00005CED" w:rsidRPr="00005CED">
        <w:rPr>
          <w:rFonts w:ascii="Sylfaen" w:hAnsi="Sylfaen" w:cs="Sylfaen"/>
          <w:b w:val="0"/>
          <w:sz w:val="24"/>
          <w:szCs w:val="24"/>
        </w:rPr>
        <w:t xml:space="preserve"> շրջանակային </w:t>
      </w:r>
      <w:r w:rsidRPr="00454EBF">
        <w:rPr>
          <w:rFonts w:cs="Sylfae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ընթացակարգը</w:t>
      </w:r>
      <w:r w:rsidRPr="00454EBF">
        <w:rPr>
          <w:rFonts w:cs="Sylfae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չկայացած</w:t>
      </w:r>
      <w:r w:rsidRPr="00454EBF">
        <w:rPr>
          <w:rFonts w:cs="Sylfae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հայտարարելու</w:t>
      </w:r>
      <w:r w:rsidRPr="00454EBF">
        <w:rPr>
          <w:rFonts w:cs="Sylfae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մասին</w:t>
      </w:r>
      <w:r w:rsidRPr="00454EBF">
        <w:rPr>
          <w:rFonts w:cs="Sylfae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համառոտ</w:t>
      </w:r>
      <w:r w:rsidRPr="00454EBF">
        <w:rPr>
          <w:rFonts w:cs="Sylfaen"/>
          <w:b w:val="0"/>
          <w:sz w:val="24"/>
          <w:szCs w:val="24"/>
        </w:rPr>
        <w:t xml:space="preserve"> </w:t>
      </w:r>
      <w:r w:rsidRPr="00454EBF">
        <w:rPr>
          <w:rFonts w:ascii="Sylfaen" w:hAnsi="Sylfaen" w:cs="Sylfaen"/>
          <w:b w:val="0"/>
          <w:sz w:val="24"/>
          <w:szCs w:val="24"/>
        </w:rPr>
        <w:t>տեղեկատվությունը</w:t>
      </w:r>
      <w:r w:rsidRPr="00454EBF">
        <w:rPr>
          <w:rFonts w:ascii="Tahoma" w:hAnsi="Tahoma" w:cs="Tahoma"/>
          <w:sz w:val="24"/>
          <w:szCs w:val="24"/>
        </w:rPr>
        <w:t>։</w:t>
      </w:r>
    </w:p>
    <w:p w:rsidR="00BC52D2" w:rsidRPr="00005CED" w:rsidRDefault="00BC52D2">
      <w:pPr>
        <w:rPr>
          <w:lang w:val="hy-AM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3"/>
        <w:gridCol w:w="2033"/>
        <w:gridCol w:w="2632"/>
        <w:gridCol w:w="2805"/>
        <w:gridCol w:w="2163"/>
      </w:tblGrid>
      <w:tr w:rsidR="00005CED" w:rsidRPr="005D7018" w:rsidTr="00005CED">
        <w:tc>
          <w:tcPr>
            <w:tcW w:w="1383" w:type="dxa"/>
          </w:tcPr>
          <w:p w:rsidR="00005CED" w:rsidRDefault="00005CED">
            <w:pPr>
              <w:rPr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33" w:type="dxa"/>
          </w:tcPr>
          <w:p w:rsidR="00005CED" w:rsidRDefault="00005CED">
            <w:pPr>
              <w:rPr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32" w:type="dxa"/>
          </w:tcPr>
          <w:p w:rsidR="00005CED" w:rsidRDefault="00005CED" w:rsidP="00005CED">
            <w:pPr>
              <w:rPr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05" w:type="dxa"/>
          </w:tcPr>
          <w:p w:rsidR="00005CED" w:rsidRPr="000D0C32" w:rsidRDefault="00005CED" w:rsidP="00005C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05CED" w:rsidRDefault="00005CED" w:rsidP="00005CED">
            <w:pPr>
              <w:rPr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63" w:type="dxa"/>
          </w:tcPr>
          <w:p w:rsidR="00005CED" w:rsidRDefault="00005CED">
            <w:pPr>
              <w:rPr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05CED" w:rsidRPr="005D7018" w:rsidTr="00005CED">
        <w:tc>
          <w:tcPr>
            <w:tcW w:w="1383" w:type="dxa"/>
          </w:tcPr>
          <w:p w:rsidR="00005CED" w:rsidRDefault="00005CED">
            <w:pPr>
              <w:rPr>
                <w:lang w:val="af-ZA"/>
              </w:rPr>
            </w:pPr>
            <w:r>
              <w:rPr>
                <w:lang w:val="af-ZA"/>
              </w:rPr>
              <w:t>1-</w:t>
            </w:r>
            <w:r w:rsidR="006F4CE0">
              <w:rPr>
                <w:lang w:val="af-ZA"/>
              </w:rPr>
              <w:t>-113</w:t>
            </w:r>
          </w:p>
        </w:tc>
        <w:tc>
          <w:tcPr>
            <w:tcW w:w="2033" w:type="dxa"/>
          </w:tcPr>
          <w:p w:rsidR="00005CED" w:rsidRPr="006A74F2" w:rsidRDefault="00005CED">
            <w:pPr>
              <w:rPr>
                <w:rFonts w:ascii="Sylfaen" w:hAnsi="Sylfaen"/>
                <w:lang w:val="af-ZA"/>
              </w:rPr>
            </w:pPr>
            <w:proofErr w:type="spellStart"/>
            <w:r>
              <w:rPr>
                <w:rFonts w:ascii="Sylfaen" w:hAnsi="Sylfaen" w:cs="Sylfaen"/>
                <w:iCs/>
                <w:lang w:val="de-DE"/>
              </w:rPr>
              <w:t>Դեղորայք</w:t>
            </w:r>
            <w:proofErr w:type="spellEnd"/>
            <w:r>
              <w:rPr>
                <w:rFonts w:ascii="GHEA Grapalat" w:hAnsi="GHEA Grapalat" w:cs="Sylfaen"/>
                <w:iCs/>
                <w:lang w:val="de-DE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632" w:type="dxa"/>
          </w:tcPr>
          <w:p w:rsidR="00005CED" w:rsidRDefault="00005CED">
            <w:pPr>
              <w:rPr>
                <w:lang w:val="af-ZA"/>
              </w:rPr>
            </w:pPr>
            <w:r>
              <w:rPr>
                <w:lang w:val="af-ZA"/>
              </w:rPr>
              <w:t xml:space="preserve">                    -</w:t>
            </w:r>
          </w:p>
        </w:tc>
        <w:tc>
          <w:tcPr>
            <w:tcW w:w="2805" w:type="dxa"/>
          </w:tcPr>
          <w:p w:rsidR="00005CED" w:rsidRPr="000D0C32" w:rsidRDefault="00005CED" w:rsidP="00005C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5CED" w:rsidRPr="000D0C32" w:rsidRDefault="00005CED" w:rsidP="00005C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5CED" w:rsidRPr="009F6733" w:rsidRDefault="00005CED" w:rsidP="00005CE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F673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F673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F673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F673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05CED" w:rsidRDefault="00005CED" w:rsidP="00005CED">
            <w:pPr>
              <w:rPr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63" w:type="dxa"/>
          </w:tcPr>
          <w:p w:rsidR="00005CED" w:rsidRDefault="00005CED">
            <w:pPr>
              <w:rPr>
                <w:lang w:val="af-ZA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Ո</w:t>
            </w:r>
            <w:r w:rsidRPr="00104A0E">
              <w:rPr>
                <w:rFonts w:ascii="Sylfaen" w:hAnsi="Sylfaen" w:cs="Sylfaen"/>
                <w:szCs w:val="24"/>
              </w:rPr>
              <w:t>չ</w:t>
            </w:r>
            <w:proofErr w:type="spellEnd"/>
            <w:r w:rsidRPr="00644763">
              <w:rPr>
                <w:rFonts w:ascii="Times New Roman" w:hAnsi="Times New Roman"/>
                <w:szCs w:val="24"/>
                <w:lang w:val="af-ZA"/>
              </w:rPr>
              <w:t xml:space="preserve"> </w:t>
            </w:r>
            <w:proofErr w:type="spellStart"/>
            <w:r w:rsidRPr="00104A0E">
              <w:rPr>
                <w:rFonts w:ascii="Sylfaen" w:hAnsi="Sylfaen" w:cs="Sylfaen"/>
                <w:szCs w:val="24"/>
              </w:rPr>
              <w:t>մի</w:t>
            </w:r>
            <w:proofErr w:type="spellEnd"/>
            <w:r w:rsidRPr="00644763">
              <w:rPr>
                <w:rFonts w:ascii="Times New Roman" w:hAnsi="Times New Roman"/>
                <w:szCs w:val="24"/>
                <w:lang w:val="af-ZA"/>
              </w:rPr>
              <w:t xml:space="preserve"> </w:t>
            </w:r>
            <w:proofErr w:type="spellStart"/>
            <w:r w:rsidRPr="00104A0E">
              <w:rPr>
                <w:rFonts w:ascii="Sylfaen" w:hAnsi="Sylfaen" w:cs="Sylfaen"/>
                <w:szCs w:val="24"/>
              </w:rPr>
              <w:t>հայտ</w:t>
            </w:r>
            <w:proofErr w:type="spellEnd"/>
            <w:r w:rsidRPr="00644763">
              <w:rPr>
                <w:rFonts w:ascii="Times New Roman" w:hAnsi="Times New Roman"/>
                <w:szCs w:val="24"/>
                <w:lang w:val="af-ZA"/>
              </w:rPr>
              <w:t xml:space="preserve"> </w:t>
            </w:r>
            <w:proofErr w:type="spellStart"/>
            <w:r w:rsidRPr="00104A0E">
              <w:rPr>
                <w:rFonts w:ascii="Sylfaen" w:hAnsi="Sylfaen" w:cs="Sylfaen"/>
                <w:szCs w:val="24"/>
              </w:rPr>
              <w:t>չի</w:t>
            </w:r>
            <w:proofErr w:type="spellEnd"/>
            <w:r w:rsidRPr="00644763">
              <w:rPr>
                <w:rFonts w:ascii="Times New Roman" w:hAnsi="Times New Roman"/>
                <w:szCs w:val="24"/>
                <w:lang w:val="af-ZA"/>
              </w:rPr>
              <w:t xml:space="preserve"> </w:t>
            </w:r>
            <w:proofErr w:type="spellStart"/>
            <w:r w:rsidRPr="00104A0E">
              <w:rPr>
                <w:rFonts w:ascii="Sylfaen" w:hAnsi="Sylfaen" w:cs="Sylfaen"/>
                <w:szCs w:val="24"/>
              </w:rPr>
              <w:t>ներկայացվել</w:t>
            </w:r>
            <w:proofErr w:type="spellEnd"/>
          </w:p>
        </w:tc>
      </w:tr>
    </w:tbl>
    <w:p w:rsidR="00221710" w:rsidRPr="00005CED" w:rsidRDefault="00221710">
      <w:pPr>
        <w:rPr>
          <w:lang w:val="af-ZA"/>
        </w:rPr>
      </w:pPr>
    </w:p>
    <w:p w:rsidR="00005CED" w:rsidRPr="009F6733" w:rsidRDefault="00005CED" w:rsidP="00005CE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9F6733">
        <w:rPr>
          <w:rFonts w:ascii="GHEA Grapalat" w:hAnsi="GHEA Grapalat" w:cs="Sylfaen"/>
          <w:sz w:val="20"/>
          <w:lang w:val="af-ZA"/>
        </w:rPr>
        <w:t xml:space="preserve"> </w:t>
      </w:r>
      <w:r w:rsidR="000A27C3">
        <w:rPr>
          <w:rFonts w:ascii="Sylfaen" w:hAnsi="Sylfaen" w:cs="Sylfaen"/>
          <w:sz w:val="20"/>
          <w:lang w:val="af-ZA"/>
        </w:rPr>
        <w:t>Կարինե Ղազարյանին</w:t>
      </w:r>
      <w:r w:rsidRPr="009F6733">
        <w:rPr>
          <w:rFonts w:ascii="GHEA Grapalat" w:hAnsi="GHEA Grapalat" w:cs="Sylfaen"/>
          <w:sz w:val="20"/>
          <w:lang w:val="af-ZA"/>
        </w:rPr>
        <w:t>։</w:t>
      </w:r>
    </w:p>
    <w:p w:rsidR="00005CED" w:rsidRPr="009F6733" w:rsidRDefault="00005CED" w:rsidP="00005CE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9F6733">
        <w:rPr>
          <w:rFonts w:ascii="GHEA Grapalat" w:hAnsi="GHEA Grapalat" w:cs="Sylfaen"/>
          <w:sz w:val="20"/>
          <w:lang w:val="af-ZA"/>
        </w:rPr>
        <w:t xml:space="preserve"> </w:t>
      </w:r>
      <w:r w:rsidR="000A27C3">
        <w:rPr>
          <w:rFonts w:ascii="GHEA Grapalat" w:hAnsi="GHEA Grapalat" w:cs="Sylfaen"/>
          <w:sz w:val="20"/>
          <w:lang w:val="af-ZA"/>
        </w:rPr>
        <w:t>093 88 47 85</w:t>
      </w:r>
      <w:r w:rsidRPr="009F6733">
        <w:rPr>
          <w:rFonts w:ascii="GHEA Grapalat" w:hAnsi="GHEA Grapalat" w:cs="Sylfaen"/>
          <w:sz w:val="20"/>
          <w:lang w:val="af-ZA"/>
        </w:rPr>
        <w:t>։</w:t>
      </w:r>
    </w:p>
    <w:p w:rsidR="00005CED" w:rsidRPr="000D0C32" w:rsidRDefault="00005CED" w:rsidP="00005C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A27C3">
        <w:rPr>
          <w:rFonts w:ascii="Sylfaen" w:hAnsi="Sylfaen"/>
          <w:sz w:val="18"/>
          <w:szCs w:val="18"/>
          <w:lang w:val="af-ZA"/>
        </w:rPr>
        <w:t>Karin.ghazarya@mail.ru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05CED" w:rsidRPr="000A27C3" w:rsidRDefault="00005CED" w:rsidP="00005CED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0A27C3">
        <w:rPr>
          <w:rFonts w:ascii="Sylfaen" w:hAnsi="Sylfaen" w:cs="Sylfaen"/>
          <w:sz w:val="20"/>
          <w:lang w:val="en-US"/>
        </w:rPr>
        <w:t>Փոքր</w:t>
      </w:r>
      <w:proofErr w:type="spellEnd"/>
      <w:r w:rsidR="000A27C3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0A27C3">
        <w:rPr>
          <w:rFonts w:ascii="Sylfaen" w:hAnsi="Sylfaen" w:cs="Sylfaen"/>
          <w:sz w:val="20"/>
          <w:lang w:val="en-US"/>
        </w:rPr>
        <w:t>Վեդու</w:t>
      </w:r>
      <w:proofErr w:type="spellEnd"/>
      <w:r w:rsidR="000A27C3">
        <w:rPr>
          <w:rFonts w:ascii="Sylfaen" w:hAnsi="Sylfaen" w:cs="Sylfaen"/>
          <w:sz w:val="20"/>
          <w:lang w:val="en-US"/>
        </w:rPr>
        <w:t xml:space="preserve"> ԱԱՊԿ ՓԲԸ</w:t>
      </w:r>
    </w:p>
    <w:p w:rsidR="00221710" w:rsidRPr="00005CED" w:rsidRDefault="00221710">
      <w:pPr>
        <w:rPr>
          <w:lang w:val="es-ES"/>
        </w:rPr>
      </w:pPr>
    </w:p>
    <w:p w:rsidR="00221710" w:rsidRPr="00005CED" w:rsidRDefault="00221710">
      <w:pPr>
        <w:rPr>
          <w:lang w:val="af-ZA"/>
        </w:rPr>
      </w:pPr>
    </w:p>
    <w:p w:rsidR="00221710" w:rsidRPr="00005CED" w:rsidRDefault="00221710">
      <w:pPr>
        <w:rPr>
          <w:lang w:val="af-ZA"/>
        </w:rPr>
      </w:pPr>
    </w:p>
    <w:p w:rsidR="00221710" w:rsidRPr="00005CED" w:rsidRDefault="00221710">
      <w:pPr>
        <w:rPr>
          <w:lang w:val="af-ZA"/>
        </w:rPr>
      </w:pPr>
    </w:p>
    <w:p w:rsidR="00221710" w:rsidRPr="00221710" w:rsidRDefault="00221710">
      <w:pPr>
        <w:rPr>
          <w:lang w:val="af-ZA"/>
        </w:rPr>
      </w:pPr>
    </w:p>
    <w:sectPr w:rsidR="00221710" w:rsidRPr="00221710" w:rsidSect="002217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E11"/>
    <w:rsid w:val="00005CED"/>
    <w:rsid w:val="0005360C"/>
    <w:rsid w:val="000A27C3"/>
    <w:rsid w:val="000D47A9"/>
    <w:rsid w:val="00140FAA"/>
    <w:rsid w:val="00221710"/>
    <w:rsid w:val="004D3312"/>
    <w:rsid w:val="005D7018"/>
    <w:rsid w:val="006A74F2"/>
    <w:rsid w:val="006F4CE0"/>
    <w:rsid w:val="00874E11"/>
    <w:rsid w:val="00BC52D2"/>
    <w:rsid w:val="00E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30D85-8A9D-45E5-ABD1-83075ACE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2D2"/>
  </w:style>
  <w:style w:type="paragraph" w:styleId="3">
    <w:name w:val="heading 3"/>
    <w:basedOn w:val="a"/>
    <w:next w:val="a"/>
    <w:link w:val="30"/>
    <w:qFormat/>
    <w:rsid w:val="00874E1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74E1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4E11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4E1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table" w:styleId="a3">
    <w:name w:val="Table Grid"/>
    <w:basedOn w:val="a1"/>
    <w:uiPriority w:val="59"/>
    <w:rsid w:val="00005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Indent 3"/>
    <w:basedOn w:val="a"/>
    <w:link w:val="32"/>
    <w:rsid w:val="00005C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05CE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dcterms:created xsi:type="dcterms:W3CDTF">2001-12-31T21:14:00Z</dcterms:created>
  <dcterms:modified xsi:type="dcterms:W3CDTF">2015-02-24T11:03:00Z</dcterms:modified>
</cp:coreProperties>
</file>