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6" w:rsidRPr="00B13C7C" w:rsidRDefault="00A64136" w:rsidP="00A64136">
      <w:pPr>
        <w:pStyle w:val="Frontpage1"/>
        <w:spacing w:before="4000"/>
        <w:ind w:left="0"/>
        <w:jc w:val="center"/>
        <w:rPr>
          <w:rFonts w:asciiTheme="minorHAnsi" w:hAnsiTheme="minorHAnsi"/>
          <w:sz w:val="32"/>
          <w:szCs w:val="32"/>
          <w:lang w:val="ru-RU"/>
        </w:rPr>
      </w:pPr>
      <w:bookmarkStart w:id="0" w:name="_Toc334245780"/>
      <w:bookmarkStart w:id="1" w:name="_Toc335046861"/>
      <w:r w:rsidRPr="00B13C7C">
        <w:rPr>
          <w:rFonts w:asciiTheme="minorHAnsi" w:hAnsiTheme="minorHAnsi"/>
          <w:sz w:val="32"/>
          <w:szCs w:val="32"/>
          <w:lang w:val="ru-RU"/>
        </w:rPr>
        <w:t>Инструкция</w:t>
      </w:r>
      <w:r w:rsidR="00C83E2B" w:rsidRPr="00B13C7C">
        <w:rPr>
          <w:rFonts w:asciiTheme="minorHAnsi" w:hAnsiTheme="minorHAnsi"/>
          <w:sz w:val="32"/>
          <w:szCs w:val="32"/>
          <w:lang w:val="ru-RU"/>
        </w:rPr>
        <w:t xml:space="preserve"> </w:t>
      </w:r>
      <w:r w:rsidRPr="00B13C7C">
        <w:rPr>
          <w:rFonts w:asciiTheme="minorHAnsi" w:hAnsiTheme="minorHAnsi"/>
          <w:sz w:val="32"/>
          <w:szCs w:val="32"/>
          <w:lang w:val="ru-RU"/>
        </w:rPr>
        <w:t xml:space="preserve">участнику </w:t>
      </w:r>
      <w:r w:rsidR="00CF4FC4" w:rsidRPr="00B13C7C">
        <w:rPr>
          <w:rFonts w:asciiTheme="minorHAnsi" w:hAnsiTheme="minorHAnsi"/>
          <w:sz w:val="32"/>
          <w:szCs w:val="32"/>
          <w:lang w:val="ru-RU"/>
        </w:rPr>
        <w:t>Т</w:t>
      </w:r>
      <w:r w:rsidR="00CB0A30" w:rsidRPr="00B13C7C">
        <w:rPr>
          <w:rFonts w:asciiTheme="minorHAnsi" w:hAnsiTheme="minorHAnsi"/>
          <w:sz w:val="32"/>
          <w:szCs w:val="32"/>
          <w:lang w:val="ru-RU"/>
        </w:rPr>
        <w:t>ендера</w:t>
      </w:r>
    </w:p>
    <w:bookmarkEnd w:id="0"/>
    <w:bookmarkEnd w:id="1"/>
    <w:p w:rsidR="00A64136" w:rsidRPr="0016564E" w:rsidRDefault="000F668A" w:rsidP="00A64136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B13C7C">
        <w:rPr>
          <w:rFonts w:asciiTheme="minorHAnsi" w:hAnsiTheme="minorHAnsi"/>
          <w:b/>
          <w:sz w:val="32"/>
          <w:szCs w:val="32"/>
        </w:rPr>
        <w:t>Тендер</w:t>
      </w:r>
      <w:r w:rsidR="00255910" w:rsidRPr="00B13C7C">
        <w:rPr>
          <w:rFonts w:asciiTheme="minorHAnsi" w:hAnsiTheme="minorHAnsi"/>
          <w:b/>
          <w:sz w:val="32"/>
          <w:szCs w:val="32"/>
        </w:rPr>
        <w:t xml:space="preserve"> </w:t>
      </w:r>
      <w:r w:rsidR="00255910" w:rsidRPr="00B13C7C">
        <w:rPr>
          <w:rFonts w:asciiTheme="minorHAnsi" w:hAnsiTheme="minorHAnsi"/>
          <w:b/>
          <w:sz w:val="32"/>
          <w:szCs w:val="32"/>
          <w:lang w:val="en-US"/>
        </w:rPr>
        <w:t>ARM</w:t>
      </w:r>
      <w:r w:rsidR="00255910" w:rsidRPr="00B13C7C">
        <w:rPr>
          <w:rFonts w:asciiTheme="minorHAnsi" w:hAnsiTheme="minorHAnsi"/>
          <w:b/>
          <w:sz w:val="32"/>
          <w:szCs w:val="32"/>
        </w:rPr>
        <w:t>-</w:t>
      </w:r>
      <w:r w:rsidR="00255910" w:rsidRPr="00B13C7C">
        <w:rPr>
          <w:rFonts w:asciiTheme="minorHAnsi" w:hAnsiTheme="minorHAnsi"/>
          <w:b/>
          <w:sz w:val="32"/>
          <w:szCs w:val="32"/>
          <w:lang w:val="en-US"/>
        </w:rPr>
        <w:t>T</w:t>
      </w:r>
      <w:r w:rsidR="00255910" w:rsidRPr="00B13C7C">
        <w:rPr>
          <w:rFonts w:asciiTheme="minorHAnsi" w:hAnsiTheme="minorHAnsi"/>
          <w:b/>
          <w:sz w:val="32"/>
          <w:szCs w:val="32"/>
        </w:rPr>
        <w:t xml:space="preserve"> </w:t>
      </w:r>
      <w:r w:rsidR="00B13C7C" w:rsidRPr="00B13C7C">
        <w:rPr>
          <w:rFonts w:asciiTheme="minorHAnsi" w:hAnsiTheme="minorHAnsi"/>
          <w:b/>
          <w:sz w:val="32"/>
          <w:szCs w:val="32"/>
        </w:rPr>
        <w:t>002/15</w:t>
      </w:r>
      <w:r w:rsidR="00A64136" w:rsidRPr="00B13C7C">
        <w:rPr>
          <w:rFonts w:asciiTheme="minorHAnsi" w:hAnsiTheme="minorHAnsi"/>
          <w:b/>
          <w:sz w:val="32"/>
          <w:szCs w:val="32"/>
        </w:rPr>
        <w:t xml:space="preserve"> по выбору поставщик</w:t>
      </w:r>
      <w:r w:rsidR="00E72E6A" w:rsidRPr="00B13C7C">
        <w:rPr>
          <w:rFonts w:asciiTheme="minorHAnsi" w:hAnsiTheme="minorHAnsi"/>
          <w:b/>
          <w:sz w:val="32"/>
          <w:szCs w:val="32"/>
        </w:rPr>
        <w:t xml:space="preserve">а медиаконвертеров, </w:t>
      </w:r>
      <w:r w:rsidR="003B6010">
        <w:rPr>
          <w:rFonts w:asciiTheme="minorHAnsi" w:hAnsiTheme="minorHAnsi"/>
          <w:b/>
          <w:sz w:val="32"/>
          <w:szCs w:val="32"/>
        </w:rPr>
        <w:t xml:space="preserve"> </w:t>
      </w:r>
      <w:r w:rsidR="003B6010" w:rsidRPr="003B6010">
        <w:rPr>
          <w:b/>
          <w:sz w:val="32"/>
          <w:szCs w:val="32"/>
        </w:rPr>
        <w:t>коммутаторов</w:t>
      </w:r>
      <w:r w:rsidR="003B6010">
        <w:rPr>
          <w:rFonts w:asciiTheme="minorHAnsi" w:hAnsiTheme="minorHAnsi"/>
          <w:b/>
          <w:sz w:val="32"/>
          <w:szCs w:val="32"/>
        </w:rPr>
        <w:t xml:space="preserve"> </w:t>
      </w:r>
      <w:r w:rsidR="003B6010" w:rsidRPr="003B6010">
        <w:rPr>
          <w:b/>
          <w:sz w:val="32"/>
          <w:szCs w:val="32"/>
        </w:rPr>
        <w:t xml:space="preserve">агрегации </w:t>
      </w:r>
      <w:r w:rsidR="00E72E6A" w:rsidRPr="003B6010">
        <w:rPr>
          <w:b/>
          <w:sz w:val="32"/>
          <w:szCs w:val="32"/>
        </w:rPr>
        <w:t>и</w:t>
      </w:r>
      <w:r w:rsidR="00E72E6A" w:rsidRPr="00B13C7C">
        <w:rPr>
          <w:rFonts w:asciiTheme="minorHAnsi" w:hAnsiTheme="minorHAnsi"/>
          <w:b/>
          <w:sz w:val="32"/>
          <w:szCs w:val="32"/>
        </w:rPr>
        <w:t xml:space="preserve"> </w:t>
      </w:r>
      <w:r w:rsidR="00E72E6A" w:rsidRPr="00B13C7C">
        <w:rPr>
          <w:rFonts w:asciiTheme="minorHAnsi" w:hAnsiTheme="minorHAnsi"/>
          <w:b/>
          <w:sz w:val="32"/>
          <w:szCs w:val="32"/>
          <w:lang w:val="en-US"/>
        </w:rPr>
        <w:t>SFP</w:t>
      </w:r>
      <w:r w:rsidR="00E72E6A" w:rsidRPr="00B13C7C">
        <w:rPr>
          <w:rFonts w:asciiTheme="minorHAnsi" w:hAnsiTheme="minorHAnsi"/>
          <w:b/>
          <w:sz w:val="32"/>
          <w:szCs w:val="32"/>
        </w:rPr>
        <w:t>-модулей</w:t>
      </w:r>
      <w:r w:rsidR="00C83E2B" w:rsidRPr="00B13C7C">
        <w:rPr>
          <w:rFonts w:asciiTheme="minorHAnsi" w:hAnsiTheme="minorHAnsi"/>
          <w:b/>
          <w:sz w:val="32"/>
          <w:szCs w:val="32"/>
        </w:rPr>
        <w:t xml:space="preserve"> </w:t>
      </w:r>
      <w:r w:rsidR="00A64136" w:rsidRPr="00B13C7C">
        <w:rPr>
          <w:rFonts w:asciiTheme="minorHAnsi" w:hAnsiTheme="minorHAnsi"/>
          <w:b/>
          <w:sz w:val="32"/>
          <w:szCs w:val="32"/>
        </w:rPr>
        <w:t xml:space="preserve">для нужд ЗАО «АрменТел» </w:t>
      </w:r>
      <w:r w:rsidR="0016564E" w:rsidRPr="0016564E">
        <w:rPr>
          <w:rFonts w:asciiTheme="minorHAnsi" w:hAnsiTheme="minorHAnsi"/>
          <w:b/>
          <w:sz w:val="32"/>
          <w:szCs w:val="32"/>
        </w:rPr>
        <w:t>сроком на 1 год</w:t>
      </w: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B13C7C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B13C7C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B13C7C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B13C7C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13C7C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EA24E4" w:rsidRDefault="00B13C7C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B13C7C">
        <w:rPr>
          <w:rFonts w:asciiTheme="minorHAnsi" w:hAnsiTheme="minorHAnsi"/>
          <w:b/>
          <w:sz w:val="32"/>
          <w:szCs w:val="32"/>
        </w:rPr>
        <w:t>г.Ереван, 2015</w:t>
      </w:r>
    </w:p>
    <w:p w:rsidR="008B0B1B" w:rsidRPr="00B13C7C" w:rsidRDefault="008B0B1B" w:rsidP="008B0B1B">
      <w:pPr>
        <w:ind w:right="-336"/>
        <w:rPr>
          <w:rFonts w:asciiTheme="minorHAnsi" w:hAnsiTheme="minorHAnsi"/>
          <w:b/>
        </w:rPr>
      </w:pPr>
    </w:p>
    <w:p w:rsidR="00431E2C" w:rsidRPr="00B13C7C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B13C7C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B13C7C">
        <w:rPr>
          <w:rFonts w:asciiTheme="minorHAnsi" w:hAnsiTheme="minorHAnsi" w:cs="Times New Roman"/>
          <w:sz w:val="28"/>
        </w:rPr>
        <w:t xml:space="preserve">Предмет </w:t>
      </w:r>
      <w:r w:rsidR="00B004F9" w:rsidRPr="00B13C7C">
        <w:rPr>
          <w:rFonts w:asciiTheme="minorHAnsi" w:hAnsiTheme="minorHAnsi" w:cs="Times New Roman"/>
          <w:sz w:val="28"/>
        </w:rPr>
        <w:t>Тендер</w:t>
      </w:r>
      <w:r w:rsidR="00061A5B" w:rsidRPr="00B13C7C">
        <w:rPr>
          <w:rFonts w:asciiTheme="minorHAnsi" w:hAnsiTheme="minorHAnsi" w:cs="Times New Roman"/>
          <w:sz w:val="28"/>
        </w:rPr>
        <w:t>а</w:t>
      </w:r>
      <w:r w:rsidRPr="00B13C7C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9D3C99" w:rsidRPr="000A0B18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9D4A5E" w:rsidRPr="00B13C7C">
        <w:rPr>
          <w:rFonts w:asciiTheme="minorHAnsi" w:hAnsiTheme="minorHAnsi"/>
        </w:rPr>
        <w:t>Т</w:t>
      </w:r>
      <w:r w:rsidR="00B1732F" w:rsidRPr="00B13C7C">
        <w:rPr>
          <w:rFonts w:asciiTheme="minorHAnsi" w:hAnsiTheme="minorHAnsi"/>
        </w:rPr>
        <w:t>ендер</w:t>
      </w:r>
      <w:r w:rsidRPr="00B13C7C">
        <w:rPr>
          <w:rFonts w:asciiTheme="minorHAnsi" w:hAnsiTheme="minorHAnsi"/>
        </w:rPr>
        <w:t>е</w:t>
      </w:r>
      <w:r w:rsidR="00255910" w:rsidRPr="00B13C7C">
        <w:rPr>
          <w:rFonts w:asciiTheme="minorHAnsi" w:hAnsiTheme="minorHAnsi"/>
        </w:rPr>
        <w:t xml:space="preserve"> </w:t>
      </w:r>
      <w:r w:rsidR="003B1E2B" w:rsidRPr="00B13C7C">
        <w:rPr>
          <w:rFonts w:asciiTheme="minorHAnsi" w:hAnsiTheme="minorHAnsi"/>
          <w:lang w:val="en-US"/>
        </w:rPr>
        <w:t>ARM</w:t>
      </w:r>
      <w:r w:rsidR="003B1E2B" w:rsidRPr="00B13C7C">
        <w:rPr>
          <w:rFonts w:asciiTheme="minorHAnsi" w:hAnsiTheme="minorHAnsi"/>
        </w:rPr>
        <w:t>-</w:t>
      </w:r>
      <w:r w:rsidR="003B1E2B" w:rsidRPr="00B13C7C">
        <w:rPr>
          <w:rFonts w:asciiTheme="minorHAnsi" w:hAnsiTheme="minorHAnsi"/>
          <w:lang w:val="en-US"/>
        </w:rPr>
        <w:t>T</w:t>
      </w:r>
      <w:r w:rsidR="003B1E2B" w:rsidRPr="00B13C7C">
        <w:rPr>
          <w:rFonts w:asciiTheme="minorHAnsi" w:hAnsiTheme="minorHAnsi"/>
        </w:rPr>
        <w:t xml:space="preserve"> </w:t>
      </w:r>
      <w:r w:rsidR="00B13C7C" w:rsidRPr="00B13C7C">
        <w:rPr>
          <w:rFonts w:asciiTheme="minorHAnsi" w:hAnsiTheme="minorHAnsi"/>
        </w:rPr>
        <w:t>002/15</w:t>
      </w:r>
      <w:r w:rsidR="003B1E2B" w:rsidRPr="00B13C7C">
        <w:rPr>
          <w:rFonts w:asciiTheme="minorHAnsi" w:hAnsiTheme="minorHAnsi"/>
        </w:rPr>
        <w:t xml:space="preserve"> по выбору поставщика медиаконвертеров, </w:t>
      </w:r>
      <w:r w:rsidR="003B6010">
        <w:t xml:space="preserve"> коммутаторов агрегации</w:t>
      </w:r>
      <w:r w:rsidR="003B1E2B" w:rsidRPr="00B13C7C">
        <w:rPr>
          <w:rFonts w:asciiTheme="minorHAnsi" w:hAnsiTheme="minorHAnsi"/>
        </w:rPr>
        <w:t xml:space="preserve"> и </w:t>
      </w:r>
      <w:r w:rsidR="003B1E2B" w:rsidRPr="00B13C7C">
        <w:rPr>
          <w:rFonts w:asciiTheme="minorHAnsi" w:hAnsiTheme="minorHAnsi"/>
          <w:lang w:val="en-US"/>
        </w:rPr>
        <w:t>SFP</w:t>
      </w:r>
      <w:r w:rsidR="003B1E2B" w:rsidRPr="00B13C7C">
        <w:rPr>
          <w:rFonts w:asciiTheme="minorHAnsi" w:hAnsiTheme="minorHAnsi"/>
        </w:rPr>
        <w:t>-модулей</w:t>
      </w:r>
      <w:r w:rsidRPr="00B13C7C">
        <w:rPr>
          <w:rFonts w:asciiTheme="minorHAnsi" w:hAnsiTheme="minorHAnsi"/>
        </w:rPr>
        <w:t xml:space="preserve"> для нужд ЗАО  АрменТел (далее </w:t>
      </w:r>
      <w:r w:rsidR="00B1732F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)</w:t>
      </w:r>
      <w:r w:rsidR="000A0B18" w:rsidRPr="000A0B18">
        <w:rPr>
          <w:rFonts w:asciiTheme="minorHAnsi" w:hAnsiTheme="minorHAnsi"/>
        </w:rPr>
        <w:t xml:space="preserve"> сроком на 1 год.</w:t>
      </w:r>
    </w:p>
    <w:p w:rsidR="009D3C99" w:rsidRPr="00B13C7C" w:rsidRDefault="009D3C99" w:rsidP="009D3C99">
      <w:pPr>
        <w:spacing w:after="200"/>
        <w:jc w:val="both"/>
        <w:rPr>
          <w:rFonts w:asciiTheme="minorHAnsi" w:hAnsiTheme="minorHAnsi"/>
        </w:rPr>
      </w:pPr>
    </w:p>
    <w:p w:rsidR="009D3C99" w:rsidRPr="00B13C7C" w:rsidRDefault="009D3C99" w:rsidP="009D3C99">
      <w:pPr>
        <w:spacing w:after="20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Предметом закупки является поставка </w:t>
      </w:r>
      <w:r w:rsidR="003B1E2B" w:rsidRPr="00B13C7C">
        <w:rPr>
          <w:rFonts w:asciiTheme="minorHAnsi" w:hAnsiTheme="minorHAnsi"/>
        </w:rPr>
        <w:t xml:space="preserve">медиаконвертеров, </w:t>
      </w:r>
      <w:r w:rsidR="003B6010">
        <w:rPr>
          <w:rFonts w:asciiTheme="minorHAnsi" w:hAnsiTheme="minorHAnsi"/>
        </w:rPr>
        <w:t xml:space="preserve"> коммутаторов агрегации</w:t>
      </w:r>
      <w:r w:rsidR="003B1E2B" w:rsidRPr="00B13C7C">
        <w:rPr>
          <w:rFonts w:asciiTheme="minorHAnsi" w:hAnsiTheme="minorHAnsi"/>
        </w:rPr>
        <w:t xml:space="preserve"> и </w:t>
      </w:r>
      <w:r w:rsidR="003B1E2B" w:rsidRPr="00B13C7C">
        <w:rPr>
          <w:rFonts w:asciiTheme="minorHAnsi" w:hAnsiTheme="minorHAnsi"/>
          <w:lang w:val="en-US"/>
        </w:rPr>
        <w:t>SFP</w:t>
      </w:r>
      <w:r w:rsidR="003B1E2B" w:rsidRPr="00B13C7C">
        <w:rPr>
          <w:rFonts w:asciiTheme="minorHAnsi" w:hAnsiTheme="minorHAnsi"/>
        </w:rPr>
        <w:t>-модулей</w:t>
      </w:r>
      <w:r w:rsidR="000A0B18" w:rsidRPr="000A0B18">
        <w:rPr>
          <w:rFonts w:asciiTheme="minorHAnsi" w:hAnsiTheme="minorHAnsi"/>
        </w:rPr>
        <w:t xml:space="preserve"> на следующих базисах поставки</w:t>
      </w:r>
      <w:r w:rsidR="007A352A" w:rsidRPr="00B13C7C">
        <w:rPr>
          <w:rFonts w:asciiTheme="minorHAnsi" w:hAnsiTheme="minorHAnsi"/>
        </w:rPr>
        <w:t>:</w:t>
      </w:r>
    </w:p>
    <w:p w:rsidR="009D3C99" w:rsidRPr="00B13C7C" w:rsidRDefault="009D3C99" w:rsidP="009D3C99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B13C7C">
        <w:rPr>
          <w:rFonts w:asciiTheme="minorHAnsi" w:hAnsiTheme="minorHAnsi"/>
        </w:rPr>
        <w:t>DAP Ереван (</w:t>
      </w:r>
      <w:r w:rsidRPr="00B13C7C">
        <w:rPr>
          <w:rFonts w:asciiTheme="minorHAnsi" w:hAnsiTheme="minorHAnsi"/>
          <w:lang w:val="en-US"/>
        </w:rPr>
        <w:t>Incoterms</w:t>
      </w:r>
      <w:r w:rsidRPr="00B13C7C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B13C7C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B13C7C">
        <w:rPr>
          <w:rFonts w:asciiTheme="minorHAnsi" w:hAnsiTheme="minorHAnsi"/>
          <w:lang w:val="en-US"/>
        </w:rPr>
        <w:t>DDP</w:t>
      </w:r>
      <w:r w:rsidRPr="00B13C7C">
        <w:rPr>
          <w:rFonts w:asciiTheme="minorHAnsi" w:hAnsiTheme="minorHAnsi"/>
        </w:rPr>
        <w:t xml:space="preserve"> склад Заказчика (</w:t>
      </w:r>
      <w:r w:rsidRPr="00B13C7C">
        <w:rPr>
          <w:rFonts w:asciiTheme="minorHAnsi" w:hAnsiTheme="minorHAnsi"/>
          <w:lang w:val="en-US"/>
        </w:rPr>
        <w:t>Incoterms</w:t>
      </w:r>
      <w:r w:rsidRPr="00B13C7C">
        <w:rPr>
          <w:rFonts w:asciiTheme="minorHAnsi" w:hAnsiTheme="minorHAnsi"/>
        </w:rPr>
        <w:t xml:space="preserve"> 2010) </w:t>
      </w:r>
      <w:r w:rsidRPr="00B13C7C">
        <w:t>для</w:t>
      </w:r>
      <w:r w:rsidRPr="00B13C7C">
        <w:rPr>
          <w:rFonts w:asciiTheme="minorHAnsi" w:hAnsiTheme="minorHAnsi"/>
        </w:rPr>
        <w:t xml:space="preserve"> Участников-резидентов Республики Армения.</w:t>
      </w:r>
    </w:p>
    <w:p w:rsidR="001B1D6E" w:rsidRPr="00B13C7C" w:rsidRDefault="001D761A" w:rsidP="003067A0">
      <w:pPr>
        <w:spacing w:before="12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Технические Требования к </w:t>
      </w:r>
      <w:r w:rsidR="0016564E" w:rsidRPr="00A059F0">
        <w:t>Оборудованию</w:t>
      </w:r>
      <w:r w:rsidR="0016564E">
        <w:rPr>
          <w:rFonts w:asciiTheme="minorHAnsi" w:hAnsiTheme="minorHAnsi"/>
        </w:rPr>
        <w:t xml:space="preserve"> приведены в </w:t>
      </w:r>
      <w:r w:rsidR="0016564E" w:rsidRPr="0016564E">
        <w:t>П</w:t>
      </w:r>
      <w:r w:rsidRPr="00B13C7C">
        <w:rPr>
          <w:rFonts w:asciiTheme="minorHAnsi" w:hAnsiTheme="minorHAnsi"/>
        </w:rPr>
        <w:t xml:space="preserve">риложении </w:t>
      </w:r>
      <w:r w:rsidR="004F5BF5" w:rsidRPr="004F5BF5">
        <w:rPr>
          <w:rFonts w:asciiTheme="minorHAnsi" w:hAnsiTheme="minorHAnsi"/>
        </w:rPr>
        <w:t>6</w:t>
      </w:r>
      <w:r w:rsidRPr="00B13C7C">
        <w:rPr>
          <w:rFonts w:asciiTheme="minorHAnsi" w:hAnsiTheme="minorHAnsi"/>
        </w:rPr>
        <w:t xml:space="preserve"> к настоящей Инструкции.</w:t>
      </w:r>
      <w:r w:rsidRPr="00B13C7C">
        <w:rPr>
          <w:rFonts w:asciiTheme="minorHAnsi" w:hAnsiTheme="minorHAnsi"/>
        </w:rPr>
        <w:br/>
      </w:r>
      <w:r w:rsidRPr="00B13C7C">
        <w:rPr>
          <w:rFonts w:asciiTheme="minorHAnsi" w:hAnsiTheme="minorHAnsi"/>
        </w:rPr>
        <w:br/>
      </w:r>
      <w:r w:rsidR="003067A0" w:rsidRPr="00B13C7C">
        <w:rPr>
          <w:rFonts w:asciiTheme="minorHAnsi" w:hAnsiTheme="minorHAnsi"/>
        </w:rPr>
        <w:t xml:space="preserve">Планируемые </w:t>
      </w:r>
      <w:r w:rsidR="00300BA7" w:rsidRPr="00B13C7C">
        <w:rPr>
          <w:rFonts w:asciiTheme="minorHAnsi" w:hAnsiTheme="minorHAnsi"/>
        </w:rPr>
        <w:t xml:space="preserve"> </w:t>
      </w:r>
      <w:r w:rsidR="003067A0" w:rsidRPr="00B13C7C">
        <w:rPr>
          <w:rFonts w:asciiTheme="minorHAnsi" w:hAnsiTheme="minorHAnsi"/>
        </w:rPr>
        <w:t>минимальные</w:t>
      </w:r>
      <w:r w:rsidR="003B1E2B" w:rsidRPr="00B13C7C">
        <w:rPr>
          <w:rFonts w:asciiTheme="minorHAnsi" w:hAnsiTheme="minorHAnsi"/>
        </w:rPr>
        <w:t xml:space="preserve"> и </w:t>
      </w:r>
      <w:r w:rsidR="003067A0" w:rsidRPr="00B13C7C">
        <w:rPr>
          <w:rFonts w:asciiTheme="minorHAnsi" w:hAnsiTheme="minorHAnsi"/>
        </w:rPr>
        <w:t>максимальные</w:t>
      </w:r>
      <w:r w:rsidR="003B1E2B" w:rsidRPr="00B13C7C">
        <w:rPr>
          <w:rFonts w:asciiTheme="minorHAnsi" w:hAnsiTheme="minorHAnsi"/>
        </w:rPr>
        <w:t xml:space="preserve"> количества </w:t>
      </w:r>
      <w:r w:rsidR="003067A0" w:rsidRPr="00B13C7C">
        <w:rPr>
          <w:rFonts w:asciiTheme="minorHAnsi" w:hAnsiTheme="minorHAnsi"/>
        </w:rPr>
        <w:t>закупаемого</w:t>
      </w:r>
      <w:r w:rsidR="003D1076" w:rsidRPr="00B13C7C">
        <w:rPr>
          <w:rFonts w:asciiTheme="minorHAnsi" w:hAnsiTheme="minorHAnsi"/>
        </w:rPr>
        <w:t xml:space="preserve"> </w:t>
      </w:r>
      <w:r w:rsidR="001D415E" w:rsidRPr="00B13C7C">
        <w:rPr>
          <w:rFonts w:asciiTheme="minorHAnsi" w:hAnsiTheme="minorHAnsi"/>
        </w:rPr>
        <w:t>оборудования</w:t>
      </w:r>
      <w:r w:rsidR="003D1076" w:rsidRPr="00B13C7C">
        <w:rPr>
          <w:rFonts w:asciiTheme="minorHAnsi" w:hAnsiTheme="minorHAnsi"/>
        </w:rPr>
        <w:t xml:space="preserve"> приведен</w:t>
      </w:r>
      <w:r w:rsidR="003067A0" w:rsidRPr="00B13C7C">
        <w:rPr>
          <w:rFonts w:asciiTheme="minorHAnsi" w:hAnsiTheme="minorHAnsi"/>
        </w:rPr>
        <w:t>ы</w:t>
      </w:r>
      <w:r w:rsidR="003D1076" w:rsidRPr="00B13C7C">
        <w:rPr>
          <w:rFonts w:asciiTheme="minorHAnsi" w:hAnsiTheme="minorHAnsi"/>
        </w:rPr>
        <w:t xml:space="preserve"> в спецификации (Приложение №</w:t>
      </w:r>
      <w:r w:rsidR="004F5BF5" w:rsidRPr="004F5BF5">
        <w:rPr>
          <w:rFonts w:asciiTheme="minorHAnsi" w:hAnsiTheme="minorHAnsi"/>
        </w:rPr>
        <w:t>3</w:t>
      </w:r>
      <w:r w:rsidR="003D1076" w:rsidRPr="00B13C7C">
        <w:rPr>
          <w:rFonts w:asciiTheme="minorHAnsi" w:hAnsiTheme="minorHAnsi"/>
        </w:rPr>
        <w:t>).</w:t>
      </w:r>
      <w:r w:rsidR="003067A0" w:rsidRPr="00B13C7C">
        <w:rPr>
          <w:rFonts w:asciiTheme="minorHAnsi" w:hAnsiTheme="minorHAnsi" w:cs="Helv"/>
          <w:color w:val="000000"/>
        </w:rPr>
        <w:t xml:space="preserve"> </w:t>
      </w:r>
      <w:r w:rsidR="003067A0" w:rsidRPr="00B13C7C">
        <w:rPr>
          <w:rFonts w:asciiTheme="minorHAnsi" w:hAnsiTheme="minorHAnsi"/>
        </w:rPr>
        <w:t xml:space="preserve">Указанные количества  (Приложение </w:t>
      </w:r>
      <w:r w:rsidR="004F5BF5" w:rsidRPr="004F5BF5">
        <w:rPr>
          <w:rFonts w:asciiTheme="minorHAnsi" w:hAnsiTheme="minorHAnsi"/>
        </w:rPr>
        <w:t>3</w:t>
      </w:r>
      <w:r w:rsidR="003067A0" w:rsidRPr="00B13C7C">
        <w:rPr>
          <w:rFonts w:asciiTheme="minorHAnsi" w:hAnsiTheme="minorHAnsi"/>
        </w:rPr>
        <w:t xml:space="preserve">: Шаблон коммерческого предложения) являются прогнозными, используются исключительно для информирования участников и не означают обязательств заказчика приобрести именно такое количество </w:t>
      </w:r>
      <w:r w:rsidR="0016564E" w:rsidRPr="0016564E">
        <w:rPr>
          <w:rFonts w:asciiTheme="minorHAnsi" w:hAnsiTheme="minorHAnsi"/>
        </w:rPr>
        <w:t>о</w:t>
      </w:r>
      <w:r w:rsidR="0016564E" w:rsidRPr="0016564E">
        <w:t>барудования</w:t>
      </w:r>
      <w:r w:rsidR="003067A0" w:rsidRPr="00B13C7C">
        <w:rPr>
          <w:rFonts w:asciiTheme="minorHAnsi" w:hAnsiTheme="minorHAnsi"/>
        </w:rPr>
        <w:t>.</w:t>
      </w:r>
    </w:p>
    <w:p w:rsidR="003D1076" w:rsidRPr="00B13C7C" w:rsidRDefault="00066319" w:rsidP="00171F2B">
      <w:pPr>
        <w:spacing w:before="12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br/>
      </w:r>
      <w:r w:rsidR="0016564E" w:rsidRPr="00B13C7C">
        <w:rPr>
          <w:rFonts w:asciiTheme="minorHAnsi" w:hAnsiTheme="minorHAnsi"/>
        </w:rPr>
        <w:t>Лот 1</w:t>
      </w:r>
      <w:r w:rsidR="0016564E" w:rsidRPr="0016564E">
        <w:rPr>
          <w:rFonts w:asciiTheme="minorHAnsi" w:hAnsiTheme="minorHAnsi"/>
        </w:rPr>
        <w:t xml:space="preserve"> </w:t>
      </w:r>
      <w:r w:rsidR="0016564E" w:rsidRPr="00B13C7C">
        <w:rPr>
          <w:rFonts w:asciiTheme="minorHAnsi" w:hAnsiTheme="minorHAnsi"/>
        </w:rPr>
        <w:t>составляют</w:t>
      </w:r>
      <w:r w:rsidR="0016564E" w:rsidRPr="0016564E">
        <w:rPr>
          <w:rFonts w:asciiTheme="minorHAnsi" w:hAnsiTheme="minorHAnsi"/>
        </w:rPr>
        <w:t xml:space="preserve"> </w:t>
      </w:r>
      <w:r w:rsidR="0016564E" w:rsidRPr="00B13C7C">
        <w:rPr>
          <w:rFonts w:asciiTheme="minorHAnsi" w:hAnsiTheme="minorHAnsi"/>
        </w:rPr>
        <w:t>коммутаторы</w:t>
      </w:r>
      <w:r w:rsidR="0016564E" w:rsidRPr="0016564E">
        <w:rPr>
          <w:rFonts w:asciiTheme="minorHAnsi" w:hAnsiTheme="minorHAnsi"/>
        </w:rPr>
        <w:t xml:space="preserve"> а</w:t>
      </w:r>
      <w:r w:rsidR="00737F7D" w:rsidRPr="00B13C7C">
        <w:rPr>
          <w:rFonts w:asciiTheme="minorHAnsi" w:hAnsiTheme="minorHAnsi"/>
        </w:rPr>
        <w:t>грегац</w:t>
      </w:r>
      <w:r w:rsidR="0016564E" w:rsidRPr="0016564E">
        <w:rPr>
          <w:rFonts w:asciiTheme="minorHAnsi" w:hAnsiTheme="minorHAnsi"/>
        </w:rPr>
        <w:t>ии</w:t>
      </w:r>
      <w:r w:rsidR="00737F7D" w:rsidRPr="00B13C7C">
        <w:rPr>
          <w:rFonts w:asciiTheme="minorHAnsi" w:hAnsiTheme="minorHAnsi"/>
        </w:rPr>
        <w:t xml:space="preserve"> и </w:t>
      </w:r>
      <w:r w:rsidR="00737F7D" w:rsidRPr="00B13C7C">
        <w:rPr>
          <w:rFonts w:asciiTheme="minorHAnsi" w:hAnsiTheme="minorHAnsi"/>
          <w:lang w:val="en-US"/>
        </w:rPr>
        <w:t>SFP</w:t>
      </w:r>
      <w:r w:rsidR="00737F7D" w:rsidRPr="00B13C7C">
        <w:rPr>
          <w:rFonts w:asciiTheme="minorHAnsi" w:hAnsiTheme="minorHAnsi"/>
        </w:rPr>
        <w:t>-модули</w:t>
      </w:r>
      <w:r w:rsidR="003D1076" w:rsidRPr="00B13C7C">
        <w:rPr>
          <w:rFonts w:asciiTheme="minorHAnsi" w:hAnsiTheme="minorHAnsi"/>
        </w:rPr>
        <w:t xml:space="preserve"> </w:t>
      </w:r>
      <w:r w:rsidR="00D8516F" w:rsidRPr="00B13C7C">
        <w:rPr>
          <w:rFonts w:asciiTheme="minorHAnsi" w:hAnsiTheme="minorHAnsi"/>
        </w:rPr>
        <w:t>(Приложение №</w:t>
      </w:r>
      <w:r w:rsidR="000D464B" w:rsidRPr="000D464B">
        <w:rPr>
          <w:rFonts w:asciiTheme="minorHAnsi" w:hAnsiTheme="minorHAnsi"/>
        </w:rPr>
        <w:t>3</w:t>
      </w:r>
      <w:r w:rsidR="00D8516F" w:rsidRPr="00B13C7C">
        <w:rPr>
          <w:rFonts w:asciiTheme="minorHAnsi" w:hAnsiTheme="minorHAnsi"/>
        </w:rPr>
        <w:t>)</w:t>
      </w:r>
      <w:r w:rsidR="00814F8B" w:rsidRPr="00B13C7C">
        <w:rPr>
          <w:rFonts w:asciiTheme="minorHAnsi" w:hAnsiTheme="minorHAnsi"/>
        </w:rPr>
        <w:t>.</w:t>
      </w:r>
    </w:p>
    <w:p w:rsidR="001C4F7A" w:rsidRPr="00B13C7C" w:rsidRDefault="0016564E" w:rsidP="00171F2B">
      <w:pPr>
        <w:spacing w:before="12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Лот 2</w:t>
      </w:r>
      <w:r w:rsidRPr="00792931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</w:rPr>
        <w:t>составляют</w:t>
      </w:r>
      <w:r w:rsidRPr="00792931">
        <w:t xml:space="preserve"> </w:t>
      </w:r>
      <w:r>
        <w:t>Медиако</w:t>
      </w:r>
      <w:r w:rsidRPr="00792931">
        <w:t>нв</w:t>
      </w:r>
      <w:r>
        <w:t>ерт</w:t>
      </w:r>
      <w:r w:rsidR="001C4F7A" w:rsidRPr="0016564E">
        <w:t>еры</w:t>
      </w:r>
      <w:r w:rsidR="001C4F7A" w:rsidRPr="00B13C7C">
        <w:rPr>
          <w:rFonts w:asciiTheme="minorHAnsi" w:hAnsiTheme="minorHAnsi"/>
        </w:rPr>
        <w:t xml:space="preserve"> </w:t>
      </w:r>
      <w:r w:rsidR="00D8516F" w:rsidRPr="00B13C7C">
        <w:rPr>
          <w:rFonts w:asciiTheme="minorHAnsi" w:hAnsiTheme="minorHAnsi"/>
        </w:rPr>
        <w:t>(Приложение №</w:t>
      </w:r>
      <w:r w:rsidR="000D464B" w:rsidRPr="000D464B">
        <w:rPr>
          <w:rFonts w:asciiTheme="minorHAnsi" w:hAnsiTheme="minorHAnsi"/>
        </w:rPr>
        <w:t>3</w:t>
      </w:r>
      <w:r w:rsidR="00D8516F" w:rsidRPr="00B13C7C">
        <w:rPr>
          <w:rFonts w:asciiTheme="minorHAnsi" w:hAnsiTheme="minorHAnsi"/>
        </w:rPr>
        <w:t>)</w:t>
      </w:r>
      <w:r w:rsidR="001C4F7A" w:rsidRPr="00B13C7C">
        <w:rPr>
          <w:rFonts w:asciiTheme="minorHAnsi" w:hAnsiTheme="minorHAnsi"/>
        </w:rPr>
        <w:t xml:space="preserve">. </w:t>
      </w:r>
    </w:p>
    <w:p w:rsidR="00066319" w:rsidRPr="00B13C7C" w:rsidRDefault="00066319" w:rsidP="00171F2B">
      <w:pPr>
        <w:spacing w:before="12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Для </w:t>
      </w:r>
      <w:r w:rsidR="00B13C7C" w:rsidRPr="00B13C7C">
        <w:rPr>
          <w:rFonts w:asciiTheme="minorHAnsi" w:hAnsiTheme="minorHAnsi"/>
        </w:rPr>
        <w:t>Л</w:t>
      </w:r>
      <w:r w:rsidR="00737F7D" w:rsidRPr="00B13C7C">
        <w:rPr>
          <w:rFonts w:asciiTheme="minorHAnsi" w:hAnsiTheme="minorHAnsi"/>
        </w:rPr>
        <w:t>ота</w:t>
      </w:r>
      <w:r w:rsidR="001C4F7A" w:rsidRPr="00B13C7C">
        <w:rPr>
          <w:rFonts w:asciiTheme="minorHAnsi" w:hAnsiTheme="minorHAnsi"/>
        </w:rPr>
        <w:t xml:space="preserve"> 1</w:t>
      </w:r>
      <w:r w:rsidR="00737F7D" w:rsidRPr="00B13C7C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</w:rPr>
        <w:t>(Приложение №</w:t>
      </w:r>
      <w:r w:rsidR="000D464B" w:rsidRPr="000D464B">
        <w:rPr>
          <w:rFonts w:asciiTheme="minorHAnsi" w:hAnsiTheme="minorHAnsi"/>
        </w:rPr>
        <w:t>3</w:t>
      </w:r>
      <w:r w:rsidRPr="00B13C7C">
        <w:rPr>
          <w:rFonts w:asciiTheme="minorHAnsi" w:hAnsiTheme="minorHAnsi"/>
        </w:rPr>
        <w:t xml:space="preserve">) Заказчик выберет одного победителя и одного резервного поставщика. </w:t>
      </w:r>
    </w:p>
    <w:p w:rsidR="001C4F7A" w:rsidRPr="00A059F0" w:rsidRDefault="001C4F7A" w:rsidP="00A059F0">
      <w:pPr>
        <w:spacing w:before="120" w:after="24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Для каждой строки спецификации Лота 2 (Приложение №</w:t>
      </w:r>
      <w:r w:rsidR="000D464B" w:rsidRPr="000D464B">
        <w:rPr>
          <w:rFonts w:asciiTheme="minorHAnsi" w:hAnsiTheme="minorHAnsi"/>
        </w:rPr>
        <w:t>3</w:t>
      </w:r>
      <w:r w:rsidRPr="00B13C7C">
        <w:rPr>
          <w:rFonts w:asciiTheme="minorHAnsi" w:hAnsiTheme="minorHAnsi"/>
        </w:rPr>
        <w:t>) Заказчик выберет одного победителя и одного резервного поставщика. Один Участник может быть признан победителем по неско</w:t>
      </w:r>
      <w:r w:rsidR="00DB4426">
        <w:rPr>
          <w:rFonts w:asciiTheme="minorHAnsi" w:hAnsiTheme="minorHAnsi"/>
        </w:rPr>
        <w:t xml:space="preserve">льким строкам Лота </w:t>
      </w:r>
      <w:r w:rsidR="00DB4426" w:rsidRPr="00DB4426">
        <w:rPr>
          <w:rFonts w:asciiTheme="minorHAnsi" w:hAnsiTheme="minorHAnsi"/>
        </w:rPr>
        <w:t>2</w:t>
      </w:r>
      <w:r w:rsidRPr="00B13C7C">
        <w:rPr>
          <w:rFonts w:asciiTheme="minorHAnsi" w:hAnsiTheme="minorHAnsi"/>
        </w:rPr>
        <w:t>.</w:t>
      </w:r>
      <w:r w:rsidR="00A059F0" w:rsidRPr="007D1F7A">
        <w:br/>
      </w:r>
      <w:r w:rsidR="00A059F0" w:rsidRPr="00A059F0">
        <w:rPr>
          <w:rFonts w:asciiTheme="minorHAnsi" w:hAnsiTheme="minorHAnsi"/>
        </w:rPr>
        <w:t>Участник может быть признан победителем по нескольким строкам Лота 2 и по Лоту 1.</w:t>
      </w:r>
    </w:p>
    <w:p w:rsidR="00384EA7" w:rsidRPr="00B13C7C" w:rsidRDefault="00384EA7" w:rsidP="00A059F0">
      <w:pPr>
        <w:spacing w:after="24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С победителями</w:t>
      </w:r>
      <w:r w:rsidR="00145392" w:rsidRPr="00B13C7C">
        <w:rPr>
          <w:rFonts w:asciiTheme="minorHAnsi" w:hAnsiTheme="minorHAnsi"/>
        </w:rPr>
        <w:t xml:space="preserve"> (победителем)</w:t>
      </w:r>
      <w:r w:rsidRPr="00B13C7C">
        <w:rPr>
          <w:rFonts w:asciiTheme="minorHAnsi" w:hAnsiTheme="minorHAnsi"/>
        </w:rPr>
        <w:t xml:space="preserve"> </w:t>
      </w:r>
      <w:r w:rsidR="00145392" w:rsidRPr="00B13C7C">
        <w:rPr>
          <w:rFonts w:asciiTheme="minorHAnsi" w:hAnsiTheme="minorHAnsi"/>
        </w:rPr>
        <w:t xml:space="preserve">Тендера могут быть </w:t>
      </w:r>
      <w:r w:rsidRPr="00B13C7C">
        <w:rPr>
          <w:rFonts w:asciiTheme="minorHAnsi" w:hAnsiTheme="minorHAnsi"/>
        </w:rPr>
        <w:t xml:space="preserve">заключены </w:t>
      </w:r>
      <w:r w:rsidR="00DB4426" w:rsidRPr="00DB4426">
        <w:rPr>
          <w:rFonts w:asciiTheme="minorHAnsi" w:hAnsiTheme="minorHAnsi"/>
        </w:rPr>
        <w:t>рамочные</w:t>
      </w:r>
      <w:r w:rsidR="00362AF6" w:rsidRPr="00B13C7C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</w:rPr>
        <w:t>договор</w:t>
      </w:r>
      <w:r w:rsidR="00362AF6" w:rsidRPr="00B13C7C">
        <w:rPr>
          <w:rFonts w:asciiTheme="minorHAnsi" w:hAnsiTheme="minorHAnsi"/>
        </w:rPr>
        <w:t>ы</w:t>
      </w:r>
      <w:r w:rsidRPr="00B13C7C">
        <w:rPr>
          <w:rFonts w:asciiTheme="minorHAnsi" w:hAnsiTheme="minorHAnsi"/>
        </w:rPr>
        <w:t xml:space="preserve"> на поставку </w:t>
      </w:r>
      <w:r w:rsidR="00B73C97" w:rsidRPr="00B13C7C">
        <w:rPr>
          <w:rFonts w:asciiTheme="minorHAnsi" w:hAnsiTheme="minorHAnsi" w:cs="Tahoma"/>
          <w:color w:val="000000"/>
        </w:rPr>
        <w:t xml:space="preserve">Товаров </w:t>
      </w:r>
      <w:r w:rsidR="001C652E" w:rsidRPr="00B13C7C">
        <w:rPr>
          <w:rFonts w:asciiTheme="minorHAnsi" w:hAnsiTheme="minorHAnsi" w:cs="Tahoma"/>
          <w:color w:val="000000"/>
        </w:rPr>
        <w:t>указанных</w:t>
      </w:r>
      <w:r w:rsidR="00B73C97" w:rsidRPr="00B13C7C">
        <w:rPr>
          <w:rFonts w:asciiTheme="minorHAnsi" w:hAnsiTheme="minorHAnsi" w:cs="Tahoma"/>
          <w:color w:val="000000"/>
        </w:rPr>
        <w:t xml:space="preserve"> в спецификации (приложение </w:t>
      </w:r>
      <w:r w:rsidR="000D464B" w:rsidRPr="000D464B">
        <w:rPr>
          <w:rFonts w:asciiTheme="minorHAnsi" w:hAnsiTheme="minorHAnsi" w:cs="Tahoma"/>
          <w:color w:val="000000"/>
        </w:rPr>
        <w:t>3</w:t>
      </w:r>
      <w:r w:rsidR="00B73C97" w:rsidRPr="00B13C7C">
        <w:rPr>
          <w:rFonts w:asciiTheme="minorHAnsi" w:hAnsiTheme="minorHAnsi" w:cs="Tahoma"/>
          <w:color w:val="000000"/>
        </w:rPr>
        <w:t>)</w:t>
      </w:r>
      <w:r w:rsidR="00EA24E4" w:rsidRPr="00EA24E4">
        <w:rPr>
          <w:rFonts w:asciiTheme="minorHAnsi" w:hAnsiTheme="minorHAnsi" w:cs="Tahoma"/>
          <w:color w:val="000000"/>
        </w:rPr>
        <w:t xml:space="preserve"> </w:t>
      </w:r>
      <w:r w:rsidR="00EA24E4" w:rsidRPr="00EE3CC8">
        <w:t>сроком на 1 год</w:t>
      </w:r>
      <w:r w:rsidRPr="00B13C7C">
        <w:rPr>
          <w:rFonts w:asciiTheme="minorHAnsi" w:hAnsiTheme="minorHAnsi"/>
        </w:rPr>
        <w:t xml:space="preserve">. (шаблон </w:t>
      </w:r>
      <w:r w:rsidR="001C652E" w:rsidRPr="00B13C7C">
        <w:rPr>
          <w:rFonts w:asciiTheme="minorHAnsi" w:hAnsiTheme="minorHAnsi"/>
        </w:rPr>
        <w:t>рамочного контракта</w:t>
      </w:r>
      <w:r w:rsidRPr="00B13C7C">
        <w:rPr>
          <w:rFonts w:asciiTheme="minorHAnsi" w:hAnsiTheme="minorHAnsi"/>
        </w:rPr>
        <w:t xml:space="preserve"> приведен в Приложении №</w:t>
      </w:r>
      <w:r w:rsidR="000D464B" w:rsidRPr="00A059F0">
        <w:rPr>
          <w:rFonts w:asciiTheme="minorHAnsi" w:hAnsiTheme="minorHAnsi"/>
        </w:rPr>
        <w:t>5</w:t>
      </w:r>
      <w:r w:rsidRPr="00B13C7C">
        <w:rPr>
          <w:rFonts w:asciiTheme="minorHAnsi" w:hAnsiTheme="minorHAnsi"/>
        </w:rPr>
        <w:t xml:space="preserve"> к настоящей Инструкции)</w:t>
      </w:r>
    </w:p>
    <w:p w:rsidR="00431E2C" w:rsidRPr="00B13C7C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B13C7C">
        <w:rPr>
          <w:rFonts w:asciiTheme="minorHAnsi" w:hAnsiTheme="minorHAnsi" w:cs="Times New Roman"/>
          <w:sz w:val="28"/>
        </w:rPr>
        <w:t xml:space="preserve">2. </w:t>
      </w:r>
      <w:r w:rsidR="00104F01" w:rsidRPr="00B13C7C">
        <w:rPr>
          <w:rFonts w:asciiTheme="minorHAnsi" w:hAnsiTheme="minorHAnsi" w:cs="Times New Roman"/>
          <w:sz w:val="28"/>
        </w:rPr>
        <w:t xml:space="preserve">Порядок проведения </w:t>
      </w:r>
      <w:r w:rsidR="00664C83" w:rsidRPr="00B13C7C">
        <w:rPr>
          <w:rFonts w:asciiTheme="minorHAnsi" w:hAnsiTheme="minorHAnsi" w:cs="Times New Roman"/>
          <w:sz w:val="28"/>
        </w:rPr>
        <w:t>Тендер</w:t>
      </w:r>
      <w:r w:rsidR="00104F01" w:rsidRPr="00B13C7C">
        <w:rPr>
          <w:rFonts w:asciiTheme="minorHAnsi" w:hAnsiTheme="minorHAnsi" w:cs="Times New Roman"/>
          <w:sz w:val="28"/>
        </w:rPr>
        <w:t>а</w:t>
      </w:r>
      <w:bookmarkEnd w:id="5"/>
    </w:p>
    <w:p w:rsidR="009B5A9E" w:rsidRPr="00B13C7C" w:rsidRDefault="009B5A9E" w:rsidP="009B5A9E">
      <w:pPr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664C83" w:rsidRPr="00B13C7C">
        <w:rPr>
          <w:rFonts w:asciiTheme="minorHAnsi" w:hAnsiTheme="minorHAnsi"/>
        </w:rPr>
        <w:t>Тендер</w:t>
      </w:r>
      <w:r w:rsidR="000B1E51" w:rsidRPr="00B13C7C">
        <w:rPr>
          <w:rFonts w:asciiTheme="minorHAnsi" w:hAnsiTheme="minorHAnsi"/>
        </w:rPr>
        <w:t>а</w:t>
      </w:r>
      <w:r w:rsidRPr="00B13C7C">
        <w:rPr>
          <w:rFonts w:asciiTheme="minorHAnsi" w:hAnsiTheme="minorHAnsi"/>
        </w:rPr>
        <w:t xml:space="preserve">: </w:t>
      </w:r>
    </w:p>
    <w:p w:rsidR="00055FC5" w:rsidRPr="00B13C7C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b/>
        </w:rPr>
        <w:t>Фамилия Имя:</w:t>
      </w:r>
      <w:r w:rsidRPr="00B13C7C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  <w:lang w:val="en-US"/>
        </w:rPr>
        <w:t>Раффи Геворгян</w:t>
      </w:r>
    </w:p>
    <w:p w:rsidR="009B5A9E" w:rsidRPr="00B13C7C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b/>
        </w:rPr>
        <w:lastRenderedPageBreak/>
        <w:t xml:space="preserve">Должность: </w:t>
      </w:r>
      <w:r w:rsidR="00055FC5" w:rsidRPr="00B13C7C">
        <w:rPr>
          <w:rFonts w:asciiTheme="minorHAnsi" w:hAnsiTheme="minorHAnsi"/>
        </w:rPr>
        <w:t>Старший Специалист</w:t>
      </w:r>
      <w:r w:rsidRPr="00B13C7C">
        <w:rPr>
          <w:rFonts w:asciiTheme="minorHAnsi" w:hAnsiTheme="minorHAnsi"/>
        </w:rPr>
        <w:t xml:space="preserve"> отдела закупок, подготовки и мониторинга контрактов</w:t>
      </w:r>
    </w:p>
    <w:p w:rsidR="00055FC5" w:rsidRPr="00B13C7C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b/>
        </w:rPr>
        <w:t>Адрес:</w:t>
      </w:r>
      <w:r w:rsidRPr="00B13C7C">
        <w:rPr>
          <w:rFonts w:asciiTheme="minorHAnsi" w:hAnsiTheme="minorHAnsi"/>
        </w:rPr>
        <w:t xml:space="preserve"> г. Ереван, ул. Агароняна, д.2, офис 207</w:t>
      </w:r>
    </w:p>
    <w:p w:rsidR="00055FC5" w:rsidRPr="00B13C7C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b/>
        </w:rPr>
        <w:t>Телефоны:</w:t>
      </w:r>
      <w:r w:rsidRPr="00B13C7C">
        <w:rPr>
          <w:rFonts w:asciiTheme="minorHAnsi" w:hAnsiTheme="minorHAnsi"/>
        </w:rPr>
        <w:t xml:space="preserve"> +374 10 29 0</w:t>
      </w:r>
      <w:r w:rsidRPr="00B13C7C">
        <w:rPr>
          <w:rFonts w:asciiTheme="minorHAnsi" w:hAnsiTheme="minorHAnsi"/>
          <w:lang w:val="en-US"/>
        </w:rPr>
        <w:t>5</w:t>
      </w:r>
      <w:r w:rsidRPr="00B13C7C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  <w:lang w:val="en-US"/>
        </w:rPr>
        <w:t>08</w:t>
      </w:r>
      <w:r w:rsidRPr="00B13C7C">
        <w:rPr>
          <w:rFonts w:asciiTheme="minorHAnsi" w:hAnsiTheme="minorHAnsi"/>
        </w:rPr>
        <w:t xml:space="preserve">; </w:t>
      </w:r>
    </w:p>
    <w:p w:rsidR="00055FC5" w:rsidRPr="00B13C7C" w:rsidRDefault="00055FC5" w:rsidP="00055FC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  <w:b/>
        </w:rPr>
        <w:t>Электронная почта:</w:t>
      </w:r>
      <w:r w:rsidRPr="00B13C7C">
        <w:rPr>
          <w:rFonts w:asciiTheme="minorHAnsi" w:hAnsiTheme="minorHAnsi"/>
        </w:rPr>
        <w:t xml:space="preserve"> </w:t>
      </w:r>
      <w:hyperlink r:id="rId8" w:history="1">
        <w:r w:rsidR="0015080C" w:rsidRPr="00B13C7C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DB4426" w:rsidRPr="00DB4426" w:rsidRDefault="00DB4426" w:rsidP="00DB4426">
      <w:pPr>
        <w:pStyle w:val="ListParagraph"/>
        <w:spacing w:after="200"/>
        <w:rPr>
          <w:rFonts w:asciiTheme="minorHAnsi" w:hAnsiTheme="minorHAnsi"/>
        </w:rPr>
      </w:pPr>
    </w:p>
    <w:p w:rsidR="00DB4426" w:rsidRPr="00DB4426" w:rsidRDefault="00DB4426" w:rsidP="00DB4426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DB4426">
        <w:rPr>
          <w:rFonts w:asciiTheme="minorHAnsi" w:hAnsiTheme="minorHAnsi"/>
        </w:rPr>
        <w:t>Тендер проводится в 4 этапа.</w:t>
      </w:r>
    </w:p>
    <w:p w:rsidR="00865277" w:rsidRPr="00B13C7C" w:rsidRDefault="003E79A8" w:rsidP="003E79A8">
      <w:pPr>
        <w:spacing w:after="200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t xml:space="preserve">2.1. </w:t>
      </w:r>
      <w:r w:rsidR="00D67512" w:rsidRPr="00B13C7C">
        <w:rPr>
          <w:rFonts w:asciiTheme="minorHAnsi" w:hAnsiTheme="minorHAnsi"/>
          <w:b/>
        </w:rPr>
        <w:t>Этап</w:t>
      </w:r>
      <w:r w:rsidRPr="00B13C7C">
        <w:rPr>
          <w:rFonts w:asciiTheme="minorHAnsi" w:hAnsiTheme="minorHAnsi"/>
          <w:b/>
        </w:rPr>
        <w:t xml:space="preserve"> 1</w:t>
      </w:r>
      <w:r w:rsidR="00D67512" w:rsidRPr="00B13C7C">
        <w:rPr>
          <w:rFonts w:asciiTheme="minorHAnsi" w:hAnsiTheme="minorHAnsi"/>
          <w:b/>
        </w:rPr>
        <w:t>:</w:t>
      </w:r>
      <w:r w:rsidR="00EE1137" w:rsidRPr="00B13C7C">
        <w:rPr>
          <w:rFonts w:asciiTheme="minorHAnsi" w:hAnsiTheme="minorHAnsi"/>
          <w:b/>
        </w:rPr>
        <w:t xml:space="preserve"> </w:t>
      </w:r>
      <w:r w:rsidR="008728C8" w:rsidRPr="00B13C7C">
        <w:rPr>
          <w:rFonts w:asciiTheme="minorHAnsi" w:hAnsiTheme="minorHAnsi"/>
          <w:b/>
        </w:rPr>
        <w:t xml:space="preserve">Сбор предложений от </w:t>
      </w:r>
      <w:r w:rsidRPr="00B13C7C">
        <w:rPr>
          <w:rFonts w:asciiTheme="minorHAnsi" w:hAnsiTheme="minorHAnsi"/>
          <w:b/>
        </w:rPr>
        <w:t>У</w:t>
      </w:r>
      <w:r w:rsidR="008728C8" w:rsidRPr="00B13C7C">
        <w:rPr>
          <w:rFonts w:asciiTheme="minorHAnsi" w:hAnsiTheme="minorHAnsi"/>
          <w:b/>
        </w:rPr>
        <w:t>частников</w:t>
      </w:r>
      <w:r w:rsidR="00B92DC9" w:rsidRPr="00B13C7C">
        <w:rPr>
          <w:rFonts w:asciiTheme="minorHAnsi" w:hAnsiTheme="minorHAnsi"/>
          <w:b/>
        </w:rPr>
        <w:t xml:space="preserve"> </w:t>
      </w:r>
    </w:p>
    <w:p w:rsidR="00254117" w:rsidRPr="00B13C7C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B13C7C">
        <w:rPr>
          <w:rFonts w:asciiTheme="minorHAnsi" w:hAnsiTheme="minorHAnsi"/>
        </w:rPr>
        <w:t>Инструкци</w:t>
      </w:r>
      <w:r w:rsidR="00254117" w:rsidRPr="00B13C7C">
        <w:rPr>
          <w:rFonts w:asciiTheme="minorHAnsi" w:hAnsiTheme="minorHAnsi"/>
        </w:rPr>
        <w:t>я</w:t>
      </w:r>
      <w:r w:rsidRPr="00B13C7C">
        <w:rPr>
          <w:rFonts w:asciiTheme="minorHAnsi" w:hAnsiTheme="minorHAnsi"/>
        </w:rPr>
        <w:t xml:space="preserve"> участнику </w:t>
      </w:r>
      <w:r w:rsidR="00664C83" w:rsidRPr="00B13C7C">
        <w:rPr>
          <w:rFonts w:asciiTheme="minorHAnsi" w:hAnsiTheme="minorHAnsi"/>
        </w:rPr>
        <w:t>Тендер</w:t>
      </w:r>
      <w:r w:rsidR="000B1E51" w:rsidRPr="00B13C7C">
        <w:rPr>
          <w:rFonts w:asciiTheme="minorHAnsi" w:hAnsiTheme="minorHAnsi"/>
        </w:rPr>
        <w:t>а</w:t>
      </w:r>
      <w:r w:rsidRPr="00B13C7C">
        <w:rPr>
          <w:rFonts w:asciiTheme="minorHAnsi" w:hAnsiTheme="minorHAnsi"/>
        </w:rPr>
        <w:t xml:space="preserve"> (далее –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) с Приложениями</w:t>
      </w:r>
      <w:r w:rsidR="00254117" w:rsidRPr="00B13C7C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B13C7C">
          <w:rPr>
            <w:rStyle w:val="Hyperlink"/>
            <w:rFonts w:asciiTheme="minorHAnsi" w:hAnsiTheme="minorHAnsi"/>
          </w:rPr>
          <w:t>www.gnumner.am</w:t>
        </w:r>
      </w:hyperlink>
      <w:r w:rsidR="00254117" w:rsidRPr="00B13C7C">
        <w:rPr>
          <w:rFonts w:asciiTheme="minorHAnsi" w:hAnsiTheme="minorHAnsi"/>
        </w:rPr>
        <w:t xml:space="preserve"> и </w:t>
      </w:r>
      <w:hyperlink r:id="rId10" w:history="1">
        <w:r w:rsidR="00254117" w:rsidRPr="00B13C7C">
          <w:rPr>
            <w:rStyle w:val="Hyperlink"/>
            <w:rFonts w:asciiTheme="minorHAnsi" w:hAnsiTheme="minorHAnsi"/>
          </w:rPr>
          <w:t>www.beeline.am</w:t>
        </w:r>
      </w:hyperlink>
      <w:r w:rsidR="00254117" w:rsidRPr="00B13C7C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B13C7C" w:rsidRDefault="003E79A8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Участник знакомится с приглашением и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B13C7C" w:rsidRDefault="003E79A8" w:rsidP="003E79A8">
      <w:pPr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t xml:space="preserve">2.1.1 </w:t>
      </w:r>
      <w:r w:rsidR="00BA4D54" w:rsidRPr="00B13C7C">
        <w:rPr>
          <w:rFonts w:asciiTheme="minorHAnsi" w:hAnsiTheme="minorHAnsi"/>
          <w:b/>
        </w:rPr>
        <w:t>Требования к с</w:t>
      </w:r>
      <w:r w:rsidRPr="00B13C7C">
        <w:rPr>
          <w:rFonts w:asciiTheme="minorHAnsi" w:hAnsiTheme="minorHAnsi"/>
          <w:b/>
        </w:rPr>
        <w:t>остав</w:t>
      </w:r>
      <w:r w:rsidR="00BA4D54" w:rsidRPr="00B13C7C">
        <w:rPr>
          <w:rFonts w:asciiTheme="minorHAnsi" w:hAnsiTheme="minorHAnsi"/>
          <w:b/>
        </w:rPr>
        <w:t>у</w:t>
      </w:r>
      <w:r w:rsidRPr="00B13C7C">
        <w:rPr>
          <w:rFonts w:asciiTheme="minorHAnsi" w:hAnsiTheme="minorHAnsi"/>
          <w:b/>
        </w:rPr>
        <w:t xml:space="preserve"> предложения Участника</w:t>
      </w:r>
    </w:p>
    <w:p w:rsidR="00D949B6" w:rsidRPr="00B13C7C" w:rsidRDefault="00D949B6" w:rsidP="00BA4D54">
      <w:pPr>
        <w:rPr>
          <w:rFonts w:asciiTheme="minorHAnsi" w:hAnsiTheme="minorHAnsi"/>
        </w:rPr>
      </w:pPr>
      <w:r w:rsidRPr="00B13C7C">
        <w:rPr>
          <w:rFonts w:asciiTheme="minorHAnsi" w:hAnsiTheme="minorHAnsi"/>
        </w:rPr>
        <w:t>Предложение должно включать:</w:t>
      </w:r>
    </w:p>
    <w:p w:rsidR="00C31D69" w:rsidRPr="00B13C7C" w:rsidRDefault="00296A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Анкет</w:t>
      </w:r>
      <w:r w:rsidR="000357AF" w:rsidRPr="00B13C7C">
        <w:rPr>
          <w:rFonts w:asciiTheme="minorHAnsi" w:hAnsiTheme="minorHAnsi"/>
        </w:rPr>
        <w:t>у</w:t>
      </w:r>
      <w:r w:rsidR="00C31D69" w:rsidRPr="00B13C7C">
        <w:rPr>
          <w:rFonts w:asciiTheme="minorHAnsi" w:hAnsiTheme="minorHAnsi"/>
        </w:rPr>
        <w:t xml:space="preserve"> участника (форма приведена в Приложении 1</w:t>
      </w:r>
      <w:r w:rsidR="003E79A8" w:rsidRPr="00B13C7C">
        <w:rPr>
          <w:rFonts w:asciiTheme="minorHAnsi" w:hAnsiTheme="minorHAnsi"/>
        </w:rPr>
        <w:t xml:space="preserve"> к </w:t>
      </w:r>
      <w:r w:rsidR="001F21E2" w:rsidRPr="00B13C7C">
        <w:rPr>
          <w:rFonts w:asciiTheme="minorHAnsi" w:hAnsiTheme="minorHAnsi"/>
        </w:rPr>
        <w:t>ИУТ</w:t>
      </w:r>
      <w:r w:rsidR="00C31D69" w:rsidRPr="00B13C7C">
        <w:rPr>
          <w:rFonts w:asciiTheme="minorHAnsi" w:hAnsiTheme="minorHAnsi"/>
        </w:rPr>
        <w:t xml:space="preserve"> и не подлежит изменению)</w:t>
      </w:r>
      <w:r w:rsidR="003E79A8" w:rsidRPr="00B13C7C">
        <w:rPr>
          <w:rFonts w:asciiTheme="minorHAnsi" w:hAnsiTheme="minorHAnsi"/>
        </w:rPr>
        <w:t>;</w:t>
      </w:r>
    </w:p>
    <w:p w:rsidR="00C31D69" w:rsidRPr="00B13C7C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Заявление о соответствии</w:t>
      </w:r>
      <w:r w:rsidR="00002505" w:rsidRPr="00B13C7C">
        <w:rPr>
          <w:rFonts w:asciiTheme="minorHAnsi" w:hAnsiTheme="minorHAnsi"/>
        </w:rPr>
        <w:t xml:space="preserve"> квалификационным требованиям</w:t>
      </w:r>
      <w:r w:rsidRPr="00B13C7C">
        <w:rPr>
          <w:rFonts w:asciiTheme="minorHAnsi" w:hAnsiTheme="minorHAnsi"/>
        </w:rPr>
        <w:t xml:space="preserve"> </w:t>
      </w:r>
      <w:r w:rsidR="00A059F0" w:rsidRPr="00A059F0">
        <w:rPr>
          <w:rFonts w:asciiTheme="minorHAnsi" w:hAnsiTheme="minorHAnsi"/>
        </w:rPr>
        <w:t>(включая приложени</w:t>
      </w:r>
      <w:r w:rsidR="007D1F7A" w:rsidRPr="007D1F7A">
        <w:rPr>
          <w:rFonts w:asciiTheme="minorHAnsi" w:hAnsiTheme="minorHAnsi"/>
        </w:rPr>
        <w:t>я</w:t>
      </w:r>
      <w:r w:rsidR="00A059F0" w:rsidRPr="00A059F0">
        <w:rPr>
          <w:rFonts w:asciiTheme="minorHAnsi" w:hAnsiTheme="minorHAnsi"/>
        </w:rPr>
        <w:t xml:space="preserve"> 1 и 2 к заявлению о соответствии </w:t>
      </w:r>
      <w:r w:rsidR="00A059F0" w:rsidRPr="00A059F0">
        <w:t>квалификационным</w:t>
      </w:r>
      <w:r w:rsidR="00A059F0" w:rsidRPr="00A059F0">
        <w:rPr>
          <w:rFonts w:asciiTheme="minorHAnsi" w:hAnsiTheme="minorHAnsi"/>
        </w:rPr>
        <w:t xml:space="preserve"> требования )</w:t>
      </w:r>
      <w:r w:rsidR="003E79A8" w:rsidRPr="00B13C7C">
        <w:rPr>
          <w:rFonts w:asciiTheme="minorHAnsi" w:hAnsiTheme="minorHAnsi"/>
        </w:rPr>
        <w:t xml:space="preserve">(форма приведена в Приложении </w:t>
      </w:r>
      <w:r w:rsidR="00B60C85" w:rsidRPr="00B60C85">
        <w:rPr>
          <w:rFonts w:asciiTheme="minorHAnsi" w:hAnsiTheme="minorHAnsi"/>
        </w:rPr>
        <w:t>2</w:t>
      </w:r>
      <w:r w:rsidR="003E79A8" w:rsidRPr="00B13C7C">
        <w:rPr>
          <w:rFonts w:asciiTheme="minorHAnsi" w:hAnsiTheme="minorHAnsi"/>
        </w:rPr>
        <w:t xml:space="preserve"> к </w:t>
      </w:r>
      <w:r w:rsidR="001F21E2" w:rsidRPr="00B13C7C">
        <w:rPr>
          <w:rFonts w:asciiTheme="minorHAnsi" w:hAnsiTheme="minorHAnsi"/>
        </w:rPr>
        <w:t>ИУТ</w:t>
      </w:r>
      <w:r w:rsidR="003E79A8" w:rsidRPr="00B13C7C">
        <w:rPr>
          <w:rFonts w:asciiTheme="minorHAnsi" w:hAnsiTheme="minorHAnsi"/>
        </w:rPr>
        <w:t xml:space="preserve"> и не подлежит изменению)</w:t>
      </w:r>
      <w:r w:rsidR="00F715FD" w:rsidRPr="00B13C7C">
        <w:rPr>
          <w:rFonts w:asciiTheme="minorHAnsi" w:hAnsiTheme="minorHAnsi"/>
        </w:rPr>
        <w:t>;</w:t>
      </w:r>
    </w:p>
    <w:p w:rsidR="003570EB" w:rsidRPr="00B13C7C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К</w:t>
      </w:r>
      <w:r w:rsidR="003570EB" w:rsidRPr="00B13C7C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B60C85" w:rsidRPr="00B60C85">
        <w:rPr>
          <w:rFonts w:asciiTheme="minorHAnsi" w:hAnsiTheme="minorHAnsi"/>
        </w:rPr>
        <w:t>3</w:t>
      </w:r>
      <w:r w:rsidR="00F715FD" w:rsidRPr="00B13C7C">
        <w:rPr>
          <w:rFonts w:asciiTheme="minorHAnsi" w:hAnsiTheme="minorHAnsi"/>
        </w:rPr>
        <w:t xml:space="preserve"> к</w:t>
      </w:r>
      <w:r w:rsidR="003570EB" w:rsidRPr="00B13C7C">
        <w:rPr>
          <w:rFonts w:asciiTheme="minorHAnsi" w:hAnsiTheme="minorHAnsi"/>
        </w:rPr>
        <w:t xml:space="preserve"> </w:t>
      </w:r>
      <w:r w:rsidR="001F21E2" w:rsidRPr="00B13C7C">
        <w:rPr>
          <w:rFonts w:asciiTheme="minorHAnsi" w:hAnsiTheme="minorHAnsi"/>
        </w:rPr>
        <w:t>ИУТ</w:t>
      </w:r>
      <w:r w:rsidR="003570EB" w:rsidRPr="00B13C7C">
        <w:rPr>
          <w:rFonts w:asciiTheme="minorHAnsi" w:hAnsiTheme="minorHAnsi"/>
        </w:rPr>
        <w:t xml:space="preserve"> и не подлежит изменению)</w:t>
      </w:r>
      <w:r w:rsidR="00F715FD" w:rsidRPr="00B13C7C">
        <w:rPr>
          <w:rFonts w:asciiTheme="minorHAnsi" w:hAnsiTheme="minorHAnsi"/>
        </w:rPr>
        <w:t>;</w:t>
      </w:r>
    </w:p>
    <w:p w:rsidR="00F715FD" w:rsidRPr="007D1F7A" w:rsidRDefault="00F715FD" w:rsidP="00C132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Акт передачи электронных документов</w:t>
      </w:r>
      <w:r w:rsidR="00BA4D54" w:rsidRPr="00B13C7C">
        <w:rPr>
          <w:rFonts w:asciiTheme="minorHAnsi" w:hAnsiTheme="minorHAnsi"/>
        </w:rPr>
        <w:t xml:space="preserve"> (форма приведена в Приложении </w:t>
      </w:r>
      <w:r w:rsidR="00B60C85" w:rsidRPr="00B60C85">
        <w:rPr>
          <w:rFonts w:asciiTheme="minorHAnsi" w:hAnsiTheme="minorHAnsi"/>
        </w:rPr>
        <w:t>4</w:t>
      </w:r>
      <w:r w:rsidR="00BA4D54" w:rsidRPr="00B13C7C">
        <w:rPr>
          <w:rFonts w:asciiTheme="minorHAnsi" w:hAnsiTheme="minorHAnsi"/>
        </w:rPr>
        <w:t xml:space="preserve"> и не подлежит изменению).</w:t>
      </w:r>
    </w:p>
    <w:p w:rsidR="007D1F7A" w:rsidRPr="007D1F7A" w:rsidRDefault="007D1F7A" w:rsidP="007D1F7A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Theme="minorHAnsi" w:hAnsiTheme="minorHAnsi"/>
        </w:rPr>
      </w:pPr>
      <w:r w:rsidRPr="007D1F7A">
        <w:rPr>
          <w:rFonts w:asciiTheme="minorHAnsi" w:hAnsiTheme="minorHAnsi"/>
        </w:rPr>
        <w:t>Гарантию на участие в Тендере (форма приведена в Приложении 7 к ИУТ и не подлежит изменению), если сумма предложения более</w:t>
      </w:r>
      <w:r>
        <w:rPr>
          <w:rFonts w:asciiTheme="minorHAnsi" w:hAnsiTheme="minorHAnsi"/>
        </w:rPr>
        <w:t xml:space="preserve"> </w:t>
      </w:r>
      <w:r w:rsidRPr="007D1F7A">
        <w:rPr>
          <w:rFonts w:asciiTheme="minorHAnsi" w:hAnsiTheme="minorHAnsi"/>
        </w:rPr>
        <w:t>250 000 USD</w:t>
      </w:r>
      <w:r>
        <w:rPr>
          <w:rFonts w:asciiTheme="minorHAnsi" w:hAnsiTheme="minorHAnsi"/>
        </w:rPr>
        <w:t xml:space="preserve"> или </w:t>
      </w:r>
      <w:r w:rsidR="00925B4F">
        <w:rPr>
          <w:rFonts w:asciiTheme="minorHAnsi" w:hAnsiTheme="minorHAnsi"/>
        </w:rPr>
        <w:t>1</w:t>
      </w:r>
      <w:r w:rsidR="00925B4F" w:rsidRPr="00925B4F">
        <w:rPr>
          <w:rFonts w:asciiTheme="minorHAnsi" w:hAnsiTheme="minorHAnsi"/>
        </w:rPr>
        <w:t>19</w:t>
      </w:r>
      <w:r w:rsidRPr="007D1F7A">
        <w:rPr>
          <w:rFonts w:asciiTheme="minorHAnsi" w:hAnsiTheme="minorHAnsi"/>
        </w:rPr>
        <w:t xml:space="preserve"> </w:t>
      </w:r>
      <w:r w:rsidR="00925B4F" w:rsidRPr="00925B4F">
        <w:rPr>
          <w:rFonts w:asciiTheme="minorHAnsi" w:hAnsiTheme="minorHAnsi"/>
        </w:rPr>
        <w:t>5</w:t>
      </w:r>
      <w:r w:rsidRPr="007D1F7A">
        <w:rPr>
          <w:rFonts w:asciiTheme="minorHAnsi" w:hAnsiTheme="minorHAnsi"/>
        </w:rPr>
        <w:t>00 000 АМД;</w:t>
      </w:r>
    </w:p>
    <w:p w:rsidR="00DC1360" w:rsidRPr="00B13C7C" w:rsidRDefault="00DC1360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B13C7C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1F21E2" w:rsidRPr="00B13C7C">
        <w:rPr>
          <w:rFonts w:asciiTheme="minorHAnsi" w:hAnsiTheme="minorHAnsi"/>
          <w:color w:val="FF0000"/>
        </w:rPr>
        <w:t>ИУТ</w:t>
      </w:r>
      <w:r w:rsidRPr="00B13C7C">
        <w:rPr>
          <w:rFonts w:asciiTheme="minorHAnsi" w:hAnsiTheme="minorHAnsi"/>
          <w:color w:val="FF0000"/>
        </w:rPr>
        <w:t>.</w:t>
      </w:r>
    </w:p>
    <w:p w:rsidR="00E4204A" w:rsidRPr="00B13C7C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B13C7C" w:rsidRDefault="00BA4D54" w:rsidP="00BA4D54">
      <w:pPr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B13C7C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B13C7C">
        <w:rPr>
          <w:rFonts w:asciiTheme="minorHAnsi" w:hAnsiTheme="minorHAnsi"/>
          <w:bCs/>
          <w:lang w:val="en-US"/>
        </w:rPr>
        <w:t>AMD</w:t>
      </w:r>
      <w:r w:rsidRPr="00B13C7C">
        <w:rPr>
          <w:rFonts w:asciiTheme="minorHAnsi" w:hAnsiTheme="minorHAnsi"/>
          <w:bCs/>
        </w:rPr>
        <w:t xml:space="preserve">) </w:t>
      </w:r>
      <w:r w:rsidR="00E37E58" w:rsidRPr="00B13C7C">
        <w:rPr>
          <w:rFonts w:asciiTheme="minorHAnsi" w:hAnsiTheme="minorHAnsi"/>
          <w:bCs/>
        </w:rPr>
        <w:t xml:space="preserve">без </w:t>
      </w:r>
      <w:r w:rsidR="004E3E88" w:rsidRPr="004E3E88">
        <w:rPr>
          <w:rFonts w:asciiTheme="minorHAnsi" w:hAnsiTheme="minorHAnsi"/>
          <w:bCs/>
        </w:rPr>
        <w:t>учета</w:t>
      </w:r>
      <w:r w:rsidRPr="00B13C7C">
        <w:rPr>
          <w:rFonts w:asciiTheme="minorHAnsi" w:hAnsiTheme="minorHAnsi"/>
          <w:bCs/>
        </w:rPr>
        <w:t xml:space="preserve"> НДС</w:t>
      </w:r>
      <w:r w:rsidR="00E37E58" w:rsidRPr="00B13C7C">
        <w:rPr>
          <w:rFonts w:asciiTheme="minorHAnsi" w:hAnsiTheme="minorHAnsi"/>
          <w:bCs/>
        </w:rPr>
        <w:t>,</w:t>
      </w:r>
      <w:r w:rsidRPr="00B13C7C">
        <w:rPr>
          <w:rFonts w:asciiTheme="minorHAnsi" w:hAnsiTheme="minorHAnsi"/>
          <w:bCs/>
        </w:rPr>
        <w:t xml:space="preserve"> на условиях поставки </w:t>
      </w:r>
      <w:r w:rsidRPr="00B13C7C">
        <w:rPr>
          <w:rFonts w:asciiTheme="minorHAnsi" w:hAnsiTheme="minorHAnsi"/>
          <w:bCs/>
          <w:lang w:val="en-US"/>
        </w:rPr>
        <w:t>DDP</w:t>
      </w:r>
      <w:r w:rsidRPr="00B13C7C">
        <w:rPr>
          <w:rFonts w:asciiTheme="minorHAnsi" w:hAnsiTheme="minorHAnsi"/>
          <w:bCs/>
        </w:rPr>
        <w:t xml:space="preserve"> (</w:t>
      </w:r>
      <w:r w:rsidRPr="00B13C7C">
        <w:rPr>
          <w:rFonts w:asciiTheme="minorHAnsi" w:hAnsiTheme="minorHAnsi"/>
          <w:bCs/>
          <w:lang w:val="en-US"/>
        </w:rPr>
        <w:t>Incoterms</w:t>
      </w:r>
      <w:r w:rsidRPr="00B13C7C">
        <w:rPr>
          <w:rFonts w:asciiTheme="minorHAnsi" w:hAnsiTheme="minorHAnsi"/>
          <w:bCs/>
        </w:rPr>
        <w:t xml:space="preserve"> 2010) склад Заказчика.</w:t>
      </w:r>
    </w:p>
    <w:p w:rsidR="00550528" w:rsidRPr="003343AF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B13C7C">
        <w:rPr>
          <w:rFonts w:asciiTheme="minorHAnsi" w:hAnsiTheme="minorHAnsi"/>
          <w:bCs/>
          <w:lang w:val="en-US"/>
        </w:rPr>
        <w:t>DAP</w:t>
      </w:r>
      <w:r w:rsidRPr="00B13C7C">
        <w:rPr>
          <w:rFonts w:asciiTheme="minorHAnsi" w:hAnsiTheme="minorHAnsi"/>
          <w:bCs/>
        </w:rPr>
        <w:t xml:space="preserve"> (</w:t>
      </w:r>
      <w:r w:rsidRPr="00B13C7C">
        <w:rPr>
          <w:rFonts w:asciiTheme="minorHAnsi" w:hAnsiTheme="minorHAnsi"/>
          <w:bCs/>
          <w:lang w:val="en-US"/>
        </w:rPr>
        <w:t>Incoterms</w:t>
      </w:r>
      <w:r w:rsidRPr="00B13C7C">
        <w:rPr>
          <w:rFonts w:asciiTheme="minorHAnsi" w:hAnsiTheme="minorHAnsi"/>
          <w:bCs/>
        </w:rPr>
        <w:t xml:space="preserve"> 2010) Ереван. Цены должны включать в себя затраты на </w:t>
      </w:r>
      <w:r w:rsidRPr="00B13C7C">
        <w:rPr>
          <w:rFonts w:asciiTheme="minorHAnsi" w:hAnsiTheme="minorHAnsi"/>
          <w:bCs/>
        </w:rPr>
        <w:lastRenderedPageBreak/>
        <w:t>транспортировку и страховку и не должны включать таможенные пошлины и сборы, а также НДС.</w:t>
      </w:r>
    </w:p>
    <w:p w:rsidR="003343AF" w:rsidRPr="00EE3CC8" w:rsidRDefault="003343AF" w:rsidP="003343AF">
      <w:pPr>
        <w:pStyle w:val="ListParagraph"/>
        <w:numPr>
          <w:ilvl w:val="0"/>
          <w:numId w:val="27"/>
        </w:numPr>
        <w:contextualSpacing w:val="0"/>
        <w:jc w:val="both"/>
      </w:pPr>
      <w:r w:rsidRPr="00EE3CC8">
        <w:rPr>
          <w:bCs/>
        </w:rPr>
        <w:t xml:space="preserve">При сравнении предложений с разными условиями поставки Заказчик будет учитывать собственные расходы на таможенную очистку </w:t>
      </w:r>
      <w:r w:rsidRPr="003343AF">
        <w:rPr>
          <w:bCs/>
        </w:rPr>
        <w:t>товаров</w:t>
      </w:r>
      <w:r w:rsidRPr="00EE3CC8">
        <w:rPr>
          <w:bCs/>
        </w:rPr>
        <w:t xml:space="preserve">, предлагаемых на условиях </w:t>
      </w:r>
      <w:r w:rsidRPr="00EE3CC8">
        <w:rPr>
          <w:bCs/>
          <w:lang w:val="en-US"/>
        </w:rPr>
        <w:t>DAP</w:t>
      </w:r>
      <w:r w:rsidRPr="00EE3CC8">
        <w:rPr>
          <w:bCs/>
        </w:rPr>
        <w:t xml:space="preserve">. </w:t>
      </w:r>
    </w:p>
    <w:p w:rsidR="003343AF" w:rsidRPr="00EE3CC8" w:rsidRDefault="003343AF" w:rsidP="003343AF">
      <w:pPr>
        <w:pStyle w:val="ListParagraph"/>
        <w:numPr>
          <w:ilvl w:val="0"/>
          <w:numId w:val="27"/>
        </w:numPr>
        <w:contextualSpacing w:val="0"/>
        <w:jc w:val="both"/>
      </w:pPr>
      <w:r w:rsidRPr="00EE3CC8">
        <w:t>Тендерные предложения с разными условиями оплаты будут приведены к базису 180 дней пост</w:t>
      </w:r>
      <w:r w:rsidR="00203CAC" w:rsidRPr="00203CAC">
        <w:t>-</w:t>
      </w:r>
      <w:r w:rsidRPr="00EE3CC8">
        <w:t xml:space="preserve">оплаты, исходя из процентной ставки в 11.3 % (формула приведения: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m:t>180</m:t>
            </m:r>
          </m:sub>
        </m:sSub>
        <m:r>
          <m:t xml:space="preserve"> </m:t>
        </m:r>
      </m:oMath>
      <w:r w:rsidR="004E3E88" w:rsidRPr="004E3E88">
        <w:t xml:space="preserve">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/>
              </w:rPr>
              <m:t>x</m:t>
            </m:r>
          </m:sub>
        </m:sSub>
      </m:oMath>
      <w:r w:rsidR="004E3E88" w:rsidRPr="004E3E88"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x</m:t>
            </m:r>
          </m:sub>
        </m:sSub>
      </m:oMath>
      <w:r w:rsidR="004E3E88" w:rsidRPr="004E3E88">
        <w:t>(</w:t>
      </w:r>
      <w:r w:rsidR="004E3E88">
        <w:rPr>
          <w:lang w:val="en-US"/>
        </w:rPr>
        <w:t>WACC</w:t>
      </w:r>
      <w:r w:rsidR="004E3E88" w:rsidRPr="004E3E88">
        <w:t>/365/100)*(180-</w:t>
      </w:r>
      <w:r w:rsidR="004E3E88">
        <w:rPr>
          <w:lang w:val="en-US"/>
        </w:rPr>
        <w:t>X</w:t>
      </w:r>
      <w:r w:rsidR="004E3E88" w:rsidRPr="004E3E88">
        <w:t>)</w:t>
      </w:r>
      <w:r w:rsidRPr="00EE3CC8">
        <w:t>).</w:t>
      </w:r>
    </w:p>
    <w:p w:rsidR="00550528" w:rsidRPr="00B13C7C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182B26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</w:t>
      </w:r>
      <w:r w:rsidR="003343AF" w:rsidRPr="003343AF">
        <w:rPr>
          <w:rFonts w:asciiTheme="minorHAnsi" w:hAnsiTheme="minorHAnsi"/>
          <w:bCs/>
        </w:rPr>
        <w:t>р</w:t>
      </w:r>
      <w:r w:rsidR="003343AF" w:rsidRPr="003343AF">
        <w:rPr>
          <w:bCs/>
        </w:rPr>
        <w:t>амочном</w:t>
      </w:r>
      <w:r w:rsidR="00362AF6" w:rsidRPr="00B13C7C">
        <w:rPr>
          <w:rFonts w:asciiTheme="minorHAnsi" w:hAnsiTheme="minorHAnsi"/>
          <w:bCs/>
        </w:rPr>
        <w:t xml:space="preserve"> </w:t>
      </w:r>
      <w:r w:rsidRPr="00B13C7C">
        <w:rPr>
          <w:rFonts w:asciiTheme="minorHAnsi" w:hAnsiTheme="minorHAnsi"/>
          <w:bCs/>
        </w:rPr>
        <w:t xml:space="preserve">договоре, заключенном по результатам проведения </w:t>
      </w:r>
      <w:r w:rsidR="00664C83" w:rsidRPr="00B13C7C">
        <w:rPr>
          <w:rFonts w:asciiTheme="minorHAnsi" w:hAnsiTheme="minorHAnsi"/>
          <w:bCs/>
        </w:rPr>
        <w:t>Тендер</w:t>
      </w:r>
      <w:r w:rsidR="003507F6" w:rsidRPr="00B13C7C">
        <w:rPr>
          <w:rFonts w:asciiTheme="minorHAnsi" w:hAnsiTheme="minorHAnsi"/>
          <w:bCs/>
        </w:rPr>
        <w:t>а</w:t>
      </w:r>
      <w:r w:rsidRPr="00B13C7C">
        <w:rPr>
          <w:rFonts w:asciiTheme="minorHAnsi" w:hAnsiTheme="minorHAnsi"/>
          <w:bCs/>
        </w:rPr>
        <w:t xml:space="preserve">, </w:t>
      </w:r>
      <w:r w:rsidR="00BB023B" w:rsidRPr="00B13C7C">
        <w:rPr>
          <w:rFonts w:asciiTheme="minorHAnsi" w:hAnsiTheme="minorHAnsi"/>
          <w:bCs/>
        </w:rPr>
        <w:t>и не могут пересматриваться в сторону повышения в течение срока действия договора</w:t>
      </w:r>
      <w:r w:rsidR="003343AF" w:rsidRPr="003343AF">
        <w:rPr>
          <w:rFonts w:asciiTheme="minorHAnsi" w:hAnsiTheme="minorHAnsi"/>
          <w:bCs/>
        </w:rPr>
        <w:t xml:space="preserve"> </w:t>
      </w:r>
      <w:r w:rsidR="003343AF" w:rsidRPr="003343AF">
        <w:rPr>
          <w:bCs/>
        </w:rPr>
        <w:t>(1 год)</w:t>
      </w:r>
      <w:r w:rsidRPr="00B13C7C">
        <w:rPr>
          <w:rFonts w:asciiTheme="minorHAnsi" w:hAnsiTheme="minorHAnsi"/>
          <w:bCs/>
        </w:rPr>
        <w:t xml:space="preserve">, </w:t>
      </w:r>
      <w:r w:rsidR="00BB023B" w:rsidRPr="00B13C7C">
        <w:rPr>
          <w:rFonts w:asciiTheme="minorHAnsi" w:hAnsiTheme="minorHAnsi"/>
          <w:bCs/>
        </w:rPr>
        <w:t>даже в случае существенных валютных колебаний.</w:t>
      </w:r>
    </w:p>
    <w:p w:rsidR="00182B26" w:rsidRPr="00182B26" w:rsidRDefault="00182B26" w:rsidP="00182B26">
      <w:pPr>
        <w:pStyle w:val="ListParagraph"/>
        <w:numPr>
          <w:ilvl w:val="0"/>
          <w:numId w:val="27"/>
        </w:numPr>
        <w:rPr>
          <w:bCs/>
        </w:rPr>
      </w:pPr>
      <w:r w:rsidRPr="00182B26">
        <w:rPr>
          <w:bCs/>
        </w:rPr>
        <w:t>Предложение по Лоту 1 должно охватывать все позиции спецификации лота.</w:t>
      </w:r>
    </w:p>
    <w:p w:rsidR="00E4204A" w:rsidRPr="00B13C7C" w:rsidRDefault="00E4204A" w:rsidP="00E4204A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4F1C4A" w:rsidRPr="00B13C7C" w:rsidRDefault="004F1C4A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B13C7C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4F1C4A" w:rsidRPr="00B13C7C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4F1C4A" w:rsidRPr="003343AF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3343AF" w:rsidRPr="000A0B18" w:rsidRDefault="003343AF" w:rsidP="003343AF">
      <w:pPr>
        <w:rPr>
          <w:rFonts w:asciiTheme="minorHAnsi" w:hAnsiTheme="minorHAnsi"/>
          <w:bCs/>
        </w:rPr>
      </w:pPr>
    </w:p>
    <w:p w:rsidR="003343AF" w:rsidRPr="003343AF" w:rsidRDefault="003343AF" w:rsidP="003343AF">
      <w:pPr>
        <w:rPr>
          <w:rFonts w:asciiTheme="minorHAnsi" w:hAnsiTheme="minorHAnsi"/>
          <w:bCs/>
        </w:rPr>
      </w:pPr>
    </w:p>
    <w:p w:rsidR="004F1C4A" w:rsidRPr="00B13C7C" w:rsidRDefault="004F1C4A" w:rsidP="00281F22">
      <w:pPr>
        <w:ind w:left="708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7D1F7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13C7C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7D1F7A" w:rsidRPr="004667D4" w:rsidRDefault="007D1F7A" w:rsidP="007D1F7A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4667D4">
        <w:rPr>
          <w:rFonts w:asciiTheme="minorHAnsi" w:hAnsiTheme="minorHAnsi"/>
          <w:bCs/>
        </w:rPr>
        <w:t>Сумма Гарантии на участие в Тендере, предоставленной Участником, должна составлять не менее</w:t>
      </w:r>
    </w:p>
    <w:p w:rsidR="007D1F7A" w:rsidRPr="004667D4" w:rsidRDefault="007D1F7A" w:rsidP="007D1F7A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7D1F7A">
        <w:rPr>
          <w:rFonts w:asciiTheme="minorHAnsi" w:eastAsia="Calibri" w:hAnsiTheme="minorHAnsi" w:cs="Helv"/>
          <w:b/>
          <w:bCs/>
          <w:color w:val="000000"/>
        </w:rPr>
        <w:t>1</w:t>
      </w:r>
      <w:r w:rsidRPr="004667D4">
        <w:rPr>
          <w:rFonts w:asciiTheme="minorHAnsi" w:eastAsia="Calibri" w:hAnsiTheme="minorHAnsi" w:cs="Helv"/>
          <w:b/>
          <w:bCs/>
          <w:color w:val="000000"/>
        </w:rPr>
        <w:t>% от суммы предложения</w:t>
      </w:r>
      <w:r w:rsidRPr="004667D4">
        <w:rPr>
          <w:rFonts w:asciiTheme="minorHAnsi" w:eastAsia="Calibri" w:hAnsiTheme="minorHAnsi" w:cs="Helv"/>
          <w:color w:val="000000"/>
        </w:rPr>
        <w:t xml:space="preserve"> (</w:t>
      </w:r>
      <w:r w:rsidRPr="004667D4">
        <w:rPr>
          <w:rFonts w:asciiTheme="minorHAnsi" w:eastAsia="Calibri" w:hAnsiTheme="minorHAnsi" w:cs="Helv"/>
        </w:rPr>
        <w:t xml:space="preserve">в </w:t>
      </w:r>
      <w:r w:rsidRPr="004667D4">
        <w:rPr>
          <w:rFonts w:asciiTheme="minorHAnsi" w:eastAsia="Calibri" w:hAnsiTheme="minorHAnsi" w:cs="Helv"/>
          <w:b/>
        </w:rPr>
        <w:t xml:space="preserve">USD </w:t>
      </w:r>
      <w:r w:rsidRPr="004667D4">
        <w:rPr>
          <w:rFonts w:asciiTheme="minorHAnsi" w:eastAsia="Calibri" w:hAnsiTheme="minorHAnsi" w:cs="Helv"/>
        </w:rPr>
        <w:t>или</w:t>
      </w:r>
      <w:r w:rsidRPr="004667D4">
        <w:rPr>
          <w:rFonts w:asciiTheme="minorHAnsi" w:eastAsia="Calibri" w:hAnsiTheme="minorHAnsi" w:cs="Helv"/>
          <w:b/>
        </w:rPr>
        <w:t xml:space="preserve"> RUR </w:t>
      </w:r>
      <w:r w:rsidRPr="004667D4">
        <w:rPr>
          <w:rFonts w:asciiTheme="minorHAnsi" w:eastAsia="Calibri" w:hAnsiTheme="minorHAnsi" w:cs="Helv"/>
        </w:rPr>
        <w:t xml:space="preserve">или </w:t>
      </w:r>
      <w:r w:rsidRPr="004667D4">
        <w:rPr>
          <w:rFonts w:asciiTheme="minorHAnsi" w:eastAsia="Calibri" w:hAnsiTheme="minorHAnsi" w:cs="Helv"/>
          <w:b/>
        </w:rPr>
        <w:t>EUR</w:t>
      </w:r>
      <w:r w:rsidRPr="004667D4">
        <w:rPr>
          <w:rFonts w:asciiTheme="minorHAnsi" w:eastAsia="Calibri" w:hAnsiTheme="minorHAnsi" w:cs="Helv"/>
        </w:rPr>
        <w:t xml:space="preserve"> для Участников-нерезидентов Республики Армения по отношению к курсу доллара ЦБ государства резиденства на день предоставления банковской гарантии  или в </w:t>
      </w:r>
      <w:r w:rsidRPr="004667D4">
        <w:rPr>
          <w:rFonts w:asciiTheme="minorHAnsi" w:eastAsia="Calibri" w:hAnsiTheme="minorHAnsi" w:cs="Helv"/>
          <w:b/>
        </w:rPr>
        <w:t>AMD</w:t>
      </w:r>
      <w:r w:rsidRPr="004667D4">
        <w:rPr>
          <w:rFonts w:asciiTheme="minorHAnsi" w:eastAsia="Calibri" w:hAnsiTheme="minorHAnsi" w:cs="Helv"/>
        </w:rPr>
        <w:t xml:space="preserve"> для Участников-резидентов Республики Армения)</w:t>
      </w:r>
      <w:r w:rsidRPr="007D1F7A">
        <w:rPr>
          <w:rFonts w:asciiTheme="minorHAnsi" w:eastAsia="Calibri" w:hAnsiTheme="minorHAnsi" w:cs="Helv"/>
        </w:rPr>
        <w:t>.</w:t>
      </w:r>
      <w:r w:rsidRPr="004667D4">
        <w:rPr>
          <w:rFonts w:asciiTheme="minorHAnsi" w:eastAsia="Calibri" w:hAnsiTheme="minorHAnsi" w:cs="Helv"/>
        </w:rPr>
        <w:t xml:space="preserve"> </w:t>
      </w:r>
      <w:r w:rsidRPr="004667D4">
        <w:rPr>
          <w:rFonts w:asciiTheme="minorHAnsi" w:eastAsia="Calibri" w:hAnsiTheme="minorHAnsi" w:cs="Helv"/>
          <w:color w:val="000000"/>
        </w:rPr>
        <w:t>Сумма предложения рассчитывается на основе максимальных объемов приведенных в шаблоне коммерческого предложения.</w:t>
      </w:r>
      <w:r w:rsidRPr="004667D4">
        <w:rPr>
          <w:rFonts w:asciiTheme="minorHAnsi" w:hAnsiTheme="minorHAnsi"/>
          <w:lang w:eastAsia="en-US"/>
        </w:rPr>
        <w:t xml:space="preserve"> </w:t>
      </w:r>
      <w:r w:rsidRPr="004667D4">
        <w:rPr>
          <w:rFonts w:asciiTheme="minorHAnsi" w:eastAsia="Calibri" w:hAnsiTheme="minorHAnsi" w:cs="Helv"/>
          <w:color w:val="000000"/>
        </w:rPr>
        <w:t>В случае предоставления нескольких вариантов пост-оплаты, сумма гарантии должна быть рассчитана от варианта с наибольшей суммой</w:t>
      </w:r>
      <w:r w:rsidRPr="004667D4">
        <w:rPr>
          <w:rFonts w:asciiTheme="minorHAnsi" w:hAnsiTheme="minorHAnsi"/>
          <w:bCs/>
        </w:rPr>
        <w:t xml:space="preserve">. Банковская гарантия предоставляется в случае если </w:t>
      </w:r>
      <w:r>
        <w:rPr>
          <w:rFonts w:asciiTheme="minorHAnsi" w:hAnsiTheme="minorHAnsi"/>
        </w:rPr>
        <w:t xml:space="preserve">сумма предложения более </w:t>
      </w:r>
      <w:r w:rsidRPr="007D1F7A">
        <w:rPr>
          <w:rFonts w:asciiTheme="minorHAnsi" w:hAnsiTheme="minorHAnsi"/>
        </w:rPr>
        <w:t>25</w:t>
      </w:r>
      <w:r w:rsidRPr="004667D4">
        <w:rPr>
          <w:rFonts w:asciiTheme="minorHAnsi" w:hAnsiTheme="minorHAnsi"/>
        </w:rPr>
        <w:t xml:space="preserve">0 000 </w:t>
      </w:r>
      <w:r w:rsidRPr="004667D4">
        <w:rPr>
          <w:rFonts w:asciiTheme="minorHAnsi" w:hAnsiTheme="minorHAnsi"/>
          <w:lang w:val="en-US"/>
        </w:rPr>
        <w:t>USD</w:t>
      </w:r>
      <w:r>
        <w:rPr>
          <w:rFonts w:asciiTheme="minorHAnsi" w:hAnsiTheme="minorHAnsi"/>
        </w:rPr>
        <w:t xml:space="preserve"> или </w:t>
      </w:r>
      <w:r w:rsidR="00925B4F" w:rsidRPr="00925B4F">
        <w:rPr>
          <w:rFonts w:asciiTheme="minorHAnsi" w:hAnsiTheme="minorHAnsi"/>
        </w:rPr>
        <w:t>119</w:t>
      </w:r>
      <w:r w:rsidRPr="004667D4">
        <w:rPr>
          <w:rFonts w:asciiTheme="minorHAnsi" w:hAnsiTheme="minorHAnsi"/>
        </w:rPr>
        <w:t xml:space="preserve"> </w:t>
      </w:r>
      <w:r w:rsidR="00925B4F" w:rsidRPr="00925B4F">
        <w:rPr>
          <w:rFonts w:asciiTheme="minorHAnsi" w:hAnsiTheme="minorHAnsi"/>
        </w:rPr>
        <w:t>5</w:t>
      </w:r>
      <w:r w:rsidRPr="004667D4">
        <w:rPr>
          <w:rFonts w:asciiTheme="minorHAnsi" w:hAnsiTheme="minorHAnsi"/>
        </w:rPr>
        <w:t>00 000 АМД.</w:t>
      </w:r>
    </w:p>
    <w:p w:rsidR="007D1F7A" w:rsidRPr="004667D4" w:rsidRDefault="007D1F7A" w:rsidP="007D1F7A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4667D4">
        <w:rPr>
          <w:rFonts w:asciiTheme="minorHAnsi" w:hAnsiTheme="minorHAnsi"/>
          <w:bCs/>
        </w:rPr>
        <w:lastRenderedPageBreak/>
        <w:t xml:space="preserve">Срок действия Гарантии на участие в Тендере должен составлять не менее 70 </w:t>
      </w:r>
      <w:r w:rsidRPr="006E5685">
        <w:rPr>
          <w:rFonts w:ascii="Arial Unicode" w:hAnsi="Arial Unicode"/>
          <w:bCs/>
        </w:rPr>
        <w:t>календарных</w:t>
      </w:r>
      <w:r w:rsidRPr="004667D4">
        <w:rPr>
          <w:rFonts w:asciiTheme="minorHAnsi" w:hAnsiTheme="minorHAnsi"/>
          <w:bCs/>
        </w:rPr>
        <w:t xml:space="preserve"> дней с даты завершения сбора предложений Участников.</w:t>
      </w:r>
    </w:p>
    <w:p w:rsidR="007D1F7A" w:rsidRPr="00B13C7C" w:rsidRDefault="007D1F7A" w:rsidP="00925B4F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FD53E6" w:rsidRPr="00B13C7C" w:rsidRDefault="00FD53E6" w:rsidP="00FD53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B13C7C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1F21E2" w:rsidRPr="00B13C7C">
        <w:rPr>
          <w:rFonts w:asciiTheme="minorHAnsi" w:hAnsiTheme="minorHAnsi"/>
          <w:color w:val="FF0000"/>
        </w:rPr>
        <w:t>ИУТ</w:t>
      </w:r>
      <w:r w:rsidRPr="00B13C7C">
        <w:rPr>
          <w:rFonts w:asciiTheme="minorHAnsi" w:hAnsiTheme="minorHAnsi"/>
          <w:color w:val="FF0000"/>
        </w:rPr>
        <w:t>.</w:t>
      </w:r>
    </w:p>
    <w:p w:rsidR="00035F27" w:rsidRPr="00B13C7C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B13C7C" w:rsidRDefault="00D73EBF" w:rsidP="00E93B2A">
      <w:pPr>
        <w:jc w:val="both"/>
        <w:rPr>
          <w:rFonts w:asciiTheme="minorHAnsi" w:hAnsiTheme="minorHAnsi"/>
          <w:b/>
          <w:bCs/>
        </w:rPr>
      </w:pPr>
      <w:r w:rsidRPr="00B13C7C">
        <w:rPr>
          <w:rFonts w:asciiTheme="minorHAnsi" w:hAnsiTheme="minorHAnsi"/>
          <w:b/>
          <w:bCs/>
        </w:rPr>
        <w:t>2.1.</w:t>
      </w:r>
      <w:r w:rsidR="00E93B2A" w:rsidRPr="00B13C7C">
        <w:rPr>
          <w:rFonts w:asciiTheme="minorHAnsi" w:hAnsiTheme="minorHAnsi"/>
          <w:b/>
          <w:bCs/>
        </w:rPr>
        <w:t>3</w:t>
      </w:r>
      <w:r w:rsidRPr="00B13C7C">
        <w:rPr>
          <w:rFonts w:asciiTheme="minorHAnsi" w:hAnsiTheme="minorHAnsi"/>
          <w:b/>
          <w:bCs/>
        </w:rPr>
        <w:t xml:space="preserve">. </w:t>
      </w:r>
      <w:r w:rsidR="00E93B2A" w:rsidRPr="00B13C7C">
        <w:rPr>
          <w:rFonts w:asciiTheme="minorHAnsi" w:hAnsiTheme="minorHAnsi"/>
          <w:b/>
        </w:rPr>
        <w:t>Требования к форме</w:t>
      </w:r>
      <w:r w:rsidRPr="00B13C7C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B13C7C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B13C7C">
        <w:rPr>
          <w:rFonts w:asciiTheme="minorHAnsi" w:hAnsiTheme="minorHAnsi"/>
          <w:color w:val="000000"/>
        </w:rPr>
        <w:t>.</w:t>
      </w:r>
    </w:p>
    <w:p w:rsidR="00E93B2A" w:rsidRPr="00B13C7C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bCs/>
        </w:rPr>
        <w:t>Предложение должно содержать следующие файлы</w:t>
      </w:r>
      <w:r w:rsidRPr="00B13C7C">
        <w:rPr>
          <w:rFonts w:asciiTheme="minorHAnsi" w:hAnsiTheme="minorHAnsi"/>
          <w:color w:val="000000"/>
        </w:rPr>
        <w:t>:</w:t>
      </w:r>
    </w:p>
    <w:p w:rsidR="00D73EBF" w:rsidRPr="00B13C7C" w:rsidRDefault="00E93B2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Анкета участника – скан-</w:t>
      </w:r>
      <w:r w:rsidR="00272244" w:rsidRPr="00B13C7C">
        <w:rPr>
          <w:rFonts w:asciiTheme="minorHAnsi" w:hAnsiTheme="minorHAnsi"/>
          <w:color w:val="000000"/>
        </w:rPr>
        <w:t xml:space="preserve">копия документа в формате </w:t>
      </w:r>
      <w:r w:rsidR="00272244" w:rsidRPr="00B13C7C">
        <w:rPr>
          <w:rFonts w:asciiTheme="minorHAnsi" w:hAnsiTheme="minorHAnsi"/>
          <w:color w:val="000000"/>
          <w:lang w:val="en-US"/>
        </w:rPr>
        <w:t>PDF</w:t>
      </w:r>
      <w:r w:rsidR="00272244" w:rsidRPr="00B13C7C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B13C7C">
        <w:rPr>
          <w:rFonts w:asciiTheme="minorHAnsi" w:hAnsiTheme="minorHAnsi"/>
          <w:color w:val="000000"/>
        </w:rPr>
        <w:t>.</w:t>
      </w:r>
      <w:r w:rsidR="00A44F9B" w:rsidRPr="00B13C7C">
        <w:rPr>
          <w:rFonts w:asciiTheme="minorHAnsi" w:hAnsiTheme="minorHAnsi"/>
          <w:color w:val="000000"/>
          <w:lang w:val="en-US"/>
        </w:rPr>
        <w:t>pdf</w:t>
      </w:r>
      <w:r w:rsidR="00272244" w:rsidRPr="00B13C7C">
        <w:rPr>
          <w:rFonts w:asciiTheme="minorHAnsi" w:hAnsiTheme="minorHAnsi"/>
          <w:color w:val="000000"/>
        </w:rPr>
        <w:t>);</w:t>
      </w:r>
    </w:p>
    <w:p w:rsidR="00272244" w:rsidRPr="00B13C7C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Заявление о соответствии предложения участника </w:t>
      </w:r>
      <w:r w:rsidR="00362AF6" w:rsidRPr="00B13C7C">
        <w:rPr>
          <w:rFonts w:asciiTheme="minorHAnsi" w:hAnsiTheme="minorHAnsi"/>
          <w:color w:val="000000"/>
        </w:rPr>
        <w:t>квалификационным требованиям</w:t>
      </w:r>
      <w:r w:rsidR="004D2F67" w:rsidRPr="004D2F67">
        <w:rPr>
          <w:rFonts w:asciiTheme="minorHAnsi" w:hAnsiTheme="minorHAnsi"/>
          <w:color w:val="000000"/>
        </w:rPr>
        <w:t xml:space="preserve"> </w:t>
      </w:r>
      <w:r w:rsidR="004D2F67" w:rsidRPr="004D2F67">
        <w:rPr>
          <w:color w:val="000000"/>
        </w:rPr>
        <w:t>(с приложениями)</w:t>
      </w:r>
      <w:r w:rsidRPr="00B13C7C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B13C7C">
        <w:rPr>
          <w:rFonts w:asciiTheme="minorHAnsi" w:hAnsiTheme="minorHAnsi"/>
          <w:color w:val="000000"/>
          <w:lang w:val="en-US"/>
        </w:rPr>
        <w:t>PDF</w:t>
      </w:r>
      <w:r w:rsidR="00A44F9B" w:rsidRPr="00B13C7C">
        <w:rPr>
          <w:rFonts w:asciiTheme="minorHAnsi" w:hAnsiTheme="minorHAnsi"/>
          <w:color w:val="000000"/>
        </w:rPr>
        <w:t>, (имя файла Заявление о соответствии.</w:t>
      </w:r>
      <w:r w:rsidR="00A44F9B"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>);</w:t>
      </w:r>
    </w:p>
    <w:p w:rsidR="00272244" w:rsidRPr="00B13C7C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 xml:space="preserve">, а также файл в формате </w:t>
      </w:r>
      <w:r w:rsidRPr="00E417B1">
        <w:rPr>
          <w:color w:val="000000"/>
          <w:lang w:val="en-US"/>
        </w:rPr>
        <w:t>EXCEL</w:t>
      </w:r>
      <w:r w:rsidR="00A44F9B" w:rsidRPr="00B13C7C">
        <w:rPr>
          <w:rFonts w:asciiTheme="minorHAnsi" w:hAnsiTheme="minorHAnsi"/>
          <w:color w:val="000000"/>
        </w:rPr>
        <w:t xml:space="preserve"> (имена файлов КП.</w:t>
      </w:r>
      <w:r w:rsidR="00A44F9B" w:rsidRPr="00B13C7C">
        <w:rPr>
          <w:rFonts w:asciiTheme="minorHAnsi" w:hAnsiTheme="minorHAnsi"/>
          <w:color w:val="000000"/>
          <w:lang w:val="en-US"/>
        </w:rPr>
        <w:t>pdf</w:t>
      </w:r>
      <w:r w:rsidR="00A44F9B" w:rsidRPr="00B13C7C">
        <w:rPr>
          <w:rFonts w:asciiTheme="minorHAnsi" w:hAnsiTheme="minorHAnsi"/>
          <w:color w:val="000000"/>
        </w:rPr>
        <w:t xml:space="preserve"> и КП.</w:t>
      </w:r>
      <w:r w:rsidR="00A44F9B" w:rsidRPr="00B13C7C">
        <w:rPr>
          <w:rFonts w:asciiTheme="minorHAnsi" w:hAnsiTheme="minorHAnsi"/>
          <w:color w:val="000000"/>
          <w:lang w:val="en-US"/>
        </w:rPr>
        <w:t>xlsx</w:t>
      </w:r>
      <w:r w:rsidRPr="00B13C7C">
        <w:rPr>
          <w:rFonts w:asciiTheme="minorHAnsi" w:hAnsiTheme="minorHAnsi"/>
          <w:color w:val="000000"/>
        </w:rPr>
        <w:t>);</w:t>
      </w:r>
    </w:p>
    <w:p w:rsidR="00DB386E" w:rsidRPr="002C7443" w:rsidRDefault="00DB386E" w:rsidP="00E93B2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 xml:space="preserve"> (</w:t>
      </w:r>
      <w:r w:rsidR="00AD4E1C" w:rsidRPr="00B13C7C">
        <w:rPr>
          <w:rFonts w:asciiTheme="minorHAnsi" w:hAnsiTheme="minorHAnsi"/>
          <w:color w:val="000000"/>
        </w:rPr>
        <w:t xml:space="preserve">имя файла </w:t>
      </w:r>
      <w:r w:rsidRPr="00B13C7C">
        <w:rPr>
          <w:rFonts w:asciiTheme="minorHAnsi" w:hAnsiTheme="minorHAnsi"/>
          <w:color w:val="000000"/>
        </w:rPr>
        <w:t>Акт</w:t>
      </w:r>
      <w:r w:rsidR="00AD4E1C" w:rsidRPr="00B13C7C">
        <w:rPr>
          <w:rFonts w:asciiTheme="minorHAnsi" w:hAnsiTheme="minorHAnsi"/>
          <w:color w:val="000000"/>
        </w:rPr>
        <w:t>.</w:t>
      </w:r>
      <w:r w:rsidR="00AD4E1C"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>).</w:t>
      </w:r>
    </w:p>
    <w:p w:rsidR="002C7443" w:rsidRPr="002C7443" w:rsidRDefault="002C7443" w:rsidP="002C744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2C7443">
        <w:rPr>
          <w:rFonts w:asciiTheme="minorHAnsi" w:hAnsiTheme="minorHAnsi"/>
          <w:color w:val="000000"/>
        </w:rPr>
        <w:t xml:space="preserve">Гарантия на участие в </w:t>
      </w:r>
      <w:r w:rsidRPr="002C7443">
        <w:rPr>
          <w:rFonts w:asciiTheme="minorHAnsi" w:hAnsiTheme="minorHAnsi"/>
        </w:rPr>
        <w:t>Тендер</w:t>
      </w:r>
      <w:r w:rsidRPr="002C7443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2C7443">
        <w:rPr>
          <w:rFonts w:asciiTheme="minorHAnsi" w:hAnsiTheme="minorHAnsi"/>
          <w:color w:val="000000"/>
          <w:lang w:val="en-US"/>
        </w:rPr>
        <w:t>PDF</w:t>
      </w:r>
      <w:r w:rsidRPr="002C7443">
        <w:rPr>
          <w:rFonts w:asciiTheme="minorHAnsi" w:hAnsiTheme="minorHAnsi"/>
          <w:color w:val="000000"/>
        </w:rPr>
        <w:t xml:space="preserve"> (имя файла Гарантия.</w:t>
      </w:r>
      <w:r w:rsidRPr="002C7443">
        <w:rPr>
          <w:rFonts w:asciiTheme="minorHAnsi" w:hAnsiTheme="minorHAnsi"/>
          <w:color w:val="000000"/>
          <w:lang w:val="en-US"/>
        </w:rPr>
        <w:t>pdf</w:t>
      </w:r>
      <w:r w:rsidRPr="002C7443">
        <w:rPr>
          <w:rFonts w:asciiTheme="minorHAnsi" w:hAnsiTheme="minorHAnsi"/>
          <w:color w:val="000000"/>
        </w:rPr>
        <w:t>);</w:t>
      </w:r>
    </w:p>
    <w:p w:rsidR="006C41BE" w:rsidRPr="00B13C7C" w:rsidRDefault="006C41BE" w:rsidP="006C41B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B13C7C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>;</w:t>
      </w:r>
    </w:p>
    <w:p w:rsidR="006C41BE" w:rsidRPr="00B13C7C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B13C7C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B13C7C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9C68E9" w:rsidRPr="00B13C7C">
        <w:rPr>
          <w:rFonts w:asciiTheme="minorHAnsi" w:hAnsiTheme="minorHAnsi"/>
          <w:color w:val="000000"/>
        </w:rPr>
        <w:t>Тендер</w:t>
      </w:r>
      <w:r w:rsidRPr="00B13C7C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B13C7C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B13C7C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B13C7C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Анкета участника.</w:t>
      </w:r>
      <w:r w:rsidRPr="00B13C7C">
        <w:rPr>
          <w:rFonts w:asciiTheme="minorHAnsi" w:hAnsiTheme="minorHAnsi"/>
          <w:color w:val="000000"/>
          <w:lang w:val="en-US"/>
        </w:rPr>
        <w:t>pdf;</w:t>
      </w:r>
    </w:p>
    <w:p w:rsidR="00C9637A" w:rsidRPr="00B13C7C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Заявление о соответствии.</w:t>
      </w:r>
      <w:r w:rsidRPr="00B13C7C">
        <w:rPr>
          <w:rFonts w:asciiTheme="minorHAnsi" w:hAnsiTheme="minorHAnsi"/>
          <w:color w:val="000000"/>
          <w:lang w:val="en-US"/>
        </w:rPr>
        <w:t>pdf</w:t>
      </w:r>
      <w:r w:rsidRPr="00B13C7C">
        <w:rPr>
          <w:rFonts w:asciiTheme="minorHAnsi" w:hAnsiTheme="minorHAnsi"/>
          <w:color w:val="000000"/>
        </w:rPr>
        <w:t>;</w:t>
      </w:r>
    </w:p>
    <w:p w:rsidR="00C9637A" w:rsidRPr="00B13C7C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Коммерческое предложение.</w:t>
      </w:r>
      <w:r w:rsidRPr="00B13C7C">
        <w:rPr>
          <w:rFonts w:asciiTheme="minorHAnsi" w:hAnsiTheme="minorHAnsi"/>
          <w:color w:val="000000"/>
          <w:lang w:val="en-US"/>
        </w:rPr>
        <w:t>pdf;</w:t>
      </w:r>
    </w:p>
    <w:p w:rsidR="00C9637A" w:rsidRPr="00EC1311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Коммерческое предложение.</w:t>
      </w:r>
      <w:r w:rsidRPr="00B13C7C">
        <w:rPr>
          <w:rFonts w:asciiTheme="minorHAnsi" w:hAnsiTheme="minorHAnsi"/>
          <w:color w:val="000000"/>
          <w:lang w:val="en-US"/>
        </w:rPr>
        <w:t>xls</w:t>
      </w:r>
      <w:r w:rsidRPr="00B13C7C">
        <w:rPr>
          <w:rFonts w:asciiTheme="minorHAnsi" w:hAnsiTheme="minorHAnsi"/>
          <w:color w:val="000000"/>
        </w:rPr>
        <w:t>;</w:t>
      </w:r>
    </w:p>
    <w:p w:rsidR="00EC1311" w:rsidRDefault="00EC1311" w:rsidP="00EC1311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4667D4">
        <w:rPr>
          <w:rFonts w:asciiTheme="minorHAnsi" w:hAnsiTheme="minorHAnsi"/>
          <w:color w:val="000000"/>
        </w:rPr>
        <w:t>Гарантия</w:t>
      </w:r>
      <w:r w:rsidRPr="004667D4">
        <w:rPr>
          <w:rFonts w:asciiTheme="minorHAnsi" w:hAnsiTheme="minorHAnsi"/>
          <w:color w:val="000000"/>
          <w:lang w:val="en-US"/>
        </w:rPr>
        <w:t>.pdf</w:t>
      </w:r>
      <w:r w:rsidRPr="004667D4">
        <w:rPr>
          <w:rFonts w:asciiTheme="minorHAnsi" w:hAnsiTheme="minorHAnsi"/>
          <w:color w:val="000000"/>
        </w:rPr>
        <w:t>;</w:t>
      </w:r>
    </w:p>
    <w:p w:rsidR="003D219A" w:rsidRPr="00B13C7C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ab/>
      </w:r>
      <w:r w:rsidRPr="00B13C7C">
        <w:rPr>
          <w:rFonts w:asciiTheme="minorHAnsi" w:hAnsiTheme="minorHAnsi"/>
          <w:color w:val="000000"/>
        </w:rPr>
        <w:tab/>
        <w:t xml:space="preserve">в один архив формата </w:t>
      </w:r>
      <w:r w:rsidRPr="00B13C7C">
        <w:rPr>
          <w:rFonts w:asciiTheme="minorHAnsi" w:hAnsiTheme="minorHAnsi"/>
          <w:color w:val="000000"/>
          <w:lang w:val="en-US"/>
        </w:rPr>
        <w:t>RAR</w:t>
      </w:r>
      <w:r w:rsidRPr="00B13C7C">
        <w:rPr>
          <w:rFonts w:asciiTheme="minorHAnsi" w:hAnsiTheme="minorHAnsi"/>
          <w:color w:val="000000"/>
        </w:rPr>
        <w:t>, защищенный паролем (имя файла «</w:t>
      </w:r>
      <w:r w:rsidRPr="00B13C7C">
        <w:rPr>
          <w:rFonts w:asciiTheme="minorHAnsi" w:hAnsiTheme="minorHAnsi"/>
          <w:i/>
          <w:color w:val="000000"/>
        </w:rPr>
        <w:t>Название Участника</w:t>
      </w:r>
      <w:r w:rsidR="00823B7E" w:rsidRPr="00B13C7C">
        <w:rPr>
          <w:rFonts w:asciiTheme="minorHAnsi" w:hAnsiTheme="minorHAnsi"/>
          <w:i/>
          <w:color w:val="000000"/>
        </w:rPr>
        <w:t xml:space="preserve"> </w:t>
      </w:r>
      <w:r w:rsidR="00823B7E" w:rsidRPr="00B13C7C">
        <w:rPr>
          <w:rFonts w:asciiTheme="minorHAnsi" w:hAnsiTheme="minorHAnsi"/>
          <w:i/>
        </w:rPr>
        <w:t>закупка</w:t>
      </w:r>
      <w:r w:rsidR="0097208E" w:rsidRPr="00B13C7C">
        <w:rPr>
          <w:rFonts w:asciiTheme="minorHAnsi" w:hAnsiTheme="minorHAnsi"/>
          <w:i/>
        </w:rPr>
        <w:t xml:space="preserve"> -</w:t>
      </w:r>
      <w:r w:rsidR="00823B7E" w:rsidRPr="00B13C7C">
        <w:rPr>
          <w:rFonts w:asciiTheme="minorHAnsi" w:hAnsiTheme="minorHAnsi"/>
          <w:i/>
        </w:rPr>
        <w:t xml:space="preserve"> </w:t>
      </w:r>
      <w:r w:rsidR="0097208E" w:rsidRPr="00B13C7C">
        <w:rPr>
          <w:rFonts w:asciiTheme="minorHAnsi" w:hAnsiTheme="minorHAnsi"/>
          <w:i/>
        </w:rPr>
        <w:t xml:space="preserve">Тендер </w:t>
      </w:r>
      <w:r w:rsidR="009D4A5E" w:rsidRPr="00B13C7C">
        <w:rPr>
          <w:rFonts w:asciiTheme="minorHAnsi" w:hAnsiTheme="minorHAnsi"/>
          <w:i/>
          <w:lang w:val="en-US"/>
        </w:rPr>
        <w:t>ARM</w:t>
      </w:r>
      <w:r w:rsidR="009D4A5E" w:rsidRPr="00B13C7C">
        <w:rPr>
          <w:rFonts w:asciiTheme="minorHAnsi" w:hAnsiTheme="minorHAnsi"/>
          <w:i/>
        </w:rPr>
        <w:t>-</w:t>
      </w:r>
      <w:r w:rsidR="009D4A5E" w:rsidRPr="00B13C7C">
        <w:rPr>
          <w:rFonts w:asciiTheme="minorHAnsi" w:hAnsiTheme="minorHAnsi"/>
          <w:i/>
          <w:lang w:val="en-US"/>
        </w:rPr>
        <w:t>T</w:t>
      </w:r>
      <w:r w:rsidR="009D4A5E" w:rsidRPr="00B13C7C">
        <w:rPr>
          <w:rFonts w:asciiTheme="minorHAnsi" w:hAnsiTheme="minorHAnsi"/>
          <w:i/>
        </w:rPr>
        <w:t xml:space="preserve"> </w:t>
      </w:r>
      <w:r w:rsidR="00B13C7C" w:rsidRPr="00B13C7C">
        <w:rPr>
          <w:rFonts w:asciiTheme="minorHAnsi" w:hAnsiTheme="minorHAnsi"/>
          <w:i/>
        </w:rPr>
        <w:t>002/15</w:t>
      </w:r>
      <w:r w:rsidRPr="00B13C7C">
        <w:rPr>
          <w:rFonts w:asciiTheme="minorHAnsi" w:hAnsiTheme="minorHAnsi"/>
          <w:color w:val="000000"/>
        </w:rPr>
        <w:t>». Если размер архива превышает 10</w:t>
      </w:r>
      <w:r w:rsidRPr="00B13C7C">
        <w:rPr>
          <w:rFonts w:asciiTheme="minorHAnsi" w:hAnsiTheme="minorHAnsi"/>
          <w:color w:val="000000"/>
          <w:lang w:val="en-US"/>
        </w:rPr>
        <w:t>MB</w:t>
      </w:r>
      <w:r w:rsidRPr="00B13C7C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B13C7C">
        <w:rPr>
          <w:rFonts w:asciiTheme="minorHAnsi" w:hAnsiTheme="minorHAnsi"/>
          <w:color w:val="000000"/>
          <w:lang w:val="en-US"/>
        </w:rPr>
        <w:t>MB</w:t>
      </w:r>
      <w:r w:rsidRPr="00B13C7C">
        <w:rPr>
          <w:rFonts w:asciiTheme="minorHAnsi" w:hAnsiTheme="minorHAnsi"/>
          <w:color w:val="000000"/>
        </w:rPr>
        <w:t>.</w:t>
      </w:r>
    </w:p>
    <w:p w:rsidR="00823B7E" w:rsidRPr="00B13C7C" w:rsidRDefault="00823B7E" w:rsidP="00823B7E">
      <w:pPr>
        <w:pStyle w:val="ListParagraph"/>
        <w:numPr>
          <w:ilvl w:val="0"/>
          <w:numId w:val="44"/>
        </w:numPr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3D219A" w:rsidRPr="00B13C7C" w:rsidRDefault="003D219A" w:rsidP="003D219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B13C7C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</w:t>
      </w:r>
      <w:r w:rsidRPr="00B13C7C">
        <w:rPr>
          <w:rFonts w:asciiTheme="minorHAnsi" w:hAnsiTheme="minorHAnsi"/>
          <w:color w:val="FF0000"/>
        </w:rPr>
        <w:lastRenderedPageBreak/>
        <w:t xml:space="preserve">не соответствует хотя бы одному из требований, перечисленных в разделе 2.1.3 </w:t>
      </w:r>
      <w:r w:rsidR="001F21E2" w:rsidRPr="00B13C7C">
        <w:rPr>
          <w:rFonts w:asciiTheme="minorHAnsi" w:hAnsiTheme="minorHAnsi"/>
          <w:color w:val="FF0000"/>
        </w:rPr>
        <w:t>ИУТ</w:t>
      </w:r>
      <w:r w:rsidRPr="00B13C7C">
        <w:rPr>
          <w:rFonts w:asciiTheme="minorHAnsi" w:hAnsiTheme="minorHAnsi"/>
          <w:color w:val="FF0000"/>
        </w:rPr>
        <w:t>.</w:t>
      </w:r>
    </w:p>
    <w:p w:rsidR="003D219A" w:rsidRPr="00B13C7C" w:rsidRDefault="003D219A" w:rsidP="003D219A">
      <w:pPr>
        <w:jc w:val="both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  <w:bCs/>
        </w:rPr>
        <w:t xml:space="preserve">2.1.4. </w:t>
      </w:r>
      <w:r w:rsidRPr="00B13C7C">
        <w:rPr>
          <w:rFonts w:asciiTheme="minorHAnsi" w:hAnsiTheme="minorHAnsi"/>
          <w:b/>
        </w:rPr>
        <w:t>Порядок предоставления предложения</w:t>
      </w:r>
    </w:p>
    <w:p w:rsidR="003D219A" w:rsidRPr="00B13C7C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B13C7C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1F21E2" w:rsidRPr="00B13C7C">
        <w:rPr>
          <w:rFonts w:asciiTheme="minorHAnsi" w:hAnsiTheme="minorHAnsi"/>
        </w:rPr>
        <w:t>ИУТ</w:t>
      </w:r>
      <w:r w:rsidR="008F640A" w:rsidRPr="00B13C7C">
        <w:rPr>
          <w:rFonts w:asciiTheme="minorHAnsi" w:hAnsiTheme="minorHAnsi"/>
        </w:rPr>
        <w:t>,</w:t>
      </w:r>
      <w:r w:rsidRPr="00B13C7C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247939" w:rsidRPr="008D1121">
          <w:rPr>
            <w:rStyle w:val="Hyperlink"/>
          </w:rPr>
          <w:t>Tender_armentel_RG@</w:t>
        </w:r>
        <w:r w:rsidR="00247939" w:rsidRPr="008D1121">
          <w:rPr>
            <w:rStyle w:val="Hyperlink"/>
            <w:lang w:val="en-US"/>
          </w:rPr>
          <w:t>beeline</w:t>
        </w:r>
        <w:r w:rsidR="00247939" w:rsidRPr="008D1121">
          <w:rPr>
            <w:rStyle w:val="Hyperlink"/>
          </w:rPr>
          <w:t>.</w:t>
        </w:r>
        <w:r w:rsidR="00247939" w:rsidRPr="008D1121">
          <w:rPr>
            <w:rStyle w:val="Hyperlink"/>
            <w:lang w:val="en-US"/>
          </w:rPr>
          <w:t>am</w:t>
        </w:r>
      </w:hyperlink>
      <w:r w:rsidR="000738C0" w:rsidRPr="00B13C7C">
        <w:rPr>
          <w:rFonts w:asciiTheme="minorHAnsi" w:hAnsiTheme="minorHAnsi"/>
        </w:rPr>
        <w:t xml:space="preserve"> в срок не позднее </w:t>
      </w:r>
      <w:r w:rsidR="00E4204A" w:rsidRPr="00B13C7C">
        <w:rPr>
          <w:rFonts w:asciiTheme="minorHAnsi" w:hAnsiTheme="minorHAnsi"/>
          <w:b/>
        </w:rPr>
        <w:t xml:space="preserve">15:00 (время местное) </w:t>
      </w:r>
      <w:r w:rsidR="00772D9A" w:rsidRPr="00772D9A">
        <w:rPr>
          <w:rFonts w:asciiTheme="minorHAnsi" w:hAnsiTheme="minorHAnsi"/>
          <w:b/>
        </w:rPr>
        <w:t>30</w:t>
      </w:r>
      <w:r w:rsidR="000738C0" w:rsidRPr="00B13C7C">
        <w:rPr>
          <w:rFonts w:asciiTheme="minorHAnsi" w:hAnsiTheme="minorHAnsi"/>
          <w:b/>
        </w:rPr>
        <w:t>.</w:t>
      </w:r>
      <w:r w:rsidR="00737F7D" w:rsidRPr="00B13C7C">
        <w:rPr>
          <w:rFonts w:asciiTheme="minorHAnsi" w:hAnsiTheme="minorHAnsi"/>
          <w:b/>
        </w:rPr>
        <w:t>03</w:t>
      </w:r>
      <w:r w:rsidR="000738C0" w:rsidRPr="00B13C7C">
        <w:rPr>
          <w:rFonts w:asciiTheme="minorHAnsi" w:hAnsiTheme="minorHAnsi"/>
          <w:b/>
        </w:rPr>
        <w:t>.201</w:t>
      </w:r>
      <w:r w:rsidR="00737F7D" w:rsidRPr="00B13C7C">
        <w:rPr>
          <w:rFonts w:asciiTheme="minorHAnsi" w:hAnsiTheme="minorHAnsi"/>
          <w:b/>
        </w:rPr>
        <w:t>5</w:t>
      </w:r>
      <w:r w:rsidR="000738C0" w:rsidRPr="00B13C7C">
        <w:rPr>
          <w:rFonts w:asciiTheme="minorHAnsi" w:hAnsiTheme="minorHAnsi"/>
        </w:rPr>
        <w:t>.</w:t>
      </w:r>
      <w:r w:rsidR="009F78E8" w:rsidRPr="00B13C7C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B13C7C">
        <w:rPr>
          <w:rFonts w:asciiTheme="minorHAnsi" w:hAnsiTheme="minorHAnsi"/>
          <w:i/>
        </w:rPr>
        <w:t>Наименование Участника</w:t>
      </w:r>
      <w:r w:rsidR="009F78E8" w:rsidRPr="00B13C7C">
        <w:rPr>
          <w:rFonts w:asciiTheme="minorHAnsi" w:hAnsiTheme="minorHAnsi"/>
        </w:rPr>
        <w:t xml:space="preserve"> –</w:t>
      </w:r>
      <w:r w:rsidR="009F78E8" w:rsidRPr="00B13C7C">
        <w:rPr>
          <w:rFonts w:asciiTheme="minorHAnsi" w:hAnsiTheme="minorHAnsi"/>
          <w:i/>
        </w:rPr>
        <w:t xml:space="preserve"> </w:t>
      </w:r>
      <w:r w:rsidR="0097208E" w:rsidRPr="00B13C7C">
        <w:rPr>
          <w:rFonts w:asciiTheme="minorHAnsi" w:hAnsiTheme="minorHAnsi"/>
          <w:i/>
        </w:rPr>
        <w:t>Тендер</w:t>
      </w:r>
      <w:r w:rsidR="0097208E" w:rsidRPr="00B13C7C">
        <w:rPr>
          <w:rFonts w:asciiTheme="minorHAnsi" w:hAnsiTheme="minorHAnsi"/>
        </w:rPr>
        <w:t xml:space="preserve"> </w:t>
      </w:r>
      <w:r w:rsidR="0097208E" w:rsidRPr="00B13C7C">
        <w:rPr>
          <w:rFonts w:asciiTheme="minorHAnsi" w:hAnsiTheme="minorHAnsi"/>
          <w:i/>
          <w:lang w:val="en-US"/>
        </w:rPr>
        <w:t>ARM</w:t>
      </w:r>
      <w:r w:rsidR="0097208E" w:rsidRPr="00B13C7C">
        <w:rPr>
          <w:rFonts w:asciiTheme="minorHAnsi" w:hAnsiTheme="minorHAnsi"/>
          <w:i/>
        </w:rPr>
        <w:t>-</w:t>
      </w:r>
      <w:r w:rsidR="0097208E" w:rsidRPr="00B13C7C">
        <w:rPr>
          <w:rFonts w:asciiTheme="minorHAnsi" w:hAnsiTheme="minorHAnsi"/>
          <w:i/>
          <w:lang w:val="en-US"/>
        </w:rPr>
        <w:t>T</w:t>
      </w:r>
      <w:r w:rsidR="0097208E" w:rsidRPr="00B13C7C">
        <w:rPr>
          <w:rFonts w:asciiTheme="minorHAnsi" w:hAnsiTheme="minorHAnsi"/>
          <w:i/>
        </w:rPr>
        <w:t xml:space="preserve"> </w:t>
      </w:r>
      <w:r w:rsidR="00B13C7C" w:rsidRPr="00B13C7C">
        <w:rPr>
          <w:rFonts w:asciiTheme="minorHAnsi" w:hAnsiTheme="minorHAnsi"/>
          <w:i/>
        </w:rPr>
        <w:t>002/15</w:t>
      </w:r>
      <w:r w:rsidR="00247939" w:rsidRPr="00B13C7C">
        <w:rPr>
          <w:rFonts w:asciiTheme="minorHAnsi" w:hAnsiTheme="minorHAnsi"/>
          <w:i/>
        </w:rPr>
        <w:t>»</w:t>
      </w:r>
      <w:r w:rsidR="009F78E8" w:rsidRPr="00B13C7C">
        <w:rPr>
          <w:rFonts w:asciiTheme="minorHAnsi" w:hAnsiTheme="minorHAnsi"/>
        </w:rPr>
        <w:t>.</w:t>
      </w:r>
      <w:r w:rsidR="00AD4E1C" w:rsidRPr="00B13C7C">
        <w:rPr>
          <w:rFonts w:asciiTheme="minorHAnsi" w:hAnsiTheme="minorHAnsi"/>
        </w:rPr>
        <w:t xml:space="preserve"> </w:t>
      </w:r>
      <w:r w:rsidR="00D76F27" w:rsidRPr="00B13C7C">
        <w:rPr>
          <w:rFonts w:asciiTheme="minorHAnsi" w:hAnsiTheme="minorHAnsi"/>
        </w:rPr>
        <w:t>О</w:t>
      </w:r>
      <w:r w:rsidR="00AD4E1C" w:rsidRPr="00B13C7C">
        <w:rPr>
          <w:rFonts w:asciiTheme="minorHAnsi" w:hAnsiTheme="minorHAnsi"/>
        </w:rPr>
        <w:t xml:space="preserve">тправка томов многотомного архива </w:t>
      </w:r>
      <w:r w:rsidR="00D76F27" w:rsidRPr="00B13C7C">
        <w:rPr>
          <w:rFonts w:asciiTheme="minorHAnsi" w:hAnsiTheme="minorHAnsi"/>
        </w:rPr>
        <w:t xml:space="preserve">осуществляется </w:t>
      </w:r>
      <w:r w:rsidR="00AD4E1C" w:rsidRPr="00B13C7C">
        <w:rPr>
          <w:rFonts w:asciiTheme="minorHAnsi" w:hAnsiTheme="minorHAnsi"/>
        </w:rPr>
        <w:t>отдельными письмами.</w:t>
      </w:r>
    </w:p>
    <w:p w:rsidR="008F640A" w:rsidRPr="00B13C7C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B13C7C">
        <w:rPr>
          <w:rFonts w:asciiTheme="minorHAnsi" w:hAnsiTheme="minorHAnsi"/>
        </w:rPr>
        <w:t>Акт передачи электронной информации (Акт.</w:t>
      </w:r>
      <w:r w:rsidRPr="00B13C7C">
        <w:rPr>
          <w:rFonts w:asciiTheme="minorHAnsi" w:hAnsiTheme="minorHAnsi"/>
          <w:lang w:val="en-US"/>
        </w:rPr>
        <w:t>pdf</w:t>
      </w:r>
      <w:r w:rsidRPr="00B13C7C">
        <w:rPr>
          <w:rFonts w:asciiTheme="minorHAnsi" w:hAnsiTheme="minorHAnsi"/>
        </w:rPr>
        <w:t>)</w:t>
      </w:r>
      <w:r w:rsidR="008F640A" w:rsidRPr="00B13C7C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90157D" w:rsidRPr="0090157D">
        <w:rPr>
          <w:rFonts w:asciiTheme="minorHAnsi" w:hAnsiTheme="minorHAnsi"/>
        </w:rPr>
        <w:t>4</w:t>
      </w:r>
      <w:r w:rsidR="008F640A" w:rsidRPr="00B13C7C">
        <w:rPr>
          <w:rFonts w:asciiTheme="minorHAnsi" w:hAnsiTheme="minorHAnsi"/>
        </w:rPr>
        <w:t xml:space="preserve"> к </w:t>
      </w:r>
      <w:r w:rsidR="001F21E2" w:rsidRPr="00B13C7C">
        <w:rPr>
          <w:rFonts w:asciiTheme="minorHAnsi" w:hAnsiTheme="minorHAnsi"/>
        </w:rPr>
        <w:t>ИУТ</w:t>
      </w:r>
      <w:r w:rsidR="008F640A" w:rsidRPr="00B13C7C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B13C7C">
          <w:rPr>
            <w:rStyle w:val="Hyperlink"/>
            <w:rFonts w:asciiTheme="minorHAnsi" w:hAnsiTheme="minorHAnsi"/>
          </w:rPr>
          <w:t>Tigs@beeline.am</w:t>
        </w:r>
      </w:hyperlink>
      <w:r w:rsidR="008F640A" w:rsidRPr="00B13C7C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B13C7C">
        <w:rPr>
          <w:rFonts w:asciiTheme="minorHAnsi" w:hAnsiTheme="minorHAnsi"/>
          <w:b/>
        </w:rPr>
        <w:t xml:space="preserve">15:00 (время местное) </w:t>
      </w:r>
      <w:r w:rsidR="00772D9A" w:rsidRPr="00772D9A">
        <w:rPr>
          <w:rFonts w:asciiTheme="minorHAnsi" w:hAnsiTheme="minorHAnsi"/>
          <w:b/>
        </w:rPr>
        <w:t>30</w:t>
      </w:r>
      <w:r w:rsidR="008F640A" w:rsidRPr="00B13C7C">
        <w:rPr>
          <w:rFonts w:asciiTheme="minorHAnsi" w:hAnsiTheme="minorHAnsi"/>
          <w:b/>
        </w:rPr>
        <w:t>.</w:t>
      </w:r>
      <w:r w:rsidR="00737F7D" w:rsidRPr="00B13C7C">
        <w:rPr>
          <w:rFonts w:asciiTheme="minorHAnsi" w:hAnsiTheme="minorHAnsi"/>
          <w:b/>
        </w:rPr>
        <w:t>03</w:t>
      </w:r>
      <w:r w:rsidR="008F640A" w:rsidRPr="00B13C7C">
        <w:rPr>
          <w:rFonts w:asciiTheme="minorHAnsi" w:hAnsiTheme="minorHAnsi"/>
          <w:b/>
        </w:rPr>
        <w:t>.201</w:t>
      </w:r>
      <w:r w:rsidR="00737F7D" w:rsidRPr="00B13C7C">
        <w:rPr>
          <w:rFonts w:asciiTheme="minorHAnsi" w:hAnsiTheme="minorHAnsi"/>
          <w:b/>
        </w:rPr>
        <w:t>5</w:t>
      </w:r>
      <w:r w:rsidR="008F640A" w:rsidRPr="00B13C7C">
        <w:rPr>
          <w:rFonts w:asciiTheme="minorHAnsi" w:hAnsiTheme="minorHAnsi"/>
          <w:b/>
        </w:rPr>
        <w:t>.</w:t>
      </w:r>
      <w:r w:rsidR="009F78E8" w:rsidRPr="00B13C7C">
        <w:rPr>
          <w:rFonts w:asciiTheme="minorHAnsi" w:hAnsiTheme="minorHAnsi"/>
          <w:b/>
        </w:rPr>
        <w:t xml:space="preserve"> </w:t>
      </w:r>
      <w:r w:rsidR="009F78E8" w:rsidRPr="00B13C7C">
        <w:rPr>
          <w:rFonts w:asciiTheme="minorHAnsi" w:hAnsiTheme="minorHAnsi"/>
        </w:rPr>
        <w:t>Тема письма соответствует следующему формату: «</w:t>
      </w:r>
      <w:r w:rsidR="002F2647" w:rsidRPr="00B13C7C">
        <w:rPr>
          <w:rFonts w:asciiTheme="minorHAnsi" w:hAnsiTheme="minorHAnsi"/>
          <w:i/>
        </w:rPr>
        <w:t>Наименование Участника</w:t>
      </w:r>
      <w:r w:rsidR="002F2647" w:rsidRPr="00B13C7C">
        <w:rPr>
          <w:rFonts w:asciiTheme="minorHAnsi" w:hAnsiTheme="minorHAnsi"/>
        </w:rPr>
        <w:t xml:space="preserve"> – </w:t>
      </w:r>
      <w:r w:rsidR="0097208E" w:rsidRPr="00B13C7C">
        <w:rPr>
          <w:rFonts w:asciiTheme="minorHAnsi" w:hAnsiTheme="minorHAnsi"/>
          <w:i/>
        </w:rPr>
        <w:t>Тендер</w:t>
      </w:r>
      <w:r w:rsidR="0097208E" w:rsidRPr="00B13C7C">
        <w:rPr>
          <w:rFonts w:asciiTheme="minorHAnsi" w:hAnsiTheme="minorHAnsi"/>
        </w:rPr>
        <w:t xml:space="preserve"> </w:t>
      </w:r>
      <w:r w:rsidR="0097208E" w:rsidRPr="00B13C7C">
        <w:rPr>
          <w:rFonts w:asciiTheme="minorHAnsi" w:hAnsiTheme="minorHAnsi"/>
          <w:i/>
          <w:lang w:val="en-US"/>
        </w:rPr>
        <w:t>ARM</w:t>
      </w:r>
      <w:r w:rsidR="0097208E" w:rsidRPr="00B13C7C">
        <w:rPr>
          <w:rFonts w:asciiTheme="minorHAnsi" w:hAnsiTheme="minorHAnsi"/>
          <w:i/>
        </w:rPr>
        <w:t>-</w:t>
      </w:r>
      <w:r w:rsidR="0097208E" w:rsidRPr="00B13C7C">
        <w:rPr>
          <w:rFonts w:asciiTheme="minorHAnsi" w:hAnsiTheme="minorHAnsi"/>
          <w:i/>
          <w:lang w:val="en-US"/>
        </w:rPr>
        <w:t>T</w:t>
      </w:r>
      <w:r w:rsidR="0097208E" w:rsidRPr="00B13C7C">
        <w:rPr>
          <w:rFonts w:asciiTheme="minorHAnsi" w:hAnsiTheme="minorHAnsi"/>
          <w:i/>
        </w:rPr>
        <w:t xml:space="preserve"> </w:t>
      </w:r>
      <w:r w:rsidR="00B13C7C" w:rsidRPr="00B13C7C">
        <w:rPr>
          <w:rFonts w:asciiTheme="minorHAnsi" w:hAnsiTheme="minorHAnsi"/>
          <w:i/>
        </w:rPr>
        <w:t>002/15</w:t>
      </w:r>
      <w:r w:rsidR="009F78E8" w:rsidRPr="00B13C7C">
        <w:rPr>
          <w:rFonts w:asciiTheme="minorHAnsi" w:hAnsiTheme="minorHAnsi"/>
          <w:i/>
        </w:rPr>
        <w:t>».</w:t>
      </w:r>
    </w:p>
    <w:p w:rsidR="009F78E8" w:rsidRPr="00B13C7C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B13C7C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1F21E2" w:rsidRPr="00B13C7C">
        <w:rPr>
          <w:rFonts w:asciiTheme="minorHAnsi" w:hAnsiTheme="minorHAnsi"/>
          <w:color w:val="FF0000"/>
        </w:rPr>
        <w:t>ИУТ</w:t>
      </w:r>
      <w:r w:rsidRPr="00B13C7C">
        <w:rPr>
          <w:rFonts w:asciiTheme="minorHAnsi" w:hAnsiTheme="minorHAnsi"/>
          <w:color w:val="FF0000"/>
        </w:rPr>
        <w:t>.</w:t>
      </w:r>
    </w:p>
    <w:p w:rsidR="009F78E8" w:rsidRPr="00B13C7C" w:rsidRDefault="009F78E8" w:rsidP="009F78E8">
      <w:pPr>
        <w:jc w:val="both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  <w:bCs/>
        </w:rPr>
        <w:t xml:space="preserve">2.1.5. </w:t>
      </w:r>
      <w:r w:rsidR="00F04AB2" w:rsidRPr="00B13C7C">
        <w:rPr>
          <w:rFonts w:asciiTheme="minorHAnsi" w:hAnsiTheme="minorHAnsi"/>
          <w:b/>
        </w:rPr>
        <w:t xml:space="preserve">Вопросы, </w:t>
      </w:r>
      <w:r w:rsidRPr="00B13C7C">
        <w:rPr>
          <w:rFonts w:asciiTheme="minorHAnsi" w:hAnsiTheme="minorHAnsi"/>
          <w:b/>
        </w:rPr>
        <w:t>уточнения</w:t>
      </w:r>
      <w:r w:rsidR="00F04AB2" w:rsidRPr="00B13C7C">
        <w:rPr>
          <w:rFonts w:asciiTheme="minorHAnsi" w:hAnsiTheme="minorHAnsi"/>
          <w:b/>
        </w:rPr>
        <w:t>, отзыв и изменение предложений</w:t>
      </w:r>
    </w:p>
    <w:p w:rsidR="009E76EA" w:rsidRPr="00B13C7C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200BD5" w:rsidRPr="00B13C7C">
        <w:rPr>
          <w:rFonts w:asciiTheme="minorHAnsi" w:hAnsiTheme="minorHAnsi"/>
        </w:rPr>
        <w:t>2</w:t>
      </w:r>
      <w:r w:rsidRPr="00B13C7C">
        <w:rPr>
          <w:rFonts w:asciiTheme="minorHAnsi" w:hAnsiTheme="minorHAnsi"/>
        </w:rPr>
        <w:t xml:space="preserve">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.</w:t>
      </w:r>
    </w:p>
    <w:p w:rsidR="003E1FBE" w:rsidRPr="00B13C7C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Вопросы по тексту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 xml:space="preserve">, если таковые возникнут в ходе </w:t>
      </w:r>
      <w:r w:rsidR="009F78E8" w:rsidRPr="00B13C7C">
        <w:rPr>
          <w:rFonts w:asciiTheme="minorHAnsi" w:hAnsiTheme="minorHAnsi"/>
        </w:rPr>
        <w:t xml:space="preserve">подготовки </w:t>
      </w:r>
      <w:r w:rsidRPr="00B13C7C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B13C7C">
        <w:rPr>
          <w:rFonts w:asciiTheme="minorHAnsi" w:hAnsiTheme="minorHAnsi"/>
          <w:b/>
        </w:rPr>
        <w:t xml:space="preserve">18:00 (время местное) </w:t>
      </w:r>
      <w:r w:rsidR="00A6196C" w:rsidRPr="00A6196C">
        <w:rPr>
          <w:rFonts w:asciiTheme="minorHAnsi" w:hAnsiTheme="minorHAnsi"/>
          <w:b/>
        </w:rPr>
        <w:t>25</w:t>
      </w:r>
      <w:r w:rsidR="009F78E8" w:rsidRPr="00B13C7C">
        <w:rPr>
          <w:rFonts w:asciiTheme="minorHAnsi" w:hAnsiTheme="minorHAnsi"/>
          <w:b/>
        </w:rPr>
        <w:t>.</w:t>
      </w:r>
      <w:r w:rsidR="00F73BA6" w:rsidRPr="00B13C7C">
        <w:rPr>
          <w:rFonts w:asciiTheme="minorHAnsi" w:hAnsiTheme="minorHAnsi"/>
          <w:b/>
        </w:rPr>
        <w:t>03.</w:t>
      </w:r>
      <w:r w:rsidR="009F78E8" w:rsidRPr="00B13C7C">
        <w:rPr>
          <w:rFonts w:asciiTheme="minorHAnsi" w:hAnsiTheme="minorHAnsi"/>
          <w:b/>
        </w:rPr>
        <w:t>201</w:t>
      </w:r>
      <w:r w:rsidR="00F73BA6" w:rsidRPr="00B13C7C">
        <w:rPr>
          <w:rFonts w:asciiTheme="minorHAnsi" w:hAnsiTheme="minorHAnsi"/>
          <w:b/>
        </w:rPr>
        <w:t>5</w:t>
      </w:r>
      <w:r w:rsidRPr="00B13C7C">
        <w:rPr>
          <w:rFonts w:asciiTheme="minorHAnsi" w:hAnsiTheme="minorHAnsi"/>
        </w:rPr>
        <w:t xml:space="preserve">. </w:t>
      </w:r>
    </w:p>
    <w:p w:rsidR="003E1FBE" w:rsidRPr="00B13C7C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B13C7C">
        <w:rPr>
          <w:rFonts w:asciiTheme="minorHAnsi" w:hAnsiTheme="minorHAnsi"/>
        </w:rPr>
        <w:t>Заказчиком</w:t>
      </w:r>
      <w:r w:rsidRPr="00B13C7C">
        <w:rPr>
          <w:rFonts w:asciiTheme="minorHAnsi" w:hAnsiTheme="minorHAnsi"/>
        </w:rPr>
        <w:t xml:space="preserve"> </w:t>
      </w:r>
      <w:r w:rsidR="009F78E8" w:rsidRPr="00B13C7C">
        <w:rPr>
          <w:rFonts w:asciiTheme="minorHAnsi" w:hAnsiTheme="minorHAnsi"/>
        </w:rPr>
        <w:t>не позднее</w:t>
      </w:r>
      <w:r w:rsidRPr="00B13C7C">
        <w:rPr>
          <w:rFonts w:asciiTheme="minorHAnsi" w:hAnsiTheme="minorHAnsi"/>
        </w:rPr>
        <w:t xml:space="preserve"> </w:t>
      </w:r>
      <w:r w:rsidR="00A6196C" w:rsidRPr="00A6196C">
        <w:rPr>
          <w:rFonts w:asciiTheme="minorHAnsi" w:hAnsiTheme="minorHAnsi"/>
          <w:b/>
        </w:rPr>
        <w:t>18</w:t>
      </w:r>
      <w:r w:rsidR="009F78E8" w:rsidRPr="00B13C7C">
        <w:rPr>
          <w:rFonts w:asciiTheme="minorHAnsi" w:hAnsiTheme="minorHAnsi"/>
          <w:b/>
        </w:rPr>
        <w:t xml:space="preserve">:00 (время местное) </w:t>
      </w:r>
      <w:r w:rsidR="00A6196C" w:rsidRPr="00A6196C">
        <w:rPr>
          <w:rFonts w:asciiTheme="minorHAnsi" w:hAnsiTheme="minorHAnsi"/>
          <w:b/>
        </w:rPr>
        <w:t>27</w:t>
      </w:r>
      <w:r w:rsidR="00F73BA6" w:rsidRPr="00B13C7C">
        <w:rPr>
          <w:rFonts w:asciiTheme="minorHAnsi" w:hAnsiTheme="minorHAnsi"/>
          <w:b/>
        </w:rPr>
        <w:t>.03</w:t>
      </w:r>
      <w:r w:rsidR="009F78E8" w:rsidRPr="00B13C7C">
        <w:rPr>
          <w:rFonts w:asciiTheme="minorHAnsi" w:hAnsiTheme="minorHAnsi"/>
          <w:b/>
        </w:rPr>
        <w:t>.201</w:t>
      </w:r>
      <w:r w:rsidR="00F73BA6" w:rsidRPr="00B13C7C">
        <w:rPr>
          <w:rFonts w:asciiTheme="minorHAnsi" w:hAnsiTheme="minorHAnsi"/>
          <w:b/>
        </w:rPr>
        <w:t>5</w:t>
      </w:r>
      <w:r w:rsidRPr="00B13C7C">
        <w:rPr>
          <w:rFonts w:asciiTheme="minorHAnsi" w:hAnsiTheme="minorHAnsi"/>
        </w:rPr>
        <w:t xml:space="preserve">. </w:t>
      </w:r>
    </w:p>
    <w:p w:rsidR="003E1FBE" w:rsidRPr="00B13C7C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П</w:t>
      </w:r>
      <w:r w:rsidR="003E1FBE" w:rsidRPr="00B13C7C">
        <w:rPr>
          <w:rFonts w:asciiTheme="minorHAnsi" w:hAnsiTheme="minorHAnsi"/>
        </w:rPr>
        <w:t xml:space="preserve">осле </w:t>
      </w:r>
      <w:r w:rsidRPr="00B13C7C">
        <w:rPr>
          <w:rFonts w:asciiTheme="minorHAnsi" w:hAnsiTheme="minorHAnsi"/>
          <w:b/>
        </w:rPr>
        <w:t xml:space="preserve">15:00 (время местное) </w:t>
      </w:r>
      <w:r w:rsidR="00A6196C" w:rsidRPr="00A6196C">
        <w:rPr>
          <w:rFonts w:asciiTheme="minorHAnsi" w:hAnsiTheme="minorHAnsi"/>
          <w:b/>
        </w:rPr>
        <w:t>30</w:t>
      </w:r>
      <w:r w:rsidR="00F73BA6" w:rsidRPr="00B13C7C">
        <w:rPr>
          <w:rFonts w:asciiTheme="minorHAnsi" w:hAnsiTheme="minorHAnsi"/>
          <w:b/>
        </w:rPr>
        <w:t>.03</w:t>
      </w:r>
      <w:r w:rsidRPr="00B13C7C">
        <w:rPr>
          <w:rFonts w:asciiTheme="minorHAnsi" w:hAnsiTheme="minorHAnsi"/>
          <w:b/>
        </w:rPr>
        <w:t>.201</w:t>
      </w:r>
      <w:r w:rsidR="00F73BA6" w:rsidRPr="00B13C7C">
        <w:rPr>
          <w:rFonts w:asciiTheme="minorHAnsi" w:hAnsiTheme="minorHAnsi"/>
          <w:b/>
        </w:rPr>
        <w:t>5</w:t>
      </w:r>
      <w:r w:rsidR="003E1FBE" w:rsidRPr="00B13C7C">
        <w:rPr>
          <w:rFonts w:asciiTheme="minorHAnsi" w:hAnsiTheme="minorHAnsi"/>
        </w:rPr>
        <w:t xml:space="preserve"> </w:t>
      </w:r>
      <w:r w:rsidRPr="00B13C7C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B13C7C">
        <w:rPr>
          <w:rFonts w:asciiTheme="minorHAnsi" w:hAnsiTheme="minorHAnsi"/>
        </w:rPr>
        <w:t xml:space="preserve">возможны только по запросам </w:t>
      </w:r>
      <w:r w:rsidRPr="00B13C7C">
        <w:rPr>
          <w:rFonts w:asciiTheme="minorHAnsi" w:hAnsiTheme="minorHAnsi"/>
        </w:rPr>
        <w:t>Заказчика</w:t>
      </w:r>
      <w:r w:rsidR="003E1FBE" w:rsidRPr="00B13C7C">
        <w:rPr>
          <w:rFonts w:asciiTheme="minorHAnsi" w:hAnsiTheme="minorHAnsi"/>
        </w:rPr>
        <w:t>.</w:t>
      </w:r>
    </w:p>
    <w:p w:rsidR="009E76EA" w:rsidRPr="00B13C7C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B13C7C">
        <w:rPr>
          <w:rFonts w:asciiTheme="minorHAnsi" w:hAnsiTheme="minorHAnsi"/>
        </w:rPr>
        <w:t xml:space="preserve">и-либо разделами или частями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200BD5" w:rsidRPr="00B13C7C">
        <w:rPr>
          <w:rFonts w:asciiTheme="minorHAnsi" w:hAnsiTheme="minorHAnsi"/>
        </w:rPr>
        <w:t>2</w:t>
      </w:r>
      <w:r w:rsidRPr="00B13C7C">
        <w:rPr>
          <w:rFonts w:asciiTheme="minorHAnsi" w:hAnsiTheme="minorHAnsi"/>
        </w:rPr>
        <w:t xml:space="preserve">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.</w:t>
      </w:r>
    </w:p>
    <w:p w:rsidR="00F04AB2" w:rsidRPr="00B13C7C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До окончания срока подачи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 xml:space="preserve">ных предложений Участник может </w:t>
      </w:r>
      <w:r w:rsidR="00F04AB2" w:rsidRPr="00B13C7C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860012" w:rsidRPr="00B13C7C">
          <w:rPr>
            <w:rStyle w:val="Hyperlink"/>
            <w:rFonts w:asciiTheme="minorHAnsi" w:hAnsiTheme="minorHAnsi"/>
          </w:rPr>
          <w:t>Tender_armentel_RG@</w:t>
        </w:r>
        <w:r w:rsidR="00860012" w:rsidRPr="00B13C7C">
          <w:rPr>
            <w:rStyle w:val="Hyperlink"/>
            <w:rFonts w:asciiTheme="minorHAnsi" w:hAnsiTheme="minorHAnsi"/>
            <w:lang w:val="en-US"/>
          </w:rPr>
          <w:t>beeline</w:t>
        </w:r>
        <w:r w:rsidR="00860012" w:rsidRPr="00B13C7C">
          <w:rPr>
            <w:rStyle w:val="Hyperlink"/>
            <w:rFonts w:asciiTheme="minorHAnsi" w:hAnsiTheme="minorHAnsi"/>
          </w:rPr>
          <w:t>.</w:t>
        </w:r>
        <w:r w:rsidR="00860012" w:rsidRPr="00B13C7C">
          <w:rPr>
            <w:rStyle w:val="Hyperlink"/>
            <w:rFonts w:asciiTheme="minorHAnsi" w:hAnsiTheme="minorHAnsi"/>
            <w:lang w:val="en-US"/>
          </w:rPr>
          <w:t>am</w:t>
        </w:r>
      </w:hyperlink>
      <w:r w:rsidR="00F04AB2" w:rsidRPr="00B13C7C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B13C7C">
        <w:rPr>
          <w:rFonts w:asciiTheme="minorHAnsi" w:hAnsiTheme="minorHAnsi"/>
          <w:i/>
        </w:rPr>
        <w:t>Наименование Участника</w:t>
      </w:r>
      <w:r w:rsidR="00F04AB2" w:rsidRPr="00B13C7C">
        <w:rPr>
          <w:rFonts w:asciiTheme="minorHAnsi" w:hAnsiTheme="minorHAnsi"/>
        </w:rPr>
        <w:t xml:space="preserve"> – Отзыв предложения - </w:t>
      </w:r>
      <w:r w:rsidR="00A47F38" w:rsidRPr="00B13C7C">
        <w:rPr>
          <w:rFonts w:asciiTheme="minorHAnsi" w:hAnsiTheme="minorHAnsi"/>
          <w:i/>
        </w:rPr>
        <w:t>Тендер</w:t>
      </w:r>
      <w:r w:rsidR="00A47F38" w:rsidRPr="00B13C7C">
        <w:rPr>
          <w:rFonts w:asciiTheme="minorHAnsi" w:hAnsiTheme="minorHAnsi"/>
        </w:rPr>
        <w:t xml:space="preserve"> </w:t>
      </w:r>
      <w:r w:rsidR="00A47F38" w:rsidRPr="00B13C7C">
        <w:rPr>
          <w:rFonts w:asciiTheme="minorHAnsi" w:hAnsiTheme="minorHAnsi"/>
          <w:i/>
          <w:lang w:val="en-US"/>
        </w:rPr>
        <w:t>ARM</w:t>
      </w:r>
      <w:r w:rsidR="00A47F38" w:rsidRPr="00B13C7C">
        <w:rPr>
          <w:rFonts w:asciiTheme="minorHAnsi" w:hAnsiTheme="minorHAnsi"/>
          <w:i/>
        </w:rPr>
        <w:t>-</w:t>
      </w:r>
      <w:r w:rsidR="00A47F38" w:rsidRPr="00B13C7C">
        <w:rPr>
          <w:rFonts w:asciiTheme="minorHAnsi" w:hAnsiTheme="minorHAnsi"/>
          <w:i/>
          <w:lang w:val="en-US"/>
        </w:rPr>
        <w:t>T</w:t>
      </w:r>
      <w:r w:rsidR="00A47F38" w:rsidRPr="00B13C7C">
        <w:rPr>
          <w:rFonts w:asciiTheme="minorHAnsi" w:hAnsiTheme="minorHAnsi"/>
          <w:i/>
        </w:rPr>
        <w:t xml:space="preserve"> </w:t>
      </w:r>
      <w:r w:rsidR="00B13C7C" w:rsidRPr="00B13C7C">
        <w:rPr>
          <w:rFonts w:asciiTheme="minorHAnsi" w:hAnsiTheme="minorHAnsi"/>
          <w:i/>
        </w:rPr>
        <w:t>002/15</w:t>
      </w:r>
      <w:r w:rsidR="00F04AB2" w:rsidRPr="00B13C7C">
        <w:rPr>
          <w:rFonts w:asciiTheme="minorHAnsi" w:hAnsiTheme="minorHAnsi"/>
        </w:rPr>
        <w:t>»</w:t>
      </w:r>
    </w:p>
    <w:p w:rsidR="001170C4" w:rsidRPr="00B13C7C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До окончания срока подачи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B13C7C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lastRenderedPageBreak/>
        <w:t xml:space="preserve">2.2. </w:t>
      </w:r>
      <w:r w:rsidR="001124EF" w:rsidRPr="00B13C7C">
        <w:rPr>
          <w:rFonts w:asciiTheme="minorHAnsi" w:hAnsiTheme="minorHAnsi"/>
          <w:b/>
        </w:rPr>
        <w:t>Этап 2</w:t>
      </w:r>
      <w:r w:rsidR="001A2493" w:rsidRPr="00B13C7C">
        <w:rPr>
          <w:rFonts w:asciiTheme="minorHAnsi" w:hAnsiTheme="minorHAnsi"/>
          <w:b/>
        </w:rPr>
        <w:t>:</w:t>
      </w:r>
      <w:r w:rsidRPr="00B13C7C">
        <w:rPr>
          <w:rFonts w:asciiTheme="minorHAnsi" w:hAnsiTheme="minorHAnsi"/>
          <w:b/>
        </w:rPr>
        <w:t xml:space="preserve"> </w:t>
      </w:r>
      <w:r w:rsidR="00C139BD" w:rsidRPr="00B13C7C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B13C7C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B13C7C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  <w:color w:val="000000"/>
        </w:rPr>
        <w:t>П</w:t>
      </w:r>
      <w:r w:rsidR="00032594" w:rsidRPr="00B13C7C">
        <w:rPr>
          <w:rFonts w:asciiTheme="minorHAnsi" w:hAnsiTheme="minorHAnsi"/>
        </w:rPr>
        <w:t>редложени</w:t>
      </w:r>
      <w:r w:rsidRPr="00B13C7C">
        <w:rPr>
          <w:rFonts w:asciiTheme="minorHAnsi" w:hAnsiTheme="minorHAnsi"/>
        </w:rPr>
        <w:t>е</w:t>
      </w:r>
      <w:r w:rsidR="00032594" w:rsidRPr="00B13C7C">
        <w:rPr>
          <w:rFonts w:asciiTheme="minorHAnsi" w:hAnsiTheme="minorHAnsi"/>
        </w:rPr>
        <w:t xml:space="preserve"> долж</w:t>
      </w:r>
      <w:r w:rsidRPr="00B13C7C">
        <w:rPr>
          <w:rFonts w:asciiTheme="minorHAnsi" w:hAnsiTheme="minorHAnsi"/>
        </w:rPr>
        <w:t>но</w:t>
      </w:r>
      <w:r w:rsidR="00032594" w:rsidRPr="00B13C7C">
        <w:rPr>
          <w:rFonts w:asciiTheme="minorHAnsi" w:hAnsiTheme="minorHAnsi"/>
        </w:rPr>
        <w:t xml:space="preserve"> соответствовать</w:t>
      </w:r>
      <w:r w:rsidRPr="00B13C7C">
        <w:rPr>
          <w:rFonts w:asciiTheme="minorHAnsi" w:hAnsiTheme="minorHAnsi"/>
        </w:rPr>
        <w:t xml:space="preserve"> всем</w:t>
      </w:r>
      <w:r w:rsidR="00032594" w:rsidRPr="00B13C7C">
        <w:rPr>
          <w:rFonts w:asciiTheme="minorHAnsi" w:hAnsiTheme="minorHAnsi"/>
        </w:rPr>
        <w:t xml:space="preserve"> требованиям </w:t>
      </w:r>
      <w:r w:rsidRPr="00B13C7C">
        <w:rPr>
          <w:rFonts w:asciiTheme="minorHAnsi" w:hAnsiTheme="minorHAnsi"/>
        </w:rPr>
        <w:t xml:space="preserve">разделов 2.1.1-2.1.4 </w:t>
      </w:r>
      <w:r w:rsidR="001F21E2" w:rsidRPr="00B13C7C">
        <w:rPr>
          <w:rFonts w:asciiTheme="minorHAnsi" w:hAnsiTheme="minorHAnsi"/>
        </w:rPr>
        <w:t>ИУТ</w:t>
      </w:r>
      <w:r w:rsidR="00AB1999" w:rsidRPr="00B13C7C">
        <w:rPr>
          <w:rFonts w:asciiTheme="minorHAnsi" w:hAnsiTheme="minorHAnsi"/>
        </w:rPr>
        <w:t xml:space="preserve"> (блок-фактор).</w:t>
      </w:r>
    </w:p>
    <w:p w:rsidR="00B7715D" w:rsidRPr="00B13C7C" w:rsidRDefault="00AD4E1C" w:rsidP="005F619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ED3D5F" w:rsidRPr="00ED3D5F">
        <w:rPr>
          <w:rFonts w:asciiTheme="minorHAnsi" w:hAnsiTheme="minorHAnsi"/>
          <w:color w:val="000000"/>
        </w:rPr>
        <w:t>5</w:t>
      </w:r>
      <w:r w:rsidRPr="00B13C7C">
        <w:rPr>
          <w:rFonts w:asciiTheme="minorHAnsi" w:hAnsiTheme="minorHAnsi"/>
          <w:color w:val="000000"/>
        </w:rPr>
        <w:t xml:space="preserve"> к </w:t>
      </w:r>
      <w:r w:rsidR="001F21E2" w:rsidRPr="00B13C7C">
        <w:rPr>
          <w:rFonts w:asciiTheme="minorHAnsi" w:hAnsiTheme="minorHAnsi"/>
          <w:color w:val="000000"/>
        </w:rPr>
        <w:t>ИУТ</w:t>
      </w:r>
      <w:r w:rsidRPr="00B13C7C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B13C7C">
        <w:rPr>
          <w:rFonts w:asciiTheme="minorHAnsi" w:hAnsiTheme="minorHAnsi"/>
          <w:color w:val="000000"/>
        </w:rPr>
        <w:t xml:space="preserve"> </w:t>
      </w:r>
      <w:r w:rsidR="00AB1999" w:rsidRPr="00B13C7C">
        <w:rPr>
          <w:rFonts w:asciiTheme="minorHAnsi" w:hAnsiTheme="minorHAnsi"/>
        </w:rPr>
        <w:t>(блок-фактор).</w:t>
      </w:r>
      <w:r w:rsidR="007539FE" w:rsidRPr="00B13C7C">
        <w:rPr>
          <w:rFonts w:asciiTheme="minorHAnsi" w:hAnsiTheme="minorHAnsi"/>
        </w:rPr>
        <w:t xml:space="preserve"> (</w:t>
      </w:r>
      <w:r w:rsidR="00A81ADA" w:rsidRPr="00B13C7C">
        <w:rPr>
          <w:rFonts w:asciiTheme="minorHAnsi" w:hAnsiTheme="minorHAnsi"/>
        </w:rPr>
        <w:t>Н</w:t>
      </w:r>
      <w:r w:rsidR="007539FE" w:rsidRPr="00B13C7C">
        <w:rPr>
          <w:rFonts w:asciiTheme="minorHAnsi" w:hAnsiTheme="minorHAnsi"/>
        </w:rPr>
        <w:t xml:space="preserve">астоятельно просим в шаблоне </w:t>
      </w:r>
      <w:r w:rsidR="001C652E" w:rsidRPr="00B13C7C">
        <w:rPr>
          <w:rFonts w:asciiTheme="minorHAnsi" w:hAnsiTheme="minorHAnsi"/>
        </w:rPr>
        <w:t xml:space="preserve">рамочного </w:t>
      </w:r>
      <w:r w:rsidR="007539FE" w:rsidRPr="00B13C7C">
        <w:rPr>
          <w:rFonts w:asciiTheme="minorHAnsi" w:hAnsiTheme="minorHAnsi"/>
        </w:rPr>
        <w:t xml:space="preserve">контракта обратить внимание на пункты – для резидентов: 3.3, 3.4, </w:t>
      </w:r>
      <w:r w:rsidR="00A02ACB" w:rsidRPr="00B13C7C">
        <w:rPr>
          <w:rFonts w:asciiTheme="minorHAnsi" w:hAnsiTheme="minorHAnsi"/>
        </w:rPr>
        <w:t xml:space="preserve">6.1, </w:t>
      </w:r>
      <w:r w:rsidR="007539FE" w:rsidRPr="00B13C7C">
        <w:rPr>
          <w:rFonts w:asciiTheme="minorHAnsi" w:hAnsiTheme="minorHAnsi"/>
        </w:rPr>
        <w:t xml:space="preserve">6.4, 6.5, 6.6, 6.7, 10.3.2, 11, 12,    </w:t>
      </w:r>
      <w:r w:rsidR="006F1053" w:rsidRPr="00B13C7C">
        <w:rPr>
          <w:rFonts w:asciiTheme="minorHAnsi" w:hAnsiTheme="minorHAnsi"/>
        </w:rPr>
        <w:t>д</w:t>
      </w:r>
      <w:r w:rsidR="007539FE" w:rsidRPr="00B13C7C">
        <w:rPr>
          <w:rFonts w:asciiTheme="minorHAnsi" w:hAnsiTheme="minorHAnsi"/>
        </w:rPr>
        <w:t xml:space="preserve">ля  не-резидентов: 5.7, 5.8, 8.7, </w:t>
      </w:r>
      <w:r w:rsidR="00A02ACB" w:rsidRPr="00B13C7C">
        <w:rPr>
          <w:rFonts w:asciiTheme="minorHAnsi" w:hAnsiTheme="minorHAnsi"/>
        </w:rPr>
        <w:t xml:space="preserve">9.1, </w:t>
      </w:r>
      <w:r w:rsidR="007539FE" w:rsidRPr="00B13C7C">
        <w:rPr>
          <w:rFonts w:asciiTheme="minorHAnsi" w:hAnsiTheme="minorHAnsi"/>
        </w:rPr>
        <w:t>9.6, 9.7, 9.8, 9.9, 10.1.5, 10.7, 21)</w:t>
      </w:r>
    </w:p>
    <w:p w:rsidR="00083E4A" w:rsidRPr="00B13C7C" w:rsidRDefault="00664C83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Параметры </w:t>
      </w:r>
      <w:r w:rsidR="00C860E0" w:rsidRPr="00B13C7C">
        <w:rPr>
          <w:rFonts w:asciiTheme="minorHAnsi" w:hAnsiTheme="minorHAnsi"/>
        </w:rPr>
        <w:t>товаров</w:t>
      </w:r>
      <w:r w:rsidR="00F1752D" w:rsidRPr="00B13C7C">
        <w:rPr>
          <w:rFonts w:asciiTheme="minorHAnsi" w:hAnsiTheme="minorHAnsi"/>
        </w:rPr>
        <w:t xml:space="preserve"> должны быть не ниже па</w:t>
      </w:r>
      <w:r w:rsidR="00D749A2" w:rsidRPr="00B13C7C">
        <w:rPr>
          <w:rFonts w:asciiTheme="minorHAnsi" w:hAnsiTheme="minorHAnsi"/>
        </w:rPr>
        <w:t>раметров указанных в технических требованиях</w:t>
      </w:r>
      <w:r w:rsidR="00D90639" w:rsidRPr="00B13C7C">
        <w:rPr>
          <w:rFonts w:asciiTheme="minorHAnsi" w:hAnsiTheme="minorHAnsi"/>
        </w:rPr>
        <w:t xml:space="preserve"> (Приложение </w:t>
      </w:r>
      <w:r w:rsidR="00ED3D5F" w:rsidRPr="00ED3D5F">
        <w:rPr>
          <w:rFonts w:asciiTheme="minorHAnsi" w:hAnsiTheme="minorHAnsi"/>
        </w:rPr>
        <w:t>6</w:t>
      </w:r>
      <w:r w:rsidR="00083E4A" w:rsidRPr="00B13C7C">
        <w:rPr>
          <w:rFonts w:asciiTheme="minorHAnsi" w:hAnsiTheme="minorHAnsi"/>
        </w:rPr>
        <w:t xml:space="preserve"> </w:t>
      </w:r>
      <w:r w:rsidR="001F21E2" w:rsidRPr="00B13C7C">
        <w:rPr>
          <w:rFonts w:asciiTheme="minorHAnsi" w:hAnsiTheme="minorHAnsi"/>
        </w:rPr>
        <w:t>ИУТ</w:t>
      </w:r>
      <w:r w:rsidR="00083E4A" w:rsidRPr="00B13C7C">
        <w:rPr>
          <w:rFonts w:asciiTheme="minorHAnsi" w:hAnsiTheme="minorHAnsi"/>
        </w:rPr>
        <w:t>)</w:t>
      </w:r>
      <w:r w:rsidR="00AB1999" w:rsidRPr="00B13C7C">
        <w:rPr>
          <w:rFonts w:asciiTheme="minorHAnsi" w:hAnsiTheme="minorHAnsi"/>
        </w:rPr>
        <w:t xml:space="preserve"> (блок-фактор).</w:t>
      </w:r>
    </w:p>
    <w:p w:rsidR="000E1A41" w:rsidRPr="00D00718" w:rsidRDefault="00325499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</w:pPr>
      <w:r w:rsidRPr="00325499">
        <w:t>Желаемый с</w:t>
      </w:r>
      <w:r w:rsidR="00761C74" w:rsidRPr="00D00718">
        <w:t xml:space="preserve">рок поставки </w:t>
      </w:r>
      <w:r w:rsidR="00CD0EB6" w:rsidRPr="00D00718">
        <w:t xml:space="preserve">на </w:t>
      </w:r>
      <w:r w:rsidR="00CD0EB6" w:rsidRPr="00D00718">
        <w:rPr>
          <w:rFonts w:cs="Tahoma"/>
          <w:color w:val="000000"/>
        </w:rPr>
        <w:t xml:space="preserve">предлагаемые </w:t>
      </w:r>
      <w:r>
        <w:rPr>
          <w:rFonts w:cs="Tahoma"/>
          <w:color w:val="000000"/>
        </w:rPr>
        <w:t>оборудования</w:t>
      </w:r>
      <w:r w:rsidR="00CD0EB6" w:rsidRPr="00D00718">
        <w:t xml:space="preserve"> </w:t>
      </w:r>
      <w:r w:rsidR="00761C74" w:rsidRPr="00D00718">
        <w:t xml:space="preserve">не должен превышать </w:t>
      </w:r>
      <w:r w:rsidR="00C860E0" w:rsidRPr="00D00718">
        <w:t>45</w:t>
      </w:r>
      <w:r w:rsidR="00761C74" w:rsidRPr="00D00718">
        <w:t xml:space="preserve"> </w:t>
      </w:r>
      <w:r w:rsidR="00A81ADA" w:rsidRPr="00D00718">
        <w:t xml:space="preserve">календарных </w:t>
      </w:r>
      <w:r w:rsidR="00761C74" w:rsidRPr="00D00718">
        <w:t xml:space="preserve">дней после </w:t>
      </w:r>
      <w:r w:rsidR="00F52BD7" w:rsidRPr="00D00718">
        <w:t xml:space="preserve">двухстороннего </w:t>
      </w:r>
      <w:r w:rsidR="00C860E0" w:rsidRPr="00D00718">
        <w:t xml:space="preserve">подписания </w:t>
      </w:r>
      <w:r w:rsidR="00CD0EB6" w:rsidRPr="00D00718">
        <w:t>заказа.</w:t>
      </w:r>
      <w:r w:rsidRPr="00325499">
        <w:t xml:space="preserve"> </w:t>
      </w:r>
    </w:p>
    <w:p w:rsidR="004A467C" w:rsidRPr="00B13C7C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</w:rPr>
        <w:t xml:space="preserve">Участник не имеет </w:t>
      </w:r>
      <w:r w:rsidR="004A467C" w:rsidRPr="00B13C7C">
        <w:rPr>
          <w:rFonts w:asciiTheme="minorHAnsi" w:hAnsiTheme="minorHAnsi"/>
        </w:rPr>
        <w:t>просроченной</w:t>
      </w:r>
      <w:r w:rsidR="004A467C" w:rsidRPr="00B13C7C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B13C7C">
        <w:rPr>
          <w:rFonts w:asciiTheme="minorHAnsi" w:hAnsiTheme="minorHAnsi"/>
          <w:color w:val="000000"/>
        </w:rPr>
        <w:t xml:space="preserve">% </w:t>
      </w:r>
      <w:r w:rsidR="004A467C" w:rsidRPr="00B13C7C">
        <w:rPr>
          <w:rFonts w:asciiTheme="minorHAnsi" w:hAnsiTheme="minorHAnsi"/>
          <w:color w:val="000000"/>
        </w:rPr>
        <w:t xml:space="preserve">от активов,  </w:t>
      </w:r>
      <w:r w:rsidRPr="00B13C7C">
        <w:rPr>
          <w:rFonts w:asciiTheme="minorHAnsi" w:hAnsiTheme="minorHAnsi"/>
          <w:color w:val="000000"/>
        </w:rPr>
        <w:t>в отношении него не ведутся</w:t>
      </w:r>
      <w:r w:rsidR="004A467C" w:rsidRPr="00B13C7C">
        <w:rPr>
          <w:rFonts w:asciiTheme="minorHAnsi" w:hAnsiTheme="minorHAnsi"/>
          <w:color w:val="000000"/>
        </w:rPr>
        <w:t xml:space="preserve"> судопроизводства</w:t>
      </w:r>
      <w:r w:rsidRPr="00B13C7C">
        <w:rPr>
          <w:rFonts w:asciiTheme="minorHAnsi" w:hAnsiTheme="minorHAnsi"/>
          <w:color w:val="000000"/>
        </w:rPr>
        <w:t>,</w:t>
      </w:r>
      <w:r w:rsidR="004A467C" w:rsidRPr="00B13C7C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B13C7C">
        <w:rPr>
          <w:rFonts w:asciiTheme="minorHAnsi" w:hAnsiTheme="minorHAnsi"/>
          <w:color w:val="000000"/>
        </w:rPr>
        <w:t xml:space="preserve"> </w:t>
      </w:r>
      <w:r w:rsidR="00AB1999" w:rsidRPr="00B13C7C">
        <w:rPr>
          <w:rFonts w:asciiTheme="minorHAnsi" w:hAnsiTheme="minorHAnsi"/>
        </w:rPr>
        <w:t>(блок-фактор).</w:t>
      </w:r>
      <w:r w:rsidR="004A467C" w:rsidRPr="00B13C7C">
        <w:rPr>
          <w:rFonts w:asciiTheme="minorHAnsi" w:hAnsiTheme="minorHAnsi"/>
          <w:color w:val="000000"/>
        </w:rPr>
        <w:t xml:space="preserve"> </w:t>
      </w:r>
    </w:p>
    <w:p w:rsidR="004A467C" w:rsidRPr="00B13C7C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Участник не имеет</w:t>
      </w:r>
      <w:r w:rsidR="004A467C" w:rsidRPr="00B13C7C">
        <w:rPr>
          <w:rFonts w:asciiTheme="minorHAnsi" w:hAnsiTheme="minorHAnsi"/>
          <w:color w:val="000000"/>
        </w:rPr>
        <w:t xml:space="preserve"> просроченных задолженностей</w:t>
      </w:r>
      <w:r w:rsidR="00417151" w:rsidRPr="00B13C7C">
        <w:rPr>
          <w:rFonts w:asciiTheme="minorHAnsi" w:hAnsiTheme="minorHAnsi"/>
          <w:color w:val="000000"/>
        </w:rPr>
        <w:t xml:space="preserve"> </w:t>
      </w:r>
      <w:r w:rsidR="004A467C" w:rsidRPr="00B13C7C">
        <w:rPr>
          <w:rFonts w:asciiTheme="minorHAnsi" w:hAnsiTheme="minorHAnsi"/>
          <w:color w:val="000000"/>
        </w:rPr>
        <w:t>перед третьими лицами согласно информации реестра кредитного бюро</w:t>
      </w:r>
      <w:r w:rsidR="00AB1999" w:rsidRPr="00B13C7C">
        <w:rPr>
          <w:rFonts w:asciiTheme="minorHAnsi" w:hAnsiTheme="minorHAnsi"/>
          <w:color w:val="000000"/>
        </w:rPr>
        <w:t xml:space="preserve"> </w:t>
      </w:r>
      <w:r w:rsidR="00AB1999" w:rsidRPr="00B13C7C">
        <w:rPr>
          <w:rFonts w:asciiTheme="minorHAnsi" w:hAnsiTheme="minorHAnsi"/>
        </w:rPr>
        <w:t>(блок-фактор).</w:t>
      </w:r>
    </w:p>
    <w:p w:rsidR="00F8083E" w:rsidRPr="00B13C7C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Отсутств</w:t>
      </w:r>
      <w:r w:rsidR="003A7EE3" w:rsidRPr="00B13C7C">
        <w:rPr>
          <w:rFonts w:asciiTheme="minorHAnsi" w:hAnsiTheme="minorHAnsi"/>
          <w:color w:val="000000"/>
        </w:rPr>
        <w:t>ие</w:t>
      </w:r>
      <w:r w:rsidRPr="00B13C7C">
        <w:rPr>
          <w:rFonts w:asciiTheme="minorHAnsi" w:hAnsiTheme="minorHAnsi"/>
          <w:color w:val="000000"/>
        </w:rPr>
        <w:t xml:space="preserve"> фактов непогашенной судимости за совершение экономических преступлений </w:t>
      </w:r>
      <w:r w:rsidR="00F8083E" w:rsidRPr="00B13C7C">
        <w:rPr>
          <w:rFonts w:asciiTheme="minorHAnsi" w:hAnsiTheme="minorHAnsi"/>
          <w:color w:val="000000"/>
        </w:rPr>
        <w:t>руководящими</w:t>
      </w:r>
      <w:r w:rsidRPr="00B13C7C">
        <w:rPr>
          <w:rFonts w:asciiTheme="minorHAnsi" w:hAnsiTheme="minorHAnsi"/>
          <w:color w:val="000000"/>
        </w:rPr>
        <w:t xml:space="preserve"> сотрудник</w:t>
      </w:r>
      <w:r w:rsidR="00F8083E" w:rsidRPr="00B13C7C">
        <w:rPr>
          <w:rFonts w:asciiTheme="minorHAnsi" w:hAnsiTheme="minorHAnsi"/>
          <w:color w:val="000000"/>
        </w:rPr>
        <w:t>ами</w:t>
      </w:r>
      <w:r w:rsidRPr="00B13C7C">
        <w:rPr>
          <w:rFonts w:asciiTheme="minorHAnsi" w:hAnsiTheme="minorHAnsi"/>
          <w:color w:val="000000"/>
        </w:rPr>
        <w:t xml:space="preserve"> </w:t>
      </w:r>
      <w:r w:rsidR="00F8083E" w:rsidRPr="00B13C7C">
        <w:rPr>
          <w:rFonts w:asciiTheme="minorHAnsi" w:hAnsiTheme="minorHAnsi"/>
          <w:color w:val="000000"/>
        </w:rPr>
        <w:t>У</w:t>
      </w:r>
      <w:r w:rsidRPr="00B13C7C">
        <w:rPr>
          <w:rFonts w:asciiTheme="minorHAnsi" w:hAnsiTheme="minorHAnsi"/>
          <w:color w:val="000000"/>
        </w:rPr>
        <w:t>частника</w:t>
      </w:r>
      <w:r w:rsidR="00AB1999" w:rsidRPr="00B13C7C">
        <w:rPr>
          <w:rFonts w:asciiTheme="minorHAnsi" w:hAnsiTheme="minorHAnsi"/>
          <w:color w:val="000000"/>
        </w:rPr>
        <w:t xml:space="preserve"> </w:t>
      </w:r>
      <w:r w:rsidR="00AB1999" w:rsidRPr="00B13C7C">
        <w:rPr>
          <w:rFonts w:asciiTheme="minorHAnsi" w:hAnsiTheme="minorHAnsi"/>
        </w:rPr>
        <w:t>(блок-фактор).</w:t>
      </w:r>
      <w:r w:rsidRPr="00B13C7C">
        <w:rPr>
          <w:rFonts w:asciiTheme="minorHAnsi" w:hAnsiTheme="minorHAnsi"/>
          <w:color w:val="000000"/>
        </w:rPr>
        <w:t xml:space="preserve">  </w:t>
      </w:r>
    </w:p>
    <w:p w:rsidR="004A467C" w:rsidRPr="00B13C7C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Отсутствуют</w:t>
      </w:r>
      <w:r w:rsidR="004A467C" w:rsidRPr="00B13C7C">
        <w:rPr>
          <w:rFonts w:asciiTheme="minorHAnsi" w:hAnsiTheme="minorHAnsi"/>
          <w:color w:val="000000"/>
        </w:rPr>
        <w:t xml:space="preserve"> вступив</w:t>
      </w:r>
      <w:r w:rsidRPr="00B13C7C">
        <w:rPr>
          <w:rFonts w:asciiTheme="minorHAnsi" w:hAnsiTheme="minorHAnsi"/>
          <w:color w:val="000000"/>
        </w:rPr>
        <w:t>шие</w:t>
      </w:r>
      <w:r w:rsidR="004A467C" w:rsidRPr="00B13C7C">
        <w:rPr>
          <w:rFonts w:asciiTheme="minorHAnsi" w:hAnsiTheme="minorHAnsi"/>
          <w:color w:val="000000"/>
        </w:rPr>
        <w:t xml:space="preserve"> в законную силу таки</w:t>
      </w:r>
      <w:r w:rsidRPr="00B13C7C">
        <w:rPr>
          <w:rFonts w:asciiTheme="minorHAnsi" w:hAnsiTheme="minorHAnsi"/>
          <w:color w:val="000000"/>
        </w:rPr>
        <w:t>е</w:t>
      </w:r>
      <w:r w:rsidR="004A467C" w:rsidRPr="00B13C7C">
        <w:rPr>
          <w:rFonts w:asciiTheme="minorHAnsi" w:hAnsiTheme="minorHAnsi"/>
          <w:color w:val="000000"/>
        </w:rPr>
        <w:t xml:space="preserve"> судебны</w:t>
      </w:r>
      <w:r w:rsidRPr="00B13C7C">
        <w:rPr>
          <w:rFonts w:asciiTheme="minorHAnsi" w:hAnsiTheme="minorHAnsi"/>
          <w:color w:val="000000"/>
        </w:rPr>
        <w:t>е</w:t>
      </w:r>
      <w:r w:rsidR="004A467C" w:rsidRPr="00B13C7C">
        <w:rPr>
          <w:rFonts w:asciiTheme="minorHAnsi" w:hAnsiTheme="minorHAnsi"/>
          <w:color w:val="000000"/>
        </w:rPr>
        <w:t xml:space="preserve"> или арбитражны</w:t>
      </w:r>
      <w:r w:rsidRPr="00B13C7C">
        <w:rPr>
          <w:rFonts w:asciiTheme="minorHAnsi" w:hAnsiTheme="minorHAnsi"/>
          <w:color w:val="000000"/>
        </w:rPr>
        <w:t>е</w:t>
      </w:r>
      <w:r w:rsidR="00417151" w:rsidRPr="00B13C7C">
        <w:rPr>
          <w:rFonts w:asciiTheme="minorHAnsi" w:hAnsiTheme="minorHAnsi"/>
          <w:color w:val="000000"/>
        </w:rPr>
        <w:t xml:space="preserve"> </w:t>
      </w:r>
      <w:r w:rsidR="004A467C" w:rsidRPr="00B13C7C">
        <w:rPr>
          <w:rFonts w:asciiTheme="minorHAnsi" w:hAnsiTheme="minorHAnsi"/>
          <w:color w:val="000000"/>
        </w:rPr>
        <w:t>решени</w:t>
      </w:r>
      <w:r w:rsidRPr="00B13C7C">
        <w:rPr>
          <w:rFonts w:asciiTheme="minorHAnsi" w:hAnsiTheme="minorHAnsi"/>
          <w:color w:val="000000"/>
        </w:rPr>
        <w:t>я</w:t>
      </w:r>
      <w:r w:rsidR="00417151" w:rsidRPr="00B13C7C">
        <w:rPr>
          <w:rFonts w:asciiTheme="minorHAnsi" w:hAnsiTheme="minorHAnsi"/>
          <w:color w:val="000000"/>
        </w:rPr>
        <w:t xml:space="preserve"> </w:t>
      </w:r>
      <w:r w:rsidR="004A467C" w:rsidRPr="00B13C7C">
        <w:rPr>
          <w:rFonts w:asciiTheme="minorHAnsi" w:hAnsiTheme="minorHAnsi"/>
          <w:color w:val="000000"/>
        </w:rPr>
        <w:t>или постановлени</w:t>
      </w:r>
      <w:r w:rsidRPr="00B13C7C">
        <w:rPr>
          <w:rFonts w:asciiTheme="minorHAnsi" w:hAnsiTheme="minorHAnsi"/>
          <w:color w:val="000000"/>
        </w:rPr>
        <w:t>я</w:t>
      </w:r>
      <w:r w:rsidR="004A467C" w:rsidRPr="00B13C7C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B13C7C">
        <w:rPr>
          <w:rFonts w:asciiTheme="minorHAnsi" w:hAnsiTheme="minorHAnsi"/>
          <w:color w:val="000000"/>
        </w:rPr>
        <w:t>Участником</w:t>
      </w:r>
      <w:r w:rsidR="004A467C" w:rsidRPr="00B13C7C">
        <w:rPr>
          <w:rFonts w:asciiTheme="minorHAnsi" w:hAnsiTheme="minorHAnsi"/>
          <w:color w:val="000000"/>
        </w:rPr>
        <w:t xml:space="preserve"> и </w:t>
      </w:r>
      <w:r w:rsidRPr="00B13C7C">
        <w:rPr>
          <w:rFonts w:asciiTheme="minorHAnsi" w:hAnsiTheme="minorHAnsi"/>
          <w:color w:val="000000"/>
        </w:rPr>
        <w:t>З</w:t>
      </w:r>
      <w:r w:rsidR="004A467C" w:rsidRPr="00B13C7C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B13C7C">
        <w:rPr>
          <w:rFonts w:asciiTheme="minorHAnsi" w:hAnsiTheme="minorHAnsi"/>
          <w:color w:val="000000"/>
        </w:rPr>
        <w:t>Участником</w:t>
      </w:r>
      <w:r w:rsidR="004A467C" w:rsidRPr="00B13C7C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B13C7C">
        <w:rPr>
          <w:rFonts w:asciiTheme="minorHAnsi" w:hAnsiTheme="minorHAnsi"/>
          <w:color w:val="000000"/>
        </w:rPr>
        <w:t xml:space="preserve"> </w:t>
      </w:r>
      <w:r w:rsidR="00AB1999" w:rsidRPr="00B13C7C">
        <w:rPr>
          <w:rFonts w:asciiTheme="minorHAnsi" w:hAnsiTheme="minorHAnsi"/>
        </w:rPr>
        <w:t>(блок-фактор).</w:t>
      </w:r>
    </w:p>
    <w:p w:rsidR="00E72AFF" w:rsidRPr="00B13C7C" w:rsidRDefault="00E72AFF" w:rsidP="00E72AF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DE1E73" w:rsidRPr="00B13C7C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B13C7C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664C83" w:rsidRPr="00B13C7C">
        <w:rPr>
          <w:rFonts w:asciiTheme="minorHAnsi" w:hAnsiTheme="minorHAnsi"/>
          <w:color w:val="FF0000"/>
        </w:rPr>
        <w:t>Тендер</w:t>
      </w:r>
      <w:r w:rsidRPr="00B13C7C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1F21E2" w:rsidRPr="00B13C7C">
        <w:rPr>
          <w:rFonts w:asciiTheme="minorHAnsi" w:hAnsiTheme="minorHAnsi"/>
          <w:color w:val="FF0000"/>
        </w:rPr>
        <w:t>ИУТ</w:t>
      </w:r>
      <w:r w:rsidRPr="00B13C7C">
        <w:rPr>
          <w:rFonts w:asciiTheme="minorHAnsi" w:hAnsiTheme="minorHAnsi"/>
          <w:color w:val="FF0000"/>
        </w:rPr>
        <w:t>.</w:t>
      </w:r>
    </w:p>
    <w:p w:rsidR="00F8083E" w:rsidRPr="00B13C7C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а.</w:t>
      </w:r>
    </w:p>
    <w:p w:rsidR="00F8083E" w:rsidRPr="00B13C7C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е.</w:t>
      </w:r>
    </w:p>
    <w:p w:rsidR="00007A63" w:rsidRPr="00B13C7C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t xml:space="preserve">2.3  </w:t>
      </w:r>
      <w:r w:rsidR="00F8083E" w:rsidRPr="00B13C7C">
        <w:rPr>
          <w:rFonts w:asciiTheme="minorHAnsi" w:hAnsiTheme="minorHAnsi"/>
          <w:b/>
        </w:rPr>
        <w:t>Этап 3</w:t>
      </w:r>
      <w:r w:rsidR="00A70420" w:rsidRPr="00B13C7C">
        <w:rPr>
          <w:rFonts w:asciiTheme="minorHAnsi" w:hAnsiTheme="minorHAnsi"/>
          <w:b/>
          <w:lang w:val="hy-AM"/>
        </w:rPr>
        <w:t xml:space="preserve">: </w:t>
      </w:r>
      <w:r w:rsidRPr="00B13C7C">
        <w:rPr>
          <w:rFonts w:asciiTheme="minorHAnsi" w:hAnsiTheme="minorHAnsi"/>
          <w:b/>
        </w:rPr>
        <w:t xml:space="preserve"> Улучшение предложений</w:t>
      </w:r>
    </w:p>
    <w:p w:rsidR="00321E59" w:rsidRPr="00B13C7C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lastRenderedPageBreak/>
        <w:t xml:space="preserve">К данному этапу будут допущены </w:t>
      </w:r>
      <w:r w:rsidR="00F8083E" w:rsidRPr="00B13C7C">
        <w:rPr>
          <w:rFonts w:asciiTheme="minorHAnsi" w:hAnsiTheme="minorHAnsi"/>
        </w:rPr>
        <w:t>У</w:t>
      </w:r>
      <w:r w:rsidRPr="00B13C7C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B13C7C">
        <w:rPr>
          <w:rFonts w:asciiTheme="minorHAnsi" w:hAnsiTheme="minorHAnsi"/>
        </w:rPr>
        <w:t xml:space="preserve">, перечисленным в разделе 2.2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.</w:t>
      </w:r>
    </w:p>
    <w:p w:rsidR="002E29AD" w:rsidRPr="00A26156" w:rsidRDefault="002E29AD" w:rsidP="002E29AD">
      <w:pPr>
        <w:pStyle w:val="ListParagraph"/>
        <w:numPr>
          <w:ilvl w:val="0"/>
          <w:numId w:val="27"/>
        </w:numPr>
        <w:contextualSpacing w:val="0"/>
      </w:pPr>
      <w:r w:rsidRPr="00A26156">
        <w:t>Этап будет проведен в формате электронных торгов</w:t>
      </w:r>
      <w:r w:rsidR="00A05755" w:rsidRPr="00A26156">
        <w:t>.</w:t>
      </w:r>
    </w:p>
    <w:p w:rsidR="00E11F14" w:rsidRPr="00E11F14" w:rsidRDefault="00E11F14" w:rsidP="002E29AD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</w:t>
      </w:r>
      <w:r w:rsidRPr="00E11F14">
        <w:rPr>
          <w:rFonts w:asciiTheme="minorHAnsi" w:hAnsiTheme="minorHAnsi"/>
        </w:rPr>
        <w:t xml:space="preserve"> Лоту 1 коммерческого предложения будут проведены отдельные торги. Ставкой в торгах б</w:t>
      </w:r>
      <w:r w:rsidR="00660517">
        <w:rPr>
          <w:rFonts w:asciiTheme="minorHAnsi" w:hAnsiTheme="minorHAnsi"/>
        </w:rPr>
        <w:t xml:space="preserve">удет </w:t>
      </w:r>
      <w:r w:rsidRPr="00E11F14">
        <w:rPr>
          <w:rFonts w:asciiTheme="minorHAnsi" w:hAnsiTheme="minorHAnsi"/>
        </w:rPr>
        <w:t>о</w:t>
      </w:r>
      <w:r w:rsidRPr="00E11F14">
        <w:t>бщая стоимость Лота 1</w:t>
      </w:r>
      <w:r w:rsidRPr="00E11F14">
        <w:rPr>
          <w:rFonts w:asciiTheme="minorHAnsi" w:hAnsiTheme="minorHAnsi"/>
        </w:rPr>
        <w:t>, сосчитанная на основе максимальных прогнозных количеств</w:t>
      </w:r>
      <w:r w:rsidRPr="00B13C7C">
        <w:rPr>
          <w:rFonts w:asciiTheme="minorHAnsi" w:hAnsiTheme="minorHAnsi"/>
        </w:rPr>
        <w:t>.</w:t>
      </w:r>
    </w:p>
    <w:p w:rsidR="00321E59" w:rsidRPr="00B13C7C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По каждой строке </w:t>
      </w:r>
      <w:r w:rsidR="00E11F14" w:rsidRPr="00E11F14">
        <w:rPr>
          <w:rFonts w:asciiTheme="minorHAnsi" w:hAnsiTheme="minorHAnsi"/>
        </w:rPr>
        <w:t xml:space="preserve">Лота 2 </w:t>
      </w:r>
      <w:r w:rsidR="00D955CD" w:rsidRPr="00B13C7C">
        <w:rPr>
          <w:rFonts w:asciiTheme="minorHAnsi" w:hAnsiTheme="minorHAnsi"/>
        </w:rPr>
        <w:t xml:space="preserve">коммерческого предложения </w:t>
      </w:r>
      <w:r w:rsidRPr="00B13C7C">
        <w:rPr>
          <w:rFonts w:asciiTheme="minorHAnsi" w:hAnsiTheme="minorHAnsi"/>
        </w:rPr>
        <w:t xml:space="preserve">будут </w:t>
      </w:r>
      <w:r w:rsidR="00200BD5" w:rsidRPr="00B13C7C">
        <w:rPr>
          <w:rFonts w:asciiTheme="minorHAnsi" w:hAnsiTheme="minorHAnsi"/>
        </w:rPr>
        <w:t>проведены отдельные торги</w:t>
      </w:r>
      <w:r w:rsidRPr="00B13C7C">
        <w:rPr>
          <w:rFonts w:asciiTheme="minorHAnsi" w:hAnsiTheme="minorHAnsi"/>
        </w:rPr>
        <w:t>. Ставкой в торгах б</w:t>
      </w:r>
      <w:r w:rsidR="002D2F20" w:rsidRPr="00B13C7C">
        <w:rPr>
          <w:rFonts w:asciiTheme="minorHAnsi" w:hAnsiTheme="minorHAnsi"/>
        </w:rPr>
        <w:t xml:space="preserve">удет </w:t>
      </w:r>
      <w:r w:rsidR="00E11F14" w:rsidRPr="00E11F14">
        <w:rPr>
          <w:rFonts w:asciiTheme="minorHAnsi" w:hAnsiTheme="minorHAnsi"/>
        </w:rPr>
        <w:t>о</w:t>
      </w:r>
      <w:r w:rsidR="00E11F14" w:rsidRPr="00E11F14">
        <w:t>бщая стоимость позиции</w:t>
      </w:r>
      <w:r w:rsidR="002D2F20" w:rsidRPr="00B13C7C">
        <w:rPr>
          <w:rFonts w:asciiTheme="minorHAnsi" w:hAnsiTheme="minorHAnsi"/>
        </w:rPr>
        <w:t xml:space="preserve"> </w:t>
      </w:r>
      <w:r w:rsidR="00E11F14" w:rsidRPr="00E11F14">
        <w:rPr>
          <w:rFonts w:asciiTheme="minorHAnsi" w:hAnsiTheme="minorHAnsi"/>
        </w:rPr>
        <w:t>Оборудования, сосчитанная на основе максимальных прогнозных количеств</w:t>
      </w:r>
      <w:r w:rsidRPr="00B13C7C">
        <w:rPr>
          <w:rFonts w:asciiTheme="minorHAnsi" w:hAnsiTheme="minorHAnsi"/>
        </w:rPr>
        <w:t>.</w:t>
      </w:r>
      <w:r w:rsidR="00007A63" w:rsidRPr="00B13C7C">
        <w:rPr>
          <w:rFonts w:asciiTheme="minorHAnsi" w:hAnsiTheme="minorHAnsi"/>
        </w:rPr>
        <w:t xml:space="preserve"> </w:t>
      </w:r>
    </w:p>
    <w:p w:rsidR="00533C5F" w:rsidRPr="00B13C7C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Заказчик оставляет за собой право установить пороговую стоимость </w:t>
      </w:r>
      <w:r w:rsidR="00A6196C" w:rsidRPr="00A6196C">
        <w:rPr>
          <w:rFonts w:asciiTheme="minorHAnsi" w:hAnsiTheme="minorHAnsi"/>
        </w:rPr>
        <w:t>Лота 1 или позиции Лота 2</w:t>
      </w:r>
      <w:r w:rsidRPr="00B13C7C">
        <w:rPr>
          <w:rFonts w:asciiTheme="minorHAnsi" w:hAnsiTheme="minorHAnsi"/>
        </w:rPr>
        <w:t xml:space="preserve"> (пороговую ставку) для входа в электронные торги по строке.</w:t>
      </w:r>
    </w:p>
    <w:p w:rsidR="00321E59" w:rsidRPr="00B13C7C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533C5F" w:rsidRPr="00B13C7C" w:rsidRDefault="00533C5F" w:rsidP="00533C5F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BA68AF" w:rsidRPr="00B13C7C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B13C7C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B13C7C">
        <w:rPr>
          <w:rFonts w:asciiTheme="minorHAnsi" w:hAnsiTheme="minorHAnsi"/>
          <w:b/>
        </w:rPr>
        <w:t xml:space="preserve">2.4.   </w:t>
      </w:r>
      <w:r w:rsidR="002E29AD" w:rsidRPr="00B13C7C">
        <w:rPr>
          <w:rFonts w:asciiTheme="minorHAnsi" w:hAnsiTheme="minorHAnsi"/>
          <w:b/>
        </w:rPr>
        <w:t>Этап 4</w:t>
      </w:r>
      <w:r w:rsidR="00A70420" w:rsidRPr="00B13C7C">
        <w:rPr>
          <w:rFonts w:asciiTheme="minorHAnsi" w:hAnsiTheme="minorHAnsi"/>
          <w:b/>
        </w:rPr>
        <w:t>:</w:t>
      </w:r>
      <w:r w:rsidRPr="00B13C7C">
        <w:rPr>
          <w:rFonts w:asciiTheme="minorHAnsi" w:hAnsiTheme="minorHAnsi"/>
          <w:b/>
        </w:rPr>
        <w:t xml:space="preserve"> </w:t>
      </w:r>
      <w:r w:rsidR="00A70420" w:rsidRPr="00B13C7C">
        <w:rPr>
          <w:rFonts w:asciiTheme="minorHAnsi" w:hAnsiTheme="minorHAnsi"/>
          <w:b/>
        </w:rPr>
        <w:t>Выбор и объявление победителя</w:t>
      </w:r>
    </w:p>
    <w:p w:rsidR="00660517" w:rsidRPr="00660517" w:rsidRDefault="00660517" w:rsidP="001C652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60517">
        <w:rPr>
          <w:rFonts w:asciiTheme="minorHAnsi" w:hAnsiTheme="minorHAnsi"/>
        </w:rPr>
        <w:t>По</w:t>
      </w:r>
      <w:r>
        <w:rPr>
          <w:rFonts w:asciiTheme="minorHAnsi" w:hAnsiTheme="minorHAnsi"/>
        </w:rPr>
        <w:t xml:space="preserve"> </w:t>
      </w:r>
      <w:r w:rsidR="008D5AEF" w:rsidRPr="00B13C7C">
        <w:rPr>
          <w:rFonts w:asciiTheme="minorHAnsi" w:hAnsiTheme="minorHAnsi"/>
        </w:rPr>
        <w:t>Лоту 1</w:t>
      </w:r>
      <w:r w:rsidR="00533C5F" w:rsidRPr="00B13C7C">
        <w:rPr>
          <w:rFonts w:asciiTheme="minorHAnsi" w:hAnsiTheme="minorHAnsi"/>
        </w:rPr>
        <w:t xml:space="preserve"> коммерческого предложения Заказчик ранжирует полученные по результатам этапа 3 улучшенные предложения по критерию «минимальная </w:t>
      </w:r>
      <w:r>
        <w:rPr>
          <w:rFonts w:asciiTheme="minorHAnsi" w:hAnsiTheme="minorHAnsi"/>
          <w:lang w:val="en-US"/>
        </w:rPr>
        <w:t>общая стоимость</w:t>
      </w:r>
      <w:r w:rsidR="00533C5F" w:rsidRPr="00B13C7C">
        <w:rPr>
          <w:rFonts w:asciiTheme="minorHAnsi" w:hAnsiTheme="minorHAnsi"/>
        </w:rPr>
        <w:t xml:space="preserve"> </w:t>
      </w:r>
      <w:r w:rsidR="000A2C84">
        <w:rPr>
          <w:lang w:val="en-US"/>
        </w:rPr>
        <w:t>Лота 1</w:t>
      </w:r>
      <w:r w:rsidR="00533C5F" w:rsidRPr="00B13C7C">
        <w:rPr>
          <w:rFonts w:asciiTheme="minorHAnsi" w:hAnsiTheme="minorHAnsi"/>
        </w:rPr>
        <w:t>».</w:t>
      </w:r>
      <w:r w:rsidR="001C652E" w:rsidRPr="00B13C7C">
        <w:rPr>
          <w:rFonts w:asciiTheme="minorHAnsi" w:hAnsiTheme="minorHAnsi"/>
        </w:rPr>
        <w:t xml:space="preserve"> </w:t>
      </w:r>
    </w:p>
    <w:p w:rsidR="00660517" w:rsidRPr="00660517" w:rsidRDefault="00660517" w:rsidP="00660517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660517">
        <w:rPr>
          <w:rFonts w:asciiTheme="minorHAnsi" w:hAnsiTheme="minorHAnsi"/>
        </w:rPr>
        <w:t>По</w:t>
      </w:r>
      <w:r>
        <w:rPr>
          <w:rFonts w:asciiTheme="minorHAnsi" w:hAnsiTheme="minorHAnsi"/>
        </w:rPr>
        <w:t xml:space="preserve"> </w:t>
      </w:r>
      <w:r w:rsidRPr="00660517">
        <w:rPr>
          <w:rFonts w:asciiTheme="minorHAnsi" w:hAnsiTheme="minorHAnsi"/>
        </w:rPr>
        <w:t xml:space="preserve">каждой строке (позиции) </w:t>
      </w:r>
      <w:r>
        <w:rPr>
          <w:rFonts w:asciiTheme="minorHAnsi" w:hAnsiTheme="minorHAnsi"/>
        </w:rPr>
        <w:t>Лот</w:t>
      </w:r>
      <w:r w:rsidRPr="00660517">
        <w:rPr>
          <w:rFonts w:asciiTheme="minorHAnsi" w:hAnsiTheme="minorHAnsi"/>
        </w:rPr>
        <w:t>а</w:t>
      </w:r>
      <w:r>
        <w:rPr>
          <w:rFonts w:asciiTheme="minorHAnsi" w:hAnsiTheme="minorHAnsi"/>
        </w:rPr>
        <w:t xml:space="preserve"> </w:t>
      </w:r>
      <w:r w:rsidRPr="00660517">
        <w:rPr>
          <w:rFonts w:asciiTheme="minorHAnsi" w:hAnsiTheme="minorHAnsi"/>
        </w:rPr>
        <w:t>2</w:t>
      </w:r>
      <w:r w:rsidRPr="00B13C7C">
        <w:rPr>
          <w:rFonts w:asciiTheme="minorHAnsi" w:hAnsiTheme="minorHAnsi"/>
        </w:rPr>
        <w:t xml:space="preserve"> коммерческого предложения Заказчик ранжирует полученные по результатам этапа 3 улучшенные предложения по критерию «минимальная </w:t>
      </w:r>
      <w:r>
        <w:rPr>
          <w:rFonts w:asciiTheme="minorHAnsi" w:hAnsiTheme="minorHAnsi"/>
          <w:lang w:val="en-US"/>
        </w:rPr>
        <w:t>общая стоимость позиции</w:t>
      </w:r>
      <w:r w:rsidRPr="00B13C7C">
        <w:rPr>
          <w:rFonts w:asciiTheme="minorHAnsi" w:hAnsiTheme="minorHAnsi"/>
        </w:rPr>
        <w:t xml:space="preserve">». </w:t>
      </w:r>
    </w:p>
    <w:p w:rsidR="001C652E" w:rsidRPr="00B13C7C" w:rsidRDefault="001C652E" w:rsidP="001C652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Предложения, предоставленные в USD (или в иной валюте), будут сравниваться с предложениями, предоставленными в AMD по курсу ЦБ РА на день утверждения короткого списка эл.торгов.</w:t>
      </w:r>
    </w:p>
    <w:p w:rsidR="00DA4E80" w:rsidRPr="002E3DEF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Победителем по строке</w:t>
      </w:r>
      <w:r w:rsidR="0004773D" w:rsidRPr="0004773D">
        <w:rPr>
          <w:rFonts w:asciiTheme="minorHAnsi" w:hAnsiTheme="minorHAnsi"/>
        </w:rPr>
        <w:t xml:space="preserve"> (позиции)</w:t>
      </w:r>
      <w:r w:rsidR="002E3DEF" w:rsidRPr="002E3DEF">
        <w:rPr>
          <w:rFonts w:asciiTheme="minorHAnsi" w:hAnsiTheme="minorHAnsi"/>
        </w:rPr>
        <w:t xml:space="preserve"> Лота 2</w:t>
      </w:r>
      <w:r w:rsidRPr="00B13C7C">
        <w:rPr>
          <w:rFonts w:asciiTheme="minorHAnsi" w:hAnsiTheme="minorHAnsi"/>
        </w:rPr>
        <w:t xml:space="preserve"> коммерческого предложения будет признан Участник, улучшенному предложению которого Заказчик присвоит Ранг 1.</w:t>
      </w:r>
    </w:p>
    <w:p w:rsidR="002E3DEF" w:rsidRPr="00B13C7C" w:rsidRDefault="002E3DEF" w:rsidP="002E3DEF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Победителем по </w:t>
      </w:r>
      <w:r w:rsidRPr="002E3DEF">
        <w:rPr>
          <w:rFonts w:asciiTheme="minorHAnsi" w:hAnsiTheme="minorHAnsi"/>
        </w:rPr>
        <w:t>Лоту 1</w:t>
      </w:r>
      <w:r w:rsidRPr="00B13C7C">
        <w:rPr>
          <w:rFonts w:asciiTheme="minorHAnsi" w:hAnsiTheme="minorHAnsi"/>
        </w:rPr>
        <w:t xml:space="preserve"> коммерческого предложения будет признан Участник, улучшенному предложению которого Заказчик присвоит Ранг 1.</w:t>
      </w:r>
    </w:p>
    <w:p w:rsidR="003F41D5" w:rsidRPr="00B13C7C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С победителем</w:t>
      </w:r>
      <w:r w:rsidR="001506FB" w:rsidRPr="00B13C7C">
        <w:rPr>
          <w:rFonts w:asciiTheme="minorHAnsi" w:hAnsiTheme="minorHAnsi"/>
        </w:rPr>
        <w:t xml:space="preserve"> (победителями)</w:t>
      </w:r>
      <w:r w:rsidRPr="00B13C7C">
        <w:rPr>
          <w:rFonts w:asciiTheme="minorHAnsi" w:hAnsiTheme="minorHAnsi"/>
        </w:rPr>
        <w:t xml:space="preserve">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а может быть подписан</w:t>
      </w:r>
      <w:r w:rsidR="001C652E" w:rsidRPr="00B13C7C">
        <w:rPr>
          <w:rFonts w:asciiTheme="minorHAnsi" w:hAnsiTheme="minorHAnsi"/>
        </w:rPr>
        <w:t xml:space="preserve"> рамочный</w:t>
      </w:r>
      <w:r w:rsidRPr="00B13C7C">
        <w:rPr>
          <w:rFonts w:asciiTheme="minorHAnsi" w:hAnsiTheme="minorHAnsi"/>
        </w:rPr>
        <w:t xml:space="preserve"> </w:t>
      </w:r>
      <w:r w:rsidR="00452192" w:rsidRPr="00B13C7C">
        <w:rPr>
          <w:rFonts w:asciiTheme="minorHAnsi" w:hAnsiTheme="minorHAnsi"/>
        </w:rPr>
        <w:t>к</w:t>
      </w:r>
      <w:r w:rsidRPr="00B13C7C">
        <w:rPr>
          <w:rFonts w:asciiTheme="minorHAnsi" w:hAnsiTheme="minorHAnsi"/>
        </w:rPr>
        <w:t>онтракт по форме, предложенной в Приложении №</w:t>
      </w:r>
      <w:r w:rsidR="00AF6751" w:rsidRPr="00AF6751">
        <w:rPr>
          <w:rFonts w:asciiTheme="minorHAnsi" w:hAnsiTheme="minorHAnsi"/>
        </w:rPr>
        <w:t>5</w:t>
      </w:r>
      <w:r w:rsidRPr="00B13C7C">
        <w:rPr>
          <w:rFonts w:asciiTheme="minorHAnsi" w:hAnsiTheme="minorHAnsi"/>
        </w:rPr>
        <w:t xml:space="preserve"> к </w:t>
      </w:r>
      <w:r w:rsidR="001F21E2" w:rsidRPr="00B13C7C">
        <w:rPr>
          <w:rFonts w:asciiTheme="minorHAnsi" w:hAnsiTheme="minorHAnsi"/>
        </w:rPr>
        <w:t>ИУТ</w:t>
      </w:r>
      <w:r w:rsidRPr="00B13C7C">
        <w:rPr>
          <w:rFonts w:asciiTheme="minorHAnsi" w:hAnsiTheme="minorHAnsi"/>
        </w:rPr>
        <w:t>.</w:t>
      </w:r>
    </w:p>
    <w:p w:rsidR="00DA4E80" w:rsidRPr="00B13C7C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Резервным поставщиком по </w:t>
      </w:r>
      <w:r w:rsidR="00B16CC8" w:rsidRPr="00B16CC8">
        <w:rPr>
          <w:rFonts w:asciiTheme="minorHAnsi" w:hAnsiTheme="minorHAnsi"/>
        </w:rPr>
        <w:t>позициям</w:t>
      </w:r>
      <w:r w:rsidR="00561C5D" w:rsidRPr="00B13C7C">
        <w:rPr>
          <w:rFonts w:asciiTheme="minorHAnsi" w:hAnsiTheme="minorHAnsi"/>
        </w:rPr>
        <w:t xml:space="preserve"> Лота 2 и по </w:t>
      </w:r>
      <w:r w:rsidR="000A2C84" w:rsidRPr="000A2C84">
        <w:rPr>
          <w:rFonts w:asciiTheme="minorHAnsi" w:hAnsiTheme="minorHAnsi"/>
        </w:rPr>
        <w:t>Л</w:t>
      </w:r>
      <w:r w:rsidR="00561C5D" w:rsidRPr="00B13C7C">
        <w:rPr>
          <w:rFonts w:asciiTheme="minorHAnsi" w:hAnsiTheme="minorHAnsi"/>
        </w:rPr>
        <w:t>оту 1</w:t>
      </w:r>
      <w:r w:rsidRPr="00B13C7C">
        <w:rPr>
          <w:rFonts w:asciiTheme="minorHAnsi" w:hAnsiTheme="minorHAnsi"/>
        </w:rPr>
        <w:t xml:space="preserve"> коммерческого предложения будет выбран Участник, улучшенному предложению которого присвоен Ранг 2. </w:t>
      </w:r>
    </w:p>
    <w:p w:rsidR="00DA4E80" w:rsidRPr="00B13C7C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lastRenderedPageBreak/>
        <w:t xml:space="preserve">Резервный поставщик может быть привлечен к поставке Товаров, относящихся к предмету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 xml:space="preserve">а, в случае дисквалификации победителя. </w:t>
      </w:r>
    </w:p>
    <w:p w:rsidR="00890AE7" w:rsidRPr="00B13C7C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а</w:t>
      </w:r>
      <w:r w:rsidR="004C35FE" w:rsidRPr="00B13C7C">
        <w:rPr>
          <w:rFonts w:asciiTheme="minorHAnsi" w:hAnsiTheme="minorHAnsi"/>
        </w:rPr>
        <w:t>.</w:t>
      </w:r>
    </w:p>
    <w:p w:rsidR="00760B8B" w:rsidRPr="00B13C7C" w:rsidRDefault="00760B8B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Результаты Тендера б</w:t>
      </w:r>
      <w:bookmarkStart w:id="16" w:name="_GoBack"/>
      <w:bookmarkEnd w:id="16"/>
      <w:r w:rsidRPr="00B13C7C">
        <w:rPr>
          <w:rFonts w:asciiTheme="minorHAnsi" w:hAnsiTheme="minorHAnsi"/>
        </w:rPr>
        <w:t xml:space="preserve">удут опубликованы на сайтах </w:t>
      </w:r>
      <w:hyperlink r:id="rId14" w:history="1">
        <w:r w:rsidRPr="00B13C7C">
          <w:rPr>
            <w:rStyle w:val="Hyperlink"/>
            <w:rFonts w:asciiTheme="minorHAnsi" w:hAnsiTheme="minorHAnsi"/>
          </w:rPr>
          <w:t>www.gnumner.am</w:t>
        </w:r>
      </w:hyperlink>
      <w:r w:rsidRPr="00B13C7C">
        <w:rPr>
          <w:rFonts w:asciiTheme="minorHAnsi" w:hAnsiTheme="minorHAnsi"/>
        </w:rPr>
        <w:t xml:space="preserve"> и </w:t>
      </w:r>
      <w:hyperlink r:id="rId15" w:history="1">
        <w:r w:rsidRPr="00B13C7C">
          <w:rPr>
            <w:rStyle w:val="Hyperlink"/>
            <w:rFonts w:asciiTheme="minorHAnsi" w:hAnsiTheme="minorHAnsi"/>
          </w:rPr>
          <w:t>www.beeline.am</w:t>
        </w:r>
      </w:hyperlink>
      <w:r w:rsidRPr="00B13C7C">
        <w:rPr>
          <w:rFonts w:asciiTheme="minorHAnsi" w:hAnsiTheme="minorHAnsi"/>
          <w:snapToGrid w:val="0"/>
          <w:color w:val="000000"/>
        </w:rPr>
        <w:t>.</w:t>
      </w:r>
    </w:p>
    <w:p w:rsidR="00E67031" w:rsidRPr="00B13C7C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B13C7C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B13C7C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Заказчик</w:t>
      </w:r>
      <w:r w:rsidR="004C35FE" w:rsidRPr="00B13C7C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B13C7C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Заказчик </w:t>
      </w:r>
      <w:r w:rsidR="004C35FE" w:rsidRPr="00B13C7C">
        <w:rPr>
          <w:rFonts w:asciiTheme="minorHAnsi" w:hAnsiTheme="minorHAnsi"/>
        </w:rPr>
        <w:t xml:space="preserve">сохраняет за собой право трактовать предложение </w:t>
      </w:r>
      <w:r w:rsidRPr="00B13C7C">
        <w:rPr>
          <w:rFonts w:asciiTheme="minorHAnsi" w:hAnsiTheme="minorHAnsi"/>
        </w:rPr>
        <w:t>Участника</w:t>
      </w:r>
      <w:r w:rsidR="004C35FE" w:rsidRPr="00B13C7C">
        <w:rPr>
          <w:rFonts w:asciiTheme="minorHAnsi" w:hAnsiTheme="minorHAnsi"/>
        </w:rPr>
        <w:t xml:space="preserve"> с позиции</w:t>
      </w:r>
      <w:r w:rsidRPr="00B13C7C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B13C7C">
        <w:rPr>
          <w:rFonts w:asciiTheme="minorHAnsi" w:hAnsiTheme="minorHAnsi"/>
        </w:rPr>
        <w:t xml:space="preserve">. </w:t>
      </w:r>
    </w:p>
    <w:p w:rsidR="004C35FE" w:rsidRPr="00B13C7C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Заказчик</w:t>
      </w:r>
      <w:r w:rsidR="004C35FE" w:rsidRPr="00B13C7C">
        <w:rPr>
          <w:rFonts w:asciiTheme="minorHAnsi" w:hAnsiTheme="minorHAnsi"/>
        </w:rPr>
        <w:t xml:space="preserve"> сохраняет за собой право отклонить предложение </w:t>
      </w:r>
      <w:r w:rsidRPr="00B13C7C">
        <w:rPr>
          <w:rFonts w:asciiTheme="minorHAnsi" w:hAnsiTheme="minorHAnsi"/>
        </w:rPr>
        <w:t>Участника</w:t>
      </w:r>
      <w:r w:rsidR="004C35FE" w:rsidRPr="00B13C7C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664C83" w:rsidRPr="00B13C7C">
        <w:rPr>
          <w:rFonts w:asciiTheme="minorHAnsi" w:hAnsiTheme="minorHAnsi"/>
        </w:rPr>
        <w:t>тендер</w:t>
      </w:r>
      <w:r w:rsidR="004C35FE" w:rsidRPr="00B13C7C">
        <w:rPr>
          <w:rFonts w:asciiTheme="minorHAnsi" w:hAnsiTheme="minorHAnsi"/>
        </w:rPr>
        <w:t>а.</w:t>
      </w:r>
    </w:p>
    <w:p w:rsidR="00D72217" w:rsidRPr="00B13C7C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Заказчик</w:t>
      </w:r>
      <w:r w:rsidR="00D72217" w:rsidRPr="00B13C7C">
        <w:rPr>
          <w:rFonts w:asciiTheme="minorHAnsi" w:hAnsiTheme="minorHAnsi"/>
        </w:rPr>
        <w:t xml:space="preserve"> может признать </w:t>
      </w:r>
      <w:r w:rsidR="00664C83" w:rsidRPr="00B13C7C">
        <w:rPr>
          <w:rFonts w:asciiTheme="minorHAnsi" w:hAnsiTheme="minorHAnsi"/>
        </w:rPr>
        <w:t>тендер</w:t>
      </w:r>
      <w:r w:rsidR="00D72217" w:rsidRPr="00B13C7C">
        <w:rPr>
          <w:rFonts w:asciiTheme="minorHAnsi" w:hAnsiTheme="minorHAnsi"/>
        </w:rPr>
        <w:t xml:space="preserve"> несостоявшимся если:</w:t>
      </w:r>
    </w:p>
    <w:p w:rsidR="00D72217" w:rsidRPr="00B13C7C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Не получено ни одного предложения</w:t>
      </w:r>
      <w:r w:rsidR="00220293" w:rsidRPr="00B13C7C">
        <w:rPr>
          <w:rFonts w:asciiTheme="minorHAnsi" w:hAnsiTheme="minorHAnsi"/>
          <w:color w:val="000000"/>
        </w:rPr>
        <w:t xml:space="preserve"> или получено только одно пре</w:t>
      </w:r>
      <w:r w:rsidR="00A001A0" w:rsidRPr="00B13C7C">
        <w:rPr>
          <w:rFonts w:asciiTheme="minorHAnsi" w:hAnsiTheme="minorHAnsi"/>
          <w:color w:val="000000"/>
        </w:rPr>
        <w:t>д</w:t>
      </w:r>
      <w:r w:rsidR="00220293" w:rsidRPr="00B13C7C">
        <w:rPr>
          <w:rFonts w:asciiTheme="minorHAnsi" w:hAnsiTheme="minorHAnsi"/>
          <w:color w:val="000000"/>
        </w:rPr>
        <w:t>ложение</w:t>
      </w:r>
      <w:r w:rsidR="009E76EA" w:rsidRPr="00B13C7C">
        <w:rPr>
          <w:rFonts w:asciiTheme="minorHAnsi" w:hAnsiTheme="minorHAnsi"/>
          <w:color w:val="000000"/>
        </w:rPr>
        <w:t>.</w:t>
      </w:r>
    </w:p>
    <w:p w:rsidR="00D72217" w:rsidRPr="00B13C7C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B13C7C">
        <w:rPr>
          <w:rFonts w:asciiTheme="minorHAnsi" w:hAnsiTheme="minorHAnsi"/>
          <w:color w:val="000000"/>
        </w:rPr>
        <w:t>квалификационным требованиям</w:t>
      </w:r>
      <w:r w:rsidR="00220293" w:rsidRPr="00B13C7C">
        <w:rPr>
          <w:rFonts w:asciiTheme="minorHAnsi" w:hAnsiTheme="minorHAnsi"/>
          <w:color w:val="000000"/>
        </w:rPr>
        <w:t xml:space="preserve"> или соответст</w:t>
      </w:r>
      <w:r w:rsidR="009551A3" w:rsidRPr="00B13C7C">
        <w:rPr>
          <w:rFonts w:asciiTheme="minorHAnsi" w:hAnsiTheme="minorHAnsi"/>
          <w:color w:val="000000"/>
        </w:rPr>
        <w:t>в</w:t>
      </w:r>
      <w:r w:rsidR="00220293" w:rsidRPr="00B13C7C">
        <w:rPr>
          <w:rFonts w:asciiTheme="minorHAnsi" w:hAnsiTheme="minorHAnsi"/>
          <w:color w:val="000000"/>
        </w:rPr>
        <w:t>ует только одно предложение</w:t>
      </w:r>
      <w:r w:rsidR="009E76EA" w:rsidRPr="00B13C7C">
        <w:rPr>
          <w:rFonts w:asciiTheme="minorHAnsi" w:hAnsiTheme="minorHAnsi"/>
          <w:color w:val="000000"/>
        </w:rPr>
        <w:t>.</w:t>
      </w:r>
    </w:p>
    <w:p w:rsidR="00D72217" w:rsidRPr="00B13C7C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Отпал</w:t>
      </w:r>
      <w:r w:rsidR="000C724B" w:rsidRPr="00B13C7C">
        <w:rPr>
          <w:rFonts w:asciiTheme="minorHAnsi" w:hAnsiTheme="minorHAnsi"/>
          <w:color w:val="000000"/>
        </w:rPr>
        <w:t>а</w:t>
      </w:r>
      <w:r w:rsidRPr="00B13C7C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B13C7C">
        <w:rPr>
          <w:rFonts w:asciiTheme="minorHAnsi" w:hAnsiTheme="minorHAnsi"/>
          <w:color w:val="000000"/>
        </w:rPr>
        <w:t>.</w:t>
      </w:r>
    </w:p>
    <w:p w:rsidR="00D72217" w:rsidRPr="00B13C7C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B13C7C">
        <w:rPr>
          <w:rFonts w:asciiTheme="minorHAnsi" w:hAnsiTheme="minorHAnsi"/>
          <w:color w:val="000000"/>
        </w:rPr>
        <w:t>,</w:t>
      </w:r>
      <w:r w:rsidRPr="00B13C7C">
        <w:rPr>
          <w:rFonts w:asciiTheme="minorHAnsi" w:hAnsiTheme="minorHAnsi"/>
          <w:color w:val="000000"/>
        </w:rPr>
        <w:t xml:space="preserve"> делающи</w:t>
      </w:r>
      <w:r w:rsidR="009E76EA" w:rsidRPr="00B13C7C">
        <w:rPr>
          <w:rFonts w:asciiTheme="minorHAnsi" w:hAnsiTheme="minorHAnsi"/>
          <w:color w:val="000000"/>
        </w:rPr>
        <w:t>е</w:t>
      </w:r>
      <w:r w:rsidRPr="00B13C7C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B13C7C">
        <w:rPr>
          <w:rFonts w:asciiTheme="minorHAnsi" w:hAnsiTheme="minorHAnsi"/>
          <w:color w:val="000000"/>
        </w:rPr>
        <w:t>.</w:t>
      </w:r>
    </w:p>
    <w:p w:rsidR="00D72217" w:rsidRPr="00B13C7C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B13C7C">
        <w:rPr>
          <w:rFonts w:asciiTheme="minorHAnsi" w:hAnsiTheme="minorHAnsi"/>
          <w:color w:val="000000"/>
        </w:rPr>
        <w:t>.</w:t>
      </w:r>
    </w:p>
    <w:p w:rsidR="00D72217" w:rsidRPr="00B13C7C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Все п</w:t>
      </w:r>
      <w:r w:rsidR="00D72217" w:rsidRPr="00B13C7C">
        <w:rPr>
          <w:rFonts w:asciiTheme="minorHAnsi" w:hAnsiTheme="minorHAnsi"/>
          <w:color w:val="000000"/>
        </w:rPr>
        <w:t>редоставленн</w:t>
      </w:r>
      <w:r w:rsidRPr="00B13C7C">
        <w:rPr>
          <w:rFonts w:asciiTheme="minorHAnsi" w:hAnsiTheme="minorHAnsi"/>
          <w:color w:val="000000"/>
        </w:rPr>
        <w:t>ые</w:t>
      </w:r>
      <w:r w:rsidR="00D72217" w:rsidRPr="00B13C7C">
        <w:rPr>
          <w:rFonts w:asciiTheme="minorHAnsi" w:hAnsiTheme="minorHAnsi"/>
          <w:color w:val="000000"/>
        </w:rPr>
        <w:t xml:space="preserve"> коммерческ</w:t>
      </w:r>
      <w:r w:rsidRPr="00B13C7C">
        <w:rPr>
          <w:rFonts w:asciiTheme="minorHAnsi" w:hAnsiTheme="minorHAnsi"/>
          <w:color w:val="000000"/>
        </w:rPr>
        <w:t>ие</w:t>
      </w:r>
      <w:r w:rsidR="00D72217" w:rsidRPr="00B13C7C">
        <w:rPr>
          <w:rFonts w:asciiTheme="minorHAnsi" w:hAnsiTheme="minorHAnsi"/>
          <w:color w:val="000000"/>
        </w:rPr>
        <w:t xml:space="preserve"> предложени</w:t>
      </w:r>
      <w:r w:rsidRPr="00B13C7C">
        <w:rPr>
          <w:rFonts w:asciiTheme="minorHAnsi" w:hAnsiTheme="minorHAnsi"/>
          <w:color w:val="000000"/>
        </w:rPr>
        <w:t>я</w:t>
      </w:r>
      <w:r w:rsidR="00D72217" w:rsidRPr="00B13C7C">
        <w:rPr>
          <w:rFonts w:asciiTheme="minorHAnsi" w:hAnsiTheme="minorHAnsi"/>
          <w:color w:val="000000"/>
        </w:rPr>
        <w:t xml:space="preserve"> превыша</w:t>
      </w:r>
      <w:r w:rsidRPr="00B13C7C">
        <w:rPr>
          <w:rFonts w:asciiTheme="minorHAnsi" w:hAnsiTheme="minorHAnsi"/>
          <w:color w:val="000000"/>
        </w:rPr>
        <w:t>ют</w:t>
      </w:r>
      <w:r w:rsidR="00D72217" w:rsidRPr="00B13C7C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B13C7C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B13C7C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B13C7C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B13C7C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3"/>
      <w:bookmarkEnd w:id="4"/>
      <w:r w:rsidRPr="00B13C7C">
        <w:rPr>
          <w:rFonts w:asciiTheme="minorHAnsi" w:hAnsiTheme="minorHAnsi"/>
          <w:b/>
          <w:sz w:val="28"/>
          <w:szCs w:val="28"/>
        </w:rPr>
        <w:t>4</w:t>
      </w:r>
      <w:r w:rsidR="002C753D" w:rsidRPr="00B13C7C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B13C7C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B13C7C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B13C7C">
        <w:rPr>
          <w:rFonts w:asciiTheme="minorHAnsi" w:hAnsiTheme="minorHAnsi"/>
          <w:snapToGrid w:val="0"/>
          <w:color w:val="000000"/>
        </w:rPr>
        <w:t>Заказчика</w:t>
      </w:r>
      <w:r w:rsidRPr="00B13C7C">
        <w:rPr>
          <w:rFonts w:asciiTheme="minorHAnsi" w:hAnsiTheme="minorHAnsi"/>
          <w:snapToGrid w:val="0"/>
          <w:color w:val="000000"/>
        </w:rPr>
        <w:t xml:space="preserve"> </w:t>
      </w:r>
      <w:r w:rsidRPr="00B13C7C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B13C7C">
        <w:rPr>
          <w:rFonts w:asciiTheme="minorHAnsi" w:hAnsiTheme="minorHAnsi"/>
        </w:rPr>
        <w:t>Участником</w:t>
      </w:r>
      <w:r w:rsidRPr="00B13C7C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B13C7C">
        <w:rPr>
          <w:rFonts w:asciiTheme="minorHAnsi" w:hAnsiTheme="minorHAnsi"/>
        </w:rPr>
        <w:t>п</w:t>
      </w:r>
      <w:r w:rsidRPr="00B13C7C">
        <w:rPr>
          <w:rFonts w:asciiTheme="minorHAnsi" w:hAnsiTheme="minorHAnsi"/>
        </w:rPr>
        <w:t xml:space="preserve">оставщика (исключение </w:t>
      </w:r>
      <w:r w:rsidR="009E76EA" w:rsidRPr="00B13C7C">
        <w:rPr>
          <w:rFonts w:asciiTheme="minorHAnsi" w:hAnsiTheme="minorHAnsi"/>
        </w:rPr>
        <w:t>Участника</w:t>
      </w:r>
      <w:r w:rsidRPr="00B13C7C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B13C7C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Дисквалификация в отношении </w:t>
      </w:r>
      <w:r w:rsidR="009E76EA" w:rsidRPr="00B13C7C">
        <w:rPr>
          <w:rFonts w:asciiTheme="minorHAnsi" w:hAnsiTheme="minorHAnsi"/>
        </w:rPr>
        <w:t>Участника</w:t>
      </w:r>
      <w:r w:rsidRPr="00B13C7C">
        <w:rPr>
          <w:rFonts w:asciiTheme="minorHAnsi" w:hAnsiTheme="minorHAnsi"/>
        </w:rPr>
        <w:t xml:space="preserve"> носит односторонний характер.</w:t>
      </w:r>
    </w:p>
    <w:p w:rsidR="002C753D" w:rsidRPr="00B13C7C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Участник может быть дисквалифицирован</w:t>
      </w:r>
      <w:r w:rsidR="002C753D" w:rsidRPr="00B13C7C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B13C7C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  <w:color w:val="000000"/>
        </w:rPr>
        <w:t>Представление</w:t>
      </w:r>
      <w:r w:rsidRPr="00B13C7C">
        <w:rPr>
          <w:rFonts w:asciiTheme="minorHAnsi" w:hAnsiTheme="minorHAnsi"/>
        </w:rPr>
        <w:t xml:space="preserve"> </w:t>
      </w:r>
      <w:r w:rsidR="009E76EA" w:rsidRPr="00B13C7C">
        <w:rPr>
          <w:rFonts w:asciiTheme="minorHAnsi" w:hAnsiTheme="minorHAnsi"/>
        </w:rPr>
        <w:t>Участником</w:t>
      </w:r>
      <w:r w:rsidRPr="00B13C7C">
        <w:rPr>
          <w:rFonts w:asciiTheme="minorHAnsi" w:hAnsiTheme="minorHAnsi"/>
        </w:rPr>
        <w:t xml:space="preserve"> искаженной, заведомо ложной,  неточной или </w:t>
      </w:r>
      <w:r w:rsidRPr="00B13C7C">
        <w:rPr>
          <w:rFonts w:asciiTheme="minorHAnsi" w:hAnsiTheme="minorHAnsi"/>
        </w:rPr>
        <w:lastRenderedPageBreak/>
        <w:t>неполной информации:</w:t>
      </w:r>
      <w:r w:rsidR="009E76EA" w:rsidRPr="00B13C7C">
        <w:rPr>
          <w:rFonts w:asciiTheme="minorHAnsi" w:hAnsiTheme="minorHAnsi"/>
        </w:rPr>
        <w:t xml:space="preserve"> </w:t>
      </w:r>
      <w:r w:rsidR="009E76EA" w:rsidRPr="00B13C7C">
        <w:rPr>
          <w:rFonts w:asciiTheme="minorHAnsi" w:hAnsiTheme="minorHAnsi"/>
          <w:i/>
        </w:rPr>
        <w:t>п</w:t>
      </w:r>
      <w:r w:rsidRPr="00B13C7C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B13C7C">
        <w:rPr>
          <w:rFonts w:asciiTheme="minorHAnsi" w:hAnsiTheme="minorHAnsi"/>
        </w:rPr>
        <w:t xml:space="preserve">  </w:t>
      </w:r>
    </w:p>
    <w:p w:rsidR="002C753D" w:rsidRPr="00B13C7C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Отказ от </w:t>
      </w:r>
      <w:r w:rsidRPr="00B13C7C">
        <w:rPr>
          <w:rFonts w:asciiTheme="minorHAnsi" w:hAnsiTheme="minorHAnsi"/>
          <w:color w:val="000000"/>
        </w:rPr>
        <w:t>исполнения</w:t>
      </w:r>
      <w:r w:rsidRPr="00B13C7C">
        <w:rPr>
          <w:rFonts w:asciiTheme="minorHAnsi" w:hAnsiTheme="minorHAnsi"/>
        </w:rPr>
        <w:t xml:space="preserve"> обязательств, возникши</w:t>
      </w:r>
      <w:r w:rsidR="00A44F9B" w:rsidRPr="00B13C7C">
        <w:rPr>
          <w:rFonts w:asciiTheme="minorHAnsi" w:hAnsiTheme="minorHAnsi"/>
        </w:rPr>
        <w:t>х</w:t>
      </w:r>
      <w:r w:rsidRPr="00B13C7C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B13C7C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B13C7C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B13C7C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B13C7C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B13C7C">
        <w:rPr>
          <w:rFonts w:asciiTheme="minorHAnsi" w:hAnsiTheme="minorHAnsi"/>
          <w:i/>
        </w:rPr>
        <w:t>ает ранее сделанных предложений</w:t>
      </w:r>
      <w:r w:rsidRPr="00B13C7C">
        <w:rPr>
          <w:rFonts w:asciiTheme="minorHAnsi" w:hAnsiTheme="minorHAnsi"/>
          <w:i/>
        </w:rPr>
        <w:t xml:space="preserve"> согласно условиям документации по</w:t>
      </w:r>
      <w:r w:rsidR="00762F58" w:rsidRPr="00B13C7C">
        <w:rPr>
          <w:rFonts w:asciiTheme="minorHAnsi" w:hAnsiTheme="minorHAnsi"/>
          <w:i/>
        </w:rPr>
        <w:t xml:space="preserve"> </w:t>
      </w:r>
      <w:r w:rsidRPr="00B13C7C">
        <w:rPr>
          <w:rFonts w:asciiTheme="minorHAnsi" w:hAnsiTheme="minorHAnsi"/>
          <w:i/>
        </w:rPr>
        <w:t>запросу</w:t>
      </w:r>
      <w:r w:rsidR="00762F58" w:rsidRPr="00B13C7C">
        <w:rPr>
          <w:rFonts w:asciiTheme="minorHAnsi" w:hAnsiTheme="minorHAnsi"/>
          <w:i/>
        </w:rPr>
        <w:t xml:space="preserve"> </w:t>
      </w:r>
      <w:r w:rsidRPr="00B13C7C">
        <w:rPr>
          <w:rFonts w:asciiTheme="minorHAnsi" w:hAnsiTheme="minorHAnsi"/>
          <w:i/>
        </w:rPr>
        <w:t>либо отказывается от них;</w:t>
      </w:r>
    </w:p>
    <w:p w:rsidR="002C753D" w:rsidRPr="00B13C7C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B13C7C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B13C7C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B13C7C">
        <w:rPr>
          <w:rFonts w:asciiTheme="minorHAnsi" w:hAnsiTheme="minorHAnsi"/>
        </w:rPr>
        <w:t xml:space="preserve"> </w:t>
      </w:r>
      <w:r w:rsidR="00A44F9B" w:rsidRPr="00B13C7C">
        <w:rPr>
          <w:rFonts w:asciiTheme="minorHAnsi" w:hAnsiTheme="minorHAnsi"/>
          <w:i/>
        </w:rPr>
        <w:t>п</w:t>
      </w:r>
      <w:r w:rsidRPr="00B13C7C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B13C7C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Мошенничество/попытка подкупа:</w:t>
      </w:r>
      <w:r w:rsidR="00A44F9B" w:rsidRPr="00B13C7C">
        <w:rPr>
          <w:rFonts w:asciiTheme="minorHAnsi" w:hAnsiTheme="minorHAnsi"/>
        </w:rPr>
        <w:t xml:space="preserve"> </w:t>
      </w:r>
      <w:r w:rsidR="00A44F9B" w:rsidRPr="00B13C7C">
        <w:rPr>
          <w:rFonts w:asciiTheme="minorHAnsi" w:hAnsiTheme="minorHAnsi"/>
          <w:i/>
        </w:rPr>
        <w:t>п</w:t>
      </w:r>
      <w:r w:rsidRPr="00B13C7C">
        <w:rPr>
          <w:rFonts w:asciiTheme="minorHAnsi" w:hAnsiTheme="minorHAnsi"/>
          <w:i/>
        </w:rPr>
        <w:t>оставщик предпринял попытку п</w:t>
      </w:r>
      <w:r w:rsidR="00A44F9B" w:rsidRPr="00B13C7C">
        <w:rPr>
          <w:rFonts w:asciiTheme="minorHAnsi" w:hAnsiTheme="minorHAnsi"/>
          <w:i/>
        </w:rPr>
        <w:t xml:space="preserve">одкупа или иного стимулирования </w:t>
      </w:r>
      <w:r w:rsidRPr="00B13C7C">
        <w:rPr>
          <w:rFonts w:asciiTheme="minorHAnsi" w:hAnsiTheme="minorHAnsi"/>
          <w:i/>
        </w:rPr>
        <w:t xml:space="preserve">любого сотрудника </w:t>
      </w:r>
      <w:r w:rsidR="00A44F9B" w:rsidRPr="00B13C7C">
        <w:rPr>
          <w:rFonts w:asciiTheme="minorHAnsi" w:hAnsiTheme="minorHAnsi"/>
          <w:i/>
        </w:rPr>
        <w:t>Заказчика</w:t>
      </w:r>
      <w:r w:rsidRPr="00B13C7C">
        <w:rPr>
          <w:rFonts w:asciiTheme="minorHAnsi" w:hAnsiTheme="minorHAnsi"/>
          <w:i/>
        </w:rPr>
        <w:t>, непосредственно влияющего</w:t>
      </w:r>
      <w:r w:rsidR="00A44F9B" w:rsidRPr="00B13C7C">
        <w:rPr>
          <w:rFonts w:asciiTheme="minorHAnsi" w:hAnsiTheme="minorHAnsi"/>
          <w:i/>
        </w:rPr>
        <w:t xml:space="preserve"> на выбор поставщика (</w:t>
      </w:r>
      <w:r w:rsidRPr="00B13C7C">
        <w:rPr>
          <w:rFonts w:asciiTheme="minorHAnsi" w:hAnsiTheme="minorHAnsi"/>
          <w:i/>
        </w:rPr>
        <w:t xml:space="preserve">члена </w:t>
      </w:r>
      <w:r w:rsidR="00664C83" w:rsidRPr="00B13C7C">
        <w:rPr>
          <w:rFonts w:asciiTheme="minorHAnsi" w:hAnsiTheme="minorHAnsi"/>
          <w:i/>
        </w:rPr>
        <w:t>Тендер</w:t>
      </w:r>
      <w:r w:rsidR="00A44F9B" w:rsidRPr="00B13C7C">
        <w:rPr>
          <w:rFonts w:asciiTheme="minorHAnsi" w:hAnsiTheme="minorHAnsi"/>
          <w:i/>
        </w:rPr>
        <w:t xml:space="preserve">ного комитета, Экспертной группы и </w:t>
      </w:r>
      <w:r w:rsidRPr="00B13C7C">
        <w:rPr>
          <w:rFonts w:asciiTheme="minorHAnsi" w:hAnsiTheme="minorHAnsi"/>
          <w:i/>
        </w:rPr>
        <w:t>любого</w:t>
      </w:r>
      <w:r w:rsidR="00A44F9B" w:rsidRPr="00B13C7C">
        <w:rPr>
          <w:rFonts w:asciiTheme="minorHAnsi" w:hAnsiTheme="minorHAnsi"/>
          <w:i/>
        </w:rPr>
        <w:t xml:space="preserve"> другого</w:t>
      </w:r>
      <w:r w:rsidRPr="00B13C7C">
        <w:rPr>
          <w:rFonts w:asciiTheme="minorHAnsi" w:hAnsiTheme="minorHAnsi"/>
          <w:i/>
        </w:rPr>
        <w:t xml:space="preserve"> сотрудника</w:t>
      </w:r>
      <w:r w:rsidR="00A44F9B" w:rsidRPr="00B13C7C">
        <w:rPr>
          <w:rFonts w:asciiTheme="minorHAnsi" w:hAnsiTheme="minorHAnsi"/>
          <w:i/>
        </w:rPr>
        <w:t>)</w:t>
      </w:r>
      <w:r w:rsidRPr="00B13C7C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B13C7C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Разглашение </w:t>
      </w:r>
      <w:r w:rsidRPr="00792931">
        <w:t>существенной</w:t>
      </w:r>
      <w:r w:rsidRPr="00B13C7C">
        <w:rPr>
          <w:rFonts w:asciiTheme="minorHAnsi" w:hAnsiTheme="minorHAnsi"/>
        </w:rPr>
        <w:t xml:space="preserve">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B13C7C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B13C7C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B13C7C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Участники-</w:t>
      </w:r>
      <w:r w:rsidR="001124EF" w:rsidRPr="00B13C7C">
        <w:rPr>
          <w:rFonts w:asciiTheme="minorHAnsi" w:hAnsiTheme="minorHAnsi"/>
        </w:rPr>
        <w:t xml:space="preserve">резиденты должны представить </w:t>
      </w:r>
      <w:r w:rsidRPr="00B13C7C">
        <w:rPr>
          <w:rFonts w:asciiTheme="minorHAnsi" w:hAnsiTheme="minorHAnsi"/>
        </w:rPr>
        <w:t>предложение</w:t>
      </w:r>
      <w:r w:rsidR="001124EF" w:rsidRPr="00B13C7C">
        <w:rPr>
          <w:rFonts w:asciiTheme="minorHAnsi" w:hAnsiTheme="minorHAnsi"/>
        </w:rPr>
        <w:t xml:space="preserve"> (</w:t>
      </w:r>
      <w:r w:rsidRPr="00B13C7C">
        <w:rPr>
          <w:rFonts w:asciiTheme="minorHAnsi" w:hAnsiTheme="minorHAnsi"/>
        </w:rPr>
        <w:t>все документы</w:t>
      </w:r>
      <w:r w:rsidR="001124EF" w:rsidRPr="00B13C7C">
        <w:rPr>
          <w:rFonts w:asciiTheme="minorHAnsi" w:hAnsiTheme="minorHAnsi"/>
        </w:rPr>
        <w:t>)</w:t>
      </w:r>
      <w:r w:rsidRPr="00B13C7C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B13C7C">
        <w:rPr>
          <w:rFonts w:asciiTheme="minorHAnsi" w:hAnsiTheme="minorHAnsi"/>
        </w:rPr>
        <w:t xml:space="preserve">-нерезиденты могут представить предложения </w:t>
      </w:r>
      <w:r w:rsidRPr="00B13C7C">
        <w:rPr>
          <w:rFonts w:asciiTheme="minorHAnsi" w:hAnsiTheme="minorHAnsi"/>
        </w:rPr>
        <w:t>на русском или</w:t>
      </w:r>
      <w:r w:rsidR="001124EF" w:rsidRPr="00B13C7C">
        <w:rPr>
          <w:rFonts w:asciiTheme="minorHAnsi" w:hAnsiTheme="minorHAnsi"/>
        </w:rPr>
        <w:t xml:space="preserve"> на английском языке. </w:t>
      </w:r>
    </w:p>
    <w:p w:rsidR="001124EF" w:rsidRPr="00B13C7C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>В</w:t>
      </w:r>
      <w:r w:rsidR="001124EF" w:rsidRPr="00B13C7C">
        <w:rPr>
          <w:rFonts w:asciiTheme="minorHAnsi" w:hAnsiTheme="minorHAnsi"/>
        </w:rPr>
        <w:t xml:space="preserve">се вопросы, связанные с </w:t>
      </w:r>
      <w:r w:rsidR="00664C83" w:rsidRPr="00B13C7C">
        <w:rPr>
          <w:rFonts w:asciiTheme="minorHAnsi" w:hAnsiTheme="minorHAnsi"/>
        </w:rPr>
        <w:t>Тендер</w:t>
      </w:r>
      <w:r w:rsidR="001124EF" w:rsidRPr="00B13C7C">
        <w:rPr>
          <w:rFonts w:asciiTheme="minorHAnsi" w:hAnsiTheme="minorHAnsi"/>
        </w:rPr>
        <w:t xml:space="preserve">ом, регулируются законодательством </w:t>
      </w:r>
      <w:r w:rsidRPr="00B13C7C">
        <w:rPr>
          <w:rFonts w:asciiTheme="minorHAnsi" w:hAnsiTheme="minorHAnsi"/>
        </w:rPr>
        <w:t>Республики Армения</w:t>
      </w:r>
      <w:r w:rsidR="001124EF" w:rsidRPr="00B13C7C">
        <w:rPr>
          <w:rFonts w:asciiTheme="minorHAnsi" w:hAnsiTheme="minorHAnsi"/>
        </w:rPr>
        <w:t>.</w:t>
      </w:r>
    </w:p>
    <w:p w:rsidR="001124EF" w:rsidRPr="00B13C7C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B13C7C">
        <w:rPr>
          <w:rFonts w:asciiTheme="minorHAnsi" w:hAnsiTheme="minorHAnsi"/>
        </w:rPr>
        <w:t>Заказчиком</w:t>
      </w:r>
      <w:r w:rsidRPr="00B13C7C">
        <w:rPr>
          <w:rFonts w:asciiTheme="minorHAnsi" w:hAnsiTheme="minorHAnsi"/>
        </w:rPr>
        <w:t xml:space="preserve">, не возвращаются. </w:t>
      </w:r>
      <w:r w:rsidR="00BA68AF" w:rsidRPr="00B13C7C">
        <w:rPr>
          <w:rFonts w:asciiTheme="minorHAnsi" w:hAnsiTheme="minorHAnsi"/>
        </w:rPr>
        <w:t>Заказчик</w:t>
      </w:r>
      <w:r w:rsidRPr="00B13C7C">
        <w:rPr>
          <w:rFonts w:asciiTheme="minorHAnsi" w:hAnsiTheme="minorHAnsi"/>
        </w:rPr>
        <w:t xml:space="preserve"> не возмещает затраты </w:t>
      </w:r>
      <w:r w:rsidR="00BA68AF" w:rsidRPr="00B13C7C">
        <w:rPr>
          <w:rFonts w:asciiTheme="minorHAnsi" w:hAnsiTheme="minorHAnsi"/>
        </w:rPr>
        <w:t>Участника</w:t>
      </w:r>
      <w:r w:rsidRPr="00B13C7C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B13C7C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B13C7C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B13C7C">
        <w:rPr>
          <w:rFonts w:asciiTheme="minorHAnsi" w:hAnsiTheme="minorHAnsi"/>
          <w:b/>
          <w:sz w:val="28"/>
          <w:szCs w:val="28"/>
        </w:rPr>
        <w:t>6. Приложения</w:t>
      </w:r>
    </w:p>
    <w:p w:rsidR="00FD369A" w:rsidRPr="00B13C7C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lang w:val="en-US"/>
        </w:rPr>
        <w:t>Приложение 1: Анкета участника</w:t>
      </w:r>
    </w:p>
    <w:p w:rsidR="00A31905" w:rsidRPr="00B13C7C" w:rsidRDefault="00156F37" w:rsidP="00E417B1">
      <w:pPr>
        <w:pStyle w:val="BodyTextIndent3"/>
        <w:ind w:left="1212"/>
        <w:rPr>
          <w:rFonts w:asciiTheme="minorHAnsi" w:hAnsiTheme="minorHAnsi"/>
        </w:rPr>
      </w:pPr>
      <w:bookmarkStart w:id="32" w:name="_MON_1468088757"/>
      <w:bookmarkEnd w:id="32"/>
      <w:r>
        <w:rPr>
          <w:rFonts w:asciiTheme="minorHAnsi" w:hAnsiTheme="minorHAnsi"/>
          <w:lang w:val="en-US"/>
        </w:rPr>
        <w:lastRenderedPageBreak/>
        <w:t xml:space="preserve">  </w:t>
      </w:r>
      <w:r w:rsidR="00E417B1" w:rsidRPr="004651B8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6" o:title=""/>
          </v:shape>
          <o:OLEObject Type="Embed" ProgID="Word.Document.12" ShapeID="_x0000_i1025" DrawAspect="Icon" ObjectID="_1486475338" r:id="rId17"/>
        </w:object>
      </w:r>
    </w:p>
    <w:p w:rsidR="00C33746" w:rsidRPr="00B13C7C" w:rsidRDefault="00C33746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Приложение </w:t>
      </w:r>
      <w:r w:rsidR="00280C37" w:rsidRPr="00280C37">
        <w:rPr>
          <w:rFonts w:asciiTheme="minorHAnsi" w:hAnsiTheme="minorHAnsi"/>
        </w:rPr>
        <w:t>2</w:t>
      </w:r>
      <w:r w:rsidRPr="00B13C7C">
        <w:rPr>
          <w:rFonts w:asciiTheme="minorHAnsi" w:hAnsiTheme="minorHAnsi"/>
        </w:rPr>
        <w:t xml:space="preserve">: Заявление о соответствии </w:t>
      </w:r>
      <w:r w:rsidR="00002505" w:rsidRPr="00B13C7C">
        <w:rPr>
          <w:rFonts w:asciiTheme="minorHAnsi" w:hAnsiTheme="minorHAnsi"/>
        </w:rPr>
        <w:t xml:space="preserve">квалификационным </w:t>
      </w:r>
      <w:r w:rsidRPr="00B13C7C">
        <w:rPr>
          <w:rFonts w:asciiTheme="minorHAnsi" w:hAnsiTheme="minorHAnsi"/>
        </w:rPr>
        <w:t xml:space="preserve">требованиям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>а</w:t>
      </w:r>
    </w:p>
    <w:p w:rsidR="000B0D9D" w:rsidRPr="00B13C7C" w:rsidRDefault="00156F37" w:rsidP="000B0D9D">
      <w:pPr>
        <w:pStyle w:val="BodyTextIndent3"/>
        <w:ind w:left="1212"/>
        <w:rPr>
          <w:rFonts w:asciiTheme="minorHAnsi" w:hAnsiTheme="minorHAnsi"/>
        </w:rPr>
      </w:pPr>
      <w:bookmarkStart w:id="33" w:name="_MON_1468089138"/>
      <w:bookmarkEnd w:id="33"/>
      <w:r w:rsidRPr="007D1F7A">
        <w:rPr>
          <w:rFonts w:asciiTheme="minorHAnsi" w:hAnsiTheme="minorHAnsi"/>
        </w:rPr>
        <w:t xml:space="preserve">  </w:t>
      </w:r>
      <w:r w:rsidR="004855B4" w:rsidRPr="004651B8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8" o:title=""/>
          </v:shape>
          <o:OLEObject Type="Embed" ProgID="Word.Document.12" ShapeID="_x0000_i1026" DrawAspect="Icon" ObjectID="_1486475339" r:id="rId19"/>
        </w:object>
      </w:r>
    </w:p>
    <w:p w:rsidR="00FD369A" w:rsidRPr="00B13C7C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Приложение </w:t>
      </w:r>
      <w:r w:rsidR="00280C37">
        <w:rPr>
          <w:rFonts w:asciiTheme="minorHAnsi" w:hAnsiTheme="minorHAnsi"/>
          <w:lang w:val="en-US"/>
        </w:rPr>
        <w:t>3</w:t>
      </w:r>
      <w:r w:rsidRPr="00B13C7C">
        <w:rPr>
          <w:rFonts w:asciiTheme="minorHAnsi" w:hAnsiTheme="minorHAnsi"/>
        </w:rPr>
        <w:t>: Форма коммерческого предложения</w:t>
      </w:r>
    </w:p>
    <w:p w:rsidR="000B0D9D" w:rsidRPr="00B13C7C" w:rsidRDefault="00156F37" w:rsidP="000B0D9D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</w:t>
      </w:r>
      <w:r w:rsidR="00500DFB">
        <w:rPr>
          <w:rFonts w:asciiTheme="minorHAnsi" w:hAnsiTheme="minorHAnsi"/>
          <w:lang w:val="en-US"/>
        </w:rPr>
        <w:object w:dxaOrig="1539" w:dyaOrig="996">
          <v:shape id="_x0000_i1031" type="#_x0000_t75" style="width:77.25pt;height:49.5pt" o:ole="">
            <v:imagedata r:id="rId20" o:title=""/>
          </v:shape>
          <o:OLEObject Type="Embed" ProgID="Excel.Sheet.12" ShapeID="_x0000_i1031" DrawAspect="Icon" ObjectID="_1486475340" r:id="rId21"/>
        </w:object>
      </w:r>
    </w:p>
    <w:p w:rsidR="00B30A6A" w:rsidRPr="00B13C7C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   Приложение </w:t>
      </w:r>
      <w:r w:rsidR="00280C37" w:rsidRPr="004F5BF5">
        <w:rPr>
          <w:rFonts w:asciiTheme="minorHAnsi" w:hAnsiTheme="minorHAnsi"/>
        </w:rPr>
        <w:t>4</w:t>
      </w:r>
      <w:r w:rsidRPr="00B13C7C">
        <w:rPr>
          <w:rFonts w:asciiTheme="minorHAnsi" w:hAnsiTheme="minorHAnsi"/>
        </w:rPr>
        <w:t xml:space="preserve">: Акт передачи </w:t>
      </w:r>
      <w:r w:rsidR="00664C83" w:rsidRPr="00B13C7C">
        <w:rPr>
          <w:rFonts w:asciiTheme="minorHAnsi" w:hAnsiTheme="minorHAnsi"/>
        </w:rPr>
        <w:t>тендер</w:t>
      </w:r>
      <w:r w:rsidRPr="00B13C7C">
        <w:rPr>
          <w:rFonts w:asciiTheme="minorHAnsi" w:hAnsiTheme="minorHAnsi"/>
        </w:rPr>
        <w:t xml:space="preserve">ного предложения </w:t>
      </w:r>
    </w:p>
    <w:p w:rsidR="00027CC5" w:rsidRPr="00B13C7C" w:rsidRDefault="006B50DC" w:rsidP="00027CC5">
      <w:pPr>
        <w:pStyle w:val="BodyTextIndent3"/>
        <w:ind w:left="1080"/>
        <w:jc w:val="left"/>
        <w:rPr>
          <w:rFonts w:asciiTheme="minorHAnsi" w:hAnsiTheme="minorHAnsi"/>
        </w:rPr>
      </w:pPr>
      <w:bookmarkStart w:id="34" w:name="_MON_1468090322"/>
      <w:bookmarkEnd w:id="34"/>
      <w:r w:rsidRPr="007D1F7A">
        <w:t xml:space="preserve">  </w:t>
      </w:r>
      <w:r w:rsidR="00156F37" w:rsidRPr="007D1F7A">
        <w:t xml:space="preserve">  </w:t>
      </w:r>
      <w:r w:rsidR="000960C1" w:rsidRPr="004651B8"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22" o:title=""/>
          </v:shape>
          <o:OLEObject Type="Embed" ProgID="Word.Document.12" ShapeID="_x0000_i1027" DrawAspect="Icon" ObjectID="_1486475341" r:id="rId23"/>
        </w:object>
      </w:r>
    </w:p>
    <w:p w:rsidR="00FD369A" w:rsidRPr="006B50DC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B13C7C">
        <w:rPr>
          <w:rFonts w:asciiTheme="minorHAnsi" w:hAnsiTheme="minorHAnsi"/>
        </w:rPr>
        <w:t xml:space="preserve">Приложение </w:t>
      </w:r>
      <w:r w:rsidR="00280C37">
        <w:rPr>
          <w:rFonts w:asciiTheme="minorHAnsi" w:hAnsiTheme="minorHAnsi"/>
          <w:lang w:val="en-US"/>
        </w:rPr>
        <w:t>5</w:t>
      </w:r>
      <w:r w:rsidR="00FD369A" w:rsidRPr="00B13C7C">
        <w:rPr>
          <w:rFonts w:asciiTheme="minorHAnsi" w:hAnsiTheme="minorHAnsi"/>
        </w:rPr>
        <w:t>: Шаблон договора</w:t>
      </w:r>
    </w:p>
    <w:p w:rsidR="00027CC5" w:rsidRPr="00B13C7C" w:rsidRDefault="00691D1E" w:rsidP="00027CC5">
      <w:pPr>
        <w:pStyle w:val="BodyTextIndent3"/>
        <w:ind w:left="1212"/>
        <w:rPr>
          <w:rFonts w:asciiTheme="minorHAnsi" w:hAnsiTheme="minorHAnsi"/>
        </w:rPr>
      </w:pPr>
      <w:r w:rsidRPr="004651B8"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4" o:title=""/>
          </v:shape>
          <o:OLEObject Type="Embed" ProgID="Package" ShapeID="_x0000_i1028" DrawAspect="Icon" ObjectID="_1486475342" r:id="rId25"/>
        </w:object>
      </w:r>
    </w:p>
    <w:p w:rsidR="00BC4ED5" w:rsidRPr="004941F4" w:rsidRDefault="00BC4ED5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B13C7C">
        <w:rPr>
          <w:rFonts w:asciiTheme="minorHAnsi" w:hAnsiTheme="minorHAnsi"/>
          <w:lang w:val="en-US"/>
        </w:rPr>
        <w:t xml:space="preserve">Приложение </w:t>
      </w:r>
      <w:r w:rsidR="00280C37">
        <w:rPr>
          <w:rFonts w:asciiTheme="minorHAnsi" w:hAnsiTheme="minorHAnsi"/>
          <w:lang w:val="en-US"/>
        </w:rPr>
        <w:t>6</w:t>
      </w:r>
      <w:r w:rsidR="006D6E1D" w:rsidRPr="00B13C7C">
        <w:rPr>
          <w:rFonts w:asciiTheme="minorHAnsi" w:hAnsiTheme="minorHAnsi"/>
          <w:lang w:val="en-US"/>
        </w:rPr>
        <w:t>: Технические</w:t>
      </w:r>
      <w:r w:rsidRPr="00B13C7C">
        <w:rPr>
          <w:rFonts w:asciiTheme="minorHAnsi" w:hAnsiTheme="minorHAnsi"/>
          <w:lang w:val="en-US"/>
        </w:rPr>
        <w:t xml:space="preserve"> </w:t>
      </w:r>
      <w:r w:rsidR="006D6E1D" w:rsidRPr="00B13C7C">
        <w:rPr>
          <w:rFonts w:asciiTheme="minorHAnsi" w:hAnsiTheme="minorHAnsi"/>
          <w:lang w:val="en-US"/>
        </w:rPr>
        <w:t>требования</w:t>
      </w:r>
    </w:p>
    <w:p w:rsidR="004941F4" w:rsidRPr="00B13C7C" w:rsidRDefault="004941F4" w:rsidP="004941F4">
      <w:pPr>
        <w:pStyle w:val="BodyTextIndent3"/>
        <w:ind w:left="1212"/>
        <w:rPr>
          <w:rFonts w:asciiTheme="minorHAnsi" w:hAnsiTheme="minorHAnsi"/>
        </w:rPr>
      </w:pPr>
    </w:p>
    <w:p w:rsidR="00027CC5" w:rsidRPr="00B13C7C" w:rsidRDefault="00156F37" w:rsidP="00027CC5">
      <w:pPr>
        <w:pStyle w:val="ListParagraph"/>
        <w:rPr>
          <w:rFonts w:asciiTheme="minorHAnsi" w:hAnsiTheme="minorHAnsi"/>
        </w:rPr>
      </w:pPr>
      <w:r>
        <w:rPr>
          <w:lang w:val="en-US"/>
        </w:rPr>
        <w:t xml:space="preserve">       </w:t>
      </w:r>
      <w:r w:rsidR="005C2678">
        <w:rPr>
          <w:lang w:val="en-US"/>
        </w:rPr>
        <w:t xml:space="preserve">  </w:t>
      </w:r>
      <w:r w:rsidR="004941F4" w:rsidRPr="004651B8"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26" o:title=""/>
          </v:shape>
          <o:OLEObject Type="Embed" ProgID="Package" ShapeID="_x0000_i1029" DrawAspect="Icon" ObjectID="_1486475343" r:id="rId27"/>
        </w:object>
      </w:r>
    </w:p>
    <w:p w:rsidR="00EC1311" w:rsidRPr="00D0469F" w:rsidRDefault="00EC1311" w:rsidP="00EC1311">
      <w:pPr>
        <w:pStyle w:val="BodyTextIndent3"/>
        <w:numPr>
          <w:ilvl w:val="0"/>
          <w:numId w:val="3"/>
        </w:numPr>
        <w:jc w:val="left"/>
      </w:pPr>
      <w:bookmarkStart w:id="35" w:name="_MON_1468090431"/>
      <w:bookmarkEnd w:id="35"/>
      <w:r w:rsidRPr="00D0469F">
        <w:t>Приложение 7. Образец текста банковской гарантии</w:t>
      </w:r>
    </w:p>
    <w:p w:rsidR="00027CC5" w:rsidRPr="00B13C7C" w:rsidRDefault="00027CC5" w:rsidP="00027CC5">
      <w:pPr>
        <w:pStyle w:val="BodyTextIndent3"/>
        <w:ind w:left="1212"/>
        <w:rPr>
          <w:rFonts w:asciiTheme="minorHAnsi" w:hAnsiTheme="minorHAnsi"/>
        </w:rPr>
      </w:pPr>
    </w:p>
    <w:p w:rsidR="00FD369A" w:rsidRPr="00B13C7C" w:rsidRDefault="00C77DCE" w:rsidP="006A2298">
      <w:pPr>
        <w:ind w:firstLine="720"/>
        <w:jc w:val="both"/>
        <w:rPr>
          <w:rFonts w:asciiTheme="minorHAnsi" w:hAnsiTheme="minorHAnsi"/>
          <w:snapToGrid w:val="0"/>
        </w:rPr>
      </w:pPr>
      <w:r>
        <w:rPr>
          <w:snapToGrid w:val="0"/>
          <w:lang w:val="en-US"/>
        </w:rPr>
        <w:t xml:space="preserve">   </w:t>
      </w:r>
      <w:r w:rsidR="0081414A" w:rsidRPr="009569DF">
        <w:rPr>
          <w:rFonts w:asciiTheme="minorHAnsi" w:hAnsiTheme="minorHAnsi"/>
          <w:snapToGrid w:val="0"/>
        </w:rPr>
        <w:object w:dxaOrig="1539" w:dyaOrig="996">
          <v:shape id="_x0000_i1030" type="#_x0000_t75" style="width:77.25pt;height:49.5pt" o:ole="">
            <v:imagedata r:id="rId28" o:title=""/>
          </v:shape>
          <o:OLEObject Type="Embed" ProgID="Word.Document.12" ShapeID="_x0000_i1030" DrawAspect="Icon" ObjectID="_1486475344" r:id="rId29"/>
        </w:object>
      </w:r>
    </w:p>
    <w:sectPr w:rsidR="00FD369A" w:rsidRPr="00B13C7C" w:rsidSect="00D87DFC">
      <w:headerReference w:type="default" r:id="rId30"/>
      <w:footerReference w:type="default" r:id="rId31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37" w:rsidRDefault="006F4037">
      <w:r>
        <w:separator/>
      </w:r>
    </w:p>
  </w:endnote>
  <w:endnote w:type="continuationSeparator" w:id="0">
    <w:p w:rsidR="006F4037" w:rsidRDefault="006F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85694B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85694B">
      <w:rPr>
        <w:rFonts w:ascii="Arial" w:hAnsi="Arial"/>
        <w:sz w:val="16"/>
        <w:lang w:val="en-US"/>
      </w:rPr>
      <w:fldChar w:fldCharType="separate"/>
    </w:r>
    <w:r w:rsidR="00500DFB">
      <w:rPr>
        <w:rFonts w:ascii="Arial" w:hAnsi="Arial"/>
        <w:noProof/>
        <w:sz w:val="16"/>
        <w:lang w:val="en-US"/>
      </w:rPr>
      <w:t>11</w:t>
    </w:r>
    <w:r w:rsidR="0085694B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37" w:rsidRDefault="006F4037">
      <w:r>
        <w:separator/>
      </w:r>
    </w:p>
  </w:footnote>
  <w:footnote w:type="continuationSeparator" w:id="0">
    <w:p w:rsidR="006F4037" w:rsidRDefault="006F4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RPr="00340988" w:rsidTr="00425C8B">
      <w:trPr>
        <w:trHeight w:val="1550"/>
      </w:trPr>
      <w:tc>
        <w:tcPr>
          <w:tcW w:w="1701" w:type="dxa"/>
        </w:tcPr>
        <w:p w:rsidR="009B5A9E" w:rsidRPr="00340988" w:rsidRDefault="00E974C6">
          <w:pPr>
            <w:pStyle w:val="Header"/>
            <w:rPr>
              <w:rFonts w:asciiTheme="minorHAnsi" w:hAnsiTheme="minorHAnsi"/>
              <w:sz w:val="22"/>
            </w:rPr>
          </w:pPr>
          <w:r w:rsidRPr="00340988">
            <w:rPr>
              <w:rFonts w:asciiTheme="minorHAnsi" w:hAnsiTheme="minorHAnsi"/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F35869" w:rsidRDefault="00956DBF" w:rsidP="003B6010">
          <w:pPr>
            <w:jc w:val="center"/>
            <w:rPr>
              <w:rFonts w:asciiTheme="minorHAnsi" w:hAnsiTheme="minorHAnsi"/>
              <w:b/>
              <w:i/>
              <w:color w:val="000000" w:themeColor="text1"/>
              <w:sz w:val="22"/>
              <w:szCs w:val="22"/>
            </w:rPr>
          </w:pPr>
          <w:r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ТЕНДЕР</w:t>
          </w:r>
          <w:r w:rsidR="00255910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255910" w:rsidRPr="00F35869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ARM</w:t>
          </w:r>
          <w:r w:rsidR="00255910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255910" w:rsidRPr="00F35869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T</w:t>
          </w:r>
          <w:r w:rsidR="00E72E6A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B13C7C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002/15</w:t>
          </w:r>
          <w:r w:rsidR="00477178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C14FA9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ПО ВЫБОРУ ПОСТАВЩИКА </w:t>
          </w:r>
          <w:r w:rsidR="003B6010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МЕДИАКОНВЕРТЕРОВ, </w:t>
          </w:r>
          <w:r w:rsidR="003B1E2B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КОМ</w:t>
          </w:r>
          <w:r w:rsidR="003B6010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М</w:t>
          </w:r>
          <w:r w:rsidR="003B1E2B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УТАТОРОВ </w:t>
          </w:r>
          <w:r w:rsidR="003B6010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АГРЕГАЦИИ </w:t>
          </w:r>
          <w:r w:rsidR="003B1E2B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И </w:t>
          </w:r>
          <w:r w:rsidR="003B1E2B" w:rsidRPr="00F35869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SFP</w:t>
          </w:r>
          <w:r w:rsidR="003B1E2B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- МОДУЛЕЙ </w:t>
          </w:r>
          <w:r w:rsidR="00F52BD7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006A6D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ДЛЯ НУЖД</w:t>
          </w:r>
          <w:r w:rsidR="00C3014B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1D371F" w:rsidRPr="00F35869">
            <w:rPr>
              <w:rFonts w:asciiTheme="minorHAnsi" w:hAnsiTheme="minorHAnsi"/>
              <w:color w:val="000000" w:themeColor="text1"/>
              <w:sz w:val="22"/>
              <w:szCs w:val="22"/>
            </w:rPr>
            <w:t>ЗАО АРМЕНТЕЛ</w:t>
          </w:r>
        </w:p>
      </w:tc>
      <w:tc>
        <w:tcPr>
          <w:tcW w:w="1798" w:type="dxa"/>
          <w:vAlign w:val="center"/>
        </w:tcPr>
        <w:p w:rsidR="009B5A9E" w:rsidRPr="00340988" w:rsidRDefault="009B5A9E" w:rsidP="00CB0A3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340988">
            <w:rPr>
              <w:rFonts w:asciiTheme="minorHAnsi" w:hAnsiTheme="minorHAnsi"/>
              <w:caps/>
            </w:rPr>
            <w:t xml:space="preserve">Инструкция участнику </w:t>
          </w:r>
          <w:r w:rsidR="00CB0A30" w:rsidRPr="00340988">
            <w:rPr>
              <w:rFonts w:asciiTheme="minorHAnsi" w:hAnsiTheme="minorHAnsi"/>
              <w:caps/>
              <w:lang w:val="en-US"/>
            </w:rPr>
            <w:t>Тендера</w:t>
          </w:r>
        </w:p>
      </w:tc>
    </w:tr>
  </w:tbl>
  <w:p w:rsidR="009B5A9E" w:rsidRPr="00340988" w:rsidRDefault="009B5A9E">
    <w:pPr>
      <w:pStyle w:val="Header"/>
      <w:rPr>
        <w:rFonts w:asciiTheme="minorHAnsi" w:hAnsiTheme="minorHAns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086E3A"/>
    <w:multiLevelType w:val="hybridMultilevel"/>
    <w:tmpl w:val="F2A4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EB63A7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0A24798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7"/>
  </w:num>
  <w:num w:numId="5">
    <w:abstractNumId w:val="11"/>
  </w:num>
  <w:num w:numId="6">
    <w:abstractNumId w:val="39"/>
  </w:num>
  <w:num w:numId="7">
    <w:abstractNumId w:val="0"/>
  </w:num>
  <w:num w:numId="8">
    <w:abstractNumId w:val="45"/>
  </w:num>
  <w:num w:numId="9">
    <w:abstractNumId w:val="34"/>
  </w:num>
  <w:num w:numId="10">
    <w:abstractNumId w:val="37"/>
  </w:num>
  <w:num w:numId="11">
    <w:abstractNumId w:val="42"/>
  </w:num>
  <w:num w:numId="12">
    <w:abstractNumId w:val="2"/>
  </w:num>
  <w:num w:numId="13">
    <w:abstractNumId w:val="21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3"/>
  </w:num>
  <w:num w:numId="19">
    <w:abstractNumId w:val="36"/>
  </w:num>
  <w:num w:numId="20">
    <w:abstractNumId w:val="26"/>
  </w:num>
  <w:num w:numId="21">
    <w:abstractNumId w:val="24"/>
  </w:num>
  <w:num w:numId="22">
    <w:abstractNumId w:val="13"/>
  </w:num>
  <w:num w:numId="23">
    <w:abstractNumId w:val="31"/>
  </w:num>
  <w:num w:numId="24">
    <w:abstractNumId w:val="41"/>
  </w:num>
  <w:num w:numId="25">
    <w:abstractNumId w:val="1"/>
  </w:num>
  <w:num w:numId="26">
    <w:abstractNumId w:val="40"/>
  </w:num>
  <w:num w:numId="27">
    <w:abstractNumId w:val="9"/>
  </w:num>
  <w:num w:numId="28">
    <w:abstractNumId w:val="30"/>
  </w:num>
  <w:num w:numId="29">
    <w:abstractNumId w:val="4"/>
  </w:num>
  <w:num w:numId="30">
    <w:abstractNumId w:val="35"/>
  </w:num>
  <w:num w:numId="31">
    <w:abstractNumId w:val="29"/>
  </w:num>
  <w:num w:numId="32">
    <w:abstractNumId w:val="16"/>
  </w:num>
  <w:num w:numId="33">
    <w:abstractNumId w:val="25"/>
  </w:num>
  <w:num w:numId="34">
    <w:abstractNumId w:val="10"/>
  </w:num>
  <w:num w:numId="35">
    <w:abstractNumId w:val="32"/>
  </w:num>
  <w:num w:numId="36">
    <w:abstractNumId w:val="3"/>
  </w:num>
  <w:num w:numId="37">
    <w:abstractNumId w:val="12"/>
  </w:num>
  <w:num w:numId="38">
    <w:abstractNumId w:val="28"/>
  </w:num>
  <w:num w:numId="39">
    <w:abstractNumId w:val="38"/>
  </w:num>
  <w:num w:numId="40">
    <w:abstractNumId w:val="43"/>
  </w:num>
  <w:num w:numId="41">
    <w:abstractNumId w:val="14"/>
  </w:num>
  <w:num w:numId="42">
    <w:abstractNumId w:val="23"/>
  </w:num>
  <w:num w:numId="43">
    <w:abstractNumId w:val="5"/>
  </w:num>
  <w:num w:numId="44">
    <w:abstractNumId w:val="17"/>
  </w:num>
  <w:num w:numId="45">
    <w:abstractNumId w:val="27"/>
  </w:num>
  <w:num w:numId="46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1DDE"/>
    <w:rsid w:val="0001260A"/>
    <w:rsid w:val="000145D0"/>
    <w:rsid w:val="0001689A"/>
    <w:rsid w:val="000172F6"/>
    <w:rsid w:val="00022686"/>
    <w:rsid w:val="00025866"/>
    <w:rsid w:val="00026009"/>
    <w:rsid w:val="00026B85"/>
    <w:rsid w:val="00027C98"/>
    <w:rsid w:val="00027CC5"/>
    <w:rsid w:val="00031E55"/>
    <w:rsid w:val="00032594"/>
    <w:rsid w:val="0003534A"/>
    <w:rsid w:val="000357AF"/>
    <w:rsid w:val="00035F27"/>
    <w:rsid w:val="00037D22"/>
    <w:rsid w:val="00041863"/>
    <w:rsid w:val="000424A9"/>
    <w:rsid w:val="000426C7"/>
    <w:rsid w:val="00043B70"/>
    <w:rsid w:val="00043D8B"/>
    <w:rsid w:val="000449D4"/>
    <w:rsid w:val="00045C53"/>
    <w:rsid w:val="0004773D"/>
    <w:rsid w:val="000504E5"/>
    <w:rsid w:val="00054947"/>
    <w:rsid w:val="00055FC5"/>
    <w:rsid w:val="0006113F"/>
    <w:rsid w:val="00061A5B"/>
    <w:rsid w:val="00066319"/>
    <w:rsid w:val="000663C9"/>
    <w:rsid w:val="00066442"/>
    <w:rsid w:val="00066BD0"/>
    <w:rsid w:val="00071C24"/>
    <w:rsid w:val="000738C0"/>
    <w:rsid w:val="00076854"/>
    <w:rsid w:val="000802B0"/>
    <w:rsid w:val="00080665"/>
    <w:rsid w:val="000815BF"/>
    <w:rsid w:val="00082064"/>
    <w:rsid w:val="0008270D"/>
    <w:rsid w:val="00083E4A"/>
    <w:rsid w:val="000841C3"/>
    <w:rsid w:val="000865ED"/>
    <w:rsid w:val="00086728"/>
    <w:rsid w:val="00092ABE"/>
    <w:rsid w:val="00093339"/>
    <w:rsid w:val="000960C1"/>
    <w:rsid w:val="000A0698"/>
    <w:rsid w:val="000A0B18"/>
    <w:rsid w:val="000A13CA"/>
    <w:rsid w:val="000A2511"/>
    <w:rsid w:val="000A2C84"/>
    <w:rsid w:val="000A2F5C"/>
    <w:rsid w:val="000A3DD9"/>
    <w:rsid w:val="000A67C8"/>
    <w:rsid w:val="000B0652"/>
    <w:rsid w:val="000B0D9D"/>
    <w:rsid w:val="000B1E51"/>
    <w:rsid w:val="000B29C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E68"/>
    <w:rsid w:val="000D464B"/>
    <w:rsid w:val="000E1279"/>
    <w:rsid w:val="000E1A41"/>
    <w:rsid w:val="000E4680"/>
    <w:rsid w:val="000E4A4B"/>
    <w:rsid w:val="000E4CE3"/>
    <w:rsid w:val="000F011C"/>
    <w:rsid w:val="000F11DB"/>
    <w:rsid w:val="000F1E47"/>
    <w:rsid w:val="000F668A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58E"/>
    <w:rsid w:val="00122D4E"/>
    <w:rsid w:val="001238EE"/>
    <w:rsid w:val="00124731"/>
    <w:rsid w:val="00130F88"/>
    <w:rsid w:val="001328A1"/>
    <w:rsid w:val="00135D78"/>
    <w:rsid w:val="00136B6D"/>
    <w:rsid w:val="00136DDC"/>
    <w:rsid w:val="0013762F"/>
    <w:rsid w:val="0014288E"/>
    <w:rsid w:val="00142B9F"/>
    <w:rsid w:val="00142DB1"/>
    <w:rsid w:val="00143731"/>
    <w:rsid w:val="00144040"/>
    <w:rsid w:val="00145392"/>
    <w:rsid w:val="001469EF"/>
    <w:rsid w:val="001506FB"/>
    <w:rsid w:val="0015080C"/>
    <w:rsid w:val="00151F96"/>
    <w:rsid w:val="00153551"/>
    <w:rsid w:val="00153BE3"/>
    <w:rsid w:val="0015415A"/>
    <w:rsid w:val="00156F37"/>
    <w:rsid w:val="00157345"/>
    <w:rsid w:val="0016564E"/>
    <w:rsid w:val="00166C02"/>
    <w:rsid w:val="001677F2"/>
    <w:rsid w:val="00171C5A"/>
    <w:rsid w:val="00171F2B"/>
    <w:rsid w:val="00172115"/>
    <w:rsid w:val="00172426"/>
    <w:rsid w:val="00173B18"/>
    <w:rsid w:val="00174E59"/>
    <w:rsid w:val="0017703D"/>
    <w:rsid w:val="00181C4E"/>
    <w:rsid w:val="00182718"/>
    <w:rsid w:val="00182B26"/>
    <w:rsid w:val="00183196"/>
    <w:rsid w:val="00185855"/>
    <w:rsid w:val="00186816"/>
    <w:rsid w:val="00191E18"/>
    <w:rsid w:val="00192F68"/>
    <w:rsid w:val="00193AF0"/>
    <w:rsid w:val="001943F0"/>
    <w:rsid w:val="00194786"/>
    <w:rsid w:val="00194D05"/>
    <w:rsid w:val="001A0DAD"/>
    <w:rsid w:val="001A2493"/>
    <w:rsid w:val="001A5A3F"/>
    <w:rsid w:val="001A5DA9"/>
    <w:rsid w:val="001A5E78"/>
    <w:rsid w:val="001B0C05"/>
    <w:rsid w:val="001B1D6E"/>
    <w:rsid w:val="001B5F9C"/>
    <w:rsid w:val="001C1F99"/>
    <w:rsid w:val="001C1FBA"/>
    <w:rsid w:val="001C20B5"/>
    <w:rsid w:val="001C2E8E"/>
    <w:rsid w:val="001C4E61"/>
    <w:rsid w:val="001C4F7A"/>
    <w:rsid w:val="001C50A2"/>
    <w:rsid w:val="001C5CDE"/>
    <w:rsid w:val="001C652E"/>
    <w:rsid w:val="001D371F"/>
    <w:rsid w:val="001D415E"/>
    <w:rsid w:val="001D58F9"/>
    <w:rsid w:val="001D5E43"/>
    <w:rsid w:val="001D761A"/>
    <w:rsid w:val="001D7DC1"/>
    <w:rsid w:val="001E16CA"/>
    <w:rsid w:val="001E2982"/>
    <w:rsid w:val="001E615E"/>
    <w:rsid w:val="001E7770"/>
    <w:rsid w:val="001F21E2"/>
    <w:rsid w:val="001F289D"/>
    <w:rsid w:val="001F3C08"/>
    <w:rsid w:val="001F70BA"/>
    <w:rsid w:val="00200341"/>
    <w:rsid w:val="00200BD5"/>
    <w:rsid w:val="002032AF"/>
    <w:rsid w:val="00203CAC"/>
    <w:rsid w:val="00207F64"/>
    <w:rsid w:val="0021115B"/>
    <w:rsid w:val="00211BCF"/>
    <w:rsid w:val="00220293"/>
    <w:rsid w:val="00220925"/>
    <w:rsid w:val="00226367"/>
    <w:rsid w:val="0023011A"/>
    <w:rsid w:val="00231E4F"/>
    <w:rsid w:val="00233356"/>
    <w:rsid w:val="00235A3F"/>
    <w:rsid w:val="00240571"/>
    <w:rsid w:val="00241029"/>
    <w:rsid w:val="00242CF7"/>
    <w:rsid w:val="002469C4"/>
    <w:rsid w:val="00246F40"/>
    <w:rsid w:val="00246FF1"/>
    <w:rsid w:val="00247571"/>
    <w:rsid w:val="0024770F"/>
    <w:rsid w:val="00247939"/>
    <w:rsid w:val="0025027E"/>
    <w:rsid w:val="002506F4"/>
    <w:rsid w:val="00251BDB"/>
    <w:rsid w:val="00254117"/>
    <w:rsid w:val="00254226"/>
    <w:rsid w:val="002558AE"/>
    <w:rsid w:val="00255910"/>
    <w:rsid w:val="00256603"/>
    <w:rsid w:val="00256BF7"/>
    <w:rsid w:val="00261829"/>
    <w:rsid w:val="00262A50"/>
    <w:rsid w:val="0026309A"/>
    <w:rsid w:val="002658E3"/>
    <w:rsid w:val="00271EF6"/>
    <w:rsid w:val="00272244"/>
    <w:rsid w:val="0027314A"/>
    <w:rsid w:val="00273FDD"/>
    <w:rsid w:val="00277B8E"/>
    <w:rsid w:val="00280C37"/>
    <w:rsid w:val="00281F22"/>
    <w:rsid w:val="00290ABB"/>
    <w:rsid w:val="00293EB8"/>
    <w:rsid w:val="00296A69"/>
    <w:rsid w:val="00297EA5"/>
    <w:rsid w:val="002A034D"/>
    <w:rsid w:val="002A0CE7"/>
    <w:rsid w:val="002A3622"/>
    <w:rsid w:val="002A4725"/>
    <w:rsid w:val="002B191F"/>
    <w:rsid w:val="002B3386"/>
    <w:rsid w:val="002B384A"/>
    <w:rsid w:val="002B5A6F"/>
    <w:rsid w:val="002B6C67"/>
    <w:rsid w:val="002B7D0E"/>
    <w:rsid w:val="002C1A91"/>
    <w:rsid w:val="002C264E"/>
    <w:rsid w:val="002C7443"/>
    <w:rsid w:val="002C753D"/>
    <w:rsid w:val="002D0CEB"/>
    <w:rsid w:val="002D1FCC"/>
    <w:rsid w:val="002D28CB"/>
    <w:rsid w:val="002D2F20"/>
    <w:rsid w:val="002D3729"/>
    <w:rsid w:val="002D3AFC"/>
    <w:rsid w:val="002E29AD"/>
    <w:rsid w:val="002E29CD"/>
    <w:rsid w:val="002E2A05"/>
    <w:rsid w:val="002E3DEF"/>
    <w:rsid w:val="002E5096"/>
    <w:rsid w:val="002F0089"/>
    <w:rsid w:val="002F0925"/>
    <w:rsid w:val="002F0FBA"/>
    <w:rsid w:val="002F2647"/>
    <w:rsid w:val="002F371E"/>
    <w:rsid w:val="002F3CE5"/>
    <w:rsid w:val="002F3CED"/>
    <w:rsid w:val="002F4A97"/>
    <w:rsid w:val="002F6D5E"/>
    <w:rsid w:val="002F796E"/>
    <w:rsid w:val="002F7C62"/>
    <w:rsid w:val="00300BA7"/>
    <w:rsid w:val="0030168E"/>
    <w:rsid w:val="003024DF"/>
    <w:rsid w:val="00302569"/>
    <w:rsid w:val="00303918"/>
    <w:rsid w:val="00303EAC"/>
    <w:rsid w:val="003041DC"/>
    <w:rsid w:val="00305013"/>
    <w:rsid w:val="003067A0"/>
    <w:rsid w:val="003126A2"/>
    <w:rsid w:val="0031652D"/>
    <w:rsid w:val="00317157"/>
    <w:rsid w:val="003207E0"/>
    <w:rsid w:val="00320BC3"/>
    <w:rsid w:val="00321E59"/>
    <w:rsid w:val="0032228A"/>
    <w:rsid w:val="003223DD"/>
    <w:rsid w:val="00323F6C"/>
    <w:rsid w:val="003251D3"/>
    <w:rsid w:val="00325499"/>
    <w:rsid w:val="003254B1"/>
    <w:rsid w:val="00327A9F"/>
    <w:rsid w:val="00330B00"/>
    <w:rsid w:val="00330D9F"/>
    <w:rsid w:val="003314F1"/>
    <w:rsid w:val="003343AF"/>
    <w:rsid w:val="003363C6"/>
    <w:rsid w:val="003374F3"/>
    <w:rsid w:val="00337F89"/>
    <w:rsid w:val="00340988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0AF"/>
    <w:rsid w:val="00354499"/>
    <w:rsid w:val="00354A72"/>
    <w:rsid w:val="003550BB"/>
    <w:rsid w:val="003570EB"/>
    <w:rsid w:val="00361007"/>
    <w:rsid w:val="00361D6A"/>
    <w:rsid w:val="003620F6"/>
    <w:rsid w:val="00362AF6"/>
    <w:rsid w:val="00365BAB"/>
    <w:rsid w:val="0036692C"/>
    <w:rsid w:val="00366959"/>
    <w:rsid w:val="00375422"/>
    <w:rsid w:val="00380D50"/>
    <w:rsid w:val="003811B4"/>
    <w:rsid w:val="00384418"/>
    <w:rsid w:val="00384EA7"/>
    <w:rsid w:val="00385696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5A3B"/>
    <w:rsid w:val="003A650C"/>
    <w:rsid w:val="003A7EE3"/>
    <w:rsid w:val="003A7F21"/>
    <w:rsid w:val="003B1E2B"/>
    <w:rsid w:val="003B6010"/>
    <w:rsid w:val="003B798C"/>
    <w:rsid w:val="003C0EA6"/>
    <w:rsid w:val="003C25B4"/>
    <w:rsid w:val="003C3F67"/>
    <w:rsid w:val="003C453B"/>
    <w:rsid w:val="003C52DE"/>
    <w:rsid w:val="003D0772"/>
    <w:rsid w:val="003D1076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5D6"/>
    <w:rsid w:val="003E1FBE"/>
    <w:rsid w:val="003E53A0"/>
    <w:rsid w:val="003E576B"/>
    <w:rsid w:val="003E79A8"/>
    <w:rsid w:val="003E7F24"/>
    <w:rsid w:val="003F0AF8"/>
    <w:rsid w:val="003F2BF9"/>
    <w:rsid w:val="003F307E"/>
    <w:rsid w:val="003F41D5"/>
    <w:rsid w:val="003F454D"/>
    <w:rsid w:val="003F53D5"/>
    <w:rsid w:val="0040113D"/>
    <w:rsid w:val="004051EA"/>
    <w:rsid w:val="00406C07"/>
    <w:rsid w:val="00412DFD"/>
    <w:rsid w:val="00413D56"/>
    <w:rsid w:val="00414BDF"/>
    <w:rsid w:val="00417151"/>
    <w:rsid w:val="00417BDE"/>
    <w:rsid w:val="00417CAD"/>
    <w:rsid w:val="00420222"/>
    <w:rsid w:val="00420FDC"/>
    <w:rsid w:val="00421667"/>
    <w:rsid w:val="004246A7"/>
    <w:rsid w:val="00424868"/>
    <w:rsid w:val="004250D3"/>
    <w:rsid w:val="00425C8B"/>
    <w:rsid w:val="004266A4"/>
    <w:rsid w:val="00430549"/>
    <w:rsid w:val="00431E2C"/>
    <w:rsid w:val="00432C69"/>
    <w:rsid w:val="00433297"/>
    <w:rsid w:val="00435B84"/>
    <w:rsid w:val="00436B54"/>
    <w:rsid w:val="00441AF3"/>
    <w:rsid w:val="00441F12"/>
    <w:rsid w:val="0044258C"/>
    <w:rsid w:val="004452D2"/>
    <w:rsid w:val="00445842"/>
    <w:rsid w:val="004473E5"/>
    <w:rsid w:val="00452192"/>
    <w:rsid w:val="00454E93"/>
    <w:rsid w:val="004561B0"/>
    <w:rsid w:val="0045648C"/>
    <w:rsid w:val="00456903"/>
    <w:rsid w:val="00456E08"/>
    <w:rsid w:val="00457357"/>
    <w:rsid w:val="00460246"/>
    <w:rsid w:val="004602B4"/>
    <w:rsid w:val="00464326"/>
    <w:rsid w:val="004651B8"/>
    <w:rsid w:val="00466CAB"/>
    <w:rsid w:val="0046787E"/>
    <w:rsid w:val="00473C1D"/>
    <w:rsid w:val="0047461E"/>
    <w:rsid w:val="00477178"/>
    <w:rsid w:val="00477B2A"/>
    <w:rsid w:val="004814A5"/>
    <w:rsid w:val="00483C3B"/>
    <w:rsid w:val="004855B4"/>
    <w:rsid w:val="00486ED7"/>
    <w:rsid w:val="00490250"/>
    <w:rsid w:val="004923C5"/>
    <w:rsid w:val="004941F4"/>
    <w:rsid w:val="00495018"/>
    <w:rsid w:val="00496BCE"/>
    <w:rsid w:val="00496E95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2CC6"/>
    <w:rsid w:val="004B6FEE"/>
    <w:rsid w:val="004C01FB"/>
    <w:rsid w:val="004C148C"/>
    <w:rsid w:val="004C148D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F67"/>
    <w:rsid w:val="004D30D2"/>
    <w:rsid w:val="004D4D67"/>
    <w:rsid w:val="004D58E0"/>
    <w:rsid w:val="004D5A11"/>
    <w:rsid w:val="004D62CF"/>
    <w:rsid w:val="004D7830"/>
    <w:rsid w:val="004E034D"/>
    <w:rsid w:val="004E048F"/>
    <w:rsid w:val="004E15FA"/>
    <w:rsid w:val="004E168F"/>
    <w:rsid w:val="004E20BC"/>
    <w:rsid w:val="004E3E88"/>
    <w:rsid w:val="004E41AA"/>
    <w:rsid w:val="004E4BBE"/>
    <w:rsid w:val="004E4F7F"/>
    <w:rsid w:val="004E6549"/>
    <w:rsid w:val="004F0CEA"/>
    <w:rsid w:val="004F1C4A"/>
    <w:rsid w:val="004F5BF5"/>
    <w:rsid w:val="004F6DA2"/>
    <w:rsid w:val="00500DFB"/>
    <w:rsid w:val="005011FA"/>
    <w:rsid w:val="005015C8"/>
    <w:rsid w:val="00502A88"/>
    <w:rsid w:val="005034EB"/>
    <w:rsid w:val="00505BC7"/>
    <w:rsid w:val="00506B78"/>
    <w:rsid w:val="00512C29"/>
    <w:rsid w:val="00512CE7"/>
    <w:rsid w:val="00513A69"/>
    <w:rsid w:val="00513E56"/>
    <w:rsid w:val="00515B1F"/>
    <w:rsid w:val="00517474"/>
    <w:rsid w:val="005174E3"/>
    <w:rsid w:val="00520162"/>
    <w:rsid w:val="00520442"/>
    <w:rsid w:val="00523FB3"/>
    <w:rsid w:val="00526647"/>
    <w:rsid w:val="00531301"/>
    <w:rsid w:val="00531575"/>
    <w:rsid w:val="00531F06"/>
    <w:rsid w:val="00533C5F"/>
    <w:rsid w:val="0053597C"/>
    <w:rsid w:val="0054107E"/>
    <w:rsid w:val="00542C30"/>
    <w:rsid w:val="005451AA"/>
    <w:rsid w:val="00545756"/>
    <w:rsid w:val="005461F9"/>
    <w:rsid w:val="00546302"/>
    <w:rsid w:val="005466A2"/>
    <w:rsid w:val="005467C1"/>
    <w:rsid w:val="00547106"/>
    <w:rsid w:val="00550528"/>
    <w:rsid w:val="0055087D"/>
    <w:rsid w:val="005541B3"/>
    <w:rsid w:val="0055430E"/>
    <w:rsid w:val="00561C5D"/>
    <w:rsid w:val="0056230B"/>
    <w:rsid w:val="00563F51"/>
    <w:rsid w:val="005642D3"/>
    <w:rsid w:val="00565BDE"/>
    <w:rsid w:val="0056723F"/>
    <w:rsid w:val="00567E6D"/>
    <w:rsid w:val="00567E7B"/>
    <w:rsid w:val="00570863"/>
    <w:rsid w:val="00571236"/>
    <w:rsid w:val="00571C5D"/>
    <w:rsid w:val="00572F34"/>
    <w:rsid w:val="00575064"/>
    <w:rsid w:val="0057545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A57B3"/>
    <w:rsid w:val="005B0796"/>
    <w:rsid w:val="005B19A8"/>
    <w:rsid w:val="005B6419"/>
    <w:rsid w:val="005C0569"/>
    <w:rsid w:val="005C2678"/>
    <w:rsid w:val="005C6916"/>
    <w:rsid w:val="005D3CA6"/>
    <w:rsid w:val="005D49B3"/>
    <w:rsid w:val="005D6788"/>
    <w:rsid w:val="005E5D3F"/>
    <w:rsid w:val="005E7E1E"/>
    <w:rsid w:val="00600CD7"/>
    <w:rsid w:val="00600DF8"/>
    <w:rsid w:val="00601610"/>
    <w:rsid w:val="006029D9"/>
    <w:rsid w:val="00602B2C"/>
    <w:rsid w:val="00614163"/>
    <w:rsid w:val="00615370"/>
    <w:rsid w:val="00617503"/>
    <w:rsid w:val="00620B1F"/>
    <w:rsid w:val="00620E90"/>
    <w:rsid w:val="00621C70"/>
    <w:rsid w:val="00625457"/>
    <w:rsid w:val="0062775E"/>
    <w:rsid w:val="006316BB"/>
    <w:rsid w:val="00631890"/>
    <w:rsid w:val="006325D6"/>
    <w:rsid w:val="00635AAE"/>
    <w:rsid w:val="0063605D"/>
    <w:rsid w:val="0064249E"/>
    <w:rsid w:val="0064279A"/>
    <w:rsid w:val="00646113"/>
    <w:rsid w:val="006470F4"/>
    <w:rsid w:val="00655442"/>
    <w:rsid w:val="00655ECB"/>
    <w:rsid w:val="00656233"/>
    <w:rsid w:val="006562CC"/>
    <w:rsid w:val="00660517"/>
    <w:rsid w:val="00661430"/>
    <w:rsid w:val="00661EAC"/>
    <w:rsid w:val="00663978"/>
    <w:rsid w:val="00664C83"/>
    <w:rsid w:val="00665661"/>
    <w:rsid w:val="0066567D"/>
    <w:rsid w:val="00665FEA"/>
    <w:rsid w:val="006670F1"/>
    <w:rsid w:val="00671B29"/>
    <w:rsid w:val="006721DC"/>
    <w:rsid w:val="00676620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1D1E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4EB6"/>
    <w:rsid w:val="006B50DC"/>
    <w:rsid w:val="006B63F2"/>
    <w:rsid w:val="006B660D"/>
    <w:rsid w:val="006B70FD"/>
    <w:rsid w:val="006C3A7A"/>
    <w:rsid w:val="006C41BE"/>
    <w:rsid w:val="006C43C7"/>
    <w:rsid w:val="006C5A35"/>
    <w:rsid w:val="006C61DB"/>
    <w:rsid w:val="006D1366"/>
    <w:rsid w:val="006D1401"/>
    <w:rsid w:val="006D2A40"/>
    <w:rsid w:val="006D49E2"/>
    <w:rsid w:val="006D5E3A"/>
    <w:rsid w:val="006D6E1D"/>
    <w:rsid w:val="006E01F2"/>
    <w:rsid w:val="006E6364"/>
    <w:rsid w:val="006E69EC"/>
    <w:rsid w:val="006F1053"/>
    <w:rsid w:val="006F326F"/>
    <w:rsid w:val="006F4037"/>
    <w:rsid w:val="006F4DE5"/>
    <w:rsid w:val="006F7283"/>
    <w:rsid w:val="00701907"/>
    <w:rsid w:val="0070430C"/>
    <w:rsid w:val="00706C51"/>
    <w:rsid w:val="007075DC"/>
    <w:rsid w:val="0070785E"/>
    <w:rsid w:val="00707BD8"/>
    <w:rsid w:val="00707C00"/>
    <w:rsid w:val="00710AFD"/>
    <w:rsid w:val="007113DD"/>
    <w:rsid w:val="00713203"/>
    <w:rsid w:val="007138A3"/>
    <w:rsid w:val="00716455"/>
    <w:rsid w:val="00717FCA"/>
    <w:rsid w:val="00720796"/>
    <w:rsid w:val="00720B70"/>
    <w:rsid w:val="00721AB3"/>
    <w:rsid w:val="00721EE8"/>
    <w:rsid w:val="00723B51"/>
    <w:rsid w:val="007263D3"/>
    <w:rsid w:val="00727E19"/>
    <w:rsid w:val="00735363"/>
    <w:rsid w:val="00737F7D"/>
    <w:rsid w:val="00740E9B"/>
    <w:rsid w:val="00744239"/>
    <w:rsid w:val="00744CDE"/>
    <w:rsid w:val="0074508E"/>
    <w:rsid w:val="0074621E"/>
    <w:rsid w:val="00747FE9"/>
    <w:rsid w:val="00751ABA"/>
    <w:rsid w:val="007539FE"/>
    <w:rsid w:val="007547FC"/>
    <w:rsid w:val="00755E4D"/>
    <w:rsid w:val="007560C0"/>
    <w:rsid w:val="00757511"/>
    <w:rsid w:val="00760B8B"/>
    <w:rsid w:val="007611DC"/>
    <w:rsid w:val="00761C74"/>
    <w:rsid w:val="00762F58"/>
    <w:rsid w:val="00763AAD"/>
    <w:rsid w:val="00764381"/>
    <w:rsid w:val="007655A1"/>
    <w:rsid w:val="00766319"/>
    <w:rsid w:val="00766DBE"/>
    <w:rsid w:val="0077212C"/>
    <w:rsid w:val="00772D9A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0F5A"/>
    <w:rsid w:val="0079258E"/>
    <w:rsid w:val="00792931"/>
    <w:rsid w:val="0079311F"/>
    <w:rsid w:val="00794DCB"/>
    <w:rsid w:val="007955FE"/>
    <w:rsid w:val="007961D5"/>
    <w:rsid w:val="007966EE"/>
    <w:rsid w:val="00796781"/>
    <w:rsid w:val="007973F1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2EE1"/>
    <w:rsid w:val="007C395E"/>
    <w:rsid w:val="007C5CE5"/>
    <w:rsid w:val="007C71AD"/>
    <w:rsid w:val="007C7E10"/>
    <w:rsid w:val="007D02C3"/>
    <w:rsid w:val="007D0DC9"/>
    <w:rsid w:val="007D1F7A"/>
    <w:rsid w:val="007D2A0A"/>
    <w:rsid w:val="007D3A41"/>
    <w:rsid w:val="007D3C9D"/>
    <w:rsid w:val="007D4603"/>
    <w:rsid w:val="007D4942"/>
    <w:rsid w:val="007D5B9A"/>
    <w:rsid w:val="007D631C"/>
    <w:rsid w:val="007D66B3"/>
    <w:rsid w:val="007E35A9"/>
    <w:rsid w:val="007E4FFD"/>
    <w:rsid w:val="007E7466"/>
    <w:rsid w:val="007E7F1B"/>
    <w:rsid w:val="007F0E9A"/>
    <w:rsid w:val="007F1105"/>
    <w:rsid w:val="007F1866"/>
    <w:rsid w:val="007F2B8F"/>
    <w:rsid w:val="007F33B4"/>
    <w:rsid w:val="007F3DC8"/>
    <w:rsid w:val="007F4D8E"/>
    <w:rsid w:val="007F57FD"/>
    <w:rsid w:val="007F64CB"/>
    <w:rsid w:val="0080136E"/>
    <w:rsid w:val="00801808"/>
    <w:rsid w:val="008103FA"/>
    <w:rsid w:val="008129C0"/>
    <w:rsid w:val="0081414A"/>
    <w:rsid w:val="00814F8B"/>
    <w:rsid w:val="00821594"/>
    <w:rsid w:val="008216FD"/>
    <w:rsid w:val="00823B7E"/>
    <w:rsid w:val="00824EDF"/>
    <w:rsid w:val="00827398"/>
    <w:rsid w:val="0083358F"/>
    <w:rsid w:val="00833643"/>
    <w:rsid w:val="008338DD"/>
    <w:rsid w:val="00834C6C"/>
    <w:rsid w:val="00834D15"/>
    <w:rsid w:val="00835E87"/>
    <w:rsid w:val="008433AD"/>
    <w:rsid w:val="00844474"/>
    <w:rsid w:val="00846C8F"/>
    <w:rsid w:val="0085060F"/>
    <w:rsid w:val="00850C01"/>
    <w:rsid w:val="00850F7C"/>
    <w:rsid w:val="00851C08"/>
    <w:rsid w:val="008537EC"/>
    <w:rsid w:val="00855714"/>
    <w:rsid w:val="00856670"/>
    <w:rsid w:val="0085694B"/>
    <w:rsid w:val="00860012"/>
    <w:rsid w:val="008611EA"/>
    <w:rsid w:val="00862DF5"/>
    <w:rsid w:val="00863964"/>
    <w:rsid w:val="00864AB9"/>
    <w:rsid w:val="00865277"/>
    <w:rsid w:val="008654A5"/>
    <w:rsid w:val="008659C7"/>
    <w:rsid w:val="0086731E"/>
    <w:rsid w:val="00870C73"/>
    <w:rsid w:val="0087110C"/>
    <w:rsid w:val="00871EA6"/>
    <w:rsid w:val="008728C8"/>
    <w:rsid w:val="008765F0"/>
    <w:rsid w:val="00877341"/>
    <w:rsid w:val="00880D07"/>
    <w:rsid w:val="0088189D"/>
    <w:rsid w:val="0088363F"/>
    <w:rsid w:val="00885A5D"/>
    <w:rsid w:val="00885D41"/>
    <w:rsid w:val="0088675C"/>
    <w:rsid w:val="008879CA"/>
    <w:rsid w:val="008901A8"/>
    <w:rsid w:val="00890AE7"/>
    <w:rsid w:val="008922AF"/>
    <w:rsid w:val="00892563"/>
    <w:rsid w:val="00896584"/>
    <w:rsid w:val="00896AC5"/>
    <w:rsid w:val="008A0455"/>
    <w:rsid w:val="008A1225"/>
    <w:rsid w:val="008A2128"/>
    <w:rsid w:val="008A5E4E"/>
    <w:rsid w:val="008A67DF"/>
    <w:rsid w:val="008B0B1B"/>
    <w:rsid w:val="008B0B7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54D"/>
    <w:rsid w:val="008D05D4"/>
    <w:rsid w:val="008D089C"/>
    <w:rsid w:val="008D10F3"/>
    <w:rsid w:val="008D1121"/>
    <w:rsid w:val="008D1560"/>
    <w:rsid w:val="008D1C44"/>
    <w:rsid w:val="008D21CA"/>
    <w:rsid w:val="008D5AEF"/>
    <w:rsid w:val="008E0EE0"/>
    <w:rsid w:val="008E5B79"/>
    <w:rsid w:val="008E628B"/>
    <w:rsid w:val="008F0892"/>
    <w:rsid w:val="008F1EB8"/>
    <w:rsid w:val="008F640A"/>
    <w:rsid w:val="008F75E5"/>
    <w:rsid w:val="008F784D"/>
    <w:rsid w:val="008F7F33"/>
    <w:rsid w:val="0090157D"/>
    <w:rsid w:val="009111BD"/>
    <w:rsid w:val="00913924"/>
    <w:rsid w:val="00914FDF"/>
    <w:rsid w:val="00916260"/>
    <w:rsid w:val="0092019B"/>
    <w:rsid w:val="0092227C"/>
    <w:rsid w:val="00922D61"/>
    <w:rsid w:val="0092355E"/>
    <w:rsid w:val="009239E7"/>
    <w:rsid w:val="00924F32"/>
    <w:rsid w:val="00925269"/>
    <w:rsid w:val="00925B4F"/>
    <w:rsid w:val="00926B66"/>
    <w:rsid w:val="00930F98"/>
    <w:rsid w:val="009317C3"/>
    <w:rsid w:val="009341B5"/>
    <w:rsid w:val="009347EA"/>
    <w:rsid w:val="009372E4"/>
    <w:rsid w:val="00937591"/>
    <w:rsid w:val="00937E34"/>
    <w:rsid w:val="00937F09"/>
    <w:rsid w:val="00943A51"/>
    <w:rsid w:val="00943F78"/>
    <w:rsid w:val="00944A1F"/>
    <w:rsid w:val="00953F87"/>
    <w:rsid w:val="009551A3"/>
    <w:rsid w:val="009565A2"/>
    <w:rsid w:val="009569DF"/>
    <w:rsid w:val="00956AC7"/>
    <w:rsid w:val="00956DBF"/>
    <w:rsid w:val="00957936"/>
    <w:rsid w:val="00957C0A"/>
    <w:rsid w:val="009629D2"/>
    <w:rsid w:val="00962CD8"/>
    <w:rsid w:val="009640C3"/>
    <w:rsid w:val="00965F75"/>
    <w:rsid w:val="00967341"/>
    <w:rsid w:val="009679E1"/>
    <w:rsid w:val="0097082C"/>
    <w:rsid w:val="0097208E"/>
    <w:rsid w:val="00973D59"/>
    <w:rsid w:val="00976685"/>
    <w:rsid w:val="00977BB8"/>
    <w:rsid w:val="009801A2"/>
    <w:rsid w:val="009820C5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30C5"/>
    <w:rsid w:val="009A4455"/>
    <w:rsid w:val="009A5362"/>
    <w:rsid w:val="009A587F"/>
    <w:rsid w:val="009A6322"/>
    <w:rsid w:val="009A69D4"/>
    <w:rsid w:val="009A78F3"/>
    <w:rsid w:val="009B2072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8E9"/>
    <w:rsid w:val="009C6BEE"/>
    <w:rsid w:val="009D2843"/>
    <w:rsid w:val="009D3241"/>
    <w:rsid w:val="009D3C99"/>
    <w:rsid w:val="009D4A5E"/>
    <w:rsid w:val="009D72E5"/>
    <w:rsid w:val="009D743A"/>
    <w:rsid w:val="009D7E46"/>
    <w:rsid w:val="009E0C1D"/>
    <w:rsid w:val="009E34C7"/>
    <w:rsid w:val="009E43CD"/>
    <w:rsid w:val="009E6A3B"/>
    <w:rsid w:val="009E76EA"/>
    <w:rsid w:val="009F3931"/>
    <w:rsid w:val="009F3EF7"/>
    <w:rsid w:val="009F5071"/>
    <w:rsid w:val="009F57DF"/>
    <w:rsid w:val="009F5A6C"/>
    <w:rsid w:val="009F78E8"/>
    <w:rsid w:val="009F79D5"/>
    <w:rsid w:val="00A001A0"/>
    <w:rsid w:val="00A01586"/>
    <w:rsid w:val="00A01D5C"/>
    <w:rsid w:val="00A02ACB"/>
    <w:rsid w:val="00A03D30"/>
    <w:rsid w:val="00A03F63"/>
    <w:rsid w:val="00A05755"/>
    <w:rsid w:val="00A05809"/>
    <w:rsid w:val="00A059BA"/>
    <w:rsid w:val="00A059F0"/>
    <w:rsid w:val="00A05E02"/>
    <w:rsid w:val="00A05F66"/>
    <w:rsid w:val="00A06543"/>
    <w:rsid w:val="00A07F28"/>
    <w:rsid w:val="00A119FC"/>
    <w:rsid w:val="00A1614B"/>
    <w:rsid w:val="00A222AB"/>
    <w:rsid w:val="00A22DA1"/>
    <w:rsid w:val="00A22E0C"/>
    <w:rsid w:val="00A26156"/>
    <w:rsid w:val="00A306C3"/>
    <w:rsid w:val="00A30D4C"/>
    <w:rsid w:val="00A31215"/>
    <w:rsid w:val="00A31905"/>
    <w:rsid w:val="00A319B1"/>
    <w:rsid w:val="00A320D2"/>
    <w:rsid w:val="00A340C9"/>
    <w:rsid w:val="00A356A8"/>
    <w:rsid w:val="00A413BD"/>
    <w:rsid w:val="00A426BE"/>
    <w:rsid w:val="00A44F9B"/>
    <w:rsid w:val="00A47F38"/>
    <w:rsid w:val="00A52D4A"/>
    <w:rsid w:val="00A52E05"/>
    <w:rsid w:val="00A5357B"/>
    <w:rsid w:val="00A55927"/>
    <w:rsid w:val="00A56A64"/>
    <w:rsid w:val="00A578E4"/>
    <w:rsid w:val="00A57CF0"/>
    <w:rsid w:val="00A57EA3"/>
    <w:rsid w:val="00A608E0"/>
    <w:rsid w:val="00A60A8B"/>
    <w:rsid w:val="00A61480"/>
    <w:rsid w:val="00A6196C"/>
    <w:rsid w:val="00A62DDF"/>
    <w:rsid w:val="00A64136"/>
    <w:rsid w:val="00A64FB4"/>
    <w:rsid w:val="00A65C0A"/>
    <w:rsid w:val="00A70420"/>
    <w:rsid w:val="00A70A08"/>
    <w:rsid w:val="00A73753"/>
    <w:rsid w:val="00A75579"/>
    <w:rsid w:val="00A7619F"/>
    <w:rsid w:val="00A767B6"/>
    <w:rsid w:val="00A76A84"/>
    <w:rsid w:val="00A779A9"/>
    <w:rsid w:val="00A81ADA"/>
    <w:rsid w:val="00A83576"/>
    <w:rsid w:val="00A85EF3"/>
    <w:rsid w:val="00A860C3"/>
    <w:rsid w:val="00AA398B"/>
    <w:rsid w:val="00AA438D"/>
    <w:rsid w:val="00AA4C01"/>
    <w:rsid w:val="00AB04AB"/>
    <w:rsid w:val="00AB09C9"/>
    <w:rsid w:val="00AB1999"/>
    <w:rsid w:val="00AB28A7"/>
    <w:rsid w:val="00AB4FF2"/>
    <w:rsid w:val="00AB5197"/>
    <w:rsid w:val="00AC1A39"/>
    <w:rsid w:val="00AC2EFD"/>
    <w:rsid w:val="00AC62E6"/>
    <w:rsid w:val="00AD0732"/>
    <w:rsid w:val="00AD205F"/>
    <w:rsid w:val="00AD4507"/>
    <w:rsid w:val="00AD4E1C"/>
    <w:rsid w:val="00AD4E79"/>
    <w:rsid w:val="00AD72A7"/>
    <w:rsid w:val="00AD7BED"/>
    <w:rsid w:val="00AE1027"/>
    <w:rsid w:val="00AE19E8"/>
    <w:rsid w:val="00AE1C48"/>
    <w:rsid w:val="00AE2E84"/>
    <w:rsid w:val="00AF1993"/>
    <w:rsid w:val="00AF331E"/>
    <w:rsid w:val="00AF4D4F"/>
    <w:rsid w:val="00AF546A"/>
    <w:rsid w:val="00AF6751"/>
    <w:rsid w:val="00B004F9"/>
    <w:rsid w:val="00B00933"/>
    <w:rsid w:val="00B03685"/>
    <w:rsid w:val="00B04798"/>
    <w:rsid w:val="00B05EFB"/>
    <w:rsid w:val="00B06906"/>
    <w:rsid w:val="00B10BEF"/>
    <w:rsid w:val="00B12E7E"/>
    <w:rsid w:val="00B13C7C"/>
    <w:rsid w:val="00B14D8B"/>
    <w:rsid w:val="00B16CC8"/>
    <w:rsid w:val="00B16F2D"/>
    <w:rsid w:val="00B1732F"/>
    <w:rsid w:val="00B21140"/>
    <w:rsid w:val="00B245F7"/>
    <w:rsid w:val="00B2710B"/>
    <w:rsid w:val="00B30A6A"/>
    <w:rsid w:val="00B32A8C"/>
    <w:rsid w:val="00B34128"/>
    <w:rsid w:val="00B34195"/>
    <w:rsid w:val="00B364A9"/>
    <w:rsid w:val="00B40A70"/>
    <w:rsid w:val="00B44325"/>
    <w:rsid w:val="00B4762F"/>
    <w:rsid w:val="00B50C7F"/>
    <w:rsid w:val="00B51803"/>
    <w:rsid w:val="00B51BB7"/>
    <w:rsid w:val="00B53AF2"/>
    <w:rsid w:val="00B53BCE"/>
    <w:rsid w:val="00B566F7"/>
    <w:rsid w:val="00B60C85"/>
    <w:rsid w:val="00B61DFC"/>
    <w:rsid w:val="00B62048"/>
    <w:rsid w:val="00B6318B"/>
    <w:rsid w:val="00B64A95"/>
    <w:rsid w:val="00B64D44"/>
    <w:rsid w:val="00B659A5"/>
    <w:rsid w:val="00B660C4"/>
    <w:rsid w:val="00B66B01"/>
    <w:rsid w:val="00B72441"/>
    <w:rsid w:val="00B72A7D"/>
    <w:rsid w:val="00B73C97"/>
    <w:rsid w:val="00B7715D"/>
    <w:rsid w:val="00B80246"/>
    <w:rsid w:val="00B80843"/>
    <w:rsid w:val="00B83236"/>
    <w:rsid w:val="00B862DB"/>
    <w:rsid w:val="00B8702C"/>
    <w:rsid w:val="00B907BD"/>
    <w:rsid w:val="00B9228E"/>
    <w:rsid w:val="00B9238F"/>
    <w:rsid w:val="00B92DC9"/>
    <w:rsid w:val="00B95B55"/>
    <w:rsid w:val="00B97A1D"/>
    <w:rsid w:val="00BA3312"/>
    <w:rsid w:val="00BA3744"/>
    <w:rsid w:val="00BA4500"/>
    <w:rsid w:val="00BA46CA"/>
    <w:rsid w:val="00BA4D54"/>
    <w:rsid w:val="00BA4F14"/>
    <w:rsid w:val="00BA68AF"/>
    <w:rsid w:val="00BB01A6"/>
    <w:rsid w:val="00BB023B"/>
    <w:rsid w:val="00BB5F48"/>
    <w:rsid w:val="00BB6C75"/>
    <w:rsid w:val="00BB6FD5"/>
    <w:rsid w:val="00BB7084"/>
    <w:rsid w:val="00BB7858"/>
    <w:rsid w:val="00BC0696"/>
    <w:rsid w:val="00BC28AB"/>
    <w:rsid w:val="00BC3DAF"/>
    <w:rsid w:val="00BC4ED5"/>
    <w:rsid w:val="00BC6ABC"/>
    <w:rsid w:val="00BC776D"/>
    <w:rsid w:val="00BD0BAF"/>
    <w:rsid w:val="00BD130C"/>
    <w:rsid w:val="00BD18DC"/>
    <w:rsid w:val="00BD1D83"/>
    <w:rsid w:val="00BD1FE9"/>
    <w:rsid w:val="00BD20A3"/>
    <w:rsid w:val="00BD3822"/>
    <w:rsid w:val="00BD40C1"/>
    <w:rsid w:val="00BD69A3"/>
    <w:rsid w:val="00BD6A74"/>
    <w:rsid w:val="00BE0F90"/>
    <w:rsid w:val="00BE104C"/>
    <w:rsid w:val="00BE1728"/>
    <w:rsid w:val="00BE177F"/>
    <w:rsid w:val="00BE1BCE"/>
    <w:rsid w:val="00BE58B4"/>
    <w:rsid w:val="00BF2BED"/>
    <w:rsid w:val="00BF34B0"/>
    <w:rsid w:val="00BF5F0B"/>
    <w:rsid w:val="00BF6C62"/>
    <w:rsid w:val="00C023A7"/>
    <w:rsid w:val="00C02593"/>
    <w:rsid w:val="00C03823"/>
    <w:rsid w:val="00C046D9"/>
    <w:rsid w:val="00C04BB7"/>
    <w:rsid w:val="00C074B0"/>
    <w:rsid w:val="00C10481"/>
    <w:rsid w:val="00C12AEA"/>
    <w:rsid w:val="00C132E8"/>
    <w:rsid w:val="00C139BD"/>
    <w:rsid w:val="00C14FA9"/>
    <w:rsid w:val="00C173AA"/>
    <w:rsid w:val="00C20692"/>
    <w:rsid w:val="00C22259"/>
    <w:rsid w:val="00C25393"/>
    <w:rsid w:val="00C3014B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57BD8"/>
    <w:rsid w:val="00C61325"/>
    <w:rsid w:val="00C62C60"/>
    <w:rsid w:val="00C635D6"/>
    <w:rsid w:val="00C6490E"/>
    <w:rsid w:val="00C7373A"/>
    <w:rsid w:val="00C75E41"/>
    <w:rsid w:val="00C76006"/>
    <w:rsid w:val="00C761B9"/>
    <w:rsid w:val="00C77324"/>
    <w:rsid w:val="00C77DCE"/>
    <w:rsid w:val="00C800DC"/>
    <w:rsid w:val="00C82B0B"/>
    <w:rsid w:val="00C83E2B"/>
    <w:rsid w:val="00C84324"/>
    <w:rsid w:val="00C84CBD"/>
    <w:rsid w:val="00C856C3"/>
    <w:rsid w:val="00C860E0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A30"/>
    <w:rsid w:val="00CB2A35"/>
    <w:rsid w:val="00CC07F7"/>
    <w:rsid w:val="00CC4109"/>
    <w:rsid w:val="00CC57A6"/>
    <w:rsid w:val="00CC5CAA"/>
    <w:rsid w:val="00CC5D8A"/>
    <w:rsid w:val="00CD0EB6"/>
    <w:rsid w:val="00CD7B0E"/>
    <w:rsid w:val="00CD7BFC"/>
    <w:rsid w:val="00CE1D4E"/>
    <w:rsid w:val="00CE50E6"/>
    <w:rsid w:val="00CE5CF5"/>
    <w:rsid w:val="00CF1BA7"/>
    <w:rsid w:val="00CF23E4"/>
    <w:rsid w:val="00CF2F63"/>
    <w:rsid w:val="00CF4FC4"/>
    <w:rsid w:val="00CF77CE"/>
    <w:rsid w:val="00D00718"/>
    <w:rsid w:val="00D021C4"/>
    <w:rsid w:val="00D031E6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652"/>
    <w:rsid w:val="00D36CBC"/>
    <w:rsid w:val="00D373BF"/>
    <w:rsid w:val="00D417C2"/>
    <w:rsid w:val="00D41881"/>
    <w:rsid w:val="00D443ED"/>
    <w:rsid w:val="00D44A9A"/>
    <w:rsid w:val="00D45BEE"/>
    <w:rsid w:val="00D47A13"/>
    <w:rsid w:val="00D47CEA"/>
    <w:rsid w:val="00D502CF"/>
    <w:rsid w:val="00D52C03"/>
    <w:rsid w:val="00D52DDC"/>
    <w:rsid w:val="00D534E8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4847"/>
    <w:rsid w:val="00D749A2"/>
    <w:rsid w:val="00D76F27"/>
    <w:rsid w:val="00D7726D"/>
    <w:rsid w:val="00D77BBB"/>
    <w:rsid w:val="00D82F63"/>
    <w:rsid w:val="00D83354"/>
    <w:rsid w:val="00D83E6A"/>
    <w:rsid w:val="00D8516F"/>
    <w:rsid w:val="00D87799"/>
    <w:rsid w:val="00D87DFC"/>
    <w:rsid w:val="00D90635"/>
    <w:rsid w:val="00D90639"/>
    <w:rsid w:val="00D949B6"/>
    <w:rsid w:val="00D955CD"/>
    <w:rsid w:val="00D9609B"/>
    <w:rsid w:val="00DA1F1F"/>
    <w:rsid w:val="00DA3C99"/>
    <w:rsid w:val="00DA4E80"/>
    <w:rsid w:val="00DA6269"/>
    <w:rsid w:val="00DB386E"/>
    <w:rsid w:val="00DB4426"/>
    <w:rsid w:val="00DC1360"/>
    <w:rsid w:val="00DC149E"/>
    <w:rsid w:val="00DC169E"/>
    <w:rsid w:val="00DC32CC"/>
    <w:rsid w:val="00DC48CE"/>
    <w:rsid w:val="00DC7B68"/>
    <w:rsid w:val="00DD266D"/>
    <w:rsid w:val="00DD2949"/>
    <w:rsid w:val="00DD314F"/>
    <w:rsid w:val="00DD335D"/>
    <w:rsid w:val="00DD3421"/>
    <w:rsid w:val="00DD3736"/>
    <w:rsid w:val="00DD5473"/>
    <w:rsid w:val="00DD6D33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1F14"/>
    <w:rsid w:val="00E1272E"/>
    <w:rsid w:val="00E14420"/>
    <w:rsid w:val="00E1463E"/>
    <w:rsid w:val="00E20076"/>
    <w:rsid w:val="00E22C37"/>
    <w:rsid w:val="00E26D6B"/>
    <w:rsid w:val="00E35434"/>
    <w:rsid w:val="00E35A5B"/>
    <w:rsid w:val="00E3686D"/>
    <w:rsid w:val="00E36ADD"/>
    <w:rsid w:val="00E37AA5"/>
    <w:rsid w:val="00E37E58"/>
    <w:rsid w:val="00E417B1"/>
    <w:rsid w:val="00E418CC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8FD"/>
    <w:rsid w:val="00E64FEF"/>
    <w:rsid w:val="00E66C2B"/>
    <w:rsid w:val="00E67031"/>
    <w:rsid w:val="00E70AAA"/>
    <w:rsid w:val="00E71B70"/>
    <w:rsid w:val="00E72AFF"/>
    <w:rsid w:val="00E72E6A"/>
    <w:rsid w:val="00E75641"/>
    <w:rsid w:val="00E813DA"/>
    <w:rsid w:val="00E8284E"/>
    <w:rsid w:val="00E91982"/>
    <w:rsid w:val="00E93B2A"/>
    <w:rsid w:val="00E94572"/>
    <w:rsid w:val="00E947F4"/>
    <w:rsid w:val="00E94BDA"/>
    <w:rsid w:val="00E96BA2"/>
    <w:rsid w:val="00E974C6"/>
    <w:rsid w:val="00E975D6"/>
    <w:rsid w:val="00EA02AD"/>
    <w:rsid w:val="00EA163E"/>
    <w:rsid w:val="00EA24E4"/>
    <w:rsid w:val="00EA2EB4"/>
    <w:rsid w:val="00EA4E3D"/>
    <w:rsid w:val="00EA69B5"/>
    <w:rsid w:val="00EB4985"/>
    <w:rsid w:val="00EB55EB"/>
    <w:rsid w:val="00EB676D"/>
    <w:rsid w:val="00EC1311"/>
    <w:rsid w:val="00EC26AD"/>
    <w:rsid w:val="00EC4F89"/>
    <w:rsid w:val="00EC5E59"/>
    <w:rsid w:val="00ED22DF"/>
    <w:rsid w:val="00ED38EE"/>
    <w:rsid w:val="00ED3D5F"/>
    <w:rsid w:val="00ED4C52"/>
    <w:rsid w:val="00ED7974"/>
    <w:rsid w:val="00EE0953"/>
    <w:rsid w:val="00EE1137"/>
    <w:rsid w:val="00EE1D98"/>
    <w:rsid w:val="00EE335D"/>
    <w:rsid w:val="00EF110B"/>
    <w:rsid w:val="00EF113C"/>
    <w:rsid w:val="00EF475D"/>
    <w:rsid w:val="00EF5589"/>
    <w:rsid w:val="00EF5C74"/>
    <w:rsid w:val="00EF5FAD"/>
    <w:rsid w:val="00EF6716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1EA7"/>
    <w:rsid w:val="00F35869"/>
    <w:rsid w:val="00F36E7A"/>
    <w:rsid w:val="00F371C1"/>
    <w:rsid w:val="00F404FB"/>
    <w:rsid w:val="00F41DE7"/>
    <w:rsid w:val="00F44211"/>
    <w:rsid w:val="00F45648"/>
    <w:rsid w:val="00F472F8"/>
    <w:rsid w:val="00F507BA"/>
    <w:rsid w:val="00F51014"/>
    <w:rsid w:val="00F527EC"/>
    <w:rsid w:val="00F52BD7"/>
    <w:rsid w:val="00F52F30"/>
    <w:rsid w:val="00F54196"/>
    <w:rsid w:val="00F555E4"/>
    <w:rsid w:val="00F64446"/>
    <w:rsid w:val="00F7147A"/>
    <w:rsid w:val="00F715FD"/>
    <w:rsid w:val="00F71DD7"/>
    <w:rsid w:val="00F724B4"/>
    <w:rsid w:val="00F73BA6"/>
    <w:rsid w:val="00F75AE1"/>
    <w:rsid w:val="00F773E0"/>
    <w:rsid w:val="00F8083E"/>
    <w:rsid w:val="00F80D78"/>
    <w:rsid w:val="00F8221F"/>
    <w:rsid w:val="00F8226B"/>
    <w:rsid w:val="00F82866"/>
    <w:rsid w:val="00F82D2F"/>
    <w:rsid w:val="00F850C7"/>
    <w:rsid w:val="00F90B7E"/>
    <w:rsid w:val="00F944DE"/>
    <w:rsid w:val="00FA27C9"/>
    <w:rsid w:val="00FA30A1"/>
    <w:rsid w:val="00FA46C0"/>
    <w:rsid w:val="00FA5970"/>
    <w:rsid w:val="00FA61CF"/>
    <w:rsid w:val="00FB0F18"/>
    <w:rsid w:val="00FB12C2"/>
    <w:rsid w:val="00FB21BF"/>
    <w:rsid w:val="00FB3400"/>
    <w:rsid w:val="00FB4C63"/>
    <w:rsid w:val="00FB792C"/>
    <w:rsid w:val="00FC480E"/>
    <w:rsid w:val="00FD369A"/>
    <w:rsid w:val="00FD40B1"/>
    <w:rsid w:val="00FD4DCC"/>
    <w:rsid w:val="00FD53E6"/>
    <w:rsid w:val="00FD6FED"/>
    <w:rsid w:val="00FD72B1"/>
    <w:rsid w:val="00FD7568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mailto:Tender_armentel_R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3.xlsx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5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image" Target="media/image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eeline.am" TargetMode="External"/><Relationship Id="rId23" Type="http://schemas.openxmlformats.org/officeDocument/2006/relationships/package" Target="embeddings/Microsoft_Office_Word_Document4.docx"/><Relationship Id="rId28" Type="http://schemas.openxmlformats.org/officeDocument/2006/relationships/image" Target="media/image7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oleObject2.bin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BC6F-208B-4D39-8A89-F7E947EB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2956</TotalTime>
  <Pages>1</Pages>
  <Words>3057</Words>
  <Characters>17430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20447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205</cp:revision>
  <cp:lastPrinted>2015-02-25T06:55:00Z</cp:lastPrinted>
  <dcterms:created xsi:type="dcterms:W3CDTF">2014-07-30T14:14:00Z</dcterms:created>
  <dcterms:modified xsi:type="dcterms:W3CDTF">2015-02-26T13:02:00Z</dcterms:modified>
</cp:coreProperties>
</file>