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Pr="000A0FCF" w:rsidRDefault="00EE12A9" w:rsidP="00EE12A9">
      <w:pPr>
        <w:spacing w:line="360" w:lineRule="auto"/>
        <w:jc w:val="center"/>
        <w:outlineLvl w:val="0"/>
        <w:rPr>
          <w:rFonts w:ascii="Times Armenian" w:hAnsi="Times Armenian"/>
          <w:b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(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ՀՆՀ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>)</w:t>
      </w:r>
    </w:p>
    <w:p w:rsidR="00EE12A9" w:rsidRPr="000A0FCF" w:rsidRDefault="00EE12A9" w:rsidP="00EE12A9">
      <w:pPr>
        <w:spacing w:line="360" w:lineRule="auto"/>
        <w:jc w:val="center"/>
        <w:rPr>
          <w:rFonts w:ascii="Times Armenian" w:hAnsi="Times Armenian"/>
          <w:b/>
          <w:spacing w:val="-3"/>
          <w:sz w:val="22"/>
          <w:szCs w:val="22"/>
          <w:lang w:val="de-AT"/>
        </w:rPr>
      </w:pPr>
    </w:p>
    <w:p w:rsidR="00EE12A9" w:rsidRPr="000A0FCF" w:rsidRDefault="00B812D1" w:rsidP="00EE12A9">
      <w:pPr>
        <w:spacing w:line="360" w:lineRule="auto"/>
        <w:ind w:left="5664"/>
        <w:rPr>
          <w:rFonts w:ascii="Times Armenian" w:hAnsi="Times Armenian"/>
          <w:spacing w:val="-3"/>
          <w:sz w:val="22"/>
          <w:szCs w:val="22"/>
          <w:lang w:val="de-AT"/>
        </w:rPr>
      </w:pPr>
      <w:r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  </w:t>
      </w:r>
      <w:r w:rsidR="00EE12A9"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</w:t>
      </w:r>
      <w:r w:rsidR="00E96F3A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   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 w:rsidR="00AF5523">
        <w:rPr>
          <w:rFonts w:ascii="Times Armenian" w:hAnsi="Times Armenian" w:cs="Times Armenian"/>
          <w:spacing w:val="-3"/>
          <w:sz w:val="22"/>
          <w:szCs w:val="22"/>
          <w:lang w:val="de-AT"/>
        </w:rPr>
        <w:t>` 4</w:t>
      </w:r>
      <w:r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="00AF5523">
        <w:rPr>
          <w:rFonts w:ascii="Sylfaen" w:hAnsi="Sylfaen" w:cs="Times Armenian"/>
          <w:spacing w:val="-3"/>
          <w:sz w:val="22"/>
          <w:szCs w:val="22"/>
          <w:lang w:val="de-AT"/>
        </w:rPr>
        <w:t>մարտի</w:t>
      </w:r>
      <w:r>
        <w:rPr>
          <w:rFonts w:ascii="Times Armenian" w:hAnsi="Times Armenian" w:cs="Times Armenian"/>
          <w:spacing w:val="-3"/>
          <w:sz w:val="22"/>
          <w:szCs w:val="22"/>
          <w:lang w:val="de-AT"/>
        </w:rPr>
        <w:t>, 2015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 w:rsidR="00EE12A9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.</w:t>
      </w:r>
    </w:p>
    <w:p w:rsidR="00EE12A9" w:rsidRPr="000A0FCF" w:rsidRDefault="00EE12A9" w:rsidP="00D2152E">
      <w:pPr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 EEP-CW</w:t>
      </w:r>
      <w:r w:rsid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</w:t>
      </w:r>
      <w:r w:rsidR="00AF5523">
        <w:rPr>
          <w:rFonts w:ascii="Times Armenian" w:hAnsi="Times Armenian" w:cs="Times Armenian"/>
          <w:spacing w:val="-3"/>
          <w:sz w:val="22"/>
          <w:szCs w:val="22"/>
          <w:lang w:val="de-AT"/>
        </w:rPr>
        <w:t>45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-1,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="00AF5523">
        <w:rPr>
          <w:rFonts w:ascii="Times Armenian" w:hAnsi="Times Armenian" w:cs="Times Armenian"/>
          <w:spacing w:val="-3"/>
          <w:sz w:val="22"/>
          <w:szCs w:val="22"/>
          <w:lang w:val="de-AT"/>
        </w:rPr>
        <w:t>EE-CW-45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-2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                         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0A0FCF" w:rsidRDefault="00EE12A9" w:rsidP="00EE12A9">
      <w:pPr>
        <w:tabs>
          <w:tab w:val="left" w:pos="0"/>
        </w:tabs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z w:val="22"/>
          <w:szCs w:val="22"/>
          <w:lang w:val="de-AT"/>
        </w:rPr>
        <w:tab/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հրավերը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հաջորդում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հրապարակված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ընդհանուր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ծանուցմանը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որը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զետեղվել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Sylfaen"/>
          <w:b/>
          <w:sz w:val="22"/>
          <w:szCs w:val="22"/>
          <w:lang w:val="de-AT"/>
        </w:rPr>
        <w:t>“UN Development Business (UNDB) online“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համացանցում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2012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հունիսի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30-</w:t>
      </w:r>
      <w:r w:rsidRPr="000A0FCF">
        <w:rPr>
          <w:rFonts w:ascii="Sylfaen" w:hAnsi="Sylfaen" w:cs="Sylfaen"/>
          <w:sz w:val="22"/>
          <w:szCs w:val="22"/>
          <w:lang w:val="de-AT"/>
        </w:rPr>
        <w:t>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 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բանկից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hy-AM"/>
        </w:rPr>
        <w:t>Գլոբալ</w:t>
      </w:r>
      <w:r w:rsidRPr="000A0FC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0A0FCF">
        <w:rPr>
          <w:rFonts w:ascii="Sylfaen" w:hAnsi="Sylfaen" w:cs="Sylfaen"/>
          <w:sz w:val="22"/>
          <w:szCs w:val="22"/>
        </w:rPr>
        <w:t>բնապահպանական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</w:rPr>
        <w:t>հիմնադրամի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</w:rPr>
        <w:t>միջոցներով</w:t>
      </w:r>
      <w:r w:rsidRPr="000A0FCF">
        <w:rPr>
          <w:rFonts w:ascii="Times Armenian" w:hAnsi="Times Armenian"/>
          <w:sz w:val="22"/>
          <w:szCs w:val="22"/>
          <w:lang w:val="de-AT"/>
        </w:rPr>
        <w:t>/</w:t>
      </w:r>
      <w:r w:rsidRPr="000A0FC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ներդրումների</w:t>
      </w:r>
      <w:r w:rsidRPr="000A0FCF">
        <w:rPr>
          <w:rFonts w:ascii="Times Armenian" w:hAnsi="Times Armenian" w:cs="Sylfae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հետևյալ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իրականացման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.</w:t>
      </w:r>
    </w:p>
    <w:p w:rsidR="00EE12A9" w:rsidRPr="006B7372" w:rsidRDefault="00EE12A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</w:p>
    <w:p w:rsidR="003951A2" w:rsidRPr="006B7372" w:rsidRDefault="005E77B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Լոտ 1. </w:t>
      </w:r>
      <w:r w:rsidR="00AF5523" w:rsidRPr="00AF552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&lt;&lt;Վարդաշեն&gt;&gt; քրեակատարողական </w:t>
      </w:r>
      <w:r w:rsidR="00C723A1"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հիմնարկ</w:t>
      </w:r>
      <w:r w:rsidR="00C723A1">
        <w:rPr>
          <w:rFonts w:ascii="Sylfaen" w:hAnsi="Sylfaen" w:cs="Sylfaen"/>
          <w:b/>
          <w:spacing w:val="-3"/>
          <w:sz w:val="22"/>
          <w:szCs w:val="22"/>
          <w:lang w:val="af-ZA"/>
        </w:rPr>
        <w:t>ի</w:t>
      </w:r>
      <w:r w:rsidR="00C723A1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էներգախնայողության միջոցառու</w:t>
      </w:r>
      <w:r w:rsidR="00C723A1"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EE-CW-45/2015</w:t>
      </w:r>
      <w:r w:rsidR="00C723A1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-1</w:t>
      </w:r>
    </w:p>
    <w:p w:rsidR="003951A2" w:rsidRPr="006B7372" w:rsidRDefault="005E77B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Լոտ 2. </w:t>
      </w:r>
      <w:r w:rsidR="00C723A1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AF5523" w:rsidRPr="00AF5523">
        <w:rPr>
          <w:rFonts w:ascii="Sylfaen" w:hAnsi="Sylfaen" w:cs="Sylfaen"/>
          <w:b/>
          <w:spacing w:val="-3"/>
          <w:sz w:val="22"/>
          <w:szCs w:val="22"/>
          <w:lang w:val="af-ZA"/>
        </w:rPr>
        <w:t>&lt;&lt;Էրեբունի&gt;&gt;</w:t>
      </w:r>
      <w:r w:rsidR="00C723A1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քրեակատարողական</w:t>
      </w:r>
      <w:r w:rsidR="00C723A1" w:rsidRPr="00C723A1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C723A1"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հիմնարկ</w:t>
      </w:r>
      <w:r w:rsidR="00C723A1">
        <w:rPr>
          <w:rFonts w:ascii="Sylfaen" w:hAnsi="Sylfaen" w:cs="Sylfaen"/>
          <w:b/>
          <w:spacing w:val="-3"/>
          <w:sz w:val="22"/>
          <w:szCs w:val="22"/>
          <w:lang w:val="af-ZA"/>
        </w:rPr>
        <w:t>ի</w:t>
      </w:r>
      <w:r w:rsidR="00C723A1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էներգախնայողության միջոցառու</w:t>
      </w:r>
      <w:r w:rsidR="00C723A1"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EE-CW-44/2015-2</w:t>
      </w:r>
    </w:p>
    <w:p w:rsidR="009D3B67" w:rsidRPr="000A0FCF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b/>
          <w:sz w:val="22"/>
          <w:szCs w:val="22"/>
          <w:lang w:bidi="th-TH"/>
        </w:rPr>
      </w:pPr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b/>
          <w:color w:val="000000"/>
          <w:sz w:val="22"/>
          <w:szCs w:val="22"/>
          <w:lang w:val="af-ZA"/>
        </w:rPr>
      </w:pP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Հայտատուները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="00431B13">
        <w:rPr>
          <w:rFonts w:ascii="Sylfaen" w:hAnsi="Sylfaen"/>
          <w:color w:val="000000"/>
          <w:sz w:val="22"/>
          <w:szCs w:val="22"/>
          <w:lang w:val="af-ZA" w:eastAsia="ru-RU"/>
        </w:rPr>
        <w:t xml:space="preserve">կամ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ցանկացած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="00431B13">
        <w:rPr>
          <w:rFonts w:ascii="Sylfaen" w:hAnsi="Sylfaen" w:cs="Sylfaen"/>
          <w:color w:val="000000"/>
          <w:sz w:val="22"/>
          <w:szCs w:val="22"/>
          <w:lang w:val="af-ZA" w:eastAsia="ru-RU"/>
        </w:rPr>
        <w:t xml:space="preserve"> 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Հայտերը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կգնահատվեն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հետևաբար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մեկից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ավելի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դեպքում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պետք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լրացվի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Կապալառուի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և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առաջարկվել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զեղչ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/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եթե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այդպիսիք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կլինեն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/: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գնահատելու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ընթացքում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="0087330B">
        <w:rPr>
          <w:rFonts w:ascii="Sylfaen" w:hAnsi="Sylfaen"/>
          <w:color w:val="000000"/>
          <w:sz w:val="22"/>
          <w:szCs w:val="22"/>
          <w:lang w:val="af-ZA" w:eastAsia="ru-RU"/>
        </w:rPr>
        <w:t xml:space="preserve">լոտերի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կոմբինացված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զեղչը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հաշվի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չի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առնվի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կկնքվի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պայմանագիր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 </w:t>
      </w:r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color w:val="000000"/>
          <w:sz w:val="22"/>
          <w:szCs w:val="22"/>
          <w:lang w:val="af-ZA" w:eastAsia="ru-RU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3.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Հետաքրքրություն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կազմակերպությունները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փաթեթը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Հիմնադրամից</w:t>
      </w:r>
      <w:r w:rsidR="0008471D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/:  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կհրավիրի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2152E"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թ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 </w:t>
      </w:r>
      <w:r w:rsidR="00CC6374">
        <w:rPr>
          <w:rFonts w:ascii="Sylfaen" w:hAnsi="Sylfaen" w:cs="Sylfaen"/>
          <w:b/>
          <w:spacing w:val="-3"/>
          <w:sz w:val="22"/>
          <w:szCs w:val="22"/>
          <w:lang w:val="af-ZA"/>
        </w:rPr>
        <w:t>մարտի 26-ին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ժամը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15:00-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Պատվիրատուն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կնկարագրի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գնահատման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գործընթացները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ինչպես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առաջարկները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ԷԽՄԱ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/,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կպարզաբանի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էներգախնայողական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կապված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բարձրացված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հարցերը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ժողովին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չներկայալը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հանդիսանալ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մերժման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պատճառ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ab/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lastRenderedPageBreak/>
        <w:t xml:space="preserve">4.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ուժի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մեջ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լինեն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բացելուց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հետո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90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օրվա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ուղեկցվեն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երաշխիքով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ստորև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նշված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գումարով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հայտարարագրով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</w:p>
    <w:p w:rsidR="005B129C" w:rsidRPr="006B7372" w:rsidRDefault="005B129C" w:rsidP="005B129C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</w:p>
    <w:p w:rsidR="005B129C" w:rsidRPr="00C54BB8" w:rsidRDefault="005B129C" w:rsidP="005B129C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Լոտ 1. </w:t>
      </w:r>
      <w:r w:rsidRPr="00AF552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&lt;&lt;Վարդաշեն&gt;&gt; քրեակատարողական </w:t>
      </w: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հիմնարկ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ի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էներգախնայողության միջոցառու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EE-CW-45/2015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-1</w:t>
      </w:r>
      <w:r w:rsidR="00D555CB" w:rsidRPr="00F31EAC">
        <w:rPr>
          <w:rFonts w:ascii="Sylfaen" w:hAnsi="Sylfaen" w:cs="Sylfaen"/>
          <w:b/>
          <w:spacing w:val="-3"/>
          <w:sz w:val="22"/>
          <w:szCs w:val="22"/>
          <w:lang w:val="af-ZA"/>
        </w:rPr>
        <w:t>՝</w:t>
      </w:r>
      <w:r w:rsidR="00823148" w:rsidRPr="00F31EAC">
        <w:rPr>
          <w:rFonts w:ascii="Times Armenian" w:hAnsi="Times Armenian" w:cs="Sylfaen"/>
          <w:b/>
          <w:spacing w:val="-3"/>
          <w:sz w:val="22"/>
          <w:szCs w:val="22"/>
          <w:lang w:val="af-ZA"/>
        </w:rPr>
        <w:t xml:space="preserve"> </w:t>
      </w:r>
      <w:r w:rsidR="00C54BB8" w:rsidRPr="00C54BB8">
        <w:rPr>
          <w:rFonts w:ascii="Times Armenian" w:hAnsi="Times Armenian" w:cs="Arial"/>
        </w:rPr>
        <w:t>1,960,000</w:t>
      </w:r>
      <w:r w:rsidR="00C54BB8" w:rsidRPr="00F31EAC">
        <w:rPr>
          <w:rFonts w:ascii="Times Armenian" w:hAnsi="Times Armenian" w:cs="Arial"/>
        </w:rPr>
        <w:t xml:space="preserve"> </w:t>
      </w:r>
      <w:r w:rsidR="00C54BB8" w:rsidRPr="00F31EAC">
        <w:rPr>
          <w:rFonts w:ascii="Sylfaen" w:hAnsi="Sylfaen" w:cs="Sylfaen"/>
        </w:rPr>
        <w:t>ՀՀԴ</w:t>
      </w:r>
      <w:r w:rsidR="00C54BB8">
        <w:rPr>
          <w:rFonts w:ascii="Sylfaen" w:hAnsi="Sylfaen" w:cs="Arial"/>
        </w:rPr>
        <w:t xml:space="preserve"> </w:t>
      </w:r>
    </w:p>
    <w:p w:rsidR="005B129C" w:rsidRPr="006B7372" w:rsidRDefault="005B129C" w:rsidP="005B129C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Լոտ 2. 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Pr="00AF5523">
        <w:rPr>
          <w:rFonts w:ascii="Sylfaen" w:hAnsi="Sylfaen" w:cs="Sylfaen"/>
          <w:b/>
          <w:spacing w:val="-3"/>
          <w:sz w:val="22"/>
          <w:szCs w:val="22"/>
          <w:lang w:val="af-ZA"/>
        </w:rPr>
        <w:t>&lt;&lt;Էրեբունի&gt;&gt;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քրեակատարողական</w:t>
      </w:r>
      <w:r w:rsidRPr="00C723A1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հիմնարկ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ի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էներգախնայողության միջոցառու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EE-CW-44/2015-2</w:t>
      </w:r>
      <w:r w:rsidR="00D555CB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՝ </w:t>
      </w:r>
      <w:r w:rsidR="00823148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C54BB8" w:rsidRPr="00C54BB8">
        <w:rPr>
          <w:rFonts w:ascii="Times Armenian" w:hAnsi="Times Armenian" w:cs="Arial"/>
        </w:rPr>
        <w:t>4,300,000</w:t>
      </w:r>
      <w:r w:rsidR="00C54BB8" w:rsidRPr="00F31EAC">
        <w:rPr>
          <w:rFonts w:ascii="Times Armenian" w:hAnsi="Times Armenian" w:cs="Arial"/>
        </w:rPr>
        <w:t xml:space="preserve"> </w:t>
      </w:r>
      <w:r w:rsidR="00C54BB8" w:rsidRPr="00F31EAC">
        <w:rPr>
          <w:rFonts w:ascii="Sylfaen" w:hAnsi="Sylfaen" w:cs="Sylfaen"/>
        </w:rPr>
        <w:t>ՀՀԴ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Յուրաքանչյուր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լոտի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առանձին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երաշխիք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հայտարարագիր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5.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Մրցույթը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կիրականացվի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Ուղեցույցներ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ՎԶՄԲ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ԶՄԱ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փոխառությունների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դրամաշնորհների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միջոցներով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վարկառուների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ապրանքների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խորհրդատվական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ծառայությունների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2011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հունվար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de-AT"/>
        </w:rPr>
        <w:t>սահմանված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ընթացակարգերով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Ազգային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Մրցակցային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Սակարկության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նախագծում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շինարարական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չափում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հավաստում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շահագործում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պահպանում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Որակավորման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չափանիշները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ներառում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>.</w:t>
      </w:r>
    </w:p>
    <w:p w:rsidR="00004ADD" w:rsidRPr="000A0FCF" w:rsidRDefault="00EE12A9" w:rsidP="00A83815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af-ZA"/>
        </w:rPr>
        <w:t>Հաջողակ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</w:t>
      </w:r>
      <w:r w:rsidRPr="000A0FCF">
        <w:rPr>
          <w:rFonts w:ascii="Sylfaen" w:hAnsi="Sylfaen" w:cs="Sylfaen"/>
          <w:sz w:val="22"/>
          <w:szCs w:val="22"/>
          <w:lang w:val="af-ZA"/>
        </w:rPr>
        <w:t>ատուի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կողմից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երեք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(3)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կատարած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շինարարական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միջին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տարեկան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ծավալը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պետք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է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af-ZA"/>
        </w:rPr>
        <w:t>կազմի՝</w:t>
      </w:r>
    </w:p>
    <w:p w:rsidR="00004ADD" w:rsidRPr="00FB777F" w:rsidRDefault="00004ADD" w:rsidP="00A474B3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  <w:r w:rsidRPr="00A474B3">
        <w:rPr>
          <w:rFonts w:ascii="Sylfaen" w:hAnsi="Sylfaen" w:cs="Sylfaen"/>
          <w:b/>
          <w:sz w:val="22"/>
          <w:szCs w:val="22"/>
          <w:lang w:val="af-ZA"/>
        </w:rPr>
        <w:t>Լոտ 1.</w:t>
      </w:r>
      <w:r w:rsidRPr="00A474B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1EAC" w:rsidRPr="00F31EAC">
        <w:rPr>
          <w:rFonts w:ascii="Arial" w:hAnsi="Arial" w:cs="Arial"/>
          <w:sz w:val="22"/>
          <w:szCs w:val="22"/>
        </w:rPr>
        <w:t>147,000,000</w:t>
      </w:r>
      <w:r w:rsidR="00FB777F" w:rsidRPr="00476C66">
        <w:rPr>
          <w:rFonts w:ascii="Arial" w:hAnsi="Arial" w:cs="Arial"/>
          <w:sz w:val="22"/>
          <w:szCs w:val="22"/>
        </w:rPr>
        <w:t xml:space="preserve"> </w:t>
      </w:r>
      <w:r w:rsidR="00FB777F" w:rsidRPr="00476C66">
        <w:rPr>
          <w:rFonts w:ascii="Sylfaen" w:hAnsi="Sylfaen" w:cs="Arial"/>
          <w:sz w:val="22"/>
          <w:szCs w:val="22"/>
        </w:rPr>
        <w:t>ՀՀԴ</w:t>
      </w:r>
    </w:p>
    <w:p w:rsidR="00004ADD" w:rsidRPr="00A474B3" w:rsidRDefault="00004ADD" w:rsidP="00A474B3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  <w:r w:rsidRPr="00A474B3">
        <w:rPr>
          <w:rFonts w:ascii="Sylfaen" w:hAnsi="Sylfaen" w:cs="Sylfaen"/>
          <w:b/>
          <w:sz w:val="22"/>
          <w:szCs w:val="22"/>
          <w:lang w:val="af-ZA"/>
        </w:rPr>
        <w:t>Լոտ 2</w:t>
      </w:r>
      <w:r w:rsidRPr="00476C66">
        <w:rPr>
          <w:rFonts w:ascii="Sylfaen" w:hAnsi="Sylfaen" w:cs="Sylfaen"/>
          <w:b/>
          <w:sz w:val="22"/>
          <w:szCs w:val="22"/>
          <w:lang w:val="af-ZA"/>
        </w:rPr>
        <w:t>.</w:t>
      </w:r>
      <w:r w:rsidRPr="00476C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1EAC" w:rsidRPr="00F31EAC">
        <w:rPr>
          <w:rFonts w:ascii="Arial" w:hAnsi="Arial" w:cs="Arial"/>
          <w:sz w:val="22"/>
          <w:szCs w:val="22"/>
        </w:rPr>
        <w:t>276,428,571</w:t>
      </w:r>
      <w:r w:rsidR="00FB777F" w:rsidRPr="00476C66">
        <w:rPr>
          <w:rFonts w:ascii="Sylfaen" w:hAnsi="Sylfaen" w:cs="Arial"/>
          <w:sz w:val="22"/>
          <w:szCs w:val="22"/>
        </w:rPr>
        <w:t xml:space="preserve"> </w:t>
      </w:r>
      <w:r w:rsidR="00FB777F" w:rsidRPr="00476C66">
        <w:rPr>
          <w:rFonts w:ascii="Sylfaen" w:hAnsi="Sylfaen" w:cs="Arial"/>
          <w:sz w:val="22"/>
          <w:szCs w:val="22"/>
        </w:rPr>
        <w:t>ՀՀԴ</w:t>
      </w:r>
    </w:p>
    <w:p w:rsidR="00EE12A9" w:rsidRPr="000A0FCF" w:rsidRDefault="00EE12A9" w:rsidP="00041C89">
      <w:p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  <w:bookmarkStart w:id="0" w:name="_GoBack"/>
      <w:bookmarkEnd w:id="0"/>
    </w:p>
    <w:p w:rsidR="00EE12A9" w:rsidRPr="00A474B3" w:rsidRDefault="00EE12A9" w:rsidP="00D67210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0A0FCF">
        <w:rPr>
          <w:rFonts w:ascii="Sylfaen" w:hAnsi="Sylfaen" w:cs="Sylfaen"/>
          <w:sz w:val="22"/>
          <w:szCs w:val="22"/>
          <w:lang w:val="af-ZA"/>
        </w:rPr>
        <w:t>լխավոր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կապալառուի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</w:t>
      </w:r>
      <w:r w:rsidRPr="000A0FCF">
        <w:rPr>
          <w:rFonts w:ascii="Sylfaen" w:hAnsi="Sylfaen" w:cs="Sylfaen"/>
          <w:sz w:val="22"/>
          <w:szCs w:val="22"/>
          <w:lang w:val="af-ZA"/>
        </w:rPr>
        <w:t>որձ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5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af-ZA"/>
        </w:rPr>
        <w:t>յուրաքանչյուր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լոտի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/ </w:t>
      </w:r>
      <w:r w:rsidRPr="000A0FCF">
        <w:rPr>
          <w:rFonts w:ascii="Sylfaen" w:hAnsi="Sylfaen" w:cs="Sylfaen"/>
          <w:sz w:val="22"/>
          <w:szCs w:val="22"/>
          <w:lang w:val="af-ZA"/>
        </w:rPr>
        <w:t>նմանատիպ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ծավալի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af-ZA"/>
        </w:rPr>
        <w:t>բնույթի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և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բարդության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նվազագույնը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երկու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af-ZA"/>
        </w:rPr>
        <w:t>այս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պահանջին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համապատասխանելու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պետք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է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70 </w:t>
      </w:r>
      <w:r w:rsidRPr="000A0FCF">
        <w:rPr>
          <w:rFonts w:ascii="Sylfaen" w:hAnsi="Sylfaen" w:cs="Sylfaen"/>
          <w:sz w:val="22"/>
          <w:szCs w:val="22"/>
          <w:lang w:val="af-ZA"/>
        </w:rPr>
        <w:t>տոկոսով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ավարտված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լինեն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/: </w:t>
      </w:r>
    </w:p>
    <w:p w:rsidR="00FB777F" w:rsidRPr="00FB777F" w:rsidRDefault="00FB777F" w:rsidP="00FB777F">
      <w:pPr>
        <w:pStyle w:val="ListParagraph"/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FB777F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Լոտ 1. </w:t>
      </w:r>
      <w:r w:rsidR="00C551C3" w:rsidRPr="00C551C3">
        <w:rPr>
          <w:rFonts w:ascii="Arial" w:hAnsi="Arial" w:cs="Arial"/>
          <w:sz w:val="22"/>
          <w:szCs w:val="22"/>
        </w:rPr>
        <w:t>68,600,000</w:t>
      </w:r>
      <w:r w:rsidR="00C551C3" w:rsidRPr="00476C66">
        <w:rPr>
          <w:rFonts w:ascii="Sylfaen" w:hAnsi="Sylfaen" w:cs="Arial"/>
          <w:sz w:val="22"/>
          <w:szCs w:val="22"/>
        </w:rPr>
        <w:t xml:space="preserve"> </w:t>
      </w:r>
      <w:r w:rsidR="00C551C3" w:rsidRPr="00476C66">
        <w:rPr>
          <w:rFonts w:ascii="Sylfaen" w:hAnsi="Sylfaen" w:cs="Arial"/>
          <w:sz w:val="22"/>
          <w:szCs w:val="22"/>
        </w:rPr>
        <w:t>ՀՀԴ</w:t>
      </w:r>
    </w:p>
    <w:p w:rsidR="00FB777F" w:rsidRPr="00FB777F" w:rsidRDefault="00FB777F" w:rsidP="00FB777F">
      <w:pPr>
        <w:pStyle w:val="ListParagraph"/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FB777F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Լոտ 2. </w:t>
      </w:r>
      <w:r w:rsidR="00C551C3" w:rsidRPr="00C551C3">
        <w:rPr>
          <w:rFonts w:ascii="Arial" w:hAnsi="Arial" w:cs="Arial"/>
          <w:sz w:val="22"/>
          <w:szCs w:val="22"/>
        </w:rPr>
        <w:t>150,500,000</w:t>
      </w:r>
      <w:r w:rsidR="00C551C3" w:rsidRPr="00476C66">
        <w:rPr>
          <w:rFonts w:ascii="Sylfaen" w:hAnsi="Sylfaen" w:cs="Arial"/>
          <w:sz w:val="22"/>
          <w:szCs w:val="22"/>
        </w:rPr>
        <w:t xml:space="preserve"> </w:t>
      </w:r>
      <w:r w:rsidR="00C551C3" w:rsidRPr="00476C66">
        <w:rPr>
          <w:rFonts w:ascii="Sylfaen" w:hAnsi="Sylfaen" w:cs="Arial"/>
          <w:sz w:val="22"/>
          <w:szCs w:val="22"/>
        </w:rPr>
        <w:t>ՀՀԴ</w:t>
      </w:r>
    </w:p>
    <w:p w:rsidR="00A474B3" w:rsidRDefault="00A474B3" w:rsidP="00A474B3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Շ</w:t>
      </w:r>
      <w:r w:rsidRPr="000A0FCF">
        <w:rPr>
          <w:rFonts w:ascii="Sylfaen" w:hAnsi="Sylfaen" w:cs="Sylfaen"/>
          <w:sz w:val="22"/>
          <w:szCs w:val="22"/>
          <w:lang w:val="eu-ES"/>
        </w:rPr>
        <w:t>րջանառու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="001D3523">
        <w:rPr>
          <w:rFonts w:ascii="Sylfaen" w:hAnsi="Sylfaen" w:cs="Sylfaen"/>
          <w:sz w:val="22"/>
          <w:szCs w:val="22"/>
          <w:lang w:val="eu-ES"/>
        </w:rPr>
        <w:t>ֆինանսական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միջոցներ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և</w:t>
      </w:r>
      <w:r w:rsidRPr="000A0FCF">
        <w:rPr>
          <w:rFonts w:ascii="Times Armenian" w:hAnsi="Times Armenian"/>
          <w:sz w:val="22"/>
          <w:szCs w:val="22"/>
          <w:lang w:val="eu-ES"/>
        </w:rPr>
        <w:t>/</w:t>
      </w:r>
      <w:r w:rsidRPr="000A0FCF">
        <w:rPr>
          <w:rFonts w:ascii="Sylfaen" w:hAnsi="Sylfaen" w:cs="Sylfaen"/>
          <w:sz w:val="22"/>
          <w:szCs w:val="22"/>
          <w:lang w:val="eu-ES"/>
        </w:rPr>
        <w:t>կամ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eu-ES"/>
        </w:rPr>
        <w:t>վարկային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գծերի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հնարավորություններ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eu-ES"/>
        </w:rPr>
        <w:t>այլ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պայմանագրային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պարտավորություններով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չծանրաբեռնված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` </w:t>
      </w:r>
    </w:p>
    <w:p w:rsidR="00A474B3" w:rsidRPr="00A474B3" w:rsidRDefault="00C551C3" w:rsidP="00FB777F">
      <w:pPr>
        <w:tabs>
          <w:tab w:val="right" w:pos="-2760"/>
        </w:tabs>
        <w:suppressAutoHyphens/>
        <w:autoSpaceDN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                    </w:t>
      </w:r>
    </w:p>
    <w:p w:rsidR="00FB777F" w:rsidRPr="00476C66" w:rsidRDefault="00FB777F" w:rsidP="00FB777F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Pr="00A474B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1</w:t>
      </w:r>
      <w:r w:rsidRPr="00476C66">
        <w:rPr>
          <w:rFonts w:ascii="Sylfaen" w:hAnsi="Sylfaen" w:cs="Sylfaen"/>
          <w:b/>
          <w:spacing w:val="-3"/>
          <w:sz w:val="22"/>
          <w:szCs w:val="22"/>
          <w:lang w:val="af-ZA"/>
        </w:rPr>
        <w:t>.</w:t>
      </w:r>
      <w:r w:rsidRPr="00476C66">
        <w:rPr>
          <w:rFonts w:ascii="Arial" w:hAnsi="Arial" w:cs="Arial"/>
          <w:sz w:val="22"/>
          <w:szCs w:val="22"/>
        </w:rPr>
        <w:t xml:space="preserve"> </w:t>
      </w:r>
      <w:r w:rsidRPr="00FB777F">
        <w:rPr>
          <w:rFonts w:ascii="Arial" w:hAnsi="Arial" w:cs="Arial"/>
          <w:sz w:val="22"/>
          <w:szCs w:val="22"/>
        </w:rPr>
        <w:t>32,666,666</w:t>
      </w:r>
      <w:r w:rsidR="00C551C3" w:rsidRPr="00476C66">
        <w:rPr>
          <w:rFonts w:ascii="Sylfaen" w:hAnsi="Sylfaen" w:cs="Arial"/>
          <w:sz w:val="22"/>
          <w:szCs w:val="22"/>
        </w:rPr>
        <w:t xml:space="preserve"> </w:t>
      </w:r>
      <w:r w:rsidR="00C551C3" w:rsidRPr="00476C66">
        <w:rPr>
          <w:rFonts w:ascii="Sylfaen" w:hAnsi="Sylfaen" w:cs="Arial"/>
          <w:sz w:val="22"/>
          <w:szCs w:val="22"/>
        </w:rPr>
        <w:t>ՀՀԴ</w:t>
      </w:r>
    </w:p>
    <w:p w:rsidR="00FB777F" w:rsidRPr="00476C66" w:rsidRDefault="00FB777F" w:rsidP="00FB777F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476C66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  Լոտ 2.</w:t>
      </w:r>
      <w:r w:rsidRPr="00476C66">
        <w:rPr>
          <w:rFonts w:ascii="Arial" w:hAnsi="Arial" w:cs="Arial"/>
          <w:sz w:val="22"/>
          <w:szCs w:val="22"/>
        </w:rPr>
        <w:t xml:space="preserve"> </w:t>
      </w:r>
      <w:r w:rsidRPr="00FB777F">
        <w:rPr>
          <w:rFonts w:ascii="Arial" w:hAnsi="Arial" w:cs="Arial"/>
          <w:sz w:val="22"/>
          <w:szCs w:val="22"/>
        </w:rPr>
        <w:t>61,428,571</w:t>
      </w:r>
      <w:r w:rsidR="00C551C3" w:rsidRPr="00476C66">
        <w:rPr>
          <w:rFonts w:ascii="Sylfaen" w:hAnsi="Sylfaen" w:cs="Arial"/>
          <w:sz w:val="22"/>
          <w:szCs w:val="22"/>
        </w:rPr>
        <w:t xml:space="preserve"> </w:t>
      </w:r>
      <w:r w:rsidR="00C551C3" w:rsidRPr="00476C66">
        <w:rPr>
          <w:rFonts w:ascii="Sylfaen" w:hAnsi="Sylfaen" w:cs="Arial"/>
          <w:sz w:val="22"/>
          <w:szCs w:val="22"/>
        </w:rPr>
        <w:t>ՀՀԴ</w:t>
      </w:r>
    </w:p>
    <w:p w:rsidR="00EE12A9" w:rsidRPr="000A0FCF" w:rsidRDefault="00EE12A9" w:rsidP="00A474B3">
      <w:pPr>
        <w:autoSpaceDN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Երբ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ներկայացվում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մեկից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ավելի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լոտի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Հայտատուները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պետք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բավարարեն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համապատասխան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լոտերի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գումարային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ընդհանուր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պահանջներին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որ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բավարարեն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որակավորմանը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շնորհվեն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մեկից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ավելի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պայմանագրով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պայմանագիր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6. </w:t>
      </w:r>
      <w:r w:rsidRPr="000A0FCF">
        <w:rPr>
          <w:rFonts w:ascii="Sylfaen" w:hAnsi="Sylfaen" w:cs="Sylfaen"/>
          <w:sz w:val="22"/>
          <w:szCs w:val="22"/>
          <w:lang w:val="de-AT"/>
        </w:rPr>
        <w:t>Շահագրգիռ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իրավասու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հայտատուները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լրացուցիչ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տեղեկություններ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ուսումնասիրել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դրանք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բոլոր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բացի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շաբաթ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 </w:t>
      </w:r>
      <w:r w:rsidRPr="000A0FCF">
        <w:rPr>
          <w:rFonts w:ascii="Sylfaen" w:hAnsi="Sylfaen" w:cs="Sylfaen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Sylfaen"/>
          <w:sz w:val="22"/>
          <w:szCs w:val="22"/>
          <w:lang w:val="de-AT"/>
        </w:rPr>
        <w:lastRenderedPageBreak/>
        <w:t>09:00-</w:t>
      </w:r>
      <w:r w:rsidRPr="000A0FCF">
        <w:rPr>
          <w:rFonts w:ascii="Sylfaen" w:hAnsi="Sylfaen" w:cs="Sylfaen"/>
          <w:sz w:val="22"/>
          <w:szCs w:val="22"/>
          <w:lang w:val="de-AT"/>
        </w:rPr>
        <w:t>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18:00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ab/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155C7"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</w:t>
      </w:r>
      <w:r w:rsidR="00476C66">
        <w:rPr>
          <w:rFonts w:ascii="Sylfaen" w:hAnsi="Sylfaen" w:cs="Sylfaen"/>
          <w:b/>
          <w:spacing w:val="-3"/>
          <w:sz w:val="22"/>
          <w:szCs w:val="22"/>
          <w:lang w:val="af-ZA"/>
        </w:rPr>
        <w:t>ապրիլի 9-ը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7.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,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Ֆաքս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 + /374 10/ 588-011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Էլ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Փոստ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: </w:t>
      </w:r>
      <w:hyperlink r:id="rId7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af-ZA"/>
          </w:rPr>
          <w:t>g.zara@r2e2.am</w:t>
        </w:r>
      </w:hyperlink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Ինտերնետային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հասցե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</w:t>
      </w:r>
      <w:hyperlink r:id="rId8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de-AT"/>
          </w:rPr>
          <w:t>www.r2e2.am</w:t>
        </w:r>
      </w:hyperlink>
    </w:p>
    <w:p w:rsidR="00EE12A9" w:rsidRPr="000A0FCF" w:rsidRDefault="00EE12A9" w:rsidP="00EE12A9">
      <w:pPr>
        <w:spacing w:line="360" w:lineRule="auto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spacing w:line="360" w:lineRule="auto"/>
        <w:rPr>
          <w:rFonts w:ascii="Times Armenian" w:hAnsi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4A4C9A" w:rsidRPr="000A0FCF" w:rsidRDefault="004A4C9A">
      <w:pPr>
        <w:rPr>
          <w:rFonts w:ascii="Times Armenian" w:hAnsi="Times Armenian"/>
          <w:sz w:val="22"/>
          <w:szCs w:val="22"/>
        </w:rPr>
      </w:pPr>
    </w:p>
    <w:sectPr w:rsidR="004A4C9A" w:rsidRPr="000A0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832" w:rsidRDefault="00F34832" w:rsidP="001D3523">
      <w:r>
        <w:separator/>
      </w:r>
    </w:p>
  </w:endnote>
  <w:endnote w:type="continuationSeparator" w:id="0">
    <w:p w:rsidR="00F34832" w:rsidRDefault="00F34832" w:rsidP="001D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832" w:rsidRDefault="00F34832" w:rsidP="001D3523">
      <w:r>
        <w:separator/>
      </w:r>
    </w:p>
  </w:footnote>
  <w:footnote w:type="continuationSeparator" w:id="0">
    <w:p w:rsidR="00F34832" w:rsidRDefault="00F34832" w:rsidP="001D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12770"/>
    <w:rsid w:val="00041C89"/>
    <w:rsid w:val="0006748C"/>
    <w:rsid w:val="0008471D"/>
    <w:rsid w:val="000A0FCF"/>
    <w:rsid w:val="000A3644"/>
    <w:rsid w:val="000B7533"/>
    <w:rsid w:val="000E77E4"/>
    <w:rsid w:val="000F50B4"/>
    <w:rsid w:val="0014309D"/>
    <w:rsid w:val="00166238"/>
    <w:rsid w:val="00176C05"/>
    <w:rsid w:val="00195A77"/>
    <w:rsid w:val="00196622"/>
    <w:rsid w:val="0019784E"/>
    <w:rsid w:val="001D3523"/>
    <w:rsid w:val="0024721B"/>
    <w:rsid w:val="0027324D"/>
    <w:rsid w:val="002974A2"/>
    <w:rsid w:val="002E6D41"/>
    <w:rsid w:val="00323932"/>
    <w:rsid w:val="00376100"/>
    <w:rsid w:val="003951A2"/>
    <w:rsid w:val="003C119A"/>
    <w:rsid w:val="003C76DB"/>
    <w:rsid w:val="003D58B8"/>
    <w:rsid w:val="003E6100"/>
    <w:rsid w:val="004161B0"/>
    <w:rsid w:val="0042747F"/>
    <w:rsid w:val="00431B13"/>
    <w:rsid w:val="00446BE5"/>
    <w:rsid w:val="0045063C"/>
    <w:rsid w:val="00476C66"/>
    <w:rsid w:val="004A4C9A"/>
    <w:rsid w:val="004E4F47"/>
    <w:rsid w:val="0051668A"/>
    <w:rsid w:val="0052126D"/>
    <w:rsid w:val="005770ED"/>
    <w:rsid w:val="005A38E5"/>
    <w:rsid w:val="005B129C"/>
    <w:rsid w:val="005D6497"/>
    <w:rsid w:val="005E77B9"/>
    <w:rsid w:val="006736CE"/>
    <w:rsid w:val="006B7372"/>
    <w:rsid w:val="006D28D2"/>
    <w:rsid w:val="007071D2"/>
    <w:rsid w:val="007667C1"/>
    <w:rsid w:val="007845ED"/>
    <w:rsid w:val="007A0751"/>
    <w:rsid w:val="007F6C11"/>
    <w:rsid w:val="00804552"/>
    <w:rsid w:val="00823148"/>
    <w:rsid w:val="00852230"/>
    <w:rsid w:val="00861141"/>
    <w:rsid w:val="0087330B"/>
    <w:rsid w:val="008813DD"/>
    <w:rsid w:val="008B7B9E"/>
    <w:rsid w:val="008C493A"/>
    <w:rsid w:val="00954EB0"/>
    <w:rsid w:val="009A20EB"/>
    <w:rsid w:val="009D3B67"/>
    <w:rsid w:val="009F0EE9"/>
    <w:rsid w:val="00A3482A"/>
    <w:rsid w:val="00A474B3"/>
    <w:rsid w:val="00A612EC"/>
    <w:rsid w:val="00A645D4"/>
    <w:rsid w:val="00A83815"/>
    <w:rsid w:val="00AE355A"/>
    <w:rsid w:val="00AF5523"/>
    <w:rsid w:val="00AF59DE"/>
    <w:rsid w:val="00B70891"/>
    <w:rsid w:val="00B812D1"/>
    <w:rsid w:val="00B83EB8"/>
    <w:rsid w:val="00B94501"/>
    <w:rsid w:val="00C54BB8"/>
    <w:rsid w:val="00C551C3"/>
    <w:rsid w:val="00C723A1"/>
    <w:rsid w:val="00CB7AB2"/>
    <w:rsid w:val="00CC0DF8"/>
    <w:rsid w:val="00CC6374"/>
    <w:rsid w:val="00D1531A"/>
    <w:rsid w:val="00D155C7"/>
    <w:rsid w:val="00D2152E"/>
    <w:rsid w:val="00D555CB"/>
    <w:rsid w:val="00D558D4"/>
    <w:rsid w:val="00D67210"/>
    <w:rsid w:val="00D77B2F"/>
    <w:rsid w:val="00E21F3E"/>
    <w:rsid w:val="00E62D1C"/>
    <w:rsid w:val="00E75673"/>
    <w:rsid w:val="00E96F3A"/>
    <w:rsid w:val="00E97D3F"/>
    <w:rsid w:val="00EB41A9"/>
    <w:rsid w:val="00EB7E47"/>
    <w:rsid w:val="00EE12A9"/>
    <w:rsid w:val="00F31EAC"/>
    <w:rsid w:val="00F34832"/>
    <w:rsid w:val="00FB777F"/>
    <w:rsid w:val="00FE3F5F"/>
    <w:rsid w:val="00FE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480-2548-4F25-99C1-2D2A4D6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35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52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35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5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2e2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28</cp:revision>
  <cp:lastPrinted>2015-01-26T12:55:00Z</cp:lastPrinted>
  <dcterms:created xsi:type="dcterms:W3CDTF">2015-03-03T06:51:00Z</dcterms:created>
  <dcterms:modified xsi:type="dcterms:W3CDTF">2015-03-03T08:07:00Z</dcterms:modified>
</cp:coreProperties>
</file>