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93F" w:rsidRDefault="00AC25AE" w:rsidP="00AC25AE">
      <w:pPr>
        <w:pStyle w:val="BodyText"/>
        <w:ind w:right="-7" w:firstLine="567"/>
        <w:jc w:val="right"/>
        <w:rPr>
          <w:sz w:val="22"/>
          <w:szCs w:val="22"/>
          <w:lang w:val="en-US"/>
        </w:rPr>
      </w:pPr>
      <w:r w:rsidRPr="002A4664">
        <w:rPr>
          <w:sz w:val="22"/>
          <w:szCs w:val="22"/>
        </w:rPr>
        <w:t xml:space="preserve">  </w:t>
      </w:r>
    </w:p>
    <w:p w:rsidR="003B293F" w:rsidRDefault="003B293F" w:rsidP="00AC25AE">
      <w:pPr>
        <w:pStyle w:val="BodyText"/>
        <w:ind w:right="-7" w:firstLine="567"/>
        <w:jc w:val="right"/>
        <w:rPr>
          <w:sz w:val="22"/>
          <w:szCs w:val="22"/>
          <w:lang w:val="en-US"/>
        </w:rPr>
      </w:pPr>
    </w:p>
    <w:p w:rsidR="00AC25AE" w:rsidRPr="0049241D" w:rsidRDefault="00AC25AE" w:rsidP="00AC25AE">
      <w:pPr>
        <w:pStyle w:val="BodyText"/>
        <w:ind w:right="-7" w:firstLine="567"/>
        <w:jc w:val="right"/>
        <w:rPr>
          <w:rFonts w:ascii="GHEA Grapalat" w:hAnsi="GHEA Grapalat" w:cs="Sylfaen"/>
          <w:i/>
          <w:sz w:val="20"/>
          <w:szCs w:val="20"/>
        </w:rPr>
      </w:pPr>
      <w:r w:rsidRPr="002A4664">
        <w:rPr>
          <w:sz w:val="22"/>
          <w:szCs w:val="22"/>
        </w:rPr>
        <w:t xml:space="preserve"> </w:t>
      </w:r>
      <w:r w:rsidRPr="00BE7540">
        <w:rPr>
          <w:rFonts w:ascii="GHEA Grapalat" w:hAnsi="GHEA Grapalat" w:cs="Sylfaen"/>
          <w:i/>
          <w:sz w:val="20"/>
          <w:szCs w:val="20"/>
        </w:rPr>
        <w:t>Հաստատված</w:t>
      </w:r>
      <w:r w:rsidRPr="0049241D">
        <w:rPr>
          <w:rFonts w:ascii="GHEA Grapalat" w:hAnsi="GHEA Grapalat" w:cs="Times Armenian"/>
          <w:i/>
          <w:sz w:val="20"/>
          <w:szCs w:val="20"/>
        </w:rPr>
        <w:t xml:space="preserve"> </w:t>
      </w:r>
      <w:r w:rsidRPr="00BE7540">
        <w:rPr>
          <w:rFonts w:ascii="GHEA Grapalat" w:hAnsi="GHEA Grapalat" w:cs="Sylfaen"/>
          <w:i/>
          <w:sz w:val="20"/>
          <w:szCs w:val="20"/>
        </w:rPr>
        <w:t>է</w:t>
      </w:r>
    </w:p>
    <w:p w:rsidR="00AC25AE" w:rsidRPr="0049241D" w:rsidRDefault="00AC25AE" w:rsidP="00AC25AE">
      <w:pPr>
        <w:pStyle w:val="BodyText"/>
        <w:ind w:right="-7" w:firstLine="567"/>
        <w:jc w:val="right"/>
        <w:rPr>
          <w:rFonts w:ascii="GHEA Grapalat" w:hAnsi="GHEA Grapalat" w:cs="Sylfaen"/>
          <w:i/>
          <w:sz w:val="20"/>
          <w:szCs w:val="20"/>
        </w:rPr>
      </w:pPr>
      <w:r w:rsidRPr="00981420">
        <w:rPr>
          <w:rFonts w:ascii="Sylfaen" w:hAnsi="Sylfaen"/>
          <w:sz w:val="20"/>
          <w:szCs w:val="20"/>
          <w:lang w:val="af-ZA"/>
        </w:rPr>
        <w:t>«</w:t>
      </w:r>
      <w:r>
        <w:rPr>
          <w:rFonts w:ascii="Sylfaen" w:hAnsi="Sylfaen"/>
          <w:sz w:val="20"/>
          <w:szCs w:val="20"/>
          <w:lang w:val="af-ZA"/>
        </w:rPr>
        <w:t>ՍԵԾԻԳ-</w:t>
      </w:r>
      <w:r w:rsidRPr="00981420">
        <w:rPr>
          <w:rFonts w:ascii="Sylfaen" w:hAnsi="Sylfaen" w:cs="Sylfaen"/>
          <w:sz w:val="20"/>
          <w:szCs w:val="20"/>
          <w:lang w:val="en-US"/>
        </w:rPr>
        <w:t>ՇՀ</w:t>
      </w:r>
      <w:r w:rsidR="003F6835">
        <w:rPr>
          <w:rFonts w:ascii="Sylfaen" w:hAnsi="Sylfaen" w:cs="Sylfaen"/>
          <w:sz w:val="20"/>
          <w:szCs w:val="20"/>
          <w:lang w:val="en-US"/>
        </w:rPr>
        <w:t>Ծ</w:t>
      </w:r>
      <w:r w:rsidRPr="00981420">
        <w:rPr>
          <w:rFonts w:ascii="Sylfaen" w:hAnsi="Sylfaen" w:cs="Sylfaen"/>
          <w:sz w:val="20"/>
          <w:szCs w:val="20"/>
          <w:lang w:val="en-US"/>
        </w:rPr>
        <w:t>ՁԲ</w:t>
      </w:r>
      <w:r w:rsidRPr="00981420">
        <w:rPr>
          <w:rFonts w:ascii="Sylfaen" w:hAnsi="Sylfaen" w:cs="Sylfaen"/>
          <w:sz w:val="20"/>
          <w:szCs w:val="20"/>
          <w:lang w:val="af-ZA"/>
        </w:rPr>
        <w:t>-11/</w:t>
      </w:r>
      <w:r w:rsidR="006E443D">
        <w:rPr>
          <w:rFonts w:ascii="Sylfaen" w:hAnsi="Sylfaen" w:cs="Sylfaen"/>
          <w:sz w:val="20"/>
          <w:szCs w:val="20"/>
          <w:lang w:val="af-ZA"/>
        </w:rPr>
        <w:t>3</w:t>
      </w:r>
      <w:r w:rsidRPr="00981420">
        <w:rPr>
          <w:rFonts w:ascii="Sylfaen" w:hAnsi="Sylfaen"/>
          <w:sz w:val="20"/>
          <w:szCs w:val="20"/>
          <w:lang w:val="af-ZA"/>
        </w:rPr>
        <w:t>»</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49241D">
        <w:rPr>
          <w:rFonts w:ascii="GHEA Grapalat" w:hAnsi="GHEA Grapalat" w:cs="Times Armenian"/>
          <w:i/>
          <w:sz w:val="20"/>
          <w:szCs w:val="20"/>
        </w:rPr>
        <w:t xml:space="preserve"> </w:t>
      </w:r>
    </w:p>
    <w:p w:rsidR="00AC25AE" w:rsidRPr="0049241D" w:rsidRDefault="00AC25AE" w:rsidP="00AC25AE">
      <w:pPr>
        <w:pStyle w:val="BodyText"/>
        <w:ind w:right="-7" w:firstLine="567"/>
        <w:jc w:val="right"/>
        <w:rPr>
          <w:rFonts w:ascii="GHEA Grapalat" w:hAnsi="GHEA Grapalat" w:cs="Sylfaen"/>
          <w:i/>
          <w:sz w:val="20"/>
          <w:szCs w:val="20"/>
        </w:rPr>
      </w:pPr>
      <w:r w:rsidRPr="00BE7540">
        <w:rPr>
          <w:rFonts w:ascii="GHEA Grapalat" w:hAnsi="GHEA Grapalat" w:cs="Sylfaen"/>
          <w:i/>
          <w:sz w:val="20"/>
          <w:szCs w:val="20"/>
          <w:lang w:val="en-US"/>
        </w:rPr>
        <w:t>շրջանակային</w:t>
      </w:r>
      <w:r w:rsidRPr="0049241D">
        <w:rPr>
          <w:rFonts w:ascii="GHEA Grapalat" w:hAnsi="GHEA Grapalat" w:cs="Sylfaen"/>
          <w:i/>
          <w:sz w:val="20"/>
          <w:szCs w:val="20"/>
        </w:rPr>
        <w:t xml:space="preserve"> </w:t>
      </w:r>
      <w:r w:rsidRPr="00BE7540">
        <w:rPr>
          <w:rFonts w:ascii="GHEA Grapalat" w:hAnsi="GHEA Grapalat" w:cs="Sylfaen"/>
          <w:i/>
          <w:sz w:val="20"/>
          <w:szCs w:val="20"/>
          <w:lang w:val="en-US"/>
        </w:rPr>
        <w:t>համաձայնագրերով</w:t>
      </w:r>
      <w:r w:rsidRPr="0049241D">
        <w:rPr>
          <w:rFonts w:ascii="GHEA Grapalat" w:hAnsi="GHEA Grapalat" w:cs="Sylfaen"/>
          <w:i/>
          <w:sz w:val="20"/>
          <w:szCs w:val="20"/>
        </w:rPr>
        <w:t xml:space="preserve"> </w:t>
      </w:r>
    </w:p>
    <w:p w:rsidR="00AC25AE" w:rsidRPr="0049241D" w:rsidRDefault="00AC25AE" w:rsidP="00AC25AE">
      <w:pPr>
        <w:pStyle w:val="BodyText"/>
        <w:ind w:right="-7" w:firstLine="567"/>
        <w:jc w:val="right"/>
        <w:rPr>
          <w:rFonts w:ascii="GHEA Grapalat" w:hAnsi="GHEA Grapalat" w:cs="Times Armenian"/>
          <w:i/>
          <w:sz w:val="20"/>
          <w:szCs w:val="20"/>
        </w:rPr>
      </w:pPr>
      <w:r w:rsidRPr="00BE7540">
        <w:rPr>
          <w:rFonts w:ascii="GHEA Grapalat" w:hAnsi="GHEA Grapalat" w:cs="Sylfaen"/>
          <w:i/>
          <w:sz w:val="20"/>
          <w:szCs w:val="20"/>
          <w:lang w:val="en-US"/>
        </w:rPr>
        <w:t>գնումներ</w:t>
      </w:r>
      <w:r w:rsidRPr="0049241D">
        <w:rPr>
          <w:rFonts w:ascii="GHEA Grapalat" w:hAnsi="GHEA Grapalat" w:cs="Sylfaen"/>
          <w:i/>
          <w:sz w:val="20"/>
          <w:szCs w:val="20"/>
        </w:rPr>
        <w:t xml:space="preserve"> </w:t>
      </w:r>
      <w:r w:rsidRPr="00BE7540">
        <w:rPr>
          <w:rFonts w:ascii="GHEA Grapalat" w:hAnsi="GHEA Grapalat" w:cs="Sylfaen"/>
          <w:i/>
          <w:sz w:val="20"/>
          <w:szCs w:val="20"/>
          <w:lang w:val="en-US"/>
        </w:rPr>
        <w:t>կատարելու</w:t>
      </w:r>
      <w:r w:rsidRPr="0049241D">
        <w:rPr>
          <w:rFonts w:ascii="GHEA Grapalat" w:hAnsi="GHEA Grapalat" w:cs="Sylfaen"/>
          <w:i/>
          <w:sz w:val="20"/>
          <w:szCs w:val="20"/>
        </w:rPr>
        <w:t xml:space="preserve"> </w:t>
      </w:r>
      <w:r w:rsidRPr="00BE7540">
        <w:rPr>
          <w:rFonts w:ascii="GHEA Grapalat" w:hAnsi="GHEA Grapalat" w:cs="Sylfaen"/>
          <w:i/>
          <w:sz w:val="20"/>
          <w:szCs w:val="20"/>
          <w:lang w:val="en-US"/>
        </w:rPr>
        <w:t>ընթացակարգի</w:t>
      </w:r>
      <w:r w:rsidRPr="0049241D">
        <w:rPr>
          <w:rFonts w:ascii="GHEA Grapalat" w:hAnsi="GHEA Grapalat" w:cs="Times Armenian"/>
          <w:i/>
          <w:sz w:val="20"/>
          <w:szCs w:val="20"/>
        </w:rPr>
        <w:t xml:space="preserve"> </w:t>
      </w:r>
      <w:r w:rsidRPr="00BE7540">
        <w:rPr>
          <w:rFonts w:ascii="GHEA Grapalat" w:hAnsi="GHEA Grapalat" w:cs="Sylfaen"/>
          <w:i/>
          <w:sz w:val="20"/>
          <w:szCs w:val="20"/>
        </w:rPr>
        <w:t>հանձնաժողովի</w:t>
      </w:r>
    </w:p>
    <w:p w:rsidR="00AC25AE" w:rsidRPr="0049241D" w:rsidRDefault="0049241D" w:rsidP="00AC25AE">
      <w:pPr>
        <w:pStyle w:val="BodyText"/>
        <w:ind w:right="-7" w:firstLine="567"/>
        <w:jc w:val="right"/>
        <w:rPr>
          <w:i/>
          <w:sz w:val="20"/>
          <w:szCs w:val="20"/>
        </w:rPr>
      </w:pPr>
      <w:r>
        <w:rPr>
          <w:rFonts w:ascii="GHEA Grapalat" w:hAnsi="GHEA Grapalat" w:cs="Sylfaen"/>
          <w:i/>
          <w:sz w:val="20"/>
          <w:szCs w:val="20"/>
        </w:rPr>
        <w:t xml:space="preserve"> 2015</w:t>
      </w:r>
      <w:r w:rsidR="00AC25AE" w:rsidRPr="00BE7540">
        <w:rPr>
          <w:rFonts w:ascii="GHEA Grapalat" w:hAnsi="GHEA Grapalat" w:cs="Sylfaen"/>
          <w:i/>
          <w:sz w:val="20"/>
          <w:szCs w:val="20"/>
        </w:rPr>
        <w:t>թ</w:t>
      </w:r>
      <w:r w:rsidR="00AC25AE" w:rsidRPr="0049241D">
        <w:rPr>
          <w:rFonts w:ascii="GHEA Grapalat" w:hAnsi="GHEA Grapalat" w:cs="Times Armenian"/>
          <w:i/>
          <w:sz w:val="20"/>
          <w:szCs w:val="20"/>
        </w:rPr>
        <w:t>. «</w:t>
      </w:r>
      <w:r w:rsidR="000D3B5A">
        <w:rPr>
          <w:rFonts w:ascii="GHEA Grapalat" w:hAnsi="GHEA Grapalat" w:cs="Times Armenian"/>
          <w:i/>
          <w:sz w:val="20"/>
          <w:szCs w:val="20"/>
          <w:lang w:val="en-US"/>
        </w:rPr>
        <w:t>մարտի</w:t>
      </w:r>
      <w:r w:rsidR="00AC25AE" w:rsidRPr="0049241D">
        <w:rPr>
          <w:rFonts w:ascii="GHEA Grapalat" w:hAnsi="GHEA Grapalat" w:cs="Times Armenian"/>
          <w:i/>
          <w:sz w:val="20"/>
          <w:szCs w:val="20"/>
        </w:rPr>
        <w:t>» «</w:t>
      </w:r>
      <w:r w:rsidR="004E5FBB" w:rsidRPr="006F1F68">
        <w:rPr>
          <w:rFonts w:ascii="GHEA Grapalat" w:hAnsi="GHEA Grapalat" w:cs="Times Armenian"/>
          <w:i/>
          <w:sz w:val="20"/>
          <w:szCs w:val="20"/>
        </w:rPr>
        <w:t>9</w:t>
      </w:r>
      <w:r w:rsidR="00AC25AE" w:rsidRPr="0049241D">
        <w:rPr>
          <w:rFonts w:ascii="GHEA Grapalat" w:hAnsi="GHEA Grapalat" w:cs="Sylfaen"/>
          <w:i/>
          <w:sz w:val="20"/>
          <w:szCs w:val="20"/>
        </w:rPr>
        <w:t>»</w:t>
      </w:r>
      <w:r w:rsidR="00AC25AE" w:rsidRPr="0049241D">
        <w:rPr>
          <w:rFonts w:ascii="GHEA Grapalat" w:hAnsi="GHEA Grapalat" w:cs="Times Armenian"/>
          <w:i/>
          <w:sz w:val="20"/>
          <w:szCs w:val="20"/>
        </w:rPr>
        <w:t>-</w:t>
      </w:r>
      <w:r w:rsidR="00AC25AE" w:rsidRPr="00BE7540">
        <w:rPr>
          <w:rFonts w:ascii="GHEA Grapalat" w:hAnsi="GHEA Grapalat" w:cs="Sylfaen"/>
          <w:i/>
          <w:sz w:val="20"/>
          <w:szCs w:val="20"/>
        </w:rPr>
        <w:t>ի</w:t>
      </w:r>
      <w:r w:rsidR="00AC25AE" w:rsidRPr="0049241D">
        <w:rPr>
          <w:rFonts w:ascii="GHEA Grapalat" w:hAnsi="GHEA Grapalat" w:cs="Times Armenian"/>
          <w:i/>
          <w:sz w:val="20"/>
          <w:szCs w:val="20"/>
        </w:rPr>
        <w:t xml:space="preserve"> </w:t>
      </w:r>
      <w:r w:rsidR="00AC25AE" w:rsidRPr="00BE7540">
        <w:rPr>
          <w:rFonts w:ascii="GHEA Grapalat" w:hAnsi="GHEA Grapalat" w:cs="Sylfaen"/>
          <w:i/>
          <w:sz w:val="20"/>
          <w:szCs w:val="20"/>
        </w:rPr>
        <w:t>թիվ</w:t>
      </w:r>
      <w:r w:rsidR="00AC25AE" w:rsidRPr="0049241D">
        <w:rPr>
          <w:rFonts w:ascii="GHEA Grapalat" w:hAnsi="GHEA Grapalat" w:cs="Times Armenian"/>
          <w:i/>
          <w:sz w:val="20"/>
          <w:szCs w:val="20"/>
        </w:rPr>
        <w:t xml:space="preserve"> </w:t>
      </w:r>
      <w:r w:rsidR="00AC25AE" w:rsidRPr="0049241D">
        <w:rPr>
          <w:rFonts w:ascii="GHEA Grapalat" w:hAnsi="GHEA Grapalat" w:cs="Sylfaen"/>
          <w:i/>
          <w:sz w:val="20"/>
          <w:szCs w:val="20"/>
        </w:rPr>
        <w:t>«1»</w:t>
      </w:r>
      <w:r w:rsidR="00AC25AE" w:rsidRPr="0049241D">
        <w:rPr>
          <w:rFonts w:ascii="GHEA Grapalat" w:hAnsi="GHEA Grapalat" w:cs="Times Armenian"/>
          <w:i/>
          <w:sz w:val="20"/>
          <w:szCs w:val="20"/>
        </w:rPr>
        <w:t xml:space="preserve"> </w:t>
      </w:r>
      <w:r w:rsidR="00AC25AE" w:rsidRPr="00BE7540">
        <w:rPr>
          <w:rFonts w:ascii="GHEA Grapalat" w:hAnsi="GHEA Grapalat" w:cs="Sylfaen"/>
          <w:i/>
          <w:sz w:val="20"/>
          <w:szCs w:val="20"/>
        </w:rPr>
        <w:t>որոշմամբ</w:t>
      </w:r>
    </w:p>
    <w:p w:rsidR="00AC25AE" w:rsidRPr="0049241D" w:rsidRDefault="00AC25AE" w:rsidP="00AC25AE">
      <w:pPr>
        <w:pStyle w:val="BodyText"/>
        <w:ind w:right="-7" w:firstLine="567"/>
        <w:jc w:val="center"/>
      </w:pPr>
    </w:p>
    <w:p w:rsidR="00AC25AE" w:rsidRPr="00662389" w:rsidRDefault="00AC25AE" w:rsidP="00AC25AE">
      <w:pPr>
        <w:pStyle w:val="BodyText"/>
        <w:tabs>
          <w:tab w:val="left" w:pos="5968"/>
        </w:tabs>
        <w:ind w:right="-7" w:firstLine="567"/>
        <w:jc w:val="right"/>
        <w:rPr>
          <w:rFonts w:ascii="Sylfaen" w:hAnsi="Sylfaen" w:cs="Sylfaen"/>
          <w:sz w:val="28"/>
          <w:szCs w:val="28"/>
        </w:rPr>
      </w:pPr>
      <w:r w:rsidRPr="00CF7D18">
        <w:rPr>
          <w:rFonts w:ascii="Sylfaen" w:hAnsi="Sylfaen" w:cs="Sylfaen"/>
          <w:sz w:val="28"/>
          <w:szCs w:val="28"/>
        </w:rPr>
        <w:t>ՀՀ</w:t>
      </w:r>
      <w:r w:rsidRPr="00CF7D18">
        <w:rPr>
          <w:rFonts w:ascii="Sylfaen" w:hAnsi="Sylfaen"/>
          <w:sz w:val="28"/>
          <w:szCs w:val="28"/>
          <w:lang w:val="af-ZA"/>
        </w:rPr>
        <w:t xml:space="preserve"> </w:t>
      </w:r>
      <w:r w:rsidRPr="00CF7D18">
        <w:rPr>
          <w:rFonts w:ascii="Sylfaen" w:hAnsi="Sylfaen" w:cs="Sylfaen"/>
          <w:sz w:val="28"/>
          <w:szCs w:val="28"/>
        </w:rPr>
        <w:t>սպորտի</w:t>
      </w:r>
      <w:r w:rsidRPr="00CF7D18">
        <w:rPr>
          <w:rFonts w:ascii="Sylfaen" w:hAnsi="Sylfaen" w:cs="Sylfaen"/>
          <w:sz w:val="28"/>
          <w:szCs w:val="28"/>
          <w:lang w:val="af-ZA"/>
        </w:rPr>
        <w:t xml:space="preserve"> </w:t>
      </w:r>
      <w:r w:rsidRPr="00CF7D18">
        <w:rPr>
          <w:rFonts w:ascii="Sylfaen" w:hAnsi="Sylfaen" w:cs="Sylfaen"/>
          <w:sz w:val="28"/>
          <w:szCs w:val="28"/>
        </w:rPr>
        <w:t>և</w:t>
      </w:r>
      <w:r w:rsidRPr="00CF7D18">
        <w:rPr>
          <w:rFonts w:ascii="Sylfaen" w:hAnsi="Sylfaen" w:cs="Sylfaen"/>
          <w:sz w:val="28"/>
          <w:szCs w:val="28"/>
          <w:lang w:val="af-ZA"/>
        </w:rPr>
        <w:t xml:space="preserve"> </w:t>
      </w:r>
      <w:r w:rsidRPr="00CF7D18">
        <w:rPr>
          <w:rFonts w:ascii="Sylfaen" w:hAnsi="Sylfaen" w:cs="Sylfaen"/>
          <w:sz w:val="28"/>
          <w:szCs w:val="28"/>
          <w:lang w:val="en-US"/>
        </w:rPr>
        <w:t>երիտասարդության</w:t>
      </w:r>
      <w:r w:rsidRPr="00CF7D18">
        <w:rPr>
          <w:rFonts w:ascii="Sylfaen" w:hAnsi="Sylfaen" w:cs="Sylfaen"/>
          <w:sz w:val="28"/>
          <w:szCs w:val="28"/>
          <w:lang w:val="af-ZA"/>
        </w:rPr>
        <w:t xml:space="preserve"> </w:t>
      </w:r>
      <w:r w:rsidRPr="00CF7D18">
        <w:rPr>
          <w:rFonts w:ascii="Sylfaen" w:hAnsi="Sylfaen" w:cs="Sylfaen"/>
          <w:sz w:val="28"/>
          <w:szCs w:val="28"/>
          <w:lang w:val="en-US"/>
        </w:rPr>
        <w:t>հարցերի</w:t>
      </w:r>
      <w:r w:rsidRPr="00CF7D18">
        <w:rPr>
          <w:rFonts w:ascii="Sylfaen" w:hAnsi="Sylfaen" w:cs="Sylfaen"/>
          <w:sz w:val="28"/>
          <w:szCs w:val="28"/>
          <w:lang w:val="af-ZA"/>
        </w:rPr>
        <w:t xml:space="preserve"> </w:t>
      </w:r>
      <w:r w:rsidRPr="00CF7D18">
        <w:rPr>
          <w:rFonts w:ascii="Sylfaen" w:hAnsi="Sylfaen" w:cs="Sylfaen"/>
          <w:sz w:val="28"/>
          <w:szCs w:val="28"/>
          <w:lang w:val="en-US"/>
        </w:rPr>
        <w:t>նախ</w:t>
      </w:r>
      <w:r w:rsidR="00410F0E">
        <w:rPr>
          <w:rFonts w:ascii="Sylfaen" w:hAnsi="Sylfaen" w:cs="Sylfaen"/>
          <w:sz w:val="28"/>
          <w:szCs w:val="28"/>
          <w:lang w:val="en-US"/>
        </w:rPr>
        <w:t>u</w:t>
      </w:r>
      <w:r w:rsidRPr="00CF7D18">
        <w:rPr>
          <w:rFonts w:ascii="Sylfaen" w:hAnsi="Sylfaen" w:cs="Sylfaen"/>
          <w:sz w:val="28"/>
          <w:szCs w:val="28"/>
          <w:lang w:val="en-US"/>
        </w:rPr>
        <w:t>արարության</w:t>
      </w:r>
    </w:p>
    <w:p w:rsidR="00AC25AE" w:rsidRPr="00CF7D18" w:rsidRDefault="00AC25AE" w:rsidP="00AC25AE">
      <w:pPr>
        <w:pStyle w:val="BodyText"/>
        <w:tabs>
          <w:tab w:val="left" w:pos="5968"/>
        </w:tabs>
        <w:ind w:right="-7" w:firstLine="567"/>
        <w:jc w:val="right"/>
        <w:rPr>
          <w:sz w:val="28"/>
          <w:szCs w:val="28"/>
          <w:lang w:val="af-ZA"/>
        </w:rPr>
      </w:pPr>
      <w:r>
        <w:rPr>
          <w:rFonts w:ascii="Sylfaen" w:hAnsi="Sylfaen" w:cs="Sylfaen"/>
          <w:sz w:val="28"/>
          <w:szCs w:val="28"/>
          <w:lang w:val="af-ZA"/>
        </w:rPr>
        <w:t>«</w:t>
      </w:r>
      <w:r w:rsidRPr="00CF7D18">
        <w:rPr>
          <w:rFonts w:ascii="Sylfaen" w:hAnsi="Sylfaen" w:cs="Sylfaen"/>
          <w:sz w:val="28"/>
          <w:szCs w:val="28"/>
          <w:lang w:val="af-ZA"/>
        </w:rPr>
        <w:t xml:space="preserve">Սպորտի և երիտասարդական </w:t>
      </w:r>
      <w:r>
        <w:rPr>
          <w:rFonts w:ascii="Sylfaen" w:hAnsi="Sylfaen" w:cs="Sylfaen"/>
          <w:sz w:val="28"/>
          <w:szCs w:val="28"/>
          <w:lang w:val="af-ZA"/>
        </w:rPr>
        <w:t>ծրագրերի իրականացման գրասենյակ»</w:t>
      </w:r>
      <w:r w:rsidRPr="00CF7D18">
        <w:rPr>
          <w:rFonts w:ascii="Sylfaen" w:hAnsi="Sylfaen" w:cs="Sylfaen"/>
          <w:sz w:val="28"/>
          <w:szCs w:val="28"/>
          <w:lang w:val="af-ZA"/>
        </w:rPr>
        <w:t xml:space="preserve"> պետական հիմնարկ</w:t>
      </w:r>
      <w:r w:rsidRPr="00CF7D18">
        <w:rPr>
          <w:sz w:val="28"/>
          <w:szCs w:val="28"/>
          <w:lang w:val="af-ZA"/>
        </w:rPr>
        <w:tab/>
      </w:r>
    </w:p>
    <w:p w:rsidR="00AC25AE" w:rsidRPr="00662389" w:rsidRDefault="00AC25AE" w:rsidP="00AC25AE">
      <w:pPr>
        <w:pStyle w:val="BodyText"/>
        <w:ind w:right="-7" w:firstLine="567"/>
        <w:jc w:val="center"/>
        <w:rPr>
          <w:rFonts w:ascii="GHEA Grapalat" w:hAnsi="GHEA Grapalat" w:cs="Sylfaen"/>
        </w:rPr>
      </w:pPr>
    </w:p>
    <w:p w:rsidR="00AC25AE" w:rsidRPr="00E0289D" w:rsidRDefault="00AC25AE" w:rsidP="00AC25AE">
      <w:pPr>
        <w:pStyle w:val="BodyText"/>
        <w:ind w:right="-7" w:firstLine="567"/>
        <w:jc w:val="center"/>
        <w:rPr>
          <w:rFonts w:ascii="GHEA Grapalat" w:hAnsi="GHEA Grapalat" w:cs="Sylfaen"/>
          <w:lang w:val="af-ZA"/>
        </w:rPr>
      </w:pPr>
      <w:r w:rsidRPr="00E0289D">
        <w:rPr>
          <w:rFonts w:ascii="GHEA Grapalat" w:hAnsi="GHEA Grapalat" w:cs="Sylfaen"/>
        </w:rPr>
        <w:t>Հ</w:t>
      </w:r>
      <w:r w:rsidRPr="00E0289D">
        <w:rPr>
          <w:rFonts w:ascii="GHEA Grapalat" w:hAnsi="GHEA Grapalat" w:cs="Times Armenian"/>
          <w:lang w:val="af-ZA"/>
        </w:rPr>
        <w:t xml:space="preserve"> </w:t>
      </w:r>
      <w:r w:rsidRPr="00E0289D">
        <w:rPr>
          <w:rFonts w:ascii="GHEA Grapalat" w:hAnsi="GHEA Grapalat" w:cs="Sylfaen"/>
        </w:rPr>
        <w:t>Ր</w:t>
      </w:r>
      <w:r w:rsidRPr="00E0289D">
        <w:rPr>
          <w:rFonts w:ascii="GHEA Grapalat" w:hAnsi="GHEA Grapalat" w:cs="Times Armenian"/>
          <w:lang w:val="af-ZA"/>
        </w:rPr>
        <w:t xml:space="preserve"> </w:t>
      </w:r>
      <w:r w:rsidRPr="00E0289D">
        <w:rPr>
          <w:rFonts w:ascii="GHEA Grapalat" w:hAnsi="GHEA Grapalat" w:cs="Sylfaen"/>
        </w:rPr>
        <w:t>Ա</w:t>
      </w:r>
      <w:r w:rsidRPr="00E0289D">
        <w:rPr>
          <w:rFonts w:ascii="GHEA Grapalat" w:hAnsi="GHEA Grapalat" w:cs="Times Armenian"/>
          <w:lang w:val="af-ZA"/>
        </w:rPr>
        <w:t xml:space="preserve"> </w:t>
      </w:r>
      <w:r w:rsidRPr="00E0289D">
        <w:rPr>
          <w:rFonts w:ascii="GHEA Grapalat" w:hAnsi="GHEA Grapalat" w:cs="Sylfaen"/>
        </w:rPr>
        <w:t>Վ</w:t>
      </w:r>
      <w:r w:rsidRPr="00E0289D">
        <w:rPr>
          <w:rFonts w:ascii="GHEA Grapalat" w:hAnsi="GHEA Grapalat" w:cs="Times Armenian"/>
          <w:lang w:val="af-ZA"/>
        </w:rPr>
        <w:t xml:space="preserve"> </w:t>
      </w:r>
      <w:r w:rsidRPr="00E0289D">
        <w:rPr>
          <w:rFonts w:ascii="GHEA Grapalat" w:hAnsi="GHEA Grapalat" w:cs="Sylfaen"/>
        </w:rPr>
        <w:t>Ե</w:t>
      </w:r>
      <w:r w:rsidRPr="00E0289D">
        <w:rPr>
          <w:rFonts w:ascii="GHEA Grapalat" w:hAnsi="GHEA Grapalat" w:cs="Times Armenian"/>
          <w:lang w:val="af-ZA"/>
        </w:rPr>
        <w:t xml:space="preserve"> </w:t>
      </w:r>
      <w:r w:rsidRPr="00E0289D">
        <w:rPr>
          <w:rFonts w:ascii="GHEA Grapalat" w:hAnsi="GHEA Grapalat" w:cs="Sylfaen"/>
        </w:rPr>
        <w:t>Ր</w:t>
      </w:r>
    </w:p>
    <w:p w:rsidR="00AC25AE" w:rsidRPr="00E0289D" w:rsidRDefault="00AC25AE" w:rsidP="00AC25AE">
      <w:pPr>
        <w:pStyle w:val="BodyText"/>
        <w:ind w:right="-7" w:firstLine="567"/>
        <w:jc w:val="center"/>
        <w:rPr>
          <w:rFonts w:cs="Sylfaen"/>
          <w:lang w:val="af-ZA"/>
        </w:rPr>
      </w:pPr>
    </w:p>
    <w:p w:rsidR="00AC25AE" w:rsidRPr="0080293B" w:rsidRDefault="00AC25AE" w:rsidP="00AC25AE">
      <w:pPr>
        <w:pStyle w:val="BodyText2"/>
        <w:spacing w:line="360" w:lineRule="auto"/>
        <w:ind w:firstLine="540"/>
        <w:jc w:val="both"/>
        <w:rPr>
          <w:rFonts w:ascii="GHEA Grapalat" w:hAnsi="GHEA Grapalat" w:cs="Sylfaen"/>
          <w:lang w:val="hy-AM"/>
        </w:rPr>
      </w:pPr>
      <w:r w:rsidRPr="00E0289D">
        <w:rPr>
          <w:rFonts w:ascii="GHEA Grapalat" w:hAnsi="GHEA Grapalat" w:cs="Sylfaen"/>
          <w:lang w:val="hy-AM"/>
        </w:rPr>
        <w:t xml:space="preserve">  </w:t>
      </w:r>
      <w:r w:rsidRPr="00E0289D">
        <w:rPr>
          <w:rFonts w:ascii="GHEA Grapalat" w:hAnsi="GHEA Grapalat" w:cs="Sylfaen"/>
          <w:lang w:val="af-ZA"/>
        </w:rPr>
        <w:t>«</w:t>
      </w:r>
      <w:r w:rsidR="001130E3">
        <w:rPr>
          <w:rFonts w:ascii="GHEA Grapalat" w:hAnsi="GHEA Grapalat" w:cs="Sylfaen"/>
          <w:lang w:val="af-ZA"/>
        </w:rPr>
        <w:t>ՍԵԾԻԳ</w:t>
      </w:r>
      <w:r w:rsidRPr="00E0289D">
        <w:rPr>
          <w:rFonts w:ascii="GHEA Grapalat" w:hAnsi="GHEA Grapalat" w:cs="Sylfaen"/>
          <w:lang w:val="af-ZA"/>
        </w:rPr>
        <w:t>-</w:t>
      </w:r>
      <w:r>
        <w:rPr>
          <w:rFonts w:ascii="GHEA Grapalat" w:hAnsi="GHEA Grapalat" w:cs="Sylfaen"/>
          <w:lang w:val="hy-AM"/>
        </w:rPr>
        <w:t>ՇՀ</w:t>
      </w:r>
      <w:r w:rsidR="00925E8B">
        <w:rPr>
          <w:rFonts w:ascii="GHEA Grapalat" w:hAnsi="GHEA Grapalat" w:cs="Sylfaen"/>
        </w:rPr>
        <w:t>Ծ</w:t>
      </w:r>
      <w:r w:rsidRPr="00E0289D">
        <w:rPr>
          <w:rFonts w:ascii="GHEA Grapalat" w:hAnsi="GHEA Grapalat" w:cs="Sylfaen"/>
          <w:lang w:val="hy-AM"/>
        </w:rPr>
        <w:t>ՁԲ</w:t>
      </w:r>
      <w:r w:rsidR="00234680">
        <w:rPr>
          <w:rFonts w:ascii="GHEA Grapalat" w:hAnsi="GHEA Grapalat" w:cs="Sylfaen"/>
          <w:lang w:val="af-ZA"/>
        </w:rPr>
        <w:t>-11/3</w:t>
      </w:r>
      <w:r w:rsidRPr="00E0289D">
        <w:rPr>
          <w:rFonts w:ascii="GHEA Grapalat" w:hAnsi="GHEA Grapalat" w:cs="Sylfaen"/>
          <w:lang w:val="af-ZA"/>
        </w:rPr>
        <w:t>»</w:t>
      </w:r>
      <w:r w:rsidRPr="00E0289D">
        <w:rPr>
          <w:rFonts w:ascii="GHEA Grapalat" w:hAnsi="GHEA Grapalat" w:cs="Sylfaen"/>
          <w:lang w:val="hy-AM"/>
        </w:rPr>
        <w:t xml:space="preserve"> ծածկագրով ընթացակարգի շրջանակներում </w:t>
      </w:r>
      <w:r w:rsidRPr="00C919EC">
        <w:rPr>
          <w:rFonts w:ascii="GHEA Grapalat" w:hAnsi="GHEA Grapalat" w:cs="Sylfaen"/>
          <w:lang w:val="af-ZA"/>
        </w:rPr>
        <w:t>«</w:t>
      </w:r>
      <w:r w:rsidRPr="00C919EC">
        <w:rPr>
          <w:rFonts w:ascii="Sylfaen" w:hAnsi="Sylfaen" w:cs="Sylfaen"/>
          <w:lang w:val="af-ZA"/>
        </w:rPr>
        <w:t>Սպորտի և երիտասարդական ծրագրերի իրականացման գրասենյակ» պետական հիմնարկի</w:t>
      </w:r>
      <w:r w:rsidRPr="00E0289D">
        <w:rPr>
          <w:rFonts w:ascii="GHEA Grapalat" w:hAnsi="GHEA Grapalat" w:cs="Sylfaen"/>
          <w:lang w:val="hy-AM"/>
        </w:rPr>
        <w:t xml:space="preserve"> կարիքների </w:t>
      </w:r>
      <w:r>
        <w:rPr>
          <w:rFonts w:ascii="GHEA Grapalat" w:hAnsi="GHEA Grapalat" w:cs="Sylfaen"/>
        </w:rPr>
        <w:t>բավարարման</w:t>
      </w:r>
      <w:r w:rsidRPr="00EF23A3">
        <w:rPr>
          <w:rFonts w:ascii="GHEA Grapalat" w:hAnsi="GHEA Grapalat" w:cs="Sylfaen"/>
          <w:lang w:val="af-ZA"/>
        </w:rPr>
        <w:t xml:space="preserve"> </w:t>
      </w:r>
      <w:r w:rsidRPr="00E0289D">
        <w:rPr>
          <w:rFonts w:ascii="GHEA Grapalat" w:hAnsi="GHEA Grapalat" w:cs="Sylfaen"/>
          <w:lang w:val="hy-AM"/>
        </w:rPr>
        <w:t>համար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w:t>
      </w:r>
      <w:r w:rsidR="00234680">
        <w:rPr>
          <w:rFonts w:ascii="GHEA Grapalat" w:hAnsi="GHEA Grapalat" w:cs="Sylfaen"/>
        </w:rPr>
        <w:t>տրանսպորտային</w:t>
      </w:r>
      <w:r w:rsidR="00234680" w:rsidRPr="00234680">
        <w:rPr>
          <w:rFonts w:ascii="GHEA Grapalat" w:hAnsi="GHEA Grapalat" w:cs="Sylfaen"/>
          <w:lang w:val="af-ZA"/>
        </w:rPr>
        <w:t xml:space="preserve"> </w:t>
      </w:r>
      <w:r w:rsidR="00234680">
        <w:rPr>
          <w:rFonts w:ascii="GHEA Grapalat" w:hAnsi="GHEA Grapalat" w:cs="Sylfaen"/>
        </w:rPr>
        <w:t>միջոցների</w:t>
      </w:r>
      <w:r w:rsidR="00234680" w:rsidRPr="00234680">
        <w:rPr>
          <w:rFonts w:ascii="GHEA Grapalat" w:hAnsi="GHEA Grapalat" w:cs="Sylfaen"/>
          <w:lang w:val="af-ZA"/>
        </w:rPr>
        <w:t xml:space="preserve"> </w:t>
      </w:r>
      <w:r w:rsidR="00234680">
        <w:rPr>
          <w:rFonts w:ascii="GHEA Grapalat" w:hAnsi="GHEA Grapalat" w:cs="Sylfaen"/>
        </w:rPr>
        <w:t>տեխնիկական</w:t>
      </w:r>
      <w:r w:rsidR="00234680" w:rsidRPr="00234680">
        <w:rPr>
          <w:rFonts w:ascii="GHEA Grapalat" w:hAnsi="GHEA Grapalat" w:cs="Sylfaen"/>
          <w:lang w:val="af-ZA"/>
        </w:rPr>
        <w:t xml:space="preserve"> </w:t>
      </w:r>
      <w:r w:rsidR="00234680">
        <w:rPr>
          <w:rFonts w:ascii="GHEA Grapalat" w:hAnsi="GHEA Grapalat" w:cs="Sylfaen"/>
          <w:lang w:val="af-ZA"/>
        </w:rPr>
        <w:t>սպասարկման</w:t>
      </w:r>
      <w:r w:rsidR="00234680" w:rsidRPr="00234680">
        <w:rPr>
          <w:rFonts w:ascii="GHEA Grapalat" w:hAnsi="GHEA Grapalat" w:cs="Sylfaen"/>
          <w:lang w:val="af-ZA"/>
        </w:rPr>
        <w:t xml:space="preserve"> </w:t>
      </w:r>
      <w:r w:rsidR="009C1076" w:rsidRPr="009C1076">
        <w:rPr>
          <w:rFonts w:ascii="GHEA Grapalat" w:hAnsi="GHEA Grapalat" w:cs="Sylfaen"/>
          <w:lang w:val="af-ZA"/>
        </w:rPr>
        <w:t xml:space="preserve"> </w:t>
      </w:r>
      <w:r w:rsidR="0056768C">
        <w:rPr>
          <w:rFonts w:ascii="GHEA Grapalat" w:hAnsi="GHEA Grapalat" w:cs="Sylfaen"/>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sidR="00362863">
        <w:rPr>
          <w:rFonts w:ascii="GHEA Grapalat" w:hAnsi="GHEA Grapalat" w:cs="Sylfaen"/>
          <w:lang w:val="af-ZA"/>
        </w:rPr>
        <w:t xml:space="preserve"> </w:t>
      </w:r>
      <w:r w:rsidRPr="0080293B">
        <w:rPr>
          <w:rFonts w:ascii="GHEA Grapalat" w:hAnsi="GHEA Grapalat" w:cs="Sylfaen"/>
          <w:i/>
          <w:lang w:val="es-ES"/>
        </w:rPr>
        <w:t>«</w:t>
      </w:r>
      <w:r w:rsidRPr="0080293B">
        <w:rPr>
          <w:rFonts w:ascii="Sylfaen" w:hAnsi="Sylfaen"/>
          <w:lang w:val="af-ZA"/>
        </w:rPr>
        <w:t xml:space="preserve"> ՍԵԾԻԳ-</w:t>
      </w:r>
      <w:r w:rsidRPr="0080293B">
        <w:rPr>
          <w:rFonts w:ascii="Sylfaen" w:hAnsi="Sylfaen" w:cs="Sylfaen"/>
        </w:rPr>
        <w:t>ՇՀ</w:t>
      </w:r>
      <w:r w:rsidR="00925E8B" w:rsidRPr="0080293B">
        <w:rPr>
          <w:rFonts w:ascii="Sylfaen" w:hAnsi="Sylfaen" w:cs="Sylfaen"/>
        </w:rPr>
        <w:t>ԾՁ</w:t>
      </w:r>
      <w:r w:rsidRPr="0080293B">
        <w:rPr>
          <w:rFonts w:ascii="Sylfaen" w:hAnsi="Sylfaen" w:cs="Sylfaen"/>
        </w:rPr>
        <w:t>Բ</w:t>
      </w:r>
      <w:r w:rsidRPr="0080293B">
        <w:rPr>
          <w:rFonts w:ascii="Sylfaen" w:hAnsi="Sylfaen" w:cs="Sylfaen"/>
          <w:lang w:val="af-ZA"/>
        </w:rPr>
        <w:t>-</w:t>
      </w:r>
      <w:r w:rsidR="00234680">
        <w:rPr>
          <w:rFonts w:ascii="GHEA Grapalat" w:hAnsi="GHEA Grapalat" w:cs="Sylfaen"/>
          <w:lang w:val="af-ZA"/>
        </w:rPr>
        <w:t>11/3</w:t>
      </w:r>
      <w:r w:rsidRPr="0080293B">
        <w:rPr>
          <w:rFonts w:ascii="GHEA Grapalat" w:hAnsi="GHEA Grapalat" w:cs="Sylfaen"/>
          <w:i/>
          <w:lang w:val="es-ES"/>
        </w:rPr>
        <w:t>»</w:t>
      </w:r>
      <w:r w:rsidRPr="0080293B">
        <w:rPr>
          <w:rFonts w:ascii="GHEA Grapalat" w:hAnsi="GHEA Grapalat" w:cs="Sylfaen"/>
          <w:lang w:val="af-ZA"/>
        </w:rPr>
        <w:t>:</w:t>
      </w:r>
    </w:p>
    <w:p w:rsidR="00AC25AE" w:rsidRPr="00020727" w:rsidRDefault="00AC25AE" w:rsidP="00AC25AE">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 xml:space="preserve">Հայտնում ենք, որ գնման առարկայի վերաբերյալ Ձեր կազմակերպության հայտը անհրաժեշտ է ներկայացնել </w:t>
      </w:r>
      <w:r w:rsidRPr="00FF19BD">
        <w:rPr>
          <w:rFonts w:ascii="GHEA Grapalat" w:hAnsi="GHEA Grapalat" w:cs="Sylfaen"/>
          <w:lang w:val="hy-AM"/>
        </w:rPr>
        <w:t>www.</w:t>
      </w:r>
      <w:r w:rsidRPr="006158E5">
        <w:rPr>
          <w:rFonts w:ascii="GHEA Grapalat" w:hAnsi="GHEA Grapalat" w:cs="Sylfaen"/>
          <w:lang w:val="hy-AM"/>
        </w:rPr>
        <w:t>armeps</w:t>
      </w:r>
      <w:r w:rsidRPr="00FF19BD">
        <w:rPr>
          <w:rFonts w:ascii="GHEA Grapalat" w:hAnsi="GHEA Grapalat" w:cs="Sylfaen"/>
          <w:lang w:val="hy-AM"/>
        </w:rPr>
        <w:t>.am</w:t>
      </w:r>
      <w:r w:rsidRPr="006158E5">
        <w:rPr>
          <w:rFonts w:ascii="GHEA Grapalat" w:hAnsi="GHEA Grapalat" w:cs="Sylfaen"/>
          <w:lang w:val="hy-AM"/>
        </w:rPr>
        <w:t xml:space="preserve"> էլեկտրոնային համակարգի միջոցով</w:t>
      </w:r>
      <w:r w:rsidRPr="00020727">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0049241D" w:rsidRPr="0049241D">
        <w:rPr>
          <w:rFonts w:ascii="GHEA Grapalat" w:hAnsi="GHEA Grapalat" w:cs="Sylfaen"/>
          <w:lang w:val="hy-AM"/>
        </w:rPr>
        <w:t xml:space="preserve">5 </w:t>
      </w:r>
      <w:r w:rsidRPr="00020727">
        <w:rPr>
          <w:rFonts w:ascii="GHEA Grapalat" w:hAnsi="GHEA Grapalat" w:cs="Sylfaen"/>
          <w:lang w:val="hy-AM"/>
        </w:rPr>
        <w:t xml:space="preserve">թ. </w:t>
      </w:r>
      <w:r w:rsidR="0086596C" w:rsidRPr="00C54A5F">
        <w:rPr>
          <w:rFonts w:ascii="GHEA Grapalat" w:hAnsi="GHEA Grapalat" w:cs="Sylfaen"/>
          <w:lang w:val="hy-AM"/>
        </w:rPr>
        <w:t>մարտի</w:t>
      </w:r>
      <w:r w:rsidR="00692AAA">
        <w:rPr>
          <w:rFonts w:ascii="GHEA Grapalat" w:hAnsi="GHEA Grapalat" w:cs="Sylfaen"/>
          <w:lang w:val="hy-AM"/>
        </w:rPr>
        <w:t xml:space="preserve"> </w:t>
      </w:r>
      <w:r w:rsidR="008F25AF" w:rsidRPr="008F25AF">
        <w:rPr>
          <w:rFonts w:ascii="GHEA Grapalat" w:hAnsi="GHEA Grapalat" w:cs="Sylfaen"/>
          <w:lang w:val="hy-AM"/>
        </w:rPr>
        <w:t>1</w:t>
      </w:r>
      <w:r w:rsidR="006F1F68" w:rsidRPr="00D53C87">
        <w:rPr>
          <w:rFonts w:ascii="GHEA Grapalat" w:hAnsi="GHEA Grapalat" w:cs="Sylfaen"/>
          <w:lang w:val="hy-AM"/>
        </w:rPr>
        <w:t>9</w:t>
      </w:r>
      <w:r w:rsidR="006E443D" w:rsidRPr="006E443D">
        <w:rPr>
          <w:rFonts w:ascii="GHEA Grapalat" w:hAnsi="GHEA Grapalat" w:cs="Sylfaen"/>
          <w:lang w:val="hy-AM"/>
        </w:rPr>
        <w:t>-</w:t>
      </w:r>
      <w:r>
        <w:rPr>
          <w:rFonts w:ascii="GHEA Grapalat" w:hAnsi="GHEA Grapalat" w:cs="Sylfaen"/>
          <w:lang w:val="hy-AM"/>
        </w:rPr>
        <w:t xml:space="preserve">ը, ժամը` </w:t>
      </w:r>
      <w:r w:rsidRPr="000B25CD">
        <w:rPr>
          <w:rFonts w:ascii="GHEA Grapalat" w:hAnsi="GHEA Grapalat" w:cs="Sylfaen"/>
          <w:lang w:val="hy-AM"/>
        </w:rPr>
        <w:t>1</w:t>
      </w:r>
      <w:r w:rsidR="006E443D" w:rsidRPr="006E443D">
        <w:rPr>
          <w:rFonts w:ascii="GHEA Grapalat" w:hAnsi="GHEA Grapalat" w:cs="Sylfaen"/>
          <w:lang w:val="hy-AM"/>
        </w:rPr>
        <w:t>5</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AC25AE" w:rsidRPr="00020727" w:rsidRDefault="00AC25AE" w:rsidP="00AC25AE">
      <w:pPr>
        <w:spacing w:line="360" w:lineRule="auto"/>
        <w:ind w:firstLine="540"/>
        <w:rPr>
          <w:rFonts w:ascii="GHEA Grapalat" w:hAnsi="GHEA Grapalat" w:cs="Sylfaen"/>
          <w:lang w:val="hy-AM"/>
        </w:rPr>
      </w:pPr>
      <w:r w:rsidRPr="001130E3">
        <w:rPr>
          <w:rFonts w:ascii="GHEA Grapalat" w:hAnsi="GHEA Grapalat" w:cs="Sylfaen"/>
          <w:lang w:val="hy-AM"/>
        </w:rPr>
        <w:t>Հայտերը</w:t>
      </w:r>
      <w:r w:rsidRPr="000D60E1">
        <w:rPr>
          <w:rFonts w:ascii="GHEA Grapalat" w:hAnsi="GHEA Grapalat" w:cs="Sylfaen"/>
          <w:lang w:val="af-ZA"/>
        </w:rPr>
        <w:t xml:space="preserve"> </w:t>
      </w:r>
      <w:r w:rsidRPr="001130E3">
        <w:rPr>
          <w:rFonts w:ascii="GHEA Grapalat" w:hAnsi="GHEA Grapalat" w:cs="Sylfaen"/>
          <w:lang w:val="hy-AM"/>
        </w:rPr>
        <w:t>կբացվեն</w:t>
      </w:r>
      <w:r w:rsidRPr="00FF19BD">
        <w:rPr>
          <w:rFonts w:ascii="GHEA Grapalat" w:hAnsi="GHEA Grapalat" w:cs="Sylfaen"/>
          <w:lang w:val="af-ZA"/>
        </w:rPr>
        <w:t xml:space="preserve"> </w:t>
      </w:r>
      <w:r>
        <w:rPr>
          <w:rFonts w:ascii="GHEA Grapalat" w:hAnsi="GHEA Grapalat" w:cs="Sylfaen"/>
          <w:lang w:val="hy-AM"/>
        </w:rPr>
        <w:t>201</w:t>
      </w:r>
      <w:r w:rsidR="0049241D" w:rsidRPr="0049241D">
        <w:rPr>
          <w:rFonts w:ascii="GHEA Grapalat" w:hAnsi="GHEA Grapalat" w:cs="Sylfaen"/>
          <w:lang w:val="af-ZA"/>
        </w:rPr>
        <w:t xml:space="preserve">5 </w:t>
      </w:r>
      <w:r w:rsidRPr="006E316D">
        <w:rPr>
          <w:rFonts w:ascii="GHEA Grapalat" w:hAnsi="GHEA Grapalat" w:cs="Sylfaen"/>
          <w:lang w:val="hy-AM"/>
        </w:rPr>
        <w:t xml:space="preserve">թ. </w:t>
      </w:r>
      <w:r w:rsidR="00C54A5F" w:rsidRPr="00C54A5F">
        <w:rPr>
          <w:rFonts w:ascii="GHEA Grapalat" w:hAnsi="GHEA Grapalat" w:cs="Sylfaen"/>
          <w:lang w:val="hy-AM"/>
        </w:rPr>
        <w:t>մարտի</w:t>
      </w:r>
      <w:r w:rsidR="00C54A5F">
        <w:rPr>
          <w:rFonts w:ascii="GHEA Grapalat" w:hAnsi="GHEA Grapalat" w:cs="Sylfaen"/>
          <w:lang w:val="hy-AM"/>
        </w:rPr>
        <w:t xml:space="preserve"> </w:t>
      </w:r>
      <w:r w:rsidR="008F25AF" w:rsidRPr="001E04A7">
        <w:rPr>
          <w:rFonts w:ascii="GHEA Grapalat" w:hAnsi="GHEA Grapalat" w:cs="Sylfaen"/>
          <w:lang w:val="af-ZA"/>
        </w:rPr>
        <w:t>1</w:t>
      </w:r>
      <w:r w:rsidR="006F1F68">
        <w:rPr>
          <w:rFonts w:ascii="GHEA Grapalat" w:hAnsi="GHEA Grapalat" w:cs="Sylfaen"/>
          <w:lang w:val="af-ZA"/>
        </w:rPr>
        <w:t>9</w:t>
      </w:r>
      <w:r w:rsidRPr="006E316D">
        <w:rPr>
          <w:rFonts w:ascii="GHEA Grapalat" w:hAnsi="GHEA Grapalat" w:cs="Sylfaen"/>
          <w:lang w:val="hy-AM"/>
        </w:rPr>
        <w:t>-</w:t>
      </w:r>
      <w:r w:rsidRPr="001130E3">
        <w:rPr>
          <w:rFonts w:ascii="GHEA Grapalat" w:hAnsi="GHEA Grapalat" w:cs="Sylfaen"/>
          <w:lang w:val="hy-AM"/>
        </w:rPr>
        <w:t>ին</w:t>
      </w:r>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sidR="006E443D">
        <w:rPr>
          <w:rFonts w:ascii="GHEA Grapalat" w:hAnsi="GHEA Grapalat" w:cs="Sylfaen"/>
          <w:lang w:val="af-ZA"/>
        </w:rPr>
        <w:t>15</w:t>
      </w:r>
      <w:r>
        <w:rPr>
          <w:rFonts w:ascii="GHEA Grapalat" w:hAnsi="GHEA Grapalat" w:cs="Sylfaen"/>
          <w:lang w:val="hy-AM"/>
        </w:rPr>
        <w:t>:</w:t>
      </w:r>
      <w:r w:rsidR="00681334">
        <w:rPr>
          <w:rFonts w:ascii="GHEA Grapalat" w:hAnsi="GHEA Grapalat" w:cs="Sylfaen"/>
          <w:lang w:val="af-ZA"/>
        </w:rPr>
        <w:t>00</w:t>
      </w:r>
      <w:r w:rsidRPr="000D60E1">
        <w:rPr>
          <w:rFonts w:ascii="GHEA Grapalat" w:hAnsi="GHEA Grapalat" w:cs="Sylfaen"/>
          <w:lang w:val="hy-AM"/>
        </w:rPr>
        <w:t>-ին:</w:t>
      </w:r>
    </w:p>
    <w:p w:rsidR="00AC25AE" w:rsidRDefault="00AC25AE" w:rsidP="00F54E50">
      <w:pPr>
        <w:tabs>
          <w:tab w:val="left" w:pos="9781"/>
        </w:tabs>
        <w:ind w:left="142"/>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662F1B">
        <w:rPr>
          <w:rFonts w:ascii="GHEA Grapalat" w:hAnsi="GHEA Grapalat" w:cs="Sylfaen"/>
          <w:lang w:val="hy-AM"/>
        </w:rPr>
        <w:t>«</w:t>
      </w:r>
      <w:r w:rsidRPr="005D1AC0">
        <w:rPr>
          <w:rFonts w:ascii="Sylfaen" w:hAnsi="Sylfaen" w:cs="Sylfaen"/>
          <w:lang w:val="af-ZA"/>
        </w:rPr>
        <w:t xml:space="preserve">Սպորտի և երիտասարդական ծրագրերի իրականացման գրասենյակ» պետական հիմնարկի </w:t>
      </w:r>
      <w:r w:rsidRPr="005D1AC0">
        <w:rPr>
          <w:rFonts w:ascii="GHEA Grapalat" w:hAnsi="GHEA Grapalat"/>
          <w:lang w:val="hy-AM"/>
        </w:rPr>
        <w:t>կարիքների համար</w:t>
      </w:r>
      <w:r w:rsidR="0056768C" w:rsidRPr="0056768C">
        <w:rPr>
          <w:rFonts w:ascii="GHEA Grapalat" w:hAnsi="GHEA Grapalat"/>
          <w:lang w:val="hy-AM"/>
        </w:rPr>
        <w:t xml:space="preserve"> </w:t>
      </w:r>
      <w:r w:rsidR="00E02530" w:rsidRPr="00F54E50">
        <w:rPr>
          <w:rFonts w:ascii="GHEA Grapalat" w:hAnsi="GHEA Grapalat" w:cs="Sylfaen"/>
          <w:lang w:val="hy-AM"/>
        </w:rPr>
        <w:t>տրանսպորտային</w:t>
      </w:r>
      <w:r w:rsidR="00E02530" w:rsidRPr="00234680">
        <w:rPr>
          <w:rFonts w:ascii="GHEA Grapalat" w:hAnsi="GHEA Grapalat" w:cs="Sylfaen"/>
          <w:lang w:val="af-ZA"/>
        </w:rPr>
        <w:t xml:space="preserve"> </w:t>
      </w:r>
      <w:r w:rsidR="00E02530" w:rsidRPr="00F54E50">
        <w:rPr>
          <w:rFonts w:ascii="GHEA Grapalat" w:hAnsi="GHEA Grapalat" w:cs="Sylfaen"/>
          <w:lang w:val="hy-AM"/>
        </w:rPr>
        <w:t>միջոցների</w:t>
      </w:r>
      <w:r w:rsidR="00E02530" w:rsidRPr="00234680">
        <w:rPr>
          <w:rFonts w:ascii="GHEA Grapalat" w:hAnsi="GHEA Grapalat" w:cs="Sylfaen"/>
          <w:lang w:val="af-ZA"/>
        </w:rPr>
        <w:t xml:space="preserve"> </w:t>
      </w:r>
      <w:r w:rsidR="00E02530" w:rsidRPr="00F54E50">
        <w:rPr>
          <w:rFonts w:ascii="GHEA Grapalat" w:hAnsi="GHEA Grapalat" w:cs="Sylfaen"/>
          <w:lang w:val="hy-AM"/>
        </w:rPr>
        <w:t>տեխնիկական</w:t>
      </w:r>
      <w:r w:rsidR="00E02530" w:rsidRPr="00234680">
        <w:rPr>
          <w:rFonts w:ascii="GHEA Grapalat" w:hAnsi="GHEA Grapalat" w:cs="Sylfaen"/>
          <w:lang w:val="af-ZA"/>
        </w:rPr>
        <w:t xml:space="preserve"> </w:t>
      </w:r>
      <w:r w:rsidR="00E02530">
        <w:rPr>
          <w:rFonts w:ascii="GHEA Grapalat" w:hAnsi="GHEA Grapalat" w:cs="Sylfaen"/>
          <w:lang w:val="af-ZA"/>
        </w:rPr>
        <w:t>սպասարկման</w:t>
      </w:r>
      <w:r w:rsidR="00E02530" w:rsidRPr="00234680">
        <w:rPr>
          <w:rFonts w:ascii="GHEA Grapalat" w:hAnsi="GHEA Grapalat" w:cs="Sylfaen"/>
          <w:lang w:val="af-ZA"/>
        </w:rPr>
        <w:t xml:space="preserve"> </w:t>
      </w:r>
      <w:r w:rsidR="00E02530" w:rsidRPr="009C1076">
        <w:rPr>
          <w:rFonts w:ascii="GHEA Grapalat" w:hAnsi="GHEA Grapalat" w:cs="Sylfaen"/>
          <w:lang w:val="af-ZA"/>
        </w:rPr>
        <w:t xml:space="preserve"> </w:t>
      </w:r>
      <w:r w:rsidR="0056768C" w:rsidRPr="0056768C">
        <w:rPr>
          <w:rFonts w:ascii="GHEA Grapalat" w:hAnsi="GHEA Grapalat"/>
          <w:lang w:val="af-ZA"/>
        </w:rPr>
        <w:t>ծառայություններ</w:t>
      </w:r>
      <w:r w:rsidR="0056768C">
        <w:rPr>
          <w:rFonts w:ascii="GHEA Grapalat" w:hAnsi="GHEA Grapalat"/>
          <w:lang w:val="af-ZA"/>
        </w:rPr>
        <w:t>ի</w:t>
      </w:r>
      <w:r w:rsidR="0056768C" w:rsidRPr="0056768C">
        <w:rPr>
          <w:rFonts w:ascii="GHEA Grapalat" w:hAnsi="GHEA Grapalat"/>
          <w:lang w:val="hy-AM"/>
        </w:rPr>
        <w:t xml:space="preserve"> </w:t>
      </w:r>
      <w:r w:rsidRPr="005D1AC0">
        <w:rPr>
          <w:rFonts w:ascii="GHEA Grapalat" w:hAnsi="GHEA Grapalat" w:cs="Times Armenian"/>
          <w:lang w:val="af-ZA"/>
        </w:rPr>
        <w:t>ձեռքբերում</w:t>
      </w:r>
      <w:r w:rsidR="001E04A7">
        <w:rPr>
          <w:rFonts w:ascii="GHEA Grapalat" w:hAnsi="GHEA Grapalat" w:cs="Times Armenian"/>
          <w:lang w:val="af-ZA"/>
        </w:rPr>
        <w:t>ը</w:t>
      </w:r>
      <w:r w:rsidRPr="005D1AC0">
        <w:rPr>
          <w:rFonts w:ascii="GHEA Grapalat" w:hAnsi="GHEA Grapalat" w:cs="Times Armenian"/>
          <w:lang w:val="af-ZA"/>
        </w:rPr>
        <w:t>:</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AC25AE" w:rsidRDefault="00AC25AE" w:rsidP="00AC25AE">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r w:rsidRPr="00E0289D">
        <w:rPr>
          <w:rFonts w:ascii="GHEA Grapalat" w:hAnsi="GHEA Grapalat" w:cs="Sylfaen"/>
          <w:b/>
          <w:i/>
          <w:lang w:val="en-US"/>
        </w:rPr>
        <w:t>Հավելված</w:t>
      </w:r>
      <w:r>
        <w:rPr>
          <w:rFonts w:ascii="GHEA Grapalat" w:hAnsi="GHEA Grapalat" w:cs="Sylfaen"/>
          <w:b/>
          <w:i/>
          <w:lang w:val="af-ZA"/>
        </w:rPr>
        <w:t xml:space="preserve"> N </w:t>
      </w:r>
      <w:r w:rsidR="00EF68CF">
        <w:rPr>
          <w:rFonts w:ascii="GHEA Grapalat" w:hAnsi="GHEA Grapalat" w:cs="Sylfaen"/>
          <w:b/>
          <w:i/>
          <w:lang w:val="af-ZA"/>
        </w:rPr>
        <w:t>4</w:t>
      </w:r>
      <w:r w:rsidRPr="00E0289D">
        <w:rPr>
          <w:rFonts w:ascii="GHEA Grapalat" w:hAnsi="GHEA Grapalat" w:cs="Sylfaen"/>
          <w:b/>
          <w:i/>
          <w:lang w:val="af-ZA"/>
        </w:rPr>
        <w:t>),</w:t>
      </w:r>
      <w:r w:rsidRPr="00E0289D">
        <w:rPr>
          <w:rFonts w:ascii="GHEA Grapalat" w:hAnsi="GHEA Grapalat" w:cs="Sylfaen"/>
          <w:lang w:val="es-ES"/>
        </w:rPr>
        <w:t xml:space="preserve"> ընդ որում պարտադիր է նշել Մասնակցի էլեկտրոնային փոստի հասցեն</w:t>
      </w:r>
      <w:r w:rsidRPr="00E0289D">
        <w:rPr>
          <w:rFonts w:ascii="GHEA Grapalat" w:hAnsi="GHEA Grapalat" w:cs="Sylfaen"/>
          <w:lang w:val="af-ZA"/>
        </w:rPr>
        <w:t>,</w:t>
      </w:r>
    </w:p>
    <w:p w:rsidR="00727DB2" w:rsidRDefault="00727DB2" w:rsidP="00AC25AE">
      <w:pPr>
        <w:spacing w:line="360" w:lineRule="auto"/>
        <w:ind w:firstLine="540"/>
        <w:rPr>
          <w:rFonts w:ascii="GHEA Grapalat" w:hAnsi="GHEA Grapalat" w:cs="Sylfaen"/>
          <w:lang w:val="af-ZA"/>
        </w:rPr>
      </w:pPr>
    </w:p>
    <w:p w:rsidR="00727DB2" w:rsidRPr="00E0289D" w:rsidRDefault="00727DB2" w:rsidP="00AC25AE">
      <w:pPr>
        <w:spacing w:line="360" w:lineRule="auto"/>
        <w:ind w:firstLine="540"/>
        <w:rPr>
          <w:rFonts w:ascii="GHEA Grapalat" w:hAnsi="GHEA Grapalat" w:cs="Sylfaen"/>
          <w:lang w:val="af-ZA"/>
        </w:rPr>
      </w:pPr>
    </w:p>
    <w:p w:rsidR="00AC25AE" w:rsidRPr="00F36877" w:rsidRDefault="00AC25AE" w:rsidP="00AC25AE">
      <w:pPr>
        <w:spacing w:line="360" w:lineRule="auto"/>
        <w:ind w:firstLine="540"/>
        <w:rPr>
          <w:rFonts w:ascii="GHEA Grapalat" w:hAnsi="GHEA Grapalat" w:cs="Sylfaen"/>
          <w:lang w:val="af-ZA"/>
        </w:rPr>
      </w:pPr>
      <w:r w:rsidRPr="00E0289D">
        <w:rPr>
          <w:rFonts w:ascii="GHEA Grapalat" w:hAnsi="GHEA Grapalat" w:cs="Sylfaen"/>
          <w:lang w:val="en-US"/>
        </w:rPr>
        <w:t>բ</w:t>
      </w:r>
      <w:r w:rsidRPr="00E0289D">
        <w:rPr>
          <w:rFonts w:ascii="GHEA Grapalat" w:hAnsi="GHEA Grapalat" w:cs="Sylfaen"/>
          <w:lang w:val="af-ZA"/>
        </w:rPr>
        <w:t xml:space="preserve">. </w:t>
      </w:r>
      <w:r w:rsidRPr="00E0289D">
        <w:rPr>
          <w:rFonts w:ascii="GHEA Grapalat" w:hAnsi="GHEA Grapalat" w:cs="Sylfaen"/>
          <w:lang w:val="hy-AM"/>
        </w:rPr>
        <w:t xml:space="preserve">գնային առաջարկ </w:t>
      </w:r>
      <w:r>
        <w:rPr>
          <w:rFonts w:ascii="GHEA Grapalat" w:hAnsi="GHEA Grapalat" w:cs="Sylfaen"/>
          <w:b/>
          <w:i/>
          <w:lang w:val="hy-AM"/>
        </w:rPr>
        <w:t xml:space="preserve">(Հավելված N </w:t>
      </w:r>
      <w:r w:rsidR="00E72CA7" w:rsidRPr="00593226">
        <w:rPr>
          <w:rFonts w:ascii="GHEA Grapalat" w:hAnsi="GHEA Grapalat" w:cs="Sylfaen"/>
          <w:b/>
          <w:i/>
          <w:lang w:val="af-ZA"/>
        </w:rPr>
        <w:t>4</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AC25AE" w:rsidRPr="00015F27" w:rsidRDefault="00AC25AE" w:rsidP="00AC25AE">
      <w:pPr>
        <w:spacing w:line="360" w:lineRule="auto"/>
        <w:ind w:firstLine="540"/>
        <w:rPr>
          <w:rFonts w:ascii="GHEA Grapalat" w:hAnsi="GHEA Grapalat" w:cs="Sylfaen"/>
          <w:lang w:val="af-ZA"/>
        </w:rPr>
      </w:pPr>
      <w:r w:rsidRPr="00E0289D">
        <w:rPr>
          <w:rFonts w:ascii="GHEA Grapalat" w:hAnsi="GHEA Grapalat" w:cs="Sylfaen"/>
          <w:lang w:val="hy-AM"/>
        </w:rPr>
        <w:t>Հայտը անհրաժեշտ է ներկայացնել «</w:t>
      </w:r>
      <w:r w:rsidR="003B1462">
        <w:rPr>
          <w:rFonts w:ascii="GHEA Grapalat" w:hAnsi="GHEA Grapalat" w:cs="Sylfaen"/>
          <w:lang w:val="en-US"/>
        </w:rPr>
        <w:t>ՍԵԾԻԳ</w:t>
      </w:r>
      <w:r w:rsidRPr="00943A37">
        <w:rPr>
          <w:rFonts w:ascii="GHEA Grapalat" w:hAnsi="GHEA Grapalat" w:cs="Sylfaen"/>
          <w:lang w:val="hy-AM"/>
        </w:rPr>
        <w:t>-ՇՀ</w:t>
      </w:r>
      <w:r w:rsidR="00925E8B">
        <w:rPr>
          <w:rFonts w:ascii="GHEA Grapalat" w:hAnsi="GHEA Grapalat" w:cs="Sylfaen"/>
          <w:lang w:val="en-US"/>
        </w:rPr>
        <w:t>Ծ</w:t>
      </w:r>
      <w:r w:rsidRPr="00943A37">
        <w:rPr>
          <w:rFonts w:ascii="GHEA Grapalat" w:hAnsi="GHEA Grapalat" w:cs="Sylfaen"/>
          <w:lang w:val="hy-AM"/>
        </w:rPr>
        <w:t>ՁԲ-</w:t>
      </w:r>
      <w:r w:rsidR="00F54E50">
        <w:rPr>
          <w:rFonts w:ascii="GHEA Grapalat" w:hAnsi="GHEA Grapalat" w:cs="Sylfaen"/>
          <w:lang w:val="af-ZA"/>
        </w:rPr>
        <w:t>11/3</w:t>
      </w:r>
      <w:r w:rsidRPr="00E0289D">
        <w:rPr>
          <w:rFonts w:ascii="GHEA Grapalat" w:hAnsi="GHEA Grapalat" w:cs="Sylfaen"/>
          <w:lang w:val="hy-AM"/>
        </w:rPr>
        <w:t>» ծածկագրով ընթացակարգի հրավերով սահմանված կարգով:</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en-US"/>
        </w:rPr>
        <w:t>Կից</w:t>
      </w:r>
      <w:r w:rsidRPr="00E0289D">
        <w:rPr>
          <w:rFonts w:ascii="GHEA Grapalat" w:hAnsi="GHEA Grapalat" w:cs="Sylfaen"/>
          <w:lang w:val="af-ZA"/>
        </w:rPr>
        <w:t xml:space="preserve"> </w:t>
      </w:r>
      <w:r w:rsidRPr="00E0289D">
        <w:rPr>
          <w:rFonts w:ascii="GHEA Grapalat" w:hAnsi="GHEA Grapalat" w:cs="Sylfaen"/>
          <w:lang w:val="en-US"/>
        </w:rPr>
        <w:t>ներկայացնում</w:t>
      </w:r>
      <w:r w:rsidRPr="00E0289D">
        <w:rPr>
          <w:rFonts w:ascii="GHEA Grapalat" w:hAnsi="GHEA Grapalat" w:cs="Sylfaen"/>
          <w:lang w:val="af-ZA"/>
        </w:rPr>
        <w:t xml:space="preserve"> </w:t>
      </w:r>
      <w:r w:rsidRPr="00E0289D">
        <w:rPr>
          <w:rFonts w:ascii="GHEA Grapalat" w:hAnsi="GHEA Grapalat" w:cs="Sylfaen"/>
          <w:lang w:val="en-US"/>
        </w:rPr>
        <w:t>ենք</w:t>
      </w:r>
      <w:r w:rsidRPr="00E0289D">
        <w:rPr>
          <w:rFonts w:ascii="GHEA Grapalat" w:hAnsi="GHEA Grapalat" w:cs="Sylfaen"/>
          <w:lang w:val="af-ZA"/>
        </w:rPr>
        <w:t xml:space="preserve"> </w:t>
      </w:r>
      <w:r w:rsidRPr="00E0289D">
        <w:rPr>
          <w:rFonts w:ascii="GHEA Grapalat" w:hAnsi="GHEA Grapalat" w:cs="Sylfaen"/>
          <w:lang w:val="en-US"/>
        </w:rPr>
        <w:t>կնքվելիք</w:t>
      </w:r>
      <w:r w:rsidRPr="00E0289D">
        <w:rPr>
          <w:rFonts w:ascii="GHEA Grapalat" w:hAnsi="GHEA Grapalat" w:cs="Sylfaen"/>
          <w:lang w:val="af-ZA"/>
        </w:rPr>
        <w:t xml:space="preserve"> </w:t>
      </w:r>
      <w:r w:rsidRPr="00E0289D">
        <w:rPr>
          <w:rFonts w:ascii="GHEA Grapalat" w:hAnsi="GHEA Grapalat" w:cs="Sylfaen"/>
          <w:lang w:val="en-US"/>
        </w:rPr>
        <w:t>պայմանագրի</w:t>
      </w:r>
      <w:r w:rsidRPr="00E0289D">
        <w:rPr>
          <w:rFonts w:ascii="GHEA Grapalat" w:hAnsi="GHEA Grapalat" w:cs="Sylfaen"/>
          <w:lang w:val="af-ZA"/>
        </w:rPr>
        <w:t xml:space="preserve"> </w:t>
      </w:r>
      <w:r w:rsidRPr="00E0289D">
        <w:rPr>
          <w:rFonts w:ascii="GHEA Grapalat" w:hAnsi="GHEA Grapalat" w:cs="Sylfaen"/>
          <w:lang w:val="en-US"/>
        </w:rPr>
        <w:t>նախագիծը</w:t>
      </w:r>
      <w:r w:rsidRPr="00E0289D">
        <w:rPr>
          <w:rFonts w:ascii="GHEA Grapalat" w:hAnsi="GHEA Grapalat" w:cs="Sylfaen"/>
          <w:lang w:val="af-ZA"/>
        </w:rPr>
        <w:t>:</w:t>
      </w:r>
    </w:p>
    <w:p w:rsidR="00AC25AE" w:rsidRPr="00662F1B" w:rsidRDefault="00AC25AE" w:rsidP="00AC25AE">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w:t>
      </w:r>
      <w:r w:rsidRPr="00CF7D18">
        <w:rPr>
          <w:rFonts w:ascii="Sylfaen" w:hAnsi="Sylfaen" w:cs="Sylfaen"/>
          <w:sz w:val="28"/>
          <w:szCs w:val="28"/>
          <w:lang w:val="af-ZA"/>
        </w:rPr>
        <w:t xml:space="preserve">Սպորտի և երիտասարդական </w:t>
      </w:r>
      <w:r>
        <w:rPr>
          <w:rFonts w:ascii="Sylfaen" w:hAnsi="Sylfaen" w:cs="Sylfaen"/>
          <w:sz w:val="28"/>
          <w:szCs w:val="28"/>
          <w:lang w:val="af-ZA"/>
        </w:rPr>
        <w:t>ծրագրերի իրականացման գրասենյակ»</w:t>
      </w:r>
      <w:r w:rsidRPr="00CF7D18">
        <w:rPr>
          <w:rFonts w:ascii="Sylfaen" w:hAnsi="Sylfaen" w:cs="Sylfaen"/>
          <w:sz w:val="28"/>
          <w:szCs w:val="28"/>
          <w:lang w:val="af-ZA"/>
        </w:rPr>
        <w:t xml:space="preserve"> պետական հիմնարկ</w:t>
      </w:r>
      <w:r>
        <w:rPr>
          <w:rFonts w:ascii="Sylfaen" w:hAnsi="Sylfaen" w:cs="Sylfaen"/>
          <w:sz w:val="28"/>
          <w:szCs w:val="28"/>
          <w:lang w:val="af-ZA"/>
        </w:rPr>
        <w:t>ի</w:t>
      </w:r>
      <w:r w:rsidRPr="00E0289D">
        <w:rPr>
          <w:rFonts w:ascii="GHEA Grapalat" w:hAnsi="GHEA Grapalat"/>
          <w:lang w:val="hy-AM"/>
        </w:rPr>
        <w:t xml:space="preserve"> էլեկտրոնային փոստի հասցեն է` </w:t>
      </w:r>
    </w:p>
    <w:p w:rsidR="00AC25AE" w:rsidRPr="00FF19BD" w:rsidRDefault="00AC25AE" w:rsidP="00AC25AE">
      <w:pPr>
        <w:pStyle w:val="BodyTextIndent2"/>
        <w:spacing w:line="360" w:lineRule="auto"/>
        <w:ind w:left="0" w:firstLine="540"/>
        <w:jc w:val="center"/>
        <w:rPr>
          <w:rFonts w:ascii="GHEA Grapalat" w:hAnsi="GHEA Grapalat"/>
          <w:lang w:val="af-ZA"/>
        </w:rPr>
      </w:pPr>
      <w:r>
        <w:rPr>
          <w:rFonts w:ascii="GHEA Grapalat" w:hAnsi="GHEA Grapalat"/>
          <w:lang w:val="af-ZA"/>
        </w:rPr>
        <w:t>secig@mail.ru</w:t>
      </w:r>
    </w:p>
    <w:p w:rsidR="00AC25AE" w:rsidRPr="00662F1B" w:rsidRDefault="00AC25AE" w:rsidP="00AC25AE">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005B0093">
        <w:rPr>
          <w:rFonts w:ascii="GHEA Grapalat" w:hAnsi="GHEA Grapalat"/>
          <w:lang w:val="af-ZA"/>
        </w:rPr>
        <w:t>Ս.Դեմիրճյան</w:t>
      </w:r>
    </w:p>
    <w:p w:rsidR="00AC25AE" w:rsidRPr="00662F1B" w:rsidRDefault="00AC25AE" w:rsidP="00AC25AE">
      <w:pPr>
        <w:spacing w:line="360" w:lineRule="auto"/>
        <w:ind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sidR="00A22DDE">
        <w:rPr>
          <w:rFonts w:ascii="GHEA Grapalat" w:hAnsi="GHEA Grapalat"/>
          <w:lang w:val="af-ZA"/>
        </w:rPr>
        <w:t>5</w:t>
      </w:r>
      <w:r w:rsidRPr="00662F1B">
        <w:rPr>
          <w:rFonts w:ascii="GHEA Grapalat" w:hAnsi="GHEA Grapalat"/>
          <w:lang w:val="af-ZA"/>
        </w:rPr>
        <w:t>-</w:t>
      </w:r>
      <w:r w:rsidR="006A0711">
        <w:rPr>
          <w:rFonts w:ascii="GHEA Grapalat" w:hAnsi="GHEA Grapalat"/>
          <w:lang w:val="af-ZA"/>
        </w:rPr>
        <w:t>95-81-04</w:t>
      </w:r>
      <w:r w:rsidRPr="00662F1B">
        <w:rPr>
          <w:rFonts w:ascii="GHEA Grapalat" w:hAnsi="GHEA Grapalat"/>
          <w:lang w:val="af-ZA"/>
        </w:rPr>
        <w:t>/</w:t>
      </w:r>
      <w:r w:rsidRPr="00E0289D">
        <w:rPr>
          <w:rFonts w:ascii="GHEA Grapalat" w:hAnsi="GHEA Grapalat"/>
          <w:lang w:val="hy-AM"/>
        </w:rPr>
        <w:t>։</w:t>
      </w:r>
    </w:p>
    <w:p w:rsidR="00AC25AE" w:rsidRPr="00662F1B" w:rsidRDefault="00AC25AE" w:rsidP="00AC25AE">
      <w:pPr>
        <w:spacing w:line="360" w:lineRule="auto"/>
        <w:ind w:firstLine="540"/>
        <w:jc w:val="center"/>
        <w:rPr>
          <w:rFonts w:ascii="GHEA Grapalat" w:hAnsi="GHEA Grapalat"/>
          <w:lang w:val="af-ZA"/>
        </w:rPr>
      </w:pPr>
    </w:p>
    <w:p w:rsidR="00AC25AE" w:rsidRPr="00662F1B" w:rsidRDefault="00AC25AE" w:rsidP="00AC25AE">
      <w:pPr>
        <w:spacing w:line="360" w:lineRule="auto"/>
        <w:ind w:firstLine="540"/>
        <w:jc w:val="center"/>
        <w:rPr>
          <w:rFonts w:ascii="GHEA Grapalat" w:hAnsi="GHEA Grapalat"/>
          <w:lang w:val="af-ZA"/>
        </w:rPr>
      </w:pPr>
    </w:p>
    <w:p w:rsidR="00AC25AE" w:rsidRPr="00662F1B" w:rsidRDefault="00AC25AE" w:rsidP="00AC25AE">
      <w:pPr>
        <w:spacing w:line="360" w:lineRule="auto"/>
        <w:ind w:firstLine="540"/>
        <w:jc w:val="center"/>
        <w:rPr>
          <w:rFonts w:ascii="GHEA Grapalat" w:hAnsi="GHEA Grapalat" w:cs="Sylfaen"/>
          <w:lang w:val="af-ZA"/>
        </w:rPr>
      </w:pPr>
    </w:p>
    <w:p w:rsidR="00AC25AE" w:rsidRDefault="00AC25AE" w:rsidP="00A609BA">
      <w:pPr>
        <w:spacing w:line="360" w:lineRule="auto"/>
        <w:rPr>
          <w:rFonts w:ascii="GHEA Grapalat" w:hAnsi="GHEA Grapalat" w:cs="Sylfaen"/>
          <w:lang w:val="af-ZA"/>
        </w:rPr>
      </w:pPr>
      <w:r w:rsidRPr="00E0289D">
        <w:rPr>
          <w:rFonts w:ascii="GHEA Grapalat" w:hAnsi="GHEA Grapalat" w:cs="Sylfaen"/>
          <w:lang w:val="hy-AM"/>
        </w:rPr>
        <w:t xml:space="preserve">Պատվիրատու` </w:t>
      </w:r>
      <w:r>
        <w:rPr>
          <w:rFonts w:ascii="Sylfaen" w:hAnsi="Sylfaen" w:cs="Sylfaen"/>
          <w:sz w:val="28"/>
          <w:szCs w:val="28"/>
          <w:lang w:val="af-ZA"/>
        </w:rPr>
        <w:t>«</w:t>
      </w:r>
      <w:r w:rsidRPr="00CF7D18">
        <w:rPr>
          <w:rFonts w:ascii="Sylfaen" w:hAnsi="Sylfaen" w:cs="Sylfaen"/>
          <w:sz w:val="28"/>
          <w:szCs w:val="28"/>
          <w:lang w:val="af-ZA"/>
        </w:rPr>
        <w:t xml:space="preserve">Սպորտի և երիտասարդական </w:t>
      </w:r>
      <w:r>
        <w:rPr>
          <w:rFonts w:ascii="Sylfaen" w:hAnsi="Sylfaen" w:cs="Sylfaen"/>
          <w:sz w:val="28"/>
          <w:szCs w:val="28"/>
          <w:lang w:val="af-ZA"/>
        </w:rPr>
        <w:t>ծրագրերի իրականացման գրասենյակ»</w:t>
      </w:r>
      <w:r w:rsidRPr="00CF7D18">
        <w:rPr>
          <w:rFonts w:ascii="Sylfaen" w:hAnsi="Sylfaen" w:cs="Sylfaen"/>
          <w:sz w:val="28"/>
          <w:szCs w:val="28"/>
          <w:lang w:val="af-ZA"/>
        </w:rPr>
        <w:t xml:space="preserve"> պետական հիմնարկ</w:t>
      </w: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rPr>
          <w:rFonts w:ascii="GHEA Grapalat" w:hAnsi="GHEA Grapalat" w:cs="Sylfaen"/>
          <w:lang w:val="af-ZA"/>
        </w:rPr>
      </w:pPr>
    </w:p>
    <w:p w:rsidR="00AC25AE" w:rsidRDefault="00AC25AE" w:rsidP="00AC25AE">
      <w:pPr>
        <w:spacing w:line="360" w:lineRule="auto"/>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Pr="00201B09" w:rsidRDefault="00AC25AE" w:rsidP="00AC25AE">
      <w:pPr>
        <w:pStyle w:val="Header"/>
        <w:tabs>
          <w:tab w:val="clear" w:pos="4677"/>
          <w:tab w:val="clear" w:pos="9355"/>
          <w:tab w:val="left" w:pos="5760"/>
        </w:tabs>
        <w:rPr>
          <w:sz w:val="20"/>
          <w:szCs w:val="20"/>
          <w:lang w:val="af-ZA"/>
        </w:rPr>
      </w:pPr>
    </w:p>
    <w:p w:rsidR="00AC25AE" w:rsidRDefault="00AC25AE" w:rsidP="00AC25AE">
      <w:pPr>
        <w:rPr>
          <w:lang w:val="af-ZA"/>
        </w:rPr>
      </w:pPr>
    </w:p>
    <w:p w:rsidR="00AC25AE" w:rsidRDefault="00AC25AE" w:rsidP="00AC25AE">
      <w:pPr>
        <w:rPr>
          <w:lang w:val="af-ZA"/>
        </w:rPr>
      </w:pPr>
    </w:p>
    <w:p w:rsidR="00840E72" w:rsidRDefault="00840E72" w:rsidP="00840E72">
      <w:pPr>
        <w:spacing w:after="0" w:line="240" w:lineRule="auto"/>
        <w:ind w:left="-142" w:firstLine="142"/>
        <w:jc w:val="right"/>
        <w:rPr>
          <w:rFonts w:ascii="GHEA Grapalat" w:hAnsi="GHEA Grapalat" w:cs="Sylfaen"/>
          <w:b/>
          <w:lang w:val="af-ZA"/>
        </w:rPr>
      </w:pPr>
    </w:p>
    <w:p w:rsidR="006E443D" w:rsidRPr="00F6464E" w:rsidRDefault="006E443D" w:rsidP="00840E72">
      <w:pPr>
        <w:spacing w:after="0" w:line="240" w:lineRule="auto"/>
        <w:ind w:left="-142" w:firstLine="142"/>
        <w:jc w:val="center"/>
        <w:rPr>
          <w:rFonts w:ascii="GHEA Grapalat" w:hAnsi="GHEA Grapalat" w:cs="Sylfaen"/>
          <w:b/>
          <w:lang w:val="af-ZA"/>
        </w:rPr>
      </w:pPr>
    </w:p>
    <w:p w:rsidR="001E0168" w:rsidRPr="003E730B" w:rsidRDefault="001E0168" w:rsidP="00840E72">
      <w:pPr>
        <w:spacing w:after="0" w:line="240" w:lineRule="auto"/>
        <w:ind w:left="-142" w:firstLine="142"/>
        <w:jc w:val="center"/>
        <w:rPr>
          <w:rFonts w:ascii="GHEA Grapalat" w:hAnsi="GHEA Grapalat" w:cs="Sylfaen"/>
          <w:b/>
          <w:lang w:val="af-ZA"/>
        </w:rPr>
      </w:pPr>
    </w:p>
    <w:p w:rsidR="00840E72" w:rsidRPr="000078A5" w:rsidRDefault="00840E72" w:rsidP="00840E72">
      <w:pPr>
        <w:spacing w:after="0" w:line="240" w:lineRule="auto"/>
        <w:ind w:left="-142" w:firstLine="142"/>
        <w:jc w:val="center"/>
        <w:rPr>
          <w:rFonts w:ascii="GHEA Grapalat" w:hAnsi="GHEA Grapalat"/>
          <w:b/>
          <w:lang w:val="hy-AM"/>
        </w:rPr>
      </w:pPr>
      <w:r>
        <w:rPr>
          <w:rFonts w:ascii="GHEA Grapalat" w:hAnsi="GHEA Grapalat" w:cs="Sylfaen"/>
          <w:b/>
          <w:lang w:val="en-US"/>
        </w:rPr>
        <w:t>ԾԱՌԱՅՈՒԹՅՈՒՆՆԵՐԻ</w:t>
      </w:r>
      <w:r w:rsidRPr="00362863">
        <w:rPr>
          <w:rFonts w:ascii="GHEA Grapalat" w:hAnsi="GHEA Grapalat" w:cs="Sylfaen"/>
          <w:b/>
          <w:lang w:val="af-ZA"/>
        </w:rPr>
        <w:t xml:space="preserve"> </w:t>
      </w:r>
      <w:r w:rsidRPr="000078A5">
        <w:rPr>
          <w:rFonts w:ascii="GHEA Grapalat" w:hAnsi="GHEA Grapalat" w:cs="Sylfaen"/>
          <w:b/>
          <w:lang w:val="hy-AM"/>
        </w:rPr>
        <w:t>ՄԱՏՈՒՑՄԱՆ</w:t>
      </w:r>
    </w:p>
    <w:p w:rsidR="00840E72" w:rsidRPr="00362863" w:rsidRDefault="00840E72" w:rsidP="00840E72">
      <w:pPr>
        <w:spacing w:after="0" w:line="240" w:lineRule="auto"/>
        <w:ind w:left="-142" w:firstLine="142"/>
        <w:jc w:val="center"/>
        <w:rPr>
          <w:rFonts w:ascii="GHEA Grapalat" w:hAnsi="GHEA Grapalat" w:cs="Times Armenian"/>
          <w:b/>
          <w:lang w:val="af-ZA"/>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40E72" w:rsidRPr="00362863" w:rsidRDefault="00840E72" w:rsidP="00840E72">
      <w:pPr>
        <w:spacing w:after="0" w:line="240" w:lineRule="auto"/>
        <w:ind w:left="-142" w:firstLine="142"/>
        <w:jc w:val="center"/>
        <w:rPr>
          <w:rFonts w:ascii="GHEA Grapalat" w:hAnsi="GHEA Grapalat" w:cs="Times Armenian"/>
          <w:b/>
          <w:lang w:val="af-ZA"/>
        </w:rPr>
      </w:pPr>
    </w:p>
    <w:p w:rsidR="00840E72" w:rsidRPr="000078A5" w:rsidRDefault="00840E72" w:rsidP="00840E72">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cs="Sylfaen"/>
          <w:b/>
          <w:lang w:val="hy-AM"/>
        </w:rPr>
        <w:t>&lt;</w:t>
      </w:r>
      <w:r w:rsidRPr="00362863">
        <w:rPr>
          <w:rFonts w:ascii="GHEA Grapalat" w:hAnsi="GHEA Grapalat" w:cs="Sylfaen"/>
          <w:b/>
          <w:lang w:val="af-ZA"/>
        </w:rPr>
        <w:t>&lt;</w:t>
      </w:r>
      <w:r w:rsidR="00693009">
        <w:rPr>
          <w:rFonts w:ascii="GHEA Grapalat" w:hAnsi="GHEA Grapalat" w:cs="Sylfaen"/>
          <w:b/>
          <w:lang w:val="af-ZA"/>
        </w:rPr>
        <w:t>ՍԵԾԻԳ-ՇՀԾՁԲ</w:t>
      </w:r>
      <w:r w:rsidR="00913967">
        <w:rPr>
          <w:rFonts w:ascii="GHEA Grapalat" w:hAnsi="GHEA Grapalat" w:cs="Sylfaen"/>
          <w:b/>
          <w:lang w:val="af-ZA"/>
        </w:rPr>
        <w:t xml:space="preserve"> </w:t>
      </w:r>
      <w:r w:rsidR="00913967" w:rsidRPr="00913967">
        <w:rPr>
          <w:rFonts w:ascii="GHEA Grapalat" w:hAnsi="GHEA Grapalat" w:cs="Sylfaen"/>
          <w:b/>
          <w:lang w:val="af-ZA"/>
        </w:rPr>
        <w:t>11/3</w:t>
      </w:r>
      <w:r w:rsidRPr="000078A5">
        <w:rPr>
          <w:rFonts w:ascii="GHEA Grapalat" w:hAnsi="GHEA Grapalat" w:cs="Sylfaen"/>
          <w:b/>
          <w:lang w:val="hy-AM"/>
        </w:rPr>
        <w:t>&gt;&gt;</w:t>
      </w:r>
    </w:p>
    <w:p w:rsidR="00840E72" w:rsidRPr="00EB173F" w:rsidRDefault="00840E72" w:rsidP="00840E7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w:t>
      </w:r>
      <w:r>
        <w:rPr>
          <w:rFonts w:ascii="GHEA Grapalat" w:hAnsi="GHEA Grapalat" w:cs="TimesArmenianPSMT"/>
          <w:sz w:val="18"/>
          <w:szCs w:val="18"/>
          <w:lang w:val="hy-AM"/>
        </w:rPr>
        <w:t>ն</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r>
      <w:r w:rsidRPr="003A5B00">
        <w:rPr>
          <w:rFonts w:ascii="GHEA Grapalat" w:hAnsi="GHEA Grapalat" w:cs="TimesArmenianPSMT"/>
          <w:sz w:val="18"/>
          <w:szCs w:val="18"/>
          <w:lang w:val="hy-AM"/>
        </w:rPr>
        <w:t xml:space="preserve">              </w:t>
      </w:r>
      <w:r>
        <w:rPr>
          <w:rFonts w:ascii="GHEA Grapalat" w:hAnsi="GHEA Grapalat" w:cs="TimesArmenianPSMT"/>
          <w:sz w:val="18"/>
          <w:szCs w:val="18"/>
          <w:lang w:val="hy-AM"/>
        </w:rPr>
        <w:t xml:space="preserve">    </w:t>
      </w:r>
      <w:r w:rsidRPr="003A5B00">
        <w:rPr>
          <w:rFonts w:ascii="GHEA Grapalat" w:hAnsi="GHEA Grapalat" w:cs="TimesArmenianPSMT"/>
          <w:sz w:val="18"/>
          <w:szCs w:val="18"/>
          <w:lang w:val="hy-AM"/>
        </w:rPr>
        <w:t xml:space="preserve">   </w:t>
      </w:r>
      <w:r w:rsidR="00AE24A0" w:rsidRPr="00EB173F">
        <w:rPr>
          <w:rFonts w:ascii="GHEA Grapalat" w:hAnsi="GHEA Grapalat" w:cs="TimesArmenianPSMT"/>
          <w:sz w:val="18"/>
          <w:szCs w:val="18"/>
          <w:lang w:val="hy-AM"/>
        </w:rPr>
        <w:t xml:space="preserve">   </w:t>
      </w:r>
      <w:r w:rsidRPr="003A5B00">
        <w:rPr>
          <w:rFonts w:ascii="GHEA Grapalat" w:hAnsi="GHEA Grapalat" w:cs="TimesArmenianPSMT"/>
          <w:sz w:val="18"/>
          <w:szCs w:val="18"/>
          <w:lang w:val="hy-AM"/>
        </w:rPr>
        <w:t xml:space="preserve">         </w:t>
      </w:r>
      <w:r>
        <w:rPr>
          <w:rFonts w:ascii="GHEA Grapalat" w:hAnsi="GHEA Grapalat" w:cs="TimesArmenianPSMT"/>
          <w:sz w:val="18"/>
          <w:szCs w:val="18"/>
          <w:lang w:val="hy-AM"/>
        </w:rPr>
        <w:t xml:space="preserve">  &lt;&lt;___&gt;&gt; </w:t>
      </w:r>
      <w:r w:rsidRPr="00B751DB">
        <w:rPr>
          <w:rFonts w:ascii="GHEA Grapalat" w:hAnsi="GHEA Grapalat" w:cs="TimesArmenianPSMT"/>
          <w:sz w:val="18"/>
          <w:szCs w:val="18"/>
          <w:lang w:val="hy-AM"/>
        </w:rPr>
        <w:t>________________</w:t>
      </w:r>
      <w:r>
        <w:rPr>
          <w:rFonts w:ascii="GHEA Grapalat" w:hAnsi="GHEA Grapalat" w:cs="TimesArmenianPSMT"/>
          <w:sz w:val="18"/>
          <w:szCs w:val="18"/>
          <w:lang w:val="hy-AM"/>
        </w:rPr>
        <w:t xml:space="preserve"> 201</w:t>
      </w:r>
      <w:r w:rsidR="0049241D" w:rsidRPr="0049241D">
        <w:rPr>
          <w:rFonts w:ascii="GHEA Grapalat" w:hAnsi="GHEA Grapalat" w:cs="TimesArmenianPSMT"/>
          <w:sz w:val="18"/>
          <w:szCs w:val="18"/>
          <w:lang w:val="af-ZA"/>
        </w:rPr>
        <w:t>5</w:t>
      </w:r>
      <w:r w:rsidRPr="000078A5">
        <w:rPr>
          <w:rFonts w:ascii="GHEA Grapalat" w:hAnsi="GHEA Grapalat" w:cs="TimesArmenianPSMT"/>
          <w:sz w:val="18"/>
          <w:szCs w:val="18"/>
          <w:lang w:val="hy-AM"/>
        </w:rPr>
        <w:t>թ.</w:t>
      </w:r>
    </w:p>
    <w:p w:rsidR="00840E72" w:rsidRPr="006B4E80" w:rsidRDefault="00840E72" w:rsidP="00840E72">
      <w:pPr>
        <w:ind w:firstLine="720"/>
        <w:jc w:val="both"/>
        <w:rPr>
          <w:rFonts w:ascii="GHEA Grapalat" w:hAnsi="GHEA Grapalat"/>
          <w:sz w:val="20"/>
          <w:lang w:val="hy-AM"/>
        </w:rPr>
      </w:pPr>
      <w:r w:rsidRPr="00A74005">
        <w:rPr>
          <w:rFonts w:ascii="GHEA Grapalat" w:hAnsi="GHEA Grapalat" w:cs="Sylfaen"/>
          <w:sz w:val="20"/>
          <w:lang w:val="hy-AM"/>
        </w:rPr>
        <w:t xml:space="preserve">Հայաստանի Հանրապետության սպորտի և երիտասարդության հարցերի նախարարության </w:t>
      </w:r>
      <w:r>
        <w:rPr>
          <w:rFonts w:ascii="GHEA Grapalat" w:hAnsi="GHEA Grapalat" w:cs="Sylfaen"/>
          <w:sz w:val="20"/>
          <w:lang w:val="hy-AM"/>
        </w:rPr>
        <w:t></w:t>
      </w:r>
      <w:r w:rsidRPr="00A74005">
        <w:rPr>
          <w:rFonts w:ascii="GHEA Grapalat" w:hAnsi="GHEA Grapalat" w:cs="Sylfaen"/>
          <w:sz w:val="20"/>
          <w:lang w:val="hy-AM"/>
        </w:rPr>
        <w:t>Սպորտի և երիտասարդական ծրագրերի գրասենյակ</w:t>
      </w:r>
      <w:r>
        <w:rPr>
          <w:rFonts w:ascii="GHEA Grapalat" w:hAnsi="GHEA Grapalat" w:cs="Sylfaen"/>
          <w:sz w:val="20"/>
          <w:lang w:val="hy-AM"/>
        </w:rPr>
        <w:t></w:t>
      </w:r>
      <w:r w:rsidRPr="00A74005">
        <w:rPr>
          <w:rFonts w:ascii="GHEA Grapalat" w:hAnsi="GHEA Grapalat" w:cs="Sylfaen"/>
          <w:sz w:val="20"/>
          <w:lang w:val="hy-AM"/>
        </w:rPr>
        <w:t xml:space="preserve"> պետական հիմնարկը</w:t>
      </w:r>
      <w:r w:rsidRPr="003C6B4C">
        <w:rPr>
          <w:rFonts w:ascii="GHEA Grapalat" w:hAnsi="GHEA Grapalat" w:cs="Sylfae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Pr>
          <w:rFonts w:ascii="GHEA Grapalat" w:hAnsi="GHEA Grapalat" w:cs="Times Armenian"/>
          <w:sz w:val="20"/>
          <w:lang w:val="hy-AM"/>
        </w:rPr>
        <w:t xml:space="preserve"> </w:t>
      </w:r>
      <w:r w:rsidR="000E3927">
        <w:rPr>
          <w:rFonts w:ascii="GHEA Grapalat" w:hAnsi="GHEA Grapalat" w:cs="Times Armenian"/>
          <w:sz w:val="20"/>
          <w:lang w:val="hy-AM"/>
        </w:rPr>
        <w:t>տնօրեն</w:t>
      </w:r>
      <w:r w:rsidR="000E3927" w:rsidRPr="000E3927">
        <w:rPr>
          <w:rFonts w:ascii="GHEA Grapalat" w:hAnsi="GHEA Grapalat" w:cs="Times Armenian"/>
          <w:sz w:val="20"/>
          <w:lang w:val="hy-AM"/>
        </w:rPr>
        <w:t xml:space="preserve"> </w:t>
      </w:r>
      <w:r>
        <w:rPr>
          <w:rFonts w:ascii="GHEA Grapalat" w:hAnsi="GHEA Grapalat" w:cs="Times Armenian"/>
          <w:sz w:val="20"/>
          <w:lang w:val="hy-AM"/>
        </w:rPr>
        <w:t>Մ</w:t>
      </w:r>
      <w:r w:rsidRPr="003A5B00">
        <w:rPr>
          <w:rFonts w:ascii="GHEA Grapalat" w:hAnsi="GHEA Grapalat" w:cs="Times Armenian"/>
          <w:sz w:val="20"/>
          <w:lang w:val="hy-AM"/>
        </w:rPr>
        <w:t>.</w:t>
      </w:r>
      <w:r>
        <w:rPr>
          <w:rFonts w:ascii="GHEA Grapalat" w:hAnsi="GHEA Grapalat" w:cs="Times Armenian"/>
          <w:sz w:val="20"/>
          <w:lang w:val="hy-AM"/>
        </w:rPr>
        <w:t xml:space="preserve"> </w:t>
      </w:r>
      <w:r w:rsidR="00532522" w:rsidRPr="00532522">
        <w:rPr>
          <w:rFonts w:ascii="GHEA Grapalat" w:hAnsi="GHEA Grapalat" w:cs="Times Armenian"/>
          <w:sz w:val="20"/>
          <w:lang w:val="hy-AM"/>
        </w:rPr>
        <w:t>Դավթյանի</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Pr>
          <w:rFonts w:ascii="GHEA Grapalat" w:hAnsi="GHEA Grapalat" w:cs="Times Armenian"/>
          <w:sz w:val="20"/>
          <w:lang w:val="hy-AM"/>
        </w:rPr>
        <w:t xml:space="preserve"> </w:t>
      </w:r>
      <w:r w:rsidRPr="00B751DB">
        <w:rPr>
          <w:rFonts w:ascii="GHEA Grapalat" w:hAnsi="GHEA Grapalat" w:cs="Times Armenian"/>
          <w:sz w:val="20"/>
          <w:lang w:val="hy-AM"/>
        </w:rPr>
        <w:t>----------------------------------------</w:t>
      </w:r>
      <w:r w:rsidRPr="003C6B4C">
        <w:rPr>
          <w:rFonts w:ascii="GHEA Grapalat" w:hAnsi="GHEA Grapalat" w:cs="Sylfae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Pr>
          <w:rFonts w:ascii="GHEA Grapalat" w:hAnsi="GHEA Grapalat" w:cs="Times Armenian"/>
          <w:sz w:val="20"/>
          <w:lang w:val="hy-AM"/>
        </w:rPr>
        <w:t>)</w:t>
      </w:r>
      <w:r w:rsidRPr="003C6B4C">
        <w:rPr>
          <w:rFonts w:ascii="GHEA Grapalat" w:hAnsi="GHEA Grapalat" w:cs="Sylfaen"/>
          <w:sz w:val="20"/>
          <w:lang w:val="hy-AM"/>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840E72" w:rsidRPr="000078A5" w:rsidRDefault="00840E72" w:rsidP="00840E7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40E72" w:rsidRPr="006B4E80"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 xml:space="preserve">, իսկ Պատվիրատուն պարտավորվում է վճարել փաստացի մատուցած Ծառայության համար՝ համաձայն </w:t>
      </w:r>
      <w:r w:rsidR="009A5B5D" w:rsidRPr="009A5B5D">
        <w:rPr>
          <w:rFonts w:ascii="GHEA Grapalat" w:hAnsi="GHEA Grapalat" w:cs="Sylfaen"/>
          <w:sz w:val="20"/>
          <w:lang w:val="hy-AM"/>
        </w:rPr>
        <w:t xml:space="preserve">N </w:t>
      </w:r>
      <w:r w:rsidR="002C1BE2" w:rsidRPr="001057CD">
        <w:rPr>
          <w:rFonts w:ascii="GHEA Grapalat" w:hAnsi="GHEA Grapalat" w:cs="Sylfaen"/>
          <w:sz w:val="20"/>
          <w:lang w:val="hy-AM"/>
        </w:rPr>
        <w:t>2</w:t>
      </w:r>
      <w:r w:rsidR="009A5B5D" w:rsidRPr="009A5B5D">
        <w:rPr>
          <w:rFonts w:ascii="GHEA Grapalat" w:hAnsi="GHEA Grapalat" w:cs="Sylfaen"/>
          <w:sz w:val="20"/>
          <w:lang w:val="hy-AM"/>
        </w:rPr>
        <w:t xml:space="preserve"> </w:t>
      </w:r>
      <w:r w:rsidRPr="006B4E80">
        <w:rPr>
          <w:rFonts w:ascii="GHEA Grapalat" w:hAnsi="GHEA Grapalat" w:cs="Sylfaen"/>
          <w:sz w:val="20"/>
          <w:lang w:val="hy-AM"/>
        </w:rPr>
        <w:t>վճարման ժամանակացույցի:</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001057CD" w:rsidRPr="00221F8C">
        <w:rPr>
          <w:rFonts w:ascii="GHEA Grapalat" w:hAnsi="GHEA Grapalat"/>
          <w:sz w:val="20"/>
          <w:lang w:val="hy-AM"/>
        </w:rPr>
        <w:t>1</w:t>
      </w:r>
      <w:r w:rsidRPr="000078A5">
        <w:rPr>
          <w:rFonts w:ascii="GHEA Grapalat" w:hAnsi="GHEA Grapalat"/>
          <w:sz w:val="20"/>
          <w:lang w:val="hy-AM"/>
        </w:rPr>
        <w:t xml:space="preserve"> հավելվածով սահմանված </w:t>
      </w:r>
      <w:r w:rsidR="009A5B5D"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009A5B5D"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sidR="009A5B5D">
        <w:rPr>
          <w:rFonts w:ascii="GHEA Grapalat" w:hAnsi="GHEA Grapalat"/>
          <w:sz w:val="20"/>
          <w:lang w:val="hy-AM"/>
        </w:rPr>
        <w:t>կնքելո</w:t>
      </w:r>
      <w:r w:rsidR="009A5B5D"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840E72" w:rsidRPr="000078A5" w:rsidRDefault="00840E72" w:rsidP="00840E72">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0E72" w:rsidRPr="004E5FBB"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27DB2" w:rsidRPr="004E5FBB" w:rsidRDefault="00727DB2" w:rsidP="00840E72">
      <w:pPr>
        <w:spacing w:after="0"/>
        <w:ind w:firstLine="720"/>
        <w:jc w:val="both"/>
        <w:rPr>
          <w:rFonts w:ascii="GHEA Grapalat" w:hAnsi="GHEA Grapalat" w:cs="Sylfaen"/>
          <w:sz w:val="20"/>
          <w:lang w:val="hy-AM"/>
        </w:rPr>
      </w:pPr>
    </w:p>
    <w:p w:rsidR="00727DB2" w:rsidRPr="004E5FBB" w:rsidRDefault="00727DB2" w:rsidP="00840E72">
      <w:pPr>
        <w:spacing w:after="0"/>
        <w:ind w:firstLine="720"/>
        <w:jc w:val="both"/>
        <w:rPr>
          <w:rFonts w:ascii="GHEA Grapalat" w:hAnsi="GHEA Grapalat" w:cs="Sylfaen"/>
          <w:sz w:val="20"/>
          <w:lang w:val="hy-AM"/>
        </w:rPr>
      </w:pPr>
    </w:p>
    <w:p w:rsidR="00727DB2" w:rsidRPr="004E5FBB" w:rsidRDefault="00727DB2" w:rsidP="00840E72">
      <w:pPr>
        <w:spacing w:after="0"/>
        <w:ind w:firstLine="720"/>
        <w:jc w:val="both"/>
        <w:rPr>
          <w:rFonts w:ascii="GHEA Grapalat" w:hAnsi="GHEA Grapalat" w:cs="Sylfaen"/>
          <w:sz w:val="20"/>
          <w:lang w:val="hy-AM"/>
        </w:rPr>
      </w:pPr>
    </w:p>
    <w:p w:rsidR="00727DB2" w:rsidRPr="004E5FBB" w:rsidRDefault="00727DB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840E72" w:rsidRPr="007C4454"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146C3" w:rsidRPr="00447398" w:rsidRDefault="00C146C3" w:rsidP="00C146C3">
      <w:pPr>
        <w:spacing w:after="0"/>
        <w:ind w:firstLine="720"/>
        <w:jc w:val="both"/>
        <w:rPr>
          <w:rFonts w:ascii="GHEA Grapalat" w:hAnsi="GHEA Grapalat" w:cs="Sylfaen"/>
          <w:sz w:val="20"/>
          <w:lang w:val="hy-AM"/>
        </w:rPr>
      </w:pPr>
      <w:r w:rsidRPr="00447398">
        <w:rPr>
          <w:rFonts w:ascii="GHEA Grapalat" w:hAnsi="GHEA Grapalat" w:cs="Sylfaen"/>
          <w:sz w:val="20"/>
          <w:lang w:val="hy-AM"/>
        </w:rPr>
        <w:t xml:space="preserve">2.3.2  Սույն պայմանագրի մինչև 25 տոկոսը կարող է իրականացվել գործակալության պայմանագիր կնքելու միջոցով: Գործակալության պայմանագրի կողմ չի կարող հանդիսանալ տվյալ ընթացակարգում հաղթող ճանաչված, սակայն պայմանագիր կնքելուց հրաժարված մասնակիցը: </w:t>
      </w: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40E72" w:rsidRPr="000078A5" w:rsidRDefault="00840E72" w:rsidP="00840E72">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40E72" w:rsidRPr="00C95251"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40E72" w:rsidRPr="000078A5" w:rsidRDefault="00840E7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840E72" w:rsidRPr="000078A5" w:rsidRDefault="00840E7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840E72" w:rsidRPr="00846408"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40E72" w:rsidRPr="00EC02DB"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00EC02DB"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sidR="00EC02DB">
        <w:rPr>
          <w:rFonts w:ascii="GHEA Grapalat" w:hAnsi="GHEA Grapalat" w:cs="Sylfaen"/>
          <w:sz w:val="20"/>
          <w:lang w:val="hy-AM"/>
        </w:rPr>
        <w:t>Ծառայության</w:t>
      </w:r>
      <w:r w:rsidRPr="006B4E80">
        <w:rPr>
          <w:rFonts w:ascii="GHEA Grapalat" w:hAnsi="GHEA Grapalat" w:cs="Sylfaen"/>
          <w:sz w:val="20"/>
          <w:lang w:val="hy-AM"/>
        </w:rPr>
        <w:t xml:space="preserve"> </w:t>
      </w:r>
      <w:r w:rsidR="00EC02DB"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16353" w:rsidRPr="009C2951" w:rsidRDefault="00D16353"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D16353" w:rsidRPr="009C2951" w:rsidRDefault="00D16353"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F237DF" w:rsidRPr="004E5FBB"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00D16353" w:rsidRPr="00D16353">
        <w:rPr>
          <w:rFonts w:ascii="GHEA Grapalat" w:hAnsi="GHEA Grapalat" w:cs="Sylfaen"/>
          <w:sz w:val="20"/>
          <w:lang w:val="hy-AM"/>
        </w:rPr>
        <w:t>՝ սույն պայմանագրի N</w:t>
      </w:r>
      <w:r w:rsidR="00221F8C" w:rsidRPr="008C7E31">
        <w:rPr>
          <w:rFonts w:ascii="GHEA Grapalat" w:hAnsi="GHEA Grapalat" w:cs="Sylfaen"/>
          <w:sz w:val="20"/>
          <w:lang w:val="hy-AM"/>
        </w:rPr>
        <w:t>2</w:t>
      </w:r>
      <w:r w:rsidR="00D16353" w:rsidRPr="00D16353">
        <w:rPr>
          <w:rFonts w:ascii="GHEA Grapalat" w:hAnsi="GHEA Grapalat" w:cs="Sylfaen"/>
          <w:sz w:val="20"/>
          <w:lang w:val="hy-AM"/>
        </w:rPr>
        <w:t xml:space="preserve">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w:t>
      </w:r>
    </w:p>
    <w:p w:rsidR="00F237DF" w:rsidRPr="004E5FBB" w:rsidRDefault="00F237DF" w:rsidP="00840E72">
      <w:pPr>
        <w:spacing w:after="0"/>
        <w:ind w:firstLine="720"/>
        <w:jc w:val="both"/>
        <w:rPr>
          <w:rFonts w:ascii="GHEA Grapalat" w:hAnsi="GHEA Grapalat" w:cs="Sylfaen"/>
          <w:sz w:val="20"/>
          <w:lang w:val="hy-AM"/>
        </w:rPr>
      </w:pPr>
    </w:p>
    <w:p w:rsidR="00F237DF" w:rsidRPr="004E5FBB" w:rsidRDefault="00F237DF" w:rsidP="00840E72">
      <w:pPr>
        <w:spacing w:after="0"/>
        <w:ind w:firstLine="720"/>
        <w:jc w:val="both"/>
        <w:rPr>
          <w:rFonts w:ascii="GHEA Grapalat" w:hAnsi="GHEA Grapalat" w:cs="Sylfaen"/>
          <w:sz w:val="20"/>
          <w:lang w:val="hy-AM"/>
        </w:rPr>
      </w:pPr>
    </w:p>
    <w:p w:rsidR="00840E72" w:rsidRPr="00846408"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lastRenderedPageBreak/>
        <w:t>իրականացվում է այն ամսում, որում դրամական միջոցները նախատես</w:t>
      </w:r>
      <w:r>
        <w:rPr>
          <w:rFonts w:ascii="GHEA Grapalat" w:hAnsi="GHEA Grapalat" w:cs="Sylfaen"/>
          <w:sz w:val="20"/>
          <w:lang w:val="hy-AM"/>
        </w:rPr>
        <w:t>ված են, սակայն ոչ ուշ քան 201</w:t>
      </w:r>
      <w:r w:rsidR="0049241D">
        <w:rPr>
          <w:rFonts w:ascii="GHEA Grapalat" w:hAnsi="GHEA Grapalat" w:cs="Sylfaen"/>
          <w:sz w:val="20"/>
          <w:lang w:val="hy-AM"/>
        </w:rPr>
        <w:t>5</w:t>
      </w:r>
      <w:r w:rsidRPr="000078A5">
        <w:rPr>
          <w:rFonts w:ascii="GHEA Grapalat" w:hAnsi="GHEA Grapalat" w:cs="Sylfaen"/>
          <w:sz w:val="20"/>
          <w:lang w:val="hy-AM"/>
        </w:rPr>
        <w:t>թ. դեկտեմբերի 25-ը։</w:t>
      </w: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w:t>
      </w:r>
      <w:r w:rsidR="008C7E31" w:rsidRPr="008C7E31">
        <w:rPr>
          <w:rFonts w:ascii="GHEA Grapalat" w:hAnsi="GHEA Grapalat" w:cs="Sylfaen"/>
          <w:sz w:val="20"/>
          <w:lang w:val="hy-AM"/>
        </w:rPr>
        <w:t xml:space="preserve">%-ի </w:t>
      </w:r>
      <w:r w:rsidRPr="000078A5">
        <w:rPr>
          <w:rFonts w:ascii="GHEA Grapalat" w:hAnsi="GHEA Grapalat" w:cs="Sylfaen"/>
          <w:sz w:val="20"/>
          <w:lang w:val="hy-AM"/>
        </w:rPr>
        <w:t>չափով։</w:t>
      </w:r>
    </w:p>
    <w:p w:rsidR="009E6DCD" w:rsidRPr="000078A5" w:rsidRDefault="00840E72" w:rsidP="009E6DCD">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w:t>
      </w:r>
      <w:r w:rsidR="009E6DCD" w:rsidRPr="000078A5">
        <w:rPr>
          <w:rFonts w:ascii="GHEA Grapalat" w:hAnsi="GHEA Grapalat" w:cs="Sylfaen"/>
          <w:sz w:val="20"/>
          <w:lang w:val="hy-AM"/>
        </w:rPr>
        <w:t xml:space="preserve">0,5 </w:t>
      </w:r>
      <w:r w:rsidR="009E6DCD" w:rsidRPr="008C7E31">
        <w:rPr>
          <w:rFonts w:ascii="GHEA Grapalat" w:hAnsi="GHEA Grapalat" w:cs="Sylfaen"/>
          <w:sz w:val="20"/>
          <w:lang w:val="hy-AM"/>
        </w:rPr>
        <w:t xml:space="preserve">%-ի </w:t>
      </w:r>
      <w:r w:rsidR="009E6DCD" w:rsidRPr="000078A5">
        <w:rPr>
          <w:rFonts w:ascii="GHEA Grapalat" w:hAnsi="GHEA Grapalat" w:cs="Sylfaen"/>
          <w:sz w:val="20"/>
          <w:lang w:val="hy-AM"/>
        </w:rPr>
        <w:t>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w:t>
      </w:r>
      <w:r w:rsidR="006E7FA4" w:rsidRPr="006E7FA4">
        <w:rPr>
          <w:rFonts w:ascii="GHEA Grapalat" w:hAnsi="GHEA Grapalat" w:cs="Sylfaen"/>
          <w:sz w:val="20"/>
          <w:lang w:val="hy-AM"/>
        </w:rPr>
        <w:t xml:space="preserve">%-ի </w:t>
      </w:r>
      <w:r w:rsidRPr="000078A5">
        <w:rPr>
          <w:rFonts w:ascii="GHEA Grapalat" w:hAnsi="GHEA Grapalat" w:cs="Sylfaen"/>
          <w:sz w:val="20"/>
          <w:lang w:val="hy-AM"/>
        </w:rPr>
        <w:t xml:space="preserve"> տոկոսի 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4E5FBB" w:rsidRDefault="00840E7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237DF" w:rsidRPr="004E5FBB" w:rsidRDefault="00F237DF" w:rsidP="00840E72">
      <w:pPr>
        <w:tabs>
          <w:tab w:val="left" w:pos="720"/>
        </w:tabs>
        <w:spacing w:after="0"/>
        <w:jc w:val="both"/>
        <w:rPr>
          <w:rFonts w:ascii="GHEA Grapalat" w:hAnsi="GHEA Grapalat"/>
          <w:sz w:val="20"/>
          <w:lang w:val="hy-AM"/>
        </w:rPr>
      </w:pPr>
    </w:p>
    <w:p w:rsidR="00F237DF" w:rsidRPr="004E5FBB" w:rsidRDefault="00F237DF" w:rsidP="00840E72">
      <w:pPr>
        <w:tabs>
          <w:tab w:val="left" w:pos="720"/>
        </w:tabs>
        <w:spacing w:after="0"/>
        <w:jc w:val="both"/>
        <w:rPr>
          <w:rFonts w:ascii="GHEA Grapalat" w:hAnsi="GHEA Grapalat"/>
          <w:sz w:val="20"/>
          <w:lang w:val="hy-AM"/>
        </w:rPr>
      </w:pPr>
    </w:p>
    <w:p w:rsidR="00F237DF" w:rsidRPr="004E5FBB" w:rsidRDefault="00F237DF" w:rsidP="00840E72">
      <w:pPr>
        <w:tabs>
          <w:tab w:val="left" w:pos="720"/>
        </w:tabs>
        <w:spacing w:after="0"/>
        <w:jc w:val="both"/>
        <w:rPr>
          <w:rFonts w:ascii="GHEA Grapalat" w:hAnsi="GHEA Grapalat"/>
          <w:sz w:val="20"/>
          <w:lang w:val="hy-AM"/>
        </w:rPr>
      </w:pPr>
    </w:p>
    <w:p w:rsidR="00F237DF" w:rsidRPr="004E5FBB" w:rsidRDefault="00F237DF" w:rsidP="00840E72">
      <w:pPr>
        <w:tabs>
          <w:tab w:val="left" w:pos="720"/>
        </w:tabs>
        <w:spacing w:after="0"/>
        <w:jc w:val="both"/>
        <w:rPr>
          <w:rFonts w:ascii="GHEA Grapalat" w:hAnsi="GHEA Grapalat"/>
          <w:sz w:val="20"/>
          <w:lang w:val="hy-AM"/>
        </w:rPr>
      </w:pPr>
    </w:p>
    <w:p w:rsidR="00D32E94" w:rsidRPr="00D32E94"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7.3</w:t>
      </w:r>
      <w:r w:rsidR="00D32E94" w:rsidRPr="00D32E94">
        <w:rPr>
          <w:rFonts w:ascii="GHEA Grapalat" w:hAnsi="GHEA Grapalat"/>
          <w:sz w:val="20"/>
          <w:lang w:val="hy-AM"/>
        </w:rPr>
        <w:t xml:space="preserve"> Սույն պայմանագրում փոփոխություններ և լրացումներ կարող են կատարվել միայն Կողմերի փոխադարձ համաձայնությամբ` նոր պայմանագիր կնքելու միջոցով, որը կհանդիսանա սույն պայմանագրի անբաժանելի մասը:</w:t>
      </w:r>
      <w:r w:rsidRPr="000078A5">
        <w:rPr>
          <w:rFonts w:ascii="GHEA Grapalat" w:hAnsi="GHEA Grapalat"/>
          <w:sz w:val="20"/>
          <w:lang w:val="hy-AM"/>
        </w:rPr>
        <w:t xml:space="preserve"> </w:t>
      </w:r>
    </w:p>
    <w:p w:rsidR="00840E72" w:rsidRPr="00561635" w:rsidRDefault="00840E72" w:rsidP="00840E72">
      <w:pPr>
        <w:spacing w:after="0"/>
        <w:ind w:firstLine="709"/>
        <w:jc w:val="both"/>
        <w:rPr>
          <w:rFonts w:ascii="GHEA Grapalat" w:hAnsi="GHEA Grapalat"/>
          <w:sz w:val="20"/>
          <w:lang w:val="hy-AM"/>
        </w:rPr>
      </w:pPr>
      <w:r w:rsidRPr="00561635">
        <w:rPr>
          <w:rFonts w:ascii="GHEA Grapalat" w:hAnsi="GHEA Grapalat"/>
          <w:sz w:val="20"/>
          <w:lang w:val="hy-AM"/>
        </w:rPr>
        <w:lastRenderedPageBreak/>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840E72" w:rsidRPr="00B21918" w:rsidRDefault="00840E72" w:rsidP="00840E72">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0E72" w:rsidRPr="000078A5" w:rsidRDefault="00840E72" w:rsidP="00840E72">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840E72" w:rsidRPr="000078A5" w:rsidRDefault="00840E72" w:rsidP="00840E72">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840E72" w:rsidRPr="00D91052" w:rsidRDefault="00840E72" w:rsidP="00840E72">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0E72" w:rsidRPr="00634533" w:rsidRDefault="00840E72" w:rsidP="00840E72">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840E72" w:rsidRPr="000078A5" w:rsidRDefault="00840E7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40E72" w:rsidRPr="000078A5" w:rsidRDefault="00840E72" w:rsidP="00840E72">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Pr>
          <w:rFonts w:ascii="GHEA Grapalat" w:hAnsi="GHEA Grapalat" w:cs="Times Armenian"/>
          <w:sz w:val="20"/>
          <w:lang w:val="hy-AM"/>
        </w:rPr>
        <w:t>2,</w:t>
      </w:r>
      <w:r w:rsidRPr="00352083">
        <w:rPr>
          <w:rFonts w:ascii="GHEA Grapalat" w:hAnsi="GHEA Grapalat" w:cs="Times Armenian"/>
          <w:sz w:val="20"/>
          <w:lang w:val="hy-AM"/>
        </w:rPr>
        <w:t xml:space="preserve"> </w:t>
      </w:r>
      <w:r w:rsidRPr="008942D5">
        <w:rPr>
          <w:rFonts w:ascii="GHEA Grapalat" w:hAnsi="GHEA Grapalat" w:cs="Times Armenian"/>
          <w:sz w:val="20"/>
          <w:lang w:val="hy-AM"/>
        </w:rPr>
        <w:t>N</w:t>
      </w:r>
      <w:r w:rsidRPr="00352083">
        <w:rPr>
          <w:rFonts w:ascii="GHEA Grapalat" w:hAnsi="GHEA Grapalat" w:cs="Times Armenian"/>
          <w:sz w:val="20"/>
          <w:lang w:val="hy-AM"/>
        </w:rPr>
        <w:t>3</w:t>
      </w:r>
      <w:r w:rsidR="00593226" w:rsidRPr="00593226">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40E72" w:rsidRPr="004E5FBB"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237DF" w:rsidRPr="004E5FBB" w:rsidRDefault="00F237DF" w:rsidP="00840E72">
      <w:pPr>
        <w:spacing w:after="0"/>
        <w:ind w:firstLine="709"/>
        <w:jc w:val="both"/>
        <w:rPr>
          <w:rFonts w:ascii="GHEA Grapalat" w:hAnsi="GHEA Grapalat"/>
          <w:sz w:val="20"/>
          <w:lang w:val="hy-AM"/>
        </w:rPr>
      </w:pPr>
    </w:p>
    <w:p w:rsidR="00840E72" w:rsidRPr="004E5FBB" w:rsidRDefault="00840E72" w:rsidP="00913967">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237DF" w:rsidRPr="004E5FBB" w:rsidRDefault="00F237DF" w:rsidP="00913967">
      <w:pPr>
        <w:spacing w:after="0"/>
        <w:ind w:firstLine="709"/>
        <w:jc w:val="both"/>
        <w:rPr>
          <w:rFonts w:ascii="GHEA Grapalat" w:hAnsi="GHEA Grapalat"/>
          <w:sz w:val="20"/>
          <w:lang w:val="hy-AM"/>
        </w:rPr>
      </w:pPr>
    </w:p>
    <w:p w:rsidR="00F237DF" w:rsidRPr="004E5FBB" w:rsidRDefault="00F237DF" w:rsidP="00913967">
      <w:pPr>
        <w:spacing w:after="0"/>
        <w:ind w:firstLine="709"/>
        <w:jc w:val="both"/>
        <w:rPr>
          <w:rFonts w:ascii="GHEA Grapalat" w:hAnsi="GHEA Grapalat"/>
          <w:sz w:val="20"/>
          <w:lang w:val="hy-AM"/>
        </w:rPr>
      </w:pPr>
    </w:p>
    <w:p w:rsidR="00F237DF" w:rsidRPr="004E5FBB" w:rsidRDefault="00F237DF" w:rsidP="00913967">
      <w:pPr>
        <w:spacing w:after="0"/>
        <w:ind w:firstLine="709"/>
        <w:jc w:val="both"/>
        <w:rPr>
          <w:rFonts w:ascii="GHEA Grapalat" w:hAnsi="GHEA Grapalat"/>
          <w:bCs/>
          <w:sz w:val="20"/>
          <w:lang w:val="hy-AM"/>
        </w:rPr>
      </w:pPr>
    </w:p>
    <w:p w:rsidR="00840E72" w:rsidRPr="006B4E80" w:rsidRDefault="00840E72" w:rsidP="00840E72">
      <w:pPr>
        <w:spacing w:after="0"/>
        <w:ind w:firstLine="720"/>
        <w:jc w:val="both"/>
        <w:rPr>
          <w:rFonts w:ascii="GHEA Grapalat" w:hAnsi="GHEA Grapalat" w:cs="Sylfaen"/>
          <w:sz w:val="20"/>
          <w:lang w:val="nb-NO"/>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383" w:type="dxa"/>
        <w:tblInd w:w="675" w:type="dxa"/>
        <w:tblLayout w:type="fixed"/>
        <w:tblLook w:val="0000"/>
      </w:tblPr>
      <w:tblGrid>
        <w:gridCol w:w="4536"/>
        <w:gridCol w:w="4847"/>
      </w:tblGrid>
      <w:tr w:rsidR="00840E72" w:rsidRPr="006A0711" w:rsidTr="00B8790D">
        <w:tc>
          <w:tcPr>
            <w:tcW w:w="4536" w:type="dxa"/>
          </w:tcPr>
          <w:p w:rsidR="00840E72" w:rsidRPr="00E5070A" w:rsidRDefault="00840E72" w:rsidP="00B8790D">
            <w:pPr>
              <w:spacing w:after="0"/>
              <w:jc w:val="center"/>
              <w:rPr>
                <w:rFonts w:ascii="GHEA Grapalat" w:hAnsi="GHEA Grapalat"/>
                <w:b/>
                <w:sz w:val="20"/>
                <w:lang w:val="nb-NO"/>
              </w:rPr>
            </w:pPr>
            <w:r w:rsidRPr="00E5070A">
              <w:rPr>
                <w:rFonts w:ascii="GHEA Grapalat" w:hAnsi="GHEA Grapalat"/>
                <w:b/>
                <w:sz w:val="20"/>
                <w:lang w:val="hy-AM"/>
              </w:rPr>
              <w:t>Պ ա տ վ ի ր ա տ ու</w:t>
            </w:r>
          </w:p>
          <w:p w:rsidR="00840E72" w:rsidRPr="00E5070A" w:rsidRDefault="00840E72" w:rsidP="00B8790D">
            <w:pPr>
              <w:tabs>
                <w:tab w:val="left" w:pos="692"/>
              </w:tabs>
              <w:spacing w:after="0" w:line="240" w:lineRule="auto"/>
              <w:rPr>
                <w:rFonts w:ascii="GHEA Grapalat" w:hAnsi="GHEA Grapalat"/>
                <w:bCs/>
                <w:sz w:val="20"/>
                <w:szCs w:val="20"/>
                <w:lang w:val="es-ES"/>
              </w:rPr>
            </w:pPr>
            <w:r w:rsidRPr="00E5070A">
              <w:rPr>
                <w:rFonts w:ascii="GHEA Grapalat" w:hAnsi="GHEA Grapalat" w:cs="Times Armenian"/>
                <w:sz w:val="20"/>
                <w:szCs w:val="20"/>
                <w:lang w:val="hy-AM"/>
              </w:rPr>
              <w:t xml:space="preserve">ՀՀ </w:t>
            </w:r>
            <w:r w:rsidRPr="00E5070A">
              <w:rPr>
                <w:rFonts w:ascii="GHEA Grapalat" w:hAnsi="GHEA Grapalat" w:cs="Times Armenian"/>
                <w:sz w:val="20"/>
                <w:szCs w:val="20"/>
              </w:rPr>
              <w:t>սպորտի</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և</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երիտասարդության</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հարցերի</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նախարարության</w:t>
            </w:r>
            <w:r w:rsidRPr="00E5070A">
              <w:rPr>
                <w:rFonts w:ascii="GHEA Grapalat" w:hAnsi="GHEA Grapalat" w:cs="Times Armenian"/>
                <w:sz w:val="20"/>
                <w:szCs w:val="20"/>
                <w:lang w:val="hy-AM"/>
              </w:rPr>
              <w:t xml:space="preserve"> «Սպորտի և երիտասարդական ծրագրերի</w:t>
            </w:r>
            <w:r w:rsidRPr="00E5070A">
              <w:rPr>
                <w:rFonts w:ascii="GHEA Grapalat" w:hAnsi="GHEA Grapalat"/>
                <w:bCs/>
                <w:sz w:val="20"/>
                <w:szCs w:val="20"/>
                <w:lang w:val="es-ES"/>
              </w:rPr>
              <w:t xml:space="preserve"> </w:t>
            </w:r>
            <w:r w:rsidRPr="00E5070A">
              <w:rPr>
                <w:rFonts w:ascii="GHEA Grapalat" w:hAnsi="GHEA Grapalat" w:cs="Times Armenian"/>
                <w:sz w:val="20"/>
                <w:szCs w:val="20"/>
              </w:rPr>
              <w:t>իրականացման</w:t>
            </w:r>
            <w:r w:rsidRPr="00E5070A">
              <w:rPr>
                <w:rFonts w:ascii="GHEA Grapalat" w:hAnsi="GHEA Grapalat" w:cs="Times Armenian"/>
                <w:sz w:val="20"/>
                <w:szCs w:val="20"/>
                <w:lang w:val="es-ES"/>
              </w:rPr>
              <w:t xml:space="preserve"> </w:t>
            </w:r>
            <w:r w:rsidRPr="00E5070A">
              <w:rPr>
                <w:rFonts w:ascii="GHEA Grapalat" w:hAnsi="GHEA Grapalat" w:cs="Times Armenian"/>
                <w:sz w:val="20"/>
                <w:szCs w:val="20"/>
              </w:rPr>
              <w:t>գրասենյակ</w:t>
            </w:r>
            <w:r w:rsidRPr="00E5070A">
              <w:rPr>
                <w:rFonts w:ascii="GHEA Grapalat" w:hAnsi="GHEA Grapalat" w:cs="Times Armenian"/>
                <w:sz w:val="20"/>
                <w:szCs w:val="20"/>
                <w:lang w:val="es-ES"/>
              </w:rPr>
              <w:t xml:space="preserve">» </w:t>
            </w:r>
            <w:r w:rsidRPr="00E5070A">
              <w:rPr>
                <w:rFonts w:ascii="GHEA Grapalat" w:hAnsi="GHEA Grapalat" w:cs="Sylfaen"/>
                <w:sz w:val="20"/>
                <w:szCs w:val="20"/>
              </w:rPr>
              <w:t>պետական</w:t>
            </w:r>
            <w:r w:rsidRPr="00E5070A">
              <w:rPr>
                <w:rFonts w:ascii="GHEA Grapalat" w:hAnsi="GHEA Grapalat" w:cs="Sylfaen"/>
                <w:sz w:val="20"/>
                <w:szCs w:val="20"/>
                <w:lang w:val="es-ES"/>
              </w:rPr>
              <w:t xml:space="preserve"> </w:t>
            </w:r>
            <w:r w:rsidRPr="00E5070A">
              <w:rPr>
                <w:rFonts w:ascii="GHEA Grapalat" w:hAnsi="GHEA Grapalat" w:cs="Sylfaen"/>
                <w:sz w:val="20"/>
                <w:szCs w:val="20"/>
              </w:rPr>
              <w:t>հիմնարկ</w:t>
            </w:r>
            <w:r w:rsidRPr="00E5070A">
              <w:rPr>
                <w:rFonts w:ascii="GHEA Grapalat" w:hAnsi="GHEA Grapalat"/>
                <w:bCs/>
                <w:sz w:val="20"/>
                <w:szCs w:val="20"/>
                <w:lang w:val="es-ES"/>
              </w:rPr>
              <w:tab/>
              <w:t xml:space="preserve">                                                                          </w:t>
            </w:r>
          </w:p>
          <w:p w:rsidR="00840E72" w:rsidRPr="00EE6891" w:rsidRDefault="00840E72" w:rsidP="00B8790D">
            <w:pPr>
              <w:tabs>
                <w:tab w:val="left" w:pos="692"/>
              </w:tabs>
              <w:spacing w:after="0" w:line="240" w:lineRule="auto"/>
              <w:rPr>
                <w:rFonts w:ascii="GHEA Grapalat" w:hAnsi="GHEA Grapalat"/>
                <w:bCs/>
                <w:sz w:val="20"/>
                <w:szCs w:val="20"/>
                <w:lang w:val="es-ES"/>
              </w:rPr>
            </w:pPr>
            <w:r w:rsidRPr="00E5070A">
              <w:rPr>
                <w:rFonts w:ascii="GHEA Grapalat" w:hAnsi="GHEA Grapalat"/>
                <w:bCs/>
                <w:sz w:val="20"/>
                <w:szCs w:val="20"/>
              </w:rPr>
              <w:t>Հասցե</w:t>
            </w:r>
            <w:r w:rsidRPr="00E5070A">
              <w:rPr>
                <w:rFonts w:ascii="GHEA Grapalat" w:hAnsi="GHEA Grapalat"/>
                <w:bCs/>
                <w:sz w:val="20"/>
                <w:szCs w:val="20"/>
                <w:lang w:val="es-ES"/>
              </w:rPr>
              <w:t>`</w:t>
            </w:r>
            <w:r w:rsidRPr="006563D6">
              <w:rPr>
                <w:rFonts w:ascii="GHEA Grapalat" w:hAnsi="GHEA Grapalat"/>
                <w:bCs/>
                <w:sz w:val="20"/>
                <w:szCs w:val="20"/>
                <w:lang w:val="es-ES"/>
              </w:rPr>
              <w:t xml:space="preserve"> </w:t>
            </w:r>
            <w:r w:rsidRPr="00E5070A">
              <w:rPr>
                <w:rFonts w:ascii="GHEA Grapalat" w:hAnsi="GHEA Grapalat"/>
                <w:bCs/>
                <w:sz w:val="20"/>
                <w:szCs w:val="20"/>
              </w:rPr>
              <w:t>Ք</w:t>
            </w:r>
            <w:r w:rsidRPr="00E5070A">
              <w:rPr>
                <w:rFonts w:ascii="GHEA Grapalat" w:hAnsi="GHEA Grapalat"/>
                <w:bCs/>
                <w:sz w:val="20"/>
                <w:szCs w:val="20"/>
                <w:lang w:val="es-ES"/>
              </w:rPr>
              <w:t>.</w:t>
            </w:r>
            <w:r w:rsidRPr="00E5070A">
              <w:rPr>
                <w:rFonts w:ascii="GHEA Grapalat" w:hAnsi="GHEA Grapalat"/>
                <w:bCs/>
                <w:sz w:val="20"/>
                <w:szCs w:val="20"/>
              </w:rPr>
              <w:t>Երևան</w:t>
            </w:r>
            <w:r w:rsidRPr="00E5070A">
              <w:rPr>
                <w:rFonts w:ascii="GHEA Grapalat" w:hAnsi="GHEA Grapalat"/>
                <w:bCs/>
                <w:sz w:val="20"/>
                <w:szCs w:val="20"/>
                <w:lang w:val="es-ES"/>
              </w:rPr>
              <w:t xml:space="preserve">, </w:t>
            </w:r>
            <w:r w:rsidRPr="00E5070A">
              <w:rPr>
                <w:rFonts w:ascii="GHEA Grapalat" w:hAnsi="GHEA Grapalat"/>
                <w:bCs/>
                <w:sz w:val="20"/>
                <w:szCs w:val="20"/>
              </w:rPr>
              <w:t>Սարյան</w:t>
            </w:r>
            <w:r w:rsidRPr="00E5070A">
              <w:rPr>
                <w:rFonts w:ascii="GHEA Grapalat" w:hAnsi="GHEA Grapalat"/>
                <w:bCs/>
                <w:sz w:val="20"/>
                <w:szCs w:val="20"/>
                <w:lang w:val="es-ES"/>
              </w:rPr>
              <w:t xml:space="preserve"> 22, 16-</w:t>
            </w:r>
            <w:r w:rsidRPr="00E5070A">
              <w:rPr>
                <w:rFonts w:ascii="GHEA Grapalat" w:hAnsi="GHEA Grapalat"/>
                <w:bCs/>
                <w:sz w:val="20"/>
                <w:szCs w:val="20"/>
              </w:rPr>
              <w:t>րդ</w:t>
            </w:r>
            <w:r w:rsidRPr="00E5070A">
              <w:rPr>
                <w:rFonts w:ascii="GHEA Grapalat" w:hAnsi="GHEA Grapalat"/>
                <w:bCs/>
                <w:sz w:val="20"/>
                <w:szCs w:val="20"/>
                <w:lang w:val="es-ES"/>
              </w:rPr>
              <w:t xml:space="preserve"> </w:t>
            </w:r>
            <w:r w:rsidRPr="00E5070A">
              <w:rPr>
                <w:rFonts w:ascii="GHEA Grapalat" w:hAnsi="GHEA Grapalat"/>
                <w:bCs/>
                <w:sz w:val="20"/>
                <w:szCs w:val="20"/>
              </w:rPr>
              <w:t>հարկ</w:t>
            </w:r>
          </w:p>
          <w:p w:rsidR="00840E72" w:rsidRPr="00E5070A" w:rsidRDefault="00840E72" w:rsidP="00B8790D">
            <w:pPr>
              <w:tabs>
                <w:tab w:val="left" w:pos="692"/>
              </w:tabs>
              <w:spacing w:after="0" w:line="240" w:lineRule="auto"/>
              <w:rPr>
                <w:rFonts w:ascii="GHEA Grapalat" w:hAnsi="GHEA Grapalat"/>
                <w:bCs/>
                <w:sz w:val="20"/>
                <w:szCs w:val="20"/>
                <w:lang w:val="es-ES"/>
              </w:rPr>
            </w:pPr>
            <w:r>
              <w:rPr>
                <w:rFonts w:ascii="GHEA Grapalat" w:hAnsi="GHEA Grapalat"/>
                <w:bCs/>
                <w:sz w:val="20"/>
                <w:szCs w:val="20"/>
              </w:rPr>
              <w:t>Գործ</w:t>
            </w:r>
            <w:r w:rsidRPr="00840E72">
              <w:rPr>
                <w:rFonts w:ascii="GHEA Grapalat" w:hAnsi="GHEA Grapalat"/>
                <w:bCs/>
                <w:sz w:val="20"/>
                <w:szCs w:val="20"/>
                <w:lang w:val="es-ES"/>
              </w:rPr>
              <w:t xml:space="preserve"> </w:t>
            </w:r>
            <w:r>
              <w:rPr>
                <w:rFonts w:ascii="GHEA Grapalat" w:hAnsi="GHEA Grapalat"/>
                <w:bCs/>
                <w:sz w:val="20"/>
                <w:szCs w:val="20"/>
              </w:rPr>
              <w:t>հասցե՝</w:t>
            </w:r>
            <w:r w:rsidRPr="00840E72">
              <w:rPr>
                <w:rFonts w:ascii="GHEA Grapalat" w:hAnsi="GHEA Grapalat"/>
                <w:bCs/>
                <w:sz w:val="20"/>
                <w:szCs w:val="20"/>
                <w:lang w:val="es-ES"/>
              </w:rPr>
              <w:t xml:space="preserve"> </w:t>
            </w:r>
            <w:r>
              <w:rPr>
                <w:rFonts w:ascii="GHEA Grapalat" w:hAnsi="GHEA Grapalat"/>
                <w:bCs/>
                <w:sz w:val="20"/>
                <w:szCs w:val="20"/>
              </w:rPr>
              <w:t>ք</w:t>
            </w:r>
            <w:r w:rsidRPr="00840E72">
              <w:rPr>
                <w:rFonts w:ascii="GHEA Grapalat" w:hAnsi="GHEA Grapalat"/>
                <w:bCs/>
                <w:sz w:val="20"/>
                <w:szCs w:val="20"/>
                <w:lang w:val="es-ES"/>
              </w:rPr>
              <w:t xml:space="preserve">. </w:t>
            </w:r>
            <w:r>
              <w:rPr>
                <w:rFonts w:ascii="GHEA Grapalat" w:hAnsi="GHEA Grapalat"/>
                <w:bCs/>
                <w:sz w:val="20"/>
                <w:szCs w:val="20"/>
              </w:rPr>
              <w:t>Երևան</w:t>
            </w:r>
            <w:r w:rsidRPr="00840E72">
              <w:rPr>
                <w:rFonts w:ascii="GHEA Grapalat" w:hAnsi="GHEA Grapalat"/>
                <w:bCs/>
                <w:sz w:val="20"/>
                <w:szCs w:val="20"/>
                <w:lang w:val="es-ES"/>
              </w:rPr>
              <w:t xml:space="preserve">, </w:t>
            </w:r>
            <w:r>
              <w:rPr>
                <w:rFonts w:ascii="GHEA Grapalat" w:hAnsi="GHEA Grapalat"/>
                <w:bCs/>
                <w:sz w:val="20"/>
                <w:szCs w:val="20"/>
              </w:rPr>
              <w:t>Աբովյան</w:t>
            </w:r>
            <w:r w:rsidRPr="00840E72">
              <w:rPr>
                <w:rFonts w:ascii="GHEA Grapalat" w:hAnsi="GHEA Grapalat"/>
                <w:bCs/>
                <w:sz w:val="20"/>
                <w:szCs w:val="20"/>
                <w:lang w:val="es-ES"/>
              </w:rPr>
              <w:t xml:space="preserve"> 9</w:t>
            </w:r>
            <w:r w:rsidRPr="00E5070A">
              <w:rPr>
                <w:rFonts w:ascii="GHEA Grapalat" w:hAnsi="GHEA Grapalat"/>
                <w:bCs/>
                <w:sz w:val="20"/>
                <w:szCs w:val="20"/>
                <w:lang w:val="es-ES"/>
              </w:rPr>
              <w:tab/>
              <w:t xml:space="preserve">                                           </w:t>
            </w:r>
          </w:p>
          <w:p w:rsidR="00840E72" w:rsidRPr="00E5070A" w:rsidRDefault="00840E72" w:rsidP="00B8790D">
            <w:pPr>
              <w:tabs>
                <w:tab w:val="left" w:pos="692"/>
              </w:tabs>
              <w:spacing w:after="0" w:line="240" w:lineRule="auto"/>
              <w:rPr>
                <w:rFonts w:ascii="GHEA Grapalat" w:hAnsi="GHEA Grapalat"/>
                <w:sz w:val="20"/>
                <w:szCs w:val="20"/>
                <w:lang w:val="es-ES"/>
              </w:rPr>
            </w:pPr>
            <w:r w:rsidRPr="00E5070A">
              <w:rPr>
                <w:rFonts w:ascii="GHEA Grapalat" w:hAnsi="GHEA Grapalat"/>
                <w:bCs/>
                <w:sz w:val="20"/>
                <w:szCs w:val="20"/>
              </w:rPr>
              <w:t>ՀՎՀՀ</w:t>
            </w:r>
            <w:r w:rsidRPr="00E5070A">
              <w:rPr>
                <w:rFonts w:ascii="GHEA Grapalat" w:hAnsi="GHEA Grapalat"/>
                <w:sz w:val="20"/>
                <w:szCs w:val="20"/>
                <w:lang w:val="es-ES"/>
              </w:rPr>
              <w:t xml:space="preserve">  02599765                                                                                         </w:t>
            </w:r>
          </w:p>
          <w:p w:rsidR="00840E72" w:rsidRPr="00E5070A" w:rsidRDefault="00840E72" w:rsidP="00B8790D">
            <w:pPr>
              <w:tabs>
                <w:tab w:val="left" w:pos="692"/>
              </w:tabs>
              <w:spacing w:after="0" w:line="240" w:lineRule="auto"/>
              <w:rPr>
                <w:rFonts w:ascii="GHEA Grapalat" w:hAnsi="GHEA Grapalat"/>
                <w:bCs/>
                <w:sz w:val="20"/>
                <w:szCs w:val="20"/>
                <w:lang w:val="es-ES"/>
              </w:rPr>
            </w:pPr>
            <w:r w:rsidRPr="00E5070A">
              <w:rPr>
                <w:rFonts w:ascii="GHEA Grapalat" w:hAnsi="GHEA Grapalat"/>
                <w:bCs/>
                <w:sz w:val="20"/>
                <w:szCs w:val="20"/>
              </w:rPr>
              <w:t>հ</w:t>
            </w:r>
            <w:r w:rsidRPr="00E5070A">
              <w:rPr>
                <w:rFonts w:ascii="GHEA Grapalat" w:hAnsi="GHEA Grapalat"/>
                <w:bCs/>
                <w:sz w:val="20"/>
                <w:szCs w:val="20"/>
                <w:lang w:val="es-ES"/>
              </w:rPr>
              <w:t>/</w:t>
            </w:r>
            <w:r w:rsidRPr="00E5070A">
              <w:rPr>
                <w:rFonts w:ascii="GHEA Grapalat" w:hAnsi="GHEA Grapalat"/>
                <w:bCs/>
                <w:sz w:val="20"/>
                <w:szCs w:val="20"/>
              </w:rPr>
              <w:t>հ</w:t>
            </w:r>
            <w:r>
              <w:rPr>
                <w:rFonts w:ascii="GHEA Grapalat" w:hAnsi="GHEA Grapalat"/>
                <w:bCs/>
                <w:sz w:val="20"/>
                <w:szCs w:val="20"/>
                <w:lang w:val="es-ES"/>
              </w:rPr>
              <w:t xml:space="preserve">  900011111110</w:t>
            </w:r>
            <w:r w:rsidRPr="00E5070A">
              <w:rPr>
                <w:rFonts w:ascii="GHEA Grapalat" w:hAnsi="GHEA Grapalat"/>
                <w:bCs/>
                <w:sz w:val="20"/>
                <w:szCs w:val="20"/>
                <w:lang w:val="es-ES"/>
              </w:rPr>
              <w:tab/>
            </w:r>
            <w:r w:rsidRPr="00E5070A">
              <w:rPr>
                <w:rFonts w:ascii="GHEA Grapalat" w:hAnsi="GHEA Grapalat"/>
                <w:bCs/>
                <w:sz w:val="20"/>
                <w:szCs w:val="20"/>
                <w:lang w:val="es-ES"/>
              </w:rPr>
              <w:tab/>
            </w:r>
          </w:p>
          <w:p w:rsidR="00840E72" w:rsidRPr="00E5070A" w:rsidRDefault="00840E72" w:rsidP="00B8790D">
            <w:pPr>
              <w:tabs>
                <w:tab w:val="left" w:pos="5895"/>
              </w:tabs>
              <w:spacing w:after="0" w:line="240" w:lineRule="auto"/>
              <w:rPr>
                <w:rFonts w:ascii="GHEA Grapalat" w:hAnsi="GHEA Grapalat"/>
                <w:bCs/>
                <w:sz w:val="20"/>
                <w:szCs w:val="20"/>
                <w:lang w:val="es-ES"/>
              </w:rPr>
            </w:pPr>
            <w:r w:rsidRPr="00E5070A">
              <w:rPr>
                <w:rFonts w:ascii="GHEA Grapalat" w:hAnsi="GHEA Grapalat"/>
                <w:bCs/>
                <w:sz w:val="20"/>
                <w:szCs w:val="20"/>
              </w:rPr>
              <w:t>ՀՀ</w:t>
            </w:r>
            <w:r w:rsidRPr="00E5070A">
              <w:rPr>
                <w:rFonts w:ascii="GHEA Grapalat" w:hAnsi="GHEA Grapalat"/>
                <w:bCs/>
                <w:sz w:val="20"/>
                <w:szCs w:val="20"/>
                <w:lang w:val="es-ES"/>
              </w:rPr>
              <w:t xml:space="preserve"> </w:t>
            </w:r>
            <w:r w:rsidRPr="00E5070A">
              <w:rPr>
                <w:rFonts w:ascii="GHEA Grapalat" w:hAnsi="GHEA Grapalat"/>
                <w:bCs/>
                <w:sz w:val="20"/>
                <w:szCs w:val="20"/>
              </w:rPr>
              <w:t>ՖՆ</w:t>
            </w:r>
            <w:r w:rsidRPr="00E5070A">
              <w:rPr>
                <w:rFonts w:ascii="GHEA Grapalat" w:hAnsi="GHEA Grapalat"/>
                <w:bCs/>
                <w:sz w:val="20"/>
                <w:szCs w:val="20"/>
                <w:lang w:val="es-ES"/>
              </w:rPr>
              <w:t xml:space="preserve"> </w:t>
            </w:r>
            <w:r w:rsidRPr="00E5070A">
              <w:rPr>
                <w:rFonts w:ascii="GHEA Grapalat" w:hAnsi="GHEA Grapalat"/>
                <w:bCs/>
                <w:sz w:val="20"/>
                <w:szCs w:val="20"/>
              </w:rPr>
              <w:t>գործառնական</w:t>
            </w:r>
            <w:r w:rsidRPr="00E5070A">
              <w:rPr>
                <w:rFonts w:ascii="GHEA Grapalat" w:hAnsi="GHEA Grapalat"/>
                <w:bCs/>
                <w:sz w:val="20"/>
                <w:szCs w:val="20"/>
                <w:lang w:val="es-ES"/>
              </w:rPr>
              <w:t xml:space="preserve"> </w:t>
            </w:r>
            <w:r w:rsidRPr="00E5070A">
              <w:rPr>
                <w:rFonts w:ascii="GHEA Grapalat" w:hAnsi="GHEA Grapalat"/>
                <w:bCs/>
                <w:sz w:val="20"/>
                <w:szCs w:val="20"/>
              </w:rPr>
              <w:t>վարչություն</w:t>
            </w:r>
            <w:r w:rsidRPr="00E5070A">
              <w:rPr>
                <w:rFonts w:ascii="GHEA Grapalat" w:hAnsi="GHEA Grapalat"/>
                <w:bCs/>
                <w:sz w:val="20"/>
                <w:szCs w:val="20"/>
                <w:lang w:val="es-ES"/>
              </w:rPr>
              <w:tab/>
            </w:r>
          </w:p>
          <w:p w:rsidR="00840E72" w:rsidRPr="00E5070A" w:rsidRDefault="0049241D" w:rsidP="00B8790D">
            <w:pPr>
              <w:spacing w:after="0" w:line="240" w:lineRule="auto"/>
              <w:rPr>
                <w:rFonts w:ascii="GHEA Grapalat" w:hAnsi="GHEA Grapalat"/>
                <w:bCs/>
                <w:sz w:val="20"/>
                <w:szCs w:val="20"/>
                <w:lang w:val="es-ES"/>
              </w:rPr>
            </w:pPr>
            <w:r>
              <w:rPr>
                <w:rFonts w:ascii="GHEA Grapalat" w:hAnsi="GHEA Grapalat"/>
                <w:bCs/>
                <w:sz w:val="20"/>
                <w:szCs w:val="20"/>
              </w:rPr>
              <w:lastRenderedPageBreak/>
              <w:t>Տնօրեն</w:t>
            </w:r>
            <w:r w:rsidR="00753C89">
              <w:rPr>
                <w:rFonts w:ascii="GHEA Grapalat" w:hAnsi="GHEA Grapalat"/>
                <w:bCs/>
                <w:sz w:val="20"/>
                <w:szCs w:val="20"/>
                <w:lang w:val="es-ES"/>
              </w:rPr>
              <w:t>՝</w:t>
            </w:r>
            <w:r w:rsidR="00840E72" w:rsidRPr="00E5070A">
              <w:rPr>
                <w:rFonts w:ascii="GHEA Grapalat" w:hAnsi="GHEA Grapalat"/>
                <w:bCs/>
                <w:sz w:val="20"/>
                <w:szCs w:val="20"/>
                <w:lang w:val="es-ES"/>
              </w:rPr>
              <w:tab/>
            </w:r>
            <w:r w:rsidR="00840E72" w:rsidRPr="00E5070A">
              <w:rPr>
                <w:rFonts w:ascii="GHEA Grapalat" w:hAnsi="GHEA Grapalat"/>
                <w:bCs/>
                <w:sz w:val="20"/>
                <w:szCs w:val="20"/>
                <w:lang w:val="es-ES"/>
              </w:rPr>
              <w:tab/>
            </w:r>
            <w:r w:rsidR="00840E72" w:rsidRPr="00E5070A">
              <w:rPr>
                <w:rFonts w:ascii="GHEA Grapalat" w:hAnsi="GHEA Grapalat"/>
                <w:bCs/>
                <w:sz w:val="20"/>
                <w:szCs w:val="20"/>
                <w:lang w:val="es-ES"/>
              </w:rPr>
              <w:tab/>
            </w:r>
            <w:r w:rsidR="00840E72" w:rsidRPr="00E5070A">
              <w:rPr>
                <w:rFonts w:ascii="GHEA Grapalat" w:hAnsi="GHEA Grapalat"/>
                <w:bCs/>
                <w:sz w:val="20"/>
                <w:szCs w:val="20"/>
                <w:lang w:val="es-ES"/>
              </w:rPr>
              <w:tab/>
              <w:t xml:space="preserve">                             </w:t>
            </w:r>
          </w:p>
          <w:p w:rsidR="00840E72" w:rsidRPr="00E5070A" w:rsidRDefault="00840E72" w:rsidP="00B8790D">
            <w:pPr>
              <w:spacing w:after="0" w:line="240" w:lineRule="auto"/>
              <w:ind w:hanging="505"/>
              <w:rPr>
                <w:rFonts w:ascii="GHEA Grapalat" w:hAnsi="GHEA Grapalat"/>
                <w:bCs/>
                <w:sz w:val="20"/>
                <w:szCs w:val="20"/>
                <w:lang w:val="es-ES"/>
              </w:rPr>
            </w:pPr>
            <w:r w:rsidRPr="00E5070A">
              <w:rPr>
                <w:rFonts w:ascii="GHEA Grapalat" w:hAnsi="GHEA Grapalat"/>
                <w:bCs/>
                <w:sz w:val="20"/>
                <w:szCs w:val="20"/>
                <w:lang w:val="es-ES"/>
              </w:rPr>
              <w:t xml:space="preserve">--------------------------------- </w:t>
            </w:r>
            <w:r w:rsidRPr="00E5070A">
              <w:rPr>
                <w:rFonts w:ascii="GHEA Grapalat" w:hAnsi="GHEA Grapalat"/>
                <w:bCs/>
                <w:sz w:val="20"/>
                <w:szCs w:val="20"/>
              </w:rPr>
              <w:t>Մ</w:t>
            </w:r>
            <w:r w:rsidRPr="00E5070A">
              <w:rPr>
                <w:rFonts w:ascii="GHEA Grapalat" w:hAnsi="GHEA Grapalat"/>
                <w:bCs/>
                <w:sz w:val="20"/>
                <w:szCs w:val="20"/>
                <w:lang w:val="es-ES"/>
              </w:rPr>
              <w:t xml:space="preserve">. </w:t>
            </w:r>
            <w:r w:rsidR="006B4C77">
              <w:rPr>
                <w:rFonts w:ascii="GHEA Grapalat" w:hAnsi="GHEA Grapalat"/>
                <w:bCs/>
                <w:sz w:val="20"/>
                <w:szCs w:val="20"/>
                <w:lang w:val="en-US"/>
              </w:rPr>
              <w:t>Դավթյան</w:t>
            </w:r>
            <w:r w:rsidRPr="00E5070A">
              <w:rPr>
                <w:rFonts w:ascii="GHEA Grapalat" w:hAnsi="GHEA Grapalat"/>
                <w:bCs/>
                <w:sz w:val="20"/>
                <w:szCs w:val="20"/>
                <w:lang w:val="es-ES"/>
              </w:rPr>
              <w:tab/>
            </w:r>
            <w:r w:rsidRPr="00E5070A">
              <w:rPr>
                <w:rFonts w:ascii="GHEA Grapalat" w:hAnsi="GHEA Grapalat"/>
                <w:bCs/>
                <w:sz w:val="20"/>
                <w:szCs w:val="20"/>
                <w:lang w:val="es-ES"/>
              </w:rPr>
              <w:tab/>
            </w:r>
            <w:r w:rsidRPr="00E5070A">
              <w:rPr>
                <w:rFonts w:ascii="GHEA Grapalat" w:hAnsi="GHEA Grapalat"/>
                <w:bCs/>
                <w:sz w:val="20"/>
                <w:szCs w:val="20"/>
                <w:lang w:val="es-ES"/>
              </w:rPr>
              <w:tab/>
            </w:r>
          </w:p>
          <w:p w:rsidR="00840E72" w:rsidRPr="00E5070A" w:rsidRDefault="00840E72" w:rsidP="00B8790D">
            <w:pPr>
              <w:spacing w:after="0"/>
              <w:rPr>
                <w:rFonts w:ascii="GHEA Grapalat" w:hAnsi="GHEA Grapalat"/>
                <w:sz w:val="20"/>
                <w:lang w:val="pt-BR"/>
              </w:rPr>
            </w:pPr>
            <w:r w:rsidRPr="00E5070A">
              <w:rPr>
                <w:rFonts w:ascii="GHEA Grapalat" w:hAnsi="GHEA Grapalat"/>
                <w:bCs/>
                <w:sz w:val="20"/>
                <w:szCs w:val="20"/>
              </w:rPr>
              <w:t>Կ</w:t>
            </w:r>
            <w:r w:rsidRPr="00E5070A">
              <w:rPr>
                <w:rFonts w:ascii="GHEA Grapalat" w:hAnsi="GHEA Grapalat"/>
                <w:bCs/>
                <w:sz w:val="20"/>
                <w:szCs w:val="20"/>
                <w:lang w:val="es-ES"/>
              </w:rPr>
              <w:t>.</w:t>
            </w:r>
            <w:r w:rsidRPr="00E5070A">
              <w:rPr>
                <w:rFonts w:ascii="GHEA Grapalat" w:hAnsi="GHEA Grapalat"/>
                <w:bCs/>
                <w:sz w:val="20"/>
                <w:szCs w:val="20"/>
              </w:rPr>
              <w:t>Տ</w:t>
            </w:r>
            <w:r w:rsidRPr="00E5070A">
              <w:rPr>
                <w:rFonts w:ascii="GHEA Grapalat" w:hAnsi="GHEA Grapalat"/>
                <w:bCs/>
                <w:sz w:val="20"/>
                <w:szCs w:val="20"/>
                <w:lang w:val="es-ES"/>
              </w:rPr>
              <w:t xml:space="preserve">.          </w:t>
            </w:r>
          </w:p>
        </w:tc>
        <w:tc>
          <w:tcPr>
            <w:tcW w:w="4847" w:type="dxa"/>
          </w:tcPr>
          <w:p w:rsidR="00840E72" w:rsidRPr="00E5070A" w:rsidRDefault="00840E72" w:rsidP="00B8790D">
            <w:pPr>
              <w:spacing w:after="0" w:line="360" w:lineRule="auto"/>
              <w:jc w:val="center"/>
              <w:rPr>
                <w:rFonts w:ascii="GHEA Grapalat" w:hAnsi="GHEA Grapalat"/>
                <w:b/>
                <w:sz w:val="20"/>
                <w:lang w:val="nb-NO"/>
              </w:rPr>
            </w:pPr>
            <w:r w:rsidRPr="00E5070A">
              <w:rPr>
                <w:rFonts w:ascii="GHEA Grapalat" w:hAnsi="GHEA Grapalat"/>
                <w:b/>
                <w:sz w:val="20"/>
                <w:lang w:val="nb-NO"/>
              </w:rPr>
              <w:lastRenderedPageBreak/>
              <w:t>Կ ա տ ա ր ո ղ</w:t>
            </w:r>
          </w:p>
          <w:p w:rsidR="00840E72" w:rsidRPr="00840E72" w:rsidRDefault="00840E72" w:rsidP="00B8790D">
            <w:pPr>
              <w:spacing w:after="0" w:line="240" w:lineRule="auto"/>
              <w:rPr>
                <w:rFonts w:ascii="GHEA Grapalat" w:hAnsi="GHEA Grapalat"/>
                <w:sz w:val="20"/>
                <w:szCs w:val="20"/>
                <w:lang w:val="pt-BR"/>
              </w:rPr>
            </w:pPr>
          </w:p>
          <w:p w:rsidR="00840E72" w:rsidRPr="00840E72" w:rsidRDefault="00840E72" w:rsidP="00B8790D">
            <w:pPr>
              <w:spacing w:after="0" w:line="240" w:lineRule="auto"/>
              <w:rPr>
                <w:rFonts w:ascii="GHEA Grapalat" w:hAnsi="GHEA Grapalat"/>
                <w:sz w:val="20"/>
                <w:szCs w:val="20"/>
                <w:lang w:val="pt-BR"/>
              </w:rPr>
            </w:pPr>
          </w:p>
          <w:p w:rsidR="00840E72" w:rsidRPr="00C95251" w:rsidRDefault="00840E72" w:rsidP="00B8790D">
            <w:pPr>
              <w:spacing w:after="0" w:line="240" w:lineRule="auto"/>
              <w:rPr>
                <w:rFonts w:ascii="GHEA Grapalat" w:hAnsi="GHEA Grapalat"/>
                <w:sz w:val="20"/>
                <w:szCs w:val="20"/>
                <w:lang w:val="nb-NO"/>
              </w:rPr>
            </w:pPr>
          </w:p>
          <w:p w:rsidR="00840E72" w:rsidRDefault="00840E72" w:rsidP="00B8790D">
            <w:pPr>
              <w:spacing w:after="0" w:line="240" w:lineRule="auto"/>
              <w:rPr>
                <w:rFonts w:ascii="GHEA Grapalat" w:hAnsi="GHEA Grapalat"/>
                <w:bCs/>
                <w:sz w:val="20"/>
                <w:szCs w:val="20"/>
                <w:lang w:val="nb-NO"/>
              </w:rPr>
            </w:pPr>
          </w:p>
          <w:p w:rsidR="00840E72" w:rsidRDefault="00840E72" w:rsidP="00B8790D">
            <w:pPr>
              <w:spacing w:after="0" w:line="240" w:lineRule="auto"/>
              <w:rPr>
                <w:rFonts w:ascii="GHEA Grapalat" w:hAnsi="GHEA Grapalat"/>
                <w:bCs/>
                <w:sz w:val="20"/>
                <w:szCs w:val="20"/>
                <w:lang w:val="nb-NO"/>
              </w:rPr>
            </w:pPr>
          </w:p>
          <w:p w:rsidR="00840E72" w:rsidRPr="003C6B4C" w:rsidRDefault="00840E72" w:rsidP="00B8790D">
            <w:pPr>
              <w:spacing w:after="0" w:line="240" w:lineRule="auto"/>
              <w:rPr>
                <w:rFonts w:ascii="GHEA Grapalat" w:hAnsi="GHEA Grapalat"/>
                <w:bCs/>
                <w:sz w:val="20"/>
                <w:szCs w:val="20"/>
                <w:lang w:val="nb-NO"/>
              </w:rPr>
            </w:pPr>
          </w:p>
          <w:p w:rsidR="00840E72" w:rsidRDefault="00840E72" w:rsidP="00B8790D">
            <w:pPr>
              <w:spacing w:after="0" w:line="240" w:lineRule="auto"/>
              <w:rPr>
                <w:rFonts w:ascii="GHEA Grapalat" w:hAnsi="GHEA Grapalat"/>
                <w:bCs/>
                <w:sz w:val="20"/>
                <w:szCs w:val="20"/>
                <w:lang w:val="fr-FR"/>
              </w:rPr>
            </w:pPr>
          </w:p>
          <w:p w:rsidR="00840E72" w:rsidRPr="00C95251" w:rsidRDefault="00840E72" w:rsidP="00B8790D">
            <w:pPr>
              <w:spacing w:after="0" w:line="240" w:lineRule="auto"/>
              <w:rPr>
                <w:rFonts w:ascii="GHEA Grapalat" w:hAnsi="GHEA Grapalat"/>
                <w:bCs/>
                <w:sz w:val="20"/>
                <w:szCs w:val="20"/>
                <w:lang w:val="es-ES"/>
              </w:rPr>
            </w:pPr>
            <w:r w:rsidRPr="00E5070A">
              <w:rPr>
                <w:rFonts w:ascii="GHEA Grapalat" w:hAnsi="GHEA Grapalat"/>
                <w:bCs/>
                <w:sz w:val="20"/>
                <w:szCs w:val="20"/>
                <w:lang w:val="es-ES"/>
              </w:rPr>
              <w:tab/>
            </w:r>
            <w:r w:rsidRPr="00E5070A">
              <w:rPr>
                <w:rFonts w:ascii="GHEA Grapalat" w:hAnsi="GHEA Grapalat"/>
                <w:bCs/>
                <w:sz w:val="20"/>
                <w:szCs w:val="20"/>
                <w:lang w:val="es-ES"/>
              </w:rPr>
              <w:tab/>
            </w:r>
            <w:r w:rsidRPr="00E5070A">
              <w:rPr>
                <w:rFonts w:ascii="GHEA Grapalat" w:hAnsi="GHEA Grapalat"/>
                <w:bCs/>
                <w:sz w:val="20"/>
                <w:szCs w:val="20"/>
                <w:lang w:val="es-ES"/>
              </w:rPr>
              <w:tab/>
              <w:t xml:space="preserve">                           </w:t>
            </w:r>
          </w:p>
          <w:p w:rsidR="00840E72" w:rsidRPr="00E5070A" w:rsidRDefault="00840E72" w:rsidP="00B8790D">
            <w:pPr>
              <w:spacing w:after="0" w:line="240" w:lineRule="auto"/>
              <w:rPr>
                <w:rFonts w:ascii="GHEA Grapalat" w:hAnsi="GHEA Grapalat"/>
                <w:b/>
                <w:sz w:val="20"/>
                <w:lang w:val="nb-NO"/>
              </w:rPr>
            </w:pPr>
            <w:r w:rsidRPr="00E5070A">
              <w:rPr>
                <w:rFonts w:ascii="GHEA Grapalat" w:hAnsi="GHEA Grapalat"/>
                <w:bCs/>
                <w:sz w:val="20"/>
                <w:szCs w:val="20"/>
                <w:lang w:val="es-ES"/>
              </w:rPr>
              <w:lastRenderedPageBreak/>
              <w:t xml:space="preserve"> </w:t>
            </w:r>
          </w:p>
        </w:tc>
      </w:tr>
    </w:tbl>
    <w:p w:rsidR="00840E72" w:rsidRDefault="00840E72" w:rsidP="00840E72">
      <w:pPr>
        <w:rPr>
          <w:lang w:val="nb-NO"/>
        </w:rPr>
      </w:pPr>
    </w:p>
    <w:p w:rsidR="002D0155" w:rsidRDefault="002D0155"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3975CB" w:rsidRDefault="003975CB" w:rsidP="00840E72">
      <w:pPr>
        <w:rPr>
          <w:lang w:val="nb-NO"/>
        </w:rPr>
      </w:pPr>
    </w:p>
    <w:p w:rsidR="003975CB" w:rsidRDefault="003975CB" w:rsidP="00840E72">
      <w:pPr>
        <w:rPr>
          <w:lang w:val="nb-NO"/>
        </w:rPr>
      </w:pPr>
    </w:p>
    <w:p w:rsidR="00F237DF" w:rsidRDefault="00F237DF" w:rsidP="00840E72">
      <w:pPr>
        <w:rPr>
          <w:lang w:val="nb-NO"/>
        </w:rPr>
      </w:pPr>
    </w:p>
    <w:p w:rsidR="00F237DF" w:rsidRDefault="00F237DF" w:rsidP="00840E72">
      <w:pPr>
        <w:rPr>
          <w:lang w:val="nb-NO"/>
        </w:rPr>
      </w:pPr>
    </w:p>
    <w:p w:rsidR="00F237DF" w:rsidRDefault="00F237DF" w:rsidP="00840E72">
      <w:pPr>
        <w:rPr>
          <w:lang w:val="nb-NO"/>
        </w:rPr>
      </w:pPr>
    </w:p>
    <w:p w:rsidR="00AC25AE" w:rsidRPr="00662389" w:rsidRDefault="00AC25AE" w:rsidP="00662389">
      <w:pPr>
        <w:jc w:val="right"/>
        <w:rPr>
          <w:lang w:val="nb-NO"/>
        </w:rPr>
      </w:pPr>
      <w:r w:rsidRPr="00C741B3">
        <w:rPr>
          <w:rFonts w:ascii="Arial Armenian" w:hAnsi="Arial Armenian"/>
          <w:b/>
          <w:bCs/>
          <w:i/>
          <w:sz w:val="20"/>
          <w:szCs w:val="20"/>
          <w:lang w:val="af-ZA"/>
        </w:rPr>
        <w:t>Ð</w:t>
      </w:r>
      <w:r>
        <w:rPr>
          <w:rFonts w:ascii="Arial Armenian" w:hAnsi="Arial Armenian"/>
          <w:b/>
          <w:bCs/>
          <w:i/>
          <w:sz w:val="20"/>
          <w:szCs w:val="20"/>
          <w:lang w:val="pt-BR"/>
        </w:rPr>
        <w:t>³í»Éí³Í</w:t>
      </w:r>
      <w:r>
        <w:rPr>
          <w:rFonts w:ascii="Sylfaen" w:hAnsi="Sylfaen"/>
          <w:b/>
          <w:bCs/>
          <w:i/>
          <w:sz w:val="20"/>
          <w:szCs w:val="20"/>
          <w:lang w:val="pt-BR"/>
        </w:rPr>
        <w:t xml:space="preserve"> N 1</w:t>
      </w:r>
    </w:p>
    <w:p w:rsidR="00AC25AE" w:rsidRDefault="00AC25AE" w:rsidP="00AC25AE">
      <w:pPr>
        <w:jc w:val="right"/>
        <w:rPr>
          <w:rFonts w:ascii="Sylfaen" w:hAnsi="Sylfaen"/>
          <w:b/>
          <w:i/>
          <w:color w:val="000000"/>
          <w:sz w:val="20"/>
          <w:szCs w:val="20"/>
          <w:lang w:val="es-ES"/>
        </w:rPr>
      </w:pPr>
      <w:r>
        <w:rPr>
          <w:rFonts w:ascii="Sylfaen" w:hAnsi="Sylfaen"/>
          <w:b/>
          <w:i/>
          <w:color w:val="000000"/>
          <w:sz w:val="20"/>
          <w:lang w:val="es-ES"/>
        </w:rPr>
        <w:t xml:space="preserve">                                                                             ----</w:t>
      </w:r>
      <w:r w:rsidR="0027426C">
        <w:rPr>
          <w:rFonts w:ascii="Sylfaen" w:hAnsi="Sylfaen"/>
          <w:b/>
          <w:i/>
          <w:color w:val="000000"/>
          <w:sz w:val="20"/>
          <w:lang w:val="es-ES"/>
        </w:rPr>
        <w:t>---------------------- ––– -2015</w:t>
      </w:r>
      <w:r>
        <w:rPr>
          <w:rFonts w:ascii="Arial Armenian" w:hAnsi="Arial Armenian"/>
          <w:b/>
          <w:i/>
          <w:color w:val="000000"/>
          <w:sz w:val="20"/>
          <w:lang w:val="es-ES"/>
        </w:rPr>
        <w:t>Ã.</w:t>
      </w:r>
      <w:r>
        <w:rPr>
          <w:rFonts w:ascii="Sylfaen" w:hAnsi="Sylfaen"/>
          <w:b/>
          <w:i/>
          <w:color w:val="000000"/>
          <w:sz w:val="20"/>
          <w:lang w:val="es-ES"/>
        </w:rPr>
        <w:t xml:space="preserve">  </w:t>
      </w:r>
      <w:r>
        <w:rPr>
          <w:rFonts w:ascii="Arial Armenian" w:hAnsi="Arial Armenian"/>
          <w:b/>
          <w:i/>
          <w:color w:val="000000"/>
          <w:sz w:val="20"/>
          <w:lang w:val="es-ES"/>
        </w:rPr>
        <w:t>ÏÝùí³Í</w:t>
      </w:r>
    </w:p>
    <w:p w:rsidR="00AC25AE" w:rsidRDefault="00AC25AE" w:rsidP="008F4538">
      <w:pPr>
        <w:jc w:val="right"/>
        <w:rPr>
          <w:rFonts w:ascii="Sylfaen" w:hAnsi="Sylfaen"/>
          <w:b/>
          <w:bCs/>
          <w:i/>
          <w:lang w:val="pt-BR"/>
        </w:rPr>
      </w:pPr>
      <w:r>
        <w:rPr>
          <w:rFonts w:ascii="Sylfaen" w:hAnsi="Sylfaen" w:cs="Sylfaen"/>
          <w:b/>
          <w:i/>
          <w:sz w:val="20"/>
          <w:lang w:val="es-ES"/>
        </w:rPr>
        <w:t xml:space="preserve">                          </w:t>
      </w:r>
      <w:r w:rsidR="00925E8B">
        <w:rPr>
          <w:rFonts w:ascii="Sylfaen" w:hAnsi="Sylfaen" w:cs="Sylfaen"/>
          <w:b/>
          <w:i/>
          <w:sz w:val="20"/>
          <w:lang w:val="es-ES"/>
        </w:rPr>
        <w:t xml:space="preserve">                            </w:t>
      </w:r>
      <w:r w:rsidR="00724C70">
        <w:rPr>
          <w:rFonts w:ascii="Sylfaen" w:hAnsi="Sylfaen" w:cs="Sylfaen"/>
          <w:b/>
          <w:i/>
          <w:sz w:val="20"/>
          <w:lang w:val="es-ES"/>
        </w:rPr>
        <w:t xml:space="preserve">                              </w:t>
      </w:r>
      <w:r>
        <w:rPr>
          <w:rFonts w:ascii="Sylfaen" w:hAnsi="Sylfaen" w:cs="Sylfaen"/>
          <w:b/>
          <w:i/>
          <w:sz w:val="20"/>
          <w:lang w:val="es-ES"/>
        </w:rPr>
        <w:t>N ՍԵԾԻԳ-ՇՀ</w:t>
      </w:r>
      <w:r w:rsidR="00925E8B">
        <w:rPr>
          <w:rFonts w:ascii="Sylfaen" w:hAnsi="Sylfaen" w:cs="Sylfaen"/>
          <w:b/>
          <w:i/>
          <w:sz w:val="20"/>
          <w:lang w:val="es-ES"/>
        </w:rPr>
        <w:t>Ծ</w:t>
      </w:r>
      <w:r>
        <w:rPr>
          <w:rFonts w:ascii="Sylfaen" w:hAnsi="Sylfaen" w:cs="Sylfaen"/>
          <w:b/>
          <w:i/>
          <w:sz w:val="20"/>
          <w:lang w:val="es-ES"/>
        </w:rPr>
        <w:t>ՁԲ-11/</w:t>
      </w:r>
      <w:r w:rsidR="00FF0E06">
        <w:rPr>
          <w:rFonts w:ascii="Sylfaen" w:hAnsi="Sylfaen" w:cs="Sylfaen"/>
          <w:b/>
          <w:i/>
          <w:sz w:val="20"/>
          <w:lang w:val="es-ES"/>
        </w:rPr>
        <w:t xml:space="preserve">3 </w:t>
      </w:r>
      <w:r w:rsidR="00087168">
        <w:rPr>
          <w:rFonts w:ascii="Sylfaen" w:hAnsi="Sylfaen" w:cs="Sylfaen"/>
          <w:b/>
          <w:i/>
          <w:sz w:val="20"/>
          <w:lang w:val="es-ES"/>
        </w:rPr>
        <w:t xml:space="preserve">ծածկագրով </w:t>
      </w:r>
      <w:r>
        <w:rPr>
          <w:rFonts w:ascii="Arial Armenian" w:hAnsi="Arial Armenian" w:cs="Sylfaen"/>
          <w:b/>
          <w:i/>
          <w:sz w:val="20"/>
          <w:lang w:val="es-ES"/>
        </w:rPr>
        <w:t>·ÝÙ³Ý</w:t>
      </w:r>
      <w:r w:rsidRPr="009A714C">
        <w:rPr>
          <w:rFonts w:ascii="Sylfaen" w:hAnsi="Sylfaen" w:cs="Sylfaen"/>
          <w:b/>
          <w:i/>
          <w:sz w:val="20"/>
          <w:lang w:val="es-ES"/>
        </w:rPr>
        <w:t xml:space="preserve"> </w:t>
      </w:r>
      <w:r w:rsidRPr="009A714C">
        <w:rPr>
          <w:rFonts w:ascii="Arial Armenian" w:hAnsi="Arial Armenian" w:cs="Sylfaen"/>
          <w:b/>
          <w:i/>
          <w:sz w:val="20"/>
          <w:lang w:val="es-ES"/>
        </w:rPr>
        <w:t>å³ÛÙ³Ý³·ñÇ</w:t>
      </w:r>
      <w:r>
        <w:rPr>
          <w:rFonts w:ascii="Sylfaen" w:hAnsi="Sylfaen"/>
          <w:b/>
          <w:bCs/>
          <w:i/>
          <w:lang w:val="pt-BR"/>
        </w:rPr>
        <w:t xml:space="preserve">  </w:t>
      </w:r>
      <w:r w:rsidR="0018333B" w:rsidRPr="00724C70">
        <w:rPr>
          <w:rFonts w:ascii="Sylfaen" w:hAnsi="Sylfaen"/>
          <w:b/>
          <w:bCs/>
          <w:i/>
          <w:sz w:val="20"/>
          <w:szCs w:val="20"/>
          <w:lang w:val="pt-BR"/>
        </w:rPr>
        <w:t>նախագծի</w:t>
      </w:r>
      <w:r w:rsidRPr="00724C70">
        <w:rPr>
          <w:rFonts w:ascii="Sylfaen" w:hAnsi="Sylfaen"/>
          <w:b/>
          <w:bCs/>
          <w:i/>
          <w:sz w:val="20"/>
          <w:szCs w:val="20"/>
          <w:lang w:val="pt-BR"/>
        </w:rPr>
        <w:t xml:space="preserve">  </w:t>
      </w:r>
      <w:r>
        <w:rPr>
          <w:rFonts w:ascii="Sylfaen" w:hAnsi="Sylfaen"/>
          <w:b/>
          <w:bCs/>
          <w:i/>
          <w:lang w:val="pt-BR"/>
        </w:rPr>
        <w:t xml:space="preserve">  </w:t>
      </w:r>
    </w:p>
    <w:p w:rsidR="005C5E7E" w:rsidRDefault="005C5E7E" w:rsidP="005C5E7E">
      <w:pPr>
        <w:jc w:val="center"/>
        <w:rPr>
          <w:rFonts w:ascii="Sylfaen" w:hAnsi="Sylfaen"/>
          <w:b/>
          <w:lang w:val="af-ZA"/>
        </w:rPr>
      </w:pPr>
      <w:r w:rsidRPr="00D50143">
        <w:rPr>
          <w:rFonts w:ascii="Sylfaen" w:hAnsi="Sylfaen"/>
          <w:b/>
          <w:lang w:val="af-ZA"/>
        </w:rPr>
        <w:t>ՏԵԽՆԻԿԱԿԱՆ ԲՆՈՒԹԱԳԻՐ-ԳՆՄԱՆ ԺԱՄԱՆԱԿԱՑՈՒՅՑ</w:t>
      </w:r>
    </w:p>
    <w:tbl>
      <w:tblPr>
        <w:tblStyle w:val="TableGrid"/>
        <w:tblW w:w="8930" w:type="dxa"/>
        <w:tblInd w:w="817" w:type="dxa"/>
        <w:tblLayout w:type="fixed"/>
        <w:tblLook w:val="04A0"/>
      </w:tblPr>
      <w:tblGrid>
        <w:gridCol w:w="851"/>
        <w:gridCol w:w="8079"/>
      </w:tblGrid>
      <w:tr w:rsidR="0077638F" w:rsidTr="0077638F">
        <w:trPr>
          <w:trHeight w:val="441"/>
        </w:trPr>
        <w:tc>
          <w:tcPr>
            <w:tcW w:w="851" w:type="dxa"/>
          </w:tcPr>
          <w:p w:rsidR="0077638F" w:rsidRPr="002C5F6C" w:rsidRDefault="0077638F" w:rsidP="004B487A">
            <w:pPr>
              <w:jc w:val="center"/>
              <w:rPr>
                <w:rFonts w:ascii="Sylfaen" w:hAnsi="Sylfaen"/>
                <w:b/>
                <w:sz w:val="24"/>
                <w:szCs w:val="24"/>
                <w:lang w:val="en-US"/>
              </w:rPr>
            </w:pPr>
            <w:r>
              <w:rPr>
                <w:rFonts w:ascii="Sylfaen" w:hAnsi="Sylfaen"/>
                <w:b/>
                <w:sz w:val="24"/>
                <w:szCs w:val="24"/>
                <w:lang w:val="en-US"/>
              </w:rPr>
              <w:t>Չ/Բ</w:t>
            </w:r>
          </w:p>
        </w:tc>
        <w:tc>
          <w:tcPr>
            <w:tcW w:w="8079" w:type="dxa"/>
          </w:tcPr>
          <w:p w:rsidR="0077638F" w:rsidRDefault="0077638F" w:rsidP="00376B25">
            <w:pPr>
              <w:jc w:val="center"/>
              <w:rPr>
                <w:rFonts w:ascii="Sylfaen" w:hAnsi="Sylfaen"/>
                <w:b/>
                <w:sz w:val="24"/>
                <w:szCs w:val="24"/>
                <w:lang w:val="en-US"/>
              </w:rPr>
            </w:pPr>
            <w:r w:rsidRPr="002C5F6C">
              <w:rPr>
                <w:rFonts w:ascii="Sylfaen" w:hAnsi="Sylfaen"/>
                <w:b/>
                <w:sz w:val="24"/>
                <w:szCs w:val="24"/>
                <w:lang w:val="en-US"/>
              </w:rPr>
              <w:t>Ծառայության</w:t>
            </w:r>
            <w:r>
              <w:rPr>
                <w:rFonts w:ascii="Sylfaen" w:hAnsi="Sylfaen"/>
                <w:b/>
                <w:sz w:val="24"/>
                <w:szCs w:val="24"/>
                <w:lang w:val="en-US"/>
              </w:rPr>
              <w:t xml:space="preserve"> </w:t>
            </w:r>
            <w:r w:rsidRPr="002C5F6C">
              <w:rPr>
                <w:rFonts w:ascii="Sylfaen" w:hAnsi="Sylfaen"/>
                <w:b/>
                <w:sz w:val="24"/>
                <w:szCs w:val="24"/>
                <w:lang w:val="en-US"/>
              </w:rPr>
              <w:t>անվանումը</w:t>
            </w:r>
          </w:p>
          <w:p w:rsidR="00F030A7" w:rsidRPr="002C5F6C" w:rsidRDefault="00F030A7" w:rsidP="00376B25">
            <w:pPr>
              <w:jc w:val="center"/>
              <w:rPr>
                <w:rFonts w:ascii="Sylfaen" w:hAnsi="Sylfaen"/>
                <w:b/>
                <w:sz w:val="24"/>
                <w:szCs w:val="24"/>
                <w:lang w:val="en-US"/>
              </w:rPr>
            </w:pPr>
          </w:p>
        </w:tc>
      </w:tr>
      <w:tr w:rsidR="00FF0E06" w:rsidRPr="004E5FBB" w:rsidTr="00417D32">
        <w:trPr>
          <w:trHeight w:val="1450"/>
        </w:trPr>
        <w:tc>
          <w:tcPr>
            <w:tcW w:w="851" w:type="dxa"/>
          </w:tcPr>
          <w:p w:rsidR="00FF0E06" w:rsidRDefault="00FF0E06" w:rsidP="0077638F">
            <w:pPr>
              <w:pStyle w:val="ListParagraph"/>
              <w:jc w:val="center"/>
              <w:rPr>
                <w:rFonts w:ascii="Sylfaen" w:hAnsi="Sylfaen" w:cs="Sylfaen"/>
                <w:sz w:val="20"/>
                <w:szCs w:val="20"/>
                <w:lang w:val="af-ZA" w:eastAsia="en-US"/>
              </w:rPr>
            </w:pPr>
            <w:r>
              <w:rPr>
                <w:rFonts w:ascii="Sylfaen" w:hAnsi="Sylfaen" w:cs="Sylfaen"/>
                <w:sz w:val="20"/>
                <w:szCs w:val="20"/>
                <w:lang w:val="af-ZA" w:eastAsia="en-US"/>
              </w:rPr>
              <w:t>11111</w:t>
            </w:r>
          </w:p>
          <w:p w:rsidR="00FF0E06" w:rsidRDefault="00FF0E06" w:rsidP="0055395E">
            <w:pPr>
              <w:rPr>
                <w:lang w:val="af-ZA" w:eastAsia="en-US"/>
              </w:rPr>
            </w:pPr>
          </w:p>
          <w:p w:rsidR="00FF0E06" w:rsidRDefault="00FF0E06" w:rsidP="0055395E">
            <w:pPr>
              <w:rPr>
                <w:lang w:val="af-ZA" w:eastAsia="en-US"/>
              </w:rPr>
            </w:pPr>
          </w:p>
          <w:p w:rsidR="00FF0E06" w:rsidRPr="00220AB0" w:rsidRDefault="00FF0E06" w:rsidP="000627CA">
            <w:pPr>
              <w:jc w:val="center"/>
              <w:rPr>
                <w:b/>
                <w:lang w:val="af-ZA" w:eastAsia="en-US"/>
              </w:rPr>
            </w:pPr>
            <w:r w:rsidRPr="00220AB0">
              <w:rPr>
                <w:b/>
                <w:lang w:val="af-ZA" w:eastAsia="en-US"/>
              </w:rPr>
              <w:t>1</w:t>
            </w:r>
          </w:p>
        </w:tc>
        <w:tc>
          <w:tcPr>
            <w:tcW w:w="8079" w:type="dxa"/>
          </w:tcPr>
          <w:p w:rsidR="00FF0E06" w:rsidRPr="00532522" w:rsidRDefault="00417D32" w:rsidP="00417D32">
            <w:pPr>
              <w:rPr>
                <w:rFonts w:ascii="Sylfaen" w:hAnsi="Sylfaen"/>
                <w:b/>
                <w:lang w:val="af-ZA"/>
              </w:rPr>
            </w:pPr>
            <w:r w:rsidRPr="00417D32">
              <w:rPr>
                <w:rFonts w:ascii="Sylfaen" w:hAnsi="Sylfaen" w:cs="Sylfaen"/>
                <w:b/>
              </w:rPr>
              <w:t>Տրանսպորտային</w:t>
            </w:r>
            <w:r w:rsidRPr="00417D32">
              <w:rPr>
                <w:b/>
                <w:lang w:val="af-ZA"/>
              </w:rPr>
              <w:t xml:space="preserve"> </w:t>
            </w:r>
            <w:r w:rsidRPr="00417D32">
              <w:rPr>
                <w:rFonts w:ascii="Sylfaen" w:hAnsi="Sylfaen" w:cs="Sylfaen"/>
                <w:b/>
              </w:rPr>
              <w:t>միջոցների</w:t>
            </w:r>
            <w:r w:rsidRPr="00417D32">
              <w:rPr>
                <w:b/>
                <w:lang w:val="af-ZA"/>
              </w:rPr>
              <w:t xml:space="preserve">  </w:t>
            </w:r>
            <w:r w:rsidRPr="00417D32">
              <w:rPr>
                <w:rFonts w:ascii="Sylfaen" w:hAnsi="Sylfaen" w:cs="Sylfaen"/>
                <w:b/>
              </w:rPr>
              <w:t>տեխնիկական</w:t>
            </w:r>
            <w:r w:rsidRPr="00417D32">
              <w:rPr>
                <w:b/>
                <w:lang w:val="af-ZA"/>
              </w:rPr>
              <w:t xml:space="preserve"> </w:t>
            </w:r>
            <w:r w:rsidRPr="00417D32">
              <w:rPr>
                <w:rFonts w:ascii="Sylfaen" w:hAnsi="Sylfaen" w:cs="Sylfaen"/>
                <w:b/>
              </w:rPr>
              <w:t>սպասարկման</w:t>
            </w:r>
            <w:r w:rsidRPr="00417D32">
              <w:rPr>
                <w:b/>
                <w:lang w:val="af-ZA"/>
              </w:rPr>
              <w:t xml:space="preserve"> </w:t>
            </w:r>
            <w:r w:rsidR="00FF0E06" w:rsidRPr="00417D32">
              <w:rPr>
                <w:rFonts w:ascii="Sylfaen" w:hAnsi="Sylfaen"/>
                <w:b/>
              </w:rPr>
              <w:t>ծառայությունների</w:t>
            </w:r>
            <w:r w:rsidR="00FF0E06" w:rsidRPr="00417D32">
              <w:rPr>
                <w:rFonts w:ascii="Sylfaen" w:hAnsi="Sylfaen"/>
                <w:b/>
                <w:lang w:val="af-ZA"/>
              </w:rPr>
              <w:t xml:space="preserve"> </w:t>
            </w:r>
            <w:r w:rsidR="00FF0E06" w:rsidRPr="00417D32">
              <w:rPr>
                <w:rFonts w:ascii="Sylfaen" w:hAnsi="Sylfaen"/>
                <w:b/>
              </w:rPr>
              <w:t>մատուցում</w:t>
            </w:r>
          </w:p>
          <w:p w:rsidR="00836AB9" w:rsidRPr="00532522" w:rsidRDefault="00836AB9" w:rsidP="00417D32">
            <w:pPr>
              <w:rPr>
                <w:rFonts w:ascii="Sylfaen" w:hAnsi="Sylfaen"/>
                <w:b/>
                <w:lang w:val="af-ZA"/>
              </w:rPr>
            </w:pPr>
          </w:p>
          <w:p w:rsidR="00836AB9" w:rsidRPr="000D0ADC" w:rsidRDefault="00836AB9" w:rsidP="00836AB9">
            <w:pPr>
              <w:jc w:val="both"/>
              <w:rPr>
                <w:rFonts w:ascii="Sylfaen" w:hAnsi="Sylfaen"/>
                <w:b/>
                <w:color w:val="000000"/>
                <w:lang w:val="af-ZA"/>
              </w:rPr>
            </w:pPr>
            <w:r w:rsidRPr="000D0ADC">
              <w:rPr>
                <w:rFonts w:ascii="Sylfaen" w:hAnsi="Sylfaen"/>
                <w:b/>
                <w:color w:val="000000"/>
              </w:rPr>
              <w:t>Գազ</w:t>
            </w:r>
            <w:r w:rsidRPr="000D0ADC">
              <w:rPr>
                <w:rFonts w:ascii="Sylfaen" w:hAnsi="Sylfaen"/>
                <w:b/>
                <w:color w:val="000000"/>
                <w:lang w:val="af-ZA"/>
              </w:rPr>
              <w:t xml:space="preserve"> 3102 </w:t>
            </w:r>
            <w:r w:rsidRPr="000D0ADC">
              <w:rPr>
                <w:rFonts w:ascii="Sylfaen" w:hAnsi="Sylfaen"/>
                <w:b/>
                <w:color w:val="000000"/>
              </w:rPr>
              <w:t>մարդատար</w:t>
            </w:r>
            <w:r w:rsidRPr="000D0ADC">
              <w:rPr>
                <w:rFonts w:ascii="Sylfaen" w:hAnsi="Sylfaen"/>
                <w:b/>
                <w:color w:val="000000"/>
                <w:lang w:val="af-ZA"/>
              </w:rPr>
              <w:t xml:space="preserve"> </w:t>
            </w:r>
            <w:r w:rsidRPr="000D0ADC">
              <w:rPr>
                <w:rFonts w:ascii="Sylfaen" w:hAnsi="Sylfaen"/>
                <w:b/>
                <w:color w:val="000000"/>
              </w:rPr>
              <w:t>ավտոմեքենայի</w:t>
            </w:r>
            <w:r w:rsidRPr="000D0ADC">
              <w:rPr>
                <w:rFonts w:ascii="Sylfaen" w:hAnsi="Sylfaen"/>
                <w:b/>
                <w:color w:val="000000"/>
                <w:lang w:val="af-ZA"/>
              </w:rPr>
              <w:t xml:space="preserve"> </w:t>
            </w:r>
            <w:r w:rsidRPr="000D0ADC">
              <w:rPr>
                <w:rFonts w:ascii="Sylfaen" w:hAnsi="Sylfaen"/>
                <w:b/>
                <w:color w:val="000000"/>
              </w:rPr>
              <w:t>ընթացիկ</w:t>
            </w:r>
            <w:r w:rsidRPr="000D0ADC">
              <w:rPr>
                <w:rFonts w:ascii="Sylfaen" w:hAnsi="Sylfaen"/>
                <w:b/>
                <w:color w:val="000000"/>
                <w:lang w:val="af-ZA"/>
              </w:rPr>
              <w:t xml:space="preserve"> </w:t>
            </w:r>
            <w:r w:rsidRPr="000D0ADC">
              <w:rPr>
                <w:rFonts w:ascii="Sylfaen" w:hAnsi="Sylfaen"/>
                <w:b/>
                <w:color w:val="000000"/>
              </w:rPr>
              <w:t>նորոգման</w:t>
            </w:r>
            <w:r w:rsidRPr="000D0ADC">
              <w:rPr>
                <w:rFonts w:ascii="Sylfaen" w:hAnsi="Sylfaen"/>
                <w:b/>
                <w:color w:val="000000"/>
                <w:lang w:val="af-ZA"/>
              </w:rPr>
              <w:t xml:space="preserve"> </w:t>
            </w:r>
            <w:r w:rsidRPr="000D0ADC">
              <w:rPr>
                <w:rFonts w:ascii="Sylfaen" w:hAnsi="Sylfaen"/>
                <w:b/>
                <w:color w:val="000000"/>
              </w:rPr>
              <w:t>ծառայությ</w:t>
            </w:r>
            <w:r w:rsidRPr="000D0ADC">
              <w:rPr>
                <w:rFonts w:ascii="Sylfaen" w:hAnsi="Sylfaen"/>
                <w:b/>
                <w:color w:val="000000"/>
                <w:lang w:val="en-US"/>
              </w:rPr>
              <w:t>ո</w:t>
            </w:r>
            <w:r w:rsidRPr="000D0ADC">
              <w:rPr>
                <w:rFonts w:ascii="Sylfaen" w:hAnsi="Sylfaen"/>
                <w:b/>
                <w:color w:val="000000"/>
              </w:rPr>
              <w:t>ւն</w:t>
            </w:r>
            <w:r w:rsidR="0079688F" w:rsidRPr="000D0ADC">
              <w:rPr>
                <w:rFonts w:ascii="Sylfaen" w:hAnsi="Sylfaen"/>
                <w:b/>
                <w:color w:val="000000"/>
                <w:lang w:val="en-US"/>
              </w:rPr>
              <w:t>ներ</w:t>
            </w:r>
            <w:r w:rsidRPr="000D0ADC">
              <w:rPr>
                <w:rFonts w:ascii="Sylfaen" w:hAnsi="Sylfaen"/>
                <w:b/>
                <w:color w:val="000000"/>
                <w:lang w:val="af-ZA"/>
              </w:rPr>
              <w:t xml:space="preserve"> </w:t>
            </w:r>
          </w:p>
          <w:p w:rsidR="00A76441" w:rsidRDefault="00A76441" w:rsidP="00A76441">
            <w:pPr>
              <w:pStyle w:val="ListParagraph"/>
              <w:numPr>
                <w:ilvl w:val="0"/>
                <w:numId w:val="6"/>
              </w:numPr>
              <w:tabs>
                <w:tab w:val="left" w:pos="1851"/>
              </w:tabs>
              <w:rPr>
                <w:rFonts w:ascii="Sylfaen" w:hAnsi="Sylfaen"/>
                <w:bCs/>
                <w:sz w:val="20"/>
                <w:szCs w:val="20"/>
                <w:lang w:val="af-ZA"/>
              </w:rPr>
            </w:pPr>
            <w:r w:rsidRPr="00A76441">
              <w:rPr>
                <w:rFonts w:ascii="Sylfaen" w:hAnsi="Sylfaen"/>
                <w:bCs/>
                <w:sz w:val="20"/>
                <w:szCs w:val="20"/>
                <w:lang w:val="af-ZA"/>
              </w:rPr>
              <w:t>Շարժիչի հանում և տեղադրում</w:t>
            </w:r>
          </w:p>
          <w:p w:rsidR="003D529D" w:rsidRDefault="003D529D" w:rsidP="00A76441">
            <w:pPr>
              <w:pStyle w:val="ListParagraph"/>
              <w:numPr>
                <w:ilvl w:val="0"/>
                <w:numId w:val="6"/>
              </w:numPr>
              <w:tabs>
                <w:tab w:val="left" w:pos="1851"/>
              </w:tabs>
              <w:rPr>
                <w:rFonts w:ascii="Sylfaen" w:hAnsi="Sylfaen"/>
                <w:bCs/>
                <w:sz w:val="20"/>
                <w:szCs w:val="20"/>
                <w:lang w:val="af-ZA"/>
              </w:rPr>
            </w:pPr>
            <w:r>
              <w:rPr>
                <w:rFonts w:ascii="Sylfaen" w:hAnsi="Sylfaen"/>
                <w:bCs/>
                <w:sz w:val="20"/>
                <w:szCs w:val="20"/>
                <w:lang w:val="af-ZA"/>
              </w:rPr>
              <w:t>Շարժիչի վերանորոգում</w:t>
            </w:r>
          </w:p>
          <w:p w:rsidR="003D529D" w:rsidRDefault="003D529D" w:rsidP="00A76441">
            <w:pPr>
              <w:pStyle w:val="ListParagraph"/>
              <w:numPr>
                <w:ilvl w:val="0"/>
                <w:numId w:val="6"/>
              </w:numPr>
              <w:tabs>
                <w:tab w:val="left" w:pos="1851"/>
              </w:tabs>
              <w:rPr>
                <w:rFonts w:ascii="Sylfaen" w:hAnsi="Sylfaen"/>
                <w:bCs/>
                <w:sz w:val="20"/>
                <w:szCs w:val="20"/>
                <w:lang w:val="af-ZA"/>
              </w:rPr>
            </w:pPr>
            <w:r>
              <w:rPr>
                <w:rFonts w:ascii="Sylfaen" w:hAnsi="Sylfaen"/>
                <w:bCs/>
                <w:sz w:val="20"/>
                <w:szCs w:val="20"/>
                <w:lang w:val="af-ZA"/>
              </w:rPr>
              <w:t>Շարժիչի բարձիկի հանում և տեղադրում</w:t>
            </w:r>
          </w:p>
          <w:p w:rsidR="003D529D" w:rsidRDefault="003D529D" w:rsidP="00A76441">
            <w:pPr>
              <w:pStyle w:val="ListParagraph"/>
              <w:numPr>
                <w:ilvl w:val="0"/>
                <w:numId w:val="6"/>
              </w:numPr>
              <w:tabs>
                <w:tab w:val="left" w:pos="1851"/>
              </w:tabs>
              <w:rPr>
                <w:rFonts w:ascii="Sylfaen" w:hAnsi="Sylfaen"/>
                <w:bCs/>
                <w:sz w:val="20"/>
                <w:szCs w:val="20"/>
                <w:lang w:val="af-ZA"/>
              </w:rPr>
            </w:pPr>
            <w:r>
              <w:rPr>
                <w:rFonts w:ascii="Sylfaen" w:hAnsi="Sylfaen"/>
                <w:bCs/>
                <w:sz w:val="20"/>
                <w:szCs w:val="20"/>
                <w:lang w:val="af-ZA"/>
              </w:rPr>
              <w:t>Բ/լիսեռի կափարիչի հանում և տեղադրում</w:t>
            </w:r>
          </w:p>
          <w:p w:rsidR="003D529D" w:rsidRDefault="003D529D" w:rsidP="00A76441">
            <w:pPr>
              <w:pStyle w:val="ListParagraph"/>
              <w:numPr>
                <w:ilvl w:val="0"/>
                <w:numId w:val="6"/>
              </w:numPr>
              <w:tabs>
                <w:tab w:val="left" w:pos="1851"/>
              </w:tabs>
              <w:rPr>
                <w:rFonts w:ascii="Sylfaen" w:hAnsi="Sylfaen"/>
                <w:bCs/>
                <w:sz w:val="20"/>
                <w:szCs w:val="20"/>
                <w:lang w:val="af-ZA"/>
              </w:rPr>
            </w:pPr>
            <w:r>
              <w:rPr>
                <w:rFonts w:ascii="Sylfaen" w:hAnsi="Sylfaen"/>
                <w:bCs/>
                <w:sz w:val="20"/>
                <w:szCs w:val="20"/>
                <w:lang w:val="af-ZA"/>
              </w:rPr>
              <w:t>Շարժիչի բլոկի գլխիկի հանում և տեղադրում</w:t>
            </w:r>
          </w:p>
          <w:p w:rsidR="003D529D" w:rsidRDefault="003D529D" w:rsidP="00A76441">
            <w:pPr>
              <w:pStyle w:val="ListParagraph"/>
              <w:numPr>
                <w:ilvl w:val="0"/>
                <w:numId w:val="6"/>
              </w:numPr>
              <w:tabs>
                <w:tab w:val="left" w:pos="1851"/>
              </w:tabs>
              <w:rPr>
                <w:rFonts w:ascii="Sylfaen" w:hAnsi="Sylfaen"/>
                <w:bCs/>
                <w:sz w:val="20"/>
                <w:szCs w:val="20"/>
                <w:lang w:val="af-ZA"/>
              </w:rPr>
            </w:pPr>
            <w:r>
              <w:rPr>
                <w:rFonts w:ascii="Sylfaen" w:hAnsi="Sylfaen"/>
                <w:bCs/>
                <w:sz w:val="20"/>
                <w:szCs w:val="20"/>
                <w:lang w:val="af-ZA"/>
              </w:rPr>
              <w:t>Շարժիչի գլխիկի վերանորոգում</w:t>
            </w:r>
          </w:p>
          <w:p w:rsidR="003D529D" w:rsidRDefault="003D529D" w:rsidP="00A76441">
            <w:pPr>
              <w:pStyle w:val="ListParagraph"/>
              <w:numPr>
                <w:ilvl w:val="0"/>
                <w:numId w:val="6"/>
              </w:numPr>
              <w:tabs>
                <w:tab w:val="left" w:pos="1851"/>
              </w:tabs>
              <w:rPr>
                <w:rFonts w:ascii="Sylfaen" w:hAnsi="Sylfaen"/>
                <w:bCs/>
                <w:sz w:val="20"/>
                <w:szCs w:val="20"/>
                <w:lang w:val="af-ZA"/>
              </w:rPr>
            </w:pPr>
            <w:r>
              <w:rPr>
                <w:rFonts w:ascii="Sylfaen" w:hAnsi="Sylfaen"/>
                <w:bCs/>
                <w:sz w:val="20"/>
                <w:szCs w:val="20"/>
                <w:lang w:val="af-ZA"/>
              </w:rPr>
              <w:t>Բաշխիչ լիսեռի խցուկի փոխարինում</w:t>
            </w:r>
          </w:p>
          <w:p w:rsidR="003D529D" w:rsidRDefault="003D529D" w:rsidP="00A76441">
            <w:pPr>
              <w:pStyle w:val="ListParagraph"/>
              <w:numPr>
                <w:ilvl w:val="0"/>
                <w:numId w:val="6"/>
              </w:numPr>
              <w:tabs>
                <w:tab w:val="left" w:pos="1851"/>
              </w:tabs>
              <w:rPr>
                <w:rFonts w:ascii="Sylfaen" w:hAnsi="Sylfaen"/>
                <w:bCs/>
                <w:sz w:val="20"/>
                <w:szCs w:val="20"/>
                <w:lang w:val="af-ZA"/>
              </w:rPr>
            </w:pPr>
            <w:r>
              <w:rPr>
                <w:rFonts w:ascii="Sylfaen" w:hAnsi="Sylfaen"/>
                <w:bCs/>
                <w:sz w:val="20"/>
                <w:szCs w:val="20"/>
                <w:lang w:val="af-ZA"/>
              </w:rPr>
              <w:t>Ծնկաձև լիսեռի առջևի խցուկի փոխարինում</w:t>
            </w:r>
          </w:p>
          <w:p w:rsidR="003D529D" w:rsidRDefault="003D529D" w:rsidP="00A76441">
            <w:pPr>
              <w:pStyle w:val="ListParagraph"/>
              <w:numPr>
                <w:ilvl w:val="0"/>
                <w:numId w:val="6"/>
              </w:numPr>
              <w:tabs>
                <w:tab w:val="left" w:pos="1851"/>
              </w:tabs>
              <w:rPr>
                <w:rFonts w:ascii="Sylfaen" w:hAnsi="Sylfaen"/>
                <w:bCs/>
                <w:sz w:val="20"/>
                <w:szCs w:val="20"/>
                <w:lang w:val="af-ZA"/>
              </w:rPr>
            </w:pPr>
            <w:r>
              <w:rPr>
                <w:rFonts w:ascii="Sylfaen" w:hAnsi="Sylfaen"/>
                <w:bCs/>
                <w:sz w:val="20"/>
                <w:szCs w:val="20"/>
                <w:lang w:val="af-ZA"/>
              </w:rPr>
              <w:t>Ծնկաձև լիսեռի հետևի խցուկի փոխարինում</w:t>
            </w:r>
          </w:p>
          <w:p w:rsidR="00972396" w:rsidRDefault="00972396" w:rsidP="00972396">
            <w:pPr>
              <w:pStyle w:val="ListParagraph"/>
              <w:tabs>
                <w:tab w:val="left" w:pos="1851"/>
              </w:tabs>
              <w:rPr>
                <w:rFonts w:ascii="Sylfaen" w:hAnsi="Sylfaen"/>
                <w:bCs/>
                <w:sz w:val="20"/>
                <w:szCs w:val="20"/>
                <w:lang w:val="af-ZA"/>
              </w:rPr>
            </w:pPr>
          </w:p>
          <w:p w:rsidR="003D529D" w:rsidRPr="00437492" w:rsidRDefault="003D529D" w:rsidP="003D529D">
            <w:pPr>
              <w:tabs>
                <w:tab w:val="left" w:pos="1851"/>
              </w:tabs>
              <w:rPr>
                <w:rFonts w:ascii="Sylfaen" w:hAnsi="Sylfaen"/>
                <w:b/>
                <w:bCs/>
                <w:i/>
                <w:sz w:val="20"/>
                <w:szCs w:val="20"/>
                <w:lang w:val="af-ZA"/>
              </w:rPr>
            </w:pPr>
            <w:r w:rsidRPr="00437492">
              <w:rPr>
                <w:rFonts w:ascii="Sylfaen" w:hAnsi="Sylfaen"/>
                <w:b/>
                <w:bCs/>
                <w:i/>
                <w:sz w:val="20"/>
                <w:szCs w:val="20"/>
                <w:lang w:val="af-ZA"/>
              </w:rPr>
              <w:t>Ղեկավարման, սնման և յուղման համակարգ</w:t>
            </w:r>
          </w:p>
          <w:p w:rsidR="003D529D" w:rsidRDefault="003D529D" w:rsidP="003D529D">
            <w:pPr>
              <w:pStyle w:val="ListParagraph"/>
              <w:numPr>
                <w:ilvl w:val="0"/>
                <w:numId w:val="7"/>
              </w:numPr>
              <w:tabs>
                <w:tab w:val="left" w:pos="1851"/>
              </w:tabs>
              <w:rPr>
                <w:rFonts w:ascii="Sylfaen" w:hAnsi="Sylfaen"/>
                <w:bCs/>
                <w:sz w:val="20"/>
                <w:szCs w:val="20"/>
                <w:lang w:val="af-ZA"/>
              </w:rPr>
            </w:pPr>
            <w:r>
              <w:rPr>
                <w:rFonts w:ascii="Sylfaen" w:hAnsi="Sylfaen"/>
                <w:bCs/>
                <w:sz w:val="20"/>
                <w:szCs w:val="20"/>
                <w:lang w:val="af-ZA"/>
              </w:rPr>
              <w:t>Յուղի և յուղի զտիչի փոխարինում</w:t>
            </w:r>
          </w:p>
          <w:p w:rsidR="003D529D" w:rsidRDefault="00437492" w:rsidP="003D529D">
            <w:pPr>
              <w:pStyle w:val="ListParagraph"/>
              <w:numPr>
                <w:ilvl w:val="0"/>
                <w:numId w:val="7"/>
              </w:numPr>
              <w:tabs>
                <w:tab w:val="left" w:pos="1851"/>
              </w:tabs>
              <w:rPr>
                <w:rFonts w:ascii="Sylfaen" w:hAnsi="Sylfaen"/>
                <w:bCs/>
                <w:sz w:val="20"/>
                <w:szCs w:val="20"/>
                <w:lang w:val="af-ZA"/>
              </w:rPr>
            </w:pPr>
            <w:r>
              <w:rPr>
                <w:rFonts w:ascii="Sylfaen" w:hAnsi="Sylfaen"/>
                <w:bCs/>
                <w:sz w:val="20"/>
                <w:szCs w:val="20"/>
                <w:lang w:val="af-ZA"/>
              </w:rPr>
              <w:t>Վառելիքի զտիչի փոխարինում</w:t>
            </w:r>
          </w:p>
          <w:p w:rsidR="00972396" w:rsidRDefault="00972396" w:rsidP="00972396">
            <w:pPr>
              <w:pStyle w:val="ListParagraph"/>
              <w:tabs>
                <w:tab w:val="left" w:pos="1851"/>
              </w:tabs>
              <w:rPr>
                <w:rFonts w:ascii="Sylfaen" w:hAnsi="Sylfaen"/>
                <w:bCs/>
                <w:sz w:val="20"/>
                <w:szCs w:val="20"/>
                <w:lang w:val="af-ZA"/>
              </w:rPr>
            </w:pPr>
          </w:p>
          <w:p w:rsidR="00437492" w:rsidRDefault="00437492" w:rsidP="00437492">
            <w:pPr>
              <w:tabs>
                <w:tab w:val="left" w:pos="1851"/>
              </w:tabs>
              <w:rPr>
                <w:rFonts w:ascii="Sylfaen" w:hAnsi="Sylfaen"/>
                <w:b/>
                <w:bCs/>
                <w:i/>
                <w:sz w:val="20"/>
                <w:szCs w:val="20"/>
                <w:lang w:val="af-ZA"/>
              </w:rPr>
            </w:pPr>
            <w:r w:rsidRPr="00437492">
              <w:rPr>
                <w:rFonts w:ascii="Sylfaen" w:hAnsi="Sylfaen"/>
                <w:b/>
                <w:bCs/>
                <w:i/>
                <w:sz w:val="20"/>
                <w:szCs w:val="20"/>
                <w:lang w:val="af-ZA"/>
              </w:rPr>
              <w:t>Սառեցման և արտածման համակարգ</w:t>
            </w:r>
          </w:p>
          <w:p w:rsidR="00972396" w:rsidRDefault="00972396" w:rsidP="00437492">
            <w:pPr>
              <w:tabs>
                <w:tab w:val="left" w:pos="1851"/>
              </w:tabs>
              <w:rPr>
                <w:rFonts w:ascii="Sylfaen" w:hAnsi="Sylfaen"/>
                <w:b/>
                <w:bCs/>
                <w:i/>
                <w:sz w:val="20"/>
                <w:szCs w:val="20"/>
                <w:lang w:val="af-ZA"/>
              </w:rPr>
            </w:pPr>
          </w:p>
          <w:p w:rsidR="00437492" w:rsidRDefault="007B728C" w:rsidP="00437492">
            <w:pPr>
              <w:pStyle w:val="ListParagraph"/>
              <w:numPr>
                <w:ilvl w:val="0"/>
                <w:numId w:val="8"/>
              </w:numPr>
              <w:tabs>
                <w:tab w:val="left" w:pos="1851"/>
              </w:tabs>
              <w:rPr>
                <w:rFonts w:ascii="Sylfaen" w:hAnsi="Sylfaen"/>
                <w:bCs/>
                <w:sz w:val="20"/>
                <w:szCs w:val="20"/>
                <w:lang w:val="af-ZA"/>
              </w:rPr>
            </w:pPr>
            <w:r w:rsidRPr="007B728C">
              <w:rPr>
                <w:rFonts w:ascii="Sylfaen" w:hAnsi="Sylfaen"/>
                <w:bCs/>
                <w:sz w:val="20"/>
                <w:szCs w:val="20"/>
                <w:lang w:val="af-ZA"/>
              </w:rPr>
              <w:t>Հովհարի փոկի</w:t>
            </w:r>
            <w:r>
              <w:rPr>
                <w:rFonts w:ascii="Sylfaen" w:hAnsi="Sylfaen"/>
                <w:bCs/>
                <w:sz w:val="20"/>
                <w:szCs w:val="20"/>
                <w:lang w:val="af-ZA"/>
              </w:rPr>
              <w:t xml:space="preserve"> հանում և տեղադրում</w:t>
            </w:r>
          </w:p>
          <w:p w:rsidR="007B728C" w:rsidRDefault="007B728C" w:rsidP="00437492">
            <w:pPr>
              <w:pStyle w:val="ListParagraph"/>
              <w:numPr>
                <w:ilvl w:val="0"/>
                <w:numId w:val="8"/>
              </w:numPr>
              <w:tabs>
                <w:tab w:val="left" w:pos="1851"/>
              </w:tabs>
              <w:rPr>
                <w:rFonts w:ascii="Sylfaen" w:hAnsi="Sylfaen"/>
                <w:bCs/>
                <w:sz w:val="20"/>
                <w:szCs w:val="20"/>
                <w:lang w:val="af-ZA"/>
              </w:rPr>
            </w:pPr>
            <w:r>
              <w:rPr>
                <w:rFonts w:ascii="Sylfaen" w:hAnsi="Sylfaen"/>
                <w:bCs/>
                <w:sz w:val="20"/>
                <w:szCs w:val="20"/>
                <w:lang w:val="af-ZA"/>
              </w:rPr>
              <w:t>Թերմոստատի փոխարինում</w:t>
            </w:r>
          </w:p>
          <w:p w:rsidR="007B728C" w:rsidRDefault="007B728C" w:rsidP="00437492">
            <w:pPr>
              <w:pStyle w:val="ListParagraph"/>
              <w:numPr>
                <w:ilvl w:val="0"/>
                <w:numId w:val="8"/>
              </w:numPr>
              <w:tabs>
                <w:tab w:val="left" w:pos="1851"/>
              </w:tabs>
              <w:rPr>
                <w:rFonts w:ascii="Sylfaen" w:hAnsi="Sylfaen"/>
                <w:bCs/>
                <w:sz w:val="20"/>
                <w:szCs w:val="20"/>
                <w:lang w:val="af-ZA"/>
              </w:rPr>
            </w:pPr>
            <w:r>
              <w:rPr>
                <w:rFonts w:ascii="Sylfaen" w:hAnsi="Sylfaen"/>
                <w:bCs/>
                <w:sz w:val="20"/>
                <w:szCs w:val="20"/>
                <w:lang w:val="af-ZA"/>
              </w:rPr>
              <w:t>Ջրի պոմպի փոխարինում</w:t>
            </w:r>
          </w:p>
          <w:p w:rsidR="00972396" w:rsidRDefault="00972396" w:rsidP="00972396">
            <w:pPr>
              <w:pStyle w:val="ListParagraph"/>
              <w:tabs>
                <w:tab w:val="left" w:pos="1851"/>
              </w:tabs>
              <w:rPr>
                <w:rFonts w:ascii="Sylfaen" w:hAnsi="Sylfaen"/>
                <w:bCs/>
                <w:sz w:val="20"/>
                <w:szCs w:val="20"/>
                <w:lang w:val="af-ZA"/>
              </w:rPr>
            </w:pPr>
          </w:p>
          <w:p w:rsidR="007B728C" w:rsidRDefault="007B728C" w:rsidP="007B728C">
            <w:pPr>
              <w:tabs>
                <w:tab w:val="left" w:pos="1851"/>
              </w:tabs>
              <w:rPr>
                <w:rFonts w:ascii="Sylfaen" w:hAnsi="Sylfaen"/>
                <w:b/>
                <w:bCs/>
                <w:i/>
                <w:sz w:val="20"/>
                <w:szCs w:val="20"/>
                <w:lang w:val="af-ZA"/>
              </w:rPr>
            </w:pPr>
            <w:r w:rsidRPr="007B728C">
              <w:rPr>
                <w:rFonts w:ascii="Sylfaen" w:hAnsi="Sylfaen"/>
                <w:b/>
                <w:bCs/>
                <w:i/>
                <w:sz w:val="20"/>
                <w:szCs w:val="20"/>
                <w:lang w:val="af-ZA"/>
              </w:rPr>
              <w:t>Կցորդում,ՓՏ և ԱՓՏ</w:t>
            </w:r>
          </w:p>
          <w:p w:rsidR="00972396" w:rsidRDefault="00972396" w:rsidP="007B728C">
            <w:pPr>
              <w:tabs>
                <w:tab w:val="left" w:pos="1851"/>
              </w:tabs>
              <w:rPr>
                <w:rFonts w:ascii="Sylfaen" w:hAnsi="Sylfaen"/>
                <w:b/>
                <w:bCs/>
                <w:i/>
                <w:sz w:val="20"/>
                <w:szCs w:val="20"/>
                <w:lang w:val="af-ZA"/>
              </w:rPr>
            </w:pPr>
          </w:p>
          <w:p w:rsidR="007B728C" w:rsidRDefault="007B728C" w:rsidP="007B728C">
            <w:pPr>
              <w:pStyle w:val="ListParagraph"/>
              <w:numPr>
                <w:ilvl w:val="0"/>
                <w:numId w:val="9"/>
              </w:numPr>
              <w:tabs>
                <w:tab w:val="left" w:pos="1851"/>
              </w:tabs>
              <w:rPr>
                <w:rFonts w:ascii="Sylfaen" w:hAnsi="Sylfaen"/>
                <w:bCs/>
                <w:sz w:val="20"/>
                <w:szCs w:val="20"/>
                <w:lang w:val="af-ZA"/>
              </w:rPr>
            </w:pPr>
            <w:r>
              <w:rPr>
                <w:rFonts w:ascii="Sylfaen" w:hAnsi="Sylfaen"/>
                <w:bCs/>
                <w:sz w:val="20"/>
                <w:szCs w:val="20"/>
                <w:lang w:val="af-ZA"/>
              </w:rPr>
              <w:t>Բանվ. կամ գլխ. Գլանի հանում և տեղադրում</w:t>
            </w:r>
          </w:p>
          <w:p w:rsidR="007B728C" w:rsidRDefault="007B728C" w:rsidP="007B728C">
            <w:pPr>
              <w:pStyle w:val="ListParagraph"/>
              <w:numPr>
                <w:ilvl w:val="0"/>
                <w:numId w:val="9"/>
              </w:numPr>
              <w:tabs>
                <w:tab w:val="left" w:pos="1851"/>
              </w:tabs>
              <w:rPr>
                <w:rFonts w:ascii="Sylfaen" w:hAnsi="Sylfaen"/>
                <w:bCs/>
                <w:sz w:val="20"/>
                <w:szCs w:val="20"/>
                <w:lang w:val="af-ZA"/>
              </w:rPr>
            </w:pPr>
            <w:r>
              <w:rPr>
                <w:rFonts w:ascii="Sylfaen" w:hAnsi="Sylfaen"/>
                <w:bCs/>
                <w:sz w:val="20"/>
                <w:szCs w:val="20"/>
                <w:lang w:val="af-ZA"/>
              </w:rPr>
              <w:t>Կցորդման սկավառակների և առանցքակալի փոխարինում</w:t>
            </w:r>
          </w:p>
          <w:p w:rsidR="007B728C" w:rsidRDefault="007B728C" w:rsidP="007B728C">
            <w:pPr>
              <w:pStyle w:val="ListParagraph"/>
              <w:numPr>
                <w:ilvl w:val="0"/>
                <w:numId w:val="9"/>
              </w:numPr>
              <w:tabs>
                <w:tab w:val="left" w:pos="1851"/>
              </w:tabs>
              <w:rPr>
                <w:rFonts w:ascii="Sylfaen" w:hAnsi="Sylfaen"/>
                <w:bCs/>
                <w:sz w:val="20"/>
                <w:szCs w:val="20"/>
                <w:lang w:val="af-ZA"/>
              </w:rPr>
            </w:pPr>
            <w:r>
              <w:rPr>
                <w:rFonts w:ascii="Sylfaen" w:hAnsi="Sylfaen"/>
                <w:bCs/>
                <w:sz w:val="20"/>
                <w:szCs w:val="20"/>
                <w:lang w:val="af-ZA"/>
              </w:rPr>
              <w:t>ՓՏ-ի հանում և տեղադրում</w:t>
            </w:r>
          </w:p>
          <w:p w:rsidR="007B728C" w:rsidRDefault="007B728C" w:rsidP="007B728C">
            <w:pPr>
              <w:pStyle w:val="ListParagraph"/>
              <w:numPr>
                <w:ilvl w:val="0"/>
                <w:numId w:val="9"/>
              </w:numPr>
              <w:tabs>
                <w:tab w:val="left" w:pos="1851"/>
              </w:tabs>
              <w:rPr>
                <w:rFonts w:ascii="Sylfaen" w:hAnsi="Sylfaen"/>
                <w:bCs/>
                <w:sz w:val="20"/>
                <w:szCs w:val="20"/>
                <w:lang w:val="af-ZA"/>
              </w:rPr>
            </w:pPr>
            <w:r>
              <w:rPr>
                <w:rFonts w:ascii="Sylfaen" w:hAnsi="Sylfaen"/>
                <w:bCs/>
                <w:sz w:val="20"/>
                <w:szCs w:val="20"/>
                <w:lang w:val="af-ZA"/>
              </w:rPr>
              <w:t>ՓՏ-ի վերանորոգում</w:t>
            </w:r>
          </w:p>
          <w:p w:rsidR="00972396" w:rsidRDefault="00972396" w:rsidP="00972396">
            <w:pPr>
              <w:pStyle w:val="ListParagraph"/>
              <w:tabs>
                <w:tab w:val="left" w:pos="1851"/>
              </w:tabs>
              <w:rPr>
                <w:rFonts w:ascii="Sylfaen" w:hAnsi="Sylfaen"/>
                <w:bCs/>
                <w:sz w:val="20"/>
                <w:szCs w:val="20"/>
                <w:lang w:val="af-ZA"/>
              </w:rPr>
            </w:pPr>
          </w:p>
          <w:p w:rsidR="007B728C" w:rsidRDefault="007B728C" w:rsidP="007B728C">
            <w:pPr>
              <w:tabs>
                <w:tab w:val="left" w:pos="1851"/>
              </w:tabs>
              <w:rPr>
                <w:rFonts w:ascii="Sylfaen" w:hAnsi="Sylfaen"/>
                <w:b/>
                <w:bCs/>
                <w:i/>
                <w:sz w:val="20"/>
                <w:szCs w:val="20"/>
                <w:lang w:val="af-ZA"/>
              </w:rPr>
            </w:pPr>
            <w:r w:rsidRPr="007B728C">
              <w:rPr>
                <w:rFonts w:ascii="Sylfaen" w:hAnsi="Sylfaen"/>
                <w:b/>
                <w:bCs/>
                <w:i/>
                <w:sz w:val="20"/>
                <w:szCs w:val="20"/>
                <w:lang w:val="af-ZA"/>
              </w:rPr>
              <w:t>Առջևի և հետևի կամրջակներ</w:t>
            </w:r>
          </w:p>
          <w:p w:rsidR="00972396" w:rsidRDefault="00972396" w:rsidP="007B728C">
            <w:pPr>
              <w:tabs>
                <w:tab w:val="left" w:pos="1851"/>
              </w:tabs>
              <w:rPr>
                <w:rFonts w:ascii="Sylfaen" w:hAnsi="Sylfaen"/>
                <w:b/>
                <w:bCs/>
                <w:i/>
                <w:sz w:val="20"/>
                <w:szCs w:val="20"/>
                <w:lang w:val="af-ZA"/>
              </w:rPr>
            </w:pPr>
          </w:p>
          <w:p w:rsidR="007B728C" w:rsidRPr="007B728C" w:rsidRDefault="007B728C" w:rsidP="007B728C">
            <w:pPr>
              <w:pStyle w:val="ListParagraph"/>
              <w:numPr>
                <w:ilvl w:val="0"/>
                <w:numId w:val="10"/>
              </w:numPr>
              <w:tabs>
                <w:tab w:val="left" w:pos="1851"/>
              </w:tabs>
              <w:rPr>
                <w:rFonts w:ascii="Sylfaen" w:hAnsi="Sylfaen"/>
                <w:b/>
                <w:bCs/>
                <w:i/>
                <w:sz w:val="20"/>
                <w:szCs w:val="20"/>
                <w:lang w:val="af-ZA"/>
              </w:rPr>
            </w:pPr>
            <w:r>
              <w:rPr>
                <w:rFonts w:ascii="Sylfaen" w:hAnsi="Sylfaen"/>
                <w:bCs/>
                <w:sz w:val="20"/>
                <w:szCs w:val="20"/>
                <w:lang w:val="af-ZA"/>
              </w:rPr>
              <w:t>Առջևի և հետևի կամրջակի հանում և տեղադրում</w:t>
            </w:r>
          </w:p>
          <w:p w:rsidR="007B728C" w:rsidRPr="007B728C" w:rsidRDefault="007B728C" w:rsidP="007B728C">
            <w:pPr>
              <w:pStyle w:val="ListParagraph"/>
              <w:numPr>
                <w:ilvl w:val="0"/>
                <w:numId w:val="10"/>
              </w:numPr>
              <w:tabs>
                <w:tab w:val="left" w:pos="1851"/>
              </w:tabs>
              <w:rPr>
                <w:rFonts w:ascii="Sylfaen" w:hAnsi="Sylfaen"/>
                <w:b/>
                <w:bCs/>
                <w:i/>
                <w:sz w:val="20"/>
                <w:szCs w:val="20"/>
                <w:lang w:val="af-ZA"/>
              </w:rPr>
            </w:pPr>
            <w:r>
              <w:rPr>
                <w:rFonts w:ascii="Sylfaen" w:hAnsi="Sylfaen"/>
                <w:bCs/>
                <w:sz w:val="20"/>
                <w:szCs w:val="20"/>
                <w:lang w:val="af-ZA"/>
              </w:rPr>
              <w:t xml:space="preserve">Առջևի կամ հետևի կամրջ. </w:t>
            </w:r>
            <w:r w:rsidR="00F842B7">
              <w:rPr>
                <w:rFonts w:ascii="Sylfaen" w:hAnsi="Sylfaen"/>
                <w:bCs/>
                <w:sz w:val="20"/>
                <w:szCs w:val="20"/>
                <w:lang w:val="af-ZA"/>
              </w:rPr>
              <w:t>լ</w:t>
            </w:r>
            <w:r>
              <w:rPr>
                <w:rFonts w:ascii="Sylfaen" w:hAnsi="Sylfaen"/>
                <w:bCs/>
                <w:sz w:val="20"/>
                <w:szCs w:val="20"/>
                <w:lang w:val="af-ZA"/>
              </w:rPr>
              <w:t>իկատար քանդում և հավաքում</w:t>
            </w:r>
          </w:p>
          <w:p w:rsidR="007B728C" w:rsidRPr="007B728C" w:rsidRDefault="007B728C" w:rsidP="007B728C">
            <w:pPr>
              <w:pStyle w:val="ListParagraph"/>
              <w:numPr>
                <w:ilvl w:val="0"/>
                <w:numId w:val="10"/>
              </w:numPr>
              <w:tabs>
                <w:tab w:val="left" w:pos="1851"/>
              </w:tabs>
              <w:rPr>
                <w:rFonts w:ascii="Sylfaen" w:hAnsi="Sylfaen"/>
                <w:b/>
                <w:bCs/>
                <w:i/>
                <w:sz w:val="20"/>
                <w:szCs w:val="20"/>
                <w:lang w:val="af-ZA"/>
              </w:rPr>
            </w:pPr>
            <w:r>
              <w:rPr>
                <w:rFonts w:ascii="Sylfaen" w:hAnsi="Sylfaen"/>
                <w:bCs/>
                <w:sz w:val="20"/>
                <w:szCs w:val="20"/>
                <w:lang w:val="af-ZA"/>
              </w:rPr>
              <w:t xml:space="preserve">Առջևի կամ հետևի կամրջ. </w:t>
            </w:r>
            <w:r w:rsidR="00F842B7">
              <w:rPr>
                <w:rFonts w:ascii="Sylfaen" w:hAnsi="Sylfaen"/>
                <w:bCs/>
                <w:sz w:val="20"/>
                <w:szCs w:val="20"/>
                <w:lang w:val="af-ZA"/>
              </w:rPr>
              <w:t>մ</w:t>
            </w:r>
            <w:r>
              <w:rPr>
                <w:rFonts w:ascii="Sylfaen" w:hAnsi="Sylfaen"/>
                <w:bCs/>
                <w:sz w:val="20"/>
                <w:szCs w:val="20"/>
                <w:lang w:val="af-ZA"/>
              </w:rPr>
              <w:t>ասնակի քանդում և հավաքում</w:t>
            </w:r>
          </w:p>
          <w:p w:rsidR="007B728C" w:rsidRPr="00206272" w:rsidRDefault="007B728C" w:rsidP="007B728C">
            <w:pPr>
              <w:pStyle w:val="ListParagraph"/>
              <w:numPr>
                <w:ilvl w:val="0"/>
                <w:numId w:val="10"/>
              </w:numPr>
              <w:tabs>
                <w:tab w:val="left" w:pos="1851"/>
              </w:tabs>
              <w:rPr>
                <w:rFonts w:ascii="Sylfaen" w:hAnsi="Sylfaen"/>
                <w:b/>
                <w:bCs/>
                <w:i/>
                <w:sz w:val="20"/>
                <w:szCs w:val="20"/>
                <w:lang w:val="af-ZA"/>
              </w:rPr>
            </w:pPr>
            <w:r>
              <w:rPr>
                <w:rFonts w:ascii="Sylfaen" w:hAnsi="Sylfaen"/>
                <w:bCs/>
                <w:sz w:val="20"/>
                <w:szCs w:val="20"/>
                <w:lang w:val="af-ZA"/>
              </w:rPr>
              <w:t xml:space="preserve">Առջևի կամ հետևի կամրջ. </w:t>
            </w:r>
            <w:r w:rsidR="00F842B7">
              <w:rPr>
                <w:rFonts w:ascii="Sylfaen" w:hAnsi="Sylfaen"/>
                <w:bCs/>
                <w:sz w:val="20"/>
                <w:szCs w:val="20"/>
                <w:lang w:val="af-ZA"/>
              </w:rPr>
              <w:t>կ</w:t>
            </w:r>
            <w:r>
              <w:rPr>
                <w:rFonts w:ascii="Sylfaen" w:hAnsi="Sylfaen"/>
                <w:bCs/>
                <w:sz w:val="20"/>
                <w:szCs w:val="20"/>
                <w:lang w:val="af-ZA"/>
              </w:rPr>
              <w:t>իսասռնու հանում և տեղադրում</w:t>
            </w:r>
          </w:p>
          <w:p w:rsidR="00206272" w:rsidRPr="00E534C5" w:rsidRDefault="00206272" w:rsidP="007B728C">
            <w:pPr>
              <w:pStyle w:val="ListParagraph"/>
              <w:numPr>
                <w:ilvl w:val="0"/>
                <w:numId w:val="10"/>
              </w:numPr>
              <w:tabs>
                <w:tab w:val="left" w:pos="1851"/>
              </w:tabs>
              <w:rPr>
                <w:rFonts w:ascii="Sylfaen" w:hAnsi="Sylfaen"/>
                <w:b/>
                <w:bCs/>
                <w:i/>
                <w:sz w:val="20"/>
                <w:szCs w:val="20"/>
                <w:lang w:val="af-ZA"/>
              </w:rPr>
            </w:pPr>
            <w:r>
              <w:rPr>
                <w:rFonts w:ascii="Sylfaen" w:hAnsi="Sylfaen"/>
                <w:bCs/>
                <w:sz w:val="20"/>
                <w:szCs w:val="20"/>
                <w:lang w:val="af-ZA"/>
              </w:rPr>
              <w:t>Կիսասռնու առանցքակալի փոխարինում</w:t>
            </w:r>
          </w:p>
          <w:p w:rsidR="00E534C5" w:rsidRDefault="00E534C5" w:rsidP="00E534C5">
            <w:pPr>
              <w:tabs>
                <w:tab w:val="left" w:pos="1851"/>
              </w:tabs>
              <w:rPr>
                <w:rFonts w:ascii="Sylfaen" w:hAnsi="Sylfaen"/>
                <w:b/>
                <w:bCs/>
                <w:i/>
                <w:sz w:val="20"/>
                <w:szCs w:val="20"/>
                <w:lang w:val="af-ZA"/>
              </w:rPr>
            </w:pPr>
          </w:p>
          <w:p w:rsidR="00E534C5" w:rsidRDefault="00E534C5" w:rsidP="00E534C5">
            <w:pPr>
              <w:tabs>
                <w:tab w:val="left" w:pos="1851"/>
              </w:tabs>
              <w:rPr>
                <w:rFonts w:ascii="Sylfaen" w:hAnsi="Sylfaen"/>
                <w:b/>
                <w:bCs/>
                <w:i/>
                <w:sz w:val="20"/>
                <w:szCs w:val="20"/>
                <w:lang w:val="af-ZA"/>
              </w:rPr>
            </w:pPr>
          </w:p>
          <w:p w:rsidR="00E534C5" w:rsidRDefault="00E534C5" w:rsidP="00E534C5">
            <w:pPr>
              <w:tabs>
                <w:tab w:val="left" w:pos="1851"/>
              </w:tabs>
              <w:rPr>
                <w:rFonts w:ascii="Sylfaen" w:hAnsi="Sylfaen"/>
                <w:b/>
                <w:bCs/>
                <w:i/>
                <w:sz w:val="20"/>
                <w:szCs w:val="20"/>
                <w:lang w:val="af-ZA"/>
              </w:rPr>
            </w:pPr>
          </w:p>
          <w:p w:rsidR="00E534C5" w:rsidRDefault="00E534C5" w:rsidP="00E534C5">
            <w:pPr>
              <w:tabs>
                <w:tab w:val="left" w:pos="1851"/>
              </w:tabs>
              <w:rPr>
                <w:rFonts w:ascii="Sylfaen" w:hAnsi="Sylfaen"/>
                <w:b/>
                <w:bCs/>
                <w:i/>
                <w:sz w:val="20"/>
                <w:szCs w:val="20"/>
                <w:lang w:val="af-ZA"/>
              </w:rPr>
            </w:pPr>
          </w:p>
          <w:p w:rsidR="00E534C5" w:rsidRDefault="00E534C5" w:rsidP="00E534C5">
            <w:pPr>
              <w:tabs>
                <w:tab w:val="left" w:pos="1851"/>
              </w:tabs>
              <w:rPr>
                <w:rFonts w:ascii="Sylfaen" w:hAnsi="Sylfaen"/>
                <w:b/>
                <w:bCs/>
                <w:i/>
                <w:sz w:val="20"/>
                <w:szCs w:val="20"/>
                <w:lang w:val="af-ZA"/>
              </w:rPr>
            </w:pPr>
          </w:p>
          <w:p w:rsidR="00E534C5" w:rsidRDefault="00E534C5" w:rsidP="00E534C5">
            <w:pPr>
              <w:tabs>
                <w:tab w:val="left" w:pos="1851"/>
              </w:tabs>
              <w:rPr>
                <w:rFonts w:ascii="Sylfaen" w:hAnsi="Sylfaen"/>
                <w:b/>
                <w:bCs/>
                <w:i/>
                <w:sz w:val="20"/>
                <w:szCs w:val="20"/>
                <w:lang w:val="af-ZA"/>
              </w:rPr>
            </w:pPr>
          </w:p>
          <w:p w:rsidR="00E534C5" w:rsidRDefault="00E534C5" w:rsidP="00E534C5">
            <w:pPr>
              <w:tabs>
                <w:tab w:val="left" w:pos="1851"/>
              </w:tabs>
              <w:rPr>
                <w:rFonts w:ascii="Sylfaen" w:hAnsi="Sylfaen"/>
                <w:b/>
                <w:bCs/>
                <w:i/>
                <w:sz w:val="20"/>
                <w:szCs w:val="20"/>
                <w:lang w:val="af-ZA"/>
              </w:rPr>
            </w:pPr>
          </w:p>
          <w:p w:rsidR="00E534C5" w:rsidRDefault="00E534C5" w:rsidP="00E534C5">
            <w:pPr>
              <w:tabs>
                <w:tab w:val="left" w:pos="1851"/>
              </w:tabs>
              <w:rPr>
                <w:rFonts w:ascii="Sylfaen" w:hAnsi="Sylfaen"/>
                <w:b/>
                <w:bCs/>
                <w:i/>
                <w:sz w:val="20"/>
                <w:szCs w:val="20"/>
                <w:lang w:val="af-ZA"/>
              </w:rPr>
            </w:pPr>
          </w:p>
          <w:p w:rsidR="00E534C5" w:rsidRDefault="00E534C5" w:rsidP="00E534C5">
            <w:pPr>
              <w:tabs>
                <w:tab w:val="left" w:pos="1851"/>
              </w:tabs>
              <w:rPr>
                <w:rFonts w:ascii="Sylfaen" w:hAnsi="Sylfaen"/>
                <w:b/>
                <w:bCs/>
                <w:i/>
                <w:sz w:val="20"/>
                <w:szCs w:val="20"/>
                <w:lang w:val="af-ZA"/>
              </w:rPr>
            </w:pPr>
          </w:p>
          <w:p w:rsidR="00E534C5" w:rsidRPr="00E534C5" w:rsidRDefault="00E534C5" w:rsidP="00E534C5">
            <w:pPr>
              <w:tabs>
                <w:tab w:val="left" w:pos="1851"/>
              </w:tabs>
              <w:rPr>
                <w:rFonts w:ascii="Sylfaen" w:hAnsi="Sylfaen"/>
                <w:b/>
                <w:bCs/>
                <w:i/>
                <w:sz w:val="20"/>
                <w:szCs w:val="20"/>
                <w:lang w:val="af-ZA"/>
              </w:rPr>
            </w:pPr>
          </w:p>
          <w:p w:rsidR="00972396" w:rsidRPr="007B728C" w:rsidRDefault="00972396" w:rsidP="00972396">
            <w:pPr>
              <w:pStyle w:val="ListParagraph"/>
              <w:tabs>
                <w:tab w:val="left" w:pos="1851"/>
              </w:tabs>
              <w:rPr>
                <w:rFonts w:ascii="Sylfaen" w:hAnsi="Sylfaen"/>
                <w:b/>
                <w:bCs/>
                <w:i/>
                <w:sz w:val="20"/>
                <w:szCs w:val="20"/>
                <w:lang w:val="af-ZA"/>
              </w:rPr>
            </w:pPr>
          </w:p>
          <w:p w:rsidR="007B728C" w:rsidRDefault="007B728C" w:rsidP="007B728C">
            <w:pPr>
              <w:tabs>
                <w:tab w:val="left" w:pos="1851"/>
              </w:tabs>
              <w:rPr>
                <w:rFonts w:ascii="Sylfaen" w:hAnsi="Sylfaen"/>
                <w:b/>
                <w:bCs/>
                <w:i/>
                <w:sz w:val="20"/>
                <w:szCs w:val="20"/>
                <w:lang w:val="af-ZA"/>
              </w:rPr>
            </w:pPr>
            <w:r>
              <w:rPr>
                <w:rFonts w:ascii="Sylfaen" w:hAnsi="Sylfaen"/>
                <w:b/>
                <w:bCs/>
                <w:i/>
                <w:sz w:val="20"/>
                <w:szCs w:val="20"/>
                <w:lang w:val="af-ZA"/>
              </w:rPr>
              <w:t>Կախոց</w:t>
            </w:r>
          </w:p>
          <w:p w:rsidR="00972396" w:rsidRDefault="00972396" w:rsidP="007B728C">
            <w:pPr>
              <w:tabs>
                <w:tab w:val="left" w:pos="1851"/>
              </w:tabs>
              <w:rPr>
                <w:rFonts w:ascii="Sylfaen" w:hAnsi="Sylfaen"/>
                <w:b/>
                <w:bCs/>
                <w:i/>
                <w:sz w:val="20"/>
                <w:szCs w:val="20"/>
                <w:lang w:val="af-ZA"/>
              </w:rPr>
            </w:pPr>
          </w:p>
          <w:p w:rsidR="007B728C" w:rsidRDefault="007B728C" w:rsidP="007B728C">
            <w:pPr>
              <w:pStyle w:val="ListParagraph"/>
              <w:numPr>
                <w:ilvl w:val="0"/>
                <w:numId w:val="11"/>
              </w:numPr>
              <w:tabs>
                <w:tab w:val="left" w:pos="1851"/>
              </w:tabs>
              <w:rPr>
                <w:rFonts w:ascii="Sylfaen" w:hAnsi="Sylfaen"/>
                <w:bCs/>
                <w:sz w:val="20"/>
                <w:szCs w:val="20"/>
                <w:lang w:val="af-ZA"/>
              </w:rPr>
            </w:pPr>
            <w:r>
              <w:rPr>
                <w:rFonts w:ascii="Sylfaen" w:hAnsi="Sylfaen"/>
                <w:bCs/>
                <w:sz w:val="20"/>
                <w:szCs w:val="20"/>
                <w:lang w:val="af-ZA"/>
              </w:rPr>
              <w:t>Զսպակի հանում և տեղադրում</w:t>
            </w:r>
          </w:p>
          <w:p w:rsidR="007B728C" w:rsidRDefault="007B728C" w:rsidP="007B728C">
            <w:pPr>
              <w:pStyle w:val="ListParagraph"/>
              <w:numPr>
                <w:ilvl w:val="0"/>
                <w:numId w:val="11"/>
              </w:numPr>
              <w:tabs>
                <w:tab w:val="left" w:pos="1851"/>
              </w:tabs>
              <w:rPr>
                <w:rFonts w:ascii="Sylfaen" w:hAnsi="Sylfaen"/>
                <w:bCs/>
                <w:sz w:val="20"/>
                <w:szCs w:val="20"/>
                <w:lang w:val="af-ZA"/>
              </w:rPr>
            </w:pPr>
            <w:r>
              <w:rPr>
                <w:rFonts w:ascii="Sylfaen" w:hAnsi="Sylfaen"/>
                <w:bCs/>
                <w:sz w:val="20"/>
                <w:szCs w:val="20"/>
                <w:lang w:val="af-ZA"/>
              </w:rPr>
              <w:t>Զսպակի վռանների փոխարինում</w:t>
            </w:r>
          </w:p>
          <w:p w:rsidR="007B728C" w:rsidRDefault="007B728C" w:rsidP="007B728C">
            <w:pPr>
              <w:pStyle w:val="ListParagraph"/>
              <w:numPr>
                <w:ilvl w:val="0"/>
                <w:numId w:val="11"/>
              </w:numPr>
              <w:tabs>
                <w:tab w:val="left" w:pos="1851"/>
              </w:tabs>
              <w:rPr>
                <w:rFonts w:ascii="Sylfaen" w:hAnsi="Sylfaen"/>
                <w:bCs/>
                <w:sz w:val="20"/>
                <w:szCs w:val="20"/>
                <w:lang w:val="af-ZA"/>
              </w:rPr>
            </w:pPr>
            <w:r>
              <w:rPr>
                <w:rFonts w:ascii="Sylfaen" w:hAnsi="Sylfaen"/>
                <w:bCs/>
                <w:sz w:val="20"/>
                <w:szCs w:val="20"/>
                <w:lang w:val="af-ZA"/>
              </w:rPr>
              <w:t>Առջևի ցնցամեղմիչի հանում և տեղադրում</w:t>
            </w:r>
          </w:p>
          <w:p w:rsidR="007B728C" w:rsidRDefault="007B728C" w:rsidP="007B728C">
            <w:pPr>
              <w:pStyle w:val="ListParagraph"/>
              <w:numPr>
                <w:ilvl w:val="0"/>
                <w:numId w:val="11"/>
              </w:numPr>
              <w:tabs>
                <w:tab w:val="left" w:pos="1851"/>
              </w:tabs>
              <w:rPr>
                <w:rFonts w:ascii="Sylfaen" w:hAnsi="Sylfaen"/>
                <w:bCs/>
                <w:sz w:val="20"/>
                <w:szCs w:val="20"/>
                <w:lang w:val="af-ZA"/>
              </w:rPr>
            </w:pPr>
            <w:r>
              <w:rPr>
                <w:rFonts w:ascii="Sylfaen" w:hAnsi="Sylfaen"/>
                <w:bCs/>
                <w:sz w:val="20"/>
                <w:szCs w:val="20"/>
                <w:lang w:val="af-ZA"/>
              </w:rPr>
              <w:t>Առջևի աջ կամ ձախ ձգանների հանում և տեղադրում</w:t>
            </w:r>
          </w:p>
          <w:p w:rsidR="007B728C" w:rsidRDefault="007B728C" w:rsidP="007B728C">
            <w:pPr>
              <w:pStyle w:val="ListParagraph"/>
              <w:numPr>
                <w:ilvl w:val="0"/>
                <w:numId w:val="11"/>
              </w:numPr>
              <w:tabs>
                <w:tab w:val="left" w:pos="1851"/>
              </w:tabs>
              <w:rPr>
                <w:rFonts w:ascii="Sylfaen" w:hAnsi="Sylfaen"/>
                <w:bCs/>
                <w:sz w:val="20"/>
                <w:szCs w:val="20"/>
                <w:lang w:val="af-ZA"/>
              </w:rPr>
            </w:pPr>
            <w:r>
              <w:rPr>
                <w:rFonts w:ascii="Sylfaen" w:hAnsi="Sylfaen"/>
                <w:bCs/>
                <w:sz w:val="20"/>
                <w:szCs w:val="20"/>
                <w:lang w:val="af-ZA"/>
              </w:rPr>
              <w:t>Միջին ձգանի հանում և տեղադրում</w:t>
            </w:r>
          </w:p>
          <w:p w:rsidR="007B728C" w:rsidRDefault="007B728C" w:rsidP="007B728C">
            <w:pPr>
              <w:pStyle w:val="ListParagraph"/>
              <w:numPr>
                <w:ilvl w:val="0"/>
                <w:numId w:val="11"/>
              </w:numPr>
              <w:tabs>
                <w:tab w:val="left" w:pos="1851"/>
              </w:tabs>
              <w:rPr>
                <w:rFonts w:ascii="Sylfaen" w:hAnsi="Sylfaen"/>
                <w:bCs/>
                <w:sz w:val="20"/>
                <w:szCs w:val="20"/>
                <w:lang w:val="af-ZA"/>
              </w:rPr>
            </w:pPr>
            <w:r>
              <w:rPr>
                <w:rFonts w:ascii="Sylfaen" w:hAnsi="Sylfaen"/>
                <w:bCs/>
                <w:sz w:val="20"/>
                <w:szCs w:val="20"/>
                <w:lang w:val="af-ZA"/>
              </w:rPr>
              <w:t>Գնդե հոդակապերի փոխարինում</w:t>
            </w:r>
          </w:p>
          <w:p w:rsidR="00B407A6" w:rsidRDefault="00B407A6" w:rsidP="00B407A6">
            <w:pPr>
              <w:pStyle w:val="ListParagraph"/>
              <w:tabs>
                <w:tab w:val="left" w:pos="1851"/>
              </w:tabs>
              <w:rPr>
                <w:rFonts w:ascii="Sylfaen" w:hAnsi="Sylfaen"/>
                <w:bCs/>
                <w:sz w:val="20"/>
                <w:szCs w:val="20"/>
                <w:lang w:val="af-ZA"/>
              </w:rPr>
            </w:pPr>
          </w:p>
          <w:p w:rsidR="007B728C" w:rsidRDefault="007B728C" w:rsidP="007B728C">
            <w:pPr>
              <w:pStyle w:val="ListParagraph"/>
              <w:numPr>
                <w:ilvl w:val="0"/>
                <w:numId w:val="11"/>
              </w:numPr>
              <w:tabs>
                <w:tab w:val="left" w:pos="1851"/>
              </w:tabs>
              <w:rPr>
                <w:rFonts w:ascii="Sylfaen" w:hAnsi="Sylfaen"/>
                <w:bCs/>
                <w:sz w:val="20"/>
                <w:szCs w:val="20"/>
                <w:lang w:val="af-ZA"/>
              </w:rPr>
            </w:pPr>
            <w:r>
              <w:rPr>
                <w:rFonts w:ascii="Sylfaen" w:hAnsi="Sylfaen"/>
                <w:bCs/>
                <w:sz w:val="20"/>
                <w:szCs w:val="20"/>
                <w:lang w:val="af-ZA"/>
              </w:rPr>
              <w:t>Հետևի ցնցամեղմիչի հանում և տեղադրում</w:t>
            </w:r>
          </w:p>
          <w:p w:rsidR="007B728C" w:rsidRDefault="007B728C" w:rsidP="007B728C">
            <w:pPr>
              <w:pStyle w:val="ListParagraph"/>
              <w:numPr>
                <w:ilvl w:val="0"/>
                <w:numId w:val="11"/>
              </w:numPr>
              <w:tabs>
                <w:tab w:val="left" w:pos="1851"/>
              </w:tabs>
              <w:rPr>
                <w:rFonts w:ascii="Sylfaen" w:hAnsi="Sylfaen"/>
                <w:bCs/>
                <w:sz w:val="20"/>
                <w:szCs w:val="20"/>
                <w:lang w:val="af-ZA"/>
              </w:rPr>
            </w:pPr>
            <w:r>
              <w:rPr>
                <w:rFonts w:ascii="Sylfaen" w:hAnsi="Sylfaen"/>
                <w:bCs/>
                <w:sz w:val="20"/>
                <w:szCs w:val="20"/>
                <w:lang w:val="af-ZA"/>
              </w:rPr>
              <w:t>Անվաբացքի կարգավորում</w:t>
            </w:r>
          </w:p>
          <w:p w:rsidR="007B728C" w:rsidRDefault="007B728C" w:rsidP="007B728C">
            <w:pPr>
              <w:pStyle w:val="ListParagraph"/>
              <w:numPr>
                <w:ilvl w:val="0"/>
                <w:numId w:val="11"/>
              </w:numPr>
              <w:tabs>
                <w:tab w:val="left" w:pos="1851"/>
              </w:tabs>
              <w:rPr>
                <w:rFonts w:ascii="Sylfaen" w:hAnsi="Sylfaen"/>
                <w:bCs/>
                <w:sz w:val="20"/>
                <w:szCs w:val="20"/>
                <w:lang w:val="af-ZA"/>
              </w:rPr>
            </w:pPr>
            <w:r>
              <w:rPr>
                <w:rFonts w:ascii="Sylfaen" w:hAnsi="Sylfaen"/>
                <w:bCs/>
                <w:sz w:val="20"/>
                <w:szCs w:val="20"/>
                <w:lang w:val="af-ZA"/>
              </w:rPr>
              <w:t xml:space="preserve">Զոդման աշխատանքներ 1քառ. </w:t>
            </w:r>
            <w:r w:rsidR="00B407A6">
              <w:rPr>
                <w:rFonts w:ascii="Sylfaen" w:hAnsi="Sylfaen"/>
                <w:bCs/>
                <w:sz w:val="20"/>
                <w:szCs w:val="20"/>
                <w:lang w:val="af-ZA"/>
              </w:rPr>
              <w:t>ս</w:t>
            </w:r>
            <w:r>
              <w:rPr>
                <w:rFonts w:ascii="Sylfaen" w:hAnsi="Sylfaen"/>
                <w:bCs/>
                <w:sz w:val="20"/>
                <w:szCs w:val="20"/>
                <w:lang w:val="af-ZA"/>
              </w:rPr>
              <w:t>մ համար</w:t>
            </w:r>
          </w:p>
          <w:p w:rsidR="00B407A6" w:rsidRDefault="00B407A6" w:rsidP="007B728C">
            <w:pPr>
              <w:pStyle w:val="ListParagraph"/>
              <w:numPr>
                <w:ilvl w:val="0"/>
                <w:numId w:val="11"/>
              </w:numPr>
              <w:tabs>
                <w:tab w:val="left" w:pos="1851"/>
              </w:tabs>
              <w:rPr>
                <w:rFonts w:ascii="Sylfaen" w:hAnsi="Sylfaen"/>
                <w:bCs/>
                <w:sz w:val="20"/>
                <w:szCs w:val="20"/>
                <w:lang w:val="af-ZA"/>
              </w:rPr>
            </w:pPr>
          </w:p>
          <w:p w:rsidR="007B728C" w:rsidRDefault="007B728C" w:rsidP="007B728C">
            <w:pPr>
              <w:tabs>
                <w:tab w:val="left" w:pos="1851"/>
              </w:tabs>
              <w:rPr>
                <w:rFonts w:ascii="Sylfaen" w:hAnsi="Sylfaen"/>
                <w:b/>
                <w:bCs/>
                <w:i/>
                <w:sz w:val="20"/>
                <w:szCs w:val="20"/>
                <w:lang w:val="af-ZA"/>
              </w:rPr>
            </w:pPr>
            <w:r w:rsidRPr="007B728C">
              <w:rPr>
                <w:rFonts w:ascii="Sylfaen" w:hAnsi="Sylfaen"/>
                <w:b/>
                <w:bCs/>
                <w:i/>
                <w:sz w:val="20"/>
                <w:szCs w:val="20"/>
                <w:lang w:val="af-ZA"/>
              </w:rPr>
              <w:t>Ղեկային մեխանիզմ</w:t>
            </w:r>
          </w:p>
          <w:p w:rsidR="007B728C" w:rsidRPr="007B4C69" w:rsidRDefault="007B4C69" w:rsidP="007B4C69">
            <w:pPr>
              <w:pStyle w:val="ListParagraph"/>
              <w:numPr>
                <w:ilvl w:val="0"/>
                <w:numId w:val="12"/>
              </w:numPr>
              <w:tabs>
                <w:tab w:val="left" w:pos="1851"/>
              </w:tabs>
              <w:rPr>
                <w:rFonts w:ascii="Sylfaen" w:hAnsi="Sylfaen"/>
                <w:bCs/>
                <w:sz w:val="20"/>
                <w:szCs w:val="20"/>
                <w:lang w:val="af-ZA"/>
              </w:rPr>
            </w:pPr>
            <w:r w:rsidRPr="007B4C69">
              <w:rPr>
                <w:rFonts w:ascii="Sylfaen" w:hAnsi="Sylfaen"/>
                <w:bCs/>
                <w:sz w:val="20"/>
                <w:szCs w:val="20"/>
                <w:lang w:val="af-ZA"/>
              </w:rPr>
              <w:t>Ղեկային կալու</w:t>
            </w:r>
            <w:r w:rsidR="0047317F">
              <w:rPr>
                <w:rFonts w:ascii="Sylfaen" w:hAnsi="Sylfaen"/>
                <w:bCs/>
                <w:sz w:val="20"/>
                <w:szCs w:val="20"/>
                <w:lang w:val="af-ZA"/>
              </w:rPr>
              <w:t>ն</w:t>
            </w:r>
            <w:r w:rsidRPr="007B4C69">
              <w:rPr>
                <w:rFonts w:ascii="Sylfaen" w:hAnsi="Sylfaen"/>
                <w:bCs/>
                <w:sz w:val="20"/>
                <w:szCs w:val="20"/>
                <w:lang w:val="af-ZA"/>
              </w:rPr>
              <w:t>ի հանում և տեղադրում</w:t>
            </w:r>
          </w:p>
          <w:p w:rsidR="007B4C69" w:rsidRPr="007B4C69" w:rsidRDefault="007B4C69" w:rsidP="007B4C69">
            <w:pPr>
              <w:pStyle w:val="ListParagraph"/>
              <w:numPr>
                <w:ilvl w:val="0"/>
                <w:numId w:val="12"/>
              </w:numPr>
              <w:tabs>
                <w:tab w:val="left" w:pos="1851"/>
              </w:tabs>
              <w:rPr>
                <w:rFonts w:ascii="Sylfaen" w:hAnsi="Sylfaen"/>
                <w:bCs/>
                <w:sz w:val="20"/>
                <w:szCs w:val="20"/>
                <w:lang w:val="af-ZA"/>
              </w:rPr>
            </w:pPr>
            <w:r w:rsidRPr="007B4C69">
              <w:rPr>
                <w:rFonts w:ascii="Sylfaen" w:hAnsi="Sylfaen"/>
                <w:bCs/>
                <w:sz w:val="20"/>
                <w:szCs w:val="20"/>
                <w:lang w:val="af-ZA"/>
              </w:rPr>
              <w:t>Ղեկային կալունի վերանորոգում</w:t>
            </w:r>
          </w:p>
          <w:p w:rsidR="007B4C69" w:rsidRPr="007B4C69" w:rsidRDefault="007B4C69" w:rsidP="007B4C69">
            <w:pPr>
              <w:pStyle w:val="ListParagraph"/>
              <w:numPr>
                <w:ilvl w:val="0"/>
                <w:numId w:val="12"/>
              </w:numPr>
              <w:tabs>
                <w:tab w:val="left" w:pos="1851"/>
              </w:tabs>
              <w:rPr>
                <w:rFonts w:ascii="Sylfaen" w:hAnsi="Sylfaen"/>
                <w:bCs/>
                <w:sz w:val="20"/>
                <w:szCs w:val="20"/>
                <w:lang w:val="af-ZA"/>
              </w:rPr>
            </w:pPr>
            <w:r w:rsidRPr="007B4C69">
              <w:rPr>
                <w:rFonts w:ascii="Sylfaen" w:hAnsi="Sylfaen"/>
                <w:bCs/>
                <w:sz w:val="20"/>
                <w:szCs w:val="20"/>
                <w:lang w:val="af-ZA"/>
              </w:rPr>
              <w:t>ՂԿ-ի հոդակապերի հանում և տեղադրում</w:t>
            </w:r>
          </w:p>
          <w:p w:rsidR="007B4C69" w:rsidRDefault="007B4C69" w:rsidP="007B4C69">
            <w:pPr>
              <w:pStyle w:val="ListParagraph"/>
              <w:numPr>
                <w:ilvl w:val="0"/>
                <w:numId w:val="12"/>
              </w:numPr>
              <w:tabs>
                <w:tab w:val="left" w:pos="1851"/>
              </w:tabs>
              <w:rPr>
                <w:rFonts w:ascii="Sylfaen" w:hAnsi="Sylfaen"/>
                <w:bCs/>
                <w:sz w:val="20"/>
                <w:szCs w:val="20"/>
                <w:lang w:val="af-ZA"/>
              </w:rPr>
            </w:pPr>
            <w:r w:rsidRPr="007B4C69">
              <w:rPr>
                <w:rFonts w:ascii="Sylfaen" w:hAnsi="Sylfaen"/>
                <w:bCs/>
                <w:sz w:val="20"/>
                <w:szCs w:val="20"/>
                <w:lang w:val="af-ZA"/>
              </w:rPr>
              <w:t>Հիդրոուժեղարարի պոմպի հանում և տեղադրում</w:t>
            </w:r>
          </w:p>
          <w:p w:rsidR="007604FA" w:rsidRDefault="007604FA" w:rsidP="007B4C69">
            <w:pPr>
              <w:pStyle w:val="ListParagraph"/>
              <w:numPr>
                <w:ilvl w:val="0"/>
                <w:numId w:val="12"/>
              </w:numPr>
              <w:tabs>
                <w:tab w:val="left" w:pos="1851"/>
              </w:tabs>
              <w:rPr>
                <w:rFonts w:ascii="Sylfaen" w:hAnsi="Sylfaen"/>
                <w:bCs/>
                <w:sz w:val="20"/>
                <w:szCs w:val="20"/>
                <w:lang w:val="af-ZA"/>
              </w:rPr>
            </w:pPr>
            <w:r>
              <w:rPr>
                <w:rFonts w:ascii="Sylfaen" w:hAnsi="Sylfaen"/>
                <w:bCs/>
                <w:sz w:val="20"/>
                <w:szCs w:val="20"/>
                <w:lang w:val="af-ZA"/>
              </w:rPr>
              <w:t>Հիդրոուժեղարարի փոկի հանում և տեղադրում</w:t>
            </w:r>
          </w:p>
          <w:p w:rsidR="007604FA" w:rsidRDefault="007604FA" w:rsidP="007B4C69">
            <w:pPr>
              <w:pStyle w:val="ListParagraph"/>
              <w:numPr>
                <w:ilvl w:val="0"/>
                <w:numId w:val="12"/>
              </w:numPr>
              <w:tabs>
                <w:tab w:val="left" w:pos="1851"/>
              </w:tabs>
              <w:rPr>
                <w:rFonts w:ascii="Sylfaen" w:hAnsi="Sylfaen"/>
                <w:bCs/>
                <w:sz w:val="20"/>
                <w:szCs w:val="20"/>
                <w:lang w:val="af-ZA"/>
              </w:rPr>
            </w:pPr>
            <w:r>
              <w:rPr>
                <w:rFonts w:ascii="Sylfaen" w:hAnsi="Sylfaen"/>
                <w:bCs/>
                <w:sz w:val="20"/>
                <w:szCs w:val="20"/>
                <w:lang w:val="af-ZA"/>
              </w:rPr>
              <w:t>Հիդրոուժեղարարի փողրակի հանում և տեղադրում</w:t>
            </w:r>
          </w:p>
          <w:p w:rsidR="007604FA" w:rsidRDefault="007604FA" w:rsidP="007B4C69">
            <w:pPr>
              <w:pStyle w:val="ListParagraph"/>
              <w:numPr>
                <w:ilvl w:val="0"/>
                <w:numId w:val="12"/>
              </w:numPr>
              <w:tabs>
                <w:tab w:val="left" w:pos="1851"/>
              </w:tabs>
              <w:rPr>
                <w:rFonts w:ascii="Sylfaen" w:hAnsi="Sylfaen"/>
                <w:bCs/>
                <w:sz w:val="20"/>
                <w:szCs w:val="20"/>
                <w:lang w:val="af-ZA"/>
              </w:rPr>
            </w:pPr>
            <w:r>
              <w:rPr>
                <w:rFonts w:ascii="Sylfaen" w:hAnsi="Sylfaen"/>
                <w:bCs/>
                <w:sz w:val="20"/>
                <w:szCs w:val="20"/>
                <w:lang w:val="af-ZA"/>
              </w:rPr>
              <w:t>ՀՈՒ ՂԿ-ի հանում և տեղադրում</w:t>
            </w:r>
          </w:p>
          <w:p w:rsidR="007604FA" w:rsidRDefault="007604FA" w:rsidP="007B4C69">
            <w:pPr>
              <w:pStyle w:val="ListParagraph"/>
              <w:numPr>
                <w:ilvl w:val="0"/>
                <w:numId w:val="12"/>
              </w:numPr>
              <w:tabs>
                <w:tab w:val="left" w:pos="1851"/>
              </w:tabs>
              <w:rPr>
                <w:rFonts w:ascii="Sylfaen" w:hAnsi="Sylfaen"/>
                <w:bCs/>
                <w:sz w:val="20"/>
                <w:szCs w:val="20"/>
                <w:lang w:val="af-ZA"/>
              </w:rPr>
            </w:pPr>
            <w:r>
              <w:rPr>
                <w:rFonts w:ascii="Sylfaen" w:hAnsi="Sylfaen"/>
                <w:bCs/>
                <w:sz w:val="20"/>
                <w:szCs w:val="20"/>
                <w:lang w:val="af-ZA"/>
              </w:rPr>
              <w:t>ՀՈՒ  ՂԿ-ի վերանորոգում</w:t>
            </w:r>
          </w:p>
          <w:p w:rsidR="00972396" w:rsidRDefault="00972396" w:rsidP="00972396">
            <w:pPr>
              <w:pStyle w:val="ListParagraph"/>
              <w:tabs>
                <w:tab w:val="left" w:pos="1851"/>
              </w:tabs>
              <w:rPr>
                <w:rFonts w:ascii="Sylfaen" w:hAnsi="Sylfaen"/>
                <w:bCs/>
                <w:sz w:val="20"/>
                <w:szCs w:val="20"/>
                <w:lang w:val="af-ZA"/>
              </w:rPr>
            </w:pPr>
          </w:p>
          <w:p w:rsidR="007604FA" w:rsidRDefault="007604FA" w:rsidP="007604FA">
            <w:pPr>
              <w:tabs>
                <w:tab w:val="left" w:pos="1851"/>
              </w:tabs>
              <w:rPr>
                <w:rFonts w:ascii="Sylfaen" w:hAnsi="Sylfaen"/>
                <w:b/>
                <w:bCs/>
                <w:i/>
                <w:sz w:val="20"/>
                <w:szCs w:val="20"/>
                <w:lang w:val="af-ZA"/>
              </w:rPr>
            </w:pPr>
            <w:r w:rsidRPr="007604FA">
              <w:rPr>
                <w:rFonts w:ascii="Sylfaen" w:hAnsi="Sylfaen"/>
                <w:b/>
                <w:bCs/>
                <w:i/>
                <w:sz w:val="20"/>
                <w:szCs w:val="20"/>
                <w:lang w:val="af-ZA"/>
              </w:rPr>
              <w:t>Արգելակային համակարգ</w:t>
            </w:r>
          </w:p>
          <w:p w:rsidR="00972396" w:rsidRDefault="00972396" w:rsidP="007604FA">
            <w:pPr>
              <w:tabs>
                <w:tab w:val="left" w:pos="1851"/>
              </w:tabs>
              <w:rPr>
                <w:rFonts w:ascii="Sylfaen" w:hAnsi="Sylfaen"/>
                <w:b/>
                <w:bCs/>
                <w:i/>
                <w:sz w:val="20"/>
                <w:szCs w:val="20"/>
                <w:lang w:val="af-ZA"/>
              </w:rPr>
            </w:pP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Գլխ. գլանի հանում և տեղադրում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Գլխ. գլանի   վերանորոգում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Վակուումային ուժեղարարի հանում և տեղադրում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Բանվ. գլանի հանում և տեղադրում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Բանվ. գլանի վերանորոգում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Արգելակային համակարգի օդահանում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Առջևի սուպպորտի հանում և տեղադրում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Հետևի սուպպորտի հանում և տեղադրում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Առջևի սուպպորտի վերանորոգում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Հետևի սուպպորտի վերանորոգում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Արգելակային փողրակի փոխարինում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Առջևի արգելակային կոճղակների փոխարինում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Հետևի սկավառակային կոճղակների փոխարինում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Հետևի կոճղակների փոխարինում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Առջևի արգելակային սկավառակի փոխարինում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Հետևի արգելակային սկավառակի փոխարինում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Ձեռքի արգելակի ճոպանի հանում և տեղադրում</w:t>
            </w:r>
          </w:p>
          <w:p w:rsidR="007604FA" w:rsidRDefault="007604FA" w:rsidP="007604FA">
            <w:pPr>
              <w:pStyle w:val="ListParagraph"/>
              <w:numPr>
                <w:ilvl w:val="0"/>
                <w:numId w:val="13"/>
              </w:numPr>
              <w:tabs>
                <w:tab w:val="left" w:pos="1851"/>
              </w:tabs>
              <w:rPr>
                <w:rFonts w:ascii="Sylfaen" w:hAnsi="Sylfaen"/>
                <w:bCs/>
                <w:sz w:val="20"/>
                <w:szCs w:val="20"/>
                <w:lang w:val="af-ZA"/>
              </w:rPr>
            </w:pPr>
            <w:r>
              <w:rPr>
                <w:rFonts w:ascii="Sylfaen" w:hAnsi="Sylfaen"/>
                <w:bCs/>
                <w:sz w:val="20"/>
                <w:szCs w:val="20"/>
                <w:lang w:val="af-ZA"/>
              </w:rPr>
              <w:t>Ձեռքի արգելակի մեխանիզմի վերանորոգում</w:t>
            </w: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E534C5" w:rsidRDefault="00E534C5" w:rsidP="00E534C5">
            <w:pPr>
              <w:tabs>
                <w:tab w:val="left" w:pos="1851"/>
              </w:tabs>
              <w:rPr>
                <w:rFonts w:ascii="Sylfaen" w:hAnsi="Sylfaen"/>
                <w:bCs/>
                <w:sz w:val="20"/>
                <w:szCs w:val="20"/>
                <w:lang w:val="af-ZA"/>
              </w:rPr>
            </w:pPr>
          </w:p>
          <w:p w:rsidR="007604FA" w:rsidRDefault="007604FA" w:rsidP="007604FA">
            <w:pPr>
              <w:tabs>
                <w:tab w:val="left" w:pos="1851"/>
              </w:tabs>
              <w:rPr>
                <w:rFonts w:ascii="Sylfaen" w:hAnsi="Sylfaen"/>
                <w:b/>
                <w:bCs/>
                <w:i/>
                <w:sz w:val="20"/>
                <w:szCs w:val="20"/>
                <w:lang w:val="af-ZA"/>
              </w:rPr>
            </w:pPr>
            <w:r w:rsidRPr="007604FA">
              <w:rPr>
                <w:rFonts w:ascii="Sylfaen" w:hAnsi="Sylfaen"/>
                <w:b/>
                <w:bCs/>
                <w:i/>
                <w:sz w:val="20"/>
                <w:szCs w:val="20"/>
                <w:lang w:val="af-ZA"/>
              </w:rPr>
              <w:t>Էլեկտրասարքավորում</w:t>
            </w:r>
          </w:p>
          <w:p w:rsidR="00972396" w:rsidRDefault="00972396" w:rsidP="007604FA">
            <w:pPr>
              <w:tabs>
                <w:tab w:val="left" w:pos="1851"/>
              </w:tabs>
              <w:rPr>
                <w:rFonts w:ascii="Sylfaen" w:hAnsi="Sylfaen"/>
                <w:b/>
                <w:bCs/>
                <w:i/>
                <w:sz w:val="20"/>
                <w:szCs w:val="20"/>
                <w:lang w:val="af-ZA"/>
              </w:rPr>
            </w:pPr>
          </w:p>
          <w:p w:rsidR="007604FA" w:rsidRPr="006A5FBF" w:rsidRDefault="006A5FBF" w:rsidP="007604FA">
            <w:pPr>
              <w:pStyle w:val="ListParagraph"/>
              <w:numPr>
                <w:ilvl w:val="0"/>
                <w:numId w:val="14"/>
              </w:numPr>
              <w:tabs>
                <w:tab w:val="left" w:pos="1851"/>
              </w:tabs>
              <w:rPr>
                <w:rFonts w:ascii="Sylfaen" w:hAnsi="Sylfaen"/>
                <w:bCs/>
                <w:sz w:val="20"/>
                <w:szCs w:val="20"/>
                <w:lang w:val="af-ZA"/>
              </w:rPr>
            </w:pPr>
            <w:r w:rsidRPr="006A5FBF">
              <w:rPr>
                <w:rFonts w:ascii="Sylfaen" w:hAnsi="Sylfaen"/>
                <w:bCs/>
                <w:sz w:val="20"/>
                <w:szCs w:val="20"/>
                <w:lang w:val="af-ZA"/>
              </w:rPr>
              <w:t>Էլեկտրասարքավորման վերանորոգում</w:t>
            </w:r>
          </w:p>
          <w:p w:rsidR="006A5FBF" w:rsidRPr="006A5FBF" w:rsidRDefault="006A5FBF" w:rsidP="007604FA">
            <w:pPr>
              <w:pStyle w:val="ListParagraph"/>
              <w:numPr>
                <w:ilvl w:val="0"/>
                <w:numId w:val="14"/>
              </w:numPr>
              <w:tabs>
                <w:tab w:val="left" w:pos="1851"/>
              </w:tabs>
              <w:rPr>
                <w:rFonts w:ascii="Sylfaen" w:hAnsi="Sylfaen"/>
                <w:bCs/>
                <w:sz w:val="20"/>
                <w:szCs w:val="20"/>
                <w:lang w:val="af-ZA"/>
              </w:rPr>
            </w:pPr>
            <w:r w:rsidRPr="006A5FBF">
              <w:rPr>
                <w:rFonts w:ascii="Sylfaen" w:hAnsi="Sylfaen"/>
                <w:bCs/>
                <w:sz w:val="20"/>
                <w:szCs w:val="20"/>
                <w:lang w:val="af-ZA"/>
              </w:rPr>
              <w:t>Չափիչ սարքերի հանում և տեղադրում</w:t>
            </w:r>
          </w:p>
          <w:p w:rsidR="006A5FBF" w:rsidRPr="006A5FBF" w:rsidRDefault="006A5FBF" w:rsidP="007604FA">
            <w:pPr>
              <w:pStyle w:val="ListParagraph"/>
              <w:numPr>
                <w:ilvl w:val="0"/>
                <w:numId w:val="14"/>
              </w:numPr>
              <w:tabs>
                <w:tab w:val="left" w:pos="1851"/>
              </w:tabs>
              <w:rPr>
                <w:rFonts w:ascii="Sylfaen" w:hAnsi="Sylfaen"/>
                <w:bCs/>
                <w:sz w:val="20"/>
                <w:szCs w:val="20"/>
                <w:lang w:val="af-ZA"/>
              </w:rPr>
            </w:pPr>
            <w:r w:rsidRPr="006A5FBF">
              <w:rPr>
                <w:rFonts w:ascii="Sylfaen" w:hAnsi="Sylfaen"/>
                <w:bCs/>
                <w:sz w:val="20"/>
                <w:szCs w:val="20"/>
                <w:lang w:val="af-ZA"/>
              </w:rPr>
              <w:t>Գեներատորի հանում և տեղադրում</w:t>
            </w:r>
          </w:p>
          <w:p w:rsidR="006A5FBF" w:rsidRPr="006A5FBF" w:rsidRDefault="006A5FBF" w:rsidP="007604FA">
            <w:pPr>
              <w:pStyle w:val="ListParagraph"/>
              <w:numPr>
                <w:ilvl w:val="0"/>
                <w:numId w:val="14"/>
              </w:numPr>
              <w:tabs>
                <w:tab w:val="left" w:pos="1851"/>
              </w:tabs>
              <w:rPr>
                <w:rFonts w:ascii="Sylfaen" w:hAnsi="Sylfaen"/>
                <w:bCs/>
                <w:sz w:val="20"/>
                <w:szCs w:val="20"/>
                <w:lang w:val="af-ZA"/>
              </w:rPr>
            </w:pPr>
            <w:r w:rsidRPr="006A5FBF">
              <w:rPr>
                <w:rFonts w:ascii="Sylfaen" w:hAnsi="Sylfaen"/>
                <w:bCs/>
                <w:sz w:val="20"/>
                <w:szCs w:val="20"/>
                <w:lang w:val="af-ZA"/>
              </w:rPr>
              <w:t>Գեներատորի վերանորոգում</w:t>
            </w:r>
          </w:p>
          <w:p w:rsidR="006A5FBF" w:rsidRDefault="006A5FBF" w:rsidP="007604FA">
            <w:pPr>
              <w:pStyle w:val="ListParagraph"/>
              <w:numPr>
                <w:ilvl w:val="0"/>
                <w:numId w:val="14"/>
              </w:numPr>
              <w:tabs>
                <w:tab w:val="left" w:pos="1851"/>
              </w:tabs>
              <w:rPr>
                <w:rFonts w:ascii="Sylfaen" w:hAnsi="Sylfaen"/>
                <w:b/>
                <w:bCs/>
                <w:i/>
                <w:sz w:val="20"/>
                <w:szCs w:val="20"/>
                <w:lang w:val="af-ZA"/>
              </w:rPr>
            </w:pPr>
            <w:r w:rsidRPr="006A5FBF">
              <w:rPr>
                <w:rFonts w:ascii="Sylfaen" w:hAnsi="Sylfaen"/>
                <w:bCs/>
                <w:sz w:val="20"/>
                <w:szCs w:val="20"/>
                <w:lang w:val="af-ZA"/>
              </w:rPr>
              <w:t>Մեկնարկիչի հանում և տեղադրում</w:t>
            </w:r>
          </w:p>
          <w:p w:rsidR="006A5FBF" w:rsidRDefault="006A5FBF" w:rsidP="007604FA">
            <w:pPr>
              <w:pStyle w:val="ListParagraph"/>
              <w:numPr>
                <w:ilvl w:val="0"/>
                <w:numId w:val="14"/>
              </w:numPr>
              <w:tabs>
                <w:tab w:val="left" w:pos="1851"/>
              </w:tabs>
              <w:rPr>
                <w:rFonts w:ascii="Sylfaen" w:hAnsi="Sylfaen"/>
                <w:bCs/>
                <w:sz w:val="20"/>
                <w:szCs w:val="20"/>
                <w:lang w:val="af-ZA"/>
              </w:rPr>
            </w:pPr>
            <w:r w:rsidRPr="006A5FBF">
              <w:rPr>
                <w:rFonts w:ascii="Sylfaen" w:hAnsi="Sylfaen"/>
                <w:bCs/>
                <w:sz w:val="20"/>
                <w:szCs w:val="20"/>
                <w:lang w:val="af-ZA"/>
              </w:rPr>
              <w:t>Մեկնարկիչի վերանորոգում</w:t>
            </w:r>
          </w:p>
          <w:p w:rsidR="006A5FBF" w:rsidRDefault="006A5FBF" w:rsidP="007604FA">
            <w:pPr>
              <w:pStyle w:val="ListParagraph"/>
              <w:numPr>
                <w:ilvl w:val="0"/>
                <w:numId w:val="14"/>
              </w:numPr>
              <w:tabs>
                <w:tab w:val="left" w:pos="1851"/>
              </w:tabs>
              <w:rPr>
                <w:rFonts w:ascii="Sylfaen" w:hAnsi="Sylfaen"/>
                <w:bCs/>
                <w:sz w:val="20"/>
                <w:szCs w:val="20"/>
                <w:lang w:val="af-ZA"/>
              </w:rPr>
            </w:pPr>
            <w:r>
              <w:rPr>
                <w:rFonts w:ascii="Sylfaen" w:hAnsi="Sylfaen"/>
                <w:bCs/>
                <w:sz w:val="20"/>
                <w:szCs w:val="20"/>
                <w:lang w:val="af-ZA"/>
              </w:rPr>
              <w:t>Առջևի լապտերի հանում և տեղադրում</w:t>
            </w:r>
          </w:p>
          <w:p w:rsidR="006A5FBF" w:rsidRDefault="006A5FBF" w:rsidP="007604FA">
            <w:pPr>
              <w:pStyle w:val="ListParagraph"/>
              <w:numPr>
                <w:ilvl w:val="0"/>
                <w:numId w:val="14"/>
              </w:numPr>
              <w:tabs>
                <w:tab w:val="left" w:pos="1851"/>
              </w:tabs>
              <w:rPr>
                <w:rFonts w:ascii="Sylfaen" w:hAnsi="Sylfaen"/>
                <w:bCs/>
                <w:sz w:val="20"/>
                <w:szCs w:val="20"/>
                <w:lang w:val="af-ZA"/>
              </w:rPr>
            </w:pPr>
            <w:r>
              <w:rPr>
                <w:rFonts w:ascii="Sylfaen" w:hAnsi="Sylfaen"/>
                <w:bCs/>
                <w:sz w:val="20"/>
                <w:szCs w:val="20"/>
                <w:lang w:val="af-ZA"/>
              </w:rPr>
              <w:t>Հետևի լապտերի հանում և տեղադրում</w:t>
            </w:r>
          </w:p>
          <w:p w:rsidR="006A5FBF" w:rsidRDefault="00146E14" w:rsidP="007604FA">
            <w:pPr>
              <w:pStyle w:val="ListParagraph"/>
              <w:numPr>
                <w:ilvl w:val="0"/>
                <w:numId w:val="14"/>
              </w:numPr>
              <w:tabs>
                <w:tab w:val="left" w:pos="1851"/>
              </w:tabs>
              <w:rPr>
                <w:rFonts w:ascii="Sylfaen" w:hAnsi="Sylfaen"/>
                <w:bCs/>
                <w:sz w:val="20"/>
                <w:szCs w:val="20"/>
                <w:lang w:val="af-ZA"/>
              </w:rPr>
            </w:pPr>
            <w:r>
              <w:rPr>
                <w:rFonts w:ascii="Sylfaen" w:hAnsi="Sylfaen"/>
                <w:bCs/>
                <w:sz w:val="20"/>
                <w:szCs w:val="20"/>
                <w:lang w:val="af-ZA"/>
              </w:rPr>
              <w:t>Բռնկման կողպեքի հանում և տեղադրում</w:t>
            </w:r>
          </w:p>
          <w:p w:rsidR="00146E14" w:rsidRDefault="00146E14" w:rsidP="007604FA">
            <w:pPr>
              <w:pStyle w:val="ListParagraph"/>
              <w:numPr>
                <w:ilvl w:val="0"/>
                <w:numId w:val="14"/>
              </w:numPr>
              <w:tabs>
                <w:tab w:val="left" w:pos="1851"/>
              </w:tabs>
              <w:rPr>
                <w:rFonts w:ascii="Sylfaen" w:hAnsi="Sylfaen"/>
                <w:bCs/>
                <w:sz w:val="20"/>
                <w:szCs w:val="20"/>
                <w:lang w:val="af-ZA"/>
              </w:rPr>
            </w:pPr>
            <w:r>
              <w:rPr>
                <w:rFonts w:ascii="Sylfaen" w:hAnsi="Sylfaen"/>
                <w:bCs/>
                <w:sz w:val="20"/>
                <w:szCs w:val="20"/>
                <w:lang w:val="af-ZA"/>
              </w:rPr>
              <w:t>Վազքաչափի հանում և տեղադրում</w:t>
            </w:r>
          </w:p>
          <w:p w:rsidR="00146E14" w:rsidRDefault="00146E14" w:rsidP="007604FA">
            <w:pPr>
              <w:pStyle w:val="ListParagraph"/>
              <w:numPr>
                <w:ilvl w:val="0"/>
                <w:numId w:val="14"/>
              </w:numPr>
              <w:tabs>
                <w:tab w:val="left" w:pos="1851"/>
              </w:tabs>
              <w:rPr>
                <w:rFonts w:ascii="Sylfaen" w:hAnsi="Sylfaen"/>
                <w:bCs/>
                <w:sz w:val="20"/>
                <w:szCs w:val="20"/>
                <w:lang w:val="af-ZA"/>
              </w:rPr>
            </w:pPr>
            <w:r>
              <w:rPr>
                <w:rFonts w:ascii="Sylfaen" w:hAnsi="Sylfaen"/>
                <w:bCs/>
                <w:sz w:val="20"/>
                <w:szCs w:val="20"/>
                <w:lang w:val="af-ZA"/>
              </w:rPr>
              <w:t>Վազքաչափի ճոպանի հանում և տեղադրում</w:t>
            </w:r>
          </w:p>
          <w:p w:rsidR="00146E14" w:rsidRDefault="00146E14" w:rsidP="007604FA">
            <w:pPr>
              <w:pStyle w:val="ListParagraph"/>
              <w:numPr>
                <w:ilvl w:val="0"/>
                <w:numId w:val="14"/>
              </w:numPr>
              <w:tabs>
                <w:tab w:val="left" w:pos="1851"/>
              </w:tabs>
              <w:rPr>
                <w:rFonts w:ascii="Sylfaen" w:hAnsi="Sylfaen"/>
                <w:bCs/>
                <w:sz w:val="20"/>
                <w:szCs w:val="20"/>
                <w:lang w:val="af-ZA"/>
              </w:rPr>
            </w:pPr>
            <w:r>
              <w:rPr>
                <w:rFonts w:ascii="Sylfaen" w:hAnsi="Sylfaen"/>
                <w:bCs/>
                <w:sz w:val="20"/>
                <w:szCs w:val="20"/>
                <w:lang w:val="af-ZA"/>
              </w:rPr>
              <w:t>Ապակելվացիչի շարժիչի հանում և տեղադրում</w:t>
            </w:r>
          </w:p>
          <w:p w:rsidR="00146E14" w:rsidRDefault="00146E14" w:rsidP="007604FA">
            <w:pPr>
              <w:pStyle w:val="ListParagraph"/>
              <w:numPr>
                <w:ilvl w:val="0"/>
                <w:numId w:val="14"/>
              </w:numPr>
              <w:tabs>
                <w:tab w:val="left" w:pos="1851"/>
              </w:tabs>
              <w:rPr>
                <w:rFonts w:ascii="Sylfaen" w:hAnsi="Sylfaen"/>
                <w:bCs/>
                <w:sz w:val="20"/>
                <w:szCs w:val="20"/>
                <w:lang w:val="af-ZA"/>
              </w:rPr>
            </w:pPr>
            <w:r>
              <w:rPr>
                <w:rFonts w:ascii="Sylfaen" w:hAnsi="Sylfaen"/>
                <w:bCs/>
                <w:sz w:val="20"/>
                <w:szCs w:val="20"/>
                <w:lang w:val="af-ZA"/>
              </w:rPr>
              <w:t>Ազդանշանային համակարգի տեղադրում</w:t>
            </w:r>
          </w:p>
          <w:p w:rsidR="00146E14" w:rsidRDefault="00146E14" w:rsidP="007604FA">
            <w:pPr>
              <w:pStyle w:val="ListParagraph"/>
              <w:numPr>
                <w:ilvl w:val="0"/>
                <w:numId w:val="14"/>
              </w:numPr>
              <w:tabs>
                <w:tab w:val="left" w:pos="1851"/>
              </w:tabs>
              <w:rPr>
                <w:rFonts w:ascii="Sylfaen" w:hAnsi="Sylfaen"/>
                <w:bCs/>
                <w:sz w:val="20"/>
                <w:szCs w:val="20"/>
                <w:lang w:val="af-ZA"/>
              </w:rPr>
            </w:pPr>
            <w:r>
              <w:rPr>
                <w:rFonts w:ascii="Sylfaen" w:hAnsi="Sylfaen"/>
                <w:bCs/>
                <w:sz w:val="20"/>
                <w:szCs w:val="20"/>
                <w:lang w:val="af-ZA"/>
              </w:rPr>
              <w:t>Վառոցքային լարերի հանում և տեղադրում</w:t>
            </w:r>
          </w:p>
          <w:p w:rsidR="00146E14" w:rsidRDefault="00146E14" w:rsidP="007604FA">
            <w:pPr>
              <w:pStyle w:val="ListParagraph"/>
              <w:numPr>
                <w:ilvl w:val="0"/>
                <w:numId w:val="14"/>
              </w:numPr>
              <w:tabs>
                <w:tab w:val="left" w:pos="1851"/>
              </w:tabs>
              <w:rPr>
                <w:rFonts w:ascii="Sylfaen" w:hAnsi="Sylfaen"/>
                <w:bCs/>
                <w:sz w:val="20"/>
                <w:szCs w:val="20"/>
                <w:lang w:val="af-ZA"/>
              </w:rPr>
            </w:pPr>
            <w:r>
              <w:rPr>
                <w:rFonts w:ascii="Sylfaen" w:hAnsi="Sylfaen"/>
                <w:bCs/>
                <w:sz w:val="20"/>
                <w:szCs w:val="20"/>
                <w:lang w:val="af-ZA"/>
              </w:rPr>
              <w:t>Էլ/հաղորդալարերի մասնակի վերանորոգում</w:t>
            </w:r>
          </w:p>
          <w:p w:rsidR="00146E14" w:rsidRPr="006A5FBF" w:rsidRDefault="00146E14" w:rsidP="007604FA">
            <w:pPr>
              <w:pStyle w:val="ListParagraph"/>
              <w:numPr>
                <w:ilvl w:val="0"/>
                <w:numId w:val="14"/>
              </w:numPr>
              <w:tabs>
                <w:tab w:val="left" w:pos="1851"/>
              </w:tabs>
              <w:rPr>
                <w:rFonts w:ascii="Sylfaen" w:hAnsi="Sylfaen"/>
                <w:bCs/>
                <w:sz w:val="20"/>
                <w:szCs w:val="20"/>
                <w:lang w:val="af-ZA"/>
              </w:rPr>
            </w:pPr>
            <w:r>
              <w:rPr>
                <w:rFonts w:ascii="Sylfaen" w:hAnsi="Sylfaen"/>
                <w:bCs/>
                <w:sz w:val="20"/>
                <w:szCs w:val="20"/>
                <w:lang w:val="af-ZA"/>
              </w:rPr>
              <w:t xml:space="preserve">Էլ/հաղորդալարերի հիմն. </w:t>
            </w:r>
            <w:r w:rsidR="001667EC">
              <w:rPr>
                <w:rFonts w:ascii="Sylfaen" w:hAnsi="Sylfaen"/>
                <w:bCs/>
                <w:sz w:val="20"/>
                <w:szCs w:val="20"/>
                <w:lang w:val="af-ZA"/>
              </w:rPr>
              <w:t>խ</w:t>
            </w:r>
            <w:r>
              <w:rPr>
                <w:rFonts w:ascii="Sylfaen" w:hAnsi="Sylfaen"/>
                <w:bCs/>
                <w:sz w:val="20"/>
                <w:szCs w:val="20"/>
                <w:lang w:val="af-ZA"/>
              </w:rPr>
              <w:t>ուրցի հանում և տեղադրում</w:t>
            </w:r>
          </w:p>
          <w:p w:rsidR="006A5FBF" w:rsidRPr="007604FA" w:rsidRDefault="00146E14" w:rsidP="007604FA">
            <w:pPr>
              <w:pStyle w:val="ListParagraph"/>
              <w:numPr>
                <w:ilvl w:val="0"/>
                <w:numId w:val="14"/>
              </w:numPr>
              <w:tabs>
                <w:tab w:val="left" w:pos="1851"/>
              </w:tabs>
              <w:rPr>
                <w:rFonts w:ascii="Sylfaen" w:hAnsi="Sylfaen"/>
                <w:b/>
                <w:bCs/>
                <w:i/>
                <w:sz w:val="20"/>
                <w:szCs w:val="20"/>
                <w:lang w:val="af-ZA"/>
              </w:rPr>
            </w:pPr>
            <w:r>
              <w:rPr>
                <w:rFonts w:ascii="Sylfaen" w:hAnsi="Sylfaen"/>
                <w:bCs/>
                <w:sz w:val="20"/>
                <w:szCs w:val="20"/>
                <w:lang w:val="af-ZA"/>
              </w:rPr>
              <w:t xml:space="preserve">Էլ/հաղորդալարերի երկրորդ. </w:t>
            </w:r>
            <w:r w:rsidR="001667EC">
              <w:rPr>
                <w:rFonts w:ascii="Sylfaen" w:hAnsi="Sylfaen"/>
                <w:bCs/>
                <w:sz w:val="20"/>
                <w:szCs w:val="20"/>
                <w:lang w:val="af-ZA"/>
              </w:rPr>
              <w:t>խ</w:t>
            </w:r>
            <w:r>
              <w:rPr>
                <w:rFonts w:ascii="Sylfaen" w:hAnsi="Sylfaen"/>
                <w:bCs/>
                <w:sz w:val="20"/>
                <w:szCs w:val="20"/>
                <w:lang w:val="af-ZA"/>
              </w:rPr>
              <w:t>ուրցի հանում և տեղադրում</w:t>
            </w:r>
          </w:p>
          <w:p w:rsidR="007B728C" w:rsidRPr="007B728C" w:rsidRDefault="007B728C" w:rsidP="007B728C">
            <w:pPr>
              <w:tabs>
                <w:tab w:val="left" w:pos="1851"/>
              </w:tabs>
              <w:rPr>
                <w:rFonts w:ascii="Sylfaen" w:hAnsi="Sylfaen"/>
                <w:bCs/>
                <w:sz w:val="20"/>
                <w:szCs w:val="20"/>
                <w:lang w:val="af-ZA"/>
              </w:rPr>
            </w:pPr>
          </w:p>
          <w:p w:rsidR="00972396" w:rsidRDefault="00972396" w:rsidP="00972396">
            <w:pPr>
              <w:tabs>
                <w:tab w:val="left" w:pos="1851"/>
              </w:tabs>
              <w:rPr>
                <w:rFonts w:ascii="Sylfaen" w:hAnsi="Sylfaen"/>
                <w:b/>
                <w:bCs/>
                <w:sz w:val="20"/>
                <w:szCs w:val="20"/>
                <w:lang w:val="af-ZA"/>
              </w:rPr>
            </w:pPr>
            <w:r w:rsidRPr="000D0ADC">
              <w:rPr>
                <w:rFonts w:ascii="Sylfaen" w:hAnsi="Sylfaen"/>
                <w:b/>
                <w:bCs/>
                <w:sz w:val="20"/>
                <w:szCs w:val="20"/>
                <w:lang w:val="af-ZA"/>
              </w:rPr>
              <w:t>Նշված  ծառայություններից  յուրաքանչյուրը  մատակարարվելու է 1 անգամ՝ անհրաժեշտության դեպքում:</w:t>
            </w:r>
          </w:p>
          <w:p w:rsidR="00BD0A9E" w:rsidRDefault="00BD0A9E" w:rsidP="00972396">
            <w:pPr>
              <w:tabs>
                <w:tab w:val="left" w:pos="1851"/>
              </w:tabs>
              <w:rPr>
                <w:rFonts w:ascii="Sylfaen" w:hAnsi="Sylfaen"/>
                <w:b/>
                <w:bCs/>
                <w:sz w:val="20"/>
                <w:szCs w:val="20"/>
                <w:lang w:val="af-ZA"/>
              </w:rPr>
            </w:pPr>
          </w:p>
          <w:p w:rsidR="00BD0A9E" w:rsidRDefault="00BD0A9E" w:rsidP="00972396">
            <w:pPr>
              <w:tabs>
                <w:tab w:val="left" w:pos="1851"/>
              </w:tabs>
              <w:rPr>
                <w:rFonts w:ascii="Sylfaen" w:hAnsi="Sylfaen"/>
                <w:b/>
                <w:bCs/>
                <w:sz w:val="20"/>
                <w:szCs w:val="20"/>
                <w:lang w:val="af-ZA"/>
              </w:rPr>
            </w:pPr>
          </w:p>
          <w:p w:rsidR="00BD0A9E" w:rsidRDefault="00BD0A9E" w:rsidP="00972396">
            <w:pPr>
              <w:tabs>
                <w:tab w:val="left" w:pos="1851"/>
              </w:tabs>
              <w:rPr>
                <w:rFonts w:ascii="Sylfaen" w:hAnsi="Sylfaen"/>
                <w:b/>
                <w:bCs/>
                <w:sz w:val="20"/>
                <w:szCs w:val="20"/>
                <w:lang w:val="af-ZA"/>
              </w:rPr>
            </w:pPr>
          </w:p>
          <w:p w:rsidR="00BD0A9E" w:rsidRDefault="00BD0A9E" w:rsidP="00972396">
            <w:pPr>
              <w:tabs>
                <w:tab w:val="left" w:pos="1851"/>
              </w:tabs>
              <w:rPr>
                <w:rFonts w:ascii="Sylfaen" w:hAnsi="Sylfaen"/>
                <w:b/>
                <w:bCs/>
                <w:sz w:val="20"/>
                <w:szCs w:val="20"/>
                <w:lang w:val="af-ZA"/>
              </w:rPr>
            </w:pPr>
          </w:p>
          <w:p w:rsidR="00BD0A9E" w:rsidRPr="000D0ADC" w:rsidRDefault="00BD0A9E" w:rsidP="00972396">
            <w:pPr>
              <w:tabs>
                <w:tab w:val="left" w:pos="1851"/>
              </w:tabs>
              <w:rPr>
                <w:rFonts w:ascii="Sylfaen" w:hAnsi="Sylfaen"/>
                <w:b/>
                <w:bCs/>
                <w:sz w:val="20"/>
                <w:szCs w:val="20"/>
                <w:lang w:val="af-ZA"/>
              </w:rPr>
            </w:pPr>
          </w:p>
          <w:p w:rsidR="00FF0E06" w:rsidRPr="00700632" w:rsidRDefault="00FF0E06" w:rsidP="000D0ADC">
            <w:pPr>
              <w:tabs>
                <w:tab w:val="left" w:pos="1851"/>
              </w:tabs>
              <w:rPr>
                <w:rFonts w:ascii="Sylfaen" w:hAnsi="Sylfaen" w:cs="Sylfaen"/>
                <w:sz w:val="20"/>
                <w:szCs w:val="20"/>
                <w:lang w:val="af-ZA" w:eastAsia="en-US"/>
              </w:rPr>
            </w:pPr>
          </w:p>
        </w:tc>
      </w:tr>
      <w:tr w:rsidR="0077638F" w:rsidRPr="00B753CE" w:rsidTr="001221B9">
        <w:trPr>
          <w:trHeight w:val="483"/>
        </w:trPr>
        <w:tc>
          <w:tcPr>
            <w:tcW w:w="8930" w:type="dxa"/>
            <w:gridSpan w:val="2"/>
          </w:tcPr>
          <w:p w:rsidR="0077638F" w:rsidRPr="00B753CE" w:rsidRDefault="0077638F" w:rsidP="004B487A">
            <w:pPr>
              <w:spacing w:line="360" w:lineRule="auto"/>
              <w:jc w:val="center"/>
              <w:rPr>
                <w:rFonts w:ascii="Sylfaen" w:hAnsi="Sylfaen" w:cs="Sylfaen"/>
                <w:b/>
                <w:lang w:val="af-ZA"/>
              </w:rPr>
            </w:pPr>
            <w:r w:rsidRPr="00B753CE">
              <w:rPr>
                <w:rFonts w:ascii="Sylfaen" w:hAnsi="Sylfaen" w:cs="Sylfaen"/>
                <w:b/>
                <w:lang w:val="af-ZA"/>
              </w:rPr>
              <w:lastRenderedPageBreak/>
              <w:t xml:space="preserve">Ծառայությունների մատուցման </w:t>
            </w:r>
            <w:r w:rsidRPr="00B753CE">
              <w:rPr>
                <w:rFonts w:ascii="Sylfaen" w:hAnsi="Sylfaen" w:cs="Sylfaen"/>
                <w:b/>
              </w:rPr>
              <w:t>ժամկետը</w:t>
            </w:r>
          </w:p>
        </w:tc>
      </w:tr>
    </w:tbl>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252"/>
      </w:tblGrid>
      <w:tr w:rsidR="005C5E7E" w:rsidRPr="00B753CE" w:rsidTr="007B2824">
        <w:trPr>
          <w:trHeight w:val="428"/>
        </w:trPr>
        <w:tc>
          <w:tcPr>
            <w:tcW w:w="4678" w:type="dxa"/>
            <w:shd w:val="clear" w:color="auto" w:fill="auto"/>
          </w:tcPr>
          <w:p w:rsidR="005C5E7E" w:rsidRPr="00B753CE" w:rsidRDefault="005C5E7E" w:rsidP="004B487A">
            <w:pPr>
              <w:spacing w:line="360" w:lineRule="auto"/>
              <w:jc w:val="center"/>
              <w:rPr>
                <w:rFonts w:ascii="Sylfaen" w:hAnsi="Sylfaen" w:cs="Sylfaen"/>
                <w:b/>
                <w:lang w:val="af-ZA"/>
              </w:rPr>
            </w:pPr>
            <w:r w:rsidRPr="00B753CE">
              <w:rPr>
                <w:rFonts w:ascii="Sylfaen" w:hAnsi="Sylfaen" w:cs="Sylfaen"/>
                <w:b/>
                <w:lang w:val="af-ZA"/>
              </w:rPr>
              <w:t>Սկիզբ</w:t>
            </w:r>
            <w:r w:rsidRPr="00B753CE">
              <w:rPr>
                <w:rFonts w:ascii="Sylfaen" w:hAnsi="Sylfaen" w:cs="Sylfaen"/>
                <w:b/>
              </w:rPr>
              <w:t>ը</w:t>
            </w:r>
          </w:p>
        </w:tc>
        <w:tc>
          <w:tcPr>
            <w:tcW w:w="4252" w:type="dxa"/>
            <w:shd w:val="clear" w:color="auto" w:fill="auto"/>
          </w:tcPr>
          <w:p w:rsidR="005C5E7E" w:rsidRPr="00B753CE" w:rsidRDefault="005C5E7E" w:rsidP="004B487A">
            <w:pPr>
              <w:spacing w:line="360" w:lineRule="auto"/>
              <w:jc w:val="center"/>
              <w:rPr>
                <w:rFonts w:ascii="Sylfaen" w:hAnsi="Sylfaen" w:cs="Sylfaen"/>
                <w:b/>
                <w:lang w:val="af-ZA"/>
              </w:rPr>
            </w:pPr>
            <w:r w:rsidRPr="00B753CE">
              <w:rPr>
                <w:rFonts w:ascii="Sylfaen" w:hAnsi="Sylfaen" w:cs="Sylfaen"/>
                <w:b/>
                <w:lang w:val="af-ZA"/>
              </w:rPr>
              <w:t>Ավարտ</w:t>
            </w:r>
            <w:r w:rsidRPr="00B753CE">
              <w:rPr>
                <w:rFonts w:ascii="Sylfaen" w:hAnsi="Sylfaen" w:cs="Sylfaen"/>
                <w:b/>
              </w:rPr>
              <w:t>ը</w:t>
            </w:r>
          </w:p>
        </w:tc>
      </w:tr>
      <w:tr w:rsidR="007B2824" w:rsidRPr="00B753CE" w:rsidTr="007B2824">
        <w:trPr>
          <w:trHeight w:val="521"/>
        </w:trPr>
        <w:tc>
          <w:tcPr>
            <w:tcW w:w="4678" w:type="dxa"/>
            <w:shd w:val="clear" w:color="auto" w:fill="auto"/>
            <w:vAlign w:val="center"/>
          </w:tcPr>
          <w:p w:rsidR="007B2824" w:rsidRPr="00B753CE" w:rsidRDefault="0027426C" w:rsidP="00AF6EDB">
            <w:pPr>
              <w:spacing w:line="360" w:lineRule="auto"/>
              <w:jc w:val="center"/>
              <w:rPr>
                <w:rFonts w:ascii="Sylfaen" w:hAnsi="Sylfaen" w:cs="Sylfaen"/>
                <w:b/>
              </w:rPr>
            </w:pPr>
            <w:r>
              <w:rPr>
                <w:rFonts w:ascii="Sylfaen" w:hAnsi="Sylfaen" w:cs="Sylfaen"/>
                <w:b/>
                <w:color w:val="000000" w:themeColor="text1"/>
                <w:lang w:val="en-US"/>
              </w:rPr>
              <w:t>I</w:t>
            </w:r>
            <w:r w:rsidR="00852964">
              <w:rPr>
                <w:rFonts w:ascii="Sylfaen" w:hAnsi="Sylfaen" w:cs="Sylfaen"/>
                <w:b/>
                <w:color w:val="000000" w:themeColor="text1"/>
                <w:lang w:val="en-US"/>
              </w:rPr>
              <w:t>I</w:t>
            </w:r>
            <w:r w:rsidR="007B2824" w:rsidRPr="00B753CE">
              <w:rPr>
                <w:rFonts w:ascii="Sylfaen" w:hAnsi="Sylfaen" w:cs="Sylfaen"/>
                <w:b/>
                <w:color w:val="000000" w:themeColor="text1"/>
              </w:rPr>
              <w:t xml:space="preserve"> եռամսյակ</w:t>
            </w:r>
          </w:p>
        </w:tc>
        <w:tc>
          <w:tcPr>
            <w:tcW w:w="4252" w:type="dxa"/>
            <w:shd w:val="clear" w:color="auto" w:fill="auto"/>
            <w:vAlign w:val="center"/>
          </w:tcPr>
          <w:p w:rsidR="007B2824" w:rsidRPr="00B753CE" w:rsidRDefault="00AF6EDB" w:rsidP="004B487A">
            <w:pPr>
              <w:spacing w:line="360" w:lineRule="auto"/>
              <w:jc w:val="center"/>
              <w:rPr>
                <w:rFonts w:ascii="Sylfaen" w:hAnsi="Sylfaen" w:cs="Sylfaen"/>
                <w:b/>
              </w:rPr>
            </w:pPr>
            <w:r>
              <w:rPr>
                <w:rFonts w:ascii="Sylfaen" w:hAnsi="Sylfaen" w:cs="Sylfaen"/>
                <w:b/>
                <w:color w:val="000000" w:themeColor="text1"/>
                <w:lang w:val="en-US"/>
              </w:rPr>
              <w:t>IV</w:t>
            </w:r>
            <w:r w:rsidRPr="00B753CE">
              <w:rPr>
                <w:rFonts w:ascii="Sylfaen" w:hAnsi="Sylfaen" w:cs="Sylfaen"/>
                <w:b/>
                <w:color w:val="000000" w:themeColor="text1"/>
              </w:rPr>
              <w:t xml:space="preserve"> եռամսյակ</w:t>
            </w:r>
          </w:p>
        </w:tc>
      </w:tr>
    </w:tbl>
    <w:p w:rsidR="007D6A04" w:rsidRPr="00362863" w:rsidRDefault="007D6A04" w:rsidP="007D6A04">
      <w:pPr>
        <w:framePr w:hSpace="180" w:wrap="around" w:vAnchor="text" w:hAnchor="margin" w:y="141"/>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Style w:val="TableGrid"/>
        <w:tblpPr w:leftFromText="180" w:rightFromText="180" w:vertAnchor="text" w:horzAnchor="page" w:tblpX="751" w:tblpY="957"/>
        <w:tblOverlap w:val="never"/>
        <w:tblW w:w="4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6"/>
      </w:tblGrid>
      <w:tr w:rsidR="00E534C5" w:rsidRPr="004E5FBB" w:rsidTr="00800EEE">
        <w:trPr>
          <w:trHeight w:val="4264"/>
        </w:trPr>
        <w:tc>
          <w:tcPr>
            <w:tcW w:w="4906" w:type="dxa"/>
          </w:tcPr>
          <w:p w:rsidR="00E534C5" w:rsidRPr="00BF6C5F" w:rsidRDefault="00E534C5" w:rsidP="00800EEE">
            <w:pPr>
              <w:rPr>
                <w:rFonts w:ascii="Sylfaen" w:hAnsi="Sylfaen"/>
                <w:b/>
                <w:bCs/>
                <w:lang w:val="af-ZA"/>
              </w:rPr>
            </w:pPr>
            <w:r>
              <w:rPr>
                <w:rFonts w:ascii="Sylfaen" w:hAnsi="Sylfaen"/>
                <w:b/>
                <w:bCs/>
                <w:lang w:val="en-US"/>
              </w:rPr>
              <w:t>ՊԱՏՎԻՐԱՏՈՒ</w:t>
            </w:r>
          </w:p>
          <w:p w:rsidR="00E534C5" w:rsidRPr="00BF6C5F" w:rsidRDefault="00E534C5" w:rsidP="00800EEE">
            <w:pPr>
              <w:rPr>
                <w:rFonts w:ascii="Sylfaen" w:hAnsi="Sylfaen"/>
                <w:b/>
                <w:bCs/>
                <w:lang w:val="af-ZA"/>
              </w:rPr>
            </w:pPr>
          </w:p>
          <w:p w:rsidR="00E534C5" w:rsidRPr="00BF6C5F" w:rsidRDefault="00E534C5" w:rsidP="00800EEE">
            <w:pPr>
              <w:rPr>
                <w:rFonts w:ascii="Sylfaen" w:hAnsi="Sylfaen"/>
                <w:b/>
                <w:bCs/>
                <w:lang w:val="af-ZA"/>
              </w:rPr>
            </w:pPr>
            <w:r>
              <w:rPr>
                <w:rFonts w:ascii="Sylfaen" w:hAnsi="Sylfaen"/>
                <w:b/>
                <w:bCs/>
                <w:lang w:val="en-US"/>
              </w:rPr>
              <w:t>ՀՀ</w:t>
            </w:r>
            <w:r w:rsidRPr="00BF6C5F">
              <w:rPr>
                <w:rFonts w:ascii="Sylfaen" w:hAnsi="Sylfaen"/>
                <w:b/>
                <w:bCs/>
                <w:lang w:val="af-ZA"/>
              </w:rPr>
              <w:t xml:space="preserve"> </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երիտասարդության</w:t>
            </w:r>
            <w:r w:rsidRPr="00BF6C5F">
              <w:rPr>
                <w:rFonts w:ascii="Sylfaen" w:hAnsi="Sylfaen"/>
                <w:b/>
                <w:bCs/>
                <w:lang w:val="af-ZA"/>
              </w:rPr>
              <w:t xml:space="preserve"> </w:t>
            </w:r>
            <w:r>
              <w:rPr>
                <w:rFonts w:ascii="Sylfaen" w:hAnsi="Sylfaen"/>
                <w:b/>
                <w:bCs/>
                <w:lang w:val="en-US"/>
              </w:rPr>
              <w:t>հարցերի</w:t>
            </w:r>
            <w:r w:rsidRPr="00BF6C5F">
              <w:rPr>
                <w:rFonts w:ascii="Sylfaen" w:hAnsi="Sylfaen"/>
                <w:b/>
                <w:bCs/>
                <w:lang w:val="af-ZA"/>
              </w:rPr>
              <w:t xml:space="preserve"> </w:t>
            </w:r>
            <w:r>
              <w:rPr>
                <w:rFonts w:ascii="Sylfaen" w:hAnsi="Sylfaen"/>
                <w:b/>
                <w:bCs/>
                <w:lang w:val="en-US"/>
              </w:rPr>
              <w:t>նախարարության</w:t>
            </w:r>
            <w:r w:rsidRPr="00BF6C5F">
              <w:rPr>
                <w:rFonts w:ascii="Sylfaen" w:hAnsi="Sylfaen"/>
                <w:b/>
                <w:bCs/>
                <w:lang w:val="af-ZA"/>
              </w:rPr>
              <w:t xml:space="preserve"> &lt;&lt;</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երիտասարդական</w:t>
            </w:r>
            <w:r w:rsidRPr="00BF6C5F">
              <w:rPr>
                <w:rFonts w:ascii="Sylfaen" w:hAnsi="Sylfaen"/>
                <w:b/>
                <w:bCs/>
                <w:lang w:val="af-ZA"/>
              </w:rPr>
              <w:t xml:space="preserve"> </w:t>
            </w:r>
            <w:r>
              <w:rPr>
                <w:rFonts w:ascii="Sylfaen" w:hAnsi="Sylfaen"/>
                <w:b/>
                <w:bCs/>
                <w:lang w:val="en-US"/>
              </w:rPr>
              <w:t>ծրագրերի</w:t>
            </w:r>
            <w:r w:rsidRPr="00BF6C5F">
              <w:rPr>
                <w:rFonts w:ascii="Sylfaen" w:hAnsi="Sylfaen"/>
                <w:b/>
                <w:bCs/>
                <w:lang w:val="af-ZA"/>
              </w:rPr>
              <w:t xml:space="preserve"> </w:t>
            </w:r>
            <w:r>
              <w:rPr>
                <w:rFonts w:ascii="Sylfaen" w:hAnsi="Sylfaen"/>
                <w:b/>
                <w:bCs/>
                <w:lang w:val="en-US"/>
              </w:rPr>
              <w:t>իրականացման</w:t>
            </w:r>
            <w:r w:rsidRPr="00BF6C5F">
              <w:rPr>
                <w:rFonts w:ascii="Sylfaen" w:hAnsi="Sylfaen"/>
                <w:b/>
                <w:bCs/>
                <w:lang w:val="af-ZA"/>
              </w:rPr>
              <w:t xml:space="preserve"> </w:t>
            </w:r>
            <w:r>
              <w:rPr>
                <w:rFonts w:ascii="Sylfaen" w:hAnsi="Sylfaen"/>
                <w:b/>
                <w:bCs/>
                <w:lang w:val="en-US"/>
              </w:rPr>
              <w:t>գրասենյակ</w:t>
            </w:r>
            <w:r w:rsidRPr="00BF6C5F">
              <w:rPr>
                <w:rFonts w:ascii="Sylfaen" w:hAnsi="Sylfaen"/>
                <w:b/>
                <w:bCs/>
                <w:lang w:val="af-ZA"/>
              </w:rPr>
              <w:t xml:space="preserve">&gt;&gt; </w:t>
            </w:r>
            <w:r>
              <w:rPr>
                <w:rFonts w:ascii="Sylfaen" w:hAnsi="Sylfaen"/>
                <w:b/>
                <w:bCs/>
                <w:lang w:val="en-US"/>
              </w:rPr>
              <w:t>պետական</w:t>
            </w:r>
            <w:r w:rsidRPr="00BF6C5F">
              <w:rPr>
                <w:rFonts w:ascii="Sylfaen" w:hAnsi="Sylfaen"/>
                <w:b/>
                <w:bCs/>
                <w:lang w:val="af-ZA"/>
              </w:rPr>
              <w:t xml:space="preserve"> </w:t>
            </w:r>
            <w:r>
              <w:rPr>
                <w:rFonts w:ascii="Sylfaen" w:hAnsi="Sylfaen"/>
                <w:b/>
                <w:bCs/>
                <w:lang w:val="en-US"/>
              </w:rPr>
              <w:t>հիմնարկ</w:t>
            </w:r>
            <w:r w:rsidRPr="00BF6C5F">
              <w:rPr>
                <w:rFonts w:ascii="Sylfaen" w:hAnsi="Sylfaen"/>
                <w:b/>
                <w:bCs/>
                <w:lang w:val="af-ZA"/>
              </w:rPr>
              <w:t xml:space="preserve"> </w:t>
            </w:r>
          </w:p>
          <w:p w:rsidR="00E534C5" w:rsidRPr="00BF6C5F" w:rsidRDefault="00E534C5" w:rsidP="00800EEE">
            <w:pPr>
              <w:rPr>
                <w:rFonts w:ascii="Sylfaen" w:hAnsi="Sylfaen"/>
                <w:b/>
                <w:bCs/>
                <w:lang w:val="af-ZA"/>
              </w:rPr>
            </w:pPr>
            <w:r>
              <w:rPr>
                <w:rFonts w:ascii="Sylfaen" w:hAnsi="Sylfaen"/>
                <w:b/>
                <w:bCs/>
                <w:lang w:val="en-US"/>
              </w:rPr>
              <w:t>Հասցե</w:t>
            </w:r>
            <w:r w:rsidRPr="00BF6C5F">
              <w:rPr>
                <w:rFonts w:ascii="Sylfaen" w:hAnsi="Sylfaen"/>
                <w:b/>
                <w:bCs/>
                <w:lang w:val="af-ZA"/>
              </w:rPr>
              <w:t xml:space="preserve">` </w:t>
            </w:r>
            <w:r>
              <w:rPr>
                <w:rFonts w:ascii="Sylfaen" w:hAnsi="Sylfaen"/>
                <w:b/>
                <w:bCs/>
                <w:lang w:val="en-US"/>
              </w:rPr>
              <w:t>Սարյան</w:t>
            </w:r>
            <w:r w:rsidRPr="00BF6C5F">
              <w:rPr>
                <w:rFonts w:ascii="Sylfaen" w:hAnsi="Sylfaen"/>
                <w:b/>
                <w:bCs/>
                <w:lang w:val="af-ZA"/>
              </w:rPr>
              <w:t xml:space="preserve">  22, 16-</w:t>
            </w:r>
            <w:r>
              <w:rPr>
                <w:rFonts w:ascii="Sylfaen" w:hAnsi="Sylfaen"/>
                <w:b/>
                <w:bCs/>
                <w:lang w:val="en-US"/>
              </w:rPr>
              <w:t>փդ</w:t>
            </w:r>
            <w:r w:rsidRPr="00BF6C5F">
              <w:rPr>
                <w:rFonts w:ascii="Sylfaen" w:hAnsi="Sylfaen"/>
                <w:b/>
                <w:bCs/>
                <w:lang w:val="af-ZA"/>
              </w:rPr>
              <w:t xml:space="preserve"> </w:t>
            </w:r>
            <w:r>
              <w:rPr>
                <w:rFonts w:ascii="Sylfaen" w:hAnsi="Sylfaen"/>
                <w:b/>
                <w:bCs/>
                <w:lang w:val="en-US"/>
              </w:rPr>
              <w:t>հարկ</w:t>
            </w:r>
            <w:r w:rsidRPr="00BF6C5F">
              <w:rPr>
                <w:rFonts w:ascii="Sylfaen" w:hAnsi="Sylfaen"/>
                <w:b/>
                <w:bCs/>
                <w:lang w:val="af-ZA"/>
              </w:rPr>
              <w:t xml:space="preserve"> </w:t>
            </w:r>
          </w:p>
          <w:p w:rsidR="00E534C5" w:rsidRPr="00BF6C5F" w:rsidRDefault="00E534C5" w:rsidP="00800EEE">
            <w:pPr>
              <w:rPr>
                <w:rFonts w:ascii="Sylfaen" w:hAnsi="Sylfaen"/>
                <w:b/>
                <w:bCs/>
                <w:lang w:val="af-ZA"/>
              </w:rPr>
            </w:pPr>
            <w:r>
              <w:rPr>
                <w:rFonts w:ascii="Sylfaen" w:hAnsi="Sylfaen"/>
                <w:b/>
                <w:bCs/>
                <w:lang w:val="en-US"/>
              </w:rPr>
              <w:t>Հեռ</w:t>
            </w:r>
            <w:r w:rsidRPr="00BF6C5F">
              <w:rPr>
                <w:rFonts w:ascii="Sylfaen" w:hAnsi="Sylfaen"/>
                <w:b/>
                <w:bCs/>
                <w:lang w:val="af-ZA"/>
              </w:rPr>
              <w:t>. /09</w:t>
            </w:r>
            <w:r>
              <w:rPr>
                <w:rFonts w:ascii="Sylfaen" w:hAnsi="Sylfaen"/>
                <w:b/>
                <w:bCs/>
                <w:lang w:val="af-ZA"/>
              </w:rPr>
              <w:t>5</w:t>
            </w:r>
            <w:r w:rsidRPr="00BF6C5F">
              <w:rPr>
                <w:rFonts w:ascii="Sylfaen" w:hAnsi="Sylfaen"/>
                <w:b/>
                <w:bCs/>
                <w:lang w:val="af-ZA"/>
              </w:rPr>
              <w:t xml:space="preserve">  </w:t>
            </w:r>
            <w:r>
              <w:rPr>
                <w:rFonts w:ascii="Sylfaen" w:hAnsi="Sylfaen"/>
                <w:b/>
                <w:bCs/>
                <w:lang w:val="af-ZA"/>
              </w:rPr>
              <w:t>95-81-04</w:t>
            </w:r>
            <w:r w:rsidRPr="00BF6C5F">
              <w:rPr>
                <w:rFonts w:ascii="Sylfaen" w:hAnsi="Sylfaen"/>
                <w:b/>
                <w:bCs/>
                <w:lang w:val="af-ZA"/>
              </w:rPr>
              <w:t>/</w:t>
            </w:r>
          </w:p>
          <w:p w:rsidR="00E534C5" w:rsidRDefault="00E534C5" w:rsidP="00800EEE">
            <w:pPr>
              <w:tabs>
                <w:tab w:val="left" w:pos="692"/>
              </w:tabs>
              <w:rPr>
                <w:rFonts w:ascii="Arial Armenian" w:hAnsi="Arial Armenian"/>
                <w:b/>
                <w:bCs/>
                <w:lang w:val="es-ES"/>
              </w:rPr>
            </w:pPr>
            <w:r>
              <w:rPr>
                <w:rFonts w:ascii="Sylfaen" w:hAnsi="Sylfaen"/>
                <w:b/>
                <w:bCs/>
                <w:lang w:val="en-US"/>
              </w:rPr>
              <w:t>Հ</w:t>
            </w:r>
            <w:r w:rsidRPr="00BF6C5F">
              <w:rPr>
                <w:rFonts w:ascii="Sylfaen" w:hAnsi="Sylfaen"/>
                <w:b/>
                <w:bCs/>
                <w:lang w:val="af-ZA"/>
              </w:rPr>
              <w:t>/</w:t>
            </w:r>
            <w:r>
              <w:rPr>
                <w:rFonts w:ascii="Sylfaen" w:hAnsi="Sylfaen"/>
                <w:b/>
                <w:bCs/>
                <w:lang w:val="en-US"/>
              </w:rPr>
              <w:t>Հ</w:t>
            </w:r>
            <w:r w:rsidRPr="00BF6C5F">
              <w:rPr>
                <w:rFonts w:ascii="Sylfaen" w:hAnsi="Sylfaen"/>
                <w:b/>
                <w:bCs/>
                <w:lang w:val="af-ZA"/>
              </w:rPr>
              <w:t xml:space="preserve"> </w:t>
            </w:r>
            <w:r>
              <w:rPr>
                <w:rFonts w:ascii="Sylfaen" w:hAnsi="Sylfaen"/>
                <w:b/>
                <w:bCs/>
                <w:lang w:val="af-ZA"/>
              </w:rPr>
              <w:t xml:space="preserve"> 900011111110</w:t>
            </w:r>
          </w:p>
          <w:p w:rsidR="00E534C5" w:rsidRDefault="00E534C5" w:rsidP="00800EEE">
            <w:pPr>
              <w:tabs>
                <w:tab w:val="left" w:pos="692"/>
              </w:tabs>
              <w:rPr>
                <w:rFonts w:ascii="Arial Armenian" w:hAnsi="Arial Armenian"/>
                <w:b/>
                <w:bCs/>
                <w:lang w:val="es-ES"/>
              </w:rPr>
            </w:pPr>
            <w:r>
              <w:rPr>
                <w:rFonts w:ascii="Sylfaen" w:hAnsi="Sylfaen"/>
                <w:b/>
                <w:bCs/>
                <w:lang w:val="es-ES"/>
              </w:rPr>
              <w:t xml:space="preserve">ՀՎՀՀ </w:t>
            </w:r>
            <w:r>
              <w:rPr>
                <w:rFonts w:ascii="Arial Armenian" w:hAnsi="Arial Armenian"/>
                <w:b/>
                <w:bCs/>
                <w:lang w:val="es-ES"/>
              </w:rPr>
              <w:t xml:space="preserve"> 02599765                                                                             </w:t>
            </w:r>
          </w:p>
          <w:p w:rsidR="00E534C5" w:rsidRDefault="00E534C5" w:rsidP="00800EEE">
            <w:pPr>
              <w:rPr>
                <w:rFonts w:ascii="Arial Armenian" w:hAnsi="Arial Armenian"/>
                <w:b/>
                <w:bCs/>
                <w:lang w:val="es-ES"/>
              </w:rPr>
            </w:pPr>
            <w:r>
              <w:rPr>
                <w:rFonts w:ascii="Sylfaen" w:hAnsi="Sylfaen"/>
                <w:b/>
                <w:bCs/>
                <w:lang w:val="en-US"/>
              </w:rPr>
              <w:t>ՀՀ</w:t>
            </w:r>
            <w:r>
              <w:rPr>
                <w:rFonts w:ascii="Sylfaen" w:hAnsi="Sylfaen"/>
                <w:b/>
                <w:bCs/>
                <w:lang w:val="es-ES"/>
              </w:rPr>
              <w:t xml:space="preserve"> </w:t>
            </w:r>
            <w:r>
              <w:rPr>
                <w:rFonts w:ascii="Sylfaen" w:hAnsi="Sylfaen"/>
                <w:b/>
                <w:bCs/>
                <w:lang w:val="en-US"/>
              </w:rPr>
              <w:t>ՖՆ</w:t>
            </w:r>
            <w:r>
              <w:rPr>
                <w:rFonts w:ascii="Sylfaen" w:hAnsi="Sylfaen"/>
                <w:b/>
                <w:bCs/>
                <w:lang w:val="es-ES"/>
              </w:rPr>
              <w:t xml:space="preserve"> </w:t>
            </w:r>
            <w:r>
              <w:rPr>
                <w:rFonts w:ascii="Sylfaen" w:hAnsi="Sylfaen"/>
                <w:b/>
                <w:bCs/>
                <w:lang w:val="en-US"/>
              </w:rPr>
              <w:t>գործառնական</w:t>
            </w:r>
            <w:r>
              <w:rPr>
                <w:rFonts w:ascii="Sylfaen" w:hAnsi="Sylfaen"/>
                <w:b/>
                <w:bCs/>
                <w:lang w:val="es-ES"/>
              </w:rPr>
              <w:t xml:space="preserve"> </w:t>
            </w:r>
            <w:r>
              <w:rPr>
                <w:rFonts w:ascii="Sylfaen" w:hAnsi="Sylfaen"/>
                <w:b/>
                <w:bCs/>
                <w:lang w:val="en-US"/>
              </w:rPr>
              <w:t>վարչություն</w:t>
            </w:r>
            <w:r>
              <w:rPr>
                <w:rFonts w:ascii="Arial Armenian" w:hAnsi="Arial Armenian"/>
                <w:b/>
                <w:bCs/>
                <w:lang w:val="es-ES"/>
              </w:rPr>
              <w:t xml:space="preserve">                                                  </w:t>
            </w:r>
          </w:p>
          <w:p w:rsidR="00E534C5" w:rsidRPr="00BF6C5F" w:rsidRDefault="00E534C5" w:rsidP="00800EEE">
            <w:pPr>
              <w:rPr>
                <w:rFonts w:ascii="Sylfaen" w:hAnsi="Sylfaen"/>
                <w:b/>
                <w:bCs/>
                <w:lang w:val="af-ZA"/>
              </w:rPr>
            </w:pPr>
          </w:p>
          <w:p w:rsidR="00E534C5" w:rsidRPr="0027426C" w:rsidRDefault="00E534C5" w:rsidP="00800EEE">
            <w:pPr>
              <w:rPr>
                <w:rFonts w:ascii="Arial Armenian" w:hAnsi="Arial Armenian"/>
                <w:b/>
                <w:bCs/>
                <w:lang w:val="es-ES"/>
              </w:rPr>
            </w:pPr>
            <w:r>
              <w:rPr>
                <w:rFonts w:ascii="Sylfaen" w:hAnsi="Sylfaen"/>
                <w:b/>
                <w:bCs/>
                <w:lang w:val="en-US"/>
              </w:rPr>
              <w:t>Տնօրեն</w:t>
            </w:r>
            <w:r w:rsidRPr="00662389">
              <w:rPr>
                <w:rFonts w:ascii="Sylfaen" w:hAnsi="Sylfaen"/>
                <w:b/>
                <w:bCs/>
                <w:lang w:val="af-ZA"/>
              </w:rPr>
              <w:t>`</w:t>
            </w:r>
            <w:r>
              <w:rPr>
                <w:rFonts w:ascii="Arial Armenian" w:hAnsi="Arial Armenian"/>
                <w:b/>
                <w:bCs/>
                <w:lang w:val="es-ES"/>
              </w:rPr>
              <w:t xml:space="preserve">                                                                           </w:t>
            </w:r>
            <w:r>
              <w:rPr>
                <w:rFonts w:ascii="Sylfaen" w:hAnsi="Sylfaen"/>
                <w:b/>
                <w:bCs/>
                <w:lang w:val="af-ZA"/>
              </w:rPr>
              <w:t>_____________</w:t>
            </w:r>
            <w:r>
              <w:rPr>
                <w:rFonts w:ascii="Sylfaen" w:hAnsi="Sylfaen"/>
                <w:b/>
                <w:bCs/>
                <w:lang w:val="en-US"/>
              </w:rPr>
              <w:t>Մ</w:t>
            </w:r>
            <w:r w:rsidRPr="00BF6C5F">
              <w:rPr>
                <w:rFonts w:ascii="Sylfaen" w:hAnsi="Sylfaen"/>
                <w:b/>
                <w:bCs/>
                <w:lang w:val="af-ZA"/>
              </w:rPr>
              <w:t>.</w:t>
            </w:r>
            <w:r>
              <w:rPr>
                <w:rFonts w:ascii="Sylfaen" w:hAnsi="Sylfaen"/>
                <w:b/>
                <w:bCs/>
                <w:lang w:val="af-ZA"/>
              </w:rPr>
              <w:t>Դավթյան</w:t>
            </w:r>
          </w:p>
          <w:p w:rsidR="00E534C5" w:rsidRPr="00BF6C5F" w:rsidRDefault="00E534C5" w:rsidP="00800EEE">
            <w:pPr>
              <w:rPr>
                <w:rFonts w:ascii="Sylfaen" w:hAnsi="Sylfaen"/>
                <w:b/>
                <w:bCs/>
                <w:lang w:val="af-ZA"/>
              </w:rPr>
            </w:pPr>
            <w:r>
              <w:rPr>
                <w:rFonts w:ascii="Sylfaen" w:hAnsi="Sylfaen"/>
                <w:b/>
                <w:bCs/>
                <w:lang w:val="af-ZA"/>
              </w:rPr>
              <w:t xml:space="preserve">                                          Կ.Տ.</w:t>
            </w:r>
          </w:p>
        </w:tc>
      </w:tr>
    </w:tbl>
    <w:p w:rsidR="007D6A04" w:rsidRPr="00D95AE2" w:rsidRDefault="007D6A04" w:rsidP="007D6A04">
      <w:pPr>
        <w:rPr>
          <w:rFonts w:ascii="Sylfaen" w:hAnsi="Sylfaen"/>
          <w:sz w:val="20"/>
          <w:szCs w:val="20"/>
          <w:lang w:val="af-ZA"/>
        </w:rPr>
      </w:pPr>
    </w:p>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6"/>
        <w:gridCol w:w="4841"/>
      </w:tblGrid>
      <w:tr w:rsidR="007D6A04" w:rsidRPr="004E5FBB" w:rsidTr="00E62252">
        <w:trPr>
          <w:trHeight w:val="426"/>
        </w:trPr>
        <w:tc>
          <w:tcPr>
            <w:tcW w:w="4906" w:type="dxa"/>
          </w:tcPr>
          <w:p w:rsidR="007D6A04" w:rsidRPr="00362863" w:rsidRDefault="007D6A04" w:rsidP="00E62252">
            <w:pPr>
              <w:autoSpaceDE w:val="0"/>
              <w:autoSpaceDN w:val="0"/>
              <w:adjustRightInd w:val="0"/>
              <w:rPr>
                <w:rFonts w:ascii="GHEA Grapalat" w:hAnsi="GHEA Grapalat" w:cs="TimesArmenianPSMT"/>
                <w:i/>
                <w:sz w:val="20"/>
                <w:lang w:val="af-ZA"/>
              </w:rPr>
            </w:pPr>
          </w:p>
          <w:p w:rsidR="007D6A04" w:rsidRPr="00362863" w:rsidRDefault="007D6A04" w:rsidP="00E62252">
            <w:pPr>
              <w:autoSpaceDE w:val="0"/>
              <w:autoSpaceDN w:val="0"/>
              <w:adjustRightInd w:val="0"/>
              <w:rPr>
                <w:rFonts w:ascii="GHEA Grapalat" w:hAnsi="GHEA Grapalat" w:cs="TimesArmenianPSMT"/>
                <w:i/>
                <w:sz w:val="20"/>
                <w:lang w:val="af-ZA"/>
              </w:rPr>
            </w:pPr>
          </w:p>
          <w:p w:rsidR="007D6A04" w:rsidRPr="00362863" w:rsidRDefault="007D6A04" w:rsidP="00E62252">
            <w:pPr>
              <w:autoSpaceDE w:val="0"/>
              <w:autoSpaceDN w:val="0"/>
              <w:adjustRightInd w:val="0"/>
              <w:rPr>
                <w:rFonts w:ascii="GHEA Grapalat" w:hAnsi="GHEA Grapalat" w:cs="TimesArmenianPSMT"/>
                <w:i/>
                <w:sz w:val="20"/>
                <w:lang w:val="af-ZA"/>
              </w:rPr>
            </w:pPr>
          </w:p>
          <w:p w:rsidR="007D6A04" w:rsidRPr="00362863" w:rsidRDefault="007D6A04" w:rsidP="00E62252">
            <w:pPr>
              <w:autoSpaceDE w:val="0"/>
              <w:autoSpaceDN w:val="0"/>
              <w:adjustRightInd w:val="0"/>
              <w:rPr>
                <w:rFonts w:ascii="GHEA Grapalat" w:hAnsi="GHEA Grapalat" w:cs="TimesArmenianPSMT"/>
                <w:i/>
                <w:sz w:val="20"/>
                <w:lang w:val="af-ZA"/>
              </w:rPr>
            </w:pPr>
          </w:p>
          <w:p w:rsidR="007D6A04" w:rsidRPr="00362863" w:rsidRDefault="007D6A04" w:rsidP="00E62252">
            <w:pPr>
              <w:autoSpaceDE w:val="0"/>
              <w:autoSpaceDN w:val="0"/>
              <w:adjustRightInd w:val="0"/>
              <w:rPr>
                <w:rFonts w:ascii="GHEA Grapalat" w:hAnsi="GHEA Grapalat" w:cs="TimesArmenianPSMT"/>
                <w:i/>
                <w:sz w:val="20"/>
                <w:lang w:val="af-ZA"/>
              </w:rPr>
            </w:pPr>
          </w:p>
          <w:p w:rsidR="007D6A04" w:rsidRPr="00753C89" w:rsidRDefault="007D6A04" w:rsidP="00E62252">
            <w:pPr>
              <w:rPr>
                <w:rFonts w:ascii="Sylfaen" w:hAnsi="Sylfaen"/>
                <w:b/>
                <w:bCs/>
                <w:lang w:val="af-ZA"/>
              </w:rPr>
            </w:pPr>
          </w:p>
        </w:tc>
        <w:tc>
          <w:tcPr>
            <w:tcW w:w="4841" w:type="dxa"/>
          </w:tcPr>
          <w:p w:rsidR="007D6A04" w:rsidRPr="006304BD" w:rsidRDefault="007D6A04" w:rsidP="00E62252">
            <w:pPr>
              <w:tabs>
                <w:tab w:val="left" w:pos="2160"/>
              </w:tabs>
              <w:autoSpaceDE w:val="0"/>
              <w:autoSpaceDN w:val="0"/>
              <w:adjustRightInd w:val="0"/>
              <w:rPr>
                <w:rFonts w:ascii="Sylfaen" w:hAnsi="Sylfaen"/>
                <w:lang w:val="pt-BR"/>
              </w:rPr>
            </w:pPr>
          </w:p>
          <w:p w:rsidR="007D6A04" w:rsidRPr="006304BD" w:rsidRDefault="007D6A04" w:rsidP="00E62252">
            <w:pPr>
              <w:ind w:firstLine="708"/>
              <w:rPr>
                <w:rFonts w:ascii="Sylfaen" w:hAnsi="Sylfaen"/>
                <w:lang w:val="pt-BR"/>
              </w:rPr>
            </w:pPr>
          </w:p>
        </w:tc>
      </w:tr>
    </w:tbl>
    <w:p w:rsidR="00E62252" w:rsidRDefault="00E62252" w:rsidP="00E62252">
      <w:pPr>
        <w:ind w:right="-203"/>
        <w:rPr>
          <w:rFonts w:ascii="Arial Armenian" w:hAnsi="Arial Armenian"/>
          <w:b/>
          <w:bCs/>
          <w:i/>
          <w:sz w:val="20"/>
          <w:szCs w:val="20"/>
          <w:lang w:val="af-ZA"/>
        </w:rPr>
      </w:pPr>
    </w:p>
    <w:p w:rsidR="00B65703" w:rsidRDefault="00B65703" w:rsidP="00E62252">
      <w:pPr>
        <w:ind w:right="-203"/>
        <w:rPr>
          <w:rFonts w:ascii="Arial Armenian" w:hAnsi="Arial Armenian"/>
          <w:b/>
          <w:bCs/>
          <w:i/>
          <w:sz w:val="20"/>
          <w:szCs w:val="20"/>
          <w:lang w:val="af-ZA"/>
        </w:rPr>
      </w:pPr>
    </w:p>
    <w:p w:rsidR="00B65703" w:rsidRDefault="00B65703" w:rsidP="00E62252">
      <w:pPr>
        <w:ind w:right="-203"/>
        <w:rPr>
          <w:rFonts w:ascii="Arial Armenian" w:hAnsi="Arial Armenian"/>
          <w:b/>
          <w:bCs/>
          <w:i/>
          <w:sz w:val="20"/>
          <w:szCs w:val="20"/>
          <w:lang w:val="af-ZA"/>
        </w:rPr>
      </w:pPr>
    </w:p>
    <w:p w:rsidR="00B65703" w:rsidRDefault="00B65703" w:rsidP="00E62252">
      <w:pPr>
        <w:ind w:right="-203"/>
        <w:rPr>
          <w:rFonts w:ascii="Arial Armenian" w:hAnsi="Arial Armenian"/>
          <w:b/>
          <w:bCs/>
          <w:i/>
          <w:sz w:val="20"/>
          <w:szCs w:val="20"/>
          <w:lang w:val="af-ZA"/>
        </w:rPr>
      </w:pPr>
    </w:p>
    <w:p w:rsidR="00B65703" w:rsidRDefault="00B65703" w:rsidP="00E62252">
      <w:pPr>
        <w:ind w:right="-203"/>
        <w:rPr>
          <w:rFonts w:ascii="Arial Armenian" w:hAnsi="Arial Armenian"/>
          <w:b/>
          <w:bCs/>
          <w:i/>
          <w:sz w:val="20"/>
          <w:szCs w:val="20"/>
          <w:lang w:val="af-ZA"/>
        </w:rPr>
      </w:pPr>
    </w:p>
    <w:p w:rsidR="00B65703" w:rsidRDefault="00B65703" w:rsidP="00E62252">
      <w:pPr>
        <w:ind w:right="-203"/>
        <w:rPr>
          <w:rFonts w:ascii="Arial Armenian" w:hAnsi="Arial Armenian"/>
          <w:b/>
          <w:bCs/>
          <w:i/>
          <w:sz w:val="20"/>
          <w:szCs w:val="20"/>
          <w:lang w:val="af-ZA"/>
        </w:rPr>
      </w:pPr>
    </w:p>
    <w:p w:rsidR="00B65703" w:rsidRDefault="00B65703" w:rsidP="00E62252">
      <w:pPr>
        <w:ind w:right="-203"/>
        <w:rPr>
          <w:rFonts w:ascii="Arial Armenian" w:hAnsi="Arial Armenian"/>
          <w:b/>
          <w:bCs/>
          <w:i/>
          <w:sz w:val="20"/>
          <w:szCs w:val="20"/>
          <w:lang w:val="af-ZA"/>
        </w:rPr>
      </w:pPr>
    </w:p>
    <w:p w:rsidR="00B65703" w:rsidRDefault="00B65703" w:rsidP="00E62252">
      <w:pPr>
        <w:ind w:right="-203"/>
        <w:rPr>
          <w:rFonts w:ascii="Arial Armenian" w:hAnsi="Arial Armenian"/>
          <w:b/>
          <w:bCs/>
          <w:i/>
          <w:sz w:val="20"/>
          <w:szCs w:val="20"/>
          <w:lang w:val="af-ZA"/>
        </w:rPr>
      </w:pPr>
    </w:p>
    <w:p w:rsidR="00B65703" w:rsidRDefault="00B65703" w:rsidP="00E62252">
      <w:pPr>
        <w:ind w:right="-203"/>
        <w:rPr>
          <w:rFonts w:ascii="Arial Armenian" w:hAnsi="Arial Armenian"/>
          <w:b/>
          <w:bCs/>
          <w:i/>
          <w:sz w:val="20"/>
          <w:szCs w:val="20"/>
          <w:lang w:val="af-ZA"/>
        </w:rPr>
      </w:pPr>
    </w:p>
    <w:p w:rsidR="00B65703" w:rsidRDefault="00B65703" w:rsidP="00E62252">
      <w:pPr>
        <w:ind w:right="-203"/>
        <w:rPr>
          <w:rFonts w:ascii="Arial Armenian" w:hAnsi="Arial Armenian"/>
          <w:b/>
          <w:bCs/>
          <w:i/>
          <w:sz w:val="20"/>
          <w:szCs w:val="20"/>
          <w:lang w:val="af-ZA"/>
        </w:rPr>
      </w:pPr>
    </w:p>
    <w:p w:rsidR="00B65703" w:rsidRDefault="00B65703" w:rsidP="00E62252">
      <w:pPr>
        <w:ind w:right="-203"/>
        <w:rPr>
          <w:rFonts w:ascii="Arial Armenian" w:hAnsi="Arial Armenian"/>
          <w:b/>
          <w:bCs/>
          <w:i/>
          <w:sz w:val="20"/>
          <w:szCs w:val="20"/>
          <w:lang w:val="af-ZA"/>
        </w:rPr>
      </w:pPr>
    </w:p>
    <w:p w:rsidR="00887D64" w:rsidRPr="00662389" w:rsidRDefault="00887D64" w:rsidP="00B65703">
      <w:pPr>
        <w:ind w:right="-203"/>
        <w:jc w:val="right"/>
        <w:rPr>
          <w:lang w:val="nb-NO"/>
        </w:rPr>
      </w:pPr>
      <w:r w:rsidRPr="00C741B3">
        <w:rPr>
          <w:rFonts w:ascii="Arial Armenian" w:hAnsi="Arial Armenian"/>
          <w:b/>
          <w:bCs/>
          <w:i/>
          <w:sz w:val="20"/>
          <w:szCs w:val="20"/>
          <w:lang w:val="af-ZA"/>
        </w:rPr>
        <w:t>Ð</w:t>
      </w:r>
      <w:r>
        <w:rPr>
          <w:rFonts w:ascii="Arial Armenian" w:hAnsi="Arial Armenian"/>
          <w:b/>
          <w:bCs/>
          <w:i/>
          <w:sz w:val="20"/>
          <w:szCs w:val="20"/>
          <w:lang w:val="pt-BR"/>
        </w:rPr>
        <w:t>³í»Éí³Í</w:t>
      </w:r>
      <w:r>
        <w:rPr>
          <w:rFonts w:ascii="Sylfaen" w:hAnsi="Sylfaen"/>
          <w:b/>
          <w:bCs/>
          <w:i/>
          <w:sz w:val="20"/>
          <w:szCs w:val="20"/>
          <w:lang w:val="pt-BR"/>
        </w:rPr>
        <w:t xml:space="preserve"> N </w:t>
      </w:r>
      <w:r w:rsidR="00E62252">
        <w:rPr>
          <w:rFonts w:ascii="Sylfaen" w:hAnsi="Sylfaen"/>
          <w:b/>
          <w:bCs/>
          <w:i/>
          <w:sz w:val="20"/>
          <w:szCs w:val="20"/>
          <w:lang w:val="pt-BR"/>
        </w:rPr>
        <w:t>2</w:t>
      </w:r>
    </w:p>
    <w:p w:rsidR="00887D64" w:rsidRDefault="00887D64" w:rsidP="00887D64">
      <w:pPr>
        <w:jc w:val="right"/>
        <w:rPr>
          <w:rFonts w:ascii="Sylfaen" w:hAnsi="Sylfaen"/>
          <w:b/>
          <w:i/>
          <w:color w:val="000000"/>
          <w:sz w:val="20"/>
          <w:szCs w:val="20"/>
          <w:lang w:val="es-ES"/>
        </w:rPr>
      </w:pPr>
      <w:r>
        <w:rPr>
          <w:rFonts w:ascii="Sylfaen" w:hAnsi="Sylfaen"/>
          <w:b/>
          <w:i/>
          <w:color w:val="000000"/>
          <w:sz w:val="20"/>
          <w:lang w:val="es-ES"/>
        </w:rPr>
        <w:t xml:space="preserve">                                                                             -------------------------- ––– -2015</w:t>
      </w:r>
      <w:r>
        <w:rPr>
          <w:rFonts w:ascii="Arial Armenian" w:hAnsi="Arial Armenian"/>
          <w:b/>
          <w:i/>
          <w:color w:val="000000"/>
          <w:sz w:val="20"/>
          <w:lang w:val="es-ES"/>
        </w:rPr>
        <w:t>Ã.</w:t>
      </w:r>
      <w:r>
        <w:rPr>
          <w:rFonts w:ascii="Sylfaen" w:hAnsi="Sylfaen"/>
          <w:b/>
          <w:i/>
          <w:color w:val="000000"/>
          <w:sz w:val="20"/>
          <w:lang w:val="es-ES"/>
        </w:rPr>
        <w:t xml:space="preserve">  </w:t>
      </w:r>
      <w:r>
        <w:rPr>
          <w:rFonts w:ascii="Arial Armenian" w:hAnsi="Arial Armenian"/>
          <w:b/>
          <w:i/>
          <w:color w:val="000000"/>
          <w:sz w:val="20"/>
          <w:lang w:val="es-ES"/>
        </w:rPr>
        <w:t>ÏÝùí³Í</w:t>
      </w:r>
    </w:p>
    <w:p w:rsidR="00887D64" w:rsidRPr="00F0012A" w:rsidRDefault="00887D64" w:rsidP="00887D64">
      <w:pPr>
        <w:jc w:val="right"/>
        <w:rPr>
          <w:rFonts w:ascii="Sylfaen" w:hAnsi="Sylfaen"/>
          <w:b/>
          <w:bCs/>
          <w:i/>
          <w:sz w:val="20"/>
          <w:szCs w:val="20"/>
          <w:lang w:val="pt-BR"/>
        </w:rPr>
      </w:pPr>
      <w:r>
        <w:rPr>
          <w:rFonts w:ascii="Sylfaen" w:hAnsi="Sylfaen" w:cs="Sylfaen"/>
          <w:b/>
          <w:i/>
          <w:sz w:val="20"/>
          <w:lang w:val="es-ES"/>
        </w:rPr>
        <w:t xml:space="preserve">                                                                                     N ՍԵԾԻԳ-ՇՀԾՁԲ-11/3 ծածկագրով </w:t>
      </w:r>
      <w:r>
        <w:rPr>
          <w:rFonts w:ascii="Arial Armenian" w:hAnsi="Arial Armenian" w:cs="Sylfaen"/>
          <w:b/>
          <w:i/>
          <w:sz w:val="20"/>
          <w:lang w:val="es-ES"/>
        </w:rPr>
        <w:t>·ÝÙ³Ý</w:t>
      </w:r>
      <w:r w:rsidRPr="009A714C">
        <w:rPr>
          <w:rFonts w:ascii="Sylfaen" w:hAnsi="Sylfaen" w:cs="Sylfaen"/>
          <w:b/>
          <w:i/>
          <w:sz w:val="20"/>
          <w:lang w:val="es-ES"/>
        </w:rPr>
        <w:t xml:space="preserve"> </w:t>
      </w:r>
      <w:r w:rsidRPr="009A714C">
        <w:rPr>
          <w:rFonts w:ascii="Arial Armenian" w:hAnsi="Arial Armenian" w:cs="Sylfaen"/>
          <w:b/>
          <w:i/>
          <w:sz w:val="20"/>
          <w:lang w:val="es-ES"/>
        </w:rPr>
        <w:t>å³ÛÙ³Ý³·ñÇ</w:t>
      </w:r>
      <w:r>
        <w:rPr>
          <w:rFonts w:ascii="Sylfaen" w:hAnsi="Sylfaen"/>
          <w:b/>
          <w:bCs/>
          <w:i/>
          <w:lang w:val="pt-BR"/>
        </w:rPr>
        <w:t xml:space="preserve">  </w:t>
      </w:r>
      <w:r w:rsidRPr="00F0012A">
        <w:rPr>
          <w:rFonts w:ascii="Sylfaen" w:hAnsi="Sylfaen"/>
          <w:b/>
          <w:bCs/>
          <w:i/>
          <w:sz w:val="20"/>
          <w:szCs w:val="20"/>
          <w:lang w:val="pt-BR"/>
        </w:rPr>
        <w:t xml:space="preserve">նախագծի    </w:t>
      </w:r>
    </w:p>
    <w:p w:rsidR="00887D64" w:rsidRPr="00662389" w:rsidRDefault="00887D64" w:rsidP="00887D64">
      <w:pPr>
        <w:jc w:val="right"/>
        <w:rPr>
          <w:lang w:val="nb-NO"/>
        </w:rPr>
      </w:pPr>
    </w:p>
    <w:p w:rsidR="00887D64" w:rsidRPr="00111167" w:rsidRDefault="00887D64" w:rsidP="00887D64">
      <w:pPr>
        <w:jc w:val="center"/>
        <w:rPr>
          <w:lang w:val="es-ES"/>
        </w:rPr>
      </w:pPr>
      <w:r w:rsidRPr="00111167">
        <w:rPr>
          <w:rFonts w:ascii="GHEA Grapalat" w:hAnsi="GHEA Grapalat" w:cs="Sylfaen"/>
          <w:b/>
          <w:bCs/>
          <w:sz w:val="28"/>
          <w:szCs w:val="28"/>
          <w:lang w:val="nb-NO"/>
        </w:rPr>
        <w:t xml:space="preserve">ՎՃԱՐՄԱՆ </w:t>
      </w:r>
      <w:r w:rsidRPr="00111167">
        <w:rPr>
          <w:rFonts w:ascii="GHEA Grapalat" w:hAnsi="GHEA Grapalat"/>
          <w:b/>
          <w:bCs/>
          <w:sz w:val="28"/>
          <w:szCs w:val="28"/>
          <w:lang w:val="nb-NO"/>
        </w:rPr>
        <w:t>ԺԱՄԱՆԱԿԱՑՈՒՅՑ*</w:t>
      </w:r>
      <w:r w:rsidRPr="006E443D">
        <w:rPr>
          <w:lang w:val="es-ES"/>
        </w:rPr>
        <w:t xml:space="preserve">                                                                                                                                         </w:t>
      </w:r>
      <w:r w:rsidRPr="00111167">
        <w:rPr>
          <w:rFonts w:ascii="Sylfaen" w:hAnsi="Sylfaen" w:cs="Sylfaen"/>
        </w:rPr>
        <w:t>ՀՀ</w:t>
      </w:r>
      <w:r w:rsidRPr="00111167">
        <w:rPr>
          <w:lang w:val="es-ES"/>
        </w:rPr>
        <w:t xml:space="preserve"> </w:t>
      </w:r>
      <w:r w:rsidRPr="00111167">
        <w:rPr>
          <w:rFonts w:ascii="Sylfaen" w:hAnsi="Sylfaen" w:cs="Sylfaen"/>
        </w:rPr>
        <w:t>դրամ</w:t>
      </w:r>
    </w:p>
    <w:tbl>
      <w:tblPr>
        <w:tblpPr w:leftFromText="180" w:rightFromText="180" w:vertAnchor="text" w:horzAnchor="margin" w:tblpXSpec="center" w:tblpY="417"/>
        <w:tblW w:w="11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460"/>
        <w:gridCol w:w="3131"/>
        <w:gridCol w:w="1654"/>
        <w:gridCol w:w="1559"/>
        <w:gridCol w:w="1735"/>
        <w:gridCol w:w="1213"/>
        <w:gridCol w:w="1843"/>
      </w:tblGrid>
      <w:tr w:rsidR="00887D64" w:rsidRPr="004E5FBB" w:rsidTr="00800EEE">
        <w:trPr>
          <w:cantSplit/>
          <w:trHeight w:val="443"/>
        </w:trPr>
        <w:tc>
          <w:tcPr>
            <w:tcW w:w="460" w:type="dxa"/>
            <w:vMerge w:val="restart"/>
            <w:tcBorders>
              <w:top w:val="single" w:sz="4" w:space="0" w:color="auto"/>
              <w:left w:val="single" w:sz="4" w:space="0" w:color="auto"/>
              <w:bottom w:val="single" w:sz="4" w:space="0" w:color="auto"/>
              <w:right w:val="single" w:sz="4" w:space="0" w:color="auto"/>
            </w:tcBorders>
            <w:vAlign w:val="center"/>
          </w:tcPr>
          <w:p w:rsidR="00887D64" w:rsidRPr="00111167" w:rsidRDefault="00887D64" w:rsidP="00800EEE">
            <w:pPr>
              <w:jc w:val="center"/>
              <w:rPr>
                <w:rFonts w:ascii="GHEA Grapalat" w:hAnsi="GHEA Grapalat"/>
                <w:lang w:val="pt-BR"/>
              </w:rPr>
            </w:pPr>
            <w:r w:rsidRPr="00111167">
              <w:rPr>
                <w:rFonts w:ascii="GHEA Grapalat" w:hAnsi="GHEA Grapalat"/>
                <w:lang w:val="pt-BR"/>
              </w:rPr>
              <w:t>N</w:t>
            </w:r>
          </w:p>
          <w:p w:rsidR="00887D64" w:rsidRPr="00111167" w:rsidRDefault="00887D64" w:rsidP="00800EEE">
            <w:pPr>
              <w:jc w:val="center"/>
              <w:rPr>
                <w:rFonts w:ascii="GHEA Grapalat" w:hAnsi="GHEA Grapalat"/>
                <w:lang w:val="pt-BR"/>
              </w:rPr>
            </w:pPr>
          </w:p>
        </w:tc>
        <w:tc>
          <w:tcPr>
            <w:tcW w:w="3131" w:type="dxa"/>
            <w:vMerge w:val="restart"/>
            <w:tcBorders>
              <w:top w:val="single" w:sz="4" w:space="0" w:color="auto"/>
              <w:left w:val="single" w:sz="4" w:space="0" w:color="auto"/>
              <w:bottom w:val="single" w:sz="4" w:space="0" w:color="auto"/>
              <w:right w:val="single" w:sz="4" w:space="0" w:color="auto"/>
            </w:tcBorders>
            <w:vAlign w:val="center"/>
          </w:tcPr>
          <w:p w:rsidR="00887D64" w:rsidRPr="00111167" w:rsidRDefault="00887D64" w:rsidP="00800EEE">
            <w:pPr>
              <w:jc w:val="center"/>
              <w:rPr>
                <w:rFonts w:ascii="GHEA Grapalat" w:hAnsi="GHEA Grapalat"/>
                <w:lang w:val="pt-BR"/>
              </w:rPr>
            </w:pPr>
            <w:r w:rsidRPr="00111167">
              <w:rPr>
                <w:rFonts w:ascii="GHEA Grapalat" w:hAnsi="GHEA Grapalat"/>
              </w:rPr>
              <w:t xml:space="preserve"> </w:t>
            </w:r>
            <w:r>
              <w:rPr>
                <w:rFonts w:ascii="GHEA Grapalat" w:hAnsi="GHEA Grapalat"/>
                <w:lang w:val="en-US"/>
              </w:rPr>
              <w:t xml:space="preserve">Ծառայության </w:t>
            </w:r>
            <w:r w:rsidRPr="00111167">
              <w:rPr>
                <w:rFonts w:ascii="GHEA Grapalat" w:hAnsi="GHEA Grapalat" w:cs="Sylfaen"/>
                <w:lang w:val="pt-BR"/>
              </w:rPr>
              <w:t>անվանումը</w:t>
            </w:r>
          </w:p>
        </w:tc>
        <w:tc>
          <w:tcPr>
            <w:tcW w:w="8004" w:type="dxa"/>
            <w:gridSpan w:val="5"/>
            <w:tcBorders>
              <w:top w:val="single" w:sz="4" w:space="0" w:color="auto"/>
              <w:left w:val="single" w:sz="4" w:space="0" w:color="auto"/>
              <w:bottom w:val="single" w:sz="4" w:space="0" w:color="auto"/>
              <w:right w:val="single" w:sz="4" w:space="0" w:color="auto"/>
            </w:tcBorders>
          </w:tcPr>
          <w:p w:rsidR="00887D64" w:rsidRPr="00111167" w:rsidRDefault="00887D64" w:rsidP="00800EEE">
            <w:pPr>
              <w:ind w:right="-1"/>
              <w:rPr>
                <w:rFonts w:ascii="GHEA Grapalat" w:hAnsi="GHEA Grapalat"/>
                <w:lang w:val="pt-BR"/>
              </w:rPr>
            </w:pPr>
            <w:r w:rsidRPr="00111167">
              <w:rPr>
                <w:rFonts w:ascii="GHEA Grapalat" w:hAnsi="GHEA Grapalat" w:cs="Sylfaen"/>
                <w:lang w:val="pt-BR"/>
              </w:rPr>
              <w:t>Նախատեսվում է ֆինանսավորել 20</w:t>
            </w:r>
            <w:r>
              <w:rPr>
                <w:rFonts w:ascii="GHEA Grapalat" w:hAnsi="GHEA Grapalat" w:cs="Sylfaen"/>
                <w:lang w:val="pt-BR"/>
              </w:rPr>
              <w:t>15</w:t>
            </w:r>
            <w:r w:rsidRPr="00111167">
              <w:rPr>
                <w:rFonts w:ascii="GHEA Grapalat" w:hAnsi="GHEA Grapalat" w:cs="Sylfaen"/>
                <w:lang w:val="pt-BR"/>
              </w:rPr>
              <w:t>թ.`</w:t>
            </w:r>
            <w:r w:rsidRPr="00111167">
              <w:rPr>
                <w:rFonts w:ascii="GHEA Grapalat" w:hAnsi="GHEA Grapalat"/>
                <w:lang w:val="pt-BR"/>
              </w:rPr>
              <w:t xml:space="preserve"> </w:t>
            </w:r>
            <w:r w:rsidRPr="00111167">
              <w:rPr>
                <w:rFonts w:ascii="GHEA Grapalat" w:hAnsi="GHEA Grapalat" w:cs="Sylfaen"/>
                <w:lang w:val="pt-BR"/>
              </w:rPr>
              <w:t>ընդ</w:t>
            </w:r>
            <w:r w:rsidRPr="00111167">
              <w:rPr>
                <w:rFonts w:ascii="GHEA Grapalat" w:hAnsi="GHEA Grapalat" w:cs="Times Armenian"/>
                <w:lang w:val="pt-BR"/>
              </w:rPr>
              <w:t xml:space="preserve"> </w:t>
            </w:r>
            <w:r w:rsidRPr="00111167">
              <w:rPr>
                <w:rFonts w:ascii="GHEA Grapalat" w:hAnsi="GHEA Grapalat" w:cs="Sylfaen"/>
                <w:lang w:val="pt-BR"/>
              </w:rPr>
              <w:t>որում</w:t>
            </w:r>
          </w:p>
        </w:tc>
      </w:tr>
      <w:tr w:rsidR="00887D64" w:rsidRPr="00F027D2" w:rsidTr="00800EEE">
        <w:trPr>
          <w:cantSplit/>
          <w:trHeight w:val="600"/>
        </w:trPr>
        <w:tc>
          <w:tcPr>
            <w:tcW w:w="460" w:type="dxa"/>
            <w:vMerge/>
            <w:tcBorders>
              <w:top w:val="single" w:sz="4" w:space="0" w:color="auto"/>
              <w:left w:val="single" w:sz="4" w:space="0" w:color="auto"/>
              <w:bottom w:val="single" w:sz="4" w:space="0" w:color="auto"/>
              <w:right w:val="single" w:sz="4" w:space="0" w:color="auto"/>
            </w:tcBorders>
            <w:vAlign w:val="center"/>
          </w:tcPr>
          <w:p w:rsidR="00887D64" w:rsidRPr="00111167" w:rsidRDefault="00887D64" w:rsidP="00800EEE">
            <w:pPr>
              <w:rPr>
                <w:rFonts w:ascii="GHEA Grapalat" w:hAnsi="GHEA Grapalat"/>
                <w:lang w:val="pt-BR"/>
              </w:rPr>
            </w:pPr>
          </w:p>
        </w:tc>
        <w:tc>
          <w:tcPr>
            <w:tcW w:w="3131" w:type="dxa"/>
            <w:vMerge/>
            <w:tcBorders>
              <w:top w:val="single" w:sz="4" w:space="0" w:color="auto"/>
              <w:left w:val="single" w:sz="4" w:space="0" w:color="auto"/>
              <w:bottom w:val="single" w:sz="4" w:space="0" w:color="auto"/>
              <w:right w:val="single" w:sz="4" w:space="0" w:color="auto"/>
            </w:tcBorders>
            <w:vAlign w:val="center"/>
          </w:tcPr>
          <w:p w:rsidR="00887D64" w:rsidRPr="00111167" w:rsidRDefault="00887D64" w:rsidP="00800EEE">
            <w:pPr>
              <w:rPr>
                <w:rFonts w:ascii="GHEA Grapalat" w:hAnsi="GHEA Grapalat"/>
                <w:lang w:val="pt-BR"/>
              </w:rPr>
            </w:pPr>
          </w:p>
        </w:tc>
        <w:tc>
          <w:tcPr>
            <w:tcW w:w="1654" w:type="dxa"/>
            <w:tcBorders>
              <w:top w:val="single" w:sz="4" w:space="0" w:color="auto"/>
              <w:left w:val="single" w:sz="4" w:space="0" w:color="auto"/>
              <w:bottom w:val="single" w:sz="4" w:space="0" w:color="auto"/>
              <w:right w:val="single" w:sz="4" w:space="0" w:color="auto"/>
            </w:tcBorders>
            <w:vAlign w:val="center"/>
          </w:tcPr>
          <w:p w:rsidR="00887D64" w:rsidRPr="001C3685" w:rsidRDefault="00887D64" w:rsidP="00800EEE">
            <w:pPr>
              <w:ind w:right="-7"/>
              <w:jc w:val="center"/>
              <w:rPr>
                <w:rFonts w:ascii="GHEA Grapalat" w:hAnsi="GHEA Grapalat" w:cs="Arial LatArm"/>
                <w:sz w:val="20"/>
                <w:lang w:val="pt-BR"/>
              </w:rPr>
            </w:pPr>
          </w:p>
          <w:p w:rsidR="00887D64" w:rsidRPr="00111167" w:rsidRDefault="00887D64" w:rsidP="00800EEE">
            <w:pPr>
              <w:ind w:right="-7"/>
              <w:jc w:val="center"/>
              <w:rPr>
                <w:rFonts w:ascii="GHEA Grapalat" w:hAnsi="GHEA Grapalat" w:cs="Sylfaen"/>
                <w:lang w:val="pt-BR"/>
              </w:rPr>
            </w:pPr>
            <w:r>
              <w:rPr>
                <w:rFonts w:ascii="GHEA Grapalat" w:hAnsi="GHEA Grapalat" w:cs="Arial LatArm"/>
                <w:sz w:val="20"/>
              </w:rPr>
              <w:t>I</w:t>
            </w:r>
            <w:r w:rsidRPr="00111167">
              <w:rPr>
                <w:rFonts w:ascii="GHEA Grapalat" w:hAnsi="GHEA Grapalat" w:cs="Arial LatArm"/>
                <w:sz w:val="20"/>
              </w:rPr>
              <w:t xml:space="preserve"> </w:t>
            </w:r>
            <w:r w:rsidRPr="00111167">
              <w:rPr>
                <w:rFonts w:ascii="GHEA Grapalat" w:hAnsi="GHEA Grapalat" w:cs="Sylfaen"/>
                <w:sz w:val="20"/>
              </w:rPr>
              <w:t>եռամսյակ</w:t>
            </w:r>
          </w:p>
        </w:tc>
        <w:tc>
          <w:tcPr>
            <w:tcW w:w="1559" w:type="dxa"/>
            <w:tcBorders>
              <w:top w:val="single" w:sz="4" w:space="0" w:color="auto"/>
              <w:left w:val="single" w:sz="4" w:space="0" w:color="auto"/>
              <w:bottom w:val="single" w:sz="4" w:space="0" w:color="auto"/>
              <w:right w:val="single" w:sz="4" w:space="0" w:color="auto"/>
            </w:tcBorders>
            <w:vAlign w:val="center"/>
          </w:tcPr>
          <w:p w:rsidR="00887D64" w:rsidRDefault="00887D64" w:rsidP="00800EEE">
            <w:pPr>
              <w:ind w:right="-7"/>
              <w:jc w:val="center"/>
              <w:rPr>
                <w:rFonts w:ascii="GHEA Grapalat" w:hAnsi="GHEA Grapalat" w:cs="Arial LatArm"/>
                <w:sz w:val="20"/>
              </w:rPr>
            </w:pPr>
          </w:p>
          <w:p w:rsidR="00887D64" w:rsidRPr="00111167" w:rsidRDefault="00887D64" w:rsidP="00800EEE">
            <w:pPr>
              <w:ind w:right="-7"/>
              <w:jc w:val="center"/>
              <w:rPr>
                <w:rFonts w:ascii="GHEA Grapalat" w:hAnsi="GHEA Grapalat" w:cs="Sylfaen"/>
                <w:lang w:val="pt-BR"/>
              </w:rPr>
            </w:pPr>
            <w:r>
              <w:rPr>
                <w:rFonts w:ascii="GHEA Grapalat" w:hAnsi="GHEA Grapalat" w:cs="Arial LatArm"/>
                <w:sz w:val="20"/>
              </w:rPr>
              <w:t>II</w:t>
            </w:r>
            <w:r w:rsidRPr="00111167">
              <w:rPr>
                <w:rFonts w:ascii="GHEA Grapalat" w:hAnsi="GHEA Grapalat" w:cs="Sylfaen"/>
                <w:sz w:val="20"/>
              </w:rPr>
              <w:t xml:space="preserve"> եռամսյակ</w:t>
            </w:r>
          </w:p>
        </w:tc>
        <w:tc>
          <w:tcPr>
            <w:tcW w:w="1735" w:type="dxa"/>
            <w:tcBorders>
              <w:top w:val="single" w:sz="4" w:space="0" w:color="000000"/>
              <w:left w:val="single" w:sz="4" w:space="0" w:color="000000"/>
              <w:bottom w:val="single" w:sz="4" w:space="0" w:color="auto"/>
              <w:right w:val="single" w:sz="4" w:space="0" w:color="auto"/>
            </w:tcBorders>
            <w:vAlign w:val="center"/>
          </w:tcPr>
          <w:p w:rsidR="00887D64" w:rsidRDefault="00887D64" w:rsidP="00800EEE">
            <w:pPr>
              <w:ind w:right="-1"/>
              <w:jc w:val="center"/>
              <w:rPr>
                <w:rFonts w:ascii="GHEA Grapalat" w:hAnsi="GHEA Grapalat" w:cs="Arial LatArm"/>
                <w:sz w:val="20"/>
              </w:rPr>
            </w:pPr>
          </w:p>
          <w:p w:rsidR="00887D64" w:rsidRDefault="00887D64" w:rsidP="00800EEE">
            <w:pPr>
              <w:ind w:right="-1"/>
              <w:jc w:val="center"/>
              <w:rPr>
                <w:rFonts w:ascii="GHEA Grapalat" w:hAnsi="GHEA Grapalat" w:cs="Arial LatArm"/>
                <w:sz w:val="20"/>
              </w:rPr>
            </w:pPr>
          </w:p>
          <w:p w:rsidR="00887D64" w:rsidRDefault="00887D64" w:rsidP="00800EEE">
            <w:pPr>
              <w:ind w:right="-1"/>
              <w:jc w:val="center"/>
              <w:rPr>
                <w:rFonts w:ascii="GHEA Grapalat" w:hAnsi="GHEA Grapalat" w:cs="Arial LatArm"/>
                <w:sz w:val="20"/>
              </w:rPr>
            </w:pPr>
            <w:r w:rsidRPr="00F027D2">
              <w:rPr>
                <w:rFonts w:ascii="GHEA Grapalat" w:hAnsi="GHEA Grapalat" w:cs="Arial LatArm"/>
                <w:sz w:val="20"/>
                <w:lang w:val="en-US"/>
              </w:rPr>
              <w:t>III</w:t>
            </w:r>
          </w:p>
          <w:p w:rsidR="00887D64" w:rsidRPr="00F027D2" w:rsidRDefault="00887D64" w:rsidP="00800EEE">
            <w:pPr>
              <w:ind w:right="-1"/>
              <w:jc w:val="center"/>
              <w:rPr>
                <w:rFonts w:ascii="GHEA Grapalat" w:hAnsi="GHEA Grapalat" w:cs="Arial LatArm"/>
                <w:sz w:val="20"/>
              </w:rPr>
            </w:pPr>
            <w:r w:rsidRPr="00F027D2">
              <w:rPr>
                <w:rFonts w:ascii="GHEA Grapalat" w:hAnsi="GHEA Grapalat" w:cs="Arial LatArm"/>
                <w:sz w:val="20"/>
                <w:lang w:val="en-US"/>
              </w:rPr>
              <w:t xml:space="preserve"> </w:t>
            </w:r>
            <w:r w:rsidRPr="00111167">
              <w:rPr>
                <w:rFonts w:ascii="GHEA Grapalat" w:hAnsi="GHEA Grapalat" w:cs="Sylfaen"/>
                <w:sz w:val="20"/>
              </w:rPr>
              <w:t>եռամսյակ</w:t>
            </w:r>
            <w:r w:rsidRPr="00037F1F">
              <w:rPr>
                <w:rFonts w:ascii="GHEA Grapalat" w:hAnsi="GHEA Grapalat"/>
                <w:lang w:val="pt-BR"/>
              </w:rPr>
              <w:t xml:space="preserve">  </w:t>
            </w:r>
          </w:p>
          <w:p w:rsidR="00887D64" w:rsidRPr="00111167" w:rsidRDefault="00887D64" w:rsidP="00800EEE">
            <w:pPr>
              <w:ind w:right="-1"/>
              <w:jc w:val="center"/>
              <w:rPr>
                <w:rFonts w:ascii="GHEA Grapalat" w:hAnsi="GHEA Grapalat"/>
                <w:lang w:val="pt-BR"/>
              </w:rPr>
            </w:pPr>
          </w:p>
        </w:tc>
        <w:tc>
          <w:tcPr>
            <w:tcW w:w="1213" w:type="dxa"/>
            <w:tcBorders>
              <w:top w:val="single" w:sz="4" w:space="0" w:color="000000"/>
              <w:left w:val="single" w:sz="4" w:space="0" w:color="000000"/>
              <w:bottom w:val="single" w:sz="4" w:space="0" w:color="auto"/>
              <w:right w:val="single" w:sz="4" w:space="0" w:color="auto"/>
            </w:tcBorders>
            <w:vAlign w:val="center"/>
          </w:tcPr>
          <w:p w:rsidR="00887D64" w:rsidRDefault="00887D64" w:rsidP="00800EEE">
            <w:pPr>
              <w:ind w:right="-1"/>
              <w:jc w:val="center"/>
              <w:rPr>
                <w:rFonts w:ascii="GHEA Grapalat" w:hAnsi="GHEA Grapalat" w:cs="Arial LatArm"/>
                <w:sz w:val="20"/>
              </w:rPr>
            </w:pPr>
          </w:p>
          <w:p w:rsidR="00887D64" w:rsidRDefault="00887D64" w:rsidP="00800EEE">
            <w:pPr>
              <w:ind w:right="-1"/>
              <w:jc w:val="center"/>
              <w:rPr>
                <w:rFonts w:ascii="GHEA Grapalat" w:hAnsi="GHEA Grapalat" w:cs="Arial LatArm"/>
                <w:sz w:val="20"/>
              </w:rPr>
            </w:pPr>
          </w:p>
          <w:p w:rsidR="00887D64" w:rsidRPr="00111167" w:rsidRDefault="00887D64" w:rsidP="00800EEE">
            <w:pPr>
              <w:ind w:right="-1"/>
              <w:jc w:val="center"/>
              <w:rPr>
                <w:rFonts w:ascii="GHEA Grapalat" w:hAnsi="GHEA Grapalat"/>
                <w:lang w:val="pt-BR"/>
              </w:rPr>
            </w:pPr>
            <w:r w:rsidRPr="00F027D2">
              <w:rPr>
                <w:rFonts w:ascii="GHEA Grapalat" w:hAnsi="GHEA Grapalat" w:cs="Arial LatArm"/>
                <w:sz w:val="20"/>
                <w:lang w:val="pt-BR"/>
              </w:rPr>
              <w:t xml:space="preserve">I V </w:t>
            </w:r>
            <w:r w:rsidRPr="00111167">
              <w:rPr>
                <w:rFonts w:ascii="GHEA Grapalat" w:hAnsi="GHEA Grapalat" w:cs="Sylfaen"/>
                <w:sz w:val="20"/>
              </w:rPr>
              <w:t>եռամսյակ</w:t>
            </w:r>
            <w:r w:rsidRPr="00037F1F">
              <w:rPr>
                <w:rFonts w:ascii="GHEA Grapalat" w:hAnsi="GHEA Grapalat"/>
                <w:lang w:val="pt-BR"/>
              </w:rPr>
              <w:t xml:space="preserve">  </w:t>
            </w:r>
          </w:p>
          <w:p w:rsidR="00887D64" w:rsidRPr="00111167" w:rsidRDefault="00887D64" w:rsidP="00800EEE">
            <w:pPr>
              <w:ind w:right="-1"/>
              <w:jc w:val="center"/>
              <w:rPr>
                <w:rFonts w:ascii="GHEA Grapalat" w:hAnsi="GHEA Grapalat"/>
                <w:lang w:val="pt-BR"/>
              </w:rPr>
            </w:pPr>
          </w:p>
        </w:tc>
        <w:tc>
          <w:tcPr>
            <w:tcW w:w="1843" w:type="dxa"/>
            <w:tcBorders>
              <w:top w:val="single" w:sz="4" w:space="0" w:color="000000"/>
              <w:left w:val="single" w:sz="4" w:space="0" w:color="000000"/>
              <w:bottom w:val="single" w:sz="4" w:space="0" w:color="auto"/>
              <w:right w:val="single" w:sz="4" w:space="0" w:color="auto"/>
            </w:tcBorders>
            <w:vAlign w:val="center"/>
          </w:tcPr>
          <w:p w:rsidR="00887D64" w:rsidRPr="00111167" w:rsidRDefault="00887D64" w:rsidP="00800EEE">
            <w:pPr>
              <w:ind w:right="-1"/>
              <w:jc w:val="center"/>
              <w:rPr>
                <w:rFonts w:ascii="GHEA Grapalat" w:hAnsi="GHEA Grapalat"/>
                <w:lang w:val="pt-BR"/>
              </w:rPr>
            </w:pPr>
            <w:r w:rsidRPr="00111167">
              <w:rPr>
                <w:rFonts w:ascii="GHEA Grapalat" w:hAnsi="GHEA Grapalat" w:cs="Sylfaen"/>
                <w:lang w:val="pt-BR"/>
              </w:rPr>
              <w:t>Ընդամենը</w:t>
            </w:r>
          </w:p>
          <w:p w:rsidR="00887D64" w:rsidRPr="00111167" w:rsidRDefault="00887D64" w:rsidP="00800EEE">
            <w:pPr>
              <w:ind w:right="-1"/>
              <w:jc w:val="center"/>
              <w:rPr>
                <w:rFonts w:ascii="GHEA Grapalat" w:hAnsi="GHEA Grapalat"/>
                <w:lang w:val="pt-BR"/>
              </w:rPr>
            </w:pPr>
            <w:r w:rsidRPr="00111167">
              <w:rPr>
                <w:rFonts w:ascii="GHEA Grapalat" w:hAnsi="GHEA Grapalat" w:cs="Sylfaen"/>
                <w:lang w:val="pt-BR"/>
              </w:rPr>
              <w:t>Տարի</w:t>
            </w:r>
          </w:p>
        </w:tc>
      </w:tr>
      <w:tr w:rsidR="00887D64" w:rsidRPr="00662389" w:rsidTr="00800EEE">
        <w:trPr>
          <w:cantSplit/>
          <w:trHeight w:val="1674"/>
        </w:trPr>
        <w:tc>
          <w:tcPr>
            <w:tcW w:w="460" w:type="dxa"/>
            <w:tcBorders>
              <w:top w:val="single" w:sz="4" w:space="0" w:color="auto"/>
              <w:left w:val="single" w:sz="4" w:space="0" w:color="auto"/>
              <w:bottom w:val="single" w:sz="4" w:space="0" w:color="auto"/>
              <w:right w:val="single" w:sz="4" w:space="0" w:color="auto"/>
            </w:tcBorders>
            <w:vAlign w:val="center"/>
          </w:tcPr>
          <w:p w:rsidR="00887D64" w:rsidRPr="00111167" w:rsidRDefault="00887D64" w:rsidP="00800EEE">
            <w:pPr>
              <w:rPr>
                <w:rFonts w:ascii="GHEA Grapalat" w:hAnsi="GHEA Grapalat"/>
                <w:lang w:val="pt-BR"/>
              </w:rPr>
            </w:pPr>
            <w:r>
              <w:rPr>
                <w:rFonts w:ascii="GHEA Grapalat" w:hAnsi="GHEA Grapalat"/>
                <w:lang w:val="pt-BR"/>
              </w:rPr>
              <w:t>1</w:t>
            </w:r>
          </w:p>
        </w:tc>
        <w:tc>
          <w:tcPr>
            <w:tcW w:w="3131" w:type="dxa"/>
            <w:tcBorders>
              <w:top w:val="single" w:sz="4" w:space="0" w:color="auto"/>
              <w:left w:val="single" w:sz="4" w:space="0" w:color="auto"/>
              <w:bottom w:val="single" w:sz="4" w:space="0" w:color="auto"/>
              <w:right w:val="single" w:sz="4" w:space="0" w:color="auto"/>
            </w:tcBorders>
            <w:vAlign w:val="center"/>
          </w:tcPr>
          <w:p w:rsidR="00887D64" w:rsidRPr="00417D32" w:rsidRDefault="00887D64" w:rsidP="00800EEE">
            <w:pPr>
              <w:jc w:val="center"/>
              <w:rPr>
                <w:rFonts w:ascii="Sylfaen" w:hAnsi="Sylfaen"/>
                <w:b/>
                <w:lang w:val="af-ZA"/>
              </w:rPr>
            </w:pPr>
            <w:r w:rsidRPr="00417D32">
              <w:rPr>
                <w:rFonts w:ascii="Sylfaen" w:hAnsi="Sylfaen" w:cs="Sylfaen"/>
                <w:b/>
              </w:rPr>
              <w:t>Տրանսպորտային</w:t>
            </w:r>
            <w:r w:rsidRPr="00417D32">
              <w:rPr>
                <w:b/>
                <w:lang w:val="af-ZA"/>
              </w:rPr>
              <w:t xml:space="preserve"> </w:t>
            </w:r>
            <w:r w:rsidRPr="00417D32">
              <w:rPr>
                <w:rFonts w:ascii="Sylfaen" w:hAnsi="Sylfaen" w:cs="Sylfaen"/>
                <w:b/>
              </w:rPr>
              <w:t>միջոցների</w:t>
            </w:r>
            <w:r w:rsidRPr="00417D32">
              <w:rPr>
                <w:b/>
                <w:lang w:val="af-ZA"/>
              </w:rPr>
              <w:t xml:space="preserve">  </w:t>
            </w:r>
            <w:r w:rsidRPr="00417D32">
              <w:rPr>
                <w:rFonts w:ascii="Sylfaen" w:hAnsi="Sylfaen" w:cs="Sylfaen"/>
                <w:b/>
              </w:rPr>
              <w:t>տեխնիկական</w:t>
            </w:r>
            <w:r w:rsidRPr="00417D32">
              <w:rPr>
                <w:b/>
                <w:lang w:val="af-ZA"/>
              </w:rPr>
              <w:t xml:space="preserve"> </w:t>
            </w:r>
            <w:r w:rsidRPr="00417D32">
              <w:rPr>
                <w:rFonts w:ascii="Sylfaen" w:hAnsi="Sylfaen" w:cs="Sylfaen"/>
                <w:b/>
              </w:rPr>
              <w:t>սպասարկման</w:t>
            </w:r>
            <w:r w:rsidRPr="00417D32">
              <w:rPr>
                <w:b/>
                <w:lang w:val="af-ZA"/>
              </w:rPr>
              <w:t xml:space="preserve"> </w:t>
            </w:r>
            <w:r w:rsidRPr="00417D32">
              <w:rPr>
                <w:rFonts w:ascii="Sylfaen" w:hAnsi="Sylfaen"/>
                <w:b/>
              </w:rPr>
              <w:t>ծառայությունների</w:t>
            </w:r>
            <w:r w:rsidRPr="00417D32">
              <w:rPr>
                <w:rFonts w:ascii="Sylfaen" w:hAnsi="Sylfaen"/>
                <w:b/>
                <w:lang w:val="af-ZA"/>
              </w:rPr>
              <w:t xml:space="preserve"> </w:t>
            </w:r>
            <w:r w:rsidRPr="00417D32">
              <w:rPr>
                <w:rFonts w:ascii="Sylfaen" w:hAnsi="Sylfaen"/>
                <w:b/>
              </w:rPr>
              <w:t>մատուցում</w:t>
            </w:r>
          </w:p>
          <w:p w:rsidR="00887D64" w:rsidRPr="00700632" w:rsidRDefault="00887D64" w:rsidP="00800EEE">
            <w:pPr>
              <w:rPr>
                <w:rFonts w:ascii="Sylfaen" w:hAnsi="Sylfaen"/>
                <w:b/>
                <w:sz w:val="20"/>
                <w:szCs w:val="20"/>
                <w:lang w:val="af-ZA"/>
              </w:rPr>
            </w:pPr>
          </w:p>
          <w:p w:rsidR="00887D64" w:rsidRPr="00B33E29" w:rsidRDefault="00887D64" w:rsidP="00800EEE">
            <w:pPr>
              <w:tabs>
                <w:tab w:val="left" w:pos="7695"/>
              </w:tabs>
              <w:rPr>
                <w:rFonts w:ascii="GHEA Grapalat" w:hAnsi="GHEA Grapalat"/>
                <w:lang w:val="af-ZA"/>
              </w:rPr>
            </w:pPr>
          </w:p>
        </w:tc>
        <w:tc>
          <w:tcPr>
            <w:tcW w:w="1654" w:type="dxa"/>
            <w:tcBorders>
              <w:top w:val="single" w:sz="4" w:space="0" w:color="auto"/>
              <w:left w:val="single" w:sz="4" w:space="0" w:color="auto"/>
              <w:bottom w:val="single" w:sz="4" w:space="0" w:color="auto"/>
              <w:right w:val="single" w:sz="4" w:space="0" w:color="auto"/>
            </w:tcBorders>
          </w:tcPr>
          <w:p w:rsidR="00887D64" w:rsidRDefault="00887D64" w:rsidP="00800EEE">
            <w:pPr>
              <w:jc w:val="center"/>
              <w:rPr>
                <w:rFonts w:ascii="GHEA Grapalat" w:hAnsi="GHEA Grapalat"/>
                <w:sz w:val="20"/>
                <w:lang w:val="pt-BR"/>
              </w:rPr>
            </w:pPr>
          </w:p>
          <w:p w:rsidR="00887D64" w:rsidRPr="00005C72" w:rsidRDefault="00887D64" w:rsidP="00800EEE">
            <w:pPr>
              <w:rPr>
                <w:rFonts w:ascii="GHEA Grapalat" w:hAnsi="GHEA Grapalat"/>
                <w:sz w:val="20"/>
                <w:lang w:val="pt-BR"/>
              </w:rPr>
            </w:pPr>
          </w:p>
          <w:p w:rsidR="00887D64" w:rsidRDefault="00887D64" w:rsidP="00800EEE">
            <w:pPr>
              <w:rPr>
                <w:rFonts w:ascii="GHEA Grapalat" w:hAnsi="GHEA Grapalat"/>
                <w:sz w:val="20"/>
                <w:lang w:val="pt-BR"/>
              </w:rPr>
            </w:pPr>
          </w:p>
          <w:p w:rsidR="00887D64" w:rsidRPr="00005C72" w:rsidRDefault="00887D64" w:rsidP="00800EEE">
            <w:pPr>
              <w:jc w:val="center"/>
              <w:rPr>
                <w:rFonts w:ascii="GHEA Grapalat" w:hAnsi="GHEA Grapalat"/>
                <w:sz w:val="20"/>
                <w:lang w:val="pt-BR"/>
              </w:rPr>
            </w:pPr>
          </w:p>
        </w:tc>
        <w:tc>
          <w:tcPr>
            <w:tcW w:w="1559" w:type="dxa"/>
            <w:tcBorders>
              <w:top w:val="single" w:sz="4" w:space="0" w:color="auto"/>
              <w:left w:val="single" w:sz="4" w:space="0" w:color="auto"/>
              <w:bottom w:val="single" w:sz="4" w:space="0" w:color="auto"/>
              <w:right w:val="single" w:sz="4" w:space="0" w:color="auto"/>
            </w:tcBorders>
          </w:tcPr>
          <w:p w:rsidR="00887D64" w:rsidRDefault="00887D64" w:rsidP="00800EEE">
            <w:pPr>
              <w:tabs>
                <w:tab w:val="left" w:pos="4170"/>
              </w:tabs>
              <w:spacing w:after="0" w:line="240" w:lineRule="auto"/>
              <w:rPr>
                <w:rFonts w:ascii="Sylfaen" w:hAnsi="Sylfaen"/>
                <w:b/>
                <w:bCs/>
                <w:lang w:val="en-US"/>
              </w:rPr>
            </w:pPr>
            <w:r>
              <w:rPr>
                <w:rFonts w:ascii="Sylfaen" w:hAnsi="Sylfaen"/>
                <w:b/>
                <w:bCs/>
                <w:lang w:val="pt-BR"/>
              </w:rPr>
              <w:t>45</w:t>
            </w:r>
            <w:r w:rsidRPr="00A348F6">
              <w:rPr>
                <w:rFonts w:ascii="Sylfaen" w:hAnsi="Sylfaen"/>
                <w:b/>
                <w:bCs/>
                <w:lang w:val="en-US"/>
              </w:rPr>
              <w:t>%</w:t>
            </w:r>
            <w:r>
              <w:rPr>
                <w:rFonts w:ascii="Sylfaen" w:hAnsi="Sylfaen"/>
                <w:b/>
                <w:bCs/>
                <w:lang w:val="en-US"/>
              </w:rPr>
              <w:t xml:space="preserve">    </w:t>
            </w:r>
          </w:p>
          <w:p w:rsidR="00887D64" w:rsidRPr="009E065C" w:rsidRDefault="00887D64" w:rsidP="00800EEE">
            <w:pPr>
              <w:tabs>
                <w:tab w:val="left" w:pos="4170"/>
              </w:tabs>
              <w:spacing w:after="0" w:line="240" w:lineRule="auto"/>
              <w:rPr>
                <w:rFonts w:ascii="Sylfaen" w:hAnsi="Sylfaen"/>
                <w:b/>
                <w:bCs/>
                <w:lang w:val="en-US"/>
              </w:rPr>
            </w:pPr>
          </w:p>
        </w:tc>
        <w:tc>
          <w:tcPr>
            <w:tcW w:w="1735" w:type="dxa"/>
            <w:tcBorders>
              <w:top w:val="single" w:sz="4" w:space="0" w:color="auto"/>
              <w:left w:val="single" w:sz="4" w:space="0" w:color="000000"/>
              <w:bottom w:val="single" w:sz="4" w:space="0" w:color="auto"/>
              <w:right w:val="single" w:sz="4" w:space="0" w:color="auto"/>
            </w:tcBorders>
          </w:tcPr>
          <w:p w:rsidR="00887D64" w:rsidRPr="009E065C" w:rsidRDefault="00887D64" w:rsidP="00800EEE">
            <w:pPr>
              <w:tabs>
                <w:tab w:val="left" w:pos="4170"/>
              </w:tabs>
              <w:spacing w:after="0" w:line="240" w:lineRule="auto"/>
              <w:rPr>
                <w:rFonts w:ascii="Sylfaen" w:hAnsi="Sylfaen"/>
                <w:b/>
                <w:bCs/>
                <w:lang w:val="en-US"/>
              </w:rPr>
            </w:pPr>
            <w:r>
              <w:rPr>
                <w:rFonts w:ascii="Sylfaen" w:hAnsi="Sylfaen"/>
                <w:b/>
                <w:bCs/>
                <w:lang w:val="en-US"/>
              </w:rPr>
              <w:t xml:space="preserve">     70</w:t>
            </w:r>
            <w:r w:rsidRPr="00A348F6">
              <w:rPr>
                <w:rFonts w:ascii="Sylfaen" w:hAnsi="Sylfaen"/>
                <w:b/>
                <w:bCs/>
                <w:lang w:val="en-US"/>
              </w:rPr>
              <w:t>%</w:t>
            </w:r>
          </w:p>
        </w:tc>
        <w:tc>
          <w:tcPr>
            <w:tcW w:w="1213" w:type="dxa"/>
            <w:tcBorders>
              <w:top w:val="single" w:sz="4" w:space="0" w:color="auto"/>
              <w:left w:val="single" w:sz="4" w:space="0" w:color="000000"/>
              <w:bottom w:val="single" w:sz="4" w:space="0" w:color="auto"/>
              <w:right w:val="single" w:sz="4" w:space="0" w:color="auto"/>
            </w:tcBorders>
          </w:tcPr>
          <w:p w:rsidR="00887D64" w:rsidRPr="00A348F6" w:rsidRDefault="00887D64" w:rsidP="00800EEE">
            <w:pPr>
              <w:tabs>
                <w:tab w:val="left" w:pos="4170"/>
              </w:tabs>
              <w:spacing w:after="0" w:line="240" w:lineRule="auto"/>
              <w:rPr>
                <w:rFonts w:ascii="GHEA Grapalat" w:hAnsi="GHEA Grapalat"/>
                <w:b/>
                <w:sz w:val="20"/>
                <w:lang w:val="pt-BR"/>
              </w:rPr>
            </w:pPr>
            <w:r w:rsidRPr="00A348F6">
              <w:rPr>
                <w:rFonts w:ascii="Sylfaen" w:hAnsi="Sylfaen"/>
                <w:b/>
                <w:bCs/>
                <w:lang w:val="en-US"/>
              </w:rPr>
              <w:t>100%</w:t>
            </w:r>
          </w:p>
        </w:tc>
        <w:tc>
          <w:tcPr>
            <w:tcW w:w="1843" w:type="dxa"/>
            <w:tcBorders>
              <w:top w:val="single" w:sz="4" w:space="0" w:color="auto"/>
              <w:left w:val="single" w:sz="4" w:space="0" w:color="000000"/>
              <w:bottom w:val="single" w:sz="4" w:space="0" w:color="auto"/>
              <w:right w:val="single" w:sz="4" w:space="0" w:color="auto"/>
            </w:tcBorders>
          </w:tcPr>
          <w:p w:rsidR="00887D64" w:rsidRPr="009E065C" w:rsidRDefault="00887D64" w:rsidP="00800EEE">
            <w:pPr>
              <w:jc w:val="center"/>
              <w:rPr>
                <w:rFonts w:ascii="Sylfaen" w:hAnsi="Sylfaen"/>
                <w:b/>
                <w:bCs/>
                <w:lang w:val="en-US"/>
              </w:rPr>
            </w:pPr>
            <w:r>
              <w:rPr>
                <w:rFonts w:ascii="Sylfaen" w:hAnsi="Sylfaen"/>
                <w:b/>
                <w:bCs/>
                <w:lang w:val="en-US"/>
              </w:rPr>
              <w:t xml:space="preserve">    </w:t>
            </w:r>
            <w:r w:rsidRPr="00A348F6">
              <w:rPr>
                <w:rFonts w:ascii="Sylfaen" w:hAnsi="Sylfaen"/>
                <w:b/>
                <w:bCs/>
                <w:lang w:val="en-US"/>
              </w:rPr>
              <w:t>100%</w:t>
            </w:r>
          </w:p>
        </w:tc>
      </w:tr>
    </w:tbl>
    <w:tbl>
      <w:tblPr>
        <w:tblStyle w:val="TableGrid"/>
        <w:tblpPr w:leftFromText="180" w:rightFromText="180" w:vertAnchor="text" w:horzAnchor="margin" w:tblpX="-176" w:tblpY="336"/>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81"/>
      </w:tblGrid>
      <w:tr w:rsidR="00887D64" w:rsidRPr="00700632" w:rsidTr="00800EEE">
        <w:trPr>
          <w:trHeight w:val="3669"/>
        </w:trPr>
        <w:tc>
          <w:tcPr>
            <w:tcW w:w="10881" w:type="dxa"/>
          </w:tcPr>
          <w:p w:rsidR="00887D64" w:rsidRPr="00AA16C0" w:rsidRDefault="00887D64" w:rsidP="00800EEE">
            <w:pPr>
              <w:tabs>
                <w:tab w:val="left" w:pos="7088"/>
              </w:tabs>
              <w:rPr>
                <w:rFonts w:ascii="Sylfaen" w:hAnsi="Sylfaen"/>
                <w:b/>
                <w:bCs/>
                <w:lang w:val="pt-BR"/>
              </w:rPr>
            </w:pPr>
          </w:p>
          <w:p w:rsidR="00887D64" w:rsidRPr="00AA16C0" w:rsidRDefault="00887D64" w:rsidP="00800EEE">
            <w:pPr>
              <w:tabs>
                <w:tab w:val="left" w:pos="7088"/>
              </w:tabs>
              <w:jc w:val="center"/>
              <w:rPr>
                <w:rFonts w:ascii="Sylfaen" w:hAnsi="Sylfaen"/>
                <w:b/>
                <w:bCs/>
                <w:lang w:val="pt-BR"/>
              </w:rPr>
            </w:pPr>
          </w:p>
          <w:p w:rsidR="00887D64" w:rsidRPr="00700632" w:rsidRDefault="00887D64" w:rsidP="00800EEE">
            <w:pPr>
              <w:tabs>
                <w:tab w:val="left" w:pos="7088"/>
              </w:tabs>
              <w:rPr>
                <w:rFonts w:ascii="Sylfaen" w:hAnsi="Sylfaen"/>
                <w:b/>
                <w:bCs/>
              </w:rPr>
            </w:pPr>
          </w:p>
          <w:p w:rsidR="00887D64" w:rsidRPr="00700632" w:rsidRDefault="00887D64" w:rsidP="00800EEE">
            <w:pPr>
              <w:tabs>
                <w:tab w:val="left" w:pos="7088"/>
              </w:tabs>
              <w:rPr>
                <w:rFonts w:ascii="Sylfaen" w:hAnsi="Sylfaen"/>
                <w:b/>
                <w:bCs/>
              </w:rPr>
            </w:pPr>
          </w:p>
          <w:p w:rsidR="00887D64" w:rsidRPr="00700632" w:rsidRDefault="00887D64" w:rsidP="00800EEE">
            <w:pPr>
              <w:tabs>
                <w:tab w:val="left" w:pos="7088"/>
              </w:tabs>
              <w:rPr>
                <w:rFonts w:ascii="Sylfaen" w:hAnsi="Sylfaen"/>
                <w:b/>
                <w:bCs/>
              </w:rPr>
            </w:pPr>
          </w:p>
          <w:p w:rsidR="00887D64" w:rsidRPr="00700632" w:rsidRDefault="00887D64" w:rsidP="00800EEE">
            <w:pPr>
              <w:tabs>
                <w:tab w:val="left" w:pos="7088"/>
              </w:tabs>
              <w:rPr>
                <w:rFonts w:ascii="Sylfaen" w:hAnsi="Sylfaen"/>
                <w:b/>
                <w:bCs/>
              </w:rPr>
            </w:pPr>
          </w:p>
          <w:p w:rsidR="00887D64" w:rsidRPr="00700632" w:rsidRDefault="00887D64" w:rsidP="00800EEE">
            <w:pPr>
              <w:tabs>
                <w:tab w:val="left" w:pos="7088"/>
              </w:tabs>
              <w:rPr>
                <w:rFonts w:ascii="Sylfaen" w:hAnsi="Sylfaen"/>
                <w:b/>
                <w:bCs/>
              </w:rPr>
            </w:pPr>
          </w:p>
          <w:p w:rsidR="00887D64" w:rsidRDefault="00887D64" w:rsidP="00800EEE">
            <w:pPr>
              <w:tabs>
                <w:tab w:val="left" w:pos="7088"/>
              </w:tabs>
              <w:jc w:val="center"/>
              <w:rPr>
                <w:rStyle w:val="Strong"/>
                <w:lang w:val="en-US"/>
              </w:rPr>
            </w:pPr>
          </w:p>
          <w:p w:rsidR="00887D64" w:rsidRDefault="00887D64" w:rsidP="00800EEE">
            <w:pPr>
              <w:tabs>
                <w:tab w:val="left" w:pos="7088"/>
              </w:tabs>
              <w:jc w:val="center"/>
              <w:rPr>
                <w:rStyle w:val="Strong"/>
                <w:lang w:val="en-US"/>
              </w:rPr>
            </w:pPr>
            <w:r>
              <w:rPr>
                <w:rStyle w:val="Strong"/>
                <w:lang w:val="en-US"/>
              </w:rPr>
              <w:t xml:space="preserve">                                                                                                                                                                                                                            </w:t>
            </w:r>
          </w:p>
          <w:p w:rsidR="00887D64" w:rsidRDefault="00887D64" w:rsidP="00800EEE">
            <w:pPr>
              <w:tabs>
                <w:tab w:val="left" w:pos="7088"/>
              </w:tabs>
              <w:jc w:val="center"/>
              <w:rPr>
                <w:b/>
                <w:bCs/>
                <w:lang w:val="en-US"/>
              </w:rPr>
            </w:pPr>
            <w:r>
              <w:rPr>
                <w:rStyle w:val="Strong"/>
                <w:lang w:val="en-US"/>
              </w:rPr>
              <w:t xml:space="preserve">                        </w:t>
            </w:r>
            <w:r>
              <w:rPr>
                <w:lang w:val="en-US"/>
              </w:rPr>
              <w:t xml:space="preserve">         </w:t>
            </w:r>
          </w:p>
          <w:p w:rsidR="00887D64" w:rsidRDefault="00887D64" w:rsidP="00800EEE">
            <w:pPr>
              <w:tabs>
                <w:tab w:val="left" w:pos="7088"/>
              </w:tabs>
              <w:rPr>
                <w:lang w:val="en-US"/>
              </w:rPr>
            </w:pPr>
          </w:p>
          <w:p w:rsidR="00887D64" w:rsidRPr="00F03C85" w:rsidRDefault="00887D64" w:rsidP="00800EEE">
            <w:pPr>
              <w:tabs>
                <w:tab w:val="left" w:pos="4335"/>
                <w:tab w:val="left" w:pos="4956"/>
                <w:tab w:val="left" w:pos="7088"/>
              </w:tabs>
              <w:rPr>
                <w:lang w:val="en-US"/>
              </w:rPr>
            </w:pPr>
            <w:r>
              <w:rPr>
                <w:lang w:val="en-US"/>
              </w:rPr>
              <w:tab/>
            </w:r>
            <w:r>
              <w:rPr>
                <w:lang w:val="en-US"/>
              </w:rPr>
              <w:tab/>
            </w:r>
            <w:r>
              <w:rPr>
                <w:lang w:val="en-US"/>
              </w:rPr>
              <w:tab/>
            </w:r>
          </w:p>
        </w:tc>
      </w:tr>
    </w:tbl>
    <w:p w:rsidR="00887D64" w:rsidRPr="00700632" w:rsidRDefault="00887D64" w:rsidP="00887D64">
      <w:pPr>
        <w:spacing w:after="0" w:line="240" w:lineRule="auto"/>
        <w:rPr>
          <w:rFonts w:ascii="GHEA Grapalat" w:hAnsi="GHEA Grapalat" w:cs="TimesArmenianPSMT"/>
          <w:b/>
          <w:sz w:val="20"/>
          <w:lang w:val="af-ZA"/>
        </w:rPr>
      </w:pPr>
      <w:r w:rsidRPr="00700632">
        <w:rPr>
          <w:rFonts w:ascii="GHEA Grapalat" w:hAnsi="GHEA Grapalat" w:cs="TimesArmenianPSMT"/>
          <w:b/>
          <w:sz w:val="20"/>
          <w:lang w:val="af-ZA"/>
        </w:rPr>
        <w:t xml:space="preserve">                             </w:t>
      </w:r>
    </w:p>
    <w:p w:rsidR="00887D64" w:rsidRDefault="00887D64" w:rsidP="00887D64">
      <w:pPr>
        <w:rPr>
          <w:rFonts w:ascii="Sylfaen" w:hAnsi="Sylfaen"/>
          <w:bCs/>
          <w:sz w:val="18"/>
          <w:szCs w:val="18"/>
          <w:lang w:val="af-ZA"/>
        </w:rPr>
      </w:pPr>
      <w:r w:rsidRPr="00700632">
        <w:rPr>
          <w:rFonts w:ascii="GHEA Grapalat" w:hAnsi="GHEA Grapalat" w:cs="TimesArmenianPSMT"/>
          <w:b/>
          <w:sz w:val="20"/>
          <w:lang w:val="af-ZA"/>
        </w:rPr>
        <w:t xml:space="preserve">      </w:t>
      </w:r>
      <w:r>
        <w:rPr>
          <w:rFonts w:ascii="GHEA Grapalat" w:hAnsi="GHEA Grapalat" w:cs="TimesArmenianPSMT"/>
          <w:b/>
          <w:sz w:val="20"/>
          <w:lang w:val="af-ZA"/>
        </w:rPr>
        <w:t>*</w:t>
      </w:r>
      <w:r w:rsidRPr="00700632">
        <w:rPr>
          <w:rFonts w:ascii="GHEA Grapalat" w:hAnsi="GHEA Grapalat" w:cs="TimesArmenianPSMT"/>
          <w:b/>
          <w:sz w:val="20"/>
          <w:lang w:val="af-ZA"/>
        </w:rPr>
        <w:t xml:space="preserve"> </w:t>
      </w:r>
      <w:r w:rsidRPr="00577992">
        <w:rPr>
          <w:rFonts w:ascii="Sylfaen" w:hAnsi="Sylfaen"/>
          <w:bCs/>
          <w:sz w:val="18"/>
          <w:szCs w:val="18"/>
          <w:lang w:val="en-US"/>
        </w:rPr>
        <w:t>Վճարման</w:t>
      </w:r>
      <w:r w:rsidRPr="00A560B7">
        <w:rPr>
          <w:rFonts w:ascii="Sylfaen" w:hAnsi="Sylfaen"/>
          <w:bCs/>
          <w:sz w:val="18"/>
          <w:szCs w:val="18"/>
          <w:lang w:val="af-ZA"/>
        </w:rPr>
        <w:t xml:space="preserve"> </w:t>
      </w:r>
      <w:r w:rsidRPr="00577992">
        <w:rPr>
          <w:rFonts w:ascii="Sylfaen" w:hAnsi="Sylfaen"/>
          <w:bCs/>
          <w:sz w:val="18"/>
          <w:szCs w:val="18"/>
          <w:lang w:val="en-US"/>
        </w:rPr>
        <w:t>ենթակա</w:t>
      </w:r>
      <w:r w:rsidRPr="00A560B7">
        <w:rPr>
          <w:rFonts w:ascii="Sylfaen" w:hAnsi="Sylfaen"/>
          <w:bCs/>
          <w:sz w:val="18"/>
          <w:szCs w:val="18"/>
          <w:lang w:val="af-ZA"/>
        </w:rPr>
        <w:t xml:space="preserve"> </w:t>
      </w:r>
      <w:r w:rsidRPr="00577992">
        <w:rPr>
          <w:rFonts w:ascii="Sylfaen" w:hAnsi="Sylfaen"/>
          <w:bCs/>
          <w:sz w:val="18"/>
          <w:szCs w:val="18"/>
          <w:lang w:val="en-US"/>
        </w:rPr>
        <w:t>գումարները</w:t>
      </w:r>
      <w:r w:rsidRPr="00A560B7">
        <w:rPr>
          <w:rFonts w:ascii="Sylfaen" w:hAnsi="Sylfaen"/>
          <w:bCs/>
          <w:sz w:val="18"/>
          <w:szCs w:val="18"/>
          <w:lang w:val="af-ZA"/>
        </w:rPr>
        <w:t xml:space="preserve"> </w:t>
      </w:r>
      <w:r w:rsidRPr="00577992">
        <w:rPr>
          <w:rFonts w:ascii="Sylfaen" w:hAnsi="Sylfaen"/>
          <w:bCs/>
          <w:sz w:val="18"/>
          <w:szCs w:val="18"/>
          <w:lang w:val="en-US"/>
        </w:rPr>
        <w:t>ներկայացված</w:t>
      </w:r>
      <w:r w:rsidRPr="00A560B7">
        <w:rPr>
          <w:rFonts w:ascii="Sylfaen" w:hAnsi="Sylfaen"/>
          <w:bCs/>
          <w:sz w:val="18"/>
          <w:szCs w:val="18"/>
          <w:lang w:val="af-ZA"/>
        </w:rPr>
        <w:t xml:space="preserve"> </w:t>
      </w:r>
      <w:r w:rsidRPr="00577992">
        <w:rPr>
          <w:rFonts w:ascii="Sylfaen" w:hAnsi="Sylfaen"/>
          <w:bCs/>
          <w:sz w:val="18"/>
          <w:szCs w:val="18"/>
          <w:lang w:val="en-US"/>
        </w:rPr>
        <w:t>են</w:t>
      </w:r>
      <w:r w:rsidRPr="00A560B7">
        <w:rPr>
          <w:rFonts w:ascii="Sylfaen" w:hAnsi="Sylfaen"/>
          <w:bCs/>
          <w:sz w:val="18"/>
          <w:szCs w:val="18"/>
          <w:lang w:val="af-ZA"/>
        </w:rPr>
        <w:t xml:space="preserve"> </w:t>
      </w:r>
      <w:r w:rsidRPr="00577992">
        <w:rPr>
          <w:rFonts w:ascii="Sylfaen" w:hAnsi="Sylfaen"/>
          <w:bCs/>
          <w:sz w:val="18"/>
          <w:szCs w:val="18"/>
          <w:lang w:val="en-US"/>
        </w:rPr>
        <w:t>աճողական</w:t>
      </w:r>
      <w:r w:rsidRPr="00A560B7">
        <w:rPr>
          <w:rFonts w:ascii="Sylfaen" w:hAnsi="Sylfaen"/>
          <w:bCs/>
          <w:sz w:val="18"/>
          <w:szCs w:val="18"/>
          <w:lang w:val="af-ZA"/>
        </w:rPr>
        <w:t xml:space="preserve"> </w:t>
      </w:r>
      <w:r w:rsidRPr="00577992">
        <w:rPr>
          <w:rFonts w:ascii="Sylfaen" w:hAnsi="Sylfaen"/>
          <w:bCs/>
          <w:sz w:val="18"/>
          <w:szCs w:val="18"/>
          <w:lang w:val="en-US"/>
        </w:rPr>
        <w:t>կարգով</w:t>
      </w:r>
    </w:p>
    <w:tbl>
      <w:tblPr>
        <w:tblStyle w:val="TableGrid"/>
        <w:tblpPr w:leftFromText="180" w:rightFromText="180" w:vertAnchor="text" w:horzAnchor="margin"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6"/>
      </w:tblGrid>
      <w:tr w:rsidR="00887D64" w:rsidRPr="004E5FBB" w:rsidTr="00800EEE">
        <w:trPr>
          <w:trHeight w:val="4264"/>
        </w:trPr>
        <w:tc>
          <w:tcPr>
            <w:tcW w:w="4906" w:type="dxa"/>
          </w:tcPr>
          <w:p w:rsidR="00887D64" w:rsidRPr="00BF6C5F" w:rsidRDefault="00887D64" w:rsidP="00800EEE">
            <w:pPr>
              <w:rPr>
                <w:rFonts w:ascii="Sylfaen" w:hAnsi="Sylfaen"/>
                <w:b/>
                <w:bCs/>
                <w:lang w:val="af-ZA"/>
              </w:rPr>
            </w:pPr>
            <w:r>
              <w:rPr>
                <w:rFonts w:ascii="Sylfaen" w:hAnsi="Sylfaen"/>
                <w:b/>
                <w:bCs/>
                <w:lang w:val="en-US"/>
              </w:rPr>
              <w:t>ՊԱՏՎԻՐԱՏՈՒ</w:t>
            </w:r>
          </w:p>
          <w:p w:rsidR="00887D64" w:rsidRPr="00BF6C5F" w:rsidRDefault="00887D64" w:rsidP="00800EEE">
            <w:pPr>
              <w:rPr>
                <w:rFonts w:ascii="Sylfaen" w:hAnsi="Sylfaen"/>
                <w:b/>
                <w:bCs/>
                <w:lang w:val="af-ZA"/>
              </w:rPr>
            </w:pPr>
          </w:p>
          <w:p w:rsidR="00887D64" w:rsidRPr="00BF6C5F" w:rsidRDefault="00887D64" w:rsidP="00800EEE">
            <w:pPr>
              <w:rPr>
                <w:rFonts w:ascii="Sylfaen" w:hAnsi="Sylfaen"/>
                <w:b/>
                <w:bCs/>
                <w:lang w:val="af-ZA"/>
              </w:rPr>
            </w:pPr>
            <w:r>
              <w:rPr>
                <w:rFonts w:ascii="Sylfaen" w:hAnsi="Sylfaen"/>
                <w:b/>
                <w:bCs/>
                <w:lang w:val="en-US"/>
              </w:rPr>
              <w:t>ՀՀ</w:t>
            </w:r>
            <w:r w:rsidRPr="00BF6C5F">
              <w:rPr>
                <w:rFonts w:ascii="Sylfaen" w:hAnsi="Sylfaen"/>
                <w:b/>
                <w:bCs/>
                <w:lang w:val="af-ZA"/>
              </w:rPr>
              <w:t xml:space="preserve"> </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երիտասարդության</w:t>
            </w:r>
            <w:r w:rsidRPr="00BF6C5F">
              <w:rPr>
                <w:rFonts w:ascii="Sylfaen" w:hAnsi="Sylfaen"/>
                <w:b/>
                <w:bCs/>
                <w:lang w:val="af-ZA"/>
              </w:rPr>
              <w:t xml:space="preserve"> </w:t>
            </w:r>
            <w:r>
              <w:rPr>
                <w:rFonts w:ascii="Sylfaen" w:hAnsi="Sylfaen"/>
                <w:b/>
                <w:bCs/>
                <w:lang w:val="en-US"/>
              </w:rPr>
              <w:t>հարցերի</w:t>
            </w:r>
            <w:r w:rsidRPr="00BF6C5F">
              <w:rPr>
                <w:rFonts w:ascii="Sylfaen" w:hAnsi="Sylfaen"/>
                <w:b/>
                <w:bCs/>
                <w:lang w:val="af-ZA"/>
              </w:rPr>
              <w:t xml:space="preserve"> </w:t>
            </w:r>
            <w:r>
              <w:rPr>
                <w:rFonts w:ascii="Sylfaen" w:hAnsi="Sylfaen"/>
                <w:b/>
                <w:bCs/>
                <w:lang w:val="en-US"/>
              </w:rPr>
              <w:t>նախարարության</w:t>
            </w:r>
            <w:r w:rsidRPr="00BF6C5F">
              <w:rPr>
                <w:rFonts w:ascii="Sylfaen" w:hAnsi="Sylfaen"/>
                <w:b/>
                <w:bCs/>
                <w:lang w:val="af-ZA"/>
              </w:rPr>
              <w:t xml:space="preserve"> &lt;&lt;</w:t>
            </w:r>
            <w:r>
              <w:rPr>
                <w:rFonts w:ascii="Sylfaen" w:hAnsi="Sylfaen"/>
                <w:b/>
                <w:bCs/>
                <w:lang w:val="en-US"/>
              </w:rPr>
              <w:t>Սպորտի</w:t>
            </w:r>
            <w:r w:rsidRPr="00BF6C5F">
              <w:rPr>
                <w:rFonts w:ascii="Sylfaen" w:hAnsi="Sylfaen"/>
                <w:b/>
                <w:bCs/>
                <w:lang w:val="af-ZA"/>
              </w:rPr>
              <w:t xml:space="preserve"> </w:t>
            </w:r>
            <w:r>
              <w:rPr>
                <w:rFonts w:ascii="Sylfaen" w:hAnsi="Sylfaen"/>
                <w:b/>
                <w:bCs/>
                <w:lang w:val="en-US"/>
              </w:rPr>
              <w:t>և</w:t>
            </w:r>
            <w:r w:rsidRPr="00BF6C5F">
              <w:rPr>
                <w:rFonts w:ascii="Sylfaen" w:hAnsi="Sylfaen"/>
                <w:b/>
                <w:bCs/>
                <w:lang w:val="af-ZA"/>
              </w:rPr>
              <w:t xml:space="preserve"> </w:t>
            </w:r>
            <w:r>
              <w:rPr>
                <w:rFonts w:ascii="Sylfaen" w:hAnsi="Sylfaen"/>
                <w:b/>
                <w:bCs/>
                <w:lang w:val="en-US"/>
              </w:rPr>
              <w:t>երիտասարդական</w:t>
            </w:r>
            <w:r w:rsidRPr="00BF6C5F">
              <w:rPr>
                <w:rFonts w:ascii="Sylfaen" w:hAnsi="Sylfaen"/>
                <w:b/>
                <w:bCs/>
                <w:lang w:val="af-ZA"/>
              </w:rPr>
              <w:t xml:space="preserve"> </w:t>
            </w:r>
            <w:r>
              <w:rPr>
                <w:rFonts w:ascii="Sylfaen" w:hAnsi="Sylfaen"/>
                <w:b/>
                <w:bCs/>
                <w:lang w:val="en-US"/>
              </w:rPr>
              <w:t>ծրագրերի</w:t>
            </w:r>
            <w:r w:rsidRPr="00BF6C5F">
              <w:rPr>
                <w:rFonts w:ascii="Sylfaen" w:hAnsi="Sylfaen"/>
                <w:b/>
                <w:bCs/>
                <w:lang w:val="af-ZA"/>
              </w:rPr>
              <w:t xml:space="preserve"> </w:t>
            </w:r>
            <w:r>
              <w:rPr>
                <w:rFonts w:ascii="Sylfaen" w:hAnsi="Sylfaen"/>
                <w:b/>
                <w:bCs/>
                <w:lang w:val="en-US"/>
              </w:rPr>
              <w:t>իրականացման</w:t>
            </w:r>
            <w:r w:rsidRPr="00BF6C5F">
              <w:rPr>
                <w:rFonts w:ascii="Sylfaen" w:hAnsi="Sylfaen"/>
                <w:b/>
                <w:bCs/>
                <w:lang w:val="af-ZA"/>
              </w:rPr>
              <w:t xml:space="preserve"> </w:t>
            </w:r>
            <w:r>
              <w:rPr>
                <w:rFonts w:ascii="Sylfaen" w:hAnsi="Sylfaen"/>
                <w:b/>
                <w:bCs/>
                <w:lang w:val="en-US"/>
              </w:rPr>
              <w:t>գրասենյակ</w:t>
            </w:r>
            <w:r w:rsidRPr="00BF6C5F">
              <w:rPr>
                <w:rFonts w:ascii="Sylfaen" w:hAnsi="Sylfaen"/>
                <w:b/>
                <w:bCs/>
                <w:lang w:val="af-ZA"/>
              </w:rPr>
              <w:t xml:space="preserve">&gt;&gt; </w:t>
            </w:r>
            <w:r>
              <w:rPr>
                <w:rFonts w:ascii="Sylfaen" w:hAnsi="Sylfaen"/>
                <w:b/>
                <w:bCs/>
                <w:lang w:val="en-US"/>
              </w:rPr>
              <w:t>պետական</w:t>
            </w:r>
            <w:r w:rsidRPr="00BF6C5F">
              <w:rPr>
                <w:rFonts w:ascii="Sylfaen" w:hAnsi="Sylfaen"/>
                <w:b/>
                <w:bCs/>
                <w:lang w:val="af-ZA"/>
              </w:rPr>
              <w:t xml:space="preserve"> </w:t>
            </w:r>
            <w:r>
              <w:rPr>
                <w:rFonts w:ascii="Sylfaen" w:hAnsi="Sylfaen"/>
                <w:b/>
                <w:bCs/>
                <w:lang w:val="en-US"/>
              </w:rPr>
              <w:t>հիմնարկ</w:t>
            </w:r>
            <w:r w:rsidRPr="00BF6C5F">
              <w:rPr>
                <w:rFonts w:ascii="Sylfaen" w:hAnsi="Sylfaen"/>
                <w:b/>
                <w:bCs/>
                <w:lang w:val="af-ZA"/>
              </w:rPr>
              <w:t xml:space="preserve"> </w:t>
            </w:r>
          </w:p>
          <w:p w:rsidR="00887D64" w:rsidRPr="00BF6C5F" w:rsidRDefault="00887D64" w:rsidP="00800EEE">
            <w:pPr>
              <w:rPr>
                <w:rFonts w:ascii="Sylfaen" w:hAnsi="Sylfaen"/>
                <w:b/>
                <w:bCs/>
                <w:lang w:val="af-ZA"/>
              </w:rPr>
            </w:pPr>
            <w:r>
              <w:rPr>
                <w:rFonts w:ascii="Sylfaen" w:hAnsi="Sylfaen"/>
                <w:b/>
                <w:bCs/>
                <w:lang w:val="en-US"/>
              </w:rPr>
              <w:t>Հասցե</w:t>
            </w:r>
            <w:r w:rsidRPr="00BF6C5F">
              <w:rPr>
                <w:rFonts w:ascii="Sylfaen" w:hAnsi="Sylfaen"/>
                <w:b/>
                <w:bCs/>
                <w:lang w:val="af-ZA"/>
              </w:rPr>
              <w:t xml:space="preserve">` </w:t>
            </w:r>
            <w:r>
              <w:rPr>
                <w:rFonts w:ascii="Sylfaen" w:hAnsi="Sylfaen"/>
                <w:b/>
                <w:bCs/>
                <w:lang w:val="en-US"/>
              </w:rPr>
              <w:t>Սարյան</w:t>
            </w:r>
            <w:r w:rsidRPr="00BF6C5F">
              <w:rPr>
                <w:rFonts w:ascii="Sylfaen" w:hAnsi="Sylfaen"/>
                <w:b/>
                <w:bCs/>
                <w:lang w:val="af-ZA"/>
              </w:rPr>
              <w:t xml:space="preserve">  22, 16-</w:t>
            </w:r>
            <w:r>
              <w:rPr>
                <w:rFonts w:ascii="Sylfaen" w:hAnsi="Sylfaen"/>
                <w:b/>
                <w:bCs/>
                <w:lang w:val="af-ZA"/>
              </w:rPr>
              <w:t>ր</w:t>
            </w:r>
            <w:r>
              <w:rPr>
                <w:rFonts w:ascii="Sylfaen" w:hAnsi="Sylfaen"/>
                <w:b/>
                <w:bCs/>
                <w:lang w:val="en-US"/>
              </w:rPr>
              <w:t>դ</w:t>
            </w:r>
            <w:r w:rsidRPr="00BF6C5F">
              <w:rPr>
                <w:rFonts w:ascii="Sylfaen" w:hAnsi="Sylfaen"/>
                <w:b/>
                <w:bCs/>
                <w:lang w:val="af-ZA"/>
              </w:rPr>
              <w:t xml:space="preserve"> </w:t>
            </w:r>
            <w:r>
              <w:rPr>
                <w:rFonts w:ascii="Sylfaen" w:hAnsi="Sylfaen"/>
                <w:b/>
                <w:bCs/>
                <w:lang w:val="en-US"/>
              </w:rPr>
              <w:t>հարկ</w:t>
            </w:r>
            <w:r w:rsidRPr="00BF6C5F">
              <w:rPr>
                <w:rFonts w:ascii="Sylfaen" w:hAnsi="Sylfaen"/>
                <w:b/>
                <w:bCs/>
                <w:lang w:val="af-ZA"/>
              </w:rPr>
              <w:t xml:space="preserve"> </w:t>
            </w:r>
          </w:p>
          <w:p w:rsidR="00887D64" w:rsidRPr="00BF6C5F" w:rsidRDefault="00887D64" w:rsidP="00800EEE">
            <w:pPr>
              <w:rPr>
                <w:rFonts w:ascii="Sylfaen" w:hAnsi="Sylfaen"/>
                <w:b/>
                <w:bCs/>
                <w:lang w:val="af-ZA"/>
              </w:rPr>
            </w:pPr>
            <w:r>
              <w:rPr>
                <w:rFonts w:ascii="Sylfaen" w:hAnsi="Sylfaen"/>
                <w:b/>
                <w:bCs/>
                <w:lang w:val="en-US"/>
              </w:rPr>
              <w:t>Հեռ</w:t>
            </w:r>
            <w:r w:rsidRPr="00BF6C5F">
              <w:rPr>
                <w:rFonts w:ascii="Sylfaen" w:hAnsi="Sylfaen"/>
                <w:b/>
                <w:bCs/>
                <w:lang w:val="af-ZA"/>
              </w:rPr>
              <w:t>. /09</w:t>
            </w:r>
            <w:r>
              <w:rPr>
                <w:rFonts w:ascii="Sylfaen" w:hAnsi="Sylfaen"/>
                <w:b/>
                <w:bCs/>
                <w:lang w:val="af-ZA"/>
              </w:rPr>
              <w:t>5</w:t>
            </w:r>
            <w:r w:rsidRPr="00BF6C5F">
              <w:rPr>
                <w:rFonts w:ascii="Sylfaen" w:hAnsi="Sylfaen"/>
                <w:b/>
                <w:bCs/>
                <w:lang w:val="af-ZA"/>
              </w:rPr>
              <w:t xml:space="preserve">  </w:t>
            </w:r>
            <w:r>
              <w:rPr>
                <w:rFonts w:ascii="Sylfaen" w:hAnsi="Sylfaen"/>
                <w:b/>
                <w:bCs/>
                <w:lang w:val="af-ZA"/>
              </w:rPr>
              <w:t>95-81-04</w:t>
            </w:r>
            <w:r w:rsidRPr="00BF6C5F">
              <w:rPr>
                <w:rFonts w:ascii="Sylfaen" w:hAnsi="Sylfaen"/>
                <w:b/>
                <w:bCs/>
                <w:lang w:val="af-ZA"/>
              </w:rPr>
              <w:t>/</w:t>
            </w:r>
          </w:p>
          <w:p w:rsidR="00887D64" w:rsidRDefault="00887D64" w:rsidP="00800EEE">
            <w:pPr>
              <w:tabs>
                <w:tab w:val="left" w:pos="692"/>
              </w:tabs>
              <w:rPr>
                <w:rFonts w:ascii="Arial Armenian" w:hAnsi="Arial Armenian"/>
                <w:b/>
                <w:bCs/>
                <w:lang w:val="es-ES"/>
              </w:rPr>
            </w:pPr>
            <w:r>
              <w:rPr>
                <w:rFonts w:ascii="Sylfaen" w:hAnsi="Sylfaen"/>
                <w:b/>
                <w:bCs/>
                <w:lang w:val="en-US"/>
              </w:rPr>
              <w:t>Հ</w:t>
            </w:r>
            <w:r w:rsidRPr="00BF6C5F">
              <w:rPr>
                <w:rFonts w:ascii="Sylfaen" w:hAnsi="Sylfaen"/>
                <w:b/>
                <w:bCs/>
                <w:lang w:val="af-ZA"/>
              </w:rPr>
              <w:t>/</w:t>
            </w:r>
            <w:r>
              <w:rPr>
                <w:rFonts w:ascii="Sylfaen" w:hAnsi="Sylfaen"/>
                <w:b/>
                <w:bCs/>
                <w:lang w:val="en-US"/>
              </w:rPr>
              <w:t>Հ</w:t>
            </w:r>
            <w:r w:rsidRPr="00BF6C5F">
              <w:rPr>
                <w:rFonts w:ascii="Sylfaen" w:hAnsi="Sylfaen"/>
                <w:b/>
                <w:bCs/>
                <w:lang w:val="af-ZA"/>
              </w:rPr>
              <w:t xml:space="preserve"> </w:t>
            </w:r>
            <w:r>
              <w:rPr>
                <w:rFonts w:ascii="Sylfaen" w:hAnsi="Sylfaen"/>
                <w:b/>
                <w:bCs/>
                <w:lang w:val="af-ZA"/>
              </w:rPr>
              <w:t xml:space="preserve"> 900011111110</w:t>
            </w:r>
          </w:p>
          <w:p w:rsidR="00887D64" w:rsidRDefault="00887D64" w:rsidP="00800EEE">
            <w:pPr>
              <w:tabs>
                <w:tab w:val="left" w:pos="692"/>
              </w:tabs>
              <w:rPr>
                <w:rFonts w:ascii="Arial Armenian" w:hAnsi="Arial Armenian"/>
                <w:b/>
                <w:bCs/>
                <w:lang w:val="es-ES"/>
              </w:rPr>
            </w:pPr>
            <w:r>
              <w:rPr>
                <w:rFonts w:ascii="Sylfaen" w:hAnsi="Sylfaen"/>
                <w:b/>
                <w:bCs/>
                <w:lang w:val="es-ES"/>
              </w:rPr>
              <w:t xml:space="preserve">ՀՎՀՀ </w:t>
            </w:r>
            <w:r>
              <w:rPr>
                <w:rFonts w:ascii="Arial Armenian" w:hAnsi="Arial Armenian"/>
                <w:b/>
                <w:bCs/>
                <w:lang w:val="es-ES"/>
              </w:rPr>
              <w:t xml:space="preserve"> 02599765                                                                             </w:t>
            </w:r>
          </w:p>
          <w:p w:rsidR="00887D64" w:rsidRDefault="00887D64" w:rsidP="00800EEE">
            <w:pPr>
              <w:rPr>
                <w:rFonts w:ascii="Arial Armenian" w:hAnsi="Arial Armenian"/>
                <w:b/>
                <w:bCs/>
                <w:lang w:val="es-ES"/>
              </w:rPr>
            </w:pPr>
            <w:r>
              <w:rPr>
                <w:rFonts w:ascii="Sylfaen" w:hAnsi="Sylfaen"/>
                <w:b/>
                <w:bCs/>
                <w:lang w:val="en-US"/>
              </w:rPr>
              <w:t>ՀՀ</w:t>
            </w:r>
            <w:r>
              <w:rPr>
                <w:rFonts w:ascii="Sylfaen" w:hAnsi="Sylfaen"/>
                <w:b/>
                <w:bCs/>
                <w:lang w:val="es-ES"/>
              </w:rPr>
              <w:t xml:space="preserve"> </w:t>
            </w:r>
            <w:r>
              <w:rPr>
                <w:rFonts w:ascii="Sylfaen" w:hAnsi="Sylfaen"/>
                <w:b/>
                <w:bCs/>
                <w:lang w:val="en-US"/>
              </w:rPr>
              <w:t>ՖՆ</w:t>
            </w:r>
            <w:r>
              <w:rPr>
                <w:rFonts w:ascii="Sylfaen" w:hAnsi="Sylfaen"/>
                <w:b/>
                <w:bCs/>
                <w:lang w:val="es-ES"/>
              </w:rPr>
              <w:t xml:space="preserve"> </w:t>
            </w:r>
            <w:r>
              <w:rPr>
                <w:rFonts w:ascii="Sylfaen" w:hAnsi="Sylfaen"/>
                <w:b/>
                <w:bCs/>
                <w:lang w:val="en-US"/>
              </w:rPr>
              <w:t>գործառնական</w:t>
            </w:r>
            <w:r>
              <w:rPr>
                <w:rFonts w:ascii="Sylfaen" w:hAnsi="Sylfaen"/>
                <w:b/>
                <w:bCs/>
                <w:lang w:val="es-ES"/>
              </w:rPr>
              <w:t xml:space="preserve"> </w:t>
            </w:r>
            <w:r>
              <w:rPr>
                <w:rFonts w:ascii="Sylfaen" w:hAnsi="Sylfaen"/>
                <w:b/>
                <w:bCs/>
                <w:lang w:val="en-US"/>
              </w:rPr>
              <w:t>վարչություն</w:t>
            </w:r>
            <w:r>
              <w:rPr>
                <w:rFonts w:ascii="Arial Armenian" w:hAnsi="Arial Armenian"/>
                <w:b/>
                <w:bCs/>
                <w:lang w:val="es-ES"/>
              </w:rPr>
              <w:t xml:space="preserve">                                                  </w:t>
            </w:r>
          </w:p>
          <w:p w:rsidR="00887D64" w:rsidRPr="00BF6C5F" w:rsidRDefault="00887D64" w:rsidP="00800EEE">
            <w:pPr>
              <w:rPr>
                <w:rFonts w:ascii="Sylfaen" w:hAnsi="Sylfaen"/>
                <w:b/>
                <w:bCs/>
                <w:lang w:val="af-ZA"/>
              </w:rPr>
            </w:pPr>
          </w:p>
          <w:p w:rsidR="00887D64" w:rsidRPr="0027426C" w:rsidRDefault="00887D64" w:rsidP="00800EEE">
            <w:pPr>
              <w:rPr>
                <w:rFonts w:ascii="Arial Armenian" w:hAnsi="Arial Armenian"/>
                <w:b/>
                <w:bCs/>
                <w:lang w:val="es-ES"/>
              </w:rPr>
            </w:pPr>
            <w:r>
              <w:rPr>
                <w:rFonts w:ascii="Sylfaen" w:hAnsi="Sylfaen"/>
                <w:b/>
                <w:bCs/>
                <w:lang w:val="en-US"/>
              </w:rPr>
              <w:t>Տնօրեն</w:t>
            </w:r>
            <w:r w:rsidRPr="00662389">
              <w:rPr>
                <w:rFonts w:ascii="Sylfaen" w:hAnsi="Sylfaen"/>
                <w:b/>
                <w:bCs/>
                <w:lang w:val="af-ZA"/>
              </w:rPr>
              <w:t>`</w:t>
            </w:r>
            <w:r>
              <w:rPr>
                <w:rFonts w:ascii="Arial Armenian" w:hAnsi="Arial Armenian"/>
                <w:b/>
                <w:bCs/>
                <w:lang w:val="es-ES"/>
              </w:rPr>
              <w:t xml:space="preserve">                                                                           </w:t>
            </w:r>
            <w:r>
              <w:rPr>
                <w:rFonts w:ascii="Sylfaen" w:hAnsi="Sylfaen"/>
                <w:b/>
                <w:bCs/>
                <w:lang w:val="af-ZA"/>
              </w:rPr>
              <w:t>_____________</w:t>
            </w:r>
            <w:r>
              <w:rPr>
                <w:rFonts w:ascii="Sylfaen" w:hAnsi="Sylfaen"/>
                <w:b/>
                <w:bCs/>
                <w:lang w:val="en-US"/>
              </w:rPr>
              <w:t>Մ</w:t>
            </w:r>
            <w:r w:rsidRPr="00BF6C5F">
              <w:rPr>
                <w:rFonts w:ascii="Sylfaen" w:hAnsi="Sylfaen"/>
                <w:b/>
                <w:bCs/>
                <w:lang w:val="af-ZA"/>
              </w:rPr>
              <w:t>.</w:t>
            </w:r>
            <w:r>
              <w:rPr>
                <w:rFonts w:ascii="Sylfaen" w:hAnsi="Sylfaen"/>
                <w:b/>
                <w:bCs/>
                <w:lang w:val="af-ZA"/>
              </w:rPr>
              <w:t>Դավթյան</w:t>
            </w:r>
          </w:p>
          <w:p w:rsidR="00887D64" w:rsidRPr="00E534C5" w:rsidRDefault="00887D64" w:rsidP="00800EEE">
            <w:pPr>
              <w:tabs>
                <w:tab w:val="left" w:pos="1605"/>
              </w:tabs>
              <w:rPr>
                <w:rFonts w:ascii="Sylfaen" w:hAnsi="Sylfaen"/>
                <w:sz w:val="18"/>
                <w:szCs w:val="18"/>
                <w:lang w:val="af-ZA"/>
              </w:rPr>
            </w:pPr>
            <w:r>
              <w:rPr>
                <w:rFonts w:ascii="Sylfaen" w:hAnsi="Sylfaen"/>
                <w:b/>
                <w:bCs/>
                <w:lang w:val="af-ZA"/>
              </w:rPr>
              <w:t xml:space="preserve">                                          Կ.Տ.</w:t>
            </w:r>
            <w:r>
              <w:rPr>
                <w:rFonts w:ascii="Sylfaen" w:hAnsi="Sylfaen"/>
                <w:sz w:val="18"/>
                <w:szCs w:val="18"/>
                <w:lang w:val="af-ZA"/>
              </w:rPr>
              <w:tab/>
            </w:r>
          </w:p>
          <w:p w:rsidR="00887D64" w:rsidRPr="00BF6C5F" w:rsidRDefault="00887D64" w:rsidP="00800EEE">
            <w:pPr>
              <w:rPr>
                <w:rFonts w:ascii="Sylfaen" w:hAnsi="Sylfaen"/>
                <w:b/>
                <w:bCs/>
                <w:lang w:val="af-ZA"/>
              </w:rPr>
            </w:pPr>
          </w:p>
        </w:tc>
      </w:tr>
    </w:tbl>
    <w:p w:rsidR="00887D64" w:rsidRPr="00700632" w:rsidRDefault="00887D64" w:rsidP="00887D64">
      <w:pPr>
        <w:spacing w:after="0" w:line="240" w:lineRule="auto"/>
        <w:rPr>
          <w:rFonts w:ascii="GHEA Grapalat" w:hAnsi="GHEA Grapalat" w:cs="TimesArmenianPSMT"/>
          <w:b/>
          <w:sz w:val="20"/>
          <w:lang w:val="af-ZA"/>
        </w:rPr>
      </w:pPr>
      <w:r w:rsidRPr="00700632">
        <w:rPr>
          <w:rFonts w:ascii="GHEA Grapalat" w:hAnsi="GHEA Grapalat" w:cs="TimesArmenianPSMT"/>
          <w:b/>
          <w:sz w:val="20"/>
          <w:lang w:val="af-ZA"/>
        </w:rPr>
        <w:t xml:space="preserve">                           </w:t>
      </w:r>
    </w:p>
    <w:p w:rsidR="006F451A" w:rsidRDefault="006F451A" w:rsidP="000E4C64">
      <w:pPr>
        <w:jc w:val="right"/>
        <w:rPr>
          <w:rFonts w:ascii="GHEA Grapalat" w:hAnsi="GHEA Grapalat" w:cs="TimesArmenianPSMT"/>
          <w:b/>
          <w:i/>
          <w:sz w:val="20"/>
          <w:lang w:val="en-US"/>
        </w:rPr>
      </w:pPr>
    </w:p>
    <w:p w:rsidR="006F451A" w:rsidRDefault="006F451A" w:rsidP="000E4C64">
      <w:pPr>
        <w:jc w:val="right"/>
        <w:rPr>
          <w:rFonts w:ascii="GHEA Grapalat" w:hAnsi="GHEA Grapalat" w:cs="TimesArmenianPSMT"/>
          <w:b/>
          <w:i/>
          <w:sz w:val="20"/>
          <w:lang w:val="en-US"/>
        </w:rPr>
      </w:pPr>
    </w:p>
    <w:p w:rsidR="006F451A" w:rsidRDefault="006F451A" w:rsidP="000E4C64">
      <w:pPr>
        <w:jc w:val="right"/>
        <w:rPr>
          <w:rFonts w:ascii="GHEA Grapalat" w:hAnsi="GHEA Grapalat" w:cs="TimesArmenianPSMT"/>
          <w:b/>
          <w:i/>
          <w:sz w:val="20"/>
          <w:lang w:val="en-US"/>
        </w:rPr>
      </w:pPr>
    </w:p>
    <w:p w:rsidR="006F451A" w:rsidRDefault="006F451A" w:rsidP="000E4C64">
      <w:pPr>
        <w:jc w:val="right"/>
        <w:rPr>
          <w:rFonts w:ascii="GHEA Grapalat" w:hAnsi="GHEA Grapalat" w:cs="TimesArmenianPSMT"/>
          <w:b/>
          <w:i/>
          <w:sz w:val="20"/>
          <w:lang w:val="en-US"/>
        </w:rPr>
      </w:pPr>
    </w:p>
    <w:p w:rsidR="006F451A" w:rsidRDefault="006F451A" w:rsidP="000E4C64">
      <w:pPr>
        <w:jc w:val="right"/>
        <w:rPr>
          <w:rFonts w:ascii="GHEA Grapalat" w:hAnsi="GHEA Grapalat" w:cs="TimesArmenianPSMT"/>
          <w:b/>
          <w:i/>
          <w:sz w:val="20"/>
          <w:lang w:val="en-US"/>
        </w:rPr>
      </w:pPr>
    </w:p>
    <w:p w:rsidR="006F451A" w:rsidRDefault="006F451A" w:rsidP="000E4C64">
      <w:pPr>
        <w:jc w:val="right"/>
        <w:rPr>
          <w:rFonts w:ascii="GHEA Grapalat" w:hAnsi="GHEA Grapalat" w:cs="TimesArmenianPSMT"/>
          <w:b/>
          <w:i/>
          <w:sz w:val="20"/>
          <w:lang w:val="en-US"/>
        </w:rPr>
      </w:pPr>
    </w:p>
    <w:p w:rsidR="006F451A" w:rsidRDefault="006F451A" w:rsidP="000E4C64">
      <w:pPr>
        <w:jc w:val="right"/>
        <w:rPr>
          <w:rFonts w:ascii="GHEA Grapalat" w:hAnsi="GHEA Grapalat" w:cs="TimesArmenianPSMT"/>
          <w:b/>
          <w:i/>
          <w:sz w:val="20"/>
          <w:lang w:val="en-US"/>
        </w:rPr>
      </w:pPr>
    </w:p>
    <w:p w:rsidR="006F451A" w:rsidRDefault="006F451A" w:rsidP="000E4C64">
      <w:pPr>
        <w:jc w:val="right"/>
        <w:rPr>
          <w:rFonts w:ascii="GHEA Grapalat" w:hAnsi="GHEA Grapalat" w:cs="TimesArmenianPSMT"/>
          <w:b/>
          <w:i/>
          <w:sz w:val="20"/>
          <w:lang w:val="en-US"/>
        </w:rPr>
      </w:pPr>
    </w:p>
    <w:p w:rsidR="006F451A" w:rsidRDefault="006F451A" w:rsidP="000E4C64">
      <w:pPr>
        <w:jc w:val="right"/>
        <w:rPr>
          <w:rFonts w:ascii="GHEA Grapalat" w:hAnsi="GHEA Grapalat" w:cs="TimesArmenianPSMT"/>
          <w:b/>
          <w:i/>
          <w:sz w:val="20"/>
          <w:lang w:val="en-US"/>
        </w:rPr>
      </w:pPr>
    </w:p>
    <w:p w:rsidR="006F451A" w:rsidRDefault="006F451A" w:rsidP="000E4C64">
      <w:pPr>
        <w:jc w:val="right"/>
        <w:rPr>
          <w:rFonts w:ascii="GHEA Grapalat" w:hAnsi="GHEA Grapalat" w:cs="TimesArmenianPSMT"/>
          <w:b/>
          <w:i/>
          <w:sz w:val="20"/>
          <w:lang w:val="en-US"/>
        </w:rPr>
      </w:pPr>
    </w:p>
    <w:p w:rsidR="006F451A" w:rsidRDefault="006F451A" w:rsidP="000E4C64">
      <w:pPr>
        <w:jc w:val="right"/>
        <w:rPr>
          <w:rFonts w:ascii="GHEA Grapalat" w:hAnsi="GHEA Grapalat" w:cs="TimesArmenianPSMT"/>
          <w:b/>
          <w:i/>
          <w:sz w:val="20"/>
          <w:lang w:val="en-US"/>
        </w:rPr>
      </w:pPr>
    </w:p>
    <w:p w:rsidR="00AC25AE" w:rsidRPr="001D2BB7" w:rsidRDefault="00AC25AE" w:rsidP="000E4C64">
      <w:pPr>
        <w:jc w:val="right"/>
        <w:rPr>
          <w:rFonts w:ascii="GHEA Grapalat" w:hAnsi="GHEA Grapalat" w:cs="TimesArmenianPSMT"/>
          <w:b/>
          <w:i/>
          <w:sz w:val="20"/>
          <w:lang w:val="pt-BR"/>
        </w:rPr>
      </w:pPr>
      <w:r w:rsidRPr="001D2BB7">
        <w:rPr>
          <w:rFonts w:ascii="GHEA Grapalat" w:hAnsi="GHEA Grapalat" w:cs="TimesArmenianPSMT"/>
          <w:b/>
          <w:i/>
          <w:sz w:val="20"/>
        </w:rPr>
        <w:t>Հավելված</w:t>
      </w:r>
      <w:r w:rsidRPr="001D2BB7">
        <w:rPr>
          <w:rFonts w:ascii="GHEA Grapalat" w:hAnsi="GHEA Grapalat" w:cs="TimesArmenianPSMT"/>
          <w:b/>
          <w:i/>
          <w:sz w:val="20"/>
          <w:lang w:val="af-ZA"/>
        </w:rPr>
        <w:t xml:space="preserve"> </w:t>
      </w:r>
      <w:r w:rsidR="001A7113" w:rsidRPr="001D2BB7">
        <w:rPr>
          <w:rFonts w:ascii="GHEA Grapalat" w:hAnsi="GHEA Grapalat" w:cs="TimesArmenianPSMT"/>
          <w:b/>
          <w:i/>
          <w:sz w:val="20"/>
          <w:lang w:val="af-ZA"/>
        </w:rPr>
        <w:t>3</w:t>
      </w:r>
    </w:p>
    <w:p w:rsidR="00AC25AE" w:rsidRPr="001D2BB7" w:rsidRDefault="00AC25AE" w:rsidP="00AC25AE">
      <w:pPr>
        <w:autoSpaceDE w:val="0"/>
        <w:autoSpaceDN w:val="0"/>
        <w:adjustRightInd w:val="0"/>
        <w:jc w:val="right"/>
        <w:rPr>
          <w:rFonts w:ascii="GHEA Grapalat" w:hAnsi="GHEA Grapalat" w:cs="TimesArmenianPSMT"/>
          <w:b/>
          <w:i/>
          <w:sz w:val="20"/>
          <w:lang w:val="af-ZA"/>
        </w:rPr>
      </w:pPr>
      <w:r w:rsidRPr="001D2BB7">
        <w:rPr>
          <w:rFonts w:ascii="GHEA Grapalat" w:hAnsi="GHEA Grapalat" w:cs="TimesArmenianPSMT"/>
          <w:b/>
          <w:i/>
          <w:sz w:val="20"/>
          <w:lang w:val="af-ZA"/>
        </w:rPr>
        <w:t>&lt;&lt;____&gt;&gt; ______________201</w:t>
      </w:r>
      <w:r w:rsidR="0027426C" w:rsidRPr="001D2BB7">
        <w:rPr>
          <w:rFonts w:ascii="GHEA Grapalat" w:hAnsi="GHEA Grapalat" w:cs="TimesArmenianPSMT"/>
          <w:b/>
          <w:i/>
          <w:sz w:val="20"/>
          <w:lang w:val="af-ZA"/>
        </w:rPr>
        <w:t>5</w:t>
      </w:r>
      <w:r w:rsidRPr="001D2BB7">
        <w:rPr>
          <w:rFonts w:ascii="GHEA Grapalat" w:hAnsi="GHEA Grapalat" w:cs="TimesArmenianPSMT"/>
          <w:b/>
          <w:i/>
          <w:sz w:val="20"/>
        </w:rPr>
        <w:t>թ</w:t>
      </w:r>
      <w:r w:rsidRPr="001D2BB7">
        <w:rPr>
          <w:rFonts w:ascii="GHEA Grapalat" w:hAnsi="GHEA Grapalat" w:cs="TimesArmenianPSMT"/>
          <w:b/>
          <w:i/>
          <w:sz w:val="20"/>
          <w:lang w:val="af-ZA"/>
        </w:rPr>
        <w:t xml:space="preserve">. </w:t>
      </w:r>
      <w:r w:rsidRPr="001D2BB7">
        <w:rPr>
          <w:rFonts w:ascii="GHEA Grapalat" w:hAnsi="GHEA Grapalat" w:cs="TimesArmenianPSMT"/>
          <w:b/>
          <w:i/>
          <w:sz w:val="20"/>
        </w:rPr>
        <w:t>կնքված</w:t>
      </w:r>
      <w:r w:rsidRPr="001D2BB7">
        <w:rPr>
          <w:rFonts w:ascii="GHEA Grapalat" w:hAnsi="GHEA Grapalat" w:cs="TimesArmenianPSMT"/>
          <w:b/>
          <w:i/>
          <w:sz w:val="20"/>
          <w:lang w:val="af-ZA"/>
        </w:rPr>
        <w:t xml:space="preserve"> </w:t>
      </w:r>
    </w:p>
    <w:p w:rsidR="00AC25AE" w:rsidRPr="001D2BB7" w:rsidRDefault="00AC25AE" w:rsidP="00AC25AE">
      <w:pPr>
        <w:autoSpaceDE w:val="0"/>
        <w:autoSpaceDN w:val="0"/>
        <w:adjustRightInd w:val="0"/>
        <w:jc w:val="right"/>
        <w:rPr>
          <w:rFonts w:ascii="GHEA Grapalat" w:hAnsi="GHEA Grapalat" w:cs="TimesArmenianPSMT"/>
          <w:b/>
          <w:sz w:val="18"/>
          <w:lang w:val="af-ZA"/>
        </w:rPr>
      </w:pPr>
      <w:r w:rsidRPr="001D2BB7">
        <w:rPr>
          <w:rFonts w:ascii="Sylfaen" w:hAnsi="Sylfaen" w:cs="Sylfaen"/>
          <w:b/>
          <w:i/>
          <w:sz w:val="20"/>
          <w:lang w:val="es-ES"/>
        </w:rPr>
        <w:t>N ՍԵԾԻԳ-ՇՀ</w:t>
      </w:r>
      <w:r w:rsidR="0056768C" w:rsidRPr="001D2BB7">
        <w:rPr>
          <w:rFonts w:ascii="Sylfaen" w:hAnsi="Sylfaen" w:cs="Sylfaen"/>
          <w:b/>
          <w:i/>
          <w:sz w:val="20"/>
          <w:lang w:val="es-ES"/>
        </w:rPr>
        <w:t>Ծ</w:t>
      </w:r>
      <w:r w:rsidRPr="001D2BB7">
        <w:rPr>
          <w:rFonts w:ascii="Sylfaen" w:hAnsi="Sylfaen" w:cs="Sylfaen"/>
          <w:b/>
          <w:i/>
          <w:sz w:val="20"/>
          <w:lang w:val="es-ES"/>
        </w:rPr>
        <w:t>ՁԲ-11/</w:t>
      </w:r>
      <w:r w:rsidR="00DB36BD" w:rsidRPr="001D2BB7">
        <w:rPr>
          <w:rFonts w:ascii="Sylfaen" w:hAnsi="Sylfaen" w:cs="Sylfaen"/>
          <w:b/>
          <w:i/>
          <w:sz w:val="20"/>
          <w:lang w:val="es-ES"/>
        </w:rPr>
        <w:t xml:space="preserve">3 </w:t>
      </w:r>
      <w:r w:rsidRPr="001D2BB7">
        <w:rPr>
          <w:rFonts w:ascii="GHEA Grapalat" w:hAnsi="GHEA Grapalat" w:cs="TimesArmenianPSMT"/>
          <w:b/>
          <w:i/>
          <w:sz w:val="20"/>
        </w:rPr>
        <w:t>ծածկագրով</w:t>
      </w:r>
      <w:r w:rsidRPr="001D2BB7">
        <w:rPr>
          <w:rFonts w:ascii="GHEA Grapalat" w:hAnsi="GHEA Grapalat" w:cs="TimesArmenianPSMT"/>
          <w:b/>
          <w:i/>
          <w:sz w:val="20"/>
          <w:lang w:val="af-ZA"/>
        </w:rPr>
        <w:t xml:space="preserve"> </w:t>
      </w:r>
      <w:r w:rsidRPr="001D2BB7">
        <w:rPr>
          <w:rFonts w:ascii="GHEA Grapalat" w:hAnsi="GHEA Grapalat" w:cs="TimesArmenianPSMT"/>
          <w:b/>
          <w:i/>
          <w:sz w:val="20"/>
        </w:rPr>
        <w:t>գնման</w:t>
      </w:r>
      <w:r w:rsidRPr="001D2BB7">
        <w:rPr>
          <w:rFonts w:ascii="GHEA Grapalat" w:hAnsi="GHEA Grapalat" w:cs="TimesArmenianPSMT"/>
          <w:b/>
          <w:i/>
          <w:sz w:val="20"/>
          <w:lang w:val="af-ZA"/>
        </w:rPr>
        <w:t xml:space="preserve"> </w:t>
      </w:r>
      <w:r w:rsidRPr="001D2BB7">
        <w:rPr>
          <w:rFonts w:ascii="GHEA Grapalat" w:hAnsi="GHEA Grapalat" w:cs="TimesArmenianPSMT"/>
          <w:b/>
          <w:i/>
          <w:sz w:val="20"/>
        </w:rPr>
        <w:t>պայմանագրի</w:t>
      </w:r>
      <w:r w:rsidRPr="001D2BB7">
        <w:rPr>
          <w:rFonts w:ascii="GHEA Grapalat" w:hAnsi="GHEA Grapalat" w:cs="TimesArmenianPSMT"/>
          <w:b/>
          <w:i/>
          <w:sz w:val="20"/>
          <w:lang w:val="af-ZA"/>
        </w:rPr>
        <w:t xml:space="preserve"> </w:t>
      </w:r>
      <w:r w:rsidR="00AF4BC0" w:rsidRPr="001D2BB7">
        <w:rPr>
          <w:rFonts w:ascii="GHEA Grapalat" w:hAnsi="GHEA Grapalat" w:cs="TimesArmenianPSMT"/>
          <w:b/>
          <w:i/>
          <w:sz w:val="20"/>
          <w:lang w:val="af-ZA"/>
        </w:rPr>
        <w:t>նախագծի</w:t>
      </w:r>
    </w:p>
    <w:p w:rsidR="00AC25AE" w:rsidRPr="001E24CF" w:rsidRDefault="00F3022D" w:rsidP="001E0198">
      <w:pPr>
        <w:rPr>
          <w:rFonts w:ascii="GHEA Grapalat" w:hAnsi="GHEA Grapalat" w:cs="Sylfaen"/>
          <w:sz w:val="20"/>
          <w:szCs w:val="20"/>
          <w:lang w:val="af-ZA"/>
        </w:rPr>
      </w:pPr>
      <w:r w:rsidRPr="00F3022D">
        <w:rPr>
          <w:rFonts w:ascii="GHEA Grapalat" w:hAnsi="GHEA Grapalat"/>
          <w:sz w:val="24"/>
          <w:lang w:val="en-US" w:eastAsia="en-US"/>
        </w:rPr>
        <w:pict>
          <v:rect id="_x0000_s1026" style="position:absolute;margin-left:450pt;margin-top:51.45pt;width:27pt;height:81pt;z-index:251657216" o:allowincell="f" stroked="f"/>
        </w:pict>
      </w:r>
      <w:r w:rsidRPr="00F3022D">
        <w:rPr>
          <w:rFonts w:ascii="GHEA Grapalat" w:hAnsi="GHEA Grapalat"/>
          <w:sz w:val="24"/>
          <w:lang w:val="en-US" w:eastAsia="en-US"/>
        </w:rPr>
        <w:pict>
          <v:rect id="_x0000_s1027" style="position:absolute;margin-left:162pt;margin-top:51.45pt;width:27pt;height:81pt;z-index:251658240" o:allowincell="f" stroked="f"/>
        </w:pict>
      </w:r>
      <w:r w:rsidR="00AC25AE" w:rsidRPr="001E24CF">
        <w:rPr>
          <w:rFonts w:ascii="GHEA Grapalat" w:hAnsi="GHEA Grapalat"/>
          <w:sz w:val="20"/>
          <w:szCs w:val="20"/>
          <w:lang w:val="af-ZA"/>
        </w:rPr>
        <w:t xml:space="preserve">                 </w:t>
      </w:r>
      <w:r w:rsidR="000F0616">
        <w:rPr>
          <w:rFonts w:ascii="GHEA Grapalat" w:hAnsi="GHEA Grapalat"/>
          <w:sz w:val="20"/>
          <w:szCs w:val="20"/>
          <w:lang w:val="af-ZA"/>
        </w:rPr>
        <w:t>Պատվիրատու</w:t>
      </w:r>
      <w:r w:rsidR="00AC25AE" w:rsidRPr="001E24CF">
        <w:rPr>
          <w:rFonts w:ascii="GHEA Grapalat" w:hAnsi="GHEA Grapalat"/>
          <w:sz w:val="20"/>
          <w:szCs w:val="20"/>
          <w:lang w:val="af-ZA"/>
        </w:rPr>
        <w:t xml:space="preserve">                                             </w:t>
      </w:r>
      <w:r w:rsidR="000F0616">
        <w:rPr>
          <w:rFonts w:ascii="GHEA Grapalat" w:hAnsi="GHEA Grapalat"/>
          <w:sz w:val="20"/>
          <w:szCs w:val="20"/>
          <w:lang w:val="af-ZA"/>
        </w:rPr>
        <w:t xml:space="preserve">                               Կատարող</w:t>
      </w:r>
    </w:p>
    <w:p w:rsidR="00AC25AE" w:rsidRPr="001E24CF" w:rsidRDefault="00AC25AE" w:rsidP="00AC25AE">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AC25AE" w:rsidRPr="001E24CF" w:rsidRDefault="00AC25AE" w:rsidP="00AC25AE">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                                             </w:t>
      </w: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_______________</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հհ</w:t>
      </w:r>
      <w:r w:rsidRPr="001E24CF">
        <w:rPr>
          <w:rFonts w:ascii="GHEA Grapalat" w:hAnsi="GHEA Grapalat"/>
          <w:sz w:val="20"/>
          <w:szCs w:val="20"/>
          <w:lang w:val="af-ZA"/>
        </w:rPr>
        <w:t xml:space="preserve"> _________________________                                             </w:t>
      </w:r>
      <w:r w:rsidRPr="00A70342">
        <w:rPr>
          <w:rFonts w:ascii="GHEA Grapalat" w:hAnsi="GHEA Grapalat" w:cs="Sylfaen"/>
          <w:sz w:val="20"/>
          <w:szCs w:val="20"/>
        </w:rPr>
        <w:t>հհ</w:t>
      </w:r>
      <w:r w:rsidRPr="001E24CF">
        <w:rPr>
          <w:rFonts w:ascii="GHEA Grapalat" w:hAnsi="GHEA Grapalat"/>
          <w:sz w:val="20"/>
          <w:szCs w:val="20"/>
          <w:lang w:val="af-ZA"/>
        </w:rPr>
        <w:t>____________________________</w:t>
      </w:r>
    </w:p>
    <w:p w:rsidR="00AC25AE" w:rsidRPr="001E24CF" w:rsidRDefault="00AC25AE" w:rsidP="00AC25AE">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A70342">
        <w:rPr>
          <w:rFonts w:ascii="GHEA Grapalat" w:hAnsi="GHEA Grapalat" w:cs="Sylfaen"/>
          <w:sz w:val="20"/>
          <w:szCs w:val="20"/>
        </w:rPr>
        <w:t>հվհհ</w:t>
      </w:r>
      <w:r w:rsidRPr="001E24CF">
        <w:rPr>
          <w:rFonts w:ascii="GHEA Grapalat" w:hAnsi="GHEA Grapalat"/>
          <w:sz w:val="20"/>
          <w:szCs w:val="20"/>
          <w:lang w:val="af-ZA"/>
        </w:rPr>
        <w:t>__________________________</w:t>
      </w:r>
    </w:p>
    <w:p w:rsidR="00AC25AE" w:rsidRPr="001E24CF" w:rsidRDefault="00AC25AE" w:rsidP="00A348F6">
      <w:pPr>
        <w:jc w:val="center"/>
        <w:rPr>
          <w:rFonts w:ascii="GHEA Grapalat" w:hAnsi="GHEA Grapalat"/>
          <w:b/>
          <w:sz w:val="20"/>
          <w:szCs w:val="20"/>
          <w:lang w:val="af-ZA"/>
        </w:rPr>
      </w:pPr>
      <w:r w:rsidRPr="00E54248">
        <w:rPr>
          <w:rFonts w:ascii="GHEA Grapalat" w:hAnsi="GHEA Grapalat" w:cs="Sylfaen"/>
          <w:b/>
          <w:sz w:val="20"/>
          <w:szCs w:val="20"/>
        </w:rPr>
        <w:t>ԱՐՁԱՆԱԳՐՈՒԹՅՈՒՆ</w:t>
      </w:r>
      <w:r w:rsidRPr="001E24CF">
        <w:rPr>
          <w:rFonts w:ascii="GHEA Grapalat" w:hAnsi="GHEA Grapalat"/>
          <w:b/>
          <w:sz w:val="20"/>
          <w:szCs w:val="20"/>
          <w:lang w:val="af-ZA"/>
        </w:rPr>
        <w:t xml:space="preserve"> N</w:t>
      </w:r>
    </w:p>
    <w:p w:rsidR="00AC25AE" w:rsidRPr="001E24CF" w:rsidRDefault="00AC25AE" w:rsidP="00AC25AE">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E54248">
        <w:rPr>
          <w:rFonts w:ascii="GHEA Grapalat" w:hAnsi="GHEA Grapalat" w:cs="Sylfaen"/>
          <w:b/>
          <w:sz w:val="20"/>
          <w:szCs w:val="20"/>
        </w:rPr>
        <w:t>ՀԱՆՁՆՄԱՆ</w:t>
      </w:r>
      <w:r w:rsidRPr="001E24CF">
        <w:rPr>
          <w:rFonts w:ascii="GHEA Grapalat" w:hAnsi="GHEA Grapalat" w:cs="Sylfaen"/>
          <w:b/>
          <w:sz w:val="20"/>
          <w:szCs w:val="20"/>
          <w:lang w:val="af-ZA"/>
        </w:rPr>
        <w:t>-</w:t>
      </w:r>
      <w:r w:rsidRPr="00E54248">
        <w:rPr>
          <w:rFonts w:ascii="GHEA Grapalat" w:hAnsi="GHEA Grapalat" w:cs="Sylfaen"/>
          <w:b/>
          <w:sz w:val="20"/>
          <w:szCs w:val="20"/>
        </w:rPr>
        <w:t>ԸՆԴՈՒՆՄԱՆ</w:t>
      </w:r>
    </w:p>
    <w:p w:rsidR="00AC25AE" w:rsidRPr="001E24CF" w:rsidRDefault="00AC25AE" w:rsidP="00AC25AE">
      <w:pPr>
        <w:jc w:val="right"/>
        <w:rPr>
          <w:rFonts w:ascii="GHEA Grapalat" w:hAnsi="GHEA Grapalat" w:cs="Sylfaen"/>
          <w:lang w:val="af-ZA"/>
        </w:rPr>
      </w:pPr>
      <w:r w:rsidRPr="001E24CF">
        <w:rPr>
          <w:rFonts w:ascii="GHEA Grapalat" w:hAnsi="GHEA Grapalat"/>
          <w:lang w:val="af-ZA"/>
        </w:rPr>
        <w:t>&lt;&lt;____&gt;&gt; &lt;&lt;__________________&gt;&gt; 20</w:t>
      </w:r>
      <w:r w:rsidR="0027426C">
        <w:rPr>
          <w:rFonts w:ascii="GHEA Grapalat" w:hAnsi="GHEA Grapalat"/>
          <w:lang w:val="af-ZA"/>
        </w:rPr>
        <w:t>1</w:t>
      </w:r>
      <w:r w:rsidR="0027426C" w:rsidRPr="00662389">
        <w:rPr>
          <w:rFonts w:ascii="GHEA Grapalat" w:hAnsi="GHEA Grapalat"/>
          <w:lang w:val="af-ZA"/>
        </w:rPr>
        <w:t>5</w:t>
      </w:r>
      <w:r w:rsidRPr="001E24CF">
        <w:rPr>
          <w:rFonts w:ascii="GHEA Grapalat" w:hAnsi="GHEA Grapalat"/>
          <w:lang w:val="af-ZA"/>
        </w:rPr>
        <w:t xml:space="preserve"> </w:t>
      </w:r>
      <w:r w:rsidRPr="00B00D1D">
        <w:rPr>
          <w:rFonts w:ascii="GHEA Grapalat" w:hAnsi="GHEA Grapalat" w:cs="Sylfaen"/>
        </w:rPr>
        <w:t>թ</w:t>
      </w:r>
      <w:r w:rsidRPr="001E24CF">
        <w:rPr>
          <w:rFonts w:ascii="GHEA Grapalat" w:hAnsi="GHEA Grapalat" w:cs="Sylfaen"/>
          <w:lang w:val="af-ZA"/>
        </w:rPr>
        <w:t>.</w:t>
      </w:r>
    </w:p>
    <w:p w:rsidR="00AC25AE" w:rsidRPr="00A55A4F" w:rsidRDefault="00AC25AE" w:rsidP="00AC25AE">
      <w:pPr>
        <w:jc w:val="both"/>
        <w:rPr>
          <w:rFonts w:ascii="GHEA Grapalat" w:hAnsi="GHEA Grapalat"/>
          <w:sz w:val="20"/>
          <w:szCs w:val="20"/>
          <w:lang w:val="af-ZA"/>
        </w:rPr>
      </w:pPr>
      <w:r w:rsidRPr="00A55A4F">
        <w:rPr>
          <w:rFonts w:ascii="GHEA Grapalat" w:hAnsi="GHEA Grapalat" w:cs="Sylfaen"/>
          <w:sz w:val="20"/>
          <w:szCs w:val="20"/>
        </w:rPr>
        <w:t>Պայմանագրի</w:t>
      </w:r>
      <w:r w:rsidRPr="00A55A4F">
        <w:rPr>
          <w:rFonts w:ascii="GHEA Grapalat" w:hAnsi="GHEA Grapalat" w:cs="Sylfaen"/>
          <w:sz w:val="20"/>
          <w:szCs w:val="20"/>
          <w:lang w:val="af-ZA"/>
        </w:rPr>
        <w:t xml:space="preserve"> </w:t>
      </w:r>
      <w:r w:rsidRPr="00A55A4F">
        <w:rPr>
          <w:rFonts w:ascii="GHEA Grapalat" w:hAnsi="GHEA Grapalat" w:cs="Sylfaen"/>
          <w:sz w:val="20"/>
          <w:szCs w:val="20"/>
        </w:rPr>
        <w:t>անվանումը</w:t>
      </w:r>
      <w:r w:rsidRPr="00A55A4F">
        <w:rPr>
          <w:rFonts w:ascii="GHEA Grapalat" w:hAnsi="GHEA Grapalat"/>
          <w:sz w:val="20"/>
          <w:szCs w:val="20"/>
          <w:lang w:val="af-ZA"/>
        </w:rPr>
        <w:t>` ____________________________________________________________</w:t>
      </w:r>
    </w:p>
    <w:p w:rsidR="00AC25AE" w:rsidRPr="00A55A4F" w:rsidRDefault="00AC25AE" w:rsidP="00AC25AE">
      <w:pPr>
        <w:jc w:val="both"/>
        <w:rPr>
          <w:rFonts w:ascii="GHEA Grapalat" w:hAnsi="GHEA Grapalat"/>
          <w:sz w:val="20"/>
          <w:szCs w:val="20"/>
          <w:lang w:val="af-ZA"/>
        </w:rPr>
      </w:pPr>
      <w:r w:rsidRPr="00A55A4F">
        <w:rPr>
          <w:rFonts w:ascii="GHEA Grapalat" w:hAnsi="GHEA Grapalat"/>
          <w:sz w:val="20"/>
          <w:szCs w:val="20"/>
          <w:lang w:val="af-ZA"/>
        </w:rPr>
        <w:t>____________________________________________________________________________________</w:t>
      </w:r>
    </w:p>
    <w:p w:rsidR="00AC25AE" w:rsidRPr="00A55A4F" w:rsidRDefault="00AC25AE" w:rsidP="00AC25AE">
      <w:pPr>
        <w:rPr>
          <w:rFonts w:ascii="GHEA Grapalat" w:hAnsi="GHEA Grapalat" w:cs="Sylfaen"/>
          <w:sz w:val="20"/>
          <w:szCs w:val="20"/>
          <w:lang w:val="af-ZA"/>
        </w:rPr>
      </w:pPr>
      <w:r w:rsidRPr="00A55A4F">
        <w:rPr>
          <w:rFonts w:ascii="GHEA Grapalat" w:hAnsi="GHEA Grapalat" w:cs="Sylfaen"/>
          <w:sz w:val="20"/>
          <w:szCs w:val="20"/>
        </w:rPr>
        <w:t>Պայմանագրի</w:t>
      </w:r>
      <w:r w:rsidRPr="00A55A4F">
        <w:rPr>
          <w:rFonts w:ascii="GHEA Grapalat" w:hAnsi="GHEA Grapalat" w:cs="Sylfaen"/>
          <w:sz w:val="20"/>
          <w:szCs w:val="20"/>
          <w:lang w:val="af-ZA"/>
        </w:rPr>
        <w:t xml:space="preserve"> </w:t>
      </w:r>
      <w:r w:rsidRPr="00A55A4F">
        <w:rPr>
          <w:rFonts w:ascii="GHEA Grapalat" w:hAnsi="GHEA Grapalat" w:cs="Sylfaen"/>
          <w:sz w:val="20"/>
          <w:szCs w:val="20"/>
        </w:rPr>
        <w:t>կնքման</w:t>
      </w:r>
      <w:r w:rsidRPr="00A55A4F">
        <w:rPr>
          <w:rFonts w:ascii="GHEA Grapalat" w:hAnsi="GHEA Grapalat" w:cs="Sylfaen"/>
          <w:sz w:val="20"/>
          <w:szCs w:val="20"/>
          <w:lang w:val="af-ZA"/>
        </w:rPr>
        <w:t xml:space="preserve"> </w:t>
      </w:r>
      <w:r w:rsidRPr="00A55A4F">
        <w:rPr>
          <w:rFonts w:ascii="GHEA Grapalat" w:hAnsi="GHEA Grapalat" w:cs="Sylfaen"/>
          <w:sz w:val="20"/>
          <w:szCs w:val="20"/>
        </w:rPr>
        <w:t>ամսաթիվը</w:t>
      </w:r>
      <w:r w:rsidRPr="00A55A4F">
        <w:rPr>
          <w:rFonts w:ascii="GHEA Grapalat" w:hAnsi="GHEA Grapalat" w:cs="Sylfaen"/>
          <w:sz w:val="20"/>
          <w:szCs w:val="20"/>
          <w:lang w:val="af-ZA"/>
        </w:rPr>
        <w:t>`</w:t>
      </w:r>
      <w:r w:rsidRPr="00A55A4F">
        <w:rPr>
          <w:rFonts w:ascii="GHEA Grapalat" w:hAnsi="GHEA Grapalat"/>
          <w:sz w:val="20"/>
          <w:szCs w:val="20"/>
          <w:lang w:val="af-ZA"/>
        </w:rPr>
        <w:t xml:space="preserve"> &lt;&lt;____&gt;&gt; &lt;&lt;__________________&gt;&gt; 20    </w:t>
      </w:r>
      <w:r w:rsidRPr="00A55A4F">
        <w:rPr>
          <w:rFonts w:ascii="GHEA Grapalat" w:hAnsi="GHEA Grapalat" w:cs="Sylfaen"/>
          <w:sz w:val="20"/>
          <w:szCs w:val="20"/>
        </w:rPr>
        <w:t>թ</w:t>
      </w:r>
      <w:r w:rsidRPr="00A55A4F">
        <w:rPr>
          <w:rFonts w:ascii="GHEA Grapalat" w:hAnsi="GHEA Grapalat" w:cs="Sylfaen"/>
          <w:sz w:val="20"/>
          <w:szCs w:val="20"/>
          <w:lang w:val="af-ZA"/>
        </w:rPr>
        <w:t>.</w:t>
      </w:r>
    </w:p>
    <w:p w:rsidR="00AC25AE" w:rsidRPr="00A55A4F" w:rsidRDefault="00AC25AE" w:rsidP="00AC25AE">
      <w:pPr>
        <w:jc w:val="both"/>
        <w:rPr>
          <w:rFonts w:ascii="GHEA Grapalat" w:hAnsi="GHEA Grapalat"/>
          <w:sz w:val="20"/>
          <w:szCs w:val="20"/>
          <w:lang w:val="af-ZA"/>
        </w:rPr>
      </w:pPr>
      <w:r w:rsidRPr="00A55A4F">
        <w:rPr>
          <w:rFonts w:ascii="GHEA Grapalat" w:hAnsi="GHEA Grapalat" w:cs="Sylfaen"/>
          <w:sz w:val="20"/>
          <w:szCs w:val="20"/>
        </w:rPr>
        <w:t>Պայմանագրի</w:t>
      </w:r>
      <w:r w:rsidRPr="00A55A4F">
        <w:rPr>
          <w:rFonts w:ascii="GHEA Grapalat" w:hAnsi="GHEA Grapalat" w:cs="Sylfaen"/>
          <w:sz w:val="20"/>
          <w:szCs w:val="20"/>
          <w:lang w:val="af-ZA"/>
        </w:rPr>
        <w:t xml:space="preserve"> </w:t>
      </w:r>
      <w:r w:rsidRPr="00A55A4F">
        <w:rPr>
          <w:rFonts w:ascii="GHEA Grapalat" w:hAnsi="GHEA Grapalat" w:cs="Sylfaen"/>
          <w:sz w:val="20"/>
          <w:szCs w:val="20"/>
        </w:rPr>
        <w:t>համարը</w:t>
      </w:r>
      <w:r w:rsidRPr="00A55A4F">
        <w:rPr>
          <w:rFonts w:ascii="GHEA Grapalat" w:hAnsi="GHEA Grapalat" w:cs="Sylfaen"/>
          <w:sz w:val="20"/>
          <w:szCs w:val="20"/>
          <w:lang w:val="af-ZA"/>
        </w:rPr>
        <w:t>`</w:t>
      </w:r>
      <w:r w:rsidRPr="00A55A4F">
        <w:rPr>
          <w:rFonts w:ascii="GHEA Grapalat" w:hAnsi="GHEA Grapalat"/>
          <w:sz w:val="20"/>
          <w:szCs w:val="20"/>
          <w:lang w:val="af-ZA"/>
        </w:rPr>
        <w:t xml:space="preserve"> __________</w:t>
      </w:r>
    </w:p>
    <w:p w:rsidR="00AC25AE" w:rsidRPr="00A55A4F" w:rsidRDefault="00B819E6" w:rsidP="00AC25AE">
      <w:pPr>
        <w:jc w:val="both"/>
        <w:rPr>
          <w:rFonts w:ascii="GHEA Grapalat" w:hAnsi="GHEA Grapalat"/>
          <w:sz w:val="20"/>
          <w:szCs w:val="20"/>
          <w:lang w:val="af-ZA"/>
        </w:rPr>
      </w:pPr>
      <w:r w:rsidRPr="00A55A4F">
        <w:rPr>
          <w:rFonts w:ascii="GHEA Grapalat" w:hAnsi="GHEA Grapalat"/>
          <w:sz w:val="20"/>
          <w:szCs w:val="20"/>
          <w:lang w:val="en-US"/>
        </w:rPr>
        <w:t>Պատվիրատուն</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ի</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դեմս</w:t>
      </w:r>
      <w:r w:rsidR="00AC25AE" w:rsidRPr="00A55A4F">
        <w:rPr>
          <w:rFonts w:ascii="GHEA Grapalat" w:hAnsi="GHEA Grapalat"/>
          <w:sz w:val="20"/>
          <w:szCs w:val="20"/>
          <w:lang w:val="af-ZA"/>
        </w:rPr>
        <w:t xml:space="preserve"> _____________________________________________________________ </w:t>
      </w:r>
      <w:r w:rsidR="00AC25AE" w:rsidRPr="00A55A4F">
        <w:rPr>
          <w:rFonts w:ascii="GHEA Grapalat" w:hAnsi="GHEA Grapalat"/>
          <w:sz w:val="20"/>
          <w:szCs w:val="20"/>
        </w:rPr>
        <w:t>և</w:t>
      </w:r>
      <w:r w:rsidR="00AC25AE" w:rsidRPr="00A55A4F">
        <w:rPr>
          <w:rFonts w:ascii="GHEA Grapalat" w:hAnsi="GHEA Grapalat"/>
          <w:sz w:val="20"/>
          <w:szCs w:val="20"/>
          <w:lang w:val="af-ZA"/>
        </w:rPr>
        <w:t xml:space="preserve"> </w:t>
      </w:r>
      <w:r w:rsidRPr="00A55A4F">
        <w:rPr>
          <w:rFonts w:ascii="GHEA Grapalat" w:hAnsi="GHEA Grapalat"/>
          <w:sz w:val="20"/>
          <w:szCs w:val="20"/>
          <w:lang w:val="af-ZA"/>
        </w:rPr>
        <w:t>Կատարողը</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ի</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դեմս</w:t>
      </w:r>
      <w:r w:rsidR="00AC25AE" w:rsidRPr="00A55A4F">
        <w:rPr>
          <w:rFonts w:ascii="GHEA Grapalat" w:hAnsi="GHEA Grapalat"/>
          <w:sz w:val="20"/>
          <w:szCs w:val="20"/>
          <w:lang w:val="af-ZA"/>
        </w:rPr>
        <w:t xml:space="preserve">___________________________________________________________________, </w:t>
      </w:r>
      <w:r w:rsidR="00AC25AE" w:rsidRPr="00A55A4F">
        <w:rPr>
          <w:rFonts w:ascii="GHEA Grapalat" w:hAnsi="GHEA Grapalat"/>
          <w:sz w:val="20"/>
          <w:szCs w:val="20"/>
        </w:rPr>
        <w:t>հիմք</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ընդունելով</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որ</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պայմանագրով</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նախատեսված՝</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ստորև</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նշված</w:t>
      </w:r>
      <w:r w:rsidR="00AC25AE" w:rsidRPr="00A55A4F">
        <w:rPr>
          <w:rFonts w:ascii="GHEA Grapalat" w:hAnsi="GHEA Grapalat"/>
          <w:sz w:val="20"/>
          <w:szCs w:val="20"/>
          <w:lang w:val="af-ZA"/>
        </w:rPr>
        <w:t xml:space="preserve"> </w:t>
      </w:r>
      <w:r w:rsidR="000F1959" w:rsidRPr="00A55A4F">
        <w:rPr>
          <w:rFonts w:ascii="GHEA Grapalat" w:hAnsi="GHEA Grapalat"/>
          <w:sz w:val="20"/>
          <w:szCs w:val="20"/>
          <w:lang w:val="en-US"/>
        </w:rPr>
        <w:t>ծառայության</w:t>
      </w:r>
      <w:r w:rsidR="000F1959" w:rsidRPr="00A55A4F">
        <w:rPr>
          <w:rFonts w:ascii="GHEA Grapalat" w:hAnsi="GHEA Grapalat"/>
          <w:sz w:val="20"/>
          <w:szCs w:val="20"/>
          <w:lang w:val="af-ZA"/>
        </w:rPr>
        <w:t xml:space="preserve"> </w:t>
      </w:r>
      <w:r w:rsidR="000F1959" w:rsidRPr="00A55A4F">
        <w:rPr>
          <w:rFonts w:ascii="GHEA Grapalat" w:hAnsi="GHEA Grapalat"/>
          <w:sz w:val="20"/>
          <w:szCs w:val="20"/>
          <w:lang w:val="en-US"/>
        </w:rPr>
        <w:t>մատուցումները</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համապատասխանում</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են</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պայմանագրով</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ամրագրված</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տեխնիկական</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բնութագրերին</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և</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գնման</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ժամանակացույցին՝</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կազմեցին</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սույն</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արձանագրությունը</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հետևյալի</w:t>
      </w:r>
      <w:r w:rsidR="00AC25AE" w:rsidRPr="00A55A4F">
        <w:rPr>
          <w:rFonts w:ascii="GHEA Grapalat" w:hAnsi="GHEA Grapalat"/>
          <w:sz w:val="20"/>
          <w:szCs w:val="20"/>
          <w:lang w:val="af-ZA"/>
        </w:rPr>
        <w:t xml:space="preserve"> </w:t>
      </w:r>
      <w:r w:rsidR="00AC25AE" w:rsidRPr="00A55A4F">
        <w:rPr>
          <w:rFonts w:ascii="GHEA Grapalat" w:hAnsi="GHEA Grapalat"/>
          <w:sz w:val="20"/>
          <w:szCs w:val="20"/>
        </w:rPr>
        <w:t>մասին</w:t>
      </w:r>
      <w:r w:rsidR="00AC25AE" w:rsidRPr="00A55A4F">
        <w:rPr>
          <w:rFonts w:ascii="GHEA Grapalat" w:hAnsi="GHEA Grapalat"/>
          <w:sz w:val="20"/>
          <w:szCs w:val="20"/>
          <w:lang w:val="af-ZA"/>
        </w:rPr>
        <w:t>.</w:t>
      </w:r>
    </w:p>
    <w:p w:rsidR="00AC25AE" w:rsidRPr="00A55A4F" w:rsidRDefault="00AC25AE" w:rsidP="00AC25AE">
      <w:pPr>
        <w:ind w:firstLine="375"/>
        <w:rPr>
          <w:rFonts w:ascii="GHEA Grapalat" w:hAnsi="GHEA Grapalat"/>
          <w:sz w:val="20"/>
          <w:szCs w:val="20"/>
          <w:lang w:val="af-ZA"/>
        </w:rPr>
      </w:pPr>
      <w:r w:rsidRPr="00A55A4F">
        <w:rPr>
          <w:rFonts w:ascii="GHEA Grapalat" w:hAnsi="GHEA Grapalat"/>
          <w:sz w:val="20"/>
          <w:szCs w:val="20"/>
        </w:rPr>
        <w:t>Պայմանագրի</w:t>
      </w:r>
      <w:r w:rsidRPr="00A55A4F">
        <w:rPr>
          <w:rFonts w:ascii="GHEA Grapalat" w:hAnsi="GHEA Grapalat"/>
          <w:sz w:val="20"/>
          <w:szCs w:val="20"/>
          <w:lang w:val="af-ZA"/>
        </w:rPr>
        <w:t xml:space="preserve"> </w:t>
      </w:r>
      <w:r w:rsidRPr="00A55A4F">
        <w:rPr>
          <w:rFonts w:ascii="GHEA Grapalat" w:hAnsi="GHEA Grapalat"/>
          <w:sz w:val="20"/>
          <w:szCs w:val="20"/>
        </w:rPr>
        <w:t>շրջանակներում</w:t>
      </w:r>
      <w:r w:rsidRPr="00A55A4F">
        <w:rPr>
          <w:rFonts w:ascii="GHEA Grapalat" w:hAnsi="GHEA Grapalat"/>
          <w:sz w:val="20"/>
          <w:szCs w:val="20"/>
          <w:lang w:val="af-ZA"/>
        </w:rPr>
        <w:t xml:space="preserve"> </w:t>
      </w:r>
      <w:r w:rsidR="00577C2D" w:rsidRPr="00A55A4F">
        <w:rPr>
          <w:rFonts w:ascii="GHEA Grapalat" w:hAnsi="GHEA Grapalat"/>
          <w:sz w:val="20"/>
          <w:szCs w:val="20"/>
          <w:lang w:val="af-ZA"/>
        </w:rPr>
        <w:t>Կատարողը</w:t>
      </w:r>
      <w:r w:rsidRPr="00A55A4F">
        <w:rPr>
          <w:rFonts w:ascii="GHEA Grapalat" w:hAnsi="GHEA Grapalat"/>
          <w:sz w:val="20"/>
          <w:szCs w:val="20"/>
          <w:lang w:val="af-ZA"/>
        </w:rPr>
        <w:t>__</w:t>
      </w:r>
      <w:r w:rsidRPr="00A55A4F">
        <w:rPr>
          <w:rFonts w:ascii="Arial" w:hAnsi="Arial" w:cs="Arial"/>
          <w:sz w:val="20"/>
          <w:szCs w:val="20"/>
          <w:lang w:val="af-ZA"/>
        </w:rPr>
        <w:t> </w:t>
      </w:r>
      <w:r w:rsidRPr="00A55A4F">
        <w:rPr>
          <w:rFonts w:ascii="GHEA Grapalat" w:hAnsi="GHEA Grapalat" w:cs="Arial Unicode"/>
          <w:sz w:val="20"/>
          <w:szCs w:val="20"/>
          <w:lang w:val="af-ZA"/>
        </w:rPr>
        <w:t>_________</w:t>
      </w:r>
      <w:r w:rsidRPr="00A55A4F">
        <w:rPr>
          <w:rFonts w:ascii="Arial" w:hAnsi="Arial" w:cs="Arial"/>
          <w:sz w:val="20"/>
          <w:szCs w:val="20"/>
          <w:lang w:val="af-ZA"/>
        </w:rPr>
        <w:t> </w:t>
      </w:r>
      <w:r w:rsidRPr="00A55A4F">
        <w:rPr>
          <w:rFonts w:ascii="GHEA Grapalat" w:hAnsi="GHEA Grapalat" w:cs="Arial Unicode"/>
          <w:sz w:val="20"/>
          <w:szCs w:val="20"/>
          <w:lang w:val="af-ZA"/>
        </w:rPr>
        <w:t>20___</w:t>
      </w:r>
      <w:r w:rsidRPr="00A55A4F">
        <w:rPr>
          <w:rFonts w:ascii="GHEA Grapalat" w:hAnsi="GHEA Grapalat" w:cs="Arial Unicode"/>
          <w:sz w:val="20"/>
          <w:szCs w:val="20"/>
        </w:rPr>
        <w:t>թ</w:t>
      </w:r>
      <w:r w:rsidRPr="00A55A4F">
        <w:rPr>
          <w:rFonts w:ascii="GHEA Grapalat" w:hAnsi="GHEA Grapalat" w:cs="Arial Unicode"/>
          <w:sz w:val="20"/>
          <w:szCs w:val="20"/>
          <w:lang w:val="af-ZA"/>
        </w:rPr>
        <w:t>-</w:t>
      </w:r>
      <w:r w:rsidRPr="00A55A4F">
        <w:rPr>
          <w:rFonts w:ascii="GHEA Grapalat" w:hAnsi="GHEA Grapalat" w:cs="Arial Unicode"/>
          <w:sz w:val="20"/>
          <w:szCs w:val="20"/>
        </w:rPr>
        <w:t>ից</w:t>
      </w:r>
      <w:r w:rsidRPr="00A55A4F">
        <w:rPr>
          <w:rFonts w:ascii="GHEA Grapalat" w:hAnsi="GHEA Grapalat" w:cs="Arial Unicode"/>
          <w:sz w:val="20"/>
          <w:szCs w:val="20"/>
          <w:lang w:val="af-ZA"/>
        </w:rPr>
        <w:t xml:space="preserve"> __</w:t>
      </w:r>
      <w:r w:rsidRPr="00A55A4F">
        <w:rPr>
          <w:rFonts w:ascii="Arial" w:hAnsi="Arial" w:cs="Arial"/>
          <w:sz w:val="20"/>
          <w:szCs w:val="20"/>
          <w:lang w:val="af-ZA"/>
        </w:rPr>
        <w:t> </w:t>
      </w:r>
      <w:r w:rsidRPr="00A55A4F">
        <w:rPr>
          <w:rFonts w:ascii="GHEA Grapalat" w:hAnsi="GHEA Grapalat" w:cs="Arial Unicode"/>
          <w:sz w:val="20"/>
          <w:szCs w:val="20"/>
          <w:lang w:val="af-ZA"/>
        </w:rPr>
        <w:t>_________</w:t>
      </w:r>
      <w:r w:rsidRPr="00A55A4F">
        <w:rPr>
          <w:rFonts w:ascii="Arial" w:hAnsi="Arial" w:cs="Arial"/>
          <w:sz w:val="20"/>
          <w:szCs w:val="20"/>
          <w:lang w:val="af-ZA"/>
        </w:rPr>
        <w:t> </w:t>
      </w:r>
      <w:r w:rsidRPr="00A55A4F">
        <w:rPr>
          <w:rFonts w:ascii="GHEA Grapalat" w:hAnsi="GHEA Grapalat" w:cs="Arial Unicode"/>
          <w:sz w:val="20"/>
          <w:szCs w:val="20"/>
          <w:lang w:val="af-ZA"/>
        </w:rPr>
        <w:t>20__</w:t>
      </w:r>
      <w:r w:rsidRPr="00A55A4F">
        <w:rPr>
          <w:rFonts w:ascii="Arial" w:hAnsi="Arial" w:cs="Arial"/>
          <w:sz w:val="20"/>
          <w:szCs w:val="20"/>
          <w:lang w:val="af-ZA"/>
        </w:rPr>
        <w:t> </w:t>
      </w:r>
      <w:r w:rsidRPr="00A55A4F">
        <w:rPr>
          <w:rFonts w:ascii="GHEA Grapalat" w:hAnsi="GHEA Grapalat" w:cs="Arial Unicode"/>
          <w:sz w:val="20"/>
          <w:szCs w:val="20"/>
        </w:rPr>
        <w:t>թ</w:t>
      </w:r>
      <w:r w:rsidRPr="00A55A4F">
        <w:rPr>
          <w:rFonts w:ascii="GHEA Grapalat" w:hAnsi="GHEA Grapalat" w:cs="Arial Unicode"/>
          <w:sz w:val="20"/>
          <w:szCs w:val="20"/>
          <w:lang w:val="af-ZA"/>
        </w:rPr>
        <w:t xml:space="preserve">. </w:t>
      </w:r>
      <w:r w:rsidRPr="00A55A4F">
        <w:rPr>
          <w:rFonts w:ascii="GHEA Grapalat" w:hAnsi="GHEA Grapalat" w:cs="Arial Unicode"/>
          <w:sz w:val="20"/>
          <w:szCs w:val="20"/>
        </w:rPr>
        <w:t>ընկած</w:t>
      </w:r>
      <w:r w:rsidRPr="00A55A4F">
        <w:rPr>
          <w:rFonts w:ascii="GHEA Grapalat" w:hAnsi="GHEA Grapalat" w:cs="Arial Unicode"/>
          <w:sz w:val="20"/>
          <w:szCs w:val="20"/>
          <w:lang w:val="af-ZA"/>
        </w:rPr>
        <w:t xml:space="preserve"> </w:t>
      </w:r>
      <w:r w:rsidRPr="00A55A4F">
        <w:rPr>
          <w:rFonts w:ascii="GHEA Grapalat" w:hAnsi="GHEA Grapalat" w:cs="Arial Unicode"/>
          <w:sz w:val="20"/>
          <w:szCs w:val="20"/>
        </w:rPr>
        <w:t>ժամանակահատվածում</w:t>
      </w:r>
      <w:r w:rsidRPr="00A55A4F">
        <w:rPr>
          <w:rFonts w:ascii="GHEA Grapalat" w:hAnsi="GHEA Grapalat" w:cs="Arial Unicode"/>
          <w:sz w:val="20"/>
          <w:szCs w:val="20"/>
          <w:lang w:val="af-ZA"/>
        </w:rPr>
        <w:t xml:space="preserve"> </w:t>
      </w:r>
      <w:r w:rsidR="00DA1BA1" w:rsidRPr="00A55A4F">
        <w:rPr>
          <w:rFonts w:ascii="GHEA Grapalat" w:hAnsi="GHEA Grapalat" w:cs="Arial Unicode"/>
          <w:sz w:val="20"/>
          <w:szCs w:val="20"/>
          <w:lang w:val="en-US"/>
        </w:rPr>
        <w:t>մատուցել</w:t>
      </w:r>
      <w:r w:rsidR="00DA1BA1" w:rsidRPr="00A55A4F">
        <w:rPr>
          <w:rFonts w:ascii="GHEA Grapalat" w:hAnsi="GHEA Grapalat" w:cs="Arial Unicode"/>
          <w:sz w:val="20"/>
          <w:szCs w:val="20"/>
          <w:lang w:val="af-ZA"/>
        </w:rPr>
        <w:t xml:space="preserve"> </w:t>
      </w:r>
      <w:r w:rsidR="00DA1BA1" w:rsidRPr="00A55A4F">
        <w:rPr>
          <w:rFonts w:ascii="GHEA Grapalat" w:hAnsi="GHEA Grapalat" w:cs="Arial Unicode"/>
          <w:sz w:val="20"/>
          <w:szCs w:val="20"/>
          <w:lang w:val="en-US"/>
        </w:rPr>
        <w:t>է</w:t>
      </w:r>
      <w:r w:rsidRPr="00A55A4F">
        <w:rPr>
          <w:rFonts w:ascii="GHEA Grapalat" w:hAnsi="GHEA Grapalat" w:cs="Arial Unicode"/>
          <w:sz w:val="20"/>
          <w:szCs w:val="20"/>
          <w:lang w:val="af-ZA"/>
        </w:rPr>
        <w:t xml:space="preserve"> </w:t>
      </w:r>
      <w:r w:rsidRPr="00A55A4F">
        <w:rPr>
          <w:rFonts w:ascii="GHEA Grapalat" w:hAnsi="GHEA Grapalat"/>
          <w:sz w:val="20"/>
          <w:szCs w:val="20"/>
        </w:rPr>
        <w:t>հետևյալ</w:t>
      </w:r>
      <w:r w:rsidRPr="00A55A4F">
        <w:rPr>
          <w:rFonts w:ascii="GHEA Grapalat" w:hAnsi="GHEA Grapalat"/>
          <w:sz w:val="20"/>
          <w:szCs w:val="20"/>
          <w:lang w:val="af-ZA"/>
        </w:rPr>
        <w:t xml:space="preserve"> </w:t>
      </w:r>
      <w:r w:rsidR="00CA4DCE" w:rsidRPr="00A55A4F">
        <w:rPr>
          <w:rFonts w:ascii="GHEA Grapalat" w:hAnsi="GHEA Grapalat"/>
          <w:sz w:val="20"/>
          <w:szCs w:val="20"/>
          <w:lang w:val="en-US"/>
        </w:rPr>
        <w:t>ծառայություններ</w:t>
      </w:r>
      <w:r w:rsidRPr="00A55A4F">
        <w:rPr>
          <w:rFonts w:ascii="GHEA Grapalat" w:hAnsi="GHEA Grapalat"/>
          <w:sz w:val="20"/>
          <w:szCs w:val="20"/>
        </w:rPr>
        <w:t>ը</w:t>
      </w:r>
      <w:r w:rsidRPr="00A55A4F">
        <w:rPr>
          <w:rFonts w:ascii="GHEA Grapalat" w:hAnsi="GHEA Grapalat"/>
          <w:sz w:val="20"/>
          <w:szCs w:val="20"/>
          <w:lang w:val="af-ZA"/>
        </w:rPr>
        <w:t xml:space="preserve"> </w:t>
      </w:r>
    </w:p>
    <w:tbl>
      <w:tblPr>
        <w:tblStyle w:val="TableGrid"/>
        <w:tblpPr w:leftFromText="180" w:rightFromText="180" w:vertAnchor="text" w:horzAnchor="margin" w:tblpY="10"/>
        <w:tblW w:w="10314" w:type="dxa"/>
        <w:tblLayout w:type="fixed"/>
        <w:tblLook w:val="01E0"/>
      </w:tblPr>
      <w:tblGrid>
        <w:gridCol w:w="2340"/>
        <w:gridCol w:w="1879"/>
        <w:gridCol w:w="2126"/>
        <w:gridCol w:w="1418"/>
        <w:gridCol w:w="2551"/>
      </w:tblGrid>
      <w:tr w:rsidR="001E0198" w:rsidRPr="00A55A4F" w:rsidTr="001E0198">
        <w:trPr>
          <w:trHeight w:val="1193"/>
        </w:trPr>
        <w:tc>
          <w:tcPr>
            <w:tcW w:w="2340" w:type="dxa"/>
            <w:vAlign w:val="center"/>
          </w:tcPr>
          <w:p w:rsidR="001E0198" w:rsidRPr="00A55A4F" w:rsidRDefault="001E0198" w:rsidP="001E0198">
            <w:pPr>
              <w:jc w:val="center"/>
              <w:rPr>
                <w:rFonts w:ascii="GHEA Grapalat" w:hAnsi="GHEA Grapalat"/>
                <w:sz w:val="20"/>
                <w:szCs w:val="20"/>
              </w:rPr>
            </w:pPr>
            <w:r w:rsidRPr="00A55A4F">
              <w:rPr>
                <w:rFonts w:ascii="GHEA Grapalat" w:hAnsi="GHEA Grapalat"/>
                <w:sz w:val="20"/>
                <w:szCs w:val="20"/>
              </w:rPr>
              <w:t>Գնման առարկայի անվանումը</w:t>
            </w:r>
          </w:p>
        </w:tc>
        <w:tc>
          <w:tcPr>
            <w:tcW w:w="1879" w:type="dxa"/>
            <w:vAlign w:val="center"/>
          </w:tcPr>
          <w:p w:rsidR="001E0198" w:rsidRPr="00A55A4F" w:rsidRDefault="001E0198" w:rsidP="001E0198">
            <w:pPr>
              <w:ind w:left="-108" w:right="-108"/>
              <w:jc w:val="center"/>
              <w:rPr>
                <w:rFonts w:ascii="GHEA Grapalat" w:hAnsi="GHEA Grapalat"/>
                <w:sz w:val="20"/>
                <w:szCs w:val="20"/>
              </w:rPr>
            </w:pPr>
            <w:r w:rsidRPr="00A55A4F">
              <w:rPr>
                <w:rFonts w:ascii="GHEA Grapalat" w:hAnsi="GHEA Grapalat"/>
                <w:sz w:val="20"/>
                <w:szCs w:val="20"/>
              </w:rPr>
              <w:t>Գնման առարկայի քանակական ցուցանիշը</w:t>
            </w:r>
          </w:p>
        </w:tc>
        <w:tc>
          <w:tcPr>
            <w:tcW w:w="2126" w:type="dxa"/>
            <w:vAlign w:val="center"/>
          </w:tcPr>
          <w:p w:rsidR="001E0198" w:rsidRPr="00A55A4F" w:rsidRDefault="001E0198" w:rsidP="001E0198">
            <w:pPr>
              <w:ind w:right="-108"/>
              <w:jc w:val="center"/>
              <w:rPr>
                <w:rFonts w:ascii="GHEA Grapalat" w:hAnsi="GHEA Grapalat"/>
                <w:sz w:val="20"/>
                <w:szCs w:val="20"/>
              </w:rPr>
            </w:pPr>
            <w:r w:rsidRPr="00A55A4F">
              <w:rPr>
                <w:rFonts w:ascii="GHEA Grapalat" w:hAnsi="GHEA Grapalat"/>
                <w:sz w:val="20"/>
                <w:szCs w:val="20"/>
                <w:lang w:val="en-US"/>
              </w:rPr>
              <w:t>Ծառայություններ</w:t>
            </w:r>
            <w:r w:rsidRPr="00A55A4F">
              <w:rPr>
                <w:rFonts w:ascii="GHEA Grapalat" w:hAnsi="GHEA Grapalat"/>
                <w:sz w:val="20"/>
                <w:szCs w:val="20"/>
              </w:rPr>
              <w:t>ի մատակարարման ժամկետը</w:t>
            </w:r>
          </w:p>
        </w:tc>
        <w:tc>
          <w:tcPr>
            <w:tcW w:w="1418" w:type="dxa"/>
            <w:vAlign w:val="center"/>
          </w:tcPr>
          <w:p w:rsidR="001E0198" w:rsidRPr="00A55A4F" w:rsidRDefault="001E0198" w:rsidP="001E0198">
            <w:pPr>
              <w:ind w:right="-108"/>
              <w:jc w:val="center"/>
              <w:rPr>
                <w:rFonts w:ascii="GHEA Grapalat" w:hAnsi="GHEA Grapalat"/>
                <w:sz w:val="20"/>
                <w:szCs w:val="20"/>
              </w:rPr>
            </w:pPr>
            <w:r w:rsidRPr="00A55A4F">
              <w:rPr>
                <w:rFonts w:ascii="GHEA Grapalat" w:hAnsi="GHEA Grapalat"/>
                <w:sz w:val="20"/>
                <w:szCs w:val="20"/>
              </w:rPr>
              <w:t>Վճարման ենթակա գումարը</w:t>
            </w:r>
            <w:r w:rsidRPr="00A55A4F">
              <w:rPr>
                <w:rFonts w:ascii="GHEA Grapalat" w:hAnsi="GHEA Grapalat"/>
                <w:sz w:val="20"/>
                <w:szCs w:val="20"/>
              </w:rPr>
              <w:br/>
              <w:t>(հազար դրամ)</w:t>
            </w:r>
          </w:p>
        </w:tc>
        <w:tc>
          <w:tcPr>
            <w:tcW w:w="2551" w:type="dxa"/>
            <w:vAlign w:val="center"/>
          </w:tcPr>
          <w:p w:rsidR="001E0198" w:rsidRPr="00A55A4F" w:rsidRDefault="001E0198" w:rsidP="001E0198">
            <w:pPr>
              <w:ind w:left="-108" w:right="-108"/>
              <w:jc w:val="center"/>
              <w:rPr>
                <w:rFonts w:ascii="GHEA Grapalat" w:hAnsi="GHEA Grapalat"/>
                <w:sz w:val="20"/>
                <w:szCs w:val="20"/>
              </w:rPr>
            </w:pPr>
            <w:r w:rsidRPr="00A55A4F">
              <w:rPr>
                <w:rFonts w:ascii="GHEA Grapalat" w:hAnsi="GHEA Grapalat"/>
                <w:sz w:val="20"/>
                <w:szCs w:val="20"/>
              </w:rPr>
              <w:t>Վճարման ժամկետը</w:t>
            </w:r>
            <w:r w:rsidRPr="00A55A4F">
              <w:rPr>
                <w:rFonts w:ascii="GHEA Grapalat" w:hAnsi="GHEA Grapalat"/>
                <w:sz w:val="20"/>
                <w:szCs w:val="20"/>
              </w:rPr>
              <w:br/>
              <w:t>(ըստ ժամա-</w:t>
            </w:r>
            <w:r w:rsidRPr="00A55A4F">
              <w:rPr>
                <w:rFonts w:ascii="GHEA Grapalat" w:hAnsi="GHEA Grapalat"/>
                <w:sz w:val="20"/>
                <w:szCs w:val="20"/>
              </w:rPr>
              <w:br/>
              <w:t>նակացույցի)</w:t>
            </w:r>
          </w:p>
        </w:tc>
      </w:tr>
      <w:tr w:rsidR="001E0198" w:rsidRPr="00A55A4F" w:rsidTr="001E0198">
        <w:trPr>
          <w:trHeight w:val="215"/>
        </w:trPr>
        <w:tc>
          <w:tcPr>
            <w:tcW w:w="2340" w:type="dxa"/>
            <w:vAlign w:val="center"/>
          </w:tcPr>
          <w:p w:rsidR="001E0198" w:rsidRPr="00A55A4F" w:rsidRDefault="001E0198" w:rsidP="001E0198">
            <w:pPr>
              <w:rPr>
                <w:rFonts w:ascii="GHEA Grapalat" w:hAnsi="GHEA Grapalat"/>
                <w:sz w:val="20"/>
                <w:szCs w:val="20"/>
              </w:rPr>
            </w:pPr>
          </w:p>
        </w:tc>
        <w:tc>
          <w:tcPr>
            <w:tcW w:w="1879" w:type="dxa"/>
            <w:vAlign w:val="center"/>
          </w:tcPr>
          <w:p w:rsidR="001E0198" w:rsidRPr="00A55A4F" w:rsidRDefault="001E0198" w:rsidP="001E0198">
            <w:pPr>
              <w:jc w:val="center"/>
              <w:rPr>
                <w:rFonts w:ascii="GHEA Grapalat" w:hAnsi="GHEA Grapalat"/>
                <w:sz w:val="20"/>
                <w:szCs w:val="20"/>
              </w:rPr>
            </w:pPr>
          </w:p>
        </w:tc>
        <w:tc>
          <w:tcPr>
            <w:tcW w:w="2126" w:type="dxa"/>
            <w:vAlign w:val="center"/>
          </w:tcPr>
          <w:p w:rsidR="001E0198" w:rsidRPr="00A55A4F" w:rsidRDefault="001E0198" w:rsidP="001E0198">
            <w:pPr>
              <w:jc w:val="center"/>
              <w:rPr>
                <w:rFonts w:ascii="GHEA Grapalat" w:hAnsi="GHEA Grapalat"/>
                <w:sz w:val="20"/>
                <w:szCs w:val="20"/>
              </w:rPr>
            </w:pPr>
          </w:p>
        </w:tc>
        <w:tc>
          <w:tcPr>
            <w:tcW w:w="1418" w:type="dxa"/>
            <w:vAlign w:val="center"/>
          </w:tcPr>
          <w:p w:rsidR="001E0198" w:rsidRPr="00A55A4F" w:rsidRDefault="001E0198" w:rsidP="001E0198">
            <w:pPr>
              <w:jc w:val="center"/>
              <w:rPr>
                <w:rFonts w:ascii="GHEA Grapalat" w:hAnsi="GHEA Grapalat"/>
                <w:sz w:val="20"/>
                <w:szCs w:val="20"/>
              </w:rPr>
            </w:pPr>
          </w:p>
        </w:tc>
        <w:tc>
          <w:tcPr>
            <w:tcW w:w="2551" w:type="dxa"/>
            <w:vAlign w:val="center"/>
          </w:tcPr>
          <w:p w:rsidR="001E0198" w:rsidRPr="00A55A4F" w:rsidRDefault="001E0198" w:rsidP="001E0198">
            <w:pPr>
              <w:jc w:val="center"/>
              <w:rPr>
                <w:rFonts w:ascii="GHEA Grapalat" w:hAnsi="GHEA Grapalat"/>
                <w:sz w:val="20"/>
                <w:szCs w:val="20"/>
              </w:rPr>
            </w:pPr>
          </w:p>
        </w:tc>
      </w:tr>
      <w:tr w:rsidR="001E0198" w:rsidRPr="00A55A4F" w:rsidTr="001E0198">
        <w:trPr>
          <w:trHeight w:val="20"/>
        </w:trPr>
        <w:tc>
          <w:tcPr>
            <w:tcW w:w="2340" w:type="dxa"/>
          </w:tcPr>
          <w:p w:rsidR="001E0198" w:rsidRPr="00A55A4F" w:rsidRDefault="001E0198" w:rsidP="001E0198">
            <w:pPr>
              <w:jc w:val="center"/>
              <w:rPr>
                <w:rFonts w:ascii="GHEA Grapalat" w:hAnsi="GHEA Grapalat"/>
                <w:sz w:val="20"/>
                <w:szCs w:val="20"/>
              </w:rPr>
            </w:pPr>
          </w:p>
        </w:tc>
        <w:tc>
          <w:tcPr>
            <w:tcW w:w="1879" w:type="dxa"/>
          </w:tcPr>
          <w:p w:rsidR="001E0198" w:rsidRPr="00A55A4F" w:rsidRDefault="001E0198" w:rsidP="001E0198">
            <w:pPr>
              <w:jc w:val="center"/>
              <w:rPr>
                <w:rFonts w:ascii="GHEA Grapalat" w:hAnsi="GHEA Grapalat"/>
                <w:sz w:val="20"/>
                <w:szCs w:val="20"/>
              </w:rPr>
            </w:pPr>
          </w:p>
        </w:tc>
        <w:tc>
          <w:tcPr>
            <w:tcW w:w="2126" w:type="dxa"/>
          </w:tcPr>
          <w:p w:rsidR="001E0198" w:rsidRPr="00A55A4F" w:rsidRDefault="001E0198" w:rsidP="001E0198">
            <w:pPr>
              <w:jc w:val="center"/>
              <w:rPr>
                <w:rFonts w:ascii="GHEA Grapalat" w:hAnsi="GHEA Grapalat"/>
                <w:sz w:val="20"/>
                <w:szCs w:val="20"/>
              </w:rPr>
            </w:pPr>
          </w:p>
        </w:tc>
        <w:tc>
          <w:tcPr>
            <w:tcW w:w="1418" w:type="dxa"/>
          </w:tcPr>
          <w:p w:rsidR="001E0198" w:rsidRPr="00A55A4F" w:rsidRDefault="001E0198" w:rsidP="001E0198">
            <w:pPr>
              <w:jc w:val="center"/>
              <w:rPr>
                <w:rFonts w:ascii="GHEA Grapalat" w:hAnsi="GHEA Grapalat"/>
                <w:sz w:val="20"/>
                <w:szCs w:val="20"/>
              </w:rPr>
            </w:pPr>
          </w:p>
        </w:tc>
        <w:tc>
          <w:tcPr>
            <w:tcW w:w="2551" w:type="dxa"/>
          </w:tcPr>
          <w:p w:rsidR="001E0198" w:rsidRPr="00A55A4F" w:rsidRDefault="001E0198" w:rsidP="001E0198">
            <w:pPr>
              <w:jc w:val="center"/>
              <w:rPr>
                <w:rFonts w:ascii="GHEA Grapalat" w:hAnsi="GHEA Grapalat"/>
                <w:sz w:val="20"/>
                <w:szCs w:val="20"/>
              </w:rPr>
            </w:pPr>
          </w:p>
        </w:tc>
      </w:tr>
      <w:tr w:rsidR="001E0198" w:rsidRPr="00A55A4F" w:rsidTr="001E0198">
        <w:trPr>
          <w:trHeight w:val="20"/>
        </w:trPr>
        <w:tc>
          <w:tcPr>
            <w:tcW w:w="2340" w:type="dxa"/>
          </w:tcPr>
          <w:p w:rsidR="001E0198" w:rsidRPr="00A55A4F" w:rsidRDefault="001E0198" w:rsidP="001E0198">
            <w:pPr>
              <w:jc w:val="center"/>
              <w:rPr>
                <w:rFonts w:ascii="GHEA Grapalat" w:hAnsi="GHEA Grapalat"/>
                <w:sz w:val="20"/>
                <w:szCs w:val="20"/>
              </w:rPr>
            </w:pPr>
          </w:p>
        </w:tc>
        <w:tc>
          <w:tcPr>
            <w:tcW w:w="1879" w:type="dxa"/>
          </w:tcPr>
          <w:p w:rsidR="001E0198" w:rsidRPr="00A55A4F" w:rsidRDefault="001E0198" w:rsidP="001E0198">
            <w:pPr>
              <w:jc w:val="center"/>
              <w:rPr>
                <w:rFonts w:ascii="GHEA Grapalat" w:hAnsi="GHEA Grapalat"/>
                <w:sz w:val="20"/>
                <w:szCs w:val="20"/>
              </w:rPr>
            </w:pPr>
          </w:p>
        </w:tc>
        <w:tc>
          <w:tcPr>
            <w:tcW w:w="2126" w:type="dxa"/>
          </w:tcPr>
          <w:p w:rsidR="001E0198" w:rsidRPr="00A55A4F" w:rsidRDefault="001E0198" w:rsidP="001E0198">
            <w:pPr>
              <w:jc w:val="center"/>
              <w:rPr>
                <w:rFonts w:ascii="GHEA Grapalat" w:hAnsi="GHEA Grapalat"/>
                <w:sz w:val="20"/>
                <w:szCs w:val="20"/>
              </w:rPr>
            </w:pPr>
          </w:p>
        </w:tc>
        <w:tc>
          <w:tcPr>
            <w:tcW w:w="1418" w:type="dxa"/>
          </w:tcPr>
          <w:p w:rsidR="001E0198" w:rsidRPr="00A55A4F" w:rsidRDefault="001E0198" w:rsidP="001E0198">
            <w:pPr>
              <w:jc w:val="center"/>
              <w:rPr>
                <w:rFonts w:ascii="GHEA Grapalat" w:hAnsi="GHEA Grapalat"/>
                <w:sz w:val="20"/>
                <w:szCs w:val="20"/>
              </w:rPr>
            </w:pPr>
          </w:p>
        </w:tc>
        <w:tc>
          <w:tcPr>
            <w:tcW w:w="2551" w:type="dxa"/>
          </w:tcPr>
          <w:p w:rsidR="001E0198" w:rsidRPr="00A55A4F" w:rsidRDefault="001E0198" w:rsidP="001E0198">
            <w:pPr>
              <w:jc w:val="center"/>
              <w:rPr>
                <w:rFonts w:ascii="GHEA Grapalat" w:hAnsi="GHEA Grapalat"/>
                <w:sz w:val="20"/>
                <w:szCs w:val="20"/>
              </w:rPr>
            </w:pPr>
          </w:p>
        </w:tc>
      </w:tr>
      <w:tr w:rsidR="001E0198" w:rsidRPr="00A55A4F" w:rsidTr="001E0198">
        <w:tc>
          <w:tcPr>
            <w:tcW w:w="2340" w:type="dxa"/>
          </w:tcPr>
          <w:p w:rsidR="001E0198" w:rsidRPr="00A55A4F" w:rsidRDefault="001E0198" w:rsidP="001E0198">
            <w:pPr>
              <w:rPr>
                <w:rFonts w:ascii="GHEA Grapalat" w:hAnsi="GHEA Grapalat" w:cs="Sylfaen"/>
                <w:sz w:val="20"/>
                <w:szCs w:val="20"/>
              </w:rPr>
            </w:pPr>
            <w:r w:rsidRPr="00A55A4F">
              <w:rPr>
                <w:rFonts w:ascii="GHEA Grapalat" w:hAnsi="GHEA Grapalat" w:cs="Sylfaen"/>
                <w:sz w:val="20"/>
                <w:szCs w:val="20"/>
              </w:rPr>
              <w:t>Ընդամենը</w:t>
            </w:r>
          </w:p>
        </w:tc>
        <w:tc>
          <w:tcPr>
            <w:tcW w:w="1879" w:type="dxa"/>
          </w:tcPr>
          <w:p w:rsidR="001E0198" w:rsidRPr="00A55A4F" w:rsidRDefault="001E0198" w:rsidP="001E0198">
            <w:pPr>
              <w:jc w:val="both"/>
              <w:rPr>
                <w:rFonts w:ascii="GHEA Grapalat" w:hAnsi="GHEA Grapalat"/>
                <w:sz w:val="20"/>
                <w:szCs w:val="20"/>
              </w:rPr>
            </w:pPr>
          </w:p>
        </w:tc>
        <w:tc>
          <w:tcPr>
            <w:tcW w:w="2126" w:type="dxa"/>
          </w:tcPr>
          <w:p w:rsidR="001E0198" w:rsidRPr="00A55A4F" w:rsidRDefault="001E0198" w:rsidP="001E0198">
            <w:pPr>
              <w:jc w:val="both"/>
              <w:rPr>
                <w:rFonts w:ascii="GHEA Grapalat" w:hAnsi="GHEA Grapalat"/>
                <w:sz w:val="20"/>
                <w:szCs w:val="20"/>
              </w:rPr>
            </w:pPr>
          </w:p>
        </w:tc>
        <w:tc>
          <w:tcPr>
            <w:tcW w:w="1418" w:type="dxa"/>
          </w:tcPr>
          <w:p w:rsidR="001E0198" w:rsidRPr="00A55A4F" w:rsidRDefault="001E0198" w:rsidP="001E0198">
            <w:pPr>
              <w:jc w:val="both"/>
              <w:rPr>
                <w:rFonts w:ascii="GHEA Grapalat" w:hAnsi="GHEA Grapalat"/>
                <w:sz w:val="20"/>
                <w:szCs w:val="20"/>
              </w:rPr>
            </w:pPr>
          </w:p>
        </w:tc>
        <w:tc>
          <w:tcPr>
            <w:tcW w:w="2551" w:type="dxa"/>
          </w:tcPr>
          <w:p w:rsidR="001E0198" w:rsidRPr="00A55A4F" w:rsidRDefault="001E0198" w:rsidP="001E0198">
            <w:pPr>
              <w:jc w:val="both"/>
              <w:rPr>
                <w:rFonts w:ascii="GHEA Grapalat" w:hAnsi="GHEA Grapalat"/>
                <w:sz w:val="20"/>
                <w:szCs w:val="20"/>
              </w:rPr>
            </w:pPr>
          </w:p>
        </w:tc>
      </w:tr>
    </w:tbl>
    <w:p w:rsidR="00AC25AE" w:rsidRPr="00A55A4F" w:rsidRDefault="00AC25AE" w:rsidP="00AC25AE">
      <w:pPr>
        <w:ind w:firstLine="375"/>
        <w:jc w:val="both"/>
        <w:rPr>
          <w:rFonts w:ascii="GHEA Grapalat" w:hAnsi="GHEA Grapalat"/>
          <w:sz w:val="20"/>
          <w:szCs w:val="20"/>
          <w:lang w:val="af-ZA"/>
        </w:rPr>
      </w:pPr>
      <w:r w:rsidRPr="00A55A4F">
        <w:rPr>
          <w:rFonts w:ascii="GHEA Grapalat" w:hAnsi="GHEA Grapalat"/>
          <w:sz w:val="20"/>
          <w:szCs w:val="20"/>
          <w:lang w:val="af-ZA"/>
        </w:rPr>
        <w:t xml:space="preserve">                                                                                                                                              </w:t>
      </w:r>
    </w:p>
    <w:p w:rsidR="00536AA8" w:rsidRPr="00A55A4F" w:rsidRDefault="00AC25AE" w:rsidP="00AC25AE">
      <w:pPr>
        <w:jc w:val="both"/>
        <w:rPr>
          <w:rFonts w:ascii="GHEA Grapalat" w:hAnsi="GHEA Grapalat"/>
          <w:sz w:val="20"/>
          <w:szCs w:val="20"/>
          <w:lang w:val="af-ZA"/>
        </w:rPr>
      </w:pPr>
      <w:r w:rsidRPr="00A55A4F">
        <w:rPr>
          <w:rFonts w:ascii="GHEA Grapalat" w:hAnsi="GHEA Grapalat"/>
          <w:sz w:val="20"/>
          <w:szCs w:val="20"/>
          <w:lang w:val="af-ZA"/>
        </w:rPr>
        <w:t xml:space="preserve"> </w:t>
      </w:r>
      <w:r w:rsidR="00536AA8" w:rsidRPr="00A55A4F">
        <w:rPr>
          <w:rFonts w:ascii="GHEA Grapalat" w:hAnsi="GHEA Grapalat"/>
          <w:sz w:val="20"/>
          <w:szCs w:val="20"/>
          <w:lang w:val="af-ZA"/>
        </w:rPr>
        <w:t xml:space="preserve">  </w:t>
      </w:r>
    </w:p>
    <w:p w:rsidR="00536AA8" w:rsidRPr="00A55A4F" w:rsidRDefault="00536AA8" w:rsidP="00AC25AE">
      <w:pPr>
        <w:jc w:val="both"/>
        <w:rPr>
          <w:rFonts w:ascii="GHEA Grapalat" w:hAnsi="GHEA Grapalat"/>
          <w:sz w:val="20"/>
          <w:szCs w:val="20"/>
          <w:lang w:val="af-ZA"/>
        </w:rPr>
      </w:pPr>
    </w:p>
    <w:p w:rsidR="00536AA8" w:rsidRPr="00A55A4F" w:rsidRDefault="00536AA8" w:rsidP="00AC25AE">
      <w:pPr>
        <w:jc w:val="both"/>
        <w:rPr>
          <w:rFonts w:ascii="GHEA Grapalat" w:hAnsi="GHEA Grapalat"/>
          <w:sz w:val="20"/>
          <w:szCs w:val="20"/>
          <w:lang w:val="af-ZA"/>
        </w:rPr>
      </w:pPr>
    </w:p>
    <w:p w:rsidR="00536AA8" w:rsidRPr="00A55A4F" w:rsidRDefault="00536AA8" w:rsidP="00AC25AE">
      <w:pPr>
        <w:jc w:val="both"/>
        <w:rPr>
          <w:rFonts w:ascii="GHEA Grapalat" w:hAnsi="GHEA Grapalat"/>
          <w:sz w:val="20"/>
          <w:szCs w:val="20"/>
          <w:lang w:val="af-ZA"/>
        </w:rPr>
      </w:pPr>
    </w:p>
    <w:p w:rsidR="00AC25AE" w:rsidRPr="00A55A4F" w:rsidRDefault="00AC25AE" w:rsidP="00AC25AE">
      <w:pPr>
        <w:jc w:val="both"/>
        <w:rPr>
          <w:rFonts w:ascii="GHEA Grapalat" w:hAnsi="GHEA Grapalat"/>
          <w:sz w:val="20"/>
          <w:szCs w:val="20"/>
          <w:lang w:val="af-ZA"/>
        </w:rPr>
      </w:pPr>
      <w:r w:rsidRPr="00A55A4F">
        <w:rPr>
          <w:rFonts w:ascii="GHEA Grapalat" w:hAnsi="GHEA Grapalat"/>
          <w:sz w:val="20"/>
          <w:szCs w:val="20"/>
        </w:rPr>
        <w:t>Վերոհիշյալ</w:t>
      </w:r>
      <w:r w:rsidRPr="00A55A4F">
        <w:rPr>
          <w:rFonts w:ascii="GHEA Grapalat" w:hAnsi="GHEA Grapalat"/>
          <w:sz w:val="20"/>
          <w:szCs w:val="20"/>
          <w:lang w:val="af-ZA"/>
        </w:rPr>
        <w:t xml:space="preserve"> </w:t>
      </w:r>
      <w:r w:rsidR="00CA4DCE" w:rsidRPr="00A55A4F">
        <w:rPr>
          <w:rFonts w:ascii="GHEA Grapalat" w:hAnsi="GHEA Grapalat"/>
          <w:sz w:val="20"/>
          <w:szCs w:val="20"/>
          <w:lang w:val="en-US"/>
        </w:rPr>
        <w:t>ծառայություններ</w:t>
      </w:r>
      <w:r w:rsidRPr="00A55A4F">
        <w:rPr>
          <w:rFonts w:ascii="GHEA Grapalat" w:hAnsi="GHEA Grapalat"/>
          <w:sz w:val="20"/>
          <w:szCs w:val="20"/>
        </w:rPr>
        <w:t>ի</w:t>
      </w:r>
      <w:r w:rsidRPr="00A55A4F">
        <w:rPr>
          <w:rFonts w:ascii="GHEA Grapalat" w:hAnsi="GHEA Grapalat"/>
          <w:sz w:val="20"/>
          <w:szCs w:val="20"/>
          <w:lang w:val="af-ZA"/>
        </w:rPr>
        <w:t xml:space="preserve"> </w:t>
      </w:r>
      <w:r w:rsidRPr="00A55A4F">
        <w:rPr>
          <w:rFonts w:ascii="GHEA Grapalat" w:hAnsi="GHEA Grapalat"/>
          <w:sz w:val="20"/>
          <w:szCs w:val="20"/>
        </w:rPr>
        <w:t>մատ</w:t>
      </w:r>
      <w:r w:rsidR="002358EC" w:rsidRPr="00A55A4F">
        <w:rPr>
          <w:rFonts w:ascii="GHEA Grapalat" w:hAnsi="GHEA Grapalat"/>
          <w:sz w:val="20"/>
          <w:szCs w:val="20"/>
          <w:lang w:val="en-US"/>
        </w:rPr>
        <w:t>ուցման</w:t>
      </w:r>
      <w:r w:rsidRPr="00A55A4F">
        <w:rPr>
          <w:rFonts w:ascii="GHEA Grapalat" w:hAnsi="GHEA Grapalat"/>
          <w:sz w:val="20"/>
          <w:szCs w:val="20"/>
          <w:lang w:val="af-ZA"/>
        </w:rPr>
        <w:t xml:space="preserve"> </w:t>
      </w:r>
      <w:r w:rsidRPr="00A55A4F">
        <w:rPr>
          <w:rFonts w:ascii="GHEA Grapalat" w:hAnsi="GHEA Grapalat"/>
          <w:sz w:val="20"/>
          <w:szCs w:val="20"/>
        </w:rPr>
        <w:t>վերաբերյալ</w:t>
      </w:r>
      <w:r w:rsidRPr="00A55A4F">
        <w:rPr>
          <w:rFonts w:ascii="GHEA Grapalat" w:hAnsi="GHEA Grapalat"/>
          <w:sz w:val="20"/>
          <w:szCs w:val="20"/>
          <w:lang w:val="af-ZA"/>
        </w:rPr>
        <w:t xml:space="preserve"> </w:t>
      </w:r>
      <w:r w:rsidRPr="00A55A4F">
        <w:rPr>
          <w:rFonts w:ascii="GHEA Grapalat" w:hAnsi="GHEA Grapalat"/>
          <w:sz w:val="20"/>
          <w:szCs w:val="20"/>
        </w:rPr>
        <w:t>բոլոր</w:t>
      </w:r>
      <w:r w:rsidRPr="00A55A4F">
        <w:rPr>
          <w:rFonts w:ascii="GHEA Grapalat" w:hAnsi="GHEA Grapalat"/>
          <w:sz w:val="20"/>
          <w:szCs w:val="20"/>
          <w:lang w:val="af-ZA"/>
        </w:rPr>
        <w:t xml:space="preserve"> </w:t>
      </w:r>
      <w:r w:rsidRPr="00A55A4F">
        <w:rPr>
          <w:rFonts w:ascii="GHEA Grapalat" w:hAnsi="GHEA Grapalat"/>
          <w:sz w:val="20"/>
          <w:szCs w:val="20"/>
        </w:rPr>
        <w:t>հաշիվ</w:t>
      </w:r>
      <w:r w:rsidRPr="00A55A4F">
        <w:rPr>
          <w:rFonts w:ascii="GHEA Grapalat" w:hAnsi="GHEA Grapalat"/>
          <w:sz w:val="20"/>
          <w:szCs w:val="20"/>
          <w:lang w:val="af-ZA"/>
        </w:rPr>
        <w:t>-</w:t>
      </w:r>
      <w:r w:rsidRPr="00A55A4F">
        <w:rPr>
          <w:rFonts w:ascii="GHEA Grapalat" w:hAnsi="GHEA Grapalat"/>
          <w:sz w:val="20"/>
          <w:szCs w:val="20"/>
        </w:rPr>
        <w:t>ապրանքագրերը</w:t>
      </w:r>
      <w:r w:rsidRPr="00A55A4F">
        <w:rPr>
          <w:rFonts w:ascii="GHEA Grapalat" w:hAnsi="GHEA Grapalat"/>
          <w:sz w:val="20"/>
          <w:szCs w:val="20"/>
          <w:lang w:val="af-ZA"/>
        </w:rPr>
        <w:t xml:space="preserve"> </w:t>
      </w:r>
      <w:r w:rsidRPr="00A55A4F">
        <w:rPr>
          <w:rFonts w:ascii="GHEA Grapalat" w:hAnsi="GHEA Grapalat"/>
          <w:sz w:val="20"/>
          <w:szCs w:val="20"/>
        </w:rPr>
        <w:t>հանդիսանում</w:t>
      </w:r>
      <w:r w:rsidRPr="00A55A4F">
        <w:rPr>
          <w:rFonts w:ascii="GHEA Grapalat" w:hAnsi="GHEA Grapalat"/>
          <w:sz w:val="20"/>
          <w:szCs w:val="20"/>
          <w:lang w:val="af-ZA"/>
        </w:rPr>
        <w:t xml:space="preserve"> </w:t>
      </w:r>
      <w:r w:rsidRPr="00A55A4F">
        <w:rPr>
          <w:rFonts w:ascii="GHEA Grapalat" w:hAnsi="GHEA Grapalat"/>
          <w:sz w:val="20"/>
          <w:szCs w:val="20"/>
        </w:rPr>
        <w:t>են</w:t>
      </w:r>
      <w:r w:rsidRPr="00A55A4F">
        <w:rPr>
          <w:rFonts w:ascii="GHEA Grapalat" w:hAnsi="GHEA Grapalat"/>
          <w:sz w:val="20"/>
          <w:szCs w:val="20"/>
          <w:lang w:val="af-ZA"/>
        </w:rPr>
        <w:t xml:space="preserve"> </w:t>
      </w:r>
      <w:r w:rsidRPr="00A55A4F">
        <w:rPr>
          <w:rFonts w:ascii="GHEA Grapalat" w:hAnsi="GHEA Grapalat"/>
          <w:sz w:val="20"/>
          <w:szCs w:val="20"/>
        </w:rPr>
        <w:t>սույն</w:t>
      </w:r>
      <w:r w:rsidRPr="00A55A4F">
        <w:rPr>
          <w:rFonts w:ascii="GHEA Grapalat" w:hAnsi="GHEA Grapalat"/>
          <w:sz w:val="20"/>
          <w:szCs w:val="20"/>
          <w:lang w:val="af-ZA"/>
        </w:rPr>
        <w:t xml:space="preserve"> </w:t>
      </w:r>
      <w:r w:rsidRPr="00A55A4F">
        <w:rPr>
          <w:rFonts w:ascii="GHEA Grapalat" w:hAnsi="GHEA Grapalat"/>
          <w:sz w:val="20"/>
          <w:szCs w:val="20"/>
        </w:rPr>
        <w:t>արձանագրության</w:t>
      </w:r>
      <w:r w:rsidRPr="00A55A4F">
        <w:rPr>
          <w:rFonts w:ascii="GHEA Grapalat" w:hAnsi="GHEA Grapalat"/>
          <w:sz w:val="20"/>
          <w:szCs w:val="20"/>
          <w:lang w:val="af-ZA"/>
        </w:rPr>
        <w:t xml:space="preserve"> </w:t>
      </w:r>
      <w:r w:rsidRPr="00A55A4F">
        <w:rPr>
          <w:rFonts w:ascii="GHEA Grapalat" w:hAnsi="GHEA Grapalat"/>
          <w:sz w:val="20"/>
          <w:szCs w:val="20"/>
        </w:rPr>
        <w:t>բաղկացուցիչ</w:t>
      </w:r>
      <w:r w:rsidRPr="00A55A4F">
        <w:rPr>
          <w:rFonts w:ascii="GHEA Grapalat" w:hAnsi="GHEA Grapalat"/>
          <w:sz w:val="20"/>
          <w:szCs w:val="20"/>
          <w:lang w:val="af-ZA"/>
        </w:rPr>
        <w:t xml:space="preserve"> </w:t>
      </w:r>
      <w:r w:rsidRPr="00A55A4F">
        <w:rPr>
          <w:rFonts w:ascii="GHEA Grapalat" w:hAnsi="GHEA Grapalat"/>
          <w:sz w:val="20"/>
          <w:szCs w:val="20"/>
        </w:rPr>
        <w:t>մասը</w:t>
      </w:r>
      <w:r w:rsidRPr="00A55A4F">
        <w:rPr>
          <w:rFonts w:ascii="GHEA Grapalat" w:hAnsi="GHEA Grapalat"/>
          <w:sz w:val="20"/>
          <w:szCs w:val="20"/>
          <w:lang w:val="af-ZA"/>
        </w:rPr>
        <w:t xml:space="preserve"> </w:t>
      </w:r>
      <w:r w:rsidRPr="00A55A4F">
        <w:rPr>
          <w:rFonts w:ascii="GHEA Grapalat" w:hAnsi="GHEA Grapalat"/>
          <w:sz w:val="20"/>
          <w:szCs w:val="20"/>
        </w:rPr>
        <w:t>և</w:t>
      </w:r>
      <w:r w:rsidRPr="00A55A4F">
        <w:rPr>
          <w:rFonts w:ascii="GHEA Grapalat" w:hAnsi="GHEA Grapalat"/>
          <w:sz w:val="20"/>
          <w:szCs w:val="20"/>
          <w:lang w:val="af-ZA"/>
        </w:rPr>
        <w:t xml:space="preserve"> </w:t>
      </w:r>
      <w:r w:rsidRPr="00A55A4F">
        <w:rPr>
          <w:rFonts w:ascii="GHEA Grapalat" w:hAnsi="GHEA Grapalat"/>
          <w:sz w:val="20"/>
          <w:szCs w:val="20"/>
        </w:rPr>
        <w:t>կցվում</w:t>
      </w:r>
      <w:r w:rsidRPr="00A55A4F">
        <w:rPr>
          <w:rFonts w:ascii="GHEA Grapalat" w:hAnsi="GHEA Grapalat"/>
          <w:sz w:val="20"/>
          <w:szCs w:val="20"/>
          <w:lang w:val="af-ZA"/>
        </w:rPr>
        <w:t xml:space="preserve"> </w:t>
      </w:r>
      <w:r w:rsidRPr="00A55A4F">
        <w:rPr>
          <w:rFonts w:ascii="GHEA Grapalat" w:hAnsi="GHEA Grapalat"/>
          <w:sz w:val="20"/>
          <w:szCs w:val="20"/>
        </w:rPr>
        <w:t>են</w:t>
      </w:r>
      <w:r w:rsidRPr="00A55A4F">
        <w:rPr>
          <w:rFonts w:ascii="GHEA Grapalat" w:hAnsi="GHEA Grapalat"/>
          <w:sz w:val="20"/>
          <w:szCs w:val="20"/>
          <w:lang w:val="af-ZA"/>
        </w:rPr>
        <w:t>:</w:t>
      </w:r>
    </w:p>
    <w:p w:rsidR="00AC25AE" w:rsidRPr="00A55A4F" w:rsidRDefault="00AC25AE" w:rsidP="00AC25AE">
      <w:pPr>
        <w:jc w:val="both"/>
        <w:rPr>
          <w:rFonts w:ascii="GHEA Grapalat" w:hAnsi="GHEA Grapalat"/>
          <w:strike/>
          <w:sz w:val="20"/>
          <w:szCs w:val="20"/>
          <w:lang w:val="af-ZA"/>
        </w:rPr>
      </w:pPr>
    </w:p>
    <w:p w:rsidR="00AC25AE" w:rsidRPr="00A55A4F" w:rsidRDefault="00AC25AE" w:rsidP="00AC25AE">
      <w:pPr>
        <w:jc w:val="both"/>
        <w:rPr>
          <w:rFonts w:ascii="GHEA Grapalat" w:hAnsi="GHEA Grapalat"/>
          <w:sz w:val="20"/>
          <w:szCs w:val="20"/>
          <w:lang w:val="af-ZA"/>
        </w:rPr>
      </w:pPr>
      <w:r w:rsidRPr="00A55A4F">
        <w:rPr>
          <w:rFonts w:ascii="GHEA Grapalat" w:hAnsi="GHEA Grapalat"/>
          <w:sz w:val="20"/>
          <w:szCs w:val="20"/>
          <w:lang w:val="af-ZA"/>
        </w:rPr>
        <w:t xml:space="preserve">      </w:t>
      </w:r>
      <w:r w:rsidR="00E85648" w:rsidRPr="00A55A4F">
        <w:rPr>
          <w:rFonts w:ascii="GHEA Grapalat" w:hAnsi="GHEA Grapalat"/>
          <w:sz w:val="20"/>
          <w:szCs w:val="20"/>
          <w:lang w:val="en-US"/>
        </w:rPr>
        <w:t>Ծառայություն</w:t>
      </w:r>
      <w:r w:rsidRPr="00A55A4F">
        <w:rPr>
          <w:rFonts w:ascii="GHEA Grapalat" w:hAnsi="GHEA Grapalat"/>
          <w:sz w:val="20"/>
          <w:szCs w:val="20"/>
        </w:rPr>
        <w:t>ը</w:t>
      </w:r>
      <w:r w:rsidRPr="00A55A4F">
        <w:rPr>
          <w:rFonts w:ascii="GHEA Grapalat" w:hAnsi="GHEA Grapalat" w:cs="Sylfaen"/>
          <w:sz w:val="20"/>
          <w:szCs w:val="20"/>
          <w:lang w:val="af-ZA"/>
        </w:rPr>
        <w:t xml:space="preserve"> </w:t>
      </w:r>
      <w:r w:rsidR="00E85648" w:rsidRPr="00A55A4F">
        <w:rPr>
          <w:rFonts w:ascii="GHEA Grapalat" w:hAnsi="GHEA Grapalat" w:cs="Sylfaen"/>
          <w:sz w:val="20"/>
          <w:szCs w:val="20"/>
          <w:lang w:val="en-US"/>
        </w:rPr>
        <w:t>մատուց</w:t>
      </w:r>
      <w:r w:rsidRPr="00A55A4F">
        <w:rPr>
          <w:rFonts w:ascii="GHEA Grapalat" w:hAnsi="GHEA Grapalat" w:cs="Sylfaen"/>
          <w:sz w:val="20"/>
          <w:szCs w:val="20"/>
        </w:rPr>
        <w:t>եց</w:t>
      </w:r>
      <w:r w:rsidRPr="00A55A4F">
        <w:rPr>
          <w:rFonts w:ascii="GHEA Grapalat" w:hAnsi="GHEA Grapalat"/>
          <w:sz w:val="20"/>
          <w:szCs w:val="20"/>
          <w:lang w:val="af-ZA"/>
        </w:rPr>
        <w:t xml:space="preserve">                                           </w:t>
      </w:r>
      <w:r w:rsidR="00E85648" w:rsidRPr="00A55A4F">
        <w:rPr>
          <w:rFonts w:ascii="GHEA Grapalat" w:hAnsi="GHEA Grapalat"/>
          <w:sz w:val="20"/>
          <w:szCs w:val="20"/>
          <w:lang w:val="en-US"/>
        </w:rPr>
        <w:t>Ծառայություն</w:t>
      </w:r>
      <w:r w:rsidRPr="00A55A4F">
        <w:rPr>
          <w:rFonts w:ascii="GHEA Grapalat" w:hAnsi="GHEA Grapalat"/>
          <w:sz w:val="20"/>
          <w:szCs w:val="20"/>
        </w:rPr>
        <w:t>ը</w:t>
      </w:r>
      <w:r w:rsidRPr="00A55A4F">
        <w:rPr>
          <w:rFonts w:ascii="GHEA Grapalat" w:hAnsi="GHEA Grapalat" w:cs="Sylfaen"/>
          <w:sz w:val="20"/>
          <w:szCs w:val="20"/>
          <w:lang w:val="af-ZA"/>
        </w:rPr>
        <w:t xml:space="preserve"> </w:t>
      </w:r>
      <w:r w:rsidRPr="00A55A4F">
        <w:rPr>
          <w:rFonts w:ascii="GHEA Grapalat" w:hAnsi="GHEA Grapalat" w:cs="Sylfaen"/>
          <w:sz w:val="20"/>
          <w:szCs w:val="20"/>
        </w:rPr>
        <w:t>ընդունեց</w:t>
      </w:r>
    </w:p>
    <w:p w:rsidR="00AC25AE" w:rsidRPr="00A55A4F" w:rsidRDefault="00AC25AE" w:rsidP="00AC25AE">
      <w:pPr>
        <w:jc w:val="both"/>
        <w:rPr>
          <w:rFonts w:ascii="GHEA Grapalat" w:hAnsi="GHEA Grapalat"/>
          <w:sz w:val="20"/>
          <w:szCs w:val="20"/>
          <w:lang w:val="af-ZA"/>
        </w:rPr>
      </w:pPr>
      <w:r w:rsidRPr="00A55A4F">
        <w:rPr>
          <w:rFonts w:ascii="GHEA Grapalat" w:hAnsi="GHEA Grapalat"/>
          <w:sz w:val="20"/>
          <w:szCs w:val="20"/>
          <w:lang w:val="af-ZA"/>
        </w:rPr>
        <w:lastRenderedPageBreak/>
        <w:t xml:space="preserve">  ___________________________                                  ___________________________</w:t>
      </w:r>
    </w:p>
    <w:p w:rsidR="00AC25AE" w:rsidRPr="00A55A4F" w:rsidRDefault="00AC25AE" w:rsidP="00AC25AE">
      <w:pPr>
        <w:jc w:val="both"/>
        <w:rPr>
          <w:rFonts w:ascii="GHEA Grapalat" w:hAnsi="GHEA Grapalat"/>
          <w:sz w:val="20"/>
          <w:szCs w:val="20"/>
          <w:lang w:val="af-ZA"/>
        </w:rPr>
      </w:pPr>
      <w:r w:rsidRPr="00A55A4F">
        <w:rPr>
          <w:rFonts w:ascii="GHEA Grapalat" w:hAnsi="GHEA Grapalat"/>
          <w:sz w:val="20"/>
          <w:szCs w:val="20"/>
          <w:lang w:val="af-ZA"/>
        </w:rPr>
        <w:t xml:space="preserve">                        </w:t>
      </w:r>
      <w:r w:rsidRPr="00A55A4F">
        <w:rPr>
          <w:rFonts w:ascii="GHEA Grapalat" w:hAnsi="GHEA Grapalat" w:cs="Sylfaen"/>
          <w:sz w:val="20"/>
          <w:szCs w:val="20"/>
        </w:rPr>
        <w:t>ստորագրություն</w:t>
      </w:r>
      <w:r w:rsidRPr="00A55A4F">
        <w:rPr>
          <w:rFonts w:ascii="GHEA Grapalat" w:hAnsi="GHEA Grapalat"/>
          <w:sz w:val="20"/>
          <w:szCs w:val="20"/>
          <w:lang w:val="af-ZA"/>
        </w:rPr>
        <w:t xml:space="preserve">                                                                                               </w:t>
      </w:r>
      <w:r w:rsidRPr="00A55A4F">
        <w:rPr>
          <w:rFonts w:ascii="GHEA Grapalat" w:hAnsi="GHEA Grapalat" w:cs="Sylfaen"/>
          <w:sz w:val="20"/>
          <w:szCs w:val="20"/>
        </w:rPr>
        <w:t>ստորագրություն</w:t>
      </w:r>
    </w:p>
    <w:p w:rsidR="00AC25AE" w:rsidRPr="00A55A4F" w:rsidRDefault="00AC25AE" w:rsidP="00AC25AE">
      <w:pPr>
        <w:jc w:val="both"/>
        <w:rPr>
          <w:rFonts w:ascii="GHEA Grapalat" w:hAnsi="GHEA Grapalat"/>
          <w:sz w:val="20"/>
          <w:szCs w:val="20"/>
          <w:lang w:val="af-ZA"/>
        </w:rPr>
      </w:pPr>
      <w:r w:rsidRPr="00A55A4F">
        <w:rPr>
          <w:rFonts w:ascii="GHEA Grapalat" w:hAnsi="GHEA Grapalat"/>
          <w:sz w:val="20"/>
          <w:szCs w:val="20"/>
          <w:lang w:val="af-ZA"/>
        </w:rPr>
        <w:t xml:space="preserve">  _________________________                                      ________________________</w:t>
      </w:r>
    </w:p>
    <w:p w:rsidR="00AC25AE" w:rsidRPr="00A55A4F" w:rsidRDefault="00AC25AE" w:rsidP="00AC25AE">
      <w:pPr>
        <w:jc w:val="both"/>
        <w:rPr>
          <w:rFonts w:ascii="GHEA Grapalat" w:hAnsi="GHEA Grapalat"/>
          <w:sz w:val="20"/>
          <w:szCs w:val="20"/>
          <w:lang w:val="af-ZA"/>
        </w:rPr>
      </w:pPr>
      <w:r w:rsidRPr="00A55A4F">
        <w:rPr>
          <w:rFonts w:ascii="GHEA Grapalat" w:hAnsi="GHEA Grapalat"/>
          <w:sz w:val="20"/>
          <w:szCs w:val="20"/>
          <w:lang w:val="af-ZA"/>
        </w:rPr>
        <w:t xml:space="preserve">                       </w:t>
      </w:r>
      <w:r w:rsidRPr="00A55A4F">
        <w:rPr>
          <w:rFonts w:ascii="GHEA Grapalat" w:hAnsi="GHEA Grapalat" w:cs="Sylfaen"/>
          <w:sz w:val="20"/>
          <w:szCs w:val="20"/>
        </w:rPr>
        <w:t>Ազգանուն</w:t>
      </w:r>
      <w:r w:rsidRPr="00A55A4F">
        <w:rPr>
          <w:rFonts w:ascii="GHEA Grapalat" w:hAnsi="GHEA Grapalat" w:cs="Sylfaen"/>
          <w:sz w:val="20"/>
          <w:szCs w:val="20"/>
          <w:lang w:val="af-ZA"/>
        </w:rPr>
        <w:t xml:space="preserve">, </w:t>
      </w:r>
      <w:r w:rsidRPr="00A55A4F">
        <w:rPr>
          <w:rFonts w:ascii="GHEA Grapalat" w:hAnsi="GHEA Grapalat" w:cs="Sylfaen"/>
          <w:sz w:val="20"/>
          <w:szCs w:val="20"/>
        </w:rPr>
        <w:t>Անուն</w:t>
      </w:r>
      <w:r w:rsidRPr="00A55A4F">
        <w:rPr>
          <w:rFonts w:ascii="GHEA Grapalat" w:hAnsi="GHEA Grapalat"/>
          <w:sz w:val="20"/>
          <w:szCs w:val="20"/>
          <w:lang w:val="af-ZA"/>
        </w:rPr>
        <w:t xml:space="preserve">                                                                                             </w:t>
      </w:r>
      <w:r w:rsidRPr="00A55A4F">
        <w:rPr>
          <w:rFonts w:ascii="GHEA Grapalat" w:hAnsi="GHEA Grapalat" w:cs="Sylfaen"/>
          <w:sz w:val="20"/>
          <w:szCs w:val="20"/>
        </w:rPr>
        <w:t>Ազգանուն</w:t>
      </w:r>
      <w:r w:rsidRPr="00A55A4F">
        <w:rPr>
          <w:rFonts w:ascii="GHEA Grapalat" w:hAnsi="GHEA Grapalat" w:cs="Sylfaen"/>
          <w:sz w:val="20"/>
          <w:szCs w:val="20"/>
          <w:lang w:val="af-ZA"/>
        </w:rPr>
        <w:t xml:space="preserve">, </w:t>
      </w:r>
      <w:r w:rsidRPr="00A55A4F">
        <w:rPr>
          <w:rFonts w:ascii="GHEA Grapalat" w:hAnsi="GHEA Grapalat" w:cs="Sylfaen"/>
          <w:sz w:val="20"/>
          <w:szCs w:val="20"/>
        </w:rPr>
        <w:t>Անուն</w:t>
      </w:r>
      <w:r w:rsidRPr="00A55A4F">
        <w:rPr>
          <w:rFonts w:ascii="GHEA Grapalat" w:hAnsi="GHEA Grapalat"/>
          <w:sz w:val="20"/>
          <w:szCs w:val="20"/>
          <w:lang w:val="af-ZA"/>
        </w:rPr>
        <w:t xml:space="preserve"> </w:t>
      </w:r>
    </w:p>
    <w:p w:rsidR="00AC25AE" w:rsidRPr="00A55A4F" w:rsidRDefault="00AC25AE" w:rsidP="00AC25AE">
      <w:pPr>
        <w:jc w:val="both"/>
        <w:rPr>
          <w:rFonts w:ascii="GHEA Grapalat" w:hAnsi="GHEA Grapalat"/>
          <w:sz w:val="20"/>
          <w:szCs w:val="20"/>
          <w:lang w:val="af-ZA"/>
        </w:rPr>
      </w:pPr>
      <w:r w:rsidRPr="00A55A4F">
        <w:rPr>
          <w:rFonts w:ascii="GHEA Grapalat" w:hAnsi="GHEA Grapalat"/>
          <w:sz w:val="20"/>
          <w:szCs w:val="20"/>
          <w:lang w:val="af-ZA"/>
        </w:rPr>
        <w:t xml:space="preserve">                  </w:t>
      </w:r>
      <w:r w:rsidRPr="00A55A4F">
        <w:rPr>
          <w:rFonts w:ascii="GHEA Grapalat" w:hAnsi="GHEA Grapalat" w:cs="Sylfaen"/>
          <w:sz w:val="20"/>
          <w:szCs w:val="20"/>
        </w:rPr>
        <w:t>Կ</w:t>
      </w:r>
      <w:r w:rsidRPr="00A55A4F">
        <w:rPr>
          <w:rFonts w:ascii="GHEA Grapalat" w:hAnsi="GHEA Grapalat" w:cs="Sylfaen"/>
          <w:sz w:val="20"/>
          <w:szCs w:val="20"/>
          <w:lang w:val="af-ZA"/>
        </w:rPr>
        <w:t>.</w:t>
      </w:r>
      <w:r w:rsidRPr="00A55A4F">
        <w:rPr>
          <w:rFonts w:ascii="GHEA Grapalat" w:hAnsi="GHEA Grapalat" w:cs="Sylfaen"/>
          <w:sz w:val="20"/>
          <w:szCs w:val="20"/>
        </w:rPr>
        <w:t>Տ</w:t>
      </w:r>
      <w:r w:rsidRPr="00A55A4F">
        <w:rPr>
          <w:rFonts w:ascii="GHEA Grapalat" w:hAnsi="GHEA Grapalat" w:cs="Sylfaen"/>
          <w:sz w:val="20"/>
          <w:szCs w:val="20"/>
          <w:lang w:val="af-ZA"/>
        </w:rPr>
        <w:t xml:space="preserve">. </w:t>
      </w:r>
      <w:r w:rsidRPr="00A55A4F">
        <w:rPr>
          <w:rFonts w:ascii="GHEA Grapalat" w:hAnsi="GHEA Grapalat"/>
          <w:sz w:val="20"/>
          <w:szCs w:val="20"/>
          <w:lang w:val="af-ZA"/>
        </w:rPr>
        <w:t xml:space="preserve">                                                                                                   </w:t>
      </w:r>
      <w:r w:rsidRPr="00A55A4F">
        <w:rPr>
          <w:rFonts w:ascii="GHEA Grapalat" w:hAnsi="GHEA Grapalat" w:cs="Sylfaen"/>
          <w:sz w:val="20"/>
          <w:szCs w:val="20"/>
        </w:rPr>
        <w:t>Կ</w:t>
      </w:r>
      <w:r w:rsidRPr="00A55A4F">
        <w:rPr>
          <w:rFonts w:ascii="GHEA Grapalat" w:hAnsi="GHEA Grapalat" w:cs="Sylfaen"/>
          <w:sz w:val="20"/>
          <w:szCs w:val="20"/>
          <w:lang w:val="af-ZA"/>
        </w:rPr>
        <w:t>.</w:t>
      </w:r>
      <w:r w:rsidRPr="00A55A4F">
        <w:rPr>
          <w:rFonts w:ascii="GHEA Grapalat" w:hAnsi="GHEA Grapalat" w:cs="Sylfaen"/>
          <w:sz w:val="20"/>
          <w:szCs w:val="20"/>
        </w:rPr>
        <w:t>Տ</w:t>
      </w:r>
      <w:r w:rsidRPr="00A55A4F">
        <w:rPr>
          <w:rFonts w:ascii="GHEA Grapalat" w:hAnsi="GHEA Grapalat" w:cs="Sylfaen"/>
          <w:sz w:val="20"/>
          <w:szCs w:val="20"/>
          <w:lang w:val="af-ZA"/>
        </w:rPr>
        <w:t>.</w:t>
      </w:r>
      <w:r w:rsidRPr="00A55A4F">
        <w:rPr>
          <w:rFonts w:ascii="GHEA Grapalat" w:hAnsi="GHEA Grapalat"/>
          <w:sz w:val="20"/>
          <w:szCs w:val="20"/>
          <w:lang w:val="af-ZA"/>
        </w:rPr>
        <w:t xml:space="preserve">            </w:t>
      </w:r>
    </w:p>
    <w:p w:rsidR="00AC25AE" w:rsidRDefault="00AC25AE" w:rsidP="00AC25AE">
      <w:pPr>
        <w:rPr>
          <w:lang w:val="af-ZA"/>
        </w:rPr>
      </w:pPr>
      <w:r w:rsidRPr="00087168">
        <w:rPr>
          <w:rStyle w:val="Strong"/>
          <w:rFonts w:ascii="GHEA Grapalat" w:hAnsi="GHEA Grapalat"/>
          <w:sz w:val="15"/>
          <w:szCs w:val="15"/>
          <w:lang w:val="af-ZA"/>
        </w:rPr>
        <w:br w:type="page"/>
      </w:r>
    </w:p>
    <w:p w:rsidR="00AC25AE" w:rsidRDefault="00AC25AE" w:rsidP="00AC25AE">
      <w:pPr>
        <w:rPr>
          <w:lang w:val="af-ZA"/>
        </w:rPr>
      </w:pPr>
    </w:p>
    <w:p w:rsidR="00AC25AE" w:rsidRPr="00DD496A" w:rsidRDefault="00AC25AE" w:rsidP="00AC25A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w:t>
      </w:r>
      <w:r w:rsidR="00900EAC">
        <w:rPr>
          <w:rFonts w:ascii="Sylfaen" w:hAnsi="Sylfaen" w:cs="Sylfaen"/>
          <w:b/>
          <w:sz w:val="20"/>
          <w:lang w:val="es-ES"/>
        </w:rPr>
        <w:t>4</w:t>
      </w:r>
    </w:p>
    <w:p w:rsidR="00AC25AE" w:rsidRPr="00DD496A" w:rsidRDefault="00AC25AE" w:rsidP="00AC25AE">
      <w:pPr>
        <w:spacing w:line="360" w:lineRule="auto"/>
        <w:jc w:val="right"/>
        <w:rPr>
          <w:rFonts w:ascii="Sylfaen" w:hAnsi="Sylfaen" w:cs="Sylfaen"/>
          <w:b/>
          <w:sz w:val="20"/>
          <w:lang w:val="es-ES"/>
        </w:rPr>
      </w:pPr>
      <w:r>
        <w:rPr>
          <w:rFonts w:ascii="Sylfaen" w:hAnsi="Sylfaen"/>
          <w:b/>
          <w:sz w:val="18"/>
          <w:szCs w:val="18"/>
          <w:lang w:val="es-ES"/>
        </w:rPr>
        <w:t>&lt;</w:t>
      </w:r>
      <w:r w:rsidRPr="00DD496A">
        <w:rPr>
          <w:rFonts w:ascii="Sylfaen" w:hAnsi="Sylfaen"/>
          <w:b/>
          <w:sz w:val="18"/>
          <w:szCs w:val="18"/>
          <w:lang w:val="es-ES"/>
        </w:rPr>
        <w:t>&lt;</w:t>
      </w:r>
      <w:r>
        <w:rPr>
          <w:rFonts w:ascii="Sylfaen" w:hAnsi="Sylfaen"/>
          <w:b/>
          <w:sz w:val="18"/>
          <w:szCs w:val="18"/>
          <w:lang w:val="es-ES"/>
        </w:rPr>
        <w:t>ՍԵԾԻԳ</w:t>
      </w:r>
      <w:r w:rsidRPr="00DD496A">
        <w:rPr>
          <w:rFonts w:ascii="Sylfaen" w:hAnsi="Sylfaen"/>
          <w:b/>
          <w:sz w:val="18"/>
          <w:szCs w:val="18"/>
          <w:lang w:val="es-ES"/>
        </w:rPr>
        <w:t>-ՇՀ</w:t>
      </w:r>
      <w:r w:rsidR="00E85648">
        <w:rPr>
          <w:rFonts w:ascii="Sylfaen" w:hAnsi="Sylfaen"/>
          <w:b/>
          <w:sz w:val="18"/>
          <w:szCs w:val="18"/>
          <w:lang w:val="es-ES"/>
        </w:rPr>
        <w:t>Ծ</w:t>
      </w:r>
      <w:r w:rsidRPr="00DD496A">
        <w:rPr>
          <w:rFonts w:ascii="Sylfaen" w:hAnsi="Sylfaen"/>
          <w:b/>
          <w:sz w:val="18"/>
          <w:szCs w:val="18"/>
          <w:lang w:val="es-ES"/>
        </w:rPr>
        <w:t>ՁԲ-11/</w:t>
      </w:r>
      <w:r w:rsidR="008C3FE0">
        <w:rPr>
          <w:rFonts w:ascii="Sylfaen" w:hAnsi="Sylfaen"/>
          <w:b/>
          <w:sz w:val="18"/>
          <w:szCs w:val="18"/>
          <w:lang w:val="es-ES"/>
        </w:rPr>
        <w:t>3</w:t>
      </w:r>
      <w:r>
        <w:rPr>
          <w:rFonts w:ascii="Sylfaen" w:hAnsi="Sylfaen"/>
          <w:b/>
          <w:sz w:val="18"/>
          <w:szCs w:val="18"/>
          <w:lang w:val="es-ES"/>
        </w:rPr>
        <w:t xml:space="preserve">  &gt;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cs="Sylfaen"/>
          <w:b/>
          <w:sz w:val="20"/>
          <w:lang w:val="es-ES"/>
        </w:rPr>
        <w:t xml:space="preserve">ծածկագրով </w:t>
      </w:r>
    </w:p>
    <w:p w:rsidR="00AC25AE" w:rsidRPr="00E85648" w:rsidRDefault="00AC25AE" w:rsidP="00E85648">
      <w:pPr>
        <w:spacing w:line="360" w:lineRule="auto"/>
        <w:jc w:val="right"/>
        <w:rPr>
          <w:rFonts w:ascii="Sylfaen" w:hAnsi="Sylfaen" w:cs="Sylfaen"/>
          <w:b/>
          <w:sz w:val="20"/>
          <w:lang w:val="es-ES"/>
        </w:rPr>
      </w:pPr>
      <w:r w:rsidRPr="00DD496A">
        <w:rPr>
          <w:rFonts w:ascii="Sylfaen" w:hAnsi="Sylfaen" w:cs="Sylfaen"/>
          <w:b/>
          <w:sz w:val="20"/>
          <w:lang w:val="es-ES"/>
        </w:rPr>
        <w:t>ընթացակարգի գնահատող  հանձնաժողովին</w:t>
      </w:r>
    </w:p>
    <w:p w:rsidR="00AC25AE" w:rsidRPr="00DD496A" w:rsidRDefault="00AC25AE" w:rsidP="00AC25AE">
      <w:pPr>
        <w:rPr>
          <w:rFonts w:ascii="Sylfaen" w:hAnsi="Sylfaen"/>
          <w:sz w:val="20"/>
          <w:szCs w:val="20"/>
          <w:lang w:val="af-ZA"/>
        </w:rPr>
      </w:pPr>
    </w:p>
    <w:p w:rsidR="00AC25AE" w:rsidRPr="00DD496A" w:rsidRDefault="00AC25AE" w:rsidP="00AC25AE">
      <w:pPr>
        <w:pStyle w:val="BodyText"/>
        <w:spacing w:line="360" w:lineRule="auto"/>
        <w:jc w:val="center"/>
        <w:outlineLvl w:val="0"/>
        <w:rPr>
          <w:rFonts w:ascii="Sylfaen" w:hAnsi="Sylfaen"/>
          <w:b/>
          <w:sz w:val="20"/>
          <w:lang w:val="es-ES"/>
        </w:rPr>
      </w:pPr>
      <w:r>
        <w:rPr>
          <w:rFonts w:ascii="Sylfaen" w:hAnsi="Sylfaen"/>
          <w:b/>
          <w:sz w:val="18"/>
          <w:szCs w:val="18"/>
          <w:lang w:val="es-ES"/>
        </w:rPr>
        <w:t>&lt;</w:t>
      </w:r>
      <w:r w:rsidRPr="00DD496A">
        <w:rPr>
          <w:rFonts w:ascii="Sylfaen" w:hAnsi="Sylfaen"/>
          <w:b/>
          <w:sz w:val="18"/>
          <w:szCs w:val="18"/>
          <w:lang w:val="es-ES"/>
        </w:rPr>
        <w:t>&lt;</w:t>
      </w:r>
      <w:r>
        <w:rPr>
          <w:rFonts w:ascii="Sylfaen" w:hAnsi="Sylfaen"/>
          <w:b/>
          <w:sz w:val="18"/>
          <w:szCs w:val="18"/>
          <w:lang w:val="es-ES"/>
        </w:rPr>
        <w:t>ՍԵԾԻԳ-ՇՀ</w:t>
      </w:r>
      <w:r w:rsidR="00E85648">
        <w:rPr>
          <w:rFonts w:ascii="Sylfaen" w:hAnsi="Sylfaen"/>
          <w:b/>
          <w:sz w:val="18"/>
          <w:szCs w:val="18"/>
          <w:lang w:val="es-ES"/>
        </w:rPr>
        <w:t>Ծ</w:t>
      </w:r>
      <w:r>
        <w:rPr>
          <w:rFonts w:ascii="Sylfaen" w:hAnsi="Sylfaen"/>
          <w:b/>
          <w:sz w:val="18"/>
          <w:szCs w:val="18"/>
          <w:lang w:val="es-ES"/>
        </w:rPr>
        <w:t>ՁԲ</w:t>
      </w:r>
      <w:r w:rsidRPr="00DD496A">
        <w:rPr>
          <w:rFonts w:ascii="Sylfaen" w:hAnsi="Sylfaen"/>
          <w:b/>
          <w:sz w:val="18"/>
          <w:szCs w:val="18"/>
          <w:lang w:val="es-ES"/>
        </w:rPr>
        <w:t>-</w:t>
      </w:r>
      <w:r>
        <w:rPr>
          <w:rFonts w:ascii="Sylfaen" w:hAnsi="Sylfaen"/>
          <w:b/>
          <w:sz w:val="18"/>
          <w:szCs w:val="18"/>
          <w:lang w:val="es-ES"/>
        </w:rPr>
        <w:t>11/</w:t>
      </w:r>
      <w:r w:rsidR="008C3FE0">
        <w:rPr>
          <w:rFonts w:ascii="Sylfaen" w:hAnsi="Sylfaen"/>
          <w:b/>
          <w:sz w:val="18"/>
          <w:szCs w:val="18"/>
          <w:lang w:val="es-ES"/>
        </w:rPr>
        <w:t>3</w:t>
      </w:r>
      <w:r>
        <w:rPr>
          <w:rFonts w:ascii="Sylfaen" w:hAnsi="Sylfaen"/>
          <w:b/>
          <w:sz w:val="18"/>
          <w:szCs w:val="18"/>
          <w:lang w:val="es-ES"/>
        </w:rPr>
        <w:t>&gt;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b/>
          <w:sz w:val="20"/>
          <w:lang w:val="es-ES"/>
        </w:rPr>
        <w:t>ծածկագրով գնման</w:t>
      </w:r>
    </w:p>
    <w:p w:rsidR="00AC25AE" w:rsidRPr="00DD496A" w:rsidRDefault="00AC25AE" w:rsidP="00AC25AE">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ընթացակարգին մասնակցելու դիմում</w:t>
      </w:r>
    </w:p>
    <w:p w:rsidR="00AC25AE" w:rsidRPr="00DD496A" w:rsidRDefault="00AC25AE" w:rsidP="00AC25AE">
      <w:pPr>
        <w:pStyle w:val="BodyText"/>
        <w:spacing w:line="360" w:lineRule="auto"/>
        <w:jc w:val="both"/>
        <w:rPr>
          <w:rFonts w:ascii="Sylfaen" w:hAnsi="Sylfaen" w:cs="Arial Armenian"/>
          <w:sz w:val="20"/>
          <w:lang w:val="af-ZA"/>
        </w:rPr>
      </w:pP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&lt;&lt;Սպորտի և երիտասարդական ծրագրերի իրականացման գրասենյակ&gt;&gt; պետական հիմնարկի </w:t>
      </w:r>
      <w:r w:rsidRPr="00DD496A">
        <w:rPr>
          <w:rFonts w:ascii="Sylfaen" w:hAnsi="Sylfaen" w:cs="Arial Armenian"/>
          <w:sz w:val="20"/>
          <w:lang w:val="af-ZA"/>
        </w:rPr>
        <w:t xml:space="preserve"> կողմից</w:t>
      </w:r>
      <w:r w:rsidRPr="00DD496A">
        <w:rPr>
          <w:rFonts w:ascii="Sylfaen" w:hAnsi="Sylfaen" w:cs="Arial Armenian"/>
          <w:sz w:val="20"/>
        </w:rPr>
        <w:t>՝</w:t>
      </w:r>
      <w:r w:rsidRPr="00DD496A">
        <w:rPr>
          <w:rFonts w:ascii="Sylfaen" w:hAnsi="Sylfaen"/>
          <w:b/>
          <w:sz w:val="18"/>
          <w:szCs w:val="18"/>
          <w:lang w:val="es-ES"/>
        </w:rPr>
        <w:t>&lt;</w:t>
      </w:r>
      <w:r>
        <w:rPr>
          <w:rFonts w:ascii="Sylfaen" w:hAnsi="Sylfaen"/>
          <w:b/>
          <w:sz w:val="18"/>
          <w:szCs w:val="18"/>
          <w:lang w:val="es-ES"/>
        </w:rPr>
        <w:t>&lt;ՍԵԾԻԳ</w:t>
      </w:r>
      <w:r w:rsidRPr="00DD496A">
        <w:rPr>
          <w:rFonts w:ascii="Sylfaen" w:hAnsi="Sylfaen"/>
          <w:b/>
          <w:sz w:val="18"/>
          <w:szCs w:val="18"/>
          <w:lang w:val="es-ES"/>
        </w:rPr>
        <w:t>-ՇՀ</w:t>
      </w:r>
      <w:r w:rsidR="00E85648">
        <w:rPr>
          <w:rFonts w:ascii="Sylfaen" w:hAnsi="Sylfaen"/>
          <w:b/>
          <w:sz w:val="18"/>
          <w:szCs w:val="18"/>
          <w:lang w:val="es-ES"/>
        </w:rPr>
        <w:t>Ծ</w:t>
      </w:r>
      <w:r w:rsidRPr="00DD496A">
        <w:rPr>
          <w:rFonts w:ascii="Sylfaen" w:hAnsi="Sylfaen"/>
          <w:b/>
          <w:sz w:val="18"/>
          <w:szCs w:val="18"/>
          <w:lang w:val="es-ES"/>
        </w:rPr>
        <w:t>ՁԲ-11/</w:t>
      </w:r>
      <w:r w:rsidR="008C3FE0">
        <w:rPr>
          <w:rFonts w:ascii="Sylfaen" w:hAnsi="Sylfaen"/>
          <w:b/>
          <w:sz w:val="18"/>
          <w:szCs w:val="18"/>
          <w:lang w:val="es-ES"/>
        </w:rPr>
        <w:t>3</w:t>
      </w:r>
      <w:r>
        <w:rPr>
          <w:rFonts w:ascii="Sylfaen" w:hAnsi="Sylfaen"/>
          <w:b/>
          <w:sz w:val="18"/>
          <w:szCs w:val="18"/>
          <w:lang w:val="es-ES"/>
        </w:rPr>
        <w:t>&gt;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sz w:val="20"/>
          <w:lang w:val="es-ES"/>
        </w:rPr>
        <w:t xml:space="preserve">ծածկագրով հայտարարված ընթացակարգի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AC25AE" w:rsidRPr="00DD496A" w:rsidRDefault="00AC25AE" w:rsidP="00AC25AE">
      <w:pPr>
        <w:pStyle w:val="BodyText"/>
        <w:spacing w:line="360" w:lineRule="auto"/>
        <w:jc w:val="both"/>
        <w:rPr>
          <w:rFonts w:ascii="Sylfaen" w:hAnsi="Sylfaen"/>
          <w:sz w:val="20"/>
          <w:lang w:val="es-ES"/>
        </w:rPr>
      </w:pP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AC25AE" w:rsidRPr="00DD496A" w:rsidRDefault="00AC25AE" w:rsidP="00AC25AE">
      <w:pPr>
        <w:pStyle w:val="BodyText"/>
        <w:spacing w:line="360" w:lineRule="auto"/>
        <w:jc w:val="both"/>
        <w:rPr>
          <w:rFonts w:ascii="Sylfaen" w:hAnsi="Sylfaen"/>
          <w:sz w:val="20"/>
          <w:lang w:val="es-ES"/>
        </w:rPr>
      </w:pPr>
    </w:p>
    <w:p w:rsidR="00AC25AE" w:rsidRPr="00DD496A" w:rsidRDefault="00AC25AE" w:rsidP="00AC25AE">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AC25AE" w:rsidRPr="00DD496A" w:rsidRDefault="00AC25AE" w:rsidP="00AC25AE">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AC25AE" w:rsidRPr="00DD496A" w:rsidRDefault="00AC25AE" w:rsidP="00AC25AE">
      <w:pPr>
        <w:pStyle w:val="BodyText"/>
        <w:spacing w:line="360" w:lineRule="auto"/>
        <w:jc w:val="both"/>
        <w:rPr>
          <w:rFonts w:ascii="Sylfaen" w:hAnsi="Sylfaen" w:cs="Times Armenian"/>
          <w:b/>
          <w:bCs/>
          <w:iCs/>
          <w:sz w:val="20"/>
          <w:lang w:val="af-ZA"/>
        </w:rPr>
      </w:pPr>
    </w:p>
    <w:p w:rsidR="00AC25AE" w:rsidRPr="00DD496A" w:rsidRDefault="00AC25AE" w:rsidP="00AC25AE">
      <w:pPr>
        <w:pStyle w:val="BodyText"/>
        <w:spacing w:after="0"/>
        <w:jc w:val="both"/>
        <w:rPr>
          <w:rFonts w:ascii="Sylfaen" w:hAnsi="Sylfaen" w:cs="Times Armenian"/>
          <w:b/>
          <w:bCs/>
          <w:iCs/>
          <w:sz w:val="20"/>
          <w:lang w:val="af-ZA"/>
        </w:rPr>
      </w:pPr>
    </w:p>
    <w:p w:rsidR="00AC25AE" w:rsidRPr="00DD496A" w:rsidRDefault="00AC25AE" w:rsidP="00AC25AE">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AC25AE" w:rsidRPr="00DD496A" w:rsidRDefault="00AC25AE" w:rsidP="00AC25AE">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AC25AE" w:rsidRPr="00DD496A" w:rsidRDefault="00AC25AE" w:rsidP="00AC25AE">
      <w:pPr>
        <w:pStyle w:val="BodyTextIndent3"/>
        <w:tabs>
          <w:tab w:val="left" w:pos="1080"/>
        </w:tabs>
        <w:jc w:val="center"/>
        <w:rPr>
          <w:rFonts w:ascii="Sylfaen" w:hAnsi="Sylfaen" w:cs="Times Armenian"/>
          <w:b/>
          <w:bCs/>
          <w:i/>
          <w:iCs/>
          <w:sz w:val="20"/>
          <w:lang w:val="af-ZA"/>
        </w:rPr>
      </w:pPr>
    </w:p>
    <w:p w:rsidR="00AC25AE" w:rsidRPr="00DD496A" w:rsidRDefault="00AC25AE" w:rsidP="00AC25AE">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27426C" w:rsidRPr="00662389">
        <w:rPr>
          <w:rFonts w:ascii="Sylfaen" w:hAnsi="Sylfaen" w:cs="Times Armenian"/>
          <w:bCs/>
          <w:iCs/>
          <w:sz w:val="20"/>
          <w:lang w:val="af-ZA"/>
        </w:rPr>
        <w:t>5</w:t>
      </w:r>
      <w:r w:rsidRPr="00DD496A">
        <w:rPr>
          <w:rFonts w:ascii="Sylfaen" w:hAnsi="Sylfaen" w:cs="Times Armenian"/>
          <w:bCs/>
          <w:iCs/>
          <w:sz w:val="20"/>
          <w:lang w:val="hy-AM"/>
        </w:rPr>
        <w:t>թ.</w:t>
      </w:r>
    </w:p>
    <w:p w:rsidR="00AC25AE" w:rsidRPr="004046CF" w:rsidRDefault="00AC25AE" w:rsidP="00AC25AE">
      <w:pPr>
        <w:rPr>
          <w:lang w:val="af-ZA"/>
        </w:rPr>
      </w:pPr>
    </w:p>
    <w:p w:rsidR="00AC25AE" w:rsidRPr="004046CF" w:rsidRDefault="00AC25AE" w:rsidP="00AC25AE">
      <w:pPr>
        <w:rPr>
          <w:lang w:val="af-ZA"/>
        </w:rPr>
      </w:pPr>
    </w:p>
    <w:p w:rsidR="000E4C64" w:rsidRPr="006E443D" w:rsidRDefault="000E4C64" w:rsidP="00AC25AE">
      <w:pPr>
        <w:pStyle w:val="BodyText"/>
        <w:spacing w:after="0"/>
        <w:ind w:firstLine="720"/>
        <w:jc w:val="right"/>
        <w:rPr>
          <w:rFonts w:ascii="Sylfaen" w:hAnsi="Sylfaen" w:cs="Sylfaen"/>
          <w:b/>
          <w:sz w:val="20"/>
          <w:lang w:val="af-ZA"/>
        </w:rPr>
      </w:pPr>
    </w:p>
    <w:p w:rsidR="0098303D" w:rsidRDefault="0098303D" w:rsidP="00AC25AE">
      <w:pPr>
        <w:pStyle w:val="BodyText"/>
        <w:spacing w:after="0"/>
        <w:ind w:firstLine="720"/>
        <w:jc w:val="right"/>
        <w:rPr>
          <w:rFonts w:ascii="Sylfaen" w:hAnsi="Sylfaen" w:cs="Sylfaen"/>
          <w:b/>
          <w:sz w:val="20"/>
          <w:lang w:val="en-US"/>
        </w:rPr>
      </w:pPr>
    </w:p>
    <w:p w:rsidR="00AC25AE" w:rsidRPr="00DD496A" w:rsidRDefault="00AC25AE" w:rsidP="00AC25A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sidRPr="00DD496A">
        <w:rPr>
          <w:rFonts w:ascii="Sylfaen" w:hAnsi="Sylfaen" w:cs="Sylfaen"/>
          <w:b/>
          <w:sz w:val="20"/>
          <w:lang w:val="es-ES"/>
        </w:rPr>
        <w:t xml:space="preserve">  №</w:t>
      </w:r>
      <w:r w:rsidR="001A7113">
        <w:rPr>
          <w:rFonts w:ascii="Sylfaen" w:hAnsi="Sylfaen" w:cs="Sylfaen"/>
          <w:b/>
          <w:sz w:val="20"/>
          <w:lang w:val="es-ES"/>
        </w:rPr>
        <w:t>4</w:t>
      </w:r>
      <w:r>
        <w:rPr>
          <w:rFonts w:ascii="Sylfaen" w:hAnsi="Sylfaen" w:cs="Sylfaen"/>
          <w:b/>
          <w:sz w:val="20"/>
          <w:lang w:val="es-ES"/>
        </w:rPr>
        <w:t>.1</w:t>
      </w:r>
    </w:p>
    <w:p w:rsidR="00AC25AE" w:rsidRPr="00DD496A" w:rsidRDefault="00AC25AE" w:rsidP="00AC25AE">
      <w:pPr>
        <w:spacing w:line="360" w:lineRule="auto"/>
        <w:jc w:val="right"/>
        <w:rPr>
          <w:rFonts w:ascii="Sylfaen" w:hAnsi="Sylfaen" w:cs="Sylfaen"/>
          <w:b/>
          <w:sz w:val="20"/>
          <w:lang w:val="es-ES"/>
        </w:rPr>
      </w:pPr>
      <w:r w:rsidRPr="00DD496A">
        <w:rPr>
          <w:rFonts w:ascii="Sylfaen" w:hAnsi="Sylfaen"/>
          <w:b/>
          <w:sz w:val="18"/>
          <w:szCs w:val="18"/>
          <w:lang w:val="es-ES"/>
        </w:rPr>
        <w:t>&lt;</w:t>
      </w:r>
      <w:r>
        <w:rPr>
          <w:rFonts w:ascii="Sylfaen" w:hAnsi="Sylfaen"/>
          <w:b/>
          <w:sz w:val="18"/>
          <w:szCs w:val="18"/>
          <w:lang w:val="es-ES"/>
        </w:rPr>
        <w:t>&lt;ՍԵԾԻԳ</w:t>
      </w:r>
      <w:r w:rsidRPr="00DD496A">
        <w:rPr>
          <w:rFonts w:ascii="Sylfaen" w:hAnsi="Sylfaen"/>
          <w:b/>
          <w:sz w:val="18"/>
          <w:szCs w:val="18"/>
          <w:lang w:val="es-ES"/>
        </w:rPr>
        <w:t>-ՇՀ</w:t>
      </w:r>
      <w:r w:rsidR="00CC24B5">
        <w:rPr>
          <w:rFonts w:ascii="Sylfaen" w:hAnsi="Sylfaen"/>
          <w:b/>
          <w:sz w:val="18"/>
          <w:szCs w:val="18"/>
          <w:lang w:val="es-ES"/>
        </w:rPr>
        <w:t>Ծ</w:t>
      </w:r>
      <w:r w:rsidRPr="00DD496A">
        <w:rPr>
          <w:rFonts w:ascii="Sylfaen" w:hAnsi="Sylfaen"/>
          <w:b/>
          <w:sz w:val="18"/>
          <w:szCs w:val="18"/>
          <w:lang w:val="es-ES"/>
        </w:rPr>
        <w:t>ՁԲ-11/</w:t>
      </w:r>
      <w:r w:rsidR="008C3FE0">
        <w:rPr>
          <w:rFonts w:ascii="Sylfaen" w:hAnsi="Sylfaen"/>
          <w:b/>
          <w:sz w:val="18"/>
          <w:szCs w:val="18"/>
          <w:lang w:val="es-ES"/>
        </w:rPr>
        <w:t>3</w:t>
      </w:r>
      <w:r>
        <w:rPr>
          <w:rFonts w:ascii="Sylfaen" w:hAnsi="Sylfaen"/>
          <w:b/>
          <w:sz w:val="18"/>
          <w:szCs w:val="18"/>
          <w:lang w:val="es-ES"/>
        </w:rPr>
        <w:t>&gt;</w:t>
      </w:r>
      <w:r w:rsidRPr="00DD496A">
        <w:rPr>
          <w:rFonts w:ascii="Sylfaen" w:hAnsi="Sylfaen"/>
          <w:b/>
          <w:sz w:val="18"/>
          <w:szCs w:val="18"/>
          <w:lang w:val="es-ES"/>
        </w:rPr>
        <w:t>&gt;</w:t>
      </w:r>
      <w:r>
        <w:rPr>
          <w:rFonts w:ascii="Sylfaen" w:hAnsi="Sylfaen"/>
          <w:b/>
          <w:sz w:val="18"/>
          <w:szCs w:val="18"/>
          <w:lang w:val="es-ES"/>
        </w:rPr>
        <w:t xml:space="preserve"> </w:t>
      </w:r>
      <w:r w:rsidRPr="00DD496A">
        <w:rPr>
          <w:rFonts w:ascii="Sylfaen" w:hAnsi="Sylfaen" w:cs="Sylfaen"/>
          <w:b/>
          <w:sz w:val="20"/>
          <w:lang w:val="es-ES"/>
        </w:rPr>
        <w:t xml:space="preserve">ծածկագրով </w:t>
      </w:r>
    </w:p>
    <w:p w:rsidR="00AC25AE" w:rsidRPr="00DD496A" w:rsidRDefault="00AC25AE" w:rsidP="00AC25AE">
      <w:pPr>
        <w:spacing w:line="360" w:lineRule="auto"/>
        <w:jc w:val="right"/>
        <w:rPr>
          <w:rFonts w:ascii="Sylfaen" w:hAnsi="Sylfaen" w:cs="Sylfaen"/>
          <w:b/>
          <w:sz w:val="20"/>
          <w:lang w:val="es-ES"/>
        </w:rPr>
      </w:pPr>
      <w:r w:rsidRPr="00DD496A">
        <w:rPr>
          <w:rFonts w:ascii="Sylfaen" w:hAnsi="Sylfaen" w:cs="Sylfaen"/>
          <w:b/>
          <w:sz w:val="20"/>
          <w:lang w:val="es-ES"/>
        </w:rPr>
        <w:t>ընթացակարգի գնահատող  հանձնաժողովին</w:t>
      </w:r>
    </w:p>
    <w:p w:rsidR="00AC25AE" w:rsidRPr="001949CC" w:rsidRDefault="00AC25AE" w:rsidP="00CC24B5">
      <w:pPr>
        <w:tabs>
          <w:tab w:val="left" w:pos="5940"/>
        </w:tabs>
        <w:rPr>
          <w:lang w:val="af-ZA"/>
        </w:rPr>
      </w:pPr>
    </w:p>
    <w:p w:rsidR="00AC25AE" w:rsidRPr="004046CF" w:rsidRDefault="00AC25AE" w:rsidP="00AC25AE">
      <w:pPr>
        <w:rPr>
          <w:lang w:val="es-ES"/>
        </w:rPr>
      </w:pPr>
    </w:p>
    <w:p w:rsidR="00AC25AE" w:rsidRPr="002E0686" w:rsidRDefault="00CC24B5" w:rsidP="00AC25AE">
      <w:pPr>
        <w:ind w:firstLine="567"/>
        <w:jc w:val="center"/>
        <w:rPr>
          <w:rFonts w:ascii="GHEA Grapalat" w:hAnsi="GHEA Grapalat"/>
          <w:b/>
          <w:lang w:val="hy-AM"/>
        </w:rPr>
      </w:pPr>
      <w:r>
        <w:rPr>
          <w:lang w:val="es-ES"/>
        </w:rPr>
        <w:t xml:space="preserve">       </w:t>
      </w:r>
      <w:r w:rsidR="00AC25AE" w:rsidRPr="004046CF">
        <w:rPr>
          <w:lang w:val="es-ES"/>
        </w:rPr>
        <w:t xml:space="preserve"> </w:t>
      </w:r>
      <w:r w:rsidR="00AC25AE" w:rsidRPr="002E0686">
        <w:rPr>
          <w:rFonts w:ascii="GHEA Grapalat" w:hAnsi="GHEA Grapalat"/>
          <w:b/>
          <w:lang w:val="hy-AM"/>
        </w:rPr>
        <w:t>Գ ն ի   ա ռ ա ջ ա ր կ</w:t>
      </w:r>
    </w:p>
    <w:p w:rsidR="00AC25AE" w:rsidRPr="008E39FF" w:rsidRDefault="00AC25AE" w:rsidP="00AC25AE">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p w:rsidR="00AC25AE" w:rsidRPr="002E0686" w:rsidRDefault="00AC25AE" w:rsidP="00AC25AE">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AC25AE" w:rsidRPr="004E5FBB" w:rsidTr="00B8790D">
        <w:trPr>
          <w:cantSplit/>
          <w:trHeight w:val="916"/>
        </w:trPr>
        <w:tc>
          <w:tcPr>
            <w:tcW w:w="1701"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Չափա-</w:t>
            </w:r>
          </w:p>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բաժինների համարները</w:t>
            </w:r>
          </w:p>
        </w:tc>
        <w:tc>
          <w:tcPr>
            <w:tcW w:w="2977" w:type="dxa"/>
            <w:tcBorders>
              <w:top w:val="single" w:sz="4" w:space="0" w:color="auto"/>
              <w:left w:val="single" w:sz="4" w:space="0" w:color="auto"/>
              <w:right w:val="single" w:sz="4" w:space="0" w:color="auto"/>
            </w:tcBorders>
            <w:vAlign w:val="center"/>
          </w:tcPr>
          <w:p w:rsidR="00AC25AE" w:rsidRPr="00823F9A" w:rsidRDefault="00CC24B5" w:rsidP="00B8790D">
            <w:pPr>
              <w:jc w:val="center"/>
              <w:rPr>
                <w:rFonts w:ascii="GHEA Grapalat" w:hAnsi="GHEA Grapalat"/>
                <w:b/>
                <w:bCs/>
                <w:lang w:val="es-ES"/>
              </w:rPr>
            </w:pPr>
            <w:r>
              <w:rPr>
                <w:rFonts w:ascii="GHEA Grapalat" w:hAnsi="GHEA Grapalat"/>
                <w:b/>
                <w:bCs/>
                <w:lang w:val="es-ES"/>
              </w:rPr>
              <w:t>Ծառայության</w:t>
            </w:r>
            <w:r w:rsidR="00AC25AE">
              <w:rPr>
                <w:rFonts w:ascii="GHEA Grapalat" w:hAnsi="GHEA Grapalat"/>
                <w:b/>
                <w:bCs/>
                <w:lang w:val="es-ES"/>
              </w:rPr>
              <w:t xml:space="preserve"> ան</w:t>
            </w:r>
            <w:r w:rsidR="00AC25AE" w:rsidRPr="00823F9A">
              <w:rPr>
                <w:rFonts w:ascii="GHEA Grapalat" w:hAnsi="GHEA Grapalat"/>
                <w:b/>
                <w:bCs/>
                <w:lang w:val="es-ES"/>
              </w:rPr>
              <w:t>վանումը</w:t>
            </w:r>
          </w:p>
        </w:tc>
        <w:tc>
          <w:tcPr>
            <w:tcW w:w="1134"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ԱԱՀ</w:t>
            </w:r>
          </w:p>
        </w:tc>
        <w:tc>
          <w:tcPr>
            <w:tcW w:w="3260" w:type="dxa"/>
            <w:tcBorders>
              <w:top w:val="single" w:sz="4" w:space="0" w:color="auto"/>
              <w:left w:val="single" w:sz="4" w:space="0" w:color="auto"/>
              <w:right w:val="single" w:sz="4" w:space="0" w:color="auto"/>
            </w:tcBorders>
            <w:vAlign w:val="center"/>
          </w:tcPr>
          <w:p w:rsidR="00AC25AE" w:rsidRPr="00823F9A" w:rsidRDefault="00891CF7" w:rsidP="00B8790D">
            <w:pPr>
              <w:jc w:val="center"/>
              <w:rPr>
                <w:rFonts w:ascii="GHEA Grapalat" w:hAnsi="GHEA Grapalat"/>
                <w:b/>
                <w:lang w:val="es-ES"/>
              </w:rPr>
            </w:pPr>
            <w:r>
              <w:rPr>
                <w:rFonts w:ascii="GHEA Grapalat" w:hAnsi="GHEA Grapalat"/>
                <w:b/>
                <w:lang w:val="pt-BR"/>
              </w:rPr>
              <w:t>Պայմանագրի համար ա</w:t>
            </w:r>
            <w:r w:rsidR="00AC25AE" w:rsidRPr="00823F9A">
              <w:rPr>
                <w:rFonts w:ascii="GHEA Grapalat" w:hAnsi="GHEA Grapalat"/>
                <w:b/>
                <w:lang w:val="pt-BR"/>
              </w:rPr>
              <w:t>ռաջարկված</w:t>
            </w:r>
            <w:r w:rsidR="00AC25AE" w:rsidRPr="00823F9A">
              <w:rPr>
                <w:rFonts w:ascii="GHEA Grapalat" w:hAnsi="GHEA Grapalat"/>
                <w:b/>
                <w:lang w:val="es-ES"/>
              </w:rPr>
              <w:t xml:space="preserve"> </w:t>
            </w:r>
            <w:r w:rsidR="00AC25AE" w:rsidRPr="00823F9A">
              <w:rPr>
                <w:rFonts w:ascii="GHEA Grapalat" w:hAnsi="GHEA Grapalat"/>
                <w:b/>
                <w:lang w:val="pt-BR"/>
              </w:rPr>
              <w:t>գինը</w:t>
            </w:r>
          </w:p>
          <w:p w:rsidR="00AC25AE" w:rsidRPr="00823F9A" w:rsidRDefault="00AC25AE" w:rsidP="00B8790D">
            <w:pPr>
              <w:jc w:val="center"/>
              <w:rPr>
                <w:rFonts w:ascii="GHEA Grapalat" w:hAnsi="GHEA Grapalat"/>
                <w:b/>
                <w:lang w:val="es-ES"/>
              </w:rPr>
            </w:pPr>
            <w:r w:rsidRPr="00823F9A">
              <w:rPr>
                <w:rFonts w:ascii="GHEA Grapalat" w:hAnsi="GHEA Grapalat"/>
                <w:b/>
                <w:lang w:val="es-ES"/>
              </w:rPr>
              <w:t xml:space="preserve"> /</w:t>
            </w:r>
            <w:r w:rsidRPr="00823F9A">
              <w:rPr>
                <w:rFonts w:ascii="GHEA Grapalat" w:hAnsi="GHEA Grapalat"/>
                <w:b/>
                <w:lang w:val="pt-BR"/>
              </w:rPr>
              <w:t>տառերով</w:t>
            </w:r>
            <w:r w:rsidRPr="00823F9A">
              <w:rPr>
                <w:rFonts w:ascii="GHEA Grapalat" w:hAnsi="GHEA Grapalat"/>
                <w:b/>
                <w:lang w:val="es-ES"/>
              </w:rPr>
              <w:t xml:space="preserve"> </w:t>
            </w:r>
            <w:r w:rsidRPr="00823F9A">
              <w:rPr>
                <w:rFonts w:ascii="GHEA Grapalat" w:hAnsi="GHEA Grapalat"/>
                <w:b/>
                <w:lang w:val="pt-BR"/>
              </w:rPr>
              <w:t>և</w:t>
            </w:r>
            <w:r w:rsidRPr="00823F9A">
              <w:rPr>
                <w:rFonts w:ascii="GHEA Grapalat" w:hAnsi="GHEA Grapalat"/>
                <w:b/>
                <w:lang w:val="es-ES"/>
              </w:rPr>
              <w:t xml:space="preserve"> </w:t>
            </w:r>
            <w:r w:rsidRPr="00823F9A">
              <w:rPr>
                <w:rFonts w:ascii="GHEA Grapalat" w:hAnsi="GHEA Grapalat"/>
                <w:b/>
                <w:lang w:val="pt-BR"/>
              </w:rPr>
              <w:t>թվերով</w:t>
            </w:r>
            <w:r w:rsidRPr="00823F9A">
              <w:rPr>
                <w:rFonts w:ascii="GHEA Grapalat" w:hAnsi="GHEA Grapalat"/>
                <w:b/>
                <w:lang w:val="es-ES"/>
              </w:rPr>
              <w:t>/</w:t>
            </w:r>
          </w:p>
        </w:tc>
      </w:tr>
      <w:tr w:rsidR="00AC25AE" w:rsidRPr="004C39A6" w:rsidTr="00B8790D">
        <w:tc>
          <w:tcPr>
            <w:tcW w:w="1701" w:type="dxa"/>
            <w:tcBorders>
              <w:top w:val="single" w:sz="4" w:space="0" w:color="auto"/>
              <w:left w:val="single" w:sz="4" w:space="0" w:color="auto"/>
              <w:bottom w:val="single" w:sz="4" w:space="0" w:color="auto"/>
              <w:right w:val="single" w:sz="4" w:space="0" w:color="auto"/>
            </w:tcBorders>
            <w:shd w:val="clear" w:color="auto" w:fill="99CCFF"/>
            <w:vAlign w:val="center"/>
          </w:tcPr>
          <w:p w:rsidR="00AC25AE" w:rsidRPr="004C39A6" w:rsidRDefault="00AC25AE" w:rsidP="00B8790D">
            <w:pPr>
              <w:jc w:val="center"/>
              <w:rPr>
                <w:rFonts w:ascii="GHEA Grapalat" w:hAnsi="GHEA Grapalat"/>
                <w:b/>
                <w:i/>
                <w:sz w:val="16"/>
                <w:lang w:val="es-ES"/>
              </w:rPr>
            </w:pPr>
            <w:r w:rsidRPr="004C39A6">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b/>
                <w:i/>
                <w:sz w:val="16"/>
                <w:lang w:val="es-ES"/>
              </w:rPr>
            </w:pPr>
            <w:r w:rsidRPr="004C39A6">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sidRPr="004C39A6">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Pr>
                <w:rFonts w:ascii="GHEA Grapalat" w:hAnsi="GHEA Grapalat"/>
                <w:b/>
                <w:i/>
                <w:sz w:val="16"/>
                <w:lang w:val="es-ES"/>
              </w:rPr>
              <w:t>4</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Pr>
                <w:rFonts w:ascii="GHEA Grapalat" w:hAnsi="GHEA Grapalat"/>
                <w:b/>
                <w:i/>
                <w:sz w:val="16"/>
                <w:lang w:val="es-ES"/>
              </w:rPr>
              <w:t>5=3+4</w:t>
            </w:r>
          </w:p>
        </w:tc>
      </w:tr>
      <w:tr w:rsidR="00AC25AE" w:rsidRPr="00533977" w:rsidTr="00B8790D">
        <w:trPr>
          <w:trHeight w:val="367"/>
        </w:trPr>
        <w:tc>
          <w:tcPr>
            <w:tcW w:w="1701" w:type="dxa"/>
            <w:tcBorders>
              <w:top w:val="single" w:sz="4" w:space="0" w:color="auto"/>
              <w:left w:val="single" w:sz="4" w:space="0" w:color="auto"/>
              <w:bottom w:val="single" w:sz="4" w:space="0" w:color="auto"/>
              <w:right w:val="single" w:sz="4" w:space="0" w:color="auto"/>
            </w:tcBorders>
            <w:vAlign w:val="center"/>
          </w:tcPr>
          <w:p w:rsidR="00AC25AE" w:rsidRPr="004C39A6" w:rsidRDefault="00AC25AE" w:rsidP="00B8790D">
            <w:pPr>
              <w:jc w:val="center"/>
              <w:rPr>
                <w:rFonts w:ascii="GHEA Grapalat" w:hAnsi="GHEA Grapalat"/>
                <w:b/>
                <w:bCs/>
                <w:sz w:val="18"/>
                <w:lang w:val="es-ES"/>
              </w:rPr>
            </w:pPr>
            <w:r>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r>
    </w:tbl>
    <w:p w:rsidR="00AC25AE" w:rsidRDefault="00AC25AE" w:rsidP="00AC25AE">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C25AE" w:rsidRPr="00B46F77" w:rsidRDefault="00AC25AE" w:rsidP="00AC25A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C25AE" w:rsidRPr="00AE3C99" w:rsidRDefault="00AC25AE" w:rsidP="00AC25AE">
      <w:pPr>
        <w:rPr>
          <w:rFonts w:ascii="GHEA Grapalat" w:hAnsi="GHEA Grapalat"/>
          <w:sz w:val="18"/>
          <w:szCs w:val="18"/>
          <w:lang w:val="es-ES"/>
        </w:rPr>
      </w:pPr>
    </w:p>
    <w:p w:rsidR="00AC25AE" w:rsidRDefault="00AC25AE" w:rsidP="00AC25AE">
      <w:pPr>
        <w:jc w:val="both"/>
        <w:rPr>
          <w:rFonts w:ascii="GHEA Grapalat" w:hAnsi="GHEA Grapalat" w:cs="Sylfaen"/>
          <w:b/>
          <w:bCs/>
          <w:i/>
          <w:sz w:val="18"/>
          <w:szCs w:val="18"/>
          <w:lang w:val="es-ES"/>
        </w:rPr>
      </w:pPr>
    </w:p>
    <w:p w:rsidR="00AC25AE" w:rsidRDefault="00AC25AE" w:rsidP="00AC25AE">
      <w:pPr>
        <w:rPr>
          <w:rFonts w:ascii="Sylfaen" w:hAnsi="Sylfaen"/>
          <w:b/>
          <w:bCs/>
          <w:lang w:val="es-ES"/>
        </w:rPr>
      </w:pPr>
    </w:p>
    <w:p w:rsidR="00AC25AE" w:rsidRPr="004046CF" w:rsidRDefault="00AC25AE" w:rsidP="00AC25AE">
      <w:pPr>
        <w:rPr>
          <w:lang w:val="es-ES"/>
        </w:rPr>
      </w:pPr>
    </w:p>
    <w:p w:rsidR="00AC25AE" w:rsidRPr="004046CF" w:rsidRDefault="00AC25AE" w:rsidP="00AC25AE">
      <w:pPr>
        <w:rPr>
          <w:lang w:val="es-ES"/>
        </w:rPr>
      </w:pPr>
    </w:p>
    <w:p w:rsidR="00AC25AE" w:rsidRPr="004046CF" w:rsidRDefault="00AC25AE" w:rsidP="00AC25AE">
      <w:pPr>
        <w:rPr>
          <w:lang w:val="es-ES"/>
        </w:rPr>
      </w:pPr>
    </w:p>
    <w:p w:rsidR="00B14077" w:rsidRPr="00DD496A" w:rsidRDefault="00B14077" w:rsidP="00B14077">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B14077" w:rsidRPr="00DD496A" w:rsidRDefault="00B14077" w:rsidP="00B14077">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B14077" w:rsidRPr="00DD496A" w:rsidRDefault="00B14077" w:rsidP="00B14077">
      <w:pPr>
        <w:pStyle w:val="BodyTextIndent3"/>
        <w:tabs>
          <w:tab w:val="left" w:pos="1080"/>
        </w:tabs>
        <w:jc w:val="center"/>
        <w:rPr>
          <w:rFonts w:ascii="Sylfaen" w:hAnsi="Sylfaen" w:cs="Times Armenian"/>
          <w:b/>
          <w:bCs/>
          <w:i/>
          <w:iCs/>
          <w:sz w:val="20"/>
          <w:lang w:val="af-ZA"/>
        </w:rPr>
      </w:pPr>
    </w:p>
    <w:p w:rsidR="00B14077" w:rsidRPr="00DD496A" w:rsidRDefault="00B14077" w:rsidP="00B14077">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sidR="00F027D2">
        <w:rPr>
          <w:rFonts w:ascii="Sylfaen" w:hAnsi="Sylfaen" w:cs="Times Armenian"/>
          <w:bCs/>
          <w:iCs/>
          <w:sz w:val="20"/>
        </w:rPr>
        <w:t>5</w:t>
      </w:r>
      <w:r w:rsidRPr="00DD496A">
        <w:rPr>
          <w:rFonts w:ascii="Sylfaen" w:hAnsi="Sylfaen" w:cs="Times Armenian"/>
          <w:bCs/>
          <w:iCs/>
          <w:sz w:val="20"/>
          <w:lang w:val="hy-AM"/>
        </w:rPr>
        <w:t>թ.</w:t>
      </w:r>
    </w:p>
    <w:p w:rsidR="00AC25AE" w:rsidRPr="004046CF" w:rsidRDefault="00AC25AE" w:rsidP="00AC25AE">
      <w:pPr>
        <w:rPr>
          <w:lang w:val="es-ES"/>
        </w:rPr>
      </w:pPr>
    </w:p>
    <w:p w:rsidR="00AC25AE" w:rsidRPr="004046CF" w:rsidRDefault="00AC25AE" w:rsidP="00AC25AE">
      <w:pPr>
        <w:rPr>
          <w:lang w:val="es-ES"/>
        </w:rPr>
      </w:pPr>
    </w:p>
    <w:tbl>
      <w:tblPr>
        <w:tblW w:w="11183" w:type="dxa"/>
        <w:tblInd w:w="-318" w:type="dxa"/>
        <w:tblLayout w:type="fixed"/>
        <w:tblLook w:val="04A0"/>
      </w:tblPr>
      <w:tblGrid>
        <w:gridCol w:w="871"/>
        <w:gridCol w:w="2107"/>
        <w:gridCol w:w="850"/>
        <w:gridCol w:w="1109"/>
        <w:gridCol w:w="820"/>
        <w:gridCol w:w="780"/>
        <w:gridCol w:w="960"/>
        <w:gridCol w:w="820"/>
        <w:gridCol w:w="742"/>
        <w:gridCol w:w="298"/>
        <w:gridCol w:w="457"/>
        <w:gridCol w:w="236"/>
        <w:gridCol w:w="236"/>
        <w:gridCol w:w="189"/>
        <w:gridCol w:w="236"/>
        <w:gridCol w:w="236"/>
        <w:gridCol w:w="236"/>
      </w:tblGrid>
      <w:tr w:rsidR="00AC25AE" w:rsidRPr="00B8790D"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78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960"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42"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98"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45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jc w:val="center"/>
              <w:rPr>
                <w:rFonts w:ascii="GHEA Grapalat" w:hAnsi="GHEA Grapalat"/>
                <w:sz w:val="16"/>
                <w:szCs w:val="16"/>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jc w:val="center"/>
              <w:rPr>
                <w:rFonts w:ascii="Arial Armenian" w:hAnsi="Arial Armenian"/>
                <w:sz w:val="20"/>
                <w:szCs w:val="2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jc w:val="center"/>
              <w:rPr>
                <w:rFonts w:ascii="Arial Armenian" w:hAnsi="Arial Armenian"/>
                <w:sz w:val="20"/>
                <w:szCs w:val="20"/>
                <w:lang w:val="es-ES"/>
              </w:rPr>
            </w:pPr>
          </w:p>
        </w:tc>
      </w:tr>
      <w:tr w:rsidR="00AC25AE" w:rsidRPr="00B8790D"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8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96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42"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991" w:type="dxa"/>
            <w:gridSpan w:val="3"/>
            <w:tcBorders>
              <w:top w:val="nil"/>
              <w:left w:val="nil"/>
              <w:bottom w:val="nil"/>
              <w:right w:val="nil"/>
            </w:tcBorders>
            <w:shd w:val="clear" w:color="auto" w:fill="auto"/>
            <w:noWrap/>
            <w:vAlign w:val="bottom"/>
            <w:hideMark/>
          </w:tcPr>
          <w:p w:rsidR="00AC25AE" w:rsidRPr="007F77EE" w:rsidRDefault="00AC25AE" w:rsidP="00B8790D">
            <w:pPr>
              <w:jc w:val="center"/>
              <w:rPr>
                <w:rFonts w:ascii="GHEA Grapalat" w:hAnsi="GHEA Grapalat"/>
                <w:sz w:val="16"/>
                <w:szCs w:val="16"/>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GHEA Grapalat" w:hAnsi="GHEA Grapalat"/>
                <w:sz w:val="16"/>
                <w:szCs w:val="16"/>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GHEA Grapalat" w:hAnsi="GHEA Grapalat"/>
                <w:sz w:val="16"/>
                <w:szCs w:val="16"/>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GHEA Grapalat" w:hAnsi="GHEA Grapalat"/>
                <w:sz w:val="16"/>
                <w:szCs w:val="16"/>
                <w:lang w:val="es-ES"/>
              </w:rPr>
            </w:pPr>
          </w:p>
        </w:tc>
      </w:tr>
      <w:tr w:rsidR="00AC25AE" w:rsidRPr="00B8790D" w:rsidTr="00B8790D">
        <w:trPr>
          <w:gridAfter w:val="1"/>
          <w:wAfter w:w="236" w:type="dxa"/>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5190" w:type="dxa"/>
            <w:gridSpan w:val="11"/>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r>
      <w:tr w:rsidR="00AC25AE" w:rsidRPr="00B8790D" w:rsidTr="00B8790D">
        <w:trPr>
          <w:trHeight w:val="30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5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1109"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8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96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820"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742"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98"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457"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r>
      <w:tr w:rsidR="00AC25AE" w:rsidRPr="00B8790D" w:rsidTr="00B8790D">
        <w:trPr>
          <w:gridAfter w:val="1"/>
          <w:wAfter w:w="236" w:type="dxa"/>
          <w:trHeight w:val="330"/>
        </w:trPr>
        <w:tc>
          <w:tcPr>
            <w:tcW w:w="871" w:type="dxa"/>
            <w:tcBorders>
              <w:top w:val="nil"/>
              <w:left w:val="nil"/>
              <w:bottom w:val="nil"/>
              <w:right w:val="nil"/>
            </w:tcBorders>
            <w:shd w:val="clear" w:color="auto" w:fill="auto"/>
            <w:noWrap/>
            <w:vAlign w:val="bottom"/>
            <w:hideMark/>
          </w:tcPr>
          <w:p w:rsidR="00AC25AE" w:rsidRPr="007F77EE" w:rsidRDefault="00AC25AE" w:rsidP="00B8790D">
            <w:pPr>
              <w:rPr>
                <w:rFonts w:ascii="Arial Armenian" w:hAnsi="Arial Armenian"/>
                <w:sz w:val="20"/>
                <w:szCs w:val="20"/>
                <w:lang w:val="es-ES"/>
              </w:rPr>
            </w:pPr>
          </w:p>
        </w:tc>
        <w:tc>
          <w:tcPr>
            <w:tcW w:w="2107" w:type="dxa"/>
            <w:tcBorders>
              <w:top w:val="nil"/>
              <w:left w:val="nil"/>
              <w:bottom w:val="nil"/>
              <w:right w:val="nil"/>
            </w:tcBorders>
            <w:shd w:val="clear" w:color="auto" w:fill="auto"/>
            <w:vAlign w:val="bottom"/>
            <w:hideMark/>
          </w:tcPr>
          <w:p w:rsidR="00AC25AE" w:rsidRPr="007F77EE" w:rsidRDefault="00AC25AE" w:rsidP="00B8790D">
            <w:pPr>
              <w:rPr>
                <w:rFonts w:ascii="Arial Armenian" w:hAnsi="Arial Armenian"/>
                <w:sz w:val="20"/>
                <w:szCs w:val="20"/>
                <w:lang w:val="es-ES"/>
              </w:rPr>
            </w:pPr>
          </w:p>
        </w:tc>
        <w:tc>
          <w:tcPr>
            <w:tcW w:w="7072" w:type="dxa"/>
            <w:gridSpan w:val="10"/>
            <w:tcBorders>
              <w:top w:val="nil"/>
              <w:left w:val="nil"/>
              <w:bottom w:val="nil"/>
              <w:right w:val="nil"/>
            </w:tcBorders>
            <w:shd w:val="clear" w:color="auto" w:fill="auto"/>
            <w:noWrap/>
            <w:vAlign w:val="bottom"/>
            <w:hideMark/>
          </w:tcPr>
          <w:p w:rsidR="00AC25AE" w:rsidRPr="007F77EE" w:rsidRDefault="00AC25AE" w:rsidP="00B8790D">
            <w:pPr>
              <w:jc w:val="center"/>
              <w:rPr>
                <w:rFonts w:ascii="GHEA Grapalat" w:hAnsi="GHEA Grapalat"/>
                <w:b/>
                <w:bCs/>
                <w:lang w:val="es-ES"/>
              </w:rPr>
            </w:pPr>
          </w:p>
        </w:tc>
        <w:tc>
          <w:tcPr>
            <w:tcW w:w="425" w:type="dxa"/>
            <w:gridSpan w:val="2"/>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c>
          <w:tcPr>
            <w:tcW w:w="236" w:type="dxa"/>
            <w:tcBorders>
              <w:top w:val="nil"/>
              <w:left w:val="nil"/>
              <w:bottom w:val="nil"/>
              <w:right w:val="nil"/>
            </w:tcBorders>
            <w:shd w:val="clear" w:color="auto" w:fill="auto"/>
            <w:noWrap/>
            <w:vAlign w:val="bottom"/>
            <w:hideMark/>
          </w:tcPr>
          <w:p w:rsidR="00AC25AE" w:rsidRPr="007F77EE" w:rsidRDefault="00AC25AE" w:rsidP="00B8790D">
            <w:pPr>
              <w:rPr>
                <w:rFonts w:ascii="Calibri" w:hAnsi="Calibri"/>
                <w:color w:val="000000"/>
                <w:lang w:val="es-ES"/>
              </w:rPr>
            </w:pPr>
          </w:p>
        </w:tc>
      </w:tr>
    </w:tbl>
    <w:p w:rsidR="00AC25AE" w:rsidRPr="00662F1B" w:rsidRDefault="00AC25AE" w:rsidP="00AC25AE">
      <w:pPr>
        <w:rPr>
          <w:lang w:val="af-ZA"/>
        </w:rPr>
      </w:pPr>
    </w:p>
    <w:p w:rsidR="00490BAD" w:rsidRPr="00AC25AE" w:rsidRDefault="00490BAD">
      <w:pPr>
        <w:rPr>
          <w:lang w:val="af-ZA"/>
        </w:rPr>
      </w:pPr>
    </w:p>
    <w:sectPr w:rsidR="00490BAD" w:rsidRPr="00AC25AE" w:rsidSect="00E62252">
      <w:pgSz w:w="12240" w:h="15840"/>
      <w:pgMar w:top="142" w:right="474" w:bottom="0" w:left="62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D0DB1"/>
    <w:multiLevelType w:val="hybridMultilevel"/>
    <w:tmpl w:val="E1620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6C4791"/>
    <w:multiLevelType w:val="hybridMultilevel"/>
    <w:tmpl w:val="3E22F6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43D7DE9"/>
    <w:multiLevelType w:val="hybridMultilevel"/>
    <w:tmpl w:val="55E0C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82A57"/>
    <w:multiLevelType w:val="hybridMultilevel"/>
    <w:tmpl w:val="3168C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A358D4"/>
    <w:multiLevelType w:val="hybridMultilevel"/>
    <w:tmpl w:val="F202C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E8084A"/>
    <w:multiLevelType w:val="hybridMultilevel"/>
    <w:tmpl w:val="762AB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F959AB"/>
    <w:multiLevelType w:val="hybridMultilevel"/>
    <w:tmpl w:val="655E3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4B2589"/>
    <w:multiLevelType w:val="hybridMultilevel"/>
    <w:tmpl w:val="7C3C8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0F7FBB"/>
    <w:multiLevelType w:val="hybridMultilevel"/>
    <w:tmpl w:val="F5F20F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1226F1D"/>
    <w:multiLevelType w:val="hybridMultilevel"/>
    <w:tmpl w:val="C2829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354EC6"/>
    <w:multiLevelType w:val="hybridMultilevel"/>
    <w:tmpl w:val="8438F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EF04EA"/>
    <w:multiLevelType w:val="hybridMultilevel"/>
    <w:tmpl w:val="46D24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DB2206"/>
    <w:multiLevelType w:val="hybridMultilevel"/>
    <w:tmpl w:val="E2AED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FF0C52"/>
    <w:multiLevelType w:val="hybridMultilevel"/>
    <w:tmpl w:val="CCA2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5"/>
  </w:num>
  <w:num w:numId="5">
    <w:abstractNumId w:val="1"/>
  </w:num>
  <w:num w:numId="6">
    <w:abstractNumId w:val="11"/>
  </w:num>
  <w:num w:numId="7">
    <w:abstractNumId w:val="6"/>
  </w:num>
  <w:num w:numId="8">
    <w:abstractNumId w:val="7"/>
  </w:num>
  <w:num w:numId="9">
    <w:abstractNumId w:val="3"/>
  </w:num>
  <w:num w:numId="10">
    <w:abstractNumId w:val="0"/>
  </w:num>
  <w:num w:numId="11">
    <w:abstractNumId w:val="10"/>
  </w:num>
  <w:num w:numId="12">
    <w:abstractNumId w:val="2"/>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C25AE"/>
    <w:rsid w:val="00002DE3"/>
    <w:rsid w:val="00005C72"/>
    <w:rsid w:val="000102DE"/>
    <w:rsid w:val="000260D9"/>
    <w:rsid w:val="00031B1B"/>
    <w:rsid w:val="000321C6"/>
    <w:rsid w:val="00032863"/>
    <w:rsid w:val="00042BAC"/>
    <w:rsid w:val="00043A42"/>
    <w:rsid w:val="000524A9"/>
    <w:rsid w:val="000627CA"/>
    <w:rsid w:val="00083A65"/>
    <w:rsid w:val="00087168"/>
    <w:rsid w:val="000A3EC4"/>
    <w:rsid w:val="000A6800"/>
    <w:rsid w:val="000B25CD"/>
    <w:rsid w:val="000C5FC7"/>
    <w:rsid w:val="000D0ADC"/>
    <w:rsid w:val="000D3B5A"/>
    <w:rsid w:val="000D47DC"/>
    <w:rsid w:val="000E3927"/>
    <w:rsid w:val="000E4C64"/>
    <w:rsid w:val="000F0616"/>
    <w:rsid w:val="000F1959"/>
    <w:rsid w:val="000F4AD1"/>
    <w:rsid w:val="000F6A02"/>
    <w:rsid w:val="001052D7"/>
    <w:rsid w:val="00105598"/>
    <w:rsid w:val="001057CD"/>
    <w:rsid w:val="001130E3"/>
    <w:rsid w:val="001221B9"/>
    <w:rsid w:val="0013659A"/>
    <w:rsid w:val="00146E14"/>
    <w:rsid w:val="00153F30"/>
    <w:rsid w:val="001552B8"/>
    <w:rsid w:val="001667EC"/>
    <w:rsid w:val="0018333B"/>
    <w:rsid w:val="00196D31"/>
    <w:rsid w:val="001A4D94"/>
    <w:rsid w:val="001A7113"/>
    <w:rsid w:val="001C33A7"/>
    <w:rsid w:val="001C3685"/>
    <w:rsid w:val="001D0354"/>
    <w:rsid w:val="001D2BB7"/>
    <w:rsid w:val="001D5144"/>
    <w:rsid w:val="001E0168"/>
    <w:rsid w:val="001E0198"/>
    <w:rsid w:val="001E04A7"/>
    <w:rsid w:val="00200DD6"/>
    <w:rsid w:val="00202553"/>
    <w:rsid w:val="002027C8"/>
    <w:rsid w:val="0020300F"/>
    <w:rsid w:val="00206272"/>
    <w:rsid w:val="00220AB0"/>
    <w:rsid w:val="00221F8C"/>
    <w:rsid w:val="00234680"/>
    <w:rsid w:val="002358EC"/>
    <w:rsid w:val="00251636"/>
    <w:rsid w:val="00257C67"/>
    <w:rsid w:val="0027426C"/>
    <w:rsid w:val="00287F5F"/>
    <w:rsid w:val="002909C7"/>
    <w:rsid w:val="00293066"/>
    <w:rsid w:val="002B30FD"/>
    <w:rsid w:val="002C1BE2"/>
    <w:rsid w:val="002D0155"/>
    <w:rsid w:val="002E62D8"/>
    <w:rsid w:val="002F49D9"/>
    <w:rsid w:val="00314AEE"/>
    <w:rsid w:val="00344A2F"/>
    <w:rsid w:val="00345D1B"/>
    <w:rsid w:val="00362863"/>
    <w:rsid w:val="00390588"/>
    <w:rsid w:val="003975CB"/>
    <w:rsid w:val="003A59B2"/>
    <w:rsid w:val="003B1462"/>
    <w:rsid w:val="003B293F"/>
    <w:rsid w:val="003B3487"/>
    <w:rsid w:val="003D364F"/>
    <w:rsid w:val="003D529D"/>
    <w:rsid w:val="003E730B"/>
    <w:rsid w:val="003F6835"/>
    <w:rsid w:val="00410F0E"/>
    <w:rsid w:val="00412627"/>
    <w:rsid w:val="00413E1E"/>
    <w:rsid w:val="00417D32"/>
    <w:rsid w:val="00437492"/>
    <w:rsid w:val="0045618D"/>
    <w:rsid w:val="00461D71"/>
    <w:rsid w:val="00465BC7"/>
    <w:rsid w:val="004730EF"/>
    <w:rsid w:val="0047317F"/>
    <w:rsid w:val="00490832"/>
    <w:rsid w:val="00490BAD"/>
    <w:rsid w:val="0049241D"/>
    <w:rsid w:val="004A3F58"/>
    <w:rsid w:val="004A718E"/>
    <w:rsid w:val="004D6CF3"/>
    <w:rsid w:val="004E28BA"/>
    <w:rsid w:val="004E5FBB"/>
    <w:rsid w:val="004E7817"/>
    <w:rsid w:val="005055C3"/>
    <w:rsid w:val="005121E1"/>
    <w:rsid w:val="00532522"/>
    <w:rsid w:val="00536AA8"/>
    <w:rsid w:val="005466EE"/>
    <w:rsid w:val="005520CA"/>
    <w:rsid w:val="0055395E"/>
    <w:rsid w:val="00557E41"/>
    <w:rsid w:val="0056768C"/>
    <w:rsid w:val="00577C2D"/>
    <w:rsid w:val="00580F08"/>
    <w:rsid w:val="00585AA9"/>
    <w:rsid w:val="00593226"/>
    <w:rsid w:val="00597814"/>
    <w:rsid w:val="005A7012"/>
    <w:rsid w:val="005B0093"/>
    <w:rsid w:val="005C0BAD"/>
    <w:rsid w:val="005C5E7E"/>
    <w:rsid w:val="00605326"/>
    <w:rsid w:val="006304BD"/>
    <w:rsid w:val="0064538A"/>
    <w:rsid w:val="00652730"/>
    <w:rsid w:val="00662389"/>
    <w:rsid w:val="00665CE8"/>
    <w:rsid w:val="0067375F"/>
    <w:rsid w:val="00681334"/>
    <w:rsid w:val="00683CDF"/>
    <w:rsid w:val="00692AAA"/>
    <w:rsid w:val="00693009"/>
    <w:rsid w:val="00695E99"/>
    <w:rsid w:val="00697B85"/>
    <w:rsid w:val="006A0711"/>
    <w:rsid w:val="006A5FBF"/>
    <w:rsid w:val="006B4C77"/>
    <w:rsid w:val="006C362E"/>
    <w:rsid w:val="006C3DC3"/>
    <w:rsid w:val="006C420B"/>
    <w:rsid w:val="006D1C54"/>
    <w:rsid w:val="006D76CD"/>
    <w:rsid w:val="006E3865"/>
    <w:rsid w:val="006E443D"/>
    <w:rsid w:val="006E7FA4"/>
    <w:rsid w:val="006F1F68"/>
    <w:rsid w:val="006F451A"/>
    <w:rsid w:val="00700632"/>
    <w:rsid w:val="00724C70"/>
    <w:rsid w:val="00726BA7"/>
    <w:rsid w:val="00727374"/>
    <w:rsid w:val="00727DB2"/>
    <w:rsid w:val="00740355"/>
    <w:rsid w:val="00752CE0"/>
    <w:rsid w:val="00753C89"/>
    <w:rsid w:val="007604FA"/>
    <w:rsid w:val="00776204"/>
    <w:rsid w:val="0077638F"/>
    <w:rsid w:val="007770BD"/>
    <w:rsid w:val="0079688F"/>
    <w:rsid w:val="007B1D9A"/>
    <w:rsid w:val="007B2824"/>
    <w:rsid w:val="007B4C69"/>
    <w:rsid w:val="007B728C"/>
    <w:rsid w:val="007C1C24"/>
    <w:rsid w:val="007C4454"/>
    <w:rsid w:val="007D29E5"/>
    <w:rsid w:val="007D42BD"/>
    <w:rsid w:val="007D6A04"/>
    <w:rsid w:val="0080293B"/>
    <w:rsid w:val="00821F4A"/>
    <w:rsid w:val="008312BE"/>
    <w:rsid w:val="00836AB9"/>
    <w:rsid w:val="008372AD"/>
    <w:rsid w:val="00840E72"/>
    <w:rsid w:val="00846408"/>
    <w:rsid w:val="00852964"/>
    <w:rsid w:val="00855E3A"/>
    <w:rsid w:val="00860EFE"/>
    <w:rsid w:val="0086596C"/>
    <w:rsid w:val="008719EC"/>
    <w:rsid w:val="00871D57"/>
    <w:rsid w:val="0087495E"/>
    <w:rsid w:val="0087596F"/>
    <w:rsid w:val="00884A6D"/>
    <w:rsid w:val="00887D64"/>
    <w:rsid w:val="00890C0A"/>
    <w:rsid w:val="00891CF7"/>
    <w:rsid w:val="00893021"/>
    <w:rsid w:val="00894BC1"/>
    <w:rsid w:val="00897C4F"/>
    <w:rsid w:val="008C3FE0"/>
    <w:rsid w:val="008C4A10"/>
    <w:rsid w:val="008C7E31"/>
    <w:rsid w:val="008D5917"/>
    <w:rsid w:val="008E0AAB"/>
    <w:rsid w:val="008E61E8"/>
    <w:rsid w:val="008F081D"/>
    <w:rsid w:val="008F25AF"/>
    <w:rsid w:val="008F4538"/>
    <w:rsid w:val="008F6E32"/>
    <w:rsid w:val="00900EAC"/>
    <w:rsid w:val="00903196"/>
    <w:rsid w:val="00913967"/>
    <w:rsid w:val="00921C03"/>
    <w:rsid w:val="00925E8B"/>
    <w:rsid w:val="00927A90"/>
    <w:rsid w:val="009304F0"/>
    <w:rsid w:val="00943C67"/>
    <w:rsid w:val="00950C3F"/>
    <w:rsid w:val="00956977"/>
    <w:rsid w:val="00967672"/>
    <w:rsid w:val="00972396"/>
    <w:rsid w:val="0098303D"/>
    <w:rsid w:val="00993F28"/>
    <w:rsid w:val="009A2E78"/>
    <w:rsid w:val="009A48BA"/>
    <w:rsid w:val="009A5B5D"/>
    <w:rsid w:val="009C1076"/>
    <w:rsid w:val="009C2234"/>
    <w:rsid w:val="009C2951"/>
    <w:rsid w:val="009D423F"/>
    <w:rsid w:val="009E065C"/>
    <w:rsid w:val="009E6DCD"/>
    <w:rsid w:val="009F0268"/>
    <w:rsid w:val="009F5C18"/>
    <w:rsid w:val="00A006FC"/>
    <w:rsid w:val="00A053FD"/>
    <w:rsid w:val="00A17A9D"/>
    <w:rsid w:val="00A219E1"/>
    <w:rsid w:val="00A22DDE"/>
    <w:rsid w:val="00A33029"/>
    <w:rsid w:val="00A348F6"/>
    <w:rsid w:val="00A3758D"/>
    <w:rsid w:val="00A53247"/>
    <w:rsid w:val="00A55A4F"/>
    <w:rsid w:val="00A560B7"/>
    <w:rsid w:val="00A609BA"/>
    <w:rsid w:val="00A76441"/>
    <w:rsid w:val="00AA0BAF"/>
    <w:rsid w:val="00AA16C0"/>
    <w:rsid w:val="00AC25AE"/>
    <w:rsid w:val="00AC4CCB"/>
    <w:rsid w:val="00AE24A0"/>
    <w:rsid w:val="00AF4BC0"/>
    <w:rsid w:val="00AF6645"/>
    <w:rsid w:val="00AF6658"/>
    <w:rsid w:val="00AF6EDB"/>
    <w:rsid w:val="00B14077"/>
    <w:rsid w:val="00B33E29"/>
    <w:rsid w:val="00B407A6"/>
    <w:rsid w:val="00B42E12"/>
    <w:rsid w:val="00B55967"/>
    <w:rsid w:val="00B65703"/>
    <w:rsid w:val="00B72077"/>
    <w:rsid w:val="00B72837"/>
    <w:rsid w:val="00B73721"/>
    <w:rsid w:val="00B753CE"/>
    <w:rsid w:val="00B80823"/>
    <w:rsid w:val="00B819E6"/>
    <w:rsid w:val="00B86309"/>
    <w:rsid w:val="00B86844"/>
    <w:rsid w:val="00B8790D"/>
    <w:rsid w:val="00B96C94"/>
    <w:rsid w:val="00BB0B07"/>
    <w:rsid w:val="00BB5C73"/>
    <w:rsid w:val="00BD0A9E"/>
    <w:rsid w:val="00BE119B"/>
    <w:rsid w:val="00BE5FA8"/>
    <w:rsid w:val="00BF4457"/>
    <w:rsid w:val="00C04F1D"/>
    <w:rsid w:val="00C05200"/>
    <w:rsid w:val="00C146C3"/>
    <w:rsid w:val="00C50D8C"/>
    <w:rsid w:val="00C52A0D"/>
    <w:rsid w:val="00C54689"/>
    <w:rsid w:val="00C54A5F"/>
    <w:rsid w:val="00C76954"/>
    <w:rsid w:val="00C84C10"/>
    <w:rsid w:val="00C93FEF"/>
    <w:rsid w:val="00CA4DCE"/>
    <w:rsid w:val="00CB6A83"/>
    <w:rsid w:val="00CC141B"/>
    <w:rsid w:val="00CC24B5"/>
    <w:rsid w:val="00CC610F"/>
    <w:rsid w:val="00CE0A64"/>
    <w:rsid w:val="00CE1DBF"/>
    <w:rsid w:val="00CE24DA"/>
    <w:rsid w:val="00CF0E83"/>
    <w:rsid w:val="00CF323A"/>
    <w:rsid w:val="00CF352E"/>
    <w:rsid w:val="00D10466"/>
    <w:rsid w:val="00D16353"/>
    <w:rsid w:val="00D171B1"/>
    <w:rsid w:val="00D21C94"/>
    <w:rsid w:val="00D230EE"/>
    <w:rsid w:val="00D32E94"/>
    <w:rsid w:val="00D33257"/>
    <w:rsid w:val="00D40865"/>
    <w:rsid w:val="00D45F81"/>
    <w:rsid w:val="00D53C87"/>
    <w:rsid w:val="00D55778"/>
    <w:rsid w:val="00D83800"/>
    <w:rsid w:val="00D875F0"/>
    <w:rsid w:val="00D87BB6"/>
    <w:rsid w:val="00D93602"/>
    <w:rsid w:val="00DA060A"/>
    <w:rsid w:val="00DA1BA1"/>
    <w:rsid w:val="00DA7DC3"/>
    <w:rsid w:val="00DB36BD"/>
    <w:rsid w:val="00DB6BAE"/>
    <w:rsid w:val="00DB7036"/>
    <w:rsid w:val="00DE4CDB"/>
    <w:rsid w:val="00E02530"/>
    <w:rsid w:val="00E06932"/>
    <w:rsid w:val="00E078E8"/>
    <w:rsid w:val="00E17C69"/>
    <w:rsid w:val="00E30903"/>
    <w:rsid w:val="00E409BF"/>
    <w:rsid w:val="00E534C5"/>
    <w:rsid w:val="00E56DDF"/>
    <w:rsid w:val="00E62252"/>
    <w:rsid w:val="00E67778"/>
    <w:rsid w:val="00E7222C"/>
    <w:rsid w:val="00E72CA7"/>
    <w:rsid w:val="00E74DC3"/>
    <w:rsid w:val="00E85648"/>
    <w:rsid w:val="00E93AF6"/>
    <w:rsid w:val="00EA148A"/>
    <w:rsid w:val="00EA1F17"/>
    <w:rsid w:val="00EB173F"/>
    <w:rsid w:val="00EC02DB"/>
    <w:rsid w:val="00EC156B"/>
    <w:rsid w:val="00ED5699"/>
    <w:rsid w:val="00EE6674"/>
    <w:rsid w:val="00EF0388"/>
    <w:rsid w:val="00EF68CF"/>
    <w:rsid w:val="00F0012A"/>
    <w:rsid w:val="00F027D2"/>
    <w:rsid w:val="00F030A7"/>
    <w:rsid w:val="00F03C85"/>
    <w:rsid w:val="00F237DF"/>
    <w:rsid w:val="00F27583"/>
    <w:rsid w:val="00F3022D"/>
    <w:rsid w:val="00F44437"/>
    <w:rsid w:val="00F472AB"/>
    <w:rsid w:val="00F47BE5"/>
    <w:rsid w:val="00F54E50"/>
    <w:rsid w:val="00F601E5"/>
    <w:rsid w:val="00F6464E"/>
    <w:rsid w:val="00F82E0E"/>
    <w:rsid w:val="00F842B7"/>
    <w:rsid w:val="00F92A07"/>
    <w:rsid w:val="00FA5F11"/>
    <w:rsid w:val="00FA693D"/>
    <w:rsid w:val="00FE0987"/>
    <w:rsid w:val="00FE0B38"/>
    <w:rsid w:val="00FE418B"/>
    <w:rsid w:val="00FF0E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5AE"/>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C25AE"/>
    <w:rPr>
      <w:rFonts w:ascii="Times New Roman" w:eastAsia="Times New Roman" w:hAnsi="Times New Roman" w:cs="Times New Roman"/>
      <w:sz w:val="24"/>
      <w:szCs w:val="24"/>
    </w:rPr>
  </w:style>
  <w:style w:type="paragraph" w:styleId="BodyText2">
    <w:name w:val="Body Text 2"/>
    <w:basedOn w:val="Normal"/>
    <w:link w:val="BodyText2Char"/>
    <w:rsid w:val="00AC25AE"/>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AC25AE"/>
    <w:rPr>
      <w:rFonts w:ascii="Times New Roman" w:eastAsia="Times New Roman" w:hAnsi="Times New Roman" w:cs="Times New Roman"/>
      <w:sz w:val="24"/>
      <w:szCs w:val="24"/>
      <w:lang w:val="en-US" w:eastAsia="en-US"/>
    </w:rPr>
  </w:style>
  <w:style w:type="paragraph" w:styleId="BodyText">
    <w:name w:val="Body Text"/>
    <w:basedOn w:val="Normal"/>
    <w:link w:val="BodyTextChar"/>
    <w:rsid w:val="00AC25AE"/>
    <w:pPr>
      <w:spacing w:after="120" w:line="240" w:lineRule="auto"/>
    </w:pPr>
    <w:rPr>
      <w:rFonts w:ascii="Times Armenian" w:eastAsia="Times New Roman" w:hAnsi="Times Armenian" w:cs="Times New Roman"/>
      <w:spacing w:val="8"/>
      <w:sz w:val="24"/>
      <w:szCs w:val="24"/>
    </w:rPr>
  </w:style>
  <w:style w:type="character" w:customStyle="1" w:styleId="BodyTextChar">
    <w:name w:val="Body Text Char"/>
    <w:basedOn w:val="DefaultParagraphFont"/>
    <w:link w:val="BodyText"/>
    <w:rsid w:val="00AC25AE"/>
    <w:rPr>
      <w:rFonts w:ascii="Times Armenian" w:eastAsia="Times New Roman" w:hAnsi="Times Armenian" w:cs="Times New Roman"/>
      <w:spacing w:val="8"/>
      <w:sz w:val="24"/>
      <w:szCs w:val="24"/>
    </w:rPr>
  </w:style>
  <w:style w:type="paragraph" w:styleId="BodyTextIndent2">
    <w:name w:val="Body Text Indent 2"/>
    <w:basedOn w:val="Normal"/>
    <w:link w:val="BodyTextIndent2Char"/>
    <w:rsid w:val="00AC25AE"/>
    <w:pPr>
      <w:spacing w:after="120" w:line="480" w:lineRule="auto"/>
      <w:ind w:left="283"/>
    </w:pPr>
    <w:rPr>
      <w:rFonts w:ascii="Times Armenian" w:eastAsia="Times New Roman" w:hAnsi="Times Armenian" w:cs="Times New Roman"/>
      <w:spacing w:val="8"/>
      <w:sz w:val="24"/>
      <w:szCs w:val="24"/>
    </w:rPr>
  </w:style>
  <w:style w:type="character" w:customStyle="1" w:styleId="BodyTextIndent2Char">
    <w:name w:val="Body Text Indent 2 Char"/>
    <w:basedOn w:val="DefaultParagraphFont"/>
    <w:link w:val="BodyTextIndent2"/>
    <w:rsid w:val="00AC25AE"/>
    <w:rPr>
      <w:rFonts w:ascii="Times Armenian" w:eastAsia="Times New Roman" w:hAnsi="Times Armenian" w:cs="Times New Roman"/>
      <w:spacing w:val="8"/>
      <w:sz w:val="24"/>
      <w:szCs w:val="24"/>
    </w:rPr>
  </w:style>
  <w:style w:type="table" w:styleId="TableGrid">
    <w:name w:val="Table Grid"/>
    <w:basedOn w:val="TableNormal"/>
    <w:rsid w:val="00AC25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AC25AE"/>
    <w:pPr>
      <w:spacing w:after="120" w:line="240" w:lineRule="auto"/>
      <w:ind w:left="283"/>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AC25AE"/>
    <w:rPr>
      <w:rFonts w:ascii="Times New Roman" w:eastAsia="Times New Roman" w:hAnsi="Times New Roman" w:cs="Times New Roman"/>
      <w:sz w:val="16"/>
      <w:szCs w:val="16"/>
    </w:rPr>
  </w:style>
  <w:style w:type="character" w:styleId="Strong">
    <w:name w:val="Strong"/>
    <w:qFormat/>
    <w:rsid w:val="00AC25AE"/>
    <w:rPr>
      <w:b/>
      <w:bCs/>
    </w:rPr>
  </w:style>
  <w:style w:type="paragraph" w:styleId="ListParagraph">
    <w:name w:val="List Paragraph"/>
    <w:basedOn w:val="Normal"/>
    <w:uiPriority w:val="34"/>
    <w:qFormat/>
    <w:rsid w:val="00943C67"/>
    <w:pPr>
      <w:ind w:left="720"/>
      <w:contextualSpacing/>
    </w:pPr>
  </w:style>
  <w:style w:type="paragraph" w:styleId="NoSpacing">
    <w:name w:val="No Spacing"/>
    <w:uiPriority w:val="1"/>
    <w:qFormat/>
    <w:rsid w:val="009E065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F2DFC-3194-4017-AB37-31BCB1D8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4027</Words>
  <Characters>22954</Characters>
  <Application>Microsoft Office Word</Application>
  <DocSecurity>0</DocSecurity>
  <Lines>191</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WareZ Provider </Company>
  <LinksUpToDate>false</LinksUpToDate>
  <CharactersWithSpaces>26928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33</cp:revision>
  <cp:lastPrinted>2015-03-06T06:50:00Z</cp:lastPrinted>
  <dcterms:created xsi:type="dcterms:W3CDTF">2015-03-05T12:25:00Z</dcterms:created>
  <dcterms:modified xsi:type="dcterms:W3CDTF">2015-03-09T05:42:00Z</dcterms:modified>
</cp:coreProperties>
</file>