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0C" w:rsidRPr="00960651" w:rsidRDefault="00883D0C" w:rsidP="00883D0C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96065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883D0C" w:rsidRPr="00960651" w:rsidRDefault="007139B2" w:rsidP="00883D0C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23783C">
        <w:rPr>
          <w:rFonts w:ascii="GHEA Grapalat" w:hAnsi="GHEA Grapalat"/>
          <w:b/>
          <w:i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E17BC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883D0C" w:rsidRPr="0096065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սույն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տեքստը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 xml:space="preserve"> 20</w:t>
      </w:r>
      <w:r w:rsidR="007139B2">
        <w:rPr>
          <w:rFonts w:ascii="GHEA Grapalat" w:hAnsi="GHEA Grapalat"/>
          <w:b w:val="0"/>
          <w:sz w:val="20"/>
          <w:lang w:val="af-ZA"/>
        </w:rPr>
        <w:t>1</w:t>
      </w:r>
      <w:r w:rsidR="00973CF3">
        <w:rPr>
          <w:rFonts w:ascii="GHEA Grapalat" w:hAnsi="GHEA Grapalat"/>
          <w:b w:val="0"/>
          <w:sz w:val="20"/>
          <w:lang w:val="af-ZA"/>
        </w:rPr>
        <w:t>5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73CF3">
        <w:rPr>
          <w:rFonts w:ascii="GHEA Grapalat" w:hAnsi="GHEA Grapalat"/>
          <w:b w:val="0"/>
          <w:sz w:val="20"/>
          <w:lang w:val="af-ZA"/>
        </w:rPr>
        <w:t>մարտի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="00660025">
        <w:rPr>
          <w:rFonts w:ascii="GHEA Grapalat" w:hAnsi="GHEA Grapalat"/>
          <w:b w:val="0"/>
          <w:sz w:val="20"/>
          <w:lang w:val="af-ZA"/>
        </w:rPr>
        <w:t>1</w:t>
      </w:r>
      <w:r w:rsidR="00973CF3">
        <w:rPr>
          <w:rFonts w:ascii="GHEA Grapalat" w:hAnsi="GHEA Grapalat"/>
          <w:b w:val="0"/>
          <w:sz w:val="20"/>
          <w:lang w:val="af-ZA"/>
        </w:rPr>
        <w:t>0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</w:t>
      </w:r>
      <w:r w:rsidR="00E17BC4">
        <w:rPr>
          <w:rFonts w:ascii="GHEA Grapalat" w:hAnsi="GHEA Grapalat"/>
          <w:b w:val="0"/>
          <w:sz w:val="20"/>
          <w:lang w:val="af-ZA"/>
        </w:rPr>
        <w:t>–</w:t>
      </w:r>
      <w:r w:rsidRPr="00960651">
        <w:rPr>
          <w:rFonts w:ascii="GHEA Grapalat" w:hAnsi="GHEA Grapalat" w:cs="Sylfaen"/>
          <w:b w:val="0"/>
          <w:sz w:val="20"/>
          <w:lang w:val="af-ZA"/>
        </w:rPr>
        <w:t>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թիվ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973CF3">
        <w:rPr>
          <w:rFonts w:ascii="GHEA Grapalat" w:hAnsi="GHEA Grapalat"/>
          <w:b w:val="0"/>
          <w:sz w:val="20"/>
          <w:lang w:val="af-ZA"/>
        </w:rPr>
        <w:t>2</w:t>
      </w:r>
      <w:r w:rsidR="00E17BC4">
        <w:rPr>
          <w:rFonts w:ascii="GHEA Grapalat" w:hAnsi="GHEA Grapalat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B100B9">
        <w:rPr>
          <w:rFonts w:ascii="GHEA Grapalat" w:hAnsi="GHEA Grapalat"/>
          <w:b w:val="0"/>
          <w:sz w:val="20"/>
          <w:lang w:val="af-ZA"/>
        </w:rPr>
        <w:t xml:space="preserve">,որը </w:t>
      </w:r>
      <w:r w:rsidRPr="0096065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է</w:t>
      </w:r>
    </w:p>
    <w:p w:rsidR="00883D0C" w:rsidRPr="00960651" w:rsidRDefault="00883D0C" w:rsidP="00883D0C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960651">
        <w:rPr>
          <w:rFonts w:ascii="GHEA Grapalat" w:hAnsi="GHEA Grapalat"/>
          <w:b w:val="0"/>
          <w:sz w:val="20"/>
          <w:lang w:val="af-ZA"/>
        </w:rPr>
        <w:t>“</w:t>
      </w:r>
      <w:r w:rsidRPr="0096065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մասին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b w:val="0"/>
          <w:sz w:val="20"/>
          <w:lang w:val="af-ZA"/>
        </w:rPr>
        <w:t>ՀՀ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960651">
        <w:rPr>
          <w:rFonts w:ascii="GHEA Grapalat" w:hAnsi="GHEA Grapalat"/>
          <w:b w:val="0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b w:val="0"/>
          <w:sz w:val="20"/>
          <w:lang w:val="af-ZA"/>
        </w:rPr>
        <w:t>րդ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E17BC4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973CF3" w:rsidRPr="00973CF3" w:rsidRDefault="0023783C" w:rsidP="00973CF3">
      <w:pPr>
        <w:spacing w:line="360" w:lineRule="auto"/>
        <w:jc w:val="center"/>
        <w:rPr>
          <w:rFonts w:ascii="GHEA Grapalat" w:hAnsi="GHEA Grapalat" w:cs="Sylfaen"/>
          <w:b/>
          <w:lang w:val="af-ZA"/>
        </w:rPr>
      </w:pP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ՇՐՋԱՆԱԿԱՅԻՆ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Pr="0023783C">
        <w:rPr>
          <w:rFonts w:ascii="GHEA Grapalat" w:hAnsi="GHEA Grapalat"/>
          <w:b/>
          <w:i/>
          <w:sz w:val="24"/>
          <w:szCs w:val="24"/>
          <w:lang w:val="af-ZA"/>
        </w:rPr>
        <w:t>ՀԱՄԱՁԱՅՆԱԳՐԵՐԻ ՄԻՋՈՑՈՎ ԳՆՈՒՄ ԿԱՏԱՐԵԼՈՒ</w:t>
      </w:r>
      <w:r w:rsidR="00E17BC4">
        <w:rPr>
          <w:rFonts w:ascii="GHEA Grapalat" w:hAnsi="GHEA Grapalat"/>
          <w:b/>
          <w:i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ԸՆԹԱՑԱԿԱՐԳԻ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883D0C" w:rsidRPr="0023783C">
        <w:rPr>
          <w:rFonts w:ascii="GHEA Grapalat" w:hAnsi="GHEA Grapalat" w:cs="Sylfaen"/>
          <w:b/>
          <w:sz w:val="24"/>
          <w:szCs w:val="24"/>
          <w:lang w:val="af-ZA"/>
        </w:rPr>
        <w:t>ԾԱԾԿԱԳԻՐԸ՝</w:t>
      </w:r>
      <w:r w:rsidR="00E17BC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973CF3" w:rsidRPr="00973CF3">
        <w:rPr>
          <w:rFonts w:ascii="GHEA Grapalat" w:hAnsi="GHEA Grapalat" w:cs="Sylfaen"/>
          <w:b/>
          <w:lang w:val="af-ZA"/>
        </w:rPr>
        <w:t xml:space="preserve">N </w:t>
      </w:r>
      <w:r w:rsidR="00973CF3" w:rsidRPr="00814CAE">
        <w:rPr>
          <w:rFonts w:ascii="GHEA Grapalat" w:hAnsi="GHEA Grapalat" w:cs="Sylfaen"/>
          <w:b/>
          <w:lang w:val="en-US"/>
        </w:rPr>
        <w:t>ՇՀ</w:t>
      </w:r>
      <w:r w:rsidR="00973CF3">
        <w:rPr>
          <w:rFonts w:ascii="GHEA Grapalat" w:hAnsi="GHEA Grapalat" w:cs="Sylfaen"/>
          <w:b/>
          <w:lang w:val="en-US"/>
        </w:rPr>
        <w:t>Ծ</w:t>
      </w:r>
      <w:r w:rsidR="00973CF3" w:rsidRPr="00814CAE">
        <w:rPr>
          <w:rFonts w:ascii="GHEA Grapalat" w:hAnsi="GHEA Grapalat" w:cs="Sylfaen"/>
          <w:b/>
          <w:lang w:val="en-US"/>
        </w:rPr>
        <w:t>ՁԲ</w:t>
      </w:r>
      <w:r w:rsidR="00973CF3" w:rsidRPr="00973CF3">
        <w:rPr>
          <w:rFonts w:ascii="GHEA Grapalat" w:hAnsi="GHEA Grapalat" w:cs="Sylfaen"/>
          <w:b/>
          <w:lang w:val="af-ZA"/>
        </w:rPr>
        <w:t xml:space="preserve">- </w:t>
      </w:r>
      <w:r w:rsidR="00973CF3">
        <w:rPr>
          <w:rFonts w:ascii="GHEA Grapalat" w:hAnsi="GHEA Grapalat" w:cs="Sylfaen"/>
          <w:b/>
        </w:rPr>
        <w:t>ՏԿ</w:t>
      </w:r>
      <w:r w:rsidR="00973CF3">
        <w:rPr>
          <w:rFonts w:ascii="GHEA Grapalat" w:hAnsi="GHEA Grapalat" w:cs="Sylfaen"/>
          <w:b/>
          <w:lang w:val="en-US"/>
        </w:rPr>
        <w:t>ԱԻՆ</w:t>
      </w:r>
      <w:r w:rsidR="00973CF3" w:rsidRPr="00973CF3">
        <w:rPr>
          <w:rFonts w:ascii="GHEA Grapalat" w:hAnsi="GHEA Grapalat" w:cs="Sylfaen"/>
          <w:b/>
          <w:lang w:val="af-ZA"/>
        </w:rPr>
        <w:t>-15-1-11/12-50/05</w:t>
      </w:r>
    </w:p>
    <w:p w:rsidR="00883D0C" w:rsidRPr="00420214" w:rsidRDefault="00973CF3" w:rsidP="00973CF3">
      <w:pPr>
        <w:spacing w:line="360" w:lineRule="auto"/>
        <w:jc w:val="both"/>
        <w:rPr>
          <w:rFonts w:ascii="GHEA Grapalat" w:hAnsi="GHEA Grapalat"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Պատվիրատուն</w:t>
      </w:r>
      <w:r w:rsidR="00883D0C"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Հայաստանի Հանրապետության </w:t>
      </w:r>
      <w:r>
        <w:rPr>
          <w:rFonts w:ascii="GHEA Grapalat" w:hAnsi="GHEA Grapalat"/>
          <w:sz w:val="20"/>
          <w:szCs w:val="20"/>
          <w:lang w:val="af-ZA"/>
        </w:rPr>
        <w:t xml:space="preserve">Տարածքային կառավարման և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>արտակարգ իրավիճակների նախարարությունը</w:t>
      </w:r>
      <w:r w:rsidR="00926383"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որը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գտնվում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ք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Երևան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, </w:t>
      </w:r>
      <w:r w:rsidR="0023783C" w:rsidRPr="00420214">
        <w:rPr>
          <w:rFonts w:ascii="GHEA Grapalat" w:hAnsi="GHEA Grapalat"/>
          <w:sz w:val="20"/>
          <w:szCs w:val="20"/>
        </w:rPr>
        <w:t>Դավիթաշեն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 4, </w:t>
      </w:r>
      <w:r w:rsidR="0023783C" w:rsidRPr="00420214">
        <w:rPr>
          <w:rFonts w:ascii="GHEA Grapalat" w:hAnsi="GHEA Grapalat"/>
          <w:sz w:val="20"/>
          <w:szCs w:val="20"/>
        </w:rPr>
        <w:t>Ա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</w:t>
      </w:r>
      <w:r w:rsidR="0023783C" w:rsidRPr="00420214">
        <w:rPr>
          <w:rFonts w:ascii="GHEA Grapalat" w:hAnsi="GHEA Grapalat"/>
          <w:sz w:val="20"/>
          <w:szCs w:val="20"/>
        </w:rPr>
        <w:t>Միկոյան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</w:rPr>
        <w:t>փող</w:t>
      </w:r>
      <w:r w:rsidR="0023783C" w:rsidRPr="00420214">
        <w:rPr>
          <w:rFonts w:ascii="GHEA Grapalat" w:hAnsi="GHEA Grapalat"/>
          <w:sz w:val="20"/>
          <w:szCs w:val="20"/>
          <w:lang w:val="es-ES"/>
        </w:rPr>
        <w:t xml:space="preserve">. 109/8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հասցեում</w:t>
      </w:r>
      <w:r w:rsidR="00883D0C" w:rsidRPr="00420214">
        <w:rPr>
          <w:rFonts w:ascii="GHEA Grapalat" w:hAnsi="GHEA Grapalat"/>
          <w:sz w:val="20"/>
          <w:szCs w:val="20"/>
          <w:lang w:val="af-ZA"/>
        </w:rPr>
        <w:t xml:space="preserve">,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ստոր</w:t>
      </w:r>
      <w:r w:rsidR="00B100B9" w:rsidRPr="00420214">
        <w:rPr>
          <w:rFonts w:ascii="GHEA Grapalat" w:hAnsi="GHEA Grapalat"/>
          <w:sz w:val="20"/>
          <w:szCs w:val="20"/>
          <w:lang w:val="af-ZA"/>
        </w:rPr>
        <w:t>և</w:t>
      </w:r>
      <w:r w:rsidR="00E17BC4"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ներկայացնում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է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973CF3">
        <w:rPr>
          <w:rFonts w:ascii="GHEA Grapalat" w:hAnsi="GHEA Grapalat" w:cs="Sylfaen"/>
          <w:b/>
          <w:lang w:val="af-ZA"/>
        </w:rPr>
        <w:t xml:space="preserve">N </w:t>
      </w:r>
      <w:r w:rsidRPr="00814CAE">
        <w:rPr>
          <w:rFonts w:ascii="GHEA Grapalat" w:hAnsi="GHEA Grapalat" w:cs="Sylfaen"/>
          <w:b/>
          <w:lang w:val="en-US"/>
        </w:rPr>
        <w:t>ՇՀ</w:t>
      </w:r>
      <w:r>
        <w:rPr>
          <w:rFonts w:ascii="GHEA Grapalat" w:hAnsi="GHEA Grapalat" w:cs="Sylfaen"/>
          <w:b/>
          <w:lang w:val="en-US"/>
        </w:rPr>
        <w:t>Ծ</w:t>
      </w:r>
      <w:r w:rsidRPr="00814CAE">
        <w:rPr>
          <w:rFonts w:ascii="GHEA Grapalat" w:hAnsi="GHEA Grapalat" w:cs="Sylfaen"/>
          <w:b/>
          <w:lang w:val="en-US"/>
        </w:rPr>
        <w:t>ՁԲ</w:t>
      </w:r>
      <w:r w:rsidRPr="00973CF3">
        <w:rPr>
          <w:rFonts w:ascii="GHEA Grapalat" w:hAnsi="GHEA Grapalat" w:cs="Sylfaen"/>
          <w:b/>
          <w:lang w:val="af-ZA"/>
        </w:rPr>
        <w:t xml:space="preserve">- </w:t>
      </w:r>
      <w:r>
        <w:rPr>
          <w:rFonts w:ascii="GHEA Grapalat" w:hAnsi="GHEA Grapalat" w:cs="Sylfaen"/>
          <w:b/>
        </w:rPr>
        <w:t>ՏԿ</w:t>
      </w:r>
      <w:r>
        <w:rPr>
          <w:rFonts w:ascii="GHEA Grapalat" w:hAnsi="GHEA Grapalat" w:cs="Sylfaen"/>
          <w:b/>
          <w:lang w:val="en-US"/>
        </w:rPr>
        <w:t>ԱԻՆ</w:t>
      </w:r>
      <w:r w:rsidRPr="00973CF3">
        <w:rPr>
          <w:rFonts w:ascii="GHEA Grapalat" w:hAnsi="GHEA Grapalat" w:cs="Sylfaen"/>
          <w:b/>
          <w:lang w:val="af-ZA"/>
        </w:rPr>
        <w:t>-15-1-11/12-50/05</w:t>
      </w:r>
      <w:r>
        <w:rPr>
          <w:rFonts w:ascii="GHEA Grapalat" w:hAnsi="GHEA Grapalat" w:cs="Sylfaen"/>
          <w:b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ծածկագրով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հայտարարված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23783C" w:rsidRPr="00420214">
        <w:rPr>
          <w:rFonts w:ascii="GHEA Grapalat" w:hAnsi="GHEA Grapalat"/>
          <w:sz w:val="20"/>
          <w:szCs w:val="20"/>
          <w:lang w:val="af-ZA"/>
        </w:rPr>
        <w:t xml:space="preserve">շրջանակային համաձայնագրերի միջոցով գնում կատարելու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ընթացակարգով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պայմանագիր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կնքելու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որոշման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մասին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համառոտ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883D0C" w:rsidRPr="00420214">
        <w:rPr>
          <w:rFonts w:ascii="GHEA Grapalat" w:hAnsi="GHEA Grapalat" w:cs="Sylfaen"/>
          <w:sz w:val="20"/>
          <w:szCs w:val="20"/>
          <w:lang w:val="af-ZA"/>
        </w:rPr>
        <w:t>տեղեկատվությունը</w:t>
      </w:r>
      <w:r w:rsidR="00883D0C"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</w:p>
    <w:p w:rsidR="00883D0C" w:rsidRPr="00420214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420214">
        <w:rPr>
          <w:rFonts w:ascii="GHEA Grapalat" w:hAnsi="GHEA Grapalat" w:cs="Sylfaen"/>
          <w:sz w:val="20"/>
          <w:szCs w:val="20"/>
          <w:lang w:val="af-ZA"/>
        </w:rPr>
        <w:t>Գնահատող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հանձնաժողովի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 </w:t>
      </w:r>
      <w:r w:rsidR="00973CF3" w:rsidRPr="00960651">
        <w:rPr>
          <w:rFonts w:ascii="GHEA Grapalat" w:hAnsi="GHEA Grapalat"/>
          <w:sz w:val="20"/>
          <w:lang w:val="af-ZA"/>
        </w:rPr>
        <w:t>20</w:t>
      </w:r>
      <w:r w:rsidR="00973CF3">
        <w:rPr>
          <w:rFonts w:ascii="GHEA Grapalat" w:hAnsi="GHEA Grapalat"/>
          <w:sz w:val="20"/>
          <w:lang w:val="af-ZA"/>
        </w:rPr>
        <w:t>1</w:t>
      </w:r>
      <w:r w:rsidR="00973CF3">
        <w:rPr>
          <w:rFonts w:ascii="GHEA Grapalat" w:hAnsi="GHEA Grapalat"/>
          <w:b/>
          <w:sz w:val="20"/>
          <w:lang w:val="af-ZA"/>
        </w:rPr>
        <w:t>5</w:t>
      </w:r>
      <w:r w:rsidR="00973CF3">
        <w:rPr>
          <w:rFonts w:ascii="GHEA Grapalat" w:hAnsi="GHEA Grapalat"/>
          <w:sz w:val="20"/>
          <w:lang w:val="af-ZA"/>
        </w:rPr>
        <w:t xml:space="preserve"> </w:t>
      </w:r>
      <w:r w:rsidR="00973CF3" w:rsidRPr="00960651">
        <w:rPr>
          <w:rFonts w:ascii="GHEA Grapalat" w:hAnsi="GHEA Grapalat" w:cs="Sylfaen"/>
          <w:sz w:val="20"/>
          <w:lang w:val="af-ZA"/>
        </w:rPr>
        <w:t>թվականի</w:t>
      </w:r>
      <w:r w:rsidR="00973CF3">
        <w:rPr>
          <w:rFonts w:ascii="GHEA Grapalat" w:hAnsi="GHEA Grapalat" w:cs="Sylfaen"/>
          <w:sz w:val="20"/>
          <w:lang w:val="af-ZA"/>
        </w:rPr>
        <w:t xml:space="preserve"> </w:t>
      </w:r>
      <w:r w:rsidR="00973CF3">
        <w:rPr>
          <w:rFonts w:ascii="GHEA Grapalat" w:hAnsi="GHEA Grapalat"/>
          <w:b/>
          <w:sz w:val="20"/>
          <w:lang w:val="af-ZA"/>
        </w:rPr>
        <w:t>մարտի</w:t>
      </w:r>
      <w:r w:rsidR="00973CF3">
        <w:rPr>
          <w:rFonts w:ascii="GHEA Grapalat" w:hAnsi="GHEA Grapalat"/>
          <w:sz w:val="20"/>
          <w:lang w:val="af-ZA"/>
        </w:rPr>
        <w:t xml:space="preserve"> 1</w:t>
      </w:r>
      <w:r w:rsidR="00973CF3">
        <w:rPr>
          <w:rFonts w:ascii="GHEA Grapalat" w:hAnsi="GHEA Grapalat"/>
          <w:b/>
          <w:sz w:val="20"/>
          <w:lang w:val="af-ZA"/>
        </w:rPr>
        <w:t>0</w:t>
      </w:r>
      <w:r w:rsidR="00973CF3" w:rsidRPr="00960651">
        <w:rPr>
          <w:rFonts w:ascii="GHEA Grapalat" w:hAnsi="GHEA Grapalat"/>
          <w:sz w:val="20"/>
          <w:lang w:val="af-ZA"/>
        </w:rPr>
        <w:t xml:space="preserve"> </w:t>
      </w:r>
      <w:r w:rsidR="00973CF3">
        <w:rPr>
          <w:rFonts w:ascii="GHEA Grapalat" w:hAnsi="GHEA Grapalat"/>
          <w:sz w:val="20"/>
          <w:lang w:val="af-ZA"/>
        </w:rPr>
        <w:t>–</w:t>
      </w:r>
      <w:r w:rsidR="00973CF3" w:rsidRPr="00960651">
        <w:rPr>
          <w:rFonts w:ascii="GHEA Grapalat" w:hAnsi="GHEA Grapalat" w:cs="Sylfaen"/>
          <w:sz w:val="20"/>
          <w:lang w:val="af-ZA"/>
        </w:rPr>
        <w:t>ի</w:t>
      </w:r>
      <w:r w:rsidR="00973CF3">
        <w:rPr>
          <w:rFonts w:ascii="GHEA Grapalat" w:hAnsi="GHEA Grapalat" w:cs="Sylfaen"/>
          <w:sz w:val="20"/>
          <w:lang w:val="af-ZA"/>
        </w:rPr>
        <w:t xml:space="preserve"> </w:t>
      </w:r>
      <w:r w:rsidR="00973CF3" w:rsidRPr="00960651">
        <w:rPr>
          <w:rFonts w:ascii="GHEA Grapalat" w:hAnsi="GHEA Grapalat" w:cs="Sylfaen"/>
          <w:sz w:val="20"/>
          <w:lang w:val="af-ZA"/>
        </w:rPr>
        <w:t>թիվ</w:t>
      </w:r>
      <w:r w:rsidR="00973CF3">
        <w:rPr>
          <w:rFonts w:ascii="GHEA Grapalat" w:hAnsi="GHEA Grapalat" w:cs="Sylfaen"/>
          <w:sz w:val="20"/>
          <w:lang w:val="af-ZA"/>
        </w:rPr>
        <w:t xml:space="preserve"> </w:t>
      </w:r>
      <w:r w:rsidR="00973CF3">
        <w:rPr>
          <w:rFonts w:ascii="GHEA Grapalat" w:hAnsi="GHEA Grapalat"/>
          <w:b/>
          <w:sz w:val="20"/>
          <w:lang w:val="af-ZA"/>
        </w:rPr>
        <w:t xml:space="preserve">2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որոշմամբ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հաստատվել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են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ընթացակարգի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բոլոր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մասնակիցների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կողմից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ներկայացված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հայտերի</w:t>
      </w:r>
      <w:r w:rsidRPr="00420214">
        <w:rPr>
          <w:rFonts w:ascii="GHEA Grapalat" w:hAnsi="GHEA Grapalat"/>
          <w:sz w:val="20"/>
          <w:szCs w:val="20"/>
          <w:lang w:val="af-ZA"/>
        </w:rPr>
        <w:t xml:space="preserve">`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հրավերի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պահանջներին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համապատասխանության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գնահատման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արդյունքները</w:t>
      </w:r>
      <w:r w:rsidRPr="00420214">
        <w:rPr>
          <w:rFonts w:ascii="GHEA Grapalat" w:hAnsi="GHEA Grapalat" w:cs="Arial Armenian"/>
          <w:sz w:val="20"/>
          <w:szCs w:val="20"/>
          <w:lang w:val="af-ZA"/>
        </w:rPr>
        <w:t>։</w:t>
      </w:r>
      <w:r w:rsidR="00E17BC4" w:rsidRPr="00420214">
        <w:rPr>
          <w:rFonts w:ascii="GHEA Grapalat" w:hAnsi="GHEA Grapalat" w:cs="Arial Armenia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Համաձյան</w:t>
      </w:r>
      <w:r w:rsidR="00E17BC4" w:rsidRPr="00420214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420214">
        <w:rPr>
          <w:rFonts w:ascii="GHEA Grapalat" w:hAnsi="GHEA Grapalat" w:cs="Sylfaen"/>
          <w:sz w:val="20"/>
          <w:szCs w:val="20"/>
          <w:lang w:val="af-ZA"/>
        </w:rPr>
        <w:t>որի</w:t>
      </w:r>
      <w:r w:rsidRPr="00420214">
        <w:rPr>
          <w:rFonts w:ascii="GHEA Grapalat" w:hAnsi="GHEA Grapalat"/>
          <w:sz w:val="20"/>
          <w:szCs w:val="20"/>
          <w:lang w:val="af-ZA"/>
        </w:rPr>
        <w:t>`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Չափաբաժին</w:t>
      </w:r>
      <w:r w:rsidRPr="00960651">
        <w:rPr>
          <w:rFonts w:ascii="GHEA Grapalat" w:hAnsi="GHEA Grapalat"/>
          <w:sz w:val="20"/>
          <w:lang w:val="af-ZA"/>
        </w:rPr>
        <w:t xml:space="preserve"> 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Գնման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առարկա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 w:rsidR="00E17BC4"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հանդիսանում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3CF3" w:rsidRPr="00973CF3">
        <w:rPr>
          <w:rFonts w:ascii="GHEA Grapalat" w:hAnsi="GHEA Grapalat" w:cs="Sylfaen"/>
          <w:b/>
          <w:i/>
          <w:sz w:val="20"/>
          <w:szCs w:val="20"/>
        </w:rPr>
        <w:t>Արխիվացման</w:t>
      </w:r>
      <w:r w:rsidR="00973CF3" w:rsidRPr="00973CF3">
        <w:rPr>
          <w:rFonts w:ascii="GHEA Grapalat" w:hAnsi="GHEA Grapalat" w:cs="Sylfaen"/>
          <w:b/>
          <w:i/>
          <w:sz w:val="20"/>
          <w:szCs w:val="20"/>
          <w:lang w:val="af-ZA"/>
        </w:rPr>
        <w:t xml:space="preserve"> </w:t>
      </w:r>
      <w:r w:rsidR="00973CF3" w:rsidRPr="00973CF3">
        <w:rPr>
          <w:rFonts w:ascii="GHEA Grapalat" w:hAnsi="GHEA Grapalat" w:cs="Sylfaen"/>
          <w:b/>
          <w:i/>
          <w:sz w:val="20"/>
          <w:szCs w:val="20"/>
        </w:rPr>
        <w:t>ծառայություններ</w:t>
      </w:r>
      <w:r w:rsidR="00973CF3">
        <w:rPr>
          <w:rFonts w:ascii="GHEA Grapalat" w:hAnsi="GHEA Grapalat" w:cs="Sylfaen"/>
          <w:b/>
          <w:i/>
          <w:sz w:val="20"/>
          <w:szCs w:val="20"/>
          <w:lang w:val="en-US"/>
        </w:rPr>
        <w:t>ի</w:t>
      </w:r>
      <w:r w:rsidR="00B42E3E" w:rsidRPr="00660025">
        <w:rPr>
          <w:rFonts w:ascii="GHEA Grapalat" w:hAnsi="GHEA Grapalat" w:cs="Arial"/>
          <w:b/>
          <w:lang w:val="af-ZA"/>
        </w:rPr>
        <w:t xml:space="preserve"> </w:t>
      </w:r>
      <w:r w:rsidR="00B42E3E">
        <w:rPr>
          <w:rFonts w:ascii="GHEA Grapalat" w:hAnsi="GHEA Grapalat" w:cs="Arial"/>
          <w:lang w:val="en-US"/>
        </w:rPr>
        <w:t>ձեռքբերում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45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2062"/>
        <w:gridCol w:w="2370"/>
        <w:gridCol w:w="2439"/>
        <w:gridCol w:w="2990"/>
      </w:tblGrid>
      <w:tr w:rsidR="00505D45" w:rsidRPr="00960651" w:rsidTr="00505D4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B42E3E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505D45" w:rsidRPr="00960651" w:rsidRDefault="00505D45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D759E" w:rsidRPr="004D759E" w:rsidTr="00505D4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62" w:type="dxa"/>
            <w:shd w:val="clear" w:color="auto" w:fill="auto"/>
            <w:vAlign w:val="center"/>
          </w:tcPr>
          <w:p w:rsidR="004D759E" w:rsidRPr="0072375A" w:rsidRDefault="00973CF3" w:rsidP="004D759E">
            <w:pPr>
              <w:jc w:val="center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 w:cs="Sylfaen"/>
              </w:rPr>
              <w:t xml:space="preserve">    </w:t>
            </w: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  <w:lang w:val="en-US"/>
              </w:rPr>
              <w:t>Հայաստանի ազգային արխիվ</w:t>
            </w:r>
            <w:r>
              <w:rPr>
                <w:rFonts w:ascii="GHEA Grapalat" w:hAnsi="GHEA Grapalat" w:cs="Sylfaen"/>
                <w:lang w:val="es-ES"/>
              </w:rPr>
              <w:t>&gt;&gt;   ՊՈԱԿ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4D759E" w:rsidRPr="00960651" w:rsidRDefault="004D759E" w:rsidP="001A7F9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4D759E" w:rsidRPr="00960651" w:rsidRDefault="004D759E" w:rsidP="004C543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883D0C" w:rsidRPr="00960651" w:rsidRDefault="00883D0C" w:rsidP="00883D0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2200"/>
        <w:gridCol w:w="2816"/>
      </w:tblGrid>
      <w:tr w:rsidR="00883D0C" w:rsidRPr="00973CF3" w:rsidTr="00B42E3E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="00E17BC4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83D0C" w:rsidRPr="00960651" w:rsidRDefault="00883D0C" w:rsidP="004C543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="00E17BC4">
              <w:rPr>
                <w:rFonts w:ascii="GHEA Grapalat" w:hAnsi="GHEA Grapalat" w:cs="Sylfaen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05D45" w:rsidRPr="0072375A" w:rsidTr="00B42E3E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505D45" w:rsidRPr="00960651" w:rsidRDefault="00973CF3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lang w:val="es-ES"/>
              </w:rPr>
              <w:t>&lt;&lt;</w:t>
            </w:r>
            <w:r>
              <w:rPr>
                <w:rFonts w:ascii="GHEA Grapalat" w:hAnsi="GHEA Grapalat" w:cs="Sylfaen"/>
                <w:lang w:val="en-US"/>
              </w:rPr>
              <w:t>Հայաստանի ազգային արխիվ</w:t>
            </w:r>
            <w:r>
              <w:rPr>
                <w:rFonts w:ascii="GHEA Grapalat" w:hAnsi="GHEA Grapalat" w:cs="Sylfaen"/>
                <w:lang w:val="es-ES"/>
              </w:rPr>
              <w:t>&gt;&gt;   ՊՈԱԿ</w:t>
            </w:r>
          </w:p>
        </w:tc>
        <w:tc>
          <w:tcPr>
            <w:tcW w:w="2200" w:type="dxa"/>
            <w:shd w:val="clear" w:color="auto" w:fill="auto"/>
            <w:vAlign w:val="center"/>
          </w:tcPr>
          <w:p w:rsidR="00505D45" w:rsidRPr="00960651" w:rsidRDefault="00505D45" w:rsidP="00A1194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505D45" w:rsidRDefault="00973CF3" w:rsidP="0072375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</w:t>
            </w:r>
            <w:r w:rsidR="00660025">
              <w:rPr>
                <w:rFonts w:ascii="GHEA Grapalat" w:hAnsi="GHEA Grapalat"/>
                <w:sz w:val="20"/>
                <w:lang w:val="af-ZA"/>
              </w:rPr>
              <w:t>.0</w:t>
            </w:r>
          </w:p>
        </w:tc>
      </w:tr>
    </w:tbl>
    <w:p w:rsidR="00973CF3" w:rsidRPr="00960651" w:rsidRDefault="00973CF3" w:rsidP="00973CF3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72375A">
        <w:rPr>
          <w:rFonts w:ascii="GHEA Grapalat" w:hAnsi="GHEA Grapalat"/>
          <w:sz w:val="20"/>
          <w:lang w:val="af-ZA"/>
        </w:rPr>
        <w:t>հրավերին համապատասխանող հայտ</w:t>
      </w:r>
      <w:r>
        <w:rPr>
          <w:rFonts w:ascii="GHEA Grapalat" w:hAnsi="GHEA Grapalat"/>
          <w:sz w:val="20"/>
          <w:lang w:val="af-ZA"/>
        </w:rPr>
        <w:t xml:space="preserve"> և</w:t>
      </w:r>
      <w:r w:rsidRPr="0072375A">
        <w:rPr>
          <w:rFonts w:ascii="GHEA Grapalat" w:hAnsi="GHEA Grapalat"/>
          <w:sz w:val="20"/>
          <w:lang w:val="af-ZA"/>
        </w:rPr>
        <w:t xml:space="preserve"> նվազագույն գնային առաջարկ ներկայացրած մասնակից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73CF3" w:rsidRPr="00960651" w:rsidRDefault="00973CF3" w:rsidP="00973CF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 w:rsidRPr="00960651">
        <w:rPr>
          <w:rFonts w:ascii="GHEA Grapalat" w:hAnsi="GHEA Grapalat"/>
          <w:sz w:val="20"/>
          <w:lang w:val="af-ZA"/>
        </w:rPr>
        <w:t>“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960651">
        <w:rPr>
          <w:rFonts w:ascii="GHEA Grapalat" w:hAnsi="GHEA Grapalat"/>
          <w:sz w:val="20"/>
          <w:lang w:val="af-ZA"/>
        </w:rPr>
        <w:t xml:space="preserve">”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9-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 w:cs="Sylfaen"/>
          <w:sz w:val="20"/>
          <w:lang w:val="af-ZA"/>
        </w:rPr>
        <w:t xml:space="preserve"> 4-րդ մասի 2-րդ կետով 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 w:cs="Sylfaen"/>
          <w:sz w:val="20"/>
          <w:lang w:val="af-ZA"/>
        </w:rPr>
        <w:t xml:space="preserve"> չի  ս</w:t>
      </w:r>
      <w:r w:rsidRPr="00960651">
        <w:rPr>
          <w:rFonts w:ascii="GHEA Grapalat" w:hAnsi="GHEA Grapalat" w:cs="Sylfaen"/>
          <w:sz w:val="20"/>
          <w:lang w:val="af-ZA"/>
        </w:rPr>
        <w:t>ահմանվում</w:t>
      </w:r>
      <w:r>
        <w:rPr>
          <w:rFonts w:ascii="GHEA Grapalat" w:hAnsi="GHEA Grapalat" w:cs="Sylfaen"/>
          <w:sz w:val="20"/>
          <w:lang w:val="af-ZA"/>
        </w:rPr>
        <w:t xml:space="preserve"> </w:t>
      </w:r>
    </w:p>
    <w:p w:rsidR="00973CF3" w:rsidRPr="00960651" w:rsidRDefault="00973CF3" w:rsidP="00973C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af-ZA"/>
        </w:rPr>
        <w:t xml:space="preserve"> սույն հայտարարության հրապարակումից  հետո 5 oրացուցային օրվա ընթացքում:</w:t>
      </w:r>
    </w:p>
    <w:p w:rsidR="00973CF3" w:rsidRPr="00960651" w:rsidRDefault="00973CF3" w:rsidP="00973CF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Ա.Մարգարյանին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973CF3" w:rsidRPr="006A5FBC" w:rsidRDefault="00973CF3" w:rsidP="00973CF3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010-31-77-22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C933FF">
        <w:rPr>
          <w:rFonts w:ascii="GHEA Grapalat" w:hAnsi="GHEA Grapalat"/>
          <w:b/>
          <w:sz w:val="20"/>
          <w:lang w:val="af-ZA"/>
        </w:rPr>
        <w:t>piu@mes.am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 w:cs="Arial Armenian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6A5FBC">
        <w:rPr>
          <w:rFonts w:ascii="GHEA Grapalat" w:hAnsi="GHEA Grapalat"/>
          <w:b/>
          <w:sz w:val="20"/>
          <w:lang w:val="af-ZA"/>
        </w:rPr>
        <w:t>Հայաստանի Հանրապետության Տարածքային կառավարման և արտակարգ իրավիճակների նախարարություն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883D0C" w:rsidRPr="00E96A5C" w:rsidRDefault="00883D0C" w:rsidP="00973CF3">
      <w:pPr>
        <w:spacing w:after="240" w:line="240" w:lineRule="auto"/>
        <w:jc w:val="both"/>
        <w:rPr>
          <w:rFonts w:ascii="GHEA Grapalat" w:hAnsi="GHEA Grapalat"/>
          <w:sz w:val="20"/>
          <w:lang w:val="af-ZA"/>
        </w:rPr>
      </w:pPr>
    </w:p>
    <w:sectPr w:rsidR="00883D0C" w:rsidRPr="00E96A5C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34ED" w:rsidRDefault="005B34ED" w:rsidP="002B2738">
      <w:pPr>
        <w:spacing w:after="0" w:line="240" w:lineRule="auto"/>
      </w:pPr>
      <w:r>
        <w:separator/>
      </w:r>
    </w:p>
  </w:endnote>
  <w:endnote w:type="continuationSeparator" w:id="1">
    <w:p w:rsidR="005B34ED" w:rsidRDefault="005B34ED" w:rsidP="002B2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35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5B34E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DC357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733E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973CF3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5B34ED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34E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34ED" w:rsidRDefault="005B34ED" w:rsidP="002B2738">
      <w:pPr>
        <w:spacing w:after="0" w:line="240" w:lineRule="auto"/>
      </w:pPr>
      <w:r>
        <w:separator/>
      </w:r>
    </w:p>
  </w:footnote>
  <w:footnote w:type="continuationSeparator" w:id="1">
    <w:p w:rsidR="005B34ED" w:rsidRDefault="005B34ED" w:rsidP="002B27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34ED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34ED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5B34E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141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83D0C"/>
    <w:rsid w:val="0004586E"/>
    <w:rsid w:val="0010405A"/>
    <w:rsid w:val="001C21DF"/>
    <w:rsid w:val="001F2891"/>
    <w:rsid w:val="00210AF0"/>
    <w:rsid w:val="0023783C"/>
    <w:rsid w:val="002733EE"/>
    <w:rsid w:val="002A4AC1"/>
    <w:rsid w:val="002B2738"/>
    <w:rsid w:val="002E5F86"/>
    <w:rsid w:val="0031074C"/>
    <w:rsid w:val="003341BC"/>
    <w:rsid w:val="003D0A93"/>
    <w:rsid w:val="00420214"/>
    <w:rsid w:val="00422274"/>
    <w:rsid w:val="004D759E"/>
    <w:rsid w:val="00500BE7"/>
    <w:rsid w:val="00505D45"/>
    <w:rsid w:val="00514087"/>
    <w:rsid w:val="00543F54"/>
    <w:rsid w:val="005B34ED"/>
    <w:rsid w:val="005E0686"/>
    <w:rsid w:val="005F2D0A"/>
    <w:rsid w:val="00601F66"/>
    <w:rsid w:val="00613510"/>
    <w:rsid w:val="006167E8"/>
    <w:rsid w:val="00660025"/>
    <w:rsid w:val="00680B33"/>
    <w:rsid w:val="006C5C76"/>
    <w:rsid w:val="007139B2"/>
    <w:rsid w:val="0072375A"/>
    <w:rsid w:val="007D2929"/>
    <w:rsid w:val="00883D0C"/>
    <w:rsid w:val="008C58E4"/>
    <w:rsid w:val="008C5CA9"/>
    <w:rsid w:val="00926383"/>
    <w:rsid w:val="00973CF3"/>
    <w:rsid w:val="009749A1"/>
    <w:rsid w:val="009A1DDA"/>
    <w:rsid w:val="009C4412"/>
    <w:rsid w:val="00A261AA"/>
    <w:rsid w:val="00A83582"/>
    <w:rsid w:val="00B100B9"/>
    <w:rsid w:val="00B3744C"/>
    <w:rsid w:val="00B42E3E"/>
    <w:rsid w:val="00B56C0D"/>
    <w:rsid w:val="00B92648"/>
    <w:rsid w:val="00C1095E"/>
    <w:rsid w:val="00C30BE8"/>
    <w:rsid w:val="00C80305"/>
    <w:rsid w:val="00CB65F0"/>
    <w:rsid w:val="00D932C8"/>
    <w:rsid w:val="00DC357C"/>
    <w:rsid w:val="00E07754"/>
    <w:rsid w:val="00E17BC4"/>
    <w:rsid w:val="00E835FE"/>
    <w:rsid w:val="00E872D0"/>
    <w:rsid w:val="00E96A5C"/>
    <w:rsid w:val="00F62A9F"/>
    <w:rsid w:val="00FB3A67"/>
    <w:rsid w:val="00FF7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738"/>
  </w:style>
  <w:style w:type="paragraph" w:styleId="3">
    <w:name w:val="heading 3"/>
    <w:basedOn w:val="a"/>
    <w:next w:val="a"/>
    <w:link w:val="30"/>
    <w:qFormat/>
    <w:rsid w:val="00883D0C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883D0C"/>
    <w:rPr>
      <w:rFonts w:ascii="Times LatArm" w:eastAsia="Times New Roman" w:hAnsi="Times LatArm" w:cs="Times New Roman"/>
      <w:b/>
      <w:sz w:val="28"/>
      <w:szCs w:val="20"/>
      <w:lang w:val="en-US"/>
    </w:rPr>
  </w:style>
  <w:style w:type="paragraph" w:styleId="a3">
    <w:name w:val="Body Text"/>
    <w:basedOn w:val="a"/>
    <w:link w:val="a4"/>
    <w:rsid w:val="00883D0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883D0C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header"/>
    <w:basedOn w:val="a"/>
    <w:link w:val="a6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customStyle="1" w:styleId="a6">
    <w:name w:val="Верхний колонтитул Знак"/>
    <w:basedOn w:val="a0"/>
    <w:link w:val="a5"/>
    <w:rsid w:val="00883D0C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883D0C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8">
    <w:name w:val="Основной текст с отступом Знак"/>
    <w:aliases w:val=" Char Char Char Знак, Char Char Char Char Знак, Char Знак"/>
    <w:basedOn w:val="a0"/>
    <w:link w:val="a7"/>
    <w:rsid w:val="00883D0C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1">
    <w:name w:val="Body Text Indent 3"/>
    <w:basedOn w:val="a"/>
    <w:link w:val="32"/>
    <w:rsid w:val="00883D0C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883D0C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9">
    <w:name w:val="page number"/>
    <w:basedOn w:val="a0"/>
    <w:rsid w:val="00883D0C"/>
  </w:style>
  <w:style w:type="paragraph" w:styleId="aa">
    <w:name w:val="footer"/>
    <w:basedOn w:val="a"/>
    <w:link w:val="ab"/>
    <w:rsid w:val="00883D0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b">
    <w:name w:val="Нижний колонтитул Знак"/>
    <w:basedOn w:val="a0"/>
    <w:link w:val="aa"/>
    <w:rsid w:val="00883D0C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2</Pages>
  <Words>322</Words>
  <Characters>1837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Arsen EPIU</dc:creator>
  <cp:keywords/>
  <dc:description/>
  <cp:lastModifiedBy>Arsen EPIU</cp:lastModifiedBy>
  <cp:revision>26</cp:revision>
  <cp:lastPrinted>2014-06-05T08:47:00Z</cp:lastPrinted>
  <dcterms:created xsi:type="dcterms:W3CDTF">2013-02-06T05:54:00Z</dcterms:created>
  <dcterms:modified xsi:type="dcterms:W3CDTF">2015-03-10T07:37:00Z</dcterms:modified>
</cp:coreProperties>
</file>