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44742A">
        <w:rPr>
          <w:rFonts w:ascii="Sylfaen" w:hAnsi="Sylfaen"/>
        </w:rPr>
        <w:t xml:space="preserve"> </w:t>
      </w:r>
      <w:r>
        <w:rPr>
          <w:rFonts w:ascii="Sylfaen" w:hAnsi="Sylfaen"/>
        </w:rPr>
        <w:t>Կնքված</w:t>
      </w:r>
      <w:r w:rsidR="006510D3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6510D3" w:rsidRPr="006510D3">
        <w:rPr>
          <w:rFonts w:ascii="Sylfaen" w:hAnsi="Sylfaen"/>
        </w:rPr>
        <w:t xml:space="preserve">Ծառայությունների վճարովի մատուցման </w:t>
      </w:r>
      <w:r>
        <w:rPr>
          <w:rFonts w:ascii="Sylfaen" w:hAnsi="Sylfaen"/>
        </w:rPr>
        <w:t>պայմանագրի մասին</w:t>
      </w:r>
      <w:r w:rsidR="0044742A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EA7A0E">
        <w:rPr>
          <w:rFonts w:ascii="Sylfaen" w:hAnsi="Sylfaen"/>
        </w:rPr>
        <w:t>2</w:t>
      </w:r>
      <w:r w:rsidR="006815B7">
        <w:rPr>
          <w:rFonts w:ascii="Sylfaen" w:hAnsi="Sylfaen"/>
        </w:rPr>
        <w:t>72</w:t>
      </w:r>
      <w:r w:rsidR="00EA7A0E">
        <w:rPr>
          <w:rFonts w:ascii="Sylfaen" w:hAnsi="Sylfaen"/>
        </w:rPr>
        <w:t>-</w:t>
      </w:r>
      <w:r w:rsidR="00D42AFF">
        <w:rPr>
          <w:rFonts w:ascii="Sylfaen" w:hAnsi="Sylfaen"/>
        </w:rPr>
        <w:t>1</w:t>
      </w:r>
      <w:r w:rsidR="00EA7A0E">
        <w:rPr>
          <w:rFonts w:ascii="Sylfaen" w:hAnsi="Sylfaen"/>
        </w:rPr>
        <w:t>5</w:t>
      </w:r>
      <w:r w:rsidR="0044742A">
        <w:rPr>
          <w:rFonts w:ascii="Sylfaen" w:hAnsi="Sylfaen"/>
        </w:rPr>
        <w:t xml:space="preserve"> /1354/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6815B7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 xml:space="preserve">՝ </w:t>
      </w:r>
      <w:r w:rsidR="006815B7">
        <w:rPr>
          <w:rFonts w:ascii="Sylfaen" w:hAnsi="Sylfaen"/>
        </w:rPr>
        <w:t>&lt;&lt;</w:t>
      </w:r>
      <w:r w:rsidR="006815B7" w:rsidRPr="006815B7">
        <w:rPr>
          <w:rFonts w:ascii="Sylfaen" w:hAnsi="Sylfaen"/>
        </w:rPr>
        <w:t>Վարդաշեն</w:t>
      </w:r>
      <w:r w:rsidR="006815B7">
        <w:rPr>
          <w:rFonts w:ascii="Sylfaen" w:hAnsi="Sylfaen"/>
        </w:rPr>
        <w:t>&gt;</w:t>
      </w:r>
      <w:r w:rsidR="006815B7" w:rsidRPr="006815B7">
        <w:rPr>
          <w:rFonts w:ascii="Sylfaen" w:hAnsi="Sylfaen"/>
        </w:rPr>
        <w:t xml:space="preserve"> 110/35/6 կՎ ենթակայանի ԲՋ.17 ուղղությունից սնվող 6/0.4 կՎ ենթակայանների  (ՏԵ697, ՏԵ1151, ՏԵ347-1, ՏԵ823, ՏԵ1712, ՏԵ82, ՏԵ1019, ԳԵ9549, ԳԵ44), ԲՋ.28 ուղղությունից սնվող 6/0.4 կՎ ենթակայանների (ՏԵ1201, ՏԵ1193, ՏԵ1710, ՏԵ1925, ՏԵ633-1, ՏԵ633-2, ՏԵ158, ՏԵ261, ՏԵ1701, ՏԵ347-2, ՏԵ2203, ԳԵ105), ԲՋ.21 ուղղությունից սնվող 6/0.4 կՎ ենթակայանների (ՏԵ491-1, ՏԵ491-2), ԲՋ.13 ուղղությունից սնվող 6/0.4 կՎ ենթակայանների (ՏԵ1739, ՏԵ121, ՏԵ118-1, ՏԵ118-2, ՏԵ696), ԲՋ.16 ուղղությունից սնվող 6/0.4 կՎ ենթակայանների (ՏԵ1188, ՏԵ551, ՏԵ732, ՏԵ1929, ՏԵ288, ՏԵ522, ՏԵ325, ԳԵ7072), ԲՋ.23 ուղղությունից սնվող 6/0.4 կՎ ենթակայանների (ՏԵ248, ՏԵ661, ՏԵ9971), ԲՋ.6 ուղղությունից սնվող 6/0.4 կՎ ենթակայանների (ՏԵ1137, ՏԵ165, ՏԵ1200, ՏԵ1086, ԳԵ367), ԲՋ.19 ուղղությունից սնվող 6/0.4 կՎ ենթակայանների (ՏԵ1049, ՏԵ1726, ՏԵ1089, ՏԵ2621, ՏԵ3155, ԳԵ1725, ՏԵ7386, ՏԵ388, ՏԵ1735, ՏԵ3628, ՏԵ7259, ԳԵ402, ԳԵ1079) տրանսֆորմատորների 0.4 կՎ մուտքերի վրա էլեկտրաէներ</w:t>
      </w:r>
      <w:r w:rsidR="006815B7">
        <w:rPr>
          <w:rFonts w:ascii="Sylfaen" w:hAnsi="Sylfaen"/>
        </w:rPr>
        <w:t>գ</w:t>
      </w:r>
      <w:r w:rsidR="006815B7" w:rsidRPr="006815B7">
        <w:rPr>
          <w:rFonts w:ascii="Sylfaen" w:hAnsi="Sylfaen"/>
        </w:rPr>
        <w:t>իայի ավտոմատացված հաշվառման և հսկման (ԷԱՀՀ) տեղային համակար</w:t>
      </w:r>
      <w:r w:rsidR="006815B7">
        <w:rPr>
          <w:rFonts w:ascii="Sylfaen" w:hAnsi="Sylfaen"/>
        </w:rPr>
        <w:t>գ</w:t>
      </w:r>
      <w:r w:rsidR="006815B7" w:rsidRPr="006815B7">
        <w:rPr>
          <w:rFonts w:ascii="Sylfaen" w:hAnsi="Sylfaen"/>
        </w:rPr>
        <w:t>ի տեղադրման աշխատանքների կատարում` ՀԷՑ ՓԲ ընկերությունում</w:t>
      </w:r>
      <w:r w:rsidR="006815B7">
        <w:rPr>
          <w:rFonts w:ascii="Sylfaen" w:hAnsi="Sylfaen"/>
        </w:rPr>
        <w:t xml:space="preserve"> գ</w:t>
      </w:r>
      <w:r w:rsidR="006815B7" w:rsidRPr="006815B7">
        <w:rPr>
          <w:rFonts w:ascii="Sylfaen" w:hAnsi="Sylfaen"/>
        </w:rPr>
        <w:t>ործող ԷԱՀՀ համակար</w:t>
      </w:r>
      <w:r w:rsidR="006815B7">
        <w:rPr>
          <w:rFonts w:ascii="Sylfaen" w:hAnsi="Sylfaen"/>
        </w:rPr>
        <w:t>գ</w:t>
      </w:r>
      <w:r w:rsidR="006815B7" w:rsidRPr="006815B7">
        <w:rPr>
          <w:rFonts w:ascii="Sylfaen" w:hAnsi="Sylfaen"/>
        </w:rPr>
        <w:t>ի որևէ ծրա</w:t>
      </w:r>
      <w:r w:rsidR="006815B7">
        <w:rPr>
          <w:rFonts w:ascii="Sylfaen" w:hAnsi="Sylfaen"/>
        </w:rPr>
        <w:t>գ</w:t>
      </w:r>
      <w:r w:rsidR="006815B7" w:rsidRPr="006815B7">
        <w:rPr>
          <w:rFonts w:ascii="Sylfaen" w:hAnsi="Sylfaen"/>
        </w:rPr>
        <w:t>րին համապատասխան</w:t>
      </w:r>
      <w:r w:rsidR="00522468">
        <w:rPr>
          <w:rFonts w:ascii="Sylfaen" w:hAnsi="Sylfaen"/>
          <w:spacing w:val="4"/>
        </w:rPr>
        <w:t>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6815B7">
        <w:rPr>
          <w:rFonts w:ascii="Sylfaen" w:hAnsi="Sylfaen"/>
        </w:rPr>
        <w:t>10</w:t>
      </w:r>
      <w:r w:rsidR="00E34302">
        <w:rPr>
          <w:rFonts w:ascii="Sylfaen" w:hAnsi="Sylfaen"/>
        </w:rPr>
        <w:t>.0</w:t>
      </w:r>
      <w:r w:rsidR="006815B7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E34302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072D65" w:rsidRDefault="00595983" w:rsidP="00072D6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72D65">
        <w:rPr>
          <w:rFonts w:ascii="Sylfaen" w:hAnsi="Sylfaen"/>
        </w:rPr>
        <w:t>Ընտրված մասնակցի անվանումը և հասցեն</w:t>
      </w:r>
      <w:r w:rsidR="00AE10EE" w:rsidRPr="00072D65">
        <w:rPr>
          <w:rFonts w:ascii="Sylfaen" w:hAnsi="Sylfaen"/>
        </w:rPr>
        <w:t>՝</w:t>
      </w:r>
      <w:r w:rsidR="002B7185" w:rsidRPr="00072D65">
        <w:rPr>
          <w:rFonts w:ascii="Sylfaen" w:hAnsi="Sylfaen"/>
        </w:rPr>
        <w:t xml:space="preserve"> </w:t>
      </w:r>
      <w:r w:rsidR="00AE10EE" w:rsidRPr="00072D65">
        <w:rPr>
          <w:rFonts w:ascii="Sylfaen" w:hAnsi="Sylfaen"/>
        </w:rPr>
        <w:t>&lt;</w:t>
      </w:r>
      <w:r w:rsidR="00522468" w:rsidRPr="00072D65">
        <w:rPr>
          <w:rFonts w:ascii="Sylfaen" w:hAnsi="Sylfaen"/>
        </w:rPr>
        <w:t>Ա</w:t>
      </w:r>
      <w:r w:rsidR="00072D65" w:rsidRPr="00072D65">
        <w:rPr>
          <w:rFonts w:ascii="Sylfaen" w:hAnsi="Sylfaen"/>
        </w:rPr>
        <w:t>-2</w:t>
      </w:r>
      <w:r w:rsidR="00AE10EE" w:rsidRPr="00072D65">
        <w:rPr>
          <w:rFonts w:ascii="Sylfaen" w:hAnsi="Sylfaen"/>
        </w:rPr>
        <w:t>&gt;</w:t>
      </w:r>
      <w:r w:rsidR="00E2420C" w:rsidRPr="00072D65">
        <w:rPr>
          <w:rFonts w:ascii="Sylfaen" w:hAnsi="Sylfaen"/>
        </w:rPr>
        <w:t xml:space="preserve"> </w:t>
      </w:r>
      <w:r w:rsidR="00522468" w:rsidRPr="00072D65">
        <w:rPr>
          <w:rFonts w:ascii="Sylfaen" w:hAnsi="Sylfaen"/>
        </w:rPr>
        <w:t>ՍՊ</w:t>
      </w:r>
      <w:r w:rsidR="00E2420C" w:rsidRPr="00072D65">
        <w:rPr>
          <w:rFonts w:ascii="Sylfaen" w:hAnsi="Sylfaen"/>
        </w:rPr>
        <w:t xml:space="preserve">Ը, ՀՀ, </w:t>
      </w:r>
      <w:r w:rsidR="00072D65" w:rsidRPr="00072D65">
        <w:rPr>
          <w:rFonts w:ascii="Sylfaen" w:hAnsi="Sylfaen"/>
        </w:rPr>
        <w:t>ք. Երևան, Շրջանային 2/5շ.,բն.18</w:t>
      </w:r>
    </w:p>
    <w:p w:rsidR="00E2420C" w:rsidRPr="00072D65" w:rsidRDefault="004E106E" w:rsidP="00072D6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72D65">
        <w:rPr>
          <w:rFonts w:ascii="Sylfaen" w:hAnsi="Sylfaen"/>
        </w:rPr>
        <w:t xml:space="preserve">Մասնակցի ներկայացված գնային առաջարկը և պայմանագրի գինը՝ </w:t>
      </w:r>
      <w:r w:rsidR="006815B7" w:rsidRPr="006815B7">
        <w:rPr>
          <w:rFonts w:ascii="Sylfaen" w:hAnsi="Sylfaen"/>
          <w:bCs/>
        </w:rPr>
        <w:t xml:space="preserve">9 105 277 </w:t>
      </w:r>
      <w:r w:rsidR="00AE10EE" w:rsidRPr="00072D65">
        <w:rPr>
          <w:rFonts w:ascii="Sylfaen" w:hAnsi="Sylfaen"/>
        </w:rPr>
        <w:t>ՀՀ դրամ, ներառյալ ԱԱՀ-ն: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E75D40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1E1813"/>
    <w:rsid w:val="002B7185"/>
    <w:rsid w:val="0044742A"/>
    <w:rsid w:val="004E106E"/>
    <w:rsid w:val="00522468"/>
    <w:rsid w:val="00595983"/>
    <w:rsid w:val="006510D3"/>
    <w:rsid w:val="006815B7"/>
    <w:rsid w:val="007A4684"/>
    <w:rsid w:val="009649FC"/>
    <w:rsid w:val="009A7431"/>
    <w:rsid w:val="00A4708F"/>
    <w:rsid w:val="00AE10EE"/>
    <w:rsid w:val="00C11452"/>
    <w:rsid w:val="00C166C9"/>
    <w:rsid w:val="00D406D9"/>
    <w:rsid w:val="00D42AFF"/>
    <w:rsid w:val="00E2420C"/>
    <w:rsid w:val="00E34302"/>
    <w:rsid w:val="00E75D40"/>
    <w:rsid w:val="00EA74EB"/>
    <w:rsid w:val="00EA7A0E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13</cp:revision>
  <dcterms:created xsi:type="dcterms:W3CDTF">2012-11-14T08:08:00Z</dcterms:created>
  <dcterms:modified xsi:type="dcterms:W3CDTF">2015-03-12T05:36:00Z</dcterms:modified>
</cp:coreProperties>
</file>