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E510B4" w:rsidRDefault="00C446DF" w:rsidP="00E510B4">
      <w:pPr>
        <w:ind w:firstLine="284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E510B4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E510B4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E510B4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E510B4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E510B4" w:rsidRDefault="00C446DF" w:rsidP="00E510B4">
      <w:pPr>
        <w:ind w:firstLine="284"/>
        <w:jc w:val="center"/>
        <w:rPr>
          <w:rFonts w:ascii="GHEA Grapalat" w:hAnsi="GHEA Grapalat"/>
          <w:sz w:val="22"/>
          <w:szCs w:val="22"/>
          <w:lang w:val="af-ZA"/>
        </w:rPr>
      </w:pPr>
      <w:r w:rsidRPr="00E510B4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E510B4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E510B4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E510B4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E510B4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E510B4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E510B4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E510B4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E510B4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E510B4" w:rsidRDefault="00C446DF" w:rsidP="00E510B4">
      <w:pPr>
        <w:ind w:firstLine="284"/>
        <w:jc w:val="center"/>
        <w:rPr>
          <w:rFonts w:ascii="Arial" w:hAnsi="Arial" w:cs="Arial"/>
          <w:sz w:val="22"/>
          <w:szCs w:val="22"/>
          <w:lang w:val="af-ZA"/>
        </w:rPr>
      </w:pPr>
      <w:r w:rsidRPr="00E510B4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E510B4">
        <w:rPr>
          <w:rFonts w:ascii="Arial" w:hAnsi="Arial" w:cs="Arial"/>
          <w:sz w:val="22"/>
          <w:szCs w:val="22"/>
          <w:lang w:val="af-ZA"/>
        </w:rPr>
        <w:t xml:space="preserve"> </w:t>
      </w:r>
      <w:r w:rsidRPr="00E510B4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E510B4">
        <w:rPr>
          <w:rFonts w:ascii="Arial" w:hAnsi="Arial" w:cs="Arial"/>
          <w:sz w:val="22"/>
          <w:szCs w:val="22"/>
          <w:lang w:val="af-ZA"/>
        </w:rPr>
        <w:t xml:space="preserve"> </w:t>
      </w:r>
      <w:r w:rsidRPr="00E510B4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E510B4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2A084F" w:rsidRPr="00E510B4" w:rsidRDefault="002A084F" w:rsidP="00E510B4">
      <w:pPr>
        <w:pStyle w:val="3"/>
        <w:ind w:firstLine="284"/>
        <w:rPr>
          <w:rFonts w:ascii="Sylfaen" w:eastAsia="Arial Unicode MS" w:hAnsi="Sylfaen" w:cs="Arial Unicode"/>
          <w:b w:val="0"/>
          <w:sz w:val="22"/>
          <w:szCs w:val="22"/>
          <w:lang w:val="af-ZA"/>
        </w:rPr>
      </w:pPr>
      <w:r w:rsidRPr="00E510B4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Pr="00E510B4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Pr="00E510B4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Pr="00E510B4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486BCC" w:rsidRPr="00E510B4">
        <w:rPr>
          <w:rFonts w:ascii="Sylfaen" w:eastAsia="Arial Unicode MS" w:hAnsi="Sylfaen" w:cs="Arial Unicode"/>
          <w:b w:val="0"/>
          <w:sz w:val="22"/>
          <w:szCs w:val="22"/>
          <w:lang w:val="af-ZA"/>
        </w:rPr>
        <w:t>06</w:t>
      </w:r>
      <w:r w:rsidRPr="00E510B4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B14AD6">
        <w:rPr>
          <w:rFonts w:ascii="Sylfaen" w:eastAsia="Arial Unicode MS" w:hAnsi="Sylfaen" w:cs="Arial Unicode"/>
          <w:b w:val="0"/>
          <w:sz w:val="22"/>
          <w:szCs w:val="22"/>
          <w:lang w:val="pt-BR"/>
        </w:rPr>
        <w:t>15-15</w:t>
      </w:r>
    </w:p>
    <w:p w:rsidR="00C446DF" w:rsidRPr="00E510B4" w:rsidRDefault="00C446DF" w:rsidP="00E510B4">
      <w:pPr>
        <w:pStyle w:val="3"/>
        <w:ind w:firstLine="284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E510B4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E510B4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E510B4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E510B4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E510B4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E510B4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E510B4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E510B4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E510B4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E510B4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E510B4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486BCC" w:rsidRPr="00E510B4">
        <w:rPr>
          <w:rFonts w:ascii="Sylfaen" w:eastAsia="Arial Unicode MS" w:hAnsi="Sylfaen" w:cs="Arial Unicode"/>
          <w:b w:val="0"/>
          <w:sz w:val="22"/>
          <w:szCs w:val="22"/>
          <w:lang w:val="af-ZA"/>
        </w:rPr>
        <w:t>06</w:t>
      </w:r>
      <w:r w:rsidR="002A084F" w:rsidRPr="00E510B4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B14AD6">
        <w:rPr>
          <w:rFonts w:ascii="Sylfaen" w:eastAsia="Arial Unicode MS" w:hAnsi="Sylfaen" w:cs="Arial Unicode"/>
          <w:b w:val="0"/>
          <w:sz w:val="22"/>
          <w:szCs w:val="22"/>
          <w:lang w:val="pt-BR"/>
        </w:rPr>
        <w:t>15-15</w:t>
      </w:r>
      <w:r w:rsidR="002A084F" w:rsidRPr="00E510B4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E510B4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356"/>
        <w:gridCol w:w="18"/>
        <w:gridCol w:w="13"/>
        <w:gridCol w:w="302"/>
        <w:gridCol w:w="102"/>
        <w:gridCol w:w="165"/>
        <w:gridCol w:w="756"/>
        <w:gridCol w:w="260"/>
        <w:gridCol w:w="67"/>
        <w:gridCol w:w="27"/>
        <w:gridCol w:w="32"/>
        <w:gridCol w:w="39"/>
        <w:gridCol w:w="166"/>
        <w:gridCol w:w="117"/>
        <w:gridCol w:w="131"/>
        <w:gridCol w:w="338"/>
        <w:gridCol w:w="151"/>
        <w:gridCol w:w="284"/>
        <w:gridCol w:w="488"/>
        <w:gridCol w:w="220"/>
        <w:gridCol w:w="185"/>
        <w:gridCol w:w="177"/>
        <w:gridCol w:w="200"/>
        <w:gridCol w:w="66"/>
        <w:gridCol w:w="506"/>
        <w:gridCol w:w="64"/>
        <w:gridCol w:w="314"/>
        <w:gridCol w:w="140"/>
        <w:gridCol w:w="191"/>
        <w:gridCol w:w="151"/>
        <w:gridCol w:w="133"/>
        <w:gridCol w:w="246"/>
        <w:gridCol w:w="42"/>
        <w:gridCol w:w="16"/>
        <w:gridCol w:w="209"/>
        <w:gridCol w:w="199"/>
        <w:gridCol w:w="422"/>
        <w:gridCol w:w="84"/>
        <w:gridCol w:w="156"/>
        <w:gridCol w:w="295"/>
        <w:gridCol w:w="393"/>
        <w:gridCol w:w="59"/>
        <w:gridCol w:w="107"/>
        <w:gridCol w:w="412"/>
        <w:gridCol w:w="202"/>
        <w:gridCol w:w="213"/>
        <w:gridCol w:w="567"/>
        <w:gridCol w:w="425"/>
      </w:tblGrid>
      <w:tr w:rsidR="00C446DF" w:rsidRPr="00061252" w:rsidTr="00B14AD6">
        <w:trPr>
          <w:trHeight w:val="146"/>
        </w:trPr>
        <w:tc>
          <w:tcPr>
            <w:tcW w:w="10760" w:type="dxa"/>
            <w:gridSpan w:val="49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B14AD6">
        <w:trPr>
          <w:cantSplit/>
          <w:trHeight w:val="110"/>
        </w:trPr>
        <w:tc>
          <w:tcPr>
            <w:tcW w:w="554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712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8" w:type="dxa"/>
            <w:gridSpan w:val="7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612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127" w:type="dxa"/>
            <w:gridSpan w:val="11"/>
            <w:vAlign w:val="center"/>
          </w:tcPr>
          <w:p w:rsidR="00C446DF" w:rsidRPr="00061252" w:rsidRDefault="00C446DF" w:rsidP="00982170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4047" w:type="dxa"/>
            <w:gridSpan w:val="17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B14AD6">
        <w:trPr>
          <w:cantSplit/>
          <w:trHeight w:val="175"/>
        </w:trPr>
        <w:tc>
          <w:tcPr>
            <w:tcW w:w="554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12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04" w:type="dxa"/>
            <w:gridSpan w:val="4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127" w:type="dxa"/>
            <w:gridSpan w:val="11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047" w:type="dxa"/>
            <w:gridSpan w:val="17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B14AD6">
        <w:trPr>
          <w:cantSplit/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0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047" w:type="dxa"/>
            <w:gridSpan w:val="17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14AD6" w:rsidRPr="00061252" w:rsidTr="00B14AD6">
        <w:trPr>
          <w:trHeight w:val="72"/>
        </w:trPr>
        <w:tc>
          <w:tcPr>
            <w:tcW w:w="554" w:type="dxa"/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Անիվ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31 205/70 R-15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bottom"/>
          </w:tcPr>
          <w:p w:rsidR="00B14AD6" w:rsidRPr="00B14AD6" w:rsidRDefault="00B14AD6">
            <w:pPr>
              <w:rPr>
                <w:rFonts w:ascii="Arial AMU" w:hAnsi="Arial AMU" w:cs="Calibri"/>
                <w:sz w:val="14"/>
              </w:rPr>
            </w:pPr>
            <w:r w:rsidRPr="00B14AD6">
              <w:rPr>
                <w:rFonts w:ascii="Sylfaen" w:hAnsi="Sylfaen" w:cs="Sylfaen"/>
                <w:sz w:val="14"/>
              </w:rPr>
              <w:t>Անվադողեր</w:t>
            </w:r>
            <w:r w:rsidRPr="00B14AD6">
              <w:rPr>
                <w:rFonts w:ascii="Arial AMU" w:hAnsi="Arial AMU" w:cs="Calibri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sz w:val="14"/>
              </w:rPr>
              <w:t>անխուց</w:t>
            </w:r>
            <w:r w:rsidRPr="00B14AD6">
              <w:rPr>
                <w:rFonts w:ascii="Arial" w:hAnsi="Arial" w:cs="Arial"/>
                <w:sz w:val="14"/>
              </w:rPr>
              <w:t xml:space="preserve">, </w:t>
            </w:r>
            <w:r w:rsidRPr="00B14AD6">
              <w:rPr>
                <w:rFonts w:ascii="Sylfaen" w:hAnsi="Sylfaen" w:cs="Sylfaen"/>
                <w:sz w:val="14"/>
              </w:rPr>
              <w:t>համասեզոնային</w:t>
            </w:r>
            <w:r w:rsidRPr="00B14AD6">
              <w:rPr>
                <w:rFonts w:ascii="Arial" w:hAnsi="Arial" w:cs="Arial"/>
                <w:sz w:val="14"/>
              </w:rPr>
              <w:t xml:space="preserve">, </w:t>
            </w:r>
            <w:r w:rsidRPr="00B14AD6">
              <w:rPr>
                <w:rFonts w:ascii="Sylfaen" w:hAnsi="Sylfaen" w:cs="Sylfaen"/>
                <w:sz w:val="14"/>
              </w:rPr>
              <w:t>մարդատար</w:t>
            </w:r>
            <w:r w:rsidRPr="00B14AD6">
              <w:rPr>
                <w:rFonts w:ascii="Arial" w:hAnsi="Arial" w:cs="Arial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sz w:val="14"/>
              </w:rPr>
              <w:t>ավտոմեքենաների</w:t>
            </w:r>
            <w:r w:rsidRPr="00B14AD6">
              <w:rPr>
                <w:rFonts w:ascii="Arial" w:hAnsi="Arial" w:cs="Arial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sz w:val="14"/>
              </w:rPr>
              <w:t>համար</w:t>
            </w:r>
          </w:p>
        </w:tc>
      </w:tr>
      <w:tr w:rsidR="00B14AD6" w:rsidRPr="00061252" w:rsidTr="00B14AD6">
        <w:trPr>
          <w:trHeight w:val="191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Շաղկապման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մեխանիզմ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`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երկժանի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54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գլխիկ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Լիսեռ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վալ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BF545D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Ավտոմեքենայի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կամրջակ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259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Մխոց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25800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փոկ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60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Դինամոյի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ածուխ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ներդրակ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34600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ռեդակտոր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Բլոկի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եռաբաշխիչ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235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Բենզամղիչի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Ներծծող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օդամղիչ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Միջադիր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Բոցամուղ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35300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ցուցիչ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25500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Գնդավոր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մեխանիզմ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Ռետինե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խողովակ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Ապրանքի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գնումը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պայմանավորված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է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Գազ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3102.503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մակնիշի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մեքենայի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մասերի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փոխանինմամբ</w:t>
            </w:r>
          </w:p>
        </w:tc>
      </w:tr>
      <w:tr w:rsidR="00B14AD6" w:rsidRPr="00061252" w:rsidTr="00B14AD6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533438" w:rsidRDefault="00B14AD6" w:rsidP="0053343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432735" w:rsidRDefault="00B14AD6" w:rsidP="00432735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bottom"/>
          </w:tcPr>
          <w:p w:rsidR="00B14AD6" w:rsidRDefault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4047" w:type="dxa"/>
            <w:gridSpan w:val="17"/>
            <w:tcBorders>
              <w:bottom w:val="single" w:sz="8" w:space="0" w:color="auto"/>
            </w:tcBorders>
            <w:vAlign w:val="center"/>
          </w:tcPr>
          <w:p w:rsidR="00B14AD6" w:rsidRPr="00B14AD6" w:rsidRDefault="00B14AD6">
            <w:pPr>
              <w:jc w:val="center"/>
              <w:rPr>
                <w:rFonts w:ascii="Times LatArm" w:hAnsi="Times LatArm" w:cs="Calibri"/>
                <w:color w:val="000000"/>
                <w:sz w:val="14"/>
              </w:rPr>
            </w:pPr>
            <w:r w:rsidRPr="00B14AD6">
              <w:rPr>
                <w:rFonts w:ascii="Sylfaen" w:hAnsi="Sylfaen" w:cs="Sylfaen"/>
                <w:color w:val="000000"/>
                <w:sz w:val="14"/>
              </w:rPr>
              <w:t>Յուղեր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ունիվերսալ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,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շարժիչային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,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նախատեսված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ավտոմեքենաների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կարբյուրատորների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շարժիչների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համար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.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կարբյուրատորների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շարժիչների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համար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կինեմատիկական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մածուցիկությունը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100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°C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դեպքում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սմ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>2/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վ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: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Քիմիական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բաղադրությունը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 xml:space="preserve">` </w:t>
            </w:r>
            <w:r w:rsidRPr="00B14AD6">
              <w:rPr>
                <w:rFonts w:ascii="Sylfaen" w:hAnsi="Sylfaen" w:cs="Sylfaen"/>
                <w:color w:val="000000"/>
                <w:sz w:val="14"/>
              </w:rPr>
              <w:t>միներալ</w:t>
            </w:r>
            <w:r w:rsidRPr="00B14AD6">
              <w:rPr>
                <w:rFonts w:ascii="Times LatArm" w:hAnsi="Times LatArm" w:cs="Times LatArm"/>
                <w:color w:val="000000"/>
                <w:sz w:val="14"/>
              </w:rPr>
              <w:t>:</w:t>
            </w:r>
            <w:r w:rsidRPr="00B14AD6">
              <w:rPr>
                <w:rFonts w:ascii="Times LatArm" w:hAnsi="Times LatArm" w:cs="Calibri"/>
                <w:color w:val="000000"/>
                <w:sz w:val="14"/>
              </w:rPr>
              <w:t xml:space="preserve"> </w:t>
            </w:r>
          </w:p>
        </w:tc>
      </w:tr>
      <w:tr w:rsidR="00432735" w:rsidRPr="00061252" w:rsidTr="00B14AD6">
        <w:trPr>
          <w:trHeight w:val="169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432735" w:rsidRPr="00061252" w:rsidRDefault="00432735" w:rsidP="00611BE7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432735" w:rsidRPr="00061252" w:rsidTr="00B14AD6">
        <w:trPr>
          <w:trHeight w:val="137"/>
        </w:trPr>
        <w:tc>
          <w:tcPr>
            <w:tcW w:w="4366" w:type="dxa"/>
            <w:gridSpan w:val="20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6394" w:type="dxa"/>
            <w:gridSpan w:val="29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432735" w:rsidRPr="00061252" w:rsidTr="00B14AD6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FF19C1" w:rsidRDefault="00432735" w:rsidP="005334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FF19C1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FF19C1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FF19C1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637E87" w:rsidRDefault="00432735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2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380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32735" w:rsidRPr="00061252" w:rsidRDefault="00B14AD6" w:rsidP="00B14A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19</w:t>
            </w:r>
            <w:r w:rsidR="00432735"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 w:rsidR="00432735">
              <w:rPr>
                <w:rFonts w:ascii="GHEA Grapalat" w:hAnsi="GHEA Grapalat"/>
                <w:b/>
                <w:sz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2</w:t>
            </w:r>
            <w:r w:rsidR="00432735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5</w:t>
            </w:r>
            <w:r w:rsidR="00432735"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="00432735"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238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րավերում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կատարված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փոփոխություններ</w:t>
            </w:r>
            <w:r w:rsidRPr="00061252">
              <w:rPr>
                <w:rFonts w:ascii="Sylfaen" w:hAnsi="Sylfaen" w:cs="Sylfaen"/>
                <w:b/>
                <w:sz w:val="14"/>
              </w:rPr>
              <w:t>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380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23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380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238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պարզաբանումների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Հարցարդման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ստացման</w:t>
            </w:r>
          </w:p>
        </w:tc>
        <w:tc>
          <w:tcPr>
            <w:tcW w:w="1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Պարզաբանման</w:t>
            </w: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238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23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735" w:rsidRPr="00061252" w:rsidRDefault="00432735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432735" w:rsidRPr="00061252" w:rsidTr="00B14AD6">
        <w:trPr>
          <w:cantSplit/>
          <w:trHeight w:val="40"/>
        </w:trPr>
        <w:tc>
          <w:tcPr>
            <w:tcW w:w="1510" w:type="dxa"/>
            <w:gridSpan w:val="7"/>
            <w:vMerge w:val="restart"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2084" w:type="dxa"/>
            <w:gridSpan w:val="11"/>
            <w:vMerge w:val="restart"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166" w:type="dxa"/>
            <w:gridSpan w:val="31"/>
            <w:vAlign w:val="center"/>
          </w:tcPr>
          <w:p w:rsidR="00432735" w:rsidRPr="00061252" w:rsidRDefault="00432735" w:rsidP="00E4266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432735" w:rsidRPr="00061252" w:rsidTr="00B14AD6">
        <w:trPr>
          <w:cantSplit/>
          <w:trHeight w:val="213"/>
        </w:trPr>
        <w:tc>
          <w:tcPr>
            <w:tcW w:w="1510" w:type="dxa"/>
            <w:gridSpan w:val="7"/>
            <w:vMerge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4" w:type="dxa"/>
            <w:gridSpan w:val="11"/>
            <w:vMerge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66" w:type="dxa"/>
            <w:gridSpan w:val="31"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432735" w:rsidRPr="00061252" w:rsidTr="00B14AD6">
        <w:trPr>
          <w:cantSplit/>
          <w:trHeight w:val="137"/>
        </w:trPr>
        <w:tc>
          <w:tcPr>
            <w:tcW w:w="1510" w:type="dxa"/>
            <w:gridSpan w:val="7"/>
            <w:vMerge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4" w:type="dxa"/>
            <w:gridSpan w:val="11"/>
            <w:vMerge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346" w:type="dxa"/>
            <w:gridSpan w:val="12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432735" w:rsidRPr="00061252" w:rsidTr="00B14AD6">
        <w:trPr>
          <w:cantSplit/>
          <w:trHeight w:val="137"/>
        </w:trPr>
        <w:tc>
          <w:tcPr>
            <w:tcW w:w="151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4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281" w:type="dxa"/>
            <w:gridSpan w:val="6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432735" w:rsidRPr="00061252" w:rsidTr="00B14AD6">
        <w:trPr>
          <w:trHeight w:val="83"/>
        </w:trPr>
        <w:tc>
          <w:tcPr>
            <w:tcW w:w="1510" w:type="dxa"/>
            <w:gridSpan w:val="7"/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</w:t>
            </w:r>
          </w:p>
        </w:tc>
        <w:tc>
          <w:tcPr>
            <w:tcW w:w="2084" w:type="dxa"/>
            <w:gridSpan w:val="11"/>
            <w:tcBorders>
              <w:right w:val="single" w:sz="4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2735" w:rsidRDefault="0043273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2735" w:rsidRPr="004106F0" w:rsidRDefault="0043273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735" w:rsidRPr="00061252" w:rsidRDefault="00432735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432735" w:rsidRPr="004106F0" w:rsidRDefault="0043273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14AD6" w:rsidRPr="00061252" w:rsidTr="00B14AD6">
        <w:trPr>
          <w:trHeight w:val="54"/>
        </w:trPr>
        <w:tc>
          <w:tcPr>
            <w:tcW w:w="1510" w:type="dxa"/>
            <w:gridSpan w:val="7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AD6" w:rsidRPr="00061252" w:rsidRDefault="00B14AD6" w:rsidP="00A86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AD6" w:rsidRPr="00061252" w:rsidRDefault="00B14AD6" w:rsidP="00A865A7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140000</w:t>
            </w:r>
          </w:p>
        </w:tc>
      </w:tr>
      <w:tr w:rsidR="00B14AD6" w:rsidRPr="00061252" w:rsidTr="00B14AD6">
        <w:trPr>
          <w:trHeight w:val="54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2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54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</w:tr>
      <w:tr w:rsidR="00B14AD6" w:rsidRPr="00061252" w:rsidTr="00B14AD6">
        <w:trPr>
          <w:trHeight w:val="54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3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420000</w:t>
            </w:r>
          </w:p>
        </w:tc>
      </w:tr>
      <w:tr w:rsidR="00B14AD6" w:rsidRPr="00061252" w:rsidTr="00B14AD6">
        <w:trPr>
          <w:trHeight w:val="54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4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</w:tr>
      <w:tr w:rsidR="00B14AD6" w:rsidRPr="00061252" w:rsidTr="00B14AD6">
        <w:trPr>
          <w:trHeight w:val="82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5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6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54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25800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25800</w:t>
            </w:r>
          </w:p>
        </w:tc>
      </w:tr>
      <w:tr w:rsidR="00B14AD6" w:rsidRPr="00061252" w:rsidTr="00B14AD6">
        <w:trPr>
          <w:trHeight w:val="54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7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&lt;&lt;Հույս Մոտոր&gt;&gt;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6583,34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B14AD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4AD6">
              <w:rPr>
                <w:rFonts w:ascii="Calibri" w:hAnsi="Calibri" w:cs="Calibri"/>
                <w:color w:val="000000"/>
                <w:sz w:val="18"/>
                <w:szCs w:val="18"/>
              </w:rPr>
              <w:t>1316.66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2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8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9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 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34600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34600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10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30100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30100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15500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6550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>1</w:t>
            </w:r>
            <w:r w:rsidRPr="0006125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25600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6550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1</w:t>
            </w:r>
            <w:r w:rsidRPr="0006125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24900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24900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1</w:t>
            </w:r>
            <w:r w:rsidRPr="00061252"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12200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12200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1</w:t>
            </w:r>
            <w:r w:rsidRPr="00061252"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35300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35300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1</w:t>
            </w:r>
            <w:r w:rsidRPr="00061252"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25500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25500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1</w:t>
            </w:r>
            <w:r w:rsidRPr="00061252"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12100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1</w:t>
            </w:r>
            <w:r w:rsidRPr="00061252"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rPr>
                <w:rFonts w:ascii="Calibri" w:hAnsi="Calibri" w:cs="Calibri"/>
                <w:color w:val="000000"/>
              </w:rPr>
            </w:pPr>
            <w:r w:rsidRPr="00F55B2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12900</w:t>
            </w:r>
          </w:p>
        </w:tc>
      </w:tr>
      <w:tr w:rsidR="00B14AD6" w:rsidRPr="00061252" w:rsidTr="00B14AD6">
        <w:trPr>
          <w:trHeight w:val="548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1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9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&lt;&lt;Հույս Մոտոր&gt;&gt;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19125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AD6">
              <w:rPr>
                <w:rFonts w:ascii="Calibri" w:hAnsi="Calibri" w:cs="Calibri"/>
                <w:color w:val="000000"/>
                <w:sz w:val="18"/>
                <w:szCs w:val="18"/>
              </w:rPr>
              <w:t>3825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22950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C6550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2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</w:tr>
      <w:tr w:rsidR="00B14AD6" w:rsidRPr="00061252" w:rsidTr="00B14AD6">
        <w:trPr>
          <w:trHeight w:val="146"/>
        </w:trPr>
        <w:tc>
          <w:tcPr>
            <w:tcW w:w="1510" w:type="dxa"/>
            <w:gridSpan w:val="7"/>
            <w:tcBorders>
              <w:right w:val="single" w:sz="4" w:space="0" w:color="auto"/>
            </w:tcBorders>
            <w:vAlign w:val="center"/>
          </w:tcPr>
          <w:p w:rsidR="00B14AD6" w:rsidRPr="00061252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>
              <w:rPr>
                <w:rFonts w:ascii="Sylfaen" w:hAnsi="Sylfaen" w:cs="Sylfaen"/>
                <w:b/>
                <w:sz w:val="14"/>
              </w:rPr>
              <w:t>3</w:t>
            </w:r>
          </w:p>
        </w:tc>
        <w:tc>
          <w:tcPr>
            <w:tcW w:w="208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&lt;&lt;Էրիկո&gt;&gt; ՍՊԸ</w:t>
            </w: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5B2A">
              <w:rPr>
                <w:rFonts w:ascii="Calibri" w:hAnsi="Calibri" w:cs="Calibri"/>
                <w:color w:val="000000"/>
                <w:sz w:val="18"/>
                <w:szCs w:val="18"/>
              </w:rPr>
              <w:t>19040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B14AD6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AD6">
              <w:rPr>
                <w:rFonts w:ascii="Calibri" w:hAnsi="Calibri" w:cs="Calibri"/>
                <w:color w:val="000000"/>
                <w:sz w:val="18"/>
                <w:szCs w:val="18"/>
              </w:rPr>
              <w:t>3810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4AD6" w:rsidRPr="00C10180" w:rsidRDefault="00B14AD6" w:rsidP="00A86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4AD6" w:rsidRPr="00F55B2A" w:rsidRDefault="00B14AD6" w:rsidP="00B14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22850</w:t>
            </w:r>
          </w:p>
        </w:tc>
      </w:tr>
      <w:tr w:rsidR="00B14AD6" w:rsidRPr="00061252" w:rsidTr="00B14AD6">
        <w:trPr>
          <w:trHeight w:val="290"/>
        </w:trPr>
        <w:tc>
          <w:tcPr>
            <w:tcW w:w="2593" w:type="dxa"/>
            <w:gridSpan w:val="10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67" w:type="dxa"/>
            <w:gridSpan w:val="39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sz w:val="14"/>
                <w:lang w:val="hy-AM"/>
              </w:rPr>
              <w:t>Գ</w:t>
            </w:r>
            <w:r w:rsidRPr="00061252">
              <w:rPr>
                <w:rFonts w:ascii="Sylfaen" w:hAnsi="Sylfaen" w:cs="Sylfaen"/>
                <w:sz w:val="14"/>
              </w:rPr>
              <w:t>նման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ընթացակարգում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Գնումների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ոլորտը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կարգավորող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օրենսդրությամբ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նախատեսված</w:t>
            </w:r>
            <w:r w:rsidRPr="00061252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գների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նվազեցման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նպատակով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բանակցություններ</w:t>
            </w:r>
            <w:r w:rsidRPr="00061252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  <w:lang w:val="hy-AM"/>
              </w:rPr>
              <w:t>եղել</w:t>
            </w:r>
            <w:r w:rsidRPr="00061252">
              <w:rPr>
                <w:rFonts w:ascii="GHEA Grapalat" w:hAnsi="GHEA Grapalat"/>
                <w:sz w:val="14"/>
              </w:rPr>
              <w:t xml:space="preserve"> </w:t>
            </w:r>
            <w:r w:rsidRPr="00061252">
              <w:rPr>
                <w:rFonts w:ascii="Tahoma" w:hAnsi="Tahoma" w:cs="Tahoma"/>
                <w:sz w:val="14"/>
              </w:rPr>
              <w:t>։</w:t>
            </w:r>
          </w:p>
        </w:tc>
      </w:tr>
      <w:tr w:rsidR="00B14AD6" w:rsidRPr="00061252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14AD6" w:rsidRPr="00061252" w:rsidTr="00B14AD6">
        <w:tc>
          <w:tcPr>
            <w:tcW w:w="10760" w:type="dxa"/>
            <w:gridSpan w:val="49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</w:tr>
      <w:tr w:rsidR="00B14AD6" w:rsidRPr="00061252" w:rsidTr="00B14AD6">
        <w:tc>
          <w:tcPr>
            <w:tcW w:w="910" w:type="dxa"/>
            <w:gridSpan w:val="2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600" w:type="dxa"/>
            <w:gridSpan w:val="5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9250" w:type="dxa"/>
            <w:gridSpan w:val="42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B14AD6" w:rsidRPr="00061252" w:rsidTr="005F5296">
        <w:tc>
          <w:tcPr>
            <w:tcW w:w="928" w:type="dxa"/>
            <w:gridSpan w:val="3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95" w:type="dxa"/>
            <w:gridSpan w:val="9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B14AD6" w:rsidRPr="00061252" w:rsidTr="005F5296">
        <w:tc>
          <w:tcPr>
            <w:tcW w:w="928" w:type="dxa"/>
            <w:gridSpan w:val="3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95" w:type="dxa"/>
            <w:gridSpan w:val="9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14AD6" w:rsidRPr="00061252" w:rsidTr="005F5296">
        <w:trPr>
          <w:trHeight w:val="40"/>
        </w:trPr>
        <w:tc>
          <w:tcPr>
            <w:tcW w:w="928" w:type="dxa"/>
            <w:gridSpan w:val="3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95" w:type="dxa"/>
            <w:gridSpan w:val="9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14AD6" w:rsidRPr="00061252" w:rsidTr="00B14AD6">
        <w:trPr>
          <w:trHeight w:val="344"/>
        </w:trPr>
        <w:tc>
          <w:tcPr>
            <w:tcW w:w="2652" w:type="dxa"/>
            <w:gridSpan w:val="12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08" w:type="dxa"/>
            <w:gridSpan w:val="37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եղել</w:t>
            </w:r>
          </w:p>
        </w:tc>
      </w:tr>
      <w:tr w:rsidR="00B14AD6" w:rsidRPr="00061252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B14AD6" w:rsidRPr="00061252" w:rsidRDefault="00B14AD6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14AD6" w:rsidRPr="00061252" w:rsidTr="00B14AD6">
        <w:tc>
          <w:tcPr>
            <w:tcW w:w="1243" w:type="dxa"/>
            <w:gridSpan w:val="5"/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48" w:type="dxa"/>
            <w:gridSpan w:val="8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069" w:type="dxa"/>
            <w:gridSpan w:val="36"/>
            <w:vAlign w:val="center"/>
          </w:tcPr>
          <w:p w:rsidR="00B14AD6" w:rsidRPr="00637E87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B14AD6" w:rsidRPr="00061252" w:rsidTr="00B14AD6">
        <w:trPr>
          <w:cantSplit/>
          <w:trHeight w:val="237"/>
        </w:trPr>
        <w:tc>
          <w:tcPr>
            <w:tcW w:w="1243" w:type="dxa"/>
            <w:gridSpan w:val="5"/>
            <w:vMerge w:val="restart"/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48" w:type="dxa"/>
            <w:gridSpan w:val="8"/>
            <w:vMerge w:val="restart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75" w:type="dxa"/>
            <w:gridSpan w:val="7"/>
            <w:vMerge w:val="restart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8" w:type="dxa"/>
            <w:gridSpan w:val="7"/>
            <w:vMerge w:val="restart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2673" w:type="dxa"/>
            <w:gridSpan w:val="9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B14AD6" w:rsidRPr="00061252" w:rsidTr="00B14AD6">
        <w:trPr>
          <w:cantSplit/>
          <w:trHeight w:val="238"/>
        </w:trPr>
        <w:tc>
          <w:tcPr>
            <w:tcW w:w="1243" w:type="dxa"/>
            <w:gridSpan w:val="5"/>
            <w:vMerge/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48" w:type="dxa"/>
            <w:gridSpan w:val="8"/>
            <w:vMerge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75" w:type="dxa"/>
            <w:gridSpan w:val="7"/>
            <w:vMerge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73" w:type="dxa"/>
            <w:gridSpan w:val="9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B14AD6" w:rsidRPr="00061252" w:rsidTr="00B14AD6">
        <w:trPr>
          <w:trHeight w:val="263"/>
        </w:trPr>
        <w:tc>
          <w:tcPr>
            <w:tcW w:w="1243" w:type="dxa"/>
            <w:gridSpan w:val="5"/>
            <w:vMerge w:val="restart"/>
            <w:vAlign w:val="center"/>
          </w:tcPr>
          <w:p w:rsidR="00B14AD6" w:rsidRPr="00061252" w:rsidRDefault="00B14AD6" w:rsidP="00C6550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7</w:t>
            </w:r>
          </w:p>
        </w:tc>
        <w:tc>
          <w:tcPr>
            <w:tcW w:w="1448" w:type="dxa"/>
            <w:gridSpan w:val="8"/>
            <w:vMerge w:val="restart"/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&lt;&lt;Հույս Մոտոր&gt;&gt; ՍՊԸ</w:t>
            </w:r>
          </w:p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1675" w:type="dxa"/>
            <w:gridSpan w:val="7"/>
            <w:vMerge w:val="restart"/>
            <w:vAlign w:val="center"/>
          </w:tcPr>
          <w:p w:rsidR="00B14AD6" w:rsidRPr="00C65501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A084F">
              <w:rPr>
                <w:rFonts w:ascii="Sylfaen" w:hAnsi="Sylfaen" w:cs="Sylfaen"/>
                <w:b/>
                <w:sz w:val="14"/>
              </w:rPr>
              <w:t>ՀՀ ՏՄԲՔ-ՇՀԱՊՁԲ-11/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06</w:t>
            </w:r>
            <w:r w:rsidRPr="002A084F">
              <w:rPr>
                <w:rFonts w:ascii="Sylfaen" w:hAnsi="Sylfaen" w:cs="Sylfaen"/>
                <w:b/>
                <w:sz w:val="14"/>
              </w:rPr>
              <w:t>-</w:t>
            </w:r>
            <w:r>
              <w:rPr>
                <w:rFonts w:ascii="Sylfaen" w:hAnsi="Sylfaen" w:cs="Sylfaen"/>
                <w:b/>
                <w:sz w:val="14"/>
              </w:rPr>
              <w:t>15-15</w:t>
            </w:r>
          </w:p>
        </w:tc>
        <w:tc>
          <w:tcPr>
            <w:tcW w:w="1418" w:type="dxa"/>
            <w:gridSpan w:val="7"/>
            <w:vMerge w:val="restart"/>
            <w:vAlign w:val="center"/>
          </w:tcPr>
          <w:p w:rsidR="00B14AD6" w:rsidRPr="00B112BF" w:rsidRDefault="00B14AD6" w:rsidP="00B14AD6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B14AD6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</w:p>
          <w:p w:rsidR="00B14AD6" w:rsidRDefault="00B14AD6" w:rsidP="00B14AD6">
            <w:pPr>
              <w:rPr>
                <w:rFonts w:ascii="GHEA Grapalat" w:hAnsi="GHEA Grapalat"/>
                <w:sz w:val="15"/>
                <w:szCs w:val="15"/>
              </w:rPr>
            </w:pPr>
          </w:p>
          <w:p w:rsidR="00B14AD6" w:rsidRPr="00CC29F4" w:rsidRDefault="00B14AD6" w:rsidP="00B14AD6">
            <w:pPr>
              <w:rPr>
                <w:rFonts w:ascii="Sylfaen" w:hAnsi="Sylfaen"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sz w:val="15"/>
                <w:szCs w:val="15"/>
                <w:lang w:val="ru-RU"/>
              </w:rPr>
              <w:t>Դեկտեմբերի 25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B14AD6" w:rsidRPr="00061252" w:rsidTr="00B14AD6">
        <w:trPr>
          <w:trHeight w:val="146"/>
        </w:trPr>
        <w:tc>
          <w:tcPr>
            <w:tcW w:w="1243" w:type="dxa"/>
            <w:gridSpan w:val="5"/>
            <w:vMerge/>
            <w:vAlign w:val="center"/>
          </w:tcPr>
          <w:p w:rsidR="00B14AD6" w:rsidRPr="004106F0" w:rsidRDefault="00B14AD6" w:rsidP="00E07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</w:tc>
        <w:tc>
          <w:tcPr>
            <w:tcW w:w="1448" w:type="dxa"/>
            <w:gridSpan w:val="8"/>
            <w:vMerge/>
            <w:vAlign w:val="bottom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75" w:type="dxa"/>
            <w:gridSpan w:val="7"/>
            <w:vMerge/>
            <w:vAlign w:val="center"/>
          </w:tcPr>
          <w:p w:rsidR="00B14AD6" w:rsidRPr="00BB0954" w:rsidRDefault="00B14AD6" w:rsidP="002A084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:rsidR="00B14AD6" w:rsidRPr="00061252" w:rsidRDefault="00B14AD6" w:rsidP="002A084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B14AD6" w:rsidRPr="00BB0954" w:rsidRDefault="00B14AD6" w:rsidP="00BB09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B14AD6" w:rsidRPr="004106F0" w:rsidRDefault="00B14AD6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B14AD6" w:rsidRPr="005F5296" w:rsidRDefault="005F5296" w:rsidP="00C6550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5296">
              <w:rPr>
                <w:rFonts w:ascii="GHEA Grapalat" w:hAnsi="GHEA Grapalat"/>
                <w:b/>
                <w:sz w:val="22"/>
                <w:szCs w:val="22"/>
              </w:rPr>
              <w:t>7900</w:t>
            </w:r>
          </w:p>
        </w:tc>
      </w:tr>
      <w:tr w:rsidR="00B14AD6" w:rsidRPr="00061252" w:rsidTr="00B14AD6">
        <w:trPr>
          <w:trHeight w:val="146"/>
        </w:trPr>
        <w:tc>
          <w:tcPr>
            <w:tcW w:w="1243" w:type="dxa"/>
            <w:gridSpan w:val="5"/>
            <w:vAlign w:val="center"/>
          </w:tcPr>
          <w:p w:rsidR="00B14AD6" w:rsidRPr="00B14AD6" w:rsidRDefault="00B14AD6" w:rsidP="00E07C0A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1-6,8-18</w:t>
            </w:r>
          </w:p>
        </w:tc>
        <w:tc>
          <w:tcPr>
            <w:tcW w:w="1448" w:type="dxa"/>
            <w:gridSpan w:val="8"/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&lt;&lt;Պարսամ&gt;&gt; ՍՊԸ</w:t>
            </w:r>
          </w:p>
        </w:tc>
        <w:tc>
          <w:tcPr>
            <w:tcW w:w="1675" w:type="dxa"/>
            <w:gridSpan w:val="7"/>
            <w:vAlign w:val="center"/>
          </w:tcPr>
          <w:p w:rsidR="00B14AD6" w:rsidRPr="00C65501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A084F">
              <w:rPr>
                <w:rFonts w:ascii="Sylfaen" w:hAnsi="Sylfaen" w:cs="Sylfaen"/>
                <w:b/>
                <w:sz w:val="14"/>
              </w:rPr>
              <w:t>ՀՀ ՏՄԲՔ-ՇՀԱՊՁԲ-11/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06</w:t>
            </w:r>
            <w:r w:rsidRPr="002A084F">
              <w:rPr>
                <w:rFonts w:ascii="Sylfaen" w:hAnsi="Sylfaen" w:cs="Sylfaen"/>
                <w:b/>
                <w:sz w:val="14"/>
              </w:rPr>
              <w:t>-</w:t>
            </w:r>
            <w:r>
              <w:rPr>
                <w:rFonts w:ascii="Sylfaen" w:hAnsi="Sylfaen" w:cs="Sylfaen"/>
                <w:b/>
                <w:sz w:val="14"/>
              </w:rPr>
              <w:t>15-15</w:t>
            </w:r>
          </w:p>
        </w:tc>
        <w:tc>
          <w:tcPr>
            <w:tcW w:w="1418" w:type="dxa"/>
            <w:gridSpan w:val="7"/>
            <w:vAlign w:val="center"/>
          </w:tcPr>
          <w:p w:rsidR="00B14AD6" w:rsidRPr="00B112BF" w:rsidRDefault="00B14AD6" w:rsidP="00B14AD6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33" w:type="dxa"/>
            <w:gridSpan w:val="8"/>
            <w:vAlign w:val="center"/>
          </w:tcPr>
          <w:p w:rsidR="00B14AD6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</w:p>
          <w:p w:rsidR="00B14AD6" w:rsidRDefault="00B14AD6" w:rsidP="00B14AD6">
            <w:pPr>
              <w:rPr>
                <w:rFonts w:ascii="GHEA Grapalat" w:hAnsi="GHEA Grapalat"/>
                <w:sz w:val="15"/>
                <w:szCs w:val="15"/>
              </w:rPr>
            </w:pPr>
          </w:p>
          <w:p w:rsidR="00B14AD6" w:rsidRPr="00CC29F4" w:rsidRDefault="00B14AD6" w:rsidP="00B14AD6">
            <w:pPr>
              <w:rPr>
                <w:rFonts w:ascii="Sylfaen" w:hAnsi="Sylfaen"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sz w:val="15"/>
                <w:szCs w:val="15"/>
                <w:lang w:val="ru-RU"/>
              </w:rPr>
              <w:t>Դեկտեմբերի 25</w:t>
            </w:r>
          </w:p>
        </w:tc>
        <w:tc>
          <w:tcPr>
            <w:tcW w:w="1070" w:type="dxa"/>
            <w:gridSpan w:val="5"/>
            <w:vAlign w:val="center"/>
          </w:tcPr>
          <w:p w:rsidR="00B14AD6" w:rsidRPr="00B14AD6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B14AD6" w:rsidRPr="004106F0" w:rsidRDefault="00B14AD6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B14AD6" w:rsidRPr="005F5296" w:rsidRDefault="005F5296" w:rsidP="00C6550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5296">
              <w:rPr>
                <w:rFonts w:ascii="GHEA Grapalat" w:hAnsi="GHEA Grapalat"/>
                <w:b/>
                <w:sz w:val="22"/>
                <w:szCs w:val="22"/>
              </w:rPr>
              <w:t>1145000</w:t>
            </w:r>
          </w:p>
        </w:tc>
      </w:tr>
      <w:tr w:rsidR="00B14AD6" w:rsidRPr="00061252" w:rsidTr="00B14AD6">
        <w:trPr>
          <w:trHeight w:val="146"/>
        </w:trPr>
        <w:tc>
          <w:tcPr>
            <w:tcW w:w="1243" w:type="dxa"/>
            <w:gridSpan w:val="5"/>
            <w:vAlign w:val="center"/>
          </w:tcPr>
          <w:p w:rsidR="00B14AD6" w:rsidRPr="00B14AD6" w:rsidRDefault="00B14AD6" w:rsidP="00E07C0A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19</w:t>
            </w:r>
          </w:p>
        </w:tc>
        <w:tc>
          <w:tcPr>
            <w:tcW w:w="1448" w:type="dxa"/>
            <w:gridSpan w:val="8"/>
            <w:vAlign w:val="bottom"/>
          </w:tcPr>
          <w:p w:rsidR="00B14AD6" w:rsidRPr="00B14AD6" w:rsidRDefault="00B14AD6" w:rsidP="00B14AD6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&lt;&lt;Էրիկո&gt;&gt; ՍՊԸ</w:t>
            </w:r>
          </w:p>
        </w:tc>
        <w:tc>
          <w:tcPr>
            <w:tcW w:w="1675" w:type="dxa"/>
            <w:gridSpan w:val="7"/>
            <w:vAlign w:val="center"/>
          </w:tcPr>
          <w:p w:rsidR="00B14AD6" w:rsidRPr="00C65501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A084F">
              <w:rPr>
                <w:rFonts w:ascii="Sylfaen" w:hAnsi="Sylfaen" w:cs="Sylfaen"/>
                <w:b/>
                <w:sz w:val="14"/>
              </w:rPr>
              <w:t>ՀՀ ՏՄԲՔ-ՇՀԱՊՁԲ-11/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06</w:t>
            </w:r>
            <w:r w:rsidRPr="002A084F">
              <w:rPr>
                <w:rFonts w:ascii="Sylfaen" w:hAnsi="Sylfaen" w:cs="Sylfaen"/>
                <w:b/>
                <w:sz w:val="14"/>
              </w:rPr>
              <w:t>-</w:t>
            </w:r>
            <w:r>
              <w:rPr>
                <w:rFonts w:ascii="Sylfaen" w:hAnsi="Sylfaen" w:cs="Sylfaen"/>
                <w:b/>
                <w:sz w:val="14"/>
              </w:rPr>
              <w:t>15-15</w:t>
            </w:r>
          </w:p>
        </w:tc>
        <w:tc>
          <w:tcPr>
            <w:tcW w:w="1418" w:type="dxa"/>
            <w:gridSpan w:val="7"/>
            <w:vAlign w:val="center"/>
          </w:tcPr>
          <w:p w:rsidR="00B14AD6" w:rsidRPr="00B112BF" w:rsidRDefault="00B14AD6" w:rsidP="00B14AD6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12.03.2015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33" w:type="dxa"/>
            <w:gridSpan w:val="8"/>
            <w:vAlign w:val="center"/>
          </w:tcPr>
          <w:p w:rsidR="00B14AD6" w:rsidRDefault="00B14AD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</w:p>
          <w:p w:rsidR="00B14AD6" w:rsidRDefault="00B14AD6" w:rsidP="00B14AD6">
            <w:pPr>
              <w:rPr>
                <w:rFonts w:ascii="GHEA Grapalat" w:hAnsi="GHEA Grapalat"/>
                <w:sz w:val="15"/>
                <w:szCs w:val="15"/>
              </w:rPr>
            </w:pPr>
          </w:p>
          <w:p w:rsidR="00B14AD6" w:rsidRPr="00CC29F4" w:rsidRDefault="00B14AD6" w:rsidP="00B14AD6">
            <w:pPr>
              <w:rPr>
                <w:rFonts w:ascii="Sylfaen" w:hAnsi="Sylfaen"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sz w:val="15"/>
                <w:szCs w:val="15"/>
                <w:lang w:val="ru-RU"/>
              </w:rPr>
              <w:t>Դեկտեմբերի 25</w:t>
            </w:r>
          </w:p>
        </w:tc>
        <w:tc>
          <w:tcPr>
            <w:tcW w:w="1070" w:type="dxa"/>
            <w:gridSpan w:val="5"/>
            <w:vAlign w:val="center"/>
          </w:tcPr>
          <w:p w:rsidR="00B14AD6" w:rsidRPr="00B14AD6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B14AD6" w:rsidRPr="004106F0" w:rsidRDefault="00B14AD6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B14AD6" w:rsidRPr="005F5296" w:rsidRDefault="005F5296" w:rsidP="00C6550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5296">
              <w:rPr>
                <w:rFonts w:ascii="GHEA Grapalat" w:hAnsi="GHEA Grapalat"/>
                <w:b/>
                <w:sz w:val="22"/>
                <w:szCs w:val="22"/>
              </w:rPr>
              <w:t>22850</w:t>
            </w:r>
          </w:p>
        </w:tc>
      </w:tr>
      <w:tr w:rsidR="00B14AD6" w:rsidRPr="00061252" w:rsidTr="00B14AD6">
        <w:trPr>
          <w:trHeight w:val="150"/>
        </w:trPr>
        <w:tc>
          <w:tcPr>
            <w:tcW w:w="10760" w:type="dxa"/>
            <w:gridSpan w:val="49"/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B14AD6" w:rsidRPr="00061252" w:rsidTr="00B14AD6">
        <w:trPr>
          <w:trHeight w:val="125"/>
        </w:trPr>
        <w:tc>
          <w:tcPr>
            <w:tcW w:w="941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688" w:type="dxa"/>
            <w:gridSpan w:val="16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vAlign w:val="center"/>
          </w:tcPr>
          <w:p w:rsidR="00B14AD6" w:rsidRPr="00061252" w:rsidRDefault="00B14AD6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5F5296" w:rsidRPr="00061252" w:rsidTr="006C5789">
        <w:trPr>
          <w:trHeight w:val="155"/>
        </w:trPr>
        <w:tc>
          <w:tcPr>
            <w:tcW w:w="941" w:type="dxa"/>
            <w:gridSpan w:val="4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6550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7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vAlign w:val="bottom"/>
          </w:tcPr>
          <w:p w:rsidR="005F5296" w:rsidRPr="00B14AD6" w:rsidRDefault="005F5296" w:rsidP="00F64DF5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  <w:r w:rsidRPr="00B14AD6">
              <w:rPr>
                <w:rFonts w:ascii="Sylfaen" w:hAnsi="Sylfaen" w:cs="Sylfaen"/>
                <w:b/>
                <w:sz w:val="14"/>
              </w:rPr>
              <w:t>&lt;&lt;Հույս Մոտոր&gt;&gt; ՍՊԸ</w:t>
            </w:r>
          </w:p>
          <w:p w:rsidR="005F5296" w:rsidRPr="00B14AD6" w:rsidRDefault="005F5296" w:rsidP="00F64DF5">
            <w:pPr>
              <w:widowControl w:val="0"/>
              <w:jc w:val="center"/>
              <w:rPr>
                <w:rFonts w:ascii="Sylfaen" w:hAnsi="Sylfaen" w:cs="Sylfaen"/>
                <w:b/>
                <w:sz w:val="14"/>
              </w:rPr>
            </w:pPr>
          </w:p>
        </w:tc>
        <w:tc>
          <w:tcPr>
            <w:tcW w:w="2688" w:type="dxa"/>
            <w:gridSpan w:val="16"/>
            <w:tcBorders>
              <w:bottom w:val="single" w:sz="8" w:space="0" w:color="auto"/>
            </w:tcBorders>
          </w:tcPr>
          <w:p w:rsidR="005F5296" w:rsidRPr="005F5296" w:rsidRDefault="005F5296" w:rsidP="005F529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5F5296">
              <w:rPr>
                <w:rFonts w:ascii="Sylfaen" w:hAnsi="Sylfaen" w:cs="Sylfaen"/>
                <w:b/>
                <w:sz w:val="15"/>
                <w:szCs w:val="15"/>
              </w:rPr>
              <w:t>Ք. Երևան Ջավարյան 12</w:t>
            </w:r>
          </w:p>
          <w:p w:rsidR="005F5296" w:rsidRPr="005F5296" w:rsidRDefault="005F5296" w:rsidP="005F529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5F5296">
              <w:rPr>
                <w:rFonts w:ascii="Sylfaen" w:hAnsi="Sylfaen" w:cs="Sylfaen"/>
                <w:b/>
                <w:sz w:val="15"/>
                <w:szCs w:val="15"/>
              </w:rPr>
              <w:t>037410 474892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</w:tcPr>
          <w:p w:rsidR="005F5296" w:rsidRPr="005F5296" w:rsidRDefault="005F5296" w:rsidP="00F64DF5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5F5296">
              <w:rPr>
                <w:rFonts w:ascii="Sylfaen" w:hAnsi="Sylfaen" w:cs="Sylfaen"/>
                <w:sz w:val="20"/>
                <w:lang w:val="pt-BR"/>
              </w:rPr>
              <w:t xml:space="preserve"> </w:t>
            </w:r>
          </w:p>
          <w:p w:rsidR="005F5296" w:rsidRPr="005F5296" w:rsidRDefault="005F5296" w:rsidP="00F64DF5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hyperlink r:id="rId7" w:history="1">
              <w:r w:rsidRPr="005F5296">
                <w:rPr>
                  <w:rStyle w:val="af2"/>
                  <w:rFonts w:ascii="Sylfaen" w:hAnsi="Sylfaen" w:cs="Sylfaen"/>
                  <w:sz w:val="20"/>
                  <w:lang w:val="pt-BR"/>
                </w:rPr>
                <w:t>huysmotor@yandex.ru</w:t>
              </w:r>
            </w:hyperlink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5F5296" w:rsidRPr="005F5296" w:rsidRDefault="005F5296" w:rsidP="005F529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5F5296">
              <w:rPr>
                <w:rFonts w:ascii="Sylfaen" w:hAnsi="Sylfaen" w:cs="Sylfaen"/>
                <w:b/>
                <w:sz w:val="15"/>
                <w:szCs w:val="15"/>
              </w:rPr>
              <w:t>«Առէկսիմբանկ-Գազպրոմբանկի խումբ» ՓԲԸ</w:t>
            </w:r>
          </w:p>
          <w:p w:rsidR="005F5296" w:rsidRPr="005F5296" w:rsidRDefault="005F5296" w:rsidP="005F529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5F5296">
              <w:rPr>
                <w:rFonts w:ascii="Sylfaen" w:hAnsi="Sylfaen" w:cs="Sylfaen"/>
                <w:b/>
                <w:sz w:val="15"/>
                <w:szCs w:val="15"/>
              </w:rPr>
              <w:t>Հ/Հ 23800144930100</w:t>
            </w:r>
          </w:p>
          <w:p w:rsidR="005F5296" w:rsidRPr="00A77128" w:rsidRDefault="005F529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vAlign w:val="center"/>
          </w:tcPr>
          <w:p w:rsidR="005F5296" w:rsidRPr="00A77128" w:rsidRDefault="005F529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5F5296">
              <w:rPr>
                <w:rFonts w:ascii="Sylfaen" w:hAnsi="Sylfaen" w:cs="Sylfaen"/>
                <w:b/>
                <w:sz w:val="15"/>
                <w:szCs w:val="15"/>
              </w:rPr>
              <w:t>00430814</w:t>
            </w:r>
          </w:p>
        </w:tc>
      </w:tr>
      <w:tr w:rsidR="005F5296" w:rsidRPr="00061252" w:rsidTr="00B14AD6">
        <w:trPr>
          <w:trHeight w:val="155"/>
        </w:trPr>
        <w:tc>
          <w:tcPr>
            <w:tcW w:w="941" w:type="dxa"/>
            <w:gridSpan w:val="4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6550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1-6,8-18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vAlign w:val="center"/>
          </w:tcPr>
          <w:p w:rsidR="005F5296" w:rsidRPr="001C7436" w:rsidRDefault="005F5296" w:rsidP="00B14AD6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&lt;&lt;Պարսամ&gt;&gt; ՍՊԸ</w:t>
            </w:r>
          </w:p>
        </w:tc>
        <w:tc>
          <w:tcPr>
            <w:tcW w:w="2688" w:type="dxa"/>
            <w:gridSpan w:val="16"/>
            <w:tcBorders>
              <w:bottom w:val="single" w:sz="8" w:space="0" w:color="auto"/>
            </w:tcBorders>
          </w:tcPr>
          <w:p w:rsidR="005F5296" w:rsidRPr="001523CA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ՀՀ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Տավուշի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մարզ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ք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Բերդ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Հայկ Նահապետի 1</w:t>
            </w:r>
          </w:p>
          <w:p w:rsidR="005F5296" w:rsidRPr="001523CA" w:rsidRDefault="005F529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094 22 77 12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vAlign w:val="center"/>
          </w:tcPr>
          <w:p w:rsidR="005F5296" w:rsidRPr="00A77128" w:rsidRDefault="005F529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hyperlink r:id="rId8" w:history="1">
              <w:r w:rsidRPr="00987698">
                <w:rPr>
                  <w:rStyle w:val="af2"/>
                  <w:rFonts w:ascii="Sylfaen" w:hAnsi="Sylfaen"/>
                  <w:sz w:val="20"/>
                  <w:lang w:val="af-ZA"/>
                </w:rPr>
                <w:t>parsam.galstyan@mail.ru</w:t>
              </w:r>
            </w:hyperlink>
            <w:r w:rsidRPr="00A76CA1">
              <w:rPr>
                <w:rFonts w:ascii="Sylfaen" w:hAnsi="Sylfaen"/>
                <w:sz w:val="20"/>
                <w:lang w:val="af-ZA"/>
              </w:rPr>
              <w:t>:</w:t>
            </w:r>
            <w:r w:rsidRPr="00A76CA1">
              <w:rPr>
                <w:rFonts w:ascii="Sylfaen" w:hAnsi="Sylfaen"/>
                <w:sz w:val="20"/>
                <w:vertAlign w:val="superscript"/>
                <w:lang w:val="es-ES"/>
              </w:rPr>
              <w:t xml:space="preserve">                   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5F5296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1523CA">
              <w:rPr>
                <w:rFonts w:ascii="Sylfaen" w:hAnsi="Sylfaen" w:cs="Sylfaen"/>
                <w:b/>
                <w:sz w:val="15"/>
                <w:szCs w:val="15"/>
              </w:rPr>
              <w:t>&lt;&lt;ՎՏԲ-Հայաստան բանկ&gt;&gt; ՓԲԸ</w:t>
            </w:r>
          </w:p>
          <w:p w:rsidR="005F5296" w:rsidRPr="001523CA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Հ/Հ</w:t>
            </w:r>
            <w:r w:rsidRPr="001523CA">
              <w:rPr>
                <w:rFonts w:ascii="Sylfaen" w:hAnsi="Sylfaen" w:cs="Sylfaen"/>
                <w:b/>
                <w:sz w:val="15"/>
                <w:szCs w:val="15"/>
              </w:rPr>
              <w:t xml:space="preserve"> 16039000790600</w:t>
            </w:r>
          </w:p>
          <w:p w:rsidR="005F5296" w:rsidRPr="001523CA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vAlign w:val="center"/>
          </w:tcPr>
          <w:p w:rsidR="005F5296" w:rsidRPr="001523CA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1523CA">
              <w:rPr>
                <w:rFonts w:ascii="Sylfaen" w:hAnsi="Sylfaen" w:cs="Sylfaen"/>
                <w:b/>
                <w:sz w:val="15"/>
                <w:szCs w:val="15"/>
              </w:rPr>
              <w:t>07806495</w:t>
            </w:r>
          </w:p>
          <w:p w:rsidR="005F5296" w:rsidRPr="00A77128" w:rsidRDefault="005F529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5F5296" w:rsidRPr="00061252" w:rsidTr="00B14AD6">
        <w:trPr>
          <w:trHeight w:val="155"/>
        </w:trPr>
        <w:tc>
          <w:tcPr>
            <w:tcW w:w="941" w:type="dxa"/>
            <w:gridSpan w:val="4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6550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19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vAlign w:val="center"/>
          </w:tcPr>
          <w:p w:rsidR="005F5296" w:rsidRPr="00A77128" w:rsidRDefault="005F5296" w:rsidP="00B14AD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C7371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&lt;&lt;Էրիկո&gt;&gt; ՍՊԸ</w:t>
            </w:r>
          </w:p>
        </w:tc>
        <w:tc>
          <w:tcPr>
            <w:tcW w:w="2688" w:type="dxa"/>
            <w:gridSpan w:val="16"/>
            <w:tcBorders>
              <w:bottom w:val="single" w:sz="8" w:space="0" w:color="auto"/>
            </w:tcBorders>
          </w:tcPr>
          <w:p w:rsidR="005F5296" w:rsidRPr="00EF167C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Ք. Երևան Գարեգին Նժդեհի 56ա/101</w:t>
            </w:r>
          </w:p>
          <w:p w:rsidR="005F5296" w:rsidRPr="00EF167C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077206434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</w:tcPr>
          <w:p w:rsidR="005F5296" w:rsidRPr="00AA273A" w:rsidRDefault="005F5296" w:rsidP="00B14AD6">
            <w:pPr>
              <w:rPr>
                <w:rFonts w:ascii="Sylfaen" w:hAnsi="Sylfaen" w:cs="Sylfaen"/>
                <w:sz w:val="20"/>
                <w:lang w:val="pt-BR"/>
              </w:rPr>
            </w:pPr>
            <w:hyperlink r:id="rId9" w:history="1">
              <w:r w:rsidRPr="00AB34BF">
                <w:rPr>
                  <w:rStyle w:val="af2"/>
                  <w:rFonts w:ascii="Sylfaen" w:hAnsi="Sylfaen" w:cs="Sylfaen"/>
                  <w:sz w:val="20"/>
                  <w:lang w:val="pt-BR"/>
                </w:rPr>
                <w:t>info@eriko.am</w:t>
              </w:r>
            </w:hyperlink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5F5296" w:rsidRPr="00EF167C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>«</w:t>
            </w: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Ամերիաբանկ» ՓԲԸ</w:t>
            </w:r>
          </w:p>
          <w:p w:rsidR="005F5296" w:rsidRPr="00033121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Հ/Հ  1570004876840100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vAlign w:val="center"/>
          </w:tcPr>
          <w:p w:rsidR="005F5296" w:rsidRPr="00033121" w:rsidRDefault="005F5296" w:rsidP="00B14AD6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EF167C">
              <w:rPr>
                <w:rFonts w:ascii="Sylfaen" w:hAnsi="Sylfaen" w:cs="Sylfaen"/>
                <w:b/>
                <w:sz w:val="15"/>
                <w:szCs w:val="15"/>
              </w:rPr>
              <w:t>00434626</w:t>
            </w:r>
          </w:p>
        </w:tc>
      </w:tr>
      <w:tr w:rsidR="005F5296" w:rsidRPr="00061252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5F5296" w:rsidRPr="00061252" w:rsidRDefault="005F529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5F5296" w:rsidRPr="00061252" w:rsidTr="00B14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296" w:rsidRPr="00061252" w:rsidRDefault="005F5296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790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296" w:rsidRPr="00061252" w:rsidRDefault="005F5296" w:rsidP="00C446DF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</w:tr>
      <w:tr w:rsidR="005F5296" w:rsidRPr="00061252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5F5296" w:rsidRPr="00061252" w:rsidRDefault="005F529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5F5296" w:rsidRPr="00982170" w:rsidTr="00B14AD6">
        <w:trPr>
          <w:trHeight w:val="475"/>
        </w:trPr>
        <w:tc>
          <w:tcPr>
            <w:tcW w:w="2857" w:type="dxa"/>
            <w:gridSpan w:val="14"/>
            <w:tcBorders>
              <w:bottom w:val="single" w:sz="8" w:space="0" w:color="auto"/>
            </w:tcBorders>
          </w:tcPr>
          <w:p w:rsidR="005F5296" w:rsidRPr="00061252" w:rsidRDefault="005F529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7903" w:type="dxa"/>
            <w:gridSpan w:val="35"/>
            <w:tcBorders>
              <w:bottom w:val="single" w:sz="8" w:space="0" w:color="auto"/>
            </w:tcBorders>
          </w:tcPr>
          <w:p w:rsidR="005F5296" w:rsidRPr="00061252" w:rsidRDefault="005F5296" w:rsidP="005F5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>
              <w:rPr>
                <w:rFonts w:ascii="GHEA Grapalat" w:hAnsi="GHEA Grapalat"/>
                <w:b/>
                <w:sz w:val="14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փետրվարի  19</w:t>
            </w:r>
            <w:r w:rsidRPr="00A865A7">
              <w:rPr>
                <w:rFonts w:ascii="Sylfaen" w:hAnsi="Sylfaen" w:cs="Sylfaen"/>
                <w:b/>
                <w:sz w:val="14"/>
                <w:lang w:val="hy-AM"/>
              </w:rPr>
              <w:t>-ին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5F5296" w:rsidRPr="00982170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5F5296" w:rsidRPr="00061252" w:rsidRDefault="005F529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5F5296" w:rsidRPr="00982170" w:rsidTr="00B14AD6">
        <w:trPr>
          <w:trHeight w:val="427"/>
        </w:trPr>
        <w:tc>
          <w:tcPr>
            <w:tcW w:w="2857" w:type="dxa"/>
            <w:gridSpan w:val="14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lastRenderedPageBreak/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7903" w:type="dxa"/>
            <w:gridSpan w:val="35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lastRenderedPageBreak/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5F5296" w:rsidRPr="00982170" w:rsidTr="00B14AD6">
        <w:trPr>
          <w:trHeight w:val="54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5F5296" w:rsidRPr="00061252" w:rsidRDefault="005F529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5F5296" w:rsidRPr="00982170" w:rsidTr="00B14AD6">
        <w:trPr>
          <w:trHeight w:val="427"/>
        </w:trPr>
        <w:tc>
          <w:tcPr>
            <w:tcW w:w="2857" w:type="dxa"/>
            <w:gridSpan w:val="14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7903" w:type="dxa"/>
            <w:gridSpan w:val="35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5F5296" w:rsidRPr="00982170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5F5296" w:rsidRPr="00061252" w:rsidRDefault="005F529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5F5296" w:rsidRPr="00061252" w:rsidTr="00B14AD6">
        <w:trPr>
          <w:trHeight w:val="427"/>
        </w:trPr>
        <w:tc>
          <w:tcPr>
            <w:tcW w:w="2857" w:type="dxa"/>
            <w:gridSpan w:val="14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7903" w:type="dxa"/>
            <w:gridSpan w:val="35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5F5296" w:rsidRPr="00061252" w:rsidTr="00B14AD6">
        <w:trPr>
          <w:trHeight w:val="54"/>
        </w:trPr>
        <w:tc>
          <w:tcPr>
            <w:tcW w:w="10760" w:type="dxa"/>
            <w:gridSpan w:val="49"/>
            <w:shd w:val="clear" w:color="auto" w:fill="00FFFF"/>
            <w:vAlign w:val="center"/>
          </w:tcPr>
          <w:p w:rsidR="005F5296" w:rsidRPr="00061252" w:rsidRDefault="005F5296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5F5296" w:rsidRPr="00061252" w:rsidTr="00B14AD6">
        <w:trPr>
          <w:trHeight w:val="227"/>
        </w:trPr>
        <w:tc>
          <w:tcPr>
            <w:tcW w:w="10760" w:type="dxa"/>
            <w:gridSpan w:val="49"/>
            <w:vAlign w:val="center"/>
          </w:tcPr>
          <w:p w:rsidR="005F5296" w:rsidRPr="00061252" w:rsidRDefault="005F529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5F5296" w:rsidRPr="00061252" w:rsidTr="00B14AD6">
        <w:trPr>
          <w:trHeight w:val="47"/>
        </w:trPr>
        <w:tc>
          <w:tcPr>
            <w:tcW w:w="3443" w:type="dxa"/>
            <w:gridSpan w:val="17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3335" w:type="dxa"/>
            <w:gridSpan w:val="12"/>
            <w:tcBorders>
              <w:bottom w:val="single" w:sz="8" w:space="0" w:color="auto"/>
            </w:tcBorders>
            <w:vAlign w:val="center"/>
          </w:tcPr>
          <w:p w:rsidR="005F5296" w:rsidRPr="00061252" w:rsidRDefault="005F529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5F5296" w:rsidRPr="00061252" w:rsidTr="00B14AD6">
        <w:trPr>
          <w:trHeight w:val="47"/>
        </w:trPr>
        <w:tc>
          <w:tcPr>
            <w:tcW w:w="3443" w:type="dxa"/>
            <w:gridSpan w:val="17"/>
            <w:vAlign w:val="center"/>
          </w:tcPr>
          <w:p w:rsidR="005F5296" w:rsidRPr="00FC7509" w:rsidRDefault="005F5296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3982" w:type="dxa"/>
            <w:gridSpan w:val="20"/>
            <w:vAlign w:val="center"/>
          </w:tcPr>
          <w:p w:rsidR="005F5296" w:rsidRPr="00FC7509" w:rsidRDefault="005F529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3335" w:type="dxa"/>
            <w:gridSpan w:val="12"/>
            <w:vAlign w:val="center"/>
          </w:tcPr>
          <w:p w:rsidR="005F5296" w:rsidRPr="00E510B4" w:rsidRDefault="005F5296" w:rsidP="00E510B4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4106F0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 xml:space="preserve">Պատվիրատու`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2A084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2A084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2A084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2A084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4106F0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4106F0" w:rsidRDefault="002A084F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E510B4">
        <w:rPr>
          <w:rFonts w:ascii="Sylfaen" w:hAnsi="Sylfaen" w:cs="Arial Unicode"/>
          <w:sz w:val="20"/>
          <w:lang w:val="en-US"/>
        </w:rPr>
        <w:t xml:space="preserve">`                    </w:t>
      </w:r>
      <w:r w:rsidR="004106F0" w:rsidRPr="004106F0">
        <w:rPr>
          <w:rFonts w:ascii="Sylfaen" w:hAnsi="Sylfaen" w:cs="Arial Unicode"/>
          <w:sz w:val="20"/>
          <w:lang w:val="en-US"/>
        </w:rPr>
        <w:t xml:space="preserve">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2A084F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4106F0">
        <w:rPr>
          <w:rFonts w:ascii="Sylfaen" w:hAnsi="Sylfaen" w:cs="Arial Unicode"/>
          <w:sz w:val="20"/>
          <w:lang w:val="en-US"/>
        </w:rPr>
        <w:t xml:space="preserve">     </w:t>
      </w:r>
    </w:p>
    <w:p w:rsidR="00584282" w:rsidRPr="00822E10" w:rsidRDefault="007C25B3" w:rsidP="00822E10">
      <w:pPr>
        <w:rPr>
          <w:rFonts w:ascii="Sylfaen" w:hAnsi="Sylfaen" w:cs="Sylfaen"/>
          <w:sz w:val="18"/>
          <w:szCs w:val="18"/>
          <w:lang w:val="af-ZA"/>
        </w:rPr>
      </w:pPr>
      <w:hyperlink r:id="rId10" w:tgtFrame="_blank" w:history="1"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/ </w:t>
        </w:r>
        <w:r w:rsidR="008D2679" w:rsidRPr="00822E10">
          <w:rPr>
            <w:sz w:val="18"/>
            <w:szCs w:val="18"/>
            <w:lang w:val="af-ZA"/>
          </w:rPr>
          <w:t>ստորև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ներկայացնում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է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4106F0" w:rsidRPr="00822E10">
          <w:rPr>
            <w:rFonts w:ascii="Sylfaen" w:eastAsia="Arial Unicode MS" w:hAnsi="Sylfaen" w:cs="Arial Unicode"/>
            <w:sz w:val="18"/>
            <w:szCs w:val="18"/>
            <w:lang w:val="pt-BR"/>
          </w:rPr>
          <w:t>N &lt;&lt;ՀՀ-ՏՄԲՔ</w:t>
        </w:r>
        <w:r w:rsidR="002A084F" w:rsidRPr="00822E10">
          <w:rPr>
            <w:rFonts w:ascii="Sylfaen" w:eastAsia="Arial Unicode MS" w:hAnsi="Sylfaen" w:cs="Arial Unicode"/>
            <w:sz w:val="18"/>
            <w:szCs w:val="18"/>
          </w:rPr>
          <w:t>-</w:t>
        </w:r>
        <w:r w:rsidR="004106F0" w:rsidRPr="00822E10">
          <w:rPr>
            <w:rFonts w:ascii="Sylfaen" w:eastAsia="Arial Unicode MS" w:hAnsi="Sylfaen" w:cs="Arial Unicode"/>
            <w:sz w:val="18"/>
            <w:szCs w:val="18"/>
            <w:lang w:val="pt-BR"/>
          </w:rPr>
          <w:t>ՇՀԱՊՁԲ-11/</w:t>
        </w:r>
        <w:r w:rsidR="00A865A7" w:rsidRPr="00822E10">
          <w:rPr>
            <w:rFonts w:ascii="Sylfaen" w:eastAsia="Arial Unicode MS" w:hAnsi="Sylfaen" w:cs="Arial Unicode"/>
            <w:sz w:val="18"/>
            <w:szCs w:val="18"/>
          </w:rPr>
          <w:t>06</w:t>
        </w:r>
        <w:r w:rsidR="004106F0" w:rsidRPr="00822E10">
          <w:rPr>
            <w:rFonts w:ascii="Sylfaen" w:eastAsia="Arial Unicode MS" w:hAnsi="Sylfaen" w:cs="Arial Unicode"/>
            <w:sz w:val="18"/>
            <w:szCs w:val="18"/>
            <w:lang w:val="pt-BR"/>
          </w:rPr>
          <w:t>-</w:t>
        </w:r>
        <w:r w:rsidR="005F5296">
          <w:rPr>
            <w:rFonts w:ascii="Sylfaen" w:eastAsia="Arial Unicode MS" w:hAnsi="Sylfaen" w:cs="Arial Unicode"/>
            <w:sz w:val="18"/>
            <w:szCs w:val="18"/>
            <w:lang w:val="ru-RU"/>
          </w:rPr>
          <w:t>15-15</w:t>
        </w:r>
        <w:r w:rsidR="004106F0" w:rsidRPr="00822E10">
          <w:rPr>
            <w:rFonts w:ascii="Sylfaen" w:eastAsia="Arial Unicode MS" w:hAnsi="Sylfaen" w:cs="Arial Unicode"/>
            <w:sz w:val="18"/>
            <w:szCs w:val="18"/>
            <w:lang w:val="pt-BR"/>
          </w:rPr>
          <w:t>&gt;&gt;</w:t>
        </w:r>
        <w:r w:rsidR="00822E10">
          <w:rPr>
            <w:rFonts w:ascii="Sylfaen" w:eastAsia="Arial Unicode MS" w:hAnsi="Sylfaen" w:cs="Arial Unicode"/>
            <w:sz w:val="18"/>
            <w:szCs w:val="18"/>
            <w:lang w:val="pt-BR"/>
          </w:rPr>
          <w:t xml:space="preserve"> 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ծածկագրով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հայտարարված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ՇՀ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ընթացակարգի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արդյունքում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կնքված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պայմանագրի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մասին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 </w:t>
        </w:r>
        <w:r w:rsidR="008D2679" w:rsidRPr="00822E10">
          <w:rPr>
            <w:sz w:val="18"/>
            <w:szCs w:val="18"/>
            <w:lang w:val="af-ZA"/>
          </w:rPr>
          <w:t>հայտարարություն։</w:t>
        </w:r>
        <w:r w:rsidR="008D2679" w:rsidRPr="00822E10">
          <w:rPr>
            <w:rFonts w:ascii="Sylfaen" w:hAnsi="Sylfaen" w:cs="Sylfaen"/>
            <w:sz w:val="18"/>
            <w:szCs w:val="18"/>
            <w:lang w:val="af-ZA"/>
          </w:rPr>
          <w:t xml:space="preserve">/ </w:t>
        </w:r>
      </w:hyperlink>
    </w:p>
    <w:sectPr w:rsidR="00584282" w:rsidRPr="00822E10" w:rsidSect="00E510B4">
      <w:footerReference w:type="even" r:id="rId11"/>
      <w:footerReference w:type="default" r:id="rId12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AD6" w:rsidRDefault="00B14AD6" w:rsidP="00C446DF">
      <w:r>
        <w:separator/>
      </w:r>
    </w:p>
  </w:endnote>
  <w:endnote w:type="continuationSeparator" w:id="0">
    <w:p w:rsidR="00B14AD6" w:rsidRDefault="00B14AD6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AD6" w:rsidRDefault="00B14AD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4AD6" w:rsidRDefault="00B14AD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AD6" w:rsidRDefault="00B14AD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5296">
      <w:rPr>
        <w:rStyle w:val="ab"/>
        <w:noProof/>
      </w:rPr>
      <w:t>1</w:t>
    </w:r>
    <w:r>
      <w:rPr>
        <w:rStyle w:val="ab"/>
      </w:rPr>
      <w:fldChar w:fldCharType="end"/>
    </w:r>
  </w:p>
  <w:p w:rsidR="00B14AD6" w:rsidRDefault="00B14AD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AD6" w:rsidRDefault="00B14AD6" w:rsidP="00C446DF">
      <w:r>
        <w:separator/>
      </w:r>
    </w:p>
  </w:footnote>
  <w:footnote w:type="continuationSeparator" w:id="0">
    <w:p w:rsidR="00B14AD6" w:rsidRDefault="00B14AD6" w:rsidP="00C446DF">
      <w:r>
        <w:continuationSeparator/>
      </w:r>
    </w:p>
  </w:footnote>
  <w:footnote w:id="1">
    <w:p w:rsidR="00B14AD6" w:rsidRDefault="00B14AD6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14AD6" w:rsidRDefault="00B14AD6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B14AD6" w:rsidRDefault="00B14AD6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B14AD6" w:rsidRPr="0069647B" w:rsidRDefault="00B14AD6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B14AD6" w:rsidRPr="0069647B" w:rsidRDefault="00B14AD6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B14AD6" w:rsidRDefault="00B14AD6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B14AD6" w:rsidRDefault="00B14AD6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B14AD6" w:rsidRDefault="00B14AD6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B14AD6" w:rsidRDefault="00B14AD6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B14AD6" w:rsidRDefault="00B14AD6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B14AD6" w:rsidRDefault="00B14AD6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25E00"/>
    <w:rsid w:val="0007580D"/>
    <w:rsid w:val="001065C2"/>
    <w:rsid w:val="0015058E"/>
    <w:rsid w:val="002A084F"/>
    <w:rsid w:val="00322030"/>
    <w:rsid w:val="00323ED2"/>
    <w:rsid w:val="00332A12"/>
    <w:rsid w:val="003E7D2F"/>
    <w:rsid w:val="004106F0"/>
    <w:rsid w:val="00432735"/>
    <w:rsid w:val="00486BCC"/>
    <w:rsid w:val="00492EBF"/>
    <w:rsid w:val="00533438"/>
    <w:rsid w:val="00561999"/>
    <w:rsid w:val="00584282"/>
    <w:rsid w:val="005A45F1"/>
    <w:rsid w:val="005F5296"/>
    <w:rsid w:val="00611BE7"/>
    <w:rsid w:val="00637E87"/>
    <w:rsid w:val="00655096"/>
    <w:rsid w:val="00683AD1"/>
    <w:rsid w:val="0069647B"/>
    <w:rsid w:val="00746F4D"/>
    <w:rsid w:val="00750A50"/>
    <w:rsid w:val="007C25B3"/>
    <w:rsid w:val="00812FB6"/>
    <w:rsid w:val="00822E10"/>
    <w:rsid w:val="008D2679"/>
    <w:rsid w:val="0096211E"/>
    <w:rsid w:val="00982170"/>
    <w:rsid w:val="00A03536"/>
    <w:rsid w:val="00A36367"/>
    <w:rsid w:val="00A56E32"/>
    <w:rsid w:val="00A8531F"/>
    <w:rsid w:val="00A865A7"/>
    <w:rsid w:val="00B14AD6"/>
    <w:rsid w:val="00BB0954"/>
    <w:rsid w:val="00BD421A"/>
    <w:rsid w:val="00BF545D"/>
    <w:rsid w:val="00C10180"/>
    <w:rsid w:val="00C15C5D"/>
    <w:rsid w:val="00C446DF"/>
    <w:rsid w:val="00C56241"/>
    <w:rsid w:val="00C65501"/>
    <w:rsid w:val="00CA55A0"/>
    <w:rsid w:val="00CC195B"/>
    <w:rsid w:val="00D023AB"/>
    <w:rsid w:val="00D03F86"/>
    <w:rsid w:val="00D15E58"/>
    <w:rsid w:val="00D25561"/>
    <w:rsid w:val="00D31F16"/>
    <w:rsid w:val="00D80633"/>
    <w:rsid w:val="00D96A67"/>
    <w:rsid w:val="00DB0B81"/>
    <w:rsid w:val="00DE0608"/>
    <w:rsid w:val="00E07C0A"/>
    <w:rsid w:val="00E4266F"/>
    <w:rsid w:val="00E510B4"/>
    <w:rsid w:val="00F04D35"/>
    <w:rsid w:val="00FC5959"/>
    <w:rsid w:val="00FC7509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uiPriority w:val="99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sam.galstyan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ysmotor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numner.am/download/341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riko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Qajo</cp:lastModifiedBy>
  <cp:revision>22</cp:revision>
  <cp:lastPrinted>2014-04-02T13:24:00Z</cp:lastPrinted>
  <dcterms:created xsi:type="dcterms:W3CDTF">2013-03-06T09:06:00Z</dcterms:created>
  <dcterms:modified xsi:type="dcterms:W3CDTF">2015-03-17T06:56:00Z</dcterms:modified>
</cp:coreProperties>
</file>