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23" w:rsidRPr="009828D4" w:rsidRDefault="000B7623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3A6C7F">
      <w:pPr>
        <w:spacing w:before="240"/>
        <w:rPr>
          <w:rFonts w:ascii="Sylfaen" w:hAnsi="Sylfaen"/>
          <w:lang w:val="hy-AM"/>
        </w:rPr>
      </w:pPr>
    </w:p>
    <w:p w:rsidR="003A6C7F" w:rsidRPr="009828D4" w:rsidRDefault="003A6C7F" w:rsidP="00951EA9">
      <w:pPr>
        <w:spacing w:before="240"/>
        <w:jc w:val="center"/>
        <w:rPr>
          <w:rFonts w:ascii="Sylfaen" w:hAnsi="Sylfaen"/>
          <w:lang w:val="hy-AM"/>
        </w:rPr>
      </w:pPr>
    </w:p>
    <w:p w:rsidR="00951EA9" w:rsidRPr="009828D4" w:rsidRDefault="00951EA9" w:rsidP="00E405CF">
      <w:pPr>
        <w:spacing w:after="240"/>
        <w:jc w:val="center"/>
        <w:rPr>
          <w:rFonts w:ascii="Sylfaen" w:hAnsi="Sylfaen" w:cs="Sylfaen"/>
          <w:b/>
          <w:sz w:val="48"/>
          <w:szCs w:val="48"/>
          <w:lang w:val="hy-AM"/>
        </w:rPr>
      </w:pPr>
      <w:r w:rsidRPr="009828D4">
        <w:rPr>
          <w:rFonts w:ascii="Sylfaen" w:hAnsi="Sylfaen" w:cs="Sylfaen"/>
          <w:b/>
          <w:sz w:val="48"/>
          <w:szCs w:val="48"/>
          <w:lang w:val="hy-AM"/>
        </w:rPr>
        <w:t>ՊԱՐԶԵՑՎԱԾ</w:t>
      </w:r>
      <w:r w:rsidRPr="009828D4">
        <w:rPr>
          <w:rFonts w:ascii="Sylfaen" w:hAnsi="Sylfaen"/>
          <w:b/>
          <w:sz w:val="48"/>
          <w:szCs w:val="48"/>
          <w:lang w:val="hy-AM"/>
        </w:rPr>
        <w:t xml:space="preserve"> </w:t>
      </w:r>
      <w:r w:rsidRPr="009828D4">
        <w:rPr>
          <w:rFonts w:ascii="Sylfaen" w:hAnsi="Sylfaen" w:cs="Sylfaen"/>
          <w:b/>
          <w:sz w:val="48"/>
          <w:szCs w:val="48"/>
          <w:lang w:val="hy-AM"/>
        </w:rPr>
        <w:t>ՄՐՑՈՒՅԹԻ</w:t>
      </w:r>
      <w:r w:rsidRPr="009828D4">
        <w:rPr>
          <w:rFonts w:ascii="Sylfaen" w:hAnsi="Sylfaen"/>
          <w:b/>
          <w:sz w:val="48"/>
          <w:szCs w:val="48"/>
          <w:lang w:val="hy-AM"/>
        </w:rPr>
        <w:t xml:space="preserve"> </w:t>
      </w:r>
      <w:r w:rsidRPr="009828D4">
        <w:rPr>
          <w:rFonts w:ascii="Sylfaen" w:hAnsi="Sylfaen" w:cs="Sylfaen"/>
          <w:b/>
          <w:sz w:val="48"/>
          <w:szCs w:val="48"/>
          <w:lang w:val="hy-AM"/>
        </w:rPr>
        <w:t>ՄԱՍՆԱԿՑԻ</w:t>
      </w:r>
      <w:r w:rsidRPr="009828D4">
        <w:rPr>
          <w:rFonts w:ascii="Sylfaen" w:hAnsi="Sylfaen"/>
          <w:b/>
          <w:sz w:val="48"/>
          <w:szCs w:val="48"/>
          <w:lang w:val="hy-AM"/>
        </w:rPr>
        <w:t xml:space="preserve"> </w:t>
      </w:r>
      <w:r w:rsidRPr="009828D4">
        <w:rPr>
          <w:rFonts w:ascii="Sylfaen" w:hAnsi="Sylfaen" w:cs="Sylfaen"/>
          <w:b/>
          <w:sz w:val="48"/>
          <w:szCs w:val="48"/>
          <w:lang w:val="hy-AM"/>
        </w:rPr>
        <w:t>ՀՐԱՀԱՆԳ</w:t>
      </w:r>
    </w:p>
    <w:p w:rsidR="0002176C" w:rsidRPr="0002176C" w:rsidRDefault="0002176C" w:rsidP="0002176C">
      <w:pPr>
        <w:jc w:val="center"/>
        <w:rPr>
          <w:rFonts w:ascii="Sylfaen" w:hAnsi="Sylfaen" w:cs="Sylfaen"/>
          <w:sz w:val="28"/>
          <w:szCs w:val="20"/>
          <w:lang w:val="hy-AM"/>
        </w:rPr>
      </w:pPr>
      <w:r w:rsidRPr="0002176C">
        <w:rPr>
          <w:sz w:val="28"/>
          <w:szCs w:val="20"/>
          <w:lang w:val="hy-AM"/>
        </w:rPr>
        <w:t>«</w:t>
      </w:r>
      <w:r w:rsidRPr="0002176C">
        <w:rPr>
          <w:rFonts w:ascii="Sylfaen" w:hAnsi="Sylfaen" w:cs="Sylfaen"/>
          <w:sz w:val="28"/>
          <w:szCs w:val="20"/>
          <w:lang w:val="hy-AM"/>
        </w:rPr>
        <w:t>ԱՐՄԵՆՏԵԼ</w:t>
      </w:r>
      <w:r w:rsidRPr="0002176C">
        <w:rPr>
          <w:sz w:val="28"/>
          <w:szCs w:val="20"/>
          <w:lang w:val="hy-AM"/>
        </w:rPr>
        <w:t xml:space="preserve">» </w:t>
      </w:r>
      <w:r w:rsidRPr="0002176C">
        <w:rPr>
          <w:rFonts w:ascii="Sylfaen" w:hAnsi="Sylfaen" w:cs="Sylfaen"/>
          <w:sz w:val="28"/>
          <w:szCs w:val="20"/>
          <w:lang w:val="hy-AM"/>
        </w:rPr>
        <w:t>ՓԲԸ ԿԱՐԻՔՆԵՐԻ ՀԱՄԱՐ RED HAT SATELLITE ԼԻՑԵՆԶԻԱՅԻ ԵՎ ՆՐԱ ԹԱՐՄԱՑՄԱՆ ԻՐԱՎՈՒՆՔԻ ՄԱՏԱԿԱՐԱՐԻ ԸՆՏՐՈՒԹՅԱՆ ԲԱՑ ՊԱՐԶԵՑՎԱԾ ՄՐՑՈՒՅԹ</w:t>
      </w:r>
    </w:p>
    <w:p w:rsidR="006E3011" w:rsidRPr="009828D4" w:rsidRDefault="006E3011" w:rsidP="00061379">
      <w:pPr>
        <w:jc w:val="center"/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6E3011" w:rsidRPr="009828D4" w:rsidRDefault="006E3011" w:rsidP="000B7623">
      <w:pPr>
        <w:rPr>
          <w:rFonts w:ascii="Sylfaen" w:hAnsi="Sylfaen"/>
          <w:lang w:val="hy-AM"/>
        </w:rPr>
      </w:pPr>
    </w:p>
    <w:p w:rsidR="00A561BB" w:rsidRPr="009828D4" w:rsidRDefault="00A561BB" w:rsidP="000B7623">
      <w:pPr>
        <w:rPr>
          <w:rFonts w:ascii="Sylfaen" w:hAnsi="Sylfaen"/>
          <w:lang w:val="hy-AM"/>
        </w:rPr>
      </w:pPr>
    </w:p>
    <w:p w:rsidR="00A561BB" w:rsidRPr="009828D4" w:rsidRDefault="00A561BB" w:rsidP="000B7623">
      <w:pPr>
        <w:rPr>
          <w:rFonts w:ascii="Sylfaen" w:hAnsi="Sylfaen"/>
          <w:lang w:val="hy-AM"/>
        </w:rPr>
      </w:pPr>
    </w:p>
    <w:p w:rsidR="00A561BB" w:rsidRPr="009828D4" w:rsidRDefault="00A561BB" w:rsidP="000B7623">
      <w:pPr>
        <w:rPr>
          <w:rFonts w:ascii="Sylfaen" w:hAnsi="Sylfaen"/>
          <w:lang w:val="hy-AM"/>
        </w:rPr>
      </w:pPr>
    </w:p>
    <w:p w:rsidR="00A561BB" w:rsidRPr="009828D4" w:rsidRDefault="00A561BB" w:rsidP="000B7623">
      <w:pPr>
        <w:rPr>
          <w:rFonts w:ascii="Sylfaen" w:hAnsi="Sylfaen"/>
          <w:lang w:val="hy-AM"/>
        </w:rPr>
      </w:pPr>
    </w:p>
    <w:p w:rsidR="00A43FA7" w:rsidRPr="00A017D6" w:rsidRDefault="00A43FA7" w:rsidP="000B7623">
      <w:pPr>
        <w:jc w:val="center"/>
        <w:rPr>
          <w:rFonts w:ascii="Sylfaen" w:hAnsi="Sylfaen"/>
          <w:lang w:val="hy-AM"/>
        </w:rPr>
      </w:pPr>
    </w:p>
    <w:p w:rsidR="000B7623" w:rsidRPr="0002176C" w:rsidRDefault="000B7623" w:rsidP="000B7623">
      <w:pPr>
        <w:jc w:val="center"/>
        <w:rPr>
          <w:rFonts w:ascii="Sylfaen" w:hAnsi="Sylfaen"/>
          <w:lang w:val="en-US"/>
        </w:rPr>
      </w:pPr>
      <w:r w:rsidRPr="009828D4">
        <w:rPr>
          <w:rFonts w:ascii="Sylfaen" w:hAnsi="Sylfaen"/>
          <w:lang w:val="hy-AM"/>
        </w:rPr>
        <w:t>Երևան, 201</w:t>
      </w:r>
      <w:r w:rsidR="0002176C">
        <w:rPr>
          <w:rFonts w:ascii="Sylfaen" w:hAnsi="Sylfaen"/>
          <w:lang w:val="en-US"/>
        </w:rPr>
        <w:t>5</w:t>
      </w:r>
    </w:p>
    <w:p w:rsidR="00A017D6" w:rsidRDefault="00A017D6" w:rsidP="000B7623">
      <w:pPr>
        <w:jc w:val="center"/>
        <w:rPr>
          <w:rFonts w:ascii="Sylfaen" w:hAnsi="Sylfaen"/>
          <w:lang w:val="en-US"/>
        </w:rPr>
      </w:pPr>
    </w:p>
    <w:p w:rsidR="00A017D6" w:rsidRPr="00A017D6" w:rsidRDefault="00A017D6" w:rsidP="000B7623">
      <w:pPr>
        <w:jc w:val="center"/>
        <w:rPr>
          <w:rFonts w:ascii="Sylfaen" w:hAnsi="Sylfaen"/>
          <w:lang w:val="en-US"/>
        </w:rPr>
      </w:pPr>
    </w:p>
    <w:p w:rsidR="00951EA9" w:rsidRPr="009828D4" w:rsidRDefault="00951EA9" w:rsidP="00951EA9">
      <w:pPr>
        <w:numPr>
          <w:ilvl w:val="0"/>
          <w:numId w:val="46"/>
        </w:numPr>
        <w:spacing w:after="200"/>
        <w:ind w:left="284" w:hanging="284"/>
        <w:rPr>
          <w:rFonts w:ascii="Sylfaen" w:hAnsi="Sylfaen" w:cs="Sylfaen"/>
          <w:b/>
          <w:bCs/>
          <w:iCs/>
          <w:sz w:val="28"/>
          <w:szCs w:val="28"/>
          <w:lang w:val="hy-AM"/>
        </w:rPr>
      </w:pPr>
      <w:bookmarkStart w:id="0" w:name="First"/>
      <w:bookmarkStart w:id="1" w:name="_Toc517020412"/>
      <w:bookmarkStart w:id="2" w:name="_Toc37503214"/>
      <w:r w:rsidRPr="009828D4">
        <w:rPr>
          <w:rFonts w:ascii="Sylfaen" w:hAnsi="Sylfaen" w:cs="Sylfaen"/>
          <w:b/>
          <w:bCs/>
          <w:iCs/>
          <w:sz w:val="28"/>
          <w:szCs w:val="28"/>
          <w:lang w:val="hy-AM"/>
        </w:rPr>
        <w:t xml:space="preserve">Պարզեցված մրցույթի առարկան </w:t>
      </w:r>
    </w:p>
    <w:bookmarkEnd w:id="0"/>
    <w:p w:rsidR="00951EA9" w:rsidRPr="00721287" w:rsidRDefault="001A3104" w:rsidP="0086086D">
      <w:pPr>
        <w:spacing w:after="200"/>
        <w:ind w:firstLine="284"/>
        <w:jc w:val="both"/>
        <w:rPr>
          <w:rFonts w:ascii="Sylfaen" w:hAnsi="Sylfaen"/>
          <w:bCs/>
          <w:iCs/>
          <w:szCs w:val="28"/>
          <w:lang w:val="hy-AM"/>
        </w:rPr>
      </w:pPr>
      <w:r w:rsidRPr="00721287">
        <w:rPr>
          <w:rFonts w:ascii="Sylfaen" w:hAnsi="Sylfaen"/>
          <w:bCs/>
          <w:iCs/>
          <w:szCs w:val="28"/>
          <w:lang w:val="hy-AM"/>
        </w:rPr>
        <w:t>«</w:t>
      </w:r>
      <w:r w:rsidR="002F1C80" w:rsidRPr="00721287">
        <w:rPr>
          <w:rFonts w:ascii="Sylfaen" w:hAnsi="Sylfaen"/>
          <w:bCs/>
          <w:iCs/>
          <w:szCs w:val="28"/>
          <w:lang w:val="hy-AM"/>
        </w:rPr>
        <w:t>ԱրմենՏել</w:t>
      </w:r>
      <w:r w:rsidRPr="00721287">
        <w:rPr>
          <w:rFonts w:ascii="Sylfaen" w:hAnsi="Sylfaen"/>
          <w:bCs/>
          <w:iCs/>
          <w:szCs w:val="28"/>
          <w:lang w:val="hy-AM"/>
        </w:rPr>
        <w:t xml:space="preserve">»  </w:t>
      </w:r>
      <w:r w:rsidR="00951EA9" w:rsidRPr="00721287">
        <w:rPr>
          <w:rFonts w:ascii="Sylfaen" w:hAnsi="Sylfaen"/>
          <w:bCs/>
          <w:iCs/>
          <w:szCs w:val="28"/>
          <w:lang w:val="hy-AM"/>
        </w:rPr>
        <w:t>ՓԲԸ (այսուհետ՝ Պատվիրատու) հրավիրում է Ձեր ընկերությանը (այսուհետ՝ Մասնակից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) </w:t>
      </w:r>
      <w:r w:rsidR="00951EA9" w:rsidRPr="00721287">
        <w:rPr>
          <w:rFonts w:ascii="Sylfaen" w:hAnsi="Sylfaen"/>
          <w:bCs/>
          <w:iCs/>
          <w:szCs w:val="28"/>
          <w:lang w:val="hy-AM"/>
        </w:rPr>
        <w:t>մասնակցելու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 “</w:t>
      </w:r>
      <w:r w:rsidR="00951EA9" w:rsidRPr="00721287">
        <w:rPr>
          <w:rFonts w:ascii="Sylfaen" w:hAnsi="Sylfaen"/>
          <w:bCs/>
          <w:iCs/>
          <w:szCs w:val="28"/>
          <w:lang w:val="hy-AM"/>
        </w:rPr>
        <w:t>ԱրմենՏել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” </w:t>
      </w:r>
      <w:r w:rsidR="00951EA9" w:rsidRPr="00721287">
        <w:rPr>
          <w:rFonts w:ascii="Sylfaen" w:hAnsi="Sylfaen"/>
          <w:bCs/>
          <w:iCs/>
          <w:szCs w:val="28"/>
          <w:lang w:val="hy-AM"/>
        </w:rPr>
        <w:t>ՓԲԸ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="00951EA9" w:rsidRPr="00721287">
        <w:rPr>
          <w:rFonts w:ascii="Sylfaen" w:hAnsi="Sylfaen"/>
          <w:bCs/>
          <w:iCs/>
          <w:szCs w:val="28"/>
          <w:lang w:val="hy-AM"/>
        </w:rPr>
        <w:t>համար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="0002176C" w:rsidRPr="00721287">
        <w:rPr>
          <w:rFonts w:ascii="Sylfaen" w:hAnsi="Sylfaen"/>
          <w:bCs/>
          <w:iCs/>
          <w:szCs w:val="28"/>
          <w:lang w:val="hy-AM"/>
        </w:rPr>
        <w:t xml:space="preserve">Red Hat Satellite լիցենզիայի և նրա </w:t>
      </w:r>
      <w:r w:rsidR="00721287" w:rsidRPr="00721287">
        <w:rPr>
          <w:rFonts w:ascii="Sylfaen" w:hAnsi="Sylfaen"/>
          <w:bCs/>
          <w:iCs/>
          <w:szCs w:val="28"/>
          <w:lang w:val="hy-AM"/>
        </w:rPr>
        <w:t>նորացման</w:t>
      </w:r>
      <w:r w:rsidR="0002176C" w:rsidRPr="00721287">
        <w:rPr>
          <w:rFonts w:ascii="Sylfaen" w:hAnsi="Sylfaen"/>
          <w:bCs/>
          <w:iCs/>
          <w:szCs w:val="28"/>
          <w:lang w:val="hy-AM"/>
        </w:rPr>
        <w:t xml:space="preserve"> իրավունքի մատակարարի ընտրության բաց պարզեցված մրցույթին</w:t>
      </w:r>
      <w:r w:rsidR="0002176C"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="00951EA9" w:rsidRPr="001A3104">
        <w:rPr>
          <w:rFonts w:ascii="Sylfaen" w:hAnsi="Sylfaen"/>
          <w:bCs/>
          <w:iCs/>
          <w:szCs w:val="28"/>
          <w:lang w:val="hy-AM"/>
        </w:rPr>
        <w:t>(</w:t>
      </w:r>
      <w:r w:rsidR="00951EA9" w:rsidRPr="00721287">
        <w:rPr>
          <w:rFonts w:ascii="Sylfaen" w:hAnsi="Sylfaen"/>
          <w:bCs/>
          <w:iCs/>
          <w:szCs w:val="28"/>
          <w:lang w:val="hy-AM"/>
        </w:rPr>
        <w:t>այսուհետ՝</w:t>
      </w:r>
      <w:r w:rsidR="00951EA9"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="00721287" w:rsidRPr="00721287">
        <w:rPr>
          <w:rFonts w:ascii="Sylfaen" w:hAnsi="Sylfaen"/>
          <w:bCs/>
          <w:iCs/>
          <w:szCs w:val="28"/>
          <w:lang w:val="hy-AM"/>
        </w:rPr>
        <w:t>Մ</w:t>
      </w:r>
      <w:r w:rsidR="00951EA9" w:rsidRPr="00721287">
        <w:rPr>
          <w:rFonts w:ascii="Sylfaen" w:hAnsi="Sylfaen"/>
          <w:bCs/>
          <w:iCs/>
          <w:szCs w:val="28"/>
          <w:lang w:val="hy-AM"/>
        </w:rPr>
        <w:t>րցույթ</w:t>
      </w:r>
      <w:r w:rsidR="00951EA9" w:rsidRPr="001A3104">
        <w:rPr>
          <w:rFonts w:ascii="Sylfaen" w:hAnsi="Sylfaen"/>
          <w:bCs/>
          <w:iCs/>
          <w:szCs w:val="28"/>
          <w:lang w:val="hy-AM"/>
        </w:rPr>
        <w:t>):</w:t>
      </w:r>
      <w:r w:rsidR="00951EA9" w:rsidRPr="00721287">
        <w:rPr>
          <w:rFonts w:ascii="Sylfaen" w:hAnsi="Sylfaen"/>
          <w:bCs/>
          <w:iCs/>
          <w:szCs w:val="28"/>
          <w:lang w:val="hy-AM"/>
        </w:rPr>
        <w:t xml:space="preserve"> </w:t>
      </w:r>
    </w:p>
    <w:p w:rsidR="00061379" w:rsidRPr="00061379" w:rsidRDefault="00951EA9" w:rsidP="0086086D">
      <w:pPr>
        <w:spacing w:after="200"/>
        <w:ind w:firstLine="284"/>
        <w:jc w:val="both"/>
        <w:rPr>
          <w:rFonts w:ascii="Sylfaen" w:hAnsi="Sylfaen"/>
          <w:bCs/>
          <w:iCs/>
          <w:szCs w:val="28"/>
          <w:lang w:val="hy-AM"/>
        </w:rPr>
      </w:pPr>
      <w:r w:rsidRPr="001A3104">
        <w:rPr>
          <w:rFonts w:ascii="Sylfaen" w:hAnsi="Sylfaen" w:cs="Sylfaen"/>
          <w:bCs/>
          <w:iCs/>
          <w:szCs w:val="28"/>
          <w:lang w:val="hy-AM"/>
        </w:rPr>
        <w:t>Մրցույթի</w:t>
      </w:r>
      <w:r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Pr="001A3104">
        <w:rPr>
          <w:rFonts w:ascii="Sylfaen" w:hAnsi="Sylfaen" w:cs="Sylfaen"/>
          <w:bCs/>
          <w:iCs/>
          <w:szCs w:val="28"/>
          <w:lang w:val="hy-AM"/>
        </w:rPr>
        <w:t>շրջանակներում</w:t>
      </w:r>
      <w:r w:rsidRPr="001A3104">
        <w:rPr>
          <w:rFonts w:ascii="Sylfaen" w:hAnsi="Sylfaen"/>
          <w:bCs/>
          <w:iCs/>
          <w:szCs w:val="28"/>
          <w:lang w:val="hy-AM"/>
        </w:rPr>
        <w:t xml:space="preserve"> </w:t>
      </w:r>
      <w:r w:rsidR="000C07A0" w:rsidRPr="000C07A0">
        <w:rPr>
          <w:rFonts w:ascii="Sylfaen" w:hAnsi="Sylfaen"/>
          <w:bCs/>
          <w:iCs/>
          <w:szCs w:val="28"/>
          <w:lang w:val="hy-AM"/>
        </w:rPr>
        <w:t>պահանջվող</w:t>
      </w:r>
      <w:r w:rsidR="000C07A0">
        <w:rPr>
          <w:rFonts w:ascii="Sylfaen" w:hAnsi="Sylfaen"/>
          <w:bCs/>
          <w:iCs/>
          <w:szCs w:val="28"/>
          <w:lang w:val="hy-AM"/>
        </w:rPr>
        <w:t xml:space="preserve"> մասնագ</w:t>
      </w:r>
      <w:r w:rsidR="000C07A0" w:rsidRPr="000C07A0">
        <w:rPr>
          <w:rFonts w:ascii="Sylfaen" w:hAnsi="Sylfaen"/>
          <w:bCs/>
          <w:iCs/>
          <w:szCs w:val="28"/>
          <w:lang w:val="hy-AM"/>
        </w:rPr>
        <w:t xml:space="preserve">իրը բերված է </w:t>
      </w:r>
      <w:r w:rsidR="00C75A49">
        <w:rPr>
          <w:rFonts w:ascii="Sylfaen" w:hAnsi="Sylfaen"/>
          <w:bCs/>
          <w:iCs/>
          <w:szCs w:val="28"/>
          <w:lang w:val="hy-AM"/>
        </w:rPr>
        <w:t xml:space="preserve"> </w:t>
      </w:r>
      <w:hyperlink w:anchor="Առաջադրանք" w:history="1">
        <w:r w:rsidR="00C75A49" w:rsidRPr="0008012F">
          <w:rPr>
            <w:rStyle w:val="Hyperlink"/>
            <w:rFonts w:ascii="Sylfaen" w:hAnsi="Sylfaen"/>
            <w:b/>
            <w:bCs/>
            <w:iCs/>
            <w:szCs w:val="28"/>
            <w:lang w:val="hy-AM"/>
          </w:rPr>
          <w:t>Հավելված 1</w:t>
        </w:r>
      </w:hyperlink>
      <w:r w:rsidR="00C75A49">
        <w:rPr>
          <w:rFonts w:ascii="Sylfaen" w:hAnsi="Sylfaen"/>
          <w:bCs/>
          <w:iCs/>
          <w:szCs w:val="28"/>
          <w:lang w:val="hy-AM"/>
        </w:rPr>
        <w:t>-ու</w:t>
      </w:r>
      <w:r w:rsidR="00C75A49" w:rsidRPr="00C75A49">
        <w:rPr>
          <w:rFonts w:ascii="Sylfaen" w:hAnsi="Sylfaen"/>
          <w:bCs/>
          <w:iCs/>
          <w:szCs w:val="28"/>
          <w:lang w:val="hy-AM"/>
        </w:rPr>
        <w:t>մ:</w:t>
      </w:r>
      <w:r w:rsidR="00421C66" w:rsidRPr="00421C66">
        <w:rPr>
          <w:rFonts w:ascii="Sylfaen" w:hAnsi="Sylfaen"/>
          <w:bCs/>
          <w:iCs/>
          <w:szCs w:val="28"/>
          <w:lang w:val="hy-AM"/>
        </w:rPr>
        <w:t xml:space="preserve"> </w:t>
      </w:r>
    </w:p>
    <w:p w:rsidR="00421C66" w:rsidRPr="00DF5281" w:rsidRDefault="00421C66" w:rsidP="0086086D">
      <w:pPr>
        <w:spacing w:after="200"/>
        <w:ind w:firstLine="284"/>
        <w:jc w:val="both"/>
        <w:rPr>
          <w:rFonts w:ascii="Sylfaen" w:hAnsi="Sylfaen"/>
          <w:bCs/>
          <w:iCs/>
          <w:szCs w:val="28"/>
          <w:lang w:val="hy-AM"/>
        </w:rPr>
      </w:pPr>
      <w:r w:rsidRPr="00DF5281">
        <w:rPr>
          <w:rFonts w:ascii="Sylfaen" w:hAnsi="Sylfaen"/>
          <w:bCs/>
          <w:iCs/>
          <w:szCs w:val="28"/>
          <w:lang w:val="hy-AM"/>
        </w:rPr>
        <w:t>Մրցու</w:t>
      </w:r>
      <w:r w:rsidR="000A1AC3" w:rsidRPr="000A1AC3">
        <w:rPr>
          <w:rFonts w:ascii="Sylfaen" w:hAnsi="Sylfaen"/>
          <w:bCs/>
          <w:iCs/>
          <w:szCs w:val="28"/>
          <w:lang w:val="hy-AM"/>
        </w:rPr>
        <w:t>յ</w:t>
      </w:r>
      <w:r w:rsidRPr="00DF5281">
        <w:rPr>
          <w:rFonts w:ascii="Sylfaen" w:hAnsi="Sylfaen"/>
          <w:bCs/>
          <w:iCs/>
          <w:szCs w:val="28"/>
          <w:lang w:val="hy-AM"/>
        </w:rPr>
        <w:t>թ</w:t>
      </w:r>
      <w:r w:rsidR="000A1AC3" w:rsidRPr="000A1AC3">
        <w:rPr>
          <w:rFonts w:ascii="Sylfaen" w:hAnsi="Sylfaen"/>
          <w:bCs/>
          <w:iCs/>
          <w:szCs w:val="28"/>
          <w:lang w:val="hy-AM"/>
        </w:rPr>
        <w:t xml:space="preserve">ի արդյունքում </w:t>
      </w:r>
      <w:r w:rsidRPr="00DF5281">
        <w:rPr>
          <w:lang w:val="hy-AM"/>
        </w:rPr>
        <w:t xml:space="preserve"> </w:t>
      </w:r>
      <w:r w:rsidRPr="00DF5281">
        <w:rPr>
          <w:rFonts w:ascii="Sylfaen" w:hAnsi="Sylfaen"/>
          <w:bCs/>
          <w:iCs/>
          <w:szCs w:val="28"/>
          <w:lang w:val="hy-AM"/>
        </w:rPr>
        <w:t xml:space="preserve">Պատվիրատուն կընտրի մեկ հիմնական, մեկ պահուստային մատակարար: </w:t>
      </w:r>
      <w:r w:rsidR="000A1AC3" w:rsidRPr="000A1AC3">
        <w:rPr>
          <w:rFonts w:ascii="Sylfaen" w:hAnsi="Sylfaen"/>
          <w:bCs/>
          <w:iCs/>
          <w:szCs w:val="28"/>
          <w:lang w:val="hy-AM"/>
        </w:rPr>
        <w:t xml:space="preserve"> </w:t>
      </w:r>
    </w:p>
    <w:p w:rsidR="000C656E" w:rsidRPr="0086086D" w:rsidRDefault="0086086D" w:rsidP="0086086D">
      <w:pPr>
        <w:spacing w:after="200"/>
        <w:ind w:firstLine="284"/>
        <w:jc w:val="both"/>
        <w:rPr>
          <w:rFonts w:ascii="Sylfaen" w:hAnsi="Sylfaen"/>
          <w:lang w:val="hy-AM"/>
        </w:rPr>
      </w:pPr>
      <w:bookmarkStart w:id="3" w:name="_Toc380065798"/>
      <w:r w:rsidRPr="0086086D">
        <w:rPr>
          <w:rFonts w:ascii="Sylfaen" w:hAnsi="Sylfaen"/>
          <w:lang w:val="hy-AM"/>
        </w:rPr>
        <w:t>ՊՄ հ</w:t>
      </w:r>
      <w:r w:rsidR="000C656E" w:rsidRPr="009828D4">
        <w:rPr>
          <w:rFonts w:ascii="Sylfaen" w:hAnsi="Sylfaen"/>
          <w:lang w:val="hy-AM"/>
        </w:rPr>
        <w:t>աղթողի հետ կարո</w:t>
      </w:r>
      <w:r w:rsidR="002F1C80" w:rsidRPr="009828D4">
        <w:rPr>
          <w:rFonts w:ascii="Sylfaen" w:hAnsi="Sylfaen"/>
          <w:lang w:val="hy-AM"/>
        </w:rPr>
        <w:t xml:space="preserve">ղ է կնքվել </w:t>
      </w:r>
      <w:r w:rsidRPr="0086086D">
        <w:rPr>
          <w:rFonts w:ascii="Sylfaen" w:hAnsi="Sylfaen"/>
          <w:lang w:val="hy-AM"/>
        </w:rPr>
        <w:t xml:space="preserve"> մեկանգամյա </w:t>
      </w:r>
      <w:r w:rsidR="002F1C80" w:rsidRPr="009828D4">
        <w:rPr>
          <w:rFonts w:ascii="Sylfaen" w:hAnsi="Sylfaen"/>
          <w:lang w:val="hy-AM"/>
        </w:rPr>
        <w:t>պայմանագի</w:t>
      </w:r>
      <w:r w:rsidR="002F1C80" w:rsidRPr="009828D4">
        <w:rPr>
          <w:rFonts w:ascii="Arial Unicode" w:hAnsi="Arial Unicode"/>
          <w:lang w:val="hy-AM"/>
        </w:rPr>
        <w:t>ր</w:t>
      </w:r>
      <w:r w:rsidR="000C656E" w:rsidRPr="009828D4">
        <w:rPr>
          <w:rFonts w:ascii="Sylfaen" w:hAnsi="Sylfaen"/>
          <w:lang w:val="hy-AM"/>
        </w:rPr>
        <w:t xml:space="preserve"> ըստ </w:t>
      </w:r>
      <w:hyperlink w:anchor="Contract" w:history="1">
        <w:r w:rsidR="000C656E" w:rsidRPr="009828D4">
          <w:rPr>
            <w:rStyle w:val="Hyperlink"/>
            <w:rFonts w:ascii="Sylfaen" w:hAnsi="Sylfaen"/>
            <w:b/>
            <w:lang w:val="hy-AM"/>
          </w:rPr>
          <w:t xml:space="preserve">Հավելված </w:t>
        </w:r>
        <w:r w:rsidR="00C75A49" w:rsidRPr="00C75A49">
          <w:rPr>
            <w:rStyle w:val="Hyperlink"/>
            <w:rFonts w:ascii="Sylfaen" w:hAnsi="Sylfaen"/>
            <w:b/>
            <w:lang w:val="hy-AM"/>
          </w:rPr>
          <w:t>2</w:t>
        </w:r>
      </w:hyperlink>
      <w:r w:rsidR="000C656E" w:rsidRPr="009828D4">
        <w:rPr>
          <w:rFonts w:ascii="Sylfaen" w:hAnsi="Sylfaen"/>
          <w:lang w:val="hy-AM"/>
        </w:rPr>
        <w:t xml:space="preserve"> ձևանմուշի: </w:t>
      </w:r>
    </w:p>
    <w:p w:rsidR="0086086D" w:rsidRPr="00721287" w:rsidRDefault="0086086D" w:rsidP="0086086D">
      <w:pPr>
        <w:spacing w:after="200"/>
        <w:ind w:firstLine="360"/>
        <w:jc w:val="both"/>
        <w:rPr>
          <w:rFonts w:ascii="Sylfaen" w:hAnsi="Sylfaen"/>
          <w:lang w:val="hy-AM"/>
        </w:rPr>
      </w:pPr>
      <w:r w:rsidRPr="00421C66">
        <w:rPr>
          <w:rFonts w:ascii="Sylfaen" w:hAnsi="Sylfaen"/>
          <w:bCs/>
          <w:iCs/>
          <w:szCs w:val="28"/>
          <w:lang w:val="hy-AM"/>
        </w:rPr>
        <w:t>Մ</w:t>
      </w:r>
      <w:r>
        <w:rPr>
          <w:rFonts w:ascii="Sylfaen" w:hAnsi="Sylfaen"/>
          <w:bCs/>
          <w:iCs/>
          <w:szCs w:val="28"/>
          <w:lang w:val="hy-AM"/>
        </w:rPr>
        <w:t>ա</w:t>
      </w:r>
      <w:r w:rsidRPr="00061379">
        <w:rPr>
          <w:rFonts w:ascii="Sylfaen" w:hAnsi="Sylfaen"/>
          <w:bCs/>
          <w:iCs/>
          <w:szCs w:val="28"/>
          <w:lang w:val="hy-AM"/>
        </w:rPr>
        <w:t xml:space="preserve">տակարարման ցանկալի ժամկետն է՝ </w:t>
      </w:r>
      <w:r w:rsidRPr="00721287">
        <w:rPr>
          <w:rFonts w:ascii="Sylfaen" w:hAnsi="Sylfaen"/>
          <w:bCs/>
          <w:iCs/>
          <w:szCs w:val="28"/>
          <w:lang w:val="hy-AM"/>
        </w:rPr>
        <w:t>5 աշխատանքային օր պայմանագրի ստորագրման օրվանից:</w:t>
      </w:r>
    </w:p>
    <w:bookmarkEnd w:id="3"/>
    <w:p w:rsidR="000C656E" w:rsidRPr="009828D4" w:rsidRDefault="000C656E" w:rsidP="000C656E">
      <w:pPr>
        <w:numPr>
          <w:ilvl w:val="0"/>
          <w:numId w:val="46"/>
        </w:numPr>
        <w:spacing w:after="200"/>
        <w:rPr>
          <w:rFonts w:ascii="Sylfaen" w:hAnsi="Sylfaen" w:cs="Sylfaen"/>
          <w:b/>
          <w:bCs/>
          <w:iCs/>
          <w:sz w:val="28"/>
          <w:szCs w:val="28"/>
          <w:lang w:val="hy-AM"/>
        </w:rPr>
      </w:pPr>
      <w:r w:rsidRPr="009828D4">
        <w:rPr>
          <w:rFonts w:ascii="Sylfaen" w:hAnsi="Sylfaen" w:cs="Sylfaen"/>
          <w:b/>
          <w:bCs/>
          <w:iCs/>
          <w:sz w:val="28"/>
          <w:szCs w:val="28"/>
          <w:lang w:val="hy-AM"/>
        </w:rPr>
        <w:t xml:space="preserve">Պարզեցված մրցույթ անցկացման կարգը </w:t>
      </w:r>
    </w:p>
    <w:p w:rsidR="009B5A9E" w:rsidRPr="009828D4" w:rsidRDefault="000C656E" w:rsidP="000C656E">
      <w:pPr>
        <w:spacing w:after="240"/>
        <w:rPr>
          <w:rFonts w:ascii="Sylfaen" w:hAnsi="Sylfaen"/>
          <w:lang w:val="hy-AM"/>
        </w:rPr>
      </w:pPr>
      <w:r w:rsidRPr="009828D4">
        <w:rPr>
          <w:rFonts w:ascii="Sylfaen" w:hAnsi="Sylfaen"/>
          <w:color w:val="000000"/>
          <w:lang w:val="hy-AM"/>
        </w:rPr>
        <w:t xml:space="preserve">Մրցույթի անցկացման հետ կապված բոլոր հարցերով Պատվիրատուի կոնտակտային անձ՝ </w:t>
      </w:r>
      <w:r w:rsidR="009B5A9E" w:rsidRPr="009828D4">
        <w:rPr>
          <w:rFonts w:ascii="Sylfaen" w:hAnsi="Sylfaen"/>
          <w:lang w:val="hy-AM"/>
        </w:rPr>
        <w:t xml:space="preserve"> </w:t>
      </w:r>
    </w:p>
    <w:p w:rsidR="009B5A9E" w:rsidRPr="009828D4" w:rsidRDefault="00D43F32" w:rsidP="009B5A9E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>Անուն, ազգանուն՝</w:t>
      </w:r>
      <w:r w:rsidR="00B52D63" w:rsidRPr="009828D4">
        <w:rPr>
          <w:rFonts w:ascii="Sylfaen" w:hAnsi="Sylfaen"/>
          <w:b/>
          <w:lang w:val="hy-AM"/>
        </w:rPr>
        <w:t xml:space="preserve"> </w:t>
      </w:r>
      <w:r w:rsidRPr="009828D4">
        <w:rPr>
          <w:rFonts w:ascii="Sylfaen" w:hAnsi="Sylfaen"/>
          <w:b/>
          <w:lang w:val="hy-AM"/>
        </w:rPr>
        <w:t xml:space="preserve"> </w:t>
      </w:r>
      <w:r w:rsidR="00525E8D">
        <w:rPr>
          <w:rFonts w:ascii="Sylfaen" w:hAnsi="Sylfaen"/>
          <w:lang w:val="en-US"/>
        </w:rPr>
        <w:t>Ասյա Այվազյան</w:t>
      </w:r>
    </w:p>
    <w:p w:rsidR="00463B7A" w:rsidRPr="009828D4" w:rsidRDefault="00B25B27" w:rsidP="009B5A9E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 xml:space="preserve">Պաշտոն՝ </w:t>
      </w:r>
      <w:r w:rsidR="00525E8D" w:rsidRPr="00525E8D">
        <w:rPr>
          <w:rFonts w:ascii="Sylfaen" w:hAnsi="Sylfaen"/>
          <w:lang w:val="hy-AM"/>
        </w:rPr>
        <w:t xml:space="preserve">Գնումների և պայմանագրերի մոնիտորինգի բաժնի ավագ մասնագետ </w:t>
      </w:r>
      <w:r w:rsidR="00463B7A" w:rsidRPr="009828D4">
        <w:rPr>
          <w:rFonts w:ascii="Sylfaen" w:hAnsi="Sylfaen"/>
          <w:b/>
          <w:lang w:val="hy-AM"/>
        </w:rPr>
        <w:t xml:space="preserve"> </w:t>
      </w:r>
    </w:p>
    <w:p w:rsidR="009B5A9E" w:rsidRPr="009828D4" w:rsidRDefault="00B25B27" w:rsidP="009B5A9E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9828D4">
        <w:rPr>
          <w:rFonts w:ascii="Sylfaen" w:hAnsi="Sylfaen"/>
          <w:b/>
          <w:lang w:val="hy-AM"/>
        </w:rPr>
        <w:t>Հասցե՝</w:t>
      </w:r>
      <w:r w:rsidR="009B5A9E"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 xml:space="preserve"> ք. Երևան, Ահարոնյան 2, 2</w:t>
      </w:r>
      <w:r w:rsidR="00770409" w:rsidRPr="009828D4">
        <w:rPr>
          <w:rFonts w:ascii="Sylfaen" w:hAnsi="Sylfaen"/>
          <w:lang w:val="hy-AM"/>
        </w:rPr>
        <w:t>0</w:t>
      </w:r>
      <w:r w:rsidR="00421C66" w:rsidRPr="00421C66">
        <w:rPr>
          <w:rFonts w:ascii="Sylfaen" w:hAnsi="Sylfaen"/>
          <w:lang w:val="hy-AM"/>
        </w:rPr>
        <w:t>7</w:t>
      </w:r>
      <w:r w:rsidRPr="009828D4">
        <w:rPr>
          <w:rFonts w:ascii="Sylfaen" w:hAnsi="Sylfaen"/>
          <w:lang w:val="hy-AM"/>
        </w:rPr>
        <w:t xml:space="preserve"> սենյակ</w:t>
      </w:r>
    </w:p>
    <w:p w:rsidR="00421C66" w:rsidRPr="004C5475" w:rsidRDefault="00B25B27" w:rsidP="00421C66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="Sylfaen" w:hAnsi="Sylfaen"/>
        </w:rPr>
      </w:pPr>
      <w:r w:rsidRPr="00421C66">
        <w:rPr>
          <w:rFonts w:ascii="Sylfaen" w:hAnsi="Sylfaen"/>
          <w:b/>
          <w:lang w:val="hy-AM"/>
        </w:rPr>
        <w:t>Էլեկտրոնային հասցե՝</w:t>
      </w:r>
      <w:r w:rsidR="00121CAA" w:rsidRPr="00421C66">
        <w:rPr>
          <w:rFonts w:ascii="Sylfaen" w:hAnsi="Sylfaen"/>
          <w:lang w:val="hy-AM"/>
        </w:rPr>
        <w:t xml:space="preserve"> </w:t>
      </w:r>
      <w:r w:rsidR="00525E8D">
        <w:rPr>
          <w:rFonts w:ascii="Sylfaen" w:hAnsi="Sylfaen"/>
          <w:lang w:val="en-US"/>
        </w:rPr>
        <w:t>Aayvazyan@beeline.am</w:t>
      </w:r>
    </w:p>
    <w:p w:rsidR="00421C66" w:rsidRPr="007A5A1F" w:rsidRDefault="00C87597" w:rsidP="00421C66">
      <w:pPr>
        <w:pStyle w:val="ListParagraph"/>
        <w:numPr>
          <w:ilvl w:val="0"/>
          <w:numId w:val="27"/>
        </w:numPr>
        <w:spacing w:after="200"/>
        <w:contextualSpacing w:val="0"/>
        <w:jc w:val="both"/>
        <w:rPr>
          <w:rFonts w:ascii="Sylfaen" w:hAnsi="Sylfaen"/>
          <w:b/>
        </w:rPr>
      </w:pPr>
      <w:r w:rsidRPr="00421C66">
        <w:rPr>
          <w:rFonts w:ascii="Sylfaen" w:hAnsi="Sylfaen"/>
          <w:b/>
          <w:lang w:val="hy-AM"/>
        </w:rPr>
        <w:t xml:space="preserve">Հեռախոս ` </w:t>
      </w:r>
      <w:r w:rsidR="00421C66" w:rsidRPr="007A5A1F">
        <w:rPr>
          <w:rFonts w:ascii="Sylfaen" w:hAnsi="Sylfaen"/>
          <w:lang w:val="en-US"/>
        </w:rPr>
        <w:t xml:space="preserve">(+374) 10 </w:t>
      </w:r>
      <w:r w:rsidR="001F53E7">
        <w:rPr>
          <w:rFonts w:ascii="Sylfaen" w:hAnsi="Sylfaen"/>
          <w:lang w:val="en-US"/>
        </w:rPr>
        <w:t xml:space="preserve">29 05 49, </w:t>
      </w:r>
      <w:r w:rsidR="00421C66" w:rsidRPr="007A5A1F">
        <w:rPr>
          <w:rFonts w:ascii="Sylfaen" w:hAnsi="Sylfaen"/>
          <w:lang w:val="en-US"/>
        </w:rPr>
        <w:t xml:space="preserve"> </w:t>
      </w:r>
      <w:r w:rsidR="001F53E7" w:rsidRPr="007A5A1F">
        <w:rPr>
          <w:rFonts w:ascii="Sylfaen" w:hAnsi="Sylfaen"/>
          <w:lang w:val="en-US"/>
        </w:rPr>
        <w:t>(+374)</w:t>
      </w:r>
      <w:r w:rsidR="001F53E7">
        <w:rPr>
          <w:rFonts w:ascii="Sylfaen" w:hAnsi="Sylfaen"/>
          <w:lang w:val="en-US"/>
        </w:rPr>
        <w:t xml:space="preserve"> 91 777 818</w:t>
      </w:r>
    </w:p>
    <w:p w:rsidR="000C656E" w:rsidRPr="00421C66" w:rsidRDefault="000C656E" w:rsidP="00421C66">
      <w:pPr>
        <w:pStyle w:val="ListParagraph"/>
        <w:tabs>
          <w:tab w:val="left" w:pos="9356"/>
        </w:tabs>
        <w:spacing w:after="240"/>
        <w:ind w:left="714" w:right="594"/>
        <w:contextualSpacing w:val="0"/>
        <w:jc w:val="both"/>
        <w:rPr>
          <w:rFonts w:ascii="Sylfaen" w:hAnsi="Sylfaen" w:cs="Times Armenian"/>
          <w:lang w:val="hy-AM"/>
        </w:rPr>
      </w:pPr>
      <w:r w:rsidRPr="00421C66">
        <w:rPr>
          <w:rFonts w:ascii="Sylfaen" w:hAnsi="Sylfaen" w:cs="Sylfaen"/>
          <w:lang w:val="hy-AM"/>
        </w:rPr>
        <w:t>Մրցույթն</w:t>
      </w:r>
      <w:r w:rsidRPr="00421C66">
        <w:rPr>
          <w:rFonts w:ascii="Sylfaen" w:hAnsi="Sylfaen" w:cs="Times Armenian"/>
          <w:lang w:val="hy-AM"/>
        </w:rPr>
        <w:t xml:space="preserve"> </w:t>
      </w:r>
      <w:r w:rsidR="002F1C80" w:rsidRPr="00421C66">
        <w:rPr>
          <w:rFonts w:ascii="Sylfaen" w:hAnsi="Sylfaen" w:cs="Sylfaen"/>
          <w:lang w:val="hy-AM"/>
        </w:rPr>
        <w:t>ան</w:t>
      </w:r>
      <w:r w:rsidRPr="00421C66">
        <w:rPr>
          <w:rFonts w:ascii="Sylfaen" w:hAnsi="Sylfaen" w:cs="Sylfaen"/>
          <w:lang w:val="hy-AM"/>
        </w:rPr>
        <w:t>ցկացվում</w:t>
      </w:r>
      <w:r w:rsidRPr="00421C66">
        <w:rPr>
          <w:rFonts w:ascii="Sylfaen" w:hAnsi="Sylfaen" w:cs="Times Armenian"/>
          <w:lang w:val="hy-AM"/>
        </w:rPr>
        <w:t xml:space="preserve"> </w:t>
      </w:r>
      <w:r w:rsidRPr="00421C66">
        <w:rPr>
          <w:rFonts w:ascii="Sylfaen" w:hAnsi="Sylfaen" w:cs="Sylfaen"/>
          <w:lang w:val="hy-AM"/>
        </w:rPr>
        <w:t>է</w:t>
      </w:r>
      <w:r w:rsidRPr="00421C66">
        <w:rPr>
          <w:rFonts w:ascii="Sylfaen" w:hAnsi="Sylfaen" w:cs="Times Armenian"/>
          <w:lang w:val="hy-AM"/>
        </w:rPr>
        <w:t xml:space="preserve"> 4 </w:t>
      </w:r>
      <w:r w:rsidRPr="00421C66">
        <w:rPr>
          <w:rFonts w:ascii="Sylfaen" w:hAnsi="Sylfaen" w:cs="Sylfaen"/>
          <w:lang w:val="hy-AM"/>
        </w:rPr>
        <w:t>փուլով</w:t>
      </w:r>
      <w:r w:rsidRPr="00421C66">
        <w:rPr>
          <w:rFonts w:ascii="Sylfaen" w:hAnsi="Sylfaen" w:cs="Times Armenian"/>
          <w:lang w:val="hy-AM"/>
        </w:rPr>
        <w:t>:</w:t>
      </w:r>
    </w:p>
    <w:p w:rsidR="00865277" w:rsidRPr="009828D4" w:rsidRDefault="003E79A8" w:rsidP="003E79A8">
      <w:pPr>
        <w:spacing w:after="200"/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lang w:val="hy-AM"/>
        </w:rPr>
        <w:t xml:space="preserve">2.1. </w:t>
      </w:r>
      <w:r w:rsidR="00584D49" w:rsidRPr="009828D4">
        <w:rPr>
          <w:rFonts w:ascii="Sylfaen" w:hAnsi="Sylfaen" w:cs="Sylfaen"/>
          <w:b/>
          <w:lang w:val="hy-AM"/>
        </w:rPr>
        <w:t>Փուլ</w:t>
      </w:r>
      <w:r w:rsidR="00584D49" w:rsidRPr="009828D4">
        <w:rPr>
          <w:rFonts w:ascii="Sylfaen" w:hAnsi="Sylfaen"/>
          <w:b/>
          <w:lang w:val="hy-AM"/>
        </w:rPr>
        <w:t xml:space="preserve"> 1</w:t>
      </w:r>
      <w:r w:rsidR="00B52D63" w:rsidRPr="009828D4">
        <w:rPr>
          <w:rFonts w:ascii="Sylfaen" w:hAnsi="Sylfaen"/>
          <w:b/>
          <w:lang w:val="hy-AM"/>
        </w:rPr>
        <w:t>՝</w:t>
      </w:r>
      <w:r w:rsidR="00584D49" w:rsidRPr="009828D4">
        <w:rPr>
          <w:rFonts w:ascii="Sylfaen" w:hAnsi="Sylfaen"/>
          <w:b/>
          <w:lang w:val="hy-AM"/>
        </w:rPr>
        <w:t xml:space="preserve"> </w:t>
      </w:r>
      <w:r w:rsidR="00584D49" w:rsidRPr="009828D4">
        <w:rPr>
          <w:rFonts w:ascii="Sylfaen" w:hAnsi="Sylfaen" w:cs="Sylfaen"/>
          <w:b/>
          <w:lang w:val="hy-AM"/>
        </w:rPr>
        <w:t>Մասնակիցներից</w:t>
      </w:r>
      <w:r w:rsidR="00584D49" w:rsidRPr="009828D4">
        <w:rPr>
          <w:rFonts w:ascii="Sylfaen" w:hAnsi="Sylfaen"/>
          <w:b/>
          <w:lang w:val="hy-AM"/>
        </w:rPr>
        <w:t xml:space="preserve"> </w:t>
      </w:r>
      <w:r w:rsidR="00584D49" w:rsidRPr="009828D4">
        <w:rPr>
          <w:rFonts w:ascii="Sylfaen" w:hAnsi="Sylfaen" w:cs="Sylfaen"/>
          <w:b/>
          <w:lang w:val="hy-AM"/>
        </w:rPr>
        <w:t>առաջարկների</w:t>
      </w:r>
      <w:r w:rsidR="00584D49" w:rsidRPr="009828D4">
        <w:rPr>
          <w:rFonts w:ascii="Sylfaen" w:hAnsi="Sylfaen"/>
          <w:b/>
          <w:lang w:val="hy-AM"/>
        </w:rPr>
        <w:t xml:space="preserve"> </w:t>
      </w:r>
      <w:r w:rsidR="00584D49" w:rsidRPr="009828D4">
        <w:rPr>
          <w:rFonts w:ascii="Sylfaen" w:hAnsi="Sylfaen" w:cs="Sylfaen"/>
          <w:b/>
          <w:lang w:val="hy-AM"/>
        </w:rPr>
        <w:t>հավաք</w:t>
      </w:r>
      <w:r w:rsidR="00B52D63" w:rsidRPr="009828D4">
        <w:rPr>
          <w:rFonts w:ascii="Sylfaen" w:hAnsi="Sylfaen" w:cs="Sylfaen"/>
          <w:b/>
          <w:lang w:val="hy-AM"/>
        </w:rPr>
        <w:t>ագրում</w:t>
      </w:r>
    </w:p>
    <w:p w:rsidR="007A5BEF" w:rsidRPr="009828D4" w:rsidRDefault="00584D49" w:rsidP="00F34EBF">
      <w:pPr>
        <w:pStyle w:val="ListParagraph"/>
        <w:numPr>
          <w:ilvl w:val="0"/>
          <w:numId w:val="27"/>
        </w:numPr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Պատվիրատուն հրապարակում է  </w:t>
      </w:r>
      <w:r w:rsidR="00F34EBF" w:rsidRPr="00F34EBF">
        <w:rPr>
          <w:rFonts w:ascii="Sylfaen" w:hAnsi="Sylfaen"/>
          <w:lang w:val="hy-AM"/>
        </w:rPr>
        <w:t xml:space="preserve">Պարզեցված </w:t>
      </w:r>
      <w:r w:rsidR="002F1C80" w:rsidRPr="009828D4">
        <w:rPr>
          <w:rFonts w:ascii="Sylfaen" w:hAnsi="Sylfaen"/>
          <w:lang w:val="hy-AM"/>
        </w:rPr>
        <w:t>Մ</w:t>
      </w:r>
      <w:r w:rsidR="00463B7A" w:rsidRPr="009828D4">
        <w:rPr>
          <w:rFonts w:ascii="Sylfaen" w:hAnsi="Sylfaen" w:cs="Sylfaen"/>
          <w:lang w:val="hy-AM"/>
        </w:rPr>
        <w:t>րցույթի</w:t>
      </w:r>
      <w:r w:rsidR="00463B7A" w:rsidRPr="009828D4">
        <w:rPr>
          <w:lang w:val="hy-AM"/>
        </w:rPr>
        <w:t xml:space="preserve">  </w:t>
      </w:r>
      <w:r w:rsidR="00F34EBF" w:rsidRPr="00F34EBF">
        <w:rPr>
          <w:rFonts w:ascii="Sylfaen" w:hAnsi="Sylfaen"/>
          <w:lang w:val="hy-AM"/>
        </w:rPr>
        <w:t>Մ</w:t>
      </w:r>
      <w:r w:rsidRPr="009828D4">
        <w:rPr>
          <w:rFonts w:ascii="Sylfaen" w:hAnsi="Sylfaen"/>
          <w:lang w:val="hy-AM"/>
        </w:rPr>
        <w:t xml:space="preserve">ասնակցի </w:t>
      </w:r>
      <w:r w:rsidR="00F34EBF" w:rsidRPr="00F34EBF">
        <w:rPr>
          <w:rFonts w:ascii="Sylfaen" w:hAnsi="Sylfaen"/>
          <w:lang w:val="hy-AM"/>
        </w:rPr>
        <w:t>Հ</w:t>
      </w:r>
      <w:r w:rsidRPr="009828D4">
        <w:rPr>
          <w:rFonts w:ascii="Sylfaen" w:hAnsi="Sylfaen"/>
          <w:lang w:val="hy-AM"/>
        </w:rPr>
        <w:t xml:space="preserve">րահանգը (այսուհետ՝ </w:t>
      </w:r>
      <w:r w:rsidR="005401C6" w:rsidRPr="005401C6">
        <w:rPr>
          <w:rFonts w:ascii="Sylfaen" w:hAnsi="Sylfaen"/>
          <w:lang w:val="hy-AM"/>
        </w:rPr>
        <w:t>Պ</w:t>
      </w:r>
      <w:r w:rsidR="00770409" w:rsidRPr="009828D4">
        <w:rPr>
          <w:rFonts w:ascii="Sylfaen" w:hAnsi="Sylfaen"/>
          <w:lang w:val="hy-AM"/>
        </w:rPr>
        <w:t>ՄՄՀ</w:t>
      </w:r>
      <w:r w:rsidRPr="009828D4">
        <w:rPr>
          <w:rFonts w:ascii="Sylfaen" w:hAnsi="Sylfaen"/>
          <w:lang w:val="hy-AM"/>
        </w:rPr>
        <w:t>)</w:t>
      </w:r>
      <w:r w:rsidR="007A5BEF" w:rsidRPr="009828D4">
        <w:rPr>
          <w:rFonts w:ascii="Sylfaen" w:hAnsi="Sylfaen"/>
          <w:lang w:val="hy-AM"/>
        </w:rPr>
        <w:t xml:space="preserve"> </w:t>
      </w:r>
      <w:hyperlink r:id="rId8" w:history="1">
        <w:r w:rsidR="007A5BEF" w:rsidRPr="009828D4">
          <w:rPr>
            <w:rStyle w:val="Hyperlink"/>
            <w:rFonts w:ascii="Sylfaen" w:hAnsi="Sylfaen"/>
            <w:lang w:val="hy-AM"/>
          </w:rPr>
          <w:t>www.beeline.am</w:t>
        </w:r>
      </w:hyperlink>
      <w:r w:rsidR="007A5BEF"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>և</w:t>
      </w:r>
      <w:r w:rsidR="007A5BEF" w:rsidRPr="009828D4">
        <w:rPr>
          <w:rFonts w:ascii="Sylfaen" w:hAnsi="Sylfaen"/>
          <w:lang w:val="hy-AM"/>
        </w:rPr>
        <w:t xml:space="preserve"> </w:t>
      </w:r>
      <w:hyperlink r:id="rId9" w:history="1">
        <w:r w:rsidR="007A5BEF" w:rsidRPr="009828D4">
          <w:rPr>
            <w:rStyle w:val="Hyperlink"/>
            <w:rFonts w:ascii="Sylfaen" w:hAnsi="Sylfaen"/>
            <w:lang w:val="hy-AM"/>
          </w:rPr>
          <w:t>www.gnumner.am</w:t>
        </w:r>
      </w:hyperlink>
      <w:r w:rsidRPr="009828D4">
        <w:rPr>
          <w:rFonts w:ascii="Sylfaen" w:hAnsi="Sylfaen"/>
          <w:lang w:val="hy-AM"/>
        </w:rPr>
        <w:t xml:space="preserve"> ինտերնետային կայքերում:</w:t>
      </w:r>
      <w:r w:rsidR="007A5BEF" w:rsidRPr="009828D4">
        <w:rPr>
          <w:rFonts w:ascii="Sylfaen" w:hAnsi="Sylfaen"/>
          <w:lang w:val="hy-AM"/>
        </w:rPr>
        <w:t xml:space="preserve"> </w:t>
      </w:r>
    </w:p>
    <w:p w:rsidR="003E79A8" w:rsidRPr="009828D4" w:rsidRDefault="00584D49" w:rsidP="00F34EBF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Մասնակիցը ծանոթանում է </w:t>
      </w:r>
      <w:r w:rsidR="005401C6" w:rsidRPr="005401C6">
        <w:rPr>
          <w:rFonts w:ascii="Sylfaen" w:hAnsi="Sylfaen"/>
          <w:lang w:val="hy-AM"/>
        </w:rPr>
        <w:t>Պ</w:t>
      </w:r>
      <w:r w:rsidR="005401C6" w:rsidRPr="009828D4">
        <w:rPr>
          <w:rFonts w:ascii="Sylfaen" w:hAnsi="Sylfaen"/>
          <w:lang w:val="hy-AM"/>
        </w:rPr>
        <w:t>ՄՄՀ</w:t>
      </w:r>
      <w:r w:rsidRPr="009828D4">
        <w:rPr>
          <w:rFonts w:ascii="Sylfaen" w:hAnsi="Sylfaen"/>
          <w:lang w:val="hy-AM"/>
        </w:rPr>
        <w:t xml:space="preserve"> հետ, որից հետո պատրաստում է առաջարկ և </w:t>
      </w:r>
      <w:r w:rsidR="002F1C80" w:rsidRPr="009828D4">
        <w:rPr>
          <w:rFonts w:ascii="Sylfaen" w:hAnsi="Sylfaen"/>
          <w:lang w:val="hy-AM"/>
        </w:rPr>
        <w:t xml:space="preserve">այն </w:t>
      </w:r>
      <w:r w:rsidRPr="009828D4">
        <w:rPr>
          <w:rFonts w:ascii="Sylfaen" w:hAnsi="Sylfaen"/>
          <w:lang w:val="hy-AM"/>
        </w:rPr>
        <w:t>ուղարկում Պատվիրատուին:</w:t>
      </w:r>
    </w:p>
    <w:p w:rsidR="003E79A8" w:rsidRPr="009828D4" w:rsidRDefault="003E79A8" w:rsidP="003E79A8">
      <w:pPr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lang w:val="hy-AM"/>
        </w:rPr>
        <w:t xml:space="preserve">2.1.1 </w:t>
      </w:r>
      <w:r w:rsidR="00584D49" w:rsidRPr="009828D4">
        <w:rPr>
          <w:rFonts w:ascii="Sylfaen" w:hAnsi="Sylfaen"/>
          <w:b/>
          <w:sz w:val="28"/>
          <w:szCs w:val="28"/>
          <w:lang w:val="hy-AM"/>
        </w:rPr>
        <w:t>Մասնակցի առաջարկի կազմին ներկայացվող պահանջները</w:t>
      </w:r>
    </w:p>
    <w:p w:rsidR="00584D49" w:rsidRPr="009828D4" w:rsidRDefault="00584D49" w:rsidP="006923A4">
      <w:pPr>
        <w:rPr>
          <w:rFonts w:ascii="Sylfaen" w:hAnsi="Sylfaen"/>
          <w:lang w:val="hy-AM"/>
        </w:rPr>
      </w:pPr>
    </w:p>
    <w:p w:rsidR="00D949B6" w:rsidRPr="009828D4" w:rsidRDefault="00584D49" w:rsidP="006923A4">
      <w:pPr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lastRenderedPageBreak/>
        <w:t>Առաջարկը պետք է ներառի՝</w:t>
      </w:r>
    </w:p>
    <w:p w:rsidR="00A44F9B" w:rsidRPr="009828D4" w:rsidRDefault="00A44F9B" w:rsidP="003D7DDC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rPr>
          <w:rFonts w:ascii="Sylfaen" w:hAnsi="Sylfaen"/>
          <w:lang w:val="hy-AM"/>
        </w:rPr>
      </w:pPr>
    </w:p>
    <w:p w:rsidR="003D7DDC" w:rsidRPr="005401C6" w:rsidRDefault="003D7DDC" w:rsidP="003D7DDC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 w:cs="Sylfaen"/>
          <w:lang w:val="hy-AM"/>
        </w:rPr>
        <w:t>Կոմերցիոն</w:t>
      </w:r>
      <w:r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 w:cs="Sylfaen"/>
          <w:lang w:val="hy-AM"/>
        </w:rPr>
        <w:t>առաջարկ</w:t>
      </w:r>
      <w:r w:rsidR="00C87597" w:rsidRPr="009828D4">
        <w:rPr>
          <w:rFonts w:ascii="Sylfaen" w:hAnsi="Sylfaen"/>
          <w:lang w:val="hy-AM"/>
        </w:rPr>
        <w:t xml:space="preserve"> (ձևը բերված է  </w:t>
      </w:r>
      <w:hyperlink w:anchor="Arajark" w:history="1">
        <w:r w:rsidR="00C87597" w:rsidRPr="005401C6">
          <w:rPr>
            <w:rStyle w:val="Hyperlink"/>
            <w:rFonts w:ascii="Sylfaen" w:hAnsi="Sylfaen" w:cs="Sylfaen"/>
            <w:b/>
            <w:lang w:val="hy-AM"/>
          </w:rPr>
          <w:t xml:space="preserve">Հավելված </w:t>
        </w:r>
      </w:hyperlink>
      <w:r w:rsidR="00421C66" w:rsidRPr="00721287">
        <w:rPr>
          <w:rStyle w:val="Hyperlink"/>
          <w:rFonts w:ascii="Sylfaen" w:hAnsi="Sylfaen" w:cs="Sylfaen"/>
          <w:b/>
          <w:lang w:val="hy-AM"/>
        </w:rPr>
        <w:t>1</w:t>
      </w:r>
      <w:r w:rsidR="00C87597" w:rsidRPr="009828D4">
        <w:rPr>
          <w:rFonts w:ascii="Sylfaen" w:hAnsi="Sylfaen"/>
          <w:lang w:val="hy-AM"/>
        </w:rPr>
        <w:t xml:space="preserve"> -ում և փոփոխման ենթակա չէ):</w:t>
      </w:r>
    </w:p>
    <w:p w:rsidR="005401C6" w:rsidRPr="009828D4" w:rsidRDefault="005401C6" w:rsidP="005401C6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lang w:val="hy-AM"/>
        </w:rPr>
      </w:pPr>
      <w:r w:rsidRPr="005401C6">
        <w:rPr>
          <w:rFonts w:ascii="Sylfaen" w:hAnsi="Sylfaen"/>
          <w:lang w:val="hy-AM"/>
        </w:rPr>
        <w:t xml:space="preserve">Որակավորման պահանջներին համապատասխանության մասին հայտարարագիր (Ձևը բերված է </w:t>
      </w:r>
      <w:hyperlink w:anchor="Arajark" w:history="1">
        <w:r w:rsidRPr="005401C6">
          <w:rPr>
            <w:rStyle w:val="Hyperlink"/>
            <w:rFonts w:ascii="Sylfaen" w:hAnsi="Sylfaen" w:cs="Sylfaen"/>
            <w:b/>
            <w:lang w:val="hy-AM"/>
          </w:rPr>
          <w:t xml:space="preserve">Հավելված </w:t>
        </w:r>
      </w:hyperlink>
      <w:r w:rsidRPr="005401C6">
        <w:rPr>
          <w:rStyle w:val="Hyperlink"/>
          <w:rFonts w:ascii="Sylfaen" w:hAnsi="Sylfaen" w:cs="Sylfaen"/>
          <w:b/>
          <w:lang w:val="hy-AM"/>
        </w:rPr>
        <w:t>3</w:t>
      </w:r>
      <w:r w:rsidRPr="005401C6">
        <w:rPr>
          <w:lang w:val="hy-AM"/>
        </w:rPr>
        <w:t>-</w:t>
      </w:r>
      <w:r w:rsidRPr="005401C6">
        <w:rPr>
          <w:rFonts w:ascii="Sylfaen" w:hAnsi="Sylfaen"/>
          <w:lang w:val="hy-AM"/>
        </w:rPr>
        <w:t xml:space="preserve">ում </w:t>
      </w:r>
      <w:r w:rsidRPr="009828D4">
        <w:rPr>
          <w:rFonts w:ascii="Sylfaen" w:hAnsi="Sylfaen"/>
          <w:lang w:val="hy-AM"/>
        </w:rPr>
        <w:t>և փոփոխման ենթակա չէ</w:t>
      </w:r>
      <w:r w:rsidRPr="005401C6">
        <w:rPr>
          <w:rFonts w:ascii="Sylfaen" w:hAnsi="Sylfaen"/>
          <w:lang w:val="hy-AM"/>
        </w:rPr>
        <w:t>):</w:t>
      </w:r>
    </w:p>
    <w:p w:rsidR="00A90706" w:rsidRPr="00322E72" w:rsidRDefault="00C7620B" w:rsidP="006923A4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 w:hanging="27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 w:cs="Sylfaen"/>
          <w:lang w:val="hy-AM"/>
        </w:rPr>
        <w:t>Մասնակցի հարցաթերթիկ</w:t>
      </w:r>
      <w:r w:rsidR="00C87597" w:rsidRPr="009828D4">
        <w:rPr>
          <w:rFonts w:ascii="Sylfaen" w:hAnsi="Sylfaen" w:cs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(ձևը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ներկայացված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է</w:t>
      </w:r>
      <w:r w:rsidR="00A90706" w:rsidRPr="009828D4">
        <w:rPr>
          <w:rFonts w:ascii="Sylfaen" w:hAnsi="Sylfaen"/>
          <w:lang w:val="hy-AM"/>
        </w:rPr>
        <w:t xml:space="preserve"> </w:t>
      </w:r>
      <w:hyperlink w:anchor="Anketa" w:history="1">
        <w:r w:rsidR="00A90706" w:rsidRPr="001A3104">
          <w:rPr>
            <w:rStyle w:val="Hyperlink"/>
            <w:rFonts w:ascii="Sylfaen" w:hAnsi="Sylfaen" w:cs="Sylfaen"/>
            <w:b/>
            <w:lang w:val="hy-AM"/>
          </w:rPr>
          <w:t>Հավելված</w:t>
        </w:r>
        <w:r w:rsidR="00A90706" w:rsidRPr="001A3104">
          <w:rPr>
            <w:rStyle w:val="Hyperlink"/>
            <w:rFonts w:ascii="Sylfaen" w:hAnsi="Sylfaen"/>
            <w:b/>
            <w:lang w:val="hy-AM"/>
          </w:rPr>
          <w:t xml:space="preserve"> </w:t>
        </w:r>
        <w:r w:rsidR="00421C66" w:rsidRPr="00421C66">
          <w:rPr>
            <w:rStyle w:val="Hyperlink"/>
            <w:rFonts w:ascii="Sylfaen" w:hAnsi="Sylfaen"/>
            <w:b/>
            <w:lang w:val="hy-AM"/>
          </w:rPr>
          <w:t>4</w:t>
        </w:r>
      </w:hyperlink>
      <w:r w:rsidR="00A90706" w:rsidRPr="009828D4">
        <w:rPr>
          <w:rFonts w:ascii="Sylfaen" w:hAnsi="Sylfaen"/>
          <w:lang w:val="hy-AM"/>
        </w:rPr>
        <w:t>-</w:t>
      </w:r>
      <w:r w:rsidR="00A90706" w:rsidRPr="009828D4">
        <w:rPr>
          <w:rFonts w:ascii="Sylfaen" w:hAnsi="Sylfaen" w:cs="Sylfaen"/>
          <w:lang w:val="hy-AM"/>
        </w:rPr>
        <w:t>ում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և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փոփոխման</w:t>
      </w:r>
      <w:r w:rsidR="00A90706" w:rsidRPr="009828D4">
        <w:rPr>
          <w:rFonts w:ascii="Sylfaen" w:hAnsi="Sylfaen"/>
          <w:lang w:val="hy-AM"/>
        </w:rPr>
        <w:t xml:space="preserve"> </w:t>
      </w:r>
      <w:r w:rsidR="00A90706" w:rsidRPr="009828D4">
        <w:rPr>
          <w:rFonts w:ascii="Sylfaen" w:hAnsi="Sylfaen" w:cs="Sylfaen"/>
          <w:lang w:val="hy-AM"/>
        </w:rPr>
        <w:t>ենթակա չէ)</w:t>
      </w:r>
    </w:p>
    <w:p w:rsidR="00322E72" w:rsidRPr="009828D4" w:rsidRDefault="00322E72" w:rsidP="00322E72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rPr>
          <w:rFonts w:ascii="Sylfaen" w:hAnsi="Sylfaen"/>
          <w:color w:val="000000"/>
          <w:lang w:val="hy-AM"/>
        </w:rPr>
      </w:pPr>
    </w:p>
    <w:p w:rsidR="00A90706" w:rsidRPr="00322E72" w:rsidRDefault="00322E72" w:rsidP="00322E72">
      <w:pPr>
        <w:widowControl w:val="0"/>
        <w:autoSpaceDE w:val="0"/>
        <w:autoSpaceDN w:val="0"/>
        <w:adjustRightInd w:val="0"/>
        <w:jc w:val="both"/>
        <w:rPr>
          <w:rFonts w:ascii="Sylfaen" w:hAnsi="Sylfaen"/>
          <w:color w:val="FF0000"/>
          <w:lang w:val="hy-AM"/>
        </w:rPr>
      </w:pPr>
      <w:r w:rsidRPr="00322E72">
        <w:rPr>
          <w:rFonts w:ascii="Sylfaen" w:hAnsi="Sylfaen"/>
          <w:color w:val="FF0000"/>
          <w:lang w:val="hy-AM"/>
        </w:rPr>
        <w:t xml:space="preserve">Պատվիրատուն իրեն իրավունք է վերապահում չդիտարկել Մասնակցի առաջարկը, եթե առաջարկվող փաստաթղթերի կազմը և կամ դրանց ձևաչափը չի համապատասխանում ՊՄՄՀ  2.1.1 կետի պահանջներին: </w:t>
      </w:r>
    </w:p>
    <w:p w:rsidR="00322E72" w:rsidRPr="00322E72" w:rsidRDefault="00322E72" w:rsidP="00322E72">
      <w:pPr>
        <w:widowControl w:val="0"/>
        <w:autoSpaceDE w:val="0"/>
        <w:autoSpaceDN w:val="0"/>
        <w:adjustRightInd w:val="0"/>
        <w:rPr>
          <w:rFonts w:ascii="Sylfaen" w:hAnsi="Sylfaen"/>
          <w:lang w:val="hy-AM"/>
        </w:rPr>
      </w:pPr>
    </w:p>
    <w:p w:rsidR="00322E72" w:rsidRPr="00322E72" w:rsidRDefault="00322E72" w:rsidP="00322E72">
      <w:pPr>
        <w:widowControl w:val="0"/>
        <w:autoSpaceDE w:val="0"/>
        <w:autoSpaceDN w:val="0"/>
        <w:adjustRightInd w:val="0"/>
        <w:rPr>
          <w:rFonts w:ascii="Sylfaen" w:hAnsi="Sylfaen"/>
          <w:lang w:val="hy-AM"/>
        </w:rPr>
      </w:pPr>
    </w:p>
    <w:p w:rsidR="00F715FD" w:rsidRPr="00421C66" w:rsidRDefault="006126A2" w:rsidP="00527C51">
      <w:pPr>
        <w:pStyle w:val="ListParagraph"/>
        <w:numPr>
          <w:ilvl w:val="2"/>
          <w:numId w:val="46"/>
        </w:numPr>
        <w:jc w:val="both"/>
        <w:rPr>
          <w:rFonts w:ascii="Sylfaen" w:hAnsi="Sylfaen"/>
          <w:b/>
          <w:lang w:val="hy-AM"/>
        </w:rPr>
      </w:pPr>
      <w:r w:rsidRPr="00421C66">
        <w:rPr>
          <w:rFonts w:ascii="Sylfaen" w:hAnsi="Sylfaen"/>
          <w:b/>
          <w:lang w:val="hy-AM"/>
        </w:rPr>
        <w:t>Առաջարկի կազմի մեջ մտնող փաստաթղթերի բովանդակությանը ներկայացվող պահանջներ</w:t>
      </w:r>
      <w:r w:rsidR="002F1C80" w:rsidRPr="00421C66">
        <w:rPr>
          <w:rFonts w:ascii="Sylfaen" w:hAnsi="Sylfaen"/>
          <w:b/>
          <w:lang w:val="hy-AM"/>
        </w:rPr>
        <w:t>ը</w:t>
      </w:r>
    </w:p>
    <w:p w:rsidR="00421C66" w:rsidRPr="00421C66" w:rsidRDefault="00421C66" w:rsidP="00421C66">
      <w:pPr>
        <w:pStyle w:val="ListParagraph"/>
        <w:rPr>
          <w:rFonts w:ascii="Sylfaen" w:hAnsi="Sylfaen"/>
          <w:b/>
          <w:lang w:val="hy-AM"/>
        </w:rPr>
      </w:pPr>
    </w:p>
    <w:p w:rsidR="000A1AC3" w:rsidRPr="007865CB" w:rsidRDefault="00421C66" w:rsidP="00421C66">
      <w:pPr>
        <w:pStyle w:val="ListParagraph"/>
        <w:numPr>
          <w:ilvl w:val="0"/>
          <w:numId w:val="48"/>
        </w:numPr>
        <w:spacing w:after="200"/>
        <w:contextualSpacing w:val="0"/>
        <w:jc w:val="both"/>
        <w:rPr>
          <w:rFonts w:ascii="Sylfaen" w:hAnsi="Sylfaen"/>
          <w:iCs/>
          <w:lang w:val="hy-AM"/>
        </w:rPr>
      </w:pPr>
      <w:r w:rsidRPr="000A1AC3">
        <w:rPr>
          <w:rFonts w:ascii="Sylfaen" w:hAnsi="Sylfaen"/>
          <w:bCs/>
          <w:lang w:val="hy-AM"/>
        </w:rPr>
        <w:t xml:space="preserve">Բոլոր գները պետք է ներկայացվեն ռեզիդենտների կողմից </w:t>
      </w:r>
      <w:r w:rsidR="000E5E0C" w:rsidRPr="000A1AC3">
        <w:rPr>
          <w:rFonts w:ascii="Sylfaen" w:hAnsi="Sylfaen"/>
          <w:bCs/>
          <w:lang w:val="hy-AM"/>
        </w:rPr>
        <w:t>հայկական դրամով (</w:t>
      </w:r>
      <w:r w:rsidR="0032536A" w:rsidRPr="000A1AC3">
        <w:rPr>
          <w:rFonts w:ascii="Sylfaen" w:hAnsi="Sylfaen"/>
          <w:bCs/>
          <w:lang w:val="hy-AM"/>
        </w:rPr>
        <w:t>AMD</w:t>
      </w:r>
      <w:r w:rsidR="000E5E0C" w:rsidRPr="000A1AC3">
        <w:rPr>
          <w:rFonts w:ascii="Sylfaen" w:hAnsi="Sylfaen"/>
          <w:bCs/>
          <w:lang w:val="hy-AM"/>
        </w:rPr>
        <w:t>)</w:t>
      </w:r>
      <w:r w:rsidR="00C378F0" w:rsidRPr="00C378F0">
        <w:rPr>
          <w:rFonts w:ascii="Sylfaen" w:hAnsi="Sylfaen"/>
          <w:bCs/>
          <w:lang w:val="hy-AM"/>
        </w:rPr>
        <w:t xml:space="preserve">: </w:t>
      </w:r>
      <w:r w:rsidR="000E5E0C" w:rsidRPr="000A1AC3">
        <w:rPr>
          <w:rFonts w:ascii="Sylfaen" w:hAnsi="Sylfaen"/>
          <w:bCs/>
          <w:lang w:val="hy-AM"/>
        </w:rPr>
        <w:t>Բոլոր գումարները նշվում են առանց ԱԱՀ:</w:t>
      </w:r>
      <w:r w:rsidRPr="000A1AC3">
        <w:rPr>
          <w:rFonts w:ascii="Sylfaen" w:hAnsi="Sylfaen"/>
          <w:bCs/>
          <w:lang w:val="hy-AM"/>
        </w:rPr>
        <w:t xml:space="preserve"> </w:t>
      </w:r>
    </w:p>
    <w:p w:rsidR="007865CB" w:rsidRPr="00261A9D" w:rsidRDefault="007865CB" w:rsidP="00C378F0">
      <w:pPr>
        <w:pStyle w:val="ListParagraph"/>
        <w:numPr>
          <w:ilvl w:val="0"/>
          <w:numId w:val="48"/>
        </w:numPr>
        <w:spacing w:after="200"/>
        <w:contextualSpacing w:val="0"/>
        <w:jc w:val="both"/>
        <w:rPr>
          <w:rFonts w:ascii="Sylfaen" w:hAnsi="Sylfaen"/>
          <w:iCs/>
          <w:lang w:val="hy-AM"/>
        </w:rPr>
      </w:pPr>
      <w:r w:rsidRPr="007865CB">
        <w:rPr>
          <w:rFonts w:ascii="Sylfaen" w:hAnsi="Sylfaen"/>
          <w:bCs/>
          <w:lang w:val="hy-AM"/>
        </w:rPr>
        <w:t xml:space="preserve">Հայաստանի Հանրապետության </w:t>
      </w:r>
      <w:r>
        <w:rPr>
          <w:rFonts w:ascii="Sylfaen" w:hAnsi="Sylfaen"/>
          <w:bCs/>
          <w:lang w:val="hy-AM"/>
        </w:rPr>
        <w:t>ոչ ռեզիդենտներ</w:t>
      </w:r>
      <w:r w:rsidRPr="007865CB">
        <w:rPr>
          <w:rFonts w:ascii="Sylfaen" w:hAnsi="Sylfaen"/>
          <w:bCs/>
          <w:lang w:val="hy-AM"/>
        </w:rPr>
        <w:t>ը ներկայացնում են</w:t>
      </w:r>
      <w:r w:rsidRPr="000A1AC3">
        <w:rPr>
          <w:rFonts w:ascii="Sylfaen" w:hAnsi="Sylfaen"/>
          <w:bCs/>
          <w:lang w:val="hy-AM"/>
        </w:rPr>
        <w:t xml:space="preserve"> </w:t>
      </w:r>
      <w:r w:rsidR="00C378F0" w:rsidRPr="00C378F0">
        <w:rPr>
          <w:rFonts w:ascii="Sylfaen" w:hAnsi="Sylfaen"/>
          <w:bCs/>
          <w:lang w:val="hy-AM"/>
        </w:rPr>
        <w:t xml:space="preserve">կոմերցիոն առաջարկը </w:t>
      </w:r>
      <w:r w:rsidRPr="000A1AC3">
        <w:rPr>
          <w:rFonts w:ascii="Sylfaen" w:hAnsi="Sylfaen"/>
          <w:bCs/>
          <w:lang w:val="hy-AM"/>
        </w:rPr>
        <w:t>ԱՄՆ դոլարով (USD)</w:t>
      </w:r>
      <w:r w:rsidR="00C378F0" w:rsidRPr="00C378F0">
        <w:rPr>
          <w:rFonts w:ascii="Sylfaen" w:hAnsi="Sylfaen"/>
          <w:bCs/>
          <w:lang w:val="hy-AM"/>
        </w:rPr>
        <w:t xml:space="preserve"> կամ այլ արժույթով</w:t>
      </w:r>
      <w:r w:rsidRPr="000A1AC3">
        <w:rPr>
          <w:rFonts w:ascii="Sylfaen" w:hAnsi="Sylfaen"/>
          <w:bCs/>
          <w:lang w:val="hy-AM"/>
        </w:rPr>
        <w:t>:</w:t>
      </w:r>
      <w:r w:rsidR="00C378F0" w:rsidRPr="00C378F0">
        <w:rPr>
          <w:rFonts w:ascii="Sylfaen" w:hAnsi="Sylfaen"/>
          <w:bCs/>
          <w:lang w:val="hy-AM"/>
        </w:rPr>
        <w:t xml:space="preserve"> </w:t>
      </w:r>
      <w:r w:rsidR="00C378F0" w:rsidRPr="000A1AC3">
        <w:rPr>
          <w:rFonts w:ascii="Sylfaen" w:hAnsi="Sylfaen"/>
          <w:bCs/>
          <w:lang w:val="hy-AM"/>
        </w:rPr>
        <w:t xml:space="preserve">Բոլոր գումարները նշվում են առանց ԱԱՀ: </w:t>
      </w:r>
    </w:p>
    <w:p w:rsidR="00261A9D" w:rsidRPr="001B2ADB" w:rsidRDefault="00261A9D" w:rsidP="00261A9D">
      <w:pPr>
        <w:pStyle w:val="ListParagraph"/>
        <w:numPr>
          <w:ilvl w:val="0"/>
          <w:numId w:val="48"/>
        </w:numPr>
        <w:spacing w:after="240"/>
        <w:contextualSpacing w:val="0"/>
        <w:jc w:val="both"/>
        <w:rPr>
          <w:rFonts w:ascii="Sylfaen" w:hAnsi="Sylfaen"/>
          <w:bCs/>
          <w:lang w:val="hy-AM"/>
        </w:rPr>
      </w:pPr>
      <w:r w:rsidRPr="00CB6D8C">
        <w:rPr>
          <w:rFonts w:ascii="Sylfaen" w:hAnsi="Sylfaen"/>
          <w:lang w:val="hy-AM"/>
        </w:rPr>
        <w:t xml:space="preserve">Տարբեր տարադրամներով առաջարկները </w:t>
      </w:r>
      <w:r w:rsidRPr="00261A9D">
        <w:rPr>
          <w:rFonts w:ascii="Sylfaen" w:hAnsi="Sylfaen"/>
          <w:lang w:val="hy-AM"/>
        </w:rPr>
        <w:t xml:space="preserve">կբերվեն արժույթի մեկ հիմքի և սկզբնական համեմատությունը կիրականացվի` </w:t>
      </w:r>
      <w:r w:rsidRPr="00CB6D8C">
        <w:rPr>
          <w:rFonts w:ascii="Sylfaen" w:hAnsi="Sylfaen"/>
          <w:lang w:val="hy-AM"/>
        </w:rPr>
        <w:t xml:space="preserve">օգտագործելով  Հայաստանի Հանրապետության Կենտրոնական բանկի (ՀՀ ԿԲ)  փոխարժեքը կոմերցիոն առաջարկի ընդունման օրվա դրությամբ:  </w:t>
      </w:r>
    </w:p>
    <w:p w:rsidR="001B2ADB" w:rsidRPr="00595E91" w:rsidRDefault="006755E6" w:rsidP="00595E91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240"/>
        <w:contextualSpacing w:val="0"/>
        <w:jc w:val="both"/>
        <w:rPr>
          <w:rFonts w:ascii="Sylfaen" w:hAnsi="Sylfaen"/>
          <w:bCs/>
          <w:lang w:val="hy-AM"/>
        </w:rPr>
      </w:pPr>
      <w:r>
        <w:rPr>
          <w:rFonts w:ascii="Sylfaen" w:hAnsi="Sylfaen"/>
          <w:bCs/>
          <w:lang w:val="hy-AM"/>
        </w:rPr>
        <w:t>Ոչ ռեզիդեն</w:t>
      </w:r>
      <w:r w:rsidRPr="006755E6">
        <w:rPr>
          <w:rFonts w:ascii="Sylfaen" w:hAnsi="Sylfaen"/>
          <w:bCs/>
          <w:lang w:val="hy-AM"/>
        </w:rPr>
        <w:t>տ</w:t>
      </w:r>
      <w:r w:rsidR="001B2ADB" w:rsidRPr="00CB6D8C">
        <w:rPr>
          <w:rFonts w:ascii="Sylfaen" w:hAnsi="Sylfaen"/>
          <w:bCs/>
          <w:lang w:val="hy-AM"/>
        </w:rPr>
        <w:t xml:space="preserve"> մասնակիցները տրամադրում են կոմերցիոն առաջարկը՝</w:t>
      </w:r>
      <w:r w:rsidR="001B2ADB" w:rsidRPr="001B2ADB">
        <w:rPr>
          <w:rFonts w:ascii="Sylfaen" w:hAnsi="Sylfaen"/>
          <w:bCs/>
          <w:lang w:val="hy-AM"/>
        </w:rPr>
        <w:t xml:space="preserve"> </w:t>
      </w:r>
      <w:r w:rsidR="001B2ADB" w:rsidRPr="00CB6D8C">
        <w:rPr>
          <w:rFonts w:ascii="Sylfaen" w:hAnsi="Sylfaen"/>
          <w:bCs/>
          <w:lang w:val="hy-AM"/>
        </w:rPr>
        <w:t>հաշվի առն</w:t>
      </w:r>
      <w:r>
        <w:rPr>
          <w:rFonts w:ascii="Sylfaen" w:hAnsi="Sylfaen"/>
          <w:bCs/>
          <w:lang w:val="hy-AM"/>
        </w:rPr>
        <w:t>ելով ո</w:t>
      </w:r>
      <w:r w:rsidRPr="006755E6">
        <w:rPr>
          <w:rFonts w:ascii="Sylfaen" w:hAnsi="Sylfaen"/>
          <w:bCs/>
          <w:lang w:val="hy-AM"/>
        </w:rPr>
        <w:t>չ</w:t>
      </w:r>
      <w:r>
        <w:rPr>
          <w:rFonts w:ascii="Sylfaen" w:hAnsi="Sylfaen"/>
          <w:bCs/>
          <w:lang w:val="hy-AM"/>
        </w:rPr>
        <w:t xml:space="preserve"> ռեզիդենտի շահութահարկը</w:t>
      </w:r>
      <w:r w:rsidRPr="006755E6">
        <w:rPr>
          <w:rFonts w:ascii="Sylfaen" w:hAnsi="Sylfaen"/>
          <w:bCs/>
          <w:lang w:val="hy-AM"/>
        </w:rPr>
        <w:t xml:space="preserve"> </w:t>
      </w:r>
      <w:r w:rsidR="001B2ADB" w:rsidRPr="00CB6D8C">
        <w:rPr>
          <w:rFonts w:ascii="Sylfaen" w:hAnsi="Sylfaen"/>
          <w:bCs/>
          <w:lang w:val="hy-AM"/>
        </w:rPr>
        <w:t>ԾԱ/լիցենզիաների համար՝ 10% չափով: ՀՀ Հարկային օրենսդրության համաձայն կիրառվում է ոչ ռեզիդենտի շահութահարկ</w:t>
      </w:r>
      <w:r w:rsidR="001B2ADB" w:rsidRPr="001B2ADB">
        <w:rPr>
          <w:rFonts w:ascii="Sylfaen" w:hAnsi="Sylfaen"/>
          <w:bCs/>
          <w:lang w:val="hy-AM"/>
        </w:rPr>
        <w:t xml:space="preserve"> </w:t>
      </w:r>
      <w:r w:rsidR="001B2ADB" w:rsidRPr="00CB6D8C">
        <w:rPr>
          <w:rFonts w:ascii="Sylfaen" w:hAnsi="Sylfaen"/>
          <w:bCs/>
          <w:lang w:val="hy-AM"/>
        </w:rPr>
        <w:t xml:space="preserve">10% </w:t>
      </w:r>
      <w:r w:rsidR="001B2ADB">
        <w:rPr>
          <w:rFonts w:ascii="Sylfaen" w:hAnsi="Sylfaen"/>
          <w:bCs/>
          <w:lang w:val="hy-AM"/>
        </w:rPr>
        <w:t>ոչ ռեզիդենտ ընկերության կողմից</w:t>
      </w:r>
      <w:r w:rsidR="001B2ADB" w:rsidRPr="001B2ADB">
        <w:rPr>
          <w:rFonts w:ascii="Sylfaen" w:hAnsi="Sylfaen"/>
          <w:bCs/>
          <w:lang w:val="hy-AM"/>
        </w:rPr>
        <w:t xml:space="preserve"> </w:t>
      </w:r>
      <w:r w:rsidR="001B2ADB" w:rsidRPr="00CB6D8C">
        <w:rPr>
          <w:rFonts w:ascii="Sylfaen" w:hAnsi="Sylfaen"/>
          <w:bCs/>
          <w:lang w:val="hy-AM"/>
        </w:rPr>
        <w:t xml:space="preserve">ԾԱ/լիցենզիաների մատակարարման դեպքում: Պատվիրատուն, գործելով որպես հարկային գործակալ, ոչ ռեզիդենտ ընկերությունից պահում է ոչ ռեզիդենի շահույթի վճարման ենթական համապատասխան գումարներից և վճարում է ոչ ռեզիդենտի շահութահարկը ՀՀ պետական բյուջե:  Ոչ ռեզիդենտ մասնակցի բնակության երկրի և  Հայաստանի Հանրապետության միջև կրկնակի հարկումից խուսափելու համապատասխան հուշագրի առկայության դեպքում կրկնակի հարկման մասին հարցը լուծվում է, հաշվի </w:t>
      </w:r>
      <w:r w:rsidR="001B2ADB" w:rsidRPr="00CB6D8C">
        <w:rPr>
          <w:rFonts w:ascii="Sylfaen" w:hAnsi="Sylfaen"/>
          <w:bCs/>
          <w:lang w:val="hy-AM"/>
        </w:rPr>
        <w:lastRenderedPageBreak/>
        <w:t>առնելով՝ տվյալ Հուշագրի դրույթները, Հայաստանի Հանրապետության հարկային օրենսդրության դրույթները, ծառայությունների մատուցման ժամկետը, տրամադրվող ծառայությունների բնույթը, ծառայությունների տրամադրման եղանակը և այլ անհրաժեշտ տվյալներ:  Կրկնակի հարկումից խուսափելու մասին հարցը պարզաբանելու համար ոչ ռեզիդենտ մասնակիցը համապատասխան նամակով կարող է դիմել Պատվիրատուի կոնտակտային անձին՝ տրամադրելով վերոհիշյալ տվյալները</w:t>
      </w:r>
      <w:r w:rsidR="00595E91" w:rsidRPr="00595E91">
        <w:rPr>
          <w:rFonts w:ascii="Sylfaen" w:hAnsi="Sylfaen"/>
          <w:bCs/>
          <w:lang w:val="hy-AM"/>
        </w:rPr>
        <w:t>:</w:t>
      </w:r>
    </w:p>
    <w:p w:rsidR="000E5E0C" w:rsidRPr="00421C66" w:rsidRDefault="000E5E0C" w:rsidP="004E25DD">
      <w:pPr>
        <w:pStyle w:val="ListParagraph"/>
        <w:numPr>
          <w:ilvl w:val="0"/>
          <w:numId w:val="27"/>
        </w:numPr>
        <w:spacing w:after="240"/>
        <w:ind w:left="714" w:hanging="357"/>
        <w:contextualSpacing w:val="0"/>
        <w:jc w:val="both"/>
        <w:rPr>
          <w:rFonts w:ascii="Sylfaen" w:hAnsi="Sylfaen"/>
          <w:bCs/>
          <w:lang w:val="hy-AM"/>
        </w:rPr>
      </w:pPr>
      <w:r w:rsidRPr="00421C66">
        <w:rPr>
          <w:rFonts w:ascii="Sylfaen" w:hAnsi="Sylfaen" w:cs="Sylfaen"/>
          <w:bCs/>
          <w:lang w:val="hy-AM"/>
        </w:rPr>
        <w:t>Մասնակցի</w:t>
      </w:r>
      <w:r w:rsidRPr="00421C66">
        <w:rPr>
          <w:rFonts w:ascii="Sylfaen" w:hAnsi="Sylfaen"/>
          <w:bCs/>
          <w:lang w:val="hy-AM"/>
        </w:rPr>
        <w:t xml:space="preserve"> </w:t>
      </w:r>
      <w:r w:rsidRPr="00421C66">
        <w:rPr>
          <w:rFonts w:ascii="Sylfaen" w:hAnsi="Sylfaen" w:cs="Sylfaen"/>
          <w:bCs/>
          <w:lang w:val="hy-AM"/>
        </w:rPr>
        <w:t>հաղթանակի</w:t>
      </w:r>
      <w:r w:rsidRPr="00421C66">
        <w:rPr>
          <w:rFonts w:ascii="Sylfaen" w:hAnsi="Sylfaen"/>
          <w:bCs/>
          <w:lang w:val="hy-AM"/>
        </w:rPr>
        <w:t xml:space="preserve"> </w:t>
      </w:r>
      <w:r w:rsidRPr="00421C66">
        <w:rPr>
          <w:rFonts w:ascii="Sylfaen" w:hAnsi="Sylfaen" w:cs="Sylfaen"/>
          <w:bCs/>
          <w:lang w:val="hy-AM"/>
        </w:rPr>
        <w:t xml:space="preserve">դեպքում կոմերցիոն առաջարկում </w:t>
      </w:r>
      <w:r w:rsidR="002A6AE6" w:rsidRPr="00421C66">
        <w:rPr>
          <w:rFonts w:ascii="Sylfaen" w:hAnsi="Sylfaen" w:cs="Sylfaen"/>
          <w:bCs/>
          <w:lang w:val="hy-AM"/>
        </w:rPr>
        <w:t>մ</w:t>
      </w:r>
      <w:r w:rsidRPr="00421C66">
        <w:rPr>
          <w:rFonts w:ascii="Sylfaen" w:hAnsi="Sylfaen" w:cs="Sylfaen"/>
          <w:bCs/>
          <w:lang w:val="hy-AM"/>
        </w:rPr>
        <w:t xml:space="preserve">ասնակցի կողմից ներկայացված գները կարող են ամրագրվել </w:t>
      </w:r>
      <w:r w:rsidR="002A6AE6" w:rsidRPr="00421C66">
        <w:rPr>
          <w:rFonts w:ascii="Sylfaen" w:hAnsi="Sylfaen" w:cs="Sylfaen"/>
          <w:bCs/>
          <w:lang w:val="hy-AM"/>
        </w:rPr>
        <w:t>մ</w:t>
      </w:r>
      <w:r w:rsidRPr="00421C66">
        <w:rPr>
          <w:rFonts w:ascii="Sylfaen" w:hAnsi="Sylfaen" w:cs="Sylfaen"/>
          <w:bCs/>
          <w:lang w:val="hy-AM"/>
        </w:rPr>
        <w:t>րցույթի անցկացման արդյունքների հիման վրա կնքված պայմանագրում</w:t>
      </w:r>
      <w:r w:rsidR="00595E91" w:rsidRPr="00595E91">
        <w:rPr>
          <w:rFonts w:ascii="Sylfaen" w:hAnsi="Sylfaen" w:cs="Sylfaen"/>
          <w:bCs/>
          <w:lang w:val="hy-AM"/>
        </w:rPr>
        <w:t xml:space="preserve"> և չեն կարող վերանայվել բարձրացման ուղղությամբ պայմանագրի  ժամկետի ողջ ընթացքում նույնիսկ արժութային զգալի տատանումների դեպքում:  </w:t>
      </w:r>
    </w:p>
    <w:p w:rsidR="004E25DD" w:rsidRPr="00CB6D8C" w:rsidRDefault="004E25DD" w:rsidP="006755E6">
      <w:pPr>
        <w:pStyle w:val="ListParagraph"/>
        <w:numPr>
          <w:ilvl w:val="0"/>
          <w:numId w:val="27"/>
        </w:numPr>
        <w:spacing w:after="240"/>
        <w:ind w:left="714" w:hanging="357"/>
        <w:contextualSpacing w:val="0"/>
        <w:jc w:val="both"/>
        <w:rPr>
          <w:rFonts w:ascii="Sylfaen" w:hAnsi="Sylfaen"/>
          <w:b/>
          <w:bCs/>
          <w:lang w:val="hy-AM"/>
        </w:rPr>
      </w:pPr>
      <w:r w:rsidRPr="00CB6D8C">
        <w:rPr>
          <w:rFonts w:ascii="Sylfaen" w:hAnsi="Sylfaen"/>
          <w:bCs/>
          <w:lang w:val="hy-AM"/>
        </w:rPr>
        <w:t xml:space="preserve">Պատվիրատուն առաջարկում է մասնակցին վճարման հետևյալ պայմանները. </w:t>
      </w:r>
    </w:p>
    <w:p w:rsidR="004E25DD" w:rsidRPr="00CB6D8C" w:rsidRDefault="004E25DD" w:rsidP="004E25DD">
      <w:pPr>
        <w:pStyle w:val="ListParagraph"/>
        <w:numPr>
          <w:ilvl w:val="1"/>
          <w:numId w:val="27"/>
        </w:numPr>
        <w:spacing w:after="240"/>
        <w:contextualSpacing w:val="0"/>
        <w:rPr>
          <w:rFonts w:ascii="Sylfaen" w:hAnsi="Sylfaen"/>
          <w:bCs/>
          <w:lang w:val="hy-AM"/>
        </w:rPr>
      </w:pPr>
      <w:r w:rsidRPr="00CB6D8C">
        <w:rPr>
          <w:rFonts w:ascii="Sylfaen" w:hAnsi="Sylfaen"/>
          <w:bCs/>
          <w:lang w:val="hy-AM"/>
        </w:rPr>
        <w:t xml:space="preserve">Ընդունման ակտի ստորագրումից հետո 60 օրացուցային օր </w:t>
      </w:r>
    </w:p>
    <w:p w:rsidR="004E25DD" w:rsidRPr="00CB6D8C" w:rsidRDefault="004E25DD" w:rsidP="004E25DD">
      <w:pPr>
        <w:pStyle w:val="ListParagraph"/>
        <w:numPr>
          <w:ilvl w:val="1"/>
          <w:numId w:val="27"/>
        </w:numPr>
        <w:spacing w:after="240"/>
        <w:contextualSpacing w:val="0"/>
        <w:rPr>
          <w:rFonts w:ascii="Sylfaen" w:hAnsi="Sylfaen"/>
          <w:bCs/>
          <w:lang w:val="hy-AM"/>
        </w:rPr>
      </w:pPr>
      <w:r w:rsidRPr="00CB6D8C">
        <w:rPr>
          <w:rFonts w:ascii="Sylfaen" w:hAnsi="Sylfaen"/>
          <w:bCs/>
          <w:lang w:val="hy-AM"/>
        </w:rPr>
        <w:t xml:space="preserve">Ընդունման ակտի ստորագրումից հետո 90  օրացուցային օր  </w:t>
      </w:r>
    </w:p>
    <w:p w:rsidR="004E25DD" w:rsidRPr="00A12C50" w:rsidRDefault="004E25DD" w:rsidP="004E25DD">
      <w:pPr>
        <w:pStyle w:val="ListParagraph"/>
        <w:numPr>
          <w:ilvl w:val="1"/>
          <w:numId w:val="27"/>
        </w:numPr>
        <w:spacing w:after="240"/>
        <w:contextualSpacing w:val="0"/>
        <w:rPr>
          <w:rFonts w:ascii="Sylfaen" w:hAnsi="Sylfaen"/>
          <w:b/>
          <w:bCs/>
          <w:sz w:val="22"/>
          <w:lang w:val="hy-AM"/>
        </w:rPr>
      </w:pPr>
      <w:r w:rsidRPr="00CB6D8C">
        <w:rPr>
          <w:rFonts w:ascii="Sylfaen" w:hAnsi="Sylfaen"/>
          <w:bCs/>
          <w:lang w:val="hy-AM"/>
        </w:rPr>
        <w:t xml:space="preserve">Ընդունման ակտի ստորագրումից հետո 180 օրացուցային օր </w:t>
      </w:r>
    </w:p>
    <w:p w:rsidR="00A12C50" w:rsidRPr="006E607A" w:rsidRDefault="00A12C50" w:rsidP="00A12C50">
      <w:pPr>
        <w:pStyle w:val="ListParagraph"/>
        <w:numPr>
          <w:ilvl w:val="0"/>
          <w:numId w:val="27"/>
        </w:numPr>
        <w:spacing w:after="240"/>
        <w:ind w:left="630"/>
        <w:contextualSpacing w:val="0"/>
        <w:jc w:val="both"/>
        <w:rPr>
          <w:rFonts w:ascii="Sylfaen" w:hAnsi="Sylfaen"/>
          <w:lang w:val="hy-AM"/>
        </w:rPr>
      </w:pPr>
      <w:r w:rsidRPr="00CB6D8C">
        <w:rPr>
          <w:rFonts w:ascii="Sylfaen" w:hAnsi="Sylfaen"/>
          <w:lang w:val="hy-AM"/>
        </w:rPr>
        <w:t>Վճարման տարբեր պայմաններով առաջարկները կբերվեն 180 օր հետվճարի բազիսին՝ ելնելով  11.3 % տարեկան տոկոսային դրույքաչափից (բերմա</w:t>
      </w:r>
      <w:r>
        <w:rPr>
          <w:rFonts w:ascii="Sylfaen" w:hAnsi="Sylfaen"/>
          <w:lang w:val="hy-AM"/>
        </w:rPr>
        <w:t>ն բանաձև՝ առաջարկի գումարը*</w:t>
      </w:r>
      <w:r w:rsidRPr="00A12C50">
        <w:rPr>
          <w:rFonts w:ascii="Sylfaen" w:hAnsi="Sylfaen"/>
          <w:lang w:val="hy-AM"/>
        </w:rPr>
        <w:t>0.113</w:t>
      </w:r>
      <w:r w:rsidRPr="00CB6D8C">
        <w:rPr>
          <w:rFonts w:ascii="Sylfaen" w:hAnsi="Sylfaen"/>
          <w:lang w:val="hy-AM"/>
        </w:rPr>
        <w:t>*օրերի տարբերու</w:t>
      </w:r>
      <w:r w:rsidRPr="00B24565">
        <w:rPr>
          <w:rFonts w:ascii="Sylfaen" w:hAnsi="Sylfaen"/>
          <w:lang w:val="hy-AM"/>
        </w:rPr>
        <w:t>թ</w:t>
      </w:r>
      <w:r w:rsidRPr="00CB6D8C">
        <w:rPr>
          <w:rFonts w:ascii="Sylfaen" w:hAnsi="Sylfaen"/>
          <w:lang w:val="hy-AM"/>
        </w:rPr>
        <w:t>յուն/365+առաջարկի գումար):</w:t>
      </w:r>
    </w:p>
    <w:p w:rsidR="004E25DD" w:rsidRPr="000F740F" w:rsidRDefault="006E607A" w:rsidP="004E25DD">
      <w:pPr>
        <w:pStyle w:val="ListParagraph"/>
        <w:numPr>
          <w:ilvl w:val="0"/>
          <w:numId w:val="27"/>
        </w:numPr>
        <w:spacing w:after="240"/>
        <w:ind w:left="714" w:hanging="357"/>
        <w:contextualSpacing w:val="0"/>
        <w:jc w:val="both"/>
        <w:rPr>
          <w:rFonts w:ascii="Sylfaen" w:hAnsi="Sylfaen"/>
          <w:bCs/>
          <w:lang w:val="hy-AM"/>
        </w:rPr>
      </w:pPr>
      <w:r w:rsidRPr="000F740F">
        <w:rPr>
          <w:rFonts w:ascii="Sylfaen" w:hAnsi="Sylfaen"/>
          <w:bCs/>
          <w:lang w:val="hy-AM"/>
        </w:rPr>
        <w:t>Կոմերցիոն առաջարկի գործողության ժամկետը պետք է կազմի Մասնակիցներից առաջարկների հավաքագրման ավարտի պահից առնվազն 60 օրացուցային օր:</w:t>
      </w:r>
    </w:p>
    <w:p w:rsidR="009B5A9E" w:rsidRPr="009828D4" w:rsidRDefault="009B5A9E" w:rsidP="0032536A">
      <w:pPr>
        <w:pStyle w:val="ListParagraph"/>
        <w:contextualSpacing w:val="0"/>
        <w:rPr>
          <w:rFonts w:ascii="Sylfaen" w:hAnsi="Sylfaen"/>
          <w:bCs/>
          <w:lang w:val="hy-AM"/>
        </w:rPr>
      </w:pPr>
    </w:p>
    <w:p w:rsidR="0032536A" w:rsidRPr="009828D4" w:rsidRDefault="0032536A" w:rsidP="00C24EB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360"/>
        <w:jc w:val="both"/>
        <w:rPr>
          <w:rFonts w:ascii="Sylfaen" w:hAnsi="Sylfaen"/>
          <w:color w:val="FF0000"/>
          <w:lang w:val="hy-AM"/>
        </w:rPr>
      </w:pPr>
      <w:r w:rsidRPr="009828D4">
        <w:rPr>
          <w:rFonts w:ascii="Sylfaen" w:hAnsi="Sylfaen" w:cs="Sylfaen"/>
          <w:color w:val="FF0000"/>
          <w:lang w:val="hy-AM"/>
        </w:rPr>
        <w:t>Պատվիրատուն</w:t>
      </w:r>
      <w:r w:rsidRPr="009828D4">
        <w:rPr>
          <w:rFonts w:ascii="Sylfaen" w:hAnsi="Sylfaen"/>
          <w:color w:val="FF0000"/>
          <w:lang w:val="hy-AM"/>
        </w:rPr>
        <w:t xml:space="preserve"> իրեն իրավունք է վերապահում չդիտարկել Մասնակցի առաջարկը, եթե այն չի համապատասխանում </w:t>
      </w:r>
      <w:r w:rsidR="00C87597" w:rsidRPr="009828D4">
        <w:rPr>
          <w:rFonts w:ascii="Sylfaen" w:hAnsi="Sylfaen"/>
          <w:color w:val="FF0000"/>
          <w:lang w:val="hy-AM"/>
        </w:rPr>
        <w:t>ՄՄՀ</w:t>
      </w:r>
      <w:r w:rsidRPr="009828D4">
        <w:rPr>
          <w:rFonts w:ascii="Sylfaen" w:hAnsi="Sylfaen"/>
          <w:color w:val="FF0000"/>
          <w:lang w:val="hy-AM"/>
        </w:rPr>
        <w:t xml:space="preserve"> 2.1.2 բաժնում թվարկված պահանջներից գոնե մեկին:  </w:t>
      </w:r>
    </w:p>
    <w:p w:rsidR="00D73EBF" w:rsidRPr="009828D4" w:rsidRDefault="00D73EBF" w:rsidP="00E93B2A">
      <w:pPr>
        <w:jc w:val="both"/>
        <w:rPr>
          <w:rFonts w:ascii="Sylfaen" w:hAnsi="Sylfaen"/>
          <w:b/>
          <w:bCs/>
          <w:lang w:val="hy-AM"/>
        </w:rPr>
      </w:pPr>
      <w:r w:rsidRPr="009828D4">
        <w:rPr>
          <w:rFonts w:ascii="Sylfaen" w:hAnsi="Sylfaen"/>
          <w:b/>
          <w:bCs/>
          <w:lang w:val="hy-AM"/>
        </w:rPr>
        <w:t>2.1.</w:t>
      </w:r>
      <w:r w:rsidR="00E93B2A" w:rsidRPr="009828D4">
        <w:rPr>
          <w:rFonts w:ascii="Sylfaen" w:hAnsi="Sylfaen"/>
          <w:b/>
          <w:bCs/>
          <w:lang w:val="hy-AM"/>
        </w:rPr>
        <w:t>3</w:t>
      </w:r>
      <w:r w:rsidRPr="009828D4">
        <w:rPr>
          <w:rFonts w:ascii="Sylfaen" w:hAnsi="Sylfaen"/>
          <w:b/>
          <w:bCs/>
          <w:lang w:val="hy-AM"/>
        </w:rPr>
        <w:t xml:space="preserve">. </w:t>
      </w:r>
      <w:r w:rsidR="00A009E3" w:rsidRPr="009828D4">
        <w:rPr>
          <w:rFonts w:ascii="Sylfaen" w:hAnsi="Sylfaen"/>
          <w:b/>
          <w:bCs/>
          <w:lang w:val="hy-AM"/>
        </w:rPr>
        <w:t>Առաջարկների ներկայացման ձևին ներկայացվող պահանջներ</w:t>
      </w:r>
    </w:p>
    <w:p w:rsidR="00A009E3" w:rsidRPr="009828D4" w:rsidRDefault="00A009E3" w:rsidP="00A009E3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 w:cs="Sylfaen"/>
          <w:bCs/>
          <w:lang w:val="hy-AM"/>
        </w:rPr>
        <w:t>Մասնակիցը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ներկայացնում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է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առաջարկն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էլեկտրոնային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տեսքով</w:t>
      </w:r>
      <w:r w:rsidRPr="009828D4">
        <w:rPr>
          <w:rFonts w:ascii="Sylfaen" w:hAnsi="Sylfaen"/>
          <w:bCs/>
          <w:lang w:val="hy-AM"/>
        </w:rPr>
        <w:t>:</w:t>
      </w:r>
    </w:p>
    <w:p w:rsidR="00A009E3" w:rsidRPr="009828D4" w:rsidRDefault="00A009E3" w:rsidP="00A009E3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 w:cs="Sylfaen"/>
          <w:bCs/>
          <w:lang w:val="hy-AM"/>
        </w:rPr>
        <w:t>Առաջարկը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պետք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է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ներառի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հետևյալ</w:t>
      </w:r>
      <w:r w:rsidRPr="009828D4">
        <w:rPr>
          <w:rFonts w:ascii="Sylfaen" w:hAnsi="Sylfaen"/>
          <w:bCs/>
          <w:lang w:val="hy-AM"/>
        </w:rPr>
        <w:t xml:space="preserve"> </w:t>
      </w:r>
      <w:r w:rsidRPr="009828D4">
        <w:rPr>
          <w:rFonts w:ascii="Sylfaen" w:hAnsi="Sylfaen" w:cs="Sylfaen"/>
          <w:bCs/>
          <w:lang w:val="hy-AM"/>
        </w:rPr>
        <w:t>ֆայլերը</w:t>
      </w:r>
      <w:r w:rsidRPr="009828D4">
        <w:rPr>
          <w:rFonts w:ascii="Sylfaen" w:hAnsi="Sylfaen"/>
          <w:bCs/>
          <w:lang w:val="hy-AM"/>
        </w:rPr>
        <w:t>.</w:t>
      </w:r>
    </w:p>
    <w:p w:rsidR="00A009E3" w:rsidRPr="000F740F" w:rsidRDefault="00A009E3" w:rsidP="00C87597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 xml:space="preserve">Կոմերցիոն առաջարկ՝ փաստաթղթի սկան արված պատճենը PDF ձևաչափով, ինչպես նաև EXCEL ձևաչափով (ֆայլերի անունները </w:t>
      </w:r>
      <w:r w:rsidR="00C87597" w:rsidRPr="009828D4">
        <w:rPr>
          <w:rFonts w:ascii="Sylfaen" w:hAnsi="Sylfaen"/>
          <w:color w:val="000000"/>
          <w:lang w:val="hy-AM"/>
        </w:rPr>
        <w:lastRenderedPageBreak/>
        <w:t>КП.pdf և  КП</w:t>
      </w:r>
      <w:r w:rsidRPr="009828D4">
        <w:rPr>
          <w:rFonts w:ascii="Sylfaen" w:hAnsi="Sylfaen"/>
          <w:color w:val="000000"/>
          <w:lang w:val="hy-AM"/>
        </w:rPr>
        <w:t>.xlsx),</w:t>
      </w:r>
    </w:p>
    <w:p w:rsidR="000F740F" w:rsidRPr="009828D4" w:rsidRDefault="000F740F" w:rsidP="00C87597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BF5374">
        <w:rPr>
          <w:rFonts w:ascii="Sylfaen" w:hAnsi="Sylfaen"/>
          <w:color w:val="000000"/>
          <w:lang w:val="hy-AM"/>
        </w:rPr>
        <w:t>Որակավորման պահանջների համապատասխանության մասին հայտարարագիր</w:t>
      </w:r>
      <w:r w:rsidR="006755E6" w:rsidRPr="006755E6">
        <w:rPr>
          <w:rFonts w:ascii="Sylfaen" w:hAnsi="Sylfaen"/>
          <w:color w:val="000000"/>
          <w:lang w:val="hy-AM"/>
        </w:rPr>
        <w:t>, համապատասխան հավելվածով</w:t>
      </w:r>
      <w:r w:rsidR="00BF5374" w:rsidRPr="00BF5374">
        <w:rPr>
          <w:rFonts w:ascii="Sylfaen" w:hAnsi="Sylfaen"/>
          <w:color w:val="000000"/>
          <w:lang w:val="hy-AM"/>
        </w:rPr>
        <w:t xml:space="preserve"> </w:t>
      </w:r>
      <w:r w:rsidR="00BF5374" w:rsidRPr="009828D4">
        <w:rPr>
          <w:rFonts w:ascii="Sylfaen" w:hAnsi="Sylfaen"/>
          <w:color w:val="000000"/>
          <w:lang w:val="hy-AM"/>
        </w:rPr>
        <w:t xml:space="preserve">(ֆայլերի անունները </w:t>
      </w:r>
      <w:r w:rsidR="00BF5374" w:rsidRPr="00BF5374">
        <w:rPr>
          <w:rFonts w:ascii="Sylfaen" w:hAnsi="Sylfaen"/>
          <w:color w:val="000000"/>
          <w:lang w:val="hy-AM"/>
        </w:rPr>
        <w:t>Համապատասխանության հայտարարագիր.pdf, Պայմանագիր.pdf</w:t>
      </w:r>
      <w:r w:rsidR="00BF5374" w:rsidRPr="009828D4">
        <w:rPr>
          <w:rFonts w:ascii="Sylfaen" w:hAnsi="Sylfaen"/>
          <w:color w:val="000000"/>
          <w:lang w:val="hy-AM"/>
        </w:rPr>
        <w:t>)</w:t>
      </w:r>
    </w:p>
    <w:p w:rsidR="00F144F6" w:rsidRPr="00BC177B" w:rsidRDefault="002F1C80" w:rsidP="00F144F6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Մասնակցի հարցաթերթիկ</w:t>
      </w:r>
      <w:r w:rsidR="0093492E">
        <w:rPr>
          <w:color w:val="000000"/>
          <w:lang w:val="en-US"/>
        </w:rPr>
        <w:t xml:space="preserve">`  </w:t>
      </w:r>
      <w:r w:rsidR="000A1AC3">
        <w:rPr>
          <w:rFonts w:ascii="Sylfaen" w:hAnsi="Sylfaen"/>
          <w:color w:val="000000"/>
          <w:lang w:val="en-US"/>
        </w:rPr>
        <w:t>ՄՀ</w:t>
      </w:r>
      <w:r w:rsidR="00F144F6" w:rsidRPr="009828D4">
        <w:rPr>
          <w:rFonts w:ascii="Sylfaen" w:hAnsi="Sylfaen"/>
          <w:color w:val="000000"/>
          <w:lang w:val="hy-AM"/>
        </w:rPr>
        <w:t>.doc</w:t>
      </w:r>
    </w:p>
    <w:p w:rsidR="00BC177B" w:rsidRPr="00BC177B" w:rsidRDefault="00BC177B" w:rsidP="00BC177B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color w:val="000000"/>
          <w:lang w:val="hy-AM"/>
        </w:rPr>
      </w:pPr>
      <w:r w:rsidRPr="00BC177B">
        <w:rPr>
          <w:rFonts w:ascii="Sylfaen" w:hAnsi="Sylfaen" w:cs="Sylfaen"/>
          <w:color w:val="000000"/>
          <w:lang w:val="hy-AM"/>
        </w:rPr>
        <w:t>Փաստաթղթերի</w:t>
      </w:r>
      <w:r w:rsidRPr="00BC177B">
        <w:rPr>
          <w:rFonts w:ascii="Sylfaen" w:hAnsi="Sylfaen"/>
          <w:color w:val="000000"/>
          <w:lang w:val="hy-AM"/>
        </w:rPr>
        <w:t xml:space="preserve"> </w:t>
      </w:r>
      <w:r w:rsidRPr="00BC177B">
        <w:rPr>
          <w:rFonts w:ascii="Sylfaen" w:hAnsi="Sylfaen" w:cs="Sylfaen"/>
          <w:color w:val="000000"/>
          <w:lang w:val="hy-AM"/>
        </w:rPr>
        <w:t>սկան</w:t>
      </w:r>
      <w:r w:rsidRPr="00BC177B">
        <w:rPr>
          <w:rFonts w:ascii="Sylfaen" w:hAnsi="Sylfaen"/>
          <w:color w:val="000000"/>
          <w:lang w:val="hy-AM"/>
        </w:rPr>
        <w:t xml:space="preserve"> </w:t>
      </w:r>
      <w:r w:rsidRPr="00BC177B">
        <w:rPr>
          <w:rFonts w:ascii="Sylfaen" w:hAnsi="Sylfaen" w:cs="Sylfaen"/>
          <w:color w:val="000000"/>
          <w:lang w:val="hy-AM"/>
        </w:rPr>
        <w:t>արված</w:t>
      </w:r>
      <w:r w:rsidRPr="00BC177B">
        <w:rPr>
          <w:rFonts w:ascii="Sylfaen" w:hAnsi="Sylfaen"/>
          <w:color w:val="000000"/>
          <w:lang w:val="hy-AM"/>
        </w:rPr>
        <w:t xml:space="preserve"> </w:t>
      </w:r>
      <w:r w:rsidRPr="00BC177B">
        <w:rPr>
          <w:rFonts w:ascii="Sylfaen" w:hAnsi="Sylfaen" w:cs="Sylfaen"/>
          <w:color w:val="000000"/>
          <w:lang w:val="hy-AM"/>
        </w:rPr>
        <w:t>պատճեններին</w:t>
      </w:r>
      <w:r w:rsidRPr="00BC177B">
        <w:rPr>
          <w:rFonts w:ascii="Sylfaen" w:hAnsi="Sylfaen"/>
          <w:color w:val="000000"/>
          <w:lang w:val="hy-AM"/>
        </w:rPr>
        <w:t xml:space="preserve"> </w:t>
      </w:r>
      <w:r w:rsidRPr="00BC177B">
        <w:rPr>
          <w:rFonts w:ascii="Sylfaen" w:hAnsi="Sylfaen" w:cs="Sylfaen"/>
          <w:color w:val="000000"/>
          <w:lang w:val="hy-AM"/>
        </w:rPr>
        <w:t>ներկայացվող</w:t>
      </w:r>
      <w:r w:rsidRPr="00BC177B">
        <w:rPr>
          <w:rFonts w:ascii="Sylfaen" w:hAnsi="Sylfaen"/>
          <w:color w:val="000000"/>
          <w:lang w:val="hy-AM"/>
        </w:rPr>
        <w:t xml:space="preserve"> </w:t>
      </w:r>
      <w:r w:rsidRPr="00BC177B">
        <w:rPr>
          <w:rFonts w:ascii="Sylfaen" w:hAnsi="Sylfaen" w:cs="Sylfaen"/>
          <w:color w:val="000000"/>
          <w:lang w:val="hy-AM"/>
        </w:rPr>
        <w:t>պահանջներ`</w:t>
      </w:r>
      <w:r w:rsidRPr="00BC177B">
        <w:rPr>
          <w:rFonts w:ascii="Sylfaen" w:hAnsi="Sylfaen"/>
          <w:color w:val="000000"/>
          <w:lang w:val="hy-AM"/>
        </w:rPr>
        <w:t xml:space="preserve"> </w:t>
      </w:r>
    </w:p>
    <w:p w:rsidR="00BC177B" w:rsidRPr="00CB6D8C" w:rsidRDefault="00BC177B" w:rsidP="00BC177B">
      <w:pPr>
        <w:pStyle w:val="ListParagraph"/>
        <w:numPr>
          <w:ilvl w:val="1"/>
          <w:numId w:val="28"/>
        </w:numPr>
        <w:contextualSpacing w:val="0"/>
        <w:jc w:val="both"/>
        <w:rPr>
          <w:rFonts w:ascii="Sylfaen" w:hAnsi="Sylfaen"/>
          <w:color w:val="000000"/>
          <w:lang w:val="hy-AM"/>
        </w:rPr>
      </w:pPr>
      <w:r w:rsidRPr="00CB6D8C">
        <w:rPr>
          <w:rFonts w:ascii="Sylfaen" w:hAnsi="Sylfaen"/>
          <w:color w:val="000000"/>
          <w:lang w:val="hy-AM"/>
        </w:rPr>
        <w:t>Փաստաթղթի բոլոր էջերը գտնվում են PDF ձևաչափի մեկ ֆայլում,</w:t>
      </w:r>
    </w:p>
    <w:p w:rsidR="00BC177B" w:rsidRPr="00CB6D8C" w:rsidRDefault="00BC177B" w:rsidP="00BC177B">
      <w:pPr>
        <w:pStyle w:val="ListParagraph"/>
        <w:numPr>
          <w:ilvl w:val="1"/>
          <w:numId w:val="28"/>
        </w:numPr>
        <w:contextualSpacing w:val="0"/>
        <w:jc w:val="both"/>
        <w:rPr>
          <w:rFonts w:ascii="Sylfaen" w:hAnsi="Sylfaen"/>
          <w:color w:val="000000"/>
          <w:lang w:val="hy-AM"/>
        </w:rPr>
      </w:pPr>
      <w:r w:rsidRPr="00CB6D8C">
        <w:rPr>
          <w:rFonts w:ascii="Sylfaen" w:hAnsi="Sylfaen"/>
          <w:color w:val="000000"/>
          <w:lang w:val="hy-AM"/>
        </w:rPr>
        <w:t>Մասնակիցը ներկայացնում է սկան արված պատճենը գունավոր ձևաչափով,</w:t>
      </w:r>
    </w:p>
    <w:p w:rsidR="00BC177B" w:rsidRPr="00CB6D8C" w:rsidRDefault="00BC177B" w:rsidP="00BC177B">
      <w:pPr>
        <w:pStyle w:val="ListParagraph"/>
        <w:numPr>
          <w:ilvl w:val="1"/>
          <w:numId w:val="28"/>
        </w:numPr>
        <w:contextualSpacing w:val="0"/>
        <w:jc w:val="both"/>
        <w:rPr>
          <w:rFonts w:ascii="Sylfaen" w:hAnsi="Sylfaen"/>
          <w:color w:val="000000"/>
          <w:lang w:val="hy-AM"/>
        </w:rPr>
      </w:pPr>
      <w:r w:rsidRPr="00CB6D8C">
        <w:rPr>
          <w:rFonts w:ascii="Sylfaen" w:hAnsi="Sylfaen"/>
          <w:color w:val="000000"/>
          <w:lang w:val="hy-AM"/>
        </w:rPr>
        <w:t>Սկան արված պատճենի հստակությունը պետք է ապահովի փաստաթղթի ընթերցանելիությունը:</w:t>
      </w:r>
    </w:p>
    <w:p w:rsidR="00BC177B" w:rsidRPr="00BC177B" w:rsidRDefault="00BC177B" w:rsidP="00BC177B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color w:val="000000"/>
          <w:lang w:val="hy-AM"/>
        </w:rPr>
      </w:pPr>
      <w:r w:rsidRPr="00BC177B">
        <w:rPr>
          <w:rFonts w:ascii="Sylfaen" w:hAnsi="Sylfaen"/>
          <w:color w:val="000000"/>
          <w:lang w:val="hy-AM"/>
        </w:rPr>
        <w:t xml:space="preserve">Մասնակիցը </w:t>
      </w:r>
      <w:r>
        <w:rPr>
          <w:rFonts w:ascii="Sylfaen" w:hAnsi="Sylfaen"/>
          <w:color w:val="000000"/>
          <w:lang w:val="hy-AM"/>
        </w:rPr>
        <w:t>միավորում է հետևյալ ֆայլերը</w:t>
      </w:r>
      <w:r w:rsidRPr="00BC177B">
        <w:rPr>
          <w:rFonts w:ascii="Sylfaen" w:hAnsi="Sylfaen"/>
          <w:color w:val="000000"/>
          <w:lang w:val="hy-AM"/>
        </w:rPr>
        <w:t xml:space="preserve">. </w:t>
      </w:r>
    </w:p>
    <w:p w:rsidR="00BC177B" w:rsidRDefault="00BC177B" w:rsidP="00BC177B">
      <w:pPr>
        <w:pStyle w:val="ListParagraph"/>
        <w:numPr>
          <w:ilvl w:val="0"/>
          <w:numId w:val="49"/>
        </w:numPr>
        <w:rPr>
          <w:rFonts w:ascii="Sylfaen" w:hAnsi="Sylfaen"/>
          <w:color w:val="000000"/>
          <w:lang w:val="en-US"/>
        </w:rPr>
      </w:pPr>
      <w:r w:rsidRPr="009828D4">
        <w:rPr>
          <w:rFonts w:ascii="Sylfaen" w:hAnsi="Sylfaen"/>
          <w:color w:val="000000"/>
          <w:lang w:val="hy-AM"/>
        </w:rPr>
        <w:t>КП.pdf</w:t>
      </w:r>
    </w:p>
    <w:p w:rsidR="00BC177B" w:rsidRDefault="00BC177B" w:rsidP="00BC177B">
      <w:pPr>
        <w:pStyle w:val="ListParagraph"/>
        <w:numPr>
          <w:ilvl w:val="0"/>
          <w:numId w:val="49"/>
        </w:numPr>
        <w:rPr>
          <w:rFonts w:ascii="Sylfaen" w:hAnsi="Sylfaen"/>
          <w:color w:val="000000"/>
          <w:lang w:val="en-US"/>
        </w:rPr>
      </w:pPr>
      <w:r w:rsidRPr="009828D4">
        <w:rPr>
          <w:rFonts w:ascii="Sylfaen" w:hAnsi="Sylfaen"/>
          <w:color w:val="000000"/>
          <w:lang w:val="hy-AM"/>
        </w:rPr>
        <w:t>КП.xlsx</w:t>
      </w:r>
    </w:p>
    <w:p w:rsidR="00BC177B" w:rsidRDefault="00BC177B" w:rsidP="00BC177B">
      <w:pPr>
        <w:pStyle w:val="ListParagraph"/>
        <w:numPr>
          <w:ilvl w:val="0"/>
          <w:numId w:val="49"/>
        </w:numPr>
        <w:rPr>
          <w:rFonts w:ascii="Sylfaen" w:hAnsi="Sylfaen"/>
          <w:color w:val="000000"/>
          <w:lang w:val="en-US"/>
        </w:rPr>
      </w:pPr>
      <w:r w:rsidRPr="00BF5374">
        <w:rPr>
          <w:rFonts w:ascii="Sylfaen" w:hAnsi="Sylfaen"/>
          <w:color w:val="000000"/>
          <w:lang w:val="hy-AM"/>
        </w:rPr>
        <w:t>Համապատասխանության հայտարարագիր.pdf</w:t>
      </w:r>
    </w:p>
    <w:p w:rsidR="00BC177B" w:rsidRDefault="00BC177B" w:rsidP="00BC177B">
      <w:pPr>
        <w:pStyle w:val="ListParagraph"/>
        <w:numPr>
          <w:ilvl w:val="0"/>
          <w:numId w:val="49"/>
        </w:numPr>
        <w:rPr>
          <w:rFonts w:ascii="Sylfaen" w:hAnsi="Sylfaen"/>
          <w:color w:val="000000"/>
          <w:lang w:val="en-US"/>
        </w:rPr>
      </w:pPr>
      <w:r w:rsidRPr="00BF5374">
        <w:rPr>
          <w:rFonts w:ascii="Sylfaen" w:hAnsi="Sylfaen"/>
          <w:color w:val="000000"/>
          <w:lang w:val="hy-AM"/>
        </w:rPr>
        <w:t>Պայմանագիր.pdf</w:t>
      </w:r>
    </w:p>
    <w:p w:rsidR="00BC177B" w:rsidRPr="00BC177B" w:rsidRDefault="00BC177B" w:rsidP="00BC177B">
      <w:pPr>
        <w:pStyle w:val="ListParagraph"/>
        <w:widowControl w:val="0"/>
        <w:numPr>
          <w:ilvl w:val="0"/>
          <w:numId w:val="4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>
        <w:rPr>
          <w:rFonts w:ascii="Sylfaen" w:hAnsi="Sylfaen"/>
          <w:color w:val="000000"/>
          <w:lang w:val="en-US"/>
        </w:rPr>
        <w:t>ՄՀ</w:t>
      </w:r>
      <w:r w:rsidRPr="009828D4">
        <w:rPr>
          <w:rFonts w:ascii="Sylfaen" w:hAnsi="Sylfaen"/>
          <w:color w:val="000000"/>
          <w:lang w:val="hy-AM"/>
        </w:rPr>
        <w:t>.doc</w:t>
      </w:r>
    </w:p>
    <w:p w:rsidR="00BC177B" w:rsidRPr="00741FF5" w:rsidRDefault="00BC177B" w:rsidP="00131E91">
      <w:pPr>
        <w:pStyle w:val="ListParagraph"/>
        <w:ind w:left="1080"/>
        <w:jc w:val="both"/>
        <w:rPr>
          <w:rFonts w:ascii="Sylfaen" w:hAnsi="Sylfaen"/>
          <w:color w:val="000000"/>
          <w:lang w:val="hy-AM"/>
        </w:rPr>
      </w:pPr>
      <w:r w:rsidRPr="00BC177B">
        <w:rPr>
          <w:rFonts w:ascii="Sylfaen" w:hAnsi="Sylfaen"/>
          <w:color w:val="000000"/>
          <w:lang w:val="hy-AM"/>
        </w:rPr>
        <w:t xml:space="preserve">RAR ֆորմատի </w:t>
      </w:r>
      <w:r w:rsidRPr="00BC177B">
        <w:rPr>
          <w:rFonts w:ascii="Sylfaen" w:hAnsi="Sylfaen"/>
          <w:b/>
          <w:color w:val="000000"/>
          <w:lang w:val="hy-AM"/>
        </w:rPr>
        <w:t>մեկ</w:t>
      </w:r>
      <w:r w:rsidRPr="00BC177B">
        <w:rPr>
          <w:rFonts w:ascii="Sylfaen" w:hAnsi="Sylfaen"/>
          <w:color w:val="000000"/>
          <w:lang w:val="hy-AM"/>
        </w:rPr>
        <w:t xml:space="preserve"> արխիվում (ֆայլի անունը` </w:t>
      </w:r>
      <w:r w:rsidRPr="00B728C1">
        <w:rPr>
          <w:rFonts w:ascii="Sylfaen" w:hAnsi="Sylfaen"/>
          <w:lang w:val="hy-AM"/>
        </w:rPr>
        <w:t xml:space="preserve"> «</w:t>
      </w:r>
      <w:r w:rsidRPr="00BC177B">
        <w:rPr>
          <w:rFonts w:ascii="Sylfaen" w:hAnsi="Sylfaen"/>
          <w:color w:val="000000"/>
          <w:lang w:val="hy-AM"/>
        </w:rPr>
        <w:t>Մասնակցի անունը` Պարզեցված մրցույթ Red Hat Satellite</w:t>
      </w:r>
      <w:r w:rsidRPr="00B728C1">
        <w:rPr>
          <w:rFonts w:ascii="Sylfaen" w:hAnsi="Sylfaen"/>
          <w:lang w:val="hy-AM"/>
        </w:rPr>
        <w:t>»</w:t>
      </w:r>
      <w:r w:rsidRPr="00BC177B">
        <w:rPr>
          <w:rFonts w:ascii="Sylfaen" w:hAnsi="Sylfaen"/>
          <w:color w:val="000000"/>
          <w:lang w:val="hy-AM"/>
        </w:rPr>
        <w:t>)</w:t>
      </w:r>
      <w:r w:rsidR="003D2D06" w:rsidRPr="003D2D06">
        <w:rPr>
          <w:rFonts w:ascii="Sylfaen" w:hAnsi="Sylfaen"/>
          <w:color w:val="000000"/>
          <w:lang w:val="hy-AM"/>
        </w:rPr>
        <w:t xml:space="preserve">. Եթե արխիվի չափսը գերազանցում է 10 MB, Մասնակիցը ստեղծում է բազմահատոր արխիվ` մեկ հատորի առնվազն 10MB </w:t>
      </w:r>
      <w:r w:rsidR="003D2D06" w:rsidRPr="00111621">
        <w:rPr>
          <w:rFonts w:ascii="Sylfaen" w:hAnsi="Sylfaen"/>
          <w:color w:val="000000"/>
          <w:lang w:val="hy-AM"/>
        </w:rPr>
        <w:t>չախսով:</w:t>
      </w:r>
      <w:r w:rsidR="00741FF5" w:rsidRPr="00741FF5">
        <w:rPr>
          <w:rFonts w:ascii="Sylfaen" w:hAnsi="Sylfaen"/>
          <w:color w:val="000000"/>
          <w:lang w:val="hy-AM"/>
        </w:rPr>
        <w:t xml:space="preserve"> </w:t>
      </w:r>
    </w:p>
    <w:p w:rsidR="00F144F6" w:rsidRPr="009828D4" w:rsidRDefault="00F144F6" w:rsidP="00F144F6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rPr>
          <w:rFonts w:ascii="Sylfaen" w:hAnsi="Sylfaen"/>
          <w:color w:val="000000"/>
          <w:lang w:val="hy-AM"/>
        </w:rPr>
      </w:pPr>
    </w:p>
    <w:p w:rsidR="007403D3" w:rsidRPr="00131E91" w:rsidRDefault="003D219A" w:rsidP="00131E91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="Sylfaen" w:hAnsi="Sylfaen"/>
          <w:color w:val="FF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ab/>
      </w:r>
      <w:r w:rsidR="00CD6B92" w:rsidRPr="00CD6B92">
        <w:rPr>
          <w:rFonts w:ascii="Sylfaen" w:hAnsi="Sylfaen"/>
          <w:color w:val="000000"/>
          <w:lang w:val="hy-AM"/>
        </w:rPr>
        <w:t xml:space="preserve">     </w:t>
      </w:r>
      <w:r w:rsidR="007403D3" w:rsidRPr="009828D4">
        <w:rPr>
          <w:rFonts w:ascii="Sylfaen" w:hAnsi="Sylfaen"/>
          <w:color w:val="FF0000"/>
          <w:lang w:val="hy-AM"/>
        </w:rPr>
        <w:t xml:space="preserve">Պատվիրատուն իրեն իրավունք է վերապահում չդիտարկել Մասնակցի առաջարկը, եթե այն չի համապատասխանում </w:t>
      </w:r>
      <w:r w:rsidR="00C87597" w:rsidRPr="009828D4">
        <w:rPr>
          <w:rFonts w:ascii="Sylfaen" w:hAnsi="Sylfaen"/>
          <w:color w:val="FF0000"/>
          <w:lang w:val="hy-AM"/>
        </w:rPr>
        <w:t>ՄՄՀ</w:t>
      </w:r>
      <w:r w:rsidR="007403D3" w:rsidRPr="009828D4">
        <w:rPr>
          <w:rFonts w:ascii="Sylfaen" w:hAnsi="Sylfaen"/>
          <w:color w:val="FF0000"/>
          <w:lang w:val="hy-AM"/>
        </w:rPr>
        <w:t xml:space="preserve"> 2.1.3 բաժնում թվարկված պահանջներից գոնե մեկին:  </w:t>
      </w:r>
    </w:p>
    <w:p w:rsidR="00131E91" w:rsidRPr="00131E91" w:rsidRDefault="00131E91" w:rsidP="00131E91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="Sylfaen" w:hAnsi="Sylfaen"/>
          <w:color w:val="FF0000"/>
          <w:lang w:val="hy-AM"/>
        </w:rPr>
      </w:pPr>
    </w:p>
    <w:p w:rsidR="003D219A" w:rsidRPr="009828D4" w:rsidRDefault="003D219A" w:rsidP="003D219A">
      <w:pPr>
        <w:jc w:val="both"/>
        <w:rPr>
          <w:rFonts w:ascii="Sylfaen" w:hAnsi="Sylfaen"/>
          <w:b/>
          <w:lang w:val="hy-AM"/>
        </w:rPr>
      </w:pPr>
      <w:r w:rsidRPr="009828D4">
        <w:rPr>
          <w:rFonts w:ascii="Sylfaen" w:hAnsi="Sylfaen"/>
          <w:b/>
          <w:bCs/>
          <w:lang w:val="hy-AM"/>
        </w:rPr>
        <w:t xml:space="preserve">2.1.4. </w:t>
      </w:r>
      <w:r w:rsidR="003D2D06">
        <w:rPr>
          <w:rFonts w:ascii="Sylfaen" w:hAnsi="Sylfaen" w:cs="Sylfaen"/>
          <w:b/>
          <w:bCs/>
          <w:lang w:val="hy-AM"/>
        </w:rPr>
        <w:t>Առաջարկներ</w:t>
      </w:r>
      <w:r w:rsidR="007403D3" w:rsidRPr="009828D4">
        <w:rPr>
          <w:rFonts w:ascii="Sylfaen" w:hAnsi="Sylfaen" w:cs="Sylfaen"/>
          <w:b/>
          <w:bCs/>
          <w:lang w:val="hy-AM"/>
        </w:rPr>
        <w:t>ի</w:t>
      </w:r>
      <w:r w:rsidR="007403D3" w:rsidRPr="009828D4">
        <w:rPr>
          <w:rFonts w:ascii="Sylfaen" w:hAnsi="Sylfaen"/>
          <w:b/>
          <w:bCs/>
          <w:lang w:val="hy-AM"/>
        </w:rPr>
        <w:t xml:space="preserve"> </w:t>
      </w:r>
      <w:r w:rsidR="007403D3" w:rsidRPr="009828D4">
        <w:rPr>
          <w:rFonts w:ascii="Sylfaen" w:hAnsi="Sylfaen" w:cs="Sylfaen"/>
          <w:b/>
          <w:bCs/>
          <w:lang w:val="hy-AM"/>
        </w:rPr>
        <w:t>տրամադրման</w:t>
      </w:r>
      <w:r w:rsidR="007403D3" w:rsidRPr="009828D4">
        <w:rPr>
          <w:rFonts w:ascii="Sylfaen" w:hAnsi="Sylfaen"/>
          <w:b/>
          <w:bCs/>
          <w:lang w:val="hy-AM"/>
        </w:rPr>
        <w:t xml:space="preserve"> </w:t>
      </w:r>
      <w:r w:rsidR="007403D3" w:rsidRPr="009828D4">
        <w:rPr>
          <w:rFonts w:ascii="Sylfaen" w:hAnsi="Sylfaen" w:cs="Sylfaen"/>
          <w:b/>
          <w:bCs/>
          <w:lang w:val="hy-AM"/>
        </w:rPr>
        <w:t>կարգը</w:t>
      </w:r>
    </w:p>
    <w:p w:rsidR="00A90706" w:rsidRPr="009828D4" w:rsidRDefault="007403D3" w:rsidP="00A52EFE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 w:cs="Helv"/>
          <w:u w:val="single"/>
          <w:lang w:val="hy-AM"/>
        </w:rPr>
      </w:pPr>
      <w:r w:rsidRPr="009828D4">
        <w:rPr>
          <w:rFonts w:ascii="Sylfaen" w:hAnsi="Sylfaen"/>
          <w:lang w:val="hy-AM"/>
        </w:rPr>
        <w:t xml:space="preserve">Մասնակիցն ուղարկում է </w:t>
      </w:r>
      <w:r w:rsidR="00F144F6" w:rsidRPr="009828D4">
        <w:rPr>
          <w:rFonts w:ascii="Sylfaen" w:hAnsi="Sylfaen"/>
          <w:b/>
          <w:lang w:val="hy-AM"/>
        </w:rPr>
        <w:t xml:space="preserve">ՄՄՀ </w:t>
      </w:r>
      <w:r w:rsidRPr="009828D4">
        <w:rPr>
          <w:rFonts w:ascii="Sylfaen" w:hAnsi="Sylfaen"/>
          <w:b/>
          <w:lang w:val="hy-AM"/>
        </w:rPr>
        <w:t xml:space="preserve"> 2.1.3</w:t>
      </w:r>
      <w:r w:rsidRPr="009828D4">
        <w:rPr>
          <w:rFonts w:ascii="Sylfaen" w:hAnsi="Sylfaen"/>
          <w:lang w:val="hy-AM"/>
        </w:rPr>
        <w:t xml:space="preserve"> բաժնի պահանջներին համապատասխան պատրաստված արխիվն էլեկտրոնային փոստի  </w:t>
      </w:r>
      <w:hyperlink r:id="rId10" w:history="1">
        <w:r w:rsidR="00A52EFE" w:rsidRPr="00C810C6">
          <w:rPr>
            <w:rStyle w:val="Hyperlink"/>
            <w:rFonts w:ascii="Sylfaen" w:hAnsi="Sylfaen"/>
            <w:lang w:val="hy-AM"/>
          </w:rPr>
          <w:t>Tender_armentel_</w:t>
        </w:r>
        <w:r w:rsidR="00A52EFE" w:rsidRPr="00A52EFE">
          <w:rPr>
            <w:rStyle w:val="Hyperlink"/>
            <w:rFonts w:ascii="Sylfaen" w:hAnsi="Sylfaen"/>
            <w:lang w:val="hy-AM"/>
          </w:rPr>
          <w:t>AS</w:t>
        </w:r>
        <w:r w:rsidR="00A52EFE" w:rsidRPr="00C810C6">
          <w:rPr>
            <w:rStyle w:val="Hyperlink"/>
            <w:rFonts w:ascii="Sylfaen" w:hAnsi="Sylfaen"/>
            <w:lang w:val="hy-AM"/>
          </w:rPr>
          <w:t>@beeline.am</w:t>
        </w:r>
      </w:hyperlink>
      <w:r w:rsidR="002A6AE6" w:rsidRPr="00A52EFE">
        <w:rPr>
          <w:rFonts w:ascii="Sylfaen" w:hAnsi="Sylfaen" w:cs="Helv"/>
          <w:lang w:val="hy-AM"/>
        </w:rPr>
        <w:t xml:space="preserve"> </w:t>
      </w:r>
      <w:r w:rsidR="002A6AE6" w:rsidRPr="009828D4">
        <w:rPr>
          <w:rFonts w:ascii="Sylfaen" w:hAnsi="Sylfaen"/>
          <w:lang w:val="hy-AM"/>
        </w:rPr>
        <w:t xml:space="preserve"> </w:t>
      </w:r>
      <w:r w:rsidRPr="009828D4">
        <w:rPr>
          <w:rFonts w:ascii="Sylfaen" w:hAnsi="Sylfaen"/>
          <w:lang w:val="hy-AM"/>
        </w:rPr>
        <w:t xml:space="preserve">հասցեին ոչ ուշ քան </w:t>
      </w:r>
      <w:r w:rsidR="000738C0" w:rsidRPr="009828D4">
        <w:rPr>
          <w:rFonts w:ascii="Sylfaen" w:hAnsi="Sylfaen"/>
          <w:lang w:val="hy-AM"/>
        </w:rPr>
        <w:t xml:space="preserve"> </w:t>
      </w:r>
      <w:r w:rsidR="00A52EFE" w:rsidRPr="00A52EFE">
        <w:rPr>
          <w:rFonts w:ascii="Sylfaen" w:hAnsi="Sylfaen"/>
          <w:b/>
          <w:lang w:val="hy-AM"/>
        </w:rPr>
        <w:t>17</w:t>
      </w:r>
      <w:r w:rsidR="002A6AE6" w:rsidRPr="009828D4">
        <w:rPr>
          <w:rFonts w:ascii="Sylfaen" w:hAnsi="Sylfaen"/>
          <w:b/>
          <w:lang w:val="hy-AM"/>
        </w:rPr>
        <w:t>.</w:t>
      </w:r>
      <w:r w:rsidR="0012063A" w:rsidRPr="0012063A">
        <w:rPr>
          <w:rFonts w:ascii="Sylfaen" w:hAnsi="Sylfaen"/>
          <w:b/>
          <w:lang w:val="hy-AM"/>
        </w:rPr>
        <w:t>04</w:t>
      </w:r>
      <w:r w:rsidR="0012063A">
        <w:rPr>
          <w:rFonts w:ascii="Sylfaen" w:hAnsi="Sylfaen"/>
          <w:b/>
          <w:lang w:val="hy-AM"/>
        </w:rPr>
        <w:t>.201</w:t>
      </w:r>
      <w:r w:rsidR="0012063A" w:rsidRPr="0012063A">
        <w:rPr>
          <w:rFonts w:ascii="Sylfaen" w:hAnsi="Sylfaen"/>
          <w:b/>
          <w:lang w:val="hy-AM"/>
        </w:rPr>
        <w:t>5</w:t>
      </w:r>
      <w:r w:rsidRPr="009828D4">
        <w:rPr>
          <w:rFonts w:ascii="Sylfaen" w:hAnsi="Sylfaen"/>
          <w:b/>
          <w:lang w:val="hy-AM"/>
        </w:rPr>
        <w:t xml:space="preserve">թ. </w:t>
      </w:r>
      <w:r w:rsidR="009D425D">
        <w:rPr>
          <w:rFonts w:ascii="Sylfaen" w:hAnsi="Sylfaen"/>
          <w:b/>
          <w:lang w:val="hy-AM"/>
        </w:rPr>
        <w:t>1</w:t>
      </w:r>
      <w:r w:rsidR="0012063A" w:rsidRPr="0012063A">
        <w:rPr>
          <w:rFonts w:ascii="Sylfaen" w:hAnsi="Sylfaen"/>
          <w:b/>
          <w:lang w:val="hy-AM"/>
        </w:rPr>
        <w:t>5</w:t>
      </w:r>
      <w:r w:rsidR="002A6AE6" w:rsidRPr="009828D4">
        <w:rPr>
          <w:rFonts w:ascii="Sylfaen" w:hAnsi="Sylfaen"/>
          <w:b/>
          <w:lang w:val="hy-AM"/>
        </w:rPr>
        <w:t>:00</w:t>
      </w:r>
      <w:r w:rsidR="000738C0" w:rsidRPr="009828D4">
        <w:rPr>
          <w:rFonts w:ascii="Sylfaen" w:hAnsi="Sylfaen"/>
          <w:b/>
          <w:lang w:val="hy-AM"/>
        </w:rPr>
        <w:t xml:space="preserve"> (</w:t>
      </w:r>
      <w:r w:rsidRPr="009828D4">
        <w:rPr>
          <w:rFonts w:ascii="Sylfaen" w:hAnsi="Sylfaen"/>
          <w:b/>
          <w:lang w:val="hy-AM"/>
        </w:rPr>
        <w:t>տեղական ժամանակով</w:t>
      </w:r>
      <w:r w:rsidR="000738C0" w:rsidRPr="009828D4">
        <w:rPr>
          <w:rFonts w:ascii="Sylfaen" w:hAnsi="Sylfaen"/>
          <w:b/>
          <w:lang w:val="hy-AM"/>
        </w:rPr>
        <w:t>)</w:t>
      </w:r>
      <w:r w:rsidRPr="009828D4">
        <w:rPr>
          <w:rFonts w:ascii="Sylfaen" w:hAnsi="Sylfaen"/>
          <w:b/>
          <w:lang w:val="hy-AM"/>
        </w:rPr>
        <w:t>:</w:t>
      </w:r>
      <w:r w:rsidRPr="009828D4">
        <w:rPr>
          <w:rFonts w:ascii="Sylfaen" w:hAnsi="Sylfaen" w:cs="Sylfaen"/>
          <w:lang w:val="hy-AM"/>
        </w:rPr>
        <w:t xml:space="preserve"> </w:t>
      </w:r>
      <w:r w:rsidR="002D473C" w:rsidRPr="002D473C">
        <w:rPr>
          <w:rFonts w:ascii="Sylfaen" w:hAnsi="Sylfaen" w:cs="Sylfaen"/>
          <w:lang w:val="hy-AM"/>
        </w:rPr>
        <w:t xml:space="preserve"> </w:t>
      </w:r>
      <w:r w:rsidR="002D473C">
        <w:rPr>
          <w:rFonts w:ascii="Sylfaen" w:hAnsi="Sylfaen" w:cs="Sylfaen"/>
          <w:lang w:val="hy-AM"/>
        </w:rPr>
        <w:t>Բազմահատոր արխիվ</w:t>
      </w:r>
      <w:r w:rsidR="002D473C" w:rsidRPr="002D473C">
        <w:rPr>
          <w:rFonts w:ascii="Sylfaen" w:hAnsi="Sylfaen" w:cs="Sylfaen"/>
          <w:lang w:val="hy-AM"/>
        </w:rPr>
        <w:t xml:space="preserve">ի հատորները </w:t>
      </w:r>
      <w:r w:rsidR="002D473C">
        <w:rPr>
          <w:rFonts w:ascii="Sylfaen" w:hAnsi="Sylfaen" w:cs="Sylfaen"/>
          <w:lang w:val="hy-AM"/>
        </w:rPr>
        <w:t xml:space="preserve"> ուղարկվում </w:t>
      </w:r>
      <w:r w:rsidR="002D473C" w:rsidRPr="002D473C">
        <w:rPr>
          <w:rFonts w:ascii="Sylfaen" w:hAnsi="Sylfaen" w:cs="Sylfaen"/>
          <w:lang w:val="hy-AM"/>
        </w:rPr>
        <w:t xml:space="preserve">են  մի քանի նամակներով: </w:t>
      </w:r>
    </w:p>
    <w:p w:rsidR="009F78E8" w:rsidRPr="00721287" w:rsidRDefault="00EB1F26" w:rsidP="00F144F6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contextualSpacing w:val="0"/>
        <w:rPr>
          <w:rFonts w:ascii="Sylfaen" w:hAnsi="Sylfaen"/>
          <w:color w:val="FF0000"/>
          <w:lang w:val="hy-AM"/>
        </w:rPr>
      </w:pPr>
      <w:r w:rsidRPr="009828D4">
        <w:rPr>
          <w:rFonts w:ascii="Sylfaen" w:hAnsi="Sylfaen"/>
          <w:color w:val="FF0000"/>
          <w:lang w:val="hy-AM"/>
        </w:rPr>
        <w:t xml:space="preserve">Պատվիրատուն իրեն իրավունք է վերապահում չդիտարկել Մասնակցի առաջարկը, եթե այն ուղարկվել է </w:t>
      </w:r>
      <w:r w:rsidR="00F144F6" w:rsidRPr="009828D4">
        <w:rPr>
          <w:rFonts w:ascii="Sylfaen" w:hAnsi="Sylfaen"/>
          <w:color w:val="FF0000"/>
          <w:lang w:val="hy-AM"/>
        </w:rPr>
        <w:t>ՄՄՀ</w:t>
      </w:r>
      <w:r w:rsidRPr="009828D4">
        <w:rPr>
          <w:rFonts w:ascii="Sylfaen" w:hAnsi="Sylfaen"/>
          <w:color w:val="FF0000"/>
          <w:lang w:val="hy-AM"/>
        </w:rPr>
        <w:t xml:space="preserve"> 2.</w:t>
      </w:r>
      <w:r w:rsidR="00053B83" w:rsidRPr="009828D4">
        <w:rPr>
          <w:rFonts w:ascii="Sylfaen" w:hAnsi="Sylfaen"/>
          <w:color w:val="FF0000"/>
          <w:lang w:val="hy-AM"/>
        </w:rPr>
        <w:t xml:space="preserve">1.4 բաժնում սահմանված ժամկետից </w:t>
      </w:r>
      <w:r w:rsidRPr="009828D4">
        <w:rPr>
          <w:rFonts w:ascii="Sylfaen" w:hAnsi="Sylfaen"/>
          <w:color w:val="FF0000"/>
          <w:lang w:val="hy-AM"/>
        </w:rPr>
        <w:t>ուշ:</w:t>
      </w:r>
    </w:p>
    <w:p w:rsidR="000915E7" w:rsidRPr="00721287" w:rsidRDefault="000915E7" w:rsidP="00F144F6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contextualSpacing w:val="0"/>
        <w:rPr>
          <w:rFonts w:ascii="Sylfaen" w:hAnsi="Sylfaen"/>
          <w:color w:val="FF0000"/>
          <w:lang w:val="hy-AM"/>
        </w:rPr>
      </w:pPr>
    </w:p>
    <w:p w:rsidR="000915E7" w:rsidRPr="00721287" w:rsidRDefault="000915E7" w:rsidP="000915E7">
      <w:pPr>
        <w:jc w:val="both"/>
        <w:rPr>
          <w:rFonts w:ascii="Sylfaen" w:hAnsi="Sylfaen"/>
          <w:b/>
          <w:lang w:val="hy-AM"/>
        </w:rPr>
      </w:pPr>
      <w:r w:rsidRPr="00721287">
        <w:rPr>
          <w:rFonts w:ascii="Sylfaen" w:hAnsi="Sylfaen"/>
          <w:b/>
          <w:bCs/>
          <w:lang w:val="hy-AM"/>
        </w:rPr>
        <w:t>2.1.5. Հարցեր</w:t>
      </w:r>
      <w:r w:rsidRPr="00721287">
        <w:rPr>
          <w:rFonts w:ascii="Sylfaen" w:hAnsi="Sylfaen"/>
          <w:b/>
          <w:lang w:val="hy-AM"/>
        </w:rPr>
        <w:t xml:space="preserve">, հստակեցումներ, առաջարկների հետ կանչում և փոփոխում </w:t>
      </w:r>
    </w:p>
    <w:p w:rsidR="000915E7" w:rsidRPr="00721287" w:rsidRDefault="000915E7" w:rsidP="00F144F6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contextualSpacing w:val="0"/>
        <w:rPr>
          <w:rFonts w:ascii="Sylfaen" w:hAnsi="Sylfaen"/>
          <w:color w:val="FF0000"/>
          <w:lang w:val="hy-AM"/>
        </w:rPr>
      </w:pPr>
    </w:p>
    <w:p w:rsidR="000915E7" w:rsidRPr="000915E7" w:rsidRDefault="000915E7" w:rsidP="003B137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en-US"/>
        </w:rPr>
      </w:pPr>
      <w:r w:rsidRPr="00CB6D8C">
        <w:rPr>
          <w:rFonts w:ascii="Sylfaen" w:hAnsi="Sylfaen"/>
        </w:rPr>
        <w:t>Մասնակիցների</w:t>
      </w:r>
      <w:r w:rsidRPr="000915E7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</w:rPr>
        <w:t>և</w:t>
      </w:r>
      <w:r w:rsidRPr="000915E7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</w:rPr>
        <w:t>Պատվիրատուի</w:t>
      </w:r>
      <w:r w:rsidRPr="000915E7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</w:rPr>
        <w:t>միջև</w:t>
      </w:r>
      <w:r w:rsidRPr="000915E7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</w:rPr>
        <w:t>ողջ</w:t>
      </w:r>
      <w:r w:rsidRPr="000915E7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</w:rPr>
        <w:t>հաղորդակցությունն</w:t>
      </w:r>
      <w:r w:rsidRPr="000915E7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</w:rPr>
        <w:t>իրականացվում</w:t>
      </w:r>
      <w:r w:rsidRPr="000915E7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</w:rPr>
        <w:t>է</w:t>
      </w:r>
      <w:r w:rsidRPr="000915E7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</w:rPr>
        <w:t>ՏՄՀ</w:t>
      </w:r>
      <w:r w:rsidRPr="000915E7">
        <w:rPr>
          <w:rFonts w:ascii="Sylfaen" w:hAnsi="Sylfaen"/>
          <w:lang w:val="en-US"/>
        </w:rPr>
        <w:t xml:space="preserve"> 2 </w:t>
      </w:r>
      <w:r w:rsidRPr="00CB6D8C">
        <w:rPr>
          <w:rFonts w:ascii="Sylfaen" w:hAnsi="Sylfaen"/>
        </w:rPr>
        <w:t>բաժնում</w:t>
      </w:r>
      <w:r w:rsidRPr="000915E7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</w:rPr>
        <w:t>նշված</w:t>
      </w:r>
      <w:r w:rsidRPr="000915E7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</w:rPr>
        <w:t>կոնտակտային</w:t>
      </w:r>
      <w:r w:rsidRPr="000915E7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</w:rPr>
        <w:t>անձի</w:t>
      </w:r>
      <w:r w:rsidRPr="000915E7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</w:rPr>
        <w:t>հետ</w:t>
      </w:r>
      <w:r w:rsidRPr="000915E7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</w:rPr>
        <w:t>էլեկտրոնային</w:t>
      </w:r>
      <w:r w:rsidRPr="000915E7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</w:rPr>
        <w:t>նամակագրության</w:t>
      </w:r>
      <w:r w:rsidRPr="000915E7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</w:rPr>
        <w:t>միջոցով</w:t>
      </w:r>
      <w:r w:rsidRPr="000915E7">
        <w:rPr>
          <w:rFonts w:ascii="Sylfaen" w:hAnsi="Sylfaen"/>
          <w:lang w:val="en-US"/>
        </w:rPr>
        <w:t xml:space="preserve">:  </w:t>
      </w:r>
    </w:p>
    <w:p w:rsidR="000915E7" w:rsidRPr="000915E7" w:rsidRDefault="000915E7" w:rsidP="003B137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en-US"/>
        </w:rPr>
      </w:pPr>
      <w:r w:rsidRPr="00CB6D8C">
        <w:rPr>
          <w:rFonts w:ascii="Sylfaen" w:hAnsi="Sylfaen"/>
        </w:rPr>
        <w:t>ՏՄՀ</w:t>
      </w:r>
      <w:r w:rsidRPr="000915E7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</w:rPr>
        <w:t>տեքստի</w:t>
      </w:r>
      <w:r w:rsidRPr="000915E7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</w:rPr>
        <w:t>հետ</w:t>
      </w:r>
      <w:r w:rsidRPr="000915E7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</w:rPr>
        <w:t>կապված</w:t>
      </w:r>
      <w:r w:rsidRPr="000915E7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</w:rPr>
        <w:t>հարցերը</w:t>
      </w:r>
      <w:r w:rsidRPr="000915E7">
        <w:rPr>
          <w:rFonts w:ascii="Sylfaen" w:hAnsi="Sylfaen"/>
          <w:lang w:val="en-US"/>
        </w:rPr>
        <w:t xml:space="preserve">, </w:t>
      </w:r>
      <w:r w:rsidRPr="00CB6D8C">
        <w:rPr>
          <w:rFonts w:ascii="Sylfaen" w:hAnsi="Sylfaen"/>
        </w:rPr>
        <w:t>եթե</w:t>
      </w:r>
      <w:r w:rsidRPr="000915E7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</w:rPr>
        <w:t>այդպիսիք</w:t>
      </w:r>
      <w:r w:rsidRPr="000915E7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</w:rPr>
        <w:t>առաջանան</w:t>
      </w:r>
      <w:r w:rsidRPr="000915E7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</w:rPr>
        <w:t>առաջարկի</w:t>
      </w:r>
      <w:r w:rsidRPr="000915E7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</w:rPr>
        <w:t>պատրաստման</w:t>
      </w:r>
      <w:r w:rsidRPr="000915E7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</w:rPr>
        <w:t>ընթացքում</w:t>
      </w:r>
      <w:r w:rsidRPr="000915E7">
        <w:rPr>
          <w:rFonts w:ascii="Sylfaen" w:hAnsi="Sylfaen"/>
          <w:lang w:val="en-US"/>
        </w:rPr>
        <w:t xml:space="preserve">, </w:t>
      </w:r>
      <w:r w:rsidRPr="00CB6D8C">
        <w:rPr>
          <w:rFonts w:ascii="Sylfaen" w:hAnsi="Sylfaen"/>
        </w:rPr>
        <w:t>ընդունվում</w:t>
      </w:r>
      <w:r w:rsidRPr="000915E7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</w:rPr>
        <w:t>են</w:t>
      </w:r>
      <w:r w:rsidRPr="000915E7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</w:rPr>
        <w:t>Մասնակիցներից</w:t>
      </w:r>
      <w:r w:rsidRPr="000915E7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</w:rPr>
        <w:t>մինչև</w:t>
      </w:r>
      <w:r w:rsidRPr="000915E7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b/>
          <w:lang w:val="en-US"/>
        </w:rPr>
        <w:t>15</w:t>
      </w:r>
      <w:r w:rsidRPr="000915E7">
        <w:rPr>
          <w:rFonts w:ascii="Sylfaen" w:hAnsi="Sylfaen"/>
          <w:b/>
          <w:lang w:val="en-US"/>
        </w:rPr>
        <w:t>.04.2015</w:t>
      </w:r>
      <w:r w:rsidRPr="00CB6D8C">
        <w:rPr>
          <w:rFonts w:ascii="Sylfaen" w:hAnsi="Sylfaen"/>
          <w:b/>
        </w:rPr>
        <w:t>թ</w:t>
      </w:r>
      <w:r w:rsidRPr="000915E7">
        <w:rPr>
          <w:rFonts w:ascii="Sylfaen" w:hAnsi="Sylfaen"/>
          <w:lang w:val="en-US"/>
        </w:rPr>
        <w:t xml:space="preserve">. </w:t>
      </w:r>
      <w:r w:rsidRPr="000915E7">
        <w:rPr>
          <w:rFonts w:ascii="Sylfaen" w:hAnsi="Sylfaen"/>
          <w:b/>
          <w:lang w:val="en-US"/>
        </w:rPr>
        <w:t>18:00 (</w:t>
      </w:r>
      <w:r w:rsidRPr="00CB6D8C">
        <w:rPr>
          <w:rFonts w:ascii="Sylfaen" w:hAnsi="Sylfaen"/>
          <w:b/>
        </w:rPr>
        <w:t>տեղական</w:t>
      </w:r>
      <w:r w:rsidRPr="000915E7">
        <w:rPr>
          <w:rFonts w:ascii="Sylfaen" w:hAnsi="Sylfaen"/>
          <w:b/>
          <w:lang w:val="en-US"/>
        </w:rPr>
        <w:t xml:space="preserve"> </w:t>
      </w:r>
      <w:r w:rsidRPr="00CB6D8C">
        <w:rPr>
          <w:rFonts w:ascii="Sylfaen" w:hAnsi="Sylfaen"/>
          <w:b/>
        </w:rPr>
        <w:t>ժամանակով</w:t>
      </w:r>
      <w:r w:rsidRPr="000915E7">
        <w:rPr>
          <w:rFonts w:ascii="Sylfaen" w:hAnsi="Sylfaen"/>
          <w:b/>
          <w:lang w:val="en-US"/>
        </w:rPr>
        <w:t>):</w:t>
      </w:r>
    </w:p>
    <w:p w:rsidR="000915E7" w:rsidRPr="003B137D" w:rsidRDefault="000915E7" w:rsidP="003B137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en-US"/>
        </w:rPr>
      </w:pPr>
      <w:r w:rsidRPr="00CB6D8C">
        <w:rPr>
          <w:rFonts w:ascii="Sylfaen" w:hAnsi="Sylfaen"/>
        </w:rPr>
        <w:t>Ստացված</w:t>
      </w:r>
      <w:r w:rsidRPr="003B137D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</w:rPr>
        <w:t>հարցերի</w:t>
      </w:r>
      <w:r w:rsidRPr="003B137D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</w:rPr>
        <w:t>պատասխանները</w:t>
      </w:r>
      <w:r w:rsidRPr="003B137D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</w:rPr>
        <w:t>և</w:t>
      </w:r>
      <w:r w:rsidRPr="003B137D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</w:rPr>
        <w:t>հստակեցումները</w:t>
      </w:r>
      <w:r w:rsidRPr="003B137D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</w:rPr>
        <w:t>կտրվեն</w:t>
      </w:r>
      <w:r w:rsidRPr="003B137D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</w:rPr>
        <w:t>Պատվիրատուի</w:t>
      </w:r>
      <w:r w:rsidRPr="003B137D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</w:rPr>
        <w:t>կողմից</w:t>
      </w:r>
      <w:r w:rsidRPr="003B137D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</w:rPr>
        <w:t>ոչ</w:t>
      </w:r>
      <w:r w:rsidRPr="003B137D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</w:rPr>
        <w:t>ուշ</w:t>
      </w:r>
      <w:r w:rsidRPr="003B137D">
        <w:rPr>
          <w:rFonts w:ascii="Sylfaen" w:hAnsi="Sylfaen"/>
          <w:lang w:val="en-US"/>
        </w:rPr>
        <w:t xml:space="preserve">, </w:t>
      </w:r>
      <w:r w:rsidRPr="00CB6D8C">
        <w:rPr>
          <w:rFonts w:ascii="Sylfaen" w:hAnsi="Sylfaen"/>
        </w:rPr>
        <w:t>քան</w:t>
      </w:r>
      <w:r w:rsidRPr="003B137D">
        <w:rPr>
          <w:rFonts w:ascii="Sylfaen" w:hAnsi="Sylfaen"/>
          <w:b/>
          <w:lang w:val="en-US"/>
        </w:rPr>
        <w:t xml:space="preserve"> </w:t>
      </w:r>
      <w:r w:rsidR="003B137D">
        <w:rPr>
          <w:rFonts w:ascii="Sylfaen" w:hAnsi="Sylfaen"/>
          <w:b/>
          <w:lang w:val="en-US"/>
        </w:rPr>
        <w:t>16</w:t>
      </w:r>
      <w:r w:rsidRPr="003B137D">
        <w:rPr>
          <w:rFonts w:ascii="Sylfaen" w:hAnsi="Sylfaen"/>
          <w:b/>
          <w:lang w:val="en-US"/>
        </w:rPr>
        <w:t>.04.2015</w:t>
      </w:r>
      <w:r w:rsidRPr="00CB6D8C">
        <w:rPr>
          <w:rFonts w:ascii="Sylfaen" w:hAnsi="Sylfaen"/>
          <w:b/>
        </w:rPr>
        <w:t>թ</w:t>
      </w:r>
      <w:r w:rsidRPr="003B137D">
        <w:rPr>
          <w:rFonts w:ascii="Sylfaen" w:hAnsi="Sylfaen"/>
          <w:b/>
          <w:lang w:val="en-US"/>
        </w:rPr>
        <w:t>. 18:00 (</w:t>
      </w:r>
      <w:r w:rsidRPr="00CB6D8C">
        <w:rPr>
          <w:rFonts w:ascii="Sylfaen" w:hAnsi="Sylfaen"/>
          <w:b/>
        </w:rPr>
        <w:t>տեղական</w:t>
      </w:r>
      <w:r w:rsidRPr="003B137D">
        <w:rPr>
          <w:rFonts w:ascii="Sylfaen" w:hAnsi="Sylfaen"/>
          <w:b/>
          <w:lang w:val="en-US"/>
        </w:rPr>
        <w:t xml:space="preserve"> </w:t>
      </w:r>
      <w:r w:rsidRPr="00CB6D8C">
        <w:rPr>
          <w:rFonts w:ascii="Sylfaen" w:hAnsi="Sylfaen"/>
          <w:b/>
        </w:rPr>
        <w:t>ժամանակով</w:t>
      </w:r>
      <w:r w:rsidRPr="003B137D">
        <w:rPr>
          <w:rFonts w:ascii="Sylfaen" w:hAnsi="Sylfaen"/>
          <w:b/>
          <w:lang w:val="en-US"/>
        </w:rPr>
        <w:t>):</w:t>
      </w:r>
      <w:r w:rsidRPr="003B137D">
        <w:rPr>
          <w:rFonts w:ascii="Sylfaen" w:hAnsi="Sylfaen"/>
          <w:lang w:val="en-US"/>
        </w:rPr>
        <w:t xml:space="preserve">  </w:t>
      </w:r>
    </w:p>
    <w:p w:rsidR="000915E7" w:rsidRPr="00CB6D8C" w:rsidRDefault="003B137D" w:rsidP="003B137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lang w:val="en-US"/>
        </w:rPr>
        <w:t>17</w:t>
      </w:r>
      <w:r w:rsidR="000915E7" w:rsidRPr="00CB6D8C">
        <w:rPr>
          <w:rFonts w:ascii="Sylfaen" w:hAnsi="Sylfaen"/>
          <w:b/>
          <w:lang w:val="hy-AM"/>
        </w:rPr>
        <w:t>.0</w:t>
      </w:r>
      <w:r w:rsidR="000915E7" w:rsidRPr="003B137D">
        <w:rPr>
          <w:rFonts w:ascii="Sylfaen" w:hAnsi="Sylfaen"/>
          <w:b/>
          <w:lang w:val="en-US"/>
        </w:rPr>
        <w:t>4</w:t>
      </w:r>
      <w:r w:rsidR="000915E7" w:rsidRPr="00CB6D8C">
        <w:rPr>
          <w:rFonts w:ascii="Sylfaen" w:hAnsi="Sylfaen"/>
          <w:b/>
          <w:lang w:val="hy-AM"/>
        </w:rPr>
        <w:t>.2015</w:t>
      </w:r>
      <w:r w:rsidR="000915E7" w:rsidRPr="00CB6D8C">
        <w:rPr>
          <w:rFonts w:ascii="Sylfaen" w:hAnsi="Sylfaen" w:cs="Sylfaen"/>
          <w:b/>
          <w:lang w:val="hy-AM"/>
        </w:rPr>
        <w:t>թ</w:t>
      </w:r>
      <w:r w:rsidR="000915E7" w:rsidRPr="00CB6D8C">
        <w:rPr>
          <w:rFonts w:ascii="Sylfaen" w:hAnsi="Sylfaen"/>
          <w:b/>
          <w:lang w:val="hy-AM"/>
        </w:rPr>
        <w:t xml:space="preserve">. </w:t>
      </w:r>
      <w:r w:rsidR="000915E7" w:rsidRPr="00CB6D8C">
        <w:rPr>
          <w:rFonts w:ascii="Sylfaen" w:hAnsi="Sylfaen" w:cs="Sylfaen"/>
          <w:b/>
          <w:lang w:val="hy-AM"/>
        </w:rPr>
        <w:t>ժամը</w:t>
      </w:r>
      <w:r w:rsidR="000915E7" w:rsidRPr="00CB6D8C">
        <w:rPr>
          <w:rFonts w:ascii="Sylfaen" w:hAnsi="Sylfaen"/>
          <w:lang w:val="hy-AM"/>
        </w:rPr>
        <w:t xml:space="preserve"> </w:t>
      </w:r>
      <w:r w:rsidR="000915E7" w:rsidRPr="00CB6D8C">
        <w:rPr>
          <w:rFonts w:ascii="Sylfaen" w:hAnsi="Sylfaen"/>
          <w:b/>
          <w:lang w:val="hy-AM"/>
        </w:rPr>
        <w:t>1</w:t>
      </w:r>
      <w:bookmarkStart w:id="4" w:name="_GoBack"/>
      <w:bookmarkEnd w:id="4"/>
      <w:r w:rsidR="000915E7" w:rsidRPr="00CB6D8C">
        <w:rPr>
          <w:rFonts w:ascii="Sylfaen" w:hAnsi="Sylfaen"/>
          <w:b/>
          <w:lang w:val="hy-AM"/>
        </w:rPr>
        <w:t>5:00-</w:t>
      </w:r>
      <w:r w:rsidR="000915E7" w:rsidRPr="00CB6D8C">
        <w:rPr>
          <w:rFonts w:ascii="Sylfaen" w:hAnsi="Sylfaen" w:cs="Sylfaen"/>
          <w:b/>
          <w:lang w:val="hy-AM"/>
        </w:rPr>
        <w:t>ից</w:t>
      </w:r>
      <w:r w:rsidR="000915E7" w:rsidRPr="00CB6D8C">
        <w:rPr>
          <w:rFonts w:ascii="Sylfaen" w:hAnsi="Sylfaen"/>
          <w:b/>
          <w:lang w:val="hy-AM"/>
        </w:rPr>
        <w:t xml:space="preserve"> </w:t>
      </w:r>
      <w:r w:rsidR="000915E7" w:rsidRPr="00CB6D8C">
        <w:rPr>
          <w:rFonts w:ascii="Sylfaen" w:hAnsi="Sylfaen" w:cs="Sylfaen"/>
          <w:b/>
          <w:lang w:val="hy-AM"/>
        </w:rPr>
        <w:t>հետո</w:t>
      </w:r>
      <w:r w:rsidR="000915E7" w:rsidRPr="00CB6D8C">
        <w:rPr>
          <w:rFonts w:ascii="Sylfaen" w:hAnsi="Sylfaen"/>
          <w:b/>
          <w:lang w:val="hy-AM"/>
        </w:rPr>
        <w:t xml:space="preserve"> (</w:t>
      </w:r>
      <w:r w:rsidR="000915E7" w:rsidRPr="00CB6D8C">
        <w:rPr>
          <w:rFonts w:ascii="Sylfaen" w:hAnsi="Sylfaen" w:cs="Sylfaen"/>
          <w:b/>
          <w:lang w:val="hy-AM"/>
        </w:rPr>
        <w:t>տեղական</w:t>
      </w:r>
      <w:r w:rsidR="000915E7" w:rsidRPr="00CB6D8C">
        <w:rPr>
          <w:rFonts w:ascii="Sylfaen" w:hAnsi="Sylfaen"/>
          <w:b/>
          <w:lang w:val="hy-AM"/>
        </w:rPr>
        <w:t xml:space="preserve"> </w:t>
      </w:r>
      <w:r w:rsidR="000915E7" w:rsidRPr="00CB6D8C">
        <w:rPr>
          <w:rFonts w:ascii="Sylfaen" w:hAnsi="Sylfaen" w:cs="Sylfaen"/>
          <w:b/>
          <w:lang w:val="hy-AM"/>
        </w:rPr>
        <w:t>ժամանակով</w:t>
      </w:r>
      <w:r w:rsidR="000915E7" w:rsidRPr="00CB6D8C">
        <w:rPr>
          <w:rFonts w:ascii="Sylfaen" w:hAnsi="Sylfaen"/>
          <w:b/>
          <w:lang w:val="hy-AM"/>
        </w:rPr>
        <w:t>)</w:t>
      </w:r>
      <w:r w:rsidR="000915E7" w:rsidRPr="00CB6D8C">
        <w:rPr>
          <w:rFonts w:ascii="Sylfaen" w:hAnsi="Sylfaen"/>
          <w:lang w:val="hy-AM"/>
        </w:rPr>
        <w:t xml:space="preserve"> Մասնակցի առաջարկում ցանկացած</w:t>
      </w:r>
      <w:r w:rsidR="000915E7" w:rsidRPr="00CB6D8C">
        <w:rPr>
          <w:rFonts w:ascii="Sylfaen" w:hAnsi="Sylfaen"/>
          <w:b/>
          <w:lang w:val="hy-AM"/>
        </w:rPr>
        <w:t xml:space="preserve"> </w:t>
      </w:r>
      <w:r w:rsidR="000915E7" w:rsidRPr="00CB6D8C">
        <w:rPr>
          <w:rFonts w:ascii="Sylfaen" w:hAnsi="Sylfaen"/>
          <w:lang w:val="hy-AM"/>
        </w:rPr>
        <w:t xml:space="preserve">փոփոխություն, լրացում կամ հստակեցում հնարավոր է Պատվիրատուի հարցումների հիման վրա:  </w:t>
      </w:r>
    </w:p>
    <w:p w:rsidR="000915E7" w:rsidRPr="00CB6D8C" w:rsidRDefault="000915E7" w:rsidP="003B137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CB6D8C">
        <w:rPr>
          <w:rFonts w:ascii="Sylfaen" w:hAnsi="Sylfaen"/>
          <w:lang w:val="hy-AM"/>
        </w:rPr>
        <w:t>Մասնակցի կողմից ՏՄՀ որևէ բաժինների կամ մասերի միջև տարընթերցումների հայտնաբերման դեպքում Մասնակիցը պարտավոր է անհապաղ  ՏՄՀ 2 բաժնում նշված կոնտակտային անձից պարզաբանում խնդրել:</w:t>
      </w:r>
    </w:p>
    <w:p w:rsidR="000915E7" w:rsidRPr="00CB6D8C" w:rsidRDefault="000915E7" w:rsidP="003B137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CB6D8C">
        <w:rPr>
          <w:rFonts w:ascii="Sylfaen" w:hAnsi="Sylfaen"/>
          <w:lang w:val="hy-AM"/>
        </w:rPr>
        <w:t xml:space="preserve">Մինչև </w:t>
      </w:r>
      <w:r w:rsidRPr="00CB6D8C">
        <w:rPr>
          <w:rFonts w:ascii="Sylfaen" w:hAnsi="Sylfaen"/>
          <w:color w:val="000000"/>
          <w:lang w:val="hy-AM" w:eastAsia="en-US"/>
        </w:rPr>
        <w:t>Մրցութ</w:t>
      </w:r>
      <w:r w:rsidRPr="00CB6D8C">
        <w:rPr>
          <w:rFonts w:ascii="Sylfaen" w:hAnsi="Sylfaen"/>
          <w:lang w:val="hy-AM"/>
        </w:rPr>
        <w:t xml:space="preserve">ային առաջարկների ներկայացման ժամկետի ավարտը Մասնակիցը կարող է հետ կանչել իր առաջարկը՝ ուղարկելով էլեկտրոնային փոստի  </w:t>
      </w:r>
      <w:hyperlink r:id="rId11" w:history="1">
        <w:r w:rsidRPr="00CB6D8C">
          <w:rPr>
            <w:rStyle w:val="Hyperlink"/>
            <w:rFonts w:ascii="Sylfaen" w:hAnsi="Sylfaen"/>
            <w:u w:val="none"/>
            <w:lang w:val="hy-AM"/>
          </w:rPr>
          <w:t>Tender_armentel_AS@beeline.am</w:t>
        </w:r>
      </w:hyperlink>
      <w:r w:rsidRPr="00CB6D8C">
        <w:rPr>
          <w:rFonts w:ascii="Sylfaen" w:hAnsi="Sylfaen"/>
          <w:lang w:val="hy-AM"/>
        </w:rPr>
        <w:t xml:space="preserve"> հասցեին պաշտոնական նամակի սկան արված տարբերակը Մասնակցի ձևաթղթի վրա՝ ստորագրված Մասնակցի ղեկավարի կամ Մասնակցի՝ առաջարկը ներկայացնելու համար լիազորված աշխատակցի կողմից, ավելի վաղ ներկայացված առաջարկն անվավեր ճանաչելու խնդրանքով: Առաջարկի հետ կանչման մասին նամակի թեման պետք է համապատասխանի հետևյալ ձևաչափին՝ </w:t>
      </w:r>
      <w:r w:rsidRPr="00CB6D8C">
        <w:rPr>
          <w:rFonts w:ascii="Sylfaen" w:hAnsi="Sylfaen"/>
          <w:i/>
          <w:lang w:val="hy-AM"/>
        </w:rPr>
        <w:t>«Մասնակցի անվանումը</w:t>
      </w:r>
      <w:r w:rsidRPr="00CB6D8C">
        <w:rPr>
          <w:rFonts w:ascii="Sylfaen" w:hAnsi="Sylfaen"/>
          <w:lang w:val="hy-AM"/>
        </w:rPr>
        <w:t xml:space="preserve">՝   </w:t>
      </w:r>
      <w:r w:rsidRPr="00CB6D8C">
        <w:rPr>
          <w:rFonts w:ascii="Sylfaen" w:hAnsi="Sylfaen"/>
          <w:i/>
          <w:lang w:val="hy-AM"/>
        </w:rPr>
        <w:t>Առաջարկի հետ կանչում</w:t>
      </w:r>
      <w:r w:rsidRPr="00CB6D8C">
        <w:rPr>
          <w:rFonts w:ascii="Sylfaen" w:hAnsi="Sylfaen"/>
          <w:lang w:val="hy-AM"/>
        </w:rPr>
        <w:t>՝</w:t>
      </w:r>
      <w:r w:rsidRPr="00CB6D8C">
        <w:rPr>
          <w:rFonts w:ascii="Sylfaen" w:hAnsi="Sylfaen" w:cs="Times Armenian"/>
          <w:lang w:val="hy-AM"/>
        </w:rPr>
        <w:t xml:space="preserve">  </w:t>
      </w:r>
      <w:r w:rsidR="006755E6" w:rsidRPr="00BC177B">
        <w:rPr>
          <w:rFonts w:ascii="Sylfaen" w:hAnsi="Sylfaen"/>
          <w:color w:val="000000"/>
          <w:lang w:val="hy-AM"/>
        </w:rPr>
        <w:t>Պարզեցված մրցույթ Red Hat Satellite</w:t>
      </w:r>
      <w:r w:rsidRPr="00CB6D8C">
        <w:rPr>
          <w:rFonts w:ascii="Sylfaen" w:hAnsi="Sylfaen"/>
          <w:lang w:val="hy-AM"/>
        </w:rPr>
        <w:t>»:</w:t>
      </w:r>
    </w:p>
    <w:p w:rsidR="000915E7" w:rsidRPr="00CB6D8C" w:rsidRDefault="000915E7" w:rsidP="003B137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CB6D8C">
        <w:rPr>
          <w:rFonts w:ascii="Sylfaen" w:hAnsi="Sylfaen"/>
          <w:lang w:val="hy-AM"/>
        </w:rPr>
        <w:t xml:space="preserve">Մինչև </w:t>
      </w:r>
      <w:r w:rsidRPr="00CB6D8C">
        <w:rPr>
          <w:rFonts w:ascii="Sylfaen" w:hAnsi="Sylfaen"/>
          <w:color w:val="000000"/>
          <w:lang w:val="hy-AM" w:eastAsia="en-US"/>
        </w:rPr>
        <w:t>Մրցույթ</w:t>
      </w:r>
      <w:r w:rsidRPr="00CB6D8C">
        <w:rPr>
          <w:rFonts w:ascii="Sylfaen" w:hAnsi="Sylfaen"/>
          <w:lang w:val="hy-AM"/>
        </w:rPr>
        <w:t>ի առաջարկների ներկայացման ժամկետի ավարտը Մասնակիցը կարող է փոխարինել իր առաջարկը մեկ այլ առաջարկով՝ Պատվիրատուին ուղարկելով նոր առաջարկը ՏՄՀ 2.1.4 բաժնում նկարագրված կարգով: Նոր առաջարկի ուղարկումը Պատվիրատուի կողմից կմեկնաբանվի որպես Մասնակցի ավելի վաղ ներկայացված բոլոր առաջարկների հետ կանչում: Պատվիրատուն կդիտարկի Մասնակցի ստացված առաջարկներից վերջինը:</w:t>
      </w:r>
    </w:p>
    <w:p w:rsidR="000915E7" w:rsidRPr="00CB6D8C" w:rsidRDefault="000915E7" w:rsidP="000915E7">
      <w:pPr>
        <w:pStyle w:val="ListParagraph"/>
        <w:contextualSpacing w:val="0"/>
        <w:jc w:val="both"/>
        <w:rPr>
          <w:rFonts w:ascii="Sylfaen" w:hAnsi="Sylfaen"/>
          <w:lang w:val="hy-AM"/>
        </w:rPr>
      </w:pPr>
    </w:p>
    <w:p w:rsidR="000915E7" w:rsidRPr="000915E7" w:rsidRDefault="000915E7" w:rsidP="00F144F6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contextualSpacing w:val="0"/>
        <w:rPr>
          <w:rStyle w:val="Hyperlink"/>
          <w:rFonts w:ascii="Sylfaen" w:hAnsi="Sylfaen"/>
          <w:color w:val="FF0000"/>
          <w:u w:val="none"/>
          <w:lang w:val="hy-AM"/>
        </w:rPr>
      </w:pPr>
    </w:p>
    <w:p w:rsidR="004A467C" w:rsidRPr="009828D4" w:rsidRDefault="00EE1137" w:rsidP="001124EF">
      <w:pPr>
        <w:spacing w:before="400" w:after="200"/>
        <w:jc w:val="both"/>
        <w:rPr>
          <w:rFonts w:ascii="Sylfaen" w:hAnsi="Sylfaen"/>
          <w:b/>
          <w:lang w:val="hy-AM"/>
        </w:rPr>
      </w:pPr>
      <w:bookmarkStart w:id="5" w:name="_Toc61950040"/>
      <w:bookmarkStart w:id="6" w:name="_Toc62038532"/>
      <w:bookmarkStart w:id="7" w:name="_Toc61950042"/>
      <w:bookmarkStart w:id="8" w:name="_Toc62038534"/>
      <w:bookmarkStart w:id="9" w:name="_Toc61950044"/>
      <w:bookmarkStart w:id="10" w:name="_Toc62038536"/>
      <w:bookmarkStart w:id="11" w:name="_Toc61950046"/>
      <w:bookmarkStart w:id="12" w:name="_Toc62038538"/>
      <w:bookmarkStart w:id="13" w:name="_Toc61950048"/>
      <w:bookmarkStart w:id="14" w:name="_Toc62038540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9828D4">
        <w:rPr>
          <w:rFonts w:ascii="Sylfaen" w:hAnsi="Sylfaen"/>
          <w:b/>
          <w:lang w:val="hy-AM"/>
        </w:rPr>
        <w:t xml:space="preserve">2.2. </w:t>
      </w:r>
      <w:r w:rsidR="00AD1DEF" w:rsidRPr="009828D4">
        <w:rPr>
          <w:rFonts w:ascii="Sylfaen" w:hAnsi="Sylfaen" w:cs="Sylfaen"/>
          <w:b/>
          <w:lang w:val="hy-AM"/>
        </w:rPr>
        <w:t>Փուլ</w:t>
      </w:r>
      <w:r w:rsidR="00AD1DEF" w:rsidRPr="009828D4">
        <w:rPr>
          <w:rFonts w:ascii="Sylfaen" w:hAnsi="Sylfaen"/>
          <w:b/>
          <w:lang w:val="hy-AM"/>
        </w:rPr>
        <w:t xml:space="preserve"> 2: Մասնակիցների որակավորումը և կարճ ցուցակի ձևավորումը</w:t>
      </w:r>
    </w:p>
    <w:p w:rsidR="00AD1DEF" w:rsidRPr="009828D4" w:rsidRDefault="00AD1DEF" w:rsidP="00AD1DEF">
      <w:pPr>
        <w:pStyle w:val="ListParagraph"/>
        <w:numPr>
          <w:ilvl w:val="0"/>
          <w:numId w:val="27"/>
        </w:numPr>
        <w:spacing w:before="400" w:after="20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lastRenderedPageBreak/>
        <w:t xml:space="preserve">Երկրորդ փուլում ստացված առաջարկները կգնահատվեն ըստ հետևյալ որակավորման պահանջներին համապատասխանության՝ </w:t>
      </w:r>
    </w:p>
    <w:p w:rsidR="00032594" w:rsidRPr="009828D4" w:rsidRDefault="00032594" w:rsidP="00AD1DEF">
      <w:pPr>
        <w:pStyle w:val="ListParagraph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 </w:t>
      </w:r>
    </w:p>
    <w:p w:rsidR="00230E5C" w:rsidRPr="009828D4" w:rsidRDefault="00230E5C" w:rsidP="00230E5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jc w:val="both"/>
        <w:rPr>
          <w:rFonts w:ascii="Sylfaen" w:hAnsi="Sylfaen"/>
          <w:b/>
          <w:color w:val="FF0000"/>
          <w:lang w:val="hy-AM"/>
        </w:rPr>
      </w:pPr>
      <w:r w:rsidRPr="009828D4">
        <w:rPr>
          <w:rFonts w:ascii="Sylfaen" w:hAnsi="Sylfaen" w:cs="Sylfaen"/>
          <w:color w:val="000000"/>
          <w:lang w:val="hy-AM"/>
        </w:rPr>
        <w:t>Առաջարկը</w:t>
      </w:r>
      <w:r w:rsidRPr="009828D4">
        <w:rPr>
          <w:rFonts w:ascii="Sylfaen" w:hAnsi="Sylfaen"/>
          <w:color w:val="000000"/>
          <w:lang w:val="hy-AM"/>
        </w:rPr>
        <w:t xml:space="preserve"> </w:t>
      </w:r>
      <w:r w:rsidRPr="009828D4">
        <w:rPr>
          <w:rFonts w:ascii="Sylfaen" w:hAnsi="Sylfaen" w:cs="Sylfaen"/>
          <w:color w:val="000000"/>
          <w:lang w:val="hy-AM"/>
        </w:rPr>
        <w:t xml:space="preserve">համապատասխանում է </w:t>
      </w:r>
      <w:r w:rsidR="00DA685E" w:rsidRPr="00DA685E">
        <w:rPr>
          <w:rFonts w:ascii="Sylfaen" w:hAnsi="Sylfaen" w:cs="Sylfaen"/>
          <w:b/>
          <w:color w:val="000000"/>
          <w:lang w:val="hy-AM"/>
        </w:rPr>
        <w:t>Պ</w:t>
      </w:r>
      <w:r w:rsidR="00C87597" w:rsidRPr="00EC26F9">
        <w:rPr>
          <w:rFonts w:ascii="Sylfaen" w:hAnsi="Sylfaen" w:cs="Sylfaen"/>
          <w:b/>
          <w:color w:val="000000"/>
          <w:lang w:val="hy-AM"/>
        </w:rPr>
        <w:t>ՄՄՀ</w:t>
      </w:r>
      <w:r w:rsidRPr="00EC26F9">
        <w:rPr>
          <w:rFonts w:ascii="Sylfaen" w:hAnsi="Sylfaen"/>
          <w:b/>
          <w:color w:val="000000"/>
          <w:lang w:val="hy-AM"/>
        </w:rPr>
        <w:t xml:space="preserve"> 2.1.1-2.1.4</w:t>
      </w:r>
      <w:r w:rsidRPr="009828D4">
        <w:rPr>
          <w:rFonts w:ascii="Sylfaen" w:hAnsi="Sylfaen"/>
          <w:color w:val="000000"/>
          <w:lang w:val="hy-AM"/>
        </w:rPr>
        <w:t xml:space="preserve"> </w:t>
      </w:r>
      <w:r w:rsidRPr="009828D4">
        <w:rPr>
          <w:rFonts w:ascii="Sylfaen" w:hAnsi="Sylfaen" w:cs="Sylfaen"/>
          <w:color w:val="000000"/>
          <w:lang w:val="hy-AM"/>
        </w:rPr>
        <w:t>բաժինների</w:t>
      </w:r>
      <w:r w:rsidRPr="009828D4">
        <w:rPr>
          <w:rFonts w:ascii="Sylfaen" w:hAnsi="Sylfaen"/>
          <w:color w:val="000000"/>
          <w:lang w:val="hy-AM"/>
        </w:rPr>
        <w:t xml:space="preserve"> </w:t>
      </w:r>
      <w:r w:rsidRPr="009828D4">
        <w:rPr>
          <w:rFonts w:ascii="Sylfaen" w:hAnsi="Sylfaen" w:cs="Sylfaen"/>
          <w:color w:val="000000"/>
          <w:lang w:val="hy-AM"/>
        </w:rPr>
        <w:t>պահանջներին</w:t>
      </w:r>
      <w:r w:rsidRPr="009828D4">
        <w:rPr>
          <w:rFonts w:ascii="Sylfaen" w:hAnsi="Sylfaen"/>
          <w:b/>
          <w:lang w:val="hy-AM"/>
        </w:rPr>
        <w:t>:</w:t>
      </w:r>
    </w:p>
    <w:p w:rsidR="00230E5C" w:rsidRPr="00C82585" w:rsidRDefault="00230E5C" w:rsidP="00230E5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color w:val="000000"/>
          <w:lang w:val="hy-AM"/>
        </w:rPr>
        <w:t>Մաս</w:t>
      </w:r>
      <w:r w:rsidR="009D425D" w:rsidRPr="009D425D">
        <w:rPr>
          <w:rFonts w:ascii="Sylfaen" w:hAnsi="Sylfaen"/>
          <w:color w:val="000000"/>
          <w:lang w:val="hy-AM"/>
        </w:rPr>
        <w:t>նա</w:t>
      </w:r>
      <w:r w:rsidRPr="009828D4">
        <w:rPr>
          <w:rFonts w:ascii="Sylfaen" w:hAnsi="Sylfaen"/>
          <w:color w:val="000000"/>
          <w:lang w:val="hy-AM"/>
        </w:rPr>
        <w:t xml:space="preserve">կիցը համաձայն է պայմանագիր կնքել  թիվ </w:t>
      </w:r>
      <w:hyperlink w:anchor="Contract" w:history="1">
        <w:r w:rsidR="009D425D" w:rsidRPr="009D425D">
          <w:rPr>
            <w:rStyle w:val="Hyperlink"/>
            <w:rFonts w:ascii="Sylfaen" w:hAnsi="Sylfaen"/>
            <w:b/>
            <w:lang w:val="hy-AM"/>
          </w:rPr>
          <w:t>2</w:t>
        </w:r>
        <w:r w:rsidRPr="00B05F1F">
          <w:rPr>
            <w:rStyle w:val="Hyperlink"/>
            <w:rFonts w:ascii="Sylfaen" w:hAnsi="Sylfaen"/>
            <w:b/>
            <w:lang w:val="hy-AM"/>
          </w:rPr>
          <w:t xml:space="preserve"> Հավելվածի</w:t>
        </w:r>
      </w:hyperlink>
      <w:r w:rsidRPr="009828D4">
        <w:rPr>
          <w:rFonts w:ascii="Sylfaen" w:hAnsi="Sylfaen"/>
          <w:b/>
          <w:color w:val="000000"/>
          <w:lang w:val="hy-AM"/>
        </w:rPr>
        <w:t xml:space="preserve"> </w:t>
      </w:r>
      <w:r w:rsidRPr="009828D4">
        <w:rPr>
          <w:rFonts w:ascii="Sylfaen" w:hAnsi="Sylfaen"/>
          <w:color w:val="000000"/>
          <w:lang w:val="hy-AM"/>
        </w:rPr>
        <w:t>ձևով առանց որևէ փոփոխության:</w:t>
      </w:r>
    </w:p>
    <w:p w:rsidR="00C82585" w:rsidRPr="00DA685E" w:rsidRDefault="00C82585" w:rsidP="00CE2CB6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jc w:val="both"/>
        <w:rPr>
          <w:rFonts w:ascii="Sylfaen" w:hAnsi="Sylfaen"/>
          <w:lang w:val="hy-AM"/>
        </w:rPr>
      </w:pPr>
      <w:r w:rsidRPr="00C82585">
        <w:rPr>
          <w:rFonts w:ascii="Sylfaen" w:hAnsi="Sylfaen"/>
          <w:color w:val="000000"/>
          <w:lang w:val="hy-AM"/>
        </w:rPr>
        <w:t>Մասնակիցը պետք է ունենա Red Hat Satellite ծրագրային ապահովման օգտագործման իրավունքի լիցենզիոն պայմանագիր Red Hat Satellite ընկերության հետ</w:t>
      </w:r>
      <w:r w:rsidRPr="00CE2CB6">
        <w:rPr>
          <w:rFonts w:ascii="Sylfaen" w:hAnsi="Sylfaen"/>
          <w:color w:val="000000"/>
          <w:lang w:val="hy-AM"/>
        </w:rPr>
        <w:t xml:space="preserve">` ներառյալ լիցենզիաների վերավաճառքը Հայաստանի Հանրապետության տարածքում: </w:t>
      </w:r>
    </w:p>
    <w:p w:rsidR="00DA685E" w:rsidRPr="00CB6D8C" w:rsidRDefault="00DA685E" w:rsidP="00DA685E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jc w:val="both"/>
        <w:rPr>
          <w:rFonts w:ascii="Sylfaen" w:hAnsi="Sylfaen"/>
          <w:color w:val="000000"/>
          <w:lang w:val="hy-AM"/>
        </w:rPr>
      </w:pPr>
      <w:r w:rsidRPr="00CB6D8C">
        <w:rPr>
          <w:rFonts w:ascii="Sylfaen" w:hAnsi="Sylfaen"/>
          <w:color w:val="000000"/>
          <w:lang w:val="hy-AM"/>
        </w:rPr>
        <w:t>Մասնակիցը չունի պետական բյուջեի և/կամ այլ պատվիրատուների առջև ժամկետանց պարտք, որը գերազանցում է ակտիվների 50%-ը, նրա նկատմամբ չեն տարվում դատավարություններ՝ կապված նրա անվճարունակության և սնանկության հետ</w:t>
      </w:r>
      <w:r w:rsidRPr="00CB6D8C">
        <w:rPr>
          <w:rFonts w:ascii="Sylfaen" w:hAnsi="Sylfaen"/>
          <w:b/>
          <w:lang w:val="hy-AM"/>
        </w:rPr>
        <w:t>:</w:t>
      </w:r>
    </w:p>
    <w:p w:rsidR="00DA685E" w:rsidRPr="00CB6D8C" w:rsidRDefault="00DA685E" w:rsidP="00DA685E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="Sylfaen" w:hAnsi="Sylfaen"/>
          <w:color w:val="000000"/>
          <w:lang w:val="hy-AM"/>
        </w:rPr>
      </w:pPr>
      <w:r w:rsidRPr="00CB6D8C">
        <w:rPr>
          <w:rFonts w:ascii="Sylfaen" w:hAnsi="Sylfaen" w:cs="Sylfaen"/>
          <w:color w:val="000000"/>
          <w:lang w:val="hy-AM"/>
        </w:rPr>
        <w:t>Մասնակիցը</w:t>
      </w:r>
      <w:r w:rsidRPr="00CB6D8C">
        <w:rPr>
          <w:rFonts w:ascii="Sylfaen" w:hAnsi="Sylfaen"/>
          <w:color w:val="000000"/>
          <w:lang w:val="hy-AM"/>
        </w:rPr>
        <w:t xml:space="preserve"> </w:t>
      </w:r>
      <w:r w:rsidRPr="00CB6D8C">
        <w:rPr>
          <w:rFonts w:ascii="Sylfaen" w:hAnsi="Sylfaen" w:cs="Sylfaen"/>
          <w:color w:val="000000"/>
          <w:lang w:val="hy-AM"/>
        </w:rPr>
        <w:t>չունի</w:t>
      </w:r>
      <w:r w:rsidRPr="00CB6D8C">
        <w:rPr>
          <w:rFonts w:ascii="Sylfaen" w:hAnsi="Sylfaen"/>
          <w:color w:val="000000"/>
          <w:lang w:val="hy-AM"/>
        </w:rPr>
        <w:t xml:space="preserve"> </w:t>
      </w:r>
      <w:r w:rsidRPr="00CB6D8C">
        <w:rPr>
          <w:rFonts w:ascii="Sylfaen" w:hAnsi="Sylfaen" w:cs="Sylfaen"/>
          <w:color w:val="000000"/>
          <w:lang w:val="hy-AM"/>
        </w:rPr>
        <w:t>ժամկետանց</w:t>
      </w:r>
      <w:r w:rsidRPr="00CB6D8C">
        <w:rPr>
          <w:rFonts w:ascii="Sylfaen" w:hAnsi="Sylfaen"/>
          <w:color w:val="000000"/>
          <w:lang w:val="hy-AM"/>
        </w:rPr>
        <w:t xml:space="preserve"> </w:t>
      </w:r>
      <w:r w:rsidRPr="00CB6D8C">
        <w:rPr>
          <w:rFonts w:ascii="Sylfaen" w:hAnsi="Sylfaen" w:cs="Sylfaen"/>
          <w:color w:val="000000"/>
          <w:lang w:val="hy-AM"/>
        </w:rPr>
        <w:t>պարտքեր</w:t>
      </w:r>
      <w:r w:rsidRPr="00CB6D8C">
        <w:rPr>
          <w:rFonts w:ascii="Sylfaen" w:hAnsi="Sylfaen"/>
          <w:color w:val="000000"/>
          <w:lang w:val="hy-AM"/>
        </w:rPr>
        <w:t xml:space="preserve"> </w:t>
      </w:r>
      <w:r w:rsidRPr="00CB6D8C">
        <w:rPr>
          <w:rFonts w:ascii="Sylfaen" w:hAnsi="Sylfaen" w:cs="Sylfaen"/>
          <w:color w:val="000000"/>
          <w:lang w:val="hy-AM"/>
        </w:rPr>
        <w:t>երրորդ</w:t>
      </w:r>
      <w:r w:rsidRPr="00CB6D8C">
        <w:rPr>
          <w:rFonts w:ascii="Sylfaen" w:hAnsi="Sylfaen"/>
          <w:color w:val="000000"/>
          <w:lang w:val="hy-AM"/>
        </w:rPr>
        <w:t xml:space="preserve"> </w:t>
      </w:r>
      <w:r w:rsidRPr="00CB6D8C">
        <w:rPr>
          <w:rFonts w:ascii="Sylfaen" w:hAnsi="Sylfaen" w:cs="Sylfaen"/>
          <w:color w:val="000000"/>
          <w:lang w:val="hy-AM"/>
        </w:rPr>
        <w:t>անձանց</w:t>
      </w:r>
      <w:r w:rsidRPr="00CB6D8C">
        <w:rPr>
          <w:rFonts w:ascii="Sylfaen" w:hAnsi="Sylfaen"/>
          <w:color w:val="000000"/>
          <w:lang w:val="hy-AM"/>
        </w:rPr>
        <w:t xml:space="preserve"> </w:t>
      </w:r>
      <w:r w:rsidRPr="00CB6D8C">
        <w:rPr>
          <w:rFonts w:ascii="Sylfaen" w:hAnsi="Sylfaen" w:cs="Sylfaen"/>
          <w:color w:val="000000"/>
          <w:lang w:val="hy-AM"/>
        </w:rPr>
        <w:t>ա</w:t>
      </w:r>
      <w:r w:rsidRPr="00CB6D8C">
        <w:rPr>
          <w:rFonts w:ascii="Sylfaen" w:hAnsi="Sylfaen"/>
          <w:color w:val="000000"/>
          <w:lang w:val="hy-AM"/>
        </w:rPr>
        <w:t>ռջև:</w:t>
      </w:r>
    </w:p>
    <w:p w:rsidR="00DA685E" w:rsidRPr="00CB6D8C" w:rsidRDefault="00DA685E" w:rsidP="00DA685E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="Sylfaen" w:hAnsi="Sylfaen"/>
          <w:color w:val="000000"/>
          <w:lang w:val="hy-AM"/>
        </w:rPr>
      </w:pPr>
      <w:r w:rsidRPr="00CB6D8C">
        <w:rPr>
          <w:rFonts w:ascii="Sylfaen" w:hAnsi="Sylfaen"/>
          <w:color w:val="000000"/>
          <w:lang w:val="hy-AM"/>
        </w:rPr>
        <w:t xml:space="preserve">Չկան Մասնակցի ղեկավար աշխատակիցների կողմից տնտեսական հանցագործությունների կատարման համար չմարված դատվածության փաստեր:   </w:t>
      </w:r>
    </w:p>
    <w:p w:rsidR="00DA685E" w:rsidRPr="00CB6D8C" w:rsidRDefault="00DA685E" w:rsidP="00DA685E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="Sylfaen" w:hAnsi="Sylfaen"/>
          <w:color w:val="000000"/>
          <w:lang w:val="hy-AM"/>
        </w:rPr>
      </w:pPr>
      <w:r w:rsidRPr="00CB6D8C">
        <w:rPr>
          <w:rFonts w:ascii="Sylfaen" w:hAnsi="Sylfaen"/>
          <w:color w:val="000000"/>
          <w:lang w:val="hy-AM"/>
        </w:rPr>
        <w:t>Չկան Մասնակցի և Պատվիրատուի միջև գնման գործընթացին նախորդող երեք տարվա ընթացքում ապրանքների/ծառայությունների մատակարարման պայմանագրերից բխող վեճերի վերաբերյալ օրինական ուժի մեջ մտած այնպիսի դատական կամ արբիտրաժային որոշումներ կամ վճիռներ, որոնք վկայում են Մասնակցի կողմից օրենքի, պայմանագրով ստանձնած պարտավորությունների և գործարար շրջանառության սովորույթների կոպիտ խախտման մասին:</w:t>
      </w:r>
    </w:p>
    <w:p w:rsidR="00DA685E" w:rsidRPr="00CB6D8C" w:rsidRDefault="00DA685E" w:rsidP="00DA685E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="Sylfaen" w:hAnsi="Sylfaen"/>
          <w:color w:val="000000"/>
          <w:lang w:val="hy-AM"/>
        </w:rPr>
      </w:pPr>
    </w:p>
    <w:p w:rsidR="00DA685E" w:rsidRPr="002233B1" w:rsidRDefault="00DA685E" w:rsidP="00DA685E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CB6D8C">
        <w:rPr>
          <w:rFonts w:ascii="Sylfaen" w:hAnsi="Sylfaen"/>
          <w:lang w:val="hy-AM"/>
        </w:rPr>
        <w:t xml:space="preserve">Մասնակիցն արտացոլում է իր առաջարկի համապատասխանության աստիճանը  Որակավորման պահանջների համապատասխանության </w:t>
      </w:r>
      <w:r>
        <w:rPr>
          <w:rFonts w:ascii="Sylfaen" w:hAnsi="Sylfaen"/>
          <w:lang w:val="hy-AM"/>
        </w:rPr>
        <w:t xml:space="preserve">մասին հայտարարագրում </w:t>
      </w:r>
      <w:r w:rsidRPr="00DA685E">
        <w:rPr>
          <w:rStyle w:val="Hyperlink"/>
          <w:rFonts w:ascii="Sylfaen" w:hAnsi="Sylfaen"/>
          <w:b/>
          <w:lang w:val="hy-AM"/>
        </w:rPr>
        <w:t>Հավելված 3</w:t>
      </w:r>
      <w:r w:rsidRPr="00CB6D8C">
        <w:rPr>
          <w:rFonts w:ascii="Sylfaen" w:hAnsi="Sylfaen"/>
          <w:lang w:val="hy-AM"/>
        </w:rPr>
        <w:t>- ձևանմուշ</w:t>
      </w:r>
      <w:r w:rsidRPr="00CB6D8C">
        <w:rPr>
          <w:rFonts w:ascii="Sylfaen" w:hAnsi="Sylfaen"/>
          <w:u w:val="single"/>
          <w:lang w:val="hy-AM"/>
        </w:rPr>
        <w:t>)</w:t>
      </w:r>
      <w:r w:rsidRPr="00CB6D8C">
        <w:rPr>
          <w:rFonts w:ascii="Sylfaen" w:hAnsi="Sylfaen"/>
          <w:lang w:val="hy-AM"/>
        </w:rPr>
        <w:t xml:space="preserve">:  </w:t>
      </w:r>
    </w:p>
    <w:p w:rsidR="002233B1" w:rsidRPr="00CB6D8C" w:rsidRDefault="002233B1" w:rsidP="002233B1">
      <w:pPr>
        <w:pStyle w:val="ListParagraph"/>
        <w:contextualSpacing w:val="0"/>
        <w:jc w:val="both"/>
        <w:rPr>
          <w:rFonts w:ascii="Sylfaen" w:hAnsi="Sylfaen"/>
          <w:lang w:val="hy-AM"/>
        </w:rPr>
      </w:pPr>
    </w:p>
    <w:p w:rsidR="002233B1" w:rsidRPr="002233B1" w:rsidRDefault="002233B1" w:rsidP="002233B1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FF0000"/>
          <w:lang w:val="hy-AM"/>
        </w:rPr>
      </w:pPr>
      <w:r w:rsidRPr="002233B1">
        <w:rPr>
          <w:rFonts w:ascii="Sylfaen" w:hAnsi="Sylfaen" w:cs="Sylfaen"/>
          <w:color w:val="FF0000"/>
          <w:lang w:val="hy-AM"/>
        </w:rPr>
        <w:t>Պատվիրատուն</w:t>
      </w:r>
      <w:r w:rsidRPr="002233B1">
        <w:rPr>
          <w:rFonts w:ascii="Sylfaen" w:hAnsi="Sylfaen"/>
          <w:color w:val="FF0000"/>
          <w:lang w:val="hy-AM"/>
        </w:rPr>
        <w:t xml:space="preserve"> </w:t>
      </w:r>
      <w:r w:rsidRPr="002233B1">
        <w:rPr>
          <w:rFonts w:ascii="Sylfaen" w:hAnsi="Sylfaen" w:cs="Sylfaen"/>
          <w:color w:val="FF0000"/>
          <w:lang w:val="hy-AM"/>
        </w:rPr>
        <w:t>իրեն</w:t>
      </w:r>
      <w:r w:rsidRPr="002233B1">
        <w:rPr>
          <w:rFonts w:ascii="Sylfaen" w:hAnsi="Sylfaen"/>
          <w:color w:val="FF0000"/>
          <w:lang w:val="hy-AM"/>
        </w:rPr>
        <w:t xml:space="preserve"> </w:t>
      </w:r>
      <w:r w:rsidRPr="002233B1">
        <w:rPr>
          <w:rFonts w:ascii="Sylfaen" w:hAnsi="Sylfaen" w:cs="Sylfaen"/>
          <w:color w:val="FF0000"/>
          <w:lang w:val="hy-AM"/>
        </w:rPr>
        <w:t>իրավունք</w:t>
      </w:r>
      <w:r w:rsidRPr="002233B1">
        <w:rPr>
          <w:rFonts w:ascii="Sylfaen" w:hAnsi="Sylfaen"/>
          <w:color w:val="FF0000"/>
          <w:lang w:val="hy-AM"/>
        </w:rPr>
        <w:t xml:space="preserve"> </w:t>
      </w:r>
      <w:r w:rsidRPr="002233B1">
        <w:rPr>
          <w:rFonts w:ascii="Sylfaen" w:hAnsi="Sylfaen" w:cs="Sylfaen"/>
          <w:color w:val="FF0000"/>
          <w:lang w:val="hy-AM"/>
        </w:rPr>
        <w:t>է</w:t>
      </w:r>
      <w:r w:rsidRPr="002233B1">
        <w:rPr>
          <w:rFonts w:ascii="Sylfaen" w:hAnsi="Sylfaen"/>
          <w:color w:val="FF0000"/>
          <w:lang w:val="hy-AM"/>
        </w:rPr>
        <w:t xml:space="preserve"> </w:t>
      </w:r>
      <w:r w:rsidRPr="002233B1">
        <w:rPr>
          <w:rFonts w:ascii="Sylfaen" w:hAnsi="Sylfaen" w:cs="Sylfaen"/>
          <w:color w:val="FF0000"/>
          <w:lang w:val="hy-AM"/>
        </w:rPr>
        <w:t>վերապահում</w:t>
      </w:r>
      <w:r w:rsidRPr="002233B1">
        <w:rPr>
          <w:rFonts w:ascii="Sylfaen" w:hAnsi="Sylfaen"/>
          <w:color w:val="FF0000"/>
          <w:lang w:val="hy-AM"/>
        </w:rPr>
        <w:t xml:space="preserve"> </w:t>
      </w:r>
      <w:r w:rsidRPr="002233B1">
        <w:rPr>
          <w:rFonts w:ascii="Sylfaen" w:hAnsi="Sylfaen" w:cs="Sylfaen"/>
          <w:color w:val="FF0000"/>
          <w:lang w:val="hy-AM"/>
        </w:rPr>
        <w:t>թույլ</w:t>
      </w:r>
      <w:r w:rsidRPr="002233B1">
        <w:rPr>
          <w:rFonts w:ascii="Sylfaen" w:hAnsi="Sylfaen"/>
          <w:color w:val="FF0000"/>
          <w:lang w:val="hy-AM"/>
        </w:rPr>
        <w:t xml:space="preserve"> </w:t>
      </w:r>
      <w:r w:rsidRPr="002233B1">
        <w:rPr>
          <w:rFonts w:ascii="Sylfaen" w:hAnsi="Sylfaen" w:cs="Sylfaen"/>
          <w:color w:val="FF0000"/>
          <w:lang w:val="hy-AM"/>
        </w:rPr>
        <w:t>չտալ</w:t>
      </w:r>
      <w:r w:rsidRPr="002233B1">
        <w:rPr>
          <w:rFonts w:ascii="Sylfaen" w:hAnsi="Sylfaen"/>
          <w:color w:val="FF0000"/>
          <w:lang w:val="hy-AM"/>
        </w:rPr>
        <w:t xml:space="preserve"> </w:t>
      </w:r>
      <w:r w:rsidRPr="002233B1">
        <w:rPr>
          <w:rFonts w:ascii="Sylfaen" w:hAnsi="Sylfaen" w:cs="Sylfaen"/>
          <w:color w:val="FF0000"/>
          <w:lang w:val="hy-AM"/>
        </w:rPr>
        <w:t>մասնակցել</w:t>
      </w:r>
      <w:r w:rsidRPr="002233B1">
        <w:rPr>
          <w:rFonts w:ascii="Sylfaen" w:hAnsi="Sylfaen"/>
          <w:color w:val="FF0000"/>
          <w:lang w:val="hy-AM"/>
        </w:rPr>
        <w:t xml:space="preserve"> Պարզեցված </w:t>
      </w:r>
      <w:r w:rsidRPr="002233B1">
        <w:rPr>
          <w:rFonts w:ascii="Sylfaen" w:hAnsi="Sylfaen" w:cs="Sylfaen"/>
          <w:color w:val="FF0000"/>
          <w:lang w:val="hy-AM"/>
        </w:rPr>
        <w:t>Մրցույթի հաջորդ</w:t>
      </w:r>
      <w:r w:rsidRPr="002233B1">
        <w:rPr>
          <w:rFonts w:ascii="Sylfaen" w:hAnsi="Sylfaen"/>
          <w:color w:val="FF0000"/>
          <w:lang w:val="hy-AM"/>
        </w:rPr>
        <w:t xml:space="preserve"> </w:t>
      </w:r>
      <w:r w:rsidRPr="002233B1">
        <w:rPr>
          <w:rFonts w:ascii="Sylfaen" w:hAnsi="Sylfaen" w:cs="Sylfaen"/>
          <w:color w:val="FF0000"/>
          <w:lang w:val="hy-AM"/>
        </w:rPr>
        <w:t>փուլե</w:t>
      </w:r>
      <w:r w:rsidRPr="002233B1">
        <w:rPr>
          <w:rFonts w:ascii="Sylfaen" w:hAnsi="Sylfaen"/>
          <w:color w:val="FF0000"/>
          <w:lang w:val="hy-AM"/>
        </w:rPr>
        <w:t xml:space="preserve">րին այն Մասնակցին, որի առաջարկը չի համապատասխանում  ՏՄՀ 2.2 բաժնում թվարկված որակավորման պահանջներից գոնե մեկին:  </w:t>
      </w:r>
    </w:p>
    <w:p w:rsidR="00DA685E" w:rsidRPr="00B5747F" w:rsidRDefault="00DA685E" w:rsidP="00DA685E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rPr>
          <w:rFonts w:ascii="Sylfaen" w:hAnsi="Sylfaen"/>
          <w:lang w:val="hy-AM"/>
        </w:rPr>
      </w:pPr>
    </w:p>
    <w:p w:rsidR="00B5747F" w:rsidRPr="009828D4" w:rsidRDefault="00B5747F" w:rsidP="00B5747F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40"/>
        <w:contextualSpacing w:val="0"/>
        <w:rPr>
          <w:rFonts w:ascii="Sylfaen" w:hAnsi="Sylfaen"/>
          <w:lang w:val="hy-AM"/>
        </w:rPr>
      </w:pPr>
    </w:p>
    <w:p w:rsidR="00E840D0" w:rsidRPr="00144BFB" w:rsidRDefault="00E840D0" w:rsidP="00E840D0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Մասնակիցների առաջարկների՝ որակավորման պահանջներին համապատասխանության վերլուծության արդյունքներով Պատվիրատուն </w:t>
      </w:r>
      <w:r w:rsidRPr="009828D4">
        <w:rPr>
          <w:rFonts w:ascii="Sylfaen" w:hAnsi="Sylfaen"/>
          <w:lang w:val="hy-AM"/>
        </w:rPr>
        <w:lastRenderedPageBreak/>
        <w:t>ձևավորում է այն Մասնակիցների կարճ ցուցակը, որոնք կհրավիրվեն մասնակցել</w:t>
      </w:r>
      <w:r w:rsidR="009D425D" w:rsidRPr="009D425D">
        <w:rPr>
          <w:rFonts w:ascii="Sylfaen" w:hAnsi="Sylfaen"/>
          <w:lang w:val="hy-AM"/>
        </w:rPr>
        <w:t>ու</w:t>
      </w:r>
      <w:r w:rsidRPr="009828D4">
        <w:rPr>
          <w:rFonts w:ascii="Sylfaen" w:hAnsi="Sylfaen"/>
          <w:lang w:val="hy-AM"/>
        </w:rPr>
        <w:t xml:space="preserve"> </w:t>
      </w:r>
      <w:r w:rsidR="00F144F6" w:rsidRPr="009828D4">
        <w:rPr>
          <w:rFonts w:ascii="Sylfaen" w:hAnsi="Sylfaen"/>
          <w:lang w:val="hy-AM"/>
        </w:rPr>
        <w:t>Պարզեցված մրցույթի</w:t>
      </w:r>
      <w:r w:rsidRPr="009828D4">
        <w:rPr>
          <w:rFonts w:ascii="Sylfaen" w:hAnsi="Sylfaen"/>
          <w:lang w:val="hy-AM"/>
        </w:rPr>
        <w:t xml:space="preserve"> հաջորդ փուլերին:</w:t>
      </w:r>
    </w:p>
    <w:p w:rsidR="00144BFB" w:rsidRPr="00CB6D8C" w:rsidRDefault="00144BFB" w:rsidP="00144BFB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CB6D8C">
        <w:rPr>
          <w:rFonts w:ascii="Sylfaen" w:hAnsi="Sylfaen"/>
          <w:lang w:val="hy-AM"/>
        </w:rPr>
        <w:t xml:space="preserve">Պատվիրատուն կտեղեկացնի կարճ ցուցակում չընդգրկված մասնակիցներին այն պատճառների մասին, որոնք թույլ չտվեցին Մասնակցին շարունակել իր մասնակցությունը </w:t>
      </w:r>
      <w:r w:rsidRPr="00CB6D8C">
        <w:rPr>
          <w:rFonts w:ascii="Sylfaen" w:hAnsi="Sylfaen"/>
          <w:color w:val="000000"/>
          <w:lang w:val="hy-AM" w:eastAsia="en-US"/>
        </w:rPr>
        <w:t>Մրցույթ</w:t>
      </w:r>
      <w:r w:rsidRPr="00CB6D8C">
        <w:rPr>
          <w:rFonts w:ascii="Sylfaen" w:hAnsi="Sylfaen"/>
          <w:lang w:val="hy-AM"/>
        </w:rPr>
        <w:t xml:space="preserve">ին: </w:t>
      </w:r>
    </w:p>
    <w:p w:rsidR="00F8083E" w:rsidRPr="009828D4" w:rsidRDefault="00F8083E" w:rsidP="00E840D0">
      <w:pPr>
        <w:pStyle w:val="ListParagraph"/>
        <w:contextualSpacing w:val="0"/>
        <w:rPr>
          <w:rFonts w:ascii="Sylfaen" w:hAnsi="Sylfaen"/>
          <w:lang w:val="hy-AM"/>
        </w:rPr>
      </w:pPr>
    </w:p>
    <w:p w:rsidR="00892C4D" w:rsidRPr="00530B7B" w:rsidRDefault="00892C4D" w:rsidP="00892C4D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  <w:lang w:val="en-US"/>
        </w:rPr>
      </w:pPr>
      <w:r w:rsidRPr="009828D4">
        <w:rPr>
          <w:rFonts w:ascii="Sylfaen" w:hAnsi="Sylfaen"/>
          <w:b/>
          <w:lang w:val="hy-AM"/>
        </w:rPr>
        <w:t xml:space="preserve">2.3  </w:t>
      </w:r>
      <w:r w:rsidRPr="009828D4">
        <w:rPr>
          <w:rFonts w:ascii="Sylfaen" w:hAnsi="Sylfaen" w:cs="Sylfaen"/>
          <w:b/>
          <w:lang w:val="hy-AM"/>
        </w:rPr>
        <w:t>Փուլ</w:t>
      </w:r>
      <w:r w:rsidRPr="009828D4">
        <w:rPr>
          <w:rFonts w:ascii="Sylfaen" w:hAnsi="Sylfaen"/>
          <w:b/>
          <w:lang w:val="hy-AM"/>
        </w:rPr>
        <w:t xml:space="preserve"> 3:  Առաջարկների բարելավում</w:t>
      </w:r>
    </w:p>
    <w:p w:rsidR="00530B7B" w:rsidRPr="00921C76" w:rsidRDefault="00530B7B" w:rsidP="00695854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21C76">
        <w:rPr>
          <w:rFonts w:ascii="Sylfaen" w:hAnsi="Sylfaen"/>
          <w:lang w:val="en-US"/>
        </w:rPr>
        <w:t xml:space="preserve">Այս փուլ կանցնեն այն Մասնակիցները, ովքեր կհաստատեն իրենց առաջարկի համապատասխանությունը ՊՄՄՀ 2.2 կետում թվարկված որակավորման պահանջներին:  </w:t>
      </w:r>
    </w:p>
    <w:p w:rsidR="00892C4D" w:rsidRPr="00921C76" w:rsidRDefault="00892C4D" w:rsidP="00695854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21C76">
        <w:rPr>
          <w:rFonts w:ascii="Sylfaen" w:hAnsi="Sylfaen"/>
          <w:lang w:val="hy-AM"/>
        </w:rPr>
        <w:t xml:space="preserve">Փուլը կանցկացվի </w:t>
      </w:r>
      <w:r w:rsidR="00240C84" w:rsidRPr="00921C76">
        <w:rPr>
          <w:rFonts w:ascii="Sylfaen" w:hAnsi="Sylfaen"/>
          <w:lang w:val="hy-AM"/>
        </w:rPr>
        <w:t>արդյունքների բարելավման</w:t>
      </w:r>
      <w:r w:rsidRPr="00921C76">
        <w:rPr>
          <w:rFonts w:ascii="Sylfaen" w:hAnsi="Sylfaen"/>
          <w:lang w:val="hy-AM"/>
        </w:rPr>
        <w:t xml:space="preserve"> ձևաչափով:</w:t>
      </w:r>
    </w:p>
    <w:p w:rsidR="00892C4D" w:rsidRPr="00921C76" w:rsidRDefault="00892C4D" w:rsidP="00530B7B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21C76">
        <w:rPr>
          <w:rFonts w:ascii="Sylfaen" w:hAnsi="Sylfaen"/>
          <w:lang w:val="hy-AM"/>
        </w:rPr>
        <w:t>Պատվիրատուն իրեն իրավունք է վերապահում սահմանել կոմերցիոն առաջարկի շեմայի</w:t>
      </w:r>
      <w:r w:rsidR="009828D4" w:rsidRPr="00921C76">
        <w:rPr>
          <w:rFonts w:ascii="Sylfaen" w:hAnsi="Sylfaen"/>
          <w:lang w:val="hy-AM"/>
        </w:rPr>
        <w:t>ն արժեքը բարելավված առաջարկի համար:</w:t>
      </w:r>
    </w:p>
    <w:p w:rsidR="00530B7B" w:rsidRPr="00921C76" w:rsidRDefault="00530B7B" w:rsidP="00530B7B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21C76">
        <w:rPr>
          <w:rFonts w:ascii="Sylfaen" w:hAnsi="Sylfaen"/>
          <w:lang w:val="hy-AM"/>
        </w:rPr>
        <w:t xml:space="preserve">Մասնակիցները հաստատում են իրենց վերջնական առաջարկը` հաստատված վերջնական կոմերցիոն առաջարկի սկան տարբերակի ուղարկելու միջոցով: </w:t>
      </w:r>
    </w:p>
    <w:p w:rsidR="00D72217" w:rsidRPr="009828D4" w:rsidRDefault="005B6419" w:rsidP="002E29AD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  <w:lang w:val="en-US"/>
        </w:rPr>
      </w:pPr>
      <w:r w:rsidRPr="009828D4">
        <w:rPr>
          <w:rFonts w:ascii="Sylfaen" w:hAnsi="Sylfaen"/>
          <w:b/>
          <w:lang w:val="hy-AM"/>
        </w:rPr>
        <w:t xml:space="preserve">2.4.   </w:t>
      </w:r>
      <w:r w:rsidR="005F6289" w:rsidRPr="009828D4">
        <w:rPr>
          <w:rFonts w:ascii="Sylfaen" w:hAnsi="Sylfaen" w:cs="Sylfaen"/>
          <w:b/>
          <w:lang w:val="hy-AM"/>
        </w:rPr>
        <w:t>Փուլ</w:t>
      </w:r>
      <w:r w:rsidR="005F6289" w:rsidRPr="009828D4">
        <w:rPr>
          <w:rFonts w:ascii="Sylfaen" w:hAnsi="Sylfaen"/>
          <w:b/>
          <w:lang w:val="hy-AM"/>
        </w:rPr>
        <w:t xml:space="preserve"> 4: Հաղթողի ընտրությունը և հայտարարումը</w:t>
      </w:r>
    </w:p>
    <w:p w:rsidR="00D54C1C" w:rsidRPr="00D31125" w:rsidRDefault="00D54C1C" w:rsidP="009828D4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 w:cs="Sylfaen"/>
          <w:lang w:val="hy-AM"/>
        </w:rPr>
      </w:pPr>
      <w:r w:rsidRPr="00CB6D8C">
        <w:rPr>
          <w:rFonts w:ascii="Sylfaen" w:hAnsi="Sylfaen"/>
          <w:lang w:val="hy-AM"/>
        </w:rPr>
        <w:t xml:space="preserve">Պատվիրատուն </w:t>
      </w:r>
      <w:r w:rsidRPr="00CB6D8C">
        <w:rPr>
          <w:rFonts w:ascii="Sylfaen" w:hAnsi="Sylfaen"/>
          <w:lang w:val="en-US"/>
        </w:rPr>
        <w:t>դասակարգում</w:t>
      </w:r>
      <w:r w:rsidRPr="00D54C1C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  <w:lang w:val="en-US"/>
        </w:rPr>
        <w:t>է</w:t>
      </w:r>
      <w:r w:rsidRPr="00D54C1C">
        <w:rPr>
          <w:rFonts w:ascii="Sylfaen" w:hAnsi="Sylfaen"/>
          <w:lang w:val="en-US"/>
        </w:rPr>
        <w:t xml:space="preserve"> </w:t>
      </w:r>
      <w:r w:rsidR="008B493C">
        <w:rPr>
          <w:rFonts w:ascii="Sylfaen" w:hAnsi="Sylfaen"/>
          <w:lang w:val="en-US"/>
        </w:rPr>
        <w:t xml:space="preserve">երրորդ </w:t>
      </w:r>
      <w:r w:rsidRPr="00CB6D8C">
        <w:rPr>
          <w:rFonts w:ascii="Sylfaen" w:hAnsi="Sylfaen"/>
          <w:lang w:val="en-US"/>
        </w:rPr>
        <w:t>փուլի</w:t>
      </w:r>
      <w:r w:rsidRPr="00D54C1C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  <w:lang w:val="en-US"/>
        </w:rPr>
        <w:t>արդյունքներով</w:t>
      </w:r>
      <w:r w:rsidRPr="00D54C1C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  <w:lang w:val="en-US"/>
        </w:rPr>
        <w:t>ստացված</w:t>
      </w:r>
      <w:r w:rsidRPr="00D54C1C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  <w:lang w:val="en-US"/>
        </w:rPr>
        <w:t>բարելավված</w:t>
      </w:r>
      <w:r w:rsidRPr="00D54C1C">
        <w:rPr>
          <w:rFonts w:ascii="Sylfaen" w:hAnsi="Sylfaen"/>
          <w:lang w:val="en-US"/>
        </w:rPr>
        <w:t xml:space="preserve"> </w:t>
      </w:r>
      <w:r w:rsidRPr="00CB6D8C">
        <w:rPr>
          <w:rFonts w:ascii="Sylfaen" w:hAnsi="Sylfaen"/>
          <w:lang w:val="en-US"/>
        </w:rPr>
        <w:t>առաջարկները</w:t>
      </w:r>
      <w:r w:rsidRPr="00D54C1C">
        <w:rPr>
          <w:rFonts w:ascii="Sylfaen" w:hAnsi="Sylfaen"/>
          <w:lang w:val="en-US"/>
        </w:rPr>
        <w:t xml:space="preserve">  </w:t>
      </w:r>
      <w:r w:rsidRPr="00CB6D8C">
        <w:rPr>
          <w:rFonts w:ascii="Sylfaen" w:hAnsi="Sylfaen"/>
          <w:lang w:val="hy-AM"/>
        </w:rPr>
        <w:t>ըստ «</w:t>
      </w:r>
      <w:r>
        <w:rPr>
          <w:rFonts w:ascii="Sylfaen" w:hAnsi="Sylfaen"/>
          <w:lang w:val="en-US"/>
        </w:rPr>
        <w:t>առաջարկի նվազագույն արժեք</w:t>
      </w:r>
      <w:r w:rsidRPr="00CB6D8C">
        <w:rPr>
          <w:rFonts w:ascii="Sylfaen" w:hAnsi="Sylfaen"/>
          <w:lang w:val="hy-AM"/>
        </w:rPr>
        <w:t>» չափանիշի:</w:t>
      </w:r>
    </w:p>
    <w:p w:rsidR="00D31125" w:rsidRPr="00CB6D8C" w:rsidRDefault="00D31125" w:rsidP="00D31125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D31125">
        <w:rPr>
          <w:rFonts w:ascii="Sylfaen" w:hAnsi="Sylfaen"/>
          <w:color w:val="000000"/>
          <w:lang w:val="hy-AM" w:eastAsia="en-US"/>
        </w:rPr>
        <w:t xml:space="preserve">Պարզեցված </w:t>
      </w:r>
      <w:r w:rsidRPr="00CB6D8C">
        <w:rPr>
          <w:rFonts w:ascii="Sylfaen" w:hAnsi="Sylfaen"/>
          <w:color w:val="000000"/>
          <w:lang w:val="hy-AM" w:eastAsia="en-US"/>
        </w:rPr>
        <w:t>Մրցույթ</w:t>
      </w:r>
      <w:r w:rsidRPr="00CB6D8C">
        <w:rPr>
          <w:rFonts w:ascii="Sylfaen" w:hAnsi="Sylfaen"/>
          <w:lang w:val="hy-AM"/>
        </w:rPr>
        <w:t xml:space="preserve">ի հաղթող կճանաչվի այն Մասնակիցը, որի բարելավված առաջարկին  Պատվիրատուն կշնորհի Դաս 1:   </w:t>
      </w:r>
    </w:p>
    <w:p w:rsidR="00D31125" w:rsidRPr="00D31125" w:rsidRDefault="00D31125" w:rsidP="00D31125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CB6D8C">
        <w:rPr>
          <w:rFonts w:ascii="Sylfaen" w:hAnsi="Sylfaen"/>
          <w:lang w:val="hy-AM"/>
        </w:rPr>
        <w:t xml:space="preserve">Պահուստային մատակարար կընտրվի այն Մասնակիցը, որի բարելավված առաջարկին  կշնորհվի Դաս 2: </w:t>
      </w:r>
    </w:p>
    <w:p w:rsidR="003E275E" w:rsidRPr="003E275E" w:rsidRDefault="00921C76" w:rsidP="003E275E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21C76">
        <w:rPr>
          <w:rFonts w:ascii="Sylfaen" w:hAnsi="Sylfaen"/>
          <w:lang w:val="hy-AM"/>
        </w:rPr>
        <w:t>USD-ով կամ այլ արժու</w:t>
      </w:r>
      <w:r>
        <w:rPr>
          <w:rFonts w:ascii="Sylfaen" w:hAnsi="Sylfaen"/>
          <w:lang w:val="hy-AM"/>
        </w:rPr>
        <w:t xml:space="preserve">յթով </w:t>
      </w:r>
      <w:r w:rsidRPr="00921C76">
        <w:rPr>
          <w:rFonts w:ascii="Sylfaen" w:hAnsi="Sylfaen"/>
          <w:lang w:val="hy-AM"/>
        </w:rPr>
        <w:t>տրամադրված առաջարկները</w:t>
      </w:r>
      <w:r>
        <w:rPr>
          <w:rFonts w:ascii="Sylfaen" w:hAnsi="Sylfaen"/>
          <w:lang w:val="hy-AM"/>
        </w:rPr>
        <w:t xml:space="preserve"> կհամեմատվեն</w:t>
      </w:r>
      <w:r w:rsidRPr="00921C76">
        <w:rPr>
          <w:rFonts w:ascii="Sylfaen" w:hAnsi="Sylfaen"/>
          <w:lang w:val="hy-AM"/>
        </w:rPr>
        <w:t xml:space="preserve"> ՀՀ դրամով տրամադրված առաջարկների հետ բարելավված առաջարկների հաստատմեն օրը</w:t>
      </w:r>
      <w:r w:rsidR="00F14683" w:rsidRPr="00F14683">
        <w:rPr>
          <w:rFonts w:ascii="Sylfaen" w:hAnsi="Sylfaen"/>
          <w:lang w:val="hy-AM"/>
        </w:rPr>
        <w:t xml:space="preserve"> </w:t>
      </w:r>
      <w:r w:rsidRPr="00BD3421">
        <w:rPr>
          <w:rFonts w:ascii="Sylfaen" w:hAnsi="Sylfaen"/>
          <w:lang w:val="hy-AM"/>
        </w:rPr>
        <w:t xml:space="preserve">ՀՀ ԿԲ փոխարժեքով: </w:t>
      </w:r>
      <w:r w:rsidRPr="00921C76">
        <w:rPr>
          <w:rFonts w:ascii="Sylfaen" w:hAnsi="Sylfaen"/>
          <w:lang w:val="hy-AM"/>
        </w:rPr>
        <w:t xml:space="preserve"> </w:t>
      </w:r>
    </w:p>
    <w:p w:rsidR="00BD3421" w:rsidRPr="003E275E" w:rsidRDefault="00BD3421" w:rsidP="00D31125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BD3421">
        <w:rPr>
          <w:rFonts w:ascii="Sylfaen" w:hAnsi="Sylfaen"/>
          <w:lang w:val="hy-AM"/>
        </w:rPr>
        <w:t>Պարզեցված մրցույթի հաղթող</w:t>
      </w:r>
      <w:r>
        <w:rPr>
          <w:rFonts w:ascii="Sylfaen" w:hAnsi="Sylfaen"/>
          <w:lang w:val="hy-AM"/>
        </w:rPr>
        <w:t>ի հետ կարող է կնքվել պայմանագիր</w:t>
      </w:r>
      <w:r w:rsidRPr="003E275E">
        <w:rPr>
          <w:rFonts w:ascii="Sylfaen" w:hAnsi="Sylfaen"/>
          <w:lang w:val="hy-AM"/>
        </w:rPr>
        <w:t xml:space="preserve"> Հավելված 2-ի ձևաչափով: </w:t>
      </w:r>
    </w:p>
    <w:p w:rsidR="003E275E" w:rsidRPr="00D31125" w:rsidRDefault="003E275E" w:rsidP="00D31125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3E275E">
        <w:rPr>
          <w:rFonts w:ascii="Sylfaen" w:hAnsi="Sylfaen"/>
          <w:lang w:val="hy-AM"/>
        </w:rPr>
        <w:t xml:space="preserve">Պահուստային մատակարարը կարող է ներգրավվել Պարզեցված Մրցույթի առարկային վերաբերող լիցենզիայի մատակարարմանը Հաղթողի որակազրկման դեպքում:  </w:t>
      </w:r>
    </w:p>
    <w:p w:rsidR="009828D4" w:rsidRPr="004560C1" w:rsidRDefault="009F24F7" w:rsidP="009828D4">
      <w:pPr>
        <w:pStyle w:val="ListParagraph"/>
        <w:numPr>
          <w:ilvl w:val="0"/>
          <w:numId w:val="27"/>
        </w:numPr>
        <w:contextualSpacing w:val="0"/>
        <w:jc w:val="both"/>
        <w:rPr>
          <w:rFonts w:ascii="Arial Unicode" w:hAnsi="Arial Unicode"/>
          <w:lang w:val="hy-AM"/>
        </w:rPr>
      </w:pPr>
      <w:r w:rsidRPr="009828D4">
        <w:rPr>
          <w:rFonts w:ascii="Sylfaen" w:hAnsi="Sylfaen"/>
          <w:lang w:val="hy-AM"/>
        </w:rPr>
        <w:t>Պ</w:t>
      </w:r>
      <w:r w:rsidR="001960F8" w:rsidRPr="009828D4">
        <w:rPr>
          <w:rFonts w:ascii="Sylfaen" w:hAnsi="Sylfaen"/>
          <w:lang w:val="hy-AM"/>
        </w:rPr>
        <w:t xml:space="preserve">արզեցված </w:t>
      </w:r>
      <w:r w:rsidRPr="009828D4">
        <w:rPr>
          <w:rFonts w:ascii="Sylfaen" w:hAnsi="Sylfaen"/>
          <w:lang w:val="hy-AM"/>
        </w:rPr>
        <w:t>մրցույթի</w:t>
      </w:r>
      <w:r w:rsidR="001960F8" w:rsidRPr="009828D4">
        <w:rPr>
          <w:rFonts w:ascii="Sylfaen" w:hAnsi="Sylfaen"/>
          <w:lang w:val="hy-AM"/>
        </w:rPr>
        <w:t xml:space="preserve"> </w:t>
      </w:r>
      <w:r w:rsidR="00110E5E" w:rsidRPr="009828D4">
        <w:rPr>
          <w:rFonts w:ascii="Sylfaen" w:hAnsi="Sylfaen"/>
          <w:lang w:val="hy-AM"/>
        </w:rPr>
        <w:t xml:space="preserve">հաղթողի մասին տեղեկատվությունը կհրապարակվի </w:t>
      </w:r>
      <w:hyperlink r:id="rId12" w:history="1">
        <w:r w:rsidR="00461F8B" w:rsidRPr="009828D4">
          <w:rPr>
            <w:rStyle w:val="Hyperlink"/>
            <w:rFonts w:ascii="Sylfaen" w:hAnsi="Sylfaen"/>
            <w:lang w:val="hy-AM"/>
          </w:rPr>
          <w:t>www.beeline.am</w:t>
        </w:r>
      </w:hyperlink>
      <w:r w:rsidR="00461F8B" w:rsidRPr="009828D4">
        <w:rPr>
          <w:rFonts w:ascii="Sylfaen" w:hAnsi="Sylfaen"/>
          <w:lang w:val="hy-AM"/>
        </w:rPr>
        <w:t xml:space="preserve"> </w:t>
      </w:r>
      <w:r w:rsidR="00110E5E" w:rsidRPr="009828D4">
        <w:rPr>
          <w:rFonts w:ascii="Sylfaen" w:hAnsi="Sylfaen"/>
          <w:lang w:val="hy-AM"/>
        </w:rPr>
        <w:t>և</w:t>
      </w:r>
      <w:r w:rsidR="00461F8B" w:rsidRPr="009828D4">
        <w:rPr>
          <w:rFonts w:ascii="Sylfaen" w:hAnsi="Sylfaen"/>
          <w:lang w:val="hy-AM"/>
        </w:rPr>
        <w:t xml:space="preserve"> </w:t>
      </w:r>
      <w:hyperlink r:id="rId13" w:history="1">
        <w:r w:rsidR="00461F8B" w:rsidRPr="009828D4">
          <w:rPr>
            <w:rStyle w:val="Hyperlink"/>
            <w:rFonts w:ascii="Sylfaen" w:hAnsi="Sylfaen"/>
            <w:lang w:val="hy-AM"/>
          </w:rPr>
          <w:t>www.gnumner.am</w:t>
        </w:r>
      </w:hyperlink>
      <w:r w:rsidR="00110E5E" w:rsidRPr="009828D4">
        <w:rPr>
          <w:rFonts w:ascii="Sylfaen" w:hAnsi="Sylfaen"/>
          <w:lang w:val="hy-AM"/>
        </w:rPr>
        <w:t xml:space="preserve"> կայքերում:</w:t>
      </w:r>
      <w:r w:rsidR="00461F8B" w:rsidRPr="009828D4">
        <w:rPr>
          <w:rFonts w:ascii="Sylfaen" w:hAnsi="Sylfaen"/>
          <w:lang w:val="hy-AM"/>
        </w:rPr>
        <w:t xml:space="preserve"> </w:t>
      </w:r>
    </w:p>
    <w:p w:rsidR="004560C1" w:rsidRPr="009828D4" w:rsidRDefault="004560C1" w:rsidP="009828D4">
      <w:pPr>
        <w:pStyle w:val="ListParagraph"/>
        <w:numPr>
          <w:ilvl w:val="0"/>
          <w:numId w:val="27"/>
        </w:numPr>
        <w:contextualSpacing w:val="0"/>
        <w:jc w:val="both"/>
        <w:rPr>
          <w:rFonts w:ascii="Arial Unicode" w:hAnsi="Arial Unicode"/>
          <w:lang w:val="hy-AM"/>
        </w:rPr>
      </w:pPr>
      <w:r w:rsidRPr="004560C1">
        <w:rPr>
          <w:rFonts w:ascii="Sylfaen" w:hAnsi="Sylfaen"/>
          <w:lang w:val="hy-AM"/>
        </w:rPr>
        <w:lastRenderedPageBreak/>
        <w:t>Կարճ ցուցակում ներառված, բայց հաղթո</w:t>
      </w:r>
      <w:r w:rsidR="00F14683" w:rsidRPr="00F14683">
        <w:rPr>
          <w:rFonts w:ascii="Sylfaen" w:hAnsi="Sylfaen"/>
          <w:lang w:val="hy-AM"/>
        </w:rPr>
        <w:t>ղ</w:t>
      </w:r>
      <w:r w:rsidRPr="004560C1">
        <w:rPr>
          <w:rFonts w:ascii="Sylfaen" w:hAnsi="Sylfaen"/>
          <w:lang w:val="hy-AM"/>
        </w:rPr>
        <w:t xml:space="preserve"> չճանաչված բոլոր մասնակիցները կտեղեկացվեն այդ որոշման պատճառների մասին էլեկտրոնային փոստի միջոցով </w:t>
      </w:r>
      <w:r w:rsidRPr="00F3611A">
        <w:rPr>
          <w:rFonts w:ascii="Sylfaen" w:hAnsi="Sylfaen"/>
          <w:lang w:val="hy-AM"/>
        </w:rPr>
        <w:t>Պարզեցված Մրցույթի այդ փուլի վերջանալուն պես:</w:t>
      </w:r>
      <w:r w:rsidR="00F3611A" w:rsidRPr="00F3611A">
        <w:rPr>
          <w:rFonts w:ascii="Sylfaen" w:hAnsi="Sylfaen"/>
          <w:lang w:val="hy-AM"/>
        </w:rPr>
        <w:t xml:space="preserve"> </w:t>
      </w:r>
    </w:p>
    <w:p w:rsidR="00461F8B" w:rsidRPr="009828D4" w:rsidRDefault="00461F8B" w:rsidP="00D2183F">
      <w:pPr>
        <w:pStyle w:val="ListParagraph"/>
        <w:contextualSpacing w:val="0"/>
        <w:rPr>
          <w:rFonts w:ascii="Sylfaen" w:hAnsi="Sylfaen"/>
          <w:lang w:val="hy-AM"/>
        </w:rPr>
      </w:pPr>
    </w:p>
    <w:p w:rsidR="00892C4D" w:rsidRPr="009828D4" w:rsidRDefault="00E67031" w:rsidP="00892C4D">
      <w:pPr>
        <w:spacing w:before="400" w:after="200"/>
        <w:jc w:val="both"/>
        <w:rPr>
          <w:rFonts w:ascii="Sylfaen" w:hAnsi="Sylfaen"/>
          <w:b/>
          <w:sz w:val="28"/>
          <w:szCs w:val="28"/>
          <w:lang w:val="hy-AM"/>
        </w:rPr>
      </w:pPr>
      <w:r w:rsidRPr="009828D4">
        <w:rPr>
          <w:rFonts w:ascii="Sylfaen" w:hAnsi="Sylfaen"/>
          <w:b/>
          <w:sz w:val="28"/>
          <w:szCs w:val="28"/>
          <w:lang w:val="hy-AM"/>
        </w:rPr>
        <w:t xml:space="preserve">3. </w:t>
      </w:r>
      <w:bookmarkStart w:id="15" w:name="_Toc380065820"/>
      <w:bookmarkEnd w:id="1"/>
      <w:bookmarkEnd w:id="2"/>
      <w:r w:rsidR="00892C4D" w:rsidRPr="009828D4">
        <w:rPr>
          <w:rFonts w:ascii="Sylfaen" w:hAnsi="Sylfaen" w:cs="Sylfaen"/>
          <w:b/>
          <w:sz w:val="28"/>
          <w:szCs w:val="28"/>
          <w:lang w:val="hy-AM"/>
        </w:rPr>
        <w:t>Պատվիրատուի</w:t>
      </w:r>
      <w:r w:rsidR="00892C4D" w:rsidRPr="009828D4">
        <w:rPr>
          <w:rFonts w:ascii="Sylfaen" w:hAnsi="Sylfaen"/>
          <w:b/>
          <w:sz w:val="28"/>
          <w:szCs w:val="28"/>
          <w:lang w:val="hy-AM"/>
        </w:rPr>
        <w:t xml:space="preserve"> </w:t>
      </w:r>
      <w:r w:rsidR="00892C4D" w:rsidRPr="009828D4">
        <w:rPr>
          <w:rFonts w:ascii="Sylfaen" w:hAnsi="Sylfaen" w:cs="Sylfaen"/>
          <w:b/>
          <w:sz w:val="28"/>
          <w:szCs w:val="28"/>
          <w:lang w:val="hy-AM"/>
        </w:rPr>
        <w:t>իրավունքները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Պատվիրատուն իրեն իրավունք է վերապահում ընդունել Մասնակցի առաջարկն ամբողջությա</w:t>
      </w:r>
      <w:r w:rsidR="00920D48" w:rsidRPr="00920D48">
        <w:rPr>
          <w:rFonts w:ascii="Sylfaen" w:hAnsi="Sylfaen"/>
          <w:lang w:val="hy-AM"/>
        </w:rPr>
        <w:t>մբ</w:t>
      </w:r>
      <w:r w:rsidRPr="009828D4">
        <w:rPr>
          <w:rFonts w:ascii="Sylfaen" w:hAnsi="Sylfaen"/>
          <w:lang w:val="hy-AM"/>
        </w:rPr>
        <w:t xml:space="preserve"> կամ դրա որևէ մասը</w:t>
      </w:r>
      <w:r w:rsidRPr="009828D4">
        <w:rPr>
          <w:rFonts w:ascii="Sylfaen" w:hAnsi="Sylfaen" w:cs="Times Armenian"/>
          <w:lang w:val="hy-AM"/>
        </w:rPr>
        <w:t xml:space="preserve">:   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Պատվիրատուն իրեն իրավունք է վերապահում մեկնաբանել Մասնակցի առաջարկը՝ ելնելով սեփական շահերի լավագույնս պահպանման տեսանկյունից: 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>Պատվիրատուն իրեն իրավունք է վերապահում մերժել Մասնակցի առաջարկը, եթե այն չի ներկայացվել ժամանակին և/կամ</w:t>
      </w:r>
      <w:r w:rsidR="001A3104" w:rsidRPr="001A3104">
        <w:rPr>
          <w:rFonts w:ascii="Sylfaen" w:hAnsi="Sylfaen"/>
          <w:lang w:val="hy-AM"/>
        </w:rPr>
        <w:t>,</w:t>
      </w:r>
      <w:r w:rsidRPr="009828D4">
        <w:rPr>
          <w:rFonts w:ascii="Sylfaen" w:hAnsi="Sylfaen"/>
          <w:lang w:val="hy-AM"/>
        </w:rPr>
        <w:t xml:space="preserve"> եթե չեն պահպանվել սույն </w:t>
      </w:r>
      <w:r w:rsidR="00E57150" w:rsidRPr="009828D4">
        <w:rPr>
          <w:rFonts w:ascii="Sylfaen" w:hAnsi="Sylfaen"/>
          <w:lang w:val="hy-AM"/>
        </w:rPr>
        <w:t>մրցույթի</w:t>
      </w:r>
      <w:r w:rsidRPr="009828D4">
        <w:rPr>
          <w:rFonts w:ascii="Sylfaen" w:hAnsi="Sylfaen"/>
          <w:lang w:val="hy-AM"/>
        </w:rPr>
        <w:t xml:space="preserve"> այլ ձևական պահանջները</w:t>
      </w:r>
      <w:r w:rsidR="001A3104" w:rsidRPr="001A3104">
        <w:rPr>
          <w:rFonts w:ascii="Sylfaen" w:hAnsi="Sylfaen" w:cs="Times Armenian"/>
          <w:lang w:val="hy-AM"/>
        </w:rPr>
        <w:t>:</w:t>
      </w:r>
    </w:p>
    <w:p w:rsidR="00892C4D" w:rsidRPr="009828D4" w:rsidRDefault="00892C4D" w:rsidP="00892C4D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9828D4">
        <w:rPr>
          <w:rFonts w:ascii="Sylfaen" w:hAnsi="Sylfaen"/>
          <w:lang w:val="hy-AM"/>
        </w:rPr>
        <w:t xml:space="preserve">Պատվիրատուն կարող է </w:t>
      </w:r>
      <w:r w:rsidR="00E57150" w:rsidRPr="009828D4">
        <w:rPr>
          <w:rFonts w:ascii="Sylfaen" w:hAnsi="Sylfaen"/>
          <w:lang w:val="hy-AM"/>
        </w:rPr>
        <w:t>մրցույթը</w:t>
      </w:r>
      <w:r w:rsidR="00E57150" w:rsidRPr="009828D4">
        <w:rPr>
          <w:rFonts w:ascii="Sylfaen" w:hAnsi="Sylfaen"/>
          <w:b/>
          <w:lang w:val="hy-AM"/>
        </w:rPr>
        <w:t xml:space="preserve"> </w:t>
      </w:r>
      <w:r w:rsidRPr="009828D4">
        <w:rPr>
          <w:rFonts w:ascii="Sylfaen" w:hAnsi="Sylfaen"/>
          <w:lang w:val="hy-AM"/>
        </w:rPr>
        <w:t>ճանաչել չկայացած, եթե</w:t>
      </w:r>
    </w:p>
    <w:p w:rsidR="00892C4D" w:rsidRPr="00920D48" w:rsidRDefault="00920D48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20D48">
        <w:rPr>
          <w:rFonts w:ascii="Sylfaen" w:hAnsi="Sylfaen"/>
          <w:color w:val="000000"/>
          <w:lang w:val="hy-AM"/>
        </w:rPr>
        <w:t xml:space="preserve">Ներկայացված առաջարկներից ոչ մեկը չի համապատասխանում որակավորման պահանջներին կամ </w:t>
      </w:r>
      <w:r w:rsidR="00137844">
        <w:rPr>
          <w:rFonts w:ascii="Sylfaen" w:hAnsi="Sylfaen"/>
          <w:color w:val="000000"/>
          <w:lang w:val="hy-AM"/>
        </w:rPr>
        <w:t xml:space="preserve">ստացվել </w:t>
      </w:r>
      <w:r w:rsidR="00137844" w:rsidRPr="00137844">
        <w:rPr>
          <w:rFonts w:ascii="Sylfaen" w:hAnsi="Sylfaen"/>
          <w:color w:val="000000"/>
          <w:lang w:val="hy-AM"/>
        </w:rPr>
        <w:t xml:space="preserve">է </w:t>
      </w:r>
      <w:r w:rsidR="00137844" w:rsidRPr="00920D48">
        <w:rPr>
          <w:rFonts w:ascii="Sylfaen" w:hAnsi="Sylfaen"/>
          <w:color w:val="000000"/>
          <w:lang w:val="hy-AM"/>
        </w:rPr>
        <w:t>որակավորման պահանջներին</w:t>
      </w:r>
      <w:r w:rsidR="00137844" w:rsidRPr="00137844">
        <w:rPr>
          <w:rFonts w:ascii="Sylfaen" w:hAnsi="Sylfaen"/>
          <w:color w:val="000000"/>
          <w:lang w:val="hy-AM"/>
        </w:rPr>
        <w:t xml:space="preserve"> </w:t>
      </w:r>
      <w:r w:rsidR="00137844" w:rsidRPr="00920D48">
        <w:rPr>
          <w:rFonts w:ascii="Sylfaen" w:hAnsi="Sylfaen"/>
          <w:color w:val="000000"/>
          <w:lang w:val="hy-AM"/>
        </w:rPr>
        <w:t>համապատասխան</w:t>
      </w:r>
      <w:r w:rsidR="00137844" w:rsidRPr="00137844">
        <w:rPr>
          <w:rFonts w:ascii="Sylfaen" w:hAnsi="Sylfaen"/>
          <w:color w:val="000000"/>
          <w:lang w:val="hy-AM"/>
        </w:rPr>
        <w:t xml:space="preserve">ող միայն մեկ </w:t>
      </w:r>
      <w:r w:rsidR="009F24F7" w:rsidRPr="00920D48">
        <w:rPr>
          <w:rFonts w:ascii="Sylfaen" w:hAnsi="Sylfaen"/>
          <w:color w:val="000000"/>
          <w:lang w:val="hy-AM"/>
        </w:rPr>
        <w:t xml:space="preserve"> </w:t>
      </w:r>
      <w:r w:rsidR="00892C4D" w:rsidRPr="00920D48">
        <w:rPr>
          <w:rFonts w:ascii="Sylfaen" w:hAnsi="Sylfaen"/>
          <w:color w:val="000000"/>
          <w:lang w:val="hy-AM"/>
        </w:rPr>
        <w:t>առաջարկ: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Այլևս չկա տվյալ գնման անհրաժեշտություն: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Ծագել են անհաղթահարելի ուժի հանգամանքներ, որոնք անհնար են դարձնում գնման հետագա իրականացումը:</w:t>
      </w:r>
    </w:p>
    <w:p w:rsidR="00892C4D" w:rsidRPr="009828D4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9828D4">
        <w:rPr>
          <w:rFonts w:ascii="Sylfaen" w:hAnsi="Sylfaen"/>
          <w:color w:val="000000"/>
          <w:lang w:val="hy-AM"/>
        </w:rPr>
        <w:t>Տեղի է ունեցել շուկայի էական փոփոխություն:</w:t>
      </w:r>
    </w:p>
    <w:p w:rsidR="00892C4D" w:rsidRPr="00F14683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lang w:val="hy-AM"/>
        </w:rPr>
      </w:pPr>
      <w:r w:rsidRPr="00F14683">
        <w:rPr>
          <w:rFonts w:ascii="Sylfaen" w:hAnsi="Sylfaen"/>
          <w:lang w:val="hy-AM"/>
        </w:rPr>
        <w:t>Բոլոր ներկայացված կոմերցիոն առաջարկները գերազանցում են գործող շուկայական գները:</w:t>
      </w:r>
    </w:p>
    <w:p w:rsidR="00892C4D" w:rsidRPr="00F14683" w:rsidRDefault="00892C4D" w:rsidP="00892C4D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lang w:val="hy-AM"/>
        </w:rPr>
      </w:pPr>
      <w:r w:rsidRPr="00F14683">
        <w:rPr>
          <w:rFonts w:ascii="Sylfaen" w:hAnsi="Sylfaen"/>
          <w:lang w:val="hy-AM"/>
        </w:rPr>
        <w:t>Անհնար է գնումն իրականացնել համապատասխան դրամական միջոցների բացակայության պատճառով:</w:t>
      </w:r>
    </w:p>
    <w:p w:rsidR="0012063A" w:rsidRPr="00F14683" w:rsidRDefault="0012063A" w:rsidP="0012063A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lang w:val="hy-AM"/>
        </w:rPr>
      </w:pPr>
    </w:p>
    <w:p w:rsidR="0012063A" w:rsidRPr="00F14683" w:rsidRDefault="0012063A" w:rsidP="0012063A">
      <w:pPr>
        <w:pStyle w:val="ListParagraph"/>
        <w:widowControl w:val="0"/>
        <w:numPr>
          <w:ilvl w:val="0"/>
          <w:numId w:val="2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contextualSpacing w:val="0"/>
        <w:rPr>
          <w:rFonts w:ascii="Sylfaen" w:hAnsi="Sylfaen"/>
          <w:lang w:val="hy-AM"/>
        </w:rPr>
      </w:pPr>
      <w:r w:rsidRPr="00F14683">
        <w:rPr>
          <w:rFonts w:ascii="Sylfaen" w:hAnsi="Sylfaen"/>
          <w:lang w:val="hy-AM"/>
        </w:rPr>
        <w:t>Ռեզիդենտ մասնակիցները պետք է ներկայացնեն առաջարկը (բոլոր փաստաթխթերը) հայերեն և ռուսերեն լեզուներով: Ոչ ռեզիդենտ մասնակիցները կարող են ներկայացնել առաջարկները ռուսերեն կամ անգլերեն լեզվով:</w:t>
      </w:r>
    </w:p>
    <w:p w:rsidR="00F3611A" w:rsidRPr="00CB6D8C" w:rsidRDefault="00F3611A" w:rsidP="00F3611A">
      <w:pPr>
        <w:spacing w:before="400" w:after="200"/>
        <w:jc w:val="both"/>
        <w:rPr>
          <w:rFonts w:ascii="Sylfaen" w:hAnsi="Sylfaen"/>
          <w:b/>
          <w:sz w:val="28"/>
          <w:szCs w:val="28"/>
        </w:rPr>
      </w:pPr>
      <w:r w:rsidRPr="00CB6D8C">
        <w:rPr>
          <w:rFonts w:ascii="Sylfaen" w:hAnsi="Sylfaen"/>
          <w:b/>
          <w:lang w:val="en-US"/>
        </w:rPr>
        <w:t>Մասնակցի</w:t>
      </w:r>
      <w:r w:rsidRPr="00CB6D8C">
        <w:rPr>
          <w:rFonts w:ascii="Sylfaen" w:hAnsi="Sylfaen"/>
          <w:b/>
        </w:rPr>
        <w:t xml:space="preserve"> </w:t>
      </w:r>
      <w:r w:rsidRPr="00CB6D8C">
        <w:rPr>
          <w:rFonts w:ascii="Sylfaen" w:hAnsi="Sylfaen"/>
          <w:b/>
          <w:lang w:val="en-US"/>
        </w:rPr>
        <w:t>որակազրկումը</w:t>
      </w:r>
    </w:p>
    <w:p w:rsidR="00F3611A" w:rsidRPr="00CB6D8C" w:rsidRDefault="00F3611A" w:rsidP="00F3611A">
      <w:pPr>
        <w:pStyle w:val="ListParagraph"/>
        <w:numPr>
          <w:ilvl w:val="0"/>
          <w:numId w:val="27"/>
        </w:numPr>
        <w:jc w:val="both"/>
        <w:rPr>
          <w:rFonts w:ascii="Sylfaen" w:hAnsi="Sylfaen"/>
          <w:lang w:val="af-ZA"/>
        </w:rPr>
      </w:pPr>
      <w:r w:rsidRPr="00CB6D8C">
        <w:rPr>
          <w:rFonts w:ascii="Sylfaen" w:hAnsi="Sylfaen" w:cs="Sylfaen"/>
          <w:lang w:val="en-US"/>
        </w:rPr>
        <w:t>Որակազրկում</w:t>
      </w:r>
      <w:r w:rsidRPr="00CB6D8C">
        <w:rPr>
          <w:rFonts w:ascii="Sylfaen" w:hAnsi="Sylfaen"/>
          <w:lang w:val="af-ZA"/>
        </w:rPr>
        <w:t xml:space="preserve"> </w:t>
      </w:r>
      <w:r w:rsidRPr="00CB6D8C">
        <w:rPr>
          <w:rFonts w:ascii="Sylfaen" w:hAnsi="Sylfaen"/>
          <w:lang w:val="en-US"/>
        </w:rPr>
        <w:t>է</w:t>
      </w:r>
      <w:r w:rsidRPr="00CB6D8C">
        <w:rPr>
          <w:rFonts w:ascii="Sylfaen" w:hAnsi="Sylfaen"/>
          <w:lang w:val="af-ZA"/>
        </w:rPr>
        <w:t xml:space="preserve"> </w:t>
      </w:r>
      <w:r w:rsidRPr="00CB6D8C">
        <w:rPr>
          <w:rFonts w:ascii="Sylfaen" w:hAnsi="Sylfaen"/>
          <w:lang w:val="en-US"/>
        </w:rPr>
        <w:t>կոչվում</w:t>
      </w:r>
      <w:r w:rsidRPr="00CB6D8C">
        <w:rPr>
          <w:rFonts w:ascii="Sylfaen" w:hAnsi="Sylfaen"/>
          <w:lang w:val="af-ZA"/>
        </w:rPr>
        <w:t xml:space="preserve"> Պատվիրատուի</w:t>
      </w:r>
      <w:r w:rsidRPr="00CB6D8C">
        <w:rPr>
          <w:rFonts w:ascii="Sylfaen" w:hAnsi="Sylfaen"/>
          <w:color w:val="FF0000"/>
          <w:lang w:val="af-ZA"/>
        </w:rPr>
        <w:t xml:space="preserve"> </w:t>
      </w:r>
      <w:r w:rsidRPr="00CB6D8C">
        <w:rPr>
          <w:rFonts w:ascii="Sylfaen" w:hAnsi="Sylfaen"/>
          <w:lang w:val="en-US"/>
        </w:rPr>
        <w:t>նախաձեռնությամբ</w:t>
      </w:r>
      <w:r w:rsidRPr="00CB6D8C">
        <w:rPr>
          <w:rFonts w:ascii="Sylfaen" w:hAnsi="Sylfaen"/>
          <w:lang w:val="af-ZA"/>
        </w:rPr>
        <w:t xml:space="preserve"> </w:t>
      </w:r>
      <w:r w:rsidRPr="00CB6D8C">
        <w:rPr>
          <w:rFonts w:ascii="Sylfaen" w:hAnsi="Sylfaen"/>
          <w:lang w:val="en-US"/>
        </w:rPr>
        <w:t>Մասնակցի</w:t>
      </w:r>
      <w:r w:rsidRPr="00CB6D8C">
        <w:rPr>
          <w:rFonts w:ascii="Sylfaen" w:hAnsi="Sylfaen"/>
        </w:rPr>
        <w:t xml:space="preserve"> </w:t>
      </w:r>
      <w:r w:rsidRPr="00CB6D8C">
        <w:rPr>
          <w:rFonts w:ascii="Sylfaen" w:hAnsi="Sylfaen"/>
          <w:lang w:val="en-US"/>
        </w:rPr>
        <w:t>հետ</w:t>
      </w:r>
      <w:r w:rsidRPr="00CB6D8C">
        <w:rPr>
          <w:rFonts w:ascii="Sylfaen" w:hAnsi="Sylfaen"/>
          <w:lang w:val="af-ZA"/>
        </w:rPr>
        <w:t xml:space="preserve"> </w:t>
      </w:r>
      <w:r w:rsidRPr="00CB6D8C">
        <w:rPr>
          <w:rFonts w:ascii="Sylfaen" w:hAnsi="Sylfaen"/>
          <w:lang w:val="en-US"/>
        </w:rPr>
        <w:t>գնումների</w:t>
      </w:r>
      <w:r w:rsidRPr="00CB6D8C">
        <w:rPr>
          <w:rFonts w:ascii="Sylfaen" w:hAnsi="Sylfaen"/>
          <w:lang w:val="af-ZA"/>
        </w:rPr>
        <w:t xml:space="preserve">, </w:t>
      </w:r>
      <w:r w:rsidRPr="00CB6D8C">
        <w:rPr>
          <w:rFonts w:ascii="Sylfaen" w:hAnsi="Sylfaen"/>
          <w:lang w:val="en-US"/>
        </w:rPr>
        <w:t>մատակարարումների</w:t>
      </w:r>
      <w:r w:rsidRPr="00CB6D8C">
        <w:rPr>
          <w:rFonts w:ascii="Sylfaen" w:hAnsi="Sylfaen"/>
          <w:lang w:val="af-ZA"/>
        </w:rPr>
        <w:t xml:space="preserve"> </w:t>
      </w:r>
      <w:r w:rsidRPr="00CB6D8C">
        <w:rPr>
          <w:rFonts w:ascii="Sylfaen" w:hAnsi="Sylfaen"/>
          <w:lang w:val="en-US"/>
        </w:rPr>
        <w:t>ոլորտում</w:t>
      </w:r>
      <w:r w:rsidRPr="00CB6D8C">
        <w:rPr>
          <w:rFonts w:ascii="Sylfaen" w:hAnsi="Sylfaen"/>
          <w:lang w:val="af-ZA"/>
        </w:rPr>
        <w:t xml:space="preserve"> </w:t>
      </w:r>
      <w:r w:rsidRPr="00CB6D8C">
        <w:rPr>
          <w:rFonts w:ascii="Sylfaen" w:hAnsi="Sylfaen"/>
          <w:lang w:val="en-US"/>
        </w:rPr>
        <w:t>ցանկացած</w:t>
      </w:r>
      <w:r w:rsidRPr="00CB6D8C">
        <w:rPr>
          <w:rFonts w:ascii="Sylfaen" w:hAnsi="Sylfaen"/>
          <w:lang w:val="af-ZA"/>
        </w:rPr>
        <w:t xml:space="preserve"> </w:t>
      </w:r>
      <w:r w:rsidRPr="00CB6D8C">
        <w:rPr>
          <w:rFonts w:ascii="Sylfaen" w:hAnsi="Sylfaen"/>
          <w:lang w:val="en-US"/>
        </w:rPr>
        <w:t>փոխհարաբերությունից</w:t>
      </w:r>
      <w:r w:rsidRPr="00CB6D8C">
        <w:rPr>
          <w:rFonts w:ascii="Sylfaen" w:hAnsi="Sylfaen"/>
          <w:lang w:val="af-ZA"/>
        </w:rPr>
        <w:t xml:space="preserve"> </w:t>
      </w:r>
      <w:r w:rsidRPr="00CB6D8C">
        <w:rPr>
          <w:rFonts w:ascii="Sylfaen" w:hAnsi="Sylfaen"/>
          <w:lang w:val="en-US"/>
        </w:rPr>
        <w:t>հրաժարումը</w:t>
      </w:r>
      <w:r w:rsidRPr="00CB6D8C">
        <w:rPr>
          <w:rFonts w:ascii="Sylfaen" w:hAnsi="Sylfaen"/>
          <w:lang w:val="af-ZA"/>
        </w:rPr>
        <w:t xml:space="preserve">` </w:t>
      </w:r>
      <w:r w:rsidRPr="00CB6D8C">
        <w:rPr>
          <w:rFonts w:ascii="Sylfaen" w:hAnsi="Sylfaen"/>
          <w:lang w:val="en-US"/>
        </w:rPr>
        <w:t>Մատակարարի</w:t>
      </w:r>
      <w:r w:rsidRPr="00CB6D8C">
        <w:rPr>
          <w:rFonts w:ascii="Sylfaen" w:hAnsi="Sylfaen"/>
          <w:lang w:val="af-ZA"/>
        </w:rPr>
        <w:t xml:space="preserve"> </w:t>
      </w:r>
      <w:r w:rsidRPr="00CB6D8C">
        <w:rPr>
          <w:rFonts w:ascii="Sylfaen" w:hAnsi="Sylfaen"/>
          <w:lang w:val="en-US"/>
        </w:rPr>
        <w:t>ընտրության</w:t>
      </w:r>
      <w:r w:rsidRPr="00CB6D8C">
        <w:rPr>
          <w:rFonts w:ascii="Sylfaen" w:hAnsi="Sylfaen"/>
          <w:lang w:val="af-ZA"/>
        </w:rPr>
        <w:t xml:space="preserve"> </w:t>
      </w:r>
      <w:r w:rsidRPr="00CB6D8C">
        <w:rPr>
          <w:rFonts w:ascii="Sylfaen" w:hAnsi="Sylfaen"/>
          <w:lang w:val="en-US"/>
        </w:rPr>
        <w:t>անցկացվող</w:t>
      </w:r>
      <w:r w:rsidRPr="00CB6D8C">
        <w:rPr>
          <w:rFonts w:ascii="Sylfaen" w:hAnsi="Sylfaen"/>
        </w:rPr>
        <w:t xml:space="preserve"> </w:t>
      </w:r>
      <w:r w:rsidRPr="00CB6D8C">
        <w:rPr>
          <w:rFonts w:ascii="Sylfaen" w:hAnsi="Sylfaen"/>
          <w:lang w:val="en-US"/>
        </w:rPr>
        <w:t>միջոցառումների</w:t>
      </w:r>
      <w:r w:rsidRPr="00CB6D8C">
        <w:rPr>
          <w:rFonts w:ascii="Sylfaen" w:hAnsi="Sylfaen"/>
          <w:lang w:val="af-ZA"/>
        </w:rPr>
        <w:t xml:space="preserve"> </w:t>
      </w:r>
      <w:r w:rsidRPr="00CB6D8C">
        <w:rPr>
          <w:rFonts w:ascii="Sylfaen" w:hAnsi="Sylfaen"/>
          <w:lang w:val="en-US"/>
        </w:rPr>
        <w:t>շրջանակներում</w:t>
      </w:r>
      <w:r w:rsidRPr="00CB6D8C">
        <w:rPr>
          <w:rFonts w:ascii="Sylfaen" w:hAnsi="Sylfaen"/>
          <w:lang w:val="af-ZA"/>
        </w:rPr>
        <w:t xml:space="preserve"> (</w:t>
      </w:r>
      <w:r w:rsidRPr="00CB6D8C">
        <w:rPr>
          <w:rFonts w:ascii="Sylfaen" w:hAnsi="Sylfaen"/>
          <w:lang w:val="en-US"/>
        </w:rPr>
        <w:t>Մատակարարի</w:t>
      </w:r>
      <w:r w:rsidRPr="00CB6D8C">
        <w:rPr>
          <w:rFonts w:ascii="Sylfaen" w:hAnsi="Sylfaen"/>
          <w:lang w:val="af-ZA"/>
        </w:rPr>
        <w:t xml:space="preserve"> </w:t>
      </w:r>
      <w:r w:rsidRPr="00CB6D8C">
        <w:rPr>
          <w:rFonts w:ascii="Sylfaen" w:hAnsi="Sylfaen"/>
          <w:lang w:val="en-US"/>
        </w:rPr>
        <w:t>հեռացումը</w:t>
      </w:r>
      <w:r w:rsidRPr="00CB6D8C">
        <w:rPr>
          <w:rFonts w:ascii="Sylfaen" w:hAnsi="Sylfaen"/>
          <w:lang w:val="af-ZA"/>
        </w:rPr>
        <w:t xml:space="preserve"> </w:t>
      </w:r>
      <w:r w:rsidRPr="00CB6D8C">
        <w:rPr>
          <w:rFonts w:ascii="Sylfaen" w:hAnsi="Sylfaen"/>
          <w:lang w:val="en-US"/>
        </w:rPr>
        <w:t>Ընկերության</w:t>
      </w:r>
      <w:r w:rsidRPr="00CB6D8C">
        <w:rPr>
          <w:rFonts w:ascii="Sylfaen" w:hAnsi="Sylfaen"/>
          <w:lang w:val="af-ZA"/>
        </w:rPr>
        <w:t xml:space="preserve"> </w:t>
      </w:r>
      <w:r w:rsidRPr="00CB6D8C">
        <w:rPr>
          <w:rFonts w:ascii="Sylfaen" w:hAnsi="Sylfaen"/>
          <w:lang w:val="en-US"/>
        </w:rPr>
        <w:t>պոտենցիալ</w:t>
      </w:r>
      <w:r w:rsidRPr="00CB6D8C">
        <w:rPr>
          <w:rFonts w:ascii="Sylfaen" w:hAnsi="Sylfaen"/>
          <w:lang w:val="af-ZA"/>
        </w:rPr>
        <w:t xml:space="preserve"> </w:t>
      </w:r>
      <w:r w:rsidRPr="00CB6D8C">
        <w:rPr>
          <w:rFonts w:ascii="Sylfaen" w:hAnsi="Sylfaen"/>
          <w:lang w:val="en-US"/>
        </w:rPr>
        <w:t>պայմանադիր</w:t>
      </w:r>
      <w:r w:rsidRPr="00CB6D8C">
        <w:rPr>
          <w:rFonts w:ascii="Sylfaen" w:hAnsi="Sylfaen"/>
          <w:lang w:val="af-ZA"/>
        </w:rPr>
        <w:t xml:space="preserve"> </w:t>
      </w:r>
      <w:r w:rsidRPr="00CB6D8C">
        <w:rPr>
          <w:rFonts w:ascii="Sylfaen" w:hAnsi="Sylfaen"/>
          <w:lang w:val="en-US"/>
        </w:rPr>
        <w:t>կողմերի</w:t>
      </w:r>
      <w:r w:rsidRPr="00CB6D8C">
        <w:rPr>
          <w:rFonts w:ascii="Sylfaen" w:hAnsi="Sylfaen"/>
          <w:lang w:val="af-ZA"/>
        </w:rPr>
        <w:t xml:space="preserve"> </w:t>
      </w:r>
      <w:r w:rsidRPr="00CB6D8C">
        <w:rPr>
          <w:rFonts w:ascii="Sylfaen" w:hAnsi="Sylfaen"/>
          <w:lang w:val="en-US"/>
        </w:rPr>
        <w:t>ցուցակից</w:t>
      </w:r>
      <w:r w:rsidRPr="00CB6D8C">
        <w:rPr>
          <w:rFonts w:ascii="Sylfaen" w:hAnsi="Sylfaen"/>
          <w:lang w:val="af-ZA"/>
        </w:rPr>
        <w:t xml:space="preserve">) </w:t>
      </w:r>
      <w:r w:rsidRPr="00CB6D8C">
        <w:rPr>
          <w:rFonts w:ascii="Sylfaen" w:hAnsi="Sylfaen"/>
          <w:lang w:val="en-US"/>
        </w:rPr>
        <w:t>կամ</w:t>
      </w:r>
      <w:r w:rsidRPr="00CB6D8C">
        <w:rPr>
          <w:rFonts w:ascii="Sylfaen" w:hAnsi="Sylfaen"/>
          <w:lang w:val="af-ZA"/>
        </w:rPr>
        <w:t xml:space="preserve"> </w:t>
      </w:r>
      <w:r w:rsidRPr="00CB6D8C">
        <w:rPr>
          <w:rFonts w:ascii="Sylfaen" w:hAnsi="Sylfaen"/>
          <w:lang w:val="en-US"/>
        </w:rPr>
        <w:lastRenderedPageBreak/>
        <w:t>կնքվելիք</w:t>
      </w:r>
      <w:r w:rsidRPr="00CB6D8C">
        <w:rPr>
          <w:rFonts w:ascii="Sylfaen" w:hAnsi="Sylfaen"/>
          <w:lang w:val="af-ZA"/>
        </w:rPr>
        <w:t>/</w:t>
      </w:r>
      <w:r w:rsidRPr="00CB6D8C">
        <w:rPr>
          <w:rFonts w:ascii="Sylfaen" w:hAnsi="Sylfaen"/>
          <w:lang w:val="en-US"/>
        </w:rPr>
        <w:t>կնքված</w:t>
      </w:r>
      <w:r w:rsidRPr="00CB6D8C">
        <w:rPr>
          <w:rFonts w:ascii="Sylfaen" w:hAnsi="Sylfaen"/>
          <w:lang w:val="af-ZA"/>
        </w:rPr>
        <w:t xml:space="preserve"> </w:t>
      </w:r>
      <w:r w:rsidRPr="00CB6D8C">
        <w:rPr>
          <w:rFonts w:ascii="Sylfaen" w:hAnsi="Sylfaen"/>
          <w:lang w:val="en-US"/>
        </w:rPr>
        <w:t>պայմանագրի</w:t>
      </w:r>
      <w:r w:rsidRPr="00CB6D8C">
        <w:rPr>
          <w:rFonts w:ascii="Sylfaen" w:hAnsi="Sylfaen"/>
          <w:lang w:val="af-ZA"/>
        </w:rPr>
        <w:t xml:space="preserve"> </w:t>
      </w:r>
      <w:r w:rsidRPr="00CB6D8C">
        <w:rPr>
          <w:rFonts w:ascii="Sylfaen" w:hAnsi="Sylfaen"/>
          <w:lang w:val="en-US"/>
        </w:rPr>
        <w:t>շրջանակներում</w:t>
      </w:r>
      <w:r w:rsidRPr="00CB6D8C">
        <w:rPr>
          <w:rFonts w:ascii="Sylfaen" w:hAnsi="Sylfaen"/>
          <w:lang w:val="af-ZA"/>
        </w:rPr>
        <w:t xml:space="preserve"> (</w:t>
      </w:r>
      <w:r w:rsidRPr="00CB6D8C">
        <w:rPr>
          <w:rFonts w:ascii="Sylfaen" w:hAnsi="Sylfaen"/>
          <w:lang w:val="en-US"/>
        </w:rPr>
        <w:t>պայմանագիր</w:t>
      </w:r>
      <w:r w:rsidRPr="00CB6D8C">
        <w:rPr>
          <w:rFonts w:ascii="Sylfaen" w:hAnsi="Sylfaen"/>
          <w:lang w:val="af-ZA"/>
        </w:rPr>
        <w:t xml:space="preserve"> </w:t>
      </w:r>
      <w:r w:rsidRPr="00CB6D8C">
        <w:rPr>
          <w:rFonts w:ascii="Sylfaen" w:hAnsi="Sylfaen"/>
          <w:lang w:val="en-US"/>
        </w:rPr>
        <w:t>չկնքելը</w:t>
      </w:r>
      <w:r w:rsidRPr="00CB6D8C">
        <w:rPr>
          <w:rFonts w:ascii="Sylfaen" w:hAnsi="Sylfaen"/>
          <w:lang w:val="af-ZA"/>
        </w:rPr>
        <w:t>/</w:t>
      </w:r>
      <w:r w:rsidRPr="00CB6D8C">
        <w:rPr>
          <w:rFonts w:ascii="Sylfaen" w:hAnsi="Sylfaen"/>
          <w:lang w:val="en-US"/>
        </w:rPr>
        <w:t>լուծելը</w:t>
      </w:r>
      <w:r w:rsidRPr="00CB6D8C">
        <w:rPr>
          <w:rFonts w:ascii="Sylfaen" w:hAnsi="Sylfaen"/>
          <w:lang w:val="af-ZA"/>
        </w:rPr>
        <w:t>):</w:t>
      </w:r>
    </w:p>
    <w:p w:rsidR="00F3611A" w:rsidRPr="00CB6D8C" w:rsidRDefault="00F3611A" w:rsidP="00F3611A">
      <w:pPr>
        <w:pStyle w:val="ListParagraph"/>
        <w:numPr>
          <w:ilvl w:val="0"/>
          <w:numId w:val="27"/>
        </w:numPr>
        <w:jc w:val="both"/>
        <w:rPr>
          <w:rFonts w:ascii="Sylfaen" w:hAnsi="Sylfaen"/>
          <w:lang w:val="af-ZA"/>
        </w:rPr>
      </w:pPr>
      <w:r w:rsidRPr="00CB6D8C">
        <w:rPr>
          <w:rFonts w:ascii="Sylfaen" w:hAnsi="Sylfaen" w:cs="Sylfaen"/>
          <w:lang w:val="en-US"/>
        </w:rPr>
        <w:t>Մասնակցի</w:t>
      </w:r>
      <w:r w:rsidRPr="00CB6D8C">
        <w:rPr>
          <w:rFonts w:ascii="Sylfaen" w:hAnsi="Sylfaen"/>
          <w:lang w:val="af-ZA"/>
        </w:rPr>
        <w:t xml:space="preserve"> </w:t>
      </w:r>
      <w:r w:rsidRPr="00CB6D8C">
        <w:rPr>
          <w:rFonts w:ascii="Sylfaen" w:hAnsi="Sylfaen"/>
          <w:lang w:val="en-US"/>
        </w:rPr>
        <w:t>որակազրկումը</w:t>
      </w:r>
      <w:r w:rsidRPr="00CB6D8C">
        <w:rPr>
          <w:rFonts w:ascii="Sylfaen" w:hAnsi="Sylfaen"/>
          <w:lang w:val="af-ZA"/>
        </w:rPr>
        <w:t xml:space="preserve"> </w:t>
      </w:r>
      <w:r w:rsidRPr="00CB6D8C">
        <w:rPr>
          <w:rFonts w:ascii="Sylfaen" w:hAnsi="Sylfaen"/>
          <w:lang w:val="en-US"/>
        </w:rPr>
        <w:t>կրում</w:t>
      </w:r>
      <w:r w:rsidRPr="00CB6D8C">
        <w:rPr>
          <w:rFonts w:ascii="Sylfaen" w:hAnsi="Sylfaen"/>
          <w:lang w:val="af-ZA"/>
        </w:rPr>
        <w:t xml:space="preserve"> </w:t>
      </w:r>
      <w:r w:rsidRPr="00CB6D8C">
        <w:rPr>
          <w:rFonts w:ascii="Sylfaen" w:hAnsi="Sylfaen"/>
          <w:lang w:val="en-US"/>
        </w:rPr>
        <w:t>է</w:t>
      </w:r>
      <w:r w:rsidRPr="00CB6D8C">
        <w:rPr>
          <w:rFonts w:ascii="Sylfaen" w:hAnsi="Sylfaen"/>
          <w:lang w:val="af-ZA"/>
        </w:rPr>
        <w:t xml:space="preserve"> </w:t>
      </w:r>
      <w:r w:rsidRPr="00CB6D8C">
        <w:rPr>
          <w:rFonts w:ascii="Sylfaen" w:hAnsi="Sylfaen"/>
          <w:lang w:val="en-US"/>
        </w:rPr>
        <w:t>միակողմանի</w:t>
      </w:r>
      <w:r w:rsidRPr="00CB6D8C">
        <w:rPr>
          <w:rFonts w:ascii="Sylfaen" w:hAnsi="Sylfaen"/>
          <w:lang w:val="af-ZA"/>
        </w:rPr>
        <w:t xml:space="preserve"> </w:t>
      </w:r>
      <w:r w:rsidRPr="00CB6D8C">
        <w:rPr>
          <w:rFonts w:ascii="Sylfaen" w:hAnsi="Sylfaen"/>
          <w:lang w:val="en-US"/>
        </w:rPr>
        <w:t>բնույթ</w:t>
      </w:r>
      <w:r w:rsidRPr="00CB6D8C">
        <w:rPr>
          <w:rFonts w:ascii="Sylfaen" w:hAnsi="Sylfaen"/>
          <w:lang w:val="af-ZA"/>
        </w:rPr>
        <w:t>:</w:t>
      </w:r>
      <w:r w:rsidRPr="00CB6D8C">
        <w:rPr>
          <w:rFonts w:ascii="Sylfaen" w:hAnsi="Sylfaen" w:cs="Sylfaen"/>
          <w:lang w:val="af-ZA"/>
        </w:rPr>
        <w:t xml:space="preserve"> </w:t>
      </w:r>
    </w:p>
    <w:p w:rsidR="00F3611A" w:rsidRPr="00CB6D8C" w:rsidRDefault="00F3611A" w:rsidP="00F3611A">
      <w:pPr>
        <w:pStyle w:val="ListParagraph"/>
        <w:numPr>
          <w:ilvl w:val="0"/>
          <w:numId w:val="27"/>
        </w:numPr>
        <w:jc w:val="both"/>
        <w:rPr>
          <w:rFonts w:ascii="Sylfaen" w:hAnsi="Sylfaen"/>
          <w:lang w:val="af-ZA"/>
        </w:rPr>
      </w:pPr>
      <w:r w:rsidRPr="00CB6D8C">
        <w:rPr>
          <w:rFonts w:ascii="Sylfaen" w:hAnsi="Sylfaen" w:cs="Sylfaen"/>
          <w:lang w:val="en-US"/>
        </w:rPr>
        <w:t>Մասնակիցը</w:t>
      </w:r>
      <w:r w:rsidRPr="00CB6D8C">
        <w:rPr>
          <w:rFonts w:ascii="Sylfaen" w:hAnsi="Sylfaen"/>
          <w:lang w:val="af-ZA"/>
        </w:rPr>
        <w:t xml:space="preserve"> </w:t>
      </w:r>
      <w:r w:rsidRPr="00CB6D8C">
        <w:rPr>
          <w:rFonts w:ascii="Sylfaen" w:hAnsi="Sylfaen"/>
          <w:lang w:val="en-US"/>
        </w:rPr>
        <w:t>կարող</w:t>
      </w:r>
      <w:r w:rsidRPr="00CB6D8C">
        <w:rPr>
          <w:rFonts w:ascii="Sylfaen" w:hAnsi="Sylfaen"/>
          <w:lang w:val="af-ZA"/>
        </w:rPr>
        <w:t xml:space="preserve"> է </w:t>
      </w:r>
      <w:r w:rsidRPr="00CB6D8C">
        <w:rPr>
          <w:rFonts w:ascii="Sylfaen" w:hAnsi="Sylfaen"/>
          <w:lang w:val="en-US"/>
        </w:rPr>
        <w:t>որակազրկվել</w:t>
      </w:r>
      <w:r w:rsidRPr="00CB6D8C">
        <w:rPr>
          <w:rFonts w:ascii="Sylfaen" w:hAnsi="Sylfaen"/>
          <w:lang w:val="af-ZA"/>
        </w:rPr>
        <w:t xml:space="preserve"> </w:t>
      </w:r>
      <w:r w:rsidRPr="00CB6D8C">
        <w:rPr>
          <w:rFonts w:ascii="Sylfaen" w:hAnsi="Sylfaen"/>
          <w:lang w:val="en-US"/>
        </w:rPr>
        <w:t>հետևյալ</w:t>
      </w:r>
      <w:r w:rsidRPr="00CB6D8C">
        <w:rPr>
          <w:rFonts w:ascii="Sylfaen" w:hAnsi="Sylfaen"/>
          <w:lang w:val="af-ZA"/>
        </w:rPr>
        <w:t xml:space="preserve"> </w:t>
      </w:r>
      <w:r w:rsidRPr="00CB6D8C">
        <w:rPr>
          <w:rFonts w:ascii="Sylfaen" w:hAnsi="Sylfaen"/>
          <w:lang w:val="en-US"/>
        </w:rPr>
        <w:t>չափանիշներից</w:t>
      </w:r>
      <w:r w:rsidRPr="00CB6D8C">
        <w:rPr>
          <w:rFonts w:ascii="Sylfaen" w:hAnsi="Sylfaen"/>
          <w:lang w:val="af-ZA"/>
        </w:rPr>
        <w:t xml:space="preserve"> </w:t>
      </w:r>
      <w:r w:rsidRPr="00CB6D8C">
        <w:rPr>
          <w:rFonts w:ascii="Sylfaen" w:hAnsi="Sylfaen"/>
          <w:lang w:val="en-US"/>
        </w:rPr>
        <w:t>ելնելով</w:t>
      </w:r>
      <w:r w:rsidRPr="00CB6D8C">
        <w:rPr>
          <w:rFonts w:ascii="Sylfaen" w:hAnsi="Sylfaen"/>
          <w:lang w:val="af-ZA"/>
        </w:rPr>
        <w:t xml:space="preserve">. </w:t>
      </w:r>
    </w:p>
    <w:p w:rsidR="00F3611A" w:rsidRPr="00CB6D8C" w:rsidRDefault="00F3611A" w:rsidP="00F3611A">
      <w:pPr>
        <w:jc w:val="both"/>
        <w:rPr>
          <w:rFonts w:ascii="Sylfaen" w:hAnsi="Sylfaen"/>
          <w:lang w:val="af-ZA"/>
        </w:rPr>
      </w:pPr>
      <w:r w:rsidRPr="00CB6D8C">
        <w:rPr>
          <w:rFonts w:ascii="Sylfaen" w:hAnsi="Sylfaen"/>
          <w:lang w:val="af-ZA"/>
        </w:rPr>
        <w:t xml:space="preserve"> </w:t>
      </w:r>
    </w:p>
    <w:p w:rsidR="00F3611A" w:rsidRPr="00CB6D8C" w:rsidRDefault="00F3611A" w:rsidP="00AC0B66">
      <w:pPr>
        <w:pStyle w:val="ListParagraph"/>
        <w:widowControl w:val="0"/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Sylfaen" w:hAnsi="Sylfaen"/>
          <w:lang w:val="af-ZA"/>
        </w:rPr>
      </w:pPr>
      <w:r w:rsidRPr="00CB6D8C">
        <w:rPr>
          <w:rFonts w:ascii="Sylfaen" w:hAnsi="Sylfaen" w:cs="Sylfaen"/>
          <w:lang w:val="en-US"/>
        </w:rPr>
        <w:t>Մասնակցի</w:t>
      </w:r>
      <w:r w:rsidRPr="00CB6D8C">
        <w:rPr>
          <w:rFonts w:ascii="Sylfaen" w:hAnsi="Sylfaen"/>
          <w:lang w:val="af-ZA"/>
        </w:rPr>
        <w:t xml:space="preserve"> </w:t>
      </w:r>
      <w:r w:rsidRPr="00CB6D8C">
        <w:rPr>
          <w:rFonts w:ascii="Sylfaen" w:hAnsi="Sylfaen"/>
          <w:lang w:val="en-US"/>
        </w:rPr>
        <w:t>կողմից</w:t>
      </w:r>
      <w:r w:rsidRPr="00CB6D8C">
        <w:rPr>
          <w:rFonts w:ascii="Sylfaen" w:hAnsi="Sylfaen"/>
          <w:lang w:val="af-ZA"/>
        </w:rPr>
        <w:t xml:space="preserve"> </w:t>
      </w:r>
      <w:r w:rsidRPr="00CB6D8C">
        <w:rPr>
          <w:rFonts w:ascii="Sylfaen" w:hAnsi="Sylfaen"/>
          <w:lang w:val="en-US"/>
        </w:rPr>
        <w:t>աղավաղված</w:t>
      </w:r>
      <w:r w:rsidRPr="00CB6D8C">
        <w:rPr>
          <w:rFonts w:ascii="Sylfaen" w:hAnsi="Sylfaen"/>
          <w:lang w:val="af-ZA"/>
        </w:rPr>
        <w:t xml:space="preserve">, </w:t>
      </w:r>
      <w:r w:rsidRPr="00CB6D8C">
        <w:rPr>
          <w:rFonts w:ascii="Sylfaen" w:hAnsi="Sylfaen"/>
          <w:lang w:val="en-US"/>
        </w:rPr>
        <w:t>միտումնավոր</w:t>
      </w:r>
      <w:r w:rsidRPr="00CB6D8C">
        <w:rPr>
          <w:rFonts w:ascii="Sylfaen" w:hAnsi="Sylfaen"/>
          <w:lang w:val="af-ZA"/>
        </w:rPr>
        <w:t xml:space="preserve"> </w:t>
      </w:r>
      <w:r w:rsidRPr="00CB6D8C">
        <w:rPr>
          <w:rFonts w:ascii="Sylfaen" w:hAnsi="Sylfaen"/>
          <w:lang w:val="en-US"/>
        </w:rPr>
        <w:t>կեղծ</w:t>
      </w:r>
      <w:r w:rsidRPr="00CB6D8C">
        <w:rPr>
          <w:rFonts w:ascii="Sylfaen" w:hAnsi="Sylfaen"/>
          <w:lang w:val="af-ZA"/>
        </w:rPr>
        <w:t xml:space="preserve">, </w:t>
      </w:r>
      <w:r w:rsidRPr="00CB6D8C">
        <w:rPr>
          <w:rFonts w:ascii="Sylfaen" w:hAnsi="Sylfaen"/>
          <w:lang w:val="en-US"/>
        </w:rPr>
        <w:t>ոչ</w:t>
      </w:r>
      <w:r w:rsidRPr="00CB6D8C">
        <w:rPr>
          <w:rFonts w:ascii="Sylfaen" w:hAnsi="Sylfaen"/>
          <w:lang w:val="af-ZA"/>
        </w:rPr>
        <w:t xml:space="preserve"> </w:t>
      </w:r>
      <w:r w:rsidRPr="00CB6D8C">
        <w:rPr>
          <w:rFonts w:ascii="Sylfaen" w:hAnsi="Sylfaen"/>
          <w:lang w:val="en-US"/>
        </w:rPr>
        <w:t>ճշգրիտ</w:t>
      </w:r>
      <w:r w:rsidRPr="00CB6D8C">
        <w:rPr>
          <w:rFonts w:ascii="Sylfaen" w:hAnsi="Sylfaen"/>
          <w:lang w:val="af-ZA"/>
        </w:rPr>
        <w:t xml:space="preserve"> </w:t>
      </w:r>
      <w:r w:rsidRPr="00CB6D8C">
        <w:rPr>
          <w:rFonts w:ascii="Sylfaen" w:hAnsi="Sylfaen"/>
          <w:lang w:val="en-US"/>
        </w:rPr>
        <w:t>կամ</w:t>
      </w:r>
      <w:r w:rsidRPr="00CB6D8C">
        <w:rPr>
          <w:rFonts w:ascii="Sylfaen" w:hAnsi="Sylfaen"/>
          <w:lang w:val="af-ZA"/>
        </w:rPr>
        <w:t xml:space="preserve"> </w:t>
      </w:r>
      <w:r w:rsidRPr="00CB6D8C">
        <w:rPr>
          <w:rFonts w:ascii="Sylfaen" w:hAnsi="Sylfaen"/>
          <w:lang w:val="en-US"/>
        </w:rPr>
        <w:t>ոչ</w:t>
      </w:r>
      <w:r w:rsidRPr="00CB6D8C">
        <w:rPr>
          <w:rFonts w:ascii="Sylfaen" w:hAnsi="Sylfaen"/>
          <w:lang w:val="af-ZA"/>
        </w:rPr>
        <w:t xml:space="preserve"> </w:t>
      </w:r>
      <w:r w:rsidRPr="00CB6D8C">
        <w:rPr>
          <w:rFonts w:ascii="Sylfaen" w:hAnsi="Sylfaen"/>
          <w:lang w:val="en-US"/>
        </w:rPr>
        <w:t>ամբողջական</w:t>
      </w:r>
      <w:r w:rsidRPr="00CB6D8C">
        <w:rPr>
          <w:rFonts w:ascii="Sylfaen" w:hAnsi="Sylfaen"/>
          <w:lang w:val="af-ZA"/>
        </w:rPr>
        <w:t xml:space="preserve"> </w:t>
      </w:r>
      <w:r w:rsidRPr="00CB6D8C">
        <w:rPr>
          <w:rFonts w:ascii="Sylfaen" w:hAnsi="Sylfaen"/>
          <w:lang w:val="en-US"/>
        </w:rPr>
        <w:t>տեղեկատվության</w:t>
      </w:r>
      <w:r w:rsidRPr="00CB6D8C">
        <w:rPr>
          <w:rFonts w:ascii="Sylfaen" w:hAnsi="Sylfaen"/>
          <w:lang w:val="af-ZA"/>
        </w:rPr>
        <w:t xml:space="preserve"> </w:t>
      </w:r>
      <w:r w:rsidRPr="00CB6D8C">
        <w:rPr>
          <w:rFonts w:ascii="Sylfaen" w:hAnsi="Sylfaen"/>
          <w:lang w:val="en-US"/>
        </w:rPr>
        <w:t>տրամադրումը</w:t>
      </w:r>
      <w:r w:rsidRPr="00CB6D8C">
        <w:rPr>
          <w:rFonts w:ascii="Sylfaen" w:hAnsi="Sylfaen"/>
          <w:lang w:val="af-ZA"/>
        </w:rPr>
        <w:t xml:space="preserve">՝ </w:t>
      </w:r>
      <w:r w:rsidRPr="00CB6D8C">
        <w:rPr>
          <w:rFonts w:ascii="Sylfaen" w:hAnsi="Sylfaen" w:cs="Sylfaen"/>
          <w:i/>
          <w:lang w:val="en-US"/>
        </w:rPr>
        <w:t>Մատակարարի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կողմից</w:t>
      </w:r>
      <w:r w:rsidRPr="00CB6D8C">
        <w:rPr>
          <w:rFonts w:ascii="Sylfaen" w:hAnsi="Sylfaen" w:cs="Sylfaen"/>
          <w:i/>
          <w:lang w:val="af-ZA"/>
        </w:rPr>
        <w:t xml:space="preserve">   </w:t>
      </w:r>
      <w:r w:rsidRPr="00CB6D8C">
        <w:rPr>
          <w:rFonts w:ascii="Sylfaen" w:hAnsi="Sylfaen" w:cs="Sylfaen"/>
          <w:i/>
          <w:lang w:val="en-US"/>
        </w:rPr>
        <w:t>մատակարարի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ընտրության</w:t>
      </w:r>
      <w:r w:rsidRPr="00CB6D8C">
        <w:rPr>
          <w:rFonts w:ascii="Sylfaen" w:hAnsi="Sylfaen" w:cs="Sylfaen"/>
          <w:i/>
          <w:lang w:val="af-ZA"/>
        </w:rPr>
        <w:t xml:space="preserve"> ընթացակարգերի  </w:t>
      </w:r>
      <w:r w:rsidRPr="00CB6D8C">
        <w:rPr>
          <w:rFonts w:ascii="Sylfaen" w:hAnsi="Sylfaen" w:cs="Sylfaen"/>
          <w:i/>
          <w:lang w:val="en-US"/>
        </w:rPr>
        <w:t>ընթացքում</w:t>
      </w:r>
      <w:r w:rsidRPr="00CB6D8C">
        <w:rPr>
          <w:rFonts w:ascii="Sylfaen" w:hAnsi="Sylfaen" w:cs="Sylfaen"/>
          <w:i/>
          <w:lang w:val="af-ZA"/>
        </w:rPr>
        <w:t xml:space="preserve"> (</w:t>
      </w:r>
      <w:r w:rsidRPr="00CB6D8C">
        <w:rPr>
          <w:rFonts w:ascii="Sylfaen" w:hAnsi="Sylfaen" w:cs="Sylfaen"/>
          <w:i/>
          <w:lang w:val="en-US"/>
        </w:rPr>
        <w:t>կամ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պայմանագրի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շրջանակներում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մատակարարի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հետ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հետագա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աշխատանքի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ընթացքում</w:t>
      </w:r>
      <w:r w:rsidRPr="00CB6D8C">
        <w:rPr>
          <w:rFonts w:ascii="Sylfaen" w:hAnsi="Sylfaen" w:cs="Sylfaen"/>
          <w:i/>
          <w:lang w:val="af-ZA"/>
        </w:rPr>
        <w:t xml:space="preserve">) </w:t>
      </w:r>
      <w:r w:rsidRPr="00CB6D8C">
        <w:rPr>
          <w:rFonts w:ascii="Sylfaen" w:hAnsi="Sylfaen" w:cs="Sylfaen"/>
          <w:i/>
          <w:lang w:val="en-US"/>
        </w:rPr>
        <w:t>աղավաղված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տեղեկատվության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տրամադրում</w:t>
      </w:r>
      <w:r w:rsidRPr="00CB6D8C">
        <w:rPr>
          <w:rFonts w:ascii="Sylfaen" w:hAnsi="Sylfaen" w:cs="Sylfaen"/>
          <w:i/>
          <w:lang w:val="af-ZA"/>
        </w:rPr>
        <w:t xml:space="preserve">, </w:t>
      </w:r>
      <w:r w:rsidRPr="00CB6D8C">
        <w:rPr>
          <w:rFonts w:ascii="Sylfaen" w:hAnsi="Sylfaen" w:cs="Sylfaen"/>
          <w:i/>
          <w:lang w:val="en-US"/>
        </w:rPr>
        <w:t>որն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ազդել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է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Մատակարարի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առաջարկի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կամ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պայմանագրի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պայմանների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տեխնիկական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և</w:t>
      </w:r>
      <w:r w:rsidRPr="00CB6D8C">
        <w:rPr>
          <w:rFonts w:ascii="Sylfaen" w:hAnsi="Sylfaen" w:cs="Sylfaen"/>
          <w:i/>
          <w:lang w:val="af-ZA"/>
        </w:rPr>
        <w:t xml:space="preserve">/ </w:t>
      </w:r>
      <w:r w:rsidRPr="00CB6D8C">
        <w:rPr>
          <w:rFonts w:ascii="Sylfaen" w:hAnsi="Sylfaen" w:cs="Sylfaen"/>
          <w:i/>
          <w:lang w:val="en-US"/>
        </w:rPr>
        <w:t>կամ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կոմերցիոն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գնահատականի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վրա</w:t>
      </w:r>
      <w:r w:rsidRPr="00CB6D8C">
        <w:rPr>
          <w:rFonts w:ascii="Sylfaen" w:hAnsi="Sylfaen" w:cs="Sylfaen"/>
          <w:i/>
          <w:lang w:val="af-ZA"/>
        </w:rPr>
        <w:t>:</w:t>
      </w:r>
      <w:r w:rsidRPr="00CB6D8C">
        <w:rPr>
          <w:rFonts w:ascii="Sylfaen" w:hAnsi="Sylfaen"/>
          <w:lang w:val="af-ZA"/>
        </w:rPr>
        <w:t xml:space="preserve">  </w:t>
      </w:r>
    </w:p>
    <w:p w:rsidR="00F3611A" w:rsidRPr="00CB6D8C" w:rsidRDefault="00F3611A" w:rsidP="00AC0B6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rFonts w:ascii="Sylfaen" w:hAnsi="Sylfaen" w:cs="Sylfaen"/>
          <w:bCs/>
          <w:kern w:val="32"/>
          <w:lang w:val="af-ZA"/>
        </w:rPr>
      </w:pPr>
      <w:r w:rsidRPr="00CB6D8C">
        <w:rPr>
          <w:rFonts w:ascii="Sylfaen" w:hAnsi="Sylfaen" w:cs="Sylfaen"/>
          <w:bCs/>
          <w:kern w:val="32"/>
          <w:lang w:val="en-US"/>
        </w:rPr>
        <w:t>Մատակարարի</w:t>
      </w:r>
      <w:r w:rsidRPr="00CB6D8C">
        <w:rPr>
          <w:rFonts w:ascii="Sylfaen" w:hAnsi="Sylfaen" w:cs="Sylfaen"/>
          <w:bCs/>
          <w:kern w:val="32"/>
          <w:lang w:val="af-ZA"/>
        </w:rPr>
        <w:t xml:space="preserve">  </w:t>
      </w:r>
      <w:r w:rsidRPr="00CB6D8C">
        <w:rPr>
          <w:rFonts w:ascii="Sylfaen" w:hAnsi="Sylfaen" w:cs="Sylfaen"/>
          <w:bCs/>
          <w:kern w:val="32"/>
          <w:lang w:val="en-US"/>
        </w:rPr>
        <w:t>ընտրության</w:t>
      </w:r>
      <w:r w:rsidRPr="00CB6D8C">
        <w:rPr>
          <w:rFonts w:ascii="Sylfaen" w:hAnsi="Sylfaen" w:cs="Sylfaen"/>
          <w:bCs/>
          <w:kern w:val="32"/>
          <w:lang w:val="af-ZA"/>
        </w:rPr>
        <w:t xml:space="preserve">  </w:t>
      </w:r>
      <w:r w:rsidRPr="00CB6D8C">
        <w:rPr>
          <w:rFonts w:ascii="Sylfaen" w:hAnsi="Sylfaen" w:cs="Sylfaen"/>
          <w:bCs/>
          <w:kern w:val="32"/>
          <w:lang w:val="en-US"/>
        </w:rPr>
        <w:t>արդյունքում</w:t>
      </w:r>
      <w:r w:rsidRPr="00CB6D8C">
        <w:rPr>
          <w:rFonts w:ascii="Sylfaen" w:hAnsi="Sylfaen" w:cs="Sylfaen"/>
          <w:bCs/>
          <w:kern w:val="32"/>
          <w:lang w:val="af-ZA"/>
        </w:rPr>
        <w:t xml:space="preserve">  ծագած </w:t>
      </w:r>
      <w:r w:rsidRPr="00CB6D8C">
        <w:rPr>
          <w:rFonts w:ascii="Sylfaen" w:hAnsi="Sylfaen" w:cs="Sylfaen"/>
          <w:bCs/>
          <w:kern w:val="32"/>
          <w:lang w:val="en-US"/>
        </w:rPr>
        <w:t>պարտավորությունների</w:t>
      </w:r>
      <w:r w:rsidRPr="00CB6D8C">
        <w:rPr>
          <w:rFonts w:ascii="Sylfaen" w:hAnsi="Sylfaen" w:cs="Sylfaen"/>
          <w:bCs/>
          <w:kern w:val="32"/>
          <w:lang w:val="af-ZA"/>
        </w:rPr>
        <w:t xml:space="preserve">  </w:t>
      </w:r>
      <w:r w:rsidRPr="00CB6D8C">
        <w:rPr>
          <w:rFonts w:ascii="Sylfaen" w:hAnsi="Sylfaen" w:cs="Sylfaen"/>
          <w:bCs/>
          <w:kern w:val="32"/>
          <w:lang w:val="en-US"/>
        </w:rPr>
        <w:t>կատարումից</w:t>
      </w:r>
      <w:r w:rsidRPr="00CB6D8C">
        <w:rPr>
          <w:rFonts w:ascii="Sylfaen" w:hAnsi="Sylfaen" w:cs="Sylfaen"/>
          <w:bCs/>
          <w:kern w:val="32"/>
          <w:lang w:val="af-ZA"/>
        </w:rPr>
        <w:t xml:space="preserve"> </w:t>
      </w:r>
      <w:r w:rsidRPr="00CB6D8C">
        <w:rPr>
          <w:rFonts w:ascii="Sylfaen" w:hAnsi="Sylfaen" w:cs="Sylfaen"/>
          <w:bCs/>
          <w:kern w:val="32"/>
          <w:lang w:val="en-US"/>
        </w:rPr>
        <w:t>հրաժարումը</w:t>
      </w:r>
      <w:r w:rsidRPr="00CB6D8C">
        <w:rPr>
          <w:rFonts w:ascii="Sylfaen" w:hAnsi="Sylfaen" w:cs="Sylfaen"/>
          <w:bCs/>
          <w:kern w:val="32"/>
          <w:lang w:val="af-ZA"/>
        </w:rPr>
        <w:t>`</w:t>
      </w:r>
    </w:p>
    <w:p w:rsidR="00F3611A" w:rsidRPr="00CB6D8C" w:rsidRDefault="00F3611A" w:rsidP="00AC0B66">
      <w:pPr>
        <w:numPr>
          <w:ilvl w:val="0"/>
          <w:numId w:val="50"/>
        </w:numPr>
        <w:tabs>
          <w:tab w:val="left" w:pos="360"/>
        </w:tabs>
        <w:jc w:val="both"/>
        <w:rPr>
          <w:rFonts w:ascii="Sylfaen" w:hAnsi="Sylfaen"/>
          <w:i/>
          <w:lang w:val="af-ZA"/>
        </w:rPr>
      </w:pP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Անցկացված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էլեկտրոնային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աճուրդի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կամ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առաջարկների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հարցման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արդյունքում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հաղթած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Մատակարարը</w:t>
      </w:r>
      <w:r w:rsidRPr="00CB6D8C">
        <w:rPr>
          <w:rFonts w:ascii="Sylfaen" w:hAnsi="Sylfaen" w:cs="Sylfaen"/>
          <w:i/>
          <w:lang w:val="af-ZA"/>
        </w:rPr>
        <w:t xml:space="preserve">  նշված ժամկետում </w:t>
      </w:r>
      <w:r w:rsidRPr="00CB6D8C">
        <w:rPr>
          <w:rFonts w:ascii="Sylfaen" w:hAnsi="Sylfaen" w:cs="Sylfaen"/>
          <w:i/>
          <w:lang w:val="en-US"/>
        </w:rPr>
        <w:t>չի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հաստատում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ավելի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վաղ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արված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առաջարկները</w:t>
      </w:r>
      <w:r w:rsidRPr="00CB6D8C">
        <w:rPr>
          <w:rFonts w:ascii="Sylfaen" w:hAnsi="Sylfaen" w:cs="Sylfaen"/>
          <w:i/>
          <w:lang w:val="af-ZA"/>
        </w:rPr>
        <w:t xml:space="preserve">, </w:t>
      </w:r>
      <w:r w:rsidRPr="00CB6D8C">
        <w:rPr>
          <w:rFonts w:ascii="Sylfaen" w:hAnsi="Sylfaen" w:cs="Sylfaen"/>
          <w:i/>
          <w:lang w:val="en-US"/>
        </w:rPr>
        <w:t>կամ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հրաժարվում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է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դրանցից</w:t>
      </w:r>
      <w:r w:rsidRPr="00CB6D8C">
        <w:rPr>
          <w:rFonts w:ascii="Sylfaen" w:hAnsi="Sylfaen" w:cs="Sylfaen"/>
          <w:lang w:val="af-ZA"/>
        </w:rPr>
        <w:t>,</w:t>
      </w:r>
    </w:p>
    <w:p w:rsidR="00F3611A" w:rsidRPr="00CB6D8C" w:rsidRDefault="00F3611A" w:rsidP="00AC0B66">
      <w:pPr>
        <w:numPr>
          <w:ilvl w:val="0"/>
          <w:numId w:val="50"/>
        </w:numPr>
        <w:jc w:val="both"/>
        <w:rPr>
          <w:rFonts w:ascii="Sylfaen" w:hAnsi="Sylfaen"/>
          <w:i/>
          <w:lang w:val="af-ZA"/>
        </w:rPr>
      </w:pPr>
      <w:r w:rsidRPr="00CB6D8C">
        <w:rPr>
          <w:rFonts w:ascii="Sylfaen" w:hAnsi="Sylfaen" w:cs="Sylfaen"/>
          <w:i/>
          <w:lang w:val="en-US"/>
        </w:rPr>
        <w:t>Բանակցությունների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կամ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առաջարկների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հարցման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արդյունքում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հաղթած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Մատակարարը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չի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հաստատում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ավելի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վաղ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արված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առաջարկները</w:t>
      </w:r>
      <w:r w:rsidRPr="00CB6D8C">
        <w:rPr>
          <w:rFonts w:ascii="Sylfaen" w:hAnsi="Sylfaen" w:cs="Sylfaen"/>
          <w:i/>
          <w:lang w:val="af-ZA"/>
        </w:rPr>
        <w:t xml:space="preserve"> համաձայն հարցման փաստաթղթերի պայմանների, </w:t>
      </w:r>
      <w:r w:rsidRPr="00CB6D8C">
        <w:rPr>
          <w:rFonts w:ascii="Sylfaen" w:hAnsi="Sylfaen" w:cs="Sylfaen"/>
          <w:i/>
          <w:lang w:val="en-US"/>
        </w:rPr>
        <w:t>կամ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հրաժարվում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է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դրանցից</w:t>
      </w:r>
      <w:r w:rsidRPr="00CB6D8C">
        <w:rPr>
          <w:rFonts w:ascii="Sylfaen" w:hAnsi="Sylfaen" w:cs="Sylfaen"/>
          <w:i/>
          <w:lang w:val="af-ZA"/>
        </w:rPr>
        <w:t xml:space="preserve">, </w:t>
      </w:r>
    </w:p>
    <w:p w:rsidR="00F3611A" w:rsidRPr="00CB6D8C" w:rsidRDefault="00F3611A" w:rsidP="00AC0B66">
      <w:pPr>
        <w:numPr>
          <w:ilvl w:val="0"/>
          <w:numId w:val="50"/>
        </w:numPr>
        <w:jc w:val="both"/>
        <w:rPr>
          <w:rFonts w:ascii="Sylfaen" w:hAnsi="Sylfaen"/>
          <w:i/>
          <w:lang w:val="af-ZA"/>
        </w:rPr>
      </w:pPr>
      <w:r w:rsidRPr="00CB6D8C">
        <w:rPr>
          <w:rFonts w:ascii="Sylfaen" w:hAnsi="Sylfaen" w:cs="Sylfaen"/>
          <w:i/>
          <w:lang w:val="en-US"/>
        </w:rPr>
        <w:t>Հաղթած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Մատակարարը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հրաժարվում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է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պայմանագիր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կնքելուց</w:t>
      </w:r>
      <w:r w:rsidRPr="00CB6D8C">
        <w:rPr>
          <w:rFonts w:ascii="Sylfaen" w:hAnsi="Sylfaen" w:cs="Sylfaen"/>
          <w:i/>
          <w:lang w:val="af-ZA"/>
        </w:rPr>
        <w:t xml:space="preserve">,  </w:t>
      </w:r>
      <w:r w:rsidRPr="00CB6D8C">
        <w:rPr>
          <w:rFonts w:ascii="Sylfaen" w:hAnsi="Sylfaen" w:cs="Sylfaen"/>
          <w:i/>
          <w:lang w:val="en-US"/>
        </w:rPr>
        <w:t>կամ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գնացուցակը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համաձայնեցնելուց</w:t>
      </w:r>
      <w:r w:rsidRPr="00CB6D8C">
        <w:rPr>
          <w:rFonts w:ascii="Sylfaen" w:hAnsi="Sylfaen" w:cs="Sylfaen"/>
          <w:i/>
          <w:lang w:val="af-ZA"/>
        </w:rPr>
        <w:t>:</w:t>
      </w:r>
    </w:p>
    <w:p w:rsidR="00F3611A" w:rsidRPr="00CB6D8C" w:rsidRDefault="00F3611A" w:rsidP="00AC0B66">
      <w:pPr>
        <w:pStyle w:val="ListParagraph"/>
        <w:numPr>
          <w:ilvl w:val="0"/>
          <w:numId w:val="33"/>
        </w:numPr>
        <w:jc w:val="both"/>
        <w:rPr>
          <w:rFonts w:ascii="Sylfaen" w:hAnsi="Sylfaen" w:cs="Arial"/>
          <w:bCs/>
          <w:kern w:val="32"/>
          <w:lang w:val="af-ZA"/>
        </w:rPr>
      </w:pPr>
      <w:r w:rsidRPr="00CB6D8C">
        <w:rPr>
          <w:rFonts w:ascii="Sylfaen" w:hAnsi="Sylfaen" w:cs="Sylfaen"/>
          <w:bCs/>
          <w:kern w:val="32"/>
          <w:lang w:val="en-US"/>
        </w:rPr>
        <w:t>Պայմանագրի</w:t>
      </w:r>
      <w:r w:rsidRPr="00CB6D8C">
        <w:rPr>
          <w:rFonts w:ascii="Sylfaen" w:hAnsi="Sylfaen" w:cs="Sylfaen"/>
          <w:bCs/>
          <w:kern w:val="32"/>
          <w:lang w:val="af-ZA"/>
        </w:rPr>
        <w:t xml:space="preserve">  կամ ձեռքբերման պատվերի </w:t>
      </w:r>
      <w:r w:rsidRPr="00CB6D8C">
        <w:rPr>
          <w:rFonts w:ascii="Sylfaen" w:hAnsi="Sylfaen" w:cs="Sylfaen"/>
          <w:bCs/>
          <w:kern w:val="32"/>
          <w:lang w:val="en-US"/>
        </w:rPr>
        <w:t>պայմանների</w:t>
      </w:r>
      <w:r w:rsidRPr="00CB6D8C">
        <w:rPr>
          <w:rFonts w:ascii="Sylfaen" w:hAnsi="Sylfaen" w:cs="Sylfaen"/>
          <w:bCs/>
          <w:kern w:val="32"/>
          <w:lang w:val="af-ZA"/>
        </w:rPr>
        <w:t xml:space="preserve"> </w:t>
      </w:r>
      <w:r w:rsidRPr="00CB6D8C">
        <w:rPr>
          <w:rFonts w:ascii="Sylfaen" w:hAnsi="Sylfaen" w:cs="Sylfaen"/>
          <w:bCs/>
          <w:kern w:val="32"/>
          <w:lang w:val="en-US"/>
        </w:rPr>
        <w:t>չկատարելը</w:t>
      </w:r>
      <w:r w:rsidRPr="00CB6D8C">
        <w:rPr>
          <w:rFonts w:ascii="Sylfaen" w:hAnsi="Sylfaen" w:cs="Sylfaen"/>
          <w:bCs/>
          <w:kern w:val="32"/>
          <w:lang w:val="af-ZA"/>
        </w:rPr>
        <w:t>`</w:t>
      </w:r>
    </w:p>
    <w:p w:rsidR="00F3611A" w:rsidRPr="00CB6D8C" w:rsidRDefault="00F3611A" w:rsidP="00AC0B66">
      <w:pPr>
        <w:tabs>
          <w:tab w:val="left" w:pos="1701"/>
          <w:tab w:val="left" w:pos="1843"/>
        </w:tabs>
        <w:ind w:left="1495"/>
        <w:jc w:val="both"/>
        <w:rPr>
          <w:rFonts w:ascii="Sylfaen" w:hAnsi="Sylfaen" w:cs="Sylfaen"/>
          <w:i/>
          <w:lang w:val="af-ZA"/>
        </w:rPr>
      </w:pPr>
      <w:r w:rsidRPr="00CB6D8C">
        <w:rPr>
          <w:rFonts w:ascii="Sylfaen" w:hAnsi="Sylfaen" w:cs="Sylfaen"/>
          <w:i/>
          <w:lang w:val="en-US"/>
        </w:rPr>
        <w:t>Մատակարարը</w:t>
      </w:r>
      <w:r w:rsidRPr="00CB6D8C">
        <w:rPr>
          <w:rFonts w:ascii="Sylfaen" w:hAnsi="Sylfaen" w:cs="Sylfaen"/>
          <w:i/>
          <w:lang w:val="af-ZA"/>
        </w:rPr>
        <w:t xml:space="preserve">   </w:t>
      </w:r>
      <w:r w:rsidRPr="00CB6D8C">
        <w:rPr>
          <w:rFonts w:ascii="Sylfaen" w:hAnsi="Sylfaen" w:cs="Sylfaen"/>
          <w:i/>
          <w:lang w:val="en-US"/>
        </w:rPr>
        <w:t>չի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կատարում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պայմանագրի</w:t>
      </w:r>
      <w:r w:rsidRPr="00CB6D8C">
        <w:rPr>
          <w:rFonts w:ascii="Sylfaen" w:hAnsi="Sylfaen" w:cs="Sylfaen"/>
          <w:i/>
          <w:lang w:val="af-ZA"/>
        </w:rPr>
        <w:t xml:space="preserve"> կամ ձեռքբերման պատվերի </w:t>
      </w:r>
      <w:r w:rsidRPr="00CB6D8C">
        <w:rPr>
          <w:rFonts w:ascii="Sylfaen" w:hAnsi="Sylfaen" w:cs="Sylfaen"/>
          <w:i/>
          <w:lang w:val="en-US"/>
        </w:rPr>
        <w:t>պայմանները՝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ժամկետների</w:t>
      </w:r>
      <w:r w:rsidRPr="00CB6D8C">
        <w:rPr>
          <w:rFonts w:ascii="Sylfaen" w:hAnsi="Sylfaen" w:cs="Sylfaen"/>
          <w:i/>
          <w:lang w:val="af-ZA"/>
        </w:rPr>
        <w:t xml:space="preserve">,  </w:t>
      </w:r>
      <w:r w:rsidRPr="00CB6D8C">
        <w:rPr>
          <w:rFonts w:ascii="Sylfaen" w:hAnsi="Sylfaen" w:cs="Sylfaen"/>
          <w:i/>
          <w:lang w:val="en-US"/>
        </w:rPr>
        <w:t>ծավալների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կամ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պայմանագրի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այլ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էական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պայմանների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մասով</w:t>
      </w:r>
      <w:r w:rsidRPr="00CB6D8C">
        <w:rPr>
          <w:rFonts w:ascii="Sylfaen" w:hAnsi="Sylfaen" w:cs="Sylfaen"/>
          <w:i/>
          <w:lang w:val="af-ZA"/>
        </w:rPr>
        <w:t xml:space="preserve">   (</w:t>
      </w:r>
      <w:r w:rsidRPr="00CB6D8C">
        <w:rPr>
          <w:rFonts w:ascii="Sylfaen" w:hAnsi="Sylfaen" w:cs="Sylfaen"/>
          <w:i/>
          <w:lang w:val="en-US"/>
        </w:rPr>
        <w:t>մատակարարման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ժամկետների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խախտում</w:t>
      </w:r>
      <w:r w:rsidRPr="00CB6D8C">
        <w:rPr>
          <w:rFonts w:ascii="Sylfaen" w:hAnsi="Sylfaen" w:cs="Sylfaen"/>
          <w:i/>
          <w:lang w:val="af-ZA"/>
        </w:rPr>
        <w:t xml:space="preserve">,  </w:t>
      </w:r>
      <w:r w:rsidRPr="00CB6D8C">
        <w:rPr>
          <w:rFonts w:ascii="Sylfaen" w:hAnsi="Sylfaen" w:cs="Sylfaen"/>
          <w:i/>
          <w:lang w:val="en-US"/>
        </w:rPr>
        <w:t>թերի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մատակարարում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և</w:t>
      </w:r>
      <w:r w:rsidRPr="00CB6D8C">
        <w:rPr>
          <w:rFonts w:ascii="Sylfaen" w:hAnsi="Sylfaen" w:cs="Sylfaen"/>
          <w:i/>
          <w:lang w:val="af-ZA"/>
        </w:rPr>
        <w:t xml:space="preserve">   </w:t>
      </w:r>
      <w:r w:rsidRPr="00CB6D8C">
        <w:rPr>
          <w:rFonts w:ascii="Sylfaen" w:hAnsi="Sylfaen" w:cs="Sylfaen"/>
          <w:i/>
          <w:lang w:val="en-US"/>
        </w:rPr>
        <w:t>այլն</w:t>
      </w:r>
      <w:r w:rsidRPr="00CB6D8C">
        <w:rPr>
          <w:rFonts w:ascii="Sylfaen" w:hAnsi="Sylfaen" w:cs="Sylfaen"/>
          <w:i/>
          <w:lang w:val="af-ZA"/>
        </w:rPr>
        <w:t>):</w:t>
      </w:r>
    </w:p>
    <w:p w:rsidR="00F3611A" w:rsidRPr="00CB6D8C" w:rsidRDefault="00F3611A" w:rsidP="00AC0B66">
      <w:pPr>
        <w:pStyle w:val="ListParagraph"/>
        <w:numPr>
          <w:ilvl w:val="0"/>
          <w:numId w:val="33"/>
        </w:numPr>
        <w:tabs>
          <w:tab w:val="left" w:pos="1701"/>
          <w:tab w:val="left" w:pos="1843"/>
        </w:tabs>
        <w:jc w:val="both"/>
        <w:rPr>
          <w:rFonts w:ascii="Sylfaen" w:hAnsi="Sylfaen" w:cs="Sylfaen"/>
          <w:i/>
          <w:lang w:val="af-ZA"/>
        </w:rPr>
      </w:pPr>
      <w:r w:rsidRPr="00CB6D8C">
        <w:rPr>
          <w:rFonts w:ascii="Sylfaen" w:hAnsi="Sylfaen" w:cs="Sylfaen"/>
          <w:bCs/>
          <w:kern w:val="32"/>
          <w:lang w:val="en-US"/>
        </w:rPr>
        <w:t>Խարդախություն</w:t>
      </w:r>
      <w:r w:rsidRPr="00CB6D8C">
        <w:rPr>
          <w:rFonts w:ascii="Sylfaen" w:hAnsi="Sylfaen" w:cs="Times Armenian"/>
          <w:bCs/>
          <w:kern w:val="32"/>
          <w:lang w:val="en-US"/>
        </w:rPr>
        <w:t xml:space="preserve">/  </w:t>
      </w:r>
      <w:r w:rsidRPr="00CB6D8C">
        <w:rPr>
          <w:rFonts w:ascii="Sylfaen" w:hAnsi="Sylfaen" w:cs="Sylfaen"/>
          <w:bCs/>
          <w:kern w:val="32"/>
          <w:lang w:val="en-US"/>
        </w:rPr>
        <w:t>կաշառելու</w:t>
      </w:r>
      <w:r w:rsidRPr="00CB6D8C">
        <w:rPr>
          <w:rFonts w:ascii="Sylfaen" w:hAnsi="Sylfaen" w:cs="Times Armenian"/>
          <w:bCs/>
          <w:kern w:val="32"/>
          <w:lang w:val="en-US"/>
        </w:rPr>
        <w:t xml:space="preserve">   </w:t>
      </w:r>
      <w:r w:rsidRPr="00CB6D8C">
        <w:rPr>
          <w:rFonts w:ascii="Sylfaen" w:hAnsi="Sylfaen" w:cs="Sylfaen"/>
          <w:bCs/>
          <w:kern w:val="32"/>
          <w:lang w:val="en-US"/>
        </w:rPr>
        <w:t>փորձը՝</w:t>
      </w:r>
    </w:p>
    <w:p w:rsidR="00F3611A" w:rsidRPr="00CB6D8C" w:rsidRDefault="00F3611A" w:rsidP="00AC0B66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="Sylfaen" w:hAnsi="Sylfaen"/>
          <w:lang w:val="af-ZA"/>
        </w:rPr>
      </w:pPr>
      <w:r w:rsidRPr="00CB6D8C">
        <w:rPr>
          <w:rFonts w:ascii="Sylfaen" w:hAnsi="Sylfaen" w:cs="Sylfaen"/>
          <w:i/>
          <w:lang w:val="en-US"/>
        </w:rPr>
        <w:t>Մատակարարը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փորձել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է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կաշառել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կամ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այլ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կերպ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շահագրգռել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Պատվիրատուի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ցանկացած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աշխատակցի</w:t>
      </w:r>
      <w:r w:rsidRPr="00CB6D8C">
        <w:rPr>
          <w:rFonts w:ascii="Sylfaen" w:hAnsi="Sylfaen" w:cs="Sylfaen"/>
          <w:i/>
          <w:lang w:val="af-ZA"/>
        </w:rPr>
        <w:t xml:space="preserve">,  </w:t>
      </w:r>
      <w:r w:rsidRPr="00CB6D8C">
        <w:rPr>
          <w:rFonts w:ascii="Sylfaen" w:hAnsi="Sylfaen" w:cs="Sylfaen"/>
          <w:i/>
          <w:lang w:val="en-US"/>
        </w:rPr>
        <w:t>որն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անմիջականորեն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ազդում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է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մատակարարի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ընտրության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վրա</w:t>
      </w:r>
      <w:r w:rsidRPr="00CB6D8C">
        <w:rPr>
          <w:rFonts w:ascii="Sylfaen" w:hAnsi="Sylfaen" w:cs="Sylfaen"/>
          <w:i/>
          <w:lang w:val="af-ZA"/>
        </w:rPr>
        <w:t xml:space="preserve"> (</w:t>
      </w:r>
      <w:r w:rsidRPr="00CB6D8C">
        <w:rPr>
          <w:rFonts w:ascii="Sylfaen" w:hAnsi="Sylfaen"/>
          <w:i/>
          <w:color w:val="000000"/>
          <w:lang w:val="en-US" w:eastAsia="en-US"/>
        </w:rPr>
        <w:t>Մրցութ</w:t>
      </w:r>
      <w:r w:rsidRPr="00CB6D8C">
        <w:rPr>
          <w:rFonts w:ascii="Sylfaen" w:hAnsi="Sylfaen" w:cs="Sylfaen"/>
          <w:i/>
          <w:lang w:val="en-US"/>
        </w:rPr>
        <w:t>ային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կոմիտեի</w:t>
      </w:r>
      <w:r w:rsidRPr="00CB6D8C">
        <w:rPr>
          <w:rFonts w:ascii="Sylfaen" w:hAnsi="Sylfaen" w:cs="Sylfaen"/>
          <w:i/>
          <w:lang w:val="af-ZA"/>
        </w:rPr>
        <w:t xml:space="preserve">, </w:t>
      </w:r>
      <w:r w:rsidRPr="00CB6D8C">
        <w:rPr>
          <w:rFonts w:ascii="Sylfaen" w:hAnsi="Sylfaen" w:cs="Sylfaen"/>
          <w:i/>
          <w:lang w:val="en-US"/>
        </w:rPr>
        <w:t>Փորձագիտական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խմբի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անդամի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և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ցանկացած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այլ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աշխատակցի</w:t>
      </w:r>
      <w:r w:rsidRPr="00CB6D8C">
        <w:rPr>
          <w:rFonts w:ascii="Sylfaen" w:hAnsi="Sylfaen" w:cs="Sylfaen"/>
          <w:i/>
          <w:lang w:val="af-ZA"/>
        </w:rPr>
        <w:t>)</w:t>
      </w:r>
      <w:r w:rsidRPr="00CB6D8C">
        <w:rPr>
          <w:rFonts w:ascii="Sylfaen" w:hAnsi="Sylfaen" w:cs="Sylfaen"/>
          <w:i/>
          <w:lang w:val="en-US"/>
        </w:rPr>
        <w:t>՝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մատակարարի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ընտրության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անցկացվող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միջոցառումների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շրջանակներում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այլ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մասնակիցների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առջև</w:t>
      </w:r>
      <w:r w:rsidRPr="00CB6D8C">
        <w:rPr>
          <w:rFonts w:ascii="Sylfaen" w:hAnsi="Sylfaen" w:cs="Sylfaen"/>
          <w:i/>
          <w:lang w:val="af-ZA"/>
        </w:rPr>
        <w:t xml:space="preserve">  </w:t>
      </w:r>
      <w:r w:rsidRPr="00CB6D8C">
        <w:rPr>
          <w:rFonts w:ascii="Sylfaen" w:hAnsi="Sylfaen" w:cs="Sylfaen"/>
          <w:i/>
          <w:lang w:val="en-US"/>
        </w:rPr>
        <w:t>առավելությունների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ստացման</w:t>
      </w:r>
      <w:r w:rsidRPr="00CB6D8C">
        <w:rPr>
          <w:rFonts w:ascii="Sylfaen" w:hAnsi="Sylfaen" w:cs="Sylfaen"/>
          <w:i/>
          <w:lang w:val="af-ZA"/>
        </w:rPr>
        <w:t xml:space="preserve"> </w:t>
      </w:r>
      <w:r w:rsidRPr="00CB6D8C">
        <w:rPr>
          <w:rFonts w:ascii="Sylfaen" w:hAnsi="Sylfaen" w:cs="Sylfaen"/>
          <w:i/>
          <w:lang w:val="en-US"/>
        </w:rPr>
        <w:t>համար</w:t>
      </w:r>
      <w:r w:rsidRPr="00CB6D8C">
        <w:rPr>
          <w:rFonts w:ascii="Sylfaen" w:hAnsi="Sylfaen" w:cs="Sylfaen"/>
          <w:i/>
          <w:lang w:val="af-ZA"/>
        </w:rPr>
        <w:t xml:space="preserve">: </w:t>
      </w:r>
      <w:r w:rsidRPr="00CB6D8C">
        <w:rPr>
          <w:rFonts w:ascii="Sylfaen" w:hAnsi="Sylfaen"/>
          <w:i/>
          <w:lang w:val="af-ZA"/>
        </w:rPr>
        <w:t xml:space="preserve"> </w:t>
      </w:r>
    </w:p>
    <w:p w:rsidR="00F3611A" w:rsidRPr="00CB6D8C" w:rsidRDefault="00F3611A" w:rsidP="00F3611A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rPr>
          <w:rFonts w:ascii="Sylfaen" w:hAnsi="Sylfaen"/>
          <w:lang w:val="af-ZA"/>
        </w:rPr>
      </w:pPr>
      <w:bookmarkStart w:id="16" w:name="_Toc62637581"/>
      <w:bookmarkStart w:id="17" w:name="_Toc62642579"/>
      <w:bookmarkStart w:id="18" w:name="_Toc62643546"/>
      <w:bookmarkStart w:id="19" w:name="_Toc62901841"/>
      <w:bookmarkStart w:id="20" w:name="_Toc62637582"/>
      <w:bookmarkStart w:id="21" w:name="_Toc62642580"/>
      <w:bookmarkStart w:id="22" w:name="_Toc62643547"/>
      <w:bookmarkStart w:id="23" w:name="_Toc62901842"/>
      <w:bookmarkStart w:id="24" w:name="_Toc62637583"/>
      <w:bookmarkStart w:id="25" w:name="_Toc62642581"/>
      <w:bookmarkStart w:id="26" w:name="_Toc62643548"/>
      <w:bookmarkStart w:id="27" w:name="_Toc62901843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F3611A" w:rsidRPr="00CB6D8C" w:rsidRDefault="00F3611A" w:rsidP="00F3611A">
      <w:pPr>
        <w:spacing w:before="400" w:after="200"/>
        <w:jc w:val="both"/>
        <w:rPr>
          <w:rFonts w:ascii="Sylfaen" w:hAnsi="Sylfaen"/>
          <w:b/>
          <w:sz w:val="28"/>
          <w:szCs w:val="28"/>
          <w:lang w:val="en-US"/>
        </w:rPr>
      </w:pPr>
      <w:bookmarkStart w:id="28" w:name="_Toc380065815"/>
      <w:bookmarkStart w:id="29" w:name="_Toc380065803"/>
      <w:r w:rsidRPr="00CB6D8C">
        <w:rPr>
          <w:rFonts w:ascii="Sylfaen" w:hAnsi="Sylfaen"/>
          <w:b/>
          <w:sz w:val="28"/>
          <w:szCs w:val="28"/>
        </w:rPr>
        <w:lastRenderedPageBreak/>
        <w:t xml:space="preserve">5. </w:t>
      </w:r>
      <w:r w:rsidRPr="00CB6D8C">
        <w:rPr>
          <w:rFonts w:ascii="Sylfaen" w:hAnsi="Sylfaen"/>
          <w:b/>
          <w:sz w:val="28"/>
          <w:szCs w:val="28"/>
          <w:lang w:val="en-US"/>
        </w:rPr>
        <w:t>Այլ</w:t>
      </w:r>
    </w:p>
    <w:bookmarkEnd w:id="28"/>
    <w:p w:rsidR="00F3611A" w:rsidRPr="00CB6D8C" w:rsidRDefault="00F3611A" w:rsidP="00F3611A">
      <w:pPr>
        <w:pStyle w:val="ListParagraph"/>
        <w:numPr>
          <w:ilvl w:val="0"/>
          <w:numId w:val="27"/>
        </w:numPr>
        <w:jc w:val="both"/>
        <w:rPr>
          <w:rFonts w:ascii="Sylfaen" w:hAnsi="Sylfaen"/>
          <w:lang w:val="en-US"/>
        </w:rPr>
      </w:pPr>
      <w:r w:rsidRPr="00CB6D8C">
        <w:rPr>
          <w:rFonts w:ascii="Sylfaen" w:hAnsi="Sylfaen"/>
          <w:lang w:val="en-US"/>
        </w:rPr>
        <w:t>Ռեզիդենտ մասնակիցները պետք է ներկայացնեն առաջարկը (բոլոր փաստաթղթերը) հայերեն և ռուսերեն լեզուներով: Ոչ ռեզիդենտ մասնակիցները կարող են ներկայացնել առաջարկները ռուսերեն կամ անգլերեն լեզուներով:</w:t>
      </w:r>
    </w:p>
    <w:p w:rsidR="00F3611A" w:rsidRPr="00CB6D8C" w:rsidRDefault="00F3611A" w:rsidP="00F3611A">
      <w:pPr>
        <w:pStyle w:val="ListParagraph"/>
        <w:jc w:val="both"/>
        <w:rPr>
          <w:rFonts w:ascii="Sylfaen" w:hAnsi="Sylfaen"/>
          <w:lang w:val="en-US"/>
        </w:rPr>
      </w:pPr>
    </w:p>
    <w:p w:rsidR="00F3611A" w:rsidRPr="00CB6D8C" w:rsidRDefault="00F3611A" w:rsidP="002A0FBA">
      <w:pPr>
        <w:pStyle w:val="ListParagraph"/>
        <w:numPr>
          <w:ilvl w:val="0"/>
          <w:numId w:val="27"/>
        </w:numPr>
        <w:jc w:val="both"/>
        <w:rPr>
          <w:rFonts w:ascii="Sylfaen" w:hAnsi="Sylfaen"/>
          <w:lang w:val="en-US"/>
        </w:rPr>
      </w:pPr>
      <w:r w:rsidRPr="00CB6D8C">
        <w:rPr>
          <w:rFonts w:ascii="Sylfaen" w:hAnsi="Sylfaen"/>
          <w:color w:val="000000"/>
          <w:lang w:val="en-US" w:eastAsia="en-US"/>
        </w:rPr>
        <w:t>Մրցույթ</w:t>
      </w:r>
      <w:r w:rsidRPr="00CB6D8C">
        <w:rPr>
          <w:rFonts w:ascii="Sylfaen" w:hAnsi="Sylfaen"/>
          <w:lang w:val="en-US"/>
        </w:rPr>
        <w:t>ի հետ կապված բոլոր հարցերը կարգավորվում են Հայաստանի Հանրապետության օրենսդրությամբ:</w:t>
      </w:r>
    </w:p>
    <w:p w:rsidR="00F3611A" w:rsidRPr="00CB6D8C" w:rsidRDefault="00F3611A" w:rsidP="00F3611A">
      <w:pPr>
        <w:rPr>
          <w:rFonts w:ascii="Sylfaen" w:hAnsi="Sylfaen"/>
          <w:lang w:val="en-US"/>
        </w:rPr>
      </w:pPr>
    </w:p>
    <w:p w:rsidR="00F3611A" w:rsidRPr="00CB6D8C" w:rsidRDefault="00F3611A" w:rsidP="002A0FBA">
      <w:pPr>
        <w:pStyle w:val="ListParagraph"/>
        <w:numPr>
          <w:ilvl w:val="0"/>
          <w:numId w:val="27"/>
        </w:numPr>
        <w:jc w:val="both"/>
        <w:rPr>
          <w:rFonts w:ascii="Sylfaen" w:hAnsi="Sylfaen"/>
          <w:lang w:val="en-US"/>
        </w:rPr>
      </w:pPr>
      <w:r w:rsidRPr="00CB6D8C">
        <w:rPr>
          <w:rFonts w:ascii="Sylfaen" w:hAnsi="Sylfaen"/>
          <w:lang w:val="en-US"/>
        </w:rPr>
        <w:t xml:space="preserve">Առաջարկի ներկայացման փաստը համաձայնություն է այն պայմանի  հետ, որ Պատվիրատուի կողմից  ներկայացված բոլոր առաջարկները և ուղեկցող նյութերը չեն վերադարձվում: Պատվիրատուն չի փոխհատուցում առաջարկի պատրաստման, շնորհանդեսների, բանակցությունների անցկացման, թեստավորման և այլնի հետ կապված Մասնակցի ծախսերը: </w:t>
      </w:r>
    </w:p>
    <w:p w:rsidR="00F3611A" w:rsidRPr="00CB6D8C" w:rsidRDefault="00F3611A" w:rsidP="00F3611A">
      <w:pPr>
        <w:pStyle w:val="ListParagraph"/>
        <w:contextualSpacing w:val="0"/>
        <w:jc w:val="both"/>
        <w:rPr>
          <w:rFonts w:ascii="Sylfaen" w:hAnsi="Sylfaen"/>
          <w:lang w:val="en-US"/>
        </w:rPr>
      </w:pPr>
    </w:p>
    <w:bookmarkEnd w:id="29"/>
    <w:p w:rsidR="00F3611A" w:rsidRPr="00F3611A" w:rsidRDefault="00F3611A" w:rsidP="00F3611A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="Sylfaen" w:hAnsi="Sylfaen"/>
          <w:color w:val="FF0000"/>
          <w:lang w:val="en-US"/>
        </w:rPr>
      </w:pPr>
    </w:p>
    <w:p w:rsidR="0012063A" w:rsidRPr="0012063A" w:rsidRDefault="0012063A" w:rsidP="0012063A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="Sylfaen" w:hAnsi="Sylfaen"/>
          <w:color w:val="000000"/>
          <w:lang w:val="hy-AM"/>
        </w:rPr>
      </w:pPr>
    </w:p>
    <w:bookmarkEnd w:id="15"/>
    <w:p w:rsidR="00FD369A" w:rsidRPr="009828D4" w:rsidRDefault="00F3611A" w:rsidP="00BA68AF">
      <w:pPr>
        <w:spacing w:before="400" w:after="200"/>
        <w:jc w:val="both"/>
        <w:rPr>
          <w:rFonts w:ascii="Sylfaen" w:hAnsi="Sylfaen"/>
          <w:b/>
          <w:sz w:val="28"/>
          <w:szCs w:val="28"/>
          <w:lang w:val="hy-AM"/>
        </w:rPr>
      </w:pPr>
      <w:r>
        <w:rPr>
          <w:rFonts w:ascii="Sylfaen" w:hAnsi="Sylfaen"/>
          <w:b/>
          <w:sz w:val="28"/>
          <w:szCs w:val="28"/>
          <w:lang w:val="en-US"/>
        </w:rPr>
        <w:t>6</w:t>
      </w:r>
      <w:r w:rsidR="00BA68AF" w:rsidRPr="009828D4">
        <w:rPr>
          <w:rFonts w:ascii="Sylfaen" w:hAnsi="Sylfaen"/>
          <w:b/>
          <w:sz w:val="28"/>
          <w:szCs w:val="28"/>
          <w:lang w:val="hy-AM"/>
        </w:rPr>
        <w:t xml:space="preserve">. </w:t>
      </w:r>
      <w:r w:rsidR="006006DC" w:rsidRPr="009828D4">
        <w:rPr>
          <w:rFonts w:ascii="Sylfaen" w:hAnsi="Sylfaen"/>
          <w:b/>
          <w:sz w:val="28"/>
          <w:szCs w:val="28"/>
          <w:lang w:val="hy-AM"/>
        </w:rPr>
        <w:t>Հավելվածներ՝</w:t>
      </w:r>
    </w:p>
    <w:p w:rsidR="00964FBE" w:rsidRPr="00137844" w:rsidRDefault="009F24F7" w:rsidP="00964FBE">
      <w:pPr>
        <w:pStyle w:val="BodyTextIndent3"/>
        <w:numPr>
          <w:ilvl w:val="0"/>
          <w:numId w:val="37"/>
        </w:numPr>
        <w:jc w:val="left"/>
        <w:rPr>
          <w:lang w:val="hy-AM"/>
        </w:rPr>
      </w:pPr>
      <w:bookmarkStart w:id="30" w:name="Առաջադրանք"/>
      <w:r w:rsidRPr="00137844">
        <w:rPr>
          <w:rFonts w:ascii="Sylfaen" w:hAnsi="Sylfaen"/>
          <w:color w:val="000000"/>
          <w:lang w:val="hy-AM"/>
        </w:rPr>
        <w:t xml:space="preserve">Հավելված 1՝ </w:t>
      </w:r>
      <w:bookmarkStart w:id="31" w:name="Contract"/>
      <w:bookmarkEnd w:id="30"/>
      <w:r w:rsidR="00137844" w:rsidRPr="00266B99">
        <w:rPr>
          <w:rFonts w:ascii="Sylfaen" w:hAnsi="Sylfaen"/>
          <w:color w:val="000000"/>
          <w:lang w:val="hy-AM"/>
        </w:rPr>
        <w:t>Կոմերցիոն առաջարկ</w:t>
      </w:r>
    </w:p>
    <w:p w:rsidR="00137844" w:rsidRDefault="0005765D" w:rsidP="007E04AD">
      <w:pPr>
        <w:pStyle w:val="BodyTextIndent3"/>
        <w:ind w:left="2628" w:firstLine="204"/>
        <w:jc w:val="left"/>
        <w:rPr>
          <w:lang w:val="en-US"/>
        </w:rPr>
      </w:pPr>
      <w:r w:rsidRPr="007F514D">
        <w:rPr>
          <w:lang w:val="en-US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5pt;height:49.85pt" o:ole="">
            <v:imagedata r:id="rId14" o:title=""/>
          </v:shape>
          <o:OLEObject Type="Embed" ProgID="Excel.Sheet.12" ShapeID="_x0000_i1025" DrawAspect="Icon" ObjectID="_1488117947" r:id="rId15"/>
        </w:object>
      </w:r>
    </w:p>
    <w:p w:rsidR="00790DE6" w:rsidRDefault="00790DE6" w:rsidP="00137844">
      <w:pPr>
        <w:pStyle w:val="BodyTextIndent3"/>
        <w:ind w:left="1212"/>
        <w:jc w:val="left"/>
        <w:rPr>
          <w:lang w:val="en-US"/>
        </w:rPr>
      </w:pPr>
    </w:p>
    <w:p w:rsidR="00790DE6" w:rsidRPr="00790DE6" w:rsidRDefault="00790DE6" w:rsidP="00137844">
      <w:pPr>
        <w:pStyle w:val="BodyTextIndent3"/>
        <w:ind w:left="1212"/>
        <w:jc w:val="left"/>
        <w:rPr>
          <w:lang w:val="en-US"/>
        </w:rPr>
      </w:pPr>
    </w:p>
    <w:p w:rsidR="00BB2C84" w:rsidRPr="00790DE6" w:rsidRDefault="009F24F7" w:rsidP="00BB2C84">
      <w:pPr>
        <w:pStyle w:val="BodyTextIndent3"/>
        <w:numPr>
          <w:ilvl w:val="0"/>
          <w:numId w:val="37"/>
        </w:numPr>
        <w:jc w:val="left"/>
        <w:rPr>
          <w:lang w:val="hy-AM"/>
        </w:rPr>
      </w:pPr>
      <w:r w:rsidRPr="002D3A82">
        <w:rPr>
          <w:rFonts w:ascii="Sylfaen" w:hAnsi="Sylfaen"/>
          <w:color w:val="000000"/>
          <w:lang w:val="hy-AM"/>
        </w:rPr>
        <w:t xml:space="preserve">Հավելված 2՝ </w:t>
      </w:r>
      <w:r w:rsidR="0008012F" w:rsidRPr="002D3A82">
        <w:rPr>
          <w:rFonts w:ascii="Sylfaen" w:hAnsi="Sylfaen"/>
          <w:color w:val="000000"/>
          <w:lang w:val="en-US"/>
        </w:rPr>
        <w:t>Պ</w:t>
      </w:r>
      <w:r w:rsidR="0008012F" w:rsidRPr="002D3A82">
        <w:rPr>
          <w:rFonts w:ascii="Sylfaen" w:hAnsi="Sylfaen"/>
          <w:color w:val="000000"/>
          <w:lang w:val="hy-AM"/>
        </w:rPr>
        <w:t>այմանագրի տիպային ձև</w:t>
      </w:r>
      <w:r w:rsidR="0008012F" w:rsidRPr="002D3A82">
        <w:rPr>
          <w:lang w:val="hy-AM"/>
        </w:rPr>
        <w:t xml:space="preserve"> </w:t>
      </w:r>
      <w:r w:rsidR="009F5BAD" w:rsidRPr="002D3A82">
        <w:rPr>
          <w:lang w:val="en-US"/>
        </w:rPr>
        <w:br/>
      </w:r>
      <w:bookmarkEnd w:id="31"/>
    </w:p>
    <w:p w:rsidR="00790DE6" w:rsidRDefault="0005765D" w:rsidP="007E04AD">
      <w:pPr>
        <w:pStyle w:val="BodyTextIndent3"/>
        <w:ind w:left="1920" w:firstLine="204"/>
        <w:jc w:val="left"/>
        <w:rPr>
          <w:lang w:val="en-US"/>
        </w:rPr>
      </w:pPr>
      <w:r w:rsidRPr="007F514D">
        <w:rPr>
          <w:lang w:val="hy-AM"/>
        </w:rPr>
        <w:object w:dxaOrig="1550" w:dyaOrig="991">
          <v:shape id="_x0000_i1026" type="#_x0000_t75" style="width:77.55pt;height:49.85pt" o:ole="">
            <v:imagedata r:id="rId16" o:title=""/>
          </v:shape>
          <o:OLEObject Type="Embed" ProgID="Word.Document.8" ShapeID="_x0000_i1026" DrawAspect="Icon" ObjectID="_1488117948" r:id="rId17">
            <o:FieldCodes>\s</o:FieldCodes>
          </o:OLEObject>
        </w:object>
      </w:r>
      <w:r w:rsidRPr="007F514D">
        <w:rPr>
          <w:lang w:val="hy-AM"/>
        </w:rPr>
        <w:object w:dxaOrig="1550" w:dyaOrig="991">
          <v:shape id="_x0000_i1027" type="#_x0000_t75" style="width:77.55pt;height:49.85pt" o:ole="">
            <v:imagedata r:id="rId18" o:title=""/>
          </v:shape>
          <o:OLEObject Type="Embed" ProgID="Word.Document.8" ShapeID="_x0000_i1027" DrawAspect="Icon" ObjectID="_1488117949" r:id="rId19">
            <o:FieldCodes>\s</o:FieldCodes>
          </o:OLEObject>
        </w:object>
      </w:r>
    </w:p>
    <w:p w:rsidR="0005765D" w:rsidRDefault="0005765D" w:rsidP="00790DE6">
      <w:pPr>
        <w:pStyle w:val="BodyTextIndent3"/>
        <w:ind w:left="1212"/>
        <w:jc w:val="left"/>
        <w:rPr>
          <w:lang w:val="en-US"/>
        </w:rPr>
      </w:pPr>
    </w:p>
    <w:p w:rsidR="0005765D" w:rsidRDefault="0005765D" w:rsidP="00790DE6">
      <w:pPr>
        <w:pStyle w:val="BodyTextIndent3"/>
        <w:ind w:left="1212"/>
        <w:jc w:val="left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Հավելված 3` Որակավորման պահանջներին համապատասխանության մասին հայտարարագիր</w:t>
      </w:r>
    </w:p>
    <w:p w:rsidR="0005765D" w:rsidRDefault="0005765D" w:rsidP="00790DE6">
      <w:pPr>
        <w:pStyle w:val="BodyTextIndent3"/>
        <w:ind w:left="1212"/>
        <w:jc w:val="left"/>
        <w:rPr>
          <w:rFonts w:ascii="Sylfaen" w:hAnsi="Sylfaen"/>
          <w:lang w:val="en-US"/>
        </w:rPr>
      </w:pPr>
    </w:p>
    <w:p w:rsidR="0005765D" w:rsidRPr="0005765D" w:rsidRDefault="00CD240D" w:rsidP="004C3A0D">
      <w:pPr>
        <w:pStyle w:val="BodyTextIndent3"/>
        <w:ind w:left="2316" w:firstLine="516"/>
        <w:jc w:val="left"/>
        <w:rPr>
          <w:rFonts w:ascii="Sylfaen" w:hAnsi="Sylfaen"/>
          <w:lang w:val="en-US"/>
        </w:rPr>
      </w:pPr>
      <w:r w:rsidRPr="007F514D">
        <w:rPr>
          <w:rFonts w:ascii="Sylfaen" w:hAnsi="Sylfaen"/>
          <w:lang w:val="en-US"/>
        </w:rPr>
        <w:object w:dxaOrig="1550" w:dyaOrig="991">
          <v:shape id="_x0000_i1028" type="#_x0000_t75" style="width:77.55pt;height:49.85pt" o:ole="">
            <v:imagedata r:id="rId20" o:title=""/>
          </v:shape>
          <o:OLEObject Type="Embed" ProgID="Word.Document.12" ShapeID="_x0000_i1028" DrawAspect="Icon" ObjectID="_1488117950" r:id="rId21"/>
        </w:object>
      </w:r>
    </w:p>
    <w:p w:rsidR="009F24F7" w:rsidRPr="0005765D" w:rsidRDefault="0005765D" w:rsidP="0005765D">
      <w:pPr>
        <w:pStyle w:val="BodyTextIndent3"/>
        <w:numPr>
          <w:ilvl w:val="0"/>
          <w:numId w:val="37"/>
        </w:numPr>
        <w:jc w:val="lef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 xml:space="preserve">Հավելված </w:t>
      </w:r>
      <w:r w:rsidRPr="00964FBE">
        <w:rPr>
          <w:rFonts w:ascii="Sylfaen" w:hAnsi="Sylfaen"/>
          <w:lang w:val="hy-AM"/>
        </w:rPr>
        <w:t>4</w:t>
      </w:r>
      <w:r w:rsidRPr="009828D4">
        <w:rPr>
          <w:rFonts w:ascii="Sylfaen" w:hAnsi="Sylfaen"/>
          <w:lang w:val="hy-AM"/>
        </w:rPr>
        <w:t>՝ Մասնակցի հարցաթերթիկ</w:t>
      </w:r>
      <w:r>
        <w:rPr>
          <w:rFonts w:ascii="Sylfaen" w:hAnsi="Sylfaen"/>
          <w:lang w:val="en-US"/>
        </w:rPr>
        <w:t xml:space="preserve"> </w:t>
      </w:r>
      <w:r w:rsidR="00137844" w:rsidRPr="0005765D">
        <w:rPr>
          <w:rFonts w:ascii="Sylfaen" w:hAnsi="Sylfaen"/>
          <w:lang w:val="hy-AM"/>
        </w:rPr>
        <w:t xml:space="preserve">ակտ </w:t>
      </w:r>
      <w:r w:rsidR="00137844" w:rsidRPr="0005765D">
        <w:rPr>
          <w:rFonts w:ascii="Sylfaen" w:hAnsi="Sylfaen"/>
          <w:lang w:val="hy-AM"/>
        </w:rPr>
        <w:br/>
      </w:r>
    </w:p>
    <w:bookmarkStart w:id="32" w:name="Akt"/>
    <w:p w:rsidR="002C57C8" w:rsidRPr="002C57C8" w:rsidRDefault="0005765D" w:rsidP="004C3A0D">
      <w:pPr>
        <w:pStyle w:val="BodyTextIndent3"/>
        <w:ind w:left="2316" w:firstLine="516"/>
        <w:jc w:val="left"/>
        <w:rPr>
          <w:rFonts w:ascii="Sylfaen" w:hAnsi="Sylfaen"/>
          <w:lang w:val="hy-AM"/>
        </w:rPr>
      </w:pPr>
      <w:r w:rsidRPr="007F514D">
        <w:rPr>
          <w:rFonts w:ascii="Sylfaen" w:hAnsi="Sylfaen"/>
          <w:lang w:val="hy-AM"/>
        </w:rPr>
        <w:object w:dxaOrig="1550" w:dyaOrig="991">
          <v:shape id="_x0000_i1029" type="#_x0000_t75" style="width:77.55pt;height:49.85pt" o:ole="">
            <v:imagedata r:id="rId22" o:title=""/>
          </v:shape>
          <o:OLEObject Type="Embed" ProgID="Word.Document.12" ShapeID="_x0000_i1029" DrawAspect="Icon" ObjectID="_1488117951" r:id="rId23"/>
        </w:object>
      </w:r>
    </w:p>
    <w:p w:rsidR="002C57C8" w:rsidRDefault="002C57C8" w:rsidP="002C57C8">
      <w:pPr>
        <w:pStyle w:val="ListParagraph"/>
        <w:rPr>
          <w:rFonts w:ascii="Sylfaen" w:hAnsi="Sylfaen"/>
          <w:lang w:val="hy-AM"/>
        </w:rPr>
      </w:pPr>
    </w:p>
    <w:p w:rsidR="009F24F7" w:rsidRDefault="009F24F7" w:rsidP="002C57C8">
      <w:pPr>
        <w:pStyle w:val="BodyTextIndent3"/>
        <w:ind w:left="1212"/>
        <w:jc w:val="left"/>
        <w:rPr>
          <w:rFonts w:ascii="Sylfaen" w:hAnsi="Sylfaen"/>
          <w:lang w:val="en-US"/>
        </w:rPr>
      </w:pPr>
    </w:p>
    <w:p w:rsidR="002C57C8" w:rsidRPr="002C57C8" w:rsidRDefault="002C57C8" w:rsidP="002C57C8">
      <w:pPr>
        <w:pStyle w:val="BodyTextIndent3"/>
        <w:ind w:left="1212"/>
        <w:jc w:val="left"/>
        <w:rPr>
          <w:rFonts w:ascii="Sylfaen" w:hAnsi="Sylfaen"/>
          <w:lang w:val="hy-AM"/>
        </w:rPr>
      </w:pPr>
    </w:p>
    <w:p w:rsidR="002C57C8" w:rsidRDefault="002C57C8" w:rsidP="002C57C8">
      <w:pPr>
        <w:pStyle w:val="ListParagraph"/>
        <w:rPr>
          <w:rFonts w:ascii="Sylfaen" w:hAnsi="Sylfaen"/>
          <w:lang w:val="hy-AM"/>
        </w:rPr>
      </w:pPr>
    </w:p>
    <w:p w:rsidR="002C57C8" w:rsidRPr="009828D4" w:rsidRDefault="002C57C8" w:rsidP="002C57C8">
      <w:pPr>
        <w:pStyle w:val="BodyTextIndent3"/>
        <w:ind w:left="1212"/>
        <w:jc w:val="left"/>
        <w:rPr>
          <w:rFonts w:ascii="Sylfaen" w:hAnsi="Sylfaen"/>
          <w:lang w:val="hy-AM"/>
        </w:rPr>
      </w:pPr>
    </w:p>
    <w:bookmarkEnd w:id="32"/>
    <w:p w:rsidR="00A3246F" w:rsidRPr="002C57C8" w:rsidRDefault="00A3246F" w:rsidP="002C57C8">
      <w:pPr>
        <w:pStyle w:val="BodyTextIndent3"/>
        <w:jc w:val="left"/>
        <w:rPr>
          <w:rFonts w:ascii="Sylfaen" w:hAnsi="Sylfaen"/>
          <w:lang w:val="en-US"/>
        </w:rPr>
      </w:pPr>
    </w:p>
    <w:sectPr w:rsidR="00A3246F" w:rsidRPr="002C57C8" w:rsidSect="00D87DFC">
      <w:headerReference w:type="default" r:id="rId24"/>
      <w:footerReference w:type="default" r:id="rId25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8B8" w:rsidRDefault="00D008B8">
      <w:r>
        <w:separator/>
      </w:r>
    </w:p>
  </w:endnote>
  <w:endnote w:type="continuationSeparator" w:id="0">
    <w:p w:rsidR="00D008B8" w:rsidRDefault="00D00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OfficinaSerifBookCTT">
    <w:altName w:val="Courier Unicode"/>
    <w:charset w:val="CC"/>
    <w:family w:val="roman"/>
    <w:pitch w:val="variable"/>
    <w:sig w:usb0="00000001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409" w:rsidRDefault="00770409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Sylfaen" w:hAnsi="Sylfaen"/>
        <w:sz w:val="16"/>
        <w:lang w:val="en-US"/>
      </w:rPr>
      <w:t>Էջ</w:t>
    </w:r>
    <w:r>
      <w:rPr>
        <w:rFonts w:ascii="Arial" w:hAnsi="Arial"/>
        <w:sz w:val="16"/>
        <w:lang w:val="en-US"/>
      </w:rPr>
      <w:t xml:space="preserve"> </w:t>
    </w:r>
    <w:r w:rsidR="007F514D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7F514D">
      <w:rPr>
        <w:rFonts w:ascii="Arial" w:hAnsi="Arial"/>
        <w:sz w:val="16"/>
        <w:lang w:val="en-US"/>
      </w:rPr>
      <w:fldChar w:fldCharType="separate"/>
    </w:r>
    <w:r w:rsidR="002A0FBA">
      <w:rPr>
        <w:rFonts w:ascii="Arial" w:hAnsi="Arial"/>
        <w:noProof/>
        <w:sz w:val="16"/>
        <w:lang w:val="en-US"/>
      </w:rPr>
      <w:t>11</w:t>
    </w:r>
    <w:r w:rsidR="007F514D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770409" w:rsidRDefault="00770409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8B8" w:rsidRDefault="00D008B8">
      <w:r>
        <w:separator/>
      </w:r>
    </w:p>
  </w:footnote>
  <w:footnote w:type="continuationSeparator" w:id="0">
    <w:p w:rsidR="00D008B8" w:rsidRDefault="00D008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0" w:type="dxa"/>
      <w:tblInd w:w="-176" w:type="dxa"/>
      <w:tblBorders>
        <w:bottom w:val="single" w:sz="4" w:space="0" w:color="auto"/>
      </w:tblBorders>
      <w:tblLayout w:type="fixed"/>
      <w:tblLook w:val="00A0"/>
    </w:tblPr>
    <w:tblGrid>
      <w:gridCol w:w="1701"/>
      <w:gridCol w:w="6641"/>
      <w:gridCol w:w="1798"/>
    </w:tblGrid>
    <w:tr w:rsidR="00E41D9A" w:rsidTr="000C0E67">
      <w:trPr>
        <w:trHeight w:val="1550"/>
      </w:trPr>
      <w:tc>
        <w:tcPr>
          <w:tcW w:w="1701" w:type="dxa"/>
        </w:tcPr>
        <w:p w:rsidR="00E41D9A" w:rsidRPr="004A0CF4" w:rsidRDefault="00DB585E" w:rsidP="008E79ED">
          <w:pPr>
            <w:pStyle w:val="Header"/>
            <w:rPr>
              <w:rFonts w:ascii="Arial" w:hAnsi="Arial"/>
              <w:sz w:val="22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128395" cy="875665"/>
                <wp:effectExtent l="0" t="0" r="0" b="0"/>
                <wp:docPr id="6" name="Picture 6" descr="http://upload.wikimedia.org/wikipedia/en/7/7a/BeeLine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upload.wikimedia.org/wikipedia/en/7/7a/BeeLine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8395" cy="875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1" w:type="dxa"/>
          <w:vAlign w:val="center"/>
        </w:tcPr>
        <w:p w:rsidR="00061379" w:rsidRPr="0002176C" w:rsidRDefault="00E41D9A" w:rsidP="00061379">
          <w:pPr>
            <w:jc w:val="center"/>
            <w:rPr>
              <w:rFonts w:ascii="Sylfaen" w:hAnsi="Sylfaen" w:cs="Sylfaen"/>
              <w:sz w:val="28"/>
              <w:szCs w:val="20"/>
            </w:rPr>
          </w:pPr>
          <w:r w:rsidRPr="00E41D9A">
            <w:rPr>
              <w:sz w:val="28"/>
              <w:szCs w:val="20"/>
            </w:rPr>
            <w:t>«</w:t>
          </w:r>
          <w:r w:rsidRPr="00E41D9A">
            <w:rPr>
              <w:rFonts w:ascii="Sylfaen" w:hAnsi="Sylfaen" w:cs="Sylfaen"/>
              <w:sz w:val="28"/>
              <w:szCs w:val="20"/>
            </w:rPr>
            <w:t>ԱՐՄԵՆՏԵԼ</w:t>
          </w:r>
          <w:r w:rsidRPr="00E41D9A">
            <w:rPr>
              <w:sz w:val="28"/>
              <w:szCs w:val="20"/>
            </w:rPr>
            <w:t>»</w:t>
          </w:r>
          <w:r w:rsidR="00061379" w:rsidRPr="00061379">
            <w:rPr>
              <w:sz w:val="28"/>
              <w:szCs w:val="20"/>
            </w:rPr>
            <w:t xml:space="preserve"> </w:t>
          </w:r>
          <w:r w:rsidR="0002176C">
            <w:rPr>
              <w:rFonts w:ascii="Sylfaen" w:hAnsi="Sylfaen" w:cs="Sylfaen"/>
              <w:sz w:val="28"/>
              <w:szCs w:val="20"/>
            </w:rPr>
            <w:t>ՓԲԸ ԿԱՐԻՔՆԵՐԻ ՀԱՄԱՐ</w:t>
          </w:r>
          <w:r w:rsidR="0002176C" w:rsidRPr="0002176C">
            <w:rPr>
              <w:rFonts w:ascii="Sylfaen" w:hAnsi="Sylfaen" w:cs="Sylfaen"/>
              <w:sz w:val="28"/>
              <w:szCs w:val="20"/>
            </w:rPr>
            <w:t xml:space="preserve"> </w:t>
          </w:r>
          <w:r w:rsidR="0002176C">
            <w:rPr>
              <w:rFonts w:ascii="Sylfaen" w:hAnsi="Sylfaen" w:cs="Sylfaen"/>
              <w:sz w:val="28"/>
              <w:szCs w:val="20"/>
              <w:lang w:val="en-US"/>
            </w:rPr>
            <w:t>RED</w:t>
          </w:r>
          <w:r w:rsidR="0002176C" w:rsidRPr="0002176C">
            <w:rPr>
              <w:rFonts w:ascii="Sylfaen" w:hAnsi="Sylfaen" w:cs="Sylfaen"/>
              <w:sz w:val="28"/>
              <w:szCs w:val="20"/>
            </w:rPr>
            <w:t xml:space="preserve"> </w:t>
          </w:r>
          <w:r w:rsidR="0002176C">
            <w:rPr>
              <w:rFonts w:ascii="Sylfaen" w:hAnsi="Sylfaen" w:cs="Sylfaen"/>
              <w:sz w:val="28"/>
              <w:szCs w:val="20"/>
              <w:lang w:val="en-US"/>
            </w:rPr>
            <w:t>HAT</w:t>
          </w:r>
          <w:r w:rsidR="0002176C" w:rsidRPr="0002176C">
            <w:rPr>
              <w:rFonts w:ascii="Sylfaen" w:hAnsi="Sylfaen" w:cs="Sylfaen"/>
              <w:sz w:val="28"/>
              <w:szCs w:val="20"/>
            </w:rPr>
            <w:t xml:space="preserve"> </w:t>
          </w:r>
          <w:r w:rsidR="0002176C">
            <w:rPr>
              <w:rFonts w:ascii="Sylfaen" w:hAnsi="Sylfaen" w:cs="Sylfaen"/>
              <w:sz w:val="28"/>
              <w:szCs w:val="20"/>
              <w:lang w:val="en-US"/>
            </w:rPr>
            <w:t>SATELLITE</w:t>
          </w:r>
          <w:r w:rsidR="0002176C" w:rsidRPr="0002176C">
            <w:rPr>
              <w:rFonts w:ascii="Sylfaen" w:hAnsi="Sylfaen" w:cs="Sylfaen"/>
              <w:sz w:val="28"/>
              <w:szCs w:val="20"/>
            </w:rPr>
            <w:t xml:space="preserve"> </w:t>
          </w:r>
          <w:r w:rsidR="0002176C">
            <w:rPr>
              <w:rFonts w:ascii="Sylfaen" w:hAnsi="Sylfaen" w:cs="Sylfaen"/>
              <w:sz w:val="28"/>
              <w:szCs w:val="20"/>
              <w:lang w:val="en-US"/>
            </w:rPr>
            <w:t>ԼԻՑԵՆԶԻԱՅԻ</w:t>
          </w:r>
          <w:r w:rsidR="0002176C" w:rsidRPr="0002176C">
            <w:rPr>
              <w:rFonts w:ascii="Sylfaen" w:hAnsi="Sylfaen" w:cs="Sylfaen"/>
              <w:sz w:val="28"/>
              <w:szCs w:val="20"/>
            </w:rPr>
            <w:t xml:space="preserve"> </w:t>
          </w:r>
          <w:r w:rsidR="0002176C">
            <w:rPr>
              <w:rFonts w:ascii="Sylfaen" w:hAnsi="Sylfaen" w:cs="Sylfaen"/>
              <w:sz w:val="28"/>
              <w:szCs w:val="20"/>
              <w:lang w:val="en-US"/>
            </w:rPr>
            <w:t>ԵՎ</w:t>
          </w:r>
          <w:r w:rsidR="0002176C" w:rsidRPr="0002176C">
            <w:rPr>
              <w:rFonts w:ascii="Sylfaen" w:hAnsi="Sylfaen" w:cs="Sylfaen"/>
              <w:sz w:val="28"/>
              <w:szCs w:val="20"/>
            </w:rPr>
            <w:t xml:space="preserve"> </w:t>
          </w:r>
          <w:r w:rsidR="0002176C">
            <w:rPr>
              <w:rFonts w:ascii="Sylfaen" w:hAnsi="Sylfaen" w:cs="Sylfaen"/>
              <w:sz w:val="28"/>
              <w:szCs w:val="20"/>
              <w:lang w:val="en-US"/>
            </w:rPr>
            <w:t>ՆՐԱ</w:t>
          </w:r>
          <w:r w:rsidR="0002176C" w:rsidRPr="0002176C">
            <w:rPr>
              <w:rFonts w:ascii="Sylfaen" w:hAnsi="Sylfaen" w:cs="Sylfaen"/>
              <w:sz w:val="28"/>
              <w:szCs w:val="20"/>
            </w:rPr>
            <w:t xml:space="preserve"> </w:t>
          </w:r>
          <w:r w:rsidR="00595E91">
            <w:rPr>
              <w:rFonts w:ascii="Sylfaen" w:hAnsi="Sylfaen" w:cs="Sylfaen"/>
              <w:sz w:val="28"/>
              <w:szCs w:val="20"/>
              <w:lang w:val="en-US"/>
            </w:rPr>
            <w:t>ՆՈՐԱՑՄԱՆ</w:t>
          </w:r>
          <w:r w:rsidR="0002176C" w:rsidRPr="0002176C">
            <w:rPr>
              <w:rFonts w:ascii="Sylfaen" w:hAnsi="Sylfaen" w:cs="Sylfaen"/>
              <w:sz w:val="28"/>
              <w:szCs w:val="20"/>
            </w:rPr>
            <w:t xml:space="preserve"> </w:t>
          </w:r>
          <w:r w:rsidR="0002176C">
            <w:rPr>
              <w:rFonts w:ascii="Sylfaen" w:hAnsi="Sylfaen" w:cs="Sylfaen"/>
              <w:sz w:val="28"/>
              <w:szCs w:val="20"/>
              <w:lang w:val="en-US"/>
            </w:rPr>
            <w:t>ԻՐԱՎՈՒՆՔԻ</w:t>
          </w:r>
          <w:r w:rsidR="0002176C" w:rsidRPr="0002176C">
            <w:rPr>
              <w:rFonts w:ascii="Sylfaen" w:hAnsi="Sylfaen" w:cs="Sylfaen"/>
              <w:sz w:val="28"/>
              <w:szCs w:val="20"/>
            </w:rPr>
            <w:t xml:space="preserve"> </w:t>
          </w:r>
          <w:r w:rsidR="0002176C">
            <w:rPr>
              <w:rFonts w:ascii="Sylfaen" w:hAnsi="Sylfaen" w:cs="Sylfaen"/>
              <w:sz w:val="28"/>
              <w:szCs w:val="20"/>
              <w:lang w:val="en-US"/>
            </w:rPr>
            <w:t>ՄԱՏԱԿԱՐԱՐԻ</w:t>
          </w:r>
          <w:r w:rsidR="0002176C" w:rsidRPr="0002176C">
            <w:rPr>
              <w:rFonts w:ascii="Sylfaen" w:hAnsi="Sylfaen" w:cs="Sylfaen"/>
              <w:sz w:val="28"/>
              <w:szCs w:val="20"/>
            </w:rPr>
            <w:t xml:space="preserve"> </w:t>
          </w:r>
          <w:r w:rsidR="0002176C">
            <w:rPr>
              <w:rFonts w:ascii="Sylfaen" w:hAnsi="Sylfaen" w:cs="Sylfaen"/>
              <w:sz w:val="28"/>
              <w:szCs w:val="20"/>
              <w:lang w:val="en-US"/>
            </w:rPr>
            <w:t>ԸՆՏՐՈՒԹՅԱՆ</w:t>
          </w:r>
          <w:r w:rsidR="0002176C" w:rsidRPr="0002176C">
            <w:rPr>
              <w:rFonts w:ascii="Sylfaen" w:hAnsi="Sylfaen" w:cs="Sylfaen"/>
              <w:sz w:val="28"/>
              <w:szCs w:val="20"/>
            </w:rPr>
            <w:t xml:space="preserve"> </w:t>
          </w:r>
          <w:r w:rsidR="0002176C">
            <w:rPr>
              <w:rFonts w:ascii="Sylfaen" w:hAnsi="Sylfaen" w:cs="Sylfaen"/>
              <w:sz w:val="28"/>
              <w:szCs w:val="20"/>
              <w:lang w:val="en-US"/>
            </w:rPr>
            <w:t>ԲԱՑ</w:t>
          </w:r>
          <w:r w:rsidR="0002176C" w:rsidRPr="0002176C">
            <w:rPr>
              <w:rFonts w:ascii="Sylfaen" w:hAnsi="Sylfaen" w:cs="Sylfaen"/>
              <w:sz w:val="28"/>
              <w:szCs w:val="20"/>
            </w:rPr>
            <w:t xml:space="preserve"> </w:t>
          </w:r>
          <w:r w:rsidR="0002176C">
            <w:rPr>
              <w:rFonts w:ascii="Sylfaen" w:hAnsi="Sylfaen" w:cs="Sylfaen"/>
              <w:sz w:val="28"/>
              <w:szCs w:val="20"/>
              <w:lang w:val="en-US"/>
            </w:rPr>
            <w:t>ՊԱՐԶԵՑՎԱԾ</w:t>
          </w:r>
          <w:r w:rsidR="0002176C" w:rsidRPr="0002176C">
            <w:rPr>
              <w:rFonts w:ascii="Sylfaen" w:hAnsi="Sylfaen" w:cs="Sylfaen"/>
              <w:sz w:val="28"/>
              <w:szCs w:val="20"/>
            </w:rPr>
            <w:t xml:space="preserve"> </w:t>
          </w:r>
          <w:r w:rsidR="0002176C">
            <w:rPr>
              <w:rFonts w:ascii="Sylfaen" w:hAnsi="Sylfaen" w:cs="Sylfaen"/>
              <w:sz w:val="28"/>
              <w:szCs w:val="20"/>
              <w:lang w:val="en-US"/>
            </w:rPr>
            <w:t>ՄՐՑՈՒՅԹ</w:t>
          </w:r>
        </w:p>
        <w:p w:rsidR="00E41D9A" w:rsidRPr="00061379" w:rsidRDefault="00E41D9A" w:rsidP="008E79ED">
          <w:pPr>
            <w:pStyle w:val="Header"/>
            <w:jc w:val="center"/>
            <w:rPr>
              <w:b/>
              <w:i/>
              <w:sz w:val="20"/>
              <w:szCs w:val="20"/>
              <w:lang w:val="af-ZA"/>
            </w:rPr>
          </w:pPr>
        </w:p>
      </w:tc>
      <w:tc>
        <w:tcPr>
          <w:tcW w:w="1798" w:type="dxa"/>
          <w:vAlign w:val="center"/>
        </w:tcPr>
        <w:p w:rsidR="00E41D9A" w:rsidRPr="004A0CF4" w:rsidRDefault="0002176C" w:rsidP="008E79ED">
          <w:pPr>
            <w:pStyle w:val="Header"/>
            <w:ind w:left="-288"/>
            <w:jc w:val="center"/>
          </w:pPr>
          <w:r>
            <w:rPr>
              <w:rFonts w:ascii="Sylfaen" w:hAnsi="Sylfaen" w:cs="Sylfaen"/>
              <w:caps/>
              <w:sz w:val="20"/>
              <w:szCs w:val="20"/>
              <w:lang w:val="en-US"/>
            </w:rPr>
            <w:t xml:space="preserve">ՊԱՐԶԵՎԱԾ </w:t>
          </w:r>
          <w:r w:rsidR="00E41D9A" w:rsidRPr="00E41D9A">
            <w:rPr>
              <w:rFonts w:ascii="Sylfaen" w:hAnsi="Sylfaen" w:cs="Sylfaen"/>
              <w:caps/>
              <w:sz w:val="20"/>
              <w:szCs w:val="20"/>
              <w:lang w:val="en-US"/>
            </w:rPr>
            <w:t>Մրցույթի</w:t>
          </w:r>
          <w:r w:rsidR="00E41D9A" w:rsidRPr="00E41D9A">
            <w:rPr>
              <w:caps/>
              <w:sz w:val="20"/>
              <w:szCs w:val="20"/>
            </w:rPr>
            <w:t xml:space="preserve"> </w:t>
          </w:r>
          <w:r w:rsidR="00E41D9A" w:rsidRPr="00E41D9A">
            <w:rPr>
              <w:rFonts w:ascii="Sylfaen" w:hAnsi="Sylfaen" w:cs="Sylfaen"/>
              <w:caps/>
              <w:sz w:val="20"/>
              <w:szCs w:val="20"/>
              <w:lang w:val="en-US"/>
            </w:rPr>
            <w:t>ՄԱՍՆԱԿՑԻ</w:t>
          </w:r>
          <w:r w:rsidR="00E41D9A" w:rsidRPr="00E41D9A">
            <w:rPr>
              <w:caps/>
              <w:sz w:val="20"/>
              <w:szCs w:val="20"/>
              <w:lang w:val="en-US"/>
            </w:rPr>
            <w:t xml:space="preserve"> </w:t>
          </w:r>
          <w:r w:rsidR="00E41D9A" w:rsidRPr="00E41D9A">
            <w:rPr>
              <w:rFonts w:ascii="Sylfaen" w:hAnsi="Sylfaen" w:cs="Sylfaen"/>
              <w:caps/>
              <w:sz w:val="20"/>
              <w:szCs w:val="20"/>
              <w:lang w:val="en-US"/>
            </w:rPr>
            <w:t>Հրահանգ</w:t>
          </w:r>
          <w:r w:rsidR="00E41D9A" w:rsidRPr="00E41D9A">
            <w:rPr>
              <w:caps/>
              <w:sz w:val="20"/>
              <w:szCs w:val="20"/>
              <w:lang w:val="en-US"/>
            </w:rPr>
            <w:t xml:space="preserve"> </w:t>
          </w:r>
        </w:p>
      </w:tc>
    </w:tr>
  </w:tbl>
  <w:p w:rsidR="00770409" w:rsidRPr="000B7623" w:rsidRDefault="007704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44669"/>
    <w:multiLevelType w:val="hybridMultilevel"/>
    <w:tmpl w:val="3B5C8638"/>
    <w:lvl w:ilvl="0" w:tplc="88EE92DA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Sylfae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7C94845"/>
    <w:multiLevelType w:val="multilevel"/>
    <w:tmpl w:val="0F20A9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C4B4D53"/>
    <w:multiLevelType w:val="hybridMultilevel"/>
    <w:tmpl w:val="591E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8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1AFB4BF1"/>
    <w:multiLevelType w:val="hybridMultilevel"/>
    <w:tmpl w:val="CD527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>
    <w:nsid w:val="1B386948"/>
    <w:multiLevelType w:val="hybridMultilevel"/>
    <w:tmpl w:val="88AEDF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6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>
    <w:nsid w:val="36117882"/>
    <w:multiLevelType w:val="hybridMultilevel"/>
    <w:tmpl w:val="CB7E1A0E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398D26B6"/>
    <w:multiLevelType w:val="hybridMultilevel"/>
    <w:tmpl w:val="B64AC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4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1D544B8"/>
    <w:multiLevelType w:val="hybridMultilevel"/>
    <w:tmpl w:val="1AF0D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06255A"/>
    <w:multiLevelType w:val="hybridMultilevel"/>
    <w:tmpl w:val="C5B8D9D8"/>
    <w:lvl w:ilvl="0" w:tplc="DD56B7D2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auto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7304453"/>
    <w:multiLevelType w:val="hybridMultilevel"/>
    <w:tmpl w:val="C926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31A5384"/>
    <w:multiLevelType w:val="hybridMultilevel"/>
    <w:tmpl w:val="5DAAB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5">
    <w:nsid w:val="580B5B2E"/>
    <w:multiLevelType w:val="hybridMultilevel"/>
    <w:tmpl w:val="75DC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8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FF318C4"/>
    <w:multiLevelType w:val="hybridMultilevel"/>
    <w:tmpl w:val="98684A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43C772C"/>
    <w:multiLevelType w:val="hybridMultilevel"/>
    <w:tmpl w:val="92043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AB714FA"/>
    <w:multiLevelType w:val="hybridMultilevel"/>
    <w:tmpl w:val="E71A5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996E32"/>
    <w:multiLevelType w:val="hybridMultilevel"/>
    <w:tmpl w:val="93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8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8"/>
  </w:num>
  <w:num w:numId="4">
    <w:abstractNumId w:val="8"/>
  </w:num>
  <w:num w:numId="5">
    <w:abstractNumId w:val="12"/>
  </w:num>
  <w:num w:numId="6">
    <w:abstractNumId w:val="39"/>
  </w:num>
  <w:num w:numId="7">
    <w:abstractNumId w:val="0"/>
  </w:num>
  <w:num w:numId="8">
    <w:abstractNumId w:val="48"/>
  </w:num>
  <w:num w:numId="9">
    <w:abstractNumId w:val="34"/>
  </w:num>
  <w:num w:numId="10">
    <w:abstractNumId w:val="38"/>
  </w:num>
  <w:num w:numId="11">
    <w:abstractNumId w:val="44"/>
  </w:num>
  <w:num w:numId="12">
    <w:abstractNumId w:val="2"/>
  </w:num>
  <w:num w:numId="13">
    <w:abstractNumId w:val="19"/>
  </w:num>
  <w:num w:numId="14">
    <w:abstractNumId w:val="9"/>
  </w:num>
  <w:num w:numId="15">
    <w:abstractNumId w:val="47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3"/>
  </w:num>
  <w:num w:numId="19">
    <w:abstractNumId w:val="37"/>
  </w:num>
  <w:num w:numId="20">
    <w:abstractNumId w:val="25"/>
  </w:num>
  <w:num w:numId="21">
    <w:abstractNumId w:val="23"/>
  </w:num>
  <w:num w:numId="22">
    <w:abstractNumId w:val="14"/>
  </w:num>
  <w:num w:numId="23">
    <w:abstractNumId w:val="30"/>
  </w:num>
  <w:num w:numId="24">
    <w:abstractNumId w:val="41"/>
  </w:num>
  <w:num w:numId="25">
    <w:abstractNumId w:val="1"/>
  </w:num>
  <w:num w:numId="26">
    <w:abstractNumId w:val="40"/>
  </w:num>
  <w:num w:numId="27">
    <w:abstractNumId w:val="10"/>
  </w:num>
  <w:num w:numId="28">
    <w:abstractNumId w:val="29"/>
  </w:num>
  <w:num w:numId="29">
    <w:abstractNumId w:val="4"/>
  </w:num>
  <w:num w:numId="30">
    <w:abstractNumId w:val="36"/>
  </w:num>
  <w:num w:numId="31">
    <w:abstractNumId w:val="27"/>
  </w:num>
  <w:num w:numId="32">
    <w:abstractNumId w:val="16"/>
  </w:num>
  <w:num w:numId="33">
    <w:abstractNumId w:val="24"/>
  </w:num>
  <w:num w:numId="34">
    <w:abstractNumId w:val="11"/>
  </w:num>
  <w:num w:numId="35">
    <w:abstractNumId w:val="31"/>
  </w:num>
  <w:num w:numId="36">
    <w:abstractNumId w:val="35"/>
  </w:num>
  <w:num w:numId="37">
    <w:abstractNumId w:val="20"/>
  </w:num>
  <w:num w:numId="38">
    <w:abstractNumId w:val="6"/>
  </w:num>
  <w:num w:numId="39">
    <w:abstractNumId w:val="32"/>
  </w:num>
  <w:num w:numId="40">
    <w:abstractNumId w:val="13"/>
  </w:num>
  <w:num w:numId="41">
    <w:abstractNumId w:val="3"/>
  </w:num>
  <w:num w:numId="42">
    <w:abstractNumId w:val="43"/>
  </w:num>
  <w:num w:numId="43">
    <w:abstractNumId w:val="45"/>
  </w:num>
  <w:num w:numId="44">
    <w:abstractNumId w:val="46"/>
  </w:num>
  <w:num w:numId="45">
    <w:abstractNumId w:val="26"/>
  </w:num>
  <w:num w:numId="46">
    <w:abstractNumId w:val="5"/>
  </w:num>
  <w:num w:numId="47">
    <w:abstractNumId w:val="22"/>
  </w:num>
  <w:num w:numId="48">
    <w:abstractNumId w:val="28"/>
  </w:num>
  <w:num w:numId="49">
    <w:abstractNumId w:val="42"/>
  </w:num>
  <w:num w:numId="5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08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28FB"/>
    <w:rsid w:val="00004057"/>
    <w:rsid w:val="00004059"/>
    <w:rsid w:val="0000794A"/>
    <w:rsid w:val="00007A63"/>
    <w:rsid w:val="0001260A"/>
    <w:rsid w:val="00012785"/>
    <w:rsid w:val="000145D0"/>
    <w:rsid w:val="0001689A"/>
    <w:rsid w:val="0002176C"/>
    <w:rsid w:val="00022686"/>
    <w:rsid w:val="00025866"/>
    <w:rsid w:val="00026009"/>
    <w:rsid w:val="00027C98"/>
    <w:rsid w:val="00031E55"/>
    <w:rsid w:val="00032594"/>
    <w:rsid w:val="0003534A"/>
    <w:rsid w:val="000357AF"/>
    <w:rsid w:val="00035F27"/>
    <w:rsid w:val="00037D22"/>
    <w:rsid w:val="00043D8B"/>
    <w:rsid w:val="00045C53"/>
    <w:rsid w:val="000504E5"/>
    <w:rsid w:val="00053B83"/>
    <w:rsid w:val="00054947"/>
    <w:rsid w:val="0005583C"/>
    <w:rsid w:val="00055FA1"/>
    <w:rsid w:val="0005765D"/>
    <w:rsid w:val="00061379"/>
    <w:rsid w:val="00061A5B"/>
    <w:rsid w:val="00061CA9"/>
    <w:rsid w:val="00071C24"/>
    <w:rsid w:val="000738C0"/>
    <w:rsid w:val="0008012F"/>
    <w:rsid w:val="000802B0"/>
    <w:rsid w:val="00080665"/>
    <w:rsid w:val="000815BF"/>
    <w:rsid w:val="00083D70"/>
    <w:rsid w:val="000841C3"/>
    <w:rsid w:val="000865ED"/>
    <w:rsid w:val="00086728"/>
    <w:rsid w:val="000915E7"/>
    <w:rsid w:val="00093339"/>
    <w:rsid w:val="000A0698"/>
    <w:rsid w:val="000A06BC"/>
    <w:rsid w:val="000A1AC3"/>
    <w:rsid w:val="000A2511"/>
    <w:rsid w:val="000A2F5C"/>
    <w:rsid w:val="000A3DD9"/>
    <w:rsid w:val="000B4E80"/>
    <w:rsid w:val="000B6699"/>
    <w:rsid w:val="000B7623"/>
    <w:rsid w:val="000C07A0"/>
    <w:rsid w:val="000C0855"/>
    <w:rsid w:val="000C0C5B"/>
    <w:rsid w:val="000C0E67"/>
    <w:rsid w:val="000C1C3D"/>
    <w:rsid w:val="000C1C53"/>
    <w:rsid w:val="000C3128"/>
    <w:rsid w:val="000C4559"/>
    <w:rsid w:val="000C611E"/>
    <w:rsid w:val="000C61F1"/>
    <w:rsid w:val="000C6251"/>
    <w:rsid w:val="000C656E"/>
    <w:rsid w:val="000C724B"/>
    <w:rsid w:val="000C744E"/>
    <w:rsid w:val="000D3752"/>
    <w:rsid w:val="000E1279"/>
    <w:rsid w:val="000E4680"/>
    <w:rsid w:val="000E4CE3"/>
    <w:rsid w:val="000E5E0C"/>
    <w:rsid w:val="000F011C"/>
    <w:rsid w:val="000F11DB"/>
    <w:rsid w:val="000F1E47"/>
    <w:rsid w:val="000F37CD"/>
    <w:rsid w:val="000F5483"/>
    <w:rsid w:val="000F6876"/>
    <w:rsid w:val="000F740F"/>
    <w:rsid w:val="00102256"/>
    <w:rsid w:val="00102CF3"/>
    <w:rsid w:val="0010360A"/>
    <w:rsid w:val="001039F3"/>
    <w:rsid w:val="0010441D"/>
    <w:rsid w:val="00104543"/>
    <w:rsid w:val="00104F01"/>
    <w:rsid w:val="00107778"/>
    <w:rsid w:val="001104E7"/>
    <w:rsid w:val="00110E5E"/>
    <w:rsid w:val="0011118D"/>
    <w:rsid w:val="00111621"/>
    <w:rsid w:val="001124EF"/>
    <w:rsid w:val="001133E0"/>
    <w:rsid w:val="0011495B"/>
    <w:rsid w:val="00115116"/>
    <w:rsid w:val="00116C2C"/>
    <w:rsid w:val="001170C4"/>
    <w:rsid w:val="00117293"/>
    <w:rsid w:val="0012063A"/>
    <w:rsid w:val="0012196E"/>
    <w:rsid w:val="00121CAA"/>
    <w:rsid w:val="001238EE"/>
    <w:rsid w:val="00130F88"/>
    <w:rsid w:val="00131E91"/>
    <w:rsid w:val="001328A1"/>
    <w:rsid w:val="00135D78"/>
    <w:rsid w:val="00136B6D"/>
    <w:rsid w:val="0013762F"/>
    <w:rsid w:val="00137844"/>
    <w:rsid w:val="0014288E"/>
    <w:rsid w:val="00142B9F"/>
    <w:rsid w:val="00144040"/>
    <w:rsid w:val="00144BFB"/>
    <w:rsid w:val="001469EF"/>
    <w:rsid w:val="00153551"/>
    <w:rsid w:val="00153BE3"/>
    <w:rsid w:val="00156A35"/>
    <w:rsid w:val="00157345"/>
    <w:rsid w:val="00171C5A"/>
    <w:rsid w:val="00172426"/>
    <w:rsid w:val="00172A2A"/>
    <w:rsid w:val="00173B18"/>
    <w:rsid w:val="00174E59"/>
    <w:rsid w:val="001750F2"/>
    <w:rsid w:val="00181C4E"/>
    <w:rsid w:val="00182500"/>
    <w:rsid w:val="00182718"/>
    <w:rsid w:val="00185855"/>
    <w:rsid w:val="00191044"/>
    <w:rsid w:val="00191E18"/>
    <w:rsid w:val="00193AF0"/>
    <w:rsid w:val="001943F0"/>
    <w:rsid w:val="00194786"/>
    <w:rsid w:val="00194D05"/>
    <w:rsid w:val="001960F8"/>
    <w:rsid w:val="001A0DAD"/>
    <w:rsid w:val="001A2493"/>
    <w:rsid w:val="001A29E2"/>
    <w:rsid w:val="001A3104"/>
    <w:rsid w:val="001A5DA9"/>
    <w:rsid w:val="001B0C05"/>
    <w:rsid w:val="001B2ADB"/>
    <w:rsid w:val="001B5F9C"/>
    <w:rsid w:val="001C1F99"/>
    <w:rsid w:val="001C20B5"/>
    <w:rsid w:val="001C2E8E"/>
    <w:rsid w:val="001C4E61"/>
    <w:rsid w:val="001C5CDE"/>
    <w:rsid w:val="001D060A"/>
    <w:rsid w:val="001D58F9"/>
    <w:rsid w:val="001D5E43"/>
    <w:rsid w:val="001D7DC1"/>
    <w:rsid w:val="001E16CA"/>
    <w:rsid w:val="001E2982"/>
    <w:rsid w:val="001E487C"/>
    <w:rsid w:val="001E7770"/>
    <w:rsid w:val="001F289D"/>
    <w:rsid w:val="001F3C08"/>
    <w:rsid w:val="001F53E7"/>
    <w:rsid w:val="001F70BA"/>
    <w:rsid w:val="00200341"/>
    <w:rsid w:val="00200A55"/>
    <w:rsid w:val="00201ABE"/>
    <w:rsid w:val="002031D1"/>
    <w:rsid w:val="002032AF"/>
    <w:rsid w:val="0021115B"/>
    <w:rsid w:val="00211BCF"/>
    <w:rsid w:val="00220925"/>
    <w:rsid w:val="002233B1"/>
    <w:rsid w:val="00230E5C"/>
    <w:rsid w:val="00235A3F"/>
    <w:rsid w:val="00237389"/>
    <w:rsid w:val="00240571"/>
    <w:rsid w:val="002406DB"/>
    <w:rsid w:val="00240C84"/>
    <w:rsid w:val="00242CF7"/>
    <w:rsid w:val="00246F40"/>
    <w:rsid w:val="00246FF1"/>
    <w:rsid w:val="0024770F"/>
    <w:rsid w:val="0025027E"/>
    <w:rsid w:val="002506F4"/>
    <w:rsid w:val="00254226"/>
    <w:rsid w:val="002558AE"/>
    <w:rsid w:val="00256603"/>
    <w:rsid w:val="00256BF7"/>
    <w:rsid w:val="00261829"/>
    <w:rsid w:val="00261A9D"/>
    <w:rsid w:val="00262A50"/>
    <w:rsid w:val="002658E3"/>
    <w:rsid w:val="002659F9"/>
    <w:rsid w:val="00266B99"/>
    <w:rsid w:val="00271EF6"/>
    <w:rsid w:val="00272244"/>
    <w:rsid w:val="0027314A"/>
    <w:rsid w:val="00277B8E"/>
    <w:rsid w:val="00281F22"/>
    <w:rsid w:val="00283705"/>
    <w:rsid w:val="00290A18"/>
    <w:rsid w:val="00290ABB"/>
    <w:rsid w:val="00293EB8"/>
    <w:rsid w:val="00296A69"/>
    <w:rsid w:val="00296AD0"/>
    <w:rsid w:val="002A022A"/>
    <w:rsid w:val="002A034D"/>
    <w:rsid w:val="002A0CE7"/>
    <w:rsid w:val="002A0FBA"/>
    <w:rsid w:val="002A3622"/>
    <w:rsid w:val="002A36EB"/>
    <w:rsid w:val="002A46D9"/>
    <w:rsid w:val="002A6AE6"/>
    <w:rsid w:val="002B191F"/>
    <w:rsid w:val="002B3386"/>
    <w:rsid w:val="002B384A"/>
    <w:rsid w:val="002B5204"/>
    <w:rsid w:val="002B5A6F"/>
    <w:rsid w:val="002B6C67"/>
    <w:rsid w:val="002B6D29"/>
    <w:rsid w:val="002B7D0E"/>
    <w:rsid w:val="002C0A37"/>
    <w:rsid w:val="002C264E"/>
    <w:rsid w:val="002C3FA7"/>
    <w:rsid w:val="002C57C8"/>
    <w:rsid w:val="002C753D"/>
    <w:rsid w:val="002D0CEB"/>
    <w:rsid w:val="002D1FCC"/>
    <w:rsid w:val="002D28CB"/>
    <w:rsid w:val="002D3113"/>
    <w:rsid w:val="002D3A82"/>
    <w:rsid w:val="002D3AFC"/>
    <w:rsid w:val="002D473C"/>
    <w:rsid w:val="002E29AD"/>
    <w:rsid w:val="002E29CD"/>
    <w:rsid w:val="002E2A05"/>
    <w:rsid w:val="002E5096"/>
    <w:rsid w:val="002F0925"/>
    <w:rsid w:val="002F0FBA"/>
    <w:rsid w:val="002F1C80"/>
    <w:rsid w:val="002F371E"/>
    <w:rsid w:val="002F3CE5"/>
    <w:rsid w:val="002F6D5E"/>
    <w:rsid w:val="002F796E"/>
    <w:rsid w:val="002F7C62"/>
    <w:rsid w:val="0030168E"/>
    <w:rsid w:val="003024DF"/>
    <w:rsid w:val="00302569"/>
    <w:rsid w:val="003037FC"/>
    <w:rsid w:val="00303EAC"/>
    <w:rsid w:val="003041DC"/>
    <w:rsid w:val="00305013"/>
    <w:rsid w:val="00305935"/>
    <w:rsid w:val="003126A2"/>
    <w:rsid w:val="0031652D"/>
    <w:rsid w:val="003207E0"/>
    <w:rsid w:val="00320BC3"/>
    <w:rsid w:val="00321E59"/>
    <w:rsid w:val="0032228A"/>
    <w:rsid w:val="003223DD"/>
    <w:rsid w:val="00322E72"/>
    <w:rsid w:val="003251D3"/>
    <w:rsid w:val="0032536A"/>
    <w:rsid w:val="003254B1"/>
    <w:rsid w:val="00330B00"/>
    <w:rsid w:val="00330D9F"/>
    <w:rsid w:val="003314F1"/>
    <w:rsid w:val="00334E0B"/>
    <w:rsid w:val="003363C6"/>
    <w:rsid w:val="003374F3"/>
    <w:rsid w:val="00337F89"/>
    <w:rsid w:val="00343306"/>
    <w:rsid w:val="00343701"/>
    <w:rsid w:val="00346716"/>
    <w:rsid w:val="00347CB6"/>
    <w:rsid w:val="00351A3E"/>
    <w:rsid w:val="003521C9"/>
    <w:rsid w:val="00353575"/>
    <w:rsid w:val="00353998"/>
    <w:rsid w:val="00354499"/>
    <w:rsid w:val="003550BB"/>
    <w:rsid w:val="0035640A"/>
    <w:rsid w:val="00356678"/>
    <w:rsid w:val="003570EB"/>
    <w:rsid w:val="00361007"/>
    <w:rsid w:val="00361D6A"/>
    <w:rsid w:val="00362D20"/>
    <w:rsid w:val="00365BAB"/>
    <w:rsid w:val="0036692C"/>
    <w:rsid w:val="00375422"/>
    <w:rsid w:val="00380D50"/>
    <w:rsid w:val="003811B4"/>
    <w:rsid w:val="00384418"/>
    <w:rsid w:val="00384544"/>
    <w:rsid w:val="00386179"/>
    <w:rsid w:val="00386557"/>
    <w:rsid w:val="003874CF"/>
    <w:rsid w:val="003932AD"/>
    <w:rsid w:val="00397E84"/>
    <w:rsid w:val="003A23B2"/>
    <w:rsid w:val="003A3269"/>
    <w:rsid w:val="003A4F6B"/>
    <w:rsid w:val="003A650C"/>
    <w:rsid w:val="003A6C7F"/>
    <w:rsid w:val="003A7F21"/>
    <w:rsid w:val="003B137D"/>
    <w:rsid w:val="003B798C"/>
    <w:rsid w:val="003C0EA6"/>
    <w:rsid w:val="003C25B4"/>
    <w:rsid w:val="003C3F67"/>
    <w:rsid w:val="003C453B"/>
    <w:rsid w:val="003D0772"/>
    <w:rsid w:val="003D219A"/>
    <w:rsid w:val="003D2D06"/>
    <w:rsid w:val="003D2E74"/>
    <w:rsid w:val="003D3654"/>
    <w:rsid w:val="003D4B91"/>
    <w:rsid w:val="003D5396"/>
    <w:rsid w:val="003D7999"/>
    <w:rsid w:val="003D7DDC"/>
    <w:rsid w:val="003D7EA0"/>
    <w:rsid w:val="003E06CB"/>
    <w:rsid w:val="003E15D6"/>
    <w:rsid w:val="003E1FBE"/>
    <w:rsid w:val="003E275E"/>
    <w:rsid w:val="003E79A8"/>
    <w:rsid w:val="003E7F24"/>
    <w:rsid w:val="003F2BF9"/>
    <w:rsid w:val="003F41D5"/>
    <w:rsid w:val="003F43ED"/>
    <w:rsid w:val="003F454D"/>
    <w:rsid w:val="003F53D5"/>
    <w:rsid w:val="00406C07"/>
    <w:rsid w:val="00412DFD"/>
    <w:rsid w:val="00413D56"/>
    <w:rsid w:val="00414BDF"/>
    <w:rsid w:val="004162A1"/>
    <w:rsid w:val="00417BDE"/>
    <w:rsid w:val="00417CAD"/>
    <w:rsid w:val="00420222"/>
    <w:rsid w:val="00420FDC"/>
    <w:rsid w:val="00421667"/>
    <w:rsid w:val="00421B1A"/>
    <w:rsid w:val="00421C66"/>
    <w:rsid w:val="00425C8B"/>
    <w:rsid w:val="00430549"/>
    <w:rsid w:val="004315E6"/>
    <w:rsid w:val="00431E2C"/>
    <w:rsid w:val="00432C69"/>
    <w:rsid w:val="00433297"/>
    <w:rsid w:val="00435B84"/>
    <w:rsid w:val="00441F12"/>
    <w:rsid w:val="00444A34"/>
    <w:rsid w:val="004452D2"/>
    <w:rsid w:val="004473E5"/>
    <w:rsid w:val="00451142"/>
    <w:rsid w:val="00454E93"/>
    <w:rsid w:val="004560C1"/>
    <w:rsid w:val="004561B0"/>
    <w:rsid w:val="0045648C"/>
    <w:rsid w:val="00456903"/>
    <w:rsid w:val="00460246"/>
    <w:rsid w:val="00461F8B"/>
    <w:rsid w:val="00463B7A"/>
    <w:rsid w:val="00464326"/>
    <w:rsid w:val="00466CAB"/>
    <w:rsid w:val="0046787E"/>
    <w:rsid w:val="00473C1D"/>
    <w:rsid w:val="00477B2A"/>
    <w:rsid w:val="00487736"/>
    <w:rsid w:val="00490250"/>
    <w:rsid w:val="00495018"/>
    <w:rsid w:val="004972DB"/>
    <w:rsid w:val="00497DFE"/>
    <w:rsid w:val="004A0CF4"/>
    <w:rsid w:val="004A1B52"/>
    <w:rsid w:val="004A467C"/>
    <w:rsid w:val="004A5718"/>
    <w:rsid w:val="004A6BC5"/>
    <w:rsid w:val="004B06CA"/>
    <w:rsid w:val="004B0A69"/>
    <w:rsid w:val="004B0C17"/>
    <w:rsid w:val="004B1C52"/>
    <w:rsid w:val="004B6035"/>
    <w:rsid w:val="004B6FEE"/>
    <w:rsid w:val="004C16CE"/>
    <w:rsid w:val="004C27E3"/>
    <w:rsid w:val="004C32FC"/>
    <w:rsid w:val="004C35FE"/>
    <w:rsid w:val="004C3A0D"/>
    <w:rsid w:val="004C4F77"/>
    <w:rsid w:val="004C56CE"/>
    <w:rsid w:val="004C5EEC"/>
    <w:rsid w:val="004C65FF"/>
    <w:rsid w:val="004C695E"/>
    <w:rsid w:val="004C77F5"/>
    <w:rsid w:val="004C7BE5"/>
    <w:rsid w:val="004D06FC"/>
    <w:rsid w:val="004D1C0A"/>
    <w:rsid w:val="004D20C4"/>
    <w:rsid w:val="004D2338"/>
    <w:rsid w:val="004D4D67"/>
    <w:rsid w:val="004D58E0"/>
    <w:rsid w:val="004D5A11"/>
    <w:rsid w:val="004D62CF"/>
    <w:rsid w:val="004E034D"/>
    <w:rsid w:val="004E048F"/>
    <w:rsid w:val="004E0A71"/>
    <w:rsid w:val="004E15FA"/>
    <w:rsid w:val="004E168F"/>
    <w:rsid w:val="004E20BC"/>
    <w:rsid w:val="004E25DD"/>
    <w:rsid w:val="004E41AA"/>
    <w:rsid w:val="004E4BBE"/>
    <w:rsid w:val="004E4F7F"/>
    <w:rsid w:val="004E6549"/>
    <w:rsid w:val="004F0CEA"/>
    <w:rsid w:val="004F1C4A"/>
    <w:rsid w:val="004F7931"/>
    <w:rsid w:val="005011FA"/>
    <w:rsid w:val="005015C8"/>
    <w:rsid w:val="00502A88"/>
    <w:rsid w:val="00505BC7"/>
    <w:rsid w:val="005121FB"/>
    <w:rsid w:val="00512C29"/>
    <w:rsid w:val="00512CE7"/>
    <w:rsid w:val="00513E56"/>
    <w:rsid w:val="00515B1F"/>
    <w:rsid w:val="00517474"/>
    <w:rsid w:val="00520162"/>
    <w:rsid w:val="00520442"/>
    <w:rsid w:val="00525E8D"/>
    <w:rsid w:val="00526647"/>
    <w:rsid w:val="00527C51"/>
    <w:rsid w:val="00530B7B"/>
    <w:rsid w:val="00532C41"/>
    <w:rsid w:val="0053597C"/>
    <w:rsid w:val="005401C6"/>
    <w:rsid w:val="00540277"/>
    <w:rsid w:val="0054107E"/>
    <w:rsid w:val="00542C30"/>
    <w:rsid w:val="00545756"/>
    <w:rsid w:val="00546302"/>
    <w:rsid w:val="0055087D"/>
    <w:rsid w:val="005541B3"/>
    <w:rsid w:val="0055430E"/>
    <w:rsid w:val="0056230B"/>
    <w:rsid w:val="00565BDE"/>
    <w:rsid w:val="0056723F"/>
    <w:rsid w:val="00567E0A"/>
    <w:rsid w:val="00567E6D"/>
    <w:rsid w:val="00570863"/>
    <w:rsid w:val="00571236"/>
    <w:rsid w:val="00575064"/>
    <w:rsid w:val="00575BDF"/>
    <w:rsid w:val="00576827"/>
    <w:rsid w:val="005779D6"/>
    <w:rsid w:val="00580251"/>
    <w:rsid w:val="0058201D"/>
    <w:rsid w:val="005836E8"/>
    <w:rsid w:val="00584D49"/>
    <w:rsid w:val="00586D1F"/>
    <w:rsid w:val="005876DA"/>
    <w:rsid w:val="005947B9"/>
    <w:rsid w:val="00595769"/>
    <w:rsid w:val="00595E91"/>
    <w:rsid w:val="005A0DDF"/>
    <w:rsid w:val="005A334B"/>
    <w:rsid w:val="005A4A19"/>
    <w:rsid w:val="005A5EFA"/>
    <w:rsid w:val="005B0796"/>
    <w:rsid w:val="005B19A8"/>
    <w:rsid w:val="005B6419"/>
    <w:rsid w:val="005C0569"/>
    <w:rsid w:val="005C6916"/>
    <w:rsid w:val="005C7163"/>
    <w:rsid w:val="005D3CA6"/>
    <w:rsid w:val="005D49B3"/>
    <w:rsid w:val="005D782A"/>
    <w:rsid w:val="005E124D"/>
    <w:rsid w:val="005E1C16"/>
    <w:rsid w:val="005E3F27"/>
    <w:rsid w:val="005E5D3F"/>
    <w:rsid w:val="005E7E1E"/>
    <w:rsid w:val="005F6289"/>
    <w:rsid w:val="005F7D9D"/>
    <w:rsid w:val="006006DC"/>
    <w:rsid w:val="00600CD7"/>
    <w:rsid w:val="00600DF8"/>
    <w:rsid w:val="00601610"/>
    <w:rsid w:val="006126A2"/>
    <w:rsid w:val="006141EB"/>
    <w:rsid w:val="00615370"/>
    <w:rsid w:val="00617503"/>
    <w:rsid w:val="00620B1F"/>
    <w:rsid w:val="006316BB"/>
    <w:rsid w:val="00631890"/>
    <w:rsid w:val="00635AAE"/>
    <w:rsid w:val="0063605D"/>
    <w:rsid w:val="006379A9"/>
    <w:rsid w:val="00640296"/>
    <w:rsid w:val="0064279A"/>
    <w:rsid w:val="00646113"/>
    <w:rsid w:val="00656233"/>
    <w:rsid w:val="00661EAC"/>
    <w:rsid w:val="00665661"/>
    <w:rsid w:val="00665FEA"/>
    <w:rsid w:val="00666DE1"/>
    <w:rsid w:val="006670F1"/>
    <w:rsid w:val="00671B29"/>
    <w:rsid w:val="006755E6"/>
    <w:rsid w:val="00677174"/>
    <w:rsid w:val="0067733A"/>
    <w:rsid w:val="00680562"/>
    <w:rsid w:val="00681256"/>
    <w:rsid w:val="00682998"/>
    <w:rsid w:val="0068550A"/>
    <w:rsid w:val="006855A6"/>
    <w:rsid w:val="00687380"/>
    <w:rsid w:val="006903C5"/>
    <w:rsid w:val="00690769"/>
    <w:rsid w:val="00691496"/>
    <w:rsid w:val="006923A4"/>
    <w:rsid w:val="00692A8D"/>
    <w:rsid w:val="00692E02"/>
    <w:rsid w:val="006944E7"/>
    <w:rsid w:val="00695854"/>
    <w:rsid w:val="006978FE"/>
    <w:rsid w:val="006A0D70"/>
    <w:rsid w:val="006A0F32"/>
    <w:rsid w:val="006A2298"/>
    <w:rsid w:val="006A30A7"/>
    <w:rsid w:val="006A5337"/>
    <w:rsid w:val="006A5840"/>
    <w:rsid w:val="006A78C7"/>
    <w:rsid w:val="006B0792"/>
    <w:rsid w:val="006B3643"/>
    <w:rsid w:val="006B63F2"/>
    <w:rsid w:val="006B660D"/>
    <w:rsid w:val="006B70FD"/>
    <w:rsid w:val="006C3A7A"/>
    <w:rsid w:val="006C41BE"/>
    <w:rsid w:val="006C5A35"/>
    <w:rsid w:val="006C61DB"/>
    <w:rsid w:val="006D1366"/>
    <w:rsid w:val="006D2A40"/>
    <w:rsid w:val="006D49E2"/>
    <w:rsid w:val="006D5E3A"/>
    <w:rsid w:val="006E0389"/>
    <w:rsid w:val="006E3011"/>
    <w:rsid w:val="006E57D6"/>
    <w:rsid w:val="006E607A"/>
    <w:rsid w:val="006F2942"/>
    <w:rsid w:val="006F7283"/>
    <w:rsid w:val="00701907"/>
    <w:rsid w:val="00703DC7"/>
    <w:rsid w:val="0070430C"/>
    <w:rsid w:val="007075DC"/>
    <w:rsid w:val="0070785E"/>
    <w:rsid w:val="00707D1C"/>
    <w:rsid w:val="00710AFD"/>
    <w:rsid w:val="007113DD"/>
    <w:rsid w:val="00713203"/>
    <w:rsid w:val="00713746"/>
    <w:rsid w:val="007138A3"/>
    <w:rsid w:val="00717113"/>
    <w:rsid w:val="00717A79"/>
    <w:rsid w:val="00720796"/>
    <w:rsid w:val="00720B70"/>
    <w:rsid w:val="00721287"/>
    <w:rsid w:val="00721AB3"/>
    <w:rsid w:val="00721EE8"/>
    <w:rsid w:val="00723163"/>
    <w:rsid w:val="00723B51"/>
    <w:rsid w:val="00727716"/>
    <w:rsid w:val="00727E19"/>
    <w:rsid w:val="00731197"/>
    <w:rsid w:val="00734E55"/>
    <w:rsid w:val="007363C5"/>
    <w:rsid w:val="007403D3"/>
    <w:rsid w:val="00741FF5"/>
    <w:rsid w:val="00744239"/>
    <w:rsid w:val="00744CDE"/>
    <w:rsid w:val="0074508E"/>
    <w:rsid w:val="0074621E"/>
    <w:rsid w:val="00747867"/>
    <w:rsid w:val="00751ABA"/>
    <w:rsid w:val="00751D93"/>
    <w:rsid w:val="00755E4D"/>
    <w:rsid w:val="00757548"/>
    <w:rsid w:val="007603D7"/>
    <w:rsid w:val="007611DC"/>
    <w:rsid w:val="00763AAD"/>
    <w:rsid w:val="00764381"/>
    <w:rsid w:val="007655A1"/>
    <w:rsid w:val="00766319"/>
    <w:rsid w:val="00766DBE"/>
    <w:rsid w:val="00770409"/>
    <w:rsid w:val="0077212C"/>
    <w:rsid w:val="00772E1F"/>
    <w:rsid w:val="00772F61"/>
    <w:rsid w:val="00774C3F"/>
    <w:rsid w:val="007769B0"/>
    <w:rsid w:val="00777C19"/>
    <w:rsid w:val="007823D8"/>
    <w:rsid w:val="0078316F"/>
    <w:rsid w:val="00783294"/>
    <w:rsid w:val="0078341E"/>
    <w:rsid w:val="0078430F"/>
    <w:rsid w:val="007865CB"/>
    <w:rsid w:val="00787C56"/>
    <w:rsid w:val="007903DC"/>
    <w:rsid w:val="00790740"/>
    <w:rsid w:val="00790DE6"/>
    <w:rsid w:val="0079258E"/>
    <w:rsid w:val="0079311F"/>
    <w:rsid w:val="007961D5"/>
    <w:rsid w:val="007973F1"/>
    <w:rsid w:val="007A37AE"/>
    <w:rsid w:val="007A3AA9"/>
    <w:rsid w:val="007A551B"/>
    <w:rsid w:val="007A5BEF"/>
    <w:rsid w:val="007A66A7"/>
    <w:rsid w:val="007A733D"/>
    <w:rsid w:val="007A7B9A"/>
    <w:rsid w:val="007B5414"/>
    <w:rsid w:val="007C0203"/>
    <w:rsid w:val="007C1156"/>
    <w:rsid w:val="007C270A"/>
    <w:rsid w:val="007C395E"/>
    <w:rsid w:val="007C5CE5"/>
    <w:rsid w:val="007C7E10"/>
    <w:rsid w:val="007D0DC9"/>
    <w:rsid w:val="007D2A0A"/>
    <w:rsid w:val="007D3A41"/>
    <w:rsid w:val="007D3C9D"/>
    <w:rsid w:val="007D4603"/>
    <w:rsid w:val="007D66B3"/>
    <w:rsid w:val="007E04AD"/>
    <w:rsid w:val="007E7466"/>
    <w:rsid w:val="007E7F1B"/>
    <w:rsid w:val="007F0E9A"/>
    <w:rsid w:val="007F1105"/>
    <w:rsid w:val="007F170D"/>
    <w:rsid w:val="007F17CE"/>
    <w:rsid w:val="007F1866"/>
    <w:rsid w:val="007F3DC8"/>
    <w:rsid w:val="007F514D"/>
    <w:rsid w:val="007F57FD"/>
    <w:rsid w:val="007F5D64"/>
    <w:rsid w:val="007F64CB"/>
    <w:rsid w:val="0080136E"/>
    <w:rsid w:val="00801808"/>
    <w:rsid w:val="00821594"/>
    <w:rsid w:val="008216FD"/>
    <w:rsid w:val="00824EDF"/>
    <w:rsid w:val="00827398"/>
    <w:rsid w:val="00833643"/>
    <w:rsid w:val="008338DD"/>
    <w:rsid w:val="00834C6C"/>
    <w:rsid w:val="00835E87"/>
    <w:rsid w:val="00837AED"/>
    <w:rsid w:val="008433AD"/>
    <w:rsid w:val="008439A1"/>
    <w:rsid w:val="0085060F"/>
    <w:rsid w:val="00850C01"/>
    <w:rsid w:val="00850F7C"/>
    <w:rsid w:val="00851C08"/>
    <w:rsid w:val="008537EC"/>
    <w:rsid w:val="00855525"/>
    <w:rsid w:val="00857D99"/>
    <w:rsid w:val="0086086D"/>
    <w:rsid w:val="008611EA"/>
    <w:rsid w:val="00862DF5"/>
    <w:rsid w:val="00863964"/>
    <w:rsid w:val="00864AB9"/>
    <w:rsid w:val="00865277"/>
    <w:rsid w:val="008659C7"/>
    <w:rsid w:val="00870C73"/>
    <w:rsid w:val="008728C8"/>
    <w:rsid w:val="00877341"/>
    <w:rsid w:val="00880D07"/>
    <w:rsid w:val="0088189D"/>
    <w:rsid w:val="0088363F"/>
    <w:rsid w:val="008865F0"/>
    <w:rsid w:val="0088675C"/>
    <w:rsid w:val="008901A8"/>
    <w:rsid w:val="00890AE7"/>
    <w:rsid w:val="00892563"/>
    <w:rsid w:val="00892C4D"/>
    <w:rsid w:val="00896584"/>
    <w:rsid w:val="00896AC5"/>
    <w:rsid w:val="008A2128"/>
    <w:rsid w:val="008A5E4E"/>
    <w:rsid w:val="008A6D7B"/>
    <w:rsid w:val="008B0B1B"/>
    <w:rsid w:val="008B114A"/>
    <w:rsid w:val="008B185E"/>
    <w:rsid w:val="008B2A64"/>
    <w:rsid w:val="008B2C13"/>
    <w:rsid w:val="008B372B"/>
    <w:rsid w:val="008B493C"/>
    <w:rsid w:val="008B5948"/>
    <w:rsid w:val="008B62A2"/>
    <w:rsid w:val="008B6ADE"/>
    <w:rsid w:val="008B6F33"/>
    <w:rsid w:val="008C07F9"/>
    <w:rsid w:val="008C44FA"/>
    <w:rsid w:val="008C4D35"/>
    <w:rsid w:val="008D05D4"/>
    <w:rsid w:val="008D10F3"/>
    <w:rsid w:val="008D1560"/>
    <w:rsid w:val="008D1C44"/>
    <w:rsid w:val="008D21CA"/>
    <w:rsid w:val="008E3754"/>
    <w:rsid w:val="008E5B79"/>
    <w:rsid w:val="008E628B"/>
    <w:rsid w:val="008F0892"/>
    <w:rsid w:val="008F1EB8"/>
    <w:rsid w:val="008F640A"/>
    <w:rsid w:val="008F784D"/>
    <w:rsid w:val="00910FE4"/>
    <w:rsid w:val="009111BD"/>
    <w:rsid w:val="0091186D"/>
    <w:rsid w:val="00913924"/>
    <w:rsid w:val="0092019B"/>
    <w:rsid w:val="00920D48"/>
    <w:rsid w:val="00921C76"/>
    <w:rsid w:val="0092227C"/>
    <w:rsid w:val="00922D61"/>
    <w:rsid w:val="0092355E"/>
    <w:rsid w:val="009239E7"/>
    <w:rsid w:val="00924F32"/>
    <w:rsid w:val="00925269"/>
    <w:rsid w:val="0092604E"/>
    <w:rsid w:val="00926B66"/>
    <w:rsid w:val="00930F98"/>
    <w:rsid w:val="009317C3"/>
    <w:rsid w:val="009347EA"/>
    <w:rsid w:val="0093492E"/>
    <w:rsid w:val="009372E4"/>
    <w:rsid w:val="00937591"/>
    <w:rsid w:val="00937F09"/>
    <w:rsid w:val="00943A51"/>
    <w:rsid w:val="00943F78"/>
    <w:rsid w:val="00944A1F"/>
    <w:rsid w:val="00951EA9"/>
    <w:rsid w:val="00953F87"/>
    <w:rsid w:val="00956AC7"/>
    <w:rsid w:val="00957C0A"/>
    <w:rsid w:val="009629D2"/>
    <w:rsid w:val="00962CD8"/>
    <w:rsid w:val="00964FBE"/>
    <w:rsid w:val="00965F75"/>
    <w:rsid w:val="00967341"/>
    <w:rsid w:val="009679E1"/>
    <w:rsid w:val="00977BB8"/>
    <w:rsid w:val="009828D4"/>
    <w:rsid w:val="00983E05"/>
    <w:rsid w:val="00984888"/>
    <w:rsid w:val="00984ED9"/>
    <w:rsid w:val="00986137"/>
    <w:rsid w:val="00990A4A"/>
    <w:rsid w:val="00990D77"/>
    <w:rsid w:val="00995169"/>
    <w:rsid w:val="009A0019"/>
    <w:rsid w:val="009A0EF1"/>
    <w:rsid w:val="009A156B"/>
    <w:rsid w:val="009A4459"/>
    <w:rsid w:val="009A5362"/>
    <w:rsid w:val="009A587F"/>
    <w:rsid w:val="009A6322"/>
    <w:rsid w:val="009A78F3"/>
    <w:rsid w:val="009B28AA"/>
    <w:rsid w:val="009B3284"/>
    <w:rsid w:val="009B3851"/>
    <w:rsid w:val="009B5A9E"/>
    <w:rsid w:val="009B5AB6"/>
    <w:rsid w:val="009B6CF9"/>
    <w:rsid w:val="009B7A4F"/>
    <w:rsid w:val="009C06AA"/>
    <w:rsid w:val="009C0F60"/>
    <w:rsid w:val="009C0F63"/>
    <w:rsid w:val="009C4646"/>
    <w:rsid w:val="009C63CF"/>
    <w:rsid w:val="009D1F40"/>
    <w:rsid w:val="009D3241"/>
    <w:rsid w:val="009D425D"/>
    <w:rsid w:val="009D72E5"/>
    <w:rsid w:val="009D743A"/>
    <w:rsid w:val="009D7E46"/>
    <w:rsid w:val="009E34C7"/>
    <w:rsid w:val="009E43CD"/>
    <w:rsid w:val="009E4BC0"/>
    <w:rsid w:val="009E76EA"/>
    <w:rsid w:val="009F24F7"/>
    <w:rsid w:val="009F3931"/>
    <w:rsid w:val="009F3EF7"/>
    <w:rsid w:val="009F41AE"/>
    <w:rsid w:val="009F5071"/>
    <w:rsid w:val="009F57DF"/>
    <w:rsid w:val="009F5A6C"/>
    <w:rsid w:val="009F5BAD"/>
    <w:rsid w:val="009F76FE"/>
    <w:rsid w:val="009F78E8"/>
    <w:rsid w:val="009F79D5"/>
    <w:rsid w:val="00A009E3"/>
    <w:rsid w:val="00A01586"/>
    <w:rsid w:val="00A017D6"/>
    <w:rsid w:val="00A01D5C"/>
    <w:rsid w:val="00A03D30"/>
    <w:rsid w:val="00A05755"/>
    <w:rsid w:val="00A05809"/>
    <w:rsid w:val="00A059BA"/>
    <w:rsid w:val="00A05E02"/>
    <w:rsid w:val="00A06543"/>
    <w:rsid w:val="00A07E78"/>
    <w:rsid w:val="00A07F28"/>
    <w:rsid w:val="00A119FC"/>
    <w:rsid w:val="00A12C50"/>
    <w:rsid w:val="00A1614B"/>
    <w:rsid w:val="00A222AB"/>
    <w:rsid w:val="00A22DA1"/>
    <w:rsid w:val="00A22E0C"/>
    <w:rsid w:val="00A30D4C"/>
    <w:rsid w:val="00A31215"/>
    <w:rsid w:val="00A319B1"/>
    <w:rsid w:val="00A3246F"/>
    <w:rsid w:val="00A340C9"/>
    <w:rsid w:val="00A43FA7"/>
    <w:rsid w:val="00A44F9B"/>
    <w:rsid w:val="00A52D4A"/>
    <w:rsid w:val="00A52EFE"/>
    <w:rsid w:val="00A5357B"/>
    <w:rsid w:val="00A53790"/>
    <w:rsid w:val="00A55927"/>
    <w:rsid w:val="00A561BB"/>
    <w:rsid w:val="00A56A64"/>
    <w:rsid w:val="00A578E4"/>
    <w:rsid w:val="00A57CF0"/>
    <w:rsid w:val="00A608E0"/>
    <w:rsid w:val="00A60A8B"/>
    <w:rsid w:val="00A61480"/>
    <w:rsid w:val="00A62DDF"/>
    <w:rsid w:val="00A63002"/>
    <w:rsid w:val="00A64FB4"/>
    <w:rsid w:val="00A65C0A"/>
    <w:rsid w:val="00A66558"/>
    <w:rsid w:val="00A67D18"/>
    <w:rsid w:val="00A70420"/>
    <w:rsid w:val="00A73753"/>
    <w:rsid w:val="00A7619F"/>
    <w:rsid w:val="00A779A9"/>
    <w:rsid w:val="00A85EF3"/>
    <w:rsid w:val="00A860C3"/>
    <w:rsid w:val="00A90706"/>
    <w:rsid w:val="00A97AAE"/>
    <w:rsid w:val="00AA09F6"/>
    <w:rsid w:val="00AA398B"/>
    <w:rsid w:val="00AA438D"/>
    <w:rsid w:val="00AA4C01"/>
    <w:rsid w:val="00AB28A7"/>
    <w:rsid w:val="00AB4370"/>
    <w:rsid w:val="00AB4FF2"/>
    <w:rsid w:val="00AC0B66"/>
    <w:rsid w:val="00AC2EFD"/>
    <w:rsid w:val="00AC62E6"/>
    <w:rsid w:val="00AC74C9"/>
    <w:rsid w:val="00AD1DEF"/>
    <w:rsid w:val="00AD2510"/>
    <w:rsid w:val="00AD3DB3"/>
    <w:rsid w:val="00AD4E1C"/>
    <w:rsid w:val="00AD4E79"/>
    <w:rsid w:val="00AE1027"/>
    <w:rsid w:val="00AE1C48"/>
    <w:rsid w:val="00AE2E84"/>
    <w:rsid w:val="00AF1993"/>
    <w:rsid w:val="00AF4D4F"/>
    <w:rsid w:val="00AF546A"/>
    <w:rsid w:val="00B03685"/>
    <w:rsid w:val="00B04798"/>
    <w:rsid w:val="00B05EFB"/>
    <w:rsid w:val="00B05F1F"/>
    <w:rsid w:val="00B06906"/>
    <w:rsid w:val="00B12E7E"/>
    <w:rsid w:val="00B140C9"/>
    <w:rsid w:val="00B14D8B"/>
    <w:rsid w:val="00B16F2D"/>
    <w:rsid w:val="00B2254C"/>
    <w:rsid w:val="00B25B27"/>
    <w:rsid w:val="00B30A6A"/>
    <w:rsid w:val="00B32A8C"/>
    <w:rsid w:val="00B34195"/>
    <w:rsid w:val="00B364A9"/>
    <w:rsid w:val="00B44325"/>
    <w:rsid w:val="00B4762F"/>
    <w:rsid w:val="00B50C7F"/>
    <w:rsid w:val="00B51803"/>
    <w:rsid w:val="00B51BB7"/>
    <w:rsid w:val="00B52D63"/>
    <w:rsid w:val="00B53AF2"/>
    <w:rsid w:val="00B5747F"/>
    <w:rsid w:val="00B62048"/>
    <w:rsid w:val="00B6318B"/>
    <w:rsid w:val="00B64898"/>
    <w:rsid w:val="00B64D44"/>
    <w:rsid w:val="00B65509"/>
    <w:rsid w:val="00B659A5"/>
    <w:rsid w:val="00B660C4"/>
    <w:rsid w:val="00B67C94"/>
    <w:rsid w:val="00B715E3"/>
    <w:rsid w:val="00B72441"/>
    <w:rsid w:val="00B862DB"/>
    <w:rsid w:val="00B8702C"/>
    <w:rsid w:val="00B907BD"/>
    <w:rsid w:val="00B9090A"/>
    <w:rsid w:val="00B91999"/>
    <w:rsid w:val="00B9238F"/>
    <w:rsid w:val="00B92DC9"/>
    <w:rsid w:val="00B95B55"/>
    <w:rsid w:val="00B9770F"/>
    <w:rsid w:val="00B97A1D"/>
    <w:rsid w:val="00BA3312"/>
    <w:rsid w:val="00BA4500"/>
    <w:rsid w:val="00BA46CA"/>
    <w:rsid w:val="00BA4D54"/>
    <w:rsid w:val="00BA4F14"/>
    <w:rsid w:val="00BA5A72"/>
    <w:rsid w:val="00BA68AF"/>
    <w:rsid w:val="00BB01A6"/>
    <w:rsid w:val="00BB2C84"/>
    <w:rsid w:val="00BB5F48"/>
    <w:rsid w:val="00BB6C75"/>
    <w:rsid w:val="00BB6FD5"/>
    <w:rsid w:val="00BB7084"/>
    <w:rsid w:val="00BB7858"/>
    <w:rsid w:val="00BC177B"/>
    <w:rsid w:val="00BC3DAF"/>
    <w:rsid w:val="00BC6ABC"/>
    <w:rsid w:val="00BC776D"/>
    <w:rsid w:val="00BD03D5"/>
    <w:rsid w:val="00BD0BAF"/>
    <w:rsid w:val="00BD130C"/>
    <w:rsid w:val="00BD1D83"/>
    <w:rsid w:val="00BD1FE9"/>
    <w:rsid w:val="00BD20A3"/>
    <w:rsid w:val="00BD3421"/>
    <w:rsid w:val="00BD3822"/>
    <w:rsid w:val="00BD69A3"/>
    <w:rsid w:val="00BD6A74"/>
    <w:rsid w:val="00BE104C"/>
    <w:rsid w:val="00BE1728"/>
    <w:rsid w:val="00BE177F"/>
    <w:rsid w:val="00BE1BCE"/>
    <w:rsid w:val="00BE3E76"/>
    <w:rsid w:val="00BF5374"/>
    <w:rsid w:val="00BF6C62"/>
    <w:rsid w:val="00C02593"/>
    <w:rsid w:val="00C03823"/>
    <w:rsid w:val="00C10481"/>
    <w:rsid w:val="00C132E8"/>
    <w:rsid w:val="00C139BD"/>
    <w:rsid w:val="00C173AA"/>
    <w:rsid w:val="00C17ADE"/>
    <w:rsid w:val="00C20692"/>
    <w:rsid w:val="00C22259"/>
    <w:rsid w:val="00C2292B"/>
    <w:rsid w:val="00C24EB8"/>
    <w:rsid w:val="00C27A91"/>
    <w:rsid w:val="00C314D2"/>
    <w:rsid w:val="00C31D69"/>
    <w:rsid w:val="00C33746"/>
    <w:rsid w:val="00C340A1"/>
    <w:rsid w:val="00C378F0"/>
    <w:rsid w:val="00C42D27"/>
    <w:rsid w:val="00C45097"/>
    <w:rsid w:val="00C46525"/>
    <w:rsid w:val="00C54855"/>
    <w:rsid w:val="00C55C51"/>
    <w:rsid w:val="00C61325"/>
    <w:rsid w:val="00C62C60"/>
    <w:rsid w:val="00C635D6"/>
    <w:rsid w:val="00C6490E"/>
    <w:rsid w:val="00C7373A"/>
    <w:rsid w:val="00C75A49"/>
    <w:rsid w:val="00C75E41"/>
    <w:rsid w:val="00C76006"/>
    <w:rsid w:val="00C761B9"/>
    <w:rsid w:val="00C7620B"/>
    <w:rsid w:val="00C800DC"/>
    <w:rsid w:val="00C82585"/>
    <w:rsid w:val="00C82B0B"/>
    <w:rsid w:val="00C856C3"/>
    <w:rsid w:val="00C87597"/>
    <w:rsid w:val="00C87CD9"/>
    <w:rsid w:val="00C9226C"/>
    <w:rsid w:val="00C93204"/>
    <w:rsid w:val="00C96346"/>
    <w:rsid w:val="00C9637A"/>
    <w:rsid w:val="00C96B31"/>
    <w:rsid w:val="00C96BEE"/>
    <w:rsid w:val="00CA0190"/>
    <w:rsid w:val="00CA2F55"/>
    <w:rsid w:val="00CA416B"/>
    <w:rsid w:val="00CA4419"/>
    <w:rsid w:val="00CA4518"/>
    <w:rsid w:val="00CA48FB"/>
    <w:rsid w:val="00CA4D83"/>
    <w:rsid w:val="00CA4E85"/>
    <w:rsid w:val="00CA6A01"/>
    <w:rsid w:val="00CB7E22"/>
    <w:rsid w:val="00CC07F7"/>
    <w:rsid w:val="00CC4109"/>
    <w:rsid w:val="00CC57A6"/>
    <w:rsid w:val="00CC5CAA"/>
    <w:rsid w:val="00CC5D8A"/>
    <w:rsid w:val="00CD240D"/>
    <w:rsid w:val="00CD6B92"/>
    <w:rsid w:val="00CD6C2A"/>
    <w:rsid w:val="00CD7B0E"/>
    <w:rsid w:val="00CD7BFC"/>
    <w:rsid w:val="00CE022F"/>
    <w:rsid w:val="00CE1D4E"/>
    <w:rsid w:val="00CE2CB6"/>
    <w:rsid w:val="00CE50E6"/>
    <w:rsid w:val="00CE5CF5"/>
    <w:rsid w:val="00CF23E4"/>
    <w:rsid w:val="00CF2F63"/>
    <w:rsid w:val="00D008B8"/>
    <w:rsid w:val="00D01E65"/>
    <w:rsid w:val="00D021C4"/>
    <w:rsid w:val="00D04AA6"/>
    <w:rsid w:val="00D10F37"/>
    <w:rsid w:val="00D17508"/>
    <w:rsid w:val="00D20362"/>
    <w:rsid w:val="00D2183F"/>
    <w:rsid w:val="00D22FA5"/>
    <w:rsid w:val="00D2454F"/>
    <w:rsid w:val="00D30AB7"/>
    <w:rsid w:val="00D30D53"/>
    <w:rsid w:val="00D31125"/>
    <w:rsid w:val="00D33F96"/>
    <w:rsid w:val="00D34FB6"/>
    <w:rsid w:val="00D35675"/>
    <w:rsid w:val="00D35ACE"/>
    <w:rsid w:val="00D36CBC"/>
    <w:rsid w:val="00D373BF"/>
    <w:rsid w:val="00D437EF"/>
    <w:rsid w:val="00D43F32"/>
    <w:rsid w:val="00D44A9A"/>
    <w:rsid w:val="00D47CEA"/>
    <w:rsid w:val="00D502CF"/>
    <w:rsid w:val="00D52C03"/>
    <w:rsid w:val="00D52DDC"/>
    <w:rsid w:val="00D54C1C"/>
    <w:rsid w:val="00D605B6"/>
    <w:rsid w:val="00D60E01"/>
    <w:rsid w:val="00D61200"/>
    <w:rsid w:val="00D6215D"/>
    <w:rsid w:val="00D63308"/>
    <w:rsid w:val="00D634D3"/>
    <w:rsid w:val="00D656B0"/>
    <w:rsid w:val="00D65D77"/>
    <w:rsid w:val="00D66E1E"/>
    <w:rsid w:val="00D67512"/>
    <w:rsid w:val="00D72217"/>
    <w:rsid w:val="00D73E52"/>
    <w:rsid w:val="00D73EBF"/>
    <w:rsid w:val="00D77BBB"/>
    <w:rsid w:val="00D82F63"/>
    <w:rsid w:val="00D83354"/>
    <w:rsid w:val="00D83E6A"/>
    <w:rsid w:val="00D87DFC"/>
    <w:rsid w:val="00D90635"/>
    <w:rsid w:val="00D91C2E"/>
    <w:rsid w:val="00D9255C"/>
    <w:rsid w:val="00D949B6"/>
    <w:rsid w:val="00D95DEE"/>
    <w:rsid w:val="00D9609B"/>
    <w:rsid w:val="00DA1F1F"/>
    <w:rsid w:val="00DA31C2"/>
    <w:rsid w:val="00DA3C99"/>
    <w:rsid w:val="00DA6269"/>
    <w:rsid w:val="00DA685E"/>
    <w:rsid w:val="00DB386E"/>
    <w:rsid w:val="00DB3AE6"/>
    <w:rsid w:val="00DB4FF1"/>
    <w:rsid w:val="00DB585E"/>
    <w:rsid w:val="00DC1360"/>
    <w:rsid w:val="00DC169E"/>
    <w:rsid w:val="00DC51E6"/>
    <w:rsid w:val="00DD1E63"/>
    <w:rsid w:val="00DD2949"/>
    <w:rsid w:val="00DD314F"/>
    <w:rsid w:val="00DD3736"/>
    <w:rsid w:val="00DD7D13"/>
    <w:rsid w:val="00DE0266"/>
    <w:rsid w:val="00DE1E73"/>
    <w:rsid w:val="00DE4A5C"/>
    <w:rsid w:val="00DE5926"/>
    <w:rsid w:val="00DE5A24"/>
    <w:rsid w:val="00DF24F1"/>
    <w:rsid w:val="00DF322D"/>
    <w:rsid w:val="00DF3F27"/>
    <w:rsid w:val="00DF51B9"/>
    <w:rsid w:val="00DF5281"/>
    <w:rsid w:val="00DF6C11"/>
    <w:rsid w:val="00E0250F"/>
    <w:rsid w:val="00E04E66"/>
    <w:rsid w:val="00E11710"/>
    <w:rsid w:val="00E11749"/>
    <w:rsid w:val="00E1272E"/>
    <w:rsid w:val="00E137CA"/>
    <w:rsid w:val="00E14168"/>
    <w:rsid w:val="00E14420"/>
    <w:rsid w:val="00E1463E"/>
    <w:rsid w:val="00E20CB9"/>
    <w:rsid w:val="00E26D6B"/>
    <w:rsid w:val="00E35434"/>
    <w:rsid w:val="00E35A5B"/>
    <w:rsid w:val="00E3686D"/>
    <w:rsid w:val="00E36ADD"/>
    <w:rsid w:val="00E40085"/>
    <w:rsid w:val="00E405CF"/>
    <w:rsid w:val="00E41D9A"/>
    <w:rsid w:val="00E4246D"/>
    <w:rsid w:val="00E434ED"/>
    <w:rsid w:val="00E43F39"/>
    <w:rsid w:val="00E44F1D"/>
    <w:rsid w:val="00E45690"/>
    <w:rsid w:val="00E45E85"/>
    <w:rsid w:val="00E4617E"/>
    <w:rsid w:val="00E51C25"/>
    <w:rsid w:val="00E52C50"/>
    <w:rsid w:val="00E560A6"/>
    <w:rsid w:val="00E57150"/>
    <w:rsid w:val="00E6156D"/>
    <w:rsid w:val="00E64FEF"/>
    <w:rsid w:val="00E66C2B"/>
    <w:rsid w:val="00E67031"/>
    <w:rsid w:val="00E70AAA"/>
    <w:rsid w:val="00E70F5D"/>
    <w:rsid w:val="00E71B70"/>
    <w:rsid w:val="00E75641"/>
    <w:rsid w:val="00E813DA"/>
    <w:rsid w:val="00E8284E"/>
    <w:rsid w:val="00E8394A"/>
    <w:rsid w:val="00E840D0"/>
    <w:rsid w:val="00E91982"/>
    <w:rsid w:val="00E93B2A"/>
    <w:rsid w:val="00E947F4"/>
    <w:rsid w:val="00E94BDA"/>
    <w:rsid w:val="00E95509"/>
    <w:rsid w:val="00E96BA2"/>
    <w:rsid w:val="00E974C6"/>
    <w:rsid w:val="00EA02AD"/>
    <w:rsid w:val="00EA163E"/>
    <w:rsid w:val="00EA4E3D"/>
    <w:rsid w:val="00EA69B5"/>
    <w:rsid w:val="00EB1F26"/>
    <w:rsid w:val="00EB45C1"/>
    <w:rsid w:val="00EB4985"/>
    <w:rsid w:val="00EB55EB"/>
    <w:rsid w:val="00EB676D"/>
    <w:rsid w:val="00EC26AD"/>
    <w:rsid w:val="00EC26F9"/>
    <w:rsid w:val="00EC5E59"/>
    <w:rsid w:val="00ED4C52"/>
    <w:rsid w:val="00EE0953"/>
    <w:rsid w:val="00EE1137"/>
    <w:rsid w:val="00EE335D"/>
    <w:rsid w:val="00EF110B"/>
    <w:rsid w:val="00EF113C"/>
    <w:rsid w:val="00EF5589"/>
    <w:rsid w:val="00EF5FAD"/>
    <w:rsid w:val="00EF6C40"/>
    <w:rsid w:val="00F00FB3"/>
    <w:rsid w:val="00F01356"/>
    <w:rsid w:val="00F016BB"/>
    <w:rsid w:val="00F04AB2"/>
    <w:rsid w:val="00F0593B"/>
    <w:rsid w:val="00F0672B"/>
    <w:rsid w:val="00F07B89"/>
    <w:rsid w:val="00F10A29"/>
    <w:rsid w:val="00F13620"/>
    <w:rsid w:val="00F1434E"/>
    <w:rsid w:val="00F144F6"/>
    <w:rsid w:val="00F14683"/>
    <w:rsid w:val="00F15C71"/>
    <w:rsid w:val="00F23424"/>
    <w:rsid w:val="00F24E83"/>
    <w:rsid w:val="00F26D41"/>
    <w:rsid w:val="00F30E99"/>
    <w:rsid w:val="00F317F1"/>
    <w:rsid w:val="00F31DDF"/>
    <w:rsid w:val="00F32931"/>
    <w:rsid w:val="00F34EBF"/>
    <w:rsid w:val="00F3611A"/>
    <w:rsid w:val="00F371C1"/>
    <w:rsid w:val="00F41DE7"/>
    <w:rsid w:val="00F43063"/>
    <w:rsid w:val="00F44211"/>
    <w:rsid w:val="00F45648"/>
    <w:rsid w:val="00F4799F"/>
    <w:rsid w:val="00F507BA"/>
    <w:rsid w:val="00F527EC"/>
    <w:rsid w:val="00F52F30"/>
    <w:rsid w:val="00F54196"/>
    <w:rsid w:val="00F555E4"/>
    <w:rsid w:val="00F715FD"/>
    <w:rsid w:val="00F71DD7"/>
    <w:rsid w:val="00F724B4"/>
    <w:rsid w:val="00F7297D"/>
    <w:rsid w:val="00F773E0"/>
    <w:rsid w:val="00F8083E"/>
    <w:rsid w:val="00F80D78"/>
    <w:rsid w:val="00F82034"/>
    <w:rsid w:val="00F8221F"/>
    <w:rsid w:val="00F8226B"/>
    <w:rsid w:val="00F82D2F"/>
    <w:rsid w:val="00F944DE"/>
    <w:rsid w:val="00FA30A1"/>
    <w:rsid w:val="00FA46C0"/>
    <w:rsid w:val="00FA5970"/>
    <w:rsid w:val="00FA61CF"/>
    <w:rsid w:val="00FB12C2"/>
    <w:rsid w:val="00FB21BF"/>
    <w:rsid w:val="00FB4C63"/>
    <w:rsid w:val="00FB792C"/>
    <w:rsid w:val="00FB7ADF"/>
    <w:rsid w:val="00FC480E"/>
    <w:rsid w:val="00FC7536"/>
    <w:rsid w:val="00FD369A"/>
    <w:rsid w:val="00FD40B1"/>
    <w:rsid w:val="00FD4DCC"/>
    <w:rsid w:val="00FD6EF6"/>
    <w:rsid w:val="00FD6FED"/>
    <w:rsid w:val="00FD72B1"/>
    <w:rsid w:val="00FE292E"/>
    <w:rsid w:val="00FF1B8A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6E57D6"/>
    <w:pPr>
      <w:tabs>
        <w:tab w:val="right" w:leader="dot" w:pos="9202"/>
      </w:tabs>
      <w:ind w:left="240"/>
    </w:pPr>
    <w:rPr>
      <w:rFonts w:ascii="Sylfaen" w:hAnsi="Sylfaen"/>
      <w:i/>
      <w:iCs/>
      <w:noProof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uiPriority w:val="99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/>
      <w:sz w:val="16"/>
      <w:szCs w:val="16"/>
    </w:rPr>
  </w:style>
  <w:style w:type="character" w:customStyle="1" w:styleId="BodyTextIndent2Char">
    <w:name w:val="Body Text Indent 2 Char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link w:val="BodyText"/>
    <w:rsid w:val="00F507BA"/>
    <w:rPr>
      <w:sz w:val="24"/>
      <w:szCs w:val="24"/>
    </w:rPr>
  </w:style>
  <w:style w:type="character" w:styleId="Strong">
    <w:name w:val="Strong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qFormat/>
    <w:rsid w:val="00C7373A"/>
    <w:rPr>
      <w:i/>
      <w:iCs/>
    </w:rPr>
  </w:style>
  <w:style w:type="character" w:customStyle="1" w:styleId="Heading2Char">
    <w:name w:val="Heading 2 Char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table" w:styleId="TableGrid">
    <w:name w:val="Table Grid"/>
    <w:basedOn w:val="TableNormal"/>
    <w:rsid w:val="00444A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240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406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406DB"/>
    <w:rPr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0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06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line.am" TargetMode="External"/><Relationship Id="rId13" Type="http://schemas.openxmlformats.org/officeDocument/2006/relationships/hyperlink" Target="http://www.gnumner.am" TargetMode="External"/><Relationship Id="rId18" Type="http://schemas.openxmlformats.org/officeDocument/2006/relationships/image" Target="media/image3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package" Target="embeddings/Microsoft_Office_Word_Document2.docx"/><Relationship Id="rId7" Type="http://schemas.openxmlformats.org/officeDocument/2006/relationships/endnotes" Target="endnotes.xml"/><Relationship Id="rId12" Type="http://schemas.openxmlformats.org/officeDocument/2006/relationships/hyperlink" Target="http://www.beeline.am" TargetMode="External"/><Relationship Id="rId17" Type="http://schemas.openxmlformats.org/officeDocument/2006/relationships/oleObject" Target="embeddings/Microsoft_Office_Word_97_-_2003_Document1.doc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AS@beeline.am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Office_Excel_Worksheet1.xlsx"/><Relationship Id="rId23" Type="http://schemas.openxmlformats.org/officeDocument/2006/relationships/package" Target="embeddings/Microsoft_Office_Word_Document3.docx"/><Relationship Id="rId10" Type="http://schemas.openxmlformats.org/officeDocument/2006/relationships/hyperlink" Target="mailto:Tender_armentel_AS@beeline.am" TargetMode="External"/><Relationship Id="rId19" Type="http://schemas.openxmlformats.org/officeDocument/2006/relationships/oleObject" Target="embeddings/Microsoft_Office_Word_97_-_2003_Document2.doc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image" Target="media/image1.emf"/><Relationship Id="rId22" Type="http://schemas.openxmlformats.org/officeDocument/2006/relationships/image" Target="media/image5.em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24D02-1522-4091-B58C-43C9F7735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12</Pages>
  <Words>2403</Words>
  <Characters>13703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16074</CharactersWithSpaces>
  <SharedDoc>false</SharedDoc>
  <HLinks>
    <vt:vector size="42" baseType="variant">
      <vt:variant>
        <vt:i4>7012469</vt:i4>
      </vt:variant>
      <vt:variant>
        <vt:i4>18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15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1376314</vt:i4>
      </vt:variant>
      <vt:variant>
        <vt:i4>12</vt:i4>
      </vt:variant>
      <vt:variant>
        <vt:i4>0</vt:i4>
      </vt:variant>
      <vt:variant>
        <vt:i4>5</vt:i4>
      </vt:variant>
      <vt:variant>
        <vt:lpwstr>mailto:Tigs@beeline.am</vt:lpwstr>
      </vt:variant>
      <vt:variant>
        <vt:lpwstr/>
      </vt:variant>
      <vt:variant>
        <vt:i4>2686987</vt:i4>
      </vt:variant>
      <vt:variant>
        <vt:i4>9</vt:i4>
      </vt:variant>
      <vt:variant>
        <vt:i4>0</vt:i4>
      </vt:variant>
      <vt:variant>
        <vt:i4>5</vt:i4>
      </vt:variant>
      <vt:variant>
        <vt:lpwstr>mailto:Tender_armentel_....@beeline.am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mailto:kkupryashov@beeline.am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AAyvazyan</cp:lastModifiedBy>
  <cp:revision>57</cp:revision>
  <cp:lastPrinted>2014-06-12T06:09:00Z</cp:lastPrinted>
  <dcterms:created xsi:type="dcterms:W3CDTF">2015-03-16T13:05:00Z</dcterms:created>
  <dcterms:modified xsi:type="dcterms:W3CDTF">2015-03-17T13:18:00Z</dcterms:modified>
</cp:coreProperties>
</file>