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23D" w:rsidRPr="00C26660" w:rsidRDefault="00C26660" w:rsidP="001D1773">
      <w:pPr>
        <w:pStyle w:val="BodyTextIndent"/>
        <w:spacing w:line="240" w:lineRule="auto"/>
        <w:jc w:val="center"/>
        <w:rPr>
          <w:rFonts w:ascii="Times New Roman" w:hAnsi="Times New Roman"/>
          <w:b/>
          <w:i w:val="0"/>
          <w:sz w:val="22"/>
          <w:szCs w:val="22"/>
          <w:lang w:val="ru-RU"/>
        </w:rPr>
      </w:pPr>
      <w:r>
        <w:rPr>
          <w:rFonts w:ascii="Times New Roman" w:hAnsi="Times New Roman"/>
          <w:b/>
          <w:i w:val="0"/>
          <w:sz w:val="22"/>
          <w:szCs w:val="22"/>
          <w:lang w:val="ru-RU"/>
        </w:rPr>
        <w:t>ANNOUNCEMENT</w:t>
      </w:r>
    </w:p>
    <w:p w:rsidR="001D1773" w:rsidRPr="00431F78" w:rsidRDefault="00AD323D" w:rsidP="001D1773">
      <w:pPr>
        <w:pStyle w:val="BodyTextIndent"/>
        <w:spacing w:line="240" w:lineRule="auto"/>
        <w:jc w:val="center"/>
        <w:rPr>
          <w:rFonts w:ascii="Times New Roman" w:hAnsi="Times New Roman"/>
          <w:b/>
          <w:i w:val="0"/>
          <w:sz w:val="22"/>
          <w:szCs w:val="22"/>
          <w:lang w:val="af-ZA"/>
        </w:rPr>
      </w:pPr>
      <w:r>
        <w:rPr>
          <w:rFonts w:ascii="Sylfaen" w:hAnsi="Sylfaen"/>
          <w:b/>
          <w:i w:val="0"/>
          <w:sz w:val="22"/>
          <w:szCs w:val="22"/>
          <w:lang w:val="en-US"/>
        </w:rPr>
        <w:t>On prequalification competitive dialogue</w:t>
      </w:r>
      <w:r w:rsidR="001D1773" w:rsidRPr="00431F78">
        <w:rPr>
          <w:rFonts w:ascii="Times New Roman" w:hAnsi="Times New Roman"/>
          <w:b/>
          <w:i w:val="0"/>
          <w:sz w:val="22"/>
          <w:szCs w:val="22"/>
          <w:lang w:val="af-ZA"/>
        </w:rPr>
        <w:t xml:space="preserve"> </w:t>
      </w:r>
      <w:r>
        <w:rPr>
          <w:rFonts w:ascii="Times New Roman" w:hAnsi="Times New Roman"/>
          <w:b/>
          <w:i w:val="0"/>
          <w:sz w:val="22"/>
          <w:szCs w:val="22"/>
          <w:lang w:val="af-ZA"/>
        </w:rPr>
        <w:t xml:space="preserve">under the code </w:t>
      </w:r>
      <w:r w:rsidRPr="00AD323D">
        <w:rPr>
          <w:rFonts w:ascii="Sylfaen" w:hAnsi="Sylfaen"/>
          <w:b/>
          <w:i w:val="0"/>
          <w:lang w:val="ru-RU"/>
        </w:rPr>
        <w:t>ՀԶՀ</w:t>
      </w:r>
      <w:r w:rsidRPr="00AD323D">
        <w:rPr>
          <w:rFonts w:ascii="Sylfaen" w:hAnsi="Sylfaen"/>
          <w:b/>
          <w:i w:val="0"/>
          <w:lang w:val="en-US"/>
        </w:rPr>
        <w:t>-</w:t>
      </w:r>
      <w:r w:rsidRPr="00AD323D">
        <w:rPr>
          <w:rFonts w:ascii="Sylfaen" w:hAnsi="Sylfaen"/>
          <w:b/>
          <w:i w:val="0"/>
          <w:lang w:val="ru-RU"/>
        </w:rPr>
        <w:t>ՄԵԾՁԲ</w:t>
      </w:r>
      <w:r w:rsidRPr="00AD323D">
        <w:rPr>
          <w:rFonts w:ascii="Sylfaen" w:hAnsi="Sylfaen"/>
          <w:b/>
          <w:i w:val="0"/>
          <w:lang w:val="en-US"/>
        </w:rPr>
        <w:t>-15/1</w:t>
      </w:r>
    </w:p>
    <w:p w:rsidR="001D1773" w:rsidRPr="00431F78" w:rsidRDefault="001D1773" w:rsidP="001D1773">
      <w:pPr>
        <w:pStyle w:val="BodyTextIndent"/>
        <w:spacing w:line="240" w:lineRule="auto"/>
        <w:jc w:val="center"/>
        <w:rPr>
          <w:rFonts w:ascii="Times New Roman" w:hAnsi="Times New Roman"/>
          <w:i w:val="0"/>
          <w:lang w:val="af-ZA"/>
        </w:rPr>
      </w:pPr>
    </w:p>
    <w:p w:rsidR="001D1773" w:rsidRPr="00431F78" w:rsidRDefault="001D1773" w:rsidP="001D1773">
      <w:pPr>
        <w:pStyle w:val="BodyTextIndent"/>
        <w:spacing w:line="240" w:lineRule="auto"/>
        <w:jc w:val="center"/>
        <w:rPr>
          <w:rFonts w:ascii="Times New Roman" w:hAnsi="Times New Roman"/>
          <w:i w:val="0"/>
          <w:lang w:val="af-ZA"/>
        </w:rPr>
      </w:pPr>
      <w:r w:rsidRPr="00431F78">
        <w:rPr>
          <w:rFonts w:ascii="Times New Roman" w:hAnsi="Times New Roman"/>
          <w:i w:val="0"/>
          <w:lang w:val="af-ZA"/>
        </w:rPr>
        <w:t xml:space="preserve">This text of Statement has been aproved by the Decision No 1 of </w:t>
      </w:r>
      <w:r w:rsidR="003A5901">
        <w:rPr>
          <w:rFonts w:ascii="Times New Roman" w:hAnsi="Times New Roman"/>
          <w:i w:val="0"/>
          <w:lang w:val="en-US"/>
        </w:rPr>
        <w:t xml:space="preserve">March </w:t>
      </w:r>
      <w:r>
        <w:rPr>
          <w:rFonts w:ascii="Times New Roman" w:hAnsi="Times New Roman"/>
          <w:i w:val="0"/>
          <w:lang w:val="af-ZA"/>
        </w:rPr>
        <w:t>, 201</w:t>
      </w:r>
      <w:r w:rsidRPr="001D1773">
        <w:rPr>
          <w:rFonts w:ascii="Times New Roman" w:hAnsi="Times New Roman"/>
          <w:i w:val="0"/>
          <w:lang w:val="en-US"/>
        </w:rPr>
        <w:t>5</w:t>
      </w:r>
      <w:r w:rsidRPr="00431F78">
        <w:rPr>
          <w:rFonts w:ascii="Times New Roman" w:hAnsi="Times New Roman"/>
          <w:i w:val="0"/>
          <w:lang w:val="af-ZA"/>
        </w:rPr>
        <w:t xml:space="preserve"> </w:t>
      </w:r>
      <w:r w:rsidR="00C26660" w:rsidRPr="00C26660">
        <w:rPr>
          <w:rFonts w:ascii="Times New Roman" w:hAnsi="Times New Roman"/>
          <w:i w:val="0"/>
          <w:lang w:val="en-US"/>
        </w:rPr>
        <w:t xml:space="preserve">of the Evaluation </w:t>
      </w:r>
      <w:proofErr w:type="spellStart"/>
      <w:r w:rsidR="00C26660" w:rsidRPr="00C26660">
        <w:rPr>
          <w:rFonts w:ascii="Times New Roman" w:hAnsi="Times New Roman"/>
          <w:i w:val="0"/>
          <w:lang w:val="en-US"/>
        </w:rPr>
        <w:t>Commitee</w:t>
      </w:r>
      <w:proofErr w:type="spellEnd"/>
      <w:r w:rsidR="00C26660" w:rsidRPr="00C26660">
        <w:rPr>
          <w:rFonts w:ascii="Times New Roman" w:hAnsi="Times New Roman"/>
          <w:i w:val="0"/>
          <w:lang w:val="en-US"/>
        </w:rPr>
        <w:t xml:space="preserve"> </w:t>
      </w:r>
      <w:r>
        <w:rPr>
          <w:rFonts w:ascii="Times New Roman" w:hAnsi="Times New Roman"/>
          <w:i w:val="0"/>
          <w:lang w:val="af-ZA"/>
        </w:rPr>
        <w:t>and is p</w:t>
      </w:r>
      <w:r w:rsidR="003A5901">
        <w:rPr>
          <w:rFonts w:ascii="Times New Roman" w:hAnsi="Times New Roman"/>
          <w:i w:val="0"/>
          <w:lang w:val="af-ZA"/>
        </w:rPr>
        <w:t>ublished according to Article 21</w:t>
      </w:r>
      <w:r>
        <w:rPr>
          <w:rFonts w:ascii="Times New Roman" w:hAnsi="Times New Roman"/>
          <w:i w:val="0"/>
          <w:lang w:val="af-ZA"/>
        </w:rPr>
        <w:t xml:space="preserve"> of the Law of procurement of RA</w:t>
      </w:r>
    </w:p>
    <w:p w:rsidR="001D1773" w:rsidRPr="00431F78" w:rsidRDefault="001D1773" w:rsidP="001D1773">
      <w:pPr>
        <w:pStyle w:val="BodyTextIndent"/>
        <w:spacing w:line="240" w:lineRule="auto"/>
        <w:jc w:val="center"/>
        <w:rPr>
          <w:rFonts w:ascii="Times New Roman" w:hAnsi="Times New Roman"/>
          <w:i w:val="0"/>
          <w:lang w:val="af-ZA"/>
        </w:rPr>
      </w:pPr>
    </w:p>
    <w:p w:rsidR="001D1773" w:rsidRPr="00431F78" w:rsidRDefault="001D1773" w:rsidP="00AD323D">
      <w:pPr>
        <w:pStyle w:val="BodyTextIndent"/>
        <w:spacing w:line="240" w:lineRule="auto"/>
        <w:ind w:firstLine="0"/>
        <w:rPr>
          <w:rFonts w:ascii="Times New Roman" w:hAnsi="Times New Roman"/>
          <w:i w:val="0"/>
          <w:lang w:val="af-ZA"/>
        </w:rPr>
      </w:pPr>
    </w:p>
    <w:p w:rsidR="001D1773" w:rsidRDefault="001D1773" w:rsidP="00BB4241">
      <w:pPr>
        <w:pStyle w:val="BodyTextIndent"/>
        <w:numPr>
          <w:ilvl w:val="0"/>
          <w:numId w:val="1"/>
        </w:numPr>
        <w:spacing w:line="240" w:lineRule="auto"/>
        <w:jc w:val="left"/>
        <w:rPr>
          <w:rFonts w:ascii="Times New Roman" w:hAnsi="Times New Roman"/>
          <w:i w:val="0"/>
          <w:lang w:val="af-ZA"/>
        </w:rPr>
      </w:pPr>
      <w:r w:rsidRPr="00431F78">
        <w:rPr>
          <w:rFonts w:ascii="Times New Roman" w:hAnsi="Times New Roman"/>
          <w:i w:val="0"/>
          <w:lang w:val="af-ZA"/>
        </w:rPr>
        <w:t>The Client, the Development Foundation</w:t>
      </w:r>
      <w:r w:rsidRPr="00862B1C">
        <w:rPr>
          <w:rFonts w:ascii="Times New Roman" w:hAnsi="Times New Roman"/>
          <w:i w:val="0"/>
          <w:lang w:val="en-US"/>
        </w:rPr>
        <w:t xml:space="preserve"> </w:t>
      </w:r>
      <w:r>
        <w:rPr>
          <w:rFonts w:ascii="Sylfaen" w:hAnsi="Sylfaen"/>
          <w:i w:val="0"/>
          <w:lang w:val="en-US"/>
        </w:rPr>
        <w:t>of Armenia</w:t>
      </w:r>
      <w:r w:rsidRPr="00431F78">
        <w:rPr>
          <w:rFonts w:ascii="Times New Roman" w:hAnsi="Times New Roman"/>
          <w:i w:val="0"/>
          <w:lang w:val="af-ZA"/>
        </w:rPr>
        <w:t>, located at 5 Mher Mkrtchyan Str., Yerevan, Armenia, announces a</w:t>
      </w:r>
      <w:r>
        <w:rPr>
          <w:rFonts w:ascii="Times New Roman" w:hAnsi="Times New Roman"/>
          <w:i w:val="0"/>
          <w:lang w:val="af-ZA"/>
        </w:rPr>
        <w:t>n</w:t>
      </w:r>
      <w:r w:rsidRPr="00431F78">
        <w:rPr>
          <w:rFonts w:ascii="Times New Roman" w:hAnsi="Times New Roman"/>
          <w:i w:val="0"/>
          <w:lang w:val="af-ZA"/>
        </w:rPr>
        <w:t xml:space="preserve"> </w:t>
      </w:r>
      <w:r w:rsidR="003A5901">
        <w:rPr>
          <w:rFonts w:ascii="Times New Roman" w:hAnsi="Times New Roman"/>
          <w:i w:val="0"/>
          <w:lang w:val="af-ZA"/>
        </w:rPr>
        <w:t>Competitive dialogue</w:t>
      </w:r>
      <w:r w:rsidRPr="00431F78">
        <w:rPr>
          <w:rFonts w:ascii="Times New Roman" w:hAnsi="Times New Roman"/>
          <w:i w:val="0"/>
          <w:lang w:val="af-ZA"/>
        </w:rPr>
        <w:t xml:space="preserve"> Procedure.</w:t>
      </w:r>
    </w:p>
    <w:p w:rsidR="003A5901" w:rsidRDefault="003A5901" w:rsidP="001D1773">
      <w:pPr>
        <w:pStyle w:val="BodyTextIndent"/>
        <w:spacing w:line="240" w:lineRule="auto"/>
        <w:ind w:firstLine="0"/>
        <w:jc w:val="left"/>
        <w:rPr>
          <w:rFonts w:ascii="Times New Roman" w:hAnsi="Times New Roman"/>
          <w:i w:val="0"/>
          <w:lang w:val="af-ZA"/>
        </w:rPr>
      </w:pPr>
    </w:p>
    <w:p w:rsidR="003A5901" w:rsidRPr="003A5901" w:rsidRDefault="00BB4241" w:rsidP="00BB4241">
      <w:pPr>
        <w:ind w:left="709"/>
        <w:jc w:val="both"/>
        <w:rPr>
          <w:rFonts w:ascii="Times New Roman" w:eastAsia="Times New Roman" w:hAnsi="Times New Roman" w:cs="Times New Roman"/>
          <w:sz w:val="20"/>
          <w:szCs w:val="20"/>
          <w:lang w:val="af-ZA" w:eastAsia="en-US"/>
        </w:rPr>
      </w:pPr>
      <w:r>
        <w:rPr>
          <w:rFonts w:ascii="Times New Roman" w:eastAsia="Times New Roman" w:hAnsi="Times New Roman" w:cs="Times New Roman"/>
          <w:sz w:val="20"/>
          <w:szCs w:val="20"/>
          <w:lang w:val="af-ZA" w:eastAsia="en-US"/>
        </w:rPr>
        <w:t xml:space="preserve"> </w:t>
      </w:r>
      <w:r w:rsidR="003A5901" w:rsidRPr="003A5901">
        <w:rPr>
          <w:rFonts w:ascii="Times New Roman" w:eastAsia="Times New Roman" w:hAnsi="Times New Roman" w:cs="Times New Roman"/>
          <w:sz w:val="20"/>
          <w:szCs w:val="20"/>
          <w:lang w:val="af-ZA" w:eastAsia="en-US"/>
        </w:rPr>
        <w:t xml:space="preserve">The object of procurement is </w:t>
      </w:r>
      <w:r w:rsidR="008D0FC9" w:rsidRPr="008D0FC9">
        <w:rPr>
          <w:rFonts w:ascii="Times New Roman" w:eastAsia="Times New Roman" w:hAnsi="Times New Roman" w:cs="Times New Roman"/>
          <w:sz w:val="20"/>
          <w:szCs w:val="20"/>
          <w:lang w:val="en-US" w:eastAsia="en-US"/>
        </w:rPr>
        <w:t xml:space="preserve">development of a </w:t>
      </w:r>
      <w:r w:rsidR="008D0FC9">
        <w:rPr>
          <w:rFonts w:ascii="Sylfaen" w:eastAsia="Times New Roman" w:hAnsi="Sylfaen" w:cs="Times New Roman"/>
          <w:sz w:val="20"/>
          <w:szCs w:val="20"/>
          <w:lang w:val="en-US" w:eastAsia="en-US"/>
        </w:rPr>
        <w:t>computer software package of an</w:t>
      </w:r>
      <w:r w:rsidR="008D0FC9">
        <w:rPr>
          <w:rFonts w:ascii="Times New Roman" w:eastAsia="Times New Roman" w:hAnsi="Times New Roman" w:cs="Times New Roman"/>
          <w:sz w:val="20"/>
          <w:szCs w:val="20"/>
          <w:lang w:val="af-ZA" w:eastAsia="en-US"/>
        </w:rPr>
        <w:t xml:space="preserve"> </w:t>
      </w:r>
      <w:r w:rsidR="008D0FC9" w:rsidRPr="008D0FC9">
        <w:rPr>
          <w:rFonts w:ascii="Sylfaen" w:eastAsia="Times New Roman" w:hAnsi="Sylfaen" w:cs="Times New Roman"/>
          <w:sz w:val="20"/>
          <w:szCs w:val="20"/>
          <w:lang w:val="en-US" w:eastAsia="en-US"/>
        </w:rPr>
        <w:t xml:space="preserve">internal website </w:t>
      </w:r>
      <w:r w:rsidR="003A5901" w:rsidRPr="003A5901">
        <w:rPr>
          <w:rFonts w:ascii="Times New Roman" w:eastAsia="Times New Roman" w:hAnsi="Times New Roman" w:cs="Times New Roman"/>
          <w:sz w:val="20"/>
          <w:szCs w:val="20"/>
          <w:lang w:val="af-ZA" w:eastAsia="en-US"/>
        </w:rPr>
        <w:t xml:space="preserve">for the needs of </w:t>
      </w:r>
      <w:r w:rsidR="008D0FC9">
        <w:rPr>
          <w:rFonts w:ascii="Times New Roman" w:eastAsia="Times New Roman" w:hAnsi="Times New Roman" w:cs="Times New Roman"/>
          <w:sz w:val="20"/>
          <w:szCs w:val="20"/>
          <w:lang w:val="af-ZA" w:eastAsia="en-US"/>
        </w:rPr>
        <w:t>The</w:t>
      </w:r>
      <w:r w:rsidR="003A5901" w:rsidRPr="003A5901">
        <w:rPr>
          <w:rFonts w:ascii="Times New Roman" w:eastAsia="Times New Roman" w:hAnsi="Times New Roman" w:cs="Times New Roman"/>
          <w:sz w:val="20"/>
          <w:szCs w:val="20"/>
          <w:lang w:val="af-ZA" w:eastAsia="en-US"/>
        </w:rPr>
        <w:t xml:space="preserve"> </w:t>
      </w:r>
      <w:r w:rsidR="008D0FC9">
        <w:rPr>
          <w:rFonts w:ascii="Times New Roman" w:eastAsia="Times New Roman" w:hAnsi="Times New Roman" w:cs="Times New Roman"/>
          <w:sz w:val="20"/>
          <w:szCs w:val="20"/>
          <w:lang w:val="af-ZA" w:eastAsia="en-US"/>
        </w:rPr>
        <w:t>Development F</w:t>
      </w:r>
      <w:r w:rsidR="003A5901" w:rsidRPr="003A5901">
        <w:rPr>
          <w:rFonts w:ascii="Times New Roman" w:eastAsia="Times New Roman" w:hAnsi="Times New Roman" w:cs="Times New Roman"/>
          <w:sz w:val="20"/>
          <w:szCs w:val="20"/>
          <w:lang w:val="af-ZA" w:eastAsia="en-US"/>
        </w:rPr>
        <w:t>oundation</w:t>
      </w:r>
      <w:r w:rsidR="008D0FC9">
        <w:rPr>
          <w:rFonts w:ascii="Times New Roman" w:eastAsia="Times New Roman" w:hAnsi="Times New Roman" w:cs="Times New Roman"/>
          <w:sz w:val="20"/>
          <w:szCs w:val="20"/>
          <w:lang w:val="af-ZA" w:eastAsia="en-US"/>
        </w:rPr>
        <w:t xml:space="preserve"> of Armenia.</w:t>
      </w:r>
    </w:p>
    <w:p w:rsidR="001D1773" w:rsidRDefault="00BB4241" w:rsidP="00BB4241">
      <w:pPr>
        <w:pStyle w:val="BodyTextIndent"/>
        <w:spacing w:line="240" w:lineRule="auto"/>
        <w:ind w:left="709" w:firstLine="0"/>
        <w:rPr>
          <w:rFonts w:ascii="Times New Roman" w:hAnsi="Times New Roman"/>
          <w:i w:val="0"/>
          <w:lang w:val="af-ZA"/>
        </w:rPr>
      </w:pPr>
      <w:r>
        <w:rPr>
          <w:rFonts w:ascii="Times New Roman" w:hAnsi="Times New Roman"/>
          <w:i w:val="0"/>
          <w:lang w:val="af-ZA"/>
        </w:rPr>
        <w:t>The winning bidder of the</w:t>
      </w:r>
      <w:r w:rsidR="001D1773" w:rsidRPr="00431F78">
        <w:rPr>
          <w:rFonts w:ascii="Times New Roman" w:hAnsi="Times New Roman"/>
          <w:i w:val="0"/>
          <w:lang w:val="af-ZA"/>
        </w:rPr>
        <w:t xml:space="preserve"> wil</w:t>
      </w:r>
      <w:r w:rsidR="001D1773">
        <w:rPr>
          <w:rFonts w:ascii="Times New Roman" w:hAnsi="Times New Roman"/>
          <w:i w:val="0"/>
          <w:lang w:val="af-ZA"/>
        </w:rPr>
        <w:t>l</w:t>
      </w:r>
      <w:r w:rsidR="001D1773" w:rsidRPr="00431F78">
        <w:rPr>
          <w:rFonts w:ascii="Times New Roman" w:hAnsi="Times New Roman"/>
          <w:i w:val="0"/>
          <w:lang w:val="af-ZA"/>
        </w:rPr>
        <w:t xml:space="preserve"> be offered to sign, in a prescribed order, a contract on </w:t>
      </w:r>
      <w:r>
        <w:rPr>
          <w:rFonts w:ascii="Times New Roman" w:hAnsi="Times New Roman"/>
          <w:i w:val="0"/>
          <w:lang w:val="af-ZA"/>
        </w:rPr>
        <w:t>rendering of ser</w:t>
      </w:r>
      <w:r w:rsidR="001D1773">
        <w:rPr>
          <w:rFonts w:ascii="Times New Roman" w:hAnsi="Times New Roman"/>
          <w:i w:val="0"/>
          <w:lang w:val="af-ZA"/>
        </w:rPr>
        <w:t>vices</w:t>
      </w:r>
      <w:r w:rsidR="001D1773" w:rsidRPr="00431F78">
        <w:rPr>
          <w:rFonts w:ascii="Times New Roman" w:hAnsi="Times New Roman"/>
          <w:i w:val="0"/>
          <w:lang w:val="af-ZA"/>
        </w:rPr>
        <w:t xml:space="preserve"> of </w:t>
      </w:r>
      <w:r w:rsidR="001D1773">
        <w:rPr>
          <w:rFonts w:ascii="Times New Roman" w:hAnsi="Times New Roman"/>
          <w:i w:val="0"/>
          <w:lang w:val="af-ZA"/>
        </w:rPr>
        <w:t xml:space="preserve"> “</w:t>
      </w:r>
      <w:r w:rsidRPr="00BB4241">
        <w:rPr>
          <w:rFonts w:ascii="Times New Roman" w:hAnsi="Times New Roman"/>
          <w:i w:val="0"/>
          <w:lang w:val="af-ZA"/>
        </w:rPr>
        <w:t>development of a computer software package of an internal website “</w:t>
      </w:r>
      <w:r w:rsidR="001D1773" w:rsidRPr="00BB4241">
        <w:rPr>
          <w:rFonts w:ascii="Times New Roman" w:hAnsi="Times New Roman"/>
          <w:i w:val="0"/>
          <w:lang w:val="af-ZA"/>
        </w:rPr>
        <w:t xml:space="preserve"> </w:t>
      </w:r>
      <w:r w:rsidR="001D1773" w:rsidRPr="00431F78">
        <w:rPr>
          <w:rFonts w:ascii="Times New Roman" w:hAnsi="Times New Roman"/>
          <w:i w:val="0"/>
          <w:lang w:val="af-ZA"/>
        </w:rPr>
        <w:t>(hereafter referred to as Contract).</w:t>
      </w:r>
    </w:p>
    <w:p w:rsidR="00BB4241" w:rsidRPr="00431F78" w:rsidRDefault="00BB4241" w:rsidP="00BB4241">
      <w:pPr>
        <w:pStyle w:val="BodyTextIndent"/>
        <w:spacing w:line="240" w:lineRule="auto"/>
        <w:ind w:left="709" w:firstLine="0"/>
        <w:rPr>
          <w:rFonts w:ascii="Times New Roman" w:hAnsi="Times New Roman"/>
          <w:i w:val="0"/>
          <w:lang w:val="af-ZA"/>
        </w:rPr>
      </w:pPr>
    </w:p>
    <w:p w:rsidR="001D1773" w:rsidRPr="00431F78" w:rsidRDefault="001D1773" w:rsidP="00BB4241">
      <w:pPr>
        <w:pStyle w:val="BodyTextIndent"/>
        <w:numPr>
          <w:ilvl w:val="0"/>
          <w:numId w:val="1"/>
        </w:numPr>
        <w:spacing w:line="240" w:lineRule="auto"/>
        <w:rPr>
          <w:rFonts w:ascii="Times New Roman" w:hAnsi="Times New Roman"/>
          <w:lang w:val="af-ZA"/>
        </w:rPr>
      </w:pPr>
      <w:r w:rsidRPr="00431F78">
        <w:rPr>
          <w:rFonts w:ascii="Times New Roman" w:hAnsi="Times New Roman"/>
          <w:i w:val="0"/>
          <w:lang w:val="af-ZA"/>
        </w:rPr>
        <w:t>According to Article 6 of the RA law “On procurements”, any individual, regardless of being a foreign citizen, an organization or a stateless person, has an eq</w:t>
      </w:r>
      <w:r w:rsidR="00BB4241">
        <w:rPr>
          <w:rFonts w:ascii="Times New Roman" w:hAnsi="Times New Roman"/>
          <w:i w:val="0"/>
          <w:lang w:val="af-ZA"/>
        </w:rPr>
        <w:t>ual right to participate in the</w:t>
      </w:r>
      <w:r w:rsidRPr="00431F78">
        <w:rPr>
          <w:rFonts w:ascii="Times New Roman" w:hAnsi="Times New Roman"/>
          <w:i w:val="0"/>
          <w:lang w:val="af-ZA"/>
        </w:rPr>
        <w:t xml:space="preserve"> Procedure.</w:t>
      </w:r>
    </w:p>
    <w:p w:rsidR="001D1773" w:rsidRPr="00431F78" w:rsidRDefault="001D1773" w:rsidP="001D1773">
      <w:pPr>
        <w:pStyle w:val="BodyTextIndent"/>
        <w:spacing w:line="240" w:lineRule="auto"/>
        <w:ind w:firstLine="0"/>
        <w:rPr>
          <w:rFonts w:ascii="Times New Roman" w:hAnsi="Times New Roman"/>
          <w:i w:val="0"/>
          <w:lang w:val="af-ZA"/>
        </w:rPr>
      </w:pPr>
    </w:p>
    <w:p w:rsidR="00BB4241" w:rsidRDefault="001D1773" w:rsidP="00BB4241">
      <w:pPr>
        <w:pStyle w:val="BodyTextIndent"/>
        <w:numPr>
          <w:ilvl w:val="0"/>
          <w:numId w:val="1"/>
        </w:numPr>
        <w:spacing w:line="240" w:lineRule="auto"/>
        <w:rPr>
          <w:rFonts w:ascii="Times New Roman" w:hAnsi="Times New Roman"/>
          <w:i w:val="0"/>
          <w:lang w:val="af-ZA"/>
        </w:rPr>
      </w:pPr>
      <w:r w:rsidRPr="00431F78">
        <w:rPr>
          <w:rFonts w:ascii="Times New Roman" w:hAnsi="Times New Roman"/>
          <w:i w:val="0"/>
          <w:lang w:val="af-ZA"/>
        </w:rPr>
        <w:t xml:space="preserve">The right to participate in the </w:t>
      </w:r>
      <w:r w:rsidRPr="001D1773">
        <w:rPr>
          <w:rFonts w:ascii="Times New Roman" w:hAnsi="Times New Roman"/>
          <w:i w:val="0"/>
          <w:lang w:val="en-US"/>
        </w:rPr>
        <w:t>Open</w:t>
      </w:r>
      <w:r>
        <w:rPr>
          <w:rFonts w:ascii="Times New Roman" w:hAnsi="Times New Roman"/>
          <w:i w:val="0"/>
          <w:lang w:val="af-ZA"/>
        </w:rPr>
        <w:t xml:space="preserve"> Procedure is depri</w:t>
      </w:r>
      <w:r w:rsidRPr="001D1773">
        <w:rPr>
          <w:rFonts w:ascii="Times New Roman" w:hAnsi="Times New Roman"/>
          <w:i w:val="0"/>
          <w:lang w:val="en-US"/>
        </w:rPr>
        <w:t>v</w:t>
      </w:r>
      <w:r w:rsidRPr="00431F78">
        <w:rPr>
          <w:rFonts w:ascii="Times New Roman" w:hAnsi="Times New Roman"/>
          <w:i w:val="0"/>
          <w:lang w:val="af-ZA"/>
        </w:rPr>
        <w:t xml:space="preserve">ed to the </w:t>
      </w:r>
      <w:r w:rsidR="00BB4241">
        <w:rPr>
          <w:rFonts w:ascii="Times New Roman" w:hAnsi="Times New Roman"/>
          <w:i w:val="0"/>
          <w:lang w:val="af-ZA"/>
        </w:rPr>
        <w:t xml:space="preserve">following </w:t>
      </w:r>
      <w:r w:rsidRPr="00431F78">
        <w:rPr>
          <w:rFonts w:ascii="Times New Roman" w:hAnsi="Times New Roman"/>
          <w:i w:val="0"/>
          <w:lang w:val="af-ZA"/>
        </w:rPr>
        <w:t>persons</w:t>
      </w:r>
      <w:r w:rsidR="00BB4241">
        <w:rPr>
          <w:rFonts w:ascii="Times New Roman" w:hAnsi="Times New Roman"/>
          <w:i w:val="0"/>
          <w:lang w:val="af-ZA"/>
        </w:rPr>
        <w:t>:</w:t>
      </w:r>
    </w:p>
    <w:p w:rsidR="00BB4241" w:rsidRDefault="001D1773" w:rsidP="00BB4241">
      <w:pPr>
        <w:pStyle w:val="BodyTextIndent"/>
        <w:numPr>
          <w:ilvl w:val="0"/>
          <w:numId w:val="2"/>
        </w:numPr>
        <w:spacing w:line="240" w:lineRule="auto"/>
        <w:rPr>
          <w:rFonts w:ascii="Times New Roman" w:hAnsi="Times New Roman"/>
          <w:i w:val="0"/>
          <w:lang w:val="af-ZA"/>
        </w:rPr>
      </w:pPr>
      <w:r w:rsidRPr="00431F78">
        <w:rPr>
          <w:rFonts w:ascii="Times New Roman" w:hAnsi="Times New Roman"/>
          <w:i w:val="0"/>
          <w:lang w:val="af-ZA"/>
        </w:rPr>
        <w:t xml:space="preserve"> who have been judicially declared bankrupt; </w:t>
      </w:r>
    </w:p>
    <w:p w:rsidR="00BB4241" w:rsidRDefault="00BB4241" w:rsidP="00BB4241">
      <w:pPr>
        <w:pStyle w:val="BodyTextIndent"/>
        <w:numPr>
          <w:ilvl w:val="0"/>
          <w:numId w:val="2"/>
        </w:numPr>
        <w:spacing w:line="240" w:lineRule="auto"/>
        <w:rPr>
          <w:rFonts w:ascii="Times New Roman" w:hAnsi="Times New Roman"/>
          <w:i w:val="0"/>
          <w:lang w:val="af-ZA"/>
        </w:rPr>
      </w:pPr>
      <w:r>
        <w:rPr>
          <w:rFonts w:ascii="Times New Roman" w:hAnsi="Times New Roman"/>
          <w:i w:val="0"/>
          <w:lang w:val="af-ZA"/>
        </w:rPr>
        <w:t xml:space="preserve">who </w:t>
      </w:r>
      <w:r w:rsidR="001D1773" w:rsidRPr="00431F78">
        <w:rPr>
          <w:rFonts w:ascii="Times New Roman" w:hAnsi="Times New Roman"/>
          <w:i w:val="0"/>
          <w:lang w:val="af-ZA"/>
        </w:rPr>
        <w:t xml:space="preserve">have overdue debts in Republic of Armenia’s tax and social security payments; </w:t>
      </w:r>
    </w:p>
    <w:p w:rsidR="00BB4241" w:rsidRDefault="001D1773" w:rsidP="00BB4241">
      <w:pPr>
        <w:pStyle w:val="BodyTextIndent"/>
        <w:numPr>
          <w:ilvl w:val="0"/>
          <w:numId w:val="2"/>
        </w:numPr>
        <w:spacing w:line="240" w:lineRule="auto"/>
        <w:rPr>
          <w:rFonts w:ascii="Times New Roman" w:hAnsi="Times New Roman"/>
          <w:i w:val="0"/>
          <w:lang w:val="af-ZA"/>
        </w:rPr>
      </w:pPr>
      <w:r w:rsidRPr="00431F78">
        <w:rPr>
          <w:rFonts w:ascii="Times New Roman" w:hAnsi="Times New Roman"/>
          <w:i w:val="0"/>
          <w:lang w:val="af-ZA"/>
        </w:rPr>
        <w:t xml:space="preserve">whose executive body’s  representative has been convicted for economic activity or for any offense against state service during the three years preceding the date of submitting the bid, except the cases when criminal record has been removed or canceled according to law; </w:t>
      </w:r>
    </w:p>
    <w:p w:rsidR="001D1773" w:rsidRPr="00431F78" w:rsidRDefault="001D1773" w:rsidP="00BB4241">
      <w:pPr>
        <w:pStyle w:val="BodyTextIndent"/>
        <w:numPr>
          <w:ilvl w:val="0"/>
          <w:numId w:val="2"/>
        </w:numPr>
        <w:spacing w:line="240" w:lineRule="auto"/>
        <w:rPr>
          <w:rFonts w:ascii="Times New Roman" w:hAnsi="Times New Roman"/>
          <w:i w:val="0"/>
          <w:lang w:val="af-ZA"/>
        </w:rPr>
      </w:pPr>
      <w:r w:rsidRPr="00431F78">
        <w:rPr>
          <w:rFonts w:ascii="Times New Roman" w:hAnsi="Times New Roman"/>
          <w:i w:val="0"/>
          <w:lang w:val="af-ZA"/>
        </w:rPr>
        <w:t>who are included in the list of bidders ineligible to participate in the procurement process.</w:t>
      </w:r>
    </w:p>
    <w:p w:rsidR="001D1773" w:rsidRPr="00431F78" w:rsidRDefault="001D1773" w:rsidP="001D1773">
      <w:pPr>
        <w:pStyle w:val="BodyTextIndent"/>
        <w:spacing w:line="240" w:lineRule="auto"/>
        <w:ind w:firstLine="0"/>
        <w:rPr>
          <w:rFonts w:ascii="Times New Roman" w:hAnsi="Times New Roman"/>
          <w:i w:val="0"/>
          <w:lang w:val="af-ZA"/>
        </w:rPr>
      </w:pPr>
    </w:p>
    <w:p w:rsidR="00BB4241" w:rsidRPr="00BB4241" w:rsidRDefault="00BB4241" w:rsidP="00BB4241">
      <w:pPr>
        <w:pStyle w:val="ListParagraph"/>
        <w:numPr>
          <w:ilvl w:val="0"/>
          <w:numId w:val="1"/>
        </w:numPr>
        <w:jc w:val="both"/>
        <w:rPr>
          <w:rFonts w:ascii="Times New Roman" w:eastAsia="Times New Roman" w:hAnsi="Times New Roman" w:cs="Times New Roman"/>
          <w:sz w:val="20"/>
          <w:szCs w:val="20"/>
          <w:lang w:val="af-ZA" w:eastAsia="en-US"/>
        </w:rPr>
      </w:pPr>
      <w:r w:rsidRPr="00BB4241">
        <w:rPr>
          <w:rFonts w:ascii="Times New Roman" w:eastAsia="Times New Roman" w:hAnsi="Times New Roman" w:cs="Times New Roman"/>
          <w:sz w:val="20"/>
          <w:szCs w:val="20"/>
          <w:lang w:val="af-ZA" w:eastAsia="en-US"/>
        </w:rPr>
        <w:t>The period for submitting pre-</w:t>
      </w:r>
      <w:r w:rsidR="008A6DA7">
        <w:rPr>
          <w:rFonts w:ascii="Times New Roman" w:eastAsia="Times New Roman" w:hAnsi="Times New Roman" w:cs="Times New Roman"/>
          <w:sz w:val="20"/>
          <w:szCs w:val="20"/>
          <w:lang w:val="af-ZA" w:eastAsia="en-US"/>
        </w:rPr>
        <w:t>qualification applications is 26</w:t>
      </w:r>
      <w:r w:rsidRPr="00BB4241">
        <w:rPr>
          <w:rFonts w:ascii="Times New Roman" w:eastAsia="Times New Roman" w:hAnsi="Times New Roman" w:cs="Times New Roman"/>
          <w:sz w:val="20"/>
          <w:szCs w:val="20"/>
          <w:lang w:val="af-ZA" w:eastAsia="en-US"/>
        </w:rPr>
        <w:t xml:space="preserve"> days,which is counted from the day of publication of this Announcement.</w:t>
      </w:r>
    </w:p>
    <w:p w:rsidR="00BB4241" w:rsidRDefault="00BB4241" w:rsidP="00BB4241">
      <w:pPr>
        <w:pStyle w:val="BodyTextIndent"/>
        <w:numPr>
          <w:ilvl w:val="0"/>
          <w:numId w:val="1"/>
        </w:numPr>
        <w:spacing w:line="240" w:lineRule="auto"/>
        <w:rPr>
          <w:rFonts w:ascii="Times New Roman" w:hAnsi="Times New Roman"/>
          <w:i w:val="0"/>
          <w:lang w:val="af-ZA"/>
        </w:rPr>
      </w:pPr>
      <w:r>
        <w:rPr>
          <w:rFonts w:ascii="Times New Roman" w:hAnsi="Times New Roman"/>
          <w:i w:val="0"/>
          <w:lang w:val="af-ZA"/>
        </w:rPr>
        <w:t xml:space="preserve">For the evaluation of the participation right, a bidder shall provide an announcement. Other documents may not be required. The offered </w:t>
      </w:r>
      <w:r w:rsidR="00FC0ADB">
        <w:rPr>
          <w:rFonts w:ascii="Times New Roman" w:hAnsi="Times New Roman"/>
          <w:i w:val="0"/>
          <w:lang w:val="af-ZA"/>
        </w:rPr>
        <w:t xml:space="preserve">form of the </w:t>
      </w:r>
      <w:r>
        <w:rPr>
          <w:rFonts w:ascii="Times New Roman" w:hAnsi="Times New Roman"/>
          <w:i w:val="0"/>
          <w:lang w:val="af-ZA"/>
        </w:rPr>
        <w:t>Announcement is mentioned in the Appendix 2.1.</w:t>
      </w:r>
    </w:p>
    <w:p w:rsidR="001D1773" w:rsidRDefault="00FC0ADB" w:rsidP="00FC0ADB">
      <w:pPr>
        <w:pStyle w:val="BodyTextIndent"/>
        <w:spacing w:line="240" w:lineRule="auto"/>
        <w:ind w:left="720" w:firstLine="0"/>
        <w:rPr>
          <w:rFonts w:ascii="Times New Roman" w:hAnsi="Times New Roman"/>
          <w:i w:val="0"/>
          <w:lang w:val="af-ZA"/>
        </w:rPr>
      </w:pPr>
      <w:r w:rsidRPr="00FC0ADB">
        <w:rPr>
          <w:rFonts w:ascii="Times New Roman" w:hAnsi="Times New Roman"/>
          <w:i w:val="0"/>
          <w:lang w:val="af-ZA"/>
        </w:rPr>
        <w:t>To participate in the prequalification procedure, a</w:t>
      </w:r>
      <w:r w:rsidR="001D1773" w:rsidRPr="00FC0ADB">
        <w:rPr>
          <w:rFonts w:ascii="Times New Roman" w:hAnsi="Times New Roman"/>
          <w:i w:val="0"/>
          <w:lang w:val="af-ZA"/>
        </w:rPr>
        <w:t xml:space="preserve"> bidder shall </w:t>
      </w:r>
      <w:r w:rsidRPr="00FC0ADB">
        <w:rPr>
          <w:rFonts w:ascii="Times New Roman" w:hAnsi="Times New Roman"/>
          <w:i w:val="0"/>
          <w:lang w:val="af-ZA"/>
        </w:rPr>
        <w:t xml:space="preserve">have professional </w:t>
      </w:r>
      <w:r w:rsidR="001D1773" w:rsidRPr="00FC0ADB">
        <w:rPr>
          <w:rFonts w:ascii="Times New Roman" w:hAnsi="Times New Roman"/>
          <w:i w:val="0"/>
          <w:lang w:val="af-ZA"/>
        </w:rPr>
        <w:t>compl</w:t>
      </w:r>
      <w:r w:rsidRPr="00FC0ADB">
        <w:rPr>
          <w:rFonts w:ascii="Times New Roman" w:hAnsi="Times New Roman"/>
          <w:i w:val="0"/>
          <w:lang w:val="af-ZA"/>
        </w:rPr>
        <w:t>iance</w:t>
      </w:r>
      <w:r w:rsidR="001D1773" w:rsidRPr="00FC0ADB">
        <w:rPr>
          <w:rFonts w:ascii="Times New Roman" w:hAnsi="Times New Roman"/>
          <w:i w:val="0"/>
          <w:lang w:val="af-ZA"/>
        </w:rPr>
        <w:t xml:space="preserve"> with the ac</w:t>
      </w:r>
      <w:r w:rsidRPr="00FC0ADB">
        <w:rPr>
          <w:rFonts w:ascii="Times New Roman" w:hAnsi="Times New Roman"/>
          <w:i w:val="0"/>
          <w:lang w:val="af-ZA"/>
        </w:rPr>
        <w:t xml:space="preserve">tivity set out by the Contract, </w:t>
      </w:r>
      <w:r w:rsidR="001D1773" w:rsidRPr="00FC0ADB">
        <w:rPr>
          <w:rFonts w:ascii="Times New Roman" w:hAnsi="Times New Roman"/>
          <w:i w:val="0"/>
          <w:lang w:val="af-ZA"/>
        </w:rPr>
        <w:t xml:space="preserve">as required by the invitation for implementation of liabilities stipulated under the Contract. </w:t>
      </w:r>
      <w:r w:rsidRPr="00FC0ADB">
        <w:rPr>
          <w:rFonts w:ascii="Times New Roman" w:hAnsi="Times New Roman"/>
          <w:i w:val="0"/>
          <w:lang w:val="af-ZA"/>
        </w:rPr>
        <w:t>For evaluation of  the qualification criterias, the bidder shall provide an announcement, the offered form of which is mentioned in the Appendix 2.2</w:t>
      </w:r>
    </w:p>
    <w:p w:rsidR="00FC0ADB" w:rsidRDefault="00FC0ADB" w:rsidP="00FC0ADB">
      <w:pPr>
        <w:pStyle w:val="BodyTextIndent"/>
        <w:numPr>
          <w:ilvl w:val="0"/>
          <w:numId w:val="1"/>
        </w:numPr>
        <w:spacing w:line="240" w:lineRule="auto"/>
        <w:rPr>
          <w:rFonts w:ascii="Times New Roman" w:hAnsi="Times New Roman"/>
          <w:i w:val="0"/>
          <w:lang w:val="af-ZA"/>
        </w:rPr>
      </w:pPr>
      <w:r>
        <w:rPr>
          <w:rFonts w:ascii="Times New Roman" w:hAnsi="Times New Roman"/>
          <w:i w:val="0"/>
          <w:lang w:val="af-ZA"/>
        </w:rPr>
        <w:t>The bidders may participate in the procedure jointly (</w:t>
      </w:r>
      <w:r w:rsidR="00B437D8" w:rsidRPr="00B437D8">
        <w:rPr>
          <w:rFonts w:ascii="Times New Roman" w:hAnsi="Times New Roman"/>
          <w:i w:val="0"/>
          <w:lang w:val="en-US"/>
        </w:rPr>
        <w:t>through</w:t>
      </w:r>
      <w:r>
        <w:rPr>
          <w:rFonts w:ascii="Times New Roman" w:hAnsi="Times New Roman"/>
          <w:i w:val="0"/>
          <w:lang w:val="af-ZA"/>
        </w:rPr>
        <w:t xml:space="preserve"> a consortium). In this case:</w:t>
      </w:r>
    </w:p>
    <w:p w:rsidR="00FC0ADB" w:rsidRDefault="00FC0ADB" w:rsidP="00FC0ADB">
      <w:pPr>
        <w:pStyle w:val="BodyTextIndent"/>
        <w:numPr>
          <w:ilvl w:val="0"/>
          <w:numId w:val="4"/>
        </w:numPr>
        <w:spacing w:line="240" w:lineRule="auto"/>
        <w:rPr>
          <w:rFonts w:ascii="Times New Roman" w:hAnsi="Times New Roman"/>
          <w:i w:val="0"/>
          <w:lang w:val="af-ZA"/>
        </w:rPr>
      </w:pPr>
      <w:r>
        <w:rPr>
          <w:rFonts w:ascii="Times New Roman" w:hAnsi="Times New Roman"/>
          <w:i w:val="0"/>
          <w:lang w:val="af-ZA"/>
        </w:rPr>
        <w:t xml:space="preserve">The prequalification application inculdes also </w:t>
      </w:r>
      <w:r w:rsidR="00B437D8" w:rsidRPr="00B437D8">
        <w:rPr>
          <w:rFonts w:ascii="Times New Roman" w:hAnsi="Times New Roman"/>
          <w:i w:val="0"/>
          <w:lang w:val="en-US"/>
        </w:rPr>
        <w:t>a cooperation agreement</w:t>
      </w:r>
    </w:p>
    <w:p w:rsidR="00B437D8" w:rsidRPr="00B437D8" w:rsidRDefault="00B437D8" w:rsidP="00B437D8">
      <w:pPr>
        <w:pStyle w:val="ListParagraph"/>
        <w:numPr>
          <w:ilvl w:val="0"/>
          <w:numId w:val="4"/>
        </w:numPr>
        <w:jc w:val="both"/>
        <w:rPr>
          <w:rFonts w:ascii="Times New Roman" w:eastAsia="Times New Roman" w:hAnsi="Times New Roman" w:cs="Times New Roman"/>
          <w:sz w:val="20"/>
          <w:szCs w:val="20"/>
          <w:lang w:val="af-ZA" w:eastAsia="en-US"/>
        </w:rPr>
      </w:pPr>
      <w:r w:rsidRPr="00B437D8">
        <w:rPr>
          <w:rFonts w:ascii="Times New Roman" w:eastAsia="Times New Roman" w:hAnsi="Times New Roman" w:cs="Times New Roman"/>
          <w:sz w:val="20"/>
          <w:szCs w:val="20"/>
          <w:lang w:val="af-ZA" w:eastAsia="en-US"/>
        </w:rPr>
        <w:t xml:space="preserve">During the evaluation of the application the qualification of each participant of the joint co-operation contract will be taken into consideration and it should comply with the qualification requirements determined by this announcement and with anticipated share of activity regulated by the cooperation contract described under the point a). </w:t>
      </w:r>
    </w:p>
    <w:p w:rsidR="00B437D8" w:rsidRPr="00B437D8" w:rsidRDefault="00B437D8" w:rsidP="00B437D8">
      <w:pPr>
        <w:pStyle w:val="ListParagraph"/>
        <w:numPr>
          <w:ilvl w:val="0"/>
          <w:numId w:val="4"/>
        </w:numPr>
        <w:jc w:val="both"/>
        <w:rPr>
          <w:rFonts w:ascii="Times New Roman" w:eastAsia="Times New Roman" w:hAnsi="Times New Roman" w:cs="Times New Roman"/>
          <w:sz w:val="20"/>
          <w:szCs w:val="20"/>
          <w:lang w:val="af-ZA" w:eastAsia="en-US"/>
        </w:rPr>
      </w:pPr>
      <w:r w:rsidRPr="00B437D8">
        <w:rPr>
          <w:rFonts w:ascii="Times New Roman" w:eastAsia="Times New Roman" w:hAnsi="Times New Roman" w:cs="Times New Roman"/>
          <w:sz w:val="20"/>
          <w:szCs w:val="20"/>
          <w:lang w:val="af-ZA" w:eastAsia="en-US"/>
        </w:rPr>
        <w:t>The participants take joint and equal responsibility.</w:t>
      </w:r>
    </w:p>
    <w:p w:rsidR="004752E2" w:rsidRPr="004752E2" w:rsidRDefault="004752E2" w:rsidP="004752E2">
      <w:pPr>
        <w:pStyle w:val="ListParagraph"/>
        <w:numPr>
          <w:ilvl w:val="0"/>
          <w:numId w:val="1"/>
        </w:numPr>
        <w:jc w:val="both"/>
        <w:rPr>
          <w:rFonts w:ascii="Times New Roman" w:eastAsia="Times New Roman" w:hAnsi="Times New Roman" w:cs="Times New Roman"/>
          <w:sz w:val="20"/>
          <w:szCs w:val="20"/>
          <w:lang w:val="af-ZA" w:eastAsia="en-US"/>
        </w:rPr>
      </w:pPr>
      <w:r w:rsidRPr="004752E2">
        <w:rPr>
          <w:rFonts w:ascii="Times New Roman" w:eastAsia="Times New Roman" w:hAnsi="Times New Roman" w:cs="Times New Roman"/>
          <w:sz w:val="20"/>
          <w:szCs w:val="20"/>
          <w:lang w:val="af-ZA" w:eastAsia="en-US"/>
        </w:rPr>
        <w:t xml:space="preserve">The customer will answer the participants’ questions about prequalification process within three calendar days, if they are received not later than five calendar days before the last day of submitting the pre-qualification applications. The information about the question and answer will be published in the bulletin (procurement electronic directory) without publishing information about the participant. When providing information to one of the participants, the customer should ensure the openness of the information for all other possible participants. </w:t>
      </w:r>
    </w:p>
    <w:p w:rsidR="004752E2" w:rsidRPr="004752E2" w:rsidRDefault="004752E2" w:rsidP="004752E2">
      <w:pPr>
        <w:pStyle w:val="ListParagraph"/>
        <w:numPr>
          <w:ilvl w:val="0"/>
          <w:numId w:val="1"/>
        </w:numPr>
        <w:jc w:val="both"/>
        <w:rPr>
          <w:rFonts w:ascii="Times New Roman" w:eastAsia="Times New Roman" w:hAnsi="Times New Roman" w:cs="Times New Roman"/>
          <w:sz w:val="20"/>
          <w:szCs w:val="20"/>
          <w:lang w:val="af-ZA" w:eastAsia="en-US"/>
        </w:rPr>
      </w:pPr>
      <w:r w:rsidRPr="004752E2">
        <w:rPr>
          <w:rFonts w:ascii="Times New Roman" w:eastAsia="Times New Roman" w:hAnsi="Times New Roman" w:cs="Times New Roman"/>
          <w:sz w:val="20"/>
          <w:szCs w:val="20"/>
          <w:lang w:val="af-ZA" w:eastAsia="en-US"/>
        </w:rPr>
        <w:t xml:space="preserve">Pre-qualified participants get the right to participate in further procurement procedure. </w:t>
      </w:r>
    </w:p>
    <w:p w:rsidR="004752E2" w:rsidRPr="00CC560F" w:rsidRDefault="004752E2" w:rsidP="004752E2">
      <w:pPr>
        <w:pStyle w:val="ListParagraph"/>
        <w:numPr>
          <w:ilvl w:val="0"/>
          <w:numId w:val="1"/>
        </w:numPr>
        <w:jc w:val="both"/>
        <w:rPr>
          <w:rFonts w:ascii="Times New Roman" w:eastAsia="Times New Roman" w:hAnsi="Times New Roman" w:cs="Times New Roman"/>
          <w:sz w:val="20"/>
          <w:szCs w:val="20"/>
          <w:lang w:val="af-ZA" w:eastAsia="en-US"/>
        </w:rPr>
      </w:pPr>
      <w:r w:rsidRPr="00CC560F">
        <w:rPr>
          <w:rFonts w:ascii="Times New Roman" w:eastAsia="Times New Roman" w:hAnsi="Times New Roman" w:cs="Times New Roman"/>
          <w:sz w:val="20"/>
          <w:szCs w:val="20"/>
          <w:lang w:val="af-ZA" w:eastAsia="en-US"/>
        </w:rPr>
        <w:t xml:space="preserve">Pre-qualification application includes written application for participation in pre-qualification process signed by the participant, its offered form and requirements are presented in Appendix 1,written statement signed by the participant (Appendix 2), which shows participant’s compliance with the determined requirements of participation right and qualification criteria for professional activity by attaching information required by this </w:t>
      </w:r>
      <w:r w:rsidRPr="00CC560F">
        <w:rPr>
          <w:rFonts w:ascii="Times New Roman" w:eastAsia="Times New Roman" w:hAnsi="Times New Roman" w:cs="Times New Roman"/>
          <w:sz w:val="20"/>
          <w:szCs w:val="20"/>
          <w:lang w:val="af-ZA" w:eastAsia="en-US"/>
        </w:rPr>
        <w:lastRenderedPageBreak/>
        <w:t xml:space="preserve">announcement /Appendix 2,1 and 2,2/; a co-operation contract, if the participants take part in the pre-qualification through consortium, and the e-mail address of the participant. </w:t>
      </w:r>
    </w:p>
    <w:p w:rsidR="004752E2" w:rsidRPr="00CC560F" w:rsidRDefault="004752E2" w:rsidP="004752E2">
      <w:pPr>
        <w:pStyle w:val="ListParagraph"/>
        <w:numPr>
          <w:ilvl w:val="0"/>
          <w:numId w:val="1"/>
        </w:numPr>
        <w:jc w:val="both"/>
        <w:rPr>
          <w:rFonts w:ascii="Times New Roman" w:eastAsia="Times New Roman" w:hAnsi="Times New Roman" w:cs="Times New Roman"/>
          <w:sz w:val="20"/>
          <w:szCs w:val="20"/>
          <w:lang w:val="af-ZA" w:eastAsia="en-US"/>
        </w:rPr>
      </w:pPr>
      <w:r w:rsidRPr="00CC560F">
        <w:rPr>
          <w:rFonts w:ascii="Times New Roman" w:eastAsia="Times New Roman" w:hAnsi="Times New Roman" w:cs="Times New Roman"/>
          <w:sz w:val="20"/>
          <w:szCs w:val="20"/>
          <w:lang w:val="af-ZA" w:eastAsia="en-US"/>
        </w:rPr>
        <w:t>Pre-qualification applications should be submitted to the Development Foundation of Armenia, located at 5, Mher Mkrtchyan str., room 819, Yerevan,</w:t>
      </w:r>
      <w:r w:rsidR="008A6DA7">
        <w:rPr>
          <w:rFonts w:ascii="Times New Roman" w:eastAsia="Times New Roman" w:hAnsi="Times New Roman" w:cs="Times New Roman"/>
          <w:sz w:val="20"/>
          <w:szCs w:val="20"/>
          <w:lang w:val="af-ZA" w:eastAsia="en-US"/>
        </w:rPr>
        <w:t xml:space="preserve"> RA,  until the 26</w:t>
      </w:r>
      <w:r w:rsidRPr="00CC560F">
        <w:rPr>
          <w:rFonts w:ascii="Times New Roman" w:eastAsia="Times New Roman" w:hAnsi="Times New Roman" w:cs="Times New Roman"/>
          <w:sz w:val="20"/>
          <w:szCs w:val="20"/>
          <w:lang w:val="af-ZA" w:eastAsia="en-US"/>
        </w:rPr>
        <w:t xml:space="preserve">th day, 10:30 am, after the publication of this announcement; the documents should be presented in Armenian. </w:t>
      </w:r>
    </w:p>
    <w:p w:rsidR="004752E2" w:rsidRPr="00CC560F" w:rsidRDefault="004752E2" w:rsidP="004752E2">
      <w:pPr>
        <w:pStyle w:val="ListParagraph"/>
        <w:jc w:val="both"/>
        <w:rPr>
          <w:rFonts w:ascii="Times New Roman" w:eastAsia="Times New Roman" w:hAnsi="Times New Roman" w:cs="Times New Roman"/>
          <w:sz w:val="20"/>
          <w:szCs w:val="20"/>
          <w:lang w:val="af-ZA" w:eastAsia="en-US"/>
        </w:rPr>
      </w:pPr>
      <w:r w:rsidRPr="00CC560F">
        <w:rPr>
          <w:rFonts w:ascii="Times New Roman" w:eastAsia="Times New Roman" w:hAnsi="Times New Roman" w:cs="Times New Roman"/>
          <w:sz w:val="20"/>
          <w:szCs w:val="20"/>
          <w:lang w:val="af-ZA" w:eastAsia="en-US"/>
        </w:rPr>
        <w:t>The pre-qualification application can also be sent electronically to the Secretary of the Evaluation Committee.</w:t>
      </w:r>
    </w:p>
    <w:p w:rsidR="004752E2" w:rsidRPr="00CC560F" w:rsidRDefault="004752E2" w:rsidP="004752E2">
      <w:pPr>
        <w:pStyle w:val="ListParagraph"/>
        <w:jc w:val="both"/>
        <w:rPr>
          <w:rFonts w:ascii="Times New Roman" w:eastAsia="Times New Roman" w:hAnsi="Times New Roman" w:cs="Times New Roman"/>
          <w:sz w:val="20"/>
          <w:szCs w:val="20"/>
          <w:lang w:val="af-ZA" w:eastAsia="en-US"/>
        </w:rPr>
      </w:pPr>
      <w:r w:rsidRPr="00CC560F">
        <w:rPr>
          <w:rFonts w:ascii="Times New Roman" w:eastAsia="Times New Roman" w:hAnsi="Times New Roman" w:cs="Times New Roman"/>
          <w:sz w:val="20"/>
          <w:szCs w:val="20"/>
          <w:lang w:val="af-ZA" w:eastAsia="en-US"/>
        </w:rPr>
        <w:t>The assessment of the applications will be held at 5, Mher Mkrtchy</w:t>
      </w:r>
      <w:r w:rsidR="008A6DA7">
        <w:rPr>
          <w:rFonts w:ascii="Times New Roman" w:eastAsia="Times New Roman" w:hAnsi="Times New Roman" w:cs="Times New Roman"/>
          <w:sz w:val="20"/>
          <w:szCs w:val="20"/>
          <w:lang w:val="af-ZA" w:eastAsia="en-US"/>
        </w:rPr>
        <w:t>an, room 819, Yerevan, RA, on 26</w:t>
      </w:r>
      <w:bookmarkStart w:id="0" w:name="_GoBack"/>
      <w:bookmarkEnd w:id="0"/>
      <w:r w:rsidRPr="00CC560F">
        <w:rPr>
          <w:rFonts w:ascii="Times New Roman" w:eastAsia="Times New Roman" w:hAnsi="Times New Roman" w:cs="Times New Roman"/>
          <w:sz w:val="20"/>
          <w:szCs w:val="20"/>
          <w:lang w:val="af-ZA" w:eastAsia="en-US"/>
        </w:rPr>
        <w:t>th day after the announcement, at 10:30am.</w:t>
      </w:r>
    </w:p>
    <w:p w:rsidR="004752E2" w:rsidRPr="00CC560F" w:rsidRDefault="004752E2" w:rsidP="004752E2">
      <w:pPr>
        <w:pStyle w:val="ListParagraph"/>
        <w:numPr>
          <w:ilvl w:val="0"/>
          <w:numId w:val="1"/>
        </w:numPr>
        <w:jc w:val="both"/>
        <w:rPr>
          <w:rFonts w:ascii="Times New Roman" w:eastAsia="Times New Roman" w:hAnsi="Times New Roman" w:cs="Times New Roman"/>
          <w:sz w:val="20"/>
          <w:szCs w:val="20"/>
          <w:lang w:val="af-ZA" w:eastAsia="en-US"/>
        </w:rPr>
      </w:pPr>
      <w:r w:rsidRPr="00CC560F">
        <w:rPr>
          <w:rFonts w:ascii="Times New Roman" w:eastAsia="Times New Roman" w:hAnsi="Times New Roman" w:cs="Times New Roman"/>
          <w:sz w:val="20"/>
          <w:szCs w:val="20"/>
          <w:lang w:val="af-ZA" w:eastAsia="en-US"/>
        </w:rPr>
        <w:t xml:space="preserve">Appeals regarding this procurement process should be presented to Procurement Support Center according to procedures described in 6th section of RA law on “Procurement”. </w:t>
      </w:r>
    </w:p>
    <w:p w:rsidR="004752E2" w:rsidRPr="00CC560F" w:rsidRDefault="004752E2" w:rsidP="004752E2">
      <w:pPr>
        <w:pStyle w:val="ListParagraph"/>
        <w:jc w:val="both"/>
        <w:rPr>
          <w:rFonts w:ascii="Times New Roman" w:eastAsia="Times New Roman" w:hAnsi="Times New Roman" w:cs="Times New Roman"/>
          <w:sz w:val="20"/>
          <w:szCs w:val="20"/>
          <w:lang w:val="af-ZA" w:eastAsia="en-US"/>
        </w:rPr>
      </w:pPr>
    </w:p>
    <w:p w:rsidR="004752E2" w:rsidRPr="00CC560F" w:rsidRDefault="004752E2" w:rsidP="004752E2">
      <w:pPr>
        <w:pStyle w:val="ListParagraph"/>
        <w:jc w:val="both"/>
        <w:rPr>
          <w:rFonts w:ascii="Times New Roman" w:eastAsia="Times New Roman" w:hAnsi="Times New Roman" w:cs="Times New Roman"/>
          <w:sz w:val="20"/>
          <w:szCs w:val="20"/>
          <w:lang w:val="af-ZA" w:eastAsia="en-US"/>
        </w:rPr>
      </w:pPr>
      <w:r w:rsidRPr="00CC560F">
        <w:rPr>
          <w:rFonts w:ascii="Times New Roman" w:eastAsia="Times New Roman" w:hAnsi="Times New Roman" w:cs="Times New Roman"/>
          <w:sz w:val="20"/>
          <w:szCs w:val="20"/>
          <w:lang w:val="af-ZA" w:eastAsia="en-US"/>
        </w:rPr>
        <w:t>The presented applications are accepted and recorded in registry by Tiran Lachikyan, the Secretary of Evaluation</w:t>
      </w:r>
      <w:r w:rsidR="00CC560F" w:rsidRPr="00CC560F">
        <w:rPr>
          <w:rFonts w:ascii="Times New Roman" w:eastAsia="Times New Roman" w:hAnsi="Times New Roman" w:cs="Times New Roman"/>
          <w:sz w:val="20"/>
          <w:szCs w:val="20"/>
          <w:lang w:val="af-ZA" w:eastAsia="en-US"/>
        </w:rPr>
        <w:t xml:space="preserve"> </w:t>
      </w:r>
      <w:r w:rsidRPr="00CC560F">
        <w:rPr>
          <w:rFonts w:ascii="Times New Roman" w:eastAsia="Times New Roman" w:hAnsi="Times New Roman" w:cs="Times New Roman"/>
          <w:sz w:val="20"/>
          <w:szCs w:val="20"/>
          <w:lang w:val="af-ZA" w:eastAsia="en-US"/>
        </w:rPr>
        <w:t xml:space="preserve">Committee. </w:t>
      </w:r>
    </w:p>
    <w:p w:rsidR="004752E2" w:rsidRPr="00CC560F" w:rsidRDefault="004752E2" w:rsidP="00CC560F">
      <w:pPr>
        <w:pStyle w:val="ListParagraph"/>
        <w:jc w:val="both"/>
        <w:rPr>
          <w:rFonts w:ascii="Times New Roman" w:eastAsia="Times New Roman" w:hAnsi="Times New Roman" w:cs="Times New Roman"/>
          <w:sz w:val="20"/>
          <w:szCs w:val="20"/>
          <w:lang w:val="af-ZA" w:eastAsia="en-US"/>
        </w:rPr>
      </w:pPr>
      <w:r w:rsidRPr="00CC560F">
        <w:rPr>
          <w:rFonts w:ascii="Times New Roman" w:eastAsia="Times New Roman" w:hAnsi="Times New Roman" w:cs="Times New Roman"/>
          <w:sz w:val="20"/>
          <w:szCs w:val="20"/>
          <w:lang w:val="af-ZA" w:eastAsia="en-US"/>
        </w:rPr>
        <w:t>You can refer to procurement coordinator- Tiran Lachikyan</w:t>
      </w:r>
      <w:r w:rsidR="00C26660" w:rsidRPr="00C26660">
        <w:rPr>
          <w:rFonts w:ascii="Times New Roman" w:eastAsia="Times New Roman" w:hAnsi="Times New Roman" w:cs="Times New Roman"/>
          <w:sz w:val="20"/>
          <w:szCs w:val="20"/>
          <w:lang w:val="en-US" w:eastAsia="en-US"/>
        </w:rPr>
        <w:t xml:space="preserve"> </w:t>
      </w:r>
      <w:r w:rsidRPr="00CC560F">
        <w:rPr>
          <w:rFonts w:ascii="Times New Roman" w:eastAsia="Times New Roman" w:hAnsi="Times New Roman" w:cs="Times New Roman"/>
          <w:sz w:val="20"/>
          <w:szCs w:val="20"/>
          <w:lang w:val="af-ZA" w:eastAsia="en-US"/>
        </w:rPr>
        <w:t xml:space="preserve">for receiving further information regarding this announcement. </w:t>
      </w:r>
    </w:p>
    <w:p w:rsidR="001D1773" w:rsidRPr="00431F78" w:rsidRDefault="001D1773" w:rsidP="001D1773">
      <w:pPr>
        <w:pStyle w:val="BodyTextIndent"/>
        <w:spacing w:line="276" w:lineRule="auto"/>
        <w:rPr>
          <w:rFonts w:ascii="Times New Roman" w:hAnsi="Times New Roman"/>
          <w:i w:val="0"/>
          <w:lang w:val="af-ZA"/>
        </w:rPr>
      </w:pPr>
      <w:r w:rsidRPr="00431F78">
        <w:rPr>
          <w:rFonts w:ascii="Times New Roman" w:hAnsi="Times New Roman"/>
          <w:i w:val="0"/>
          <w:lang w:val="af-ZA"/>
        </w:rPr>
        <w:t>Phone: +374 11 597 802</w:t>
      </w:r>
    </w:p>
    <w:p w:rsidR="001D1773" w:rsidRPr="00CC560F" w:rsidRDefault="001D1773" w:rsidP="001D1773">
      <w:pPr>
        <w:pStyle w:val="BodyTextIndent"/>
        <w:spacing w:line="276" w:lineRule="auto"/>
        <w:rPr>
          <w:rFonts w:ascii="Times New Roman" w:hAnsi="Times New Roman"/>
          <w:i w:val="0"/>
          <w:lang w:val="en-US"/>
        </w:rPr>
      </w:pPr>
      <w:r w:rsidRPr="00431F78">
        <w:rPr>
          <w:rFonts w:ascii="Times New Roman" w:hAnsi="Times New Roman"/>
          <w:i w:val="0"/>
          <w:lang w:val="af-ZA"/>
        </w:rPr>
        <w:t xml:space="preserve">Email: </w:t>
      </w:r>
      <w:r w:rsidR="00CC560F">
        <w:rPr>
          <w:rFonts w:ascii="Times New Roman" w:hAnsi="Times New Roman"/>
          <w:i w:val="0"/>
          <w:lang w:val="ru-RU"/>
        </w:rPr>
        <w:fldChar w:fldCharType="begin"/>
      </w:r>
      <w:r w:rsidR="00CC560F" w:rsidRPr="00CC560F">
        <w:rPr>
          <w:rFonts w:ascii="Times New Roman" w:hAnsi="Times New Roman"/>
          <w:i w:val="0"/>
          <w:lang w:val="en-US"/>
        </w:rPr>
        <w:instrText xml:space="preserve"> HYPERLINK "mailto:t.lachikyan@dfa.am" </w:instrText>
      </w:r>
      <w:r w:rsidR="00CC560F">
        <w:rPr>
          <w:rFonts w:ascii="Times New Roman" w:hAnsi="Times New Roman"/>
          <w:i w:val="0"/>
          <w:lang w:val="ru-RU"/>
        </w:rPr>
        <w:fldChar w:fldCharType="separate"/>
      </w:r>
      <w:r w:rsidR="00CC560F" w:rsidRPr="00CC560F">
        <w:rPr>
          <w:rStyle w:val="Hyperlink"/>
          <w:rFonts w:ascii="Times New Roman" w:hAnsi="Times New Roman"/>
          <w:i w:val="0"/>
          <w:lang w:val="en-US"/>
        </w:rPr>
        <w:t>t.lachikyan@dfa.am</w:t>
      </w:r>
      <w:r w:rsidR="00CC560F">
        <w:rPr>
          <w:rFonts w:ascii="Times New Roman" w:hAnsi="Times New Roman"/>
          <w:i w:val="0"/>
          <w:lang w:val="ru-RU"/>
        </w:rPr>
        <w:fldChar w:fldCharType="end"/>
      </w:r>
      <w:r w:rsidR="00CC560F" w:rsidRPr="00CC560F">
        <w:rPr>
          <w:rFonts w:ascii="Times New Roman" w:hAnsi="Times New Roman"/>
          <w:i w:val="0"/>
          <w:lang w:val="en-US"/>
        </w:rPr>
        <w:t xml:space="preserve">, </w:t>
      </w:r>
      <w:hyperlink r:id="rId5" w:history="1">
        <w:r w:rsidR="00CC560F" w:rsidRPr="008F15B9">
          <w:rPr>
            <w:rStyle w:val="Hyperlink"/>
            <w:rFonts w:ascii="Times New Roman" w:hAnsi="Times New Roman"/>
            <w:i w:val="0"/>
            <w:lang w:val="en-US"/>
          </w:rPr>
          <w:t>tlachikyan@idf.am</w:t>
        </w:r>
      </w:hyperlink>
      <w:r w:rsidR="00CC560F" w:rsidRPr="00CC560F">
        <w:rPr>
          <w:rFonts w:ascii="Times New Roman" w:hAnsi="Times New Roman"/>
          <w:i w:val="0"/>
          <w:lang w:val="en-US"/>
        </w:rPr>
        <w:t xml:space="preserve"> </w:t>
      </w:r>
    </w:p>
    <w:p w:rsidR="001D1773" w:rsidRDefault="001D1773" w:rsidP="001D1773">
      <w:pPr>
        <w:pStyle w:val="BodyTextIndent"/>
        <w:ind w:firstLine="708"/>
        <w:rPr>
          <w:rFonts w:ascii="Times New Roman" w:hAnsi="Times New Roman"/>
          <w:i w:val="0"/>
          <w:lang w:val="ru-RU"/>
        </w:rPr>
      </w:pPr>
      <w:r w:rsidRPr="00431F78">
        <w:rPr>
          <w:rFonts w:ascii="Times New Roman" w:hAnsi="Times New Roman"/>
          <w:i w:val="0"/>
          <w:lang w:val="af-ZA"/>
        </w:rPr>
        <w:t xml:space="preserve">Client: </w:t>
      </w:r>
      <w:r w:rsidR="00711D1F" w:rsidRPr="00CC560F">
        <w:rPr>
          <w:rFonts w:ascii="Times New Roman" w:hAnsi="Times New Roman"/>
          <w:i w:val="0"/>
          <w:lang w:val="en-US"/>
        </w:rPr>
        <w:t>Development Foundation of Armenia</w:t>
      </w: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Pr="00E1011F" w:rsidRDefault="00C26660" w:rsidP="000E7876">
      <w:pPr>
        <w:pStyle w:val="ListParagraph"/>
        <w:jc w:val="right"/>
        <w:rPr>
          <w:rFonts w:ascii="Times New Roman" w:eastAsia="Times New Roman" w:hAnsi="Times New Roman" w:cs="Times New Roman"/>
          <w:i/>
          <w:sz w:val="20"/>
          <w:szCs w:val="20"/>
          <w:lang w:val="af-ZA" w:eastAsia="en-US"/>
        </w:rPr>
      </w:pPr>
      <w:r w:rsidRPr="00E1011F">
        <w:rPr>
          <w:rFonts w:ascii="Times New Roman" w:eastAsia="Times New Roman" w:hAnsi="Times New Roman" w:cs="Times New Roman"/>
          <w:i/>
          <w:sz w:val="20"/>
          <w:szCs w:val="20"/>
          <w:lang w:val="af-ZA" w:eastAsia="en-US"/>
        </w:rPr>
        <w:t>Appendix 1</w:t>
      </w:r>
    </w:p>
    <w:p w:rsidR="000E7876" w:rsidRPr="00E1011F" w:rsidRDefault="000E7876" w:rsidP="000E7876">
      <w:pPr>
        <w:pStyle w:val="ListParagraph"/>
        <w:jc w:val="right"/>
        <w:rPr>
          <w:rFonts w:ascii="Times New Roman" w:eastAsia="Times New Roman" w:hAnsi="Times New Roman" w:cs="Times New Roman"/>
          <w:i/>
          <w:sz w:val="20"/>
          <w:szCs w:val="20"/>
          <w:lang w:val="af-ZA" w:eastAsia="en-US"/>
        </w:rPr>
      </w:pPr>
      <w:r w:rsidRPr="00E1011F">
        <w:rPr>
          <w:rFonts w:ascii="Times New Roman" w:eastAsia="Times New Roman" w:hAnsi="Times New Roman" w:cs="Times New Roman"/>
          <w:i/>
          <w:sz w:val="20"/>
          <w:szCs w:val="20"/>
          <w:lang w:val="af-ZA" w:eastAsia="en-US"/>
        </w:rPr>
        <w:lastRenderedPageBreak/>
        <w:t>Of a prequalification announcement</w:t>
      </w:r>
    </w:p>
    <w:p w:rsidR="00C26660" w:rsidRPr="00E1011F" w:rsidRDefault="00C26660" w:rsidP="000E7876">
      <w:pPr>
        <w:pStyle w:val="ListParagraph"/>
        <w:jc w:val="right"/>
        <w:rPr>
          <w:rFonts w:ascii="Sylfaen" w:eastAsia="Times New Roman" w:hAnsi="Sylfaen" w:cs="Times New Roman"/>
          <w:i/>
          <w:sz w:val="20"/>
          <w:szCs w:val="20"/>
          <w:lang w:val="af-ZA" w:eastAsia="en-US"/>
        </w:rPr>
      </w:pPr>
      <w:r w:rsidRPr="00E1011F">
        <w:rPr>
          <w:rFonts w:ascii="Times New Roman" w:eastAsia="Times New Roman" w:hAnsi="Times New Roman" w:cs="Times New Roman"/>
          <w:i/>
          <w:sz w:val="20"/>
          <w:szCs w:val="20"/>
          <w:lang w:val="af-ZA" w:eastAsia="en-US"/>
        </w:rPr>
        <w:t xml:space="preserve">Of </w:t>
      </w:r>
      <w:r w:rsidR="000E7876" w:rsidRPr="00E1011F">
        <w:rPr>
          <w:rFonts w:ascii="Times New Roman" w:eastAsia="Times New Roman" w:hAnsi="Times New Roman" w:cs="Times New Roman"/>
          <w:i/>
          <w:sz w:val="20"/>
          <w:szCs w:val="20"/>
          <w:lang w:val="af-ZA" w:eastAsia="en-US"/>
        </w:rPr>
        <w:t xml:space="preserve">competitive dialogue under the code </w:t>
      </w:r>
      <w:r w:rsidR="000E7876" w:rsidRPr="00E1011F">
        <w:rPr>
          <w:rFonts w:ascii="Sylfaen" w:eastAsia="Times New Roman" w:hAnsi="Sylfaen" w:cs="Times New Roman"/>
          <w:i/>
          <w:sz w:val="20"/>
          <w:szCs w:val="20"/>
          <w:lang w:val="af-ZA" w:eastAsia="en-US"/>
        </w:rPr>
        <w:t>ՀԶՀ-ՄԵԾՁԲ-15/1</w:t>
      </w:r>
    </w:p>
    <w:p w:rsidR="000E7876" w:rsidRPr="000E7876" w:rsidRDefault="000E7876" w:rsidP="000E7876">
      <w:pPr>
        <w:pStyle w:val="ListParagraph"/>
        <w:jc w:val="both"/>
        <w:rPr>
          <w:rFonts w:ascii="Times New Roman" w:eastAsia="Times New Roman" w:hAnsi="Times New Roman" w:cs="Times New Roman"/>
          <w:sz w:val="20"/>
          <w:szCs w:val="20"/>
          <w:lang w:val="af-ZA" w:eastAsia="en-US"/>
        </w:rPr>
      </w:pPr>
    </w:p>
    <w:p w:rsidR="000E7876" w:rsidRPr="000E7876" w:rsidRDefault="00786BF4" w:rsidP="000E7876">
      <w:pPr>
        <w:pStyle w:val="ListParagraph"/>
        <w:jc w:val="center"/>
        <w:rPr>
          <w:rFonts w:ascii="Times New Roman" w:eastAsia="Times New Roman" w:hAnsi="Times New Roman" w:cs="Times New Roman"/>
          <w:b/>
          <w:sz w:val="24"/>
          <w:szCs w:val="20"/>
          <w:lang w:val="af-ZA" w:eastAsia="en-US"/>
        </w:rPr>
      </w:pPr>
      <w:r w:rsidRPr="000E7876">
        <w:rPr>
          <w:rFonts w:ascii="Times New Roman" w:eastAsia="Times New Roman" w:hAnsi="Times New Roman" w:cs="Times New Roman"/>
          <w:b/>
          <w:sz w:val="24"/>
          <w:szCs w:val="20"/>
          <w:lang w:val="af-ZA" w:eastAsia="en-US"/>
        </w:rPr>
        <w:t>APPLICATION OF PARTICIPATION</w:t>
      </w:r>
    </w:p>
    <w:p w:rsidR="000E7876" w:rsidRPr="000E7876" w:rsidRDefault="000E7876" w:rsidP="000E7876">
      <w:pPr>
        <w:pStyle w:val="ListParagraph"/>
        <w:jc w:val="both"/>
        <w:rPr>
          <w:rFonts w:ascii="Times New Roman" w:eastAsia="Times New Roman" w:hAnsi="Times New Roman" w:cs="Times New Roman"/>
          <w:sz w:val="20"/>
          <w:szCs w:val="20"/>
          <w:lang w:val="af-ZA" w:eastAsia="en-US"/>
        </w:rPr>
      </w:pPr>
    </w:p>
    <w:p w:rsidR="000E7876" w:rsidRPr="000E7876" w:rsidRDefault="000E7876" w:rsidP="000E7876">
      <w:pPr>
        <w:pStyle w:val="ListParagraph"/>
        <w:jc w:val="both"/>
        <w:rPr>
          <w:rFonts w:ascii="Times New Roman" w:eastAsia="Times New Roman" w:hAnsi="Times New Roman" w:cs="Times New Roman"/>
          <w:sz w:val="20"/>
          <w:szCs w:val="20"/>
          <w:lang w:val="af-ZA" w:eastAsia="en-US"/>
        </w:rPr>
      </w:pPr>
    </w:p>
    <w:p w:rsidR="000E7876" w:rsidRPr="000E7876" w:rsidRDefault="000E7876" w:rsidP="000E7876">
      <w:pPr>
        <w:pStyle w:val="ListParagraph"/>
        <w:jc w:val="both"/>
        <w:rPr>
          <w:rFonts w:ascii="Times New Roman" w:eastAsia="Times New Roman" w:hAnsi="Times New Roman" w:cs="Times New Roman"/>
          <w:sz w:val="20"/>
          <w:szCs w:val="20"/>
          <w:lang w:val="af-ZA" w:eastAsia="en-US"/>
        </w:rPr>
      </w:pPr>
      <w:r w:rsidRPr="000E7876">
        <w:rPr>
          <w:rFonts w:ascii="Times New Roman" w:eastAsia="Times New Roman" w:hAnsi="Times New Roman" w:cs="Times New Roman"/>
          <w:sz w:val="20"/>
          <w:szCs w:val="20"/>
          <w:lang w:val="af-ZA" w:eastAsia="en-US"/>
        </w:rPr>
        <w:t>______________________________________</w:t>
      </w:r>
      <w:r w:rsidRPr="001F2D50">
        <w:rPr>
          <w:rFonts w:ascii="GHEA Grapalat" w:hAnsi="GHEA Grapalat" w:cs="Sylfaen"/>
          <w:sz w:val="20"/>
          <w:szCs w:val="20"/>
          <w:lang w:val="en-US"/>
        </w:rPr>
        <w:t>expresses a desire to participate in a pre-qualification</w:t>
      </w:r>
      <w:r w:rsidRPr="000E7876">
        <w:rPr>
          <w:rFonts w:ascii="Times New Roman" w:eastAsia="Times New Roman" w:hAnsi="Times New Roman" w:cs="Times New Roman"/>
          <w:sz w:val="20"/>
          <w:szCs w:val="20"/>
          <w:lang w:val="af-ZA" w:eastAsia="en-US"/>
        </w:rPr>
        <w:t xml:space="preserve"> </w:t>
      </w:r>
    </w:p>
    <w:p w:rsidR="000E7876" w:rsidRPr="000E7876" w:rsidRDefault="000E7876" w:rsidP="000E7876">
      <w:pPr>
        <w:pStyle w:val="ListParagraph"/>
        <w:jc w:val="both"/>
        <w:rPr>
          <w:rFonts w:ascii="Times New Roman" w:eastAsia="Times New Roman" w:hAnsi="Times New Roman" w:cs="Times New Roman"/>
          <w:sz w:val="20"/>
          <w:szCs w:val="20"/>
          <w:lang w:val="af-ZA" w:eastAsia="en-US"/>
        </w:rPr>
      </w:pPr>
      <w:r w:rsidRPr="000E7876">
        <w:rPr>
          <w:rFonts w:ascii="Times New Roman" w:eastAsia="Times New Roman" w:hAnsi="Times New Roman" w:cs="Times New Roman"/>
          <w:sz w:val="20"/>
          <w:szCs w:val="20"/>
          <w:lang w:val="af-ZA" w:eastAsia="en-US"/>
        </w:rPr>
        <w:t xml:space="preserve">                                      </w:t>
      </w:r>
      <w:r w:rsidRPr="000E7876">
        <w:rPr>
          <w:rFonts w:ascii="Times New Roman" w:eastAsia="Times New Roman" w:hAnsi="Times New Roman" w:cs="Times New Roman"/>
          <w:sz w:val="16"/>
          <w:szCs w:val="20"/>
          <w:lang w:val="af-ZA" w:eastAsia="en-US"/>
        </w:rPr>
        <w:t>Participant’s name</w:t>
      </w:r>
    </w:p>
    <w:p w:rsidR="000E7876" w:rsidRPr="001F2D50" w:rsidRDefault="000E7876" w:rsidP="001F2D50">
      <w:pPr>
        <w:rPr>
          <w:rFonts w:ascii="GHEA Grapalat" w:hAnsi="GHEA Grapalat" w:cs="Sylfaen"/>
          <w:sz w:val="20"/>
          <w:szCs w:val="20"/>
          <w:lang w:val="en-US"/>
        </w:rPr>
      </w:pPr>
      <w:r w:rsidRPr="001F2D50">
        <w:rPr>
          <w:rFonts w:ascii="GHEA Grapalat" w:hAnsi="GHEA Grapalat" w:cs="Sylfaen"/>
          <w:sz w:val="20"/>
          <w:szCs w:val="20"/>
          <w:lang w:val="en-US"/>
        </w:rPr>
        <w:t>process for limited procedure with code</w:t>
      </w:r>
      <w:r w:rsidRPr="001F2D50">
        <w:rPr>
          <w:rFonts w:ascii="GHEA Grapalat" w:hAnsi="GHEA Grapalat" w:cs="Sylfaen"/>
          <w:sz w:val="20"/>
          <w:szCs w:val="20"/>
          <w:lang w:val="en-US"/>
        </w:rPr>
        <w:tab/>
        <w:t xml:space="preserve">ՀԶՀ-ՄԵԾՁԲ-15/1 </w:t>
      </w:r>
      <w:r w:rsidR="00E1011F" w:rsidRPr="001F2D50">
        <w:rPr>
          <w:rFonts w:ascii="GHEA Grapalat" w:hAnsi="GHEA Grapalat" w:cs="Sylfaen"/>
          <w:sz w:val="20"/>
          <w:szCs w:val="20"/>
          <w:lang w:val="en-US"/>
        </w:rPr>
        <w:t xml:space="preserve">on procurement of service of development of a computer software package of an internal website </w:t>
      </w:r>
      <w:r w:rsidRPr="001F2D50">
        <w:rPr>
          <w:rFonts w:ascii="GHEA Grapalat" w:hAnsi="GHEA Grapalat" w:cs="Sylfaen"/>
          <w:sz w:val="20"/>
          <w:szCs w:val="20"/>
          <w:lang w:val="en-US"/>
        </w:rPr>
        <w:t xml:space="preserve">organized by The Development Foundation of Armenia </w:t>
      </w:r>
      <w:r w:rsidR="00E1011F" w:rsidRPr="001F2D50">
        <w:rPr>
          <w:rFonts w:ascii="GHEA Grapalat" w:hAnsi="GHEA Grapalat" w:cs="Sylfaen"/>
          <w:sz w:val="20"/>
          <w:szCs w:val="20"/>
          <w:lang w:val="en-US"/>
        </w:rPr>
        <w:t>and in accordance with pre</w:t>
      </w:r>
      <w:r w:rsidRPr="001F2D50">
        <w:rPr>
          <w:rFonts w:ascii="GHEA Grapalat" w:hAnsi="GHEA Grapalat" w:cs="Sylfaen"/>
          <w:sz w:val="20"/>
          <w:szCs w:val="20"/>
          <w:lang w:val="en-US"/>
        </w:rPr>
        <w:t>qualification announcement requirements provides appropriate documents.</w:t>
      </w:r>
    </w:p>
    <w:p w:rsidR="000E7876" w:rsidRPr="000E7876" w:rsidRDefault="000E7876" w:rsidP="000E7876">
      <w:pPr>
        <w:pStyle w:val="ListParagraph"/>
        <w:jc w:val="both"/>
        <w:rPr>
          <w:rFonts w:ascii="Times New Roman" w:eastAsia="Times New Roman" w:hAnsi="Times New Roman" w:cs="Times New Roman"/>
          <w:sz w:val="20"/>
          <w:szCs w:val="20"/>
          <w:lang w:val="af-ZA" w:eastAsia="en-US"/>
        </w:rPr>
      </w:pPr>
    </w:p>
    <w:p w:rsidR="000E7876" w:rsidRPr="000E7876" w:rsidRDefault="000E7876" w:rsidP="000E7876">
      <w:pPr>
        <w:pStyle w:val="ListParagraph"/>
        <w:jc w:val="both"/>
        <w:rPr>
          <w:rFonts w:ascii="Times New Roman" w:eastAsia="Times New Roman" w:hAnsi="Times New Roman" w:cs="Times New Roman"/>
          <w:sz w:val="20"/>
          <w:szCs w:val="20"/>
          <w:lang w:val="af-ZA" w:eastAsia="en-US"/>
        </w:rPr>
      </w:pPr>
      <w:r w:rsidRPr="000E7876">
        <w:rPr>
          <w:rFonts w:ascii="Times New Roman" w:eastAsia="Times New Roman" w:hAnsi="Times New Roman" w:cs="Times New Roman"/>
          <w:sz w:val="20"/>
          <w:szCs w:val="20"/>
          <w:lang w:val="af-ZA" w:eastAsia="en-US"/>
        </w:rPr>
        <w:t>Attached`               pages։</w:t>
      </w:r>
    </w:p>
    <w:p w:rsidR="000E7876" w:rsidRPr="000E7876" w:rsidRDefault="000E7876" w:rsidP="000E7876">
      <w:pPr>
        <w:pStyle w:val="ListParagraph"/>
        <w:jc w:val="both"/>
        <w:rPr>
          <w:rFonts w:ascii="Times New Roman" w:eastAsia="Times New Roman" w:hAnsi="Times New Roman" w:cs="Times New Roman"/>
          <w:sz w:val="20"/>
          <w:szCs w:val="20"/>
          <w:lang w:val="af-ZA" w:eastAsia="en-US"/>
        </w:rPr>
      </w:pPr>
    </w:p>
    <w:p w:rsidR="000E7876" w:rsidRPr="000E7876" w:rsidRDefault="000E7876" w:rsidP="000E7876">
      <w:pPr>
        <w:pStyle w:val="ListParagraph"/>
        <w:jc w:val="both"/>
        <w:rPr>
          <w:rFonts w:ascii="Times New Roman" w:eastAsia="Times New Roman" w:hAnsi="Times New Roman" w:cs="Times New Roman"/>
          <w:sz w:val="20"/>
          <w:szCs w:val="20"/>
          <w:lang w:val="af-ZA" w:eastAsia="en-US"/>
        </w:rPr>
      </w:pPr>
    </w:p>
    <w:p w:rsidR="000E7876" w:rsidRPr="000E7876" w:rsidRDefault="000E7876" w:rsidP="000E7876">
      <w:pPr>
        <w:pStyle w:val="ListParagraph"/>
        <w:jc w:val="both"/>
        <w:rPr>
          <w:rFonts w:ascii="Times New Roman" w:eastAsia="Times New Roman" w:hAnsi="Times New Roman" w:cs="Times New Roman"/>
          <w:sz w:val="20"/>
          <w:szCs w:val="20"/>
          <w:lang w:val="af-ZA" w:eastAsia="en-US"/>
        </w:rPr>
      </w:pPr>
    </w:p>
    <w:p w:rsidR="000E7876" w:rsidRPr="000E7876" w:rsidRDefault="000E7876" w:rsidP="000E7876">
      <w:pPr>
        <w:pStyle w:val="ListParagraph"/>
        <w:jc w:val="both"/>
        <w:rPr>
          <w:rFonts w:ascii="Times New Roman" w:eastAsia="Times New Roman" w:hAnsi="Times New Roman" w:cs="Times New Roman"/>
          <w:sz w:val="20"/>
          <w:szCs w:val="20"/>
          <w:lang w:val="af-ZA" w:eastAsia="en-US"/>
        </w:rPr>
      </w:pPr>
      <w:r w:rsidRPr="000E7876">
        <w:rPr>
          <w:rFonts w:ascii="Times New Roman" w:eastAsia="Times New Roman" w:hAnsi="Times New Roman" w:cs="Times New Roman"/>
          <w:sz w:val="20"/>
          <w:szCs w:val="20"/>
          <w:lang w:val="af-ZA" w:eastAsia="en-US"/>
        </w:rPr>
        <w:t xml:space="preserve">                     ___________________________________________________ </w:t>
      </w:r>
      <w:r w:rsidRPr="000E7876">
        <w:rPr>
          <w:rFonts w:ascii="Times New Roman" w:eastAsia="Times New Roman" w:hAnsi="Times New Roman" w:cs="Times New Roman"/>
          <w:sz w:val="20"/>
          <w:szCs w:val="20"/>
          <w:lang w:val="af-ZA" w:eastAsia="en-US"/>
        </w:rPr>
        <w:tab/>
        <w:t xml:space="preserve">             _____________ </w:t>
      </w:r>
    </w:p>
    <w:p w:rsidR="000E7876" w:rsidRPr="00E1011F" w:rsidRDefault="00E1011F" w:rsidP="000E7876">
      <w:pPr>
        <w:pStyle w:val="ListParagraph"/>
        <w:jc w:val="both"/>
        <w:rPr>
          <w:rFonts w:ascii="Times New Roman" w:eastAsia="Times New Roman" w:hAnsi="Times New Roman" w:cs="Times New Roman"/>
          <w:sz w:val="12"/>
          <w:szCs w:val="20"/>
          <w:lang w:val="af-ZA" w:eastAsia="en-US"/>
        </w:rPr>
      </w:pPr>
      <w:r w:rsidRPr="00E1011F">
        <w:rPr>
          <w:rFonts w:ascii="Times New Roman" w:eastAsia="Times New Roman" w:hAnsi="Times New Roman" w:cs="Times New Roman"/>
          <w:sz w:val="12"/>
          <w:szCs w:val="20"/>
          <w:lang w:val="en-US" w:eastAsia="en-US"/>
        </w:rPr>
        <w:t xml:space="preserve">                                                                               </w:t>
      </w:r>
      <w:r w:rsidR="000E7876" w:rsidRPr="00E1011F">
        <w:rPr>
          <w:rFonts w:ascii="Times New Roman" w:eastAsia="Times New Roman" w:hAnsi="Times New Roman" w:cs="Times New Roman"/>
          <w:sz w:val="12"/>
          <w:szCs w:val="20"/>
          <w:lang w:val="af-ZA" w:eastAsia="en-US"/>
        </w:rPr>
        <w:t xml:space="preserve">Participant’s name (head’s position, Name Surname)                              </w:t>
      </w:r>
      <w:r w:rsidRPr="00E1011F">
        <w:rPr>
          <w:rFonts w:ascii="Times New Roman" w:eastAsia="Times New Roman" w:hAnsi="Times New Roman" w:cs="Times New Roman"/>
          <w:sz w:val="12"/>
          <w:szCs w:val="20"/>
          <w:lang w:val="en-US" w:eastAsia="en-US"/>
        </w:rPr>
        <w:t xml:space="preserve">                                       </w:t>
      </w:r>
      <w:r w:rsidR="000E7876" w:rsidRPr="00E1011F">
        <w:rPr>
          <w:rFonts w:ascii="Times New Roman" w:eastAsia="Times New Roman" w:hAnsi="Times New Roman" w:cs="Times New Roman"/>
          <w:sz w:val="12"/>
          <w:szCs w:val="20"/>
          <w:lang w:val="af-ZA" w:eastAsia="en-US"/>
        </w:rPr>
        <w:t xml:space="preserve">               (signature)</w:t>
      </w:r>
      <w:r w:rsidR="000E7876" w:rsidRPr="00E1011F">
        <w:rPr>
          <w:rFonts w:ascii="Times New Roman" w:eastAsia="Times New Roman" w:hAnsi="Times New Roman" w:cs="Times New Roman"/>
          <w:sz w:val="12"/>
          <w:szCs w:val="20"/>
          <w:lang w:val="af-ZA" w:eastAsia="en-US"/>
        </w:rPr>
        <w:tab/>
      </w:r>
    </w:p>
    <w:p w:rsidR="000E7876" w:rsidRPr="00E1011F" w:rsidRDefault="000E7876" w:rsidP="00E1011F">
      <w:pPr>
        <w:pStyle w:val="ListParagraph"/>
        <w:jc w:val="right"/>
        <w:rPr>
          <w:rFonts w:ascii="Times New Roman" w:eastAsia="Times New Roman" w:hAnsi="Times New Roman" w:cs="Times New Roman"/>
          <w:sz w:val="12"/>
          <w:szCs w:val="20"/>
          <w:lang w:val="af-ZA" w:eastAsia="en-US"/>
        </w:rPr>
      </w:pPr>
    </w:p>
    <w:p w:rsidR="00E1011F" w:rsidRDefault="00E1011F" w:rsidP="00E1011F">
      <w:pPr>
        <w:pStyle w:val="ListParagraph"/>
        <w:jc w:val="right"/>
        <w:rPr>
          <w:rFonts w:ascii="Times New Roman" w:eastAsia="Times New Roman" w:hAnsi="Times New Roman" w:cs="Times New Roman"/>
          <w:sz w:val="16"/>
          <w:szCs w:val="20"/>
          <w:lang w:eastAsia="en-US"/>
        </w:rPr>
      </w:pPr>
    </w:p>
    <w:p w:rsidR="000E7876" w:rsidRPr="00E1011F" w:rsidRDefault="000E7876" w:rsidP="00E1011F">
      <w:pPr>
        <w:pStyle w:val="ListParagraph"/>
        <w:jc w:val="right"/>
        <w:rPr>
          <w:rFonts w:ascii="Times New Roman" w:eastAsia="Times New Roman" w:hAnsi="Times New Roman" w:cs="Times New Roman"/>
          <w:sz w:val="12"/>
          <w:szCs w:val="20"/>
          <w:lang w:val="af-ZA" w:eastAsia="en-US"/>
        </w:rPr>
      </w:pPr>
      <w:r w:rsidRPr="00E1011F">
        <w:rPr>
          <w:rFonts w:ascii="Times New Roman" w:eastAsia="Times New Roman" w:hAnsi="Times New Roman" w:cs="Times New Roman"/>
          <w:sz w:val="16"/>
          <w:szCs w:val="20"/>
          <w:lang w:val="af-ZA" w:eastAsia="en-US"/>
        </w:rPr>
        <w:t>S.P.</w:t>
      </w:r>
      <w:r w:rsidRPr="00E1011F">
        <w:rPr>
          <w:rFonts w:ascii="Times New Roman" w:eastAsia="Times New Roman" w:hAnsi="Times New Roman" w:cs="Times New Roman"/>
          <w:sz w:val="12"/>
          <w:szCs w:val="20"/>
          <w:lang w:val="af-ZA" w:eastAsia="en-US"/>
        </w:rPr>
        <w:tab/>
      </w:r>
    </w:p>
    <w:p w:rsidR="000E7876" w:rsidRPr="000E7876" w:rsidRDefault="000E7876" w:rsidP="000E7876">
      <w:pPr>
        <w:pStyle w:val="ListParagraph"/>
        <w:jc w:val="both"/>
        <w:rPr>
          <w:rFonts w:ascii="Times New Roman" w:eastAsia="Times New Roman" w:hAnsi="Times New Roman" w:cs="Times New Roman"/>
          <w:sz w:val="20"/>
          <w:szCs w:val="20"/>
          <w:lang w:val="af-ZA" w:eastAsia="en-US"/>
        </w:rPr>
      </w:pPr>
    </w:p>
    <w:p w:rsidR="000E7876" w:rsidRPr="000E7876" w:rsidRDefault="000E7876" w:rsidP="00E1011F">
      <w:pPr>
        <w:pStyle w:val="ListParagraph"/>
        <w:jc w:val="right"/>
        <w:rPr>
          <w:rFonts w:ascii="Times New Roman" w:eastAsia="Times New Roman" w:hAnsi="Times New Roman" w:cs="Times New Roman"/>
          <w:sz w:val="20"/>
          <w:szCs w:val="20"/>
          <w:lang w:val="af-ZA" w:eastAsia="en-US"/>
        </w:rPr>
      </w:pPr>
      <w:r w:rsidRPr="000E7876">
        <w:rPr>
          <w:rFonts w:ascii="Times New Roman" w:eastAsia="Times New Roman" w:hAnsi="Times New Roman" w:cs="Times New Roman"/>
          <w:sz w:val="20"/>
          <w:szCs w:val="20"/>
          <w:lang w:val="af-ZA" w:eastAsia="en-US"/>
        </w:rPr>
        <w:t>______________________20</w:t>
      </w:r>
      <w:r w:rsidR="00786BF4" w:rsidRPr="00786BF4">
        <w:rPr>
          <w:rFonts w:ascii="Times New Roman" w:eastAsia="Times New Roman" w:hAnsi="Times New Roman" w:cs="Times New Roman"/>
          <w:sz w:val="20"/>
          <w:szCs w:val="20"/>
          <w:lang w:val="en-US" w:eastAsia="en-US"/>
        </w:rPr>
        <w:t>15</w:t>
      </w:r>
      <w:r w:rsidRPr="000E7876">
        <w:rPr>
          <w:rFonts w:ascii="Times New Roman" w:eastAsia="Times New Roman" w:hAnsi="Times New Roman" w:cs="Times New Roman"/>
          <w:sz w:val="20"/>
          <w:szCs w:val="20"/>
          <w:lang w:val="af-ZA" w:eastAsia="en-US"/>
        </w:rPr>
        <w:t xml:space="preserve">   </w:t>
      </w:r>
    </w:p>
    <w:p w:rsidR="000E7876" w:rsidRPr="000E7876" w:rsidRDefault="00786BF4" w:rsidP="00786BF4">
      <w:pPr>
        <w:pStyle w:val="ListParagraph"/>
        <w:rPr>
          <w:rFonts w:ascii="Times New Roman" w:eastAsia="Times New Roman" w:hAnsi="Times New Roman" w:cs="Times New Roman"/>
          <w:sz w:val="20"/>
          <w:szCs w:val="20"/>
          <w:lang w:val="af-ZA" w:eastAsia="en-US"/>
        </w:rPr>
      </w:pPr>
      <w:r w:rsidRPr="00786BF4">
        <w:rPr>
          <w:rFonts w:ascii="Times New Roman" w:eastAsia="Times New Roman" w:hAnsi="Times New Roman" w:cs="Times New Roman"/>
          <w:sz w:val="12"/>
          <w:szCs w:val="20"/>
          <w:lang w:val="en-US" w:eastAsia="en-US"/>
        </w:rPr>
        <w:t xml:space="preserve">    </w:t>
      </w:r>
      <w:r w:rsidRPr="00786BF4">
        <w:rPr>
          <w:rFonts w:ascii="Times New Roman" w:eastAsia="Times New Roman" w:hAnsi="Times New Roman" w:cs="Times New Roman"/>
          <w:sz w:val="12"/>
          <w:szCs w:val="20"/>
          <w:lang w:val="en-US" w:eastAsia="en-US"/>
        </w:rPr>
        <w:tab/>
      </w:r>
      <w:r>
        <w:rPr>
          <w:rFonts w:ascii="Times New Roman" w:eastAsia="Times New Roman" w:hAnsi="Times New Roman" w:cs="Times New Roman"/>
          <w:sz w:val="12"/>
          <w:szCs w:val="20"/>
          <w:lang w:eastAsia="en-US"/>
        </w:rPr>
        <w:tab/>
      </w:r>
      <w:r>
        <w:rPr>
          <w:rFonts w:ascii="Times New Roman" w:eastAsia="Times New Roman" w:hAnsi="Times New Roman" w:cs="Times New Roman"/>
          <w:sz w:val="12"/>
          <w:szCs w:val="20"/>
          <w:lang w:eastAsia="en-US"/>
        </w:rPr>
        <w:tab/>
      </w:r>
      <w:r>
        <w:rPr>
          <w:rFonts w:ascii="Times New Roman" w:eastAsia="Times New Roman" w:hAnsi="Times New Roman" w:cs="Times New Roman"/>
          <w:sz w:val="12"/>
          <w:szCs w:val="20"/>
          <w:lang w:eastAsia="en-US"/>
        </w:rPr>
        <w:tab/>
      </w:r>
      <w:r>
        <w:rPr>
          <w:rFonts w:ascii="Times New Roman" w:eastAsia="Times New Roman" w:hAnsi="Times New Roman" w:cs="Times New Roman"/>
          <w:sz w:val="12"/>
          <w:szCs w:val="20"/>
          <w:lang w:eastAsia="en-US"/>
        </w:rPr>
        <w:tab/>
      </w:r>
      <w:r>
        <w:rPr>
          <w:rFonts w:ascii="Times New Roman" w:eastAsia="Times New Roman" w:hAnsi="Times New Roman" w:cs="Times New Roman"/>
          <w:sz w:val="12"/>
          <w:szCs w:val="20"/>
          <w:lang w:eastAsia="en-US"/>
        </w:rPr>
        <w:tab/>
      </w:r>
      <w:r>
        <w:rPr>
          <w:rFonts w:ascii="Times New Roman" w:eastAsia="Times New Roman" w:hAnsi="Times New Roman" w:cs="Times New Roman"/>
          <w:sz w:val="12"/>
          <w:szCs w:val="20"/>
          <w:lang w:eastAsia="en-US"/>
        </w:rPr>
        <w:tab/>
      </w:r>
      <w:r>
        <w:rPr>
          <w:rFonts w:ascii="Times New Roman" w:eastAsia="Times New Roman" w:hAnsi="Times New Roman" w:cs="Times New Roman"/>
          <w:sz w:val="12"/>
          <w:szCs w:val="20"/>
          <w:lang w:eastAsia="en-US"/>
        </w:rPr>
        <w:tab/>
      </w:r>
      <w:r>
        <w:rPr>
          <w:rFonts w:ascii="Times New Roman" w:eastAsia="Times New Roman" w:hAnsi="Times New Roman" w:cs="Times New Roman"/>
          <w:sz w:val="12"/>
          <w:szCs w:val="20"/>
          <w:lang w:eastAsia="en-US"/>
        </w:rPr>
        <w:tab/>
      </w:r>
      <w:r>
        <w:rPr>
          <w:rFonts w:ascii="Times New Roman" w:eastAsia="Times New Roman" w:hAnsi="Times New Roman" w:cs="Times New Roman"/>
          <w:sz w:val="12"/>
          <w:szCs w:val="20"/>
          <w:lang w:eastAsia="en-US"/>
        </w:rPr>
        <w:tab/>
      </w:r>
      <w:r w:rsidR="000E7876" w:rsidRPr="00E1011F">
        <w:rPr>
          <w:rFonts w:ascii="Times New Roman" w:eastAsia="Times New Roman" w:hAnsi="Times New Roman" w:cs="Times New Roman"/>
          <w:sz w:val="12"/>
          <w:szCs w:val="20"/>
          <w:lang w:val="af-ZA" w:eastAsia="en-US"/>
        </w:rPr>
        <w:t>(day month)</w:t>
      </w:r>
      <w:r w:rsidR="000E7876" w:rsidRPr="000E7876">
        <w:rPr>
          <w:rFonts w:ascii="Times New Roman" w:eastAsia="Times New Roman" w:hAnsi="Times New Roman" w:cs="Times New Roman"/>
          <w:sz w:val="20"/>
          <w:szCs w:val="20"/>
          <w:lang w:val="af-ZA" w:eastAsia="en-US"/>
        </w:rPr>
        <w:tab/>
      </w:r>
    </w:p>
    <w:p w:rsidR="00E1011F" w:rsidRDefault="00E1011F" w:rsidP="000E7876">
      <w:pPr>
        <w:pStyle w:val="ListParagraph"/>
        <w:jc w:val="both"/>
        <w:rPr>
          <w:rFonts w:ascii="Times New Roman" w:eastAsia="Times New Roman" w:hAnsi="Times New Roman" w:cs="Times New Roman"/>
          <w:sz w:val="20"/>
          <w:szCs w:val="20"/>
          <w:lang w:val="af-ZA" w:eastAsia="en-US"/>
        </w:rPr>
      </w:pPr>
    </w:p>
    <w:p w:rsidR="00E1011F" w:rsidRPr="00E1011F" w:rsidRDefault="00E1011F" w:rsidP="00E1011F">
      <w:pPr>
        <w:rPr>
          <w:lang w:val="af-ZA" w:eastAsia="en-US"/>
        </w:rPr>
      </w:pPr>
    </w:p>
    <w:p w:rsidR="00E1011F" w:rsidRPr="00E1011F" w:rsidRDefault="00E1011F" w:rsidP="00E1011F">
      <w:pPr>
        <w:rPr>
          <w:lang w:val="af-ZA" w:eastAsia="en-US"/>
        </w:rPr>
      </w:pPr>
    </w:p>
    <w:p w:rsidR="00E1011F" w:rsidRPr="00E1011F" w:rsidRDefault="00E1011F" w:rsidP="00E1011F">
      <w:pPr>
        <w:rPr>
          <w:lang w:val="af-ZA" w:eastAsia="en-US"/>
        </w:rPr>
      </w:pPr>
    </w:p>
    <w:p w:rsidR="00E1011F" w:rsidRPr="00E1011F" w:rsidRDefault="00E1011F" w:rsidP="00E1011F">
      <w:pPr>
        <w:rPr>
          <w:lang w:val="af-ZA" w:eastAsia="en-US"/>
        </w:rPr>
      </w:pPr>
    </w:p>
    <w:p w:rsidR="00E1011F" w:rsidRPr="00E1011F" w:rsidRDefault="00E1011F" w:rsidP="00E1011F">
      <w:pPr>
        <w:rPr>
          <w:lang w:val="af-ZA" w:eastAsia="en-US"/>
        </w:rPr>
      </w:pPr>
    </w:p>
    <w:p w:rsidR="00E1011F" w:rsidRPr="00E1011F" w:rsidRDefault="00E1011F" w:rsidP="00E1011F">
      <w:pPr>
        <w:rPr>
          <w:lang w:val="af-ZA" w:eastAsia="en-US"/>
        </w:rPr>
      </w:pPr>
    </w:p>
    <w:p w:rsidR="00E1011F" w:rsidRPr="00E1011F" w:rsidRDefault="00E1011F" w:rsidP="00E1011F">
      <w:pPr>
        <w:rPr>
          <w:lang w:val="af-ZA" w:eastAsia="en-US"/>
        </w:rPr>
      </w:pPr>
    </w:p>
    <w:p w:rsidR="00E1011F" w:rsidRPr="00E1011F" w:rsidRDefault="00E1011F" w:rsidP="00E1011F">
      <w:pPr>
        <w:rPr>
          <w:lang w:val="af-ZA" w:eastAsia="en-US"/>
        </w:rPr>
      </w:pPr>
    </w:p>
    <w:p w:rsidR="00E1011F" w:rsidRPr="00E1011F" w:rsidRDefault="00E1011F" w:rsidP="00E1011F">
      <w:pPr>
        <w:rPr>
          <w:lang w:val="af-ZA" w:eastAsia="en-US"/>
        </w:rPr>
      </w:pPr>
    </w:p>
    <w:p w:rsidR="00E1011F" w:rsidRPr="00E1011F" w:rsidRDefault="00E1011F" w:rsidP="00E1011F">
      <w:pPr>
        <w:rPr>
          <w:lang w:val="af-ZA" w:eastAsia="en-US"/>
        </w:rPr>
      </w:pPr>
    </w:p>
    <w:p w:rsidR="00E1011F" w:rsidRPr="00E1011F" w:rsidRDefault="00E1011F" w:rsidP="00E1011F">
      <w:pPr>
        <w:rPr>
          <w:lang w:val="af-ZA" w:eastAsia="en-US"/>
        </w:rPr>
      </w:pPr>
    </w:p>
    <w:p w:rsidR="00E1011F" w:rsidRDefault="00E1011F" w:rsidP="00E1011F">
      <w:pPr>
        <w:rPr>
          <w:lang w:val="af-ZA" w:eastAsia="en-US"/>
        </w:rPr>
      </w:pPr>
    </w:p>
    <w:p w:rsidR="000E7876" w:rsidRDefault="00E1011F" w:rsidP="00E1011F">
      <w:pPr>
        <w:tabs>
          <w:tab w:val="left" w:pos="5668"/>
        </w:tabs>
        <w:rPr>
          <w:lang w:val="af-ZA" w:eastAsia="en-US"/>
        </w:rPr>
      </w:pPr>
      <w:r>
        <w:rPr>
          <w:lang w:val="af-ZA" w:eastAsia="en-US"/>
        </w:rPr>
        <w:tab/>
      </w:r>
    </w:p>
    <w:p w:rsidR="00786BF4" w:rsidRPr="00786BF4" w:rsidRDefault="00786BF4" w:rsidP="00786BF4">
      <w:pPr>
        <w:pStyle w:val="ListParagraph"/>
        <w:jc w:val="right"/>
        <w:rPr>
          <w:rFonts w:ascii="Times New Roman" w:eastAsia="Times New Roman" w:hAnsi="Times New Roman" w:cs="Times New Roman"/>
          <w:i/>
          <w:sz w:val="20"/>
          <w:szCs w:val="20"/>
          <w:lang w:val="en-US" w:eastAsia="en-US"/>
        </w:rPr>
      </w:pPr>
      <w:r>
        <w:rPr>
          <w:rFonts w:ascii="Times New Roman" w:eastAsia="Times New Roman" w:hAnsi="Times New Roman" w:cs="Times New Roman"/>
          <w:i/>
          <w:sz w:val="20"/>
          <w:szCs w:val="20"/>
          <w:lang w:val="af-ZA" w:eastAsia="en-US"/>
        </w:rPr>
        <w:lastRenderedPageBreak/>
        <w:t xml:space="preserve">Appendix </w:t>
      </w:r>
      <w:r>
        <w:rPr>
          <w:rFonts w:ascii="Times New Roman" w:eastAsia="Times New Roman" w:hAnsi="Times New Roman" w:cs="Times New Roman"/>
          <w:i/>
          <w:sz w:val="20"/>
          <w:szCs w:val="20"/>
          <w:lang w:val="en-US" w:eastAsia="en-US"/>
        </w:rPr>
        <w:t>2</w:t>
      </w:r>
    </w:p>
    <w:p w:rsidR="00786BF4" w:rsidRPr="00E1011F" w:rsidRDefault="00786BF4" w:rsidP="00786BF4">
      <w:pPr>
        <w:pStyle w:val="ListParagraph"/>
        <w:jc w:val="right"/>
        <w:rPr>
          <w:rFonts w:ascii="Times New Roman" w:eastAsia="Times New Roman" w:hAnsi="Times New Roman" w:cs="Times New Roman"/>
          <w:i/>
          <w:sz w:val="20"/>
          <w:szCs w:val="20"/>
          <w:lang w:val="af-ZA" w:eastAsia="en-US"/>
        </w:rPr>
      </w:pPr>
      <w:r w:rsidRPr="00E1011F">
        <w:rPr>
          <w:rFonts w:ascii="Times New Roman" w:eastAsia="Times New Roman" w:hAnsi="Times New Roman" w:cs="Times New Roman"/>
          <w:i/>
          <w:sz w:val="20"/>
          <w:szCs w:val="20"/>
          <w:lang w:val="af-ZA" w:eastAsia="en-US"/>
        </w:rPr>
        <w:t>Of a prequalification announcement</w:t>
      </w:r>
    </w:p>
    <w:p w:rsidR="00786BF4" w:rsidRPr="00E1011F" w:rsidRDefault="00786BF4" w:rsidP="00786BF4">
      <w:pPr>
        <w:pStyle w:val="ListParagraph"/>
        <w:jc w:val="right"/>
        <w:rPr>
          <w:rFonts w:ascii="Sylfaen" w:eastAsia="Times New Roman" w:hAnsi="Sylfaen" w:cs="Times New Roman"/>
          <w:i/>
          <w:sz w:val="20"/>
          <w:szCs w:val="20"/>
          <w:lang w:val="af-ZA" w:eastAsia="en-US"/>
        </w:rPr>
      </w:pPr>
      <w:r w:rsidRPr="00E1011F">
        <w:rPr>
          <w:rFonts w:ascii="Times New Roman" w:eastAsia="Times New Roman" w:hAnsi="Times New Roman" w:cs="Times New Roman"/>
          <w:i/>
          <w:sz w:val="20"/>
          <w:szCs w:val="20"/>
          <w:lang w:val="af-ZA" w:eastAsia="en-US"/>
        </w:rPr>
        <w:t xml:space="preserve">Of competitive dialogue under the code </w:t>
      </w:r>
      <w:r w:rsidRPr="00E1011F">
        <w:rPr>
          <w:rFonts w:ascii="Sylfaen" w:eastAsia="Times New Roman" w:hAnsi="Sylfaen" w:cs="Times New Roman"/>
          <w:i/>
          <w:sz w:val="20"/>
          <w:szCs w:val="20"/>
          <w:lang w:val="af-ZA" w:eastAsia="en-US"/>
        </w:rPr>
        <w:t>ՀԶՀ-ՄԵԾՁԲ-15/1</w:t>
      </w:r>
    </w:p>
    <w:p w:rsidR="00786BF4" w:rsidRPr="00786BF4" w:rsidRDefault="00786BF4" w:rsidP="00E1011F">
      <w:pPr>
        <w:pStyle w:val="ListParagraph"/>
        <w:jc w:val="right"/>
        <w:rPr>
          <w:rFonts w:ascii="Times New Roman" w:eastAsia="Times New Roman" w:hAnsi="Times New Roman" w:cs="Times New Roman"/>
          <w:i/>
          <w:sz w:val="20"/>
          <w:szCs w:val="20"/>
          <w:lang w:val="en-US" w:eastAsia="en-US"/>
        </w:rPr>
      </w:pPr>
    </w:p>
    <w:p w:rsidR="00786BF4" w:rsidRPr="00786BF4" w:rsidRDefault="00786BF4" w:rsidP="00786BF4">
      <w:pPr>
        <w:pStyle w:val="ListParagraph"/>
        <w:jc w:val="center"/>
        <w:rPr>
          <w:rFonts w:ascii="Times New Roman" w:eastAsia="Times New Roman" w:hAnsi="Times New Roman" w:cs="Times New Roman"/>
          <w:b/>
          <w:sz w:val="24"/>
          <w:szCs w:val="20"/>
          <w:lang w:val="en-US" w:eastAsia="en-US"/>
        </w:rPr>
      </w:pPr>
    </w:p>
    <w:p w:rsidR="00786BF4" w:rsidRPr="00786BF4" w:rsidRDefault="00786BF4" w:rsidP="00786BF4">
      <w:pPr>
        <w:pStyle w:val="ListParagraph"/>
        <w:jc w:val="center"/>
        <w:rPr>
          <w:rFonts w:ascii="Times New Roman" w:eastAsia="Times New Roman" w:hAnsi="Times New Roman" w:cs="Times New Roman"/>
          <w:b/>
          <w:sz w:val="24"/>
          <w:szCs w:val="20"/>
          <w:lang w:val="en-US" w:eastAsia="en-US"/>
        </w:rPr>
      </w:pPr>
    </w:p>
    <w:p w:rsidR="00786BF4" w:rsidRPr="00786BF4" w:rsidRDefault="00786BF4" w:rsidP="00786BF4">
      <w:pPr>
        <w:pStyle w:val="ListParagraph"/>
        <w:jc w:val="center"/>
        <w:rPr>
          <w:rFonts w:ascii="Times New Roman" w:eastAsia="Times New Roman" w:hAnsi="Times New Roman" w:cs="Times New Roman"/>
          <w:b/>
          <w:sz w:val="24"/>
          <w:szCs w:val="20"/>
          <w:lang w:val="en-US" w:eastAsia="en-US"/>
        </w:rPr>
      </w:pPr>
      <w:r w:rsidRPr="00786BF4">
        <w:rPr>
          <w:rFonts w:ascii="Times New Roman" w:eastAsia="Times New Roman" w:hAnsi="Times New Roman" w:cs="Times New Roman"/>
          <w:b/>
          <w:sz w:val="24"/>
          <w:szCs w:val="20"/>
          <w:lang w:val="af-ZA" w:eastAsia="en-US"/>
        </w:rPr>
        <w:t>ANNOUNCEMENT</w:t>
      </w:r>
    </w:p>
    <w:p w:rsidR="00786BF4" w:rsidRDefault="00786BF4" w:rsidP="00786BF4">
      <w:pPr>
        <w:pStyle w:val="ListParagraph"/>
        <w:jc w:val="center"/>
        <w:rPr>
          <w:rFonts w:ascii="Times New Roman" w:eastAsia="Times New Roman" w:hAnsi="Times New Roman" w:cs="Times New Roman"/>
          <w:b/>
          <w:sz w:val="20"/>
          <w:szCs w:val="20"/>
          <w:lang w:eastAsia="en-US"/>
        </w:rPr>
      </w:pPr>
      <w:r w:rsidRPr="00786BF4">
        <w:rPr>
          <w:rFonts w:ascii="Times New Roman" w:eastAsia="Times New Roman" w:hAnsi="Times New Roman" w:cs="Times New Roman"/>
          <w:b/>
          <w:sz w:val="20"/>
          <w:szCs w:val="20"/>
          <w:lang w:val="af-ZA" w:eastAsia="en-US"/>
        </w:rPr>
        <w:t>On compliance of the participant  with the determined requirements of participation right and qualification criteria for professional activity determined by the prequalification announcement under the code ՀԶՀ-ՄԵԾՁԲ-15/1</w:t>
      </w:r>
    </w:p>
    <w:p w:rsidR="00786BF4" w:rsidRDefault="00786BF4" w:rsidP="00786BF4">
      <w:pPr>
        <w:pStyle w:val="ListParagraph"/>
        <w:jc w:val="center"/>
        <w:rPr>
          <w:rFonts w:ascii="Times New Roman" w:eastAsia="Times New Roman" w:hAnsi="Times New Roman" w:cs="Times New Roman"/>
          <w:b/>
          <w:sz w:val="20"/>
          <w:szCs w:val="20"/>
          <w:lang w:eastAsia="en-US"/>
        </w:rPr>
      </w:pPr>
    </w:p>
    <w:p w:rsidR="00786BF4" w:rsidRPr="001F2D50" w:rsidRDefault="00786BF4" w:rsidP="001F2D50">
      <w:pPr>
        <w:rPr>
          <w:rFonts w:ascii="GHEA Grapalat" w:hAnsi="GHEA Grapalat" w:cs="Sylfaen"/>
          <w:sz w:val="20"/>
          <w:szCs w:val="20"/>
          <w:lang w:val="en-US"/>
        </w:rPr>
      </w:pPr>
      <w:r w:rsidRPr="00786BF4">
        <w:rPr>
          <w:rFonts w:ascii="Times New Roman" w:eastAsia="Times New Roman" w:hAnsi="Times New Roman" w:cs="Times New Roman"/>
          <w:sz w:val="20"/>
          <w:szCs w:val="20"/>
          <w:lang w:val="en-US" w:eastAsia="en-US"/>
        </w:rPr>
        <w:t xml:space="preserve">_________________________ </w:t>
      </w:r>
      <w:proofErr w:type="gramStart"/>
      <w:r w:rsidRPr="001F2D50">
        <w:rPr>
          <w:rFonts w:ascii="GHEA Grapalat" w:hAnsi="GHEA Grapalat" w:cs="Sylfaen"/>
          <w:sz w:val="20"/>
          <w:szCs w:val="20"/>
          <w:lang w:val="en-US"/>
        </w:rPr>
        <w:t>informs,</w:t>
      </w:r>
      <w:proofErr w:type="gramEnd"/>
      <w:r w:rsidRPr="001F2D50">
        <w:rPr>
          <w:rFonts w:ascii="GHEA Grapalat" w:hAnsi="GHEA Grapalat" w:cs="Sylfaen"/>
          <w:sz w:val="20"/>
          <w:szCs w:val="20"/>
          <w:lang w:val="en-US"/>
        </w:rPr>
        <w:t xml:space="preserve"> that the provided data complies with the requirements of participation right and qualification criteria for professional activity determined by the prequalification announcement under the code ՀԶՀ-ՄԵԾՁԲ-15/1.</w:t>
      </w:r>
    </w:p>
    <w:p w:rsidR="00786BF4" w:rsidRPr="001F2D50" w:rsidRDefault="00786BF4" w:rsidP="001F2D50">
      <w:pPr>
        <w:rPr>
          <w:rFonts w:ascii="GHEA Grapalat" w:hAnsi="GHEA Grapalat" w:cs="Sylfaen"/>
          <w:sz w:val="20"/>
          <w:szCs w:val="20"/>
          <w:lang w:val="en-US"/>
        </w:rPr>
      </w:pPr>
      <w:r w:rsidRPr="001F2D50">
        <w:rPr>
          <w:rFonts w:ascii="GHEA Grapalat" w:hAnsi="GHEA Grapalat" w:cs="Sylfaen"/>
          <w:sz w:val="20"/>
          <w:szCs w:val="20"/>
          <w:lang w:val="en-US"/>
        </w:rPr>
        <w:t>The required information is attached.</w:t>
      </w:r>
    </w:p>
    <w:p w:rsidR="00786BF4" w:rsidRPr="00786BF4" w:rsidRDefault="00786BF4" w:rsidP="00786BF4">
      <w:pPr>
        <w:pStyle w:val="ListParagraph"/>
        <w:rPr>
          <w:rFonts w:ascii="Times New Roman" w:eastAsia="Times New Roman" w:hAnsi="Times New Roman" w:cs="Times New Roman"/>
          <w:sz w:val="20"/>
          <w:szCs w:val="20"/>
          <w:lang w:val="en-US" w:eastAsia="en-US"/>
        </w:rPr>
      </w:pPr>
    </w:p>
    <w:p w:rsidR="00786BF4" w:rsidRPr="00786BF4" w:rsidRDefault="00786BF4" w:rsidP="00E1011F">
      <w:pPr>
        <w:pStyle w:val="ListParagraph"/>
        <w:jc w:val="right"/>
        <w:rPr>
          <w:rFonts w:ascii="Times New Roman" w:eastAsia="Times New Roman" w:hAnsi="Times New Roman" w:cs="Times New Roman"/>
          <w:i/>
          <w:sz w:val="20"/>
          <w:szCs w:val="20"/>
          <w:lang w:val="en-US" w:eastAsia="en-US"/>
        </w:rPr>
      </w:pPr>
    </w:p>
    <w:p w:rsidR="00786BF4" w:rsidRPr="000E7876" w:rsidRDefault="00786BF4" w:rsidP="00786BF4">
      <w:pPr>
        <w:pStyle w:val="ListParagraph"/>
        <w:jc w:val="both"/>
        <w:rPr>
          <w:rFonts w:ascii="Times New Roman" w:eastAsia="Times New Roman" w:hAnsi="Times New Roman" w:cs="Times New Roman"/>
          <w:sz w:val="20"/>
          <w:szCs w:val="20"/>
          <w:lang w:val="af-ZA" w:eastAsia="en-US"/>
        </w:rPr>
      </w:pPr>
    </w:p>
    <w:p w:rsidR="00786BF4" w:rsidRPr="000E7876" w:rsidRDefault="00786BF4" w:rsidP="00786BF4">
      <w:pPr>
        <w:pStyle w:val="ListParagraph"/>
        <w:jc w:val="both"/>
        <w:rPr>
          <w:rFonts w:ascii="Times New Roman" w:eastAsia="Times New Roman" w:hAnsi="Times New Roman" w:cs="Times New Roman"/>
          <w:sz w:val="20"/>
          <w:szCs w:val="20"/>
          <w:lang w:val="af-ZA" w:eastAsia="en-US"/>
        </w:rPr>
      </w:pPr>
      <w:r w:rsidRPr="000E7876">
        <w:rPr>
          <w:rFonts w:ascii="Times New Roman" w:eastAsia="Times New Roman" w:hAnsi="Times New Roman" w:cs="Times New Roman"/>
          <w:sz w:val="20"/>
          <w:szCs w:val="20"/>
          <w:lang w:val="af-ZA" w:eastAsia="en-US"/>
        </w:rPr>
        <w:t xml:space="preserve">                     ___________________________________________________ </w:t>
      </w:r>
      <w:r w:rsidRPr="000E7876">
        <w:rPr>
          <w:rFonts w:ascii="Times New Roman" w:eastAsia="Times New Roman" w:hAnsi="Times New Roman" w:cs="Times New Roman"/>
          <w:sz w:val="20"/>
          <w:szCs w:val="20"/>
          <w:lang w:val="af-ZA" w:eastAsia="en-US"/>
        </w:rPr>
        <w:tab/>
        <w:t xml:space="preserve">             _____________ </w:t>
      </w:r>
    </w:p>
    <w:p w:rsidR="00786BF4" w:rsidRPr="00E1011F" w:rsidRDefault="00786BF4" w:rsidP="00786BF4">
      <w:pPr>
        <w:pStyle w:val="ListParagraph"/>
        <w:jc w:val="both"/>
        <w:rPr>
          <w:rFonts w:ascii="Times New Roman" w:eastAsia="Times New Roman" w:hAnsi="Times New Roman" w:cs="Times New Roman"/>
          <w:sz w:val="12"/>
          <w:szCs w:val="20"/>
          <w:lang w:val="af-ZA" w:eastAsia="en-US"/>
        </w:rPr>
      </w:pPr>
      <w:r w:rsidRPr="00E1011F">
        <w:rPr>
          <w:rFonts w:ascii="Times New Roman" w:eastAsia="Times New Roman" w:hAnsi="Times New Roman" w:cs="Times New Roman"/>
          <w:sz w:val="12"/>
          <w:szCs w:val="20"/>
          <w:lang w:val="en-US" w:eastAsia="en-US"/>
        </w:rPr>
        <w:t xml:space="preserve">                                                                               </w:t>
      </w:r>
      <w:r w:rsidRPr="00E1011F">
        <w:rPr>
          <w:rFonts w:ascii="Times New Roman" w:eastAsia="Times New Roman" w:hAnsi="Times New Roman" w:cs="Times New Roman"/>
          <w:sz w:val="12"/>
          <w:szCs w:val="20"/>
          <w:lang w:val="af-ZA" w:eastAsia="en-US"/>
        </w:rPr>
        <w:t xml:space="preserve">Participant’s name (head’s position, Name Surname)                              </w:t>
      </w:r>
      <w:r w:rsidRPr="00E1011F">
        <w:rPr>
          <w:rFonts w:ascii="Times New Roman" w:eastAsia="Times New Roman" w:hAnsi="Times New Roman" w:cs="Times New Roman"/>
          <w:sz w:val="12"/>
          <w:szCs w:val="20"/>
          <w:lang w:val="en-US" w:eastAsia="en-US"/>
        </w:rPr>
        <w:t xml:space="preserve">                                       </w:t>
      </w:r>
      <w:r w:rsidRPr="00E1011F">
        <w:rPr>
          <w:rFonts w:ascii="Times New Roman" w:eastAsia="Times New Roman" w:hAnsi="Times New Roman" w:cs="Times New Roman"/>
          <w:sz w:val="12"/>
          <w:szCs w:val="20"/>
          <w:lang w:val="af-ZA" w:eastAsia="en-US"/>
        </w:rPr>
        <w:t xml:space="preserve">               (signature)</w:t>
      </w:r>
      <w:r w:rsidRPr="00E1011F">
        <w:rPr>
          <w:rFonts w:ascii="Times New Roman" w:eastAsia="Times New Roman" w:hAnsi="Times New Roman" w:cs="Times New Roman"/>
          <w:sz w:val="12"/>
          <w:szCs w:val="20"/>
          <w:lang w:val="af-ZA" w:eastAsia="en-US"/>
        </w:rPr>
        <w:tab/>
      </w:r>
    </w:p>
    <w:p w:rsidR="00786BF4" w:rsidRPr="00E1011F" w:rsidRDefault="00786BF4" w:rsidP="00786BF4">
      <w:pPr>
        <w:pStyle w:val="ListParagraph"/>
        <w:jc w:val="right"/>
        <w:rPr>
          <w:rFonts w:ascii="Times New Roman" w:eastAsia="Times New Roman" w:hAnsi="Times New Roman" w:cs="Times New Roman"/>
          <w:sz w:val="12"/>
          <w:szCs w:val="20"/>
          <w:lang w:val="af-ZA" w:eastAsia="en-US"/>
        </w:rPr>
      </w:pPr>
    </w:p>
    <w:p w:rsidR="00786BF4" w:rsidRPr="00786BF4" w:rsidRDefault="00786BF4" w:rsidP="00786BF4">
      <w:pPr>
        <w:pStyle w:val="ListParagraph"/>
        <w:jc w:val="right"/>
        <w:rPr>
          <w:rFonts w:ascii="Times New Roman" w:eastAsia="Times New Roman" w:hAnsi="Times New Roman" w:cs="Times New Roman"/>
          <w:sz w:val="16"/>
          <w:szCs w:val="20"/>
          <w:lang w:val="en-US" w:eastAsia="en-US"/>
        </w:rPr>
      </w:pPr>
    </w:p>
    <w:p w:rsidR="00786BF4" w:rsidRPr="00E1011F" w:rsidRDefault="00786BF4" w:rsidP="00786BF4">
      <w:pPr>
        <w:pStyle w:val="ListParagraph"/>
        <w:jc w:val="right"/>
        <w:rPr>
          <w:rFonts w:ascii="Times New Roman" w:eastAsia="Times New Roman" w:hAnsi="Times New Roman" w:cs="Times New Roman"/>
          <w:sz w:val="12"/>
          <w:szCs w:val="20"/>
          <w:lang w:val="af-ZA" w:eastAsia="en-US"/>
        </w:rPr>
      </w:pPr>
      <w:r w:rsidRPr="00E1011F">
        <w:rPr>
          <w:rFonts w:ascii="Times New Roman" w:eastAsia="Times New Roman" w:hAnsi="Times New Roman" w:cs="Times New Roman"/>
          <w:sz w:val="16"/>
          <w:szCs w:val="20"/>
          <w:lang w:val="af-ZA" w:eastAsia="en-US"/>
        </w:rPr>
        <w:t>S.P.</w:t>
      </w:r>
      <w:r w:rsidRPr="00E1011F">
        <w:rPr>
          <w:rFonts w:ascii="Times New Roman" w:eastAsia="Times New Roman" w:hAnsi="Times New Roman" w:cs="Times New Roman"/>
          <w:sz w:val="12"/>
          <w:szCs w:val="20"/>
          <w:lang w:val="af-ZA" w:eastAsia="en-US"/>
        </w:rPr>
        <w:tab/>
      </w:r>
    </w:p>
    <w:p w:rsidR="00786BF4" w:rsidRPr="000E7876" w:rsidRDefault="00786BF4" w:rsidP="00786BF4">
      <w:pPr>
        <w:pStyle w:val="ListParagraph"/>
        <w:jc w:val="both"/>
        <w:rPr>
          <w:rFonts w:ascii="Times New Roman" w:eastAsia="Times New Roman" w:hAnsi="Times New Roman" w:cs="Times New Roman"/>
          <w:sz w:val="20"/>
          <w:szCs w:val="20"/>
          <w:lang w:val="af-ZA" w:eastAsia="en-US"/>
        </w:rPr>
      </w:pPr>
    </w:p>
    <w:p w:rsidR="00786BF4" w:rsidRPr="000E7876" w:rsidRDefault="00786BF4" w:rsidP="00786BF4">
      <w:pPr>
        <w:pStyle w:val="ListParagraph"/>
        <w:jc w:val="right"/>
        <w:rPr>
          <w:rFonts w:ascii="Times New Roman" w:eastAsia="Times New Roman" w:hAnsi="Times New Roman" w:cs="Times New Roman"/>
          <w:sz w:val="20"/>
          <w:szCs w:val="20"/>
          <w:lang w:val="af-ZA" w:eastAsia="en-US"/>
        </w:rPr>
      </w:pPr>
      <w:r w:rsidRPr="000E7876">
        <w:rPr>
          <w:rFonts w:ascii="Times New Roman" w:eastAsia="Times New Roman" w:hAnsi="Times New Roman" w:cs="Times New Roman"/>
          <w:sz w:val="20"/>
          <w:szCs w:val="20"/>
          <w:lang w:val="af-ZA" w:eastAsia="en-US"/>
        </w:rPr>
        <w:t>______________________20</w:t>
      </w:r>
      <w:r>
        <w:rPr>
          <w:rFonts w:ascii="Times New Roman" w:eastAsia="Times New Roman" w:hAnsi="Times New Roman" w:cs="Times New Roman"/>
          <w:sz w:val="20"/>
          <w:szCs w:val="20"/>
          <w:lang w:eastAsia="en-US"/>
        </w:rPr>
        <w:t>15</w:t>
      </w:r>
      <w:r w:rsidRPr="000E7876">
        <w:rPr>
          <w:rFonts w:ascii="Times New Roman" w:eastAsia="Times New Roman" w:hAnsi="Times New Roman" w:cs="Times New Roman"/>
          <w:sz w:val="20"/>
          <w:szCs w:val="20"/>
          <w:lang w:val="af-ZA" w:eastAsia="en-US"/>
        </w:rPr>
        <w:t xml:space="preserve">   </w:t>
      </w:r>
    </w:p>
    <w:p w:rsidR="00786BF4" w:rsidRPr="000E7876" w:rsidRDefault="00786BF4" w:rsidP="00786BF4">
      <w:pPr>
        <w:pStyle w:val="ListParagraph"/>
        <w:ind w:left="5676" w:firstLine="696"/>
        <w:jc w:val="center"/>
        <w:rPr>
          <w:rFonts w:ascii="Times New Roman" w:eastAsia="Times New Roman" w:hAnsi="Times New Roman" w:cs="Times New Roman"/>
          <w:sz w:val="20"/>
          <w:szCs w:val="20"/>
          <w:lang w:val="af-ZA" w:eastAsia="en-US"/>
        </w:rPr>
      </w:pPr>
      <w:r w:rsidRPr="00E1011F">
        <w:rPr>
          <w:rFonts w:ascii="Times New Roman" w:eastAsia="Times New Roman" w:hAnsi="Times New Roman" w:cs="Times New Roman"/>
          <w:sz w:val="12"/>
          <w:szCs w:val="20"/>
          <w:lang w:val="af-ZA" w:eastAsia="en-US"/>
        </w:rPr>
        <w:t>(day month)</w:t>
      </w:r>
      <w:r w:rsidRPr="000E7876">
        <w:rPr>
          <w:rFonts w:ascii="Times New Roman" w:eastAsia="Times New Roman" w:hAnsi="Times New Roman" w:cs="Times New Roman"/>
          <w:sz w:val="20"/>
          <w:szCs w:val="20"/>
          <w:lang w:val="af-ZA" w:eastAsia="en-US"/>
        </w:rPr>
        <w:tab/>
      </w:r>
    </w:p>
    <w:p w:rsidR="00786BF4" w:rsidRDefault="00786BF4" w:rsidP="00786BF4">
      <w:pPr>
        <w:pStyle w:val="ListParagraph"/>
        <w:jc w:val="both"/>
        <w:rPr>
          <w:rFonts w:ascii="Times New Roman" w:eastAsia="Times New Roman" w:hAnsi="Times New Roman" w:cs="Times New Roman"/>
          <w:sz w:val="20"/>
          <w:szCs w:val="20"/>
          <w:lang w:val="af-ZA"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Pr="00786BF4" w:rsidRDefault="00786BF4" w:rsidP="00E1011F">
      <w:pPr>
        <w:pStyle w:val="ListParagraph"/>
        <w:jc w:val="right"/>
        <w:rPr>
          <w:rFonts w:ascii="Times New Roman" w:eastAsia="Times New Roman" w:hAnsi="Times New Roman" w:cs="Times New Roman"/>
          <w:i/>
          <w:sz w:val="20"/>
          <w:szCs w:val="20"/>
          <w:lang w:eastAsia="en-US"/>
        </w:rPr>
      </w:pPr>
    </w:p>
    <w:p w:rsidR="00786BF4" w:rsidRPr="00786BF4" w:rsidRDefault="00786BF4" w:rsidP="00E1011F">
      <w:pPr>
        <w:pStyle w:val="ListParagraph"/>
        <w:jc w:val="right"/>
        <w:rPr>
          <w:rFonts w:ascii="Times New Roman" w:eastAsia="Times New Roman" w:hAnsi="Times New Roman" w:cs="Times New Roman"/>
          <w:i/>
          <w:sz w:val="20"/>
          <w:szCs w:val="20"/>
          <w:lang w:val="en-US" w:eastAsia="en-US"/>
        </w:rPr>
      </w:pPr>
    </w:p>
    <w:p w:rsidR="00E1011F" w:rsidRPr="00786BF4" w:rsidRDefault="00786BF4" w:rsidP="00E1011F">
      <w:pPr>
        <w:pStyle w:val="ListParagraph"/>
        <w:jc w:val="right"/>
        <w:rPr>
          <w:rFonts w:ascii="Times New Roman" w:eastAsia="Times New Roman" w:hAnsi="Times New Roman" w:cs="Times New Roman"/>
          <w:i/>
          <w:sz w:val="20"/>
          <w:szCs w:val="20"/>
          <w:lang w:val="en-US" w:eastAsia="en-US"/>
        </w:rPr>
      </w:pPr>
      <w:r>
        <w:rPr>
          <w:rFonts w:ascii="Times New Roman" w:eastAsia="Times New Roman" w:hAnsi="Times New Roman" w:cs="Times New Roman"/>
          <w:i/>
          <w:sz w:val="20"/>
          <w:szCs w:val="20"/>
          <w:lang w:val="af-ZA" w:eastAsia="en-US"/>
        </w:rPr>
        <w:t xml:space="preserve">Appendix </w:t>
      </w:r>
      <w:r w:rsidRPr="00786BF4">
        <w:rPr>
          <w:rFonts w:ascii="Times New Roman" w:eastAsia="Times New Roman" w:hAnsi="Times New Roman" w:cs="Times New Roman"/>
          <w:i/>
          <w:sz w:val="20"/>
          <w:szCs w:val="20"/>
          <w:lang w:val="en-US" w:eastAsia="en-US"/>
        </w:rPr>
        <w:t>2.1</w:t>
      </w:r>
    </w:p>
    <w:p w:rsidR="00E1011F" w:rsidRPr="00E1011F" w:rsidRDefault="00E1011F" w:rsidP="00E1011F">
      <w:pPr>
        <w:pStyle w:val="ListParagraph"/>
        <w:jc w:val="right"/>
        <w:rPr>
          <w:rFonts w:ascii="Times New Roman" w:eastAsia="Times New Roman" w:hAnsi="Times New Roman" w:cs="Times New Roman"/>
          <w:i/>
          <w:sz w:val="20"/>
          <w:szCs w:val="20"/>
          <w:lang w:val="af-ZA" w:eastAsia="en-US"/>
        </w:rPr>
      </w:pPr>
      <w:r w:rsidRPr="00E1011F">
        <w:rPr>
          <w:rFonts w:ascii="Times New Roman" w:eastAsia="Times New Roman" w:hAnsi="Times New Roman" w:cs="Times New Roman"/>
          <w:i/>
          <w:sz w:val="20"/>
          <w:szCs w:val="20"/>
          <w:lang w:val="af-ZA" w:eastAsia="en-US"/>
        </w:rPr>
        <w:t>Of a prequalification announcement</w:t>
      </w:r>
    </w:p>
    <w:p w:rsidR="00E1011F" w:rsidRPr="00E1011F" w:rsidRDefault="00E1011F" w:rsidP="00E1011F">
      <w:pPr>
        <w:pStyle w:val="ListParagraph"/>
        <w:jc w:val="right"/>
        <w:rPr>
          <w:rFonts w:ascii="Sylfaen" w:eastAsia="Times New Roman" w:hAnsi="Sylfaen" w:cs="Times New Roman"/>
          <w:i/>
          <w:sz w:val="20"/>
          <w:szCs w:val="20"/>
          <w:lang w:val="af-ZA" w:eastAsia="en-US"/>
        </w:rPr>
      </w:pPr>
      <w:r w:rsidRPr="00E1011F">
        <w:rPr>
          <w:rFonts w:ascii="Times New Roman" w:eastAsia="Times New Roman" w:hAnsi="Times New Roman" w:cs="Times New Roman"/>
          <w:i/>
          <w:sz w:val="20"/>
          <w:szCs w:val="20"/>
          <w:lang w:val="af-ZA" w:eastAsia="en-US"/>
        </w:rPr>
        <w:t xml:space="preserve">Of competitive dialogue under the code </w:t>
      </w:r>
      <w:r w:rsidRPr="00E1011F">
        <w:rPr>
          <w:rFonts w:ascii="Sylfaen" w:eastAsia="Times New Roman" w:hAnsi="Sylfaen" w:cs="Times New Roman"/>
          <w:i/>
          <w:sz w:val="20"/>
          <w:szCs w:val="20"/>
          <w:lang w:val="af-ZA" w:eastAsia="en-US"/>
        </w:rPr>
        <w:t>ՀԶՀ-ՄԵԾՁԲ-15/1</w:t>
      </w:r>
    </w:p>
    <w:p w:rsidR="00E1011F" w:rsidRPr="000E7876" w:rsidRDefault="00E1011F" w:rsidP="00E1011F">
      <w:pPr>
        <w:pStyle w:val="ListParagraph"/>
        <w:jc w:val="both"/>
        <w:rPr>
          <w:rFonts w:ascii="Times New Roman" w:eastAsia="Times New Roman" w:hAnsi="Times New Roman" w:cs="Times New Roman"/>
          <w:sz w:val="20"/>
          <w:szCs w:val="20"/>
          <w:lang w:val="af-ZA" w:eastAsia="en-US"/>
        </w:rPr>
      </w:pPr>
    </w:p>
    <w:p w:rsidR="00E1011F" w:rsidRPr="00786BF4" w:rsidRDefault="00786BF4" w:rsidP="00E1011F">
      <w:pPr>
        <w:pStyle w:val="Heading1"/>
        <w:ind w:firstLine="540"/>
        <w:jc w:val="center"/>
        <w:rPr>
          <w:rFonts w:ascii="Times New Roman" w:eastAsia="Times New Roman" w:hAnsi="Times New Roman" w:cs="Times New Roman"/>
          <w:bCs w:val="0"/>
          <w:color w:val="auto"/>
          <w:sz w:val="24"/>
          <w:szCs w:val="20"/>
          <w:lang w:val="af-ZA" w:eastAsia="en-US"/>
        </w:rPr>
      </w:pPr>
      <w:r w:rsidRPr="00786BF4">
        <w:rPr>
          <w:rFonts w:ascii="Times New Roman" w:eastAsia="Times New Roman" w:hAnsi="Times New Roman" w:cs="Times New Roman"/>
          <w:bCs w:val="0"/>
          <w:color w:val="auto"/>
          <w:sz w:val="24"/>
          <w:szCs w:val="20"/>
          <w:lang w:val="af-ZA" w:eastAsia="en-US"/>
        </w:rPr>
        <w:t>ANNOUNCEMENT</w:t>
      </w:r>
    </w:p>
    <w:p w:rsidR="00E1011F" w:rsidRPr="001F2D50" w:rsidRDefault="00E1011F" w:rsidP="00E1011F">
      <w:pPr>
        <w:jc w:val="center"/>
        <w:rPr>
          <w:rFonts w:ascii="GHEA Grapalat" w:hAnsi="GHEA Grapalat" w:cs="Sylfaen"/>
          <w:sz w:val="20"/>
          <w:szCs w:val="20"/>
          <w:lang w:val="en-US"/>
        </w:rPr>
      </w:pPr>
      <w:r w:rsidRPr="001F2D50">
        <w:rPr>
          <w:rFonts w:ascii="GHEA Grapalat" w:hAnsi="GHEA Grapalat" w:cs="Sylfaen"/>
          <w:sz w:val="20"/>
          <w:szCs w:val="20"/>
          <w:lang w:val="en-US"/>
        </w:rPr>
        <w:t>About a right of the participation in a pre-qualification process for competitive dialogue procedure under the code ՀԶՀ-ՄԵԾՁԲ-15/1:</w:t>
      </w:r>
    </w:p>
    <w:p w:rsidR="00E1011F" w:rsidRPr="001F2D50" w:rsidRDefault="00E1011F" w:rsidP="00E1011F">
      <w:pPr>
        <w:ind w:firstLine="540"/>
        <w:jc w:val="both"/>
        <w:rPr>
          <w:rFonts w:ascii="GHEA Grapalat" w:hAnsi="GHEA Grapalat" w:cs="Sylfaen"/>
          <w:sz w:val="20"/>
          <w:szCs w:val="20"/>
          <w:lang w:val="en-US"/>
        </w:rPr>
      </w:pPr>
      <w:r w:rsidRPr="001F2D50">
        <w:rPr>
          <w:rFonts w:ascii="GHEA Grapalat" w:hAnsi="GHEA Grapalat" w:cs="Sylfaen"/>
          <w:sz w:val="20"/>
          <w:szCs w:val="20"/>
          <w:lang w:val="en-US"/>
        </w:rPr>
        <w:t>-----------------------------------------------------------announces that:</w:t>
      </w:r>
    </w:p>
    <w:p w:rsidR="00E1011F" w:rsidRPr="001F2D50" w:rsidRDefault="00E1011F" w:rsidP="00E1011F">
      <w:pPr>
        <w:ind w:firstLine="540"/>
        <w:jc w:val="both"/>
        <w:rPr>
          <w:rFonts w:ascii="GHEA Grapalat" w:hAnsi="GHEA Grapalat" w:cs="Sylfaen"/>
          <w:sz w:val="20"/>
          <w:szCs w:val="20"/>
          <w:lang w:val="en-US"/>
        </w:rPr>
      </w:pPr>
      <w:r w:rsidRPr="001F2D50">
        <w:rPr>
          <w:rFonts w:ascii="GHEA Grapalat" w:hAnsi="GHEA Grapalat" w:cs="Sylfaen"/>
          <w:sz w:val="20"/>
          <w:szCs w:val="20"/>
          <w:lang w:val="en-US"/>
        </w:rPr>
        <w:t>Participant’s name</w:t>
      </w:r>
    </w:p>
    <w:p w:rsidR="00E1011F" w:rsidRPr="001F2D50" w:rsidRDefault="00E1011F" w:rsidP="00E1011F">
      <w:pPr>
        <w:pStyle w:val="BodyTextIndent"/>
        <w:numPr>
          <w:ilvl w:val="0"/>
          <w:numId w:val="6"/>
        </w:numPr>
        <w:spacing w:line="240" w:lineRule="auto"/>
        <w:rPr>
          <w:rFonts w:ascii="GHEA Grapalat" w:eastAsiaTheme="minorEastAsia" w:hAnsi="GHEA Grapalat" w:cs="Sylfaen"/>
          <w:i w:val="0"/>
          <w:lang w:val="en-US" w:eastAsia="ru-RU"/>
        </w:rPr>
      </w:pPr>
      <w:r w:rsidRPr="001F2D50">
        <w:rPr>
          <w:rFonts w:ascii="GHEA Grapalat" w:eastAsiaTheme="minorEastAsia" w:hAnsi="GHEA Grapalat" w:cs="Sylfaen"/>
          <w:i w:val="0"/>
          <w:lang w:val="en-US" w:eastAsia="ru-RU"/>
        </w:rPr>
        <w:t xml:space="preserve">Has not been judicially declared bankrupt; </w:t>
      </w:r>
    </w:p>
    <w:p w:rsidR="00E1011F" w:rsidRPr="001F2D50" w:rsidRDefault="00E1011F" w:rsidP="00E1011F">
      <w:pPr>
        <w:pStyle w:val="BodyTextIndent"/>
        <w:numPr>
          <w:ilvl w:val="0"/>
          <w:numId w:val="6"/>
        </w:numPr>
        <w:spacing w:line="240" w:lineRule="auto"/>
        <w:rPr>
          <w:rFonts w:ascii="GHEA Grapalat" w:eastAsiaTheme="minorEastAsia" w:hAnsi="GHEA Grapalat" w:cs="Sylfaen"/>
          <w:i w:val="0"/>
          <w:lang w:val="en-US" w:eastAsia="ru-RU"/>
        </w:rPr>
      </w:pPr>
      <w:r w:rsidRPr="001F2D50">
        <w:rPr>
          <w:rFonts w:ascii="GHEA Grapalat" w:eastAsiaTheme="minorEastAsia" w:hAnsi="GHEA Grapalat" w:cs="Sylfaen"/>
          <w:i w:val="0"/>
          <w:lang w:val="en-US" w:eastAsia="ru-RU"/>
        </w:rPr>
        <w:t xml:space="preserve">Does not have overdue debts in Republic of Armenia’s tax and social security payments; </w:t>
      </w:r>
    </w:p>
    <w:p w:rsidR="00E1011F" w:rsidRPr="001F2D50" w:rsidRDefault="00786BF4" w:rsidP="00E1011F">
      <w:pPr>
        <w:pStyle w:val="BodyTextIndent"/>
        <w:numPr>
          <w:ilvl w:val="0"/>
          <w:numId w:val="6"/>
        </w:numPr>
        <w:spacing w:line="240" w:lineRule="auto"/>
        <w:rPr>
          <w:rFonts w:ascii="GHEA Grapalat" w:eastAsiaTheme="minorEastAsia" w:hAnsi="GHEA Grapalat" w:cs="Sylfaen"/>
          <w:i w:val="0"/>
          <w:lang w:val="en-US" w:eastAsia="ru-RU"/>
        </w:rPr>
      </w:pPr>
      <w:r w:rsidRPr="001F2D50">
        <w:rPr>
          <w:rFonts w:ascii="GHEA Grapalat" w:eastAsiaTheme="minorEastAsia" w:hAnsi="GHEA Grapalat" w:cs="Sylfaen"/>
          <w:i w:val="0"/>
          <w:lang w:val="en-US" w:eastAsia="ru-RU"/>
        </w:rPr>
        <w:t>His</w:t>
      </w:r>
      <w:r w:rsidR="00E1011F" w:rsidRPr="001F2D50">
        <w:rPr>
          <w:rFonts w:ascii="GHEA Grapalat" w:eastAsiaTheme="minorEastAsia" w:hAnsi="GHEA Grapalat" w:cs="Sylfaen"/>
          <w:i w:val="0"/>
          <w:lang w:val="en-US" w:eastAsia="ru-RU"/>
        </w:rPr>
        <w:t xml:space="preserve"> executive body’s  representative has been convicted for economic activity or for any offense against state service during the three years preceding</w:t>
      </w:r>
      <w:r w:rsidRPr="001F2D50">
        <w:rPr>
          <w:rFonts w:ascii="GHEA Grapalat" w:eastAsiaTheme="minorEastAsia" w:hAnsi="GHEA Grapalat" w:cs="Sylfaen"/>
          <w:i w:val="0"/>
          <w:lang w:val="en-US" w:eastAsia="ru-RU"/>
        </w:rPr>
        <w:t xml:space="preserve"> the date of submitting the bid</w:t>
      </w:r>
      <w:r w:rsidR="00E1011F" w:rsidRPr="001F2D50">
        <w:rPr>
          <w:rFonts w:ascii="GHEA Grapalat" w:eastAsiaTheme="minorEastAsia" w:hAnsi="GHEA Grapalat" w:cs="Sylfaen"/>
          <w:i w:val="0"/>
          <w:lang w:val="en-US" w:eastAsia="ru-RU"/>
        </w:rPr>
        <w:t xml:space="preserve">; </w:t>
      </w:r>
    </w:p>
    <w:p w:rsidR="00E1011F" w:rsidRPr="001F2D50" w:rsidRDefault="00786BF4" w:rsidP="00E1011F">
      <w:pPr>
        <w:pStyle w:val="BodyTextIndent"/>
        <w:numPr>
          <w:ilvl w:val="0"/>
          <w:numId w:val="6"/>
        </w:numPr>
        <w:spacing w:line="240" w:lineRule="auto"/>
        <w:rPr>
          <w:rFonts w:ascii="GHEA Grapalat" w:eastAsiaTheme="minorEastAsia" w:hAnsi="GHEA Grapalat" w:cs="Sylfaen"/>
          <w:i w:val="0"/>
          <w:lang w:val="en-US" w:eastAsia="ru-RU"/>
        </w:rPr>
      </w:pPr>
      <w:r w:rsidRPr="001F2D50">
        <w:rPr>
          <w:rFonts w:ascii="GHEA Grapalat" w:eastAsiaTheme="minorEastAsia" w:hAnsi="GHEA Grapalat" w:cs="Sylfaen"/>
          <w:i w:val="0"/>
          <w:lang w:val="en-US" w:eastAsia="ru-RU"/>
        </w:rPr>
        <w:t>Is not</w:t>
      </w:r>
      <w:r w:rsidR="00E1011F" w:rsidRPr="001F2D50">
        <w:rPr>
          <w:rFonts w:ascii="GHEA Grapalat" w:eastAsiaTheme="minorEastAsia" w:hAnsi="GHEA Grapalat" w:cs="Sylfaen"/>
          <w:i w:val="0"/>
          <w:lang w:val="en-US" w:eastAsia="ru-RU"/>
        </w:rPr>
        <w:t xml:space="preserve"> included in the list of bidders ineligible to participate in the procurement process.</w:t>
      </w:r>
    </w:p>
    <w:p w:rsidR="00E1011F" w:rsidRDefault="00E1011F" w:rsidP="00786BF4">
      <w:pPr>
        <w:tabs>
          <w:tab w:val="left" w:pos="5668"/>
        </w:tabs>
        <w:rPr>
          <w:rFonts w:ascii="Sylfaen" w:hAnsi="Sylfaen"/>
          <w:lang w:eastAsia="en-US"/>
        </w:rPr>
      </w:pPr>
    </w:p>
    <w:p w:rsidR="00786BF4" w:rsidRDefault="00786BF4" w:rsidP="00786BF4">
      <w:pPr>
        <w:tabs>
          <w:tab w:val="left" w:pos="5668"/>
        </w:tabs>
        <w:rPr>
          <w:rFonts w:ascii="Sylfaen" w:hAnsi="Sylfaen"/>
          <w:lang w:eastAsia="en-US"/>
        </w:rPr>
      </w:pPr>
    </w:p>
    <w:p w:rsidR="00786BF4" w:rsidRPr="000E7876" w:rsidRDefault="00786BF4" w:rsidP="00786BF4">
      <w:pPr>
        <w:pStyle w:val="ListParagraph"/>
        <w:jc w:val="both"/>
        <w:rPr>
          <w:rFonts w:ascii="Times New Roman" w:eastAsia="Times New Roman" w:hAnsi="Times New Roman" w:cs="Times New Roman"/>
          <w:sz w:val="20"/>
          <w:szCs w:val="20"/>
          <w:lang w:val="af-ZA" w:eastAsia="en-US"/>
        </w:rPr>
      </w:pPr>
    </w:p>
    <w:p w:rsidR="00786BF4" w:rsidRPr="000E7876" w:rsidRDefault="00786BF4" w:rsidP="00786BF4">
      <w:pPr>
        <w:pStyle w:val="ListParagraph"/>
        <w:jc w:val="both"/>
        <w:rPr>
          <w:rFonts w:ascii="Times New Roman" w:eastAsia="Times New Roman" w:hAnsi="Times New Roman" w:cs="Times New Roman"/>
          <w:sz w:val="20"/>
          <w:szCs w:val="20"/>
          <w:lang w:val="af-ZA" w:eastAsia="en-US"/>
        </w:rPr>
      </w:pPr>
      <w:r w:rsidRPr="000E7876">
        <w:rPr>
          <w:rFonts w:ascii="Times New Roman" w:eastAsia="Times New Roman" w:hAnsi="Times New Roman" w:cs="Times New Roman"/>
          <w:sz w:val="20"/>
          <w:szCs w:val="20"/>
          <w:lang w:val="af-ZA" w:eastAsia="en-US"/>
        </w:rPr>
        <w:t xml:space="preserve">                     ___________________________________________________ </w:t>
      </w:r>
      <w:r w:rsidRPr="000E7876">
        <w:rPr>
          <w:rFonts w:ascii="Times New Roman" w:eastAsia="Times New Roman" w:hAnsi="Times New Roman" w:cs="Times New Roman"/>
          <w:sz w:val="20"/>
          <w:szCs w:val="20"/>
          <w:lang w:val="af-ZA" w:eastAsia="en-US"/>
        </w:rPr>
        <w:tab/>
        <w:t xml:space="preserve">             _____________ </w:t>
      </w:r>
    </w:p>
    <w:p w:rsidR="00786BF4" w:rsidRPr="00E1011F" w:rsidRDefault="00786BF4" w:rsidP="00786BF4">
      <w:pPr>
        <w:pStyle w:val="ListParagraph"/>
        <w:jc w:val="both"/>
        <w:rPr>
          <w:rFonts w:ascii="Times New Roman" w:eastAsia="Times New Roman" w:hAnsi="Times New Roman" w:cs="Times New Roman"/>
          <w:sz w:val="12"/>
          <w:szCs w:val="20"/>
          <w:lang w:val="af-ZA" w:eastAsia="en-US"/>
        </w:rPr>
      </w:pPr>
      <w:r w:rsidRPr="00E1011F">
        <w:rPr>
          <w:rFonts w:ascii="Times New Roman" w:eastAsia="Times New Roman" w:hAnsi="Times New Roman" w:cs="Times New Roman"/>
          <w:sz w:val="12"/>
          <w:szCs w:val="20"/>
          <w:lang w:val="en-US" w:eastAsia="en-US"/>
        </w:rPr>
        <w:t xml:space="preserve">                                                                               </w:t>
      </w:r>
      <w:r w:rsidRPr="00E1011F">
        <w:rPr>
          <w:rFonts w:ascii="Times New Roman" w:eastAsia="Times New Roman" w:hAnsi="Times New Roman" w:cs="Times New Roman"/>
          <w:sz w:val="12"/>
          <w:szCs w:val="20"/>
          <w:lang w:val="af-ZA" w:eastAsia="en-US"/>
        </w:rPr>
        <w:t xml:space="preserve">Participant’s name (head’s position, Name Surname)                              </w:t>
      </w:r>
      <w:r w:rsidRPr="00E1011F">
        <w:rPr>
          <w:rFonts w:ascii="Times New Roman" w:eastAsia="Times New Roman" w:hAnsi="Times New Roman" w:cs="Times New Roman"/>
          <w:sz w:val="12"/>
          <w:szCs w:val="20"/>
          <w:lang w:val="en-US" w:eastAsia="en-US"/>
        </w:rPr>
        <w:t xml:space="preserve">                                       </w:t>
      </w:r>
      <w:r w:rsidRPr="00E1011F">
        <w:rPr>
          <w:rFonts w:ascii="Times New Roman" w:eastAsia="Times New Roman" w:hAnsi="Times New Roman" w:cs="Times New Roman"/>
          <w:sz w:val="12"/>
          <w:szCs w:val="20"/>
          <w:lang w:val="af-ZA" w:eastAsia="en-US"/>
        </w:rPr>
        <w:t xml:space="preserve">               (signature)</w:t>
      </w:r>
      <w:r w:rsidRPr="00E1011F">
        <w:rPr>
          <w:rFonts w:ascii="Times New Roman" w:eastAsia="Times New Roman" w:hAnsi="Times New Roman" w:cs="Times New Roman"/>
          <w:sz w:val="12"/>
          <w:szCs w:val="20"/>
          <w:lang w:val="af-ZA" w:eastAsia="en-US"/>
        </w:rPr>
        <w:tab/>
      </w:r>
    </w:p>
    <w:p w:rsidR="00786BF4" w:rsidRPr="00E1011F" w:rsidRDefault="00786BF4" w:rsidP="00786BF4">
      <w:pPr>
        <w:pStyle w:val="ListParagraph"/>
        <w:jc w:val="right"/>
        <w:rPr>
          <w:rFonts w:ascii="Times New Roman" w:eastAsia="Times New Roman" w:hAnsi="Times New Roman" w:cs="Times New Roman"/>
          <w:sz w:val="12"/>
          <w:szCs w:val="20"/>
          <w:lang w:val="af-ZA" w:eastAsia="en-US"/>
        </w:rPr>
      </w:pPr>
    </w:p>
    <w:p w:rsidR="00786BF4" w:rsidRPr="00786BF4" w:rsidRDefault="00786BF4" w:rsidP="00786BF4">
      <w:pPr>
        <w:pStyle w:val="ListParagraph"/>
        <w:jc w:val="right"/>
        <w:rPr>
          <w:rFonts w:ascii="Times New Roman" w:eastAsia="Times New Roman" w:hAnsi="Times New Roman" w:cs="Times New Roman"/>
          <w:sz w:val="16"/>
          <w:szCs w:val="20"/>
          <w:lang w:val="en-US" w:eastAsia="en-US"/>
        </w:rPr>
      </w:pPr>
    </w:p>
    <w:p w:rsidR="00786BF4" w:rsidRPr="00E1011F" w:rsidRDefault="00786BF4" w:rsidP="00786BF4">
      <w:pPr>
        <w:pStyle w:val="ListParagraph"/>
        <w:jc w:val="right"/>
        <w:rPr>
          <w:rFonts w:ascii="Times New Roman" w:eastAsia="Times New Roman" w:hAnsi="Times New Roman" w:cs="Times New Roman"/>
          <w:sz w:val="12"/>
          <w:szCs w:val="20"/>
          <w:lang w:val="af-ZA" w:eastAsia="en-US"/>
        </w:rPr>
      </w:pPr>
      <w:r w:rsidRPr="00E1011F">
        <w:rPr>
          <w:rFonts w:ascii="Times New Roman" w:eastAsia="Times New Roman" w:hAnsi="Times New Roman" w:cs="Times New Roman"/>
          <w:sz w:val="16"/>
          <w:szCs w:val="20"/>
          <w:lang w:val="af-ZA" w:eastAsia="en-US"/>
        </w:rPr>
        <w:t>S.P.</w:t>
      </w:r>
      <w:r w:rsidRPr="00E1011F">
        <w:rPr>
          <w:rFonts w:ascii="Times New Roman" w:eastAsia="Times New Roman" w:hAnsi="Times New Roman" w:cs="Times New Roman"/>
          <w:sz w:val="12"/>
          <w:szCs w:val="20"/>
          <w:lang w:val="af-ZA" w:eastAsia="en-US"/>
        </w:rPr>
        <w:tab/>
      </w:r>
    </w:p>
    <w:p w:rsidR="00786BF4" w:rsidRPr="000E7876" w:rsidRDefault="00786BF4" w:rsidP="00786BF4">
      <w:pPr>
        <w:pStyle w:val="ListParagraph"/>
        <w:jc w:val="both"/>
        <w:rPr>
          <w:rFonts w:ascii="Times New Roman" w:eastAsia="Times New Roman" w:hAnsi="Times New Roman" w:cs="Times New Roman"/>
          <w:sz w:val="20"/>
          <w:szCs w:val="20"/>
          <w:lang w:val="af-ZA" w:eastAsia="en-US"/>
        </w:rPr>
      </w:pPr>
    </w:p>
    <w:p w:rsidR="00786BF4" w:rsidRPr="000E7876" w:rsidRDefault="00786BF4" w:rsidP="00786BF4">
      <w:pPr>
        <w:pStyle w:val="ListParagraph"/>
        <w:jc w:val="right"/>
        <w:rPr>
          <w:rFonts w:ascii="Times New Roman" w:eastAsia="Times New Roman" w:hAnsi="Times New Roman" w:cs="Times New Roman"/>
          <w:sz w:val="20"/>
          <w:szCs w:val="20"/>
          <w:lang w:val="af-ZA" w:eastAsia="en-US"/>
        </w:rPr>
      </w:pPr>
      <w:r w:rsidRPr="000E7876">
        <w:rPr>
          <w:rFonts w:ascii="Times New Roman" w:eastAsia="Times New Roman" w:hAnsi="Times New Roman" w:cs="Times New Roman"/>
          <w:sz w:val="20"/>
          <w:szCs w:val="20"/>
          <w:lang w:val="af-ZA" w:eastAsia="en-US"/>
        </w:rPr>
        <w:t>______________________20</w:t>
      </w:r>
      <w:r>
        <w:rPr>
          <w:rFonts w:ascii="Times New Roman" w:eastAsia="Times New Roman" w:hAnsi="Times New Roman" w:cs="Times New Roman"/>
          <w:sz w:val="20"/>
          <w:szCs w:val="20"/>
          <w:lang w:eastAsia="en-US"/>
        </w:rPr>
        <w:t>15</w:t>
      </w:r>
      <w:r w:rsidRPr="000E7876">
        <w:rPr>
          <w:rFonts w:ascii="Times New Roman" w:eastAsia="Times New Roman" w:hAnsi="Times New Roman" w:cs="Times New Roman"/>
          <w:sz w:val="20"/>
          <w:szCs w:val="20"/>
          <w:lang w:val="af-ZA" w:eastAsia="en-US"/>
        </w:rPr>
        <w:t xml:space="preserve">   </w:t>
      </w:r>
    </w:p>
    <w:p w:rsidR="00786BF4" w:rsidRPr="000E7876" w:rsidRDefault="00786BF4" w:rsidP="00786BF4">
      <w:pPr>
        <w:pStyle w:val="ListParagraph"/>
        <w:ind w:left="5676" w:firstLine="696"/>
        <w:jc w:val="center"/>
        <w:rPr>
          <w:rFonts w:ascii="Times New Roman" w:eastAsia="Times New Roman" w:hAnsi="Times New Roman" w:cs="Times New Roman"/>
          <w:sz w:val="20"/>
          <w:szCs w:val="20"/>
          <w:lang w:val="af-ZA" w:eastAsia="en-US"/>
        </w:rPr>
      </w:pPr>
      <w:r w:rsidRPr="00E1011F">
        <w:rPr>
          <w:rFonts w:ascii="Times New Roman" w:eastAsia="Times New Roman" w:hAnsi="Times New Roman" w:cs="Times New Roman"/>
          <w:sz w:val="12"/>
          <w:szCs w:val="20"/>
          <w:lang w:val="af-ZA" w:eastAsia="en-US"/>
        </w:rPr>
        <w:t>(day month)</w:t>
      </w:r>
      <w:r w:rsidRPr="000E7876">
        <w:rPr>
          <w:rFonts w:ascii="Times New Roman" w:eastAsia="Times New Roman" w:hAnsi="Times New Roman" w:cs="Times New Roman"/>
          <w:sz w:val="20"/>
          <w:szCs w:val="20"/>
          <w:lang w:val="af-ZA" w:eastAsia="en-US"/>
        </w:rPr>
        <w:tab/>
      </w:r>
    </w:p>
    <w:p w:rsidR="00786BF4" w:rsidRDefault="00786BF4" w:rsidP="00786BF4">
      <w:pPr>
        <w:pStyle w:val="ListParagraph"/>
        <w:jc w:val="both"/>
        <w:rPr>
          <w:rFonts w:ascii="Times New Roman" w:eastAsia="Times New Roman" w:hAnsi="Times New Roman" w:cs="Times New Roman"/>
          <w:sz w:val="20"/>
          <w:szCs w:val="20"/>
          <w:lang w:val="af-ZA" w:eastAsia="en-US"/>
        </w:rPr>
      </w:pPr>
    </w:p>
    <w:p w:rsidR="00786BF4" w:rsidRDefault="00786BF4" w:rsidP="00786BF4">
      <w:pPr>
        <w:tabs>
          <w:tab w:val="left" w:pos="5668"/>
        </w:tabs>
        <w:rPr>
          <w:rFonts w:ascii="Sylfaen" w:hAnsi="Sylfaen"/>
          <w:lang w:eastAsia="en-US"/>
        </w:rPr>
      </w:pPr>
    </w:p>
    <w:p w:rsidR="00786BF4" w:rsidRDefault="00786BF4" w:rsidP="00786BF4">
      <w:pPr>
        <w:tabs>
          <w:tab w:val="left" w:pos="5668"/>
        </w:tabs>
        <w:rPr>
          <w:rFonts w:ascii="Sylfaen" w:hAnsi="Sylfaen"/>
          <w:lang w:eastAsia="en-US"/>
        </w:rPr>
      </w:pPr>
    </w:p>
    <w:p w:rsidR="00786BF4" w:rsidRDefault="00786BF4" w:rsidP="00786BF4">
      <w:pPr>
        <w:tabs>
          <w:tab w:val="left" w:pos="5668"/>
        </w:tabs>
        <w:rPr>
          <w:rFonts w:ascii="Sylfaen" w:hAnsi="Sylfaen"/>
          <w:lang w:eastAsia="en-US"/>
        </w:rPr>
      </w:pPr>
    </w:p>
    <w:p w:rsidR="00786BF4" w:rsidRDefault="00786BF4" w:rsidP="00786BF4">
      <w:pPr>
        <w:tabs>
          <w:tab w:val="left" w:pos="5668"/>
        </w:tabs>
        <w:rPr>
          <w:rFonts w:ascii="Sylfaen" w:hAnsi="Sylfaen"/>
          <w:lang w:eastAsia="en-US"/>
        </w:rPr>
      </w:pPr>
    </w:p>
    <w:p w:rsidR="00786BF4" w:rsidRDefault="00786BF4" w:rsidP="00786BF4">
      <w:pPr>
        <w:tabs>
          <w:tab w:val="left" w:pos="5668"/>
        </w:tabs>
        <w:rPr>
          <w:rFonts w:ascii="Sylfaen" w:hAnsi="Sylfaen"/>
          <w:lang w:eastAsia="en-US"/>
        </w:rPr>
      </w:pPr>
    </w:p>
    <w:p w:rsidR="00786BF4" w:rsidRDefault="00786BF4" w:rsidP="00786BF4">
      <w:pPr>
        <w:tabs>
          <w:tab w:val="left" w:pos="5668"/>
        </w:tabs>
        <w:rPr>
          <w:rFonts w:ascii="Sylfaen" w:hAnsi="Sylfaen"/>
          <w:lang w:eastAsia="en-US"/>
        </w:rPr>
      </w:pPr>
    </w:p>
    <w:p w:rsidR="00786BF4" w:rsidRDefault="00786BF4" w:rsidP="00786BF4">
      <w:pPr>
        <w:tabs>
          <w:tab w:val="left" w:pos="5668"/>
        </w:tabs>
        <w:rPr>
          <w:rFonts w:ascii="Sylfaen" w:hAnsi="Sylfaen"/>
          <w:lang w:eastAsia="en-US"/>
        </w:rPr>
      </w:pPr>
    </w:p>
    <w:p w:rsidR="00786BF4" w:rsidRDefault="00786BF4" w:rsidP="00786BF4">
      <w:pPr>
        <w:tabs>
          <w:tab w:val="left" w:pos="5668"/>
        </w:tabs>
        <w:rPr>
          <w:rFonts w:ascii="Sylfaen" w:hAnsi="Sylfaen"/>
          <w:lang w:eastAsia="en-US"/>
        </w:rPr>
      </w:pPr>
    </w:p>
    <w:p w:rsidR="00C05048" w:rsidRPr="00786BF4" w:rsidRDefault="00C05048" w:rsidP="00C05048">
      <w:pPr>
        <w:pStyle w:val="ListParagraph"/>
        <w:jc w:val="right"/>
        <w:rPr>
          <w:rFonts w:ascii="Times New Roman" w:eastAsia="Times New Roman" w:hAnsi="Times New Roman" w:cs="Times New Roman"/>
          <w:i/>
          <w:sz w:val="20"/>
          <w:szCs w:val="20"/>
          <w:lang w:val="en-US" w:eastAsia="en-US"/>
        </w:rPr>
      </w:pPr>
      <w:r>
        <w:rPr>
          <w:rFonts w:ascii="Times New Roman" w:eastAsia="Times New Roman" w:hAnsi="Times New Roman" w:cs="Times New Roman"/>
          <w:i/>
          <w:sz w:val="20"/>
          <w:szCs w:val="20"/>
          <w:lang w:val="af-ZA" w:eastAsia="en-US"/>
        </w:rPr>
        <w:lastRenderedPageBreak/>
        <w:t xml:space="preserve">Appendix </w:t>
      </w:r>
      <w:r w:rsidRPr="00786BF4">
        <w:rPr>
          <w:rFonts w:ascii="Times New Roman" w:eastAsia="Times New Roman" w:hAnsi="Times New Roman" w:cs="Times New Roman"/>
          <w:i/>
          <w:sz w:val="20"/>
          <w:szCs w:val="20"/>
          <w:lang w:val="en-US" w:eastAsia="en-US"/>
        </w:rPr>
        <w:t>2.1</w:t>
      </w:r>
    </w:p>
    <w:p w:rsidR="00C05048" w:rsidRPr="00E1011F" w:rsidRDefault="00C05048" w:rsidP="00C05048">
      <w:pPr>
        <w:pStyle w:val="ListParagraph"/>
        <w:jc w:val="right"/>
        <w:rPr>
          <w:rFonts w:ascii="Times New Roman" w:eastAsia="Times New Roman" w:hAnsi="Times New Roman" w:cs="Times New Roman"/>
          <w:i/>
          <w:sz w:val="20"/>
          <w:szCs w:val="20"/>
          <w:lang w:val="af-ZA" w:eastAsia="en-US"/>
        </w:rPr>
      </w:pPr>
      <w:r w:rsidRPr="00E1011F">
        <w:rPr>
          <w:rFonts w:ascii="Times New Roman" w:eastAsia="Times New Roman" w:hAnsi="Times New Roman" w:cs="Times New Roman"/>
          <w:i/>
          <w:sz w:val="20"/>
          <w:szCs w:val="20"/>
          <w:lang w:val="af-ZA" w:eastAsia="en-US"/>
        </w:rPr>
        <w:t>Of a prequalification announcement</w:t>
      </w:r>
    </w:p>
    <w:p w:rsidR="00C05048" w:rsidRDefault="00C05048" w:rsidP="00C05048">
      <w:pPr>
        <w:pStyle w:val="ListParagraph"/>
        <w:jc w:val="right"/>
        <w:rPr>
          <w:rFonts w:ascii="Sylfaen" w:eastAsia="Times New Roman" w:hAnsi="Sylfaen" w:cs="Times New Roman"/>
          <w:i/>
          <w:sz w:val="20"/>
          <w:szCs w:val="20"/>
          <w:lang w:eastAsia="en-US"/>
        </w:rPr>
      </w:pPr>
      <w:r w:rsidRPr="00E1011F">
        <w:rPr>
          <w:rFonts w:ascii="Times New Roman" w:eastAsia="Times New Roman" w:hAnsi="Times New Roman" w:cs="Times New Roman"/>
          <w:i/>
          <w:sz w:val="20"/>
          <w:szCs w:val="20"/>
          <w:lang w:val="af-ZA" w:eastAsia="en-US"/>
        </w:rPr>
        <w:t xml:space="preserve">Of competitive dialogue under the code </w:t>
      </w:r>
      <w:r w:rsidRPr="00E1011F">
        <w:rPr>
          <w:rFonts w:ascii="Sylfaen" w:eastAsia="Times New Roman" w:hAnsi="Sylfaen" w:cs="Times New Roman"/>
          <w:i/>
          <w:sz w:val="20"/>
          <w:szCs w:val="20"/>
          <w:lang w:val="af-ZA" w:eastAsia="en-US"/>
        </w:rPr>
        <w:t>ՀԶՀ-ՄԵԾՁԲ-15/1</w:t>
      </w:r>
    </w:p>
    <w:p w:rsidR="00C05048" w:rsidRDefault="00C05048" w:rsidP="00C05048">
      <w:pPr>
        <w:pStyle w:val="ListParagraph"/>
        <w:jc w:val="right"/>
        <w:rPr>
          <w:rFonts w:ascii="Sylfaen" w:eastAsia="Times New Roman" w:hAnsi="Sylfaen" w:cs="Times New Roman"/>
          <w:i/>
          <w:sz w:val="20"/>
          <w:szCs w:val="20"/>
          <w:lang w:eastAsia="en-US"/>
        </w:rPr>
      </w:pPr>
    </w:p>
    <w:p w:rsidR="00786BF4" w:rsidRPr="00C05048" w:rsidRDefault="00C05048" w:rsidP="00786BF4">
      <w:pPr>
        <w:pStyle w:val="Heading1"/>
        <w:ind w:firstLine="540"/>
        <w:jc w:val="center"/>
        <w:rPr>
          <w:rFonts w:ascii="GHEA Grapalat" w:eastAsiaTheme="minorEastAsia" w:hAnsi="GHEA Grapalat" w:cstheme="minorBidi"/>
          <w:bCs w:val="0"/>
          <w:color w:val="auto"/>
          <w:sz w:val="20"/>
          <w:szCs w:val="20"/>
          <w:lang w:val="en-US"/>
        </w:rPr>
      </w:pPr>
      <w:r w:rsidRPr="00C05048">
        <w:rPr>
          <w:rFonts w:ascii="GHEA Grapalat" w:eastAsiaTheme="minorEastAsia" w:hAnsi="GHEA Grapalat" w:cstheme="minorBidi"/>
          <w:bCs w:val="0"/>
          <w:color w:val="auto"/>
          <w:sz w:val="20"/>
          <w:szCs w:val="20"/>
          <w:lang w:val="en-US"/>
        </w:rPr>
        <w:t>ANNOUNCEMENT</w:t>
      </w:r>
    </w:p>
    <w:p w:rsidR="00786BF4" w:rsidRPr="00C05048" w:rsidRDefault="00786BF4" w:rsidP="00786BF4">
      <w:pPr>
        <w:jc w:val="center"/>
        <w:rPr>
          <w:rFonts w:ascii="GHEA Grapalat" w:hAnsi="GHEA Grapalat"/>
          <w:sz w:val="20"/>
          <w:szCs w:val="20"/>
          <w:lang w:val="en-US"/>
        </w:rPr>
      </w:pPr>
      <w:r w:rsidRPr="00786BF4">
        <w:rPr>
          <w:rFonts w:ascii="GHEA Grapalat" w:hAnsi="GHEA Grapalat"/>
          <w:sz w:val="20"/>
          <w:szCs w:val="20"/>
          <w:lang w:val="en-US"/>
        </w:rPr>
        <w:t xml:space="preserve">About </w:t>
      </w:r>
      <w:proofErr w:type="spellStart"/>
      <w:r w:rsidRPr="00786BF4">
        <w:rPr>
          <w:rFonts w:ascii="GHEA Grapalat" w:hAnsi="GHEA Grapalat"/>
          <w:sz w:val="20"/>
          <w:szCs w:val="20"/>
          <w:lang w:val="en-US"/>
        </w:rPr>
        <w:t>criterias</w:t>
      </w:r>
      <w:proofErr w:type="spellEnd"/>
      <w:r w:rsidRPr="00786BF4">
        <w:rPr>
          <w:rFonts w:ascii="GHEA Grapalat" w:hAnsi="GHEA Grapalat"/>
          <w:sz w:val="20"/>
          <w:szCs w:val="20"/>
          <w:lang w:val="en-US"/>
        </w:rPr>
        <w:t xml:space="preserve"> of the participation in a pre-qualification </w:t>
      </w:r>
      <w:r w:rsidR="00C05048" w:rsidRPr="00C05048">
        <w:rPr>
          <w:rFonts w:ascii="GHEA Grapalat" w:hAnsi="GHEA Grapalat"/>
          <w:sz w:val="20"/>
          <w:szCs w:val="20"/>
          <w:lang w:val="en-US"/>
        </w:rPr>
        <w:t>procedure</w:t>
      </w:r>
      <w:r w:rsidRPr="00786BF4">
        <w:rPr>
          <w:rFonts w:ascii="GHEA Grapalat" w:hAnsi="GHEA Grapalat"/>
          <w:sz w:val="20"/>
          <w:szCs w:val="20"/>
          <w:lang w:val="en-US"/>
        </w:rPr>
        <w:t xml:space="preserve"> for </w:t>
      </w:r>
      <w:r w:rsidR="00C05048" w:rsidRPr="00C05048">
        <w:rPr>
          <w:rFonts w:ascii="GHEA Grapalat" w:hAnsi="GHEA Grapalat"/>
          <w:sz w:val="20"/>
          <w:szCs w:val="20"/>
          <w:lang w:val="en-US"/>
        </w:rPr>
        <w:t xml:space="preserve">competitive dialogue </w:t>
      </w:r>
      <w:r w:rsidRPr="00786BF4">
        <w:rPr>
          <w:rFonts w:ascii="GHEA Grapalat" w:hAnsi="GHEA Grapalat"/>
          <w:sz w:val="20"/>
          <w:szCs w:val="20"/>
          <w:lang w:val="en-US"/>
        </w:rPr>
        <w:t xml:space="preserve">procedure </w:t>
      </w:r>
      <w:r w:rsidR="00C05048" w:rsidRPr="00C05048">
        <w:rPr>
          <w:rFonts w:ascii="GHEA Grapalat" w:hAnsi="GHEA Grapalat"/>
          <w:sz w:val="20"/>
          <w:szCs w:val="20"/>
          <w:lang w:val="en-US"/>
        </w:rPr>
        <w:t xml:space="preserve">under the </w:t>
      </w:r>
      <w:r w:rsidRPr="00786BF4">
        <w:rPr>
          <w:rFonts w:ascii="GHEA Grapalat" w:hAnsi="GHEA Grapalat"/>
          <w:sz w:val="20"/>
          <w:szCs w:val="20"/>
          <w:lang w:val="en-US"/>
        </w:rPr>
        <w:t xml:space="preserve">code </w:t>
      </w:r>
      <w:r w:rsidR="00C05048" w:rsidRPr="00C05048">
        <w:rPr>
          <w:rFonts w:ascii="Sylfaen" w:eastAsia="Times New Roman" w:hAnsi="Sylfaen" w:cs="Times New Roman"/>
          <w:sz w:val="20"/>
          <w:szCs w:val="20"/>
          <w:lang w:val="af-ZA" w:eastAsia="en-US"/>
        </w:rPr>
        <w:t>ՀԶՀ-ՄԵԾՁԲ-15/1</w:t>
      </w:r>
      <w:r w:rsidR="00C05048" w:rsidRPr="00C05048">
        <w:rPr>
          <w:rFonts w:ascii="Sylfaen" w:eastAsia="Times New Roman" w:hAnsi="Sylfaen" w:cs="Times New Roman"/>
          <w:sz w:val="20"/>
          <w:szCs w:val="20"/>
          <w:lang w:val="en-US" w:eastAsia="en-US"/>
        </w:rPr>
        <w:t>.</w:t>
      </w:r>
    </w:p>
    <w:p w:rsidR="00786BF4" w:rsidRPr="00562C30" w:rsidRDefault="00786BF4" w:rsidP="00786BF4">
      <w:pPr>
        <w:jc w:val="center"/>
        <w:rPr>
          <w:rFonts w:ascii="GHEA Grapalat" w:hAnsi="GHEA Grapalat"/>
          <w:sz w:val="20"/>
          <w:szCs w:val="20"/>
          <w:lang w:val="af-ZA"/>
        </w:rPr>
      </w:pPr>
    </w:p>
    <w:p w:rsidR="00786BF4" w:rsidRPr="00C05048" w:rsidRDefault="00C05048" w:rsidP="00786BF4">
      <w:pPr>
        <w:ind w:firstLine="720"/>
        <w:jc w:val="both"/>
        <w:rPr>
          <w:rFonts w:ascii="GHEA Grapalat" w:hAnsi="GHEA Grapalat"/>
          <w:sz w:val="20"/>
          <w:szCs w:val="20"/>
          <w:lang w:val="en-US"/>
        </w:rPr>
      </w:pPr>
      <w:r w:rsidRPr="00C05048">
        <w:rPr>
          <w:rFonts w:ascii="GHEA Grapalat" w:hAnsi="GHEA Grapalat"/>
          <w:sz w:val="20"/>
          <w:szCs w:val="20"/>
          <w:lang w:val="en-US"/>
        </w:rPr>
        <w:t xml:space="preserve">_______________________________ </w:t>
      </w:r>
      <w:r w:rsidR="00786BF4" w:rsidRPr="00786BF4">
        <w:rPr>
          <w:rFonts w:ascii="GHEA Grapalat" w:hAnsi="GHEA Grapalat"/>
          <w:sz w:val="20"/>
          <w:szCs w:val="20"/>
          <w:lang w:val="en-US"/>
        </w:rPr>
        <w:t>Announces</w:t>
      </w:r>
      <w:r w:rsidR="00786BF4" w:rsidRPr="00562C30">
        <w:rPr>
          <w:rFonts w:ascii="GHEA Grapalat" w:hAnsi="GHEA Grapalat"/>
          <w:sz w:val="20"/>
          <w:lang w:val="hy-AM"/>
        </w:rPr>
        <w:t xml:space="preserve">, </w:t>
      </w:r>
      <w:r>
        <w:rPr>
          <w:rFonts w:ascii="GHEA Grapalat" w:hAnsi="GHEA Grapalat"/>
          <w:sz w:val="20"/>
          <w:lang w:val="en-US"/>
        </w:rPr>
        <w:t xml:space="preserve">that </w:t>
      </w:r>
      <w:r>
        <w:rPr>
          <w:rFonts w:ascii="GHEA Grapalat" w:hAnsi="GHEA Grapalat"/>
          <w:sz w:val="20"/>
          <w:szCs w:val="20"/>
          <w:lang w:val="en-US"/>
        </w:rPr>
        <w:t xml:space="preserve">has </w:t>
      </w:r>
      <w:proofErr w:type="spellStart"/>
      <w:r w:rsidRPr="00C05048">
        <w:rPr>
          <w:rFonts w:ascii="GHEA Grapalat" w:hAnsi="GHEA Grapalat"/>
          <w:sz w:val="20"/>
          <w:szCs w:val="20"/>
          <w:lang w:val="en-US"/>
        </w:rPr>
        <w:t>proffessional</w:t>
      </w:r>
      <w:proofErr w:type="spellEnd"/>
      <w:r w:rsidRPr="00C05048">
        <w:rPr>
          <w:rFonts w:ascii="GHEA Grapalat" w:hAnsi="GHEA Grapalat"/>
          <w:sz w:val="20"/>
          <w:szCs w:val="20"/>
          <w:lang w:val="en-US"/>
        </w:rPr>
        <w:t xml:space="preserve"> </w:t>
      </w:r>
      <w:proofErr w:type="gramStart"/>
      <w:r w:rsidRPr="00C05048">
        <w:rPr>
          <w:rFonts w:ascii="GHEA Grapalat" w:hAnsi="GHEA Grapalat"/>
          <w:sz w:val="20"/>
          <w:szCs w:val="20"/>
          <w:lang w:val="en-US"/>
        </w:rPr>
        <w:t xml:space="preserve">compliance </w:t>
      </w:r>
      <w:r w:rsidR="00786BF4" w:rsidRPr="00786BF4">
        <w:rPr>
          <w:rFonts w:ascii="GHEA Grapalat" w:hAnsi="GHEA Grapalat"/>
          <w:sz w:val="20"/>
          <w:szCs w:val="20"/>
          <w:lang w:val="en-US"/>
        </w:rPr>
        <w:t xml:space="preserve"> </w:t>
      </w:r>
      <w:r w:rsidRPr="00C05048">
        <w:rPr>
          <w:rFonts w:ascii="GHEA Grapalat" w:hAnsi="GHEA Grapalat"/>
          <w:sz w:val="20"/>
          <w:szCs w:val="20"/>
          <w:lang w:val="en-US"/>
        </w:rPr>
        <w:t>with</w:t>
      </w:r>
      <w:proofErr w:type="gramEnd"/>
      <w:r w:rsidRPr="00C05048">
        <w:rPr>
          <w:rFonts w:ascii="GHEA Grapalat" w:hAnsi="GHEA Grapalat"/>
          <w:sz w:val="20"/>
          <w:szCs w:val="20"/>
          <w:lang w:val="en-US"/>
        </w:rPr>
        <w:t xml:space="preserve"> the</w:t>
      </w:r>
    </w:p>
    <w:p w:rsidR="00786BF4" w:rsidRPr="00786BF4" w:rsidRDefault="00786BF4" w:rsidP="00786BF4">
      <w:pPr>
        <w:ind w:firstLine="720"/>
        <w:jc w:val="both"/>
        <w:rPr>
          <w:rFonts w:ascii="GHEA Grapalat" w:hAnsi="GHEA Grapalat"/>
          <w:lang w:val="en-US"/>
        </w:rPr>
      </w:pPr>
      <w:r w:rsidRPr="00786BF4">
        <w:rPr>
          <w:rFonts w:ascii="GHEA Grapalat" w:hAnsi="GHEA Grapalat"/>
          <w:vertAlign w:val="superscript"/>
          <w:lang w:val="en-US"/>
        </w:rPr>
        <w:t xml:space="preserve">                                        Participant’s name</w:t>
      </w:r>
    </w:p>
    <w:p w:rsidR="00786BF4" w:rsidRPr="00825DB3" w:rsidRDefault="00786BF4" w:rsidP="00786BF4">
      <w:pPr>
        <w:ind w:firstLine="720"/>
        <w:jc w:val="both"/>
        <w:rPr>
          <w:rFonts w:ascii="GHEA Grapalat" w:hAnsi="GHEA Grapalat"/>
          <w:sz w:val="20"/>
          <w:szCs w:val="20"/>
          <w:vertAlign w:val="superscript"/>
          <w:lang w:val="hy-AM"/>
        </w:rPr>
      </w:pPr>
      <w:proofErr w:type="gramStart"/>
      <w:r w:rsidRPr="00786BF4">
        <w:rPr>
          <w:rFonts w:ascii="GHEA Grapalat" w:hAnsi="GHEA Grapalat"/>
          <w:sz w:val="20"/>
          <w:szCs w:val="20"/>
          <w:lang w:val="en-US"/>
        </w:rPr>
        <w:t>requir</w:t>
      </w:r>
      <w:r w:rsidR="00C05048">
        <w:rPr>
          <w:rFonts w:ascii="GHEA Grapalat" w:hAnsi="GHEA Grapalat"/>
          <w:sz w:val="20"/>
          <w:szCs w:val="20"/>
          <w:lang w:val="en-US"/>
        </w:rPr>
        <w:t>ements</w:t>
      </w:r>
      <w:proofErr w:type="gramEnd"/>
      <w:r w:rsidR="00C05048">
        <w:rPr>
          <w:rFonts w:ascii="GHEA Grapalat" w:hAnsi="GHEA Grapalat"/>
          <w:sz w:val="20"/>
          <w:szCs w:val="20"/>
          <w:lang w:val="en-US"/>
        </w:rPr>
        <w:t xml:space="preserve"> of professional activity</w:t>
      </w:r>
      <w:r w:rsidRPr="00786BF4">
        <w:rPr>
          <w:rFonts w:ascii="GHEA Grapalat" w:hAnsi="GHEA Grapalat"/>
          <w:sz w:val="20"/>
          <w:szCs w:val="20"/>
          <w:lang w:val="en-US"/>
        </w:rPr>
        <w:t xml:space="preserve"> for executing the responsibilities determined by the contract. </w:t>
      </w:r>
    </w:p>
    <w:p w:rsidR="00786BF4" w:rsidRPr="00786BF4" w:rsidRDefault="00786BF4" w:rsidP="00786BF4">
      <w:pPr>
        <w:ind w:firstLine="720"/>
        <w:rPr>
          <w:rFonts w:ascii="GHEA Grapalat" w:hAnsi="GHEA Grapalat" w:cs="Sylfaen"/>
          <w:sz w:val="20"/>
          <w:szCs w:val="20"/>
          <w:lang w:val="en-US"/>
        </w:rPr>
      </w:pPr>
      <w:r w:rsidRPr="00786BF4">
        <w:rPr>
          <w:rFonts w:ascii="GHEA Grapalat" w:hAnsi="GHEA Grapalat" w:cs="Sylfaen"/>
          <w:sz w:val="20"/>
          <w:szCs w:val="20"/>
          <w:lang w:val="en-US"/>
        </w:rPr>
        <w:t>In addition</w:t>
      </w:r>
      <w:proofErr w:type="gramStart"/>
      <w:r w:rsidR="00C05048" w:rsidRPr="00C05048">
        <w:rPr>
          <w:rFonts w:ascii="GHEA Grapalat" w:hAnsi="GHEA Grapalat" w:cs="Sylfaen"/>
          <w:sz w:val="20"/>
          <w:szCs w:val="20"/>
          <w:lang w:val="en-US"/>
        </w:rPr>
        <w:t>,_</w:t>
      </w:r>
      <w:proofErr w:type="gramEnd"/>
      <w:r w:rsidR="00C05048" w:rsidRPr="00C05048">
        <w:rPr>
          <w:rFonts w:ascii="GHEA Grapalat" w:hAnsi="GHEA Grapalat" w:cs="Sylfaen"/>
          <w:sz w:val="20"/>
          <w:szCs w:val="20"/>
          <w:lang w:val="en-US"/>
        </w:rPr>
        <w:t>______________________</w:t>
      </w:r>
      <w:r w:rsidRPr="00786BF4">
        <w:rPr>
          <w:rFonts w:ascii="GHEA Grapalat" w:hAnsi="GHEA Grapalat" w:cs="Sylfaen"/>
          <w:sz w:val="20"/>
          <w:szCs w:val="20"/>
          <w:lang w:val="en-US"/>
        </w:rPr>
        <w:t xml:space="preserve"> </w:t>
      </w:r>
      <w:proofErr w:type="spellStart"/>
      <w:r w:rsidRPr="003B6937">
        <w:rPr>
          <w:rFonts w:ascii="GHEA Grapalat" w:hAnsi="GHEA Grapalat" w:cs="Sylfaen"/>
          <w:sz w:val="20"/>
          <w:szCs w:val="20"/>
          <w:lang w:val="es-ES"/>
        </w:rPr>
        <w:t>ensures</w:t>
      </w:r>
      <w:proofErr w:type="spellEnd"/>
      <w:r w:rsidR="00C05048" w:rsidRPr="00C05048">
        <w:rPr>
          <w:rFonts w:ascii="GHEA Grapalat" w:hAnsi="GHEA Grapalat" w:cs="Sylfaen"/>
          <w:sz w:val="20"/>
          <w:szCs w:val="20"/>
          <w:lang w:val="en-US"/>
        </w:rPr>
        <w:t xml:space="preserve"> </w:t>
      </w:r>
      <w:proofErr w:type="spellStart"/>
      <w:r w:rsidR="00C05048">
        <w:rPr>
          <w:rFonts w:ascii="GHEA Grapalat" w:hAnsi="GHEA Grapalat" w:cs="Sylfaen"/>
          <w:sz w:val="20"/>
          <w:szCs w:val="20"/>
          <w:lang w:val="es-ES"/>
        </w:rPr>
        <w:t>that</w:t>
      </w:r>
      <w:proofErr w:type="spellEnd"/>
      <w:r w:rsidR="00C05048" w:rsidRPr="00C05048">
        <w:rPr>
          <w:rFonts w:ascii="GHEA Grapalat" w:hAnsi="GHEA Grapalat" w:cs="Sylfaen"/>
          <w:sz w:val="20"/>
          <w:szCs w:val="20"/>
          <w:lang w:val="en-US"/>
        </w:rPr>
        <w:t xml:space="preserve"> </w:t>
      </w:r>
      <w:r w:rsidRPr="00786BF4">
        <w:rPr>
          <w:rFonts w:ascii="GHEA Grapalat" w:hAnsi="GHEA Grapalat" w:cs="Sylfaen"/>
          <w:sz w:val="20"/>
          <w:szCs w:val="20"/>
          <w:lang w:val="en-US"/>
        </w:rPr>
        <w:t>during the preceding</w:t>
      </w:r>
      <w:r w:rsidR="00C05048" w:rsidRPr="00786BF4">
        <w:rPr>
          <w:rFonts w:ascii="GHEA Grapalat" w:hAnsi="GHEA Grapalat" w:cs="Sylfaen"/>
          <w:sz w:val="20"/>
          <w:szCs w:val="20"/>
          <w:lang w:val="en-US"/>
        </w:rPr>
        <w:t>,</w:t>
      </w:r>
      <w:r w:rsidR="00C05048" w:rsidRPr="00C05048">
        <w:rPr>
          <w:rFonts w:ascii="GHEA Grapalat" w:hAnsi="GHEA Grapalat" w:cs="Sylfaen"/>
          <w:sz w:val="20"/>
          <w:szCs w:val="20"/>
          <w:lang w:val="en-US"/>
        </w:rPr>
        <w:t xml:space="preserve"> </w:t>
      </w:r>
      <w:r w:rsidRPr="00786BF4">
        <w:rPr>
          <w:rFonts w:ascii="GHEA Grapalat" w:hAnsi="GHEA Grapalat" w:cs="Sylfaen"/>
          <w:sz w:val="20"/>
          <w:szCs w:val="20"/>
          <w:lang w:val="en-US"/>
        </w:rPr>
        <w:t>three</w:t>
      </w:r>
      <w:r w:rsidR="00C05048" w:rsidRPr="00C05048">
        <w:rPr>
          <w:rFonts w:ascii="GHEA Grapalat" w:hAnsi="GHEA Grapalat" w:cs="Sylfaen"/>
          <w:sz w:val="20"/>
          <w:szCs w:val="20"/>
          <w:lang w:val="en-US"/>
        </w:rPr>
        <w:t xml:space="preserve"> </w:t>
      </w:r>
      <w:r w:rsidR="00C05048" w:rsidRPr="00786BF4">
        <w:rPr>
          <w:rFonts w:ascii="GHEA Grapalat" w:hAnsi="GHEA Grapalat" w:cs="Sylfaen"/>
          <w:sz w:val="20"/>
          <w:szCs w:val="20"/>
          <w:lang w:val="en-US"/>
        </w:rPr>
        <w:t>years</w:t>
      </w:r>
      <w:r w:rsidRPr="00786BF4">
        <w:rPr>
          <w:rFonts w:ascii="GHEA Grapalat" w:hAnsi="GHEA Grapalat" w:cs="Sylfaen"/>
          <w:sz w:val="20"/>
          <w:szCs w:val="20"/>
          <w:lang w:val="en-US"/>
        </w:rPr>
        <w:t xml:space="preserve"> </w:t>
      </w:r>
      <w:r w:rsidR="00C05048" w:rsidRPr="00C05048">
        <w:rPr>
          <w:rFonts w:ascii="Sylfaen" w:hAnsi="Sylfaen"/>
          <w:vertAlign w:val="superscript"/>
          <w:lang w:val="en-US"/>
        </w:rPr>
        <w:br/>
        <w:t xml:space="preserve">                                               </w:t>
      </w:r>
      <w:r w:rsidRPr="00786BF4">
        <w:rPr>
          <w:rFonts w:ascii="Sylfaen" w:hAnsi="Sylfaen"/>
          <w:vertAlign w:val="superscript"/>
          <w:lang w:val="en-US"/>
        </w:rPr>
        <w:t>Denomination (name) of the procedure participant</w:t>
      </w:r>
    </w:p>
    <w:p w:rsidR="00786BF4" w:rsidRPr="00011E2C" w:rsidRDefault="00786BF4" w:rsidP="00786BF4">
      <w:pPr>
        <w:ind w:firstLine="720"/>
        <w:rPr>
          <w:rFonts w:ascii="GHEA Grapalat" w:hAnsi="GHEA Grapalat" w:cs="Sylfaen"/>
          <w:sz w:val="20"/>
          <w:szCs w:val="20"/>
          <w:lang w:val="en-US"/>
        </w:rPr>
      </w:pPr>
      <w:proofErr w:type="gramStart"/>
      <w:r w:rsidRPr="00786BF4">
        <w:rPr>
          <w:rFonts w:ascii="GHEA Grapalat" w:hAnsi="GHEA Grapalat" w:cs="Sylfaen"/>
          <w:sz w:val="20"/>
          <w:szCs w:val="20"/>
          <w:lang w:val="en-US"/>
        </w:rPr>
        <w:t>they</w:t>
      </w:r>
      <w:proofErr w:type="gramEnd"/>
      <w:r w:rsidRPr="00786BF4">
        <w:rPr>
          <w:rFonts w:ascii="GHEA Grapalat" w:hAnsi="GHEA Grapalat" w:cs="Sylfaen"/>
          <w:sz w:val="20"/>
          <w:szCs w:val="20"/>
          <w:lang w:val="en-US"/>
        </w:rPr>
        <w:t xml:space="preserve"> properly implemented th</w:t>
      </w:r>
      <w:r w:rsidR="00C05048">
        <w:rPr>
          <w:rFonts w:ascii="GHEA Grapalat" w:hAnsi="GHEA Grapalat" w:cs="Sylfaen"/>
          <w:sz w:val="20"/>
          <w:szCs w:val="20"/>
          <w:lang w:val="en-US"/>
        </w:rPr>
        <w:t>e transactions, i.e. contracts</w:t>
      </w:r>
      <w:r w:rsidRPr="00786BF4">
        <w:rPr>
          <w:rFonts w:ascii="GHEA Grapalat" w:hAnsi="GHEA Grapalat" w:cs="Sylfaen"/>
          <w:sz w:val="20"/>
          <w:szCs w:val="20"/>
          <w:lang w:val="en-US"/>
        </w:rPr>
        <w:t xml:space="preserve"> for provision of services</w:t>
      </w:r>
      <w:r w:rsidR="00C05048" w:rsidRPr="00C05048">
        <w:rPr>
          <w:rFonts w:ascii="GHEA Grapalat" w:hAnsi="GHEA Grapalat" w:cs="Sylfaen"/>
          <w:sz w:val="20"/>
          <w:szCs w:val="20"/>
          <w:lang w:val="en-US"/>
        </w:rPr>
        <w:t xml:space="preserve"> </w:t>
      </w:r>
      <w:r w:rsidRPr="00786BF4">
        <w:rPr>
          <w:rFonts w:ascii="GHEA Grapalat" w:hAnsi="GHEA Grapalat" w:cs="Sylfaen"/>
          <w:sz w:val="20"/>
          <w:szCs w:val="20"/>
          <w:lang w:val="en-US"/>
        </w:rPr>
        <w:t>subject to procurement or similar services</w:t>
      </w:r>
      <w:r w:rsidRPr="003B6937">
        <w:rPr>
          <w:rFonts w:ascii="GHEA Grapalat" w:hAnsi="GHEA Grapalat" w:cs="Sylfaen"/>
          <w:sz w:val="20"/>
          <w:szCs w:val="20"/>
          <w:lang w:val="hy-AM"/>
        </w:rPr>
        <w:t>.</w:t>
      </w:r>
      <w:r w:rsidR="00C05048">
        <w:rPr>
          <w:rFonts w:ascii="GHEA Grapalat" w:hAnsi="GHEA Grapalat" w:cs="Sylfaen"/>
          <w:sz w:val="20"/>
          <w:szCs w:val="20"/>
          <w:lang w:val="en-US"/>
        </w:rPr>
        <w:t xml:space="preserve"> </w:t>
      </w:r>
      <w:r w:rsidR="00C05048" w:rsidRPr="00C05048">
        <w:rPr>
          <w:rFonts w:ascii="GHEA Grapalat" w:hAnsi="GHEA Grapalat" w:cs="Sylfaen"/>
          <w:sz w:val="20"/>
          <w:szCs w:val="20"/>
          <w:lang w:val="en-US"/>
        </w:rPr>
        <w:t>S</w:t>
      </w:r>
      <w:r w:rsidR="00C05048" w:rsidRPr="001F2D50">
        <w:rPr>
          <w:rFonts w:ascii="GHEA Grapalat" w:hAnsi="GHEA Grapalat" w:cs="Sylfaen"/>
          <w:sz w:val="20"/>
          <w:szCs w:val="20"/>
          <w:lang w:val="en-US"/>
        </w:rPr>
        <w:t xml:space="preserve">imilar </w:t>
      </w:r>
      <w:r w:rsidR="001F2D50" w:rsidRPr="001F2D50">
        <w:rPr>
          <w:rFonts w:ascii="GHEA Grapalat" w:hAnsi="GHEA Grapalat" w:cs="Sylfaen"/>
          <w:sz w:val="20"/>
          <w:szCs w:val="20"/>
          <w:lang w:val="en-US"/>
        </w:rPr>
        <w:t>services are services of development of a computer software package</w:t>
      </w:r>
      <w:r w:rsidR="00011E2C" w:rsidRPr="00011E2C">
        <w:rPr>
          <w:rFonts w:ascii="GHEA Grapalat" w:hAnsi="GHEA Grapalat" w:cs="Sylfaen"/>
          <w:sz w:val="20"/>
          <w:szCs w:val="20"/>
          <w:lang w:val="en-US"/>
        </w:rPr>
        <w:t xml:space="preserve"> (website development). </w:t>
      </w:r>
    </w:p>
    <w:p w:rsidR="00786BF4" w:rsidRDefault="00786BF4" w:rsidP="00786BF4">
      <w:pPr>
        <w:ind w:firstLine="720"/>
        <w:jc w:val="both"/>
        <w:rPr>
          <w:rFonts w:ascii="GHEA Grapalat" w:hAnsi="GHEA Grapalat"/>
          <w:sz w:val="20"/>
          <w:vertAlign w:val="superscript"/>
          <w:lang w:val="hy-A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3148"/>
        <w:gridCol w:w="3501"/>
      </w:tblGrid>
      <w:tr w:rsidR="00786BF4" w:rsidRPr="00534978" w:rsidTr="00FD2AA1">
        <w:tc>
          <w:tcPr>
            <w:tcW w:w="10260" w:type="dxa"/>
            <w:gridSpan w:val="3"/>
          </w:tcPr>
          <w:p w:rsidR="00786BF4" w:rsidRPr="00534978" w:rsidRDefault="00786BF4" w:rsidP="00FD2AA1">
            <w:pPr>
              <w:jc w:val="center"/>
              <w:rPr>
                <w:rFonts w:eastAsia="Arial Unicode MS"/>
                <w:sz w:val="20"/>
                <w:szCs w:val="20"/>
                <w:lang w:val="pt-BR"/>
              </w:rPr>
            </w:pPr>
            <w:proofErr w:type="spellStart"/>
            <w:r w:rsidRPr="00534978">
              <w:rPr>
                <w:rFonts w:ascii="Sylfaen" w:hAnsi="Sylfaen" w:cs="Sylfaen"/>
                <w:b/>
                <w:sz w:val="20"/>
                <w:szCs w:val="20"/>
              </w:rPr>
              <w:t>Previously</w:t>
            </w:r>
            <w:proofErr w:type="spellEnd"/>
            <w:r w:rsidRPr="00534978">
              <w:rPr>
                <w:rFonts w:ascii="Sylfaen" w:hAnsi="Sylfaen" w:cs="Sylfaen"/>
                <w:b/>
                <w:sz w:val="20"/>
                <w:szCs w:val="20"/>
              </w:rPr>
              <w:t xml:space="preserve"> </w:t>
            </w:r>
            <w:proofErr w:type="spellStart"/>
            <w:r w:rsidRPr="00534978">
              <w:rPr>
                <w:rFonts w:ascii="Sylfaen" w:hAnsi="Sylfaen" w:cs="Sylfaen"/>
                <w:b/>
                <w:sz w:val="20"/>
                <w:szCs w:val="20"/>
              </w:rPr>
              <w:t>executed</w:t>
            </w:r>
            <w:proofErr w:type="spellEnd"/>
            <w:r w:rsidRPr="00534978">
              <w:rPr>
                <w:rFonts w:ascii="Sylfaen" w:hAnsi="Sylfaen" w:cs="Sylfaen"/>
                <w:b/>
                <w:sz w:val="20"/>
                <w:szCs w:val="20"/>
              </w:rPr>
              <w:t xml:space="preserve"> </w:t>
            </w:r>
            <w:proofErr w:type="spellStart"/>
            <w:r w:rsidRPr="00534978">
              <w:rPr>
                <w:rFonts w:ascii="Sylfaen" w:hAnsi="Sylfaen" w:cs="Sylfaen"/>
                <w:b/>
                <w:sz w:val="20"/>
                <w:szCs w:val="20"/>
              </w:rPr>
              <w:t>contracts</w:t>
            </w:r>
            <w:proofErr w:type="spellEnd"/>
          </w:p>
        </w:tc>
      </w:tr>
      <w:tr w:rsidR="00786BF4" w:rsidRPr="00786BF4" w:rsidTr="00FD2AA1">
        <w:tc>
          <w:tcPr>
            <w:tcW w:w="2880" w:type="dxa"/>
            <w:vAlign w:val="center"/>
          </w:tcPr>
          <w:p w:rsidR="00786BF4" w:rsidRPr="00534978" w:rsidRDefault="00786BF4" w:rsidP="00FD2AA1">
            <w:pPr>
              <w:jc w:val="center"/>
              <w:rPr>
                <w:rFonts w:eastAsia="Arial Unicode MS"/>
                <w:sz w:val="20"/>
                <w:szCs w:val="20"/>
                <w:lang w:val="pt-BR"/>
              </w:rPr>
            </w:pPr>
            <w:proofErr w:type="spellStart"/>
            <w:r w:rsidRPr="00534978">
              <w:rPr>
                <w:rFonts w:ascii="Sylfaen" w:hAnsi="Sylfaen" w:cs="Sylfaen"/>
                <w:sz w:val="20"/>
                <w:szCs w:val="20"/>
              </w:rPr>
              <w:t>Subject</w:t>
            </w:r>
            <w:proofErr w:type="spellEnd"/>
          </w:p>
        </w:tc>
        <w:tc>
          <w:tcPr>
            <w:tcW w:w="3510" w:type="dxa"/>
            <w:vAlign w:val="center"/>
          </w:tcPr>
          <w:p w:rsidR="00786BF4" w:rsidRPr="00534978" w:rsidRDefault="00786BF4" w:rsidP="00FD2AA1">
            <w:pPr>
              <w:jc w:val="center"/>
              <w:rPr>
                <w:sz w:val="20"/>
                <w:szCs w:val="20"/>
              </w:rPr>
            </w:pPr>
            <w:proofErr w:type="spellStart"/>
            <w:r w:rsidRPr="00534978">
              <w:rPr>
                <w:rFonts w:ascii="Sylfaen" w:hAnsi="Sylfaen" w:cs="Sylfaen"/>
                <w:sz w:val="20"/>
                <w:szCs w:val="20"/>
                <w:lang w:val="es-ES"/>
              </w:rPr>
              <w:t>Volume</w:t>
            </w:r>
            <w:proofErr w:type="spellEnd"/>
            <w:r w:rsidRPr="00534978">
              <w:rPr>
                <w:rFonts w:ascii="Sylfaen" w:hAnsi="Sylfaen" w:cs="Sylfaen"/>
                <w:sz w:val="20"/>
                <w:szCs w:val="20"/>
              </w:rPr>
              <w:t xml:space="preserve"> </w:t>
            </w:r>
            <w:proofErr w:type="spellStart"/>
            <w:r w:rsidRPr="00534978">
              <w:rPr>
                <w:rFonts w:ascii="Sylfaen" w:hAnsi="Sylfaen" w:cs="Sylfaen"/>
                <w:sz w:val="20"/>
                <w:szCs w:val="20"/>
              </w:rPr>
              <w:t>Amount</w:t>
            </w:r>
            <w:proofErr w:type="spellEnd"/>
          </w:p>
          <w:p w:rsidR="00786BF4" w:rsidRPr="00534978" w:rsidRDefault="00786BF4" w:rsidP="00FD2AA1">
            <w:pPr>
              <w:jc w:val="center"/>
              <w:rPr>
                <w:rFonts w:eastAsia="Arial Unicode MS"/>
                <w:sz w:val="20"/>
                <w:szCs w:val="20"/>
                <w:lang w:val="pt-BR"/>
              </w:rPr>
            </w:pPr>
            <w:r w:rsidRPr="00534978">
              <w:rPr>
                <w:sz w:val="20"/>
                <w:szCs w:val="20"/>
                <w:lang w:val="hy-AM"/>
              </w:rPr>
              <w:t>(</w:t>
            </w:r>
            <w:r w:rsidRPr="00534978">
              <w:rPr>
                <w:rFonts w:ascii="Sylfaen" w:hAnsi="Sylfaen" w:cs="Sylfaen"/>
                <w:sz w:val="20"/>
                <w:szCs w:val="20"/>
              </w:rPr>
              <w:t>AMD</w:t>
            </w:r>
            <w:r w:rsidRPr="00534978">
              <w:rPr>
                <w:sz w:val="20"/>
                <w:szCs w:val="20"/>
                <w:lang w:val="hy-AM"/>
              </w:rPr>
              <w:t>)</w:t>
            </w:r>
          </w:p>
        </w:tc>
        <w:tc>
          <w:tcPr>
            <w:tcW w:w="3870" w:type="dxa"/>
            <w:vAlign w:val="center"/>
          </w:tcPr>
          <w:p w:rsidR="00786BF4" w:rsidRPr="00534978" w:rsidRDefault="00786BF4" w:rsidP="00FD2AA1">
            <w:pPr>
              <w:jc w:val="center"/>
              <w:rPr>
                <w:rFonts w:eastAsia="Arial Unicode MS"/>
                <w:sz w:val="20"/>
                <w:szCs w:val="20"/>
                <w:lang w:val="pt-BR"/>
              </w:rPr>
            </w:pPr>
            <w:r w:rsidRPr="00786BF4">
              <w:rPr>
                <w:rFonts w:ascii="Sylfaen" w:hAnsi="Sylfaen" w:cs="Sylfaen"/>
                <w:sz w:val="20"/>
                <w:szCs w:val="20"/>
                <w:lang w:val="en-US"/>
              </w:rPr>
              <w:t>Client’s data and contact information</w:t>
            </w:r>
          </w:p>
        </w:tc>
      </w:tr>
      <w:tr w:rsidR="00786BF4" w:rsidRPr="00534978" w:rsidTr="00FD2AA1">
        <w:tc>
          <w:tcPr>
            <w:tcW w:w="2880" w:type="dxa"/>
          </w:tcPr>
          <w:p w:rsidR="00786BF4" w:rsidRPr="00534978" w:rsidRDefault="00786BF4" w:rsidP="00FD2AA1">
            <w:pPr>
              <w:jc w:val="center"/>
              <w:rPr>
                <w:rFonts w:eastAsia="Arial Unicode MS"/>
                <w:sz w:val="20"/>
                <w:szCs w:val="20"/>
                <w:lang w:val="pt-BR"/>
              </w:rPr>
            </w:pPr>
            <w:r w:rsidRPr="00534978">
              <w:rPr>
                <w:rFonts w:eastAsia="Arial Unicode MS"/>
                <w:sz w:val="20"/>
                <w:szCs w:val="20"/>
                <w:lang w:val="pt-BR"/>
              </w:rPr>
              <w:t>1</w:t>
            </w:r>
          </w:p>
        </w:tc>
        <w:tc>
          <w:tcPr>
            <w:tcW w:w="3510" w:type="dxa"/>
          </w:tcPr>
          <w:p w:rsidR="00786BF4" w:rsidRPr="00534978" w:rsidRDefault="00786BF4" w:rsidP="00FD2AA1">
            <w:pPr>
              <w:jc w:val="center"/>
              <w:rPr>
                <w:rFonts w:eastAsia="Arial Unicode MS"/>
                <w:sz w:val="20"/>
                <w:szCs w:val="20"/>
                <w:lang w:val="pt-BR"/>
              </w:rPr>
            </w:pPr>
            <w:r w:rsidRPr="00534978">
              <w:rPr>
                <w:rFonts w:eastAsia="Arial Unicode MS"/>
                <w:sz w:val="20"/>
                <w:szCs w:val="20"/>
                <w:lang w:val="pt-BR"/>
              </w:rPr>
              <w:t>1</w:t>
            </w:r>
          </w:p>
        </w:tc>
        <w:tc>
          <w:tcPr>
            <w:tcW w:w="3870" w:type="dxa"/>
          </w:tcPr>
          <w:p w:rsidR="00786BF4" w:rsidRPr="00534978" w:rsidRDefault="00786BF4" w:rsidP="00FD2AA1">
            <w:pPr>
              <w:jc w:val="center"/>
              <w:rPr>
                <w:rFonts w:eastAsia="Arial Unicode MS"/>
                <w:sz w:val="20"/>
                <w:szCs w:val="20"/>
                <w:lang w:val="pt-BR"/>
              </w:rPr>
            </w:pPr>
            <w:r w:rsidRPr="00534978">
              <w:rPr>
                <w:rFonts w:eastAsia="Arial Unicode MS"/>
                <w:sz w:val="20"/>
                <w:szCs w:val="20"/>
                <w:lang w:val="pt-BR"/>
              </w:rPr>
              <w:t>1</w:t>
            </w:r>
          </w:p>
        </w:tc>
      </w:tr>
      <w:tr w:rsidR="00786BF4" w:rsidRPr="00534978" w:rsidTr="00FD2AA1">
        <w:tc>
          <w:tcPr>
            <w:tcW w:w="10260" w:type="dxa"/>
            <w:gridSpan w:val="3"/>
          </w:tcPr>
          <w:p w:rsidR="00786BF4" w:rsidRPr="00534978" w:rsidRDefault="00786BF4" w:rsidP="00011E2C">
            <w:pPr>
              <w:rPr>
                <w:rFonts w:eastAsia="Arial Unicode MS"/>
                <w:sz w:val="20"/>
                <w:szCs w:val="20"/>
                <w:lang w:val="pt-BR"/>
              </w:rPr>
            </w:pPr>
            <w:r w:rsidRPr="00534978">
              <w:rPr>
                <w:rFonts w:ascii="Sylfaen" w:hAnsi="Sylfaen" w:cs="Sylfaen"/>
                <w:b/>
                <w:sz w:val="20"/>
                <w:szCs w:val="20"/>
                <w:lang w:val="es-ES"/>
              </w:rPr>
              <w:t xml:space="preserve">Date </w:t>
            </w:r>
            <w:r w:rsidRPr="00534978">
              <w:rPr>
                <w:b/>
                <w:sz w:val="20"/>
                <w:szCs w:val="20"/>
                <w:lang w:val="es-ES"/>
              </w:rPr>
              <w:t>......</w:t>
            </w:r>
            <w:proofErr w:type="spellStart"/>
            <w:r w:rsidRPr="00534978">
              <w:rPr>
                <w:rFonts w:ascii="Sylfaen" w:hAnsi="Sylfaen" w:cs="Sylfaen"/>
                <w:b/>
                <w:sz w:val="20"/>
                <w:szCs w:val="20"/>
                <w:lang w:val="es-ES"/>
              </w:rPr>
              <w:t>year</w:t>
            </w:r>
            <w:proofErr w:type="spellEnd"/>
          </w:p>
        </w:tc>
      </w:tr>
      <w:tr w:rsidR="00786BF4" w:rsidRPr="00534978" w:rsidTr="00FD2AA1">
        <w:tc>
          <w:tcPr>
            <w:tcW w:w="2880" w:type="dxa"/>
          </w:tcPr>
          <w:p w:rsidR="00786BF4" w:rsidRPr="00534978" w:rsidRDefault="00786BF4" w:rsidP="00FD2AA1">
            <w:pPr>
              <w:jc w:val="both"/>
              <w:rPr>
                <w:rFonts w:eastAsia="Arial Unicode MS"/>
                <w:sz w:val="20"/>
                <w:szCs w:val="20"/>
                <w:lang w:val="pt-BR"/>
              </w:rPr>
            </w:pPr>
            <w:r w:rsidRPr="00534978">
              <w:rPr>
                <w:rFonts w:eastAsia="Arial Unicode MS"/>
                <w:sz w:val="20"/>
                <w:szCs w:val="20"/>
                <w:lang w:val="pt-BR"/>
              </w:rPr>
              <w:t>1</w:t>
            </w:r>
          </w:p>
        </w:tc>
        <w:tc>
          <w:tcPr>
            <w:tcW w:w="3510" w:type="dxa"/>
          </w:tcPr>
          <w:p w:rsidR="00786BF4" w:rsidRPr="00534978" w:rsidRDefault="00786BF4" w:rsidP="00FD2AA1">
            <w:pPr>
              <w:jc w:val="center"/>
              <w:rPr>
                <w:rFonts w:eastAsia="Arial Unicode MS"/>
                <w:sz w:val="20"/>
                <w:szCs w:val="20"/>
                <w:lang w:val="pt-BR"/>
              </w:rPr>
            </w:pPr>
          </w:p>
        </w:tc>
        <w:tc>
          <w:tcPr>
            <w:tcW w:w="3870" w:type="dxa"/>
          </w:tcPr>
          <w:p w:rsidR="00786BF4" w:rsidRPr="00534978" w:rsidRDefault="00786BF4" w:rsidP="00FD2AA1">
            <w:pPr>
              <w:jc w:val="center"/>
              <w:rPr>
                <w:rFonts w:eastAsia="Arial Unicode MS"/>
                <w:sz w:val="20"/>
                <w:szCs w:val="20"/>
                <w:lang w:val="pt-BR"/>
              </w:rPr>
            </w:pPr>
          </w:p>
        </w:tc>
      </w:tr>
      <w:tr w:rsidR="00786BF4" w:rsidRPr="00534978" w:rsidTr="00FD2AA1">
        <w:tc>
          <w:tcPr>
            <w:tcW w:w="2880" w:type="dxa"/>
          </w:tcPr>
          <w:p w:rsidR="00786BF4" w:rsidRPr="00534978" w:rsidRDefault="00786BF4" w:rsidP="00FD2AA1">
            <w:pPr>
              <w:jc w:val="both"/>
              <w:rPr>
                <w:rFonts w:eastAsia="Arial Unicode MS"/>
                <w:sz w:val="20"/>
                <w:szCs w:val="20"/>
                <w:lang w:val="pt-BR"/>
              </w:rPr>
            </w:pPr>
            <w:r w:rsidRPr="00534978">
              <w:rPr>
                <w:rFonts w:eastAsia="Arial Unicode MS"/>
                <w:sz w:val="20"/>
                <w:szCs w:val="20"/>
                <w:lang w:val="pt-BR"/>
              </w:rPr>
              <w:t>2</w:t>
            </w:r>
          </w:p>
        </w:tc>
        <w:tc>
          <w:tcPr>
            <w:tcW w:w="3510" w:type="dxa"/>
          </w:tcPr>
          <w:p w:rsidR="00786BF4" w:rsidRPr="00534978" w:rsidRDefault="00786BF4" w:rsidP="00FD2AA1">
            <w:pPr>
              <w:jc w:val="center"/>
              <w:rPr>
                <w:rFonts w:eastAsia="Arial Unicode MS"/>
                <w:sz w:val="20"/>
                <w:szCs w:val="20"/>
                <w:lang w:val="pt-BR"/>
              </w:rPr>
            </w:pPr>
          </w:p>
        </w:tc>
        <w:tc>
          <w:tcPr>
            <w:tcW w:w="3870" w:type="dxa"/>
          </w:tcPr>
          <w:p w:rsidR="00786BF4" w:rsidRPr="00534978" w:rsidRDefault="00786BF4" w:rsidP="00FD2AA1">
            <w:pPr>
              <w:jc w:val="center"/>
              <w:rPr>
                <w:rFonts w:eastAsia="Arial Unicode MS"/>
                <w:sz w:val="20"/>
                <w:szCs w:val="20"/>
                <w:lang w:val="pt-BR"/>
              </w:rPr>
            </w:pPr>
          </w:p>
        </w:tc>
      </w:tr>
      <w:tr w:rsidR="00786BF4" w:rsidRPr="00534978" w:rsidTr="00FD2AA1">
        <w:tc>
          <w:tcPr>
            <w:tcW w:w="2880" w:type="dxa"/>
          </w:tcPr>
          <w:p w:rsidR="00786BF4" w:rsidRPr="00534978" w:rsidRDefault="00786BF4" w:rsidP="00FD2AA1">
            <w:pPr>
              <w:jc w:val="both"/>
              <w:rPr>
                <w:rFonts w:eastAsia="Arial Unicode MS"/>
                <w:sz w:val="20"/>
                <w:szCs w:val="20"/>
                <w:lang w:val="pt-BR"/>
              </w:rPr>
            </w:pPr>
            <w:r w:rsidRPr="00534978">
              <w:rPr>
                <w:rFonts w:eastAsia="Arial Unicode MS"/>
                <w:sz w:val="20"/>
                <w:szCs w:val="20"/>
                <w:lang w:val="pt-BR"/>
              </w:rPr>
              <w:t>...</w:t>
            </w:r>
          </w:p>
        </w:tc>
        <w:tc>
          <w:tcPr>
            <w:tcW w:w="3510" w:type="dxa"/>
          </w:tcPr>
          <w:p w:rsidR="00786BF4" w:rsidRPr="00534978" w:rsidRDefault="00786BF4" w:rsidP="00FD2AA1">
            <w:pPr>
              <w:jc w:val="center"/>
              <w:rPr>
                <w:rFonts w:eastAsia="Arial Unicode MS"/>
                <w:sz w:val="20"/>
                <w:szCs w:val="20"/>
                <w:lang w:val="pt-BR"/>
              </w:rPr>
            </w:pPr>
          </w:p>
        </w:tc>
        <w:tc>
          <w:tcPr>
            <w:tcW w:w="3870" w:type="dxa"/>
          </w:tcPr>
          <w:p w:rsidR="00786BF4" w:rsidRPr="00534978" w:rsidRDefault="00786BF4" w:rsidP="00FD2AA1">
            <w:pPr>
              <w:jc w:val="center"/>
              <w:rPr>
                <w:rFonts w:eastAsia="Arial Unicode MS"/>
                <w:sz w:val="20"/>
                <w:szCs w:val="20"/>
                <w:lang w:val="pt-BR"/>
              </w:rPr>
            </w:pPr>
          </w:p>
        </w:tc>
      </w:tr>
      <w:tr w:rsidR="00786BF4" w:rsidRPr="00534978" w:rsidTr="00FD2AA1">
        <w:tc>
          <w:tcPr>
            <w:tcW w:w="10260" w:type="dxa"/>
            <w:gridSpan w:val="3"/>
          </w:tcPr>
          <w:p w:rsidR="00786BF4" w:rsidRPr="00534978" w:rsidRDefault="00786BF4" w:rsidP="00011E2C">
            <w:pPr>
              <w:rPr>
                <w:rFonts w:eastAsia="Arial Unicode MS"/>
                <w:sz w:val="20"/>
                <w:szCs w:val="20"/>
                <w:lang w:val="pt-BR"/>
              </w:rPr>
            </w:pPr>
            <w:r w:rsidRPr="00534978">
              <w:rPr>
                <w:rFonts w:ascii="Sylfaen" w:hAnsi="Sylfaen" w:cs="Sylfaen"/>
                <w:b/>
                <w:sz w:val="20"/>
                <w:szCs w:val="20"/>
                <w:lang w:val="es-ES"/>
              </w:rPr>
              <w:t xml:space="preserve">Date </w:t>
            </w:r>
            <w:r w:rsidRPr="00534978">
              <w:rPr>
                <w:b/>
                <w:sz w:val="20"/>
                <w:szCs w:val="20"/>
                <w:lang w:val="es-ES"/>
              </w:rPr>
              <w:t>......</w:t>
            </w:r>
            <w:proofErr w:type="spellStart"/>
            <w:r w:rsidRPr="00534978">
              <w:rPr>
                <w:rFonts w:ascii="Sylfaen" w:hAnsi="Sylfaen" w:cs="Sylfaen"/>
                <w:b/>
                <w:sz w:val="20"/>
                <w:szCs w:val="20"/>
                <w:lang w:val="es-ES"/>
              </w:rPr>
              <w:t>year</w:t>
            </w:r>
            <w:proofErr w:type="spellEnd"/>
          </w:p>
        </w:tc>
      </w:tr>
      <w:tr w:rsidR="00786BF4" w:rsidRPr="00534978" w:rsidTr="00FD2AA1">
        <w:tc>
          <w:tcPr>
            <w:tcW w:w="2880" w:type="dxa"/>
          </w:tcPr>
          <w:p w:rsidR="00786BF4" w:rsidRPr="00534978" w:rsidRDefault="00786BF4" w:rsidP="00FD2AA1">
            <w:pPr>
              <w:jc w:val="both"/>
              <w:rPr>
                <w:rFonts w:eastAsia="Arial Unicode MS"/>
                <w:sz w:val="20"/>
                <w:szCs w:val="20"/>
                <w:lang w:val="pt-BR"/>
              </w:rPr>
            </w:pPr>
            <w:r w:rsidRPr="00534978">
              <w:rPr>
                <w:rFonts w:eastAsia="Arial Unicode MS"/>
                <w:sz w:val="20"/>
                <w:szCs w:val="20"/>
                <w:lang w:val="pt-BR"/>
              </w:rPr>
              <w:t>1</w:t>
            </w:r>
          </w:p>
        </w:tc>
        <w:tc>
          <w:tcPr>
            <w:tcW w:w="3510" w:type="dxa"/>
          </w:tcPr>
          <w:p w:rsidR="00786BF4" w:rsidRPr="00534978" w:rsidRDefault="00786BF4" w:rsidP="00FD2AA1">
            <w:pPr>
              <w:jc w:val="center"/>
              <w:rPr>
                <w:rFonts w:eastAsia="Arial Unicode MS"/>
                <w:sz w:val="20"/>
                <w:szCs w:val="20"/>
                <w:lang w:val="pt-BR"/>
              </w:rPr>
            </w:pPr>
          </w:p>
        </w:tc>
        <w:tc>
          <w:tcPr>
            <w:tcW w:w="3870" w:type="dxa"/>
          </w:tcPr>
          <w:p w:rsidR="00786BF4" w:rsidRPr="00534978" w:rsidRDefault="00786BF4" w:rsidP="00FD2AA1">
            <w:pPr>
              <w:jc w:val="center"/>
              <w:rPr>
                <w:rFonts w:eastAsia="Arial Unicode MS"/>
                <w:sz w:val="20"/>
                <w:szCs w:val="20"/>
                <w:lang w:val="pt-BR"/>
              </w:rPr>
            </w:pPr>
          </w:p>
        </w:tc>
      </w:tr>
      <w:tr w:rsidR="00786BF4" w:rsidRPr="00534978" w:rsidTr="00FD2AA1">
        <w:tc>
          <w:tcPr>
            <w:tcW w:w="2880" w:type="dxa"/>
          </w:tcPr>
          <w:p w:rsidR="00786BF4" w:rsidRPr="00534978" w:rsidRDefault="00786BF4" w:rsidP="00FD2AA1">
            <w:pPr>
              <w:jc w:val="both"/>
              <w:rPr>
                <w:rFonts w:eastAsia="Arial Unicode MS"/>
                <w:sz w:val="20"/>
                <w:szCs w:val="20"/>
                <w:lang w:val="pt-BR"/>
              </w:rPr>
            </w:pPr>
            <w:r w:rsidRPr="00534978">
              <w:rPr>
                <w:rFonts w:eastAsia="Arial Unicode MS"/>
                <w:sz w:val="20"/>
                <w:szCs w:val="20"/>
                <w:lang w:val="pt-BR"/>
              </w:rPr>
              <w:t>2</w:t>
            </w:r>
          </w:p>
        </w:tc>
        <w:tc>
          <w:tcPr>
            <w:tcW w:w="3510" w:type="dxa"/>
          </w:tcPr>
          <w:p w:rsidR="00786BF4" w:rsidRPr="00534978" w:rsidRDefault="00786BF4" w:rsidP="00FD2AA1">
            <w:pPr>
              <w:jc w:val="center"/>
              <w:rPr>
                <w:rFonts w:eastAsia="Arial Unicode MS"/>
                <w:sz w:val="20"/>
                <w:szCs w:val="20"/>
                <w:lang w:val="pt-BR"/>
              </w:rPr>
            </w:pPr>
          </w:p>
        </w:tc>
        <w:tc>
          <w:tcPr>
            <w:tcW w:w="3870" w:type="dxa"/>
          </w:tcPr>
          <w:p w:rsidR="00786BF4" w:rsidRPr="00534978" w:rsidRDefault="00786BF4" w:rsidP="00FD2AA1">
            <w:pPr>
              <w:jc w:val="center"/>
              <w:rPr>
                <w:rFonts w:eastAsia="Arial Unicode MS"/>
                <w:sz w:val="20"/>
                <w:szCs w:val="20"/>
                <w:lang w:val="pt-BR"/>
              </w:rPr>
            </w:pPr>
          </w:p>
        </w:tc>
      </w:tr>
      <w:tr w:rsidR="00786BF4" w:rsidRPr="00534978" w:rsidTr="00FD2AA1">
        <w:tc>
          <w:tcPr>
            <w:tcW w:w="2880" w:type="dxa"/>
          </w:tcPr>
          <w:p w:rsidR="00786BF4" w:rsidRPr="00534978" w:rsidRDefault="00786BF4" w:rsidP="00FD2AA1">
            <w:pPr>
              <w:jc w:val="both"/>
              <w:rPr>
                <w:rFonts w:eastAsia="Arial Unicode MS"/>
                <w:sz w:val="20"/>
                <w:szCs w:val="20"/>
                <w:lang w:val="pt-BR"/>
              </w:rPr>
            </w:pPr>
            <w:r w:rsidRPr="00534978">
              <w:rPr>
                <w:rFonts w:eastAsia="Arial Unicode MS"/>
                <w:sz w:val="20"/>
                <w:szCs w:val="20"/>
                <w:lang w:val="pt-BR"/>
              </w:rPr>
              <w:t>....</w:t>
            </w:r>
          </w:p>
        </w:tc>
        <w:tc>
          <w:tcPr>
            <w:tcW w:w="3510" w:type="dxa"/>
          </w:tcPr>
          <w:p w:rsidR="00786BF4" w:rsidRPr="00534978" w:rsidRDefault="00786BF4" w:rsidP="00FD2AA1">
            <w:pPr>
              <w:jc w:val="center"/>
              <w:rPr>
                <w:rFonts w:eastAsia="Arial Unicode MS"/>
                <w:sz w:val="20"/>
                <w:szCs w:val="20"/>
                <w:lang w:val="pt-BR"/>
              </w:rPr>
            </w:pPr>
          </w:p>
        </w:tc>
        <w:tc>
          <w:tcPr>
            <w:tcW w:w="3870" w:type="dxa"/>
          </w:tcPr>
          <w:p w:rsidR="00786BF4" w:rsidRPr="00534978" w:rsidRDefault="00786BF4" w:rsidP="00FD2AA1">
            <w:pPr>
              <w:jc w:val="center"/>
              <w:rPr>
                <w:rFonts w:eastAsia="Arial Unicode MS"/>
                <w:sz w:val="20"/>
                <w:szCs w:val="20"/>
                <w:lang w:val="pt-BR"/>
              </w:rPr>
            </w:pPr>
          </w:p>
        </w:tc>
      </w:tr>
      <w:tr w:rsidR="00786BF4" w:rsidRPr="00534978" w:rsidTr="00FD2AA1">
        <w:tc>
          <w:tcPr>
            <w:tcW w:w="10260" w:type="dxa"/>
            <w:gridSpan w:val="3"/>
          </w:tcPr>
          <w:p w:rsidR="00786BF4" w:rsidRPr="00534978" w:rsidRDefault="00786BF4" w:rsidP="00011E2C">
            <w:pPr>
              <w:rPr>
                <w:rFonts w:eastAsia="Arial Unicode MS"/>
                <w:sz w:val="20"/>
                <w:szCs w:val="20"/>
                <w:lang w:val="pt-BR"/>
              </w:rPr>
            </w:pPr>
            <w:r w:rsidRPr="00534978">
              <w:rPr>
                <w:rFonts w:ascii="Sylfaen" w:hAnsi="Sylfaen" w:cs="Sylfaen"/>
                <w:b/>
                <w:sz w:val="20"/>
                <w:szCs w:val="20"/>
                <w:lang w:val="es-ES"/>
              </w:rPr>
              <w:lastRenderedPageBreak/>
              <w:t xml:space="preserve">Date </w:t>
            </w:r>
            <w:r w:rsidRPr="00534978">
              <w:rPr>
                <w:b/>
                <w:sz w:val="20"/>
                <w:szCs w:val="20"/>
                <w:lang w:val="es-ES"/>
              </w:rPr>
              <w:t>......</w:t>
            </w:r>
            <w:proofErr w:type="spellStart"/>
            <w:r w:rsidRPr="00534978">
              <w:rPr>
                <w:rFonts w:ascii="Sylfaen" w:hAnsi="Sylfaen" w:cs="Sylfaen"/>
                <w:b/>
                <w:sz w:val="20"/>
                <w:szCs w:val="20"/>
                <w:lang w:val="es-ES"/>
              </w:rPr>
              <w:t>year</w:t>
            </w:r>
            <w:proofErr w:type="spellEnd"/>
          </w:p>
        </w:tc>
      </w:tr>
      <w:tr w:rsidR="00786BF4" w:rsidRPr="00534978" w:rsidTr="00FD2AA1">
        <w:tc>
          <w:tcPr>
            <w:tcW w:w="2880" w:type="dxa"/>
          </w:tcPr>
          <w:p w:rsidR="00786BF4" w:rsidRPr="00534978" w:rsidRDefault="00786BF4" w:rsidP="00FD2AA1">
            <w:pPr>
              <w:rPr>
                <w:rFonts w:eastAsia="Arial Unicode MS"/>
                <w:sz w:val="20"/>
                <w:szCs w:val="20"/>
                <w:lang w:val="pt-BR"/>
              </w:rPr>
            </w:pPr>
            <w:r w:rsidRPr="00534978">
              <w:rPr>
                <w:rFonts w:eastAsia="Arial Unicode MS"/>
                <w:sz w:val="20"/>
                <w:szCs w:val="20"/>
                <w:lang w:val="pt-BR"/>
              </w:rPr>
              <w:t>1</w:t>
            </w:r>
          </w:p>
        </w:tc>
        <w:tc>
          <w:tcPr>
            <w:tcW w:w="3510" w:type="dxa"/>
          </w:tcPr>
          <w:p w:rsidR="00786BF4" w:rsidRPr="00534978" w:rsidRDefault="00786BF4" w:rsidP="00FD2AA1">
            <w:pPr>
              <w:jc w:val="center"/>
              <w:rPr>
                <w:rFonts w:eastAsia="Arial Unicode MS"/>
                <w:sz w:val="20"/>
                <w:szCs w:val="20"/>
                <w:lang w:val="pt-BR"/>
              </w:rPr>
            </w:pPr>
          </w:p>
        </w:tc>
        <w:tc>
          <w:tcPr>
            <w:tcW w:w="3870" w:type="dxa"/>
          </w:tcPr>
          <w:p w:rsidR="00786BF4" w:rsidRPr="00534978" w:rsidRDefault="00786BF4" w:rsidP="00FD2AA1">
            <w:pPr>
              <w:jc w:val="center"/>
              <w:rPr>
                <w:rFonts w:eastAsia="Arial Unicode MS"/>
                <w:sz w:val="20"/>
                <w:szCs w:val="20"/>
                <w:lang w:val="pt-BR"/>
              </w:rPr>
            </w:pPr>
          </w:p>
        </w:tc>
      </w:tr>
      <w:tr w:rsidR="00786BF4" w:rsidRPr="00534978" w:rsidTr="00FD2AA1">
        <w:tc>
          <w:tcPr>
            <w:tcW w:w="2880" w:type="dxa"/>
          </w:tcPr>
          <w:p w:rsidR="00786BF4" w:rsidRPr="00534978" w:rsidRDefault="00786BF4" w:rsidP="00FD2AA1">
            <w:pPr>
              <w:jc w:val="both"/>
              <w:rPr>
                <w:rFonts w:eastAsia="Arial Unicode MS"/>
                <w:sz w:val="20"/>
                <w:szCs w:val="20"/>
                <w:lang w:val="pt-BR"/>
              </w:rPr>
            </w:pPr>
            <w:r w:rsidRPr="00534978">
              <w:rPr>
                <w:rFonts w:eastAsia="Arial Unicode MS"/>
                <w:sz w:val="20"/>
                <w:szCs w:val="20"/>
                <w:lang w:val="pt-BR"/>
              </w:rPr>
              <w:t>2</w:t>
            </w:r>
          </w:p>
        </w:tc>
        <w:tc>
          <w:tcPr>
            <w:tcW w:w="3510" w:type="dxa"/>
          </w:tcPr>
          <w:p w:rsidR="00786BF4" w:rsidRPr="00534978" w:rsidRDefault="00786BF4" w:rsidP="00FD2AA1">
            <w:pPr>
              <w:jc w:val="center"/>
              <w:rPr>
                <w:rFonts w:eastAsia="Arial Unicode MS"/>
                <w:sz w:val="20"/>
                <w:szCs w:val="20"/>
                <w:lang w:val="pt-BR"/>
              </w:rPr>
            </w:pPr>
          </w:p>
        </w:tc>
        <w:tc>
          <w:tcPr>
            <w:tcW w:w="3870" w:type="dxa"/>
          </w:tcPr>
          <w:p w:rsidR="00786BF4" w:rsidRPr="00534978" w:rsidRDefault="00786BF4" w:rsidP="00FD2AA1">
            <w:pPr>
              <w:jc w:val="center"/>
              <w:rPr>
                <w:rFonts w:eastAsia="Arial Unicode MS"/>
                <w:sz w:val="20"/>
                <w:szCs w:val="20"/>
                <w:lang w:val="pt-BR"/>
              </w:rPr>
            </w:pPr>
          </w:p>
        </w:tc>
      </w:tr>
      <w:tr w:rsidR="00786BF4" w:rsidRPr="00534978" w:rsidTr="00FD2AA1">
        <w:tc>
          <w:tcPr>
            <w:tcW w:w="2880" w:type="dxa"/>
          </w:tcPr>
          <w:p w:rsidR="00786BF4" w:rsidRPr="00534978" w:rsidRDefault="00786BF4" w:rsidP="00FD2AA1">
            <w:pPr>
              <w:jc w:val="both"/>
              <w:rPr>
                <w:rFonts w:eastAsia="Arial Unicode MS"/>
                <w:sz w:val="20"/>
                <w:szCs w:val="20"/>
                <w:lang w:val="pt-BR"/>
              </w:rPr>
            </w:pPr>
            <w:r w:rsidRPr="00534978">
              <w:rPr>
                <w:rFonts w:eastAsia="Arial Unicode MS"/>
                <w:sz w:val="20"/>
                <w:szCs w:val="20"/>
                <w:lang w:val="pt-BR"/>
              </w:rPr>
              <w:t>...</w:t>
            </w:r>
          </w:p>
        </w:tc>
        <w:tc>
          <w:tcPr>
            <w:tcW w:w="3510" w:type="dxa"/>
          </w:tcPr>
          <w:p w:rsidR="00786BF4" w:rsidRPr="00534978" w:rsidRDefault="00786BF4" w:rsidP="00FD2AA1">
            <w:pPr>
              <w:jc w:val="center"/>
              <w:rPr>
                <w:rFonts w:eastAsia="Arial Unicode MS"/>
                <w:sz w:val="20"/>
                <w:szCs w:val="20"/>
                <w:lang w:val="pt-BR"/>
              </w:rPr>
            </w:pPr>
          </w:p>
        </w:tc>
        <w:tc>
          <w:tcPr>
            <w:tcW w:w="3870" w:type="dxa"/>
          </w:tcPr>
          <w:p w:rsidR="00786BF4" w:rsidRPr="00534978" w:rsidRDefault="00786BF4" w:rsidP="00FD2AA1">
            <w:pPr>
              <w:jc w:val="center"/>
              <w:rPr>
                <w:rFonts w:eastAsia="Arial Unicode MS"/>
                <w:sz w:val="20"/>
                <w:szCs w:val="20"/>
                <w:lang w:val="pt-BR"/>
              </w:rPr>
            </w:pPr>
          </w:p>
        </w:tc>
      </w:tr>
    </w:tbl>
    <w:p w:rsidR="00786BF4" w:rsidRPr="00825DB3" w:rsidRDefault="00786BF4" w:rsidP="00786BF4">
      <w:pPr>
        <w:ind w:firstLine="720"/>
        <w:jc w:val="both"/>
        <w:rPr>
          <w:rFonts w:ascii="GHEA Grapalat" w:hAnsi="GHEA Grapalat"/>
          <w:sz w:val="20"/>
          <w:vertAlign w:val="superscript"/>
        </w:rPr>
      </w:pPr>
      <w:r w:rsidRPr="00562C30">
        <w:rPr>
          <w:rFonts w:ascii="GHEA Grapalat" w:hAnsi="GHEA Grapalat"/>
          <w:sz w:val="20"/>
          <w:vertAlign w:val="superscript"/>
          <w:lang w:val="hy-AM"/>
        </w:rPr>
        <w:tab/>
      </w:r>
    </w:p>
    <w:p w:rsidR="00011E2C" w:rsidRDefault="00011E2C" w:rsidP="00011E2C">
      <w:pPr>
        <w:tabs>
          <w:tab w:val="left" w:pos="5668"/>
        </w:tabs>
        <w:rPr>
          <w:rFonts w:ascii="Sylfaen" w:hAnsi="Sylfaen"/>
          <w:lang w:eastAsia="en-US"/>
        </w:rPr>
      </w:pPr>
    </w:p>
    <w:p w:rsidR="00011E2C" w:rsidRPr="000E7876" w:rsidRDefault="00011E2C" w:rsidP="00011E2C">
      <w:pPr>
        <w:pStyle w:val="ListParagraph"/>
        <w:jc w:val="both"/>
        <w:rPr>
          <w:rFonts w:ascii="Times New Roman" w:eastAsia="Times New Roman" w:hAnsi="Times New Roman" w:cs="Times New Roman"/>
          <w:sz w:val="20"/>
          <w:szCs w:val="20"/>
          <w:lang w:val="af-ZA" w:eastAsia="en-US"/>
        </w:rPr>
      </w:pPr>
    </w:p>
    <w:p w:rsidR="00011E2C" w:rsidRPr="000E7876" w:rsidRDefault="00011E2C" w:rsidP="00011E2C">
      <w:pPr>
        <w:pStyle w:val="ListParagraph"/>
        <w:jc w:val="both"/>
        <w:rPr>
          <w:rFonts w:ascii="Times New Roman" w:eastAsia="Times New Roman" w:hAnsi="Times New Roman" w:cs="Times New Roman"/>
          <w:sz w:val="20"/>
          <w:szCs w:val="20"/>
          <w:lang w:val="af-ZA" w:eastAsia="en-US"/>
        </w:rPr>
      </w:pPr>
      <w:r w:rsidRPr="000E7876">
        <w:rPr>
          <w:rFonts w:ascii="Times New Roman" w:eastAsia="Times New Roman" w:hAnsi="Times New Roman" w:cs="Times New Roman"/>
          <w:sz w:val="20"/>
          <w:szCs w:val="20"/>
          <w:lang w:val="af-ZA" w:eastAsia="en-US"/>
        </w:rPr>
        <w:t xml:space="preserve">                     ___________________________________________________ </w:t>
      </w:r>
      <w:r w:rsidRPr="000E7876">
        <w:rPr>
          <w:rFonts w:ascii="Times New Roman" w:eastAsia="Times New Roman" w:hAnsi="Times New Roman" w:cs="Times New Roman"/>
          <w:sz w:val="20"/>
          <w:szCs w:val="20"/>
          <w:lang w:val="af-ZA" w:eastAsia="en-US"/>
        </w:rPr>
        <w:tab/>
        <w:t xml:space="preserve">             _____________ </w:t>
      </w:r>
    </w:p>
    <w:p w:rsidR="00011E2C" w:rsidRPr="00E1011F" w:rsidRDefault="00011E2C" w:rsidP="00011E2C">
      <w:pPr>
        <w:pStyle w:val="ListParagraph"/>
        <w:jc w:val="both"/>
        <w:rPr>
          <w:rFonts w:ascii="Times New Roman" w:eastAsia="Times New Roman" w:hAnsi="Times New Roman" w:cs="Times New Roman"/>
          <w:sz w:val="12"/>
          <w:szCs w:val="20"/>
          <w:lang w:val="af-ZA" w:eastAsia="en-US"/>
        </w:rPr>
      </w:pPr>
      <w:r w:rsidRPr="00E1011F">
        <w:rPr>
          <w:rFonts w:ascii="Times New Roman" w:eastAsia="Times New Roman" w:hAnsi="Times New Roman" w:cs="Times New Roman"/>
          <w:sz w:val="12"/>
          <w:szCs w:val="20"/>
          <w:lang w:val="en-US" w:eastAsia="en-US"/>
        </w:rPr>
        <w:t xml:space="preserve">                                                                               </w:t>
      </w:r>
      <w:r w:rsidRPr="00E1011F">
        <w:rPr>
          <w:rFonts w:ascii="Times New Roman" w:eastAsia="Times New Roman" w:hAnsi="Times New Roman" w:cs="Times New Roman"/>
          <w:sz w:val="12"/>
          <w:szCs w:val="20"/>
          <w:lang w:val="af-ZA" w:eastAsia="en-US"/>
        </w:rPr>
        <w:t xml:space="preserve">Participant’s name (head’s position, Name Surname)                              </w:t>
      </w:r>
      <w:r w:rsidRPr="00E1011F">
        <w:rPr>
          <w:rFonts w:ascii="Times New Roman" w:eastAsia="Times New Roman" w:hAnsi="Times New Roman" w:cs="Times New Roman"/>
          <w:sz w:val="12"/>
          <w:szCs w:val="20"/>
          <w:lang w:val="en-US" w:eastAsia="en-US"/>
        </w:rPr>
        <w:t xml:space="preserve">                                       </w:t>
      </w:r>
      <w:r w:rsidRPr="00E1011F">
        <w:rPr>
          <w:rFonts w:ascii="Times New Roman" w:eastAsia="Times New Roman" w:hAnsi="Times New Roman" w:cs="Times New Roman"/>
          <w:sz w:val="12"/>
          <w:szCs w:val="20"/>
          <w:lang w:val="af-ZA" w:eastAsia="en-US"/>
        </w:rPr>
        <w:t xml:space="preserve">               (signature)</w:t>
      </w:r>
      <w:r w:rsidRPr="00E1011F">
        <w:rPr>
          <w:rFonts w:ascii="Times New Roman" w:eastAsia="Times New Roman" w:hAnsi="Times New Roman" w:cs="Times New Roman"/>
          <w:sz w:val="12"/>
          <w:szCs w:val="20"/>
          <w:lang w:val="af-ZA" w:eastAsia="en-US"/>
        </w:rPr>
        <w:tab/>
      </w:r>
    </w:p>
    <w:p w:rsidR="00011E2C" w:rsidRPr="00E1011F" w:rsidRDefault="00011E2C" w:rsidP="00011E2C">
      <w:pPr>
        <w:pStyle w:val="ListParagraph"/>
        <w:jc w:val="right"/>
        <w:rPr>
          <w:rFonts w:ascii="Times New Roman" w:eastAsia="Times New Roman" w:hAnsi="Times New Roman" w:cs="Times New Roman"/>
          <w:sz w:val="12"/>
          <w:szCs w:val="20"/>
          <w:lang w:val="af-ZA" w:eastAsia="en-US"/>
        </w:rPr>
      </w:pPr>
    </w:p>
    <w:p w:rsidR="00011E2C" w:rsidRPr="00786BF4" w:rsidRDefault="00011E2C" w:rsidP="00011E2C">
      <w:pPr>
        <w:pStyle w:val="ListParagraph"/>
        <w:jc w:val="right"/>
        <w:rPr>
          <w:rFonts w:ascii="Times New Roman" w:eastAsia="Times New Roman" w:hAnsi="Times New Roman" w:cs="Times New Roman"/>
          <w:sz w:val="16"/>
          <w:szCs w:val="20"/>
          <w:lang w:val="en-US" w:eastAsia="en-US"/>
        </w:rPr>
      </w:pPr>
    </w:p>
    <w:p w:rsidR="00011E2C" w:rsidRPr="00E1011F" w:rsidRDefault="00011E2C" w:rsidP="00011E2C">
      <w:pPr>
        <w:pStyle w:val="ListParagraph"/>
        <w:jc w:val="right"/>
        <w:rPr>
          <w:rFonts w:ascii="Times New Roman" w:eastAsia="Times New Roman" w:hAnsi="Times New Roman" w:cs="Times New Roman"/>
          <w:sz w:val="12"/>
          <w:szCs w:val="20"/>
          <w:lang w:val="af-ZA" w:eastAsia="en-US"/>
        </w:rPr>
      </w:pPr>
      <w:r w:rsidRPr="00E1011F">
        <w:rPr>
          <w:rFonts w:ascii="Times New Roman" w:eastAsia="Times New Roman" w:hAnsi="Times New Roman" w:cs="Times New Roman"/>
          <w:sz w:val="16"/>
          <w:szCs w:val="20"/>
          <w:lang w:val="af-ZA" w:eastAsia="en-US"/>
        </w:rPr>
        <w:t>S.P.</w:t>
      </w:r>
      <w:r w:rsidRPr="00E1011F">
        <w:rPr>
          <w:rFonts w:ascii="Times New Roman" w:eastAsia="Times New Roman" w:hAnsi="Times New Roman" w:cs="Times New Roman"/>
          <w:sz w:val="12"/>
          <w:szCs w:val="20"/>
          <w:lang w:val="af-ZA" w:eastAsia="en-US"/>
        </w:rPr>
        <w:tab/>
      </w:r>
    </w:p>
    <w:p w:rsidR="00011E2C" w:rsidRPr="000E7876" w:rsidRDefault="00011E2C" w:rsidP="00011E2C">
      <w:pPr>
        <w:pStyle w:val="ListParagraph"/>
        <w:jc w:val="both"/>
        <w:rPr>
          <w:rFonts w:ascii="Times New Roman" w:eastAsia="Times New Roman" w:hAnsi="Times New Roman" w:cs="Times New Roman"/>
          <w:sz w:val="20"/>
          <w:szCs w:val="20"/>
          <w:lang w:val="af-ZA" w:eastAsia="en-US"/>
        </w:rPr>
      </w:pPr>
    </w:p>
    <w:p w:rsidR="00011E2C" w:rsidRPr="000E7876" w:rsidRDefault="00011E2C" w:rsidP="00011E2C">
      <w:pPr>
        <w:pStyle w:val="ListParagraph"/>
        <w:jc w:val="right"/>
        <w:rPr>
          <w:rFonts w:ascii="Times New Roman" w:eastAsia="Times New Roman" w:hAnsi="Times New Roman" w:cs="Times New Roman"/>
          <w:sz w:val="20"/>
          <w:szCs w:val="20"/>
          <w:lang w:val="af-ZA" w:eastAsia="en-US"/>
        </w:rPr>
      </w:pPr>
      <w:r w:rsidRPr="000E7876">
        <w:rPr>
          <w:rFonts w:ascii="Times New Roman" w:eastAsia="Times New Roman" w:hAnsi="Times New Roman" w:cs="Times New Roman"/>
          <w:sz w:val="20"/>
          <w:szCs w:val="20"/>
          <w:lang w:val="af-ZA" w:eastAsia="en-US"/>
        </w:rPr>
        <w:t>______________________20</w:t>
      </w:r>
      <w:r>
        <w:rPr>
          <w:rFonts w:ascii="Times New Roman" w:eastAsia="Times New Roman" w:hAnsi="Times New Roman" w:cs="Times New Roman"/>
          <w:sz w:val="20"/>
          <w:szCs w:val="20"/>
          <w:lang w:eastAsia="en-US"/>
        </w:rPr>
        <w:t>15</w:t>
      </w:r>
      <w:r w:rsidRPr="000E7876">
        <w:rPr>
          <w:rFonts w:ascii="Times New Roman" w:eastAsia="Times New Roman" w:hAnsi="Times New Roman" w:cs="Times New Roman"/>
          <w:sz w:val="20"/>
          <w:szCs w:val="20"/>
          <w:lang w:val="af-ZA" w:eastAsia="en-US"/>
        </w:rPr>
        <w:t xml:space="preserve">   </w:t>
      </w:r>
    </w:p>
    <w:p w:rsidR="00011E2C" w:rsidRPr="000E7876" w:rsidRDefault="00011E2C" w:rsidP="00011E2C">
      <w:pPr>
        <w:pStyle w:val="ListParagraph"/>
        <w:ind w:left="5676" w:firstLine="696"/>
        <w:jc w:val="center"/>
        <w:rPr>
          <w:rFonts w:ascii="Times New Roman" w:eastAsia="Times New Roman" w:hAnsi="Times New Roman" w:cs="Times New Roman"/>
          <w:sz w:val="20"/>
          <w:szCs w:val="20"/>
          <w:lang w:val="af-ZA" w:eastAsia="en-US"/>
        </w:rPr>
      </w:pPr>
      <w:r w:rsidRPr="00E1011F">
        <w:rPr>
          <w:rFonts w:ascii="Times New Roman" w:eastAsia="Times New Roman" w:hAnsi="Times New Roman" w:cs="Times New Roman"/>
          <w:sz w:val="12"/>
          <w:szCs w:val="20"/>
          <w:lang w:val="af-ZA" w:eastAsia="en-US"/>
        </w:rPr>
        <w:t>(day month)</w:t>
      </w:r>
      <w:r w:rsidRPr="000E7876">
        <w:rPr>
          <w:rFonts w:ascii="Times New Roman" w:eastAsia="Times New Roman" w:hAnsi="Times New Roman" w:cs="Times New Roman"/>
          <w:sz w:val="20"/>
          <w:szCs w:val="20"/>
          <w:lang w:val="af-ZA" w:eastAsia="en-US"/>
        </w:rPr>
        <w:tab/>
      </w:r>
    </w:p>
    <w:sectPr w:rsidR="00011E2C" w:rsidRPr="000E7876" w:rsidSect="006609C7">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C3369"/>
    <w:multiLevelType w:val="hybridMultilevel"/>
    <w:tmpl w:val="886E7274"/>
    <w:lvl w:ilvl="0" w:tplc="1EF4D3D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6EC581D"/>
    <w:multiLevelType w:val="hybridMultilevel"/>
    <w:tmpl w:val="4CA60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506CD4"/>
    <w:multiLevelType w:val="hybridMultilevel"/>
    <w:tmpl w:val="47EEC6E4"/>
    <w:lvl w:ilvl="0" w:tplc="431E398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3450EF9"/>
    <w:multiLevelType w:val="hybridMultilevel"/>
    <w:tmpl w:val="B75249FA"/>
    <w:lvl w:ilvl="0" w:tplc="304A0D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768713E"/>
    <w:multiLevelType w:val="hybridMultilevel"/>
    <w:tmpl w:val="EAAC7062"/>
    <w:lvl w:ilvl="0" w:tplc="0B7E440C">
      <w:start w:val="1"/>
      <w:numFmt w:val="lowerLetter"/>
      <w:lvlText w:val="%1."/>
      <w:lvlJc w:val="left"/>
      <w:pPr>
        <w:ind w:left="720" w:hanging="360"/>
      </w:pPr>
      <w:rPr>
        <w:rFonts w:eastAsiaTheme="minorEastAsia" w:cstheme="minorBidi"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8F4ED3"/>
    <w:multiLevelType w:val="hybridMultilevel"/>
    <w:tmpl w:val="54A499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1C"/>
    <w:rsid w:val="00011E2C"/>
    <w:rsid w:val="00074FEB"/>
    <w:rsid w:val="000E7876"/>
    <w:rsid w:val="001D1773"/>
    <w:rsid w:val="001F2D50"/>
    <w:rsid w:val="002E28B2"/>
    <w:rsid w:val="003A5901"/>
    <w:rsid w:val="00425A3A"/>
    <w:rsid w:val="004752E2"/>
    <w:rsid w:val="00711D1F"/>
    <w:rsid w:val="00786BF4"/>
    <w:rsid w:val="008276C8"/>
    <w:rsid w:val="00861C0E"/>
    <w:rsid w:val="00862B1C"/>
    <w:rsid w:val="008A6DA7"/>
    <w:rsid w:val="008D0FC9"/>
    <w:rsid w:val="00A0733D"/>
    <w:rsid w:val="00AD323D"/>
    <w:rsid w:val="00B32A53"/>
    <w:rsid w:val="00B437D8"/>
    <w:rsid w:val="00BB4241"/>
    <w:rsid w:val="00C05048"/>
    <w:rsid w:val="00C26660"/>
    <w:rsid w:val="00CC560F"/>
    <w:rsid w:val="00E1011F"/>
    <w:rsid w:val="00E648FD"/>
    <w:rsid w:val="00FC0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448EEF-0B1A-441E-B173-1127E20D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C0E"/>
  </w:style>
  <w:style w:type="paragraph" w:styleId="Heading1">
    <w:name w:val="heading 1"/>
    <w:basedOn w:val="Normal"/>
    <w:next w:val="Normal"/>
    <w:link w:val="Heading1Char"/>
    <w:uiPriority w:val="9"/>
    <w:qFormat/>
    <w:rsid w:val="00E101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qFormat/>
    <w:rsid w:val="000E7876"/>
    <w:pPr>
      <w:spacing w:before="240" w:after="60" w:line="240" w:lineRule="auto"/>
      <w:outlineLvl w:val="5"/>
    </w:pPr>
    <w:rPr>
      <w:rFonts w:ascii="Times New Roman" w:eastAsia="Times New Roman" w:hAnsi="Times New Roman" w:cs="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uiPriority w:val="99"/>
    <w:rsid w:val="00862B1C"/>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uiPriority w:val="99"/>
    <w:rsid w:val="00862B1C"/>
    <w:rPr>
      <w:rFonts w:ascii="Arial LatArm" w:eastAsia="Times New Roman" w:hAnsi="Arial LatArm" w:cs="Times New Roman"/>
      <w:i/>
      <w:sz w:val="20"/>
      <w:szCs w:val="20"/>
      <w:lang w:val="en-AU" w:eastAsia="en-US"/>
    </w:rPr>
  </w:style>
  <w:style w:type="paragraph" w:styleId="ListParagraph">
    <w:name w:val="List Paragraph"/>
    <w:basedOn w:val="Normal"/>
    <w:uiPriority w:val="34"/>
    <w:qFormat/>
    <w:rsid w:val="00BB4241"/>
    <w:pPr>
      <w:ind w:left="720"/>
      <w:contextualSpacing/>
    </w:pPr>
  </w:style>
  <w:style w:type="character" w:styleId="Hyperlink">
    <w:name w:val="Hyperlink"/>
    <w:basedOn w:val="DefaultParagraphFont"/>
    <w:uiPriority w:val="99"/>
    <w:unhideWhenUsed/>
    <w:rsid w:val="00CC560F"/>
    <w:rPr>
      <w:color w:val="0000FF" w:themeColor="hyperlink"/>
      <w:u w:val="single"/>
    </w:rPr>
  </w:style>
  <w:style w:type="character" w:customStyle="1" w:styleId="Heading6Char">
    <w:name w:val="Heading 6 Char"/>
    <w:basedOn w:val="DefaultParagraphFont"/>
    <w:link w:val="Heading6"/>
    <w:rsid w:val="000E7876"/>
    <w:rPr>
      <w:rFonts w:ascii="Times New Roman" w:eastAsia="Times New Roman" w:hAnsi="Times New Roman" w:cs="Times New Roman"/>
      <w:b/>
      <w:bCs/>
      <w:lang w:val="en-US" w:eastAsia="en-US"/>
    </w:rPr>
  </w:style>
  <w:style w:type="character" w:customStyle="1" w:styleId="Heading1Char">
    <w:name w:val="Heading 1 Char"/>
    <w:basedOn w:val="DefaultParagraphFont"/>
    <w:link w:val="Heading1"/>
    <w:uiPriority w:val="9"/>
    <w:rsid w:val="00E1011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lachikyan@idf.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Tiran Lachikyan</cp:lastModifiedBy>
  <cp:revision>3</cp:revision>
  <dcterms:created xsi:type="dcterms:W3CDTF">2015-03-18T07:32:00Z</dcterms:created>
  <dcterms:modified xsi:type="dcterms:W3CDTF">2015-03-18T08:36:00Z</dcterms:modified>
</cp:coreProperties>
</file>