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7F261F">
        <w:rPr>
          <w:rFonts w:ascii="GHEA Grapalat" w:hAnsi="GHEA Grapalat"/>
          <w:sz w:val="24"/>
          <w:szCs w:val="24"/>
          <w:lang w:val="af-ZA"/>
        </w:rPr>
        <w:t>Ծ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FF1FAA">
        <w:rPr>
          <w:rFonts w:ascii="GHEA Grapalat" w:hAnsi="GHEA Grapalat" w:cs="Sylfaen"/>
          <w:iCs/>
          <w:sz w:val="22"/>
          <w:szCs w:val="22"/>
          <w:lang w:val="es-ES"/>
        </w:rPr>
        <w:t>9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-1</w:t>
      </w:r>
      <w:r w:rsidR="007F261F">
        <w:rPr>
          <w:rFonts w:ascii="GHEA Grapalat" w:hAnsi="GHEA Grapalat" w:cs="Sylfaen"/>
          <w:iCs/>
          <w:sz w:val="22"/>
          <w:szCs w:val="22"/>
          <w:lang w:val="es-ES"/>
        </w:rPr>
        <w:t>5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FF1FAA">
        <w:rPr>
          <w:rFonts w:ascii="GHEA Grapalat" w:hAnsi="GHEA Grapalat" w:cs="Sylfaen"/>
          <w:iCs/>
          <w:sz w:val="22"/>
          <w:szCs w:val="22"/>
          <w:lang w:val="es-ES"/>
        </w:rPr>
        <w:t>1</w:t>
      </w:r>
    </w:p>
    <w:p w:rsidR="004F32D1" w:rsidRDefault="00BD21E6" w:rsidP="00BD21E6">
      <w:pPr>
        <w:pStyle w:val="Heading3"/>
        <w:spacing w:after="240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6D0EF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</w:t>
      </w:r>
      <w:r w:rsidR="007F261F">
        <w:rPr>
          <w:rFonts w:ascii="GHEA Grapalat" w:hAnsi="GHEA Grapalat"/>
          <w:b w:val="0"/>
          <w:sz w:val="20"/>
          <w:lang w:val="af-ZA"/>
        </w:rPr>
        <w:t>Ծ</w:t>
      </w:r>
      <w:r w:rsidRPr="00BD21E6">
        <w:rPr>
          <w:rFonts w:ascii="GHEA Grapalat" w:hAnsi="GHEA Grapalat"/>
          <w:b w:val="0"/>
          <w:sz w:val="20"/>
          <w:lang w:val="af-ZA"/>
        </w:rPr>
        <w:t>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</w:t>
      </w:r>
      <w:r w:rsidR="001F5256">
        <w:rPr>
          <w:rFonts w:ascii="GHEA Grapalat" w:hAnsi="GHEA Grapalat" w:cs="Sylfaen"/>
          <w:b w:val="0"/>
          <w:iCs/>
          <w:sz w:val="20"/>
          <w:lang w:val="es-ES"/>
        </w:rPr>
        <w:t>9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-1</w:t>
      </w:r>
      <w:r w:rsidR="007F261F">
        <w:rPr>
          <w:rFonts w:ascii="GHEA Grapalat" w:hAnsi="GHEA Grapalat" w:cs="Sylfaen"/>
          <w:b w:val="0"/>
          <w:iCs/>
          <w:sz w:val="20"/>
          <w:lang w:val="es-ES"/>
        </w:rPr>
        <w:t>5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</w:t>
      </w:r>
      <w:r w:rsidR="001F5256">
        <w:rPr>
          <w:rFonts w:ascii="GHEA Grapalat" w:hAnsi="GHEA Grapalat" w:cs="Sylfaen"/>
          <w:b w:val="0"/>
          <w:iCs/>
          <w:sz w:val="20"/>
          <w:lang w:val="es-ES"/>
        </w:rPr>
        <w:t>1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05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176"/>
        <w:gridCol w:w="178"/>
        <w:gridCol w:w="88"/>
        <w:gridCol w:w="822"/>
        <w:gridCol w:w="20"/>
        <w:gridCol w:w="153"/>
        <w:gridCol w:w="22"/>
        <w:gridCol w:w="144"/>
        <w:gridCol w:w="448"/>
        <w:gridCol w:w="192"/>
        <w:gridCol w:w="634"/>
        <w:gridCol w:w="161"/>
        <w:gridCol w:w="49"/>
        <w:gridCol w:w="419"/>
        <w:gridCol w:w="138"/>
        <w:gridCol w:w="12"/>
        <w:gridCol w:w="26"/>
        <w:gridCol w:w="154"/>
        <w:gridCol w:w="384"/>
        <w:gridCol w:w="351"/>
        <w:gridCol w:w="74"/>
        <w:gridCol w:w="284"/>
        <w:gridCol w:w="8"/>
        <w:gridCol w:w="188"/>
        <w:gridCol w:w="177"/>
        <w:gridCol w:w="26"/>
        <w:gridCol w:w="57"/>
        <w:gridCol w:w="102"/>
        <w:gridCol w:w="261"/>
        <w:gridCol w:w="200"/>
        <w:gridCol w:w="27"/>
        <w:gridCol w:w="321"/>
        <w:gridCol w:w="355"/>
        <w:gridCol w:w="173"/>
        <w:gridCol w:w="15"/>
        <w:gridCol w:w="202"/>
        <w:gridCol w:w="37"/>
        <w:gridCol w:w="294"/>
        <w:gridCol w:w="365"/>
        <w:gridCol w:w="278"/>
        <w:gridCol w:w="257"/>
        <w:gridCol w:w="1629"/>
      </w:tblGrid>
      <w:tr w:rsidR="007F261F" w:rsidRPr="008E2F39" w:rsidTr="00494D76">
        <w:trPr>
          <w:trHeight w:val="146"/>
        </w:trPr>
        <w:tc>
          <w:tcPr>
            <w:tcW w:w="10530" w:type="dxa"/>
            <w:gridSpan w:val="43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2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F261F" w:rsidRPr="008E2F39" w:rsidTr="007F261F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6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05" w:type="dxa"/>
            <w:gridSpan w:val="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8E2F3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1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1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4" w:type="dxa"/>
            <w:gridSpan w:val="3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F261F" w:rsidRPr="008E2F39" w:rsidTr="007F261F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7" w:type="dxa"/>
            <w:gridSpan w:val="6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31" w:type="dxa"/>
            <w:gridSpan w:val="1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1"/>
            <w:vMerge/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vMerge/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570"/>
        </w:trPr>
        <w:tc>
          <w:tcPr>
            <w:tcW w:w="629" w:type="dxa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7F261F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F261F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Համակարգչային </w:t>
            </w:r>
            <w:proofErr w:type="spellStart"/>
            <w:r w:rsidRPr="007F261F">
              <w:rPr>
                <w:rFonts w:ascii="GHEA Grapalat" w:hAnsi="GHEA Grapalat" w:cs="Times Armenian"/>
                <w:sz w:val="18"/>
                <w:szCs w:val="18"/>
              </w:rPr>
              <w:t>ս</w:t>
            </w:r>
            <w:r w:rsidRPr="007F261F">
              <w:rPr>
                <w:rFonts w:ascii="GHEA Grapalat" w:hAnsi="GHEA Grapalat"/>
                <w:sz w:val="18"/>
                <w:szCs w:val="18"/>
              </w:rPr>
              <w:t>արքերի</w:t>
            </w:r>
            <w:proofErr w:type="spellEnd"/>
            <w:r w:rsidRPr="007F261F">
              <w:rPr>
                <w:rFonts w:ascii="GHEA Grapalat" w:hAnsi="GHEA Grapalat"/>
                <w:sz w:val="18"/>
                <w:szCs w:val="18"/>
                <w:lang w:val="pt-BR"/>
              </w:rPr>
              <w:t xml:space="preserve"> պահպանում </w:t>
            </w:r>
            <w:r w:rsidRPr="007F261F">
              <w:rPr>
                <w:rFonts w:ascii="GHEA Grapalat" w:hAnsi="GHEA Grapalat"/>
                <w:sz w:val="18"/>
                <w:szCs w:val="18"/>
              </w:rPr>
              <w:t>և</w:t>
            </w:r>
            <w:r w:rsidRPr="007F261F">
              <w:rPr>
                <w:rFonts w:ascii="GHEA Grapalat" w:hAnsi="GHEA Grapalat"/>
                <w:sz w:val="18"/>
                <w:szCs w:val="18"/>
                <w:lang w:val="pt-BR"/>
              </w:rPr>
              <w:t xml:space="preserve"> վերանորոգման  </w:t>
            </w:r>
            <w:proofErr w:type="spellStart"/>
            <w:r w:rsidRPr="007F261F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Default="007F261F" w:rsidP="007F261F">
            <w:pPr>
              <w:jc w:val="center"/>
            </w:pPr>
            <w:r w:rsidRPr="008A50FC">
              <w:rPr>
                <w:rFonts w:ascii="GHEA Grapalat" w:hAnsi="GHEA Grapalat" w:cs="Arial LatArm"/>
                <w:sz w:val="20"/>
                <w:lang w:val="af-ZA"/>
              </w:rPr>
              <w:t xml:space="preserve">Համակարգչային </w:t>
            </w:r>
            <w:proofErr w:type="spellStart"/>
            <w:r w:rsidRPr="008A50FC">
              <w:rPr>
                <w:rFonts w:ascii="GHEA Grapalat" w:hAnsi="GHEA Grapalat" w:cs="Times Armenian"/>
                <w:sz w:val="20"/>
              </w:rPr>
              <w:t>ս</w:t>
            </w:r>
            <w:r w:rsidRPr="008A50FC">
              <w:rPr>
                <w:rFonts w:ascii="GHEA Grapalat" w:hAnsi="GHEA Grapalat"/>
                <w:sz w:val="20"/>
              </w:rPr>
              <w:t>արքերի</w:t>
            </w:r>
            <w:proofErr w:type="spellEnd"/>
            <w:r w:rsidRPr="008A50FC">
              <w:rPr>
                <w:rFonts w:ascii="GHEA Grapalat" w:hAnsi="GHEA Grapalat"/>
                <w:sz w:val="20"/>
                <w:lang w:val="pt-BR"/>
              </w:rPr>
              <w:t xml:space="preserve"> պահպանում </w:t>
            </w:r>
            <w:r w:rsidRPr="008A50FC">
              <w:rPr>
                <w:rFonts w:ascii="GHEA Grapalat" w:hAnsi="GHEA Grapalat"/>
                <w:sz w:val="20"/>
              </w:rPr>
              <w:t>և</w:t>
            </w:r>
            <w:r w:rsidRPr="008A50FC">
              <w:rPr>
                <w:rFonts w:ascii="GHEA Grapalat" w:hAnsi="GHEA Grapalat"/>
                <w:sz w:val="20"/>
                <w:lang w:val="pt-BR"/>
              </w:rPr>
              <w:t xml:space="preserve"> վերանորոգման  </w:t>
            </w:r>
            <w:proofErr w:type="spellStart"/>
            <w:r w:rsidRPr="008A50FC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2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Default="007F261F" w:rsidP="007F261F">
            <w:pPr>
              <w:jc w:val="center"/>
            </w:pPr>
            <w:r w:rsidRPr="008A50FC">
              <w:rPr>
                <w:rFonts w:ascii="GHEA Grapalat" w:hAnsi="GHEA Grapalat" w:cs="Arial LatArm"/>
                <w:sz w:val="20"/>
                <w:lang w:val="af-ZA"/>
              </w:rPr>
              <w:t xml:space="preserve">Համակարգչային </w:t>
            </w:r>
            <w:proofErr w:type="spellStart"/>
            <w:r w:rsidRPr="008A50FC">
              <w:rPr>
                <w:rFonts w:ascii="GHEA Grapalat" w:hAnsi="GHEA Grapalat" w:cs="Times Armenian"/>
                <w:sz w:val="20"/>
              </w:rPr>
              <w:t>ս</w:t>
            </w:r>
            <w:r w:rsidRPr="008A50FC">
              <w:rPr>
                <w:rFonts w:ascii="GHEA Grapalat" w:hAnsi="GHEA Grapalat"/>
                <w:sz w:val="20"/>
              </w:rPr>
              <w:t>արքերի</w:t>
            </w:r>
            <w:proofErr w:type="spellEnd"/>
            <w:r w:rsidRPr="008A50FC">
              <w:rPr>
                <w:rFonts w:ascii="GHEA Grapalat" w:hAnsi="GHEA Grapalat"/>
                <w:sz w:val="20"/>
                <w:lang w:val="pt-BR"/>
              </w:rPr>
              <w:t xml:space="preserve"> պահպանում </w:t>
            </w:r>
            <w:r w:rsidRPr="008A50FC">
              <w:rPr>
                <w:rFonts w:ascii="GHEA Grapalat" w:hAnsi="GHEA Grapalat"/>
                <w:sz w:val="20"/>
              </w:rPr>
              <w:t>և</w:t>
            </w:r>
            <w:r w:rsidRPr="008A50FC">
              <w:rPr>
                <w:rFonts w:ascii="GHEA Grapalat" w:hAnsi="GHEA Grapalat"/>
                <w:sz w:val="20"/>
                <w:lang w:val="pt-BR"/>
              </w:rPr>
              <w:t xml:space="preserve"> վերանորոգման  </w:t>
            </w:r>
            <w:proofErr w:type="spellStart"/>
            <w:r w:rsidRPr="008A50FC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</w:tr>
      <w:tr w:rsidR="007F261F" w:rsidRPr="008E2F39" w:rsidTr="007F261F">
        <w:trPr>
          <w:trHeight w:val="182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169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137"/>
        </w:trPr>
        <w:tc>
          <w:tcPr>
            <w:tcW w:w="37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7F261F" w:rsidRPr="008E2F39" w:rsidTr="00494D76">
        <w:trPr>
          <w:trHeight w:val="196"/>
        </w:trPr>
        <w:tc>
          <w:tcPr>
            <w:tcW w:w="1053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494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3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2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2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6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494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3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7F26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5.03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0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54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0"/>
        </w:trPr>
        <w:tc>
          <w:tcPr>
            <w:tcW w:w="1071" w:type="dxa"/>
            <w:gridSpan w:val="4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8" w:type="dxa"/>
            <w:gridSpan w:val="3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F261F" w:rsidRPr="008E2F39" w:rsidTr="007F261F">
        <w:trPr>
          <w:trHeight w:val="213"/>
        </w:trPr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8" w:type="dxa"/>
            <w:gridSpan w:val="3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F261F" w:rsidRPr="008E2F39" w:rsidTr="007F261F">
        <w:trPr>
          <w:trHeight w:val="137"/>
        </w:trPr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8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F261F" w:rsidRPr="008E2F39" w:rsidTr="007F261F">
        <w:trPr>
          <w:trHeight w:val="137"/>
        </w:trPr>
        <w:tc>
          <w:tcPr>
            <w:tcW w:w="10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7F261F" w:rsidRPr="008E2F39" w:rsidTr="007F261F">
        <w:trPr>
          <w:trHeight w:val="83"/>
        </w:trPr>
        <w:tc>
          <w:tcPr>
            <w:tcW w:w="1071" w:type="dxa"/>
            <w:gridSpan w:val="4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459" w:type="dxa"/>
            <w:gridSpan w:val="39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83"/>
        </w:trPr>
        <w:tc>
          <w:tcPr>
            <w:tcW w:w="1071" w:type="dxa"/>
            <w:gridSpan w:val="4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2 165 000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2 165 000</w:t>
            </w:r>
          </w:p>
        </w:tc>
        <w:tc>
          <w:tcPr>
            <w:tcW w:w="811" w:type="dxa"/>
            <w:gridSpan w:val="6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2 165 000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2 165 000</w:t>
            </w:r>
          </w:p>
        </w:tc>
      </w:tr>
      <w:tr w:rsidR="007F261F" w:rsidRPr="008E2F39" w:rsidTr="007F261F">
        <w:trPr>
          <w:trHeight w:val="290"/>
        </w:trPr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E2F3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494D76">
        <w:tc>
          <w:tcPr>
            <w:tcW w:w="1053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261F" w:rsidRPr="008E2F39" w:rsidTr="007F261F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8" w:type="dxa"/>
            <w:gridSpan w:val="3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F261F" w:rsidRPr="008E2F39" w:rsidTr="007F261F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F261F" w:rsidRPr="008E2F39" w:rsidTr="007F261F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344"/>
        </w:trPr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E2F3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261F" w:rsidRPr="008E2F39" w:rsidTr="00494D76">
        <w:trPr>
          <w:trHeight w:val="289"/>
        </w:trPr>
        <w:tc>
          <w:tcPr>
            <w:tcW w:w="1053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346"/>
        </w:trPr>
        <w:tc>
          <w:tcPr>
            <w:tcW w:w="4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7F26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7.03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F261F" w:rsidRPr="008E2F39" w:rsidTr="007F261F">
        <w:trPr>
          <w:trHeight w:val="92"/>
        </w:trPr>
        <w:tc>
          <w:tcPr>
            <w:tcW w:w="4285" w:type="dxa"/>
            <w:gridSpan w:val="17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F261F" w:rsidRPr="008E2F39" w:rsidTr="007F261F">
        <w:trPr>
          <w:trHeight w:val="92"/>
        </w:trPr>
        <w:tc>
          <w:tcPr>
            <w:tcW w:w="4285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դրվել</w:t>
            </w:r>
            <w:proofErr w:type="spellEnd"/>
          </w:p>
        </w:tc>
        <w:tc>
          <w:tcPr>
            <w:tcW w:w="39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344"/>
        </w:trPr>
        <w:tc>
          <w:tcPr>
            <w:tcW w:w="4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7F26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F261F" w:rsidRPr="008E2F39" w:rsidTr="007F261F">
        <w:trPr>
          <w:trHeight w:val="344"/>
        </w:trPr>
        <w:tc>
          <w:tcPr>
            <w:tcW w:w="4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651C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1C9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7F261F" w:rsidRPr="008E2F39" w:rsidTr="007F261F">
        <w:trPr>
          <w:trHeight w:val="344"/>
        </w:trPr>
        <w:tc>
          <w:tcPr>
            <w:tcW w:w="4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651C92" w:rsidP="00494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7F261F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17" w:type="dxa"/>
            <w:gridSpan w:val="3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F261F" w:rsidRPr="008E2F39" w:rsidTr="007F261F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2" w:type="dxa"/>
            <w:gridSpan w:val="7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2" w:type="dxa"/>
            <w:gridSpan w:val="6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46" w:type="dxa"/>
            <w:gridSpan w:val="5"/>
            <w:vMerge w:val="restart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953" w:type="dxa"/>
            <w:gridSpan w:val="1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F261F" w:rsidRPr="008E2F39" w:rsidTr="007F261F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5"/>
            <w:vMerge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53" w:type="dxa"/>
            <w:gridSpan w:val="1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F261F" w:rsidRPr="008E2F39" w:rsidTr="007F261F">
        <w:trPr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261F" w:rsidRPr="008E2F39" w:rsidTr="007F261F">
        <w:trPr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754" w:type="dxa"/>
            <w:gridSpan w:val="7"/>
            <w:shd w:val="clear" w:color="auto" w:fill="auto"/>
            <w:vAlign w:val="center"/>
          </w:tcPr>
          <w:p w:rsidR="007F261F" w:rsidRPr="007F261F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ՏՄՇՀԾՁԲ-11/9-15-1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F261F" w:rsidRPr="008E2F39" w:rsidRDefault="00451960" w:rsidP="00651C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1C9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7F261F" w:rsidRPr="008E2F39" w:rsidRDefault="00451960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7F261F" w:rsidRPr="008E2F39">
              <w:rPr>
                <w:rFonts w:ascii="GHEA Grapalat" w:hAnsi="GHEA Grapalat" w:cs="Sylfaen"/>
                <w:b/>
                <w:sz w:val="14"/>
                <w:szCs w:val="14"/>
              </w:rPr>
              <w:t>.12.2015թ.</w:t>
            </w:r>
          </w:p>
        </w:tc>
        <w:tc>
          <w:tcPr>
            <w:tcW w:w="646" w:type="dxa"/>
            <w:gridSpan w:val="5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261F" w:rsidRPr="008E2F39" w:rsidRDefault="00451960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1 500 000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7F261F" w:rsidRPr="008E2F39" w:rsidRDefault="00451960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1 500 000</w:t>
            </w:r>
          </w:p>
        </w:tc>
      </w:tr>
      <w:tr w:rsidR="007F261F" w:rsidRPr="008E2F39" w:rsidTr="007F261F">
        <w:trPr>
          <w:trHeight w:val="110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4" w:type="dxa"/>
            <w:gridSpan w:val="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5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150"/>
        </w:trPr>
        <w:tc>
          <w:tcPr>
            <w:tcW w:w="10530" w:type="dxa"/>
            <w:gridSpan w:val="43"/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261F" w:rsidRPr="008E2F39" w:rsidTr="007F261F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F261F" w:rsidRPr="008E2F39" w:rsidTr="007F261F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451960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960" w:rsidRPr="00451960" w:rsidRDefault="00451960" w:rsidP="004519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960">
              <w:rPr>
                <w:rFonts w:ascii="GHEA Grapalat" w:hAnsi="GHEA Grapalat" w:cs="Sylfaen"/>
                <w:b/>
                <w:sz w:val="14"/>
                <w:szCs w:val="14"/>
              </w:rPr>
              <w:t>ք. Իջևան, Անկախության 7/49</w:t>
            </w:r>
          </w:p>
          <w:p w:rsidR="007F261F" w:rsidRPr="008E2F39" w:rsidRDefault="007F261F" w:rsidP="004519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960" w:rsidRPr="00451960" w:rsidRDefault="00451960" w:rsidP="004519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4A81">
              <w:rPr>
                <w:rFonts w:ascii="GHEA Grapalat" w:hAnsi="GHEA Grapalat"/>
                <w:sz w:val="22"/>
                <w:lang w:val="hy-AM"/>
              </w:rPr>
              <w:t xml:space="preserve">` </w:t>
            </w:r>
            <w:r w:rsidRPr="00451960">
              <w:rPr>
                <w:rFonts w:ascii="GHEA Grapalat" w:hAnsi="GHEA Grapalat" w:cs="Sylfaen"/>
                <w:b/>
                <w:sz w:val="14"/>
                <w:szCs w:val="14"/>
              </w:rPr>
              <w:t>arman20004@bk.ru</w:t>
            </w:r>
          </w:p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960" w:rsidRPr="00451960" w:rsidRDefault="00451960" w:rsidP="004519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960">
              <w:rPr>
                <w:rFonts w:ascii="GHEA Grapalat" w:hAnsi="GHEA Grapalat" w:cs="Sylfaen"/>
                <w:b/>
                <w:sz w:val="14"/>
                <w:szCs w:val="14"/>
              </w:rPr>
              <w:t>16020020354700</w:t>
            </w:r>
          </w:p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960" w:rsidRPr="00451960" w:rsidRDefault="00451960" w:rsidP="004519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1960">
              <w:rPr>
                <w:rFonts w:ascii="GHEA Grapalat" w:hAnsi="GHEA Grapalat"/>
                <w:sz w:val="16"/>
                <w:szCs w:val="16"/>
                <w:lang w:val="hy-AM"/>
              </w:rPr>
              <w:t>88745425</w:t>
            </w:r>
          </w:p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2F3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2F3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75"/>
        </w:trPr>
        <w:tc>
          <w:tcPr>
            <w:tcW w:w="22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9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27"/>
        </w:trPr>
        <w:tc>
          <w:tcPr>
            <w:tcW w:w="2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E2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9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27"/>
        </w:trPr>
        <w:tc>
          <w:tcPr>
            <w:tcW w:w="2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9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7F261F">
        <w:trPr>
          <w:trHeight w:val="427"/>
        </w:trPr>
        <w:tc>
          <w:tcPr>
            <w:tcW w:w="2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288"/>
        </w:trPr>
        <w:tc>
          <w:tcPr>
            <w:tcW w:w="10530" w:type="dxa"/>
            <w:gridSpan w:val="43"/>
            <w:shd w:val="clear" w:color="auto" w:fill="99CCFF"/>
            <w:vAlign w:val="center"/>
          </w:tcPr>
          <w:p w:rsidR="007F261F" w:rsidRPr="008E2F39" w:rsidRDefault="007F261F" w:rsidP="00494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61F" w:rsidRPr="008E2F39" w:rsidTr="00494D76">
        <w:trPr>
          <w:trHeight w:val="227"/>
        </w:trPr>
        <w:tc>
          <w:tcPr>
            <w:tcW w:w="10530" w:type="dxa"/>
            <w:gridSpan w:val="43"/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261F" w:rsidRPr="008E2F39" w:rsidTr="007F261F">
        <w:trPr>
          <w:trHeight w:val="47"/>
        </w:trPr>
        <w:tc>
          <w:tcPr>
            <w:tcW w:w="26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61F" w:rsidRPr="008E2F39" w:rsidRDefault="007F261F" w:rsidP="00494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261F" w:rsidRPr="008E2F39" w:rsidTr="007F261F">
        <w:trPr>
          <w:trHeight w:val="47"/>
        </w:trPr>
        <w:tc>
          <w:tcPr>
            <w:tcW w:w="2680" w:type="dxa"/>
            <w:gridSpan w:val="10"/>
            <w:shd w:val="clear" w:color="auto" w:fill="auto"/>
            <w:vAlign w:val="center"/>
          </w:tcPr>
          <w:p w:rsidR="007F261F" w:rsidRPr="00F03D43" w:rsidRDefault="007F261F" w:rsidP="00494D76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334" w:type="dxa"/>
            <w:gridSpan w:val="18"/>
            <w:shd w:val="clear" w:color="auto" w:fill="auto"/>
            <w:vAlign w:val="center"/>
          </w:tcPr>
          <w:p w:rsidR="007F261F" w:rsidRPr="00F03D43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4516" w:type="dxa"/>
            <w:gridSpan w:val="15"/>
            <w:shd w:val="clear" w:color="auto" w:fill="auto"/>
            <w:vAlign w:val="center"/>
          </w:tcPr>
          <w:p w:rsidR="007F261F" w:rsidRPr="00F03D43" w:rsidRDefault="007F261F" w:rsidP="00494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7F261F" w:rsidRDefault="007F261F" w:rsidP="007F261F">
      <w:pPr>
        <w:rPr>
          <w:lang w:val="af-ZA"/>
        </w:rPr>
      </w:pPr>
    </w:p>
    <w:p w:rsidR="007F261F" w:rsidRDefault="007F261F" w:rsidP="007F261F">
      <w:pPr>
        <w:rPr>
          <w:lang w:val="af-ZA"/>
        </w:rPr>
      </w:pPr>
    </w:p>
    <w:p w:rsidR="007F261F" w:rsidRPr="007F261F" w:rsidRDefault="007F261F" w:rsidP="007F261F">
      <w:pPr>
        <w:rPr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72" w:rsidRDefault="001D4972" w:rsidP="00946AD0">
      <w:r>
        <w:separator/>
      </w:r>
    </w:p>
  </w:endnote>
  <w:endnote w:type="continuationSeparator" w:id="0">
    <w:p w:rsidR="001D4972" w:rsidRDefault="001D4972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60B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D497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60B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1C92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1D497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72" w:rsidRDefault="001D4972" w:rsidP="00946AD0">
      <w:r>
        <w:separator/>
      </w:r>
    </w:p>
  </w:footnote>
  <w:footnote w:type="continuationSeparator" w:id="0">
    <w:p w:rsidR="001D4972" w:rsidRDefault="001D4972" w:rsidP="00946AD0">
      <w:r>
        <w:continuationSeparator/>
      </w:r>
    </w:p>
  </w:footnote>
  <w:footnote w:id="1">
    <w:p w:rsidR="007F261F" w:rsidRPr="00541A77" w:rsidRDefault="007F261F" w:rsidP="007F26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261F" w:rsidRPr="00EB00B9" w:rsidRDefault="007F261F" w:rsidP="007F26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261F" w:rsidRPr="002D0BF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261F" w:rsidRPr="00C868EC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261F" w:rsidRPr="00871366" w:rsidRDefault="007F261F" w:rsidP="007F26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261F" w:rsidRPr="002D0BF6" w:rsidRDefault="007F261F" w:rsidP="007F261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229A"/>
    <w:rsid w:val="00036A16"/>
    <w:rsid w:val="00052486"/>
    <w:rsid w:val="000640B3"/>
    <w:rsid w:val="00074878"/>
    <w:rsid w:val="00083BFD"/>
    <w:rsid w:val="00092ABF"/>
    <w:rsid w:val="000C29AD"/>
    <w:rsid w:val="000E42E6"/>
    <w:rsid w:val="000F7CD5"/>
    <w:rsid w:val="00100A47"/>
    <w:rsid w:val="00103D7C"/>
    <w:rsid w:val="001152C5"/>
    <w:rsid w:val="001418B6"/>
    <w:rsid w:val="00144E1E"/>
    <w:rsid w:val="0015397C"/>
    <w:rsid w:val="00153A76"/>
    <w:rsid w:val="0015400B"/>
    <w:rsid w:val="00155B17"/>
    <w:rsid w:val="001679FC"/>
    <w:rsid w:val="00167A46"/>
    <w:rsid w:val="0019581E"/>
    <w:rsid w:val="001B13AB"/>
    <w:rsid w:val="001B41C8"/>
    <w:rsid w:val="001B4D0D"/>
    <w:rsid w:val="001B5CA8"/>
    <w:rsid w:val="001C2841"/>
    <w:rsid w:val="001D4972"/>
    <w:rsid w:val="001E21E3"/>
    <w:rsid w:val="001F5256"/>
    <w:rsid w:val="001F5C80"/>
    <w:rsid w:val="00200284"/>
    <w:rsid w:val="0020760E"/>
    <w:rsid w:val="002159AF"/>
    <w:rsid w:val="00217CEB"/>
    <w:rsid w:val="002370A9"/>
    <w:rsid w:val="002433CE"/>
    <w:rsid w:val="00244438"/>
    <w:rsid w:val="00255D57"/>
    <w:rsid w:val="00266EBF"/>
    <w:rsid w:val="002775C5"/>
    <w:rsid w:val="00295A38"/>
    <w:rsid w:val="002D6DDF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66F9B"/>
    <w:rsid w:val="0038673E"/>
    <w:rsid w:val="00387DBA"/>
    <w:rsid w:val="00396370"/>
    <w:rsid w:val="003B46A2"/>
    <w:rsid w:val="003C2D7D"/>
    <w:rsid w:val="003C68E9"/>
    <w:rsid w:val="003D0214"/>
    <w:rsid w:val="003D3C6A"/>
    <w:rsid w:val="003D595D"/>
    <w:rsid w:val="003F4A8A"/>
    <w:rsid w:val="003F5D3E"/>
    <w:rsid w:val="0042516D"/>
    <w:rsid w:val="00427A8E"/>
    <w:rsid w:val="00432639"/>
    <w:rsid w:val="00451960"/>
    <w:rsid w:val="004545E9"/>
    <w:rsid w:val="00463084"/>
    <w:rsid w:val="004655D6"/>
    <w:rsid w:val="0048040F"/>
    <w:rsid w:val="0048747F"/>
    <w:rsid w:val="0049265B"/>
    <w:rsid w:val="004B5C86"/>
    <w:rsid w:val="004C3F47"/>
    <w:rsid w:val="004D57B9"/>
    <w:rsid w:val="004F32D1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6108B7"/>
    <w:rsid w:val="006111F0"/>
    <w:rsid w:val="00611338"/>
    <w:rsid w:val="0063223F"/>
    <w:rsid w:val="00651C92"/>
    <w:rsid w:val="006528E9"/>
    <w:rsid w:val="00660BD8"/>
    <w:rsid w:val="0067528A"/>
    <w:rsid w:val="00682F65"/>
    <w:rsid w:val="006A6B18"/>
    <w:rsid w:val="006B69A9"/>
    <w:rsid w:val="006B7B81"/>
    <w:rsid w:val="006D0EFE"/>
    <w:rsid w:val="006E08EE"/>
    <w:rsid w:val="00700976"/>
    <w:rsid w:val="00712190"/>
    <w:rsid w:val="00712E27"/>
    <w:rsid w:val="007210BB"/>
    <w:rsid w:val="00740AD1"/>
    <w:rsid w:val="007512AB"/>
    <w:rsid w:val="007542B8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F261F"/>
    <w:rsid w:val="007F48EC"/>
    <w:rsid w:val="00815669"/>
    <w:rsid w:val="008178AC"/>
    <w:rsid w:val="008227E1"/>
    <w:rsid w:val="008239DE"/>
    <w:rsid w:val="00844227"/>
    <w:rsid w:val="00865706"/>
    <w:rsid w:val="008A09E9"/>
    <w:rsid w:val="008A2F79"/>
    <w:rsid w:val="008D5BB3"/>
    <w:rsid w:val="008F7F3F"/>
    <w:rsid w:val="00916204"/>
    <w:rsid w:val="00934714"/>
    <w:rsid w:val="00946AD0"/>
    <w:rsid w:val="00950E6B"/>
    <w:rsid w:val="00957741"/>
    <w:rsid w:val="009C433E"/>
    <w:rsid w:val="009D592E"/>
    <w:rsid w:val="00A027E1"/>
    <w:rsid w:val="00A079FC"/>
    <w:rsid w:val="00A07A5C"/>
    <w:rsid w:val="00A257C6"/>
    <w:rsid w:val="00A320E7"/>
    <w:rsid w:val="00A402FD"/>
    <w:rsid w:val="00A44D03"/>
    <w:rsid w:val="00A72572"/>
    <w:rsid w:val="00A94AF4"/>
    <w:rsid w:val="00AA449D"/>
    <w:rsid w:val="00AC0FD4"/>
    <w:rsid w:val="00AD1404"/>
    <w:rsid w:val="00B270A2"/>
    <w:rsid w:val="00B301F2"/>
    <w:rsid w:val="00B402AB"/>
    <w:rsid w:val="00B54BF5"/>
    <w:rsid w:val="00B96ABD"/>
    <w:rsid w:val="00BA3168"/>
    <w:rsid w:val="00BB75BB"/>
    <w:rsid w:val="00BD15D2"/>
    <w:rsid w:val="00BD21E6"/>
    <w:rsid w:val="00BD45DB"/>
    <w:rsid w:val="00BD796F"/>
    <w:rsid w:val="00BF5000"/>
    <w:rsid w:val="00C00547"/>
    <w:rsid w:val="00C038E6"/>
    <w:rsid w:val="00C0517A"/>
    <w:rsid w:val="00C161AB"/>
    <w:rsid w:val="00C22738"/>
    <w:rsid w:val="00C63B23"/>
    <w:rsid w:val="00C65EC6"/>
    <w:rsid w:val="00C748AD"/>
    <w:rsid w:val="00C7558B"/>
    <w:rsid w:val="00C878D2"/>
    <w:rsid w:val="00C90EDF"/>
    <w:rsid w:val="00CC5D11"/>
    <w:rsid w:val="00CE7C92"/>
    <w:rsid w:val="00CF5DFB"/>
    <w:rsid w:val="00D2795F"/>
    <w:rsid w:val="00D37E6A"/>
    <w:rsid w:val="00D52E8D"/>
    <w:rsid w:val="00DB05BC"/>
    <w:rsid w:val="00DB0675"/>
    <w:rsid w:val="00DB1E09"/>
    <w:rsid w:val="00DE53F8"/>
    <w:rsid w:val="00DE5455"/>
    <w:rsid w:val="00DF08D5"/>
    <w:rsid w:val="00E017D0"/>
    <w:rsid w:val="00E025D3"/>
    <w:rsid w:val="00E065B0"/>
    <w:rsid w:val="00E20757"/>
    <w:rsid w:val="00E3699C"/>
    <w:rsid w:val="00E4050A"/>
    <w:rsid w:val="00E61401"/>
    <w:rsid w:val="00E62518"/>
    <w:rsid w:val="00E631CE"/>
    <w:rsid w:val="00E63934"/>
    <w:rsid w:val="00E71CD6"/>
    <w:rsid w:val="00E74ECD"/>
    <w:rsid w:val="00E8191D"/>
    <w:rsid w:val="00EA45A6"/>
    <w:rsid w:val="00EA6D44"/>
    <w:rsid w:val="00EB2EFE"/>
    <w:rsid w:val="00EB5D21"/>
    <w:rsid w:val="00EB689E"/>
    <w:rsid w:val="00ED5605"/>
    <w:rsid w:val="00EE42BE"/>
    <w:rsid w:val="00F03D43"/>
    <w:rsid w:val="00F05422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D59E5"/>
    <w:rsid w:val="00FF1FAA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CharCharCharCharChar">
    <w:name w:val="Char Char Char Знак Знак Char Char Знак Знак"/>
    <w:basedOn w:val="Normal"/>
    <w:next w:val="Normal"/>
    <w:uiPriority w:val="99"/>
    <w:rsid w:val="00DE5455"/>
    <w:pPr>
      <w:spacing w:after="160" w:line="240" w:lineRule="exact"/>
    </w:pPr>
    <w:rPr>
      <w:rFonts w:ascii="Tahoma" w:hAnsi="Tahoma" w:cs="Tahoma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DE5455"/>
    <w:pPr>
      <w:ind w:left="567" w:firstLine="284"/>
      <w:jc w:val="center"/>
    </w:pPr>
    <w:rPr>
      <w:rFonts w:ascii="Arial Armenian" w:hAnsi="Arial Armenian" w:cs="Arial Armenian"/>
      <w:szCs w:val="24"/>
      <w:u w:val="single"/>
      <w:lang w:val="af-ZA"/>
    </w:rPr>
  </w:style>
  <w:style w:type="character" w:customStyle="1" w:styleId="TitleChar">
    <w:name w:val="Title Char"/>
    <w:basedOn w:val="DefaultParagraphFont"/>
    <w:link w:val="Title"/>
    <w:uiPriority w:val="10"/>
    <w:rsid w:val="00DE5455"/>
    <w:rPr>
      <w:rFonts w:ascii="Arial Armenian" w:eastAsia="Times New Roman" w:hAnsi="Arial Armenian" w:cs="Arial Armenian"/>
      <w:sz w:val="24"/>
      <w:szCs w:val="24"/>
      <w:u w:val="single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88413-5511-4976-81E6-B947AA86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175</cp:revision>
  <dcterms:created xsi:type="dcterms:W3CDTF">2013-07-25T12:03:00Z</dcterms:created>
  <dcterms:modified xsi:type="dcterms:W3CDTF">2015-03-18T07:38:00Z</dcterms:modified>
</cp:coreProperties>
</file>