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D78" w:rsidRPr="00365437" w:rsidRDefault="00327D78" w:rsidP="00327D78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327D78" w:rsidRPr="00365437" w:rsidRDefault="00327D78" w:rsidP="00327D78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 w:rsidRPr="00CD6A04">
        <w:rPr>
          <w:rFonts w:ascii="GHEA Grapalat" w:hAnsi="GHEA Grapalat"/>
          <w:b/>
          <w:i/>
          <w:szCs w:val="24"/>
          <w:lang w:val="af-ZA"/>
        </w:rPr>
        <w:t>ՇՀ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27D78" w:rsidRPr="00F15EC0" w:rsidRDefault="00327D78" w:rsidP="00327D78">
      <w:pPr>
        <w:ind w:right="-50"/>
        <w:jc w:val="center"/>
        <w:rPr>
          <w:rFonts w:ascii="GHEA Grapalat" w:hAnsi="GHEA Grapalat"/>
          <w:b/>
          <w:bCs/>
          <w:i/>
          <w:iCs/>
          <w:noProof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ՇՀ </w:t>
      </w:r>
      <w:r w:rsidRPr="00365437">
        <w:rPr>
          <w:rFonts w:ascii="GHEA Grapalat" w:hAnsi="GHEA Grapalat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Cs w:val="24"/>
          <w:lang w:val="af-ZA"/>
        </w:rPr>
        <w:t>ԸՆԹԱՑԱԿԱՐԳԻ</w:t>
      </w:r>
      <w:r w:rsidRPr="00365437">
        <w:rPr>
          <w:rFonts w:ascii="GHEA Grapalat" w:hAnsi="GHEA Grapalat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Cs w:val="24"/>
          <w:lang w:val="af-ZA"/>
        </w:rPr>
        <w:t>ԾԱԾԿԱԳԻՐԸ՝</w:t>
      </w:r>
      <w:r w:rsidRPr="00365437">
        <w:rPr>
          <w:rFonts w:ascii="GHEA Grapalat" w:hAnsi="GHEA Grapalat"/>
          <w:szCs w:val="24"/>
          <w:lang w:val="af-ZA"/>
        </w:rPr>
        <w:t xml:space="preserve"> </w:t>
      </w:r>
      <w:r w:rsidRPr="00F15EC0">
        <w:rPr>
          <w:rFonts w:ascii="GHEA Grapalat" w:hAnsi="GHEA Grapalat"/>
          <w:lang w:val="hy-AM"/>
        </w:rPr>
        <w:t>ՀԱԲԼԾԿ-</w:t>
      </w:r>
      <w:r w:rsidRPr="00F15EC0">
        <w:rPr>
          <w:rFonts w:ascii="GHEA Grapalat" w:hAnsi="GHEA Grapalat" w:cs="Sylfaen"/>
          <w:lang w:val="hy-AM"/>
        </w:rPr>
        <w:t>ՇՀԱՊՁԲ</w:t>
      </w:r>
      <w:r w:rsidRPr="00F15EC0">
        <w:rPr>
          <w:rFonts w:ascii="GHEA Grapalat" w:hAnsi="GHEA Grapalat"/>
          <w:lang w:val="hy-AM"/>
        </w:rPr>
        <w:t xml:space="preserve"> - 11/15-15-</w:t>
      </w:r>
      <w:r w:rsidRPr="00F15EC0">
        <w:rPr>
          <w:rFonts w:ascii="GHEA Grapalat" w:hAnsi="GHEA Grapalat"/>
          <w:lang w:val="af-ZA"/>
        </w:rPr>
        <w:t>4</w:t>
      </w:r>
    </w:p>
    <w:p w:rsidR="00327D78" w:rsidRDefault="00327D78" w:rsidP="00327D78">
      <w:pPr>
        <w:ind w:right="-50"/>
        <w:jc w:val="center"/>
        <w:rPr>
          <w:rFonts w:ascii="GHEA Grapalat" w:hAnsi="GHEA Grapalat" w:cs="Sylfaen"/>
          <w:sz w:val="20"/>
          <w:lang w:val="af-ZA"/>
        </w:rPr>
      </w:pPr>
    </w:p>
    <w:p w:rsidR="00327D78" w:rsidRPr="00365437" w:rsidRDefault="00327D78" w:rsidP="00327D78">
      <w:pPr>
        <w:ind w:right="-50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C33AD1">
        <w:rPr>
          <w:rFonts w:ascii="GHEA Grapalat" w:hAnsi="GHEA Grapalat" w:cs="Sylfaen"/>
          <w:sz w:val="20"/>
          <w:lang w:val="af-ZA"/>
        </w:rPr>
        <w:t>&lt;&lt;</w:t>
      </w:r>
      <w:r w:rsidRPr="00C33AD1">
        <w:rPr>
          <w:rFonts w:ascii="GHEA Grapalat" w:hAnsi="GHEA Grapalat"/>
          <w:sz w:val="20"/>
          <w:lang w:val="pt-BR"/>
        </w:rPr>
        <w:t>Հանրապետական անասնաբուժասանիտարական և բուսասանիտարական լաբորատոր ծառայությունների կենտրոն</w:t>
      </w:r>
      <w:r w:rsidRPr="00C33AD1">
        <w:rPr>
          <w:rFonts w:ascii="GHEA Grapalat" w:hAnsi="GHEA Grapalat" w:cs="Sylfaen"/>
          <w:sz w:val="20"/>
          <w:lang w:val="af-ZA"/>
        </w:rPr>
        <w:t xml:space="preserve"> &gt;&gt; </w:t>
      </w:r>
      <w:r w:rsidRPr="00C33AD1">
        <w:rPr>
          <w:rFonts w:ascii="GHEA Grapalat" w:hAnsi="GHEA Grapalat" w:cs="Sylfaen"/>
          <w:sz w:val="20"/>
        </w:rPr>
        <w:t>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33AD1">
        <w:rPr>
          <w:rFonts w:ascii="GHEA Grapalat" w:hAnsi="GHEA Grapalat"/>
          <w:sz w:val="20"/>
          <w:lang w:val="af-ZA"/>
        </w:rPr>
        <w:t xml:space="preserve">ք. Երևան </w:t>
      </w:r>
      <w:r>
        <w:rPr>
          <w:rFonts w:ascii="GHEA Grapalat" w:hAnsi="GHEA Grapalat"/>
          <w:sz w:val="20"/>
          <w:lang w:val="af-ZA"/>
        </w:rPr>
        <w:t>Էրեբունի 12</w:t>
      </w:r>
      <w:r w:rsidRPr="00C33AD1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F15EC0">
        <w:rPr>
          <w:rFonts w:ascii="GHEA Grapalat" w:hAnsi="GHEA Grapalat"/>
          <w:sz w:val="18"/>
          <w:szCs w:val="18"/>
          <w:lang w:val="hy-AM"/>
        </w:rPr>
        <w:t>ՀԱԲԼԾԿ-</w:t>
      </w:r>
      <w:r w:rsidRPr="00F15EC0">
        <w:rPr>
          <w:rFonts w:ascii="GHEA Grapalat" w:hAnsi="GHEA Grapalat" w:cs="Sylfaen"/>
          <w:sz w:val="18"/>
          <w:szCs w:val="18"/>
          <w:lang w:val="hy-AM"/>
        </w:rPr>
        <w:t>ՇՀԱՊՁԲ</w:t>
      </w:r>
      <w:r w:rsidRPr="00F15EC0">
        <w:rPr>
          <w:rFonts w:ascii="GHEA Grapalat" w:hAnsi="GHEA Grapalat"/>
          <w:sz w:val="18"/>
          <w:szCs w:val="18"/>
          <w:lang w:val="hy-AM"/>
        </w:rPr>
        <w:t xml:space="preserve"> - 11/15-15-</w:t>
      </w:r>
      <w:r w:rsidRPr="00F15EC0">
        <w:rPr>
          <w:rFonts w:ascii="GHEA Grapalat" w:hAnsi="GHEA Grapalat"/>
          <w:sz w:val="18"/>
          <w:szCs w:val="18"/>
          <w:lang w:val="af-ZA"/>
        </w:rPr>
        <w:t>4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պայմանագրիերի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8"/>
        <w:gridCol w:w="95"/>
        <w:gridCol w:w="486"/>
        <w:gridCol w:w="89"/>
        <w:gridCol w:w="496"/>
        <w:gridCol w:w="328"/>
        <w:gridCol w:w="20"/>
        <w:gridCol w:w="148"/>
        <w:gridCol w:w="27"/>
        <w:gridCol w:w="144"/>
        <w:gridCol w:w="413"/>
        <w:gridCol w:w="140"/>
        <w:gridCol w:w="12"/>
        <w:gridCol w:w="162"/>
        <w:gridCol w:w="18"/>
        <w:gridCol w:w="568"/>
        <w:gridCol w:w="227"/>
        <w:gridCol w:w="49"/>
        <w:gridCol w:w="354"/>
        <w:gridCol w:w="65"/>
        <w:gridCol w:w="192"/>
        <w:gridCol w:w="162"/>
        <w:gridCol w:w="8"/>
        <w:gridCol w:w="15"/>
        <w:gridCol w:w="678"/>
        <w:gridCol w:w="140"/>
        <w:gridCol w:w="89"/>
        <w:gridCol w:w="184"/>
        <w:gridCol w:w="342"/>
        <w:gridCol w:w="177"/>
        <w:gridCol w:w="31"/>
        <w:gridCol w:w="353"/>
        <w:gridCol w:w="83"/>
        <w:gridCol w:w="103"/>
        <w:gridCol w:w="152"/>
        <w:gridCol w:w="536"/>
        <w:gridCol w:w="21"/>
        <w:gridCol w:w="11"/>
        <w:gridCol w:w="84"/>
        <w:gridCol w:w="349"/>
        <w:gridCol w:w="387"/>
        <w:gridCol w:w="140"/>
        <w:gridCol w:w="7"/>
        <w:gridCol w:w="15"/>
        <w:gridCol w:w="11"/>
        <w:gridCol w:w="185"/>
        <w:gridCol w:w="76"/>
        <w:gridCol w:w="366"/>
        <w:gridCol w:w="21"/>
        <w:gridCol w:w="423"/>
        <w:gridCol w:w="90"/>
        <w:gridCol w:w="387"/>
        <w:gridCol w:w="423"/>
      </w:tblGrid>
      <w:tr w:rsidR="00327D78" w:rsidRPr="00BF7713" w:rsidTr="00327D78">
        <w:trPr>
          <w:trHeight w:val="146"/>
        </w:trPr>
        <w:tc>
          <w:tcPr>
            <w:tcW w:w="10800" w:type="dxa"/>
            <w:gridSpan w:val="53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27D78" w:rsidRPr="00BF7713" w:rsidTr="00327D78">
        <w:trPr>
          <w:trHeight w:val="110"/>
        </w:trPr>
        <w:tc>
          <w:tcPr>
            <w:tcW w:w="718" w:type="dxa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66" w:type="dxa"/>
            <w:gridSpan w:val="4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19" w:type="dxa"/>
            <w:gridSpan w:val="14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77" w:type="dxa"/>
            <w:gridSpan w:val="14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327D78" w:rsidRPr="00BF7713" w:rsidTr="00327D78">
        <w:trPr>
          <w:trHeight w:val="175"/>
        </w:trPr>
        <w:tc>
          <w:tcPr>
            <w:tcW w:w="718" w:type="dxa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6" w:type="dxa"/>
            <w:gridSpan w:val="4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19" w:type="dxa"/>
            <w:gridSpan w:val="14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077" w:type="dxa"/>
            <w:gridSpan w:val="14"/>
            <w:vMerge/>
            <w:shd w:val="clear" w:color="auto" w:fill="auto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275"/>
        </w:trPr>
        <w:tc>
          <w:tcPr>
            <w:tcW w:w="7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6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077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0E265F" w:rsidTr="00327D78">
        <w:trPr>
          <w:trHeight w:val="40"/>
        </w:trPr>
        <w:tc>
          <w:tcPr>
            <w:tcW w:w="718" w:type="dxa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D90813">
              <w:rPr>
                <w:rFonts w:ascii="GHEA Grapalat" w:hAnsi="GHEA Grapalat"/>
                <w:sz w:val="14"/>
                <w:szCs w:val="14"/>
              </w:rPr>
              <w:t xml:space="preserve"> /ELISA/թեստերի </w:t>
            </w:r>
            <w:r w:rsidRPr="00D90813">
              <w:rPr>
                <w:rFonts w:ascii="GHEA Grapalat" w:hAnsi="GHEA Grapalat" w:cs="Sylfaen"/>
                <w:sz w:val="14"/>
                <w:szCs w:val="14"/>
              </w:rPr>
              <w:t>հավաքածու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 w:cs="Sylfaen"/>
                <w:sz w:val="14"/>
                <w:szCs w:val="14"/>
              </w:rPr>
              <w:t>հավաքածու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0E265F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0E265F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207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767013" w:rsidRDefault="00327D78" w:rsidP="001C072C">
            <w:pPr>
              <w:pStyle w:val="a6"/>
              <w:widowControl w:val="0"/>
              <w:spacing w:after="0"/>
              <w:ind w:left="91" w:firstLine="90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Հավաքածուն իր մեջ ներառում է հետևյալը՝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hanging="107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Դիէթիլստիլբեստրոլի</w:t>
            </w: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right="-118" w:hanging="18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ԴիէնեստրոլիDienestrol (DE)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 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right="-118" w:hanging="18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Հեքսեստրոլի Hexestrol (HEX)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18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Պրոգեստերոնի  Progesterone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right="-118" w:hanging="18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17-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>ա</w:t>
            </w: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լֆամեթիլտեստոստերոն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 xml:space="preserve"> 17-alphaMethyltestosterone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hanging="180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Բոլդենոնի Boldenone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hanging="180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Տրենբոլոնի Trenbolon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hanging="180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Մեդրոքսիպրոգեստերոն 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 xml:space="preserve">Medroxyprogesteron acetate 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hanging="180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Քլորամֆենիկոլի Chloramphenicol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62" w:right="-108" w:hanging="251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Նիտրոֆուրանի՝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 xml:space="preserve"> ԱՀԴ </w:t>
            </w: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AHD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hanging="18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Նիտրոֆուրանի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 xml:space="preserve">` ԱՄՕԶ (AMOZ) 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hanging="18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Նիտրոֆուրանի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 xml:space="preserve"> ԱՕԶ(AOZ) 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27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Նիտրոֆուրանի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 xml:space="preserve"> ՍԵՄ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/>
                <w:sz w:val="14"/>
                <w:szCs w:val="14"/>
              </w:rPr>
              <w:t xml:space="preserve">(SEM)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lastRenderedPageBreak/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270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Մետրոնիդազոլի 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Metronidazole</w:t>
            </w: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ԻՖԱ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հավաքածու 1-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hanging="18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Դոքսիցիկլինի 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Doxycycline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55BF2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right="-108" w:hanging="270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955BF2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Էնրոֆլոքսացինի </w:t>
            </w:r>
            <w:r w:rsidRPr="00955BF2">
              <w:rPr>
                <w:rFonts w:ascii="GHEA Grapalat" w:hAnsi="GHEA Grapalat"/>
                <w:sz w:val="14"/>
                <w:szCs w:val="14"/>
                <w:lang w:val="en-US"/>
              </w:rPr>
              <w:t>Enrofloxacin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955BF2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ԻՖԱ </w:t>
            </w:r>
            <w:r w:rsidRPr="00955BF2">
              <w:rPr>
                <w:rFonts w:ascii="GHEA Grapalat" w:hAnsi="GHEA Grapalat"/>
                <w:sz w:val="14"/>
                <w:szCs w:val="14"/>
                <w:lang w:val="en-US"/>
              </w:rPr>
              <w:t xml:space="preserve"> /ELISA/ </w:t>
            </w:r>
            <w:r w:rsidRPr="00955BF2">
              <w:rPr>
                <w:rFonts w:ascii="GHEA Grapalat" w:hAnsi="GHEA Grapalat" w:cs="Sylfaen"/>
                <w:sz w:val="14"/>
                <w:szCs w:val="14"/>
                <w:lang w:val="en-US"/>
              </w:rPr>
              <w:t>հավաքածու 1-</w:t>
            </w:r>
            <w:r w:rsidRPr="00955BF2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91" w:hanging="18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Ֆլյումենքուե 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Flumequine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27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Օքսիտետրացիկլինի 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oxytetracycline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27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Ամպիցիլինի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ampicillin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27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Սուլֆադիա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զինի  Sulfadiazine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27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Տետրացիկլինի 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Tetracycline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27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Թիլոզինի 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tylosin</w:t>
            </w: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t>հավաքածու 1-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27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Աֆլատոքսին B1-ի  Aflatoxin B1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767013" w:rsidRDefault="00327D78" w:rsidP="001C072C">
            <w:pPr>
              <w:pStyle w:val="a6"/>
              <w:widowControl w:val="0"/>
              <w:numPr>
                <w:ilvl w:val="0"/>
                <w:numId w:val="1"/>
              </w:numPr>
              <w:spacing w:after="0" w:line="240" w:lineRule="auto"/>
              <w:ind w:left="181" w:hanging="270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/>
                <w:sz w:val="14"/>
                <w:szCs w:val="14"/>
                <w:lang w:val="en-US"/>
              </w:rPr>
              <w:t>Մալաքիտ կանաչ և լեյկոմալաքիտ կանաչ  Sum Malachite green and Leucomalachite green</w:t>
            </w:r>
          </w:p>
          <w:p w:rsidR="00327D78" w:rsidRPr="00767013" w:rsidRDefault="00327D78" w:rsidP="001C072C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767013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767013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7D78" w:rsidRPr="00767013" w:rsidRDefault="00327D78" w:rsidP="001C072C">
            <w:pPr>
              <w:pStyle w:val="a6"/>
              <w:widowControl w:val="0"/>
              <w:spacing w:after="0"/>
              <w:ind w:left="91" w:firstLine="90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r w:rsidRPr="00767013">
              <w:rPr>
                <w:rFonts w:ascii="GHEA Grapalat" w:hAnsi="GHEA Grapalat" w:cs="Sylfaen"/>
                <w:sz w:val="14"/>
                <w:szCs w:val="14"/>
                <w:lang w:val="en-US"/>
              </w:rPr>
              <w:lastRenderedPageBreak/>
              <w:t>Հավաքածուն իր մեջ ներառում է հետևյալը՝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162" w:hanging="27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Դիէթիլստիլբեստրոլի</w:t>
            </w:r>
            <w:r w:rsidRPr="009C3C45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162" w:right="-118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ԴիէնեստրոլիDienestrol (DE) 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 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162" w:right="-118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Հեքսեստրոլի Hexestrol (HEX) 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16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Պրոգեստերոնի  Progesterone 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spacing w:after="0" w:line="240" w:lineRule="auto"/>
              <w:ind w:left="162" w:right="-118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17-ալֆամեթիլտեստոստերոն</w:t>
            </w:r>
            <w:r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17</w:t>
            </w:r>
            <w:r w:rsidRPr="009C3C45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-</w:t>
            </w:r>
            <w:r w:rsidRPr="009C3C45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alphaMethyltestosterone</w:t>
            </w:r>
          </w:p>
          <w:p w:rsidR="00327D78" w:rsidRPr="009C3C45" w:rsidRDefault="00327D78" w:rsidP="001C072C">
            <w:pPr>
              <w:pStyle w:val="a6"/>
              <w:widowControl w:val="0"/>
              <w:ind w:left="16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16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Բոլդենոնի Boldenone</w:t>
            </w:r>
          </w:p>
          <w:p w:rsidR="00327D78" w:rsidRPr="009C3C45" w:rsidRDefault="00327D78" w:rsidP="001C072C">
            <w:pPr>
              <w:pStyle w:val="a6"/>
              <w:widowControl w:val="0"/>
              <w:ind w:left="16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Տրենբոլոնի Trenbolon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Մեդրոքսիպրոգեստերոն </w:t>
            </w:r>
          </w:p>
          <w:p w:rsidR="00327D78" w:rsidRPr="009C3C45" w:rsidRDefault="00327D78" w:rsidP="001C072C">
            <w:pPr>
              <w:widowControl w:val="0"/>
              <w:ind w:left="-18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Medroxyprogesteron acetate </w:t>
            </w:r>
          </w:p>
          <w:p w:rsidR="00327D78" w:rsidRPr="009C3C45" w:rsidRDefault="00327D78" w:rsidP="001C072C">
            <w:pPr>
              <w:pStyle w:val="a6"/>
              <w:widowControl w:val="0"/>
              <w:spacing w:after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Քլորամֆենիկոլի Chloramphenicol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right="-108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Նիտրոֆուրանի՝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9C3C45">
              <w:rPr>
                <w:rFonts w:ascii="GHEA Grapalat" w:hAnsi="GHEA Grapalat"/>
                <w:sz w:val="14"/>
                <w:szCs w:val="14"/>
              </w:rPr>
              <w:lastRenderedPageBreak/>
              <w:t xml:space="preserve">ԱՀԴ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AHD ԻՖԱ 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Նիտրոֆուրանի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` ԱՄՕԶ (AMOZ) </w:t>
            </w:r>
          </w:p>
          <w:p w:rsidR="00327D78" w:rsidRPr="009C3C45" w:rsidRDefault="00327D78" w:rsidP="001C072C">
            <w:pPr>
              <w:widowControl w:val="0"/>
              <w:ind w:left="-18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spacing w:after="0"/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Նիտրոֆուրանի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ԱՕԶ(AOZ) 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Նիտրոֆուրանի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ՍԵՄ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/>
                <w:sz w:val="14"/>
                <w:szCs w:val="14"/>
              </w:rPr>
              <w:t xml:space="preserve">(SEM)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Մետրոնիդազոլի </w:t>
            </w:r>
            <w:r w:rsidRPr="009C3C45">
              <w:rPr>
                <w:rFonts w:ascii="GHEA Grapalat" w:hAnsi="GHEA Grapalat"/>
                <w:sz w:val="14"/>
                <w:szCs w:val="14"/>
              </w:rPr>
              <w:t>Metronidazole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 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Դոքսիցիկլինի </w:t>
            </w:r>
            <w:r w:rsidRPr="009C3C45">
              <w:rPr>
                <w:rFonts w:ascii="GHEA Grapalat" w:hAnsi="GHEA Grapalat"/>
                <w:sz w:val="14"/>
                <w:szCs w:val="14"/>
              </w:rPr>
              <w:t>Doxycycline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right="-108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Էնրոֆլոքսացինի 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Enrofloxacin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ԻՖԱ 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Ֆլյումենքուե </w:t>
            </w:r>
            <w:r w:rsidRPr="009C3C45">
              <w:rPr>
                <w:rFonts w:ascii="GHEA Grapalat" w:hAnsi="GHEA Grapalat"/>
                <w:sz w:val="14"/>
                <w:szCs w:val="14"/>
              </w:rPr>
              <w:t>Flumequine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Օքսիտետրացիկլինի </w:t>
            </w:r>
            <w:r w:rsidRPr="009C3C45">
              <w:rPr>
                <w:rFonts w:ascii="GHEA Grapalat" w:hAnsi="GHEA Grapalat"/>
                <w:sz w:val="14"/>
                <w:szCs w:val="14"/>
              </w:rPr>
              <w:t>oxytetracycline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Ամպիցիլինի</w:t>
            </w:r>
            <w:r w:rsidRPr="009C3C45">
              <w:rPr>
                <w:rFonts w:ascii="GHEA Grapalat" w:hAnsi="GHEA Grapalat"/>
                <w:sz w:val="14"/>
                <w:szCs w:val="14"/>
              </w:rPr>
              <w:t>ampicillin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821F44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821F44">
              <w:rPr>
                <w:rFonts w:ascii="GHEA Grapalat" w:hAnsi="GHEA Grapalat" w:cs="Sylfaen"/>
                <w:sz w:val="14"/>
                <w:szCs w:val="14"/>
              </w:rPr>
              <w:t>Սուլֆադիա</w:t>
            </w:r>
            <w:r w:rsidRPr="00821F44">
              <w:rPr>
                <w:rFonts w:ascii="GHEA Grapalat" w:hAnsi="GHEA Grapalat"/>
                <w:sz w:val="14"/>
                <w:szCs w:val="14"/>
              </w:rPr>
              <w:t xml:space="preserve">զինի Sulfadiazine </w:t>
            </w:r>
            <w:r w:rsidRPr="00821F44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821F44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821F44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Տետրացիկլինի </w:t>
            </w:r>
            <w:r w:rsidRPr="009C3C45">
              <w:rPr>
                <w:rFonts w:ascii="GHEA Grapalat" w:hAnsi="GHEA Grapalat"/>
                <w:sz w:val="14"/>
                <w:szCs w:val="14"/>
              </w:rPr>
              <w:t>Tetracycline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Թիլոզինի </w:t>
            </w:r>
            <w:r w:rsidRPr="009C3C45">
              <w:rPr>
                <w:rFonts w:ascii="GHEA Grapalat" w:hAnsi="GHEA Grapalat"/>
                <w:sz w:val="14"/>
                <w:szCs w:val="14"/>
              </w:rPr>
              <w:t>tylosin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/>
                <w:sz w:val="14"/>
                <w:szCs w:val="14"/>
              </w:rPr>
            </w:pPr>
            <w:r w:rsidRPr="009C3C45">
              <w:rPr>
                <w:rFonts w:ascii="GHEA Grapalat" w:hAnsi="GHEA Grapalat"/>
                <w:sz w:val="14"/>
                <w:szCs w:val="14"/>
              </w:rPr>
              <w:t>Աֆլատոքսին B1-ի  Aflatoxin B1</w:t>
            </w:r>
          </w:p>
          <w:p w:rsidR="00327D78" w:rsidRPr="009C3C45" w:rsidRDefault="00327D78" w:rsidP="001C072C">
            <w:pPr>
              <w:pStyle w:val="a6"/>
              <w:widowControl w:val="0"/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 w:cs="Sylfaen"/>
                <w:sz w:val="14"/>
                <w:szCs w:val="14"/>
              </w:rPr>
              <w:t>ԻՖԱ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pStyle w:val="a6"/>
              <w:widowControl w:val="0"/>
              <w:numPr>
                <w:ilvl w:val="0"/>
                <w:numId w:val="2"/>
              </w:numPr>
              <w:ind w:left="252" w:hanging="270"/>
              <w:rPr>
                <w:rFonts w:ascii="GHEA Grapalat" w:hAnsi="GHEA Grapalat" w:cs="Sylfaen"/>
                <w:sz w:val="14"/>
                <w:szCs w:val="14"/>
              </w:rPr>
            </w:pPr>
            <w:r w:rsidRPr="009C3C45">
              <w:rPr>
                <w:rFonts w:ascii="GHEA Grapalat" w:hAnsi="GHEA Grapalat"/>
                <w:sz w:val="14"/>
                <w:szCs w:val="14"/>
              </w:rPr>
              <w:t xml:space="preserve">Մալաքիտ կանաչ և լեյկոմալաքիտ կանաչ  Sum Malachite green and Leucomalachite green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 xml:space="preserve">ԻՖԱ </w:t>
            </w:r>
            <w:r w:rsidRPr="009C3C45">
              <w:rPr>
                <w:rFonts w:ascii="GHEA Grapalat" w:hAnsi="GHEA Grapalat"/>
                <w:sz w:val="14"/>
                <w:szCs w:val="14"/>
              </w:rPr>
              <w:t xml:space="preserve"> /ELISA/ </w:t>
            </w:r>
            <w:r w:rsidRPr="009C3C45">
              <w:rPr>
                <w:rFonts w:ascii="GHEA Grapalat" w:hAnsi="GHEA Grapalat" w:cs="Sylfaen"/>
                <w:sz w:val="14"/>
                <w:szCs w:val="14"/>
              </w:rPr>
              <w:t>հավաքածու 1-հատ</w:t>
            </w:r>
          </w:p>
          <w:p w:rsidR="00327D78" w:rsidRPr="009C3C45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327D78" w:rsidRPr="00BF7713" w:rsidTr="00327D78">
        <w:trPr>
          <w:trHeight w:val="182"/>
        </w:trPr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1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shd w:val="clear" w:color="auto" w:fill="FFFFFF"/>
              <w:spacing w:line="330" w:lineRule="atLeast"/>
              <w:jc w:val="center"/>
              <w:textAlignment w:val="baseline"/>
              <w:outlineLvl w:val="0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Թունավոր տարրերի միքս ստանդարտ (100-1250մլ )</w:t>
            </w:r>
          </w:p>
          <w:p w:rsidR="00327D78" w:rsidRPr="00D90813" w:rsidRDefault="00327D78" w:rsidP="001C072C">
            <w:pPr>
              <w:widowControl w:val="0"/>
              <w:tabs>
                <w:tab w:val="left" w:pos="4770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Trace Metals I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տուփ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0E265F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0E265F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207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tbl>
            <w:tblPr>
              <w:tblW w:w="1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9"/>
              <w:gridCol w:w="1162"/>
            </w:tblGrid>
            <w:tr w:rsidR="00327D78" w:rsidRPr="00191793" w:rsidTr="001C072C">
              <w:trPr>
                <w:trHeight w:val="360"/>
              </w:trPr>
              <w:tc>
                <w:tcPr>
                  <w:tcW w:w="19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7D78" w:rsidRPr="00191793" w:rsidRDefault="00327D78" w:rsidP="001C072C">
                  <w:pPr>
                    <w:widowControl w:val="0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Քանակը՝ 100-125 մլ մեկ տուփում</w:t>
                  </w:r>
                </w:p>
              </w:tc>
            </w:tr>
            <w:tr w:rsidR="00327D78" w:rsidRPr="00191793" w:rsidTr="001C072C">
              <w:trPr>
                <w:trHeight w:val="34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7D78" w:rsidRPr="00191793" w:rsidRDefault="00327D78" w:rsidP="001C072C">
                  <w:pPr>
                    <w:widowControl w:val="0"/>
                    <w:tabs>
                      <w:tab w:val="left" w:pos="4770"/>
                    </w:tabs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Part No.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27D78" w:rsidRPr="00191793" w:rsidRDefault="00327D78" w:rsidP="001C072C">
                  <w:pPr>
                    <w:widowControl w:val="0"/>
                    <w:tabs>
                      <w:tab w:val="left" w:pos="4770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Concentration of Element</w:t>
                  </w:r>
                </w:p>
              </w:tc>
            </w:tr>
            <w:tr w:rsidR="00327D78" w:rsidRPr="00191793" w:rsidTr="001C072C">
              <w:trPr>
                <w:trHeight w:val="3618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D78" w:rsidRPr="00191793" w:rsidRDefault="00327D78" w:rsidP="001C072C">
                  <w:pPr>
                    <w:widowControl w:val="0"/>
                    <w:tabs>
                      <w:tab w:val="left" w:pos="4770"/>
                    </w:tabs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N9300211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hideMark/>
                </w:tcPr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Aluminum 500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Vanadium 250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Arsenic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Beryllium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Chromium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Cobalt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Copper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Iron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Lead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Mercury* 10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Manganese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Nickel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Zinc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Cadmium 25 mg/L</w:t>
                  </w:r>
                </w:p>
                <w:p w:rsidR="00327D78" w:rsidRPr="00191793" w:rsidRDefault="00327D78" w:rsidP="001C072C">
                  <w:pPr>
                    <w:widowControl w:val="0"/>
                    <w:tabs>
                      <w:tab w:val="left" w:pos="4770"/>
                    </w:tabs>
                    <w:ind w:left="-108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Selenium 25 mg/L</w:t>
                  </w:r>
                </w:p>
              </w:tc>
            </w:tr>
          </w:tbl>
          <w:p w:rsidR="00327D78" w:rsidRPr="00191793" w:rsidRDefault="00327D78" w:rsidP="001C072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tbl>
            <w:tblPr>
              <w:tblW w:w="19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09"/>
              <w:gridCol w:w="1162"/>
            </w:tblGrid>
            <w:tr w:rsidR="00327D78" w:rsidRPr="00191793" w:rsidTr="001C072C">
              <w:trPr>
                <w:trHeight w:val="360"/>
              </w:trPr>
              <w:tc>
                <w:tcPr>
                  <w:tcW w:w="19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7D78" w:rsidRPr="00191793" w:rsidRDefault="00327D78" w:rsidP="001C072C">
                  <w:pPr>
                    <w:widowControl w:val="0"/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Քանակը՝ 100-125 մլ մեկ տուփում</w:t>
                  </w:r>
                </w:p>
              </w:tc>
            </w:tr>
            <w:tr w:rsidR="00327D78" w:rsidRPr="00191793" w:rsidTr="001C072C">
              <w:trPr>
                <w:trHeight w:val="346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27D78" w:rsidRPr="00191793" w:rsidRDefault="00327D78" w:rsidP="001C072C">
                  <w:pPr>
                    <w:widowControl w:val="0"/>
                    <w:tabs>
                      <w:tab w:val="left" w:pos="4770"/>
                    </w:tabs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Part No.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27D78" w:rsidRPr="00191793" w:rsidRDefault="00327D78" w:rsidP="001C072C">
                  <w:pPr>
                    <w:widowControl w:val="0"/>
                    <w:tabs>
                      <w:tab w:val="left" w:pos="4770"/>
                    </w:tabs>
                    <w:rPr>
                      <w:rFonts w:ascii="GHEA Grapalat" w:hAnsi="GHEA Grapalat"/>
                      <w:b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b/>
                      <w:sz w:val="14"/>
                      <w:szCs w:val="14"/>
                    </w:rPr>
                    <w:t>Concentration of Element</w:t>
                  </w:r>
                </w:p>
              </w:tc>
            </w:tr>
            <w:tr w:rsidR="00327D78" w:rsidRPr="00191793" w:rsidTr="001C072C">
              <w:trPr>
                <w:trHeight w:val="3618"/>
              </w:trPr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27D78" w:rsidRPr="00191793" w:rsidRDefault="00327D78" w:rsidP="001C072C">
                  <w:pPr>
                    <w:widowControl w:val="0"/>
                    <w:tabs>
                      <w:tab w:val="left" w:pos="4770"/>
                    </w:tabs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N9300211</w:t>
                  </w:r>
                </w:p>
              </w:tc>
              <w:tc>
                <w:tcPr>
                  <w:tcW w:w="1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hideMark/>
                </w:tcPr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Aluminum 500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Vanadium 250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Arsenic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Beryllium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Chromium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Cobalt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Copper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Iron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Lead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Mercury* 10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Manganese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Nickel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Zinc 100 mg/L</w:t>
                  </w:r>
                </w:p>
                <w:p w:rsidR="00327D78" w:rsidRPr="00191793" w:rsidRDefault="00327D78" w:rsidP="001C072C">
                  <w:pPr>
                    <w:widowControl w:val="0"/>
                    <w:shd w:val="clear" w:color="auto" w:fill="FFFFFF"/>
                    <w:ind w:left="-108"/>
                    <w:textAlignment w:val="baseline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Cadmium 25 mg/L</w:t>
                  </w:r>
                </w:p>
                <w:p w:rsidR="00327D78" w:rsidRPr="00191793" w:rsidRDefault="00327D78" w:rsidP="001C072C">
                  <w:pPr>
                    <w:widowControl w:val="0"/>
                    <w:tabs>
                      <w:tab w:val="left" w:pos="4770"/>
                    </w:tabs>
                    <w:ind w:left="-108"/>
                    <w:rPr>
                      <w:rFonts w:ascii="GHEA Grapalat" w:hAnsi="GHEA Grapalat"/>
                      <w:sz w:val="14"/>
                      <w:szCs w:val="14"/>
                    </w:rPr>
                  </w:pPr>
                  <w:r w:rsidRPr="00191793">
                    <w:rPr>
                      <w:rFonts w:ascii="GHEA Grapalat" w:hAnsi="GHEA Grapalat"/>
                      <w:sz w:val="14"/>
                      <w:szCs w:val="14"/>
                    </w:rPr>
                    <w:t>Selenium 25 mg/L</w:t>
                  </w:r>
                </w:p>
              </w:tc>
            </w:tr>
          </w:tbl>
          <w:p w:rsidR="00327D78" w:rsidRPr="00BD404A" w:rsidRDefault="00327D78" w:rsidP="001C072C">
            <w:pPr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182"/>
        </w:trPr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1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Ֆիլտր նեյլոնե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0E265F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0E265F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207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27D78" w:rsidRPr="00191793" w:rsidRDefault="00327D78" w:rsidP="001C072C">
            <w:pPr>
              <w:pStyle w:val="1"/>
              <w:widowControl w:val="0"/>
              <w:jc w:val="left"/>
              <w:rPr>
                <w:rFonts w:ascii="GHEA Grapalat" w:hAnsi="GHEA Grapalat"/>
                <w:sz w:val="14"/>
                <w:szCs w:val="14"/>
              </w:rPr>
            </w:pPr>
            <w:r w:rsidRPr="00191793">
              <w:rPr>
                <w:rFonts w:ascii="GHEA Grapalat" w:hAnsi="GHEA Grapalat"/>
                <w:sz w:val="14"/>
                <w:szCs w:val="14"/>
              </w:rPr>
              <w:t>Nylon filter membranes</w:t>
            </w:r>
          </w:p>
          <w:p w:rsidR="00327D78" w:rsidRPr="00191793" w:rsidRDefault="00327D78" w:rsidP="001C072C">
            <w:pPr>
              <w:pStyle w:val="2"/>
              <w:widowControl w:val="0"/>
              <w:spacing w:before="0" w:after="0"/>
              <w:rPr>
                <w:rFonts w:ascii="GHEA Grapalat" w:hAnsi="GHEA Grapalat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191793">
              <w:rPr>
                <w:rFonts w:ascii="GHEA Grapalat" w:hAnsi="GHEA Grapalat" w:cs="Times New Roman"/>
                <w:b w:val="0"/>
                <w:bCs w:val="0"/>
                <w:i w:val="0"/>
                <w:iCs w:val="0"/>
                <w:sz w:val="14"/>
                <w:szCs w:val="14"/>
              </w:rPr>
              <w:t>pore size 0.2</w:t>
            </w:r>
            <w:r w:rsidRPr="00191793">
              <w:rPr>
                <w:rFonts w:ascii="Sylfaen" w:hAnsi="Sylfaen" w:cs="Times New Roman"/>
                <w:b w:val="0"/>
                <w:bCs w:val="0"/>
                <w:i w:val="0"/>
                <w:iCs w:val="0"/>
                <w:sz w:val="14"/>
                <w:szCs w:val="14"/>
              </w:rPr>
              <w:t> </w:t>
            </w:r>
            <w:r w:rsidRPr="00191793">
              <w:rPr>
                <w:rFonts w:ascii="GHEA Grapalat" w:hAnsi="GHEA Grapalat" w:cs="Times New Roman"/>
                <w:b w:val="0"/>
                <w:bCs w:val="0"/>
                <w:i w:val="0"/>
                <w:iCs w:val="0"/>
                <w:sz w:val="14"/>
                <w:szCs w:val="14"/>
              </w:rPr>
              <w:t>μm, diam. 25</w:t>
            </w:r>
            <w:r w:rsidRPr="00191793">
              <w:rPr>
                <w:rFonts w:ascii="Sylfaen" w:hAnsi="Sylfaen" w:cs="Times New Roman"/>
                <w:b w:val="0"/>
                <w:bCs w:val="0"/>
                <w:i w:val="0"/>
                <w:iCs w:val="0"/>
                <w:sz w:val="14"/>
                <w:szCs w:val="14"/>
              </w:rPr>
              <w:t> </w:t>
            </w:r>
            <w:r w:rsidRPr="00191793">
              <w:rPr>
                <w:rFonts w:ascii="GHEA Grapalat" w:hAnsi="GHEA Grapalat" w:cs="Times New Roman"/>
                <w:b w:val="0"/>
                <w:bCs w:val="0"/>
                <w:i w:val="0"/>
                <w:iCs w:val="0"/>
                <w:sz w:val="14"/>
                <w:szCs w:val="14"/>
              </w:rPr>
              <w:t>mm</w:t>
            </w:r>
          </w:p>
          <w:p w:rsidR="00327D78" w:rsidRPr="00191793" w:rsidRDefault="00327D78" w:rsidP="001C072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91793">
              <w:rPr>
                <w:rFonts w:ascii="GHEA Grapalat" w:hAnsi="GHEA Grapalat"/>
                <w:sz w:val="14"/>
                <w:szCs w:val="14"/>
              </w:rPr>
              <w:t>Z290823-100EA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191793" w:rsidRDefault="00327D78" w:rsidP="001C072C">
            <w:pPr>
              <w:pStyle w:val="1"/>
              <w:widowControl w:val="0"/>
              <w:jc w:val="left"/>
              <w:rPr>
                <w:rFonts w:ascii="GHEA Grapalat" w:hAnsi="GHEA Grapalat"/>
                <w:sz w:val="14"/>
                <w:szCs w:val="14"/>
              </w:rPr>
            </w:pPr>
            <w:r w:rsidRPr="00191793">
              <w:rPr>
                <w:rFonts w:ascii="GHEA Grapalat" w:hAnsi="GHEA Grapalat"/>
                <w:sz w:val="14"/>
                <w:szCs w:val="14"/>
              </w:rPr>
              <w:t>Nylon filter membranes</w:t>
            </w:r>
          </w:p>
          <w:p w:rsidR="00327D78" w:rsidRPr="00191793" w:rsidRDefault="00327D78" w:rsidP="001C072C">
            <w:pPr>
              <w:pStyle w:val="2"/>
              <w:widowControl w:val="0"/>
              <w:spacing w:before="0" w:after="0"/>
              <w:rPr>
                <w:rFonts w:ascii="GHEA Grapalat" w:hAnsi="GHEA Grapalat" w:cs="Times New Roman"/>
                <w:b w:val="0"/>
                <w:bCs w:val="0"/>
                <w:i w:val="0"/>
                <w:iCs w:val="0"/>
                <w:sz w:val="14"/>
                <w:szCs w:val="14"/>
              </w:rPr>
            </w:pPr>
            <w:r w:rsidRPr="00191793">
              <w:rPr>
                <w:rFonts w:ascii="GHEA Grapalat" w:hAnsi="GHEA Grapalat" w:cs="Times New Roman"/>
                <w:b w:val="0"/>
                <w:bCs w:val="0"/>
                <w:i w:val="0"/>
                <w:iCs w:val="0"/>
                <w:sz w:val="14"/>
                <w:szCs w:val="14"/>
              </w:rPr>
              <w:t>pore size 0.2</w:t>
            </w:r>
            <w:r w:rsidRPr="00191793">
              <w:rPr>
                <w:rFonts w:ascii="Sylfaen" w:hAnsi="Sylfaen" w:cs="Times New Roman"/>
                <w:b w:val="0"/>
                <w:bCs w:val="0"/>
                <w:i w:val="0"/>
                <w:iCs w:val="0"/>
                <w:sz w:val="14"/>
                <w:szCs w:val="14"/>
              </w:rPr>
              <w:t> </w:t>
            </w:r>
            <w:r w:rsidRPr="00191793">
              <w:rPr>
                <w:rFonts w:ascii="GHEA Grapalat" w:hAnsi="GHEA Grapalat" w:cs="Times New Roman"/>
                <w:b w:val="0"/>
                <w:bCs w:val="0"/>
                <w:i w:val="0"/>
                <w:iCs w:val="0"/>
                <w:sz w:val="14"/>
                <w:szCs w:val="14"/>
              </w:rPr>
              <w:t>μm, diam. 25</w:t>
            </w:r>
            <w:r w:rsidRPr="00191793">
              <w:rPr>
                <w:rFonts w:ascii="Sylfaen" w:hAnsi="Sylfaen" w:cs="Times New Roman"/>
                <w:b w:val="0"/>
                <w:bCs w:val="0"/>
                <w:i w:val="0"/>
                <w:iCs w:val="0"/>
                <w:sz w:val="14"/>
                <w:szCs w:val="14"/>
              </w:rPr>
              <w:t> </w:t>
            </w:r>
            <w:r w:rsidRPr="00191793">
              <w:rPr>
                <w:rFonts w:ascii="GHEA Grapalat" w:hAnsi="GHEA Grapalat" w:cs="Times New Roman"/>
                <w:b w:val="0"/>
                <w:bCs w:val="0"/>
                <w:i w:val="0"/>
                <w:iCs w:val="0"/>
                <w:sz w:val="14"/>
                <w:szCs w:val="14"/>
              </w:rPr>
              <w:t>mm</w:t>
            </w:r>
          </w:p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1793">
              <w:rPr>
                <w:rFonts w:ascii="GHEA Grapalat" w:hAnsi="GHEA Grapalat"/>
                <w:sz w:val="14"/>
                <w:szCs w:val="14"/>
              </w:rPr>
              <w:t>Z290823-100EA</w:t>
            </w:r>
          </w:p>
        </w:tc>
      </w:tr>
      <w:tr w:rsidR="00327D78" w:rsidRPr="00BF7713" w:rsidTr="00327D78">
        <w:trPr>
          <w:trHeight w:val="182"/>
        </w:trPr>
        <w:tc>
          <w:tcPr>
            <w:tcW w:w="7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16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Գրաֆիտային  օղակներ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տուփ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9081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0E265F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2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D90813" w:rsidRDefault="000E265F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2077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27D78" w:rsidRPr="00191793" w:rsidRDefault="00327D78" w:rsidP="001C072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191793">
              <w:rPr>
                <w:rFonts w:ascii="GHEA Grapalat" w:hAnsi="GHEA Grapalat"/>
                <w:sz w:val="14"/>
                <w:szCs w:val="14"/>
              </w:rPr>
              <w:t>HGA Contact Set Part # BO 128495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191793">
              <w:rPr>
                <w:rFonts w:ascii="GHEA Grapalat" w:hAnsi="GHEA Grapalat"/>
                <w:sz w:val="14"/>
                <w:szCs w:val="14"/>
              </w:rPr>
              <w:t>HGA Contact Set Part # BO 128495</w:t>
            </w:r>
          </w:p>
        </w:tc>
      </w:tr>
      <w:tr w:rsidR="00327D78" w:rsidRPr="00BF7713" w:rsidTr="00327D78">
        <w:trPr>
          <w:trHeight w:val="281"/>
        </w:trPr>
        <w:tc>
          <w:tcPr>
            <w:tcW w:w="10800" w:type="dxa"/>
            <w:gridSpan w:val="53"/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137"/>
        </w:trPr>
        <w:tc>
          <w:tcPr>
            <w:tcW w:w="414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C127A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97C0C"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17-րդ հոդվածի 4-րդ մաս</w:t>
            </w:r>
          </w:p>
        </w:tc>
      </w:tr>
      <w:tr w:rsidR="00327D78" w:rsidRPr="00BF7713" w:rsidTr="00327D78">
        <w:trPr>
          <w:trHeight w:val="196"/>
        </w:trPr>
        <w:tc>
          <w:tcPr>
            <w:tcW w:w="1080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0E265F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E265F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0E265F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E265F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0E265F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E265F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0E265F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E265F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FC127A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127A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FC127A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C127A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9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53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3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09.03.2015թ.</w:t>
            </w: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8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8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9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89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54"/>
        </w:trPr>
        <w:tc>
          <w:tcPr>
            <w:tcW w:w="10800" w:type="dxa"/>
            <w:gridSpan w:val="53"/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40"/>
        </w:trPr>
        <w:tc>
          <w:tcPr>
            <w:tcW w:w="1388" w:type="dxa"/>
            <w:gridSpan w:val="4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04" w:type="dxa"/>
            <w:gridSpan w:val="38"/>
            <w:shd w:val="clear" w:color="auto" w:fill="auto"/>
            <w:vAlign w:val="center"/>
          </w:tcPr>
          <w:p w:rsidR="00327D78" w:rsidRPr="003D17D0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27D78" w:rsidRPr="00BF7713" w:rsidTr="00327D78">
        <w:trPr>
          <w:trHeight w:val="213"/>
        </w:trPr>
        <w:tc>
          <w:tcPr>
            <w:tcW w:w="1388" w:type="dxa"/>
            <w:gridSpan w:val="4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04" w:type="dxa"/>
            <w:gridSpan w:val="38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27D78" w:rsidRPr="00BF7713" w:rsidTr="00327D78">
        <w:trPr>
          <w:trHeight w:val="137"/>
        </w:trPr>
        <w:tc>
          <w:tcPr>
            <w:tcW w:w="1388" w:type="dxa"/>
            <w:gridSpan w:val="4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19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27D78" w:rsidRPr="00BF7713" w:rsidTr="000E265F">
        <w:trPr>
          <w:trHeight w:val="137"/>
        </w:trPr>
        <w:tc>
          <w:tcPr>
            <w:tcW w:w="138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27D78" w:rsidRPr="00BF7713" w:rsidTr="00327D78">
        <w:trPr>
          <w:trHeight w:val="83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327D78" w:rsidRPr="003D17D0" w:rsidRDefault="00327D78" w:rsidP="001C07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412" w:type="dxa"/>
            <w:gridSpan w:val="49"/>
            <w:shd w:val="clear" w:color="auto" w:fill="auto"/>
            <w:vAlign w:val="center"/>
          </w:tcPr>
          <w:p w:rsidR="00327D78" w:rsidRPr="00604A2D" w:rsidRDefault="00327D78" w:rsidP="001C072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27D78" w:rsidRPr="00BF7713" w:rsidTr="000E265F">
        <w:trPr>
          <w:trHeight w:val="83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27D78" w:rsidRPr="000F594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5943">
              <w:rPr>
                <w:rFonts w:ascii="GHEA Grapalat" w:hAnsi="GHEA Grapalat"/>
                <w:sz w:val="14"/>
                <w:szCs w:val="14"/>
                <w:lang w:val="es-ES"/>
              </w:rPr>
              <w:t>&lt;&lt;Իմմունոֆարմ&gt;&gt;ՍՊԸ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8000000</w:t>
            </w:r>
          </w:p>
        </w:tc>
        <w:tc>
          <w:tcPr>
            <w:tcW w:w="1258" w:type="dxa"/>
            <w:gridSpan w:val="6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1600000</w:t>
            </w:r>
          </w:p>
        </w:tc>
        <w:tc>
          <w:tcPr>
            <w:tcW w:w="1097" w:type="dxa"/>
            <w:gridSpan w:val="7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9600000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9600000</w:t>
            </w:r>
          </w:p>
        </w:tc>
      </w:tr>
      <w:tr w:rsidR="00327D78" w:rsidRPr="00BF7713" w:rsidTr="00327D78">
        <w:tc>
          <w:tcPr>
            <w:tcW w:w="10800" w:type="dxa"/>
            <w:gridSpan w:val="53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327D78" w:rsidRPr="00BF7713" w:rsidTr="000E265F">
        <w:tc>
          <w:tcPr>
            <w:tcW w:w="1388" w:type="dxa"/>
            <w:gridSpan w:val="4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5943">
              <w:rPr>
                <w:rFonts w:ascii="GHEA Grapalat" w:hAnsi="GHEA Grapalat"/>
                <w:sz w:val="14"/>
                <w:szCs w:val="14"/>
                <w:lang w:val="es-ES"/>
              </w:rPr>
              <w:t>&lt;&lt;Իմմունոֆարմ&gt;&gt;ՍՊԸ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650000</w:t>
            </w:r>
          </w:p>
        </w:tc>
        <w:tc>
          <w:tcPr>
            <w:tcW w:w="1248" w:type="dxa"/>
            <w:gridSpan w:val="6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</w:t>
            </w:r>
          </w:p>
        </w:tc>
        <w:tc>
          <w:tcPr>
            <w:tcW w:w="978" w:type="dxa"/>
            <w:gridSpan w:val="6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130000</w:t>
            </w:r>
          </w:p>
        </w:tc>
        <w:tc>
          <w:tcPr>
            <w:tcW w:w="1097" w:type="dxa"/>
            <w:gridSpan w:val="7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780000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780000</w:t>
            </w:r>
          </w:p>
        </w:tc>
      </w:tr>
      <w:tr w:rsidR="00327D78" w:rsidRPr="00BF7713" w:rsidTr="00327D78">
        <w:tc>
          <w:tcPr>
            <w:tcW w:w="10800" w:type="dxa"/>
            <w:gridSpan w:val="53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327D78" w:rsidRPr="00BF7713" w:rsidTr="000E265F">
        <w:trPr>
          <w:trHeight w:val="146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F5943">
              <w:rPr>
                <w:rFonts w:ascii="GHEA Grapalat" w:hAnsi="GHEA Grapalat"/>
                <w:sz w:val="14"/>
                <w:szCs w:val="14"/>
                <w:lang w:val="es-ES"/>
              </w:rPr>
              <w:t>&lt;&lt;Իմմունոֆարմ&gt;&gt;ՍՊԸ</w:t>
            </w:r>
          </w:p>
        </w:tc>
        <w:tc>
          <w:tcPr>
            <w:tcW w:w="16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820000</w:t>
            </w:r>
          </w:p>
        </w:tc>
        <w:tc>
          <w:tcPr>
            <w:tcW w:w="166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820000</w:t>
            </w:r>
          </w:p>
        </w:tc>
        <w:tc>
          <w:tcPr>
            <w:tcW w:w="12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164000</w:t>
            </w:r>
          </w:p>
        </w:tc>
        <w:tc>
          <w:tcPr>
            <w:tcW w:w="9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164000</w:t>
            </w:r>
          </w:p>
        </w:tc>
        <w:tc>
          <w:tcPr>
            <w:tcW w:w="11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984000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984000</w:t>
            </w:r>
          </w:p>
        </w:tc>
      </w:tr>
      <w:tr w:rsidR="00327D78" w:rsidRPr="00BF7713" w:rsidTr="000E265F">
        <w:trPr>
          <w:trHeight w:val="146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D78" w:rsidRPr="00FA4CD0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FA4CD0">
              <w:rPr>
                <w:rFonts w:ascii="GHEA Grapalat" w:hAnsi="GHEA Grapalat"/>
                <w:sz w:val="14"/>
                <w:szCs w:val="14"/>
                <w:lang w:val="es-ES"/>
              </w:rPr>
              <w:t>&lt;&lt;Էմ դի ընդ դի ըլայենս&gt;&gt;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FA4CD0">
              <w:rPr>
                <w:rFonts w:ascii="GHEA Grapalat" w:hAnsi="GHEA Grapalat"/>
                <w:sz w:val="14"/>
                <w:szCs w:val="14"/>
                <w:lang w:val="es-ES"/>
              </w:rPr>
              <w:t>ՍՊԸ</w:t>
            </w:r>
          </w:p>
        </w:tc>
        <w:tc>
          <w:tcPr>
            <w:tcW w:w="16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FA4CD0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400000</w:t>
            </w:r>
          </w:p>
        </w:tc>
        <w:tc>
          <w:tcPr>
            <w:tcW w:w="166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FA4CD0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s-ES"/>
              </w:rPr>
              <w:t>400000</w:t>
            </w:r>
          </w:p>
        </w:tc>
        <w:tc>
          <w:tcPr>
            <w:tcW w:w="12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400000</w:t>
            </w:r>
          </w:p>
        </w:tc>
      </w:tr>
      <w:tr w:rsidR="00327D78" w:rsidRPr="00BF7713" w:rsidTr="000E265F">
        <w:trPr>
          <w:trHeight w:val="146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D78" w:rsidRPr="00FA4CD0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FA4CD0">
              <w:rPr>
                <w:rFonts w:ascii="GHEA Grapalat" w:hAnsi="GHEA Grapalat"/>
                <w:sz w:val="14"/>
                <w:szCs w:val="14"/>
                <w:lang w:val="es-ES"/>
              </w:rPr>
              <w:t>“ԹԱԳ ՀԷՄ” ՍՊԸ</w:t>
            </w:r>
          </w:p>
        </w:tc>
        <w:tc>
          <w:tcPr>
            <w:tcW w:w="16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66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250000</w:t>
            </w:r>
          </w:p>
        </w:tc>
        <w:tc>
          <w:tcPr>
            <w:tcW w:w="1248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327D78" w:rsidRDefault="00327D78" w:rsidP="001C072C">
            <w:pPr>
              <w:jc w:val="center"/>
            </w:pPr>
            <w:r w:rsidRPr="00A22259"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9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7D78" w:rsidRDefault="00327D78" w:rsidP="001C072C">
            <w:pPr>
              <w:jc w:val="center"/>
            </w:pPr>
            <w:r w:rsidRPr="00A22259">
              <w:rPr>
                <w:rFonts w:ascii="GHEA Grapalat" w:hAnsi="GHEA Grapalat"/>
                <w:b/>
                <w:sz w:val="14"/>
                <w:szCs w:val="14"/>
              </w:rPr>
              <w:t>50000</w:t>
            </w:r>
          </w:p>
        </w:tc>
        <w:tc>
          <w:tcPr>
            <w:tcW w:w="11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</w:t>
            </w:r>
          </w:p>
        </w:tc>
      </w:tr>
      <w:tr w:rsidR="00327D78" w:rsidRPr="00BF7713" w:rsidTr="00327D78">
        <w:trPr>
          <w:trHeight w:val="146"/>
        </w:trPr>
        <w:tc>
          <w:tcPr>
            <w:tcW w:w="10800" w:type="dxa"/>
            <w:gridSpan w:val="53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327D78" w:rsidRPr="00BF7713" w:rsidTr="000E265F">
        <w:trPr>
          <w:trHeight w:val="146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327D78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D78" w:rsidRPr="00FA4CD0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0F5943">
              <w:rPr>
                <w:rFonts w:ascii="GHEA Grapalat" w:hAnsi="GHEA Grapalat"/>
                <w:sz w:val="14"/>
                <w:szCs w:val="14"/>
                <w:lang w:val="es-ES"/>
              </w:rPr>
              <w:t>&lt;&lt;Իմմունոֆարմ&gt;&gt;ՍՊԸ</w:t>
            </w:r>
          </w:p>
        </w:tc>
        <w:tc>
          <w:tcPr>
            <w:tcW w:w="16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66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</w:t>
            </w:r>
          </w:p>
        </w:tc>
        <w:tc>
          <w:tcPr>
            <w:tcW w:w="12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  <w:tc>
          <w:tcPr>
            <w:tcW w:w="117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</w:t>
            </w:r>
          </w:p>
        </w:tc>
      </w:tr>
      <w:tr w:rsidR="00327D78" w:rsidRPr="00BF7713" w:rsidTr="00327D78">
        <w:trPr>
          <w:trHeight w:val="146"/>
        </w:trPr>
        <w:tc>
          <w:tcPr>
            <w:tcW w:w="10800" w:type="dxa"/>
            <w:gridSpan w:val="53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327D78" w:rsidRPr="00BF7713" w:rsidTr="000E265F">
        <w:trPr>
          <w:trHeight w:val="146"/>
        </w:trPr>
        <w:tc>
          <w:tcPr>
            <w:tcW w:w="1388" w:type="dxa"/>
            <w:gridSpan w:val="4"/>
            <w:shd w:val="clear" w:color="auto" w:fill="auto"/>
            <w:vAlign w:val="center"/>
          </w:tcPr>
          <w:p w:rsidR="00327D78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90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D78" w:rsidRPr="00FA4CD0" w:rsidRDefault="00327D78" w:rsidP="001C072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0F5943">
              <w:rPr>
                <w:rFonts w:ascii="GHEA Grapalat" w:hAnsi="GHEA Grapalat"/>
                <w:sz w:val="14"/>
                <w:szCs w:val="14"/>
                <w:lang w:val="es-ES"/>
              </w:rPr>
              <w:t>&lt;&lt;Իմմունոֆարմ&gt;&gt;ՍՊԸ</w:t>
            </w:r>
          </w:p>
        </w:tc>
        <w:tc>
          <w:tcPr>
            <w:tcW w:w="163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</w:t>
            </w:r>
          </w:p>
        </w:tc>
        <w:tc>
          <w:tcPr>
            <w:tcW w:w="1664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600000</w:t>
            </w:r>
          </w:p>
        </w:tc>
        <w:tc>
          <w:tcPr>
            <w:tcW w:w="124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17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720000</w:t>
            </w: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720000</w:t>
            </w:r>
          </w:p>
        </w:tc>
      </w:tr>
      <w:tr w:rsidR="00327D78" w:rsidRPr="00BF7713" w:rsidTr="00327D78">
        <w:trPr>
          <w:trHeight w:val="290"/>
        </w:trPr>
        <w:tc>
          <w:tcPr>
            <w:tcW w:w="238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27D78" w:rsidRPr="00BF7713" w:rsidTr="00327D78">
        <w:trPr>
          <w:trHeight w:val="288"/>
        </w:trPr>
        <w:tc>
          <w:tcPr>
            <w:tcW w:w="10800" w:type="dxa"/>
            <w:gridSpan w:val="53"/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c>
          <w:tcPr>
            <w:tcW w:w="10800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27D78" w:rsidRPr="00BF7713" w:rsidTr="00327D78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3158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3158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88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315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23158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27D78" w:rsidRPr="00BF7713" w:rsidTr="00327D78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023158" w:rsidRDefault="00327D78" w:rsidP="001C072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2315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023158" w:rsidRDefault="00327D78" w:rsidP="001C072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2315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023158" w:rsidRDefault="00327D78" w:rsidP="001C072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2315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4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27D78" w:rsidRPr="00BF7713" w:rsidTr="00327D78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315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3158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7D78" w:rsidRPr="00023158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3" w:type="dxa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344"/>
        </w:trPr>
        <w:tc>
          <w:tcPr>
            <w:tcW w:w="24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023158" w:rsidRDefault="00327D78" w:rsidP="001C072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23158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023158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3158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023158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023158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27D78" w:rsidRPr="00BF7713" w:rsidTr="00327D78">
        <w:trPr>
          <w:trHeight w:val="289"/>
        </w:trPr>
        <w:tc>
          <w:tcPr>
            <w:tcW w:w="1080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346"/>
        </w:trPr>
        <w:tc>
          <w:tcPr>
            <w:tcW w:w="475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2616FE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04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19.03.2015թ</w:t>
            </w:r>
          </w:p>
        </w:tc>
      </w:tr>
      <w:tr w:rsidR="00327D78" w:rsidRPr="00BF7713" w:rsidTr="00327D78">
        <w:trPr>
          <w:trHeight w:val="92"/>
        </w:trPr>
        <w:tc>
          <w:tcPr>
            <w:tcW w:w="4751" w:type="dxa"/>
            <w:gridSpan w:val="21"/>
            <w:vMerge w:val="restart"/>
            <w:shd w:val="clear" w:color="auto" w:fill="auto"/>
            <w:vAlign w:val="center"/>
          </w:tcPr>
          <w:p w:rsidR="00327D78" w:rsidRPr="00F50FBC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27D78" w:rsidRPr="00BF7713" w:rsidTr="00327D78">
        <w:trPr>
          <w:trHeight w:val="92"/>
        </w:trPr>
        <w:tc>
          <w:tcPr>
            <w:tcW w:w="4751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F50FBC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6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19.03.2015թ.</w:t>
            </w:r>
          </w:p>
        </w:tc>
        <w:tc>
          <w:tcPr>
            <w:tcW w:w="28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24.03.2015թ.</w:t>
            </w:r>
          </w:p>
        </w:tc>
      </w:tr>
      <w:tr w:rsidR="00327D78" w:rsidRPr="00BF7713" w:rsidTr="00327D78">
        <w:trPr>
          <w:trHeight w:val="344"/>
        </w:trPr>
        <w:tc>
          <w:tcPr>
            <w:tcW w:w="475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F50FBC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4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9C2671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25.03.2015թ.</w:t>
            </w:r>
          </w:p>
        </w:tc>
      </w:tr>
      <w:tr w:rsidR="00327D78" w:rsidRPr="00BF7713" w:rsidTr="00327D78">
        <w:trPr>
          <w:trHeight w:val="344"/>
        </w:trPr>
        <w:tc>
          <w:tcPr>
            <w:tcW w:w="475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4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25.03.2015թ.</w:t>
            </w:r>
          </w:p>
        </w:tc>
      </w:tr>
      <w:tr w:rsidR="00327D78" w:rsidRPr="00BF7713" w:rsidTr="00327D78">
        <w:trPr>
          <w:trHeight w:val="344"/>
        </w:trPr>
        <w:tc>
          <w:tcPr>
            <w:tcW w:w="475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049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25.03.2015թ.</w:t>
            </w:r>
          </w:p>
        </w:tc>
      </w:tr>
      <w:tr w:rsidR="00327D78" w:rsidRPr="00BF7713" w:rsidTr="00327D78">
        <w:trPr>
          <w:trHeight w:val="288"/>
        </w:trPr>
        <w:tc>
          <w:tcPr>
            <w:tcW w:w="10800" w:type="dxa"/>
            <w:gridSpan w:val="53"/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8" w:type="dxa"/>
            <w:gridSpan w:val="46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27D78" w:rsidRPr="00BF7713" w:rsidTr="00327D78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16" w:type="dxa"/>
            <w:gridSpan w:val="7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90" w:type="dxa"/>
            <w:gridSpan w:val="7"/>
            <w:vMerge w:val="restart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80" w:type="dxa"/>
            <w:gridSpan w:val="14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27D78" w:rsidRPr="00BF7713" w:rsidTr="00327D78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7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80" w:type="dxa"/>
            <w:gridSpan w:val="14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27D78" w:rsidRPr="00BF7713" w:rsidTr="00327D78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3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27D78" w:rsidRPr="00BF7713" w:rsidTr="00327D78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A7EDD">
              <w:rPr>
                <w:rFonts w:ascii="GHEA Grapalat" w:hAnsi="GHEA Grapalat" w:cs="Sylfaen"/>
                <w:b/>
                <w:sz w:val="14"/>
                <w:szCs w:val="14"/>
              </w:rPr>
              <w:t>,2,4,6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5943">
              <w:rPr>
                <w:rFonts w:ascii="GHEA Grapalat" w:hAnsi="GHEA Grapalat"/>
                <w:sz w:val="14"/>
                <w:szCs w:val="14"/>
                <w:lang w:val="es-ES"/>
              </w:rPr>
              <w:t>&lt;&lt;Իմմունոֆարմ&gt;&gt;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0F5943">
              <w:rPr>
                <w:rFonts w:ascii="GHEA Grapalat" w:hAnsi="GHEA Grapalat"/>
                <w:sz w:val="14"/>
                <w:szCs w:val="14"/>
                <w:lang w:val="es-ES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327D78" w:rsidRPr="00864366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ՀԱԲԼԾԿ-ՇՀԱՊՁԲ-11/15-15-4/6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25.03.2015թ.</w:t>
            </w:r>
          </w:p>
        </w:tc>
        <w:tc>
          <w:tcPr>
            <w:tcW w:w="1316" w:type="dxa"/>
            <w:gridSpan w:val="7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Պայմ. կնքման պահից առնվազն 30 աշխ. օր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36" w:type="dxa"/>
            <w:gridSpan w:val="9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11340000</w:t>
            </w: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11340000</w:t>
            </w:r>
          </w:p>
        </w:tc>
      </w:tr>
      <w:tr w:rsidR="00327D78" w:rsidRPr="00AB5E8B" w:rsidTr="00327D78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327D78" w:rsidRPr="00BF7713" w:rsidRDefault="00FA7EDD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A4CD0">
              <w:rPr>
                <w:rFonts w:ascii="GHEA Grapalat" w:hAnsi="GHEA Grapalat"/>
                <w:sz w:val="14"/>
                <w:szCs w:val="14"/>
                <w:lang w:val="es-ES"/>
              </w:rPr>
              <w:t>&lt;&lt;Էմ դի ընդ դի ըլայենս&gt;&gt;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FA4CD0">
              <w:rPr>
                <w:rFonts w:ascii="GHEA Grapalat" w:hAnsi="GHEA Grapalat"/>
                <w:sz w:val="14"/>
                <w:szCs w:val="14"/>
                <w:lang w:val="es-ES"/>
              </w:rPr>
              <w:t>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ՀԱԲԼԾԿ-ՇՀԱՊՁԲ-11/15-15-4/7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25.03.2015թ.</w:t>
            </w:r>
          </w:p>
        </w:tc>
        <w:tc>
          <w:tcPr>
            <w:tcW w:w="1316" w:type="dxa"/>
            <w:gridSpan w:val="7"/>
            <w:shd w:val="clear" w:color="auto" w:fill="auto"/>
            <w:vAlign w:val="center"/>
          </w:tcPr>
          <w:p w:rsidR="00327D78" w:rsidRPr="00AB5E8B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B5E8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Պայմ. կնքման պահից առնվազն 30 աշխ. օր</w:t>
            </w:r>
          </w:p>
        </w:tc>
        <w:tc>
          <w:tcPr>
            <w:tcW w:w="990" w:type="dxa"/>
            <w:gridSpan w:val="7"/>
            <w:shd w:val="clear" w:color="auto" w:fill="auto"/>
            <w:vAlign w:val="center"/>
          </w:tcPr>
          <w:p w:rsidR="00327D78" w:rsidRPr="00B466F0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536" w:type="dxa"/>
            <w:gridSpan w:val="9"/>
            <w:shd w:val="clear" w:color="auto" w:fill="auto"/>
            <w:vAlign w:val="center"/>
          </w:tcPr>
          <w:p w:rsidR="00327D78" w:rsidRPr="00B466F0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400000</w:t>
            </w:r>
          </w:p>
        </w:tc>
        <w:tc>
          <w:tcPr>
            <w:tcW w:w="1344" w:type="dxa"/>
            <w:gridSpan w:val="5"/>
            <w:shd w:val="clear" w:color="auto" w:fill="auto"/>
            <w:vAlign w:val="center"/>
          </w:tcPr>
          <w:p w:rsidR="00327D78" w:rsidRPr="00B466F0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400000</w:t>
            </w:r>
          </w:p>
        </w:tc>
      </w:tr>
      <w:tr w:rsidR="00327D78" w:rsidRPr="00BF7713" w:rsidTr="00327D78">
        <w:trPr>
          <w:trHeight w:val="150"/>
        </w:trPr>
        <w:tc>
          <w:tcPr>
            <w:tcW w:w="10800" w:type="dxa"/>
            <w:gridSpan w:val="53"/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27D78" w:rsidRPr="00BF7713" w:rsidTr="00327D78">
        <w:trPr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717B4" w:rsidRPr="00BF7713" w:rsidTr="00327D78">
        <w:trPr>
          <w:trHeight w:val="15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BF7713" w:rsidRDefault="00B717B4" w:rsidP="00B93A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,2,4,6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BF7713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F5943">
              <w:rPr>
                <w:rFonts w:ascii="GHEA Grapalat" w:hAnsi="GHEA Grapalat"/>
                <w:sz w:val="14"/>
                <w:szCs w:val="14"/>
                <w:lang w:val="es-ES"/>
              </w:rPr>
              <w:t>&lt;&lt;Իմմունոֆարմ&gt;&gt;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0F5943">
              <w:rPr>
                <w:rFonts w:ascii="GHEA Grapalat" w:hAnsi="GHEA Grapalat"/>
                <w:sz w:val="14"/>
                <w:szCs w:val="14"/>
                <w:lang w:val="es-ES"/>
              </w:rPr>
              <w:t>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51519D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350370</w:t>
            </w:r>
          </w:p>
        </w:tc>
        <w:tc>
          <w:tcPr>
            <w:tcW w:w="21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51519D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immunofarm@yahoo.com</w:t>
            </w:r>
          </w:p>
        </w:tc>
        <w:tc>
          <w:tcPr>
            <w:tcW w:w="18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51519D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193009392180100</w:t>
            </w:r>
          </w:p>
        </w:tc>
        <w:tc>
          <w:tcPr>
            <w:tcW w:w="17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51519D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00650292</w:t>
            </w:r>
          </w:p>
        </w:tc>
      </w:tr>
      <w:tr w:rsidR="00B717B4" w:rsidRPr="00BF7713" w:rsidTr="00327D78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BF7713" w:rsidRDefault="00B717B4" w:rsidP="00B93A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BF7713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A4CD0">
              <w:rPr>
                <w:rFonts w:ascii="GHEA Grapalat" w:hAnsi="GHEA Grapalat"/>
                <w:sz w:val="14"/>
                <w:szCs w:val="14"/>
                <w:lang w:val="es-ES"/>
              </w:rPr>
              <w:t>&lt;&lt;Էմ դի ընդ դի ըլայենս&gt;&gt;</w:t>
            </w:r>
            <w:r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FA4CD0">
              <w:rPr>
                <w:rFonts w:ascii="GHEA Grapalat" w:hAnsi="GHEA Grapalat"/>
                <w:sz w:val="14"/>
                <w:szCs w:val="14"/>
                <w:lang w:val="es-ES"/>
              </w:rPr>
              <w:t>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51519D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533265, 531500, 538796</w:t>
            </w:r>
          </w:p>
        </w:tc>
        <w:tc>
          <w:tcPr>
            <w:tcW w:w="21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51519D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Pr="0051519D">
                <w:rPr>
                  <w:rStyle w:val="a7"/>
                  <w:rFonts w:ascii="GHEA Grapalat" w:hAnsi="GHEA Grapalat"/>
                  <w:sz w:val="14"/>
                  <w:szCs w:val="14"/>
                  <w:lang w:val="pt-BR"/>
                </w:rPr>
                <w:t>ivermishyan.mdd@gmail.com</w:t>
              </w:r>
            </w:hyperlink>
          </w:p>
        </w:tc>
        <w:tc>
          <w:tcPr>
            <w:tcW w:w="18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51519D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24100205510100</w:t>
            </w:r>
          </w:p>
        </w:tc>
        <w:tc>
          <w:tcPr>
            <w:tcW w:w="17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17B4" w:rsidRPr="0051519D" w:rsidRDefault="00B717B4" w:rsidP="001C072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02582582</w:t>
            </w:r>
          </w:p>
        </w:tc>
      </w:tr>
      <w:tr w:rsidR="00327D78" w:rsidRPr="00BF7713" w:rsidTr="00327D78">
        <w:trPr>
          <w:trHeight w:val="288"/>
        </w:trPr>
        <w:tc>
          <w:tcPr>
            <w:tcW w:w="10800" w:type="dxa"/>
            <w:gridSpan w:val="53"/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49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27D78" w:rsidRPr="00BF7713" w:rsidTr="00327D78">
        <w:trPr>
          <w:trHeight w:val="288"/>
        </w:trPr>
        <w:tc>
          <w:tcPr>
            <w:tcW w:w="10800" w:type="dxa"/>
            <w:gridSpan w:val="53"/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475"/>
        </w:trPr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49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288"/>
        </w:trPr>
        <w:tc>
          <w:tcPr>
            <w:tcW w:w="10800" w:type="dxa"/>
            <w:gridSpan w:val="53"/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427"/>
        </w:trPr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4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288"/>
        </w:trPr>
        <w:tc>
          <w:tcPr>
            <w:tcW w:w="10800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427"/>
        </w:trPr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4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288"/>
        </w:trPr>
        <w:tc>
          <w:tcPr>
            <w:tcW w:w="10800" w:type="dxa"/>
            <w:gridSpan w:val="53"/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427"/>
        </w:trPr>
        <w:tc>
          <w:tcPr>
            <w:tcW w:w="25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4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288"/>
        </w:trPr>
        <w:tc>
          <w:tcPr>
            <w:tcW w:w="10800" w:type="dxa"/>
            <w:gridSpan w:val="53"/>
            <w:shd w:val="clear" w:color="auto" w:fill="99CCFF"/>
            <w:vAlign w:val="center"/>
          </w:tcPr>
          <w:p w:rsidR="00327D78" w:rsidRPr="00BF7713" w:rsidRDefault="00327D78" w:rsidP="001C07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7D78" w:rsidRPr="00BF7713" w:rsidTr="00327D78">
        <w:trPr>
          <w:trHeight w:val="227"/>
        </w:trPr>
        <w:tc>
          <w:tcPr>
            <w:tcW w:w="10800" w:type="dxa"/>
            <w:gridSpan w:val="53"/>
            <w:shd w:val="clear" w:color="auto" w:fill="auto"/>
            <w:vAlign w:val="center"/>
          </w:tcPr>
          <w:p w:rsidR="00327D78" w:rsidRPr="00BF7713" w:rsidRDefault="00327D78" w:rsidP="001C072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7D78" w:rsidRPr="00BF7713" w:rsidTr="00327D78">
        <w:trPr>
          <w:trHeight w:val="47"/>
        </w:trPr>
        <w:tc>
          <w:tcPr>
            <w:tcW w:w="310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16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3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7D78" w:rsidRPr="00BF7713" w:rsidRDefault="00327D78" w:rsidP="001C072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327D78" w:rsidRPr="00BF7713" w:rsidTr="00327D78">
        <w:trPr>
          <w:trHeight w:val="47"/>
        </w:trPr>
        <w:tc>
          <w:tcPr>
            <w:tcW w:w="3104" w:type="dxa"/>
            <w:gridSpan w:val="12"/>
            <w:shd w:val="clear" w:color="auto" w:fill="auto"/>
            <w:vAlign w:val="center"/>
          </w:tcPr>
          <w:p w:rsidR="00327D78" w:rsidRPr="00BF7713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Լիլիթ Վերմիշյան</w:t>
            </w:r>
          </w:p>
        </w:tc>
        <w:tc>
          <w:tcPr>
            <w:tcW w:w="4164" w:type="dxa"/>
            <w:gridSpan w:val="23"/>
            <w:shd w:val="clear" w:color="auto" w:fill="auto"/>
            <w:vAlign w:val="center"/>
          </w:tcPr>
          <w:p w:rsidR="00327D78" w:rsidRPr="0018235C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010/45-40-31</w:t>
            </w:r>
          </w:p>
        </w:tc>
        <w:tc>
          <w:tcPr>
            <w:tcW w:w="3532" w:type="dxa"/>
            <w:gridSpan w:val="18"/>
            <w:shd w:val="clear" w:color="auto" w:fill="auto"/>
            <w:vAlign w:val="center"/>
          </w:tcPr>
          <w:p w:rsidR="00327D78" w:rsidRPr="0018235C" w:rsidRDefault="00327D78" w:rsidP="001C072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vetlab.armenia</w:t>
            </w: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@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</w:t>
            </w:r>
            <w:r w:rsidRPr="0018235C">
              <w:rPr>
                <w:rFonts w:ascii="GHEA Grapalat" w:hAnsi="GHEA Grapalat"/>
                <w:b/>
                <w:bCs/>
                <w:sz w:val="14"/>
                <w:szCs w:val="14"/>
              </w:rPr>
              <w:t>mail.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com</w:t>
            </w:r>
          </w:p>
        </w:tc>
      </w:tr>
    </w:tbl>
    <w:p w:rsidR="00327D78" w:rsidRPr="00365437" w:rsidRDefault="00327D78" w:rsidP="00327D7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7D78" w:rsidRPr="00DA648C" w:rsidRDefault="00327D78" w:rsidP="00327D78">
      <w:pPr>
        <w:pStyle w:val="3"/>
        <w:spacing w:after="240"/>
        <w:ind w:firstLine="706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DA648C">
        <w:rPr>
          <w:rFonts w:ascii="GHEA Grapalat" w:hAnsi="GHEA Grapalat"/>
          <w:b w:val="0"/>
          <w:i w:val="0"/>
          <w:sz w:val="20"/>
          <w:u w:val="none"/>
          <w:lang w:val="pt-BR"/>
        </w:rPr>
        <w:t xml:space="preserve">«Հանրապետական անասնաբուժասանիտարական և բուսասանիտարական </w:t>
      </w:r>
      <w:r>
        <w:rPr>
          <w:rFonts w:ascii="GHEA Grapalat" w:hAnsi="GHEA Grapalat"/>
          <w:b w:val="0"/>
          <w:i w:val="0"/>
          <w:sz w:val="20"/>
          <w:u w:val="none"/>
          <w:lang w:val="pt-BR"/>
        </w:rPr>
        <w:t xml:space="preserve">                     </w:t>
      </w:r>
      <w:r w:rsidRPr="00DA648C">
        <w:rPr>
          <w:rFonts w:ascii="GHEA Grapalat" w:hAnsi="GHEA Grapalat"/>
          <w:b w:val="0"/>
          <w:i w:val="0"/>
          <w:sz w:val="20"/>
          <w:u w:val="none"/>
          <w:lang w:val="pt-BR"/>
        </w:rPr>
        <w:t>լաբորատոր  ծառայությունների կենտրոն»  պետական ոչ առևտրային կազմակերպություն</w:t>
      </w:r>
      <w:r>
        <w:rPr>
          <w:rFonts w:ascii="GHEA Grapalat" w:hAnsi="GHEA Grapalat"/>
          <w:b w:val="0"/>
          <w:i w:val="0"/>
          <w:sz w:val="20"/>
          <w:u w:val="none"/>
          <w:lang w:val="pt-BR"/>
        </w:rPr>
        <w:t>:</w:t>
      </w:r>
    </w:p>
    <w:p w:rsidR="00F316E3" w:rsidRPr="00327D78" w:rsidRDefault="00F316E3" w:rsidP="00327D78">
      <w:pPr>
        <w:spacing w:after="200" w:line="276" w:lineRule="auto"/>
        <w:rPr>
          <w:lang w:val="af-ZA"/>
        </w:rPr>
      </w:pPr>
    </w:p>
    <w:sectPr w:rsidR="00F316E3" w:rsidRPr="00327D78" w:rsidSect="00327D7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E2" w:rsidRDefault="00813AE2" w:rsidP="00327D78">
      <w:r>
        <w:separator/>
      </w:r>
    </w:p>
  </w:endnote>
  <w:endnote w:type="continuationSeparator" w:id="0">
    <w:p w:rsidR="00813AE2" w:rsidRDefault="00813AE2" w:rsidP="0032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E2" w:rsidRDefault="00813AE2" w:rsidP="00327D78">
      <w:r>
        <w:separator/>
      </w:r>
    </w:p>
  </w:footnote>
  <w:footnote w:type="continuationSeparator" w:id="0">
    <w:p w:rsidR="00813AE2" w:rsidRDefault="00813AE2" w:rsidP="00327D78">
      <w:r>
        <w:continuationSeparator/>
      </w:r>
    </w:p>
  </w:footnote>
  <w:footnote w:id="1">
    <w:p w:rsidR="00327D78" w:rsidRPr="00541A77" w:rsidRDefault="00327D78" w:rsidP="00327D78">
      <w:pPr>
        <w:pStyle w:val="a3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327D78" w:rsidRPr="002D0BF6" w:rsidRDefault="00327D78" w:rsidP="00327D7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27D78" w:rsidRPr="002D0BF6" w:rsidRDefault="00327D78" w:rsidP="00327D7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27D78" w:rsidRPr="00EB00B9" w:rsidRDefault="00327D78" w:rsidP="00327D78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5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27D78" w:rsidRPr="002D0BF6" w:rsidRDefault="00327D78" w:rsidP="00327D7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27D78" w:rsidRPr="002D0BF6" w:rsidRDefault="00327D78" w:rsidP="00327D78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5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27D78" w:rsidRPr="002D0BF6" w:rsidRDefault="00327D78" w:rsidP="00327D7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27D78" w:rsidRPr="002D0BF6" w:rsidRDefault="00327D78" w:rsidP="00327D78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27D78" w:rsidRPr="00C868EC" w:rsidRDefault="00327D78" w:rsidP="00327D78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27D78" w:rsidRPr="00871366" w:rsidRDefault="00327D78" w:rsidP="00327D78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27D78" w:rsidRPr="002D0BF6" w:rsidRDefault="00327D78" w:rsidP="00327D78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0B76"/>
    <w:multiLevelType w:val="hybridMultilevel"/>
    <w:tmpl w:val="A7C82C16"/>
    <w:lvl w:ilvl="0" w:tplc="041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94B7A"/>
    <w:multiLevelType w:val="hybridMultilevel"/>
    <w:tmpl w:val="7E46B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D78"/>
    <w:rsid w:val="00044132"/>
    <w:rsid w:val="000E265F"/>
    <w:rsid w:val="00327D78"/>
    <w:rsid w:val="00410E8A"/>
    <w:rsid w:val="004D0D9A"/>
    <w:rsid w:val="00813AE2"/>
    <w:rsid w:val="00B717B4"/>
    <w:rsid w:val="00F316E3"/>
    <w:rsid w:val="00FA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7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D78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uiPriority w:val="9"/>
    <w:qFormat/>
    <w:rsid w:val="00327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D78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7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327D7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327D7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3">
    <w:name w:val="footnote text"/>
    <w:basedOn w:val="a"/>
    <w:link w:val="a4"/>
    <w:semiHidden/>
    <w:rsid w:val="00327D7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327D7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5">
    <w:name w:val="footnote reference"/>
    <w:rsid w:val="00327D78"/>
    <w:rPr>
      <w:vertAlign w:val="superscript"/>
    </w:rPr>
  </w:style>
  <w:style w:type="paragraph" w:styleId="a6">
    <w:name w:val="List Paragraph"/>
    <w:basedOn w:val="a"/>
    <w:uiPriority w:val="34"/>
    <w:qFormat/>
    <w:rsid w:val="00327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7">
    <w:name w:val="Hyperlink"/>
    <w:rsid w:val="00327D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ermishyan.md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1294</Words>
  <Characters>7378</Characters>
  <Application>Microsoft Office Word</Application>
  <DocSecurity>0</DocSecurity>
  <Lines>61</Lines>
  <Paragraphs>17</Paragraphs>
  <ScaleCrop>false</ScaleCrop>
  <Company>DG Win&amp;Soft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5</cp:revision>
  <dcterms:created xsi:type="dcterms:W3CDTF">2015-03-27T06:57:00Z</dcterms:created>
  <dcterms:modified xsi:type="dcterms:W3CDTF">2015-03-27T11:08:00Z</dcterms:modified>
</cp:coreProperties>
</file>