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5F3CCA">
        <w:rPr>
          <w:rFonts w:ascii="GHEA Grapalat" w:hAnsi="GHEA Grapalat" w:cs="Sylfaen"/>
          <w:b/>
          <w:szCs w:val="24"/>
          <w:lang w:val="pt-BR"/>
        </w:rPr>
        <w:t>8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527544" w:rsidP="00C41B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6E588E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51441B">
        <w:rPr>
          <w:rFonts w:ascii="GHEA Grapalat" w:hAnsi="GHEA Grapalat" w:cs="Sylfaen"/>
          <w:szCs w:val="24"/>
          <w:lang w:val="pt-BR"/>
        </w:rPr>
        <w:t>ԹՕՓ ՄՈԹՈՐՍ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5645F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45645F">
        <w:rPr>
          <w:rFonts w:ascii="GHEA Grapalat" w:hAnsi="GHEA Grapalat" w:cs="Sylfaen"/>
          <w:szCs w:val="24"/>
          <w:lang w:val="pt-BR"/>
        </w:rPr>
        <w:t>Միսակ Սարգսյանի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E5EBC" w:rsidRPr="009E5EBC" w:rsidRDefault="00470234" w:rsidP="009E5EBC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154"/>
      </w:tblGrid>
      <w:tr w:rsidR="00A83318" w:rsidRPr="0051441B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45645F" w:rsidRDefault="0045645F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154" w:type="dxa"/>
            <w:vAlign w:val="center"/>
          </w:tcPr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5645F" w:rsidRDefault="0045645F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Դավթաշեն 4 թ/մ, 26/1</w:t>
            </w:r>
            <w:r w:rsidR="009E5E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5645F">
              <w:rPr>
                <w:rFonts w:ascii="GHEA Grapalat" w:hAnsi="GHEA Grapalat" w:cs="Sylfaen"/>
                <w:szCs w:val="24"/>
                <w:lang w:val="pt-BR"/>
              </w:rPr>
              <w:t>Անելիք 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9E5EBC">
              <w:rPr>
                <w:rFonts w:ascii="GHEA Grapalat" w:hAnsi="GHEA Grapalat"/>
                <w:szCs w:val="24"/>
                <w:lang w:val="pt-BR"/>
              </w:rPr>
              <w:t>1</w:t>
            </w:r>
            <w:r w:rsidR="0045645F">
              <w:rPr>
                <w:rFonts w:ascii="GHEA Grapalat" w:hAnsi="GHEA Grapalat"/>
                <w:szCs w:val="24"/>
                <w:lang w:val="pt-BR"/>
              </w:rPr>
              <w:t>1805106346900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45645F">
              <w:rPr>
                <w:rFonts w:ascii="GHEA Grapalat" w:hAnsi="GHEA Grapalat"/>
                <w:szCs w:val="24"/>
                <w:lang w:val="pt-BR"/>
              </w:rPr>
              <w:t>05203861</w:t>
            </w:r>
          </w:p>
          <w:p w:rsidR="00A93F20" w:rsidRPr="00F17993" w:rsidRDefault="00A93F20" w:rsidP="00A93F20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45645F" w:rsidRPr="005A1072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info@topmotors.am</w:t>
              </w:r>
            </w:hyperlink>
          </w:p>
          <w:p w:rsidR="00A93F20" w:rsidRPr="00A51D5E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9E5EBC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45645F">
              <w:rPr>
                <w:rFonts w:ascii="GHEA Grapalat" w:hAnsi="GHEA Grapalat"/>
                <w:szCs w:val="24"/>
                <w:lang w:val="pt-BR"/>
              </w:rPr>
              <w:t>371010, (091)407009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F7401B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Մ. Սարգսյան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70234"/>
    <w:rsid w:val="000150E9"/>
    <w:rsid w:val="0029270E"/>
    <w:rsid w:val="002D5AB4"/>
    <w:rsid w:val="002F7CD1"/>
    <w:rsid w:val="00327DE1"/>
    <w:rsid w:val="003B3EE0"/>
    <w:rsid w:val="0045645F"/>
    <w:rsid w:val="00470234"/>
    <w:rsid w:val="0051441B"/>
    <w:rsid w:val="00527544"/>
    <w:rsid w:val="005F3CCA"/>
    <w:rsid w:val="006E588E"/>
    <w:rsid w:val="007A5470"/>
    <w:rsid w:val="008F5656"/>
    <w:rsid w:val="009E5EBC"/>
    <w:rsid w:val="00A036BF"/>
    <w:rsid w:val="00A2297C"/>
    <w:rsid w:val="00A65B1D"/>
    <w:rsid w:val="00A83318"/>
    <w:rsid w:val="00A93F20"/>
    <w:rsid w:val="00AD1E0A"/>
    <w:rsid w:val="00AE1C18"/>
    <w:rsid w:val="00AE77A6"/>
    <w:rsid w:val="00CC6B9C"/>
    <w:rsid w:val="00D42636"/>
    <w:rsid w:val="00DF3179"/>
    <w:rsid w:val="00F0010A"/>
    <w:rsid w:val="00F7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pmotors.a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2015-03-31T13:34:00Z</cp:lastPrinted>
  <dcterms:created xsi:type="dcterms:W3CDTF">2015-03-28T11:38:00Z</dcterms:created>
  <dcterms:modified xsi:type="dcterms:W3CDTF">2015-04-02T19:39:00Z</dcterms:modified>
</cp:coreProperties>
</file>