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7357E">
        <w:rPr>
          <w:rFonts w:ascii="GHEA Grapalat" w:hAnsi="GHEA Grapalat" w:cs="Sylfaen"/>
          <w:b/>
          <w:szCs w:val="24"/>
          <w:lang w:val="pt-BR"/>
        </w:rPr>
        <w:t>143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7357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8670F2">
        <w:rPr>
          <w:rFonts w:ascii="GHEA Grapalat" w:hAnsi="GHEA Grapalat" w:cs="Sylfaen"/>
          <w:szCs w:val="24"/>
          <w:lang w:val="pt-BR"/>
        </w:rPr>
        <w:t>ՏԷՏ ԻՆՎԵՍՏ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8670F2">
        <w:rPr>
          <w:rFonts w:ascii="GHEA Grapalat" w:hAnsi="GHEA Grapalat" w:cs="Sylfaen"/>
          <w:szCs w:val="24"/>
          <w:lang w:val="pt-BR"/>
        </w:rPr>
        <w:t>Տաթևիկ Հարությունյան</w:t>
      </w:r>
      <w:r w:rsidR="00625EC8">
        <w:rPr>
          <w:rFonts w:ascii="GHEA Grapalat" w:hAnsi="GHEA Grapalat" w:cs="Sylfaen"/>
          <w:szCs w:val="24"/>
          <w:lang w:val="pt-BR"/>
        </w:rPr>
        <w:t>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7357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A46A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A46A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A46A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8670F2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Քանաքեռ ՀԷԿ, 11շ., 63 բն.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8670F2">
              <w:rPr>
                <w:rFonts w:ascii="GHEA Grapalat" w:hAnsi="GHEA Grapalat" w:cs="Sylfaen"/>
                <w:szCs w:val="24"/>
                <w:lang w:val="pt-BR"/>
              </w:rPr>
              <w:t xml:space="preserve">Ակբա-Կրեդիտ Ագրիկոլ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</w:t>
            </w:r>
            <w:r w:rsidR="008670F2">
              <w:rPr>
                <w:rFonts w:ascii="GHEA Grapalat" w:hAnsi="GHEA Grapalat"/>
                <w:szCs w:val="24"/>
                <w:lang w:val="pt-BR"/>
              </w:rPr>
              <w:t>20493330405000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670F2">
              <w:rPr>
                <w:rFonts w:ascii="GHEA Grapalat" w:hAnsi="GHEA Grapalat"/>
                <w:szCs w:val="24"/>
                <w:lang w:val="pt-BR"/>
              </w:rPr>
              <w:t>00890087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8670F2" w:rsidRPr="00F962D5">
                <w:rPr>
                  <w:rStyle w:val="Hyperlink"/>
                  <w:rFonts w:ascii="GHEA Grapalat" w:hAnsi="GHEA Grapalat"/>
                  <w:lang w:val="pt-BR"/>
                </w:rPr>
                <w:t>tetinvestt@yahoo.com</w:t>
              </w:r>
            </w:hyperlink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8670F2">
              <w:rPr>
                <w:rFonts w:ascii="GHEA Grapalat" w:hAnsi="GHEA Grapalat"/>
                <w:szCs w:val="24"/>
                <w:lang w:val="pt-BR"/>
              </w:rPr>
              <w:t>41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670F2">
              <w:rPr>
                <w:rFonts w:ascii="GHEA Grapalat" w:hAnsi="GHEA Grapalat"/>
                <w:szCs w:val="24"/>
                <w:lang w:val="pt-BR"/>
              </w:rPr>
              <w:t>808001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8670F2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C7357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914CF"/>
    <w:rsid w:val="000A0FCE"/>
    <w:rsid w:val="001120BF"/>
    <w:rsid w:val="001D395E"/>
    <w:rsid w:val="002471A9"/>
    <w:rsid w:val="00251470"/>
    <w:rsid w:val="003201B8"/>
    <w:rsid w:val="003837B3"/>
    <w:rsid w:val="003A46A6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670F2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7357E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tinvest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2015-04-21T08:14:00Z</dcterms:modified>
</cp:coreProperties>
</file>