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17" w:rsidRPr="00647D73" w:rsidRDefault="00DF0E17" w:rsidP="00DF0E17">
      <w:pPr>
        <w:spacing w:after="240" w:line="360" w:lineRule="auto"/>
        <w:jc w:val="center"/>
        <w:rPr>
          <w:rFonts w:ascii="Arial Unicode" w:hAnsi="Arial Unicode" w:cs="Sylfaen"/>
          <w:b/>
          <w:sz w:val="22"/>
          <w:szCs w:val="22"/>
          <w:lang w:val="af-ZA"/>
        </w:rPr>
      </w:pP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ՀԱՅՏԱՐԱՐՈՒԹՅՈՒՆ  ՇՀ ԸՆԹԱՑԱԿԱՐԳՈՎ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ՊԱՅՄԱՆԱԳԻՐ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ԿՆՔԵԼՈՒ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ՈՐՈՇՄԱՆ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 xml:space="preserve">ՄԱՍԻՆ                                                                      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Հայտարարության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սույն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տեքստը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հաստատված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գնահատող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հանձնաժողովի</w:t>
      </w:r>
    </w:p>
    <w:p w:rsidR="00DF0E17" w:rsidRPr="001106FD" w:rsidRDefault="00DF0E17" w:rsidP="00DF0E17">
      <w:pPr>
        <w:pStyle w:val="Heading3"/>
        <w:spacing w:after="240" w:line="360" w:lineRule="auto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2015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թվականի մարտի  2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5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-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թիվ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2 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որոշմամբ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և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հրապարակվում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“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Գնումների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մասին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”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ՀՀ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օրենքի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9-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րդ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հոդվածի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համաձայն                                                                                                         </w:t>
      </w:r>
      <w:r w:rsidRPr="00647D73">
        <w:rPr>
          <w:rFonts w:ascii="Arial Unicode" w:hAnsi="Arial Unicode" w:cs="Sylfaen"/>
          <w:color w:val="000000"/>
          <w:sz w:val="22"/>
          <w:szCs w:val="22"/>
          <w:lang w:val="af-ZA"/>
        </w:rPr>
        <w:t>ԸՆԹԱՑԱԿԱՐԳԻ</w:t>
      </w:r>
      <w:r w:rsidRPr="00647D73">
        <w:rPr>
          <w:rFonts w:ascii="Arial Unicode" w:hAnsi="Arial Unicode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color w:val="000000"/>
          <w:sz w:val="22"/>
          <w:szCs w:val="22"/>
          <w:lang w:val="af-ZA"/>
        </w:rPr>
        <w:t xml:space="preserve">ԾԱԾԿԱԳԻՐԸ՝ </w:t>
      </w:r>
      <w:r w:rsidRPr="001106FD">
        <w:rPr>
          <w:rFonts w:ascii="Sylfaen" w:hAnsi="Sylfaen" w:cs="Sylfaen"/>
        </w:rPr>
        <w:t>«ՂՍՄՄՀՈԱԿ-</w:t>
      </w:r>
      <w:r w:rsidRPr="001106FD">
        <w:rPr>
          <w:rFonts w:ascii="Sylfaen" w:hAnsi="Sylfaen" w:cs="Sylfaen"/>
          <w:lang w:val="ru-RU"/>
        </w:rPr>
        <w:t>ՇՀ</w:t>
      </w:r>
      <w:r w:rsidRPr="001106FD">
        <w:rPr>
          <w:rFonts w:ascii="Sylfaen" w:hAnsi="Sylfaen" w:cs="Sylfaen"/>
        </w:rPr>
        <w:t>ԱՊ</w:t>
      </w:r>
      <w:r w:rsidRPr="001106FD">
        <w:rPr>
          <w:rFonts w:ascii="Sylfaen" w:hAnsi="Sylfaen" w:cs="Sylfaen"/>
          <w:lang w:val="ru-RU"/>
        </w:rPr>
        <w:t>ՁԲ</w:t>
      </w:r>
      <w:r w:rsidRPr="001106FD">
        <w:rPr>
          <w:rFonts w:ascii="Sylfaen" w:hAnsi="Sylfaen" w:cs="Sylfaen"/>
        </w:rPr>
        <w:t>-15/1»</w:t>
      </w:r>
    </w:p>
    <w:p w:rsidR="00DF0E17" w:rsidRPr="003344AC" w:rsidRDefault="00DF0E17" w:rsidP="00DF0E17">
      <w:pPr>
        <w:pStyle w:val="Heading3"/>
        <w:spacing w:after="240" w:line="360" w:lineRule="auto"/>
        <w:ind w:firstLine="0"/>
        <w:rPr>
          <w:rFonts w:ascii="Arial Unicode" w:hAnsi="Arial Unicode" w:cs="Sylfaen"/>
          <w:b w:val="0"/>
          <w:color w:val="000000"/>
          <w:sz w:val="18"/>
          <w:szCs w:val="22"/>
          <w:lang w:val="af-ZA"/>
        </w:rPr>
      </w:pP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      Պատվիրատուն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՝Ղ</w:t>
      </w:r>
      <w:r w:rsidRPr="003344AC">
        <w:rPr>
          <w:rFonts w:ascii="Sylfaen" w:hAnsi="Sylfaen" w:cs="Sylfaen"/>
          <w:b w:val="0"/>
          <w:sz w:val="22"/>
          <w:szCs w:val="24"/>
          <w:lang w:val="af-ZA"/>
        </w:rPr>
        <w:t>ուկասավանի «Սաթենի»</w:t>
      </w:r>
      <w:r w:rsidRPr="003344AC">
        <w:rPr>
          <w:rFonts w:ascii="Sylfaen" w:hAnsi="Sylfaen" w:cs="Sylfaen"/>
          <w:b w:val="0"/>
          <w:sz w:val="18"/>
          <w:szCs w:val="24"/>
          <w:lang w:val="af-ZA"/>
        </w:rPr>
        <w:t xml:space="preserve"> </w:t>
      </w:r>
      <w:r w:rsidRPr="003344AC">
        <w:rPr>
          <w:rFonts w:ascii="Sylfaen" w:hAnsi="Sylfaen" w:cs="Sylfaen"/>
          <w:b w:val="0"/>
          <w:sz w:val="22"/>
          <w:szCs w:val="24"/>
          <w:lang w:val="af-ZA"/>
        </w:rPr>
        <w:t>Մսուր-մանկապարտեզ</w:t>
      </w:r>
      <w:r>
        <w:rPr>
          <w:rFonts w:ascii="Arial Unicode" w:hAnsi="Arial Unicode"/>
          <w:b w:val="0"/>
          <w:color w:val="000000"/>
          <w:sz w:val="22"/>
          <w:szCs w:val="22"/>
          <w:lang w:val="af-ZA"/>
        </w:rPr>
        <w:t>Հ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ՈԱԿ</w:t>
      </w:r>
      <w:r>
        <w:rPr>
          <w:rFonts w:ascii="Arial Unicode" w:hAnsi="Arial Unicode"/>
          <w:b w:val="0"/>
          <w:color w:val="000000"/>
          <w:sz w:val="22"/>
          <w:szCs w:val="22"/>
          <w:lang w:val="af-ZA"/>
        </w:rPr>
        <w:t>-ը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,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որը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գտնվում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է   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ՀՀ Արարատի մարզ գ. </w:t>
      </w:r>
      <w:r>
        <w:rPr>
          <w:rFonts w:ascii="Arial Unicode" w:hAnsi="Arial Unicode"/>
          <w:b w:val="0"/>
          <w:color w:val="000000"/>
          <w:sz w:val="22"/>
          <w:szCs w:val="22"/>
          <w:lang w:val="af-ZA"/>
        </w:rPr>
        <w:t>Ղուկասավան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,</w:t>
      </w:r>
      <w:r w:rsidRPr="003344AC">
        <w:rPr>
          <w:rFonts w:ascii="Sylfaen" w:hAnsi="Sylfaen" w:cs="Sylfaen"/>
          <w:lang w:val="af-ZA"/>
        </w:rPr>
        <w:t xml:space="preserve"> </w:t>
      </w:r>
      <w:r w:rsidRPr="003344AC">
        <w:rPr>
          <w:rFonts w:ascii="Sylfaen" w:hAnsi="Sylfaen" w:cs="Sylfaen"/>
          <w:b w:val="0"/>
          <w:sz w:val="22"/>
          <w:lang w:val="af-ZA"/>
        </w:rPr>
        <w:t>15</w:t>
      </w:r>
      <w:r w:rsidRPr="003344AC">
        <w:rPr>
          <w:rFonts w:ascii="Sylfaen" w:hAnsi="Sylfaen" w:cs="Sylfaen"/>
          <w:b w:val="0"/>
          <w:sz w:val="22"/>
        </w:rPr>
        <w:t>փողոց</w:t>
      </w:r>
      <w:r w:rsidRPr="003344AC">
        <w:rPr>
          <w:rFonts w:ascii="Sylfaen" w:hAnsi="Sylfaen" w:cs="Sylfaen"/>
          <w:b w:val="0"/>
          <w:sz w:val="22"/>
          <w:lang w:val="af-ZA"/>
        </w:rPr>
        <w:t xml:space="preserve">  2-րդ.</w:t>
      </w:r>
      <w:r w:rsidRPr="003344AC">
        <w:rPr>
          <w:rFonts w:ascii="Sylfaen" w:hAnsi="Sylfaen" w:cs="Sylfaen"/>
          <w:lang w:val="hy-AM"/>
        </w:rPr>
        <w:t xml:space="preserve"> </w:t>
      </w:r>
      <w:r w:rsidRPr="003344AC">
        <w:rPr>
          <w:rFonts w:ascii="Sylfaen" w:hAnsi="Sylfaen" w:cs="Sylfaen"/>
          <w:b w:val="0"/>
          <w:sz w:val="22"/>
          <w:lang w:val="hy-AM"/>
        </w:rPr>
        <w:t>հասցեով</w:t>
      </w:r>
      <w:r w:rsidRPr="003344AC">
        <w:rPr>
          <w:rFonts w:ascii="Sylfaen" w:hAnsi="Sylfaen" w:cs="Sylfaen"/>
          <w:sz w:val="22"/>
          <w:lang w:val="hy-AM"/>
        </w:rPr>
        <w:t xml:space="preserve"> </w:t>
      </w:r>
      <w:r w:rsidRPr="003344AC">
        <w:rPr>
          <w:rFonts w:ascii="Arial Unicode" w:hAnsi="Arial Unicode"/>
          <w:b w:val="0"/>
          <w:color w:val="000000"/>
          <w:sz w:val="18"/>
          <w:szCs w:val="22"/>
          <w:lang w:val="af-ZA"/>
        </w:rPr>
        <w:t xml:space="preserve">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,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ստորև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ներկայացնում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3344AC">
        <w:rPr>
          <w:rFonts w:ascii="Sylfaen" w:hAnsi="Sylfaen" w:cs="Sylfaen"/>
          <w:b w:val="0"/>
          <w:sz w:val="22"/>
        </w:rPr>
        <w:t>«ՂՍՄՄՀՈԱԿ-</w:t>
      </w:r>
      <w:r w:rsidRPr="003344AC">
        <w:rPr>
          <w:rFonts w:ascii="Sylfaen" w:hAnsi="Sylfaen" w:cs="Sylfaen"/>
          <w:b w:val="0"/>
          <w:sz w:val="22"/>
          <w:lang w:val="ru-RU"/>
        </w:rPr>
        <w:t>ՇՀ</w:t>
      </w:r>
      <w:r w:rsidRPr="003344AC">
        <w:rPr>
          <w:rFonts w:ascii="Sylfaen" w:hAnsi="Sylfaen" w:cs="Sylfaen"/>
          <w:b w:val="0"/>
          <w:sz w:val="22"/>
        </w:rPr>
        <w:t>ԱՊ</w:t>
      </w:r>
      <w:r w:rsidRPr="003344AC">
        <w:rPr>
          <w:rFonts w:ascii="Sylfaen" w:hAnsi="Sylfaen" w:cs="Sylfaen"/>
          <w:b w:val="0"/>
          <w:sz w:val="22"/>
          <w:lang w:val="ru-RU"/>
        </w:rPr>
        <w:t>ՁԲ</w:t>
      </w:r>
      <w:r w:rsidRPr="003344AC">
        <w:rPr>
          <w:rFonts w:ascii="Sylfaen" w:hAnsi="Sylfaen" w:cs="Sylfaen"/>
          <w:b w:val="0"/>
          <w:sz w:val="22"/>
        </w:rPr>
        <w:t>-15/1»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ծածկագրով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հայտարարված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es-ES"/>
        </w:rPr>
        <w:t>«</w:t>
      </w:r>
      <w:bookmarkStart w:id="0" w:name="OLE_LINK1"/>
      <w:bookmarkStart w:id="1" w:name="OLE_LINK2"/>
      <w:r w:rsidRPr="00647D73">
        <w:rPr>
          <w:rFonts w:ascii="Arial Unicode" w:hAnsi="Arial Unicode"/>
          <w:b w:val="0"/>
          <w:color w:val="000000"/>
          <w:sz w:val="22"/>
          <w:szCs w:val="22"/>
          <w:lang w:val="es-ES"/>
        </w:rPr>
        <w:t xml:space="preserve">սննդամթերքի» </w:t>
      </w:r>
      <w:bookmarkEnd w:id="0"/>
      <w:bookmarkEnd w:id="1"/>
      <w:r w:rsidRPr="00647D73">
        <w:rPr>
          <w:rFonts w:ascii="Arial Unicode" w:hAnsi="Arial Unicode"/>
          <w:b w:val="0"/>
          <w:color w:val="000000"/>
          <w:sz w:val="22"/>
          <w:szCs w:val="22"/>
          <w:lang w:val="es-ES"/>
        </w:rPr>
        <w:t xml:space="preserve">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գնման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ընթացակարգով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պայմանագիր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կնքելու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որոշման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մասին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համառոտ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տեղեկատվությունը</w:t>
      </w:r>
      <w:r w:rsidRPr="00647D73">
        <w:rPr>
          <w:rFonts w:ascii="Arial Unicode" w:hAnsi="Arial Unicode" w:cs="Arial Armenian"/>
          <w:b w:val="0"/>
          <w:color w:val="000000"/>
          <w:sz w:val="22"/>
          <w:szCs w:val="22"/>
          <w:lang w:val="af-ZA"/>
        </w:rPr>
        <w:t xml:space="preserve">։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Գնահատող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հանձնաժողովի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2015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թվականի 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ապրիլի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2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1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-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թիվ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b w:val="0"/>
          <w:color w:val="000000"/>
          <w:sz w:val="22"/>
          <w:szCs w:val="22"/>
          <w:lang w:val="af-ZA"/>
        </w:rPr>
        <w:t>4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որոշմամբ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հաստատել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են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ընթացակարգի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բոլոր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մասնակիցների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կողմից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ներկայացված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հայտի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`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հրավերի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պահանջներին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համապատասխանության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գնահատման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արդյունքները</w:t>
      </w:r>
      <w:r w:rsidRPr="00647D73">
        <w:rPr>
          <w:rFonts w:ascii="Arial Unicode" w:hAnsi="Arial Unicode" w:cs="Arial Armenian"/>
          <w:b w:val="0"/>
          <w:sz w:val="22"/>
          <w:szCs w:val="22"/>
          <w:lang w:val="af-ZA"/>
        </w:rPr>
        <w:t>։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Համաձայն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որի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>`</w:t>
      </w:r>
    </w:p>
    <w:p w:rsidR="00DF0E17" w:rsidRDefault="00DF0E17" w:rsidP="00DF0E17">
      <w:pPr>
        <w:rPr>
          <w:rFonts w:ascii="Sylfaen" w:hAnsi="Sylfaen" w:cs="Sylfaen"/>
          <w:sz w:val="22"/>
          <w:szCs w:val="22"/>
        </w:rPr>
      </w:pPr>
    </w:p>
    <w:p w:rsidR="00DF0E17" w:rsidRPr="00935897" w:rsidRDefault="00DF0E17" w:rsidP="00DF0E17">
      <w:pPr>
        <w:rPr>
          <w:rFonts w:ascii="Sylfaen" w:hAnsi="Sylfaen" w:cs="Sylfaen"/>
          <w:b/>
          <w:sz w:val="22"/>
          <w:szCs w:val="22"/>
        </w:rPr>
      </w:pPr>
      <w:r w:rsidRPr="00935897">
        <w:rPr>
          <w:rFonts w:ascii="Sylfaen" w:hAnsi="Sylfaen" w:cs="Sylfaen"/>
          <w:b/>
          <w:sz w:val="22"/>
          <w:szCs w:val="22"/>
        </w:rPr>
        <w:t>Չափաբաժին` 1</w:t>
      </w: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ալիուր ցորենի բարձր տեսակի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DF0E17" w:rsidRDefault="00DF0E17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Ind w:w="-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00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78722D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9000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935897" w:rsidRDefault="00DF0E17" w:rsidP="00DF0E17">
      <w:pPr>
        <w:rPr>
          <w:rFonts w:ascii="Sylfaen" w:hAnsi="Sylfaen" w:cs="Sylfaen"/>
          <w:b/>
          <w:sz w:val="22"/>
          <w:szCs w:val="22"/>
        </w:rPr>
      </w:pPr>
      <w:r w:rsidRPr="00935897">
        <w:rPr>
          <w:rFonts w:ascii="Sylfaen" w:hAnsi="Sylfaen" w:cs="Sylfaen"/>
          <w:b/>
          <w:sz w:val="22"/>
          <w:szCs w:val="22"/>
        </w:rPr>
        <w:t>Չափաբաժին` 2</w:t>
      </w: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մակարոնեղեն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lastRenderedPageBreak/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9505AA" w:rsidRDefault="005D53A1" w:rsidP="00B83043">
            <w:pPr>
              <w:jc w:val="center"/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36000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935897" w:rsidRDefault="00DF0E17" w:rsidP="00DF0E17">
      <w:pPr>
        <w:rPr>
          <w:rFonts w:ascii="Sylfaen" w:hAnsi="Sylfaen" w:cs="Sylfaen"/>
          <w:b/>
          <w:sz w:val="22"/>
          <w:szCs w:val="22"/>
        </w:rPr>
      </w:pPr>
      <w:r w:rsidRPr="00935897">
        <w:rPr>
          <w:rFonts w:ascii="Sylfaen" w:hAnsi="Sylfaen" w:cs="Sylfaen"/>
          <w:b/>
          <w:sz w:val="22"/>
          <w:szCs w:val="22"/>
        </w:rPr>
        <w:t>Չափաբաժին` 3</w:t>
      </w: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շաքարավազ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</w:t>
            </w:r>
            <w:r w:rsidRPr="00136310">
              <w:rPr>
                <w:sz w:val="22"/>
                <w:szCs w:val="22"/>
              </w:rPr>
              <w:t>X/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78722D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92250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935897" w:rsidRDefault="00DF0E17" w:rsidP="00DF0E17">
      <w:pPr>
        <w:rPr>
          <w:rFonts w:ascii="Sylfaen" w:hAnsi="Sylfaen" w:cs="Sylfaen"/>
          <w:b/>
          <w:sz w:val="22"/>
          <w:szCs w:val="22"/>
        </w:rPr>
      </w:pPr>
      <w:r w:rsidRPr="00935897">
        <w:rPr>
          <w:rFonts w:ascii="Sylfaen" w:hAnsi="Sylfaen" w:cs="Sylfaen"/>
          <w:b/>
          <w:sz w:val="22"/>
          <w:szCs w:val="22"/>
        </w:rPr>
        <w:t xml:space="preserve">Չափաբաժին`4. </w:t>
      </w: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կարագ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78722D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409200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935897" w:rsidRDefault="00DF0E17" w:rsidP="00DF0E17">
      <w:pPr>
        <w:rPr>
          <w:rFonts w:ascii="Sylfaen" w:hAnsi="Sylfaen" w:cs="Sylfaen"/>
          <w:b/>
          <w:sz w:val="22"/>
          <w:szCs w:val="22"/>
        </w:rPr>
      </w:pPr>
      <w:r w:rsidRPr="00935897">
        <w:rPr>
          <w:rFonts w:ascii="Sylfaen" w:hAnsi="Sylfaen" w:cs="Sylfaen"/>
          <w:b/>
          <w:sz w:val="22"/>
          <w:szCs w:val="22"/>
        </w:rPr>
        <w:t>Չափաբաժին`</w:t>
      </w:r>
      <w:r>
        <w:rPr>
          <w:rFonts w:ascii="Sylfaen" w:hAnsi="Sylfaen" w:cs="Sylfaen"/>
          <w:b/>
          <w:sz w:val="22"/>
          <w:szCs w:val="22"/>
        </w:rPr>
        <w:t>5</w:t>
      </w:r>
      <w:r w:rsidRPr="00935897">
        <w:rPr>
          <w:rFonts w:ascii="Sylfaen" w:hAnsi="Sylfaen" w:cs="Sylfaen"/>
          <w:b/>
          <w:sz w:val="22"/>
          <w:szCs w:val="22"/>
        </w:rPr>
        <w:t xml:space="preserve">. </w:t>
      </w:r>
    </w:p>
    <w:p w:rsidR="00DF0E17" w:rsidRPr="005D53A1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բուսական յուղ, ձեթ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5D53A1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20000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797EE2" w:rsidRDefault="00DF0E17" w:rsidP="00DF0E17">
      <w:pPr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</w:rPr>
        <w:t>Չափաբաժին`</w:t>
      </w:r>
      <w:r>
        <w:rPr>
          <w:rFonts w:ascii="Sylfaen" w:hAnsi="Sylfaen" w:cs="Sylfaen"/>
          <w:b/>
          <w:sz w:val="22"/>
          <w:szCs w:val="22"/>
          <w:lang w:val="ru-RU"/>
        </w:rPr>
        <w:t>6</w:t>
      </w: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բրինձ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lastRenderedPageBreak/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lastRenderedPageBreak/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B92F5A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5D6E55" w:rsidRDefault="00DF0E17" w:rsidP="00B8304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szCs w:val="22"/>
                <w:lang w:val="ru-RU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szCs w:val="22"/>
                <w:lang w:val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szCs w:val="22"/>
                <w:lang w:val="ru-RU"/>
              </w:rPr>
            </w:pPr>
          </w:p>
        </w:tc>
      </w:tr>
    </w:tbl>
    <w:p w:rsidR="00DF0E17" w:rsidRPr="00352C25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szCs w:val="22"/>
                <w:lang w:val="ru-RU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szCs w:val="22"/>
                <w:lang w:val="ru-RU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D42AA1" w:rsidRDefault="00DF0E17" w:rsidP="00B83043">
            <w:pPr>
              <w:rPr>
                <w:szCs w:val="22"/>
                <w:lang w:val="ru-RU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B92F5A">
              <w:rPr>
                <w:sz w:val="22"/>
                <w:szCs w:val="22"/>
                <w:lang w:val="ru-RU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B92F5A">
              <w:rPr>
                <w:sz w:val="22"/>
                <w:szCs w:val="22"/>
                <w:lang w:val="ru-RU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 w:rsidRPr="00D42AA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 w:rsidRPr="00D42AA1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Default="00DF0E17" w:rsidP="00B83043">
            <w:pPr>
              <w:rPr>
                <w:rFonts w:ascii="Calibri" w:hAnsi="Calibri"/>
                <w:szCs w:val="22"/>
                <w:lang w:val="ru-RU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szCs w:val="22"/>
                <w:lang w:val="ru-RU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0060F5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35650</w:t>
            </w:r>
          </w:p>
        </w:tc>
      </w:tr>
    </w:tbl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նվազագույն  գնային առաջարկ ներկայացրած մասնակցին նախապատվություն տալու սկզբունքով:</w:t>
      </w:r>
    </w:p>
    <w:p w:rsidR="00DF0E17" w:rsidRPr="000570F2" w:rsidRDefault="00DF0E17" w:rsidP="00DF0E17">
      <w:pPr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</w:rPr>
        <w:t>Չափաբաժին`</w:t>
      </w:r>
      <w:r>
        <w:rPr>
          <w:rFonts w:ascii="Sylfaen" w:hAnsi="Sylfaen" w:cs="Sylfaen"/>
          <w:b/>
          <w:sz w:val="22"/>
          <w:szCs w:val="22"/>
          <w:lang w:val="ru-RU"/>
        </w:rPr>
        <w:t>7</w:t>
      </w: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հնդկաձավար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"/>
        <w:gridCol w:w="2842"/>
        <w:gridCol w:w="2196"/>
        <w:gridCol w:w="2324"/>
        <w:gridCol w:w="2990"/>
      </w:tblGrid>
      <w:tr w:rsidR="00DF0E17" w:rsidRPr="00136310" w:rsidTr="009726F1">
        <w:trPr>
          <w:trHeight w:val="626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9726F1">
        <w:trPr>
          <w:trHeight w:val="578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5D53A1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16000</w:t>
            </w:r>
          </w:p>
        </w:tc>
      </w:tr>
    </w:tbl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9505AA" w:rsidRDefault="00DF0E17" w:rsidP="00DF0E17">
      <w:pPr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</w:rPr>
        <w:t>Չափաբաժին`</w:t>
      </w:r>
      <w:r>
        <w:rPr>
          <w:rFonts w:ascii="Sylfaen" w:hAnsi="Sylfaen" w:cs="Sylfaen"/>
          <w:b/>
          <w:sz w:val="22"/>
          <w:szCs w:val="22"/>
          <w:lang w:val="ru-RU"/>
        </w:rPr>
        <w:t>8</w:t>
      </w:r>
    </w:p>
    <w:p w:rsidR="00DF0E17" w:rsidRPr="005D53A1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/>
          <w:sz w:val="22"/>
          <w:szCs w:val="22"/>
        </w:rPr>
        <w:t>ոսպ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0570F2" w:rsidRDefault="00DF0E17" w:rsidP="00B83043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B92F5A" w:rsidRDefault="00DF0E17" w:rsidP="00B83043">
            <w:pPr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="001B74B3"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B92F5A" w:rsidRDefault="00DF0E17" w:rsidP="009726F1">
            <w:pPr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Ա/Ձ Սահակ Պետրոսյան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5D53A1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35400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9505AA" w:rsidRDefault="00DF0E17" w:rsidP="00DF0E17">
      <w:pPr>
        <w:rPr>
          <w:rFonts w:ascii="Sylfaen" w:hAnsi="Sylfaen" w:cs="Sylfaen"/>
          <w:b/>
          <w:sz w:val="22"/>
          <w:szCs w:val="22"/>
          <w:lang w:val="ru-RU"/>
        </w:rPr>
      </w:pPr>
      <w:r w:rsidRPr="00C47D21">
        <w:rPr>
          <w:rFonts w:ascii="Sylfaen" w:hAnsi="Sylfaen" w:cs="Sylfaen"/>
          <w:b/>
          <w:sz w:val="22"/>
          <w:szCs w:val="22"/>
        </w:rPr>
        <w:t>Չափաբաժին</w:t>
      </w:r>
      <w:r>
        <w:rPr>
          <w:rFonts w:ascii="Sylfaen" w:hAnsi="Sylfaen" w:cs="Sylfaen"/>
          <w:b/>
          <w:sz w:val="22"/>
          <w:szCs w:val="22"/>
        </w:rPr>
        <w:t>`</w:t>
      </w:r>
      <w:r>
        <w:rPr>
          <w:rFonts w:ascii="Sylfaen" w:hAnsi="Sylfaen" w:cs="Sylfaen"/>
          <w:b/>
          <w:sz w:val="22"/>
          <w:szCs w:val="22"/>
          <w:lang w:val="ru-RU"/>
        </w:rPr>
        <w:t>9</w:t>
      </w: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ոլոռ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F526D8" w:rsidRDefault="005D53A1" w:rsidP="00B83043">
            <w:pPr>
              <w:jc w:val="center"/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21600</w:t>
            </w:r>
          </w:p>
        </w:tc>
      </w:tr>
    </w:tbl>
    <w:p w:rsidR="00DF0E17" w:rsidRPr="008A333A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</w:t>
      </w:r>
      <w:r>
        <w:rPr>
          <w:rFonts w:ascii="Sylfaen" w:hAnsi="Sylfaen" w:cs="Sylfaen"/>
          <w:b/>
          <w:sz w:val="22"/>
          <w:szCs w:val="22"/>
          <w:lang w:val="ru-RU"/>
        </w:rPr>
        <w:t>10</w:t>
      </w:r>
    </w:p>
    <w:p w:rsidR="00DF0E17" w:rsidRPr="00352C25" w:rsidRDefault="00DF0E17" w:rsidP="00DF0E17">
      <w:pPr>
        <w:rPr>
          <w:rFonts w:ascii="Sylfaen" w:hAnsi="Sylfaen" w:cs="Sylfaen"/>
          <w:b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>ձավար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Default="00DF0E17" w:rsidP="00B83043">
            <w:pPr>
              <w:rPr>
                <w:rFonts w:ascii="Calibri" w:hAnsi="Calibri"/>
                <w:szCs w:val="22"/>
                <w:lang w:val="ru-RU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78722D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9000</w:t>
            </w:r>
          </w:p>
        </w:tc>
      </w:tr>
    </w:tbl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D42AA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</w:t>
      </w:r>
      <w:r w:rsidRPr="00D42AA1">
        <w:rPr>
          <w:rFonts w:ascii="Sylfaen" w:hAnsi="Sylfaen" w:cs="Sylfaen"/>
          <w:b/>
          <w:sz w:val="22"/>
          <w:szCs w:val="22"/>
        </w:rPr>
        <w:t>1</w:t>
      </w:r>
    </w:p>
    <w:p w:rsidR="00DF0E17" w:rsidRPr="005D53A1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/>
          <w:sz w:val="22"/>
          <w:szCs w:val="22"/>
        </w:rPr>
        <w:t>բլղուր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Default="00DF0E17" w:rsidP="00B83043">
            <w:pPr>
              <w:rPr>
                <w:rFonts w:ascii="Calibri" w:hAnsi="Calibri"/>
                <w:szCs w:val="22"/>
                <w:lang w:val="ru-RU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78722D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9544</w:t>
            </w:r>
          </w:p>
        </w:tc>
      </w:tr>
    </w:tbl>
    <w:p w:rsidR="00DF0E17" w:rsidRPr="008A333A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0060F5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Չափաբաժին`12</w:t>
      </w:r>
    </w:p>
    <w:p w:rsidR="00DF0E17" w:rsidRPr="00136310" w:rsidRDefault="00DF0E17" w:rsidP="00DF0E17">
      <w:pPr>
        <w:rPr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>
        <w:rPr>
          <w:rFonts w:ascii="Sylfaen" w:hAnsi="Sylfaen" w:cs="Sylfaen"/>
          <w:sz w:val="22"/>
          <w:szCs w:val="22"/>
        </w:rPr>
        <w:t xml:space="preserve">տոմատի մածուկ 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9726F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5D53A1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13120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p w:rsidR="00DF0E17" w:rsidRPr="008A333A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</w:rPr>
        <w:t>Ընտրված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որոշելու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համար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կիրառված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չափանիշ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` </w:t>
      </w:r>
      <w:r>
        <w:rPr>
          <w:rFonts w:ascii="Sylfaen" w:hAnsi="Sylfaen" w:cs="Sylfaen"/>
          <w:sz w:val="22"/>
          <w:szCs w:val="22"/>
        </w:rPr>
        <w:t>սահմանված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նախահաշվային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 </w:t>
      </w:r>
      <w:r>
        <w:rPr>
          <w:rFonts w:ascii="Sylfaen" w:hAnsi="Sylfaen" w:cs="Sylfaen"/>
          <w:sz w:val="22"/>
          <w:szCs w:val="22"/>
        </w:rPr>
        <w:t>գինը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չգերազանցող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  </w:t>
      </w:r>
      <w:r>
        <w:rPr>
          <w:rFonts w:ascii="Sylfaen" w:hAnsi="Sylfaen" w:cs="Sylfaen"/>
          <w:sz w:val="22"/>
          <w:szCs w:val="22"/>
        </w:rPr>
        <w:t>գնային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առաջարկ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ներկայացրած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նախապատվություն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տալու</w:t>
      </w:r>
      <w:r w:rsidRPr="008A333A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սկզբունքով</w:t>
      </w:r>
      <w:r w:rsidRPr="008A333A">
        <w:rPr>
          <w:rFonts w:ascii="Sylfaen" w:hAnsi="Sylfaen" w:cs="Sylfaen"/>
          <w:sz w:val="22"/>
          <w:szCs w:val="22"/>
          <w:lang w:val="ru-RU"/>
        </w:rPr>
        <w:t>:</w:t>
      </w:r>
    </w:p>
    <w:p w:rsidR="00DF0E17" w:rsidRPr="00BA5A88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Չափաբաժին`13</w:t>
      </w:r>
    </w:p>
    <w:p w:rsidR="00DF0E17" w:rsidRPr="00F526D8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 w:rsidRPr="005D53A1">
        <w:rPr>
          <w:rFonts w:ascii="Sylfaen" w:hAnsi="Sylfaen" w:cs="Sylfaen"/>
          <w:sz w:val="22"/>
          <w:szCs w:val="22"/>
        </w:rPr>
        <w:t>Միս (տավարի) փափուկ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136310" w:rsidRDefault="00DF0E17" w:rsidP="00DF0E1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5D53A1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14400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BA5A88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Չափաբաժին`14</w:t>
      </w:r>
    </w:p>
    <w:p w:rsidR="00DF0E17" w:rsidRPr="00352C25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 w:rsidRPr="005D53A1">
        <w:rPr>
          <w:rFonts w:ascii="Sylfaen" w:hAnsi="Sylfaen" w:cs="Sylfaen"/>
          <w:sz w:val="22"/>
          <w:szCs w:val="22"/>
        </w:rPr>
        <w:t>Հավի միս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9726F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BA5A88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29600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BA5A88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Չափաբաժին`15</w:t>
      </w:r>
    </w:p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 w:rsidRPr="005D53A1">
        <w:rPr>
          <w:rFonts w:ascii="Sylfaen" w:hAnsi="Sylfaen" w:cs="Sylfaen"/>
          <w:sz w:val="22"/>
          <w:szCs w:val="22"/>
        </w:rPr>
        <w:t>Պանիր Լոռի կամ համարժեք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E00F1B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BA5A88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92050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025317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Չափաբաժին`16</w:t>
      </w:r>
    </w:p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5D53A1" w:rsidRPr="005D53A1">
        <w:rPr>
          <w:rFonts w:ascii="Sylfaen" w:hAnsi="Sylfaen" w:cs="Sylfaen"/>
          <w:sz w:val="22"/>
          <w:szCs w:val="22"/>
        </w:rPr>
        <w:t>Կաթ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352C25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Default="00DF0E17" w:rsidP="00B83043">
            <w:pPr>
              <w:rPr>
                <w:rFonts w:ascii="Sylfaen" w:hAnsi="Sylfaen" w:cs="Sylfaen"/>
                <w:szCs w:val="22"/>
                <w:lang w:val="ru-RU"/>
              </w:rPr>
            </w:pPr>
          </w:p>
          <w:p w:rsidR="00DF0E17" w:rsidRPr="00E00F1B" w:rsidRDefault="00DF0E17" w:rsidP="00B83043">
            <w:pPr>
              <w:rPr>
                <w:szCs w:val="22"/>
                <w:lang w:val="ru-RU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sz w:val="22"/>
                <w:szCs w:val="22"/>
              </w:rPr>
              <w:lastRenderedPageBreak/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lastRenderedPageBreak/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5D53A1" w:rsidRDefault="005D53A1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16000</w:t>
            </w:r>
          </w:p>
        </w:tc>
      </w:tr>
    </w:tbl>
    <w:p w:rsidR="00DF0E17" w:rsidRPr="00136310" w:rsidRDefault="00DF0E17" w:rsidP="00DF0E17">
      <w:pPr>
        <w:rPr>
          <w:sz w:val="22"/>
          <w:szCs w:val="22"/>
        </w:rPr>
      </w:pPr>
    </w:p>
    <w:p w:rsidR="00DF0E17" w:rsidRPr="00136310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նվազագույն  գնային առաջարկ ներկայացրած մասնակցին նախապատվություն տալու սկզբունքով:</w:t>
      </w:r>
    </w:p>
    <w:p w:rsidR="00DF0E17" w:rsidRPr="00290FD0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Չափաբաժին`17</w:t>
      </w:r>
    </w:p>
    <w:p w:rsidR="00DF0E17" w:rsidRPr="00352C25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Թթվասեր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136310" w:rsidRDefault="00DF0E17" w:rsidP="00DF0E1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F526D8" w:rsidRDefault="00D05845" w:rsidP="00B83043">
            <w:pPr>
              <w:jc w:val="center"/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63750</w:t>
            </w:r>
          </w:p>
        </w:tc>
      </w:tr>
    </w:tbl>
    <w:p w:rsidR="00DF0E17" w:rsidRPr="00C3750B" w:rsidRDefault="00DF0E17" w:rsidP="00DF0E17">
      <w:pPr>
        <w:rPr>
          <w:rFonts w:ascii="Sylfaen" w:hAnsi="Sylfaen" w:cs="Sylfaen"/>
          <w:sz w:val="22"/>
          <w:szCs w:val="22"/>
        </w:rPr>
      </w:pPr>
    </w:p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5320D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Չափաբաժին`18</w:t>
      </w:r>
    </w:p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Վա ֆլի</w:t>
      </w:r>
    </w:p>
    <w:p w:rsidR="00DF0E17" w:rsidRPr="00E00F1B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62"/>
        <w:gridCol w:w="1837"/>
        <w:gridCol w:w="863"/>
        <w:gridCol w:w="1964"/>
        <w:gridCol w:w="232"/>
        <w:gridCol w:w="1694"/>
        <w:gridCol w:w="630"/>
        <w:gridCol w:w="1474"/>
        <w:gridCol w:w="1516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  <w:tr w:rsidR="00DF0E17" w:rsidRPr="00136310" w:rsidTr="00B83043">
        <w:trPr>
          <w:gridBefore w:val="1"/>
          <w:gridAfter w:val="1"/>
          <w:wBefore w:w="432" w:type="dxa"/>
          <w:wAfter w:w="1516" w:type="dxa"/>
          <w:trHeight w:val="626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gridBefore w:val="1"/>
          <w:gridAfter w:val="1"/>
          <w:wBefore w:w="432" w:type="dxa"/>
          <w:wAfter w:w="1516" w:type="dxa"/>
          <w:trHeight w:val="318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27500</w:t>
            </w:r>
          </w:p>
        </w:tc>
      </w:tr>
    </w:tbl>
    <w:p w:rsidR="00DF0E17" w:rsidRPr="00352C25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</w:rPr>
        <w:t>Ընտրված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որոշելու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համար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կիրառված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չափանիշ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` </w:t>
      </w:r>
      <w:r>
        <w:rPr>
          <w:rFonts w:ascii="Sylfaen" w:hAnsi="Sylfaen" w:cs="Sylfaen"/>
          <w:sz w:val="22"/>
          <w:szCs w:val="22"/>
        </w:rPr>
        <w:t>նվազագույն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 </w:t>
      </w:r>
      <w:r>
        <w:rPr>
          <w:rFonts w:ascii="Sylfaen" w:hAnsi="Sylfaen" w:cs="Sylfaen"/>
          <w:sz w:val="22"/>
          <w:szCs w:val="22"/>
        </w:rPr>
        <w:t>գնային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առաջարկ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ներկայացրած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նախապատվություն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տալու</w:t>
      </w:r>
      <w:r w:rsidRPr="00352C25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</w:rPr>
        <w:t>սկզբունքով</w:t>
      </w:r>
      <w:r w:rsidRPr="00352C25">
        <w:rPr>
          <w:rFonts w:ascii="Sylfaen" w:hAnsi="Sylfaen" w:cs="Sylfaen"/>
          <w:sz w:val="22"/>
          <w:szCs w:val="22"/>
          <w:lang w:val="ru-RU"/>
        </w:rPr>
        <w:t>:</w:t>
      </w:r>
    </w:p>
    <w:p w:rsidR="00DF0E17" w:rsidRPr="00352C25" w:rsidRDefault="00DF0E17" w:rsidP="00DF0E17">
      <w:pPr>
        <w:rPr>
          <w:rFonts w:ascii="Sylfaen" w:hAnsi="Sylfaen" w:cs="Sylfaen"/>
          <w:b/>
          <w:sz w:val="22"/>
          <w:szCs w:val="22"/>
          <w:lang w:val="ru-RU"/>
        </w:rPr>
      </w:pPr>
      <w:r w:rsidRPr="00DB252A">
        <w:rPr>
          <w:rFonts w:ascii="Sylfaen" w:hAnsi="Sylfaen" w:cs="Sylfaen"/>
          <w:b/>
          <w:sz w:val="22"/>
          <w:szCs w:val="22"/>
        </w:rPr>
        <w:t>Չափաբ</w:t>
      </w:r>
      <w:r>
        <w:rPr>
          <w:rFonts w:ascii="Sylfaen" w:hAnsi="Sylfaen" w:cs="Sylfaen"/>
          <w:b/>
          <w:sz w:val="22"/>
          <w:szCs w:val="22"/>
        </w:rPr>
        <w:t>աժին</w:t>
      </w:r>
      <w:r w:rsidRPr="00352C25">
        <w:rPr>
          <w:rFonts w:ascii="Sylfaen" w:hAnsi="Sylfaen" w:cs="Sylfaen"/>
          <w:b/>
          <w:sz w:val="22"/>
          <w:szCs w:val="22"/>
          <w:lang w:val="ru-RU"/>
        </w:rPr>
        <w:t>` 19</w:t>
      </w:r>
    </w:p>
    <w:p w:rsidR="00DF0E17" w:rsidRPr="00352C25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352C25">
        <w:rPr>
          <w:sz w:val="22"/>
          <w:szCs w:val="22"/>
          <w:lang w:val="ru-RU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352C25">
        <w:rPr>
          <w:sz w:val="22"/>
          <w:szCs w:val="22"/>
          <w:lang w:val="ru-RU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352C25">
        <w:rPr>
          <w:sz w:val="22"/>
          <w:szCs w:val="22"/>
          <w:lang w:val="ru-RU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352C25">
        <w:rPr>
          <w:sz w:val="22"/>
          <w:szCs w:val="22"/>
          <w:lang w:val="ru-RU"/>
        </w:rPr>
        <w:t xml:space="preserve">`  </w:t>
      </w:r>
      <w:r w:rsidR="00D05845" w:rsidRPr="00D05845">
        <w:rPr>
          <w:rFonts w:ascii="Sylfaen" w:hAnsi="Sylfaen" w:cs="Sylfaen"/>
          <w:sz w:val="22"/>
          <w:szCs w:val="22"/>
        </w:rPr>
        <w:t>չամիչ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352C25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2656</w:t>
            </w:r>
          </w:p>
        </w:tc>
      </w:tr>
    </w:tbl>
    <w:p w:rsidR="00DF0E17" w:rsidRPr="00711798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նվազագույն  գնային առաջարկ ներկայացրած մասնակցին նախապատվություն տալու սկզբունքով:</w:t>
      </w:r>
    </w:p>
    <w:p w:rsidR="00DF0E17" w:rsidRPr="004116D6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Չափաբաժին`20</w:t>
      </w:r>
    </w:p>
    <w:p w:rsidR="00DF0E17" w:rsidRPr="00352C25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Ջեմ տեղական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8A333A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8A333A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23500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DB252A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21</w:t>
      </w:r>
    </w:p>
    <w:p w:rsidR="00DF0E17" w:rsidRPr="00352C25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  <w:lang w:val="ru-RU"/>
        </w:rPr>
        <w:t>Թեյ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62"/>
        <w:gridCol w:w="1837"/>
        <w:gridCol w:w="863"/>
        <w:gridCol w:w="1964"/>
        <w:gridCol w:w="232"/>
        <w:gridCol w:w="1694"/>
        <w:gridCol w:w="630"/>
        <w:gridCol w:w="1474"/>
        <w:gridCol w:w="1516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F0E17" w:rsidRPr="008A333A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  <w:tr w:rsidR="00DF0E17" w:rsidRPr="00136310" w:rsidTr="00B83043">
        <w:trPr>
          <w:gridBefore w:val="1"/>
          <w:gridAfter w:val="1"/>
          <w:wBefore w:w="432" w:type="dxa"/>
          <w:wAfter w:w="1516" w:type="dxa"/>
          <w:trHeight w:val="626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gridBefore w:val="1"/>
          <w:gridAfter w:val="1"/>
          <w:wBefore w:w="432" w:type="dxa"/>
          <w:wAfter w:w="1516" w:type="dxa"/>
          <w:trHeight w:val="318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DF0E17" w:rsidRPr="008A333A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34050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22</w:t>
      </w:r>
    </w:p>
    <w:p w:rsidR="00DF0E17" w:rsidRPr="00352C25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  <w:lang w:val="ru-RU"/>
        </w:rPr>
        <w:t>խտացրած կաթ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8A333A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D04B91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Ա/Ձ Սահակ Պետրոսյան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6E6437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68900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lastRenderedPageBreak/>
        <w:t>Չափաբաժին` 23</w:t>
      </w:r>
    </w:p>
    <w:p w:rsidR="00DF0E17" w:rsidRPr="003800A7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Աղ, կերակրի մանր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9E45D3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9E45D3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4800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</w:t>
      </w:r>
      <w:r>
        <w:rPr>
          <w:rFonts w:ascii="Sylfaen" w:hAnsi="Sylfaen" w:cs="Sylfaen"/>
          <w:b/>
          <w:sz w:val="22"/>
          <w:szCs w:val="22"/>
          <w:lang w:val="ru-RU"/>
        </w:rPr>
        <w:t>` 2</w:t>
      </w:r>
      <w:r>
        <w:rPr>
          <w:rFonts w:ascii="Sylfaen" w:hAnsi="Sylfaen" w:cs="Sylfaen"/>
          <w:b/>
          <w:sz w:val="22"/>
          <w:szCs w:val="22"/>
        </w:rPr>
        <w:t>4</w:t>
      </w:r>
    </w:p>
    <w:p w:rsidR="00DF0E17" w:rsidRPr="003800A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3800A7">
        <w:rPr>
          <w:sz w:val="22"/>
          <w:szCs w:val="22"/>
          <w:lang w:val="ru-RU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3800A7">
        <w:rPr>
          <w:sz w:val="22"/>
          <w:szCs w:val="22"/>
          <w:lang w:val="ru-RU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3800A7">
        <w:rPr>
          <w:sz w:val="22"/>
          <w:szCs w:val="22"/>
          <w:lang w:val="ru-RU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3800A7">
        <w:rPr>
          <w:sz w:val="22"/>
          <w:szCs w:val="22"/>
          <w:lang w:val="ru-RU"/>
        </w:rPr>
        <w:t xml:space="preserve">`  </w:t>
      </w:r>
      <w:r w:rsidR="00D05845" w:rsidRPr="00D05845">
        <w:rPr>
          <w:rFonts w:ascii="Sylfaen" w:hAnsi="Sylfaen" w:cs="Sylfaen"/>
          <w:sz w:val="22"/>
          <w:szCs w:val="22"/>
        </w:rPr>
        <w:t>լոբի հատիկավոր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9E45D3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9E45D3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9200</w:t>
            </w:r>
          </w:p>
        </w:tc>
      </w:tr>
    </w:tbl>
    <w:p w:rsidR="00DF0E17" w:rsidRPr="009E45D3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որոշելու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համար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կիրառված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չափանիշ</w:t>
      </w:r>
      <w:r w:rsidRPr="009E45D3">
        <w:rPr>
          <w:rFonts w:ascii="Sylfaen" w:hAnsi="Sylfaen" w:cs="Sylfaen"/>
          <w:sz w:val="22"/>
          <w:szCs w:val="22"/>
        </w:rPr>
        <w:t xml:space="preserve">` </w:t>
      </w:r>
      <w:r>
        <w:rPr>
          <w:rFonts w:ascii="Sylfaen" w:hAnsi="Sylfaen" w:cs="Sylfaen"/>
          <w:sz w:val="22"/>
          <w:szCs w:val="22"/>
        </w:rPr>
        <w:t>նվազագույն</w:t>
      </w:r>
      <w:r w:rsidRPr="009E45D3">
        <w:rPr>
          <w:rFonts w:ascii="Sylfaen" w:hAnsi="Sylfaen" w:cs="Sylfaen"/>
          <w:sz w:val="22"/>
          <w:szCs w:val="22"/>
        </w:rPr>
        <w:t xml:space="preserve">  </w:t>
      </w:r>
      <w:r>
        <w:rPr>
          <w:rFonts w:ascii="Sylfaen" w:hAnsi="Sylfaen" w:cs="Sylfaen"/>
          <w:sz w:val="22"/>
          <w:szCs w:val="22"/>
        </w:rPr>
        <w:t>գնային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առաջարկ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ներկայացրած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նախապատվություն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տալու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սկզբունքով</w:t>
      </w:r>
      <w:r w:rsidRPr="009E45D3">
        <w:rPr>
          <w:rFonts w:ascii="Sylfaen" w:hAnsi="Sylfaen" w:cs="Sylfaen"/>
          <w:sz w:val="22"/>
          <w:szCs w:val="22"/>
        </w:rPr>
        <w:t>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25</w:t>
      </w:r>
    </w:p>
    <w:p w:rsidR="00DF0E17" w:rsidRPr="00711798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Կարմիր պղպեղ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lastRenderedPageBreak/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9E45D3" w:rsidRDefault="00D04B91" w:rsidP="00B83043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685</w:t>
            </w:r>
          </w:p>
        </w:tc>
      </w:tr>
    </w:tbl>
    <w:p w:rsidR="00DF0E17" w:rsidRPr="009E45D3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որոշելու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համար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կիրառված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չափանիշ</w:t>
      </w:r>
      <w:r w:rsidRPr="009E45D3">
        <w:rPr>
          <w:rFonts w:ascii="Sylfaen" w:hAnsi="Sylfaen" w:cs="Sylfaen"/>
          <w:sz w:val="22"/>
          <w:szCs w:val="22"/>
        </w:rPr>
        <w:t xml:space="preserve">` </w:t>
      </w:r>
      <w:r>
        <w:rPr>
          <w:rFonts w:ascii="Sylfaen" w:hAnsi="Sylfaen" w:cs="Sylfaen"/>
          <w:sz w:val="22"/>
          <w:szCs w:val="22"/>
        </w:rPr>
        <w:t>նվազագույն</w:t>
      </w:r>
      <w:r w:rsidRPr="009E45D3">
        <w:rPr>
          <w:rFonts w:ascii="Sylfaen" w:hAnsi="Sylfaen" w:cs="Sylfaen"/>
          <w:sz w:val="22"/>
          <w:szCs w:val="22"/>
        </w:rPr>
        <w:t xml:space="preserve">  </w:t>
      </w:r>
      <w:r>
        <w:rPr>
          <w:rFonts w:ascii="Sylfaen" w:hAnsi="Sylfaen" w:cs="Sylfaen"/>
          <w:sz w:val="22"/>
          <w:szCs w:val="22"/>
        </w:rPr>
        <w:t>գնային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առաջարկ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ներկայացրած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մասնակցին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նախապատվություն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տալու</w:t>
      </w:r>
      <w:r w:rsidRPr="009E45D3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սկզբունքով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26</w:t>
      </w:r>
    </w:p>
    <w:p w:rsidR="00DF0E17" w:rsidRPr="00711798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Սև պղպեղ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685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27</w:t>
      </w:r>
    </w:p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Խմորիչ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3800A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1380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28</w:t>
      </w:r>
    </w:p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Կաղամբ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AD7DC7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60000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29</w:t>
      </w:r>
    </w:p>
    <w:p w:rsidR="00DF0E17" w:rsidRPr="00AD7DC7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Կարտոֆիլ սեզոնային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F526D8" w:rsidRDefault="00D05845" w:rsidP="00B83043">
            <w:pPr>
              <w:jc w:val="center"/>
              <w:rPr>
                <w:rFonts w:ascii="Sylfaen" w:hAnsi="Sylfaen" w:cs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40000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30</w:t>
      </w:r>
    </w:p>
    <w:p w:rsidR="00DF0E17" w:rsidRPr="00AD7DC7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 xml:space="preserve">Կարտոֆիլ 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D05845" w:rsidRDefault="00D05845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40000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31</w:t>
      </w:r>
    </w:p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D05845" w:rsidRPr="00D05845">
        <w:rPr>
          <w:rFonts w:ascii="Sylfaen" w:hAnsi="Sylfaen" w:cs="Sylfaen"/>
          <w:sz w:val="22"/>
          <w:szCs w:val="22"/>
        </w:rPr>
        <w:t>հաճարաձավար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211F46" w:rsidRDefault="00211F46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10020</w:t>
            </w:r>
          </w:p>
        </w:tc>
      </w:tr>
    </w:tbl>
    <w:p w:rsidR="00DF0E17" w:rsidRPr="00982529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DB252A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32</w:t>
      </w:r>
    </w:p>
    <w:p w:rsidR="00DF0E17" w:rsidRPr="00653E88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211F46" w:rsidRPr="00211F46">
        <w:rPr>
          <w:rFonts w:ascii="Sylfaen" w:hAnsi="Sylfaen" w:cs="Sylfaen"/>
          <w:sz w:val="22"/>
          <w:szCs w:val="22"/>
          <w:lang w:val="ru-RU"/>
        </w:rPr>
        <w:t>Գազար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653E88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211F46" w:rsidRDefault="00211F46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12500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DB252A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33</w:t>
      </w:r>
    </w:p>
    <w:p w:rsidR="00DF0E17" w:rsidRPr="00982529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211F46" w:rsidRPr="00211F46">
        <w:rPr>
          <w:rFonts w:ascii="Sylfaen" w:hAnsi="Sylfaen" w:cs="Sylfaen"/>
          <w:sz w:val="22"/>
          <w:szCs w:val="22"/>
          <w:lang w:val="ru-RU"/>
        </w:rPr>
        <w:t>Բազուկ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211F46" w:rsidRDefault="00DF0E17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1000</w:t>
            </w:r>
            <w:r w:rsidR="00211F46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DB252A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34</w:t>
      </w:r>
    </w:p>
    <w:p w:rsidR="00DF0E17" w:rsidRPr="00982529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211F46">
        <w:rPr>
          <w:rFonts w:ascii="Sylfaen" w:hAnsi="Sylfaen"/>
          <w:sz w:val="22"/>
          <w:szCs w:val="22"/>
        </w:rPr>
        <w:t xml:space="preserve">գլուխ </w:t>
      </w:r>
      <w:r w:rsidR="00211F46">
        <w:rPr>
          <w:rFonts w:ascii="Sylfaen" w:hAnsi="Sylfaen" w:cs="Sylfaen"/>
          <w:sz w:val="22"/>
          <w:szCs w:val="22"/>
        </w:rPr>
        <w:t>ս</w:t>
      </w:r>
      <w:r w:rsidR="00211F46" w:rsidRPr="00211F46">
        <w:rPr>
          <w:rFonts w:ascii="Sylfaen" w:hAnsi="Sylfaen" w:cs="Sylfaen"/>
          <w:sz w:val="22"/>
          <w:szCs w:val="22"/>
          <w:lang w:val="ru-RU"/>
        </w:rPr>
        <w:t>ոխ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211F46" w:rsidRDefault="00211F46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11200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DB252A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35</w:t>
      </w:r>
    </w:p>
    <w:p w:rsidR="00DF0E17" w:rsidRPr="00653E88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 w:rsidR="00211F46" w:rsidRPr="00211F46">
        <w:rPr>
          <w:rFonts w:ascii="Sylfaen" w:hAnsi="Sylfaen" w:cs="Sylfaen"/>
          <w:sz w:val="22"/>
          <w:szCs w:val="22"/>
          <w:lang w:val="ru-RU"/>
        </w:rPr>
        <w:t>կաթնաշոռ</w:t>
      </w:r>
    </w:p>
    <w:p w:rsidR="00DF0E17" w:rsidRPr="00653E88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Pr="00AD7DC7" w:rsidRDefault="00DF0E17" w:rsidP="00DF0E17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211F46" w:rsidRDefault="00211F46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63750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DB252A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36</w:t>
      </w:r>
    </w:p>
    <w:p w:rsidR="00DF0E17" w:rsidRPr="00AD7DC7" w:rsidRDefault="00DF0E17" w:rsidP="00DF0E17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211F46" w:rsidRPr="00211F46">
        <w:rPr>
          <w:rFonts w:ascii="Sylfaen" w:hAnsi="Sylfaen" w:cs="Sylfaen"/>
          <w:sz w:val="22"/>
          <w:szCs w:val="22"/>
        </w:rPr>
        <w:t>Խնձոր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211F46" w:rsidRDefault="00211F46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28000</w:t>
            </w: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DF0E17" w:rsidRPr="005A5661" w:rsidRDefault="00DF0E17" w:rsidP="00DF0E17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</w:t>
      </w:r>
      <w:r w:rsidR="00F020B8">
        <w:rPr>
          <w:rFonts w:ascii="Sylfaen" w:hAnsi="Sylfaen" w:cs="Sylfaen"/>
          <w:b/>
          <w:sz w:val="22"/>
          <w:szCs w:val="22"/>
        </w:rPr>
        <w:t>7</w:t>
      </w:r>
    </w:p>
    <w:p w:rsidR="00DF0E17" w:rsidRPr="005E2EA6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211F46" w:rsidRPr="00211F46">
        <w:rPr>
          <w:rFonts w:ascii="Sylfaen" w:hAnsi="Sylfaen" w:cs="Sylfaen"/>
          <w:sz w:val="22"/>
          <w:szCs w:val="22"/>
          <w:lang w:val="ru-RU"/>
        </w:rPr>
        <w:t>կոնֆետ կարամել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DF0E17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DF0E17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</w:tr>
    </w:tbl>
    <w:p w:rsidR="00DF0E17" w:rsidRDefault="00DF0E17" w:rsidP="00DF0E17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DF0E17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sz w:val="22"/>
                <w:szCs w:val="22"/>
              </w:rPr>
              <w:lastRenderedPageBreak/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DF0E17" w:rsidRPr="00136310" w:rsidRDefault="00DF0E17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lastRenderedPageBreak/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DF0E17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DF0E17" w:rsidRPr="001B74B3" w:rsidRDefault="001B74B3" w:rsidP="00B8304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F0E17" w:rsidRPr="00136310" w:rsidRDefault="00D04B91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F0E17" w:rsidRPr="00136310" w:rsidRDefault="00DF0E17" w:rsidP="00B83043">
            <w:pPr>
              <w:rPr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F0E17" w:rsidRPr="00211F46" w:rsidRDefault="00211F46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27800</w:t>
            </w:r>
          </w:p>
        </w:tc>
      </w:tr>
    </w:tbl>
    <w:p w:rsidR="00211F46" w:rsidRPr="005A5661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</w:t>
      </w:r>
      <w:r w:rsidR="00F020B8">
        <w:rPr>
          <w:rFonts w:ascii="Sylfaen" w:hAnsi="Sylfaen" w:cs="Sylfaen"/>
          <w:b/>
          <w:sz w:val="22"/>
          <w:szCs w:val="22"/>
        </w:rPr>
        <w:t>8</w:t>
      </w:r>
    </w:p>
    <w:p w:rsidR="00211F46" w:rsidRPr="00AD7DC7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</w:rPr>
        <w:t>մածուն</w:t>
      </w:r>
      <w:r w:rsidRPr="00D05845">
        <w:rPr>
          <w:rFonts w:ascii="Sylfaen" w:hAnsi="Sylfaen" w:cs="Sylfaen"/>
          <w:sz w:val="22"/>
          <w:szCs w:val="22"/>
        </w:rPr>
        <w:t xml:space="preserve"> 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D05845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39960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F020B8" w:rsidRPr="005A5661" w:rsidRDefault="00F020B8" w:rsidP="00F020B8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39</w:t>
      </w:r>
    </w:p>
    <w:p w:rsidR="00F020B8" w:rsidRPr="00AD7DC7" w:rsidRDefault="00F020B8" w:rsidP="00F020B8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Pr="00F020B8">
        <w:rPr>
          <w:rFonts w:ascii="Sylfaen" w:hAnsi="Sylfaen" w:cs="Sylfaen"/>
          <w:sz w:val="22"/>
          <w:szCs w:val="22"/>
        </w:rPr>
        <w:t>քացախ</w:t>
      </w:r>
      <w:r w:rsidRPr="00D05845">
        <w:rPr>
          <w:rFonts w:ascii="Sylfaen" w:hAnsi="Sylfaen" w:cs="Sylfaen"/>
          <w:sz w:val="22"/>
          <w:szCs w:val="22"/>
        </w:rPr>
        <w:t xml:space="preserve"> 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F020B8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F020B8" w:rsidRPr="00136310" w:rsidRDefault="00F020B8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F020B8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</w:p>
        </w:tc>
      </w:tr>
    </w:tbl>
    <w:p w:rsidR="00F020B8" w:rsidRDefault="00F020B8" w:rsidP="00F020B8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F020B8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F020B8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F020B8" w:rsidRPr="00136310" w:rsidRDefault="00F020B8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F020B8" w:rsidRPr="00D05845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1600</w:t>
            </w:r>
          </w:p>
        </w:tc>
      </w:tr>
    </w:tbl>
    <w:p w:rsidR="00F020B8" w:rsidRDefault="00F020B8" w:rsidP="00F020B8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5A5661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40</w:t>
      </w:r>
    </w:p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</w:rPr>
        <w:t>Դափնետերև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1670</w:t>
            </w:r>
          </w:p>
        </w:tc>
      </w:tr>
    </w:tbl>
    <w:p w:rsidR="00211F46" w:rsidRPr="00982529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41</w:t>
      </w:r>
    </w:p>
    <w:p w:rsidR="00211F46" w:rsidRPr="00653E88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  <w:lang w:val="ru-RU"/>
        </w:rPr>
        <w:t>ձու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Pr="00653E88" w:rsidRDefault="00211F46" w:rsidP="00211F46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52500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42</w:t>
      </w:r>
    </w:p>
    <w:p w:rsidR="00211F46" w:rsidRPr="00982529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  <w:lang w:val="ru-RU"/>
        </w:rPr>
        <w:t>կակաո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F020B8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18000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43</w:t>
      </w:r>
    </w:p>
    <w:p w:rsidR="00211F46" w:rsidRPr="00982529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/>
          <w:sz w:val="22"/>
          <w:szCs w:val="22"/>
        </w:rPr>
        <w:t>կիսել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37000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44</w:t>
      </w:r>
    </w:p>
    <w:p w:rsidR="00211F46" w:rsidRPr="00653E88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 w:rsidR="00F020B8" w:rsidRPr="00F020B8">
        <w:rPr>
          <w:rFonts w:ascii="Sylfaen" w:hAnsi="Sylfaen" w:cs="Sylfaen"/>
          <w:sz w:val="22"/>
          <w:szCs w:val="22"/>
          <w:lang w:val="ru-RU"/>
        </w:rPr>
        <w:t>Թխվածքաբլիթ</w:t>
      </w:r>
    </w:p>
    <w:p w:rsidR="00211F46" w:rsidRPr="00653E88" w:rsidRDefault="00211F46" w:rsidP="00211F46">
      <w:pPr>
        <w:rPr>
          <w:rFonts w:ascii="Sylfaen" w:hAnsi="Sylfaen" w:cs="Sylfaen"/>
          <w:sz w:val="22"/>
          <w:szCs w:val="22"/>
        </w:rPr>
      </w:pP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Pr="00AD7DC7" w:rsidRDefault="00211F46" w:rsidP="00211F46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30000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45</w:t>
      </w:r>
    </w:p>
    <w:p w:rsidR="00211F46" w:rsidRPr="00AD7DC7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</w:rPr>
        <w:t>Ձուկ  և  ձկնատեսակներ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60800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5A5661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46</w:t>
      </w:r>
    </w:p>
    <w:p w:rsidR="00211F46" w:rsidRPr="005E2EA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  <w:lang w:val="ru-RU"/>
        </w:rPr>
        <w:t>սոդա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B74B3" w:rsidRDefault="001B74B3" w:rsidP="00B8304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800</w:t>
            </w:r>
          </w:p>
        </w:tc>
      </w:tr>
    </w:tbl>
    <w:p w:rsidR="00211F46" w:rsidRPr="005A5661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47</w:t>
      </w:r>
    </w:p>
    <w:p w:rsidR="00211F46" w:rsidRPr="00AD7DC7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</w:rPr>
        <w:t>լոլիկ սեզոնային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D05845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9000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5A5661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48</w:t>
      </w:r>
    </w:p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</w:rPr>
        <w:t>վարունգ սեզոնային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lastRenderedPageBreak/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7500</w:t>
            </w:r>
          </w:p>
        </w:tc>
      </w:tr>
    </w:tbl>
    <w:p w:rsidR="00211F46" w:rsidRPr="00982529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49</w:t>
      </w:r>
    </w:p>
    <w:p w:rsidR="00211F46" w:rsidRPr="00653E88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  <w:lang w:val="ru-RU"/>
        </w:rPr>
        <w:t>սմբուկ սեզոնային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Pr="00653E88" w:rsidRDefault="00211F46" w:rsidP="00211F46">
      <w:pPr>
        <w:rPr>
          <w:rFonts w:ascii="Sylfaen" w:hAnsi="Sylfaen" w:cs="Sylfae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7500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50</w:t>
      </w:r>
    </w:p>
    <w:p w:rsidR="00211F46" w:rsidRPr="00982529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 w:cs="Sylfaen"/>
          <w:sz w:val="22"/>
          <w:szCs w:val="22"/>
          <w:lang w:val="ru-RU"/>
        </w:rPr>
        <w:t>պղպեղ սեզոնային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lastRenderedPageBreak/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F020B8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8000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Pr="00DB252A" w:rsidRDefault="00211F46" w:rsidP="00211F46">
      <w:pPr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Չափաբաժին` 51</w:t>
      </w:r>
    </w:p>
    <w:p w:rsidR="00211F46" w:rsidRPr="00982529" w:rsidRDefault="00211F46" w:rsidP="00211F46">
      <w:pPr>
        <w:rPr>
          <w:rFonts w:ascii="Sylfaen" w:hAnsi="Sylfaen" w:cs="Sylfaen"/>
          <w:sz w:val="22"/>
          <w:szCs w:val="22"/>
        </w:rPr>
      </w:pPr>
      <w:r w:rsidRPr="00136310">
        <w:rPr>
          <w:rFonts w:ascii="Sylfaen" w:hAnsi="Sylfaen" w:cs="Sylfaen"/>
          <w:sz w:val="22"/>
          <w:szCs w:val="22"/>
        </w:rPr>
        <w:t>Գնման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առարկա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է</w:t>
      </w:r>
      <w:r w:rsidRPr="00136310">
        <w:rPr>
          <w:sz w:val="22"/>
          <w:szCs w:val="22"/>
        </w:rPr>
        <w:t xml:space="preserve"> </w:t>
      </w:r>
      <w:r w:rsidRPr="00136310">
        <w:rPr>
          <w:rFonts w:ascii="Sylfaen" w:hAnsi="Sylfaen" w:cs="Sylfaen"/>
          <w:sz w:val="22"/>
          <w:szCs w:val="22"/>
        </w:rPr>
        <w:t>հանդիսանում</w:t>
      </w:r>
      <w:r w:rsidRPr="00136310">
        <w:rPr>
          <w:sz w:val="22"/>
          <w:szCs w:val="22"/>
        </w:rPr>
        <w:t xml:space="preserve">` </w:t>
      </w:r>
      <w:r>
        <w:rPr>
          <w:sz w:val="22"/>
          <w:szCs w:val="22"/>
        </w:rPr>
        <w:t xml:space="preserve"> </w:t>
      </w:r>
      <w:r w:rsidR="00F020B8" w:rsidRPr="00F020B8">
        <w:rPr>
          <w:rFonts w:ascii="Sylfaen" w:hAnsi="Sylfaen"/>
          <w:sz w:val="22"/>
          <w:szCs w:val="22"/>
        </w:rPr>
        <w:t>Խառը կանաչի</w:t>
      </w:r>
    </w:p>
    <w:tbl>
      <w:tblPr>
        <w:tblW w:w="10804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700"/>
        <w:gridCol w:w="2196"/>
        <w:gridCol w:w="2324"/>
        <w:gridCol w:w="2990"/>
      </w:tblGrid>
      <w:tr w:rsidR="00211F46" w:rsidRPr="00136310" w:rsidTr="00B8304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</w:t>
            </w: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136310">
              <w:rPr>
                <w:sz w:val="22"/>
                <w:szCs w:val="22"/>
              </w:rPr>
              <w:t xml:space="preserve"> 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211F46" w:rsidRPr="00136310" w:rsidTr="00B83043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9"/>
        <w:gridCol w:w="2827"/>
        <w:gridCol w:w="1926"/>
        <w:gridCol w:w="2104"/>
      </w:tblGrid>
      <w:tr w:rsidR="00211F46" w:rsidRPr="00136310" w:rsidTr="00B83043">
        <w:trPr>
          <w:trHeight w:val="626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136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136310">
              <w:rPr>
                <w:sz w:val="22"/>
                <w:szCs w:val="22"/>
              </w:rPr>
              <w:t xml:space="preserve"> 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նշել</w:t>
            </w:r>
            <w:r>
              <w:rPr>
                <w:sz w:val="22"/>
                <w:szCs w:val="22"/>
              </w:rPr>
              <w:t xml:space="preserve"> «X</w:t>
            </w:r>
            <w:r w:rsidRPr="00136310">
              <w:rPr>
                <w:sz w:val="22"/>
                <w:szCs w:val="22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/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ԱԱՀ</w:t>
            </w:r>
            <w:r w:rsidRPr="00136310">
              <w:rPr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ՀՀ</w:t>
            </w:r>
            <w:r w:rsidRPr="00136310">
              <w:rPr>
                <w:sz w:val="22"/>
                <w:szCs w:val="22"/>
              </w:rPr>
              <w:t xml:space="preserve"> </w:t>
            </w:r>
            <w:r w:rsidRPr="00136310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136310">
              <w:rPr>
                <w:sz w:val="22"/>
                <w:szCs w:val="22"/>
              </w:rPr>
              <w:t>/</w:t>
            </w:r>
          </w:p>
        </w:tc>
      </w:tr>
      <w:tr w:rsidR="00211F46" w:rsidRPr="00136310" w:rsidTr="00B83043">
        <w:trPr>
          <w:trHeight w:val="31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Սահակ Պետրոսյան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11F46" w:rsidRPr="00136310" w:rsidRDefault="00211F46" w:rsidP="00B83043">
            <w:pPr>
              <w:rPr>
                <w:szCs w:val="22"/>
              </w:rPr>
            </w:pPr>
            <w:r w:rsidRPr="00136310">
              <w:rPr>
                <w:sz w:val="22"/>
                <w:szCs w:val="22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11F46" w:rsidRPr="00211F46" w:rsidRDefault="00F020B8" w:rsidP="00B8304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2250</w:t>
            </w:r>
          </w:p>
        </w:tc>
      </w:tr>
    </w:tbl>
    <w:p w:rsidR="00211F46" w:rsidRDefault="00211F46" w:rsidP="00211F4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Ընտրված մասնակցին որոշելու համար կիրառված չափանիշ` սահմանված նախահաշվային  գինը չգերազանցող   գնային առաջարկ ներկայացրած մասնակցին նախապատվություն տալու սկզբունքով:</w:t>
      </w:r>
    </w:p>
    <w:p w:rsidR="00211F46" w:rsidRDefault="00211F46" w:rsidP="00211F46">
      <w:pPr>
        <w:rPr>
          <w:rFonts w:ascii="Sylfaen" w:hAnsi="Sylfaen" w:cs="Sylfaen"/>
          <w:sz w:val="22"/>
          <w:szCs w:val="22"/>
        </w:rPr>
      </w:pPr>
    </w:p>
    <w:p w:rsidR="00211F46" w:rsidRPr="00452F1F" w:rsidRDefault="00211F46" w:rsidP="00211F46">
      <w:pPr>
        <w:pStyle w:val="BodyText"/>
        <w:ind w:right="-7" w:firstLine="567"/>
        <w:jc w:val="center"/>
        <w:rPr>
          <w:rFonts w:ascii="Sylfaen" w:hAnsi="Sylfaen"/>
          <w:b/>
          <w:sz w:val="22"/>
        </w:rPr>
      </w:pPr>
      <w:r w:rsidRPr="00647D73">
        <w:rPr>
          <w:rFonts w:ascii="Arial Unicode" w:hAnsi="Arial Unicode" w:cs="Sylfaen"/>
          <w:sz w:val="22"/>
          <w:szCs w:val="22"/>
          <w:lang w:val="af-ZA"/>
        </w:rPr>
        <w:t>Գնումների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մասին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”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ՀՀ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օրենքի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9-</w:t>
      </w:r>
      <w:r w:rsidRPr="00647D73">
        <w:rPr>
          <w:rFonts w:ascii="Arial Unicode" w:hAnsi="Arial Unicode" w:cs="Sylfaen"/>
          <w:sz w:val="22"/>
          <w:szCs w:val="22"/>
          <w:lang w:val="af-ZA"/>
        </w:rPr>
        <w:t>րդ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հոդվածի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համաձայն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`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անգործության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ժամկետ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սահմանվում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սույն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հայտարարությունը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հրապարակվելու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օրվան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հաջորդող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օրվանից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հետո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մինչև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5-</w:t>
      </w:r>
      <w:r w:rsidRPr="00647D73">
        <w:rPr>
          <w:rFonts w:ascii="Arial Unicode" w:hAnsi="Arial Unicode" w:cs="Sylfaen"/>
          <w:sz w:val="22"/>
          <w:szCs w:val="22"/>
          <w:lang w:val="af-ZA"/>
        </w:rPr>
        <w:t>րդ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օրացուցային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ընկած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ժամանակահատվածը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                                                                                                                                                  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Ընտրված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մասնակցի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պայմանագիրը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կնքվելու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սույն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հայտարարությամբ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սահմանված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անգործության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ժամկետի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ավարտից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հետո  7 օրացուցային օրվա ընթացքում:                                                                                                                                                                         Սույն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հայտարարության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կապված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լրացուցիչ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տեղեկություններ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ստանալու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համար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lastRenderedPageBreak/>
        <w:t>կարող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եք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դիմել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գնումների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համակարգող՝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  </w:t>
      </w:r>
      <w:r>
        <w:rPr>
          <w:rFonts w:ascii="Arial Unicode" w:hAnsi="Arial Unicode"/>
          <w:sz w:val="22"/>
          <w:szCs w:val="22"/>
          <w:lang w:val="af-ZA"/>
        </w:rPr>
        <w:t>Էմմա Մարկոսյանին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                                                                                                                                                                                                       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Հեռախոս՝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09</w:t>
      </w:r>
      <w:r>
        <w:rPr>
          <w:rFonts w:ascii="Arial Unicode" w:hAnsi="Arial Unicode"/>
          <w:sz w:val="22"/>
          <w:szCs w:val="22"/>
          <w:lang w:val="af-ZA"/>
        </w:rPr>
        <w:t>3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sz w:val="22"/>
          <w:szCs w:val="22"/>
          <w:lang w:val="af-ZA"/>
        </w:rPr>
        <w:t>55-11-73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Էլ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.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փոստ՝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452F1F">
        <w:rPr>
          <w:rFonts w:ascii="Sylfaen" w:hAnsi="Sylfaen"/>
          <w:sz w:val="22"/>
        </w:rPr>
        <w:t>sateni.ghukasavan@mail.ru</w:t>
      </w:r>
      <w:r w:rsidRPr="00452F1F">
        <w:rPr>
          <w:rFonts w:ascii="Arial Unicode" w:hAnsi="Arial Unicode" w:cs="Arial Armenian"/>
          <w:sz w:val="24"/>
          <w:szCs w:val="22"/>
          <w:lang w:val="af-ZA"/>
        </w:rPr>
        <w:t xml:space="preserve"> 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                                                                                                                  </w:t>
      </w:r>
      <w:r>
        <w:rPr>
          <w:rFonts w:ascii="Arial Unicode" w:hAnsi="Arial Unicode" w:cs="Arial Armenian"/>
          <w:sz w:val="22"/>
          <w:szCs w:val="22"/>
          <w:lang w:val="af-ZA"/>
        </w:rPr>
        <w:t xml:space="preserve">                           </w:t>
      </w:r>
      <w:r w:rsidRPr="00477E33">
        <w:rPr>
          <w:rFonts w:ascii="Arial Unicode" w:hAnsi="Arial Unicode" w:cs="Sylfaen"/>
          <w:szCs w:val="22"/>
          <w:lang w:val="af-ZA"/>
        </w:rPr>
        <w:t>Այլ</w:t>
      </w:r>
      <w:r w:rsidRPr="00477E33">
        <w:rPr>
          <w:rFonts w:ascii="Arial Unicode" w:hAnsi="Arial Unicode"/>
          <w:szCs w:val="22"/>
          <w:lang w:val="af-ZA"/>
        </w:rPr>
        <w:t xml:space="preserve"> </w:t>
      </w:r>
      <w:r w:rsidRPr="00477E33">
        <w:rPr>
          <w:rFonts w:ascii="Arial Unicode" w:hAnsi="Arial Unicode" w:cs="Sylfaen"/>
          <w:szCs w:val="22"/>
          <w:lang w:val="af-ZA"/>
        </w:rPr>
        <w:t>անհրաժեշտ</w:t>
      </w:r>
      <w:r w:rsidRPr="00477E33">
        <w:rPr>
          <w:rFonts w:ascii="Arial Unicode" w:hAnsi="Arial Unicode"/>
          <w:szCs w:val="22"/>
          <w:lang w:val="af-ZA"/>
        </w:rPr>
        <w:t xml:space="preserve"> </w:t>
      </w:r>
      <w:r w:rsidRPr="00477E33">
        <w:rPr>
          <w:rFonts w:ascii="Arial Unicode" w:hAnsi="Arial Unicode" w:cs="Sylfaen"/>
          <w:szCs w:val="22"/>
          <w:lang w:val="af-ZA"/>
        </w:rPr>
        <w:t>տեղեկություններ</w:t>
      </w:r>
      <w:r w:rsidRPr="00477E33">
        <w:rPr>
          <w:rFonts w:ascii="Sylfaen" w:hAnsi="Sylfaen" w:cs="Sylfaen"/>
          <w:b/>
          <w:sz w:val="18"/>
          <w:szCs w:val="24"/>
          <w:lang w:val="af-ZA"/>
        </w:rPr>
        <w:t xml:space="preserve"> </w:t>
      </w:r>
      <w:r w:rsidRPr="00452F1F">
        <w:rPr>
          <w:rFonts w:ascii="Sylfaen" w:hAnsi="Sylfaen" w:cs="Sylfaen"/>
          <w:sz w:val="22"/>
          <w:szCs w:val="24"/>
          <w:lang w:val="af-ZA"/>
        </w:rPr>
        <w:t>Ղուկասավանի «Սաթենի» Մսուր-մանկապարտեզ ՀՈԱԿ</w:t>
      </w:r>
    </w:p>
    <w:p w:rsidR="00211F46" w:rsidRPr="00452F1F" w:rsidRDefault="00211F46" w:rsidP="00211F46">
      <w:pPr>
        <w:pStyle w:val="BodyText"/>
        <w:ind w:right="-7" w:firstLine="567"/>
        <w:jc w:val="center"/>
        <w:rPr>
          <w:rFonts w:ascii="Sylfaen" w:hAnsi="Sylfaen"/>
          <w:b/>
          <w:sz w:val="22"/>
        </w:rPr>
      </w:pPr>
      <w:r w:rsidRPr="00452F1F">
        <w:rPr>
          <w:rFonts w:ascii="Arial Unicode" w:hAnsi="Arial Unicode" w:cs="Arial Armenian"/>
          <w:sz w:val="24"/>
          <w:szCs w:val="22"/>
          <w:lang w:val="af-ZA"/>
        </w:rPr>
        <w:t xml:space="preserve">                                                                                                                                         </w:t>
      </w:r>
      <w:r w:rsidRPr="00452F1F">
        <w:rPr>
          <w:rFonts w:ascii="Arial Unicode" w:hAnsi="Arial Unicode" w:cs="Sylfaen"/>
          <w:sz w:val="24"/>
          <w:szCs w:val="22"/>
          <w:lang w:val="af-ZA"/>
        </w:rPr>
        <w:t>Պատվիրատու</w:t>
      </w:r>
      <w:r w:rsidRPr="00452F1F">
        <w:rPr>
          <w:rFonts w:ascii="Arial Unicode" w:hAnsi="Arial Unicode"/>
          <w:sz w:val="24"/>
          <w:szCs w:val="22"/>
          <w:lang w:val="af-ZA"/>
        </w:rPr>
        <w:t>`</w:t>
      </w:r>
      <w:r w:rsidRPr="00452F1F">
        <w:rPr>
          <w:rFonts w:ascii="Arial Unicode" w:hAnsi="Arial Unicode"/>
          <w:sz w:val="24"/>
          <w:szCs w:val="22"/>
          <w:lang w:val="ru-RU"/>
        </w:rPr>
        <w:t xml:space="preserve"> </w:t>
      </w:r>
      <w:r w:rsidRPr="00452F1F">
        <w:rPr>
          <w:rFonts w:ascii="Arial Unicode" w:hAnsi="Arial Unicode"/>
          <w:sz w:val="24"/>
          <w:szCs w:val="22"/>
          <w:lang w:val="af-ZA"/>
        </w:rPr>
        <w:t xml:space="preserve"> </w:t>
      </w:r>
      <w:r w:rsidRPr="00452F1F">
        <w:rPr>
          <w:rFonts w:ascii="Sylfaen" w:hAnsi="Sylfaen" w:cs="Sylfaen"/>
          <w:sz w:val="22"/>
          <w:szCs w:val="24"/>
          <w:lang w:val="af-ZA"/>
        </w:rPr>
        <w:t>Ղուկասավանի «Սաթենի» Մսուր-մանկապարտեզ</w:t>
      </w:r>
    </w:p>
    <w:p w:rsidR="00211F46" w:rsidRPr="00452F1F" w:rsidRDefault="00211F46" w:rsidP="00211F46">
      <w:pPr>
        <w:spacing w:after="240" w:line="360" w:lineRule="auto"/>
        <w:rPr>
          <w:rFonts w:ascii="Arial Unicode" w:hAnsi="Arial Unicode" w:cs="Sylfaen"/>
          <w:b/>
          <w:szCs w:val="22"/>
          <w:lang w:val="es-ES"/>
        </w:rPr>
      </w:pPr>
    </w:p>
    <w:p w:rsidR="00211F46" w:rsidRPr="00211F46" w:rsidRDefault="00211F46" w:rsidP="00211F46">
      <w:pPr>
        <w:rPr>
          <w:rFonts w:ascii="Sylfaen" w:hAnsi="Sylfaen" w:cs="Sylfaen"/>
          <w:sz w:val="22"/>
          <w:szCs w:val="22"/>
        </w:rPr>
      </w:pPr>
    </w:p>
    <w:sectPr w:rsidR="00211F46" w:rsidRPr="00211F46" w:rsidSect="000B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F0E17"/>
    <w:rsid w:val="000B0583"/>
    <w:rsid w:val="001B74B3"/>
    <w:rsid w:val="001F7238"/>
    <w:rsid w:val="00211F46"/>
    <w:rsid w:val="005D53A1"/>
    <w:rsid w:val="005E6781"/>
    <w:rsid w:val="009726F1"/>
    <w:rsid w:val="00AC5FD0"/>
    <w:rsid w:val="00CC7B9F"/>
    <w:rsid w:val="00D04B91"/>
    <w:rsid w:val="00D05845"/>
    <w:rsid w:val="00DF0E17"/>
    <w:rsid w:val="00E54C0F"/>
    <w:rsid w:val="00F0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F0E1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F0E17"/>
    <w:rPr>
      <w:rFonts w:ascii="Arial Armenian" w:hAnsi="Arial Armenian"/>
      <w:sz w:val="16"/>
    </w:rPr>
  </w:style>
  <w:style w:type="character" w:customStyle="1" w:styleId="BodyTextChar">
    <w:name w:val="Body Text Char"/>
    <w:basedOn w:val="DefaultParagraphFont"/>
    <w:link w:val="BodyText"/>
    <w:rsid w:val="00DF0E17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DF0E17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F0E1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F0E17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26</Pages>
  <Words>5218</Words>
  <Characters>29746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Bektashyan</dc:creator>
  <cp:lastModifiedBy>Bektashyan</cp:lastModifiedBy>
  <cp:revision>12</cp:revision>
  <dcterms:created xsi:type="dcterms:W3CDTF">2015-04-22T06:41:00Z</dcterms:created>
  <dcterms:modified xsi:type="dcterms:W3CDTF">2015-04-22T08:23:00Z</dcterms:modified>
</cp:coreProperties>
</file>