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5D" w:rsidRPr="00C746C8" w:rsidRDefault="00C746C8">
      <w:r w:rsidRPr="00C746C8">
        <w:t xml:space="preserve">В пункте 2.1.2 русской  </w:t>
      </w:r>
      <w:r>
        <w:t xml:space="preserve"> версии ИУОТ </w:t>
      </w:r>
      <w:r w:rsidRPr="00C746C8">
        <w:t>добавлено данное предложение:</w:t>
      </w:r>
    </w:p>
    <w:p w:rsidR="00C746C8" w:rsidRPr="003D687D" w:rsidRDefault="00C746C8" w:rsidP="00C746C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После завершения тендера </w:t>
      </w:r>
      <w:r w:rsidRPr="00ED5230">
        <w:rPr>
          <w:rFonts w:cstheme="minorHAnsi"/>
          <w:color w:val="FF0000"/>
        </w:rPr>
        <w:t>П</w:t>
      </w:r>
      <w:r>
        <w:rPr>
          <w:rFonts w:cstheme="minorHAnsi"/>
          <w:color w:val="FF0000"/>
        </w:rPr>
        <w:t xml:space="preserve">обедитель и </w:t>
      </w:r>
      <w:r w:rsidRPr="00ED5230">
        <w:rPr>
          <w:rFonts w:cstheme="minorHAnsi"/>
          <w:color w:val="FF0000"/>
        </w:rPr>
        <w:t>З</w:t>
      </w:r>
      <w:r w:rsidRPr="003D687D">
        <w:rPr>
          <w:rFonts w:cstheme="minorHAnsi"/>
          <w:color w:val="FF0000"/>
        </w:rPr>
        <w:t xml:space="preserve">аказчик могут достичь соглашения о сокращении срока оплаты в обмен на снижение стоимости услуг, однако это не означает обязательства </w:t>
      </w:r>
      <w:r w:rsidRPr="00ED5230">
        <w:rPr>
          <w:rFonts w:cstheme="minorHAnsi"/>
          <w:color w:val="FF0000"/>
        </w:rPr>
        <w:t>З</w:t>
      </w:r>
      <w:r w:rsidRPr="003D687D">
        <w:rPr>
          <w:rFonts w:cstheme="minorHAnsi"/>
          <w:color w:val="FF0000"/>
        </w:rPr>
        <w:t xml:space="preserve">аказчика принять предложение победителя о сокращении срока оплаты за оказанные услуги. </w:t>
      </w:r>
    </w:p>
    <w:p w:rsidR="00C746C8" w:rsidRPr="00C746C8" w:rsidRDefault="0012405E">
      <w: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4" o:title=""/>
          </v:shape>
          <o:OLEObject Type="Embed" ProgID="Word.Document.12" ShapeID="_x0000_i1025" DrawAspect="Icon" ObjectID="_1493715393" r:id="rId5"/>
        </w:object>
      </w:r>
    </w:p>
    <w:sectPr w:rsidR="00C746C8" w:rsidRPr="00C746C8" w:rsidSect="0096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6C8"/>
    <w:rsid w:val="0012405E"/>
    <w:rsid w:val="007B6F65"/>
    <w:rsid w:val="0096195D"/>
    <w:rsid w:val="00A430B2"/>
    <w:rsid w:val="00C7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>VIMPELCOM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4</cp:revision>
  <dcterms:created xsi:type="dcterms:W3CDTF">2015-05-21T07:55:00Z</dcterms:created>
  <dcterms:modified xsi:type="dcterms:W3CDTF">2015-05-21T08:08:00Z</dcterms:modified>
</cp:coreProperties>
</file>