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0E" w:rsidRPr="00060290" w:rsidRDefault="00C8060E" w:rsidP="00C8060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8060E" w:rsidRPr="00060290" w:rsidRDefault="00C8060E" w:rsidP="00C8060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8060E" w:rsidRPr="000E460F" w:rsidRDefault="00C8060E" w:rsidP="00C8060E">
      <w:pPr>
        <w:rPr>
          <w:rFonts w:ascii="Sylfaen" w:hAnsi="Sylfaen" w:cs="Sylfaen"/>
          <w:sz w:val="22"/>
          <w:szCs w:val="22"/>
          <w:lang w:val="hy-AM"/>
        </w:rPr>
      </w:pPr>
    </w:p>
    <w:p w:rsidR="00C8060E" w:rsidRPr="00963496" w:rsidRDefault="00C8060E" w:rsidP="00C8060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8060E" w:rsidRPr="00060290" w:rsidRDefault="00C8060E" w:rsidP="00C8060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8060E" w:rsidRPr="000E460F" w:rsidRDefault="00C8060E" w:rsidP="00C8060E">
      <w:pPr>
        <w:rPr>
          <w:rFonts w:ascii="Sylfaen" w:hAnsi="Sylfaen" w:cs="Sylfaen"/>
          <w:sz w:val="22"/>
          <w:szCs w:val="22"/>
          <w:lang w:val="hy-AM"/>
        </w:rPr>
      </w:pPr>
    </w:p>
    <w:p w:rsidR="00C8060E" w:rsidRPr="0087602B" w:rsidRDefault="00C8060E" w:rsidP="00C8060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8060E" w:rsidRPr="003A6F32" w:rsidRDefault="00C8060E" w:rsidP="00C8060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8060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Տավուշի մարզի գ.Վարագավան-գ.Պառավաքար մ/ճ ստորգետնյա գազատարի վթարային հատվածների վերատեղադրման և մեկուսիչ ծածկույթի վերանորոգման </w:t>
      </w:r>
      <w:r w:rsidRPr="00DD70AD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r w:rsidRPr="0071666E">
        <w:rPr>
          <w:rFonts w:ascii="Arial Armenian" w:eastAsia="Times New Roman" w:hAnsi="Arial Armenian" w:cs="Arial Armenia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8060E" w:rsidRPr="0087602B" w:rsidRDefault="00C8060E" w:rsidP="00C8060E">
      <w:pPr>
        <w:spacing w:line="276" w:lineRule="auto"/>
        <w:jc w:val="both"/>
        <w:rPr>
          <w:rFonts w:ascii="Sylfaen" w:hAnsi="Sylfaen"/>
          <w:lang w:val="hy-AM"/>
        </w:rPr>
      </w:pPr>
    </w:p>
    <w:p w:rsidR="00C8060E" w:rsidRPr="0087602B" w:rsidRDefault="00C8060E" w:rsidP="00C8060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8060E" w:rsidRPr="0087602B" w:rsidRDefault="00C8060E" w:rsidP="00C8060E">
      <w:pPr>
        <w:spacing w:line="276" w:lineRule="auto"/>
        <w:jc w:val="both"/>
        <w:rPr>
          <w:rFonts w:ascii="Sylfaen" w:hAnsi="Sylfaen"/>
          <w:lang w:val="hy-AM"/>
        </w:rPr>
      </w:pPr>
    </w:p>
    <w:p w:rsidR="00C8060E" w:rsidRPr="0087602B" w:rsidRDefault="00C8060E" w:rsidP="00C8060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46206">
        <w:rPr>
          <w:rFonts w:ascii="Sylfaen" w:hAnsi="Sylfaen" w:cs="Sylfaen"/>
          <w:lang w:val="hy-AM"/>
        </w:rPr>
        <w:t>2</w:t>
      </w:r>
      <w:r w:rsidRPr="00C8060E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346206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8060E" w:rsidRPr="0087602B" w:rsidRDefault="00C8060E" w:rsidP="00C8060E">
      <w:pPr>
        <w:spacing w:line="276" w:lineRule="auto"/>
        <w:jc w:val="both"/>
        <w:rPr>
          <w:rFonts w:ascii="Sylfaen" w:hAnsi="Sylfaen"/>
          <w:lang w:val="hy-AM"/>
        </w:rPr>
      </w:pPr>
    </w:p>
    <w:p w:rsidR="00C8060E" w:rsidRPr="00C8060E" w:rsidRDefault="00C8060E" w:rsidP="00C8060E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«Նենանսե»   ՍՊԸ </w:t>
      </w:r>
      <w:r w:rsidRPr="00BA2E9F">
        <w:rPr>
          <w:rFonts w:ascii="Sylfaen" w:hAnsi="Sylfaen" w:cs="Sylfaen"/>
          <w:lang w:val="hy-AM"/>
        </w:rPr>
        <w:t>,</w:t>
      </w:r>
      <w:r w:rsidRPr="00DD70AD">
        <w:rPr>
          <w:rFonts w:ascii="Sylfaen" w:hAnsi="Sylfaen" w:cs="Sylfaen"/>
          <w:lang w:val="hy-AM"/>
        </w:rPr>
        <w:t xml:space="preserve"> </w:t>
      </w:r>
      <w:r w:rsidRPr="0099212F">
        <w:rPr>
          <w:rFonts w:ascii="Sylfaen" w:hAnsi="Sylfaen" w:cs="Sylfaen"/>
          <w:lang w:val="hy-AM"/>
        </w:rPr>
        <w:t xml:space="preserve">ՀՀ </w:t>
      </w:r>
      <w:r w:rsidRPr="00C8060E">
        <w:rPr>
          <w:rFonts w:ascii="Sylfaen" w:hAnsi="Sylfaen" w:cs="Sylfaen"/>
          <w:lang w:val="hy-AM"/>
        </w:rPr>
        <w:t>Տավուշի մարզ ք. Իջևան Մայիսի 28 փ. 45ա:</w:t>
      </w:r>
    </w:p>
    <w:p w:rsidR="00C8060E" w:rsidRPr="00051878" w:rsidRDefault="00C8060E" w:rsidP="00C8060E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C8060E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C8060E" w:rsidRPr="00FD5891" w:rsidRDefault="00C8060E" w:rsidP="00C8060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346206">
        <w:rPr>
          <w:rFonts w:ascii="Sylfaen" w:hAnsi="Sylfaen"/>
          <w:lang w:val="hy-AM"/>
        </w:rPr>
        <w:t>3 9</w:t>
      </w:r>
      <w:r w:rsidRPr="00C8060E">
        <w:rPr>
          <w:rFonts w:ascii="Sylfaen" w:hAnsi="Sylfaen"/>
          <w:lang w:val="hy-AM"/>
        </w:rPr>
        <w:t>46</w:t>
      </w:r>
      <w:r w:rsidRPr="00346206">
        <w:rPr>
          <w:rFonts w:ascii="Sylfaen" w:hAnsi="Sylfaen"/>
          <w:lang w:val="hy-AM"/>
        </w:rPr>
        <w:t xml:space="preserve"> </w:t>
      </w:r>
      <w:r w:rsidRPr="00C8060E">
        <w:rPr>
          <w:rFonts w:ascii="Sylfaen" w:hAnsi="Sylfaen"/>
          <w:lang w:val="hy-AM"/>
        </w:rPr>
        <w:t>0</w:t>
      </w:r>
      <w:r w:rsidRPr="00346206">
        <w:rPr>
          <w:rFonts w:ascii="Sylfaen" w:hAnsi="Sylfaen"/>
          <w:lang w:val="hy-AM"/>
        </w:rPr>
        <w:t>6</w:t>
      </w:r>
      <w:r w:rsidRPr="00C8060E">
        <w:rPr>
          <w:rFonts w:ascii="Sylfaen" w:hAnsi="Sylfaen"/>
          <w:lang w:val="hy-AM"/>
        </w:rPr>
        <w:t>0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C8060E" w:rsidRPr="00FD5891" w:rsidRDefault="00C8060E" w:rsidP="00C8060E">
      <w:pPr>
        <w:spacing w:line="276" w:lineRule="auto"/>
        <w:jc w:val="both"/>
        <w:rPr>
          <w:rFonts w:ascii="Sylfaen" w:hAnsi="Sylfaen"/>
          <w:lang w:val="hy-AM"/>
        </w:rPr>
      </w:pPr>
    </w:p>
    <w:p w:rsidR="00C8060E" w:rsidRPr="0087602B" w:rsidRDefault="00C8060E" w:rsidP="00C8060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8060E" w:rsidRPr="0087602B" w:rsidRDefault="00C8060E" w:rsidP="00C8060E">
      <w:pPr>
        <w:ind w:left="360" w:hanging="360"/>
        <w:jc w:val="both"/>
        <w:rPr>
          <w:rFonts w:ascii="Sylfaen" w:hAnsi="Sylfaen" w:cs="Sylfaen"/>
          <w:lang w:val="hy-AM"/>
        </w:rPr>
      </w:pPr>
    </w:p>
    <w:p w:rsidR="00C8060E" w:rsidRPr="0087602B" w:rsidRDefault="00C8060E" w:rsidP="00C8060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8060E" w:rsidRPr="0087602B" w:rsidRDefault="00C8060E" w:rsidP="00C8060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8060E" w:rsidRPr="0087602B" w:rsidRDefault="00C8060E" w:rsidP="00C8060E">
      <w:pPr>
        <w:jc w:val="both"/>
        <w:rPr>
          <w:rFonts w:ascii="Sylfaen" w:hAnsi="Sylfaen" w:cs="Sylfaen"/>
          <w:lang w:val="hy-AM"/>
        </w:rPr>
      </w:pPr>
    </w:p>
    <w:p w:rsidR="00C8060E" w:rsidRPr="0087602B" w:rsidRDefault="00C8060E" w:rsidP="00C8060E">
      <w:pPr>
        <w:rPr>
          <w:rFonts w:ascii="Sylfaen" w:hAnsi="Sylfaen" w:cs="Sylfaen"/>
          <w:lang w:val="hy-AM"/>
        </w:rPr>
      </w:pPr>
    </w:p>
    <w:p w:rsidR="00C8060E" w:rsidRPr="002463DB" w:rsidRDefault="00C8060E" w:rsidP="00C8060E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C8060E" w:rsidRDefault="00C8060E" w:rsidP="00C8060E"/>
    <w:p w:rsidR="00C8060E" w:rsidRDefault="00C8060E" w:rsidP="00C8060E"/>
    <w:p w:rsidR="00C8060E" w:rsidRDefault="00C8060E" w:rsidP="00C8060E"/>
    <w:p w:rsidR="00C8060E" w:rsidRDefault="00C8060E" w:rsidP="00C8060E"/>
    <w:p w:rsidR="00C8060E" w:rsidRDefault="00C8060E" w:rsidP="00C8060E"/>
    <w:p w:rsidR="00C8060E" w:rsidRDefault="00C8060E" w:rsidP="00C8060E"/>
    <w:p w:rsidR="00E72199" w:rsidRDefault="00E72199"/>
    <w:sectPr w:rsidR="00E72199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8060E"/>
    <w:rsid w:val="00C8060E"/>
    <w:rsid w:val="00E7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8060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2015-05-26T14:20:00Z</dcterms:created>
  <dcterms:modified xsi:type="dcterms:W3CDTF">2015-05-26T14:27:00Z</dcterms:modified>
</cp:coreProperties>
</file>