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D3" w:rsidRDefault="000D36D3" w:rsidP="000D36D3">
      <w:pPr>
        <w:spacing w:line="276" w:lineRule="auto"/>
        <w:rPr>
          <w:rFonts w:ascii="Arial Armenian" w:hAnsi="Arial Armenian"/>
          <w:lang w:val="en-US"/>
        </w:rPr>
      </w:pPr>
    </w:p>
    <w:p w:rsidR="000D36D3" w:rsidRDefault="000D36D3" w:rsidP="000D36D3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D36D3" w:rsidRDefault="000D36D3" w:rsidP="000D36D3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D36D3" w:rsidRDefault="000D36D3" w:rsidP="000D36D3">
      <w:pPr>
        <w:rPr>
          <w:rFonts w:ascii="Sylfaen" w:hAnsi="Sylfaen" w:cs="Sylfaen"/>
          <w:sz w:val="22"/>
          <w:szCs w:val="22"/>
          <w:lang w:val="hy-AM"/>
        </w:rPr>
      </w:pPr>
    </w:p>
    <w:p w:rsidR="000D36D3" w:rsidRDefault="000D36D3" w:rsidP="000D36D3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0D36D3" w:rsidRDefault="000D36D3" w:rsidP="000D36D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D36D3" w:rsidRDefault="000D36D3" w:rsidP="000D36D3">
      <w:pPr>
        <w:rPr>
          <w:rFonts w:ascii="Sylfaen" w:hAnsi="Sylfaen" w:cs="Sylfaen"/>
          <w:sz w:val="22"/>
          <w:szCs w:val="22"/>
          <w:lang w:val="hy-AM"/>
        </w:rPr>
      </w:pPr>
    </w:p>
    <w:p w:rsidR="000D36D3" w:rsidRPr="00384D0D" w:rsidRDefault="000D36D3" w:rsidP="000D36D3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0D36D3">
        <w:rPr>
          <w:lang w:val="hy-AM"/>
        </w:rPr>
        <w:t>№025/GArm/15_2.1_160-28.04.15</w:t>
      </w:r>
    </w:p>
    <w:p w:rsidR="000D36D3" w:rsidRDefault="000D36D3" w:rsidP="000D36D3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</w:t>
      </w:r>
      <w:r w:rsidRPr="00C33FEB">
        <w:rPr>
          <w:rFonts w:ascii="Sylfaen" w:hAnsi="Sylfaen" w:cs="Sylfaen"/>
          <w:lang w:val="hy-AM"/>
        </w:rPr>
        <w:t>՝</w:t>
      </w:r>
      <w:r w:rsidRPr="00384D0D">
        <w:rPr>
          <w:rFonts w:ascii="Sylfaen" w:hAnsi="Sylfaen" w:cs="Sylfaen"/>
          <w:lang w:val="hy-AM"/>
        </w:rPr>
        <w:t xml:space="preserve"> </w:t>
      </w:r>
      <w:r w:rsidRPr="000D36D3">
        <w:rPr>
          <w:rFonts w:ascii="Sylfaen" w:hAnsi="Sylfaen" w:cs="Sylfaen"/>
          <w:lang w:val="hy-AM"/>
        </w:rPr>
        <w:t xml:space="preserve">Լոռու մարզի Հոբարձի գյուղի ց/ճ ստորգետնյան գազատարի </w:t>
      </w:r>
      <w:r>
        <w:rPr>
          <w:rFonts w:ascii="Sylfaen" w:hAnsi="Sylfaen" w:cs="Sylfaen"/>
          <w:lang w:val="hy-AM"/>
        </w:rPr>
        <w:t>վթարային հատվածների վերատեղադր</w:t>
      </w:r>
      <w:r w:rsidRPr="000D36D3">
        <w:rPr>
          <w:rFonts w:ascii="Sylfaen" w:hAnsi="Sylfaen" w:cs="Sylfaen"/>
          <w:lang w:val="hy-AM"/>
        </w:rPr>
        <w:t>ման</w:t>
      </w:r>
      <w:r w:rsidRPr="003428EF">
        <w:rPr>
          <w:rFonts w:ascii="Sylfaen" w:hAnsi="Sylfaen" w:cs="Sylfaen"/>
          <w:lang w:val="hy-AM"/>
        </w:rPr>
        <w:t xml:space="preserve"> աշխատանքների </w:t>
      </w:r>
      <w:r w:rsidRPr="00384D0D">
        <w:rPr>
          <w:rFonts w:ascii="Sylfaen" w:hAnsi="Sylfaen" w:cs="Sylfaen"/>
          <w:lang w:val="hy-AM"/>
        </w:rPr>
        <w:t>ձեռքբերում</w:t>
      </w:r>
      <w:r>
        <w:rPr>
          <w:rFonts w:ascii="Sylfaen" w:hAnsi="Sylfaen" w:cs="Sylfaen"/>
          <w:lang w:val="hy-AM"/>
        </w:rPr>
        <w:t>:</w:t>
      </w:r>
    </w:p>
    <w:p w:rsidR="000D36D3" w:rsidRDefault="000D36D3" w:rsidP="000D36D3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0D36D3">
        <w:rPr>
          <w:rFonts w:ascii="Sylfaen" w:hAnsi="Sylfaen" w:cs="Sylfaen"/>
          <w:lang w:val="hy-AM"/>
        </w:rPr>
        <w:t>18</w:t>
      </w:r>
      <w:r>
        <w:rPr>
          <w:rFonts w:ascii="Sylfaen" w:hAnsi="Sylfaen" w:cs="Sylfaen"/>
          <w:lang w:val="hy-AM"/>
        </w:rPr>
        <w:t>.0</w:t>
      </w:r>
      <w:r w:rsidRPr="00384D0D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.2015թ.: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6D3" w:rsidRPr="00A15AAD" w:rsidRDefault="000D36D3" w:rsidP="000D36D3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>. Ընտրված մասնակցի (մասնակիցների) անվանումը և հասցեն</w:t>
      </w:r>
      <w:r w:rsidRPr="00384D0D">
        <w:rPr>
          <w:rFonts w:ascii="Sylfaen" w:hAnsi="Sylfaen" w:cs="Sylfaen"/>
          <w:lang w:val="hy-AM"/>
        </w:rPr>
        <w:t xml:space="preserve"> </w:t>
      </w:r>
      <w:r w:rsidRPr="005423C2">
        <w:rPr>
          <w:rFonts w:ascii="Sylfaen" w:hAnsi="Sylfaen" w:cs="Sylfaen"/>
          <w:lang w:val="hy-AM"/>
        </w:rPr>
        <w:t>է.</w:t>
      </w:r>
      <w:r w:rsidRPr="00C33FEB">
        <w:rPr>
          <w:rFonts w:ascii="Sylfaen" w:hAnsi="Sylfaen" w:cs="Sylfaen"/>
          <w:lang w:val="hy-AM"/>
        </w:rPr>
        <w:t xml:space="preserve">՝ </w:t>
      </w:r>
      <w:bookmarkStart w:id="0" w:name="_GoBack"/>
      <w:bookmarkEnd w:id="0"/>
      <w:r w:rsidRPr="000D36D3">
        <w:rPr>
          <w:rFonts w:ascii="Sylfaen" w:hAnsi="Sylfaen" w:cs="Sylfaen"/>
          <w:lang w:val="hy-AM"/>
        </w:rPr>
        <w:t xml:space="preserve">«Ստեփշին» ՍՊԸ, </w:t>
      </w:r>
      <w:r w:rsidRPr="005423C2">
        <w:rPr>
          <w:rFonts w:ascii="Sylfaen" w:hAnsi="Sylfaen" w:cs="Sylfaen"/>
          <w:lang w:val="hy-AM"/>
        </w:rPr>
        <w:t xml:space="preserve">ՀՀ </w:t>
      </w:r>
      <w:r w:rsidRPr="00384D0D">
        <w:rPr>
          <w:rFonts w:ascii="Sylfaen" w:hAnsi="Sylfaen" w:cs="Sylfaen"/>
          <w:lang w:val="hy-AM"/>
        </w:rPr>
        <w:t xml:space="preserve"> </w:t>
      </w:r>
      <w:r w:rsidRPr="000D36D3">
        <w:rPr>
          <w:rFonts w:ascii="Sylfaen" w:hAnsi="Sylfaen" w:cs="Sylfaen"/>
          <w:lang w:val="hy-AM"/>
        </w:rPr>
        <w:t>Լոռու</w:t>
      </w:r>
      <w:r w:rsidRPr="003428EF">
        <w:rPr>
          <w:rFonts w:ascii="Sylfaen" w:hAnsi="Sylfaen" w:cs="Sylfaen"/>
          <w:lang w:val="hy-AM"/>
        </w:rPr>
        <w:t xml:space="preserve">  մարզ, </w:t>
      </w:r>
      <w:r w:rsidRPr="000D36D3">
        <w:rPr>
          <w:rFonts w:ascii="Sylfaen" w:hAnsi="Sylfaen" w:cs="Sylfaen"/>
          <w:lang w:val="hy-AM"/>
        </w:rPr>
        <w:t>ք. Ստեփանավան , Բաղրամյան. 130տ</w:t>
      </w:r>
      <w:r w:rsidRPr="00A15AAD">
        <w:rPr>
          <w:rFonts w:ascii="Sylfaen" w:hAnsi="Sylfaen" w:cs="Sylfaen"/>
          <w:lang w:val="hy-AM"/>
        </w:rPr>
        <w:t>:</w:t>
      </w:r>
    </w:p>
    <w:p w:rsidR="000D36D3" w:rsidRDefault="000D36D3" w:rsidP="000D36D3">
      <w:pPr>
        <w:jc w:val="both"/>
        <w:rPr>
          <w:rFonts w:ascii="Sylfaen" w:hAnsi="Sylfaen" w:cs="Sylfaen"/>
          <w:lang w:val="hy-AM"/>
        </w:rPr>
      </w:pPr>
    </w:p>
    <w:p w:rsidR="000D36D3" w:rsidRDefault="000D36D3" w:rsidP="000D36D3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0D36D3">
        <w:rPr>
          <w:rFonts w:ascii="Sylfaen" w:hAnsi="Sylfaen" w:cs="Sylfaen"/>
          <w:lang w:val="hy-AM"/>
        </w:rPr>
        <w:t xml:space="preserve">8 302 538.22 </w:t>
      </w:r>
      <w:r w:rsidRPr="005423C2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0D36D3" w:rsidRDefault="000D36D3" w:rsidP="000D36D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0D36D3" w:rsidRDefault="000D36D3" w:rsidP="000D36D3">
      <w:pPr>
        <w:rPr>
          <w:rFonts w:ascii="Sylfaen" w:hAnsi="Sylfaen" w:cs="Sylfaen"/>
          <w:lang w:val="hy-AM"/>
        </w:rPr>
      </w:pPr>
    </w:p>
    <w:p w:rsidR="000D36D3" w:rsidRDefault="000D36D3" w:rsidP="000D36D3">
      <w:pPr>
        <w:rPr>
          <w:rFonts w:ascii="Sylfaen" w:hAnsi="Sylfaen" w:cs="Sylfaen"/>
          <w:lang w:val="hy-AM"/>
        </w:rPr>
      </w:pPr>
    </w:p>
    <w:p w:rsidR="000D36D3" w:rsidRDefault="000D36D3" w:rsidP="000D36D3">
      <w:pPr>
        <w:rPr>
          <w:rFonts w:ascii="Sylfaen" w:hAnsi="Sylfaen" w:cs="Sylfaen"/>
          <w:lang w:val="hy-AM"/>
        </w:rPr>
      </w:pPr>
    </w:p>
    <w:p w:rsidR="000D36D3" w:rsidRDefault="000D36D3" w:rsidP="000D36D3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sectPr w:rsidR="000D36D3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D36D3"/>
    <w:rsid w:val="000D36D3"/>
    <w:rsid w:val="00E7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36D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2015-05-26T14:30:00Z</dcterms:created>
  <dcterms:modified xsi:type="dcterms:W3CDTF">2015-05-26T14:33:00Z</dcterms:modified>
</cp:coreProperties>
</file>