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2A3332">
        <w:rPr>
          <w:rFonts w:ascii="GHEA Grapalat" w:hAnsi="GHEA Grapalat" w:cs="Sylfaen"/>
          <w:b/>
          <w:szCs w:val="24"/>
          <w:lang w:val="pt-BR"/>
        </w:rPr>
        <w:t>124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2A3332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25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4D319B">
        <w:rPr>
          <w:rFonts w:ascii="GHEA Grapalat" w:hAnsi="GHEA Grapalat" w:cs="Sylfaen"/>
          <w:szCs w:val="24"/>
        </w:rPr>
        <w:t>ՔՐՈՆԻ</w:t>
      </w:r>
      <w:r w:rsidR="00A1760C">
        <w:rPr>
          <w:rFonts w:ascii="GHEA Grapalat" w:hAnsi="GHEA Grapalat" w:cs="Sylfaen"/>
          <w:szCs w:val="24"/>
        </w:rPr>
        <w:t>Կ</w:t>
      </w:r>
      <w:r w:rsidR="004D319B">
        <w:rPr>
          <w:rFonts w:ascii="GHEA Grapalat" w:hAnsi="GHEA Grapalat" w:cs="Sylfaen"/>
          <w:szCs w:val="24"/>
        </w:rPr>
        <w:t>Ս</w:t>
      </w:r>
      <w:r w:rsidR="004D319B">
        <w:rPr>
          <w:rFonts w:ascii="GHEA Grapalat" w:hAnsi="GHEA Grapalat" w:cs="Sylfaen"/>
          <w:szCs w:val="24"/>
          <w:lang w:val="pt-BR"/>
        </w:rPr>
        <w:t>» ՍՊԸ-ն, ի դեմս Ընկերության տնօրեն Ա.</w:t>
      </w:r>
      <w:r w:rsidR="004D319B" w:rsidRPr="0058452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proofErr w:type="gramStart"/>
      <w:r w:rsidR="004D319B">
        <w:rPr>
          <w:rFonts w:ascii="GHEA Grapalat" w:hAnsi="GHEA Grapalat" w:cs="Sylfaen"/>
          <w:szCs w:val="24"/>
        </w:rPr>
        <w:t>Տոնիկ</w:t>
      </w:r>
      <w:proofErr w:type="spellEnd"/>
      <w:r w:rsidR="004D319B">
        <w:rPr>
          <w:rFonts w:ascii="GHEA Grapalat" w:hAnsi="GHEA Grapalat" w:cs="Sylfaen"/>
          <w:szCs w:val="24"/>
          <w:lang w:val="ru-RU"/>
        </w:rPr>
        <w:t>յանի</w:t>
      </w:r>
      <w:r w:rsidR="004D319B" w:rsidRPr="00584520">
        <w:rPr>
          <w:rFonts w:ascii="GHEA Grapalat" w:hAnsi="GHEA Grapalat" w:cs="Sylfaen"/>
          <w:szCs w:val="24"/>
          <w:lang w:val="pt-BR"/>
        </w:rPr>
        <w:t xml:space="preserve"> </w:t>
      </w:r>
      <w:r w:rsidR="004D319B" w:rsidRPr="0066063E">
        <w:rPr>
          <w:rFonts w:ascii="GHEA Grapalat" w:hAnsi="GHEA Grapalat" w:cs="Sylfaen"/>
          <w:szCs w:val="24"/>
          <w:lang w:val="pt-BR"/>
        </w:rPr>
        <w:t>,</w:t>
      </w:r>
      <w:proofErr w:type="gramEnd"/>
      <w:r w:rsidR="004D319B" w:rsidRPr="0066063E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A1760C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87AE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87AE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87AE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814A52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14A5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Նուբարաշեն</w:t>
            </w:r>
            <w:proofErr w:type="spellEnd"/>
            <w:r w:rsidRPr="004D319B">
              <w:rPr>
                <w:rFonts w:ascii="GHEA Grapalat" w:hAnsi="GHEA Grapalat"/>
                <w:szCs w:val="24"/>
                <w:lang w:val="pt-BR"/>
              </w:rPr>
              <w:t xml:space="preserve"> 13</w:t>
            </w:r>
            <w:r>
              <w:rPr>
                <w:rFonts w:ascii="GHEA Grapalat" w:hAnsi="GHEA Grapalat"/>
                <w:szCs w:val="24"/>
              </w:rPr>
              <w:t>փ</w:t>
            </w:r>
            <w:r w:rsidRPr="004D319B">
              <w:rPr>
                <w:rFonts w:ascii="GHEA Grapalat" w:hAnsi="GHEA Grapalat"/>
                <w:szCs w:val="24"/>
                <w:lang w:val="pt-BR"/>
              </w:rPr>
              <w:t>. 18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ԲԲԸ, Կենտրոն մ/ճ 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163308005897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00465411</w:t>
            </w:r>
          </w:p>
          <w:p w:rsidR="004D319B" w:rsidRPr="005747FC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chronicsltd@gmail.com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 700299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D319B" w:rsidRPr="002B1D9C" w:rsidRDefault="004D319B" w:rsidP="004D3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Տոնիկ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C074F"/>
    <w:rsid w:val="006C516D"/>
    <w:rsid w:val="00707689"/>
    <w:rsid w:val="007634F0"/>
    <w:rsid w:val="007B2F6C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1760C"/>
    <w:rsid w:val="00A45F4E"/>
    <w:rsid w:val="00A45FF8"/>
    <w:rsid w:val="00A560D8"/>
    <w:rsid w:val="00A565FF"/>
    <w:rsid w:val="00A87AE0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2015-04-01T12:52:00Z</cp:lastPrinted>
  <dcterms:created xsi:type="dcterms:W3CDTF">2015-03-28T11:31:00Z</dcterms:created>
  <dcterms:modified xsi:type="dcterms:W3CDTF">2015-05-26T08:19:00Z</dcterms:modified>
</cp:coreProperties>
</file>