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DAE" w:rsidRPr="00AE1607" w:rsidRDefault="00A21DAE" w:rsidP="00A21DAE">
      <w:pPr>
        <w:pStyle w:val="a5"/>
        <w:ind w:right="-7" w:firstLine="567"/>
        <w:jc w:val="right"/>
        <w:rPr>
          <w:rFonts w:ascii="Sylfaen" w:hAnsi="Sylfaen" w:cs="Sylfaen"/>
          <w:i/>
          <w:sz w:val="20"/>
          <w:szCs w:val="20"/>
          <w:lang w:val="af-ZA"/>
        </w:rPr>
      </w:pPr>
      <w:r w:rsidRPr="00AE1607">
        <w:rPr>
          <w:rFonts w:ascii="Sylfaen" w:hAnsi="Sylfaen" w:cs="Sylfaen"/>
          <w:i/>
          <w:sz w:val="20"/>
          <w:szCs w:val="20"/>
        </w:rPr>
        <w:t>Հաստատված</w:t>
      </w:r>
      <w:r w:rsidRPr="00AE1607">
        <w:rPr>
          <w:rFonts w:ascii="Sylfaen" w:hAnsi="Sylfaen" w:cs="Sylfaen"/>
          <w:i/>
          <w:sz w:val="20"/>
          <w:szCs w:val="20"/>
          <w:lang w:val="af-ZA"/>
        </w:rPr>
        <w:t xml:space="preserve"> </w:t>
      </w:r>
      <w:r w:rsidRPr="00AE1607">
        <w:rPr>
          <w:rFonts w:ascii="Sylfaen" w:hAnsi="Sylfaen" w:cs="Sylfaen"/>
          <w:i/>
          <w:sz w:val="20"/>
          <w:szCs w:val="20"/>
        </w:rPr>
        <w:t>է</w:t>
      </w:r>
    </w:p>
    <w:p w:rsidR="00A21DAE" w:rsidRPr="00AE1607" w:rsidRDefault="00A21DAE" w:rsidP="00A21DAE">
      <w:pPr>
        <w:pStyle w:val="a5"/>
        <w:ind w:right="-7" w:firstLine="567"/>
        <w:jc w:val="right"/>
        <w:rPr>
          <w:rFonts w:ascii="Sylfaen" w:hAnsi="Sylfaen" w:cs="Sylfaen"/>
          <w:i/>
          <w:sz w:val="20"/>
          <w:szCs w:val="20"/>
          <w:lang w:val="af-ZA"/>
        </w:rPr>
      </w:pPr>
      <w:r>
        <w:rPr>
          <w:rFonts w:ascii="Sylfaen" w:hAnsi="Sylfaen" w:cs="Sylfaen"/>
          <w:i/>
          <w:sz w:val="20"/>
          <w:szCs w:val="20"/>
        </w:rPr>
        <w:t>ԳԱԿ-</w:t>
      </w:r>
      <w:r w:rsidRPr="00AE1607">
        <w:rPr>
          <w:rFonts w:ascii="Sylfaen" w:hAnsi="Sylfaen" w:cs="Sylfaen"/>
          <w:i/>
          <w:sz w:val="20"/>
          <w:szCs w:val="20"/>
        </w:rPr>
        <w:t>ՇՀԱՊՁԲ</w:t>
      </w:r>
      <w:r w:rsidRPr="00AE1607">
        <w:rPr>
          <w:rFonts w:ascii="Sylfaen" w:hAnsi="Sylfaen" w:cs="Sylfaen"/>
          <w:i/>
          <w:sz w:val="20"/>
          <w:szCs w:val="20"/>
          <w:lang w:val="af-ZA"/>
        </w:rPr>
        <w:t>-11/</w:t>
      </w:r>
      <w:r>
        <w:rPr>
          <w:rFonts w:ascii="Sylfaen" w:hAnsi="Sylfaen" w:cs="Sylfaen"/>
          <w:i/>
          <w:sz w:val="20"/>
          <w:szCs w:val="20"/>
          <w:lang w:val="af-ZA"/>
        </w:rPr>
        <w:t>10</w:t>
      </w:r>
      <w:r w:rsidRPr="00AE1607">
        <w:rPr>
          <w:rFonts w:ascii="Sylfaen" w:hAnsi="Sylfaen" w:cs="Sylfaen"/>
          <w:i/>
          <w:sz w:val="20"/>
          <w:szCs w:val="20"/>
          <w:lang w:val="af-ZA"/>
        </w:rPr>
        <w:t>—2015/1</w:t>
      </w:r>
      <w:r>
        <w:rPr>
          <w:rFonts w:ascii="Sylfaen" w:hAnsi="Sylfaen" w:cs="Sylfaen"/>
          <w:i/>
          <w:sz w:val="20"/>
          <w:szCs w:val="20"/>
          <w:lang w:val="af-ZA"/>
        </w:rPr>
        <w:t>1</w:t>
      </w:r>
      <w:r w:rsidRPr="00AE1607">
        <w:rPr>
          <w:rFonts w:ascii="Sylfaen" w:hAnsi="Sylfaen" w:cs="Sylfaen"/>
          <w:i/>
          <w:sz w:val="20"/>
          <w:szCs w:val="20"/>
          <w:lang w:val="af-ZA"/>
        </w:rPr>
        <w:t xml:space="preserve"> </w:t>
      </w:r>
      <w:r w:rsidRPr="00AE1607">
        <w:rPr>
          <w:rFonts w:ascii="Sylfaen" w:hAnsi="Sylfaen" w:cs="Sylfaen"/>
          <w:i/>
          <w:sz w:val="20"/>
          <w:szCs w:val="20"/>
        </w:rPr>
        <w:t>ծածկա</w:t>
      </w:r>
      <w:r w:rsidRPr="00AE1607">
        <w:rPr>
          <w:rFonts w:ascii="Sylfaen" w:hAnsi="Sylfaen" w:cs="Times Armenian"/>
          <w:i/>
          <w:sz w:val="20"/>
          <w:szCs w:val="20"/>
        </w:rPr>
        <w:t>գ</w:t>
      </w:r>
      <w:r w:rsidRPr="00AE1607">
        <w:rPr>
          <w:rFonts w:ascii="Sylfaen" w:hAnsi="Sylfaen" w:cs="Sylfaen"/>
          <w:i/>
          <w:sz w:val="20"/>
          <w:szCs w:val="20"/>
        </w:rPr>
        <w:t>րով</w:t>
      </w:r>
      <w:r w:rsidRPr="00AE1607">
        <w:rPr>
          <w:rFonts w:ascii="Sylfaen" w:hAnsi="Sylfaen" w:cs="Times Armenian"/>
          <w:i/>
          <w:sz w:val="20"/>
          <w:szCs w:val="20"/>
          <w:lang w:val="af-ZA"/>
        </w:rPr>
        <w:t xml:space="preserve"> </w:t>
      </w:r>
    </w:p>
    <w:p w:rsidR="00A21DAE" w:rsidRPr="00AE1607" w:rsidRDefault="00A21DAE" w:rsidP="00A21DAE">
      <w:pPr>
        <w:pStyle w:val="a5"/>
        <w:ind w:right="-7" w:firstLine="567"/>
        <w:jc w:val="right"/>
        <w:rPr>
          <w:rFonts w:ascii="Sylfaen" w:hAnsi="Sylfaen" w:cs="Times Armenian"/>
          <w:i/>
          <w:sz w:val="20"/>
          <w:szCs w:val="20"/>
          <w:lang w:val="af-ZA"/>
        </w:rPr>
      </w:pPr>
      <w:r w:rsidRPr="00AE1607">
        <w:rPr>
          <w:rFonts w:ascii="Sylfaen" w:hAnsi="Sylfaen" w:cs="Sylfaen"/>
          <w:i/>
          <w:sz w:val="20"/>
          <w:szCs w:val="20"/>
        </w:rPr>
        <w:t>շրջանակային</w:t>
      </w:r>
      <w:r w:rsidRPr="00AE1607">
        <w:rPr>
          <w:rFonts w:ascii="Sylfaen" w:hAnsi="Sylfaen" w:cs="Sylfaen"/>
          <w:i/>
          <w:sz w:val="20"/>
          <w:szCs w:val="20"/>
          <w:lang w:val="af-ZA"/>
        </w:rPr>
        <w:t xml:space="preserve"> </w:t>
      </w:r>
      <w:r w:rsidRPr="00AE1607">
        <w:rPr>
          <w:rFonts w:ascii="Sylfaen" w:hAnsi="Sylfaen" w:cs="Sylfaen"/>
          <w:i/>
          <w:sz w:val="20"/>
          <w:szCs w:val="20"/>
        </w:rPr>
        <w:t>համաձայնագրերի</w:t>
      </w:r>
      <w:r w:rsidRPr="00AE1607">
        <w:rPr>
          <w:rFonts w:ascii="Sylfaen" w:hAnsi="Sylfaen" w:cs="Sylfaen"/>
          <w:i/>
          <w:sz w:val="20"/>
          <w:szCs w:val="20"/>
          <w:lang w:val="af-ZA"/>
        </w:rPr>
        <w:t xml:space="preserve"> </w:t>
      </w:r>
      <w:r w:rsidRPr="00AE1607">
        <w:rPr>
          <w:rFonts w:ascii="Sylfaen" w:hAnsi="Sylfaen" w:cs="Sylfaen"/>
          <w:i/>
          <w:sz w:val="20"/>
          <w:szCs w:val="20"/>
        </w:rPr>
        <w:t>միջոցով</w:t>
      </w:r>
      <w:r w:rsidRPr="00AE1607">
        <w:rPr>
          <w:rFonts w:ascii="Sylfaen" w:hAnsi="Sylfaen" w:cs="Sylfaen"/>
          <w:i/>
          <w:sz w:val="20"/>
          <w:szCs w:val="20"/>
          <w:lang w:val="af-ZA"/>
        </w:rPr>
        <w:t xml:space="preserve"> </w:t>
      </w:r>
      <w:r w:rsidRPr="00AE1607">
        <w:rPr>
          <w:rFonts w:ascii="Sylfaen" w:hAnsi="Sylfaen" w:cs="Sylfaen"/>
          <w:i/>
          <w:sz w:val="20"/>
          <w:szCs w:val="20"/>
        </w:rPr>
        <w:t>գնում</w:t>
      </w:r>
      <w:r w:rsidRPr="00AE1607">
        <w:rPr>
          <w:rFonts w:ascii="Sylfaen" w:hAnsi="Sylfaen" w:cs="Sylfaen"/>
          <w:i/>
          <w:sz w:val="20"/>
          <w:szCs w:val="20"/>
          <w:lang w:val="af-ZA"/>
        </w:rPr>
        <w:t xml:space="preserve"> </w:t>
      </w:r>
      <w:r w:rsidRPr="00AE1607">
        <w:rPr>
          <w:rFonts w:ascii="Sylfaen" w:hAnsi="Sylfaen" w:cs="Sylfaen"/>
          <w:i/>
          <w:sz w:val="20"/>
          <w:szCs w:val="20"/>
        </w:rPr>
        <w:t>կատարելու</w:t>
      </w:r>
      <w:r w:rsidRPr="00AE1607">
        <w:rPr>
          <w:rFonts w:ascii="Sylfaen" w:hAnsi="Sylfaen" w:cs="Sylfaen"/>
          <w:i/>
          <w:sz w:val="20"/>
          <w:szCs w:val="20"/>
          <w:lang w:val="af-ZA"/>
        </w:rPr>
        <w:t xml:space="preserve"> </w:t>
      </w:r>
      <w:r w:rsidRPr="00AE1607">
        <w:rPr>
          <w:rFonts w:ascii="Sylfaen" w:hAnsi="Sylfaen" w:cs="Sylfaen"/>
          <w:i/>
          <w:sz w:val="20"/>
          <w:szCs w:val="20"/>
        </w:rPr>
        <w:t>ընթացակարգի</w:t>
      </w:r>
      <w:r w:rsidRPr="00AE1607">
        <w:rPr>
          <w:rFonts w:ascii="Sylfaen" w:hAnsi="Sylfaen" w:cs="Times Armenian"/>
          <w:i/>
          <w:sz w:val="20"/>
          <w:szCs w:val="20"/>
          <w:lang w:val="af-ZA"/>
        </w:rPr>
        <w:t xml:space="preserve"> </w:t>
      </w:r>
      <w:r w:rsidRPr="00AE1607">
        <w:rPr>
          <w:rFonts w:ascii="Sylfaen" w:hAnsi="Sylfaen" w:cs="Sylfaen"/>
          <w:i/>
          <w:sz w:val="20"/>
          <w:szCs w:val="20"/>
        </w:rPr>
        <w:t>հանձնաժողովի</w:t>
      </w:r>
    </w:p>
    <w:p w:rsidR="00A21DAE" w:rsidRPr="00AE1607" w:rsidRDefault="00A21DAE" w:rsidP="00A21DAE">
      <w:pPr>
        <w:pStyle w:val="a5"/>
        <w:ind w:right="-7" w:firstLine="567"/>
        <w:jc w:val="right"/>
        <w:rPr>
          <w:rFonts w:ascii="Sylfaen" w:hAnsi="Sylfaen"/>
          <w:i/>
          <w:sz w:val="20"/>
          <w:szCs w:val="20"/>
          <w:lang w:val="af-ZA"/>
        </w:rPr>
      </w:pPr>
      <w:r w:rsidRPr="00AE1607">
        <w:rPr>
          <w:rFonts w:ascii="Sylfaen" w:hAnsi="Sylfaen" w:cs="Sylfaen"/>
          <w:i/>
          <w:sz w:val="20"/>
          <w:szCs w:val="20"/>
          <w:lang w:val="af-ZA"/>
        </w:rPr>
        <w:t xml:space="preserve"> </w:t>
      </w:r>
      <w:r>
        <w:rPr>
          <w:rFonts w:ascii="Sylfaen" w:hAnsi="Sylfaen" w:cs="Sylfaen"/>
          <w:i/>
          <w:sz w:val="20"/>
          <w:szCs w:val="20"/>
          <w:lang w:val="af-ZA"/>
        </w:rPr>
        <w:t>«29»  մայիս</w:t>
      </w:r>
      <w:r w:rsidRPr="00AE1607">
        <w:rPr>
          <w:rFonts w:ascii="Sylfaen" w:hAnsi="Sylfaen" w:cs="Sylfaen"/>
          <w:i/>
          <w:sz w:val="20"/>
          <w:szCs w:val="20"/>
          <w:lang w:val="af-ZA"/>
        </w:rPr>
        <w:t xml:space="preserve">ի </w:t>
      </w:r>
      <w:r w:rsidRPr="00AE1607">
        <w:rPr>
          <w:rFonts w:ascii="Sylfaen" w:hAnsi="Sylfaen" w:cs="Times Armenian"/>
          <w:i/>
          <w:sz w:val="20"/>
          <w:szCs w:val="20"/>
          <w:lang w:val="af-ZA"/>
        </w:rPr>
        <w:t xml:space="preserve"> </w:t>
      </w:r>
      <w:r w:rsidRPr="00AE1607">
        <w:rPr>
          <w:rFonts w:ascii="Sylfaen" w:hAnsi="Sylfaen" w:cs="Sylfaen"/>
          <w:i/>
          <w:sz w:val="20"/>
          <w:szCs w:val="20"/>
        </w:rPr>
        <w:t>թիվ</w:t>
      </w:r>
      <w:r w:rsidRPr="00AE1607">
        <w:rPr>
          <w:rFonts w:ascii="Sylfaen" w:hAnsi="Sylfaen" w:cs="Times Armenian"/>
          <w:i/>
          <w:sz w:val="20"/>
          <w:szCs w:val="20"/>
          <w:lang w:val="af-ZA"/>
        </w:rPr>
        <w:t xml:space="preserve"> </w:t>
      </w:r>
      <w:r w:rsidRPr="00AE1607">
        <w:rPr>
          <w:rFonts w:ascii="Sylfaen" w:hAnsi="Sylfaen" w:cs="Sylfaen"/>
          <w:i/>
          <w:sz w:val="20"/>
          <w:szCs w:val="20"/>
          <w:lang w:val="af-ZA"/>
        </w:rPr>
        <w:t xml:space="preserve"> 2  </w:t>
      </w:r>
      <w:r w:rsidRPr="00AE1607">
        <w:rPr>
          <w:rFonts w:ascii="Sylfaen" w:hAnsi="Sylfaen" w:cs="Sylfaen"/>
          <w:i/>
          <w:sz w:val="20"/>
          <w:szCs w:val="20"/>
        </w:rPr>
        <w:t>որոշմամբ</w:t>
      </w:r>
    </w:p>
    <w:p w:rsidR="00A21DAE" w:rsidRPr="005358F5" w:rsidRDefault="00A21DAE" w:rsidP="00A21DAE">
      <w:pPr>
        <w:pStyle w:val="a5"/>
        <w:ind w:right="-7" w:firstLine="567"/>
        <w:jc w:val="center"/>
        <w:rPr>
          <w:rFonts w:ascii="GHEA Grapalat" w:hAnsi="GHEA Grapalat"/>
          <w:lang w:val="af-ZA"/>
        </w:rPr>
      </w:pPr>
    </w:p>
    <w:p w:rsidR="00A21DAE" w:rsidRPr="00A21DAE" w:rsidRDefault="00A21DAE" w:rsidP="00A21DAE">
      <w:pPr>
        <w:jc w:val="center"/>
        <w:rPr>
          <w:rFonts w:ascii="GHEA Grapalat" w:hAnsi="GHEA Grapalat"/>
          <w:b/>
          <w:lang w:val="af-ZA"/>
        </w:rPr>
      </w:pPr>
      <w:r w:rsidRPr="00A21DAE">
        <w:rPr>
          <w:rFonts w:ascii="GHEA Grapalat" w:hAnsi="GHEA Grapalat"/>
          <w:b/>
          <w:lang w:val="af-ZA"/>
        </w:rPr>
        <w:t>&lt;&lt;</w:t>
      </w:r>
      <w:r w:rsidRPr="00A95A62">
        <w:rPr>
          <w:rFonts w:ascii="GHEA Grapalat" w:hAnsi="GHEA Grapalat"/>
          <w:b/>
        </w:rPr>
        <w:t>Գեղանիստի</w:t>
      </w:r>
      <w:r w:rsidRPr="00A21DAE">
        <w:rPr>
          <w:rFonts w:ascii="GHEA Grapalat" w:hAnsi="GHEA Grapalat"/>
          <w:b/>
          <w:lang w:val="af-ZA"/>
        </w:rPr>
        <w:t xml:space="preserve"> </w:t>
      </w:r>
      <w:r w:rsidRPr="00A95A62">
        <w:rPr>
          <w:rFonts w:ascii="GHEA Grapalat" w:hAnsi="GHEA Grapalat"/>
          <w:b/>
        </w:rPr>
        <w:t>առողջության</w:t>
      </w:r>
      <w:r w:rsidRPr="00A21DAE">
        <w:rPr>
          <w:rFonts w:ascii="GHEA Grapalat" w:hAnsi="GHEA Grapalat"/>
          <w:b/>
          <w:lang w:val="af-ZA"/>
        </w:rPr>
        <w:t xml:space="preserve"> </w:t>
      </w:r>
      <w:r w:rsidRPr="00A95A62">
        <w:rPr>
          <w:rFonts w:ascii="GHEA Grapalat" w:hAnsi="GHEA Grapalat"/>
          <w:b/>
        </w:rPr>
        <w:t>առաջնային</w:t>
      </w:r>
      <w:r w:rsidRPr="00A21DAE">
        <w:rPr>
          <w:rFonts w:ascii="GHEA Grapalat" w:hAnsi="GHEA Grapalat"/>
          <w:b/>
          <w:lang w:val="af-ZA"/>
        </w:rPr>
        <w:t xml:space="preserve"> </w:t>
      </w:r>
      <w:r w:rsidRPr="00A95A62">
        <w:rPr>
          <w:rFonts w:ascii="GHEA Grapalat" w:hAnsi="GHEA Grapalat"/>
          <w:b/>
        </w:rPr>
        <w:t>պահպանման</w:t>
      </w:r>
      <w:r w:rsidRPr="00A21DAE">
        <w:rPr>
          <w:rFonts w:ascii="GHEA Grapalat" w:hAnsi="GHEA Grapalat"/>
          <w:b/>
          <w:lang w:val="af-ZA"/>
        </w:rPr>
        <w:t xml:space="preserve"> </w:t>
      </w:r>
      <w:r w:rsidRPr="00A95A62">
        <w:rPr>
          <w:rFonts w:ascii="GHEA Grapalat" w:hAnsi="GHEA Grapalat"/>
          <w:b/>
        </w:rPr>
        <w:t>կենտրոն</w:t>
      </w:r>
      <w:r w:rsidRPr="00A21DAE">
        <w:rPr>
          <w:rFonts w:ascii="GHEA Grapalat" w:hAnsi="GHEA Grapalat"/>
          <w:b/>
          <w:lang w:val="af-ZA"/>
        </w:rPr>
        <w:t xml:space="preserve">&gt;&gt; </w:t>
      </w:r>
    </w:p>
    <w:p w:rsidR="00A21DAE" w:rsidRPr="00A21DAE" w:rsidRDefault="00A21DAE" w:rsidP="00A21DAE">
      <w:pPr>
        <w:jc w:val="center"/>
        <w:rPr>
          <w:rFonts w:ascii="GHEA Grapalat" w:hAnsi="GHEA Grapalat"/>
          <w:b/>
          <w:lang w:val="af-ZA"/>
        </w:rPr>
      </w:pPr>
      <w:r w:rsidRPr="00A95A62">
        <w:rPr>
          <w:rFonts w:ascii="GHEA Grapalat" w:hAnsi="GHEA Grapalat"/>
          <w:b/>
        </w:rPr>
        <w:t>ՓԲԸ</w:t>
      </w:r>
    </w:p>
    <w:p w:rsidR="00A21DAE" w:rsidRPr="005358F5" w:rsidRDefault="00A21DAE" w:rsidP="00A21DAE">
      <w:pPr>
        <w:pStyle w:val="a5"/>
        <w:ind w:right="-7" w:firstLine="567"/>
        <w:jc w:val="center"/>
        <w:rPr>
          <w:rFonts w:ascii="GHEA Grapalat" w:hAnsi="GHEA Grapalat"/>
          <w:lang w:val="af-ZA"/>
        </w:rPr>
      </w:pPr>
    </w:p>
    <w:p w:rsidR="00A21DAE" w:rsidRPr="005358F5" w:rsidRDefault="00A21DAE" w:rsidP="00A21DAE">
      <w:pPr>
        <w:pStyle w:val="a5"/>
        <w:ind w:right="-7"/>
        <w:rPr>
          <w:rFonts w:ascii="GHEA Grapalat" w:hAnsi="GHEA Grapalat" w:cs="Sylfaen"/>
          <w:lang w:val="af-ZA"/>
        </w:rPr>
      </w:pPr>
      <w:r>
        <w:rPr>
          <w:rFonts w:ascii="Sylfaen" w:hAnsi="Sylfaen"/>
          <w:b/>
          <w:szCs w:val="20"/>
          <w:lang w:val="af-ZA"/>
        </w:rPr>
        <w:t xml:space="preserve">                                                        </w:t>
      </w: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A21DAE" w:rsidRPr="005358F5" w:rsidRDefault="00A21DAE" w:rsidP="00A21DAE">
      <w:pPr>
        <w:pStyle w:val="a5"/>
        <w:ind w:right="-7"/>
        <w:rPr>
          <w:rFonts w:ascii="GHEA Grapalat" w:hAnsi="GHEA Grapalat"/>
          <w:szCs w:val="22"/>
          <w:lang w:val="af-ZA"/>
        </w:rPr>
      </w:pPr>
    </w:p>
    <w:p w:rsidR="00A21DAE" w:rsidRPr="005358F5" w:rsidRDefault="00A21DAE" w:rsidP="00A21DAE">
      <w:pPr>
        <w:ind w:firstLine="567"/>
        <w:rPr>
          <w:rFonts w:ascii="GHEA Grapalat" w:hAnsi="GHEA Grapalat"/>
          <w:lang w:val="af-ZA"/>
        </w:rPr>
      </w:pPr>
    </w:p>
    <w:p w:rsidR="00A21DAE" w:rsidRPr="005358F5" w:rsidRDefault="00A21DAE" w:rsidP="00A21DAE">
      <w:pPr>
        <w:ind w:firstLine="567"/>
        <w:rPr>
          <w:rFonts w:ascii="GHEA Grapalat" w:hAnsi="GHEA Grapalat"/>
          <w:lang w:val="af-ZA"/>
        </w:rPr>
      </w:pPr>
    </w:p>
    <w:p w:rsidR="00A21DAE" w:rsidRPr="00AB177D" w:rsidRDefault="00A21DAE" w:rsidP="00A21DAE">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A21DAE" w:rsidRDefault="00A21DAE" w:rsidP="00A21DAE">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A21DAE" w:rsidRPr="005358F5" w:rsidRDefault="00A21DAE" w:rsidP="00A21DAE">
      <w:pPr>
        <w:ind w:firstLine="567"/>
        <w:jc w:val="center"/>
        <w:rPr>
          <w:rFonts w:ascii="GHEA Grapalat" w:hAnsi="GHEA Grapalat"/>
          <w:b/>
          <w:sz w:val="20"/>
          <w:szCs w:val="22"/>
          <w:lang w:val="af-ZA"/>
        </w:rPr>
      </w:pPr>
    </w:p>
    <w:p w:rsidR="00A21DAE" w:rsidRPr="005358F5" w:rsidRDefault="00A21DAE" w:rsidP="00A21DAE">
      <w:pPr>
        <w:ind w:firstLine="567"/>
        <w:jc w:val="center"/>
        <w:rPr>
          <w:rFonts w:ascii="GHEA Grapalat" w:hAnsi="GHEA Grapalat"/>
          <w:b/>
          <w:sz w:val="20"/>
          <w:szCs w:val="22"/>
          <w:lang w:val="af-ZA"/>
        </w:rPr>
      </w:pPr>
    </w:p>
    <w:p w:rsidR="00A21DAE" w:rsidRPr="005358F5" w:rsidRDefault="00A21DAE" w:rsidP="00A21DAE">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A21DAE" w:rsidRPr="005358F5" w:rsidRDefault="00A21DAE" w:rsidP="00A21DAE">
      <w:pPr>
        <w:ind w:firstLine="567"/>
        <w:jc w:val="center"/>
        <w:rPr>
          <w:rFonts w:ascii="GHEA Grapalat" w:hAnsi="GHEA Grapalat"/>
          <w:i/>
          <w:sz w:val="20"/>
          <w:lang w:val="af-ZA"/>
        </w:rPr>
      </w:pPr>
    </w:p>
    <w:p w:rsidR="00A21DAE" w:rsidRPr="00AE1607" w:rsidRDefault="00A21DAE" w:rsidP="00A21DAE">
      <w:pPr>
        <w:jc w:val="center"/>
        <w:rPr>
          <w:rFonts w:ascii="Sylfaen" w:hAnsi="Sylfaen"/>
          <w:sz w:val="20"/>
          <w:szCs w:val="20"/>
          <w:lang w:val="af-ZA"/>
        </w:rPr>
      </w:pPr>
      <w:r w:rsidRPr="00142470">
        <w:rPr>
          <w:rFonts w:ascii="GHEA Grapalat" w:hAnsi="GHEA Grapalat"/>
          <w:lang w:val="hy-AM"/>
        </w:rPr>
        <w:t>«</w:t>
      </w:r>
      <w:r w:rsidRPr="00A21DAE">
        <w:rPr>
          <w:rStyle w:val="FontStyle21"/>
          <w:rFonts w:cs="Sylfaen"/>
          <w:noProof/>
          <w:sz w:val="24"/>
        </w:rPr>
        <w:t>ԳԵՂԱՆԻՍՏԻ</w:t>
      </w:r>
      <w:r w:rsidRPr="00A21DAE">
        <w:rPr>
          <w:rStyle w:val="FontStyle21"/>
          <w:rFonts w:cs="Sylfaen"/>
          <w:noProof/>
          <w:sz w:val="24"/>
          <w:lang w:val="af-ZA"/>
        </w:rPr>
        <w:t xml:space="preserve"> </w:t>
      </w:r>
      <w:r w:rsidRPr="006D3F41">
        <w:rPr>
          <w:rFonts w:ascii="Sylfaen" w:hAnsi="Sylfaen" w:cs="Sylfaen"/>
          <w:lang w:val="hy-AM"/>
        </w:rPr>
        <w:t>ԱԱՊԿ</w:t>
      </w:r>
      <w:r w:rsidRPr="008621F1">
        <w:rPr>
          <w:rFonts w:ascii="GHEA Grapalat" w:hAnsi="GHEA Grapalat"/>
          <w:lang w:val="af-ZA"/>
        </w:rPr>
        <w:t>&gt;</w:t>
      </w:r>
      <w:r>
        <w:rPr>
          <w:rFonts w:ascii="GHEA Grapalat" w:hAnsi="GHEA Grapalat"/>
          <w:lang w:val="af-ZA"/>
        </w:rPr>
        <w:t>&gt;</w:t>
      </w:r>
      <w:r w:rsidRPr="00AE1607">
        <w:rPr>
          <w:rFonts w:ascii="Sylfaen" w:hAnsi="Sylfaen"/>
          <w:sz w:val="20"/>
          <w:szCs w:val="20"/>
          <w:lang w:val="af-ZA"/>
        </w:rPr>
        <w:t>ՓԲԸ-</w:t>
      </w:r>
      <w:r w:rsidRPr="00AE1607">
        <w:rPr>
          <w:rFonts w:ascii="Sylfaen" w:hAnsi="Sylfaen"/>
          <w:sz w:val="20"/>
          <w:szCs w:val="20"/>
        </w:rPr>
        <w:t>Ի</w:t>
      </w:r>
      <w:r w:rsidRPr="00AE1607">
        <w:rPr>
          <w:rFonts w:ascii="Sylfaen" w:hAnsi="Sylfaen"/>
          <w:sz w:val="20"/>
          <w:szCs w:val="20"/>
          <w:lang w:val="af-ZA"/>
        </w:rPr>
        <w:t xml:space="preserve"> </w:t>
      </w:r>
      <w:r w:rsidRPr="00AE1607">
        <w:rPr>
          <w:rFonts w:ascii="Sylfaen" w:hAnsi="Sylfaen"/>
          <w:sz w:val="20"/>
          <w:szCs w:val="20"/>
        </w:rPr>
        <w:t>Կ</w:t>
      </w:r>
      <w:r w:rsidRPr="00AE1607">
        <w:rPr>
          <w:rFonts w:ascii="Sylfaen" w:hAnsi="Sylfaen" w:cs="Sylfaen"/>
          <w:sz w:val="20"/>
          <w:szCs w:val="20"/>
        </w:rPr>
        <w:t>ԱՐԻՔՆԵՐԻ</w:t>
      </w:r>
      <w:r w:rsidRPr="00AE1607">
        <w:rPr>
          <w:rFonts w:ascii="Sylfaen" w:hAnsi="Sylfaen" w:cs="Times Armenian"/>
          <w:sz w:val="20"/>
          <w:szCs w:val="20"/>
          <w:lang w:val="af-ZA"/>
        </w:rPr>
        <w:t xml:space="preserve"> </w:t>
      </w:r>
      <w:r w:rsidRPr="00AE1607">
        <w:rPr>
          <w:rFonts w:ascii="Sylfaen" w:hAnsi="Sylfaen" w:cs="Sylfaen"/>
          <w:sz w:val="20"/>
          <w:szCs w:val="20"/>
        </w:rPr>
        <w:t>ՀԱՄԱՐ</w:t>
      </w:r>
      <w:r w:rsidRPr="00AE1607">
        <w:rPr>
          <w:rFonts w:ascii="Sylfaen" w:hAnsi="Sylfaen" w:cs="Times Armenian"/>
          <w:sz w:val="20"/>
          <w:szCs w:val="20"/>
          <w:lang w:val="af-ZA"/>
        </w:rPr>
        <w:t xml:space="preserve">` </w:t>
      </w:r>
      <w:r>
        <w:rPr>
          <w:rFonts w:ascii="Arial LatArm" w:hAnsi="Arial LatArm" w:cs="Times Armenian"/>
          <w:sz w:val="20"/>
          <w:szCs w:val="20"/>
          <w:lang w:val="af-ZA"/>
        </w:rPr>
        <w:t>§</w:t>
      </w:r>
      <w:r>
        <w:rPr>
          <w:rFonts w:ascii="Sylfaen" w:hAnsi="Sylfaen" w:cs="Times Armenian"/>
          <w:sz w:val="20"/>
          <w:szCs w:val="20"/>
          <w:lang w:val="af-ZA"/>
        </w:rPr>
        <w:t>ԴԵՂՈՐԱՅՔԻ և ՊԱՏՎԱՍՏԱՆՅՈՒԹԵՐԻ</w:t>
      </w:r>
      <w:r w:rsidRPr="00815943">
        <w:rPr>
          <w:rFonts w:ascii="Arial LatArm" w:hAnsi="Arial LatArm" w:cs="Sylfaen"/>
          <w:sz w:val="20"/>
          <w:szCs w:val="20"/>
          <w:lang w:val="af-ZA"/>
        </w:rPr>
        <w:t xml:space="preserve"> ¦</w:t>
      </w:r>
      <w:r w:rsidRPr="00815943">
        <w:rPr>
          <w:rFonts w:ascii="Sylfaen" w:hAnsi="Sylfaen" w:cs="Sylfaen"/>
          <w:sz w:val="20"/>
          <w:szCs w:val="20"/>
          <w:lang w:val="af-ZA"/>
        </w:rPr>
        <w:t xml:space="preserve"> </w:t>
      </w:r>
      <w:r w:rsidRPr="00AE1607">
        <w:rPr>
          <w:rFonts w:ascii="Sylfaen" w:hAnsi="Sylfaen" w:cs="Sylfaen"/>
          <w:sz w:val="20"/>
          <w:szCs w:val="20"/>
          <w:lang w:val="af-ZA"/>
        </w:rPr>
        <w:t xml:space="preserve">  </w:t>
      </w:r>
      <w:r w:rsidRPr="00AE1607">
        <w:rPr>
          <w:rFonts w:ascii="Sylfaen" w:hAnsi="Sylfaen" w:cs="Sylfaen"/>
          <w:sz w:val="20"/>
          <w:szCs w:val="20"/>
        </w:rPr>
        <w:t>ՁԵՌՔԲԵՐՄԱՆ</w:t>
      </w:r>
      <w:r w:rsidRPr="00AE1607">
        <w:rPr>
          <w:rFonts w:ascii="Sylfaen" w:hAnsi="Sylfaen" w:cs="Times Armenian"/>
          <w:sz w:val="20"/>
          <w:szCs w:val="20"/>
          <w:lang w:val="af-ZA"/>
        </w:rPr>
        <w:t xml:space="preserve"> </w:t>
      </w:r>
      <w:r w:rsidRPr="00AE1607">
        <w:rPr>
          <w:rFonts w:ascii="Sylfaen" w:hAnsi="Sylfaen" w:cs="Sylfaen"/>
          <w:sz w:val="20"/>
          <w:szCs w:val="20"/>
        </w:rPr>
        <w:t>ՆՊԱՏԱԿՈՎ</w:t>
      </w:r>
      <w:r w:rsidRPr="00AE1607">
        <w:rPr>
          <w:rFonts w:ascii="Sylfaen" w:hAnsi="Sylfaen" w:cs="Times Armenian"/>
          <w:sz w:val="20"/>
          <w:szCs w:val="20"/>
          <w:lang w:val="af-ZA"/>
        </w:rPr>
        <w:t xml:space="preserve"> </w:t>
      </w:r>
      <w:r w:rsidRPr="00AE1607">
        <w:rPr>
          <w:rFonts w:ascii="Sylfaen" w:hAnsi="Sylfaen" w:cs="Sylfaen"/>
          <w:sz w:val="20"/>
          <w:szCs w:val="20"/>
        </w:rPr>
        <w:t>ՀԱՅՏԱՐԱՐՎԱԾ</w:t>
      </w:r>
      <w:r w:rsidRPr="00AE1607">
        <w:rPr>
          <w:rFonts w:ascii="Sylfaen" w:hAnsi="Sylfaen" w:cs="Times Armenian"/>
          <w:sz w:val="20"/>
          <w:szCs w:val="20"/>
          <w:lang w:val="af-ZA"/>
        </w:rPr>
        <w:t xml:space="preserve"> </w:t>
      </w:r>
      <w:r>
        <w:rPr>
          <w:rFonts w:ascii="Sylfaen" w:hAnsi="Sylfaen" w:cs="Times Armenian"/>
          <w:sz w:val="20"/>
          <w:szCs w:val="20"/>
          <w:lang w:val="af-ZA"/>
        </w:rPr>
        <w:t xml:space="preserve">  </w:t>
      </w:r>
      <w:r w:rsidRPr="00AE1607">
        <w:rPr>
          <w:rFonts w:ascii="Sylfaen" w:hAnsi="Sylfaen" w:cs="Sylfaen"/>
          <w:sz w:val="20"/>
          <w:szCs w:val="20"/>
        </w:rPr>
        <w:t>ՍՈՒՅՆ</w:t>
      </w:r>
      <w:r w:rsidRPr="00AE1607">
        <w:rPr>
          <w:rFonts w:ascii="Sylfaen" w:hAnsi="Sylfaen" w:cs="Times Armenian"/>
          <w:sz w:val="20"/>
          <w:szCs w:val="20"/>
          <w:lang w:val="af-ZA"/>
        </w:rPr>
        <w:t xml:space="preserve"> </w:t>
      </w:r>
      <w:r>
        <w:rPr>
          <w:rFonts w:ascii="Sylfaen" w:hAnsi="Sylfaen" w:cs="Times Armenian"/>
          <w:sz w:val="20"/>
          <w:szCs w:val="20"/>
          <w:lang w:val="af-ZA"/>
        </w:rPr>
        <w:t xml:space="preserve">  </w:t>
      </w:r>
      <w:r w:rsidRPr="00AE1607">
        <w:rPr>
          <w:rFonts w:ascii="Sylfaen" w:hAnsi="Sylfaen" w:cs="Times Armenian"/>
          <w:sz w:val="20"/>
          <w:szCs w:val="20"/>
        </w:rPr>
        <w:t>ՇՐՋԱՆԱԿԱՅԻՆ</w:t>
      </w:r>
      <w:r w:rsidRPr="00AE1607">
        <w:rPr>
          <w:rFonts w:ascii="Sylfaen" w:hAnsi="Sylfaen" w:cs="Times Armenian"/>
          <w:sz w:val="20"/>
          <w:szCs w:val="20"/>
          <w:lang w:val="af-ZA"/>
        </w:rPr>
        <w:t xml:space="preserve"> </w:t>
      </w:r>
      <w:r>
        <w:rPr>
          <w:rFonts w:ascii="Sylfaen" w:hAnsi="Sylfaen" w:cs="Times Armenian"/>
          <w:sz w:val="20"/>
          <w:szCs w:val="20"/>
          <w:lang w:val="af-ZA"/>
        </w:rPr>
        <w:t xml:space="preserve">  </w:t>
      </w:r>
      <w:r w:rsidRPr="00AE1607">
        <w:rPr>
          <w:rFonts w:ascii="Sylfaen" w:hAnsi="Sylfaen" w:cs="Times Armenian"/>
          <w:sz w:val="20"/>
          <w:szCs w:val="20"/>
        </w:rPr>
        <w:t>ՀԱՄԱՁԱՅՆԱԳՐԵՐԻ</w:t>
      </w:r>
      <w:r w:rsidRPr="00815943">
        <w:rPr>
          <w:rFonts w:ascii="Sylfaen" w:hAnsi="Sylfaen" w:cs="Times Armenian"/>
          <w:sz w:val="20"/>
          <w:szCs w:val="20"/>
          <w:lang w:val="af-ZA"/>
        </w:rPr>
        <w:t xml:space="preserve"> </w:t>
      </w:r>
      <w:r w:rsidRPr="00AE1607">
        <w:rPr>
          <w:rFonts w:ascii="Sylfaen" w:hAnsi="Sylfaen" w:cs="Times Armenian"/>
          <w:sz w:val="20"/>
          <w:szCs w:val="20"/>
          <w:lang w:val="af-ZA"/>
        </w:rPr>
        <w:t xml:space="preserve"> </w:t>
      </w:r>
      <w:r w:rsidRPr="00AE1607">
        <w:rPr>
          <w:rFonts w:ascii="Sylfaen" w:hAnsi="Sylfaen" w:cs="Times Armenian"/>
          <w:sz w:val="20"/>
          <w:szCs w:val="20"/>
        </w:rPr>
        <w:t>ՄԻՋՈՑՈՎ</w:t>
      </w:r>
      <w:r w:rsidRPr="00AE1607">
        <w:rPr>
          <w:rFonts w:ascii="Sylfaen" w:hAnsi="Sylfaen" w:cs="Times Armenian"/>
          <w:sz w:val="20"/>
          <w:szCs w:val="20"/>
          <w:lang w:val="af-ZA"/>
        </w:rPr>
        <w:t xml:space="preserve">  </w:t>
      </w:r>
      <w:r w:rsidRPr="00AE1607">
        <w:rPr>
          <w:rFonts w:ascii="Sylfaen" w:hAnsi="Sylfaen" w:cs="Times Armenian"/>
          <w:sz w:val="20"/>
          <w:szCs w:val="20"/>
        </w:rPr>
        <w:t>ԳՆՈՒՄ</w:t>
      </w:r>
      <w:r w:rsidRPr="00AE1607">
        <w:rPr>
          <w:rFonts w:ascii="Sylfaen" w:hAnsi="Sylfaen" w:cs="Times Armenian"/>
          <w:sz w:val="20"/>
          <w:szCs w:val="20"/>
          <w:lang w:val="af-ZA"/>
        </w:rPr>
        <w:t xml:space="preserve"> </w:t>
      </w:r>
      <w:r>
        <w:rPr>
          <w:rFonts w:ascii="Sylfaen" w:hAnsi="Sylfaen" w:cs="Times Armenian"/>
          <w:sz w:val="20"/>
          <w:szCs w:val="20"/>
          <w:lang w:val="af-ZA"/>
        </w:rPr>
        <w:t xml:space="preserve">  </w:t>
      </w:r>
      <w:r w:rsidRPr="00AE1607">
        <w:rPr>
          <w:rFonts w:ascii="Sylfaen" w:hAnsi="Sylfaen" w:cs="Times Armenian"/>
          <w:sz w:val="20"/>
          <w:szCs w:val="20"/>
        </w:rPr>
        <w:t>ԿԱՏԱՐԵԼՈՒ</w:t>
      </w:r>
      <w:r w:rsidRPr="00AE1607">
        <w:rPr>
          <w:rFonts w:ascii="Sylfaen" w:hAnsi="Sylfaen" w:cs="Times Armenian"/>
          <w:sz w:val="20"/>
          <w:szCs w:val="20"/>
          <w:lang w:val="af-ZA"/>
        </w:rPr>
        <w:t xml:space="preserve"> </w:t>
      </w:r>
      <w:r w:rsidRPr="00AE1607">
        <w:rPr>
          <w:rFonts w:ascii="Sylfaen" w:hAnsi="Sylfaen" w:cs="Times Armenian"/>
          <w:sz w:val="20"/>
          <w:szCs w:val="20"/>
        </w:rPr>
        <w:t>ԸՆԹԱՑԱԿԱՐԳ</w:t>
      </w:r>
      <w:r w:rsidRPr="00AE1607">
        <w:rPr>
          <w:rFonts w:ascii="Sylfaen" w:hAnsi="Sylfaen" w:cs="Sylfaen"/>
          <w:sz w:val="20"/>
          <w:szCs w:val="20"/>
        </w:rPr>
        <w:t>Ի</w:t>
      </w:r>
      <w:r w:rsidRPr="00AE1607">
        <w:rPr>
          <w:rFonts w:ascii="Sylfaen" w:hAnsi="Sylfaen" w:cs="Times Armenian"/>
          <w:sz w:val="20"/>
          <w:szCs w:val="20"/>
          <w:lang w:val="af-ZA"/>
        </w:rPr>
        <w:t xml:space="preserve"> </w:t>
      </w:r>
      <w:r w:rsidRPr="00AE1607">
        <w:rPr>
          <w:rFonts w:ascii="Sylfaen" w:hAnsi="Sylfaen" w:cs="Sylfaen"/>
          <w:sz w:val="20"/>
          <w:szCs w:val="20"/>
        </w:rPr>
        <w:t>ՀՐԱՎԵՐԻ</w:t>
      </w:r>
    </w:p>
    <w:p w:rsidR="00A21DAE" w:rsidRPr="005358F5" w:rsidRDefault="00A21DAE" w:rsidP="00A21DAE">
      <w:pPr>
        <w:ind w:firstLine="567"/>
        <w:jc w:val="center"/>
        <w:rPr>
          <w:rFonts w:ascii="GHEA Grapalat" w:hAnsi="GHEA Grapalat"/>
          <w:i/>
          <w:sz w:val="20"/>
          <w:lang w:val="af-ZA"/>
        </w:rPr>
      </w:pPr>
    </w:p>
    <w:p w:rsidR="00A21DAE" w:rsidRPr="005358F5" w:rsidRDefault="00A21DAE" w:rsidP="00A21DAE">
      <w:pPr>
        <w:ind w:firstLine="567"/>
        <w:jc w:val="center"/>
        <w:rPr>
          <w:rFonts w:ascii="GHEA Grapalat" w:hAnsi="GHEA Grapalat"/>
          <w:sz w:val="20"/>
          <w:szCs w:val="22"/>
          <w:lang w:val="af-ZA"/>
        </w:rPr>
      </w:pPr>
    </w:p>
    <w:p w:rsidR="00A21DAE" w:rsidRPr="005358F5" w:rsidRDefault="00A21DAE" w:rsidP="00A21DAE">
      <w:pPr>
        <w:ind w:firstLine="567"/>
        <w:jc w:val="center"/>
        <w:rPr>
          <w:rFonts w:ascii="GHEA Grapalat" w:hAnsi="GHEA Grapalat"/>
          <w:sz w:val="20"/>
          <w:szCs w:val="22"/>
          <w:lang w:val="af-ZA"/>
        </w:rPr>
      </w:pPr>
    </w:p>
    <w:p w:rsidR="00A21DAE" w:rsidRPr="005358F5" w:rsidRDefault="00A21DAE" w:rsidP="00A21DAE">
      <w:pPr>
        <w:ind w:firstLine="567"/>
        <w:jc w:val="center"/>
        <w:rPr>
          <w:rFonts w:ascii="GHEA Grapalat" w:hAnsi="GHEA Grapalat"/>
          <w:sz w:val="20"/>
          <w:lang w:val="af-ZA"/>
        </w:rPr>
      </w:pPr>
      <w:r w:rsidRPr="004C4199">
        <w:rPr>
          <w:rFonts w:ascii="GHEA Grapalat" w:hAnsi="GHEA Grapalat"/>
          <w:lang w:val="af-ZA"/>
        </w:rPr>
        <w:t xml:space="preserve">     </w:t>
      </w: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A21DAE" w:rsidRPr="005358F5" w:rsidRDefault="00A21DAE" w:rsidP="00A21DAE">
      <w:pPr>
        <w:ind w:firstLine="567"/>
        <w:jc w:val="both"/>
        <w:rPr>
          <w:rFonts w:ascii="GHEA Grapalat" w:hAnsi="GHEA Grapalat"/>
          <w:sz w:val="20"/>
          <w:lang w:val="af-ZA"/>
        </w:rPr>
      </w:pPr>
    </w:p>
    <w:p w:rsidR="00A21DAE" w:rsidRPr="005358F5" w:rsidRDefault="00A21DAE" w:rsidP="00A21DAE">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A21DAE" w:rsidRDefault="00A21DAE" w:rsidP="00A21DAE">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A21DAE" w:rsidRDefault="00A21DAE" w:rsidP="00A21DAE">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A21DAE" w:rsidRPr="005358F5" w:rsidRDefault="00A21DAE" w:rsidP="00A21DAE">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21DAE" w:rsidRPr="005358F5" w:rsidRDefault="00A21DAE" w:rsidP="00A21DAE">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21DAE" w:rsidRPr="005358F5" w:rsidRDefault="00A21DAE" w:rsidP="00A21DAE">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A21DAE" w:rsidRPr="005358F5" w:rsidRDefault="00A21DAE" w:rsidP="00A21DAE">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A21DAE" w:rsidRPr="005358F5" w:rsidRDefault="00A21DAE" w:rsidP="00A21DAE">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A21DAE" w:rsidRPr="005358F5" w:rsidRDefault="00A21DAE" w:rsidP="00A21DAE">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A21DAE" w:rsidRPr="005358F5" w:rsidRDefault="00A21DAE" w:rsidP="00A21DAE">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A21DAE" w:rsidRPr="005358F5" w:rsidRDefault="00A21DAE" w:rsidP="00A21DAE">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A21DAE" w:rsidRPr="005358F5" w:rsidRDefault="00A21DAE" w:rsidP="00A21DAE">
      <w:pPr>
        <w:ind w:firstLine="567"/>
        <w:jc w:val="both"/>
        <w:rPr>
          <w:rFonts w:ascii="GHEA Grapalat" w:hAnsi="GHEA Grapalat"/>
          <w:sz w:val="20"/>
          <w:lang w:val="af-ZA"/>
        </w:rPr>
      </w:pPr>
    </w:p>
    <w:p w:rsidR="00A21DAE" w:rsidRPr="005358F5" w:rsidRDefault="00A21DAE" w:rsidP="00A21DAE">
      <w:pPr>
        <w:ind w:firstLine="567"/>
        <w:jc w:val="both"/>
        <w:rPr>
          <w:rFonts w:ascii="GHEA Grapalat" w:hAnsi="GHEA Grapalat"/>
          <w:sz w:val="20"/>
          <w:lang w:val="af-ZA"/>
        </w:rPr>
      </w:pPr>
    </w:p>
    <w:p w:rsidR="00A21DAE" w:rsidRPr="005358F5" w:rsidRDefault="00A21DAE" w:rsidP="00A21DAE">
      <w:pPr>
        <w:ind w:firstLine="567"/>
        <w:jc w:val="both"/>
        <w:rPr>
          <w:rFonts w:ascii="GHEA Grapalat" w:hAnsi="GHEA Grapalat"/>
          <w:sz w:val="20"/>
          <w:lang w:val="af-ZA"/>
        </w:rPr>
      </w:pPr>
    </w:p>
    <w:p w:rsidR="00A21DAE" w:rsidRPr="005358F5" w:rsidRDefault="00A21DAE" w:rsidP="00A21DAE">
      <w:pPr>
        <w:ind w:firstLine="567"/>
        <w:jc w:val="both"/>
        <w:rPr>
          <w:rFonts w:ascii="GHEA Grapalat" w:hAnsi="GHEA Grapalat"/>
          <w:sz w:val="20"/>
          <w:lang w:val="af-ZA"/>
        </w:rPr>
      </w:pPr>
    </w:p>
    <w:p w:rsidR="00A21DAE" w:rsidRPr="005358F5" w:rsidRDefault="00A21DAE" w:rsidP="00A21DAE">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A21DAE" w:rsidRPr="005358F5" w:rsidRDefault="00A21DAE" w:rsidP="00A21DAE">
      <w:pPr>
        <w:ind w:firstLine="567"/>
        <w:jc w:val="both"/>
        <w:rPr>
          <w:rFonts w:ascii="GHEA Grapalat" w:hAnsi="GHEA Grapalat"/>
          <w:sz w:val="20"/>
          <w:lang w:val="af-ZA"/>
        </w:rPr>
      </w:pPr>
    </w:p>
    <w:p w:rsidR="00A21DAE" w:rsidRPr="005358F5" w:rsidRDefault="00A21DAE" w:rsidP="00A21DAE">
      <w:pPr>
        <w:ind w:firstLine="567"/>
        <w:jc w:val="both"/>
        <w:rPr>
          <w:rFonts w:ascii="GHEA Grapalat" w:hAnsi="GHEA Grapalat"/>
          <w:sz w:val="20"/>
          <w:lang w:val="af-ZA"/>
        </w:rPr>
      </w:pPr>
    </w:p>
    <w:p w:rsidR="00A21DAE" w:rsidRPr="005358F5" w:rsidRDefault="00A21DAE" w:rsidP="00A21DAE">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A21DAE" w:rsidRPr="005358F5" w:rsidRDefault="00A21DAE" w:rsidP="00A21DAE">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A21DAE" w:rsidRDefault="00A21DAE" w:rsidP="00A21DAE">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A21DAE" w:rsidRPr="005358F5" w:rsidRDefault="00A21DAE" w:rsidP="00A21DAE">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A21DAE" w:rsidRPr="005358F5" w:rsidRDefault="00A21DAE" w:rsidP="00A21DAE">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21DAE" w:rsidRPr="005358F5" w:rsidRDefault="00A21DAE" w:rsidP="00A21DAE">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A21DAE" w:rsidRPr="005358F5" w:rsidRDefault="00A21DAE" w:rsidP="00A21DAE">
      <w:pPr>
        <w:ind w:firstLine="567"/>
        <w:jc w:val="both"/>
        <w:rPr>
          <w:rFonts w:ascii="GHEA Grapalat" w:hAnsi="GHEA Grapalat"/>
          <w:sz w:val="20"/>
          <w:lang w:val="af-ZA"/>
        </w:rPr>
      </w:pPr>
    </w:p>
    <w:p w:rsidR="00A21DAE" w:rsidRPr="00AE1607" w:rsidRDefault="00A21DAE" w:rsidP="00A21DAE">
      <w:pPr>
        <w:pStyle w:val="a3"/>
        <w:spacing w:line="240" w:lineRule="auto"/>
        <w:rPr>
          <w:rFonts w:ascii="Sylfaen" w:hAnsi="Sylfaen"/>
          <w:i w:val="0"/>
          <w:lang w:val="af-ZA"/>
        </w:rPr>
      </w:pPr>
      <w:r>
        <w:rPr>
          <w:rFonts w:ascii="Sylfaen" w:hAnsi="Sylfaen"/>
          <w:i w:val="0"/>
          <w:lang w:val="af-ZA"/>
        </w:rPr>
        <w:t>«Գեղանիստի ԱԱՊԿ</w:t>
      </w:r>
      <w:r w:rsidRPr="00AE1607">
        <w:rPr>
          <w:rFonts w:ascii="Sylfaen" w:hAnsi="Sylfaen"/>
          <w:i w:val="0"/>
          <w:lang w:val="af-ZA"/>
        </w:rPr>
        <w:t xml:space="preserve">» ՓԲԸ-ն </w:t>
      </w:r>
      <w:r w:rsidRPr="00AE1607">
        <w:rPr>
          <w:rFonts w:ascii="Sylfaen" w:hAnsi="Sylfaen" w:cs="Sylfaen"/>
          <w:i w:val="0"/>
          <w:lang w:val="af-ZA"/>
        </w:rPr>
        <w:t>(</w:t>
      </w:r>
      <w:r w:rsidRPr="00AE1607">
        <w:rPr>
          <w:rFonts w:ascii="Sylfaen" w:hAnsi="Sylfaen" w:cs="Sylfaen"/>
          <w:i w:val="0"/>
        </w:rPr>
        <w:t>այսուհետև</w:t>
      </w:r>
      <w:r w:rsidRPr="00AE1607">
        <w:rPr>
          <w:rFonts w:ascii="Sylfaen" w:hAnsi="Sylfaen" w:cs="Times Armenian"/>
          <w:i w:val="0"/>
          <w:lang w:val="af-ZA"/>
        </w:rPr>
        <w:t xml:space="preserve">` </w:t>
      </w:r>
      <w:r w:rsidRPr="00AE1607">
        <w:rPr>
          <w:rFonts w:ascii="Sylfaen" w:hAnsi="Sylfaen" w:cs="Sylfaen"/>
          <w:i w:val="0"/>
        </w:rPr>
        <w:t>Պատվիրատու</w:t>
      </w:r>
      <w:r w:rsidRPr="00AE1607">
        <w:rPr>
          <w:rFonts w:ascii="Sylfaen" w:hAnsi="Sylfaen" w:cs="Times Armenian"/>
          <w:i w:val="0"/>
          <w:lang w:val="af-ZA"/>
        </w:rPr>
        <w:t>)`</w:t>
      </w:r>
      <w:r w:rsidRPr="00AE1607">
        <w:rPr>
          <w:rFonts w:ascii="Sylfaen" w:hAnsi="Sylfaen"/>
          <w:i w:val="0"/>
          <w:lang w:val="af-ZA"/>
        </w:rPr>
        <w:t>«</w:t>
      </w:r>
      <w:r>
        <w:rPr>
          <w:rFonts w:ascii="Sylfaen" w:hAnsi="Sylfaen" w:cs="Sylfaen"/>
          <w:i w:val="0"/>
        </w:rPr>
        <w:t>Դեղորայքի</w:t>
      </w:r>
      <w:r w:rsidRPr="00A21DAE">
        <w:rPr>
          <w:rFonts w:ascii="Sylfaen" w:hAnsi="Sylfaen" w:cs="Sylfaen"/>
          <w:i w:val="0"/>
          <w:lang w:val="af-ZA"/>
        </w:rPr>
        <w:t xml:space="preserve"> </w:t>
      </w:r>
      <w:r>
        <w:rPr>
          <w:rFonts w:ascii="Sylfaen" w:hAnsi="Sylfaen" w:cs="Sylfaen"/>
          <w:i w:val="0"/>
        </w:rPr>
        <w:t>և</w:t>
      </w:r>
      <w:r w:rsidRPr="00A21DAE">
        <w:rPr>
          <w:rFonts w:ascii="Sylfaen" w:hAnsi="Sylfaen" w:cs="Sylfaen"/>
          <w:i w:val="0"/>
          <w:lang w:val="af-ZA"/>
        </w:rPr>
        <w:t xml:space="preserve"> </w:t>
      </w:r>
      <w:r>
        <w:rPr>
          <w:rFonts w:ascii="Sylfaen" w:hAnsi="Sylfaen" w:cs="Sylfaen"/>
          <w:i w:val="0"/>
        </w:rPr>
        <w:t>պատվաստանյութերի</w:t>
      </w:r>
      <w:r w:rsidRPr="00AE1607">
        <w:rPr>
          <w:rFonts w:ascii="Sylfaen" w:hAnsi="Sylfaen"/>
          <w:i w:val="0"/>
          <w:lang w:val="af-ZA"/>
        </w:rPr>
        <w:t xml:space="preserve">» </w:t>
      </w:r>
      <w:r w:rsidRPr="00AE1607">
        <w:rPr>
          <w:rFonts w:ascii="Sylfaen" w:hAnsi="Sylfaen" w:cs="Sylfaen"/>
          <w:i w:val="0"/>
        </w:rPr>
        <w:t>ձեռքբերման</w:t>
      </w:r>
      <w:r w:rsidRPr="00AE1607">
        <w:rPr>
          <w:rFonts w:ascii="Sylfaen" w:hAnsi="Sylfaen" w:cs="Times Armenian"/>
          <w:i w:val="0"/>
          <w:lang w:val="af-ZA"/>
        </w:rPr>
        <w:t xml:space="preserve"> </w:t>
      </w:r>
      <w:r w:rsidRPr="00AE1607">
        <w:rPr>
          <w:rFonts w:ascii="Sylfaen" w:hAnsi="Sylfaen" w:cs="Sylfaen"/>
          <w:i w:val="0"/>
        </w:rPr>
        <w:t>նպատակով</w:t>
      </w:r>
      <w:r w:rsidRPr="00AE1607">
        <w:rPr>
          <w:rFonts w:ascii="Sylfaen" w:hAnsi="Sylfaen" w:cs="Times Armenian"/>
          <w:i w:val="0"/>
          <w:lang w:val="af-ZA"/>
        </w:rPr>
        <w:t xml:space="preserve"> կազմակերպել է </w:t>
      </w:r>
      <w:r>
        <w:rPr>
          <w:rFonts w:ascii="Sylfaen" w:hAnsi="Sylfaen" w:cs="Times Armenian"/>
          <w:i w:val="0"/>
          <w:color w:val="000000"/>
          <w:lang w:val="af-ZA"/>
        </w:rPr>
        <w:t>«</w:t>
      </w:r>
      <w:r w:rsidRPr="00142470">
        <w:rPr>
          <w:rFonts w:ascii="GHEA Grapalat" w:hAnsi="GHEA Grapalat" w:cs="Sylfaen"/>
          <w:lang w:val="es-ES"/>
        </w:rPr>
        <w:t>&lt;&lt;</w:t>
      </w:r>
      <w:r w:rsidRPr="00142470">
        <w:rPr>
          <w:rFonts w:ascii="Sylfaen" w:hAnsi="Sylfaen" w:cs="Sylfaen"/>
          <w:lang w:val="es-ES"/>
        </w:rPr>
        <w:t>ԳԱԿ</w:t>
      </w:r>
      <w:r w:rsidRPr="00142470">
        <w:rPr>
          <w:rFonts w:ascii="GHEA Grapalat" w:hAnsi="GHEA Grapalat" w:cs="Sylfaen"/>
          <w:lang w:val="es-ES"/>
        </w:rPr>
        <w:t>-</w:t>
      </w:r>
      <w:r>
        <w:rPr>
          <w:rFonts w:ascii="Sylfaen" w:hAnsi="Sylfaen" w:cs="Sylfaen"/>
          <w:lang w:val="es-ES"/>
        </w:rPr>
        <w:t>ՇՀ</w:t>
      </w:r>
      <w:r>
        <w:rPr>
          <w:rFonts w:ascii="GHEA Grapalat" w:hAnsi="GHEA Grapalat" w:cs="Sylfaen"/>
          <w:lang w:val="es-ES"/>
        </w:rPr>
        <w:t>-</w:t>
      </w:r>
      <w:r>
        <w:rPr>
          <w:rFonts w:ascii="Sylfaen" w:hAnsi="Sylfaen" w:cs="Sylfaen"/>
          <w:lang w:val="es-ES"/>
        </w:rPr>
        <w:t>ԱՊՁԲ</w:t>
      </w:r>
      <w:r>
        <w:rPr>
          <w:rFonts w:ascii="GHEA Grapalat" w:hAnsi="GHEA Grapalat" w:cs="Sylfaen"/>
          <w:lang w:val="es-ES"/>
        </w:rPr>
        <w:t>-11/</w:t>
      </w:r>
      <w:r w:rsidR="008F64FD">
        <w:rPr>
          <w:rFonts w:ascii="GHEA Grapalat" w:hAnsi="GHEA Grapalat" w:cs="Sylfaen"/>
          <w:lang w:val="es-ES"/>
        </w:rPr>
        <w:t>10</w:t>
      </w:r>
      <w:r w:rsidRPr="00933AC8">
        <w:rPr>
          <w:rFonts w:ascii="Sylfaen" w:hAnsi="Sylfaen" w:cs="Times Armenian"/>
          <w:i w:val="0"/>
          <w:color w:val="000000"/>
          <w:lang w:val="af-ZA"/>
        </w:rPr>
        <w:t>-2015/1</w:t>
      </w:r>
      <w:r>
        <w:rPr>
          <w:rFonts w:ascii="Sylfaen" w:hAnsi="Sylfaen" w:cs="Times Armenian"/>
          <w:i w:val="0"/>
          <w:color w:val="000000"/>
          <w:lang w:val="af-ZA"/>
        </w:rPr>
        <w:t>1</w:t>
      </w:r>
      <w:r w:rsidRPr="00933AC8">
        <w:rPr>
          <w:rFonts w:ascii="Sylfaen" w:hAnsi="Sylfaen" w:cs="Times Armenian"/>
          <w:i w:val="0"/>
          <w:color w:val="000000"/>
          <w:lang w:val="af-ZA"/>
        </w:rPr>
        <w:t>»</w:t>
      </w:r>
      <w:r w:rsidRPr="00AE1607">
        <w:rPr>
          <w:rFonts w:ascii="Sylfaen" w:hAnsi="Sylfaen" w:cs="Times Armenian"/>
          <w:i w:val="0"/>
          <w:lang w:val="af-ZA"/>
        </w:rPr>
        <w:t xml:space="preserve"> </w:t>
      </w:r>
      <w:r w:rsidRPr="00AE1607">
        <w:rPr>
          <w:rFonts w:ascii="Sylfaen" w:hAnsi="Sylfaen" w:cs="Sylfaen"/>
          <w:i w:val="0"/>
          <w:lang w:val="en-US"/>
        </w:rPr>
        <w:t>ծածկագրով</w:t>
      </w:r>
      <w:r w:rsidRPr="00AE1607">
        <w:rPr>
          <w:rFonts w:ascii="Sylfaen" w:hAnsi="Sylfaen" w:cs="Sylfaen"/>
          <w:i w:val="0"/>
          <w:lang w:val="af-ZA"/>
        </w:rPr>
        <w:t xml:space="preserve"> </w:t>
      </w:r>
      <w:r w:rsidRPr="00AE1607">
        <w:rPr>
          <w:rFonts w:ascii="Sylfaen" w:hAnsi="Sylfaen" w:cs="Sylfaen"/>
          <w:i w:val="0"/>
          <w:lang w:val="en-US"/>
        </w:rPr>
        <w:t>շրջանակային</w:t>
      </w:r>
      <w:r w:rsidRPr="00AE1607">
        <w:rPr>
          <w:rFonts w:ascii="Sylfaen" w:hAnsi="Sylfaen" w:cs="Sylfaen"/>
          <w:i w:val="0"/>
          <w:lang w:val="af-ZA"/>
        </w:rPr>
        <w:t xml:space="preserve"> </w:t>
      </w:r>
      <w:r w:rsidRPr="00AE1607">
        <w:rPr>
          <w:rFonts w:ascii="Sylfaen" w:hAnsi="Sylfaen" w:cs="Sylfaen"/>
          <w:i w:val="0"/>
          <w:lang w:val="en-US"/>
        </w:rPr>
        <w:t>համաձայնագրերի</w:t>
      </w:r>
      <w:r w:rsidRPr="00AE1607">
        <w:rPr>
          <w:rFonts w:ascii="Sylfaen" w:hAnsi="Sylfaen" w:cs="Sylfaen"/>
          <w:i w:val="0"/>
          <w:lang w:val="af-ZA"/>
        </w:rPr>
        <w:t xml:space="preserve"> </w:t>
      </w:r>
      <w:r w:rsidRPr="00AE1607">
        <w:rPr>
          <w:rFonts w:ascii="Sylfaen" w:hAnsi="Sylfaen" w:cs="Sylfaen"/>
          <w:i w:val="0"/>
          <w:lang w:val="en-US"/>
        </w:rPr>
        <w:t>միջոցով</w:t>
      </w:r>
      <w:r w:rsidRPr="00AE1607">
        <w:rPr>
          <w:rFonts w:ascii="Sylfaen" w:hAnsi="Sylfaen" w:cs="Sylfaen"/>
          <w:i w:val="0"/>
          <w:lang w:val="af-ZA"/>
        </w:rPr>
        <w:t xml:space="preserve"> </w:t>
      </w:r>
      <w:r w:rsidRPr="00AE1607">
        <w:rPr>
          <w:rFonts w:ascii="Sylfaen" w:hAnsi="Sylfaen" w:cs="Sylfaen"/>
          <w:i w:val="0"/>
          <w:lang w:val="en-US"/>
        </w:rPr>
        <w:t>գնում</w:t>
      </w:r>
      <w:r w:rsidRPr="00AE1607">
        <w:rPr>
          <w:rFonts w:ascii="Sylfaen" w:hAnsi="Sylfaen" w:cs="Sylfaen"/>
          <w:i w:val="0"/>
          <w:lang w:val="af-ZA"/>
        </w:rPr>
        <w:t xml:space="preserve"> </w:t>
      </w:r>
      <w:r w:rsidRPr="00AE1607">
        <w:rPr>
          <w:rFonts w:ascii="Sylfaen" w:hAnsi="Sylfaen" w:cs="Sylfaen"/>
          <w:i w:val="0"/>
          <w:lang w:val="en-US"/>
        </w:rPr>
        <w:t>կատարելու</w:t>
      </w:r>
      <w:r w:rsidRPr="00AE1607">
        <w:rPr>
          <w:rFonts w:ascii="Sylfaen" w:hAnsi="Sylfaen" w:cs="Sylfaen"/>
          <w:i w:val="0"/>
          <w:lang w:val="af-ZA"/>
        </w:rPr>
        <w:t xml:space="preserve"> </w:t>
      </w:r>
      <w:r w:rsidRPr="00AE1607">
        <w:rPr>
          <w:rFonts w:ascii="Sylfaen" w:hAnsi="Sylfaen" w:cs="Sylfaen"/>
          <w:i w:val="0"/>
          <w:lang w:val="en-US"/>
        </w:rPr>
        <w:t>ընթացակարգը</w:t>
      </w:r>
      <w:r w:rsidRPr="00AE1607">
        <w:rPr>
          <w:rFonts w:ascii="Sylfaen" w:hAnsi="Sylfaen" w:cs="Sylfaen"/>
          <w:i w:val="0"/>
          <w:lang w:val="af-ZA"/>
        </w:rPr>
        <w:t xml:space="preserve"> (</w:t>
      </w:r>
      <w:r w:rsidRPr="00AE1607">
        <w:rPr>
          <w:rFonts w:ascii="Sylfaen" w:hAnsi="Sylfaen" w:cs="Sylfaen"/>
          <w:i w:val="0"/>
          <w:lang w:val="en-US"/>
        </w:rPr>
        <w:t>այսուհետև</w:t>
      </w:r>
      <w:r w:rsidRPr="00AE1607">
        <w:rPr>
          <w:rFonts w:ascii="Sylfaen" w:hAnsi="Sylfaen" w:cs="Sylfaen"/>
          <w:i w:val="0"/>
          <w:lang w:val="af-ZA"/>
        </w:rPr>
        <w:t xml:space="preserve">` </w:t>
      </w:r>
      <w:r w:rsidRPr="00AE1607">
        <w:rPr>
          <w:rFonts w:ascii="Sylfaen" w:hAnsi="Sylfaen" w:cs="Sylfaen"/>
          <w:i w:val="0"/>
          <w:lang w:val="en-US"/>
        </w:rPr>
        <w:t>ընթացակարգ</w:t>
      </w:r>
      <w:r w:rsidRPr="00AE1607">
        <w:rPr>
          <w:rFonts w:ascii="Sylfaen" w:hAnsi="Sylfaen" w:cs="Sylfaen"/>
          <w:i w:val="0"/>
          <w:lang w:val="af-ZA"/>
        </w:rPr>
        <w:t xml:space="preserve">) </w:t>
      </w:r>
      <w:r w:rsidRPr="00AE1607">
        <w:rPr>
          <w:rFonts w:ascii="Sylfaen" w:hAnsi="Sylfaen" w:cs="Sylfaen"/>
          <w:i w:val="0"/>
          <w:lang w:val="en-US"/>
        </w:rPr>
        <w:t>և</w:t>
      </w:r>
      <w:r w:rsidRPr="00AE1607">
        <w:rPr>
          <w:rFonts w:ascii="Sylfaen" w:hAnsi="Sylfaen" w:cs="Sylfaen"/>
          <w:i w:val="0"/>
          <w:lang w:val="af-ZA"/>
        </w:rPr>
        <w:t xml:space="preserve"> </w:t>
      </w:r>
      <w:r w:rsidRPr="00AE1607">
        <w:rPr>
          <w:rFonts w:ascii="Sylfaen" w:hAnsi="Sylfaen" w:cs="Sylfaen"/>
          <w:i w:val="0"/>
          <w:lang w:val="en-US"/>
        </w:rPr>
        <w:t>տրամադրում</w:t>
      </w:r>
      <w:r w:rsidRPr="00AE1607">
        <w:rPr>
          <w:rFonts w:ascii="Sylfaen" w:hAnsi="Sylfaen" w:cs="Sylfaen"/>
          <w:i w:val="0"/>
          <w:lang w:val="af-ZA"/>
        </w:rPr>
        <w:t xml:space="preserve"> </w:t>
      </w:r>
      <w:r w:rsidRPr="00AE1607">
        <w:rPr>
          <w:rFonts w:ascii="Sylfaen" w:hAnsi="Sylfaen" w:cs="Sylfaen"/>
          <w:i w:val="0"/>
          <w:lang w:val="en-US"/>
        </w:rPr>
        <w:t>է</w:t>
      </w:r>
      <w:r w:rsidRPr="00AE1607">
        <w:rPr>
          <w:rFonts w:ascii="Sylfaen" w:hAnsi="Sylfaen" w:cs="Sylfaen"/>
          <w:i w:val="0"/>
          <w:lang w:val="af-ZA"/>
        </w:rPr>
        <w:t xml:space="preserve"> </w:t>
      </w:r>
      <w:r w:rsidRPr="00AE1607">
        <w:rPr>
          <w:rFonts w:ascii="Sylfaen" w:hAnsi="Sylfaen" w:cs="Sylfaen"/>
          <w:i w:val="0"/>
          <w:lang w:val="en-US"/>
        </w:rPr>
        <w:t>սույն</w:t>
      </w:r>
      <w:r w:rsidRPr="00AE1607">
        <w:rPr>
          <w:rFonts w:ascii="Sylfaen" w:hAnsi="Sylfaen" w:cs="Sylfaen"/>
          <w:i w:val="0"/>
          <w:lang w:val="af-ZA"/>
        </w:rPr>
        <w:t xml:space="preserve"> </w:t>
      </w:r>
      <w:r w:rsidRPr="00AE1607">
        <w:rPr>
          <w:rFonts w:ascii="Sylfaen" w:hAnsi="Sylfaen" w:cs="Sylfaen"/>
          <w:i w:val="0"/>
          <w:lang w:val="en-US"/>
        </w:rPr>
        <w:t>հրավերը։</w:t>
      </w:r>
    </w:p>
    <w:p w:rsidR="00A21DAE" w:rsidRPr="00AE1607" w:rsidRDefault="00A21DAE" w:rsidP="00A21DAE">
      <w:pPr>
        <w:ind w:firstLine="567"/>
        <w:jc w:val="both"/>
        <w:rPr>
          <w:rFonts w:ascii="Sylfaen" w:hAnsi="Sylfaen"/>
          <w:sz w:val="20"/>
          <w:szCs w:val="20"/>
          <w:lang w:val="af-ZA"/>
        </w:rPr>
      </w:pPr>
      <w:r w:rsidRPr="00AE1607">
        <w:rPr>
          <w:rFonts w:ascii="Sylfaen" w:hAnsi="Sylfaen" w:cs="Sylfaen"/>
          <w:sz w:val="20"/>
          <w:szCs w:val="20"/>
        </w:rPr>
        <w:t>Սույն</w:t>
      </w:r>
      <w:r w:rsidRPr="00AE1607">
        <w:rPr>
          <w:rFonts w:ascii="Sylfaen" w:hAnsi="Sylfaen" w:cs="Times Armenian"/>
          <w:sz w:val="20"/>
          <w:szCs w:val="20"/>
          <w:lang w:val="af-ZA"/>
        </w:rPr>
        <w:t xml:space="preserve"> </w:t>
      </w:r>
      <w:r w:rsidRPr="00AE1607">
        <w:rPr>
          <w:rFonts w:ascii="Sylfaen" w:hAnsi="Sylfaen" w:cs="Sylfaen"/>
          <w:sz w:val="20"/>
          <w:szCs w:val="20"/>
        </w:rPr>
        <w:t>հրավերը</w:t>
      </w:r>
      <w:r w:rsidRPr="00AE1607">
        <w:rPr>
          <w:rFonts w:ascii="Sylfaen" w:hAnsi="Sylfaen" w:cs="Times Armenian"/>
          <w:sz w:val="20"/>
          <w:szCs w:val="20"/>
          <w:lang w:val="af-ZA"/>
        </w:rPr>
        <w:t xml:space="preserve"> </w:t>
      </w:r>
      <w:r w:rsidRPr="00AE1607">
        <w:rPr>
          <w:rFonts w:ascii="Sylfaen" w:hAnsi="Sylfaen" w:cs="Sylfaen"/>
          <w:sz w:val="20"/>
          <w:szCs w:val="20"/>
        </w:rPr>
        <w:t>կազմվել</w:t>
      </w:r>
      <w:r w:rsidRPr="00AE1607">
        <w:rPr>
          <w:rFonts w:ascii="Sylfaen" w:hAnsi="Sylfaen" w:cs="Times Armenian"/>
          <w:sz w:val="20"/>
          <w:szCs w:val="20"/>
          <w:lang w:val="af-ZA"/>
        </w:rPr>
        <w:t xml:space="preserve"> </w:t>
      </w:r>
      <w:r w:rsidRPr="00AE1607">
        <w:rPr>
          <w:rFonts w:ascii="Sylfaen" w:hAnsi="Sylfaen" w:cs="Sylfaen"/>
          <w:sz w:val="20"/>
          <w:szCs w:val="20"/>
        </w:rPr>
        <w:t>է</w:t>
      </w:r>
      <w:r w:rsidRPr="00AE1607">
        <w:rPr>
          <w:rFonts w:ascii="Sylfaen" w:hAnsi="Sylfaen" w:cs="Times Armenian"/>
          <w:sz w:val="20"/>
          <w:szCs w:val="20"/>
          <w:lang w:val="af-ZA"/>
        </w:rPr>
        <w:t xml:space="preserve"> </w:t>
      </w:r>
      <w:r w:rsidRPr="00AE1607">
        <w:rPr>
          <w:rFonts w:ascii="Sylfaen" w:hAnsi="Sylfaen" w:cs="Times Armenian"/>
          <w:sz w:val="20"/>
          <w:szCs w:val="20"/>
        </w:rPr>
        <w:t>գ</w:t>
      </w:r>
      <w:r w:rsidRPr="00AE1607">
        <w:rPr>
          <w:rFonts w:ascii="Sylfaen" w:hAnsi="Sylfaen" w:cs="Sylfaen"/>
          <w:sz w:val="20"/>
          <w:szCs w:val="20"/>
        </w:rPr>
        <w:t>նումների</w:t>
      </w:r>
      <w:r w:rsidRPr="00AE1607">
        <w:rPr>
          <w:rFonts w:ascii="Sylfaen" w:hAnsi="Sylfaen" w:cs="Times Armenian"/>
          <w:sz w:val="20"/>
          <w:szCs w:val="20"/>
          <w:lang w:val="af-ZA"/>
        </w:rPr>
        <w:t xml:space="preserve"> </w:t>
      </w:r>
      <w:r w:rsidRPr="00AE1607">
        <w:rPr>
          <w:rFonts w:ascii="Sylfaen" w:hAnsi="Sylfaen" w:cs="Sylfaen"/>
          <w:sz w:val="20"/>
          <w:szCs w:val="20"/>
        </w:rPr>
        <w:t>մասին</w:t>
      </w:r>
      <w:r w:rsidRPr="00AE1607">
        <w:rPr>
          <w:rFonts w:ascii="Sylfaen" w:hAnsi="Sylfaen" w:cs="Sylfaen"/>
          <w:sz w:val="20"/>
          <w:szCs w:val="20"/>
          <w:lang w:val="af-ZA"/>
        </w:rPr>
        <w:t xml:space="preserve"> </w:t>
      </w:r>
      <w:r w:rsidRPr="00AE1607">
        <w:rPr>
          <w:rFonts w:ascii="Sylfaen" w:hAnsi="Sylfaen" w:cs="Sylfaen"/>
          <w:sz w:val="20"/>
          <w:szCs w:val="20"/>
        </w:rPr>
        <w:t>ՀՀ</w:t>
      </w:r>
      <w:r w:rsidRPr="00AE1607">
        <w:rPr>
          <w:rFonts w:ascii="Sylfaen" w:hAnsi="Sylfaen" w:cs="Times Armenian"/>
          <w:sz w:val="20"/>
          <w:szCs w:val="20"/>
          <w:lang w:val="af-ZA"/>
        </w:rPr>
        <w:t xml:space="preserve"> </w:t>
      </w:r>
      <w:r w:rsidRPr="00AE1607">
        <w:rPr>
          <w:rFonts w:ascii="Sylfaen" w:hAnsi="Sylfaen" w:cs="Sylfaen"/>
          <w:sz w:val="20"/>
          <w:szCs w:val="20"/>
        </w:rPr>
        <w:t>օրենսդրության</w:t>
      </w:r>
      <w:r w:rsidRPr="00AE1607">
        <w:rPr>
          <w:rFonts w:ascii="Sylfaen" w:hAnsi="Sylfaen" w:cs="Times Armenian"/>
          <w:sz w:val="20"/>
          <w:szCs w:val="20"/>
          <w:lang w:val="af-ZA"/>
        </w:rPr>
        <w:t xml:space="preserve">, </w:t>
      </w:r>
      <w:r w:rsidRPr="00AE1607">
        <w:rPr>
          <w:rFonts w:ascii="Sylfaen" w:hAnsi="Sylfaen" w:cs="Sylfaen"/>
          <w:sz w:val="20"/>
          <w:szCs w:val="20"/>
        </w:rPr>
        <w:t>այդ</w:t>
      </w:r>
      <w:r w:rsidRPr="00AE1607">
        <w:rPr>
          <w:rFonts w:ascii="Sylfaen" w:hAnsi="Sylfaen" w:cs="Times Armenian"/>
          <w:sz w:val="20"/>
          <w:szCs w:val="20"/>
          <w:lang w:val="af-ZA"/>
        </w:rPr>
        <w:t xml:space="preserve"> </w:t>
      </w:r>
      <w:r w:rsidRPr="00AE1607">
        <w:rPr>
          <w:rFonts w:ascii="Sylfaen" w:hAnsi="Sylfaen" w:cs="Sylfaen"/>
          <w:sz w:val="20"/>
          <w:szCs w:val="20"/>
        </w:rPr>
        <w:t>թվում</w:t>
      </w:r>
      <w:r w:rsidRPr="00AE1607">
        <w:rPr>
          <w:rFonts w:ascii="Sylfaen" w:hAnsi="Sylfaen" w:cs="Times Armenian"/>
          <w:sz w:val="20"/>
          <w:szCs w:val="20"/>
          <w:lang w:val="af-ZA"/>
        </w:rPr>
        <w:t>`</w:t>
      </w:r>
      <w:r w:rsidRPr="00AE1607">
        <w:rPr>
          <w:rFonts w:ascii="Sylfaen" w:hAnsi="Sylfaen"/>
          <w:sz w:val="20"/>
          <w:szCs w:val="20"/>
          <w:lang w:val="af-ZA"/>
        </w:rPr>
        <w:t xml:space="preserve"> &lt;&lt;</w:t>
      </w:r>
      <w:r w:rsidRPr="00AE1607">
        <w:rPr>
          <w:rFonts w:ascii="Sylfaen" w:hAnsi="Sylfaen" w:cs="Sylfaen"/>
          <w:sz w:val="20"/>
          <w:szCs w:val="20"/>
        </w:rPr>
        <w:t>Գնումների</w:t>
      </w:r>
      <w:r w:rsidRPr="00AE1607">
        <w:rPr>
          <w:rFonts w:ascii="Sylfaen" w:hAnsi="Sylfaen" w:cs="Times Armenian"/>
          <w:sz w:val="20"/>
          <w:szCs w:val="20"/>
          <w:lang w:val="af-ZA"/>
        </w:rPr>
        <w:t xml:space="preserve"> </w:t>
      </w:r>
      <w:r w:rsidRPr="00AE1607">
        <w:rPr>
          <w:rFonts w:ascii="Sylfaen" w:hAnsi="Sylfaen" w:cs="Sylfaen"/>
          <w:sz w:val="20"/>
          <w:szCs w:val="20"/>
        </w:rPr>
        <w:t>մասին</w:t>
      </w:r>
      <w:r w:rsidRPr="00AE1607">
        <w:rPr>
          <w:rFonts w:ascii="Sylfaen" w:hAnsi="Sylfaen"/>
          <w:sz w:val="20"/>
          <w:szCs w:val="20"/>
          <w:lang w:val="af-ZA"/>
        </w:rPr>
        <w:t xml:space="preserve">&gt;&gt; </w:t>
      </w:r>
      <w:r w:rsidRPr="00AE1607">
        <w:rPr>
          <w:rFonts w:ascii="Sylfaen" w:hAnsi="Sylfaen" w:cs="Sylfaen"/>
          <w:sz w:val="20"/>
          <w:szCs w:val="20"/>
        </w:rPr>
        <w:t>ՀՀ</w:t>
      </w:r>
      <w:r w:rsidRPr="00AE1607">
        <w:rPr>
          <w:rFonts w:ascii="Sylfaen" w:hAnsi="Sylfaen" w:cs="Times Armenian"/>
          <w:sz w:val="20"/>
          <w:szCs w:val="20"/>
          <w:lang w:val="af-ZA"/>
        </w:rPr>
        <w:t xml:space="preserve"> </w:t>
      </w:r>
      <w:r w:rsidRPr="00AE1607">
        <w:rPr>
          <w:rFonts w:ascii="Sylfaen" w:hAnsi="Sylfaen" w:cs="Sylfaen"/>
          <w:sz w:val="20"/>
          <w:szCs w:val="20"/>
        </w:rPr>
        <w:t>օրենքի</w:t>
      </w:r>
      <w:r w:rsidRPr="00AE1607">
        <w:rPr>
          <w:rFonts w:ascii="Sylfaen" w:hAnsi="Sylfaen" w:cs="Times Armenian"/>
          <w:sz w:val="20"/>
          <w:szCs w:val="20"/>
          <w:lang w:val="af-ZA"/>
        </w:rPr>
        <w:t xml:space="preserve"> (</w:t>
      </w:r>
      <w:r w:rsidRPr="00AE1607">
        <w:rPr>
          <w:rFonts w:ascii="Sylfaen" w:hAnsi="Sylfaen" w:cs="Sylfaen"/>
          <w:sz w:val="20"/>
          <w:szCs w:val="20"/>
        </w:rPr>
        <w:t>այսուհետև</w:t>
      </w:r>
      <w:r w:rsidRPr="00AE1607">
        <w:rPr>
          <w:rFonts w:ascii="Sylfaen" w:hAnsi="Sylfaen" w:cs="Times Armenian"/>
          <w:sz w:val="20"/>
          <w:szCs w:val="20"/>
          <w:lang w:val="af-ZA"/>
        </w:rPr>
        <w:t xml:space="preserve">` </w:t>
      </w:r>
      <w:r w:rsidRPr="00AE1607">
        <w:rPr>
          <w:rFonts w:ascii="Sylfaen" w:hAnsi="Sylfaen" w:cs="Sylfaen"/>
          <w:sz w:val="20"/>
          <w:szCs w:val="20"/>
        </w:rPr>
        <w:t>Օրենք</w:t>
      </w:r>
      <w:r w:rsidRPr="00AE1607">
        <w:rPr>
          <w:rFonts w:ascii="Sylfaen" w:hAnsi="Sylfaen" w:cs="Times Armenian"/>
          <w:sz w:val="20"/>
          <w:szCs w:val="20"/>
          <w:lang w:val="af-ZA"/>
        </w:rPr>
        <w:t xml:space="preserve">), </w:t>
      </w:r>
      <w:r w:rsidRPr="00AE1607">
        <w:rPr>
          <w:rFonts w:ascii="Sylfaen" w:hAnsi="Sylfaen" w:cs="Sylfaen"/>
          <w:sz w:val="20"/>
          <w:szCs w:val="20"/>
        </w:rPr>
        <w:t>ՀՀ</w:t>
      </w:r>
      <w:r w:rsidRPr="00AE1607">
        <w:rPr>
          <w:rFonts w:ascii="Sylfaen" w:hAnsi="Sylfaen" w:cs="Times Armenian"/>
          <w:sz w:val="20"/>
          <w:szCs w:val="20"/>
          <w:lang w:val="af-ZA"/>
        </w:rPr>
        <w:t xml:space="preserve"> </w:t>
      </w:r>
      <w:r w:rsidRPr="00AE1607">
        <w:rPr>
          <w:rFonts w:ascii="Sylfaen" w:hAnsi="Sylfaen" w:cs="Sylfaen"/>
          <w:sz w:val="20"/>
          <w:szCs w:val="20"/>
        </w:rPr>
        <w:t>կառավարության</w:t>
      </w:r>
      <w:r w:rsidRPr="00AE1607">
        <w:rPr>
          <w:rFonts w:ascii="Sylfaen" w:hAnsi="Sylfaen" w:cs="Times Armenian"/>
          <w:sz w:val="20"/>
          <w:szCs w:val="20"/>
          <w:lang w:val="af-ZA"/>
        </w:rPr>
        <w:t xml:space="preserve"> 10.02.2011</w:t>
      </w:r>
      <w:r w:rsidRPr="00AE1607">
        <w:rPr>
          <w:rFonts w:ascii="Sylfaen" w:hAnsi="Sylfaen" w:cs="Sylfaen"/>
          <w:sz w:val="20"/>
          <w:szCs w:val="20"/>
        </w:rPr>
        <w:t>թ</w:t>
      </w:r>
      <w:r w:rsidRPr="00AE1607">
        <w:rPr>
          <w:rFonts w:ascii="Sylfaen" w:hAnsi="Sylfaen" w:cs="Times Armenian"/>
          <w:sz w:val="20"/>
          <w:szCs w:val="20"/>
          <w:lang w:val="af-ZA"/>
        </w:rPr>
        <w:t>. N 168-</w:t>
      </w:r>
      <w:r w:rsidRPr="00AE1607">
        <w:rPr>
          <w:rFonts w:ascii="Sylfaen" w:hAnsi="Sylfaen" w:cs="Sylfaen"/>
          <w:sz w:val="20"/>
          <w:szCs w:val="20"/>
        </w:rPr>
        <w:t>Ն</w:t>
      </w:r>
      <w:r w:rsidRPr="00AE1607">
        <w:rPr>
          <w:rFonts w:ascii="Sylfaen" w:hAnsi="Sylfaen" w:cs="Times Armenian"/>
          <w:sz w:val="20"/>
          <w:szCs w:val="20"/>
          <w:lang w:val="af-ZA"/>
        </w:rPr>
        <w:t xml:space="preserve"> </w:t>
      </w:r>
      <w:r w:rsidRPr="00AE1607">
        <w:rPr>
          <w:rFonts w:ascii="Sylfaen" w:hAnsi="Sylfaen" w:cs="Sylfaen"/>
          <w:sz w:val="20"/>
          <w:szCs w:val="20"/>
        </w:rPr>
        <w:t>որոշմամբ</w:t>
      </w:r>
      <w:r w:rsidRPr="00AE1607">
        <w:rPr>
          <w:rFonts w:ascii="Sylfaen" w:hAnsi="Sylfaen" w:cs="Times Armenian"/>
          <w:sz w:val="20"/>
          <w:szCs w:val="20"/>
          <w:lang w:val="af-ZA"/>
        </w:rPr>
        <w:t xml:space="preserve"> </w:t>
      </w:r>
      <w:r w:rsidRPr="00AE1607">
        <w:rPr>
          <w:rFonts w:ascii="Sylfaen" w:hAnsi="Sylfaen" w:cs="Sylfaen"/>
          <w:sz w:val="20"/>
          <w:szCs w:val="20"/>
        </w:rPr>
        <w:t>հաստատված</w:t>
      </w:r>
      <w:r w:rsidRPr="00AE1607">
        <w:rPr>
          <w:rFonts w:ascii="Sylfaen" w:hAnsi="Sylfaen" w:cs="Times Armenian"/>
          <w:sz w:val="20"/>
          <w:szCs w:val="20"/>
          <w:lang w:val="af-ZA"/>
        </w:rPr>
        <w:t xml:space="preserve"> «</w:t>
      </w:r>
      <w:r w:rsidRPr="00AE1607">
        <w:rPr>
          <w:rFonts w:ascii="Sylfaen" w:hAnsi="Sylfaen" w:cs="Sylfaen"/>
          <w:sz w:val="20"/>
          <w:szCs w:val="20"/>
        </w:rPr>
        <w:t>Գնումների</w:t>
      </w:r>
      <w:r w:rsidRPr="00AE1607">
        <w:rPr>
          <w:rFonts w:ascii="Sylfaen" w:hAnsi="Sylfaen" w:cs="Times Armenian"/>
          <w:sz w:val="20"/>
          <w:szCs w:val="20"/>
          <w:lang w:val="af-ZA"/>
        </w:rPr>
        <w:t xml:space="preserve"> </w:t>
      </w:r>
      <w:r w:rsidRPr="00AE1607">
        <w:rPr>
          <w:rFonts w:ascii="Sylfaen" w:hAnsi="Sylfaen" w:cs="Times Armenian"/>
          <w:sz w:val="20"/>
          <w:szCs w:val="20"/>
        </w:rPr>
        <w:t>գ</w:t>
      </w:r>
      <w:r w:rsidRPr="00AE1607">
        <w:rPr>
          <w:rFonts w:ascii="Sylfaen" w:hAnsi="Sylfaen" w:cs="Sylfaen"/>
          <w:sz w:val="20"/>
          <w:szCs w:val="20"/>
        </w:rPr>
        <w:t>ործընթացի</w:t>
      </w:r>
      <w:r w:rsidRPr="00AE1607">
        <w:rPr>
          <w:rFonts w:ascii="Sylfaen" w:hAnsi="Sylfaen" w:cs="Times Armenian"/>
          <w:sz w:val="20"/>
          <w:szCs w:val="20"/>
          <w:lang w:val="af-ZA"/>
        </w:rPr>
        <w:t xml:space="preserve"> </w:t>
      </w:r>
      <w:r w:rsidRPr="00AE1607">
        <w:rPr>
          <w:rFonts w:ascii="Sylfaen" w:hAnsi="Sylfaen" w:cs="Sylfaen"/>
          <w:sz w:val="20"/>
          <w:szCs w:val="20"/>
        </w:rPr>
        <w:t>կազմակերպման</w:t>
      </w:r>
      <w:r w:rsidRPr="00AE1607">
        <w:rPr>
          <w:rFonts w:ascii="Sylfaen" w:hAnsi="Sylfaen"/>
          <w:sz w:val="20"/>
          <w:szCs w:val="20"/>
          <w:lang w:val="af-ZA"/>
        </w:rPr>
        <w:t xml:space="preserve">» </w:t>
      </w:r>
      <w:r w:rsidRPr="00AE1607">
        <w:rPr>
          <w:rFonts w:ascii="Sylfaen" w:hAnsi="Sylfaen" w:cs="Sylfaen"/>
          <w:sz w:val="20"/>
          <w:szCs w:val="20"/>
        </w:rPr>
        <w:t>կար</w:t>
      </w:r>
      <w:r w:rsidRPr="00AE1607">
        <w:rPr>
          <w:rFonts w:ascii="Sylfaen" w:hAnsi="Sylfaen" w:cs="Times Armenian"/>
          <w:sz w:val="20"/>
          <w:szCs w:val="20"/>
        </w:rPr>
        <w:t>գ</w:t>
      </w:r>
      <w:r w:rsidRPr="00AE1607">
        <w:rPr>
          <w:rFonts w:ascii="Sylfaen" w:hAnsi="Sylfaen" w:cs="Sylfaen"/>
          <w:sz w:val="20"/>
          <w:szCs w:val="20"/>
        </w:rPr>
        <w:t>ի</w:t>
      </w:r>
      <w:r w:rsidRPr="00AE1607">
        <w:rPr>
          <w:rFonts w:ascii="Sylfaen" w:hAnsi="Sylfaen" w:cs="Times Armenian"/>
          <w:sz w:val="20"/>
          <w:szCs w:val="20"/>
          <w:lang w:val="af-ZA"/>
        </w:rPr>
        <w:t xml:space="preserve"> (</w:t>
      </w:r>
      <w:r w:rsidRPr="00AE1607">
        <w:rPr>
          <w:rFonts w:ascii="Sylfaen" w:hAnsi="Sylfaen" w:cs="Sylfaen"/>
          <w:sz w:val="20"/>
          <w:szCs w:val="20"/>
        </w:rPr>
        <w:t>այսուհետև</w:t>
      </w:r>
      <w:r w:rsidRPr="00AE1607">
        <w:rPr>
          <w:rFonts w:ascii="Sylfaen" w:hAnsi="Sylfaen" w:cs="Times Armenian"/>
          <w:sz w:val="20"/>
          <w:szCs w:val="20"/>
          <w:lang w:val="af-ZA"/>
        </w:rPr>
        <w:t xml:space="preserve">` </w:t>
      </w:r>
      <w:r w:rsidRPr="00AE1607">
        <w:rPr>
          <w:rFonts w:ascii="Sylfaen" w:hAnsi="Sylfaen" w:cs="Sylfaen"/>
          <w:sz w:val="20"/>
          <w:szCs w:val="20"/>
        </w:rPr>
        <w:t>Կար</w:t>
      </w:r>
      <w:r w:rsidRPr="00AE1607">
        <w:rPr>
          <w:rFonts w:ascii="Sylfaen" w:hAnsi="Sylfaen" w:cs="Times Armenian"/>
          <w:sz w:val="20"/>
          <w:szCs w:val="20"/>
        </w:rPr>
        <w:t>գ</w:t>
      </w:r>
      <w:r w:rsidRPr="00AE1607">
        <w:rPr>
          <w:rFonts w:ascii="Sylfaen" w:hAnsi="Sylfaen" w:cs="Times Armenian"/>
          <w:sz w:val="20"/>
          <w:szCs w:val="20"/>
          <w:lang w:val="af-ZA"/>
        </w:rPr>
        <w:t xml:space="preserve">) </w:t>
      </w:r>
      <w:r w:rsidRPr="00AE1607">
        <w:rPr>
          <w:rFonts w:ascii="Sylfaen" w:hAnsi="Sylfaen" w:cs="Sylfaen"/>
          <w:sz w:val="20"/>
          <w:szCs w:val="20"/>
        </w:rPr>
        <w:t>և</w:t>
      </w:r>
      <w:r w:rsidRPr="00AE1607">
        <w:rPr>
          <w:rFonts w:ascii="Sylfaen" w:hAnsi="Sylfaen" w:cs="Times Armenian"/>
          <w:sz w:val="20"/>
          <w:szCs w:val="20"/>
          <w:lang w:val="af-ZA"/>
        </w:rPr>
        <w:t xml:space="preserve"> </w:t>
      </w:r>
      <w:r w:rsidRPr="00AE1607">
        <w:rPr>
          <w:rFonts w:ascii="Sylfaen" w:hAnsi="Sylfaen" w:cs="Sylfaen"/>
          <w:sz w:val="20"/>
          <w:szCs w:val="20"/>
        </w:rPr>
        <w:t>այլ</w:t>
      </w:r>
      <w:r w:rsidRPr="00AE1607">
        <w:rPr>
          <w:rFonts w:ascii="Sylfaen" w:hAnsi="Sylfaen" w:cs="Times Armenian"/>
          <w:sz w:val="20"/>
          <w:szCs w:val="20"/>
          <w:lang w:val="af-ZA"/>
        </w:rPr>
        <w:t xml:space="preserve"> </w:t>
      </w:r>
      <w:r w:rsidRPr="00AE1607">
        <w:rPr>
          <w:rFonts w:ascii="Sylfaen" w:hAnsi="Sylfaen" w:cs="Sylfaen"/>
          <w:sz w:val="20"/>
          <w:szCs w:val="20"/>
        </w:rPr>
        <w:t>իրավական</w:t>
      </w:r>
      <w:r w:rsidRPr="00AE1607">
        <w:rPr>
          <w:rFonts w:ascii="Sylfaen" w:hAnsi="Sylfaen" w:cs="Times Armenian"/>
          <w:sz w:val="20"/>
          <w:szCs w:val="20"/>
          <w:lang w:val="af-ZA"/>
        </w:rPr>
        <w:t xml:space="preserve"> </w:t>
      </w:r>
      <w:r w:rsidRPr="00AE1607">
        <w:rPr>
          <w:rFonts w:ascii="Sylfaen" w:hAnsi="Sylfaen" w:cs="Sylfaen"/>
          <w:sz w:val="20"/>
          <w:szCs w:val="20"/>
        </w:rPr>
        <w:t>ակտերի</w:t>
      </w:r>
      <w:r w:rsidRPr="00AE1607">
        <w:rPr>
          <w:rFonts w:ascii="Sylfaen" w:hAnsi="Sylfaen" w:cs="Times Armenian"/>
          <w:sz w:val="20"/>
          <w:szCs w:val="20"/>
          <w:lang w:val="af-ZA"/>
        </w:rPr>
        <w:t xml:space="preserve"> </w:t>
      </w:r>
      <w:r w:rsidRPr="00AE1607">
        <w:rPr>
          <w:rFonts w:ascii="Sylfaen" w:hAnsi="Sylfaen" w:cs="Sylfaen"/>
          <w:sz w:val="20"/>
          <w:szCs w:val="20"/>
        </w:rPr>
        <w:t>պահանջներին</w:t>
      </w:r>
      <w:r w:rsidRPr="00AE1607">
        <w:rPr>
          <w:rFonts w:ascii="Sylfaen" w:hAnsi="Sylfaen" w:cs="Times Armenian"/>
          <w:sz w:val="20"/>
          <w:szCs w:val="20"/>
          <w:lang w:val="af-ZA"/>
        </w:rPr>
        <w:t xml:space="preserve"> </w:t>
      </w:r>
      <w:r w:rsidRPr="00AE1607">
        <w:rPr>
          <w:rFonts w:ascii="Sylfaen" w:hAnsi="Sylfaen" w:cs="Sylfaen"/>
          <w:sz w:val="20"/>
          <w:szCs w:val="20"/>
        </w:rPr>
        <w:t>համապատասխան</w:t>
      </w:r>
      <w:r w:rsidRPr="00AE1607">
        <w:rPr>
          <w:rFonts w:ascii="Sylfaen" w:hAnsi="Sylfaen" w:cs="Times Armenian"/>
          <w:sz w:val="20"/>
          <w:szCs w:val="20"/>
          <w:lang w:val="af-ZA"/>
        </w:rPr>
        <w:t xml:space="preserve"> </w:t>
      </w:r>
      <w:r w:rsidRPr="00AE1607">
        <w:rPr>
          <w:rFonts w:ascii="Sylfaen" w:hAnsi="Sylfaen" w:cs="Sylfaen"/>
          <w:sz w:val="20"/>
          <w:szCs w:val="20"/>
        </w:rPr>
        <w:t>և</w:t>
      </w:r>
      <w:r w:rsidRPr="00AE1607">
        <w:rPr>
          <w:rFonts w:ascii="Sylfaen" w:hAnsi="Sylfaen" w:cs="Times Armenian"/>
          <w:sz w:val="20"/>
          <w:szCs w:val="20"/>
          <w:lang w:val="af-ZA"/>
        </w:rPr>
        <w:t xml:space="preserve"> </w:t>
      </w:r>
      <w:r w:rsidRPr="00AE1607">
        <w:rPr>
          <w:rFonts w:ascii="Sylfaen" w:hAnsi="Sylfaen" w:cs="Sylfaen"/>
          <w:sz w:val="20"/>
          <w:szCs w:val="20"/>
        </w:rPr>
        <w:t>նպատակ</w:t>
      </w:r>
      <w:r w:rsidRPr="00AE1607">
        <w:rPr>
          <w:rFonts w:ascii="Sylfaen" w:hAnsi="Sylfaen" w:cs="Times Armenian"/>
          <w:sz w:val="20"/>
          <w:szCs w:val="20"/>
          <w:lang w:val="af-ZA"/>
        </w:rPr>
        <w:t xml:space="preserve"> </w:t>
      </w:r>
      <w:r w:rsidRPr="00AE1607">
        <w:rPr>
          <w:rFonts w:ascii="Sylfaen" w:hAnsi="Sylfaen" w:cs="Sylfaen"/>
          <w:sz w:val="20"/>
          <w:szCs w:val="20"/>
        </w:rPr>
        <w:t>ունի</w:t>
      </w:r>
      <w:r w:rsidRPr="00AE1607">
        <w:rPr>
          <w:rFonts w:ascii="Sylfaen" w:hAnsi="Sylfaen" w:cs="Times Armenian"/>
          <w:sz w:val="20"/>
          <w:szCs w:val="20"/>
          <w:lang w:val="af-ZA"/>
        </w:rPr>
        <w:t xml:space="preserve"> </w:t>
      </w:r>
      <w:r w:rsidRPr="00AE1607">
        <w:rPr>
          <w:rFonts w:ascii="Sylfaen" w:hAnsi="Sylfaen" w:cs="Sylfaen"/>
          <w:sz w:val="20"/>
          <w:szCs w:val="20"/>
        </w:rPr>
        <w:t>Պատվիրատուի</w:t>
      </w:r>
      <w:r w:rsidRPr="00AE1607">
        <w:rPr>
          <w:rFonts w:ascii="Sylfaen" w:hAnsi="Sylfaen" w:cs="Times Armenian"/>
          <w:sz w:val="20"/>
          <w:szCs w:val="20"/>
          <w:lang w:val="af-ZA"/>
        </w:rPr>
        <w:t xml:space="preserve"> </w:t>
      </w:r>
      <w:r w:rsidRPr="00AE1607">
        <w:rPr>
          <w:rFonts w:ascii="Sylfaen" w:hAnsi="Sylfaen" w:cs="Sylfaen"/>
          <w:sz w:val="20"/>
          <w:szCs w:val="20"/>
        </w:rPr>
        <w:t>կողմից</w:t>
      </w:r>
      <w:r w:rsidRPr="00AE1607">
        <w:rPr>
          <w:rFonts w:ascii="Sylfaen" w:hAnsi="Sylfaen" w:cs="Times Armenian"/>
          <w:sz w:val="20"/>
          <w:szCs w:val="20"/>
          <w:lang w:val="af-ZA"/>
        </w:rPr>
        <w:t xml:space="preserve"> </w:t>
      </w:r>
      <w:r w:rsidRPr="00AE1607">
        <w:rPr>
          <w:rFonts w:ascii="Sylfaen" w:hAnsi="Sylfaen" w:cs="Sylfaen"/>
          <w:sz w:val="20"/>
          <w:szCs w:val="20"/>
        </w:rPr>
        <w:t>հայտարարված</w:t>
      </w:r>
      <w:r w:rsidRPr="00AE1607">
        <w:rPr>
          <w:rFonts w:ascii="Sylfaen" w:hAnsi="Sylfaen" w:cs="Times Armenian"/>
          <w:sz w:val="20"/>
          <w:szCs w:val="20"/>
          <w:lang w:val="af-ZA"/>
        </w:rPr>
        <w:t xml:space="preserve"> </w:t>
      </w:r>
      <w:r w:rsidRPr="00AE1607">
        <w:rPr>
          <w:rFonts w:ascii="Sylfaen" w:hAnsi="Sylfaen" w:cs="Sylfaen"/>
          <w:sz w:val="20"/>
          <w:szCs w:val="20"/>
        </w:rPr>
        <w:t>ընթացակար</w:t>
      </w:r>
      <w:r w:rsidRPr="00AE1607">
        <w:rPr>
          <w:rFonts w:ascii="Sylfaen" w:hAnsi="Sylfaen" w:cs="Times Armenian"/>
          <w:sz w:val="20"/>
          <w:szCs w:val="20"/>
        </w:rPr>
        <w:t>գ</w:t>
      </w:r>
      <w:r w:rsidRPr="00AE1607">
        <w:rPr>
          <w:rFonts w:ascii="Sylfaen" w:hAnsi="Sylfaen" w:cs="Sylfaen"/>
          <w:sz w:val="20"/>
          <w:szCs w:val="20"/>
        </w:rPr>
        <w:t>ին</w:t>
      </w:r>
      <w:r w:rsidRPr="00AE1607">
        <w:rPr>
          <w:rFonts w:ascii="Sylfaen" w:hAnsi="Sylfaen" w:cs="Times Armenian"/>
          <w:sz w:val="20"/>
          <w:szCs w:val="20"/>
          <w:lang w:val="af-ZA"/>
        </w:rPr>
        <w:t xml:space="preserve"> </w:t>
      </w:r>
      <w:r w:rsidRPr="00AE1607">
        <w:rPr>
          <w:rFonts w:ascii="Sylfaen" w:hAnsi="Sylfaen" w:cs="Sylfaen"/>
          <w:sz w:val="20"/>
          <w:szCs w:val="20"/>
        </w:rPr>
        <w:t>մասնակցելու</w:t>
      </w:r>
      <w:r w:rsidRPr="00AE1607">
        <w:rPr>
          <w:rFonts w:ascii="Sylfaen" w:hAnsi="Sylfaen" w:cs="Times Armenian"/>
          <w:sz w:val="20"/>
          <w:szCs w:val="20"/>
          <w:lang w:val="af-ZA"/>
        </w:rPr>
        <w:t xml:space="preserve"> </w:t>
      </w:r>
      <w:r w:rsidRPr="00AE1607">
        <w:rPr>
          <w:rFonts w:ascii="Sylfaen" w:hAnsi="Sylfaen" w:cs="Sylfaen"/>
          <w:sz w:val="20"/>
          <w:szCs w:val="20"/>
        </w:rPr>
        <w:t>մտադրություն</w:t>
      </w:r>
      <w:r w:rsidRPr="00AE1607">
        <w:rPr>
          <w:rFonts w:ascii="Sylfaen" w:hAnsi="Sylfaen" w:cs="Times Armenian"/>
          <w:sz w:val="20"/>
          <w:szCs w:val="20"/>
          <w:lang w:val="af-ZA"/>
        </w:rPr>
        <w:t xml:space="preserve"> </w:t>
      </w:r>
      <w:r w:rsidRPr="00AE1607">
        <w:rPr>
          <w:rFonts w:ascii="Sylfaen" w:hAnsi="Sylfaen" w:cs="Sylfaen"/>
          <w:sz w:val="20"/>
          <w:szCs w:val="20"/>
        </w:rPr>
        <w:t>ունեցող</w:t>
      </w:r>
      <w:r w:rsidRPr="00AE1607">
        <w:rPr>
          <w:rFonts w:ascii="Sylfaen" w:hAnsi="Sylfaen" w:cs="Times Armenian"/>
          <w:sz w:val="20"/>
          <w:szCs w:val="20"/>
          <w:lang w:val="af-ZA"/>
        </w:rPr>
        <w:t xml:space="preserve"> </w:t>
      </w:r>
      <w:r w:rsidRPr="00AE1607">
        <w:rPr>
          <w:rFonts w:ascii="Sylfaen" w:hAnsi="Sylfaen" w:cs="Sylfaen"/>
          <w:sz w:val="20"/>
          <w:szCs w:val="20"/>
        </w:rPr>
        <w:t>անձանց</w:t>
      </w:r>
      <w:r w:rsidRPr="00AE1607">
        <w:rPr>
          <w:rFonts w:ascii="Sylfaen" w:hAnsi="Sylfaen" w:cs="Times Armenian"/>
          <w:sz w:val="20"/>
          <w:szCs w:val="20"/>
          <w:lang w:val="af-ZA"/>
        </w:rPr>
        <w:t xml:space="preserve"> (</w:t>
      </w:r>
      <w:r w:rsidRPr="00AE1607">
        <w:rPr>
          <w:rFonts w:ascii="Sylfaen" w:hAnsi="Sylfaen" w:cs="Sylfaen"/>
          <w:sz w:val="20"/>
          <w:szCs w:val="20"/>
        </w:rPr>
        <w:t>այսուհետև</w:t>
      </w:r>
      <w:r w:rsidRPr="00AE1607">
        <w:rPr>
          <w:rFonts w:ascii="Sylfaen" w:hAnsi="Sylfaen" w:cs="Times Armenian"/>
          <w:sz w:val="20"/>
          <w:szCs w:val="20"/>
          <w:lang w:val="af-ZA"/>
        </w:rPr>
        <w:t xml:space="preserve">`  </w:t>
      </w:r>
      <w:r w:rsidRPr="00AE1607">
        <w:rPr>
          <w:rFonts w:ascii="Sylfaen" w:hAnsi="Sylfaen" w:cs="Sylfaen"/>
          <w:sz w:val="20"/>
          <w:szCs w:val="20"/>
        </w:rPr>
        <w:t>Մասնակից</w:t>
      </w:r>
      <w:r w:rsidRPr="00AE1607">
        <w:rPr>
          <w:rFonts w:ascii="Sylfaen" w:hAnsi="Sylfaen" w:cs="Times Armenian"/>
          <w:sz w:val="20"/>
          <w:szCs w:val="20"/>
          <w:lang w:val="af-ZA"/>
        </w:rPr>
        <w:t xml:space="preserve">) </w:t>
      </w:r>
      <w:r w:rsidRPr="00AE1607">
        <w:rPr>
          <w:rFonts w:ascii="Sylfaen" w:hAnsi="Sylfaen" w:cs="Sylfaen"/>
          <w:sz w:val="20"/>
          <w:szCs w:val="20"/>
        </w:rPr>
        <w:t>տեղեկացնելու</w:t>
      </w:r>
      <w:r w:rsidRPr="00AE1607">
        <w:rPr>
          <w:rFonts w:ascii="Sylfaen" w:hAnsi="Sylfaen" w:cs="Times Armenian"/>
          <w:sz w:val="20"/>
          <w:szCs w:val="20"/>
          <w:lang w:val="af-ZA"/>
        </w:rPr>
        <w:t xml:space="preserve"> </w:t>
      </w:r>
      <w:r w:rsidRPr="00AE1607">
        <w:rPr>
          <w:rFonts w:ascii="Sylfaen" w:hAnsi="Sylfaen" w:cs="Sylfaen"/>
          <w:sz w:val="20"/>
          <w:szCs w:val="20"/>
        </w:rPr>
        <w:t>ընթացակար</w:t>
      </w:r>
      <w:r w:rsidRPr="00AE1607">
        <w:rPr>
          <w:rFonts w:ascii="Sylfaen" w:hAnsi="Sylfaen" w:cs="Times Armenian"/>
          <w:sz w:val="20"/>
          <w:szCs w:val="20"/>
        </w:rPr>
        <w:t>գ</w:t>
      </w:r>
      <w:r w:rsidRPr="00AE1607">
        <w:rPr>
          <w:rFonts w:ascii="Sylfaen" w:hAnsi="Sylfaen" w:cs="Sylfaen"/>
          <w:sz w:val="20"/>
          <w:szCs w:val="20"/>
        </w:rPr>
        <w:t>ի</w:t>
      </w:r>
      <w:r w:rsidRPr="00AE1607">
        <w:rPr>
          <w:rFonts w:ascii="Sylfaen" w:hAnsi="Sylfaen" w:cs="Times Armenian"/>
          <w:sz w:val="20"/>
          <w:szCs w:val="20"/>
          <w:lang w:val="af-ZA"/>
        </w:rPr>
        <w:t xml:space="preserve"> </w:t>
      </w:r>
      <w:r w:rsidRPr="00AE1607">
        <w:rPr>
          <w:rFonts w:ascii="Sylfaen" w:hAnsi="Sylfaen" w:cs="Sylfaen"/>
          <w:sz w:val="20"/>
          <w:szCs w:val="20"/>
        </w:rPr>
        <w:t>պայմանների</w:t>
      </w:r>
      <w:r w:rsidRPr="00AE1607">
        <w:rPr>
          <w:rFonts w:ascii="Sylfaen" w:hAnsi="Sylfaen" w:cs="Times Armenian"/>
          <w:sz w:val="20"/>
          <w:szCs w:val="20"/>
          <w:lang w:val="af-ZA"/>
        </w:rPr>
        <w:t xml:space="preserve">` </w:t>
      </w:r>
      <w:r w:rsidRPr="00AE1607">
        <w:rPr>
          <w:rFonts w:ascii="Sylfaen" w:hAnsi="Sylfaen" w:cs="Times Armenian"/>
          <w:sz w:val="20"/>
          <w:szCs w:val="20"/>
        </w:rPr>
        <w:t>գ</w:t>
      </w:r>
      <w:r w:rsidRPr="00AE1607">
        <w:rPr>
          <w:rFonts w:ascii="Sylfaen" w:hAnsi="Sylfaen" w:cs="Sylfaen"/>
          <w:sz w:val="20"/>
          <w:szCs w:val="20"/>
        </w:rPr>
        <w:t>նման</w:t>
      </w:r>
      <w:r w:rsidRPr="00AE1607">
        <w:rPr>
          <w:rFonts w:ascii="Sylfaen" w:hAnsi="Sylfaen" w:cs="Times Armenian"/>
          <w:sz w:val="20"/>
          <w:szCs w:val="20"/>
          <w:lang w:val="af-ZA"/>
        </w:rPr>
        <w:t xml:space="preserve"> </w:t>
      </w:r>
      <w:r w:rsidRPr="00AE1607">
        <w:rPr>
          <w:rFonts w:ascii="Sylfaen" w:hAnsi="Sylfaen" w:cs="Sylfaen"/>
          <w:sz w:val="20"/>
          <w:szCs w:val="20"/>
        </w:rPr>
        <w:t>առարկայի</w:t>
      </w:r>
      <w:r w:rsidRPr="00AE1607">
        <w:rPr>
          <w:rFonts w:ascii="Sylfaen" w:hAnsi="Sylfaen" w:cs="Times Armenian"/>
          <w:sz w:val="20"/>
          <w:szCs w:val="20"/>
          <w:lang w:val="af-ZA"/>
        </w:rPr>
        <w:t xml:space="preserve">, </w:t>
      </w:r>
      <w:r w:rsidRPr="00AE1607">
        <w:rPr>
          <w:rFonts w:ascii="Sylfaen" w:hAnsi="Sylfaen" w:cs="Sylfaen"/>
          <w:sz w:val="20"/>
          <w:szCs w:val="20"/>
        </w:rPr>
        <w:t>ընթացակար</w:t>
      </w:r>
      <w:r w:rsidRPr="00AE1607">
        <w:rPr>
          <w:rFonts w:ascii="Sylfaen" w:hAnsi="Sylfaen" w:cs="Times Armenian"/>
          <w:sz w:val="20"/>
          <w:szCs w:val="20"/>
        </w:rPr>
        <w:t>գ</w:t>
      </w:r>
      <w:r w:rsidRPr="00AE1607">
        <w:rPr>
          <w:rFonts w:ascii="Sylfaen" w:hAnsi="Sylfaen" w:cs="Sylfaen"/>
          <w:sz w:val="20"/>
          <w:szCs w:val="20"/>
        </w:rPr>
        <w:t>ի</w:t>
      </w:r>
      <w:r w:rsidRPr="00AE1607">
        <w:rPr>
          <w:rFonts w:ascii="Sylfaen" w:hAnsi="Sylfaen" w:cs="Times Armenian"/>
          <w:sz w:val="20"/>
          <w:szCs w:val="20"/>
          <w:lang w:val="af-ZA"/>
        </w:rPr>
        <w:t xml:space="preserve"> </w:t>
      </w:r>
      <w:r w:rsidRPr="00AE1607">
        <w:rPr>
          <w:rFonts w:ascii="Sylfaen" w:hAnsi="Sylfaen" w:cs="Sylfaen"/>
          <w:sz w:val="20"/>
          <w:szCs w:val="20"/>
        </w:rPr>
        <w:t>անցկացման</w:t>
      </w:r>
      <w:r w:rsidRPr="00AE1607">
        <w:rPr>
          <w:rFonts w:ascii="Sylfaen" w:hAnsi="Sylfaen" w:cs="Times Armenian"/>
          <w:sz w:val="20"/>
          <w:szCs w:val="20"/>
          <w:lang w:val="af-ZA"/>
        </w:rPr>
        <w:t xml:space="preserve">, </w:t>
      </w:r>
      <w:r w:rsidRPr="00AE1607">
        <w:rPr>
          <w:rFonts w:ascii="Sylfaen" w:hAnsi="Sylfaen" w:cs="Sylfaen"/>
          <w:sz w:val="20"/>
          <w:szCs w:val="20"/>
        </w:rPr>
        <w:t>հաղթողին</w:t>
      </w:r>
      <w:r w:rsidRPr="00AE1607">
        <w:rPr>
          <w:rFonts w:ascii="Sylfaen" w:hAnsi="Sylfaen" w:cs="Times Armenian"/>
          <w:sz w:val="20"/>
          <w:szCs w:val="20"/>
          <w:lang w:val="af-ZA"/>
        </w:rPr>
        <w:t xml:space="preserve"> </w:t>
      </w:r>
      <w:r w:rsidRPr="00AE1607">
        <w:rPr>
          <w:rFonts w:ascii="Sylfaen" w:hAnsi="Sylfaen" w:cs="Sylfaen"/>
          <w:sz w:val="20"/>
          <w:szCs w:val="20"/>
        </w:rPr>
        <w:t>որոշելու</w:t>
      </w:r>
      <w:r w:rsidRPr="00AE1607">
        <w:rPr>
          <w:rFonts w:ascii="Sylfaen" w:hAnsi="Sylfaen" w:cs="Times Armenian"/>
          <w:sz w:val="20"/>
          <w:szCs w:val="20"/>
          <w:lang w:val="af-ZA"/>
        </w:rPr>
        <w:t xml:space="preserve"> </w:t>
      </w:r>
      <w:r w:rsidRPr="00AE1607">
        <w:rPr>
          <w:rFonts w:ascii="Sylfaen" w:hAnsi="Sylfaen" w:cs="Sylfaen"/>
          <w:sz w:val="20"/>
          <w:szCs w:val="20"/>
        </w:rPr>
        <w:t>և</w:t>
      </w:r>
      <w:r w:rsidRPr="00AE1607">
        <w:rPr>
          <w:rFonts w:ascii="Sylfaen" w:hAnsi="Sylfaen" w:cs="Times Armenian"/>
          <w:sz w:val="20"/>
          <w:szCs w:val="20"/>
          <w:lang w:val="af-ZA"/>
        </w:rPr>
        <w:t xml:space="preserve"> </w:t>
      </w:r>
      <w:r w:rsidRPr="00AE1607">
        <w:rPr>
          <w:rFonts w:ascii="Sylfaen" w:hAnsi="Sylfaen" w:cs="Sylfaen"/>
          <w:sz w:val="20"/>
          <w:szCs w:val="20"/>
        </w:rPr>
        <w:t>նրա</w:t>
      </w:r>
      <w:r w:rsidRPr="00AE1607">
        <w:rPr>
          <w:rFonts w:ascii="Sylfaen" w:hAnsi="Sylfaen" w:cs="Times Armenian"/>
          <w:sz w:val="20"/>
          <w:szCs w:val="20"/>
          <w:lang w:val="af-ZA"/>
        </w:rPr>
        <w:t xml:space="preserve"> </w:t>
      </w:r>
      <w:r w:rsidRPr="00AE1607">
        <w:rPr>
          <w:rFonts w:ascii="Sylfaen" w:hAnsi="Sylfaen" w:cs="Sylfaen"/>
          <w:sz w:val="20"/>
          <w:szCs w:val="20"/>
        </w:rPr>
        <w:t>հետ</w:t>
      </w:r>
      <w:r w:rsidRPr="00AE1607">
        <w:rPr>
          <w:rFonts w:ascii="Sylfaen" w:hAnsi="Sylfaen" w:cs="Times Armenian"/>
          <w:sz w:val="20"/>
          <w:szCs w:val="20"/>
          <w:lang w:val="af-ZA"/>
        </w:rPr>
        <w:t xml:space="preserve"> </w:t>
      </w:r>
      <w:r w:rsidRPr="00AE1607">
        <w:rPr>
          <w:rFonts w:ascii="Sylfaen" w:hAnsi="Sylfaen" w:cs="Sylfaen"/>
          <w:sz w:val="20"/>
          <w:szCs w:val="20"/>
        </w:rPr>
        <w:t>պայմանա</w:t>
      </w:r>
      <w:r w:rsidRPr="00AE1607">
        <w:rPr>
          <w:rFonts w:ascii="Sylfaen" w:hAnsi="Sylfaen" w:cs="Times Armenian"/>
          <w:sz w:val="20"/>
          <w:szCs w:val="20"/>
        </w:rPr>
        <w:t>գ</w:t>
      </w:r>
      <w:r w:rsidRPr="00AE1607">
        <w:rPr>
          <w:rFonts w:ascii="Sylfaen" w:hAnsi="Sylfaen" w:cs="Sylfaen"/>
          <w:sz w:val="20"/>
          <w:szCs w:val="20"/>
        </w:rPr>
        <w:t>իր</w:t>
      </w:r>
      <w:r w:rsidRPr="00AE1607">
        <w:rPr>
          <w:rFonts w:ascii="Sylfaen" w:hAnsi="Sylfaen" w:cs="Times Armenian"/>
          <w:sz w:val="20"/>
          <w:szCs w:val="20"/>
          <w:lang w:val="af-ZA"/>
        </w:rPr>
        <w:t xml:space="preserve"> </w:t>
      </w:r>
      <w:r w:rsidRPr="00AE1607">
        <w:rPr>
          <w:rFonts w:ascii="Sylfaen" w:hAnsi="Sylfaen" w:cs="Sylfaen"/>
          <w:sz w:val="20"/>
          <w:szCs w:val="20"/>
        </w:rPr>
        <w:t>կնքելու</w:t>
      </w:r>
      <w:r w:rsidRPr="00AE1607">
        <w:rPr>
          <w:rFonts w:ascii="Sylfaen" w:hAnsi="Sylfaen" w:cs="Times Armenian"/>
          <w:sz w:val="20"/>
          <w:szCs w:val="20"/>
          <w:lang w:val="af-ZA"/>
        </w:rPr>
        <w:t xml:space="preserve"> </w:t>
      </w:r>
      <w:r w:rsidRPr="00AE1607">
        <w:rPr>
          <w:rFonts w:ascii="Sylfaen" w:hAnsi="Sylfaen" w:cs="Sylfaen"/>
          <w:sz w:val="20"/>
          <w:szCs w:val="20"/>
        </w:rPr>
        <w:t>մասին</w:t>
      </w:r>
      <w:r w:rsidRPr="00AE1607">
        <w:rPr>
          <w:rFonts w:ascii="Sylfaen" w:hAnsi="Sylfaen" w:cs="Times Armenian"/>
          <w:sz w:val="20"/>
          <w:szCs w:val="20"/>
          <w:lang w:val="af-ZA"/>
        </w:rPr>
        <w:t xml:space="preserve">,  </w:t>
      </w:r>
      <w:r w:rsidRPr="00AE1607">
        <w:rPr>
          <w:rFonts w:ascii="Sylfaen" w:hAnsi="Sylfaen" w:cs="Sylfaen"/>
          <w:sz w:val="20"/>
          <w:szCs w:val="20"/>
        </w:rPr>
        <w:t>ինչպես</w:t>
      </w:r>
      <w:r w:rsidRPr="00AE1607">
        <w:rPr>
          <w:rFonts w:ascii="Sylfaen" w:hAnsi="Sylfaen" w:cs="Times Armenian"/>
          <w:sz w:val="20"/>
          <w:szCs w:val="20"/>
          <w:lang w:val="af-ZA"/>
        </w:rPr>
        <w:t xml:space="preserve"> </w:t>
      </w:r>
      <w:r w:rsidRPr="00AE1607">
        <w:rPr>
          <w:rFonts w:ascii="Sylfaen" w:hAnsi="Sylfaen" w:cs="Sylfaen"/>
          <w:sz w:val="20"/>
          <w:szCs w:val="20"/>
        </w:rPr>
        <w:t>նաև</w:t>
      </w:r>
      <w:r w:rsidRPr="00AE1607">
        <w:rPr>
          <w:rFonts w:ascii="Sylfaen" w:hAnsi="Sylfaen" w:cs="Times Armenian"/>
          <w:sz w:val="20"/>
          <w:szCs w:val="20"/>
          <w:lang w:val="af-ZA"/>
        </w:rPr>
        <w:t xml:space="preserve"> </w:t>
      </w:r>
      <w:r w:rsidRPr="00AE1607">
        <w:rPr>
          <w:rFonts w:ascii="Sylfaen" w:hAnsi="Sylfaen" w:cs="Sylfaen"/>
          <w:sz w:val="20"/>
          <w:szCs w:val="20"/>
        </w:rPr>
        <w:t>օժանդակելու</w:t>
      </w:r>
      <w:r w:rsidRPr="00AE1607">
        <w:rPr>
          <w:rFonts w:ascii="Sylfaen" w:hAnsi="Sylfaen" w:cs="Times Armenian"/>
          <w:sz w:val="20"/>
          <w:szCs w:val="20"/>
          <w:lang w:val="af-ZA"/>
        </w:rPr>
        <w:t xml:space="preserve"> </w:t>
      </w:r>
      <w:r w:rsidRPr="00AE1607">
        <w:rPr>
          <w:rFonts w:ascii="Sylfaen" w:hAnsi="Sylfaen" w:cs="Sylfaen"/>
          <w:sz w:val="20"/>
          <w:szCs w:val="20"/>
        </w:rPr>
        <w:t>ընթացակար</w:t>
      </w:r>
      <w:r w:rsidRPr="00AE1607">
        <w:rPr>
          <w:rFonts w:ascii="Sylfaen" w:hAnsi="Sylfaen" w:cs="Times Armenian"/>
          <w:sz w:val="20"/>
          <w:szCs w:val="20"/>
        </w:rPr>
        <w:t>գ</w:t>
      </w:r>
      <w:r w:rsidRPr="00AE1607">
        <w:rPr>
          <w:rFonts w:ascii="Sylfaen" w:hAnsi="Sylfaen" w:cs="Sylfaen"/>
          <w:sz w:val="20"/>
          <w:szCs w:val="20"/>
        </w:rPr>
        <w:t>ի</w:t>
      </w:r>
      <w:r w:rsidRPr="00AE1607">
        <w:rPr>
          <w:rFonts w:ascii="Sylfaen" w:hAnsi="Sylfaen" w:cs="Times Armenian"/>
          <w:sz w:val="20"/>
          <w:szCs w:val="20"/>
          <w:lang w:val="af-ZA"/>
        </w:rPr>
        <w:t xml:space="preserve"> </w:t>
      </w:r>
      <w:r w:rsidRPr="00AE1607">
        <w:rPr>
          <w:rFonts w:ascii="Sylfaen" w:hAnsi="Sylfaen" w:cs="Sylfaen"/>
          <w:sz w:val="20"/>
          <w:szCs w:val="20"/>
        </w:rPr>
        <w:t>հայտը</w:t>
      </w:r>
      <w:r w:rsidRPr="00AE1607">
        <w:rPr>
          <w:rFonts w:ascii="Sylfaen" w:hAnsi="Sylfaen" w:cs="Times Armenian"/>
          <w:sz w:val="20"/>
          <w:szCs w:val="20"/>
          <w:lang w:val="af-ZA"/>
        </w:rPr>
        <w:t xml:space="preserve"> </w:t>
      </w:r>
      <w:r w:rsidRPr="00AE1607">
        <w:rPr>
          <w:rFonts w:ascii="Sylfaen" w:hAnsi="Sylfaen" w:cs="Sylfaen"/>
          <w:sz w:val="20"/>
          <w:szCs w:val="20"/>
        </w:rPr>
        <w:t>պատրաստելիս</w:t>
      </w:r>
      <w:r w:rsidRPr="00AE1607">
        <w:rPr>
          <w:rFonts w:ascii="Sylfaen" w:hAnsi="Sylfaen" w:cs="Times Armenian"/>
          <w:sz w:val="20"/>
          <w:szCs w:val="20"/>
          <w:lang w:val="af-ZA"/>
        </w:rPr>
        <w:t>։</w:t>
      </w:r>
    </w:p>
    <w:p w:rsidR="00A21DAE" w:rsidRPr="00AE1607" w:rsidRDefault="00A21DAE" w:rsidP="00A21DAE">
      <w:pPr>
        <w:pStyle w:val="a3"/>
        <w:spacing w:line="240" w:lineRule="auto"/>
        <w:rPr>
          <w:rFonts w:ascii="Sylfaen" w:hAnsi="Sylfaen"/>
          <w:i w:val="0"/>
          <w:lang w:val="af-ZA"/>
        </w:rPr>
      </w:pPr>
      <w:r w:rsidRPr="00AE1607">
        <w:rPr>
          <w:rFonts w:ascii="Sylfaen" w:hAnsi="Sylfaen"/>
          <w:i w:val="0"/>
          <w:lang w:val="af-ZA"/>
        </w:rPr>
        <w:t>Հայտեր կարող են ներկայացնել «Գնումների աջակցման կենտրոն» ՊՈԱԿ-ի հետ շրջանակային համաձայնագրեր կնքած հնարավոր մասնակիցները:</w:t>
      </w:r>
    </w:p>
    <w:p w:rsidR="00A21DAE" w:rsidRPr="00AE1607" w:rsidRDefault="00A21DAE" w:rsidP="00A21DAE">
      <w:pPr>
        <w:pStyle w:val="a3"/>
        <w:spacing w:line="240" w:lineRule="auto"/>
        <w:ind w:firstLine="0"/>
        <w:rPr>
          <w:rFonts w:ascii="Sylfaen" w:hAnsi="Sylfaen"/>
          <w:i w:val="0"/>
          <w:lang w:val="af-ZA"/>
        </w:rPr>
      </w:pPr>
      <w:r w:rsidRPr="00AE1607">
        <w:rPr>
          <w:rFonts w:ascii="Sylfaen" w:hAnsi="Sylfaen"/>
          <w:i w:val="0"/>
          <w:lang w:val="af-ZA"/>
        </w:rPr>
        <w:t>Սույն ընթացակարգի հայտերն անհրաժեշտ է ներկայացնել ՀՀ, Արարատի մարզ,</w:t>
      </w:r>
      <w:r w:rsidRPr="00A21DAE">
        <w:rPr>
          <w:rFonts w:ascii="Sylfaen" w:hAnsi="Sylfaen" w:cs="Sylfaen"/>
          <w:sz w:val="24"/>
          <w:szCs w:val="22"/>
          <w:lang w:val="af-ZA"/>
        </w:rPr>
        <w:t xml:space="preserve"> </w:t>
      </w:r>
      <w:r w:rsidRPr="005C7942">
        <w:rPr>
          <w:rStyle w:val="10"/>
          <w:rFonts w:ascii="Sylfaen" w:hAnsi="Sylfaen" w:cs="Sylfaen"/>
          <w:sz w:val="24"/>
          <w:lang w:val="af-ZA"/>
        </w:rPr>
        <w:t xml:space="preserve"> </w:t>
      </w:r>
      <w:r w:rsidRPr="00A21DAE">
        <w:rPr>
          <w:rStyle w:val="FontStyle21"/>
          <w:rFonts w:cs="Sylfaen"/>
          <w:szCs w:val="16"/>
        </w:rPr>
        <w:t>գ</w:t>
      </w:r>
      <w:r w:rsidRPr="00A21DAE">
        <w:rPr>
          <w:rStyle w:val="FontStyle21"/>
          <w:rFonts w:ascii="GHEA Grapalat" w:hAnsi="GHEA Grapalat" w:cs="Sylfaen"/>
          <w:sz w:val="20"/>
          <w:lang w:val="af-ZA"/>
        </w:rPr>
        <w:t>.</w:t>
      </w:r>
      <w:r w:rsidRPr="00A21DAE">
        <w:rPr>
          <w:rStyle w:val="FontStyle21"/>
          <w:rFonts w:cs="Sylfaen"/>
          <w:sz w:val="20"/>
        </w:rPr>
        <w:t>Գեղանիստ</w:t>
      </w:r>
      <w:r w:rsidRPr="00A21DAE">
        <w:rPr>
          <w:rStyle w:val="FontStyle21"/>
          <w:rFonts w:ascii="GHEA Grapalat" w:hAnsi="GHEA Grapalat" w:cs="Sylfaen"/>
          <w:sz w:val="20"/>
          <w:lang w:val="af-ZA"/>
        </w:rPr>
        <w:t xml:space="preserve"> 2 </w:t>
      </w:r>
      <w:r w:rsidRPr="00A21DAE">
        <w:rPr>
          <w:rStyle w:val="FontStyle21"/>
          <w:rFonts w:cs="Sylfaen"/>
          <w:sz w:val="20"/>
        </w:rPr>
        <w:t>փողոց</w:t>
      </w:r>
      <w:r w:rsidRPr="00A21DAE">
        <w:rPr>
          <w:rStyle w:val="FontStyle21"/>
          <w:rFonts w:ascii="GHEA Grapalat" w:hAnsi="GHEA Grapalat" w:cs="Sylfaen"/>
          <w:sz w:val="20"/>
          <w:lang w:val="af-ZA"/>
        </w:rPr>
        <w:t xml:space="preserve"> </w:t>
      </w:r>
      <w:r w:rsidRPr="00A21DAE">
        <w:rPr>
          <w:rStyle w:val="FontStyle21"/>
          <w:rFonts w:cs="Sylfaen"/>
          <w:sz w:val="20"/>
        </w:rPr>
        <w:t>թիվ</w:t>
      </w:r>
      <w:r w:rsidRPr="00A21DAE">
        <w:rPr>
          <w:rStyle w:val="FontStyle21"/>
          <w:rFonts w:ascii="GHEA Grapalat" w:hAnsi="GHEA Grapalat" w:cs="Sylfaen"/>
          <w:sz w:val="20"/>
          <w:lang w:val="af-ZA"/>
        </w:rPr>
        <w:t xml:space="preserve"> 4 </w:t>
      </w:r>
      <w:r w:rsidRPr="00A21DAE">
        <w:rPr>
          <w:rStyle w:val="FontStyle21"/>
          <w:rFonts w:cs="Sylfaen"/>
          <w:sz w:val="20"/>
        </w:rPr>
        <w:t>շենք</w:t>
      </w:r>
      <w:r w:rsidRPr="00A21DAE">
        <w:rPr>
          <w:rFonts w:ascii="Sylfaen" w:hAnsi="Sylfaen"/>
          <w:i w:val="0"/>
          <w:lang w:val="af-ZA"/>
        </w:rPr>
        <w:t xml:space="preserve"> (</w:t>
      </w:r>
      <w:r w:rsidRPr="00AE1607">
        <w:rPr>
          <w:rFonts w:ascii="Sylfaen" w:hAnsi="Sylfaen"/>
          <w:i w:val="0"/>
          <w:lang w:val="af-ZA"/>
        </w:rPr>
        <w:t>պատվիրատուի հասցեն) փաստաթղթային ձևով մինչև սույն հրավերը հրապարակվելու  օրվան հաջորդող</w:t>
      </w:r>
      <w:r w:rsidRPr="00AE1607">
        <w:rPr>
          <w:rFonts w:ascii="Sylfaen" w:hAnsi="Sylfaen" w:cs="Sylfaen"/>
          <w:lang w:val="af-ZA"/>
        </w:rPr>
        <w:t xml:space="preserve"> </w:t>
      </w:r>
      <w:r>
        <w:rPr>
          <w:rFonts w:ascii="Sylfaen" w:hAnsi="Sylfaen" w:cs="Sylfaen"/>
          <w:lang w:val="af-ZA"/>
        </w:rPr>
        <w:t xml:space="preserve">    </w:t>
      </w:r>
      <w:r w:rsidRPr="00AE1607">
        <w:rPr>
          <w:rFonts w:ascii="Sylfaen" w:hAnsi="Sylfaen"/>
          <w:i w:val="0"/>
          <w:lang w:val="af-ZA"/>
        </w:rPr>
        <w:t xml:space="preserve"> « 7 »-րդ աշխատանքային օրվա ժամը «1</w:t>
      </w:r>
      <w:r>
        <w:rPr>
          <w:rFonts w:ascii="Sylfaen" w:hAnsi="Sylfaen"/>
          <w:i w:val="0"/>
          <w:lang w:val="af-ZA"/>
        </w:rPr>
        <w:t>0</w:t>
      </w:r>
      <w:r w:rsidRPr="00AE1607">
        <w:rPr>
          <w:rFonts w:ascii="Sylfaen" w:hAnsi="Sylfaen"/>
          <w:i w:val="0"/>
          <w:lang w:val="af-ZA"/>
        </w:rPr>
        <w:t>:</w:t>
      </w:r>
      <w:r>
        <w:rPr>
          <w:rFonts w:ascii="Sylfaen" w:hAnsi="Sylfaen"/>
          <w:i w:val="0"/>
          <w:lang w:val="af-ZA"/>
        </w:rPr>
        <w:t>3</w:t>
      </w:r>
      <w:r w:rsidRPr="00AE1607">
        <w:rPr>
          <w:rFonts w:ascii="Sylfaen" w:hAnsi="Sylfaen"/>
          <w:i w:val="0"/>
          <w:lang w:val="af-ZA"/>
        </w:rPr>
        <w:t xml:space="preserve">0»-ը և դրանք պետք է կազմված լինեն հայերեն։  </w:t>
      </w:r>
    </w:p>
    <w:p w:rsidR="00A21DAE" w:rsidRPr="00AE1607" w:rsidRDefault="00A21DAE" w:rsidP="00A21DAE">
      <w:pPr>
        <w:ind w:firstLine="567"/>
        <w:jc w:val="both"/>
        <w:rPr>
          <w:rFonts w:ascii="Sylfaen" w:hAnsi="Sylfaen"/>
          <w:sz w:val="20"/>
          <w:szCs w:val="20"/>
          <w:lang w:val="af-ZA"/>
        </w:rPr>
      </w:pPr>
      <w:r w:rsidRPr="00AE1607">
        <w:rPr>
          <w:rFonts w:ascii="Sylfaen" w:hAnsi="Sylfaen"/>
          <w:i/>
          <w:sz w:val="20"/>
          <w:szCs w:val="20"/>
          <w:lang w:val="af-ZA"/>
        </w:rPr>
        <w:t xml:space="preserve">  </w:t>
      </w:r>
      <w:r w:rsidRPr="00AE1607">
        <w:rPr>
          <w:rFonts w:ascii="Sylfaen" w:hAnsi="Sylfaen" w:cs="Sylfaen"/>
          <w:sz w:val="20"/>
          <w:szCs w:val="20"/>
        </w:rPr>
        <w:t>Ար</w:t>
      </w:r>
      <w:r w:rsidRPr="00AE1607">
        <w:rPr>
          <w:rFonts w:ascii="Sylfaen" w:hAnsi="Sylfaen" w:cs="Times Armenian"/>
          <w:sz w:val="20"/>
          <w:szCs w:val="20"/>
        </w:rPr>
        <w:t>գ</w:t>
      </w:r>
      <w:r w:rsidRPr="00AE1607">
        <w:rPr>
          <w:rFonts w:ascii="Sylfaen" w:hAnsi="Sylfaen" w:cs="Sylfaen"/>
          <w:sz w:val="20"/>
          <w:szCs w:val="20"/>
        </w:rPr>
        <w:t>ելվում</w:t>
      </w:r>
      <w:r w:rsidRPr="00AE1607">
        <w:rPr>
          <w:rFonts w:ascii="Sylfaen" w:hAnsi="Sylfaen" w:cs="Times Armenian"/>
          <w:sz w:val="20"/>
          <w:szCs w:val="20"/>
          <w:lang w:val="af-ZA"/>
        </w:rPr>
        <w:t xml:space="preserve"> </w:t>
      </w:r>
      <w:r w:rsidRPr="00AE1607">
        <w:rPr>
          <w:rFonts w:ascii="Sylfaen" w:hAnsi="Sylfaen" w:cs="Sylfaen"/>
          <w:sz w:val="20"/>
          <w:szCs w:val="20"/>
        </w:rPr>
        <w:t>է</w:t>
      </w:r>
      <w:r w:rsidRPr="00AE1607">
        <w:rPr>
          <w:rFonts w:ascii="Sylfaen" w:hAnsi="Sylfaen" w:cs="Times Armenian"/>
          <w:sz w:val="20"/>
          <w:szCs w:val="20"/>
          <w:lang w:val="af-ZA"/>
        </w:rPr>
        <w:t xml:space="preserve"> </w:t>
      </w:r>
      <w:r w:rsidRPr="00AE1607">
        <w:rPr>
          <w:rFonts w:ascii="Sylfaen" w:hAnsi="Sylfaen" w:cs="Sylfaen"/>
          <w:sz w:val="20"/>
          <w:szCs w:val="20"/>
        </w:rPr>
        <w:t>միևնույն</w:t>
      </w:r>
      <w:r w:rsidRPr="00AE1607">
        <w:rPr>
          <w:rFonts w:ascii="Sylfaen" w:hAnsi="Sylfaen" w:cs="Times Armenian"/>
          <w:sz w:val="20"/>
          <w:szCs w:val="20"/>
          <w:lang w:val="af-ZA"/>
        </w:rPr>
        <w:t xml:space="preserve"> </w:t>
      </w:r>
      <w:r w:rsidRPr="00AE1607">
        <w:rPr>
          <w:rFonts w:ascii="Sylfaen" w:hAnsi="Sylfaen" w:cs="Sylfaen"/>
          <w:sz w:val="20"/>
          <w:szCs w:val="20"/>
        </w:rPr>
        <w:t>անձի</w:t>
      </w:r>
      <w:r w:rsidRPr="00AE1607">
        <w:rPr>
          <w:rFonts w:ascii="Sylfaen" w:hAnsi="Sylfaen" w:cs="Times Armenian"/>
          <w:sz w:val="20"/>
          <w:szCs w:val="20"/>
          <w:lang w:val="af-ZA"/>
        </w:rPr>
        <w:t xml:space="preserve"> (</w:t>
      </w:r>
      <w:r w:rsidRPr="00AE1607">
        <w:rPr>
          <w:rFonts w:ascii="Sylfaen" w:hAnsi="Sylfaen" w:cs="Sylfaen"/>
          <w:sz w:val="20"/>
          <w:szCs w:val="20"/>
        </w:rPr>
        <w:t>անձանց</w:t>
      </w:r>
      <w:r w:rsidRPr="00AE1607">
        <w:rPr>
          <w:rFonts w:ascii="Sylfaen" w:hAnsi="Sylfaen" w:cs="Times Armenian"/>
          <w:sz w:val="20"/>
          <w:szCs w:val="20"/>
          <w:lang w:val="af-ZA"/>
        </w:rPr>
        <w:t xml:space="preserve">) </w:t>
      </w:r>
      <w:r w:rsidRPr="00AE1607">
        <w:rPr>
          <w:rFonts w:ascii="Sylfaen" w:hAnsi="Sylfaen" w:cs="Sylfaen"/>
          <w:sz w:val="20"/>
          <w:szCs w:val="20"/>
        </w:rPr>
        <w:t>կողմից</w:t>
      </w:r>
      <w:r w:rsidRPr="00AE1607">
        <w:rPr>
          <w:rFonts w:ascii="Sylfaen" w:hAnsi="Sylfaen" w:cs="Times Armenian"/>
          <w:sz w:val="20"/>
          <w:szCs w:val="20"/>
          <w:lang w:val="af-ZA"/>
        </w:rPr>
        <w:t xml:space="preserve"> </w:t>
      </w:r>
      <w:r w:rsidRPr="00AE1607">
        <w:rPr>
          <w:rFonts w:ascii="Sylfaen" w:hAnsi="Sylfaen" w:cs="Sylfaen"/>
          <w:sz w:val="20"/>
          <w:szCs w:val="20"/>
        </w:rPr>
        <w:t>հիմնադրված</w:t>
      </w:r>
      <w:r w:rsidRPr="00AE1607">
        <w:rPr>
          <w:rFonts w:ascii="Sylfaen" w:hAnsi="Sylfaen" w:cs="Times Armenian"/>
          <w:sz w:val="20"/>
          <w:szCs w:val="20"/>
          <w:lang w:val="af-ZA"/>
        </w:rPr>
        <w:t xml:space="preserve"> </w:t>
      </w:r>
      <w:r w:rsidRPr="00AE1607">
        <w:rPr>
          <w:rFonts w:ascii="Sylfaen" w:hAnsi="Sylfaen" w:cs="Sylfaen"/>
          <w:sz w:val="20"/>
          <w:szCs w:val="20"/>
        </w:rPr>
        <w:t>կամ</w:t>
      </w:r>
      <w:r w:rsidRPr="00AE1607">
        <w:rPr>
          <w:rFonts w:ascii="Sylfaen" w:hAnsi="Sylfaen" w:cs="Times Armenian"/>
          <w:sz w:val="20"/>
          <w:szCs w:val="20"/>
          <w:lang w:val="af-ZA"/>
        </w:rPr>
        <w:t xml:space="preserve"> </w:t>
      </w:r>
      <w:r w:rsidRPr="00AE1607">
        <w:rPr>
          <w:rFonts w:ascii="Sylfaen" w:hAnsi="Sylfaen" w:cs="Sylfaen"/>
          <w:sz w:val="20"/>
          <w:szCs w:val="20"/>
        </w:rPr>
        <w:t>ավելի</w:t>
      </w:r>
      <w:r w:rsidRPr="00AE1607">
        <w:rPr>
          <w:rFonts w:ascii="Sylfaen" w:hAnsi="Sylfaen" w:cs="Times Armenian"/>
          <w:sz w:val="20"/>
          <w:szCs w:val="20"/>
          <w:lang w:val="af-ZA"/>
        </w:rPr>
        <w:t xml:space="preserve"> </w:t>
      </w:r>
      <w:r w:rsidRPr="00AE1607">
        <w:rPr>
          <w:rFonts w:ascii="Sylfaen" w:hAnsi="Sylfaen" w:cs="Sylfaen"/>
          <w:sz w:val="20"/>
          <w:szCs w:val="20"/>
        </w:rPr>
        <w:t>քան</w:t>
      </w:r>
      <w:r w:rsidRPr="00AE1607">
        <w:rPr>
          <w:rFonts w:ascii="Sylfaen" w:hAnsi="Sylfaen" w:cs="Times Armenian"/>
          <w:sz w:val="20"/>
          <w:szCs w:val="20"/>
          <w:lang w:val="af-ZA"/>
        </w:rPr>
        <w:t xml:space="preserve"> </w:t>
      </w:r>
      <w:r w:rsidRPr="00AE1607">
        <w:rPr>
          <w:rFonts w:ascii="Sylfaen" w:hAnsi="Sylfaen" w:cs="Sylfaen"/>
          <w:sz w:val="20"/>
          <w:szCs w:val="20"/>
        </w:rPr>
        <w:t>հիսուն</w:t>
      </w:r>
      <w:r w:rsidRPr="00AE1607">
        <w:rPr>
          <w:rFonts w:ascii="Sylfaen" w:hAnsi="Sylfaen" w:cs="Times Armenian"/>
          <w:sz w:val="20"/>
          <w:szCs w:val="20"/>
          <w:lang w:val="af-ZA"/>
        </w:rPr>
        <w:t xml:space="preserve"> </w:t>
      </w:r>
      <w:r w:rsidRPr="00AE1607">
        <w:rPr>
          <w:rFonts w:ascii="Sylfaen" w:hAnsi="Sylfaen" w:cs="Sylfaen"/>
          <w:sz w:val="20"/>
          <w:szCs w:val="20"/>
        </w:rPr>
        <w:t>տոկոս</w:t>
      </w:r>
      <w:r w:rsidRPr="00AE1607">
        <w:rPr>
          <w:rFonts w:ascii="Sylfaen" w:hAnsi="Sylfaen" w:cs="Times Armenian"/>
          <w:sz w:val="20"/>
          <w:szCs w:val="20"/>
          <w:lang w:val="af-ZA"/>
        </w:rPr>
        <w:t xml:space="preserve"> </w:t>
      </w:r>
      <w:r w:rsidRPr="00AE1607">
        <w:rPr>
          <w:rFonts w:ascii="Sylfaen" w:hAnsi="Sylfaen" w:cs="Sylfaen"/>
          <w:sz w:val="20"/>
          <w:szCs w:val="20"/>
        </w:rPr>
        <w:t>միևնույն</w:t>
      </w:r>
      <w:r w:rsidRPr="00AE1607">
        <w:rPr>
          <w:rFonts w:ascii="Sylfaen" w:hAnsi="Sylfaen" w:cs="Times Armenian"/>
          <w:sz w:val="20"/>
          <w:szCs w:val="20"/>
          <w:lang w:val="af-ZA"/>
        </w:rPr>
        <w:t xml:space="preserve"> </w:t>
      </w:r>
      <w:r w:rsidRPr="00AE1607">
        <w:rPr>
          <w:rFonts w:ascii="Sylfaen" w:hAnsi="Sylfaen" w:cs="Sylfaen"/>
          <w:sz w:val="20"/>
          <w:szCs w:val="20"/>
        </w:rPr>
        <w:t>անձի</w:t>
      </w:r>
      <w:r w:rsidRPr="00AE1607">
        <w:rPr>
          <w:rFonts w:ascii="Sylfaen" w:hAnsi="Sylfaen" w:cs="Times Armenian"/>
          <w:sz w:val="20"/>
          <w:szCs w:val="20"/>
          <w:lang w:val="af-ZA"/>
        </w:rPr>
        <w:t xml:space="preserve"> (</w:t>
      </w:r>
      <w:r w:rsidRPr="00AE1607">
        <w:rPr>
          <w:rFonts w:ascii="Sylfaen" w:hAnsi="Sylfaen" w:cs="Sylfaen"/>
          <w:sz w:val="20"/>
          <w:szCs w:val="20"/>
        </w:rPr>
        <w:t>անձանց</w:t>
      </w:r>
      <w:r w:rsidRPr="00AE1607">
        <w:rPr>
          <w:rFonts w:ascii="Sylfaen" w:hAnsi="Sylfaen" w:cs="Times Armenian"/>
          <w:sz w:val="20"/>
          <w:szCs w:val="20"/>
          <w:lang w:val="af-ZA"/>
        </w:rPr>
        <w:t xml:space="preserve">) </w:t>
      </w:r>
      <w:r w:rsidRPr="00AE1607">
        <w:rPr>
          <w:rFonts w:ascii="Sylfaen" w:hAnsi="Sylfaen" w:cs="Sylfaen"/>
          <w:sz w:val="20"/>
          <w:szCs w:val="20"/>
        </w:rPr>
        <w:t>պատկանող</w:t>
      </w:r>
      <w:r w:rsidRPr="00AE1607">
        <w:rPr>
          <w:rFonts w:ascii="Sylfaen" w:hAnsi="Sylfaen" w:cs="Times Armenian"/>
          <w:sz w:val="20"/>
          <w:szCs w:val="20"/>
          <w:lang w:val="af-ZA"/>
        </w:rPr>
        <w:t xml:space="preserve"> </w:t>
      </w:r>
      <w:r w:rsidRPr="00AE1607">
        <w:rPr>
          <w:rFonts w:ascii="Sylfaen" w:hAnsi="Sylfaen" w:cs="Sylfaen"/>
          <w:sz w:val="20"/>
          <w:szCs w:val="20"/>
        </w:rPr>
        <w:t>բաժնեմաս</w:t>
      </w:r>
      <w:r w:rsidRPr="00AE1607">
        <w:rPr>
          <w:rFonts w:ascii="Sylfaen" w:hAnsi="Sylfaen" w:cs="Times Armenian"/>
          <w:sz w:val="20"/>
          <w:szCs w:val="20"/>
          <w:lang w:val="af-ZA"/>
        </w:rPr>
        <w:t xml:space="preserve"> </w:t>
      </w:r>
      <w:r w:rsidRPr="00AE1607">
        <w:rPr>
          <w:rFonts w:ascii="Sylfaen" w:hAnsi="Sylfaen" w:cs="Sylfaen"/>
          <w:sz w:val="20"/>
          <w:szCs w:val="20"/>
        </w:rPr>
        <w:t>ունեցող</w:t>
      </w:r>
      <w:r w:rsidRPr="00AE1607">
        <w:rPr>
          <w:rFonts w:ascii="Sylfaen" w:hAnsi="Sylfaen" w:cs="Times Armenian"/>
          <w:sz w:val="20"/>
          <w:szCs w:val="20"/>
          <w:lang w:val="af-ZA"/>
        </w:rPr>
        <w:t xml:space="preserve"> </w:t>
      </w:r>
      <w:r w:rsidRPr="00AE1607">
        <w:rPr>
          <w:rFonts w:ascii="Sylfaen" w:hAnsi="Sylfaen" w:cs="Sylfaen"/>
          <w:sz w:val="20"/>
          <w:szCs w:val="20"/>
        </w:rPr>
        <w:t>կազմակերպությունների</w:t>
      </w:r>
      <w:r w:rsidRPr="00AE1607">
        <w:rPr>
          <w:rFonts w:ascii="Sylfaen" w:hAnsi="Sylfaen" w:cs="Times Armenian"/>
          <w:sz w:val="20"/>
          <w:szCs w:val="20"/>
          <w:lang w:val="af-ZA"/>
        </w:rPr>
        <w:t xml:space="preserve"> </w:t>
      </w:r>
      <w:r w:rsidRPr="00AE1607">
        <w:rPr>
          <w:rFonts w:ascii="Sylfaen" w:hAnsi="Sylfaen" w:cs="Sylfaen"/>
          <w:sz w:val="20"/>
          <w:szCs w:val="20"/>
        </w:rPr>
        <w:t>միաժամանակյա</w:t>
      </w:r>
      <w:r w:rsidRPr="00AE1607">
        <w:rPr>
          <w:rFonts w:ascii="Sylfaen" w:hAnsi="Sylfaen" w:cs="Times Armenian"/>
          <w:sz w:val="20"/>
          <w:szCs w:val="20"/>
          <w:lang w:val="af-ZA"/>
        </w:rPr>
        <w:t xml:space="preserve"> </w:t>
      </w:r>
      <w:r w:rsidRPr="00AE1607">
        <w:rPr>
          <w:rFonts w:ascii="Sylfaen" w:hAnsi="Sylfaen" w:cs="Sylfaen"/>
          <w:sz w:val="20"/>
          <w:szCs w:val="20"/>
        </w:rPr>
        <w:t>մասնակցությունը</w:t>
      </w:r>
      <w:r w:rsidRPr="00AE1607">
        <w:rPr>
          <w:rFonts w:ascii="Sylfaen" w:hAnsi="Sylfaen" w:cs="Times Armenian"/>
          <w:sz w:val="20"/>
          <w:szCs w:val="20"/>
          <w:lang w:val="af-ZA"/>
        </w:rPr>
        <w:t xml:space="preserve"> </w:t>
      </w:r>
      <w:r w:rsidRPr="00AE1607">
        <w:rPr>
          <w:rFonts w:ascii="Sylfaen" w:hAnsi="Sylfaen" w:cs="Times Armenian"/>
          <w:sz w:val="20"/>
          <w:szCs w:val="20"/>
        </w:rPr>
        <w:t>գ</w:t>
      </w:r>
      <w:r w:rsidRPr="00AE1607">
        <w:rPr>
          <w:rFonts w:ascii="Sylfaen" w:hAnsi="Sylfaen" w:cs="Sylfaen"/>
          <w:sz w:val="20"/>
          <w:szCs w:val="20"/>
        </w:rPr>
        <w:t>նման</w:t>
      </w:r>
      <w:r w:rsidRPr="00AE1607">
        <w:rPr>
          <w:rFonts w:ascii="Sylfaen" w:hAnsi="Sylfaen" w:cs="Times Armenian"/>
          <w:sz w:val="20"/>
          <w:szCs w:val="20"/>
          <w:lang w:val="af-ZA"/>
        </w:rPr>
        <w:t xml:space="preserve"> </w:t>
      </w:r>
      <w:r w:rsidRPr="00AE1607">
        <w:rPr>
          <w:rFonts w:ascii="Sylfaen" w:hAnsi="Sylfaen" w:cs="Sylfaen"/>
          <w:sz w:val="20"/>
          <w:szCs w:val="20"/>
        </w:rPr>
        <w:t>միևնույն</w:t>
      </w:r>
      <w:r w:rsidRPr="00AE1607">
        <w:rPr>
          <w:rFonts w:ascii="Sylfaen" w:hAnsi="Sylfaen" w:cs="Times Armenian"/>
          <w:sz w:val="20"/>
          <w:szCs w:val="20"/>
          <w:lang w:val="af-ZA"/>
        </w:rPr>
        <w:t xml:space="preserve"> </w:t>
      </w:r>
      <w:r w:rsidRPr="00AE1607">
        <w:rPr>
          <w:rFonts w:ascii="Sylfaen" w:hAnsi="Sylfaen" w:cs="Times Armenian"/>
          <w:sz w:val="20"/>
          <w:szCs w:val="20"/>
        </w:rPr>
        <w:t>գ</w:t>
      </w:r>
      <w:r w:rsidRPr="00AE1607">
        <w:rPr>
          <w:rFonts w:ascii="Sylfaen" w:hAnsi="Sylfaen" w:cs="Sylfaen"/>
          <w:sz w:val="20"/>
          <w:szCs w:val="20"/>
        </w:rPr>
        <w:t>ործընթացին</w:t>
      </w:r>
      <w:r w:rsidRPr="00AE1607">
        <w:rPr>
          <w:rFonts w:ascii="Sylfaen" w:hAnsi="Sylfaen" w:cs="Times Armenian"/>
          <w:sz w:val="20"/>
          <w:szCs w:val="20"/>
          <w:lang w:val="af-ZA"/>
        </w:rPr>
        <w:t xml:space="preserve">, </w:t>
      </w:r>
      <w:r w:rsidRPr="00AE1607">
        <w:rPr>
          <w:rFonts w:ascii="Sylfaen" w:hAnsi="Sylfaen" w:cs="Sylfaen"/>
          <w:sz w:val="20"/>
          <w:szCs w:val="20"/>
        </w:rPr>
        <w:t>բացառությամբ</w:t>
      </w:r>
      <w:r w:rsidRPr="00AE1607">
        <w:rPr>
          <w:rFonts w:ascii="Sylfaen" w:hAnsi="Sylfaen" w:cs="Times Armenian"/>
          <w:sz w:val="20"/>
          <w:szCs w:val="20"/>
          <w:lang w:val="af-ZA"/>
        </w:rPr>
        <w:t xml:space="preserve"> </w:t>
      </w:r>
      <w:r w:rsidRPr="00AE1607">
        <w:rPr>
          <w:rFonts w:ascii="Sylfaen" w:hAnsi="Sylfaen" w:cs="Sylfaen"/>
          <w:sz w:val="20"/>
          <w:szCs w:val="20"/>
        </w:rPr>
        <w:t>պետության</w:t>
      </w:r>
      <w:r w:rsidRPr="00AE1607">
        <w:rPr>
          <w:rFonts w:ascii="Sylfaen" w:hAnsi="Sylfaen" w:cs="Times Armenian"/>
          <w:sz w:val="20"/>
          <w:szCs w:val="20"/>
          <w:lang w:val="af-ZA"/>
        </w:rPr>
        <w:t xml:space="preserve"> </w:t>
      </w:r>
      <w:r w:rsidRPr="00AE1607">
        <w:rPr>
          <w:rFonts w:ascii="Sylfaen" w:hAnsi="Sylfaen" w:cs="Sylfaen"/>
          <w:sz w:val="20"/>
          <w:szCs w:val="20"/>
        </w:rPr>
        <w:t>կամ</w:t>
      </w:r>
      <w:r w:rsidRPr="00AE1607">
        <w:rPr>
          <w:rFonts w:ascii="Sylfaen" w:hAnsi="Sylfaen" w:cs="Times Armenian"/>
          <w:sz w:val="20"/>
          <w:szCs w:val="20"/>
          <w:lang w:val="af-ZA"/>
        </w:rPr>
        <w:t xml:space="preserve"> </w:t>
      </w:r>
      <w:r w:rsidRPr="00AE1607">
        <w:rPr>
          <w:rFonts w:ascii="Sylfaen" w:hAnsi="Sylfaen" w:cs="Sylfaen"/>
          <w:sz w:val="20"/>
          <w:szCs w:val="20"/>
        </w:rPr>
        <w:t>համայնքների</w:t>
      </w:r>
      <w:r w:rsidRPr="00AE1607">
        <w:rPr>
          <w:rFonts w:ascii="Sylfaen" w:hAnsi="Sylfaen" w:cs="Times Armenian"/>
          <w:sz w:val="20"/>
          <w:szCs w:val="20"/>
          <w:lang w:val="af-ZA"/>
        </w:rPr>
        <w:t xml:space="preserve"> </w:t>
      </w:r>
      <w:r w:rsidRPr="00AE1607">
        <w:rPr>
          <w:rFonts w:ascii="Sylfaen" w:hAnsi="Sylfaen" w:cs="Sylfaen"/>
          <w:sz w:val="20"/>
          <w:szCs w:val="20"/>
        </w:rPr>
        <w:t>կողմից</w:t>
      </w:r>
      <w:r w:rsidRPr="00AE1607">
        <w:rPr>
          <w:rFonts w:ascii="Sylfaen" w:hAnsi="Sylfaen" w:cs="Times Armenian"/>
          <w:sz w:val="20"/>
          <w:szCs w:val="20"/>
          <w:lang w:val="af-ZA"/>
        </w:rPr>
        <w:t xml:space="preserve"> </w:t>
      </w:r>
      <w:r w:rsidRPr="00AE1607">
        <w:rPr>
          <w:rFonts w:ascii="Sylfaen" w:hAnsi="Sylfaen" w:cs="Sylfaen"/>
          <w:sz w:val="20"/>
          <w:szCs w:val="20"/>
        </w:rPr>
        <w:t>հիմնադրված</w:t>
      </w:r>
      <w:r w:rsidRPr="00AE1607">
        <w:rPr>
          <w:rFonts w:ascii="Sylfaen" w:hAnsi="Sylfaen" w:cs="Times Armenian"/>
          <w:sz w:val="20"/>
          <w:szCs w:val="20"/>
          <w:lang w:val="af-ZA"/>
        </w:rPr>
        <w:t xml:space="preserve"> </w:t>
      </w:r>
      <w:r w:rsidRPr="00AE1607">
        <w:rPr>
          <w:rFonts w:ascii="Sylfaen" w:hAnsi="Sylfaen" w:cs="Sylfaen"/>
          <w:sz w:val="20"/>
          <w:szCs w:val="20"/>
        </w:rPr>
        <w:t>կազմակերպությունների</w:t>
      </w:r>
      <w:r w:rsidRPr="00AE1607">
        <w:rPr>
          <w:rFonts w:ascii="Sylfaen" w:hAnsi="Sylfaen" w:cs="Times Armenian"/>
          <w:sz w:val="20"/>
          <w:szCs w:val="20"/>
          <w:lang w:val="af-ZA"/>
        </w:rPr>
        <w:t xml:space="preserve"> </w:t>
      </w:r>
      <w:r w:rsidRPr="00AE1607">
        <w:rPr>
          <w:rFonts w:ascii="Sylfaen" w:hAnsi="Sylfaen" w:cs="Sylfaen"/>
          <w:sz w:val="20"/>
          <w:szCs w:val="20"/>
        </w:rPr>
        <w:t>և</w:t>
      </w:r>
      <w:r w:rsidRPr="00AE1607">
        <w:rPr>
          <w:rFonts w:ascii="Sylfaen" w:hAnsi="Sylfaen" w:cs="Sylfaen"/>
          <w:sz w:val="20"/>
          <w:szCs w:val="20"/>
          <w:lang w:val="af-ZA"/>
        </w:rPr>
        <w:t xml:space="preserve"> (</w:t>
      </w:r>
      <w:r w:rsidRPr="00AE1607">
        <w:rPr>
          <w:rFonts w:ascii="Sylfaen" w:hAnsi="Sylfaen" w:cs="Sylfaen"/>
          <w:sz w:val="20"/>
          <w:szCs w:val="20"/>
        </w:rPr>
        <w:t>կամ</w:t>
      </w:r>
      <w:r w:rsidRPr="00AE1607">
        <w:rPr>
          <w:rFonts w:ascii="Sylfaen" w:hAnsi="Sylfaen" w:cs="Sylfaen"/>
          <w:sz w:val="20"/>
          <w:szCs w:val="20"/>
          <w:lang w:val="af-ZA"/>
        </w:rPr>
        <w:t>)</w:t>
      </w:r>
      <w:r w:rsidRPr="00AE1607">
        <w:rPr>
          <w:rFonts w:ascii="Sylfaen" w:hAnsi="Sylfaen" w:cs="Times Armenian"/>
          <w:sz w:val="20"/>
          <w:szCs w:val="20"/>
          <w:lang w:val="af-ZA"/>
        </w:rPr>
        <w:t xml:space="preserve"> </w:t>
      </w:r>
      <w:r w:rsidRPr="00AE1607">
        <w:rPr>
          <w:rFonts w:ascii="Sylfaen" w:hAnsi="Sylfaen" w:cs="Sylfaen"/>
          <w:sz w:val="20"/>
          <w:szCs w:val="20"/>
        </w:rPr>
        <w:t>համատեղ</w:t>
      </w:r>
      <w:r w:rsidRPr="00AE1607">
        <w:rPr>
          <w:rFonts w:ascii="Sylfaen" w:hAnsi="Sylfaen" w:cs="Times Armenian"/>
          <w:sz w:val="20"/>
          <w:szCs w:val="20"/>
          <w:lang w:val="af-ZA"/>
        </w:rPr>
        <w:t xml:space="preserve"> </w:t>
      </w:r>
      <w:r w:rsidRPr="00AE1607">
        <w:rPr>
          <w:rFonts w:ascii="Sylfaen" w:hAnsi="Sylfaen" w:cs="Times Armenian"/>
          <w:sz w:val="20"/>
          <w:szCs w:val="20"/>
        </w:rPr>
        <w:t>գ</w:t>
      </w:r>
      <w:r w:rsidRPr="00AE1607">
        <w:rPr>
          <w:rFonts w:ascii="Sylfaen" w:hAnsi="Sylfaen" w:cs="Sylfaen"/>
          <w:sz w:val="20"/>
          <w:szCs w:val="20"/>
        </w:rPr>
        <w:t>ործունեության</w:t>
      </w:r>
      <w:r w:rsidRPr="00AE1607">
        <w:rPr>
          <w:rFonts w:ascii="Sylfaen" w:hAnsi="Sylfaen" w:cs="Times Armenian"/>
          <w:sz w:val="20"/>
          <w:szCs w:val="20"/>
          <w:lang w:val="af-ZA"/>
        </w:rPr>
        <w:t xml:space="preserve"> </w:t>
      </w:r>
      <w:r w:rsidRPr="00AE1607">
        <w:rPr>
          <w:rFonts w:ascii="Sylfaen" w:hAnsi="Sylfaen" w:cs="Sylfaen"/>
          <w:sz w:val="20"/>
          <w:szCs w:val="20"/>
        </w:rPr>
        <w:t>կար</w:t>
      </w:r>
      <w:r w:rsidRPr="00AE1607">
        <w:rPr>
          <w:rFonts w:ascii="Sylfaen" w:hAnsi="Sylfaen" w:cs="Times Armenian"/>
          <w:sz w:val="20"/>
          <w:szCs w:val="20"/>
        </w:rPr>
        <w:t>գ</w:t>
      </w:r>
      <w:r w:rsidRPr="00AE1607">
        <w:rPr>
          <w:rFonts w:ascii="Sylfaen" w:hAnsi="Sylfaen" w:cs="Sylfaen"/>
          <w:sz w:val="20"/>
          <w:szCs w:val="20"/>
        </w:rPr>
        <w:t>ով</w:t>
      </w:r>
      <w:r w:rsidRPr="00AE1607">
        <w:rPr>
          <w:rFonts w:ascii="Sylfaen" w:hAnsi="Sylfaen" w:cs="Sylfaen"/>
          <w:sz w:val="20"/>
          <w:szCs w:val="20"/>
          <w:lang w:val="af-ZA"/>
        </w:rPr>
        <w:t xml:space="preserve"> </w:t>
      </w:r>
      <w:r w:rsidRPr="00AE1607">
        <w:rPr>
          <w:rFonts w:ascii="Sylfaen" w:hAnsi="Sylfaen" w:cs="Times Armenian"/>
          <w:sz w:val="20"/>
          <w:szCs w:val="20"/>
          <w:lang w:val="af-ZA"/>
        </w:rPr>
        <w:t>(</w:t>
      </w:r>
      <w:r w:rsidRPr="00AE1607">
        <w:rPr>
          <w:rFonts w:ascii="Sylfaen" w:hAnsi="Sylfaen" w:cs="Sylfaen"/>
          <w:sz w:val="20"/>
          <w:szCs w:val="20"/>
        </w:rPr>
        <w:t>կոնսորցիումով</w:t>
      </w:r>
      <w:r w:rsidRPr="00AE1607">
        <w:rPr>
          <w:rFonts w:ascii="Sylfaen" w:hAnsi="Sylfaen" w:cs="Times Armenian"/>
          <w:sz w:val="20"/>
          <w:szCs w:val="20"/>
          <w:lang w:val="af-ZA"/>
        </w:rPr>
        <w:t xml:space="preserve">)  </w:t>
      </w:r>
      <w:r w:rsidRPr="00AE1607">
        <w:rPr>
          <w:rFonts w:ascii="Sylfaen" w:hAnsi="Sylfaen" w:cs="Times Armenian"/>
          <w:sz w:val="20"/>
          <w:szCs w:val="20"/>
        </w:rPr>
        <w:t>գ</w:t>
      </w:r>
      <w:r w:rsidRPr="00AE1607">
        <w:rPr>
          <w:rFonts w:ascii="Sylfaen" w:hAnsi="Sylfaen" w:cs="Sylfaen"/>
          <w:sz w:val="20"/>
          <w:szCs w:val="20"/>
        </w:rPr>
        <w:t>նումների</w:t>
      </w:r>
      <w:r w:rsidRPr="00AE1607">
        <w:rPr>
          <w:rFonts w:ascii="Sylfaen" w:hAnsi="Sylfaen" w:cs="Times Armenian"/>
          <w:sz w:val="20"/>
          <w:szCs w:val="20"/>
          <w:lang w:val="af-ZA"/>
        </w:rPr>
        <w:t xml:space="preserve"> </w:t>
      </w:r>
      <w:r w:rsidRPr="00AE1607">
        <w:rPr>
          <w:rFonts w:ascii="Sylfaen" w:hAnsi="Sylfaen" w:cs="Times Armenian"/>
          <w:sz w:val="20"/>
          <w:szCs w:val="20"/>
        </w:rPr>
        <w:t>գ</w:t>
      </w:r>
      <w:r w:rsidRPr="00AE1607">
        <w:rPr>
          <w:rFonts w:ascii="Sylfaen" w:hAnsi="Sylfaen" w:cs="Sylfaen"/>
          <w:sz w:val="20"/>
          <w:szCs w:val="20"/>
        </w:rPr>
        <w:t>ործընթացին</w:t>
      </w:r>
      <w:r w:rsidRPr="00AE1607">
        <w:rPr>
          <w:rFonts w:ascii="Sylfaen" w:hAnsi="Sylfaen" w:cs="Times Armenian"/>
          <w:sz w:val="20"/>
          <w:szCs w:val="20"/>
          <w:lang w:val="af-ZA"/>
        </w:rPr>
        <w:t xml:space="preserve"> </w:t>
      </w:r>
      <w:r w:rsidRPr="00AE1607">
        <w:rPr>
          <w:rFonts w:ascii="Sylfaen" w:hAnsi="Sylfaen" w:cs="Sylfaen"/>
          <w:sz w:val="20"/>
          <w:szCs w:val="20"/>
        </w:rPr>
        <w:t>մասնակցության</w:t>
      </w:r>
      <w:r w:rsidRPr="00AE1607">
        <w:rPr>
          <w:rFonts w:ascii="Sylfaen" w:hAnsi="Sylfaen" w:cs="Times Armenian"/>
          <w:sz w:val="20"/>
          <w:szCs w:val="20"/>
          <w:lang w:val="af-ZA"/>
        </w:rPr>
        <w:t xml:space="preserve"> </w:t>
      </w:r>
      <w:r w:rsidRPr="00AE1607">
        <w:rPr>
          <w:rFonts w:ascii="Sylfaen" w:hAnsi="Sylfaen" w:cs="Sylfaen"/>
          <w:sz w:val="20"/>
          <w:szCs w:val="20"/>
        </w:rPr>
        <w:t>դեպքերի</w:t>
      </w:r>
      <w:r w:rsidRPr="00AE1607">
        <w:rPr>
          <w:rFonts w:ascii="Sylfaen" w:hAnsi="Sylfaen" w:cs="Times Armenian"/>
          <w:sz w:val="20"/>
          <w:szCs w:val="20"/>
          <w:lang w:val="af-ZA"/>
        </w:rPr>
        <w:t>։</w:t>
      </w:r>
    </w:p>
    <w:p w:rsidR="00A21DAE" w:rsidRPr="00AE1607" w:rsidRDefault="00A21DAE" w:rsidP="00A21DAE">
      <w:pPr>
        <w:pStyle w:val="a3"/>
        <w:spacing w:line="240" w:lineRule="auto"/>
        <w:rPr>
          <w:rFonts w:ascii="Sylfaen" w:hAnsi="Sylfaen"/>
          <w:i w:val="0"/>
          <w:lang w:val="af-ZA"/>
        </w:rPr>
      </w:pPr>
      <w:r w:rsidRPr="00AE1607">
        <w:rPr>
          <w:rFonts w:ascii="Sylfaen" w:hAnsi="Sylfaen"/>
          <w:i w:val="0"/>
          <w:lang w:val="af-ZA"/>
        </w:rPr>
        <w:t>Սույն ընթացակարգի հրավերը ստանալու համար անհրաժեշտ է դիմել Պատվիրատուին սույն հրավերի հրապարակման օրվանից մինչև` «</w:t>
      </w:r>
      <w:r>
        <w:rPr>
          <w:rFonts w:ascii="Sylfaen" w:hAnsi="Sylfaen" w:cs="Sylfaen"/>
          <w:i w:val="0"/>
          <w:lang w:val="af-ZA"/>
        </w:rPr>
        <w:t>10</w:t>
      </w:r>
      <w:r w:rsidRPr="00AE1607">
        <w:rPr>
          <w:rFonts w:ascii="Sylfaen" w:hAnsi="Sylfaen" w:cs="Sylfaen"/>
          <w:i w:val="0"/>
          <w:lang w:val="af-ZA"/>
        </w:rPr>
        <w:t xml:space="preserve">  </w:t>
      </w:r>
      <w:r>
        <w:rPr>
          <w:rFonts w:ascii="Sylfaen" w:hAnsi="Sylfaen" w:cs="Sylfaen"/>
          <w:i w:val="0"/>
          <w:lang w:val="en-US"/>
        </w:rPr>
        <w:t>հունիսի</w:t>
      </w:r>
      <w:r w:rsidRPr="00AE1607">
        <w:rPr>
          <w:rFonts w:ascii="Sylfaen" w:hAnsi="Sylfaen"/>
          <w:i w:val="0"/>
          <w:lang w:val="af-ZA"/>
        </w:rPr>
        <w:t xml:space="preserve"> 2015թ.» ժամը «1</w:t>
      </w:r>
      <w:r>
        <w:rPr>
          <w:rFonts w:ascii="Sylfaen" w:hAnsi="Sylfaen"/>
          <w:i w:val="0"/>
          <w:lang w:val="af-ZA"/>
        </w:rPr>
        <w:t>0</w:t>
      </w:r>
      <w:r w:rsidRPr="00AE1607">
        <w:rPr>
          <w:rFonts w:ascii="Sylfaen" w:hAnsi="Sylfaen"/>
          <w:i w:val="0"/>
          <w:lang w:val="af-ZA"/>
        </w:rPr>
        <w:t>:</w:t>
      </w:r>
      <w:r>
        <w:rPr>
          <w:rFonts w:ascii="Sylfaen" w:hAnsi="Sylfaen"/>
          <w:i w:val="0"/>
          <w:lang w:val="af-ZA"/>
        </w:rPr>
        <w:t>3</w:t>
      </w:r>
      <w:r w:rsidRPr="00AE1607">
        <w:rPr>
          <w:rFonts w:ascii="Sylfaen" w:hAnsi="Sylfaen"/>
          <w:i w:val="0"/>
          <w:lang w:val="af-ZA"/>
        </w:rPr>
        <w:t xml:space="preserve">0»-ը։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A21DAE" w:rsidRPr="00AE1607" w:rsidRDefault="00A21DAE" w:rsidP="00A21DAE">
      <w:pPr>
        <w:pStyle w:val="a3"/>
        <w:spacing w:line="240" w:lineRule="auto"/>
        <w:rPr>
          <w:rFonts w:ascii="Sylfaen" w:hAnsi="Sylfaen"/>
          <w:i w:val="0"/>
          <w:lang w:val="af-ZA"/>
        </w:rPr>
      </w:pPr>
      <w:r w:rsidRPr="00AE1607">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21DAE" w:rsidRPr="00AE1607" w:rsidRDefault="00A21DAE" w:rsidP="00A21DAE">
      <w:pPr>
        <w:pStyle w:val="a3"/>
        <w:spacing w:line="240" w:lineRule="auto"/>
        <w:rPr>
          <w:rFonts w:ascii="Sylfaen" w:hAnsi="Sylfaen"/>
          <w:i w:val="0"/>
          <w:lang w:val="af-ZA"/>
        </w:rPr>
      </w:pPr>
      <w:r w:rsidRPr="00AE1607">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A21DAE" w:rsidRPr="00AE1607" w:rsidRDefault="00A21DAE" w:rsidP="00A21DAE">
      <w:pPr>
        <w:pStyle w:val="a3"/>
        <w:spacing w:line="240" w:lineRule="auto"/>
        <w:rPr>
          <w:rFonts w:ascii="Sylfaen" w:hAnsi="Sylfaen" w:cs="Times Armenian"/>
          <w:i w:val="0"/>
          <w:lang w:val="af-ZA"/>
        </w:rPr>
      </w:pPr>
      <w:r w:rsidRPr="00AE1607">
        <w:rPr>
          <w:rFonts w:ascii="Sylfaen" w:hAnsi="Sylfaen" w:cs="Sylfaen"/>
          <w:i w:val="0"/>
        </w:rPr>
        <w:t>Սույն</w:t>
      </w:r>
      <w:r w:rsidRPr="00AE1607">
        <w:rPr>
          <w:rFonts w:ascii="Sylfaen" w:hAnsi="Sylfaen" w:cs="Times Armenian"/>
          <w:i w:val="0"/>
          <w:lang w:val="af-ZA"/>
        </w:rPr>
        <w:t xml:space="preserve"> </w:t>
      </w:r>
      <w:r w:rsidRPr="00AE1607">
        <w:rPr>
          <w:rFonts w:ascii="Sylfaen" w:hAnsi="Sylfaen" w:cs="Sylfaen"/>
          <w:i w:val="0"/>
        </w:rPr>
        <w:t>ընթացակար</w:t>
      </w:r>
      <w:r w:rsidRPr="00AE1607">
        <w:rPr>
          <w:rFonts w:ascii="Sylfaen" w:hAnsi="Sylfaen" w:cs="Times Armenian"/>
          <w:i w:val="0"/>
        </w:rPr>
        <w:t>գ</w:t>
      </w:r>
      <w:r w:rsidRPr="00AE1607">
        <w:rPr>
          <w:rFonts w:ascii="Sylfaen" w:hAnsi="Sylfaen" w:cs="Sylfaen"/>
          <w:i w:val="0"/>
        </w:rPr>
        <w:t>ի</w:t>
      </w:r>
      <w:r w:rsidRPr="00AE1607">
        <w:rPr>
          <w:rFonts w:ascii="Sylfaen" w:hAnsi="Sylfaen" w:cs="Times Armenian"/>
          <w:i w:val="0"/>
          <w:lang w:val="af-ZA"/>
        </w:rPr>
        <w:t xml:space="preserve"> </w:t>
      </w:r>
      <w:r w:rsidRPr="00AE1607">
        <w:rPr>
          <w:rFonts w:ascii="Sylfaen" w:hAnsi="Sylfaen" w:cs="Sylfaen"/>
          <w:i w:val="0"/>
        </w:rPr>
        <w:t>հետ</w:t>
      </w:r>
      <w:r w:rsidRPr="00AE1607">
        <w:rPr>
          <w:rFonts w:ascii="Sylfaen" w:hAnsi="Sylfaen" w:cs="Times Armenian"/>
          <w:i w:val="0"/>
          <w:lang w:val="af-ZA"/>
        </w:rPr>
        <w:t xml:space="preserve"> </w:t>
      </w:r>
      <w:r w:rsidRPr="00AE1607">
        <w:rPr>
          <w:rFonts w:ascii="Sylfaen" w:hAnsi="Sylfaen" w:cs="Sylfaen"/>
          <w:i w:val="0"/>
        </w:rPr>
        <w:t>կապված</w:t>
      </w:r>
      <w:r w:rsidRPr="00AE1607">
        <w:rPr>
          <w:rFonts w:ascii="Sylfaen" w:hAnsi="Sylfaen" w:cs="Times Armenian"/>
          <w:i w:val="0"/>
          <w:lang w:val="af-ZA"/>
        </w:rPr>
        <w:t xml:space="preserve">  </w:t>
      </w:r>
      <w:r w:rsidRPr="00AE1607">
        <w:rPr>
          <w:rFonts w:ascii="Sylfaen" w:hAnsi="Sylfaen" w:cs="Sylfaen"/>
          <w:i w:val="0"/>
        </w:rPr>
        <w:t>հարաբերությունների</w:t>
      </w:r>
      <w:r w:rsidRPr="00AE1607">
        <w:rPr>
          <w:rFonts w:ascii="Sylfaen" w:hAnsi="Sylfaen" w:cs="Times Armenian"/>
          <w:i w:val="0"/>
          <w:lang w:val="af-ZA"/>
        </w:rPr>
        <w:t xml:space="preserve"> </w:t>
      </w:r>
      <w:r w:rsidRPr="00AE1607">
        <w:rPr>
          <w:rFonts w:ascii="Sylfaen" w:hAnsi="Sylfaen" w:cs="Sylfaen"/>
          <w:i w:val="0"/>
        </w:rPr>
        <w:t>նկատմամբ</w:t>
      </w:r>
      <w:r w:rsidRPr="00AE1607">
        <w:rPr>
          <w:rFonts w:ascii="Sylfaen" w:hAnsi="Sylfaen" w:cs="Times Armenian"/>
          <w:i w:val="0"/>
          <w:lang w:val="af-ZA"/>
        </w:rPr>
        <w:t xml:space="preserve"> </w:t>
      </w:r>
      <w:r w:rsidRPr="00AE1607">
        <w:rPr>
          <w:rFonts w:ascii="Sylfaen" w:hAnsi="Sylfaen" w:cs="Sylfaen"/>
          <w:i w:val="0"/>
        </w:rPr>
        <w:t>կիրառվում</w:t>
      </w:r>
      <w:r w:rsidRPr="00AE1607">
        <w:rPr>
          <w:rFonts w:ascii="Sylfaen" w:hAnsi="Sylfaen" w:cs="Times Armenian"/>
          <w:i w:val="0"/>
          <w:lang w:val="af-ZA"/>
        </w:rPr>
        <w:t xml:space="preserve"> </w:t>
      </w:r>
      <w:r w:rsidRPr="00AE1607">
        <w:rPr>
          <w:rFonts w:ascii="Sylfaen" w:hAnsi="Sylfaen" w:cs="Sylfaen"/>
          <w:i w:val="0"/>
        </w:rPr>
        <w:t>է</w:t>
      </w:r>
      <w:r w:rsidRPr="00AE1607">
        <w:rPr>
          <w:rFonts w:ascii="Sylfaen" w:hAnsi="Sylfaen" w:cs="Times Armenian"/>
          <w:i w:val="0"/>
          <w:lang w:val="af-ZA"/>
        </w:rPr>
        <w:t xml:space="preserve"> </w:t>
      </w:r>
      <w:r w:rsidRPr="00AE1607">
        <w:rPr>
          <w:rFonts w:ascii="Sylfaen" w:hAnsi="Sylfaen" w:cs="Sylfaen"/>
          <w:i w:val="0"/>
        </w:rPr>
        <w:t>Հայաստանի</w:t>
      </w:r>
      <w:r w:rsidRPr="00AE1607">
        <w:rPr>
          <w:rFonts w:ascii="Sylfaen" w:hAnsi="Sylfaen" w:cs="Times Armenian"/>
          <w:i w:val="0"/>
          <w:lang w:val="af-ZA"/>
        </w:rPr>
        <w:t xml:space="preserve"> </w:t>
      </w:r>
      <w:r w:rsidRPr="00AE1607">
        <w:rPr>
          <w:rFonts w:ascii="Sylfaen" w:hAnsi="Sylfaen" w:cs="Sylfaen"/>
          <w:i w:val="0"/>
        </w:rPr>
        <w:t>Հանրապետության</w:t>
      </w:r>
      <w:r w:rsidRPr="00AE1607">
        <w:rPr>
          <w:rFonts w:ascii="Sylfaen" w:hAnsi="Sylfaen" w:cs="Times Armenian"/>
          <w:i w:val="0"/>
          <w:lang w:val="af-ZA"/>
        </w:rPr>
        <w:t xml:space="preserve"> </w:t>
      </w:r>
      <w:r w:rsidRPr="00AE1607">
        <w:rPr>
          <w:rFonts w:ascii="Sylfaen" w:hAnsi="Sylfaen" w:cs="Sylfaen"/>
          <w:i w:val="0"/>
        </w:rPr>
        <w:t>իրավունքը</w:t>
      </w:r>
      <w:r w:rsidRPr="00AE1607">
        <w:rPr>
          <w:rFonts w:ascii="Sylfaen" w:hAnsi="Sylfaen" w:cs="Times Armenian"/>
          <w:i w:val="0"/>
        </w:rPr>
        <w:t>։</w:t>
      </w:r>
      <w:r w:rsidRPr="00AE1607">
        <w:rPr>
          <w:rFonts w:ascii="Sylfaen" w:hAnsi="Sylfaen" w:cs="Times Armenian"/>
          <w:i w:val="0"/>
          <w:lang w:val="af-ZA"/>
        </w:rPr>
        <w:t xml:space="preserve"> </w:t>
      </w:r>
      <w:r w:rsidRPr="00AE1607">
        <w:rPr>
          <w:rFonts w:ascii="Sylfaen" w:hAnsi="Sylfaen" w:cs="Sylfaen"/>
          <w:i w:val="0"/>
        </w:rPr>
        <w:t>Սույն</w:t>
      </w:r>
      <w:r w:rsidRPr="00AE1607">
        <w:rPr>
          <w:rFonts w:ascii="Sylfaen" w:hAnsi="Sylfaen" w:cs="Times Armenian"/>
          <w:i w:val="0"/>
          <w:lang w:val="af-ZA"/>
        </w:rPr>
        <w:t xml:space="preserve"> </w:t>
      </w:r>
      <w:r w:rsidRPr="00AE1607">
        <w:rPr>
          <w:rFonts w:ascii="Sylfaen" w:hAnsi="Sylfaen" w:cs="Sylfaen"/>
          <w:i w:val="0"/>
        </w:rPr>
        <w:t>ընթացակար</w:t>
      </w:r>
      <w:r w:rsidRPr="00AE1607">
        <w:rPr>
          <w:rFonts w:ascii="Sylfaen" w:hAnsi="Sylfaen" w:cs="Times Armenian"/>
          <w:i w:val="0"/>
        </w:rPr>
        <w:t>գ</w:t>
      </w:r>
      <w:r w:rsidRPr="00AE1607">
        <w:rPr>
          <w:rFonts w:ascii="Sylfaen" w:hAnsi="Sylfaen" w:cs="Sylfaen"/>
          <w:i w:val="0"/>
        </w:rPr>
        <w:t>ի</w:t>
      </w:r>
      <w:r w:rsidRPr="00AE1607">
        <w:rPr>
          <w:rFonts w:ascii="Sylfaen" w:hAnsi="Sylfaen" w:cs="Times Armenian"/>
          <w:i w:val="0"/>
          <w:lang w:val="af-ZA"/>
        </w:rPr>
        <w:t xml:space="preserve"> </w:t>
      </w:r>
      <w:r w:rsidRPr="00AE1607">
        <w:rPr>
          <w:rFonts w:ascii="Sylfaen" w:hAnsi="Sylfaen" w:cs="Sylfaen"/>
          <w:i w:val="0"/>
        </w:rPr>
        <w:t>հետ</w:t>
      </w:r>
      <w:r w:rsidRPr="00AE1607">
        <w:rPr>
          <w:rFonts w:ascii="Sylfaen" w:hAnsi="Sylfaen" w:cs="Times Armenian"/>
          <w:i w:val="0"/>
          <w:lang w:val="af-ZA"/>
        </w:rPr>
        <w:t xml:space="preserve"> </w:t>
      </w:r>
      <w:r w:rsidRPr="00AE1607">
        <w:rPr>
          <w:rFonts w:ascii="Sylfaen" w:hAnsi="Sylfaen" w:cs="Sylfaen"/>
          <w:i w:val="0"/>
        </w:rPr>
        <w:t>կապված</w:t>
      </w:r>
      <w:r w:rsidRPr="00AE1607">
        <w:rPr>
          <w:rFonts w:ascii="Sylfaen" w:hAnsi="Sylfaen" w:cs="Times Armenian"/>
          <w:i w:val="0"/>
          <w:lang w:val="af-ZA"/>
        </w:rPr>
        <w:t xml:space="preserve"> </w:t>
      </w:r>
      <w:r w:rsidRPr="00AE1607">
        <w:rPr>
          <w:rFonts w:ascii="Sylfaen" w:hAnsi="Sylfaen" w:cs="Sylfaen"/>
          <w:i w:val="0"/>
        </w:rPr>
        <w:t>վեճերը</w:t>
      </w:r>
      <w:r w:rsidRPr="00AE1607">
        <w:rPr>
          <w:rFonts w:ascii="Sylfaen" w:hAnsi="Sylfaen" w:cs="Times Armenian"/>
          <w:i w:val="0"/>
          <w:lang w:val="af-ZA"/>
        </w:rPr>
        <w:t xml:space="preserve"> </w:t>
      </w:r>
      <w:r w:rsidRPr="00AE1607">
        <w:rPr>
          <w:rFonts w:ascii="Sylfaen" w:hAnsi="Sylfaen" w:cs="Sylfaen"/>
          <w:i w:val="0"/>
        </w:rPr>
        <w:t>ենթակա</w:t>
      </w:r>
      <w:r w:rsidRPr="00AE1607">
        <w:rPr>
          <w:rFonts w:ascii="Sylfaen" w:hAnsi="Sylfaen" w:cs="Times Armenian"/>
          <w:i w:val="0"/>
          <w:lang w:val="af-ZA"/>
        </w:rPr>
        <w:t xml:space="preserve"> </w:t>
      </w:r>
      <w:r w:rsidRPr="00AE1607">
        <w:rPr>
          <w:rFonts w:ascii="Sylfaen" w:hAnsi="Sylfaen" w:cs="Sylfaen"/>
          <w:i w:val="0"/>
        </w:rPr>
        <w:t>են</w:t>
      </w:r>
      <w:r w:rsidRPr="00AE1607">
        <w:rPr>
          <w:rFonts w:ascii="Sylfaen" w:hAnsi="Sylfaen" w:cs="Times Armenian"/>
          <w:i w:val="0"/>
          <w:lang w:val="af-ZA"/>
        </w:rPr>
        <w:t xml:space="preserve"> </w:t>
      </w:r>
      <w:r w:rsidRPr="00AE1607">
        <w:rPr>
          <w:rFonts w:ascii="Sylfaen" w:hAnsi="Sylfaen" w:cs="Sylfaen"/>
          <w:i w:val="0"/>
        </w:rPr>
        <w:t>քննության</w:t>
      </w:r>
      <w:r w:rsidRPr="00AE1607">
        <w:rPr>
          <w:rFonts w:ascii="Sylfaen" w:hAnsi="Sylfaen" w:cs="Times Armenian"/>
          <w:i w:val="0"/>
          <w:lang w:val="af-ZA"/>
        </w:rPr>
        <w:t xml:space="preserve"> </w:t>
      </w:r>
      <w:r w:rsidRPr="00AE1607">
        <w:rPr>
          <w:rFonts w:ascii="Sylfaen" w:hAnsi="Sylfaen" w:cs="Sylfaen"/>
          <w:i w:val="0"/>
        </w:rPr>
        <w:t>Հայաստանի</w:t>
      </w:r>
      <w:r w:rsidRPr="00AE1607">
        <w:rPr>
          <w:rFonts w:ascii="Sylfaen" w:hAnsi="Sylfaen" w:cs="Times Armenian"/>
          <w:i w:val="0"/>
          <w:lang w:val="af-ZA"/>
        </w:rPr>
        <w:t xml:space="preserve"> </w:t>
      </w:r>
      <w:r w:rsidRPr="00AE1607">
        <w:rPr>
          <w:rFonts w:ascii="Sylfaen" w:hAnsi="Sylfaen" w:cs="Sylfaen"/>
          <w:i w:val="0"/>
        </w:rPr>
        <w:t>Հանրապետության</w:t>
      </w:r>
      <w:r w:rsidRPr="00AE1607">
        <w:rPr>
          <w:rFonts w:ascii="Sylfaen" w:hAnsi="Sylfaen" w:cs="Times Armenian"/>
          <w:i w:val="0"/>
          <w:lang w:val="af-ZA"/>
        </w:rPr>
        <w:t xml:space="preserve"> </w:t>
      </w:r>
      <w:r w:rsidRPr="00AE1607">
        <w:rPr>
          <w:rFonts w:ascii="Sylfaen" w:hAnsi="Sylfaen" w:cs="Sylfaen"/>
          <w:i w:val="0"/>
        </w:rPr>
        <w:t>դատարաններում</w:t>
      </w:r>
      <w:r w:rsidRPr="00AE1607">
        <w:rPr>
          <w:rFonts w:ascii="Sylfaen" w:hAnsi="Sylfaen" w:cs="Times Armenian"/>
          <w:i w:val="0"/>
        </w:rPr>
        <w:t>։</w:t>
      </w:r>
    </w:p>
    <w:p w:rsidR="00A21DAE" w:rsidRPr="00AE1607" w:rsidRDefault="00A21DAE" w:rsidP="00A21DAE">
      <w:pPr>
        <w:ind w:firstLine="567"/>
        <w:jc w:val="both"/>
        <w:rPr>
          <w:rFonts w:ascii="Sylfaen" w:hAnsi="Sylfaen"/>
          <w:sz w:val="20"/>
          <w:szCs w:val="20"/>
          <w:lang w:val="af-ZA"/>
        </w:rPr>
      </w:pPr>
    </w:p>
    <w:p w:rsidR="00A21DAE" w:rsidRPr="00AE1607" w:rsidRDefault="00A21DAE" w:rsidP="00A21DAE">
      <w:pPr>
        <w:pStyle w:val="21"/>
        <w:ind w:firstLine="567"/>
        <w:rPr>
          <w:rFonts w:ascii="Sylfaen" w:hAnsi="Sylfaen"/>
        </w:rPr>
      </w:pPr>
    </w:p>
    <w:p w:rsidR="00A21DAE" w:rsidRPr="00A21DAE" w:rsidRDefault="00A21DAE" w:rsidP="00A21DAE">
      <w:pPr>
        <w:rPr>
          <w:rFonts w:ascii="GHEA Grapalat" w:hAnsi="GHEA Grapalat"/>
          <w:b/>
          <w:sz w:val="20"/>
          <w:szCs w:val="20"/>
          <w:lang w:val="af-ZA"/>
        </w:rPr>
      </w:pPr>
      <w:r w:rsidRPr="00A21DAE">
        <w:rPr>
          <w:rFonts w:ascii="GHEA Grapalat" w:hAnsi="GHEA Grapalat"/>
          <w:b/>
          <w:sz w:val="20"/>
          <w:szCs w:val="20"/>
          <w:lang w:val="af-ZA"/>
        </w:rPr>
        <w:t>&lt;&lt;</w:t>
      </w:r>
      <w:r w:rsidRPr="00A21DAE">
        <w:rPr>
          <w:rFonts w:ascii="GHEA Grapalat" w:hAnsi="GHEA Grapalat"/>
          <w:b/>
          <w:sz w:val="20"/>
          <w:szCs w:val="20"/>
        </w:rPr>
        <w:t>Գեղանիստի</w:t>
      </w:r>
      <w:r w:rsidRPr="00A21DAE">
        <w:rPr>
          <w:rFonts w:ascii="GHEA Grapalat" w:hAnsi="GHEA Grapalat"/>
          <w:b/>
          <w:sz w:val="20"/>
          <w:szCs w:val="20"/>
          <w:lang w:val="af-ZA"/>
        </w:rPr>
        <w:t xml:space="preserve"> </w:t>
      </w:r>
      <w:r w:rsidRPr="00A21DAE">
        <w:rPr>
          <w:rFonts w:ascii="GHEA Grapalat" w:hAnsi="GHEA Grapalat"/>
          <w:b/>
          <w:sz w:val="20"/>
          <w:szCs w:val="20"/>
        </w:rPr>
        <w:t>առողջության</w:t>
      </w:r>
      <w:r w:rsidRPr="00A21DAE">
        <w:rPr>
          <w:rFonts w:ascii="GHEA Grapalat" w:hAnsi="GHEA Grapalat"/>
          <w:b/>
          <w:sz w:val="20"/>
          <w:szCs w:val="20"/>
          <w:lang w:val="af-ZA"/>
        </w:rPr>
        <w:t xml:space="preserve"> </w:t>
      </w:r>
      <w:r w:rsidRPr="00A21DAE">
        <w:rPr>
          <w:rFonts w:ascii="GHEA Grapalat" w:hAnsi="GHEA Grapalat"/>
          <w:b/>
          <w:sz w:val="20"/>
          <w:szCs w:val="20"/>
        </w:rPr>
        <w:t>առաջնային</w:t>
      </w:r>
      <w:r w:rsidRPr="00A21DAE">
        <w:rPr>
          <w:rFonts w:ascii="GHEA Grapalat" w:hAnsi="GHEA Grapalat"/>
          <w:b/>
          <w:sz w:val="20"/>
          <w:szCs w:val="20"/>
          <w:lang w:val="af-ZA"/>
        </w:rPr>
        <w:t xml:space="preserve"> </w:t>
      </w:r>
      <w:r w:rsidRPr="00A21DAE">
        <w:rPr>
          <w:rFonts w:ascii="GHEA Grapalat" w:hAnsi="GHEA Grapalat"/>
          <w:b/>
          <w:sz w:val="20"/>
          <w:szCs w:val="20"/>
        </w:rPr>
        <w:t>պահպանման</w:t>
      </w:r>
      <w:r w:rsidRPr="00A21DAE">
        <w:rPr>
          <w:rFonts w:ascii="GHEA Grapalat" w:hAnsi="GHEA Grapalat"/>
          <w:b/>
          <w:sz w:val="20"/>
          <w:szCs w:val="20"/>
          <w:lang w:val="af-ZA"/>
        </w:rPr>
        <w:t xml:space="preserve"> </w:t>
      </w:r>
      <w:r w:rsidRPr="00A21DAE">
        <w:rPr>
          <w:rFonts w:ascii="GHEA Grapalat" w:hAnsi="GHEA Grapalat"/>
          <w:b/>
          <w:sz w:val="20"/>
          <w:szCs w:val="20"/>
        </w:rPr>
        <w:t>կենտրոն</w:t>
      </w:r>
      <w:r w:rsidRPr="00A21DAE">
        <w:rPr>
          <w:rFonts w:ascii="GHEA Grapalat" w:hAnsi="GHEA Grapalat"/>
          <w:b/>
          <w:sz w:val="20"/>
          <w:szCs w:val="20"/>
          <w:lang w:val="af-ZA"/>
        </w:rPr>
        <w:t xml:space="preserve">&gt;&gt;  </w:t>
      </w:r>
      <w:r w:rsidRPr="00A21DAE">
        <w:rPr>
          <w:rFonts w:ascii="GHEA Grapalat" w:hAnsi="GHEA Grapalat"/>
          <w:b/>
          <w:sz w:val="20"/>
          <w:szCs w:val="20"/>
        </w:rPr>
        <w:t>ՓԲԸ</w:t>
      </w:r>
      <w:r w:rsidRPr="00A21DAE">
        <w:rPr>
          <w:rFonts w:ascii="GHEA Grapalat" w:hAnsi="GHEA Grapalat"/>
          <w:b/>
          <w:sz w:val="20"/>
          <w:szCs w:val="20"/>
          <w:lang w:val="af-ZA"/>
        </w:rPr>
        <w:t>-</w:t>
      </w:r>
      <w:r>
        <w:rPr>
          <w:rFonts w:ascii="GHEA Grapalat" w:hAnsi="GHEA Grapalat"/>
          <w:b/>
          <w:sz w:val="20"/>
          <w:szCs w:val="20"/>
        </w:rPr>
        <w:t>ի</w:t>
      </w:r>
      <w:r w:rsidRPr="00A21DAE">
        <w:rPr>
          <w:rFonts w:ascii="GHEA Grapalat" w:hAnsi="GHEA Grapalat"/>
          <w:b/>
          <w:sz w:val="20"/>
          <w:szCs w:val="20"/>
          <w:lang w:val="af-ZA"/>
        </w:rPr>
        <w:t xml:space="preserve"> </w:t>
      </w:r>
    </w:p>
    <w:p w:rsidR="00A21DAE" w:rsidRDefault="00A21DAE" w:rsidP="00A21DAE">
      <w:pPr>
        <w:pStyle w:val="21"/>
        <w:ind w:firstLine="567"/>
        <w:rPr>
          <w:rFonts w:ascii="GHEA Grapalat" w:hAnsi="GHEA Grapalat"/>
        </w:rPr>
      </w:pPr>
      <w:r>
        <w:rPr>
          <w:rFonts w:ascii="Sylfaen" w:hAnsi="Sylfaen"/>
        </w:rPr>
        <w:t>էլեկտրոնային փոստի հասցեն է</w:t>
      </w:r>
      <w:r w:rsidRPr="00597BE5">
        <w:rPr>
          <w:rFonts w:ascii="GHEA Grapalat" w:hAnsi="GHEA Grapalat"/>
        </w:rPr>
        <w:t xml:space="preserve"> </w:t>
      </w:r>
      <w:hyperlink r:id="rId8" w:history="1">
        <w:r w:rsidRPr="00597BE5">
          <w:rPr>
            <w:rStyle w:val="ab"/>
            <w:rFonts w:ascii="GHEA Grapalat" w:hAnsi="GHEA Grapalat"/>
          </w:rPr>
          <w:t>geghanistiaapk@gmail.com</w:t>
        </w:r>
      </w:hyperlink>
    </w:p>
    <w:p w:rsidR="00A21DAE" w:rsidRPr="007F6521" w:rsidRDefault="00A21DAE" w:rsidP="00A21DAE">
      <w:pPr>
        <w:tabs>
          <w:tab w:val="left" w:pos="3690"/>
        </w:tabs>
        <w:ind w:firstLine="708"/>
        <w:rPr>
          <w:lang w:val="af-ZA"/>
        </w:rPr>
      </w:pPr>
      <w:r w:rsidRPr="00AE1607">
        <w:rPr>
          <w:rFonts w:ascii="Sylfaen" w:hAnsi="Sylfaen"/>
        </w:rPr>
        <w:t>հեռախոսահամարն</w:t>
      </w:r>
      <w:r w:rsidRPr="00A21DAE">
        <w:rPr>
          <w:rFonts w:ascii="Sylfaen" w:hAnsi="Sylfaen"/>
          <w:lang w:val="af-ZA"/>
        </w:rPr>
        <w:t xml:space="preserve"> </w:t>
      </w:r>
      <w:r w:rsidRPr="00AE1607">
        <w:rPr>
          <w:rFonts w:ascii="Sylfaen" w:hAnsi="Sylfaen"/>
        </w:rPr>
        <w:t>է</w:t>
      </w:r>
      <w:r w:rsidRPr="00A21DAE">
        <w:rPr>
          <w:rFonts w:ascii="Sylfaen" w:hAnsi="Sylfaen"/>
          <w:lang w:val="af-ZA"/>
        </w:rPr>
        <w:t>`</w:t>
      </w:r>
      <w:r w:rsidRPr="00A21DAE">
        <w:rPr>
          <w:rFonts w:ascii="Sylfaen" w:hAnsi="Sylfaen"/>
          <w:lang w:val="af-ZA"/>
        </w:rPr>
        <w:tab/>
      </w:r>
      <w:r w:rsidRPr="00A21DAE">
        <w:rPr>
          <w:rFonts w:ascii="GHEA Grapalat" w:hAnsi="GHEA Grapalat"/>
          <w:sz w:val="20"/>
          <w:szCs w:val="20"/>
          <w:lang w:val="af-ZA"/>
        </w:rPr>
        <w:t>+ 374 41 09-33-4</w:t>
      </w:r>
      <w:r w:rsidR="007F6521">
        <w:rPr>
          <w:rFonts w:ascii="GHEA Grapalat" w:hAnsi="GHEA Grapalat"/>
          <w:sz w:val="20"/>
          <w:szCs w:val="20"/>
          <w:lang w:val="af-ZA"/>
        </w:rPr>
        <w:t>3</w:t>
      </w:r>
    </w:p>
    <w:p w:rsidR="00A21DAE" w:rsidRPr="00A21DAE" w:rsidRDefault="00A21DAE" w:rsidP="00A21DAE">
      <w:pPr>
        <w:tabs>
          <w:tab w:val="left" w:pos="1740"/>
        </w:tabs>
        <w:rPr>
          <w:lang w:val="af-ZA"/>
        </w:rPr>
      </w:pPr>
    </w:p>
    <w:p w:rsidR="00A21DAE" w:rsidRPr="005358F5" w:rsidRDefault="00A21DAE" w:rsidP="00A21DAE">
      <w:pPr>
        <w:pStyle w:val="3"/>
        <w:ind w:firstLine="567"/>
        <w:rPr>
          <w:rFonts w:ascii="GHEA Grapalat" w:hAnsi="GHEA Grapalat"/>
          <w:szCs w:val="22"/>
          <w:lang w:val="af-ZA"/>
        </w:rPr>
      </w:pPr>
    </w:p>
    <w:p w:rsidR="00A21DAE" w:rsidRPr="00A21DAE" w:rsidRDefault="00A21DAE" w:rsidP="00A21DAE">
      <w:pPr>
        <w:pStyle w:val="3"/>
        <w:ind w:firstLine="567"/>
        <w:rPr>
          <w:rFonts w:ascii="GHEA Grapalat" w:hAnsi="GHEA Grapalat" w:cs="Times Armenian"/>
          <w:i/>
          <w:color w:val="auto"/>
          <w:lang w:val="af-ZA"/>
        </w:rPr>
      </w:pPr>
      <w:r w:rsidRPr="00A21DAE">
        <w:rPr>
          <w:rFonts w:ascii="GHEA Grapalat" w:hAnsi="GHEA Grapalat"/>
          <w:i/>
          <w:color w:val="auto"/>
          <w:lang w:val="af-ZA"/>
        </w:rPr>
        <w:t xml:space="preserve">1. </w:t>
      </w:r>
      <w:r w:rsidRPr="00A21DAE">
        <w:rPr>
          <w:rFonts w:ascii="GHEA Grapalat" w:hAnsi="GHEA Grapalat" w:cs="Sylfaen"/>
          <w:i/>
          <w:color w:val="auto"/>
        </w:rPr>
        <w:t>ԳՆՄԱՆ</w:t>
      </w:r>
      <w:r w:rsidRPr="00A21DAE">
        <w:rPr>
          <w:rFonts w:ascii="GHEA Grapalat" w:hAnsi="GHEA Grapalat" w:cs="Times Armenian"/>
          <w:i/>
          <w:color w:val="auto"/>
          <w:lang w:val="af-ZA"/>
        </w:rPr>
        <w:t xml:space="preserve">  </w:t>
      </w:r>
      <w:r w:rsidRPr="00A21DAE">
        <w:rPr>
          <w:rFonts w:ascii="GHEA Grapalat" w:hAnsi="GHEA Grapalat" w:cs="Sylfaen"/>
          <w:i/>
          <w:color w:val="auto"/>
        </w:rPr>
        <w:t>ԱՌԱՐԿԱՅԻ</w:t>
      </w:r>
      <w:r w:rsidRPr="00A21DAE">
        <w:rPr>
          <w:rFonts w:ascii="GHEA Grapalat" w:hAnsi="GHEA Grapalat" w:cs="Times Armenian"/>
          <w:i/>
          <w:color w:val="auto"/>
          <w:lang w:val="af-ZA"/>
        </w:rPr>
        <w:t xml:space="preserve">  </w:t>
      </w:r>
      <w:r w:rsidRPr="00A21DAE">
        <w:rPr>
          <w:rFonts w:ascii="GHEA Grapalat" w:hAnsi="GHEA Grapalat" w:cs="Sylfaen"/>
          <w:i/>
          <w:color w:val="auto"/>
        </w:rPr>
        <w:t>ԲՆՈՒԹԱ</w:t>
      </w:r>
      <w:r w:rsidRPr="00A21DAE">
        <w:rPr>
          <w:rFonts w:ascii="GHEA Grapalat" w:hAnsi="GHEA Grapalat" w:cs="Times Armenian"/>
          <w:i/>
          <w:color w:val="auto"/>
        </w:rPr>
        <w:t>Գ</w:t>
      </w:r>
      <w:r w:rsidRPr="00A21DAE">
        <w:rPr>
          <w:rFonts w:ascii="GHEA Grapalat" w:hAnsi="GHEA Grapalat" w:cs="Sylfaen"/>
          <w:i/>
          <w:color w:val="auto"/>
        </w:rPr>
        <w:t>ԻՐԸ</w:t>
      </w:r>
    </w:p>
    <w:p w:rsidR="00A21DAE" w:rsidRPr="00A21DAE" w:rsidRDefault="00A21DAE" w:rsidP="00A21DAE">
      <w:pPr>
        <w:pStyle w:val="3"/>
        <w:ind w:firstLine="567"/>
        <w:jc w:val="both"/>
        <w:rPr>
          <w:rFonts w:ascii="Sylfaen" w:hAnsi="Sylfaen"/>
          <w:b w:val="0"/>
          <w:i/>
          <w:color w:val="auto"/>
          <w:lang w:val="af-ZA"/>
        </w:rPr>
      </w:pPr>
      <w:r w:rsidRPr="00A21DAE">
        <w:rPr>
          <w:rFonts w:ascii="Sylfaen" w:hAnsi="Sylfaen"/>
          <w:color w:val="auto"/>
          <w:lang w:val="af-ZA"/>
        </w:rPr>
        <w:t xml:space="preserve"> </w:t>
      </w:r>
      <w:r w:rsidRPr="00A21DAE">
        <w:rPr>
          <w:rFonts w:ascii="Sylfaen" w:hAnsi="Sylfaen" w:cs="Sylfaen"/>
          <w:b w:val="0"/>
          <w:i/>
          <w:color w:val="auto"/>
        </w:rPr>
        <w:t>Գնման</w:t>
      </w:r>
      <w:r w:rsidRPr="00A21DAE">
        <w:rPr>
          <w:rFonts w:ascii="Sylfaen" w:hAnsi="Sylfaen" w:cs="Sylfaen"/>
          <w:b w:val="0"/>
          <w:i/>
          <w:color w:val="auto"/>
          <w:lang w:val="af-ZA"/>
        </w:rPr>
        <w:t xml:space="preserve"> </w:t>
      </w:r>
      <w:r w:rsidRPr="00A21DAE">
        <w:rPr>
          <w:rFonts w:ascii="Sylfaen" w:hAnsi="Sylfaen" w:cs="Sylfaen"/>
          <w:b w:val="0"/>
          <w:i/>
          <w:color w:val="auto"/>
        </w:rPr>
        <w:t>առարկա</w:t>
      </w:r>
      <w:r w:rsidRPr="00A21DAE">
        <w:rPr>
          <w:rFonts w:ascii="Sylfaen" w:hAnsi="Sylfaen" w:cs="Sylfaen"/>
          <w:b w:val="0"/>
          <w:i/>
          <w:color w:val="auto"/>
          <w:lang w:val="af-ZA"/>
        </w:rPr>
        <w:t xml:space="preserve"> </w:t>
      </w:r>
      <w:r w:rsidRPr="00A21DAE">
        <w:rPr>
          <w:rFonts w:ascii="Sylfaen" w:hAnsi="Sylfaen" w:cs="Sylfaen"/>
          <w:b w:val="0"/>
          <w:i/>
          <w:color w:val="auto"/>
        </w:rPr>
        <w:t>է</w:t>
      </w:r>
      <w:r w:rsidRPr="00A21DAE">
        <w:rPr>
          <w:rFonts w:ascii="Sylfaen" w:hAnsi="Sylfaen" w:cs="Sylfaen"/>
          <w:b w:val="0"/>
          <w:i/>
          <w:color w:val="auto"/>
          <w:lang w:val="af-ZA"/>
        </w:rPr>
        <w:t xml:space="preserve"> </w:t>
      </w:r>
      <w:r w:rsidRPr="00A21DAE">
        <w:rPr>
          <w:rFonts w:ascii="Sylfaen" w:hAnsi="Sylfaen" w:cs="Sylfaen"/>
          <w:b w:val="0"/>
          <w:i/>
          <w:color w:val="auto"/>
        </w:rPr>
        <w:t>հանդիսանում</w:t>
      </w:r>
      <w:r w:rsidRPr="00A21DAE">
        <w:rPr>
          <w:rFonts w:ascii="Sylfaen" w:hAnsi="Sylfaen" w:cs="Sylfaen"/>
          <w:b w:val="0"/>
          <w:i/>
          <w:color w:val="auto"/>
          <w:lang w:val="af-ZA"/>
        </w:rPr>
        <w:t xml:space="preserve">  «</w:t>
      </w:r>
      <w:r w:rsidRPr="00A21DAE">
        <w:rPr>
          <w:rFonts w:ascii="Sylfaen" w:hAnsi="Sylfaen"/>
          <w:b w:val="0"/>
          <w:i/>
          <w:lang w:val="af-ZA"/>
        </w:rPr>
        <w:t>«</w:t>
      </w:r>
      <w:r w:rsidRPr="00A21DAE">
        <w:rPr>
          <w:rFonts w:ascii="Sylfaen" w:hAnsi="Sylfaen"/>
          <w:b w:val="0"/>
          <w:i/>
          <w:color w:val="auto"/>
          <w:lang w:val="af-ZA"/>
        </w:rPr>
        <w:t xml:space="preserve">Գեղանիստի ԱԱՊԿ» ՓԲԸ » </w:t>
      </w:r>
      <w:r w:rsidRPr="00A21DAE">
        <w:rPr>
          <w:rFonts w:ascii="Sylfaen" w:hAnsi="Sylfaen" w:cs="Sylfaen"/>
          <w:b w:val="0"/>
          <w:i/>
          <w:color w:val="auto"/>
        </w:rPr>
        <w:t>կարիքների</w:t>
      </w:r>
      <w:r w:rsidRPr="00A21DAE">
        <w:rPr>
          <w:rFonts w:ascii="Sylfaen" w:hAnsi="Sylfaen" w:cs="Times Armenian"/>
          <w:b w:val="0"/>
          <w:i/>
          <w:color w:val="auto"/>
          <w:lang w:val="af-ZA"/>
        </w:rPr>
        <w:t xml:space="preserve"> </w:t>
      </w:r>
      <w:r w:rsidRPr="00A21DAE">
        <w:rPr>
          <w:rFonts w:ascii="Sylfaen" w:hAnsi="Sylfaen" w:cs="Sylfaen"/>
          <w:b w:val="0"/>
          <w:i/>
          <w:color w:val="auto"/>
        </w:rPr>
        <w:t>համար</w:t>
      </w:r>
      <w:r w:rsidRPr="00A21DAE">
        <w:rPr>
          <w:rFonts w:ascii="Sylfaen" w:hAnsi="Sylfaen" w:cs="Times Armenian"/>
          <w:b w:val="0"/>
          <w:i/>
          <w:color w:val="auto"/>
          <w:lang w:val="af-ZA"/>
        </w:rPr>
        <w:t xml:space="preserve">` </w:t>
      </w:r>
      <w:r w:rsidRPr="00A21DAE">
        <w:rPr>
          <w:rFonts w:ascii="Sylfaen" w:hAnsi="Sylfaen"/>
          <w:b w:val="0"/>
          <w:i/>
          <w:color w:val="auto"/>
          <w:lang w:val="af-ZA"/>
        </w:rPr>
        <w:t>«</w:t>
      </w:r>
      <w:r w:rsidRPr="00A21DAE">
        <w:rPr>
          <w:rFonts w:ascii="Sylfaen" w:hAnsi="Sylfaen" w:cs="Sylfaen"/>
          <w:b w:val="0"/>
          <w:i/>
          <w:color w:val="auto"/>
          <w:lang w:val="af-ZA"/>
        </w:rPr>
        <w:t xml:space="preserve"> </w:t>
      </w:r>
      <w:r w:rsidRPr="00A21DAE">
        <w:rPr>
          <w:rFonts w:ascii="Sylfaen" w:hAnsi="Sylfaen" w:cs="Sylfaen"/>
          <w:b w:val="0"/>
          <w:i/>
          <w:color w:val="auto"/>
        </w:rPr>
        <w:t>Դեղորայքի</w:t>
      </w:r>
      <w:r w:rsidRPr="00A21DAE">
        <w:rPr>
          <w:rFonts w:ascii="Sylfaen" w:hAnsi="Sylfaen" w:cs="Sylfaen"/>
          <w:b w:val="0"/>
          <w:i/>
          <w:color w:val="auto"/>
          <w:lang w:val="af-ZA"/>
        </w:rPr>
        <w:t xml:space="preserve"> </w:t>
      </w:r>
      <w:r w:rsidRPr="00A21DAE">
        <w:rPr>
          <w:rFonts w:ascii="Sylfaen" w:hAnsi="Sylfaen" w:cs="Sylfaen"/>
          <w:b w:val="0"/>
          <w:i/>
          <w:color w:val="auto"/>
        </w:rPr>
        <w:t>և</w:t>
      </w:r>
      <w:r w:rsidRPr="00A21DAE">
        <w:rPr>
          <w:rFonts w:ascii="Sylfaen" w:hAnsi="Sylfaen" w:cs="Sylfaen"/>
          <w:b w:val="0"/>
          <w:i/>
          <w:color w:val="auto"/>
          <w:lang w:val="af-ZA"/>
        </w:rPr>
        <w:t xml:space="preserve"> </w:t>
      </w:r>
      <w:r w:rsidRPr="00A21DAE">
        <w:rPr>
          <w:rFonts w:ascii="Sylfaen" w:hAnsi="Sylfaen" w:cs="Sylfaen"/>
          <w:b w:val="0"/>
          <w:i/>
          <w:color w:val="auto"/>
        </w:rPr>
        <w:t>պատվաստանյութերի</w:t>
      </w:r>
      <w:r w:rsidRPr="00A21DAE">
        <w:rPr>
          <w:rFonts w:ascii="Sylfaen" w:hAnsi="Sylfaen" w:cs="Sylfaen"/>
          <w:b w:val="0"/>
          <w:i/>
          <w:color w:val="auto"/>
          <w:lang w:val="af-ZA"/>
        </w:rPr>
        <w:t xml:space="preserve"> </w:t>
      </w:r>
      <w:r w:rsidRPr="00A21DAE">
        <w:rPr>
          <w:rFonts w:ascii="Sylfaen" w:hAnsi="Sylfaen"/>
          <w:b w:val="0"/>
          <w:i/>
          <w:color w:val="auto"/>
          <w:lang w:val="af-ZA"/>
        </w:rPr>
        <w:t xml:space="preserve">»  </w:t>
      </w:r>
      <w:r w:rsidRPr="00A21DAE">
        <w:rPr>
          <w:rFonts w:ascii="Sylfaen" w:hAnsi="Sylfaen"/>
          <w:b w:val="0"/>
          <w:i/>
          <w:color w:val="auto"/>
        </w:rPr>
        <w:t>ձեռքբերումը</w:t>
      </w:r>
      <w:r w:rsidRPr="00A21DAE">
        <w:rPr>
          <w:rFonts w:ascii="Sylfaen" w:hAnsi="Sylfaen"/>
          <w:b w:val="0"/>
          <w:i/>
          <w:color w:val="auto"/>
          <w:lang w:val="af-ZA"/>
        </w:rPr>
        <w:t xml:space="preserve">, </w:t>
      </w:r>
      <w:r w:rsidRPr="00A21DAE">
        <w:rPr>
          <w:rFonts w:ascii="Sylfaen" w:hAnsi="Sylfaen"/>
          <w:b w:val="0"/>
          <w:i/>
          <w:color w:val="auto"/>
        </w:rPr>
        <w:t>որոնք</w:t>
      </w:r>
      <w:r w:rsidRPr="00A21DAE">
        <w:rPr>
          <w:rFonts w:ascii="Sylfaen" w:hAnsi="Sylfaen"/>
          <w:b w:val="0"/>
          <w:i/>
          <w:color w:val="auto"/>
          <w:lang w:val="af-ZA"/>
        </w:rPr>
        <w:t xml:space="preserve"> </w:t>
      </w:r>
      <w:r w:rsidRPr="00A21DAE">
        <w:rPr>
          <w:rFonts w:ascii="Sylfaen" w:hAnsi="Sylfaen"/>
          <w:b w:val="0"/>
          <w:i/>
          <w:color w:val="auto"/>
        </w:rPr>
        <w:t>խմբավորված</w:t>
      </w:r>
      <w:r w:rsidRPr="00A21DAE">
        <w:rPr>
          <w:rFonts w:ascii="Sylfaen" w:hAnsi="Sylfaen"/>
          <w:b w:val="0"/>
          <w:i/>
          <w:color w:val="auto"/>
          <w:lang w:val="af-ZA"/>
        </w:rPr>
        <w:t xml:space="preserve">  </w:t>
      </w:r>
      <w:r w:rsidRPr="00A21DAE">
        <w:rPr>
          <w:rFonts w:ascii="Sylfaen" w:hAnsi="Sylfaen"/>
          <w:b w:val="0"/>
          <w:i/>
          <w:color w:val="auto"/>
        </w:rPr>
        <w:t>են</w:t>
      </w:r>
      <w:r w:rsidRPr="00A21DAE">
        <w:rPr>
          <w:rFonts w:ascii="Sylfaen" w:hAnsi="Sylfaen"/>
          <w:b w:val="0"/>
          <w:i/>
          <w:color w:val="auto"/>
          <w:lang w:val="af-ZA"/>
        </w:rPr>
        <w:t xml:space="preserve"> «</w:t>
      </w:r>
      <w:r w:rsidRPr="00A21DAE">
        <w:rPr>
          <w:rFonts w:ascii="Sylfaen" w:hAnsi="Sylfaen"/>
          <w:b w:val="0"/>
          <w:i/>
          <w:color w:val="auto"/>
        </w:rPr>
        <w:t>ինսուն</w:t>
      </w:r>
      <w:r w:rsidRPr="00A21DAE">
        <w:rPr>
          <w:rFonts w:ascii="Sylfaen" w:hAnsi="Sylfaen"/>
          <w:b w:val="0"/>
          <w:i/>
          <w:color w:val="auto"/>
          <w:lang w:val="af-ZA"/>
        </w:rPr>
        <w:t xml:space="preserve">» </w:t>
      </w:r>
      <w:r w:rsidRPr="00A21DAE">
        <w:rPr>
          <w:rFonts w:ascii="Sylfaen" w:hAnsi="Sylfaen" w:cs="Sylfaen"/>
          <w:b w:val="0"/>
          <w:i/>
          <w:color w:val="auto"/>
        </w:rPr>
        <w:t>չափաբաժ</w:t>
      </w:r>
      <w:r w:rsidRPr="00A21DAE">
        <w:rPr>
          <w:rFonts w:ascii="Sylfaen" w:hAnsi="Sylfaen" w:cs="Sylfaen"/>
          <w:b w:val="0"/>
          <w:i/>
          <w:color w:val="auto"/>
          <w:lang w:val="ru-RU"/>
        </w:rPr>
        <w:t>ով</w:t>
      </w:r>
      <w:r w:rsidRPr="00A21DAE">
        <w:rPr>
          <w:rFonts w:ascii="Sylfaen" w:hAnsi="Sylfaen" w:cs="Times Armenian"/>
          <w:b w:val="0"/>
          <w:i/>
          <w:color w:val="auto"/>
          <w:lang w:val="af-ZA"/>
        </w:rPr>
        <w:t>`</w:t>
      </w:r>
    </w:p>
    <w:tbl>
      <w:tblPr>
        <w:tblStyle w:val="ac"/>
        <w:tblW w:w="0" w:type="auto"/>
        <w:tblLayout w:type="fixed"/>
        <w:tblLook w:val="04A0"/>
      </w:tblPr>
      <w:tblGrid>
        <w:gridCol w:w="2695"/>
        <w:gridCol w:w="6143"/>
      </w:tblGrid>
      <w:tr w:rsidR="00A21DAE" w:rsidTr="00A21DAE">
        <w:trPr>
          <w:trHeight w:val="140"/>
        </w:trPr>
        <w:tc>
          <w:tcPr>
            <w:tcW w:w="2695" w:type="dxa"/>
            <w:vAlign w:val="center"/>
          </w:tcPr>
          <w:p w:rsidR="00A21DAE" w:rsidRPr="00933AC8" w:rsidRDefault="00A21DAE" w:rsidP="00A21DAE">
            <w:pPr>
              <w:pStyle w:val="21"/>
              <w:ind w:firstLine="0"/>
              <w:jc w:val="center"/>
              <w:rPr>
                <w:rFonts w:ascii="Sylfaen" w:hAnsi="Sylfaen"/>
                <w:bCs/>
                <w:iCs/>
              </w:rPr>
            </w:pPr>
            <w:r w:rsidRPr="00933AC8">
              <w:rPr>
                <w:rFonts w:ascii="Sylfaen" w:hAnsi="Sylfaen"/>
                <w:bCs/>
                <w:iCs/>
              </w:rPr>
              <w:t>Չափաբաժինների համարները</w:t>
            </w:r>
          </w:p>
        </w:tc>
        <w:tc>
          <w:tcPr>
            <w:tcW w:w="6143" w:type="dxa"/>
            <w:vAlign w:val="center"/>
          </w:tcPr>
          <w:p w:rsidR="00A21DAE" w:rsidRPr="00933AC8" w:rsidRDefault="00A21DAE" w:rsidP="00A21DAE">
            <w:pPr>
              <w:pStyle w:val="21"/>
              <w:ind w:firstLine="0"/>
              <w:jc w:val="center"/>
              <w:rPr>
                <w:rFonts w:ascii="Sylfaen" w:hAnsi="Sylfaen"/>
                <w:bCs/>
                <w:iCs/>
              </w:rPr>
            </w:pPr>
            <w:r w:rsidRPr="00933AC8">
              <w:rPr>
                <w:rFonts w:ascii="Sylfaen" w:hAnsi="Sylfaen"/>
                <w:bCs/>
                <w:iCs/>
              </w:rPr>
              <w:t xml:space="preserve">Չափաբաժնի </w:t>
            </w:r>
            <w:r>
              <w:rPr>
                <w:rFonts w:ascii="Sylfaen" w:hAnsi="Sylfaen"/>
                <w:bCs/>
                <w:iCs/>
              </w:rPr>
              <w:t xml:space="preserve">    </w:t>
            </w:r>
            <w:r w:rsidRPr="00933AC8">
              <w:rPr>
                <w:rFonts w:ascii="Sylfaen" w:hAnsi="Sylfaen"/>
                <w:bCs/>
                <w:iCs/>
              </w:rPr>
              <w:t>անվանումը</w:t>
            </w:r>
          </w:p>
        </w:tc>
      </w:tr>
      <w:tr w:rsidR="00A21DAE" w:rsidTr="00A21DAE">
        <w:trPr>
          <w:trHeight w:val="140"/>
        </w:trPr>
        <w:tc>
          <w:tcPr>
            <w:tcW w:w="2695" w:type="dxa"/>
          </w:tcPr>
          <w:p w:rsidR="00A21DAE" w:rsidRDefault="00A21DAE" w:rsidP="00A21DAE">
            <w:pPr>
              <w:tabs>
                <w:tab w:val="left" w:pos="1740"/>
              </w:tabs>
              <w:jc w:val="center"/>
            </w:pPr>
            <w:r>
              <w:t>1.</w:t>
            </w:r>
          </w:p>
        </w:tc>
        <w:tc>
          <w:tcPr>
            <w:tcW w:w="6143" w:type="dxa"/>
          </w:tcPr>
          <w:p w:rsidR="00A21DAE" w:rsidRPr="008847FD" w:rsidRDefault="00A21DAE" w:rsidP="00A21DAE">
            <w:pPr>
              <w:tabs>
                <w:tab w:val="left" w:pos="1740"/>
              </w:tabs>
              <w:jc w:val="center"/>
              <w:rPr>
                <w:rFonts w:ascii="Arial Unicode" w:hAnsi="Arial Unicode"/>
              </w:rPr>
            </w:pPr>
            <w:r w:rsidRPr="008847FD">
              <w:rPr>
                <w:rFonts w:ascii="Arial Unicode" w:hAnsi="Arial Unicode"/>
                <w:sz w:val="16"/>
                <w:szCs w:val="16"/>
              </w:rPr>
              <w:t>Ամօքսացիլին +կլավուլոնաթթու  156,25մգ/5մլ</w:t>
            </w:r>
          </w:p>
        </w:tc>
      </w:tr>
      <w:tr w:rsidR="00A21DAE" w:rsidTr="00A21DAE">
        <w:trPr>
          <w:trHeight w:val="140"/>
        </w:trPr>
        <w:tc>
          <w:tcPr>
            <w:tcW w:w="2695" w:type="dxa"/>
          </w:tcPr>
          <w:p w:rsidR="00A21DAE" w:rsidRDefault="00A21DAE" w:rsidP="00A21DAE">
            <w:pPr>
              <w:tabs>
                <w:tab w:val="left" w:pos="1740"/>
              </w:tabs>
              <w:jc w:val="center"/>
            </w:pPr>
            <w:r>
              <w:t>2.</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Ամօքսացիլին +կլավուլոնաթթու 312,5մգ/5մլ N</w:t>
            </w:r>
          </w:p>
        </w:tc>
      </w:tr>
      <w:tr w:rsidR="00A21DAE" w:rsidTr="00A21DAE">
        <w:trPr>
          <w:trHeight w:val="140"/>
        </w:trPr>
        <w:tc>
          <w:tcPr>
            <w:tcW w:w="2695" w:type="dxa"/>
          </w:tcPr>
          <w:p w:rsidR="00A21DAE" w:rsidRDefault="00A21DAE" w:rsidP="00A21DAE">
            <w:pPr>
              <w:tabs>
                <w:tab w:val="left" w:pos="1740"/>
              </w:tabs>
              <w:jc w:val="center"/>
            </w:pPr>
            <w:r>
              <w:t>3.</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Ամօքսացիլին +կլավուլոնաթթու625մգN14</w:t>
            </w:r>
          </w:p>
        </w:tc>
      </w:tr>
      <w:tr w:rsidR="00A21DAE" w:rsidTr="00A21DAE">
        <w:trPr>
          <w:trHeight w:val="140"/>
        </w:trPr>
        <w:tc>
          <w:tcPr>
            <w:tcW w:w="2695" w:type="dxa"/>
          </w:tcPr>
          <w:p w:rsidR="00A21DAE" w:rsidRDefault="00A21DAE" w:rsidP="00A21DAE">
            <w:pPr>
              <w:tabs>
                <w:tab w:val="left" w:pos="1740"/>
              </w:tabs>
              <w:jc w:val="center"/>
            </w:pPr>
            <w:r>
              <w:t>4.</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Ամոքսացիլին 500մգ N10</w:t>
            </w:r>
          </w:p>
        </w:tc>
      </w:tr>
      <w:tr w:rsidR="00A21DAE" w:rsidTr="00A21DAE">
        <w:trPr>
          <w:trHeight w:val="140"/>
        </w:trPr>
        <w:tc>
          <w:tcPr>
            <w:tcW w:w="2695" w:type="dxa"/>
          </w:tcPr>
          <w:p w:rsidR="00A21DAE" w:rsidRDefault="00A21DAE" w:rsidP="00A21DAE">
            <w:pPr>
              <w:tabs>
                <w:tab w:val="left" w:pos="1740"/>
              </w:tabs>
              <w:jc w:val="center"/>
            </w:pPr>
            <w:r>
              <w:t>5.</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Ամոքսացիլին  250մգ/5մլ 100մլ</w:t>
            </w:r>
          </w:p>
        </w:tc>
      </w:tr>
      <w:tr w:rsidR="00A21DAE" w:rsidTr="00A21DAE">
        <w:trPr>
          <w:trHeight w:val="140"/>
        </w:trPr>
        <w:tc>
          <w:tcPr>
            <w:tcW w:w="2695" w:type="dxa"/>
          </w:tcPr>
          <w:p w:rsidR="00A21DAE" w:rsidRDefault="00A21DAE" w:rsidP="00A21DAE">
            <w:pPr>
              <w:tabs>
                <w:tab w:val="left" w:pos="1740"/>
              </w:tabs>
              <w:jc w:val="center"/>
            </w:pPr>
            <w:r>
              <w:t>6.</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Ացետիլսալիցիլաթթու 100մգ N20</w:t>
            </w:r>
          </w:p>
        </w:tc>
      </w:tr>
      <w:tr w:rsidR="00A21DAE" w:rsidTr="00A21DAE">
        <w:trPr>
          <w:trHeight w:val="140"/>
        </w:trPr>
        <w:tc>
          <w:tcPr>
            <w:tcW w:w="2695" w:type="dxa"/>
          </w:tcPr>
          <w:p w:rsidR="00A21DAE" w:rsidRDefault="00A21DAE" w:rsidP="00A21DAE">
            <w:pPr>
              <w:tabs>
                <w:tab w:val="left" w:pos="1740"/>
              </w:tabs>
              <w:jc w:val="center"/>
            </w:pPr>
            <w:r>
              <w:t>7.</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Աէր.Սալբուտամոլ 200մկգ</w:t>
            </w:r>
          </w:p>
        </w:tc>
      </w:tr>
      <w:tr w:rsidR="00A21DAE" w:rsidTr="00A21DAE">
        <w:trPr>
          <w:trHeight w:val="140"/>
        </w:trPr>
        <w:tc>
          <w:tcPr>
            <w:tcW w:w="2695" w:type="dxa"/>
          </w:tcPr>
          <w:p w:rsidR="00A21DAE" w:rsidRDefault="00A21DAE" w:rsidP="00A21DAE">
            <w:pPr>
              <w:tabs>
                <w:tab w:val="left" w:pos="1740"/>
              </w:tabs>
              <w:jc w:val="center"/>
            </w:pPr>
            <w:r>
              <w:lastRenderedPageBreak/>
              <w:t>8.</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Ամլոդիպին 10մգ N30</w:t>
            </w:r>
          </w:p>
        </w:tc>
      </w:tr>
      <w:tr w:rsidR="00A21DAE" w:rsidTr="00A21DAE">
        <w:trPr>
          <w:trHeight w:val="140"/>
        </w:trPr>
        <w:tc>
          <w:tcPr>
            <w:tcW w:w="2695" w:type="dxa"/>
          </w:tcPr>
          <w:p w:rsidR="00A21DAE" w:rsidRDefault="00A21DAE" w:rsidP="00A21DAE">
            <w:pPr>
              <w:tabs>
                <w:tab w:val="left" w:pos="1740"/>
              </w:tabs>
              <w:jc w:val="center"/>
            </w:pPr>
            <w:r>
              <w:t>9.</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Դիգոկսին 0,25մգ N30</w:t>
            </w:r>
          </w:p>
        </w:tc>
      </w:tr>
      <w:tr w:rsidR="00A21DAE" w:rsidTr="00A21DAE">
        <w:trPr>
          <w:trHeight w:val="140"/>
        </w:trPr>
        <w:tc>
          <w:tcPr>
            <w:tcW w:w="2695" w:type="dxa"/>
          </w:tcPr>
          <w:p w:rsidR="00A21DAE" w:rsidRDefault="00A21DAE" w:rsidP="00A21DAE">
            <w:pPr>
              <w:tabs>
                <w:tab w:val="left" w:pos="1740"/>
              </w:tabs>
              <w:jc w:val="center"/>
            </w:pPr>
            <w:r>
              <w:t>10.</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Դիկլոֆենակ 50մգ N20</w:t>
            </w:r>
          </w:p>
        </w:tc>
      </w:tr>
      <w:tr w:rsidR="00A21DAE" w:rsidTr="00A21DAE">
        <w:trPr>
          <w:trHeight w:val="140"/>
        </w:trPr>
        <w:tc>
          <w:tcPr>
            <w:tcW w:w="2695" w:type="dxa"/>
          </w:tcPr>
          <w:p w:rsidR="00A21DAE" w:rsidRDefault="00A21DAE" w:rsidP="00A21DAE">
            <w:pPr>
              <w:tabs>
                <w:tab w:val="left" w:pos="1740"/>
              </w:tabs>
              <w:jc w:val="center"/>
            </w:pPr>
            <w:r>
              <w:t>11</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Ազետիլցիստեին 200մգ</w:t>
            </w:r>
          </w:p>
        </w:tc>
      </w:tr>
      <w:tr w:rsidR="00A21DAE" w:rsidTr="00A21DAE">
        <w:trPr>
          <w:trHeight w:val="140"/>
        </w:trPr>
        <w:tc>
          <w:tcPr>
            <w:tcW w:w="2695" w:type="dxa"/>
          </w:tcPr>
          <w:p w:rsidR="00A21DAE" w:rsidRDefault="00A21DAE" w:rsidP="00A21DAE">
            <w:pPr>
              <w:tabs>
                <w:tab w:val="left" w:pos="1740"/>
              </w:tabs>
              <w:jc w:val="center"/>
            </w:pPr>
            <w:r>
              <w:t>12.</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Հիդրոքլորտիազիդ 100մգ N20</w:t>
            </w:r>
          </w:p>
        </w:tc>
      </w:tr>
      <w:tr w:rsidR="00A21DAE" w:rsidTr="00A21DAE">
        <w:trPr>
          <w:trHeight w:val="140"/>
        </w:trPr>
        <w:tc>
          <w:tcPr>
            <w:tcW w:w="2695" w:type="dxa"/>
          </w:tcPr>
          <w:p w:rsidR="00A21DAE" w:rsidRDefault="00A21DAE" w:rsidP="00A21DAE">
            <w:pPr>
              <w:tabs>
                <w:tab w:val="left" w:pos="1740"/>
              </w:tabs>
              <w:jc w:val="center"/>
            </w:pPr>
            <w:r>
              <w:t>13.</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Կարվեդիլոլ 12,5մգ N30</w:t>
            </w:r>
          </w:p>
        </w:tc>
      </w:tr>
      <w:tr w:rsidR="00A21DAE" w:rsidTr="00A21DAE">
        <w:trPr>
          <w:trHeight w:val="140"/>
        </w:trPr>
        <w:tc>
          <w:tcPr>
            <w:tcW w:w="2695" w:type="dxa"/>
          </w:tcPr>
          <w:p w:rsidR="00A21DAE" w:rsidRDefault="00A21DAE" w:rsidP="00A21DAE">
            <w:pPr>
              <w:tabs>
                <w:tab w:val="left" w:pos="1740"/>
              </w:tabs>
              <w:jc w:val="center"/>
            </w:pPr>
            <w:r>
              <w:t>14.</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Կարվեդիլոլ 6,25մգ N30</w:t>
            </w:r>
          </w:p>
        </w:tc>
      </w:tr>
      <w:tr w:rsidR="00A21DAE" w:rsidTr="00A21DAE">
        <w:trPr>
          <w:trHeight w:val="140"/>
        </w:trPr>
        <w:tc>
          <w:tcPr>
            <w:tcW w:w="2695" w:type="dxa"/>
          </w:tcPr>
          <w:p w:rsidR="00A21DAE" w:rsidRDefault="00A21DAE" w:rsidP="00A21DAE">
            <w:pPr>
              <w:tabs>
                <w:tab w:val="left" w:pos="1740"/>
              </w:tabs>
              <w:jc w:val="center"/>
            </w:pPr>
            <w:r>
              <w:t>15.</w:t>
            </w:r>
          </w:p>
        </w:tc>
        <w:tc>
          <w:tcPr>
            <w:tcW w:w="6143" w:type="dxa"/>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Իզոսորբիդ   դինիտրատ 20մգ N30</w:t>
            </w:r>
          </w:p>
        </w:tc>
      </w:tr>
      <w:tr w:rsidR="00A21DAE" w:rsidTr="00A21DAE">
        <w:trPr>
          <w:trHeight w:val="140"/>
        </w:trPr>
        <w:tc>
          <w:tcPr>
            <w:tcW w:w="2695" w:type="dxa"/>
          </w:tcPr>
          <w:p w:rsidR="00A21DAE" w:rsidRDefault="00A21DAE" w:rsidP="00A21DAE">
            <w:pPr>
              <w:tabs>
                <w:tab w:val="left" w:pos="1740"/>
              </w:tabs>
              <w:jc w:val="center"/>
            </w:pPr>
            <w:r>
              <w:t>16.</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սուլֆամետակսոզոլ+տրիմետոպրիմ 480մգ/5մլ</w:t>
            </w:r>
          </w:p>
        </w:tc>
      </w:tr>
      <w:tr w:rsidR="00A21DAE" w:rsidTr="00A21DAE">
        <w:trPr>
          <w:trHeight w:val="140"/>
        </w:trPr>
        <w:tc>
          <w:tcPr>
            <w:tcW w:w="2695" w:type="dxa"/>
          </w:tcPr>
          <w:p w:rsidR="00A21DAE" w:rsidRDefault="00A21DAE" w:rsidP="00A21DAE">
            <w:pPr>
              <w:tabs>
                <w:tab w:val="left" w:pos="1740"/>
              </w:tabs>
              <w:jc w:val="center"/>
            </w:pPr>
            <w:r>
              <w:t>17.</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Էուֆիլին 0,15գր N30</w:t>
            </w:r>
          </w:p>
        </w:tc>
      </w:tr>
      <w:tr w:rsidR="00A21DAE" w:rsidTr="00A21DAE">
        <w:trPr>
          <w:trHeight w:val="140"/>
        </w:trPr>
        <w:tc>
          <w:tcPr>
            <w:tcW w:w="2695" w:type="dxa"/>
          </w:tcPr>
          <w:p w:rsidR="00A21DAE" w:rsidRDefault="00A21DAE" w:rsidP="00A21DAE">
            <w:pPr>
              <w:tabs>
                <w:tab w:val="left" w:pos="1740"/>
              </w:tabs>
              <w:jc w:val="center"/>
            </w:pPr>
            <w:r>
              <w:t>18.</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Կապտոպրիլ 50մգ N20</w:t>
            </w:r>
          </w:p>
        </w:tc>
      </w:tr>
      <w:tr w:rsidR="00A21DAE" w:rsidTr="00A21DAE">
        <w:trPr>
          <w:trHeight w:val="140"/>
        </w:trPr>
        <w:tc>
          <w:tcPr>
            <w:tcW w:w="2695" w:type="dxa"/>
          </w:tcPr>
          <w:p w:rsidR="00A21DAE" w:rsidRDefault="00A21DAE" w:rsidP="00A21DAE">
            <w:pPr>
              <w:tabs>
                <w:tab w:val="left" w:pos="1740"/>
              </w:tabs>
              <w:jc w:val="center"/>
            </w:pPr>
            <w:r>
              <w:t>19.</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Տեոֆիլին 350մգ N40</w:t>
            </w:r>
          </w:p>
        </w:tc>
      </w:tr>
      <w:tr w:rsidR="00A21DAE" w:rsidTr="00A21DAE">
        <w:trPr>
          <w:trHeight w:val="140"/>
        </w:trPr>
        <w:tc>
          <w:tcPr>
            <w:tcW w:w="2695" w:type="dxa"/>
          </w:tcPr>
          <w:p w:rsidR="00A21DAE" w:rsidRDefault="00A21DAE" w:rsidP="00A21DAE">
            <w:pPr>
              <w:tabs>
                <w:tab w:val="left" w:pos="1740"/>
              </w:tabs>
              <w:jc w:val="center"/>
            </w:pPr>
            <w:r>
              <w:t>20.</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Պարացետամոլ օշարակ 125մգ</w:t>
            </w:r>
          </w:p>
        </w:tc>
      </w:tr>
      <w:tr w:rsidR="00A21DAE" w:rsidTr="00A21DAE">
        <w:trPr>
          <w:trHeight w:val="140"/>
        </w:trPr>
        <w:tc>
          <w:tcPr>
            <w:tcW w:w="2695" w:type="dxa"/>
          </w:tcPr>
          <w:p w:rsidR="00A21DAE" w:rsidRDefault="00A21DAE" w:rsidP="00A21DAE">
            <w:pPr>
              <w:tabs>
                <w:tab w:val="left" w:pos="1740"/>
              </w:tabs>
              <w:jc w:val="center"/>
            </w:pPr>
            <w:r>
              <w:t>21</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Տրիմետազիդին 35մգ N60</w:t>
            </w:r>
          </w:p>
        </w:tc>
      </w:tr>
      <w:tr w:rsidR="00A21DAE" w:rsidTr="00A21DAE">
        <w:trPr>
          <w:trHeight w:val="140"/>
        </w:trPr>
        <w:tc>
          <w:tcPr>
            <w:tcW w:w="2695" w:type="dxa"/>
          </w:tcPr>
          <w:p w:rsidR="00A21DAE" w:rsidRDefault="00A21DAE" w:rsidP="00A21DAE">
            <w:pPr>
              <w:tabs>
                <w:tab w:val="left" w:pos="1740"/>
              </w:tabs>
              <w:jc w:val="center"/>
            </w:pPr>
            <w:r>
              <w:t>22</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Պերինդոպրիլ 10մգ N30</w:t>
            </w:r>
          </w:p>
        </w:tc>
      </w:tr>
      <w:tr w:rsidR="00A21DAE" w:rsidTr="00A21DAE">
        <w:trPr>
          <w:trHeight w:val="140"/>
        </w:trPr>
        <w:tc>
          <w:tcPr>
            <w:tcW w:w="2695" w:type="dxa"/>
          </w:tcPr>
          <w:p w:rsidR="00A21DAE" w:rsidRDefault="00A21DAE" w:rsidP="00A21DAE">
            <w:pPr>
              <w:tabs>
                <w:tab w:val="left" w:pos="1740"/>
              </w:tabs>
              <w:jc w:val="center"/>
            </w:pPr>
            <w:r>
              <w:t>23</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Պերինդոպրիլ 5մգ N28</w:t>
            </w:r>
          </w:p>
        </w:tc>
      </w:tr>
      <w:tr w:rsidR="00A21DAE" w:rsidTr="00A21DAE">
        <w:trPr>
          <w:trHeight w:val="140"/>
        </w:trPr>
        <w:tc>
          <w:tcPr>
            <w:tcW w:w="2695" w:type="dxa"/>
          </w:tcPr>
          <w:p w:rsidR="00A21DAE" w:rsidRDefault="00A21DAE" w:rsidP="00A21DAE">
            <w:pPr>
              <w:tabs>
                <w:tab w:val="left" w:pos="1740"/>
              </w:tabs>
              <w:jc w:val="center"/>
            </w:pPr>
            <w:r>
              <w:t>24</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Պրեդնիզոլոն</w:t>
            </w:r>
          </w:p>
        </w:tc>
      </w:tr>
      <w:tr w:rsidR="00A21DAE" w:rsidTr="00A21DAE">
        <w:trPr>
          <w:trHeight w:val="140"/>
        </w:trPr>
        <w:tc>
          <w:tcPr>
            <w:tcW w:w="2695" w:type="dxa"/>
          </w:tcPr>
          <w:p w:rsidR="00A21DAE" w:rsidRDefault="00A21DAE" w:rsidP="00A21DAE">
            <w:pPr>
              <w:tabs>
                <w:tab w:val="left" w:pos="1740"/>
              </w:tabs>
              <w:jc w:val="center"/>
            </w:pPr>
            <w:r>
              <w:t>25</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Հիդրոքլորտիազիդ 25մգ N20</w:t>
            </w:r>
          </w:p>
        </w:tc>
      </w:tr>
      <w:tr w:rsidR="00A21DAE" w:rsidTr="00A21DAE">
        <w:trPr>
          <w:trHeight w:val="140"/>
        </w:trPr>
        <w:tc>
          <w:tcPr>
            <w:tcW w:w="2695" w:type="dxa"/>
          </w:tcPr>
          <w:p w:rsidR="00A21DAE" w:rsidRDefault="00A21DAE" w:rsidP="00A21DAE">
            <w:pPr>
              <w:tabs>
                <w:tab w:val="left" w:pos="1740"/>
              </w:tabs>
              <w:jc w:val="center"/>
            </w:pPr>
            <w:r>
              <w:t>26</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Վարֆարին 2,5մգ N100</w:t>
            </w:r>
          </w:p>
        </w:tc>
      </w:tr>
      <w:tr w:rsidR="00A21DAE" w:rsidTr="00A21DAE">
        <w:trPr>
          <w:trHeight w:val="140"/>
        </w:trPr>
        <w:tc>
          <w:tcPr>
            <w:tcW w:w="2695" w:type="dxa"/>
          </w:tcPr>
          <w:p w:rsidR="00A21DAE" w:rsidRDefault="00A21DAE" w:rsidP="00A21DAE">
            <w:pPr>
              <w:tabs>
                <w:tab w:val="left" w:pos="1740"/>
              </w:tabs>
              <w:jc w:val="center"/>
            </w:pPr>
            <w:r>
              <w:t>27</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Ինդոմետացին 25 մգ N30</w:t>
            </w:r>
          </w:p>
        </w:tc>
      </w:tr>
      <w:tr w:rsidR="00A21DAE" w:rsidTr="00A21DAE">
        <w:trPr>
          <w:trHeight w:val="140"/>
        </w:trPr>
        <w:tc>
          <w:tcPr>
            <w:tcW w:w="2695" w:type="dxa"/>
          </w:tcPr>
          <w:p w:rsidR="00A21DAE" w:rsidRDefault="00A21DAE" w:rsidP="00A21DAE">
            <w:pPr>
              <w:tabs>
                <w:tab w:val="left" w:pos="1740"/>
              </w:tabs>
              <w:jc w:val="center"/>
            </w:pPr>
            <w:r>
              <w:t>28</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Մետոտրեքսատ  5մգ N50</w:t>
            </w:r>
          </w:p>
        </w:tc>
      </w:tr>
      <w:tr w:rsidR="00A21DAE" w:rsidTr="00A21DAE">
        <w:trPr>
          <w:trHeight w:val="140"/>
        </w:trPr>
        <w:tc>
          <w:tcPr>
            <w:tcW w:w="2695" w:type="dxa"/>
          </w:tcPr>
          <w:p w:rsidR="00A21DAE" w:rsidRDefault="00A21DAE" w:rsidP="00A21DAE">
            <w:pPr>
              <w:tabs>
                <w:tab w:val="left" w:pos="1740"/>
              </w:tabs>
              <w:jc w:val="center"/>
            </w:pPr>
            <w:r>
              <w:t>29</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Ֆոլաթթու 5մգ N50</w:t>
            </w:r>
          </w:p>
        </w:tc>
      </w:tr>
      <w:tr w:rsidR="00A21DAE" w:rsidTr="00A21DAE">
        <w:trPr>
          <w:trHeight w:val="140"/>
        </w:trPr>
        <w:tc>
          <w:tcPr>
            <w:tcW w:w="2695" w:type="dxa"/>
          </w:tcPr>
          <w:p w:rsidR="00A21DAE" w:rsidRDefault="00A21DAE" w:rsidP="00A21DAE">
            <w:pPr>
              <w:tabs>
                <w:tab w:val="left" w:pos="1740"/>
              </w:tabs>
              <w:jc w:val="center"/>
            </w:pPr>
            <w:r>
              <w:t>30</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Բիսոպրոլոլ 2,5մգ N30</w:t>
            </w:r>
          </w:p>
        </w:tc>
      </w:tr>
      <w:tr w:rsidR="00A21DAE" w:rsidTr="00A21DAE">
        <w:trPr>
          <w:trHeight w:val="140"/>
        </w:trPr>
        <w:tc>
          <w:tcPr>
            <w:tcW w:w="2695" w:type="dxa"/>
          </w:tcPr>
          <w:p w:rsidR="00A21DAE" w:rsidRDefault="00A21DAE" w:rsidP="00A21DAE">
            <w:pPr>
              <w:tabs>
                <w:tab w:val="left" w:pos="1740"/>
              </w:tabs>
              <w:jc w:val="center"/>
            </w:pPr>
            <w:r>
              <w:t>31</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Բիսոպրոլոլ 5մգ N30</w:t>
            </w:r>
          </w:p>
        </w:tc>
      </w:tr>
      <w:tr w:rsidR="00A21DAE" w:rsidTr="00A21DAE">
        <w:trPr>
          <w:trHeight w:val="140"/>
        </w:trPr>
        <w:tc>
          <w:tcPr>
            <w:tcW w:w="2695" w:type="dxa"/>
          </w:tcPr>
          <w:p w:rsidR="00A21DAE" w:rsidRDefault="00A21DAE" w:rsidP="00A21DAE">
            <w:pPr>
              <w:tabs>
                <w:tab w:val="left" w:pos="1740"/>
              </w:tabs>
              <w:jc w:val="center"/>
            </w:pPr>
            <w:r>
              <w:t>32</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Ցեֆտրիաքսոն 1գ</w:t>
            </w:r>
          </w:p>
        </w:tc>
      </w:tr>
      <w:tr w:rsidR="00A21DAE" w:rsidTr="00A21DAE">
        <w:trPr>
          <w:trHeight w:val="140"/>
        </w:trPr>
        <w:tc>
          <w:tcPr>
            <w:tcW w:w="2695" w:type="dxa"/>
          </w:tcPr>
          <w:p w:rsidR="00A21DAE" w:rsidRDefault="00A21DAE" w:rsidP="00A21DAE">
            <w:pPr>
              <w:tabs>
                <w:tab w:val="left" w:pos="1740"/>
              </w:tabs>
              <w:jc w:val="center"/>
            </w:pPr>
            <w:r>
              <w:t>33</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Պովիդոն յոդիդ 10% -120մլ</w:t>
            </w:r>
          </w:p>
        </w:tc>
      </w:tr>
      <w:tr w:rsidR="00A21DAE" w:rsidTr="00A21DAE">
        <w:trPr>
          <w:trHeight w:val="140"/>
        </w:trPr>
        <w:tc>
          <w:tcPr>
            <w:tcW w:w="2695" w:type="dxa"/>
          </w:tcPr>
          <w:p w:rsidR="00A21DAE" w:rsidRDefault="00A21DAE" w:rsidP="00A21DAE">
            <w:pPr>
              <w:tabs>
                <w:tab w:val="left" w:pos="1740"/>
              </w:tabs>
              <w:jc w:val="center"/>
            </w:pPr>
            <w:r>
              <w:t>34</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Կրեոն 10000 N 20</w:t>
            </w:r>
          </w:p>
        </w:tc>
      </w:tr>
      <w:tr w:rsidR="00A21DAE" w:rsidTr="00A21DAE">
        <w:trPr>
          <w:trHeight w:val="140"/>
        </w:trPr>
        <w:tc>
          <w:tcPr>
            <w:tcW w:w="2695" w:type="dxa"/>
          </w:tcPr>
          <w:p w:rsidR="00A21DAE" w:rsidRDefault="00A21DAE" w:rsidP="00A21DAE">
            <w:pPr>
              <w:tabs>
                <w:tab w:val="left" w:pos="1740"/>
              </w:tabs>
              <w:jc w:val="center"/>
            </w:pPr>
            <w:r>
              <w:t>35</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Ֆուրոսեմիդ  40մգ  N50</w:t>
            </w:r>
          </w:p>
        </w:tc>
      </w:tr>
      <w:tr w:rsidR="00A21DAE" w:rsidTr="00A21DAE">
        <w:trPr>
          <w:trHeight w:val="140"/>
        </w:trPr>
        <w:tc>
          <w:tcPr>
            <w:tcW w:w="2695" w:type="dxa"/>
          </w:tcPr>
          <w:p w:rsidR="00A21DAE" w:rsidRDefault="00A21DAE" w:rsidP="00A21DAE">
            <w:pPr>
              <w:tabs>
                <w:tab w:val="left" w:pos="1740"/>
              </w:tabs>
              <w:jc w:val="center"/>
            </w:pPr>
            <w:r>
              <w:t>36</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Էնալապրիլ դեղահատ 10մգ N20</w:t>
            </w:r>
          </w:p>
        </w:tc>
      </w:tr>
      <w:tr w:rsidR="00A21DAE" w:rsidTr="00A21DAE">
        <w:trPr>
          <w:trHeight w:val="140"/>
        </w:trPr>
        <w:tc>
          <w:tcPr>
            <w:tcW w:w="2695" w:type="dxa"/>
          </w:tcPr>
          <w:p w:rsidR="00A21DAE" w:rsidRDefault="00A21DAE" w:rsidP="00A21DAE">
            <w:pPr>
              <w:tabs>
                <w:tab w:val="left" w:pos="1740"/>
              </w:tabs>
              <w:jc w:val="center"/>
            </w:pPr>
            <w:r>
              <w:t>37</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Էնալապրիլ դեղահատ 20մգ N20</w:t>
            </w:r>
          </w:p>
        </w:tc>
      </w:tr>
      <w:tr w:rsidR="00A21DAE" w:rsidTr="00A21DAE">
        <w:trPr>
          <w:trHeight w:val="140"/>
        </w:trPr>
        <w:tc>
          <w:tcPr>
            <w:tcW w:w="2695" w:type="dxa"/>
          </w:tcPr>
          <w:p w:rsidR="00A21DAE" w:rsidRDefault="00A21DAE" w:rsidP="00A21DAE">
            <w:pPr>
              <w:tabs>
                <w:tab w:val="left" w:pos="1740"/>
              </w:tabs>
              <w:jc w:val="center"/>
            </w:pPr>
            <w:r>
              <w:t>38</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Ռանիտիդին 150մգ N30</w:t>
            </w:r>
          </w:p>
        </w:tc>
      </w:tr>
      <w:tr w:rsidR="00A21DAE" w:rsidTr="00A21DAE">
        <w:trPr>
          <w:trHeight w:val="140"/>
        </w:trPr>
        <w:tc>
          <w:tcPr>
            <w:tcW w:w="2695" w:type="dxa"/>
          </w:tcPr>
          <w:p w:rsidR="00A21DAE" w:rsidRDefault="00A21DAE" w:rsidP="00A21DAE">
            <w:pPr>
              <w:tabs>
                <w:tab w:val="left" w:pos="1740"/>
              </w:tabs>
              <w:jc w:val="center"/>
            </w:pPr>
            <w:r>
              <w:t>39</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Ամբրոքսոլ 30մգ N20</w:t>
            </w:r>
          </w:p>
        </w:tc>
      </w:tr>
      <w:tr w:rsidR="00A21DAE" w:rsidTr="00A21DAE">
        <w:trPr>
          <w:trHeight w:val="140"/>
        </w:trPr>
        <w:tc>
          <w:tcPr>
            <w:tcW w:w="2695" w:type="dxa"/>
          </w:tcPr>
          <w:p w:rsidR="00A21DAE" w:rsidRDefault="00A21DAE" w:rsidP="00A21DAE">
            <w:pPr>
              <w:tabs>
                <w:tab w:val="left" w:pos="1740"/>
              </w:tabs>
              <w:jc w:val="center"/>
            </w:pPr>
            <w:r>
              <w:t>40</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Վերապամիլ  40մգ N30</w:t>
            </w:r>
          </w:p>
        </w:tc>
      </w:tr>
      <w:tr w:rsidR="00A21DAE" w:rsidTr="00A21DAE">
        <w:trPr>
          <w:trHeight w:val="140"/>
        </w:trPr>
        <w:tc>
          <w:tcPr>
            <w:tcW w:w="2695" w:type="dxa"/>
          </w:tcPr>
          <w:p w:rsidR="00A21DAE" w:rsidRDefault="00A21DAE" w:rsidP="00A21DAE">
            <w:pPr>
              <w:tabs>
                <w:tab w:val="left" w:pos="1740"/>
              </w:tabs>
              <w:jc w:val="center"/>
            </w:pPr>
            <w:r>
              <w:t>41</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Ֆլյուկոնազոլ 50մգ</w:t>
            </w:r>
          </w:p>
        </w:tc>
      </w:tr>
      <w:tr w:rsidR="00A21DAE" w:rsidTr="00A21DAE">
        <w:trPr>
          <w:trHeight w:val="140"/>
        </w:trPr>
        <w:tc>
          <w:tcPr>
            <w:tcW w:w="2695" w:type="dxa"/>
          </w:tcPr>
          <w:p w:rsidR="00A21DAE" w:rsidRDefault="00A21DAE" w:rsidP="00A21DAE">
            <w:pPr>
              <w:tabs>
                <w:tab w:val="left" w:pos="1740"/>
              </w:tabs>
              <w:jc w:val="center"/>
            </w:pPr>
            <w:r>
              <w:t>42</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Օմեպրազոլ 20մգ  N20</w:t>
            </w:r>
          </w:p>
        </w:tc>
      </w:tr>
      <w:tr w:rsidR="00A21DAE" w:rsidTr="00A21DAE">
        <w:trPr>
          <w:trHeight w:val="140"/>
        </w:trPr>
        <w:tc>
          <w:tcPr>
            <w:tcW w:w="2695" w:type="dxa"/>
          </w:tcPr>
          <w:p w:rsidR="00A21DAE" w:rsidRDefault="00A21DAE" w:rsidP="00A21DAE">
            <w:pPr>
              <w:tabs>
                <w:tab w:val="left" w:pos="1740"/>
              </w:tabs>
              <w:jc w:val="center"/>
            </w:pPr>
            <w:r>
              <w:t>43</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Ատորվաստատին 20մգ N28</w:t>
            </w:r>
          </w:p>
        </w:tc>
      </w:tr>
      <w:tr w:rsidR="00A21DAE" w:rsidTr="00A21DAE">
        <w:trPr>
          <w:trHeight w:val="140"/>
        </w:trPr>
        <w:tc>
          <w:tcPr>
            <w:tcW w:w="2695" w:type="dxa"/>
          </w:tcPr>
          <w:p w:rsidR="00A21DAE" w:rsidRDefault="00A21DAE" w:rsidP="00A21DAE">
            <w:pPr>
              <w:tabs>
                <w:tab w:val="left" w:pos="1740"/>
              </w:tabs>
              <w:jc w:val="center"/>
            </w:pPr>
            <w:r>
              <w:t>44</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Իբուպրոֆեն 200մգ  N30</w:t>
            </w:r>
          </w:p>
        </w:tc>
      </w:tr>
      <w:tr w:rsidR="00A21DAE" w:rsidTr="00A21DAE">
        <w:trPr>
          <w:trHeight w:val="140"/>
        </w:trPr>
        <w:tc>
          <w:tcPr>
            <w:tcW w:w="2695" w:type="dxa"/>
            <w:tcBorders>
              <w:top w:val="nil"/>
            </w:tcBorders>
          </w:tcPr>
          <w:p w:rsidR="00A21DAE" w:rsidRDefault="00A21DAE" w:rsidP="00A21DAE">
            <w:pPr>
              <w:tabs>
                <w:tab w:val="left" w:pos="1740"/>
              </w:tabs>
              <w:jc w:val="center"/>
            </w:pPr>
            <w:r>
              <w:t>45</w:t>
            </w:r>
          </w:p>
        </w:tc>
        <w:tc>
          <w:tcPr>
            <w:tcW w:w="6143" w:type="dxa"/>
            <w:tcBorders>
              <w:top w:val="nil"/>
            </w:tcBorders>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Իբուպրոֆեն 400մգ  N30</w:t>
            </w:r>
          </w:p>
        </w:tc>
      </w:tr>
      <w:tr w:rsidR="00A21DAE" w:rsidTr="00A21DAE">
        <w:trPr>
          <w:trHeight w:val="234"/>
        </w:trPr>
        <w:tc>
          <w:tcPr>
            <w:tcW w:w="2695" w:type="dxa"/>
          </w:tcPr>
          <w:p w:rsidR="00A21DAE" w:rsidRDefault="00A21DAE" w:rsidP="00A21DAE">
            <w:pPr>
              <w:tabs>
                <w:tab w:val="left" w:pos="1740"/>
              </w:tabs>
              <w:jc w:val="center"/>
            </w:pPr>
            <w:r>
              <w:t>46</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Ցիպրոֆլօքսացին 0.3%-10մլ</w:t>
            </w:r>
          </w:p>
        </w:tc>
      </w:tr>
      <w:tr w:rsidR="00A21DAE" w:rsidTr="00A21DAE">
        <w:trPr>
          <w:trHeight w:val="248"/>
        </w:trPr>
        <w:tc>
          <w:tcPr>
            <w:tcW w:w="2695" w:type="dxa"/>
          </w:tcPr>
          <w:p w:rsidR="00A21DAE" w:rsidRDefault="00A21DAE" w:rsidP="00A21DAE">
            <w:pPr>
              <w:tabs>
                <w:tab w:val="left" w:pos="1740"/>
              </w:tabs>
              <w:jc w:val="center"/>
            </w:pPr>
            <w:r>
              <w:t>47</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Մետրոնիդազոլ 250մգN30</w:t>
            </w:r>
          </w:p>
        </w:tc>
      </w:tr>
      <w:tr w:rsidR="00A21DAE" w:rsidTr="00A21DAE">
        <w:trPr>
          <w:trHeight w:val="234"/>
        </w:trPr>
        <w:tc>
          <w:tcPr>
            <w:tcW w:w="2695" w:type="dxa"/>
          </w:tcPr>
          <w:p w:rsidR="00A21DAE" w:rsidRDefault="00A21DAE" w:rsidP="00A21DAE">
            <w:pPr>
              <w:tabs>
                <w:tab w:val="left" w:pos="1740"/>
              </w:tabs>
              <w:jc w:val="center"/>
            </w:pPr>
            <w:r>
              <w:t>48</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Գլիկլազիդ 60մգN30</w:t>
            </w:r>
          </w:p>
        </w:tc>
      </w:tr>
      <w:tr w:rsidR="00A21DAE" w:rsidTr="00A21DAE">
        <w:trPr>
          <w:trHeight w:val="248"/>
        </w:trPr>
        <w:tc>
          <w:tcPr>
            <w:tcW w:w="2695" w:type="dxa"/>
          </w:tcPr>
          <w:p w:rsidR="00A21DAE" w:rsidRDefault="00A21DAE" w:rsidP="00A21DAE">
            <w:pPr>
              <w:tabs>
                <w:tab w:val="left" w:pos="1740"/>
              </w:tabs>
              <w:jc w:val="center"/>
            </w:pPr>
            <w:r>
              <w:t>49</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Լորատադին10մգN10</w:t>
            </w:r>
          </w:p>
        </w:tc>
      </w:tr>
      <w:tr w:rsidR="00A21DAE" w:rsidTr="00A21DAE">
        <w:trPr>
          <w:trHeight w:val="234"/>
        </w:trPr>
        <w:tc>
          <w:tcPr>
            <w:tcW w:w="2695" w:type="dxa"/>
          </w:tcPr>
          <w:p w:rsidR="00A21DAE" w:rsidRDefault="00A21DAE" w:rsidP="00A21DAE">
            <w:pPr>
              <w:tabs>
                <w:tab w:val="left" w:pos="1740"/>
              </w:tabs>
              <w:jc w:val="center"/>
            </w:pPr>
            <w:r>
              <w:t>50</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Կալցի-գլյուկոնատ 0.5գN10</w:t>
            </w:r>
          </w:p>
        </w:tc>
      </w:tr>
      <w:tr w:rsidR="00A21DAE" w:rsidTr="00A21DAE">
        <w:trPr>
          <w:trHeight w:val="248"/>
        </w:trPr>
        <w:tc>
          <w:tcPr>
            <w:tcW w:w="2695" w:type="dxa"/>
          </w:tcPr>
          <w:p w:rsidR="00A21DAE" w:rsidRDefault="00A21DAE" w:rsidP="00A21DAE">
            <w:pPr>
              <w:tabs>
                <w:tab w:val="left" w:pos="1740"/>
              </w:tabs>
              <w:jc w:val="center"/>
            </w:pPr>
            <w:r>
              <w:t>51</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Ռիբոքսին 200մգN50</w:t>
            </w:r>
          </w:p>
        </w:tc>
      </w:tr>
      <w:tr w:rsidR="00A21DAE" w:rsidTr="00A21DAE">
        <w:trPr>
          <w:trHeight w:val="234"/>
        </w:trPr>
        <w:tc>
          <w:tcPr>
            <w:tcW w:w="2695" w:type="dxa"/>
          </w:tcPr>
          <w:p w:rsidR="00A21DAE" w:rsidRDefault="00A21DAE" w:rsidP="00A21DAE">
            <w:pPr>
              <w:tabs>
                <w:tab w:val="left" w:pos="1740"/>
              </w:tabs>
              <w:jc w:val="center"/>
            </w:pPr>
            <w:r>
              <w:t>52</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Տետրացիկլին 1%- 3գ</w:t>
            </w:r>
          </w:p>
        </w:tc>
      </w:tr>
      <w:tr w:rsidR="00A21DAE" w:rsidTr="00A21DAE">
        <w:trPr>
          <w:trHeight w:val="248"/>
        </w:trPr>
        <w:tc>
          <w:tcPr>
            <w:tcW w:w="2695" w:type="dxa"/>
          </w:tcPr>
          <w:p w:rsidR="00A21DAE" w:rsidRDefault="00A21DAE" w:rsidP="00A21DAE">
            <w:pPr>
              <w:tabs>
                <w:tab w:val="left" w:pos="1740"/>
              </w:tabs>
              <w:jc w:val="center"/>
            </w:pPr>
            <w:r>
              <w:t>53</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Ամոքսացիլին 125մգ/5մլ</w:t>
            </w:r>
          </w:p>
        </w:tc>
      </w:tr>
      <w:tr w:rsidR="00A21DAE" w:rsidTr="00A21DAE">
        <w:trPr>
          <w:trHeight w:val="234"/>
        </w:trPr>
        <w:tc>
          <w:tcPr>
            <w:tcW w:w="2695" w:type="dxa"/>
          </w:tcPr>
          <w:p w:rsidR="00A21DAE" w:rsidRDefault="00A21DAE" w:rsidP="00A21DAE">
            <w:pPr>
              <w:tabs>
                <w:tab w:val="left" w:pos="1740"/>
              </w:tabs>
              <w:jc w:val="center"/>
            </w:pPr>
            <w:r>
              <w:t>54</w:t>
            </w:r>
          </w:p>
        </w:tc>
        <w:tc>
          <w:tcPr>
            <w:tcW w:w="6143" w:type="dxa"/>
            <w:vAlign w:val="bottom"/>
          </w:tcPr>
          <w:p w:rsidR="00A21DAE" w:rsidRPr="008847FD" w:rsidRDefault="00A21DAE" w:rsidP="00A21DAE">
            <w:pPr>
              <w:jc w:val="center"/>
              <w:rPr>
                <w:rFonts w:ascii="Arial LatArm" w:hAnsi="Arial LatArm"/>
                <w:sz w:val="16"/>
                <w:szCs w:val="16"/>
              </w:rPr>
            </w:pPr>
            <w:r w:rsidRPr="008847FD">
              <w:rPr>
                <w:rFonts w:ascii="Arial LatArm" w:hAnsi="Arial LatArm"/>
                <w:sz w:val="16"/>
                <w:szCs w:val="16"/>
              </w:rPr>
              <w:t>Ü³ïñÇáõÙÇ ùÉáñÇ¹ 0.9%-10.0</w:t>
            </w:r>
            <w:r w:rsidRPr="008847FD">
              <w:rPr>
                <w:rFonts w:ascii="Arial Unicode" w:hAnsi="Arial Unicode" w:cs="Sylfaen"/>
                <w:sz w:val="16"/>
                <w:szCs w:val="16"/>
              </w:rPr>
              <w:t>մլ</w:t>
            </w:r>
          </w:p>
        </w:tc>
      </w:tr>
      <w:tr w:rsidR="00A21DAE" w:rsidTr="00A21DAE">
        <w:trPr>
          <w:trHeight w:val="248"/>
        </w:trPr>
        <w:tc>
          <w:tcPr>
            <w:tcW w:w="2695" w:type="dxa"/>
          </w:tcPr>
          <w:p w:rsidR="00A21DAE" w:rsidRDefault="00A21DAE" w:rsidP="00A21DAE">
            <w:pPr>
              <w:tabs>
                <w:tab w:val="left" w:pos="1740"/>
              </w:tabs>
              <w:jc w:val="center"/>
            </w:pPr>
            <w:r>
              <w:t>55</w:t>
            </w:r>
          </w:p>
        </w:tc>
        <w:tc>
          <w:tcPr>
            <w:tcW w:w="6143" w:type="dxa"/>
            <w:vAlign w:val="center"/>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Ադրենալինի հիդրոտարտրատ 0,18% 1մլ</w:t>
            </w:r>
          </w:p>
        </w:tc>
      </w:tr>
      <w:tr w:rsidR="00A21DAE" w:rsidTr="00A21DAE">
        <w:trPr>
          <w:trHeight w:val="234"/>
        </w:trPr>
        <w:tc>
          <w:tcPr>
            <w:tcW w:w="2695" w:type="dxa"/>
          </w:tcPr>
          <w:p w:rsidR="00A21DAE" w:rsidRDefault="00A21DAE" w:rsidP="00A21DAE">
            <w:pPr>
              <w:tabs>
                <w:tab w:val="left" w:pos="1740"/>
              </w:tabs>
              <w:jc w:val="center"/>
            </w:pPr>
            <w:r>
              <w:t>56</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Անալգին 50% 2մլ</w:t>
            </w:r>
          </w:p>
        </w:tc>
      </w:tr>
      <w:tr w:rsidR="00A21DAE" w:rsidTr="00A21DAE">
        <w:trPr>
          <w:trHeight w:val="248"/>
        </w:trPr>
        <w:tc>
          <w:tcPr>
            <w:tcW w:w="2695" w:type="dxa"/>
          </w:tcPr>
          <w:p w:rsidR="00A21DAE" w:rsidRDefault="00A21DAE" w:rsidP="00A21DAE">
            <w:pPr>
              <w:tabs>
                <w:tab w:val="left" w:pos="1740"/>
              </w:tabs>
              <w:jc w:val="center"/>
            </w:pPr>
            <w:r>
              <w:t>57</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Գլյուկոզա  40%  5մլ</w:t>
            </w:r>
          </w:p>
        </w:tc>
      </w:tr>
      <w:tr w:rsidR="00A21DAE" w:rsidTr="00A21DAE">
        <w:trPr>
          <w:trHeight w:val="248"/>
        </w:trPr>
        <w:tc>
          <w:tcPr>
            <w:tcW w:w="2695" w:type="dxa"/>
          </w:tcPr>
          <w:p w:rsidR="00A21DAE" w:rsidRDefault="00A21DAE" w:rsidP="00A21DAE">
            <w:pPr>
              <w:tabs>
                <w:tab w:val="left" w:pos="1740"/>
              </w:tabs>
              <w:jc w:val="center"/>
            </w:pPr>
            <w:r>
              <w:t>58</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Գլյուկոզա  5%  500մլ</w:t>
            </w:r>
          </w:p>
        </w:tc>
      </w:tr>
      <w:tr w:rsidR="00A21DAE" w:rsidTr="00A21DAE">
        <w:trPr>
          <w:trHeight w:val="234"/>
        </w:trPr>
        <w:tc>
          <w:tcPr>
            <w:tcW w:w="2695" w:type="dxa"/>
          </w:tcPr>
          <w:p w:rsidR="00A21DAE" w:rsidRDefault="00A21DAE" w:rsidP="00A21DAE">
            <w:pPr>
              <w:tabs>
                <w:tab w:val="left" w:pos="1740"/>
              </w:tabs>
              <w:jc w:val="center"/>
            </w:pPr>
            <w:r>
              <w:t>59</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Դեքսամեթազոն 4մգ/1մլ</w:t>
            </w:r>
          </w:p>
        </w:tc>
      </w:tr>
      <w:tr w:rsidR="00A21DAE" w:rsidTr="00A21DAE">
        <w:trPr>
          <w:trHeight w:val="248"/>
        </w:trPr>
        <w:tc>
          <w:tcPr>
            <w:tcW w:w="2695" w:type="dxa"/>
          </w:tcPr>
          <w:p w:rsidR="00A21DAE" w:rsidRDefault="00A21DAE" w:rsidP="00A21DAE">
            <w:pPr>
              <w:tabs>
                <w:tab w:val="left" w:pos="1740"/>
              </w:tabs>
              <w:jc w:val="center"/>
            </w:pPr>
            <w:r>
              <w:t>60</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Դիբազոլ 10մգ/1մլ</w:t>
            </w:r>
          </w:p>
        </w:tc>
      </w:tr>
      <w:tr w:rsidR="00A21DAE" w:rsidTr="00A21DAE">
        <w:trPr>
          <w:trHeight w:val="234"/>
        </w:trPr>
        <w:tc>
          <w:tcPr>
            <w:tcW w:w="2695" w:type="dxa"/>
          </w:tcPr>
          <w:p w:rsidR="00A21DAE" w:rsidRDefault="00A21DAE" w:rsidP="00A21DAE">
            <w:pPr>
              <w:tabs>
                <w:tab w:val="left" w:pos="1740"/>
              </w:tabs>
              <w:jc w:val="center"/>
            </w:pPr>
            <w:r>
              <w:t>61</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Դիկլոֆենակ 75մգ/3մլ</w:t>
            </w:r>
          </w:p>
        </w:tc>
      </w:tr>
      <w:tr w:rsidR="00A21DAE" w:rsidTr="00A21DAE">
        <w:trPr>
          <w:trHeight w:val="248"/>
        </w:trPr>
        <w:tc>
          <w:tcPr>
            <w:tcW w:w="2695" w:type="dxa"/>
          </w:tcPr>
          <w:p w:rsidR="00A21DAE" w:rsidRDefault="00A21DAE" w:rsidP="00A21DAE">
            <w:pPr>
              <w:tabs>
                <w:tab w:val="left" w:pos="1740"/>
              </w:tabs>
              <w:jc w:val="center"/>
            </w:pPr>
            <w:r>
              <w:t>62</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Դիմեդրոլ 10մգ/1մլ</w:t>
            </w:r>
          </w:p>
        </w:tc>
      </w:tr>
      <w:tr w:rsidR="00A21DAE" w:rsidTr="00A21DAE">
        <w:trPr>
          <w:trHeight w:val="234"/>
        </w:trPr>
        <w:tc>
          <w:tcPr>
            <w:tcW w:w="2695" w:type="dxa"/>
          </w:tcPr>
          <w:p w:rsidR="00A21DAE" w:rsidRDefault="00A21DAE" w:rsidP="00A21DAE">
            <w:pPr>
              <w:tabs>
                <w:tab w:val="left" w:pos="1740"/>
              </w:tabs>
              <w:jc w:val="center"/>
            </w:pPr>
            <w:r>
              <w:t>63</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Էուֆիլին  2.4մգ/մլ 5մլ</w:t>
            </w:r>
          </w:p>
        </w:tc>
      </w:tr>
      <w:tr w:rsidR="00A21DAE" w:rsidTr="00A21DAE">
        <w:trPr>
          <w:trHeight w:val="248"/>
        </w:trPr>
        <w:tc>
          <w:tcPr>
            <w:tcW w:w="2695" w:type="dxa"/>
          </w:tcPr>
          <w:p w:rsidR="00A21DAE" w:rsidRDefault="00A21DAE" w:rsidP="00A21DAE">
            <w:pPr>
              <w:tabs>
                <w:tab w:val="left" w:pos="1740"/>
              </w:tabs>
              <w:jc w:val="center"/>
            </w:pPr>
            <w:r>
              <w:t>64</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Ֆուրոսեմիդ 10մգ/2մլ</w:t>
            </w:r>
          </w:p>
        </w:tc>
      </w:tr>
      <w:tr w:rsidR="00A21DAE" w:rsidTr="00A21DAE">
        <w:trPr>
          <w:trHeight w:val="234"/>
        </w:trPr>
        <w:tc>
          <w:tcPr>
            <w:tcW w:w="2695" w:type="dxa"/>
          </w:tcPr>
          <w:p w:rsidR="00A21DAE" w:rsidRDefault="00A21DAE" w:rsidP="00A21DAE">
            <w:pPr>
              <w:tabs>
                <w:tab w:val="left" w:pos="1740"/>
              </w:tabs>
              <w:jc w:val="center"/>
            </w:pPr>
            <w:r>
              <w:t>65</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Կորդիամին 0.25մգ/2մլ</w:t>
            </w:r>
          </w:p>
        </w:tc>
      </w:tr>
      <w:tr w:rsidR="00A21DAE" w:rsidTr="00A21DAE">
        <w:trPr>
          <w:trHeight w:val="248"/>
        </w:trPr>
        <w:tc>
          <w:tcPr>
            <w:tcW w:w="2695" w:type="dxa"/>
          </w:tcPr>
          <w:p w:rsidR="00A21DAE" w:rsidRDefault="00A21DAE" w:rsidP="00A21DAE">
            <w:pPr>
              <w:tabs>
                <w:tab w:val="left" w:pos="1740"/>
              </w:tabs>
              <w:jc w:val="center"/>
            </w:pPr>
            <w:r>
              <w:t>66</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Կորվալոլ 25մլ 20մգ</w:t>
            </w:r>
          </w:p>
        </w:tc>
      </w:tr>
      <w:tr w:rsidR="00A21DAE" w:rsidTr="00A21DAE">
        <w:trPr>
          <w:trHeight w:val="234"/>
        </w:trPr>
        <w:tc>
          <w:tcPr>
            <w:tcW w:w="2695" w:type="dxa"/>
          </w:tcPr>
          <w:p w:rsidR="00A21DAE" w:rsidRDefault="00A21DAE" w:rsidP="00A21DAE">
            <w:pPr>
              <w:tabs>
                <w:tab w:val="left" w:pos="1740"/>
              </w:tabs>
              <w:jc w:val="center"/>
            </w:pPr>
            <w:r>
              <w:t>67</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Յոթ 5% 50մգ 30մլ</w:t>
            </w:r>
          </w:p>
        </w:tc>
      </w:tr>
      <w:tr w:rsidR="00A21DAE" w:rsidTr="00A21DAE">
        <w:trPr>
          <w:trHeight w:val="248"/>
        </w:trPr>
        <w:tc>
          <w:tcPr>
            <w:tcW w:w="2695" w:type="dxa"/>
          </w:tcPr>
          <w:p w:rsidR="00A21DAE" w:rsidRDefault="00A21DAE" w:rsidP="00A21DAE">
            <w:pPr>
              <w:tabs>
                <w:tab w:val="left" w:pos="1740"/>
              </w:tabs>
              <w:jc w:val="center"/>
            </w:pPr>
            <w:r>
              <w:t>68</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Մագնեզիումի սուլֆատ 250մգ/մլ 5մլ</w:t>
            </w:r>
          </w:p>
        </w:tc>
      </w:tr>
      <w:tr w:rsidR="00A21DAE" w:rsidTr="00A21DAE">
        <w:trPr>
          <w:trHeight w:val="234"/>
        </w:trPr>
        <w:tc>
          <w:tcPr>
            <w:tcW w:w="2695" w:type="dxa"/>
          </w:tcPr>
          <w:p w:rsidR="00A21DAE" w:rsidRDefault="00A21DAE" w:rsidP="00A21DAE">
            <w:pPr>
              <w:tabs>
                <w:tab w:val="left" w:pos="1740"/>
              </w:tabs>
              <w:jc w:val="center"/>
            </w:pPr>
            <w:r>
              <w:lastRenderedPageBreak/>
              <w:t>69</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Նիտրոգլիցերին ԱՄ</w:t>
            </w:r>
          </w:p>
        </w:tc>
      </w:tr>
      <w:tr w:rsidR="00A21DAE" w:rsidTr="00A21DAE">
        <w:trPr>
          <w:trHeight w:val="248"/>
        </w:trPr>
        <w:tc>
          <w:tcPr>
            <w:tcW w:w="2695" w:type="dxa"/>
          </w:tcPr>
          <w:p w:rsidR="00A21DAE" w:rsidRDefault="00A21DAE" w:rsidP="00A21DAE">
            <w:pPr>
              <w:tabs>
                <w:tab w:val="left" w:pos="1740"/>
              </w:tabs>
              <w:jc w:val="center"/>
            </w:pPr>
            <w:r>
              <w:t>70</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Պապավերինի հիդրոքլորիդ 2% 2մլ</w:t>
            </w:r>
          </w:p>
        </w:tc>
      </w:tr>
      <w:tr w:rsidR="00A21DAE" w:rsidTr="00A21DAE">
        <w:trPr>
          <w:trHeight w:val="234"/>
        </w:trPr>
        <w:tc>
          <w:tcPr>
            <w:tcW w:w="2695" w:type="dxa"/>
          </w:tcPr>
          <w:p w:rsidR="00A21DAE" w:rsidRDefault="00A21DAE" w:rsidP="00A21DAE">
            <w:pPr>
              <w:tabs>
                <w:tab w:val="left" w:pos="1740"/>
              </w:tabs>
              <w:jc w:val="center"/>
            </w:pPr>
            <w:r>
              <w:t>71</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Կոֆեին-նատրիումի բենզոատ 0.1գ 1մլ</w:t>
            </w:r>
          </w:p>
        </w:tc>
      </w:tr>
      <w:tr w:rsidR="00A21DAE" w:rsidTr="00A21DAE">
        <w:trPr>
          <w:trHeight w:val="248"/>
        </w:trPr>
        <w:tc>
          <w:tcPr>
            <w:tcW w:w="2695" w:type="dxa"/>
          </w:tcPr>
          <w:p w:rsidR="00A21DAE" w:rsidRDefault="00A21DAE" w:rsidP="00A21DAE">
            <w:pPr>
              <w:tabs>
                <w:tab w:val="left" w:pos="1740"/>
              </w:tabs>
              <w:jc w:val="center"/>
            </w:pPr>
            <w:r>
              <w:t>72</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Պարացետամոլ 500մգ  N10</w:t>
            </w:r>
          </w:p>
        </w:tc>
      </w:tr>
      <w:tr w:rsidR="00A21DAE" w:rsidTr="00A21DAE">
        <w:trPr>
          <w:trHeight w:val="234"/>
        </w:trPr>
        <w:tc>
          <w:tcPr>
            <w:tcW w:w="2695" w:type="dxa"/>
          </w:tcPr>
          <w:p w:rsidR="00A21DAE" w:rsidRDefault="00A21DAE" w:rsidP="00A21DAE">
            <w:pPr>
              <w:tabs>
                <w:tab w:val="left" w:pos="1740"/>
              </w:tabs>
              <w:jc w:val="center"/>
            </w:pPr>
            <w:r>
              <w:t>73</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Ջրածնի պերոքսիդ  3% 100մլ</w:t>
            </w:r>
          </w:p>
        </w:tc>
      </w:tr>
      <w:tr w:rsidR="00A21DAE" w:rsidTr="00A21DAE">
        <w:trPr>
          <w:trHeight w:val="248"/>
        </w:trPr>
        <w:tc>
          <w:tcPr>
            <w:tcW w:w="2695" w:type="dxa"/>
          </w:tcPr>
          <w:p w:rsidR="00A21DAE" w:rsidRDefault="00A21DAE" w:rsidP="00A21DAE">
            <w:pPr>
              <w:tabs>
                <w:tab w:val="left" w:pos="1740"/>
              </w:tabs>
              <w:jc w:val="center"/>
            </w:pPr>
            <w:r>
              <w:t>74</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Սպազմալգոն 5մլ</w:t>
            </w:r>
          </w:p>
        </w:tc>
      </w:tr>
      <w:tr w:rsidR="00A21DAE" w:rsidTr="00A21DAE">
        <w:trPr>
          <w:trHeight w:val="248"/>
        </w:trPr>
        <w:tc>
          <w:tcPr>
            <w:tcW w:w="2695" w:type="dxa"/>
          </w:tcPr>
          <w:p w:rsidR="00A21DAE" w:rsidRDefault="00A21DAE" w:rsidP="00A21DAE">
            <w:pPr>
              <w:tabs>
                <w:tab w:val="left" w:pos="1740"/>
              </w:tabs>
              <w:jc w:val="center"/>
            </w:pPr>
            <w:r>
              <w:t>75</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Սպիրտ բժշկական 96%</w:t>
            </w:r>
          </w:p>
        </w:tc>
      </w:tr>
      <w:tr w:rsidR="00A21DAE" w:rsidTr="00A21DAE">
        <w:trPr>
          <w:trHeight w:val="234"/>
        </w:trPr>
        <w:tc>
          <w:tcPr>
            <w:tcW w:w="2695" w:type="dxa"/>
          </w:tcPr>
          <w:p w:rsidR="00A21DAE" w:rsidRDefault="00A21DAE" w:rsidP="00A21DAE">
            <w:pPr>
              <w:tabs>
                <w:tab w:val="left" w:pos="1740"/>
              </w:tabs>
              <w:jc w:val="center"/>
            </w:pPr>
            <w:r>
              <w:t>76</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Վիշնևսկու բալասան 40գ</w:t>
            </w:r>
          </w:p>
        </w:tc>
      </w:tr>
      <w:tr w:rsidR="00A21DAE" w:rsidTr="00A21DAE">
        <w:trPr>
          <w:trHeight w:val="248"/>
        </w:trPr>
        <w:tc>
          <w:tcPr>
            <w:tcW w:w="2695" w:type="dxa"/>
          </w:tcPr>
          <w:p w:rsidR="00A21DAE" w:rsidRDefault="00A21DAE" w:rsidP="00A21DAE">
            <w:pPr>
              <w:tabs>
                <w:tab w:val="left" w:pos="1740"/>
              </w:tabs>
              <w:jc w:val="center"/>
            </w:pPr>
            <w:r>
              <w:t>77</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Կալցիումի քլորիդ 5մլ 10%</w:t>
            </w:r>
          </w:p>
        </w:tc>
      </w:tr>
      <w:tr w:rsidR="00A21DAE" w:rsidTr="00A21DAE">
        <w:trPr>
          <w:trHeight w:val="234"/>
        </w:trPr>
        <w:tc>
          <w:tcPr>
            <w:tcW w:w="2695" w:type="dxa"/>
          </w:tcPr>
          <w:p w:rsidR="00A21DAE" w:rsidRDefault="00A21DAE" w:rsidP="00A21DAE">
            <w:pPr>
              <w:tabs>
                <w:tab w:val="left" w:pos="1740"/>
              </w:tabs>
              <w:jc w:val="center"/>
            </w:pPr>
            <w:r>
              <w:t>78</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Լևոմեկոլ 40գ</w:t>
            </w:r>
          </w:p>
        </w:tc>
      </w:tr>
      <w:tr w:rsidR="00A21DAE" w:rsidTr="00A21DAE">
        <w:trPr>
          <w:trHeight w:val="248"/>
        </w:trPr>
        <w:tc>
          <w:tcPr>
            <w:tcW w:w="2695" w:type="dxa"/>
          </w:tcPr>
          <w:p w:rsidR="00A21DAE" w:rsidRDefault="00A21DAE" w:rsidP="00A21DAE">
            <w:pPr>
              <w:tabs>
                <w:tab w:val="left" w:pos="1740"/>
              </w:tabs>
              <w:jc w:val="center"/>
            </w:pPr>
            <w:r>
              <w:t>79</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Ամիակ 10% 30մլ</w:t>
            </w:r>
          </w:p>
        </w:tc>
      </w:tr>
      <w:tr w:rsidR="00A21DAE" w:rsidTr="00A21DAE">
        <w:trPr>
          <w:trHeight w:val="234"/>
        </w:trPr>
        <w:tc>
          <w:tcPr>
            <w:tcW w:w="2695" w:type="dxa"/>
          </w:tcPr>
          <w:p w:rsidR="00A21DAE" w:rsidRDefault="00A21DAE" w:rsidP="00A21DAE">
            <w:pPr>
              <w:tabs>
                <w:tab w:val="left" w:pos="1740"/>
              </w:tabs>
              <w:jc w:val="center"/>
            </w:pPr>
            <w:r>
              <w:t>80</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Նատրիումի քլորիդ 250.0</w:t>
            </w:r>
          </w:p>
        </w:tc>
      </w:tr>
      <w:tr w:rsidR="00A21DAE" w:rsidTr="00A21DAE">
        <w:trPr>
          <w:trHeight w:val="248"/>
        </w:trPr>
        <w:tc>
          <w:tcPr>
            <w:tcW w:w="2695" w:type="dxa"/>
          </w:tcPr>
          <w:p w:rsidR="00A21DAE" w:rsidRDefault="00A21DAE" w:rsidP="00A21DAE">
            <w:pPr>
              <w:tabs>
                <w:tab w:val="left" w:pos="1740"/>
              </w:tabs>
              <w:jc w:val="center"/>
            </w:pPr>
            <w:r>
              <w:t>81</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sz w:val="16"/>
                <w:szCs w:val="16"/>
              </w:rPr>
              <w:t>Ստրեպտոցիդի քսուք 5% 30գ</w:t>
            </w:r>
          </w:p>
        </w:tc>
      </w:tr>
      <w:tr w:rsidR="00A21DAE" w:rsidTr="00A21DAE">
        <w:trPr>
          <w:trHeight w:val="234"/>
        </w:trPr>
        <w:tc>
          <w:tcPr>
            <w:tcW w:w="2695" w:type="dxa"/>
          </w:tcPr>
          <w:p w:rsidR="00A21DAE" w:rsidRDefault="00A21DAE" w:rsidP="00A21DAE">
            <w:pPr>
              <w:tabs>
                <w:tab w:val="left" w:pos="1740"/>
              </w:tabs>
              <w:jc w:val="center"/>
            </w:pPr>
            <w:r>
              <w:t>82</w:t>
            </w:r>
          </w:p>
        </w:tc>
        <w:tc>
          <w:tcPr>
            <w:tcW w:w="6143" w:type="dxa"/>
            <w:vAlign w:val="bottom"/>
          </w:tcPr>
          <w:p w:rsidR="00A21DAE" w:rsidRPr="008847FD" w:rsidRDefault="00A21DAE" w:rsidP="00A21DAE">
            <w:pPr>
              <w:jc w:val="center"/>
              <w:rPr>
                <w:rFonts w:ascii="Arial LatArm" w:hAnsi="Arial LatArm"/>
                <w:sz w:val="16"/>
                <w:szCs w:val="16"/>
              </w:rPr>
            </w:pPr>
            <w:r w:rsidRPr="008847FD">
              <w:rPr>
                <w:rFonts w:ascii="Arial Unicode" w:hAnsi="Arial Unicode" w:cs="Sylfaen"/>
                <w:sz w:val="16"/>
                <w:szCs w:val="16"/>
              </w:rPr>
              <w:t>Կ</w:t>
            </w:r>
            <w:r w:rsidRPr="008847FD">
              <w:rPr>
                <w:rFonts w:ascii="Arial LatArm" w:hAnsi="Arial LatArm" w:cs="Arial"/>
                <w:sz w:val="16"/>
                <w:szCs w:val="16"/>
              </w:rPr>
              <w:t>³ñµ³Ù³½»åÇÝ</w:t>
            </w:r>
            <w:r w:rsidRPr="008847FD">
              <w:rPr>
                <w:rFonts w:ascii="Arial LatArm" w:hAnsi="Arial LatArm"/>
                <w:sz w:val="16"/>
                <w:szCs w:val="16"/>
              </w:rPr>
              <w:t xml:space="preserve"> 200Ù· N20</w:t>
            </w:r>
          </w:p>
        </w:tc>
      </w:tr>
      <w:tr w:rsidR="00A21DAE" w:rsidTr="00A21DAE">
        <w:trPr>
          <w:trHeight w:val="248"/>
        </w:trPr>
        <w:tc>
          <w:tcPr>
            <w:tcW w:w="2695" w:type="dxa"/>
          </w:tcPr>
          <w:p w:rsidR="00A21DAE" w:rsidRDefault="00A21DAE" w:rsidP="00A21DAE">
            <w:pPr>
              <w:tabs>
                <w:tab w:val="left" w:pos="1740"/>
              </w:tabs>
              <w:jc w:val="center"/>
            </w:pPr>
            <w:r>
              <w:t>83</w:t>
            </w:r>
          </w:p>
        </w:tc>
        <w:tc>
          <w:tcPr>
            <w:tcW w:w="6143" w:type="dxa"/>
            <w:vAlign w:val="center"/>
          </w:tcPr>
          <w:p w:rsidR="00A21DAE" w:rsidRPr="008847FD" w:rsidRDefault="00A21DAE" w:rsidP="00A21DAE">
            <w:pPr>
              <w:jc w:val="center"/>
              <w:rPr>
                <w:rFonts w:ascii="Arial Unicode" w:hAnsi="Arial Unicode"/>
                <w:color w:val="000000"/>
                <w:sz w:val="16"/>
                <w:szCs w:val="16"/>
              </w:rPr>
            </w:pPr>
            <w:r w:rsidRPr="008847FD">
              <w:rPr>
                <w:rFonts w:ascii="Arial Unicode" w:hAnsi="Arial Unicode" w:cs="Sylfaen"/>
                <w:color w:val="000000"/>
                <w:sz w:val="16"/>
                <w:szCs w:val="16"/>
              </w:rPr>
              <w:t>Ամբրոհեքսալ</w:t>
            </w:r>
            <w:r w:rsidRPr="008847FD">
              <w:rPr>
                <w:rFonts w:ascii="Arial Unicode" w:hAnsi="Arial Unicode" w:cs="Arial"/>
                <w:color w:val="000000"/>
                <w:sz w:val="16"/>
                <w:szCs w:val="16"/>
              </w:rPr>
              <w:t xml:space="preserve"> </w:t>
            </w:r>
            <w:r w:rsidRPr="008847FD">
              <w:rPr>
                <w:rFonts w:ascii="Arial Unicode" w:hAnsi="Arial Unicode" w:cs="Sylfaen"/>
                <w:color w:val="000000"/>
                <w:sz w:val="16"/>
                <w:szCs w:val="16"/>
              </w:rPr>
              <w:t>օշարակ</w:t>
            </w:r>
          </w:p>
        </w:tc>
      </w:tr>
      <w:tr w:rsidR="00A21DAE" w:rsidTr="00A21DAE">
        <w:trPr>
          <w:trHeight w:val="234"/>
        </w:trPr>
        <w:tc>
          <w:tcPr>
            <w:tcW w:w="2695" w:type="dxa"/>
          </w:tcPr>
          <w:p w:rsidR="00A21DAE" w:rsidRDefault="00A21DAE" w:rsidP="00A21DAE">
            <w:pPr>
              <w:tabs>
                <w:tab w:val="left" w:pos="1740"/>
              </w:tabs>
              <w:jc w:val="center"/>
            </w:pPr>
            <w:r>
              <w:t>84</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cs="Sylfaen"/>
                <w:sz w:val="16"/>
                <w:szCs w:val="16"/>
              </w:rPr>
              <w:t>Կարդիոմագնիլ</w:t>
            </w:r>
            <w:r w:rsidRPr="008847FD">
              <w:rPr>
                <w:rFonts w:ascii="Arial Unicode" w:hAnsi="Arial Unicode"/>
                <w:sz w:val="16"/>
                <w:szCs w:val="16"/>
              </w:rPr>
              <w:t xml:space="preserve"> 75</w:t>
            </w:r>
            <w:r w:rsidRPr="008847FD">
              <w:rPr>
                <w:rFonts w:ascii="Arial Unicode" w:hAnsi="Arial Unicode" w:cs="Sylfaen"/>
                <w:sz w:val="16"/>
                <w:szCs w:val="16"/>
              </w:rPr>
              <w:t>մգ</w:t>
            </w:r>
          </w:p>
        </w:tc>
      </w:tr>
      <w:tr w:rsidR="00A21DAE" w:rsidTr="00A21DAE">
        <w:trPr>
          <w:trHeight w:val="248"/>
        </w:trPr>
        <w:tc>
          <w:tcPr>
            <w:tcW w:w="2695" w:type="dxa"/>
          </w:tcPr>
          <w:p w:rsidR="00A21DAE" w:rsidRDefault="00A21DAE" w:rsidP="00A21DAE">
            <w:pPr>
              <w:tabs>
                <w:tab w:val="left" w:pos="1740"/>
              </w:tabs>
              <w:jc w:val="center"/>
            </w:pPr>
            <w:r>
              <w:t>85</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cs="Sylfaen"/>
                <w:sz w:val="16"/>
                <w:szCs w:val="16"/>
              </w:rPr>
              <w:t>Կարդիոմագնիլ</w:t>
            </w:r>
            <w:r w:rsidRPr="008847FD">
              <w:rPr>
                <w:rFonts w:ascii="Arial Unicode" w:hAnsi="Arial Unicode"/>
                <w:sz w:val="16"/>
                <w:szCs w:val="16"/>
              </w:rPr>
              <w:t xml:space="preserve"> 150</w:t>
            </w:r>
            <w:r w:rsidRPr="008847FD">
              <w:rPr>
                <w:rFonts w:ascii="Arial Unicode" w:hAnsi="Arial Unicode" w:cs="Sylfaen"/>
                <w:sz w:val="16"/>
                <w:szCs w:val="16"/>
              </w:rPr>
              <w:t>մգ</w:t>
            </w:r>
          </w:p>
        </w:tc>
      </w:tr>
      <w:tr w:rsidR="00A21DAE" w:rsidTr="008847FD">
        <w:trPr>
          <w:trHeight w:val="173"/>
        </w:trPr>
        <w:tc>
          <w:tcPr>
            <w:tcW w:w="2695" w:type="dxa"/>
          </w:tcPr>
          <w:p w:rsidR="00A21DAE" w:rsidRDefault="00A21DAE" w:rsidP="00A21DAE">
            <w:pPr>
              <w:tabs>
                <w:tab w:val="left" w:pos="1740"/>
              </w:tabs>
              <w:jc w:val="center"/>
            </w:pPr>
            <w:r>
              <w:t>86</w:t>
            </w:r>
          </w:p>
        </w:tc>
        <w:tc>
          <w:tcPr>
            <w:tcW w:w="6143" w:type="dxa"/>
            <w:vAlign w:val="bottom"/>
          </w:tcPr>
          <w:p w:rsidR="00A21DAE" w:rsidRPr="008847FD" w:rsidRDefault="00A21DAE" w:rsidP="00A21DAE">
            <w:pPr>
              <w:spacing w:after="240"/>
              <w:jc w:val="center"/>
              <w:rPr>
                <w:rFonts w:ascii="Arial Unicode" w:hAnsi="Arial Unicode"/>
                <w:sz w:val="16"/>
                <w:szCs w:val="16"/>
              </w:rPr>
            </w:pPr>
            <w:r w:rsidRPr="008847FD">
              <w:rPr>
                <w:rFonts w:ascii="Arial Unicode" w:hAnsi="Arial Unicode" w:cs="Sylfaen"/>
                <w:sz w:val="16"/>
                <w:szCs w:val="16"/>
              </w:rPr>
              <w:t>Ամպրիլան</w:t>
            </w:r>
            <w:r w:rsidRPr="008847FD">
              <w:rPr>
                <w:rFonts w:ascii="Arial Unicode" w:hAnsi="Arial Unicode" w:cs="Arial"/>
                <w:sz w:val="16"/>
                <w:szCs w:val="16"/>
              </w:rPr>
              <w:t xml:space="preserve"> HD N30</w:t>
            </w:r>
          </w:p>
        </w:tc>
      </w:tr>
      <w:tr w:rsidR="00A21DAE" w:rsidTr="00A21DAE">
        <w:trPr>
          <w:trHeight w:val="234"/>
        </w:trPr>
        <w:tc>
          <w:tcPr>
            <w:tcW w:w="2695" w:type="dxa"/>
          </w:tcPr>
          <w:p w:rsidR="00A21DAE" w:rsidRDefault="00A21DAE" w:rsidP="00A21DAE">
            <w:pPr>
              <w:tabs>
                <w:tab w:val="left" w:pos="1740"/>
              </w:tabs>
              <w:jc w:val="center"/>
            </w:pPr>
            <w:r>
              <w:t>87</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cs="Sylfaen"/>
                <w:sz w:val="16"/>
                <w:szCs w:val="16"/>
              </w:rPr>
              <w:t>Պրեստարիում</w:t>
            </w:r>
            <w:r w:rsidRPr="008847FD">
              <w:rPr>
                <w:rFonts w:ascii="Arial Unicode" w:hAnsi="Arial Unicode"/>
                <w:sz w:val="16"/>
                <w:szCs w:val="16"/>
              </w:rPr>
              <w:t xml:space="preserve">   5</w:t>
            </w:r>
            <w:r w:rsidRPr="008847FD">
              <w:rPr>
                <w:rFonts w:ascii="Arial Unicode" w:hAnsi="Arial Unicode" w:cs="Sylfaen"/>
                <w:sz w:val="16"/>
                <w:szCs w:val="16"/>
              </w:rPr>
              <w:t>մգ</w:t>
            </w:r>
            <w:r w:rsidRPr="008847FD">
              <w:rPr>
                <w:rFonts w:ascii="Arial Unicode" w:hAnsi="Arial Unicode"/>
                <w:sz w:val="16"/>
                <w:szCs w:val="16"/>
              </w:rPr>
              <w:t xml:space="preserve">  N30</w:t>
            </w:r>
          </w:p>
        </w:tc>
      </w:tr>
      <w:tr w:rsidR="00A21DAE" w:rsidTr="00A21DAE">
        <w:trPr>
          <w:trHeight w:val="248"/>
        </w:trPr>
        <w:tc>
          <w:tcPr>
            <w:tcW w:w="2695" w:type="dxa"/>
          </w:tcPr>
          <w:p w:rsidR="00A21DAE" w:rsidRDefault="00A21DAE" w:rsidP="00A21DAE">
            <w:pPr>
              <w:tabs>
                <w:tab w:val="left" w:pos="1740"/>
              </w:tabs>
              <w:jc w:val="center"/>
            </w:pPr>
            <w:r>
              <w:t>88</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cs="Sylfaen"/>
                <w:sz w:val="16"/>
                <w:szCs w:val="16"/>
              </w:rPr>
              <w:t>Պրեստարիում</w:t>
            </w:r>
            <w:r w:rsidRPr="008847FD">
              <w:rPr>
                <w:rFonts w:ascii="Arial Unicode" w:hAnsi="Arial Unicode"/>
                <w:sz w:val="16"/>
                <w:szCs w:val="16"/>
              </w:rPr>
              <w:t xml:space="preserve">   10</w:t>
            </w:r>
            <w:r w:rsidRPr="008847FD">
              <w:rPr>
                <w:rFonts w:ascii="Arial Unicode" w:hAnsi="Arial Unicode" w:cs="Sylfaen"/>
                <w:sz w:val="16"/>
                <w:szCs w:val="16"/>
              </w:rPr>
              <w:t>մգ</w:t>
            </w:r>
            <w:r w:rsidRPr="008847FD">
              <w:rPr>
                <w:rFonts w:ascii="Arial Unicode" w:hAnsi="Arial Unicode"/>
                <w:sz w:val="16"/>
                <w:szCs w:val="16"/>
              </w:rPr>
              <w:t xml:space="preserve">  N30</w:t>
            </w:r>
          </w:p>
        </w:tc>
      </w:tr>
      <w:tr w:rsidR="00A21DAE" w:rsidTr="00A21DAE">
        <w:trPr>
          <w:trHeight w:val="234"/>
        </w:trPr>
        <w:tc>
          <w:tcPr>
            <w:tcW w:w="2695" w:type="dxa"/>
          </w:tcPr>
          <w:p w:rsidR="00A21DAE" w:rsidRDefault="00A21DAE" w:rsidP="00A21DAE">
            <w:pPr>
              <w:tabs>
                <w:tab w:val="left" w:pos="1740"/>
              </w:tabs>
              <w:jc w:val="center"/>
            </w:pPr>
            <w:r>
              <w:t>89</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cs="Sylfaen"/>
                <w:sz w:val="16"/>
                <w:szCs w:val="16"/>
              </w:rPr>
              <w:t>Վերոշպիրոն</w:t>
            </w:r>
            <w:r w:rsidRPr="008847FD">
              <w:rPr>
                <w:rFonts w:ascii="Arial Unicode" w:hAnsi="Arial Unicode"/>
                <w:sz w:val="16"/>
                <w:szCs w:val="16"/>
              </w:rPr>
              <w:t xml:space="preserve"> 25</w:t>
            </w:r>
            <w:r w:rsidRPr="008847FD">
              <w:rPr>
                <w:rFonts w:ascii="Arial Unicode" w:hAnsi="Arial Unicode" w:cs="Sylfaen"/>
                <w:sz w:val="16"/>
                <w:szCs w:val="16"/>
              </w:rPr>
              <w:t>մգ</w:t>
            </w:r>
            <w:r w:rsidRPr="008847FD">
              <w:rPr>
                <w:rFonts w:ascii="Arial Unicode" w:hAnsi="Arial Unicode" w:cs="Arial"/>
                <w:sz w:val="16"/>
                <w:szCs w:val="16"/>
              </w:rPr>
              <w:t xml:space="preserve"> N2</w:t>
            </w:r>
            <w:r w:rsidRPr="008847FD">
              <w:rPr>
                <w:rFonts w:ascii="Arial Unicode" w:hAnsi="Arial Unicode"/>
                <w:sz w:val="16"/>
                <w:szCs w:val="16"/>
              </w:rPr>
              <w:t>0</w:t>
            </w:r>
          </w:p>
        </w:tc>
      </w:tr>
      <w:tr w:rsidR="00A21DAE" w:rsidTr="00A21DAE">
        <w:trPr>
          <w:trHeight w:val="248"/>
        </w:trPr>
        <w:tc>
          <w:tcPr>
            <w:tcW w:w="2695" w:type="dxa"/>
          </w:tcPr>
          <w:p w:rsidR="00A21DAE" w:rsidRDefault="00A21DAE" w:rsidP="00A21DAE">
            <w:pPr>
              <w:tabs>
                <w:tab w:val="left" w:pos="1740"/>
              </w:tabs>
              <w:jc w:val="center"/>
            </w:pPr>
            <w:r>
              <w:t>90</w:t>
            </w:r>
          </w:p>
        </w:tc>
        <w:tc>
          <w:tcPr>
            <w:tcW w:w="6143" w:type="dxa"/>
            <w:vAlign w:val="bottom"/>
          </w:tcPr>
          <w:p w:rsidR="00A21DAE" w:rsidRPr="008847FD" w:rsidRDefault="00A21DAE" w:rsidP="00A21DAE">
            <w:pPr>
              <w:jc w:val="center"/>
              <w:rPr>
                <w:rFonts w:ascii="Arial Unicode" w:hAnsi="Arial Unicode"/>
                <w:sz w:val="16"/>
                <w:szCs w:val="16"/>
              </w:rPr>
            </w:pPr>
            <w:r w:rsidRPr="008847FD">
              <w:rPr>
                <w:rFonts w:ascii="Arial Unicode" w:hAnsi="Arial Unicode" w:cs="Sylfaen"/>
                <w:sz w:val="16"/>
                <w:szCs w:val="16"/>
              </w:rPr>
              <w:t>Վերոշպիրոն</w:t>
            </w:r>
            <w:r w:rsidRPr="008847FD">
              <w:rPr>
                <w:rFonts w:ascii="Arial Unicode" w:hAnsi="Arial Unicode"/>
                <w:sz w:val="16"/>
                <w:szCs w:val="16"/>
              </w:rPr>
              <w:t xml:space="preserve"> 50</w:t>
            </w:r>
            <w:r w:rsidRPr="008847FD">
              <w:rPr>
                <w:rFonts w:ascii="Arial Unicode" w:hAnsi="Arial Unicode" w:cs="Sylfaen"/>
                <w:sz w:val="16"/>
                <w:szCs w:val="16"/>
              </w:rPr>
              <w:t>մգ</w:t>
            </w:r>
            <w:r w:rsidRPr="008847FD">
              <w:rPr>
                <w:rFonts w:ascii="Arial Unicode" w:hAnsi="Arial Unicode" w:cs="Arial"/>
                <w:sz w:val="16"/>
                <w:szCs w:val="16"/>
              </w:rPr>
              <w:t xml:space="preserve"> N2</w:t>
            </w:r>
            <w:r w:rsidRPr="008847FD">
              <w:rPr>
                <w:rFonts w:ascii="Arial Unicode" w:hAnsi="Arial Unicode"/>
                <w:sz w:val="16"/>
                <w:szCs w:val="16"/>
              </w:rPr>
              <w:t>0</w:t>
            </w:r>
          </w:p>
        </w:tc>
      </w:tr>
    </w:tbl>
    <w:p w:rsidR="00A21DAE" w:rsidRPr="00AE1607" w:rsidRDefault="00A21DAE" w:rsidP="00A21DAE">
      <w:pPr>
        <w:pStyle w:val="21"/>
        <w:ind w:firstLine="567"/>
        <w:rPr>
          <w:rFonts w:ascii="Sylfaen" w:hAnsi="Sylfaen"/>
        </w:rPr>
      </w:pPr>
      <w:r>
        <w:rPr>
          <w:rFonts w:ascii="Sylfaen" w:hAnsi="Sylfaen" w:cs="Sylfaen"/>
          <w:i/>
        </w:rPr>
        <w:t>&lt;&lt;</w:t>
      </w:r>
      <w:r w:rsidRPr="00A21DAE">
        <w:rPr>
          <w:rFonts w:ascii="Sylfaen" w:hAnsi="Sylfaen" w:cs="Sylfaen"/>
          <w:i/>
        </w:rPr>
        <w:t>Դեղորայքի և պատվաստանյութերի</w:t>
      </w:r>
      <w:r>
        <w:rPr>
          <w:rFonts w:ascii="Sylfaen" w:hAnsi="Sylfaen" w:cs="Sylfaen"/>
          <w:i/>
        </w:rPr>
        <w:t>&gt;&gt;</w:t>
      </w:r>
      <w:r w:rsidRPr="00A21DAE">
        <w:rPr>
          <w:rFonts w:ascii="Sylfaen" w:hAnsi="Sylfaen" w:cs="Sylfaen"/>
          <w:i/>
        </w:rPr>
        <w:t xml:space="preserve"> </w:t>
      </w:r>
      <w:r w:rsidRPr="00AE1607">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21DAE" w:rsidRDefault="00A21DAE" w:rsidP="00A21DAE">
      <w:pPr>
        <w:tabs>
          <w:tab w:val="left" w:pos="1740"/>
        </w:tabs>
        <w:jc w:val="center"/>
      </w:pPr>
    </w:p>
    <w:p w:rsidR="00A21DAE" w:rsidRDefault="00A21DAE" w:rsidP="00A21DAE">
      <w:pPr>
        <w:jc w:val="center"/>
        <w:rPr>
          <w:rFonts w:ascii="GHEA Grapalat" w:hAnsi="GHEA Grapalat"/>
          <w:b/>
          <w:sz w:val="20"/>
          <w:lang w:val="es-ES"/>
        </w:rPr>
      </w:pPr>
    </w:p>
    <w:p w:rsidR="00A21DAE" w:rsidRDefault="00A21DAE" w:rsidP="00A21DAE">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A21DAE" w:rsidRPr="00A5072E" w:rsidRDefault="00A21DAE" w:rsidP="00A21DAE">
      <w:pPr>
        <w:jc w:val="center"/>
        <w:rPr>
          <w:rFonts w:ascii="GHEA Grapalat" w:hAnsi="GHEA Grapalat"/>
          <w:b/>
          <w:sz w:val="20"/>
          <w:lang w:val="es-ES"/>
        </w:rPr>
      </w:pPr>
    </w:p>
    <w:p w:rsidR="00A21DAE" w:rsidRPr="00A5072E" w:rsidRDefault="00A21DAE" w:rsidP="00A21DAE">
      <w:pPr>
        <w:ind w:firstLine="567"/>
        <w:jc w:val="both"/>
        <w:rPr>
          <w:rFonts w:ascii="Sylfaen" w:hAnsi="Sylfaen" w:cs="Sylfaen"/>
          <w:sz w:val="20"/>
          <w:lang w:val="es-ES"/>
        </w:rPr>
      </w:pPr>
      <w:r w:rsidRPr="00A5072E">
        <w:rPr>
          <w:rFonts w:ascii="Sylfaen" w:hAnsi="Sylfaen" w:cs="Arial Armenian"/>
          <w:sz w:val="20"/>
          <w:lang w:val="es-ES"/>
        </w:rPr>
        <w:t xml:space="preserve">2.1 </w:t>
      </w:r>
      <w:r w:rsidRPr="00A5072E">
        <w:rPr>
          <w:rFonts w:ascii="Sylfaen" w:hAnsi="Sylfaen" w:cs="Sylfaen"/>
          <w:sz w:val="20"/>
          <w:lang w:val="hy-AM"/>
        </w:rPr>
        <w:t>Մասնակիցների՝</w:t>
      </w:r>
      <w:r w:rsidRPr="00A5072E">
        <w:rPr>
          <w:rFonts w:ascii="Sylfaen" w:hAnsi="Sylfaen" w:cs="Arial"/>
          <w:sz w:val="20"/>
          <w:lang w:val="hy-AM"/>
        </w:rPr>
        <w:t xml:space="preserve"> </w:t>
      </w:r>
      <w:r w:rsidRPr="00A5072E">
        <w:rPr>
          <w:rFonts w:ascii="Sylfaen" w:hAnsi="Sylfaen" w:cs="Sylfaen"/>
          <w:sz w:val="20"/>
        </w:rPr>
        <w:t>Օ</w:t>
      </w:r>
      <w:r w:rsidRPr="00A5072E">
        <w:rPr>
          <w:rFonts w:ascii="Sylfaen" w:hAnsi="Sylfaen" w:cs="Sylfaen"/>
          <w:sz w:val="20"/>
          <w:lang w:val="hy-AM"/>
        </w:rPr>
        <w:t>րենքի</w:t>
      </w:r>
      <w:r w:rsidRPr="00A5072E">
        <w:rPr>
          <w:rFonts w:ascii="Sylfaen" w:hAnsi="Sylfaen" w:cs="Arial"/>
          <w:sz w:val="20"/>
          <w:lang w:val="hy-AM"/>
        </w:rPr>
        <w:t xml:space="preserve"> 5-</w:t>
      </w:r>
      <w:r w:rsidRPr="00A5072E">
        <w:rPr>
          <w:rFonts w:ascii="Sylfaen" w:hAnsi="Sylfaen" w:cs="Sylfaen"/>
          <w:sz w:val="20"/>
          <w:lang w:val="hy-AM"/>
        </w:rPr>
        <w:t>րդ</w:t>
      </w:r>
      <w:r w:rsidRPr="00A5072E">
        <w:rPr>
          <w:rFonts w:ascii="Sylfaen" w:hAnsi="Sylfaen" w:cs="Arial"/>
          <w:sz w:val="20"/>
          <w:lang w:val="hy-AM"/>
        </w:rPr>
        <w:t xml:space="preserve"> </w:t>
      </w:r>
      <w:r w:rsidRPr="00A5072E">
        <w:rPr>
          <w:rFonts w:ascii="Sylfaen" w:hAnsi="Sylfaen" w:cs="Sylfaen"/>
          <w:sz w:val="20"/>
          <w:lang w:val="hy-AM"/>
        </w:rPr>
        <w:t>հոդվածի</w:t>
      </w:r>
      <w:r w:rsidRPr="00A5072E">
        <w:rPr>
          <w:rFonts w:ascii="Sylfaen" w:hAnsi="Sylfaen" w:cs="Arial"/>
          <w:sz w:val="20"/>
          <w:lang w:val="hy-AM"/>
        </w:rPr>
        <w:t xml:space="preserve"> 1-</w:t>
      </w:r>
      <w:r w:rsidRPr="00A5072E">
        <w:rPr>
          <w:rFonts w:ascii="Sylfaen" w:hAnsi="Sylfaen" w:cs="Sylfaen"/>
          <w:sz w:val="20"/>
          <w:lang w:val="hy-AM"/>
        </w:rPr>
        <w:t>ին</w:t>
      </w:r>
      <w:r w:rsidRPr="00A5072E">
        <w:rPr>
          <w:rFonts w:ascii="Sylfaen" w:hAnsi="Sylfaen" w:cs="Arial"/>
          <w:sz w:val="20"/>
          <w:lang w:val="hy-AM"/>
        </w:rPr>
        <w:t xml:space="preserve"> </w:t>
      </w:r>
      <w:r w:rsidRPr="00A5072E">
        <w:rPr>
          <w:rFonts w:ascii="Sylfaen" w:hAnsi="Sylfaen" w:cs="Sylfaen"/>
          <w:sz w:val="20"/>
          <w:lang w:val="hy-AM"/>
        </w:rPr>
        <w:t>մասով</w:t>
      </w:r>
      <w:r w:rsidRPr="00A5072E">
        <w:rPr>
          <w:rFonts w:ascii="Sylfaen" w:hAnsi="Sylfaen" w:cs="Arial"/>
          <w:sz w:val="20"/>
          <w:lang w:val="hy-AM"/>
        </w:rPr>
        <w:t xml:space="preserve"> </w:t>
      </w:r>
      <w:r w:rsidRPr="00A5072E">
        <w:rPr>
          <w:rFonts w:ascii="Sylfaen" w:hAnsi="Sylfaen" w:cs="Sylfaen"/>
          <w:sz w:val="20"/>
          <w:lang w:val="hy-AM"/>
        </w:rPr>
        <w:t>նախատեսված</w:t>
      </w:r>
      <w:r w:rsidRPr="00A5072E">
        <w:rPr>
          <w:rFonts w:ascii="Sylfaen" w:hAnsi="Sylfaen" w:cs="Arial"/>
          <w:sz w:val="20"/>
          <w:lang w:val="hy-AM"/>
        </w:rPr>
        <w:t xml:space="preserve">` </w:t>
      </w:r>
      <w:r>
        <w:rPr>
          <w:rFonts w:ascii="Arial LatArm" w:hAnsi="Arial LatArm" w:cs="Sylfaen"/>
          <w:sz w:val="20"/>
          <w:lang w:val="hy-AM"/>
        </w:rPr>
        <w:t>§</w:t>
      </w:r>
      <w:r w:rsidRPr="00A5072E">
        <w:rPr>
          <w:rFonts w:ascii="Sylfaen" w:hAnsi="Sylfaen" w:cs="Sylfaen"/>
          <w:sz w:val="20"/>
          <w:lang w:val="hy-AM"/>
        </w:rPr>
        <w:t>Մասնակցության</w:t>
      </w:r>
      <w:r w:rsidRPr="00A5072E">
        <w:rPr>
          <w:rFonts w:ascii="Sylfaen" w:hAnsi="Sylfaen" w:cs="Arial"/>
          <w:sz w:val="20"/>
          <w:lang w:val="hy-AM"/>
        </w:rPr>
        <w:t xml:space="preserve"> </w:t>
      </w:r>
      <w:r w:rsidRPr="00A5072E">
        <w:rPr>
          <w:rFonts w:ascii="Sylfaen" w:hAnsi="Sylfaen" w:cs="Sylfaen"/>
          <w:sz w:val="20"/>
          <w:lang w:val="hy-AM"/>
        </w:rPr>
        <w:t>իրավունքը</w:t>
      </w:r>
      <w:r>
        <w:rPr>
          <w:rFonts w:ascii="Arial LatArm" w:hAnsi="Arial LatArm" w:cs="Sylfaen"/>
          <w:sz w:val="20"/>
          <w:lang w:val="hy-AM"/>
        </w:rPr>
        <w:t>¦</w:t>
      </w:r>
      <w:r w:rsidRPr="00A5072E">
        <w:rPr>
          <w:rFonts w:ascii="Sylfaen" w:hAnsi="Sylfaen" w:cs="Sylfaen"/>
          <w:sz w:val="20"/>
          <w:lang w:val="hy-AM"/>
        </w:rPr>
        <w:t xml:space="preserve"> չափանիշը</w:t>
      </w:r>
      <w:r w:rsidRPr="00A5072E">
        <w:rPr>
          <w:rFonts w:ascii="Sylfaen" w:hAnsi="Sylfaen" w:cs="Arial"/>
          <w:sz w:val="20"/>
          <w:lang w:val="hy-AM"/>
        </w:rPr>
        <w:t xml:space="preserve"> </w:t>
      </w:r>
      <w:r w:rsidRPr="00A5072E">
        <w:rPr>
          <w:rFonts w:ascii="Sylfaen" w:hAnsi="Sylfaen" w:cs="Sylfaen"/>
          <w:sz w:val="20"/>
          <w:lang w:val="hy-AM"/>
        </w:rPr>
        <w:t>գնահատվում</w:t>
      </w:r>
      <w:r w:rsidRPr="00A5072E">
        <w:rPr>
          <w:rFonts w:ascii="Sylfaen" w:hAnsi="Sylfaen" w:cs="Arial"/>
          <w:sz w:val="20"/>
          <w:lang w:val="hy-AM"/>
        </w:rPr>
        <w:t xml:space="preserve"> </w:t>
      </w:r>
      <w:r w:rsidRPr="00A5072E">
        <w:rPr>
          <w:rFonts w:ascii="Sylfaen" w:hAnsi="Sylfaen" w:cs="Sylfaen"/>
          <w:sz w:val="20"/>
          <w:lang w:val="hy-AM"/>
        </w:rPr>
        <w:t>է</w:t>
      </w:r>
      <w:r w:rsidRPr="00A5072E">
        <w:rPr>
          <w:rFonts w:ascii="Sylfaen" w:hAnsi="Sylfaen" w:cs="Arial"/>
          <w:sz w:val="20"/>
          <w:lang w:val="hy-AM"/>
        </w:rPr>
        <w:t xml:space="preserve"> </w:t>
      </w:r>
      <w:r w:rsidRPr="00A5072E">
        <w:rPr>
          <w:rFonts w:ascii="Sylfaen" w:hAnsi="Sylfaen" w:cs="Sylfaen"/>
          <w:sz w:val="20"/>
          <w:lang w:val="hy-AM"/>
        </w:rPr>
        <w:t>հետևյալ</w:t>
      </w:r>
      <w:r w:rsidRPr="00A5072E">
        <w:rPr>
          <w:rFonts w:ascii="Sylfaen" w:hAnsi="Sylfaen" w:cs="Arial"/>
          <w:sz w:val="20"/>
          <w:lang w:val="hy-AM"/>
        </w:rPr>
        <w:t xml:space="preserve"> </w:t>
      </w:r>
      <w:r w:rsidRPr="00A5072E">
        <w:rPr>
          <w:rFonts w:ascii="Sylfaen" w:hAnsi="Sylfaen" w:cs="Sylfaen"/>
          <w:sz w:val="20"/>
          <w:lang w:val="hy-AM"/>
        </w:rPr>
        <w:t>կարգով</w:t>
      </w:r>
      <w:r w:rsidRPr="00A5072E">
        <w:rPr>
          <w:rFonts w:ascii="Sylfaen" w:hAnsi="Sylfaen" w:cs="Arial"/>
          <w:sz w:val="20"/>
          <w:lang w:val="hy-AM"/>
        </w:rPr>
        <w:t>`</w:t>
      </w:r>
    </w:p>
    <w:p w:rsidR="00A21DAE" w:rsidRPr="00A5072E" w:rsidRDefault="00A21DAE" w:rsidP="00A21DAE">
      <w:pPr>
        <w:ind w:firstLine="567"/>
        <w:jc w:val="both"/>
        <w:rPr>
          <w:rFonts w:ascii="Sylfaen" w:hAnsi="Sylfaen"/>
          <w:sz w:val="20"/>
          <w:lang w:val="es-ES"/>
        </w:rPr>
      </w:pPr>
      <w:r w:rsidRPr="00A5072E">
        <w:rPr>
          <w:rFonts w:ascii="Sylfaen" w:hAnsi="Sylfaen"/>
          <w:sz w:val="20"/>
          <w:lang w:val="es-ES"/>
        </w:rPr>
        <w:t xml:space="preserve">1) </w:t>
      </w:r>
      <w:r w:rsidRPr="00A5072E">
        <w:rPr>
          <w:rFonts w:ascii="Sylfaen" w:hAnsi="Sylfaen" w:cs="Sylfaen"/>
          <w:sz w:val="20"/>
          <w:lang w:val="hy-AM"/>
        </w:rPr>
        <w:t>եթե</w:t>
      </w:r>
      <w:r w:rsidRPr="00A5072E">
        <w:rPr>
          <w:rFonts w:ascii="Sylfaen" w:hAnsi="Sylfaen" w:cs="Arial"/>
          <w:sz w:val="20"/>
          <w:lang w:val="hy-AM"/>
        </w:rPr>
        <w:t xml:space="preserve"> </w:t>
      </w:r>
      <w:r w:rsidRPr="00A5072E">
        <w:rPr>
          <w:rFonts w:ascii="Sylfaen" w:hAnsi="Sylfaen" w:cs="Arial"/>
          <w:sz w:val="20"/>
        </w:rPr>
        <w:t>Մ</w:t>
      </w:r>
      <w:r w:rsidRPr="00A5072E">
        <w:rPr>
          <w:rFonts w:ascii="Sylfaen" w:hAnsi="Sylfaen" w:cs="Sylfaen"/>
          <w:sz w:val="20"/>
          <w:lang w:val="hy-AM"/>
        </w:rPr>
        <w:t>ասնակիցը</w:t>
      </w:r>
      <w:r w:rsidRPr="00A5072E">
        <w:rPr>
          <w:rFonts w:ascii="Sylfaen" w:hAnsi="Sylfaen" w:cs="Arial"/>
          <w:sz w:val="20"/>
          <w:lang w:val="hy-AM"/>
        </w:rPr>
        <w:t xml:space="preserve"> </w:t>
      </w:r>
      <w:r w:rsidRPr="00A5072E">
        <w:rPr>
          <w:rFonts w:ascii="Sylfaen" w:hAnsi="Sylfaen" w:cs="Sylfaen"/>
          <w:sz w:val="20"/>
          <w:lang w:val="hy-AM"/>
        </w:rPr>
        <w:t>հայտով</w:t>
      </w:r>
      <w:r w:rsidRPr="00A5072E">
        <w:rPr>
          <w:rFonts w:ascii="Sylfaen" w:hAnsi="Sylfaen" w:cs="Arial"/>
          <w:sz w:val="20"/>
          <w:lang w:val="hy-AM"/>
        </w:rPr>
        <w:t xml:space="preserve"> </w:t>
      </w:r>
      <w:r w:rsidRPr="00A5072E">
        <w:rPr>
          <w:rFonts w:ascii="Sylfaen" w:hAnsi="Sylfaen" w:cs="Sylfaen"/>
          <w:sz w:val="20"/>
          <w:lang w:val="hy-AM"/>
        </w:rPr>
        <w:t>ներկայացրել</w:t>
      </w:r>
      <w:r w:rsidRPr="00A5072E">
        <w:rPr>
          <w:rFonts w:ascii="Sylfaen" w:hAnsi="Sylfaen" w:cs="Arial"/>
          <w:sz w:val="20"/>
          <w:lang w:val="hy-AM"/>
        </w:rPr>
        <w:t xml:space="preserve"> </w:t>
      </w:r>
      <w:r w:rsidRPr="00A5072E">
        <w:rPr>
          <w:rFonts w:ascii="Sylfaen" w:hAnsi="Sylfaen" w:cs="Sylfaen"/>
          <w:sz w:val="20"/>
          <w:lang w:val="hy-AM"/>
        </w:rPr>
        <w:t>է</w:t>
      </w:r>
      <w:r w:rsidRPr="00A5072E">
        <w:rPr>
          <w:rFonts w:ascii="Sylfaen" w:hAnsi="Sylfaen" w:cs="Arial"/>
          <w:sz w:val="20"/>
          <w:lang w:val="hy-AM"/>
        </w:rPr>
        <w:t xml:space="preserve"> </w:t>
      </w:r>
      <w:r w:rsidRPr="00A5072E">
        <w:rPr>
          <w:rFonts w:ascii="Sylfaen" w:hAnsi="Sylfaen" w:cs="Sylfaen"/>
          <w:sz w:val="20"/>
        </w:rPr>
        <w:t>Օ</w:t>
      </w:r>
      <w:r w:rsidRPr="00A5072E">
        <w:rPr>
          <w:rFonts w:ascii="Sylfaen" w:hAnsi="Sylfaen" w:cs="Sylfaen"/>
          <w:sz w:val="20"/>
          <w:lang w:val="hy-AM"/>
        </w:rPr>
        <w:t>րենքի</w:t>
      </w:r>
      <w:r w:rsidRPr="00A5072E">
        <w:rPr>
          <w:rFonts w:ascii="Sylfaen" w:hAnsi="Sylfaen" w:cs="Arial"/>
          <w:sz w:val="20"/>
          <w:lang w:val="hy-AM"/>
        </w:rPr>
        <w:t xml:space="preserve"> 5-</w:t>
      </w:r>
      <w:r w:rsidRPr="00A5072E">
        <w:rPr>
          <w:rFonts w:ascii="Sylfaen" w:hAnsi="Sylfaen" w:cs="Sylfaen"/>
          <w:sz w:val="20"/>
          <w:lang w:val="hy-AM"/>
        </w:rPr>
        <w:t>րդ</w:t>
      </w:r>
      <w:r w:rsidRPr="00A5072E">
        <w:rPr>
          <w:rFonts w:ascii="Sylfaen" w:hAnsi="Sylfaen" w:cs="Arial"/>
          <w:sz w:val="20"/>
          <w:lang w:val="hy-AM"/>
        </w:rPr>
        <w:t xml:space="preserve"> </w:t>
      </w:r>
      <w:r w:rsidRPr="00A5072E">
        <w:rPr>
          <w:rFonts w:ascii="Sylfaen" w:hAnsi="Sylfaen" w:cs="Sylfaen"/>
          <w:sz w:val="20"/>
          <w:lang w:val="hy-AM"/>
        </w:rPr>
        <w:t>հոդվածի</w:t>
      </w:r>
      <w:r w:rsidRPr="00A5072E">
        <w:rPr>
          <w:rFonts w:ascii="Sylfaen" w:hAnsi="Sylfaen" w:cs="Arial"/>
          <w:sz w:val="20"/>
          <w:lang w:val="hy-AM"/>
        </w:rPr>
        <w:t xml:space="preserve"> 1-</w:t>
      </w:r>
      <w:r w:rsidRPr="00A5072E">
        <w:rPr>
          <w:rFonts w:ascii="Sylfaen" w:hAnsi="Sylfaen" w:cs="Sylfaen"/>
          <w:sz w:val="20"/>
          <w:lang w:val="hy-AM"/>
        </w:rPr>
        <w:t>ին</w:t>
      </w:r>
      <w:r w:rsidRPr="00A5072E">
        <w:rPr>
          <w:rFonts w:ascii="Sylfaen" w:hAnsi="Sylfaen" w:cs="Arial"/>
          <w:sz w:val="20"/>
          <w:lang w:val="hy-AM"/>
        </w:rPr>
        <w:t xml:space="preserve"> </w:t>
      </w:r>
      <w:r w:rsidRPr="00A5072E">
        <w:rPr>
          <w:rFonts w:ascii="Sylfaen" w:hAnsi="Sylfaen" w:cs="Sylfaen"/>
          <w:sz w:val="20"/>
          <w:lang w:val="hy-AM"/>
        </w:rPr>
        <w:t>մասով</w:t>
      </w:r>
      <w:r w:rsidRPr="00A5072E">
        <w:rPr>
          <w:rFonts w:ascii="Sylfaen" w:hAnsi="Sylfaen" w:cs="Arial"/>
          <w:sz w:val="20"/>
          <w:lang w:val="hy-AM"/>
        </w:rPr>
        <w:t xml:space="preserve"> </w:t>
      </w:r>
      <w:r w:rsidRPr="00A5072E">
        <w:rPr>
          <w:rFonts w:ascii="Sylfaen" w:hAnsi="Sylfaen" w:cs="Sylfaen"/>
          <w:sz w:val="20"/>
          <w:lang w:val="hy-AM"/>
        </w:rPr>
        <w:t>նախատեսված</w:t>
      </w:r>
      <w:r w:rsidRPr="00A5072E">
        <w:rPr>
          <w:rFonts w:ascii="Sylfaen" w:hAnsi="Sylfaen" w:cs="Arial"/>
          <w:sz w:val="20"/>
          <w:lang w:val="hy-AM"/>
        </w:rPr>
        <w:t xml:space="preserve"> </w:t>
      </w:r>
      <w:r w:rsidRPr="00A5072E">
        <w:rPr>
          <w:rFonts w:ascii="Sylfaen" w:hAnsi="Sylfaen" w:cs="Sylfaen"/>
          <w:sz w:val="20"/>
          <w:lang w:val="hy-AM"/>
        </w:rPr>
        <w:t>պահանջներին</w:t>
      </w:r>
      <w:r w:rsidRPr="00A5072E">
        <w:rPr>
          <w:rFonts w:ascii="Sylfaen" w:hAnsi="Sylfaen" w:cs="Arial"/>
          <w:sz w:val="20"/>
          <w:lang w:val="hy-AM"/>
        </w:rPr>
        <w:t xml:space="preserve"> </w:t>
      </w:r>
      <w:r w:rsidRPr="00A5072E">
        <w:rPr>
          <w:rFonts w:ascii="Sylfaen" w:hAnsi="Sylfaen" w:cs="Sylfaen"/>
          <w:sz w:val="20"/>
          <w:lang w:val="hy-AM"/>
        </w:rPr>
        <w:t>իր</w:t>
      </w:r>
      <w:r w:rsidRPr="00A5072E">
        <w:rPr>
          <w:rFonts w:ascii="Sylfaen" w:hAnsi="Sylfaen" w:cs="Arial"/>
          <w:sz w:val="20"/>
          <w:lang w:val="hy-AM"/>
        </w:rPr>
        <w:t xml:space="preserve"> </w:t>
      </w:r>
      <w:r w:rsidRPr="00A5072E">
        <w:rPr>
          <w:rFonts w:ascii="Sylfaen" w:hAnsi="Sylfaen" w:cs="Sylfaen"/>
          <w:sz w:val="20"/>
          <w:lang w:val="hy-AM"/>
        </w:rPr>
        <w:t>տվյալների</w:t>
      </w:r>
      <w:r w:rsidRPr="00A5072E">
        <w:rPr>
          <w:rFonts w:ascii="Sylfaen" w:hAnsi="Sylfaen" w:cs="Arial"/>
          <w:sz w:val="20"/>
          <w:lang w:val="hy-AM"/>
        </w:rPr>
        <w:t xml:space="preserve"> </w:t>
      </w:r>
      <w:r w:rsidRPr="00A5072E">
        <w:rPr>
          <w:rFonts w:ascii="Sylfaen" w:hAnsi="Sylfaen" w:cs="Sylfaen"/>
          <w:sz w:val="20"/>
          <w:lang w:val="hy-AM"/>
        </w:rPr>
        <w:t>համապատասխանության</w:t>
      </w:r>
      <w:r w:rsidRPr="00A5072E">
        <w:rPr>
          <w:rFonts w:ascii="Sylfaen" w:hAnsi="Sylfaen" w:cs="Arial"/>
          <w:sz w:val="20"/>
          <w:lang w:val="hy-AM"/>
        </w:rPr>
        <w:t xml:space="preserve"> </w:t>
      </w:r>
      <w:r w:rsidRPr="00A5072E">
        <w:rPr>
          <w:rFonts w:ascii="Sylfaen" w:hAnsi="Sylfaen" w:cs="Sylfaen"/>
          <w:sz w:val="20"/>
          <w:lang w:val="hy-AM"/>
        </w:rPr>
        <w:t>մասին</w:t>
      </w:r>
      <w:r w:rsidRPr="00A5072E">
        <w:rPr>
          <w:rFonts w:ascii="Sylfaen" w:hAnsi="Sylfaen" w:cs="Arial"/>
          <w:sz w:val="20"/>
          <w:lang w:val="hy-AM"/>
        </w:rPr>
        <w:t xml:space="preserve"> </w:t>
      </w:r>
      <w:r w:rsidRPr="00A5072E">
        <w:rPr>
          <w:rFonts w:ascii="Sylfaen" w:hAnsi="Sylfaen" w:cs="Sylfaen"/>
          <w:sz w:val="20"/>
          <w:lang w:val="hy-AM"/>
        </w:rPr>
        <w:t>գրավոր</w:t>
      </w:r>
      <w:r w:rsidRPr="00A5072E">
        <w:rPr>
          <w:rFonts w:ascii="Sylfaen" w:hAnsi="Sylfaen" w:cs="Arial"/>
          <w:sz w:val="20"/>
          <w:lang w:val="hy-AM"/>
        </w:rPr>
        <w:t xml:space="preserve"> </w:t>
      </w:r>
      <w:r w:rsidRPr="00A5072E">
        <w:rPr>
          <w:rFonts w:ascii="Sylfaen" w:hAnsi="Sylfaen" w:cs="Sylfaen"/>
          <w:sz w:val="20"/>
          <w:lang w:val="hy-AM"/>
        </w:rPr>
        <w:t>հայտարարություն</w:t>
      </w:r>
      <w:r w:rsidRPr="00A5072E">
        <w:rPr>
          <w:rFonts w:ascii="Sylfaen" w:hAnsi="Sylfaen" w:cs="Arial"/>
          <w:sz w:val="20"/>
          <w:lang w:val="hy-AM"/>
        </w:rPr>
        <w:t xml:space="preserve">, </w:t>
      </w:r>
      <w:r w:rsidRPr="00A5072E">
        <w:rPr>
          <w:rFonts w:ascii="Sylfaen" w:hAnsi="Sylfaen" w:cs="Sylfaen"/>
          <w:sz w:val="20"/>
          <w:lang w:val="hy-AM"/>
        </w:rPr>
        <w:t>ապա</w:t>
      </w:r>
      <w:r w:rsidRPr="00A5072E">
        <w:rPr>
          <w:rFonts w:ascii="Sylfaen" w:hAnsi="Sylfaen" w:cs="Arial"/>
          <w:sz w:val="20"/>
          <w:lang w:val="hy-AM"/>
        </w:rPr>
        <w:t xml:space="preserve"> </w:t>
      </w:r>
      <w:r w:rsidRPr="00A5072E">
        <w:rPr>
          <w:rFonts w:ascii="Sylfaen" w:hAnsi="Sylfaen" w:cs="Sylfaen"/>
          <w:sz w:val="20"/>
          <w:lang w:val="hy-AM"/>
        </w:rPr>
        <w:t>տվյալ</w:t>
      </w:r>
      <w:r w:rsidRPr="00A5072E">
        <w:rPr>
          <w:rFonts w:ascii="Sylfaen" w:hAnsi="Sylfaen" w:cs="Arial"/>
          <w:sz w:val="20"/>
          <w:lang w:val="hy-AM"/>
        </w:rPr>
        <w:t xml:space="preserve"> </w:t>
      </w:r>
      <w:r w:rsidRPr="00A5072E">
        <w:rPr>
          <w:rFonts w:ascii="Sylfaen" w:hAnsi="Sylfaen" w:cs="Sylfaen"/>
          <w:sz w:val="20"/>
        </w:rPr>
        <w:t>Մ</w:t>
      </w:r>
      <w:r w:rsidRPr="00A5072E">
        <w:rPr>
          <w:rFonts w:ascii="Sylfaen" w:hAnsi="Sylfaen" w:cs="Sylfaen"/>
          <w:sz w:val="20"/>
          <w:lang w:val="hy-AM"/>
        </w:rPr>
        <w:t>ասնակիցն</w:t>
      </w:r>
      <w:r w:rsidRPr="00A5072E">
        <w:rPr>
          <w:rFonts w:ascii="Sylfaen" w:hAnsi="Sylfaen" w:cs="Arial"/>
          <w:sz w:val="20"/>
          <w:lang w:val="hy-AM"/>
        </w:rPr>
        <w:t xml:space="preserve"> </w:t>
      </w:r>
      <w:r w:rsidRPr="00A5072E">
        <w:rPr>
          <w:rFonts w:ascii="Sylfaen" w:hAnsi="Sylfaen" w:cs="Sylfaen"/>
          <w:sz w:val="20"/>
          <w:lang w:val="hy-AM"/>
        </w:rPr>
        <w:t>իրավունք</w:t>
      </w:r>
      <w:r w:rsidRPr="00A5072E">
        <w:rPr>
          <w:rFonts w:ascii="Sylfaen" w:hAnsi="Sylfaen" w:cs="Arial"/>
          <w:sz w:val="20"/>
          <w:lang w:val="hy-AM"/>
        </w:rPr>
        <w:t xml:space="preserve"> </w:t>
      </w:r>
      <w:r w:rsidRPr="00A5072E">
        <w:rPr>
          <w:rFonts w:ascii="Sylfaen" w:hAnsi="Sylfaen" w:cs="Sylfaen"/>
          <w:sz w:val="20"/>
          <w:lang w:val="hy-AM"/>
        </w:rPr>
        <w:t>է</w:t>
      </w:r>
      <w:r w:rsidRPr="00A5072E">
        <w:rPr>
          <w:rFonts w:ascii="Sylfaen" w:hAnsi="Sylfaen" w:cs="Arial"/>
          <w:sz w:val="20"/>
          <w:lang w:val="hy-AM"/>
        </w:rPr>
        <w:t xml:space="preserve"> </w:t>
      </w:r>
      <w:r w:rsidRPr="00A5072E">
        <w:rPr>
          <w:rFonts w:ascii="Sylfaen" w:hAnsi="Sylfaen" w:cs="Sylfaen"/>
          <w:sz w:val="20"/>
          <w:lang w:val="hy-AM"/>
        </w:rPr>
        <w:t>ստանում</w:t>
      </w:r>
      <w:r w:rsidRPr="00A5072E">
        <w:rPr>
          <w:rFonts w:ascii="Sylfaen" w:hAnsi="Sylfaen" w:cs="Arial"/>
          <w:sz w:val="20"/>
          <w:lang w:val="hy-AM"/>
        </w:rPr>
        <w:t xml:space="preserve"> </w:t>
      </w:r>
      <w:r w:rsidRPr="00A5072E">
        <w:rPr>
          <w:rFonts w:ascii="Sylfaen" w:hAnsi="Sylfaen" w:cs="Sylfaen"/>
          <w:sz w:val="20"/>
          <w:lang w:val="hy-AM"/>
        </w:rPr>
        <w:t>մասնակցելու</w:t>
      </w:r>
      <w:r w:rsidRPr="00A5072E">
        <w:rPr>
          <w:rFonts w:ascii="Sylfaen" w:hAnsi="Sylfaen" w:cs="Arial"/>
          <w:sz w:val="20"/>
          <w:lang w:val="hy-AM"/>
        </w:rPr>
        <w:t xml:space="preserve"> </w:t>
      </w:r>
      <w:r w:rsidRPr="00A5072E">
        <w:rPr>
          <w:rFonts w:ascii="Sylfaen" w:hAnsi="Sylfaen" w:cs="Sylfaen"/>
          <w:sz w:val="20"/>
          <w:lang w:val="hy-AM"/>
        </w:rPr>
        <w:t>գնման</w:t>
      </w:r>
      <w:r w:rsidRPr="00A5072E">
        <w:rPr>
          <w:rFonts w:ascii="Sylfaen" w:hAnsi="Sylfaen" w:cs="Arial"/>
          <w:sz w:val="20"/>
          <w:lang w:val="hy-AM"/>
        </w:rPr>
        <w:t xml:space="preserve"> </w:t>
      </w:r>
      <w:r w:rsidRPr="00A5072E">
        <w:rPr>
          <w:rFonts w:ascii="Sylfaen" w:hAnsi="Sylfaen" w:cs="Sylfaen"/>
          <w:sz w:val="20"/>
          <w:lang w:val="hy-AM"/>
        </w:rPr>
        <w:t>ընթացակարգին</w:t>
      </w:r>
      <w:r w:rsidRPr="00A5072E">
        <w:rPr>
          <w:rFonts w:ascii="Sylfaen" w:hAnsi="Sylfaen"/>
          <w:sz w:val="20"/>
          <w:lang w:val="es-ES"/>
        </w:rPr>
        <w:t>,</w:t>
      </w:r>
    </w:p>
    <w:p w:rsidR="00A21DAE" w:rsidRPr="00A5072E" w:rsidRDefault="00A21DAE" w:rsidP="00A21DAE">
      <w:pPr>
        <w:ind w:firstLine="567"/>
        <w:jc w:val="both"/>
        <w:rPr>
          <w:rFonts w:ascii="Sylfaen" w:hAnsi="Sylfaen"/>
          <w:sz w:val="20"/>
          <w:lang w:val="es-ES"/>
        </w:rPr>
      </w:pPr>
      <w:r w:rsidRPr="00A5072E">
        <w:rPr>
          <w:rFonts w:ascii="Sylfaen" w:hAnsi="Sylfaen"/>
          <w:sz w:val="20"/>
          <w:lang w:val="es-ES"/>
        </w:rPr>
        <w:t xml:space="preserve">2) </w:t>
      </w:r>
      <w:r w:rsidRPr="00A5072E">
        <w:rPr>
          <w:rFonts w:ascii="Sylfaen" w:hAnsi="Sylfaen" w:cs="Sylfaen"/>
          <w:sz w:val="20"/>
          <w:lang w:val="hy-AM"/>
        </w:rPr>
        <w:t>բացի</w:t>
      </w:r>
      <w:r w:rsidRPr="00A5072E">
        <w:rPr>
          <w:rFonts w:ascii="Sylfaen" w:hAnsi="Sylfaen" w:cs="Arial"/>
          <w:sz w:val="20"/>
          <w:lang w:val="hy-AM"/>
        </w:rPr>
        <w:t xml:space="preserve"> </w:t>
      </w:r>
      <w:r w:rsidRPr="00A5072E">
        <w:rPr>
          <w:rFonts w:ascii="Sylfaen" w:hAnsi="Sylfaen" w:cs="Sylfaen"/>
          <w:sz w:val="20"/>
          <w:lang w:val="hy-AM"/>
        </w:rPr>
        <w:t>հայտարարությունից</w:t>
      </w:r>
      <w:r w:rsidRPr="00A5072E">
        <w:rPr>
          <w:rFonts w:ascii="Sylfaen" w:hAnsi="Sylfaen" w:cs="Arial"/>
          <w:sz w:val="20"/>
          <w:lang w:val="hy-AM"/>
        </w:rPr>
        <w:t xml:space="preserve">, </w:t>
      </w:r>
      <w:r w:rsidRPr="00A5072E">
        <w:rPr>
          <w:rFonts w:ascii="Sylfaen" w:hAnsi="Sylfaen" w:cs="Sylfaen"/>
          <w:sz w:val="20"/>
        </w:rPr>
        <w:t>Օ</w:t>
      </w:r>
      <w:r w:rsidRPr="00A5072E">
        <w:rPr>
          <w:rFonts w:ascii="Sylfaen" w:hAnsi="Sylfaen" w:cs="Sylfaen"/>
          <w:sz w:val="20"/>
          <w:lang w:val="hy-AM"/>
        </w:rPr>
        <w:t>րենքի</w:t>
      </w:r>
      <w:r w:rsidRPr="00A5072E">
        <w:rPr>
          <w:rFonts w:ascii="Sylfaen" w:hAnsi="Sylfaen" w:cs="Arial"/>
          <w:sz w:val="20"/>
          <w:lang w:val="hy-AM"/>
        </w:rPr>
        <w:t xml:space="preserve"> 5-</w:t>
      </w:r>
      <w:r w:rsidRPr="00A5072E">
        <w:rPr>
          <w:rFonts w:ascii="Sylfaen" w:hAnsi="Sylfaen" w:cs="Sylfaen"/>
          <w:sz w:val="20"/>
          <w:lang w:val="hy-AM"/>
        </w:rPr>
        <w:t>րդ</w:t>
      </w:r>
      <w:r w:rsidRPr="00A5072E">
        <w:rPr>
          <w:rFonts w:ascii="Sylfaen" w:hAnsi="Sylfaen" w:cs="Arial"/>
          <w:sz w:val="20"/>
          <w:lang w:val="hy-AM"/>
        </w:rPr>
        <w:t xml:space="preserve"> </w:t>
      </w:r>
      <w:r w:rsidRPr="00A5072E">
        <w:rPr>
          <w:rFonts w:ascii="Sylfaen" w:hAnsi="Sylfaen" w:cs="Sylfaen"/>
          <w:sz w:val="20"/>
          <w:lang w:val="hy-AM"/>
        </w:rPr>
        <w:t>հոդվածի</w:t>
      </w:r>
      <w:r w:rsidRPr="00A5072E">
        <w:rPr>
          <w:rFonts w:ascii="Sylfaen" w:hAnsi="Sylfaen" w:cs="Arial"/>
          <w:sz w:val="20"/>
          <w:lang w:val="hy-AM"/>
        </w:rPr>
        <w:t xml:space="preserve"> 1-</w:t>
      </w:r>
      <w:r w:rsidRPr="00A5072E">
        <w:rPr>
          <w:rFonts w:ascii="Sylfaen" w:hAnsi="Sylfaen" w:cs="Sylfaen"/>
          <w:sz w:val="20"/>
          <w:lang w:val="hy-AM"/>
        </w:rPr>
        <w:t>ին</w:t>
      </w:r>
      <w:r w:rsidRPr="00A5072E">
        <w:rPr>
          <w:rFonts w:ascii="Sylfaen" w:hAnsi="Sylfaen" w:cs="Arial"/>
          <w:sz w:val="20"/>
          <w:lang w:val="hy-AM"/>
        </w:rPr>
        <w:t xml:space="preserve"> </w:t>
      </w:r>
      <w:r w:rsidRPr="00A5072E">
        <w:rPr>
          <w:rFonts w:ascii="Sylfaen" w:hAnsi="Sylfaen" w:cs="Sylfaen"/>
          <w:sz w:val="20"/>
          <w:lang w:val="hy-AM"/>
        </w:rPr>
        <w:t>մասով</w:t>
      </w:r>
      <w:r w:rsidRPr="00A5072E">
        <w:rPr>
          <w:rFonts w:ascii="Sylfaen" w:hAnsi="Sylfaen" w:cs="Arial"/>
          <w:sz w:val="20"/>
          <w:lang w:val="hy-AM"/>
        </w:rPr>
        <w:t xml:space="preserve"> </w:t>
      </w:r>
      <w:r w:rsidRPr="00A5072E">
        <w:rPr>
          <w:rFonts w:ascii="Sylfaen" w:hAnsi="Sylfaen" w:cs="Sylfaen"/>
          <w:sz w:val="20"/>
          <w:lang w:val="hy-AM"/>
        </w:rPr>
        <w:t>նախատեսված</w:t>
      </w:r>
      <w:r w:rsidRPr="00A5072E">
        <w:rPr>
          <w:rFonts w:ascii="Sylfaen" w:hAnsi="Sylfaen" w:cs="Arial"/>
          <w:sz w:val="20"/>
          <w:lang w:val="hy-AM"/>
        </w:rPr>
        <w:t xml:space="preserve"> </w:t>
      </w:r>
      <w:r w:rsidRPr="00A5072E">
        <w:rPr>
          <w:rFonts w:ascii="Sylfaen" w:hAnsi="Sylfaen" w:cs="Sylfaen"/>
          <w:sz w:val="20"/>
          <w:lang w:val="hy-AM"/>
        </w:rPr>
        <w:t>պահանջների</w:t>
      </w:r>
      <w:r w:rsidRPr="00A5072E">
        <w:rPr>
          <w:rFonts w:ascii="Sylfaen" w:hAnsi="Sylfaen" w:cs="Arial"/>
          <w:sz w:val="20"/>
          <w:lang w:val="hy-AM"/>
        </w:rPr>
        <w:t xml:space="preserve"> </w:t>
      </w:r>
      <w:r w:rsidRPr="00A5072E">
        <w:rPr>
          <w:rFonts w:ascii="Sylfaen" w:hAnsi="Sylfaen" w:cs="Sylfaen"/>
          <w:sz w:val="20"/>
          <w:lang w:val="hy-AM"/>
        </w:rPr>
        <w:t>հիմնավորման</w:t>
      </w:r>
      <w:r w:rsidRPr="00A5072E">
        <w:rPr>
          <w:rFonts w:ascii="Sylfaen" w:hAnsi="Sylfaen" w:cs="Arial"/>
          <w:sz w:val="20"/>
          <w:lang w:val="hy-AM"/>
        </w:rPr>
        <w:t xml:space="preserve"> </w:t>
      </w:r>
      <w:r w:rsidRPr="00A5072E">
        <w:rPr>
          <w:rFonts w:ascii="Sylfaen" w:hAnsi="Sylfaen" w:cs="Sylfaen"/>
          <w:sz w:val="20"/>
          <w:lang w:val="hy-AM"/>
        </w:rPr>
        <w:t>նպատակով</w:t>
      </w:r>
      <w:r w:rsidRPr="00A5072E">
        <w:rPr>
          <w:rFonts w:ascii="Sylfaen" w:hAnsi="Sylfaen" w:cs="Arial"/>
          <w:sz w:val="20"/>
          <w:lang w:val="hy-AM"/>
        </w:rPr>
        <w:t xml:space="preserve"> </w:t>
      </w:r>
      <w:r w:rsidRPr="00A5072E">
        <w:rPr>
          <w:rFonts w:ascii="Sylfaen" w:hAnsi="Sylfaen" w:cs="Arial"/>
          <w:sz w:val="20"/>
        </w:rPr>
        <w:t>Մ</w:t>
      </w:r>
      <w:r w:rsidRPr="00A5072E">
        <w:rPr>
          <w:rFonts w:ascii="Sylfaen" w:hAnsi="Sylfaen" w:cs="Sylfaen"/>
          <w:sz w:val="20"/>
          <w:lang w:val="hy-AM"/>
        </w:rPr>
        <w:t>ասնակցից</w:t>
      </w:r>
      <w:r w:rsidRPr="00A5072E">
        <w:rPr>
          <w:rFonts w:ascii="Sylfaen" w:hAnsi="Sylfaen" w:cs="Arial"/>
          <w:sz w:val="20"/>
          <w:lang w:val="hy-AM"/>
        </w:rPr>
        <w:t xml:space="preserve">, </w:t>
      </w:r>
      <w:r w:rsidRPr="00A5072E">
        <w:rPr>
          <w:rFonts w:ascii="Sylfaen" w:hAnsi="Sylfaen" w:cs="Sylfaen"/>
          <w:sz w:val="20"/>
          <w:lang w:val="hy-AM"/>
        </w:rPr>
        <w:t>այդ</w:t>
      </w:r>
      <w:r w:rsidRPr="00A5072E">
        <w:rPr>
          <w:rFonts w:ascii="Sylfaen" w:hAnsi="Sylfaen"/>
          <w:sz w:val="20"/>
          <w:lang w:val="hy-AM"/>
        </w:rPr>
        <w:t xml:space="preserve"> </w:t>
      </w:r>
      <w:r w:rsidRPr="00A5072E">
        <w:rPr>
          <w:rFonts w:ascii="Sylfaen" w:hAnsi="Sylfaen" w:cs="Sylfaen"/>
          <w:sz w:val="20"/>
          <w:lang w:val="hy-AM"/>
        </w:rPr>
        <w:t>թվում՝</w:t>
      </w:r>
      <w:r w:rsidRPr="00A5072E">
        <w:rPr>
          <w:rFonts w:ascii="Sylfaen" w:hAnsi="Sylfaen" w:cs="Arial"/>
          <w:sz w:val="20"/>
          <w:lang w:val="hy-AM"/>
        </w:rPr>
        <w:t xml:space="preserve"> </w:t>
      </w:r>
      <w:r w:rsidRPr="00A5072E">
        <w:rPr>
          <w:rFonts w:ascii="Sylfaen" w:hAnsi="Sylfaen" w:cs="Sylfaen"/>
          <w:sz w:val="20"/>
        </w:rPr>
        <w:t>ընտրված</w:t>
      </w:r>
      <w:r w:rsidRPr="00A5072E">
        <w:rPr>
          <w:rFonts w:ascii="Sylfaen" w:hAnsi="Sylfaen"/>
          <w:sz w:val="20"/>
          <w:lang w:val="hy-AM"/>
        </w:rPr>
        <w:t xml:space="preserve"> </w:t>
      </w:r>
      <w:r w:rsidRPr="00A5072E">
        <w:rPr>
          <w:rFonts w:ascii="Sylfaen" w:hAnsi="Sylfaen" w:cs="Sylfaen"/>
          <w:sz w:val="20"/>
          <w:lang w:val="hy-AM"/>
        </w:rPr>
        <w:t>մասնակցից</w:t>
      </w:r>
      <w:r w:rsidRPr="00A5072E">
        <w:rPr>
          <w:rFonts w:ascii="Sylfaen" w:hAnsi="Sylfaen" w:cs="Arial"/>
          <w:sz w:val="20"/>
          <w:lang w:val="hy-AM"/>
        </w:rPr>
        <w:t xml:space="preserve"> </w:t>
      </w:r>
      <w:r w:rsidRPr="00A5072E">
        <w:rPr>
          <w:rFonts w:ascii="Sylfaen" w:hAnsi="Sylfaen" w:cs="Sylfaen"/>
          <w:sz w:val="20"/>
          <w:lang w:val="hy-AM"/>
        </w:rPr>
        <w:t>այլ</w:t>
      </w:r>
      <w:r w:rsidRPr="00A5072E">
        <w:rPr>
          <w:rFonts w:ascii="Sylfaen" w:hAnsi="Sylfaen" w:cs="Arial"/>
          <w:sz w:val="20"/>
          <w:lang w:val="hy-AM"/>
        </w:rPr>
        <w:t xml:space="preserve"> </w:t>
      </w:r>
      <w:r w:rsidRPr="00A5072E">
        <w:rPr>
          <w:rFonts w:ascii="Sylfaen" w:hAnsi="Sylfaen" w:cs="Sylfaen"/>
          <w:sz w:val="20"/>
          <w:lang w:val="hy-AM"/>
        </w:rPr>
        <w:t>փաստաթղթեր</w:t>
      </w:r>
      <w:r w:rsidRPr="00A5072E">
        <w:rPr>
          <w:rFonts w:ascii="Sylfaen" w:hAnsi="Sylfaen" w:cs="Arial"/>
          <w:sz w:val="20"/>
          <w:lang w:val="hy-AM"/>
        </w:rPr>
        <w:t xml:space="preserve"> </w:t>
      </w:r>
      <w:r w:rsidRPr="00A5072E">
        <w:rPr>
          <w:rFonts w:ascii="Sylfaen" w:hAnsi="Sylfaen" w:cs="Sylfaen"/>
          <w:sz w:val="20"/>
          <w:lang w:val="hy-AM"/>
        </w:rPr>
        <w:t>չեն</w:t>
      </w:r>
      <w:r w:rsidRPr="00A5072E">
        <w:rPr>
          <w:rFonts w:ascii="Sylfaen" w:hAnsi="Sylfaen" w:cs="Arial"/>
          <w:sz w:val="20"/>
          <w:lang w:val="hy-AM"/>
        </w:rPr>
        <w:t xml:space="preserve"> </w:t>
      </w:r>
      <w:r w:rsidRPr="00A5072E">
        <w:rPr>
          <w:rFonts w:ascii="Sylfaen" w:hAnsi="Sylfaen" w:cs="Sylfaen"/>
          <w:sz w:val="20"/>
          <w:lang w:val="hy-AM"/>
        </w:rPr>
        <w:t>կարող</w:t>
      </w:r>
      <w:r w:rsidRPr="00A5072E">
        <w:rPr>
          <w:rFonts w:ascii="Sylfaen" w:hAnsi="Sylfaen" w:cs="Arial"/>
          <w:sz w:val="20"/>
          <w:lang w:val="hy-AM"/>
        </w:rPr>
        <w:t xml:space="preserve"> </w:t>
      </w:r>
      <w:r w:rsidRPr="00A5072E">
        <w:rPr>
          <w:rFonts w:ascii="Sylfaen" w:hAnsi="Sylfaen" w:cs="Sylfaen"/>
          <w:sz w:val="20"/>
          <w:lang w:val="hy-AM"/>
        </w:rPr>
        <w:t>պահանջվել</w:t>
      </w:r>
      <w:r w:rsidRPr="00A5072E">
        <w:rPr>
          <w:rFonts w:ascii="Sylfaen" w:hAnsi="Sylfaen" w:cs="Tahoma"/>
          <w:sz w:val="20"/>
          <w:lang w:val="hy-AM"/>
        </w:rPr>
        <w:t>։</w:t>
      </w:r>
    </w:p>
    <w:p w:rsidR="00A21DAE" w:rsidRPr="00A5072E" w:rsidRDefault="00A21DAE" w:rsidP="00A21DAE">
      <w:pPr>
        <w:ind w:firstLine="567"/>
        <w:jc w:val="both"/>
        <w:rPr>
          <w:rFonts w:ascii="Sylfaen" w:hAnsi="Sylfaen" w:cs="Arial Armenian"/>
          <w:sz w:val="20"/>
          <w:lang w:val="es-ES"/>
        </w:rPr>
      </w:pPr>
      <w:r w:rsidRPr="00A5072E">
        <w:rPr>
          <w:rFonts w:ascii="Sylfaen" w:hAnsi="Sylfaen" w:cs="Arial Armenian"/>
          <w:sz w:val="20"/>
          <w:lang w:val="es-ES"/>
        </w:rPr>
        <w:t xml:space="preserve">2.2 </w:t>
      </w:r>
      <w:r w:rsidRPr="00A5072E">
        <w:rPr>
          <w:rFonts w:ascii="Sylfaen" w:hAnsi="Sylfaen" w:cs="Sylfaen"/>
          <w:sz w:val="20"/>
          <w:lang w:val="ru-RU"/>
        </w:rPr>
        <w:t>Սույն</w:t>
      </w:r>
      <w:r w:rsidRPr="00A5072E">
        <w:rPr>
          <w:rFonts w:ascii="Sylfaen" w:hAnsi="Sylfaen" w:cs="Arial Armenian"/>
          <w:sz w:val="20"/>
          <w:lang w:val="es-ES"/>
        </w:rPr>
        <w:t xml:space="preserve"> </w:t>
      </w:r>
      <w:r w:rsidRPr="00A5072E">
        <w:rPr>
          <w:rFonts w:ascii="Sylfaen" w:hAnsi="Sylfaen" w:cs="Sylfaen"/>
          <w:sz w:val="20"/>
          <w:lang w:val="ru-RU"/>
        </w:rPr>
        <w:t>ընթացակարգին</w:t>
      </w:r>
      <w:r w:rsidRPr="00A5072E">
        <w:rPr>
          <w:rFonts w:ascii="Sylfaen" w:hAnsi="Sylfaen" w:cs="Arial Armenian"/>
          <w:sz w:val="20"/>
          <w:lang w:val="es-ES"/>
        </w:rPr>
        <w:t xml:space="preserve"> </w:t>
      </w:r>
      <w:r w:rsidRPr="00A5072E">
        <w:rPr>
          <w:rFonts w:ascii="Sylfaen" w:hAnsi="Sylfaen" w:cs="Sylfaen"/>
          <w:sz w:val="20"/>
          <w:lang w:val="ru-RU"/>
        </w:rPr>
        <w:t>մասնակցելու</w:t>
      </w:r>
      <w:r w:rsidRPr="00A5072E">
        <w:rPr>
          <w:rFonts w:ascii="Sylfaen" w:hAnsi="Sylfaen" w:cs="Arial Armenian"/>
          <w:sz w:val="20"/>
          <w:lang w:val="es-ES"/>
        </w:rPr>
        <w:t xml:space="preserve"> </w:t>
      </w:r>
      <w:r w:rsidRPr="00A5072E">
        <w:rPr>
          <w:rFonts w:ascii="Sylfaen" w:hAnsi="Sylfaen" w:cs="Sylfaen"/>
          <w:sz w:val="20"/>
          <w:lang w:val="ru-RU"/>
        </w:rPr>
        <w:t>իրավունք</w:t>
      </w:r>
      <w:r w:rsidRPr="00A5072E">
        <w:rPr>
          <w:rFonts w:ascii="Sylfaen" w:hAnsi="Sylfaen" w:cs="Arial Armenian"/>
          <w:sz w:val="20"/>
          <w:lang w:val="es-ES"/>
        </w:rPr>
        <w:t xml:space="preserve"> </w:t>
      </w:r>
      <w:r w:rsidRPr="00A5072E">
        <w:rPr>
          <w:rFonts w:ascii="Sylfaen" w:hAnsi="Sylfaen" w:cs="Sylfaen"/>
          <w:sz w:val="20"/>
          <w:lang w:val="ru-RU"/>
        </w:rPr>
        <w:t>չունեն</w:t>
      </w:r>
      <w:r w:rsidRPr="00A5072E">
        <w:rPr>
          <w:rFonts w:ascii="Sylfaen" w:hAnsi="Sylfaen" w:cs="Arial Armenian"/>
          <w:sz w:val="20"/>
          <w:lang w:val="es-ES"/>
        </w:rPr>
        <w:t xml:space="preserve"> </w:t>
      </w:r>
      <w:r w:rsidRPr="00A5072E">
        <w:rPr>
          <w:rFonts w:ascii="Sylfaen" w:hAnsi="Sylfaen" w:cs="Sylfaen"/>
          <w:sz w:val="20"/>
          <w:lang w:val="ru-RU"/>
        </w:rPr>
        <w:t>անձինք</w:t>
      </w:r>
      <w:r w:rsidRPr="00A5072E">
        <w:rPr>
          <w:rFonts w:ascii="Sylfaen" w:hAnsi="Sylfaen" w:cs="Sylfaen"/>
          <w:sz w:val="20"/>
          <w:lang w:val="es-ES"/>
        </w:rPr>
        <w:t>.</w:t>
      </w:r>
    </w:p>
    <w:p w:rsidR="00A21DAE" w:rsidRPr="00A5072E" w:rsidRDefault="00A21DAE" w:rsidP="00A21DAE">
      <w:pPr>
        <w:ind w:firstLine="567"/>
        <w:jc w:val="both"/>
        <w:rPr>
          <w:rFonts w:ascii="Sylfaen" w:hAnsi="Sylfaen" w:cs="Arial Armenian"/>
          <w:sz w:val="20"/>
          <w:lang w:val="es-ES"/>
        </w:rPr>
      </w:pPr>
      <w:r w:rsidRPr="00A5072E">
        <w:rPr>
          <w:rFonts w:ascii="Sylfaen" w:hAnsi="Sylfaen" w:cs="Arial Armenian"/>
          <w:sz w:val="20"/>
          <w:lang w:val="es-ES"/>
        </w:rPr>
        <w:t xml:space="preserve">1) </w:t>
      </w:r>
      <w:r w:rsidRPr="00A5072E">
        <w:rPr>
          <w:rFonts w:ascii="Sylfaen" w:hAnsi="Sylfaen" w:cs="Sylfaen"/>
          <w:sz w:val="20"/>
        </w:rPr>
        <w:t>որոնք</w:t>
      </w:r>
      <w:r w:rsidRPr="00A5072E">
        <w:rPr>
          <w:rFonts w:ascii="Sylfaen" w:hAnsi="Sylfaen" w:cs="Sylfaen"/>
          <w:sz w:val="20"/>
          <w:lang w:val="es-ES"/>
        </w:rPr>
        <w:t xml:space="preserve"> </w:t>
      </w:r>
      <w:r w:rsidRPr="00A5072E">
        <w:rPr>
          <w:rFonts w:ascii="Sylfaen" w:hAnsi="Sylfaen" w:cs="Sylfaen"/>
          <w:sz w:val="20"/>
        </w:rPr>
        <w:t>հայտը</w:t>
      </w:r>
      <w:r w:rsidRPr="00A5072E">
        <w:rPr>
          <w:rFonts w:ascii="Sylfaen" w:hAnsi="Sylfaen" w:cs="Sylfaen"/>
          <w:sz w:val="20"/>
          <w:lang w:val="es-ES"/>
        </w:rPr>
        <w:t xml:space="preserve"> </w:t>
      </w:r>
      <w:r w:rsidRPr="00A5072E">
        <w:rPr>
          <w:rFonts w:ascii="Sylfaen" w:hAnsi="Sylfaen" w:cs="Sylfaen"/>
          <w:sz w:val="20"/>
        </w:rPr>
        <w:t>ներկայացնելու</w:t>
      </w:r>
      <w:r w:rsidRPr="00A5072E">
        <w:rPr>
          <w:rFonts w:ascii="Sylfaen" w:hAnsi="Sylfaen" w:cs="Sylfaen"/>
          <w:sz w:val="20"/>
          <w:lang w:val="es-ES"/>
        </w:rPr>
        <w:t xml:space="preserve"> </w:t>
      </w:r>
      <w:r w:rsidRPr="00A5072E">
        <w:rPr>
          <w:rFonts w:ascii="Sylfaen" w:hAnsi="Sylfaen" w:cs="Sylfaen"/>
          <w:sz w:val="20"/>
        </w:rPr>
        <w:t>օրվա</w:t>
      </w:r>
      <w:r w:rsidRPr="00A5072E">
        <w:rPr>
          <w:rFonts w:ascii="Sylfaen" w:hAnsi="Sylfaen" w:cs="Sylfaen"/>
          <w:sz w:val="20"/>
          <w:lang w:val="es-ES"/>
        </w:rPr>
        <w:t xml:space="preserve"> </w:t>
      </w:r>
      <w:r w:rsidRPr="00A5072E">
        <w:rPr>
          <w:rFonts w:ascii="Sylfaen" w:hAnsi="Sylfaen" w:cs="Sylfaen"/>
          <w:sz w:val="20"/>
        </w:rPr>
        <w:t>դրությամբ</w:t>
      </w:r>
      <w:r w:rsidRPr="00A5072E" w:rsidDel="00EE73A8">
        <w:rPr>
          <w:rFonts w:ascii="Sylfaen" w:hAnsi="Sylfaen" w:cs="Sylfaen"/>
          <w:sz w:val="20"/>
          <w:lang w:val="es-ES"/>
        </w:rPr>
        <w:t xml:space="preserve"> </w:t>
      </w:r>
      <w:r w:rsidRPr="00A5072E">
        <w:rPr>
          <w:rFonts w:ascii="Sylfaen" w:hAnsi="Sylfaen" w:cs="Sylfaen"/>
          <w:sz w:val="20"/>
          <w:lang w:val="ru-RU"/>
        </w:rPr>
        <w:t>դատական</w:t>
      </w:r>
      <w:r w:rsidRPr="00A5072E">
        <w:rPr>
          <w:rFonts w:ascii="Sylfaen" w:hAnsi="Sylfaen" w:cs="Arial Armenian"/>
          <w:sz w:val="20"/>
          <w:lang w:val="es-ES"/>
        </w:rPr>
        <w:t xml:space="preserve"> </w:t>
      </w:r>
      <w:r w:rsidRPr="00A5072E">
        <w:rPr>
          <w:rFonts w:ascii="Sylfaen" w:hAnsi="Sylfaen" w:cs="Sylfaen"/>
          <w:sz w:val="20"/>
          <w:lang w:val="ru-RU"/>
        </w:rPr>
        <w:t>կարգով</w:t>
      </w:r>
      <w:r w:rsidRPr="00A5072E">
        <w:rPr>
          <w:rFonts w:ascii="Sylfaen" w:hAnsi="Sylfaen" w:cs="Arial Armenian"/>
          <w:sz w:val="20"/>
          <w:lang w:val="es-ES"/>
        </w:rPr>
        <w:t xml:space="preserve"> </w:t>
      </w:r>
      <w:r w:rsidRPr="00A5072E">
        <w:rPr>
          <w:rFonts w:ascii="Sylfaen" w:hAnsi="Sylfaen" w:cs="Sylfaen"/>
          <w:sz w:val="20"/>
          <w:lang w:val="ru-RU"/>
        </w:rPr>
        <w:t>ճանաչվել</w:t>
      </w:r>
      <w:r w:rsidRPr="00A5072E">
        <w:rPr>
          <w:rFonts w:ascii="Sylfaen" w:hAnsi="Sylfaen" w:cs="Arial Armenian"/>
          <w:sz w:val="20"/>
          <w:lang w:val="es-ES"/>
        </w:rPr>
        <w:t xml:space="preserve"> </w:t>
      </w:r>
      <w:r w:rsidRPr="00A5072E">
        <w:rPr>
          <w:rFonts w:ascii="Sylfaen" w:hAnsi="Sylfaen" w:cs="Sylfaen"/>
          <w:sz w:val="20"/>
          <w:lang w:val="ru-RU"/>
        </w:rPr>
        <w:t>են</w:t>
      </w:r>
      <w:r w:rsidRPr="00A5072E">
        <w:rPr>
          <w:rFonts w:ascii="Sylfaen" w:hAnsi="Sylfaen" w:cs="Arial Armenian"/>
          <w:sz w:val="20"/>
          <w:lang w:val="es-ES"/>
        </w:rPr>
        <w:t xml:space="preserve"> </w:t>
      </w:r>
      <w:r w:rsidRPr="00A5072E">
        <w:rPr>
          <w:rFonts w:ascii="Sylfaen" w:hAnsi="Sylfaen" w:cs="Sylfaen"/>
          <w:sz w:val="20"/>
          <w:lang w:val="ru-RU"/>
        </w:rPr>
        <w:t>սնանկ</w:t>
      </w:r>
      <w:r w:rsidRPr="00A5072E">
        <w:rPr>
          <w:rFonts w:ascii="Sylfaen" w:hAnsi="Sylfaen" w:cs="Arial Armenian"/>
          <w:sz w:val="20"/>
          <w:lang w:val="es-ES"/>
        </w:rPr>
        <w:t xml:space="preserve">, </w:t>
      </w:r>
    </w:p>
    <w:p w:rsidR="00A21DAE" w:rsidRPr="00A5072E" w:rsidRDefault="00A21DAE" w:rsidP="00A21DAE">
      <w:pPr>
        <w:ind w:firstLine="567"/>
        <w:jc w:val="both"/>
        <w:rPr>
          <w:rFonts w:ascii="Sylfaen" w:hAnsi="Sylfaen" w:cs="Arial Armenian"/>
          <w:sz w:val="20"/>
          <w:lang w:val="es-ES"/>
        </w:rPr>
      </w:pPr>
      <w:r w:rsidRPr="00A5072E">
        <w:rPr>
          <w:rFonts w:ascii="Sylfaen" w:hAnsi="Sylfaen" w:cs="Arial Armenian"/>
          <w:sz w:val="20"/>
          <w:lang w:val="es-ES"/>
        </w:rPr>
        <w:t xml:space="preserve">2) </w:t>
      </w:r>
      <w:r w:rsidRPr="00A5072E">
        <w:rPr>
          <w:rFonts w:ascii="Sylfaen" w:hAnsi="Sylfaen" w:cs="Sylfaen"/>
          <w:sz w:val="20"/>
        </w:rPr>
        <w:t>որոնք</w:t>
      </w:r>
      <w:r w:rsidRPr="00A5072E">
        <w:rPr>
          <w:rFonts w:ascii="Sylfaen" w:hAnsi="Sylfaen" w:cs="Sylfaen"/>
          <w:sz w:val="20"/>
          <w:lang w:val="es-ES"/>
        </w:rPr>
        <w:t xml:space="preserve"> </w:t>
      </w:r>
      <w:r w:rsidRPr="00A5072E">
        <w:rPr>
          <w:rFonts w:ascii="Sylfaen" w:hAnsi="Sylfaen" w:cs="Sylfaen"/>
          <w:sz w:val="20"/>
        </w:rPr>
        <w:t>հայտը</w:t>
      </w:r>
      <w:r w:rsidRPr="00A5072E">
        <w:rPr>
          <w:rFonts w:ascii="Sylfaen" w:hAnsi="Sylfaen" w:cs="Sylfaen"/>
          <w:sz w:val="20"/>
          <w:lang w:val="es-ES"/>
        </w:rPr>
        <w:t xml:space="preserve"> </w:t>
      </w:r>
      <w:r w:rsidRPr="00A5072E">
        <w:rPr>
          <w:rFonts w:ascii="Sylfaen" w:hAnsi="Sylfaen" w:cs="Sylfaen"/>
          <w:sz w:val="20"/>
        </w:rPr>
        <w:t>ներկայացնելու</w:t>
      </w:r>
      <w:r w:rsidRPr="00A5072E">
        <w:rPr>
          <w:rFonts w:ascii="Sylfaen" w:hAnsi="Sylfaen" w:cs="Sylfaen"/>
          <w:sz w:val="20"/>
          <w:lang w:val="es-ES"/>
        </w:rPr>
        <w:t xml:space="preserve"> </w:t>
      </w:r>
      <w:r w:rsidRPr="00A5072E">
        <w:rPr>
          <w:rFonts w:ascii="Sylfaen" w:hAnsi="Sylfaen" w:cs="Sylfaen"/>
          <w:sz w:val="20"/>
        </w:rPr>
        <w:t>օրվա</w:t>
      </w:r>
      <w:r w:rsidRPr="00A5072E">
        <w:rPr>
          <w:rFonts w:ascii="Sylfaen" w:hAnsi="Sylfaen" w:cs="Sylfaen"/>
          <w:sz w:val="20"/>
          <w:lang w:val="es-ES"/>
        </w:rPr>
        <w:t xml:space="preserve"> </w:t>
      </w:r>
      <w:r w:rsidRPr="00A5072E">
        <w:rPr>
          <w:rFonts w:ascii="Sylfaen" w:hAnsi="Sylfaen" w:cs="Sylfaen"/>
          <w:sz w:val="20"/>
        </w:rPr>
        <w:t>դրությամբ</w:t>
      </w:r>
      <w:r w:rsidRPr="00A5072E">
        <w:rPr>
          <w:rFonts w:ascii="Sylfaen" w:hAnsi="Sylfaen" w:cs="Sylfaen"/>
          <w:sz w:val="20"/>
          <w:lang w:val="es-ES"/>
        </w:rPr>
        <w:t xml:space="preserve"> </w:t>
      </w:r>
      <w:r w:rsidRPr="00A5072E">
        <w:rPr>
          <w:rFonts w:ascii="Sylfaen" w:hAnsi="Sylfaen" w:cs="Sylfaen"/>
          <w:sz w:val="20"/>
          <w:lang w:val="ru-RU"/>
        </w:rPr>
        <w:t>ունեն</w:t>
      </w:r>
      <w:r w:rsidRPr="00A5072E">
        <w:rPr>
          <w:rFonts w:ascii="Sylfaen" w:hAnsi="Sylfaen" w:cs="Arial Armenian"/>
          <w:sz w:val="20"/>
          <w:lang w:val="es-ES"/>
        </w:rPr>
        <w:t xml:space="preserve"> </w:t>
      </w:r>
      <w:r w:rsidRPr="00A5072E">
        <w:rPr>
          <w:rFonts w:ascii="Sylfaen" w:hAnsi="Sylfaen" w:cs="Sylfaen"/>
          <w:sz w:val="20"/>
          <w:lang w:val="ru-RU"/>
        </w:rPr>
        <w:t>ժամկետանց</w:t>
      </w:r>
      <w:r w:rsidRPr="00A5072E">
        <w:rPr>
          <w:rFonts w:ascii="Sylfaen" w:hAnsi="Sylfaen" w:cs="Arial Armenian"/>
          <w:sz w:val="20"/>
          <w:lang w:val="es-ES"/>
        </w:rPr>
        <w:t xml:space="preserve"> </w:t>
      </w:r>
      <w:r w:rsidRPr="00A5072E">
        <w:rPr>
          <w:rFonts w:ascii="Sylfaen" w:hAnsi="Sylfaen" w:cs="Sylfaen"/>
          <w:sz w:val="20"/>
          <w:lang w:val="ru-RU"/>
        </w:rPr>
        <w:t>պարտքեր</w:t>
      </w:r>
      <w:r w:rsidRPr="00A5072E">
        <w:rPr>
          <w:rFonts w:ascii="Sylfaen" w:hAnsi="Sylfaen" w:cs="Arial Armenian"/>
          <w:sz w:val="20"/>
          <w:lang w:val="es-ES"/>
        </w:rPr>
        <w:t xml:space="preserve"> </w:t>
      </w:r>
      <w:r w:rsidRPr="00A5072E">
        <w:rPr>
          <w:rFonts w:ascii="Sylfaen" w:hAnsi="Sylfaen" w:cs="Sylfaen"/>
          <w:sz w:val="20"/>
          <w:lang w:val="ru-RU"/>
        </w:rPr>
        <w:t>Հայաստանի</w:t>
      </w:r>
      <w:r w:rsidRPr="00A5072E">
        <w:rPr>
          <w:rFonts w:ascii="Sylfaen" w:hAnsi="Sylfaen" w:cs="Arial Armenian"/>
          <w:sz w:val="20"/>
          <w:lang w:val="es-ES"/>
        </w:rPr>
        <w:t xml:space="preserve"> </w:t>
      </w:r>
      <w:r w:rsidRPr="00A5072E">
        <w:rPr>
          <w:rFonts w:ascii="Sylfaen" w:hAnsi="Sylfaen" w:cs="Sylfaen"/>
          <w:sz w:val="20"/>
          <w:lang w:val="ru-RU"/>
        </w:rPr>
        <w:t>Հանրապետության</w:t>
      </w:r>
      <w:r w:rsidRPr="00A5072E">
        <w:rPr>
          <w:rFonts w:ascii="Sylfaen" w:hAnsi="Sylfaen" w:cs="Arial Armenian"/>
          <w:sz w:val="20"/>
          <w:lang w:val="es-ES"/>
        </w:rPr>
        <w:t xml:space="preserve"> </w:t>
      </w:r>
      <w:r w:rsidRPr="00A5072E">
        <w:rPr>
          <w:rFonts w:ascii="Sylfaen" w:hAnsi="Sylfaen" w:cs="Sylfaen"/>
          <w:sz w:val="20"/>
          <w:lang w:val="ru-RU"/>
        </w:rPr>
        <w:t>հարկային</w:t>
      </w:r>
      <w:r w:rsidRPr="00A5072E">
        <w:rPr>
          <w:rFonts w:ascii="Sylfaen" w:hAnsi="Sylfaen" w:cs="Arial Armenian"/>
          <w:sz w:val="20"/>
          <w:lang w:val="es-ES"/>
        </w:rPr>
        <w:t xml:space="preserve"> </w:t>
      </w:r>
      <w:r w:rsidRPr="00A5072E">
        <w:rPr>
          <w:rFonts w:ascii="Sylfaen" w:hAnsi="Sylfaen" w:cs="Sylfaen"/>
          <w:sz w:val="20"/>
          <w:lang w:val="ru-RU"/>
        </w:rPr>
        <w:t>և</w:t>
      </w:r>
      <w:r w:rsidRPr="00A5072E">
        <w:rPr>
          <w:rFonts w:ascii="Sylfaen" w:hAnsi="Sylfaen" w:cs="Arial Armenian"/>
          <w:sz w:val="20"/>
          <w:lang w:val="es-ES"/>
        </w:rPr>
        <w:t xml:space="preserve"> </w:t>
      </w:r>
      <w:r w:rsidRPr="00A5072E">
        <w:rPr>
          <w:rFonts w:ascii="Sylfaen" w:hAnsi="Sylfaen" w:cs="Sylfaen"/>
          <w:sz w:val="20"/>
          <w:lang w:val="ru-RU"/>
        </w:rPr>
        <w:t>պարտադիր</w:t>
      </w:r>
      <w:r w:rsidRPr="00A5072E">
        <w:rPr>
          <w:rFonts w:ascii="Sylfaen" w:hAnsi="Sylfaen" w:cs="Arial Armenian"/>
          <w:sz w:val="20"/>
          <w:lang w:val="es-ES"/>
        </w:rPr>
        <w:t xml:space="preserve"> </w:t>
      </w:r>
      <w:r w:rsidRPr="00A5072E">
        <w:rPr>
          <w:rFonts w:ascii="Sylfaen" w:hAnsi="Sylfaen" w:cs="Sylfaen"/>
          <w:sz w:val="20"/>
          <w:lang w:val="ru-RU"/>
        </w:rPr>
        <w:t>սոցիալական</w:t>
      </w:r>
      <w:r w:rsidRPr="00A5072E">
        <w:rPr>
          <w:rFonts w:ascii="Sylfaen" w:hAnsi="Sylfaen" w:cs="Arial Armenian"/>
          <w:sz w:val="20"/>
          <w:lang w:val="es-ES"/>
        </w:rPr>
        <w:t xml:space="preserve"> </w:t>
      </w:r>
      <w:r w:rsidRPr="00A5072E">
        <w:rPr>
          <w:rFonts w:ascii="Sylfaen" w:hAnsi="Sylfaen" w:cs="Sylfaen"/>
          <w:sz w:val="20"/>
          <w:lang w:val="ru-RU"/>
        </w:rPr>
        <w:t>ապահովության</w:t>
      </w:r>
      <w:r w:rsidRPr="00A5072E">
        <w:rPr>
          <w:rFonts w:ascii="Sylfaen" w:hAnsi="Sylfaen" w:cs="Arial Armenian"/>
          <w:sz w:val="20"/>
          <w:lang w:val="es-ES"/>
        </w:rPr>
        <w:t xml:space="preserve"> </w:t>
      </w:r>
      <w:r w:rsidRPr="00A5072E">
        <w:rPr>
          <w:rFonts w:ascii="Sylfaen" w:hAnsi="Sylfaen" w:cs="Sylfaen"/>
          <w:sz w:val="20"/>
          <w:lang w:val="ru-RU"/>
        </w:rPr>
        <w:t>վճարների</w:t>
      </w:r>
      <w:r w:rsidRPr="00A5072E">
        <w:rPr>
          <w:rFonts w:ascii="Sylfaen" w:hAnsi="Sylfaen" w:cs="Arial Armenian"/>
          <w:sz w:val="20"/>
          <w:lang w:val="es-ES"/>
        </w:rPr>
        <w:t xml:space="preserve"> </w:t>
      </w:r>
      <w:r w:rsidRPr="00A5072E">
        <w:rPr>
          <w:rFonts w:ascii="Sylfaen" w:hAnsi="Sylfaen" w:cs="Sylfaen"/>
          <w:sz w:val="20"/>
          <w:lang w:val="ru-RU"/>
        </w:rPr>
        <w:t>գծով</w:t>
      </w:r>
      <w:r w:rsidRPr="00A5072E">
        <w:rPr>
          <w:rFonts w:ascii="Sylfaen" w:hAnsi="Sylfaen" w:cs="Arial Armenian"/>
          <w:sz w:val="20"/>
          <w:lang w:val="es-ES"/>
        </w:rPr>
        <w:t xml:space="preserve">, </w:t>
      </w:r>
    </w:p>
    <w:p w:rsidR="00A21DAE" w:rsidRPr="00A5072E" w:rsidRDefault="00A21DAE" w:rsidP="00A21DAE">
      <w:pPr>
        <w:ind w:firstLine="567"/>
        <w:jc w:val="both"/>
        <w:rPr>
          <w:rFonts w:ascii="Sylfaen" w:hAnsi="Sylfaen" w:cs="Arial Armenian"/>
          <w:sz w:val="20"/>
          <w:lang w:val="es-ES"/>
        </w:rPr>
      </w:pPr>
      <w:r w:rsidRPr="00A5072E">
        <w:rPr>
          <w:rFonts w:ascii="Sylfaen" w:hAnsi="Sylfaen" w:cs="Arial Armenian"/>
          <w:sz w:val="20"/>
          <w:lang w:val="es-ES"/>
        </w:rPr>
        <w:t xml:space="preserve">3) </w:t>
      </w:r>
      <w:r w:rsidRPr="00A5072E">
        <w:rPr>
          <w:rFonts w:ascii="Sylfaen" w:hAnsi="Sylfaen" w:cs="Sylfaen"/>
          <w:sz w:val="20"/>
          <w:lang w:val="ru-RU"/>
        </w:rPr>
        <w:t>որոնց</w:t>
      </w:r>
      <w:r w:rsidRPr="00A5072E">
        <w:rPr>
          <w:rFonts w:ascii="Sylfaen" w:hAnsi="Sylfaen" w:cs="Arial Armenian"/>
          <w:sz w:val="20"/>
          <w:lang w:val="es-ES"/>
        </w:rPr>
        <w:t xml:space="preserve"> </w:t>
      </w:r>
      <w:r w:rsidRPr="00A5072E">
        <w:rPr>
          <w:rFonts w:ascii="Sylfaen" w:hAnsi="Sylfaen" w:cs="Sylfaen"/>
          <w:sz w:val="20"/>
          <w:lang w:val="ru-RU"/>
        </w:rPr>
        <w:t>գործադիր</w:t>
      </w:r>
      <w:r w:rsidRPr="00A5072E">
        <w:rPr>
          <w:rFonts w:ascii="Sylfaen" w:hAnsi="Sylfaen" w:cs="Arial Armenian"/>
          <w:sz w:val="20"/>
          <w:lang w:val="es-ES"/>
        </w:rPr>
        <w:t xml:space="preserve"> </w:t>
      </w:r>
      <w:r w:rsidRPr="00A5072E">
        <w:rPr>
          <w:rFonts w:ascii="Sylfaen" w:hAnsi="Sylfaen" w:cs="Sylfaen"/>
          <w:sz w:val="20"/>
          <w:lang w:val="ru-RU"/>
        </w:rPr>
        <w:t>մարմնի</w:t>
      </w:r>
      <w:r w:rsidRPr="00A5072E">
        <w:rPr>
          <w:rFonts w:ascii="Sylfaen" w:hAnsi="Sylfaen" w:cs="Arial Armenian"/>
          <w:sz w:val="20"/>
          <w:lang w:val="es-ES"/>
        </w:rPr>
        <w:t xml:space="preserve"> </w:t>
      </w:r>
      <w:r w:rsidRPr="00A5072E">
        <w:rPr>
          <w:rFonts w:ascii="Sylfaen" w:hAnsi="Sylfaen" w:cs="Sylfaen"/>
          <w:sz w:val="20"/>
          <w:lang w:val="ru-RU"/>
        </w:rPr>
        <w:t>ներկայացուցիչը</w:t>
      </w:r>
      <w:r w:rsidRPr="00A5072E">
        <w:rPr>
          <w:rFonts w:ascii="Sylfaen" w:hAnsi="Sylfaen" w:cs="Arial Armenian"/>
          <w:sz w:val="20"/>
          <w:lang w:val="es-ES"/>
        </w:rPr>
        <w:t xml:space="preserve"> </w:t>
      </w:r>
      <w:r w:rsidRPr="00A5072E">
        <w:rPr>
          <w:rFonts w:ascii="Sylfaen" w:hAnsi="Sylfaen" w:cs="Sylfaen"/>
          <w:sz w:val="20"/>
          <w:lang w:val="ru-RU"/>
        </w:rPr>
        <w:t>հայտը</w:t>
      </w:r>
      <w:r w:rsidRPr="00A5072E">
        <w:rPr>
          <w:rFonts w:ascii="Sylfaen" w:hAnsi="Sylfaen" w:cs="Arial Armenian"/>
          <w:sz w:val="20"/>
          <w:lang w:val="es-ES"/>
        </w:rPr>
        <w:t xml:space="preserve"> ներկայացնելու օրվան նախորդող </w:t>
      </w:r>
      <w:r w:rsidRPr="00A5072E">
        <w:rPr>
          <w:rFonts w:ascii="Sylfaen" w:hAnsi="Sylfaen" w:cs="Sylfaen"/>
          <w:sz w:val="20"/>
          <w:lang w:val="ru-RU"/>
        </w:rPr>
        <w:t>երեք</w:t>
      </w:r>
      <w:r w:rsidRPr="00A5072E">
        <w:rPr>
          <w:rFonts w:ascii="Sylfaen" w:hAnsi="Sylfaen" w:cs="Arial Armenian"/>
          <w:sz w:val="20"/>
          <w:lang w:val="es-ES"/>
        </w:rPr>
        <w:t xml:space="preserve"> </w:t>
      </w:r>
      <w:r w:rsidRPr="00A5072E">
        <w:rPr>
          <w:rFonts w:ascii="Sylfaen" w:hAnsi="Sylfaen" w:cs="Sylfaen"/>
          <w:sz w:val="20"/>
          <w:lang w:val="ru-RU"/>
        </w:rPr>
        <w:t>տարիների</w:t>
      </w:r>
      <w:r w:rsidRPr="00A5072E">
        <w:rPr>
          <w:rFonts w:ascii="Sylfaen" w:hAnsi="Sylfaen" w:cs="Arial Armenian"/>
          <w:sz w:val="20"/>
          <w:lang w:val="es-ES"/>
        </w:rPr>
        <w:t xml:space="preserve"> </w:t>
      </w:r>
      <w:r w:rsidRPr="00A5072E">
        <w:rPr>
          <w:rFonts w:ascii="Sylfaen" w:hAnsi="Sylfaen" w:cs="Sylfaen"/>
          <w:sz w:val="20"/>
          <w:lang w:val="ru-RU"/>
        </w:rPr>
        <w:t>ընթացքում</w:t>
      </w:r>
      <w:r w:rsidRPr="00A5072E">
        <w:rPr>
          <w:rFonts w:ascii="Sylfaen" w:hAnsi="Sylfaen" w:cs="Arial Armenian"/>
          <w:sz w:val="20"/>
          <w:lang w:val="es-ES"/>
        </w:rPr>
        <w:t xml:space="preserve"> </w:t>
      </w:r>
      <w:r w:rsidRPr="00A5072E">
        <w:rPr>
          <w:rFonts w:ascii="Sylfaen" w:hAnsi="Sylfaen" w:cs="Sylfaen"/>
          <w:sz w:val="20"/>
          <w:lang w:val="ru-RU"/>
        </w:rPr>
        <w:t>դատապարտված</w:t>
      </w:r>
      <w:r w:rsidRPr="00A5072E">
        <w:rPr>
          <w:rFonts w:ascii="Sylfaen" w:hAnsi="Sylfaen" w:cs="Arial Armenian"/>
          <w:sz w:val="20"/>
          <w:lang w:val="es-ES"/>
        </w:rPr>
        <w:t xml:space="preserve"> </w:t>
      </w:r>
      <w:r w:rsidRPr="00A5072E">
        <w:rPr>
          <w:rFonts w:ascii="Sylfaen" w:hAnsi="Sylfaen" w:cs="Sylfaen"/>
          <w:sz w:val="20"/>
          <w:lang w:val="ru-RU"/>
        </w:rPr>
        <w:t>է</w:t>
      </w:r>
      <w:r w:rsidRPr="00A5072E">
        <w:rPr>
          <w:rFonts w:ascii="Sylfaen" w:hAnsi="Sylfaen" w:cs="Arial Armenian"/>
          <w:sz w:val="20"/>
          <w:lang w:val="es-ES"/>
        </w:rPr>
        <w:t xml:space="preserve"> </w:t>
      </w:r>
      <w:r w:rsidRPr="00A5072E">
        <w:rPr>
          <w:rFonts w:ascii="Sylfaen" w:hAnsi="Sylfaen" w:cs="Sylfaen"/>
          <w:sz w:val="20"/>
          <w:lang w:val="ru-RU"/>
        </w:rPr>
        <w:t>եղել</w:t>
      </w:r>
      <w:r w:rsidRPr="00A5072E">
        <w:rPr>
          <w:rFonts w:ascii="Sylfaen" w:hAnsi="Sylfaen" w:cs="Arial Armenian"/>
          <w:sz w:val="20"/>
          <w:lang w:val="es-ES"/>
        </w:rPr>
        <w:t xml:space="preserve"> </w:t>
      </w:r>
      <w:r w:rsidRPr="00A5072E">
        <w:rPr>
          <w:rFonts w:ascii="Sylfaen" w:hAnsi="Sylfaen" w:cs="Sylfaen"/>
          <w:sz w:val="20"/>
          <w:lang w:val="ru-RU"/>
        </w:rPr>
        <w:t>տնտեսական</w:t>
      </w:r>
      <w:r w:rsidRPr="00A5072E">
        <w:rPr>
          <w:rFonts w:ascii="Sylfaen" w:hAnsi="Sylfaen" w:cs="Arial Armenian"/>
          <w:sz w:val="20"/>
          <w:lang w:val="es-ES"/>
        </w:rPr>
        <w:t xml:space="preserve"> </w:t>
      </w:r>
      <w:r w:rsidRPr="00A5072E">
        <w:rPr>
          <w:rFonts w:ascii="Sylfaen" w:hAnsi="Sylfaen" w:cs="Sylfaen"/>
          <w:sz w:val="20"/>
          <w:lang w:val="ru-RU"/>
        </w:rPr>
        <w:t>գործունեության</w:t>
      </w:r>
      <w:r w:rsidRPr="00A5072E">
        <w:rPr>
          <w:rFonts w:ascii="Sylfaen" w:hAnsi="Sylfaen" w:cs="Arial Armenian"/>
          <w:sz w:val="20"/>
          <w:lang w:val="es-ES"/>
        </w:rPr>
        <w:t xml:space="preserve"> </w:t>
      </w:r>
      <w:r w:rsidRPr="00A5072E">
        <w:rPr>
          <w:rFonts w:ascii="Sylfaen" w:hAnsi="Sylfaen" w:cs="Sylfaen"/>
          <w:sz w:val="20"/>
          <w:lang w:val="ru-RU"/>
        </w:rPr>
        <w:t>կամ</w:t>
      </w:r>
      <w:r w:rsidRPr="00A5072E">
        <w:rPr>
          <w:rFonts w:ascii="Sylfaen" w:hAnsi="Sylfaen" w:cs="Arial Armenian"/>
          <w:sz w:val="20"/>
          <w:lang w:val="es-ES"/>
        </w:rPr>
        <w:t xml:space="preserve"> </w:t>
      </w:r>
      <w:r w:rsidRPr="00A5072E">
        <w:rPr>
          <w:rFonts w:ascii="Sylfaen" w:hAnsi="Sylfaen" w:cs="Sylfaen"/>
          <w:sz w:val="20"/>
          <w:lang w:val="ru-RU"/>
        </w:rPr>
        <w:t>պետական</w:t>
      </w:r>
      <w:r w:rsidRPr="00A5072E">
        <w:rPr>
          <w:rFonts w:ascii="Sylfaen" w:hAnsi="Sylfaen" w:cs="Arial Armenian"/>
          <w:sz w:val="20"/>
          <w:lang w:val="es-ES"/>
        </w:rPr>
        <w:t xml:space="preserve"> </w:t>
      </w:r>
      <w:r w:rsidRPr="00A5072E">
        <w:rPr>
          <w:rFonts w:ascii="Sylfaen" w:hAnsi="Sylfaen" w:cs="Sylfaen"/>
          <w:sz w:val="20"/>
          <w:lang w:val="ru-RU"/>
        </w:rPr>
        <w:t>ծառայության</w:t>
      </w:r>
      <w:r w:rsidRPr="00A5072E">
        <w:rPr>
          <w:rFonts w:ascii="Sylfaen" w:hAnsi="Sylfaen" w:cs="Arial Armenian"/>
          <w:sz w:val="20"/>
          <w:lang w:val="es-ES"/>
        </w:rPr>
        <w:t xml:space="preserve"> </w:t>
      </w:r>
      <w:r w:rsidRPr="00A5072E">
        <w:rPr>
          <w:rFonts w:ascii="Sylfaen" w:hAnsi="Sylfaen" w:cs="Sylfaen"/>
          <w:sz w:val="20"/>
          <w:lang w:val="ru-RU"/>
        </w:rPr>
        <w:t>դեմ</w:t>
      </w:r>
      <w:r w:rsidRPr="00A5072E">
        <w:rPr>
          <w:rFonts w:ascii="Sylfaen" w:hAnsi="Sylfaen" w:cs="Arial Armenian"/>
          <w:sz w:val="20"/>
          <w:lang w:val="es-ES"/>
        </w:rPr>
        <w:t xml:space="preserve"> </w:t>
      </w:r>
      <w:r w:rsidRPr="00A5072E">
        <w:rPr>
          <w:rFonts w:ascii="Sylfaen" w:hAnsi="Sylfaen" w:cs="Sylfaen"/>
          <w:sz w:val="20"/>
          <w:lang w:val="ru-RU"/>
        </w:rPr>
        <w:t>ուղղված</w:t>
      </w:r>
      <w:r w:rsidRPr="00A5072E">
        <w:rPr>
          <w:rFonts w:ascii="Sylfaen" w:hAnsi="Sylfaen" w:cs="Arial Armenian"/>
          <w:sz w:val="20"/>
          <w:lang w:val="es-ES"/>
        </w:rPr>
        <w:t xml:space="preserve"> </w:t>
      </w:r>
      <w:r w:rsidRPr="00A5072E">
        <w:rPr>
          <w:rFonts w:ascii="Sylfaen" w:hAnsi="Sylfaen" w:cs="Sylfaen"/>
          <w:sz w:val="20"/>
          <w:lang w:val="ru-RU"/>
        </w:rPr>
        <w:t>հանցագործության</w:t>
      </w:r>
      <w:r w:rsidRPr="00A5072E">
        <w:rPr>
          <w:rFonts w:ascii="Sylfaen" w:hAnsi="Sylfaen" w:cs="Arial Armenian"/>
          <w:sz w:val="20"/>
          <w:lang w:val="es-ES"/>
        </w:rPr>
        <w:t xml:space="preserve"> </w:t>
      </w:r>
      <w:r w:rsidRPr="00A5072E">
        <w:rPr>
          <w:rFonts w:ascii="Sylfaen" w:hAnsi="Sylfaen" w:cs="Sylfaen"/>
          <w:sz w:val="20"/>
          <w:lang w:val="ru-RU"/>
        </w:rPr>
        <w:t>համար</w:t>
      </w:r>
      <w:r w:rsidRPr="00A5072E">
        <w:rPr>
          <w:rFonts w:ascii="Sylfaen" w:hAnsi="Sylfaen" w:cs="Arial Armenian"/>
          <w:sz w:val="20"/>
          <w:lang w:val="es-ES"/>
        </w:rPr>
        <w:t xml:space="preserve">, </w:t>
      </w:r>
      <w:r w:rsidRPr="00A5072E">
        <w:rPr>
          <w:rFonts w:ascii="Sylfaen" w:hAnsi="Sylfaen" w:cs="Sylfaen"/>
          <w:sz w:val="20"/>
          <w:lang w:val="ru-RU"/>
        </w:rPr>
        <w:t>բացառությամբ</w:t>
      </w:r>
      <w:r w:rsidRPr="00A5072E">
        <w:rPr>
          <w:rFonts w:ascii="Sylfaen" w:hAnsi="Sylfaen" w:cs="Arial Armenian"/>
          <w:sz w:val="20"/>
          <w:lang w:val="es-ES"/>
        </w:rPr>
        <w:t xml:space="preserve"> </w:t>
      </w:r>
      <w:r w:rsidRPr="00A5072E">
        <w:rPr>
          <w:rFonts w:ascii="Sylfaen" w:hAnsi="Sylfaen" w:cs="Sylfaen"/>
          <w:sz w:val="20"/>
          <w:lang w:val="ru-RU"/>
        </w:rPr>
        <w:t>այն</w:t>
      </w:r>
      <w:r w:rsidRPr="00A5072E">
        <w:rPr>
          <w:rFonts w:ascii="Sylfaen" w:hAnsi="Sylfaen" w:cs="Arial Armenian"/>
          <w:sz w:val="20"/>
          <w:lang w:val="es-ES"/>
        </w:rPr>
        <w:t xml:space="preserve"> </w:t>
      </w:r>
      <w:r w:rsidRPr="00A5072E">
        <w:rPr>
          <w:rFonts w:ascii="Sylfaen" w:hAnsi="Sylfaen" w:cs="Sylfaen"/>
          <w:sz w:val="20"/>
          <w:lang w:val="ru-RU"/>
        </w:rPr>
        <w:t>դեպքերի</w:t>
      </w:r>
      <w:r w:rsidRPr="00A5072E">
        <w:rPr>
          <w:rFonts w:ascii="Sylfaen" w:hAnsi="Sylfaen" w:cs="Arial Armenian"/>
          <w:sz w:val="20"/>
          <w:lang w:val="es-ES"/>
        </w:rPr>
        <w:t xml:space="preserve">, </w:t>
      </w:r>
      <w:r w:rsidRPr="00A5072E">
        <w:rPr>
          <w:rFonts w:ascii="Sylfaen" w:hAnsi="Sylfaen" w:cs="Sylfaen"/>
          <w:sz w:val="20"/>
          <w:lang w:val="ru-RU"/>
        </w:rPr>
        <w:t>երբ</w:t>
      </w:r>
      <w:r w:rsidRPr="00A5072E">
        <w:rPr>
          <w:rFonts w:ascii="Sylfaen" w:hAnsi="Sylfaen" w:cs="Arial Armenian"/>
          <w:sz w:val="20"/>
          <w:lang w:val="es-ES"/>
        </w:rPr>
        <w:t xml:space="preserve"> </w:t>
      </w:r>
      <w:r w:rsidRPr="00A5072E">
        <w:rPr>
          <w:rFonts w:ascii="Sylfaen" w:hAnsi="Sylfaen" w:cs="Sylfaen"/>
          <w:sz w:val="20"/>
          <w:lang w:val="ru-RU"/>
        </w:rPr>
        <w:t>դատվածությունը</w:t>
      </w:r>
      <w:r w:rsidRPr="00A5072E">
        <w:rPr>
          <w:rFonts w:ascii="Sylfaen" w:hAnsi="Sylfaen" w:cs="Arial Armenian"/>
          <w:sz w:val="20"/>
          <w:lang w:val="es-ES"/>
        </w:rPr>
        <w:t xml:space="preserve"> </w:t>
      </w:r>
      <w:r w:rsidRPr="00A5072E">
        <w:rPr>
          <w:rFonts w:ascii="Sylfaen" w:hAnsi="Sylfaen" w:cs="Sylfaen"/>
          <w:sz w:val="20"/>
          <w:lang w:val="ru-RU"/>
        </w:rPr>
        <w:t>օրենքով</w:t>
      </w:r>
      <w:r w:rsidRPr="00A5072E">
        <w:rPr>
          <w:rFonts w:ascii="Sylfaen" w:hAnsi="Sylfaen" w:cs="Arial Armenian"/>
          <w:sz w:val="20"/>
          <w:lang w:val="es-ES"/>
        </w:rPr>
        <w:t xml:space="preserve"> </w:t>
      </w:r>
      <w:r w:rsidRPr="00A5072E">
        <w:rPr>
          <w:rFonts w:ascii="Sylfaen" w:hAnsi="Sylfaen" w:cs="Sylfaen"/>
          <w:sz w:val="20"/>
          <w:lang w:val="ru-RU"/>
        </w:rPr>
        <w:t>սահմանված</w:t>
      </w:r>
      <w:r w:rsidRPr="00A5072E">
        <w:rPr>
          <w:rFonts w:ascii="Sylfaen" w:hAnsi="Sylfaen" w:cs="Arial Armenian"/>
          <w:sz w:val="20"/>
          <w:lang w:val="es-ES"/>
        </w:rPr>
        <w:t xml:space="preserve"> </w:t>
      </w:r>
      <w:r w:rsidRPr="00A5072E">
        <w:rPr>
          <w:rFonts w:ascii="Sylfaen" w:hAnsi="Sylfaen" w:cs="Sylfaen"/>
          <w:sz w:val="20"/>
          <w:lang w:val="ru-RU"/>
        </w:rPr>
        <w:t>կարգով</w:t>
      </w:r>
      <w:r w:rsidRPr="00A5072E">
        <w:rPr>
          <w:rFonts w:ascii="Sylfaen" w:hAnsi="Sylfaen" w:cs="Arial Armenian"/>
          <w:sz w:val="20"/>
          <w:lang w:val="es-ES"/>
        </w:rPr>
        <w:t xml:space="preserve"> </w:t>
      </w:r>
      <w:r w:rsidRPr="00A5072E">
        <w:rPr>
          <w:rFonts w:ascii="Sylfaen" w:hAnsi="Sylfaen" w:cs="Sylfaen"/>
          <w:sz w:val="20"/>
          <w:lang w:val="ru-RU"/>
        </w:rPr>
        <w:t>հանված</w:t>
      </w:r>
      <w:r w:rsidRPr="00A5072E">
        <w:rPr>
          <w:rFonts w:ascii="Sylfaen" w:hAnsi="Sylfaen" w:cs="Arial Armenian"/>
          <w:sz w:val="20"/>
          <w:lang w:val="es-ES"/>
        </w:rPr>
        <w:t xml:space="preserve"> </w:t>
      </w:r>
      <w:r w:rsidRPr="00A5072E">
        <w:rPr>
          <w:rFonts w:ascii="Sylfaen" w:hAnsi="Sylfaen" w:cs="Sylfaen"/>
          <w:sz w:val="20"/>
          <w:lang w:val="ru-RU"/>
        </w:rPr>
        <w:t>կամ</w:t>
      </w:r>
      <w:r w:rsidRPr="00A5072E">
        <w:rPr>
          <w:rFonts w:ascii="Sylfaen" w:hAnsi="Sylfaen" w:cs="Arial Armenian"/>
          <w:sz w:val="20"/>
          <w:lang w:val="es-ES"/>
        </w:rPr>
        <w:t xml:space="preserve"> </w:t>
      </w:r>
      <w:r w:rsidRPr="00A5072E">
        <w:rPr>
          <w:rFonts w:ascii="Sylfaen" w:hAnsi="Sylfaen" w:cs="Sylfaen"/>
          <w:sz w:val="20"/>
          <w:lang w:val="ru-RU"/>
        </w:rPr>
        <w:t>մարված</w:t>
      </w:r>
      <w:r w:rsidRPr="00A5072E">
        <w:rPr>
          <w:rFonts w:ascii="Sylfaen" w:hAnsi="Sylfaen" w:cs="Arial Armenian"/>
          <w:sz w:val="20"/>
          <w:lang w:val="es-ES"/>
        </w:rPr>
        <w:t xml:space="preserve"> </w:t>
      </w:r>
      <w:r w:rsidRPr="00A5072E">
        <w:rPr>
          <w:rFonts w:ascii="Sylfaen" w:hAnsi="Sylfaen" w:cs="Sylfaen"/>
          <w:sz w:val="20"/>
          <w:lang w:val="ru-RU"/>
        </w:rPr>
        <w:t>է</w:t>
      </w:r>
      <w:r w:rsidRPr="00A5072E">
        <w:rPr>
          <w:rFonts w:ascii="Sylfaen" w:hAnsi="Sylfaen" w:cs="Arial Armenian"/>
          <w:sz w:val="20"/>
          <w:lang w:val="es-ES"/>
        </w:rPr>
        <w:t xml:space="preserve">, </w:t>
      </w:r>
    </w:p>
    <w:p w:rsidR="00A21DAE" w:rsidRPr="00A5072E" w:rsidRDefault="00A21DAE" w:rsidP="00A21DAE">
      <w:pPr>
        <w:ind w:firstLine="567"/>
        <w:jc w:val="both"/>
        <w:rPr>
          <w:rFonts w:ascii="Sylfaen" w:hAnsi="Sylfaen" w:cs="Arial Armenian"/>
          <w:sz w:val="20"/>
          <w:lang w:val="es-ES"/>
        </w:rPr>
      </w:pPr>
      <w:r w:rsidRPr="00A5072E">
        <w:rPr>
          <w:rFonts w:ascii="Sylfaen" w:hAnsi="Sylfaen" w:cs="Arial Armenian"/>
          <w:sz w:val="20"/>
          <w:lang w:val="es-ES"/>
        </w:rPr>
        <w:t xml:space="preserve">4) </w:t>
      </w:r>
      <w:r w:rsidRPr="00A5072E">
        <w:rPr>
          <w:rFonts w:ascii="Sylfaen" w:hAnsi="Sylfaen" w:cs="Sylfaen"/>
          <w:sz w:val="20"/>
          <w:lang w:val="ru-RU"/>
        </w:rPr>
        <w:t>որոնք</w:t>
      </w:r>
      <w:r w:rsidRPr="00A5072E">
        <w:rPr>
          <w:rFonts w:ascii="Sylfaen" w:hAnsi="Sylfaen" w:cs="Arial Armenian"/>
          <w:sz w:val="20"/>
          <w:lang w:val="es-ES"/>
        </w:rPr>
        <w:t xml:space="preserve"> </w:t>
      </w:r>
      <w:r w:rsidRPr="00A5072E">
        <w:rPr>
          <w:rFonts w:ascii="Sylfaen" w:hAnsi="Sylfaen" w:cs="Sylfaen"/>
          <w:sz w:val="20"/>
        </w:rPr>
        <w:t>հայտը</w:t>
      </w:r>
      <w:r w:rsidRPr="00A5072E">
        <w:rPr>
          <w:rFonts w:ascii="Sylfaen" w:hAnsi="Sylfaen" w:cs="Sylfaen"/>
          <w:sz w:val="20"/>
          <w:lang w:val="es-ES"/>
        </w:rPr>
        <w:t xml:space="preserve"> </w:t>
      </w:r>
      <w:r w:rsidRPr="00A5072E">
        <w:rPr>
          <w:rFonts w:ascii="Sylfaen" w:hAnsi="Sylfaen" w:cs="Sylfaen"/>
          <w:sz w:val="20"/>
        </w:rPr>
        <w:t>ներկայացնելու</w:t>
      </w:r>
      <w:r w:rsidRPr="00A5072E">
        <w:rPr>
          <w:rFonts w:ascii="Sylfaen" w:hAnsi="Sylfaen" w:cs="Sylfaen"/>
          <w:sz w:val="20"/>
          <w:lang w:val="es-ES"/>
        </w:rPr>
        <w:t xml:space="preserve"> </w:t>
      </w:r>
      <w:r w:rsidRPr="00A5072E">
        <w:rPr>
          <w:rFonts w:ascii="Sylfaen" w:hAnsi="Sylfaen" w:cs="Sylfaen"/>
          <w:sz w:val="20"/>
        </w:rPr>
        <w:t>օրվա</w:t>
      </w:r>
      <w:r w:rsidRPr="00A5072E">
        <w:rPr>
          <w:rFonts w:ascii="Sylfaen" w:hAnsi="Sylfaen" w:cs="Sylfaen"/>
          <w:sz w:val="20"/>
          <w:lang w:val="es-ES"/>
        </w:rPr>
        <w:t xml:space="preserve"> </w:t>
      </w:r>
      <w:r w:rsidRPr="00A5072E">
        <w:rPr>
          <w:rFonts w:ascii="Sylfaen" w:hAnsi="Sylfaen" w:cs="Sylfaen"/>
          <w:sz w:val="20"/>
        </w:rPr>
        <w:t>դրությամբ</w:t>
      </w:r>
      <w:r w:rsidRPr="00A5072E">
        <w:rPr>
          <w:rFonts w:ascii="Sylfaen" w:hAnsi="Sylfaen" w:cs="Sylfaen"/>
          <w:sz w:val="20"/>
          <w:lang w:val="es-ES"/>
        </w:rPr>
        <w:t xml:space="preserve"> </w:t>
      </w:r>
      <w:r w:rsidRPr="00A5072E">
        <w:rPr>
          <w:rFonts w:ascii="Sylfaen" w:hAnsi="Sylfaen" w:cs="Sylfaen"/>
          <w:sz w:val="20"/>
          <w:lang w:val="ru-RU"/>
        </w:rPr>
        <w:t>ներառված</w:t>
      </w:r>
      <w:r w:rsidRPr="00A5072E">
        <w:rPr>
          <w:rFonts w:ascii="Sylfaen" w:hAnsi="Sylfaen" w:cs="Arial Armenian"/>
          <w:sz w:val="20"/>
          <w:lang w:val="es-ES"/>
        </w:rPr>
        <w:t xml:space="preserve"> </w:t>
      </w:r>
      <w:r w:rsidRPr="00A5072E">
        <w:rPr>
          <w:rFonts w:ascii="Sylfaen" w:hAnsi="Sylfaen" w:cs="Sylfaen"/>
          <w:sz w:val="20"/>
          <w:lang w:val="ru-RU"/>
        </w:rPr>
        <w:t>են</w:t>
      </w:r>
      <w:r w:rsidRPr="00A5072E">
        <w:rPr>
          <w:rFonts w:ascii="Sylfaen" w:hAnsi="Sylfaen" w:cs="Arial Armenian"/>
          <w:sz w:val="20"/>
          <w:lang w:val="es-ES"/>
        </w:rPr>
        <w:t xml:space="preserve"> </w:t>
      </w:r>
      <w:r w:rsidRPr="00A5072E">
        <w:rPr>
          <w:rFonts w:ascii="Sylfaen" w:hAnsi="Sylfaen" w:cs="Sylfaen"/>
          <w:sz w:val="20"/>
          <w:lang w:val="ru-RU"/>
        </w:rPr>
        <w:t>գնումների</w:t>
      </w:r>
      <w:r w:rsidRPr="00A5072E">
        <w:rPr>
          <w:rFonts w:ascii="Sylfaen" w:hAnsi="Sylfaen" w:cs="Arial Armenian"/>
          <w:sz w:val="20"/>
          <w:lang w:val="es-ES"/>
        </w:rPr>
        <w:t xml:space="preserve"> </w:t>
      </w:r>
      <w:r w:rsidRPr="00A5072E">
        <w:rPr>
          <w:rFonts w:ascii="Sylfaen" w:hAnsi="Sylfaen" w:cs="Sylfaen"/>
          <w:sz w:val="20"/>
          <w:lang w:val="ru-RU"/>
        </w:rPr>
        <w:t>գործընթացին</w:t>
      </w:r>
      <w:r w:rsidRPr="00A5072E">
        <w:rPr>
          <w:rFonts w:ascii="Sylfaen" w:hAnsi="Sylfaen" w:cs="Arial Armenian"/>
          <w:sz w:val="20"/>
          <w:lang w:val="es-ES"/>
        </w:rPr>
        <w:t xml:space="preserve"> </w:t>
      </w:r>
      <w:r w:rsidRPr="00A5072E">
        <w:rPr>
          <w:rFonts w:ascii="Sylfaen" w:hAnsi="Sylfaen" w:cs="Sylfaen"/>
          <w:sz w:val="20"/>
          <w:lang w:val="ru-RU"/>
        </w:rPr>
        <w:t>մասնակցելու</w:t>
      </w:r>
      <w:r w:rsidRPr="00A5072E">
        <w:rPr>
          <w:rFonts w:ascii="Sylfaen" w:hAnsi="Sylfaen" w:cs="Arial Armenian"/>
          <w:sz w:val="20"/>
          <w:lang w:val="es-ES"/>
        </w:rPr>
        <w:t xml:space="preserve"> </w:t>
      </w:r>
      <w:r w:rsidRPr="00A5072E">
        <w:rPr>
          <w:rFonts w:ascii="Sylfaen" w:hAnsi="Sylfaen" w:cs="Sylfaen"/>
          <w:sz w:val="20"/>
          <w:lang w:val="ru-RU"/>
        </w:rPr>
        <w:t>իրավունք</w:t>
      </w:r>
      <w:r w:rsidRPr="00A5072E">
        <w:rPr>
          <w:rFonts w:ascii="Sylfaen" w:hAnsi="Sylfaen" w:cs="Arial Armenian"/>
          <w:sz w:val="20"/>
          <w:lang w:val="es-ES"/>
        </w:rPr>
        <w:t xml:space="preserve"> </w:t>
      </w:r>
      <w:r w:rsidRPr="00A5072E">
        <w:rPr>
          <w:rFonts w:ascii="Sylfaen" w:hAnsi="Sylfaen" w:cs="Sylfaen"/>
          <w:sz w:val="20"/>
          <w:lang w:val="ru-RU"/>
        </w:rPr>
        <w:t>չունեցող</w:t>
      </w:r>
      <w:r w:rsidRPr="00A5072E">
        <w:rPr>
          <w:rFonts w:ascii="Sylfaen" w:hAnsi="Sylfaen" w:cs="Arial Armenian"/>
          <w:sz w:val="20"/>
          <w:lang w:val="es-ES"/>
        </w:rPr>
        <w:t xml:space="preserve"> </w:t>
      </w:r>
      <w:r w:rsidRPr="00A5072E">
        <w:rPr>
          <w:rFonts w:ascii="Sylfaen" w:hAnsi="Sylfaen" w:cs="Sylfaen"/>
          <w:sz w:val="20"/>
          <w:lang w:val="ru-RU"/>
        </w:rPr>
        <w:t>մասնակիցների</w:t>
      </w:r>
      <w:r w:rsidRPr="00A5072E">
        <w:rPr>
          <w:rFonts w:ascii="Sylfaen" w:hAnsi="Sylfaen" w:cs="Arial Armenian"/>
          <w:sz w:val="20"/>
          <w:lang w:val="es-ES"/>
        </w:rPr>
        <w:t xml:space="preserve"> </w:t>
      </w:r>
      <w:r w:rsidRPr="00A5072E">
        <w:rPr>
          <w:rFonts w:ascii="Sylfaen" w:hAnsi="Sylfaen" w:cs="Sylfaen"/>
          <w:sz w:val="20"/>
          <w:lang w:val="ru-RU"/>
        </w:rPr>
        <w:t>ցուցակում</w:t>
      </w:r>
      <w:r w:rsidRPr="00A5072E">
        <w:rPr>
          <w:rFonts w:ascii="Sylfaen" w:hAnsi="Sylfaen" w:cs="Tahoma"/>
          <w:sz w:val="20"/>
          <w:lang w:val="es-ES"/>
        </w:rPr>
        <w:t>։</w:t>
      </w:r>
    </w:p>
    <w:p w:rsidR="00A21DAE" w:rsidRPr="00A5072E" w:rsidRDefault="00A21DAE" w:rsidP="00A21DAE">
      <w:pPr>
        <w:ind w:firstLine="567"/>
        <w:jc w:val="both"/>
        <w:rPr>
          <w:rFonts w:ascii="Sylfaen" w:hAnsi="Sylfaen" w:cs="Arial Armenian"/>
          <w:sz w:val="20"/>
          <w:lang w:val="es-ES"/>
        </w:rPr>
      </w:pPr>
      <w:r w:rsidRPr="00A5072E">
        <w:rPr>
          <w:rFonts w:ascii="Sylfaen" w:hAnsi="Sylfaen" w:cs="Sylfaen"/>
          <w:sz w:val="20"/>
          <w:lang w:val="es-ES"/>
        </w:rPr>
        <w:t>Եթե</w:t>
      </w:r>
      <w:r w:rsidRPr="00A5072E">
        <w:rPr>
          <w:rFonts w:ascii="Sylfaen" w:hAnsi="Sylfaen" w:cs="Arial"/>
          <w:sz w:val="20"/>
          <w:lang w:val="es-ES"/>
        </w:rPr>
        <w:t xml:space="preserve"> Մ</w:t>
      </w:r>
      <w:r w:rsidRPr="00A5072E">
        <w:rPr>
          <w:rFonts w:ascii="Sylfaen" w:hAnsi="Sylfaen" w:cs="Sylfaen"/>
          <w:sz w:val="20"/>
          <w:lang w:val="es-ES"/>
        </w:rPr>
        <w:t>ասնակիցը</w:t>
      </w:r>
      <w:r w:rsidRPr="00A5072E">
        <w:rPr>
          <w:rFonts w:ascii="Sylfaen" w:hAnsi="Sylfaen" w:cs="Arial"/>
          <w:sz w:val="20"/>
          <w:lang w:val="es-ES"/>
        </w:rPr>
        <w:t xml:space="preserve"> </w:t>
      </w:r>
      <w:r w:rsidRPr="00A5072E">
        <w:rPr>
          <w:rFonts w:ascii="Sylfaen" w:hAnsi="Sylfaen" w:cs="Sylfaen"/>
          <w:sz w:val="20"/>
          <w:lang w:val="es-ES"/>
        </w:rPr>
        <w:t>հայտով</w:t>
      </w:r>
      <w:r w:rsidRPr="00A5072E">
        <w:rPr>
          <w:rFonts w:ascii="Sylfaen" w:hAnsi="Sylfaen" w:cs="Arial"/>
          <w:sz w:val="20"/>
          <w:lang w:val="es-ES"/>
        </w:rPr>
        <w:t xml:space="preserve"> </w:t>
      </w:r>
      <w:r w:rsidRPr="00A5072E">
        <w:rPr>
          <w:rFonts w:ascii="Sylfaen" w:hAnsi="Sylfaen" w:cs="Sylfaen"/>
          <w:sz w:val="20"/>
          <w:lang w:val="es-ES"/>
        </w:rPr>
        <w:t>ներկայացրել</w:t>
      </w:r>
      <w:r w:rsidRPr="00A5072E">
        <w:rPr>
          <w:rFonts w:ascii="Sylfaen" w:hAnsi="Sylfaen" w:cs="Arial"/>
          <w:sz w:val="20"/>
          <w:lang w:val="es-ES"/>
        </w:rPr>
        <w:t xml:space="preserve"> </w:t>
      </w:r>
      <w:r w:rsidRPr="00A5072E">
        <w:rPr>
          <w:rFonts w:ascii="Sylfaen" w:hAnsi="Sylfaen" w:cs="Sylfaen"/>
          <w:sz w:val="20"/>
          <w:lang w:val="es-ES"/>
        </w:rPr>
        <w:t>է</w:t>
      </w:r>
      <w:r w:rsidRPr="00A5072E">
        <w:rPr>
          <w:rFonts w:ascii="Sylfaen" w:hAnsi="Sylfaen" w:cs="Arial"/>
          <w:sz w:val="20"/>
          <w:lang w:val="es-ES"/>
        </w:rPr>
        <w:t xml:space="preserve"> </w:t>
      </w:r>
      <w:r w:rsidRPr="00A5072E">
        <w:rPr>
          <w:rFonts w:ascii="Sylfaen" w:hAnsi="Sylfaen" w:cs="Sylfaen"/>
          <w:sz w:val="20"/>
          <w:lang w:val="es-ES"/>
        </w:rPr>
        <w:t>սույն</w:t>
      </w:r>
      <w:r w:rsidRPr="00A5072E">
        <w:rPr>
          <w:rFonts w:ascii="Sylfaen" w:hAnsi="Sylfaen" w:cs="Arial"/>
          <w:sz w:val="20"/>
          <w:lang w:val="es-ES"/>
        </w:rPr>
        <w:t xml:space="preserve"> </w:t>
      </w:r>
      <w:r w:rsidRPr="00A5072E">
        <w:rPr>
          <w:rFonts w:ascii="Sylfaen" w:hAnsi="Sylfaen" w:cs="Sylfaen"/>
          <w:sz w:val="20"/>
          <w:lang w:val="es-ES"/>
        </w:rPr>
        <w:t>հրավերի</w:t>
      </w:r>
      <w:r w:rsidRPr="00A5072E">
        <w:rPr>
          <w:rFonts w:ascii="Sylfaen" w:hAnsi="Sylfaen" w:cs="Arial"/>
          <w:sz w:val="20"/>
          <w:lang w:val="es-ES"/>
        </w:rPr>
        <w:t xml:space="preserve"> II </w:t>
      </w:r>
      <w:r w:rsidRPr="00A5072E">
        <w:rPr>
          <w:rFonts w:ascii="Sylfaen" w:hAnsi="Sylfaen" w:cs="Sylfaen"/>
          <w:sz w:val="20"/>
          <w:lang w:val="es-ES"/>
        </w:rPr>
        <w:t>մասի</w:t>
      </w:r>
      <w:r w:rsidRPr="00A5072E">
        <w:rPr>
          <w:rFonts w:ascii="Sylfaen" w:hAnsi="Sylfaen" w:cs="Arial"/>
          <w:sz w:val="20"/>
          <w:lang w:val="es-ES"/>
        </w:rPr>
        <w:t xml:space="preserve"> 2.2.1 </w:t>
      </w:r>
      <w:r w:rsidRPr="00A5072E">
        <w:rPr>
          <w:rFonts w:ascii="Sylfaen" w:hAnsi="Sylfaen" w:cs="Sylfaen"/>
          <w:sz w:val="20"/>
          <w:lang w:val="es-ES"/>
        </w:rPr>
        <w:t>կետով</w:t>
      </w:r>
      <w:r w:rsidRPr="00A5072E">
        <w:rPr>
          <w:rFonts w:ascii="Sylfaen" w:hAnsi="Sylfaen" w:cs="Arial"/>
          <w:sz w:val="20"/>
          <w:lang w:val="es-ES"/>
        </w:rPr>
        <w:t xml:space="preserve"> </w:t>
      </w:r>
      <w:r w:rsidRPr="00A5072E">
        <w:rPr>
          <w:rFonts w:ascii="Sylfaen" w:hAnsi="Sylfaen" w:cs="Sylfaen"/>
          <w:sz w:val="20"/>
          <w:lang w:val="es-ES"/>
        </w:rPr>
        <w:t>նախատեսված</w:t>
      </w:r>
      <w:r w:rsidRPr="00A5072E">
        <w:rPr>
          <w:rFonts w:ascii="Sylfaen" w:hAnsi="Sylfaen" w:cs="Arial"/>
          <w:sz w:val="20"/>
          <w:lang w:val="es-ES"/>
        </w:rPr>
        <w:t xml:space="preserve"> </w:t>
      </w:r>
      <w:r w:rsidRPr="00A5072E">
        <w:rPr>
          <w:rFonts w:ascii="Sylfaen" w:hAnsi="Sylfaen" w:cs="Sylfaen"/>
          <w:sz w:val="20"/>
          <w:lang w:val="es-ES"/>
        </w:rPr>
        <w:t>գրավոր</w:t>
      </w:r>
      <w:r w:rsidRPr="00A5072E">
        <w:rPr>
          <w:rFonts w:ascii="Sylfaen" w:hAnsi="Sylfaen" w:cs="Arial"/>
          <w:sz w:val="20"/>
          <w:lang w:val="es-ES"/>
        </w:rPr>
        <w:t xml:space="preserve"> </w:t>
      </w:r>
      <w:r w:rsidRPr="00A5072E">
        <w:rPr>
          <w:rFonts w:ascii="Sylfaen" w:hAnsi="Sylfaen" w:cs="Sylfaen"/>
          <w:sz w:val="20"/>
          <w:lang w:val="es-ES"/>
        </w:rPr>
        <w:t>հայտարարություն</w:t>
      </w:r>
      <w:r w:rsidRPr="00A5072E">
        <w:rPr>
          <w:rFonts w:ascii="Sylfaen" w:hAnsi="Sylfaen" w:cs="Arial"/>
          <w:sz w:val="20"/>
          <w:lang w:val="es-ES"/>
        </w:rPr>
        <w:t xml:space="preserve">, </w:t>
      </w:r>
      <w:r w:rsidRPr="00A5072E">
        <w:rPr>
          <w:rFonts w:ascii="Sylfaen" w:hAnsi="Sylfaen" w:cs="Sylfaen"/>
          <w:sz w:val="20"/>
          <w:lang w:val="es-ES"/>
        </w:rPr>
        <w:t>ապա</w:t>
      </w:r>
      <w:r w:rsidRPr="00A5072E">
        <w:rPr>
          <w:rFonts w:ascii="Sylfaen" w:hAnsi="Sylfaen" w:cs="Arial"/>
          <w:sz w:val="20"/>
          <w:lang w:val="es-ES"/>
        </w:rPr>
        <w:t xml:space="preserve"> </w:t>
      </w:r>
      <w:r w:rsidRPr="00A5072E">
        <w:rPr>
          <w:rFonts w:ascii="Sylfaen" w:hAnsi="Sylfaen" w:cs="Sylfaen"/>
          <w:sz w:val="20"/>
          <w:lang w:val="es-ES"/>
        </w:rPr>
        <w:t>տվյալ</w:t>
      </w:r>
      <w:r w:rsidRPr="00A5072E">
        <w:rPr>
          <w:rFonts w:ascii="Sylfaen" w:hAnsi="Sylfaen" w:cs="Arial"/>
          <w:sz w:val="20"/>
          <w:lang w:val="es-ES"/>
        </w:rPr>
        <w:t xml:space="preserve"> </w:t>
      </w:r>
      <w:r w:rsidRPr="00A5072E">
        <w:rPr>
          <w:rFonts w:ascii="Sylfaen" w:hAnsi="Sylfaen" w:cs="Sylfaen"/>
          <w:sz w:val="20"/>
          <w:lang w:val="es-ES"/>
        </w:rPr>
        <w:t>Մասնակիցն</w:t>
      </w:r>
      <w:r w:rsidRPr="00A5072E">
        <w:rPr>
          <w:rFonts w:ascii="Sylfaen" w:hAnsi="Sylfaen" w:cs="Arial"/>
          <w:sz w:val="20"/>
          <w:lang w:val="es-ES"/>
        </w:rPr>
        <w:t xml:space="preserve"> </w:t>
      </w:r>
      <w:r w:rsidRPr="00A5072E">
        <w:rPr>
          <w:rFonts w:ascii="Sylfaen" w:hAnsi="Sylfaen" w:cs="Sylfaen"/>
          <w:sz w:val="20"/>
          <w:lang w:val="es-ES"/>
        </w:rPr>
        <w:t>իրավունք</w:t>
      </w:r>
      <w:r w:rsidRPr="00A5072E">
        <w:rPr>
          <w:rFonts w:ascii="Sylfaen" w:hAnsi="Sylfaen" w:cs="Arial"/>
          <w:sz w:val="20"/>
          <w:lang w:val="es-ES"/>
        </w:rPr>
        <w:t xml:space="preserve"> </w:t>
      </w:r>
      <w:r w:rsidRPr="00A5072E">
        <w:rPr>
          <w:rFonts w:ascii="Sylfaen" w:hAnsi="Sylfaen" w:cs="Sylfaen"/>
          <w:sz w:val="20"/>
          <w:lang w:val="es-ES"/>
        </w:rPr>
        <w:t>է</w:t>
      </w:r>
      <w:r w:rsidRPr="00A5072E">
        <w:rPr>
          <w:rFonts w:ascii="Sylfaen" w:hAnsi="Sylfaen" w:cs="Arial"/>
          <w:sz w:val="20"/>
          <w:lang w:val="es-ES"/>
        </w:rPr>
        <w:t xml:space="preserve"> </w:t>
      </w:r>
      <w:r w:rsidRPr="00A5072E">
        <w:rPr>
          <w:rFonts w:ascii="Sylfaen" w:hAnsi="Sylfaen" w:cs="Sylfaen"/>
          <w:sz w:val="20"/>
          <w:lang w:val="es-ES"/>
        </w:rPr>
        <w:t>ստանում</w:t>
      </w:r>
      <w:r w:rsidRPr="00A5072E">
        <w:rPr>
          <w:rFonts w:ascii="Sylfaen" w:hAnsi="Sylfaen" w:cs="Arial"/>
          <w:sz w:val="20"/>
          <w:lang w:val="es-ES"/>
        </w:rPr>
        <w:t xml:space="preserve"> </w:t>
      </w:r>
      <w:r w:rsidRPr="00A5072E">
        <w:rPr>
          <w:rFonts w:ascii="Sylfaen" w:hAnsi="Sylfaen" w:cs="Sylfaen"/>
          <w:sz w:val="20"/>
          <w:lang w:val="es-ES"/>
        </w:rPr>
        <w:t>մասնակցելու</w:t>
      </w:r>
      <w:r w:rsidRPr="00A5072E">
        <w:rPr>
          <w:rFonts w:ascii="Sylfaen" w:hAnsi="Sylfaen" w:cs="Arial"/>
          <w:sz w:val="20"/>
          <w:lang w:val="es-ES"/>
        </w:rPr>
        <w:t xml:space="preserve"> </w:t>
      </w:r>
      <w:r w:rsidRPr="00A5072E">
        <w:rPr>
          <w:rFonts w:ascii="Sylfaen" w:hAnsi="Sylfaen" w:cs="Sylfaen"/>
          <w:sz w:val="20"/>
          <w:lang w:val="es-ES"/>
        </w:rPr>
        <w:t>գնման</w:t>
      </w:r>
      <w:r w:rsidRPr="00A5072E">
        <w:rPr>
          <w:rFonts w:ascii="Sylfaen" w:hAnsi="Sylfaen" w:cs="Arial"/>
          <w:sz w:val="20"/>
          <w:lang w:val="es-ES"/>
        </w:rPr>
        <w:t xml:space="preserve"> </w:t>
      </w:r>
      <w:r w:rsidRPr="00A5072E">
        <w:rPr>
          <w:rFonts w:ascii="Sylfaen" w:hAnsi="Sylfaen" w:cs="Sylfaen"/>
          <w:sz w:val="20"/>
          <w:lang w:val="es-ES"/>
        </w:rPr>
        <w:t>ընթացակարգին</w:t>
      </w:r>
      <w:r w:rsidRPr="00A5072E">
        <w:rPr>
          <w:rFonts w:ascii="Sylfaen" w:hAnsi="Sylfaen" w:cs="Tahoma"/>
          <w:sz w:val="20"/>
          <w:lang w:val="es-ES"/>
        </w:rPr>
        <w:t>։</w:t>
      </w:r>
    </w:p>
    <w:p w:rsidR="00A21DAE" w:rsidRPr="00A5072E" w:rsidRDefault="00A21DAE" w:rsidP="00A21DAE">
      <w:pPr>
        <w:ind w:firstLine="567"/>
        <w:jc w:val="both"/>
        <w:rPr>
          <w:rFonts w:ascii="Sylfaen" w:hAnsi="Sylfaen" w:cs="Arial"/>
          <w:sz w:val="20"/>
          <w:lang w:val="es-ES"/>
        </w:rPr>
      </w:pPr>
      <w:r w:rsidRPr="00A5072E">
        <w:rPr>
          <w:rFonts w:ascii="Sylfaen" w:hAnsi="Sylfaen" w:cs="Arial Armenian"/>
          <w:sz w:val="20"/>
          <w:lang w:val="hy-AM"/>
        </w:rPr>
        <w:t>2.</w:t>
      </w:r>
      <w:r w:rsidRPr="00A5072E">
        <w:rPr>
          <w:rFonts w:ascii="Sylfaen" w:hAnsi="Sylfaen" w:cs="Arial Armenian"/>
          <w:sz w:val="20"/>
          <w:lang w:val="es-ES"/>
        </w:rPr>
        <w:t>3</w:t>
      </w:r>
      <w:r w:rsidRPr="00A5072E">
        <w:rPr>
          <w:rFonts w:ascii="Sylfaen" w:hAnsi="Sylfaen" w:cs="Arial Armenian"/>
          <w:sz w:val="20"/>
          <w:lang w:val="hy-AM"/>
        </w:rPr>
        <w:t xml:space="preserve"> </w:t>
      </w:r>
      <w:r w:rsidRPr="00A5072E">
        <w:rPr>
          <w:rFonts w:ascii="Sylfaen" w:hAnsi="Sylfaen" w:cs="Sylfaen"/>
          <w:sz w:val="20"/>
          <w:lang w:val="hy-AM"/>
        </w:rPr>
        <w:t>Մասնակիցը</w:t>
      </w:r>
      <w:r w:rsidRPr="00A5072E">
        <w:rPr>
          <w:rFonts w:ascii="Sylfaen" w:hAnsi="Sylfaen" w:cs="Arial"/>
          <w:sz w:val="20"/>
          <w:lang w:val="hy-AM"/>
        </w:rPr>
        <w:t xml:space="preserve"> </w:t>
      </w:r>
      <w:r w:rsidRPr="00A5072E">
        <w:rPr>
          <w:rFonts w:ascii="Sylfaen" w:hAnsi="Sylfaen" w:cs="Sylfaen"/>
          <w:sz w:val="20"/>
          <w:lang w:val="hy-AM"/>
        </w:rPr>
        <w:t>պետք</w:t>
      </w:r>
      <w:r w:rsidRPr="00A5072E">
        <w:rPr>
          <w:rFonts w:ascii="Sylfaen" w:hAnsi="Sylfaen" w:cs="Arial"/>
          <w:sz w:val="20"/>
          <w:lang w:val="hy-AM"/>
        </w:rPr>
        <w:t xml:space="preserve"> </w:t>
      </w:r>
      <w:r w:rsidRPr="00A5072E">
        <w:rPr>
          <w:rFonts w:ascii="Sylfaen" w:hAnsi="Sylfaen" w:cs="Sylfaen"/>
          <w:sz w:val="20"/>
          <w:lang w:val="hy-AM"/>
        </w:rPr>
        <w:t>է</w:t>
      </w:r>
      <w:r w:rsidRPr="00A5072E">
        <w:rPr>
          <w:rFonts w:ascii="Sylfaen" w:hAnsi="Sylfaen" w:cs="Arial"/>
          <w:sz w:val="20"/>
          <w:lang w:val="hy-AM"/>
        </w:rPr>
        <w:t xml:space="preserve"> </w:t>
      </w:r>
      <w:r w:rsidRPr="00A5072E">
        <w:rPr>
          <w:rFonts w:ascii="Sylfaen" w:hAnsi="Sylfaen" w:cs="Sylfaen"/>
          <w:sz w:val="20"/>
          <w:lang w:val="hy-AM"/>
        </w:rPr>
        <w:t>ունենա</w:t>
      </w:r>
      <w:r w:rsidRPr="00A5072E">
        <w:rPr>
          <w:rFonts w:ascii="Sylfaen" w:hAnsi="Sylfaen" w:cs="Arial"/>
          <w:sz w:val="20"/>
          <w:lang w:val="hy-AM"/>
        </w:rPr>
        <w:t xml:space="preserve"> </w:t>
      </w:r>
      <w:r w:rsidRPr="00A5072E">
        <w:rPr>
          <w:rFonts w:ascii="Sylfaen" w:hAnsi="Sylfaen" w:cs="Sylfaen"/>
          <w:sz w:val="20"/>
          <w:lang w:val="hy-AM"/>
        </w:rPr>
        <w:t>կնքվելիք</w:t>
      </w:r>
      <w:r w:rsidRPr="00A5072E">
        <w:rPr>
          <w:rFonts w:ascii="Sylfaen" w:hAnsi="Sylfaen" w:cs="Arial"/>
          <w:sz w:val="20"/>
          <w:lang w:val="hy-AM"/>
        </w:rPr>
        <w:t xml:space="preserve"> </w:t>
      </w:r>
      <w:r w:rsidRPr="00A5072E">
        <w:rPr>
          <w:rFonts w:ascii="Sylfaen" w:hAnsi="Sylfaen" w:cs="Sylfaen"/>
          <w:sz w:val="20"/>
          <w:lang w:val="hy-AM"/>
        </w:rPr>
        <w:t>պայմանագրով</w:t>
      </w:r>
      <w:r w:rsidRPr="00A5072E">
        <w:rPr>
          <w:rFonts w:ascii="Sylfaen" w:hAnsi="Sylfaen" w:cs="Arial"/>
          <w:sz w:val="20"/>
          <w:lang w:val="hy-AM"/>
        </w:rPr>
        <w:t xml:space="preserve"> </w:t>
      </w:r>
      <w:r w:rsidRPr="00A5072E">
        <w:rPr>
          <w:rFonts w:ascii="Sylfaen" w:hAnsi="Sylfaen" w:cs="Sylfaen"/>
          <w:sz w:val="20"/>
          <w:lang w:val="hy-AM"/>
        </w:rPr>
        <w:t>նախատեսված</w:t>
      </w:r>
      <w:r w:rsidRPr="00A5072E">
        <w:rPr>
          <w:rFonts w:ascii="Sylfaen" w:hAnsi="Sylfaen" w:cs="Arial"/>
          <w:sz w:val="20"/>
          <w:lang w:val="hy-AM"/>
        </w:rPr>
        <w:t xml:space="preserve"> </w:t>
      </w:r>
      <w:r w:rsidRPr="00A5072E">
        <w:rPr>
          <w:rFonts w:ascii="Sylfaen" w:hAnsi="Sylfaen" w:cs="Sylfaen"/>
          <w:sz w:val="20"/>
          <w:lang w:val="hy-AM"/>
        </w:rPr>
        <w:t>պարտավորությունների</w:t>
      </w:r>
      <w:r w:rsidRPr="00A5072E">
        <w:rPr>
          <w:rFonts w:ascii="Sylfaen" w:hAnsi="Sylfaen" w:cs="Arial"/>
          <w:sz w:val="20"/>
          <w:lang w:val="hy-AM"/>
        </w:rPr>
        <w:t xml:space="preserve"> </w:t>
      </w:r>
      <w:r w:rsidRPr="00A5072E">
        <w:rPr>
          <w:rFonts w:ascii="Sylfaen" w:hAnsi="Sylfaen" w:cs="Sylfaen"/>
          <w:sz w:val="20"/>
          <w:lang w:val="hy-AM"/>
        </w:rPr>
        <w:t>կատարման</w:t>
      </w:r>
      <w:r w:rsidRPr="00A5072E">
        <w:rPr>
          <w:rFonts w:ascii="Sylfaen" w:hAnsi="Sylfaen" w:cs="Arial"/>
          <w:sz w:val="20"/>
          <w:lang w:val="hy-AM"/>
        </w:rPr>
        <w:t xml:space="preserve"> </w:t>
      </w:r>
      <w:r w:rsidRPr="00A5072E">
        <w:rPr>
          <w:rFonts w:ascii="Sylfaen" w:hAnsi="Sylfaen" w:cs="Sylfaen"/>
          <w:sz w:val="20"/>
          <w:lang w:val="hy-AM"/>
        </w:rPr>
        <w:t>համար</w:t>
      </w:r>
      <w:r w:rsidRPr="00A5072E">
        <w:rPr>
          <w:rFonts w:ascii="Sylfaen" w:hAnsi="Sylfaen" w:cs="Arial"/>
          <w:sz w:val="20"/>
          <w:lang w:val="hy-AM"/>
        </w:rPr>
        <w:t xml:space="preserve"> </w:t>
      </w:r>
      <w:r w:rsidRPr="00A5072E">
        <w:rPr>
          <w:rFonts w:ascii="Sylfaen" w:hAnsi="Sylfaen" w:cs="Sylfaen"/>
          <w:sz w:val="20"/>
          <w:lang w:val="hy-AM"/>
        </w:rPr>
        <w:t>հրավերով</w:t>
      </w:r>
      <w:r w:rsidRPr="00A5072E">
        <w:rPr>
          <w:rFonts w:ascii="Sylfaen" w:hAnsi="Sylfaen" w:cs="Arial"/>
          <w:sz w:val="20"/>
          <w:lang w:val="hy-AM"/>
        </w:rPr>
        <w:t xml:space="preserve"> </w:t>
      </w:r>
      <w:r w:rsidRPr="00A5072E">
        <w:rPr>
          <w:rFonts w:ascii="Sylfaen" w:hAnsi="Sylfaen" w:cs="Sylfaen"/>
          <w:sz w:val="20"/>
          <w:lang w:val="hy-AM"/>
        </w:rPr>
        <w:t>պահանջվող</w:t>
      </w:r>
      <w:r w:rsidRPr="00A5072E">
        <w:rPr>
          <w:rFonts w:ascii="Sylfaen" w:hAnsi="Sylfaen" w:cs="Arial"/>
          <w:sz w:val="20"/>
          <w:lang w:val="hy-AM"/>
        </w:rPr>
        <w:t>`</w:t>
      </w:r>
    </w:p>
    <w:p w:rsidR="00A21DAE" w:rsidRPr="00A5072E" w:rsidRDefault="00A21DAE" w:rsidP="00A21DAE">
      <w:pPr>
        <w:ind w:firstLine="567"/>
        <w:jc w:val="both"/>
        <w:rPr>
          <w:rFonts w:ascii="Sylfaen" w:hAnsi="Sylfaen" w:cs="Arial"/>
          <w:sz w:val="12"/>
          <w:szCs w:val="12"/>
          <w:lang w:val="es-ES"/>
        </w:rPr>
      </w:pPr>
    </w:p>
    <w:p w:rsidR="00A21DAE" w:rsidRPr="00A5072E" w:rsidRDefault="00A21DAE" w:rsidP="00A21DAE">
      <w:pPr>
        <w:ind w:firstLine="567"/>
        <w:jc w:val="both"/>
        <w:rPr>
          <w:rFonts w:ascii="Sylfaen" w:hAnsi="Sylfaen" w:cs="Arial"/>
          <w:sz w:val="20"/>
          <w:lang w:val="hy-AM"/>
        </w:rPr>
      </w:pPr>
      <w:r w:rsidRPr="00A5072E">
        <w:rPr>
          <w:rFonts w:ascii="Sylfaen" w:hAnsi="Sylfaen" w:cs="Arial Armenian"/>
          <w:sz w:val="20"/>
          <w:lang w:val="es-ES"/>
        </w:rPr>
        <w:t>1</w:t>
      </w:r>
      <w:r w:rsidRPr="00A5072E">
        <w:rPr>
          <w:rFonts w:ascii="Sylfaen" w:hAnsi="Sylfaen" w:cs="Arial Armenian"/>
          <w:sz w:val="20"/>
          <w:lang w:val="hy-AM"/>
        </w:rPr>
        <w:t xml:space="preserve">) </w:t>
      </w:r>
      <w:r w:rsidRPr="00A5072E">
        <w:rPr>
          <w:rFonts w:ascii="Sylfaen" w:hAnsi="Sylfaen" w:cs="Sylfaen"/>
          <w:sz w:val="20"/>
          <w:lang w:val="hy-AM"/>
        </w:rPr>
        <w:t>մասնագիտական</w:t>
      </w:r>
      <w:r w:rsidRPr="00A5072E">
        <w:rPr>
          <w:rFonts w:ascii="Sylfaen" w:hAnsi="Sylfaen" w:cs="Arial"/>
          <w:sz w:val="20"/>
          <w:lang w:val="hy-AM"/>
        </w:rPr>
        <w:t xml:space="preserve"> </w:t>
      </w:r>
      <w:r w:rsidRPr="00A5072E">
        <w:rPr>
          <w:rFonts w:ascii="Sylfaen" w:hAnsi="Sylfaen" w:cs="Sylfaen"/>
          <w:sz w:val="20"/>
          <w:lang w:val="hy-AM"/>
        </w:rPr>
        <w:t>փորձառություն</w:t>
      </w:r>
      <w:r w:rsidRPr="00A5072E">
        <w:rPr>
          <w:rFonts w:ascii="Sylfaen" w:hAnsi="Sylfaen" w:cs="Arial"/>
          <w:sz w:val="20"/>
          <w:lang w:val="hy-AM"/>
        </w:rPr>
        <w:t>,</w:t>
      </w:r>
    </w:p>
    <w:p w:rsidR="00A21DAE" w:rsidRPr="00A5072E" w:rsidRDefault="00A21DAE" w:rsidP="00A21DAE">
      <w:pPr>
        <w:ind w:firstLine="567"/>
        <w:jc w:val="both"/>
        <w:rPr>
          <w:rFonts w:ascii="Sylfaen" w:hAnsi="Sylfaen" w:cs="Arial"/>
          <w:sz w:val="20"/>
          <w:lang w:val="hy-AM"/>
        </w:rPr>
      </w:pPr>
      <w:r w:rsidRPr="00A5072E">
        <w:rPr>
          <w:rFonts w:ascii="Sylfaen" w:hAnsi="Sylfaen" w:cs="Arial Armenian"/>
          <w:sz w:val="20"/>
          <w:lang w:val="es-ES"/>
        </w:rPr>
        <w:t>2</w:t>
      </w:r>
      <w:r w:rsidRPr="00A5072E">
        <w:rPr>
          <w:rFonts w:ascii="Sylfaen" w:hAnsi="Sylfaen" w:cs="Arial Armenian"/>
          <w:sz w:val="20"/>
          <w:lang w:val="hy-AM"/>
        </w:rPr>
        <w:t xml:space="preserve">) </w:t>
      </w:r>
      <w:r w:rsidRPr="00A5072E">
        <w:rPr>
          <w:rFonts w:ascii="Sylfaen" w:hAnsi="Sylfaen" w:cs="Sylfaen"/>
          <w:sz w:val="20"/>
          <w:lang w:val="hy-AM"/>
        </w:rPr>
        <w:t>տեխնիկական</w:t>
      </w:r>
      <w:r w:rsidRPr="00A5072E">
        <w:rPr>
          <w:rFonts w:ascii="Sylfaen" w:hAnsi="Sylfaen" w:cs="Arial"/>
          <w:sz w:val="20"/>
          <w:lang w:val="hy-AM"/>
        </w:rPr>
        <w:t xml:space="preserve"> </w:t>
      </w:r>
      <w:r w:rsidRPr="00A5072E">
        <w:rPr>
          <w:rFonts w:ascii="Sylfaen" w:hAnsi="Sylfaen" w:cs="Sylfaen"/>
          <w:sz w:val="20"/>
          <w:lang w:val="hy-AM"/>
        </w:rPr>
        <w:t>միջոցներ</w:t>
      </w:r>
      <w:r w:rsidRPr="00A5072E">
        <w:rPr>
          <w:rFonts w:ascii="Sylfaen" w:hAnsi="Sylfaen" w:cs="Arial"/>
          <w:sz w:val="20"/>
          <w:lang w:val="hy-AM"/>
        </w:rPr>
        <w:t>,</w:t>
      </w:r>
    </w:p>
    <w:p w:rsidR="00A21DAE" w:rsidRPr="00A5072E" w:rsidRDefault="00A21DAE" w:rsidP="00A21DAE">
      <w:pPr>
        <w:ind w:firstLine="567"/>
        <w:jc w:val="both"/>
        <w:rPr>
          <w:rFonts w:ascii="Sylfaen" w:hAnsi="Sylfaen" w:cs="Arial"/>
          <w:sz w:val="20"/>
          <w:lang w:val="hy-AM"/>
        </w:rPr>
      </w:pPr>
      <w:r w:rsidRPr="00A5072E">
        <w:rPr>
          <w:rFonts w:ascii="Sylfaen" w:hAnsi="Sylfaen" w:cs="Arial Armenian"/>
          <w:sz w:val="20"/>
          <w:lang w:val="es-ES"/>
        </w:rPr>
        <w:t>3</w:t>
      </w:r>
      <w:r w:rsidRPr="00A5072E">
        <w:rPr>
          <w:rFonts w:ascii="Sylfaen" w:hAnsi="Sylfaen" w:cs="Arial Armenian"/>
          <w:sz w:val="20"/>
          <w:lang w:val="hy-AM"/>
        </w:rPr>
        <w:t xml:space="preserve">) </w:t>
      </w:r>
      <w:r w:rsidRPr="00A5072E">
        <w:rPr>
          <w:rFonts w:ascii="Sylfaen" w:hAnsi="Sylfaen" w:cs="Sylfaen"/>
          <w:sz w:val="20"/>
          <w:lang w:val="hy-AM"/>
        </w:rPr>
        <w:t>ֆինանսական</w:t>
      </w:r>
      <w:r w:rsidRPr="00A5072E">
        <w:rPr>
          <w:rFonts w:ascii="Sylfaen" w:hAnsi="Sylfaen" w:cs="Arial"/>
          <w:sz w:val="20"/>
          <w:lang w:val="hy-AM"/>
        </w:rPr>
        <w:t xml:space="preserve"> </w:t>
      </w:r>
      <w:r w:rsidRPr="00A5072E">
        <w:rPr>
          <w:rFonts w:ascii="Sylfaen" w:hAnsi="Sylfaen" w:cs="Sylfaen"/>
          <w:sz w:val="20"/>
          <w:lang w:val="hy-AM"/>
        </w:rPr>
        <w:t>միջոցներ</w:t>
      </w:r>
      <w:r w:rsidRPr="00A5072E">
        <w:rPr>
          <w:rFonts w:ascii="Sylfaen" w:hAnsi="Sylfaen" w:cs="Arial"/>
          <w:sz w:val="20"/>
          <w:lang w:val="hy-AM"/>
        </w:rPr>
        <w:t>,</w:t>
      </w:r>
    </w:p>
    <w:p w:rsidR="00A21DAE" w:rsidRPr="00A5072E" w:rsidRDefault="00A21DAE" w:rsidP="00A21DAE">
      <w:pPr>
        <w:ind w:firstLine="567"/>
        <w:jc w:val="both"/>
        <w:rPr>
          <w:rFonts w:ascii="Sylfaen" w:hAnsi="Sylfaen" w:cs="Arial Armenian"/>
          <w:sz w:val="20"/>
          <w:lang w:val="hy-AM"/>
        </w:rPr>
      </w:pPr>
      <w:r w:rsidRPr="00A5072E">
        <w:rPr>
          <w:rFonts w:ascii="Sylfaen" w:hAnsi="Sylfaen" w:cs="Arial Armenian"/>
          <w:sz w:val="20"/>
          <w:lang w:val="hy-AM"/>
        </w:rPr>
        <w:t xml:space="preserve">4) </w:t>
      </w:r>
      <w:r w:rsidRPr="00A5072E">
        <w:rPr>
          <w:rFonts w:ascii="Sylfaen" w:hAnsi="Sylfaen" w:cs="Sylfaen"/>
          <w:sz w:val="20"/>
          <w:lang w:val="hy-AM"/>
        </w:rPr>
        <w:t>աշխատանքային</w:t>
      </w:r>
      <w:r w:rsidRPr="00A5072E">
        <w:rPr>
          <w:rFonts w:ascii="Sylfaen" w:hAnsi="Sylfaen" w:cs="Arial"/>
          <w:sz w:val="20"/>
          <w:lang w:val="hy-AM"/>
        </w:rPr>
        <w:t xml:space="preserve"> </w:t>
      </w:r>
      <w:r w:rsidRPr="00A5072E">
        <w:rPr>
          <w:rFonts w:ascii="Sylfaen" w:hAnsi="Sylfaen" w:cs="Sylfaen"/>
          <w:sz w:val="20"/>
          <w:lang w:val="hy-AM"/>
        </w:rPr>
        <w:t>ռեսուրսներ</w:t>
      </w:r>
      <w:r w:rsidRPr="00A5072E">
        <w:rPr>
          <w:rFonts w:ascii="Sylfaen" w:hAnsi="Sylfaen" w:cs="Tahoma"/>
          <w:sz w:val="20"/>
          <w:lang w:val="hy-AM"/>
        </w:rPr>
        <w:t>։</w:t>
      </w:r>
    </w:p>
    <w:p w:rsidR="00A21DAE" w:rsidRPr="00A5072E" w:rsidRDefault="00A21DAE" w:rsidP="00A21DAE">
      <w:pPr>
        <w:jc w:val="center"/>
        <w:rPr>
          <w:rFonts w:ascii="Sylfaen" w:hAnsi="Sylfaen" w:cs="Arial"/>
          <w:b/>
          <w:sz w:val="20"/>
          <w:lang w:val="hy-AM"/>
        </w:rPr>
      </w:pPr>
      <w:r w:rsidRPr="00A5072E">
        <w:rPr>
          <w:rFonts w:ascii="Sylfaen" w:hAnsi="Sylfaen"/>
          <w:b/>
          <w:sz w:val="20"/>
          <w:lang w:val="hy-AM"/>
        </w:rPr>
        <w:t xml:space="preserve">3.  </w:t>
      </w:r>
      <w:r w:rsidRPr="00A5072E">
        <w:rPr>
          <w:rFonts w:ascii="Sylfaen" w:hAnsi="Sylfaen" w:cs="Sylfaen"/>
          <w:b/>
          <w:sz w:val="20"/>
          <w:lang w:val="hy-AM"/>
        </w:rPr>
        <w:t>ՀՐԱՎԵՐԻ</w:t>
      </w:r>
      <w:r w:rsidRPr="00A5072E">
        <w:rPr>
          <w:rFonts w:ascii="Sylfaen" w:hAnsi="Sylfaen" w:cs="Arial"/>
          <w:b/>
          <w:sz w:val="20"/>
          <w:lang w:val="hy-AM"/>
        </w:rPr>
        <w:t xml:space="preserve">  </w:t>
      </w:r>
      <w:r w:rsidRPr="00A5072E">
        <w:rPr>
          <w:rFonts w:ascii="Sylfaen" w:hAnsi="Sylfaen" w:cs="Sylfaen"/>
          <w:b/>
          <w:sz w:val="20"/>
          <w:lang w:val="hy-AM"/>
        </w:rPr>
        <w:t>ՊԱՐԶԱԲԱՆՈՒՄԸ</w:t>
      </w:r>
      <w:r w:rsidRPr="00A5072E">
        <w:rPr>
          <w:rFonts w:ascii="Sylfaen" w:hAnsi="Sylfaen" w:cs="Arial"/>
          <w:b/>
          <w:sz w:val="20"/>
          <w:lang w:val="hy-AM"/>
        </w:rPr>
        <w:t xml:space="preserve">  </w:t>
      </w:r>
      <w:r w:rsidRPr="00A5072E">
        <w:rPr>
          <w:rFonts w:ascii="Sylfaen" w:hAnsi="Sylfaen" w:cs="Sylfaen"/>
          <w:b/>
          <w:sz w:val="20"/>
          <w:lang w:val="hy-AM"/>
        </w:rPr>
        <w:t>ԵՎ</w:t>
      </w:r>
      <w:r w:rsidRPr="00A5072E">
        <w:rPr>
          <w:rFonts w:ascii="Sylfaen" w:hAnsi="Sylfaen" w:cs="Arial"/>
          <w:b/>
          <w:sz w:val="20"/>
          <w:lang w:val="hy-AM"/>
        </w:rPr>
        <w:t xml:space="preserve"> </w:t>
      </w:r>
      <w:r w:rsidRPr="00A5072E">
        <w:rPr>
          <w:rFonts w:ascii="Sylfaen" w:hAnsi="Sylfaen" w:cs="Sylfaen"/>
          <w:b/>
          <w:sz w:val="20"/>
          <w:lang w:val="hy-AM"/>
        </w:rPr>
        <w:t>ՀՐԱՎԵՐՈՒՄ</w:t>
      </w:r>
      <w:r w:rsidRPr="00A5072E">
        <w:rPr>
          <w:rFonts w:ascii="Sylfaen" w:hAnsi="Sylfaen" w:cs="Arial"/>
          <w:b/>
          <w:sz w:val="20"/>
          <w:lang w:val="hy-AM"/>
        </w:rPr>
        <w:t xml:space="preserve">  </w:t>
      </w:r>
      <w:r w:rsidRPr="00A5072E">
        <w:rPr>
          <w:rFonts w:ascii="Sylfaen" w:hAnsi="Sylfaen" w:cs="Sylfaen"/>
          <w:b/>
          <w:sz w:val="20"/>
          <w:lang w:val="hy-AM"/>
        </w:rPr>
        <w:t>ՓՈՓՈԽՈՒԹՅՈՒՆ</w:t>
      </w:r>
      <w:r w:rsidRPr="00A5072E">
        <w:rPr>
          <w:rFonts w:ascii="Sylfaen" w:hAnsi="Sylfaen" w:cs="Arial"/>
          <w:b/>
          <w:sz w:val="20"/>
          <w:lang w:val="hy-AM"/>
        </w:rPr>
        <w:t xml:space="preserve"> </w:t>
      </w:r>
      <w:r w:rsidRPr="00A5072E">
        <w:rPr>
          <w:rFonts w:ascii="Sylfaen" w:hAnsi="Sylfaen" w:cs="Sylfaen"/>
          <w:b/>
          <w:sz w:val="20"/>
          <w:lang w:val="hy-AM"/>
        </w:rPr>
        <w:t>ԿԱՏԱՐԵԼՈՒ</w:t>
      </w:r>
      <w:r w:rsidRPr="00A5072E">
        <w:rPr>
          <w:rFonts w:ascii="Sylfaen" w:hAnsi="Sylfaen" w:cs="Arial"/>
          <w:b/>
          <w:sz w:val="20"/>
          <w:lang w:val="hy-AM"/>
        </w:rPr>
        <w:t xml:space="preserve">   </w:t>
      </w:r>
      <w:r w:rsidRPr="00A5072E">
        <w:rPr>
          <w:rFonts w:ascii="Sylfaen" w:hAnsi="Sylfaen" w:cs="Sylfaen"/>
          <w:b/>
          <w:sz w:val="20"/>
          <w:lang w:val="hy-AM"/>
        </w:rPr>
        <w:t>ԿԱՐԳԸ</w:t>
      </w:r>
      <w:r w:rsidRPr="00A5072E">
        <w:rPr>
          <w:rFonts w:ascii="Sylfaen" w:hAnsi="Sylfaen" w:cs="Arial"/>
          <w:b/>
          <w:sz w:val="20"/>
          <w:lang w:val="hy-AM"/>
        </w:rPr>
        <w:t xml:space="preserve"> </w:t>
      </w:r>
    </w:p>
    <w:p w:rsidR="00A21DAE" w:rsidRPr="00A5072E" w:rsidRDefault="00A21DAE" w:rsidP="00A21DAE">
      <w:pPr>
        <w:jc w:val="center"/>
        <w:rPr>
          <w:rFonts w:ascii="Sylfaen" w:hAnsi="Sylfaen"/>
          <w:b/>
          <w:sz w:val="20"/>
          <w:lang w:val="hy-AM"/>
        </w:rPr>
      </w:pPr>
    </w:p>
    <w:p w:rsidR="00A21DAE" w:rsidRPr="00A5072E" w:rsidRDefault="00A21DAE" w:rsidP="00A21DAE">
      <w:pPr>
        <w:ind w:firstLine="567"/>
        <w:jc w:val="both"/>
        <w:rPr>
          <w:rFonts w:ascii="Sylfaen" w:hAnsi="Sylfaen"/>
          <w:sz w:val="20"/>
          <w:lang w:val="hy-AM"/>
        </w:rPr>
      </w:pPr>
      <w:r w:rsidRPr="00A5072E">
        <w:rPr>
          <w:rFonts w:ascii="Sylfaen" w:hAnsi="Sylfaen"/>
          <w:sz w:val="20"/>
          <w:lang w:val="hy-AM"/>
        </w:rPr>
        <w:t xml:space="preserve">3.1 </w:t>
      </w:r>
      <w:r w:rsidRPr="00A5072E">
        <w:rPr>
          <w:rFonts w:ascii="Sylfaen" w:hAnsi="Sylfaen" w:cs="Sylfaen"/>
          <w:sz w:val="20"/>
          <w:lang w:val="hy-AM"/>
        </w:rPr>
        <w:t>Օրենքի</w:t>
      </w:r>
      <w:r w:rsidRPr="00A5072E">
        <w:rPr>
          <w:rFonts w:ascii="Sylfaen" w:hAnsi="Sylfaen" w:cs="Arial"/>
          <w:sz w:val="20"/>
          <w:lang w:val="hy-AM"/>
        </w:rPr>
        <w:t xml:space="preserve"> 26-</w:t>
      </w:r>
      <w:r w:rsidRPr="00A5072E">
        <w:rPr>
          <w:rFonts w:ascii="Sylfaen" w:hAnsi="Sylfaen" w:cs="Sylfaen"/>
          <w:sz w:val="20"/>
          <w:lang w:val="hy-AM"/>
        </w:rPr>
        <w:t>րդ</w:t>
      </w:r>
      <w:r w:rsidRPr="00A5072E">
        <w:rPr>
          <w:rFonts w:ascii="Sylfaen" w:hAnsi="Sylfaen" w:cs="Arial"/>
          <w:sz w:val="20"/>
          <w:lang w:val="hy-AM"/>
        </w:rPr>
        <w:t xml:space="preserve"> </w:t>
      </w:r>
      <w:r w:rsidRPr="00A5072E">
        <w:rPr>
          <w:rFonts w:ascii="Sylfaen" w:hAnsi="Sylfaen" w:cs="Sylfaen"/>
          <w:sz w:val="20"/>
          <w:lang w:val="hy-AM"/>
        </w:rPr>
        <w:t>հոդվածի</w:t>
      </w:r>
      <w:r w:rsidRPr="00A5072E">
        <w:rPr>
          <w:rFonts w:ascii="Sylfaen" w:hAnsi="Sylfaen" w:cs="Arial"/>
          <w:sz w:val="20"/>
          <w:lang w:val="hy-AM"/>
        </w:rPr>
        <w:t xml:space="preserve"> </w:t>
      </w:r>
      <w:r w:rsidRPr="00A5072E">
        <w:rPr>
          <w:rFonts w:ascii="Sylfaen" w:hAnsi="Sylfaen" w:cs="Sylfaen"/>
          <w:sz w:val="20"/>
          <w:lang w:val="hy-AM"/>
        </w:rPr>
        <w:t>համաձայն</w:t>
      </w:r>
      <w:r w:rsidRPr="00A5072E">
        <w:rPr>
          <w:rFonts w:ascii="Sylfaen" w:hAnsi="Sylfaen" w:cs="Arial"/>
          <w:sz w:val="20"/>
          <w:lang w:val="hy-AM"/>
        </w:rPr>
        <w:t xml:space="preserve">` </w:t>
      </w:r>
      <w:r w:rsidRPr="00A5072E">
        <w:rPr>
          <w:rFonts w:ascii="Sylfaen" w:hAnsi="Sylfaen" w:cs="Sylfaen"/>
          <w:sz w:val="20"/>
          <w:lang w:val="hy-AM"/>
        </w:rPr>
        <w:t>Մասնակիցն</w:t>
      </w:r>
      <w:r w:rsidRPr="00A5072E">
        <w:rPr>
          <w:rFonts w:ascii="Sylfaen" w:hAnsi="Sylfaen" w:cs="Arial"/>
          <w:sz w:val="20"/>
          <w:lang w:val="hy-AM"/>
        </w:rPr>
        <w:t xml:space="preserve"> </w:t>
      </w:r>
      <w:r w:rsidRPr="00A5072E">
        <w:rPr>
          <w:rFonts w:ascii="Sylfaen" w:hAnsi="Sylfaen" w:cs="Sylfaen"/>
          <w:sz w:val="20"/>
          <w:lang w:val="hy-AM"/>
        </w:rPr>
        <w:t>իրավունք</w:t>
      </w:r>
      <w:r w:rsidRPr="00A5072E">
        <w:rPr>
          <w:rFonts w:ascii="Sylfaen" w:hAnsi="Sylfaen" w:cs="Arial"/>
          <w:sz w:val="20"/>
          <w:lang w:val="hy-AM"/>
        </w:rPr>
        <w:t xml:space="preserve"> </w:t>
      </w:r>
      <w:r w:rsidRPr="00A5072E">
        <w:rPr>
          <w:rFonts w:ascii="Sylfaen" w:hAnsi="Sylfaen" w:cs="Sylfaen"/>
          <w:sz w:val="20"/>
          <w:lang w:val="hy-AM"/>
        </w:rPr>
        <w:t>ունի</w:t>
      </w:r>
      <w:r w:rsidRPr="00A5072E">
        <w:rPr>
          <w:rFonts w:ascii="Sylfaen" w:hAnsi="Sylfaen" w:cs="Arial"/>
          <w:sz w:val="20"/>
          <w:lang w:val="hy-AM"/>
        </w:rPr>
        <w:t xml:space="preserve"> </w:t>
      </w:r>
      <w:r w:rsidRPr="00A5072E">
        <w:rPr>
          <w:rFonts w:ascii="Sylfaen" w:hAnsi="Sylfaen" w:cs="Sylfaen"/>
          <w:sz w:val="20"/>
          <w:lang w:val="hy-AM"/>
        </w:rPr>
        <w:t>Պատվիրատուից</w:t>
      </w:r>
      <w:r w:rsidRPr="00A5072E">
        <w:rPr>
          <w:rFonts w:ascii="Sylfaen" w:hAnsi="Sylfaen" w:cs="Arial"/>
          <w:sz w:val="20"/>
          <w:lang w:val="hy-AM"/>
        </w:rPr>
        <w:t xml:space="preserve"> </w:t>
      </w:r>
      <w:r w:rsidRPr="00A5072E">
        <w:rPr>
          <w:rFonts w:ascii="Sylfaen" w:hAnsi="Sylfaen" w:cs="Sylfaen"/>
          <w:sz w:val="20"/>
          <w:lang w:val="hy-AM"/>
        </w:rPr>
        <w:t>պահանջել</w:t>
      </w:r>
      <w:r w:rsidRPr="00A5072E">
        <w:rPr>
          <w:rFonts w:ascii="Sylfaen" w:hAnsi="Sylfaen" w:cs="Arial"/>
          <w:sz w:val="20"/>
          <w:lang w:val="hy-AM"/>
        </w:rPr>
        <w:t xml:space="preserve"> </w:t>
      </w:r>
      <w:r w:rsidRPr="00A5072E">
        <w:rPr>
          <w:rFonts w:ascii="Sylfaen" w:hAnsi="Sylfaen" w:cs="Sylfaen"/>
          <w:sz w:val="20"/>
          <w:lang w:val="hy-AM"/>
        </w:rPr>
        <w:t>հրավերի</w:t>
      </w:r>
      <w:r w:rsidRPr="00A5072E">
        <w:rPr>
          <w:rFonts w:ascii="Sylfaen" w:hAnsi="Sylfaen" w:cs="Arial"/>
          <w:sz w:val="20"/>
          <w:lang w:val="hy-AM"/>
        </w:rPr>
        <w:t xml:space="preserve"> </w:t>
      </w:r>
      <w:r w:rsidRPr="00A5072E">
        <w:rPr>
          <w:rFonts w:ascii="Sylfaen" w:hAnsi="Sylfaen" w:cs="Sylfaen"/>
          <w:sz w:val="20"/>
          <w:lang w:val="hy-AM"/>
        </w:rPr>
        <w:t>պարզաբանում</w:t>
      </w:r>
      <w:r w:rsidRPr="00A5072E">
        <w:rPr>
          <w:rFonts w:ascii="Sylfaen" w:hAnsi="Sylfaen" w:cs="Tahoma"/>
          <w:sz w:val="20"/>
          <w:lang w:val="hy-AM"/>
        </w:rPr>
        <w:t>։</w:t>
      </w:r>
    </w:p>
    <w:p w:rsidR="00A21DAE" w:rsidRPr="00A5072E" w:rsidRDefault="00A21DAE" w:rsidP="00A21DAE">
      <w:pPr>
        <w:autoSpaceDE w:val="0"/>
        <w:autoSpaceDN w:val="0"/>
        <w:adjustRightInd w:val="0"/>
        <w:ind w:firstLine="567"/>
        <w:jc w:val="both"/>
        <w:rPr>
          <w:rFonts w:ascii="Sylfaen" w:hAnsi="Sylfaen"/>
          <w:sz w:val="20"/>
          <w:lang w:val="hy-AM"/>
        </w:rPr>
      </w:pPr>
      <w:r w:rsidRPr="00A5072E">
        <w:rPr>
          <w:rFonts w:ascii="Sylfaen" w:hAnsi="Sylfaen" w:cs="Sylfaen"/>
          <w:sz w:val="20"/>
          <w:lang w:val="hy-AM"/>
        </w:rPr>
        <w:t>Մասնակիցն</w:t>
      </w:r>
      <w:r w:rsidRPr="00A5072E">
        <w:rPr>
          <w:rFonts w:ascii="Sylfaen" w:hAnsi="Sylfaen" w:cs="Arial"/>
          <w:sz w:val="20"/>
          <w:lang w:val="hy-AM"/>
        </w:rPr>
        <w:t xml:space="preserve"> </w:t>
      </w:r>
      <w:r w:rsidRPr="00A5072E">
        <w:rPr>
          <w:rFonts w:ascii="Sylfaen" w:hAnsi="Sylfaen" w:cs="Sylfaen"/>
          <w:sz w:val="20"/>
          <w:lang w:val="hy-AM"/>
        </w:rPr>
        <w:t>իրավունք</w:t>
      </w:r>
      <w:r w:rsidRPr="00A5072E">
        <w:rPr>
          <w:rFonts w:ascii="Sylfaen" w:hAnsi="Sylfaen" w:cs="Arial"/>
          <w:sz w:val="20"/>
          <w:lang w:val="hy-AM"/>
        </w:rPr>
        <w:t xml:space="preserve"> </w:t>
      </w:r>
      <w:r w:rsidRPr="00A5072E">
        <w:rPr>
          <w:rFonts w:ascii="Sylfaen" w:hAnsi="Sylfaen" w:cs="Sylfaen"/>
          <w:sz w:val="20"/>
          <w:lang w:val="hy-AM"/>
        </w:rPr>
        <w:t>ունի</w:t>
      </w:r>
      <w:r w:rsidRPr="00A5072E">
        <w:rPr>
          <w:rFonts w:ascii="Sylfaen" w:hAnsi="Sylfaen" w:cs="Arial"/>
          <w:sz w:val="20"/>
          <w:lang w:val="hy-AM"/>
        </w:rPr>
        <w:t xml:space="preserve"> </w:t>
      </w:r>
      <w:r w:rsidRPr="00A5072E">
        <w:rPr>
          <w:rFonts w:ascii="Sylfaen" w:hAnsi="Sylfaen" w:cs="Sylfaen"/>
          <w:sz w:val="20"/>
          <w:lang w:val="hy-AM"/>
        </w:rPr>
        <w:t>հայտերի</w:t>
      </w:r>
      <w:r w:rsidRPr="00A5072E">
        <w:rPr>
          <w:rFonts w:ascii="Sylfaen" w:hAnsi="Sylfaen" w:cs="Arial"/>
          <w:sz w:val="20"/>
          <w:lang w:val="hy-AM"/>
        </w:rPr>
        <w:t xml:space="preserve"> </w:t>
      </w:r>
      <w:r w:rsidRPr="00A5072E">
        <w:rPr>
          <w:rFonts w:ascii="Sylfaen" w:hAnsi="Sylfaen" w:cs="Sylfaen"/>
          <w:sz w:val="20"/>
          <w:lang w:val="hy-AM"/>
        </w:rPr>
        <w:t>ներկայացման</w:t>
      </w:r>
      <w:r w:rsidRPr="00A5072E">
        <w:rPr>
          <w:rFonts w:ascii="Sylfaen" w:hAnsi="Sylfaen" w:cs="Arial"/>
          <w:sz w:val="20"/>
          <w:lang w:val="hy-AM"/>
        </w:rPr>
        <w:t xml:space="preserve"> </w:t>
      </w:r>
      <w:r w:rsidRPr="00A5072E">
        <w:rPr>
          <w:rFonts w:ascii="Sylfaen" w:hAnsi="Sylfaen" w:cs="Sylfaen"/>
          <w:sz w:val="20"/>
          <w:lang w:val="hy-AM"/>
        </w:rPr>
        <w:t>վերջնաժամկետը</w:t>
      </w:r>
      <w:r w:rsidRPr="00A5072E">
        <w:rPr>
          <w:rFonts w:ascii="Sylfaen" w:hAnsi="Sylfaen" w:cs="Arial"/>
          <w:sz w:val="20"/>
          <w:lang w:val="hy-AM"/>
        </w:rPr>
        <w:t xml:space="preserve"> </w:t>
      </w:r>
      <w:r w:rsidRPr="00A5072E">
        <w:rPr>
          <w:rFonts w:ascii="Sylfaen" w:hAnsi="Sylfaen" w:cs="Sylfaen"/>
          <w:sz w:val="20"/>
          <w:lang w:val="hy-AM"/>
        </w:rPr>
        <w:t>լրանալուց</w:t>
      </w:r>
      <w:r w:rsidRPr="00A5072E">
        <w:rPr>
          <w:rFonts w:ascii="Sylfaen" w:hAnsi="Sylfaen" w:cs="Arial"/>
          <w:sz w:val="20"/>
          <w:lang w:val="hy-AM"/>
        </w:rPr>
        <w:t xml:space="preserve"> </w:t>
      </w:r>
      <w:r w:rsidRPr="00A5072E">
        <w:rPr>
          <w:rFonts w:ascii="Sylfaen" w:hAnsi="Sylfaen" w:cs="Sylfaen"/>
          <w:sz w:val="20"/>
          <w:lang w:val="hy-AM"/>
        </w:rPr>
        <w:t>առնվազն</w:t>
      </w:r>
      <w:r w:rsidRPr="00A5072E">
        <w:rPr>
          <w:rFonts w:ascii="Sylfaen" w:hAnsi="Sylfaen" w:cs="Arial"/>
          <w:sz w:val="20"/>
          <w:lang w:val="hy-AM"/>
        </w:rPr>
        <w:t xml:space="preserve"> </w:t>
      </w:r>
      <w:r w:rsidRPr="00A5072E">
        <w:rPr>
          <w:rFonts w:ascii="Sylfaen" w:hAnsi="Sylfaen" w:cs="Sylfaen"/>
          <w:sz w:val="20"/>
          <w:lang w:val="hy-AM"/>
        </w:rPr>
        <w:t>հինգ</w:t>
      </w:r>
      <w:r w:rsidRPr="00A5072E">
        <w:rPr>
          <w:rFonts w:ascii="Sylfaen" w:hAnsi="Sylfaen" w:cs="Arial"/>
          <w:sz w:val="20"/>
          <w:lang w:val="hy-AM"/>
        </w:rPr>
        <w:t xml:space="preserve"> </w:t>
      </w:r>
      <w:r w:rsidRPr="00A5072E">
        <w:rPr>
          <w:rFonts w:ascii="Sylfaen" w:hAnsi="Sylfaen" w:cs="Sylfaen"/>
          <w:sz w:val="20"/>
          <w:lang w:val="hy-AM"/>
        </w:rPr>
        <w:t>օրացուցային</w:t>
      </w:r>
      <w:r w:rsidRPr="00A5072E">
        <w:rPr>
          <w:rFonts w:ascii="Sylfaen" w:hAnsi="Sylfaen" w:cs="Arial"/>
          <w:sz w:val="20"/>
          <w:lang w:val="hy-AM"/>
        </w:rPr>
        <w:t xml:space="preserve"> </w:t>
      </w:r>
      <w:r w:rsidRPr="00A5072E">
        <w:rPr>
          <w:rFonts w:ascii="Sylfaen" w:hAnsi="Sylfaen" w:cs="Sylfaen"/>
          <w:sz w:val="20"/>
          <w:lang w:val="hy-AM"/>
        </w:rPr>
        <w:t>օր</w:t>
      </w:r>
      <w:r w:rsidRPr="00A5072E">
        <w:rPr>
          <w:rFonts w:ascii="Sylfaen" w:hAnsi="Sylfaen" w:cs="Arial"/>
          <w:sz w:val="20"/>
          <w:lang w:val="hy-AM"/>
        </w:rPr>
        <w:t xml:space="preserve"> </w:t>
      </w:r>
      <w:r w:rsidRPr="00A5072E">
        <w:rPr>
          <w:rFonts w:ascii="Sylfaen" w:hAnsi="Sylfaen" w:cs="Sylfaen"/>
          <w:sz w:val="20"/>
          <w:lang w:val="hy-AM"/>
        </w:rPr>
        <w:t>առաջ</w:t>
      </w:r>
      <w:r w:rsidRPr="00A5072E">
        <w:rPr>
          <w:rFonts w:ascii="Sylfaen" w:hAnsi="Sylfaen" w:cs="Arial"/>
          <w:sz w:val="20"/>
          <w:lang w:val="hy-AM"/>
        </w:rPr>
        <w:t xml:space="preserve"> </w:t>
      </w:r>
      <w:r w:rsidRPr="00A5072E">
        <w:rPr>
          <w:rFonts w:ascii="Sylfaen" w:hAnsi="Sylfaen" w:cs="Sylfaen"/>
          <w:sz w:val="20"/>
          <w:lang w:val="hy-AM"/>
        </w:rPr>
        <w:t>պահանջելու</w:t>
      </w:r>
      <w:r w:rsidRPr="00A5072E">
        <w:rPr>
          <w:rFonts w:ascii="Sylfaen" w:hAnsi="Sylfaen" w:cs="Arial"/>
          <w:sz w:val="20"/>
          <w:lang w:val="hy-AM"/>
        </w:rPr>
        <w:t xml:space="preserve"> </w:t>
      </w:r>
      <w:r w:rsidRPr="00A5072E">
        <w:rPr>
          <w:rFonts w:ascii="Sylfaen" w:hAnsi="Sylfaen" w:cs="Sylfaen"/>
          <w:sz w:val="20"/>
          <w:lang w:val="hy-AM"/>
        </w:rPr>
        <w:t>հրավերի</w:t>
      </w:r>
      <w:r w:rsidRPr="00A5072E">
        <w:rPr>
          <w:rFonts w:ascii="Sylfaen" w:hAnsi="Sylfaen" w:cs="Arial"/>
          <w:sz w:val="20"/>
          <w:lang w:val="hy-AM"/>
        </w:rPr>
        <w:t xml:space="preserve"> </w:t>
      </w:r>
      <w:r w:rsidRPr="00A5072E">
        <w:rPr>
          <w:rFonts w:ascii="Sylfaen" w:hAnsi="Sylfaen" w:cs="Sylfaen"/>
          <w:sz w:val="20"/>
          <w:lang w:val="hy-AM"/>
        </w:rPr>
        <w:t>պարզաբանում</w:t>
      </w:r>
      <w:r w:rsidRPr="00A5072E">
        <w:rPr>
          <w:rFonts w:ascii="Sylfaen" w:hAnsi="Sylfaen" w:cs="Tahoma"/>
          <w:sz w:val="20"/>
          <w:lang w:val="hy-AM"/>
        </w:rPr>
        <w:t>։</w:t>
      </w:r>
      <w:r w:rsidRPr="00A5072E">
        <w:rPr>
          <w:rFonts w:ascii="Sylfaen" w:hAnsi="Sylfaen"/>
          <w:sz w:val="20"/>
          <w:lang w:val="hy-AM"/>
        </w:rPr>
        <w:t xml:space="preserve"> </w:t>
      </w:r>
      <w:r w:rsidRPr="00A5072E">
        <w:rPr>
          <w:rFonts w:ascii="Sylfaen" w:hAnsi="Sylfaen" w:cs="Sylfaen"/>
          <w:sz w:val="20"/>
          <w:lang w:val="hy-AM"/>
        </w:rPr>
        <w:t>Հարցումը</w:t>
      </w:r>
      <w:r w:rsidRPr="00A5072E">
        <w:rPr>
          <w:rFonts w:ascii="Sylfaen" w:hAnsi="Sylfaen" w:cs="Arial"/>
          <w:sz w:val="20"/>
          <w:lang w:val="hy-AM"/>
        </w:rPr>
        <w:t xml:space="preserve"> </w:t>
      </w:r>
      <w:r w:rsidRPr="00A5072E">
        <w:rPr>
          <w:rFonts w:ascii="Sylfaen" w:hAnsi="Sylfaen" w:cs="Sylfaen"/>
          <w:sz w:val="20"/>
          <w:lang w:val="hy-AM"/>
        </w:rPr>
        <w:t>կատարած</w:t>
      </w:r>
      <w:r w:rsidRPr="00A5072E">
        <w:rPr>
          <w:rFonts w:ascii="Sylfaen" w:hAnsi="Sylfaen" w:cs="Arial"/>
          <w:sz w:val="20"/>
          <w:lang w:val="hy-AM"/>
        </w:rPr>
        <w:t xml:space="preserve"> Մ</w:t>
      </w:r>
      <w:r w:rsidRPr="00A5072E">
        <w:rPr>
          <w:rFonts w:ascii="Sylfaen" w:hAnsi="Sylfaen" w:cs="Sylfaen"/>
          <w:sz w:val="20"/>
          <w:lang w:val="hy-AM"/>
        </w:rPr>
        <w:t>ասնակցին</w:t>
      </w:r>
      <w:r w:rsidRPr="00A5072E">
        <w:rPr>
          <w:rFonts w:ascii="Sylfaen" w:hAnsi="Sylfaen" w:cs="Arial"/>
          <w:sz w:val="20"/>
          <w:lang w:val="hy-AM"/>
        </w:rPr>
        <w:t xml:space="preserve"> </w:t>
      </w:r>
      <w:r w:rsidRPr="00A5072E">
        <w:rPr>
          <w:rFonts w:ascii="Sylfaen" w:hAnsi="Sylfaen" w:cs="Sylfaen"/>
          <w:sz w:val="20"/>
          <w:lang w:val="hy-AM"/>
        </w:rPr>
        <w:t>պարզաբանումը</w:t>
      </w:r>
      <w:r w:rsidRPr="00A5072E">
        <w:rPr>
          <w:rFonts w:ascii="Sylfaen" w:hAnsi="Sylfaen" w:cs="Arial"/>
          <w:sz w:val="20"/>
          <w:lang w:val="hy-AM"/>
        </w:rPr>
        <w:t xml:space="preserve"> </w:t>
      </w:r>
      <w:r w:rsidRPr="00A5072E">
        <w:rPr>
          <w:rFonts w:ascii="Sylfaen" w:hAnsi="Sylfaen" w:cs="Sylfaen"/>
          <w:sz w:val="20"/>
          <w:lang w:val="hy-AM"/>
        </w:rPr>
        <w:t>տրամադրվում</w:t>
      </w:r>
      <w:r w:rsidRPr="00A5072E">
        <w:rPr>
          <w:rFonts w:ascii="Sylfaen" w:hAnsi="Sylfaen" w:cs="Arial"/>
          <w:sz w:val="20"/>
          <w:lang w:val="hy-AM"/>
        </w:rPr>
        <w:t xml:space="preserve"> </w:t>
      </w:r>
      <w:r w:rsidRPr="00A5072E">
        <w:rPr>
          <w:rFonts w:ascii="Sylfaen" w:hAnsi="Sylfaen" w:cs="Sylfaen"/>
          <w:sz w:val="20"/>
          <w:lang w:val="hy-AM"/>
        </w:rPr>
        <w:t>է</w:t>
      </w:r>
      <w:r w:rsidRPr="00A5072E">
        <w:rPr>
          <w:rFonts w:ascii="Sylfaen" w:hAnsi="Sylfaen" w:cs="Arial"/>
          <w:sz w:val="20"/>
          <w:lang w:val="hy-AM"/>
        </w:rPr>
        <w:t xml:space="preserve"> </w:t>
      </w:r>
      <w:r w:rsidRPr="00A5072E">
        <w:rPr>
          <w:rFonts w:ascii="Sylfaen" w:hAnsi="Sylfaen" w:cs="Sylfaen"/>
          <w:sz w:val="20"/>
          <w:lang w:val="hy-AM"/>
        </w:rPr>
        <w:t>հարցումն</w:t>
      </w:r>
      <w:r w:rsidRPr="00A5072E">
        <w:rPr>
          <w:rFonts w:ascii="Sylfaen" w:hAnsi="Sylfaen" w:cs="Arial"/>
          <w:sz w:val="20"/>
          <w:lang w:val="hy-AM"/>
        </w:rPr>
        <w:t xml:space="preserve"> </w:t>
      </w:r>
      <w:r w:rsidRPr="00A5072E">
        <w:rPr>
          <w:rFonts w:ascii="Sylfaen" w:hAnsi="Sylfaen" w:cs="Sylfaen"/>
          <w:sz w:val="20"/>
          <w:lang w:val="hy-AM"/>
        </w:rPr>
        <w:t>ստանալու</w:t>
      </w:r>
      <w:r w:rsidRPr="00A5072E">
        <w:rPr>
          <w:rFonts w:ascii="Sylfaen" w:hAnsi="Sylfaen" w:cs="Arial"/>
          <w:sz w:val="20"/>
          <w:lang w:val="hy-AM"/>
        </w:rPr>
        <w:t xml:space="preserve"> </w:t>
      </w:r>
      <w:r w:rsidRPr="00A5072E">
        <w:rPr>
          <w:rFonts w:ascii="Sylfaen" w:hAnsi="Sylfaen" w:cs="Sylfaen"/>
          <w:sz w:val="20"/>
          <w:lang w:val="hy-AM"/>
        </w:rPr>
        <w:t>օրվան</w:t>
      </w:r>
      <w:r w:rsidRPr="00A5072E">
        <w:rPr>
          <w:rFonts w:ascii="Sylfaen" w:hAnsi="Sylfaen" w:cs="Arial"/>
          <w:sz w:val="20"/>
          <w:lang w:val="hy-AM"/>
        </w:rPr>
        <w:t xml:space="preserve"> </w:t>
      </w:r>
      <w:r w:rsidRPr="00A5072E">
        <w:rPr>
          <w:rFonts w:ascii="Sylfaen" w:hAnsi="Sylfaen" w:cs="Sylfaen"/>
          <w:sz w:val="20"/>
          <w:lang w:val="hy-AM"/>
        </w:rPr>
        <w:t>հաջորդող</w:t>
      </w:r>
      <w:r w:rsidRPr="00A5072E">
        <w:rPr>
          <w:rFonts w:ascii="Sylfaen" w:hAnsi="Sylfaen" w:cs="Arial"/>
          <w:sz w:val="20"/>
          <w:lang w:val="hy-AM"/>
        </w:rPr>
        <w:t xml:space="preserve"> </w:t>
      </w:r>
      <w:r w:rsidRPr="00A5072E">
        <w:rPr>
          <w:rFonts w:ascii="Sylfaen" w:hAnsi="Sylfaen" w:cs="Sylfaen"/>
          <w:sz w:val="20"/>
          <w:lang w:val="hy-AM"/>
        </w:rPr>
        <w:t>երեք</w:t>
      </w:r>
      <w:r w:rsidRPr="00A5072E">
        <w:rPr>
          <w:rFonts w:ascii="Sylfaen" w:hAnsi="Sylfaen" w:cs="Arial"/>
          <w:sz w:val="20"/>
          <w:lang w:val="hy-AM"/>
        </w:rPr>
        <w:t xml:space="preserve"> </w:t>
      </w:r>
      <w:r w:rsidRPr="00A5072E">
        <w:rPr>
          <w:rFonts w:ascii="Sylfaen" w:hAnsi="Sylfaen" w:cs="Sylfaen"/>
          <w:sz w:val="20"/>
          <w:lang w:val="hy-AM"/>
        </w:rPr>
        <w:t>օրացուցային</w:t>
      </w:r>
      <w:r w:rsidRPr="00A5072E">
        <w:rPr>
          <w:rFonts w:ascii="Sylfaen" w:hAnsi="Sylfaen" w:cs="Arial"/>
          <w:sz w:val="20"/>
          <w:lang w:val="hy-AM"/>
        </w:rPr>
        <w:t xml:space="preserve"> </w:t>
      </w:r>
      <w:r w:rsidRPr="00A5072E">
        <w:rPr>
          <w:rFonts w:ascii="Sylfaen" w:hAnsi="Sylfaen" w:cs="Sylfaen"/>
          <w:sz w:val="20"/>
          <w:lang w:val="hy-AM"/>
        </w:rPr>
        <w:t>օրվա</w:t>
      </w:r>
      <w:r w:rsidRPr="00A5072E">
        <w:rPr>
          <w:rFonts w:ascii="Sylfaen" w:hAnsi="Sylfaen" w:cs="Arial"/>
          <w:sz w:val="20"/>
          <w:lang w:val="hy-AM"/>
        </w:rPr>
        <w:t xml:space="preserve"> </w:t>
      </w:r>
      <w:r w:rsidRPr="00A5072E">
        <w:rPr>
          <w:rFonts w:ascii="Sylfaen" w:hAnsi="Sylfaen" w:cs="Sylfaen"/>
          <w:sz w:val="20"/>
          <w:lang w:val="hy-AM"/>
        </w:rPr>
        <w:t>ընթացքում</w:t>
      </w:r>
      <w:r w:rsidRPr="00A5072E">
        <w:rPr>
          <w:rFonts w:ascii="Sylfaen" w:hAnsi="Sylfaen" w:cs="Tahoma"/>
          <w:sz w:val="20"/>
          <w:lang w:val="hy-AM"/>
        </w:rPr>
        <w:t>։</w:t>
      </w:r>
      <w:r w:rsidRPr="00A5072E">
        <w:rPr>
          <w:rFonts w:ascii="Sylfaen" w:hAnsi="Sylfaen"/>
          <w:sz w:val="20"/>
          <w:lang w:val="hy-AM"/>
        </w:rPr>
        <w:t xml:space="preserve"> </w:t>
      </w:r>
    </w:p>
    <w:p w:rsidR="00A21DAE" w:rsidRPr="00A5072E" w:rsidRDefault="00A21DAE" w:rsidP="00A21DAE">
      <w:pPr>
        <w:ind w:firstLine="567"/>
        <w:jc w:val="both"/>
        <w:rPr>
          <w:rFonts w:ascii="Sylfaen" w:hAnsi="Sylfaen"/>
          <w:sz w:val="20"/>
          <w:lang w:val="hy-AM"/>
        </w:rPr>
      </w:pPr>
      <w:r w:rsidRPr="00A5072E">
        <w:rPr>
          <w:rFonts w:ascii="Sylfaen" w:hAnsi="Sylfaen"/>
          <w:sz w:val="20"/>
          <w:lang w:val="hy-AM"/>
        </w:rPr>
        <w:t xml:space="preserve">3.2 </w:t>
      </w:r>
      <w:r w:rsidRPr="00A5072E">
        <w:rPr>
          <w:rFonts w:ascii="Sylfaen" w:hAnsi="Sylfaen" w:cs="Sylfaen"/>
          <w:sz w:val="20"/>
          <w:lang w:val="hy-AM"/>
        </w:rPr>
        <w:t>Հարցման</w:t>
      </w:r>
      <w:r w:rsidRPr="00A5072E">
        <w:rPr>
          <w:rFonts w:ascii="Sylfaen" w:hAnsi="Sylfaen" w:cs="Arial"/>
          <w:sz w:val="20"/>
          <w:lang w:val="hy-AM"/>
        </w:rPr>
        <w:t xml:space="preserve"> </w:t>
      </w:r>
      <w:r w:rsidRPr="00A5072E">
        <w:rPr>
          <w:rFonts w:ascii="Sylfaen" w:hAnsi="Sylfaen" w:cs="Sylfaen"/>
          <w:sz w:val="20"/>
          <w:lang w:val="hy-AM"/>
        </w:rPr>
        <w:t>և</w:t>
      </w:r>
      <w:r w:rsidRPr="00A5072E">
        <w:rPr>
          <w:rFonts w:ascii="Sylfaen" w:hAnsi="Sylfaen" w:cs="Arial"/>
          <w:sz w:val="20"/>
          <w:lang w:val="hy-AM"/>
        </w:rPr>
        <w:t xml:space="preserve"> </w:t>
      </w:r>
      <w:r w:rsidRPr="00A5072E">
        <w:rPr>
          <w:rFonts w:ascii="Sylfaen" w:hAnsi="Sylfaen" w:cs="Sylfaen"/>
          <w:sz w:val="20"/>
          <w:lang w:val="hy-AM"/>
        </w:rPr>
        <w:t>պարզաբանումների</w:t>
      </w:r>
      <w:r w:rsidRPr="00A5072E">
        <w:rPr>
          <w:rFonts w:ascii="Sylfaen" w:hAnsi="Sylfaen" w:cs="Arial"/>
          <w:sz w:val="20"/>
          <w:lang w:val="hy-AM"/>
        </w:rPr>
        <w:t xml:space="preserve"> </w:t>
      </w:r>
      <w:r w:rsidRPr="00A5072E">
        <w:rPr>
          <w:rFonts w:ascii="Sylfaen" w:hAnsi="Sylfaen" w:cs="Sylfaen"/>
          <w:sz w:val="20"/>
          <w:lang w:val="hy-AM"/>
        </w:rPr>
        <w:t>բովանդակության</w:t>
      </w:r>
      <w:r w:rsidRPr="00A5072E">
        <w:rPr>
          <w:rFonts w:ascii="Sylfaen" w:hAnsi="Sylfaen" w:cs="Arial"/>
          <w:sz w:val="20"/>
          <w:lang w:val="hy-AM"/>
        </w:rPr>
        <w:t xml:space="preserve"> </w:t>
      </w:r>
      <w:r w:rsidRPr="00A5072E">
        <w:rPr>
          <w:rFonts w:ascii="Sylfaen" w:hAnsi="Sylfaen" w:cs="Sylfaen"/>
          <w:sz w:val="20"/>
          <w:lang w:val="hy-AM"/>
        </w:rPr>
        <w:t>մասին</w:t>
      </w:r>
      <w:r w:rsidRPr="00A5072E">
        <w:rPr>
          <w:rFonts w:ascii="Sylfaen" w:hAnsi="Sylfaen" w:cs="Arial"/>
          <w:sz w:val="20"/>
          <w:lang w:val="hy-AM"/>
        </w:rPr>
        <w:t xml:space="preserve"> </w:t>
      </w:r>
      <w:r w:rsidRPr="00A5072E">
        <w:rPr>
          <w:rFonts w:ascii="Sylfaen" w:hAnsi="Sylfaen" w:cs="Sylfaen"/>
          <w:sz w:val="20"/>
          <w:lang w:val="hy-AM"/>
        </w:rPr>
        <w:t>հայտարարությունը</w:t>
      </w:r>
      <w:r w:rsidRPr="00A5072E">
        <w:rPr>
          <w:rFonts w:ascii="Sylfaen" w:hAnsi="Sylfaen" w:cs="Arial"/>
          <w:sz w:val="20"/>
          <w:lang w:val="hy-AM"/>
        </w:rPr>
        <w:t xml:space="preserve"> </w:t>
      </w:r>
      <w:r w:rsidRPr="00A5072E">
        <w:rPr>
          <w:rFonts w:ascii="Sylfaen" w:hAnsi="Sylfaen" w:cs="Sylfaen"/>
          <w:sz w:val="20"/>
          <w:lang w:val="hy-AM"/>
        </w:rPr>
        <w:t>հրապարակվում</w:t>
      </w:r>
      <w:r w:rsidRPr="00A5072E">
        <w:rPr>
          <w:rFonts w:ascii="Sylfaen" w:hAnsi="Sylfaen" w:cs="Arial"/>
          <w:sz w:val="20"/>
          <w:lang w:val="hy-AM"/>
        </w:rPr>
        <w:t xml:space="preserve"> </w:t>
      </w:r>
      <w:r w:rsidRPr="00A5072E">
        <w:rPr>
          <w:rFonts w:ascii="Sylfaen" w:hAnsi="Sylfaen" w:cs="Sylfaen"/>
          <w:sz w:val="20"/>
          <w:lang w:val="hy-AM"/>
        </w:rPr>
        <w:t>է</w:t>
      </w:r>
      <w:r w:rsidRPr="00A5072E">
        <w:rPr>
          <w:rFonts w:ascii="Sylfaen" w:hAnsi="Sylfaen" w:cs="Arial"/>
          <w:sz w:val="20"/>
          <w:lang w:val="hy-AM"/>
        </w:rPr>
        <w:t xml:space="preserve"> </w:t>
      </w:r>
      <w:r w:rsidRPr="00A5072E">
        <w:rPr>
          <w:rFonts w:ascii="Sylfaen" w:hAnsi="Sylfaen" w:cs="Sylfaen"/>
          <w:sz w:val="20"/>
          <w:lang w:val="hy-AM"/>
        </w:rPr>
        <w:t>տեղեկագրում</w:t>
      </w:r>
      <w:r w:rsidRPr="00A5072E">
        <w:rPr>
          <w:rFonts w:ascii="Sylfaen" w:hAnsi="Sylfaen" w:cs="Arial"/>
          <w:sz w:val="20"/>
          <w:lang w:val="hy-AM"/>
        </w:rPr>
        <w:t xml:space="preserve">` </w:t>
      </w:r>
      <w:r w:rsidRPr="00A5072E">
        <w:rPr>
          <w:rFonts w:ascii="Sylfaen" w:hAnsi="Sylfaen" w:cs="Sylfaen"/>
          <w:sz w:val="20"/>
          <w:lang w:val="hy-AM"/>
        </w:rPr>
        <w:t>հարցումը</w:t>
      </w:r>
      <w:r w:rsidRPr="00A5072E">
        <w:rPr>
          <w:rFonts w:ascii="Sylfaen" w:hAnsi="Sylfaen" w:cs="Arial"/>
          <w:sz w:val="20"/>
          <w:lang w:val="hy-AM"/>
        </w:rPr>
        <w:t xml:space="preserve"> </w:t>
      </w:r>
      <w:r w:rsidRPr="00A5072E">
        <w:rPr>
          <w:rFonts w:ascii="Sylfaen" w:hAnsi="Sylfaen" w:cs="Sylfaen"/>
          <w:sz w:val="20"/>
          <w:lang w:val="hy-AM"/>
        </w:rPr>
        <w:t>կատարած</w:t>
      </w:r>
      <w:r w:rsidRPr="00A5072E">
        <w:rPr>
          <w:rFonts w:ascii="Sylfaen" w:hAnsi="Sylfaen" w:cs="Arial"/>
          <w:sz w:val="20"/>
          <w:lang w:val="hy-AM"/>
        </w:rPr>
        <w:t xml:space="preserve"> Մ</w:t>
      </w:r>
      <w:r w:rsidRPr="00A5072E">
        <w:rPr>
          <w:rFonts w:ascii="Sylfaen" w:hAnsi="Sylfaen" w:cs="Sylfaen"/>
          <w:sz w:val="20"/>
          <w:lang w:val="hy-AM"/>
        </w:rPr>
        <w:t>ասնակցին</w:t>
      </w:r>
      <w:r w:rsidRPr="00A5072E">
        <w:rPr>
          <w:rFonts w:ascii="Sylfaen" w:hAnsi="Sylfaen" w:cs="Arial"/>
          <w:sz w:val="20"/>
          <w:lang w:val="hy-AM"/>
        </w:rPr>
        <w:t xml:space="preserve"> </w:t>
      </w:r>
      <w:r w:rsidRPr="00A5072E">
        <w:rPr>
          <w:rFonts w:ascii="Sylfaen" w:hAnsi="Sylfaen" w:cs="Sylfaen"/>
          <w:sz w:val="20"/>
          <w:lang w:val="hy-AM"/>
        </w:rPr>
        <w:t>պարզաբանումը</w:t>
      </w:r>
      <w:r w:rsidRPr="00A5072E">
        <w:rPr>
          <w:rFonts w:ascii="Sylfaen" w:hAnsi="Sylfaen" w:cs="Arial"/>
          <w:sz w:val="20"/>
          <w:lang w:val="hy-AM"/>
        </w:rPr>
        <w:t xml:space="preserve"> </w:t>
      </w:r>
      <w:r w:rsidRPr="00A5072E">
        <w:rPr>
          <w:rFonts w:ascii="Sylfaen" w:hAnsi="Sylfaen" w:cs="Sylfaen"/>
          <w:sz w:val="20"/>
          <w:lang w:val="hy-AM"/>
        </w:rPr>
        <w:t>տրամադրելու</w:t>
      </w:r>
      <w:r w:rsidRPr="00A5072E">
        <w:rPr>
          <w:rFonts w:ascii="Sylfaen" w:hAnsi="Sylfaen" w:cs="Arial"/>
          <w:sz w:val="20"/>
          <w:lang w:val="hy-AM"/>
        </w:rPr>
        <w:t xml:space="preserve"> </w:t>
      </w:r>
      <w:r w:rsidRPr="00A5072E">
        <w:rPr>
          <w:rFonts w:ascii="Sylfaen" w:hAnsi="Sylfaen" w:cs="Sylfaen"/>
          <w:sz w:val="20"/>
          <w:lang w:val="hy-AM"/>
        </w:rPr>
        <w:t>օրվան</w:t>
      </w:r>
      <w:r w:rsidRPr="00A5072E">
        <w:rPr>
          <w:rFonts w:ascii="Sylfaen" w:hAnsi="Sylfaen" w:cs="Arial"/>
          <w:sz w:val="20"/>
          <w:lang w:val="hy-AM"/>
        </w:rPr>
        <w:t xml:space="preserve"> </w:t>
      </w:r>
      <w:r w:rsidRPr="00A5072E">
        <w:rPr>
          <w:rFonts w:ascii="Sylfaen" w:hAnsi="Sylfaen" w:cs="Sylfaen"/>
          <w:sz w:val="20"/>
          <w:lang w:val="hy-AM"/>
        </w:rPr>
        <w:t>հաջորդող</w:t>
      </w:r>
      <w:r w:rsidRPr="00A5072E">
        <w:rPr>
          <w:rFonts w:ascii="Sylfaen" w:hAnsi="Sylfaen" w:cs="Arial"/>
          <w:sz w:val="20"/>
          <w:lang w:val="hy-AM"/>
        </w:rPr>
        <w:t xml:space="preserve"> </w:t>
      </w:r>
      <w:r w:rsidRPr="00A5072E">
        <w:rPr>
          <w:rFonts w:ascii="Sylfaen" w:hAnsi="Sylfaen" w:cs="Sylfaen"/>
          <w:sz w:val="20"/>
          <w:lang w:val="hy-AM"/>
        </w:rPr>
        <w:t>օրը</w:t>
      </w:r>
      <w:r w:rsidRPr="00A5072E">
        <w:rPr>
          <w:rFonts w:ascii="Sylfaen" w:hAnsi="Sylfaen" w:cs="Arial"/>
          <w:sz w:val="20"/>
          <w:lang w:val="hy-AM"/>
        </w:rPr>
        <w:t xml:space="preserve">, </w:t>
      </w:r>
      <w:r w:rsidRPr="00A5072E">
        <w:rPr>
          <w:rFonts w:ascii="Sylfaen" w:hAnsi="Sylfaen" w:cs="Sylfaen"/>
          <w:sz w:val="20"/>
          <w:lang w:val="hy-AM"/>
        </w:rPr>
        <w:t>առանց</w:t>
      </w:r>
      <w:r w:rsidRPr="00A5072E">
        <w:rPr>
          <w:rFonts w:ascii="Sylfaen" w:hAnsi="Sylfaen" w:cs="Arial"/>
          <w:sz w:val="20"/>
          <w:lang w:val="hy-AM"/>
        </w:rPr>
        <w:t xml:space="preserve"> </w:t>
      </w:r>
      <w:r w:rsidRPr="00A5072E">
        <w:rPr>
          <w:rFonts w:ascii="Sylfaen" w:hAnsi="Sylfaen" w:cs="Sylfaen"/>
          <w:sz w:val="20"/>
          <w:lang w:val="hy-AM"/>
        </w:rPr>
        <w:t>նշելու</w:t>
      </w:r>
      <w:r w:rsidRPr="00A5072E">
        <w:rPr>
          <w:rFonts w:ascii="Sylfaen" w:hAnsi="Sylfaen" w:cs="Arial"/>
          <w:sz w:val="20"/>
          <w:lang w:val="hy-AM"/>
        </w:rPr>
        <w:t xml:space="preserve"> </w:t>
      </w:r>
      <w:r w:rsidRPr="00A5072E">
        <w:rPr>
          <w:rFonts w:ascii="Sylfaen" w:hAnsi="Sylfaen" w:cs="Sylfaen"/>
          <w:sz w:val="20"/>
          <w:lang w:val="hy-AM"/>
        </w:rPr>
        <w:t>հարցումը</w:t>
      </w:r>
      <w:r w:rsidRPr="00A5072E">
        <w:rPr>
          <w:rFonts w:ascii="Sylfaen" w:hAnsi="Sylfaen" w:cs="Arial"/>
          <w:sz w:val="20"/>
          <w:lang w:val="hy-AM"/>
        </w:rPr>
        <w:t xml:space="preserve"> </w:t>
      </w:r>
      <w:r w:rsidRPr="00A5072E">
        <w:rPr>
          <w:rFonts w:ascii="Sylfaen" w:hAnsi="Sylfaen" w:cs="Sylfaen"/>
          <w:sz w:val="20"/>
          <w:lang w:val="hy-AM"/>
        </w:rPr>
        <w:t>կատարած</w:t>
      </w:r>
      <w:r w:rsidRPr="00A5072E">
        <w:rPr>
          <w:rFonts w:ascii="Sylfaen" w:hAnsi="Sylfaen" w:cs="Arial"/>
          <w:sz w:val="20"/>
          <w:lang w:val="hy-AM"/>
        </w:rPr>
        <w:t xml:space="preserve"> </w:t>
      </w:r>
      <w:r w:rsidRPr="00A5072E">
        <w:rPr>
          <w:rFonts w:ascii="Sylfaen" w:hAnsi="Sylfaen" w:cs="Sylfaen"/>
          <w:sz w:val="20"/>
          <w:lang w:val="hy-AM"/>
        </w:rPr>
        <w:t>Մասնակցի</w:t>
      </w:r>
      <w:r w:rsidRPr="00A5072E">
        <w:rPr>
          <w:rFonts w:ascii="Sylfaen" w:hAnsi="Sylfaen" w:cs="Arial"/>
          <w:sz w:val="20"/>
          <w:lang w:val="hy-AM"/>
        </w:rPr>
        <w:t xml:space="preserve"> </w:t>
      </w:r>
      <w:r w:rsidRPr="00A5072E">
        <w:rPr>
          <w:rFonts w:ascii="Sylfaen" w:hAnsi="Sylfaen" w:cs="Sylfaen"/>
          <w:sz w:val="20"/>
          <w:lang w:val="hy-AM"/>
        </w:rPr>
        <w:t>տվյալները</w:t>
      </w:r>
      <w:r w:rsidRPr="00A5072E">
        <w:rPr>
          <w:rFonts w:ascii="Sylfaen" w:hAnsi="Sylfaen" w:cs="Tahoma"/>
          <w:sz w:val="20"/>
          <w:lang w:val="hy-AM"/>
        </w:rPr>
        <w:t>։</w:t>
      </w:r>
    </w:p>
    <w:p w:rsidR="00A21DAE" w:rsidRPr="00A5072E" w:rsidRDefault="00A21DAE" w:rsidP="00A21DAE">
      <w:pPr>
        <w:autoSpaceDE w:val="0"/>
        <w:autoSpaceDN w:val="0"/>
        <w:adjustRightInd w:val="0"/>
        <w:ind w:firstLine="567"/>
        <w:jc w:val="both"/>
        <w:rPr>
          <w:rFonts w:ascii="Sylfaen" w:hAnsi="Sylfaen" w:cs="Arial Unicode"/>
          <w:sz w:val="20"/>
          <w:lang w:val="hy-AM"/>
        </w:rPr>
      </w:pPr>
      <w:r w:rsidRPr="00A5072E">
        <w:rPr>
          <w:rFonts w:ascii="Sylfaen" w:hAnsi="Sylfaen" w:cs="Arial Unicode"/>
          <w:sz w:val="20"/>
          <w:lang w:val="hy-AM"/>
        </w:rPr>
        <w:t xml:space="preserve">3.3 </w:t>
      </w:r>
      <w:r w:rsidRPr="00A5072E">
        <w:rPr>
          <w:rFonts w:ascii="Sylfaen" w:hAnsi="Sylfaen" w:cs="Sylfaen"/>
          <w:sz w:val="20"/>
          <w:lang w:val="hy-AM"/>
        </w:rPr>
        <w:t>Պարզաբանում</w:t>
      </w:r>
      <w:r w:rsidRPr="00A5072E">
        <w:rPr>
          <w:rFonts w:ascii="Sylfaen" w:hAnsi="Sylfaen" w:cs="Arial Unicode"/>
          <w:sz w:val="20"/>
          <w:lang w:val="hy-AM"/>
        </w:rPr>
        <w:t xml:space="preserve"> </w:t>
      </w:r>
      <w:r w:rsidRPr="00A5072E">
        <w:rPr>
          <w:rFonts w:ascii="Sylfaen" w:hAnsi="Sylfaen" w:cs="Sylfaen"/>
          <w:sz w:val="20"/>
          <w:lang w:val="hy-AM"/>
        </w:rPr>
        <w:t>չի</w:t>
      </w:r>
      <w:r w:rsidRPr="00A5072E">
        <w:rPr>
          <w:rFonts w:ascii="Sylfaen" w:hAnsi="Sylfaen" w:cs="Arial Unicode"/>
          <w:sz w:val="20"/>
          <w:lang w:val="hy-AM"/>
        </w:rPr>
        <w:t xml:space="preserve"> </w:t>
      </w:r>
      <w:r w:rsidRPr="00A5072E">
        <w:rPr>
          <w:rFonts w:ascii="Sylfaen" w:hAnsi="Sylfaen" w:cs="Sylfaen"/>
          <w:sz w:val="20"/>
          <w:lang w:val="hy-AM"/>
        </w:rPr>
        <w:t>տրամադրվում</w:t>
      </w:r>
      <w:r w:rsidRPr="00A5072E">
        <w:rPr>
          <w:rFonts w:ascii="Sylfaen" w:hAnsi="Sylfaen" w:cs="Arial Unicode"/>
          <w:sz w:val="20"/>
          <w:lang w:val="hy-AM"/>
        </w:rPr>
        <w:t xml:space="preserve">, </w:t>
      </w:r>
      <w:r w:rsidRPr="00A5072E">
        <w:rPr>
          <w:rFonts w:ascii="Sylfaen" w:hAnsi="Sylfaen" w:cs="Sylfaen"/>
          <w:sz w:val="20"/>
          <w:lang w:val="hy-AM"/>
        </w:rPr>
        <w:t>եթե</w:t>
      </w:r>
      <w:r w:rsidRPr="00A5072E">
        <w:rPr>
          <w:rFonts w:ascii="Sylfaen" w:hAnsi="Sylfaen" w:cs="Arial Unicode"/>
          <w:sz w:val="20"/>
          <w:lang w:val="hy-AM"/>
        </w:rPr>
        <w:t xml:space="preserve"> </w:t>
      </w:r>
      <w:r w:rsidRPr="00A5072E">
        <w:rPr>
          <w:rFonts w:ascii="Sylfaen" w:hAnsi="Sylfaen" w:cs="Sylfaen"/>
          <w:sz w:val="20"/>
          <w:lang w:val="hy-AM"/>
        </w:rPr>
        <w:t>հարցումը</w:t>
      </w:r>
      <w:r w:rsidRPr="00A5072E">
        <w:rPr>
          <w:rFonts w:ascii="Sylfaen" w:hAnsi="Sylfaen" w:cs="Arial Unicode"/>
          <w:sz w:val="20"/>
          <w:lang w:val="hy-AM"/>
        </w:rPr>
        <w:t xml:space="preserve"> </w:t>
      </w:r>
      <w:r w:rsidRPr="00A5072E">
        <w:rPr>
          <w:rFonts w:ascii="Sylfaen" w:hAnsi="Sylfaen" w:cs="Sylfaen"/>
          <w:sz w:val="20"/>
          <w:lang w:val="hy-AM"/>
        </w:rPr>
        <w:t>կատարվել</w:t>
      </w:r>
      <w:r w:rsidRPr="00A5072E">
        <w:rPr>
          <w:rFonts w:ascii="Sylfaen" w:hAnsi="Sylfaen" w:cs="Arial Unicode"/>
          <w:sz w:val="20"/>
          <w:lang w:val="hy-AM"/>
        </w:rPr>
        <w:t xml:space="preserve"> </w:t>
      </w:r>
      <w:r w:rsidRPr="00A5072E">
        <w:rPr>
          <w:rFonts w:ascii="Sylfaen" w:hAnsi="Sylfaen" w:cs="Sylfaen"/>
          <w:sz w:val="20"/>
          <w:lang w:val="hy-AM"/>
        </w:rPr>
        <w:t>է</w:t>
      </w:r>
      <w:r w:rsidRPr="00A5072E">
        <w:rPr>
          <w:rFonts w:ascii="Sylfaen" w:hAnsi="Sylfaen" w:cs="Arial Unicode"/>
          <w:sz w:val="20"/>
          <w:lang w:val="hy-AM"/>
        </w:rPr>
        <w:t xml:space="preserve"> </w:t>
      </w:r>
      <w:r w:rsidRPr="00A5072E">
        <w:rPr>
          <w:rFonts w:ascii="Sylfaen" w:hAnsi="Sylfaen" w:cs="Sylfaen"/>
          <w:sz w:val="20"/>
          <w:lang w:val="hy-AM"/>
        </w:rPr>
        <w:t>սույն</w:t>
      </w:r>
      <w:r w:rsidRPr="00A5072E">
        <w:rPr>
          <w:rFonts w:ascii="Sylfaen" w:hAnsi="Sylfaen" w:cs="Arial Unicode"/>
          <w:sz w:val="20"/>
          <w:lang w:val="hy-AM"/>
        </w:rPr>
        <w:t xml:space="preserve"> </w:t>
      </w:r>
      <w:r w:rsidRPr="00A5072E">
        <w:rPr>
          <w:rFonts w:ascii="Sylfaen" w:hAnsi="Sylfaen" w:cs="Sylfaen"/>
          <w:sz w:val="20"/>
          <w:lang w:val="hy-AM"/>
        </w:rPr>
        <w:t>բաժնով</w:t>
      </w:r>
      <w:r w:rsidRPr="00A5072E">
        <w:rPr>
          <w:rFonts w:ascii="Sylfaen" w:hAnsi="Sylfaen" w:cs="Arial Unicode"/>
          <w:sz w:val="20"/>
          <w:lang w:val="hy-AM"/>
        </w:rPr>
        <w:t xml:space="preserve"> </w:t>
      </w:r>
      <w:r w:rsidRPr="00A5072E">
        <w:rPr>
          <w:rFonts w:ascii="Sylfaen" w:hAnsi="Sylfaen" w:cs="Sylfaen"/>
          <w:sz w:val="20"/>
          <w:lang w:val="hy-AM"/>
        </w:rPr>
        <w:t>սահմանված</w:t>
      </w:r>
      <w:r w:rsidRPr="00A5072E">
        <w:rPr>
          <w:rFonts w:ascii="Sylfaen" w:hAnsi="Sylfaen" w:cs="Arial Unicode"/>
          <w:sz w:val="20"/>
          <w:lang w:val="hy-AM"/>
        </w:rPr>
        <w:t xml:space="preserve"> </w:t>
      </w:r>
      <w:r w:rsidRPr="00A5072E">
        <w:rPr>
          <w:rFonts w:ascii="Sylfaen" w:hAnsi="Sylfaen" w:cs="Sylfaen"/>
          <w:sz w:val="20"/>
          <w:lang w:val="hy-AM"/>
        </w:rPr>
        <w:t>ժամկետի</w:t>
      </w:r>
      <w:r w:rsidRPr="00A5072E">
        <w:rPr>
          <w:rFonts w:ascii="Sylfaen" w:hAnsi="Sylfaen" w:cs="Arial Unicode"/>
          <w:sz w:val="20"/>
          <w:lang w:val="hy-AM"/>
        </w:rPr>
        <w:t xml:space="preserve"> </w:t>
      </w:r>
      <w:r w:rsidRPr="00A5072E">
        <w:rPr>
          <w:rFonts w:ascii="Sylfaen" w:hAnsi="Sylfaen" w:cs="Sylfaen"/>
          <w:sz w:val="20"/>
          <w:lang w:val="hy-AM"/>
        </w:rPr>
        <w:t>խախտմամբ</w:t>
      </w:r>
      <w:r w:rsidRPr="00A5072E">
        <w:rPr>
          <w:rFonts w:ascii="Sylfaen" w:hAnsi="Sylfaen" w:cs="Arial Unicode"/>
          <w:sz w:val="20"/>
          <w:lang w:val="hy-AM"/>
        </w:rPr>
        <w:t xml:space="preserve">, </w:t>
      </w:r>
      <w:r w:rsidRPr="00A5072E">
        <w:rPr>
          <w:rFonts w:ascii="Sylfaen" w:hAnsi="Sylfaen" w:cs="Sylfaen"/>
          <w:sz w:val="20"/>
          <w:lang w:val="hy-AM"/>
        </w:rPr>
        <w:t>ինչպես</w:t>
      </w:r>
      <w:r w:rsidRPr="00A5072E">
        <w:rPr>
          <w:rFonts w:ascii="Sylfaen" w:hAnsi="Sylfaen" w:cs="Arial Unicode"/>
          <w:sz w:val="20"/>
          <w:lang w:val="hy-AM"/>
        </w:rPr>
        <w:t xml:space="preserve"> </w:t>
      </w:r>
      <w:r w:rsidRPr="00A5072E">
        <w:rPr>
          <w:rFonts w:ascii="Sylfaen" w:hAnsi="Sylfaen" w:cs="Sylfaen"/>
          <w:sz w:val="20"/>
          <w:lang w:val="hy-AM"/>
        </w:rPr>
        <w:t>նաև</w:t>
      </w:r>
      <w:r w:rsidRPr="00A5072E">
        <w:rPr>
          <w:rFonts w:ascii="Sylfaen" w:hAnsi="Sylfaen" w:cs="Arial Unicode"/>
          <w:sz w:val="20"/>
          <w:lang w:val="hy-AM"/>
        </w:rPr>
        <w:t xml:space="preserve">, </w:t>
      </w:r>
      <w:r w:rsidRPr="00A5072E">
        <w:rPr>
          <w:rFonts w:ascii="Sylfaen" w:hAnsi="Sylfaen" w:cs="Sylfaen"/>
          <w:sz w:val="20"/>
          <w:lang w:val="hy-AM"/>
        </w:rPr>
        <w:t>եթե</w:t>
      </w:r>
      <w:r w:rsidRPr="00A5072E">
        <w:rPr>
          <w:rFonts w:ascii="Sylfaen" w:hAnsi="Sylfaen" w:cs="Arial Unicode"/>
          <w:sz w:val="20"/>
          <w:lang w:val="hy-AM"/>
        </w:rPr>
        <w:t xml:space="preserve"> </w:t>
      </w:r>
      <w:r w:rsidRPr="00A5072E">
        <w:rPr>
          <w:rFonts w:ascii="Sylfaen" w:hAnsi="Sylfaen" w:cs="Sylfaen"/>
          <w:sz w:val="20"/>
          <w:lang w:val="hy-AM"/>
        </w:rPr>
        <w:t>հարցումը</w:t>
      </w:r>
      <w:r w:rsidRPr="00A5072E">
        <w:rPr>
          <w:rFonts w:ascii="Sylfaen" w:hAnsi="Sylfaen" w:cs="Arial Unicode"/>
          <w:sz w:val="20"/>
          <w:lang w:val="hy-AM"/>
        </w:rPr>
        <w:t xml:space="preserve"> </w:t>
      </w:r>
      <w:r w:rsidRPr="00A5072E">
        <w:rPr>
          <w:rFonts w:ascii="Sylfaen" w:hAnsi="Sylfaen" w:cs="Sylfaen"/>
          <w:sz w:val="20"/>
          <w:lang w:val="hy-AM"/>
        </w:rPr>
        <w:t>դուրս</w:t>
      </w:r>
      <w:r w:rsidRPr="00A5072E">
        <w:rPr>
          <w:rFonts w:ascii="Sylfaen" w:hAnsi="Sylfaen" w:cs="Arial Unicode"/>
          <w:sz w:val="20"/>
          <w:lang w:val="hy-AM"/>
        </w:rPr>
        <w:t xml:space="preserve"> </w:t>
      </w:r>
      <w:r w:rsidRPr="00A5072E">
        <w:rPr>
          <w:rFonts w:ascii="Sylfaen" w:hAnsi="Sylfaen" w:cs="Sylfaen"/>
          <w:sz w:val="20"/>
          <w:lang w:val="hy-AM"/>
        </w:rPr>
        <w:t>է</w:t>
      </w:r>
      <w:r w:rsidRPr="00A5072E">
        <w:rPr>
          <w:rFonts w:ascii="Sylfaen" w:hAnsi="Sylfaen" w:cs="Arial Unicode"/>
          <w:sz w:val="20"/>
          <w:lang w:val="hy-AM"/>
        </w:rPr>
        <w:t xml:space="preserve"> </w:t>
      </w:r>
      <w:r w:rsidRPr="00A5072E">
        <w:rPr>
          <w:rFonts w:ascii="Sylfaen" w:hAnsi="Sylfaen" w:cs="Sylfaen"/>
          <w:sz w:val="20"/>
          <w:lang w:val="hy-AM"/>
        </w:rPr>
        <w:t>հրավերի</w:t>
      </w:r>
      <w:r w:rsidRPr="00A5072E">
        <w:rPr>
          <w:rFonts w:ascii="Sylfaen" w:hAnsi="Sylfaen" w:cs="Arial Unicode"/>
          <w:sz w:val="20"/>
          <w:lang w:val="hy-AM"/>
        </w:rPr>
        <w:t xml:space="preserve"> </w:t>
      </w:r>
      <w:r w:rsidRPr="00A5072E">
        <w:rPr>
          <w:rFonts w:ascii="Sylfaen" w:hAnsi="Sylfaen" w:cs="Sylfaen"/>
          <w:sz w:val="20"/>
          <w:lang w:val="hy-AM"/>
        </w:rPr>
        <w:t>բովանդակության</w:t>
      </w:r>
      <w:r w:rsidRPr="00A5072E">
        <w:rPr>
          <w:rFonts w:ascii="Sylfaen" w:hAnsi="Sylfaen" w:cs="Arial Unicode"/>
          <w:sz w:val="20"/>
          <w:lang w:val="hy-AM"/>
        </w:rPr>
        <w:t xml:space="preserve"> </w:t>
      </w:r>
      <w:r w:rsidRPr="00A5072E">
        <w:rPr>
          <w:rFonts w:ascii="Sylfaen" w:hAnsi="Sylfaen" w:cs="Sylfaen"/>
          <w:sz w:val="20"/>
          <w:lang w:val="hy-AM"/>
        </w:rPr>
        <w:t>շրջանակից</w:t>
      </w:r>
      <w:r w:rsidRPr="00A5072E">
        <w:rPr>
          <w:rFonts w:ascii="Sylfaen" w:hAnsi="Sylfaen" w:cs="Tahoma"/>
          <w:sz w:val="20"/>
          <w:lang w:val="hy-AM"/>
        </w:rPr>
        <w:t>։</w:t>
      </w:r>
      <w:r w:rsidRPr="00A5072E">
        <w:rPr>
          <w:rFonts w:ascii="Sylfaen" w:hAnsi="Sylfaen" w:cs="Arial Unicode"/>
          <w:sz w:val="20"/>
          <w:lang w:val="hy-AM"/>
        </w:rPr>
        <w:t xml:space="preserve"> </w:t>
      </w:r>
    </w:p>
    <w:p w:rsidR="00A21DAE" w:rsidRPr="00A5072E" w:rsidRDefault="00A21DAE" w:rsidP="00A21DAE">
      <w:pPr>
        <w:autoSpaceDE w:val="0"/>
        <w:autoSpaceDN w:val="0"/>
        <w:adjustRightInd w:val="0"/>
        <w:ind w:firstLine="567"/>
        <w:jc w:val="both"/>
        <w:rPr>
          <w:rFonts w:ascii="Sylfaen" w:hAnsi="Sylfaen" w:cs="Arial Unicode"/>
          <w:sz w:val="20"/>
          <w:lang w:val="hy-AM"/>
        </w:rPr>
      </w:pPr>
      <w:r w:rsidRPr="00A5072E">
        <w:rPr>
          <w:rFonts w:ascii="Sylfaen" w:hAnsi="Sylfaen" w:cs="Arial Unicode"/>
          <w:sz w:val="20"/>
          <w:lang w:val="hy-AM"/>
        </w:rPr>
        <w:t xml:space="preserve">3.4 </w:t>
      </w:r>
      <w:r w:rsidRPr="00A5072E">
        <w:rPr>
          <w:rFonts w:ascii="Sylfaen" w:hAnsi="Sylfaen" w:cs="Sylfaen"/>
          <w:sz w:val="20"/>
          <w:lang w:val="hy-AM"/>
        </w:rPr>
        <w:t>Հայտերի</w:t>
      </w:r>
      <w:r w:rsidRPr="00A5072E">
        <w:rPr>
          <w:rFonts w:ascii="Sylfaen" w:hAnsi="Sylfaen" w:cs="Arial Unicode"/>
          <w:sz w:val="20"/>
          <w:lang w:val="hy-AM"/>
        </w:rPr>
        <w:t xml:space="preserve"> </w:t>
      </w:r>
      <w:r w:rsidRPr="00A5072E">
        <w:rPr>
          <w:rFonts w:ascii="Sylfaen" w:hAnsi="Sylfaen" w:cs="Sylfaen"/>
          <w:sz w:val="20"/>
          <w:lang w:val="hy-AM"/>
        </w:rPr>
        <w:t>ներկայացման</w:t>
      </w:r>
      <w:r w:rsidRPr="00A5072E">
        <w:rPr>
          <w:rFonts w:ascii="Sylfaen" w:hAnsi="Sylfaen" w:cs="Arial Unicode"/>
          <w:sz w:val="20"/>
          <w:lang w:val="hy-AM"/>
        </w:rPr>
        <w:t xml:space="preserve"> </w:t>
      </w:r>
      <w:r w:rsidRPr="00A5072E">
        <w:rPr>
          <w:rFonts w:ascii="Sylfaen" w:hAnsi="Sylfaen" w:cs="Sylfaen"/>
          <w:sz w:val="20"/>
          <w:lang w:val="hy-AM"/>
        </w:rPr>
        <w:t>վերջնաժամկետը</w:t>
      </w:r>
      <w:r w:rsidRPr="00A5072E">
        <w:rPr>
          <w:rFonts w:ascii="Sylfaen" w:hAnsi="Sylfaen" w:cs="Arial Unicode"/>
          <w:sz w:val="20"/>
          <w:lang w:val="hy-AM"/>
        </w:rPr>
        <w:t xml:space="preserve"> </w:t>
      </w:r>
      <w:r w:rsidRPr="00A5072E">
        <w:rPr>
          <w:rFonts w:ascii="Sylfaen" w:hAnsi="Sylfaen" w:cs="Sylfaen"/>
          <w:sz w:val="20"/>
          <w:lang w:val="hy-AM"/>
        </w:rPr>
        <w:t>լրանալուց</w:t>
      </w:r>
      <w:r w:rsidRPr="00A5072E">
        <w:rPr>
          <w:rFonts w:ascii="Sylfaen" w:hAnsi="Sylfaen" w:cs="Arial Unicode"/>
          <w:sz w:val="20"/>
          <w:lang w:val="hy-AM"/>
        </w:rPr>
        <w:t xml:space="preserve"> </w:t>
      </w:r>
      <w:r w:rsidRPr="00A5072E">
        <w:rPr>
          <w:rFonts w:ascii="Sylfaen" w:hAnsi="Sylfaen" w:cs="Sylfaen"/>
          <w:sz w:val="20"/>
          <w:lang w:val="hy-AM"/>
        </w:rPr>
        <w:t>առնվազն</w:t>
      </w:r>
      <w:r w:rsidRPr="00A5072E">
        <w:rPr>
          <w:rFonts w:ascii="Sylfaen" w:hAnsi="Sylfaen" w:cs="Arial Unicode"/>
          <w:sz w:val="20"/>
          <w:lang w:val="hy-AM"/>
        </w:rPr>
        <w:t xml:space="preserve"> </w:t>
      </w:r>
      <w:r w:rsidRPr="00A5072E">
        <w:rPr>
          <w:rFonts w:ascii="Sylfaen" w:hAnsi="Sylfaen" w:cs="Sylfaen"/>
          <w:sz w:val="20"/>
          <w:lang w:val="hy-AM"/>
        </w:rPr>
        <w:t>հինգ</w:t>
      </w:r>
      <w:r w:rsidRPr="00A5072E">
        <w:rPr>
          <w:rFonts w:ascii="Sylfaen" w:hAnsi="Sylfaen" w:cs="Arial Unicode"/>
          <w:sz w:val="20"/>
          <w:lang w:val="hy-AM"/>
        </w:rPr>
        <w:t xml:space="preserve"> </w:t>
      </w:r>
      <w:r w:rsidRPr="00A5072E">
        <w:rPr>
          <w:rFonts w:ascii="Sylfaen" w:hAnsi="Sylfaen" w:cs="Sylfaen"/>
          <w:sz w:val="20"/>
          <w:lang w:val="hy-AM"/>
        </w:rPr>
        <w:t>օրացուցային</w:t>
      </w:r>
      <w:r w:rsidRPr="00A5072E">
        <w:rPr>
          <w:rFonts w:ascii="Sylfaen" w:hAnsi="Sylfaen" w:cs="Arial Unicode"/>
          <w:sz w:val="20"/>
          <w:lang w:val="hy-AM"/>
        </w:rPr>
        <w:t xml:space="preserve"> </w:t>
      </w:r>
      <w:r w:rsidRPr="00A5072E">
        <w:rPr>
          <w:rFonts w:ascii="Sylfaen" w:hAnsi="Sylfaen" w:cs="Sylfaen"/>
          <w:sz w:val="20"/>
          <w:lang w:val="hy-AM"/>
        </w:rPr>
        <w:t>օր</w:t>
      </w:r>
      <w:r w:rsidRPr="00A5072E">
        <w:rPr>
          <w:rFonts w:ascii="Sylfaen" w:hAnsi="Sylfaen" w:cs="Arial Unicode"/>
          <w:sz w:val="20"/>
          <w:lang w:val="hy-AM"/>
        </w:rPr>
        <w:t xml:space="preserve"> </w:t>
      </w:r>
      <w:r w:rsidRPr="00A5072E">
        <w:rPr>
          <w:rFonts w:ascii="Sylfaen" w:hAnsi="Sylfaen" w:cs="Sylfaen"/>
          <w:sz w:val="20"/>
          <w:lang w:val="hy-AM"/>
        </w:rPr>
        <w:t>առաջ</w:t>
      </w:r>
      <w:r w:rsidRPr="00A5072E">
        <w:rPr>
          <w:rFonts w:ascii="Sylfaen" w:hAnsi="Sylfaen" w:cs="Arial Unicode"/>
          <w:sz w:val="20"/>
          <w:lang w:val="hy-AM"/>
        </w:rPr>
        <w:t xml:space="preserve"> </w:t>
      </w:r>
      <w:r w:rsidRPr="00A5072E">
        <w:rPr>
          <w:rFonts w:ascii="Sylfaen" w:hAnsi="Sylfaen" w:cs="Sylfaen"/>
          <w:sz w:val="20"/>
          <w:lang w:val="hy-AM"/>
        </w:rPr>
        <w:t>հրավերում</w:t>
      </w:r>
      <w:r w:rsidRPr="00A5072E">
        <w:rPr>
          <w:rFonts w:ascii="Sylfaen" w:hAnsi="Sylfaen" w:cs="Arial Unicode"/>
          <w:sz w:val="20"/>
          <w:lang w:val="hy-AM"/>
        </w:rPr>
        <w:t xml:space="preserve"> </w:t>
      </w:r>
      <w:r w:rsidRPr="00A5072E">
        <w:rPr>
          <w:rFonts w:ascii="Sylfaen" w:hAnsi="Sylfaen" w:cs="Sylfaen"/>
          <w:sz w:val="20"/>
          <w:lang w:val="hy-AM"/>
        </w:rPr>
        <w:t>կարող</w:t>
      </w:r>
      <w:r w:rsidRPr="00A5072E">
        <w:rPr>
          <w:rFonts w:ascii="Sylfaen" w:hAnsi="Sylfaen" w:cs="Arial Unicode"/>
          <w:sz w:val="20"/>
          <w:lang w:val="hy-AM"/>
        </w:rPr>
        <w:t xml:space="preserve"> </w:t>
      </w:r>
      <w:r w:rsidRPr="00A5072E">
        <w:rPr>
          <w:rFonts w:ascii="Sylfaen" w:hAnsi="Sylfaen" w:cs="Sylfaen"/>
          <w:sz w:val="20"/>
          <w:lang w:val="hy-AM"/>
        </w:rPr>
        <w:t>են</w:t>
      </w:r>
      <w:r w:rsidRPr="00A5072E">
        <w:rPr>
          <w:rFonts w:ascii="Sylfaen" w:hAnsi="Sylfaen" w:cs="Arial Unicode"/>
          <w:sz w:val="20"/>
          <w:lang w:val="hy-AM"/>
        </w:rPr>
        <w:t xml:space="preserve"> </w:t>
      </w:r>
      <w:r w:rsidRPr="00A5072E">
        <w:rPr>
          <w:rFonts w:ascii="Sylfaen" w:hAnsi="Sylfaen" w:cs="Sylfaen"/>
          <w:sz w:val="20"/>
          <w:lang w:val="hy-AM"/>
        </w:rPr>
        <w:t>կատարվել</w:t>
      </w:r>
      <w:r w:rsidRPr="00A5072E">
        <w:rPr>
          <w:rFonts w:ascii="Sylfaen" w:hAnsi="Sylfaen" w:cs="Arial Unicode"/>
          <w:sz w:val="20"/>
          <w:lang w:val="hy-AM"/>
        </w:rPr>
        <w:t xml:space="preserve"> </w:t>
      </w:r>
      <w:r w:rsidRPr="00A5072E">
        <w:rPr>
          <w:rFonts w:ascii="Sylfaen" w:hAnsi="Sylfaen" w:cs="Sylfaen"/>
          <w:sz w:val="20"/>
          <w:lang w:val="hy-AM"/>
        </w:rPr>
        <w:t>փոփոխություններ</w:t>
      </w:r>
      <w:r w:rsidRPr="00A5072E">
        <w:rPr>
          <w:rFonts w:ascii="Sylfaen" w:hAnsi="Sylfaen" w:cs="Tahoma"/>
          <w:sz w:val="20"/>
          <w:lang w:val="hy-AM"/>
        </w:rPr>
        <w:t>։</w:t>
      </w:r>
      <w:r w:rsidRPr="00A5072E">
        <w:rPr>
          <w:rFonts w:ascii="Sylfaen" w:hAnsi="Sylfaen" w:cs="Arial Unicode"/>
          <w:sz w:val="20"/>
          <w:lang w:val="hy-AM"/>
        </w:rPr>
        <w:t xml:space="preserve"> </w:t>
      </w:r>
      <w:r w:rsidRPr="00A5072E">
        <w:rPr>
          <w:rFonts w:ascii="Sylfaen" w:hAnsi="Sylfaen" w:cs="Sylfaen"/>
          <w:sz w:val="20"/>
          <w:lang w:val="hy-AM"/>
        </w:rPr>
        <w:t>Փոփոխություն</w:t>
      </w:r>
      <w:r w:rsidRPr="00A5072E">
        <w:rPr>
          <w:rFonts w:ascii="Sylfaen" w:hAnsi="Sylfaen" w:cs="Arial Unicode"/>
          <w:sz w:val="20"/>
          <w:lang w:val="hy-AM"/>
        </w:rPr>
        <w:t xml:space="preserve"> </w:t>
      </w:r>
      <w:r w:rsidRPr="00A5072E">
        <w:rPr>
          <w:rFonts w:ascii="Sylfaen" w:hAnsi="Sylfaen" w:cs="Sylfaen"/>
          <w:sz w:val="20"/>
          <w:lang w:val="hy-AM"/>
        </w:rPr>
        <w:t>կատարելու</w:t>
      </w:r>
      <w:r w:rsidRPr="00A5072E">
        <w:rPr>
          <w:rFonts w:ascii="Sylfaen" w:hAnsi="Sylfaen" w:cs="Arial Unicode"/>
          <w:sz w:val="20"/>
          <w:lang w:val="hy-AM"/>
        </w:rPr>
        <w:t xml:space="preserve"> </w:t>
      </w:r>
      <w:r w:rsidRPr="00A5072E">
        <w:rPr>
          <w:rFonts w:ascii="Sylfaen" w:hAnsi="Sylfaen" w:cs="Sylfaen"/>
          <w:sz w:val="20"/>
          <w:lang w:val="hy-AM"/>
        </w:rPr>
        <w:t>օրվան</w:t>
      </w:r>
      <w:r w:rsidRPr="00A5072E">
        <w:rPr>
          <w:rFonts w:ascii="Sylfaen" w:hAnsi="Sylfaen" w:cs="Arial Unicode"/>
          <w:sz w:val="20"/>
          <w:lang w:val="hy-AM"/>
        </w:rPr>
        <w:t xml:space="preserve"> </w:t>
      </w:r>
      <w:r w:rsidRPr="00A5072E">
        <w:rPr>
          <w:rFonts w:ascii="Sylfaen" w:hAnsi="Sylfaen" w:cs="Sylfaen"/>
          <w:sz w:val="20"/>
          <w:lang w:val="hy-AM"/>
        </w:rPr>
        <w:t>հաջորդող</w:t>
      </w:r>
      <w:r w:rsidRPr="00A5072E">
        <w:rPr>
          <w:rFonts w:ascii="Sylfaen" w:hAnsi="Sylfaen" w:cs="Arial Unicode"/>
          <w:sz w:val="20"/>
          <w:lang w:val="hy-AM"/>
        </w:rPr>
        <w:t xml:space="preserve"> </w:t>
      </w:r>
      <w:r w:rsidRPr="00A5072E">
        <w:rPr>
          <w:rFonts w:ascii="Sylfaen" w:hAnsi="Sylfaen" w:cs="Sylfaen"/>
          <w:sz w:val="20"/>
          <w:lang w:val="hy-AM"/>
        </w:rPr>
        <w:t>երեք</w:t>
      </w:r>
      <w:r w:rsidRPr="00A5072E">
        <w:rPr>
          <w:rFonts w:ascii="Sylfaen" w:hAnsi="Sylfaen" w:cs="Arial Unicode"/>
          <w:sz w:val="20"/>
          <w:lang w:val="hy-AM"/>
        </w:rPr>
        <w:t xml:space="preserve"> </w:t>
      </w:r>
      <w:r w:rsidRPr="00A5072E">
        <w:rPr>
          <w:rFonts w:ascii="Sylfaen" w:hAnsi="Sylfaen" w:cs="Sylfaen"/>
          <w:sz w:val="20"/>
          <w:lang w:val="hy-AM"/>
        </w:rPr>
        <w:t>օրացուցային</w:t>
      </w:r>
      <w:r w:rsidRPr="00A5072E">
        <w:rPr>
          <w:rFonts w:ascii="Sylfaen" w:hAnsi="Sylfaen" w:cs="Arial Unicode"/>
          <w:sz w:val="20"/>
          <w:lang w:val="hy-AM"/>
        </w:rPr>
        <w:t xml:space="preserve"> </w:t>
      </w:r>
      <w:r w:rsidRPr="00A5072E">
        <w:rPr>
          <w:rFonts w:ascii="Sylfaen" w:hAnsi="Sylfaen" w:cs="Sylfaen"/>
          <w:sz w:val="20"/>
          <w:lang w:val="hy-AM"/>
        </w:rPr>
        <w:t>օրվա</w:t>
      </w:r>
      <w:r w:rsidRPr="00A5072E">
        <w:rPr>
          <w:rFonts w:ascii="Sylfaen" w:hAnsi="Sylfaen" w:cs="Arial Unicode"/>
          <w:sz w:val="20"/>
          <w:lang w:val="hy-AM"/>
        </w:rPr>
        <w:t xml:space="preserve"> </w:t>
      </w:r>
      <w:r w:rsidRPr="00A5072E">
        <w:rPr>
          <w:rFonts w:ascii="Sylfaen" w:hAnsi="Sylfaen" w:cs="Sylfaen"/>
          <w:sz w:val="20"/>
          <w:lang w:val="hy-AM"/>
        </w:rPr>
        <w:t>ընթացքում</w:t>
      </w:r>
      <w:r w:rsidRPr="00A5072E">
        <w:rPr>
          <w:rFonts w:ascii="Sylfaen" w:hAnsi="Sylfaen" w:cs="Arial Unicode"/>
          <w:sz w:val="20"/>
          <w:lang w:val="hy-AM"/>
        </w:rPr>
        <w:t xml:space="preserve"> </w:t>
      </w:r>
      <w:r w:rsidRPr="00A5072E">
        <w:rPr>
          <w:rFonts w:ascii="Sylfaen" w:hAnsi="Sylfaen" w:cs="Sylfaen"/>
          <w:sz w:val="20"/>
          <w:lang w:val="hy-AM"/>
        </w:rPr>
        <w:t>փոփոխություն</w:t>
      </w:r>
      <w:r w:rsidRPr="00A5072E">
        <w:rPr>
          <w:rFonts w:ascii="Sylfaen" w:hAnsi="Sylfaen" w:cs="Arial Unicode"/>
          <w:sz w:val="20"/>
          <w:lang w:val="hy-AM"/>
        </w:rPr>
        <w:t xml:space="preserve"> </w:t>
      </w:r>
      <w:r w:rsidRPr="00A5072E">
        <w:rPr>
          <w:rFonts w:ascii="Sylfaen" w:hAnsi="Sylfaen" w:cs="Sylfaen"/>
          <w:sz w:val="20"/>
          <w:lang w:val="hy-AM"/>
        </w:rPr>
        <w:t>կատարելու</w:t>
      </w:r>
      <w:r w:rsidRPr="00A5072E">
        <w:rPr>
          <w:rFonts w:ascii="Sylfaen" w:hAnsi="Sylfaen" w:cs="Arial Unicode"/>
          <w:sz w:val="20"/>
          <w:lang w:val="hy-AM"/>
        </w:rPr>
        <w:t xml:space="preserve"> </w:t>
      </w:r>
      <w:r w:rsidRPr="00A5072E">
        <w:rPr>
          <w:rFonts w:ascii="Sylfaen" w:hAnsi="Sylfaen" w:cs="Sylfaen"/>
          <w:sz w:val="20"/>
          <w:lang w:val="hy-AM"/>
        </w:rPr>
        <w:t>և</w:t>
      </w:r>
      <w:r w:rsidRPr="00A5072E">
        <w:rPr>
          <w:rFonts w:ascii="Sylfaen" w:hAnsi="Sylfaen" w:cs="Arial Unicode"/>
          <w:sz w:val="20"/>
          <w:lang w:val="hy-AM"/>
        </w:rPr>
        <w:t xml:space="preserve"> </w:t>
      </w:r>
      <w:r w:rsidRPr="00A5072E">
        <w:rPr>
          <w:rFonts w:ascii="Sylfaen" w:hAnsi="Sylfaen" w:cs="Sylfaen"/>
          <w:sz w:val="20"/>
          <w:lang w:val="hy-AM"/>
        </w:rPr>
        <w:t>դրանք</w:t>
      </w:r>
      <w:r w:rsidRPr="00A5072E">
        <w:rPr>
          <w:rFonts w:ascii="Sylfaen" w:hAnsi="Sylfaen" w:cs="Arial Unicode"/>
          <w:sz w:val="20"/>
          <w:lang w:val="hy-AM"/>
        </w:rPr>
        <w:t xml:space="preserve"> </w:t>
      </w:r>
      <w:r w:rsidRPr="00A5072E">
        <w:rPr>
          <w:rFonts w:ascii="Sylfaen" w:hAnsi="Sylfaen" w:cs="Sylfaen"/>
          <w:sz w:val="20"/>
          <w:lang w:val="hy-AM"/>
        </w:rPr>
        <w:t>տրամադրելու</w:t>
      </w:r>
      <w:r w:rsidRPr="00A5072E">
        <w:rPr>
          <w:rFonts w:ascii="Sylfaen" w:hAnsi="Sylfaen" w:cs="Arial Unicode"/>
          <w:sz w:val="20"/>
          <w:lang w:val="hy-AM"/>
        </w:rPr>
        <w:t xml:space="preserve"> </w:t>
      </w:r>
      <w:r w:rsidRPr="00A5072E">
        <w:rPr>
          <w:rFonts w:ascii="Sylfaen" w:hAnsi="Sylfaen" w:cs="Sylfaen"/>
          <w:sz w:val="20"/>
          <w:lang w:val="hy-AM"/>
        </w:rPr>
        <w:t>պայմանների</w:t>
      </w:r>
      <w:r w:rsidRPr="00A5072E">
        <w:rPr>
          <w:rFonts w:ascii="Sylfaen" w:hAnsi="Sylfaen" w:cs="Arial Unicode"/>
          <w:sz w:val="20"/>
          <w:lang w:val="hy-AM"/>
        </w:rPr>
        <w:t xml:space="preserve"> </w:t>
      </w:r>
      <w:r w:rsidRPr="00A5072E">
        <w:rPr>
          <w:rFonts w:ascii="Sylfaen" w:hAnsi="Sylfaen" w:cs="Sylfaen"/>
          <w:sz w:val="20"/>
          <w:lang w:val="hy-AM"/>
        </w:rPr>
        <w:t>մասին</w:t>
      </w:r>
      <w:r w:rsidRPr="00A5072E">
        <w:rPr>
          <w:rFonts w:ascii="Sylfaen" w:hAnsi="Sylfaen" w:cs="Arial Unicode"/>
          <w:sz w:val="20"/>
          <w:lang w:val="hy-AM"/>
        </w:rPr>
        <w:t xml:space="preserve"> </w:t>
      </w:r>
      <w:r w:rsidRPr="00A5072E">
        <w:rPr>
          <w:rFonts w:ascii="Sylfaen" w:hAnsi="Sylfaen" w:cs="Sylfaen"/>
          <w:sz w:val="20"/>
          <w:lang w:val="hy-AM"/>
        </w:rPr>
        <w:t>հայտարարություն</w:t>
      </w:r>
      <w:r w:rsidRPr="00A5072E">
        <w:rPr>
          <w:rFonts w:ascii="Sylfaen" w:hAnsi="Sylfaen" w:cs="Arial Unicode"/>
          <w:sz w:val="20"/>
          <w:lang w:val="hy-AM"/>
        </w:rPr>
        <w:t xml:space="preserve"> </w:t>
      </w:r>
      <w:r w:rsidRPr="00A5072E">
        <w:rPr>
          <w:rFonts w:ascii="Sylfaen" w:hAnsi="Sylfaen" w:cs="Sylfaen"/>
          <w:sz w:val="20"/>
          <w:lang w:val="hy-AM"/>
        </w:rPr>
        <w:t>է</w:t>
      </w:r>
      <w:r w:rsidRPr="00A5072E">
        <w:rPr>
          <w:rFonts w:ascii="Sylfaen" w:hAnsi="Sylfaen" w:cs="Arial Unicode"/>
          <w:sz w:val="20"/>
          <w:lang w:val="hy-AM"/>
        </w:rPr>
        <w:t xml:space="preserve"> </w:t>
      </w:r>
      <w:r w:rsidRPr="00A5072E">
        <w:rPr>
          <w:rFonts w:ascii="Sylfaen" w:hAnsi="Sylfaen" w:cs="Sylfaen"/>
          <w:sz w:val="20"/>
          <w:lang w:val="hy-AM"/>
        </w:rPr>
        <w:t>հրապարակվում</w:t>
      </w:r>
      <w:r w:rsidRPr="00A5072E">
        <w:rPr>
          <w:rFonts w:ascii="Sylfaen" w:hAnsi="Sylfaen" w:cs="Arial Unicode"/>
          <w:sz w:val="20"/>
          <w:lang w:val="hy-AM"/>
        </w:rPr>
        <w:t xml:space="preserve"> </w:t>
      </w:r>
      <w:r w:rsidRPr="00A5072E">
        <w:rPr>
          <w:rFonts w:ascii="Sylfaen" w:hAnsi="Sylfaen" w:cs="Sylfaen"/>
          <w:sz w:val="20"/>
          <w:lang w:val="hy-AM"/>
        </w:rPr>
        <w:t>տեղեկագրում</w:t>
      </w:r>
      <w:r w:rsidRPr="00A5072E">
        <w:rPr>
          <w:rFonts w:ascii="Sylfaen" w:hAnsi="Sylfaen" w:cs="Arial Unicode"/>
          <w:sz w:val="20"/>
          <w:lang w:val="hy-AM"/>
        </w:rPr>
        <w:t xml:space="preserve"> </w:t>
      </w:r>
      <w:r w:rsidRPr="00A5072E">
        <w:rPr>
          <w:rFonts w:ascii="Sylfaen" w:hAnsi="Sylfaen" w:cs="Tahoma"/>
          <w:sz w:val="20"/>
          <w:lang w:val="hy-AM"/>
        </w:rPr>
        <w:t>։</w:t>
      </w:r>
      <w:r w:rsidRPr="00A5072E">
        <w:rPr>
          <w:rFonts w:ascii="Sylfaen" w:hAnsi="Sylfaen" w:cs="Arial Unicode"/>
          <w:sz w:val="20"/>
          <w:lang w:val="hy-AM"/>
        </w:rPr>
        <w:t xml:space="preserve"> </w:t>
      </w:r>
    </w:p>
    <w:p w:rsidR="00A21DAE" w:rsidRPr="00A5072E" w:rsidRDefault="00A21DAE" w:rsidP="00A21DAE">
      <w:pPr>
        <w:autoSpaceDE w:val="0"/>
        <w:autoSpaceDN w:val="0"/>
        <w:adjustRightInd w:val="0"/>
        <w:ind w:firstLine="567"/>
        <w:jc w:val="both"/>
        <w:rPr>
          <w:rFonts w:ascii="Sylfaen" w:hAnsi="Sylfaen" w:cs="Arial Unicode"/>
          <w:sz w:val="20"/>
          <w:lang w:val="hy-AM"/>
        </w:rPr>
      </w:pPr>
      <w:r w:rsidRPr="00A5072E">
        <w:rPr>
          <w:rFonts w:ascii="Sylfaen" w:hAnsi="Sylfaen" w:cs="Arial Unicode"/>
          <w:sz w:val="20"/>
          <w:lang w:val="hy-AM"/>
        </w:rPr>
        <w:t xml:space="preserve">3.5 </w:t>
      </w:r>
      <w:r w:rsidRPr="00A5072E">
        <w:rPr>
          <w:rFonts w:ascii="Sylfaen" w:hAnsi="Sylfaen" w:cs="Sylfaen"/>
          <w:sz w:val="20"/>
          <w:lang w:val="hy-AM"/>
        </w:rPr>
        <w:t>Հրավերում</w:t>
      </w:r>
      <w:r w:rsidRPr="00A5072E">
        <w:rPr>
          <w:rFonts w:ascii="Sylfaen" w:hAnsi="Sylfaen" w:cs="Arial Unicode"/>
          <w:sz w:val="20"/>
          <w:lang w:val="hy-AM"/>
        </w:rPr>
        <w:t xml:space="preserve"> </w:t>
      </w:r>
      <w:r w:rsidRPr="00A5072E">
        <w:rPr>
          <w:rFonts w:ascii="Sylfaen" w:hAnsi="Sylfaen" w:cs="Sylfaen"/>
          <w:sz w:val="20"/>
          <w:lang w:val="hy-AM"/>
        </w:rPr>
        <w:t>փոփոխություններ</w:t>
      </w:r>
      <w:r w:rsidRPr="00A5072E">
        <w:rPr>
          <w:rFonts w:ascii="Sylfaen" w:hAnsi="Sylfaen" w:cs="Arial Unicode"/>
          <w:sz w:val="20"/>
          <w:lang w:val="hy-AM"/>
        </w:rPr>
        <w:t xml:space="preserve"> </w:t>
      </w:r>
      <w:r w:rsidRPr="00A5072E">
        <w:rPr>
          <w:rFonts w:ascii="Sylfaen" w:hAnsi="Sylfaen" w:cs="Sylfaen"/>
          <w:sz w:val="20"/>
          <w:lang w:val="hy-AM"/>
        </w:rPr>
        <w:t>կատարվելու</w:t>
      </w:r>
      <w:r w:rsidRPr="00A5072E">
        <w:rPr>
          <w:rFonts w:ascii="Sylfaen" w:hAnsi="Sylfaen" w:cs="Arial Unicode"/>
          <w:sz w:val="20"/>
          <w:lang w:val="hy-AM"/>
        </w:rPr>
        <w:t xml:space="preserve"> </w:t>
      </w:r>
      <w:r w:rsidRPr="00A5072E">
        <w:rPr>
          <w:rFonts w:ascii="Sylfaen" w:hAnsi="Sylfaen" w:cs="Sylfaen"/>
          <w:sz w:val="20"/>
          <w:lang w:val="hy-AM"/>
        </w:rPr>
        <w:t>դեպքում</w:t>
      </w:r>
      <w:r w:rsidRPr="00A5072E">
        <w:rPr>
          <w:rFonts w:ascii="Sylfaen" w:hAnsi="Sylfaen" w:cs="Arial Unicode"/>
          <w:sz w:val="20"/>
          <w:lang w:val="hy-AM"/>
        </w:rPr>
        <w:t xml:space="preserve"> </w:t>
      </w:r>
      <w:r w:rsidRPr="00A5072E">
        <w:rPr>
          <w:rFonts w:ascii="Sylfaen" w:hAnsi="Sylfaen" w:cs="Sylfaen"/>
          <w:sz w:val="20"/>
          <w:lang w:val="hy-AM"/>
        </w:rPr>
        <w:t>հայտերը</w:t>
      </w:r>
      <w:r w:rsidRPr="00A5072E">
        <w:rPr>
          <w:rFonts w:ascii="Sylfaen" w:hAnsi="Sylfaen" w:cs="Arial Unicode"/>
          <w:sz w:val="20"/>
          <w:lang w:val="hy-AM"/>
        </w:rPr>
        <w:t xml:space="preserve"> </w:t>
      </w:r>
      <w:r w:rsidRPr="00A5072E">
        <w:rPr>
          <w:rFonts w:ascii="Sylfaen" w:hAnsi="Sylfaen" w:cs="Sylfaen"/>
          <w:sz w:val="20"/>
          <w:lang w:val="hy-AM"/>
        </w:rPr>
        <w:t>ներկայացնելու</w:t>
      </w:r>
      <w:r w:rsidRPr="00A5072E">
        <w:rPr>
          <w:rFonts w:ascii="Sylfaen" w:hAnsi="Sylfaen" w:cs="Arial Unicode"/>
          <w:sz w:val="20"/>
          <w:lang w:val="hy-AM"/>
        </w:rPr>
        <w:t xml:space="preserve"> </w:t>
      </w:r>
      <w:r w:rsidRPr="00A5072E">
        <w:rPr>
          <w:rFonts w:ascii="Sylfaen" w:hAnsi="Sylfaen" w:cs="Sylfaen"/>
          <w:sz w:val="20"/>
          <w:lang w:val="hy-AM"/>
        </w:rPr>
        <w:t>վերջնաժամկետը</w:t>
      </w:r>
      <w:r w:rsidRPr="00A5072E">
        <w:rPr>
          <w:rFonts w:ascii="Sylfaen" w:hAnsi="Sylfaen" w:cs="Arial Unicode"/>
          <w:sz w:val="20"/>
          <w:lang w:val="hy-AM"/>
        </w:rPr>
        <w:t xml:space="preserve"> </w:t>
      </w:r>
      <w:r w:rsidRPr="00A5072E">
        <w:rPr>
          <w:rFonts w:ascii="Sylfaen" w:hAnsi="Sylfaen" w:cs="Sylfaen"/>
          <w:sz w:val="20"/>
          <w:lang w:val="hy-AM"/>
        </w:rPr>
        <w:t>հաշվվում</w:t>
      </w:r>
      <w:r w:rsidRPr="00A5072E">
        <w:rPr>
          <w:rFonts w:ascii="Sylfaen" w:hAnsi="Sylfaen" w:cs="Arial Unicode"/>
          <w:sz w:val="20"/>
          <w:lang w:val="hy-AM"/>
        </w:rPr>
        <w:t xml:space="preserve"> </w:t>
      </w:r>
      <w:r w:rsidRPr="00A5072E">
        <w:rPr>
          <w:rFonts w:ascii="Sylfaen" w:hAnsi="Sylfaen" w:cs="Sylfaen"/>
          <w:sz w:val="20"/>
          <w:lang w:val="hy-AM"/>
        </w:rPr>
        <w:t>է</w:t>
      </w:r>
      <w:r w:rsidRPr="00A5072E">
        <w:rPr>
          <w:rFonts w:ascii="Sylfaen" w:hAnsi="Sylfaen" w:cs="Arial Unicode"/>
          <w:sz w:val="20"/>
          <w:lang w:val="hy-AM"/>
        </w:rPr>
        <w:t xml:space="preserve"> </w:t>
      </w:r>
      <w:r w:rsidRPr="00A5072E">
        <w:rPr>
          <w:rFonts w:ascii="Sylfaen" w:hAnsi="Sylfaen" w:cs="Sylfaen"/>
          <w:sz w:val="20"/>
          <w:lang w:val="hy-AM"/>
        </w:rPr>
        <w:t>այդ</w:t>
      </w:r>
      <w:r w:rsidRPr="00A5072E">
        <w:rPr>
          <w:rFonts w:ascii="Sylfaen" w:hAnsi="Sylfaen" w:cs="Arial Unicode"/>
          <w:sz w:val="20"/>
          <w:lang w:val="hy-AM"/>
        </w:rPr>
        <w:t xml:space="preserve"> </w:t>
      </w:r>
      <w:r w:rsidRPr="00A5072E">
        <w:rPr>
          <w:rFonts w:ascii="Sylfaen" w:hAnsi="Sylfaen" w:cs="Sylfaen"/>
          <w:sz w:val="20"/>
          <w:lang w:val="hy-AM"/>
        </w:rPr>
        <w:t>փոփոխությունների</w:t>
      </w:r>
      <w:r w:rsidRPr="00A5072E">
        <w:rPr>
          <w:rFonts w:ascii="Sylfaen" w:hAnsi="Sylfaen" w:cs="Arial Unicode"/>
          <w:sz w:val="20"/>
          <w:lang w:val="hy-AM"/>
        </w:rPr>
        <w:t xml:space="preserve"> </w:t>
      </w:r>
      <w:r w:rsidRPr="00A5072E">
        <w:rPr>
          <w:rFonts w:ascii="Sylfaen" w:hAnsi="Sylfaen" w:cs="Sylfaen"/>
          <w:sz w:val="20"/>
          <w:lang w:val="hy-AM"/>
        </w:rPr>
        <w:t>մասին</w:t>
      </w:r>
      <w:r w:rsidRPr="00A5072E">
        <w:rPr>
          <w:rFonts w:ascii="Sylfaen" w:hAnsi="Sylfaen" w:cs="Arial Unicode"/>
          <w:sz w:val="20"/>
          <w:lang w:val="hy-AM"/>
        </w:rPr>
        <w:t xml:space="preserve"> </w:t>
      </w:r>
      <w:r w:rsidRPr="00A5072E">
        <w:rPr>
          <w:rFonts w:ascii="Sylfaen" w:hAnsi="Sylfaen" w:cs="Sylfaen"/>
          <w:sz w:val="20"/>
          <w:lang w:val="hy-AM"/>
        </w:rPr>
        <w:t>տեղեկագրում</w:t>
      </w:r>
      <w:r w:rsidRPr="00A5072E">
        <w:rPr>
          <w:rFonts w:ascii="Sylfaen" w:hAnsi="Sylfaen" w:cs="Arial Unicode"/>
          <w:sz w:val="20"/>
          <w:lang w:val="hy-AM"/>
        </w:rPr>
        <w:t xml:space="preserve"> </w:t>
      </w:r>
      <w:r w:rsidRPr="00A5072E">
        <w:rPr>
          <w:rFonts w:ascii="Sylfaen" w:hAnsi="Sylfaen" w:cs="Sylfaen"/>
          <w:sz w:val="20"/>
          <w:lang w:val="hy-AM"/>
        </w:rPr>
        <w:t>հայտարարության</w:t>
      </w:r>
      <w:r w:rsidRPr="00A5072E">
        <w:rPr>
          <w:rFonts w:ascii="Sylfaen" w:hAnsi="Sylfaen" w:cs="Arial Unicode"/>
          <w:sz w:val="20"/>
          <w:lang w:val="hy-AM"/>
        </w:rPr>
        <w:t xml:space="preserve"> </w:t>
      </w:r>
      <w:r w:rsidRPr="00A5072E">
        <w:rPr>
          <w:rFonts w:ascii="Sylfaen" w:hAnsi="Sylfaen" w:cs="Sylfaen"/>
          <w:sz w:val="20"/>
          <w:lang w:val="hy-AM"/>
        </w:rPr>
        <w:t>հրապարակման</w:t>
      </w:r>
      <w:r w:rsidRPr="00A5072E">
        <w:rPr>
          <w:rFonts w:ascii="Sylfaen" w:hAnsi="Sylfaen" w:cs="Arial Unicode"/>
          <w:sz w:val="20"/>
          <w:lang w:val="hy-AM"/>
        </w:rPr>
        <w:t xml:space="preserve"> </w:t>
      </w:r>
      <w:r w:rsidRPr="00A5072E">
        <w:rPr>
          <w:rFonts w:ascii="Sylfaen" w:hAnsi="Sylfaen" w:cs="Sylfaen"/>
          <w:sz w:val="20"/>
          <w:lang w:val="hy-AM"/>
        </w:rPr>
        <w:t>օրվանից</w:t>
      </w:r>
      <w:r w:rsidRPr="00A5072E">
        <w:rPr>
          <w:rFonts w:ascii="Sylfaen" w:hAnsi="Sylfaen" w:cs="Tahoma"/>
          <w:sz w:val="20"/>
          <w:lang w:val="hy-AM"/>
        </w:rPr>
        <w:t>։</w:t>
      </w:r>
      <w:r w:rsidRPr="00A5072E">
        <w:rPr>
          <w:rFonts w:ascii="Sylfaen" w:hAnsi="Sylfaen" w:cs="Arial Unicode"/>
          <w:sz w:val="20"/>
          <w:lang w:val="hy-AM"/>
        </w:rPr>
        <w:t xml:space="preserve"> </w:t>
      </w:r>
    </w:p>
    <w:p w:rsidR="00A21DAE" w:rsidRPr="00A5072E" w:rsidRDefault="00A21DAE" w:rsidP="00A21DAE">
      <w:pPr>
        <w:jc w:val="center"/>
        <w:rPr>
          <w:rFonts w:ascii="Sylfaen" w:hAnsi="Sylfaen"/>
          <w:b/>
          <w:sz w:val="20"/>
          <w:lang w:val="hy-AM"/>
        </w:rPr>
      </w:pPr>
    </w:p>
    <w:p w:rsidR="00A21DAE" w:rsidRPr="00A5072E" w:rsidRDefault="00A21DAE" w:rsidP="00A21DAE">
      <w:pPr>
        <w:jc w:val="center"/>
        <w:rPr>
          <w:rFonts w:ascii="Sylfaen" w:hAnsi="Sylfaen"/>
          <w:b/>
          <w:sz w:val="20"/>
          <w:lang w:val="hy-AM"/>
        </w:rPr>
      </w:pPr>
    </w:p>
    <w:p w:rsidR="00A21DAE" w:rsidRPr="00A21DAE" w:rsidRDefault="00A21DAE" w:rsidP="00A21DAE">
      <w:pPr>
        <w:jc w:val="center"/>
        <w:rPr>
          <w:rFonts w:ascii="Sylfaen" w:hAnsi="Sylfaen"/>
          <w:b/>
          <w:sz w:val="20"/>
          <w:lang w:val="hy-AM"/>
        </w:rPr>
      </w:pPr>
    </w:p>
    <w:p w:rsidR="00A21DAE" w:rsidRPr="00A21DAE" w:rsidRDefault="00A21DAE" w:rsidP="00A21DAE">
      <w:pPr>
        <w:jc w:val="center"/>
        <w:rPr>
          <w:rFonts w:ascii="Sylfaen" w:hAnsi="Sylfaen"/>
          <w:b/>
          <w:sz w:val="20"/>
          <w:lang w:val="hy-AM"/>
        </w:rPr>
      </w:pPr>
    </w:p>
    <w:p w:rsidR="00A21DAE" w:rsidRPr="00A21DAE" w:rsidRDefault="00A21DAE" w:rsidP="00A21DAE">
      <w:pPr>
        <w:jc w:val="center"/>
        <w:rPr>
          <w:rFonts w:ascii="Sylfaen" w:hAnsi="Sylfaen"/>
          <w:b/>
          <w:sz w:val="20"/>
          <w:lang w:val="hy-AM"/>
        </w:rPr>
      </w:pPr>
    </w:p>
    <w:p w:rsidR="00A21DAE" w:rsidRPr="00A5072E" w:rsidRDefault="00A21DAE" w:rsidP="00A21DAE">
      <w:pPr>
        <w:jc w:val="center"/>
        <w:rPr>
          <w:rFonts w:ascii="Sylfaen" w:hAnsi="Sylfaen" w:cs="Arial"/>
          <w:b/>
          <w:sz w:val="20"/>
          <w:lang w:val="hy-AM"/>
        </w:rPr>
      </w:pPr>
      <w:r w:rsidRPr="00A5072E">
        <w:rPr>
          <w:rFonts w:ascii="Sylfaen" w:hAnsi="Sylfaen"/>
          <w:b/>
          <w:sz w:val="20"/>
          <w:lang w:val="hy-AM"/>
        </w:rPr>
        <w:t xml:space="preserve">4.  </w:t>
      </w:r>
      <w:r w:rsidRPr="00A5072E">
        <w:rPr>
          <w:rFonts w:ascii="Sylfaen" w:hAnsi="Sylfaen" w:cs="Sylfaen"/>
          <w:b/>
          <w:sz w:val="20"/>
          <w:lang w:val="hy-AM"/>
        </w:rPr>
        <w:t>ՀԱՅՏԸ</w:t>
      </w:r>
      <w:r w:rsidRPr="00A5072E">
        <w:rPr>
          <w:rFonts w:ascii="Sylfaen" w:hAnsi="Sylfaen" w:cs="Arial"/>
          <w:b/>
          <w:sz w:val="20"/>
          <w:lang w:val="hy-AM"/>
        </w:rPr>
        <w:t xml:space="preserve"> </w:t>
      </w:r>
      <w:r w:rsidRPr="00A5072E">
        <w:rPr>
          <w:rFonts w:ascii="Sylfaen" w:hAnsi="Sylfaen" w:cs="Sylfaen"/>
          <w:b/>
          <w:sz w:val="20"/>
          <w:lang w:val="hy-AM"/>
        </w:rPr>
        <w:t>ՆԵՐԿԱՅԱՑՆԵԼՈՒ</w:t>
      </w:r>
      <w:r w:rsidRPr="00A5072E">
        <w:rPr>
          <w:rFonts w:ascii="Sylfaen" w:hAnsi="Sylfaen" w:cs="Arial"/>
          <w:b/>
          <w:sz w:val="20"/>
          <w:lang w:val="hy-AM"/>
        </w:rPr>
        <w:t xml:space="preserve"> </w:t>
      </w:r>
      <w:r w:rsidRPr="00A5072E">
        <w:rPr>
          <w:rFonts w:ascii="Sylfaen" w:hAnsi="Sylfaen" w:cs="Sylfaen"/>
          <w:b/>
          <w:sz w:val="20"/>
          <w:lang w:val="hy-AM"/>
        </w:rPr>
        <w:t>ԿԱՐԳԸ</w:t>
      </w:r>
    </w:p>
    <w:p w:rsidR="00A21DAE" w:rsidRPr="00A5072E" w:rsidRDefault="00A21DAE" w:rsidP="00A21DAE">
      <w:pPr>
        <w:jc w:val="center"/>
        <w:rPr>
          <w:rFonts w:ascii="Sylfaen" w:hAnsi="Sylfaen"/>
          <w:b/>
          <w:sz w:val="20"/>
          <w:lang w:val="hy-AM"/>
        </w:rPr>
      </w:pPr>
      <w:r w:rsidRPr="00A5072E">
        <w:rPr>
          <w:rFonts w:ascii="Sylfaen" w:hAnsi="Sylfaen"/>
          <w:b/>
          <w:sz w:val="20"/>
          <w:lang w:val="hy-AM"/>
        </w:rPr>
        <w:t xml:space="preserve">  </w:t>
      </w:r>
    </w:p>
    <w:p w:rsidR="00A21DAE" w:rsidRPr="00A5072E" w:rsidRDefault="00A21DAE" w:rsidP="00A21DAE">
      <w:pPr>
        <w:ind w:firstLine="567"/>
        <w:jc w:val="both"/>
        <w:rPr>
          <w:rFonts w:ascii="Sylfaen" w:hAnsi="Sylfaen"/>
          <w:sz w:val="20"/>
          <w:szCs w:val="20"/>
          <w:lang w:val="hy-AM"/>
        </w:rPr>
      </w:pPr>
      <w:r w:rsidRPr="00A5072E">
        <w:rPr>
          <w:rFonts w:ascii="Sylfaen" w:hAnsi="Sylfaen"/>
          <w:sz w:val="20"/>
          <w:szCs w:val="20"/>
          <w:lang w:val="hy-AM"/>
        </w:rPr>
        <w:t>4</w:t>
      </w:r>
      <w:r w:rsidRPr="00A5072E">
        <w:rPr>
          <w:rFonts w:ascii="Sylfaen" w:hAnsi="Sylfaen" w:cs="Sylfaen"/>
          <w:sz w:val="20"/>
          <w:szCs w:val="20"/>
          <w:lang w:val="hy-AM"/>
        </w:rPr>
        <w:t>.1 Սույն ընթացակարգին մասնակցելու համար Մասնակիցը Պատվիրատուին է ներկայացնում ընթացակարգի հայտ</w:t>
      </w:r>
      <w:r w:rsidRPr="00A5072E">
        <w:rPr>
          <w:rFonts w:ascii="Sylfaen" w:hAnsi="Sylfaen" w:cs="Tahoma"/>
          <w:sz w:val="20"/>
          <w:szCs w:val="20"/>
          <w:lang w:val="hy-AM"/>
        </w:rPr>
        <w:t>։</w:t>
      </w:r>
      <w:r w:rsidRPr="00A5072E">
        <w:rPr>
          <w:rFonts w:ascii="Sylfaen" w:hAnsi="Sylfaen"/>
          <w:sz w:val="20"/>
          <w:szCs w:val="20"/>
          <w:lang w:val="hy-AM"/>
        </w:rPr>
        <w:t xml:space="preserve"> </w:t>
      </w:r>
    </w:p>
    <w:p w:rsidR="00A21DAE" w:rsidRPr="00A5072E" w:rsidRDefault="00A21DAE" w:rsidP="00A21DAE">
      <w:pPr>
        <w:pStyle w:val="21"/>
        <w:spacing w:line="240" w:lineRule="auto"/>
        <w:ind w:firstLine="567"/>
        <w:rPr>
          <w:rFonts w:ascii="Sylfaen" w:hAnsi="Sylfaen" w:cs="Sylfaen"/>
          <w:lang w:val="hy-AM"/>
        </w:rPr>
      </w:pPr>
      <w:r w:rsidRPr="00A5072E">
        <w:rPr>
          <w:rFonts w:ascii="Sylfaen" w:hAnsi="Sylfaen" w:cs="Sylfaen"/>
          <w:lang w:val="hy-AM"/>
        </w:rPr>
        <w:t>Ընթացակարգի հայտը սույն հրավերի հիման վրա մասնակցի կողմից ներկայացվող առաջարկն է։</w:t>
      </w:r>
    </w:p>
    <w:p w:rsidR="00A21DAE" w:rsidRPr="00A5072E" w:rsidRDefault="00A21DAE" w:rsidP="00A21DAE">
      <w:pPr>
        <w:pStyle w:val="21"/>
        <w:spacing w:line="240" w:lineRule="auto"/>
        <w:ind w:firstLine="567"/>
        <w:rPr>
          <w:rFonts w:ascii="Sylfaen" w:hAnsi="Sylfaen" w:cs="Sylfaen"/>
          <w:lang w:val="hy-AM"/>
        </w:rPr>
      </w:pPr>
      <w:r w:rsidRPr="00A5072E">
        <w:rPr>
          <w:rFonts w:ascii="Sylfaen" w:hAnsi="Sylfaen" w:cs="Sylfaen"/>
          <w:lang w:val="hy-AM"/>
        </w:rPr>
        <w:t>Ընթացակարգի հայտերը ներկայացվում են մինչև դրա համար սույն հրավերով սահմանված ժամկետի ավարտը։</w:t>
      </w:r>
    </w:p>
    <w:p w:rsidR="00A21DAE" w:rsidRPr="00A5072E" w:rsidRDefault="00A21DAE" w:rsidP="00A21DAE">
      <w:pPr>
        <w:pStyle w:val="21"/>
        <w:spacing w:line="240" w:lineRule="auto"/>
        <w:ind w:firstLine="567"/>
        <w:rPr>
          <w:rFonts w:ascii="Sylfaen" w:hAnsi="Sylfaen" w:cs="Sylfaen"/>
          <w:lang w:val="hy-AM"/>
        </w:rPr>
      </w:pPr>
      <w:r w:rsidRPr="00A5072E">
        <w:rPr>
          <w:rFonts w:ascii="Sylfaen" w:hAnsi="Sylfaen"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A21DAE" w:rsidRPr="00A5072E" w:rsidRDefault="00A21DAE" w:rsidP="00A21DAE">
      <w:pPr>
        <w:pStyle w:val="21"/>
        <w:spacing w:line="240" w:lineRule="auto"/>
        <w:ind w:firstLine="567"/>
        <w:rPr>
          <w:rFonts w:ascii="Sylfaen" w:hAnsi="Sylfaen" w:cs="Sylfaen"/>
          <w:lang w:val="hy-AM"/>
        </w:rPr>
      </w:pPr>
      <w:r w:rsidRPr="00A5072E">
        <w:rPr>
          <w:rFonts w:ascii="Sylfaen" w:hAnsi="Sylfaen" w:cs="Sylfaen"/>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AE1607">
        <w:rPr>
          <w:rFonts w:ascii="Sylfaen" w:hAnsi="Sylfaen" w:cs="Sylfaen"/>
        </w:rPr>
        <w:t xml:space="preserve">օրվան հաջորդող </w:t>
      </w:r>
      <w:r w:rsidRPr="00A5072E">
        <w:rPr>
          <w:rFonts w:ascii="Sylfaen" w:hAnsi="Sylfaen" w:cs="Sylfaen"/>
          <w:lang w:val="hy-AM"/>
        </w:rPr>
        <w:t>«7»-րդ աշխատանքային օրվա ժամը «10:30»-ն, «ՀՀ  Արարատի  մարզ</w:t>
      </w:r>
      <w:r w:rsidRPr="00A21DAE">
        <w:rPr>
          <w:rStyle w:val="FontStyle21"/>
          <w:rFonts w:cs="Sylfaen"/>
          <w:szCs w:val="16"/>
        </w:rPr>
        <w:t xml:space="preserve"> գ</w:t>
      </w:r>
      <w:r w:rsidRPr="00A21DAE">
        <w:rPr>
          <w:rStyle w:val="FontStyle21"/>
          <w:rFonts w:ascii="GHEA Grapalat" w:hAnsi="GHEA Grapalat" w:cs="Sylfaen"/>
          <w:sz w:val="20"/>
        </w:rPr>
        <w:t>.</w:t>
      </w:r>
      <w:r w:rsidRPr="00A21DAE">
        <w:rPr>
          <w:rStyle w:val="FontStyle21"/>
          <w:rFonts w:cs="Sylfaen"/>
          <w:sz w:val="20"/>
        </w:rPr>
        <w:t>Գեղանիստ</w:t>
      </w:r>
      <w:r w:rsidRPr="00A21DAE">
        <w:rPr>
          <w:rStyle w:val="FontStyle21"/>
          <w:rFonts w:ascii="GHEA Grapalat" w:hAnsi="GHEA Grapalat" w:cs="Sylfaen"/>
          <w:sz w:val="20"/>
        </w:rPr>
        <w:t xml:space="preserve"> 2 </w:t>
      </w:r>
      <w:r w:rsidRPr="00A21DAE">
        <w:rPr>
          <w:rStyle w:val="FontStyle21"/>
          <w:rFonts w:cs="Sylfaen"/>
          <w:sz w:val="20"/>
        </w:rPr>
        <w:t>փողոց</w:t>
      </w:r>
      <w:r w:rsidRPr="00A21DAE">
        <w:rPr>
          <w:rStyle w:val="FontStyle21"/>
          <w:rFonts w:ascii="GHEA Grapalat" w:hAnsi="GHEA Grapalat" w:cs="Sylfaen"/>
          <w:sz w:val="20"/>
        </w:rPr>
        <w:t xml:space="preserve"> </w:t>
      </w:r>
      <w:r w:rsidRPr="00A21DAE">
        <w:rPr>
          <w:rStyle w:val="FontStyle21"/>
          <w:rFonts w:cs="Sylfaen"/>
          <w:sz w:val="20"/>
        </w:rPr>
        <w:t>թիվ</w:t>
      </w:r>
      <w:r w:rsidRPr="00A21DAE">
        <w:rPr>
          <w:rStyle w:val="FontStyle21"/>
          <w:rFonts w:ascii="GHEA Grapalat" w:hAnsi="GHEA Grapalat" w:cs="Sylfaen"/>
          <w:sz w:val="20"/>
        </w:rPr>
        <w:t xml:space="preserve"> 4 </w:t>
      </w:r>
      <w:r w:rsidRPr="00A21DAE">
        <w:rPr>
          <w:rStyle w:val="FontStyle21"/>
          <w:rFonts w:cs="Sylfaen"/>
          <w:sz w:val="20"/>
        </w:rPr>
        <w:t>շենք</w:t>
      </w:r>
      <w:r w:rsidRPr="00A21DAE">
        <w:rPr>
          <w:rFonts w:ascii="Sylfaen" w:hAnsi="Sylfaen"/>
          <w:i/>
        </w:rPr>
        <w:t xml:space="preserve"> </w:t>
      </w:r>
      <w:r w:rsidRPr="00A5072E">
        <w:rPr>
          <w:rFonts w:ascii="Sylfaen" w:hAnsi="Sylfaen" w:cs="Sylfaen"/>
          <w:lang w:val="hy-AM"/>
        </w:rPr>
        <w:t xml:space="preserve"> հասցեով։  Ընթացակարգի հայտերը ստանում և հայտերի գրանցամատյանում գրանցում է հանձնաժողովի քարտուղար «</w:t>
      </w:r>
      <w:r w:rsidRPr="00A21DAE">
        <w:rPr>
          <w:rFonts w:ascii="Sylfaen" w:hAnsi="Sylfaen" w:cs="Sylfaen"/>
          <w:lang w:val="hy-AM"/>
        </w:rPr>
        <w:t>Քրիստինե  Մարալյանը</w:t>
      </w:r>
      <w:r w:rsidRPr="00A5072E">
        <w:rPr>
          <w:rFonts w:ascii="Sylfaen" w:hAnsi="Sylfaen" w:cs="Sylfaen"/>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A21DAE" w:rsidRPr="00A21DAE" w:rsidRDefault="00A21DAE" w:rsidP="00A21DAE">
      <w:pPr>
        <w:pStyle w:val="21"/>
        <w:spacing w:line="240" w:lineRule="auto"/>
        <w:ind w:firstLine="567"/>
        <w:rPr>
          <w:rFonts w:ascii="Sylfaen" w:hAnsi="Sylfaen" w:cs="Sylfaen"/>
          <w:lang w:val="hy-AM"/>
        </w:rPr>
      </w:pPr>
      <w:r w:rsidRPr="00A21DAE">
        <w:rPr>
          <w:rFonts w:ascii="Sylfaen" w:hAnsi="Sylfaen" w:cs="Sylfaen"/>
          <w:lang w:val="hy-AM"/>
        </w:rPr>
        <w:t>4.3 Մասնակիցը հայտով ներկայացնում է`</w:t>
      </w:r>
    </w:p>
    <w:p w:rsidR="00A21DAE" w:rsidRPr="00A21DAE" w:rsidRDefault="00A21DAE" w:rsidP="00A21DAE">
      <w:pPr>
        <w:pStyle w:val="norm"/>
        <w:spacing w:line="276" w:lineRule="auto"/>
        <w:rPr>
          <w:rFonts w:ascii="Sylfaen" w:hAnsi="Sylfaen" w:cs="Sylfaen"/>
          <w:sz w:val="20"/>
          <w:lang w:val="hy-AM" w:eastAsia="en-US"/>
        </w:rPr>
      </w:pPr>
      <w:r w:rsidRPr="00A21DAE">
        <w:rPr>
          <w:rFonts w:ascii="Sylfaen" w:hAnsi="Sylfaen" w:cs="Sylfaen"/>
          <w:sz w:val="20"/>
          <w:lang w:val="hy-AM" w:eastAsia="en-US"/>
        </w:rPr>
        <w:t xml:space="preserve">ա. գնման ընթացակարգին մասնակցելու գրավոր դիմում` նշելով հարկ վճարողի հաշվառման համարը, </w:t>
      </w:r>
    </w:p>
    <w:p w:rsidR="00A21DAE" w:rsidRPr="00A21DAE" w:rsidRDefault="00A21DAE" w:rsidP="00A21DAE">
      <w:pPr>
        <w:pStyle w:val="norm"/>
        <w:spacing w:line="276" w:lineRule="auto"/>
        <w:rPr>
          <w:rFonts w:ascii="Sylfaen" w:hAnsi="Sylfaen" w:cs="Sylfaen"/>
          <w:sz w:val="20"/>
          <w:lang w:val="hy-AM" w:eastAsia="en-US"/>
        </w:rPr>
      </w:pPr>
      <w:r w:rsidRPr="00A21DAE">
        <w:rPr>
          <w:rFonts w:ascii="Sylfaen" w:hAnsi="Sylfaen" w:cs="Sylfaen"/>
          <w:sz w:val="20"/>
          <w:lang w:val="hy-AM" w:eastAsia="en-US"/>
        </w:rPr>
        <w:t>բ. իր կողմից հաստատված հայտարարություն՝ Օրենքով նախատեսված մասնակ</w:t>
      </w:r>
      <w:r w:rsidRPr="00A21DAE">
        <w:rPr>
          <w:rFonts w:ascii="Sylfaen" w:hAnsi="Sylfaen"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A21DAE" w:rsidRPr="00A21DAE" w:rsidRDefault="00A21DAE" w:rsidP="00A21DAE">
      <w:pPr>
        <w:pStyle w:val="norm"/>
        <w:spacing w:line="276" w:lineRule="auto"/>
        <w:rPr>
          <w:rFonts w:ascii="Sylfaen" w:hAnsi="Sylfaen" w:cs="Sylfaen"/>
          <w:sz w:val="20"/>
          <w:lang w:val="hy-AM" w:eastAsia="en-US"/>
        </w:rPr>
      </w:pPr>
      <w:r w:rsidRPr="00A21DAE">
        <w:rPr>
          <w:rFonts w:ascii="Sylfaen" w:hAnsi="Sylfaen" w:cs="Sylfaen"/>
          <w:sz w:val="20"/>
          <w:lang w:val="hy-AM" w:eastAsia="en-US"/>
        </w:rPr>
        <w:t>գ. գնային առաջարկ,</w:t>
      </w:r>
    </w:p>
    <w:p w:rsidR="00A21DAE" w:rsidRPr="00A21DAE" w:rsidRDefault="00A21DAE" w:rsidP="00A21DAE">
      <w:pPr>
        <w:pStyle w:val="norm"/>
        <w:spacing w:line="276" w:lineRule="auto"/>
        <w:rPr>
          <w:rFonts w:ascii="Sylfaen" w:hAnsi="Sylfaen" w:cs="Sylfaen"/>
          <w:sz w:val="20"/>
          <w:lang w:val="hy-AM" w:eastAsia="en-US"/>
        </w:rPr>
      </w:pPr>
      <w:r w:rsidRPr="00A21DAE">
        <w:rPr>
          <w:rFonts w:ascii="Sylfaen" w:hAnsi="Sylfaen" w:cs="Sylfaen"/>
          <w:sz w:val="20"/>
          <w:lang w:val="hy-AM" w:eastAsia="en-US"/>
        </w:rPr>
        <w:t>դ. իր կողմից հաստատված հայտարարություն՝ առաջարկվող ապրանքի՝ հրավերով նախատեսված տեխնիկական բնութագրերին համապա</w:t>
      </w:r>
      <w:r w:rsidRPr="00A21DAE">
        <w:rPr>
          <w:rFonts w:ascii="Sylfaen" w:hAnsi="Sylfaen" w:cs="Sylfaen"/>
          <w:sz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A21DAE" w:rsidRPr="00A21DAE" w:rsidRDefault="00A21DAE" w:rsidP="00A21DAE">
      <w:pPr>
        <w:pStyle w:val="norm"/>
        <w:spacing w:line="276" w:lineRule="auto"/>
        <w:rPr>
          <w:rFonts w:ascii="Sylfaen" w:hAnsi="Sylfaen" w:cs="Sylfaen"/>
          <w:sz w:val="20"/>
          <w:lang w:val="hy-AM" w:eastAsia="en-US"/>
        </w:rPr>
      </w:pPr>
      <w:r w:rsidRPr="00A21DAE">
        <w:rPr>
          <w:rFonts w:ascii="Sylfaen" w:hAnsi="Sylfaen" w:cs="Sylfaen"/>
          <w:sz w:val="20"/>
          <w:lang w:val="hy-AM" w:eastAsia="en-US"/>
        </w:rPr>
        <w:t>ե. իր կողմից հաստատված հայտարարություն` Եվրասիական տնտեսական միության անդամ երկրների արտադրության ապրանք մատակարարելու վերաբերյալ</w:t>
      </w:r>
      <w:r w:rsidRPr="00AE1607">
        <w:rPr>
          <w:rStyle w:val="af"/>
          <w:rFonts w:ascii="Sylfaen" w:hAnsi="Sylfaen" w:cs="Sylfaen"/>
          <w:sz w:val="20"/>
          <w:lang w:eastAsia="en-US"/>
        </w:rPr>
        <w:footnoteReference w:id="2"/>
      </w:r>
      <w:r w:rsidRPr="00A21DAE">
        <w:rPr>
          <w:rFonts w:ascii="Sylfaen" w:hAnsi="Sylfaen" w:cs="Sylfaen"/>
          <w:sz w:val="20"/>
          <w:lang w:val="hy-AM" w:eastAsia="en-US"/>
        </w:rPr>
        <w:t>:</w:t>
      </w:r>
    </w:p>
    <w:p w:rsidR="00A21DAE" w:rsidRPr="00AE1607" w:rsidRDefault="00A21DAE" w:rsidP="00A21DAE">
      <w:pPr>
        <w:pStyle w:val="21"/>
        <w:ind w:firstLine="567"/>
        <w:rPr>
          <w:rFonts w:ascii="Sylfaen" w:hAnsi="Sylfaen" w:cs="Sylfaen"/>
        </w:rPr>
      </w:pPr>
      <w:r w:rsidRPr="00AE1607">
        <w:rPr>
          <w:rFonts w:ascii="Sylfaen" w:hAnsi="Sylfaen"/>
        </w:rPr>
        <w:lastRenderedPageBreak/>
        <w:t xml:space="preserve">  զ. </w:t>
      </w:r>
      <w:r w:rsidRPr="00AE1607">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A21DAE" w:rsidRPr="00AE1607" w:rsidRDefault="00A21DAE" w:rsidP="00A21DAE">
      <w:pPr>
        <w:pStyle w:val="21"/>
        <w:ind w:firstLine="567"/>
        <w:rPr>
          <w:rFonts w:ascii="Sylfaen" w:hAnsi="Sylfaen" w:cs="Sylfaen"/>
        </w:rPr>
      </w:pPr>
      <w:r w:rsidRPr="00AE1607">
        <w:rPr>
          <w:rFonts w:ascii="Sylfaen" w:hAnsi="Sylfaen" w:cs="Sylfaen"/>
        </w:rPr>
        <w:t xml:space="preserve">  ը. </w:t>
      </w:r>
      <w:r w:rsidRPr="00AE1607">
        <w:rPr>
          <w:rFonts w:ascii="Sylfaen" w:hAnsi="Sylfaen" w:cs="Sylfaen"/>
          <w:lang w:val="ru-RU"/>
        </w:rPr>
        <w:t>համատեղ</w:t>
      </w:r>
      <w:r w:rsidRPr="00AE1607">
        <w:rPr>
          <w:rFonts w:ascii="Sylfaen" w:hAnsi="Sylfaen" w:cs="Sylfaen"/>
        </w:rPr>
        <w:t xml:space="preserve"> </w:t>
      </w:r>
      <w:r w:rsidRPr="00AE1607">
        <w:rPr>
          <w:rFonts w:ascii="Sylfaen" w:hAnsi="Sylfaen" w:cs="Sylfaen"/>
          <w:lang w:val="ru-RU"/>
        </w:rPr>
        <w:t>գործունեության</w:t>
      </w:r>
      <w:r w:rsidRPr="00AE1607">
        <w:rPr>
          <w:rFonts w:ascii="Sylfaen" w:hAnsi="Sylfaen" w:cs="Sylfaen"/>
        </w:rPr>
        <w:t xml:space="preserve"> </w:t>
      </w:r>
      <w:r w:rsidRPr="00AE1607">
        <w:rPr>
          <w:rFonts w:ascii="Sylfaen" w:hAnsi="Sylfaen" w:cs="Sylfaen"/>
          <w:lang w:val="ru-RU"/>
        </w:rPr>
        <w:t>պայմանագիր</w:t>
      </w:r>
      <w:r w:rsidRPr="00AE1607">
        <w:rPr>
          <w:rFonts w:ascii="Sylfaen" w:hAnsi="Sylfaen" w:cs="Sylfaen"/>
          <w:lang w:val="en-US"/>
        </w:rPr>
        <w:t>ը</w:t>
      </w:r>
      <w:r w:rsidRPr="00AE1607">
        <w:rPr>
          <w:rFonts w:ascii="Sylfaen" w:hAnsi="Sylfaen" w:cs="Sylfaen"/>
        </w:rPr>
        <w:t xml:space="preserve">, </w:t>
      </w:r>
      <w:r w:rsidRPr="00AE1607">
        <w:rPr>
          <w:rFonts w:ascii="Sylfaen" w:hAnsi="Sylfaen" w:cs="Sylfaen"/>
          <w:lang w:val="en-US"/>
        </w:rPr>
        <w:t>եթե</w:t>
      </w:r>
      <w:r w:rsidRPr="00AE1607">
        <w:rPr>
          <w:rFonts w:ascii="Sylfaen" w:hAnsi="Sylfaen" w:cs="Sylfaen"/>
        </w:rPr>
        <w:t xml:space="preserve"> </w:t>
      </w:r>
      <w:r w:rsidRPr="00AE1607">
        <w:rPr>
          <w:rFonts w:ascii="Sylfaen" w:hAnsi="Sylfaen" w:cs="Sylfaen"/>
          <w:lang w:val="ru-RU"/>
        </w:rPr>
        <w:t>Մասնակիցը</w:t>
      </w:r>
      <w:r w:rsidRPr="00AE1607">
        <w:rPr>
          <w:rFonts w:ascii="Sylfaen" w:hAnsi="Sylfaen" w:cs="Sylfaen"/>
        </w:rPr>
        <w:t xml:space="preserve"> գնման </w:t>
      </w:r>
      <w:r w:rsidRPr="00AE1607">
        <w:rPr>
          <w:rFonts w:ascii="Sylfaen" w:hAnsi="Sylfaen" w:cs="Sylfaen"/>
          <w:lang w:val="ru-RU"/>
        </w:rPr>
        <w:t>ընթացակարգին</w:t>
      </w:r>
      <w:r w:rsidRPr="00AE1607">
        <w:rPr>
          <w:rFonts w:ascii="Sylfaen" w:hAnsi="Sylfaen" w:cs="Sylfaen"/>
        </w:rPr>
        <w:t xml:space="preserve"> </w:t>
      </w:r>
      <w:r w:rsidRPr="00AE1607">
        <w:rPr>
          <w:rFonts w:ascii="Sylfaen" w:hAnsi="Sylfaen" w:cs="Sylfaen"/>
          <w:lang w:val="ru-RU"/>
        </w:rPr>
        <w:t>մասնակց</w:t>
      </w:r>
      <w:r w:rsidRPr="00AE1607">
        <w:rPr>
          <w:rFonts w:ascii="Sylfaen" w:hAnsi="Sylfaen" w:cs="Sylfaen"/>
          <w:lang w:val="en-US"/>
        </w:rPr>
        <w:t>ում</w:t>
      </w:r>
      <w:r w:rsidRPr="00AE1607">
        <w:rPr>
          <w:rFonts w:ascii="Sylfaen" w:hAnsi="Sylfaen" w:cs="Sylfaen"/>
        </w:rPr>
        <w:t xml:space="preserve"> </w:t>
      </w:r>
      <w:r w:rsidRPr="00AE1607">
        <w:rPr>
          <w:rFonts w:ascii="Sylfaen" w:hAnsi="Sylfaen" w:cs="Sylfaen"/>
          <w:lang w:val="en-US"/>
        </w:rPr>
        <w:t>է</w:t>
      </w:r>
      <w:r w:rsidRPr="00AE1607">
        <w:rPr>
          <w:rFonts w:ascii="Sylfaen" w:hAnsi="Sylfaen" w:cs="Sylfaen"/>
        </w:rPr>
        <w:t xml:space="preserve"> </w:t>
      </w:r>
      <w:r w:rsidRPr="00AE1607">
        <w:rPr>
          <w:rFonts w:ascii="Sylfaen" w:hAnsi="Sylfaen" w:cs="Sylfaen"/>
          <w:lang w:val="ru-RU"/>
        </w:rPr>
        <w:t>համատեղ</w:t>
      </w:r>
      <w:r w:rsidRPr="00AE1607">
        <w:rPr>
          <w:rFonts w:ascii="Sylfaen" w:hAnsi="Sylfaen" w:cs="Sylfaen"/>
        </w:rPr>
        <w:t xml:space="preserve"> </w:t>
      </w:r>
      <w:r w:rsidRPr="00AE1607">
        <w:rPr>
          <w:rFonts w:ascii="Sylfaen" w:hAnsi="Sylfaen" w:cs="Sylfaen"/>
          <w:lang w:val="ru-RU"/>
        </w:rPr>
        <w:t>գործունեության</w:t>
      </w:r>
      <w:r w:rsidRPr="00AE1607">
        <w:rPr>
          <w:rFonts w:ascii="Sylfaen" w:hAnsi="Sylfaen" w:cs="Sylfaen"/>
        </w:rPr>
        <w:t xml:space="preserve"> </w:t>
      </w:r>
      <w:r w:rsidRPr="00AE1607">
        <w:rPr>
          <w:rFonts w:ascii="Sylfaen" w:hAnsi="Sylfaen" w:cs="Sylfaen"/>
          <w:lang w:val="ru-RU"/>
        </w:rPr>
        <w:t>կարգով</w:t>
      </w:r>
      <w:r w:rsidRPr="00AE1607">
        <w:rPr>
          <w:rFonts w:ascii="Sylfaen" w:hAnsi="Sylfaen" w:cs="Sylfaen"/>
        </w:rPr>
        <w:t xml:space="preserve"> (</w:t>
      </w:r>
      <w:r w:rsidRPr="00AE1607">
        <w:rPr>
          <w:rFonts w:ascii="Sylfaen" w:hAnsi="Sylfaen" w:cs="Sylfaen"/>
          <w:lang w:val="ru-RU"/>
        </w:rPr>
        <w:t>կոնսորցիումով</w:t>
      </w:r>
      <w:r w:rsidRPr="00AE1607">
        <w:rPr>
          <w:rFonts w:ascii="Sylfaen" w:hAnsi="Sylfaen" w:cs="Sylfaen"/>
        </w:rPr>
        <w:t>):</w:t>
      </w:r>
    </w:p>
    <w:p w:rsidR="00A21DAE" w:rsidRDefault="00A21DAE" w:rsidP="008847FD">
      <w:pPr>
        <w:pStyle w:val="a3"/>
        <w:ind w:firstLine="0"/>
        <w:rPr>
          <w:rFonts w:ascii="GHEA Grapalat" w:hAnsi="GHEA Grapalat"/>
          <w:b/>
          <w:i w:val="0"/>
          <w:lang w:val="af-ZA"/>
        </w:rPr>
      </w:pPr>
    </w:p>
    <w:p w:rsidR="00A21DAE" w:rsidRDefault="00A21DAE" w:rsidP="00A21DAE">
      <w:pPr>
        <w:pStyle w:val="a3"/>
        <w:ind w:firstLine="567"/>
        <w:jc w:val="center"/>
        <w:rPr>
          <w:rFonts w:ascii="GHEA Grapalat" w:hAnsi="GHEA Grapalat"/>
          <w:b/>
          <w:i w:val="0"/>
          <w:lang w:val="af-ZA"/>
        </w:rPr>
      </w:pPr>
    </w:p>
    <w:p w:rsidR="00A21DAE" w:rsidRDefault="00A21DAE" w:rsidP="00A21DAE">
      <w:pPr>
        <w:pStyle w:val="a3"/>
        <w:ind w:firstLine="567"/>
        <w:jc w:val="center"/>
        <w:rPr>
          <w:rFonts w:ascii="GHEA Grapalat" w:hAnsi="GHEA Grapalat"/>
          <w:b/>
          <w:i w:val="0"/>
          <w:lang w:val="af-ZA"/>
        </w:rPr>
      </w:pPr>
    </w:p>
    <w:p w:rsidR="00A21DAE" w:rsidRDefault="00A21DAE" w:rsidP="00A21DAE">
      <w:pPr>
        <w:pStyle w:val="a3"/>
        <w:ind w:firstLine="567"/>
        <w:jc w:val="center"/>
        <w:rPr>
          <w:rFonts w:ascii="GHEA Grapalat" w:hAnsi="GHEA Grapalat"/>
          <w:b/>
          <w:i w:val="0"/>
          <w:lang w:val="af-ZA"/>
        </w:rPr>
      </w:pPr>
    </w:p>
    <w:p w:rsidR="00A21DAE" w:rsidRPr="00C0639F" w:rsidRDefault="00A21DAE" w:rsidP="00A21DAE">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A21DAE" w:rsidRPr="00C0639F" w:rsidRDefault="00A21DAE" w:rsidP="00A21DAE">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A21DAE" w:rsidRPr="00C0639F" w:rsidRDefault="00A21DAE" w:rsidP="00A21DAE">
      <w:pPr>
        <w:pStyle w:val="a3"/>
        <w:ind w:firstLine="567"/>
        <w:rPr>
          <w:rFonts w:ascii="GHEA Grapalat" w:hAnsi="GHEA Grapalat"/>
          <w:b/>
          <w:i w:val="0"/>
          <w:lang w:val="af-ZA"/>
        </w:rPr>
      </w:pPr>
    </w:p>
    <w:p w:rsidR="00A21DAE" w:rsidRPr="00A21DAE" w:rsidRDefault="00A21DAE" w:rsidP="00A21DAE">
      <w:pPr>
        <w:pStyle w:val="a3"/>
        <w:spacing w:line="240" w:lineRule="auto"/>
        <w:ind w:firstLine="567"/>
        <w:rPr>
          <w:rFonts w:ascii="Sylfaen" w:hAnsi="Sylfaen" w:cs="Sylfaen"/>
          <w:i w:val="0"/>
          <w:szCs w:val="24"/>
          <w:lang w:val="af-ZA"/>
        </w:rPr>
      </w:pPr>
      <w:r w:rsidRPr="00A21DAE">
        <w:rPr>
          <w:rFonts w:ascii="Sylfaen" w:hAnsi="Sylfaen"/>
          <w:i w:val="0"/>
          <w:lang w:val="af-ZA"/>
        </w:rPr>
        <w:t>5.1</w:t>
      </w:r>
      <w:r w:rsidRPr="00A21DAE">
        <w:rPr>
          <w:rFonts w:ascii="Sylfaen" w:hAnsi="Sylfaen"/>
          <w:lang w:val="af-ZA"/>
        </w:rPr>
        <w:t xml:space="preserve"> </w:t>
      </w:r>
      <w:r w:rsidRPr="00A21DAE">
        <w:rPr>
          <w:rFonts w:ascii="Sylfaen" w:hAnsi="Sylfaen" w:cs="Sylfaen"/>
          <w:i w:val="0"/>
          <w:szCs w:val="24"/>
          <w:lang w:val="ru-RU"/>
        </w:rPr>
        <w:t>Օրենքի</w:t>
      </w:r>
      <w:r w:rsidRPr="00A21DAE">
        <w:rPr>
          <w:rFonts w:ascii="Sylfaen" w:hAnsi="Sylfaen" w:cs="Sylfaen"/>
          <w:i w:val="0"/>
          <w:szCs w:val="24"/>
          <w:lang w:val="af-ZA"/>
        </w:rPr>
        <w:t xml:space="preserve"> 28-</w:t>
      </w:r>
      <w:r w:rsidRPr="00A21DAE">
        <w:rPr>
          <w:rFonts w:ascii="Sylfaen" w:hAnsi="Sylfaen" w:cs="Sylfaen"/>
          <w:i w:val="0"/>
          <w:szCs w:val="24"/>
          <w:lang w:val="ru-RU"/>
        </w:rPr>
        <w:t>րդ</w:t>
      </w:r>
      <w:r w:rsidRPr="00A21DAE">
        <w:rPr>
          <w:rFonts w:ascii="Sylfaen" w:hAnsi="Sylfaen" w:cs="Sylfaen"/>
          <w:i w:val="0"/>
          <w:szCs w:val="24"/>
          <w:lang w:val="af-ZA"/>
        </w:rPr>
        <w:t xml:space="preserve"> </w:t>
      </w:r>
      <w:r w:rsidRPr="00A21DAE">
        <w:rPr>
          <w:rFonts w:ascii="Sylfaen" w:hAnsi="Sylfaen" w:cs="Sylfaen"/>
          <w:i w:val="0"/>
          <w:szCs w:val="24"/>
          <w:lang w:val="ru-RU"/>
        </w:rPr>
        <w:t>հոդվածի</w:t>
      </w:r>
      <w:r w:rsidRPr="00A21DAE">
        <w:rPr>
          <w:rFonts w:ascii="Sylfaen" w:hAnsi="Sylfaen" w:cs="Sylfaen"/>
          <w:i w:val="0"/>
          <w:szCs w:val="24"/>
          <w:lang w:val="af-ZA"/>
        </w:rPr>
        <w:t xml:space="preserve"> </w:t>
      </w:r>
      <w:r w:rsidRPr="00A21DAE">
        <w:rPr>
          <w:rFonts w:ascii="Sylfaen" w:hAnsi="Sylfaen" w:cs="Sylfaen"/>
          <w:i w:val="0"/>
          <w:szCs w:val="24"/>
          <w:lang w:val="ru-RU"/>
        </w:rPr>
        <w:t>համաձայն</w:t>
      </w:r>
      <w:r w:rsidRPr="00A21DAE">
        <w:rPr>
          <w:rFonts w:ascii="Sylfaen" w:hAnsi="Sylfaen" w:cs="Sylfaen"/>
          <w:i w:val="0"/>
          <w:szCs w:val="24"/>
          <w:lang w:val="af-ZA"/>
        </w:rPr>
        <w:t xml:space="preserve">` </w:t>
      </w:r>
      <w:r w:rsidRPr="00A21DAE">
        <w:rPr>
          <w:rFonts w:ascii="Sylfaen" w:hAnsi="Sylfaen" w:cs="Sylfaen"/>
          <w:i w:val="0"/>
          <w:szCs w:val="24"/>
          <w:lang w:val="ru-RU"/>
        </w:rPr>
        <w:t>հայտը</w:t>
      </w:r>
      <w:r w:rsidRPr="00A21DAE">
        <w:rPr>
          <w:rFonts w:ascii="Sylfaen" w:hAnsi="Sylfaen" w:cs="Sylfaen"/>
          <w:i w:val="0"/>
          <w:szCs w:val="24"/>
          <w:lang w:val="af-ZA"/>
        </w:rPr>
        <w:t xml:space="preserve"> </w:t>
      </w:r>
      <w:r w:rsidRPr="00A21DAE">
        <w:rPr>
          <w:rFonts w:ascii="Sylfaen" w:hAnsi="Sylfaen" w:cs="Sylfaen"/>
          <w:i w:val="0"/>
          <w:szCs w:val="24"/>
          <w:lang w:val="ru-RU"/>
        </w:rPr>
        <w:t>վավեր</w:t>
      </w:r>
      <w:r w:rsidRPr="00A21DAE">
        <w:rPr>
          <w:rFonts w:ascii="Sylfaen" w:hAnsi="Sylfaen" w:cs="Sylfaen"/>
          <w:i w:val="0"/>
          <w:szCs w:val="24"/>
          <w:lang w:val="af-ZA"/>
        </w:rPr>
        <w:t xml:space="preserve"> </w:t>
      </w:r>
      <w:r w:rsidRPr="00A21DAE">
        <w:rPr>
          <w:rFonts w:ascii="Sylfaen" w:hAnsi="Sylfaen" w:cs="Sylfaen"/>
          <w:i w:val="0"/>
          <w:szCs w:val="24"/>
          <w:lang w:val="ru-RU"/>
        </w:rPr>
        <w:t>է</w:t>
      </w:r>
      <w:r w:rsidRPr="00A21DAE">
        <w:rPr>
          <w:rFonts w:ascii="Sylfaen" w:hAnsi="Sylfaen" w:cs="Sylfaen"/>
          <w:i w:val="0"/>
          <w:szCs w:val="24"/>
          <w:lang w:val="af-ZA"/>
        </w:rPr>
        <w:t xml:space="preserve"> </w:t>
      </w:r>
      <w:r w:rsidRPr="00A21DAE">
        <w:rPr>
          <w:rFonts w:ascii="Sylfaen" w:hAnsi="Sylfaen" w:cs="Sylfaen"/>
          <w:i w:val="0"/>
          <w:szCs w:val="24"/>
          <w:lang w:val="ru-RU"/>
        </w:rPr>
        <w:t>մինչև</w:t>
      </w:r>
      <w:r w:rsidRPr="00A21DAE">
        <w:rPr>
          <w:rFonts w:ascii="Sylfaen" w:hAnsi="Sylfaen" w:cs="Sylfaen"/>
          <w:i w:val="0"/>
          <w:szCs w:val="24"/>
          <w:lang w:val="af-ZA"/>
        </w:rPr>
        <w:t xml:space="preserve"> </w:t>
      </w:r>
      <w:r w:rsidRPr="00A21DAE">
        <w:rPr>
          <w:rFonts w:ascii="Sylfaen" w:hAnsi="Sylfaen" w:cs="Sylfaen"/>
          <w:i w:val="0"/>
          <w:szCs w:val="24"/>
          <w:lang w:val="ru-RU"/>
        </w:rPr>
        <w:t>Օրենքին</w:t>
      </w:r>
      <w:r w:rsidRPr="00A21DAE">
        <w:rPr>
          <w:rFonts w:ascii="Sylfaen" w:hAnsi="Sylfaen" w:cs="Sylfaen"/>
          <w:i w:val="0"/>
          <w:szCs w:val="24"/>
          <w:lang w:val="af-ZA"/>
        </w:rPr>
        <w:t xml:space="preserve"> </w:t>
      </w:r>
      <w:r w:rsidRPr="00A21DAE">
        <w:rPr>
          <w:rFonts w:ascii="Sylfaen" w:hAnsi="Sylfaen" w:cs="Sylfaen"/>
          <w:i w:val="0"/>
          <w:szCs w:val="24"/>
          <w:lang w:val="ru-RU"/>
        </w:rPr>
        <w:t>համապատասխան</w:t>
      </w:r>
      <w:r w:rsidRPr="00A21DAE">
        <w:rPr>
          <w:rFonts w:ascii="Sylfaen" w:hAnsi="Sylfaen" w:cs="Sylfaen"/>
          <w:i w:val="0"/>
          <w:szCs w:val="24"/>
          <w:lang w:val="af-ZA"/>
        </w:rPr>
        <w:t xml:space="preserve"> </w:t>
      </w:r>
      <w:r w:rsidRPr="00A21DAE">
        <w:rPr>
          <w:rFonts w:ascii="Sylfaen" w:hAnsi="Sylfaen" w:cs="Sylfaen"/>
          <w:i w:val="0"/>
          <w:szCs w:val="24"/>
          <w:lang w:val="ru-RU"/>
        </w:rPr>
        <w:t>պայմանագրի</w:t>
      </w:r>
      <w:r w:rsidRPr="00A21DAE">
        <w:rPr>
          <w:rFonts w:ascii="Sylfaen" w:hAnsi="Sylfaen" w:cs="Sylfaen"/>
          <w:i w:val="0"/>
          <w:szCs w:val="24"/>
          <w:lang w:val="af-ZA"/>
        </w:rPr>
        <w:t xml:space="preserve"> </w:t>
      </w:r>
      <w:r w:rsidRPr="00A21DAE">
        <w:rPr>
          <w:rFonts w:ascii="Sylfaen" w:hAnsi="Sylfaen" w:cs="Sylfaen"/>
          <w:i w:val="0"/>
          <w:szCs w:val="24"/>
          <w:lang w:val="ru-RU"/>
        </w:rPr>
        <w:t>կնքումը</w:t>
      </w:r>
      <w:r w:rsidRPr="00A21DAE">
        <w:rPr>
          <w:rFonts w:ascii="Sylfaen" w:hAnsi="Sylfaen" w:cs="Sylfaen"/>
          <w:i w:val="0"/>
          <w:szCs w:val="24"/>
          <w:lang w:val="af-ZA"/>
        </w:rPr>
        <w:t xml:space="preserve">, </w:t>
      </w:r>
      <w:r w:rsidRPr="00A21DAE">
        <w:rPr>
          <w:rFonts w:ascii="Sylfaen" w:hAnsi="Sylfaen" w:cs="Sylfaen"/>
          <w:i w:val="0"/>
          <w:szCs w:val="24"/>
          <w:lang w:val="ru-RU"/>
        </w:rPr>
        <w:t>Մասնակցի</w:t>
      </w:r>
      <w:r w:rsidRPr="00A21DAE">
        <w:rPr>
          <w:rFonts w:ascii="Sylfaen" w:hAnsi="Sylfaen" w:cs="Sylfaen"/>
          <w:i w:val="0"/>
          <w:szCs w:val="24"/>
          <w:lang w:val="af-ZA"/>
        </w:rPr>
        <w:t xml:space="preserve"> </w:t>
      </w:r>
      <w:r w:rsidRPr="00A21DAE">
        <w:rPr>
          <w:rFonts w:ascii="Sylfaen" w:hAnsi="Sylfaen" w:cs="Sylfaen"/>
          <w:i w:val="0"/>
          <w:szCs w:val="24"/>
          <w:lang w:val="ru-RU"/>
        </w:rPr>
        <w:t>կողմից</w:t>
      </w:r>
      <w:r w:rsidRPr="00A21DAE">
        <w:rPr>
          <w:rFonts w:ascii="Sylfaen" w:hAnsi="Sylfaen" w:cs="Sylfaen"/>
          <w:i w:val="0"/>
          <w:szCs w:val="24"/>
          <w:lang w:val="af-ZA"/>
        </w:rPr>
        <w:t xml:space="preserve"> </w:t>
      </w:r>
      <w:r w:rsidRPr="00A21DAE">
        <w:rPr>
          <w:rFonts w:ascii="Sylfaen" w:hAnsi="Sylfaen" w:cs="Sylfaen"/>
          <w:i w:val="0"/>
          <w:szCs w:val="24"/>
          <w:lang w:val="ru-RU"/>
        </w:rPr>
        <w:t>հայտի</w:t>
      </w:r>
      <w:r w:rsidRPr="00A21DAE">
        <w:rPr>
          <w:rFonts w:ascii="Sylfaen" w:hAnsi="Sylfaen" w:cs="Sylfaen"/>
          <w:i w:val="0"/>
          <w:szCs w:val="24"/>
          <w:lang w:val="af-ZA"/>
        </w:rPr>
        <w:t xml:space="preserve"> </w:t>
      </w:r>
      <w:r w:rsidRPr="00A21DAE">
        <w:rPr>
          <w:rFonts w:ascii="Sylfaen" w:hAnsi="Sylfaen" w:cs="Sylfaen"/>
          <w:i w:val="0"/>
          <w:szCs w:val="24"/>
          <w:lang w:val="ru-RU"/>
        </w:rPr>
        <w:t>հետ</w:t>
      </w:r>
      <w:r w:rsidRPr="00A21DAE">
        <w:rPr>
          <w:rFonts w:ascii="Sylfaen" w:hAnsi="Sylfaen" w:cs="Sylfaen"/>
          <w:i w:val="0"/>
          <w:szCs w:val="24"/>
          <w:lang w:val="af-ZA"/>
        </w:rPr>
        <w:t xml:space="preserve"> </w:t>
      </w:r>
      <w:r w:rsidRPr="00A21DAE">
        <w:rPr>
          <w:rFonts w:ascii="Sylfaen" w:hAnsi="Sylfaen" w:cs="Sylfaen"/>
          <w:i w:val="0"/>
          <w:szCs w:val="24"/>
          <w:lang w:val="ru-RU"/>
        </w:rPr>
        <w:t>վերցնելը</w:t>
      </w:r>
      <w:r w:rsidRPr="00A21DAE">
        <w:rPr>
          <w:rFonts w:ascii="Sylfaen" w:hAnsi="Sylfaen" w:cs="Sylfaen"/>
          <w:i w:val="0"/>
          <w:szCs w:val="24"/>
          <w:lang w:val="af-ZA"/>
        </w:rPr>
        <w:t xml:space="preserve">, </w:t>
      </w:r>
      <w:r w:rsidRPr="00A21DAE">
        <w:rPr>
          <w:rFonts w:ascii="Sylfaen" w:hAnsi="Sylfaen" w:cs="Sylfaen"/>
          <w:i w:val="0"/>
          <w:szCs w:val="24"/>
          <w:lang w:val="ru-RU"/>
        </w:rPr>
        <w:t>հայտի</w:t>
      </w:r>
      <w:r w:rsidRPr="00A21DAE">
        <w:rPr>
          <w:rFonts w:ascii="Sylfaen" w:hAnsi="Sylfaen" w:cs="Sylfaen"/>
          <w:i w:val="0"/>
          <w:szCs w:val="24"/>
          <w:lang w:val="af-ZA"/>
        </w:rPr>
        <w:t xml:space="preserve"> </w:t>
      </w:r>
      <w:r w:rsidRPr="00A21DAE">
        <w:rPr>
          <w:rFonts w:ascii="Sylfaen" w:hAnsi="Sylfaen" w:cs="Sylfaen"/>
          <w:i w:val="0"/>
          <w:szCs w:val="24"/>
          <w:lang w:val="ru-RU"/>
        </w:rPr>
        <w:t>մերժումը</w:t>
      </w:r>
      <w:r w:rsidRPr="00A21DAE">
        <w:rPr>
          <w:rFonts w:ascii="Sylfaen" w:hAnsi="Sylfaen" w:cs="Sylfaen"/>
          <w:i w:val="0"/>
          <w:szCs w:val="24"/>
          <w:lang w:val="af-ZA"/>
        </w:rPr>
        <w:t xml:space="preserve"> </w:t>
      </w:r>
      <w:r w:rsidRPr="00A21DAE">
        <w:rPr>
          <w:rFonts w:ascii="Sylfaen" w:hAnsi="Sylfaen" w:cs="Sylfaen"/>
          <w:i w:val="0"/>
          <w:szCs w:val="24"/>
          <w:lang w:val="ru-RU"/>
        </w:rPr>
        <w:t>կամ</w:t>
      </w:r>
      <w:r w:rsidRPr="00A21DAE">
        <w:rPr>
          <w:rFonts w:ascii="Sylfaen" w:hAnsi="Sylfaen" w:cs="Sylfaen"/>
          <w:i w:val="0"/>
          <w:szCs w:val="24"/>
          <w:lang w:val="af-ZA"/>
        </w:rPr>
        <w:t xml:space="preserve"> </w:t>
      </w:r>
      <w:r w:rsidRPr="00A21DAE">
        <w:rPr>
          <w:rFonts w:ascii="Sylfaen" w:hAnsi="Sylfaen" w:cs="Sylfaen"/>
          <w:i w:val="0"/>
          <w:szCs w:val="24"/>
          <w:lang w:val="ru-RU"/>
        </w:rPr>
        <w:t>ընթացակարգը</w:t>
      </w:r>
      <w:r w:rsidRPr="00A21DAE">
        <w:rPr>
          <w:rFonts w:ascii="Sylfaen" w:hAnsi="Sylfaen" w:cs="Sylfaen"/>
          <w:i w:val="0"/>
          <w:szCs w:val="24"/>
          <w:lang w:val="af-ZA"/>
        </w:rPr>
        <w:t xml:space="preserve"> </w:t>
      </w:r>
      <w:r w:rsidRPr="00A21DAE">
        <w:rPr>
          <w:rFonts w:ascii="Sylfaen" w:hAnsi="Sylfaen" w:cs="Sylfaen"/>
          <w:i w:val="0"/>
          <w:szCs w:val="24"/>
          <w:lang w:val="ru-RU"/>
        </w:rPr>
        <w:t>չկայացած</w:t>
      </w:r>
      <w:r w:rsidRPr="00A21DAE">
        <w:rPr>
          <w:rFonts w:ascii="Sylfaen" w:hAnsi="Sylfaen" w:cs="Sylfaen"/>
          <w:i w:val="0"/>
          <w:szCs w:val="24"/>
          <w:lang w:val="af-ZA"/>
        </w:rPr>
        <w:t xml:space="preserve"> </w:t>
      </w:r>
      <w:r w:rsidRPr="00A21DAE">
        <w:rPr>
          <w:rFonts w:ascii="Sylfaen" w:hAnsi="Sylfaen" w:cs="Sylfaen"/>
          <w:i w:val="0"/>
          <w:szCs w:val="24"/>
          <w:lang w:val="ru-RU"/>
        </w:rPr>
        <w:t>հայտարարվելը։</w:t>
      </w:r>
    </w:p>
    <w:p w:rsidR="00A21DAE" w:rsidRPr="00A21DAE" w:rsidRDefault="00A21DAE" w:rsidP="00A21DAE">
      <w:pPr>
        <w:pStyle w:val="a3"/>
        <w:spacing w:line="240" w:lineRule="auto"/>
        <w:ind w:firstLine="567"/>
        <w:rPr>
          <w:rFonts w:ascii="Sylfaen" w:hAnsi="Sylfaen" w:cs="Sylfaen"/>
          <w:i w:val="0"/>
          <w:szCs w:val="24"/>
          <w:lang w:val="af-ZA"/>
        </w:rPr>
      </w:pPr>
      <w:r w:rsidRPr="00A21DAE">
        <w:rPr>
          <w:rFonts w:ascii="Sylfaen" w:hAnsi="Sylfaen" w:cs="Sylfaen"/>
          <w:i w:val="0"/>
          <w:szCs w:val="24"/>
          <w:lang w:val="af-ZA"/>
        </w:rPr>
        <w:t xml:space="preserve">5.2 </w:t>
      </w:r>
      <w:r w:rsidRPr="00A21DAE">
        <w:rPr>
          <w:rFonts w:ascii="Sylfaen" w:hAnsi="Sylfaen" w:cs="Sylfaen"/>
          <w:i w:val="0"/>
          <w:szCs w:val="24"/>
          <w:lang w:val="ru-RU"/>
        </w:rPr>
        <w:t>Օրենքի</w:t>
      </w:r>
      <w:r w:rsidRPr="00A21DAE">
        <w:rPr>
          <w:rFonts w:ascii="Sylfaen" w:hAnsi="Sylfaen" w:cs="Sylfaen"/>
          <w:i w:val="0"/>
          <w:szCs w:val="24"/>
          <w:lang w:val="af-ZA"/>
        </w:rPr>
        <w:t xml:space="preserve"> 28-</w:t>
      </w:r>
      <w:r w:rsidRPr="00A21DAE">
        <w:rPr>
          <w:rFonts w:ascii="Sylfaen" w:hAnsi="Sylfaen" w:cs="Sylfaen"/>
          <w:i w:val="0"/>
          <w:szCs w:val="24"/>
          <w:lang w:val="ru-RU"/>
        </w:rPr>
        <w:t>րդ</w:t>
      </w:r>
      <w:r w:rsidRPr="00A21DAE">
        <w:rPr>
          <w:rFonts w:ascii="Sylfaen" w:hAnsi="Sylfaen" w:cs="Sylfaen"/>
          <w:i w:val="0"/>
          <w:szCs w:val="24"/>
          <w:lang w:val="af-ZA"/>
        </w:rPr>
        <w:t xml:space="preserve"> </w:t>
      </w:r>
      <w:r w:rsidRPr="00A21DAE">
        <w:rPr>
          <w:rFonts w:ascii="Sylfaen" w:hAnsi="Sylfaen" w:cs="Sylfaen"/>
          <w:i w:val="0"/>
          <w:szCs w:val="24"/>
          <w:lang w:val="ru-RU"/>
        </w:rPr>
        <w:t>հոդվածի</w:t>
      </w:r>
      <w:r w:rsidRPr="00A21DAE">
        <w:rPr>
          <w:rFonts w:ascii="Sylfaen" w:hAnsi="Sylfaen" w:cs="Sylfaen"/>
          <w:i w:val="0"/>
          <w:szCs w:val="24"/>
          <w:lang w:val="af-ZA"/>
        </w:rPr>
        <w:t xml:space="preserve"> </w:t>
      </w:r>
      <w:r w:rsidRPr="00A21DAE">
        <w:rPr>
          <w:rFonts w:ascii="Sylfaen" w:hAnsi="Sylfaen" w:cs="Sylfaen"/>
          <w:i w:val="0"/>
          <w:szCs w:val="24"/>
          <w:lang w:val="ru-RU"/>
        </w:rPr>
        <w:t>համաձայն</w:t>
      </w:r>
      <w:r w:rsidRPr="00A21DAE">
        <w:rPr>
          <w:rFonts w:ascii="Sylfaen" w:hAnsi="Sylfaen" w:cs="Sylfaen"/>
          <w:i w:val="0"/>
          <w:szCs w:val="24"/>
          <w:lang w:val="af-ZA"/>
        </w:rPr>
        <w:t xml:space="preserve">` </w:t>
      </w:r>
      <w:r w:rsidRPr="00A21DAE">
        <w:rPr>
          <w:rFonts w:ascii="Sylfaen" w:hAnsi="Sylfaen" w:cs="Sylfaen"/>
          <w:i w:val="0"/>
          <w:szCs w:val="24"/>
          <w:lang w:val="ru-RU"/>
        </w:rPr>
        <w:t>Մասնակիցը</w:t>
      </w:r>
      <w:r w:rsidRPr="00A21DAE">
        <w:rPr>
          <w:rFonts w:ascii="Sylfaen" w:hAnsi="Sylfaen" w:cs="Sylfaen"/>
          <w:i w:val="0"/>
          <w:szCs w:val="24"/>
          <w:lang w:val="af-ZA"/>
        </w:rPr>
        <w:t xml:space="preserve">, </w:t>
      </w:r>
      <w:r w:rsidRPr="00A21DAE">
        <w:rPr>
          <w:rFonts w:ascii="Sylfaen" w:hAnsi="Sylfaen" w:cs="Sylfaen"/>
          <w:i w:val="0"/>
          <w:szCs w:val="24"/>
          <w:lang w:val="ru-RU"/>
        </w:rPr>
        <w:t>մինչև</w:t>
      </w:r>
      <w:r w:rsidRPr="00A21DAE">
        <w:rPr>
          <w:rFonts w:ascii="Sylfaen" w:hAnsi="Sylfaen" w:cs="Sylfaen"/>
          <w:i w:val="0"/>
          <w:szCs w:val="24"/>
          <w:lang w:val="af-ZA"/>
        </w:rPr>
        <w:t xml:space="preserve"> </w:t>
      </w:r>
      <w:r w:rsidRPr="00A21DAE">
        <w:rPr>
          <w:rFonts w:ascii="Sylfaen" w:hAnsi="Sylfaen" w:cs="Sylfaen"/>
          <w:i w:val="0"/>
          <w:szCs w:val="24"/>
          <w:lang w:val="ru-RU"/>
        </w:rPr>
        <w:t>սույն</w:t>
      </w:r>
      <w:r w:rsidRPr="00A21DAE">
        <w:rPr>
          <w:rFonts w:ascii="Sylfaen" w:hAnsi="Sylfaen" w:cs="Sylfaen"/>
          <w:i w:val="0"/>
          <w:szCs w:val="24"/>
          <w:lang w:val="af-ZA"/>
        </w:rPr>
        <w:t xml:space="preserve"> </w:t>
      </w:r>
      <w:r w:rsidRPr="00A21DAE">
        <w:rPr>
          <w:rFonts w:ascii="Sylfaen" w:hAnsi="Sylfaen" w:cs="Sylfaen"/>
          <w:i w:val="0"/>
          <w:szCs w:val="24"/>
          <w:lang w:val="ru-RU"/>
        </w:rPr>
        <w:t>հրավերի</w:t>
      </w:r>
      <w:r w:rsidRPr="00A21DAE">
        <w:rPr>
          <w:rFonts w:ascii="Sylfaen" w:hAnsi="Sylfaen" w:cs="Sylfaen"/>
          <w:i w:val="0"/>
          <w:szCs w:val="24"/>
          <w:lang w:val="af-ZA"/>
        </w:rPr>
        <w:t xml:space="preserve"> 4.2 </w:t>
      </w:r>
      <w:r w:rsidRPr="00A21DAE">
        <w:rPr>
          <w:rFonts w:ascii="Sylfaen" w:hAnsi="Sylfaen" w:cs="Sylfaen"/>
          <w:i w:val="0"/>
          <w:szCs w:val="24"/>
          <w:lang w:val="ru-RU"/>
        </w:rPr>
        <w:t>կետում</w:t>
      </w:r>
      <w:r w:rsidRPr="00A21DAE">
        <w:rPr>
          <w:rFonts w:ascii="Sylfaen" w:hAnsi="Sylfaen" w:cs="Sylfaen"/>
          <w:i w:val="0"/>
          <w:szCs w:val="24"/>
          <w:lang w:val="af-ZA"/>
        </w:rPr>
        <w:t xml:space="preserve"> </w:t>
      </w:r>
      <w:r w:rsidRPr="00A21DAE">
        <w:rPr>
          <w:rFonts w:ascii="Sylfaen" w:hAnsi="Sylfaen" w:cs="Sylfaen"/>
          <w:i w:val="0"/>
          <w:szCs w:val="24"/>
          <w:lang w:val="ru-RU"/>
        </w:rPr>
        <w:t>նշված</w:t>
      </w:r>
      <w:r w:rsidRPr="00A21DAE">
        <w:rPr>
          <w:rFonts w:ascii="Sylfaen" w:hAnsi="Sylfaen" w:cs="Sylfaen"/>
          <w:i w:val="0"/>
          <w:szCs w:val="24"/>
          <w:lang w:val="af-ZA"/>
        </w:rPr>
        <w:t xml:space="preserve">` </w:t>
      </w:r>
      <w:r w:rsidRPr="00A21DAE">
        <w:rPr>
          <w:rFonts w:ascii="Sylfaen" w:hAnsi="Sylfaen" w:cs="Sylfaen"/>
          <w:i w:val="0"/>
          <w:szCs w:val="24"/>
          <w:lang w:val="ru-RU"/>
        </w:rPr>
        <w:t>հայտերի</w:t>
      </w:r>
      <w:r w:rsidRPr="00A21DAE">
        <w:rPr>
          <w:rFonts w:ascii="Sylfaen" w:hAnsi="Sylfaen" w:cs="Sylfaen"/>
          <w:i w:val="0"/>
          <w:szCs w:val="24"/>
          <w:lang w:val="af-ZA"/>
        </w:rPr>
        <w:t xml:space="preserve"> </w:t>
      </w:r>
      <w:r w:rsidRPr="00A21DAE">
        <w:rPr>
          <w:rFonts w:ascii="Sylfaen" w:hAnsi="Sylfaen" w:cs="Sylfaen"/>
          <w:i w:val="0"/>
          <w:szCs w:val="24"/>
          <w:lang w:val="ru-RU"/>
        </w:rPr>
        <w:t>ներկայացման</w:t>
      </w:r>
      <w:r w:rsidRPr="00A21DAE">
        <w:rPr>
          <w:rFonts w:ascii="Sylfaen" w:hAnsi="Sylfaen" w:cs="Sylfaen"/>
          <w:i w:val="0"/>
          <w:szCs w:val="24"/>
          <w:lang w:val="af-ZA"/>
        </w:rPr>
        <w:t xml:space="preserve"> </w:t>
      </w:r>
      <w:r w:rsidRPr="00A21DAE">
        <w:rPr>
          <w:rFonts w:ascii="Sylfaen" w:hAnsi="Sylfaen" w:cs="Sylfaen"/>
          <w:i w:val="0"/>
          <w:szCs w:val="24"/>
          <w:lang w:val="ru-RU"/>
        </w:rPr>
        <w:t>վերջնաժամկետը</w:t>
      </w:r>
      <w:r w:rsidRPr="00A21DAE">
        <w:rPr>
          <w:rFonts w:ascii="Sylfaen" w:hAnsi="Sylfaen" w:cs="Sylfaen"/>
          <w:i w:val="0"/>
          <w:szCs w:val="24"/>
          <w:lang w:val="af-ZA"/>
        </w:rPr>
        <w:t xml:space="preserve">, </w:t>
      </w:r>
      <w:r w:rsidRPr="00A21DAE">
        <w:rPr>
          <w:rFonts w:ascii="Sylfaen" w:hAnsi="Sylfaen" w:cs="Sylfaen"/>
          <w:i w:val="0"/>
          <w:szCs w:val="24"/>
          <w:lang w:val="ru-RU"/>
        </w:rPr>
        <w:t>կարող</w:t>
      </w:r>
      <w:r w:rsidRPr="00A21DAE">
        <w:rPr>
          <w:rFonts w:ascii="Sylfaen" w:hAnsi="Sylfaen" w:cs="Sylfaen"/>
          <w:i w:val="0"/>
          <w:szCs w:val="24"/>
          <w:lang w:val="af-ZA"/>
        </w:rPr>
        <w:t xml:space="preserve"> </w:t>
      </w:r>
      <w:r w:rsidRPr="00A21DAE">
        <w:rPr>
          <w:rFonts w:ascii="Sylfaen" w:hAnsi="Sylfaen" w:cs="Sylfaen"/>
          <w:i w:val="0"/>
          <w:szCs w:val="24"/>
          <w:lang w:val="ru-RU"/>
        </w:rPr>
        <w:t>է</w:t>
      </w:r>
      <w:r w:rsidRPr="00A21DAE">
        <w:rPr>
          <w:rFonts w:ascii="Sylfaen" w:hAnsi="Sylfaen" w:cs="Sylfaen"/>
          <w:i w:val="0"/>
          <w:szCs w:val="24"/>
          <w:lang w:val="af-ZA"/>
        </w:rPr>
        <w:t xml:space="preserve"> </w:t>
      </w:r>
      <w:r w:rsidRPr="00A21DAE">
        <w:rPr>
          <w:rFonts w:ascii="Sylfaen" w:hAnsi="Sylfaen" w:cs="Sylfaen"/>
          <w:i w:val="0"/>
          <w:szCs w:val="24"/>
          <w:lang w:val="ru-RU"/>
        </w:rPr>
        <w:t>փոփոխել</w:t>
      </w:r>
      <w:r w:rsidRPr="00A21DAE">
        <w:rPr>
          <w:rFonts w:ascii="Sylfaen" w:hAnsi="Sylfaen" w:cs="Sylfaen"/>
          <w:i w:val="0"/>
          <w:szCs w:val="24"/>
          <w:lang w:val="af-ZA"/>
        </w:rPr>
        <w:t xml:space="preserve"> </w:t>
      </w:r>
      <w:r w:rsidRPr="00A21DAE">
        <w:rPr>
          <w:rFonts w:ascii="Sylfaen" w:hAnsi="Sylfaen" w:cs="Sylfaen"/>
          <w:i w:val="0"/>
          <w:szCs w:val="24"/>
          <w:lang w:val="ru-RU"/>
        </w:rPr>
        <w:t>կամ</w:t>
      </w:r>
      <w:r w:rsidRPr="00A21DAE">
        <w:rPr>
          <w:rFonts w:ascii="Sylfaen" w:hAnsi="Sylfaen" w:cs="Sylfaen"/>
          <w:i w:val="0"/>
          <w:szCs w:val="24"/>
          <w:lang w:val="af-ZA"/>
        </w:rPr>
        <w:t xml:space="preserve"> </w:t>
      </w:r>
      <w:r w:rsidRPr="00A21DAE">
        <w:rPr>
          <w:rFonts w:ascii="Sylfaen" w:hAnsi="Sylfaen" w:cs="Sylfaen"/>
          <w:i w:val="0"/>
          <w:szCs w:val="24"/>
          <w:lang w:val="ru-RU"/>
        </w:rPr>
        <w:t>հետ</w:t>
      </w:r>
      <w:r w:rsidRPr="00A21DAE">
        <w:rPr>
          <w:rFonts w:ascii="Sylfaen" w:hAnsi="Sylfaen" w:cs="Sylfaen"/>
          <w:i w:val="0"/>
          <w:szCs w:val="24"/>
          <w:lang w:val="af-ZA"/>
        </w:rPr>
        <w:t xml:space="preserve"> </w:t>
      </w:r>
      <w:r w:rsidRPr="00A21DAE">
        <w:rPr>
          <w:rFonts w:ascii="Sylfaen" w:hAnsi="Sylfaen" w:cs="Sylfaen"/>
          <w:i w:val="0"/>
          <w:szCs w:val="24"/>
          <w:lang w:val="ru-RU"/>
        </w:rPr>
        <w:t>վերցնել</w:t>
      </w:r>
      <w:r w:rsidRPr="00A21DAE">
        <w:rPr>
          <w:rFonts w:ascii="Sylfaen" w:hAnsi="Sylfaen" w:cs="Sylfaen"/>
          <w:i w:val="0"/>
          <w:szCs w:val="24"/>
          <w:lang w:val="af-ZA"/>
        </w:rPr>
        <w:t xml:space="preserve"> </w:t>
      </w:r>
      <w:r w:rsidRPr="00A21DAE">
        <w:rPr>
          <w:rFonts w:ascii="Sylfaen" w:hAnsi="Sylfaen" w:cs="Sylfaen"/>
          <w:i w:val="0"/>
          <w:szCs w:val="24"/>
          <w:lang w:val="ru-RU"/>
        </w:rPr>
        <w:t>իր</w:t>
      </w:r>
      <w:r w:rsidRPr="00A21DAE">
        <w:rPr>
          <w:rFonts w:ascii="Sylfaen" w:hAnsi="Sylfaen" w:cs="Sylfaen"/>
          <w:i w:val="0"/>
          <w:szCs w:val="24"/>
          <w:lang w:val="af-ZA"/>
        </w:rPr>
        <w:t xml:space="preserve"> </w:t>
      </w:r>
      <w:r w:rsidRPr="00A21DAE">
        <w:rPr>
          <w:rFonts w:ascii="Sylfaen" w:hAnsi="Sylfaen" w:cs="Sylfaen"/>
          <w:i w:val="0"/>
          <w:szCs w:val="24"/>
          <w:lang w:val="ru-RU"/>
        </w:rPr>
        <w:t>հայտը։</w:t>
      </w:r>
    </w:p>
    <w:p w:rsidR="00A21DAE" w:rsidRPr="00A21DAE" w:rsidRDefault="00A21DAE" w:rsidP="00A21DAE">
      <w:pPr>
        <w:pStyle w:val="21"/>
        <w:spacing w:line="240" w:lineRule="auto"/>
        <w:ind w:firstLine="567"/>
        <w:rPr>
          <w:rFonts w:ascii="Sylfaen" w:hAnsi="Sylfaen" w:cs="Sylfaen"/>
          <w:szCs w:val="24"/>
        </w:rPr>
      </w:pPr>
      <w:r w:rsidRPr="00A21DAE">
        <w:rPr>
          <w:rFonts w:ascii="Sylfaen" w:hAnsi="Sylfaen" w:cs="Sylfaen"/>
          <w:szCs w:val="24"/>
        </w:rPr>
        <w:t xml:space="preserve">5.3 </w:t>
      </w:r>
      <w:r w:rsidRPr="00A21DAE">
        <w:rPr>
          <w:rFonts w:ascii="Sylfaen" w:hAnsi="Sylfaen" w:cs="Sylfaen"/>
          <w:szCs w:val="24"/>
          <w:lang w:val="hy-AM"/>
        </w:rPr>
        <w:t>Հ</w:t>
      </w:r>
      <w:r w:rsidRPr="00A21DAE">
        <w:rPr>
          <w:rFonts w:ascii="Sylfaen" w:hAnsi="Sylfaen" w:cs="Sylfaen"/>
          <w:szCs w:val="24"/>
          <w:lang w:val="ru-RU"/>
        </w:rPr>
        <w:t>այտի</w:t>
      </w:r>
      <w:r w:rsidRPr="00A21DAE">
        <w:rPr>
          <w:rFonts w:ascii="Sylfaen" w:hAnsi="Sylfaen" w:cs="Sylfaen"/>
          <w:szCs w:val="24"/>
        </w:rPr>
        <w:t xml:space="preserve"> </w:t>
      </w:r>
      <w:r w:rsidRPr="00A21DAE">
        <w:rPr>
          <w:rFonts w:ascii="Sylfaen" w:hAnsi="Sylfaen" w:cs="Sylfaen"/>
          <w:szCs w:val="24"/>
          <w:lang w:val="ru-RU"/>
        </w:rPr>
        <w:t>փոփոխման</w:t>
      </w:r>
      <w:r w:rsidRPr="00A21DAE">
        <w:rPr>
          <w:rFonts w:ascii="Sylfaen" w:hAnsi="Sylfaen" w:cs="Sylfaen"/>
          <w:szCs w:val="24"/>
        </w:rPr>
        <w:t xml:space="preserve"> </w:t>
      </w:r>
      <w:r w:rsidRPr="00A21DAE">
        <w:rPr>
          <w:rFonts w:ascii="Sylfaen" w:hAnsi="Sylfaen" w:cs="Sylfaen"/>
          <w:szCs w:val="24"/>
          <w:lang w:val="ru-RU"/>
        </w:rPr>
        <w:t>մասին</w:t>
      </w:r>
      <w:r w:rsidRPr="00A21DAE">
        <w:rPr>
          <w:rFonts w:ascii="Sylfaen" w:hAnsi="Sylfaen" w:cs="Sylfaen"/>
          <w:szCs w:val="24"/>
        </w:rPr>
        <w:t xml:space="preserve"> </w:t>
      </w:r>
      <w:r w:rsidRPr="00A21DAE">
        <w:rPr>
          <w:rFonts w:ascii="Sylfaen" w:hAnsi="Sylfaen" w:cs="Sylfaen"/>
          <w:szCs w:val="24"/>
          <w:lang w:val="ru-RU"/>
        </w:rPr>
        <w:t>ծանուցումն</w:t>
      </w:r>
      <w:r w:rsidRPr="00A21DAE">
        <w:rPr>
          <w:rFonts w:ascii="Sylfaen" w:hAnsi="Sylfaen" w:cs="Sylfaen"/>
          <w:szCs w:val="24"/>
        </w:rPr>
        <w:t xml:space="preserve"> </w:t>
      </w:r>
      <w:r w:rsidRPr="00A21DAE">
        <w:rPr>
          <w:rFonts w:ascii="Sylfaen" w:hAnsi="Sylfaen" w:cs="Sylfaen"/>
          <w:szCs w:val="24"/>
          <w:lang w:val="ru-RU"/>
        </w:rPr>
        <w:t>ուղարկվում</w:t>
      </w:r>
      <w:r w:rsidRPr="00A21DAE">
        <w:rPr>
          <w:rFonts w:ascii="Sylfaen" w:hAnsi="Sylfaen" w:cs="Sylfaen"/>
          <w:szCs w:val="24"/>
        </w:rPr>
        <w:t xml:space="preserve"> </w:t>
      </w:r>
      <w:r w:rsidRPr="00A21DAE">
        <w:rPr>
          <w:rFonts w:ascii="Sylfaen" w:hAnsi="Sylfaen" w:cs="Sylfaen"/>
          <w:szCs w:val="24"/>
          <w:lang w:val="ru-RU"/>
        </w:rPr>
        <w:t>է</w:t>
      </w:r>
      <w:r w:rsidRPr="00A21DAE">
        <w:rPr>
          <w:rFonts w:ascii="Sylfaen" w:hAnsi="Sylfaen" w:cs="Sylfaen"/>
          <w:szCs w:val="24"/>
        </w:rPr>
        <w:t xml:space="preserve">  </w:t>
      </w:r>
      <w:r w:rsidRPr="00A21DAE">
        <w:rPr>
          <w:rFonts w:ascii="Sylfaen" w:hAnsi="Sylfaen" w:cs="Sylfaen"/>
          <w:szCs w:val="24"/>
          <w:lang w:val="ru-RU"/>
        </w:rPr>
        <w:t>սույն</w:t>
      </w:r>
      <w:r w:rsidRPr="00A21DAE">
        <w:rPr>
          <w:rFonts w:ascii="Sylfaen" w:hAnsi="Sylfaen" w:cs="Sylfaen"/>
          <w:szCs w:val="24"/>
        </w:rPr>
        <w:t xml:space="preserve"> </w:t>
      </w:r>
      <w:r w:rsidRPr="00A21DAE">
        <w:rPr>
          <w:rFonts w:ascii="Sylfaen" w:hAnsi="Sylfaen" w:cs="Sylfaen"/>
          <w:szCs w:val="24"/>
          <w:lang w:val="ru-RU"/>
        </w:rPr>
        <w:t>հրավերի</w:t>
      </w:r>
      <w:r w:rsidRPr="00A21DAE">
        <w:rPr>
          <w:rFonts w:ascii="Sylfaen" w:hAnsi="Sylfaen" w:cs="Sylfaen"/>
          <w:szCs w:val="24"/>
        </w:rPr>
        <w:t xml:space="preserve"> II </w:t>
      </w:r>
      <w:r w:rsidRPr="00A21DAE">
        <w:rPr>
          <w:rFonts w:ascii="Sylfaen" w:hAnsi="Sylfaen" w:cs="Sylfaen"/>
          <w:szCs w:val="24"/>
          <w:lang w:val="ru-RU"/>
        </w:rPr>
        <w:t>մասի</w:t>
      </w:r>
      <w:r w:rsidRPr="00A21DAE">
        <w:rPr>
          <w:rFonts w:ascii="Sylfaen" w:hAnsi="Sylfaen" w:cs="Sylfaen"/>
          <w:szCs w:val="24"/>
        </w:rPr>
        <w:t>` §</w:t>
      </w:r>
      <w:r w:rsidRPr="00A21DAE">
        <w:rPr>
          <w:rFonts w:ascii="Sylfaen" w:hAnsi="Sylfaen" w:cs="Sylfaen"/>
          <w:szCs w:val="24"/>
          <w:lang w:val="ru-RU"/>
        </w:rPr>
        <w:t>Շրջանակային</w:t>
      </w:r>
      <w:r w:rsidRPr="00A21DAE">
        <w:rPr>
          <w:rFonts w:ascii="Sylfaen" w:hAnsi="Sylfaen" w:cs="Sylfaen"/>
          <w:szCs w:val="24"/>
        </w:rPr>
        <w:t xml:space="preserve"> </w:t>
      </w:r>
      <w:r w:rsidRPr="00A21DAE">
        <w:rPr>
          <w:rFonts w:ascii="Sylfaen" w:hAnsi="Sylfaen" w:cs="Sylfaen"/>
          <w:szCs w:val="24"/>
          <w:lang w:val="ru-RU"/>
        </w:rPr>
        <w:t>համաձայնագրերի</w:t>
      </w:r>
      <w:r w:rsidRPr="00A21DAE">
        <w:rPr>
          <w:rFonts w:ascii="Sylfaen" w:hAnsi="Sylfaen" w:cs="Sylfaen"/>
          <w:szCs w:val="24"/>
        </w:rPr>
        <w:t xml:space="preserve"> </w:t>
      </w:r>
      <w:r w:rsidRPr="00A21DAE">
        <w:rPr>
          <w:rFonts w:ascii="Sylfaen" w:hAnsi="Sylfaen" w:cs="Sylfaen"/>
          <w:szCs w:val="24"/>
          <w:lang w:val="ru-RU"/>
        </w:rPr>
        <w:t>միջոցով</w:t>
      </w:r>
      <w:r w:rsidRPr="00A21DAE">
        <w:rPr>
          <w:rFonts w:ascii="Sylfaen" w:hAnsi="Sylfaen" w:cs="Sylfaen"/>
          <w:szCs w:val="24"/>
        </w:rPr>
        <w:t xml:space="preserve"> </w:t>
      </w:r>
      <w:r w:rsidRPr="00A21DAE">
        <w:rPr>
          <w:rFonts w:ascii="Sylfaen" w:hAnsi="Sylfaen" w:cs="Sylfaen"/>
          <w:szCs w:val="24"/>
          <w:lang w:val="ru-RU"/>
        </w:rPr>
        <w:t>գնում</w:t>
      </w:r>
      <w:r w:rsidRPr="00A21DAE">
        <w:rPr>
          <w:rFonts w:ascii="Sylfaen" w:hAnsi="Sylfaen" w:cs="Sylfaen"/>
          <w:szCs w:val="24"/>
        </w:rPr>
        <w:t xml:space="preserve"> </w:t>
      </w:r>
      <w:r w:rsidRPr="00A21DAE">
        <w:rPr>
          <w:rFonts w:ascii="Sylfaen" w:hAnsi="Sylfaen" w:cs="Sylfaen"/>
          <w:szCs w:val="24"/>
          <w:lang w:val="ru-RU"/>
        </w:rPr>
        <w:t>կատարելու</w:t>
      </w:r>
      <w:r w:rsidRPr="00A21DAE">
        <w:rPr>
          <w:rFonts w:ascii="Sylfaen" w:hAnsi="Sylfaen" w:cs="Sylfaen"/>
          <w:szCs w:val="24"/>
        </w:rPr>
        <w:t xml:space="preserve"> </w:t>
      </w:r>
      <w:r w:rsidRPr="00A21DAE">
        <w:rPr>
          <w:rFonts w:ascii="Sylfaen" w:hAnsi="Sylfaen" w:cs="Sylfaen"/>
          <w:szCs w:val="24"/>
          <w:lang w:val="ru-RU"/>
        </w:rPr>
        <w:t>ընթացակարգի</w:t>
      </w:r>
      <w:r w:rsidRPr="00A21DAE">
        <w:rPr>
          <w:rFonts w:ascii="Sylfaen" w:hAnsi="Sylfaen" w:cs="Sylfaen"/>
          <w:szCs w:val="24"/>
        </w:rPr>
        <w:t xml:space="preserve"> </w:t>
      </w:r>
      <w:r w:rsidRPr="00A21DAE">
        <w:rPr>
          <w:rFonts w:ascii="Sylfaen" w:hAnsi="Sylfaen" w:cs="Sylfaen"/>
          <w:szCs w:val="24"/>
          <w:lang w:val="ru-RU"/>
        </w:rPr>
        <w:t>հայտը</w:t>
      </w:r>
      <w:r w:rsidRPr="00A21DAE">
        <w:rPr>
          <w:rFonts w:ascii="Sylfaen" w:hAnsi="Sylfaen" w:cs="Sylfaen"/>
          <w:szCs w:val="24"/>
        </w:rPr>
        <w:t xml:space="preserve"> </w:t>
      </w:r>
      <w:r w:rsidRPr="00A21DAE">
        <w:rPr>
          <w:rFonts w:ascii="Sylfaen" w:hAnsi="Sylfaen" w:cs="Sylfaen"/>
          <w:szCs w:val="24"/>
          <w:lang w:val="ru-RU"/>
        </w:rPr>
        <w:t>պատրաստելու</w:t>
      </w:r>
      <w:r w:rsidRPr="00A21DAE">
        <w:rPr>
          <w:rFonts w:ascii="Sylfaen" w:hAnsi="Sylfaen" w:cs="Sylfaen"/>
          <w:szCs w:val="24"/>
        </w:rPr>
        <w:t xml:space="preserve">§ </w:t>
      </w:r>
      <w:r w:rsidRPr="00A21DAE">
        <w:rPr>
          <w:rFonts w:ascii="Sylfaen" w:hAnsi="Sylfaen" w:cs="Sylfaen"/>
          <w:szCs w:val="24"/>
          <w:lang w:val="en-US"/>
        </w:rPr>
        <w:t>կարգի</w:t>
      </w:r>
      <w:r w:rsidRPr="00A21DAE">
        <w:rPr>
          <w:rFonts w:ascii="Sylfaen" w:hAnsi="Sylfaen" w:cs="Sylfaen"/>
          <w:szCs w:val="24"/>
        </w:rPr>
        <w:t xml:space="preserve"> 5.1 </w:t>
      </w:r>
      <w:r w:rsidRPr="00A21DAE">
        <w:rPr>
          <w:rFonts w:ascii="Sylfaen" w:hAnsi="Sylfaen" w:cs="Sylfaen"/>
          <w:szCs w:val="24"/>
          <w:lang w:val="ru-RU"/>
        </w:rPr>
        <w:t>կետի</w:t>
      </w:r>
      <w:r w:rsidRPr="00A21DAE">
        <w:rPr>
          <w:rFonts w:ascii="Sylfaen" w:hAnsi="Sylfaen" w:cs="Sylfaen"/>
          <w:szCs w:val="24"/>
        </w:rPr>
        <w:t xml:space="preserve"> </w:t>
      </w:r>
      <w:r w:rsidRPr="00A21DAE">
        <w:rPr>
          <w:rFonts w:ascii="Sylfaen" w:hAnsi="Sylfaen" w:cs="Sylfaen"/>
          <w:szCs w:val="24"/>
          <w:lang w:val="ru-RU"/>
        </w:rPr>
        <w:t>պահանջներին</w:t>
      </w:r>
      <w:r w:rsidRPr="00A21DAE">
        <w:rPr>
          <w:rFonts w:ascii="Sylfaen" w:hAnsi="Sylfaen" w:cs="Sylfaen"/>
          <w:szCs w:val="24"/>
        </w:rPr>
        <w:t xml:space="preserve"> </w:t>
      </w:r>
      <w:r w:rsidRPr="00A21DAE">
        <w:rPr>
          <w:rFonts w:ascii="Sylfaen" w:hAnsi="Sylfaen" w:cs="Sylfaen"/>
          <w:szCs w:val="24"/>
          <w:lang w:val="ru-RU"/>
        </w:rPr>
        <w:t>համապատասխան</w:t>
      </w:r>
      <w:r w:rsidRPr="00A21DAE">
        <w:rPr>
          <w:rFonts w:ascii="Sylfaen" w:hAnsi="Sylfaen" w:cs="Sylfaen"/>
          <w:szCs w:val="24"/>
        </w:rPr>
        <w:t xml:space="preserve"> </w:t>
      </w:r>
      <w:r w:rsidRPr="00A21DAE">
        <w:rPr>
          <w:rFonts w:ascii="Sylfaen" w:hAnsi="Sylfaen" w:cs="Sylfaen"/>
          <w:szCs w:val="24"/>
          <w:lang w:val="ru-RU"/>
        </w:rPr>
        <w:t>կազմված</w:t>
      </w:r>
      <w:r w:rsidRPr="00A21DAE">
        <w:rPr>
          <w:rFonts w:ascii="Sylfaen" w:hAnsi="Sylfaen" w:cs="Sylfaen"/>
          <w:szCs w:val="24"/>
        </w:rPr>
        <w:t xml:space="preserve"> </w:t>
      </w:r>
      <w:r w:rsidRPr="00A21DAE">
        <w:rPr>
          <w:rFonts w:ascii="Sylfaen" w:hAnsi="Sylfaen" w:cs="Sylfaen"/>
          <w:szCs w:val="24"/>
          <w:lang w:val="ru-RU"/>
        </w:rPr>
        <w:t>ծրարով</w:t>
      </w:r>
      <w:r w:rsidRPr="00A21DAE">
        <w:rPr>
          <w:rFonts w:ascii="Sylfaen" w:hAnsi="Sylfaen" w:cs="Sylfaen"/>
          <w:szCs w:val="24"/>
        </w:rPr>
        <w:t xml:space="preserve">` </w:t>
      </w:r>
      <w:r w:rsidRPr="00A21DAE">
        <w:rPr>
          <w:rFonts w:ascii="Sylfaen" w:hAnsi="Sylfaen" w:cs="Sylfaen"/>
          <w:szCs w:val="24"/>
          <w:lang w:val="ru-RU"/>
        </w:rPr>
        <w:t>դրա</w:t>
      </w:r>
      <w:r w:rsidRPr="00A21DAE">
        <w:rPr>
          <w:rFonts w:ascii="Sylfaen" w:hAnsi="Sylfaen" w:cs="Sylfaen"/>
          <w:szCs w:val="24"/>
        </w:rPr>
        <w:t xml:space="preserve"> </w:t>
      </w:r>
      <w:r w:rsidRPr="00A21DAE">
        <w:rPr>
          <w:rFonts w:ascii="Sylfaen" w:hAnsi="Sylfaen" w:cs="Sylfaen"/>
          <w:szCs w:val="24"/>
          <w:lang w:val="ru-RU"/>
        </w:rPr>
        <w:t>վրա</w:t>
      </w:r>
      <w:r w:rsidRPr="00A21DAE">
        <w:rPr>
          <w:rFonts w:ascii="Sylfaen" w:hAnsi="Sylfaen" w:cs="Sylfaen"/>
          <w:szCs w:val="24"/>
        </w:rPr>
        <w:t xml:space="preserve"> </w:t>
      </w:r>
      <w:r w:rsidRPr="00A21DAE">
        <w:rPr>
          <w:rFonts w:ascii="Sylfaen" w:hAnsi="Sylfaen" w:cs="Sylfaen"/>
          <w:szCs w:val="24"/>
          <w:lang w:val="ru-RU"/>
        </w:rPr>
        <w:t>ավելացնելով</w:t>
      </w:r>
      <w:r w:rsidRPr="00A21DAE">
        <w:rPr>
          <w:rFonts w:ascii="Sylfaen" w:hAnsi="Sylfaen" w:cs="Sylfaen"/>
          <w:szCs w:val="24"/>
        </w:rPr>
        <w:t xml:space="preserve"> §</w:t>
      </w:r>
      <w:r w:rsidRPr="00A21DAE">
        <w:rPr>
          <w:rFonts w:ascii="Sylfaen" w:hAnsi="Sylfaen" w:cs="Sylfaen"/>
          <w:szCs w:val="24"/>
          <w:lang w:val="ru-RU"/>
        </w:rPr>
        <w:t>փոփոխում</w:t>
      </w:r>
      <w:r w:rsidRPr="00A21DAE">
        <w:rPr>
          <w:rFonts w:ascii="Sylfaen" w:hAnsi="Sylfaen" w:cs="Sylfaen"/>
          <w:szCs w:val="24"/>
        </w:rPr>
        <w:t xml:space="preserve">¦ </w:t>
      </w:r>
      <w:r w:rsidRPr="00A21DAE">
        <w:rPr>
          <w:rFonts w:ascii="Sylfaen" w:hAnsi="Sylfaen" w:cs="Sylfaen"/>
          <w:szCs w:val="24"/>
          <w:lang w:val="ru-RU"/>
        </w:rPr>
        <w:t>բառը։</w:t>
      </w:r>
      <w:r w:rsidRPr="00A21DAE">
        <w:rPr>
          <w:rFonts w:ascii="Sylfaen" w:hAnsi="Sylfaen" w:cs="Sylfaen"/>
          <w:szCs w:val="24"/>
        </w:rPr>
        <w:t xml:space="preserve"> </w:t>
      </w:r>
      <w:r w:rsidRPr="00A21DAE">
        <w:rPr>
          <w:rFonts w:ascii="Sylfaen" w:hAnsi="Sylfaen" w:cs="Sylfaen"/>
          <w:szCs w:val="24"/>
          <w:lang w:val="ru-RU"/>
        </w:rPr>
        <w:t>Հայտը</w:t>
      </w:r>
      <w:r w:rsidRPr="00A21DAE">
        <w:rPr>
          <w:rFonts w:ascii="Sylfaen" w:hAnsi="Sylfaen" w:cs="Sylfaen"/>
          <w:szCs w:val="24"/>
        </w:rPr>
        <w:t xml:space="preserve"> </w:t>
      </w:r>
      <w:r w:rsidRPr="00A21DAE">
        <w:rPr>
          <w:rFonts w:ascii="Sylfaen" w:hAnsi="Sylfaen" w:cs="Sylfaen"/>
          <w:szCs w:val="24"/>
          <w:lang w:val="ru-RU"/>
        </w:rPr>
        <w:t>հետ</w:t>
      </w:r>
      <w:r w:rsidRPr="00A21DAE">
        <w:rPr>
          <w:rFonts w:ascii="Sylfaen" w:hAnsi="Sylfaen" w:cs="Sylfaen"/>
          <w:szCs w:val="24"/>
        </w:rPr>
        <w:t xml:space="preserve"> </w:t>
      </w:r>
      <w:r w:rsidRPr="00A21DAE">
        <w:rPr>
          <w:rFonts w:ascii="Sylfaen" w:hAnsi="Sylfaen" w:cs="Sylfaen"/>
          <w:szCs w:val="24"/>
          <w:lang w:val="ru-RU"/>
        </w:rPr>
        <w:t>վերցնելու</w:t>
      </w:r>
      <w:r w:rsidRPr="00A21DAE">
        <w:rPr>
          <w:rFonts w:ascii="Sylfaen" w:hAnsi="Sylfaen" w:cs="Sylfaen"/>
          <w:szCs w:val="24"/>
        </w:rPr>
        <w:t xml:space="preserve"> </w:t>
      </w:r>
      <w:r w:rsidRPr="00A21DAE">
        <w:rPr>
          <w:rFonts w:ascii="Sylfaen" w:hAnsi="Sylfaen" w:cs="Sylfaen"/>
          <w:szCs w:val="24"/>
          <w:lang w:val="ru-RU"/>
        </w:rPr>
        <w:t>դեպքում</w:t>
      </w:r>
      <w:r w:rsidRPr="00A21DAE">
        <w:rPr>
          <w:rFonts w:ascii="Sylfaen" w:hAnsi="Sylfaen" w:cs="Sylfaen"/>
          <w:szCs w:val="24"/>
        </w:rPr>
        <w:t xml:space="preserve"> </w:t>
      </w:r>
      <w:r w:rsidRPr="00A21DAE">
        <w:rPr>
          <w:rFonts w:ascii="Sylfaen" w:hAnsi="Sylfaen" w:cs="Sylfaen"/>
          <w:szCs w:val="24"/>
          <w:lang w:val="ru-RU"/>
        </w:rPr>
        <w:t>Մասնակիցը</w:t>
      </w:r>
      <w:r w:rsidRPr="00A21DAE">
        <w:rPr>
          <w:rFonts w:ascii="Sylfaen" w:hAnsi="Sylfaen" w:cs="Sylfaen"/>
          <w:szCs w:val="24"/>
        </w:rPr>
        <w:t xml:space="preserve">, </w:t>
      </w:r>
      <w:r w:rsidRPr="00A21DAE">
        <w:rPr>
          <w:rFonts w:ascii="Sylfaen" w:hAnsi="Sylfaen" w:cs="Sylfaen"/>
          <w:szCs w:val="24"/>
          <w:lang w:val="ru-RU"/>
        </w:rPr>
        <w:t>մինչև</w:t>
      </w:r>
      <w:r w:rsidRPr="00A21DAE">
        <w:rPr>
          <w:rFonts w:ascii="Sylfaen" w:hAnsi="Sylfaen" w:cs="Sylfaen"/>
          <w:szCs w:val="24"/>
        </w:rPr>
        <w:t xml:space="preserve"> </w:t>
      </w:r>
      <w:r w:rsidRPr="00A21DAE">
        <w:rPr>
          <w:rFonts w:ascii="Sylfaen" w:hAnsi="Sylfaen" w:cs="Sylfaen"/>
          <w:szCs w:val="24"/>
          <w:lang w:val="ru-RU"/>
        </w:rPr>
        <w:t>հայտերի</w:t>
      </w:r>
      <w:r w:rsidRPr="00A21DAE">
        <w:rPr>
          <w:rFonts w:ascii="Sylfaen" w:hAnsi="Sylfaen" w:cs="Sylfaen"/>
          <w:szCs w:val="24"/>
        </w:rPr>
        <w:t xml:space="preserve"> </w:t>
      </w:r>
      <w:r w:rsidRPr="00A21DAE">
        <w:rPr>
          <w:rFonts w:ascii="Sylfaen" w:hAnsi="Sylfaen" w:cs="Sylfaen"/>
          <w:szCs w:val="24"/>
          <w:lang w:val="ru-RU"/>
        </w:rPr>
        <w:t>բացելը</w:t>
      </w:r>
      <w:r w:rsidRPr="00A21DAE">
        <w:rPr>
          <w:rFonts w:ascii="Sylfaen" w:hAnsi="Sylfaen" w:cs="Sylfaen"/>
          <w:szCs w:val="24"/>
        </w:rPr>
        <w:t xml:space="preserve">, </w:t>
      </w:r>
      <w:r w:rsidRPr="00A21DAE">
        <w:rPr>
          <w:rFonts w:ascii="Sylfaen" w:hAnsi="Sylfaen" w:cs="Sylfaen"/>
          <w:szCs w:val="24"/>
          <w:lang w:val="ru-RU"/>
        </w:rPr>
        <w:t>ներկայացնում</w:t>
      </w:r>
      <w:r w:rsidRPr="00A21DAE">
        <w:rPr>
          <w:rFonts w:ascii="Sylfaen" w:hAnsi="Sylfaen" w:cs="Sylfaen"/>
          <w:szCs w:val="24"/>
        </w:rPr>
        <w:t xml:space="preserve"> </w:t>
      </w:r>
      <w:r w:rsidRPr="00A21DAE">
        <w:rPr>
          <w:rFonts w:ascii="Sylfaen" w:hAnsi="Sylfaen" w:cs="Sylfaen"/>
          <w:szCs w:val="24"/>
          <w:lang w:val="ru-RU"/>
        </w:rPr>
        <w:t>է</w:t>
      </w:r>
      <w:r w:rsidRPr="00A21DAE">
        <w:rPr>
          <w:rFonts w:ascii="Sylfaen" w:hAnsi="Sylfaen" w:cs="Sylfaen"/>
          <w:szCs w:val="24"/>
        </w:rPr>
        <w:t xml:space="preserve"> </w:t>
      </w:r>
      <w:r w:rsidRPr="00A21DAE">
        <w:rPr>
          <w:rFonts w:ascii="Sylfaen" w:hAnsi="Sylfaen" w:cs="Sylfaen"/>
          <w:szCs w:val="24"/>
          <w:lang w:val="ru-RU"/>
        </w:rPr>
        <w:t>այդ</w:t>
      </w:r>
      <w:r w:rsidRPr="00A21DAE">
        <w:rPr>
          <w:rFonts w:ascii="Sylfaen" w:hAnsi="Sylfaen" w:cs="Sylfaen"/>
          <w:szCs w:val="24"/>
        </w:rPr>
        <w:t xml:space="preserve"> </w:t>
      </w:r>
      <w:r w:rsidRPr="00A21DAE">
        <w:rPr>
          <w:rFonts w:ascii="Sylfaen" w:hAnsi="Sylfaen" w:cs="Sylfaen"/>
          <w:szCs w:val="24"/>
          <w:lang w:val="ru-RU"/>
        </w:rPr>
        <w:t>մասին</w:t>
      </w:r>
      <w:r w:rsidRPr="00A21DAE">
        <w:rPr>
          <w:rFonts w:ascii="Sylfaen" w:hAnsi="Sylfaen" w:cs="Sylfaen"/>
          <w:szCs w:val="24"/>
        </w:rPr>
        <w:t xml:space="preserve"> </w:t>
      </w:r>
      <w:r w:rsidRPr="00A21DAE">
        <w:rPr>
          <w:rFonts w:ascii="Sylfaen" w:hAnsi="Sylfaen" w:cs="Sylfaen"/>
          <w:szCs w:val="24"/>
          <w:lang w:val="ru-RU"/>
        </w:rPr>
        <w:t>գրավոր</w:t>
      </w:r>
      <w:r w:rsidRPr="00A21DAE">
        <w:rPr>
          <w:rFonts w:ascii="Sylfaen" w:hAnsi="Sylfaen" w:cs="Sylfaen"/>
          <w:szCs w:val="24"/>
        </w:rPr>
        <w:t xml:space="preserve"> </w:t>
      </w:r>
      <w:r w:rsidRPr="00A21DAE">
        <w:rPr>
          <w:rFonts w:ascii="Sylfaen" w:hAnsi="Sylfaen" w:cs="Sylfaen"/>
          <w:szCs w:val="24"/>
          <w:lang w:val="ru-RU"/>
        </w:rPr>
        <w:t>ծանուցում։</w:t>
      </w:r>
    </w:p>
    <w:p w:rsidR="00A21DAE" w:rsidRPr="00A21DAE" w:rsidRDefault="00A21DAE" w:rsidP="00A21DAE">
      <w:pPr>
        <w:pStyle w:val="21"/>
        <w:ind w:firstLine="0"/>
        <w:rPr>
          <w:rFonts w:ascii="Sylfaen" w:hAnsi="Sylfaen"/>
        </w:rPr>
      </w:pPr>
    </w:p>
    <w:p w:rsidR="00A21DAE" w:rsidRPr="005358F5" w:rsidRDefault="00A21DAE" w:rsidP="00A21DAE">
      <w:pPr>
        <w:ind w:firstLine="567"/>
        <w:jc w:val="center"/>
        <w:rPr>
          <w:rFonts w:ascii="GHEA Grapalat" w:hAnsi="GHEA Grapalat"/>
          <w:b/>
          <w:sz w:val="20"/>
          <w:lang w:val="af-ZA"/>
        </w:rPr>
      </w:pPr>
      <w:r w:rsidRPr="00954FB4">
        <w:rPr>
          <w:rFonts w:ascii="GHEA Grapalat" w:hAnsi="GHEA Grapalat"/>
          <w:b/>
          <w:sz w:val="20"/>
          <w:lang w:val="af-ZA"/>
        </w:rPr>
        <w:t xml:space="preserve">7.  </w:t>
      </w:r>
      <w:r w:rsidRPr="00954FB4">
        <w:rPr>
          <w:rFonts w:ascii="GHEA Grapalat" w:hAnsi="GHEA Grapalat" w:cs="Sylfaen"/>
          <w:b/>
          <w:sz w:val="20"/>
          <w:lang w:val="es-ES"/>
        </w:rPr>
        <w:t>ՀԱՅՏԵՐԻ</w:t>
      </w:r>
      <w:r w:rsidRPr="00954FB4">
        <w:rPr>
          <w:rFonts w:ascii="GHEA Grapalat" w:hAnsi="GHEA Grapalat"/>
          <w:b/>
          <w:sz w:val="20"/>
          <w:lang w:val="af-ZA"/>
        </w:rPr>
        <w:t xml:space="preserve"> </w:t>
      </w:r>
      <w:r w:rsidRPr="00954FB4">
        <w:rPr>
          <w:rFonts w:ascii="GHEA Grapalat" w:hAnsi="GHEA Grapalat" w:cs="Sylfaen"/>
          <w:b/>
          <w:sz w:val="20"/>
          <w:lang w:val="es-ES"/>
        </w:rPr>
        <w:t>ԲԱՑՈՒՄԸ</w:t>
      </w:r>
      <w:r w:rsidRPr="005358F5">
        <w:rPr>
          <w:rFonts w:ascii="GHEA Grapalat" w:hAnsi="GHEA Grapalat"/>
          <w:b/>
          <w:sz w:val="20"/>
          <w:lang w:val="af-ZA"/>
        </w:rPr>
        <w:t xml:space="preserve"> </w:t>
      </w:r>
    </w:p>
    <w:p w:rsidR="00A21DAE" w:rsidRPr="005358F5" w:rsidRDefault="00A21DAE" w:rsidP="00A21DAE">
      <w:pPr>
        <w:ind w:firstLine="567"/>
        <w:jc w:val="both"/>
        <w:rPr>
          <w:rFonts w:ascii="GHEA Grapalat" w:hAnsi="GHEA Grapalat"/>
          <w:b/>
          <w:sz w:val="20"/>
          <w:lang w:val="af-ZA"/>
        </w:rPr>
      </w:pPr>
    </w:p>
    <w:p w:rsidR="00A21DAE" w:rsidRPr="00AE1607" w:rsidRDefault="00A21DAE" w:rsidP="00A21DAE">
      <w:pPr>
        <w:ind w:firstLine="567"/>
        <w:jc w:val="both"/>
        <w:rPr>
          <w:rFonts w:ascii="Sylfaen" w:hAnsi="Sylfaen"/>
          <w:sz w:val="20"/>
          <w:szCs w:val="20"/>
          <w:lang w:val="af-ZA"/>
        </w:rPr>
      </w:pPr>
      <w:r w:rsidRPr="00AE1607">
        <w:rPr>
          <w:rFonts w:ascii="Sylfaen" w:hAnsi="Sylfaen"/>
          <w:sz w:val="20"/>
          <w:szCs w:val="20"/>
          <w:lang w:val="af-ZA"/>
        </w:rPr>
        <w:t xml:space="preserve">7.1 </w:t>
      </w:r>
      <w:r w:rsidRPr="00AE1607">
        <w:rPr>
          <w:rFonts w:ascii="Sylfaen" w:hAnsi="Sylfaen" w:cs="Sylfaen"/>
          <w:sz w:val="20"/>
          <w:szCs w:val="20"/>
          <w:lang w:val="ru-RU"/>
        </w:rPr>
        <w:t>Հայտերի</w:t>
      </w:r>
      <w:r w:rsidRPr="00AE1607">
        <w:rPr>
          <w:rFonts w:ascii="Sylfaen" w:hAnsi="Sylfaen" w:cs="Sylfaen"/>
          <w:sz w:val="20"/>
          <w:szCs w:val="20"/>
          <w:lang w:val="af-ZA"/>
        </w:rPr>
        <w:t xml:space="preserve"> </w:t>
      </w:r>
      <w:r w:rsidRPr="00AE1607">
        <w:rPr>
          <w:rFonts w:ascii="Sylfaen" w:hAnsi="Sylfaen" w:cs="Sylfaen"/>
          <w:sz w:val="20"/>
          <w:szCs w:val="20"/>
          <w:lang w:val="ru-RU"/>
        </w:rPr>
        <w:t>բացումը</w:t>
      </w:r>
      <w:r w:rsidRPr="00AE1607">
        <w:rPr>
          <w:rFonts w:ascii="Sylfaen" w:hAnsi="Sylfaen" w:cs="Sylfaen"/>
          <w:sz w:val="20"/>
          <w:szCs w:val="20"/>
          <w:lang w:val="af-ZA"/>
        </w:rPr>
        <w:t xml:space="preserve"> </w:t>
      </w:r>
      <w:r w:rsidRPr="00AE1607">
        <w:rPr>
          <w:rFonts w:ascii="Sylfaen" w:hAnsi="Sylfaen" w:cs="Sylfaen"/>
          <w:sz w:val="20"/>
          <w:szCs w:val="20"/>
          <w:lang w:val="ru-RU"/>
        </w:rPr>
        <w:t>կկատարվի</w:t>
      </w:r>
      <w:r w:rsidRPr="00AE1607">
        <w:rPr>
          <w:rFonts w:ascii="Sylfaen" w:hAnsi="Sylfaen" w:cs="Sylfaen"/>
          <w:sz w:val="20"/>
          <w:szCs w:val="20"/>
          <w:lang w:val="af-ZA"/>
        </w:rPr>
        <w:t xml:space="preserve"> </w:t>
      </w:r>
      <w:r w:rsidRPr="00AE1607">
        <w:rPr>
          <w:rFonts w:ascii="Sylfaen" w:hAnsi="Sylfaen" w:cs="Sylfaen"/>
          <w:sz w:val="20"/>
          <w:szCs w:val="20"/>
          <w:lang w:val="ru-RU"/>
        </w:rPr>
        <w:t>գնահատող</w:t>
      </w:r>
      <w:r w:rsidRPr="00AE1607">
        <w:rPr>
          <w:rFonts w:ascii="Sylfaen" w:hAnsi="Sylfaen" w:cs="Sylfaen"/>
          <w:sz w:val="20"/>
          <w:szCs w:val="20"/>
          <w:lang w:val="af-ZA"/>
        </w:rPr>
        <w:t xml:space="preserve"> </w:t>
      </w:r>
      <w:r w:rsidRPr="00AE1607">
        <w:rPr>
          <w:rFonts w:ascii="Sylfaen" w:hAnsi="Sylfaen" w:cs="Sylfaen"/>
          <w:sz w:val="20"/>
          <w:szCs w:val="20"/>
          <w:lang w:val="ru-RU"/>
        </w:rPr>
        <w:t>հանձնաժողովի</w:t>
      </w:r>
      <w:r w:rsidRPr="00AE1607">
        <w:rPr>
          <w:rFonts w:ascii="Sylfaen" w:hAnsi="Sylfaen" w:cs="Sylfaen"/>
          <w:sz w:val="20"/>
          <w:szCs w:val="20"/>
          <w:lang w:val="af-ZA"/>
        </w:rPr>
        <w:t xml:space="preserve"> (</w:t>
      </w:r>
      <w:r w:rsidRPr="00AE1607">
        <w:rPr>
          <w:rFonts w:ascii="Sylfaen" w:hAnsi="Sylfaen" w:cs="Sylfaen"/>
          <w:sz w:val="20"/>
          <w:szCs w:val="20"/>
          <w:lang w:val="ru-RU"/>
        </w:rPr>
        <w:t>այսուհետև</w:t>
      </w:r>
      <w:r w:rsidRPr="00AE1607">
        <w:rPr>
          <w:rFonts w:ascii="Sylfaen" w:hAnsi="Sylfaen" w:cs="Sylfaen"/>
          <w:sz w:val="20"/>
          <w:szCs w:val="20"/>
          <w:lang w:val="af-ZA"/>
        </w:rPr>
        <w:t xml:space="preserve">` </w:t>
      </w:r>
      <w:r w:rsidRPr="00AE1607">
        <w:rPr>
          <w:rFonts w:ascii="Sylfaen" w:hAnsi="Sylfaen" w:cs="Sylfaen"/>
          <w:sz w:val="20"/>
          <w:szCs w:val="20"/>
          <w:lang w:val="ru-RU"/>
        </w:rPr>
        <w:t>հանձնաժողով</w:t>
      </w:r>
      <w:r w:rsidRPr="00AE1607">
        <w:rPr>
          <w:rFonts w:ascii="Sylfaen" w:hAnsi="Sylfaen" w:cs="Sylfaen"/>
          <w:sz w:val="20"/>
          <w:szCs w:val="20"/>
          <w:lang w:val="af-ZA"/>
        </w:rPr>
        <w:t xml:space="preserve">) </w:t>
      </w:r>
      <w:r w:rsidRPr="00AE1607">
        <w:rPr>
          <w:rFonts w:ascii="Sylfaen" w:hAnsi="Sylfaen" w:cs="Sylfaen"/>
          <w:sz w:val="20"/>
          <w:szCs w:val="20"/>
          <w:lang w:val="ru-RU"/>
        </w:rPr>
        <w:t>բացման</w:t>
      </w:r>
      <w:r w:rsidRPr="00AE1607">
        <w:rPr>
          <w:rFonts w:ascii="Sylfaen" w:hAnsi="Sylfaen" w:cs="Sylfaen"/>
          <w:sz w:val="20"/>
          <w:szCs w:val="20"/>
          <w:lang w:val="af-ZA"/>
        </w:rPr>
        <w:t xml:space="preserve"> </w:t>
      </w:r>
      <w:r w:rsidRPr="00AE1607">
        <w:rPr>
          <w:rFonts w:ascii="Sylfaen" w:hAnsi="Sylfaen" w:cs="Sylfaen"/>
          <w:sz w:val="20"/>
          <w:szCs w:val="20"/>
          <w:lang w:val="ru-RU"/>
        </w:rPr>
        <w:t>նիստում</w:t>
      </w:r>
      <w:r w:rsidRPr="00AE1607">
        <w:rPr>
          <w:rFonts w:ascii="Sylfaen" w:hAnsi="Sylfaen" w:cs="Sylfaen"/>
          <w:sz w:val="20"/>
          <w:szCs w:val="20"/>
          <w:lang w:val="af-ZA"/>
        </w:rPr>
        <w:t>` ծանուցվելու օրվան հաջորդող «7»-</w:t>
      </w:r>
      <w:r w:rsidRPr="00AE1607">
        <w:rPr>
          <w:rFonts w:ascii="Sylfaen" w:hAnsi="Sylfaen" w:cs="Sylfaen"/>
          <w:sz w:val="20"/>
          <w:szCs w:val="20"/>
          <w:lang w:val="ru-RU"/>
        </w:rPr>
        <w:t>րդ</w:t>
      </w:r>
      <w:r w:rsidRPr="00AE1607">
        <w:rPr>
          <w:rFonts w:ascii="Sylfaen" w:hAnsi="Sylfaen" w:cs="Sylfaen"/>
          <w:sz w:val="20"/>
          <w:szCs w:val="20"/>
          <w:lang w:val="af-ZA"/>
        </w:rPr>
        <w:t xml:space="preserve"> </w:t>
      </w:r>
      <w:r w:rsidRPr="00AE1607">
        <w:rPr>
          <w:rFonts w:ascii="Sylfaen" w:hAnsi="Sylfaen" w:cs="Sylfaen"/>
          <w:sz w:val="20"/>
          <w:szCs w:val="20"/>
          <w:lang w:val="ru-RU"/>
        </w:rPr>
        <w:t>աշխատանքային</w:t>
      </w:r>
      <w:r w:rsidRPr="00AE1607">
        <w:rPr>
          <w:rFonts w:ascii="Sylfaen" w:hAnsi="Sylfaen" w:cs="Sylfaen"/>
          <w:sz w:val="20"/>
          <w:szCs w:val="20"/>
          <w:lang w:val="af-ZA"/>
        </w:rPr>
        <w:t xml:space="preserve"> </w:t>
      </w:r>
      <w:r w:rsidRPr="00AE1607">
        <w:rPr>
          <w:rFonts w:ascii="Sylfaen" w:hAnsi="Sylfaen" w:cs="Sylfaen"/>
          <w:sz w:val="20"/>
          <w:szCs w:val="20"/>
          <w:lang w:val="ru-RU"/>
        </w:rPr>
        <w:t>օրվա</w:t>
      </w:r>
      <w:r w:rsidRPr="00AE1607">
        <w:rPr>
          <w:rFonts w:ascii="Sylfaen" w:hAnsi="Sylfaen" w:cs="Sylfaen"/>
          <w:sz w:val="20"/>
          <w:szCs w:val="20"/>
          <w:lang w:val="af-ZA"/>
        </w:rPr>
        <w:t xml:space="preserve"> </w:t>
      </w:r>
      <w:r w:rsidRPr="00AE1607">
        <w:rPr>
          <w:rFonts w:ascii="Sylfaen" w:hAnsi="Sylfaen" w:cs="Sylfaen"/>
          <w:sz w:val="20"/>
          <w:szCs w:val="20"/>
          <w:lang w:val="ru-RU"/>
        </w:rPr>
        <w:t>ժամը</w:t>
      </w:r>
      <w:r w:rsidRPr="00AE1607">
        <w:rPr>
          <w:rFonts w:ascii="Sylfaen" w:hAnsi="Sylfaen" w:cs="Sylfaen"/>
          <w:sz w:val="20"/>
          <w:szCs w:val="20"/>
          <w:lang w:val="af-ZA"/>
        </w:rPr>
        <w:t xml:space="preserve"> «</w:t>
      </w:r>
      <w:r w:rsidRPr="00E33D4D">
        <w:rPr>
          <w:rFonts w:ascii="Sylfaen" w:hAnsi="Sylfaen" w:cs="Sylfaen"/>
          <w:sz w:val="20"/>
          <w:szCs w:val="20"/>
          <w:lang w:val="af-ZA"/>
        </w:rPr>
        <w:t>1</w:t>
      </w:r>
      <w:r>
        <w:rPr>
          <w:rFonts w:ascii="Sylfaen" w:hAnsi="Sylfaen" w:cs="Sylfaen"/>
          <w:sz w:val="20"/>
          <w:szCs w:val="20"/>
          <w:lang w:val="af-ZA"/>
        </w:rPr>
        <w:t>0</w:t>
      </w:r>
      <w:r w:rsidRPr="00E33D4D">
        <w:rPr>
          <w:rFonts w:ascii="Sylfaen" w:hAnsi="Sylfaen" w:cs="Sylfaen"/>
          <w:sz w:val="20"/>
          <w:szCs w:val="20"/>
          <w:lang w:val="af-ZA"/>
        </w:rPr>
        <w:t>:</w:t>
      </w:r>
      <w:r>
        <w:rPr>
          <w:rFonts w:ascii="Sylfaen" w:hAnsi="Sylfaen" w:cs="Sylfaen"/>
          <w:sz w:val="20"/>
          <w:szCs w:val="20"/>
          <w:lang w:val="af-ZA"/>
        </w:rPr>
        <w:t>.3</w:t>
      </w:r>
      <w:r w:rsidRPr="00E33D4D">
        <w:rPr>
          <w:rFonts w:ascii="Sylfaen" w:hAnsi="Sylfaen" w:cs="Sylfaen"/>
          <w:sz w:val="20"/>
          <w:szCs w:val="20"/>
          <w:lang w:val="af-ZA"/>
        </w:rPr>
        <w:t>0</w:t>
      </w:r>
      <w:r w:rsidRPr="00AE1607">
        <w:rPr>
          <w:rFonts w:ascii="Sylfaen" w:hAnsi="Sylfaen" w:cs="Sylfaen"/>
          <w:sz w:val="20"/>
          <w:szCs w:val="20"/>
          <w:lang w:val="af-ZA"/>
        </w:rPr>
        <w:t>»-</w:t>
      </w:r>
      <w:r w:rsidRPr="00AE1607">
        <w:rPr>
          <w:rFonts w:ascii="Sylfaen" w:hAnsi="Sylfaen" w:cs="Sylfaen"/>
          <w:sz w:val="20"/>
          <w:szCs w:val="20"/>
          <w:lang w:val="ru-RU"/>
        </w:rPr>
        <w:t>ին</w:t>
      </w:r>
      <w:r w:rsidRPr="00AE1607">
        <w:rPr>
          <w:rFonts w:ascii="Sylfaen" w:hAnsi="Sylfaen" w:cs="Sylfaen"/>
          <w:sz w:val="20"/>
          <w:szCs w:val="20"/>
          <w:lang w:val="af-ZA"/>
        </w:rPr>
        <w:t>, «</w:t>
      </w:r>
      <w:r w:rsidRPr="00AE1607">
        <w:rPr>
          <w:rFonts w:ascii="Sylfaen" w:hAnsi="Sylfaen" w:cs="Sylfaen"/>
          <w:sz w:val="20"/>
          <w:szCs w:val="20"/>
        </w:rPr>
        <w:t>ՀՀ</w:t>
      </w:r>
      <w:r w:rsidRPr="00AE1607">
        <w:rPr>
          <w:rFonts w:ascii="Sylfaen" w:hAnsi="Sylfaen" w:cs="Sylfaen"/>
          <w:sz w:val="20"/>
          <w:szCs w:val="20"/>
          <w:lang w:val="af-ZA"/>
        </w:rPr>
        <w:t xml:space="preserve">  </w:t>
      </w:r>
      <w:r w:rsidRPr="00AE1607">
        <w:rPr>
          <w:rFonts w:ascii="Sylfaen" w:hAnsi="Sylfaen" w:cs="Sylfaen"/>
          <w:sz w:val="20"/>
          <w:szCs w:val="20"/>
        </w:rPr>
        <w:t>Արարատի</w:t>
      </w:r>
      <w:r w:rsidRPr="00AE1607">
        <w:rPr>
          <w:rFonts w:ascii="Sylfaen" w:hAnsi="Sylfaen" w:cs="Sylfaen"/>
          <w:sz w:val="20"/>
          <w:szCs w:val="20"/>
          <w:lang w:val="af-ZA"/>
        </w:rPr>
        <w:t xml:space="preserve"> </w:t>
      </w:r>
      <w:r w:rsidRPr="00AE1607">
        <w:rPr>
          <w:rFonts w:ascii="Sylfaen" w:hAnsi="Sylfaen" w:cs="Sylfaen"/>
          <w:sz w:val="20"/>
          <w:szCs w:val="20"/>
        </w:rPr>
        <w:t>մարզ</w:t>
      </w:r>
      <w:r w:rsidRPr="00AE1607">
        <w:rPr>
          <w:rFonts w:ascii="Sylfaen" w:hAnsi="Sylfaen" w:cs="Sylfaen"/>
          <w:sz w:val="20"/>
          <w:szCs w:val="20"/>
          <w:lang w:val="af-ZA"/>
        </w:rPr>
        <w:t xml:space="preserve">, </w:t>
      </w:r>
      <w:r w:rsidRPr="00A21DAE">
        <w:rPr>
          <w:rStyle w:val="FontStyle21"/>
          <w:rFonts w:cs="Sylfaen"/>
          <w:szCs w:val="16"/>
        </w:rPr>
        <w:t>գ</w:t>
      </w:r>
      <w:r w:rsidRPr="00A21DAE">
        <w:rPr>
          <w:rStyle w:val="FontStyle21"/>
          <w:rFonts w:ascii="GHEA Grapalat" w:hAnsi="GHEA Grapalat" w:cs="Sylfaen"/>
          <w:sz w:val="20"/>
          <w:szCs w:val="20"/>
          <w:lang w:val="af-ZA"/>
        </w:rPr>
        <w:t>.</w:t>
      </w:r>
      <w:r w:rsidRPr="00A21DAE">
        <w:rPr>
          <w:rStyle w:val="FontStyle21"/>
          <w:rFonts w:cs="Sylfaen"/>
          <w:sz w:val="20"/>
          <w:szCs w:val="20"/>
        </w:rPr>
        <w:t>Գեղանիստ</w:t>
      </w:r>
      <w:r w:rsidRPr="00A21DAE">
        <w:rPr>
          <w:rStyle w:val="FontStyle21"/>
          <w:rFonts w:ascii="GHEA Grapalat" w:hAnsi="GHEA Grapalat" w:cs="Sylfaen"/>
          <w:sz w:val="20"/>
          <w:szCs w:val="20"/>
          <w:lang w:val="af-ZA"/>
        </w:rPr>
        <w:t xml:space="preserve"> 2 </w:t>
      </w:r>
      <w:r w:rsidRPr="00A21DAE">
        <w:rPr>
          <w:rStyle w:val="FontStyle21"/>
          <w:rFonts w:cs="Sylfaen"/>
          <w:sz w:val="20"/>
          <w:szCs w:val="20"/>
        </w:rPr>
        <w:t>փողոց</w:t>
      </w:r>
      <w:r w:rsidRPr="00A21DAE">
        <w:rPr>
          <w:rStyle w:val="FontStyle21"/>
          <w:rFonts w:ascii="GHEA Grapalat" w:hAnsi="GHEA Grapalat" w:cs="Sylfaen"/>
          <w:sz w:val="20"/>
          <w:szCs w:val="20"/>
          <w:lang w:val="af-ZA"/>
        </w:rPr>
        <w:t xml:space="preserve"> </w:t>
      </w:r>
      <w:r w:rsidRPr="00A21DAE">
        <w:rPr>
          <w:rStyle w:val="FontStyle21"/>
          <w:rFonts w:cs="Sylfaen"/>
          <w:sz w:val="20"/>
          <w:szCs w:val="20"/>
        </w:rPr>
        <w:t>թիվ</w:t>
      </w:r>
      <w:r w:rsidRPr="00A21DAE">
        <w:rPr>
          <w:rStyle w:val="FontStyle21"/>
          <w:rFonts w:ascii="GHEA Grapalat" w:hAnsi="GHEA Grapalat" w:cs="Sylfaen"/>
          <w:sz w:val="20"/>
          <w:szCs w:val="20"/>
          <w:lang w:val="af-ZA"/>
        </w:rPr>
        <w:t xml:space="preserve"> 4 </w:t>
      </w:r>
      <w:r w:rsidRPr="00A21DAE">
        <w:rPr>
          <w:rStyle w:val="FontStyle21"/>
          <w:rFonts w:cs="Sylfaen"/>
          <w:sz w:val="20"/>
          <w:szCs w:val="20"/>
        </w:rPr>
        <w:t>շենք</w:t>
      </w:r>
      <w:r w:rsidRPr="00A21DAE">
        <w:rPr>
          <w:rFonts w:ascii="Sylfaen" w:hAnsi="Sylfaen"/>
          <w:i/>
          <w:sz w:val="20"/>
          <w:szCs w:val="20"/>
          <w:lang w:val="af-ZA"/>
        </w:rPr>
        <w:t xml:space="preserve"> </w:t>
      </w:r>
      <w:r w:rsidRPr="00A5072E">
        <w:rPr>
          <w:rFonts w:ascii="Sylfaen" w:hAnsi="Sylfaen" w:cs="Sylfaen"/>
          <w:lang w:val="hy-AM"/>
        </w:rPr>
        <w:t xml:space="preserve"> </w:t>
      </w:r>
      <w:r w:rsidRPr="00AE1607">
        <w:rPr>
          <w:rFonts w:ascii="Sylfaen" w:hAnsi="Sylfaen" w:cs="Sylfaen"/>
          <w:sz w:val="20"/>
          <w:szCs w:val="20"/>
          <w:lang w:val="ru-RU"/>
        </w:rPr>
        <w:t>հասցեում</w:t>
      </w:r>
      <w:r w:rsidRPr="00AE1607">
        <w:rPr>
          <w:rFonts w:ascii="Sylfaen" w:hAnsi="Sylfaen" w:cs="Tahoma"/>
          <w:sz w:val="20"/>
          <w:szCs w:val="20"/>
          <w:lang w:val="af-ZA"/>
        </w:rPr>
        <w:t>։</w:t>
      </w:r>
    </w:p>
    <w:p w:rsidR="00A21DAE" w:rsidRPr="00AE1607" w:rsidRDefault="00A21DAE" w:rsidP="00A21DAE">
      <w:pPr>
        <w:pStyle w:val="norm"/>
        <w:spacing w:line="276" w:lineRule="auto"/>
        <w:ind w:firstLine="0"/>
        <w:rPr>
          <w:rFonts w:ascii="Sylfaen" w:hAnsi="Sylfaen" w:cs="Sylfaen"/>
          <w:sz w:val="20"/>
          <w:lang w:val="hy-AM" w:eastAsia="en-US"/>
        </w:rPr>
      </w:pPr>
      <w:r w:rsidRPr="00AE1607">
        <w:rPr>
          <w:rFonts w:ascii="Sylfaen" w:hAnsi="Sylfaen" w:cs="Sylfaen"/>
          <w:sz w:val="20"/>
          <w:lang w:val="af-ZA" w:eastAsia="en-US"/>
        </w:rPr>
        <w:t xml:space="preserve">         7.2</w:t>
      </w:r>
      <w:r w:rsidRPr="00AE1607">
        <w:rPr>
          <w:rFonts w:ascii="Sylfaen" w:hAnsi="Sylfaen" w:cs="Sylfaen"/>
          <w:sz w:val="20"/>
          <w:lang w:val="af-ZA"/>
        </w:rPr>
        <w:t xml:space="preserve"> </w:t>
      </w:r>
      <w:r w:rsidRPr="00AE1607">
        <w:rPr>
          <w:rFonts w:ascii="Sylfaen" w:hAnsi="Sylfaen" w:cs="Sylfaen"/>
          <w:sz w:val="20"/>
          <w:lang w:val="hy-AM"/>
        </w:rPr>
        <w:t>Հ</w:t>
      </w:r>
      <w:r w:rsidRPr="00AE1607">
        <w:rPr>
          <w:rFonts w:ascii="Sylfaen" w:hAnsi="Sylfaen" w:cs="Sylfaen"/>
          <w:sz w:val="20"/>
          <w:lang w:val="ru-RU" w:eastAsia="en-US"/>
        </w:rPr>
        <w:t>այտերի</w:t>
      </w:r>
      <w:r w:rsidRPr="00AE1607">
        <w:rPr>
          <w:rFonts w:ascii="Sylfaen" w:hAnsi="Sylfaen" w:cs="Sylfaen"/>
          <w:sz w:val="20"/>
          <w:lang w:val="af-ZA" w:eastAsia="en-US"/>
        </w:rPr>
        <w:t xml:space="preserve"> </w:t>
      </w:r>
      <w:r w:rsidRPr="00AE1607">
        <w:rPr>
          <w:rFonts w:ascii="Sylfaen" w:hAnsi="Sylfaen" w:cs="Sylfaen"/>
          <w:sz w:val="20"/>
          <w:lang w:val="ru-RU" w:eastAsia="en-US"/>
        </w:rPr>
        <w:t>բացման</w:t>
      </w:r>
      <w:r w:rsidRPr="00AE1607">
        <w:rPr>
          <w:rFonts w:ascii="Sylfaen" w:hAnsi="Sylfaen" w:cs="Sylfaen"/>
          <w:sz w:val="20"/>
          <w:lang w:val="af-ZA" w:eastAsia="en-US"/>
        </w:rPr>
        <w:t xml:space="preserve"> </w:t>
      </w:r>
      <w:r w:rsidRPr="00AE1607">
        <w:rPr>
          <w:rFonts w:ascii="Sylfaen" w:hAnsi="Sylfaen" w:cs="Sylfaen"/>
          <w:sz w:val="20"/>
          <w:lang w:val="ru-RU" w:eastAsia="en-US"/>
        </w:rPr>
        <w:t>նիստում</w:t>
      </w:r>
      <w:r w:rsidRPr="00AE1607">
        <w:rPr>
          <w:rFonts w:ascii="Sylfaen" w:hAnsi="Sylfaen" w:cs="Sylfaen"/>
          <w:sz w:val="20"/>
          <w:lang w:val="hy-AM" w:eastAsia="en-US"/>
        </w:rPr>
        <w:t>`</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val="hy-AM" w:eastAsia="en-US"/>
        </w:rPr>
        <w:t>1</w:t>
      </w:r>
      <w:r w:rsidRPr="00AE1607">
        <w:rPr>
          <w:rFonts w:ascii="Sylfaen" w:hAnsi="Sylfaen" w:cs="Sylfaen"/>
          <w:sz w:val="20"/>
          <w:lang w:val="af-ZA" w:eastAsia="en-US"/>
        </w:rPr>
        <w:t xml:space="preserve">) </w:t>
      </w:r>
      <w:r w:rsidRPr="00AE1607">
        <w:rPr>
          <w:rFonts w:ascii="Sylfaen" w:hAnsi="Sylfaen" w:cs="Sylfaen"/>
          <w:sz w:val="20"/>
          <w:lang w:val="hy-AM" w:eastAsia="en-US"/>
        </w:rPr>
        <w:t>նախագահը</w:t>
      </w:r>
      <w:r w:rsidRPr="00AE1607">
        <w:rPr>
          <w:rFonts w:ascii="Sylfaen" w:hAnsi="Sylfaen" w:cs="Sylfaen"/>
          <w:sz w:val="20"/>
          <w:lang w:val="af-ZA" w:eastAsia="en-US"/>
        </w:rPr>
        <w:t xml:space="preserve"> (</w:t>
      </w:r>
      <w:r w:rsidRPr="00AE1607">
        <w:rPr>
          <w:rFonts w:ascii="Sylfaen" w:hAnsi="Sylfaen" w:cs="Sylfaen"/>
          <w:sz w:val="20"/>
          <w:lang w:val="hy-AM" w:eastAsia="en-US"/>
        </w:rPr>
        <w:t>նիստը</w:t>
      </w:r>
      <w:r w:rsidRPr="00AE1607">
        <w:rPr>
          <w:rFonts w:ascii="Sylfaen" w:hAnsi="Sylfaen" w:cs="Sylfaen"/>
          <w:sz w:val="20"/>
          <w:lang w:val="af-ZA" w:eastAsia="en-US"/>
        </w:rPr>
        <w:t xml:space="preserve"> </w:t>
      </w:r>
      <w:r w:rsidRPr="00AE1607">
        <w:rPr>
          <w:rFonts w:ascii="Sylfaen" w:hAnsi="Sylfaen" w:cs="Sylfaen"/>
          <w:sz w:val="20"/>
          <w:lang w:val="hy-AM" w:eastAsia="en-US"/>
        </w:rPr>
        <w:t>նախագահողը</w:t>
      </w:r>
      <w:r w:rsidRPr="00AE1607">
        <w:rPr>
          <w:rFonts w:ascii="Sylfaen" w:hAnsi="Sylfaen" w:cs="Sylfaen"/>
          <w:sz w:val="20"/>
          <w:lang w:val="af-ZA" w:eastAsia="en-US"/>
        </w:rPr>
        <w:t xml:space="preserve">) </w:t>
      </w:r>
      <w:r w:rsidRPr="00AE1607">
        <w:rPr>
          <w:rFonts w:ascii="Sylfaen" w:hAnsi="Sylfaen" w:cs="Sylfaen"/>
          <w:sz w:val="20"/>
          <w:lang w:val="hy-AM" w:eastAsia="en-US"/>
        </w:rPr>
        <w:t>նիստը</w:t>
      </w:r>
      <w:r w:rsidRPr="00AE1607">
        <w:rPr>
          <w:rFonts w:ascii="Sylfaen" w:hAnsi="Sylfaen" w:cs="Sylfaen"/>
          <w:sz w:val="20"/>
          <w:lang w:val="af-ZA" w:eastAsia="en-US"/>
        </w:rPr>
        <w:t xml:space="preserve"> </w:t>
      </w:r>
      <w:r w:rsidRPr="00AE1607">
        <w:rPr>
          <w:rFonts w:ascii="Sylfaen" w:hAnsi="Sylfaen" w:cs="Sylfaen"/>
          <w:sz w:val="20"/>
          <w:lang w:val="hy-AM" w:eastAsia="en-US"/>
        </w:rPr>
        <w:t>հայտարարում</w:t>
      </w:r>
      <w:r w:rsidRPr="00AE1607">
        <w:rPr>
          <w:rFonts w:ascii="Sylfaen" w:hAnsi="Sylfaen" w:cs="Sylfaen"/>
          <w:sz w:val="20"/>
          <w:lang w:val="af-ZA" w:eastAsia="en-US"/>
        </w:rPr>
        <w:t xml:space="preserve"> </w:t>
      </w:r>
      <w:r w:rsidRPr="00AE1607">
        <w:rPr>
          <w:rFonts w:ascii="Sylfaen" w:hAnsi="Sylfaen" w:cs="Sylfaen"/>
          <w:sz w:val="20"/>
          <w:lang w:val="hy-AM" w:eastAsia="en-US"/>
        </w:rPr>
        <w:t>է</w:t>
      </w:r>
      <w:r w:rsidRPr="00AE1607">
        <w:rPr>
          <w:rFonts w:ascii="Sylfaen" w:hAnsi="Sylfaen" w:cs="Sylfaen"/>
          <w:sz w:val="20"/>
          <w:lang w:val="af-ZA" w:eastAsia="en-US"/>
        </w:rPr>
        <w:t xml:space="preserve"> </w:t>
      </w:r>
      <w:r w:rsidRPr="00AE1607">
        <w:rPr>
          <w:rFonts w:ascii="Sylfaen" w:hAnsi="Sylfaen" w:cs="Sylfaen"/>
          <w:sz w:val="20"/>
          <w:lang w:val="hy-AM" w:eastAsia="en-US"/>
        </w:rPr>
        <w:t>բացված</w:t>
      </w:r>
      <w:r w:rsidRPr="00AE1607">
        <w:rPr>
          <w:rFonts w:ascii="Sylfaen" w:hAnsi="Sylfaen" w:cs="Sylfaen"/>
          <w:sz w:val="20"/>
          <w:lang w:val="af-ZA" w:eastAsia="en-US"/>
        </w:rPr>
        <w:t xml:space="preserve"> </w:t>
      </w:r>
      <w:r w:rsidRPr="00AE1607">
        <w:rPr>
          <w:rFonts w:ascii="Sylfaen" w:hAnsi="Sylfaen" w:cs="Sylfaen"/>
          <w:sz w:val="20"/>
          <w:lang w:val="hy-AM" w:eastAsia="en-US"/>
        </w:rPr>
        <w:t>և</w:t>
      </w:r>
      <w:r w:rsidRPr="00AE1607">
        <w:rPr>
          <w:rFonts w:ascii="Sylfaen" w:hAnsi="Sylfaen" w:cs="Sylfaen"/>
          <w:sz w:val="20"/>
          <w:lang w:val="af-ZA" w:eastAsia="en-US"/>
        </w:rPr>
        <w:t xml:space="preserve"> </w:t>
      </w:r>
      <w:r w:rsidRPr="00AE1607">
        <w:rPr>
          <w:rFonts w:ascii="Sylfaen" w:hAnsi="Sylfaen" w:cs="Sylfaen"/>
          <w:sz w:val="20"/>
          <w:lang w:val="hy-AM" w:eastAsia="en-US"/>
        </w:rPr>
        <w:t>հրապա</w:t>
      </w:r>
      <w:r w:rsidRPr="00AE1607">
        <w:rPr>
          <w:rFonts w:ascii="Sylfaen" w:hAnsi="Sylfaen" w:cs="Sylfaen"/>
          <w:sz w:val="20"/>
          <w:lang w:val="af-ZA" w:eastAsia="en-US"/>
        </w:rPr>
        <w:softHyphen/>
      </w:r>
      <w:r w:rsidRPr="00AE1607">
        <w:rPr>
          <w:rFonts w:ascii="Sylfaen" w:hAnsi="Sylfaen" w:cs="Sylfaen"/>
          <w:sz w:val="20"/>
          <w:lang w:val="hy-AM" w:eastAsia="en-US"/>
        </w:rPr>
        <w:t>րակում</w:t>
      </w:r>
      <w:r w:rsidRPr="00AE1607">
        <w:rPr>
          <w:rFonts w:ascii="Sylfaen" w:hAnsi="Sylfaen" w:cs="Sylfaen"/>
          <w:sz w:val="20"/>
          <w:lang w:val="af-ZA" w:eastAsia="en-US"/>
        </w:rPr>
        <w:t xml:space="preserve"> </w:t>
      </w:r>
      <w:r w:rsidRPr="00AE1607">
        <w:rPr>
          <w:rFonts w:ascii="Sylfaen" w:hAnsi="Sylfaen" w:cs="Sylfaen"/>
          <w:sz w:val="20"/>
          <w:lang w:val="hy-AM" w:eastAsia="en-US"/>
        </w:rPr>
        <w:t>է</w:t>
      </w:r>
      <w:r w:rsidRPr="00AE1607">
        <w:rPr>
          <w:rFonts w:ascii="Sylfaen" w:hAnsi="Sylfaen" w:cs="Sylfaen"/>
          <w:sz w:val="20"/>
          <w:lang w:val="af-ZA" w:eastAsia="en-US"/>
        </w:rPr>
        <w:t xml:space="preserve"> </w:t>
      </w:r>
      <w:r w:rsidRPr="00AE1607">
        <w:rPr>
          <w:rFonts w:ascii="Sylfaen" w:hAnsi="Sylfaen" w:cs="Sylfaen"/>
          <w:sz w:val="20"/>
          <w:lang w:val="hy-AM" w:eastAsia="en-US"/>
        </w:rPr>
        <w:t>գնման</w:t>
      </w:r>
      <w:r w:rsidRPr="00AE1607">
        <w:rPr>
          <w:rFonts w:ascii="Sylfaen" w:hAnsi="Sylfaen" w:cs="Sylfaen"/>
          <w:sz w:val="20"/>
          <w:lang w:val="af-ZA" w:eastAsia="en-US"/>
        </w:rPr>
        <w:t xml:space="preserve"> </w:t>
      </w:r>
      <w:r w:rsidRPr="00AE1607">
        <w:rPr>
          <w:rFonts w:ascii="Sylfaen" w:hAnsi="Sylfaen" w:cs="Sylfaen"/>
          <w:sz w:val="20"/>
          <w:lang w:val="hy-AM" w:eastAsia="en-US"/>
        </w:rPr>
        <w:t>առարկայի</w:t>
      </w:r>
      <w:r w:rsidRPr="00AE1607">
        <w:rPr>
          <w:rFonts w:ascii="Sylfaen" w:hAnsi="Sylfaen" w:cs="Sylfaen"/>
          <w:sz w:val="20"/>
          <w:lang w:val="af-ZA" w:eastAsia="en-US"/>
        </w:rPr>
        <w:t xml:space="preserve"> </w:t>
      </w:r>
      <w:r w:rsidRPr="00AE1607">
        <w:rPr>
          <w:rFonts w:ascii="Sylfaen" w:hAnsi="Sylfaen" w:cs="Sylfaen"/>
          <w:sz w:val="20"/>
          <w:lang w:val="hy-AM" w:eastAsia="en-US"/>
        </w:rPr>
        <w:t>ընդհանուր (նախահաշվային)</w:t>
      </w:r>
      <w:r w:rsidRPr="00AE1607">
        <w:rPr>
          <w:rFonts w:ascii="Sylfaen" w:hAnsi="Sylfaen" w:cs="Sylfaen"/>
          <w:sz w:val="20"/>
          <w:lang w:val="af-ZA" w:eastAsia="en-US"/>
        </w:rPr>
        <w:t xml:space="preserve"> </w:t>
      </w:r>
      <w:r w:rsidRPr="00AE1607">
        <w:rPr>
          <w:rFonts w:ascii="Sylfaen" w:hAnsi="Sylfaen" w:cs="Sylfaen"/>
          <w:sz w:val="20"/>
          <w:lang w:val="hy-AM" w:eastAsia="en-US"/>
        </w:rPr>
        <w:t>գինը՝</w:t>
      </w:r>
      <w:r w:rsidRPr="00AE1607">
        <w:rPr>
          <w:rFonts w:ascii="Sylfaen" w:hAnsi="Sylfaen" w:cs="Sylfaen"/>
          <w:sz w:val="20"/>
          <w:lang w:val="af-ZA" w:eastAsia="en-US"/>
        </w:rPr>
        <w:t xml:space="preserve"> </w:t>
      </w:r>
      <w:r w:rsidRPr="00AE1607">
        <w:rPr>
          <w:rFonts w:ascii="Sylfaen" w:hAnsi="Sylfaen" w:cs="Sylfaen"/>
          <w:sz w:val="20"/>
          <w:lang w:val="hy-AM" w:eastAsia="en-US"/>
        </w:rPr>
        <w:t>մեկ</w:t>
      </w:r>
      <w:r w:rsidRPr="00AE1607">
        <w:rPr>
          <w:rFonts w:ascii="Sylfaen" w:hAnsi="Sylfaen" w:cs="Sylfaen"/>
          <w:sz w:val="20"/>
          <w:lang w:val="af-ZA" w:eastAsia="en-US"/>
        </w:rPr>
        <w:t xml:space="preserve"> </w:t>
      </w:r>
      <w:r w:rsidRPr="00AE1607">
        <w:rPr>
          <w:rFonts w:ascii="Sylfaen" w:hAnsi="Sylfaen" w:cs="Sylfaen"/>
          <w:sz w:val="20"/>
          <w:lang w:val="hy-AM" w:eastAsia="en-US"/>
        </w:rPr>
        <w:t>թվով</w:t>
      </w:r>
      <w:r w:rsidRPr="00AE1607">
        <w:rPr>
          <w:rFonts w:ascii="Sylfaen" w:hAnsi="Sylfaen" w:cs="Sylfaen"/>
          <w:sz w:val="20"/>
          <w:lang w:val="af-ZA" w:eastAsia="en-US"/>
        </w:rPr>
        <w:t xml:space="preserve"> </w:t>
      </w:r>
      <w:r w:rsidRPr="00AE1607">
        <w:rPr>
          <w:rFonts w:ascii="Sylfaen" w:hAnsi="Sylfaen" w:cs="Sylfaen"/>
          <w:sz w:val="20"/>
          <w:lang w:val="hy-AM" w:eastAsia="en-US"/>
        </w:rPr>
        <w:t>արտահայտված։</w:t>
      </w:r>
      <w:r w:rsidRPr="00AE1607">
        <w:rPr>
          <w:rFonts w:ascii="Sylfaen" w:hAnsi="Sylfaen" w:cs="Sylfaen"/>
          <w:sz w:val="20"/>
          <w:lang w:val="af-ZA" w:eastAsia="en-US"/>
        </w:rPr>
        <w:t xml:space="preserve"> </w:t>
      </w:r>
      <w:r w:rsidRPr="00AE1607">
        <w:rPr>
          <w:rFonts w:ascii="Sylfaen" w:hAnsi="Sylfaen" w:cs="Sylfaen"/>
          <w:sz w:val="20"/>
          <w:lang w:val="ru-RU" w:eastAsia="en-US"/>
        </w:rPr>
        <w:t>Հանձնաժողովի</w:t>
      </w:r>
      <w:r w:rsidRPr="00AE1607">
        <w:rPr>
          <w:rFonts w:ascii="Sylfaen" w:hAnsi="Sylfaen" w:cs="Sylfaen"/>
          <w:sz w:val="20"/>
          <w:lang w:val="af-ZA" w:eastAsia="en-US"/>
        </w:rPr>
        <w:t xml:space="preserve"> </w:t>
      </w:r>
      <w:r w:rsidRPr="00AE1607">
        <w:rPr>
          <w:rFonts w:ascii="Sylfaen" w:hAnsi="Sylfaen" w:cs="Sylfaen"/>
          <w:sz w:val="20"/>
          <w:lang w:val="ru-RU" w:eastAsia="en-US"/>
        </w:rPr>
        <w:t>քարտուղարը</w:t>
      </w:r>
      <w:r w:rsidRPr="00AE1607">
        <w:rPr>
          <w:rFonts w:ascii="Sylfaen" w:hAnsi="Sylfaen" w:cs="Sylfaen"/>
          <w:sz w:val="20"/>
          <w:lang w:val="af-ZA" w:eastAsia="en-US"/>
        </w:rPr>
        <w:t xml:space="preserve"> </w:t>
      </w:r>
      <w:r w:rsidRPr="00AE1607">
        <w:rPr>
          <w:rFonts w:ascii="Sylfaen" w:hAnsi="Sylfaen" w:cs="Sylfaen"/>
          <w:sz w:val="20"/>
          <w:lang w:val="ru-RU" w:eastAsia="en-US"/>
        </w:rPr>
        <w:t>տեղեկատվություն</w:t>
      </w:r>
      <w:r w:rsidRPr="00AE1607">
        <w:rPr>
          <w:rFonts w:ascii="Sylfaen" w:hAnsi="Sylfaen" w:cs="Sylfaen"/>
          <w:sz w:val="20"/>
          <w:lang w:val="af-ZA" w:eastAsia="en-US"/>
        </w:rPr>
        <w:t xml:space="preserve"> </w:t>
      </w:r>
      <w:r w:rsidRPr="00AE1607">
        <w:rPr>
          <w:rFonts w:ascii="Sylfaen" w:hAnsi="Sylfaen" w:cs="Sylfaen"/>
          <w:sz w:val="20"/>
          <w:lang w:val="ru-RU" w:eastAsia="en-US"/>
        </w:rPr>
        <w:t>է</w:t>
      </w:r>
      <w:r w:rsidRPr="00AE1607">
        <w:rPr>
          <w:rFonts w:ascii="Sylfaen" w:hAnsi="Sylfaen" w:cs="Sylfaen"/>
          <w:sz w:val="20"/>
          <w:lang w:val="af-ZA" w:eastAsia="en-US"/>
        </w:rPr>
        <w:t xml:space="preserve"> </w:t>
      </w:r>
      <w:r w:rsidRPr="00AE1607">
        <w:rPr>
          <w:rFonts w:ascii="Sylfaen" w:hAnsi="Sylfaen" w:cs="Sylfaen"/>
          <w:sz w:val="20"/>
          <w:lang w:val="ru-RU" w:eastAsia="en-US"/>
        </w:rPr>
        <w:t>հաղորդում</w:t>
      </w:r>
      <w:r w:rsidRPr="00AE1607">
        <w:rPr>
          <w:rFonts w:ascii="Sylfaen" w:hAnsi="Sylfaen" w:cs="Sylfaen"/>
          <w:sz w:val="20"/>
          <w:lang w:val="af-ZA" w:eastAsia="en-US"/>
        </w:rPr>
        <w:t xml:space="preserve"> </w:t>
      </w:r>
      <w:r w:rsidRPr="00AE1607">
        <w:rPr>
          <w:rFonts w:ascii="Sylfaen" w:hAnsi="Sylfaen" w:cs="Sylfaen"/>
          <w:sz w:val="20"/>
          <w:lang w:val="ru-RU" w:eastAsia="en-US"/>
        </w:rPr>
        <w:t>գրանցամատյանում</w:t>
      </w:r>
      <w:r w:rsidRPr="00AE1607">
        <w:rPr>
          <w:rFonts w:ascii="Sylfaen" w:hAnsi="Sylfaen" w:cs="Sylfaen"/>
          <w:sz w:val="20"/>
          <w:lang w:val="af-ZA" w:eastAsia="en-US"/>
        </w:rPr>
        <w:t xml:space="preserve"> </w:t>
      </w:r>
      <w:r w:rsidRPr="00AE1607">
        <w:rPr>
          <w:rFonts w:ascii="Sylfaen" w:hAnsi="Sylfaen" w:cs="Sylfaen"/>
          <w:sz w:val="20"/>
          <w:lang w:val="ru-RU" w:eastAsia="en-US"/>
        </w:rPr>
        <w:t>կատարված</w:t>
      </w:r>
      <w:r w:rsidRPr="00AE1607">
        <w:rPr>
          <w:rFonts w:ascii="Sylfaen" w:hAnsi="Sylfaen" w:cs="Sylfaen"/>
          <w:sz w:val="20"/>
          <w:lang w:val="af-ZA" w:eastAsia="en-US"/>
        </w:rPr>
        <w:t xml:space="preserve"> </w:t>
      </w:r>
      <w:r w:rsidRPr="00AE1607">
        <w:rPr>
          <w:rFonts w:ascii="Sylfaen" w:hAnsi="Sylfaen" w:cs="Sylfaen"/>
          <w:sz w:val="20"/>
          <w:lang w:val="ru-RU" w:eastAsia="en-US"/>
        </w:rPr>
        <w:t>գրառումների</w:t>
      </w:r>
      <w:r w:rsidRPr="00AE1607">
        <w:rPr>
          <w:rFonts w:ascii="Sylfaen" w:hAnsi="Sylfaen" w:cs="Sylfaen"/>
          <w:sz w:val="20"/>
          <w:lang w:val="af-ZA" w:eastAsia="en-US"/>
        </w:rPr>
        <w:t xml:space="preserve"> </w:t>
      </w:r>
      <w:r w:rsidRPr="00AE1607">
        <w:rPr>
          <w:rFonts w:ascii="Sylfaen" w:hAnsi="Sylfaen" w:cs="Sylfaen"/>
          <w:sz w:val="20"/>
          <w:lang w:val="ru-RU" w:eastAsia="en-US"/>
        </w:rPr>
        <w:t>մասին</w:t>
      </w:r>
      <w:r w:rsidRPr="00AE1607">
        <w:rPr>
          <w:rFonts w:ascii="Sylfaen" w:hAnsi="Sylfaen" w:cs="Sylfaen"/>
          <w:sz w:val="20"/>
          <w:lang w:val="af-ZA" w:eastAsia="en-US"/>
        </w:rPr>
        <w:t xml:space="preserve"> </w:t>
      </w:r>
      <w:r w:rsidRPr="00AE1607">
        <w:rPr>
          <w:rFonts w:ascii="Sylfaen" w:hAnsi="Sylfaen" w:cs="Sylfaen"/>
          <w:sz w:val="20"/>
          <w:lang w:val="ru-RU" w:eastAsia="en-US"/>
        </w:rPr>
        <w:t>և</w:t>
      </w:r>
      <w:r w:rsidRPr="00AE1607">
        <w:rPr>
          <w:rFonts w:ascii="Sylfaen" w:hAnsi="Sylfaen" w:cs="Sylfaen"/>
          <w:sz w:val="20"/>
          <w:lang w:val="af-ZA" w:eastAsia="en-US"/>
        </w:rPr>
        <w:t xml:space="preserve"> </w:t>
      </w:r>
      <w:r w:rsidRPr="00AE1607">
        <w:rPr>
          <w:rFonts w:ascii="Sylfaen" w:hAnsi="Sylfaen" w:cs="Sylfaen"/>
          <w:sz w:val="20"/>
          <w:lang w:val="ru-RU" w:eastAsia="en-US"/>
        </w:rPr>
        <w:t>հանձնաժողովի</w:t>
      </w:r>
      <w:r w:rsidRPr="00AE1607">
        <w:rPr>
          <w:rFonts w:ascii="Sylfaen" w:hAnsi="Sylfaen" w:cs="Sylfaen"/>
          <w:sz w:val="20"/>
          <w:lang w:val="af-ZA" w:eastAsia="en-US"/>
        </w:rPr>
        <w:t xml:space="preserve"> </w:t>
      </w:r>
      <w:r w:rsidRPr="00AE1607">
        <w:rPr>
          <w:rFonts w:ascii="Sylfaen" w:hAnsi="Sylfaen" w:cs="Sylfaen"/>
          <w:sz w:val="20"/>
          <w:lang w:val="ru-RU" w:eastAsia="en-US"/>
        </w:rPr>
        <w:t>նախագահին</w:t>
      </w:r>
      <w:r w:rsidRPr="00AE1607">
        <w:rPr>
          <w:rFonts w:ascii="Sylfaen" w:hAnsi="Sylfaen" w:cs="Sylfaen"/>
          <w:sz w:val="20"/>
          <w:lang w:val="af-ZA" w:eastAsia="en-US"/>
        </w:rPr>
        <w:t xml:space="preserve"> </w:t>
      </w:r>
      <w:r w:rsidRPr="00AE1607">
        <w:rPr>
          <w:rFonts w:ascii="Sylfaen" w:hAnsi="Sylfaen" w:cs="Sylfaen"/>
          <w:sz w:val="20"/>
          <w:lang w:val="ru-RU" w:eastAsia="en-US"/>
        </w:rPr>
        <w:t>է</w:t>
      </w:r>
      <w:r w:rsidRPr="00AE1607">
        <w:rPr>
          <w:rFonts w:ascii="Sylfaen" w:hAnsi="Sylfaen" w:cs="Sylfaen"/>
          <w:sz w:val="20"/>
          <w:lang w:val="af-ZA" w:eastAsia="en-US"/>
        </w:rPr>
        <w:t xml:space="preserve"> </w:t>
      </w:r>
      <w:r w:rsidRPr="00AE1607">
        <w:rPr>
          <w:rFonts w:ascii="Sylfaen" w:hAnsi="Sylfaen" w:cs="Sylfaen"/>
          <w:sz w:val="20"/>
          <w:lang w:val="ru-RU" w:eastAsia="en-US"/>
        </w:rPr>
        <w:t>փոխանցում</w:t>
      </w:r>
      <w:r w:rsidRPr="00AE1607">
        <w:rPr>
          <w:rFonts w:ascii="Sylfaen" w:hAnsi="Sylfaen" w:cs="Sylfaen"/>
          <w:sz w:val="20"/>
          <w:lang w:val="af-ZA" w:eastAsia="en-US"/>
        </w:rPr>
        <w:t xml:space="preserve"> </w:t>
      </w:r>
      <w:r w:rsidRPr="00AE1607">
        <w:rPr>
          <w:rFonts w:ascii="Sylfaen" w:hAnsi="Sylfaen" w:cs="Sylfaen"/>
          <w:sz w:val="20"/>
          <w:lang w:val="ru-RU" w:eastAsia="en-US"/>
        </w:rPr>
        <w:t>հայտերի</w:t>
      </w:r>
      <w:r w:rsidRPr="00AE1607">
        <w:rPr>
          <w:rFonts w:ascii="Sylfaen" w:hAnsi="Sylfaen" w:cs="Sylfaen"/>
          <w:sz w:val="20"/>
          <w:lang w:val="af-ZA" w:eastAsia="en-US"/>
        </w:rPr>
        <w:t xml:space="preserve"> </w:t>
      </w:r>
      <w:r w:rsidRPr="00AE1607">
        <w:rPr>
          <w:rFonts w:ascii="Sylfaen" w:hAnsi="Sylfaen" w:cs="Sylfaen"/>
          <w:sz w:val="20"/>
          <w:lang w:val="ru-RU" w:eastAsia="en-US"/>
        </w:rPr>
        <w:t>գրանցամատյանը</w:t>
      </w:r>
      <w:r w:rsidRPr="00AE1607">
        <w:rPr>
          <w:rFonts w:ascii="Sylfaen" w:hAnsi="Sylfaen" w:cs="Sylfaen"/>
          <w:sz w:val="20"/>
          <w:lang w:val="af-ZA" w:eastAsia="en-US"/>
        </w:rPr>
        <w:t xml:space="preserve">, </w:t>
      </w:r>
      <w:r w:rsidRPr="00AE1607">
        <w:rPr>
          <w:rFonts w:ascii="Sylfaen" w:hAnsi="Sylfaen" w:cs="Sylfaen"/>
          <w:sz w:val="20"/>
          <w:lang w:val="ru-RU" w:eastAsia="en-US"/>
        </w:rPr>
        <w:t>դրա</w:t>
      </w:r>
      <w:r w:rsidRPr="00AE1607">
        <w:rPr>
          <w:rFonts w:ascii="Sylfaen" w:hAnsi="Sylfaen" w:cs="Sylfaen"/>
          <w:sz w:val="20"/>
          <w:lang w:val="af-ZA" w:eastAsia="en-US"/>
        </w:rPr>
        <w:t xml:space="preserve"> </w:t>
      </w:r>
      <w:r w:rsidRPr="00AE1607">
        <w:rPr>
          <w:rFonts w:ascii="Sylfaen" w:hAnsi="Sylfaen" w:cs="Sylfaen"/>
          <w:sz w:val="20"/>
          <w:lang w:val="ru-RU" w:eastAsia="en-US"/>
        </w:rPr>
        <w:t>անբաժանելի</w:t>
      </w:r>
      <w:r w:rsidRPr="00AE1607">
        <w:rPr>
          <w:rFonts w:ascii="Sylfaen" w:hAnsi="Sylfaen" w:cs="Sylfaen"/>
          <w:sz w:val="20"/>
          <w:lang w:val="af-ZA" w:eastAsia="en-US"/>
        </w:rPr>
        <w:t xml:space="preserve"> </w:t>
      </w:r>
      <w:r w:rsidRPr="00AE1607">
        <w:rPr>
          <w:rFonts w:ascii="Sylfaen" w:hAnsi="Sylfaen" w:cs="Sylfaen"/>
          <w:sz w:val="20"/>
          <w:lang w:val="ru-RU" w:eastAsia="en-US"/>
        </w:rPr>
        <w:t>մասը</w:t>
      </w:r>
      <w:r w:rsidRPr="00AE1607">
        <w:rPr>
          <w:rFonts w:ascii="Sylfaen" w:hAnsi="Sylfaen" w:cs="Sylfaen"/>
          <w:sz w:val="20"/>
          <w:lang w:val="af-ZA" w:eastAsia="en-US"/>
        </w:rPr>
        <w:t xml:space="preserve"> </w:t>
      </w:r>
      <w:r w:rsidRPr="00AE1607">
        <w:rPr>
          <w:rFonts w:ascii="Sylfaen" w:hAnsi="Sylfaen" w:cs="Sylfaen"/>
          <w:sz w:val="20"/>
          <w:lang w:val="ru-RU" w:eastAsia="en-US"/>
        </w:rPr>
        <w:t>հանդիսացող</w:t>
      </w:r>
      <w:r w:rsidRPr="00AE1607">
        <w:rPr>
          <w:rFonts w:ascii="Sylfaen" w:hAnsi="Sylfaen" w:cs="Sylfaen"/>
          <w:sz w:val="20"/>
          <w:lang w:val="af-ZA" w:eastAsia="en-US"/>
        </w:rPr>
        <w:t xml:space="preserve"> </w:t>
      </w:r>
      <w:r w:rsidRPr="00AE1607">
        <w:rPr>
          <w:rFonts w:ascii="Sylfaen" w:hAnsi="Sylfaen" w:cs="Sylfaen"/>
          <w:sz w:val="20"/>
          <w:lang w:val="ru-RU" w:eastAsia="en-US"/>
        </w:rPr>
        <w:t>մյուս</w:t>
      </w:r>
      <w:r w:rsidRPr="00AE1607">
        <w:rPr>
          <w:rFonts w:ascii="Sylfaen" w:hAnsi="Sylfaen" w:cs="Sylfaen"/>
          <w:sz w:val="20"/>
          <w:lang w:val="af-ZA" w:eastAsia="en-US"/>
        </w:rPr>
        <w:t xml:space="preserve"> </w:t>
      </w:r>
      <w:r w:rsidRPr="00AE1607">
        <w:rPr>
          <w:rFonts w:ascii="Sylfaen" w:hAnsi="Sylfaen" w:cs="Sylfaen"/>
          <w:sz w:val="20"/>
          <w:lang w:val="ru-RU" w:eastAsia="en-US"/>
        </w:rPr>
        <w:t>փաստաթղթերը</w:t>
      </w:r>
      <w:r w:rsidRPr="00AE1607">
        <w:rPr>
          <w:rFonts w:ascii="Sylfaen" w:hAnsi="Sylfaen" w:cs="Sylfaen"/>
          <w:sz w:val="20"/>
          <w:lang w:val="af-ZA" w:eastAsia="en-US"/>
        </w:rPr>
        <w:t xml:space="preserve"> </w:t>
      </w:r>
      <w:r w:rsidRPr="00AE1607">
        <w:rPr>
          <w:rFonts w:ascii="Sylfaen" w:hAnsi="Sylfaen" w:cs="Sylfaen"/>
          <w:sz w:val="20"/>
          <w:lang w:val="ru-RU" w:eastAsia="en-US"/>
        </w:rPr>
        <w:t>և</w:t>
      </w:r>
      <w:r w:rsidRPr="00AE1607">
        <w:rPr>
          <w:rFonts w:ascii="Sylfaen" w:hAnsi="Sylfaen" w:cs="Sylfaen"/>
          <w:sz w:val="20"/>
          <w:lang w:val="af-ZA" w:eastAsia="en-US"/>
        </w:rPr>
        <w:t xml:space="preserve"> </w:t>
      </w:r>
      <w:r w:rsidRPr="00AE1607">
        <w:rPr>
          <w:rFonts w:ascii="Sylfaen" w:hAnsi="Sylfaen" w:cs="Sylfaen"/>
          <w:sz w:val="20"/>
          <w:lang w:val="ru-RU" w:eastAsia="en-US"/>
        </w:rPr>
        <w:t>գրանցված</w:t>
      </w:r>
      <w:r w:rsidRPr="00AE1607">
        <w:rPr>
          <w:rFonts w:ascii="Sylfaen" w:hAnsi="Sylfaen" w:cs="Sylfaen"/>
          <w:sz w:val="20"/>
          <w:lang w:val="af-ZA" w:eastAsia="en-US"/>
        </w:rPr>
        <w:t xml:space="preserve"> </w:t>
      </w:r>
      <w:r w:rsidRPr="00AE1607">
        <w:rPr>
          <w:rFonts w:ascii="Sylfaen" w:hAnsi="Sylfaen" w:cs="Sylfaen"/>
          <w:sz w:val="20"/>
          <w:lang w:val="ru-RU" w:eastAsia="en-US"/>
        </w:rPr>
        <w:t>հայտերը</w:t>
      </w:r>
      <w:r w:rsidRPr="00AE1607">
        <w:rPr>
          <w:rFonts w:ascii="Sylfaen" w:hAnsi="Sylfaen" w:cs="Sylfaen"/>
          <w:sz w:val="20"/>
          <w:lang w:val="af-ZA" w:eastAsia="en-US"/>
        </w:rPr>
        <w:t>.</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spacing w:val="-8"/>
          <w:sz w:val="20"/>
          <w:lang w:val="pt-BR"/>
        </w:rPr>
        <w:t xml:space="preserve">2) </w:t>
      </w:r>
      <w:r w:rsidRPr="00AE1607">
        <w:rPr>
          <w:rFonts w:ascii="Sylfaen" w:hAnsi="Sylfaen" w:cs="Sylfaen"/>
          <w:sz w:val="20"/>
          <w:lang w:val="ru-RU" w:eastAsia="en-US"/>
        </w:rPr>
        <w:t>սույն</w:t>
      </w:r>
      <w:r w:rsidRPr="00AE1607">
        <w:rPr>
          <w:rFonts w:ascii="Sylfaen" w:hAnsi="Sylfaen" w:cs="Sylfaen"/>
          <w:sz w:val="20"/>
          <w:lang w:val="af-ZA" w:eastAsia="en-US"/>
        </w:rPr>
        <w:t xml:space="preserve"> </w:t>
      </w:r>
      <w:r w:rsidRPr="00AE1607">
        <w:rPr>
          <w:rFonts w:ascii="Sylfaen" w:hAnsi="Sylfaen" w:cs="Sylfaen"/>
          <w:sz w:val="20"/>
          <w:lang w:val="ru-RU" w:eastAsia="en-US"/>
        </w:rPr>
        <w:t>կետի</w:t>
      </w:r>
      <w:r w:rsidRPr="00AE1607">
        <w:rPr>
          <w:rFonts w:ascii="Sylfaen" w:hAnsi="Sylfaen" w:cs="Sylfaen"/>
          <w:sz w:val="20"/>
          <w:lang w:val="af-ZA" w:eastAsia="en-US"/>
        </w:rPr>
        <w:t xml:space="preserve"> 1-</w:t>
      </w:r>
      <w:r w:rsidRPr="00AE1607">
        <w:rPr>
          <w:rFonts w:ascii="Sylfaen" w:hAnsi="Sylfaen" w:cs="Sylfaen"/>
          <w:sz w:val="20"/>
          <w:lang w:val="ru-RU" w:eastAsia="en-US"/>
        </w:rPr>
        <w:t>ին</w:t>
      </w:r>
      <w:r w:rsidRPr="00AE1607">
        <w:rPr>
          <w:rFonts w:ascii="Sylfaen" w:hAnsi="Sylfaen" w:cs="Sylfaen"/>
          <w:sz w:val="20"/>
          <w:lang w:val="af-ZA" w:eastAsia="en-US"/>
        </w:rPr>
        <w:t xml:space="preserve"> </w:t>
      </w:r>
      <w:r w:rsidRPr="00AE1607">
        <w:rPr>
          <w:rFonts w:ascii="Sylfaen" w:hAnsi="Sylfaen" w:cs="Sylfaen"/>
          <w:sz w:val="20"/>
          <w:lang w:val="ru-RU" w:eastAsia="en-US"/>
        </w:rPr>
        <w:t>ենթակետում</w:t>
      </w:r>
      <w:r w:rsidRPr="00AE1607">
        <w:rPr>
          <w:rFonts w:ascii="Sylfaen" w:hAnsi="Sylfaen" w:cs="Sylfaen"/>
          <w:sz w:val="20"/>
          <w:lang w:val="af-ZA" w:eastAsia="en-US"/>
        </w:rPr>
        <w:t xml:space="preserve"> </w:t>
      </w:r>
      <w:r w:rsidRPr="00AE1607">
        <w:rPr>
          <w:rFonts w:ascii="Sylfaen" w:hAnsi="Sylfaen" w:cs="Sylfaen"/>
          <w:sz w:val="20"/>
          <w:lang w:val="ru-RU" w:eastAsia="en-US"/>
        </w:rPr>
        <w:t>նշված</w:t>
      </w:r>
      <w:r w:rsidRPr="00AE1607">
        <w:rPr>
          <w:rFonts w:ascii="Sylfaen" w:hAnsi="Sylfaen" w:cs="Sylfaen"/>
          <w:sz w:val="20"/>
          <w:lang w:val="af-ZA" w:eastAsia="en-US"/>
        </w:rPr>
        <w:t xml:space="preserve"> </w:t>
      </w:r>
      <w:r w:rsidRPr="00AE1607">
        <w:rPr>
          <w:rFonts w:ascii="Sylfaen" w:hAnsi="Sylfaen" w:cs="Sylfaen"/>
          <w:sz w:val="20"/>
          <w:lang w:val="ru-RU" w:eastAsia="en-US"/>
        </w:rPr>
        <w:t>փաստաթղթերը</w:t>
      </w:r>
      <w:r w:rsidRPr="00AE1607">
        <w:rPr>
          <w:rFonts w:ascii="Sylfaen" w:hAnsi="Sylfaen" w:cs="Sylfaen"/>
          <w:sz w:val="20"/>
          <w:lang w:val="af-ZA" w:eastAsia="en-US"/>
        </w:rPr>
        <w:t xml:space="preserve"> </w:t>
      </w:r>
      <w:r w:rsidRPr="00AE1607">
        <w:rPr>
          <w:rFonts w:ascii="Sylfaen" w:hAnsi="Sylfaen" w:cs="Sylfaen"/>
          <w:sz w:val="20"/>
          <w:lang w:val="ru-RU" w:eastAsia="en-US"/>
        </w:rPr>
        <w:t>նախագահին</w:t>
      </w:r>
      <w:r w:rsidRPr="00AE1607">
        <w:rPr>
          <w:rFonts w:ascii="Sylfaen" w:hAnsi="Sylfaen" w:cs="Sylfaen"/>
          <w:sz w:val="20"/>
          <w:lang w:val="af-ZA" w:eastAsia="en-US"/>
        </w:rPr>
        <w:t xml:space="preserve"> </w:t>
      </w:r>
      <w:r w:rsidRPr="00AE1607">
        <w:rPr>
          <w:rFonts w:ascii="Sylfaen" w:hAnsi="Sylfaen" w:cs="Sylfaen"/>
          <w:sz w:val="20"/>
          <w:lang w:val="ru-RU" w:eastAsia="en-US"/>
        </w:rPr>
        <w:t>փոխանցվելուց</w:t>
      </w:r>
      <w:r w:rsidRPr="00AE1607">
        <w:rPr>
          <w:rFonts w:ascii="Sylfaen" w:hAnsi="Sylfaen" w:cs="Sylfaen"/>
          <w:sz w:val="20"/>
          <w:lang w:val="af-ZA" w:eastAsia="en-US"/>
        </w:rPr>
        <w:t xml:space="preserve"> </w:t>
      </w:r>
      <w:r w:rsidRPr="00AE1607">
        <w:rPr>
          <w:rFonts w:ascii="Sylfaen" w:hAnsi="Sylfaen" w:cs="Sylfaen"/>
          <w:sz w:val="20"/>
          <w:lang w:val="ru-RU" w:eastAsia="en-US"/>
        </w:rPr>
        <w:t>հետո</w:t>
      </w:r>
      <w:r w:rsidRPr="00AE1607">
        <w:rPr>
          <w:rFonts w:ascii="Sylfaen" w:hAnsi="Sylfaen" w:cs="Sylfaen"/>
          <w:sz w:val="20"/>
          <w:lang w:val="af-ZA" w:eastAsia="en-US"/>
        </w:rPr>
        <w:t xml:space="preserve"> </w:t>
      </w:r>
      <w:r w:rsidRPr="00AE1607">
        <w:rPr>
          <w:rFonts w:ascii="Sylfaen" w:hAnsi="Sylfaen" w:cs="Sylfaen"/>
          <w:sz w:val="20"/>
          <w:lang w:val="ru-RU" w:eastAsia="en-US"/>
        </w:rPr>
        <w:t>հանձնաժողովը</w:t>
      </w:r>
      <w:r w:rsidRPr="00AE1607">
        <w:rPr>
          <w:rFonts w:ascii="Sylfaen" w:hAnsi="Sylfaen" w:cs="Sylfaen"/>
          <w:sz w:val="20"/>
          <w:lang w:val="af-ZA" w:eastAsia="en-US"/>
        </w:rPr>
        <w:t xml:space="preserve"> </w:t>
      </w:r>
      <w:r w:rsidRPr="00AE1607">
        <w:rPr>
          <w:rFonts w:ascii="Sylfaen" w:hAnsi="Sylfaen" w:cs="Sylfaen"/>
          <w:sz w:val="20"/>
          <w:lang w:val="ru-RU" w:eastAsia="en-US"/>
        </w:rPr>
        <w:t>գնահատում</w:t>
      </w:r>
      <w:r w:rsidRPr="00AE1607">
        <w:rPr>
          <w:rFonts w:ascii="Sylfaen" w:hAnsi="Sylfaen" w:cs="Sylfaen"/>
          <w:sz w:val="20"/>
          <w:lang w:val="af-ZA" w:eastAsia="en-US"/>
        </w:rPr>
        <w:t xml:space="preserve"> </w:t>
      </w:r>
      <w:r w:rsidRPr="00AE1607">
        <w:rPr>
          <w:rFonts w:ascii="Sylfaen" w:hAnsi="Sylfaen" w:cs="Sylfaen"/>
          <w:sz w:val="20"/>
          <w:lang w:val="ru-RU" w:eastAsia="en-US"/>
        </w:rPr>
        <w:t>է</w:t>
      </w:r>
      <w:r w:rsidRPr="00AE1607">
        <w:rPr>
          <w:rFonts w:ascii="Sylfaen" w:hAnsi="Sylfaen" w:cs="Sylfaen"/>
          <w:sz w:val="20"/>
          <w:lang w:val="af-ZA" w:eastAsia="en-US"/>
        </w:rPr>
        <w:t>`</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Tahoma"/>
          <w:spacing w:val="-8"/>
          <w:sz w:val="20"/>
        </w:rPr>
        <w:t>ա</w:t>
      </w:r>
      <w:r w:rsidRPr="00AE1607">
        <w:rPr>
          <w:rFonts w:ascii="Sylfaen" w:hAnsi="Sylfaen"/>
          <w:spacing w:val="-8"/>
          <w:sz w:val="20"/>
          <w:lang w:val="pt-BR"/>
        </w:rPr>
        <w:t xml:space="preserve">. </w:t>
      </w:r>
      <w:r w:rsidRPr="00AE1607">
        <w:rPr>
          <w:rFonts w:ascii="Sylfaen" w:hAnsi="Sylfaen" w:cs="Sylfaen"/>
          <w:sz w:val="20"/>
          <w:lang w:val="ru-RU" w:eastAsia="en-US"/>
        </w:rPr>
        <w:t>հայտեր</w:t>
      </w:r>
      <w:r w:rsidRPr="00AE1607">
        <w:rPr>
          <w:rFonts w:ascii="Sylfaen" w:hAnsi="Sylfaen" w:cs="Sylfaen"/>
          <w:sz w:val="20"/>
          <w:lang w:val="af-ZA" w:eastAsia="en-US"/>
        </w:rPr>
        <w:t xml:space="preserve"> </w:t>
      </w:r>
      <w:r w:rsidRPr="00AE1607">
        <w:rPr>
          <w:rFonts w:ascii="Sylfaen" w:hAnsi="Sylfaen" w:cs="Sylfaen"/>
          <w:sz w:val="20"/>
          <w:lang w:val="ru-RU" w:eastAsia="en-US"/>
        </w:rPr>
        <w:t>պարունակող</w:t>
      </w:r>
      <w:r w:rsidRPr="00AE1607">
        <w:rPr>
          <w:rFonts w:ascii="Sylfaen" w:hAnsi="Sylfaen" w:cs="Sylfaen"/>
          <w:sz w:val="20"/>
          <w:lang w:val="af-ZA" w:eastAsia="en-US"/>
        </w:rPr>
        <w:t xml:space="preserve"> </w:t>
      </w:r>
      <w:r w:rsidRPr="00AE1607">
        <w:rPr>
          <w:rFonts w:ascii="Sylfaen" w:hAnsi="Sylfaen" w:cs="Sylfaen"/>
          <w:sz w:val="20"/>
          <w:lang w:val="ru-RU" w:eastAsia="en-US"/>
        </w:rPr>
        <w:t>ծրարները</w:t>
      </w:r>
      <w:r w:rsidRPr="00AE1607">
        <w:rPr>
          <w:rFonts w:ascii="Sylfaen" w:hAnsi="Sylfaen" w:cs="Sylfaen"/>
          <w:sz w:val="20"/>
          <w:lang w:val="af-ZA" w:eastAsia="en-US"/>
        </w:rPr>
        <w:t xml:space="preserve"> </w:t>
      </w:r>
      <w:r w:rsidRPr="00AE1607">
        <w:rPr>
          <w:rFonts w:ascii="Sylfaen" w:hAnsi="Sylfaen" w:cs="Sylfaen"/>
          <w:sz w:val="20"/>
          <w:lang w:val="ru-RU" w:eastAsia="en-US"/>
        </w:rPr>
        <w:t>կազմելու</w:t>
      </w:r>
      <w:r w:rsidRPr="00AE1607">
        <w:rPr>
          <w:rFonts w:ascii="Sylfaen" w:hAnsi="Sylfaen" w:cs="Sylfaen"/>
          <w:sz w:val="20"/>
          <w:lang w:val="af-ZA" w:eastAsia="en-US"/>
        </w:rPr>
        <w:t xml:space="preserve"> </w:t>
      </w:r>
      <w:r w:rsidRPr="00AE1607">
        <w:rPr>
          <w:rFonts w:ascii="Sylfaen" w:hAnsi="Sylfaen" w:cs="Sylfaen"/>
          <w:sz w:val="20"/>
          <w:lang w:val="ru-RU" w:eastAsia="en-US"/>
        </w:rPr>
        <w:t>և</w:t>
      </w:r>
      <w:r w:rsidRPr="00AE1607">
        <w:rPr>
          <w:rFonts w:ascii="Sylfaen" w:hAnsi="Sylfaen" w:cs="Sylfaen"/>
          <w:sz w:val="20"/>
          <w:lang w:val="af-ZA" w:eastAsia="en-US"/>
        </w:rPr>
        <w:t xml:space="preserve"> </w:t>
      </w:r>
      <w:r w:rsidRPr="00AE1607">
        <w:rPr>
          <w:rFonts w:ascii="Sylfaen" w:hAnsi="Sylfaen" w:cs="Sylfaen"/>
          <w:sz w:val="20"/>
          <w:lang w:val="ru-RU" w:eastAsia="en-US"/>
        </w:rPr>
        <w:t>ներկայացնելու</w:t>
      </w:r>
      <w:r w:rsidRPr="00AE1607">
        <w:rPr>
          <w:rFonts w:ascii="Sylfaen" w:hAnsi="Sylfaen" w:cs="Sylfaen"/>
          <w:sz w:val="20"/>
          <w:lang w:val="af-ZA" w:eastAsia="en-US"/>
        </w:rPr>
        <w:t xml:space="preserve"> </w:t>
      </w:r>
      <w:r w:rsidRPr="00AE1607">
        <w:rPr>
          <w:rFonts w:ascii="Sylfaen" w:hAnsi="Sylfaen" w:cs="Sylfaen"/>
          <w:sz w:val="20"/>
          <w:lang w:val="ru-RU" w:eastAsia="en-US"/>
        </w:rPr>
        <w:t>համապատասխա</w:t>
      </w:r>
      <w:r w:rsidRPr="00AE1607">
        <w:rPr>
          <w:rFonts w:ascii="Sylfaen" w:hAnsi="Sylfaen" w:cs="Sylfaen"/>
          <w:sz w:val="20"/>
          <w:lang w:val="af-ZA" w:eastAsia="en-US"/>
        </w:rPr>
        <w:softHyphen/>
      </w:r>
      <w:r w:rsidRPr="00AE1607">
        <w:rPr>
          <w:rFonts w:ascii="Sylfaen" w:hAnsi="Sylfaen" w:cs="Sylfaen"/>
          <w:sz w:val="20"/>
          <w:lang w:val="ru-RU" w:eastAsia="en-US"/>
        </w:rPr>
        <w:t>նությունը</w:t>
      </w:r>
      <w:r w:rsidRPr="00AE1607">
        <w:rPr>
          <w:rFonts w:ascii="Sylfaen" w:hAnsi="Sylfaen" w:cs="Sylfaen"/>
          <w:sz w:val="20"/>
          <w:lang w:val="af-ZA" w:eastAsia="en-US"/>
        </w:rPr>
        <w:t xml:space="preserve"> </w:t>
      </w:r>
      <w:r w:rsidRPr="00AE1607">
        <w:rPr>
          <w:rFonts w:ascii="Sylfaen" w:hAnsi="Sylfaen" w:cs="Sylfaen"/>
          <w:sz w:val="20"/>
          <w:lang w:val="ru-RU" w:eastAsia="en-US"/>
        </w:rPr>
        <w:t>սահմանված</w:t>
      </w:r>
      <w:r w:rsidRPr="00AE1607">
        <w:rPr>
          <w:rFonts w:ascii="Sylfaen" w:hAnsi="Sylfaen" w:cs="Sylfaen"/>
          <w:sz w:val="20"/>
          <w:lang w:val="af-ZA" w:eastAsia="en-US"/>
        </w:rPr>
        <w:t xml:space="preserve"> </w:t>
      </w:r>
      <w:r w:rsidRPr="00AE1607">
        <w:rPr>
          <w:rFonts w:ascii="Sylfaen" w:hAnsi="Sylfaen" w:cs="Sylfaen"/>
          <w:sz w:val="20"/>
          <w:lang w:val="ru-RU" w:eastAsia="en-US"/>
        </w:rPr>
        <w:t>կարգին</w:t>
      </w:r>
      <w:r w:rsidRPr="00AE1607">
        <w:rPr>
          <w:rFonts w:ascii="Sylfaen" w:hAnsi="Sylfaen" w:cs="Sylfaen"/>
          <w:sz w:val="20"/>
          <w:lang w:val="af-ZA" w:eastAsia="en-US"/>
        </w:rPr>
        <w:t xml:space="preserve"> </w:t>
      </w:r>
      <w:r w:rsidRPr="00AE1607">
        <w:rPr>
          <w:rFonts w:ascii="Sylfaen" w:hAnsi="Sylfaen" w:cs="Sylfaen"/>
          <w:sz w:val="20"/>
          <w:lang w:val="ru-RU" w:eastAsia="en-US"/>
        </w:rPr>
        <w:t>և</w:t>
      </w:r>
      <w:r w:rsidRPr="00AE1607">
        <w:rPr>
          <w:rFonts w:ascii="Sylfaen" w:hAnsi="Sylfaen" w:cs="Sylfaen"/>
          <w:sz w:val="20"/>
          <w:lang w:val="af-ZA" w:eastAsia="en-US"/>
        </w:rPr>
        <w:t xml:space="preserve"> </w:t>
      </w:r>
      <w:r w:rsidRPr="00AE1607">
        <w:rPr>
          <w:rFonts w:ascii="Sylfaen" w:hAnsi="Sylfaen" w:cs="Sylfaen"/>
          <w:sz w:val="20"/>
          <w:lang w:val="ru-RU" w:eastAsia="en-US"/>
        </w:rPr>
        <w:t>բացում</w:t>
      </w:r>
      <w:r w:rsidRPr="00AE1607">
        <w:rPr>
          <w:rFonts w:ascii="Sylfaen" w:hAnsi="Sylfaen" w:cs="Sylfaen"/>
          <w:sz w:val="20"/>
          <w:lang w:val="af-ZA" w:eastAsia="en-US"/>
        </w:rPr>
        <w:t xml:space="preserve"> </w:t>
      </w:r>
      <w:r w:rsidRPr="00AE1607">
        <w:rPr>
          <w:rFonts w:ascii="Sylfaen" w:hAnsi="Sylfaen" w:cs="Sylfaen"/>
          <w:sz w:val="20"/>
          <w:lang w:val="ru-RU" w:eastAsia="en-US"/>
        </w:rPr>
        <w:t>համապատասխանող</w:t>
      </w:r>
      <w:r w:rsidRPr="00AE1607">
        <w:rPr>
          <w:rFonts w:ascii="Sylfaen" w:hAnsi="Sylfaen" w:cs="Sylfaen"/>
          <w:sz w:val="20"/>
          <w:lang w:val="af-ZA" w:eastAsia="en-US"/>
        </w:rPr>
        <w:t xml:space="preserve"> </w:t>
      </w:r>
      <w:r w:rsidRPr="00AE1607">
        <w:rPr>
          <w:rFonts w:ascii="Sylfaen" w:hAnsi="Sylfaen" w:cs="Sylfaen"/>
          <w:sz w:val="20"/>
          <w:lang w:val="ru-RU" w:eastAsia="en-US"/>
        </w:rPr>
        <w:t>գնահատված</w:t>
      </w:r>
      <w:r w:rsidRPr="00AE1607">
        <w:rPr>
          <w:rFonts w:ascii="Sylfaen" w:hAnsi="Sylfaen" w:cs="Sylfaen"/>
          <w:sz w:val="20"/>
          <w:lang w:val="af-ZA" w:eastAsia="en-US"/>
        </w:rPr>
        <w:t xml:space="preserve"> </w:t>
      </w:r>
      <w:r w:rsidRPr="00AE1607">
        <w:rPr>
          <w:rFonts w:ascii="Sylfaen" w:hAnsi="Sylfaen" w:cs="Sylfaen"/>
          <w:sz w:val="20"/>
          <w:lang w:val="ru-RU" w:eastAsia="en-US"/>
        </w:rPr>
        <w:t>հայտերը</w:t>
      </w:r>
      <w:r w:rsidRPr="00AE1607">
        <w:rPr>
          <w:rFonts w:ascii="Sylfaen" w:hAnsi="Sylfaen" w:cs="Sylfaen"/>
          <w:sz w:val="20"/>
          <w:lang w:val="af-ZA" w:eastAsia="en-US"/>
        </w:rPr>
        <w:t>,</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val="ru-RU" w:eastAsia="en-US"/>
        </w:rPr>
        <w:t>բ</w:t>
      </w:r>
      <w:r w:rsidRPr="00AE1607">
        <w:rPr>
          <w:rFonts w:ascii="Sylfaen" w:hAnsi="Sylfaen" w:cs="Sylfaen"/>
          <w:sz w:val="20"/>
          <w:lang w:val="af-ZA" w:eastAsia="en-US"/>
        </w:rPr>
        <w:t xml:space="preserve">. </w:t>
      </w:r>
      <w:r w:rsidRPr="00AE1607">
        <w:rPr>
          <w:rFonts w:ascii="Sylfaen" w:hAnsi="Sylfaen" w:cs="Sylfaen"/>
          <w:sz w:val="20"/>
          <w:lang w:val="ru-RU" w:eastAsia="en-US"/>
        </w:rPr>
        <w:t>բացված</w:t>
      </w:r>
      <w:r w:rsidRPr="00AE1607">
        <w:rPr>
          <w:rFonts w:ascii="Sylfaen" w:hAnsi="Sylfaen" w:cs="Sylfaen"/>
          <w:sz w:val="20"/>
          <w:lang w:val="af-ZA" w:eastAsia="en-US"/>
        </w:rPr>
        <w:t xml:space="preserve"> </w:t>
      </w:r>
      <w:r w:rsidRPr="00AE1607">
        <w:rPr>
          <w:rFonts w:ascii="Sylfaen" w:hAnsi="Sylfaen" w:cs="Sylfaen"/>
          <w:sz w:val="20"/>
          <w:lang w:val="ru-RU" w:eastAsia="en-US"/>
        </w:rPr>
        <w:t>յուրաքանչյուր</w:t>
      </w:r>
      <w:r w:rsidRPr="00AE1607">
        <w:rPr>
          <w:rFonts w:ascii="Sylfaen" w:hAnsi="Sylfaen" w:cs="Sylfaen"/>
          <w:sz w:val="20"/>
          <w:lang w:val="af-ZA" w:eastAsia="en-US"/>
        </w:rPr>
        <w:t xml:space="preserve"> </w:t>
      </w:r>
      <w:r w:rsidRPr="00AE1607">
        <w:rPr>
          <w:rFonts w:ascii="Sylfaen" w:hAnsi="Sylfaen" w:cs="Sylfaen"/>
          <w:sz w:val="20"/>
          <w:lang w:val="ru-RU" w:eastAsia="en-US"/>
        </w:rPr>
        <w:t>ծրարում</w:t>
      </w:r>
      <w:r w:rsidRPr="00AE1607">
        <w:rPr>
          <w:rFonts w:ascii="Sylfaen" w:hAnsi="Sylfaen" w:cs="Sylfaen"/>
          <w:sz w:val="20"/>
          <w:lang w:val="af-ZA" w:eastAsia="en-US"/>
        </w:rPr>
        <w:t xml:space="preserve"> </w:t>
      </w:r>
      <w:r w:rsidRPr="00AE1607">
        <w:rPr>
          <w:rFonts w:ascii="Sylfaen" w:hAnsi="Sylfaen" w:cs="Sylfaen"/>
          <w:sz w:val="20"/>
          <w:lang w:val="ru-RU" w:eastAsia="en-US"/>
        </w:rPr>
        <w:t>պահանջվող</w:t>
      </w:r>
      <w:r w:rsidRPr="00AE1607">
        <w:rPr>
          <w:rFonts w:ascii="Sylfaen" w:hAnsi="Sylfaen" w:cs="Sylfaen"/>
          <w:sz w:val="20"/>
          <w:lang w:val="af-ZA" w:eastAsia="en-US"/>
        </w:rPr>
        <w:t xml:space="preserve"> (</w:t>
      </w:r>
      <w:r w:rsidRPr="00AE1607">
        <w:rPr>
          <w:rFonts w:ascii="Sylfaen" w:hAnsi="Sylfaen" w:cs="Sylfaen"/>
          <w:sz w:val="20"/>
          <w:lang w:val="ru-RU" w:eastAsia="en-US"/>
        </w:rPr>
        <w:t>նախատեսված</w:t>
      </w:r>
      <w:r w:rsidRPr="00AE1607">
        <w:rPr>
          <w:rFonts w:ascii="Sylfaen" w:hAnsi="Sylfaen" w:cs="Sylfaen"/>
          <w:sz w:val="20"/>
          <w:lang w:val="af-ZA" w:eastAsia="en-US"/>
        </w:rPr>
        <w:t xml:space="preserve">) </w:t>
      </w:r>
      <w:r w:rsidRPr="00AE1607">
        <w:rPr>
          <w:rFonts w:ascii="Sylfaen" w:hAnsi="Sylfaen" w:cs="Sylfaen"/>
          <w:sz w:val="20"/>
          <w:lang w:val="ru-RU" w:eastAsia="en-US"/>
        </w:rPr>
        <w:t>փաստաթղթերի</w:t>
      </w:r>
      <w:r w:rsidRPr="00AE1607">
        <w:rPr>
          <w:rFonts w:ascii="Sylfaen" w:hAnsi="Sylfaen" w:cs="Sylfaen"/>
          <w:sz w:val="20"/>
          <w:lang w:val="af-ZA" w:eastAsia="en-US"/>
        </w:rPr>
        <w:t xml:space="preserve"> </w:t>
      </w:r>
      <w:r w:rsidRPr="00AE1607">
        <w:rPr>
          <w:rFonts w:ascii="Sylfaen" w:hAnsi="Sylfaen" w:cs="Sylfaen"/>
          <w:sz w:val="20"/>
          <w:lang w:val="ru-RU" w:eastAsia="en-US"/>
        </w:rPr>
        <w:t>առկայությունը</w:t>
      </w:r>
      <w:r w:rsidRPr="00AE1607">
        <w:rPr>
          <w:rFonts w:ascii="Sylfaen" w:hAnsi="Sylfaen" w:cs="Sylfaen"/>
          <w:sz w:val="20"/>
          <w:lang w:val="af-ZA" w:eastAsia="en-US"/>
        </w:rPr>
        <w:t xml:space="preserve"> </w:t>
      </w:r>
      <w:r w:rsidRPr="00AE1607">
        <w:rPr>
          <w:rFonts w:ascii="Sylfaen" w:hAnsi="Sylfaen" w:cs="Sylfaen"/>
          <w:sz w:val="20"/>
          <w:lang w:val="ru-RU" w:eastAsia="en-US"/>
        </w:rPr>
        <w:t>և</w:t>
      </w:r>
      <w:r w:rsidRPr="00AE1607">
        <w:rPr>
          <w:rFonts w:ascii="Sylfaen" w:hAnsi="Sylfaen" w:cs="Sylfaen"/>
          <w:sz w:val="20"/>
          <w:lang w:val="af-ZA" w:eastAsia="en-US"/>
        </w:rPr>
        <w:t xml:space="preserve"> </w:t>
      </w:r>
      <w:r w:rsidRPr="00AE1607">
        <w:rPr>
          <w:rFonts w:ascii="Sylfaen" w:hAnsi="Sylfaen" w:cs="Sylfaen"/>
          <w:sz w:val="20"/>
          <w:lang w:val="ru-RU" w:eastAsia="en-US"/>
        </w:rPr>
        <w:t>դրանց</w:t>
      </w:r>
      <w:r w:rsidRPr="00AE1607">
        <w:rPr>
          <w:rFonts w:ascii="Sylfaen" w:hAnsi="Sylfaen" w:cs="Sylfaen"/>
          <w:sz w:val="20"/>
          <w:lang w:val="af-ZA" w:eastAsia="en-US"/>
        </w:rPr>
        <w:t xml:space="preserve"> </w:t>
      </w:r>
      <w:r w:rsidRPr="00AE1607">
        <w:rPr>
          <w:rFonts w:ascii="Sylfaen" w:hAnsi="Sylfaen" w:cs="Sylfaen"/>
          <w:sz w:val="20"/>
          <w:lang w:val="ru-RU" w:eastAsia="en-US"/>
        </w:rPr>
        <w:t>կազմման</w:t>
      </w:r>
      <w:r w:rsidRPr="00AE1607">
        <w:rPr>
          <w:rFonts w:ascii="Sylfaen" w:hAnsi="Sylfaen" w:cs="Sylfaen"/>
          <w:sz w:val="20"/>
          <w:lang w:val="af-ZA" w:eastAsia="en-US"/>
        </w:rPr>
        <w:t xml:space="preserve"> </w:t>
      </w:r>
      <w:r w:rsidRPr="00AE1607">
        <w:rPr>
          <w:rFonts w:ascii="Sylfaen" w:hAnsi="Sylfaen" w:cs="Sylfaen"/>
          <w:sz w:val="20"/>
          <w:lang w:val="ru-RU" w:eastAsia="en-US"/>
        </w:rPr>
        <w:t>համապատասխանությունը</w:t>
      </w:r>
      <w:r w:rsidRPr="00AE1607">
        <w:rPr>
          <w:rFonts w:ascii="Sylfaen" w:hAnsi="Sylfaen" w:cs="Sylfaen"/>
          <w:sz w:val="20"/>
          <w:lang w:val="af-ZA" w:eastAsia="en-US"/>
        </w:rPr>
        <w:t xml:space="preserve"> </w:t>
      </w:r>
      <w:r w:rsidRPr="00AE1607">
        <w:rPr>
          <w:rFonts w:ascii="Sylfaen" w:hAnsi="Sylfaen" w:cs="Sylfaen"/>
          <w:sz w:val="20"/>
          <w:lang w:val="ru-RU" w:eastAsia="en-US"/>
        </w:rPr>
        <w:t>հրավերով</w:t>
      </w:r>
      <w:r w:rsidRPr="00AE1607">
        <w:rPr>
          <w:rFonts w:ascii="Sylfaen" w:hAnsi="Sylfaen" w:cs="Sylfaen"/>
          <w:sz w:val="20"/>
          <w:lang w:val="af-ZA" w:eastAsia="en-US"/>
        </w:rPr>
        <w:t xml:space="preserve"> </w:t>
      </w:r>
      <w:r w:rsidRPr="00AE1607">
        <w:rPr>
          <w:rFonts w:ascii="Sylfaen" w:hAnsi="Sylfaen" w:cs="Sylfaen"/>
          <w:sz w:val="20"/>
          <w:lang w:val="ru-RU" w:eastAsia="en-US"/>
        </w:rPr>
        <w:t>սահմանված</w:t>
      </w:r>
      <w:r w:rsidRPr="00AE1607">
        <w:rPr>
          <w:rFonts w:ascii="Sylfaen" w:hAnsi="Sylfaen" w:cs="Sylfaen"/>
          <w:sz w:val="20"/>
          <w:lang w:val="af-ZA" w:eastAsia="en-US"/>
        </w:rPr>
        <w:t xml:space="preserve"> </w:t>
      </w:r>
      <w:r w:rsidRPr="00AE1607">
        <w:rPr>
          <w:rFonts w:ascii="Sylfaen" w:hAnsi="Sylfaen" w:cs="Sylfaen"/>
          <w:sz w:val="20"/>
          <w:lang w:val="ru-RU" w:eastAsia="en-US"/>
        </w:rPr>
        <w:t>վավերապայմաններին</w:t>
      </w:r>
      <w:r w:rsidRPr="00AE1607">
        <w:rPr>
          <w:rFonts w:ascii="Sylfaen" w:hAnsi="Sylfaen" w:cs="Sylfaen"/>
          <w:sz w:val="20"/>
          <w:lang w:val="af-ZA" w:eastAsia="en-US"/>
        </w:rPr>
        <w:t>.</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val="af-ZA" w:eastAsia="en-US"/>
        </w:rPr>
        <w:t xml:space="preserve">3) </w:t>
      </w:r>
      <w:r w:rsidRPr="00AE1607">
        <w:rPr>
          <w:rFonts w:ascii="Sylfaen" w:hAnsi="Sylfaen" w:cs="Sylfaen"/>
          <w:sz w:val="20"/>
          <w:lang w:val="ru-RU" w:eastAsia="en-US"/>
        </w:rPr>
        <w:t>հանձնաժողովի</w:t>
      </w:r>
      <w:r w:rsidRPr="00AE1607">
        <w:rPr>
          <w:rFonts w:ascii="Sylfaen" w:hAnsi="Sylfaen" w:cs="Sylfaen"/>
          <w:sz w:val="20"/>
          <w:lang w:val="af-ZA" w:eastAsia="en-US"/>
        </w:rPr>
        <w:t xml:space="preserve"> </w:t>
      </w:r>
      <w:r w:rsidRPr="00AE1607">
        <w:rPr>
          <w:rFonts w:ascii="Sylfaen" w:hAnsi="Sylfaen" w:cs="Sylfaen"/>
          <w:sz w:val="20"/>
          <w:lang w:val="ru-RU" w:eastAsia="en-US"/>
        </w:rPr>
        <w:t>նախագահը</w:t>
      </w:r>
      <w:r w:rsidRPr="00AE1607">
        <w:rPr>
          <w:rFonts w:ascii="Sylfaen" w:hAnsi="Sylfaen" w:cs="Sylfaen"/>
          <w:sz w:val="20"/>
          <w:lang w:val="af-ZA" w:eastAsia="en-US"/>
        </w:rPr>
        <w:t xml:space="preserve"> </w:t>
      </w:r>
      <w:r w:rsidRPr="00AE1607">
        <w:rPr>
          <w:rFonts w:ascii="Sylfaen" w:hAnsi="Sylfaen" w:cs="Sylfaen"/>
          <w:sz w:val="20"/>
          <w:lang w:val="ru-RU" w:eastAsia="en-US"/>
        </w:rPr>
        <w:t>հայտարարում</w:t>
      </w:r>
      <w:r w:rsidRPr="00AE1607">
        <w:rPr>
          <w:rFonts w:ascii="Sylfaen" w:hAnsi="Sylfaen" w:cs="Sylfaen"/>
          <w:sz w:val="20"/>
          <w:lang w:val="af-ZA" w:eastAsia="en-US"/>
        </w:rPr>
        <w:t xml:space="preserve"> </w:t>
      </w:r>
      <w:r w:rsidRPr="00AE1607">
        <w:rPr>
          <w:rFonts w:ascii="Sylfaen" w:hAnsi="Sylfaen" w:cs="Sylfaen"/>
          <w:sz w:val="20"/>
          <w:lang w:val="ru-RU" w:eastAsia="en-US"/>
        </w:rPr>
        <w:t>է</w:t>
      </w:r>
      <w:r w:rsidRPr="00AE1607">
        <w:rPr>
          <w:rFonts w:ascii="Sylfaen" w:hAnsi="Sylfaen" w:cs="Sylfaen"/>
          <w:sz w:val="20"/>
          <w:lang w:val="af-ZA" w:eastAsia="en-US"/>
        </w:rPr>
        <w:t xml:space="preserve"> </w:t>
      </w:r>
      <w:r w:rsidRPr="00AE1607">
        <w:rPr>
          <w:rFonts w:ascii="Sylfaen" w:hAnsi="Sylfaen" w:cs="Sylfaen"/>
          <w:sz w:val="20"/>
          <w:lang w:val="ru-RU" w:eastAsia="en-US"/>
        </w:rPr>
        <w:t>հայտեր</w:t>
      </w:r>
      <w:r w:rsidRPr="00AE1607">
        <w:rPr>
          <w:rFonts w:ascii="Sylfaen" w:hAnsi="Sylfaen" w:cs="Sylfaen"/>
          <w:sz w:val="20"/>
          <w:lang w:val="af-ZA" w:eastAsia="en-US"/>
        </w:rPr>
        <w:t xml:space="preserve"> </w:t>
      </w:r>
      <w:r w:rsidRPr="00AE1607">
        <w:rPr>
          <w:rFonts w:ascii="Sylfaen" w:hAnsi="Sylfaen" w:cs="Sylfaen"/>
          <w:sz w:val="20"/>
          <w:lang w:val="ru-RU" w:eastAsia="en-US"/>
        </w:rPr>
        <w:t>ներկայացրած</w:t>
      </w:r>
      <w:r w:rsidRPr="00AE1607">
        <w:rPr>
          <w:rFonts w:ascii="Sylfaen" w:hAnsi="Sylfaen" w:cs="Sylfaen"/>
          <w:sz w:val="20"/>
          <w:lang w:val="af-ZA" w:eastAsia="en-US"/>
        </w:rPr>
        <w:t xml:space="preserve"> </w:t>
      </w:r>
      <w:r w:rsidRPr="00AE1607">
        <w:rPr>
          <w:rFonts w:ascii="Sylfaen" w:hAnsi="Sylfaen" w:cs="Sylfaen"/>
          <w:sz w:val="20"/>
          <w:lang w:val="ru-RU" w:eastAsia="en-US"/>
        </w:rPr>
        <w:t>մասնակիցների</w:t>
      </w:r>
      <w:r w:rsidRPr="00AE1607">
        <w:rPr>
          <w:rFonts w:ascii="Sylfaen" w:hAnsi="Sylfaen" w:cs="Sylfaen"/>
          <w:sz w:val="20"/>
          <w:lang w:val="af-ZA" w:eastAsia="en-US"/>
        </w:rPr>
        <w:t xml:space="preserve"> </w:t>
      </w:r>
      <w:r w:rsidRPr="00AE1607">
        <w:rPr>
          <w:rFonts w:ascii="Sylfaen" w:hAnsi="Sylfaen" w:cs="Sylfaen"/>
          <w:sz w:val="20"/>
          <w:lang w:val="ru-RU" w:eastAsia="en-US"/>
        </w:rPr>
        <w:t>գնային</w:t>
      </w:r>
      <w:r w:rsidRPr="00AE1607">
        <w:rPr>
          <w:rFonts w:ascii="Sylfaen" w:hAnsi="Sylfaen" w:cs="Sylfaen"/>
          <w:sz w:val="20"/>
          <w:lang w:val="af-ZA" w:eastAsia="en-US"/>
        </w:rPr>
        <w:t xml:space="preserve"> </w:t>
      </w:r>
      <w:r w:rsidRPr="00AE1607">
        <w:rPr>
          <w:rFonts w:ascii="Sylfaen" w:hAnsi="Sylfaen" w:cs="Sylfaen"/>
          <w:sz w:val="20"/>
          <w:lang w:val="ru-RU" w:eastAsia="en-US"/>
        </w:rPr>
        <w:t>առաջարկները՝</w:t>
      </w:r>
      <w:r w:rsidRPr="00AE1607">
        <w:rPr>
          <w:rFonts w:ascii="Sylfaen" w:hAnsi="Sylfaen" w:cs="Sylfaen"/>
          <w:sz w:val="20"/>
          <w:lang w:val="af-ZA" w:eastAsia="en-US"/>
        </w:rPr>
        <w:t xml:space="preserve"> </w:t>
      </w:r>
      <w:r w:rsidRPr="00AE1607">
        <w:rPr>
          <w:rFonts w:ascii="Sylfaen" w:hAnsi="Sylfaen" w:cs="Sylfaen"/>
          <w:sz w:val="20"/>
          <w:lang w:val="ru-RU" w:eastAsia="en-US"/>
        </w:rPr>
        <w:t>մեկ</w:t>
      </w:r>
      <w:r w:rsidRPr="00AE1607">
        <w:rPr>
          <w:rFonts w:ascii="Sylfaen" w:hAnsi="Sylfaen" w:cs="Sylfaen"/>
          <w:sz w:val="20"/>
          <w:lang w:val="af-ZA" w:eastAsia="en-US"/>
        </w:rPr>
        <w:t xml:space="preserve"> </w:t>
      </w:r>
      <w:r w:rsidRPr="00AE1607">
        <w:rPr>
          <w:rFonts w:ascii="Sylfaen" w:hAnsi="Sylfaen" w:cs="Sylfaen"/>
          <w:sz w:val="20"/>
          <w:lang w:val="ru-RU" w:eastAsia="en-US"/>
        </w:rPr>
        <w:t>թվով</w:t>
      </w:r>
      <w:r w:rsidRPr="00AE1607">
        <w:rPr>
          <w:rFonts w:ascii="Sylfaen" w:hAnsi="Sylfaen" w:cs="Sylfaen"/>
          <w:sz w:val="20"/>
          <w:lang w:val="af-ZA" w:eastAsia="en-US"/>
        </w:rPr>
        <w:t xml:space="preserve"> </w:t>
      </w:r>
      <w:r w:rsidRPr="00AE1607">
        <w:rPr>
          <w:rFonts w:ascii="Sylfaen" w:hAnsi="Sylfaen" w:cs="Sylfaen"/>
          <w:sz w:val="20"/>
          <w:lang w:val="ru-RU" w:eastAsia="en-US"/>
        </w:rPr>
        <w:t>արտահայտված</w:t>
      </w:r>
      <w:r w:rsidRPr="00AE1607">
        <w:rPr>
          <w:rFonts w:ascii="Sylfaen" w:hAnsi="Sylfaen" w:cs="Sylfaen"/>
          <w:sz w:val="20"/>
          <w:lang w:val="af-ZA" w:eastAsia="en-US"/>
        </w:rPr>
        <w:t xml:space="preserve"> </w:t>
      </w:r>
      <w:r w:rsidRPr="00AE1607">
        <w:rPr>
          <w:rFonts w:ascii="Sylfaen" w:hAnsi="Sylfaen" w:cs="Sylfaen"/>
          <w:sz w:val="20"/>
          <w:lang w:val="ru-RU" w:eastAsia="en-US"/>
        </w:rPr>
        <w:t>հիմք</w:t>
      </w:r>
      <w:r w:rsidRPr="00AE1607">
        <w:rPr>
          <w:rFonts w:ascii="Sylfaen" w:hAnsi="Sylfaen" w:cs="Sylfaen"/>
          <w:sz w:val="20"/>
          <w:lang w:val="af-ZA" w:eastAsia="en-US"/>
        </w:rPr>
        <w:t xml:space="preserve"> </w:t>
      </w:r>
      <w:r w:rsidRPr="00AE1607">
        <w:rPr>
          <w:rFonts w:ascii="Sylfaen" w:hAnsi="Sylfaen" w:cs="Sylfaen"/>
          <w:sz w:val="20"/>
          <w:lang w:val="ru-RU" w:eastAsia="en-US"/>
        </w:rPr>
        <w:t>ընդունելով</w:t>
      </w:r>
      <w:r w:rsidRPr="00AE1607">
        <w:rPr>
          <w:rFonts w:ascii="Sylfaen" w:hAnsi="Sylfaen" w:cs="Sylfaen"/>
          <w:sz w:val="20"/>
          <w:lang w:val="af-ZA" w:eastAsia="en-US"/>
        </w:rPr>
        <w:t xml:space="preserve"> </w:t>
      </w:r>
      <w:r w:rsidRPr="00AE1607">
        <w:rPr>
          <w:rFonts w:ascii="Sylfaen" w:hAnsi="Sylfaen" w:cs="Sylfaen"/>
          <w:sz w:val="20"/>
          <w:lang w:val="ru-RU" w:eastAsia="en-US"/>
        </w:rPr>
        <w:t>տառերով</w:t>
      </w:r>
      <w:r w:rsidRPr="00AE1607">
        <w:rPr>
          <w:rFonts w:ascii="Sylfaen" w:hAnsi="Sylfaen" w:cs="Sylfaen"/>
          <w:sz w:val="20"/>
          <w:lang w:val="af-ZA" w:eastAsia="en-US"/>
        </w:rPr>
        <w:t xml:space="preserve"> </w:t>
      </w:r>
      <w:r w:rsidRPr="00AE1607">
        <w:rPr>
          <w:rFonts w:ascii="Sylfaen" w:hAnsi="Sylfaen" w:cs="Sylfaen"/>
          <w:sz w:val="20"/>
          <w:lang w:val="ru-RU" w:eastAsia="en-US"/>
        </w:rPr>
        <w:t>գրվածը</w:t>
      </w:r>
      <w:r w:rsidRPr="00AE1607">
        <w:rPr>
          <w:rFonts w:ascii="Sylfaen" w:hAnsi="Sylfaen" w:cs="Sylfaen"/>
          <w:sz w:val="20"/>
          <w:lang w:val="af-ZA" w:eastAsia="en-US"/>
        </w:rPr>
        <w:t xml:space="preserve">: </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val="af-ZA" w:eastAsia="en-US"/>
        </w:rPr>
        <w:t xml:space="preserve">4) </w:t>
      </w:r>
      <w:r w:rsidRPr="00AE1607">
        <w:rPr>
          <w:rFonts w:ascii="Sylfaen" w:hAnsi="Sylfaen" w:cs="Sylfaen"/>
          <w:sz w:val="20"/>
          <w:lang w:val="ru-RU" w:eastAsia="en-US"/>
        </w:rPr>
        <w:t>հանձնաժողովը</w:t>
      </w:r>
      <w:r w:rsidRPr="00AE1607">
        <w:rPr>
          <w:rFonts w:ascii="Sylfaen" w:hAnsi="Sylfaen" w:cs="Sylfaen"/>
          <w:sz w:val="20"/>
          <w:lang w:val="af-ZA" w:eastAsia="en-US"/>
        </w:rPr>
        <w:t xml:space="preserve"> </w:t>
      </w:r>
      <w:r w:rsidRPr="00AE1607">
        <w:rPr>
          <w:rFonts w:ascii="Sylfaen" w:hAnsi="Sylfaen" w:cs="Sylfaen"/>
          <w:sz w:val="20"/>
          <w:lang w:val="ru-RU" w:eastAsia="en-US"/>
        </w:rPr>
        <w:t>մերժում</w:t>
      </w:r>
      <w:r w:rsidRPr="00AE1607">
        <w:rPr>
          <w:rFonts w:ascii="Sylfaen" w:hAnsi="Sylfaen" w:cs="Sylfaen"/>
          <w:sz w:val="20"/>
          <w:lang w:val="af-ZA" w:eastAsia="en-US"/>
        </w:rPr>
        <w:t xml:space="preserve"> </w:t>
      </w:r>
      <w:r w:rsidRPr="00AE1607">
        <w:rPr>
          <w:rFonts w:ascii="Sylfaen" w:hAnsi="Sylfaen" w:cs="Sylfaen"/>
          <w:sz w:val="20"/>
          <w:lang w:val="ru-RU" w:eastAsia="en-US"/>
        </w:rPr>
        <w:t>է</w:t>
      </w:r>
      <w:r w:rsidRPr="00AE1607">
        <w:rPr>
          <w:rFonts w:ascii="Sylfaen" w:hAnsi="Sylfaen" w:cs="Sylfaen"/>
          <w:sz w:val="20"/>
          <w:lang w:val="af-ZA" w:eastAsia="en-US"/>
        </w:rPr>
        <w:t xml:space="preserve"> </w:t>
      </w:r>
      <w:r w:rsidRPr="00AE1607">
        <w:rPr>
          <w:rFonts w:ascii="Sylfaen" w:hAnsi="Sylfaen" w:cs="Sylfaen"/>
          <w:sz w:val="20"/>
          <w:lang w:val="ru-RU" w:eastAsia="en-US"/>
        </w:rPr>
        <w:t>այն</w:t>
      </w:r>
      <w:r w:rsidRPr="00AE1607">
        <w:rPr>
          <w:rFonts w:ascii="Sylfaen" w:hAnsi="Sylfaen" w:cs="Sylfaen"/>
          <w:sz w:val="20"/>
          <w:lang w:val="af-ZA" w:eastAsia="en-US"/>
        </w:rPr>
        <w:t xml:space="preserve"> </w:t>
      </w:r>
      <w:r w:rsidRPr="00AE1607">
        <w:rPr>
          <w:rFonts w:ascii="Sylfaen" w:hAnsi="Sylfaen" w:cs="Sylfaen"/>
          <w:sz w:val="20"/>
          <w:lang w:val="ru-RU" w:eastAsia="en-US"/>
        </w:rPr>
        <w:t>հայտերը</w:t>
      </w:r>
      <w:r w:rsidRPr="00AE1607">
        <w:rPr>
          <w:rFonts w:ascii="Sylfaen" w:hAnsi="Sylfaen" w:cs="Sylfaen"/>
          <w:sz w:val="20"/>
          <w:lang w:val="af-ZA" w:eastAsia="en-US"/>
        </w:rPr>
        <w:t xml:space="preserve">, </w:t>
      </w:r>
      <w:r w:rsidRPr="00AE1607">
        <w:rPr>
          <w:rFonts w:ascii="Sylfaen" w:hAnsi="Sylfaen" w:cs="Sylfaen"/>
          <w:sz w:val="20"/>
          <w:lang w:val="ru-RU" w:eastAsia="en-US"/>
        </w:rPr>
        <w:t>որոնցում</w:t>
      </w:r>
      <w:r w:rsidRPr="00AE1607">
        <w:rPr>
          <w:rFonts w:ascii="Sylfaen" w:hAnsi="Sylfaen" w:cs="Sylfaen"/>
          <w:sz w:val="20"/>
          <w:lang w:val="af-ZA" w:eastAsia="en-US"/>
        </w:rPr>
        <w:t xml:space="preserve"> </w:t>
      </w:r>
      <w:r w:rsidRPr="00AE1607">
        <w:rPr>
          <w:rFonts w:ascii="Sylfaen" w:hAnsi="Sylfaen" w:cs="Sylfaen"/>
          <w:sz w:val="20"/>
          <w:lang w:val="ru-RU" w:eastAsia="en-US"/>
        </w:rPr>
        <w:t>բացակայում</w:t>
      </w:r>
      <w:r w:rsidRPr="00AE1607">
        <w:rPr>
          <w:rFonts w:ascii="Sylfaen" w:hAnsi="Sylfaen" w:cs="Sylfaen"/>
          <w:sz w:val="20"/>
          <w:lang w:val="af-ZA" w:eastAsia="en-US"/>
        </w:rPr>
        <w:t xml:space="preserve"> </w:t>
      </w:r>
      <w:r w:rsidRPr="00AE1607">
        <w:rPr>
          <w:rFonts w:ascii="Sylfaen" w:hAnsi="Sylfaen" w:cs="Sylfaen"/>
          <w:sz w:val="20"/>
          <w:lang w:val="ru-RU" w:eastAsia="en-US"/>
        </w:rPr>
        <w:t>են</w:t>
      </w:r>
      <w:r w:rsidRPr="00AE1607">
        <w:rPr>
          <w:rFonts w:ascii="Sylfaen" w:hAnsi="Sylfaen" w:cs="Sylfaen"/>
          <w:sz w:val="20"/>
          <w:lang w:val="af-ZA" w:eastAsia="en-US"/>
        </w:rPr>
        <w:t xml:space="preserve"> </w:t>
      </w:r>
      <w:r w:rsidRPr="00AE1607">
        <w:rPr>
          <w:rFonts w:ascii="Sylfaen" w:hAnsi="Sylfaen" w:cs="Sylfaen"/>
          <w:sz w:val="20"/>
          <w:lang w:val="ru-RU" w:eastAsia="en-US"/>
        </w:rPr>
        <w:t>հրավերի</w:t>
      </w:r>
      <w:r w:rsidRPr="00AE1607">
        <w:rPr>
          <w:rFonts w:ascii="Sylfaen" w:hAnsi="Sylfaen" w:cs="Sylfaen"/>
          <w:sz w:val="20"/>
          <w:lang w:val="af-ZA" w:eastAsia="en-US"/>
        </w:rPr>
        <w:t xml:space="preserve"> </w:t>
      </w:r>
      <w:r w:rsidRPr="00AE1607">
        <w:rPr>
          <w:rFonts w:ascii="Sylfaen" w:hAnsi="Sylfaen" w:cs="Sylfaen"/>
          <w:sz w:val="20"/>
          <w:lang w:val="ru-RU" w:eastAsia="en-US"/>
        </w:rPr>
        <w:t>պահանջներին</w:t>
      </w:r>
      <w:r w:rsidRPr="00AE1607">
        <w:rPr>
          <w:rFonts w:ascii="Sylfaen" w:hAnsi="Sylfaen" w:cs="Sylfaen"/>
          <w:sz w:val="20"/>
          <w:lang w:val="af-ZA" w:eastAsia="en-US"/>
        </w:rPr>
        <w:t xml:space="preserve"> </w:t>
      </w:r>
      <w:r w:rsidRPr="00AE1607">
        <w:rPr>
          <w:rFonts w:ascii="Sylfaen" w:hAnsi="Sylfaen" w:cs="Sylfaen"/>
          <w:sz w:val="20"/>
          <w:lang w:val="ru-RU" w:eastAsia="en-US"/>
        </w:rPr>
        <w:t>համապատասխան</w:t>
      </w:r>
      <w:r w:rsidRPr="00AE1607">
        <w:rPr>
          <w:rFonts w:ascii="Sylfaen" w:hAnsi="Sylfaen" w:cs="Sylfaen"/>
          <w:sz w:val="20"/>
          <w:lang w:val="af-ZA" w:eastAsia="en-US"/>
        </w:rPr>
        <w:t xml:space="preserve"> </w:t>
      </w:r>
      <w:r w:rsidRPr="00AE1607">
        <w:rPr>
          <w:rFonts w:ascii="Sylfaen" w:hAnsi="Sylfaen" w:cs="Sylfaen"/>
          <w:sz w:val="20"/>
          <w:lang w:val="ru-RU" w:eastAsia="en-US"/>
        </w:rPr>
        <w:t>ներկայացված</w:t>
      </w:r>
      <w:r w:rsidRPr="00AE1607">
        <w:rPr>
          <w:rFonts w:ascii="Sylfaen" w:hAnsi="Sylfaen" w:cs="Sylfaen"/>
          <w:sz w:val="20"/>
          <w:lang w:val="af-ZA" w:eastAsia="en-US"/>
        </w:rPr>
        <w:t xml:space="preserve"> </w:t>
      </w:r>
      <w:r w:rsidRPr="00AE1607">
        <w:rPr>
          <w:rFonts w:ascii="Sylfaen" w:hAnsi="Sylfaen" w:cs="Sylfaen"/>
          <w:sz w:val="20"/>
          <w:lang w:val="ru-RU" w:eastAsia="en-US"/>
        </w:rPr>
        <w:t>գնային</w:t>
      </w:r>
      <w:r w:rsidRPr="00AE1607">
        <w:rPr>
          <w:rFonts w:ascii="Sylfaen" w:hAnsi="Sylfaen" w:cs="Sylfaen"/>
          <w:sz w:val="20"/>
          <w:lang w:val="af-ZA" w:eastAsia="en-US"/>
        </w:rPr>
        <w:t xml:space="preserve"> </w:t>
      </w:r>
      <w:r w:rsidRPr="00AE1607">
        <w:rPr>
          <w:rFonts w:ascii="Sylfaen" w:hAnsi="Sylfaen" w:cs="Sylfaen"/>
          <w:sz w:val="20"/>
          <w:lang w:val="ru-RU" w:eastAsia="en-US"/>
        </w:rPr>
        <w:t>առաջարկները</w:t>
      </w:r>
      <w:r w:rsidRPr="00AE1607">
        <w:rPr>
          <w:rFonts w:ascii="Sylfaen" w:hAnsi="Sylfaen" w:cs="Sylfaen"/>
          <w:sz w:val="20"/>
          <w:lang w:val="af-ZA" w:eastAsia="en-US"/>
        </w:rPr>
        <w:t>.</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val="af-ZA" w:eastAsia="en-US"/>
        </w:rPr>
        <w:t xml:space="preserve">5) </w:t>
      </w:r>
      <w:r w:rsidRPr="00AE1607">
        <w:rPr>
          <w:rFonts w:ascii="Sylfaen" w:hAnsi="Sylfaen" w:cs="Sylfaen"/>
          <w:sz w:val="20"/>
          <w:lang w:val="ru-RU" w:eastAsia="en-US"/>
        </w:rPr>
        <w:t>հանձնաժողովը</w:t>
      </w:r>
      <w:r w:rsidRPr="00AE1607">
        <w:rPr>
          <w:rFonts w:ascii="Sylfaen" w:hAnsi="Sylfaen" w:cs="Sylfaen"/>
          <w:sz w:val="20"/>
          <w:lang w:val="af-ZA" w:eastAsia="en-US"/>
        </w:rPr>
        <w:t xml:space="preserve"> </w:t>
      </w:r>
      <w:r w:rsidRPr="00AE1607">
        <w:rPr>
          <w:rFonts w:ascii="Sylfaen" w:hAnsi="Sylfaen" w:cs="Sylfaen"/>
          <w:sz w:val="20"/>
          <w:lang w:val="ru-RU" w:eastAsia="en-US"/>
        </w:rPr>
        <w:t>հրավերի</w:t>
      </w:r>
      <w:r w:rsidRPr="00AE1607">
        <w:rPr>
          <w:rFonts w:ascii="Sylfaen" w:hAnsi="Sylfaen" w:cs="Sylfaen"/>
          <w:sz w:val="20"/>
          <w:lang w:val="af-ZA" w:eastAsia="en-US"/>
        </w:rPr>
        <w:t xml:space="preserve"> </w:t>
      </w:r>
      <w:r w:rsidRPr="00AE1607">
        <w:rPr>
          <w:rFonts w:ascii="Sylfaen" w:hAnsi="Sylfaen" w:cs="Sylfaen"/>
          <w:sz w:val="20"/>
          <w:lang w:val="ru-RU" w:eastAsia="en-US"/>
        </w:rPr>
        <w:t>պահանջների</w:t>
      </w:r>
      <w:r w:rsidRPr="00AE1607">
        <w:rPr>
          <w:rFonts w:ascii="Sylfaen" w:hAnsi="Sylfaen" w:cs="Sylfaen"/>
          <w:sz w:val="20"/>
          <w:lang w:val="af-ZA" w:eastAsia="en-US"/>
        </w:rPr>
        <w:t xml:space="preserve"> </w:t>
      </w:r>
      <w:r w:rsidRPr="00AE1607">
        <w:rPr>
          <w:rFonts w:ascii="Sylfaen" w:hAnsi="Sylfaen" w:cs="Sylfaen"/>
          <w:sz w:val="20"/>
          <w:lang w:val="ru-RU" w:eastAsia="en-US"/>
        </w:rPr>
        <w:t>նկատմամբ</w:t>
      </w:r>
      <w:r w:rsidRPr="00AE1607">
        <w:rPr>
          <w:rFonts w:ascii="Sylfaen" w:hAnsi="Sylfaen" w:cs="Sylfaen"/>
          <w:sz w:val="20"/>
          <w:lang w:val="af-ZA" w:eastAsia="en-US"/>
        </w:rPr>
        <w:t xml:space="preserve"> </w:t>
      </w:r>
      <w:r w:rsidRPr="00AE1607">
        <w:rPr>
          <w:rFonts w:ascii="Sylfaen" w:hAnsi="Sylfaen" w:cs="Sylfaen"/>
          <w:sz w:val="20"/>
          <w:lang w:val="ru-RU" w:eastAsia="en-US"/>
        </w:rPr>
        <w:t>բավարար</w:t>
      </w:r>
      <w:r w:rsidRPr="00AE1607">
        <w:rPr>
          <w:rFonts w:ascii="Sylfaen" w:hAnsi="Sylfaen" w:cs="Sylfaen"/>
          <w:sz w:val="20"/>
          <w:lang w:val="af-ZA" w:eastAsia="en-US"/>
        </w:rPr>
        <w:t xml:space="preserve"> </w:t>
      </w:r>
      <w:r w:rsidRPr="00AE1607">
        <w:rPr>
          <w:rFonts w:ascii="Sylfaen" w:hAnsi="Sylfaen" w:cs="Sylfaen"/>
          <w:sz w:val="20"/>
          <w:lang w:val="ru-RU" w:eastAsia="en-US"/>
        </w:rPr>
        <w:t>գնահատված</w:t>
      </w:r>
      <w:r w:rsidRPr="00AE1607">
        <w:rPr>
          <w:rFonts w:ascii="Sylfaen" w:hAnsi="Sylfaen" w:cs="Sylfaen"/>
          <w:sz w:val="20"/>
          <w:lang w:val="af-ZA" w:eastAsia="en-US"/>
        </w:rPr>
        <w:t xml:space="preserve"> </w:t>
      </w:r>
      <w:r w:rsidRPr="00AE1607">
        <w:rPr>
          <w:rFonts w:ascii="Sylfaen" w:hAnsi="Sylfaen" w:cs="Sylfaen"/>
          <w:sz w:val="20"/>
          <w:lang w:val="ru-RU" w:eastAsia="en-US"/>
        </w:rPr>
        <w:t>հայտեր</w:t>
      </w:r>
      <w:r w:rsidRPr="00AE1607">
        <w:rPr>
          <w:rFonts w:ascii="Sylfaen" w:hAnsi="Sylfaen" w:cs="Sylfaen"/>
          <w:sz w:val="20"/>
          <w:lang w:val="af-ZA" w:eastAsia="en-US"/>
        </w:rPr>
        <w:t xml:space="preserve"> </w:t>
      </w:r>
      <w:r w:rsidRPr="00AE1607">
        <w:rPr>
          <w:rFonts w:ascii="Sylfaen" w:hAnsi="Sylfaen" w:cs="Sylfaen"/>
          <w:sz w:val="20"/>
          <w:lang w:val="ru-RU" w:eastAsia="en-US"/>
        </w:rPr>
        <w:t>ներկայացրած</w:t>
      </w:r>
      <w:r w:rsidRPr="00AE1607">
        <w:rPr>
          <w:rFonts w:ascii="Sylfaen" w:hAnsi="Sylfaen" w:cs="Sylfaen"/>
          <w:sz w:val="20"/>
          <w:lang w:val="af-ZA" w:eastAsia="en-US"/>
        </w:rPr>
        <w:t xml:space="preserve"> </w:t>
      </w:r>
      <w:r w:rsidRPr="00AE1607">
        <w:rPr>
          <w:rFonts w:ascii="Sylfaen" w:hAnsi="Sylfaen" w:cs="Sylfaen"/>
          <w:sz w:val="20"/>
          <w:lang w:val="ru-RU" w:eastAsia="en-US"/>
        </w:rPr>
        <w:t>մասնակիցներից</w:t>
      </w:r>
      <w:r w:rsidRPr="00AE1607">
        <w:rPr>
          <w:rFonts w:ascii="Sylfaen" w:hAnsi="Sylfaen" w:cs="Sylfaen"/>
          <w:sz w:val="20"/>
          <w:lang w:val="af-ZA" w:eastAsia="en-US"/>
        </w:rPr>
        <w:t xml:space="preserve"> </w:t>
      </w:r>
      <w:r w:rsidRPr="00AE1607">
        <w:rPr>
          <w:rFonts w:ascii="Sylfaen" w:hAnsi="Sylfaen" w:cs="Sylfaen"/>
          <w:sz w:val="20"/>
          <w:lang w:val="ru-RU" w:eastAsia="en-US"/>
        </w:rPr>
        <w:t>որոշում</w:t>
      </w:r>
      <w:r w:rsidRPr="00AE1607">
        <w:rPr>
          <w:rFonts w:ascii="Sylfaen" w:hAnsi="Sylfaen" w:cs="Sylfaen"/>
          <w:sz w:val="20"/>
          <w:lang w:val="af-ZA" w:eastAsia="en-US"/>
        </w:rPr>
        <w:t xml:space="preserve"> </w:t>
      </w:r>
      <w:r w:rsidRPr="00AE1607">
        <w:rPr>
          <w:rFonts w:ascii="Sylfaen" w:hAnsi="Sylfaen" w:cs="Sylfaen"/>
          <w:sz w:val="20"/>
          <w:lang w:val="ru-RU" w:eastAsia="en-US"/>
        </w:rPr>
        <w:t>և</w:t>
      </w:r>
      <w:r w:rsidRPr="00AE1607">
        <w:rPr>
          <w:rFonts w:ascii="Sylfaen" w:hAnsi="Sylfaen" w:cs="Sylfaen"/>
          <w:sz w:val="20"/>
          <w:lang w:val="af-ZA" w:eastAsia="en-US"/>
        </w:rPr>
        <w:t xml:space="preserve"> </w:t>
      </w:r>
      <w:r w:rsidRPr="00AE1607">
        <w:rPr>
          <w:rFonts w:ascii="Sylfaen" w:hAnsi="Sylfaen" w:cs="Sylfaen"/>
          <w:sz w:val="20"/>
          <w:lang w:val="ru-RU" w:eastAsia="en-US"/>
        </w:rPr>
        <w:t>հայտարարում</w:t>
      </w:r>
      <w:r w:rsidRPr="00AE1607">
        <w:rPr>
          <w:rFonts w:ascii="Sylfaen" w:hAnsi="Sylfaen" w:cs="Sylfaen"/>
          <w:sz w:val="20"/>
          <w:lang w:val="af-ZA" w:eastAsia="en-US"/>
        </w:rPr>
        <w:t xml:space="preserve"> </w:t>
      </w:r>
      <w:r w:rsidRPr="00AE1607">
        <w:rPr>
          <w:rFonts w:ascii="Sylfaen" w:hAnsi="Sylfaen" w:cs="Sylfaen"/>
          <w:sz w:val="20"/>
          <w:lang w:val="ru-RU" w:eastAsia="en-US"/>
        </w:rPr>
        <w:t>է</w:t>
      </w:r>
      <w:r w:rsidRPr="00AE1607">
        <w:rPr>
          <w:rFonts w:ascii="Sylfaen" w:hAnsi="Sylfaen" w:cs="Sylfaen"/>
          <w:sz w:val="20"/>
          <w:lang w:val="af-ZA" w:eastAsia="en-US"/>
        </w:rPr>
        <w:t xml:space="preserve"> </w:t>
      </w:r>
      <w:r w:rsidRPr="00AE1607">
        <w:rPr>
          <w:rFonts w:ascii="Sylfaen" w:hAnsi="Sylfaen" w:cs="Sylfaen"/>
          <w:sz w:val="20"/>
          <w:lang w:val="ru-RU" w:eastAsia="en-US"/>
        </w:rPr>
        <w:t>առաջին</w:t>
      </w:r>
      <w:r w:rsidRPr="00AE1607">
        <w:rPr>
          <w:rFonts w:ascii="Sylfaen" w:hAnsi="Sylfaen" w:cs="Sylfaen"/>
          <w:sz w:val="20"/>
          <w:lang w:val="af-ZA" w:eastAsia="en-US"/>
        </w:rPr>
        <w:t xml:space="preserve"> </w:t>
      </w:r>
      <w:r w:rsidRPr="00AE1607">
        <w:rPr>
          <w:rFonts w:ascii="Sylfaen" w:hAnsi="Sylfaen" w:cs="Sylfaen"/>
          <w:sz w:val="20"/>
          <w:lang w:val="ru-RU" w:eastAsia="en-US"/>
        </w:rPr>
        <w:t>և</w:t>
      </w:r>
      <w:r w:rsidRPr="00AE1607">
        <w:rPr>
          <w:rFonts w:ascii="Sylfaen" w:hAnsi="Sylfaen" w:cs="Sylfaen"/>
          <w:sz w:val="20"/>
          <w:lang w:val="af-ZA" w:eastAsia="en-US"/>
        </w:rPr>
        <w:t xml:space="preserve"> </w:t>
      </w:r>
      <w:r w:rsidRPr="00AE1607">
        <w:rPr>
          <w:rFonts w:ascii="Sylfaen" w:hAnsi="Sylfaen" w:cs="Sylfaen"/>
          <w:sz w:val="20"/>
          <w:lang w:val="ru-RU" w:eastAsia="en-US"/>
        </w:rPr>
        <w:t>հաջորդաբար</w:t>
      </w:r>
      <w:r w:rsidRPr="00AE1607">
        <w:rPr>
          <w:rFonts w:ascii="Sylfaen" w:hAnsi="Sylfaen" w:cs="Sylfaen"/>
          <w:sz w:val="20"/>
          <w:lang w:val="af-ZA" w:eastAsia="en-US"/>
        </w:rPr>
        <w:t xml:space="preserve"> </w:t>
      </w:r>
      <w:r w:rsidRPr="00AE1607">
        <w:rPr>
          <w:rFonts w:ascii="Sylfaen" w:hAnsi="Sylfaen" w:cs="Sylfaen"/>
          <w:sz w:val="20"/>
          <w:lang w:val="ru-RU" w:eastAsia="en-US"/>
        </w:rPr>
        <w:t>տեղեր</w:t>
      </w:r>
      <w:r w:rsidRPr="00AE1607">
        <w:rPr>
          <w:rFonts w:ascii="Sylfaen" w:hAnsi="Sylfaen" w:cs="Sylfaen"/>
          <w:sz w:val="20"/>
          <w:lang w:val="af-ZA" w:eastAsia="en-US"/>
        </w:rPr>
        <w:t xml:space="preserve"> </w:t>
      </w:r>
      <w:r w:rsidRPr="00AE1607">
        <w:rPr>
          <w:rFonts w:ascii="Sylfaen" w:hAnsi="Sylfaen" w:cs="Sylfaen"/>
          <w:sz w:val="20"/>
          <w:lang w:val="ru-RU" w:eastAsia="en-US"/>
        </w:rPr>
        <w:t>զբաղեցրած</w:t>
      </w:r>
      <w:r w:rsidRPr="00AE1607">
        <w:rPr>
          <w:rFonts w:ascii="Sylfaen" w:hAnsi="Sylfaen" w:cs="Sylfaen"/>
          <w:sz w:val="20"/>
          <w:lang w:val="af-ZA" w:eastAsia="en-US"/>
        </w:rPr>
        <w:t xml:space="preserve"> </w:t>
      </w:r>
      <w:r w:rsidRPr="00AE1607">
        <w:rPr>
          <w:rFonts w:ascii="Sylfaen" w:hAnsi="Sylfaen" w:cs="Sylfaen"/>
          <w:sz w:val="20"/>
          <w:lang w:val="ru-RU" w:eastAsia="en-US"/>
        </w:rPr>
        <w:t>մասնակիցներին</w:t>
      </w:r>
      <w:r w:rsidRPr="00AE1607">
        <w:rPr>
          <w:rFonts w:ascii="Sylfaen" w:hAnsi="Sylfaen" w:cs="Sylfaen"/>
          <w:sz w:val="20"/>
          <w:lang w:val="af-ZA" w:eastAsia="en-US"/>
        </w:rPr>
        <w:t xml:space="preserve">: </w:t>
      </w:r>
      <w:r w:rsidRPr="00AE1607">
        <w:rPr>
          <w:rFonts w:ascii="Sylfaen" w:hAnsi="Sylfaen" w:cs="Sylfaen"/>
          <w:sz w:val="20"/>
          <w:lang w:val="ru-RU" w:eastAsia="en-US"/>
        </w:rPr>
        <w:t>Առաջարկված</w:t>
      </w:r>
      <w:r w:rsidRPr="00AE1607">
        <w:rPr>
          <w:rFonts w:ascii="Sylfaen" w:hAnsi="Sylfaen" w:cs="Sylfaen"/>
          <w:sz w:val="20"/>
          <w:lang w:val="af-ZA" w:eastAsia="en-US"/>
        </w:rPr>
        <w:t xml:space="preserve"> </w:t>
      </w:r>
      <w:r w:rsidRPr="00AE1607">
        <w:rPr>
          <w:rFonts w:ascii="Sylfaen" w:hAnsi="Sylfaen" w:cs="Sylfaen"/>
          <w:sz w:val="20"/>
          <w:lang w:val="ru-RU" w:eastAsia="en-US"/>
        </w:rPr>
        <w:t>նվազագույն</w:t>
      </w:r>
      <w:r w:rsidRPr="00AE1607">
        <w:rPr>
          <w:rFonts w:ascii="Sylfaen" w:hAnsi="Sylfaen" w:cs="Sylfaen"/>
          <w:sz w:val="20"/>
          <w:lang w:val="af-ZA" w:eastAsia="en-US"/>
        </w:rPr>
        <w:t xml:space="preserve"> </w:t>
      </w:r>
      <w:r w:rsidRPr="00AE1607">
        <w:rPr>
          <w:rFonts w:ascii="Sylfaen" w:hAnsi="Sylfaen" w:cs="Sylfaen"/>
          <w:sz w:val="20"/>
          <w:lang w:val="ru-RU" w:eastAsia="en-US"/>
        </w:rPr>
        <w:t>գների</w:t>
      </w:r>
      <w:r w:rsidRPr="00AE1607">
        <w:rPr>
          <w:rFonts w:ascii="Sylfaen" w:hAnsi="Sylfaen" w:cs="Sylfaen"/>
          <w:sz w:val="20"/>
          <w:lang w:val="af-ZA" w:eastAsia="en-US"/>
        </w:rPr>
        <w:t xml:space="preserve"> </w:t>
      </w:r>
      <w:r w:rsidRPr="00AE1607">
        <w:rPr>
          <w:rFonts w:ascii="Sylfaen" w:hAnsi="Sylfaen" w:cs="Sylfaen"/>
          <w:sz w:val="20"/>
          <w:lang w:val="ru-RU" w:eastAsia="en-US"/>
        </w:rPr>
        <w:t>հավասարության</w:t>
      </w:r>
      <w:r w:rsidRPr="00AE1607">
        <w:rPr>
          <w:rFonts w:ascii="Sylfaen" w:hAnsi="Sylfaen" w:cs="Sylfaen"/>
          <w:sz w:val="20"/>
          <w:lang w:val="af-ZA" w:eastAsia="en-US"/>
        </w:rPr>
        <w:t xml:space="preserve"> </w:t>
      </w:r>
      <w:r w:rsidRPr="00AE1607">
        <w:rPr>
          <w:rFonts w:ascii="Sylfaen" w:hAnsi="Sylfaen" w:cs="Sylfaen"/>
          <w:sz w:val="20"/>
          <w:lang w:val="ru-RU" w:eastAsia="en-US"/>
        </w:rPr>
        <w:t>դեպքում</w:t>
      </w:r>
      <w:r w:rsidRPr="00AE1607">
        <w:rPr>
          <w:rFonts w:ascii="Sylfaen" w:hAnsi="Sylfaen" w:cs="Sylfaen"/>
          <w:sz w:val="20"/>
          <w:lang w:val="af-ZA" w:eastAsia="en-US"/>
        </w:rPr>
        <w:t xml:space="preserve"> </w:t>
      </w:r>
      <w:r w:rsidRPr="00AE1607">
        <w:rPr>
          <w:rFonts w:ascii="Sylfaen" w:hAnsi="Sylfaen" w:cs="Sylfaen"/>
          <w:sz w:val="20"/>
          <w:lang w:val="ru-RU" w:eastAsia="en-US"/>
        </w:rPr>
        <w:t>կամ</w:t>
      </w:r>
      <w:r w:rsidRPr="00AE1607">
        <w:rPr>
          <w:rFonts w:ascii="Sylfaen" w:hAnsi="Sylfaen" w:cs="Sylfaen"/>
          <w:sz w:val="20"/>
          <w:lang w:val="af-ZA" w:eastAsia="en-US"/>
        </w:rPr>
        <w:t xml:space="preserve"> </w:t>
      </w:r>
      <w:r w:rsidRPr="00AE1607">
        <w:rPr>
          <w:rFonts w:ascii="Sylfaen" w:hAnsi="Sylfaen" w:cs="Sylfaen"/>
          <w:sz w:val="20"/>
          <w:lang w:val="ru-RU" w:eastAsia="en-US"/>
        </w:rPr>
        <w:t>եթե</w:t>
      </w:r>
      <w:r w:rsidRPr="00AE1607">
        <w:rPr>
          <w:rFonts w:ascii="Sylfaen" w:hAnsi="Sylfaen" w:cs="Sylfaen"/>
          <w:sz w:val="20"/>
          <w:lang w:val="af-ZA" w:eastAsia="en-US"/>
        </w:rPr>
        <w:t xml:space="preserve"> </w:t>
      </w:r>
      <w:r w:rsidRPr="00AE1607">
        <w:rPr>
          <w:rFonts w:ascii="Sylfaen" w:hAnsi="Sylfaen" w:cs="Sylfaen"/>
          <w:sz w:val="20"/>
          <w:lang w:val="ru-RU" w:eastAsia="en-US"/>
        </w:rPr>
        <w:t>ոչ</w:t>
      </w:r>
      <w:r w:rsidRPr="00AE1607">
        <w:rPr>
          <w:rFonts w:ascii="Sylfaen" w:hAnsi="Sylfaen" w:cs="Sylfaen"/>
          <w:sz w:val="20"/>
          <w:lang w:val="af-ZA" w:eastAsia="en-US"/>
        </w:rPr>
        <w:t xml:space="preserve"> </w:t>
      </w:r>
      <w:r w:rsidRPr="00AE1607">
        <w:rPr>
          <w:rFonts w:ascii="Sylfaen" w:hAnsi="Sylfaen" w:cs="Sylfaen"/>
          <w:sz w:val="20"/>
          <w:lang w:val="ru-RU" w:eastAsia="en-US"/>
        </w:rPr>
        <w:t>գնային</w:t>
      </w:r>
      <w:r w:rsidRPr="00AE1607">
        <w:rPr>
          <w:rFonts w:ascii="Sylfaen" w:hAnsi="Sylfaen" w:cs="Sylfaen"/>
          <w:sz w:val="20"/>
          <w:lang w:val="af-ZA" w:eastAsia="en-US"/>
        </w:rPr>
        <w:t xml:space="preserve"> </w:t>
      </w:r>
      <w:r w:rsidRPr="00AE1607">
        <w:rPr>
          <w:rFonts w:ascii="Sylfaen" w:hAnsi="Sylfaen" w:cs="Sylfaen"/>
          <w:sz w:val="20"/>
          <w:lang w:val="ru-RU" w:eastAsia="en-US"/>
        </w:rPr>
        <w:t>պայմաններին</w:t>
      </w:r>
      <w:r w:rsidRPr="00AE1607">
        <w:rPr>
          <w:rFonts w:ascii="Sylfaen" w:hAnsi="Sylfaen" w:cs="Sylfaen"/>
          <w:sz w:val="20"/>
          <w:lang w:val="af-ZA" w:eastAsia="en-US"/>
        </w:rPr>
        <w:t xml:space="preserve"> </w:t>
      </w:r>
      <w:r w:rsidRPr="00AE1607">
        <w:rPr>
          <w:rFonts w:ascii="Sylfaen" w:hAnsi="Sylfaen" w:cs="Sylfaen"/>
          <w:sz w:val="20"/>
          <w:lang w:val="ru-RU" w:eastAsia="en-US"/>
        </w:rPr>
        <w:t>բավարարող</w:t>
      </w:r>
      <w:r w:rsidRPr="00AE1607">
        <w:rPr>
          <w:rFonts w:ascii="Sylfaen" w:hAnsi="Sylfaen" w:cs="Sylfaen"/>
          <w:sz w:val="20"/>
          <w:lang w:val="af-ZA" w:eastAsia="en-US"/>
        </w:rPr>
        <w:t xml:space="preserve"> </w:t>
      </w:r>
      <w:r w:rsidRPr="00AE1607">
        <w:rPr>
          <w:rFonts w:ascii="Sylfaen" w:hAnsi="Sylfaen" w:cs="Sylfaen"/>
          <w:sz w:val="20"/>
          <w:lang w:val="ru-RU" w:eastAsia="en-US"/>
        </w:rPr>
        <w:t>գնահատված</w:t>
      </w:r>
      <w:r w:rsidRPr="00AE1607">
        <w:rPr>
          <w:rFonts w:ascii="Sylfaen" w:hAnsi="Sylfaen" w:cs="Sylfaen"/>
          <w:sz w:val="20"/>
          <w:lang w:val="af-ZA" w:eastAsia="en-US"/>
        </w:rPr>
        <w:t xml:space="preserve"> </w:t>
      </w:r>
      <w:r w:rsidRPr="00AE1607">
        <w:rPr>
          <w:rFonts w:ascii="Sylfaen" w:hAnsi="Sylfaen" w:cs="Sylfaen"/>
          <w:sz w:val="20"/>
          <w:lang w:val="ru-RU" w:eastAsia="en-US"/>
        </w:rPr>
        <w:t>հայտեր</w:t>
      </w:r>
      <w:r w:rsidRPr="00AE1607">
        <w:rPr>
          <w:rFonts w:ascii="Sylfaen" w:hAnsi="Sylfaen" w:cs="Sylfaen"/>
          <w:sz w:val="20"/>
          <w:lang w:val="af-ZA" w:eastAsia="en-US"/>
        </w:rPr>
        <w:t xml:space="preserve"> </w:t>
      </w:r>
      <w:r w:rsidRPr="00AE1607">
        <w:rPr>
          <w:rFonts w:ascii="Sylfaen" w:hAnsi="Sylfaen" w:cs="Sylfaen"/>
          <w:sz w:val="20"/>
          <w:lang w:val="ru-RU" w:eastAsia="en-US"/>
        </w:rPr>
        <w:t>ներկայացրած</w:t>
      </w:r>
      <w:r w:rsidRPr="00AE1607">
        <w:rPr>
          <w:rFonts w:ascii="Sylfaen" w:hAnsi="Sylfaen" w:cs="Sylfaen"/>
          <w:sz w:val="20"/>
          <w:lang w:val="af-ZA" w:eastAsia="en-US"/>
        </w:rPr>
        <w:t xml:space="preserve"> </w:t>
      </w:r>
      <w:r w:rsidRPr="00AE1607">
        <w:rPr>
          <w:rFonts w:ascii="Sylfaen" w:hAnsi="Sylfaen" w:cs="Sylfaen"/>
          <w:sz w:val="20"/>
          <w:lang w:val="ru-RU" w:eastAsia="en-US"/>
        </w:rPr>
        <w:t>բոլոր</w:t>
      </w:r>
      <w:r w:rsidRPr="00AE1607">
        <w:rPr>
          <w:rFonts w:ascii="Sylfaen" w:hAnsi="Sylfaen" w:cs="Sylfaen"/>
          <w:sz w:val="20"/>
          <w:lang w:val="af-ZA" w:eastAsia="en-US"/>
        </w:rPr>
        <w:t xml:space="preserve"> </w:t>
      </w:r>
      <w:r w:rsidRPr="00AE1607">
        <w:rPr>
          <w:rFonts w:ascii="Sylfaen" w:hAnsi="Sylfaen" w:cs="Sylfaen"/>
          <w:sz w:val="20"/>
          <w:lang w:val="ru-RU" w:eastAsia="en-US"/>
        </w:rPr>
        <w:t>մասնակիցների</w:t>
      </w:r>
      <w:r w:rsidRPr="00AE1607">
        <w:rPr>
          <w:rFonts w:ascii="Sylfaen" w:hAnsi="Sylfaen" w:cs="Sylfaen"/>
          <w:sz w:val="20"/>
          <w:lang w:val="af-ZA" w:eastAsia="en-US"/>
        </w:rPr>
        <w:t xml:space="preserve"> </w:t>
      </w:r>
      <w:r w:rsidRPr="00AE1607">
        <w:rPr>
          <w:rFonts w:ascii="Sylfaen" w:hAnsi="Sylfaen" w:cs="Sylfaen"/>
          <w:sz w:val="20"/>
          <w:lang w:val="ru-RU" w:eastAsia="en-US"/>
        </w:rPr>
        <w:t>ներկայացրած</w:t>
      </w:r>
      <w:r w:rsidRPr="00AE1607">
        <w:rPr>
          <w:rFonts w:ascii="Sylfaen" w:hAnsi="Sylfaen" w:cs="Sylfaen"/>
          <w:sz w:val="20"/>
          <w:lang w:val="af-ZA" w:eastAsia="en-US"/>
        </w:rPr>
        <w:t xml:space="preserve"> </w:t>
      </w:r>
      <w:r w:rsidRPr="00AE1607">
        <w:rPr>
          <w:rFonts w:ascii="Sylfaen" w:hAnsi="Sylfaen" w:cs="Sylfaen"/>
          <w:sz w:val="20"/>
          <w:lang w:val="ru-RU" w:eastAsia="en-US"/>
        </w:rPr>
        <w:t>գնային</w:t>
      </w:r>
      <w:r w:rsidRPr="00AE1607">
        <w:rPr>
          <w:rFonts w:ascii="Sylfaen" w:hAnsi="Sylfaen" w:cs="Sylfaen"/>
          <w:sz w:val="20"/>
          <w:lang w:val="af-ZA" w:eastAsia="en-US"/>
        </w:rPr>
        <w:t xml:space="preserve"> </w:t>
      </w:r>
      <w:r w:rsidRPr="00AE1607">
        <w:rPr>
          <w:rFonts w:ascii="Sylfaen" w:hAnsi="Sylfaen" w:cs="Sylfaen"/>
          <w:sz w:val="20"/>
          <w:lang w:val="ru-RU" w:eastAsia="en-US"/>
        </w:rPr>
        <w:t>առաջարկները</w:t>
      </w:r>
      <w:r w:rsidRPr="00AE1607">
        <w:rPr>
          <w:rFonts w:ascii="Sylfaen" w:hAnsi="Sylfaen" w:cs="Sylfaen"/>
          <w:sz w:val="20"/>
          <w:lang w:val="af-ZA" w:eastAsia="en-US"/>
        </w:rPr>
        <w:t xml:space="preserve"> </w:t>
      </w:r>
      <w:r w:rsidRPr="00AE1607">
        <w:rPr>
          <w:rFonts w:ascii="Sylfaen" w:hAnsi="Sylfaen" w:cs="Sylfaen"/>
          <w:sz w:val="20"/>
          <w:lang w:val="ru-RU" w:eastAsia="en-US"/>
        </w:rPr>
        <w:t>գերազանցում</w:t>
      </w:r>
      <w:r w:rsidRPr="00AE1607">
        <w:rPr>
          <w:rFonts w:ascii="Sylfaen" w:hAnsi="Sylfaen" w:cs="Sylfaen"/>
          <w:sz w:val="20"/>
          <w:lang w:val="af-ZA" w:eastAsia="en-US"/>
        </w:rPr>
        <w:t xml:space="preserve"> </w:t>
      </w:r>
      <w:r w:rsidRPr="00AE1607">
        <w:rPr>
          <w:rFonts w:ascii="Sylfaen" w:hAnsi="Sylfaen" w:cs="Sylfaen"/>
          <w:sz w:val="20"/>
          <w:lang w:val="ru-RU" w:eastAsia="en-US"/>
        </w:rPr>
        <w:t>են</w:t>
      </w:r>
      <w:r w:rsidRPr="00AE1607">
        <w:rPr>
          <w:rFonts w:ascii="Sylfaen" w:hAnsi="Sylfaen" w:cs="Sylfaen"/>
          <w:sz w:val="20"/>
          <w:lang w:val="af-ZA" w:eastAsia="en-US"/>
        </w:rPr>
        <w:t xml:space="preserve"> </w:t>
      </w:r>
      <w:r w:rsidRPr="00AE1607">
        <w:rPr>
          <w:rFonts w:ascii="Sylfaen" w:hAnsi="Sylfaen" w:cs="Sylfaen"/>
          <w:sz w:val="20"/>
          <w:lang w:val="ru-RU" w:eastAsia="en-US"/>
        </w:rPr>
        <w:t>այդ</w:t>
      </w:r>
      <w:r w:rsidRPr="00AE1607">
        <w:rPr>
          <w:rFonts w:ascii="Sylfaen" w:hAnsi="Sylfaen" w:cs="Sylfaen"/>
          <w:sz w:val="20"/>
          <w:lang w:val="af-ZA" w:eastAsia="en-US"/>
        </w:rPr>
        <w:t xml:space="preserve"> </w:t>
      </w:r>
      <w:r w:rsidRPr="00AE1607">
        <w:rPr>
          <w:rFonts w:ascii="Sylfaen" w:hAnsi="Sylfaen" w:cs="Sylfaen"/>
          <w:sz w:val="20"/>
          <w:lang w:val="ru-RU" w:eastAsia="en-US"/>
        </w:rPr>
        <w:t>գնումը</w:t>
      </w:r>
      <w:r w:rsidRPr="00AE1607">
        <w:rPr>
          <w:rFonts w:ascii="Sylfaen" w:hAnsi="Sylfaen" w:cs="Sylfaen"/>
          <w:sz w:val="20"/>
          <w:lang w:val="af-ZA" w:eastAsia="en-US"/>
        </w:rPr>
        <w:t xml:space="preserve"> </w:t>
      </w:r>
      <w:r w:rsidRPr="00AE1607">
        <w:rPr>
          <w:rFonts w:ascii="Sylfaen" w:hAnsi="Sylfaen" w:cs="Sylfaen"/>
          <w:sz w:val="20"/>
          <w:lang w:val="ru-RU" w:eastAsia="en-US"/>
        </w:rPr>
        <w:t>կատարելու</w:t>
      </w:r>
      <w:r w:rsidRPr="00AE1607">
        <w:rPr>
          <w:rFonts w:ascii="Sylfaen" w:hAnsi="Sylfaen" w:cs="Sylfaen"/>
          <w:sz w:val="20"/>
          <w:lang w:val="af-ZA" w:eastAsia="en-US"/>
        </w:rPr>
        <w:t xml:space="preserve"> </w:t>
      </w:r>
      <w:r w:rsidRPr="00AE1607">
        <w:rPr>
          <w:rFonts w:ascii="Sylfaen" w:hAnsi="Sylfaen" w:cs="Sylfaen"/>
          <w:sz w:val="20"/>
          <w:lang w:val="ru-RU" w:eastAsia="en-US"/>
        </w:rPr>
        <w:t>համար</w:t>
      </w:r>
      <w:r w:rsidRPr="00AE1607">
        <w:rPr>
          <w:rFonts w:ascii="Sylfaen" w:hAnsi="Sylfaen" w:cs="Sylfaen"/>
          <w:sz w:val="20"/>
          <w:lang w:val="af-ZA" w:eastAsia="en-US"/>
        </w:rPr>
        <w:t xml:space="preserve"> </w:t>
      </w:r>
      <w:r w:rsidRPr="00AE1607">
        <w:rPr>
          <w:rFonts w:ascii="Sylfaen" w:hAnsi="Sylfaen" w:cs="Sylfaen"/>
          <w:sz w:val="20"/>
          <w:lang w:val="ru-RU" w:eastAsia="en-US"/>
        </w:rPr>
        <w:t>նախատեսված</w:t>
      </w:r>
      <w:r w:rsidRPr="00AE1607">
        <w:rPr>
          <w:rFonts w:ascii="Sylfaen" w:hAnsi="Sylfaen" w:cs="Sylfaen"/>
          <w:sz w:val="20"/>
          <w:lang w:val="af-ZA" w:eastAsia="en-US"/>
        </w:rPr>
        <w:t xml:space="preserve"> </w:t>
      </w:r>
      <w:r w:rsidRPr="00AE1607">
        <w:rPr>
          <w:rFonts w:ascii="Sylfaen" w:hAnsi="Sylfaen" w:cs="Sylfaen"/>
          <w:sz w:val="20"/>
          <w:lang w:val="ru-RU" w:eastAsia="en-US"/>
        </w:rPr>
        <w:t>ֆինանսական</w:t>
      </w:r>
      <w:r w:rsidRPr="00AE1607">
        <w:rPr>
          <w:rFonts w:ascii="Sylfaen" w:hAnsi="Sylfaen" w:cs="Sylfaen"/>
          <w:sz w:val="20"/>
          <w:lang w:val="af-ZA" w:eastAsia="en-US"/>
        </w:rPr>
        <w:t xml:space="preserve"> </w:t>
      </w:r>
      <w:r w:rsidRPr="00AE1607">
        <w:rPr>
          <w:rFonts w:ascii="Sylfaen" w:hAnsi="Sylfaen" w:cs="Sylfaen"/>
          <w:sz w:val="20"/>
          <w:lang w:val="ru-RU" w:eastAsia="en-US"/>
        </w:rPr>
        <w:t>միջոցները՝</w:t>
      </w:r>
      <w:r w:rsidRPr="00AE1607">
        <w:rPr>
          <w:rFonts w:ascii="Sylfaen" w:hAnsi="Sylfaen" w:cs="Sylfaen"/>
          <w:sz w:val="20"/>
          <w:lang w:val="af-ZA" w:eastAsia="en-US"/>
        </w:rPr>
        <w:t xml:space="preserve"> </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val="ru-RU" w:eastAsia="en-US"/>
        </w:rPr>
        <w:t>ա</w:t>
      </w:r>
      <w:r w:rsidRPr="00AE1607">
        <w:rPr>
          <w:rFonts w:ascii="Sylfaen" w:hAnsi="Sylfaen" w:cs="Sylfaen"/>
          <w:sz w:val="20"/>
          <w:lang w:val="af-ZA" w:eastAsia="en-US"/>
        </w:rPr>
        <w:t xml:space="preserve">. </w:t>
      </w:r>
      <w:r w:rsidRPr="00AE1607">
        <w:rPr>
          <w:rFonts w:ascii="Sylfaen" w:hAnsi="Sylfaen" w:cs="Sylfaen"/>
          <w:sz w:val="20"/>
          <w:lang w:val="ru-RU" w:eastAsia="en-US"/>
        </w:rPr>
        <w:t>առաջին</w:t>
      </w:r>
      <w:r w:rsidRPr="00AE1607">
        <w:rPr>
          <w:rFonts w:ascii="Sylfaen" w:hAnsi="Sylfaen" w:cs="Sylfaen"/>
          <w:sz w:val="20"/>
          <w:lang w:val="af-ZA" w:eastAsia="en-US"/>
        </w:rPr>
        <w:t xml:space="preserve"> </w:t>
      </w:r>
      <w:r w:rsidRPr="00AE1607">
        <w:rPr>
          <w:rFonts w:ascii="Sylfaen" w:hAnsi="Sylfaen" w:cs="Sylfaen"/>
          <w:sz w:val="20"/>
          <w:lang w:val="ru-RU" w:eastAsia="en-US"/>
        </w:rPr>
        <w:t>և</w:t>
      </w:r>
      <w:r w:rsidRPr="00AE1607">
        <w:rPr>
          <w:rFonts w:ascii="Sylfaen" w:hAnsi="Sylfaen" w:cs="Sylfaen"/>
          <w:sz w:val="20"/>
          <w:lang w:val="af-ZA" w:eastAsia="en-US"/>
        </w:rPr>
        <w:t xml:space="preserve"> </w:t>
      </w:r>
      <w:r w:rsidRPr="00AE1607">
        <w:rPr>
          <w:rFonts w:ascii="Sylfaen" w:hAnsi="Sylfaen" w:cs="Sylfaen"/>
          <w:sz w:val="20"/>
          <w:lang w:val="ru-RU" w:eastAsia="en-US"/>
        </w:rPr>
        <w:t>հաջորդաբար</w:t>
      </w:r>
      <w:r w:rsidRPr="00AE1607">
        <w:rPr>
          <w:rFonts w:ascii="Sylfaen" w:hAnsi="Sylfaen" w:cs="Sylfaen"/>
          <w:sz w:val="20"/>
          <w:lang w:val="af-ZA" w:eastAsia="en-US"/>
        </w:rPr>
        <w:t xml:space="preserve"> </w:t>
      </w:r>
      <w:r w:rsidRPr="00AE1607">
        <w:rPr>
          <w:rFonts w:ascii="Sylfaen" w:hAnsi="Sylfaen" w:cs="Sylfaen"/>
          <w:sz w:val="20"/>
          <w:lang w:val="ru-RU" w:eastAsia="en-US"/>
        </w:rPr>
        <w:t>տեղեր</w:t>
      </w:r>
      <w:r w:rsidRPr="00AE1607">
        <w:rPr>
          <w:rFonts w:ascii="Sylfaen" w:hAnsi="Sylfaen" w:cs="Sylfaen"/>
          <w:sz w:val="20"/>
          <w:lang w:val="af-ZA" w:eastAsia="en-US"/>
        </w:rPr>
        <w:t xml:space="preserve"> </w:t>
      </w:r>
      <w:r w:rsidRPr="00AE1607">
        <w:rPr>
          <w:rFonts w:ascii="Sylfaen" w:hAnsi="Sylfaen" w:cs="Sylfaen"/>
          <w:sz w:val="20"/>
          <w:lang w:val="ru-RU" w:eastAsia="en-US"/>
        </w:rPr>
        <w:t>զբաղեցրած</w:t>
      </w:r>
      <w:r w:rsidRPr="00AE1607">
        <w:rPr>
          <w:rFonts w:ascii="Sylfaen" w:hAnsi="Sylfaen" w:cs="Sylfaen"/>
          <w:sz w:val="20"/>
          <w:lang w:val="af-ZA" w:eastAsia="en-US"/>
        </w:rPr>
        <w:t xml:space="preserve"> </w:t>
      </w:r>
      <w:r w:rsidRPr="00AE1607">
        <w:rPr>
          <w:rFonts w:ascii="Sylfaen" w:hAnsi="Sylfaen" w:cs="Sylfaen"/>
          <w:sz w:val="20"/>
          <w:lang w:val="ru-RU" w:eastAsia="en-US"/>
        </w:rPr>
        <w:t>մասնակիցներին</w:t>
      </w:r>
      <w:r w:rsidRPr="00AE1607">
        <w:rPr>
          <w:rFonts w:ascii="Sylfaen" w:hAnsi="Sylfaen" w:cs="Sylfaen"/>
          <w:sz w:val="20"/>
          <w:lang w:val="af-ZA" w:eastAsia="en-US"/>
        </w:rPr>
        <w:t xml:space="preserve"> </w:t>
      </w:r>
      <w:r w:rsidRPr="00AE1607">
        <w:rPr>
          <w:rFonts w:ascii="Sylfaen" w:hAnsi="Sylfaen" w:cs="Sylfaen"/>
          <w:sz w:val="20"/>
          <w:lang w:val="ru-RU" w:eastAsia="en-US"/>
        </w:rPr>
        <w:t>որոշելու</w:t>
      </w:r>
      <w:r w:rsidRPr="00AE1607">
        <w:rPr>
          <w:rFonts w:ascii="Sylfaen" w:hAnsi="Sylfaen" w:cs="Sylfaen"/>
          <w:sz w:val="20"/>
          <w:lang w:val="af-ZA" w:eastAsia="en-US"/>
        </w:rPr>
        <w:t xml:space="preserve"> </w:t>
      </w:r>
      <w:r w:rsidRPr="00AE1607">
        <w:rPr>
          <w:rFonts w:ascii="Sylfaen" w:hAnsi="Sylfaen" w:cs="Sylfaen"/>
          <w:sz w:val="20"/>
          <w:lang w:val="ru-RU" w:eastAsia="en-US"/>
        </w:rPr>
        <w:t>նպատակով</w:t>
      </w:r>
      <w:r w:rsidRPr="00AE1607">
        <w:rPr>
          <w:rFonts w:ascii="Sylfaen" w:hAnsi="Sylfaen" w:cs="Sylfaen"/>
          <w:sz w:val="20"/>
          <w:lang w:val="af-ZA" w:eastAsia="en-US"/>
        </w:rPr>
        <w:t xml:space="preserve"> </w:t>
      </w:r>
      <w:r w:rsidRPr="00AE1607">
        <w:rPr>
          <w:rFonts w:ascii="Sylfaen" w:hAnsi="Sylfaen" w:cs="Sylfaen"/>
          <w:sz w:val="20"/>
          <w:lang w:val="ru-RU" w:eastAsia="en-US"/>
        </w:rPr>
        <w:t>հանձնաժողովի</w:t>
      </w:r>
      <w:r w:rsidRPr="00AE1607">
        <w:rPr>
          <w:rFonts w:ascii="Sylfaen" w:hAnsi="Sylfaen" w:cs="Sylfaen"/>
          <w:sz w:val="20"/>
          <w:lang w:val="af-ZA" w:eastAsia="en-US"/>
        </w:rPr>
        <w:t xml:space="preserve"> </w:t>
      </w:r>
      <w:r w:rsidRPr="00AE1607">
        <w:rPr>
          <w:rFonts w:ascii="Sylfaen" w:hAnsi="Sylfaen" w:cs="Sylfaen"/>
          <w:sz w:val="20"/>
          <w:lang w:val="ru-RU" w:eastAsia="en-US"/>
        </w:rPr>
        <w:t>նիստում</w:t>
      </w:r>
      <w:r w:rsidRPr="00AE1607">
        <w:rPr>
          <w:rFonts w:ascii="Sylfaen" w:hAnsi="Sylfaen" w:cs="Sylfaen"/>
          <w:sz w:val="20"/>
          <w:lang w:val="af-ZA" w:eastAsia="en-US"/>
        </w:rPr>
        <w:t xml:space="preserve"> </w:t>
      </w:r>
      <w:r w:rsidRPr="00AE1607">
        <w:rPr>
          <w:rFonts w:ascii="Sylfaen" w:hAnsi="Sylfaen" w:cs="Sylfaen"/>
          <w:sz w:val="20"/>
          <w:lang w:val="ru-RU" w:eastAsia="en-US"/>
        </w:rPr>
        <w:t>առաջարկված</w:t>
      </w:r>
      <w:r w:rsidRPr="00AE1607">
        <w:rPr>
          <w:rFonts w:ascii="Sylfaen" w:hAnsi="Sylfaen" w:cs="Sylfaen"/>
          <w:sz w:val="20"/>
          <w:lang w:val="af-ZA" w:eastAsia="en-US"/>
        </w:rPr>
        <w:t xml:space="preserve"> </w:t>
      </w:r>
      <w:r w:rsidRPr="00AE1607">
        <w:rPr>
          <w:rFonts w:ascii="Sylfaen" w:hAnsi="Sylfaen" w:cs="Sylfaen"/>
          <w:sz w:val="20"/>
          <w:lang w:val="ru-RU" w:eastAsia="en-US"/>
        </w:rPr>
        <w:t>գների</w:t>
      </w:r>
      <w:r w:rsidRPr="00AE1607">
        <w:rPr>
          <w:rFonts w:ascii="Sylfaen" w:hAnsi="Sylfaen" w:cs="Sylfaen"/>
          <w:sz w:val="20"/>
          <w:lang w:val="af-ZA" w:eastAsia="en-US"/>
        </w:rPr>
        <w:t xml:space="preserve"> </w:t>
      </w:r>
      <w:r w:rsidRPr="00AE1607">
        <w:rPr>
          <w:rFonts w:ascii="Sylfaen" w:hAnsi="Sylfaen" w:cs="Sylfaen"/>
          <w:sz w:val="20"/>
          <w:lang w:val="ru-RU" w:eastAsia="en-US"/>
        </w:rPr>
        <w:t>նվազեցման</w:t>
      </w:r>
      <w:r w:rsidRPr="00AE1607">
        <w:rPr>
          <w:rFonts w:ascii="Sylfaen" w:hAnsi="Sylfaen" w:cs="Sylfaen"/>
          <w:sz w:val="20"/>
          <w:lang w:val="af-ZA" w:eastAsia="en-US"/>
        </w:rPr>
        <w:t xml:space="preserve"> </w:t>
      </w:r>
      <w:r w:rsidRPr="00AE1607">
        <w:rPr>
          <w:rFonts w:ascii="Sylfaen" w:hAnsi="Sylfaen" w:cs="Sylfaen"/>
          <w:sz w:val="20"/>
          <w:lang w:val="ru-RU" w:eastAsia="en-US"/>
        </w:rPr>
        <w:t>նպատակով</w:t>
      </w:r>
      <w:r w:rsidRPr="00AE1607">
        <w:rPr>
          <w:rFonts w:ascii="Sylfaen" w:hAnsi="Sylfaen" w:cs="Sylfaen"/>
          <w:sz w:val="20"/>
          <w:lang w:val="af-ZA" w:eastAsia="en-US"/>
        </w:rPr>
        <w:t xml:space="preserve"> </w:t>
      </w:r>
      <w:r w:rsidRPr="00AE1607">
        <w:rPr>
          <w:rFonts w:ascii="Sylfaen" w:hAnsi="Sylfaen" w:cs="Sylfaen"/>
          <w:sz w:val="20"/>
          <w:lang w:val="ru-RU" w:eastAsia="en-US"/>
        </w:rPr>
        <w:t>ոչ</w:t>
      </w:r>
      <w:r w:rsidRPr="00AE1607">
        <w:rPr>
          <w:rFonts w:ascii="Sylfaen" w:hAnsi="Sylfaen" w:cs="Sylfaen"/>
          <w:sz w:val="20"/>
          <w:lang w:val="af-ZA" w:eastAsia="en-US"/>
        </w:rPr>
        <w:t xml:space="preserve"> </w:t>
      </w:r>
      <w:r w:rsidRPr="00AE1607">
        <w:rPr>
          <w:rFonts w:ascii="Sylfaen" w:hAnsi="Sylfaen" w:cs="Sylfaen"/>
          <w:sz w:val="20"/>
          <w:lang w:val="ru-RU" w:eastAsia="en-US"/>
        </w:rPr>
        <w:t>գնային</w:t>
      </w:r>
      <w:r w:rsidRPr="00AE1607">
        <w:rPr>
          <w:rFonts w:ascii="Sylfaen" w:hAnsi="Sylfaen" w:cs="Sylfaen"/>
          <w:sz w:val="20"/>
          <w:lang w:val="af-ZA" w:eastAsia="en-US"/>
        </w:rPr>
        <w:t xml:space="preserve"> </w:t>
      </w:r>
      <w:r w:rsidRPr="00AE1607">
        <w:rPr>
          <w:rFonts w:ascii="Sylfaen" w:hAnsi="Sylfaen" w:cs="Sylfaen"/>
          <w:sz w:val="20"/>
          <w:lang w:val="ru-RU" w:eastAsia="en-US"/>
        </w:rPr>
        <w:t>պայման</w:t>
      </w:r>
      <w:r w:rsidRPr="00AE1607">
        <w:rPr>
          <w:rFonts w:ascii="Sylfaen" w:hAnsi="Sylfaen" w:cs="Sylfaen"/>
          <w:sz w:val="20"/>
          <w:lang w:val="af-ZA" w:eastAsia="en-US"/>
        </w:rPr>
        <w:softHyphen/>
      </w:r>
      <w:r w:rsidRPr="00AE1607">
        <w:rPr>
          <w:rFonts w:ascii="Sylfaen" w:hAnsi="Sylfaen" w:cs="Sylfaen"/>
          <w:sz w:val="20"/>
          <w:lang w:val="ru-RU" w:eastAsia="en-US"/>
        </w:rPr>
        <w:t>ները</w:t>
      </w:r>
      <w:r w:rsidRPr="00AE1607">
        <w:rPr>
          <w:rFonts w:ascii="Sylfaen" w:hAnsi="Sylfaen" w:cs="Sylfaen"/>
          <w:sz w:val="20"/>
          <w:lang w:val="af-ZA" w:eastAsia="en-US"/>
        </w:rPr>
        <w:t xml:space="preserve"> </w:t>
      </w:r>
      <w:r w:rsidRPr="00AE1607">
        <w:rPr>
          <w:rFonts w:ascii="Sylfaen" w:hAnsi="Sylfaen" w:cs="Sylfaen"/>
          <w:sz w:val="20"/>
          <w:lang w:val="ru-RU" w:eastAsia="en-US"/>
        </w:rPr>
        <w:t>բավարարող</w:t>
      </w:r>
      <w:r w:rsidRPr="00AE1607">
        <w:rPr>
          <w:rFonts w:ascii="Sylfaen" w:hAnsi="Sylfaen" w:cs="Sylfaen"/>
          <w:sz w:val="20"/>
          <w:lang w:val="af-ZA" w:eastAsia="en-US"/>
        </w:rPr>
        <w:t xml:space="preserve"> </w:t>
      </w:r>
      <w:r w:rsidRPr="00AE1607">
        <w:rPr>
          <w:rFonts w:ascii="Sylfaen" w:hAnsi="Sylfaen" w:cs="Sylfaen"/>
          <w:sz w:val="20"/>
          <w:lang w:val="ru-RU" w:eastAsia="en-US"/>
        </w:rPr>
        <w:t>գնահատված</w:t>
      </w:r>
      <w:r w:rsidRPr="00AE1607">
        <w:rPr>
          <w:rFonts w:ascii="Sylfaen" w:hAnsi="Sylfaen" w:cs="Sylfaen"/>
          <w:sz w:val="20"/>
          <w:lang w:val="af-ZA" w:eastAsia="en-US"/>
        </w:rPr>
        <w:t xml:space="preserve"> </w:t>
      </w:r>
      <w:r w:rsidRPr="00AE1607">
        <w:rPr>
          <w:rFonts w:ascii="Sylfaen" w:hAnsi="Sylfaen" w:cs="Sylfaen"/>
          <w:sz w:val="20"/>
          <w:lang w:val="ru-RU" w:eastAsia="en-US"/>
        </w:rPr>
        <w:t>բոլոր</w:t>
      </w:r>
      <w:r w:rsidRPr="00AE1607">
        <w:rPr>
          <w:rFonts w:ascii="Sylfaen" w:hAnsi="Sylfaen" w:cs="Sylfaen"/>
          <w:sz w:val="20"/>
          <w:lang w:val="af-ZA" w:eastAsia="en-US"/>
        </w:rPr>
        <w:t xml:space="preserve"> </w:t>
      </w:r>
      <w:r w:rsidRPr="00AE1607">
        <w:rPr>
          <w:rFonts w:ascii="Sylfaen" w:hAnsi="Sylfaen" w:cs="Sylfaen"/>
          <w:sz w:val="20"/>
          <w:lang w:val="ru-RU" w:eastAsia="en-US"/>
        </w:rPr>
        <w:t>մասնակիցների</w:t>
      </w:r>
      <w:r w:rsidRPr="00AE1607">
        <w:rPr>
          <w:rFonts w:ascii="Sylfaen" w:hAnsi="Sylfaen" w:cs="Sylfaen"/>
          <w:sz w:val="20"/>
          <w:lang w:val="af-ZA" w:eastAsia="en-US"/>
        </w:rPr>
        <w:t xml:space="preserve"> </w:t>
      </w:r>
      <w:r w:rsidRPr="00AE1607">
        <w:rPr>
          <w:rFonts w:ascii="Sylfaen" w:hAnsi="Sylfaen" w:cs="Sylfaen"/>
          <w:sz w:val="20"/>
          <w:lang w:val="ru-RU" w:eastAsia="en-US"/>
        </w:rPr>
        <w:t>հետ</w:t>
      </w:r>
      <w:r w:rsidRPr="00AE1607">
        <w:rPr>
          <w:rFonts w:ascii="Sylfaen" w:hAnsi="Sylfaen" w:cs="Sylfaen"/>
          <w:sz w:val="20"/>
          <w:lang w:val="af-ZA" w:eastAsia="en-US"/>
        </w:rPr>
        <w:t xml:space="preserve"> </w:t>
      </w:r>
      <w:r w:rsidRPr="00AE1607">
        <w:rPr>
          <w:rFonts w:ascii="Sylfaen" w:hAnsi="Sylfaen" w:cs="Sylfaen"/>
          <w:sz w:val="20"/>
          <w:lang w:val="ru-RU" w:eastAsia="en-US"/>
        </w:rPr>
        <w:t>վարվում</w:t>
      </w:r>
      <w:r w:rsidRPr="00AE1607">
        <w:rPr>
          <w:rFonts w:ascii="Sylfaen" w:hAnsi="Sylfaen" w:cs="Sylfaen"/>
          <w:sz w:val="20"/>
          <w:lang w:val="af-ZA" w:eastAsia="en-US"/>
        </w:rPr>
        <w:t xml:space="preserve"> </w:t>
      </w:r>
      <w:r w:rsidRPr="00AE1607">
        <w:rPr>
          <w:rFonts w:ascii="Sylfaen" w:hAnsi="Sylfaen" w:cs="Sylfaen"/>
          <w:sz w:val="20"/>
          <w:lang w:val="ru-RU" w:eastAsia="en-US"/>
        </w:rPr>
        <w:t>են</w:t>
      </w:r>
      <w:r w:rsidRPr="00AE1607">
        <w:rPr>
          <w:rFonts w:ascii="Sylfaen" w:hAnsi="Sylfaen" w:cs="Sylfaen"/>
          <w:sz w:val="20"/>
          <w:lang w:val="af-ZA" w:eastAsia="en-US"/>
        </w:rPr>
        <w:t xml:space="preserve"> </w:t>
      </w:r>
      <w:r w:rsidRPr="00AE1607">
        <w:rPr>
          <w:rFonts w:ascii="Sylfaen" w:hAnsi="Sylfaen" w:cs="Sylfaen"/>
          <w:sz w:val="20"/>
          <w:lang w:val="ru-RU" w:eastAsia="en-US"/>
        </w:rPr>
        <w:t>միաժամանակյա</w:t>
      </w:r>
      <w:r w:rsidRPr="00AE1607">
        <w:rPr>
          <w:rFonts w:ascii="Sylfaen" w:hAnsi="Sylfaen" w:cs="Sylfaen"/>
          <w:sz w:val="20"/>
          <w:lang w:val="af-ZA" w:eastAsia="en-US"/>
        </w:rPr>
        <w:t xml:space="preserve"> </w:t>
      </w:r>
      <w:r w:rsidRPr="00AE1607">
        <w:rPr>
          <w:rFonts w:ascii="Sylfaen" w:hAnsi="Sylfaen" w:cs="Sylfaen"/>
          <w:sz w:val="20"/>
          <w:lang w:val="ru-RU" w:eastAsia="en-US"/>
        </w:rPr>
        <w:t>բանակցություններ</w:t>
      </w:r>
      <w:r w:rsidRPr="00AE1607">
        <w:rPr>
          <w:rFonts w:ascii="Sylfaen" w:hAnsi="Sylfaen" w:cs="Sylfaen"/>
          <w:sz w:val="20"/>
          <w:lang w:val="af-ZA" w:eastAsia="en-US"/>
        </w:rPr>
        <w:t xml:space="preserve">, </w:t>
      </w:r>
      <w:r w:rsidRPr="00AE1607">
        <w:rPr>
          <w:rFonts w:ascii="Sylfaen" w:hAnsi="Sylfaen" w:cs="Sylfaen"/>
          <w:sz w:val="20"/>
          <w:lang w:val="ru-RU" w:eastAsia="en-US"/>
        </w:rPr>
        <w:t>եթե</w:t>
      </w:r>
      <w:r w:rsidRPr="00AE1607">
        <w:rPr>
          <w:rFonts w:ascii="Sylfaen" w:hAnsi="Sylfaen" w:cs="Sylfaen"/>
          <w:sz w:val="20"/>
          <w:lang w:val="af-ZA" w:eastAsia="en-US"/>
        </w:rPr>
        <w:t xml:space="preserve"> </w:t>
      </w:r>
      <w:r w:rsidRPr="00AE1607">
        <w:rPr>
          <w:rFonts w:ascii="Sylfaen" w:hAnsi="Sylfaen" w:cs="Sylfaen"/>
          <w:sz w:val="20"/>
          <w:lang w:val="ru-RU" w:eastAsia="en-US"/>
        </w:rPr>
        <w:t>նիստին</w:t>
      </w:r>
      <w:r w:rsidRPr="00AE1607">
        <w:rPr>
          <w:rFonts w:ascii="Sylfaen" w:hAnsi="Sylfaen" w:cs="Sylfaen"/>
          <w:sz w:val="20"/>
          <w:lang w:val="af-ZA" w:eastAsia="en-US"/>
        </w:rPr>
        <w:t xml:space="preserve"> </w:t>
      </w:r>
      <w:r w:rsidRPr="00AE1607">
        <w:rPr>
          <w:rFonts w:ascii="Sylfaen" w:hAnsi="Sylfaen" w:cs="Sylfaen"/>
          <w:sz w:val="20"/>
          <w:lang w:val="ru-RU" w:eastAsia="en-US"/>
        </w:rPr>
        <w:t>ներկա</w:t>
      </w:r>
      <w:r w:rsidRPr="00AE1607">
        <w:rPr>
          <w:rFonts w:ascii="Sylfaen" w:hAnsi="Sylfaen" w:cs="Sylfaen"/>
          <w:sz w:val="20"/>
          <w:lang w:val="af-ZA" w:eastAsia="en-US"/>
        </w:rPr>
        <w:t xml:space="preserve"> </w:t>
      </w:r>
      <w:r w:rsidRPr="00AE1607">
        <w:rPr>
          <w:rFonts w:ascii="Sylfaen" w:hAnsi="Sylfaen" w:cs="Sylfaen"/>
          <w:sz w:val="20"/>
          <w:lang w:val="ru-RU" w:eastAsia="en-US"/>
        </w:rPr>
        <w:t>են</w:t>
      </w:r>
      <w:r w:rsidRPr="00AE1607">
        <w:rPr>
          <w:rFonts w:ascii="Sylfaen" w:hAnsi="Sylfaen" w:cs="Sylfaen"/>
          <w:sz w:val="20"/>
          <w:lang w:val="af-ZA" w:eastAsia="en-US"/>
        </w:rPr>
        <w:t xml:space="preserve"> </w:t>
      </w:r>
      <w:r w:rsidRPr="00AE1607">
        <w:rPr>
          <w:rFonts w:ascii="Sylfaen" w:hAnsi="Sylfaen" w:cs="Sylfaen"/>
          <w:sz w:val="20"/>
          <w:lang w:val="ru-RU" w:eastAsia="en-US"/>
        </w:rPr>
        <w:t>բոլոր</w:t>
      </w:r>
      <w:r w:rsidRPr="00AE1607">
        <w:rPr>
          <w:rFonts w:ascii="Sylfaen" w:hAnsi="Sylfaen" w:cs="Sylfaen"/>
          <w:sz w:val="20"/>
          <w:lang w:val="af-ZA" w:eastAsia="en-US"/>
        </w:rPr>
        <w:t xml:space="preserve"> </w:t>
      </w:r>
      <w:r w:rsidRPr="00AE1607">
        <w:rPr>
          <w:rFonts w:ascii="Sylfaen" w:hAnsi="Sylfaen" w:cs="Sylfaen"/>
          <w:sz w:val="20"/>
          <w:lang w:val="ru-RU" w:eastAsia="en-US"/>
        </w:rPr>
        <w:t>մասնակիցները</w:t>
      </w:r>
      <w:r w:rsidRPr="00AE1607">
        <w:rPr>
          <w:rFonts w:ascii="Sylfaen" w:hAnsi="Sylfaen" w:cs="Sylfaen"/>
          <w:sz w:val="20"/>
          <w:lang w:val="af-ZA" w:eastAsia="en-US"/>
        </w:rPr>
        <w:t xml:space="preserve"> (</w:t>
      </w:r>
      <w:r w:rsidRPr="00AE1607">
        <w:rPr>
          <w:rFonts w:ascii="Sylfaen" w:hAnsi="Sylfaen" w:cs="Sylfaen"/>
          <w:sz w:val="20"/>
          <w:lang w:val="ru-RU" w:eastAsia="en-US"/>
        </w:rPr>
        <w:t>համապատասխան</w:t>
      </w:r>
      <w:r w:rsidRPr="00AE1607">
        <w:rPr>
          <w:rFonts w:ascii="Sylfaen" w:hAnsi="Sylfaen" w:cs="Sylfaen"/>
          <w:sz w:val="20"/>
          <w:lang w:val="af-ZA" w:eastAsia="en-US"/>
        </w:rPr>
        <w:t xml:space="preserve"> </w:t>
      </w:r>
      <w:r w:rsidRPr="00AE1607">
        <w:rPr>
          <w:rFonts w:ascii="Sylfaen" w:hAnsi="Sylfaen" w:cs="Sylfaen"/>
          <w:sz w:val="20"/>
          <w:lang w:val="ru-RU" w:eastAsia="en-US"/>
        </w:rPr>
        <w:t>լիազորություն</w:t>
      </w:r>
      <w:r w:rsidRPr="00AE1607">
        <w:rPr>
          <w:rFonts w:ascii="Sylfaen" w:hAnsi="Sylfaen" w:cs="Sylfaen"/>
          <w:sz w:val="20"/>
          <w:lang w:val="af-ZA" w:eastAsia="en-US"/>
        </w:rPr>
        <w:t xml:space="preserve"> </w:t>
      </w:r>
      <w:r w:rsidRPr="00AE1607">
        <w:rPr>
          <w:rFonts w:ascii="Sylfaen" w:hAnsi="Sylfaen" w:cs="Sylfaen"/>
          <w:sz w:val="20"/>
          <w:lang w:val="ru-RU" w:eastAsia="en-US"/>
        </w:rPr>
        <w:t>ունեցող</w:t>
      </w:r>
      <w:r w:rsidRPr="00AE1607">
        <w:rPr>
          <w:rFonts w:ascii="Sylfaen" w:hAnsi="Sylfaen" w:cs="Sylfaen"/>
          <w:sz w:val="20"/>
          <w:lang w:val="af-ZA" w:eastAsia="en-US"/>
        </w:rPr>
        <w:t xml:space="preserve"> </w:t>
      </w:r>
      <w:r w:rsidRPr="00AE1607">
        <w:rPr>
          <w:rFonts w:ascii="Sylfaen" w:hAnsi="Sylfaen" w:cs="Sylfaen"/>
          <w:sz w:val="20"/>
          <w:lang w:val="ru-RU" w:eastAsia="en-US"/>
        </w:rPr>
        <w:t>ներկայացուցիչները</w:t>
      </w:r>
      <w:r w:rsidRPr="00AE1607">
        <w:rPr>
          <w:rFonts w:ascii="Sylfaen" w:hAnsi="Sylfaen" w:cs="Sylfaen"/>
          <w:sz w:val="20"/>
          <w:lang w:val="af-ZA" w:eastAsia="en-US"/>
        </w:rPr>
        <w:t>),</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val="ru-RU" w:eastAsia="en-US"/>
        </w:rPr>
        <w:lastRenderedPageBreak/>
        <w:t>բ</w:t>
      </w:r>
      <w:r w:rsidRPr="00AE1607">
        <w:rPr>
          <w:rFonts w:ascii="Sylfaen" w:hAnsi="Sylfaen" w:cs="Sylfaen"/>
          <w:sz w:val="20"/>
          <w:lang w:val="af-ZA" w:eastAsia="en-US"/>
        </w:rPr>
        <w:t xml:space="preserve">. </w:t>
      </w:r>
      <w:r w:rsidRPr="00AE1607">
        <w:rPr>
          <w:rFonts w:ascii="Sylfaen" w:hAnsi="Sylfaen" w:cs="Sylfaen"/>
          <w:sz w:val="20"/>
          <w:lang w:val="ru-RU" w:eastAsia="en-US"/>
        </w:rPr>
        <w:t>հակառակ</w:t>
      </w:r>
      <w:r w:rsidRPr="00AE1607">
        <w:rPr>
          <w:rFonts w:ascii="Sylfaen" w:hAnsi="Sylfaen" w:cs="Sylfaen"/>
          <w:sz w:val="20"/>
          <w:lang w:val="af-ZA" w:eastAsia="en-US"/>
        </w:rPr>
        <w:t xml:space="preserve"> </w:t>
      </w:r>
      <w:r w:rsidRPr="00AE1607">
        <w:rPr>
          <w:rFonts w:ascii="Sylfaen" w:hAnsi="Sylfaen" w:cs="Sylfaen"/>
          <w:sz w:val="20"/>
          <w:lang w:val="ru-RU" w:eastAsia="en-US"/>
        </w:rPr>
        <w:t>դեպքում</w:t>
      </w:r>
      <w:r w:rsidRPr="00AE1607">
        <w:rPr>
          <w:rFonts w:ascii="Sylfaen" w:hAnsi="Sylfaen" w:cs="Sylfaen"/>
          <w:sz w:val="20"/>
          <w:lang w:val="af-ZA" w:eastAsia="en-US"/>
        </w:rPr>
        <w:t xml:space="preserve"> </w:t>
      </w:r>
      <w:r w:rsidRPr="00AE1607">
        <w:rPr>
          <w:rFonts w:ascii="Sylfaen" w:hAnsi="Sylfaen" w:cs="Sylfaen"/>
          <w:sz w:val="20"/>
          <w:lang w:val="ru-RU" w:eastAsia="en-US"/>
        </w:rPr>
        <w:t>հանձնաժողովի</w:t>
      </w:r>
      <w:r w:rsidRPr="00AE1607">
        <w:rPr>
          <w:rFonts w:ascii="Sylfaen" w:hAnsi="Sylfaen" w:cs="Sylfaen"/>
          <w:sz w:val="20"/>
          <w:lang w:val="af-ZA" w:eastAsia="en-US"/>
        </w:rPr>
        <w:t xml:space="preserve"> </w:t>
      </w:r>
      <w:r w:rsidRPr="00AE1607">
        <w:rPr>
          <w:rFonts w:ascii="Sylfaen" w:hAnsi="Sylfaen" w:cs="Sylfaen"/>
          <w:sz w:val="20"/>
          <w:lang w:val="ru-RU" w:eastAsia="en-US"/>
        </w:rPr>
        <w:t>նիստը</w:t>
      </w:r>
      <w:r w:rsidRPr="00AE1607">
        <w:rPr>
          <w:rFonts w:ascii="Sylfaen" w:hAnsi="Sylfaen" w:cs="Sylfaen"/>
          <w:sz w:val="20"/>
          <w:lang w:val="af-ZA" w:eastAsia="en-US"/>
        </w:rPr>
        <w:t xml:space="preserve"> </w:t>
      </w:r>
      <w:r w:rsidRPr="00AE1607">
        <w:rPr>
          <w:rFonts w:ascii="Sylfaen" w:hAnsi="Sylfaen" w:cs="Sylfaen"/>
          <w:sz w:val="20"/>
          <w:lang w:val="ru-RU" w:eastAsia="en-US"/>
        </w:rPr>
        <w:t>կասեցվում</w:t>
      </w:r>
      <w:r w:rsidRPr="00AE1607">
        <w:rPr>
          <w:rFonts w:ascii="Sylfaen" w:hAnsi="Sylfaen" w:cs="Sylfaen"/>
          <w:sz w:val="20"/>
          <w:lang w:val="af-ZA" w:eastAsia="en-US"/>
        </w:rPr>
        <w:t xml:space="preserve"> </w:t>
      </w:r>
      <w:r w:rsidRPr="00AE1607">
        <w:rPr>
          <w:rFonts w:ascii="Sylfaen" w:hAnsi="Sylfaen" w:cs="Sylfaen"/>
          <w:sz w:val="20"/>
          <w:lang w:val="ru-RU" w:eastAsia="en-US"/>
        </w:rPr>
        <w:t>է</w:t>
      </w:r>
      <w:r w:rsidRPr="00AE1607">
        <w:rPr>
          <w:rFonts w:ascii="Sylfaen" w:hAnsi="Sylfaen" w:cs="Sylfaen"/>
          <w:sz w:val="20"/>
          <w:lang w:val="af-ZA" w:eastAsia="en-US"/>
        </w:rPr>
        <w:t xml:space="preserve">, </w:t>
      </w:r>
      <w:r w:rsidRPr="00AE1607">
        <w:rPr>
          <w:rFonts w:ascii="Sylfaen" w:hAnsi="Sylfaen" w:cs="Sylfaen"/>
          <w:sz w:val="20"/>
          <w:lang w:val="ru-RU" w:eastAsia="en-US"/>
        </w:rPr>
        <w:t>և</w:t>
      </w:r>
      <w:r w:rsidRPr="00AE1607">
        <w:rPr>
          <w:rFonts w:ascii="Sylfaen" w:hAnsi="Sylfaen" w:cs="Sylfaen"/>
          <w:sz w:val="20"/>
          <w:lang w:val="af-ZA" w:eastAsia="en-US"/>
        </w:rPr>
        <w:t xml:space="preserve"> </w:t>
      </w:r>
      <w:r w:rsidRPr="00AE1607">
        <w:rPr>
          <w:rFonts w:ascii="Sylfaen" w:hAnsi="Sylfaen" w:cs="Sylfaen"/>
          <w:sz w:val="20"/>
          <w:lang w:val="ru-RU" w:eastAsia="en-US"/>
        </w:rPr>
        <w:t>մեկ</w:t>
      </w:r>
      <w:r w:rsidRPr="00AE1607">
        <w:rPr>
          <w:rFonts w:ascii="Sylfaen" w:hAnsi="Sylfaen" w:cs="Sylfaen"/>
          <w:sz w:val="20"/>
          <w:lang w:val="af-ZA" w:eastAsia="en-US"/>
        </w:rPr>
        <w:t xml:space="preserve"> </w:t>
      </w:r>
      <w:r w:rsidRPr="00AE1607">
        <w:rPr>
          <w:rFonts w:ascii="Sylfaen" w:hAnsi="Sylfaen" w:cs="Sylfaen"/>
          <w:sz w:val="20"/>
          <w:lang w:val="ru-RU" w:eastAsia="en-US"/>
        </w:rPr>
        <w:t>աշխատանքային</w:t>
      </w:r>
      <w:r w:rsidRPr="00AE1607">
        <w:rPr>
          <w:rFonts w:ascii="Sylfaen" w:hAnsi="Sylfaen" w:cs="Sylfaen"/>
          <w:sz w:val="20"/>
          <w:lang w:val="af-ZA" w:eastAsia="en-US"/>
        </w:rPr>
        <w:t xml:space="preserve"> </w:t>
      </w:r>
      <w:r w:rsidRPr="00AE1607">
        <w:rPr>
          <w:rFonts w:ascii="Sylfaen" w:hAnsi="Sylfaen" w:cs="Sylfaen"/>
          <w:sz w:val="20"/>
          <w:lang w:val="ru-RU" w:eastAsia="en-US"/>
        </w:rPr>
        <w:t>օրվա</w:t>
      </w:r>
      <w:r w:rsidRPr="00AE1607">
        <w:rPr>
          <w:rFonts w:ascii="Sylfaen" w:hAnsi="Sylfaen" w:cs="Sylfaen"/>
          <w:sz w:val="20"/>
          <w:lang w:val="af-ZA" w:eastAsia="en-US"/>
        </w:rPr>
        <w:t xml:space="preserve"> </w:t>
      </w:r>
      <w:r w:rsidRPr="00AE1607">
        <w:rPr>
          <w:rFonts w:ascii="Sylfaen" w:hAnsi="Sylfaen" w:cs="Sylfaen"/>
          <w:sz w:val="20"/>
          <w:lang w:val="ru-RU" w:eastAsia="en-US"/>
        </w:rPr>
        <w:t>ընթացքում</w:t>
      </w:r>
      <w:r w:rsidRPr="00AE1607">
        <w:rPr>
          <w:rFonts w:ascii="Sylfaen" w:hAnsi="Sylfaen" w:cs="Sylfaen"/>
          <w:sz w:val="20"/>
          <w:lang w:val="af-ZA" w:eastAsia="en-US"/>
        </w:rPr>
        <w:t xml:space="preserve"> </w:t>
      </w:r>
      <w:r w:rsidRPr="00AE1607">
        <w:rPr>
          <w:rFonts w:ascii="Sylfaen" w:hAnsi="Sylfaen" w:cs="Sylfaen"/>
          <w:sz w:val="20"/>
          <w:lang w:val="ru-RU" w:eastAsia="en-US"/>
        </w:rPr>
        <w:t>գնահատող</w:t>
      </w:r>
      <w:r w:rsidRPr="00AE1607">
        <w:rPr>
          <w:rFonts w:ascii="Sylfaen" w:hAnsi="Sylfaen" w:cs="Sylfaen"/>
          <w:sz w:val="20"/>
          <w:lang w:val="af-ZA" w:eastAsia="en-US"/>
        </w:rPr>
        <w:t xml:space="preserve"> </w:t>
      </w:r>
      <w:r w:rsidRPr="00AE1607">
        <w:rPr>
          <w:rFonts w:ascii="Sylfaen" w:hAnsi="Sylfaen" w:cs="Sylfaen"/>
          <w:sz w:val="20"/>
          <w:lang w:val="ru-RU" w:eastAsia="en-US"/>
        </w:rPr>
        <w:t>հանձնաժողովի</w:t>
      </w:r>
      <w:r w:rsidRPr="00AE1607">
        <w:rPr>
          <w:rFonts w:ascii="Sylfaen" w:hAnsi="Sylfaen" w:cs="Sylfaen"/>
          <w:sz w:val="20"/>
          <w:lang w:val="af-ZA" w:eastAsia="en-US"/>
        </w:rPr>
        <w:t xml:space="preserve"> </w:t>
      </w:r>
      <w:r w:rsidRPr="00AE1607">
        <w:rPr>
          <w:rFonts w:ascii="Sylfaen" w:hAnsi="Sylfaen" w:cs="Sylfaen"/>
          <w:sz w:val="20"/>
          <w:lang w:val="ru-RU" w:eastAsia="en-US"/>
        </w:rPr>
        <w:t>քարտուղարը</w:t>
      </w:r>
      <w:r w:rsidRPr="00AE1607">
        <w:rPr>
          <w:rFonts w:ascii="Sylfaen" w:hAnsi="Sylfaen" w:cs="Sylfaen"/>
          <w:sz w:val="20"/>
          <w:lang w:val="af-ZA" w:eastAsia="en-US"/>
        </w:rPr>
        <w:t xml:space="preserve"> </w:t>
      </w:r>
      <w:r w:rsidRPr="00AE1607">
        <w:rPr>
          <w:rFonts w:ascii="Sylfaen" w:hAnsi="Sylfaen" w:cs="Sylfaen"/>
          <w:sz w:val="20"/>
          <w:lang w:val="ru-RU" w:eastAsia="en-US"/>
        </w:rPr>
        <w:t>բավարար</w:t>
      </w:r>
      <w:r w:rsidRPr="00AE1607">
        <w:rPr>
          <w:rFonts w:ascii="Sylfaen" w:hAnsi="Sylfaen" w:cs="Sylfaen"/>
          <w:sz w:val="20"/>
          <w:lang w:val="af-ZA" w:eastAsia="en-US"/>
        </w:rPr>
        <w:t xml:space="preserve"> </w:t>
      </w:r>
      <w:r w:rsidRPr="00AE1607">
        <w:rPr>
          <w:rFonts w:ascii="Sylfaen" w:hAnsi="Sylfaen" w:cs="Sylfaen"/>
          <w:sz w:val="20"/>
          <w:lang w:val="ru-RU" w:eastAsia="en-US"/>
        </w:rPr>
        <w:t>գնահատված</w:t>
      </w:r>
      <w:r w:rsidRPr="00AE1607">
        <w:rPr>
          <w:rFonts w:ascii="Sylfaen" w:hAnsi="Sylfaen" w:cs="Sylfaen"/>
          <w:sz w:val="20"/>
          <w:lang w:val="af-ZA" w:eastAsia="en-US"/>
        </w:rPr>
        <w:t xml:space="preserve"> </w:t>
      </w:r>
      <w:r w:rsidRPr="00AE1607">
        <w:rPr>
          <w:rFonts w:ascii="Sylfaen" w:hAnsi="Sylfaen" w:cs="Sylfaen"/>
          <w:sz w:val="20"/>
          <w:lang w:val="ru-RU" w:eastAsia="en-US"/>
        </w:rPr>
        <w:t>բոլոր</w:t>
      </w:r>
      <w:r w:rsidRPr="00AE1607">
        <w:rPr>
          <w:rFonts w:ascii="Sylfaen" w:hAnsi="Sylfaen" w:cs="Sylfaen"/>
          <w:sz w:val="20"/>
          <w:lang w:val="af-ZA" w:eastAsia="en-US"/>
        </w:rPr>
        <w:t xml:space="preserve"> </w:t>
      </w:r>
      <w:r w:rsidRPr="00AE1607">
        <w:rPr>
          <w:rFonts w:ascii="Sylfaen" w:hAnsi="Sylfaen" w:cs="Sylfaen"/>
          <w:sz w:val="20"/>
          <w:lang w:val="ru-RU" w:eastAsia="en-US"/>
        </w:rPr>
        <w:t>մասնակիցներին</w:t>
      </w:r>
      <w:r w:rsidRPr="00AE1607">
        <w:rPr>
          <w:rFonts w:ascii="Sylfaen" w:hAnsi="Sylfaen" w:cs="Sylfaen"/>
          <w:sz w:val="20"/>
          <w:lang w:val="af-ZA" w:eastAsia="en-US"/>
        </w:rPr>
        <w:t xml:space="preserve"> </w:t>
      </w:r>
      <w:r w:rsidRPr="00AE1607">
        <w:rPr>
          <w:rFonts w:ascii="Sylfaen" w:hAnsi="Sylfaen" w:cs="Sylfaen"/>
          <w:sz w:val="20"/>
          <w:lang w:val="ru-RU" w:eastAsia="en-US"/>
        </w:rPr>
        <w:t>էլեկտրոնային</w:t>
      </w:r>
      <w:r w:rsidRPr="00AE1607">
        <w:rPr>
          <w:rFonts w:ascii="Sylfaen" w:hAnsi="Sylfaen" w:cs="Sylfaen"/>
          <w:sz w:val="20"/>
          <w:lang w:val="af-ZA" w:eastAsia="en-US"/>
        </w:rPr>
        <w:t xml:space="preserve"> </w:t>
      </w:r>
      <w:r w:rsidRPr="00AE1607">
        <w:rPr>
          <w:rFonts w:ascii="Sylfaen" w:hAnsi="Sylfaen" w:cs="Sylfaen"/>
          <w:sz w:val="20"/>
          <w:lang w:val="ru-RU" w:eastAsia="en-US"/>
        </w:rPr>
        <w:t>ձևով</w:t>
      </w:r>
      <w:r w:rsidRPr="00AE1607">
        <w:rPr>
          <w:rFonts w:ascii="Sylfaen" w:hAnsi="Sylfaen" w:cs="Sylfaen"/>
          <w:sz w:val="20"/>
          <w:lang w:val="af-ZA" w:eastAsia="en-US"/>
        </w:rPr>
        <w:t xml:space="preserve"> </w:t>
      </w:r>
      <w:r w:rsidRPr="00AE1607">
        <w:rPr>
          <w:rFonts w:ascii="Sylfaen" w:hAnsi="Sylfaen" w:cs="Sylfaen"/>
          <w:sz w:val="20"/>
          <w:lang w:val="ru-RU" w:eastAsia="en-US"/>
        </w:rPr>
        <w:t>միաժամանակ</w:t>
      </w:r>
      <w:r w:rsidRPr="00AE1607">
        <w:rPr>
          <w:rFonts w:ascii="Sylfaen" w:hAnsi="Sylfaen" w:cs="Sylfaen"/>
          <w:sz w:val="20"/>
          <w:lang w:val="af-ZA" w:eastAsia="en-US"/>
        </w:rPr>
        <w:t xml:space="preserve"> </w:t>
      </w:r>
      <w:r w:rsidRPr="00AE1607">
        <w:rPr>
          <w:rFonts w:ascii="Sylfaen" w:hAnsi="Sylfaen" w:cs="Sylfaen"/>
          <w:sz w:val="20"/>
          <w:lang w:val="ru-RU" w:eastAsia="en-US"/>
        </w:rPr>
        <w:t>ծանուցում</w:t>
      </w:r>
      <w:r w:rsidRPr="00AE1607">
        <w:rPr>
          <w:rFonts w:ascii="Sylfaen" w:hAnsi="Sylfaen" w:cs="Sylfaen"/>
          <w:sz w:val="20"/>
          <w:lang w:val="af-ZA" w:eastAsia="en-US"/>
        </w:rPr>
        <w:t xml:space="preserve"> </w:t>
      </w:r>
      <w:r w:rsidRPr="00AE1607">
        <w:rPr>
          <w:rFonts w:ascii="Sylfaen" w:hAnsi="Sylfaen" w:cs="Sylfaen"/>
          <w:sz w:val="20"/>
          <w:lang w:val="ru-RU" w:eastAsia="en-US"/>
        </w:rPr>
        <w:t>է</w:t>
      </w:r>
      <w:r w:rsidRPr="00AE1607">
        <w:rPr>
          <w:rFonts w:ascii="Sylfaen" w:hAnsi="Sylfaen" w:cs="Sylfaen"/>
          <w:sz w:val="20"/>
          <w:lang w:val="af-ZA" w:eastAsia="en-US"/>
        </w:rPr>
        <w:t xml:space="preserve"> </w:t>
      </w:r>
      <w:r w:rsidRPr="00AE1607">
        <w:rPr>
          <w:rFonts w:ascii="Sylfaen" w:hAnsi="Sylfaen" w:cs="Sylfaen"/>
          <w:sz w:val="20"/>
          <w:lang w:val="ru-RU" w:eastAsia="en-US"/>
        </w:rPr>
        <w:t>գների</w:t>
      </w:r>
      <w:r w:rsidRPr="00AE1607">
        <w:rPr>
          <w:rFonts w:ascii="Sylfaen" w:hAnsi="Sylfaen" w:cs="Sylfaen"/>
          <w:sz w:val="20"/>
          <w:lang w:val="af-ZA" w:eastAsia="en-US"/>
        </w:rPr>
        <w:t xml:space="preserve"> </w:t>
      </w:r>
      <w:r w:rsidRPr="00AE1607">
        <w:rPr>
          <w:rFonts w:ascii="Sylfaen" w:hAnsi="Sylfaen" w:cs="Sylfaen"/>
          <w:sz w:val="20"/>
          <w:lang w:val="ru-RU" w:eastAsia="en-US"/>
        </w:rPr>
        <w:t>նվազեցման</w:t>
      </w:r>
      <w:r w:rsidRPr="00AE1607">
        <w:rPr>
          <w:rFonts w:ascii="Sylfaen" w:hAnsi="Sylfaen" w:cs="Sylfaen"/>
          <w:sz w:val="20"/>
          <w:lang w:val="af-ZA" w:eastAsia="en-US"/>
        </w:rPr>
        <w:t xml:space="preserve"> </w:t>
      </w:r>
      <w:r w:rsidRPr="00AE1607">
        <w:rPr>
          <w:rFonts w:ascii="Sylfaen" w:hAnsi="Sylfaen" w:cs="Sylfaen"/>
          <w:sz w:val="20"/>
          <w:lang w:val="ru-RU" w:eastAsia="en-US"/>
        </w:rPr>
        <w:t>շուրջ</w:t>
      </w:r>
      <w:r w:rsidRPr="00AE1607">
        <w:rPr>
          <w:rFonts w:ascii="Sylfaen" w:hAnsi="Sylfaen" w:cs="Sylfaen"/>
          <w:sz w:val="20"/>
          <w:lang w:val="af-ZA" w:eastAsia="en-US"/>
        </w:rPr>
        <w:t xml:space="preserve"> </w:t>
      </w:r>
      <w:r w:rsidRPr="00AE1607">
        <w:rPr>
          <w:rFonts w:ascii="Sylfaen" w:hAnsi="Sylfaen" w:cs="Sylfaen"/>
          <w:sz w:val="20"/>
          <w:lang w:val="ru-RU" w:eastAsia="en-US"/>
        </w:rPr>
        <w:t>միաժամանակյա</w:t>
      </w:r>
      <w:r w:rsidRPr="00AE1607">
        <w:rPr>
          <w:rFonts w:ascii="Sylfaen" w:hAnsi="Sylfaen" w:cs="Sylfaen"/>
          <w:sz w:val="20"/>
          <w:lang w:val="af-ZA" w:eastAsia="en-US"/>
        </w:rPr>
        <w:t xml:space="preserve"> </w:t>
      </w:r>
      <w:r w:rsidRPr="00AE1607">
        <w:rPr>
          <w:rFonts w:ascii="Sylfaen" w:hAnsi="Sylfaen" w:cs="Sylfaen"/>
          <w:sz w:val="20"/>
          <w:lang w:val="ru-RU" w:eastAsia="en-US"/>
        </w:rPr>
        <w:t>բանակցությունների</w:t>
      </w:r>
      <w:r w:rsidRPr="00AE1607">
        <w:rPr>
          <w:rFonts w:ascii="Sylfaen" w:hAnsi="Sylfaen" w:cs="Sylfaen"/>
          <w:sz w:val="20"/>
          <w:lang w:val="af-ZA" w:eastAsia="en-US"/>
        </w:rPr>
        <w:t xml:space="preserve"> </w:t>
      </w:r>
      <w:r w:rsidRPr="00AE1607">
        <w:rPr>
          <w:rFonts w:ascii="Sylfaen" w:hAnsi="Sylfaen" w:cs="Sylfaen"/>
          <w:sz w:val="20"/>
          <w:lang w:val="ru-RU" w:eastAsia="en-US"/>
        </w:rPr>
        <w:t>վարման</w:t>
      </w:r>
      <w:r w:rsidRPr="00AE1607">
        <w:rPr>
          <w:rFonts w:ascii="Sylfaen" w:hAnsi="Sylfaen" w:cs="Sylfaen"/>
          <w:sz w:val="20"/>
          <w:lang w:val="af-ZA" w:eastAsia="en-US"/>
        </w:rPr>
        <w:t xml:space="preserve"> </w:t>
      </w:r>
      <w:r w:rsidRPr="00AE1607">
        <w:rPr>
          <w:rFonts w:ascii="Sylfaen" w:hAnsi="Sylfaen" w:cs="Sylfaen"/>
          <w:sz w:val="20"/>
          <w:lang w:val="ru-RU" w:eastAsia="en-US"/>
        </w:rPr>
        <w:t>օրվա</w:t>
      </w:r>
      <w:r w:rsidRPr="00AE1607">
        <w:rPr>
          <w:rFonts w:ascii="Sylfaen" w:hAnsi="Sylfaen" w:cs="Sylfaen"/>
          <w:sz w:val="20"/>
          <w:lang w:val="af-ZA" w:eastAsia="en-US"/>
        </w:rPr>
        <w:t xml:space="preserve">, </w:t>
      </w:r>
      <w:r w:rsidRPr="00AE1607">
        <w:rPr>
          <w:rFonts w:ascii="Sylfaen" w:hAnsi="Sylfaen" w:cs="Sylfaen"/>
          <w:sz w:val="20"/>
          <w:lang w:val="ru-RU" w:eastAsia="en-US"/>
        </w:rPr>
        <w:t>ժամի</w:t>
      </w:r>
      <w:r w:rsidRPr="00AE1607">
        <w:rPr>
          <w:rFonts w:ascii="Sylfaen" w:hAnsi="Sylfaen" w:cs="Sylfaen"/>
          <w:sz w:val="20"/>
          <w:lang w:val="af-ZA" w:eastAsia="en-US"/>
        </w:rPr>
        <w:t xml:space="preserve"> </w:t>
      </w:r>
      <w:r w:rsidRPr="00AE1607">
        <w:rPr>
          <w:rFonts w:ascii="Sylfaen" w:hAnsi="Sylfaen" w:cs="Sylfaen"/>
          <w:sz w:val="20"/>
          <w:lang w:val="ru-RU" w:eastAsia="en-US"/>
        </w:rPr>
        <w:t>և</w:t>
      </w:r>
      <w:r w:rsidRPr="00AE1607">
        <w:rPr>
          <w:rFonts w:ascii="Sylfaen" w:hAnsi="Sylfaen" w:cs="Sylfaen"/>
          <w:sz w:val="20"/>
          <w:lang w:val="af-ZA" w:eastAsia="en-US"/>
        </w:rPr>
        <w:t xml:space="preserve"> </w:t>
      </w:r>
      <w:r w:rsidRPr="00AE1607">
        <w:rPr>
          <w:rFonts w:ascii="Sylfaen" w:hAnsi="Sylfaen" w:cs="Sylfaen"/>
          <w:sz w:val="20"/>
          <w:lang w:val="ru-RU" w:eastAsia="en-US"/>
        </w:rPr>
        <w:t>վայրի</w:t>
      </w:r>
      <w:r w:rsidRPr="00AE1607">
        <w:rPr>
          <w:rFonts w:ascii="Sylfaen" w:hAnsi="Sylfaen" w:cs="Sylfaen"/>
          <w:sz w:val="20"/>
          <w:lang w:val="af-ZA" w:eastAsia="en-US"/>
        </w:rPr>
        <w:t xml:space="preserve"> </w:t>
      </w:r>
      <w:r w:rsidRPr="00AE1607">
        <w:rPr>
          <w:rFonts w:ascii="Sylfaen" w:hAnsi="Sylfaen" w:cs="Sylfaen"/>
          <w:sz w:val="20"/>
          <w:lang w:val="ru-RU" w:eastAsia="en-US"/>
        </w:rPr>
        <w:t>մասին</w:t>
      </w:r>
      <w:r w:rsidRPr="00AE1607">
        <w:rPr>
          <w:rFonts w:ascii="Sylfaen" w:hAnsi="Sylfaen" w:cs="Sylfaen"/>
          <w:sz w:val="20"/>
          <w:lang w:val="af-ZA" w:eastAsia="en-US"/>
        </w:rPr>
        <w:t>,</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val="ru-RU" w:eastAsia="en-US"/>
        </w:rPr>
        <w:t>գ</w:t>
      </w:r>
      <w:r w:rsidRPr="00AE1607">
        <w:rPr>
          <w:rFonts w:ascii="Sylfaen" w:hAnsi="Sylfaen" w:cs="Sylfaen"/>
          <w:sz w:val="20"/>
          <w:lang w:val="af-ZA" w:eastAsia="en-US"/>
        </w:rPr>
        <w:t xml:space="preserve">. </w:t>
      </w:r>
      <w:r w:rsidRPr="00AE1607">
        <w:rPr>
          <w:rFonts w:ascii="Sylfaen" w:hAnsi="Sylfaen" w:cs="Sylfaen"/>
          <w:sz w:val="20"/>
          <w:lang w:val="ru-RU" w:eastAsia="en-US"/>
        </w:rPr>
        <w:t>բանակցությունները</w:t>
      </w:r>
      <w:r w:rsidRPr="00AE1607">
        <w:rPr>
          <w:rFonts w:ascii="Sylfaen" w:hAnsi="Sylfaen" w:cs="Sylfaen"/>
          <w:sz w:val="20"/>
          <w:lang w:val="af-ZA" w:eastAsia="en-US"/>
        </w:rPr>
        <w:t xml:space="preserve"> </w:t>
      </w:r>
      <w:r w:rsidRPr="00AE1607">
        <w:rPr>
          <w:rFonts w:ascii="Sylfaen" w:hAnsi="Sylfaen" w:cs="Sylfaen"/>
          <w:sz w:val="20"/>
          <w:lang w:val="ru-RU" w:eastAsia="en-US"/>
        </w:rPr>
        <w:t>վարվում</w:t>
      </w:r>
      <w:r w:rsidRPr="00AE1607">
        <w:rPr>
          <w:rFonts w:ascii="Sylfaen" w:hAnsi="Sylfaen" w:cs="Sylfaen"/>
          <w:sz w:val="20"/>
          <w:lang w:val="af-ZA" w:eastAsia="en-US"/>
        </w:rPr>
        <w:t xml:space="preserve"> </w:t>
      </w:r>
      <w:r w:rsidRPr="00AE1607">
        <w:rPr>
          <w:rFonts w:ascii="Sylfaen" w:hAnsi="Sylfaen" w:cs="Sylfaen"/>
          <w:sz w:val="20"/>
          <w:lang w:val="ru-RU" w:eastAsia="en-US"/>
        </w:rPr>
        <w:t>են</w:t>
      </w:r>
      <w:r w:rsidRPr="00AE1607">
        <w:rPr>
          <w:rFonts w:ascii="Sylfaen" w:hAnsi="Sylfaen" w:cs="Sylfaen"/>
          <w:sz w:val="20"/>
          <w:lang w:val="af-ZA" w:eastAsia="en-US"/>
        </w:rPr>
        <w:t xml:space="preserve"> </w:t>
      </w:r>
      <w:r w:rsidRPr="00AE1607">
        <w:rPr>
          <w:rFonts w:ascii="Sylfaen" w:hAnsi="Sylfaen" w:cs="Sylfaen"/>
          <w:sz w:val="20"/>
          <w:lang w:val="ru-RU" w:eastAsia="en-US"/>
        </w:rPr>
        <w:t>ոչ</w:t>
      </w:r>
      <w:r w:rsidRPr="00AE1607">
        <w:rPr>
          <w:rFonts w:ascii="Sylfaen" w:hAnsi="Sylfaen" w:cs="Sylfaen"/>
          <w:sz w:val="20"/>
          <w:lang w:val="af-ZA" w:eastAsia="en-US"/>
        </w:rPr>
        <w:t xml:space="preserve"> </w:t>
      </w:r>
      <w:r w:rsidRPr="00AE1607">
        <w:rPr>
          <w:rFonts w:ascii="Sylfaen" w:hAnsi="Sylfaen" w:cs="Sylfaen"/>
          <w:sz w:val="20"/>
          <w:lang w:val="ru-RU" w:eastAsia="en-US"/>
        </w:rPr>
        <w:t>շուտ</w:t>
      </w:r>
      <w:r w:rsidRPr="00AE1607">
        <w:rPr>
          <w:rFonts w:ascii="Sylfaen" w:hAnsi="Sylfaen" w:cs="Sylfaen"/>
          <w:sz w:val="20"/>
          <w:lang w:val="af-ZA" w:eastAsia="en-US"/>
        </w:rPr>
        <w:t xml:space="preserve">, </w:t>
      </w:r>
      <w:r w:rsidRPr="00AE1607">
        <w:rPr>
          <w:rFonts w:ascii="Sylfaen" w:hAnsi="Sylfaen" w:cs="Sylfaen"/>
          <w:sz w:val="20"/>
          <w:lang w:val="ru-RU" w:eastAsia="en-US"/>
        </w:rPr>
        <w:t>քան</w:t>
      </w:r>
      <w:r w:rsidRPr="00AE1607">
        <w:rPr>
          <w:rFonts w:ascii="Sylfaen" w:hAnsi="Sylfaen" w:cs="Sylfaen"/>
          <w:sz w:val="20"/>
          <w:lang w:val="af-ZA" w:eastAsia="en-US"/>
        </w:rPr>
        <w:t xml:space="preserve"> </w:t>
      </w:r>
      <w:r w:rsidRPr="00AE1607">
        <w:rPr>
          <w:rFonts w:ascii="Sylfaen" w:hAnsi="Sylfaen" w:cs="Sylfaen"/>
          <w:sz w:val="20"/>
          <w:lang w:val="ru-RU" w:eastAsia="en-US"/>
        </w:rPr>
        <w:t>ծանուցումն</w:t>
      </w:r>
      <w:r w:rsidRPr="00AE1607">
        <w:rPr>
          <w:rFonts w:ascii="Sylfaen" w:hAnsi="Sylfaen" w:cs="Sylfaen"/>
          <w:sz w:val="20"/>
          <w:lang w:val="af-ZA" w:eastAsia="en-US"/>
        </w:rPr>
        <w:t xml:space="preserve"> </w:t>
      </w:r>
      <w:r w:rsidRPr="00AE1607">
        <w:rPr>
          <w:rFonts w:ascii="Sylfaen" w:hAnsi="Sylfaen" w:cs="Sylfaen"/>
          <w:sz w:val="20"/>
          <w:lang w:val="ru-RU" w:eastAsia="en-US"/>
        </w:rPr>
        <w:t>ուղարկվելու</w:t>
      </w:r>
      <w:r w:rsidRPr="00AE1607">
        <w:rPr>
          <w:rFonts w:ascii="Sylfaen" w:hAnsi="Sylfaen" w:cs="Sylfaen"/>
          <w:sz w:val="20"/>
          <w:lang w:val="af-ZA" w:eastAsia="en-US"/>
        </w:rPr>
        <w:t xml:space="preserve"> </w:t>
      </w:r>
      <w:r w:rsidRPr="00AE1607">
        <w:rPr>
          <w:rFonts w:ascii="Sylfaen" w:hAnsi="Sylfaen" w:cs="Sylfaen"/>
          <w:sz w:val="20"/>
          <w:lang w:val="ru-RU" w:eastAsia="en-US"/>
        </w:rPr>
        <w:t>օրվան</w:t>
      </w:r>
      <w:r w:rsidRPr="00AE1607">
        <w:rPr>
          <w:rFonts w:ascii="Sylfaen" w:hAnsi="Sylfaen" w:cs="Sylfaen"/>
          <w:sz w:val="20"/>
          <w:lang w:val="af-ZA" w:eastAsia="en-US"/>
        </w:rPr>
        <w:t xml:space="preserve"> </w:t>
      </w:r>
      <w:r w:rsidRPr="00AE1607">
        <w:rPr>
          <w:rFonts w:ascii="Sylfaen" w:hAnsi="Sylfaen" w:cs="Sylfaen"/>
          <w:sz w:val="20"/>
          <w:lang w:val="ru-RU" w:eastAsia="en-US"/>
        </w:rPr>
        <w:t>հաջորդող</w:t>
      </w:r>
      <w:r w:rsidRPr="00AE1607">
        <w:rPr>
          <w:rFonts w:ascii="Sylfaen" w:hAnsi="Sylfaen" w:cs="Sylfaen"/>
          <w:sz w:val="20"/>
          <w:lang w:val="af-ZA" w:eastAsia="en-US"/>
        </w:rPr>
        <w:t xml:space="preserve"> </w:t>
      </w:r>
      <w:r w:rsidRPr="00AE1607">
        <w:rPr>
          <w:rFonts w:ascii="Sylfaen" w:hAnsi="Sylfaen" w:cs="Sylfaen"/>
          <w:sz w:val="20"/>
          <w:lang w:val="ru-RU" w:eastAsia="en-US"/>
        </w:rPr>
        <w:t>օրվանից</w:t>
      </w:r>
      <w:r w:rsidRPr="00AE1607">
        <w:rPr>
          <w:rFonts w:ascii="Sylfaen" w:hAnsi="Sylfaen" w:cs="Sylfaen"/>
          <w:sz w:val="20"/>
          <w:lang w:val="af-ZA" w:eastAsia="en-US"/>
        </w:rPr>
        <w:t xml:space="preserve"> </w:t>
      </w:r>
      <w:r w:rsidRPr="00AE1607">
        <w:rPr>
          <w:rFonts w:ascii="Sylfaen" w:hAnsi="Sylfaen" w:cs="Sylfaen"/>
          <w:sz w:val="20"/>
          <w:lang w:val="ru-RU" w:eastAsia="en-US"/>
        </w:rPr>
        <w:t>հաշված</w:t>
      </w:r>
      <w:r w:rsidRPr="00AE1607">
        <w:rPr>
          <w:rFonts w:ascii="Sylfaen" w:hAnsi="Sylfaen" w:cs="Sylfaen"/>
          <w:sz w:val="20"/>
          <w:lang w:val="af-ZA" w:eastAsia="en-US"/>
        </w:rPr>
        <w:t xml:space="preserve"> </w:t>
      </w:r>
      <w:r w:rsidRPr="00AE1607">
        <w:rPr>
          <w:rFonts w:ascii="Sylfaen" w:hAnsi="Sylfaen" w:cs="Sylfaen"/>
          <w:sz w:val="20"/>
          <w:lang w:val="ru-RU" w:eastAsia="en-US"/>
        </w:rPr>
        <w:t>երկրորդ</w:t>
      </w:r>
      <w:r w:rsidRPr="00AE1607">
        <w:rPr>
          <w:rFonts w:ascii="Sylfaen" w:hAnsi="Sylfaen" w:cs="Sylfaen"/>
          <w:sz w:val="20"/>
          <w:lang w:val="af-ZA" w:eastAsia="en-US"/>
        </w:rPr>
        <w:t xml:space="preserve"> </w:t>
      </w:r>
      <w:r w:rsidRPr="00AE1607">
        <w:rPr>
          <w:rFonts w:ascii="Sylfaen" w:hAnsi="Sylfaen" w:cs="Sylfaen"/>
          <w:sz w:val="20"/>
          <w:lang w:val="ru-RU" w:eastAsia="en-US"/>
        </w:rPr>
        <w:t>աշխատանքային</w:t>
      </w:r>
      <w:r w:rsidRPr="00AE1607">
        <w:rPr>
          <w:rFonts w:ascii="Sylfaen" w:hAnsi="Sylfaen" w:cs="Sylfaen"/>
          <w:sz w:val="20"/>
          <w:lang w:val="af-ZA" w:eastAsia="en-US"/>
        </w:rPr>
        <w:t xml:space="preserve"> </w:t>
      </w:r>
      <w:r w:rsidRPr="00AE1607">
        <w:rPr>
          <w:rFonts w:ascii="Sylfaen" w:hAnsi="Sylfaen" w:cs="Sylfaen"/>
          <w:sz w:val="20"/>
          <w:lang w:val="ru-RU" w:eastAsia="en-US"/>
        </w:rPr>
        <w:t>օրը</w:t>
      </w:r>
      <w:r w:rsidRPr="00AE1607">
        <w:rPr>
          <w:rFonts w:ascii="Sylfaen" w:hAnsi="Sylfaen" w:cs="Sylfaen"/>
          <w:sz w:val="20"/>
          <w:lang w:val="af-ZA" w:eastAsia="en-US"/>
        </w:rPr>
        <w:t xml:space="preserve">, </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val="ru-RU" w:eastAsia="en-US"/>
        </w:rPr>
        <w:t>դ</w:t>
      </w:r>
      <w:r w:rsidRPr="00AE1607">
        <w:rPr>
          <w:rFonts w:ascii="Sylfaen" w:hAnsi="Sylfaen" w:cs="Sylfaen"/>
          <w:sz w:val="20"/>
          <w:lang w:val="af-ZA" w:eastAsia="en-US"/>
        </w:rPr>
        <w:t xml:space="preserve">. </w:t>
      </w:r>
      <w:r w:rsidRPr="00AE1607">
        <w:rPr>
          <w:rFonts w:ascii="Sylfaen" w:hAnsi="Sylfaen" w:cs="Sylfaen"/>
          <w:sz w:val="20"/>
          <w:lang w:val="ru-RU" w:eastAsia="en-US"/>
        </w:rPr>
        <w:t>յուրաքանչյուր</w:t>
      </w:r>
      <w:r w:rsidRPr="00AE1607">
        <w:rPr>
          <w:rFonts w:ascii="Sylfaen" w:hAnsi="Sylfaen" w:cs="Sylfaen"/>
          <w:sz w:val="20"/>
          <w:lang w:val="af-ZA" w:eastAsia="en-US"/>
        </w:rPr>
        <w:t xml:space="preserve"> Մ</w:t>
      </w:r>
      <w:r w:rsidRPr="00AE1607">
        <w:rPr>
          <w:rFonts w:ascii="Sylfaen" w:hAnsi="Sylfaen" w:cs="Sylfaen"/>
          <w:sz w:val="20"/>
          <w:lang w:val="ru-RU" w:eastAsia="en-US"/>
        </w:rPr>
        <w:t>ասնակցի</w:t>
      </w:r>
      <w:r w:rsidRPr="00AE1607">
        <w:rPr>
          <w:rFonts w:ascii="Sylfaen" w:hAnsi="Sylfaen" w:cs="Sylfaen"/>
          <w:sz w:val="20"/>
          <w:lang w:val="af-ZA" w:eastAsia="en-US"/>
        </w:rPr>
        <w:t xml:space="preserve">` </w:t>
      </w:r>
      <w:r w:rsidRPr="00AE1607">
        <w:rPr>
          <w:rFonts w:ascii="Sylfaen" w:hAnsi="Sylfaen" w:cs="Sylfaen"/>
          <w:sz w:val="20"/>
          <w:lang w:val="ru-RU" w:eastAsia="en-US"/>
        </w:rPr>
        <w:t>տվյալ</w:t>
      </w:r>
      <w:r w:rsidRPr="00AE1607">
        <w:rPr>
          <w:rFonts w:ascii="Sylfaen" w:hAnsi="Sylfaen" w:cs="Sylfaen"/>
          <w:sz w:val="20"/>
          <w:lang w:val="af-ZA" w:eastAsia="en-US"/>
        </w:rPr>
        <w:t xml:space="preserve"> </w:t>
      </w:r>
      <w:r w:rsidRPr="00AE1607">
        <w:rPr>
          <w:rFonts w:ascii="Sylfaen" w:hAnsi="Sylfaen" w:cs="Sylfaen"/>
          <w:sz w:val="20"/>
          <w:lang w:val="ru-RU" w:eastAsia="en-US"/>
        </w:rPr>
        <w:t>պահին</w:t>
      </w:r>
      <w:r w:rsidRPr="00AE1607">
        <w:rPr>
          <w:rFonts w:ascii="Sylfaen" w:hAnsi="Sylfaen" w:cs="Sylfaen"/>
          <w:sz w:val="20"/>
          <w:lang w:val="af-ZA" w:eastAsia="en-US"/>
        </w:rPr>
        <w:t xml:space="preserve"> </w:t>
      </w:r>
      <w:r w:rsidRPr="00AE1607">
        <w:rPr>
          <w:rFonts w:ascii="Sylfaen" w:hAnsi="Sylfaen" w:cs="Sylfaen"/>
          <w:sz w:val="20"/>
          <w:lang w:val="ru-RU" w:eastAsia="en-US"/>
        </w:rPr>
        <w:t>ներկայացրած</w:t>
      </w:r>
      <w:r w:rsidRPr="00AE1607">
        <w:rPr>
          <w:rFonts w:ascii="Sylfaen" w:hAnsi="Sylfaen" w:cs="Sylfaen"/>
          <w:sz w:val="20"/>
          <w:lang w:val="af-ZA" w:eastAsia="en-US"/>
        </w:rPr>
        <w:t xml:space="preserve"> </w:t>
      </w:r>
      <w:r w:rsidRPr="00AE1607">
        <w:rPr>
          <w:rFonts w:ascii="Sylfaen" w:hAnsi="Sylfaen" w:cs="Sylfaen"/>
          <w:sz w:val="20"/>
          <w:lang w:val="ru-RU" w:eastAsia="en-US"/>
        </w:rPr>
        <w:t>գնային</w:t>
      </w:r>
      <w:r w:rsidRPr="00AE1607">
        <w:rPr>
          <w:rFonts w:ascii="Sylfaen" w:hAnsi="Sylfaen" w:cs="Sylfaen"/>
          <w:sz w:val="20"/>
          <w:lang w:val="af-ZA" w:eastAsia="en-US"/>
        </w:rPr>
        <w:t xml:space="preserve"> </w:t>
      </w:r>
      <w:r w:rsidRPr="00AE1607">
        <w:rPr>
          <w:rFonts w:ascii="Sylfaen" w:hAnsi="Sylfaen" w:cs="Sylfaen"/>
          <w:sz w:val="20"/>
          <w:lang w:val="ru-RU" w:eastAsia="en-US"/>
        </w:rPr>
        <w:t>առաջարկը</w:t>
      </w:r>
      <w:r w:rsidRPr="00AE1607">
        <w:rPr>
          <w:rFonts w:ascii="Sylfaen" w:hAnsi="Sylfaen" w:cs="Sylfaen"/>
          <w:sz w:val="20"/>
          <w:lang w:val="af-ZA" w:eastAsia="en-US"/>
        </w:rPr>
        <w:t xml:space="preserve"> </w:t>
      </w:r>
      <w:r w:rsidRPr="00AE1607">
        <w:rPr>
          <w:rFonts w:ascii="Sylfaen" w:hAnsi="Sylfaen" w:cs="Sylfaen"/>
          <w:sz w:val="20"/>
          <w:lang w:val="ru-RU" w:eastAsia="en-US"/>
        </w:rPr>
        <w:t>հրապարակվում</w:t>
      </w:r>
      <w:r w:rsidRPr="00AE1607">
        <w:rPr>
          <w:rFonts w:ascii="Sylfaen" w:hAnsi="Sylfaen" w:cs="Sylfaen"/>
          <w:sz w:val="20"/>
          <w:lang w:val="af-ZA" w:eastAsia="en-US"/>
        </w:rPr>
        <w:t xml:space="preserve"> </w:t>
      </w:r>
      <w:r w:rsidRPr="00AE1607">
        <w:rPr>
          <w:rFonts w:ascii="Sylfaen" w:hAnsi="Sylfaen" w:cs="Sylfaen"/>
          <w:sz w:val="20"/>
          <w:lang w:val="ru-RU" w:eastAsia="en-US"/>
        </w:rPr>
        <w:t>է</w:t>
      </w:r>
      <w:r w:rsidRPr="00AE1607">
        <w:rPr>
          <w:rFonts w:ascii="Sylfaen" w:hAnsi="Sylfaen" w:cs="Sylfaen"/>
          <w:sz w:val="20"/>
          <w:lang w:val="af-ZA" w:eastAsia="en-US"/>
        </w:rPr>
        <w:t xml:space="preserve"> </w:t>
      </w:r>
      <w:r w:rsidRPr="00AE1607">
        <w:rPr>
          <w:rFonts w:ascii="Sylfaen" w:hAnsi="Sylfaen" w:cs="Sylfaen"/>
          <w:sz w:val="20"/>
          <w:lang w:val="ru-RU" w:eastAsia="en-US"/>
        </w:rPr>
        <w:t>մյուս</w:t>
      </w:r>
      <w:r w:rsidRPr="00AE1607">
        <w:rPr>
          <w:rFonts w:ascii="Sylfaen" w:hAnsi="Sylfaen" w:cs="Sylfaen"/>
          <w:sz w:val="20"/>
          <w:lang w:val="af-ZA" w:eastAsia="en-US"/>
        </w:rPr>
        <w:t xml:space="preserve"> Մ</w:t>
      </w:r>
      <w:r w:rsidRPr="00AE1607">
        <w:rPr>
          <w:rFonts w:ascii="Sylfaen" w:hAnsi="Sylfaen" w:cs="Sylfaen"/>
          <w:sz w:val="20"/>
          <w:lang w:val="ru-RU" w:eastAsia="en-US"/>
        </w:rPr>
        <w:t>ասնակիցների</w:t>
      </w:r>
      <w:r w:rsidRPr="00AE1607">
        <w:rPr>
          <w:rFonts w:ascii="Sylfaen" w:hAnsi="Sylfaen" w:cs="Sylfaen"/>
          <w:sz w:val="20"/>
          <w:lang w:val="af-ZA" w:eastAsia="en-US"/>
        </w:rPr>
        <w:t xml:space="preserve"> </w:t>
      </w:r>
      <w:r w:rsidRPr="00AE1607">
        <w:rPr>
          <w:rFonts w:ascii="Sylfaen" w:hAnsi="Sylfaen" w:cs="Sylfaen"/>
          <w:sz w:val="20"/>
          <w:lang w:val="ru-RU" w:eastAsia="en-US"/>
        </w:rPr>
        <w:t>համար</w:t>
      </w:r>
      <w:r w:rsidRPr="00AE1607">
        <w:rPr>
          <w:rFonts w:ascii="Sylfaen" w:hAnsi="Sylfaen" w:cs="Sylfaen"/>
          <w:sz w:val="20"/>
          <w:lang w:val="af-ZA" w:eastAsia="en-US"/>
        </w:rPr>
        <w:t xml:space="preserve">, </w:t>
      </w:r>
      <w:r w:rsidRPr="00AE1607">
        <w:rPr>
          <w:rFonts w:ascii="Sylfaen" w:hAnsi="Sylfaen" w:cs="Sylfaen"/>
          <w:sz w:val="20"/>
          <w:lang w:val="ru-RU" w:eastAsia="en-US"/>
        </w:rPr>
        <w:t>և</w:t>
      </w:r>
      <w:r w:rsidRPr="00AE1607">
        <w:rPr>
          <w:rFonts w:ascii="Sylfaen" w:hAnsi="Sylfaen" w:cs="Sylfaen"/>
          <w:sz w:val="20"/>
          <w:lang w:val="af-ZA" w:eastAsia="en-US"/>
        </w:rPr>
        <w:t xml:space="preserve"> </w:t>
      </w:r>
      <w:r w:rsidRPr="00AE1607">
        <w:rPr>
          <w:rFonts w:ascii="Sylfaen" w:hAnsi="Sylfaen" w:cs="Sylfaen"/>
          <w:sz w:val="20"/>
          <w:lang w:val="ru-RU" w:eastAsia="en-US"/>
        </w:rPr>
        <w:t>մինչև</w:t>
      </w:r>
      <w:r w:rsidRPr="00AE1607">
        <w:rPr>
          <w:rFonts w:ascii="Sylfaen" w:hAnsi="Sylfaen" w:cs="Sylfaen"/>
          <w:sz w:val="20"/>
          <w:lang w:val="af-ZA" w:eastAsia="en-US"/>
        </w:rPr>
        <w:t xml:space="preserve"> </w:t>
      </w:r>
      <w:r w:rsidRPr="00AE1607">
        <w:rPr>
          <w:rFonts w:ascii="Sylfaen" w:hAnsi="Sylfaen" w:cs="Sylfaen"/>
          <w:sz w:val="20"/>
          <w:lang w:val="ru-RU" w:eastAsia="en-US"/>
        </w:rPr>
        <w:t>բանակցությունների</w:t>
      </w:r>
      <w:r w:rsidRPr="00AE1607">
        <w:rPr>
          <w:rFonts w:ascii="Sylfaen" w:hAnsi="Sylfaen" w:cs="Sylfaen"/>
          <w:sz w:val="20"/>
          <w:lang w:val="af-ZA" w:eastAsia="en-US"/>
        </w:rPr>
        <w:t xml:space="preserve"> </w:t>
      </w:r>
      <w:r w:rsidRPr="00AE1607">
        <w:rPr>
          <w:rFonts w:ascii="Sylfaen" w:hAnsi="Sylfaen" w:cs="Sylfaen"/>
          <w:sz w:val="20"/>
          <w:lang w:val="ru-RU" w:eastAsia="en-US"/>
        </w:rPr>
        <w:t>համար</w:t>
      </w:r>
      <w:r w:rsidRPr="00AE1607">
        <w:rPr>
          <w:rFonts w:ascii="Sylfaen" w:hAnsi="Sylfaen" w:cs="Sylfaen"/>
          <w:sz w:val="20"/>
          <w:lang w:val="af-ZA" w:eastAsia="en-US"/>
        </w:rPr>
        <w:t xml:space="preserve"> </w:t>
      </w:r>
      <w:r w:rsidRPr="00AE1607">
        <w:rPr>
          <w:rFonts w:ascii="Sylfaen" w:hAnsi="Sylfaen" w:cs="Sylfaen"/>
          <w:sz w:val="20"/>
          <w:lang w:val="ru-RU" w:eastAsia="en-US"/>
        </w:rPr>
        <w:t>նախատեսված</w:t>
      </w:r>
      <w:r w:rsidRPr="00AE1607">
        <w:rPr>
          <w:rFonts w:ascii="Sylfaen" w:hAnsi="Sylfaen" w:cs="Sylfaen"/>
          <w:sz w:val="20"/>
          <w:lang w:val="af-ZA" w:eastAsia="en-US"/>
        </w:rPr>
        <w:t xml:space="preserve"> </w:t>
      </w:r>
      <w:r w:rsidRPr="00AE1607">
        <w:rPr>
          <w:rFonts w:ascii="Sylfaen" w:hAnsi="Sylfaen" w:cs="Sylfaen"/>
          <w:sz w:val="20"/>
          <w:lang w:val="ru-RU" w:eastAsia="en-US"/>
        </w:rPr>
        <w:t>վերջնաժամկետի</w:t>
      </w:r>
      <w:r w:rsidRPr="00AE1607">
        <w:rPr>
          <w:rFonts w:ascii="Sylfaen" w:hAnsi="Sylfaen" w:cs="Sylfaen"/>
          <w:sz w:val="20"/>
          <w:lang w:val="af-ZA" w:eastAsia="en-US"/>
        </w:rPr>
        <w:t xml:space="preserve"> </w:t>
      </w:r>
      <w:r w:rsidRPr="00AE1607">
        <w:rPr>
          <w:rFonts w:ascii="Sylfaen" w:hAnsi="Sylfaen" w:cs="Sylfaen"/>
          <w:sz w:val="20"/>
          <w:lang w:val="ru-RU" w:eastAsia="en-US"/>
        </w:rPr>
        <w:t>ավարտը</w:t>
      </w:r>
      <w:r w:rsidRPr="00AE1607">
        <w:rPr>
          <w:rFonts w:ascii="Sylfaen" w:hAnsi="Sylfaen" w:cs="Sylfaen"/>
          <w:sz w:val="20"/>
          <w:lang w:val="af-ZA" w:eastAsia="en-US"/>
        </w:rPr>
        <w:t xml:space="preserve"> Մ</w:t>
      </w:r>
      <w:r w:rsidRPr="00AE1607">
        <w:rPr>
          <w:rFonts w:ascii="Sylfaen" w:hAnsi="Sylfaen" w:cs="Sylfaen"/>
          <w:sz w:val="20"/>
          <w:lang w:val="ru-RU" w:eastAsia="en-US"/>
        </w:rPr>
        <w:t>ասնակիցը</w:t>
      </w:r>
      <w:r w:rsidRPr="00AE1607">
        <w:rPr>
          <w:rFonts w:ascii="Sylfaen" w:hAnsi="Sylfaen" w:cs="Sylfaen"/>
          <w:sz w:val="20"/>
          <w:lang w:val="af-ZA" w:eastAsia="en-US"/>
        </w:rPr>
        <w:t xml:space="preserve"> </w:t>
      </w:r>
      <w:r w:rsidRPr="00AE1607">
        <w:rPr>
          <w:rFonts w:ascii="Sylfaen" w:hAnsi="Sylfaen" w:cs="Sylfaen"/>
          <w:sz w:val="20"/>
          <w:lang w:val="ru-RU" w:eastAsia="en-US"/>
        </w:rPr>
        <w:t>կարող</w:t>
      </w:r>
      <w:r w:rsidRPr="00AE1607">
        <w:rPr>
          <w:rFonts w:ascii="Sylfaen" w:hAnsi="Sylfaen" w:cs="Sylfaen"/>
          <w:sz w:val="20"/>
          <w:lang w:val="af-ZA" w:eastAsia="en-US"/>
        </w:rPr>
        <w:t xml:space="preserve"> </w:t>
      </w:r>
      <w:r w:rsidRPr="00AE1607">
        <w:rPr>
          <w:rFonts w:ascii="Sylfaen" w:hAnsi="Sylfaen" w:cs="Sylfaen"/>
          <w:sz w:val="20"/>
          <w:lang w:val="ru-RU" w:eastAsia="en-US"/>
        </w:rPr>
        <w:t>է</w:t>
      </w:r>
      <w:r w:rsidRPr="00AE1607">
        <w:rPr>
          <w:rFonts w:ascii="Sylfaen" w:hAnsi="Sylfaen" w:cs="Sylfaen"/>
          <w:sz w:val="20"/>
          <w:lang w:val="af-ZA" w:eastAsia="en-US"/>
        </w:rPr>
        <w:t xml:space="preserve"> </w:t>
      </w:r>
      <w:r w:rsidRPr="00AE1607">
        <w:rPr>
          <w:rFonts w:ascii="Sylfaen" w:hAnsi="Sylfaen" w:cs="Sylfaen"/>
          <w:sz w:val="20"/>
          <w:lang w:val="ru-RU" w:eastAsia="en-US"/>
        </w:rPr>
        <w:t>վերանայել</w:t>
      </w:r>
      <w:r w:rsidRPr="00AE1607">
        <w:rPr>
          <w:rFonts w:ascii="Sylfaen" w:hAnsi="Sylfaen" w:cs="Sylfaen"/>
          <w:sz w:val="20"/>
          <w:lang w:val="af-ZA" w:eastAsia="en-US"/>
        </w:rPr>
        <w:t xml:space="preserve"> </w:t>
      </w:r>
      <w:r w:rsidRPr="00AE1607">
        <w:rPr>
          <w:rFonts w:ascii="Sylfaen" w:hAnsi="Sylfaen" w:cs="Sylfaen"/>
          <w:sz w:val="20"/>
          <w:lang w:val="ru-RU" w:eastAsia="en-US"/>
        </w:rPr>
        <w:t>իր</w:t>
      </w:r>
      <w:r w:rsidRPr="00AE1607">
        <w:rPr>
          <w:rFonts w:ascii="Sylfaen" w:hAnsi="Sylfaen" w:cs="Sylfaen"/>
          <w:sz w:val="20"/>
          <w:lang w:val="af-ZA" w:eastAsia="en-US"/>
        </w:rPr>
        <w:t xml:space="preserve"> </w:t>
      </w:r>
      <w:r w:rsidRPr="00AE1607">
        <w:rPr>
          <w:rFonts w:ascii="Sylfaen" w:hAnsi="Sylfaen" w:cs="Sylfaen"/>
          <w:sz w:val="20"/>
          <w:lang w:val="ru-RU" w:eastAsia="en-US"/>
        </w:rPr>
        <w:t>գնային</w:t>
      </w:r>
      <w:r w:rsidRPr="00AE1607">
        <w:rPr>
          <w:rFonts w:ascii="Sylfaen" w:hAnsi="Sylfaen" w:cs="Sylfaen"/>
          <w:sz w:val="20"/>
          <w:lang w:val="af-ZA" w:eastAsia="en-US"/>
        </w:rPr>
        <w:t xml:space="preserve"> </w:t>
      </w:r>
      <w:r w:rsidRPr="00AE1607">
        <w:rPr>
          <w:rFonts w:ascii="Sylfaen" w:hAnsi="Sylfaen" w:cs="Sylfaen"/>
          <w:sz w:val="20"/>
          <w:lang w:val="ru-RU" w:eastAsia="en-US"/>
        </w:rPr>
        <w:t>առաջարկը</w:t>
      </w:r>
      <w:r w:rsidRPr="00AE1607">
        <w:rPr>
          <w:rFonts w:ascii="Sylfaen" w:hAnsi="Sylfaen" w:cs="Sylfaen"/>
          <w:sz w:val="20"/>
          <w:lang w:val="af-ZA" w:eastAsia="en-US"/>
        </w:rPr>
        <w:t>,</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val="ru-RU" w:eastAsia="en-US"/>
        </w:rPr>
        <w:t>ե</w:t>
      </w:r>
      <w:r w:rsidRPr="00AE1607">
        <w:rPr>
          <w:rFonts w:ascii="Sylfaen" w:hAnsi="Sylfaen" w:cs="Sylfaen"/>
          <w:sz w:val="20"/>
          <w:lang w:val="af-ZA" w:eastAsia="en-US"/>
        </w:rPr>
        <w:t xml:space="preserve">. </w:t>
      </w:r>
      <w:r w:rsidRPr="00AE1607">
        <w:rPr>
          <w:rFonts w:ascii="Sylfaen" w:hAnsi="Sylfaen" w:cs="Sylfaen"/>
          <w:sz w:val="20"/>
          <w:lang w:val="ru-RU" w:eastAsia="en-US"/>
        </w:rPr>
        <w:t>բանակցությունների</w:t>
      </w:r>
      <w:r w:rsidRPr="00AE1607">
        <w:rPr>
          <w:rFonts w:ascii="Sylfaen" w:hAnsi="Sylfaen" w:cs="Sylfaen"/>
          <w:sz w:val="20"/>
          <w:lang w:val="af-ZA" w:eastAsia="en-US"/>
        </w:rPr>
        <w:t xml:space="preserve"> </w:t>
      </w:r>
      <w:r w:rsidRPr="00AE1607">
        <w:rPr>
          <w:rFonts w:ascii="Sylfaen" w:hAnsi="Sylfaen" w:cs="Sylfaen"/>
          <w:sz w:val="20"/>
          <w:lang w:val="ru-RU" w:eastAsia="en-US"/>
        </w:rPr>
        <w:t>համար</w:t>
      </w:r>
      <w:r w:rsidRPr="00AE1607">
        <w:rPr>
          <w:rFonts w:ascii="Sylfaen" w:hAnsi="Sylfaen" w:cs="Sylfaen"/>
          <w:sz w:val="20"/>
          <w:lang w:val="af-ZA" w:eastAsia="en-US"/>
        </w:rPr>
        <w:t xml:space="preserve"> </w:t>
      </w:r>
      <w:r w:rsidRPr="00AE1607">
        <w:rPr>
          <w:rFonts w:ascii="Sylfaen" w:hAnsi="Sylfaen" w:cs="Sylfaen"/>
          <w:sz w:val="20"/>
          <w:lang w:val="ru-RU" w:eastAsia="en-US"/>
        </w:rPr>
        <w:t>սահմանված</w:t>
      </w:r>
      <w:r w:rsidRPr="00AE1607">
        <w:rPr>
          <w:rFonts w:ascii="Sylfaen" w:hAnsi="Sylfaen" w:cs="Sylfaen"/>
          <w:sz w:val="20"/>
          <w:lang w:val="af-ZA" w:eastAsia="en-US"/>
        </w:rPr>
        <w:t xml:space="preserve"> </w:t>
      </w:r>
      <w:r w:rsidRPr="00AE1607">
        <w:rPr>
          <w:rFonts w:ascii="Sylfaen" w:hAnsi="Sylfaen" w:cs="Sylfaen"/>
          <w:sz w:val="20"/>
          <w:lang w:val="ru-RU" w:eastAsia="en-US"/>
        </w:rPr>
        <w:t>վերջնաժամկետը</w:t>
      </w:r>
      <w:r w:rsidRPr="00AE1607">
        <w:rPr>
          <w:rFonts w:ascii="Sylfaen" w:hAnsi="Sylfaen" w:cs="Sylfaen"/>
          <w:sz w:val="20"/>
          <w:lang w:val="af-ZA" w:eastAsia="en-US"/>
        </w:rPr>
        <w:t xml:space="preserve"> </w:t>
      </w:r>
      <w:r w:rsidRPr="00AE1607">
        <w:rPr>
          <w:rFonts w:ascii="Sylfaen" w:hAnsi="Sylfaen" w:cs="Sylfaen"/>
          <w:sz w:val="20"/>
          <w:lang w:val="ru-RU" w:eastAsia="en-US"/>
        </w:rPr>
        <w:t>լրանալու</w:t>
      </w:r>
      <w:r w:rsidRPr="00AE1607">
        <w:rPr>
          <w:rFonts w:ascii="Sylfaen" w:hAnsi="Sylfaen" w:cs="Sylfaen"/>
          <w:sz w:val="20"/>
          <w:lang w:val="af-ZA" w:eastAsia="en-US"/>
        </w:rPr>
        <w:t xml:space="preserve"> </w:t>
      </w:r>
      <w:r w:rsidRPr="00AE1607">
        <w:rPr>
          <w:rFonts w:ascii="Sylfaen" w:hAnsi="Sylfaen" w:cs="Sylfaen"/>
          <w:sz w:val="20"/>
          <w:lang w:val="ru-RU" w:eastAsia="en-US"/>
        </w:rPr>
        <w:t>պահին</w:t>
      </w:r>
      <w:r w:rsidRPr="00AE1607">
        <w:rPr>
          <w:rFonts w:ascii="Sylfaen" w:hAnsi="Sylfaen" w:cs="Sylfaen"/>
          <w:sz w:val="20"/>
          <w:lang w:val="af-ZA" w:eastAsia="en-US"/>
        </w:rPr>
        <w:t xml:space="preserve">, </w:t>
      </w:r>
      <w:r w:rsidRPr="00AE1607">
        <w:rPr>
          <w:rFonts w:ascii="Sylfaen" w:hAnsi="Sylfaen" w:cs="Sylfaen"/>
          <w:sz w:val="20"/>
          <w:lang w:val="ru-RU" w:eastAsia="en-US"/>
        </w:rPr>
        <w:t>ըստ</w:t>
      </w:r>
      <w:r w:rsidRPr="00AE1607">
        <w:rPr>
          <w:rFonts w:ascii="Sylfaen" w:hAnsi="Sylfaen" w:cs="Sylfaen"/>
          <w:sz w:val="20"/>
          <w:lang w:val="af-ZA" w:eastAsia="en-US"/>
        </w:rPr>
        <w:t xml:space="preserve"> Մ</w:t>
      </w:r>
      <w:r w:rsidRPr="00AE1607">
        <w:rPr>
          <w:rFonts w:ascii="Sylfaen" w:hAnsi="Sylfaen" w:cs="Sylfaen"/>
          <w:sz w:val="20"/>
          <w:lang w:val="ru-RU" w:eastAsia="en-US"/>
        </w:rPr>
        <w:t>ասնակիցների</w:t>
      </w:r>
      <w:r w:rsidRPr="00AE1607">
        <w:rPr>
          <w:rFonts w:ascii="Sylfaen" w:hAnsi="Sylfaen" w:cs="Sylfaen"/>
          <w:sz w:val="20"/>
          <w:lang w:val="af-ZA" w:eastAsia="en-US"/>
        </w:rPr>
        <w:t xml:space="preserve"> </w:t>
      </w:r>
      <w:r w:rsidRPr="00AE1607">
        <w:rPr>
          <w:rFonts w:ascii="Sylfaen" w:hAnsi="Sylfaen" w:cs="Sylfaen"/>
          <w:sz w:val="20"/>
          <w:lang w:val="ru-RU" w:eastAsia="en-US"/>
        </w:rPr>
        <w:t>ներկայացրած</w:t>
      </w:r>
      <w:r w:rsidRPr="00AE1607">
        <w:rPr>
          <w:rFonts w:ascii="Sylfaen" w:hAnsi="Sylfaen" w:cs="Sylfaen"/>
          <w:sz w:val="20"/>
          <w:lang w:val="af-ZA" w:eastAsia="en-US"/>
        </w:rPr>
        <w:t xml:space="preserve"> </w:t>
      </w:r>
      <w:r w:rsidRPr="00AE1607">
        <w:rPr>
          <w:rFonts w:ascii="Sylfaen" w:hAnsi="Sylfaen" w:cs="Sylfaen"/>
          <w:sz w:val="20"/>
          <w:lang w:val="ru-RU" w:eastAsia="en-US"/>
        </w:rPr>
        <w:t>գների</w:t>
      </w:r>
      <w:r w:rsidRPr="00AE1607">
        <w:rPr>
          <w:rFonts w:ascii="Sylfaen" w:hAnsi="Sylfaen" w:cs="Sylfaen"/>
          <w:sz w:val="20"/>
          <w:lang w:val="af-ZA" w:eastAsia="en-US"/>
        </w:rPr>
        <w:t xml:space="preserve">, </w:t>
      </w:r>
      <w:r w:rsidRPr="00AE1607">
        <w:rPr>
          <w:rFonts w:ascii="Sylfaen" w:hAnsi="Sylfaen" w:cs="Sylfaen"/>
          <w:sz w:val="20"/>
          <w:lang w:val="ru-RU" w:eastAsia="en-US"/>
        </w:rPr>
        <w:t>որոնց</w:t>
      </w:r>
      <w:r w:rsidRPr="00AE1607">
        <w:rPr>
          <w:rFonts w:ascii="Sylfaen" w:hAnsi="Sylfaen" w:cs="Sylfaen"/>
          <w:sz w:val="20"/>
          <w:lang w:val="af-ZA" w:eastAsia="en-US"/>
        </w:rPr>
        <w:t xml:space="preserve"> </w:t>
      </w:r>
      <w:r w:rsidRPr="00AE1607">
        <w:rPr>
          <w:rFonts w:ascii="Sylfaen" w:hAnsi="Sylfaen" w:cs="Sylfaen"/>
          <w:sz w:val="20"/>
          <w:lang w:val="ru-RU" w:eastAsia="en-US"/>
        </w:rPr>
        <w:t>գինը</w:t>
      </w:r>
      <w:r w:rsidRPr="00AE1607">
        <w:rPr>
          <w:rFonts w:ascii="Sylfaen" w:hAnsi="Sylfaen" w:cs="Sylfaen"/>
          <w:sz w:val="20"/>
          <w:lang w:val="af-ZA" w:eastAsia="en-US"/>
        </w:rPr>
        <w:t xml:space="preserve"> </w:t>
      </w:r>
      <w:r w:rsidRPr="00AE1607">
        <w:rPr>
          <w:rFonts w:ascii="Sylfaen" w:hAnsi="Sylfaen" w:cs="Sylfaen"/>
          <w:sz w:val="20"/>
          <w:lang w:val="ru-RU" w:eastAsia="en-US"/>
        </w:rPr>
        <w:t>չի</w:t>
      </w:r>
      <w:r w:rsidRPr="00AE1607">
        <w:rPr>
          <w:rFonts w:ascii="Sylfaen" w:hAnsi="Sylfaen" w:cs="Sylfaen"/>
          <w:sz w:val="20"/>
          <w:lang w:val="af-ZA" w:eastAsia="en-US"/>
        </w:rPr>
        <w:t xml:space="preserve"> </w:t>
      </w:r>
      <w:r w:rsidRPr="00AE1607">
        <w:rPr>
          <w:rFonts w:ascii="Sylfaen" w:hAnsi="Sylfaen" w:cs="Sylfaen"/>
          <w:sz w:val="20"/>
          <w:lang w:val="ru-RU" w:eastAsia="en-US"/>
        </w:rPr>
        <w:t>գերազանցում</w:t>
      </w:r>
      <w:r w:rsidRPr="00AE1607">
        <w:rPr>
          <w:rFonts w:ascii="Sylfaen" w:hAnsi="Sylfaen" w:cs="Sylfaen"/>
          <w:sz w:val="20"/>
          <w:lang w:val="af-ZA" w:eastAsia="en-US"/>
        </w:rPr>
        <w:t xml:space="preserve"> </w:t>
      </w:r>
      <w:r w:rsidRPr="00AE1607">
        <w:rPr>
          <w:rFonts w:ascii="Sylfaen" w:hAnsi="Sylfaen" w:cs="Sylfaen"/>
          <w:sz w:val="20"/>
          <w:lang w:val="ru-RU" w:eastAsia="en-US"/>
        </w:rPr>
        <w:t>այդ</w:t>
      </w:r>
      <w:r w:rsidRPr="00AE1607">
        <w:rPr>
          <w:rFonts w:ascii="Sylfaen" w:hAnsi="Sylfaen" w:cs="Sylfaen"/>
          <w:sz w:val="20"/>
          <w:lang w:val="af-ZA" w:eastAsia="en-US"/>
        </w:rPr>
        <w:t xml:space="preserve"> </w:t>
      </w:r>
      <w:r w:rsidRPr="00AE1607">
        <w:rPr>
          <w:rFonts w:ascii="Sylfaen" w:hAnsi="Sylfaen" w:cs="Sylfaen"/>
          <w:sz w:val="20"/>
          <w:lang w:val="ru-RU" w:eastAsia="en-US"/>
        </w:rPr>
        <w:t>գնումը</w:t>
      </w:r>
      <w:r w:rsidRPr="00AE1607">
        <w:rPr>
          <w:rFonts w:ascii="Sylfaen" w:hAnsi="Sylfaen" w:cs="Sylfaen"/>
          <w:sz w:val="20"/>
          <w:lang w:val="af-ZA" w:eastAsia="en-US"/>
        </w:rPr>
        <w:t xml:space="preserve"> </w:t>
      </w:r>
      <w:r w:rsidRPr="00AE1607">
        <w:rPr>
          <w:rFonts w:ascii="Sylfaen" w:hAnsi="Sylfaen" w:cs="Sylfaen"/>
          <w:sz w:val="20"/>
          <w:lang w:val="ru-RU" w:eastAsia="en-US"/>
        </w:rPr>
        <w:t>կատարելու</w:t>
      </w:r>
      <w:r w:rsidRPr="00AE1607">
        <w:rPr>
          <w:rFonts w:ascii="Sylfaen" w:hAnsi="Sylfaen" w:cs="Sylfaen"/>
          <w:sz w:val="20"/>
          <w:lang w:val="af-ZA" w:eastAsia="en-US"/>
        </w:rPr>
        <w:t xml:space="preserve"> </w:t>
      </w:r>
      <w:r w:rsidRPr="00AE1607">
        <w:rPr>
          <w:rFonts w:ascii="Sylfaen" w:hAnsi="Sylfaen" w:cs="Sylfaen"/>
          <w:sz w:val="20"/>
          <w:lang w:val="ru-RU" w:eastAsia="en-US"/>
        </w:rPr>
        <w:t>համար</w:t>
      </w:r>
      <w:r w:rsidRPr="00AE1607">
        <w:rPr>
          <w:rFonts w:ascii="Sylfaen" w:hAnsi="Sylfaen" w:cs="Sylfaen"/>
          <w:sz w:val="20"/>
          <w:lang w:val="af-ZA" w:eastAsia="en-US"/>
        </w:rPr>
        <w:t xml:space="preserve"> </w:t>
      </w:r>
      <w:r w:rsidRPr="00AE1607">
        <w:rPr>
          <w:rFonts w:ascii="Sylfaen" w:hAnsi="Sylfaen" w:cs="Sylfaen"/>
          <w:sz w:val="20"/>
          <w:lang w:val="ru-RU" w:eastAsia="en-US"/>
        </w:rPr>
        <w:t>նախատեսված</w:t>
      </w:r>
      <w:r w:rsidRPr="00AE1607">
        <w:rPr>
          <w:rFonts w:ascii="Sylfaen" w:hAnsi="Sylfaen" w:cs="Sylfaen"/>
          <w:sz w:val="20"/>
          <w:lang w:val="af-ZA" w:eastAsia="en-US"/>
        </w:rPr>
        <w:t xml:space="preserve"> </w:t>
      </w:r>
      <w:r w:rsidRPr="00AE1607">
        <w:rPr>
          <w:rFonts w:ascii="Sylfaen" w:hAnsi="Sylfaen" w:cs="Sylfaen"/>
          <w:sz w:val="20"/>
          <w:lang w:val="ru-RU" w:eastAsia="en-US"/>
        </w:rPr>
        <w:t>ֆինանսական</w:t>
      </w:r>
      <w:r w:rsidRPr="00AE1607">
        <w:rPr>
          <w:rFonts w:ascii="Sylfaen" w:hAnsi="Sylfaen" w:cs="Sylfaen"/>
          <w:sz w:val="20"/>
          <w:lang w:val="af-ZA" w:eastAsia="en-US"/>
        </w:rPr>
        <w:t xml:space="preserve"> </w:t>
      </w:r>
      <w:r w:rsidRPr="00AE1607">
        <w:rPr>
          <w:rFonts w:ascii="Sylfaen" w:hAnsi="Sylfaen" w:cs="Sylfaen"/>
          <w:sz w:val="20"/>
          <w:lang w:val="ru-RU" w:eastAsia="en-US"/>
        </w:rPr>
        <w:t>միջոցների</w:t>
      </w:r>
      <w:r w:rsidRPr="00AE1607">
        <w:rPr>
          <w:rFonts w:ascii="Sylfaen" w:hAnsi="Sylfaen" w:cs="Sylfaen"/>
          <w:sz w:val="20"/>
          <w:lang w:val="af-ZA" w:eastAsia="en-US"/>
        </w:rPr>
        <w:t xml:space="preserve"> </w:t>
      </w:r>
      <w:r w:rsidRPr="00AE1607">
        <w:rPr>
          <w:rFonts w:ascii="Sylfaen" w:hAnsi="Sylfaen" w:cs="Sylfaen"/>
          <w:sz w:val="20"/>
          <w:lang w:val="ru-RU" w:eastAsia="en-US"/>
        </w:rPr>
        <w:t>չափը</w:t>
      </w:r>
      <w:r w:rsidRPr="00AE1607">
        <w:rPr>
          <w:rFonts w:ascii="Sylfaen" w:hAnsi="Sylfaen" w:cs="Sylfaen"/>
          <w:sz w:val="20"/>
          <w:lang w:val="af-ZA" w:eastAsia="en-US"/>
        </w:rPr>
        <w:t xml:space="preserve">, </w:t>
      </w:r>
      <w:r w:rsidRPr="00AE1607">
        <w:rPr>
          <w:rFonts w:ascii="Sylfaen" w:hAnsi="Sylfaen" w:cs="Sylfaen"/>
          <w:sz w:val="20"/>
          <w:lang w:val="ru-RU" w:eastAsia="en-US"/>
        </w:rPr>
        <w:t>որոշվում</w:t>
      </w:r>
      <w:r w:rsidRPr="00AE1607">
        <w:rPr>
          <w:rFonts w:ascii="Sylfaen" w:hAnsi="Sylfaen" w:cs="Sylfaen"/>
          <w:sz w:val="20"/>
          <w:lang w:val="af-ZA" w:eastAsia="en-US"/>
        </w:rPr>
        <w:t xml:space="preserve"> </w:t>
      </w:r>
      <w:r w:rsidRPr="00AE1607">
        <w:rPr>
          <w:rFonts w:ascii="Sylfaen" w:hAnsi="Sylfaen" w:cs="Sylfaen"/>
          <w:sz w:val="20"/>
          <w:lang w:val="ru-RU" w:eastAsia="en-US"/>
        </w:rPr>
        <w:t>և</w:t>
      </w:r>
      <w:r w:rsidRPr="00AE1607">
        <w:rPr>
          <w:rFonts w:ascii="Sylfaen" w:hAnsi="Sylfaen" w:cs="Sylfaen"/>
          <w:sz w:val="20"/>
          <w:lang w:val="af-ZA" w:eastAsia="en-US"/>
        </w:rPr>
        <w:t xml:space="preserve"> </w:t>
      </w:r>
      <w:r w:rsidRPr="00AE1607">
        <w:rPr>
          <w:rFonts w:ascii="Sylfaen" w:hAnsi="Sylfaen" w:cs="Sylfaen"/>
          <w:sz w:val="20"/>
          <w:lang w:val="ru-RU" w:eastAsia="en-US"/>
        </w:rPr>
        <w:t>հայտարարվում</w:t>
      </w:r>
      <w:r w:rsidRPr="00AE1607">
        <w:rPr>
          <w:rFonts w:ascii="Sylfaen" w:hAnsi="Sylfaen" w:cs="Sylfaen"/>
          <w:sz w:val="20"/>
          <w:lang w:val="af-ZA" w:eastAsia="en-US"/>
        </w:rPr>
        <w:t xml:space="preserve"> </w:t>
      </w:r>
      <w:r w:rsidRPr="00AE1607">
        <w:rPr>
          <w:rFonts w:ascii="Sylfaen" w:hAnsi="Sylfaen" w:cs="Sylfaen"/>
          <w:sz w:val="20"/>
          <w:lang w:val="ru-RU" w:eastAsia="en-US"/>
        </w:rPr>
        <w:t>են</w:t>
      </w:r>
      <w:r w:rsidRPr="00AE1607">
        <w:rPr>
          <w:rFonts w:ascii="Sylfaen" w:hAnsi="Sylfaen" w:cs="Sylfaen"/>
          <w:sz w:val="20"/>
          <w:lang w:val="af-ZA" w:eastAsia="en-US"/>
        </w:rPr>
        <w:t xml:space="preserve"> </w:t>
      </w:r>
      <w:r w:rsidRPr="00AE1607">
        <w:rPr>
          <w:rFonts w:ascii="Sylfaen" w:hAnsi="Sylfaen" w:cs="Sylfaen"/>
          <w:sz w:val="20"/>
          <w:lang w:val="ru-RU" w:eastAsia="en-US"/>
        </w:rPr>
        <w:t>առաջին</w:t>
      </w:r>
      <w:r w:rsidRPr="00AE1607">
        <w:rPr>
          <w:rFonts w:ascii="Sylfaen" w:hAnsi="Sylfaen" w:cs="Sylfaen"/>
          <w:sz w:val="20"/>
          <w:lang w:val="af-ZA" w:eastAsia="en-US"/>
        </w:rPr>
        <w:t xml:space="preserve"> </w:t>
      </w:r>
      <w:r w:rsidRPr="00AE1607">
        <w:rPr>
          <w:rFonts w:ascii="Sylfaen" w:hAnsi="Sylfaen" w:cs="Sylfaen"/>
          <w:sz w:val="20"/>
          <w:lang w:val="ru-RU" w:eastAsia="en-US"/>
        </w:rPr>
        <w:t>և</w:t>
      </w:r>
      <w:r w:rsidRPr="00AE1607">
        <w:rPr>
          <w:rFonts w:ascii="Sylfaen" w:hAnsi="Sylfaen" w:cs="Sylfaen"/>
          <w:sz w:val="20"/>
          <w:lang w:val="af-ZA" w:eastAsia="en-US"/>
        </w:rPr>
        <w:t xml:space="preserve"> </w:t>
      </w:r>
      <w:r w:rsidRPr="00AE1607">
        <w:rPr>
          <w:rFonts w:ascii="Sylfaen" w:hAnsi="Sylfaen" w:cs="Sylfaen"/>
          <w:sz w:val="20"/>
          <w:lang w:val="ru-RU" w:eastAsia="en-US"/>
        </w:rPr>
        <w:t>հաջորդաբար</w:t>
      </w:r>
      <w:r w:rsidRPr="00AE1607">
        <w:rPr>
          <w:rFonts w:ascii="Sylfaen" w:hAnsi="Sylfaen" w:cs="Sylfaen"/>
          <w:sz w:val="20"/>
          <w:lang w:val="af-ZA" w:eastAsia="en-US"/>
        </w:rPr>
        <w:t xml:space="preserve"> </w:t>
      </w:r>
      <w:r w:rsidRPr="00AE1607">
        <w:rPr>
          <w:rFonts w:ascii="Sylfaen" w:hAnsi="Sylfaen" w:cs="Sylfaen"/>
          <w:sz w:val="20"/>
          <w:lang w:val="ru-RU" w:eastAsia="en-US"/>
        </w:rPr>
        <w:t>տեղերը</w:t>
      </w:r>
      <w:r w:rsidRPr="00AE1607">
        <w:rPr>
          <w:rFonts w:ascii="Sylfaen" w:hAnsi="Sylfaen" w:cs="Sylfaen"/>
          <w:sz w:val="20"/>
          <w:lang w:val="af-ZA" w:eastAsia="en-US"/>
        </w:rPr>
        <w:t xml:space="preserve"> </w:t>
      </w:r>
      <w:r w:rsidRPr="00AE1607">
        <w:rPr>
          <w:rFonts w:ascii="Sylfaen" w:hAnsi="Sylfaen" w:cs="Sylfaen"/>
          <w:sz w:val="20"/>
          <w:lang w:val="ru-RU" w:eastAsia="en-US"/>
        </w:rPr>
        <w:t>զբաղեցրած</w:t>
      </w:r>
      <w:r w:rsidRPr="00AE1607">
        <w:rPr>
          <w:rFonts w:ascii="Sylfaen" w:hAnsi="Sylfaen" w:cs="Sylfaen"/>
          <w:sz w:val="20"/>
          <w:lang w:val="af-ZA" w:eastAsia="en-US"/>
        </w:rPr>
        <w:t xml:space="preserve"> </w:t>
      </w:r>
      <w:r w:rsidRPr="00AE1607">
        <w:rPr>
          <w:rFonts w:ascii="Sylfaen" w:hAnsi="Sylfaen" w:cs="Sylfaen"/>
          <w:sz w:val="20"/>
          <w:lang w:val="ru-RU" w:eastAsia="en-US"/>
        </w:rPr>
        <w:t>մասնակիցները</w:t>
      </w:r>
      <w:r w:rsidRPr="00AE1607">
        <w:rPr>
          <w:rFonts w:ascii="Sylfaen" w:hAnsi="Sylfaen" w:cs="Sylfaen"/>
          <w:sz w:val="20"/>
          <w:lang w:val="af-ZA" w:eastAsia="en-US"/>
        </w:rPr>
        <w:t>,</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val="ru-RU" w:eastAsia="en-US"/>
        </w:rPr>
        <w:t>զ</w:t>
      </w:r>
      <w:r w:rsidRPr="00AE1607">
        <w:rPr>
          <w:rFonts w:ascii="Sylfaen" w:hAnsi="Sylfaen" w:cs="Sylfaen"/>
          <w:sz w:val="20"/>
          <w:lang w:val="af-ZA" w:eastAsia="en-US"/>
        </w:rPr>
        <w:t xml:space="preserve">. </w:t>
      </w:r>
      <w:r w:rsidRPr="00AE1607">
        <w:rPr>
          <w:rFonts w:ascii="Sylfaen" w:hAnsi="Sylfaen" w:cs="Sylfaen"/>
          <w:sz w:val="20"/>
          <w:lang w:val="ru-RU" w:eastAsia="en-US"/>
        </w:rPr>
        <w:t>բանակցությունների</w:t>
      </w:r>
      <w:r w:rsidRPr="00AE1607">
        <w:rPr>
          <w:rFonts w:ascii="Sylfaen" w:hAnsi="Sylfaen" w:cs="Sylfaen"/>
          <w:sz w:val="20"/>
          <w:lang w:val="af-ZA" w:eastAsia="en-US"/>
        </w:rPr>
        <w:t xml:space="preserve"> </w:t>
      </w:r>
      <w:r w:rsidRPr="00AE1607">
        <w:rPr>
          <w:rFonts w:ascii="Sylfaen" w:hAnsi="Sylfaen" w:cs="Sylfaen"/>
          <w:sz w:val="20"/>
          <w:lang w:val="ru-RU" w:eastAsia="en-US"/>
        </w:rPr>
        <w:t>համար</w:t>
      </w:r>
      <w:r w:rsidRPr="00AE1607">
        <w:rPr>
          <w:rFonts w:ascii="Sylfaen" w:hAnsi="Sylfaen" w:cs="Sylfaen"/>
          <w:sz w:val="20"/>
          <w:lang w:val="af-ZA" w:eastAsia="en-US"/>
        </w:rPr>
        <w:t xml:space="preserve"> </w:t>
      </w:r>
      <w:r w:rsidRPr="00AE1607">
        <w:rPr>
          <w:rFonts w:ascii="Sylfaen" w:hAnsi="Sylfaen" w:cs="Sylfaen"/>
          <w:sz w:val="20"/>
          <w:lang w:val="ru-RU" w:eastAsia="en-US"/>
        </w:rPr>
        <w:t>սահմանված</w:t>
      </w:r>
      <w:r w:rsidRPr="00AE1607">
        <w:rPr>
          <w:rFonts w:ascii="Sylfaen" w:hAnsi="Sylfaen" w:cs="Sylfaen"/>
          <w:sz w:val="20"/>
          <w:lang w:val="af-ZA" w:eastAsia="en-US"/>
        </w:rPr>
        <w:t xml:space="preserve"> </w:t>
      </w:r>
      <w:r w:rsidRPr="00AE1607">
        <w:rPr>
          <w:rFonts w:ascii="Sylfaen" w:hAnsi="Sylfaen" w:cs="Sylfaen"/>
          <w:sz w:val="20"/>
          <w:lang w:val="ru-RU" w:eastAsia="en-US"/>
        </w:rPr>
        <w:t>վերջնաժամկետը</w:t>
      </w:r>
      <w:r w:rsidRPr="00AE1607">
        <w:rPr>
          <w:rFonts w:ascii="Sylfaen" w:hAnsi="Sylfaen" w:cs="Sylfaen"/>
          <w:sz w:val="20"/>
          <w:lang w:val="af-ZA" w:eastAsia="en-US"/>
        </w:rPr>
        <w:t xml:space="preserve"> </w:t>
      </w:r>
      <w:r w:rsidRPr="00AE1607">
        <w:rPr>
          <w:rFonts w:ascii="Sylfaen" w:hAnsi="Sylfaen" w:cs="Sylfaen"/>
          <w:sz w:val="20"/>
          <w:lang w:val="ru-RU" w:eastAsia="en-US"/>
        </w:rPr>
        <w:t>լրանալու</w:t>
      </w:r>
      <w:r w:rsidRPr="00AE1607">
        <w:rPr>
          <w:rFonts w:ascii="Sylfaen" w:hAnsi="Sylfaen" w:cs="Sylfaen"/>
          <w:sz w:val="20"/>
          <w:lang w:val="af-ZA" w:eastAsia="en-US"/>
        </w:rPr>
        <w:t xml:space="preserve"> </w:t>
      </w:r>
      <w:r w:rsidRPr="00AE1607">
        <w:rPr>
          <w:rFonts w:ascii="Sylfaen" w:hAnsi="Sylfaen" w:cs="Sylfaen"/>
          <w:sz w:val="20"/>
          <w:lang w:val="ru-RU" w:eastAsia="en-US"/>
        </w:rPr>
        <w:t>պահին</w:t>
      </w:r>
      <w:r w:rsidRPr="00AE1607">
        <w:rPr>
          <w:rFonts w:ascii="Sylfaen" w:hAnsi="Sylfaen" w:cs="Sylfaen"/>
          <w:sz w:val="20"/>
          <w:lang w:val="af-ZA" w:eastAsia="en-US"/>
        </w:rPr>
        <w:t xml:space="preserve">, </w:t>
      </w:r>
      <w:r w:rsidRPr="00AE1607">
        <w:rPr>
          <w:rFonts w:ascii="Sylfaen" w:hAnsi="Sylfaen" w:cs="Sylfaen"/>
          <w:sz w:val="20"/>
          <w:lang w:val="ru-RU" w:eastAsia="en-US"/>
        </w:rPr>
        <w:t>եթե</w:t>
      </w:r>
      <w:r w:rsidRPr="00AE1607">
        <w:rPr>
          <w:rFonts w:ascii="Sylfaen" w:hAnsi="Sylfaen" w:cs="Sylfaen"/>
          <w:sz w:val="20"/>
          <w:lang w:val="af-ZA" w:eastAsia="en-US"/>
        </w:rPr>
        <w:t xml:space="preserve"> Մ</w:t>
      </w:r>
      <w:r w:rsidRPr="00AE1607">
        <w:rPr>
          <w:rFonts w:ascii="Sylfaen" w:hAnsi="Sylfaen" w:cs="Sylfaen"/>
          <w:sz w:val="20"/>
          <w:lang w:val="ru-RU" w:eastAsia="en-US"/>
        </w:rPr>
        <w:t>ասնակիցների</w:t>
      </w:r>
      <w:r w:rsidRPr="00AE1607">
        <w:rPr>
          <w:rFonts w:ascii="Sylfaen" w:hAnsi="Sylfaen" w:cs="Sylfaen"/>
          <w:sz w:val="20"/>
          <w:lang w:val="af-ZA" w:eastAsia="en-US"/>
        </w:rPr>
        <w:t xml:space="preserve"> </w:t>
      </w:r>
      <w:r w:rsidRPr="00AE1607">
        <w:rPr>
          <w:rFonts w:ascii="Sylfaen" w:hAnsi="Sylfaen" w:cs="Sylfaen"/>
          <w:sz w:val="20"/>
          <w:lang w:val="ru-RU" w:eastAsia="en-US"/>
        </w:rPr>
        <w:t>ներկայացրած</w:t>
      </w:r>
      <w:r w:rsidRPr="00AE1607">
        <w:rPr>
          <w:rFonts w:ascii="Sylfaen" w:hAnsi="Sylfaen" w:cs="Sylfaen"/>
          <w:sz w:val="20"/>
          <w:lang w:val="af-ZA" w:eastAsia="en-US"/>
        </w:rPr>
        <w:t xml:space="preserve"> </w:t>
      </w:r>
      <w:r w:rsidRPr="00AE1607">
        <w:rPr>
          <w:rFonts w:ascii="Sylfaen" w:hAnsi="Sylfaen" w:cs="Sylfaen"/>
          <w:sz w:val="20"/>
          <w:lang w:val="ru-RU" w:eastAsia="en-US"/>
        </w:rPr>
        <w:t>գները</w:t>
      </w:r>
      <w:r w:rsidRPr="00AE1607">
        <w:rPr>
          <w:rFonts w:ascii="Sylfaen" w:hAnsi="Sylfaen" w:cs="Sylfaen"/>
          <w:sz w:val="20"/>
          <w:lang w:val="af-ZA" w:eastAsia="en-US"/>
        </w:rPr>
        <w:t xml:space="preserve"> </w:t>
      </w:r>
      <w:r w:rsidRPr="00AE1607">
        <w:rPr>
          <w:rFonts w:ascii="Sylfaen" w:hAnsi="Sylfaen" w:cs="Sylfaen"/>
          <w:sz w:val="20"/>
          <w:lang w:val="ru-RU" w:eastAsia="en-US"/>
        </w:rPr>
        <w:t>դեռևս</w:t>
      </w:r>
      <w:r w:rsidRPr="00AE1607">
        <w:rPr>
          <w:rFonts w:ascii="Sylfaen" w:hAnsi="Sylfaen" w:cs="Sylfaen"/>
          <w:sz w:val="20"/>
          <w:lang w:val="af-ZA" w:eastAsia="en-US"/>
        </w:rPr>
        <w:t xml:space="preserve"> </w:t>
      </w:r>
      <w:r w:rsidRPr="00AE1607">
        <w:rPr>
          <w:rFonts w:ascii="Sylfaen" w:hAnsi="Sylfaen" w:cs="Sylfaen"/>
          <w:sz w:val="20"/>
          <w:lang w:val="ru-RU" w:eastAsia="en-US"/>
        </w:rPr>
        <w:t>գերազանցում</w:t>
      </w:r>
      <w:r w:rsidRPr="00AE1607">
        <w:rPr>
          <w:rFonts w:ascii="Sylfaen" w:hAnsi="Sylfaen" w:cs="Sylfaen"/>
          <w:sz w:val="20"/>
          <w:lang w:val="af-ZA" w:eastAsia="en-US"/>
        </w:rPr>
        <w:t xml:space="preserve"> </w:t>
      </w:r>
      <w:r w:rsidRPr="00AE1607">
        <w:rPr>
          <w:rFonts w:ascii="Sylfaen" w:hAnsi="Sylfaen" w:cs="Sylfaen"/>
          <w:sz w:val="20"/>
          <w:lang w:val="ru-RU" w:eastAsia="en-US"/>
        </w:rPr>
        <w:t>են</w:t>
      </w:r>
      <w:r w:rsidRPr="00AE1607">
        <w:rPr>
          <w:rFonts w:ascii="Sylfaen" w:hAnsi="Sylfaen" w:cs="Sylfaen"/>
          <w:sz w:val="20"/>
          <w:lang w:val="af-ZA" w:eastAsia="en-US"/>
        </w:rPr>
        <w:t xml:space="preserve"> </w:t>
      </w:r>
      <w:r w:rsidRPr="00AE1607">
        <w:rPr>
          <w:rFonts w:ascii="Sylfaen" w:hAnsi="Sylfaen" w:cs="Sylfaen"/>
          <w:sz w:val="20"/>
          <w:lang w:val="ru-RU" w:eastAsia="en-US"/>
        </w:rPr>
        <w:t>գնումը</w:t>
      </w:r>
      <w:r w:rsidRPr="00AE1607">
        <w:rPr>
          <w:rFonts w:ascii="Sylfaen" w:hAnsi="Sylfaen" w:cs="Sylfaen"/>
          <w:sz w:val="20"/>
          <w:lang w:val="af-ZA" w:eastAsia="en-US"/>
        </w:rPr>
        <w:t xml:space="preserve"> </w:t>
      </w:r>
      <w:r w:rsidRPr="00AE1607">
        <w:rPr>
          <w:rFonts w:ascii="Sylfaen" w:hAnsi="Sylfaen" w:cs="Sylfaen"/>
          <w:sz w:val="20"/>
          <w:lang w:val="ru-RU" w:eastAsia="en-US"/>
        </w:rPr>
        <w:t>կատարելու</w:t>
      </w:r>
      <w:r w:rsidRPr="00AE1607">
        <w:rPr>
          <w:rFonts w:ascii="Sylfaen" w:hAnsi="Sylfaen" w:cs="Sylfaen"/>
          <w:sz w:val="20"/>
          <w:lang w:val="af-ZA" w:eastAsia="en-US"/>
        </w:rPr>
        <w:t xml:space="preserve"> </w:t>
      </w:r>
      <w:r w:rsidRPr="00AE1607">
        <w:rPr>
          <w:rFonts w:ascii="Sylfaen" w:hAnsi="Sylfaen" w:cs="Sylfaen"/>
          <w:sz w:val="20"/>
          <w:lang w:val="ru-RU" w:eastAsia="en-US"/>
        </w:rPr>
        <w:t>համար</w:t>
      </w:r>
      <w:r w:rsidRPr="00AE1607">
        <w:rPr>
          <w:rFonts w:ascii="Sylfaen" w:hAnsi="Sylfaen" w:cs="Sylfaen"/>
          <w:sz w:val="20"/>
          <w:lang w:val="af-ZA" w:eastAsia="en-US"/>
        </w:rPr>
        <w:t xml:space="preserve"> </w:t>
      </w:r>
      <w:r w:rsidRPr="00AE1607">
        <w:rPr>
          <w:rFonts w:ascii="Sylfaen" w:hAnsi="Sylfaen" w:cs="Sylfaen"/>
          <w:sz w:val="20"/>
          <w:lang w:val="ru-RU" w:eastAsia="en-US"/>
        </w:rPr>
        <w:t>նախատեսված</w:t>
      </w:r>
      <w:r w:rsidRPr="00AE1607">
        <w:rPr>
          <w:rFonts w:ascii="Sylfaen" w:hAnsi="Sylfaen" w:cs="Sylfaen"/>
          <w:sz w:val="20"/>
          <w:lang w:val="af-ZA" w:eastAsia="en-US"/>
        </w:rPr>
        <w:t xml:space="preserve"> </w:t>
      </w:r>
      <w:r w:rsidRPr="00AE1607">
        <w:rPr>
          <w:rFonts w:ascii="Sylfaen" w:hAnsi="Sylfaen" w:cs="Sylfaen"/>
          <w:sz w:val="20"/>
          <w:lang w:val="ru-RU" w:eastAsia="en-US"/>
        </w:rPr>
        <w:t>ֆինանսական</w:t>
      </w:r>
      <w:r w:rsidRPr="00AE1607">
        <w:rPr>
          <w:rFonts w:ascii="Sylfaen" w:hAnsi="Sylfaen" w:cs="Sylfaen"/>
          <w:sz w:val="20"/>
          <w:lang w:val="af-ZA" w:eastAsia="en-US"/>
        </w:rPr>
        <w:t xml:space="preserve"> </w:t>
      </w:r>
      <w:r w:rsidRPr="00AE1607">
        <w:rPr>
          <w:rFonts w:ascii="Sylfaen" w:hAnsi="Sylfaen" w:cs="Sylfaen"/>
          <w:sz w:val="20"/>
          <w:lang w:val="ru-RU" w:eastAsia="en-US"/>
        </w:rPr>
        <w:t>միջոցների</w:t>
      </w:r>
      <w:r w:rsidRPr="00AE1607">
        <w:rPr>
          <w:rFonts w:ascii="Sylfaen" w:hAnsi="Sylfaen" w:cs="Sylfaen"/>
          <w:sz w:val="20"/>
          <w:lang w:val="af-ZA" w:eastAsia="en-US"/>
        </w:rPr>
        <w:t xml:space="preserve"> </w:t>
      </w:r>
      <w:r w:rsidRPr="00AE1607">
        <w:rPr>
          <w:rFonts w:ascii="Sylfaen" w:hAnsi="Sylfaen" w:cs="Sylfaen"/>
          <w:sz w:val="20"/>
          <w:lang w:val="ru-RU" w:eastAsia="en-US"/>
        </w:rPr>
        <w:t>չափը</w:t>
      </w:r>
      <w:r w:rsidRPr="00AE1607">
        <w:rPr>
          <w:rFonts w:ascii="Sylfaen" w:hAnsi="Sylfaen" w:cs="Sylfaen"/>
          <w:sz w:val="20"/>
          <w:lang w:val="af-ZA" w:eastAsia="en-US"/>
        </w:rPr>
        <w:t xml:space="preserve">, </w:t>
      </w:r>
      <w:r w:rsidRPr="00AE1607">
        <w:rPr>
          <w:rFonts w:ascii="Sylfaen" w:hAnsi="Sylfaen" w:cs="Sylfaen"/>
          <w:sz w:val="20"/>
          <w:lang w:val="ru-RU" w:eastAsia="en-US"/>
        </w:rPr>
        <w:t>գնման</w:t>
      </w:r>
      <w:r w:rsidRPr="00AE1607">
        <w:rPr>
          <w:rFonts w:ascii="Sylfaen" w:hAnsi="Sylfaen" w:cs="Sylfaen"/>
          <w:sz w:val="20"/>
          <w:lang w:val="af-ZA" w:eastAsia="en-US"/>
        </w:rPr>
        <w:t xml:space="preserve"> </w:t>
      </w:r>
      <w:r w:rsidRPr="00AE1607">
        <w:rPr>
          <w:rFonts w:ascii="Sylfaen" w:hAnsi="Sylfaen" w:cs="Sylfaen"/>
          <w:sz w:val="20"/>
          <w:lang w:val="ru-RU" w:eastAsia="en-US"/>
        </w:rPr>
        <w:t>ընթացակարգը</w:t>
      </w:r>
      <w:r w:rsidRPr="00AE1607">
        <w:rPr>
          <w:rFonts w:ascii="Sylfaen" w:hAnsi="Sylfaen" w:cs="Sylfaen"/>
          <w:sz w:val="20"/>
          <w:lang w:val="af-ZA" w:eastAsia="en-US"/>
        </w:rPr>
        <w:t xml:space="preserve"> </w:t>
      </w:r>
      <w:r w:rsidRPr="00AE1607">
        <w:rPr>
          <w:rFonts w:ascii="Sylfaen" w:hAnsi="Sylfaen" w:cs="Sylfaen"/>
          <w:sz w:val="20"/>
          <w:lang w:val="ru-RU" w:eastAsia="en-US"/>
        </w:rPr>
        <w:t>հայտարարվում</w:t>
      </w:r>
      <w:r w:rsidRPr="00AE1607">
        <w:rPr>
          <w:rFonts w:ascii="Sylfaen" w:hAnsi="Sylfaen" w:cs="Sylfaen"/>
          <w:sz w:val="20"/>
          <w:lang w:val="af-ZA" w:eastAsia="en-US"/>
        </w:rPr>
        <w:t xml:space="preserve"> </w:t>
      </w:r>
      <w:r w:rsidRPr="00AE1607">
        <w:rPr>
          <w:rFonts w:ascii="Sylfaen" w:hAnsi="Sylfaen" w:cs="Sylfaen"/>
          <w:sz w:val="20"/>
          <w:lang w:val="ru-RU" w:eastAsia="en-US"/>
        </w:rPr>
        <w:t>է</w:t>
      </w:r>
      <w:r w:rsidRPr="00AE1607">
        <w:rPr>
          <w:rFonts w:ascii="Sylfaen" w:hAnsi="Sylfaen" w:cs="Sylfaen"/>
          <w:sz w:val="20"/>
          <w:lang w:val="af-ZA" w:eastAsia="en-US"/>
        </w:rPr>
        <w:t xml:space="preserve"> </w:t>
      </w:r>
      <w:r w:rsidRPr="00AE1607">
        <w:rPr>
          <w:rFonts w:ascii="Sylfaen" w:hAnsi="Sylfaen" w:cs="Sylfaen"/>
          <w:sz w:val="20"/>
          <w:lang w:val="ru-RU" w:eastAsia="en-US"/>
        </w:rPr>
        <w:t>չկայացած</w:t>
      </w:r>
      <w:r w:rsidRPr="00AE1607">
        <w:rPr>
          <w:rFonts w:ascii="Sylfaen" w:hAnsi="Sylfaen" w:cs="Sylfaen"/>
          <w:sz w:val="20"/>
          <w:lang w:val="af-ZA" w:eastAsia="en-US"/>
        </w:rPr>
        <w:t xml:space="preserve">, </w:t>
      </w:r>
      <w:r w:rsidRPr="00AE1607">
        <w:rPr>
          <w:rFonts w:ascii="Sylfaen" w:hAnsi="Sylfaen" w:cs="Sylfaen"/>
          <w:sz w:val="20"/>
          <w:lang w:val="ru-RU" w:eastAsia="en-US"/>
        </w:rPr>
        <w:t>և</w:t>
      </w:r>
      <w:r w:rsidRPr="00AE1607">
        <w:rPr>
          <w:rFonts w:ascii="Sylfaen" w:hAnsi="Sylfaen" w:cs="Sylfaen"/>
          <w:sz w:val="20"/>
          <w:lang w:val="af-ZA" w:eastAsia="en-US"/>
        </w:rPr>
        <w:t xml:space="preserve"> </w:t>
      </w:r>
      <w:r w:rsidRPr="00AE1607">
        <w:rPr>
          <w:rFonts w:ascii="Sylfaen" w:hAnsi="Sylfaen" w:cs="Sylfaen"/>
          <w:sz w:val="20"/>
          <w:lang w:val="ru-RU" w:eastAsia="en-US"/>
        </w:rPr>
        <w:t>պայմանագիր</w:t>
      </w:r>
      <w:r w:rsidRPr="00AE1607">
        <w:rPr>
          <w:rFonts w:ascii="Sylfaen" w:hAnsi="Sylfaen" w:cs="Sylfaen"/>
          <w:sz w:val="20"/>
          <w:lang w:val="af-ZA" w:eastAsia="en-US"/>
        </w:rPr>
        <w:t xml:space="preserve"> </w:t>
      </w:r>
      <w:r w:rsidRPr="00AE1607">
        <w:rPr>
          <w:rFonts w:ascii="Sylfaen" w:hAnsi="Sylfaen" w:cs="Sylfaen"/>
          <w:sz w:val="20"/>
          <w:lang w:val="ru-RU" w:eastAsia="en-US"/>
        </w:rPr>
        <w:t>չի</w:t>
      </w:r>
      <w:r w:rsidRPr="00AE1607">
        <w:rPr>
          <w:rFonts w:ascii="Sylfaen" w:hAnsi="Sylfaen" w:cs="Sylfaen"/>
          <w:sz w:val="20"/>
          <w:lang w:val="af-ZA" w:eastAsia="en-US"/>
        </w:rPr>
        <w:t xml:space="preserve"> </w:t>
      </w:r>
      <w:r w:rsidRPr="00AE1607">
        <w:rPr>
          <w:rFonts w:ascii="Sylfaen" w:hAnsi="Sylfaen" w:cs="Sylfaen"/>
          <w:sz w:val="20"/>
          <w:lang w:val="ru-RU" w:eastAsia="en-US"/>
        </w:rPr>
        <w:t>կնքվում</w:t>
      </w:r>
      <w:r w:rsidRPr="00AE1607">
        <w:rPr>
          <w:rFonts w:ascii="Sylfaen" w:hAnsi="Sylfaen" w:cs="Sylfaen"/>
          <w:sz w:val="20"/>
          <w:lang w:val="af-ZA" w:eastAsia="en-US"/>
        </w:rPr>
        <w:t xml:space="preserve">: </w:t>
      </w:r>
    </w:p>
    <w:p w:rsidR="00A21DAE" w:rsidRPr="00AE1607" w:rsidRDefault="00A21DAE" w:rsidP="00A21DAE">
      <w:pPr>
        <w:pStyle w:val="21"/>
        <w:spacing w:line="240" w:lineRule="auto"/>
        <w:ind w:firstLine="567"/>
        <w:rPr>
          <w:rFonts w:ascii="Sylfaen" w:hAnsi="Sylfaen" w:cs="Sylfaen"/>
        </w:rPr>
      </w:pPr>
      <w:r w:rsidRPr="00AE1607">
        <w:rPr>
          <w:rFonts w:ascii="Sylfaen" w:hAnsi="Sylfaen" w:cs="Sylfaen"/>
        </w:rPr>
        <w:t xml:space="preserve">7.2.1 </w:t>
      </w:r>
      <w:r w:rsidRPr="00AE1607">
        <w:rPr>
          <w:rFonts w:ascii="Sylfaen" w:hAnsi="Sylfaen" w:cs="Sylfaen"/>
          <w:lang w:val="hy-AM"/>
        </w:rPr>
        <w:t>Հայտերը</w:t>
      </w:r>
      <w:r w:rsidRPr="00AE1607">
        <w:rPr>
          <w:rFonts w:ascii="Sylfaen" w:hAnsi="Sylfaen" w:cs="Sylfaen"/>
        </w:rPr>
        <w:t xml:space="preserve"> </w:t>
      </w:r>
      <w:r w:rsidRPr="00AE1607">
        <w:rPr>
          <w:rFonts w:ascii="Sylfaen" w:hAnsi="Sylfaen" w:cs="Sylfaen"/>
          <w:lang w:val="hy-AM"/>
        </w:rPr>
        <w:t>բացվելուց</w:t>
      </w:r>
      <w:r w:rsidRPr="00AE1607">
        <w:rPr>
          <w:rFonts w:ascii="Sylfaen" w:hAnsi="Sylfaen" w:cs="Sylfaen"/>
        </w:rPr>
        <w:t xml:space="preserve"> </w:t>
      </w:r>
      <w:r w:rsidRPr="00AE1607">
        <w:rPr>
          <w:rFonts w:ascii="Sylfaen" w:hAnsi="Sylfaen" w:cs="Sylfaen"/>
          <w:lang w:val="hy-AM"/>
        </w:rPr>
        <w:t>հետո</w:t>
      </w:r>
      <w:r w:rsidRPr="00AE1607">
        <w:rPr>
          <w:rFonts w:ascii="Sylfaen" w:hAnsi="Sylfaen" w:cs="Sylfaen"/>
        </w:rPr>
        <w:t xml:space="preserve"> </w:t>
      </w:r>
      <w:r w:rsidRPr="00AE1607">
        <w:rPr>
          <w:rFonts w:ascii="Sylfaen" w:hAnsi="Sylfaen" w:cs="Sylfaen"/>
          <w:lang w:val="hy-AM"/>
        </w:rPr>
        <w:t>կազմվում</w:t>
      </w:r>
      <w:r w:rsidRPr="00AE1607">
        <w:rPr>
          <w:rFonts w:ascii="Sylfaen" w:hAnsi="Sylfaen" w:cs="Sylfaen"/>
        </w:rPr>
        <w:t xml:space="preserve"> </w:t>
      </w:r>
      <w:r w:rsidRPr="00AE1607">
        <w:rPr>
          <w:rFonts w:ascii="Sylfaen" w:hAnsi="Sylfaen" w:cs="Sylfaen"/>
          <w:lang w:val="hy-AM"/>
        </w:rPr>
        <w:t>է</w:t>
      </w:r>
      <w:r w:rsidRPr="00AE1607">
        <w:rPr>
          <w:rFonts w:ascii="Sylfaen" w:hAnsi="Sylfaen" w:cs="Sylfaen"/>
        </w:rPr>
        <w:t xml:space="preserve"> </w:t>
      </w:r>
      <w:r w:rsidRPr="00AE1607">
        <w:rPr>
          <w:rFonts w:ascii="Sylfaen" w:hAnsi="Sylfaen" w:cs="Sylfaen"/>
          <w:lang w:val="hy-AM"/>
        </w:rPr>
        <w:t>արձանագրություն։</w:t>
      </w:r>
      <w:r w:rsidRPr="00AE1607">
        <w:rPr>
          <w:rFonts w:ascii="Sylfaen" w:hAnsi="Sylfaen" w:cs="Sylfaen"/>
        </w:rPr>
        <w:t xml:space="preserve"> </w:t>
      </w:r>
      <w:r w:rsidRPr="00AE1607">
        <w:rPr>
          <w:rFonts w:ascii="Sylfaen" w:hAnsi="Sylfaen" w:cs="Sylfaen"/>
          <w:lang w:val="ru-RU"/>
        </w:rPr>
        <w:t>Արձանագրությունն</w:t>
      </w:r>
      <w:r w:rsidRPr="00AE1607">
        <w:rPr>
          <w:rFonts w:ascii="Sylfaen" w:hAnsi="Sylfaen" w:cs="Sylfaen"/>
        </w:rPr>
        <w:t xml:space="preserve"> </w:t>
      </w:r>
      <w:r w:rsidRPr="00AE1607">
        <w:rPr>
          <w:rFonts w:ascii="Sylfaen" w:hAnsi="Sylfaen" w:cs="Sylfaen"/>
          <w:lang w:val="ru-RU"/>
        </w:rPr>
        <w:t>ստորագրում</w:t>
      </w:r>
      <w:r w:rsidRPr="00AE1607">
        <w:rPr>
          <w:rFonts w:ascii="Sylfaen" w:hAnsi="Sylfaen" w:cs="Sylfaen"/>
        </w:rPr>
        <w:t xml:space="preserve"> </w:t>
      </w:r>
      <w:r w:rsidRPr="00AE1607">
        <w:rPr>
          <w:rFonts w:ascii="Sylfaen" w:hAnsi="Sylfaen" w:cs="Sylfaen"/>
          <w:lang w:val="ru-RU"/>
        </w:rPr>
        <w:t>են</w:t>
      </w:r>
      <w:r w:rsidRPr="00AE1607">
        <w:rPr>
          <w:rFonts w:ascii="Sylfaen" w:hAnsi="Sylfaen" w:cs="Sylfaen"/>
        </w:rPr>
        <w:t xml:space="preserve"> </w:t>
      </w:r>
      <w:r w:rsidRPr="00AE1607">
        <w:rPr>
          <w:rFonts w:ascii="Sylfaen" w:hAnsi="Sylfaen" w:cs="Sylfaen"/>
          <w:lang w:val="ru-RU"/>
        </w:rPr>
        <w:t>հանձնաժողովի</w:t>
      </w:r>
      <w:r w:rsidRPr="00AE1607">
        <w:rPr>
          <w:rFonts w:ascii="Sylfaen" w:hAnsi="Sylfaen" w:cs="Sylfaen"/>
        </w:rPr>
        <w:t xml:space="preserve"> </w:t>
      </w:r>
      <w:r w:rsidRPr="00AE1607">
        <w:rPr>
          <w:rFonts w:ascii="Sylfaen" w:hAnsi="Sylfaen" w:cs="Sylfaen"/>
          <w:lang w:val="ru-RU"/>
        </w:rPr>
        <w:t>նիստին</w:t>
      </w:r>
      <w:r w:rsidRPr="00AE1607">
        <w:rPr>
          <w:rFonts w:ascii="Sylfaen" w:hAnsi="Sylfaen" w:cs="Sylfaen"/>
        </w:rPr>
        <w:t xml:space="preserve"> </w:t>
      </w:r>
      <w:r w:rsidRPr="00AE1607">
        <w:rPr>
          <w:rFonts w:ascii="Sylfaen" w:hAnsi="Sylfaen" w:cs="Sylfaen"/>
          <w:lang w:val="ru-RU"/>
        </w:rPr>
        <w:t>ներկա</w:t>
      </w:r>
      <w:r w:rsidRPr="00AE1607">
        <w:rPr>
          <w:rFonts w:ascii="Sylfaen" w:hAnsi="Sylfaen" w:cs="Sylfaen"/>
        </w:rPr>
        <w:t xml:space="preserve"> </w:t>
      </w:r>
      <w:r w:rsidRPr="00AE1607">
        <w:rPr>
          <w:rFonts w:ascii="Sylfaen" w:hAnsi="Sylfaen" w:cs="Sylfaen"/>
          <w:lang w:val="ru-RU"/>
        </w:rPr>
        <w:t>անդամները։</w:t>
      </w:r>
      <w:r w:rsidRPr="00AE1607">
        <w:rPr>
          <w:rFonts w:ascii="Sylfaen" w:hAnsi="Sylfaen" w:cs="Sylfaen"/>
        </w:rPr>
        <w:t xml:space="preserve"> </w:t>
      </w:r>
    </w:p>
    <w:p w:rsidR="00A21DAE" w:rsidRPr="00AE1607" w:rsidRDefault="00A21DAE" w:rsidP="00A21DAE">
      <w:pPr>
        <w:pStyle w:val="21"/>
        <w:spacing w:line="240" w:lineRule="auto"/>
        <w:ind w:firstLine="567"/>
        <w:rPr>
          <w:rFonts w:ascii="Sylfaen" w:hAnsi="Sylfaen" w:cs="Sylfaen"/>
        </w:rPr>
      </w:pPr>
      <w:r w:rsidRPr="00AE1607">
        <w:rPr>
          <w:rFonts w:ascii="Sylfaen" w:hAnsi="Sylfaen" w:cs="Sylfaen"/>
          <w:lang w:val="ru-RU"/>
        </w:rPr>
        <w:t>Եթե</w:t>
      </w:r>
      <w:r w:rsidRPr="00AE1607">
        <w:rPr>
          <w:rFonts w:ascii="Sylfaen" w:hAnsi="Sylfaen" w:cs="Sylfaen"/>
        </w:rPr>
        <w:t xml:space="preserve"> </w:t>
      </w:r>
      <w:r w:rsidRPr="00AE1607">
        <w:rPr>
          <w:rFonts w:ascii="Sylfaen" w:hAnsi="Sylfaen" w:cs="Sylfaen"/>
          <w:lang w:val="ru-RU"/>
        </w:rPr>
        <w:t>հանձնաժողովի</w:t>
      </w:r>
      <w:r w:rsidRPr="00AE1607">
        <w:rPr>
          <w:rFonts w:ascii="Sylfaen" w:hAnsi="Sylfaen" w:cs="Sylfaen"/>
        </w:rPr>
        <w:t xml:space="preserve"> </w:t>
      </w:r>
      <w:r w:rsidRPr="00AE1607">
        <w:rPr>
          <w:rFonts w:ascii="Sylfaen" w:hAnsi="Sylfaen" w:cs="Sylfaen"/>
          <w:lang w:val="ru-RU"/>
        </w:rPr>
        <w:t>անդամը</w:t>
      </w:r>
      <w:r w:rsidRPr="00AE1607">
        <w:rPr>
          <w:rFonts w:ascii="Sylfaen" w:hAnsi="Sylfaen" w:cs="Sylfaen"/>
        </w:rPr>
        <w:t xml:space="preserve"> </w:t>
      </w:r>
      <w:r w:rsidRPr="00AE1607">
        <w:rPr>
          <w:rFonts w:ascii="Sylfaen" w:hAnsi="Sylfaen" w:cs="Sylfaen"/>
          <w:lang w:val="ru-RU"/>
        </w:rPr>
        <w:t>և</w:t>
      </w:r>
      <w:r w:rsidRPr="00AE1607">
        <w:rPr>
          <w:rFonts w:ascii="Sylfaen" w:hAnsi="Sylfaen" w:cs="Sylfaen"/>
        </w:rPr>
        <w:t xml:space="preserve"> (</w:t>
      </w:r>
      <w:r w:rsidRPr="00AE1607">
        <w:rPr>
          <w:rFonts w:ascii="Sylfaen" w:hAnsi="Sylfaen" w:cs="Sylfaen"/>
          <w:lang w:val="ru-RU"/>
        </w:rPr>
        <w:t>կամ</w:t>
      </w:r>
      <w:r w:rsidRPr="00AE1607">
        <w:rPr>
          <w:rFonts w:ascii="Sylfaen" w:hAnsi="Sylfaen" w:cs="Sylfaen"/>
        </w:rPr>
        <w:t xml:space="preserve">) </w:t>
      </w:r>
      <w:r w:rsidRPr="00AE1607">
        <w:rPr>
          <w:rFonts w:ascii="Sylfaen" w:hAnsi="Sylfaen" w:cs="Sylfaen"/>
          <w:lang w:val="ru-RU"/>
        </w:rPr>
        <w:t>Մասնակիցը</w:t>
      </w:r>
      <w:r w:rsidRPr="00AE1607">
        <w:rPr>
          <w:rFonts w:ascii="Sylfaen" w:hAnsi="Sylfaen" w:cs="Sylfaen"/>
        </w:rPr>
        <w:t xml:space="preserve"> </w:t>
      </w:r>
      <w:r w:rsidRPr="00AE1607">
        <w:rPr>
          <w:rFonts w:ascii="Sylfaen" w:hAnsi="Sylfaen" w:cs="Sylfaen"/>
          <w:lang w:val="ru-RU"/>
        </w:rPr>
        <w:t>հայտերի</w:t>
      </w:r>
      <w:r w:rsidRPr="00AE1607">
        <w:rPr>
          <w:rFonts w:ascii="Sylfaen" w:hAnsi="Sylfaen" w:cs="Sylfaen"/>
        </w:rPr>
        <w:t xml:space="preserve"> </w:t>
      </w:r>
      <w:r w:rsidRPr="00AE1607">
        <w:rPr>
          <w:rFonts w:ascii="Sylfaen" w:hAnsi="Sylfaen" w:cs="Sylfaen"/>
          <w:lang w:val="ru-RU"/>
        </w:rPr>
        <w:t>բացման</w:t>
      </w:r>
      <w:r w:rsidRPr="00AE1607">
        <w:rPr>
          <w:rFonts w:ascii="Sylfaen" w:hAnsi="Sylfaen" w:cs="Sylfaen"/>
        </w:rPr>
        <w:t xml:space="preserve"> </w:t>
      </w:r>
      <w:r w:rsidRPr="00AE1607">
        <w:rPr>
          <w:rFonts w:ascii="Sylfaen" w:hAnsi="Sylfaen" w:cs="Sylfaen"/>
          <w:lang w:val="ru-RU"/>
        </w:rPr>
        <w:t>վերաբերյալ</w:t>
      </w:r>
      <w:r w:rsidRPr="00AE1607">
        <w:rPr>
          <w:rFonts w:ascii="Sylfaen" w:hAnsi="Sylfaen" w:cs="Sylfaen"/>
        </w:rPr>
        <w:t xml:space="preserve"> </w:t>
      </w:r>
      <w:r w:rsidRPr="00AE1607">
        <w:rPr>
          <w:rFonts w:ascii="Sylfaen" w:hAnsi="Sylfaen" w:cs="Sylfaen"/>
          <w:lang w:val="ru-RU"/>
        </w:rPr>
        <w:t>ցանկանում</w:t>
      </w:r>
      <w:r w:rsidRPr="00AE1607">
        <w:rPr>
          <w:rFonts w:ascii="Sylfaen" w:hAnsi="Sylfaen" w:cs="Sylfaen"/>
        </w:rPr>
        <w:t xml:space="preserve"> </w:t>
      </w:r>
      <w:r w:rsidRPr="00AE1607">
        <w:rPr>
          <w:rFonts w:ascii="Sylfaen" w:hAnsi="Sylfaen" w:cs="Sylfaen"/>
          <w:lang w:val="ru-RU"/>
        </w:rPr>
        <w:t>է</w:t>
      </w:r>
      <w:r w:rsidRPr="00AE1607">
        <w:rPr>
          <w:rFonts w:ascii="Sylfaen" w:hAnsi="Sylfaen" w:cs="Sylfaen"/>
        </w:rPr>
        <w:t xml:space="preserve"> </w:t>
      </w:r>
      <w:r w:rsidRPr="00AE1607">
        <w:rPr>
          <w:rFonts w:ascii="Sylfaen" w:hAnsi="Sylfaen" w:cs="Sylfaen"/>
          <w:lang w:val="ru-RU"/>
        </w:rPr>
        <w:t>արտահայտել</w:t>
      </w:r>
      <w:r w:rsidRPr="00AE1607">
        <w:rPr>
          <w:rFonts w:ascii="Sylfaen" w:hAnsi="Sylfaen" w:cs="Sylfaen"/>
        </w:rPr>
        <w:t xml:space="preserve"> </w:t>
      </w:r>
      <w:r w:rsidRPr="00AE1607">
        <w:rPr>
          <w:rFonts w:ascii="Sylfaen" w:hAnsi="Sylfaen" w:cs="Sylfaen"/>
          <w:lang w:val="ru-RU"/>
        </w:rPr>
        <w:t>հայտերի</w:t>
      </w:r>
      <w:r w:rsidRPr="00AE1607">
        <w:rPr>
          <w:rFonts w:ascii="Sylfaen" w:hAnsi="Sylfaen" w:cs="Sylfaen"/>
        </w:rPr>
        <w:t xml:space="preserve"> </w:t>
      </w:r>
      <w:r w:rsidRPr="00AE1607">
        <w:rPr>
          <w:rFonts w:ascii="Sylfaen" w:hAnsi="Sylfaen" w:cs="Sylfaen"/>
          <w:lang w:val="ru-RU"/>
        </w:rPr>
        <w:t>բացման</w:t>
      </w:r>
      <w:r w:rsidRPr="00AE1607">
        <w:rPr>
          <w:rFonts w:ascii="Sylfaen" w:hAnsi="Sylfaen" w:cs="Sylfaen"/>
        </w:rPr>
        <w:t xml:space="preserve"> </w:t>
      </w:r>
      <w:r w:rsidRPr="00AE1607">
        <w:rPr>
          <w:rFonts w:ascii="Sylfaen" w:hAnsi="Sylfaen" w:cs="Sylfaen"/>
          <w:lang w:val="ru-RU"/>
        </w:rPr>
        <w:t>նիստի</w:t>
      </w:r>
      <w:r w:rsidRPr="00AE1607">
        <w:rPr>
          <w:rFonts w:ascii="Sylfaen" w:hAnsi="Sylfaen" w:cs="Sylfaen"/>
        </w:rPr>
        <w:t xml:space="preserve"> </w:t>
      </w:r>
      <w:r w:rsidRPr="00AE1607">
        <w:rPr>
          <w:rFonts w:ascii="Sylfaen" w:hAnsi="Sylfaen" w:cs="Sylfaen"/>
          <w:lang w:val="ru-RU"/>
        </w:rPr>
        <w:t>արձանագրության</w:t>
      </w:r>
      <w:r w:rsidRPr="00AE1607">
        <w:rPr>
          <w:rFonts w:ascii="Sylfaen" w:hAnsi="Sylfaen" w:cs="Sylfaen"/>
        </w:rPr>
        <w:t xml:space="preserve"> </w:t>
      </w:r>
      <w:r w:rsidRPr="00AE1607">
        <w:rPr>
          <w:rFonts w:ascii="Sylfaen" w:hAnsi="Sylfaen" w:cs="Sylfaen"/>
          <w:lang w:val="ru-RU"/>
        </w:rPr>
        <w:t>մեջ</w:t>
      </w:r>
      <w:r w:rsidRPr="00AE1607">
        <w:rPr>
          <w:rFonts w:ascii="Sylfaen" w:hAnsi="Sylfaen" w:cs="Sylfaen"/>
        </w:rPr>
        <w:t xml:space="preserve"> </w:t>
      </w:r>
      <w:r w:rsidRPr="00AE1607">
        <w:rPr>
          <w:rFonts w:ascii="Sylfaen" w:hAnsi="Sylfaen" w:cs="Sylfaen"/>
          <w:lang w:val="ru-RU"/>
        </w:rPr>
        <w:t>չներառված</w:t>
      </w:r>
      <w:r w:rsidRPr="00AE1607">
        <w:rPr>
          <w:rFonts w:ascii="Sylfaen" w:hAnsi="Sylfaen" w:cs="Sylfaen"/>
        </w:rPr>
        <w:t xml:space="preserve"> </w:t>
      </w:r>
      <w:r w:rsidRPr="00AE1607">
        <w:rPr>
          <w:rFonts w:ascii="Sylfaen" w:hAnsi="Sylfaen" w:cs="Sylfaen"/>
          <w:lang w:val="ru-RU"/>
        </w:rPr>
        <w:t>կարծիք</w:t>
      </w:r>
      <w:r w:rsidRPr="00AE1607">
        <w:rPr>
          <w:rFonts w:ascii="Sylfaen" w:hAnsi="Sylfaen" w:cs="Sylfaen"/>
        </w:rPr>
        <w:t xml:space="preserve"> (</w:t>
      </w:r>
      <w:r w:rsidRPr="00AE1607">
        <w:rPr>
          <w:rFonts w:ascii="Sylfaen" w:hAnsi="Sylfaen" w:cs="Sylfaen"/>
          <w:lang w:val="ru-RU"/>
        </w:rPr>
        <w:t>հատուկ</w:t>
      </w:r>
      <w:r w:rsidRPr="00AE1607">
        <w:rPr>
          <w:rFonts w:ascii="Sylfaen" w:hAnsi="Sylfaen" w:cs="Sylfaen"/>
        </w:rPr>
        <w:t xml:space="preserve"> </w:t>
      </w:r>
      <w:r w:rsidRPr="00AE1607">
        <w:rPr>
          <w:rFonts w:ascii="Sylfaen" w:hAnsi="Sylfaen" w:cs="Sylfaen"/>
          <w:lang w:val="ru-RU"/>
        </w:rPr>
        <w:t>կարծիք</w:t>
      </w:r>
      <w:r w:rsidRPr="00AE1607">
        <w:rPr>
          <w:rFonts w:ascii="Sylfaen" w:hAnsi="Sylfaen" w:cs="Sylfaen"/>
        </w:rPr>
        <w:t xml:space="preserve">), </w:t>
      </w:r>
      <w:r w:rsidRPr="00AE1607">
        <w:rPr>
          <w:rFonts w:ascii="Sylfaen" w:hAnsi="Sylfaen" w:cs="Sylfaen"/>
          <w:lang w:val="ru-RU"/>
        </w:rPr>
        <w:t>ապա</w:t>
      </w:r>
      <w:r w:rsidRPr="00AE1607">
        <w:rPr>
          <w:rFonts w:ascii="Sylfaen" w:hAnsi="Sylfaen" w:cs="Sylfaen"/>
        </w:rPr>
        <w:t xml:space="preserve"> </w:t>
      </w:r>
      <w:r w:rsidRPr="00AE1607">
        <w:rPr>
          <w:rFonts w:ascii="Sylfaen" w:hAnsi="Sylfaen" w:cs="Sylfaen"/>
          <w:lang w:val="ru-RU"/>
        </w:rPr>
        <w:t>դա</w:t>
      </w:r>
      <w:r w:rsidRPr="00AE1607">
        <w:rPr>
          <w:rFonts w:ascii="Sylfaen" w:hAnsi="Sylfaen" w:cs="Sylfaen"/>
        </w:rPr>
        <w:t xml:space="preserve"> </w:t>
      </w:r>
      <w:r w:rsidRPr="00AE1607">
        <w:rPr>
          <w:rFonts w:ascii="Sylfaen" w:hAnsi="Sylfaen" w:cs="Sylfaen"/>
          <w:lang w:val="ru-RU"/>
        </w:rPr>
        <w:t>ներկայացնում</w:t>
      </w:r>
      <w:r w:rsidRPr="00AE1607">
        <w:rPr>
          <w:rFonts w:ascii="Sylfaen" w:hAnsi="Sylfaen" w:cs="Sylfaen"/>
        </w:rPr>
        <w:t xml:space="preserve"> </w:t>
      </w:r>
      <w:r w:rsidRPr="00AE1607">
        <w:rPr>
          <w:rFonts w:ascii="Sylfaen" w:hAnsi="Sylfaen" w:cs="Sylfaen"/>
          <w:lang w:val="ru-RU"/>
        </w:rPr>
        <w:t>է</w:t>
      </w:r>
      <w:r w:rsidRPr="00AE1607">
        <w:rPr>
          <w:rFonts w:ascii="Sylfaen" w:hAnsi="Sylfaen" w:cs="Sylfaen"/>
        </w:rPr>
        <w:t xml:space="preserve"> </w:t>
      </w:r>
      <w:r w:rsidRPr="00AE1607">
        <w:rPr>
          <w:rFonts w:ascii="Sylfaen" w:hAnsi="Sylfaen" w:cs="Sylfaen"/>
          <w:lang w:val="ru-RU"/>
        </w:rPr>
        <w:t>գրավոր</w:t>
      </w:r>
      <w:r w:rsidRPr="00AE1607">
        <w:rPr>
          <w:rFonts w:ascii="Sylfaen" w:hAnsi="Sylfaen" w:cs="Sylfaen"/>
        </w:rPr>
        <w:t xml:space="preserve">` </w:t>
      </w:r>
      <w:r w:rsidRPr="00AE1607">
        <w:rPr>
          <w:rFonts w:ascii="Sylfaen" w:hAnsi="Sylfaen" w:cs="Sylfaen"/>
          <w:lang w:val="ru-RU"/>
        </w:rPr>
        <w:t>նիստի</w:t>
      </w:r>
      <w:r w:rsidRPr="00AE1607">
        <w:rPr>
          <w:rFonts w:ascii="Sylfaen" w:hAnsi="Sylfaen" w:cs="Sylfaen"/>
        </w:rPr>
        <w:t xml:space="preserve"> </w:t>
      </w:r>
      <w:r w:rsidRPr="00AE1607">
        <w:rPr>
          <w:rFonts w:ascii="Sylfaen" w:hAnsi="Sylfaen" w:cs="Sylfaen"/>
          <w:lang w:val="ru-RU"/>
        </w:rPr>
        <w:t>ընթացքում</w:t>
      </w:r>
      <w:r w:rsidRPr="00AE1607">
        <w:rPr>
          <w:rFonts w:ascii="Sylfaen" w:hAnsi="Sylfaen" w:cs="Sylfaen"/>
        </w:rPr>
        <w:t xml:space="preserve">, </w:t>
      </w:r>
      <w:r w:rsidRPr="00AE1607">
        <w:rPr>
          <w:rFonts w:ascii="Sylfaen" w:hAnsi="Sylfaen" w:cs="Sylfaen"/>
          <w:lang w:val="ru-RU"/>
        </w:rPr>
        <w:t>որը</w:t>
      </w:r>
      <w:r w:rsidRPr="00AE1607">
        <w:rPr>
          <w:rFonts w:ascii="Sylfaen" w:hAnsi="Sylfaen" w:cs="Sylfaen"/>
        </w:rPr>
        <w:t xml:space="preserve"> </w:t>
      </w:r>
      <w:r w:rsidRPr="00AE1607">
        <w:rPr>
          <w:rFonts w:ascii="Sylfaen" w:hAnsi="Sylfaen" w:cs="Sylfaen"/>
          <w:lang w:val="ru-RU"/>
        </w:rPr>
        <w:t>կցվում</w:t>
      </w:r>
      <w:r w:rsidRPr="00AE1607">
        <w:rPr>
          <w:rFonts w:ascii="Sylfaen" w:hAnsi="Sylfaen" w:cs="Sylfaen"/>
        </w:rPr>
        <w:t xml:space="preserve"> </w:t>
      </w:r>
      <w:r w:rsidRPr="00AE1607">
        <w:rPr>
          <w:rFonts w:ascii="Sylfaen" w:hAnsi="Sylfaen" w:cs="Sylfaen"/>
          <w:lang w:val="ru-RU"/>
        </w:rPr>
        <w:t>է</w:t>
      </w:r>
      <w:r w:rsidRPr="00AE1607">
        <w:rPr>
          <w:rFonts w:ascii="Sylfaen" w:hAnsi="Sylfaen" w:cs="Sylfaen"/>
        </w:rPr>
        <w:t xml:space="preserve"> </w:t>
      </w:r>
      <w:r w:rsidRPr="00AE1607">
        <w:rPr>
          <w:rFonts w:ascii="Sylfaen" w:hAnsi="Sylfaen" w:cs="Sylfaen"/>
          <w:lang w:val="ru-RU"/>
        </w:rPr>
        <w:t>սույն</w:t>
      </w:r>
      <w:r w:rsidRPr="00AE1607">
        <w:rPr>
          <w:rFonts w:ascii="Sylfaen" w:hAnsi="Sylfaen" w:cs="Sylfaen"/>
        </w:rPr>
        <w:t xml:space="preserve"> </w:t>
      </w:r>
      <w:r w:rsidRPr="00AE1607">
        <w:rPr>
          <w:rFonts w:ascii="Sylfaen" w:hAnsi="Sylfaen" w:cs="Sylfaen"/>
          <w:lang w:val="ru-RU"/>
        </w:rPr>
        <w:t>կետում</w:t>
      </w:r>
      <w:r w:rsidRPr="00AE1607">
        <w:rPr>
          <w:rFonts w:ascii="Sylfaen" w:hAnsi="Sylfaen" w:cs="Sylfaen"/>
        </w:rPr>
        <w:t xml:space="preserve"> </w:t>
      </w:r>
      <w:r w:rsidRPr="00AE1607">
        <w:rPr>
          <w:rFonts w:ascii="Sylfaen" w:hAnsi="Sylfaen" w:cs="Sylfaen"/>
          <w:lang w:val="ru-RU"/>
        </w:rPr>
        <w:t>նշված</w:t>
      </w:r>
      <w:r w:rsidRPr="00AE1607">
        <w:rPr>
          <w:rFonts w:ascii="Sylfaen" w:hAnsi="Sylfaen" w:cs="Sylfaen"/>
        </w:rPr>
        <w:t xml:space="preserve"> </w:t>
      </w:r>
      <w:r w:rsidRPr="00AE1607">
        <w:rPr>
          <w:rFonts w:ascii="Sylfaen" w:hAnsi="Sylfaen" w:cs="Sylfaen"/>
          <w:lang w:val="ru-RU"/>
        </w:rPr>
        <w:t>արձանագրությանը։</w:t>
      </w:r>
    </w:p>
    <w:p w:rsidR="00A21DAE" w:rsidRPr="00AE1607" w:rsidRDefault="00A21DAE" w:rsidP="00A21DAE">
      <w:pPr>
        <w:pStyle w:val="21"/>
        <w:spacing w:line="240" w:lineRule="auto"/>
        <w:ind w:firstLine="567"/>
        <w:rPr>
          <w:rFonts w:ascii="Sylfaen" w:hAnsi="Sylfaen" w:cs="Sylfaen"/>
        </w:rPr>
      </w:pPr>
      <w:r w:rsidRPr="00AE1607">
        <w:rPr>
          <w:rFonts w:ascii="Sylfaen" w:hAnsi="Sylfaen" w:cs="Sylfaen"/>
        </w:rPr>
        <w:t xml:space="preserve">7.2.2 </w:t>
      </w:r>
      <w:r w:rsidRPr="00AE1607">
        <w:rPr>
          <w:rFonts w:ascii="Sylfaen" w:hAnsi="Sylfaen" w:cs="Sylfaen"/>
          <w:lang w:val="ru-RU"/>
        </w:rPr>
        <w:t>Հայտերը</w:t>
      </w:r>
      <w:r w:rsidRPr="00AE1607">
        <w:rPr>
          <w:rFonts w:ascii="Sylfaen" w:hAnsi="Sylfaen" w:cs="Sylfaen"/>
        </w:rPr>
        <w:t xml:space="preserve"> </w:t>
      </w:r>
      <w:r w:rsidRPr="00AE1607">
        <w:rPr>
          <w:rFonts w:ascii="Sylfaen" w:hAnsi="Sylfaen" w:cs="Sylfaen"/>
          <w:lang w:val="ru-RU"/>
        </w:rPr>
        <w:t>գնահատվում</w:t>
      </w:r>
      <w:r w:rsidRPr="00AE1607">
        <w:rPr>
          <w:rFonts w:ascii="Sylfaen" w:hAnsi="Sylfaen" w:cs="Sylfaen"/>
        </w:rPr>
        <w:t xml:space="preserve"> </w:t>
      </w:r>
      <w:r w:rsidRPr="00AE1607">
        <w:rPr>
          <w:rFonts w:ascii="Sylfaen" w:hAnsi="Sylfaen" w:cs="Sylfaen"/>
          <w:lang w:val="ru-RU"/>
        </w:rPr>
        <w:t>են</w:t>
      </w:r>
      <w:r w:rsidRPr="00AE1607">
        <w:rPr>
          <w:rFonts w:ascii="Sylfaen" w:hAnsi="Sylfaen" w:cs="Sylfaen"/>
        </w:rPr>
        <w:t xml:space="preserve"> </w:t>
      </w:r>
      <w:r w:rsidRPr="00AE1607">
        <w:rPr>
          <w:rFonts w:ascii="Sylfaen" w:hAnsi="Sylfaen" w:cs="Sylfaen"/>
          <w:lang w:val="ru-RU"/>
        </w:rPr>
        <w:t>սույն</w:t>
      </w:r>
      <w:r w:rsidRPr="00AE1607">
        <w:rPr>
          <w:rFonts w:ascii="Sylfaen" w:hAnsi="Sylfaen" w:cs="Sylfaen"/>
        </w:rPr>
        <w:t xml:space="preserve"> </w:t>
      </w:r>
      <w:r w:rsidRPr="00AE1607">
        <w:rPr>
          <w:rFonts w:ascii="Sylfaen" w:hAnsi="Sylfaen" w:cs="Sylfaen"/>
          <w:lang w:val="ru-RU"/>
        </w:rPr>
        <w:t>հրավերով</w:t>
      </w:r>
      <w:r w:rsidRPr="00AE1607">
        <w:rPr>
          <w:rFonts w:ascii="Sylfaen" w:hAnsi="Sylfaen" w:cs="Sylfaen"/>
        </w:rPr>
        <w:t xml:space="preserve"> </w:t>
      </w:r>
      <w:r w:rsidRPr="00AE1607">
        <w:rPr>
          <w:rFonts w:ascii="Sylfaen" w:hAnsi="Sylfaen" w:cs="Sylfaen"/>
          <w:lang w:val="ru-RU"/>
        </w:rPr>
        <w:t>սահմանված</w:t>
      </w:r>
      <w:r w:rsidRPr="00AE1607">
        <w:rPr>
          <w:rFonts w:ascii="Sylfaen" w:hAnsi="Sylfaen" w:cs="Sylfaen"/>
        </w:rPr>
        <w:t xml:space="preserve"> </w:t>
      </w:r>
      <w:r w:rsidRPr="00AE1607">
        <w:rPr>
          <w:rFonts w:ascii="Sylfaen" w:hAnsi="Sylfaen" w:cs="Sylfaen"/>
          <w:lang w:val="ru-RU"/>
        </w:rPr>
        <w:t>կարգով։</w:t>
      </w:r>
      <w:r w:rsidRPr="00AE1607">
        <w:rPr>
          <w:rFonts w:ascii="Sylfaen" w:hAnsi="Sylfaen" w:cs="Sylfaen"/>
        </w:rPr>
        <w:t xml:space="preserve"> </w:t>
      </w:r>
      <w:r w:rsidRPr="00AE1607">
        <w:rPr>
          <w:rFonts w:ascii="Sylfaen" w:hAnsi="Sylfaen" w:cs="Sylfaen"/>
          <w:lang w:val="ru-RU"/>
        </w:rPr>
        <w:t>Բավարար</w:t>
      </w:r>
      <w:r w:rsidRPr="00AE1607">
        <w:rPr>
          <w:rFonts w:ascii="Sylfaen" w:hAnsi="Sylfaen" w:cs="Sylfaen"/>
        </w:rPr>
        <w:t xml:space="preserve"> </w:t>
      </w:r>
      <w:r w:rsidRPr="00AE1607">
        <w:rPr>
          <w:rFonts w:ascii="Sylfaen" w:hAnsi="Sylfaen" w:cs="Sylfaen"/>
          <w:lang w:val="ru-RU"/>
        </w:rPr>
        <w:t>են</w:t>
      </w:r>
      <w:r w:rsidRPr="00AE1607">
        <w:rPr>
          <w:rFonts w:ascii="Sylfaen" w:hAnsi="Sylfaen" w:cs="Sylfaen"/>
        </w:rPr>
        <w:t xml:space="preserve"> </w:t>
      </w:r>
      <w:r w:rsidRPr="00AE1607">
        <w:rPr>
          <w:rFonts w:ascii="Sylfaen" w:hAnsi="Sylfaen" w:cs="Sylfaen"/>
          <w:lang w:val="ru-RU"/>
        </w:rPr>
        <w:t>գնահատվում</w:t>
      </w:r>
      <w:r w:rsidRPr="00AE1607">
        <w:rPr>
          <w:rFonts w:ascii="Sylfaen" w:hAnsi="Sylfaen" w:cs="Sylfaen"/>
        </w:rPr>
        <w:t xml:space="preserve"> </w:t>
      </w:r>
      <w:r w:rsidRPr="00AE1607">
        <w:rPr>
          <w:rFonts w:ascii="Sylfaen" w:hAnsi="Sylfaen" w:cs="Sylfaen"/>
          <w:lang w:val="ru-RU"/>
        </w:rPr>
        <w:t>հրավերով</w:t>
      </w:r>
      <w:r w:rsidRPr="00AE1607">
        <w:rPr>
          <w:rFonts w:ascii="Sylfaen" w:hAnsi="Sylfaen" w:cs="Sylfaen"/>
        </w:rPr>
        <w:t xml:space="preserve"> </w:t>
      </w:r>
      <w:r w:rsidRPr="00AE1607">
        <w:rPr>
          <w:rFonts w:ascii="Sylfaen" w:hAnsi="Sylfaen" w:cs="Sylfaen"/>
          <w:lang w:val="ru-RU"/>
        </w:rPr>
        <w:t>նախատեսված</w:t>
      </w:r>
      <w:r w:rsidRPr="00AE1607">
        <w:rPr>
          <w:rFonts w:ascii="Sylfaen" w:hAnsi="Sylfaen" w:cs="Sylfaen"/>
        </w:rPr>
        <w:t xml:space="preserve"> </w:t>
      </w:r>
      <w:r w:rsidRPr="00AE1607">
        <w:rPr>
          <w:rFonts w:ascii="Sylfaen" w:hAnsi="Sylfaen" w:cs="Sylfaen"/>
          <w:lang w:val="ru-RU"/>
        </w:rPr>
        <w:t>պայմաններին</w:t>
      </w:r>
      <w:r w:rsidRPr="00AE1607">
        <w:rPr>
          <w:rFonts w:ascii="Sylfaen" w:hAnsi="Sylfaen" w:cs="Sylfaen"/>
        </w:rPr>
        <w:t xml:space="preserve"> </w:t>
      </w:r>
      <w:r w:rsidRPr="00AE1607">
        <w:rPr>
          <w:rFonts w:ascii="Sylfaen" w:hAnsi="Sylfaen" w:cs="Sylfaen"/>
          <w:lang w:val="ru-RU"/>
        </w:rPr>
        <w:t>համապատասխանող</w:t>
      </w:r>
      <w:r w:rsidRPr="00AE1607">
        <w:rPr>
          <w:rFonts w:ascii="Sylfaen" w:hAnsi="Sylfaen" w:cs="Sylfaen"/>
        </w:rPr>
        <w:t xml:space="preserve"> </w:t>
      </w:r>
      <w:r w:rsidRPr="00AE1607">
        <w:rPr>
          <w:rFonts w:ascii="Sylfaen" w:hAnsi="Sylfaen" w:cs="Sylfaen"/>
          <w:lang w:val="ru-RU"/>
        </w:rPr>
        <w:t>հայտերը</w:t>
      </w:r>
      <w:r w:rsidRPr="00AE1607">
        <w:rPr>
          <w:rFonts w:ascii="Sylfaen" w:hAnsi="Sylfaen" w:cs="Sylfaen"/>
        </w:rPr>
        <w:t xml:space="preserve">, </w:t>
      </w:r>
      <w:r w:rsidRPr="00AE1607">
        <w:rPr>
          <w:rFonts w:ascii="Sylfaen" w:hAnsi="Sylfaen" w:cs="Sylfaen"/>
          <w:lang w:val="ru-RU"/>
        </w:rPr>
        <w:t>հակառակ</w:t>
      </w:r>
      <w:r w:rsidRPr="00AE1607">
        <w:rPr>
          <w:rFonts w:ascii="Sylfaen" w:hAnsi="Sylfaen" w:cs="Sylfaen"/>
        </w:rPr>
        <w:t xml:space="preserve"> </w:t>
      </w:r>
      <w:r w:rsidRPr="00AE1607">
        <w:rPr>
          <w:rFonts w:ascii="Sylfaen" w:hAnsi="Sylfaen" w:cs="Sylfaen"/>
          <w:lang w:val="ru-RU"/>
        </w:rPr>
        <w:t>դեպքում</w:t>
      </w:r>
      <w:r w:rsidRPr="00AE1607">
        <w:rPr>
          <w:rFonts w:ascii="Sylfaen" w:hAnsi="Sylfaen" w:cs="Sylfaen"/>
        </w:rPr>
        <w:t xml:space="preserve"> </w:t>
      </w:r>
      <w:r w:rsidRPr="00AE1607">
        <w:rPr>
          <w:rFonts w:ascii="Sylfaen" w:hAnsi="Sylfaen" w:cs="Sylfaen"/>
          <w:lang w:val="ru-RU"/>
        </w:rPr>
        <w:t>հայտերը</w:t>
      </w:r>
      <w:r w:rsidRPr="00AE1607">
        <w:rPr>
          <w:rFonts w:ascii="Sylfaen" w:hAnsi="Sylfaen" w:cs="Sylfaen"/>
        </w:rPr>
        <w:t xml:space="preserve"> </w:t>
      </w:r>
      <w:r w:rsidRPr="00AE1607">
        <w:rPr>
          <w:rFonts w:ascii="Sylfaen" w:hAnsi="Sylfaen" w:cs="Sylfaen"/>
          <w:lang w:val="ru-RU"/>
        </w:rPr>
        <w:t>գնահատվում</w:t>
      </w:r>
      <w:r w:rsidRPr="00AE1607">
        <w:rPr>
          <w:rFonts w:ascii="Sylfaen" w:hAnsi="Sylfaen" w:cs="Sylfaen"/>
        </w:rPr>
        <w:t xml:space="preserve"> </w:t>
      </w:r>
      <w:r w:rsidRPr="00AE1607">
        <w:rPr>
          <w:rFonts w:ascii="Sylfaen" w:hAnsi="Sylfaen" w:cs="Sylfaen"/>
          <w:lang w:val="ru-RU"/>
        </w:rPr>
        <w:t>են</w:t>
      </w:r>
      <w:r w:rsidRPr="00AE1607">
        <w:rPr>
          <w:rFonts w:ascii="Sylfaen" w:hAnsi="Sylfaen" w:cs="Sylfaen"/>
        </w:rPr>
        <w:t xml:space="preserve"> </w:t>
      </w:r>
      <w:r w:rsidRPr="00AE1607">
        <w:rPr>
          <w:rFonts w:ascii="Sylfaen" w:hAnsi="Sylfaen" w:cs="Sylfaen"/>
          <w:lang w:val="ru-RU"/>
        </w:rPr>
        <w:t>անբավարար</w:t>
      </w:r>
      <w:r w:rsidRPr="00AE1607">
        <w:rPr>
          <w:rFonts w:ascii="Sylfaen" w:hAnsi="Sylfaen" w:cs="Sylfaen"/>
        </w:rPr>
        <w:t xml:space="preserve"> </w:t>
      </w:r>
      <w:r w:rsidRPr="00AE1607">
        <w:rPr>
          <w:rFonts w:ascii="Sylfaen" w:hAnsi="Sylfaen" w:cs="Sylfaen"/>
          <w:lang w:val="ru-RU"/>
        </w:rPr>
        <w:t>և</w:t>
      </w:r>
      <w:r w:rsidRPr="00AE1607">
        <w:rPr>
          <w:rFonts w:ascii="Sylfaen" w:hAnsi="Sylfaen" w:cs="Sylfaen"/>
        </w:rPr>
        <w:t xml:space="preserve"> </w:t>
      </w:r>
      <w:r w:rsidRPr="00AE1607">
        <w:rPr>
          <w:rFonts w:ascii="Sylfaen" w:hAnsi="Sylfaen" w:cs="Sylfaen"/>
          <w:lang w:val="ru-RU"/>
        </w:rPr>
        <w:t>մերժվում</w:t>
      </w:r>
      <w:r w:rsidRPr="00AE1607">
        <w:rPr>
          <w:rFonts w:ascii="Sylfaen" w:hAnsi="Sylfaen" w:cs="Sylfaen"/>
        </w:rPr>
        <w:t xml:space="preserve"> </w:t>
      </w:r>
      <w:r w:rsidRPr="00AE1607">
        <w:rPr>
          <w:rFonts w:ascii="Sylfaen" w:hAnsi="Sylfaen" w:cs="Sylfaen"/>
          <w:lang w:val="ru-RU"/>
        </w:rPr>
        <w:t>են։</w:t>
      </w:r>
    </w:p>
    <w:p w:rsidR="00A21DAE" w:rsidRPr="00AE1607" w:rsidRDefault="00A21DAE" w:rsidP="00A21DAE">
      <w:pPr>
        <w:pStyle w:val="21"/>
        <w:spacing w:line="240" w:lineRule="auto"/>
        <w:ind w:firstLine="567"/>
        <w:rPr>
          <w:rFonts w:ascii="Sylfaen" w:hAnsi="Sylfaen" w:cs="Sylfaen"/>
        </w:rPr>
      </w:pPr>
      <w:r w:rsidRPr="00AE1607">
        <w:rPr>
          <w:rFonts w:ascii="Sylfaen" w:hAnsi="Sylfaen" w:cs="Sylfaen"/>
        </w:rPr>
        <w:t xml:space="preserve">7.2.3 </w:t>
      </w:r>
      <w:r w:rsidRPr="00AE1607">
        <w:rPr>
          <w:rFonts w:ascii="Sylfaen" w:hAnsi="Sylfaen" w:cs="Sylfaen"/>
          <w:lang w:val="ru-RU"/>
        </w:rPr>
        <w:t>Առաջին</w:t>
      </w:r>
      <w:r w:rsidRPr="00AE1607">
        <w:rPr>
          <w:rFonts w:ascii="Sylfaen" w:hAnsi="Sylfaen" w:cs="Sylfaen"/>
        </w:rPr>
        <w:t xml:space="preserve"> </w:t>
      </w:r>
      <w:r w:rsidRPr="00AE1607">
        <w:rPr>
          <w:rFonts w:ascii="Sylfaen" w:hAnsi="Sylfaen" w:cs="Sylfaen"/>
          <w:lang w:val="ru-RU"/>
        </w:rPr>
        <w:t>տեղը</w:t>
      </w:r>
      <w:r w:rsidRPr="00AE1607">
        <w:rPr>
          <w:rFonts w:ascii="Sylfaen" w:hAnsi="Sylfaen" w:cs="Sylfaen"/>
        </w:rPr>
        <w:t xml:space="preserve"> </w:t>
      </w:r>
      <w:r w:rsidRPr="00AE1607">
        <w:rPr>
          <w:rFonts w:ascii="Sylfaen" w:hAnsi="Sylfaen" w:cs="Sylfaen"/>
          <w:lang w:val="ru-RU"/>
        </w:rPr>
        <w:t>զբաղեցրած</w:t>
      </w:r>
      <w:r w:rsidRPr="00AE1607">
        <w:rPr>
          <w:rFonts w:ascii="Sylfaen" w:hAnsi="Sylfaen" w:cs="Sylfaen"/>
        </w:rPr>
        <w:t xml:space="preserve"> </w:t>
      </w:r>
      <w:r w:rsidRPr="00AE1607">
        <w:rPr>
          <w:rFonts w:ascii="Sylfaen" w:hAnsi="Sylfaen" w:cs="Sylfaen"/>
          <w:lang w:val="ru-RU"/>
        </w:rPr>
        <w:t>մասնակիցը</w:t>
      </w:r>
      <w:r w:rsidRPr="00AE1607">
        <w:rPr>
          <w:rFonts w:ascii="Sylfaen" w:hAnsi="Sylfaen" w:cs="Sylfaen"/>
        </w:rPr>
        <w:t xml:space="preserve"> </w:t>
      </w:r>
      <w:r w:rsidRPr="00AE1607">
        <w:rPr>
          <w:rFonts w:ascii="Sylfaen" w:hAnsi="Sylfaen" w:cs="Sylfaen"/>
          <w:lang w:val="ru-RU"/>
        </w:rPr>
        <w:t>որոշվում</w:t>
      </w:r>
      <w:r w:rsidRPr="00AE1607">
        <w:rPr>
          <w:rFonts w:ascii="Sylfaen" w:hAnsi="Sylfaen" w:cs="Sylfaen"/>
        </w:rPr>
        <w:t xml:space="preserve"> </w:t>
      </w:r>
      <w:r w:rsidRPr="00AE1607">
        <w:rPr>
          <w:rFonts w:ascii="Sylfaen" w:hAnsi="Sylfaen" w:cs="Sylfaen"/>
          <w:lang w:val="ru-RU"/>
        </w:rPr>
        <w:t>է</w:t>
      </w:r>
      <w:r w:rsidRPr="00AE1607">
        <w:rPr>
          <w:rFonts w:ascii="Sylfaen" w:hAnsi="Sylfaen" w:cs="Sylfaen"/>
        </w:rPr>
        <w:t xml:space="preserve">` </w:t>
      </w:r>
      <w:r w:rsidRPr="00AE1607">
        <w:rPr>
          <w:rFonts w:ascii="Sylfaen" w:hAnsi="Sylfaen" w:cs="Sylfaen"/>
          <w:lang w:val="ru-RU"/>
        </w:rPr>
        <w:t>բավարար</w:t>
      </w:r>
      <w:r w:rsidRPr="00AE1607">
        <w:rPr>
          <w:rFonts w:ascii="Sylfaen" w:hAnsi="Sylfaen" w:cs="Sylfaen"/>
        </w:rPr>
        <w:t xml:space="preserve"> </w:t>
      </w:r>
      <w:r w:rsidRPr="00AE1607">
        <w:rPr>
          <w:rFonts w:ascii="Sylfaen" w:hAnsi="Sylfaen" w:cs="Sylfaen"/>
          <w:lang w:val="ru-RU"/>
        </w:rPr>
        <w:t>գնահատված</w:t>
      </w:r>
      <w:r w:rsidRPr="00AE1607">
        <w:rPr>
          <w:rFonts w:ascii="Sylfaen" w:hAnsi="Sylfaen" w:cs="Sylfaen"/>
        </w:rPr>
        <w:t xml:space="preserve"> </w:t>
      </w:r>
      <w:r w:rsidRPr="00AE1607">
        <w:rPr>
          <w:rFonts w:ascii="Sylfaen" w:hAnsi="Sylfaen" w:cs="Sylfaen"/>
          <w:lang w:val="ru-RU"/>
        </w:rPr>
        <w:t>հայտեր</w:t>
      </w:r>
      <w:r w:rsidRPr="00AE1607">
        <w:rPr>
          <w:rFonts w:ascii="Sylfaen" w:hAnsi="Sylfaen" w:cs="Sylfaen"/>
        </w:rPr>
        <w:t xml:space="preserve"> </w:t>
      </w:r>
      <w:r w:rsidRPr="00AE1607">
        <w:rPr>
          <w:rFonts w:ascii="Sylfaen" w:hAnsi="Sylfaen" w:cs="Sylfaen"/>
          <w:lang w:val="ru-RU"/>
        </w:rPr>
        <w:t>ներկայացրած</w:t>
      </w:r>
      <w:r w:rsidRPr="00AE1607">
        <w:rPr>
          <w:rFonts w:ascii="Sylfaen" w:hAnsi="Sylfaen" w:cs="Sylfaen"/>
        </w:rPr>
        <w:t xml:space="preserve"> </w:t>
      </w:r>
      <w:r w:rsidRPr="00AE1607">
        <w:rPr>
          <w:rFonts w:ascii="Sylfaen" w:hAnsi="Sylfaen" w:cs="Sylfaen"/>
          <w:lang w:val="ru-RU"/>
        </w:rPr>
        <w:t>մասնակիցների</w:t>
      </w:r>
      <w:r w:rsidRPr="00AE1607">
        <w:rPr>
          <w:rFonts w:ascii="Sylfaen" w:hAnsi="Sylfaen" w:cs="Sylfaen"/>
        </w:rPr>
        <w:t xml:space="preserve"> </w:t>
      </w:r>
      <w:r w:rsidRPr="00AE1607">
        <w:rPr>
          <w:rFonts w:ascii="Sylfaen" w:hAnsi="Sylfaen" w:cs="Sylfaen"/>
          <w:lang w:val="ru-RU"/>
        </w:rPr>
        <w:t>թվից</w:t>
      </w:r>
      <w:r w:rsidRPr="00AE1607">
        <w:rPr>
          <w:rFonts w:ascii="Sylfaen" w:hAnsi="Sylfaen" w:cs="Sylfaen"/>
        </w:rPr>
        <w:t xml:space="preserve">` </w:t>
      </w:r>
      <w:r w:rsidRPr="00AE1607">
        <w:rPr>
          <w:rFonts w:ascii="Sylfaen" w:hAnsi="Sylfaen" w:cs="Sylfaen"/>
          <w:lang w:val="ru-RU"/>
        </w:rPr>
        <w:t>նվազագույն</w:t>
      </w:r>
      <w:r w:rsidRPr="00AE1607">
        <w:rPr>
          <w:rFonts w:ascii="Sylfaen" w:hAnsi="Sylfaen" w:cs="Sylfaen"/>
        </w:rPr>
        <w:t xml:space="preserve"> </w:t>
      </w:r>
      <w:r w:rsidRPr="00AE1607">
        <w:rPr>
          <w:rFonts w:ascii="Sylfaen" w:hAnsi="Sylfaen" w:cs="Sylfaen"/>
          <w:lang w:val="ru-RU"/>
        </w:rPr>
        <w:t>գնային</w:t>
      </w:r>
      <w:r w:rsidRPr="00AE1607">
        <w:rPr>
          <w:rFonts w:ascii="Sylfaen" w:hAnsi="Sylfaen" w:cs="Sylfaen"/>
        </w:rPr>
        <w:t xml:space="preserve"> </w:t>
      </w:r>
      <w:r w:rsidRPr="00AE1607">
        <w:rPr>
          <w:rFonts w:ascii="Sylfaen" w:hAnsi="Sylfaen" w:cs="Sylfaen"/>
          <w:lang w:val="ru-RU"/>
        </w:rPr>
        <w:t>առաջարկ</w:t>
      </w:r>
      <w:r w:rsidRPr="00AE1607">
        <w:rPr>
          <w:rFonts w:ascii="Sylfaen" w:hAnsi="Sylfaen" w:cs="Sylfaen"/>
        </w:rPr>
        <w:t xml:space="preserve"> </w:t>
      </w:r>
      <w:r w:rsidRPr="00AE1607">
        <w:rPr>
          <w:rFonts w:ascii="Sylfaen" w:hAnsi="Sylfaen" w:cs="Sylfaen"/>
          <w:lang w:val="ru-RU"/>
        </w:rPr>
        <w:t>ներկայացրած</w:t>
      </w:r>
      <w:r w:rsidRPr="00AE1607">
        <w:rPr>
          <w:rFonts w:ascii="Sylfaen" w:hAnsi="Sylfaen" w:cs="Sylfaen"/>
        </w:rPr>
        <w:t xml:space="preserve"> </w:t>
      </w:r>
      <w:r w:rsidRPr="00AE1607">
        <w:rPr>
          <w:rFonts w:ascii="Sylfaen" w:hAnsi="Sylfaen" w:cs="Sylfaen"/>
          <w:lang w:val="en-US"/>
        </w:rPr>
        <w:t>Մ</w:t>
      </w:r>
      <w:r w:rsidRPr="00AE1607">
        <w:rPr>
          <w:rFonts w:ascii="Sylfaen" w:hAnsi="Sylfaen" w:cs="Sylfaen"/>
          <w:lang w:val="ru-RU"/>
        </w:rPr>
        <w:t>ասնակցին</w:t>
      </w:r>
      <w:r w:rsidRPr="00AE1607">
        <w:rPr>
          <w:rFonts w:ascii="Sylfaen" w:hAnsi="Sylfaen" w:cs="Sylfaen"/>
        </w:rPr>
        <w:t xml:space="preserve"> </w:t>
      </w:r>
      <w:r w:rsidRPr="00AE1607">
        <w:rPr>
          <w:rFonts w:ascii="Sylfaen" w:hAnsi="Sylfaen" w:cs="Sylfaen"/>
          <w:lang w:val="ru-RU"/>
        </w:rPr>
        <w:t>նախապատվություն</w:t>
      </w:r>
      <w:r w:rsidRPr="00AE1607">
        <w:rPr>
          <w:rFonts w:ascii="Sylfaen" w:hAnsi="Sylfaen" w:cs="Sylfaen"/>
        </w:rPr>
        <w:t xml:space="preserve"> </w:t>
      </w:r>
      <w:r w:rsidRPr="00AE1607">
        <w:rPr>
          <w:rFonts w:ascii="Sylfaen" w:hAnsi="Sylfaen" w:cs="Sylfaen"/>
          <w:lang w:val="ru-RU"/>
        </w:rPr>
        <w:t>տալու</w:t>
      </w:r>
      <w:r w:rsidRPr="00AE1607">
        <w:rPr>
          <w:rFonts w:ascii="Sylfaen" w:hAnsi="Sylfaen" w:cs="Sylfaen"/>
        </w:rPr>
        <w:t xml:space="preserve"> </w:t>
      </w:r>
      <w:r w:rsidRPr="00AE1607">
        <w:rPr>
          <w:rFonts w:ascii="Sylfaen" w:hAnsi="Sylfaen" w:cs="Sylfaen"/>
          <w:lang w:val="ru-RU"/>
        </w:rPr>
        <w:t>սկզբունքով։</w:t>
      </w:r>
      <w:r w:rsidRPr="00AE1607">
        <w:rPr>
          <w:rFonts w:ascii="Sylfaen" w:hAnsi="Sylfaen" w:cs="Sylfaen"/>
        </w:rPr>
        <w:t xml:space="preserve"> </w:t>
      </w:r>
      <w:r w:rsidRPr="00AE1607">
        <w:rPr>
          <w:rFonts w:ascii="Sylfaen" w:hAnsi="Sylfaen" w:cs="Sylfaen"/>
          <w:lang w:val="ru-RU"/>
        </w:rPr>
        <w:t>Ընդ</w:t>
      </w:r>
      <w:r w:rsidRPr="00AE1607">
        <w:rPr>
          <w:rFonts w:ascii="Sylfaen" w:hAnsi="Sylfaen" w:cs="Sylfaen"/>
        </w:rPr>
        <w:t xml:space="preserve"> </w:t>
      </w:r>
      <w:r w:rsidRPr="00AE1607">
        <w:rPr>
          <w:rFonts w:ascii="Sylfaen" w:hAnsi="Sylfaen" w:cs="Sylfaen"/>
          <w:lang w:val="ru-RU"/>
        </w:rPr>
        <w:t>որում</w:t>
      </w:r>
      <w:r w:rsidRPr="00AE1607">
        <w:rPr>
          <w:rFonts w:ascii="Sylfaen" w:hAnsi="Sylfaen" w:cs="Sylfaen"/>
        </w:rPr>
        <w:t xml:space="preserve">, </w:t>
      </w:r>
      <w:r w:rsidRPr="00AE1607">
        <w:rPr>
          <w:rFonts w:ascii="Sylfaen" w:hAnsi="Sylfaen" w:cs="Sylfaen"/>
          <w:lang w:val="ru-RU"/>
        </w:rPr>
        <w:t>հանձնաժողովի</w:t>
      </w:r>
      <w:r w:rsidRPr="00AE1607">
        <w:rPr>
          <w:rFonts w:ascii="Sylfaen" w:hAnsi="Sylfaen" w:cs="Sylfaen"/>
        </w:rPr>
        <w:t xml:space="preserve"> </w:t>
      </w:r>
      <w:r w:rsidRPr="00AE1607">
        <w:rPr>
          <w:rFonts w:ascii="Sylfaen" w:hAnsi="Sylfaen" w:cs="Sylfaen"/>
          <w:lang w:val="ru-RU"/>
        </w:rPr>
        <w:t>կողմից</w:t>
      </w:r>
      <w:r w:rsidRPr="00AE1607">
        <w:rPr>
          <w:rFonts w:ascii="Sylfaen" w:hAnsi="Sylfaen" w:cs="Sylfaen"/>
        </w:rPr>
        <w:t xml:space="preserve"> </w:t>
      </w:r>
      <w:r w:rsidRPr="00AE1607">
        <w:rPr>
          <w:rFonts w:ascii="Sylfaen" w:hAnsi="Sylfaen" w:cs="Sylfaen"/>
          <w:lang w:val="en-US"/>
        </w:rPr>
        <w:t>առաջին</w:t>
      </w:r>
      <w:r w:rsidRPr="00AE1607">
        <w:rPr>
          <w:rFonts w:ascii="Sylfaen" w:hAnsi="Sylfaen" w:cs="Sylfaen"/>
        </w:rPr>
        <w:t xml:space="preserve"> </w:t>
      </w:r>
      <w:r w:rsidRPr="00AE1607">
        <w:rPr>
          <w:rFonts w:ascii="Sylfaen" w:hAnsi="Sylfaen" w:cs="Sylfaen"/>
          <w:lang w:val="en-US"/>
        </w:rPr>
        <w:t>և</w:t>
      </w:r>
      <w:r w:rsidRPr="00AE1607">
        <w:rPr>
          <w:rFonts w:ascii="Sylfaen" w:hAnsi="Sylfaen" w:cs="Sylfaen"/>
        </w:rPr>
        <w:t xml:space="preserve"> </w:t>
      </w:r>
      <w:r w:rsidRPr="00AE1607">
        <w:rPr>
          <w:rFonts w:ascii="Sylfaen" w:hAnsi="Sylfaen" w:cs="Sylfaen"/>
          <w:lang w:val="en-US"/>
        </w:rPr>
        <w:t>հաջորդաբար</w:t>
      </w:r>
      <w:r w:rsidRPr="00AE1607">
        <w:rPr>
          <w:rFonts w:ascii="Sylfaen" w:hAnsi="Sylfaen" w:cs="Sylfaen"/>
        </w:rPr>
        <w:t xml:space="preserve"> </w:t>
      </w:r>
      <w:r w:rsidRPr="00AE1607">
        <w:rPr>
          <w:rFonts w:ascii="Sylfaen" w:hAnsi="Sylfaen" w:cs="Sylfaen"/>
          <w:lang w:val="en-US"/>
        </w:rPr>
        <w:t>տեղեր</w:t>
      </w:r>
      <w:r w:rsidRPr="00AE1607">
        <w:rPr>
          <w:rFonts w:ascii="Sylfaen" w:hAnsi="Sylfaen" w:cs="Sylfaen"/>
        </w:rPr>
        <w:t xml:space="preserve"> </w:t>
      </w:r>
      <w:r w:rsidRPr="00AE1607">
        <w:rPr>
          <w:rFonts w:ascii="Sylfaen" w:hAnsi="Sylfaen" w:cs="Sylfaen"/>
          <w:lang w:val="ru-RU"/>
        </w:rPr>
        <w:t>զբաղեցրած</w:t>
      </w:r>
      <w:r w:rsidRPr="00AE1607">
        <w:rPr>
          <w:rFonts w:ascii="Sylfaen" w:hAnsi="Sylfaen" w:cs="Sylfaen"/>
        </w:rPr>
        <w:t xml:space="preserve"> </w:t>
      </w:r>
      <w:r w:rsidRPr="00AE1607">
        <w:rPr>
          <w:rFonts w:ascii="Sylfaen" w:hAnsi="Sylfaen" w:cs="Sylfaen"/>
          <w:lang w:val="ru-RU"/>
        </w:rPr>
        <w:t>մասնակիցներին</w:t>
      </w:r>
      <w:r w:rsidRPr="00AE1607">
        <w:rPr>
          <w:rFonts w:ascii="Sylfaen" w:hAnsi="Sylfaen" w:cs="Sylfaen"/>
        </w:rPr>
        <w:t xml:space="preserve"> </w:t>
      </w:r>
      <w:r w:rsidRPr="00AE1607">
        <w:rPr>
          <w:rFonts w:ascii="Sylfaen" w:hAnsi="Sylfaen" w:cs="Sylfaen"/>
          <w:lang w:val="ru-RU"/>
        </w:rPr>
        <w:t>որոշելիս</w:t>
      </w:r>
      <w:r w:rsidRPr="00AE1607">
        <w:rPr>
          <w:rFonts w:ascii="Sylfaen" w:hAnsi="Sylfaen" w:cs="Sylfaen"/>
        </w:rPr>
        <w:t xml:space="preserve">` </w:t>
      </w:r>
    </w:p>
    <w:p w:rsidR="00A21DAE" w:rsidRPr="00AE1607" w:rsidRDefault="00A21DAE" w:rsidP="00A21DAE">
      <w:pPr>
        <w:pStyle w:val="21"/>
        <w:spacing w:line="240" w:lineRule="auto"/>
        <w:ind w:firstLine="567"/>
        <w:rPr>
          <w:rFonts w:ascii="Sylfaen" w:hAnsi="Sylfaen" w:cs="Sylfaen"/>
        </w:rPr>
      </w:pPr>
      <w:r w:rsidRPr="00AE1607">
        <w:rPr>
          <w:rFonts w:ascii="Sylfaen" w:hAnsi="Sylfaen" w:cs="Sylfaen"/>
        </w:rPr>
        <w:t xml:space="preserve">ա. </w:t>
      </w:r>
      <w:r w:rsidRPr="00AE1607">
        <w:rPr>
          <w:rFonts w:ascii="Sylfaen" w:hAnsi="Sylfaen" w:cs="Sylfaen"/>
          <w:lang w:val="ru-RU"/>
        </w:rPr>
        <w:t>գնային</w:t>
      </w:r>
      <w:r w:rsidRPr="00AE1607">
        <w:rPr>
          <w:rFonts w:ascii="Sylfaen" w:hAnsi="Sylfaen" w:cs="Sylfaen"/>
        </w:rPr>
        <w:t xml:space="preserve"> </w:t>
      </w:r>
      <w:r w:rsidRPr="00AE1607">
        <w:rPr>
          <w:rFonts w:ascii="Sylfaen" w:hAnsi="Sylfaen" w:cs="Sylfaen"/>
          <w:lang w:val="ru-RU"/>
        </w:rPr>
        <w:t>առաջարկների</w:t>
      </w:r>
      <w:r w:rsidRPr="00AE1607">
        <w:rPr>
          <w:rFonts w:ascii="Sylfaen" w:hAnsi="Sylfaen" w:cs="Sylfaen"/>
        </w:rPr>
        <w:t xml:space="preserve"> գնահատումը և </w:t>
      </w:r>
      <w:r w:rsidRPr="00AE1607">
        <w:rPr>
          <w:rFonts w:ascii="Sylfaen" w:hAnsi="Sylfaen" w:cs="Sylfaen"/>
          <w:lang w:val="ru-RU"/>
        </w:rPr>
        <w:t>համեմատումն</w:t>
      </w:r>
      <w:r w:rsidRPr="00AE1607">
        <w:rPr>
          <w:rFonts w:ascii="Sylfaen" w:hAnsi="Sylfaen" w:cs="Sylfaen"/>
        </w:rPr>
        <w:t xml:space="preserve"> </w:t>
      </w:r>
      <w:r w:rsidRPr="00AE1607">
        <w:rPr>
          <w:rFonts w:ascii="Sylfaen" w:hAnsi="Sylfaen" w:cs="Sylfaen"/>
          <w:lang w:val="ru-RU"/>
        </w:rPr>
        <w:t>իրականացվում</w:t>
      </w:r>
      <w:r w:rsidRPr="00AE1607">
        <w:rPr>
          <w:rFonts w:ascii="Sylfaen" w:hAnsi="Sylfaen" w:cs="Sylfaen"/>
        </w:rPr>
        <w:t xml:space="preserve"> </w:t>
      </w:r>
      <w:r w:rsidRPr="00AE1607">
        <w:rPr>
          <w:rFonts w:ascii="Sylfaen" w:hAnsi="Sylfaen" w:cs="Sylfaen"/>
          <w:lang w:val="ru-RU"/>
        </w:rPr>
        <w:t>է</w:t>
      </w:r>
      <w:r w:rsidRPr="00AE1607">
        <w:rPr>
          <w:rFonts w:ascii="Sylfaen" w:hAnsi="Sylfaen" w:cs="Sylfaen"/>
        </w:rPr>
        <w:t xml:space="preserve"> </w:t>
      </w:r>
      <w:r w:rsidRPr="00AE1607">
        <w:rPr>
          <w:rFonts w:ascii="Sylfaen" w:hAnsi="Sylfaen" w:cs="Sylfaen"/>
          <w:lang w:val="ru-RU"/>
        </w:rPr>
        <w:t>առանց</w:t>
      </w:r>
      <w:r w:rsidRPr="00AE1607">
        <w:rPr>
          <w:rFonts w:ascii="Sylfaen" w:hAnsi="Sylfaen" w:cs="Sylfaen"/>
        </w:rPr>
        <w:t xml:space="preserve"> </w:t>
      </w:r>
      <w:r w:rsidRPr="00AE1607">
        <w:rPr>
          <w:rFonts w:ascii="Sylfaen" w:hAnsi="Sylfaen" w:cs="Sylfaen"/>
          <w:lang w:val="ru-RU"/>
        </w:rPr>
        <w:t>սույն</w:t>
      </w:r>
      <w:r w:rsidRPr="00AE1607">
        <w:rPr>
          <w:rFonts w:ascii="Sylfaen" w:hAnsi="Sylfaen" w:cs="Sylfaen"/>
        </w:rPr>
        <w:t xml:space="preserve"> </w:t>
      </w:r>
      <w:r w:rsidRPr="00AE1607">
        <w:rPr>
          <w:rFonts w:ascii="Sylfaen" w:hAnsi="Sylfaen" w:cs="Sylfaen"/>
          <w:lang w:val="ru-RU"/>
        </w:rPr>
        <w:t>հրավերի</w:t>
      </w:r>
      <w:r w:rsidRPr="00AE1607">
        <w:rPr>
          <w:rFonts w:ascii="Sylfaen" w:hAnsi="Sylfaen" w:cs="Sylfaen"/>
        </w:rPr>
        <w:t xml:space="preserve"> 2-</w:t>
      </w:r>
      <w:r w:rsidRPr="00AE1607">
        <w:rPr>
          <w:rFonts w:ascii="Sylfaen" w:hAnsi="Sylfaen" w:cs="Sylfaen"/>
          <w:lang w:val="ru-RU"/>
        </w:rPr>
        <w:t>րդ</w:t>
      </w:r>
      <w:r w:rsidRPr="00AE1607">
        <w:rPr>
          <w:rFonts w:ascii="Sylfaen" w:hAnsi="Sylfaen" w:cs="Sylfaen"/>
        </w:rPr>
        <w:t xml:space="preserve"> </w:t>
      </w:r>
      <w:r w:rsidRPr="00AE1607">
        <w:rPr>
          <w:rFonts w:ascii="Sylfaen" w:hAnsi="Sylfaen" w:cs="Sylfaen"/>
          <w:lang w:val="ru-RU"/>
        </w:rPr>
        <w:t>մասի</w:t>
      </w:r>
      <w:r w:rsidRPr="00AE1607">
        <w:rPr>
          <w:rFonts w:ascii="Sylfaen" w:hAnsi="Sylfaen" w:cs="Sylfaen"/>
        </w:rPr>
        <w:t xml:space="preserve"> 4.2 </w:t>
      </w:r>
      <w:r w:rsidRPr="00AE1607">
        <w:rPr>
          <w:rFonts w:ascii="Sylfaen" w:hAnsi="Sylfaen" w:cs="Sylfaen"/>
          <w:lang w:val="ru-RU"/>
        </w:rPr>
        <w:t>կետում</w:t>
      </w:r>
      <w:r w:rsidRPr="00AE1607">
        <w:rPr>
          <w:rFonts w:ascii="Sylfaen" w:hAnsi="Sylfaen" w:cs="Sylfaen"/>
        </w:rPr>
        <w:t xml:space="preserve"> </w:t>
      </w:r>
      <w:r w:rsidRPr="00AE1607">
        <w:rPr>
          <w:rFonts w:ascii="Sylfaen" w:hAnsi="Sylfaen" w:cs="Sylfaen"/>
          <w:lang w:val="ru-RU"/>
        </w:rPr>
        <w:t>նշված</w:t>
      </w:r>
      <w:r w:rsidRPr="00AE1607">
        <w:rPr>
          <w:rFonts w:ascii="Sylfaen" w:hAnsi="Sylfaen" w:cs="Sylfaen"/>
        </w:rPr>
        <w:t xml:space="preserve"> </w:t>
      </w:r>
      <w:r w:rsidRPr="00AE1607">
        <w:rPr>
          <w:rFonts w:ascii="Sylfaen" w:hAnsi="Sylfaen" w:cs="Sylfaen"/>
          <w:lang w:val="ru-RU"/>
        </w:rPr>
        <w:t>հարկի</w:t>
      </w:r>
      <w:r w:rsidRPr="00AE1607">
        <w:rPr>
          <w:rFonts w:ascii="Sylfaen" w:hAnsi="Sylfaen" w:cs="Sylfaen"/>
        </w:rPr>
        <w:t xml:space="preserve"> </w:t>
      </w:r>
      <w:r w:rsidRPr="00AE1607">
        <w:rPr>
          <w:rFonts w:ascii="Sylfaen" w:hAnsi="Sylfaen" w:cs="Sylfaen"/>
          <w:lang w:val="ru-RU"/>
        </w:rPr>
        <w:t>գումարի</w:t>
      </w:r>
      <w:r w:rsidRPr="00AE1607">
        <w:rPr>
          <w:rFonts w:ascii="Sylfaen" w:hAnsi="Sylfaen" w:cs="Sylfaen"/>
        </w:rPr>
        <w:t xml:space="preserve"> </w:t>
      </w:r>
      <w:r w:rsidRPr="00AE1607">
        <w:rPr>
          <w:rFonts w:ascii="Sylfaen" w:hAnsi="Sylfaen" w:cs="Sylfaen"/>
          <w:lang w:val="ru-RU"/>
        </w:rPr>
        <w:t>հաշվարկման</w:t>
      </w:r>
      <w:r w:rsidRPr="00AE1607">
        <w:rPr>
          <w:rFonts w:ascii="Sylfaen" w:hAnsi="Sylfaen" w:cs="Sylfaen"/>
        </w:rPr>
        <w:t>,</w:t>
      </w:r>
    </w:p>
    <w:p w:rsidR="00A21DAE" w:rsidRPr="00AE1607" w:rsidRDefault="00A21DAE" w:rsidP="00A21DAE">
      <w:pPr>
        <w:pStyle w:val="21"/>
        <w:spacing w:line="240" w:lineRule="auto"/>
        <w:ind w:firstLine="567"/>
        <w:rPr>
          <w:rFonts w:ascii="Sylfaen" w:hAnsi="Sylfaen" w:cs="Sylfaen"/>
        </w:rPr>
      </w:pPr>
      <w:r w:rsidRPr="00AE1607">
        <w:rPr>
          <w:rFonts w:ascii="Sylfaen" w:hAnsi="Sylfaen" w:cs="Sylfaen"/>
          <w:lang w:val="en-US"/>
        </w:rPr>
        <w:t>բ</w:t>
      </w:r>
      <w:r w:rsidRPr="00AE1607">
        <w:rPr>
          <w:rFonts w:ascii="Sylfaen" w:hAnsi="Sylfaen" w:cs="Sylfaen"/>
        </w:rPr>
        <w:t xml:space="preserve">. </w:t>
      </w:r>
      <w:r w:rsidRPr="00AE1607">
        <w:rPr>
          <w:rFonts w:ascii="Sylfaen" w:hAnsi="Sylfaen" w:cs="Sylfaen"/>
          <w:lang w:val="ru-RU"/>
        </w:rPr>
        <w:t>գնման</w:t>
      </w:r>
      <w:r w:rsidRPr="00AE1607">
        <w:rPr>
          <w:rFonts w:ascii="Sylfaen" w:hAnsi="Sylfaen" w:cs="Sylfaen"/>
        </w:rPr>
        <w:t xml:space="preserve"> </w:t>
      </w:r>
      <w:r w:rsidRPr="00AE1607">
        <w:rPr>
          <w:rFonts w:ascii="Sylfaen" w:hAnsi="Sylfaen" w:cs="Sylfaen"/>
          <w:lang w:val="ru-RU"/>
        </w:rPr>
        <w:t>առարկաների</w:t>
      </w:r>
      <w:r w:rsidRPr="00AE1607">
        <w:rPr>
          <w:rFonts w:ascii="Sylfaen" w:hAnsi="Sylfaen" w:cs="Sylfaen"/>
        </w:rPr>
        <w:t xml:space="preserve"> </w:t>
      </w:r>
      <w:r w:rsidRPr="00AE1607">
        <w:rPr>
          <w:rFonts w:ascii="Sylfaen" w:hAnsi="Sylfaen" w:cs="Sylfaen"/>
          <w:lang w:val="ru-RU"/>
        </w:rPr>
        <w:t>գծով</w:t>
      </w:r>
      <w:r w:rsidRPr="00AE1607">
        <w:rPr>
          <w:rFonts w:ascii="Sylfaen" w:hAnsi="Sylfaen" w:cs="Sylfaen"/>
        </w:rPr>
        <w:t xml:space="preserve"> </w:t>
      </w:r>
      <w:r w:rsidRPr="00AE1607">
        <w:rPr>
          <w:rFonts w:ascii="Sylfaen" w:hAnsi="Sylfaen" w:cs="Sylfaen"/>
          <w:lang w:val="ru-RU"/>
        </w:rPr>
        <w:t>գնային</w:t>
      </w:r>
      <w:r w:rsidRPr="00AE1607">
        <w:rPr>
          <w:rFonts w:ascii="Sylfaen" w:hAnsi="Sylfaen" w:cs="Sylfaen"/>
        </w:rPr>
        <w:t xml:space="preserve"> </w:t>
      </w:r>
      <w:r w:rsidRPr="00AE1607">
        <w:rPr>
          <w:rFonts w:ascii="Sylfaen" w:hAnsi="Sylfaen" w:cs="Sylfaen"/>
          <w:lang w:val="ru-RU"/>
        </w:rPr>
        <w:t>առաջարկների</w:t>
      </w:r>
      <w:r w:rsidRPr="00AE1607">
        <w:rPr>
          <w:rFonts w:ascii="Sylfaen" w:hAnsi="Sylfaen" w:cs="Sylfaen"/>
        </w:rPr>
        <w:t xml:space="preserve"> </w:t>
      </w:r>
      <w:r w:rsidRPr="00AE1607">
        <w:rPr>
          <w:rFonts w:ascii="Sylfaen" w:hAnsi="Sylfaen" w:cs="Sylfaen"/>
          <w:lang w:val="ru-RU"/>
        </w:rPr>
        <w:t>գնահատման</w:t>
      </w:r>
      <w:r w:rsidRPr="00AE1607">
        <w:rPr>
          <w:rFonts w:ascii="Sylfaen" w:hAnsi="Sylfaen" w:cs="Sylfaen"/>
        </w:rPr>
        <w:t xml:space="preserve"> </w:t>
      </w:r>
      <w:r w:rsidRPr="00AE1607">
        <w:rPr>
          <w:rFonts w:ascii="Sylfaen" w:hAnsi="Sylfaen" w:cs="Sylfaen"/>
          <w:lang w:val="ru-RU"/>
        </w:rPr>
        <w:t>և</w:t>
      </w:r>
      <w:r w:rsidRPr="00AE1607">
        <w:rPr>
          <w:rFonts w:ascii="Sylfaen" w:hAnsi="Sylfaen" w:cs="Sylfaen"/>
        </w:rPr>
        <w:t xml:space="preserve"> </w:t>
      </w:r>
      <w:r w:rsidRPr="00AE1607">
        <w:rPr>
          <w:rFonts w:ascii="Sylfaen" w:hAnsi="Sylfaen" w:cs="Sylfaen"/>
          <w:lang w:val="ru-RU"/>
        </w:rPr>
        <w:t>համեմատման</w:t>
      </w:r>
      <w:r w:rsidRPr="00AE1607">
        <w:rPr>
          <w:rFonts w:ascii="Sylfaen" w:hAnsi="Sylfaen" w:cs="Sylfaen"/>
        </w:rPr>
        <w:t xml:space="preserve"> </w:t>
      </w:r>
      <w:r w:rsidRPr="00AE1607">
        <w:rPr>
          <w:rFonts w:ascii="Sylfaen" w:hAnsi="Sylfaen" w:cs="Sylfaen"/>
          <w:lang w:val="ru-RU"/>
        </w:rPr>
        <w:t>ընթացքում</w:t>
      </w:r>
      <w:r w:rsidRPr="00AE1607">
        <w:rPr>
          <w:rFonts w:ascii="Sylfaen" w:hAnsi="Sylfaen" w:cs="Sylfaen"/>
        </w:rPr>
        <w:t xml:space="preserve"> </w:t>
      </w:r>
      <w:r w:rsidRPr="00AE1607">
        <w:rPr>
          <w:rFonts w:ascii="Sylfaen" w:hAnsi="Sylfaen" w:cs="Sylfaen"/>
          <w:lang w:val="ru-RU"/>
        </w:rPr>
        <w:t>Եվրասիական</w:t>
      </w:r>
      <w:r w:rsidRPr="00AE1607">
        <w:rPr>
          <w:rFonts w:ascii="Sylfaen" w:hAnsi="Sylfaen" w:cs="Sylfaen"/>
        </w:rPr>
        <w:t xml:space="preserve"> </w:t>
      </w:r>
      <w:r w:rsidRPr="00AE1607">
        <w:rPr>
          <w:rFonts w:ascii="Sylfaen" w:hAnsi="Sylfaen" w:cs="Sylfaen"/>
          <w:lang w:val="ru-RU"/>
        </w:rPr>
        <w:t>տնտեսական</w:t>
      </w:r>
      <w:r w:rsidRPr="00AE1607">
        <w:rPr>
          <w:rFonts w:ascii="Sylfaen" w:hAnsi="Sylfaen" w:cs="Sylfaen"/>
        </w:rPr>
        <w:t xml:space="preserve"> </w:t>
      </w:r>
      <w:r w:rsidRPr="00AE1607">
        <w:rPr>
          <w:rFonts w:ascii="Sylfaen" w:hAnsi="Sylfaen" w:cs="Sylfaen"/>
          <w:lang w:val="ru-RU"/>
        </w:rPr>
        <w:t>միության</w:t>
      </w:r>
      <w:r w:rsidRPr="00AE1607">
        <w:rPr>
          <w:rFonts w:ascii="Sylfaen" w:hAnsi="Sylfaen" w:cs="Sylfaen"/>
        </w:rPr>
        <w:t xml:space="preserve"> </w:t>
      </w:r>
      <w:r w:rsidRPr="00AE1607">
        <w:rPr>
          <w:rFonts w:ascii="Sylfaen" w:hAnsi="Sylfaen" w:cs="Sylfaen"/>
          <w:lang w:val="ru-RU"/>
        </w:rPr>
        <w:t>անդամ</w:t>
      </w:r>
      <w:r w:rsidRPr="00AE1607">
        <w:rPr>
          <w:rFonts w:ascii="Sylfaen" w:hAnsi="Sylfaen" w:cs="Sylfaen"/>
        </w:rPr>
        <w:t xml:space="preserve"> </w:t>
      </w:r>
      <w:r w:rsidRPr="00AE1607">
        <w:rPr>
          <w:rFonts w:ascii="Sylfaen" w:hAnsi="Sylfaen" w:cs="Sylfaen"/>
          <w:lang w:val="ru-RU"/>
        </w:rPr>
        <w:t>երկրների</w:t>
      </w:r>
      <w:r w:rsidRPr="00AE1607">
        <w:rPr>
          <w:rFonts w:ascii="Sylfaen" w:hAnsi="Sylfaen" w:cs="Sylfaen"/>
        </w:rPr>
        <w:t xml:space="preserve"> </w:t>
      </w:r>
      <w:r w:rsidRPr="00AE1607">
        <w:rPr>
          <w:rFonts w:ascii="Sylfaen" w:hAnsi="Sylfaen" w:cs="Sylfaen"/>
          <w:lang w:val="ru-RU"/>
        </w:rPr>
        <w:t>արտադրության</w:t>
      </w:r>
      <w:r w:rsidRPr="00AE1607">
        <w:rPr>
          <w:rFonts w:ascii="Sylfaen" w:hAnsi="Sylfaen" w:cs="Sylfaen"/>
        </w:rPr>
        <w:t xml:space="preserve"> </w:t>
      </w:r>
      <w:r w:rsidRPr="00AE1607">
        <w:rPr>
          <w:rFonts w:ascii="Sylfaen" w:hAnsi="Sylfaen" w:cs="Sylfaen"/>
          <w:lang w:val="ru-RU"/>
        </w:rPr>
        <w:t>ապրանքներ</w:t>
      </w:r>
      <w:r w:rsidRPr="00AE1607">
        <w:rPr>
          <w:rFonts w:ascii="Sylfaen" w:hAnsi="Sylfaen" w:cs="Sylfaen"/>
        </w:rPr>
        <w:t xml:space="preserve"> </w:t>
      </w:r>
      <w:r w:rsidRPr="00AE1607">
        <w:rPr>
          <w:rFonts w:ascii="Sylfaen" w:hAnsi="Sylfaen" w:cs="Sylfaen"/>
          <w:lang w:val="ru-RU"/>
        </w:rPr>
        <w:t>առաջարկող</w:t>
      </w:r>
      <w:r w:rsidRPr="00AE1607">
        <w:rPr>
          <w:rFonts w:ascii="Sylfaen" w:hAnsi="Sylfaen" w:cs="Sylfaen"/>
        </w:rPr>
        <w:t xml:space="preserve"> </w:t>
      </w:r>
      <w:r w:rsidRPr="00AE1607">
        <w:rPr>
          <w:rFonts w:ascii="Sylfaen" w:hAnsi="Sylfaen" w:cs="Sylfaen"/>
          <w:lang w:val="ru-RU"/>
        </w:rPr>
        <w:t>մասնակիցներն</w:t>
      </w:r>
      <w:r w:rsidRPr="00AE1607">
        <w:rPr>
          <w:rFonts w:ascii="Sylfaen" w:hAnsi="Sylfaen" w:cs="Sylfaen"/>
        </w:rPr>
        <w:t xml:space="preserve"> </w:t>
      </w:r>
      <w:r w:rsidRPr="00AE1607">
        <w:rPr>
          <w:rFonts w:ascii="Sylfaen" w:hAnsi="Sylfaen" w:cs="Sylfaen"/>
          <w:lang w:val="ru-RU"/>
        </w:rPr>
        <w:t>ունեն</w:t>
      </w:r>
      <w:r w:rsidRPr="00AE1607">
        <w:rPr>
          <w:rFonts w:ascii="Sylfaen" w:hAnsi="Sylfaen" w:cs="Sylfaen"/>
        </w:rPr>
        <w:t xml:space="preserve"> </w:t>
      </w:r>
      <w:r w:rsidRPr="00AE1607">
        <w:rPr>
          <w:rFonts w:ascii="Sylfaen" w:hAnsi="Sylfaen" w:cs="Sylfaen"/>
          <w:lang w:val="ru-RU"/>
        </w:rPr>
        <w:t>մինչև</w:t>
      </w:r>
      <w:r w:rsidRPr="00AE1607">
        <w:rPr>
          <w:rFonts w:ascii="Sylfaen" w:hAnsi="Sylfaen" w:cs="Sylfaen"/>
        </w:rPr>
        <w:t xml:space="preserve"> 15 </w:t>
      </w:r>
      <w:r w:rsidRPr="00AE1607">
        <w:rPr>
          <w:rFonts w:ascii="Sylfaen" w:hAnsi="Sylfaen" w:cs="Sylfaen"/>
          <w:lang w:val="ru-RU"/>
        </w:rPr>
        <w:t>տոկոս</w:t>
      </w:r>
      <w:r w:rsidRPr="00AE1607">
        <w:rPr>
          <w:rFonts w:ascii="Sylfaen" w:hAnsi="Sylfaen" w:cs="Sylfaen"/>
        </w:rPr>
        <w:t xml:space="preserve"> </w:t>
      </w:r>
      <w:r w:rsidRPr="00AE1607">
        <w:rPr>
          <w:rFonts w:ascii="Sylfaen" w:hAnsi="Sylfaen" w:cs="Sylfaen"/>
          <w:lang w:val="ru-RU"/>
        </w:rPr>
        <w:t>գնային</w:t>
      </w:r>
      <w:r w:rsidRPr="00AE1607">
        <w:rPr>
          <w:rFonts w:ascii="Sylfaen" w:hAnsi="Sylfaen" w:cs="Sylfaen"/>
        </w:rPr>
        <w:t xml:space="preserve"> </w:t>
      </w:r>
      <w:r w:rsidRPr="00AE1607">
        <w:rPr>
          <w:rFonts w:ascii="Sylfaen" w:hAnsi="Sylfaen" w:cs="Sylfaen"/>
          <w:lang w:val="ru-RU"/>
        </w:rPr>
        <w:t>առավելություն</w:t>
      </w:r>
      <w:r w:rsidRPr="00AE1607">
        <w:rPr>
          <w:rStyle w:val="af"/>
          <w:rFonts w:ascii="Sylfaen" w:hAnsi="Sylfaen" w:cs="Sylfaen"/>
          <w:lang w:val="ru-RU"/>
        </w:rPr>
        <w:footnoteReference w:id="3"/>
      </w:r>
      <w:r w:rsidRPr="00AE1607">
        <w:rPr>
          <w:rFonts w:ascii="Sylfaen" w:hAnsi="Sylfaen" w:cs="Sylfaen"/>
          <w:lang w:val="ru-RU"/>
        </w:rPr>
        <w:t>։</w:t>
      </w:r>
      <w:r w:rsidRPr="00AE1607">
        <w:rPr>
          <w:rFonts w:ascii="Sylfaen" w:hAnsi="Sylfaen" w:cs="Sylfaen"/>
        </w:rPr>
        <w:t xml:space="preserve"> </w:t>
      </w:r>
      <w:r w:rsidRPr="00AE1607">
        <w:rPr>
          <w:rFonts w:ascii="Sylfaen" w:hAnsi="Sylfaen" w:cs="Sylfaen"/>
          <w:lang w:val="en-US"/>
        </w:rPr>
        <w:t>Իսկ</w:t>
      </w:r>
      <w:r w:rsidRPr="00AE1607">
        <w:rPr>
          <w:rFonts w:ascii="Sylfaen" w:hAnsi="Sylfaen" w:cs="Sylfaen"/>
        </w:rPr>
        <w:t xml:space="preserve"> </w:t>
      </w:r>
      <w:r w:rsidRPr="00AE1607">
        <w:rPr>
          <w:rFonts w:ascii="Sylfaen" w:hAnsi="Sylfaen" w:cs="Sylfaen"/>
          <w:lang w:val="en-US"/>
        </w:rPr>
        <w:t>ընտրված</w:t>
      </w:r>
      <w:r w:rsidRPr="00AE1607">
        <w:rPr>
          <w:rFonts w:ascii="Sylfaen" w:hAnsi="Sylfaen" w:cs="Sylfaen"/>
        </w:rPr>
        <w:t xml:space="preserve"> </w:t>
      </w:r>
      <w:r w:rsidRPr="00AE1607">
        <w:rPr>
          <w:rFonts w:ascii="Sylfaen" w:hAnsi="Sylfaen" w:cs="Sylfaen"/>
          <w:lang w:val="en-US"/>
        </w:rPr>
        <w:t>մասնակից</w:t>
      </w:r>
      <w:r w:rsidRPr="00AE1607">
        <w:rPr>
          <w:rFonts w:ascii="Sylfaen" w:hAnsi="Sylfaen" w:cs="Sylfaen"/>
        </w:rPr>
        <w:t xml:space="preserve"> </w:t>
      </w:r>
      <w:r w:rsidRPr="00AE1607">
        <w:rPr>
          <w:rFonts w:ascii="Sylfaen" w:hAnsi="Sylfaen" w:cs="Sylfaen"/>
          <w:lang w:val="en-US"/>
        </w:rPr>
        <w:t>ճանաչվելու</w:t>
      </w:r>
      <w:r w:rsidRPr="00AE1607">
        <w:rPr>
          <w:rFonts w:ascii="Sylfaen" w:hAnsi="Sylfaen" w:cs="Sylfaen"/>
        </w:rPr>
        <w:t xml:space="preserve"> </w:t>
      </w:r>
      <w:r w:rsidRPr="00AE1607">
        <w:rPr>
          <w:rFonts w:ascii="Sylfaen" w:hAnsi="Sylfaen" w:cs="Sylfaen"/>
          <w:lang w:val="en-US"/>
        </w:rPr>
        <w:t>և</w:t>
      </w:r>
      <w:r w:rsidRPr="00AE1607">
        <w:rPr>
          <w:rFonts w:ascii="Sylfaen" w:hAnsi="Sylfaen" w:cs="Sylfaen"/>
        </w:rPr>
        <w:t xml:space="preserve"> </w:t>
      </w:r>
      <w:r w:rsidRPr="00AE1607">
        <w:rPr>
          <w:rFonts w:ascii="Sylfaen" w:hAnsi="Sylfaen" w:cs="Sylfaen"/>
          <w:lang w:val="en-US"/>
        </w:rPr>
        <w:t>պայմանագիր</w:t>
      </w:r>
      <w:r w:rsidRPr="00AE1607">
        <w:rPr>
          <w:rFonts w:ascii="Sylfaen" w:hAnsi="Sylfaen" w:cs="Sylfaen"/>
        </w:rPr>
        <w:t xml:space="preserve"> </w:t>
      </w:r>
      <w:r w:rsidRPr="00AE1607">
        <w:rPr>
          <w:rFonts w:ascii="Sylfaen" w:hAnsi="Sylfaen" w:cs="Sylfaen"/>
          <w:lang w:val="en-US"/>
        </w:rPr>
        <w:t>կնքվելու</w:t>
      </w:r>
      <w:r w:rsidRPr="00AE1607">
        <w:rPr>
          <w:rFonts w:ascii="Sylfaen" w:hAnsi="Sylfaen" w:cs="Sylfaen"/>
        </w:rPr>
        <w:t xml:space="preserve"> </w:t>
      </w:r>
      <w:r w:rsidRPr="00AE1607">
        <w:rPr>
          <w:rFonts w:ascii="Sylfaen" w:hAnsi="Sylfaen" w:cs="Sylfaen"/>
          <w:lang w:val="en-US"/>
        </w:rPr>
        <w:t>դեպքում</w:t>
      </w:r>
      <w:r w:rsidRPr="00AE1607">
        <w:rPr>
          <w:rFonts w:ascii="Sylfaen" w:hAnsi="Sylfaen" w:cs="Sylfaen"/>
        </w:rPr>
        <w:t xml:space="preserve"> </w:t>
      </w:r>
      <w:r w:rsidRPr="00AE1607">
        <w:rPr>
          <w:rFonts w:ascii="Sylfaen" w:hAnsi="Sylfaen" w:cs="Sylfaen"/>
          <w:lang w:val="en-US"/>
        </w:rPr>
        <w:t>ապրանքի</w:t>
      </w:r>
      <w:r w:rsidRPr="00AE1607">
        <w:rPr>
          <w:rFonts w:ascii="Sylfaen" w:hAnsi="Sylfaen" w:cs="Sylfaen"/>
        </w:rPr>
        <w:t xml:space="preserve"> </w:t>
      </w:r>
      <w:r w:rsidRPr="00AE1607">
        <w:rPr>
          <w:rFonts w:ascii="Sylfaen" w:hAnsi="Sylfaen" w:cs="Sylfaen"/>
          <w:lang w:val="en-US"/>
        </w:rPr>
        <w:t>յուրաքանչյուր</w:t>
      </w:r>
      <w:r w:rsidRPr="00AE1607">
        <w:rPr>
          <w:rFonts w:ascii="Sylfaen" w:hAnsi="Sylfaen" w:cs="Sylfaen"/>
        </w:rPr>
        <w:t xml:space="preserve"> </w:t>
      </w:r>
      <w:r w:rsidRPr="00AE1607">
        <w:rPr>
          <w:rFonts w:ascii="Sylfaen" w:hAnsi="Sylfaen" w:cs="Sylfaen"/>
          <w:lang w:val="en-US"/>
        </w:rPr>
        <w:t>խմբաքանակի</w:t>
      </w:r>
      <w:r w:rsidRPr="00AE1607">
        <w:rPr>
          <w:rFonts w:ascii="Sylfaen" w:hAnsi="Sylfaen" w:cs="Sylfaen"/>
        </w:rPr>
        <w:t xml:space="preserve"> </w:t>
      </w:r>
      <w:r w:rsidRPr="00AE1607">
        <w:rPr>
          <w:rFonts w:ascii="Sylfaen" w:hAnsi="Sylfaen" w:cs="Sylfaen"/>
          <w:lang w:val="en-US"/>
        </w:rPr>
        <w:t>մատակարարման</w:t>
      </w:r>
      <w:r w:rsidRPr="00AE1607">
        <w:rPr>
          <w:rFonts w:ascii="Sylfaen" w:hAnsi="Sylfaen" w:cs="Sylfaen"/>
        </w:rPr>
        <w:t xml:space="preserve"> </w:t>
      </w:r>
      <w:r w:rsidRPr="00AE1607">
        <w:rPr>
          <w:rFonts w:ascii="Sylfaen" w:hAnsi="Sylfaen" w:cs="Sylfaen"/>
          <w:lang w:val="en-US"/>
        </w:rPr>
        <w:t>ժամանակ</w:t>
      </w:r>
      <w:r w:rsidRPr="00AE1607">
        <w:rPr>
          <w:rFonts w:ascii="Sylfaen" w:hAnsi="Sylfaen" w:cs="Sylfaen"/>
        </w:rPr>
        <w:t xml:space="preserve"> </w:t>
      </w:r>
      <w:r w:rsidRPr="00AE1607">
        <w:rPr>
          <w:rFonts w:ascii="Sylfaen" w:hAnsi="Sylfaen" w:cs="Sylfaen"/>
          <w:lang w:val="en-US"/>
        </w:rPr>
        <w:t>Պատվիրատուին</w:t>
      </w:r>
      <w:r w:rsidRPr="00AE1607">
        <w:rPr>
          <w:rFonts w:ascii="Sylfaen" w:hAnsi="Sylfaen" w:cs="Sylfaen"/>
        </w:rPr>
        <w:t xml:space="preserve"> </w:t>
      </w:r>
      <w:r w:rsidRPr="00AE1607">
        <w:rPr>
          <w:rFonts w:ascii="Sylfaen" w:hAnsi="Sylfaen" w:cs="Sylfaen"/>
          <w:lang w:val="en-US"/>
        </w:rPr>
        <w:t>պետք</w:t>
      </w:r>
      <w:r w:rsidRPr="00AE1607">
        <w:rPr>
          <w:rFonts w:ascii="Sylfaen" w:hAnsi="Sylfaen" w:cs="Sylfaen"/>
        </w:rPr>
        <w:t xml:space="preserve"> </w:t>
      </w:r>
      <w:r w:rsidRPr="00AE1607">
        <w:rPr>
          <w:rFonts w:ascii="Sylfaen" w:hAnsi="Sylfaen" w:cs="Sylfaen"/>
          <w:lang w:val="en-US"/>
        </w:rPr>
        <w:t>է</w:t>
      </w:r>
      <w:r w:rsidRPr="00AE1607">
        <w:rPr>
          <w:rFonts w:ascii="Sylfaen" w:hAnsi="Sylfaen" w:cs="Sylfaen"/>
        </w:rPr>
        <w:t xml:space="preserve"> </w:t>
      </w:r>
      <w:r w:rsidRPr="00AE1607">
        <w:rPr>
          <w:rFonts w:ascii="Sylfaen" w:hAnsi="Sylfaen" w:cs="Sylfaen"/>
          <w:lang w:val="en-US"/>
        </w:rPr>
        <w:t>ներկայացվի</w:t>
      </w:r>
      <w:r w:rsidRPr="00AE1607">
        <w:rPr>
          <w:rFonts w:ascii="Sylfaen" w:hAnsi="Sylfaen" w:cs="Sylfaen"/>
        </w:rPr>
        <w:t xml:space="preserve"> </w:t>
      </w:r>
      <w:r w:rsidRPr="00AE1607">
        <w:rPr>
          <w:rFonts w:ascii="Sylfaen" w:hAnsi="Sylfaen" w:cs="Sylfaen"/>
          <w:lang w:val="en-US"/>
        </w:rPr>
        <w:t>նաև</w:t>
      </w:r>
      <w:r w:rsidRPr="00AE1607">
        <w:rPr>
          <w:rFonts w:ascii="Sylfaen" w:hAnsi="Sylfaen" w:cs="Sylfaen"/>
        </w:rPr>
        <w:t xml:space="preserve"> </w:t>
      </w:r>
      <w:r w:rsidRPr="00AE1607">
        <w:rPr>
          <w:rFonts w:ascii="Sylfaen" w:hAnsi="Sylfaen" w:cs="Sylfaen"/>
          <w:lang w:val="en-US"/>
        </w:rPr>
        <w:t>տվյալ</w:t>
      </w:r>
      <w:r w:rsidRPr="00AE1607">
        <w:rPr>
          <w:rFonts w:ascii="Sylfaen" w:hAnsi="Sylfaen" w:cs="Sylfaen"/>
        </w:rPr>
        <w:t xml:space="preserve"> </w:t>
      </w:r>
      <w:r w:rsidRPr="00AE1607">
        <w:rPr>
          <w:rFonts w:ascii="Sylfaen" w:hAnsi="Sylfaen" w:cs="Sylfaen"/>
          <w:lang w:val="en-US"/>
        </w:rPr>
        <w:t>խմբաքանակի</w:t>
      </w:r>
      <w:r w:rsidRPr="00AE1607">
        <w:rPr>
          <w:rFonts w:ascii="Sylfaen" w:hAnsi="Sylfaen" w:cs="Sylfaen"/>
        </w:rPr>
        <w:t xml:space="preserve"> </w:t>
      </w:r>
      <w:r w:rsidRPr="00AE1607">
        <w:rPr>
          <w:rFonts w:ascii="Sylfaen" w:hAnsi="Sylfaen" w:cs="Sylfaen"/>
          <w:lang w:val="en-US"/>
        </w:rPr>
        <w:t>ապրանքների</w:t>
      </w:r>
      <w:r w:rsidRPr="00AE1607">
        <w:rPr>
          <w:rFonts w:ascii="Sylfaen" w:hAnsi="Sylfaen" w:cs="Sylfaen"/>
        </w:rPr>
        <w:t xml:space="preserve"> </w:t>
      </w:r>
      <w:r w:rsidRPr="00AE1607">
        <w:rPr>
          <w:rFonts w:ascii="Sylfaen" w:hAnsi="Sylfaen" w:cs="Sylfaen"/>
          <w:lang w:val="en-US"/>
        </w:rPr>
        <w:t>ծագման</w:t>
      </w:r>
      <w:r w:rsidRPr="00AE1607">
        <w:rPr>
          <w:rFonts w:ascii="Sylfaen" w:hAnsi="Sylfaen" w:cs="Sylfaen"/>
        </w:rPr>
        <w:t xml:space="preserve"> </w:t>
      </w:r>
      <w:r w:rsidRPr="00AE1607">
        <w:rPr>
          <w:rFonts w:ascii="Sylfaen" w:hAnsi="Sylfaen" w:cs="Sylfaen"/>
          <w:lang w:val="en-US"/>
        </w:rPr>
        <w:t>երկրի</w:t>
      </w:r>
      <w:r w:rsidRPr="00AE1607">
        <w:rPr>
          <w:rFonts w:ascii="Sylfaen" w:hAnsi="Sylfaen" w:cs="Sylfaen"/>
        </w:rPr>
        <w:t xml:space="preserve"> </w:t>
      </w:r>
      <w:r w:rsidRPr="00AE1607">
        <w:rPr>
          <w:rFonts w:ascii="Sylfaen" w:hAnsi="Sylfaen" w:cs="Sylfaen"/>
          <w:lang w:val="en-US"/>
        </w:rPr>
        <w:t>սերտիֆիկատը</w:t>
      </w:r>
      <w:r w:rsidRPr="00AE1607">
        <w:rPr>
          <w:rFonts w:ascii="Sylfaen" w:hAnsi="Sylfaen" w:cs="Sylfaen"/>
        </w:rPr>
        <w:t xml:space="preserve">:  </w:t>
      </w:r>
    </w:p>
    <w:p w:rsidR="00A21DAE" w:rsidRPr="00AE1607" w:rsidRDefault="00A21DAE" w:rsidP="00A21DAE">
      <w:pPr>
        <w:pStyle w:val="a3"/>
        <w:spacing w:line="240" w:lineRule="auto"/>
        <w:rPr>
          <w:rFonts w:ascii="Sylfaen" w:hAnsi="Sylfaen" w:cs="Sylfaen"/>
          <w:i w:val="0"/>
          <w:lang w:val="af-ZA"/>
        </w:rPr>
      </w:pPr>
      <w:r w:rsidRPr="00AE1607">
        <w:rPr>
          <w:rFonts w:ascii="Sylfaen" w:hAnsi="Sylfaen" w:cs="Sylfaen"/>
          <w:i w:val="0"/>
          <w:lang w:val="af-ZA"/>
        </w:rPr>
        <w:t xml:space="preserve">7.2.4 </w:t>
      </w:r>
      <w:r w:rsidRPr="00AE1607">
        <w:rPr>
          <w:rFonts w:ascii="Sylfaen" w:hAnsi="Sylfaen" w:cs="Sylfaen"/>
          <w:i w:val="0"/>
          <w:lang w:val="ru-RU"/>
        </w:rPr>
        <w:t>Եթե</w:t>
      </w:r>
      <w:r w:rsidRPr="00AE1607">
        <w:rPr>
          <w:rFonts w:ascii="Sylfaen" w:hAnsi="Sylfaen" w:cs="Sylfaen"/>
          <w:i w:val="0"/>
          <w:lang w:val="af-ZA"/>
        </w:rPr>
        <w:t xml:space="preserve"> </w:t>
      </w:r>
      <w:r w:rsidRPr="00AE1607">
        <w:rPr>
          <w:rFonts w:ascii="Sylfaen" w:hAnsi="Sylfaen" w:cs="Sylfaen"/>
          <w:i w:val="0"/>
          <w:lang w:val="ru-RU"/>
        </w:rPr>
        <w:t>հայտում</w:t>
      </w:r>
      <w:r w:rsidRPr="00AE1607">
        <w:rPr>
          <w:rFonts w:ascii="Sylfaen" w:hAnsi="Sylfaen" w:cs="Sylfaen"/>
          <w:i w:val="0"/>
          <w:lang w:val="af-ZA"/>
        </w:rPr>
        <w:t xml:space="preserve"> </w:t>
      </w:r>
      <w:r w:rsidRPr="00AE1607">
        <w:rPr>
          <w:rFonts w:ascii="Sylfaen" w:hAnsi="Sylfaen" w:cs="Sylfaen"/>
          <w:i w:val="0"/>
          <w:lang w:val="ru-RU"/>
        </w:rPr>
        <w:t>անհամապատասխանություն</w:t>
      </w:r>
      <w:r w:rsidRPr="00AE1607">
        <w:rPr>
          <w:rFonts w:ascii="Sylfaen" w:hAnsi="Sylfaen" w:cs="Sylfaen"/>
          <w:i w:val="0"/>
          <w:lang w:val="af-ZA"/>
        </w:rPr>
        <w:t xml:space="preserve"> </w:t>
      </w:r>
      <w:r w:rsidRPr="00AE1607">
        <w:rPr>
          <w:rFonts w:ascii="Sylfaen" w:hAnsi="Sylfaen" w:cs="Sylfaen"/>
          <w:i w:val="0"/>
          <w:lang w:val="ru-RU"/>
        </w:rPr>
        <w:t>է</w:t>
      </w:r>
      <w:r w:rsidRPr="00AE1607">
        <w:rPr>
          <w:rFonts w:ascii="Sylfaen" w:hAnsi="Sylfaen" w:cs="Sylfaen"/>
          <w:i w:val="0"/>
          <w:lang w:val="af-ZA"/>
        </w:rPr>
        <w:t xml:space="preserve"> </w:t>
      </w:r>
      <w:r w:rsidRPr="00AE1607">
        <w:rPr>
          <w:rFonts w:ascii="Sylfaen" w:hAnsi="Sylfaen" w:cs="Sylfaen"/>
          <w:i w:val="0"/>
          <w:lang w:val="ru-RU"/>
        </w:rPr>
        <w:t>տեղ</w:t>
      </w:r>
      <w:r w:rsidRPr="00AE1607">
        <w:rPr>
          <w:rFonts w:ascii="Sylfaen" w:hAnsi="Sylfaen" w:cs="Sylfaen"/>
          <w:i w:val="0"/>
          <w:lang w:val="af-ZA"/>
        </w:rPr>
        <w:t xml:space="preserve"> </w:t>
      </w:r>
      <w:r w:rsidRPr="00AE1607">
        <w:rPr>
          <w:rFonts w:ascii="Sylfaen" w:hAnsi="Sylfaen" w:cs="Sylfaen"/>
          <w:i w:val="0"/>
          <w:lang w:val="ru-RU"/>
        </w:rPr>
        <w:t>գտել</w:t>
      </w:r>
      <w:r w:rsidRPr="00AE1607">
        <w:rPr>
          <w:rFonts w:ascii="Sylfaen" w:hAnsi="Sylfaen" w:cs="Sylfaen"/>
          <w:i w:val="0"/>
          <w:lang w:val="af-ZA"/>
        </w:rPr>
        <w:t xml:space="preserve"> </w:t>
      </w:r>
      <w:r w:rsidRPr="00AE1607">
        <w:rPr>
          <w:rFonts w:ascii="Sylfaen" w:hAnsi="Sylfaen" w:cs="Sylfaen"/>
          <w:i w:val="0"/>
          <w:lang w:val="ru-RU"/>
        </w:rPr>
        <w:t>տառերով</w:t>
      </w:r>
      <w:r w:rsidRPr="00AE1607">
        <w:rPr>
          <w:rFonts w:ascii="Sylfaen" w:hAnsi="Sylfaen" w:cs="Sylfaen"/>
          <w:i w:val="0"/>
          <w:lang w:val="af-ZA"/>
        </w:rPr>
        <w:t xml:space="preserve"> </w:t>
      </w:r>
      <w:r w:rsidRPr="00AE1607">
        <w:rPr>
          <w:rFonts w:ascii="Sylfaen" w:hAnsi="Sylfaen" w:cs="Sylfaen"/>
          <w:i w:val="0"/>
          <w:lang w:val="ru-RU"/>
        </w:rPr>
        <w:t>և</w:t>
      </w:r>
      <w:r w:rsidRPr="00AE1607">
        <w:rPr>
          <w:rFonts w:ascii="Sylfaen" w:hAnsi="Sylfaen" w:cs="Sylfaen"/>
          <w:i w:val="0"/>
          <w:lang w:val="af-ZA"/>
        </w:rPr>
        <w:t xml:space="preserve"> </w:t>
      </w:r>
      <w:r w:rsidRPr="00AE1607">
        <w:rPr>
          <w:rFonts w:ascii="Sylfaen" w:hAnsi="Sylfaen" w:cs="Sylfaen"/>
          <w:i w:val="0"/>
          <w:lang w:val="ru-RU"/>
        </w:rPr>
        <w:t>թվերով</w:t>
      </w:r>
      <w:r w:rsidRPr="00AE1607">
        <w:rPr>
          <w:rFonts w:ascii="Sylfaen" w:hAnsi="Sylfaen" w:cs="Sylfaen"/>
          <w:i w:val="0"/>
          <w:lang w:val="af-ZA"/>
        </w:rPr>
        <w:t xml:space="preserve"> </w:t>
      </w:r>
      <w:r w:rsidRPr="00AE1607">
        <w:rPr>
          <w:rFonts w:ascii="Sylfaen" w:hAnsi="Sylfaen" w:cs="Sylfaen"/>
          <w:i w:val="0"/>
          <w:lang w:val="ru-RU"/>
        </w:rPr>
        <w:t>գրված</w:t>
      </w:r>
      <w:r w:rsidRPr="00AE1607">
        <w:rPr>
          <w:rFonts w:ascii="Sylfaen" w:hAnsi="Sylfaen" w:cs="Sylfaen"/>
          <w:i w:val="0"/>
          <w:lang w:val="af-ZA"/>
        </w:rPr>
        <w:t xml:space="preserve"> </w:t>
      </w:r>
      <w:r w:rsidRPr="00AE1607">
        <w:rPr>
          <w:rFonts w:ascii="Sylfaen" w:hAnsi="Sylfaen" w:cs="Sylfaen"/>
          <w:i w:val="0"/>
          <w:lang w:val="ru-RU"/>
        </w:rPr>
        <w:t>գումարների</w:t>
      </w:r>
      <w:r w:rsidRPr="00AE1607">
        <w:rPr>
          <w:rFonts w:ascii="Sylfaen" w:hAnsi="Sylfaen" w:cs="Sylfaen"/>
          <w:i w:val="0"/>
          <w:lang w:val="af-ZA"/>
        </w:rPr>
        <w:t xml:space="preserve"> </w:t>
      </w:r>
      <w:r w:rsidRPr="00AE1607">
        <w:rPr>
          <w:rFonts w:ascii="Sylfaen" w:hAnsi="Sylfaen" w:cs="Sylfaen"/>
          <w:i w:val="0"/>
          <w:lang w:val="ru-RU"/>
        </w:rPr>
        <w:t>միջև</w:t>
      </w:r>
      <w:r w:rsidRPr="00AE1607">
        <w:rPr>
          <w:rFonts w:ascii="Sylfaen" w:hAnsi="Sylfaen" w:cs="Sylfaen"/>
          <w:i w:val="0"/>
          <w:lang w:val="af-ZA"/>
        </w:rPr>
        <w:t xml:space="preserve">, </w:t>
      </w:r>
      <w:r w:rsidRPr="00AE1607">
        <w:rPr>
          <w:rFonts w:ascii="Sylfaen" w:hAnsi="Sylfaen" w:cs="Sylfaen"/>
          <w:i w:val="0"/>
          <w:lang w:val="ru-RU"/>
        </w:rPr>
        <w:t>ապա</w:t>
      </w:r>
      <w:r w:rsidRPr="00AE1607">
        <w:rPr>
          <w:rFonts w:ascii="Sylfaen" w:hAnsi="Sylfaen" w:cs="Sylfaen"/>
          <w:i w:val="0"/>
          <w:lang w:val="af-ZA"/>
        </w:rPr>
        <w:t xml:space="preserve"> </w:t>
      </w:r>
      <w:r w:rsidRPr="00AE1607">
        <w:rPr>
          <w:rFonts w:ascii="Sylfaen" w:hAnsi="Sylfaen" w:cs="Sylfaen"/>
          <w:i w:val="0"/>
          <w:lang w:val="ru-RU"/>
        </w:rPr>
        <w:t>հիմք</w:t>
      </w:r>
      <w:r w:rsidRPr="00AE1607">
        <w:rPr>
          <w:rFonts w:ascii="Sylfaen" w:hAnsi="Sylfaen" w:cs="Sylfaen"/>
          <w:i w:val="0"/>
          <w:lang w:val="af-ZA"/>
        </w:rPr>
        <w:t xml:space="preserve"> </w:t>
      </w:r>
      <w:r w:rsidRPr="00AE1607">
        <w:rPr>
          <w:rFonts w:ascii="Sylfaen" w:hAnsi="Sylfaen" w:cs="Sylfaen"/>
          <w:i w:val="0"/>
          <w:lang w:val="ru-RU"/>
        </w:rPr>
        <w:t>է</w:t>
      </w:r>
      <w:r w:rsidRPr="00AE1607">
        <w:rPr>
          <w:rFonts w:ascii="Sylfaen" w:hAnsi="Sylfaen" w:cs="Sylfaen"/>
          <w:i w:val="0"/>
          <w:lang w:val="af-ZA"/>
        </w:rPr>
        <w:t xml:space="preserve"> </w:t>
      </w:r>
      <w:r w:rsidRPr="00AE1607">
        <w:rPr>
          <w:rFonts w:ascii="Sylfaen" w:hAnsi="Sylfaen" w:cs="Sylfaen"/>
          <w:i w:val="0"/>
          <w:lang w:val="ru-RU"/>
        </w:rPr>
        <w:t>ընդունվում</w:t>
      </w:r>
      <w:r w:rsidRPr="00AE1607">
        <w:rPr>
          <w:rFonts w:ascii="Sylfaen" w:hAnsi="Sylfaen" w:cs="Sylfaen"/>
          <w:i w:val="0"/>
          <w:lang w:val="af-ZA"/>
        </w:rPr>
        <w:t xml:space="preserve"> </w:t>
      </w:r>
      <w:r w:rsidRPr="00AE1607">
        <w:rPr>
          <w:rFonts w:ascii="Sylfaen" w:hAnsi="Sylfaen" w:cs="Sylfaen"/>
          <w:i w:val="0"/>
          <w:lang w:val="ru-RU"/>
        </w:rPr>
        <w:t>տառերով</w:t>
      </w:r>
      <w:r w:rsidRPr="00AE1607">
        <w:rPr>
          <w:rFonts w:ascii="Sylfaen" w:hAnsi="Sylfaen" w:cs="Sylfaen"/>
          <w:i w:val="0"/>
          <w:lang w:val="af-ZA"/>
        </w:rPr>
        <w:t xml:space="preserve"> </w:t>
      </w:r>
      <w:r w:rsidRPr="00AE1607">
        <w:rPr>
          <w:rFonts w:ascii="Sylfaen" w:hAnsi="Sylfaen" w:cs="Sylfaen"/>
          <w:i w:val="0"/>
          <w:lang w:val="ru-RU"/>
        </w:rPr>
        <w:t>գրված</w:t>
      </w:r>
      <w:r w:rsidRPr="00AE1607">
        <w:rPr>
          <w:rFonts w:ascii="Sylfaen" w:hAnsi="Sylfaen" w:cs="Sylfaen"/>
          <w:i w:val="0"/>
          <w:lang w:val="af-ZA"/>
        </w:rPr>
        <w:t xml:space="preserve"> </w:t>
      </w:r>
      <w:r w:rsidRPr="00AE1607">
        <w:rPr>
          <w:rFonts w:ascii="Sylfaen" w:hAnsi="Sylfaen" w:cs="Sylfaen"/>
          <w:i w:val="0"/>
          <w:lang w:val="ru-RU"/>
        </w:rPr>
        <w:t>գումարը։</w:t>
      </w:r>
      <w:r w:rsidRPr="00AE1607">
        <w:rPr>
          <w:rFonts w:ascii="Sylfaen" w:hAnsi="Sylfaen" w:cs="Sylfaen"/>
          <w:i w:val="0"/>
          <w:lang w:val="af-ZA"/>
        </w:rPr>
        <w:t xml:space="preserve"> </w:t>
      </w:r>
      <w:r w:rsidRPr="00AE1607">
        <w:rPr>
          <w:rFonts w:ascii="Sylfaen" w:hAnsi="Sylfaen" w:cs="Sylfaen"/>
          <w:i w:val="0"/>
          <w:lang w:val="ru-RU"/>
        </w:rPr>
        <w:t>Եթե</w:t>
      </w:r>
      <w:r w:rsidRPr="00AE1607">
        <w:rPr>
          <w:rFonts w:ascii="Sylfaen" w:hAnsi="Sylfaen" w:cs="Sylfaen"/>
          <w:i w:val="0"/>
          <w:lang w:val="af-ZA"/>
        </w:rPr>
        <w:t xml:space="preserve"> </w:t>
      </w:r>
      <w:r w:rsidRPr="00AE1607">
        <w:rPr>
          <w:rFonts w:ascii="Sylfaen" w:hAnsi="Sylfaen" w:cs="Sylfaen"/>
          <w:i w:val="0"/>
          <w:lang w:val="ru-RU"/>
        </w:rPr>
        <w:t>առաջարկվող</w:t>
      </w:r>
      <w:r w:rsidRPr="00AE1607">
        <w:rPr>
          <w:rFonts w:ascii="Sylfaen" w:hAnsi="Sylfaen" w:cs="Sylfaen"/>
          <w:i w:val="0"/>
          <w:lang w:val="af-ZA"/>
        </w:rPr>
        <w:t xml:space="preserve"> </w:t>
      </w:r>
      <w:r w:rsidRPr="00AE1607">
        <w:rPr>
          <w:rFonts w:ascii="Sylfaen" w:hAnsi="Sylfaen" w:cs="Sylfaen"/>
          <w:i w:val="0"/>
          <w:lang w:val="ru-RU"/>
        </w:rPr>
        <w:t>գները</w:t>
      </w:r>
      <w:r w:rsidRPr="00AE1607">
        <w:rPr>
          <w:rFonts w:ascii="Sylfaen" w:hAnsi="Sylfaen" w:cs="Sylfaen"/>
          <w:i w:val="0"/>
          <w:lang w:val="af-ZA"/>
        </w:rPr>
        <w:t xml:space="preserve"> </w:t>
      </w:r>
      <w:r w:rsidRPr="00AE1607">
        <w:rPr>
          <w:rFonts w:ascii="Sylfaen" w:hAnsi="Sylfaen" w:cs="Sylfaen"/>
          <w:i w:val="0"/>
          <w:lang w:val="ru-RU"/>
        </w:rPr>
        <w:t>ներկայացված</w:t>
      </w:r>
      <w:r w:rsidRPr="00AE1607">
        <w:rPr>
          <w:rFonts w:ascii="Sylfaen" w:hAnsi="Sylfaen" w:cs="Sylfaen"/>
          <w:i w:val="0"/>
          <w:lang w:val="af-ZA"/>
        </w:rPr>
        <w:t xml:space="preserve"> </w:t>
      </w:r>
      <w:r w:rsidRPr="00AE1607">
        <w:rPr>
          <w:rFonts w:ascii="Sylfaen" w:hAnsi="Sylfaen" w:cs="Sylfaen"/>
          <w:i w:val="0"/>
          <w:lang w:val="ru-RU"/>
        </w:rPr>
        <w:t>են</w:t>
      </w:r>
      <w:r w:rsidRPr="00AE1607">
        <w:rPr>
          <w:rFonts w:ascii="Sylfaen" w:hAnsi="Sylfaen" w:cs="Sylfaen"/>
          <w:i w:val="0"/>
          <w:lang w:val="af-ZA"/>
        </w:rPr>
        <w:t xml:space="preserve"> </w:t>
      </w:r>
      <w:r w:rsidRPr="00AE1607">
        <w:rPr>
          <w:rFonts w:ascii="Sylfaen" w:hAnsi="Sylfaen" w:cs="Sylfaen"/>
          <w:i w:val="0"/>
          <w:lang w:val="ru-RU"/>
        </w:rPr>
        <w:t>երկու</w:t>
      </w:r>
      <w:r w:rsidRPr="00AE1607">
        <w:rPr>
          <w:rFonts w:ascii="Sylfaen" w:hAnsi="Sylfaen" w:cs="Sylfaen"/>
          <w:i w:val="0"/>
          <w:lang w:val="af-ZA"/>
        </w:rPr>
        <w:t xml:space="preserve"> </w:t>
      </w:r>
      <w:r w:rsidRPr="00AE1607">
        <w:rPr>
          <w:rFonts w:ascii="Sylfaen" w:hAnsi="Sylfaen" w:cs="Sylfaen"/>
          <w:i w:val="0"/>
          <w:lang w:val="ru-RU"/>
        </w:rPr>
        <w:t>կամ</w:t>
      </w:r>
      <w:r w:rsidRPr="00AE1607">
        <w:rPr>
          <w:rFonts w:ascii="Sylfaen" w:hAnsi="Sylfaen" w:cs="Sylfaen"/>
          <w:i w:val="0"/>
          <w:lang w:val="af-ZA"/>
        </w:rPr>
        <w:t xml:space="preserve"> </w:t>
      </w:r>
      <w:r w:rsidRPr="00AE1607">
        <w:rPr>
          <w:rFonts w:ascii="Sylfaen" w:hAnsi="Sylfaen" w:cs="Sylfaen"/>
          <w:i w:val="0"/>
          <w:lang w:val="ru-RU"/>
        </w:rPr>
        <w:t>ավելի</w:t>
      </w:r>
      <w:r w:rsidRPr="00AE1607">
        <w:rPr>
          <w:rFonts w:ascii="Sylfaen" w:hAnsi="Sylfaen" w:cs="Sylfaen"/>
          <w:i w:val="0"/>
          <w:lang w:val="af-ZA"/>
        </w:rPr>
        <w:t xml:space="preserve"> </w:t>
      </w:r>
      <w:r w:rsidRPr="00AE1607">
        <w:rPr>
          <w:rFonts w:ascii="Sylfaen" w:hAnsi="Sylfaen" w:cs="Sylfaen"/>
          <w:i w:val="0"/>
          <w:lang w:val="ru-RU"/>
        </w:rPr>
        <w:t>արժույթներով</w:t>
      </w:r>
      <w:r w:rsidRPr="00AE1607">
        <w:rPr>
          <w:rFonts w:ascii="Sylfaen" w:hAnsi="Sylfaen" w:cs="Sylfaen"/>
          <w:i w:val="0"/>
          <w:lang w:val="af-ZA"/>
        </w:rPr>
        <w:t xml:space="preserve">, </w:t>
      </w:r>
      <w:r w:rsidRPr="00AE1607">
        <w:rPr>
          <w:rFonts w:ascii="Sylfaen" w:hAnsi="Sylfaen" w:cs="Sylfaen"/>
          <w:i w:val="0"/>
          <w:lang w:val="ru-RU"/>
        </w:rPr>
        <w:t>ապա</w:t>
      </w:r>
      <w:r w:rsidRPr="00AE1607">
        <w:rPr>
          <w:rFonts w:ascii="Sylfaen" w:hAnsi="Sylfaen" w:cs="Sylfaen"/>
          <w:i w:val="0"/>
          <w:lang w:val="af-ZA"/>
        </w:rPr>
        <w:t xml:space="preserve"> </w:t>
      </w:r>
      <w:r w:rsidRPr="00AE1607">
        <w:rPr>
          <w:rFonts w:ascii="Sylfaen" w:hAnsi="Sylfaen" w:cs="Sylfaen"/>
          <w:i w:val="0"/>
          <w:lang w:val="ru-RU"/>
        </w:rPr>
        <w:t>դրանք</w:t>
      </w:r>
      <w:r w:rsidRPr="00AE1607">
        <w:rPr>
          <w:rFonts w:ascii="Sylfaen" w:hAnsi="Sylfaen" w:cs="Sylfaen"/>
          <w:i w:val="0"/>
          <w:lang w:val="af-ZA"/>
        </w:rPr>
        <w:t xml:space="preserve"> </w:t>
      </w:r>
      <w:r w:rsidRPr="00AE1607">
        <w:rPr>
          <w:rFonts w:ascii="Sylfaen" w:hAnsi="Sylfaen" w:cs="Sylfaen"/>
          <w:i w:val="0"/>
          <w:lang w:val="ru-RU"/>
        </w:rPr>
        <w:t>համեմատվում</w:t>
      </w:r>
      <w:r w:rsidRPr="00AE1607">
        <w:rPr>
          <w:rFonts w:ascii="Sylfaen" w:hAnsi="Sylfaen" w:cs="Sylfaen"/>
          <w:i w:val="0"/>
          <w:lang w:val="af-ZA"/>
        </w:rPr>
        <w:t xml:space="preserve"> </w:t>
      </w:r>
      <w:r w:rsidRPr="00AE1607">
        <w:rPr>
          <w:rFonts w:ascii="Sylfaen" w:hAnsi="Sylfaen" w:cs="Sylfaen"/>
          <w:i w:val="0"/>
          <w:lang w:val="ru-RU"/>
        </w:rPr>
        <w:t>են</w:t>
      </w:r>
      <w:r w:rsidRPr="00AE1607">
        <w:rPr>
          <w:rFonts w:ascii="Sylfaen" w:hAnsi="Sylfaen" w:cs="Sylfaen"/>
          <w:i w:val="0"/>
          <w:lang w:val="af-ZA"/>
        </w:rPr>
        <w:t xml:space="preserve"> </w:t>
      </w:r>
      <w:r w:rsidRPr="00AE1607">
        <w:rPr>
          <w:rFonts w:ascii="Sylfaen" w:hAnsi="Sylfaen" w:cs="Sylfaen"/>
          <w:i w:val="0"/>
          <w:lang w:val="ru-RU"/>
        </w:rPr>
        <w:t>Հայաստանի</w:t>
      </w:r>
      <w:r w:rsidRPr="00AE1607">
        <w:rPr>
          <w:rFonts w:ascii="Sylfaen" w:hAnsi="Sylfaen" w:cs="Sylfaen"/>
          <w:i w:val="0"/>
          <w:lang w:val="af-ZA"/>
        </w:rPr>
        <w:t xml:space="preserve"> </w:t>
      </w:r>
      <w:r w:rsidRPr="00AE1607">
        <w:rPr>
          <w:rFonts w:ascii="Sylfaen" w:hAnsi="Sylfaen" w:cs="Sylfaen"/>
          <w:i w:val="0"/>
          <w:lang w:val="ru-RU"/>
        </w:rPr>
        <w:t>Հանրապետության</w:t>
      </w:r>
      <w:r w:rsidRPr="00AE1607">
        <w:rPr>
          <w:rFonts w:ascii="Sylfaen" w:hAnsi="Sylfaen" w:cs="Sylfaen"/>
          <w:i w:val="0"/>
          <w:lang w:val="af-ZA"/>
        </w:rPr>
        <w:t xml:space="preserve"> </w:t>
      </w:r>
      <w:r w:rsidRPr="00AE1607">
        <w:rPr>
          <w:rFonts w:ascii="Sylfaen" w:hAnsi="Sylfaen" w:cs="Sylfaen"/>
          <w:i w:val="0"/>
          <w:lang w:val="ru-RU"/>
        </w:rPr>
        <w:t>դրամով</w:t>
      </w:r>
      <w:r w:rsidRPr="00AE1607">
        <w:rPr>
          <w:rFonts w:ascii="Sylfaen" w:hAnsi="Sylfaen" w:cs="Sylfaen"/>
          <w:i w:val="0"/>
          <w:lang w:val="af-ZA"/>
        </w:rPr>
        <w:t xml:space="preserve">` </w:t>
      </w:r>
      <w:r w:rsidRPr="00AE1607">
        <w:rPr>
          <w:rFonts w:ascii="Sylfaen" w:hAnsi="Sylfaen" w:cs="Sylfaen"/>
        </w:rPr>
        <w:t>կենտրոնական</w:t>
      </w:r>
      <w:r w:rsidRPr="00AE1607">
        <w:rPr>
          <w:rFonts w:ascii="Sylfaen" w:hAnsi="Sylfaen"/>
          <w:lang w:val="af-ZA"/>
        </w:rPr>
        <w:t xml:space="preserve"> </w:t>
      </w:r>
      <w:r w:rsidRPr="00AE1607">
        <w:rPr>
          <w:rFonts w:ascii="Sylfaen" w:hAnsi="Sylfaen" w:cs="Sylfaen"/>
        </w:rPr>
        <w:t>բանկի</w:t>
      </w:r>
      <w:r w:rsidRPr="00AE1607">
        <w:rPr>
          <w:rFonts w:ascii="Sylfaen" w:hAnsi="Sylfaen"/>
          <w:lang w:val="af-ZA"/>
        </w:rPr>
        <w:t xml:space="preserve"> </w:t>
      </w:r>
      <w:r w:rsidRPr="00AE1607">
        <w:rPr>
          <w:rFonts w:ascii="Sylfaen" w:hAnsi="Sylfaen" w:cs="Sylfaen"/>
        </w:rPr>
        <w:t>կողմից</w:t>
      </w:r>
      <w:r w:rsidRPr="00AE1607">
        <w:rPr>
          <w:rFonts w:ascii="Sylfaen" w:hAnsi="Sylfaen"/>
          <w:lang w:val="af-ZA"/>
        </w:rPr>
        <w:t xml:space="preserve"> </w:t>
      </w:r>
      <w:r w:rsidRPr="00AE1607">
        <w:rPr>
          <w:rFonts w:ascii="Sylfaen" w:hAnsi="Sylfaen" w:cs="Sylfaen"/>
        </w:rPr>
        <w:t>տվյալ</w:t>
      </w:r>
      <w:r w:rsidRPr="00AE1607">
        <w:rPr>
          <w:rFonts w:ascii="Sylfaen" w:hAnsi="Sylfaen"/>
          <w:lang w:val="af-ZA"/>
        </w:rPr>
        <w:t xml:space="preserve"> </w:t>
      </w:r>
      <w:r w:rsidRPr="00AE1607">
        <w:rPr>
          <w:rFonts w:ascii="Sylfaen" w:hAnsi="Sylfaen" w:cs="Sylfaen"/>
        </w:rPr>
        <w:t>օրվա</w:t>
      </w:r>
      <w:r w:rsidRPr="00AE1607">
        <w:rPr>
          <w:rFonts w:ascii="Sylfaen" w:hAnsi="Sylfaen"/>
          <w:lang w:val="af-ZA"/>
        </w:rPr>
        <w:t xml:space="preserve"> </w:t>
      </w:r>
      <w:r w:rsidRPr="00AE1607">
        <w:rPr>
          <w:rFonts w:ascii="Sylfaen" w:hAnsi="Sylfaen" w:cs="Sylfaen"/>
        </w:rPr>
        <w:t>համար</w:t>
      </w:r>
      <w:r w:rsidRPr="00AE1607">
        <w:rPr>
          <w:rFonts w:ascii="Sylfaen" w:hAnsi="Sylfaen"/>
          <w:lang w:val="af-ZA"/>
        </w:rPr>
        <w:t xml:space="preserve"> </w:t>
      </w:r>
      <w:r w:rsidRPr="00AE1607">
        <w:rPr>
          <w:rFonts w:ascii="Sylfaen" w:hAnsi="Sylfaen" w:cs="Sylfaen"/>
        </w:rPr>
        <w:t>սահմանած</w:t>
      </w:r>
      <w:r w:rsidRPr="00AE1607">
        <w:rPr>
          <w:rStyle w:val="af"/>
          <w:rFonts w:ascii="Sylfaen" w:hAnsi="Sylfaen" w:cs="Sylfaen"/>
          <w:i w:val="0"/>
          <w:lang w:val="af-ZA"/>
        </w:rPr>
        <w:footnoteReference w:id="4"/>
      </w:r>
      <w:r w:rsidRPr="00AE1607">
        <w:rPr>
          <w:rFonts w:ascii="Sylfaen" w:hAnsi="Sylfaen" w:cs="Sylfaen"/>
          <w:i w:val="0"/>
          <w:lang w:val="af-ZA"/>
        </w:rPr>
        <w:t xml:space="preserve"> </w:t>
      </w:r>
      <w:r w:rsidRPr="00AE1607">
        <w:rPr>
          <w:rFonts w:ascii="Sylfaen" w:hAnsi="Sylfaen" w:cs="Sylfaen"/>
          <w:i w:val="0"/>
          <w:lang w:val="ru-RU"/>
        </w:rPr>
        <w:t>փոխարժեքով։</w:t>
      </w:r>
    </w:p>
    <w:p w:rsidR="00A21DAE" w:rsidRPr="00AE1607" w:rsidRDefault="00A21DAE" w:rsidP="00A21DAE">
      <w:pPr>
        <w:pStyle w:val="a3"/>
        <w:spacing w:line="240" w:lineRule="auto"/>
        <w:rPr>
          <w:rFonts w:ascii="Sylfaen" w:hAnsi="Sylfaen" w:cs="Sylfaen"/>
          <w:i w:val="0"/>
          <w:lang w:val="af-ZA"/>
        </w:rPr>
      </w:pPr>
      <w:r w:rsidRPr="00AE1607">
        <w:rPr>
          <w:rFonts w:ascii="Sylfaen" w:hAnsi="Sylfaen" w:cs="Sylfaen"/>
          <w:i w:val="0"/>
          <w:lang w:val="af-ZA"/>
        </w:rPr>
        <w:t xml:space="preserve">7.2.5 </w:t>
      </w:r>
      <w:r w:rsidRPr="00AE1607">
        <w:rPr>
          <w:rFonts w:ascii="Sylfaen" w:hAnsi="Sylfaen" w:cs="Sylfaen"/>
          <w:i w:val="0"/>
          <w:lang w:val="ru-RU"/>
        </w:rPr>
        <w:t>Հանձնաժողովի</w:t>
      </w:r>
      <w:r w:rsidRPr="00AE1607">
        <w:rPr>
          <w:rFonts w:ascii="Sylfaen" w:hAnsi="Sylfaen" w:cs="Sylfaen"/>
          <w:i w:val="0"/>
          <w:lang w:val="af-ZA"/>
        </w:rPr>
        <w:t>, Պ</w:t>
      </w:r>
      <w:r w:rsidRPr="00AE1607">
        <w:rPr>
          <w:rFonts w:ascii="Sylfaen" w:hAnsi="Sylfaen" w:cs="Sylfaen"/>
          <w:i w:val="0"/>
          <w:lang w:val="ru-RU"/>
        </w:rPr>
        <w:t>ատվիրատուի</w:t>
      </w:r>
      <w:r w:rsidRPr="00AE1607">
        <w:rPr>
          <w:rFonts w:ascii="Sylfaen" w:hAnsi="Sylfaen" w:cs="Sylfaen"/>
          <w:i w:val="0"/>
          <w:lang w:val="af-ZA"/>
        </w:rPr>
        <w:t xml:space="preserve"> </w:t>
      </w:r>
      <w:r w:rsidRPr="00AE1607">
        <w:rPr>
          <w:rFonts w:ascii="Sylfaen" w:hAnsi="Sylfaen" w:cs="Sylfaen"/>
          <w:i w:val="0"/>
          <w:lang w:val="ru-RU"/>
        </w:rPr>
        <w:t>և</w:t>
      </w:r>
      <w:r w:rsidRPr="00AE1607">
        <w:rPr>
          <w:rFonts w:ascii="Sylfaen" w:hAnsi="Sylfaen" w:cs="Sylfaen"/>
          <w:i w:val="0"/>
          <w:lang w:val="af-ZA"/>
        </w:rPr>
        <w:t xml:space="preserve"> </w:t>
      </w:r>
      <w:r w:rsidRPr="00AE1607">
        <w:rPr>
          <w:rFonts w:ascii="Sylfaen" w:hAnsi="Sylfaen" w:cs="Sylfaen"/>
          <w:i w:val="0"/>
          <w:lang w:val="en-US"/>
        </w:rPr>
        <w:t>Մ</w:t>
      </w:r>
      <w:r w:rsidRPr="00AE1607">
        <w:rPr>
          <w:rFonts w:ascii="Sylfaen" w:hAnsi="Sylfaen" w:cs="Sylfaen"/>
          <w:i w:val="0"/>
          <w:lang w:val="ru-RU"/>
        </w:rPr>
        <w:t>ասնակիցների</w:t>
      </w:r>
      <w:r w:rsidRPr="00AE1607">
        <w:rPr>
          <w:rFonts w:ascii="Sylfaen" w:hAnsi="Sylfaen" w:cs="Sylfaen"/>
          <w:i w:val="0"/>
          <w:lang w:val="af-ZA"/>
        </w:rPr>
        <w:t xml:space="preserve"> </w:t>
      </w:r>
      <w:r w:rsidRPr="00AE1607">
        <w:rPr>
          <w:rFonts w:ascii="Sylfaen" w:hAnsi="Sylfaen" w:cs="Sylfaen"/>
          <w:i w:val="0"/>
          <w:lang w:val="ru-RU"/>
        </w:rPr>
        <w:t>միջև</w:t>
      </w:r>
      <w:r w:rsidRPr="00AE1607">
        <w:rPr>
          <w:rFonts w:ascii="Sylfaen" w:hAnsi="Sylfaen" w:cs="Sylfaen"/>
          <w:i w:val="0"/>
          <w:lang w:val="af-ZA"/>
        </w:rPr>
        <w:t xml:space="preserve"> </w:t>
      </w:r>
      <w:r w:rsidRPr="00AE1607">
        <w:rPr>
          <w:rFonts w:ascii="Sylfaen" w:hAnsi="Sylfaen" w:cs="Sylfaen"/>
          <w:i w:val="0"/>
          <w:lang w:val="ru-RU"/>
        </w:rPr>
        <w:t>բանակցություններն</w:t>
      </w:r>
      <w:r w:rsidRPr="00AE1607">
        <w:rPr>
          <w:rFonts w:ascii="Sylfaen" w:hAnsi="Sylfaen" w:cs="Sylfaen"/>
          <w:i w:val="0"/>
          <w:lang w:val="af-ZA"/>
        </w:rPr>
        <w:t xml:space="preserve"> </w:t>
      </w:r>
      <w:r w:rsidRPr="00AE1607">
        <w:rPr>
          <w:rFonts w:ascii="Sylfaen" w:hAnsi="Sylfaen" w:cs="Sylfaen"/>
          <w:i w:val="0"/>
          <w:lang w:val="ru-RU"/>
        </w:rPr>
        <w:t>արգելվում</w:t>
      </w:r>
      <w:r w:rsidRPr="00AE1607">
        <w:rPr>
          <w:rFonts w:ascii="Sylfaen" w:hAnsi="Sylfaen" w:cs="Sylfaen"/>
          <w:i w:val="0"/>
          <w:lang w:val="af-ZA"/>
        </w:rPr>
        <w:t xml:space="preserve"> </w:t>
      </w:r>
      <w:r w:rsidRPr="00AE1607">
        <w:rPr>
          <w:rFonts w:ascii="Sylfaen" w:hAnsi="Sylfaen" w:cs="Sylfaen"/>
          <w:i w:val="0"/>
          <w:lang w:val="ru-RU"/>
        </w:rPr>
        <w:t>են</w:t>
      </w:r>
      <w:r w:rsidRPr="00AE1607">
        <w:rPr>
          <w:rFonts w:ascii="Sylfaen" w:hAnsi="Sylfaen" w:cs="Sylfaen"/>
          <w:i w:val="0"/>
          <w:lang w:val="af-ZA"/>
        </w:rPr>
        <w:t xml:space="preserve">, </w:t>
      </w:r>
      <w:r w:rsidRPr="00AE1607">
        <w:rPr>
          <w:rFonts w:ascii="Sylfaen" w:hAnsi="Sylfaen" w:cs="Sylfaen"/>
          <w:i w:val="0"/>
          <w:lang w:val="ru-RU"/>
        </w:rPr>
        <w:t>բացառությամբ</w:t>
      </w:r>
      <w:r w:rsidRPr="00AE1607">
        <w:rPr>
          <w:rFonts w:ascii="Sylfaen" w:hAnsi="Sylfaen" w:cs="Sylfaen"/>
          <w:i w:val="0"/>
          <w:lang w:val="af-ZA"/>
        </w:rPr>
        <w:t>`</w:t>
      </w:r>
    </w:p>
    <w:p w:rsidR="00A21DAE" w:rsidRPr="00AE1607" w:rsidRDefault="00A21DAE" w:rsidP="00A21DAE">
      <w:pPr>
        <w:pStyle w:val="a3"/>
        <w:spacing w:line="240" w:lineRule="auto"/>
        <w:rPr>
          <w:rFonts w:ascii="Sylfaen" w:hAnsi="Sylfaen" w:cs="Sylfaen"/>
          <w:i w:val="0"/>
          <w:lang w:val="af-ZA"/>
        </w:rPr>
      </w:pPr>
      <w:r w:rsidRPr="00AE1607">
        <w:rPr>
          <w:rFonts w:ascii="Sylfaen" w:hAnsi="Sylfaen" w:cs="Sylfaen"/>
          <w:i w:val="0"/>
          <w:lang w:val="af-ZA"/>
        </w:rPr>
        <w:t xml:space="preserve">1) </w:t>
      </w:r>
      <w:r w:rsidRPr="00AE1607">
        <w:rPr>
          <w:rFonts w:ascii="Sylfaen" w:hAnsi="Sylfaen" w:cs="Sylfaen"/>
          <w:i w:val="0"/>
          <w:lang w:val="ru-RU"/>
        </w:rPr>
        <w:t>երբ</w:t>
      </w:r>
      <w:r w:rsidRPr="00AE1607">
        <w:rPr>
          <w:rFonts w:ascii="Sylfaen" w:hAnsi="Sylfaen" w:cs="Sylfaen"/>
          <w:i w:val="0"/>
          <w:lang w:val="af-ZA"/>
        </w:rPr>
        <w:t xml:space="preserve"> </w:t>
      </w:r>
      <w:r w:rsidRPr="00AE1607">
        <w:rPr>
          <w:rFonts w:ascii="Sylfaen" w:hAnsi="Sylfaen" w:cs="Sylfaen"/>
          <w:i w:val="0"/>
          <w:lang w:val="ru-RU"/>
        </w:rPr>
        <w:t>ընթացակարգին</w:t>
      </w:r>
      <w:r w:rsidRPr="00AE1607">
        <w:rPr>
          <w:rFonts w:ascii="Sylfaen" w:hAnsi="Sylfaen" w:cs="Sylfaen"/>
          <w:i w:val="0"/>
          <w:lang w:val="af-ZA"/>
        </w:rPr>
        <w:t xml:space="preserve"> </w:t>
      </w:r>
      <w:r w:rsidRPr="00AE1607">
        <w:rPr>
          <w:rFonts w:ascii="Sylfaen" w:hAnsi="Sylfaen" w:cs="Sylfaen"/>
          <w:i w:val="0"/>
          <w:lang w:val="ru-RU"/>
        </w:rPr>
        <w:t>մասնակցել</w:t>
      </w:r>
      <w:r w:rsidRPr="00AE1607">
        <w:rPr>
          <w:rFonts w:ascii="Sylfaen" w:hAnsi="Sylfaen" w:cs="Sylfaen"/>
          <w:i w:val="0"/>
          <w:lang w:val="af-ZA"/>
        </w:rPr>
        <w:t xml:space="preserve"> </w:t>
      </w:r>
      <w:r w:rsidRPr="00AE1607">
        <w:rPr>
          <w:rFonts w:ascii="Sylfaen" w:hAnsi="Sylfaen" w:cs="Sylfaen"/>
          <w:i w:val="0"/>
          <w:lang w:val="ru-RU"/>
        </w:rPr>
        <w:t>է</w:t>
      </w:r>
      <w:r w:rsidRPr="00AE1607">
        <w:rPr>
          <w:rFonts w:ascii="Sylfaen" w:hAnsi="Sylfaen" w:cs="Sylfaen"/>
          <w:i w:val="0"/>
          <w:lang w:val="af-ZA"/>
        </w:rPr>
        <w:t xml:space="preserve"> </w:t>
      </w:r>
      <w:r w:rsidRPr="00AE1607">
        <w:rPr>
          <w:rFonts w:ascii="Sylfaen" w:hAnsi="Sylfaen" w:cs="Sylfaen"/>
          <w:i w:val="0"/>
          <w:lang w:val="ru-RU"/>
        </w:rPr>
        <w:t>մեկ</w:t>
      </w:r>
      <w:r w:rsidRPr="00AE1607">
        <w:rPr>
          <w:rFonts w:ascii="Sylfaen" w:hAnsi="Sylfaen" w:cs="Sylfaen"/>
          <w:i w:val="0"/>
          <w:lang w:val="af-ZA"/>
        </w:rPr>
        <w:t xml:space="preserve"> Մ</w:t>
      </w:r>
      <w:r w:rsidRPr="00AE1607">
        <w:rPr>
          <w:rFonts w:ascii="Sylfaen" w:hAnsi="Sylfaen" w:cs="Sylfaen"/>
          <w:i w:val="0"/>
          <w:lang w:val="ru-RU"/>
        </w:rPr>
        <w:t>ասնակից</w:t>
      </w:r>
      <w:r w:rsidRPr="00AE1607">
        <w:rPr>
          <w:rFonts w:ascii="Sylfaen" w:hAnsi="Sylfaen" w:cs="Sylfaen"/>
          <w:i w:val="0"/>
          <w:lang w:val="af-ZA"/>
        </w:rPr>
        <w:t xml:space="preserve">, </w:t>
      </w:r>
      <w:r w:rsidRPr="00AE1607">
        <w:rPr>
          <w:rFonts w:ascii="Sylfaen" w:hAnsi="Sylfaen" w:cs="Sylfaen"/>
          <w:i w:val="0"/>
          <w:lang w:val="ru-RU"/>
        </w:rPr>
        <w:t>որի</w:t>
      </w:r>
      <w:r w:rsidRPr="00AE1607">
        <w:rPr>
          <w:rFonts w:ascii="Sylfaen" w:hAnsi="Sylfaen" w:cs="Sylfaen"/>
          <w:i w:val="0"/>
          <w:lang w:val="af-ZA"/>
        </w:rPr>
        <w:t xml:space="preserve"> </w:t>
      </w:r>
      <w:r w:rsidRPr="00AE1607">
        <w:rPr>
          <w:rFonts w:ascii="Sylfaen" w:hAnsi="Sylfaen" w:cs="Sylfaen"/>
          <w:i w:val="0"/>
          <w:lang w:val="ru-RU"/>
        </w:rPr>
        <w:t>ներկայացրած</w:t>
      </w:r>
      <w:r w:rsidRPr="00AE1607">
        <w:rPr>
          <w:rFonts w:ascii="Sylfaen" w:hAnsi="Sylfaen" w:cs="Sylfaen"/>
          <w:i w:val="0"/>
          <w:lang w:val="af-ZA"/>
        </w:rPr>
        <w:t xml:space="preserve"> </w:t>
      </w:r>
      <w:r w:rsidRPr="00AE1607">
        <w:rPr>
          <w:rFonts w:ascii="Sylfaen" w:hAnsi="Sylfaen" w:cs="Sylfaen"/>
          <w:i w:val="0"/>
          <w:lang w:val="ru-RU"/>
        </w:rPr>
        <w:t>հայտը</w:t>
      </w:r>
      <w:r w:rsidRPr="00AE1607">
        <w:rPr>
          <w:rFonts w:ascii="Sylfaen" w:hAnsi="Sylfaen" w:cs="Sylfaen"/>
          <w:i w:val="0"/>
          <w:lang w:val="af-ZA"/>
        </w:rPr>
        <w:t xml:space="preserve"> </w:t>
      </w:r>
      <w:r w:rsidRPr="00AE1607">
        <w:rPr>
          <w:rFonts w:ascii="Sylfaen" w:hAnsi="Sylfaen" w:cs="Sylfaen"/>
          <w:i w:val="0"/>
          <w:lang w:val="ru-RU"/>
        </w:rPr>
        <w:t>համապատասխանում</w:t>
      </w:r>
      <w:r w:rsidRPr="00AE1607">
        <w:rPr>
          <w:rFonts w:ascii="Sylfaen" w:hAnsi="Sylfaen" w:cs="Sylfaen"/>
          <w:i w:val="0"/>
          <w:lang w:val="af-ZA"/>
        </w:rPr>
        <w:t xml:space="preserve"> </w:t>
      </w:r>
      <w:r w:rsidRPr="00AE1607">
        <w:rPr>
          <w:rFonts w:ascii="Sylfaen" w:hAnsi="Sylfaen" w:cs="Sylfaen"/>
          <w:i w:val="0"/>
          <w:lang w:val="ru-RU"/>
        </w:rPr>
        <w:t>է</w:t>
      </w:r>
      <w:r w:rsidRPr="00AE1607">
        <w:rPr>
          <w:rFonts w:ascii="Sylfaen" w:hAnsi="Sylfaen" w:cs="Sylfaen"/>
          <w:i w:val="0"/>
          <w:lang w:val="af-ZA"/>
        </w:rPr>
        <w:t xml:space="preserve"> </w:t>
      </w:r>
      <w:r w:rsidRPr="00AE1607">
        <w:rPr>
          <w:rFonts w:ascii="Sylfaen" w:hAnsi="Sylfaen" w:cs="Sylfaen"/>
          <w:i w:val="0"/>
          <w:lang w:val="ru-RU"/>
        </w:rPr>
        <w:t>հրավերի</w:t>
      </w:r>
      <w:r w:rsidRPr="00AE1607">
        <w:rPr>
          <w:rFonts w:ascii="Sylfaen" w:hAnsi="Sylfaen" w:cs="Sylfaen"/>
          <w:i w:val="0"/>
          <w:lang w:val="af-ZA"/>
        </w:rPr>
        <w:t xml:space="preserve"> </w:t>
      </w:r>
      <w:r w:rsidRPr="00AE1607">
        <w:rPr>
          <w:rFonts w:ascii="Sylfaen" w:hAnsi="Sylfaen" w:cs="Sylfaen"/>
          <w:i w:val="0"/>
          <w:lang w:val="ru-RU"/>
        </w:rPr>
        <w:t>պահանջներին</w:t>
      </w:r>
      <w:r w:rsidRPr="00AE1607">
        <w:rPr>
          <w:rFonts w:ascii="Sylfaen" w:hAnsi="Sylfaen" w:cs="Sylfaen"/>
          <w:i w:val="0"/>
          <w:lang w:val="af-ZA"/>
        </w:rPr>
        <w:t xml:space="preserve"> </w:t>
      </w:r>
      <w:r w:rsidRPr="00AE1607">
        <w:rPr>
          <w:rFonts w:ascii="Sylfaen" w:hAnsi="Sylfaen" w:cs="Sylfaen"/>
          <w:i w:val="0"/>
          <w:lang w:val="ru-RU"/>
        </w:rPr>
        <w:t>կամ</w:t>
      </w:r>
      <w:r w:rsidRPr="00AE1607">
        <w:rPr>
          <w:rFonts w:ascii="Sylfaen" w:hAnsi="Sylfaen" w:cs="Sylfaen"/>
          <w:i w:val="0"/>
          <w:lang w:val="af-ZA"/>
        </w:rPr>
        <w:t xml:space="preserve"> </w:t>
      </w:r>
      <w:r w:rsidRPr="00AE1607">
        <w:rPr>
          <w:rFonts w:ascii="Sylfaen" w:hAnsi="Sylfaen" w:cs="Sylfaen"/>
          <w:i w:val="0"/>
          <w:lang w:val="ru-RU"/>
        </w:rPr>
        <w:t>հայտերի</w:t>
      </w:r>
      <w:r w:rsidRPr="00AE1607">
        <w:rPr>
          <w:rFonts w:ascii="Sylfaen" w:hAnsi="Sylfaen" w:cs="Sylfaen"/>
          <w:i w:val="0"/>
          <w:lang w:val="af-ZA"/>
        </w:rPr>
        <w:t xml:space="preserve"> </w:t>
      </w:r>
      <w:r w:rsidRPr="00AE1607">
        <w:rPr>
          <w:rFonts w:ascii="Sylfaen" w:hAnsi="Sylfaen" w:cs="Sylfaen"/>
          <w:i w:val="0"/>
          <w:lang w:val="ru-RU"/>
        </w:rPr>
        <w:t>գնահատման</w:t>
      </w:r>
      <w:r w:rsidRPr="00AE1607">
        <w:rPr>
          <w:rFonts w:ascii="Sylfaen" w:hAnsi="Sylfaen" w:cs="Sylfaen"/>
          <w:i w:val="0"/>
          <w:lang w:val="af-ZA"/>
        </w:rPr>
        <w:t xml:space="preserve"> </w:t>
      </w:r>
      <w:r w:rsidRPr="00AE1607">
        <w:rPr>
          <w:rFonts w:ascii="Sylfaen" w:hAnsi="Sylfaen" w:cs="Sylfaen"/>
          <w:i w:val="0"/>
          <w:lang w:val="ru-RU"/>
        </w:rPr>
        <w:t>արդյունքում</w:t>
      </w:r>
      <w:r w:rsidRPr="00AE1607">
        <w:rPr>
          <w:rFonts w:ascii="Sylfaen" w:hAnsi="Sylfaen" w:cs="Sylfaen"/>
          <w:i w:val="0"/>
          <w:lang w:val="af-ZA"/>
        </w:rPr>
        <w:t xml:space="preserve"> </w:t>
      </w:r>
      <w:r w:rsidRPr="00AE1607">
        <w:rPr>
          <w:rFonts w:ascii="Sylfaen" w:hAnsi="Sylfaen" w:cs="Sylfaen"/>
          <w:i w:val="0"/>
          <w:lang w:val="ru-RU"/>
        </w:rPr>
        <w:t>հրավերի</w:t>
      </w:r>
      <w:r w:rsidRPr="00AE1607">
        <w:rPr>
          <w:rFonts w:ascii="Sylfaen" w:hAnsi="Sylfaen" w:cs="Sylfaen"/>
          <w:i w:val="0"/>
          <w:lang w:val="af-ZA"/>
        </w:rPr>
        <w:t xml:space="preserve"> </w:t>
      </w:r>
      <w:r w:rsidRPr="00AE1607">
        <w:rPr>
          <w:rFonts w:ascii="Sylfaen" w:hAnsi="Sylfaen" w:cs="Sylfaen"/>
          <w:i w:val="0"/>
          <w:lang w:val="ru-RU"/>
        </w:rPr>
        <w:t>պահանջներին</w:t>
      </w:r>
      <w:r w:rsidRPr="00AE1607">
        <w:rPr>
          <w:rFonts w:ascii="Sylfaen" w:hAnsi="Sylfaen" w:cs="Sylfaen"/>
          <w:i w:val="0"/>
          <w:lang w:val="af-ZA"/>
        </w:rPr>
        <w:t xml:space="preserve"> </w:t>
      </w:r>
      <w:r w:rsidRPr="00AE1607">
        <w:rPr>
          <w:rFonts w:ascii="Sylfaen" w:hAnsi="Sylfaen" w:cs="Sylfaen"/>
          <w:i w:val="0"/>
          <w:lang w:val="ru-RU"/>
        </w:rPr>
        <w:t>համապատասխան</w:t>
      </w:r>
      <w:r w:rsidRPr="00AE1607">
        <w:rPr>
          <w:rFonts w:ascii="Sylfaen" w:hAnsi="Sylfaen" w:cs="Sylfaen"/>
          <w:i w:val="0"/>
          <w:lang w:val="af-ZA"/>
        </w:rPr>
        <w:t xml:space="preserve"> </w:t>
      </w:r>
      <w:r w:rsidRPr="00AE1607">
        <w:rPr>
          <w:rFonts w:ascii="Sylfaen" w:hAnsi="Sylfaen" w:cs="Sylfaen"/>
          <w:i w:val="0"/>
          <w:lang w:val="ru-RU"/>
        </w:rPr>
        <w:t>է</w:t>
      </w:r>
      <w:r w:rsidRPr="00AE1607">
        <w:rPr>
          <w:rFonts w:ascii="Sylfaen" w:hAnsi="Sylfaen" w:cs="Sylfaen"/>
          <w:i w:val="0"/>
          <w:lang w:val="af-ZA"/>
        </w:rPr>
        <w:t xml:space="preserve"> </w:t>
      </w:r>
      <w:r w:rsidRPr="00AE1607">
        <w:rPr>
          <w:rFonts w:ascii="Sylfaen" w:hAnsi="Sylfaen" w:cs="Sylfaen"/>
          <w:i w:val="0"/>
          <w:lang w:val="ru-RU"/>
        </w:rPr>
        <w:t>գնահատվել</w:t>
      </w:r>
      <w:r w:rsidRPr="00AE1607">
        <w:rPr>
          <w:rFonts w:ascii="Sylfaen" w:hAnsi="Sylfaen" w:cs="Sylfaen"/>
          <w:i w:val="0"/>
          <w:lang w:val="af-ZA"/>
        </w:rPr>
        <w:t xml:space="preserve"> </w:t>
      </w:r>
      <w:r w:rsidRPr="00AE1607">
        <w:rPr>
          <w:rFonts w:ascii="Sylfaen" w:hAnsi="Sylfaen" w:cs="Sylfaen"/>
          <w:i w:val="0"/>
          <w:lang w:val="ru-RU"/>
        </w:rPr>
        <w:t>միայն</w:t>
      </w:r>
      <w:r w:rsidRPr="00AE1607">
        <w:rPr>
          <w:rFonts w:ascii="Sylfaen" w:hAnsi="Sylfaen" w:cs="Sylfaen"/>
          <w:i w:val="0"/>
          <w:lang w:val="af-ZA"/>
        </w:rPr>
        <w:t xml:space="preserve"> </w:t>
      </w:r>
      <w:r w:rsidRPr="00AE1607">
        <w:rPr>
          <w:rFonts w:ascii="Sylfaen" w:hAnsi="Sylfaen" w:cs="Sylfaen"/>
          <w:i w:val="0"/>
          <w:lang w:val="ru-RU"/>
        </w:rPr>
        <w:t>մեկ</w:t>
      </w:r>
      <w:r w:rsidRPr="00AE1607">
        <w:rPr>
          <w:rFonts w:ascii="Sylfaen" w:hAnsi="Sylfaen" w:cs="Sylfaen"/>
          <w:i w:val="0"/>
          <w:lang w:val="af-ZA"/>
        </w:rPr>
        <w:t xml:space="preserve"> Մ</w:t>
      </w:r>
      <w:r w:rsidRPr="00AE1607">
        <w:rPr>
          <w:rFonts w:ascii="Sylfaen" w:hAnsi="Sylfaen" w:cs="Sylfaen"/>
          <w:i w:val="0"/>
          <w:lang w:val="ru-RU"/>
        </w:rPr>
        <w:t>ասնակցի</w:t>
      </w:r>
      <w:r w:rsidRPr="00AE1607">
        <w:rPr>
          <w:rFonts w:ascii="Sylfaen" w:hAnsi="Sylfaen" w:cs="Sylfaen"/>
          <w:i w:val="0"/>
          <w:lang w:val="af-ZA"/>
        </w:rPr>
        <w:t xml:space="preserve"> </w:t>
      </w:r>
      <w:r w:rsidRPr="00AE1607">
        <w:rPr>
          <w:rFonts w:ascii="Sylfaen" w:hAnsi="Sylfaen" w:cs="Sylfaen"/>
          <w:i w:val="0"/>
          <w:lang w:val="ru-RU"/>
        </w:rPr>
        <w:t>հայտ։</w:t>
      </w:r>
      <w:r w:rsidRPr="00AE1607">
        <w:rPr>
          <w:rFonts w:ascii="Sylfaen" w:hAnsi="Sylfaen" w:cs="Sylfaen"/>
          <w:i w:val="0"/>
          <w:lang w:val="af-ZA"/>
        </w:rPr>
        <w:t xml:space="preserve"> </w:t>
      </w:r>
      <w:r w:rsidRPr="00AE1607">
        <w:rPr>
          <w:rFonts w:ascii="Sylfaen" w:hAnsi="Sylfaen" w:cs="Sylfaen"/>
          <w:i w:val="0"/>
          <w:lang w:val="ru-RU"/>
        </w:rPr>
        <w:t>Սույն</w:t>
      </w:r>
      <w:r w:rsidRPr="00AE1607">
        <w:rPr>
          <w:rFonts w:ascii="Sylfaen" w:hAnsi="Sylfaen" w:cs="Sylfaen"/>
          <w:i w:val="0"/>
          <w:lang w:val="af-ZA"/>
        </w:rPr>
        <w:t xml:space="preserve"> </w:t>
      </w:r>
      <w:r w:rsidRPr="00AE1607">
        <w:rPr>
          <w:rFonts w:ascii="Sylfaen" w:hAnsi="Sylfaen" w:cs="Sylfaen"/>
          <w:i w:val="0"/>
          <w:lang w:val="ru-RU"/>
        </w:rPr>
        <w:t>կետի</w:t>
      </w:r>
      <w:r w:rsidRPr="00AE1607">
        <w:rPr>
          <w:rFonts w:ascii="Sylfaen" w:hAnsi="Sylfaen" w:cs="Sylfaen"/>
          <w:i w:val="0"/>
          <w:lang w:val="af-ZA"/>
        </w:rPr>
        <w:t xml:space="preserve"> </w:t>
      </w:r>
      <w:r w:rsidRPr="00AE1607">
        <w:rPr>
          <w:rFonts w:ascii="Sylfaen" w:hAnsi="Sylfaen" w:cs="Sylfaen"/>
          <w:i w:val="0"/>
          <w:lang w:val="ru-RU"/>
        </w:rPr>
        <w:t>համաձայն</w:t>
      </w:r>
      <w:r w:rsidRPr="00AE1607">
        <w:rPr>
          <w:rFonts w:ascii="Sylfaen" w:hAnsi="Sylfaen" w:cs="Sylfaen"/>
          <w:i w:val="0"/>
          <w:lang w:val="af-ZA"/>
        </w:rPr>
        <w:t xml:space="preserve"> </w:t>
      </w:r>
      <w:r w:rsidRPr="00AE1607">
        <w:rPr>
          <w:rFonts w:ascii="Sylfaen" w:hAnsi="Sylfaen" w:cs="Sylfaen"/>
          <w:i w:val="0"/>
          <w:lang w:val="ru-RU"/>
        </w:rPr>
        <w:t>վարվող</w:t>
      </w:r>
      <w:r w:rsidRPr="00AE1607">
        <w:rPr>
          <w:rFonts w:ascii="Sylfaen" w:hAnsi="Sylfaen" w:cs="Sylfaen"/>
          <w:i w:val="0"/>
          <w:lang w:val="af-ZA"/>
        </w:rPr>
        <w:t xml:space="preserve"> </w:t>
      </w:r>
      <w:r w:rsidRPr="00AE1607">
        <w:rPr>
          <w:rFonts w:ascii="Sylfaen" w:hAnsi="Sylfaen" w:cs="Sylfaen"/>
          <w:i w:val="0"/>
          <w:lang w:val="ru-RU"/>
        </w:rPr>
        <w:t>բանակցությունները</w:t>
      </w:r>
      <w:r w:rsidRPr="00AE1607">
        <w:rPr>
          <w:rFonts w:ascii="Sylfaen" w:hAnsi="Sylfaen" w:cs="Sylfaen"/>
          <w:i w:val="0"/>
          <w:lang w:val="af-ZA"/>
        </w:rPr>
        <w:t xml:space="preserve"> </w:t>
      </w:r>
      <w:r w:rsidRPr="00AE1607">
        <w:rPr>
          <w:rFonts w:ascii="Sylfaen" w:hAnsi="Sylfaen" w:cs="Sylfaen"/>
          <w:i w:val="0"/>
          <w:lang w:val="ru-RU"/>
        </w:rPr>
        <w:t>կարող</w:t>
      </w:r>
      <w:r w:rsidRPr="00AE1607">
        <w:rPr>
          <w:rFonts w:ascii="Sylfaen" w:hAnsi="Sylfaen" w:cs="Sylfaen"/>
          <w:i w:val="0"/>
          <w:lang w:val="af-ZA"/>
        </w:rPr>
        <w:t xml:space="preserve"> </w:t>
      </w:r>
      <w:r w:rsidRPr="00AE1607">
        <w:rPr>
          <w:rFonts w:ascii="Sylfaen" w:hAnsi="Sylfaen" w:cs="Sylfaen"/>
          <w:i w:val="0"/>
          <w:lang w:val="ru-RU"/>
        </w:rPr>
        <w:t>են</w:t>
      </w:r>
      <w:r w:rsidRPr="00AE1607">
        <w:rPr>
          <w:rFonts w:ascii="Sylfaen" w:hAnsi="Sylfaen" w:cs="Sylfaen"/>
          <w:i w:val="0"/>
          <w:lang w:val="af-ZA"/>
        </w:rPr>
        <w:t xml:space="preserve"> </w:t>
      </w:r>
      <w:r w:rsidRPr="00AE1607">
        <w:rPr>
          <w:rFonts w:ascii="Sylfaen" w:hAnsi="Sylfaen" w:cs="Sylfaen"/>
          <w:i w:val="0"/>
          <w:lang w:val="ru-RU"/>
        </w:rPr>
        <w:t>հանգեցնել</w:t>
      </w:r>
      <w:r w:rsidRPr="00AE1607">
        <w:rPr>
          <w:rFonts w:ascii="Sylfaen" w:hAnsi="Sylfaen" w:cs="Sylfaen"/>
          <w:i w:val="0"/>
          <w:lang w:val="af-ZA"/>
        </w:rPr>
        <w:t xml:space="preserve"> </w:t>
      </w:r>
      <w:r w:rsidRPr="00AE1607">
        <w:rPr>
          <w:rFonts w:ascii="Sylfaen" w:hAnsi="Sylfaen" w:cs="Sylfaen"/>
          <w:i w:val="0"/>
          <w:lang w:val="ru-RU"/>
        </w:rPr>
        <w:t>միայն</w:t>
      </w:r>
      <w:r w:rsidRPr="00AE1607">
        <w:rPr>
          <w:rFonts w:ascii="Sylfaen" w:hAnsi="Sylfaen" w:cs="Sylfaen"/>
          <w:i w:val="0"/>
          <w:lang w:val="af-ZA"/>
        </w:rPr>
        <w:t xml:space="preserve"> </w:t>
      </w:r>
      <w:r w:rsidRPr="00AE1607">
        <w:rPr>
          <w:rFonts w:ascii="Sylfaen" w:hAnsi="Sylfaen" w:cs="Sylfaen"/>
          <w:i w:val="0"/>
          <w:lang w:val="ru-RU"/>
        </w:rPr>
        <w:t>առաջարկված</w:t>
      </w:r>
      <w:r w:rsidRPr="00AE1607">
        <w:rPr>
          <w:rFonts w:ascii="Sylfaen" w:hAnsi="Sylfaen" w:cs="Sylfaen"/>
          <w:i w:val="0"/>
          <w:lang w:val="af-ZA"/>
        </w:rPr>
        <w:t xml:space="preserve"> </w:t>
      </w:r>
      <w:r w:rsidRPr="00AE1607">
        <w:rPr>
          <w:rFonts w:ascii="Sylfaen" w:hAnsi="Sylfaen" w:cs="Sylfaen"/>
          <w:i w:val="0"/>
          <w:lang w:val="ru-RU"/>
        </w:rPr>
        <w:t>գնի</w:t>
      </w:r>
      <w:r w:rsidRPr="00AE1607">
        <w:rPr>
          <w:rFonts w:ascii="Sylfaen" w:hAnsi="Sylfaen" w:cs="Sylfaen"/>
          <w:i w:val="0"/>
          <w:lang w:val="af-ZA"/>
        </w:rPr>
        <w:t xml:space="preserve"> </w:t>
      </w:r>
      <w:r w:rsidRPr="00AE1607">
        <w:rPr>
          <w:rFonts w:ascii="Sylfaen" w:hAnsi="Sylfaen" w:cs="Sylfaen"/>
          <w:i w:val="0"/>
          <w:lang w:val="ru-RU"/>
        </w:rPr>
        <w:t>նվազեցմանը</w:t>
      </w:r>
      <w:r w:rsidRPr="00AE1607">
        <w:rPr>
          <w:rFonts w:ascii="Sylfaen" w:hAnsi="Sylfaen" w:cs="Sylfaen"/>
          <w:i w:val="0"/>
          <w:lang w:val="af-ZA"/>
        </w:rPr>
        <w:t xml:space="preserve"> </w:t>
      </w:r>
      <w:r w:rsidRPr="00AE1607">
        <w:rPr>
          <w:rFonts w:ascii="Sylfaen" w:hAnsi="Sylfaen" w:cs="Sylfaen"/>
          <w:i w:val="0"/>
          <w:lang w:val="ru-RU"/>
        </w:rPr>
        <w:t>և</w:t>
      </w:r>
      <w:r w:rsidRPr="00AE1607">
        <w:rPr>
          <w:rFonts w:ascii="Sylfaen" w:hAnsi="Sylfaen" w:cs="Sylfaen"/>
          <w:i w:val="0"/>
          <w:lang w:val="af-ZA"/>
        </w:rPr>
        <w:t xml:space="preserve"> (</w:t>
      </w:r>
      <w:r w:rsidRPr="00AE1607">
        <w:rPr>
          <w:rFonts w:ascii="Sylfaen" w:hAnsi="Sylfaen" w:cs="Sylfaen"/>
          <w:i w:val="0"/>
          <w:lang w:val="ru-RU"/>
        </w:rPr>
        <w:t>կամ</w:t>
      </w:r>
      <w:r w:rsidRPr="00AE1607">
        <w:rPr>
          <w:rFonts w:ascii="Sylfaen" w:hAnsi="Sylfaen" w:cs="Sylfaen"/>
          <w:i w:val="0"/>
          <w:lang w:val="af-ZA"/>
        </w:rPr>
        <w:t xml:space="preserve">) </w:t>
      </w:r>
      <w:r w:rsidRPr="00AE1607">
        <w:rPr>
          <w:rFonts w:ascii="Sylfaen" w:hAnsi="Sylfaen" w:cs="Sylfaen"/>
          <w:i w:val="0"/>
          <w:lang w:val="ru-RU"/>
        </w:rPr>
        <w:t>վճարման</w:t>
      </w:r>
      <w:r w:rsidRPr="00AE1607">
        <w:rPr>
          <w:rFonts w:ascii="Sylfaen" w:hAnsi="Sylfaen" w:cs="Sylfaen"/>
          <w:i w:val="0"/>
          <w:lang w:val="af-ZA"/>
        </w:rPr>
        <w:t xml:space="preserve"> </w:t>
      </w:r>
      <w:r w:rsidRPr="00AE1607">
        <w:rPr>
          <w:rFonts w:ascii="Sylfaen" w:hAnsi="Sylfaen" w:cs="Sylfaen"/>
          <w:i w:val="0"/>
          <w:lang w:val="ru-RU"/>
        </w:rPr>
        <w:t>պայմանների</w:t>
      </w:r>
      <w:r w:rsidRPr="00AE1607">
        <w:rPr>
          <w:rFonts w:ascii="Sylfaen" w:hAnsi="Sylfaen" w:cs="Sylfaen"/>
          <w:i w:val="0"/>
          <w:lang w:val="af-ZA"/>
        </w:rPr>
        <w:t xml:space="preserve"> </w:t>
      </w:r>
      <w:r w:rsidRPr="00AE1607">
        <w:rPr>
          <w:rFonts w:ascii="Sylfaen" w:hAnsi="Sylfaen" w:cs="Sylfaen"/>
          <w:i w:val="0"/>
          <w:lang w:val="ru-RU"/>
        </w:rPr>
        <w:t>փոփոխությանը</w:t>
      </w:r>
      <w:r w:rsidRPr="00AE1607">
        <w:rPr>
          <w:rFonts w:ascii="Sylfaen" w:hAnsi="Sylfaen" w:cs="Sylfaen"/>
          <w:i w:val="0"/>
          <w:lang w:val="af-ZA"/>
        </w:rPr>
        <w:t>.</w:t>
      </w:r>
    </w:p>
    <w:p w:rsidR="00A21DAE" w:rsidRPr="00AE1607" w:rsidDel="00992C40" w:rsidRDefault="00A21DAE" w:rsidP="00A21DAE">
      <w:pPr>
        <w:pStyle w:val="21"/>
        <w:spacing w:line="240" w:lineRule="auto"/>
        <w:ind w:firstLine="567"/>
        <w:rPr>
          <w:rFonts w:ascii="Sylfaen" w:hAnsi="Sylfaen" w:cs="Sylfaen"/>
        </w:rPr>
      </w:pPr>
      <w:r w:rsidRPr="00AE1607">
        <w:rPr>
          <w:rFonts w:ascii="Sylfaen" w:hAnsi="Sylfaen" w:cs="Sylfaen"/>
        </w:rPr>
        <w:t xml:space="preserve">2)  </w:t>
      </w:r>
      <w:r w:rsidRPr="00AE1607">
        <w:rPr>
          <w:rFonts w:ascii="Sylfaen" w:hAnsi="Sylfaen" w:cs="Sylfaen"/>
          <w:lang w:val="ru-RU"/>
        </w:rPr>
        <w:t>Օրենքով</w:t>
      </w:r>
      <w:r w:rsidRPr="00AE1607">
        <w:rPr>
          <w:rFonts w:ascii="Sylfaen" w:hAnsi="Sylfaen" w:cs="Sylfaen"/>
        </w:rPr>
        <w:t xml:space="preserve"> </w:t>
      </w:r>
      <w:r w:rsidRPr="00AE1607">
        <w:rPr>
          <w:rFonts w:ascii="Sylfaen" w:hAnsi="Sylfaen" w:cs="Sylfaen"/>
          <w:lang w:val="ru-RU"/>
        </w:rPr>
        <w:t>նախատեսված</w:t>
      </w:r>
      <w:r w:rsidRPr="00AE1607">
        <w:rPr>
          <w:rFonts w:ascii="Sylfaen" w:hAnsi="Sylfaen" w:cs="Sylfaen"/>
        </w:rPr>
        <w:t xml:space="preserve"> </w:t>
      </w:r>
      <w:r w:rsidRPr="00AE1607">
        <w:rPr>
          <w:rFonts w:ascii="Sylfaen" w:hAnsi="Sylfaen" w:cs="Sylfaen"/>
          <w:lang w:val="ru-RU"/>
        </w:rPr>
        <w:t>այլ</w:t>
      </w:r>
      <w:r w:rsidRPr="00AE1607">
        <w:rPr>
          <w:rFonts w:ascii="Sylfaen" w:hAnsi="Sylfaen" w:cs="Sylfaen"/>
        </w:rPr>
        <w:t xml:space="preserve"> </w:t>
      </w:r>
      <w:r w:rsidRPr="00AE1607">
        <w:rPr>
          <w:rFonts w:ascii="Sylfaen" w:hAnsi="Sylfaen" w:cs="Sylfaen"/>
          <w:lang w:val="ru-RU"/>
        </w:rPr>
        <w:t>դեպքերի։</w:t>
      </w:r>
    </w:p>
    <w:p w:rsidR="00A21DAE" w:rsidRPr="00AE1607" w:rsidRDefault="00A21DAE" w:rsidP="00A21DAE">
      <w:pPr>
        <w:ind w:firstLine="567"/>
        <w:jc w:val="both"/>
        <w:rPr>
          <w:rFonts w:ascii="Sylfaen" w:hAnsi="Sylfaen"/>
          <w:sz w:val="20"/>
          <w:szCs w:val="20"/>
          <w:lang w:val="af-ZA"/>
        </w:rPr>
      </w:pPr>
      <w:r w:rsidRPr="00AE1607">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21DAE" w:rsidRPr="00AE1607" w:rsidRDefault="00A21DAE" w:rsidP="00A21DAE">
      <w:pPr>
        <w:ind w:firstLine="567"/>
        <w:jc w:val="both"/>
        <w:rPr>
          <w:rFonts w:ascii="Sylfaen" w:hAnsi="Sylfaen"/>
          <w:sz w:val="20"/>
          <w:szCs w:val="20"/>
          <w:lang w:val="af-ZA"/>
        </w:rPr>
      </w:pPr>
      <w:r w:rsidRPr="00AE1607">
        <w:rPr>
          <w:rFonts w:ascii="Sylfaen" w:hAnsi="Sylfaen"/>
          <w:sz w:val="20"/>
          <w:szCs w:val="20"/>
          <w:lang w:val="af-ZA"/>
        </w:rPr>
        <w:lastRenderedPageBreak/>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sz w:val="20"/>
          <w:lang w:val="af-ZA"/>
        </w:rPr>
        <w:t>7.3 Եթե հայտերի բացման նիստի ընթացքում</w:t>
      </w:r>
      <w:r w:rsidRPr="00AE1607">
        <w:rPr>
          <w:rFonts w:ascii="Sylfaen" w:hAnsi="Sylfaen" w:cs="Sylfaen"/>
          <w:sz w:val="20"/>
          <w:lang w:val="af-ZA" w:eastAsia="en-US"/>
        </w:rPr>
        <w:t xml:space="preserve"> </w:t>
      </w:r>
      <w:r w:rsidRPr="00AE1607">
        <w:rPr>
          <w:rFonts w:ascii="Sylfaen" w:hAnsi="Sylfaen" w:cs="Sylfaen"/>
          <w:sz w:val="20"/>
          <w:lang w:eastAsia="en-US"/>
        </w:rPr>
        <w:t>իրականացված</w:t>
      </w:r>
      <w:r w:rsidRPr="00AE1607">
        <w:rPr>
          <w:rFonts w:ascii="Sylfaen" w:hAnsi="Sylfaen" w:cs="Sylfaen"/>
          <w:sz w:val="20"/>
          <w:lang w:val="af-ZA" w:eastAsia="en-US"/>
        </w:rPr>
        <w:t xml:space="preserve"> </w:t>
      </w:r>
      <w:r w:rsidRPr="00AE1607">
        <w:rPr>
          <w:rFonts w:ascii="Sylfaen" w:hAnsi="Sylfaen" w:cs="Sylfaen"/>
          <w:sz w:val="20"/>
          <w:lang w:eastAsia="en-US"/>
        </w:rPr>
        <w:t>գնահատման</w:t>
      </w:r>
      <w:r w:rsidRPr="00AE1607">
        <w:rPr>
          <w:rFonts w:ascii="Sylfaen" w:hAnsi="Sylfaen" w:cs="Sylfaen"/>
          <w:sz w:val="20"/>
          <w:lang w:val="af-ZA" w:eastAsia="en-US"/>
        </w:rPr>
        <w:t xml:space="preserve"> </w:t>
      </w:r>
      <w:r w:rsidRPr="00AE1607">
        <w:rPr>
          <w:rFonts w:ascii="Sylfaen" w:hAnsi="Sylfaen" w:cs="Sylfaen"/>
          <w:sz w:val="20"/>
          <w:lang w:eastAsia="en-US"/>
        </w:rPr>
        <w:t>արդյուն</w:t>
      </w:r>
      <w:r w:rsidRPr="00AE1607">
        <w:rPr>
          <w:rFonts w:ascii="Sylfaen" w:hAnsi="Sylfaen" w:cs="Sylfaen"/>
          <w:sz w:val="20"/>
          <w:lang w:val="af-ZA" w:eastAsia="en-US"/>
        </w:rPr>
        <w:softHyphen/>
      </w:r>
      <w:r w:rsidRPr="00AE1607">
        <w:rPr>
          <w:rFonts w:ascii="Sylfaen" w:hAnsi="Sylfaen" w:cs="Sylfaen"/>
          <w:sz w:val="20"/>
          <w:lang w:eastAsia="en-US"/>
        </w:rPr>
        <w:t>քում</w:t>
      </w:r>
      <w:r w:rsidRPr="00AE1607">
        <w:rPr>
          <w:rFonts w:ascii="Sylfaen" w:hAnsi="Sylfaen" w:cs="Sylfaen"/>
          <w:sz w:val="20"/>
          <w:lang w:val="af-ZA" w:eastAsia="en-US"/>
        </w:rPr>
        <w:t xml:space="preserve"> </w:t>
      </w:r>
      <w:r w:rsidRPr="00AE1607">
        <w:rPr>
          <w:rFonts w:ascii="Sylfaen" w:hAnsi="Sylfaen" w:cs="Sylfaen"/>
          <w:sz w:val="20"/>
          <w:lang w:eastAsia="en-US"/>
        </w:rPr>
        <w:t>հայտերում</w:t>
      </w:r>
      <w:r w:rsidRPr="00AE1607">
        <w:rPr>
          <w:rFonts w:ascii="Sylfaen" w:hAnsi="Sylfaen" w:cs="Sylfaen"/>
          <w:sz w:val="20"/>
          <w:lang w:val="af-ZA" w:eastAsia="en-US"/>
        </w:rPr>
        <w:t xml:space="preserve"> </w:t>
      </w:r>
      <w:r w:rsidRPr="00AE1607">
        <w:rPr>
          <w:rFonts w:ascii="Sylfaen" w:hAnsi="Sylfaen" w:cs="Sylfaen"/>
          <w:sz w:val="20"/>
          <w:lang w:eastAsia="en-US"/>
        </w:rPr>
        <w:t>արձանագրվում</w:t>
      </w:r>
      <w:r w:rsidRPr="00AE1607">
        <w:rPr>
          <w:rFonts w:ascii="Sylfaen" w:hAnsi="Sylfaen" w:cs="Sylfaen"/>
          <w:sz w:val="20"/>
          <w:lang w:val="af-ZA" w:eastAsia="en-US"/>
        </w:rPr>
        <w:t xml:space="preserve"> </w:t>
      </w:r>
      <w:r w:rsidRPr="00AE1607">
        <w:rPr>
          <w:rFonts w:ascii="Sylfaen" w:hAnsi="Sylfaen" w:cs="Sylfaen"/>
          <w:sz w:val="20"/>
          <w:lang w:eastAsia="en-US"/>
        </w:rPr>
        <w:t>են</w:t>
      </w:r>
      <w:r w:rsidRPr="00AE1607">
        <w:rPr>
          <w:rFonts w:ascii="Sylfaen" w:hAnsi="Sylfaen" w:cs="Sylfaen"/>
          <w:sz w:val="20"/>
          <w:lang w:val="af-ZA" w:eastAsia="en-US"/>
        </w:rPr>
        <w:t xml:space="preserve"> </w:t>
      </w:r>
      <w:r w:rsidRPr="00AE1607">
        <w:rPr>
          <w:rFonts w:ascii="Sylfaen" w:hAnsi="Sylfaen" w:cs="Sylfaen"/>
          <w:sz w:val="20"/>
          <w:lang w:eastAsia="en-US"/>
        </w:rPr>
        <w:t>անհամապատասխանություններ՝</w:t>
      </w:r>
      <w:r w:rsidRPr="00AE1607">
        <w:rPr>
          <w:rFonts w:ascii="Sylfaen" w:hAnsi="Sylfaen" w:cs="Sylfaen"/>
          <w:sz w:val="20"/>
          <w:lang w:val="af-ZA" w:eastAsia="en-US"/>
        </w:rPr>
        <w:t xml:space="preserve"> </w:t>
      </w:r>
      <w:r w:rsidRPr="00AE1607">
        <w:rPr>
          <w:rFonts w:ascii="Sylfaen" w:hAnsi="Sylfaen" w:cs="Sylfaen"/>
          <w:sz w:val="20"/>
          <w:lang w:eastAsia="en-US"/>
        </w:rPr>
        <w:t>հրավերի</w:t>
      </w:r>
      <w:r w:rsidRPr="00AE1607">
        <w:rPr>
          <w:rFonts w:ascii="Sylfaen" w:hAnsi="Sylfaen" w:cs="Sylfaen"/>
          <w:sz w:val="20"/>
          <w:lang w:val="af-ZA" w:eastAsia="en-US"/>
        </w:rPr>
        <w:t xml:space="preserve"> </w:t>
      </w:r>
      <w:r w:rsidRPr="00AE1607">
        <w:rPr>
          <w:rFonts w:ascii="Sylfaen" w:hAnsi="Sylfaen" w:cs="Sylfaen"/>
          <w:sz w:val="20"/>
          <w:lang w:eastAsia="en-US"/>
        </w:rPr>
        <w:t>պահանջների</w:t>
      </w:r>
      <w:r w:rsidRPr="00AE1607">
        <w:rPr>
          <w:rFonts w:ascii="Sylfaen" w:hAnsi="Sylfaen" w:cs="Sylfaen"/>
          <w:sz w:val="20"/>
          <w:lang w:val="af-ZA" w:eastAsia="en-US"/>
        </w:rPr>
        <w:t xml:space="preserve"> </w:t>
      </w:r>
      <w:r w:rsidRPr="00AE1607">
        <w:rPr>
          <w:rFonts w:ascii="Sylfaen" w:hAnsi="Sylfaen" w:cs="Sylfaen"/>
          <w:sz w:val="20"/>
          <w:lang w:eastAsia="en-US"/>
        </w:rPr>
        <w:t>նկատմամբ</w:t>
      </w:r>
      <w:r w:rsidRPr="00AE1607">
        <w:rPr>
          <w:rFonts w:ascii="Sylfaen" w:hAnsi="Sylfaen" w:cs="Sylfaen"/>
          <w:sz w:val="20"/>
          <w:lang w:val="af-ZA" w:eastAsia="en-US"/>
        </w:rPr>
        <w:t xml:space="preserve">, </w:t>
      </w:r>
      <w:r w:rsidRPr="00AE1607">
        <w:rPr>
          <w:rFonts w:ascii="Sylfaen" w:hAnsi="Sylfaen" w:cs="Sylfaen"/>
          <w:sz w:val="20"/>
          <w:lang w:eastAsia="en-US"/>
        </w:rPr>
        <w:t>բացառությամբ</w:t>
      </w:r>
      <w:r w:rsidRPr="00AE1607">
        <w:rPr>
          <w:rFonts w:ascii="Sylfaen" w:hAnsi="Sylfaen" w:cs="Sylfaen"/>
          <w:sz w:val="20"/>
          <w:lang w:val="af-ZA" w:eastAsia="en-US"/>
        </w:rPr>
        <w:t xml:space="preserve"> </w:t>
      </w:r>
      <w:r w:rsidRPr="00AE1607">
        <w:rPr>
          <w:rFonts w:ascii="Sylfaen" w:hAnsi="Sylfaen" w:cs="Sylfaen"/>
          <w:sz w:val="20"/>
          <w:lang w:eastAsia="en-US"/>
        </w:rPr>
        <w:t>այն</w:t>
      </w:r>
      <w:r w:rsidRPr="00AE1607">
        <w:rPr>
          <w:rFonts w:ascii="Sylfaen" w:hAnsi="Sylfaen" w:cs="Sylfaen"/>
          <w:sz w:val="20"/>
          <w:lang w:val="af-ZA" w:eastAsia="en-US"/>
        </w:rPr>
        <w:t xml:space="preserve"> </w:t>
      </w:r>
      <w:r w:rsidRPr="00AE1607">
        <w:rPr>
          <w:rFonts w:ascii="Sylfaen" w:hAnsi="Sylfaen" w:cs="Sylfaen"/>
          <w:sz w:val="20"/>
          <w:lang w:eastAsia="en-US"/>
        </w:rPr>
        <w:t>դեպքերի</w:t>
      </w:r>
      <w:r w:rsidRPr="00AE1607">
        <w:rPr>
          <w:rFonts w:ascii="Sylfaen" w:hAnsi="Sylfaen" w:cs="Sylfaen"/>
          <w:sz w:val="20"/>
          <w:lang w:val="af-ZA" w:eastAsia="en-US"/>
        </w:rPr>
        <w:t xml:space="preserve">, </w:t>
      </w:r>
      <w:r w:rsidRPr="00AE1607">
        <w:rPr>
          <w:rFonts w:ascii="Sylfaen" w:hAnsi="Sylfaen" w:cs="Sylfaen"/>
          <w:sz w:val="20"/>
          <w:lang w:eastAsia="en-US"/>
        </w:rPr>
        <w:t>երբ</w:t>
      </w:r>
      <w:r w:rsidRPr="00AE1607">
        <w:rPr>
          <w:rFonts w:ascii="Sylfaen" w:hAnsi="Sylfaen" w:cs="Sylfaen"/>
          <w:sz w:val="20"/>
          <w:lang w:val="af-ZA" w:eastAsia="en-US"/>
        </w:rPr>
        <w:t xml:space="preserve"> </w:t>
      </w:r>
      <w:r w:rsidRPr="00AE1607">
        <w:rPr>
          <w:rFonts w:ascii="Sylfaen" w:hAnsi="Sylfaen" w:cs="Sylfaen"/>
          <w:sz w:val="20"/>
          <w:lang w:eastAsia="en-US"/>
        </w:rPr>
        <w:t>հայտում</w:t>
      </w:r>
      <w:r w:rsidRPr="00AE1607">
        <w:rPr>
          <w:rFonts w:ascii="Sylfaen" w:hAnsi="Sylfaen" w:cs="Sylfaen"/>
          <w:sz w:val="20"/>
          <w:lang w:val="af-ZA" w:eastAsia="en-US"/>
        </w:rPr>
        <w:t xml:space="preserve"> </w:t>
      </w:r>
      <w:r w:rsidRPr="00AE1607">
        <w:rPr>
          <w:rFonts w:ascii="Sylfaen" w:hAnsi="Sylfaen" w:cs="Sylfaen"/>
          <w:sz w:val="20"/>
          <w:lang w:eastAsia="en-US"/>
        </w:rPr>
        <w:t>բացակայում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գնային</w:t>
      </w:r>
      <w:r w:rsidRPr="00AE1607">
        <w:rPr>
          <w:rFonts w:ascii="Sylfaen" w:hAnsi="Sylfaen" w:cs="Sylfaen"/>
          <w:sz w:val="20"/>
          <w:lang w:val="af-ZA" w:eastAsia="en-US"/>
        </w:rPr>
        <w:t xml:space="preserve"> </w:t>
      </w:r>
      <w:r w:rsidRPr="00AE1607">
        <w:rPr>
          <w:rFonts w:ascii="Sylfaen" w:hAnsi="Sylfaen" w:cs="Sylfaen"/>
          <w:sz w:val="20"/>
          <w:lang w:eastAsia="en-US"/>
        </w:rPr>
        <w:t>առաջարկը</w:t>
      </w:r>
      <w:r w:rsidRPr="00AE1607">
        <w:rPr>
          <w:rFonts w:ascii="Sylfaen" w:hAnsi="Sylfaen" w:cs="Sylfaen"/>
          <w:sz w:val="20"/>
          <w:lang w:val="af-ZA" w:eastAsia="en-US"/>
        </w:rPr>
        <w:t xml:space="preserve"> </w:t>
      </w:r>
      <w:r w:rsidRPr="00AE1607">
        <w:rPr>
          <w:rFonts w:ascii="Sylfaen" w:hAnsi="Sylfaen" w:cs="Sylfaen"/>
          <w:sz w:val="20"/>
          <w:lang w:eastAsia="en-US"/>
        </w:rPr>
        <w:t>կամ</w:t>
      </w:r>
      <w:r w:rsidRPr="00AE1607">
        <w:rPr>
          <w:rFonts w:ascii="Sylfaen" w:hAnsi="Sylfaen" w:cs="Sylfaen"/>
          <w:sz w:val="20"/>
          <w:lang w:val="af-ZA" w:eastAsia="en-US"/>
        </w:rPr>
        <w:t xml:space="preserve"> </w:t>
      </w:r>
      <w:r w:rsidRPr="00AE1607">
        <w:rPr>
          <w:rFonts w:ascii="Sylfaen" w:hAnsi="Sylfaen" w:cs="Sylfaen"/>
          <w:sz w:val="20"/>
          <w:lang w:eastAsia="en-US"/>
        </w:rPr>
        <w:t>գնային</w:t>
      </w:r>
      <w:r w:rsidRPr="00AE1607">
        <w:rPr>
          <w:rFonts w:ascii="Sylfaen" w:hAnsi="Sylfaen" w:cs="Sylfaen"/>
          <w:sz w:val="20"/>
          <w:lang w:val="af-ZA" w:eastAsia="en-US"/>
        </w:rPr>
        <w:t xml:space="preserve"> </w:t>
      </w:r>
      <w:r w:rsidRPr="00AE1607">
        <w:rPr>
          <w:rFonts w:ascii="Sylfaen" w:hAnsi="Sylfaen" w:cs="Sylfaen"/>
          <w:sz w:val="20"/>
          <w:lang w:eastAsia="en-US"/>
        </w:rPr>
        <w:t>առաջարկը</w:t>
      </w:r>
      <w:r w:rsidRPr="00AE1607">
        <w:rPr>
          <w:rFonts w:ascii="Sylfaen" w:hAnsi="Sylfaen" w:cs="Sylfaen"/>
          <w:sz w:val="20"/>
          <w:lang w:val="af-ZA" w:eastAsia="en-US"/>
        </w:rPr>
        <w:t xml:space="preserve"> </w:t>
      </w:r>
      <w:r w:rsidRPr="00AE1607">
        <w:rPr>
          <w:rFonts w:ascii="Sylfaen" w:hAnsi="Sylfaen" w:cs="Sylfaen"/>
          <w:sz w:val="20"/>
          <w:lang w:eastAsia="en-US"/>
        </w:rPr>
        <w:t>ներկայացված</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հրավերի</w:t>
      </w:r>
      <w:r w:rsidRPr="00AE1607">
        <w:rPr>
          <w:rFonts w:ascii="Sylfaen" w:hAnsi="Sylfaen" w:cs="Sylfaen"/>
          <w:sz w:val="20"/>
          <w:lang w:val="af-ZA" w:eastAsia="en-US"/>
        </w:rPr>
        <w:t xml:space="preserve"> </w:t>
      </w:r>
      <w:r w:rsidRPr="00AE1607">
        <w:rPr>
          <w:rFonts w:ascii="Sylfaen" w:hAnsi="Sylfaen" w:cs="Sylfaen"/>
          <w:sz w:val="20"/>
          <w:lang w:eastAsia="en-US"/>
        </w:rPr>
        <w:t>պահանջներին</w:t>
      </w:r>
      <w:r w:rsidRPr="00AE1607">
        <w:rPr>
          <w:rFonts w:ascii="Sylfaen" w:hAnsi="Sylfaen" w:cs="Sylfaen"/>
          <w:sz w:val="20"/>
          <w:lang w:val="af-ZA" w:eastAsia="en-US"/>
        </w:rPr>
        <w:t xml:space="preserve"> </w:t>
      </w:r>
      <w:r w:rsidRPr="00AE1607">
        <w:rPr>
          <w:rFonts w:ascii="Sylfaen" w:hAnsi="Sylfaen" w:cs="Sylfaen"/>
          <w:sz w:val="20"/>
          <w:lang w:eastAsia="en-US"/>
        </w:rPr>
        <w:t>անհամապատասխան</w:t>
      </w:r>
      <w:r w:rsidRPr="00AE1607">
        <w:rPr>
          <w:rFonts w:ascii="Sylfaen" w:hAnsi="Sylfaen" w:cs="Sylfaen"/>
          <w:sz w:val="20"/>
          <w:lang w:val="af-ZA" w:eastAsia="en-US"/>
        </w:rPr>
        <w:t xml:space="preserve">, </w:t>
      </w:r>
      <w:r w:rsidRPr="00AE1607">
        <w:rPr>
          <w:rFonts w:ascii="Sylfaen" w:hAnsi="Sylfaen" w:cs="Sylfaen"/>
          <w:sz w:val="20"/>
          <w:lang w:eastAsia="en-US"/>
        </w:rPr>
        <w:t>ապա</w:t>
      </w:r>
      <w:r w:rsidRPr="00AE1607">
        <w:rPr>
          <w:rFonts w:ascii="Sylfaen" w:hAnsi="Sylfaen" w:cs="Sylfaen"/>
          <w:sz w:val="20"/>
          <w:lang w:val="af-ZA" w:eastAsia="en-US"/>
        </w:rPr>
        <w:t xml:space="preserve"> </w:t>
      </w:r>
      <w:r w:rsidRPr="00AE1607">
        <w:rPr>
          <w:rFonts w:ascii="Sylfaen" w:hAnsi="Sylfaen" w:cs="Sylfaen"/>
          <w:sz w:val="20"/>
          <w:lang w:eastAsia="en-US"/>
        </w:rPr>
        <w:t>հանձնաժողովը</w:t>
      </w:r>
      <w:r w:rsidRPr="00AE1607">
        <w:rPr>
          <w:rFonts w:ascii="Sylfaen" w:hAnsi="Sylfaen" w:cs="Sylfaen"/>
          <w:sz w:val="20"/>
          <w:lang w:val="af-ZA" w:eastAsia="en-US"/>
        </w:rPr>
        <w:t xml:space="preserve"> </w:t>
      </w:r>
      <w:r w:rsidRPr="00AE1607">
        <w:rPr>
          <w:rFonts w:ascii="Sylfaen" w:hAnsi="Sylfaen" w:cs="Sylfaen"/>
          <w:sz w:val="20"/>
          <w:lang w:eastAsia="en-US"/>
        </w:rPr>
        <w:t>մեկ</w:t>
      </w:r>
      <w:r w:rsidRPr="00AE1607">
        <w:rPr>
          <w:rFonts w:ascii="Sylfaen" w:hAnsi="Sylfaen" w:cs="Sylfaen"/>
          <w:sz w:val="20"/>
          <w:lang w:val="af-ZA" w:eastAsia="en-US"/>
        </w:rPr>
        <w:t xml:space="preserve"> </w:t>
      </w:r>
      <w:r w:rsidRPr="00AE1607">
        <w:rPr>
          <w:rFonts w:ascii="Sylfaen" w:hAnsi="Sylfaen" w:cs="Sylfaen"/>
          <w:sz w:val="20"/>
          <w:lang w:eastAsia="en-US"/>
        </w:rPr>
        <w:t>աշխատանքային</w:t>
      </w:r>
      <w:r w:rsidRPr="00AE1607">
        <w:rPr>
          <w:rFonts w:ascii="Sylfaen" w:hAnsi="Sylfaen" w:cs="Sylfaen"/>
          <w:sz w:val="20"/>
          <w:lang w:val="af-ZA" w:eastAsia="en-US"/>
        </w:rPr>
        <w:t xml:space="preserve"> </w:t>
      </w:r>
      <w:r w:rsidRPr="00AE1607">
        <w:rPr>
          <w:rFonts w:ascii="Sylfaen" w:hAnsi="Sylfaen" w:cs="Sylfaen"/>
          <w:sz w:val="20"/>
          <w:lang w:eastAsia="en-US"/>
        </w:rPr>
        <w:t>օրով</w:t>
      </w:r>
      <w:r w:rsidRPr="00AE1607">
        <w:rPr>
          <w:rFonts w:ascii="Sylfaen" w:hAnsi="Sylfaen" w:cs="Sylfaen"/>
          <w:sz w:val="20"/>
          <w:lang w:val="af-ZA" w:eastAsia="en-US"/>
        </w:rPr>
        <w:t xml:space="preserve"> </w:t>
      </w:r>
      <w:r w:rsidRPr="00AE1607">
        <w:rPr>
          <w:rFonts w:ascii="Sylfaen" w:hAnsi="Sylfaen" w:cs="Sylfaen"/>
          <w:sz w:val="20"/>
          <w:lang w:eastAsia="en-US"/>
        </w:rPr>
        <w:t>կասեցնում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նիստը</w:t>
      </w:r>
      <w:r w:rsidRPr="00AE1607">
        <w:rPr>
          <w:rFonts w:ascii="Sylfaen" w:hAnsi="Sylfaen" w:cs="Sylfaen"/>
          <w:sz w:val="20"/>
          <w:lang w:val="af-ZA" w:eastAsia="en-US"/>
        </w:rPr>
        <w:t xml:space="preserve">, </w:t>
      </w:r>
      <w:r w:rsidRPr="00AE1607">
        <w:rPr>
          <w:rFonts w:ascii="Sylfaen" w:hAnsi="Sylfaen" w:cs="Sylfaen"/>
          <w:sz w:val="20"/>
          <w:lang w:eastAsia="en-US"/>
        </w:rPr>
        <w:t>իսկ</w:t>
      </w:r>
      <w:r w:rsidRPr="00AE1607">
        <w:rPr>
          <w:rFonts w:ascii="Sylfaen" w:hAnsi="Sylfaen" w:cs="Sylfaen"/>
          <w:sz w:val="20"/>
          <w:lang w:val="af-ZA" w:eastAsia="en-US"/>
        </w:rPr>
        <w:t xml:space="preserve"> </w:t>
      </w:r>
      <w:r w:rsidRPr="00AE1607">
        <w:rPr>
          <w:rFonts w:ascii="Sylfaen" w:hAnsi="Sylfaen" w:cs="Sylfaen"/>
          <w:sz w:val="20"/>
          <w:lang w:eastAsia="en-US"/>
        </w:rPr>
        <w:t>հանձնաժողովի</w:t>
      </w:r>
      <w:r w:rsidRPr="00AE1607">
        <w:rPr>
          <w:rFonts w:ascii="Sylfaen" w:hAnsi="Sylfaen" w:cs="Sylfaen"/>
          <w:sz w:val="20"/>
          <w:lang w:val="af-ZA" w:eastAsia="en-US"/>
        </w:rPr>
        <w:t xml:space="preserve"> </w:t>
      </w:r>
      <w:r w:rsidRPr="00AE1607">
        <w:rPr>
          <w:rFonts w:ascii="Sylfaen" w:hAnsi="Sylfaen" w:cs="Sylfaen"/>
          <w:sz w:val="20"/>
          <w:lang w:eastAsia="en-US"/>
        </w:rPr>
        <w:t>քարտուղարը</w:t>
      </w:r>
      <w:r w:rsidRPr="00AE1607">
        <w:rPr>
          <w:rFonts w:ascii="Sylfaen" w:hAnsi="Sylfaen" w:cs="Sylfaen"/>
          <w:sz w:val="20"/>
          <w:lang w:val="af-ZA" w:eastAsia="en-US"/>
        </w:rPr>
        <w:t xml:space="preserve"> </w:t>
      </w:r>
      <w:r w:rsidRPr="00AE1607">
        <w:rPr>
          <w:rFonts w:ascii="Sylfaen" w:hAnsi="Sylfaen" w:cs="Sylfaen"/>
          <w:sz w:val="20"/>
          <w:lang w:eastAsia="en-US"/>
        </w:rPr>
        <w:t>նույն</w:t>
      </w:r>
      <w:r w:rsidRPr="00AE1607">
        <w:rPr>
          <w:rFonts w:ascii="Sylfaen" w:hAnsi="Sylfaen" w:cs="Sylfaen"/>
          <w:sz w:val="20"/>
          <w:lang w:val="af-ZA" w:eastAsia="en-US"/>
        </w:rPr>
        <w:t xml:space="preserve"> </w:t>
      </w:r>
      <w:r w:rsidRPr="00AE1607">
        <w:rPr>
          <w:rFonts w:ascii="Sylfaen" w:hAnsi="Sylfaen" w:cs="Sylfaen"/>
          <w:sz w:val="20"/>
          <w:lang w:eastAsia="en-US"/>
        </w:rPr>
        <w:t>օրը</w:t>
      </w:r>
      <w:r w:rsidRPr="00AE1607">
        <w:rPr>
          <w:rFonts w:ascii="Sylfaen" w:hAnsi="Sylfaen" w:cs="Sylfaen"/>
          <w:sz w:val="20"/>
          <w:lang w:val="af-ZA" w:eastAsia="en-US"/>
        </w:rPr>
        <w:t xml:space="preserve"> </w:t>
      </w:r>
      <w:r w:rsidRPr="00AE1607">
        <w:rPr>
          <w:rFonts w:ascii="Sylfaen" w:hAnsi="Sylfaen" w:cs="Sylfaen"/>
          <w:sz w:val="20"/>
          <w:lang w:eastAsia="en-US"/>
        </w:rPr>
        <w:t>դրա</w:t>
      </w:r>
      <w:r w:rsidRPr="00AE1607">
        <w:rPr>
          <w:rFonts w:ascii="Sylfaen" w:hAnsi="Sylfaen" w:cs="Sylfaen"/>
          <w:sz w:val="20"/>
          <w:lang w:val="af-ZA" w:eastAsia="en-US"/>
        </w:rPr>
        <w:t xml:space="preserve"> </w:t>
      </w:r>
      <w:r w:rsidRPr="00AE1607">
        <w:rPr>
          <w:rFonts w:ascii="Sylfaen" w:hAnsi="Sylfaen" w:cs="Sylfaen"/>
          <w:sz w:val="20"/>
          <w:lang w:eastAsia="en-US"/>
        </w:rPr>
        <w:t>մասին</w:t>
      </w:r>
      <w:r w:rsidRPr="00AE1607">
        <w:rPr>
          <w:rFonts w:ascii="Sylfaen" w:hAnsi="Sylfaen" w:cs="Sylfaen"/>
          <w:sz w:val="20"/>
          <w:lang w:val="af-ZA" w:eastAsia="en-US"/>
        </w:rPr>
        <w:t xml:space="preserve"> </w:t>
      </w:r>
      <w:r w:rsidRPr="00AE1607">
        <w:rPr>
          <w:rFonts w:ascii="Sylfaen" w:hAnsi="Sylfaen" w:cs="Sylfaen"/>
          <w:sz w:val="20"/>
          <w:lang w:eastAsia="en-US"/>
        </w:rPr>
        <w:t>էլեկտրոնային</w:t>
      </w:r>
      <w:r w:rsidRPr="00AE1607">
        <w:rPr>
          <w:rFonts w:ascii="Sylfaen" w:hAnsi="Sylfaen" w:cs="Sylfaen"/>
          <w:sz w:val="20"/>
          <w:lang w:val="af-ZA" w:eastAsia="en-US"/>
        </w:rPr>
        <w:t xml:space="preserve"> </w:t>
      </w:r>
      <w:r w:rsidRPr="00AE1607">
        <w:rPr>
          <w:rFonts w:ascii="Sylfaen" w:hAnsi="Sylfaen" w:cs="Sylfaen"/>
          <w:sz w:val="20"/>
          <w:lang w:eastAsia="en-US"/>
        </w:rPr>
        <w:t>եղանակով</w:t>
      </w:r>
      <w:r w:rsidRPr="00AE1607">
        <w:rPr>
          <w:rFonts w:ascii="Sylfaen" w:hAnsi="Sylfaen" w:cs="Sylfaen"/>
          <w:sz w:val="20"/>
          <w:lang w:val="af-ZA" w:eastAsia="en-US"/>
        </w:rPr>
        <w:t xml:space="preserve"> </w:t>
      </w:r>
      <w:r w:rsidRPr="00AE1607">
        <w:rPr>
          <w:rFonts w:ascii="Sylfaen" w:hAnsi="Sylfaen" w:cs="Sylfaen"/>
          <w:sz w:val="20"/>
          <w:lang w:eastAsia="en-US"/>
        </w:rPr>
        <w:t>տեղեկացնում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Մ</w:t>
      </w:r>
      <w:r w:rsidRPr="00AE1607">
        <w:rPr>
          <w:rFonts w:ascii="Sylfaen" w:hAnsi="Sylfaen" w:cs="Sylfaen"/>
          <w:sz w:val="20"/>
          <w:lang w:eastAsia="en-US"/>
        </w:rPr>
        <w:t>ասնակցին՝</w:t>
      </w:r>
      <w:r w:rsidRPr="00AE1607">
        <w:rPr>
          <w:rFonts w:ascii="Sylfaen" w:hAnsi="Sylfaen" w:cs="Sylfaen"/>
          <w:sz w:val="20"/>
          <w:lang w:val="af-ZA" w:eastAsia="en-US"/>
        </w:rPr>
        <w:t xml:space="preserve"> </w:t>
      </w:r>
      <w:r w:rsidRPr="00AE1607">
        <w:rPr>
          <w:rFonts w:ascii="Sylfaen" w:hAnsi="Sylfaen" w:cs="Sylfaen"/>
          <w:sz w:val="20"/>
          <w:lang w:eastAsia="en-US"/>
        </w:rPr>
        <w:t>առաջարկելով</w:t>
      </w:r>
      <w:r w:rsidRPr="00AE1607">
        <w:rPr>
          <w:rFonts w:ascii="Sylfaen" w:hAnsi="Sylfaen" w:cs="Sylfaen"/>
          <w:sz w:val="20"/>
          <w:lang w:val="af-ZA" w:eastAsia="en-US"/>
        </w:rPr>
        <w:t xml:space="preserve"> </w:t>
      </w:r>
      <w:r w:rsidRPr="00AE1607">
        <w:rPr>
          <w:rFonts w:ascii="Sylfaen" w:hAnsi="Sylfaen" w:cs="Sylfaen"/>
          <w:sz w:val="20"/>
          <w:lang w:eastAsia="en-US"/>
        </w:rPr>
        <w:t>մինչև</w:t>
      </w:r>
      <w:r w:rsidRPr="00AE1607">
        <w:rPr>
          <w:rFonts w:ascii="Sylfaen" w:hAnsi="Sylfaen" w:cs="Sylfaen"/>
          <w:sz w:val="20"/>
          <w:lang w:val="af-ZA" w:eastAsia="en-US"/>
        </w:rPr>
        <w:t xml:space="preserve"> </w:t>
      </w:r>
      <w:r w:rsidRPr="00AE1607">
        <w:rPr>
          <w:rFonts w:ascii="Sylfaen" w:hAnsi="Sylfaen" w:cs="Sylfaen"/>
          <w:sz w:val="20"/>
          <w:lang w:eastAsia="en-US"/>
        </w:rPr>
        <w:t>կասեցման</w:t>
      </w:r>
      <w:r w:rsidRPr="00AE1607">
        <w:rPr>
          <w:rFonts w:ascii="Sylfaen" w:hAnsi="Sylfaen" w:cs="Sylfaen"/>
          <w:sz w:val="20"/>
          <w:lang w:val="af-ZA" w:eastAsia="en-US"/>
        </w:rPr>
        <w:t xml:space="preserve"> </w:t>
      </w:r>
      <w:r w:rsidRPr="00AE1607">
        <w:rPr>
          <w:rFonts w:ascii="Sylfaen" w:hAnsi="Sylfaen" w:cs="Sylfaen"/>
          <w:sz w:val="20"/>
          <w:lang w:eastAsia="en-US"/>
        </w:rPr>
        <w:t>ժամկետի</w:t>
      </w:r>
      <w:r w:rsidRPr="00AE1607">
        <w:rPr>
          <w:rFonts w:ascii="Sylfaen" w:hAnsi="Sylfaen" w:cs="Sylfaen"/>
          <w:sz w:val="20"/>
          <w:lang w:val="af-ZA" w:eastAsia="en-US"/>
        </w:rPr>
        <w:t xml:space="preserve"> </w:t>
      </w:r>
      <w:r w:rsidRPr="00AE1607">
        <w:rPr>
          <w:rFonts w:ascii="Sylfaen" w:hAnsi="Sylfaen" w:cs="Sylfaen"/>
          <w:sz w:val="20"/>
          <w:lang w:eastAsia="en-US"/>
        </w:rPr>
        <w:t>ավարտը</w:t>
      </w:r>
      <w:r w:rsidRPr="00AE1607">
        <w:rPr>
          <w:rFonts w:ascii="Sylfaen" w:hAnsi="Sylfaen" w:cs="Sylfaen"/>
          <w:sz w:val="20"/>
          <w:lang w:val="af-ZA" w:eastAsia="en-US"/>
        </w:rPr>
        <w:t xml:space="preserve"> </w:t>
      </w:r>
      <w:r w:rsidRPr="00AE1607">
        <w:rPr>
          <w:rFonts w:ascii="Sylfaen" w:hAnsi="Sylfaen" w:cs="Sylfaen"/>
          <w:sz w:val="20"/>
          <w:lang w:eastAsia="en-US"/>
        </w:rPr>
        <w:t>շտկել</w:t>
      </w:r>
      <w:r w:rsidRPr="00AE1607">
        <w:rPr>
          <w:rFonts w:ascii="Sylfaen" w:hAnsi="Sylfaen" w:cs="Sylfaen"/>
          <w:sz w:val="20"/>
          <w:lang w:val="af-ZA" w:eastAsia="en-US"/>
        </w:rPr>
        <w:t xml:space="preserve"> </w:t>
      </w:r>
      <w:r w:rsidRPr="00AE1607">
        <w:rPr>
          <w:rFonts w:ascii="Sylfaen" w:hAnsi="Sylfaen" w:cs="Sylfaen"/>
          <w:sz w:val="20"/>
          <w:lang w:eastAsia="en-US"/>
        </w:rPr>
        <w:t>անհամապատասխանությունը</w:t>
      </w:r>
      <w:r w:rsidRPr="00AE1607">
        <w:rPr>
          <w:rFonts w:ascii="Sylfaen" w:hAnsi="Sylfaen" w:cs="Sylfaen"/>
          <w:sz w:val="20"/>
          <w:lang w:val="af-ZA" w:eastAsia="en-US"/>
        </w:rPr>
        <w:t xml:space="preserve">:   </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val="af-ZA" w:eastAsia="en-US"/>
        </w:rPr>
        <w:t xml:space="preserve">7.4 </w:t>
      </w:r>
      <w:r w:rsidRPr="00AE1607">
        <w:rPr>
          <w:rFonts w:ascii="Sylfaen" w:hAnsi="Sylfaen" w:cs="Sylfaen"/>
          <w:sz w:val="20"/>
          <w:lang w:eastAsia="en-US"/>
        </w:rPr>
        <w:t>Եթե</w:t>
      </w:r>
      <w:r w:rsidRPr="00AE1607">
        <w:rPr>
          <w:rFonts w:ascii="Sylfaen" w:hAnsi="Sylfaen" w:cs="Sylfaen"/>
          <w:sz w:val="20"/>
          <w:lang w:val="af-ZA" w:eastAsia="en-US"/>
        </w:rPr>
        <w:t xml:space="preserve"> </w:t>
      </w:r>
      <w:r w:rsidRPr="00AE1607">
        <w:rPr>
          <w:rFonts w:ascii="Sylfaen" w:hAnsi="Sylfaen" w:cs="Sylfaen"/>
          <w:sz w:val="20"/>
          <w:lang w:eastAsia="en-US"/>
        </w:rPr>
        <w:t>սույն</w:t>
      </w:r>
      <w:r w:rsidRPr="00AE1607">
        <w:rPr>
          <w:rFonts w:ascii="Sylfaen" w:hAnsi="Sylfaen" w:cs="Sylfaen"/>
          <w:sz w:val="20"/>
          <w:lang w:val="af-ZA" w:eastAsia="en-US"/>
        </w:rPr>
        <w:t xml:space="preserve"> </w:t>
      </w:r>
      <w:r w:rsidRPr="00AE1607">
        <w:rPr>
          <w:rFonts w:ascii="Sylfaen" w:hAnsi="Sylfaen" w:cs="Sylfaen"/>
          <w:sz w:val="20"/>
          <w:lang w:eastAsia="en-US"/>
        </w:rPr>
        <w:t>հրավերի</w:t>
      </w:r>
      <w:r w:rsidRPr="00AE1607">
        <w:rPr>
          <w:rFonts w:ascii="Sylfaen" w:hAnsi="Sylfaen" w:cs="Sylfaen"/>
          <w:sz w:val="20"/>
          <w:lang w:val="af-ZA" w:eastAsia="en-US"/>
        </w:rPr>
        <w:t xml:space="preserve"> 7.3 </w:t>
      </w:r>
      <w:r w:rsidRPr="00AE1607">
        <w:rPr>
          <w:rFonts w:ascii="Sylfaen" w:hAnsi="Sylfaen" w:cs="Sylfaen"/>
          <w:sz w:val="20"/>
          <w:lang w:eastAsia="en-US"/>
        </w:rPr>
        <w:t>կետով</w:t>
      </w:r>
      <w:r w:rsidRPr="00AE1607">
        <w:rPr>
          <w:rFonts w:ascii="Sylfaen" w:hAnsi="Sylfaen" w:cs="Sylfaen"/>
          <w:sz w:val="20"/>
          <w:lang w:val="af-ZA" w:eastAsia="en-US"/>
        </w:rPr>
        <w:t xml:space="preserve"> </w:t>
      </w:r>
      <w:r w:rsidRPr="00AE1607">
        <w:rPr>
          <w:rFonts w:ascii="Sylfaen" w:hAnsi="Sylfaen" w:cs="Sylfaen"/>
          <w:sz w:val="20"/>
          <w:lang w:eastAsia="en-US"/>
        </w:rPr>
        <w:t>սահմանված</w:t>
      </w:r>
      <w:r w:rsidRPr="00AE1607">
        <w:rPr>
          <w:rFonts w:ascii="Sylfaen" w:hAnsi="Sylfaen" w:cs="Sylfaen"/>
          <w:sz w:val="20"/>
          <w:lang w:val="af-ZA" w:eastAsia="en-US"/>
        </w:rPr>
        <w:t xml:space="preserve"> </w:t>
      </w:r>
      <w:r w:rsidRPr="00AE1607">
        <w:rPr>
          <w:rFonts w:ascii="Sylfaen" w:hAnsi="Sylfaen" w:cs="Sylfaen"/>
          <w:sz w:val="20"/>
          <w:lang w:eastAsia="en-US"/>
        </w:rPr>
        <w:t>ժամկետում</w:t>
      </w:r>
      <w:r w:rsidRPr="00AE1607">
        <w:rPr>
          <w:rFonts w:ascii="Sylfaen" w:hAnsi="Sylfaen" w:cs="Sylfaen"/>
          <w:sz w:val="20"/>
          <w:lang w:val="af-ZA" w:eastAsia="en-US"/>
        </w:rPr>
        <w:t xml:space="preserve"> </w:t>
      </w:r>
      <w:r w:rsidRPr="00AE1607">
        <w:rPr>
          <w:rFonts w:ascii="Sylfaen" w:hAnsi="Sylfaen" w:cs="Sylfaen"/>
          <w:sz w:val="20"/>
          <w:lang w:eastAsia="en-US"/>
        </w:rPr>
        <w:t>Մասնակիցը</w:t>
      </w:r>
      <w:r w:rsidRPr="00AE1607">
        <w:rPr>
          <w:rFonts w:ascii="Sylfaen" w:hAnsi="Sylfaen" w:cs="Sylfaen"/>
          <w:sz w:val="20"/>
          <w:lang w:val="af-ZA" w:eastAsia="en-US"/>
        </w:rPr>
        <w:t xml:space="preserve"> </w:t>
      </w:r>
      <w:r w:rsidRPr="00AE1607">
        <w:rPr>
          <w:rFonts w:ascii="Sylfaen" w:hAnsi="Sylfaen" w:cs="Sylfaen"/>
          <w:sz w:val="20"/>
          <w:lang w:eastAsia="en-US"/>
        </w:rPr>
        <w:t>շտկում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արձանագրված</w:t>
      </w:r>
      <w:r w:rsidRPr="00AE1607">
        <w:rPr>
          <w:rFonts w:ascii="Sylfaen" w:hAnsi="Sylfaen" w:cs="Sylfaen"/>
          <w:sz w:val="20"/>
          <w:lang w:val="af-ZA" w:eastAsia="en-US"/>
        </w:rPr>
        <w:t xml:space="preserve"> </w:t>
      </w:r>
      <w:r w:rsidRPr="00AE1607">
        <w:rPr>
          <w:rFonts w:ascii="Sylfaen" w:hAnsi="Sylfaen" w:cs="Sylfaen"/>
          <w:sz w:val="20"/>
          <w:lang w:eastAsia="en-US"/>
        </w:rPr>
        <w:t>անհամապատասխանությունը</w:t>
      </w:r>
      <w:r w:rsidRPr="00AE1607">
        <w:rPr>
          <w:rFonts w:ascii="Sylfaen" w:hAnsi="Sylfaen" w:cs="Sylfaen"/>
          <w:sz w:val="20"/>
          <w:lang w:val="af-ZA" w:eastAsia="en-US"/>
        </w:rPr>
        <w:t xml:space="preserve">, </w:t>
      </w:r>
      <w:r w:rsidRPr="00AE1607">
        <w:rPr>
          <w:rFonts w:ascii="Sylfaen" w:hAnsi="Sylfaen" w:cs="Sylfaen"/>
          <w:sz w:val="20"/>
          <w:lang w:eastAsia="en-US"/>
        </w:rPr>
        <w:t>ապա</w:t>
      </w:r>
      <w:r w:rsidRPr="00AE1607">
        <w:rPr>
          <w:rFonts w:ascii="Sylfaen" w:hAnsi="Sylfaen" w:cs="Sylfaen"/>
          <w:sz w:val="20"/>
          <w:lang w:val="af-ZA" w:eastAsia="en-US"/>
        </w:rPr>
        <w:t xml:space="preserve"> </w:t>
      </w:r>
      <w:r w:rsidRPr="00AE1607">
        <w:rPr>
          <w:rFonts w:ascii="Sylfaen" w:hAnsi="Sylfaen" w:cs="Sylfaen"/>
          <w:sz w:val="20"/>
          <w:lang w:eastAsia="en-US"/>
        </w:rPr>
        <w:t>վերջինս</w:t>
      </w:r>
      <w:r w:rsidRPr="00AE1607">
        <w:rPr>
          <w:rFonts w:ascii="Sylfaen" w:hAnsi="Sylfaen" w:cs="Sylfaen"/>
          <w:sz w:val="20"/>
          <w:lang w:val="af-ZA" w:eastAsia="en-US"/>
        </w:rPr>
        <w:t xml:space="preserve"> </w:t>
      </w:r>
      <w:r w:rsidRPr="00AE1607">
        <w:rPr>
          <w:rFonts w:ascii="Sylfaen" w:hAnsi="Sylfaen" w:cs="Sylfaen"/>
          <w:sz w:val="20"/>
          <w:lang w:eastAsia="en-US"/>
        </w:rPr>
        <w:t>հայտը</w:t>
      </w:r>
      <w:r w:rsidRPr="00AE1607">
        <w:rPr>
          <w:rFonts w:ascii="Sylfaen" w:hAnsi="Sylfaen" w:cs="Sylfaen"/>
          <w:sz w:val="20"/>
          <w:lang w:val="af-ZA" w:eastAsia="en-US"/>
        </w:rPr>
        <w:t xml:space="preserve"> </w:t>
      </w:r>
      <w:r w:rsidRPr="00AE1607">
        <w:rPr>
          <w:rFonts w:ascii="Sylfaen" w:hAnsi="Sylfaen" w:cs="Sylfaen"/>
          <w:sz w:val="20"/>
          <w:lang w:eastAsia="en-US"/>
        </w:rPr>
        <w:t>գնահատվում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բավարար</w:t>
      </w:r>
      <w:r w:rsidRPr="00AE1607">
        <w:rPr>
          <w:rFonts w:ascii="Sylfaen" w:hAnsi="Sylfaen" w:cs="Sylfaen"/>
          <w:sz w:val="20"/>
          <w:lang w:val="af-ZA" w:eastAsia="en-US"/>
        </w:rPr>
        <w:t xml:space="preserve">: </w:t>
      </w:r>
      <w:r w:rsidRPr="00AE1607">
        <w:rPr>
          <w:rFonts w:ascii="Sylfaen" w:hAnsi="Sylfaen" w:cs="Sylfaen"/>
          <w:sz w:val="20"/>
          <w:lang w:eastAsia="en-US"/>
        </w:rPr>
        <w:t>Հակառակ</w:t>
      </w:r>
      <w:r w:rsidRPr="00AE1607">
        <w:rPr>
          <w:rFonts w:ascii="Sylfaen" w:hAnsi="Sylfaen" w:cs="Sylfaen"/>
          <w:sz w:val="20"/>
          <w:lang w:val="af-ZA" w:eastAsia="en-US"/>
        </w:rPr>
        <w:t xml:space="preserve"> </w:t>
      </w:r>
      <w:r w:rsidRPr="00AE1607">
        <w:rPr>
          <w:rFonts w:ascii="Sylfaen" w:hAnsi="Sylfaen" w:cs="Sylfaen"/>
          <w:sz w:val="20"/>
          <w:lang w:eastAsia="en-US"/>
        </w:rPr>
        <w:t>դեպքում</w:t>
      </w:r>
      <w:r w:rsidRPr="00AE1607">
        <w:rPr>
          <w:rFonts w:ascii="Sylfaen" w:hAnsi="Sylfaen" w:cs="Sylfaen"/>
          <w:sz w:val="20"/>
          <w:lang w:val="af-ZA" w:eastAsia="en-US"/>
        </w:rPr>
        <w:t xml:space="preserve"> </w:t>
      </w:r>
      <w:r w:rsidRPr="00AE1607">
        <w:rPr>
          <w:rFonts w:ascii="Sylfaen" w:hAnsi="Sylfaen" w:cs="Sylfaen"/>
          <w:sz w:val="20"/>
          <w:lang w:eastAsia="en-US"/>
        </w:rPr>
        <w:t>հայտը</w:t>
      </w:r>
      <w:r w:rsidRPr="00AE1607">
        <w:rPr>
          <w:rFonts w:ascii="Sylfaen" w:hAnsi="Sylfaen" w:cs="Sylfaen"/>
          <w:sz w:val="20"/>
          <w:lang w:val="af-ZA" w:eastAsia="en-US"/>
        </w:rPr>
        <w:t xml:space="preserve"> </w:t>
      </w:r>
      <w:r w:rsidRPr="00AE1607">
        <w:rPr>
          <w:rFonts w:ascii="Sylfaen" w:hAnsi="Sylfaen" w:cs="Sylfaen"/>
          <w:sz w:val="20"/>
          <w:lang w:eastAsia="en-US"/>
        </w:rPr>
        <w:t>գնահատվում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անբավարար</w:t>
      </w:r>
      <w:r w:rsidRPr="00AE1607">
        <w:rPr>
          <w:rFonts w:ascii="Sylfaen" w:hAnsi="Sylfaen" w:cs="Sylfaen"/>
          <w:sz w:val="20"/>
          <w:lang w:val="af-ZA" w:eastAsia="en-US"/>
        </w:rPr>
        <w:t xml:space="preserve"> </w:t>
      </w:r>
      <w:r w:rsidRPr="00AE1607">
        <w:rPr>
          <w:rFonts w:ascii="Sylfaen" w:hAnsi="Sylfaen" w:cs="Sylfaen"/>
          <w:sz w:val="20"/>
          <w:lang w:eastAsia="en-US"/>
        </w:rPr>
        <w:t>և</w:t>
      </w:r>
      <w:r w:rsidRPr="00AE1607">
        <w:rPr>
          <w:rFonts w:ascii="Sylfaen" w:hAnsi="Sylfaen" w:cs="Sylfaen"/>
          <w:sz w:val="20"/>
          <w:lang w:val="af-ZA" w:eastAsia="en-US"/>
        </w:rPr>
        <w:t xml:space="preserve"> </w:t>
      </w:r>
      <w:r w:rsidRPr="00AE1607">
        <w:rPr>
          <w:rFonts w:ascii="Sylfaen" w:hAnsi="Sylfaen" w:cs="Sylfaen"/>
          <w:sz w:val="20"/>
          <w:lang w:eastAsia="en-US"/>
        </w:rPr>
        <w:t>մերժվում</w:t>
      </w:r>
      <w:r w:rsidRPr="00AE1607">
        <w:rPr>
          <w:rFonts w:ascii="Sylfaen" w:hAnsi="Sylfaen" w:cs="Sylfaen"/>
          <w:sz w:val="20"/>
          <w:lang w:val="af-ZA" w:eastAsia="en-US"/>
        </w:rPr>
        <w:t xml:space="preserve">:  </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val="af-ZA" w:eastAsia="en-US"/>
        </w:rPr>
        <w:t xml:space="preserve">7.5 </w:t>
      </w:r>
      <w:r w:rsidRPr="00AE1607">
        <w:rPr>
          <w:rFonts w:ascii="Sylfaen" w:hAnsi="Sylfaen" w:cs="Sylfaen"/>
          <w:sz w:val="20"/>
          <w:lang w:eastAsia="en-US"/>
        </w:rPr>
        <w:t>Հայտերի</w:t>
      </w:r>
      <w:r w:rsidRPr="00AE1607">
        <w:rPr>
          <w:rFonts w:ascii="Sylfaen" w:hAnsi="Sylfaen" w:cs="Sylfaen"/>
          <w:sz w:val="20"/>
          <w:lang w:val="af-ZA" w:eastAsia="en-US"/>
        </w:rPr>
        <w:t xml:space="preserve"> </w:t>
      </w:r>
      <w:r w:rsidRPr="00AE1607">
        <w:rPr>
          <w:rFonts w:ascii="Sylfaen" w:hAnsi="Sylfaen" w:cs="Sylfaen"/>
          <w:sz w:val="20"/>
          <w:lang w:eastAsia="en-US"/>
        </w:rPr>
        <w:t>բացման</w:t>
      </w:r>
      <w:r w:rsidRPr="00AE1607">
        <w:rPr>
          <w:rFonts w:ascii="Sylfaen" w:hAnsi="Sylfaen" w:cs="Sylfaen"/>
          <w:sz w:val="20"/>
          <w:lang w:val="af-ZA" w:eastAsia="en-US"/>
        </w:rPr>
        <w:t xml:space="preserve"> </w:t>
      </w:r>
      <w:r w:rsidRPr="00AE1607">
        <w:rPr>
          <w:rFonts w:ascii="Sylfaen" w:hAnsi="Sylfaen" w:cs="Sylfaen"/>
          <w:sz w:val="20"/>
          <w:lang w:eastAsia="en-US"/>
        </w:rPr>
        <w:t>նիստի</w:t>
      </w:r>
      <w:r w:rsidRPr="00AE1607">
        <w:rPr>
          <w:rFonts w:ascii="Sylfaen" w:hAnsi="Sylfaen" w:cs="Sylfaen"/>
          <w:sz w:val="20"/>
          <w:lang w:val="af-ZA" w:eastAsia="en-US"/>
        </w:rPr>
        <w:t xml:space="preserve"> </w:t>
      </w:r>
      <w:r w:rsidRPr="00AE1607">
        <w:rPr>
          <w:rFonts w:ascii="Sylfaen" w:hAnsi="Sylfaen" w:cs="Sylfaen"/>
          <w:sz w:val="20"/>
          <w:lang w:eastAsia="en-US"/>
        </w:rPr>
        <w:t>ավարտին</w:t>
      </w:r>
      <w:r w:rsidRPr="00AE1607">
        <w:rPr>
          <w:rFonts w:ascii="Sylfaen" w:hAnsi="Sylfaen" w:cs="Sylfaen"/>
          <w:sz w:val="20"/>
          <w:lang w:val="af-ZA" w:eastAsia="en-US"/>
        </w:rPr>
        <w:t xml:space="preserve"> </w:t>
      </w:r>
      <w:r w:rsidRPr="00AE1607">
        <w:rPr>
          <w:rFonts w:ascii="Sylfaen" w:hAnsi="Sylfaen" w:cs="Sylfaen"/>
          <w:sz w:val="20"/>
          <w:lang w:eastAsia="en-US"/>
        </w:rPr>
        <w:t>հաջորդող</w:t>
      </w:r>
      <w:r w:rsidRPr="00AE1607">
        <w:rPr>
          <w:rFonts w:ascii="Sylfaen" w:hAnsi="Sylfaen" w:cs="Sylfaen"/>
          <w:sz w:val="20"/>
          <w:lang w:val="af-ZA" w:eastAsia="en-US"/>
        </w:rPr>
        <w:t xml:space="preserve"> </w:t>
      </w:r>
      <w:r w:rsidRPr="00AE1607">
        <w:rPr>
          <w:rFonts w:ascii="Sylfaen" w:hAnsi="Sylfaen" w:cs="Sylfaen"/>
          <w:sz w:val="20"/>
          <w:lang w:eastAsia="en-US"/>
        </w:rPr>
        <w:t>աշխատանքային</w:t>
      </w:r>
      <w:r w:rsidRPr="00AE1607">
        <w:rPr>
          <w:rFonts w:ascii="Sylfaen" w:hAnsi="Sylfaen" w:cs="Sylfaen"/>
          <w:sz w:val="20"/>
          <w:lang w:val="af-ZA" w:eastAsia="en-US"/>
        </w:rPr>
        <w:t xml:space="preserve"> </w:t>
      </w:r>
      <w:r w:rsidRPr="00AE1607">
        <w:rPr>
          <w:rFonts w:ascii="Sylfaen" w:hAnsi="Sylfaen" w:cs="Sylfaen"/>
          <w:sz w:val="20"/>
          <w:lang w:eastAsia="en-US"/>
        </w:rPr>
        <w:t>օրը</w:t>
      </w:r>
      <w:r w:rsidRPr="00AE1607">
        <w:rPr>
          <w:rFonts w:ascii="Sylfaen" w:hAnsi="Sylfaen" w:cs="Sylfaen"/>
          <w:sz w:val="20"/>
          <w:lang w:val="af-ZA" w:eastAsia="en-US"/>
        </w:rPr>
        <w:t xml:space="preserve"> </w:t>
      </w:r>
      <w:r w:rsidRPr="00AE1607">
        <w:rPr>
          <w:rFonts w:ascii="Sylfaen" w:hAnsi="Sylfaen" w:cs="Sylfaen"/>
          <w:sz w:val="20"/>
          <w:lang w:eastAsia="en-US"/>
        </w:rPr>
        <w:t>հանձնա</w:t>
      </w:r>
      <w:r w:rsidRPr="00AE1607">
        <w:rPr>
          <w:rFonts w:ascii="Sylfaen" w:hAnsi="Sylfaen" w:cs="Sylfaen"/>
          <w:sz w:val="20"/>
          <w:lang w:val="af-ZA" w:eastAsia="en-US"/>
        </w:rPr>
        <w:softHyphen/>
      </w:r>
      <w:r w:rsidRPr="00AE1607">
        <w:rPr>
          <w:rFonts w:ascii="Sylfaen" w:hAnsi="Sylfaen" w:cs="Sylfaen"/>
          <w:sz w:val="20"/>
          <w:lang w:eastAsia="en-US"/>
        </w:rPr>
        <w:t>ժողովի</w:t>
      </w:r>
      <w:r w:rsidRPr="00AE1607">
        <w:rPr>
          <w:rFonts w:ascii="Sylfaen" w:hAnsi="Sylfaen" w:cs="Sylfaen"/>
          <w:sz w:val="20"/>
          <w:lang w:val="af-ZA" w:eastAsia="en-US"/>
        </w:rPr>
        <w:t xml:space="preserve"> </w:t>
      </w:r>
      <w:r w:rsidRPr="00AE1607">
        <w:rPr>
          <w:rFonts w:ascii="Sylfaen" w:hAnsi="Sylfaen" w:cs="Sylfaen"/>
          <w:sz w:val="20"/>
          <w:lang w:eastAsia="en-US"/>
        </w:rPr>
        <w:t>քարտուղարն</w:t>
      </w:r>
      <w:r w:rsidRPr="00AE1607">
        <w:rPr>
          <w:rFonts w:ascii="Sylfaen" w:hAnsi="Sylfaen" w:cs="Sylfaen"/>
          <w:sz w:val="20"/>
          <w:lang w:val="af-ZA" w:eastAsia="en-US"/>
        </w:rPr>
        <w:t xml:space="preserve">  </w:t>
      </w:r>
      <w:r w:rsidRPr="00AE1607">
        <w:rPr>
          <w:rFonts w:ascii="Sylfaen" w:hAnsi="Sylfaen" w:cs="Sylfaen"/>
          <w:sz w:val="20"/>
          <w:lang w:eastAsia="en-US"/>
        </w:rPr>
        <w:t>էլեկտրոնային</w:t>
      </w:r>
      <w:r w:rsidRPr="00AE1607">
        <w:rPr>
          <w:rFonts w:ascii="Sylfaen" w:hAnsi="Sylfaen" w:cs="Sylfaen"/>
          <w:sz w:val="20"/>
          <w:lang w:val="af-ZA" w:eastAsia="en-US"/>
        </w:rPr>
        <w:t xml:space="preserve"> </w:t>
      </w:r>
      <w:r w:rsidRPr="00AE1607">
        <w:rPr>
          <w:rFonts w:ascii="Sylfaen" w:hAnsi="Sylfaen" w:cs="Sylfaen"/>
          <w:sz w:val="20"/>
          <w:lang w:eastAsia="en-US"/>
        </w:rPr>
        <w:t>եղանակով՝</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val="af-ZA" w:eastAsia="en-US"/>
        </w:rPr>
        <w:t xml:space="preserve">1) </w:t>
      </w:r>
      <w:r w:rsidRPr="00AE1607">
        <w:rPr>
          <w:rFonts w:ascii="Sylfaen" w:hAnsi="Sylfaen" w:cs="Sylfaen"/>
          <w:sz w:val="20"/>
          <w:lang w:eastAsia="en-US"/>
        </w:rPr>
        <w:t>Հայաստանի</w:t>
      </w:r>
      <w:r w:rsidRPr="00AE1607">
        <w:rPr>
          <w:rFonts w:ascii="Sylfaen" w:hAnsi="Sylfaen" w:cs="Sylfaen"/>
          <w:sz w:val="20"/>
          <w:lang w:val="af-ZA" w:eastAsia="en-US"/>
        </w:rPr>
        <w:t xml:space="preserve"> </w:t>
      </w:r>
      <w:r w:rsidRPr="00AE1607">
        <w:rPr>
          <w:rFonts w:ascii="Sylfaen" w:hAnsi="Sylfaen" w:cs="Sylfaen"/>
          <w:sz w:val="20"/>
          <w:lang w:eastAsia="en-US"/>
        </w:rPr>
        <w:t>Հանրապետության</w:t>
      </w:r>
      <w:r w:rsidRPr="00AE1607">
        <w:rPr>
          <w:rFonts w:ascii="Sylfaen" w:hAnsi="Sylfaen" w:cs="Sylfaen"/>
          <w:sz w:val="20"/>
          <w:lang w:val="af-ZA" w:eastAsia="en-US"/>
        </w:rPr>
        <w:t xml:space="preserve"> </w:t>
      </w:r>
      <w:r w:rsidRPr="00AE1607">
        <w:rPr>
          <w:rFonts w:ascii="Sylfaen" w:hAnsi="Sylfaen" w:cs="Sylfaen"/>
          <w:sz w:val="20"/>
          <w:lang w:eastAsia="en-US"/>
        </w:rPr>
        <w:t>ֆինանսների</w:t>
      </w:r>
      <w:r w:rsidRPr="00AE1607">
        <w:rPr>
          <w:rFonts w:ascii="Sylfaen" w:hAnsi="Sylfaen" w:cs="Sylfaen"/>
          <w:sz w:val="20"/>
          <w:lang w:val="af-ZA" w:eastAsia="en-US"/>
        </w:rPr>
        <w:t xml:space="preserve"> </w:t>
      </w:r>
      <w:r w:rsidRPr="00AE1607">
        <w:rPr>
          <w:rFonts w:ascii="Sylfaen" w:hAnsi="Sylfaen" w:cs="Sylfaen"/>
          <w:sz w:val="20"/>
          <w:lang w:eastAsia="en-US"/>
        </w:rPr>
        <w:t>նախարարություն</w:t>
      </w:r>
      <w:r w:rsidRPr="00AE1607">
        <w:rPr>
          <w:rFonts w:ascii="Sylfaen" w:hAnsi="Sylfaen" w:cs="Sylfaen"/>
          <w:sz w:val="20"/>
          <w:lang w:val="af-ZA" w:eastAsia="en-US"/>
        </w:rPr>
        <w:t xml:space="preserve"> </w:t>
      </w:r>
      <w:r w:rsidRPr="00AE1607">
        <w:rPr>
          <w:rFonts w:ascii="Sylfaen" w:hAnsi="Sylfaen" w:cs="Sylfaen"/>
          <w:sz w:val="20"/>
          <w:lang w:eastAsia="en-US"/>
        </w:rPr>
        <w:t>հարցում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ներկայացնում</w:t>
      </w:r>
      <w:r w:rsidRPr="00AE1607">
        <w:rPr>
          <w:rFonts w:ascii="Sylfaen" w:hAnsi="Sylfaen" w:cs="Sylfaen"/>
          <w:sz w:val="20"/>
          <w:lang w:val="af-ZA" w:eastAsia="en-US"/>
        </w:rPr>
        <w:t xml:space="preserve"> </w:t>
      </w:r>
      <w:r w:rsidRPr="00AE1607">
        <w:rPr>
          <w:rFonts w:ascii="Sylfaen" w:hAnsi="Sylfaen" w:cs="Sylfaen"/>
          <w:sz w:val="20"/>
          <w:lang w:eastAsia="en-US"/>
        </w:rPr>
        <w:t>առաջին</w:t>
      </w:r>
      <w:r w:rsidRPr="00AE1607">
        <w:rPr>
          <w:rFonts w:ascii="Sylfaen" w:hAnsi="Sylfaen" w:cs="Sylfaen"/>
          <w:sz w:val="20"/>
          <w:lang w:val="af-ZA" w:eastAsia="en-US"/>
        </w:rPr>
        <w:t xml:space="preserve"> </w:t>
      </w:r>
      <w:r w:rsidRPr="00AE1607">
        <w:rPr>
          <w:rFonts w:ascii="Sylfaen" w:hAnsi="Sylfaen" w:cs="Sylfaen"/>
          <w:sz w:val="20"/>
          <w:lang w:eastAsia="en-US"/>
        </w:rPr>
        <w:t>և</w:t>
      </w:r>
      <w:r w:rsidRPr="00AE1607">
        <w:rPr>
          <w:rFonts w:ascii="Sylfaen" w:hAnsi="Sylfaen" w:cs="Sylfaen"/>
          <w:sz w:val="20"/>
          <w:lang w:val="af-ZA" w:eastAsia="en-US"/>
        </w:rPr>
        <w:t xml:space="preserve"> երկրորդ տեղ </w:t>
      </w:r>
      <w:r w:rsidRPr="00AE1607">
        <w:rPr>
          <w:rFonts w:ascii="Sylfaen" w:hAnsi="Sylfaen" w:cs="Sylfaen"/>
          <w:sz w:val="20"/>
          <w:lang w:eastAsia="en-US"/>
        </w:rPr>
        <w:t>զբաղեցրած</w:t>
      </w:r>
      <w:r w:rsidRPr="00AE1607">
        <w:rPr>
          <w:rFonts w:ascii="Sylfaen" w:hAnsi="Sylfaen" w:cs="Sylfaen"/>
          <w:sz w:val="20"/>
          <w:lang w:val="af-ZA" w:eastAsia="en-US"/>
        </w:rPr>
        <w:t xml:space="preserve"> </w:t>
      </w:r>
      <w:r w:rsidRPr="00AE1607">
        <w:rPr>
          <w:rFonts w:ascii="Sylfaen" w:hAnsi="Sylfaen" w:cs="Sylfaen"/>
          <w:sz w:val="20"/>
          <w:lang w:eastAsia="en-US"/>
        </w:rPr>
        <w:t>մասնակիցների՝</w:t>
      </w:r>
      <w:r w:rsidRPr="00AE1607">
        <w:rPr>
          <w:rFonts w:ascii="Sylfaen" w:hAnsi="Sylfaen" w:cs="Sylfaen"/>
          <w:sz w:val="20"/>
          <w:lang w:val="af-ZA" w:eastAsia="en-US"/>
        </w:rPr>
        <w:t xml:space="preserve"> </w:t>
      </w:r>
      <w:r w:rsidRPr="00AE1607">
        <w:rPr>
          <w:rFonts w:ascii="Sylfaen" w:hAnsi="Sylfaen" w:cs="Sylfaen"/>
          <w:sz w:val="20"/>
          <w:lang w:eastAsia="en-US"/>
        </w:rPr>
        <w:t>Հայաստանի</w:t>
      </w:r>
      <w:r w:rsidRPr="00AE1607">
        <w:rPr>
          <w:rFonts w:ascii="Sylfaen" w:hAnsi="Sylfaen" w:cs="Sylfaen"/>
          <w:sz w:val="20"/>
          <w:lang w:val="af-ZA" w:eastAsia="en-US"/>
        </w:rPr>
        <w:t xml:space="preserve"> </w:t>
      </w:r>
      <w:r w:rsidRPr="00AE1607">
        <w:rPr>
          <w:rFonts w:ascii="Sylfaen" w:hAnsi="Sylfaen" w:cs="Sylfaen"/>
          <w:sz w:val="20"/>
          <w:lang w:eastAsia="en-US"/>
        </w:rPr>
        <w:t>Հանրապետության</w:t>
      </w:r>
      <w:r w:rsidRPr="00AE1607">
        <w:rPr>
          <w:rFonts w:ascii="Sylfaen" w:hAnsi="Sylfaen" w:cs="Sylfaen"/>
          <w:sz w:val="20"/>
          <w:lang w:val="af-ZA" w:eastAsia="en-US"/>
        </w:rPr>
        <w:t xml:space="preserve"> </w:t>
      </w:r>
      <w:r w:rsidRPr="00AE1607">
        <w:rPr>
          <w:rFonts w:ascii="Sylfaen" w:hAnsi="Sylfaen" w:cs="Sylfaen"/>
          <w:sz w:val="20"/>
          <w:lang w:eastAsia="en-US"/>
        </w:rPr>
        <w:t>պետական</w:t>
      </w:r>
      <w:r w:rsidRPr="00AE1607">
        <w:rPr>
          <w:rFonts w:ascii="Sylfaen" w:hAnsi="Sylfaen" w:cs="Sylfaen"/>
          <w:sz w:val="20"/>
          <w:lang w:val="af-ZA" w:eastAsia="en-US"/>
        </w:rPr>
        <w:t xml:space="preserve"> </w:t>
      </w:r>
      <w:r w:rsidRPr="00AE1607">
        <w:rPr>
          <w:rFonts w:ascii="Sylfaen" w:hAnsi="Sylfaen" w:cs="Sylfaen"/>
          <w:sz w:val="20"/>
          <w:lang w:eastAsia="en-US"/>
        </w:rPr>
        <w:t>բյուջեի</w:t>
      </w:r>
      <w:r w:rsidRPr="00AE1607">
        <w:rPr>
          <w:rFonts w:ascii="Sylfaen" w:hAnsi="Sylfaen" w:cs="Sylfaen"/>
          <w:sz w:val="20"/>
          <w:lang w:val="af-ZA" w:eastAsia="en-US"/>
        </w:rPr>
        <w:t xml:space="preserve"> </w:t>
      </w:r>
      <w:r w:rsidRPr="00AE1607">
        <w:rPr>
          <w:rFonts w:ascii="Sylfaen" w:hAnsi="Sylfaen" w:cs="Sylfaen"/>
          <w:sz w:val="20"/>
          <w:lang w:eastAsia="en-US"/>
        </w:rPr>
        <w:t>նկատմամբ</w:t>
      </w:r>
      <w:r w:rsidRPr="00AE1607">
        <w:rPr>
          <w:rFonts w:ascii="Sylfaen" w:hAnsi="Sylfaen" w:cs="Sylfaen"/>
          <w:sz w:val="20"/>
          <w:lang w:val="af-ZA" w:eastAsia="en-US"/>
        </w:rPr>
        <w:t xml:space="preserve"> </w:t>
      </w:r>
      <w:r w:rsidRPr="00AE1607">
        <w:rPr>
          <w:rFonts w:ascii="Sylfaen" w:hAnsi="Sylfaen" w:cs="Sylfaen"/>
          <w:sz w:val="20"/>
          <w:lang w:eastAsia="en-US"/>
        </w:rPr>
        <w:t>հայտը</w:t>
      </w:r>
      <w:r w:rsidRPr="00AE1607">
        <w:rPr>
          <w:rFonts w:ascii="Sylfaen" w:hAnsi="Sylfaen" w:cs="Sylfaen"/>
          <w:sz w:val="20"/>
          <w:lang w:val="af-ZA" w:eastAsia="en-US"/>
        </w:rPr>
        <w:t xml:space="preserve"> </w:t>
      </w:r>
      <w:r w:rsidRPr="00AE1607">
        <w:rPr>
          <w:rFonts w:ascii="Sylfaen" w:hAnsi="Sylfaen" w:cs="Sylfaen"/>
          <w:sz w:val="20"/>
          <w:lang w:eastAsia="en-US"/>
        </w:rPr>
        <w:t>ներկայացնելու</w:t>
      </w:r>
      <w:r w:rsidRPr="00AE1607">
        <w:rPr>
          <w:rFonts w:ascii="Sylfaen" w:hAnsi="Sylfaen" w:cs="Sylfaen"/>
          <w:sz w:val="20"/>
          <w:lang w:val="af-ZA" w:eastAsia="en-US"/>
        </w:rPr>
        <w:t xml:space="preserve"> </w:t>
      </w:r>
      <w:r w:rsidRPr="00AE1607">
        <w:rPr>
          <w:rFonts w:ascii="Sylfaen" w:hAnsi="Sylfaen" w:cs="Sylfaen"/>
          <w:sz w:val="20"/>
          <w:lang w:eastAsia="en-US"/>
        </w:rPr>
        <w:t>օրվա</w:t>
      </w:r>
      <w:r w:rsidRPr="00AE1607">
        <w:rPr>
          <w:rFonts w:ascii="Sylfaen" w:hAnsi="Sylfaen" w:cs="Sylfaen"/>
          <w:sz w:val="20"/>
          <w:lang w:val="af-ZA" w:eastAsia="en-US"/>
        </w:rPr>
        <w:t xml:space="preserve"> </w:t>
      </w:r>
      <w:r w:rsidRPr="00AE1607">
        <w:rPr>
          <w:rFonts w:ascii="Sylfaen" w:hAnsi="Sylfaen" w:cs="Sylfaen"/>
          <w:sz w:val="20"/>
          <w:lang w:eastAsia="en-US"/>
        </w:rPr>
        <w:t>դրությամբ</w:t>
      </w:r>
      <w:r w:rsidRPr="00AE1607">
        <w:rPr>
          <w:rFonts w:ascii="Sylfaen" w:hAnsi="Sylfaen" w:cs="Sylfaen"/>
          <w:sz w:val="20"/>
          <w:lang w:val="af-ZA" w:eastAsia="en-US"/>
        </w:rPr>
        <w:t xml:space="preserve"> </w:t>
      </w:r>
      <w:r w:rsidRPr="00AE1607">
        <w:rPr>
          <w:rFonts w:ascii="Sylfaen" w:hAnsi="Sylfaen" w:cs="Sylfaen"/>
          <w:sz w:val="20"/>
          <w:lang w:eastAsia="en-US"/>
        </w:rPr>
        <w:t>ժամկետանց</w:t>
      </w:r>
      <w:r w:rsidRPr="00AE1607">
        <w:rPr>
          <w:rFonts w:ascii="Sylfaen" w:hAnsi="Sylfaen" w:cs="Sylfaen"/>
          <w:sz w:val="20"/>
          <w:lang w:val="af-ZA" w:eastAsia="en-US"/>
        </w:rPr>
        <w:t xml:space="preserve"> </w:t>
      </w:r>
      <w:r w:rsidRPr="00AE1607">
        <w:rPr>
          <w:rFonts w:ascii="Sylfaen" w:hAnsi="Sylfaen" w:cs="Sylfaen"/>
          <w:sz w:val="20"/>
          <w:lang w:eastAsia="en-US"/>
        </w:rPr>
        <w:t>հարկային</w:t>
      </w:r>
      <w:r w:rsidRPr="00AE1607">
        <w:rPr>
          <w:rFonts w:ascii="Sylfaen" w:hAnsi="Sylfaen" w:cs="Sylfaen"/>
          <w:sz w:val="20"/>
          <w:lang w:val="af-ZA" w:eastAsia="en-US"/>
        </w:rPr>
        <w:t xml:space="preserve"> </w:t>
      </w:r>
      <w:r w:rsidRPr="00AE1607">
        <w:rPr>
          <w:rFonts w:ascii="Sylfaen" w:hAnsi="Sylfaen" w:cs="Sylfaen"/>
          <w:sz w:val="20"/>
          <w:lang w:eastAsia="en-US"/>
        </w:rPr>
        <w:t>պարտավորությունների</w:t>
      </w:r>
      <w:r w:rsidRPr="00AE1607">
        <w:rPr>
          <w:rFonts w:ascii="Sylfaen" w:hAnsi="Sylfaen" w:cs="Sylfaen"/>
          <w:sz w:val="20"/>
          <w:lang w:val="af-ZA" w:eastAsia="en-US"/>
        </w:rPr>
        <w:t xml:space="preserve">, </w:t>
      </w:r>
      <w:r w:rsidRPr="00AE1607">
        <w:rPr>
          <w:rFonts w:ascii="Sylfaen" w:hAnsi="Sylfaen" w:cs="Sylfaen"/>
          <w:sz w:val="20"/>
          <w:lang w:eastAsia="en-US"/>
        </w:rPr>
        <w:t>ինչպես</w:t>
      </w:r>
      <w:r w:rsidRPr="00AE1607">
        <w:rPr>
          <w:rFonts w:ascii="Sylfaen" w:hAnsi="Sylfaen" w:cs="Sylfaen"/>
          <w:sz w:val="20"/>
          <w:lang w:val="af-ZA" w:eastAsia="en-US"/>
        </w:rPr>
        <w:t xml:space="preserve"> </w:t>
      </w:r>
      <w:r w:rsidRPr="00AE1607">
        <w:rPr>
          <w:rFonts w:ascii="Sylfaen" w:hAnsi="Sylfaen" w:cs="Sylfaen"/>
          <w:sz w:val="20"/>
          <w:lang w:eastAsia="en-US"/>
        </w:rPr>
        <w:t>նաև</w:t>
      </w:r>
      <w:r w:rsidRPr="00AE1607">
        <w:rPr>
          <w:rFonts w:ascii="Sylfaen" w:hAnsi="Sylfaen" w:cs="Sylfaen"/>
          <w:sz w:val="20"/>
          <w:lang w:val="af-ZA" w:eastAsia="en-US"/>
        </w:rPr>
        <w:t xml:space="preserve"> </w:t>
      </w:r>
      <w:r w:rsidRPr="00AE1607">
        <w:rPr>
          <w:rFonts w:ascii="Sylfaen" w:hAnsi="Sylfaen" w:cs="Sylfaen"/>
          <w:sz w:val="20"/>
          <w:lang w:eastAsia="en-US"/>
        </w:rPr>
        <w:t>սույն</w:t>
      </w:r>
      <w:r w:rsidRPr="00AE1607">
        <w:rPr>
          <w:rFonts w:ascii="Sylfaen" w:hAnsi="Sylfaen" w:cs="Sylfaen"/>
          <w:sz w:val="20"/>
          <w:lang w:val="af-ZA" w:eastAsia="en-US"/>
        </w:rPr>
        <w:t xml:space="preserve"> </w:t>
      </w:r>
      <w:r w:rsidRPr="00AE1607">
        <w:rPr>
          <w:rFonts w:ascii="Sylfaen" w:hAnsi="Sylfaen" w:cs="Sylfaen"/>
          <w:sz w:val="20"/>
          <w:lang w:eastAsia="en-US"/>
        </w:rPr>
        <w:t>հրավերի</w:t>
      </w:r>
      <w:r w:rsidRPr="00AE1607">
        <w:rPr>
          <w:rFonts w:ascii="Sylfaen" w:hAnsi="Sylfaen" w:cs="Sylfaen"/>
          <w:sz w:val="20"/>
          <w:lang w:val="af-ZA" w:eastAsia="en-US"/>
        </w:rPr>
        <w:t xml:space="preserve"> 2.3 կետի </w:t>
      </w:r>
      <w:r>
        <w:rPr>
          <w:rFonts w:ascii="Arial LatArm" w:hAnsi="Arial LatArm" w:cs="Arial Armenian"/>
          <w:sz w:val="20"/>
          <w:lang w:val="hy-AM"/>
        </w:rPr>
        <w:t>§</w:t>
      </w:r>
      <w:r w:rsidRPr="00AE1607">
        <w:rPr>
          <w:rFonts w:ascii="Sylfaen" w:hAnsi="Sylfaen" w:cs="Sylfaen"/>
          <w:sz w:val="20"/>
          <w:lang w:val="hy-AM"/>
        </w:rPr>
        <w:t>Ֆինանսական</w:t>
      </w:r>
      <w:r w:rsidRPr="00AE1607">
        <w:rPr>
          <w:rFonts w:ascii="Sylfaen" w:hAnsi="Sylfaen" w:cs="Arial"/>
          <w:sz w:val="20"/>
          <w:lang w:val="hy-AM"/>
        </w:rPr>
        <w:t xml:space="preserve"> </w:t>
      </w:r>
      <w:r w:rsidRPr="00AE1607">
        <w:rPr>
          <w:rFonts w:ascii="Sylfaen" w:hAnsi="Sylfaen" w:cs="Sylfaen"/>
          <w:sz w:val="20"/>
          <w:lang w:val="hy-AM"/>
        </w:rPr>
        <w:t>միջոցներ</w:t>
      </w:r>
      <w:r>
        <w:rPr>
          <w:rFonts w:ascii="Arial LatArm" w:hAnsi="Arial LatArm" w:cs="Sylfaen"/>
          <w:sz w:val="20"/>
          <w:lang w:val="hy-AM"/>
        </w:rPr>
        <w:t>¦</w:t>
      </w:r>
      <w:r w:rsidRPr="00AE1607">
        <w:rPr>
          <w:rFonts w:ascii="Sylfaen" w:hAnsi="Sylfaen" w:cs="Arial Armenian"/>
          <w:sz w:val="20"/>
          <w:lang w:val="hy-AM"/>
        </w:rPr>
        <w:t xml:space="preserve"> </w:t>
      </w:r>
      <w:r w:rsidRPr="00AE1607">
        <w:rPr>
          <w:rFonts w:ascii="Sylfaen" w:hAnsi="Sylfaen" w:cs="Arial Armenian"/>
          <w:sz w:val="20"/>
        </w:rPr>
        <w:t>որակավորման</w:t>
      </w:r>
      <w:r w:rsidRPr="00AE1607">
        <w:rPr>
          <w:rFonts w:ascii="Sylfaen" w:hAnsi="Sylfaen" w:cs="Arial Armenian"/>
          <w:sz w:val="20"/>
          <w:lang w:val="af-ZA"/>
        </w:rPr>
        <w:t xml:space="preserve"> </w:t>
      </w:r>
      <w:r w:rsidRPr="00AE1607">
        <w:rPr>
          <w:rFonts w:ascii="Sylfaen" w:hAnsi="Sylfaen" w:cs="Arial Armenian"/>
          <w:sz w:val="20"/>
        </w:rPr>
        <w:t>չափանիշին</w:t>
      </w:r>
      <w:r w:rsidRPr="00AE1607">
        <w:rPr>
          <w:rFonts w:ascii="Sylfaen" w:hAnsi="Sylfaen" w:cs="Arial Armenian"/>
          <w:sz w:val="20"/>
          <w:lang w:val="af-ZA"/>
        </w:rPr>
        <w:t xml:space="preserve"> </w:t>
      </w:r>
      <w:r w:rsidRPr="00AE1607">
        <w:rPr>
          <w:rFonts w:ascii="Sylfaen" w:hAnsi="Sylfaen" w:cs="Arial Armenian"/>
          <w:sz w:val="20"/>
        </w:rPr>
        <w:t>վերաբերող</w:t>
      </w:r>
      <w:r w:rsidRPr="00AE1607">
        <w:rPr>
          <w:rFonts w:ascii="Sylfaen" w:hAnsi="Sylfaen" w:cs="Arial Armenian"/>
          <w:sz w:val="20"/>
          <w:lang w:val="af-ZA"/>
        </w:rPr>
        <w:t xml:space="preserve"> </w:t>
      </w:r>
      <w:r w:rsidRPr="00AE1607">
        <w:rPr>
          <w:rFonts w:ascii="Sylfaen" w:hAnsi="Sylfaen" w:cs="Arial Armenian"/>
          <w:sz w:val="20"/>
        </w:rPr>
        <w:t>պարբերությամբ</w:t>
      </w:r>
      <w:r w:rsidRPr="00AE1607">
        <w:rPr>
          <w:rFonts w:ascii="Sylfaen" w:hAnsi="Sylfaen" w:cs="Arial Armenian"/>
          <w:sz w:val="20"/>
          <w:lang w:val="af-ZA"/>
        </w:rPr>
        <w:t xml:space="preserve"> </w:t>
      </w:r>
      <w:r w:rsidRPr="00AE1607">
        <w:rPr>
          <w:rFonts w:ascii="Sylfaen" w:hAnsi="Sylfaen" w:cs="Arial Armenian"/>
          <w:sz w:val="20"/>
        </w:rPr>
        <w:t>նախատ</w:t>
      </w:r>
      <w:r w:rsidRPr="00AE1607">
        <w:rPr>
          <w:rFonts w:ascii="Sylfaen" w:hAnsi="Sylfaen" w:cs="Sylfaen"/>
          <w:sz w:val="20"/>
          <w:lang w:eastAsia="en-US"/>
        </w:rPr>
        <w:t>եսված</w:t>
      </w:r>
      <w:r w:rsidRPr="00AE1607">
        <w:rPr>
          <w:rFonts w:ascii="Sylfaen" w:hAnsi="Sylfaen" w:cs="Sylfaen"/>
          <w:sz w:val="20"/>
          <w:lang w:val="af-ZA" w:eastAsia="en-US"/>
        </w:rPr>
        <w:t xml:space="preserve"> </w:t>
      </w:r>
      <w:r w:rsidRPr="00AE1607">
        <w:rPr>
          <w:rFonts w:ascii="Sylfaen" w:hAnsi="Sylfaen" w:cs="Sylfaen"/>
          <w:sz w:val="20"/>
          <w:lang w:eastAsia="en-US"/>
        </w:rPr>
        <w:t>որակավորման</w:t>
      </w:r>
      <w:r w:rsidRPr="00AE1607">
        <w:rPr>
          <w:rFonts w:ascii="Sylfaen" w:hAnsi="Sylfaen" w:cs="Sylfaen"/>
          <w:sz w:val="20"/>
          <w:lang w:val="af-ZA" w:eastAsia="en-US"/>
        </w:rPr>
        <w:t xml:space="preserve"> </w:t>
      </w:r>
      <w:r w:rsidRPr="00AE1607">
        <w:rPr>
          <w:rFonts w:ascii="Sylfaen" w:hAnsi="Sylfaen" w:cs="Sylfaen"/>
          <w:sz w:val="20"/>
          <w:lang w:eastAsia="en-US"/>
        </w:rPr>
        <w:t>պահանջի</w:t>
      </w:r>
      <w:r w:rsidRPr="00AE1607">
        <w:rPr>
          <w:rFonts w:ascii="Sylfaen" w:hAnsi="Sylfaen" w:cs="Sylfaen"/>
          <w:sz w:val="20"/>
          <w:lang w:val="af-ZA" w:eastAsia="en-US"/>
        </w:rPr>
        <w:t xml:space="preserve"> </w:t>
      </w:r>
      <w:r w:rsidRPr="00AE1607">
        <w:rPr>
          <w:rFonts w:ascii="Sylfaen" w:hAnsi="Sylfaen" w:cs="Sylfaen"/>
          <w:sz w:val="20"/>
          <w:lang w:eastAsia="en-US"/>
        </w:rPr>
        <w:t>առկայության</w:t>
      </w:r>
      <w:r w:rsidRPr="00AE1607">
        <w:rPr>
          <w:rFonts w:ascii="Sylfaen" w:hAnsi="Sylfaen" w:cs="Sylfaen"/>
          <w:sz w:val="20"/>
          <w:lang w:val="af-ZA" w:eastAsia="en-US"/>
        </w:rPr>
        <w:t xml:space="preserve"> </w:t>
      </w:r>
      <w:r w:rsidRPr="00AE1607">
        <w:rPr>
          <w:rFonts w:ascii="Sylfaen" w:hAnsi="Sylfaen" w:cs="Sylfaen"/>
          <w:sz w:val="20"/>
          <w:lang w:eastAsia="en-US"/>
        </w:rPr>
        <w:t>վերաբերյալ՝</w:t>
      </w:r>
      <w:r w:rsidRPr="00AE1607">
        <w:rPr>
          <w:rFonts w:ascii="Sylfaen" w:hAnsi="Sylfaen" w:cs="Sylfaen"/>
          <w:sz w:val="20"/>
          <w:lang w:val="af-ZA" w:eastAsia="en-US"/>
        </w:rPr>
        <w:t xml:space="preserve">  </w:t>
      </w:r>
      <w:r w:rsidRPr="00AE1607">
        <w:rPr>
          <w:rFonts w:ascii="Sylfaen" w:hAnsi="Sylfaen" w:cs="Sylfaen"/>
          <w:sz w:val="20"/>
          <w:lang w:eastAsia="en-US"/>
        </w:rPr>
        <w:t>ներկայացնելով</w:t>
      </w:r>
      <w:r w:rsidRPr="00AE1607">
        <w:rPr>
          <w:rFonts w:ascii="Sylfaen" w:hAnsi="Sylfaen" w:cs="Sylfaen"/>
          <w:sz w:val="20"/>
          <w:lang w:val="af-ZA" w:eastAsia="en-US"/>
        </w:rPr>
        <w:t xml:space="preserve"> </w:t>
      </w:r>
      <w:r w:rsidRPr="00AE1607">
        <w:rPr>
          <w:rFonts w:ascii="Sylfaen" w:hAnsi="Sylfaen" w:cs="Sylfaen"/>
          <w:sz w:val="20"/>
          <w:lang w:eastAsia="en-US"/>
        </w:rPr>
        <w:t>հարկ</w:t>
      </w:r>
      <w:r w:rsidRPr="00AE1607">
        <w:rPr>
          <w:rFonts w:ascii="Sylfaen" w:hAnsi="Sylfaen" w:cs="Sylfaen"/>
          <w:sz w:val="20"/>
          <w:lang w:val="af-ZA" w:eastAsia="en-US"/>
        </w:rPr>
        <w:t xml:space="preserve"> </w:t>
      </w:r>
      <w:r w:rsidRPr="00AE1607">
        <w:rPr>
          <w:rFonts w:ascii="Sylfaen" w:hAnsi="Sylfaen" w:cs="Sylfaen"/>
          <w:sz w:val="20"/>
          <w:lang w:eastAsia="en-US"/>
        </w:rPr>
        <w:t>վճարողի</w:t>
      </w:r>
      <w:r w:rsidRPr="00AE1607">
        <w:rPr>
          <w:rFonts w:ascii="Sylfaen" w:hAnsi="Sylfaen" w:cs="Sylfaen"/>
          <w:sz w:val="20"/>
          <w:lang w:val="af-ZA" w:eastAsia="en-US"/>
        </w:rPr>
        <w:t xml:space="preserve"> </w:t>
      </w:r>
      <w:r w:rsidRPr="00AE1607">
        <w:rPr>
          <w:rFonts w:ascii="Sylfaen" w:hAnsi="Sylfaen" w:cs="Sylfaen"/>
          <w:sz w:val="20"/>
          <w:lang w:eastAsia="en-US"/>
        </w:rPr>
        <w:t>հաշվառման</w:t>
      </w:r>
      <w:r w:rsidRPr="00AE1607">
        <w:rPr>
          <w:rFonts w:ascii="Sylfaen" w:hAnsi="Sylfaen" w:cs="Sylfaen"/>
          <w:sz w:val="20"/>
          <w:lang w:val="af-ZA" w:eastAsia="en-US"/>
        </w:rPr>
        <w:t xml:space="preserve"> </w:t>
      </w:r>
      <w:r w:rsidRPr="00AE1607">
        <w:rPr>
          <w:rFonts w:ascii="Sylfaen" w:hAnsi="Sylfaen" w:cs="Sylfaen"/>
          <w:sz w:val="20"/>
          <w:lang w:eastAsia="en-US"/>
        </w:rPr>
        <w:t>համարը</w:t>
      </w:r>
      <w:r w:rsidRPr="00AE1607">
        <w:rPr>
          <w:rFonts w:ascii="Sylfaen" w:hAnsi="Sylfaen" w:cs="Sylfaen"/>
          <w:sz w:val="20"/>
          <w:lang w:val="af-ZA" w:eastAsia="en-US"/>
        </w:rPr>
        <w:t>, ընդ որում նշված հարցումն ուղարկվում է</w:t>
      </w:r>
      <w:r w:rsidRPr="00AE1607">
        <w:rPr>
          <w:rFonts w:ascii="Sylfaen" w:hAnsi="Sylfaen" w:cs="Sylfaen"/>
          <w:sz w:val="20"/>
          <w:lang w:val="hy-AM" w:eastAsia="en-US"/>
        </w:rPr>
        <w:t xml:space="preserve"> </w:t>
      </w:r>
      <w:hyperlink r:id="rId9" w:history="1">
        <w:r w:rsidRPr="00AE1607">
          <w:rPr>
            <w:rFonts w:ascii="Sylfaen" w:hAnsi="Sylfaen"/>
            <w:sz w:val="20"/>
            <w:lang w:val="af-ZA"/>
          </w:rPr>
          <w:t>Ashkhen_Papoyan@taxservice.am</w:t>
        </w:r>
      </w:hyperlink>
      <w:r w:rsidRPr="00AE1607">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AE1607">
          <w:rPr>
            <w:rFonts w:ascii="Sylfaen" w:hAnsi="Sylfaen" w:cs="Sylfaen"/>
            <w:sz w:val="20"/>
            <w:lang w:val="af-ZA" w:eastAsia="en-US"/>
          </w:rPr>
          <w:t>Lusine_Ghahramanyan@taxservice.am</w:t>
        </w:r>
      </w:hyperlink>
      <w:r w:rsidRPr="00AE1607">
        <w:rPr>
          <w:rFonts w:ascii="Sylfaen" w:hAnsi="Sylfaen" w:cs="Sylfaen"/>
          <w:sz w:val="20"/>
          <w:lang w:val="af-ZA" w:eastAsia="en-US"/>
        </w:rPr>
        <w:t xml:space="preserve"> և procurement@minfin.am էլեկտրոնային փոստի հասցեներին: </w:t>
      </w:r>
    </w:p>
    <w:p w:rsidR="00A21DAE" w:rsidRPr="00AE1607" w:rsidRDefault="00A21DAE" w:rsidP="00A21DAE">
      <w:pPr>
        <w:pStyle w:val="norm"/>
        <w:spacing w:line="276" w:lineRule="auto"/>
        <w:rPr>
          <w:rFonts w:ascii="Sylfaen" w:hAnsi="Sylfaen" w:cs="Sylfaen"/>
          <w:sz w:val="20"/>
          <w:lang w:val="af-ZA" w:eastAsia="en-US"/>
        </w:rPr>
      </w:pPr>
      <w:r w:rsidRPr="007F7C54">
        <w:rPr>
          <w:rFonts w:ascii="Sylfaen" w:hAnsi="Sylfaen" w:cs="Sylfaen"/>
          <w:sz w:val="20"/>
          <w:lang w:val="af-ZA" w:eastAsia="en-US"/>
        </w:rPr>
        <w:t xml:space="preserve">2) </w:t>
      </w:r>
      <w:r w:rsidRPr="007F7C54">
        <w:rPr>
          <w:rFonts w:ascii="Sylfaen" w:hAnsi="Sylfaen" w:cs="Sylfaen"/>
          <w:sz w:val="20"/>
          <w:lang w:eastAsia="en-US"/>
        </w:rPr>
        <w:t>ծանուցում</w:t>
      </w:r>
      <w:r w:rsidRPr="007F7C54">
        <w:rPr>
          <w:rFonts w:ascii="Sylfaen" w:hAnsi="Sylfaen" w:cs="Sylfaen"/>
          <w:sz w:val="20"/>
          <w:lang w:val="af-ZA" w:eastAsia="en-US"/>
        </w:rPr>
        <w:t xml:space="preserve"> </w:t>
      </w:r>
      <w:r w:rsidRPr="007F7C54">
        <w:rPr>
          <w:rFonts w:ascii="Sylfaen" w:hAnsi="Sylfaen" w:cs="Sylfaen"/>
          <w:sz w:val="20"/>
          <w:lang w:eastAsia="en-US"/>
        </w:rPr>
        <w:t>է</w:t>
      </w:r>
      <w:r w:rsidRPr="007F7C54">
        <w:rPr>
          <w:rFonts w:ascii="Sylfaen" w:hAnsi="Sylfaen" w:cs="Sylfaen"/>
          <w:sz w:val="20"/>
          <w:lang w:val="af-ZA" w:eastAsia="en-US"/>
        </w:rPr>
        <w:t xml:space="preserve"> </w:t>
      </w:r>
      <w:r w:rsidRPr="007F7C54">
        <w:rPr>
          <w:rFonts w:ascii="Sylfaen" w:hAnsi="Sylfaen" w:cs="Sylfaen"/>
          <w:sz w:val="20"/>
          <w:lang w:eastAsia="en-US"/>
        </w:rPr>
        <w:t>առաջին</w:t>
      </w:r>
      <w:r w:rsidRPr="007F7C54">
        <w:rPr>
          <w:rFonts w:ascii="Sylfaen" w:hAnsi="Sylfaen" w:cs="Sylfaen"/>
          <w:sz w:val="20"/>
          <w:lang w:val="af-ZA" w:eastAsia="en-US"/>
        </w:rPr>
        <w:t xml:space="preserve"> </w:t>
      </w:r>
      <w:r w:rsidRPr="007F7C54">
        <w:rPr>
          <w:rFonts w:ascii="Sylfaen" w:hAnsi="Sylfaen" w:cs="Sylfaen"/>
          <w:sz w:val="20"/>
          <w:lang w:eastAsia="en-US"/>
        </w:rPr>
        <w:t>տեղը</w:t>
      </w:r>
      <w:r w:rsidRPr="007F7C54">
        <w:rPr>
          <w:rFonts w:ascii="Sylfaen" w:hAnsi="Sylfaen" w:cs="Sylfaen"/>
          <w:sz w:val="20"/>
          <w:lang w:val="af-ZA" w:eastAsia="en-US"/>
        </w:rPr>
        <w:t xml:space="preserve"> </w:t>
      </w:r>
      <w:r w:rsidRPr="007F7C54">
        <w:rPr>
          <w:rFonts w:ascii="Sylfaen" w:hAnsi="Sylfaen" w:cs="Sylfaen"/>
          <w:sz w:val="20"/>
          <w:lang w:eastAsia="en-US"/>
        </w:rPr>
        <w:t>զբաղեցրած</w:t>
      </w:r>
      <w:r w:rsidRPr="007F7C54">
        <w:rPr>
          <w:rFonts w:ascii="Sylfaen" w:hAnsi="Sylfaen" w:cs="Sylfaen"/>
          <w:sz w:val="20"/>
          <w:lang w:val="af-ZA" w:eastAsia="en-US"/>
        </w:rPr>
        <w:t xml:space="preserve"> </w:t>
      </w:r>
      <w:r w:rsidRPr="007F7C54">
        <w:rPr>
          <w:rFonts w:ascii="Sylfaen" w:hAnsi="Sylfaen" w:cs="Sylfaen"/>
          <w:sz w:val="20"/>
          <w:lang w:eastAsia="en-US"/>
        </w:rPr>
        <w:t>մասնակցին՝</w:t>
      </w:r>
      <w:r w:rsidRPr="007F7C54">
        <w:rPr>
          <w:rFonts w:ascii="Sylfaen" w:hAnsi="Sylfaen" w:cs="Sylfaen"/>
          <w:sz w:val="20"/>
          <w:lang w:val="af-ZA" w:eastAsia="en-US"/>
        </w:rPr>
        <w:t xml:space="preserve"> </w:t>
      </w:r>
      <w:r w:rsidRPr="007F7C54">
        <w:rPr>
          <w:rFonts w:ascii="Sylfaen" w:hAnsi="Sylfaen" w:cs="Sylfaen"/>
          <w:sz w:val="20"/>
          <w:lang w:eastAsia="en-US"/>
        </w:rPr>
        <w:t>առաջարկելով</w:t>
      </w:r>
      <w:r w:rsidRPr="007F7C54">
        <w:rPr>
          <w:rFonts w:ascii="Sylfaen" w:hAnsi="Sylfaen" w:cs="Sylfaen"/>
          <w:sz w:val="20"/>
          <w:lang w:val="af-ZA" w:eastAsia="en-US"/>
        </w:rPr>
        <w:t xml:space="preserve"> </w:t>
      </w:r>
      <w:r w:rsidRPr="007F7C54">
        <w:rPr>
          <w:rFonts w:ascii="Sylfaen" w:hAnsi="Sylfaen" w:cs="Sylfaen"/>
          <w:sz w:val="20"/>
          <w:lang w:eastAsia="en-US"/>
        </w:rPr>
        <w:t>երեք</w:t>
      </w:r>
      <w:r w:rsidRPr="007F7C54">
        <w:rPr>
          <w:rFonts w:ascii="Sylfaen" w:hAnsi="Sylfaen" w:cs="Sylfaen"/>
          <w:sz w:val="20"/>
          <w:lang w:val="af-ZA" w:eastAsia="en-US"/>
        </w:rPr>
        <w:t xml:space="preserve"> </w:t>
      </w:r>
      <w:r w:rsidRPr="007F7C54">
        <w:rPr>
          <w:rFonts w:ascii="Sylfaen" w:hAnsi="Sylfaen" w:cs="Sylfaen"/>
          <w:sz w:val="20"/>
          <w:lang w:eastAsia="en-US"/>
        </w:rPr>
        <w:t>աշխատանքային</w:t>
      </w:r>
      <w:r w:rsidRPr="007F7C54">
        <w:rPr>
          <w:rFonts w:ascii="Sylfaen" w:hAnsi="Sylfaen" w:cs="Sylfaen"/>
          <w:sz w:val="20"/>
          <w:lang w:val="af-ZA" w:eastAsia="en-US"/>
        </w:rPr>
        <w:t xml:space="preserve"> </w:t>
      </w:r>
      <w:r w:rsidRPr="007F7C54">
        <w:rPr>
          <w:rFonts w:ascii="Sylfaen" w:hAnsi="Sylfaen" w:cs="Sylfaen"/>
          <w:sz w:val="20"/>
          <w:lang w:eastAsia="en-US"/>
        </w:rPr>
        <w:t>օրվա</w:t>
      </w:r>
      <w:r w:rsidRPr="007F7C54">
        <w:rPr>
          <w:rFonts w:ascii="Sylfaen" w:hAnsi="Sylfaen" w:cs="Sylfaen"/>
          <w:sz w:val="20"/>
          <w:lang w:val="af-ZA" w:eastAsia="en-US"/>
        </w:rPr>
        <w:t xml:space="preserve"> </w:t>
      </w:r>
      <w:r w:rsidRPr="007F7C54">
        <w:rPr>
          <w:rFonts w:ascii="Sylfaen" w:hAnsi="Sylfaen" w:cs="Sylfaen"/>
          <w:sz w:val="20"/>
          <w:lang w:eastAsia="en-US"/>
        </w:rPr>
        <w:t>ընթացքում</w:t>
      </w:r>
      <w:r w:rsidRPr="007F7C54">
        <w:rPr>
          <w:rFonts w:ascii="Sylfaen" w:hAnsi="Sylfaen" w:cs="Sylfaen"/>
          <w:sz w:val="20"/>
          <w:lang w:val="af-ZA" w:eastAsia="en-US"/>
        </w:rPr>
        <w:t xml:space="preserve"> </w:t>
      </w:r>
      <w:r w:rsidRPr="007F7C54">
        <w:rPr>
          <w:rFonts w:ascii="Sylfaen" w:hAnsi="Sylfaen" w:cs="Sylfaen"/>
          <w:sz w:val="20"/>
          <w:lang w:eastAsia="en-US"/>
        </w:rPr>
        <w:t>ներկայացնել</w:t>
      </w:r>
      <w:r w:rsidRPr="007F7C54">
        <w:rPr>
          <w:rFonts w:ascii="Sylfaen" w:hAnsi="Sylfaen" w:cs="Sylfaen"/>
          <w:sz w:val="20"/>
          <w:lang w:val="af-ZA" w:eastAsia="en-US"/>
        </w:rPr>
        <w:t xml:space="preserve"> </w:t>
      </w:r>
      <w:r w:rsidRPr="007F7C54">
        <w:rPr>
          <w:rFonts w:ascii="Sylfaen" w:hAnsi="Sylfaen" w:cs="Sylfaen"/>
          <w:sz w:val="20"/>
          <w:lang w:eastAsia="en-US"/>
        </w:rPr>
        <w:t>որակավորման</w:t>
      </w:r>
      <w:r w:rsidRPr="007F7C54">
        <w:rPr>
          <w:rFonts w:ascii="Sylfaen" w:hAnsi="Sylfaen" w:cs="Sylfaen"/>
          <w:sz w:val="20"/>
          <w:lang w:val="af-ZA" w:eastAsia="en-US"/>
        </w:rPr>
        <w:t xml:space="preserve"> </w:t>
      </w:r>
      <w:r w:rsidRPr="007F7C54">
        <w:rPr>
          <w:rFonts w:ascii="Sylfaen" w:hAnsi="Sylfaen" w:cs="Sylfaen"/>
          <w:sz w:val="20"/>
          <w:lang w:eastAsia="en-US"/>
        </w:rPr>
        <w:t>չափանիշները</w:t>
      </w:r>
      <w:r w:rsidRPr="007F7C54">
        <w:rPr>
          <w:rFonts w:ascii="Sylfaen" w:hAnsi="Sylfaen" w:cs="Sylfaen"/>
          <w:sz w:val="20"/>
          <w:lang w:val="af-ZA" w:eastAsia="en-US"/>
        </w:rPr>
        <w:t xml:space="preserve"> </w:t>
      </w:r>
      <w:r w:rsidRPr="007F7C54">
        <w:rPr>
          <w:rFonts w:ascii="Sylfaen" w:hAnsi="Sylfaen" w:cs="Sylfaen"/>
          <w:sz w:val="20"/>
          <w:lang w:eastAsia="en-US"/>
        </w:rPr>
        <w:t>հիմնավորող՝</w:t>
      </w:r>
      <w:r w:rsidRPr="007F7C54">
        <w:rPr>
          <w:rFonts w:ascii="Sylfaen" w:hAnsi="Sylfaen" w:cs="Sylfaen"/>
          <w:sz w:val="20"/>
          <w:lang w:val="af-ZA" w:eastAsia="en-US"/>
        </w:rPr>
        <w:t xml:space="preserve"> </w:t>
      </w:r>
      <w:r w:rsidRPr="007F7C54">
        <w:rPr>
          <w:rFonts w:ascii="Sylfaen" w:hAnsi="Sylfaen" w:cs="Sylfaen"/>
          <w:sz w:val="20"/>
          <w:lang w:eastAsia="en-US"/>
        </w:rPr>
        <w:t>սույն</w:t>
      </w:r>
      <w:r w:rsidRPr="007F7C54">
        <w:rPr>
          <w:rFonts w:ascii="Sylfaen" w:hAnsi="Sylfaen" w:cs="Sylfaen"/>
          <w:sz w:val="20"/>
          <w:lang w:val="af-ZA" w:eastAsia="en-US"/>
        </w:rPr>
        <w:t xml:space="preserve"> </w:t>
      </w:r>
      <w:r w:rsidRPr="007F7C54">
        <w:rPr>
          <w:rFonts w:ascii="Sylfaen" w:hAnsi="Sylfaen" w:cs="Sylfaen"/>
          <w:sz w:val="20"/>
          <w:lang w:eastAsia="en-US"/>
        </w:rPr>
        <w:t>հրավերի</w:t>
      </w:r>
      <w:r w:rsidRPr="007F7C54">
        <w:rPr>
          <w:rFonts w:ascii="Sylfaen" w:hAnsi="Sylfaen" w:cs="Sylfaen"/>
          <w:sz w:val="20"/>
          <w:lang w:val="af-ZA" w:eastAsia="en-US"/>
        </w:rPr>
        <w:t xml:space="preserve"> 2-րդ </w:t>
      </w:r>
      <w:r w:rsidRPr="007F7C54">
        <w:rPr>
          <w:rFonts w:ascii="Sylfaen" w:hAnsi="Sylfaen" w:cs="Sylfaen"/>
          <w:sz w:val="20"/>
          <w:lang w:eastAsia="en-US"/>
        </w:rPr>
        <w:t>մասի</w:t>
      </w:r>
      <w:r w:rsidRPr="007F7C54">
        <w:rPr>
          <w:rFonts w:ascii="Sylfaen" w:hAnsi="Sylfaen" w:cs="Sylfaen"/>
          <w:sz w:val="20"/>
          <w:lang w:val="af-ZA" w:eastAsia="en-US"/>
        </w:rPr>
        <w:t xml:space="preserve"> </w:t>
      </w:r>
      <w:r w:rsidRPr="007F7C54">
        <w:rPr>
          <w:rFonts w:ascii="Sylfaen" w:hAnsi="Sylfaen" w:cs="Sylfaen"/>
          <w:sz w:val="20"/>
          <w:lang w:eastAsia="en-US"/>
        </w:rPr>
        <w:t>հայտ</w:t>
      </w:r>
      <w:r w:rsidRPr="007F7C54">
        <w:rPr>
          <w:rFonts w:ascii="Sylfaen" w:hAnsi="Sylfaen" w:cs="Sylfaen"/>
          <w:sz w:val="20"/>
          <w:lang w:val="af-ZA" w:eastAsia="en-US"/>
        </w:rPr>
        <w:t xml:space="preserve"> </w:t>
      </w:r>
      <w:r w:rsidRPr="007F7C54">
        <w:rPr>
          <w:rFonts w:ascii="Sylfaen" w:hAnsi="Sylfaen" w:cs="Sylfaen"/>
          <w:sz w:val="20"/>
          <w:lang w:eastAsia="en-US"/>
        </w:rPr>
        <w:t>պատրաստելու</w:t>
      </w:r>
      <w:r w:rsidRPr="007F7C54">
        <w:rPr>
          <w:rFonts w:ascii="Sylfaen" w:hAnsi="Sylfaen" w:cs="Sylfaen"/>
          <w:sz w:val="20"/>
          <w:lang w:val="af-ZA" w:eastAsia="en-US"/>
        </w:rPr>
        <w:t xml:space="preserve"> </w:t>
      </w:r>
      <w:r w:rsidRPr="007F7C54">
        <w:rPr>
          <w:rFonts w:ascii="Sylfaen" w:hAnsi="Sylfaen" w:cs="Sylfaen"/>
          <w:sz w:val="20"/>
          <w:lang w:eastAsia="en-US"/>
        </w:rPr>
        <w:t>հրահանգի</w:t>
      </w:r>
      <w:r w:rsidRPr="007F7C54">
        <w:rPr>
          <w:rFonts w:ascii="Sylfaen" w:hAnsi="Sylfaen" w:cs="Sylfaen"/>
          <w:sz w:val="20"/>
          <w:lang w:val="af-ZA" w:eastAsia="en-US"/>
        </w:rPr>
        <w:t xml:space="preserve"> 3-</w:t>
      </w:r>
      <w:r w:rsidRPr="007F7C54">
        <w:rPr>
          <w:rFonts w:ascii="Sylfaen" w:hAnsi="Sylfaen" w:cs="Sylfaen"/>
          <w:sz w:val="20"/>
          <w:lang w:eastAsia="en-US"/>
        </w:rPr>
        <w:t>րդ</w:t>
      </w:r>
      <w:r w:rsidRPr="007F7C54">
        <w:rPr>
          <w:rFonts w:ascii="Sylfaen" w:hAnsi="Sylfaen" w:cs="Sylfaen"/>
          <w:sz w:val="20"/>
          <w:lang w:val="af-ZA" w:eastAsia="en-US"/>
        </w:rPr>
        <w:t xml:space="preserve"> </w:t>
      </w:r>
      <w:r w:rsidRPr="007F7C54">
        <w:rPr>
          <w:rFonts w:ascii="Sylfaen" w:hAnsi="Sylfaen" w:cs="Sylfaen"/>
          <w:sz w:val="20"/>
          <w:lang w:eastAsia="en-US"/>
        </w:rPr>
        <w:t>բաժնով</w:t>
      </w:r>
      <w:r w:rsidRPr="007F7C54">
        <w:rPr>
          <w:rFonts w:ascii="Sylfaen" w:hAnsi="Sylfaen" w:cs="Sylfaen"/>
          <w:sz w:val="20"/>
          <w:lang w:val="af-ZA" w:eastAsia="en-US"/>
        </w:rPr>
        <w:t xml:space="preserve">, </w:t>
      </w:r>
      <w:r w:rsidRPr="007F7C54">
        <w:rPr>
          <w:rFonts w:ascii="Sylfaen" w:hAnsi="Sylfaen" w:cs="Sylfaen"/>
          <w:sz w:val="20"/>
          <w:lang w:eastAsia="en-US"/>
        </w:rPr>
        <w:t>ինչպես</w:t>
      </w:r>
      <w:r w:rsidRPr="007F7C54">
        <w:rPr>
          <w:rFonts w:ascii="Sylfaen" w:hAnsi="Sylfaen" w:cs="Sylfaen"/>
          <w:sz w:val="20"/>
          <w:lang w:val="af-ZA" w:eastAsia="en-US"/>
        </w:rPr>
        <w:t xml:space="preserve"> </w:t>
      </w:r>
      <w:r w:rsidRPr="007F7C54">
        <w:rPr>
          <w:rFonts w:ascii="Sylfaen" w:hAnsi="Sylfaen" w:cs="Sylfaen"/>
          <w:sz w:val="20"/>
          <w:lang w:eastAsia="en-US"/>
        </w:rPr>
        <w:t>նաև</w:t>
      </w:r>
      <w:r w:rsidRPr="007F7C54">
        <w:rPr>
          <w:rFonts w:ascii="Sylfaen" w:hAnsi="Sylfaen" w:cs="Sylfaen"/>
          <w:sz w:val="20"/>
          <w:lang w:val="af-ZA" w:eastAsia="en-US"/>
        </w:rPr>
        <w:t xml:space="preserve"> </w:t>
      </w:r>
      <w:r w:rsidRPr="007F7C54">
        <w:rPr>
          <w:rFonts w:ascii="Sylfaen" w:hAnsi="Sylfaen" w:cs="Sylfaen"/>
          <w:sz w:val="20"/>
          <w:lang w:eastAsia="en-US"/>
        </w:rPr>
        <w:t>սույն</w:t>
      </w:r>
      <w:r w:rsidRPr="007F7C54">
        <w:rPr>
          <w:rFonts w:ascii="Sylfaen" w:hAnsi="Sylfaen" w:cs="Sylfaen"/>
          <w:sz w:val="20"/>
          <w:lang w:val="af-ZA" w:eastAsia="en-US"/>
        </w:rPr>
        <w:t xml:space="preserve"> </w:t>
      </w:r>
      <w:r w:rsidRPr="007F7C54">
        <w:rPr>
          <w:rFonts w:ascii="Sylfaen" w:hAnsi="Sylfaen" w:cs="Sylfaen"/>
          <w:sz w:val="20"/>
          <w:lang w:eastAsia="en-US"/>
        </w:rPr>
        <w:t>հրավերի</w:t>
      </w:r>
      <w:r w:rsidRPr="007F7C54">
        <w:rPr>
          <w:rFonts w:ascii="Sylfaen" w:hAnsi="Sylfaen" w:cs="Sylfaen"/>
          <w:sz w:val="20"/>
          <w:lang w:val="af-ZA" w:eastAsia="en-US"/>
        </w:rPr>
        <w:t xml:space="preserve"> 1-ին </w:t>
      </w:r>
      <w:r w:rsidRPr="007F7C54">
        <w:rPr>
          <w:rFonts w:ascii="Sylfaen" w:hAnsi="Sylfaen" w:cs="Sylfaen"/>
          <w:sz w:val="20"/>
          <w:lang w:eastAsia="en-US"/>
        </w:rPr>
        <w:t>մասի</w:t>
      </w:r>
      <w:r w:rsidRPr="007F7C54">
        <w:rPr>
          <w:rFonts w:ascii="Sylfaen" w:hAnsi="Sylfaen" w:cs="Sylfaen"/>
          <w:sz w:val="20"/>
          <w:lang w:val="af-ZA" w:eastAsia="en-US"/>
        </w:rPr>
        <w:t xml:space="preserve"> 4.3 </w:t>
      </w:r>
      <w:r w:rsidRPr="007F7C54">
        <w:rPr>
          <w:rFonts w:ascii="Sylfaen" w:hAnsi="Sylfaen" w:cs="Sylfaen"/>
          <w:sz w:val="20"/>
          <w:lang w:eastAsia="en-US"/>
        </w:rPr>
        <w:t>կետի</w:t>
      </w:r>
      <w:r w:rsidRPr="007F7C54">
        <w:rPr>
          <w:rFonts w:ascii="Sylfaen" w:hAnsi="Sylfaen" w:cs="Sylfaen"/>
          <w:sz w:val="20"/>
          <w:lang w:val="af-ZA" w:eastAsia="en-US"/>
        </w:rPr>
        <w:t xml:space="preserve"> &lt;&lt;</w:t>
      </w:r>
      <w:r w:rsidRPr="007F7C54">
        <w:rPr>
          <w:rFonts w:ascii="Sylfaen" w:hAnsi="Sylfaen" w:cs="Sylfaen"/>
          <w:sz w:val="20"/>
          <w:lang w:eastAsia="en-US"/>
        </w:rPr>
        <w:t>զ</w:t>
      </w:r>
      <w:r w:rsidRPr="007F7C54">
        <w:rPr>
          <w:rFonts w:ascii="Sylfaen" w:hAnsi="Sylfaen" w:cs="Sylfaen"/>
          <w:sz w:val="20"/>
          <w:lang w:val="af-ZA" w:eastAsia="en-US"/>
        </w:rPr>
        <w:t xml:space="preserve">&gt;&gt; </w:t>
      </w:r>
      <w:r w:rsidRPr="007F7C54">
        <w:rPr>
          <w:rFonts w:ascii="Sylfaen" w:hAnsi="Sylfaen" w:cs="Sylfaen"/>
          <w:sz w:val="20"/>
          <w:lang w:eastAsia="en-US"/>
        </w:rPr>
        <w:t>ենթակետով</w:t>
      </w:r>
      <w:r w:rsidRPr="007F7C54">
        <w:rPr>
          <w:rFonts w:ascii="Sylfaen" w:hAnsi="Sylfaen" w:cs="Sylfaen"/>
          <w:sz w:val="20"/>
          <w:lang w:val="af-ZA" w:eastAsia="en-US"/>
        </w:rPr>
        <w:t xml:space="preserve"> </w:t>
      </w:r>
      <w:r w:rsidRPr="007F7C54">
        <w:rPr>
          <w:rFonts w:ascii="Sylfaen" w:hAnsi="Sylfaen" w:cs="Sylfaen"/>
          <w:sz w:val="20"/>
          <w:lang w:eastAsia="en-US"/>
        </w:rPr>
        <w:t>նախատեսված</w:t>
      </w:r>
      <w:r w:rsidRPr="007F7C54">
        <w:rPr>
          <w:rFonts w:ascii="Sylfaen" w:hAnsi="Sylfaen" w:cs="Sylfaen"/>
          <w:sz w:val="20"/>
          <w:lang w:val="af-ZA" w:eastAsia="en-US"/>
        </w:rPr>
        <w:t xml:space="preserve"> </w:t>
      </w:r>
      <w:r w:rsidRPr="007F7C54">
        <w:rPr>
          <w:rFonts w:ascii="Sylfaen" w:hAnsi="Sylfaen" w:cs="Sylfaen"/>
          <w:sz w:val="20"/>
          <w:lang w:eastAsia="en-US"/>
        </w:rPr>
        <w:t>փաստաթղթերը</w:t>
      </w:r>
      <w:r w:rsidRPr="007F7C54">
        <w:rPr>
          <w:rFonts w:ascii="Sylfaen" w:hAnsi="Sylfaen" w:cs="Sylfaen"/>
          <w:sz w:val="20"/>
          <w:lang w:val="af-ZA" w:eastAsia="en-US"/>
        </w:rPr>
        <w:t xml:space="preserve">: </w:t>
      </w:r>
      <w:r w:rsidRPr="007F7C54">
        <w:rPr>
          <w:rFonts w:ascii="Sylfaen" w:hAnsi="Sylfaen" w:cs="Sylfaen"/>
          <w:sz w:val="20"/>
          <w:lang w:eastAsia="en-US"/>
        </w:rPr>
        <w:t>Սույն</w:t>
      </w:r>
      <w:r w:rsidRPr="007F7C54">
        <w:rPr>
          <w:rFonts w:ascii="Sylfaen" w:hAnsi="Sylfaen" w:cs="Sylfaen"/>
          <w:sz w:val="20"/>
          <w:lang w:val="af-ZA" w:eastAsia="en-US"/>
        </w:rPr>
        <w:t xml:space="preserve"> </w:t>
      </w:r>
      <w:r w:rsidRPr="007F7C54">
        <w:rPr>
          <w:rFonts w:ascii="Sylfaen" w:hAnsi="Sylfaen" w:cs="Sylfaen"/>
          <w:sz w:val="20"/>
          <w:lang w:eastAsia="en-US"/>
        </w:rPr>
        <w:t>մասով</w:t>
      </w:r>
      <w:r w:rsidRPr="007F7C54">
        <w:rPr>
          <w:rFonts w:ascii="Sylfaen" w:hAnsi="Sylfaen" w:cs="Sylfaen"/>
          <w:sz w:val="20"/>
          <w:lang w:val="af-ZA" w:eastAsia="en-US"/>
        </w:rPr>
        <w:t xml:space="preserve"> </w:t>
      </w:r>
      <w:r w:rsidRPr="007F7C54">
        <w:rPr>
          <w:rFonts w:ascii="Sylfaen" w:hAnsi="Sylfaen" w:cs="Sylfaen"/>
          <w:sz w:val="20"/>
          <w:lang w:eastAsia="en-US"/>
        </w:rPr>
        <w:t>սահմանված</w:t>
      </w:r>
      <w:r w:rsidRPr="007F7C54">
        <w:rPr>
          <w:rFonts w:ascii="Sylfaen" w:hAnsi="Sylfaen" w:cs="Sylfaen"/>
          <w:sz w:val="20"/>
          <w:lang w:val="af-ZA" w:eastAsia="en-US"/>
        </w:rPr>
        <w:t xml:space="preserve"> </w:t>
      </w:r>
      <w:r w:rsidRPr="007F7C54">
        <w:rPr>
          <w:rFonts w:ascii="Sylfaen" w:hAnsi="Sylfaen" w:cs="Sylfaen"/>
          <w:sz w:val="20"/>
          <w:lang w:eastAsia="en-US"/>
        </w:rPr>
        <w:t>ժամկետում</w:t>
      </w:r>
      <w:r w:rsidRPr="007F7C54">
        <w:rPr>
          <w:rFonts w:ascii="Sylfaen" w:hAnsi="Sylfaen" w:cs="Sylfaen"/>
          <w:sz w:val="20"/>
          <w:lang w:val="af-ZA" w:eastAsia="en-US"/>
        </w:rPr>
        <w:t xml:space="preserve"> </w:t>
      </w:r>
      <w:r w:rsidRPr="007F7C54">
        <w:rPr>
          <w:rFonts w:ascii="Sylfaen" w:hAnsi="Sylfaen" w:cs="Sylfaen"/>
          <w:sz w:val="20"/>
          <w:lang w:eastAsia="en-US"/>
        </w:rPr>
        <w:t>փաստաթղթերը</w:t>
      </w:r>
      <w:r w:rsidRPr="007F7C54">
        <w:rPr>
          <w:rFonts w:ascii="Sylfaen" w:hAnsi="Sylfaen" w:cs="Sylfaen"/>
          <w:sz w:val="20"/>
          <w:lang w:val="af-ZA" w:eastAsia="en-US"/>
        </w:rPr>
        <w:t xml:space="preserve"> </w:t>
      </w:r>
      <w:r w:rsidRPr="007F7C54">
        <w:rPr>
          <w:rFonts w:ascii="Sylfaen" w:hAnsi="Sylfaen" w:cs="Sylfaen"/>
          <w:sz w:val="20"/>
          <w:lang w:eastAsia="en-US"/>
        </w:rPr>
        <w:t>չներկայացվելու</w:t>
      </w:r>
      <w:r w:rsidRPr="007F7C54">
        <w:rPr>
          <w:rFonts w:ascii="Sylfaen" w:hAnsi="Sylfaen" w:cs="Sylfaen"/>
          <w:sz w:val="20"/>
          <w:lang w:val="af-ZA" w:eastAsia="en-US"/>
        </w:rPr>
        <w:t xml:space="preserve"> </w:t>
      </w:r>
      <w:r w:rsidRPr="007F7C54">
        <w:rPr>
          <w:rFonts w:ascii="Sylfaen" w:hAnsi="Sylfaen" w:cs="Sylfaen"/>
          <w:sz w:val="20"/>
          <w:lang w:eastAsia="en-US"/>
        </w:rPr>
        <w:t>դեպքում</w:t>
      </w:r>
      <w:r w:rsidRPr="007F7C54">
        <w:rPr>
          <w:rFonts w:ascii="Sylfaen" w:hAnsi="Sylfaen" w:cs="Sylfaen"/>
          <w:sz w:val="20"/>
          <w:lang w:val="af-ZA" w:eastAsia="en-US"/>
        </w:rPr>
        <w:t xml:space="preserve"> </w:t>
      </w:r>
      <w:r w:rsidRPr="007F7C54">
        <w:rPr>
          <w:rFonts w:ascii="Sylfaen" w:hAnsi="Sylfaen" w:cs="Sylfaen"/>
          <w:sz w:val="20"/>
          <w:lang w:eastAsia="en-US"/>
        </w:rPr>
        <w:t>հանձնա</w:t>
      </w:r>
      <w:r w:rsidRPr="007F7C54">
        <w:rPr>
          <w:rFonts w:ascii="Sylfaen" w:hAnsi="Sylfaen" w:cs="Sylfaen"/>
          <w:sz w:val="20"/>
          <w:lang w:val="af-ZA" w:eastAsia="en-US"/>
        </w:rPr>
        <w:softHyphen/>
      </w:r>
      <w:r w:rsidRPr="007F7C54">
        <w:rPr>
          <w:rFonts w:ascii="Sylfaen" w:hAnsi="Sylfaen" w:cs="Sylfaen"/>
          <w:sz w:val="20"/>
          <w:lang w:eastAsia="en-US"/>
        </w:rPr>
        <w:t>ժողովը</w:t>
      </w:r>
      <w:r w:rsidRPr="007F7C54">
        <w:rPr>
          <w:rFonts w:ascii="Sylfaen" w:hAnsi="Sylfaen" w:cs="Sylfaen"/>
          <w:sz w:val="20"/>
          <w:lang w:val="af-ZA" w:eastAsia="en-US"/>
        </w:rPr>
        <w:t xml:space="preserve"> </w:t>
      </w:r>
      <w:r w:rsidRPr="007F7C54">
        <w:rPr>
          <w:rFonts w:ascii="Sylfaen" w:hAnsi="Sylfaen" w:cs="Sylfaen"/>
          <w:sz w:val="20"/>
          <w:lang w:eastAsia="en-US"/>
        </w:rPr>
        <w:t>մերժում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առաջին</w:t>
      </w:r>
      <w:r w:rsidRPr="00AE1607">
        <w:rPr>
          <w:rFonts w:ascii="Sylfaen" w:hAnsi="Sylfaen" w:cs="Sylfaen"/>
          <w:sz w:val="20"/>
          <w:lang w:val="af-ZA" w:eastAsia="en-US"/>
        </w:rPr>
        <w:t xml:space="preserve"> </w:t>
      </w:r>
      <w:r w:rsidRPr="00AE1607">
        <w:rPr>
          <w:rFonts w:ascii="Sylfaen" w:hAnsi="Sylfaen" w:cs="Sylfaen"/>
          <w:sz w:val="20"/>
          <w:lang w:eastAsia="en-US"/>
        </w:rPr>
        <w:t>տեղը</w:t>
      </w:r>
      <w:r w:rsidRPr="00AE1607">
        <w:rPr>
          <w:rFonts w:ascii="Sylfaen" w:hAnsi="Sylfaen" w:cs="Sylfaen"/>
          <w:sz w:val="20"/>
          <w:lang w:val="af-ZA" w:eastAsia="en-US"/>
        </w:rPr>
        <w:t xml:space="preserve"> </w:t>
      </w:r>
      <w:r w:rsidRPr="00AE1607">
        <w:rPr>
          <w:rFonts w:ascii="Sylfaen" w:hAnsi="Sylfaen" w:cs="Sylfaen"/>
          <w:sz w:val="20"/>
          <w:lang w:eastAsia="en-US"/>
        </w:rPr>
        <w:t>զբաղեցրած</w:t>
      </w:r>
      <w:r w:rsidRPr="00AE1607">
        <w:rPr>
          <w:rFonts w:ascii="Sylfaen" w:hAnsi="Sylfaen" w:cs="Sylfaen"/>
          <w:sz w:val="20"/>
          <w:lang w:val="af-ZA" w:eastAsia="en-US"/>
        </w:rPr>
        <w:t xml:space="preserve"> </w:t>
      </w:r>
      <w:r w:rsidRPr="00AE1607">
        <w:rPr>
          <w:rFonts w:ascii="Sylfaen" w:hAnsi="Sylfaen" w:cs="Sylfaen"/>
          <w:sz w:val="20"/>
          <w:lang w:eastAsia="en-US"/>
        </w:rPr>
        <w:t>մասնակցի</w:t>
      </w:r>
      <w:r w:rsidRPr="00AE1607">
        <w:rPr>
          <w:rFonts w:ascii="Sylfaen" w:hAnsi="Sylfaen" w:cs="Sylfaen"/>
          <w:sz w:val="20"/>
          <w:lang w:val="af-ZA" w:eastAsia="en-US"/>
        </w:rPr>
        <w:t xml:space="preserve"> </w:t>
      </w:r>
      <w:r w:rsidRPr="00AE1607">
        <w:rPr>
          <w:rFonts w:ascii="Sylfaen" w:hAnsi="Sylfaen" w:cs="Sylfaen"/>
          <w:sz w:val="20"/>
          <w:lang w:eastAsia="en-US"/>
        </w:rPr>
        <w:t>հայտը</w:t>
      </w:r>
      <w:r w:rsidRPr="00AE1607">
        <w:rPr>
          <w:rFonts w:ascii="Sylfaen" w:hAnsi="Sylfaen" w:cs="Sylfaen"/>
          <w:sz w:val="20"/>
          <w:lang w:val="af-ZA" w:eastAsia="en-US"/>
        </w:rPr>
        <w:t xml:space="preserve"> </w:t>
      </w:r>
      <w:r w:rsidRPr="00AE1607">
        <w:rPr>
          <w:rFonts w:ascii="Sylfaen" w:hAnsi="Sylfaen" w:cs="Sylfaen"/>
          <w:sz w:val="20"/>
          <w:lang w:eastAsia="en-US"/>
        </w:rPr>
        <w:t>և</w:t>
      </w:r>
      <w:r w:rsidRPr="00AE1607">
        <w:rPr>
          <w:rFonts w:ascii="Sylfaen" w:hAnsi="Sylfaen" w:cs="Sylfaen"/>
          <w:sz w:val="20"/>
          <w:lang w:val="af-ZA" w:eastAsia="en-US"/>
        </w:rPr>
        <w:t xml:space="preserve"> </w:t>
      </w:r>
      <w:r w:rsidRPr="00AE1607">
        <w:rPr>
          <w:rFonts w:ascii="Sylfaen" w:hAnsi="Sylfaen" w:cs="Sylfaen"/>
          <w:sz w:val="20"/>
          <w:lang w:eastAsia="en-US"/>
        </w:rPr>
        <w:t>փաստաթղթեր</w:t>
      </w:r>
      <w:r w:rsidRPr="00AE1607">
        <w:rPr>
          <w:rFonts w:ascii="Sylfaen" w:hAnsi="Sylfaen" w:cs="Sylfaen"/>
          <w:sz w:val="20"/>
          <w:lang w:val="af-ZA" w:eastAsia="en-US"/>
        </w:rPr>
        <w:t xml:space="preserve"> </w:t>
      </w:r>
      <w:r w:rsidRPr="00AE1607">
        <w:rPr>
          <w:rFonts w:ascii="Sylfaen" w:hAnsi="Sylfaen" w:cs="Sylfaen"/>
          <w:sz w:val="20"/>
          <w:lang w:eastAsia="en-US"/>
        </w:rPr>
        <w:t>ներկայաց</w:t>
      </w:r>
      <w:r w:rsidRPr="00AE1607">
        <w:rPr>
          <w:rFonts w:ascii="Sylfaen" w:hAnsi="Sylfaen" w:cs="Sylfaen"/>
          <w:sz w:val="20"/>
          <w:lang w:val="af-ZA" w:eastAsia="en-US"/>
        </w:rPr>
        <w:softHyphen/>
      </w:r>
      <w:r w:rsidRPr="00AE1607">
        <w:rPr>
          <w:rFonts w:ascii="Sylfaen" w:hAnsi="Sylfaen" w:cs="Sylfaen"/>
          <w:sz w:val="20"/>
          <w:lang w:eastAsia="en-US"/>
        </w:rPr>
        <w:t>նելու</w:t>
      </w:r>
      <w:r w:rsidRPr="00AE1607">
        <w:rPr>
          <w:rFonts w:ascii="Sylfaen" w:hAnsi="Sylfaen" w:cs="Sylfaen"/>
          <w:sz w:val="20"/>
          <w:lang w:val="af-ZA" w:eastAsia="en-US"/>
        </w:rPr>
        <w:t xml:space="preserve"> </w:t>
      </w:r>
      <w:r w:rsidRPr="00AE1607">
        <w:rPr>
          <w:rFonts w:ascii="Sylfaen" w:hAnsi="Sylfaen" w:cs="Sylfaen"/>
          <w:sz w:val="20"/>
          <w:lang w:eastAsia="en-US"/>
        </w:rPr>
        <w:t>պահանջ</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ներկայացնում</w:t>
      </w:r>
      <w:r w:rsidRPr="00AE1607">
        <w:rPr>
          <w:rFonts w:ascii="Sylfaen" w:hAnsi="Sylfaen" w:cs="Sylfaen"/>
          <w:sz w:val="20"/>
          <w:lang w:val="af-ZA" w:eastAsia="en-US"/>
        </w:rPr>
        <w:t xml:space="preserve"> </w:t>
      </w:r>
      <w:r w:rsidRPr="00AE1607">
        <w:rPr>
          <w:rFonts w:ascii="Sylfaen" w:hAnsi="Sylfaen" w:cs="Sylfaen"/>
          <w:sz w:val="20"/>
          <w:lang w:eastAsia="en-US"/>
        </w:rPr>
        <w:t>հաջորդող</w:t>
      </w:r>
      <w:r w:rsidRPr="00AE1607">
        <w:rPr>
          <w:rFonts w:ascii="Sylfaen" w:hAnsi="Sylfaen" w:cs="Sylfaen"/>
          <w:sz w:val="20"/>
          <w:lang w:val="af-ZA" w:eastAsia="en-US"/>
        </w:rPr>
        <w:t xml:space="preserve"> </w:t>
      </w:r>
      <w:r w:rsidRPr="00AE1607">
        <w:rPr>
          <w:rFonts w:ascii="Sylfaen" w:hAnsi="Sylfaen" w:cs="Sylfaen"/>
          <w:sz w:val="20"/>
          <w:lang w:eastAsia="en-US"/>
        </w:rPr>
        <w:t>տեղը</w:t>
      </w:r>
      <w:r w:rsidRPr="00AE1607">
        <w:rPr>
          <w:rFonts w:ascii="Sylfaen" w:hAnsi="Sylfaen" w:cs="Sylfaen"/>
          <w:sz w:val="20"/>
          <w:lang w:val="af-ZA" w:eastAsia="en-US"/>
        </w:rPr>
        <w:t xml:space="preserve"> </w:t>
      </w:r>
      <w:r w:rsidRPr="00AE1607">
        <w:rPr>
          <w:rFonts w:ascii="Sylfaen" w:hAnsi="Sylfaen" w:cs="Sylfaen"/>
          <w:sz w:val="20"/>
          <w:lang w:eastAsia="en-US"/>
        </w:rPr>
        <w:t>զբաղեցրած</w:t>
      </w:r>
      <w:r w:rsidRPr="00AE1607">
        <w:rPr>
          <w:rFonts w:ascii="Sylfaen" w:hAnsi="Sylfaen" w:cs="Sylfaen"/>
          <w:sz w:val="20"/>
          <w:lang w:val="af-ZA" w:eastAsia="en-US"/>
        </w:rPr>
        <w:t xml:space="preserve"> </w:t>
      </w:r>
      <w:r w:rsidRPr="00AE1607">
        <w:rPr>
          <w:rFonts w:ascii="Sylfaen" w:hAnsi="Sylfaen" w:cs="Sylfaen"/>
          <w:sz w:val="20"/>
          <w:lang w:eastAsia="en-US"/>
        </w:rPr>
        <w:t>մասնակցին</w:t>
      </w:r>
      <w:r w:rsidRPr="00AE1607">
        <w:rPr>
          <w:rFonts w:ascii="Sylfaen" w:hAnsi="Sylfaen" w:cs="Sylfaen"/>
          <w:sz w:val="20"/>
          <w:lang w:val="af-ZA" w:eastAsia="en-US"/>
        </w:rPr>
        <w:t>.</w:t>
      </w:r>
    </w:p>
    <w:p w:rsidR="00A21DAE" w:rsidRPr="00AE1607" w:rsidRDefault="00A21DAE" w:rsidP="00A21DAE">
      <w:pPr>
        <w:pStyle w:val="norm"/>
        <w:spacing w:line="276" w:lineRule="auto"/>
        <w:ind w:firstLine="708"/>
        <w:rPr>
          <w:rFonts w:ascii="Sylfaen" w:hAnsi="Sylfaen" w:cs="Sylfaen"/>
          <w:sz w:val="20"/>
          <w:lang w:val="af-ZA" w:eastAsia="en-US"/>
        </w:rPr>
      </w:pPr>
      <w:r w:rsidRPr="00AE1607">
        <w:rPr>
          <w:rFonts w:ascii="Sylfaen" w:hAnsi="Sylfaen" w:cs="Sylfaen"/>
          <w:sz w:val="20"/>
          <w:lang w:val="af-ZA" w:eastAsia="en-US"/>
        </w:rPr>
        <w:t xml:space="preserve">3) </w:t>
      </w:r>
      <w:r w:rsidRPr="00AE1607">
        <w:rPr>
          <w:rFonts w:ascii="Sylfaen" w:hAnsi="Sylfaen" w:cs="Sylfaen"/>
          <w:sz w:val="20"/>
          <w:lang w:eastAsia="en-US"/>
        </w:rPr>
        <w:t>ծանուցում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առաջին</w:t>
      </w:r>
      <w:r w:rsidRPr="00AE1607">
        <w:rPr>
          <w:rFonts w:ascii="Sylfaen" w:hAnsi="Sylfaen" w:cs="Sylfaen"/>
          <w:sz w:val="20"/>
          <w:lang w:val="af-ZA" w:eastAsia="en-US"/>
        </w:rPr>
        <w:t xml:space="preserve"> </w:t>
      </w:r>
      <w:r w:rsidRPr="00AE1607">
        <w:rPr>
          <w:rFonts w:ascii="Sylfaen" w:hAnsi="Sylfaen" w:cs="Sylfaen"/>
          <w:sz w:val="20"/>
          <w:lang w:eastAsia="en-US"/>
        </w:rPr>
        <w:t>տեղը</w:t>
      </w:r>
      <w:r w:rsidRPr="00AE1607">
        <w:rPr>
          <w:rFonts w:ascii="Sylfaen" w:hAnsi="Sylfaen" w:cs="Sylfaen"/>
          <w:sz w:val="20"/>
          <w:lang w:val="af-ZA" w:eastAsia="en-US"/>
        </w:rPr>
        <w:t xml:space="preserve"> </w:t>
      </w:r>
      <w:r w:rsidRPr="00AE1607">
        <w:rPr>
          <w:rFonts w:ascii="Sylfaen" w:hAnsi="Sylfaen" w:cs="Sylfaen"/>
          <w:sz w:val="20"/>
          <w:lang w:eastAsia="en-US"/>
        </w:rPr>
        <w:t>զբաղեցրած</w:t>
      </w:r>
      <w:r w:rsidRPr="00AE1607">
        <w:rPr>
          <w:rFonts w:ascii="Sylfaen" w:hAnsi="Sylfaen" w:cs="Sylfaen"/>
          <w:sz w:val="20"/>
          <w:lang w:val="af-ZA" w:eastAsia="en-US"/>
        </w:rPr>
        <w:t xml:space="preserve"> </w:t>
      </w:r>
      <w:r w:rsidRPr="00AE1607">
        <w:rPr>
          <w:rFonts w:ascii="Sylfaen" w:hAnsi="Sylfaen" w:cs="Sylfaen"/>
          <w:sz w:val="20"/>
          <w:lang w:eastAsia="en-US"/>
        </w:rPr>
        <w:t>մասնակցին</w:t>
      </w:r>
      <w:r w:rsidRPr="00AE1607">
        <w:rPr>
          <w:rFonts w:ascii="Sylfaen" w:hAnsi="Sylfaen" w:cs="Sylfaen"/>
          <w:sz w:val="20"/>
          <w:lang w:val="af-ZA" w:eastAsia="en-US"/>
        </w:rPr>
        <w:t xml:space="preserve"> </w:t>
      </w:r>
      <w:r w:rsidRPr="00AE1607">
        <w:rPr>
          <w:rFonts w:ascii="Sylfaen" w:hAnsi="Sylfaen" w:cs="Sylfaen"/>
          <w:sz w:val="20"/>
          <w:lang w:eastAsia="en-US"/>
        </w:rPr>
        <w:t>առաջարկելով</w:t>
      </w:r>
      <w:r w:rsidRPr="00AE1607">
        <w:rPr>
          <w:rFonts w:ascii="Sylfaen" w:hAnsi="Sylfaen" w:cs="Sylfaen"/>
          <w:sz w:val="20"/>
          <w:lang w:val="af-ZA" w:eastAsia="en-US"/>
        </w:rPr>
        <w:t xml:space="preserve"> սույն կետի 2-րդ ենթակետով նախատեսված ժամկետում ներկայացնել նաև </w:t>
      </w:r>
      <w:r w:rsidRPr="00AE1607">
        <w:rPr>
          <w:rFonts w:ascii="Sylfaen" w:hAnsi="Sylfaen" w:cs="Sylfaen"/>
          <w:sz w:val="20"/>
          <w:lang w:eastAsia="en-US"/>
        </w:rPr>
        <w:t>լրացուցիչ</w:t>
      </w:r>
      <w:r w:rsidRPr="00AE1607">
        <w:rPr>
          <w:rFonts w:ascii="Sylfaen" w:hAnsi="Sylfaen" w:cs="Sylfaen"/>
          <w:sz w:val="20"/>
          <w:lang w:val="af-ZA" w:eastAsia="en-US"/>
        </w:rPr>
        <w:t xml:space="preserve"> </w:t>
      </w:r>
      <w:r w:rsidRPr="00AE1607">
        <w:rPr>
          <w:rFonts w:ascii="Sylfaen" w:hAnsi="Sylfaen" w:cs="Sylfaen"/>
          <w:sz w:val="20"/>
          <w:lang w:eastAsia="en-US"/>
        </w:rPr>
        <w:t>հիմնավորումներ</w:t>
      </w:r>
      <w:r w:rsidRPr="00AE1607">
        <w:rPr>
          <w:rFonts w:ascii="Sylfaen" w:hAnsi="Sylfaen" w:cs="Sylfaen"/>
          <w:sz w:val="20"/>
          <w:lang w:val="af-ZA" w:eastAsia="en-US"/>
        </w:rPr>
        <w:t xml:space="preserve">, </w:t>
      </w:r>
      <w:r w:rsidRPr="00AE1607">
        <w:rPr>
          <w:rFonts w:ascii="Sylfaen" w:hAnsi="Sylfaen" w:cs="Sylfaen"/>
          <w:sz w:val="20"/>
          <w:lang w:eastAsia="en-US"/>
        </w:rPr>
        <w:t>եթե</w:t>
      </w:r>
      <w:r w:rsidRPr="00AE1607">
        <w:rPr>
          <w:rFonts w:ascii="Sylfaen" w:hAnsi="Sylfaen" w:cs="Sylfaen"/>
          <w:sz w:val="20"/>
          <w:lang w:val="af-ZA" w:eastAsia="en-US"/>
        </w:rPr>
        <w:t xml:space="preserve"> </w:t>
      </w:r>
      <w:r w:rsidRPr="00AE1607">
        <w:rPr>
          <w:rFonts w:ascii="Sylfaen" w:hAnsi="Sylfaen" w:cs="Sylfaen"/>
          <w:sz w:val="20"/>
          <w:lang w:eastAsia="en-US"/>
        </w:rPr>
        <w:t>առաջին</w:t>
      </w:r>
      <w:r w:rsidRPr="00AE1607">
        <w:rPr>
          <w:rFonts w:ascii="Sylfaen" w:hAnsi="Sylfaen" w:cs="Sylfaen"/>
          <w:sz w:val="20"/>
          <w:lang w:val="af-ZA" w:eastAsia="en-US"/>
        </w:rPr>
        <w:t xml:space="preserve"> </w:t>
      </w:r>
      <w:r w:rsidRPr="00AE1607">
        <w:rPr>
          <w:rFonts w:ascii="Sylfaen" w:hAnsi="Sylfaen" w:cs="Sylfaen"/>
          <w:sz w:val="20"/>
          <w:lang w:eastAsia="en-US"/>
        </w:rPr>
        <w:t>տեղը</w:t>
      </w:r>
      <w:r w:rsidRPr="00AE1607">
        <w:rPr>
          <w:rFonts w:ascii="Sylfaen" w:hAnsi="Sylfaen" w:cs="Sylfaen"/>
          <w:sz w:val="20"/>
          <w:lang w:val="af-ZA" w:eastAsia="en-US"/>
        </w:rPr>
        <w:t xml:space="preserve"> </w:t>
      </w:r>
      <w:r w:rsidRPr="00AE1607">
        <w:rPr>
          <w:rFonts w:ascii="Sylfaen" w:hAnsi="Sylfaen" w:cs="Sylfaen"/>
          <w:sz w:val="20"/>
          <w:lang w:eastAsia="en-US"/>
        </w:rPr>
        <w:t>զբաղեցրած</w:t>
      </w:r>
      <w:r w:rsidRPr="00AE1607">
        <w:rPr>
          <w:rFonts w:ascii="Sylfaen" w:hAnsi="Sylfaen" w:cs="Sylfaen"/>
          <w:sz w:val="20"/>
          <w:lang w:val="af-ZA" w:eastAsia="en-US"/>
        </w:rPr>
        <w:t xml:space="preserve"> </w:t>
      </w:r>
      <w:r w:rsidRPr="00AE1607">
        <w:rPr>
          <w:rFonts w:ascii="Sylfaen" w:hAnsi="Sylfaen" w:cs="Sylfaen"/>
          <w:sz w:val="20"/>
          <w:lang w:eastAsia="en-US"/>
        </w:rPr>
        <w:t>մասնակիցը</w:t>
      </w:r>
      <w:r w:rsidRPr="00AE1607">
        <w:rPr>
          <w:rFonts w:ascii="Sylfaen" w:hAnsi="Sylfaen" w:cs="Sylfaen"/>
          <w:sz w:val="20"/>
          <w:lang w:val="af-ZA" w:eastAsia="en-US"/>
        </w:rPr>
        <w:t xml:space="preserve"> </w:t>
      </w:r>
      <w:r w:rsidRPr="00AE1607">
        <w:rPr>
          <w:rFonts w:ascii="Sylfaen" w:hAnsi="Sylfaen" w:cs="Sylfaen"/>
          <w:sz w:val="20"/>
          <w:lang w:eastAsia="en-US"/>
        </w:rPr>
        <w:t>ներկայացրել</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չհիմնավորված</w:t>
      </w:r>
      <w:r w:rsidRPr="00AE1607">
        <w:rPr>
          <w:rFonts w:ascii="Sylfaen" w:hAnsi="Sylfaen" w:cs="Sylfaen"/>
          <w:sz w:val="20"/>
          <w:lang w:val="af-ZA" w:eastAsia="en-US"/>
        </w:rPr>
        <w:t xml:space="preserve"> </w:t>
      </w:r>
      <w:r w:rsidRPr="00AE1607">
        <w:rPr>
          <w:rFonts w:ascii="Sylfaen" w:hAnsi="Sylfaen" w:cs="Sylfaen"/>
          <w:sz w:val="20"/>
          <w:lang w:eastAsia="en-US"/>
        </w:rPr>
        <w:t>ցածր</w:t>
      </w:r>
      <w:r w:rsidRPr="00AE1607">
        <w:rPr>
          <w:rFonts w:ascii="Sylfaen" w:hAnsi="Sylfaen" w:cs="Sylfaen"/>
          <w:sz w:val="20"/>
          <w:lang w:val="af-ZA" w:eastAsia="en-US"/>
        </w:rPr>
        <w:t xml:space="preserve"> </w:t>
      </w:r>
      <w:r w:rsidRPr="00AE1607">
        <w:rPr>
          <w:rFonts w:ascii="Sylfaen" w:hAnsi="Sylfaen" w:cs="Sylfaen"/>
          <w:sz w:val="20"/>
          <w:lang w:eastAsia="en-US"/>
        </w:rPr>
        <w:t>գնային</w:t>
      </w:r>
      <w:r w:rsidRPr="00AE1607">
        <w:rPr>
          <w:rFonts w:ascii="Sylfaen" w:hAnsi="Sylfaen" w:cs="Sylfaen"/>
          <w:sz w:val="20"/>
          <w:lang w:val="af-ZA" w:eastAsia="en-US"/>
        </w:rPr>
        <w:t xml:space="preserve"> </w:t>
      </w:r>
      <w:r w:rsidRPr="00AE1607">
        <w:rPr>
          <w:rFonts w:ascii="Sylfaen" w:hAnsi="Sylfaen" w:cs="Sylfaen"/>
          <w:sz w:val="20"/>
          <w:lang w:eastAsia="en-US"/>
        </w:rPr>
        <w:t>առաջարկ</w:t>
      </w:r>
      <w:r w:rsidRPr="00AE1607">
        <w:rPr>
          <w:rFonts w:ascii="Sylfaen" w:hAnsi="Sylfaen" w:cs="Sylfaen"/>
          <w:sz w:val="20"/>
          <w:lang w:val="af-ZA" w:eastAsia="en-US"/>
        </w:rPr>
        <w:t xml:space="preserve">: </w:t>
      </w:r>
      <w:r w:rsidRPr="00AE1607">
        <w:rPr>
          <w:rFonts w:ascii="Sylfaen" w:hAnsi="Sylfaen" w:cs="Sylfaen"/>
          <w:sz w:val="20"/>
          <w:lang w:eastAsia="en-US"/>
        </w:rPr>
        <w:t>Սույն</w:t>
      </w:r>
      <w:r w:rsidRPr="00AE1607">
        <w:rPr>
          <w:rFonts w:ascii="Sylfaen" w:hAnsi="Sylfaen" w:cs="Sylfaen"/>
          <w:sz w:val="20"/>
          <w:lang w:val="af-ZA" w:eastAsia="en-US"/>
        </w:rPr>
        <w:t xml:space="preserve"> </w:t>
      </w:r>
      <w:r w:rsidRPr="00AE1607">
        <w:rPr>
          <w:rFonts w:ascii="Sylfaen" w:hAnsi="Sylfaen" w:cs="Sylfaen"/>
          <w:sz w:val="20"/>
          <w:lang w:eastAsia="en-US"/>
        </w:rPr>
        <w:t>մասով</w:t>
      </w:r>
      <w:r w:rsidRPr="00AE1607">
        <w:rPr>
          <w:rFonts w:ascii="Sylfaen" w:hAnsi="Sylfaen" w:cs="Sylfaen"/>
          <w:sz w:val="20"/>
          <w:lang w:val="af-ZA" w:eastAsia="en-US"/>
        </w:rPr>
        <w:t xml:space="preserve"> </w:t>
      </w:r>
      <w:r w:rsidRPr="00AE1607">
        <w:rPr>
          <w:rFonts w:ascii="Sylfaen" w:hAnsi="Sylfaen" w:cs="Sylfaen"/>
          <w:sz w:val="20"/>
          <w:lang w:eastAsia="en-US"/>
        </w:rPr>
        <w:t>սահմանված</w:t>
      </w:r>
      <w:r w:rsidRPr="00AE1607">
        <w:rPr>
          <w:rFonts w:ascii="Sylfaen" w:hAnsi="Sylfaen" w:cs="Sylfaen"/>
          <w:sz w:val="20"/>
          <w:lang w:val="af-ZA" w:eastAsia="en-US"/>
        </w:rPr>
        <w:t xml:space="preserve"> </w:t>
      </w:r>
      <w:r w:rsidRPr="00AE1607">
        <w:rPr>
          <w:rFonts w:ascii="Sylfaen" w:hAnsi="Sylfaen" w:cs="Sylfaen"/>
          <w:sz w:val="20"/>
          <w:lang w:eastAsia="en-US"/>
        </w:rPr>
        <w:t>ժամկետում</w:t>
      </w:r>
      <w:r w:rsidRPr="00AE1607">
        <w:rPr>
          <w:rFonts w:ascii="Sylfaen" w:hAnsi="Sylfaen" w:cs="Sylfaen"/>
          <w:sz w:val="20"/>
          <w:lang w:val="af-ZA" w:eastAsia="en-US"/>
        </w:rPr>
        <w:t xml:space="preserve"> </w:t>
      </w:r>
      <w:r w:rsidRPr="00AE1607">
        <w:rPr>
          <w:rFonts w:ascii="Sylfaen" w:hAnsi="Sylfaen" w:cs="Sylfaen"/>
          <w:sz w:val="20"/>
          <w:lang w:eastAsia="en-US"/>
        </w:rPr>
        <w:t>փաստաթղթային</w:t>
      </w:r>
      <w:r w:rsidRPr="00AE1607">
        <w:rPr>
          <w:rFonts w:ascii="Sylfaen" w:hAnsi="Sylfaen" w:cs="Sylfaen"/>
          <w:sz w:val="20"/>
          <w:lang w:val="af-ZA" w:eastAsia="en-US"/>
        </w:rPr>
        <w:t xml:space="preserve"> </w:t>
      </w:r>
      <w:r w:rsidRPr="00AE1607">
        <w:rPr>
          <w:rFonts w:ascii="Sylfaen" w:hAnsi="Sylfaen" w:cs="Sylfaen"/>
          <w:sz w:val="20"/>
          <w:lang w:eastAsia="en-US"/>
        </w:rPr>
        <w:t>հիմնավորումները</w:t>
      </w:r>
      <w:r w:rsidRPr="00AE1607">
        <w:rPr>
          <w:rFonts w:ascii="Sylfaen" w:hAnsi="Sylfaen" w:cs="Sylfaen"/>
          <w:sz w:val="20"/>
          <w:lang w:val="af-ZA" w:eastAsia="en-US"/>
        </w:rPr>
        <w:t xml:space="preserve"> </w:t>
      </w:r>
      <w:r w:rsidRPr="00AE1607">
        <w:rPr>
          <w:rFonts w:ascii="Sylfaen" w:hAnsi="Sylfaen" w:cs="Sylfaen"/>
          <w:sz w:val="20"/>
          <w:lang w:eastAsia="en-US"/>
        </w:rPr>
        <w:t>չներկայացվելու</w:t>
      </w:r>
      <w:r w:rsidRPr="00AE1607">
        <w:rPr>
          <w:rFonts w:ascii="Sylfaen" w:hAnsi="Sylfaen" w:cs="Sylfaen"/>
          <w:sz w:val="20"/>
          <w:lang w:val="af-ZA" w:eastAsia="en-US"/>
        </w:rPr>
        <w:t xml:space="preserve"> </w:t>
      </w:r>
      <w:r w:rsidRPr="00AE1607">
        <w:rPr>
          <w:rFonts w:ascii="Sylfaen" w:hAnsi="Sylfaen" w:cs="Sylfaen"/>
          <w:sz w:val="20"/>
          <w:lang w:eastAsia="en-US"/>
        </w:rPr>
        <w:t>կամ</w:t>
      </w:r>
      <w:r w:rsidRPr="00AE1607">
        <w:rPr>
          <w:rFonts w:ascii="Sylfaen" w:hAnsi="Sylfaen" w:cs="Sylfaen"/>
          <w:sz w:val="20"/>
          <w:lang w:val="af-ZA" w:eastAsia="en-US"/>
        </w:rPr>
        <w:t xml:space="preserve"> </w:t>
      </w:r>
      <w:r w:rsidRPr="00AE1607">
        <w:rPr>
          <w:rFonts w:ascii="Sylfaen" w:hAnsi="Sylfaen" w:cs="Sylfaen"/>
          <w:sz w:val="20"/>
          <w:lang w:eastAsia="en-US"/>
        </w:rPr>
        <w:t>ներկայացված</w:t>
      </w:r>
      <w:r w:rsidRPr="00AE1607">
        <w:rPr>
          <w:rFonts w:ascii="Sylfaen" w:hAnsi="Sylfaen" w:cs="Sylfaen"/>
          <w:sz w:val="20"/>
          <w:lang w:val="af-ZA" w:eastAsia="en-US"/>
        </w:rPr>
        <w:t xml:space="preserve"> </w:t>
      </w:r>
      <w:r w:rsidRPr="00AE1607">
        <w:rPr>
          <w:rFonts w:ascii="Sylfaen" w:hAnsi="Sylfaen" w:cs="Sylfaen"/>
          <w:sz w:val="20"/>
          <w:lang w:eastAsia="en-US"/>
        </w:rPr>
        <w:t>հիմնավորումները</w:t>
      </w:r>
      <w:r w:rsidRPr="00AE1607">
        <w:rPr>
          <w:rFonts w:ascii="Sylfaen" w:hAnsi="Sylfaen" w:cs="Sylfaen"/>
          <w:sz w:val="20"/>
          <w:lang w:val="af-ZA" w:eastAsia="en-US"/>
        </w:rPr>
        <w:t xml:space="preserve"> </w:t>
      </w:r>
      <w:r w:rsidRPr="00AE1607">
        <w:rPr>
          <w:rFonts w:ascii="Sylfaen" w:hAnsi="Sylfaen" w:cs="Sylfaen"/>
          <w:sz w:val="20"/>
          <w:lang w:eastAsia="en-US"/>
        </w:rPr>
        <w:t>գնահատող</w:t>
      </w:r>
      <w:r w:rsidRPr="00AE1607">
        <w:rPr>
          <w:rFonts w:ascii="Sylfaen" w:hAnsi="Sylfaen" w:cs="Sylfaen"/>
          <w:sz w:val="20"/>
          <w:lang w:val="af-ZA" w:eastAsia="en-US"/>
        </w:rPr>
        <w:t xml:space="preserve"> </w:t>
      </w:r>
      <w:r w:rsidRPr="00AE1607">
        <w:rPr>
          <w:rFonts w:ascii="Sylfaen" w:hAnsi="Sylfaen" w:cs="Sylfaen"/>
          <w:sz w:val="20"/>
          <w:lang w:eastAsia="en-US"/>
        </w:rPr>
        <w:t>հանձնաժողովի</w:t>
      </w:r>
      <w:r w:rsidRPr="00AE1607">
        <w:rPr>
          <w:rFonts w:ascii="Sylfaen" w:hAnsi="Sylfaen" w:cs="Sylfaen"/>
          <w:sz w:val="20"/>
          <w:lang w:val="af-ZA" w:eastAsia="en-US"/>
        </w:rPr>
        <w:t xml:space="preserve"> </w:t>
      </w:r>
      <w:r w:rsidRPr="00AE1607">
        <w:rPr>
          <w:rFonts w:ascii="Sylfaen" w:hAnsi="Sylfaen" w:cs="Sylfaen"/>
          <w:sz w:val="20"/>
          <w:lang w:eastAsia="en-US"/>
        </w:rPr>
        <w:t>կողմից</w:t>
      </w:r>
      <w:r w:rsidRPr="00AE1607">
        <w:rPr>
          <w:rFonts w:ascii="Sylfaen" w:hAnsi="Sylfaen" w:cs="Sylfaen"/>
          <w:sz w:val="20"/>
          <w:lang w:val="af-ZA" w:eastAsia="en-US"/>
        </w:rPr>
        <w:t xml:space="preserve"> </w:t>
      </w:r>
      <w:r w:rsidRPr="00AE1607">
        <w:rPr>
          <w:rFonts w:ascii="Sylfaen" w:hAnsi="Sylfaen" w:cs="Sylfaen"/>
          <w:sz w:val="20"/>
          <w:lang w:eastAsia="en-US"/>
        </w:rPr>
        <w:t>ոչ</w:t>
      </w:r>
      <w:r w:rsidRPr="00AE1607">
        <w:rPr>
          <w:rFonts w:ascii="Sylfaen" w:hAnsi="Sylfaen" w:cs="Sylfaen"/>
          <w:sz w:val="20"/>
          <w:lang w:val="af-ZA" w:eastAsia="en-US"/>
        </w:rPr>
        <w:t xml:space="preserve"> </w:t>
      </w:r>
      <w:r w:rsidRPr="00AE1607">
        <w:rPr>
          <w:rFonts w:ascii="Sylfaen" w:hAnsi="Sylfaen" w:cs="Sylfaen"/>
          <w:sz w:val="20"/>
          <w:lang w:eastAsia="en-US"/>
        </w:rPr>
        <w:t>բավարար</w:t>
      </w:r>
      <w:r w:rsidRPr="00AE1607">
        <w:rPr>
          <w:rFonts w:ascii="Sylfaen" w:hAnsi="Sylfaen" w:cs="Sylfaen"/>
          <w:sz w:val="20"/>
          <w:lang w:val="af-ZA" w:eastAsia="en-US"/>
        </w:rPr>
        <w:t xml:space="preserve"> </w:t>
      </w:r>
      <w:r w:rsidRPr="00AE1607">
        <w:rPr>
          <w:rFonts w:ascii="Sylfaen" w:hAnsi="Sylfaen" w:cs="Sylfaen"/>
          <w:sz w:val="20"/>
          <w:lang w:eastAsia="en-US"/>
        </w:rPr>
        <w:t>համարվելու</w:t>
      </w:r>
      <w:r w:rsidRPr="00AE1607">
        <w:rPr>
          <w:rFonts w:ascii="Sylfaen" w:hAnsi="Sylfaen" w:cs="Sylfaen"/>
          <w:sz w:val="20"/>
          <w:lang w:val="af-ZA" w:eastAsia="en-US"/>
        </w:rPr>
        <w:t xml:space="preserve"> </w:t>
      </w:r>
      <w:r w:rsidRPr="00AE1607">
        <w:rPr>
          <w:rFonts w:ascii="Sylfaen" w:hAnsi="Sylfaen" w:cs="Sylfaen"/>
          <w:sz w:val="20"/>
          <w:lang w:eastAsia="en-US"/>
        </w:rPr>
        <w:t>դեպքում</w:t>
      </w:r>
      <w:r w:rsidRPr="00AE1607">
        <w:rPr>
          <w:rFonts w:ascii="Sylfaen" w:hAnsi="Sylfaen" w:cs="Sylfaen"/>
          <w:sz w:val="20"/>
          <w:lang w:val="af-ZA" w:eastAsia="en-US"/>
        </w:rPr>
        <w:t xml:space="preserve"> </w:t>
      </w:r>
      <w:r w:rsidRPr="00AE1607">
        <w:rPr>
          <w:rFonts w:ascii="Sylfaen" w:hAnsi="Sylfaen" w:cs="Sylfaen"/>
          <w:sz w:val="20"/>
          <w:lang w:eastAsia="en-US"/>
        </w:rPr>
        <w:t>հանձնաժողովը</w:t>
      </w:r>
      <w:r w:rsidRPr="00AE1607">
        <w:rPr>
          <w:rFonts w:ascii="Sylfaen" w:hAnsi="Sylfaen" w:cs="Sylfaen"/>
          <w:sz w:val="20"/>
          <w:lang w:val="af-ZA" w:eastAsia="en-US"/>
        </w:rPr>
        <w:t xml:space="preserve"> </w:t>
      </w:r>
      <w:r w:rsidRPr="00AE1607">
        <w:rPr>
          <w:rFonts w:ascii="Sylfaen" w:hAnsi="Sylfaen" w:cs="Sylfaen"/>
          <w:sz w:val="20"/>
          <w:lang w:eastAsia="en-US"/>
        </w:rPr>
        <w:t>մերժում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առաջին</w:t>
      </w:r>
      <w:r w:rsidRPr="00AE1607">
        <w:rPr>
          <w:rFonts w:ascii="Sylfaen" w:hAnsi="Sylfaen" w:cs="Sylfaen"/>
          <w:sz w:val="20"/>
          <w:lang w:val="af-ZA" w:eastAsia="en-US"/>
        </w:rPr>
        <w:t xml:space="preserve"> </w:t>
      </w:r>
      <w:r w:rsidRPr="00AE1607">
        <w:rPr>
          <w:rFonts w:ascii="Sylfaen" w:hAnsi="Sylfaen" w:cs="Sylfaen"/>
          <w:sz w:val="20"/>
          <w:lang w:eastAsia="en-US"/>
        </w:rPr>
        <w:t>տեղը</w:t>
      </w:r>
      <w:r w:rsidRPr="00AE1607">
        <w:rPr>
          <w:rFonts w:ascii="Sylfaen" w:hAnsi="Sylfaen" w:cs="Sylfaen"/>
          <w:sz w:val="20"/>
          <w:lang w:val="af-ZA" w:eastAsia="en-US"/>
        </w:rPr>
        <w:t xml:space="preserve"> </w:t>
      </w:r>
      <w:r w:rsidRPr="00AE1607">
        <w:rPr>
          <w:rFonts w:ascii="Sylfaen" w:hAnsi="Sylfaen" w:cs="Sylfaen"/>
          <w:sz w:val="20"/>
          <w:lang w:eastAsia="en-US"/>
        </w:rPr>
        <w:t>զբաղեցրած</w:t>
      </w:r>
      <w:r w:rsidRPr="00AE1607">
        <w:rPr>
          <w:rFonts w:ascii="Sylfaen" w:hAnsi="Sylfaen" w:cs="Sylfaen"/>
          <w:sz w:val="20"/>
          <w:lang w:val="af-ZA" w:eastAsia="en-US"/>
        </w:rPr>
        <w:t xml:space="preserve"> </w:t>
      </w:r>
      <w:r w:rsidRPr="00AE1607">
        <w:rPr>
          <w:rFonts w:ascii="Sylfaen" w:hAnsi="Sylfaen" w:cs="Sylfaen"/>
          <w:sz w:val="20"/>
          <w:lang w:eastAsia="en-US"/>
        </w:rPr>
        <w:t>մասնակցի</w:t>
      </w:r>
      <w:r w:rsidRPr="00AE1607">
        <w:rPr>
          <w:rFonts w:ascii="Sylfaen" w:hAnsi="Sylfaen" w:cs="Sylfaen"/>
          <w:sz w:val="20"/>
          <w:lang w:val="af-ZA" w:eastAsia="en-US"/>
        </w:rPr>
        <w:t xml:space="preserve"> </w:t>
      </w:r>
      <w:r w:rsidRPr="00AE1607">
        <w:rPr>
          <w:rFonts w:ascii="Sylfaen" w:hAnsi="Sylfaen" w:cs="Sylfaen"/>
          <w:sz w:val="20"/>
          <w:lang w:eastAsia="en-US"/>
        </w:rPr>
        <w:t>հայտը</w:t>
      </w:r>
      <w:r w:rsidRPr="00AE1607">
        <w:rPr>
          <w:rFonts w:ascii="Sylfaen" w:hAnsi="Sylfaen" w:cs="Sylfaen"/>
          <w:sz w:val="20"/>
          <w:lang w:val="af-ZA" w:eastAsia="en-US"/>
        </w:rPr>
        <w:t xml:space="preserve"> </w:t>
      </w:r>
      <w:r w:rsidRPr="00AE1607">
        <w:rPr>
          <w:rFonts w:ascii="Sylfaen" w:hAnsi="Sylfaen" w:cs="Sylfaen"/>
          <w:sz w:val="20"/>
          <w:lang w:eastAsia="en-US"/>
        </w:rPr>
        <w:t>և</w:t>
      </w:r>
      <w:r w:rsidRPr="00AE1607">
        <w:rPr>
          <w:rFonts w:ascii="Sylfaen" w:hAnsi="Sylfaen" w:cs="Sylfaen"/>
          <w:sz w:val="20"/>
          <w:lang w:val="af-ZA" w:eastAsia="en-US"/>
        </w:rPr>
        <w:t xml:space="preserve"> </w:t>
      </w:r>
      <w:r w:rsidRPr="00AE1607">
        <w:rPr>
          <w:rFonts w:ascii="Sylfaen" w:hAnsi="Sylfaen" w:cs="Sylfaen"/>
          <w:sz w:val="20"/>
          <w:lang w:eastAsia="en-US"/>
        </w:rPr>
        <w:t>փաստաթղթեր</w:t>
      </w:r>
      <w:r w:rsidRPr="00AE1607">
        <w:rPr>
          <w:rFonts w:ascii="Sylfaen" w:hAnsi="Sylfaen" w:cs="Sylfaen"/>
          <w:sz w:val="20"/>
          <w:lang w:val="af-ZA" w:eastAsia="en-US"/>
        </w:rPr>
        <w:t xml:space="preserve"> </w:t>
      </w:r>
      <w:r w:rsidRPr="00AE1607">
        <w:rPr>
          <w:rFonts w:ascii="Sylfaen" w:hAnsi="Sylfaen" w:cs="Sylfaen"/>
          <w:sz w:val="20"/>
          <w:lang w:eastAsia="en-US"/>
        </w:rPr>
        <w:t>ներկայացնելու</w:t>
      </w:r>
      <w:r w:rsidRPr="00AE1607">
        <w:rPr>
          <w:rFonts w:ascii="Sylfaen" w:hAnsi="Sylfaen" w:cs="Sylfaen"/>
          <w:sz w:val="20"/>
          <w:lang w:val="af-ZA" w:eastAsia="en-US"/>
        </w:rPr>
        <w:t xml:space="preserve"> </w:t>
      </w:r>
      <w:r w:rsidRPr="00AE1607">
        <w:rPr>
          <w:rFonts w:ascii="Sylfaen" w:hAnsi="Sylfaen" w:cs="Sylfaen"/>
          <w:sz w:val="20"/>
          <w:lang w:eastAsia="en-US"/>
        </w:rPr>
        <w:t>պահանջ</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ներկայացնում</w:t>
      </w:r>
      <w:r w:rsidRPr="00AE1607">
        <w:rPr>
          <w:rFonts w:ascii="Sylfaen" w:hAnsi="Sylfaen" w:cs="Sylfaen"/>
          <w:sz w:val="20"/>
          <w:lang w:val="af-ZA" w:eastAsia="en-US"/>
        </w:rPr>
        <w:t xml:space="preserve"> </w:t>
      </w:r>
      <w:r w:rsidRPr="00AE1607">
        <w:rPr>
          <w:rFonts w:ascii="Sylfaen" w:hAnsi="Sylfaen" w:cs="Sylfaen"/>
          <w:sz w:val="20"/>
          <w:lang w:eastAsia="en-US"/>
        </w:rPr>
        <w:t>հաջորդող</w:t>
      </w:r>
      <w:r w:rsidRPr="00AE1607">
        <w:rPr>
          <w:rFonts w:ascii="Sylfaen" w:hAnsi="Sylfaen" w:cs="Sylfaen"/>
          <w:sz w:val="20"/>
          <w:lang w:val="af-ZA" w:eastAsia="en-US"/>
        </w:rPr>
        <w:t xml:space="preserve"> </w:t>
      </w:r>
      <w:r w:rsidRPr="00AE1607">
        <w:rPr>
          <w:rFonts w:ascii="Sylfaen" w:hAnsi="Sylfaen" w:cs="Sylfaen"/>
          <w:sz w:val="20"/>
          <w:lang w:eastAsia="en-US"/>
        </w:rPr>
        <w:t>տեղը</w:t>
      </w:r>
      <w:r w:rsidRPr="00AE1607">
        <w:rPr>
          <w:rFonts w:ascii="Sylfaen" w:hAnsi="Sylfaen" w:cs="Sylfaen"/>
          <w:sz w:val="20"/>
          <w:lang w:val="af-ZA" w:eastAsia="en-US"/>
        </w:rPr>
        <w:t xml:space="preserve"> </w:t>
      </w:r>
      <w:r w:rsidRPr="00AE1607">
        <w:rPr>
          <w:rFonts w:ascii="Sylfaen" w:hAnsi="Sylfaen" w:cs="Sylfaen"/>
          <w:sz w:val="20"/>
          <w:lang w:eastAsia="en-US"/>
        </w:rPr>
        <w:t>զբաղեցրած</w:t>
      </w:r>
      <w:r w:rsidRPr="00AE1607">
        <w:rPr>
          <w:rFonts w:ascii="Sylfaen" w:hAnsi="Sylfaen" w:cs="Sylfaen"/>
          <w:sz w:val="20"/>
          <w:lang w:val="af-ZA" w:eastAsia="en-US"/>
        </w:rPr>
        <w:t xml:space="preserve"> </w:t>
      </w:r>
      <w:r w:rsidRPr="00AE1607">
        <w:rPr>
          <w:rFonts w:ascii="Sylfaen" w:hAnsi="Sylfaen" w:cs="Sylfaen"/>
          <w:sz w:val="20"/>
          <w:lang w:eastAsia="en-US"/>
        </w:rPr>
        <w:t>մասնակցին</w:t>
      </w:r>
      <w:r w:rsidRPr="00AE1607">
        <w:rPr>
          <w:rFonts w:ascii="Sylfaen" w:hAnsi="Sylfaen" w:cs="Sylfaen"/>
          <w:sz w:val="20"/>
          <w:lang w:val="af-ZA" w:eastAsia="en-US"/>
        </w:rPr>
        <w:t xml:space="preserve">: </w:t>
      </w:r>
      <w:r w:rsidRPr="00AE1607">
        <w:rPr>
          <w:rFonts w:ascii="Sylfaen" w:hAnsi="Sylfaen" w:cs="Sylfaen"/>
          <w:sz w:val="20"/>
          <w:lang w:eastAsia="en-US"/>
        </w:rPr>
        <w:t>Ընդ</w:t>
      </w:r>
      <w:r w:rsidRPr="00AE1607">
        <w:rPr>
          <w:rFonts w:ascii="Sylfaen" w:hAnsi="Sylfaen" w:cs="Sylfaen"/>
          <w:sz w:val="20"/>
          <w:lang w:val="af-ZA" w:eastAsia="en-US"/>
        </w:rPr>
        <w:t xml:space="preserve"> </w:t>
      </w:r>
      <w:r w:rsidRPr="00AE1607">
        <w:rPr>
          <w:rFonts w:ascii="Sylfaen" w:hAnsi="Sylfaen" w:cs="Sylfaen"/>
          <w:sz w:val="20"/>
          <w:lang w:eastAsia="en-US"/>
        </w:rPr>
        <w:t>որում</w:t>
      </w:r>
      <w:r w:rsidRPr="00AE1607">
        <w:rPr>
          <w:rFonts w:ascii="Sylfaen" w:hAnsi="Sylfaen" w:cs="Sylfaen"/>
          <w:sz w:val="20"/>
          <w:lang w:val="af-ZA" w:eastAsia="en-US"/>
        </w:rPr>
        <w:t xml:space="preserve">, </w:t>
      </w:r>
      <w:r w:rsidRPr="00AE1607">
        <w:rPr>
          <w:rFonts w:ascii="Sylfaen" w:hAnsi="Sylfaen" w:cs="Sylfaen"/>
          <w:sz w:val="20"/>
          <w:lang w:eastAsia="en-US"/>
        </w:rPr>
        <w:t>գնային</w:t>
      </w:r>
      <w:r w:rsidRPr="00AE1607">
        <w:rPr>
          <w:rFonts w:ascii="Sylfaen" w:hAnsi="Sylfaen" w:cs="Sylfaen"/>
          <w:sz w:val="20"/>
          <w:lang w:val="af-ZA" w:eastAsia="en-US"/>
        </w:rPr>
        <w:t xml:space="preserve"> </w:t>
      </w:r>
      <w:r w:rsidRPr="00AE1607">
        <w:rPr>
          <w:rFonts w:ascii="Sylfaen" w:hAnsi="Sylfaen" w:cs="Sylfaen"/>
          <w:sz w:val="20"/>
          <w:lang w:eastAsia="en-US"/>
        </w:rPr>
        <w:t>առաջարկը</w:t>
      </w:r>
      <w:r w:rsidRPr="00AE1607">
        <w:rPr>
          <w:rFonts w:ascii="Sylfaen" w:hAnsi="Sylfaen" w:cs="Sylfaen"/>
          <w:sz w:val="20"/>
          <w:lang w:val="af-ZA" w:eastAsia="en-US"/>
        </w:rPr>
        <w:t xml:space="preserve"> </w:t>
      </w:r>
      <w:r w:rsidRPr="00AE1607">
        <w:rPr>
          <w:rFonts w:ascii="Sylfaen" w:hAnsi="Sylfaen" w:cs="Sylfaen"/>
          <w:sz w:val="20"/>
          <w:lang w:eastAsia="en-US"/>
        </w:rPr>
        <w:t>համարվում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չհիմնավորված</w:t>
      </w:r>
      <w:r w:rsidRPr="00AE1607">
        <w:rPr>
          <w:rFonts w:ascii="Sylfaen" w:hAnsi="Sylfaen" w:cs="Sylfaen"/>
          <w:sz w:val="20"/>
          <w:lang w:val="af-ZA" w:eastAsia="en-US"/>
        </w:rPr>
        <w:t xml:space="preserve"> </w:t>
      </w:r>
      <w:r w:rsidRPr="00AE1607">
        <w:rPr>
          <w:rFonts w:ascii="Sylfaen" w:hAnsi="Sylfaen" w:cs="Sylfaen"/>
          <w:sz w:val="20"/>
          <w:lang w:eastAsia="en-US"/>
        </w:rPr>
        <w:t>ցածր</w:t>
      </w:r>
      <w:r w:rsidRPr="00AE1607">
        <w:rPr>
          <w:rFonts w:ascii="Sylfaen" w:hAnsi="Sylfaen" w:cs="Sylfaen"/>
          <w:sz w:val="20"/>
          <w:lang w:val="af-ZA" w:eastAsia="en-US"/>
        </w:rPr>
        <w:t xml:space="preserve">, </w:t>
      </w:r>
      <w:r w:rsidRPr="00AE1607">
        <w:rPr>
          <w:rFonts w:ascii="Sylfaen" w:hAnsi="Sylfaen" w:cs="Sylfaen"/>
          <w:sz w:val="20"/>
          <w:lang w:eastAsia="en-US"/>
        </w:rPr>
        <w:t>եթե</w:t>
      </w:r>
      <w:r w:rsidRPr="00AE1607">
        <w:rPr>
          <w:rFonts w:ascii="Sylfaen" w:hAnsi="Sylfaen" w:cs="Sylfaen"/>
          <w:sz w:val="20"/>
          <w:lang w:val="af-ZA" w:eastAsia="en-US"/>
        </w:rPr>
        <w:t xml:space="preserve"> </w:t>
      </w:r>
      <w:r w:rsidRPr="00AE1607">
        <w:rPr>
          <w:rFonts w:ascii="Sylfaen" w:hAnsi="Sylfaen" w:cs="Sylfaen"/>
          <w:sz w:val="20"/>
          <w:lang w:eastAsia="en-US"/>
        </w:rPr>
        <w:t>այն</w:t>
      </w:r>
      <w:r w:rsidRPr="00AE1607">
        <w:rPr>
          <w:rFonts w:ascii="Sylfaen" w:hAnsi="Sylfaen" w:cs="Sylfaen"/>
          <w:sz w:val="20"/>
          <w:lang w:val="af-ZA" w:eastAsia="en-US"/>
        </w:rPr>
        <w:t xml:space="preserve"> </w:t>
      </w:r>
      <w:r w:rsidRPr="00AE1607">
        <w:rPr>
          <w:rFonts w:ascii="Sylfaen" w:hAnsi="Sylfaen" w:cs="Sylfaen"/>
          <w:sz w:val="20"/>
          <w:lang w:eastAsia="en-US"/>
        </w:rPr>
        <w:t>ցածր</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տվյալ</w:t>
      </w:r>
      <w:r w:rsidRPr="00AE1607">
        <w:rPr>
          <w:rFonts w:ascii="Sylfaen" w:hAnsi="Sylfaen" w:cs="Sylfaen"/>
          <w:sz w:val="20"/>
          <w:lang w:val="af-ZA" w:eastAsia="en-US"/>
        </w:rPr>
        <w:t xml:space="preserve"> </w:t>
      </w:r>
      <w:r w:rsidRPr="00AE1607">
        <w:rPr>
          <w:rFonts w:ascii="Sylfaen" w:hAnsi="Sylfaen" w:cs="Sylfaen"/>
          <w:sz w:val="20"/>
          <w:lang w:eastAsia="en-US"/>
        </w:rPr>
        <w:t>գնման</w:t>
      </w:r>
      <w:r w:rsidRPr="00AE1607">
        <w:rPr>
          <w:rFonts w:ascii="Sylfaen" w:hAnsi="Sylfaen" w:cs="Sylfaen"/>
          <w:sz w:val="20"/>
          <w:lang w:val="af-ZA" w:eastAsia="en-US"/>
        </w:rPr>
        <w:t xml:space="preserve"> </w:t>
      </w:r>
      <w:r w:rsidRPr="00AE1607">
        <w:rPr>
          <w:rFonts w:ascii="Sylfaen" w:hAnsi="Sylfaen" w:cs="Sylfaen"/>
          <w:sz w:val="20"/>
          <w:lang w:eastAsia="en-US"/>
        </w:rPr>
        <w:t>հայտով</w:t>
      </w:r>
      <w:r w:rsidRPr="00AE1607">
        <w:rPr>
          <w:rFonts w:ascii="Sylfaen" w:hAnsi="Sylfaen" w:cs="Sylfaen"/>
          <w:sz w:val="20"/>
          <w:lang w:val="af-ZA" w:eastAsia="en-US"/>
        </w:rPr>
        <w:t xml:space="preserve"> </w:t>
      </w:r>
      <w:r w:rsidRPr="00AE1607">
        <w:rPr>
          <w:rFonts w:ascii="Sylfaen" w:hAnsi="Sylfaen" w:cs="Sylfaen"/>
          <w:sz w:val="20"/>
          <w:lang w:eastAsia="en-US"/>
        </w:rPr>
        <w:t>նախատեսված</w:t>
      </w:r>
      <w:r w:rsidRPr="00AE1607">
        <w:rPr>
          <w:rFonts w:ascii="Sylfaen" w:hAnsi="Sylfaen" w:cs="Sylfaen"/>
          <w:sz w:val="20"/>
          <w:lang w:val="af-ZA" w:eastAsia="en-US"/>
        </w:rPr>
        <w:t xml:space="preserve"> </w:t>
      </w:r>
      <w:r>
        <w:rPr>
          <w:rFonts w:ascii="Sylfaen" w:hAnsi="Sylfaen" w:cs="Sylfaen"/>
          <w:sz w:val="20"/>
          <w:lang w:val="af-ZA" w:eastAsia="en-US"/>
        </w:rPr>
        <w:t xml:space="preserve"> </w:t>
      </w:r>
      <w:r w:rsidRPr="00AE1607">
        <w:rPr>
          <w:rFonts w:ascii="Sylfaen" w:hAnsi="Sylfaen" w:cs="Sylfaen"/>
          <w:sz w:val="20"/>
          <w:lang w:eastAsia="en-US"/>
        </w:rPr>
        <w:t>առավելագույն</w:t>
      </w:r>
      <w:r w:rsidRPr="00AE1607">
        <w:rPr>
          <w:rFonts w:ascii="Sylfaen" w:hAnsi="Sylfaen" w:cs="Sylfaen"/>
          <w:sz w:val="20"/>
          <w:lang w:val="af-ZA" w:eastAsia="en-US"/>
        </w:rPr>
        <w:t xml:space="preserve"> </w:t>
      </w:r>
      <w:r w:rsidRPr="00AE1607">
        <w:rPr>
          <w:rFonts w:ascii="Sylfaen" w:hAnsi="Sylfaen" w:cs="Sylfaen"/>
          <w:sz w:val="20"/>
          <w:lang w:eastAsia="en-US"/>
        </w:rPr>
        <w:t>գնի</w:t>
      </w:r>
      <w:r w:rsidRPr="007F7C54">
        <w:rPr>
          <w:rFonts w:ascii="Sylfaen" w:hAnsi="Sylfaen" w:cs="Sylfaen"/>
          <w:sz w:val="20"/>
          <w:lang w:val="af-ZA" w:eastAsia="en-US"/>
        </w:rPr>
        <w:t xml:space="preserve"> </w:t>
      </w:r>
      <w:r w:rsidRPr="00AE1607">
        <w:rPr>
          <w:rFonts w:ascii="Sylfaen" w:hAnsi="Sylfaen" w:cs="Sylfaen"/>
          <w:sz w:val="20"/>
          <w:lang w:val="af-ZA" w:eastAsia="en-US"/>
        </w:rPr>
        <w:t xml:space="preserve"> 75 </w:t>
      </w:r>
      <w:r>
        <w:rPr>
          <w:rFonts w:ascii="Sylfaen" w:hAnsi="Sylfaen" w:cs="Sylfaen"/>
          <w:sz w:val="20"/>
          <w:lang w:val="af-ZA" w:eastAsia="en-US"/>
        </w:rPr>
        <w:t xml:space="preserve"> </w:t>
      </w:r>
      <w:r w:rsidRPr="00AE1607">
        <w:rPr>
          <w:rFonts w:ascii="Sylfaen" w:hAnsi="Sylfaen" w:cs="Sylfaen"/>
          <w:sz w:val="20"/>
          <w:lang w:eastAsia="en-US"/>
        </w:rPr>
        <w:t>տոկոսից</w:t>
      </w:r>
      <w:r w:rsidRPr="00AE1607">
        <w:rPr>
          <w:rFonts w:ascii="Sylfaen" w:hAnsi="Sylfaen" w:cs="Sylfaen"/>
          <w:sz w:val="20"/>
          <w:lang w:val="af-ZA" w:eastAsia="en-US"/>
        </w:rPr>
        <w:t xml:space="preserve">: </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val="af-ZA" w:eastAsia="en-US"/>
        </w:rPr>
        <w:t xml:space="preserve">7.5.1  </w:t>
      </w:r>
      <w:r w:rsidRPr="00AE1607">
        <w:rPr>
          <w:rFonts w:ascii="Sylfaen" w:hAnsi="Sylfaen" w:cs="Sylfaen"/>
          <w:sz w:val="20"/>
          <w:lang w:eastAsia="en-US"/>
        </w:rPr>
        <w:t>Պայմանագիրը</w:t>
      </w:r>
      <w:r w:rsidRPr="00AE1607">
        <w:rPr>
          <w:rFonts w:ascii="Sylfaen" w:hAnsi="Sylfaen" w:cs="Sylfaen"/>
          <w:sz w:val="20"/>
          <w:lang w:val="af-ZA" w:eastAsia="en-US"/>
        </w:rPr>
        <w:t xml:space="preserve"> </w:t>
      </w:r>
      <w:r w:rsidRPr="00AE1607">
        <w:rPr>
          <w:rFonts w:ascii="Sylfaen" w:hAnsi="Sylfaen" w:cs="Sylfaen"/>
          <w:sz w:val="20"/>
          <w:lang w:eastAsia="en-US"/>
        </w:rPr>
        <w:t>կարող</w:t>
      </w:r>
      <w:r w:rsidRPr="00AE1607">
        <w:rPr>
          <w:rFonts w:ascii="Sylfaen" w:hAnsi="Sylfaen" w:cs="Sylfaen"/>
          <w:sz w:val="20"/>
          <w:lang w:val="af-ZA" w:eastAsia="en-US"/>
        </w:rPr>
        <w:t xml:space="preserve"> է </w:t>
      </w:r>
      <w:r w:rsidRPr="00AE1607">
        <w:rPr>
          <w:rFonts w:ascii="Sylfaen" w:hAnsi="Sylfaen" w:cs="Sylfaen"/>
          <w:sz w:val="20"/>
          <w:lang w:eastAsia="en-US"/>
        </w:rPr>
        <w:t>իրականացվել</w:t>
      </w:r>
      <w:r w:rsidRPr="00AE1607">
        <w:rPr>
          <w:rFonts w:ascii="Sylfaen" w:hAnsi="Sylfaen" w:cs="Sylfaen"/>
          <w:sz w:val="20"/>
          <w:lang w:val="af-ZA" w:eastAsia="en-US"/>
        </w:rPr>
        <w:t xml:space="preserve"> </w:t>
      </w:r>
      <w:r w:rsidRPr="00AE1607">
        <w:rPr>
          <w:rFonts w:ascii="Sylfaen" w:hAnsi="Sylfaen" w:cs="Sylfaen"/>
          <w:sz w:val="20"/>
          <w:lang w:eastAsia="en-US"/>
        </w:rPr>
        <w:t>գործակալության</w:t>
      </w:r>
      <w:r w:rsidRPr="00AE1607">
        <w:rPr>
          <w:rFonts w:ascii="Sylfaen" w:hAnsi="Sylfaen" w:cs="Sylfaen"/>
          <w:sz w:val="20"/>
          <w:lang w:val="af-ZA" w:eastAsia="en-US"/>
        </w:rPr>
        <w:t xml:space="preserve"> </w:t>
      </w:r>
      <w:r w:rsidRPr="00AE1607">
        <w:rPr>
          <w:rFonts w:ascii="Sylfaen" w:hAnsi="Sylfaen" w:cs="Sylfaen"/>
          <w:sz w:val="20"/>
          <w:lang w:eastAsia="en-US"/>
        </w:rPr>
        <w:t>պայմանագիր</w:t>
      </w:r>
      <w:r w:rsidRPr="00AE1607">
        <w:rPr>
          <w:rFonts w:ascii="Sylfaen" w:hAnsi="Sylfaen" w:cs="Sylfaen"/>
          <w:sz w:val="20"/>
          <w:lang w:val="af-ZA" w:eastAsia="en-US"/>
        </w:rPr>
        <w:t xml:space="preserve"> </w:t>
      </w:r>
      <w:r w:rsidRPr="00AE1607">
        <w:rPr>
          <w:rFonts w:ascii="Sylfaen" w:hAnsi="Sylfaen" w:cs="Sylfaen"/>
          <w:sz w:val="20"/>
          <w:lang w:eastAsia="en-US"/>
        </w:rPr>
        <w:t>կնքելու</w:t>
      </w:r>
      <w:r w:rsidRPr="00AE1607">
        <w:rPr>
          <w:rFonts w:ascii="Sylfaen" w:hAnsi="Sylfaen" w:cs="Sylfaen"/>
          <w:sz w:val="20"/>
          <w:lang w:val="af-ZA" w:eastAsia="en-US"/>
        </w:rPr>
        <w:t xml:space="preserve"> </w:t>
      </w:r>
      <w:r w:rsidRPr="00AE1607">
        <w:rPr>
          <w:rFonts w:ascii="Sylfaen" w:hAnsi="Sylfaen" w:cs="Sylfaen"/>
          <w:sz w:val="20"/>
          <w:lang w:eastAsia="en-US"/>
        </w:rPr>
        <w:t>միջոցով։</w:t>
      </w:r>
      <w:r w:rsidRPr="00AE1607">
        <w:rPr>
          <w:rFonts w:ascii="Sylfaen" w:hAnsi="Sylfaen" w:cs="Sylfaen"/>
          <w:sz w:val="20"/>
          <w:lang w:val="af-ZA" w:eastAsia="en-US"/>
        </w:rPr>
        <w:t xml:space="preserve"> </w:t>
      </w:r>
      <w:r w:rsidRPr="00AE1607">
        <w:rPr>
          <w:rFonts w:ascii="Sylfaen" w:hAnsi="Sylfaen" w:cs="Sylfaen"/>
          <w:sz w:val="20"/>
          <w:lang w:eastAsia="en-US"/>
        </w:rPr>
        <w:t>Գործակալության</w:t>
      </w:r>
      <w:r w:rsidRPr="00AE1607">
        <w:rPr>
          <w:rFonts w:ascii="Sylfaen" w:hAnsi="Sylfaen" w:cs="Sylfaen"/>
          <w:sz w:val="20"/>
          <w:lang w:val="af-ZA" w:eastAsia="en-US"/>
        </w:rPr>
        <w:t xml:space="preserve"> </w:t>
      </w:r>
      <w:r w:rsidRPr="00AE1607">
        <w:rPr>
          <w:rFonts w:ascii="Sylfaen" w:hAnsi="Sylfaen" w:cs="Sylfaen"/>
          <w:sz w:val="20"/>
          <w:lang w:eastAsia="en-US"/>
        </w:rPr>
        <w:t>պայմանագրի</w:t>
      </w:r>
      <w:r w:rsidRPr="00AE1607">
        <w:rPr>
          <w:rFonts w:ascii="Sylfaen" w:hAnsi="Sylfaen" w:cs="Sylfaen"/>
          <w:sz w:val="20"/>
          <w:lang w:val="af-ZA" w:eastAsia="en-US"/>
        </w:rPr>
        <w:t xml:space="preserve"> </w:t>
      </w:r>
      <w:r w:rsidRPr="00AE1607">
        <w:rPr>
          <w:rFonts w:ascii="Sylfaen" w:hAnsi="Sylfaen" w:cs="Sylfaen"/>
          <w:sz w:val="20"/>
          <w:lang w:eastAsia="en-US"/>
        </w:rPr>
        <w:t>կողմ</w:t>
      </w:r>
      <w:r w:rsidRPr="00AE1607">
        <w:rPr>
          <w:rFonts w:ascii="Sylfaen" w:hAnsi="Sylfaen" w:cs="Sylfaen"/>
          <w:sz w:val="20"/>
          <w:lang w:val="af-ZA" w:eastAsia="en-US"/>
        </w:rPr>
        <w:t xml:space="preserve"> </w:t>
      </w:r>
      <w:r w:rsidRPr="00AE1607">
        <w:rPr>
          <w:rFonts w:ascii="Sylfaen" w:hAnsi="Sylfaen" w:cs="Sylfaen"/>
          <w:sz w:val="20"/>
          <w:lang w:eastAsia="en-US"/>
        </w:rPr>
        <w:t>չի</w:t>
      </w:r>
      <w:r w:rsidRPr="00AE1607">
        <w:rPr>
          <w:rFonts w:ascii="Sylfaen" w:hAnsi="Sylfaen" w:cs="Sylfaen"/>
          <w:sz w:val="20"/>
          <w:lang w:val="af-ZA" w:eastAsia="en-US"/>
        </w:rPr>
        <w:t xml:space="preserve"> </w:t>
      </w:r>
      <w:r w:rsidRPr="00AE1607">
        <w:rPr>
          <w:rFonts w:ascii="Sylfaen" w:hAnsi="Sylfaen" w:cs="Sylfaen"/>
          <w:sz w:val="20"/>
          <w:lang w:eastAsia="en-US"/>
        </w:rPr>
        <w:t>կարող</w:t>
      </w:r>
      <w:r w:rsidRPr="00AE1607">
        <w:rPr>
          <w:rFonts w:ascii="Sylfaen" w:hAnsi="Sylfaen" w:cs="Sylfaen"/>
          <w:sz w:val="20"/>
          <w:lang w:val="af-ZA" w:eastAsia="en-US"/>
        </w:rPr>
        <w:t xml:space="preserve"> </w:t>
      </w:r>
      <w:r w:rsidRPr="00AE1607">
        <w:rPr>
          <w:rFonts w:ascii="Sylfaen" w:hAnsi="Sylfaen" w:cs="Sylfaen"/>
          <w:sz w:val="20"/>
          <w:lang w:eastAsia="en-US"/>
        </w:rPr>
        <w:t>հանդիսանալ</w:t>
      </w:r>
      <w:r w:rsidRPr="00AE1607">
        <w:rPr>
          <w:rFonts w:ascii="Sylfaen" w:hAnsi="Sylfaen" w:cs="Sylfaen"/>
          <w:sz w:val="20"/>
          <w:lang w:val="af-ZA" w:eastAsia="en-US"/>
        </w:rPr>
        <w:t xml:space="preserve"> </w:t>
      </w:r>
      <w:r w:rsidRPr="00AE1607">
        <w:rPr>
          <w:rFonts w:ascii="Sylfaen" w:hAnsi="Sylfaen" w:cs="Sylfaen"/>
          <w:sz w:val="20"/>
          <w:lang w:eastAsia="en-US"/>
        </w:rPr>
        <w:t>սույն</w:t>
      </w:r>
      <w:r w:rsidRPr="00AE1607">
        <w:rPr>
          <w:rFonts w:ascii="Sylfaen" w:hAnsi="Sylfaen" w:cs="Sylfaen"/>
          <w:sz w:val="20"/>
          <w:lang w:val="af-ZA" w:eastAsia="en-US"/>
        </w:rPr>
        <w:t xml:space="preserve"> </w:t>
      </w:r>
      <w:r w:rsidRPr="00AE1607">
        <w:rPr>
          <w:rFonts w:ascii="Sylfaen" w:hAnsi="Sylfaen" w:cs="Sylfaen"/>
          <w:sz w:val="20"/>
          <w:lang w:eastAsia="en-US"/>
        </w:rPr>
        <w:t>ընթացակարգում</w:t>
      </w:r>
      <w:r w:rsidRPr="00AE1607">
        <w:rPr>
          <w:rFonts w:ascii="Sylfaen" w:hAnsi="Sylfaen" w:cs="Sylfaen"/>
          <w:sz w:val="20"/>
          <w:lang w:val="af-ZA" w:eastAsia="en-US"/>
        </w:rPr>
        <w:t xml:space="preserve"> </w:t>
      </w:r>
      <w:r w:rsidRPr="00AE1607">
        <w:rPr>
          <w:rFonts w:ascii="Sylfaen" w:hAnsi="Sylfaen" w:cs="Sylfaen"/>
          <w:sz w:val="20"/>
          <w:lang w:eastAsia="en-US"/>
        </w:rPr>
        <w:t>հաղթող</w:t>
      </w:r>
      <w:r w:rsidRPr="00AE1607">
        <w:rPr>
          <w:rFonts w:ascii="Sylfaen" w:hAnsi="Sylfaen" w:cs="Sylfaen"/>
          <w:sz w:val="20"/>
          <w:lang w:val="af-ZA" w:eastAsia="en-US"/>
        </w:rPr>
        <w:t xml:space="preserve"> </w:t>
      </w:r>
      <w:r w:rsidRPr="00AE1607">
        <w:rPr>
          <w:rFonts w:ascii="Sylfaen" w:hAnsi="Sylfaen" w:cs="Sylfaen"/>
          <w:sz w:val="20"/>
          <w:lang w:eastAsia="en-US"/>
        </w:rPr>
        <w:t>ճանաչված</w:t>
      </w:r>
      <w:r w:rsidRPr="00AE1607">
        <w:rPr>
          <w:rFonts w:ascii="Sylfaen" w:hAnsi="Sylfaen" w:cs="Sylfaen"/>
          <w:sz w:val="20"/>
          <w:lang w:val="af-ZA" w:eastAsia="en-US"/>
        </w:rPr>
        <w:t xml:space="preserve">, </w:t>
      </w:r>
      <w:r w:rsidRPr="00AE1607">
        <w:rPr>
          <w:rFonts w:ascii="Sylfaen" w:hAnsi="Sylfaen" w:cs="Sylfaen"/>
          <w:sz w:val="20"/>
          <w:lang w:eastAsia="en-US"/>
        </w:rPr>
        <w:t>սակայն</w:t>
      </w:r>
      <w:r w:rsidRPr="00AE1607">
        <w:rPr>
          <w:rFonts w:ascii="Sylfaen" w:hAnsi="Sylfaen" w:cs="Sylfaen"/>
          <w:sz w:val="20"/>
          <w:lang w:val="af-ZA" w:eastAsia="en-US"/>
        </w:rPr>
        <w:t xml:space="preserve"> </w:t>
      </w:r>
      <w:r w:rsidRPr="00AE1607">
        <w:rPr>
          <w:rFonts w:ascii="Sylfaen" w:hAnsi="Sylfaen" w:cs="Sylfaen"/>
          <w:sz w:val="20"/>
          <w:lang w:eastAsia="en-US"/>
        </w:rPr>
        <w:t>պայմանագիր</w:t>
      </w:r>
      <w:r w:rsidRPr="00AE1607">
        <w:rPr>
          <w:rFonts w:ascii="Sylfaen" w:hAnsi="Sylfaen" w:cs="Sylfaen"/>
          <w:sz w:val="20"/>
          <w:lang w:val="af-ZA" w:eastAsia="en-US"/>
        </w:rPr>
        <w:t xml:space="preserve"> </w:t>
      </w:r>
      <w:r w:rsidRPr="00AE1607">
        <w:rPr>
          <w:rFonts w:ascii="Sylfaen" w:hAnsi="Sylfaen" w:cs="Sylfaen"/>
          <w:sz w:val="20"/>
          <w:lang w:eastAsia="en-US"/>
        </w:rPr>
        <w:t>կնքելուց</w:t>
      </w:r>
      <w:r w:rsidRPr="00AE1607">
        <w:rPr>
          <w:rFonts w:ascii="Sylfaen" w:hAnsi="Sylfaen" w:cs="Sylfaen"/>
          <w:sz w:val="20"/>
          <w:lang w:val="af-ZA" w:eastAsia="en-US"/>
        </w:rPr>
        <w:t xml:space="preserve"> </w:t>
      </w:r>
      <w:r w:rsidRPr="00AE1607">
        <w:rPr>
          <w:rFonts w:ascii="Sylfaen" w:hAnsi="Sylfaen" w:cs="Sylfaen"/>
          <w:sz w:val="20"/>
          <w:lang w:eastAsia="en-US"/>
        </w:rPr>
        <w:t>հրաժարված</w:t>
      </w:r>
      <w:r w:rsidRPr="00AE1607">
        <w:rPr>
          <w:rFonts w:ascii="Sylfaen" w:hAnsi="Sylfaen" w:cs="Sylfaen"/>
          <w:sz w:val="20"/>
          <w:lang w:val="af-ZA" w:eastAsia="en-US"/>
        </w:rPr>
        <w:t xml:space="preserve"> Մ</w:t>
      </w:r>
      <w:r w:rsidRPr="00AE1607">
        <w:rPr>
          <w:rFonts w:ascii="Sylfaen" w:hAnsi="Sylfaen" w:cs="Sylfaen"/>
          <w:sz w:val="20"/>
          <w:lang w:eastAsia="en-US"/>
        </w:rPr>
        <w:t>ասնակիցը։</w:t>
      </w:r>
      <w:r w:rsidRPr="00AE1607">
        <w:rPr>
          <w:rFonts w:ascii="Sylfaen" w:hAnsi="Sylfaen" w:cs="Sylfaen"/>
          <w:sz w:val="20"/>
          <w:lang w:val="af-ZA" w:eastAsia="en-US"/>
        </w:rPr>
        <w:t xml:space="preserve"> </w:t>
      </w:r>
    </w:p>
    <w:p w:rsidR="00A21DAE" w:rsidRPr="00AE1607" w:rsidRDefault="00A21DAE" w:rsidP="00A21DAE">
      <w:pPr>
        <w:pStyle w:val="21"/>
        <w:spacing w:line="240" w:lineRule="auto"/>
        <w:rPr>
          <w:rFonts w:ascii="Sylfaen" w:hAnsi="Sylfaen" w:cs="Sylfaen"/>
        </w:rPr>
      </w:pPr>
      <w:r w:rsidRPr="00AE1607">
        <w:rPr>
          <w:rFonts w:ascii="Sylfaen" w:hAnsi="Sylfaen" w:cs="Sylfaen"/>
        </w:rPr>
        <w:t>7.5.2</w:t>
      </w:r>
      <w:r w:rsidRPr="00AE1607">
        <w:rPr>
          <w:rFonts w:ascii="Sylfaen" w:hAnsi="Sylfaen" w:cs="Sylfaen"/>
        </w:rPr>
        <w:tab/>
      </w:r>
      <w:r w:rsidRPr="00AE1607">
        <w:rPr>
          <w:rFonts w:ascii="Sylfaen" w:hAnsi="Sylfaen" w:cs="Sylfaen"/>
          <w:lang w:val="ru-RU"/>
        </w:rPr>
        <w:t>Մասնակիցները</w:t>
      </w:r>
      <w:r w:rsidRPr="00AE1607">
        <w:rPr>
          <w:rFonts w:ascii="Sylfaen" w:hAnsi="Sylfaen" w:cs="Sylfaen"/>
        </w:rPr>
        <w:t xml:space="preserve"> </w:t>
      </w:r>
      <w:r w:rsidRPr="00AE1607">
        <w:rPr>
          <w:rFonts w:ascii="Sylfaen" w:hAnsi="Sylfaen" w:cs="Sylfaen"/>
          <w:lang w:val="ru-RU"/>
        </w:rPr>
        <w:t>կարող</w:t>
      </w:r>
      <w:r w:rsidRPr="00AE1607">
        <w:rPr>
          <w:rFonts w:ascii="Sylfaen" w:hAnsi="Sylfaen" w:cs="Sylfaen"/>
        </w:rPr>
        <w:t xml:space="preserve"> </w:t>
      </w:r>
      <w:r w:rsidRPr="00AE1607">
        <w:rPr>
          <w:rFonts w:ascii="Sylfaen" w:hAnsi="Sylfaen" w:cs="Sylfaen"/>
          <w:lang w:val="ru-RU"/>
        </w:rPr>
        <w:t>են</w:t>
      </w:r>
      <w:r w:rsidRPr="00AE1607">
        <w:rPr>
          <w:rFonts w:ascii="Sylfaen" w:hAnsi="Sylfaen" w:cs="Sylfaen"/>
        </w:rPr>
        <w:t xml:space="preserve"> </w:t>
      </w:r>
      <w:r w:rsidRPr="00AE1607">
        <w:rPr>
          <w:rFonts w:ascii="Sylfaen" w:hAnsi="Sylfaen" w:cs="Sylfaen"/>
          <w:lang w:val="ru-RU"/>
        </w:rPr>
        <w:t>սույն</w:t>
      </w:r>
      <w:r w:rsidRPr="00AE1607">
        <w:rPr>
          <w:rFonts w:ascii="Sylfaen" w:hAnsi="Sylfaen" w:cs="Sylfaen"/>
        </w:rPr>
        <w:t xml:space="preserve"> </w:t>
      </w:r>
      <w:r w:rsidRPr="00AE1607">
        <w:rPr>
          <w:rFonts w:ascii="Sylfaen" w:hAnsi="Sylfaen" w:cs="Sylfaen"/>
          <w:lang w:val="ru-RU"/>
        </w:rPr>
        <w:t>ընթացակարգին</w:t>
      </w:r>
      <w:r w:rsidRPr="00AE1607">
        <w:rPr>
          <w:rFonts w:ascii="Sylfaen" w:hAnsi="Sylfaen" w:cs="Sylfaen"/>
        </w:rPr>
        <w:t xml:space="preserve"> </w:t>
      </w:r>
      <w:r w:rsidRPr="00AE1607">
        <w:rPr>
          <w:rFonts w:ascii="Sylfaen" w:hAnsi="Sylfaen" w:cs="Sylfaen"/>
          <w:lang w:val="ru-RU"/>
        </w:rPr>
        <w:t>մասնակցել</w:t>
      </w:r>
      <w:r w:rsidRPr="00AE1607">
        <w:rPr>
          <w:rFonts w:ascii="Sylfaen" w:hAnsi="Sylfaen" w:cs="Sylfaen"/>
        </w:rPr>
        <w:t xml:space="preserve"> </w:t>
      </w:r>
      <w:r w:rsidRPr="00AE1607">
        <w:rPr>
          <w:rFonts w:ascii="Sylfaen" w:hAnsi="Sylfaen" w:cs="Sylfaen"/>
          <w:lang w:val="ru-RU"/>
        </w:rPr>
        <w:t>համատեղ</w:t>
      </w:r>
      <w:r w:rsidRPr="00AE1607">
        <w:rPr>
          <w:rFonts w:ascii="Sylfaen" w:hAnsi="Sylfaen" w:cs="Sylfaen"/>
        </w:rPr>
        <w:t xml:space="preserve"> </w:t>
      </w:r>
      <w:r w:rsidRPr="00AE1607">
        <w:rPr>
          <w:rFonts w:ascii="Sylfaen" w:hAnsi="Sylfaen" w:cs="Sylfaen"/>
          <w:lang w:val="ru-RU"/>
        </w:rPr>
        <w:t>գործունեության</w:t>
      </w:r>
      <w:r w:rsidRPr="00AE1607">
        <w:rPr>
          <w:rFonts w:ascii="Sylfaen" w:hAnsi="Sylfaen" w:cs="Sylfaen"/>
        </w:rPr>
        <w:t xml:space="preserve"> </w:t>
      </w:r>
      <w:r w:rsidRPr="00AE1607">
        <w:rPr>
          <w:rFonts w:ascii="Sylfaen" w:hAnsi="Sylfaen" w:cs="Sylfaen"/>
          <w:lang w:val="ru-RU"/>
        </w:rPr>
        <w:t>կարգով</w:t>
      </w:r>
      <w:r w:rsidRPr="00AE1607">
        <w:rPr>
          <w:rFonts w:ascii="Sylfaen" w:hAnsi="Sylfaen" w:cs="Sylfaen"/>
        </w:rPr>
        <w:t xml:space="preserve"> (</w:t>
      </w:r>
      <w:r w:rsidRPr="00AE1607">
        <w:rPr>
          <w:rFonts w:ascii="Sylfaen" w:hAnsi="Sylfaen" w:cs="Sylfaen"/>
          <w:lang w:val="ru-RU"/>
        </w:rPr>
        <w:t>կոնսորցիումով</w:t>
      </w:r>
      <w:r w:rsidRPr="00AE1607">
        <w:rPr>
          <w:rFonts w:ascii="Sylfaen" w:hAnsi="Sylfaen" w:cs="Sylfaen"/>
        </w:rPr>
        <w:t>)</w:t>
      </w:r>
      <w:r w:rsidRPr="00AE1607">
        <w:rPr>
          <w:rFonts w:ascii="Sylfaen" w:hAnsi="Sylfaen" w:cs="Sylfaen"/>
          <w:lang w:val="ru-RU"/>
        </w:rPr>
        <w:t>։</w:t>
      </w:r>
      <w:r w:rsidRPr="00AE1607">
        <w:rPr>
          <w:rFonts w:ascii="Sylfaen" w:hAnsi="Sylfaen" w:cs="Sylfaen"/>
        </w:rPr>
        <w:t xml:space="preserve"> </w:t>
      </w:r>
      <w:r w:rsidRPr="00AE1607">
        <w:rPr>
          <w:rFonts w:ascii="Sylfaen" w:hAnsi="Sylfaen" w:cs="Sylfaen"/>
          <w:lang w:val="ru-RU"/>
        </w:rPr>
        <w:t>Նման</w:t>
      </w:r>
      <w:r w:rsidRPr="00AE1607">
        <w:rPr>
          <w:rFonts w:ascii="Sylfaen" w:hAnsi="Sylfaen" w:cs="Sylfaen"/>
        </w:rPr>
        <w:t xml:space="preserve"> </w:t>
      </w:r>
      <w:r w:rsidRPr="00AE1607">
        <w:rPr>
          <w:rFonts w:ascii="Sylfaen" w:hAnsi="Sylfaen" w:cs="Sylfaen"/>
          <w:lang w:val="ru-RU"/>
        </w:rPr>
        <w:t>դեպքում</w:t>
      </w:r>
      <w:r w:rsidRPr="00AE1607">
        <w:rPr>
          <w:rFonts w:ascii="Sylfaen" w:hAnsi="Sylfaen" w:cs="Sylfaen"/>
        </w:rPr>
        <w:t>`</w:t>
      </w:r>
    </w:p>
    <w:p w:rsidR="00A21DAE" w:rsidRPr="00AE1607" w:rsidRDefault="00A21DAE" w:rsidP="00A21DAE">
      <w:pPr>
        <w:pStyle w:val="21"/>
        <w:spacing w:line="240" w:lineRule="auto"/>
        <w:rPr>
          <w:rFonts w:ascii="Sylfaen" w:hAnsi="Sylfaen" w:cs="Sylfaen"/>
        </w:rPr>
      </w:pPr>
      <w:r w:rsidRPr="00AE1607">
        <w:rPr>
          <w:rFonts w:ascii="Sylfaen" w:hAnsi="Sylfaen" w:cs="Sylfaen"/>
        </w:rPr>
        <w:t xml:space="preserve">1) </w:t>
      </w:r>
      <w:r w:rsidRPr="00AE1607">
        <w:rPr>
          <w:rFonts w:ascii="Sylfaen" w:hAnsi="Sylfaen" w:cs="Sylfaen"/>
          <w:lang w:val="ru-RU"/>
        </w:rPr>
        <w:t>հայտի</w:t>
      </w:r>
      <w:r w:rsidRPr="00AE1607">
        <w:rPr>
          <w:rFonts w:ascii="Sylfaen" w:hAnsi="Sylfaen" w:cs="Sylfaen"/>
        </w:rPr>
        <w:t xml:space="preserve"> </w:t>
      </w:r>
      <w:r w:rsidRPr="00AE1607">
        <w:rPr>
          <w:rFonts w:ascii="Sylfaen" w:hAnsi="Sylfaen" w:cs="Sylfaen"/>
          <w:lang w:val="ru-RU"/>
        </w:rPr>
        <w:t>գնահատման</w:t>
      </w:r>
      <w:r w:rsidRPr="00AE1607">
        <w:rPr>
          <w:rFonts w:ascii="Sylfaen" w:hAnsi="Sylfaen" w:cs="Sylfaen"/>
        </w:rPr>
        <w:t xml:space="preserve"> </w:t>
      </w:r>
      <w:r w:rsidRPr="00AE1607">
        <w:rPr>
          <w:rFonts w:ascii="Sylfaen" w:hAnsi="Sylfaen" w:cs="Sylfaen"/>
          <w:lang w:val="ru-RU"/>
        </w:rPr>
        <w:t>ժամանակ</w:t>
      </w:r>
      <w:r w:rsidRPr="00AE1607">
        <w:rPr>
          <w:rFonts w:ascii="Sylfaen" w:hAnsi="Sylfaen" w:cs="Sylfaen"/>
        </w:rPr>
        <w:t xml:space="preserve"> </w:t>
      </w:r>
      <w:r w:rsidRPr="00AE1607">
        <w:rPr>
          <w:rFonts w:ascii="Sylfaen" w:hAnsi="Sylfaen" w:cs="Sylfaen"/>
          <w:lang w:val="ru-RU"/>
        </w:rPr>
        <w:t>հաշվի</w:t>
      </w:r>
      <w:r w:rsidRPr="00AE1607">
        <w:rPr>
          <w:rFonts w:ascii="Sylfaen" w:hAnsi="Sylfaen" w:cs="Sylfaen"/>
        </w:rPr>
        <w:t xml:space="preserve"> </w:t>
      </w:r>
      <w:r w:rsidRPr="00AE1607">
        <w:rPr>
          <w:rFonts w:ascii="Sylfaen" w:hAnsi="Sylfaen" w:cs="Sylfaen"/>
          <w:lang w:val="ru-RU"/>
        </w:rPr>
        <w:t>է</w:t>
      </w:r>
      <w:r w:rsidRPr="00AE1607">
        <w:rPr>
          <w:rFonts w:ascii="Sylfaen" w:hAnsi="Sylfaen" w:cs="Sylfaen"/>
        </w:rPr>
        <w:t xml:space="preserve"> </w:t>
      </w:r>
      <w:r w:rsidRPr="00AE1607">
        <w:rPr>
          <w:rFonts w:ascii="Sylfaen" w:hAnsi="Sylfaen" w:cs="Sylfaen"/>
          <w:lang w:val="ru-RU"/>
        </w:rPr>
        <w:t>առնվում</w:t>
      </w:r>
      <w:r w:rsidRPr="00AE1607">
        <w:rPr>
          <w:rFonts w:ascii="Sylfaen" w:hAnsi="Sylfaen" w:cs="Sylfaen"/>
        </w:rPr>
        <w:t xml:space="preserve">, </w:t>
      </w:r>
      <w:r w:rsidRPr="00AE1607">
        <w:rPr>
          <w:rFonts w:ascii="Sylfaen" w:hAnsi="Sylfaen" w:cs="Sylfaen"/>
          <w:lang w:val="ru-RU"/>
        </w:rPr>
        <w:t>որ</w:t>
      </w:r>
      <w:r w:rsidRPr="00AE1607">
        <w:rPr>
          <w:rFonts w:ascii="Sylfaen" w:hAnsi="Sylfaen" w:cs="Sylfaen"/>
        </w:rPr>
        <w:t xml:space="preserve"> </w:t>
      </w:r>
      <w:r w:rsidRPr="00AE1607">
        <w:rPr>
          <w:rFonts w:ascii="Sylfaen" w:hAnsi="Sylfaen" w:cs="Sylfaen"/>
          <w:lang w:val="ru-RU"/>
        </w:rPr>
        <w:t>համատեղ</w:t>
      </w:r>
      <w:r w:rsidRPr="00AE1607">
        <w:rPr>
          <w:rFonts w:ascii="Sylfaen" w:hAnsi="Sylfaen" w:cs="Sylfaen"/>
        </w:rPr>
        <w:t xml:space="preserve"> </w:t>
      </w:r>
      <w:r w:rsidRPr="00AE1607">
        <w:rPr>
          <w:rFonts w:ascii="Sylfaen" w:hAnsi="Sylfaen" w:cs="Sylfaen"/>
          <w:lang w:val="ru-RU"/>
        </w:rPr>
        <w:t>գործունեության</w:t>
      </w:r>
      <w:r w:rsidRPr="00AE1607">
        <w:rPr>
          <w:rFonts w:ascii="Sylfaen" w:hAnsi="Sylfaen" w:cs="Sylfaen"/>
        </w:rPr>
        <w:t xml:space="preserve"> </w:t>
      </w:r>
      <w:r w:rsidRPr="00AE1607">
        <w:rPr>
          <w:rFonts w:ascii="Sylfaen" w:hAnsi="Sylfaen" w:cs="Sylfaen"/>
          <w:lang w:val="ru-RU"/>
        </w:rPr>
        <w:t>պայմանագրի</w:t>
      </w:r>
      <w:r w:rsidRPr="00AE1607">
        <w:rPr>
          <w:rFonts w:ascii="Sylfaen" w:hAnsi="Sylfaen" w:cs="Sylfaen"/>
        </w:rPr>
        <w:t xml:space="preserve"> </w:t>
      </w:r>
      <w:r w:rsidRPr="00AE1607">
        <w:rPr>
          <w:rFonts w:ascii="Sylfaen" w:hAnsi="Sylfaen" w:cs="Sylfaen"/>
          <w:lang w:val="ru-RU"/>
        </w:rPr>
        <w:t>յուրաքանչյուր</w:t>
      </w:r>
      <w:r w:rsidRPr="00AE1607">
        <w:rPr>
          <w:rFonts w:ascii="Sylfaen" w:hAnsi="Sylfaen" w:cs="Sylfaen"/>
        </w:rPr>
        <w:t xml:space="preserve"> </w:t>
      </w:r>
      <w:r w:rsidRPr="00AE1607">
        <w:rPr>
          <w:rFonts w:ascii="Sylfaen" w:hAnsi="Sylfaen" w:cs="Sylfaen"/>
          <w:lang w:val="ru-RU"/>
        </w:rPr>
        <w:t>անդամի</w:t>
      </w:r>
      <w:r w:rsidRPr="00AE1607">
        <w:rPr>
          <w:rFonts w:ascii="Sylfaen" w:hAnsi="Sylfaen" w:cs="Sylfaen"/>
        </w:rPr>
        <w:t xml:space="preserve"> </w:t>
      </w:r>
      <w:r w:rsidRPr="00AE1607">
        <w:rPr>
          <w:rFonts w:ascii="Sylfaen" w:hAnsi="Sylfaen" w:cs="Sylfaen"/>
          <w:lang w:val="ru-RU"/>
        </w:rPr>
        <w:t>որակավորումը</w:t>
      </w:r>
      <w:r w:rsidRPr="00AE1607">
        <w:rPr>
          <w:rFonts w:ascii="Sylfaen" w:hAnsi="Sylfaen" w:cs="Sylfaen"/>
        </w:rPr>
        <w:t xml:space="preserve"> </w:t>
      </w:r>
      <w:r w:rsidRPr="00AE1607">
        <w:rPr>
          <w:rFonts w:ascii="Sylfaen" w:hAnsi="Sylfaen" w:cs="Sylfaen"/>
          <w:lang w:val="ru-RU"/>
        </w:rPr>
        <w:t>պետք</w:t>
      </w:r>
      <w:r w:rsidRPr="00AE1607">
        <w:rPr>
          <w:rFonts w:ascii="Sylfaen" w:hAnsi="Sylfaen" w:cs="Sylfaen"/>
        </w:rPr>
        <w:t xml:space="preserve"> </w:t>
      </w:r>
      <w:r w:rsidRPr="00AE1607">
        <w:rPr>
          <w:rFonts w:ascii="Sylfaen" w:hAnsi="Sylfaen" w:cs="Sylfaen"/>
          <w:lang w:val="ru-RU"/>
        </w:rPr>
        <w:t>է</w:t>
      </w:r>
      <w:r w:rsidRPr="00AE1607">
        <w:rPr>
          <w:rFonts w:ascii="Sylfaen" w:hAnsi="Sylfaen" w:cs="Sylfaen"/>
        </w:rPr>
        <w:t xml:space="preserve"> </w:t>
      </w:r>
      <w:r w:rsidRPr="00AE1607">
        <w:rPr>
          <w:rFonts w:ascii="Sylfaen" w:hAnsi="Sylfaen" w:cs="Sylfaen"/>
          <w:lang w:val="ru-RU"/>
        </w:rPr>
        <w:t>համապատասխանի</w:t>
      </w:r>
      <w:r w:rsidRPr="00AE1607">
        <w:rPr>
          <w:rFonts w:ascii="Sylfaen" w:hAnsi="Sylfaen" w:cs="Sylfaen"/>
        </w:rPr>
        <w:t xml:space="preserve"> </w:t>
      </w:r>
      <w:r w:rsidRPr="00AE1607">
        <w:rPr>
          <w:rFonts w:ascii="Sylfaen" w:hAnsi="Sylfaen" w:cs="Sylfaen"/>
          <w:lang w:val="ru-RU"/>
        </w:rPr>
        <w:t>սույն</w:t>
      </w:r>
      <w:r w:rsidRPr="00AE1607">
        <w:rPr>
          <w:rFonts w:ascii="Sylfaen" w:hAnsi="Sylfaen" w:cs="Sylfaen"/>
        </w:rPr>
        <w:t xml:space="preserve"> </w:t>
      </w:r>
      <w:r w:rsidRPr="00AE1607">
        <w:rPr>
          <w:rFonts w:ascii="Sylfaen" w:hAnsi="Sylfaen" w:cs="Sylfaen"/>
          <w:lang w:val="ru-RU"/>
        </w:rPr>
        <w:t>կետի</w:t>
      </w:r>
      <w:r w:rsidRPr="00AE1607">
        <w:rPr>
          <w:rFonts w:ascii="Sylfaen" w:hAnsi="Sylfaen" w:cs="Sylfaen"/>
        </w:rPr>
        <w:t xml:space="preserve"> 1-</w:t>
      </w:r>
      <w:r w:rsidRPr="00AE1607">
        <w:rPr>
          <w:rFonts w:ascii="Sylfaen" w:hAnsi="Sylfaen" w:cs="Sylfaen"/>
          <w:lang w:val="ru-RU"/>
        </w:rPr>
        <w:t>ին</w:t>
      </w:r>
      <w:r w:rsidRPr="00AE1607">
        <w:rPr>
          <w:rFonts w:ascii="Sylfaen" w:hAnsi="Sylfaen" w:cs="Sylfaen"/>
        </w:rPr>
        <w:t xml:space="preserve"> </w:t>
      </w:r>
      <w:r w:rsidRPr="00AE1607">
        <w:rPr>
          <w:rFonts w:ascii="Sylfaen" w:hAnsi="Sylfaen" w:cs="Sylfaen"/>
          <w:lang w:val="ru-RU"/>
        </w:rPr>
        <w:t>ենթակետով</w:t>
      </w:r>
      <w:r w:rsidRPr="00AE1607">
        <w:rPr>
          <w:rFonts w:ascii="Sylfaen" w:hAnsi="Sylfaen" w:cs="Sylfaen"/>
        </w:rPr>
        <w:t xml:space="preserve"> </w:t>
      </w:r>
      <w:r w:rsidRPr="00AE1607">
        <w:rPr>
          <w:rFonts w:ascii="Sylfaen" w:hAnsi="Sylfaen" w:cs="Sylfaen"/>
          <w:lang w:val="ru-RU"/>
        </w:rPr>
        <w:t>նախատեսված</w:t>
      </w:r>
      <w:r w:rsidRPr="00AE1607">
        <w:rPr>
          <w:rFonts w:ascii="Sylfaen" w:hAnsi="Sylfaen" w:cs="Sylfaen"/>
        </w:rPr>
        <w:t xml:space="preserve"> </w:t>
      </w:r>
      <w:r w:rsidRPr="00AE1607">
        <w:rPr>
          <w:rFonts w:ascii="Sylfaen" w:hAnsi="Sylfaen" w:cs="Sylfaen"/>
          <w:lang w:val="ru-RU"/>
        </w:rPr>
        <w:t>պայմանագրով</w:t>
      </w:r>
      <w:r w:rsidRPr="00AE1607">
        <w:rPr>
          <w:rFonts w:ascii="Sylfaen" w:hAnsi="Sylfaen" w:cs="Sylfaen"/>
        </w:rPr>
        <w:t xml:space="preserve"> </w:t>
      </w:r>
      <w:r w:rsidRPr="00AE1607">
        <w:rPr>
          <w:rFonts w:ascii="Sylfaen" w:hAnsi="Sylfaen" w:cs="Sylfaen"/>
          <w:lang w:val="ru-RU"/>
        </w:rPr>
        <w:t>տվյալ</w:t>
      </w:r>
      <w:r w:rsidRPr="00AE1607">
        <w:rPr>
          <w:rFonts w:ascii="Sylfaen" w:hAnsi="Sylfaen" w:cs="Sylfaen"/>
        </w:rPr>
        <w:t xml:space="preserve"> </w:t>
      </w:r>
      <w:r w:rsidRPr="00AE1607">
        <w:rPr>
          <w:rFonts w:ascii="Sylfaen" w:hAnsi="Sylfaen" w:cs="Sylfaen"/>
          <w:lang w:val="ru-RU"/>
        </w:rPr>
        <w:t>անդամի</w:t>
      </w:r>
      <w:r w:rsidRPr="00AE1607">
        <w:rPr>
          <w:rFonts w:ascii="Sylfaen" w:hAnsi="Sylfaen" w:cs="Sylfaen"/>
        </w:rPr>
        <w:t xml:space="preserve"> </w:t>
      </w:r>
      <w:r w:rsidRPr="00AE1607">
        <w:rPr>
          <w:rFonts w:ascii="Sylfaen" w:hAnsi="Sylfaen" w:cs="Sylfaen"/>
          <w:lang w:val="ru-RU"/>
        </w:rPr>
        <w:t>ստանձնած</w:t>
      </w:r>
      <w:r w:rsidRPr="00AE1607">
        <w:rPr>
          <w:rFonts w:ascii="Sylfaen" w:hAnsi="Sylfaen" w:cs="Sylfaen"/>
        </w:rPr>
        <w:t xml:space="preserve">` </w:t>
      </w:r>
      <w:r w:rsidRPr="00AE1607">
        <w:rPr>
          <w:rFonts w:ascii="Sylfaen" w:hAnsi="Sylfaen" w:cs="Sylfaen"/>
          <w:lang w:val="ru-RU"/>
        </w:rPr>
        <w:t>սույն</w:t>
      </w:r>
      <w:r w:rsidRPr="00AE1607">
        <w:rPr>
          <w:rFonts w:ascii="Sylfaen" w:hAnsi="Sylfaen" w:cs="Sylfaen"/>
        </w:rPr>
        <w:t xml:space="preserve"> </w:t>
      </w:r>
      <w:r w:rsidRPr="00AE1607">
        <w:rPr>
          <w:rFonts w:ascii="Sylfaen" w:hAnsi="Sylfaen" w:cs="Sylfaen"/>
          <w:lang w:val="ru-RU"/>
        </w:rPr>
        <w:t>հրավերով</w:t>
      </w:r>
      <w:r w:rsidRPr="00AE1607">
        <w:rPr>
          <w:rFonts w:ascii="Sylfaen" w:hAnsi="Sylfaen" w:cs="Sylfaen"/>
        </w:rPr>
        <w:t xml:space="preserve"> </w:t>
      </w:r>
      <w:r w:rsidRPr="00AE1607">
        <w:rPr>
          <w:rFonts w:ascii="Sylfaen" w:hAnsi="Sylfaen" w:cs="Sylfaen"/>
          <w:lang w:val="ru-RU"/>
        </w:rPr>
        <w:t>սահմանված</w:t>
      </w:r>
      <w:r w:rsidRPr="00AE1607">
        <w:rPr>
          <w:rFonts w:ascii="Sylfaen" w:hAnsi="Sylfaen" w:cs="Sylfaen"/>
        </w:rPr>
        <w:t xml:space="preserve"> </w:t>
      </w:r>
      <w:r w:rsidRPr="00AE1607">
        <w:rPr>
          <w:rFonts w:ascii="Sylfaen" w:hAnsi="Sylfaen" w:cs="Sylfaen"/>
          <w:lang w:val="ru-RU"/>
        </w:rPr>
        <w:t>որակավորման</w:t>
      </w:r>
      <w:r w:rsidRPr="00AE1607">
        <w:rPr>
          <w:rFonts w:ascii="Sylfaen" w:hAnsi="Sylfaen" w:cs="Sylfaen"/>
        </w:rPr>
        <w:t xml:space="preserve"> </w:t>
      </w:r>
      <w:r w:rsidRPr="00AE1607">
        <w:rPr>
          <w:rFonts w:ascii="Sylfaen" w:hAnsi="Sylfaen" w:cs="Sylfaen"/>
          <w:lang w:val="ru-RU"/>
        </w:rPr>
        <w:t>պահանջներին</w:t>
      </w:r>
      <w:r w:rsidRPr="00AE1607">
        <w:rPr>
          <w:rFonts w:ascii="Sylfaen" w:hAnsi="Sylfaen" w:cs="Sylfaen"/>
        </w:rPr>
        <w:t>.</w:t>
      </w:r>
    </w:p>
    <w:p w:rsidR="00A21DAE" w:rsidRPr="00AE1607" w:rsidRDefault="00A21DAE" w:rsidP="00A21DAE">
      <w:pPr>
        <w:pStyle w:val="21"/>
        <w:spacing w:line="240" w:lineRule="auto"/>
        <w:rPr>
          <w:rFonts w:ascii="Sylfaen" w:hAnsi="Sylfaen" w:cs="Sylfaen"/>
        </w:rPr>
      </w:pPr>
      <w:r w:rsidRPr="00AE1607">
        <w:rPr>
          <w:rFonts w:ascii="Sylfaen" w:hAnsi="Sylfaen" w:cs="Sylfaen"/>
        </w:rPr>
        <w:t>2) Մ</w:t>
      </w:r>
      <w:r w:rsidRPr="00AE1607">
        <w:rPr>
          <w:rFonts w:ascii="Sylfaen" w:hAnsi="Sylfaen" w:cs="Sylfaen"/>
          <w:lang w:val="ru-RU"/>
        </w:rPr>
        <w:t>ասնակիցները</w:t>
      </w:r>
      <w:r w:rsidRPr="00AE1607">
        <w:rPr>
          <w:rFonts w:ascii="Sylfaen" w:hAnsi="Sylfaen" w:cs="Sylfaen"/>
        </w:rPr>
        <w:t xml:space="preserve"> </w:t>
      </w:r>
      <w:r w:rsidRPr="00AE1607">
        <w:rPr>
          <w:rFonts w:ascii="Sylfaen" w:hAnsi="Sylfaen" w:cs="Sylfaen"/>
          <w:lang w:val="ru-RU"/>
        </w:rPr>
        <w:t>կրում</w:t>
      </w:r>
      <w:r w:rsidRPr="00AE1607">
        <w:rPr>
          <w:rFonts w:ascii="Sylfaen" w:hAnsi="Sylfaen" w:cs="Sylfaen"/>
        </w:rPr>
        <w:t xml:space="preserve"> </w:t>
      </w:r>
      <w:r w:rsidRPr="00AE1607">
        <w:rPr>
          <w:rFonts w:ascii="Sylfaen" w:hAnsi="Sylfaen" w:cs="Sylfaen"/>
          <w:lang w:val="ru-RU"/>
        </w:rPr>
        <w:t>են</w:t>
      </w:r>
      <w:r w:rsidRPr="00AE1607">
        <w:rPr>
          <w:rFonts w:ascii="Sylfaen" w:hAnsi="Sylfaen" w:cs="Sylfaen"/>
        </w:rPr>
        <w:t xml:space="preserve"> </w:t>
      </w:r>
      <w:r w:rsidRPr="00AE1607">
        <w:rPr>
          <w:rFonts w:ascii="Sylfaen" w:hAnsi="Sylfaen" w:cs="Sylfaen"/>
          <w:lang w:val="ru-RU"/>
        </w:rPr>
        <w:t>համատեղ</w:t>
      </w:r>
      <w:r w:rsidRPr="00AE1607">
        <w:rPr>
          <w:rFonts w:ascii="Sylfaen" w:hAnsi="Sylfaen" w:cs="Sylfaen"/>
        </w:rPr>
        <w:t xml:space="preserve"> </w:t>
      </w:r>
      <w:r w:rsidRPr="00AE1607">
        <w:rPr>
          <w:rFonts w:ascii="Sylfaen" w:hAnsi="Sylfaen" w:cs="Sylfaen"/>
          <w:lang w:val="ru-RU"/>
        </w:rPr>
        <w:t>և</w:t>
      </w:r>
      <w:r w:rsidRPr="00AE1607">
        <w:rPr>
          <w:rFonts w:ascii="Sylfaen" w:hAnsi="Sylfaen" w:cs="Sylfaen"/>
        </w:rPr>
        <w:t xml:space="preserve"> </w:t>
      </w:r>
      <w:r w:rsidRPr="00AE1607">
        <w:rPr>
          <w:rFonts w:ascii="Sylfaen" w:hAnsi="Sylfaen" w:cs="Sylfaen"/>
          <w:lang w:val="ru-RU"/>
        </w:rPr>
        <w:t>համապարտ</w:t>
      </w:r>
      <w:r w:rsidRPr="00AE1607">
        <w:rPr>
          <w:rFonts w:ascii="Sylfaen" w:hAnsi="Sylfaen" w:cs="Sylfaen"/>
        </w:rPr>
        <w:t xml:space="preserve"> </w:t>
      </w:r>
      <w:r w:rsidRPr="00AE1607">
        <w:rPr>
          <w:rFonts w:ascii="Sylfaen" w:hAnsi="Sylfaen" w:cs="Sylfaen"/>
          <w:lang w:val="ru-RU"/>
        </w:rPr>
        <w:t>պատասխանատվություն</w:t>
      </w:r>
      <w:r w:rsidRPr="00AE1607">
        <w:rPr>
          <w:rFonts w:ascii="Sylfaen" w:hAnsi="Sylfaen" w:cs="Sylfaen"/>
        </w:rPr>
        <w:t>.</w:t>
      </w:r>
    </w:p>
    <w:p w:rsidR="00A21DAE" w:rsidRPr="00AE1607" w:rsidRDefault="00A21DAE" w:rsidP="00A21DAE">
      <w:pPr>
        <w:pStyle w:val="21"/>
        <w:spacing w:line="240" w:lineRule="auto"/>
        <w:rPr>
          <w:rFonts w:ascii="Sylfaen" w:hAnsi="Sylfaen" w:cs="Sylfaen"/>
        </w:rPr>
      </w:pPr>
      <w:r w:rsidRPr="00AE1607">
        <w:rPr>
          <w:rFonts w:ascii="Sylfaen" w:hAnsi="Sylfaen" w:cs="Sylfaen"/>
        </w:rPr>
        <w:t xml:space="preserve">3) </w:t>
      </w:r>
      <w:r w:rsidRPr="00AE1607">
        <w:rPr>
          <w:rFonts w:ascii="Sylfaen" w:hAnsi="Sylfaen" w:cs="Sylfaen"/>
          <w:lang w:val="ru-RU"/>
        </w:rPr>
        <w:t>կոնսորցիումի</w:t>
      </w:r>
      <w:r w:rsidRPr="00AE1607">
        <w:rPr>
          <w:rFonts w:ascii="Sylfaen" w:hAnsi="Sylfaen" w:cs="Sylfaen"/>
        </w:rPr>
        <w:t xml:space="preserve"> </w:t>
      </w:r>
      <w:r w:rsidRPr="00AE1607">
        <w:rPr>
          <w:rFonts w:ascii="Sylfaen" w:hAnsi="Sylfaen" w:cs="Sylfaen"/>
          <w:lang w:val="ru-RU"/>
        </w:rPr>
        <w:t>անդամի</w:t>
      </w:r>
      <w:r w:rsidRPr="00AE1607">
        <w:rPr>
          <w:rFonts w:ascii="Sylfaen" w:hAnsi="Sylfaen" w:cs="Sylfaen"/>
        </w:rPr>
        <w:t xml:space="preserve"> </w:t>
      </w:r>
      <w:r w:rsidRPr="00AE1607">
        <w:rPr>
          <w:rFonts w:ascii="Sylfaen" w:hAnsi="Sylfaen" w:cs="Sylfaen"/>
          <w:lang w:val="ru-RU"/>
        </w:rPr>
        <w:t>կոնսորցիումից</w:t>
      </w:r>
      <w:r w:rsidRPr="00AE1607">
        <w:rPr>
          <w:rFonts w:ascii="Sylfaen" w:hAnsi="Sylfaen" w:cs="Sylfaen"/>
        </w:rPr>
        <w:t xml:space="preserve"> </w:t>
      </w:r>
      <w:r w:rsidRPr="00AE1607">
        <w:rPr>
          <w:rFonts w:ascii="Sylfaen" w:hAnsi="Sylfaen" w:cs="Sylfaen"/>
          <w:lang w:val="ru-RU"/>
        </w:rPr>
        <w:t>դուրս</w:t>
      </w:r>
      <w:r w:rsidRPr="00AE1607">
        <w:rPr>
          <w:rFonts w:ascii="Sylfaen" w:hAnsi="Sylfaen" w:cs="Sylfaen"/>
        </w:rPr>
        <w:t xml:space="preserve"> </w:t>
      </w:r>
      <w:r w:rsidRPr="00AE1607">
        <w:rPr>
          <w:rFonts w:ascii="Sylfaen" w:hAnsi="Sylfaen" w:cs="Sylfaen"/>
          <w:lang w:val="ru-RU"/>
        </w:rPr>
        <w:t>գալու</w:t>
      </w:r>
      <w:r w:rsidRPr="00AE1607">
        <w:rPr>
          <w:rFonts w:ascii="Sylfaen" w:hAnsi="Sylfaen" w:cs="Sylfaen"/>
        </w:rPr>
        <w:t xml:space="preserve"> </w:t>
      </w:r>
      <w:r w:rsidRPr="00AE1607">
        <w:rPr>
          <w:rFonts w:ascii="Sylfaen" w:hAnsi="Sylfaen" w:cs="Sylfaen"/>
          <w:lang w:val="ru-RU"/>
        </w:rPr>
        <w:t>դեպքում</w:t>
      </w:r>
      <w:r w:rsidRPr="00AE1607">
        <w:rPr>
          <w:rFonts w:ascii="Sylfaen" w:hAnsi="Sylfaen" w:cs="Sylfaen"/>
        </w:rPr>
        <w:t xml:space="preserve"> </w:t>
      </w:r>
      <w:r w:rsidRPr="00AE1607">
        <w:rPr>
          <w:rFonts w:ascii="Sylfaen" w:hAnsi="Sylfaen" w:cs="Sylfaen"/>
          <w:lang w:val="ru-RU"/>
        </w:rPr>
        <w:t>կոնսորցիումի</w:t>
      </w:r>
      <w:r w:rsidRPr="00AE1607">
        <w:rPr>
          <w:rFonts w:ascii="Sylfaen" w:hAnsi="Sylfaen" w:cs="Sylfaen"/>
        </w:rPr>
        <w:t xml:space="preserve"> </w:t>
      </w:r>
      <w:r w:rsidRPr="00AE1607">
        <w:rPr>
          <w:rFonts w:ascii="Sylfaen" w:hAnsi="Sylfaen" w:cs="Sylfaen"/>
          <w:lang w:val="ru-RU"/>
        </w:rPr>
        <w:t>հետ</w:t>
      </w:r>
      <w:r w:rsidRPr="00AE1607">
        <w:rPr>
          <w:rFonts w:ascii="Sylfaen" w:hAnsi="Sylfaen" w:cs="Sylfaen"/>
        </w:rPr>
        <w:t xml:space="preserve"> Պ</w:t>
      </w:r>
      <w:r w:rsidRPr="00AE1607">
        <w:rPr>
          <w:rFonts w:ascii="Sylfaen" w:hAnsi="Sylfaen" w:cs="Sylfaen"/>
          <w:lang w:val="ru-RU"/>
        </w:rPr>
        <w:t>ատվիրատուի</w:t>
      </w:r>
      <w:r w:rsidRPr="00AE1607">
        <w:rPr>
          <w:rFonts w:ascii="Sylfaen" w:hAnsi="Sylfaen" w:cs="Sylfaen"/>
        </w:rPr>
        <w:t xml:space="preserve"> </w:t>
      </w:r>
      <w:r w:rsidRPr="00AE1607">
        <w:rPr>
          <w:rFonts w:ascii="Sylfaen" w:hAnsi="Sylfaen" w:cs="Sylfaen"/>
          <w:lang w:val="ru-RU"/>
        </w:rPr>
        <w:t>կնքած</w:t>
      </w:r>
      <w:r w:rsidRPr="00AE1607">
        <w:rPr>
          <w:rFonts w:ascii="Sylfaen" w:hAnsi="Sylfaen" w:cs="Sylfaen"/>
        </w:rPr>
        <w:t xml:space="preserve"> </w:t>
      </w:r>
      <w:r w:rsidRPr="00AE1607">
        <w:rPr>
          <w:rFonts w:ascii="Sylfaen" w:hAnsi="Sylfaen" w:cs="Sylfaen"/>
          <w:lang w:val="ru-RU"/>
        </w:rPr>
        <w:t>պայմանագիրը</w:t>
      </w:r>
      <w:r w:rsidRPr="00AE1607">
        <w:rPr>
          <w:rFonts w:ascii="Sylfaen" w:hAnsi="Sylfaen" w:cs="Sylfaen"/>
        </w:rPr>
        <w:t xml:space="preserve"> </w:t>
      </w:r>
      <w:r w:rsidRPr="00AE1607">
        <w:rPr>
          <w:rFonts w:ascii="Sylfaen" w:hAnsi="Sylfaen" w:cs="Sylfaen"/>
          <w:lang w:val="ru-RU"/>
        </w:rPr>
        <w:t>միակողմանիորեն</w:t>
      </w:r>
      <w:r w:rsidRPr="00AE1607">
        <w:rPr>
          <w:rFonts w:ascii="Sylfaen" w:hAnsi="Sylfaen" w:cs="Sylfaen"/>
        </w:rPr>
        <w:t xml:space="preserve"> </w:t>
      </w:r>
      <w:r w:rsidRPr="00AE1607">
        <w:rPr>
          <w:rFonts w:ascii="Sylfaen" w:hAnsi="Sylfaen" w:cs="Sylfaen"/>
          <w:lang w:val="ru-RU"/>
        </w:rPr>
        <w:t>լուծվում</w:t>
      </w:r>
      <w:r w:rsidRPr="00AE1607">
        <w:rPr>
          <w:rFonts w:ascii="Sylfaen" w:hAnsi="Sylfaen" w:cs="Sylfaen"/>
        </w:rPr>
        <w:t xml:space="preserve"> </w:t>
      </w:r>
      <w:r w:rsidRPr="00AE1607">
        <w:rPr>
          <w:rFonts w:ascii="Sylfaen" w:hAnsi="Sylfaen" w:cs="Sylfaen"/>
          <w:lang w:val="ru-RU"/>
        </w:rPr>
        <w:t>է</w:t>
      </w:r>
      <w:r w:rsidRPr="00AE1607">
        <w:rPr>
          <w:rFonts w:ascii="Sylfaen" w:hAnsi="Sylfaen" w:cs="Sylfaen"/>
        </w:rPr>
        <w:t xml:space="preserve"> </w:t>
      </w:r>
      <w:r w:rsidRPr="00AE1607">
        <w:rPr>
          <w:rFonts w:ascii="Sylfaen" w:hAnsi="Sylfaen" w:cs="Sylfaen"/>
          <w:lang w:val="ru-RU"/>
        </w:rPr>
        <w:t>և</w:t>
      </w:r>
      <w:r w:rsidRPr="00AE1607">
        <w:rPr>
          <w:rFonts w:ascii="Sylfaen" w:hAnsi="Sylfaen" w:cs="Sylfaen"/>
        </w:rPr>
        <w:t xml:space="preserve"> </w:t>
      </w:r>
      <w:r w:rsidRPr="00AE1607">
        <w:rPr>
          <w:rFonts w:ascii="Sylfaen" w:hAnsi="Sylfaen" w:cs="Sylfaen"/>
          <w:lang w:val="ru-RU"/>
        </w:rPr>
        <w:t>կոնսորցիումի</w:t>
      </w:r>
      <w:r w:rsidRPr="00AE1607">
        <w:rPr>
          <w:rFonts w:ascii="Sylfaen" w:hAnsi="Sylfaen" w:cs="Sylfaen"/>
        </w:rPr>
        <w:t xml:space="preserve"> </w:t>
      </w:r>
      <w:r w:rsidRPr="00AE1607">
        <w:rPr>
          <w:rFonts w:ascii="Sylfaen" w:hAnsi="Sylfaen" w:cs="Sylfaen"/>
          <w:lang w:val="ru-RU"/>
        </w:rPr>
        <w:t>անդամների</w:t>
      </w:r>
      <w:r w:rsidRPr="00AE1607">
        <w:rPr>
          <w:rFonts w:ascii="Sylfaen" w:hAnsi="Sylfaen" w:cs="Sylfaen"/>
        </w:rPr>
        <w:t xml:space="preserve"> </w:t>
      </w:r>
      <w:r w:rsidRPr="00AE1607">
        <w:rPr>
          <w:rFonts w:ascii="Sylfaen" w:hAnsi="Sylfaen" w:cs="Sylfaen"/>
          <w:lang w:val="ru-RU"/>
        </w:rPr>
        <w:t>նկատմամբ</w:t>
      </w:r>
      <w:r w:rsidRPr="00AE1607">
        <w:rPr>
          <w:rFonts w:ascii="Sylfaen" w:hAnsi="Sylfaen" w:cs="Sylfaen"/>
        </w:rPr>
        <w:t xml:space="preserve"> </w:t>
      </w:r>
      <w:r w:rsidRPr="00AE1607">
        <w:rPr>
          <w:rFonts w:ascii="Sylfaen" w:hAnsi="Sylfaen" w:cs="Sylfaen"/>
          <w:lang w:val="ru-RU"/>
        </w:rPr>
        <w:t>կիրառվում</w:t>
      </w:r>
      <w:r w:rsidRPr="00AE1607">
        <w:rPr>
          <w:rFonts w:ascii="Sylfaen" w:hAnsi="Sylfaen" w:cs="Sylfaen"/>
        </w:rPr>
        <w:t xml:space="preserve"> </w:t>
      </w:r>
      <w:r w:rsidRPr="00AE1607">
        <w:rPr>
          <w:rFonts w:ascii="Sylfaen" w:hAnsi="Sylfaen" w:cs="Sylfaen"/>
          <w:lang w:val="ru-RU"/>
        </w:rPr>
        <w:t>են</w:t>
      </w:r>
      <w:r w:rsidRPr="00AE1607">
        <w:rPr>
          <w:rFonts w:ascii="Sylfaen" w:hAnsi="Sylfaen" w:cs="Sylfaen"/>
        </w:rPr>
        <w:t xml:space="preserve"> </w:t>
      </w:r>
      <w:r w:rsidRPr="00AE1607">
        <w:rPr>
          <w:rFonts w:ascii="Sylfaen" w:hAnsi="Sylfaen" w:cs="Sylfaen"/>
          <w:lang w:val="ru-RU"/>
        </w:rPr>
        <w:t>պայմանագրով</w:t>
      </w:r>
      <w:r w:rsidRPr="00AE1607">
        <w:rPr>
          <w:rFonts w:ascii="Sylfaen" w:hAnsi="Sylfaen" w:cs="Sylfaen"/>
        </w:rPr>
        <w:t xml:space="preserve"> </w:t>
      </w:r>
      <w:r w:rsidRPr="00AE1607">
        <w:rPr>
          <w:rFonts w:ascii="Sylfaen" w:hAnsi="Sylfaen" w:cs="Sylfaen"/>
          <w:lang w:val="ru-RU"/>
        </w:rPr>
        <w:t>նախատեսված</w:t>
      </w:r>
      <w:r w:rsidRPr="00AE1607">
        <w:rPr>
          <w:rFonts w:ascii="Sylfaen" w:hAnsi="Sylfaen" w:cs="Sylfaen"/>
        </w:rPr>
        <w:t xml:space="preserve"> </w:t>
      </w:r>
      <w:r w:rsidRPr="00AE1607">
        <w:rPr>
          <w:rFonts w:ascii="Sylfaen" w:hAnsi="Sylfaen" w:cs="Sylfaen"/>
          <w:lang w:val="ru-RU"/>
        </w:rPr>
        <w:t>պատասխանատվության</w:t>
      </w:r>
      <w:r w:rsidRPr="00AE1607">
        <w:rPr>
          <w:rFonts w:ascii="Sylfaen" w:hAnsi="Sylfaen" w:cs="Sylfaen"/>
        </w:rPr>
        <w:t xml:space="preserve"> </w:t>
      </w:r>
      <w:r w:rsidRPr="00AE1607">
        <w:rPr>
          <w:rFonts w:ascii="Sylfaen" w:hAnsi="Sylfaen" w:cs="Sylfaen"/>
          <w:lang w:val="ru-RU"/>
        </w:rPr>
        <w:t>միջոցները։</w:t>
      </w:r>
    </w:p>
    <w:p w:rsidR="00A21DAE" w:rsidRPr="007F7C54" w:rsidRDefault="00A21DAE" w:rsidP="00A21DAE">
      <w:pPr>
        <w:pStyle w:val="norm"/>
        <w:spacing w:line="276" w:lineRule="auto"/>
        <w:rPr>
          <w:rFonts w:ascii="Sylfaen" w:hAnsi="Sylfaen" w:cs="Sylfaen"/>
          <w:sz w:val="20"/>
          <w:lang w:val="af-ZA" w:eastAsia="en-US"/>
        </w:rPr>
      </w:pPr>
      <w:r w:rsidRPr="007F7C54">
        <w:rPr>
          <w:rFonts w:ascii="Sylfaen" w:hAnsi="Sylfaen" w:cs="Sylfaen"/>
          <w:sz w:val="20"/>
          <w:lang w:val="af-ZA" w:eastAsia="en-US"/>
        </w:rPr>
        <w:t xml:space="preserve">7.6 </w:t>
      </w:r>
      <w:r w:rsidRPr="007F7C54">
        <w:rPr>
          <w:rFonts w:ascii="Sylfaen" w:hAnsi="Sylfaen" w:cs="Sylfaen"/>
          <w:sz w:val="20"/>
          <w:lang w:eastAsia="en-US"/>
        </w:rPr>
        <w:t>Հայաստանի</w:t>
      </w:r>
      <w:r w:rsidRPr="007F7C54">
        <w:rPr>
          <w:rFonts w:ascii="Sylfaen" w:hAnsi="Sylfaen" w:cs="Sylfaen"/>
          <w:sz w:val="20"/>
          <w:lang w:val="af-ZA" w:eastAsia="en-US"/>
        </w:rPr>
        <w:t xml:space="preserve"> </w:t>
      </w:r>
      <w:r w:rsidRPr="007F7C54">
        <w:rPr>
          <w:rFonts w:ascii="Sylfaen" w:hAnsi="Sylfaen" w:cs="Sylfaen"/>
          <w:sz w:val="20"/>
          <w:lang w:eastAsia="en-US"/>
        </w:rPr>
        <w:t>Հանրապետության</w:t>
      </w:r>
      <w:r w:rsidRPr="007F7C54">
        <w:rPr>
          <w:rFonts w:ascii="Sylfaen" w:hAnsi="Sylfaen" w:cs="Sylfaen"/>
          <w:sz w:val="20"/>
          <w:lang w:val="af-ZA" w:eastAsia="en-US"/>
        </w:rPr>
        <w:t xml:space="preserve"> </w:t>
      </w:r>
      <w:r w:rsidRPr="007F7C54">
        <w:rPr>
          <w:rFonts w:ascii="Sylfaen" w:hAnsi="Sylfaen" w:cs="Sylfaen"/>
          <w:sz w:val="20"/>
          <w:lang w:eastAsia="en-US"/>
        </w:rPr>
        <w:t>ֆինանսների</w:t>
      </w:r>
      <w:r w:rsidRPr="007F7C54">
        <w:rPr>
          <w:rFonts w:ascii="Sylfaen" w:hAnsi="Sylfaen" w:cs="Sylfaen"/>
          <w:sz w:val="20"/>
          <w:lang w:val="af-ZA" w:eastAsia="en-US"/>
        </w:rPr>
        <w:t xml:space="preserve"> </w:t>
      </w:r>
      <w:r w:rsidRPr="007F7C54">
        <w:rPr>
          <w:rFonts w:ascii="Sylfaen" w:hAnsi="Sylfaen" w:cs="Sylfaen"/>
          <w:sz w:val="20"/>
          <w:lang w:eastAsia="en-US"/>
        </w:rPr>
        <w:t>նախարարությունը</w:t>
      </w:r>
      <w:r w:rsidRPr="007F7C54">
        <w:rPr>
          <w:rFonts w:ascii="Sylfaen" w:hAnsi="Sylfaen" w:cs="Sylfaen"/>
          <w:sz w:val="20"/>
          <w:lang w:val="af-ZA" w:eastAsia="en-US"/>
        </w:rPr>
        <w:t xml:space="preserve"> </w:t>
      </w:r>
      <w:r w:rsidRPr="007F7C54">
        <w:rPr>
          <w:rFonts w:ascii="Sylfaen" w:hAnsi="Sylfaen" w:cs="Sylfaen"/>
          <w:sz w:val="20"/>
          <w:lang w:eastAsia="en-US"/>
        </w:rPr>
        <w:t>սույն</w:t>
      </w:r>
      <w:r w:rsidRPr="007F7C54">
        <w:rPr>
          <w:rFonts w:ascii="Sylfaen" w:hAnsi="Sylfaen" w:cs="Sylfaen"/>
          <w:sz w:val="20"/>
          <w:lang w:val="af-ZA" w:eastAsia="en-US"/>
        </w:rPr>
        <w:t xml:space="preserve"> </w:t>
      </w:r>
      <w:r w:rsidRPr="007F7C54">
        <w:rPr>
          <w:rFonts w:ascii="Sylfaen" w:hAnsi="Sylfaen" w:cs="Sylfaen"/>
          <w:sz w:val="20"/>
          <w:lang w:eastAsia="en-US"/>
        </w:rPr>
        <w:t>հրավերի</w:t>
      </w:r>
      <w:r w:rsidRPr="007F7C54">
        <w:rPr>
          <w:rFonts w:ascii="Sylfaen" w:hAnsi="Sylfaen" w:cs="Sylfaen"/>
          <w:sz w:val="20"/>
          <w:lang w:val="af-ZA" w:eastAsia="en-US"/>
        </w:rPr>
        <w:t xml:space="preserve"> 7.5 </w:t>
      </w:r>
      <w:r w:rsidRPr="007F7C54">
        <w:rPr>
          <w:rFonts w:ascii="Sylfaen" w:hAnsi="Sylfaen" w:cs="Sylfaen"/>
          <w:sz w:val="20"/>
          <w:lang w:eastAsia="en-US"/>
        </w:rPr>
        <w:t>կետի</w:t>
      </w:r>
      <w:r w:rsidRPr="007F7C54">
        <w:rPr>
          <w:rFonts w:ascii="Sylfaen" w:hAnsi="Sylfaen" w:cs="Sylfaen"/>
          <w:sz w:val="20"/>
          <w:lang w:val="af-ZA" w:eastAsia="en-US"/>
        </w:rPr>
        <w:t xml:space="preserve"> 1-</w:t>
      </w:r>
      <w:r w:rsidRPr="007F7C54">
        <w:rPr>
          <w:rFonts w:ascii="Sylfaen" w:hAnsi="Sylfaen" w:cs="Sylfaen"/>
          <w:sz w:val="20"/>
          <w:lang w:eastAsia="en-US"/>
        </w:rPr>
        <w:t>ին</w:t>
      </w:r>
      <w:r w:rsidRPr="007F7C54">
        <w:rPr>
          <w:rFonts w:ascii="Sylfaen" w:hAnsi="Sylfaen" w:cs="Sylfaen"/>
          <w:sz w:val="20"/>
          <w:lang w:val="af-ZA" w:eastAsia="en-US"/>
        </w:rPr>
        <w:t xml:space="preserve"> </w:t>
      </w:r>
      <w:r w:rsidRPr="007F7C54">
        <w:rPr>
          <w:rFonts w:ascii="Sylfaen" w:hAnsi="Sylfaen" w:cs="Sylfaen"/>
          <w:sz w:val="20"/>
          <w:lang w:eastAsia="en-US"/>
        </w:rPr>
        <w:t>ենթակետով</w:t>
      </w:r>
      <w:r w:rsidRPr="007F7C54">
        <w:rPr>
          <w:rFonts w:ascii="Sylfaen" w:hAnsi="Sylfaen" w:cs="Sylfaen"/>
          <w:sz w:val="20"/>
          <w:lang w:val="af-ZA" w:eastAsia="en-US"/>
        </w:rPr>
        <w:t xml:space="preserve"> </w:t>
      </w:r>
      <w:r w:rsidRPr="007F7C54">
        <w:rPr>
          <w:rFonts w:ascii="Sylfaen" w:hAnsi="Sylfaen" w:cs="Sylfaen"/>
          <w:sz w:val="20"/>
          <w:lang w:eastAsia="en-US"/>
        </w:rPr>
        <w:t>նախատեսված</w:t>
      </w:r>
      <w:r w:rsidRPr="007F7C54">
        <w:rPr>
          <w:rFonts w:ascii="Sylfaen" w:hAnsi="Sylfaen" w:cs="Sylfaen"/>
          <w:sz w:val="20"/>
          <w:lang w:val="af-ZA" w:eastAsia="en-US"/>
        </w:rPr>
        <w:t xml:space="preserve"> </w:t>
      </w:r>
      <w:r w:rsidRPr="007F7C54">
        <w:rPr>
          <w:rFonts w:ascii="Sylfaen" w:hAnsi="Sylfaen" w:cs="Sylfaen"/>
          <w:sz w:val="20"/>
          <w:lang w:eastAsia="en-US"/>
        </w:rPr>
        <w:t>հարցումն</w:t>
      </w:r>
      <w:r w:rsidRPr="007F7C54">
        <w:rPr>
          <w:rFonts w:ascii="Sylfaen" w:hAnsi="Sylfaen" w:cs="Sylfaen"/>
          <w:sz w:val="20"/>
          <w:lang w:val="af-ZA" w:eastAsia="en-US"/>
        </w:rPr>
        <w:t xml:space="preserve"> </w:t>
      </w:r>
      <w:r w:rsidRPr="007F7C54">
        <w:rPr>
          <w:rFonts w:ascii="Sylfaen" w:hAnsi="Sylfaen" w:cs="Sylfaen"/>
          <w:sz w:val="20"/>
          <w:lang w:eastAsia="en-US"/>
        </w:rPr>
        <w:t>ստանալու</w:t>
      </w:r>
      <w:r w:rsidRPr="007F7C54">
        <w:rPr>
          <w:rFonts w:ascii="Sylfaen" w:hAnsi="Sylfaen" w:cs="Sylfaen"/>
          <w:sz w:val="20"/>
          <w:lang w:val="af-ZA" w:eastAsia="en-US"/>
        </w:rPr>
        <w:t xml:space="preserve"> </w:t>
      </w:r>
      <w:r w:rsidRPr="007F7C54">
        <w:rPr>
          <w:rFonts w:ascii="Sylfaen" w:hAnsi="Sylfaen" w:cs="Sylfaen"/>
          <w:sz w:val="20"/>
          <w:lang w:eastAsia="en-US"/>
        </w:rPr>
        <w:t>օրվան</w:t>
      </w:r>
      <w:r w:rsidRPr="007F7C54">
        <w:rPr>
          <w:rFonts w:ascii="Sylfaen" w:hAnsi="Sylfaen" w:cs="Sylfaen"/>
          <w:sz w:val="20"/>
          <w:lang w:val="af-ZA" w:eastAsia="en-US"/>
        </w:rPr>
        <w:t xml:space="preserve"> </w:t>
      </w:r>
      <w:r w:rsidRPr="007F7C54">
        <w:rPr>
          <w:rFonts w:ascii="Sylfaen" w:hAnsi="Sylfaen" w:cs="Sylfaen"/>
          <w:sz w:val="20"/>
          <w:lang w:eastAsia="en-US"/>
        </w:rPr>
        <w:t>հաջորդող</w:t>
      </w:r>
      <w:r w:rsidRPr="007F7C54">
        <w:rPr>
          <w:rFonts w:ascii="Sylfaen" w:hAnsi="Sylfaen" w:cs="Sylfaen"/>
          <w:sz w:val="20"/>
          <w:lang w:val="af-ZA" w:eastAsia="en-US"/>
        </w:rPr>
        <w:t xml:space="preserve"> </w:t>
      </w:r>
      <w:r w:rsidRPr="007F7C54">
        <w:rPr>
          <w:rFonts w:ascii="Sylfaen" w:hAnsi="Sylfaen" w:cs="Sylfaen"/>
          <w:sz w:val="20"/>
          <w:lang w:eastAsia="en-US"/>
        </w:rPr>
        <w:t>երկու</w:t>
      </w:r>
      <w:r w:rsidRPr="007F7C54">
        <w:rPr>
          <w:rFonts w:ascii="Sylfaen" w:hAnsi="Sylfaen" w:cs="Sylfaen"/>
          <w:sz w:val="20"/>
          <w:lang w:val="af-ZA" w:eastAsia="en-US"/>
        </w:rPr>
        <w:t xml:space="preserve"> </w:t>
      </w:r>
      <w:r w:rsidRPr="007F7C54">
        <w:rPr>
          <w:rFonts w:ascii="Sylfaen" w:hAnsi="Sylfaen" w:cs="Sylfaen"/>
          <w:sz w:val="20"/>
          <w:lang w:eastAsia="en-US"/>
        </w:rPr>
        <w:t>աշխատանքային</w:t>
      </w:r>
      <w:r w:rsidRPr="007F7C54">
        <w:rPr>
          <w:rFonts w:ascii="Sylfaen" w:hAnsi="Sylfaen" w:cs="Sylfaen"/>
          <w:sz w:val="20"/>
          <w:lang w:val="af-ZA" w:eastAsia="en-US"/>
        </w:rPr>
        <w:t xml:space="preserve"> </w:t>
      </w:r>
      <w:r w:rsidRPr="007F7C54">
        <w:rPr>
          <w:rFonts w:ascii="Sylfaen" w:hAnsi="Sylfaen" w:cs="Sylfaen"/>
          <w:sz w:val="20"/>
          <w:lang w:eastAsia="en-US"/>
        </w:rPr>
        <w:t>օրվա</w:t>
      </w:r>
      <w:r w:rsidRPr="007F7C54">
        <w:rPr>
          <w:rFonts w:ascii="Sylfaen" w:hAnsi="Sylfaen" w:cs="Sylfaen"/>
          <w:sz w:val="20"/>
          <w:lang w:val="af-ZA" w:eastAsia="en-US"/>
        </w:rPr>
        <w:t xml:space="preserve"> </w:t>
      </w:r>
      <w:r w:rsidRPr="007F7C54">
        <w:rPr>
          <w:rFonts w:ascii="Sylfaen" w:hAnsi="Sylfaen" w:cs="Sylfaen"/>
          <w:sz w:val="20"/>
          <w:lang w:eastAsia="en-US"/>
        </w:rPr>
        <w:t>ընթացքում</w:t>
      </w:r>
      <w:r w:rsidRPr="007F7C54">
        <w:rPr>
          <w:rFonts w:ascii="Sylfaen" w:hAnsi="Sylfaen" w:cs="Sylfaen"/>
          <w:sz w:val="20"/>
          <w:lang w:val="af-ZA" w:eastAsia="en-US"/>
        </w:rPr>
        <w:t xml:space="preserve"> </w:t>
      </w:r>
      <w:r w:rsidRPr="007F7C54">
        <w:rPr>
          <w:rFonts w:ascii="Sylfaen" w:hAnsi="Sylfaen" w:cs="Sylfaen"/>
          <w:sz w:val="20"/>
          <w:lang w:eastAsia="en-US"/>
        </w:rPr>
        <w:t>էլեկտրոնային</w:t>
      </w:r>
      <w:r w:rsidRPr="007F7C54">
        <w:rPr>
          <w:rFonts w:ascii="Sylfaen" w:hAnsi="Sylfaen" w:cs="Sylfaen"/>
          <w:sz w:val="20"/>
          <w:lang w:val="af-ZA" w:eastAsia="en-US"/>
        </w:rPr>
        <w:t xml:space="preserve"> </w:t>
      </w:r>
      <w:r w:rsidRPr="007F7C54">
        <w:rPr>
          <w:rFonts w:ascii="Sylfaen" w:hAnsi="Sylfaen" w:cs="Sylfaen"/>
          <w:sz w:val="20"/>
          <w:lang w:eastAsia="en-US"/>
        </w:rPr>
        <w:t>եղանակով</w:t>
      </w:r>
      <w:r w:rsidRPr="007F7C54">
        <w:rPr>
          <w:rFonts w:ascii="Sylfaen" w:hAnsi="Sylfaen" w:cs="Sylfaen"/>
          <w:sz w:val="20"/>
          <w:lang w:val="af-ZA" w:eastAsia="en-US"/>
        </w:rPr>
        <w:t xml:space="preserve"> Պ</w:t>
      </w:r>
      <w:r w:rsidRPr="007F7C54">
        <w:rPr>
          <w:rFonts w:ascii="Sylfaen" w:hAnsi="Sylfaen" w:cs="Sylfaen"/>
          <w:sz w:val="20"/>
          <w:lang w:eastAsia="en-US"/>
        </w:rPr>
        <w:t>ատվիրատուին</w:t>
      </w:r>
      <w:r w:rsidRPr="007F7C54">
        <w:rPr>
          <w:rFonts w:ascii="Sylfaen" w:hAnsi="Sylfaen" w:cs="Sylfaen"/>
          <w:sz w:val="20"/>
          <w:lang w:val="af-ZA" w:eastAsia="en-US"/>
        </w:rPr>
        <w:t xml:space="preserve"> </w:t>
      </w:r>
      <w:r w:rsidRPr="007F7C54">
        <w:rPr>
          <w:rFonts w:ascii="Sylfaen" w:hAnsi="Sylfaen" w:cs="Sylfaen"/>
          <w:sz w:val="20"/>
          <w:lang w:eastAsia="en-US"/>
        </w:rPr>
        <w:t>տրամա</w:t>
      </w:r>
      <w:r w:rsidRPr="007F7C54">
        <w:rPr>
          <w:rFonts w:ascii="Sylfaen" w:hAnsi="Sylfaen" w:cs="Sylfaen"/>
          <w:sz w:val="20"/>
          <w:lang w:val="af-ZA" w:eastAsia="en-US"/>
        </w:rPr>
        <w:softHyphen/>
      </w:r>
      <w:r w:rsidRPr="007F7C54">
        <w:rPr>
          <w:rFonts w:ascii="Sylfaen" w:hAnsi="Sylfaen" w:cs="Sylfaen"/>
          <w:sz w:val="20"/>
          <w:lang w:eastAsia="en-US"/>
        </w:rPr>
        <w:t>դրում</w:t>
      </w:r>
      <w:r w:rsidRPr="007F7C54">
        <w:rPr>
          <w:rFonts w:ascii="Sylfaen" w:hAnsi="Sylfaen" w:cs="Sylfaen"/>
          <w:sz w:val="20"/>
          <w:lang w:val="af-ZA" w:eastAsia="en-US"/>
        </w:rPr>
        <w:t xml:space="preserve"> </w:t>
      </w:r>
      <w:r w:rsidRPr="007F7C54">
        <w:rPr>
          <w:rFonts w:ascii="Sylfaen" w:hAnsi="Sylfaen" w:cs="Sylfaen"/>
          <w:sz w:val="20"/>
          <w:lang w:eastAsia="en-US"/>
        </w:rPr>
        <w:t>է</w:t>
      </w:r>
      <w:r w:rsidRPr="007F7C54">
        <w:rPr>
          <w:rFonts w:ascii="Sylfaen" w:hAnsi="Sylfaen" w:cs="Sylfaen"/>
          <w:sz w:val="20"/>
          <w:lang w:val="af-ZA" w:eastAsia="en-US"/>
        </w:rPr>
        <w:t xml:space="preserve"> </w:t>
      </w:r>
      <w:r w:rsidRPr="007F7C54">
        <w:rPr>
          <w:rFonts w:ascii="Sylfaen" w:hAnsi="Sylfaen" w:cs="Sylfaen"/>
          <w:sz w:val="20"/>
          <w:lang w:eastAsia="en-US"/>
        </w:rPr>
        <w:t>հարցման</w:t>
      </w:r>
      <w:r w:rsidRPr="007F7C54">
        <w:rPr>
          <w:rFonts w:ascii="Sylfaen" w:hAnsi="Sylfaen" w:cs="Sylfaen"/>
          <w:sz w:val="20"/>
          <w:lang w:val="af-ZA" w:eastAsia="en-US"/>
        </w:rPr>
        <w:t xml:space="preserve"> </w:t>
      </w:r>
      <w:r w:rsidRPr="007F7C54">
        <w:rPr>
          <w:rFonts w:ascii="Sylfaen" w:hAnsi="Sylfaen" w:cs="Sylfaen"/>
          <w:sz w:val="20"/>
          <w:lang w:eastAsia="en-US"/>
        </w:rPr>
        <w:t>մասին</w:t>
      </w:r>
      <w:r w:rsidRPr="007F7C54">
        <w:rPr>
          <w:rFonts w:ascii="Sylfaen" w:hAnsi="Sylfaen" w:cs="Sylfaen"/>
          <w:sz w:val="20"/>
          <w:lang w:val="af-ZA" w:eastAsia="en-US"/>
        </w:rPr>
        <w:t xml:space="preserve"> սույն հրավերի 8-րդ հավելվածով նախատեսված ձևին համապատասխան </w:t>
      </w:r>
      <w:r w:rsidRPr="007F7C54">
        <w:rPr>
          <w:rFonts w:ascii="Sylfaen" w:hAnsi="Sylfaen" w:cs="Sylfaen"/>
          <w:sz w:val="20"/>
          <w:lang w:eastAsia="en-US"/>
        </w:rPr>
        <w:t>եզրակացություն</w:t>
      </w:r>
      <w:r w:rsidRPr="007F7C54">
        <w:rPr>
          <w:rFonts w:ascii="Sylfaen" w:hAnsi="Sylfaen" w:cs="Sylfaen"/>
          <w:sz w:val="20"/>
          <w:lang w:val="af-ZA" w:eastAsia="en-US"/>
        </w:rPr>
        <w:t xml:space="preserve">: </w:t>
      </w:r>
      <w:r w:rsidRPr="007F7C54">
        <w:rPr>
          <w:rFonts w:ascii="Sylfaen" w:hAnsi="Sylfaen" w:cs="Sylfaen"/>
          <w:sz w:val="20"/>
          <w:lang w:eastAsia="en-US"/>
        </w:rPr>
        <w:t>Սույն</w:t>
      </w:r>
      <w:r w:rsidRPr="007F7C54">
        <w:rPr>
          <w:rFonts w:ascii="Sylfaen" w:hAnsi="Sylfaen" w:cs="Sylfaen"/>
          <w:sz w:val="20"/>
          <w:lang w:val="af-ZA" w:eastAsia="en-US"/>
        </w:rPr>
        <w:t xml:space="preserve"> </w:t>
      </w:r>
      <w:r w:rsidRPr="007F7C54">
        <w:rPr>
          <w:rFonts w:ascii="Sylfaen" w:hAnsi="Sylfaen" w:cs="Sylfaen"/>
          <w:sz w:val="20"/>
          <w:lang w:eastAsia="en-US"/>
        </w:rPr>
        <w:t>կետով</w:t>
      </w:r>
      <w:r w:rsidRPr="007F7C54">
        <w:rPr>
          <w:rFonts w:ascii="Sylfaen" w:hAnsi="Sylfaen" w:cs="Sylfaen"/>
          <w:sz w:val="20"/>
          <w:lang w:val="af-ZA" w:eastAsia="en-US"/>
        </w:rPr>
        <w:t xml:space="preserve"> </w:t>
      </w:r>
      <w:r w:rsidRPr="007F7C54">
        <w:rPr>
          <w:rFonts w:ascii="Sylfaen" w:hAnsi="Sylfaen" w:cs="Sylfaen"/>
          <w:sz w:val="20"/>
          <w:lang w:eastAsia="en-US"/>
        </w:rPr>
        <w:t>սահմանված</w:t>
      </w:r>
      <w:r w:rsidRPr="007F7C54">
        <w:rPr>
          <w:rFonts w:ascii="Sylfaen" w:hAnsi="Sylfaen" w:cs="Sylfaen"/>
          <w:sz w:val="20"/>
          <w:lang w:val="af-ZA" w:eastAsia="en-US"/>
        </w:rPr>
        <w:t xml:space="preserve"> </w:t>
      </w:r>
      <w:r w:rsidRPr="007F7C54">
        <w:rPr>
          <w:rFonts w:ascii="Sylfaen" w:hAnsi="Sylfaen" w:cs="Sylfaen"/>
          <w:sz w:val="20"/>
          <w:lang w:eastAsia="en-US"/>
        </w:rPr>
        <w:lastRenderedPageBreak/>
        <w:t>ժամկետում</w:t>
      </w:r>
      <w:r w:rsidRPr="007F7C54">
        <w:rPr>
          <w:rFonts w:ascii="Sylfaen" w:hAnsi="Sylfaen" w:cs="Sylfaen"/>
          <w:sz w:val="20"/>
          <w:lang w:val="af-ZA" w:eastAsia="en-US"/>
        </w:rPr>
        <w:t xml:space="preserve"> </w:t>
      </w:r>
      <w:r w:rsidRPr="007F7C54">
        <w:rPr>
          <w:rFonts w:ascii="Sylfaen" w:hAnsi="Sylfaen" w:cs="Sylfaen"/>
          <w:sz w:val="20"/>
          <w:lang w:eastAsia="en-US"/>
        </w:rPr>
        <w:t>Հայաս</w:t>
      </w:r>
      <w:r w:rsidRPr="007F7C54">
        <w:rPr>
          <w:rFonts w:ascii="Sylfaen" w:hAnsi="Sylfaen" w:cs="Sylfaen"/>
          <w:sz w:val="20"/>
          <w:lang w:val="af-ZA" w:eastAsia="en-US"/>
        </w:rPr>
        <w:softHyphen/>
      </w:r>
      <w:r w:rsidRPr="007F7C54">
        <w:rPr>
          <w:rFonts w:ascii="Sylfaen" w:hAnsi="Sylfaen" w:cs="Sylfaen"/>
          <w:sz w:val="20"/>
          <w:lang w:eastAsia="en-US"/>
        </w:rPr>
        <w:t>տանի</w:t>
      </w:r>
      <w:r w:rsidRPr="007F7C54">
        <w:rPr>
          <w:rFonts w:ascii="Sylfaen" w:hAnsi="Sylfaen" w:cs="Sylfaen"/>
          <w:sz w:val="20"/>
          <w:lang w:val="af-ZA" w:eastAsia="en-US"/>
        </w:rPr>
        <w:t xml:space="preserve"> </w:t>
      </w:r>
      <w:r w:rsidRPr="007F7C54">
        <w:rPr>
          <w:rFonts w:ascii="Sylfaen" w:hAnsi="Sylfaen" w:cs="Sylfaen"/>
          <w:sz w:val="20"/>
          <w:lang w:eastAsia="en-US"/>
        </w:rPr>
        <w:t>Հանրապետության</w:t>
      </w:r>
      <w:r w:rsidRPr="007F7C54">
        <w:rPr>
          <w:rFonts w:ascii="Sylfaen" w:hAnsi="Sylfaen" w:cs="Sylfaen"/>
          <w:sz w:val="20"/>
          <w:lang w:val="af-ZA" w:eastAsia="en-US"/>
        </w:rPr>
        <w:t xml:space="preserve"> </w:t>
      </w:r>
      <w:r w:rsidRPr="007F7C54">
        <w:rPr>
          <w:rFonts w:ascii="Sylfaen" w:hAnsi="Sylfaen" w:cs="Sylfaen"/>
          <w:sz w:val="20"/>
          <w:lang w:eastAsia="en-US"/>
        </w:rPr>
        <w:t>ֆինանսների</w:t>
      </w:r>
      <w:r w:rsidRPr="007F7C54">
        <w:rPr>
          <w:rFonts w:ascii="Sylfaen" w:hAnsi="Sylfaen" w:cs="Sylfaen"/>
          <w:sz w:val="20"/>
          <w:lang w:val="af-ZA" w:eastAsia="en-US"/>
        </w:rPr>
        <w:t xml:space="preserve"> </w:t>
      </w:r>
      <w:r w:rsidRPr="007F7C54">
        <w:rPr>
          <w:rFonts w:ascii="Sylfaen" w:hAnsi="Sylfaen" w:cs="Sylfaen"/>
          <w:sz w:val="20"/>
          <w:lang w:eastAsia="en-US"/>
        </w:rPr>
        <w:t>նախարարությունից</w:t>
      </w:r>
      <w:r w:rsidRPr="007F7C54">
        <w:rPr>
          <w:rFonts w:ascii="Sylfaen" w:hAnsi="Sylfaen" w:cs="Sylfaen"/>
          <w:sz w:val="20"/>
          <w:lang w:val="af-ZA" w:eastAsia="en-US"/>
        </w:rPr>
        <w:t xml:space="preserve"> </w:t>
      </w:r>
      <w:r w:rsidRPr="007F7C54">
        <w:rPr>
          <w:rFonts w:ascii="Sylfaen" w:hAnsi="Sylfaen" w:cs="Sylfaen"/>
          <w:sz w:val="20"/>
          <w:lang w:eastAsia="en-US"/>
        </w:rPr>
        <w:t>եզրակացության</w:t>
      </w:r>
      <w:r w:rsidRPr="007F7C54">
        <w:rPr>
          <w:rFonts w:ascii="Sylfaen" w:hAnsi="Sylfaen" w:cs="Sylfaen"/>
          <w:sz w:val="20"/>
          <w:lang w:val="af-ZA" w:eastAsia="en-US"/>
        </w:rPr>
        <w:t xml:space="preserve"> </w:t>
      </w:r>
      <w:r w:rsidRPr="007F7C54">
        <w:rPr>
          <w:rFonts w:ascii="Sylfaen" w:hAnsi="Sylfaen" w:cs="Sylfaen"/>
          <w:sz w:val="20"/>
          <w:lang w:eastAsia="en-US"/>
        </w:rPr>
        <w:t>չստաց</w:t>
      </w:r>
      <w:r w:rsidRPr="007F7C54">
        <w:rPr>
          <w:rFonts w:ascii="Sylfaen" w:hAnsi="Sylfaen" w:cs="Sylfaen"/>
          <w:sz w:val="20"/>
          <w:lang w:val="af-ZA" w:eastAsia="en-US"/>
        </w:rPr>
        <w:softHyphen/>
      </w:r>
      <w:r w:rsidRPr="007F7C54">
        <w:rPr>
          <w:rFonts w:ascii="Sylfaen" w:hAnsi="Sylfaen" w:cs="Sylfaen"/>
          <w:sz w:val="20"/>
          <w:lang w:eastAsia="en-US"/>
        </w:rPr>
        <w:t>ման</w:t>
      </w:r>
      <w:r w:rsidRPr="007F7C54">
        <w:rPr>
          <w:rFonts w:ascii="Sylfaen" w:hAnsi="Sylfaen" w:cs="Sylfaen"/>
          <w:sz w:val="20"/>
          <w:lang w:val="af-ZA" w:eastAsia="en-US"/>
        </w:rPr>
        <w:t xml:space="preserve"> </w:t>
      </w:r>
      <w:r w:rsidRPr="007F7C54">
        <w:rPr>
          <w:rFonts w:ascii="Sylfaen" w:hAnsi="Sylfaen" w:cs="Sylfaen"/>
          <w:sz w:val="20"/>
          <w:lang w:eastAsia="en-US"/>
        </w:rPr>
        <w:t>դեպքում</w:t>
      </w:r>
      <w:r w:rsidRPr="007F7C54">
        <w:rPr>
          <w:rFonts w:ascii="Sylfaen" w:hAnsi="Sylfaen" w:cs="Sylfaen"/>
          <w:sz w:val="20"/>
          <w:lang w:val="af-ZA" w:eastAsia="en-US"/>
        </w:rPr>
        <w:t xml:space="preserve"> </w:t>
      </w:r>
      <w:r w:rsidRPr="007F7C54">
        <w:rPr>
          <w:rFonts w:ascii="Sylfaen" w:hAnsi="Sylfaen" w:cs="Sylfaen"/>
          <w:sz w:val="20"/>
          <w:lang w:eastAsia="en-US"/>
        </w:rPr>
        <w:t>Մասնակցի</w:t>
      </w:r>
      <w:r w:rsidRPr="007F7C54">
        <w:rPr>
          <w:rFonts w:ascii="Sylfaen" w:hAnsi="Sylfaen" w:cs="Sylfaen"/>
          <w:sz w:val="20"/>
          <w:lang w:val="af-ZA" w:eastAsia="en-US"/>
        </w:rPr>
        <w:t xml:space="preserve"> </w:t>
      </w:r>
      <w:r w:rsidRPr="007F7C54">
        <w:rPr>
          <w:rFonts w:ascii="Sylfaen" w:hAnsi="Sylfaen" w:cs="Sylfaen"/>
          <w:sz w:val="20"/>
          <w:lang w:eastAsia="en-US"/>
        </w:rPr>
        <w:t>ներկայացրած</w:t>
      </w:r>
      <w:r w:rsidRPr="007F7C54">
        <w:rPr>
          <w:rFonts w:ascii="Sylfaen" w:hAnsi="Sylfaen" w:cs="Sylfaen"/>
          <w:sz w:val="20"/>
          <w:lang w:val="af-ZA" w:eastAsia="en-US"/>
        </w:rPr>
        <w:t xml:space="preserve"> </w:t>
      </w:r>
      <w:r w:rsidRPr="007F7C54">
        <w:rPr>
          <w:rFonts w:ascii="Sylfaen" w:hAnsi="Sylfaen" w:cs="Sylfaen"/>
          <w:sz w:val="20"/>
          <w:lang w:eastAsia="en-US"/>
        </w:rPr>
        <w:t>հայտարարությունը</w:t>
      </w:r>
      <w:r w:rsidRPr="007F7C54">
        <w:rPr>
          <w:rFonts w:ascii="Sylfaen" w:hAnsi="Sylfaen" w:cs="Sylfaen"/>
          <w:sz w:val="20"/>
          <w:lang w:val="af-ZA" w:eastAsia="en-US"/>
        </w:rPr>
        <w:t xml:space="preserve"> </w:t>
      </w:r>
      <w:r w:rsidRPr="007F7C54">
        <w:rPr>
          <w:rFonts w:ascii="Sylfaen" w:hAnsi="Sylfaen" w:cs="Sylfaen"/>
          <w:sz w:val="20"/>
          <w:lang w:eastAsia="en-US"/>
        </w:rPr>
        <w:t>համարվում</w:t>
      </w:r>
      <w:r w:rsidRPr="007F7C54">
        <w:rPr>
          <w:rFonts w:ascii="Sylfaen" w:hAnsi="Sylfaen" w:cs="Sylfaen"/>
          <w:sz w:val="20"/>
          <w:lang w:val="af-ZA" w:eastAsia="en-US"/>
        </w:rPr>
        <w:t xml:space="preserve"> </w:t>
      </w:r>
      <w:r w:rsidRPr="007F7C54">
        <w:rPr>
          <w:rFonts w:ascii="Sylfaen" w:hAnsi="Sylfaen" w:cs="Sylfaen"/>
          <w:sz w:val="20"/>
          <w:lang w:eastAsia="en-US"/>
        </w:rPr>
        <w:t>է</w:t>
      </w:r>
      <w:r w:rsidRPr="007F7C54">
        <w:rPr>
          <w:rFonts w:ascii="Sylfaen" w:hAnsi="Sylfaen" w:cs="Sylfaen"/>
          <w:sz w:val="20"/>
          <w:lang w:val="af-ZA" w:eastAsia="en-US"/>
        </w:rPr>
        <w:t xml:space="preserve"> </w:t>
      </w:r>
      <w:r w:rsidRPr="007F7C54">
        <w:rPr>
          <w:rFonts w:ascii="Sylfaen" w:hAnsi="Sylfaen" w:cs="Sylfaen"/>
          <w:sz w:val="20"/>
          <w:lang w:eastAsia="en-US"/>
        </w:rPr>
        <w:t>իրականությանը</w:t>
      </w:r>
      <w:r w:rsidRPr="007F7C54">
        <w:rPr>
          <w:rFonts w:ascii="Sylfaen" w:hAnsi="Sylfaen" w:cs="Sylfaen"/>
          <w:sz w:val="20"/>
          <w:lang w:val="af-ZA" w:eastAsia="en-US"/>
        </w:rPr>
        <w:t xml:space="preserve"> </w:t>
      </w:r>
      <w:r w:rsidRPr="007F7C54">
        <w:rPr>
          <w:rFonts w:ascii="Sylfaen" w:hAnsi="Sylfaen" w:cs="Sylfaen"/>
          <w:sz w:val="20"/>
          <w:lang w:eastAsia="en-US"/>
        </w:rPr>
        <w:t>համապատասխանող</w:t>
      </w:r>
      <w:r w:rsidRPr="007F7C54">
        <w:rPr>
          <w:rFonts w:ascii="Sylfaen" w:hAnsi="Sylfaen" w:cs="Sylfaen"/>
          <w:sz w:val="20"/>
          <w:lang w:val="af-ZA" w:eastAsia="en-US"/>
        </w:rPr>
        <w:t xml:space="preserve">: </w:t>
      </w:r>
      <w:r w:rsidRPr="007F7C54">
        <w:rPr>
          <w:rFonts w:ascii="Sylfaen" w:hAnsi="Sylfaen" w:cs="Sylfaen"/>
          <w:sz w:val="20"/>
          <w:lang w:eastAsia="en-US"/>
        </w:rPr>
        <w:t>Եթե</w:t>
      </w:r>
      <w:r w:rsidRPr="007F7C54">
        <w:rPr>
          <w:rFonts w:ascii="Sylfaen" w:hAnsi="Sylfaen" w:cs="Sylfaen"/>
          <w:sz w:val="20"/>
          <w:lang w:val="af-ZA" w:eastAsia="en-US"/>
        </w:rPr>
        <w:t xml:space="preserve"> </w:t>
      </w:r>
      <w:r w:rsidRPr="007F7C54">
        <w:rPr>
          <w:rFonts w:ascii="Sylfaen" w:hAnsi="Sylfaen" w:cs="Sylfaen"/>
          <w:sz w:val="20"/>
          <w:lang w:eastAsia="en-US"/>
        </w:rPr>
        <w:t>տրամադրված</w:t>
      </w:r>
      <w:r w:rsidRPr="007F7C54">
        <w:rPr>
          <w:rFonts w:ascii="Sylfaen" w:hAnsi="Sylfaen" w:cs="Sylfaen"/>
          <w:sz w:val="20"/>
          <w:lang w:val="af-ZA" w:eastAsia="en-US"/>
        </w:rPr>
        <w:t xml:space="preserve"> </w:t>
      </w:r>
      <w:r w:rsidRPr="007F7C54">
        <w:rPr>
          <w:rFonts w:ascii="Sylfaen" w:hAnsi="Sylfaen" w:cs="Sylfaen"/>
          <w:sz w:val="20"/>
          <w:lang w:eastAsia="en-US"/>
        </w:rPr>
        <w:t>եզրակացության</w:t>
      </w:r>
      <w:r w:rsidRPr="007F7C54">
        <w:rPr>
          <w:rFonts w:ascii="Sylfaen" w:hAnsi="Sylfaen" w:cs="Sylfaen"/>
          <w:sz w:val="20"/>
          <w:lang w:val="af-ZA" w:eastAsia="en-US"/>
        </w:rPr>
        <w:t xml:space="preserve"> </w:t>
      </w:r>
      <w:r w:rsidRPr="007F7C54">
        <w:rPr>
          <w:rFonts w:ascii="Sylfaen" w:hAnsi="Sylfaen" w:cs="Sylfaen"/>
          <w:sz w:val="20"/>
          <w:lang w:eastAsia="en-US"/>
        </w:rPr>
        <w:t>արդյունքում</w:t>
      </w:r>
      <w:r w:rsidRPr="007F7C54">
        <w:rPr>
          <w:rFonts w:ascii="Sylfaen" w:hAnsi="Sylfaen" w:cs="Sylfaen"/>
          <w:sz w:val="20"/>
          <w:lang w:val="af-ZA" w:eastAsia="en-US"/>
        </w:rPr>
        <w:t xml:space="preserve"> Մ</w:t>
      </w:r>
      <w:r w:rsidRPr="007F7C54">
        <w:rPr>
          <w:rFonts w:ascii="Sylfaen" w:hAnsi="Sylfaen" w:cs="Sylfaen"/>
          <w:sz w:val="20"/>
          <w:lang w:eastAsia="en-US"/>
        </w:rPr>
        <w:t>ասնակցի</w:t>
      </w:r>
      <w:r w:rsidRPr="007F7C54">
        <w:rPr>
          <w:rFonts w:ascii="Sylfaen" w:hAnsi="Sylfaen" w:cs="Sylfaen"/>
          <w:sz w:val="20"/>
          <w:lang w:val="af-ZA" w:eastAsia="en-US"/>
        </w:rPr>
        <w:t xml:space="preserve"> </w:t>
      </w:r>
      <w:r w:rsidRPr="007F7C54">
        <w:rPr>
          <w:rFonts w:ascii="Sylfaen" w:hAnsi="Sylfaen" w:cs="Sylfaen"/>
          <w:sz w:val="20"/>
          <w:lang w:eastAsia="en-US"/>
        </w:rPr>
        <w:t>ներկայացրած</w:t>
      </w:r>
      <w:r w:rsidRPr="007F7C54">
        <w:rPr>
          <w:rFonts w:ascii="Sylfaen" w:hAnsi="Sylfaen" w:cs="Sylfaen"/>
          <w:sz w:val="20"/>
          <w:lang w:val="af-ZA" w:eastAsia="en-US"/>
        </w:rPr>
        <w:t xml:space="preserve"> </w:t>
      </w:r>
      <w:r w:rsidRPr="007F7C54">
        <w:rPr>
          <w:rFonts w:ascii="Sylfaen" w:hAnsi="Sylfaen" w:cs="Sylfaen"/>
          <w:sz w:val="20"/>
          <w:lang w:eastAsia="en-US"/>
        </w:rPr>
        <w:t>հայտարարությունը</w:t>
      </w:r>
      <w:r w:rsidRPr="007F7C54">
        <w:rPr>
          <w:rFonts w:ascii="Sylfaen" w:hAnsi="Sylfaen" w:cs="Sylfaen"/>
          <w:sz w:val="20"/>
          <w:lang w:val="af-ZA" w:eastAsia="en-US"/>
        </w:rPr>
        <w:t xml:space="preserve">` </w:t>
      </w:r>
      <w:r w:rsidRPr="007F7C54">
        <w:rPr>
          <w:rFonts w:ascii="Sylfaen" w:hAnsi="Sylfaen" w:cs="Sylfaen"/>
          <w:sz w:val="20"/>
          <w:lang w:eastAsia="en-US"/>
        </w:rPr>
        <w:t>Հայաստանի</w:t>
      </w:r>
      <w:r w:rsidRPr="007F7C54">
        <w:rPr>
          <w:rFonts w:ascii="Sylfaen" w:hAnsi="Sylfaen" w:cs="Sylfaen"/>
          <w:sz w:val="20"/>
          <w:lang w:val="af-ZA" w:eastAsia="en-US"/>
        </w:rPr>
        <w:t xml:space="preserve"> </w:t>
      </w:r>
      <w:r w:rsidRPr="007F7C54">
        <w:rPr>
          <w:rFonts w:ascii="Sylfaen" w:hAnsi="Sylfaen" w:cs="Sylfaen"/>
          <w:sz w:val="20"/>
          <w:lang w:eastAsia="en-US"/>
        </w:rPr>
        <w:t>Հանրապետության</w:t>
      </w:r>
      <w:r w:rsidRPr="007F7C54">
        <w:rPr>
          <w:rFonts w:ascii="Sylfaen" w:hAnsi="Sylfaen" w:cs="Sylfaen"/>
          <w:sz w:val="20"/>
          <w:lang w:val="af-ZA" w:eastAsia="en-US"/>
        </w:rPr>
        <w:t xml:space="preserve"> </w:t>
      </w:r>
      <w:r w:rsidRPr="007F7C54">
        <w:rPr>
          <w:rFonts w:ascii="Sylfaen" w:hAnsi="Sylfaen" w:cs="Sylfaen"/>
          <w:sz w:val="20"/>
          <w:lang w:eastAsia="en-US"/>
        </w:rPr>
        <w:t>պետական</w:t>
      </w:r>
      <w:r w:rsidRPr="007F7C54">
        <w:rPr>
          <w:rFonts w:ascii="Sylfaen" w:hAnsi="Sylfaen" w:cs="Sylfaen"/>
          <w:sz w:val="20"/>
          <w:lang w:val="af-ZA" w:eastAsia="en-US"/>
        </w:rPr>
        <w:t xml:space="preserve"> </w:t>
      </w:r>
      <w:r w:rsidRPr="007F7C54">
        <w:rPr>
          <w:rFonts w:ascii="Sylfaen" w:hAnsi="Sylfaen" w:cs="Sylfaen"/>
          <w:sz w:val="20"/>
          <w:lang w:eastAsia="en-US"/>
        </w:rPr>
        <w:t>բյուջեի</w:t>
      </w:r>
      <w:r w:rsidRPr="007F7C54">
        <w:rPr>
          <w:rFonts w:ascii="Sylfaen" w:hAnsi="Sylfaen" w:cs="Sylfaen"/>
          <w:sz w:val="20"/>
          <w:lang w:val="af-ZA" w:eastAsia="en-US"/>
        </w:rPr>
        <w:t xml:space="preserve"> </w:t>
      </w:r>
      <w:r w:rsidRPr="007F7C54">
        <w:rPr>
          <w:rFonts w:ascii="Sylfaen" w:hAnsi="Sylfaen" w:cs="Sylfaen"/>
          <w:sz w:val="20"/>
          <w:lang w:eastAsia="en-US"/>
        </w:rPr>
        <w:t>նկատմամբ</w:t>
      </w:r>
      <w:r w:rsidRPr="007F7C54">
        <w:rPr>
          <w:rFonts w:ascii="Sylfaen" w:hAnsi="Sylfaen" w:cs="Sylfaen"/>
          <w:sz w:val="20"/>
          <w:lang w:val="af-ZA" w:eastAsia="en-US"/>
        </w:rPr>
        <w:t xml:space="preserve"> </w:t>
      </w:r>
      <w:r w:rsidRPr="007F7C54">
        <w:rPr>
          <w:rFonts w:ascii="Sylfaen" w:hAnsi="Sylfaen" w:cs="Sylfaen"/>
          <w:sz w:val="20"/>
          <w:lang w:eastAsia="en-US"/>
        </w:rPr>
        <w:t>ժամկետանց</w:t>
      </w:r>
      <w:r w:rsidRPr="007F7C54">
        <w:rPr>
          <w:rFonts w:ascii="Sylfaen" w:hAnsi="Sylfaen" w:cs="Sylfaen"/>
          <w:sz w:val="20"/>
          <w:lang w:val="af-ZA" w:eastAsia="en-US"/>
        </w:rPr>
        <w:t xml:space="preserve"> </w:t>
      </w:r>
      <w:r w:rsidRPr="007F7C54">
        <w:rPr>
          <w:rFonts w:ascii="Sylfaen" w:hAnsi="Sylfaen" w:cs="Sylfaen"/>
          <w:sz w:val="20"/>
          <w:lang w:eastAsia="en-US"/>
        </w:rPr>
        <w:t>հարկային</w:t>
      </w:r>
      <w:r w:rsidRPr="007F7C54">
        <w:rPr>
          <w:rFonts w:ascii="Sylfaen" w:hAnsi="Sylfaen" w:cs="Sylfaen"/>
          <w:sz w:val="20"/>
          <w:lang w:val="af-ZA" w:eastAsia="en-US"/>
        </w:rPr>
        <w:t xml:space="preserve"> </w:t>
      </w:r>
      <w:r w:rsidRPr="007F7C54">
        <w:rPr>
          <w:rFonts w:ascii="Sylfaen" w:hAnsi="Sylfaen" w:cs="Sylfaen"/>
          <w:sz w:val="20"/>
          <w:lang w:eastAsia="en-US"/>
        </w:rPr>
        <w:t>պարտավորություններ</w:t>
      </w:r>
      <w:r w:rsidRPr="007F7C54">
        <w:rPr>
          <w:rFonts w:ascii="Sylfaen" w:hAnsi="Sylfaen" w:cs="Sylfaen"/>
          <w:sz w:val="20"/>
          <w:lang w:val="af-ZA" w:eastAsia="en-US"/>
        </w:rPr>
        <w:t xml:space="preserve"> </w:t>
      </w:r>
      <w:r w:rsidRPr="007F7C54">
        <w:rPr>
          <w:rFonts w:ascii="Sylfaen" w:hAnsi="Sylfaen" w:cs="Sylfaen"/>
          <w:sz w:val="20"/>
          <w:lang w:eastAsia="en-US"/>
        </w:rPr>
        <w:t>չունենալու</w:t>
      </w:r>
      <w:r w:rsidRPr="007F7C54">
        <w:rPr>
          <w:rFonts w:ascii="Sylfaen" w:hAnsi="Sylfaen" w:cs="Sylfaen"/>
          <w:sz w:val="20"/>
          <w:lang w:val="af-ZA" w:eastAsia="en-US"/>
        </w:rPr>
        <w:t xml:space="preserve"> </w:t>
      </w:r>
      <w:r w:rsidRPr="007F7C54">
        <w:rPr>
          <w:rFonts w:ascii="Sylfaen" w:hAnsi="Sylfaen" w:cs="Sylfaen"/>
          <w:sz w:val="20"/>
          <w:lang w:eastAsia="en-US"/>
        </w:rPr>
        <w:t>մասով</w:t>
      </w:r>
      <w:r w:rsidRPr="007F7C54">
        <w:rPr>
          <w:rFonts w:ascii="Sylfaen" w:hAnsi="Sylfaen" w:cs="Sylfaen"/>
          <w:sz w:val="20"/>
          <w:lang w:val="af-ZA" w:eastAsia="en-US"/>
        </w:rPr>
        <w:t xml:space="preserve">,  </w:t>
      </w:r>
      <w:r w:rsidRPr="007F7C54">
        <w:rPr>
          <w:rFonts w:ascii="Sylfaen" w:hAnsi="Sylfaen" w:cs="Sylfaen"/>
          <w:sz w:val="20"/>
          <w:lang w:eastAsia="en-US"/>
        </w:rPr>
        <w:t>որակվում</w:t>
      </w:r>
      <w:r w:rsidRPr="007F7C54">
        <w:rPr>
          <w:rFonts w:ascii="Sylfaen" w:hAnsi="Sylfaen" w:cs="Sylfaen"/>
          <w:sz w:val="20"/>
          <w:lang w:val="af-ZA" w:eastAsia="en-US"/>
        </w:rPr>
        <w:t xml:space="preserve"> է </w:t>
      </w:r>
      <w:r w:rsidRPr="007F7C54">
        <w:rPr>
          <w:rFonts w:ascii="Sylfaen" w:hAnsi="Sylfaen" w:cs="Sylfaen"/>
          <w:sz w:val="20"/>
          <w:lang w:eastAsia="en-US"/>
        </w:rPr>
        <w:t>իրականությանը</w:t>
      </w:r>
      <w:r w:rsidRPr="007F7C54">
        <w:rPr>
          <w:rFonts w:ascii="Sylfaen" w:hAnsi="Sylfaen" w:cs="Sylfaen"/>
          <w:sz w:val="20"/>
          <w:lang w:val="af-ZA" w:eastAsia="en-US"/>
        </w:rPr>
        <w:t xml:space="preserve"> </w:t>
      </w:r>
      <w:r w:rsidRPr="007F7C54">
        <w:rPr>
          <w:rFonts w:ascii="Sylfaen" w:hAnsi="Sylfaen" w:cs="Sylfaen"/>
          <w:sz w:val="20"/>
          <w:lang w:eastAsia="en-US"/>
        </w:rPr>
        <w:t>չհամապատաս</w:t>
      </w:r>
      <w:r w:rsidRPr="007F7C54">
        <w:rPr>
          <w:rFonts w:ascii="Sylfaen" w:hAnsi="Sylfaen" w:cs="Sylfaen"/>
          <w:sz w:val="20"/>
          <w:lang w:val="af-ZA" w:eastAsia="en-US"/>
        </w:rPr>
        <w:softHyphen/>
      </w:r>
      <w:r w:rsidRPr="007F7C54">
        <w:rPr>
          <w:rFonts w:ascii="Sylfaen" w:hAnsi="Sylfaen" w:cs="Sylfaen"/>
          <w:sz w:val="20"/>
          <w:lang w:eastAsia="en-US"/>
        </w:rPr>
        <w:t>խանող</w:t>
      </w:r>
      <w:r w:rsidRPr="007F7C54">
        <w:rPr>
          <w:rFonts w:ascii="Sylfaen" w:hAnsi="Sylfaen" w:cs="Sylfaen"/>
          <w:sz w:val="20"/>
          <w:lang w:val="af-ZA" w:eastAsia="en-US"/>
        </w:rPr>
        <w:t xml:space="preserve">, </w:t>
      </w:r>
      <w:r w:rsidRPr="007F7C54">
        <w:rPr>
          <w:rFonts w:ascii="Sylfaen" w:hAnsi="Sylfaen" w:cs="Sylfaen"/>
          <w:sz w:val="20"/>
          <w:lang w:eastAsia="en-US"/>
        </w:rPr>
        <w:t>ապա</w:t>
      </w:r>
      <w:r w:rsidRPr="007F7C54">
        <w:rPr>
          <w:rFonts w:ascii="Sylfaen" w:hAnsi="Sylfaen" w:cs="Sylfaen"/>
          <w:sz w:val="20"/>
          <w:lang w:val="af-ZA" w:eastAsia="en-US"/>
        </w:rPr>
        <w:t>`</w:t>
      </w:r>
    </w:p>
    <w:p w:rsidR="00A21DAE" w:rsidRPr="00AE1607" w:rsidRDefault="00A21DAE" w:rsidP="00A21DAE">
      <w:pPr>
        <w:pStyle w:val="norm"/>
        <w:spacing w:line="276" w:lineRule="auto"/>
        <w:rPr>
          <w:rFonts w:ascii="Sylfaen" w:hAnsi="Sylfaen" w:cs="Sylfaen"/>
          <w:sz w:val="20"/>
          <w:lang w:val="af-ZA" w:eastAsia="en-US"/>
        </w:rPr>
      </w:pPr>
      <w:r w:rsidRPr="007F7C54">
        <w:rPr>
          <w:rFonts w:ascii="Sylfaen" w:hAnsi="Sylfaen" w:cs="Sylfaen"/>
          <w:sz w:val="20"/>
          <w:lang w:val="af-ZA" w:eastAsia="en-US"/>
        </w:rPr>
        <w:t xml:space="preserve">1) </w:t>
      </w:r>
      <w:r w:rsidRPr="007F7C54">
        <w:rPr>
          <w:rFonts w:ascii="Sylfaen" w:hAnsi="Sylfaen" w:cs="Sylfaen"/>
          <w:sz w:val="20"/>
          <w:lang w:eastAsia="en-US"/>
        </w:rPr>
        <w:t>հայտերի</w:t>
      </w:r>
      <w:r w:rsidRPr="007F7C54">
        <w:rPr>
          <w:rFonts w:ascii="Sylfaen" w:hAnsi="Sylfaen" w:cs="Sylfaen"/>
          <w:sz w:val="20"/>
          <w:lang w:val="af-ZA" w:eastAsia="en-US"/>
        </w:rPr>
        <w:t xml:space="preserve"> </w:t>
      </w:r>
      <w:r w:rsidRPr="007F7C54">
        <w:rPr>
          <w:rFonts w:ascii="Sylfaen" w:hAnsi="Sylfaen" w:cs="Sylfaen"/>
          <w:sz w:val="20"/>
          <w:lang w:eastAsia="en-US"/>
        </w:rPr>
        <w:t>գն</w:t>
      </w:r>
      <w:r w:rsidRPr="00AE1607">
        <w:rPr>
          <w:rFonts w:ascii="Sylfaen" w:hAnsi="Sylfaen" w:cs="Sylfaen"/>
          <w:sz w:val="20"/>
          <w:lang w:eastAsia="en-US"/>
        </w:rPr>
        <w:t>ահատման</w:t>
      </w:r>
      <w:r w:rsidRPr="00AE1607">
        <w:rPr>
          <w:rFonts w:ascii="Sylfaen" w:hAnsi="Sylfaen" w:cs="Sylfaen"/>
          <w:sz w:val="20"/>
          <w:lang w:val="af-ZA" w:eastAsia="en-US"/>
        </w:rPr>
        <w:t xml:space="preserve"> </w:t>
      </w:r>
      <w:r w:rsidRPr="00AE1607">
        <w:rPr>
          <w:rFonts w:ascii="Sylfaen" w:hAnsi="Sylfaen" w:cs="Sylfaen"/>
          <w:sz w:val="20"/>
          <w:lang w:eastAsia="en-US"/>
        </w:rPr>
        <w:t>արդյունքների</w:t>
      </w:r>
      <w:r w:rsidRPr="00AE1607">
        <w:rPr>
          <w:rFonts w:ascii="Sylfaen" w:hAnsi="Sylfaen" w:cs="Sylfaen"/>
          <w:sz w:val="20"/>
          <w:lang w:val="af-ZA" w:eastAsia="en-US"/>
        </w:rPr>
        <w:t xml:space="preserve"> </w:t>
      </w:r>
      <w:r w:rsidRPr="00AE1607">
        <w:rPr>
          <w:rFonts w:ascii="Sylfaen" w:hAnsi="Sylfaen" w:cs="Sylfaen"/>
          <w:sz w:val="20"/>
          <w:lang w:eastAsia="en-US"/>
        </w:rPr>
        <w:t>հրապարակման</w:t>
      </w:r>
      <w:r w:rsidRPr="00AE1607">
        <w:rPr>
          <w:rFonts w:ascii="Sylfaen" w:hAnsi="Sylfaen" w:cs="Sylfaen"/>
          <w:sz w:val="20"/>
          <w:lang w:val="af-ZA" w:eastAsia="en-US"/>
        </w:rPr>
        <w:t xml:space="preserve"> </w:t>
      </w:r>
      <w:r w:rsidRPr="00AE1607">
        <w:rPr>
          <w:rFonts w:ascii="Sylfaen" w:hAnsi="Sylfaen" w:cs="Sylfaen"/>
          <w:sz w:val="20"/>
          <w:lang w:eastAsia="en-US"/>
        </w:rPr>
        <w:t>նիստում</w:t>
      </w:r>
      <w:r w:rsidRPr="00AE1607">
        <w:rPr>
          <w:rFonts w:ascii="Sylfaen" w:hAnsi="Sylfaen" w:cs="Sylfaen"/>
          <w:sz w:val="20"/>
          <w:lang w:val="af-ZA" w:eastAsia="en-US"/>
        </w:rPr>
        <w:t xml:space="preserve"> </w:t>
      </w:r>
      <w:r w:rsidRPr="00AE1607">
        <w:rPr>
          <w:rFonts w:ascii="Sylfaen" w:hAnsi="Sylfaen" w:cs="Sylfaen"/>
          <w:sz w:val="20"/>
          <w:lang w:eastAsia="en-US"/>
        </w:rPr>
        <w:t>հանձնաժողովի</w:t>
      </w:r>
      <w:r w:rsidRPr="00AE1607">
        <w:rPr>
          <w:rFonts w:ascii="Sylfaen" w:hAnsi="Sylfaen" w:cs="Sylfaen"/>
          <w:sz w:val="20"/>
          <w:lang w:val="af-ZA" w:eastAsia="en-US"/>
        </w:rPr>
        <w:t xml:space="preserve"> </w:t>
      </w:r>
      <w:r w:rsidRPr="00AE1607">
        <w:rPr>
          <w:rFonts w:ascii="Sylfaen" w:hAnsi="Sylfaen" w:cs="Sylfaen"/>
          <w:sz w:val="20"/>
          <w:lang w:eastAsia="en-US"/>
        </w:rPr>
        <w:t>որոշմամբ</w:t>
      </w:r>
      <w:r w:rsidRPr="00AE1607">
        <w:rPr>
          <w:rFonts w:ascii="Sylfaen" w:hAnsi="Sylfaen" w:cs="Sylfaen"/>
          <w:sz w:val="20"/>
          <w:lang w:val="af-ZA" w:eastAsia="en-US"/>
        </w:rPr>
        <w:t xml:space="preserve"> </w:t>
      </w:r>
      <w:r w:rsidRPr="00AE1607">
        <w:rPr>
          <w:rFonts w:ascii="Sylfaen" w:hAnsi="Sylfaen" w:cs="Sylfaen"/>
          <w:sz w:val="20"/>
          <w:lang w:eastAsia="en-US"/>
        </w:rPr>
        <w:t>տվյալ</w:t>
      </w:r>
      <w:r w:rsidRPr="00AE1607">
        <w:rPr>
          <w:rFonts w:ascii="Sylfaen" w:hAnsi="Sylfaen" w:cs="Sylfaen"/>
          <w:sz w:val="20"/>
          <w:lang w:val="af-ZA" w:eastAsia="en-US"/>
        </w:rPr>
        <w:t xml:space="preserve"> </w:t>
      </w:r>
      <w:r w:rsidRPr="00AE1607">
        <w:rPr>
          <w:rFonts w:ascii="Sylfaen" w:hAnsi="Sylfaen" w:cs="Sylfaen"/>
          <w:sz w:val="20"/>
          <w:lang w:eastAsia="en-US"/>
        </w:rPr>
        <w:t>Մասնակցի</w:t>
      </w:r>
      <w:r w:rsidRPr="00AE1607">
        <w:rPr>
          <w:rFonts w:ascii="Sylfaen" w:hAnsi="Sylfaen" w:cs="Sylfaen"/>
          <w:sz w:val="20"/>
          <w:lang w:val="af-ZA" w:eastAsia="en-US"/>
        </w:rPr>
        <w:t xml:space="preserve"> </w:t>
      </w:r>
      <w:r w:rsidRPr="00AE1607">
        <w:rPr>
          <w:rFonts w:ascii="Sylfaen" w:hAnsi="Sylfaen" w:cs="Sylfaen"/>
          <w:sz w:val="20"/>
          <w:lang w:eastAsia="en-US"/>
        </w:rPr>
        <w:t>հայտը</w:t>
      </w:r>
      <w:r w:rsidRPr="00AE1607">
        <w:rPr>
          <w:rFonts w:ascii="Sylfaen" w:hAnsi="Sylfaen" w:cs="Sylfaen"/>
          <w:sz w:val="20"/>
          <w:lang w:val="af-ZA" w:eastAsia="en-US"/>
        </w:rPr>
        <w:t xml:space="preserve"> </w:t>
      </w:r>
      <w:r w:rsidRPr="00AE1607">
        <w:rPr>
          <w:rFonts w:ascii="Sylfaen" w:hAnsi="Sylfaen" w:cs="Sylfaen"/>
          <w:sz w:val="20"/>
          <w:lang w:eastAsia="en-US"/>
        </w:rPr>
        <w:t>մերժվում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և</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val="af-ZA" w:eastAsia="en-US"/>
        </w:rPr>
        <w:t xml:space="preserve">2) </w:t>
      </w:r>
      <w:r w:rsidRPr="00AE1607">
        <w:rPr>
          <w:rFonts w:ascii="Sylfaen" w:hAnsi="Sylfaen" w:cs="Sylfaen"/>
          <w:sz w:val="20"/>
          <w:lang w:eastAsia="en-US"/>
        </w:rPr>
        <w:t>այդ</w:t>
      </w:r>
      <w:r w:rsidRPr="00AE1607">
        <w:rPr>
          <w:rFonts w:ascii="Sylfaen" w:hAnsi="Sylfaen" w:cs="Sylfaen"/>
          <w:sz w:val="20"/>
          <w:lang w:val="af-ZA" w:eastAsia="en-US"/>
        </w:rPr>
        <w:t xml:space="preserve"> Մ</w:t>
      </w:r>
      <w:r w:rsidRPr="00AE1607">
        <w:rPr>
          <w:rFonts w:ascii="Sylfaen" w:hAnsi="Sylfaen" w:cs="Sylfaen"/>
          <w:sz w:val="20"/>
          <w:lang w:eastAsia="en-US"/>
        </w:rPr>
        <w:t>ասնակցի</w:t>
      </w:r>
      <w:r w:rsidRPr="00AE1607">
        <w:rPr>
          <w:rFonts w:ascii="Sylfaen" w:hAnsi="Sylfaen" w:cs="Sylfaen"/>
          <w:sz w:val="20"/>
          <w:lang w:val="af-ZA" w:eastAsia="en-US"/>
        </w:rPr>
        <w:t xml:space="preserve"> </w:t>
      </w:r>
      <w:r w:rsidRPr="00AE1607">
        <w:rPr>
          <w:rFonts w:ascii="Sylfaen" w:hAnsi="Sylfaen" w:cs="Sylfaen"/>
          <w:sz w:val="20"/>
          <w:lang w:eastAsia="en-US"/>
        </w:rPr>
        <w:t>տվյալները</w:t>
      </w:r>
      <w:r w:rsidRPr="00AE1607">
        <w:rPr>
          <w:rFonts w:ascii="Sylfaen" w:hAnsi="Sylfaen" w:cs="Sylfaen"/>
          <w:sz w:val="20"/>
          <w:lang w:val="af-ZA" w:eastAsia="en-US"/>
        </w:rPr>
        <w:t xml:space="preserve"> </w:t>
      </w:r>
      <w:r w:rsidRPr="00AE1607">
        <w:rPr>
          <w:rFonts w:ascii="Sylfaen" w:hAnsi="Sylfaen" w:cs="Sylfaen"/>
          <w:sz w:val="20"/>
          <w:lang w:eastAsia="en-US"/>
        </w:rPr>
        <w:t>գնման</w:t>
      </w:r>
      <w:r w:rsidRPr="00AE1607">
        <w:rPr>
          <w:rFonts w:ascii="Sylfaen" w:hAnsi="Sylfaen" w:cs="Sylfaen"/>
          <w:sz w:val="20"/>
          <w:lang w:val="af-ZA" w:eastAsia="en-US"/>
        </w:rPr>
        <w:t xml:space="preserve"> </w:t>
      </w:r>
      <w:r w:rsidRPr="00AE1607">
        <w:rPr>
          <w:rFonts w:ascii="Sylfaen" w:hAnsi="Sylfaen" w:cs="Sylfaen"/>
          <w:sz w:val="20"/>
          <w:lang w:eastAsia="en-US"/>
        </w:rPr>
        <w:t>գործընթացին</w:t>
      </w:r>
      <w:r w:rsidRPr="00AE1607">
        <w:rPr>
          <w:rFonts w:ascii="Sylfaen" w:hAnsi="Sylfaen" w:cs="Sylfaen"/>
          <w:sz w:val="20"/>
          <w:lang w:val="af-ZA" w:eastAsia="en-US"/>
        </w:rPr>
        <w:t xml:space="preserve"> </w:t>
      </w:r>
      <w:r w:rsidRPr="00AE1607">
        <w:rPr>
          <w:rFonts w:ascii="Sylfaen" w:hAnsi="Sylfaen" w:cs="Sylfaen"/>
          <w:sz w:val="20"/>
          <w:lang w:eastAsia="en-US"/>
        </w:rPr>
        <w:t>մասնակցելու</w:t>
      </w:r>
      <w:r w:rsidRPr="00AE1607">
        <w:rPr>
          <w:rFonts w:ascii="Sylfaen" w:hAnsi="Sylfaen" w:cs="Sylfaen"/>
          <w:sz w:val="20"/>
          <w:lang w:val="af-ZA" w:eastAsia="en-US"/>
        </w:rPr>
        <w:t xml:space="preserve"> </w:t>
      </w:r>
      <w:r w:rsidRPr="00AE1607">
        <w:rPr>
          <w:rFonts w:ascii="Sylfaen" w:hAnsi="Sylfaen" w:cs="Sylfaen"/>
          <w:sz w:val="20"/>
          <w:lang w:eastAsia="en-US"/>
        </w:rPr>
        <w:t>իրավունք</w:t>
      </w:r>
      <w:r w:rsidRPr="00AE1607">
        <w:rPr>
          <w:rFonts w:ascii="Sylfaen" w:hAnsi="Sylfaen" w:cs="Sylfaen"/>
          <w:sz w:val="20"/>
          <w:lang w:val="af-ZA" w:eastAsia="en-US"/>
        </w:rPr>
        <w:t xml:space="preserve"> </w:t>
      </w:r>
      <w:r w:rsidRPr="00AE1607">
        <w:rPr>
          <w:rFonts w:ascii="Sylfaen" w:hAnsi="Sylfaen" w:cs="Sylfaen"/>
          <w:sz w:val="20"/>
          <w:lang w:eastAsia="en-US"/>
        </w:rPr>
        <w:t>չունեցող</w:t>
      </w:r>
      <w:r w:rsidRPr="00AE1607">
        <w:rPr>
          <w:rFonts w:ascii="Sylfaen" w:hAnsi="Sylfaen" w:cs="Sylfaen"/>
          <w:sz w:val="20"/>
          <w:lang w:val="af-ZA" w:eastAsia="en-US"/>
        </w:rPr>
        <w:t xml:space="preserve"> </w:t>
      </w:r>
      <w:r w:rsidRPr="00AE1607">
        <w:rPr>
          <w:rFonts w:ascii="Sylfaen" w:hAnsi="Sylfaen" w:cs="Sylfaen"/>
          <w:sz w:val="20"/>
          <w:lang w:eastAsia="en-US"/>
        </w:rPr>
        <w:t>մասնակիցների</w:t>
      </w:r>
      <w:r w:rsidRPr="00AE1607">
        <w:rPr>
          <w:rFonts w:ascii="Sylfaen" w:hAnsi="Sylfaen" w:cs="Sylfaen"/>
          <w:sz w:val="20"/>
          <w:lang w:val="af-ZA" w:eastAsia="en-US"/>
        </w:rPr>
        <w:t xml:space="preserve"> </w:t>
      </w:r>
      <w:r w:rsidRPr="00AE1607">
        <w:rPr>
          <w:rFonts w:ascii="Sylfaen" w:hAnsi="Sylfaen" w:cs="Sylfaen"/>
          <w:sz w:val="20"/>
          <w:lang w:eastAsia="en-US"/>
        </w:rPr>
        <w:t>ցուցակում</w:t>
      </w:r>
      <w:r w:rsidRPr="00AE1607">
        <w:rPr>
          <w:rFonts w:ascii="Sylfaen" w:hAnsi="Sylfaen" w:cs="Sylfaen"/>
          <w:sz w:val="20"/>
          <w:lang w:val="af-ZA" w:eastAsia="en-US"/>
        </w:rPr>
        <w:t xml:space="preserve"> </w:t>
      </w:r>
      <w:r w:rsidRPr="00AE1607">
        <w:rPr>
          <w:rFonts w:ascii="Sylfaen" w:hAnsi="Sylfaen" w:cs="Sylfaen"/>
          <w:sz w:val="20"/>
          <w:lang w:eastAsia="en-US"/>
        </w:rPr>
        <w:t>ներառելու</w:t>
      </w:r>
      <w:r w:rsidRPr="00AE1607">
        <w:rPr>
          <w:rFonts w:ascii="Sylfaen" w:hAnsi="Sylfaen" w:cs="Sylfaen"/>
          <w:sz w:val="20"/>
          <w:lang w:val="af-ZA" w:eastAsia="en-US"/>
        </w:rPr>
        <w:t xml:space="preserve"> </w:t>
      </w:r>
      <w:r w:rsidRPr="00AE1607">
        <w:rPr>
          <w:rFonts w:ascii="Sylfaen" w:hAnsi="Sylfaen" w:cs="Sylfaen"/>
          <w:sz w:val="20"/>
          <w:lang w:eastAsia="en-US"/>
        </w:rPr>
        <w:t>գործընթաց</w:t>
      </w:r>
      <w:r w:rsidRPr="00AE1607">
        <w:rPr>
          <w:rFonts w:ascii="Sylfaen" w:hAnsi="Sylfaen" w:cs="Sylfaen"/>
          <w:sz w:val="20"/>
          <w:lang w:val="af-ZA" w:eastAsia="en-US"/>
        </w:rPr>
        <w:t xml:space="preserve"> </w:t>
      </w:r>
      <w:r w:rsidRPr="00AE1607">
        <w:rPr>
          <w:rFonts w:ascii="Sylfaen" w:hAnsi="Sylfaen" w:cs="Sylfaen"/>
          <w:sz w:val="20"/>
          <w:lang w:eastAsia="en-US"/>
        </w:rPr>
        <w:t>նախաձեռնելու</w:t>
      </w:r>
      <w:r w:rsidRPr="00AE1607">
        <w:rPr>
          <w:rFonts w:ascii="Sylfaen" w:hAnsi="Sylfaen" w:cs="Sylfaen"/>
          <w:sz w:val="20"/>
          <w:lang w:val="af-ZA" w:eastAsia="en-US"/>
        </w:rPr>
        <w:t xml:space="preserve"> </w:t>
      </w:r>
      <w:r w:rsidRPr="00AE1607">
        <w:rPr>
          <w:rFonts w:ascii="Sylfaen" w:hAnsi="Sylfaen" w:cs="Sylfaen"/>
          <w:sz w:val="20"/>
          <w:lang w:eastAsia="en-US"/>
        </w:rPr>
        <w:t>նպատակով</w:t>
      </w:r>
      <w:r w:rsidRPr="00AE1607">
        <w:rPr>
          <w:rFonts w:ascii="Sylfaen" w:hAnsi="Sylfaen" w:cs="Sylfaen"/>
          <w:sz w:val="20"/>
          <w:lang w:val="af-ZA" w:eastAsia="en-US"/>
        </w:rPr>
        <w:t xml:space="preserve"> </w:t>
      </w:r>
      <w:r w:rsidRPr="00AE1607">
        <w:rPr>
          <w:rFonts w:ascii="Sylfaen" w:hAnsi="Sylfaen" w:cs="Sylfaen"/>
          <w:sz w:val="20"/>
          <w:lang w:eastAsia="en-US"/>
        </w:rPr>
        <w:t>ի</w:t>
      </w:r>
      <w:r w:rsidRPr="00AE1607">
        <w:rPr>
          <w:rFonts w:ascii="Sylfaen" w:hAnsi="Sylfaen" w:cs="Sylfaen"/>
          <w:sz w:val="20"/>
          <w:lang w:val="af-ZA" w:eastAsia="en-US"/>
        </w:rPr>
        <w:t xml:space="preserve"> </w:t>
      </w:r>
      <w:r w:rsidRPr="00AE1607">
        <w:rPr>
          <w:rFonts w:ascii="Sylfaen" w:hAnsi="Sylfaen" w:cs="Sylfaen"/>
          <w:sz w:val="20"/>
          <w:lang w:eastAsia="en-US"/>
        </w:rPr>
        <w:t>հայտ</w:t>
      </w:r>
      <w:r w:rsidRPr="00AE1607">
        <w:rPr>
          <w:rFonts w:ascii="Sylfaen" w:hAnsi="Sylfaen" w:cs="Sylfaen"/>
          <w:sz w:val="20"/>
          <w:lang w:val="af-ZA" w:eastAsia="en-US"/>
        </w:rPr>
        <w:t xml:space="preserve"> </w:t>
      </w:r>
      <w:r w:rsidRPr="00AE1607">
        <w:rPr>
          <w:rFonts w:ascii="Sylfaen" w:hAnsi="Sylfaen" w:cs="Sylfaen"/>
          <w:sz w:val="20"/>
          <w:lang w:eastAsia="en-US"/>
        </w:rPr>
        <w:t>եկած</w:t>
      </w:r>
      <w:r w:rsidRPr="00AE1607">
        <w:rPr>
          <w:rFonts w:ascii="Sylfaen" w:hAnsi="Sylfaen" w:cs="Sylfaen"/>
          <w:sz w:val="20"/>
          <w:lang w:val="af-ZA" w:eastAsia="en-US"/>
        </w:rPr>
        <w:t xml:space="preserve"> </w:t>
      </w:r>
      <w:r w:rsidRPr="00AE1607">
        <w:rPr>
          <w:rFonts w:ascii="Sylfaen" w:hAnsi="Sylfaen" w:cs="Sylfaen"/>
          <w:sz w:val="20"/>
          <w:lang w:eastAsia="en-US"/>
        </w:rPr>
        <w:t>հանգամանքների</w:t>
      </w:r>
      <w:r w:rsidRPr="00AE1607">
        <w:rPr>
          <w:rFonts w:ascii="Sylfaen" w:hAnsi="Sylfaen" w:cs="Sylfaen"/>
          <w:sz w:val="20"/>
          <w:lang w:val="af-ZA" w:eastAsia="en-US"/>
        </w:rPr>
        <w:t xml:space="preserve"> </w:t>
      </w:r>
      <w:r w:rsidRPr="00AE1607">
        <w:rPr>
          <w:rFonts w:ascii="Sylfaen" w:hAnsi="Sylfaen" w:cs="Sylfaen"/>
          <w:sz w:val="20"/>
          <w:lang w:eastAsia="en-US"/>
        </w:rPr>
        <w:t>մասին</w:t>
      </w:r>
      <w:r w:rsidRPr="00AE1607">
        <w:rPr>
          <w:rFonts w:ascii="Sylfaen" w:hAnsi="Sylfaen" w:cs="Sylfaen"/>
          <w:sz w:val="20"/>
          <w:lang w:val="af-ZA" w:eastAsia="en-US"/>
        </w:rPr>
        <w:t xml:space="preserve"> </w:t>
      </w:r>
      <w:r w:rsidRPr="00AE1607">
        <w:rPr>
          <w:rFonts w:ascii="Sylfaen" w:hAnsi="Sylfaen" w:cs="Sylfaen"/>
          <w:sz w:val="20"/>
          <w:lang w:eastAsia="en-US"/>
        </w:rPr>
        <w:t>տեղեկությունները</w:t>
      </w:r>
      <w:r w:rsidRPr="00AE1607">
        <w:rPr>
          <w:rFonts w:ascii="Sylfaen" w:hAnsi="Sylfaen" w:cs="Sylfaen"/>
          <w:sz w:val="20"/>
          <w:lang w:val="af-ZA" w:eastAsia="en-US"/>
        </w:rPr>
        <w:t xml:space="preserve"> Պ</w:t>
      </w:r>
      <w:r w:rsidRPr="00AE1607">
        <w:rPr>
          <w:rFonts w:ascii="Sylfaen" w:hAnsi="Sylfaen" w:cs="Sylfaen"/>
          <w:sz w:val="20"/>
          <w:lang w:eastAsia="en-US"/>
        </w:rPr>
        <w:t>ատվիրատուի</w:t>
      </w:r>
      <w:r w:rsidRPr="00AE1607">
        <w:rPr>
          <w:rFonts w:ascii="Sylfaen" w:hAnsi="Sylfaen" w:cs="Sylfaen"/>
          <w:sz w:val="20"/>
          <w:lang w:val="af-ZA" w:eastAsia="en-US"/>
        </w:rPr>
        <w:t xml:space="preserve"> </w:t>
      </w:r>
      <w:r w:rsidRPr="00AE1607">
        <w:rPr>
          <w:rFonts w:ascii="Sylfaen" w:hAnsi="Sylfaen" w:cs="Sylfaen"/>
          <w:sz w:val="20"/>
          <w:lang w:eastAsia="en-US"/>
        </w:rPr>
        <w:t>կողմից</w:t>
      </w:r>
      <w:r w:rsidRPr="00AE1607">
        <w:rPr>
          <w:rFonts w:ascii="Sylfaen" w:hAnsi="Sylfaen" w:cs="Sylfaen"/>
          <w:sz w:val="20"/>
          <w:lang w:val="af-ZA" w:eastAsia="en-US"/>
        </w:rPr>
        <w:t xml:space="preserve"> </w:t>
      </w:r>
      <w:r w:rsidRPr="00AE1607">
        <w:rPr>
          <w:rFonts w:ascii="Sylfaen" w:hAnsi="Sylfaen" w:cs="Sylfaen"/>
          <w:sz w:val="20"/>
          <w:lang w:eastAsia="en-US"/>
        </w:rPr>
        <w:t>ուղարկվում</w:t>
      </w:r>
      <w:r w:rsidRPr="00AE1607">
        <w:rPr>
          <w:rFonts w:ascii="Sylfaen" w:hAnsi="Sylfaen" w:cs="Sylfaen"/>
          <w:sz w:val="20"/>
          <w:lang w:val="af-ZA" w:eastAsia="en-US"/>
        </w:rPr>
        <w:t xml:space="preserve"> </w:t>
      </w:r>
      <w:r w:rsidRPr="00AE1607">
        <w:rPr>
          <w:rFonts w:ascii="Sylfaen" w:hAnsi="Sylfaen" w:cs="Sylfaen"/>
          <w:sz w:val="20"/>
          <w:lang w:eastAsia="en-US"/>
        </w:rPr>
        <w:t>են</w:t>
      </w:r>
      <w:r w:rsidRPr="00AE1607">
        <w:rPr>
          <w:rFonts w:ascii="Sylfaen" w:hAnsi="Sylfaen" w:cs="Sylfaen"/>
          <w:sz w:val="20"/>
          <w:lang w:val="af-ZA" w:eastAsia="en-US"/>
        </w:rPr>
        <w:t xml:space="preserve"> </w:t>
      </w:r>
      <w:r w:rsidRPr="00AE1607">
        <w:rPr>
          <w:rFonts w:ascii="Sylfaen" w:hAnsi="Sylfaen" w:cs="Sylfaen"/>
          <w:sz w:val="20"/>
          <w:lang w:eastAsia="en-US"/>
        </w:rPr>
        <w:t>Հայա</w:t>
      </w:r>
      <w:r w:rsidRPr="00AE1607">
        <w:rPr>
          <w:rFonts w:ascii="Sylfaen" w:hAnsi="Sylfaen" w:cs="Sylfaen"/>
          <w:sz w:val="20"/>
          <w:lang w:val="af-ZA" w:eastAsia="en-US"/>
        </w:rPr>
        <w:softHyphen/>
      </w:r>
      <w:r w:rsidRPr="00AE1607">
        <w:rPr>
          <w:rFonts w:ascii="Sylfaen" w:hAnsi="Sylfaen" w:cs="Sylfaen"/>
          <w:sz w:val="20"/>
          <w:lang w:eastAsia="en-US"/>
        </w:rPr>
        <w:t>ս</w:t>
      </w:r>
      <w:r w:rsidRPr="00AE1607">
        <w:rPr>
          <w:rFonts w:ascii="Sylfaen" w:hAnsi="Sylfaen" w:cs="Sylfaen"/>
          <w:sz w:val="20"/>
          <w:lang w:val="af-ZA" w:eastAsia="en-US"/>
        </w:rPr>
        <w:softHyphen/>
      </w:r>
      <w:r w:rsidRPr="00AE1607">
        <w:rPr>
          <w:rFonts w:ascii="Sylfaen" w:hAnsi="Sylfaen" w:cs="Sylfaen"/>
          <w:sz w:val="20"/>
          <w:lang w:eastAsia="en-US"/>
        </w:rPr>
        <w:t>տանի</w:t>
      </w:r>
      <w:r w:rsidRPr="00AE1607">
        <w:rPr>
          <w:rFonts w:ascii="Sylfaen" w:hAnsi="Sylfaen" w:cs="Sylfaen"/>
          <w:sz w:val="20"/>
          <w:lang w:val="af-ZA" w:eastAsia="en-US"/>
        </w:rPr>
        <w:t xml:space="preserve"> </w:t>
      </w:r>
      <w:r w:rsidRPr="00AE1607">
        <w:rPr>
          <w:rFonts w:ascii="Sylfaen" w:hAnsi="Sylfaen" w:cs="Sylfaen"/>
          <w:sz w:val="20"/>
          <w:lang w:eastAsia="en-US"/>
        </w:rPr>
        <w:t>Հանրապետության</w:t>
      </w:r>
      <w:r w:rsidRPr="00AE1607">
        <w:rPr>
          <w:rFonts w:ascii="Sylfaen" w:hAnsi="Sylfaen" w:cs="Sylfaen"/>
          <w:sz w:val="20"/>
          <w:lang w:val="af-ZA" w:eastAsia="en-US"/>
        </w:rPr>
        <w:t xml:space="preserve"> </w:t>
      </w:r>
      <w:r w:rsidRPr="00AE1607">
        <w:rPr>
          <w:rFonts w:ascii="Sylfaen" w:hAnsi="Sylfaen" w:cs="Sylfaen"/>
          <w:sz w:val="20"/>
          <w:lang w:eastAsia="en-US"/>
        </w:rPr>
        <w:t>ֆինանսների</w:t>
      </w:r>
      <w:r w:rsidRPr="00AE1607">
        <w:rPr>
          <w:rFonts w:ascii="Sylfaen" w:hAnsi="Sylfaen" w:cs="Sylfaen"/>
          <w:sz w:val="20"/>
          <w:lang w:val="af-ZA" w:eastAsia="en-US"/>
        </w:rPr>
        <w:t xml:space="preserve"> </w:t>
      </w:r>
      <w:r w:rsidRPr="00AE1607">
        <w:rPr>
          <w:rFonts w:ascii="Sylfaen" w:hAnsi="Sylfaen" w:cs="Sylfaen"/>
          <w:sz w:val="20"/>
          <w:lang w:eastAsia="en-US"/>
        </w:rPr>
        <w:t>նախարարություն</w:t>
      </w:r>
      <w:r w:rsidRPr="00AE1607">
        <w:rPr>
          <w:rFonts w:ascii="Sylfaen" w:hAnsi="Sylfaen" w:cs="Sylfaen"/>
          <w:sz w:val="20"/>
          <w:lang w:val="af-ZA" w:eastAsia="en-US"/>
        </w:rPr>
        <w:t xml:space="preserve">` </w:t>
      </w:r>
      <w:r w:rsidRPr="00AE1607">
        <w:rPr>
          <w:rFonts w:ascii="Sylfaen" w:hAnsi="Sylfaen" w:cs="Sylfaen"/>
          <w:sz w:val="20"/>
          <w:lang w:eastAsia="en-US"/>
        </w:rPr>
        <w:t>դրանց</w:t>
      </w:r>
      <w:r w:rsidRPr="00AE1607">
        <w:rPr>
          <w:rFonts w:ascii="Sylfaen" w:hAnsi="Sylfaen" w:cs="Sylfaen"/>
          <w:sz w:val="20"/>
          <w:lang w:val="af-ZA" w:eastAsia="en-US"/>
        </w:rPr>
        <w:t xml:space="preserve"> </w:t>
      </w:r>
      <w:r w:rsidRPr="00AE1607">
        <w:rPr>
          <w:rFonts w:ascii="Sylfaen" w:hAnsi="Sylfaen" w:cs="Sylfaen"/>
          <w:sz w:val="20"/>
          <w:lang w:eastAsia="en-US"/>
        </w:rPr>
        <w:t>ի</w:t>
      </w:r>
      <w:r w:rsidRPr="00AE1607">
        <w:rPr>
          <w:rFonts w:ascii="Sylfaen" w:hAnsi="Sylfaen" w:cs="Sylfaen"/>
          <w:sz w:val="20"/>
          <w:lang w:val="af-ZA" w:eastAsia="en-US"/>
        </w:rPr>
        <w:t xml:space="preserve"> </w:t>
      </w:r>
      <w:r w:rsidRPr="00AE1607">
        <w:rPr>
          <w:rFonts w:ascii="Sylfaen" w:hAnsi="Sylfaen" w:cs="Sylfaen"/>
          <w:sz w:val="20"/>
          <w:lang w:eastAsia="en-US"/>
        </w:rPr>
        <w:t>հայտ</w:t>
      </w:r>
      <w:r w:rsidRPr="00AE1607">
        <w:rPr>
          <w:rFonts w:ascii="Sylfaen" w:hAnsi="Sylfaen" w:cs="Sylfaen"/>
          <w:sz w:val="20"/>
          <w:lang w:val="af-ZA" w:eastAsia="en-US"/>
        </w:rPr>
        <w:t xml:space="preserve"> </w:t>
      </w:r>
      <w:r w:rsidRPr="00AE1607">
        <w:rPr>
          <w:rFonts w:ascii="Sylfaen" w:hAnsi="Sylfaen" w:cs="Sylfaen"/>
          <w:sz w:val="20"/>
          <w:lang w:eastAsia="en-US"/>
        </w:rPr>
        <w:t>գալու</w:t>
      </w:r>
      <w:r w:rsidRPr="00AE1607">
        <w:rPr>
          <w:rFonts w:ascii="Sylfaen" w:hAnsi="Sylfaen" w:cs="Sylfaen"/>
          <w:sz w:val="20"/>
          <w:lang w:val="af-ZA" w:eastAsia="en-US"/>
        </w:rPr>
        <w:t xml:space="preserve"> </w:t>
      </w:r>
      <w:r w:rsidRPr="00AE1607">
        <w:rPr>
          <w:rFonts w:ascii="Sylfaen" w:hAnsi="Sylfaen" w:cs="Sylfaen"/>
          <w:sz w:val="20"/>
          <w:lang w:eastAsia="en-US"/>
        </w:rPr>
        <w:t>օրվան</w:t>
      </w:r>
      <w:r w:rsidRPr="00AE1607">
        <w:rPr>
          <w:rFonts w:ascii="Sylfaen" w:hAnsi="Sylfaen" w:cs="Sylfaen"/>
          <w:sz w:val="20"/>
          <w:lang w:val="af-ZA" w:eastAsia="en-US"/>
        </w:rPr>
        <w:t xml:space="preserve"> </w:t>
      </w:r>
      <w:r w:rsidRPr="00AE1607">
        <w:rPr>
          <w:rFonts w:ascii="Sylfaen" w:hAnsi="Sylfaen" w:cs="Sylfaen"/>
          <w:sz w:val="20"/>
          <w:lang w:eastAsia="en-US"/>
        </w:rPr>
        <w:t>հաջորդող</w:t>
      </w:r>
      <w:r w:rsidRPr="00AE1607">
        <w:rPr>
          <w:rFonts w:ascii="Sylfaen" w:hAnsi="Sylfaen" w:cs="Sylfaen"/>
          <w:sz w:val="20"/>
          <w:lang w:val="af-ZA" w:eastAsia="en-US"/>
        </w:rPr>
        <w:t xml:space="preserve"> </w:t>
      </w:r>
      <w:r w:rsidRPr="00AE1607">
        <w:rPr>
          <w:rFonts w:ascii="Sylfaen" w:hAnsi="Sylfaen" w:cs="Sylfaen"/>
          <w:sz w:val="20"/>
          <w:lang w:eastAsia="en-US"/>
        </w:rPr>
        <w:t>երեք</w:t>
      </w:r>
      <w:r w:rsidRPr="00AE1607">
        <w:rPr>
          <w:rFonts w:ascii="Sylfaen" w:hAnsi="Sylfaen" w:cs="Sylfaen"/>
          <w:sz w:val="20"/>
          <w:lang w:val="af-ZA" w:eastAsia="en-US"/>
        </w:rPr>
        <w:t xml:space="preserve"> </w:t>
      </w:r>
      <w:r w:rsidRPr="00AE1607">
        <w:rPr>
          <w:rFonts w:ascii="Sylfaen" w:hAnsi="Sylfaen" w:cs="Sylfaen"/>
          <w:sz w:val="20"/>
          <w:lang w:eastAsia="en-US"/>
        </w:rPr>
        <w:t>աշխատանքային</w:t>
      </w:r>
      <w:r w:rsidRPr="00AE1607">
        <w:rPr>
          <w:rFonts w:ascii="Sylfaen" w:hAnsi="Sylfaen" w:cs="Sylfaen"/>
          <w:sz w:val="20"/>
          <w:lang w:val="af-ZA" w:eastAsia="en-US"/>
        </w:rPr>
        <w:t xml:space="preserve"> </w:t>
      </w:r>
      <w:r w:rsidRPr="00AE1607">
        <w:rPr>
          <w:rFonts w:ascii="Sylfaen" w:hAnsi="Sylfaen" w:cs="Sylfaen"/>
          <w:sz w:val="20"/>
          <w:lang w:eastAsia="en-US"/>
        </w:rPr>
        <w:t>օրվա</w:t>
      </w:r>
      <w:r w:rsidRPr="00AE1607">
        <w:rPr>
          <w:rFonts w:ascii="Sylfaen" w:hAnsi="Sylfaen" w:cs="Sylfaen"/>
          <w:sz w:val="20"/>
          <w:lang w:val="af-ZA" w:eastAsia="en-US"/>
        </w:rPr>
        <w:t xml:space="preserve"> </w:t>
      </w:r>
      <w:r w:rsidRPr="00AE1607">
        <w:rPr>
          <w:rFonts w:ascii="Sylfaen" w:hAnsi="Sylfaen" w:cs="Sylfaen"/>
          <w:sz w:val="20"/>
          <w:lang w:eastAsia="en-US"/>
        </w:rPr>
        <w:t>ընթացքում</w:t>
      </w:r>
      <w:r w:rsidRPr="00AE1607">
        <w:rPr>
          <w:rFonts w:ascii="Sylfaen" w:hAnsi="Sylfaen" w:cs="Sylfaen"/>
          <w:sz w:val="20"/>
          <w:lang w:val="af-ZA" w:eastAsia="en-US"/>
        </w:rPr>
        <w:t>:</w:t>
      </w:r>
    </w:p>
    <w:p w:rsidR="00A21DAE" w:rsidRPr="00AE1607" w:rsidRDefault="00A21DAE" w:rsidP="00A21DAE">
      <w:pPr>
        <w:pStyle w:val="norm"/>
        <w:spacing w:line="276" w:lineRule="auto"/>
        <w:rPr>
          <w:rFonts w:ascii="Sylfaen" w:hAnsi="Sylfaen" w:cs="Sylfaen"/>
          <w:sz w:val="20"/>
          <w:lang w:val="hy-AM" w:eastAsia="en-US"/>
        </w:rPr>
      </w:pPr>
      <w:r w:rsidRPr="00AE1607">
        <w:rPr>
          <w:rFonts w:ascii="Sylfaen" w:hAnsi="Sylfaen" w:cs="Sylfaen"/>
          <w:sz w:val="20"/>
          <w:lang w:val="hy-AM" w:eastAsia="en-US"/>
        </w:rPr>
        <w:t xml:space="preserve">Սույն կետում նշված` </w:t>
      </w:r>
      <w:r w:rsidRPr="00AE1607">
        <w:rPr>
          <w:rFonts w:ascii="Sylfaen" w:hAnsi="Sylfaen" w:cs="Sylfaen"/>
          <w:sz w:val="20"/>
          <w:lang w:eastAsia="en-US"/>
        </w:rPr>
        <w:t>Հայաստանի</w:t>
      </w:r>
      <w:r w:rsidRPr="00AE1607">
        <w:rPr>
          <w:rFonts w:ascii="Sylfaen" w:hAnsi="Sylfaen" w:cs="Sylfaen"/>
          <w:sz w:val="20"/>
          <w:lang w:val="af-ZA" w:eastAsia="en-US"/>
        </w:rPr>
        <w:t xml:space="preserve"> </w:t>
      </w:r>
      <w:r w:rsidRPr="00AE1607">
        <w:rPr>
          <w:rFonts w:ascii="Sylfaen" w:hAnsi="Sylfaen" w:cs="Sylfaen"/>
          <w:sz w:val="20"/>
          <w:lang w:eastAsia="en-US"/>
        </w:rPr>
        <w:t>Հանրապետության</w:t>
      </w:r>
      <w:r w:rsidRPr="00AE1607">
        <w:rPr>
          <w:rFonts w:ascii="Sylfaen" w:hAnsi="Sylfaen" w:cs="Sylfaen"/>
          <w:sz w:val="20"/>
          <w:lang w:val="af-ZA" w:eastAsia="en-US"/>
        </w:rPr>
        <w:t xml:space="preserve"> </w:t>
      </w:r>
      <w:r w:rsidRPr="00AE1607">
        <w:rPr>
          <w:rFonts w:ascii="Sylfaen" w:hAnsi="Sylfaen" w:cs="Sylfaen"/>
          <w:sz w:val="20"/>
          <w:lang w:eastAsia="en-US"/>
        </w:rPr>
        <w:t>ֆինանսների</w:t>
      </w:r>
      <w:r w:rsidRPr="00AE1607">
        <w:rPr>
          <w:rFonts w:ascii="Sylfaen" w:hAnsi="Sylfaen" w:cs="Sylfaen"/>
          <w:sz w:val="20"/>
          <w:lang w:val="af-ZA" w:eastAsia="en-US"/>
        </w:rPr>
        <w:t xml:space="preserve"> </w:t>
      </w:r>
      <w:r w:rsidRPr="00AE1607">
        <w:rPr>
          <w:rFonts w:ascii="Sylfaen" w:hAnsi="Sylfaen" w:cs="Sylfaen"/>
          <w:sz w:val="20"/>
          <w:lang w:eastAsia="en-US"/>
        </w:rPr>
        <w:t>նախարարությ</w:t>
      </w:r>
      <w:r w:rsidRPr="00AE1607">
        <w:rPr>
          <w:rFonts w:ascii="Sylfaen" w:hAnsi="Sylfaen"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val="af-ZA" w:eastAsia="en-US"/>
        </w:rPr>
        <w:t xml:space="preserve">7.7 </w:t>
      </w:r>
      <w:r w:rsidRPr="00AE1607">
        <w:rPr>
          <w:rFonts w:ascii="Sylfaen" w:hAnsi="Sylfaen" w:cs="Sylfaen"/>
          <w:sz w:val="20"/>
          <w:lang w:val="hy-AM" w:eastAsia="en-US"/>
        </w:rPr>
        <w:t>Սույն</w:t>
      </w:r>
      <w:r w:rsidRPr="00AE1607">
        <w:rPr>
          <w:rFonts w:ascii="Sylfaen" w:hAnsi="Sylfaen" w:cs="Sylfaen"/>
          <w:sz w:val="20"/>
          <w:lang w:val="af-ZA" w:eastAsia="en-US"/>
        </w:rPr>
        <w:t xml:space="preserve"> </w:t>
      </w:r>
      <w:r w:rsidRPr="00AE1607">
        <w:rPr>
          <w:rFonts w:ascii="Sylfaen" w:hAnsi="Sylfaen" w:cs="Sylfaen"/>
          <w:sz w:val="20"/>
          <w:lang w:val="hy-AM" w:eastAsia="en-US"/>
        </w:rPr>
        <w:t>հրավերի</w:t>
      </w:r>
      <w:r w:rsidRPr="00AE1607">
        <w:rPr>
          <w:rFonts w:ascii="Sylfaen" w:hAnsi="Sylfaen" w:cs="Sylfaen"/>
          <w:sz w:val="20"/>
          <w:lang w:val="af-ZA" w:eastAsia="en-US"/>
        </w:rPr>
        <w:t xml:space="preserve"> 7.5-</w:t>
      </w:r>
      <w:r w:rsidRPr="00AE1607">
        <w:rPr>
          <w:rFonts w:ascii="Sylfaen" w:hAnsi="Sylfaen" w:cs="Sylfaen"/>
          <w:sz w:val="20"/>
          <w:lang w:val="hy-AM" w:eastAsia="en-US"/>
        </w:rPr>
        <w:t>րդ</w:t>
      </w:r>
      <w:r w:rsidRPr="00AE1607">
        <w:rPr>
          <w:rFonts w:ascii="Sylfaen" w:hAnsi="Sylfaen" w:cs="Sylfaen"/>
          <w:sz w:val="20"/>
          <w:lang w:val="af-ZA" w:eastAsia="en-US"/>
        </w:rPr>
        <w:t xml:space="preserve"> </w:t>
      </w:r>
      <w:r w:rsidRPr="00AE1607">
        <w:rPr>
          <w:rFonts w:ascii="Sylfaen" w:hAnsi="Sylfaen" w:cs="Sylfaen"/>
          <w:sz w:val="20"/>
          <w:lang w:val="hy-AM" w:eastAsia="en-US"/>
        </w:rPr>
        <w:t>կետի</w:t>
      </w:r>
      <w:r w:rsidRPr="00AE1607">
        <w:rPr>
          <w:rFonts w:ascii="Sylfaen" w:hAnsi="Sylfaen" w:cs="Sylfaen"/>
          <w:sz w:val="20"/>
          <w:lang w:val="af-ZA" w:eastAsia="en-US"/>
        </w:rPr>
        <w:t xml:space="preserve"> 2-</w:t>
      </w:r>
      <w:r w:rsidRPr="00AE1607">
        <w:rPr>
          <w:rFonts w:ascii="Sylfaen" w:hAnsi="Sylfaen" w:cs="Sylfaen"/>
          <w:sz w:val="20"/>
          <w:lang w:val="hy-AM" w:eastAsia="en-US"/>
        </w:rPr>
        <w:t>րդ</w:t>
      </w:r>
      <w:r w:rsidRPr="00AE1607">
        <w:rPr>
          <w:rFonts w:ascii="Sylfaen" w:hAnsi="Sylfaen" w:cs="Sylfaen"/>
          <w:sz w:val="20"/>
          <w:lang w:val="af-ZA" w:eastAsia="en-US"/>
        </w:rPr>
        <w:t xml:space="preserve"> </w:t>
      </w:r>
      <w:r w:rsidRPr="00AE1607">
        <w:rPr>
          <w:rFonts w:ascii="Sylfaen" w:hAnsi="Sylfaen" w:cs="Sylfaen"/>
          <w:sz w:val="20"/>
          <w:lang w:val="hy-AM" w:eastAsia="en-US"/>
        </w:rPr>
        <w:t>ենթակետով</w:t>
      </w:r>
      <w:r w:rsidRPr="00AE1607">
        <w:rPr>
          <w:rFonts w:ascii="Sylfaen" w:hAnsi="Sylfaen" w:cs="Sylfaen"/>
          <w:sz w:val="20"/>
          <w:lang w:val="af-ZA" w:eastAsia="en-US"/>
        </w:rPr>
        <w:t xml:space="preserve"> </w:t>
      </w:r>
      <w:r w:rsidRPr="00AE1607">
        <w:rPr>
          <w:rFonts w:ascii="Sylfaen" w:hAnsi="Sylfaen" w:cs="Sylfaen"/>
          <w:sz w:val="20"/>
          <w:lang w:val="hy-AM" w:eastAsia="en-US"/>
        </w:rPr>
        <w:t>նախատեսված</w:t>
      </w:r>
      <w:r w:rsidRPr="00AE1607">
        <w:rPr>
          <w:rFonts w:ascii="Sylfaen" w:hAnsi="Sylfaen" w:cs="Sylfaen"/>
          <w:sz w:val="20"/>
          <w:lang w:val="af-ZA" w:eastAsia="en-US"/>
        </w:rPr>
        <w:t xml:space="preserve"> </w:t>
      </w:r>
      <w:r w:rsidRPr="00AE1607">
        <w:rPr>
          <w:rFonts w:ascii="Sylfaen" w:hAnsi="Sylfaen" w:cs="Sylfaen"/>
          <w:sz w:val="20"/>
          <w:lang w:val="hy-AM" w:eastAsia="en-US"/>
        </w:rPr>
        <w:t>ժամկետի</w:t>
      </w:r>
      <w:r w:rsidRPr="00AE1607">
        <w:rPr>
          <w:rFonts w:ascii="Sylfaen" w:hAnsi="Sylfaen" w:cs="Sylfaen"/>
          <w:sz w:val="20"/>
          <w:lang w:val="af-ZA" w:eastAsia="en-US"/>
        </w:rPr>
        <w:t xml:space="preserve"> </w:t>
      </w:r>
      <w:r w:rsidRPr="00AE1607">
        <w:rPr>
          <w:rFonts w:ascii="Sylfaen" w:hAnsi="Sylfaen" w:cs="Sylfaen"/>
          <w:sz w:val="20"/>
          <w:lang w:val="hy-AM" w:eastAsia="en-US"/>
        </w:rPr>
        <w:t>ավարտին</w:t>
      </w:r>
      <w:r w:rsidRPr="00AE1607">
        <w:rPr>
          <w:rFonts w:ascii="Sylfaen" w:hAnsi="Sylfaen" w:cs="Sylfaen"/>
          <w:sz w:val="20"/>
          <w:lang w:val="af-ZA" w:eastAsia="en-US"/>
        </w:rPr>
        <w:t xml:space="preserve"> </w:t>
      </w:r>
      <w:r w:rsidRPr="00AE1607">
        <w:rPr>
          <w:rFonts w:ascii="Sylfaen" w:hAnsi="Sylfaen" w:cs="Sylfaen"/>
          <w:sz w:val="20"/>
          <w:lang w:val="hy-AM" w:eastAsia="en-US"/>
        </w:rPr>
        <w:t>հաջորդող</w:t>
      </w:r>
      <w:r w:rsidRPr="00AE1607">
        <w:rPr>
          <w:rFonts w:ascii="Sylfaen" w:hAnsi="Sylfaen" w:cs="Sylfaen"/>
          <w:sz w:val="20"/>
          <w:lang w:val="af-ZA" w:eastAsia="en-US"/>
        </w:rPr>
        <w:t xml:space="preserve"> </w:t>
      </w:r>
      <w:r w:rsidRPr="00AE1607">
        <w:rPr>
          <w:rFonts w:ascii="Sylfaen" w:hAnsi="Sylfaen" w:cs="Sylfaen"/>
          <w:sz w:val="20"/>
          <w:lang w:val="hy-AM" w:eastAsia="en-US"/>
        </w:rPr>
        <w:t>աշխատանքային</w:t>
      </w:r>
      <w:r w:rsidRPr="00AE1607">
        <w:rPr>
          <w:rFonts w:ascii="Sylfaen" w:hAnsi="Sylfaen" w:cs="Sylfaen"/>
          <w:sz w:val="20"/>
          <w:lang w:val="af-ZA" w:eastAsia="en-US"/>
        </w:rPr>
        <w:t xml:space="preserve"> </w:t>
      </w:r>
      <w:r w:rsidRPr="00AE1607">
        <w:rPr>
          <w:rFonts w:ascii="Sylfaen" w:hAnsi="Sylfaen" w:cs="Sylfaen"/>
          <w:sz w:val="20"/>
          <w:lang w:val="hy-AM" w:eastAsia="en-US"/>
        </w:rPr>
        <w:t>օրը</w:t>
      </w:r>
      <w:r w:rsidRPr="00AE1607">
        <w:rPr>
          <w:rFonts w:ascii="Sylfaen" w:hAnsi="Sylfaen" w:cs="Sylfaen"/>
          <w:sz w:val="20"/>
          <w:lang w:val="af-ZA" w:eastAsia="en-US"/>
        </w:rPr>
        <w:t xml:space="preserve"> </w:t>
      </w:r>
      <w:r w:rsidRPr="00AE1607">
        <w:rPr>
          <w:rFonts w:ascii="Sylfaen" w:hAnsi="Sylfaen" w:cs="Sylfaen"/>
          <w:sz w:val="20"/>
          <w:lang w:val="hy-AM" w:eastAsia="en-US"/>
        </w:rPr>
        <w:t>քարտուղարն</w:t>
      </w:r>
      <w:r w:rsidRPr="00AE1607">
        <w:rPr>
          <w:rFonts w:ascii="Sylfaen" w:hAnsi="Sylfaen" w:cs="Sylfaen"/>
          <w:sz w:val="20"/>
          <w:lang w:val="af-ZA" w:eastAsia="en-US"/>
        </w:rPr>
        <w:t xml:space="preserve"> </w:t>
      </w:r>
      <w:r w:rsidRPr="00AE1607">
        <w:rPr>
          <w:rFonts w:ascii="Sylfaen" w:hAnsi="Sylfaen" w:cs="Sylfaen"/>
          <w:sz w:val="20"/>
          <w:lang w:val="hy-AM" w:eastAsia="en-US"/>
        </w:rPr>
        <w:t>էլեկտրոնային</w:t>
      </w:r>
      <w:r w:rsidRPr="00AE1607">
        <w:rPr>
          <w:rFonts w:ascii="Sylfaen" w:hAnsi="Sylfaen" w:cs="Sylfaen"/>
          <w:sz w:val="20"/>
          <w:lang w:val="af-ZA" w:eastAsia="en-US"/>
        </w:rPr>
        <w:t xml:space="preserve"> </w:t>
      </w:r>
      <w:r w:rsidRPr="00AE1607">
        <w:rPr>
          <w:rFonts w:ascii="Sylfaen" w:hAnsi="Sylfaen" w:cs="Sylfaen"/>
          <w:sz w:val="20"/>
          <w:lang w:val="hy-AM" w:eastAsia="en-US"/>
        </w:rPr>
        <w:t>եղանակով</w:t>
      </w:r>
      <w:r w:rsidRPr="00AE1607">
        <w:rPr>
          <w:rFonts w:ascii="Sylfaen" w:hAnsi="Sylfaen" w:cs="Sylfaen"/>
          <w:sz w:val="20"/>
          <w:lang w:val="af-ZA" w:eastAsia="en-US"/>
        </w:rPr>
        <w:t xml:space="preserve"> </w:t>
      </w:r>
      <w:r w:rsidRPr="00AE1607">
        <w:rPr>
          <w:rFonts w:ascii="Sylfaen" w:hAnsi="Sylfaen" w:cs="Sylfaen"/>
          <w:sz w:val="20"/>
          <w:lang w:val="hy-AM" w:eastAsia="en-US"/>
        </w:rPr>
        <w:t>հանձնաժողովի</w:t>
      </w:r>
      <w:r w:rsidRPr="00AE1607">
        <w:rPr>
          <w:rFonts w:ascii="Sylfaen" w:hAnsi="Sylfaen" w:cs="Sylfaen"/>
          <w:sz w:val="20"/>
          <w:lang w:val="af-ZA" w:eastAsia="en-US"/>
        </w:rPr>
        <w:t xml:space="preserve"> </w:t>
      </w:r>
      <w:r w:rsidRPr="00AE1607">
        <w:rPr>
          <w:rFonts w:ascii="Sylfaen" w:hAnsi="Sylfaen" w:cs="Sylfaen"/>
          <w:sz w:val="20"/>
          <w:lang w:val="hy-AM" w:eastAsia="en-US"/>
        </w:rPr>
        <w:t>անդամներին</w:t>
      </w:r>
      <w:r w:rsidRPr="00AE1607">
        <w:rPr>
          <w:rFonts w:ascii="Sylfaen" w:hAnsi="Sylfaen" w:cs="Sylfaen"/>
          <w:sz w:val="20"/>
          <w:lang w:val="af-ZA" w:eastAsia="en-US"/>
        </w:rPr>
        <w:t xml:space="preserve"> </w:t>
      </w:r>
      <w:r w:rsidRPr="00AE1607">
        <w:rPr>
          <w:rFonts w:ascii="Sylfaen" w:hAnsi="Sylfaen" w:cs="Sylfaen"/>
          <w:sz w:val="20"/>
          <w:lang w:val="hy-AM" w:eastAsia="en-US"/>
        </w:rPr>
        <w:t>միաժամանակ</w:t>
      </w:r>
      <w:r w:rsidRPr="00AE1607">
        <w:rPr>
          <w:rFonts w:ascii="Sylfaen" w:hAnsi="Sylfaen" w:cs="Sylfaen"/>
          <w:sz w:val="20"/>
          <w:lang w:val="af-ZA" w:eastAsia="en-US"/>
        </w:rPr>
        <w:t xml:space="preserve"> </w:t>
      </w:r>
      <w:r w:rsidRPr="00AE1607">
        <w:rPr>
          <w:rFonts w:ascii="Sylfaen" w:hAnsi="Sylfaen" w:cs="Sylfaen"/>
          <w:sz w:val="20"/>
          <w:lang w:val="hy-AM" w:eastAsia="en-US"/>
        </w:rPr>
        <w:t>տրամադրում</w:t>
      </w:r>
      <w:r w:rsidRPr="00AE1607">
        <w:rPr>
          <w:rFonts w:ascii="Sylfaen" w:hAnsi="Sylfaen" w:cs="Sylfaen"/>
          <w:sz w:val="20"/>
          <w:lang w:val="af-ZA" w:eastAsia="en-US"/>
        </w:rPr>
        <w:t xml:space="preserve"> </w:t>
      </w:r>
      <w:r w:rsidRPr="00AE1607">
        <w:rPr>
          <w:rFonts w:ascii="Sylfaen" w:hAnsi="Sylfaen" w:cs="Sylfaen"/>
          <w:sz w:val="20"/>
          <w:lang w:val="hy-AM" w:eastAsia="en-US"/>
        </w:rPr>
        <w:t>է</w:t>
      </w:r>
      <w:r w:rsidRPr="00AE1607">
        <w:rPr>
          <w:rFonts w:ascii="Sylfaen" w:hAnsi="Sylfaen" w:cs="Sylfaen"/>
          <w:sz w:val="20"/>
          <w:lang w:val="af-ZA" w:eastAsia="en-US"/>
        </w:rPr>
        <w:t xml:space="preserve"> </w:t>
      </w:r>
      <w:r w:rsidRPr="00AE1607">
        <w:rPr>
          <w:rFonts w:ascii="Sylfaen" w:hAnsi="Sylfaen" w:cs="Sylfaen"/>
          <w:sz w:val="20"/>
          <w:lang w:val="hy-AM" w:eastAsia="en-US"/>
        </w:rPr>
        <w:t>առաջին</w:t>
      </w:r>
      <w:r w:rsidRPr="00AE1607">
        <w:rPr>
          <w:rFonts w:ascii="Sylfaen" w:hAnsi="Sylfaen" w:cs="Sylfaen"/>
          <w:sz w:val="20"/>
          <w:lang w:val="af-ZA" w:eastAsia="en-US"/>
        </w:rPr>
        <w:t xml:space="preserve"> </w:t>
      </w:r>
      <w:r w:rsidRPr="00AE1607">
        <w:rPr>
          <w:rFonts w:ascii="Sylfaen" w:hAnsi="Sylfaen" w:cs="Sylfaen"/>
          <w:sz w:val="20"/>
          <w:lang w:val="hy-AM" w:eastAsia="en-US"/>
        </w:rPr>
        <w:t>տեղը</w:t>
      </w:r>
      <w:r w:rsidRPr="00AE1607">
        <w:rPr>
          <w:rFonts w:ascii="Sylfaen" w:hAnsi="Sylfaen" w:cs="Sylfaen"/>
          <w:sz w:val="20"/>
          <w:lang w:val="af-ZA" w:eastAsia="en-US"/>
        </w:rPr>
        <w:t xml:space="preserve"> </w:t>
      </w:r>
      <w:r w:rsidRPr="00AE1607">
        <w:rPr>
          <w:rFonts w:ascii="Sylfaen" w:hAnsi="Sylfaen" w:cs="Sylfaen"/>
          <w:sz w:val="20"/>
          <w:lang w:val="hy-AM" w:eastAsia="en-US"/>
        </w:rPr>
        <w:t>զբաղեցրած</w:t>
      </w:r>
      <w:r w:rsidRPr="00AE1607">
        <w:rPr>
          <w:rFonts w:ascii="Sylfaen" w:hAnsi="Sylfaen" w:cs="Sylfaen"/>
          <w:sz w:val="20"/>
          <w:lang w:val="af-ZA" w:eastAsia="en-US"/>
        </w:rPr>
        <w:t xml:space="preserve"> </w:t>
      </w:r>
      <w:r w:rsidRPr="00AE1607">
        <w:rPr>
          <w:rFonts w:ascii="Sylfaen" w:hAnsi="Sylfaen" w:cs="Sylfaen"/>
          <w:sz w:val="20"/>
          <w:lang w:val="hy-AM" w:eastAsia="en-US"/>
        </w:rPr>
        <w:t>մասնակցի</w:t>
      </w:r>
      <w:r w:rsidRPr="00AE1607">
        <w:rPr>
          <w:rFonts w:ascii="Sylfaen" w:hAnsi="Sylfaen" w:cs="Sylfaen"/>
          <w:sz w:val="20"/>
          <w:lang w:val="af-ZA" w:eastAsia="en-US"/>
        </w:rPr>
        <w:t xml:space="preserve"> </w:t>
      </w:r>
      <w:r w:rsidRPr="00AE1607">
        <w:rPr>
          <w:rFonts w:ascii="Sylfaen" w:hAnsi="Sylfaen" w:cs="Sylfaen"/>
          <w:sz w:val="20"/>
          <w:lang w:val="hy-AM" w:eastAsia="en-US"/>
        </w:rPr>
        <w:t>կողմից</w:t>
      </w:r>
      <w:r w:rsidRPr="00AE1607">
        <w:rPr>
          <w:rFonts w:ascii="Sylfaen" w:hAnsi="Sylfaen" w:cs="Sylfaen"/>
          <w:sz w:val="20"/>
          <w:lang w:val="af-ZA" w:eastAsia="en-US"/>
        </w:rPr>
        <w:t xml:space="preserve"> </w:t>
      </w:r>
      <w:r w:rsidRPr="00AE1607">
        <w:rPr>
          <w:rFonts w:ascii="Sylfaen" w:hAnsi="Sylfaen" w:cs="Sylfaen"/>
          <w:sz w:val="20"/>
          <w:lang w:val="hy-AM" w:eastAsia="en-US"/>
        </w:rPr>
        <w:t>ներկայացված</w:t>
      </w:r>
      <w:r w:rsidRPr="00AE1607">
        <w:rPr>
          <w:rFonts w:ascii="Sylfaen" w:hAnsi="Sylfaen" w:cs="Sylfaen"/>
          <w:sz w:val="20"/>
          <w:lang w:val="af-ZA" w:eastAsia="en-US"/>
        </w:rPr>
        <w:t xml:space="preserve"> </w:t>
      </w:r>
      <w:r w:rsidRPr="00AE1607">
        <w:rPr>
          <w:rFonts w:ascii="Sylfaen" w:hAnsi="Sylfaen" w:cs="Sylfaen"/>
          <w:sz w:val="20"/>
          <w:lang w:val="hy-AM" w:eastAsia="en-US"/>
        </w:rPr>
        <w:t>փաստաթղթերի</w:t>
      </w:r>
      <w:r w:rsidRPr="00AE1607">
        <w:rPr>
          <w:rFonts w:ascii="Sylfaen" w:hAnsi="Sylfaen" w:cs="Sylfaen"/>
          <w:sz w:val="20"/>
          <w:lang w:val="af-ZA" w:eastAsia="en-US"/>
        </w:rPr>
        <w:t xml:space="preserve"> </w:t>
      </w:r>
      <w:r w:rsidRPr="00AE1607">
        <w:rPr>
          <w:rFonts w:ascii="Sylfaen" w:hAnsi="Sylfaen" w:cs="Sylfaen"/>
          <w:sz w:val="20"/>
          <w:lang w:val="hy-AM" w:eastAsia="en-US"/>
        </w:rPr>
        <w:t>պատճենները</w:t>
      </w:r>
      <w:r w:rsidRPr="00AE1607">
        <w:rPr>
          <w:rFonts w:ascii="Sylfaen" w:hAnsi="Sylfaen" w:cs="Sylfaen"/>
          <w:sz w:val="20"/>
          <w:lang w:val="af-ZA" w:eastAsia="en-US"/>
        </w:rPr>
        <w:t xml:space="preserve">, </w:t>
      </w:r>
      <w:r w:rsidRPr="00AE1607">
        <w:rPr>
          <w:rFonts w:ascii="Sylfaen" w:hAnsi="Sylfaen" w:cs="Sylfaen"/>
          <w:sz w:val="20"/>
          <w:lang w:val="hy-AM" w:eastAsia="en-US"/>
        </w:rPr>
        <w:t>գնահատման</w:t>
      </w:r>
      <w:r w:rsidRPr="00AE1607">
        <w:rPr>
          <w:rFonts w:ascii="Sylfaen" w:hAnsi="Sylfaen" w:cs="Sylfaen"/>
          <w:sz w:val="20"/>
          <w:lang w:val="af-ZA" w:eastAsia="en-US"/>
        </w:rPr>
        <w:t xml:space="preserve"> </w:t>
      </w:r>
      <w:r w:rsidRPr="00AE1607">
        <w:rPr>
          <w:rFonts w:ascii="Sylfaen" w:hAnsi="Sylfaen" w:cs="Sylfaen"/>
          <w:sz w:val="20"/>
          <w:lang w:val="hy-AM" w:eastAsia="en-US"/>
        </w:rPr>
        <w:t>թերթիկների</w:t>
      </w:r>
      <w:r w:rsidRPr="00AE1607">
        <w:rPr>
          <w:rFonts w:ascii="Sylfaen" w:hAnsi="Sylfaen" w:cs="Sylfaen"/>
          <w:sz w:val="20"/>
          <w:lang w:val="af-ZA" w:eastAsia="en-US"/>
        </w:rPr>
        <w:t xml:space="preserve"> </w:t>
      </w:r>
      <w:r w:rsidRPr="00AE1607">
        <w:rPr>
          <w:rFonts w:ascii="Sylfaen" w:hAnsi="Sylfaen" w:cs="Sylfaen"/>
          <w:sz w:val="20"/>
          <w:lang w:val="hy-AM" w:eastAsia="en-US"/>
        </w:rPr>
        <w:t>երկուական</w:t>
      </w:r>
      <w:r w:rsidRPr="00AE1607">
        <w:rPr>
          <w:rFonts w:ascii="Sylfaen" w:hAnsi="Sylfaen" w:cs="Sylfaen"/>
          <w:sz w:val="20"/>
          <w:lang w:val="af-ZA" w:eastAsia="en-US"/>
        </w:rPr>
        <w:t xml:space="preserve"> </w:t>
      </w:r>
      <w:r w:rsidRPr="00AE1607">
        <w:rPr>
          <w:rFonts w:ascii="Sylfaen" w:hAnsi="Sylfaen" w:cs="Sylfaen"/>
          <w:sz w:val="20"/>
          <w:lang w:val="hy-AM" w:eastAsia="en-US"/>
        </w:rPr>
        <w:t>օրինակ</w:t>
      </w:r>
      <w:r w:rsidRPr="00AE1607">
        <w:rPr>
          <w:rFonts w:ascii="Sylfaen" w:hAnsi="Sylfaen" w:cs="Sylfaen"/>
          <w:sz w:val="20"/>
          <w:lang w:val="af-ZA" w:eastAsia="en-US"/>
        </w:rPr>
        <w:t xml:space="preserve"> </w:t>
      </w:r>
      <w:r w:rsidRPr="00AE1607">
        <w:rPr>
          <w:rFonts w:ascii="Sylfaen" w:hAnsi="Sylfaen" w:cs="Sylfaen"/>
          <w:sz w:val="20"/>
          <w:lang w:val="hy-AM" w:eastAsia="en-US"/>
        </w:rPr>
        <w:t>և</w:t>
      </w:r>
      <w:r w:rsidRPr="00AE1607">
        <w:rPr>
          <w:rFonts w:ascii="Sylfaen" w:hAnsi="Sylfaen" w:cs="Sylfaen"/>
          <w:sz w:val="20"/>
          <w:lang w:val="af-ZA" w:eastAsia="en-US"/>
        </w:rPr>
        <w:t xml:space="preserve"> </w:t>
      </w:r>
      <w:r w:rsidRPr="00AE1607">
        <w:rPr>
          <w:rFonts w:ascii="Sylfaen" w:hAnsi="Sylfaen" w:cs="Sylfaen"/>
          <w:sz w:val="20"/>
          <w:lang w:val="hy-AM" w:eastAsia="en-US"/>
        </w:rPr>
        <w:t>Հայաստանի</w:t>
      </w:r>
      <w:r w:rsidRPr="00AE1607">
        <w:rPr>
          <w:rFonts w:ascii="Sylfaen" w:hAnsi="Sylfaen" w:cs="Sylfaen"/>
          <w:sz w:val="20"/>
          <w:lang w:val="af-ZA" w:eastAsia="en-US"/>
        </w:rPr>
        <w:t xml:space="preserve"> </w:t>
      </w:r>
      <w:r w:rsidRPr="00AE1607">
        <w:rPr>
          <w:rFonts w:ascii="Sylfaen" w:hAnsi="Sylfaen" w:cs="Sylfaen"/>
          <w:sz w:val="20"/>
          <w:lang w:val="hy-AM" w:eastAsia="en-US"/>
        </w:rPr>
        <w:t>Հանրապետության</w:t>
      </w:r>
      <w:r w:rsidRPr="00AE1607">
        <w:rPr>
          <w:rFonts w:ascii="Sylfaen" w:hAnsi="Sylfaen" w:cs="Sylfaen"/>
          <w:sz w:val="20"/>
          <w:lang w:val="af-ZA" w:eastAsia="en-US"/>
        </w:rPr>
        <w:t xml:space="preserve"> </w:t>
      </w:r>
      <w:r w:rsidRPr="00AE1607">
        <w:rPr>
          <w:rFonts w:ascii="Sylfaen" w:hAnsi="Sylfaen" w:cs="Sylfaen"/>
          <w:sz w:val="20"/>
          <w:lang w:val="hy-AM" w:eastAsia="en-US"/>
        </w:rPr>
        <w:t>ֆինանսների</w:t>
      </w:r>
      <w:r w:rsidRPr="00AE1607">
        <w:rPr>
          <w:rFonts w:ascii="Sylfaen" w:hAnsi="Sylfaen" w:cs="Sylfaen"/>
          <w:sz w:val="20"/>
          <w:lang w:val="af-ZA" w:eastAsia="en-US"/>
        </w:rPr>
        <w:t xml:space="preserve"> </w:t>
      </w:r>
      <w:r w:rsidRPr="00AE1607">
        <w:rPr>
          <w:rFonts w:ascii="Sylfaen" w:hAnsi="Sylfaen" w:cs="Sylfaen"/>
          <w:sz w:val="20"/>
          <w:lang w:val="hy-AM" w:eastAsia="en-US"/>
        </w:rPr>
        <w:t>նախարարությունից</w:t>
      </w:r>
      <w:r w:rsidRPr="00AE1607">
        <w:rPr>
          <w:rFonts w:ascii="Sylfaen" w:hAnsi="Sylfaen" w:cs="Sylfaen"/>
          <w:sz w:val="20"/>
          <w:lang w:val="af-ZA" w:eastAsia="en-US"/>
        </w:rPr>
        <w:t xml:space="preserve"> </w:t>
      </w:r>
      <w:r w:rsidRPr="00AE1607">
        <w:rPr>
          <w:rFonts w:ascii="Sylfaen" w:hAnsi="Sylfaen" w:cs="Sylfaen"/>
          <w:sz w:val="20"/>
          <w:lang w:val="hy-AM" w:eastAsia="en-US"/>
        </w:rPr>
        <w:t>ստացված</w:t>
      </w:r>
      <w:r w:rsidRPr="00AE1607">
        <w:rPr>
          <w:rFonts w:ascii="Sylfaen" w:hAnsi="Sylfaen" w:cs="Sylfaen"/>
          <w:sz w:val="20"/>
          <w:lang w:val="af-ZA" w:eastAsia="en-US"/>
        </w:rPr>
        <w:t xml:space="preserve"> </w:t>
      </w:r>
      <w:r w:rsidRPr="00AE1607">
        <w:rPr>
          <w:rFonts w:ascii="Sylfaen" w:hAnsi="Sylfaen" w:cs="Sylfaen"/>
          <w:sz w:val="20"/>
          <w:lang w:val="hy-AM" w:eastAsia="en-US"/>
        </w:rPr>
        <w:t>եզրակա</w:t>
      </w:r>
      <w:r w:rsidRPr="00AE1607">
        <w:rPr>
          <w:rFonts w:ascii="Sylfaen" w:hAnsi="Sylfaen" w:cs="Sylfaen"/>
          <w:sz w:val="20"/>
          <w:lang w:val="af-ZA" w:eastAsia="en-US"/>
        </w:rPr>
        <w:softHyphen/>
      </w:r>
      <w:r w:rsidRPr="00AE1607">
        <w:rPr>
          <w:rFonts w:ascii="Sylfaen" w:hAnsi="Sylfaen" w:cs="Sylfaen"/>
          <w:sz w:val="20"/>
          <w:lang w:val="hy-AM" w:eastAsia="en-US"/>
        </w:rPr>
        <w:t>ցությունը</w:t>
      </w:r>
      <w:r w:rsidRPr="00AE1607">
        <w:rPr>
          <w:rFonts w:ascii="Sylfaen" w:hAnsi="Sylfaen" w:cs="Sylfaen"/>
          <w:sz w:val="20"/>
          <w:lang w:val="af-ZA" w:eastAsia="en-US"/>
        </w:rPr>
        <w:t xml:space="preserve">: </w:t>
      </w:r>
      <w:r w:rsidRPr="00AE1607">
        <w:rPr>
          <w:rFonts w:ascii="Sylfaen" w:hAnsi="Sylfaen" w:cs="Sylfaen"/>
          <w:sz w:val="20"/>
          <w:lang w:val="hy-AM" w:eastAsia="en-US"/>
        </w:rPr>
        <w:t>Սույն</w:t>
      </w:r>
      <w:r w:rsidRPr="00AE1607">
        <w:rPr>
          <w:rFonts w:ascii="Sylfaen" w:hAnsi="Sylfaen" w:cs="Sylfaen"/>
          <w:sz w:val="20"/>
          <w:lang w:val="af-ZA" w:eastAsia="en-US"/>
        </w:rPr>
        <w:t xml:space="preserve"> </w:t>
      </w:r>
      <w:r w:rsidRPr="00AE1607">
        <w:rPr>
          <w:rFonts w:ascii="Sylfaen" w:hAnsi="Sylfaen" w:cs="Sylfaen"/>
          <w:sz w:val="20"/>
          <w:lang w:val="hy-AM" w:eastAsia="en-US"/>
        </w:rPr>
        <w:t>կետում</w:t>
      </w:r>
      <w:r w:rsidRPr="00AE1607">
        <w:rPr>
          <w:rFonts w:ascii="Sylfaen" w:hAnsi="Sylfaen" w:cs="Sylfaen"/>
          <w:sz w:val="20"/>
          <w:lang w:val="af-ZA" w:eastAsia="en-US"/>
        </w:rPr>
        <w:t xml:space="preserve"> </w:t>
      </w:r>
      <w:r w:rsidRPr="00AE1607">
        <w:rPr>
          <w:rFonts w:ascii="Sylfaen" w:hAnsi="Sylfaen" w:cs="Sylfaen"/>
          <w:sz w:val="20"/>
          <w:lang w:val="hy-AM" w:eastAsia="en-US"/>
        </w:rPr>
        <w:t>նշված</w:t>
      </w:r>
      <w:r w:rsidRPr="00AE1607">
        <w:rPr>
          <w:rFonts w:ascii="Sylfaen" w:hAnsi="Sylfaen" w:cs="Sylfaen"/>
          <w:sz w:val="20"/>
          <w:lang w:val="af-ZA" w:eastAsia="en-US"/>
        </w:rPr>
        <w:t xml:space="preserve"> </w:t>
      </w:r>
      <w:r w:rsidRPr="00AE1607">
        <w:rPr>
          <w:rFonts w:ascii="Sylfaen" w:hAnsi="Sylfaen" w:cs="Sylfaen"/>
          <w:sz w:val="20"/>
          <w:lang w:val="hy-AM" w:eastAsia="en-US"/>
        </w:rPr>
        <w:t>փաստաթղթերի</w:t>
      </w:r>
      <w:r w:rsidRPr="00AE1607">
        <w:rPr>
          <w:rFonts w:ascii="Sylfaen" w:hAnsi="Sylfaen" w:cs="Sylfaen"/>
          <w:sz w:val="20"/>
          <w:lang w:val="af-ZA" w:eastAsia="en-US"/>
        </w:rPr>
        <w:t xml:space="preserve"> </w:t>
      </w:r>
      <w:r w:rsidRPr="00AE1607">
        <w:rPr>
          <w:rFonts w:ascii="Sylfaen" w:hAnsi="Sylfaen" w:cs="Sylfaen"/>
          <w:sz w:val="20"/>
          <w:lang w:val="hy-AM" w:eastAsia="en-US"/>
        </w:rPr>
        <w:t>գնահատման</w:t>
      </w:r>
      <w:r w:rsidRPr="00AE1607">
        <w:rPr>
          <w:rFonts w:ascii="Sylfaen" w:hAnsi="Sylfaen" w:cs="Sylfaen"/>
          <w:sz w:val="20"/>
          <w:lang w:val="af-ZA" w:eastAsia="en-US"/>
        </w:rPr>
        <w:t xml:space="preserve"> </w:t>
      </w:r>
      <w:r w:rsidRPr="00AE1607">
        <w:rPr>
          <w:rFonts w:ascii="Sylfaen" w:hAnsi="Sylfaen" w:cs="Sylfaen"/>
          <w:sz w:val="20"/>
          <w:lang w:val="hy-AM" w:eastAsia="en-US"/>
        </w:rPr>
        <w:t>արդյունքների</w:t>
      </w:r>
      <w:r w:rsidRPr="00AE1607">
        <w:rPr>
          <w:rFonts w:ascii="Sylfaen" w:hAnsi="Sylfaen" w:cs="Sylfaen"/>
          <w:sz w:val="20"/>
          <w:lang w:val="af-ZA" w:eastAsia="en-US"/>
        </w:rPr>
        <w:t xml:space="preserve"> </w:t>
      </w:r>
      <w:r w:rsidRPr="00AE1607">
        <w:rPr>
          <w:rFonts w:ascii="Sylfaen" w:hAnsi="Sylfaen" w:cs="Sylfaen"/>
          <w:sz w:val="20"/>
          <w:lang w:val="hy-AM" w:eastAsia="en-US"/>
        </w:rPr>
        <w:t>հաստատման</w:t>
      </w:r>
      <w:r w:rsidRPr="00AE1607">
        <w:rPr>
          <w:rFonts w:ascii="Sylfaen" w:hAnsi="Sylfaen" w:cs="Sylfaen"/>
          <w:sz w:val="20"/>
          <w:lang w:val="af-ZA" w:eastAsia="en-US"/>
        </w:rPr>
        <w:t xml:space="preserve"> </w:t>
      </w:r>
      <w:r w:rsidRPr="00AE1607">
        <w:rPr>
          <w:rFonts w:ascii="Sylfaen" w:hAnsi="Sylfaen" w:cs="Sylfaen"/>
          <w:sz w:val="20"/>
          <w:lang w:val="hy-AM" w:eastAsia="en-US"/>
        </w:rPr>
        <w:t>նիստը</w:t>
      </w:r>
      <w:r w:rsidRPr="00AE1607">
        <w:rPr>
          <w:rFonts w:ascii="Sylfaen" w:hAnsi="Sylfaen" w:cs="Sylfaen"/>
          <w:sz w:val="20"/>
          <w:lang w:val="af-ZA" w:eastAsia="en-US"/>
        </w:rPr>
        <w:t xml:space="preserve"> </w:t>
      </w:r>
      <w:r w:rsidRPr="00AE1607">
        <w:rPr>
          <w:rFonts w:ascii="Sylfaen" w:hAnsi="Sylfaen" w:cs="Sylfaen"/>
          <w:sz w:val="20"/>
          <w:lang w:val="hy-AM" w:eastAsia="en-US"/>
        </w:rPr>
        <w:t>հրավիրվում</w:t>
      </w:r>
      <w:r w:rsidRPr="00AE1607">
        <w:rPr>
          <w:rFonts w:ascii="Sylfaen" w:hAnsi="Sylfaen" w:cs="Sylfaen"/>
          <w:sz w:val="20"/>
          <w:lang w:val="af-ZA" w:eastAsia="en-US"/>
        </w:rPr>
        <w:t xml:space="preserve"> </w:t>
      </w:r>
      <w:r w:rsidRPr="00AE1607">
        <w:rPr>
          <w:rFonts w:ascii="Sylfaen" w:hAnsi="Sylfaen" w:cs="Sylfaen"/>
          <w:sz w:val="20"/>
          <w:lang w:val="hy-AM" w:eastAsia="en-US"/>
        </w:rPr>
        <w:t>է</w:t>
      </w:r>
      <w:r w:rsidRPr="00AE1607">
        <w:rPr>
          <w:rFonts w:ascii="Sylfaen" w:hAnsi="Sylfaen" w:cs="Sylfaen"/>
          <w:sz w:val="20"/>
          <w:lang w:val="af-ZA" w:eastAsia="en-US"/>
        </w:rPr>
        <w:t xml:space="preserve"> </w:t>
      </w:r>
      <w:r w:rsidRPr="00AE1607">
        <w:rPr>
          <w:rFonts w:ascii="Sylfaen" w:hAnsi="Sylfaen" w:cs="Sylfaen"/>
          <w:sz w:val="20"/>
          <w:lang w:val="hy-AM" w:eastAsia="en-US"/>
        </w:rPr>
        <w:t>ոչ</w:t>
      </w:r>
      <w:r w:rsidRPr="00AE1607">
        <w:rPr>
          <w:rFonts w:ascii="Sylfaen" w:hAnsi="Sylfaen" w:cs="Sylfaen"/>
          <w:sz w:val="20"/>
          <w:lang w:val="af-ZA" w:eastAsia="en-US"/>
        </w:rPr>
        <w:t xml:space="preserve"> </w:t>
      </w:r>
      <w:r w:rsidRPr="00AE1607">
        <w:rPr>
          <w:rFonts w:ascii="Sylfaen" w:hAnsi="Sylfaen" w:cs="Sylfaen"/>
          <w:sz w:val="20"/>
          <w:lang w:val="hy-AM" w:eastAsia="en-US"/>
        </w:rPr>
        <w:t>ուշ</w:t>
      </w:r>
      <w:r w:rsidRPr="00AE1607">
        <w:rPr>
          <w:rFonts w:ascii="Sylfaen" w:hAnsi="Sylfaen" w:cs="Sylfaen"/>
          <w:sz w:val="20"/>
          <w:lang w:val="af-ZA" w:eastAsia="en-US"/>
        </w:rPr>
        <w:t xml:space="preserve">, </w:t>
      </w:r>
      <w:r w:rsidRPr="00AE1607">
        <w:rPr>
          <w:rFonts w:ascii="Sylfaen" w:hAnsi="Sylfaen" w:cs="Sylfaen"/>
          <w:sz w:val="20"/>
          <w:lang w:val="hy-AM" w:eastAsia="en-US"/>
        </w:rPr>
        <w:t>քան</w:t>
      </w:r>
      <w:r w:rsidRPr="00AE1607">
        <w:rPr>
          <w:rFonts w:ascii="Sylfaen" w:hAnsi="Sylfaen" w:cs="Sylfaen"/>
          <w:sz w:val="20"/>
          <w:lang w:val="af-ZA" w:eastAsia="en-US"/>
        </w:rPr>
        <w:t xml:space="preserve"> </w:t>
      </w:r>
      <w:r w:rsidRPr="00AE1607">
        <w:rPr>
          <w:rFonts w:ascii="Sylfaen" w:hAnsi="Sylfaen" w:cs="Sylfaen"/>
          <w:sz w:val="20"/>
          <w:lang w:val="hy-AM" w:eastAsia="en-US"/>
        </w:rPr>
        <w:t>փաստաթղթերը</w:t>
      </w:r>
      <w:r w:rsidRPr="00AE1607">
        <w:rPr>
          <w:rFonts w:ascii="Sylfaen" w:hAnsi="Sylfaen" w:cs="Sylfaen"/>
          <w:sz w:val="20"/>
          <w:lang w:val="af-ZA" w:eastAsia="en-US"/>
        </w:rPr>
        <w:t xml:space="preserve"> </w:t>
      </w:r>
      <w:r w:rsidRPr="00AE1607">
        <w:rPr>
          <w:rFonts w:ascii="Sylfaen" w:hAnsi="Sylfaen" w:cs="Sylfaen"/>
          <w:sz w:val="20"/>
          <w:lang w:val="hy-AM" w:eastAsia="en-US"/>
        </w:rPr>
        <w:t>հանձնաժողովի</w:t>
      </w:r>
      <w:r w:rsidRPr="00AE1607">
        <w:rPr>
          <w:rFonts w:ascii="Sylfaen" w:hAnsi="Sylfaen" w:cs="Sylfaen"/>
          <w:sz w:val="20"/>
          <w:lang w:val="af-ZA" w:eastAsia="en-US"/>
        </w:rPr>
        <w:t xml:space="preserve"> </w:t>
      </w:r>
      <w:r w:rsidRPr="00AE1607">
        <w:rPr>
          <w:rFonts w:ascii="Sylfaen" w:hAnsi="Sylfaen" w:cs="Sylfaen"/>
          <w:sz w:val="20"/>
          <w:lang w:val="hy-AM" w:eastAsia="en-US"/>
        </w:rPr>
        <w:t>անդամներին</w:t>
      </w:r>
      <w:r w:rsidRPr="00AE1607">
        <w:rPr>
          <w:rFonts w:ascii="Sylfaen" w:hAnsi="Sylfaen" w:cs="Sylfaen"/>
          <w:sz w:val="20"/>
          <w:lang w:val="af-ZA" w:eastAsia="en-US"/>
        </w:rPr>
        <w:t xml:space="preserve"> </w:t>
      </w:r>
      <w:r w:rsidRPr="00AE1607">
        <w:rPr>
          <w:rFonts w:ascii="Sylfaen" w:hAnsi="Sylfaen" w:cs="Sylfaen"/>
          <w:sz w:val="20"/>
          <w:lang w:val="hy-AM" w:eastAsia="en-US"/>
        </w:rPr>
        <w:t>տրա</w:t>
      </w:r>
      <w:r w:rsidRPr="00AE1607">
        <w:rPr>
          <w:rFonts w:ascii="Sylfaen" w:hAnsi="Sylfaen" w:cs="Sylfaen"/>
          <w:sz w:val="20"/>
          <w:lang w:val="af-ZA" w:eastAsia="en-US"/>
        </w:rPr>
        <w:softHyphen/>
      </w:r>
      <w:r w:rsidRPr="00AE1607">
        <w:rPr>
          <w:rFonts w:ascii="Sylfaen" w:hAnsi="Sylfaen" w:cs="Sylfaen"/>
          <w:sz w:val="20"/>
          <w:lang w:val="hy-AM" w:eastAsia="en-US"/>
        </w:rPr>
        <w:t>մադրվելուն</w:t>
      </w:r>
      <w:r w:rsidRPr="00AE1607">
        <w:rPr>
          <w:rFonts w:ascii="Sylfaen" w:hAnsi="Sylfaen" w:cs="Sylfaen"/>
          <w:sz w:val="20"/>
          <w:lang w:val="af-ZA" w:eastAsia="en-US"/>
        </w:rPr>
        <w:t xml:space="preserve"> </w:t>
      </w:r>
      <w:r w:rsidRPr="00AE1607">
        <w:rPr>
          <w:rFonts w:ascii="Sylfaen" w:hAnsi="Sylfaen" w:cs="Sylfaen"/>
          <w:sz w:val="20"/>
          <w:lang w:val="hy-AM" w:eastAsia="en-US"/>
        </w:rPr>
        <w:t>հաջորդող</w:t>
      </w:r>
      <w:r w:rsidRPr="00AE1607">
        <w:rPr>
          <w:rFonts w:ascii="Sylfaen" w:hAnsi="Sylfaen" w:cs="Sylfaen"/>
          <w:sz w:val="20"/>
          <w:lang w:val="af-ZA" w:eastAsia="en-US"/>
        </w:rPr>
        <w:t xml:space="preserve"> </w:t>
      </w:r>
      <w:r w:rsidRPr="00AE1607">
        <w:rPr>
          <w:rFonts w:ascii="Sylfaen" w:hAnsi="Sylfaen" w:cs="Sylfaen"/>
          <w:sz w:val="20"/>
          <w:lang w:val="hy-AM" w:eastAsia="en-US"/>
        </w:rPr>
        <w:t>երրորդ</w:t>
      </w:r>
      <w:r w:rsidRPr="00AE1607">
        <w:rPr>
          <w:rFonts w:ascii="Sylfaen" w:hAnsi="Sylfaen" w:cs="Sylfaen"/>
          <w:sz w:val="20"/>
          <w:lang w:val="af-ZA" w:eastAsia="en-US"/>
        </w:rPr>
        <w:t xml:space="preserve"> </w:t>
      </w:r>
      <w:r w:rsidRPr="00AE1607">
        <w:rPr>
          <w:rFonts w:ascii="Sylfaen" w:hAnsi="Sylfaen" w:cs="Sylfaen"/>
          <w:sz w:val="20"/>
          <w:lang w:val="hy-AM" w:eastAsia="en-US"/>
        </w:rPr>
        <w:t>աշխատանքային</w:t>
      </w:r>
      <w:r w:rsidRPr="00AE1607">
        <w:rPr>
          <w:rFonts w:ascii="Sylfaen" w:hAnsi="Sylfaen" w:cs="Sylfaen"/>
          <w:sz w:val="20"/>
          <w:lang w:val="af-ZA" w:eastAsia="en-US"/>
        </w:rPr>
        <w:t xml:space="preserve"> </w:t>
      </w:r>
      <w:r w:rsidRPr="00AE1607">
        <w:rPr>
          <w:rFonts w:ascii="Sylfaen" w:hAnsi="Sylfaen" w:cs="Sylfaen"/>
          <w:sz w:val="20"/>
          <w:lang w:val="hy-AM" w:eastAsia="en-US"/>
        </w:rPr>
        <w:t>օրը</w:t>
      </w:r>
      <w:r w:rsidRPr="00AE1607">
        <w:rPr>
          <w:rFonts w:ascii="Sylfaen" w:hAnsi="Sylfaen" w:cs="Sylfaen"/>
          <w:sz w:val="20"/>
          <w:lang w:val="af-ZA" w:eastAsia="en-US"/>
        </w:rPr>
        <w:t xml:space="preserve">: </w:t>
      </w:r>
      <w:r w:rsidRPr="00AE1607">
        <w:rPr>
          <w:rFonts w:ascii="Sylfaen" w:hAnsi="Sylfaen" w:cs="Sylfaen"/>
          <w:sz w:val="20"/>
          <w:lang w:val="hy-AM" w:eastAsia="en-US"/>
        </w:rPr>
        <w:t>Ընդ</w:t>
      </w:r>
      <w:r w:rsidRPr="00AE1607">
        <w:rPr>
          <w:rFonts w:ascii="Sylfaen" w:hAnsi="Sylfaen" w:cs="Sylfaen"/>
          <w:sz w:val="20"/>
          <w:lang w:val="af-ZA" w:eastAsia="en-US"/>
        </w:rPr>
        <w:t xml:space="preserve"> </w:t>
      </w:r>
      <w:r w:rsidRPr="00AE1607">
        <w:rPr>
          <w:rFonts w:ascii="Sylfaen" w:hAnsi="Sylfaen" w:cs="Sylfaen"/>
          <w:sz w:val="20"/>
          <w:lang w:val="hy-AM" w:eastAsia="en-US"/>
        </w:rPr>
        <w:t>որում</w:t>
      </w:r>
      <w:r w:rsidRPr="00AE1607">
        <w:rPr>
          <w:rFonts w:ascii="Sylfaen" w:hAnsi="Sylfaen" w:cs="Sylfaen"/>
          <w:sz w:val="20"/>
          <w:lang w:val="af-ZA" w:eastAsia="en-US"/>
        </w:rPr>
        <w:t xml:space="preserve"> </w:t>
      </w:r>
      <w:r w:rsidRPr="00AE1607">
        <w:rPr>
          <w:rFonts w:ascii="Sylfaen" w:hAnsi="Sylfaen" w:cs="Sylfaen"/>
          <w:sz w:val="20"/>
          <w:lang w:val="hy-AM" w:eastAsia="en-US"/>
        </w:rPr>
        <w:t>հանձնաժողովը</w:t>
      </w:r>
      <w:r w:rsidRPr="00AE1607">
        <w:rPr>
          <w:rFonts w:ascii="Sylfaen" w:hAnsi="Sylfaen" w:cs="Sylfaen"/>
          <w:sz w:val="20"/>
          <w:lang w:val="af-ZA" w:eastAsia="en-US"/>
        </w:rPr>
        <w:t xml:space="preserve"> </w:t>
      </w:r>
      <w:r w:rsidRPr="00AE1607">
        <w:rPr>
          <w:rFonts w:ascii="Sylfaen" w:hAnsi="Sylfaen" w:cs="Sylfaen"/>
          <w:sz w:val="20"/>
          <w:lang w:val="hy-AM" w:eastAsia="en-US"/>
        </w:rPr>
        <w:t>գնահատում</w:t>
      </w:r>
      <w:r w:rsidRPr="00AE1607">
        <w:rPr>
          <w:rFonts w:ascii="Sylfaen" w:hAnsi="Sylfaen" w:cs="Sylfaen"/>
          <w:sz w:val="20"/>
          <w:lang w:val="af-ZA" w:eastAsia="en-US"/>
        </w:rPr>
        <w:t xml:space="preserve"> </w:t>
      </w:r>
      <w:r w:rsidRPr="00AE1607">
        <w:rPr>
          <w:rFonts w:ascii="Sylfaen" w:hAnsi="Sylfaen" w:cs="Sylfaen"/>
          <w:sz w:val="20"/>
          <w:lang w:val="hy-AM" w:eastAsia="en-US"/>
        </w:rPr>
        <w:t>է</w:t>
      </w:r>
      <w:r w:rsidRPr="00AE1607">
        <w:rPr>
          <w:rFonts w:ascii="Sylfaen" w:hAnsi="Sylfaen" w:cs="Sylfaen"/>
          <w:sz w:val="20"/>
          <w:lang w:val="af-ZA" w:eastAsia="en-US"/>
        </w:rPr>
        <w:t xml:space="preserve"> </w:t>
      </w:r>
      <w:r w:rsidRPr="00AE1607">
        <w:rPr>
          <w:rFonts w:ascii="Sylfaen" w:hAnsi="Sylfaen" w:cs="Sylfaen"/>
          <w:sz w:val="20"/>
          <w:lang w:val="hy-AM" w:eastAsia="en-US"/>
        </w:rPr>
        <w:t>նաև</w:t>
      </w:r>
      <w:r w:rsidRPr="00AE1607">
        <w:rPr>
          <w:rFonts w:ascii="Sylfaen" w:hAnsi="Sylfaen" w:cs="Sylfaen"/>
          <w:sz w:val="20"/>
          <w:lang w:val="af-ZA" w:eastAsia="en-US"/>
        </w:rPr>
        <w:t xml:space="preserve"> </w:t>
      </w:r>
      <w:r w:rsidRPr="00AE1607">
        <w:rPr>
          <w:rFonts w:ascii="Sylfaen" w:hAnsi="Sylfaen" w:cs="Sylfaen"/>
          <w:sz w:val="20"/>
          <w:lang w:val="hy-AM" w:eastAsia="en-US"/>
        </w:rPr>
        <w:t>ներկայացված</w:t>
      </w:r>
      <w:r w:rsidRPr="00AE1607">
        <w:rPr>
          <w:rFonts w:ascii="Sylfaen" w:hAnsi="Sylfaen" w:cs="Sylfaen"/>
          <w:sz w:val="20"/>
          <w:lang w:val="af-ZA" w:eastAsia="en-US"/>
        </w:rPr>
        <w:t xml:space="preserve"> </w:t>
      </w:r>
      <w:r w:rsidRPr="00AE1607">
        <w:rPr>
          <w:rFonts w:ascii="Sylfaen" w:hAnsi="Sylfaen" w:cs="Sylfaen"/>
          <w:sz w:val="20"/>
          <w:lang w:val="hy-AM" w:eastAsia="en-US"/>
        </w:rPr>
        <w:t>տեխնիկական</w:t>
      </w:r>
      <w:r w:rsidRPr="00AE1607">
        <w:rPr>
          <w:rFonts w:ascii="Sylfaen" w:hAnsi="Sylfaen" w:cs="Sylfaen"/>
          <w:sz w:val="20"/>
          <w:lang w:val="af-ZA" w:eastAsia="en-US"/>
        </w:rPr>
        <w:t xml:space="preserve"> </w:t>
      </w:r>
      <w:r w:rsidRPr="00AE1607">
        <w:rPr>
          <w:rFonts w:ascii="Sylfaen" w:hAnsi="Sylfaen" w:cs="Sylfaen"/>
          <w:sz w:val="20"/>
          <w:lang w:val="hy-AM" w:eastAsia="en-US"/>
        </w:rPr>
        <w:t>բնութագրերի</w:t>
      </w:r>
      <w:r w:rsidRPr="00AE1607">
        <w:rPr>
          <w:rFonts w:ascii="Sylfaen" w:hAnsi="Sylfaen" w:cs="Sylfaen"/>
          <w:sz w:val="20"/>
          <w:lang w:val="af-ZA" w:eastAsia="en-US"/>
        </w:rPr>
        <w:t xml:space="preserve"> </w:t>
      </w:r>
      <w:r w:rsidRPr="00AE1607">
        <w:rPr>
          <w:rFonts w:ascii="Sylfaen" w:hAnsi="Sylfaen" w:cs="Sylfaen"/>
          <w:sz w:val="20"/>
          <w:lang w:val="hy-AM" w:eastAsia="en-US"/>
        </w:rPr>
        <w:t>համապա</w:t>
      </w:r>
      <w:r w:rsidRPr="00AE1607">
        <w:rPr>
          <w:rFonts w:ascii="Sylfaen" w:hAnsi="Sylfaen" w:cs="Sylfaen"/>
          <w:sz w:val="20"/>
          <w:lang w:val="af-ZA" w:eastAsia="en-US"/>
        </w:rPr>
        <w:softHyphen/>
      </w:r>
      <w:r w:rsidRPr="00AE1607">
        <w:rPr>
          <w:rFonts w:ascii="Sylfaen" w:hAnsi="Sylfaen" w:cs="Sylfaen"/>
          <w:sz w:val="20"/>
          <w:lang w:val="hy-AM" w:eastAsia="en-US"/>
        </w:rPr>
        <w:t>տասխանությունը</w:t>
      </w:r>
      <w:r w:rsidRPr="00AE1607">
        <w:rPr>
          <w:rFonts w:ascii="Sylfaen" w:hAnsi="Sylfaen" w:cs="Sylfaen"/>
          <w:sz w:val="20"/>
          <w:lang w:val="af-ZA" w:eastAsia="en-US"/>
        </w:rPr>
        <w:t xml:space="preserve"> </w:t>
      </w:r>
      <w:r w:rsidRPr="00AE1607">
        <w:rPr>
          <w:rFonts w:ascii="Sylfaen" w:hAnsi="Sylfaen" w:cs="Sylfaen"/>
          <w:sz w:val="20"/>
          <w:lang w:val="hy-AM" w:eastAsia="en-US"/>
        </w:rPr>
        <w:t>հրավերի</w:t>
      </w:r>
      <w:r w:rsidRPr="00AE1607">
        <w:rPr>
          <w:rFonts w:ascii="Sylfaen" w:hAnsi="Sylfaen" w:cs="Sylfaen"/>
          <w:sz w:val="20"/>
          <w:lang w:val="af-ZA" w:eastAsia="en-US"/>
        </w:rPr>
        <w:t xml:space="preserve"> </w:t>
      </w:r>
      <w:r w:rsidRPr="00AE1607">
        <w:rPr>
          <w:rFonts w:ascii="Sylfaen" w:hAnsi="Sylfaen" w:cs="Sylfaen"/>
          <w:sz w:val="20"/>
          <w:lang w:val="hy-AM" w:eastAsia="en-US"/>
        </w:rPr>
        <w:t>պահանջներին</w:t>
      </w:r>
      <w:r w:rsidRPr="00AE1607">
        <w:rPr>
          <w:rFonts w:ascii="Sylfaen" w:hAnsi="Sylfaen" w:cs="Sylfaen"/>
          <w:sz w:val="20"/>
          <w:lang w:val="af-ZA" w:eastAsia="en-US"/>
        </w:rPr>
        <w:t xml:space="preserve">, </w:t>
      </w:r>
      <w:r w:rsidRPr="00AE1607">
        <w:rPr>
          <w:rFonts w:ascii="Sylfaen" w:hAnsi="Sylfaen" w:cs="Sylfaen"/>
          <w:sz w:val="20"/>
          <w:lang w:val="hy-AM" w:eastAsia="en-US"/>
        </w:rPr>
        <w:t>իսկ</w:t>
      </w:r>
      <w:r w:rsidRPr="00AE1607">
        <w:rPr>
          <w:rFonts w:ascii="Sylfaen" w:hAnsi="Sylfaen" w:cs="Sylfaen"/>
          <w:sz w:val="20"/>
          <w:lang w:val="af-ZA" w:eastAsia="en-US"/>
        </w:rPr>
        <w:t xml:space="preserve"> </w:t>
      </w:r>
      <w:r w:rsidRPr="00AE1607">
        <w:rPr>
          <w:rFonts w:ascii="Sylfaen" w:hAnsi="Sylfaen" w:cs="Sylfaen"/>
          <w:sz w:val="20"/>
          <w:lang w:val="hy-AM" w:eastAsia="en-US"/>
        </w:rPr>
        <w:t>անհամապատասխանություն</w:t>
      </w:r>
      <w:r w:rsidRPr="00AE1607">
        <w:rPr>
          <w:rFonts w:ascii="Sylfaen" w:hAnsi="Sylfaen" w:cs="Sylfaen"/>
          <w:sz w:val="20"/>
          <w:lang w:val="af-ZA" w:eastAsia="en-US"/>
        </w:rPr>
        <w:t xml:space="preserve"> </w:t>
      </w:r>
      <w:r w:rsidRPr="00AE1607">
        <w:rPr>
          <w:rFonts w:ascii="Sylfaen" w:hAnsi="Sylfaen" w:cs="Sylfaen"/>
          <w:sz w:val="20"/>
          <w:lang w:val="hy-AM" w:eastAsia="en-US"/>
        </w:rPr>
        <w:t>արձանագրելու</w:t>
      </w:r>
      <w:r w:rsidRPr="00AE1607">
        <w:rPr>
          <w:rFonts w:ascii="Sylfaen" w:hAnsi="Sylfaen" w:cs="Sylfaen"/>
          <w:sz w:val="20"/>
          <w:lang w:val="af-ZA" w:eastAsia="en-US"/>
        </w:rPr>
        <w:t xml:space="preserve"> </w:t>
      </w:r>
      <w:r w:rsidRPr="00AE1607">
        <w:rPr>
          <w:rFonts w:ascii="Sylfaen" w:hAnsi="Sylfaen" w:cs="Sylfaen"/>
          <w:sz w:val="20"/>
          <w:lang w:val="hy-AM" w:eastAsia="en-US"/>
        </w:rPr>
        <w:t>դեպքում</w:t>
      </w:r>
      <w:r w:rsidRPr="00AE1607">
        <w:rPr>
          <w:rFonts w:ascii="Sylfaen" w:hAnsi="Sylfaen" w:cs="Sylfaen"/>
          <w:sz w:val="20"/>
          <w:lang w:val="af-ZA" w:eastAsia="en-US"/>
        </w:rPr>
        <w:t xml:space="preserve"> </w:t>
      </w:r>
      <w:r w:rsidRPr="00AE1607">
        <w:rPr>
          <w:rFonts w:ascii="Sylfaen" w:hAnsi="Sylfaen" w:cs="Sylfaen"/>
          <w:sz w:val="20"/>
          <w:lang w:val="hy-AM" w:eastAsia="en-US"/>
        </w:rPr>
        <w:t>հանձնաժողովի</w:t>
      </w:r>
      <w:r w:rsidRPr="00AE1607">
        <w:rPr>
          <w:rFonts w:ascii="Sylfaen" w:hAnsi="Sylfaen" w:cs="Sylfaen"/>
          <w:sz w:val="20"/>
          <w:lang w:val="af-ZA" w:eastAsia="en-US"/>
        </w:rPr>
        <w:t xml:space="preserve"> </w:t>
      </w:r>
      <w:r w:rsidRPr="00AE1607">
        <w:rPr>
          <w:rFonts w:ascii="Sylfaen" w:hAnsi="Sylfaen" w:cs="Sylfaen"/>
          <w:sz w:val="20"/>
          <w:lang w:val="hy-AM" w:eastAsia="en-US"/>
        </w:rPr>
        <w:t>նիստի</w:t>
      </w:r>
      <w:r w:rsidRPr="00AE1607">
        <w:rPr>
          <w:rFonts w:ascii="Sylfaen" w:hAnsi="Sylfaen" w:cs="Sylfaen"/>
          <w:sz w:val="20"/>
          <w:lang w:val="af-ZA" w:eastAsia="en-US"/>
        </w:rPr>
        <w:t xml:space="preserve"> </w:t>
      </w:r>
      <w:r w:rsidRPr="00AE1607">
        <w:rPr>
          <w:rFonts w:ascii="Sylfaen" w:hAnsi="Sylfaen" w:cs="Sylfaen"/>
          <w:sz w:val="20"/>
          <w:lang w:val="hy-AM" w:eastAsia="en-US"/>
        </w:rPr>
        <w:t>արձանագրության</w:t>
      </w:r>
      <w:r w:rsidRPr="00AE1607">
        <w:rPr>
          <w:rFonts w:ascii="Sylfaen" w:hAnsi="Sylfaen" w:cs="Sylfaen"/>
          <w:sz w:val="20"/>
          <w:lang w:val="af-ZA" w:eastAsia="en-US"/>
        </w:rPr>
        <w:t xml:space="preserve"> </w:t>
      </w:r>
      <w:r w:rsidRPr="00AE1607">
        <w:rPr>
          <w:rFonts w:ascii="Sylfaen" w:hAnsi="Sylfaen" w:cs="Sylfaen"/>
          <w:sz w:val="20"/>
          <w:lang w:val="hy-AM" w:eastAsia="en-US"/>
        </w:rPr>
        <w:t>մեջ</w:t>
      </w:r>
      <w:r w:rsidRPr="00AE1607">
        <w:rPr>
          <w:rFonts w:ascii="Sylfaen" w:hAnsi="Sylfaen" w:cs="Sylfaen"/>
          <w:sz w:val="20"/>
          <w:lang w:val="af-ZA" w:eastAsia="en-US"/>
        </w:rPr>
        <w:t xml:space="preserve"> </w:t>
      </w:r>
      <w:r w:rsidRPr="00AE1607">
        <w:rPr>
          <w:rFonts w:ascii="Sylfaen" w:hAnsi="Sylfaen" w:cs="Sylfaen"/>
          <w:sz w:val="20"/>
          <w:lang w:val="hy-AM" w:eastAsia="en-US"/>
        </w:rPr>
        <w:t>մանրամասն</w:t>
      </w:r>
      <w:r w:rsidRPr="00AE1607">
        <w:rPr>
          <w:rFonts w:ascii="Sylfaen" w:hAnsi="Sylfaen" w:cs="Sylfaen"/>
          <w:sz w:val="20"/>
          <w:lang w:val="af-ZA" w:eastAsia="en-US"/>
        </w:rPr>
        <w:t xml:space="preserve"> </w:t>
      </w:r>
      <w:r w:rsidRPr="00AE1607">
        <w:rPr>
          <w:rFonts w:ascii="Sylfaen" w:hAnsi="Sylfaen" w:cs="Sylfaen"/>
          <w:sz w:val="20"/>
          <w:lang w:val="hy-AM" w:eastAsia="en-US"/>
        </w:rPr>
        <w:t>նկարագրվում</w:t>
      </w:r>
      <w:r w:rsidRPr="00AE1607">
        <w:rPr>
          <w:rFonts w:ascii="Sylfaen" w:hAnsi="Sylfaen" w:cs="Sylfaen"/>
          <w:sz w:val="20"/>
          <w:lang w:val="af-ZA" w:eastAsia="en-US"/>
        </w:rPr>
        <w:t xml:space="preserve"> </w:t>
      </w:r>
      <w:r w:rsidRPr="00AE1607">
        <w:rPr>
          <w:rFonts w:ascii="Sylfaen" w:hAnsi="Sylfaen" w:cs="Sylfaen"/>
          <w:sz w:val="20"/>
          <w:lang w:val="hy-AM" w:eastAsia="en-US"/>
        </w:rPr>
        <w:t>են</w:t>
      </w:r>
      <w:r w:rsidRPr="00AE1607">
        <w:rPr>
          <w:rFonts w:ascii="Sylfaen" w:hAnsi="Sylfaen" w:cs="Sylfaen"/>
          <w:sz w:val="20"/>
          <w:lang w:val="af-ZA" w:eastAsia="en-US"/>
        </w:rPr>
        <w:t xml:space="preserve"> </w:t>
      </w:r>
      <w:r w:rsidRPr="00AE1607">
        <w:rPr>
          <w:rFonts w:ascii="Sylfaen" w:hAnsi="Sylfaen" w:cs="Sylfaen"/>
          <w:sz w:val="20"/>
          <w:lang w:val="hy-AM" w:eastAsia="en-US"/>
        </w:rPr>
        <w:t>հայտնաբերված</w:t>
      </w:r>
      <w:r w:rsidRPr="00AE1607">
        <w:rPr>
          <w:rFonts w:ascii="Sylfaen" w:hAnsi="Sylfaen" w:cs="Sylfaen"/>
          <w:sz w:val="20"/>
          <w:lang w:val="af-ZA" w:eastAsia="en-US"/>
        </w:rPr>
        <w:t xml:space="preserve"> </w:t>
      </w:r>
      <w:r w:rsidRPr="00AE1607">
        <w:rPr>
          <w:rFonts w:ascii="Sylfaen" w:hAnsi="Sylfaen" w:cs="Sylfaen"/>
          <w:sz w:val="20"/>
          <w:lang w:val="hy-AM" w:eastAsia="en-US"/>
        </w:rPr>
        <w:t>անհամապատասխանությունները</w:t>
      </w:r>
      <w:r w:rsidRPr="00AE1607">
        <w:rPr>
          <w:rFonts w:ascii="Sylfaen" w:hAnsi="Sylfaen" w:cs="Sylfaen"/>
          <w:sz w:val="20"/>
          <w:lang w:val="af-ZA" w:eastAsia="en-US"/>
        </w:rPr>
        <w:t>:</w:t>
      </w:r>
    </w:p>
    <w:p w:rsidR="00A21DAE" w:rsidRPr="00AE1607" w:rsidRDefault="00A21DAE" w:rsidP="00A21DAE">
      <w:pPr>
        <w:pStyle w:val="21"/>
        <w:spacing w:line="240" w:lineRule="auto"/>
        <w:ind w:firstLine="567"/>
        <w:rPr>
          <w:rFonts w:ascii="Sylfaen" w:hAnsi="Sylfaen" w:cs="Sylfaen"/>
        </w:rPr>
      </w:pPr>
      <w:r w:rsidRPr="00AE1607">
        <w:rPr>
          <w:rFonts w:ascii="Sylfaen" w:hAnsi="Sylfaen" w:cs="Sylfaen"/>
        </w:rPr>
        <w:t xml:space="preserve">7.8 </w:t>
      </w:r>
      <w:r w:rsidRPr="00AE1607">
        <w:rPr>
          <w:rFonts w:ascii="Sylfaen" w:hAnsi="Sylfaen" w:cs="Sylfaen"/>
          <w:lang w:val="ru-RU"/>
        </w:rPr>
        <w:t>Մասնակիցները</w:t>
      </w:r>
      <w:r w:rsidRPr="00AE1607">
        <w:rPr>
          <w:rFonts w:ascii="Sylfaen" w:hAnsi="Sylfaen" w:cs="Sylfaen"/>
        </w:rPr>
        <w:t xml:space="preserve"> </w:t>
      </w:r>
      <w:r w:rsidRPr="00AE1607">
        <w:rPr>
          <w:rFonts w:ascii="Sylfaen" w:hAnsi="Sylfaen" w:cs="Sylfaen"/>
          <w:lang w:val="ru-RU"/>
        </w:rPr>
        <w:t>և</w:t>
      </w:r>
      <w:r w:rsidRPr="00AE1607">
        <w:rPr>
          <w:rFonts w:ascii="Sylfaen" w:hAnsi="Sylfaen" w:cs="Sylfaen"/>
        </w:rPr>
        <w:t xml:space="preserve"> </w:t>
      </w:r>
      <w:r w:rsidRPr="00AE1607">
        <w:rPr>
          <w:rFonts w:ascii="Sylfaen" w:hAnsi="Sylfaen" w:cs="Sylfaen"/>
          <w:lang w:val="ru-RU"/>
        </w:rPr>
        <w:t>նրանց</w:t>
      </w:r>
      <w:r w:rsidRPr="00AE1607">
        <w:rPr>
          <w:rFonts w:ascii="Sylfaen" w:hAnsi="Sylfaen" w:cs="Sylfaen"/>
        </w:rPr>
        <w:t xml:space="preserve"> </w:t>
      </w:r>
      <w:r w:rsidRPr="00AE1607">
        <w:rPr>
          <w:rFonts w:ascii="Sylfaen" w:hAnsi="Sylfaen" w:cs="Sylfaen"/>
          <w:lang w:val="ru-RU"/>
        </w:rPr>
        <w:t>ներկայացուցիչները</w:t>
      </w:r>
      <w:r w:rsidRPr="00AE1607">
        <w:rPr>
          <w:rFonts w:ascii="Sylfaen" w:hAnsi="Sylfaen" w:cs="Sylfaen"/>
        </w:rPr>
        <w:t xml:space="preserve"> </w:t>
      </w:r>
      <w:r w:rsidRPr="00AE1607">
        <w:rPr>
          <w:rFonts w:ascii="Sylfaen" w:hAnsi="Sylfaen" w:cs="Sylfaen"/>
          <w:lang w:val="ru-RU"/>
        </w:rPr>
        <w:t>կարող</w:t>
      </w:r>
      <w:r w:rsidRPr="00AE1607">
        <w:rPr>
          <w:rFonts w:ascii="Sylfaen" w:hAnsi="Sylfaen" w:cs="Sylfaen"/>
        </w:rPr>
        <w:t xml:space="preserve"> </w:t>
      </w:r>
      <w:r w:rsidRPr="00AE1607">
        <w:rPr>
          <w:rFonts w:ascii="Sylfaen" w:hAnsi="Sylfaen" w:cs="Sylfaen"/>
          <w:lang w:val="ru-RU"/>
        </w:rPr>
        <w:t>են</w:t>
      </w:r>
      <w:r w:rsidRPr="00AE1607">
        <w:rPr>
          <w:rFonts w:ascii="Sylfaen" w:hAnsi="Sylfaen" w:cs="Sylfaen"/>
        </w:rPr>
        <w:t xml:space="preserve"> </w:t>
      </w:r>
      <w:r w:rsidRPr="00AE1607">
        <w:rPr>
          <w:rFonts w:ascii="Sylfaen" w:hAnsi="Sylfaen" w:cs="Sylfaen"/>
          <w:lang w:val="ru-RU"/>
        </w:rPr>
        <w:t>ներկա</w:t>
      </w:r>
      <w:r w:rsidRPr="00AE1607">
        <w:rPr>
          <w:rFonts w:ascii="Sylfaen" w:hAnsi="Sylfaen" w:cs="Sylfaen"/>
        </w:rPr>
        <w:t xml:space="preserve"> </w:t>
      </w:r>
      <w:r w:rsidRPr="00AE1607">
        <w:rPr>
          <w:rFonts w:ascii="Sylfaen" w:hAnsi="Sylfaen" w:cs="Sylfaen"/>
          <w:lang w:val="ru-RU"/>
        </w:rPr>
        <w:t>գտնվել</w:t>
      </w:r>
      <w:r w:rsidRPr="00AE1607">
        <w:rPr>
          <w:rFonts w:ascii="Sylfaen" w:hAnsi="Sylfaen" w:cs="Sylfaen"/>
        </w:rPr>
        <w:t xml:space="preserve"> </w:t>
      </w:r>
      <w:r w:rsidRPr="00AE1607">
        <w:rPr>
          <w:rFonts w:ascii="Sylfaen" w:hAnsi="Sylfaen" w:cs="Sylfaen"/>
          <w:lang w:val="ru-RU"/>
        </w:rPr>
        <w:t>հանձնաժողովի</w:t>
      </w:r>
      <w:r w:rsidRPr="00AE1607">
        <w:rPr>
          <w:rFonts w:ascii="Sylfaen" w:hAnsi="Sylfaen" w:cs="Sylfaen"/>
        </w:rPr>
        <w:t xml:space="preserve"> </w:t>
      </w:r>
      <w:r w:rsidRPr="00AE1607">
        <w:rPr>
          <w:rFonts w:ascii="Sylfaen" w:hAnsi="Sylfaen" w:cs="Sylfaen"/>
          <w:lang w:val="ru-RU"/>
        </w:rPr>
        <w:t>նիստերին։</w:t>
      </w:r>
      <w:r w:rsidRPr="00AE1607">
        <w:rPr>
          <w:rFonts w:ascii="Sylfaen" w:hAnsi="Sylfaen" w:cs="Sylfaen"/>
        </w:rPr>
        <w:t xml:space="preserve"> </w:t>
      </w:r>
      <w:r w:rsidRPr="00AE1607">
        <w:rPr>
          <w:rFonts w:ascii="Sylfaen" w:hAnsi="Sylfaen" w:cs="Sylfaen"/>
          <w:lang w:val="ru-RU"/>
        </w:rPr>
        <w:t>Նրանք</w:t>
      </w:r>
      <w:r w:rsidRPr="00AE1607">
        <w:rPr>
          <w:rFonts w:ascii="Sylfaen" w:hAnsi="Sylfaen" w:cs="Sylfaen"/>
        </w:rPr>
        <w:t xml:space="preserve"> </w:t>
      </w:r>
      <w:r w:rsidRPr="00AE1607">
        <w:rPr>
          <w:rFonts w:ascii="Sylfaen" w:hAnsi="Sylfaen" w:cs="Sylfaen"/>
          <w:lang w:val="ru-RU"/>
        </w:rPr>
        <w:t>կարող</w:t>
      </w:r>
      <w:r w:rsidRPr="00AE1607">
        <w:rPr>
          <w:rFonts w:ascii="Sylfaen" w:hAnsi="Sylfaen" w:cs="Sylfaen"/>
        </w:rPr>
        <w:t xml:space="preserve"> </w:t>
      </w:r>
      <w:r w:rsidRPr="00AE1607">
        <w:rPr>
          <w:rFonts w:ascii="Sylfaen" w:hAnsi="Sylfaen" w:cs="Sylfaen"/>
          <w:lang w:val="ru-RU"/>
        </w:rPr>
        <w:t>են</w:t>
      </w:r>
      <w:r w:rsidRPr="00AE1607">
        <w:rPr>
          <w:rFonts w:ascii="Sylfaen" w:hAnsi="Sylfaen" w:cs="Sylfaen"/>
        </w:rPr>
        <w:t xml:space="preserve"> </w:t>
      </w:r>
      <w:r w:rsidRPr="00AE1607">
        <w:rPr>
          <w:rFonts w:ascii="Sylfaen" w:hAnsi="Sylfaen" w:cs="Sylfaen"/>
          <w:lang w:val="ru-RU"/>
        </w:rPr>
        <w:t>պահանջել</w:t>
      </w:r>
      <w:r w:rsidRPr="00AE1607">
        <w:rPr>
          <w:rFonts w:ascii="Sylfaen" w:hAnsi="Sylfaen" w:cs="Sylfaen"/>
        </w:rPr>
        <w:t xml:space="preserve"> </w:t>
      </w:r>
      <w:r w:rsidRPr="00AE1607">
        <w:rPr>
          <w:rFonts w:ascii="Sylfaen" w:hAnsi="Sylfaen" w:cs="Sylfaen"/>
          <w:lang w:val="ru-RU"/>
        </w:rPr>
        <w:t>հանձնաժողովի</w:t>
      </w:r>
      <w:r w:rsidRPr="00AE1607">
        <w:rPr>
          <w:rFonts w:ascii="Sylfaen" w:hAnsi="Sylfaen" w:cs="Sylfaen"/>
        </w:rPr>
        <w:t xml:space="preserve"> </w:t>
      </w:r>
      <w:r w:rsidRPr="00AE1607">
        <w:rPr>
          <w:rFonts w:ascii="Sylfaen" w:hAnsi="Sylfaen" w:cs="Sylfaen"/>
          <w:lang w:val="ru-RU"/>
        </w:rPr>
        <w:t>նիստերի</w:t>
      </w:r>
      <w:r w:rsidRPr="00AE1607">
        <w:rPr>
          <w:rFonts w:ascii="Sylfaen" w:hAnsi="Sylfaen" w:cs="Sylfaen"/>
        </w:rPr>
        <w:t xml:space="preserve"> </w:t>
      </w:r>
      <w:r w:rsidRPr="00AE1607">
        <w:rPr>
          <w:rFonts w:ascii="Sylfaen" w:hAnsi="Sylfaen" w:cs="Sylfaen"/>
          <w:lang w:val="ru-RU"/>
        </w:rPr>
        <w:t>արձանագրությունների</w:t>
      </w:r>
      <w:r w:rsidRPr="00AE1607">
        <w:rPr>
          <w:rFonts w:ascii="Sylfaen" w:hAnsi="Sylfaen" w:cs="Sylfaen"/>
        </w:rPr>
        <w:t xml:space="preserve"> </w:t>
      </w:r>
      <w:r w:rsidRPr="00AE1607">
        <w:rPr>
          <w:rFonts w:ascii="Sylfaen" w:hAnsi="Sylfaen" w:cs="Sylfaen"/>
          <w:lang w:val="ru-RU"/>
        </w:rPr>
        <w:t>պատճենները</w:t>
      </w:r>
      <w:r w:rsidRPr="00AE1607">
        <w:rPr>
          <w:rFonts w:ascii="Sylfaen" w:hAnsi="Sylfaen" w:cs="Sylfaen"/>
        </w:rPr>
        <w:t xml:space="preserve">, </w:t>
      </w:r>
      <w:r w:rsidRPr="00AE1607">
        <w:rPr>
          <w:rFonts w:ascii="Sylfaen" w:hAnsi="Sylfaen" w:cs="Sylfaen"/>
          <w:lang w:val="ru-RU"/>
        </w:rPr>
        <w:t>որոնք</w:t>
      </w:r>
      <w:r w:rsidRPr="00AE1607">
        <w:rPr>
          <w:rFonts w:ascii="Sylfaen" w:hAnsi="Sylfaen" w:cs="Sylfaen"/>
        </w:rPr>
        <w:t xml:space="preserve"> </w:t>
      </w:r>
      <w:r w:rsidRPr="00AE1607">
        <w:rPr>
          <w:rFonts w:ascii="Sylfaen" w:hAnsi="Sylfaen" w:cs="Sylfaen"/>
          <w:lang w:val="ru-RU"/>
        </w:rPr>
        <w:t>տրամադրվում</w:t>
      </w:r>
      <w:r w:rsidRPr="00AE1607">
        <w:rPr>
          <w:rFonts w:ascii="Sylfaen" w:hAnsi="Sylfaen" w:cs="Sylfaen"/>
        </w:rPr>
        <w:t xml:space="preserve"> </w:t>
      </w:r>
      <w:r w:rsidRPr="00AE1607">
        <w:rPr>
          <w:rFonts w:ascii="Sylfaen" w:hAnsi="Sylfaen" w:cs="Sylfaen"/>
          <w:lang w:val="ru-RU"/>
        </w:rPr>
        <w:t>են</w:t>
      </w:r>
      <w:r w:rsidRPr="00AE1607">
        <w:rPr>
          <w:rFonts w:ascii="Sylfaen" w:hAnsi="Sylfaen" w:cs="Sylfaen"/>
        </w:rPr>
        <w:t xml:space="preserve"> </w:t>
      </w:r>
      <w:r w:rsidRPr="00AE1607">
        <w:rPr>
          <w:rFonts w:ascii="Sylfaen" w:hAnsi="Sylfaen" w:cs="Sylfaen"/>
          <w:lang w:val="ru-RU"/>
        </w:rPr>
        <w:t>մեկ</w:t>
      </w:r>
      <w:r w:rsidRPr="00AE1607">
        <w:rPr>
          <w:rFonts w:ascii="Sylfaen" w:hAnsi="Sylfaen" w:cs="Sylfaen"/>
        </w:rPr>
        <w:t xml:space="preserve"> </w:t>
      </w:r>
      <w:r w:rsidRPr="00AE1607">
        <w:rPr>
          <w:rFonts w:ascii="Sylfaen" w:hAnsi="Sylfaen" w:cs="Sylfaen"/>
          <w:lang w:val="ru-RU"/>
        </w:rPr>
        <w:t>օրացուցային</w:t>
      </w:r>
      <w:r w:rsidRPr="00AE1607">
        <w:rPr>
          <w:rFonts w:ascii="Sylfaen" w:hAnsi="Sylfaen" w:cs="Sylfaen"/>
        </w:rPr>
        <w:t xml:space="preserve"> </w:t>
      </w:r>
      <w:r w:rsidRPr="00AE1607">
        <w:rPr>
          <w:rFonts w:ascii="Sylfaen" w:hAnsi="Sylfaen" w:cs="Sylfaen"/>
          <w:lang w:val="ru-RU"/>
        </w:rPr>
        <w:t>օրվա</w:t>
      </w:r>
      <w:r w:rsidRPr="00AE1607">
        <w:rPr>
          <w:rFonts w:ascii="Sylfaen" w:hAnsi="Sylfaen" w:cs="Sylfaen"/>
        </w:rPr>
        <w:t xml:space="preserve"> </w:t>
      </w:r>
      <w:r w:rsidRPr="00AE1607">
        <w:rPr>
          <w:rFonts w:ascii="Sylfaen" w:hAnsi="Sylfaen" w:cs="Sylfaen"/>
          <w:lang w:val="ru-RU"/>
        </w:rPr>
        <w:t>ընթացքում։</w:t>
      </w:r>
    </w:p>
    <w:p w:rsidR="00A21DAE" w:rsidRPr="00A21DAE" w:rsidRDefault="00A21DAE" w:rsidP="00A21DAE">
      <w:pPr>
        <w:rPr>
          <w:lang w:val="af-ZA"/>
        </w:rPr>
      </w:pPr>
    </w:p>
    <w:p w:rsidR="00A21DAE" w:rsidRPr="00A21DAE" w:rsidRDefault="00A21DAE" w:rsidP="00A21DAE">
      <w:pPr>
        <w:rPr>
          <w:lang w:val="af-ZA"/>
        </w:rPr>
      </w:pPr>
    </w:p>
    <w:p w:rsidR="00A21DAE" w:rsidRPr="00A21DAE" w:rsidRDefault="00A21DAE" w:rsidP="00A21DAE">
      <w:pPr>
        <w:rPr>
          <w:lang w:val="af-ZA"/>
        </w:rPr>
      </w:pPr>
    </w:p>
    <w:p w:rsidR="00A21DAE" w:rsidRPr="00AE1607" w:rsidRDefault="00A21DAE" w:rsidP="00A21DAE">
      <w:pPr>
        <w:pStyle w:val="21"/>
        <w:ind w:firstLine="567"/>
        <w:jc w:val="center"/>
        <w:rPr>
          <w:rFonts w:ascii="Sylfaen" w:hAnsi="Sylfaen"/>
          <w:b/>
        </w:rPr>
      </w:pPr>
      <w:r w:rsidRPr="00AE1607">
        <w:rPr>
          <w:rFonts w:ascii="Sylfaen" w:hAnsi="Sylfaen"/>
          <w:b/>
        </w:rPr>
        <w:t xml:space="preserve">8. </w:t>
      </w:r>
      <w:r w:rsidRPr="00AE1607">
        <w:rPr>
          <w:rFonts w:ascii="Sylfaen" w:hAnsi="Sylfaen" w:cs="Sylfaen"/>
          <w:b/>
        </w:rPr>
        <w:t>ՀԱՅՏԵՐԻ</w:t>
      </w:r>
      <w:r w:rsidRPr="00AE1607">
        <w:rPr>
          <w:rFonts w:ascii="Sylfaen" w:hAnsi="Sylfaen" w:cs="Times Armenian"/>
          <w:b/>
        </w:rPr>
        <w:t xml:space="preserve">  </w:t>
      </w:r>
      <w:r w:rsidRPr="00AE1607">
        <w:rPr>
          <w:rFonts w:ascii="Sylfaen" w:hAnsi="Sylfaen" w:cs="Sylfaen"/>
          <w:b/>
        </w:rPr>
        <w:t>ԳՆԱՀԱՏՈՒՄԸ</w:t>
      </w:r>
      <w:r w:rsidRPr="00AE1607">
        <w:rPr>
          <w:rFonts w:ascii="Sylfaen" w:hAnsi="Sylfaen" w:cs="Times Armenian"/>
          <w:b/>
        </w:rPr>
        <w:t xml:space="preserve">,  </w:t>
      </w:r>
      <w:r w:rsidRPr="00AE1607">
        <w:rPr>
          <w:rFonts w:ascii="Sylfaen" w:hAnsi="Sylfaen" w:cs="Sylfaen"/>
          <w:b/>
        </w:rPr>
        <w:t>ՀԱՄԵՄԱՏՈՒՄԸ</w:t>
      </w:r>
      <w:r w:rsidRPr="00AE1607">
        <w:rPr>
          <w:rFonts w:ascii="Sylfaen" w:hAnsi="Sylfaen" w:cs="Times Armenian"/>
          <w:b/>
        </w:rPr>
        <w:t xml:space="preserve">  </w:t>
      </w:r>
      <w:r w:rsidRPr="00AE1607">
        <w:rPr>
          <w:rFonts w:ascii="Sylfaen" w:hAnsi="Sylfaen" w:cs="Sylfaen"/>
          <w:b/>
        </w:rPr>
        <w:t>ԵՎ</w:t>
      </w:r>
      <w:r w:rsidRPr="00AE1607">
        <w:rPr>
          <w:rFonts w:ascii="Sylfaen" w:hAnsi="Sylfaen" w:cs="Times Armenian"/>
          <w:b/>
        </w:rPr>
        <w:t xml:space="preserve">  </w:t>
      </w:r>
      <w:r w:rsidRPr="00AE1607">
        <w:rPr>
          <w:rFonts w:ascii="Sylfaen" w:hAnsi="Sylfaen" w:cs="Sylfaen"/>
          <w:b/>
        </w:rPr>
        <w:t>ԱՐԴՅՈՒՆՔՆԵՐԻ</w:t>
      </w:r>
      <w:r w:rsidRPr="00AE1607">
        <w:rPr>
          <w:rFonts w:ascii="Sylfaen" w:hAnsi="Sylfaen" w:cs="Times Armenian"/>
          <w:b/>
        </w:rPr>
        <w:t xml:space="preserve">  </w:t>
      </w:r>
      <w:r w:rsidRPr="00AE1607">
        <w:rPr>
          <w:rFonts w:ascii="Sylfaen" w:hAnsi="Sylfaen" w:cs="Sylfaen"/>
          <w:b/>
        </w:rPr>
        <w:t>ԱՄՓՈՓՈՒՄԸ</w:t>
      </w:r>
    </w:p>
    <w:p w:rsidR="00A21DAE" w:rsidRPr="00AE1607" w:rsidRDefault="00A21DAE" w:rsidP="00A21DAE">
      <w:pPr>
        <w:pStyle w:val="21"/>
        <w:ind w:firstLine="567"/>
        <w:rPr>
          <w:rFonts w:ascii="Sylfaen" w:hAnsi="Sylfaen" w:cs="Sylfaen"/>
        </w:rPr>
      </w:pPr>
      <w:r w:rsidRPr="00AE1607">
        <w:rPr>
          <w:rFonts w:ascii="Sylfaen" w:hAnsi="Sylfaen"/>
          <w:b/>
        </w:rPr>
        <w:tab/>
      </w:r>
      <w:r w:rsidRPr="00AE1607">
        <w:rPr>
          <w:rFonts w:ascii="Sylfaen" w:hAnsi="Sylfaen"/>
        </w:rPr>
        <w:t xml:space="preserve">8.1 </w:t>
      </w:r>
      <w:r w:rsidRPr="00AE1607">
        <w:rPr>
          <w:rFonts w:ascii="Sylfaen" w:hAnsi="Sylfaen" w:cs="Sylfaen"/>
          <w:lang w:val="ru-RU"/>
        </w:rPr>
        <w:t>Սույն</w:t>
      </w:r>
      <w:r w:rsidRPr="00AE1607">
        <w:rPr>
          <w:rFonts w:ascii="Sylfaen" w:hAnsi="Sylfaen" w:cs="Sylfaen"/>
        </w:rPr>
        <w:t xml:space="preserve"> </w:t>
      </w:r>
      <w:r w:rsidRPr="00AE1607">
        <w:rPr>
          <w:rFonts w:ascii="Sylfaen" w:hAnsi="Sylfaen" w:cs="Sylfaen"/>
          <w:lang w:val="ru-RU"/>
        </w:rPr>
        <w:t>հրավերի</w:t>
      </w:r>
      <w:r w:rsidRPr="00AE1607">
        <w:rPr>
          <w:rFonts w:ascii="Sylfaen" w:hAnsi="Sylfaen" w:cs="Sylfaen"/>
        </w:rPr>
        <w:t xml:space="preserve"> 7.7 </w:t>
      </w:r>
      <w:r w:rsidRPr="00AE1607">
        <w:rPr>
          <w:rFonts w:ascii="Sylfaen" w:hAnsi="Sylfaen" w:cs="Sylfaen"/>
          <w:lang w:val="ru-RU"/>
        </w:rPr>
        <w:t>կետով</w:t>
      </w:r>
      <w:r w:rsidRPr="00AE1607">
        <w:rPr>
          <w:rFonts w:ascii="Sylfaen" w:hAnsi="Sylfaen" w:cs="Sylfaen"/>
        </w:rPr>
        <w:t xml:space="preserve"> </w:t>
      </w:r>
      <w:r w:rsidRPr="00AE1607">
        <w:rPr>
          <w:rFonts w:ascii="Sylfaen" w:hAnsi="Sylfaen" w:cs="Sylfaen"/>
          <w:lang w:val="ru-RU"/>
        </w:rPr>
        <w:t>նախատեսված</w:t>
      </w:r>
      <w:r w:rsidRPr="00AE1607">
        <w:rPr>
          <w:rFonts w:ascii="Sylfaen" w:hAnsi="Sylfaen" w:cs="Sylfaen"/>
        </w:rPr>
        <w:t xml:space="preserve"> </w:t>
      </w:r>
      <w:r w:rsidRPr="00AE1607">
        <w:rPr>
          <w:rFonts w:ascii="Sylfaen" w:hAnsi="Sylfaen" w:cs="Sylfaen"/>
          <w:lang w:val="ru-RU"/>
        </w:rPr>
        <w:t>փաստաթղթերը</w:t>
      </w:r>
      <w:r w:rsidRPr="00AE1607">
        <w:rPr>
          <w:rFonts w:ascii="Sylfaen" w:hAnsi="Sylfaen" w:cs="Sylfaen"/>
        </w:rPr>
        <w:t xml:space="preserve"> </w:t>
      </w:r>
      <w:r w:rsidRPr="00AE1607">
        <w:rPr>
          <w:rFonts w:ascii="Sylfaen" w:hAnsi="Sylfaen" w:cs="Sylfaen"/>
          <w:lang w:val="ru-RU"/>
        </w:rPr>
        <w:t>գնահատելու</w:t>
      </w:r>
      <w:r w:rsidRPr="00AE1607">
        <w:rPr>
          <w:rFonts w:ascii="Sylfaen" w:hAnsi="Sylfaen" w:cs="Sylfaen"/>
        </w:rPr>
        <w:t xml:space="preserve"> </w:t>
      </w:r>
      <w:r w:rsidRPr="00AE1607">
        <w:rPr>
          <w:rFonts w:ascii="Sylfaen" w:hAnsi="Sylfaen" w:cs="Sylfaen"/>
          <w:lang w:val="ru-RU"/>
        </w:rPr>
        <w:t>նպատակով</w:t>
      </w:r>
      <w:r w:rsidRPr="00AE1607">
        <w:rPr>
          <w:rFonts w:ascii="Sylfaen" w:hAnsi="Sylfaen" w:cs="Sylfaen"/>
        </w:rPr>
        <w:t xml:space="preserve"> </w:t>
      </w:r>
      <w:r w:rsidRPr="00AE1607">
        <w:rPr>
          <w:rFonts w:ascii="Sylfaen" w:hAnsi="Sylfaen" w:cs="Sylfaen"/>
          <w:lang w:val="ru-RU"/>
        </w:rPr>
        <w:t>հրավիրվող</w:t>
      </w:r>
      <w:r w:rsidRPr="00AE1607">
        <w:rPr>
          <w:rFonts w:ascii="Sylfaen" w:hAnsi="Sylfaen" w:cs="Sylfaen"/>
        </w:rPr>
        <w:t xml:space="preserve"> </w:t>
      </w:r>
      <w:r w:rsidRPr="00AE1607">
        <w:rPr>
          <w:rFonts w:ascii="Sylfaen" w:hAnsi="Sylfaen" w:cs="Sylfaen"/>
          <w:lang w:val="ru-RU"/>
        </w:rPr>
        <w:t>նիստում</w:t>
      </w:r>
      <w:r w:rsidRPr="00AE1607">
        <w:rPr>
          <w:rFonts w:ascii="Sylfaen" w:hAnsi="Sylfaen" w:cs="Sylfaen"/>
        </w:rPr>
        <w:t xml:space="preserve">` </w:t>
      </w:r>
    </w:p>
    <w:p w:rsidR="00A21DAE" w:rsidRPr="00AE1607" w:rsidRDefault="00A21DAE" w:rsidP="00A21DAE">
      <w:pPr>
        <w:pStyle w:val="21"/>
        <w:spacing w:line="240" w:lineRule="auto"/>
        <w:ind w:firstLine="567"/>
        <w:rPr>
          <w:rFonts w:ascii="Sylfaen" w:hAnsi="Sylfaen" w:cs="Sylfaen"/>
        </w:rPr>
      </w:pPr>
      <w:r w:rsidRPr="00AE1607">
        <w:rPr>
          <w:rFonts w:ascii="Sylfaen" w:hAnsi="Sylfaen" w:cs="Sylfaen"/>
        </w:rPr>
        <w:t xml:space="preserve">8.1.1 </w:t>
      </w:r>
      <w:r w:rsidRPr="00AE1607">
        <w:rPr>
          <w:rFonts w:ascii="Sylfaen" w:hAnsi="Sylfaen" w:cs="Sylfaen"/>
          <w:lang w:val="ru-RU"/>
        </w:rPr>
        <w:t>հանձնաժողովը</w:t>
      </w:r>
      <w:r w:rsidRPr="00AE1607">
        <w:rPr>
          <w:rFonts w:ascii="Sylfaen" w:hAnsi="Sylfaen" w:cs="Sylfaen"/>
        </w:rPr>
        <w:t xml:space="preserve"> </w:t>
      </w:r>
      <w:r w:rsidRPr="00AE1607">
        <w:rPr>
          <w:rFonts w:ascii="Sylfaen" w:hAnsi="Sylfaen" w:cs="Sylfaen"/>
          <w:lang w:val="ru-RU"/>
        </w:rPr>
        <w:t>գնահատում</w:t>
      </w:r>
      <w:r w:rsidRPr="00AE1607">
        <w:rPr>
          <w:rFonts w:ascii="Sylfaen" w:hAnsi="Sylfaen" w:cs="Sylfaen"/>
        </w:rPr>
        <w:t xml:space="preserve"> </w:t>
      </w:r>
      <w:r w:rsidRPr="00AE1607">
        <w:rPr>
          <w:rFonts w:ascii="Sylfaen" w:hAnsi="Sylfaen" w:cs="Sylfaen"/>
          <w:lang w:val="ru-RU"/>
        </w:rPr>
        <w:t>է</w:t>
      </w:r>
      <w:r w:rsidRPr="00AE1607">
        <w:rPr>
          <w:rFonts w:ascii="Sylfaen" w:hAnsi="Sylfaen" w:cs="Sylfaen"/>
        </w:rPr>
        <w:t xml:space="preserve"> </w:t>
      </w:r>
      <w:r w:rsidRPr="00AE1607">
        <w:rPr>
          <w:rFonts w:ascii="Sylfaen" w:hAnsi="Sylfaen" w:cs="Sylfaen"/>
          <w:lang w:val="ru-RU"/>
        </w:rPr>
        <w:t>սույն</w:t>
      </w:r>
      <w:r w:rsidRPr="00AE1607">
        <w:rPr>
          <w:rFonts w:ascii="Sylfaen" w:hAnsi="Sylfaen" w:cs="Sylfaen"/>
        </w:rPr>
        <w:t xml:space="preserve"> </w:t>
      </w:r>
      <w:r w:rsidRPr="00AE1607">
        <w:rPr>
          <w:rFonts w:ascii="Sylfaen" w:hAnsi="Sylfaen" w:cs="Sylfaen"/>
          <w:lang w:val="ru-RU"/>
        </w:rPr>
        <w:t>հրավերի</w:t>
      </w:r>
      <w:r w:rsidRPr="00AE1607">
        <w:rPr>
          <w:rFonts w:ascii="Sylfaen" w:hAnsi="Sylfaen" w:cs="Sylfaen"/>
        </w:rPr>
        <w:t xml:space="preserve"> 7.7 </w:t>
      </w:r>
      <w:r w:rsidRPr="00AE1607">
        <w:rPr>
          <w:rFonts w:ascii="Sylfaen" w:hAnsi="Sylfaen" w:cs="Sylfaen"/>
          <w:lang w:val="ru-RU"/>
        </w:rPr>
        <w:t>կետի</w:t>
      </w:r>
      <w:r w:rsidRPr="00AE1607">
        <w:rPr>
          <w:rFonts w:ascii="Sylfaen" w:hAnsi="Sylfaen" w:cs="Sylfaen"/>
        </w:rPr>
        <w:t xml:space="preserve"> </w:t>
      </w:r>
      <w:r w:rsidRPr="00AE1607">
        <w:rPr>
          <w:rFonts w:ascii="Sylfaen" w:hAnsi="Sylfaen" w:cs="Sylfaen"/>
          <w:lang w:val="ru-RU"/>
        </w:rPr>
        <w:t>համաձայն</w:t>
      </w:r>
      <w:r w:rsidRPr="00AE1607">
        <w:rPr>
          <w:rFonts w:ascii="Sylfaen" w:hAnsi="Sylfaen" w:cs="Sylfaen"/>
        </w:rPr>
        <w:t xml:space="preserve"> </w:t>
      </w:r>
      <w:r w:rsidRPr="00AE1607">
        <w:rPr>
          <w:rFonts w:ascii="Sylfaen" w:hAnsi="Sylfaen" w:cs="Sylfaen"/>
          <w:lang w:val="ru-RU"/>
        </w:rPr>
        <w:t>ներկայացված</w:t>
      </w:r>
      <w:r w:rsidRPr="00AE1607">
        <w:rPr>
          <w:rFonts w:ascii="Sylfaen" w:hAnsi="Sylfaen" w:cs="Sylfaen"/>
        </w:rPr>
        <w:t xml:space="preserve"> </w:t>
      </w:r>
      <w:r w:rsidRPr="00AE1607">
        <w:rPr>
          <w:rFonts w:ascii="Sylfaen" w:hAnsi="Sylfaen" w:cs="Sylfaen"/>
          <w:lang w:val="ru-RU"/>
        </w:rPr>
        <w:t>փաստաթղթերի</w:t>
      </w:r>
      <w:r w:rsidRPr="00AE1607">
        <w:rPr>
          <w:rFonts w:ascii="Sylfaen" w:hAnsi="Sylfaen" w:cs="Sylfaen"/>
        </w:rPr>
        <w:t xml:space="preserve"> (</w:t>
      </w:r>
      <w:r w:rsidRPr="00AE1607">
        <w:rPr>
          <w:rFonts w:ascii="Sylfaen" w:hAnsi="Sylfaen" w:cs="Sylfaen"/>
          <w:lang w:val="ru-RU"/>
        </w:rPr>
        <w:t>տեղեկությունների</w:t>
      </w:r>
      <w:r w:rsidRPr="00AE1607">
        <w:rPr>
          <w:rFonts w:ascii="Sylfaen" w:hAnsi="Sylfaen" w:cs="Sylfaen"/>
        </w:rPr>
        <w:t xml:space="preserve">) </w:t>
      </w:r>
      <w:r w:rsidRPr="00AE1607">
        <w:rPr>
          <w:rFonts w:ascii="Sylfaen" w:hAnsi="Sylfaen" w:cs="Sylfaen"/>
          <w:lang w:val="ru-RU"/>
        </w:rPr>
        <w:t>համապատասխանությունը</w:t>
      </w:r>
      <w:r w:rsidRPr="00AE1607">
        <w:rPr>
          <w:rFonts w:ascii="Sylfaen" w:hAnsi="Sylfaen" w:cs="Sylfaen"/>
        </w:rPr>
        <w:t xml:space="preserve"> </w:t>
      </w:r>
      <w:r w:rsidRPr="00AE1607">
        <w:rPr>
          <w:rFonts w:ascii="Sylfaen" w:hAnsi="Sylfaen" w:cs="Sylfaen"/>
          <w:lang w:val="ru-RU"/>
        </w:rPr>
        <w:t>հրավերով</w:t>
      </w:r>
      <w:r w:rsidRPr="00AE1607">
        <w:rPr>
          <w:rFonts w:ascii="Sylfaen" w:hAnsi="Sylfaen" w:cs="Sylfaen"/>
        </w:rPr>
        <w:t xml:space="preserve"> </w:t>
      </w:r>
      <w:r w:rsidRPr="00AE1607">
        <w:rPr>
          <w:rFonts w:ascii="Sylfaen" w:hAnsi="Sylfaen" w:cs="Sylfaen"/>
          <w:lang w:val="ru-RU"/>
        </w:rPr>
        <w:t>սահմանված</w:t>
      </w:r>
      <w:r w:rsidRPr="00AE1607">
        <w:rPr>
          <w:rFonts w:ascii="Sylfaen" w:hAnsi="Sylfaen" w:cs="Sylfaen"/>
        </w:rPr>
        <w:t xml:space="preserve"> </w:t>
      </w:r>
      <w:r w:rsidRPr="00AE1607">
        <w:rPr>
          <w:rFonts w:ascii="Sylfaen" w:hAnsi="Sylfaen" w:cs="Sylfaen"/>
          <w:lang w:val="ru-RU"/>
        </w:rPr>
        <w:t>պահանջներին։</w:t>
      </w:r>
    </w:p>
    <w:p w:rsidR="00A21DAE" w:rsidRPr="00AE1607" w:rsidRDefault="00A21DAE" w:rsidP="00A21DAE">
      <w:pPr>
        <w:ind w:firstLine="567"/>
        <w:jc w:val="both"/>
        <w:rPr>
          <w:rFonts w:ascii="Sylfaen" w:hAnsi="Sylfaen"/>
          <w:sz w:val="20"/>
          <w:szCs w:val="20"/>
          <w:lang w:val="af-ZA"/>
        </w:rPr>
      </w:pPr>
      <w:r w:rsidRPr="00AE1607">
        <w:rPr>
          <w:rFonts w:ascii="Sylfaen" w:hAnsi="Sylfaen" w:cs="Sylfaen"/>
          <w:sz w:val="20"/>
          <w:szCs w:val="20"/>
          <w:lang w:val="af-ZA"/>
        </w:rPr>
        <w:t xml:space="preserve">8.1.2 </w:t>
      </w:r>
      <w:r w:rsidRPr="00AE1607">
        <w:rPr>
          <w:rFonts w:ascii="Sylfaen" w:hAnsi="Sylfaen"/>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w:t>
      </w:r>
      <w:r>
        <w:rPr>
          <w:rFonts w:ascii="Arial LatArm" w:hAnsi="Arial LatArm"/>
          <w:sz w:val="20"/>
          <w:szCs w:val="20"/>
          <w:lang w:val="af-ZA"/>
        </w:rPr>
        <w:t>§</w:t>
      </w:r>
      <w:r w:rsidRPr="00AE1607">
        <w:rPr>
          <w:rFonts w:ascii="Sylfaen" w:hAnsi="Sylfaen"/>
          <w:sz w:val="20"/>
          <w:szCs w:val="20"/>
          <w:lang w:val="af-ZA"/>
        </w:rPr>
        <w:t>զ</w:t>
      </w:r>
      <w:r>
        <w:rPr>
          <w:rFonts w:ascii="Arial LatArm" w:hAnsi="Arial LatArm"/>
          <w:sz w:val="20"/>
          <w:szCs w:val="20"/>
          <w:lang w:val="af-ZA"/>
        </w:rPr>
        <w:t>¦</w:t>
      </w:r>
      <w:r>
        <w:rPr>
          <w:rFonts w:ascii="Sylfaen" w:hAnsi="Sylfaen"/>
          <w:sz w:val="20"/>
          <w:szCs w:val="20"/>
          <w:lang w:val="af-ZA"/>
        </w:rPr>
        <w:t xml:space="preserve"> </w:t>
      </w:r>
      <w:r w:rsidRPr="00AE1607">
        <w:rPr>
          <w:rFonts w:ascii="Sylfaen" w:hAnsi="Sylfaen"/>
          <w:sz w:val="20"/>
          <w:szCs w:val="20"/>
          <w:lang w:val="af-ZA"/>
        </w:rPr>
        <w:t>ենթակետով նախատեսված փաստաթղթի գնահատման արդյունքում հրավերի պահանջների նկատմամբ անհամապատաս</w:t>
      </w:r>
      <w:r w:rsidRPr="00AE1607">
        <w:rPr>
          <w:rFonts w:ascii="Sylfaen" w:hAnsi="Sylfaen"/>
          <w:sz w:val="20"/>
          <w:szCs w:val="20"/>
          <w:lang w:val="af-ZA"/>
        </w:rPr>
        <w:softHyphen/>
        <w:t>խանու</w:t>
      </w:r>
      <w:r w:rsidRPr="00AE1607">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AE1607">
        <w:rPr>
          <w:rFonts w:ascii="Sylfaen" w:hAnsi="Sylfaen"/>
          <w:sz w:val="20"/>
          <w:szCs w:val="20"/>
          <w:lang w:val="af-ZA"/>
        </w:rPr>
        <w:softHyphen/>
        <w:t>տանքային օրվա ընթացքում շտկել անհամապատասխանությունը:</w:t>
      </w:r>
    </w:p>
    <w:p w:rsidR="00A21DAE" w:rsidRPr="00AE1607" w:rsidRDefault="00A21DAE" w:rsidP="00A21DAE">
      <w:pPr>
        <w:ind w:firstLine="567"/>
        <w:jc w:val="both"/>
        <w:rPr>
          <w:rFonts w:ascii="Sylfaen" w:hAnsi="Sylfaen"/>
          <w:sz w:val="20"/>
          <w:szCs w:val="20"/>
          <w:lang w:val="af-ZA"/>
        </w:rPr>
      </w:pPr>
      <w:r w:rsidRPr="00AE1607">
        <w:rPr>
          <w:rFonts w:ascii="Sylfaen" w:hAnsi="Sylfaen"/>
          <w:sz w:val="20"/>
          <w:szCs w:val="20"/>
          <w:lang w:val="af-ZA"/>
        </w:rPr>
        <w:t>8.1.3 Առաջին տեղը զբաղեցրած մասնակցի կողմից արձանագրված անհամա</w:t>
      </w:r>
      <w:r w:rsidRPr="00AE1607">
        <w:rPr>
          <w:rFonts w:ascii="Sylfaen" w:hAnsi="Sylfaen"/>
          <w:sz w:val="20"/>
          <w:szCs w:val="20"/>
          <w:lang w:val="af-ZA"/>
        </w:rPr>
        <w:softHyphen/>
        <w:t>պա</w:t>
      </w:r>
      <w:r w:rsidRPr="00AE1607">
        <w:rPr>
          <w:rFonts w:ascii="Sylfaen" w:hAnsi="Sylfaen"/>
          <w:sz w:val="20"/>
          <w:szCs w:val="20"/>
          <w:lang w:val="af-ZA"/>
        </w:rPr>
        <w:softHyphen/>
        <w:t>տասխանությունը սահմանված ժամկետում՝</w:t>
      </w:r>
    </w:p>
    <w:p w:rsidR="00A21DAE" w:rsidRPr="00AE1607" w:rsidRDefault="00A21DAE" w:rsidP="00A21DAE">
      <w:pPr>
        <w:ind w:firstLine="567"/>
        <w:jc w:val="both"/>
        <w:rPr>
          <w:rFonts w:ascii="Sylfaen" w:hAnsi="Sylfaen"/>
          <w:sz w:val="20"/>
          <w:szCs w:val="20"/>
          <w:lang w:val="af-ZA"/>
        </w:rPr>
      </w:pPr>
      <w:r w:rsidRPr="00AE1607">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A21DAE" w:rsidRPr="00AE1607" w:rsidRDefault="00A21DAE" w:rsidP="00A21DAE">
      <w:pPr>
        <w:ind w:firstLine="567"/>
        <w:jc w:val="both"/>
        <w:rPr>
          <w:rFonts w:ascii="Sylfaen" w:hAnsi="Sylfaen"/>
          <w:sz w:val="20"/>
          <w:szCs w:val="20"/>
          <w:lang w:val="af-ZA"/>
        </w:rPr>
      </w:pPr>
      <w:r w:rsidRPr="00AE1607">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AE1607">
        <w:rPr>
          <w:rStyle w:val="af"/>
          <w:rFonts w:ascii="Sylfaen" w:hAnsi="Sylfaen"/>
          <w:sz w:val="20"/>
          <w:szCs w:val="20"/>
          <w:lang w:val="af-ZA"/>
        </w:rPr>
        <w:footnoteReference w:id="5"/>
      </w:r>
      <w:r w:rsidRPr="00AE1607">
        <w:rPr>
          <w:rFonts w:ascii="Sylfaen" w:hAnsi="Sylfaen"/>
          <w:sz w:val="20"/>
          <w:szCs w:val="20"/>
          <w:lang w:val="af-ZA"/>
        </w:rPr>
        <w:t>:</w:t>
      </w:r>
    </w:p>
    <w:p w:rsidR="00A21DAE" w:rsidRPr="00AE1607" w:rsidRDefault="00A21DAE" w:rsidP="00A21DAE">
      <w:pPr>
        <w:ind w:firstLine="567"/>
        <w:jc w:val="both"/>
        <w:rPr>
          <w:rFonts w:ascii="Sylfaen" w:hAnsi="Sylfaen"/>
          <w:sz w:val="20"/>
          <w:szCs w:val="20"/>
          <w:lang w:val="af-ZA"/>
        </w:rPr>
      </w:pPr>
      <w:r w:rsidRPr="00AE1607">
        <w:rPr>
          <w:rFonts w:ascii="Sylfaen" w:hAnsi="Sylfaen"/>
          <w:sz w:val="20"/>
          <w:szCs w:val="20"/>
          <w:lang w:val="af-ZA"/>
        </w:rPr>
        <w:t xml:space="preserve">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w:t>
      </w:r>
      <w:r>
        <w:rPr>
          <w:rFonts w:ascii="Arial LatArm" w:hAnsi="Arial LatArm"/>
          <w:sz w:val="20"/>
          <w:szCs w:val="20"/>
          <w:lang w:val="af-ZA"/>
        </w:rPr>
        <w:t>§</w:t>
      </w:r>
      <w:r w:rsidRPr="00AE1607">
        <w:rPr>
          <w:rFonts w:ascii="Sylfaen" w:hAnsi="Sylfaen"/>
          <w:sz w:val="20"/>
          <w:szCs w:val="20"/>
          <w:lang w:val="af-ZA"/>
        </w:rPr>
        <w:t>տեխնի</w:t>
      </w:r>
      <w:r w:rsidRPr="00AE1607">
        <w:rPr>
          <w:rFonts w:ascii="Sylfaen" w:hAnsi="Sylfaen"/>
          <w:sz w:val="20"/>
          <w:szCs w:val="20"/>
          <w:lang w:val="af-ZA"/>
        </w:rPr>
        <w:softHyphen/>
        <w:t>կական միջոցներ</w:t>
      </w:r>
      <w:r>
        <w:rPr>
          <w:rFonts w:ascii="Arial LatArm" w:hAnsi="Arial LatArm"/>
          <w:sz w:val="20"/>
          <w:szCs w:val="20"/>
          <w:lang w:val="af-ZA"/>
        </w:rPr>
        <w:t>¦</w:t>
      </w:r>
      <w:r w:rsidRPr="00AE1607">
        <w:rPr>
          <w:rFonts w:ascii="Sylfaen" w:hAnsi="Sylfaen"/>
          <w:sz w:val="20"/>
          <w:szCs w:val="20"/>
          <w:lang w:val="af-ZA"/>
        </w:rPr>
        <w:t xml:space="preserve"> կամ </w:t>
      </w:r>
      <w:r>
        <w:rPr>
          <w:rFonts w:ascii="Arial LatArm" w:hAnsi="Arial LatArm"/>
          <w:sz w:val="20"/>
          <w:szCs w:val="20"/>
          <w:lang w:val="af-ZA"/>
        </w:rPr>
        <w:t>§</w:t>
      </w:r>
      <w:r w:rsidRPr="00AE1607">
        <w:rPr>
          <w:rFonts w:ascii="Sylfaen" w:hAnsi="Sylfaen"/>
          <w:sz w:val="20"/>
          <w:szCs w:val="20"/>
          <w:lang w:val="af-ZA"/>
        </w:rPr>
        <w:t>աշխատանքային ռեսուրսներ</w:t>
      </w:r>
      <w:r>
        <w:rPr>
          <w:rFonts w:ascii="Arial LatArm" w:hAnsi="Arial LatArm"/>
          <w:sz w:val="20"/>
          <w:szCs w:val="20"/>
          <w:lang w:val="af-ZA"/>
        </w:rPr>
        <w:t>¦</w:t>
      </w:r>
      <w:r w:rsidRPr="00AE1607">
        <w:rPr>
          <w:rFonts w:ascii="Sylfaen" w:hAnsi="Sylfaen"/>
          <w:sz w:val="20"/>
          <w:szCs w:val="20"/>
          <w:lang w:val="af-ZA"/>
        </w:rPr>
        <w:t xml:space="preserve">որակավորման չափանիշների մասով սահմանված չեն համապատասխան պահանջներ ու </w:t>
      </w:r>
      <w:r w:rsidRPr="00AE1607">
        <w:rPr>
          <w:rFonts w:ascii="Sylfaen" w:hAnsi="Sylfaen"/>
          <w:sz w:val="20"/>
          <w:szCs w:val="20"/>
          <w:lang w:val="af-ZA"/>
        </w:rPr>
        <w:lastRenderedPageBreak/>
        <w:t>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AE1607">
        <w:rPr>
          <w:rStyle w:val="af"/>
          <w:rFonts w:ascii="Sylfaen" w:hAnsi="Sylfaen"/>
          <w:sz w:val="20"/>
          <w:szCs w:val="20"/>
          <w:lang w:val="af-ZA"/>
        </w:rPr>
        <w:footnoteReference w:id="6"/>
      </w:r>
      <w:r w:rsidRPr="00AE1607">
        <w:rPr>
          <w:rFonts w:ascii="Sylfaen" w:hAnsi="Sylfaen"/>
          <w:sz w:val="20"/>
          <w:szCs w:val="20"/>
          <w:lang w:val="af-ZA"/>
        </w:rPr>
        <w:t>:</w:t>
      </w:r>
    </w:p>
    <w:p w:rsidR="00A21DAE" w:rsidRPr="00AE1607" w:rsidRDefault="00A21DAE" w:rsidP="00A21DAE">
      <w:pPr>
        <w:ind w:firstLine="567"/>
        <w:jc w:val="both"/>
        <w:rPr>
          <w:rFonts w:ascii="Sylfaen" w:hAnsi="Sylfaen"/>
          <w:sz w:val="20"/>
          <w:szCs w:val="20"/>
          <w:lang w:val="af-ZA"/>
        </w:rPr>
      </w:pPr>
      <w:r w:rsidRPr="00AE1607">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AE1607">
        <w:rPr>
          <w:rFonts w:ascii="Sylfaen" w:hAnsi="Sylfaen"/>
          <w:sz w:val="20"/>
          <w:szCs w:val="20"/>
        </w:rPr>
        <w:t>հրավերով</w:t>
      </w:r>
      <w:r w:rsidRPr="00AE1607">
        <w:rPr>
          <w:rFonts w:ascii="Sylfaen" w:hAnsi="Sylfaen"/>
          <w:sz w:val="20"/>
          <w:szCs w:val="20"/>
          <w:lang w:val="af-ZA"/>
        </w:rPr>
        <w:t xml:space="preserve"> նախատեսված պայմանները:</w:t>
      </w:r>
    </w:p>
    <w:p w:rsidR="00A21DAE" w:rsidRPr="00AE1607" w:rsidRDefault="00A21DAE" w:rsidP="00A21DAE">
      <w:pPr>
        <w:pStyle w:val="21"/>
        <w:spacing w:line="240" w:lineRule="auto"/>
        <w:ind w:firstLine="567"/>
        <w:rPr>
          <w:rFonts w:ascii="Sylfaen" w:hAnsi="Sylfaen" w:cs="Sylfaen"/>
          <w:lang w:val="ru-RU"/>
        </w:rPr>
      </w:pPr>
      <w:r w:rsidRPr="00AE1607">
        <w:rPr>
          <w:rFonts w:ascii="Sylfaen" w:hAnsi="Sylfaen"/>
        </w:rPr>
        <w:t>8.2</w:t>
      </w:r>
      <w:r w:rsidRPr="00AE1607">
        <w:rPr>
          <w:rFonts w:ascii="Sylfaen" w:hAnsi="Sylfaen" w:cs="Sylfaen"/>
        </w:rPr>
        <w:t xml:space="preserve">. </w:t>
      </w:r>
      <w:r w:rsidRPr="00AE1607">
        <w:rPr>
          <w:rFonts w:ascii="Sylfaen" w:hAnsi="Sylfaen" w:cs="Sylfaen"/>
          <w:lang w:val="ru-RU"/>
        </w:rPr>
        <w:t>Հայտը</w:t>
      </w:r>
      <w:r w:rsidRPr="00AE1607">
        <w:rPr>
          <w:rFonts w:ascii="Sylfaen" w:hAnsi="Sylfaen" w:cs="Sylfaen"/>
        </w:rPr>
        <w:t xml:space="preserve"> </w:t>
      </w:r>
      <w:r w:rsidRPr="00AE1607">
        <w:rPr>
          <w:rFonts w:ascii="Sylfaen" w:hAnsi="Sylfaen" w:cs="Sylfaen"/>
          <w:lang w:val="ru-RU"/>
        </w:rPr>
        <w:t>գնահատվում</w:t>
      </w:r>
      <w:r w:rsidRPr="00AE1607">
        <w:rPr>
          <w:rFonts w:ascii="Sylfaen" w:hAnsi="Sylfaen" w:cs="Sylfaen"/>
        </w:rPr>
        <w:t xml:space="preserve"> </w:t>
      </w:r>
      <w:r w:rsidRPr="00AE1607">
        <w:rPr>
          <w:rFonts w:ascii="Sylfaen" w:hAnsi="Sylfaen" w:cs="Sylfaen"/>
          <w:lang w:val="ru-RU"/>
        </w:rPr>
        <w:t>է</w:t>
      </w:r>
      <w:r w:rsidRPr="00AE1607">
        <w:rPr>
          <w:rFonts w:ascii="Sylfaen" w:hAnsi="Sylfaen" w:cs="Sylfaen"/>
        </w:rPr>
        <w:t xml:space="preserve"> </w:t>
      </w:r>
      <w:r w:rsidRPr="00AE1607">
        <w:rPr>
          <w:rFonts w:ascii="Sylfaen" w:hAnsi="Sylfaen" w:cs="Sylfaen"/>
          <w:lang w:val="ru-RU"/>
        </w:rPr>
        <w:t>բավարար</w:t>
      </w:r>
      <w:r w:rsidRPr="00AE1607">
        <w:rPr>
          <w:rFonts w:ascii="Sylfaen" w:hAnsi="Sylfaen" w:cs="Sylfaen"/>
        </w:rPr>
        <w:t xml:space="preserve">, </w:t>
      </w:r>
      <w:r w:rsidRPr="00AE1607">
        <w:rPr>
          <w:rFonts w:ascii="Sylfaen" w:hAnsi="Sylfaen" w:cs="Sylfaen"/>
          <w:lang w:val="ru-RU"/>
        </w:rPr>
        <w:t>եթե</w:t>
      </w:r>
      <w:r w:rsidRPr="00AE1607">
        <w:rPr>
          <w:rFonts w:ascii="Sylfaen" w:hAnsi="Sylfaen" w:cs="Sylfaen"/>
        </w:rPr>
        <w:t xml:space="preserve"> </w:t>
      </w:r>
      <w:r w:rsidRPr="00AE1607">
        <w:rPr>
          <w:rFonts w:ascii="Sylfaen" w:hAnsi="Sylfaen" w:cs="Sylfaen"/>
          <w:lang w:val="ru-RU"/>
        </w:rPr>
        <w:t>սույն</w:t>
      </w:r>
      <w:r w:rsidRPr="00AE1607">
        <w:rPr>
          <w:rFonts w:ascii="Sylfaen" w:hAnsi="Sylfaen" w:cs="Sylfaen"/>
        </w:rPr>
        <w:t xml:space="preserve"> </w:t>
      </w:r>
      <w:r w:rsidRPr="00AE1607">
        <w:rPr>
          <w:rFonts w:ascii="Sylfaen" w:hAnsi="Sylfaen" w:cs="Sylfaen"/>
          <w:lang w:val="ru-RU"/>
        </w:rPr>
        <w:t>հր</w:t>
      </w:r>
      <w:r w:rsidRPr="00AE1607">
        <w:rPr>
          <w:rFonts w:ascii="Sylfaen" w:hAnsi="Sylfaen" w:cs="Sylfaen"/>
          <w:lang w:val="en-US"/>
        </w:rPr>
        <w:t>ա</w:t>
      </w:r>
      <w:r w:rsidRPr="00AE1607">
        <w:rPr>
          <w:rFonts w:ascii="Sylfaen" w:hAnsi="Sylfaen" w:cs="Sylfaen"/>
          <w:lang w:val="ru-RU"/>
        </w:rPr>
        <w:t>վերի</w:t>
      </w:r>
      <w:r w:rsidRPr="00AE1607">
        <w:rPr>
          <w:rFonts w:ascii="Sylfaen" w:hAnsi="Sylfaen" w:cs="Sylfaen"/>
        </w:rPr>
        <w:t xml:space="preserve"> 7.7 </w:t>
      </w:r>
      <w:r w:rsidRPr="00AE1607">
        <w:rPr>
          <w:rFonts w:ascii="Sylfaen" w:hAnsi="Sylfaen" w:cs="Sylfaen"/>
          <w:lang w:val="ru-RU"/>
        </w:rPr>
        <w:t>կետի</w:t>
      </w:r>
      <w:r w:rsidRPr="00AE1607">
        <w:rPr>
          <w:rFonts w:ascii="Sylfaen" w:hAnsi="Sylfaen" w:cs="Sylfaen"/>
        </w:rPr>
        <w:t xml:space="preserve"> </w:t>
      </w:r>
      <w:r w:rsidRPr="00AE1607">
        <w:rPr>
          <w:rFonts w:ascii="Sylfaen" w:hAnsi="Sylfaen" w:cs="Sylfaen"/>
          <w:lang w:val="ru-RU"/>
        </w:rPr>
        <w:t>համաձայն</w:t>
      </w:r>
      <w:r w:rsidRPr="00AE1607">
        <w:rPr>
          <w:rFonts w:ascii="Sylfaen" w:hAnsi="Sylfaen" w:cs="Sylfaen"/>
        </w:rPr>
        <w:t xml:space="preserve"> </w:t>
      </w:r>
      <w:r w:rsidRPr="00AE1607">
        <w:rPr>
          <w:rFonts w:ascii="Sylfaen" w:hAnsi="Sylfaen" w:cs="Sylfaen"/>
          <w:lang w:val="ru-RU"/>
        </w:rPr>
        <w:t>ներկայացված</w:t>
      </w:r>
      <w:r w:rsidRPr="00AE1607">
        <w:rPr>
          <w:rFonts w:ascii="Sylfaen" w:hAnsi="Sylfaen" w:cs="Sylfaen"/>
        </w:rPr>
        <w:t xml:space="preserve"> </w:t>
      </w:r>
      <w:r w:rsidRPr="00AE1607">
        <w:rPr>
          <w:rFonts w:ascii="Sylfaen" w:hAnsi="Sylfaen" w:cs="Sylfaen"/>
          <w:lang w:val="ru-RU"/>
        </w:rPr>
        <w:t>տվյալները</w:t>
      </w:r>
      <w:r w:rsidRPr="00AE1607">
        <w:rPr>
          <w:rFonts w:ascii="Sylfaen" w:hAnsi="Sylfaen" w:cs="Sylfaen"/>
        </w:rPr>
        <w:t xml:space="preserve"> </w:t>
      </w:r>
      <w:r w:rsidRPr="00AE1607">
        <w:rPr>
          <w:rFonts w:ascii="Sylfaen" w:hAnsi="Sylfaen" w:cs="Sylfaen"/>
          <w:lang w:val="ru-RU"/>
        </w:rPr>
        <w:t>բավարարում</w:t>
      </w:r>
      <w:r w:rsidRPr="00AE1607">
        <w:rPr>
          <w:rFonts w:ascii="Sylfaen" w:hAnsi="Sylfaen" w:cs="Sylfaen"/>
        </w:rPr>
        <w:t xml:space="preserve"> </w:t>
      </w:r>
      <w:r w:rsidRPr="00AE1607">
        <w:rPr>
          <w:rFonts w:ascii="Sylfaen" w:hAnsi="Sylfaen" w:cs="Sylfaen"/>
          <w:lang w:val="ru-RU"/>
        </w:rPr>
        <w:t>են</w:t>
      </w:r>
      <w:r w:rsidRPr="00AE1607">
        <w:rPr>
          <w:rFonts w:ascii="Sylfaen" w:hAnsi="Sylfaen" w:cs="Sylfaen"/>
        </w:rPr>
        <w:t xml:space="preserve"> </w:t>
      </w:r>
      <w:r w:rsidRPr="00AE1607">
        <w:rPr>
          <w:rFonts w:ascii="Sylfaen" w:hAnsi="Sylfaen" w:cs="Sylfaen"/>
          <w:lang w:val="ru-RU"/>
        </w:rPr>
        <w:t>հրավերով</w:t>
      </w:r>
      <w:r w:rsidRPr="00AE1607">
        <w:rPr>
          <w:rFonts w:ascii="Sylfaen" w:hAnsi="Sylfaen" w:cs="Sylfaen"/>
        </w:rPr>
        <w:t xml:space="preserve"> </w:t>
      </w:r>
      <w:r w:rsidRPr="00AE1607">
        <w:rPr>
          <w:rFonts w:ascii="Sylfaen" w:hAnsi="Sylfaen" w:cs="Sylfaen"/>
          <w:lang w:val="ru-RU"/>
        </w:rPr>
        <w:t>սահմանված</w:t>
      </w:r>
      <w:r w:rsidRPr="00AE1607">
        <w:rPr>
          <w:rFonts w:ascii="Sylfaen" w:hAnsi="Sylfaen" w:cs="Sylfaen"/>
        </w:rPr>
        <w:t xml:space="preserve"> </w:t>
      </w:r>
      <w:r w:rsidRPr="00AE1607">
        <w:rPr>
          <w:rFonts w:ascii="Sylfaen" w:hAnsi="Sylfaen" w:cs="Sylfaen"/>
          <w:lang w:val="ru-RU"/>
        </w:rPr>
        <w:t>պահանջները։</w:t>
      </w:r>
      <w:r w:rsidRPr="00AE1607">
        <w:rPr>
          <w:rFonts w:ascii="Sylfaen" w:hAnsi="Sylfaen" w:cs="Sylfaen"/>
        </w:rPr>
        <w:t xml:space="preserve"> </w:t>
      </w:r>
      <w:r w:rsidRPr="00AE1607">
        <w:rPr>
          <w:rFonts w:ascii="Sylfaen" w:hAnsi="Sylfaen" w:cs="Sylfaen"/>
          <w:lang w:val="ru-RU"/>
        </w:rPr>
        <w:t>Մասնակցի</w:t>
      </w:r>
      <w:r w:rsidRPr="00AE1607">
        <w:rPr>
          <w:rFonts w:ascii="Sylfaen" w:hAnsi="Sylfaen" w:cs="Sylfaen"/>
        </w:rPr>
        <w:t xml:space="preserve"> </w:t>
      </w:r>
      <w:r w:rsidRPr="00AE1607">
        <w:rPr>
          <w:rFonts w:ascii="Sylfaen" w:hAnsi="Sylfaen" w:cs="Sylfaen"/>
          <w:lang w:val="ru-RU"/>
        </w:rPr>
        <w:t>որակավորումը</w:t>
      </w:r>
      <w:r w:rsidRPr="00AE1607">
        <w:rPr>
          <w:rFonts w:ascii="Sylfaen" w:hAnsi="Sylfaen" w:cs="Sylfaen"/>
        </w:rPr>
        <w:t xml:space="preserve"> </w:t>
      </w:r>
      <w:r w:rsidRPr="00AE1607">
        <w:rPr>
          <w:rFonts w:ascii="Sylfaen" w:hAnsi="Sylfaen" w:cs="Sylfaen"/>
          <w:lang w:val="ru-RU"/>
        </w:rPr>
        <w:t>գնահատվում</w:t>
      </w:r>
      <w:r w:rsidRPr="00AE1607">
        <w:rPr>
          <w:rFonts w:ascii="Sylfaen" w:hAnsi="Sylfaen" w:cs="Sylfaen"/>
        </w:rPr>
        <w:t xml:space="preserve"> </w:t>
      </w:r>
      <w:r w:rsidRPr="00AE1607">
        <w:rPr>
          <w:rFonts w:ascii="Sylfaen" w:hAnsi="Sylfaen" w:cs="Sylfaen"/>
          <w:lang w:val="ru-RU"/>
        </w:rPr>
        <w:t>է</w:t>
      </w:r>
      <w:r w:rsidRPr="00AE1607">
        <w:rPr>
          <w:rFonts w:ascii="Sylfaen" w:hAnsi="Sylfaen" w:cs="Sylfaen"/>
        </w:rPr>
        <w:t xml:space="preserve"> </w:t>
      </w:r>
      <w:r w:rsidRPr="00AE1607">
        <w:rPr>
          <w:rFonts w:ascii="Sylfaen" w:hAnsi="Sylfaen" w:cs="Sylfaen"/>
          <w:lang w:val="ru-RU"/>
        </w:rPr>
        <w:t>բավարար</w:t>
      </w:r>
      <w:r w:rsidRPr="00AE1607">
        <w:rPr>
          <w:rFonts w:ascii="Sylfaen" w:hAnsi="Sylfaen" w:cs="Sylfaen"/>
        </w:rPr>
        <w:t xml:space="preserve">, </w:t>
      </w:r>
      <w:r w:rsidRPr="00AE1607">
        <w:rPr>
          <w:rFonts w:ascii="Sylfaen" w:hAnsi="Sylfaen" w:cs="Sylfaen"/>
          <w:lang w:val="ru-RU"/>
        </w:rPr>
        <w:t>եթե</w:t>
      </w:r>
      <w:r w:rsidRPr="00AE1607">
        <w:rPr>
          <w:rFonts w:ascii="Sylfaen" w:hAnsi="Sylfaen" w:cs="Sylfaen"/>
        </w:rPr>
        <w:t xml:space="preserve"> </w:t>
      </w:r>
      <w:r w:rsidRPr="00AE1607">
        <w:rPr>
          <w:rFonts w:ascii="Sylfaen" w:hAnsi="Sylfaen" w:cs="Sylfaen"/>
          <w:lang w:val="ru-RU"/>
        </w:rPr>
        <w:t>վերջինս</w:t>
      </w:r>
      <w:r w:rsidRPr="00AE1607">
        <w:rPr>
          <w:rFonts w:ascii="Sylfaen" w:hAnsi="Sylfaen" w:cs="Sylfaen"/>
        </w:rPr>
        <w:t xml:space="preserve"> </w:t>
      </w:r>
      <w:r w:rsidRPr="00AE1607">
        <w:rPr>
          <w:rFonts w:ascii="Sylfaen" w:hAnsi="Sylfaen" w:cs="Sylfaen"/>
          <w:lang w:val="ru-RU"/>
        </w:rPr>
        <w:t>ապահովում</w:t>
      </w:r>
      <w:r w:rsidRPr="00AE1607">
        <w:rPr>
          <w:rFonts w:ascii="Sylfaen" w:hAnsi="Sylfaen" w:cs="Sylfaen"/>
        </w:rPr>
        <w:t xml:space="preserve"> </w:t>
      </w:r>
      <w:r w:rsidRPr="00AE1607">
        <w:rPr>
          <w:rFonts w:ascii="Sylfaen" w:hAnsi="Sylfaen" w:cs="Sylfaen"/>
          <w:lang w:val="ru-RU"/>
        </w:rPr>
        <w:t>է</w:t>
      </w:r>
      <w:r w:rsidRPr="00AE1607">
        <w:rPr>
          <w:rFonts w:ascii="Sylfaen" w:hAnsi="Sylfaen" w:cs="Sylfaen"/>
        </w:rPr>
        <w:t xml:space="preserve"> </w:t>
      </w:r>
      <w:r w:rsidRPr="00AE1607">
        <w:rPr>
          <w:rFonts w:ascii="Sylfaen" w:hAnsi="Sylfaen" w:cs="Sylfaen"/>
          <w:lang w:val="ru-RU"/>
        </w:rPr>
        <w:t>սույն</w:t>
      </w:r>
      <w:r w:rsidRPr="00AE1607">
        <w:rPr>
          <w:rFonts w:ascii="Sylfaen" w:hAnsi="Sylfaen" w:cs="Sylfaen"/>
        </w:rPr>
        <w:t xml:space="preserve"> </w:t>
      </w:r>
      <w:r w:rsidRPr="00AE1607">
        <w:rPr>
          <w:rFonts w:ascii="Sylfaen" w:hAnsi="Sylfaen" w:cs="Sylfaen"/>
          <w:lang w:val="ru-RU"/>
        </w:rPr>
        <w:t>հարվերի</w:t>
      </w:r>
      <w:r w:rsidRPr="00AE1607">
        <w:rPr>
          <w:rFonts w:ascii="Sylfaen" w:hAnsi="Sylfaen" w:cs="Sylfaen"/>
        </w:rPr>
        <w:t xml:space="preserve"> </w:t>
      </w:r>
      <w:r w:rsidRPr="00AE1607">
        <w:rPr>
          <w:rFonts w:ascii="Sylfaen" w:hAnsi="Sylfaen" w:cs="Sylfaen"/>
          <w:lang w:val="ru-RU"/>
        </w:rPr>
        <w:t>ընթացակարգի</w:t>
      </w:r>
      <w:r w:rsidRPr="00AE1607">
        <w:rPr>
          <w:rFonts w:ascii="Sylfaen" w:hAnsi="Sylfaen" w:cs="Sylfaen"/>
        </w:rPr>
        <w:t xml:space="preserve"> </w:t>
      </w:r>
      <w:r w:rsidRPr="00AE1607">
        <w:rPr>
          <w:rFonts w:ascii="Sylfaen" w:hAnsi="Sylfaen" w:cs="Sylfaen"/>
          <w:lang w:val="ru-RU"/>
        </w:rPr>
        <w:t>հայտը</w:t>
      </w:r>
      <w:r w:rsidRPr="00AE1607">
        <w:rPr>
          <w:rFonts w:ascii="Sylfaen" w:hAnsi="Sylfaen" w:cs="Sylfaen"/>
        </w:rPr>
        <w:t xml:space="preserve"> </w:t>
      </w:r>
      <w:r w:rsidRPr="00AE1607">
        <w:rPr>
          <w:rFonts w:ascii="Sylfaen" w:hAnsi="Sylfaen" w:cs="Sylfaen"/>
          <w:lang w:val="ru-RU"/>
        </w:rPr>
        <w:t>պատրաստելու</w:t>
      </w:r>
      <w:r w:rsidRPr="00AE1607">
        <w:rPr>
          <w:rFonts w:ascii="Sylfaen" w:hAnsi="Sylfaen" w:cs="Sylfaen"/>
        </w:rPr>
        <w:t xml:space="preserve"> </w:t>
      </w:r>
      <w:r w:rsidRPr="00AE1607">
        <w:rPr>
          <w:rFonts w:ascii="Sylfaen" w:hAnsi="Sylfaen" w:cs="Sylfaen"/>
          <w:lang w:val="ru-RU"/>
        </w:rPr>
        <w:t>հրահանգի</w:t>
      </w:r>
      <w:r w:rsidRPr="00AE1607">
        <w:rPr>
          <w:rFonts w:ascii="Sylfaen" w:hAnsi="Sylfaen" w:cs="Sylfaen"/>
        </w:rPr>
        <w:t xml:space="preserve"> 3-</w:t>
      </w:r>
      <w:r w:rsidRPr="00AE1607">
        <w:rPr>
          <w:rFonts w:ascii="Sylfaen" w:hAnsi="Sylfaen" w:cs="Sylfaen"/>
          <w:lang w:val="ru-RU"/>
        </w:rPr>
        <w:t>րդ</w:t>
      </w:r>
      <w:r w:rsidRPr="00AE1607">
        <w:rPr>
          <w:rFonts w:ascii="Sylfaen" w:hAnsi="Sylfaen" w:cs="Sylfaen"/>
        </w:rPr>
        <w:t xml:space="preserve"> </w:t>
      </w:r>
      <w:r w:rsidRPr="00AE1607">
        <w:rPr>
          <w:rFonts w:ascii="Sylfaen" w:hAnsi="Sylfaen" w:cs="Sylfaen"/>
          <w:lang w:val="ru-RU"/>
        </w:rPr>
        <w:t>բաժնով</w:t>
      </w:r>
      <w:r w:rsidRPr="00AE1607">
        <w:rPr>
          <w:rFonts w:ascii="Sylfaen" w:hAnsi="Sylfaen" w:cs="Sylfaen"/>
        </w:rPr>
        <w:t xml:space="preserve"> </w:t>
      </w:r>
      <w:r w:rsidRPr="00AE1607">
        <w:rPr>
          <w:rFonts w:ascii="Sylfaen" w:hAnsi="Sylfaen" w:cs="Sylfaen"/>
          <w:lang w:val="ru-RU"/>
        </w:rPr>
        <w:t>նախատեսված</w:t>
      </w:r>
      <w:r w:rsidRPr="00AE1607">
        <w:rPr>
          <w:rFonts w:ascii="Sylfaen" w:hAnsi="Sylfaen" w:cs="Sylfaen"/>
        </w:rPr>
        <w:t xml:space="preserve"> </w:t>
      </w:r>
      <w:r w:rsidRPr="00AE1607">
        <w:rPr>
          <w:rFonts w:ascii="Sylfaen" w:hAnsi="Sylfaen" w:cs="Sylfaen"/>
          <w:lang w:val="ru-RU"/>
        </w:rPr>
        <w:t>պահանջները։Նման դեպքում մասնակիցը հայտարարվում է ընտրված։</w:t>
      </w:r>
    </w:p>
    <w:p w:rsidR="00A21DAE" w:rsidRPr="00AE1607" w:rsidRDefault="00A21DAE" w:rsidP="00A21DAE">
      <w:pPr>
        <w:pStyle w:val="21"/>
        <w:spacing w:line="240" w:lineRule="auto"/>
        <w:ind w:firstLine="567"/>
        <w:rPr>
          <w:rFonts w:ascii="Sylfaen" w:hAnsi="Sylfaen" w:cs="Sylfaen"/>
          <w:lang w:val="ru-RU"/>
        </w:rPr>
      </w:pPr>
      <w:r w:rsidRPr="00AE1607">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21DAE" w:rsidRPr="00AE1607" w:rsidRDefault="00A21DAE" w:rsidP="00A21DAE">
      <w:pPr>
        <w:pStyle w:val="21"/>
        <w:spacing w:line="240" w:lineRule="auto"/>
        <w:ind w:firstLine="567"/>
        <w:rPr>
          <w:rFonts w:ascii="Sylfaen" w:hAnsi="Sylfaen" w:cs="Sylfaen"/>
          <w:lang w:val="ru-RU"/>
        </w:rPr>
      </w:pPr>
      <w:r w:rsidRPr="00AE1607">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21DAE" w:rsidRPr="00AE1607" w:rsidRDefault="00A21DAE" w:rsidP="00A21DAE">
      <w:pPr>
        <w:pStyle w:val="norm"/>
        <w:spacing w:line="276" w:lineRule="auto"/>
        <w:rPr>
          <w:rFonts w:ascii="Sylfaen" w:hAnsi="Sylfaen" w:cs="Sylfaen"/>
          <w:sz w:val="20"/>
          <w:lang w:val="ru-RU" w:eastAsia="en-US"/>
        </w:rPr>
      </w:pPr>
      <w:r w:rsidRPr="00AE1607">
        <w:rPr>
          <w:rFonts w:ascii="Sylfaen" w:hAnsi="Sylfaen" w:cs="Sylfaen"/>
          <w:sz w:val="20"/>
          <w:lang w:eastAsia="en-US"/>
        </w:rPr>
        <w:t>Գնահատող</w:t>
      </w:r>
      <w:r w:rsidRPr="00AE1607">
        <w:rPr>
          <w:rFonts w:ascii="Sylfaen" w:hAnsi="Sylfaen" w:cs="Sylfaen"/>
          <w:sz w:val="20"/>
          <w:lang w:val="ru-RU" w:eastAsia="en-US"/>
        </w:rPr>
        <w:t xml:space="preserve"> </w:t>
      </w:r>
      <w:r w:rsidRPr="00AE1607">
        <w:rPr>
          <w:rFonts w:ascii="Sylfaen" w:hAnsi="Sylfaen" w:cs="Sylfaen"/>
          <w:sz w:val="20"/>
          <w:lang w:eastAsia="en-US"/>
        </w:rPr>
        <w:t>հանձնաժողովը</w:t>
      </w:r>
      <w:r w:rsidRPr="00AE1607">
        <w:rPr>
          <w:rFonts w:ascii="Sylfaen" w:hAnsi="Sylfaen" w:cs="Sylfaen"/>
          <w:sz w:val="20"/>
          <w:lang w:val="ru-RU" w:eastAsia="en-US"/>
        </w:rPr>
        <w:t xml:space="preserve"> </w:t>
      </w:r>
      <w:r w:rsidRPr="00AE1607">
        <w:rPr>
          <w:rFonts w:ascii="Sylfaen" w:hAnsi="Sylfaen" w:cs="Sylfaen"/>
          <w:sz w:val="20"/>
          <w:lang w:eastAsia="en-US"/>
        </w:rPr>
        <w:t>կարող</w:t>
      </w:r>
      <w:r w:rsidRPr="00AE1607">
        <w:rPr>
          <w:rFonts w:ascii="Sylfaen" w:hAnsi="Sylfaen" w:cs="Sylfaen"/>
          <w:sz w:val="20"/>
          <w:lang w:val="ru-RU" w:eastAsia="en-US"/>
        </w:rPr>
        <w:t xml:space="preserve"> </w:t>
      </w:r>
      <w:r w:rsidRPr="00AE1607">
        <w:rPr>
          <w:rFonts w:ascii="Sylfaen" w:hAnsi="Sylfaen" w:cs="Sylfaen"/>
          <w:sz w:val="20"/>
          <w:lang w:eastAsia="en-US"/>
        </w:rPr>
        <w:t>է</w:t>
      </w:r>
      <w:r w:rsidRPr="00AE1607">
        <w:rPr>
          <w:rFonts w:ascii="Sylfaen" w:hAnsi="Sylfaen" w:cs="Sylfaen"/>
          <w:sz w:val="20"/>
          <w:lang w:val="ru-RU" w:eastAsia="en-US"/>
        </w:rPr>
        <w:t xml:space="preserve"> </w:t>
      </w:r>
      <w:r w:rsidRPr="00AE1607">
        <w:rPr>
          <w:rFonts w:ascii="Sylfaen" w:hAnsi="Sylfaen" w:cs="Sylfaen"/>
          <w:sz w:val="20"/>
          <w:lang w:eastAsia="en-US"/>
        </w:rPr>
        <w:t>ստուգել</w:t>
      </w:r>
      <w:r w:rsidRPr="00AE1607">
        <w:rPr>
          <w:rFonts w:ascii="Sylfaen" w:hAnsi="Sylfaen" w:cs="Sylfaen"/>
          <w:sz w:val="20"/>
          <w:lang w:val="ru-RU" w:eastAsia="en-US"/>
        </w:rPr>
        <w:t xml:space="preserve"> </w:t>
      </w:r>
      <w:r w:rsidRPr="00AE1607">
        <w:rPr>
          <w:rFonts w:ascii="Sylfaen" w:hAnsi="Sylfaen" w:cs="Sylfaen"/>
          <w:sz w:val="20"/>
          <w:lang w:eastAsia="en-US"/>
        </w:rPr>
        <w:t>Մասնակցի</w:t>
      </w:r>
      <w:r w:rsidRPr="00AE1607">
        <w:rPr>
          <w:rFonts w:ascii="Sylfaen" w:hAnsi="Sylfaen" w:cs="Sylfaen"/>
          <w:sz w:val="20"/>
          <w:lang w:val="ru-RU" w:eastAsia="en-US"/>
        </w:rPr>
        <w:t xml:space="preserve"> </w:t>
      </w:r>
      <w:r w:rsidRPr="00AE1607">
        <w:rPr>
          <w:rFonts w:ascii="Sylfaen" w:hAnsi="Sylfaen" w:cs="Sylfaen"/>
          <w:sz w:val="20"/>
          <w:lang w:eastAsia="en-US"/>
        </w:rPr>
        <w:t>ներկայացրած</w:t>
      </w:r>
      <w:r w:rsidRPr="00AE1607">
        <w:rPr>
          <w:rFonts w:ascii="Sylfaen" w:hAnsi="Sylfaen" w:cs="Sylfaen"/>
          <w:sz w:val="20"/>
          <w:lang w:val="ru-RU" w:eastAsia="en-US"/>
        </w:rPr>
        <w:t xml:space="preserve"> </w:t>
      </w:r>
      <w:r w:rsidRPr="00AE1607">
        <w:rPr>
          <w:rFonts w:ascii="Sylfaen" w:hAnsi="Sylfaen" w:cs="Sylfaen"/>
          <w:sz w:val="20"/>
          <w:lang w:eastAsia="en-US"/>
        </w:rPr>
        <w:t>տվյալների</w:t>
      </w:r>
      <w:r w:rsidRPr="00AE1607">
        <w:rPr>
          <w:rFonts w:ascii="Sylfaen" w:hAnsi="Sylfaen" w:cs="Sylfaen"/>
          <w:sz w:val="20"/>
          <w:lang w:val="ru-RU" w:eastAsia="en-US"/>
        </w:rPr>
        <w:t xml:space="preserve"> </w:t>
      </w:r>
      <w:r w:rsidRPr="00AE1607">
        <w:rPr>
          <w:rFonts w:ascii="Sylfaen" w:hAnsi="Sylfaen" w:cs="Sylfaen"/>
          <w:sz w:val="20"/>
          <w:lang w:eastAsia="en-US"/>
        </w:rPr>
        <w:t>իսկությունը</w:t>
      </w:r>
      <w:r w:rsidRPr="00AE1607">
        <w:rPr>
          <w:rFonts w:ascii="Sylfaen" w:hAnsi="Sylfaen" w:cs="Sylfaen"/>
          <w:sz w:val="20"/>
          <w:lang w:val="ru-RU" w:eastAsia="en-US"/>
        </w:rPr>
        <w:t xml:space="preserve">` </w:t>
      </w:r>
      <w:r w:rsidRPr="00AE1607">
        <w:rPr>
          <w:rFonts w:ascii="Sylfaen" w:hAnsi="Sylfaen" w:cs="Sylfaen"/>
          <w:sz w:val="20"/>
          <w:lang w:eastAsia="en-US"/>
        </w:rPr>
        <w:t>օգտագործելով</w:t>
      </w:r>
      <w:r w:rsidRPr="00AE1607">
        <w:rPr>
          <w:rFonts w:ascii="Sylfaen" w:hAnsi="Sylfaen" w:cs="Sylfaen"/>
          <w:sz w:val="20"/>
          <w:lang w:val="ru-RU" w:eastAsia="en-US"/>
        </w:rPr>
        <w:t xml:space="preserve"> </w:t>
      </w:r>
      <w:r w:rsidRPr="00AE1607">
        <w:rPr>
          <w:rFonts w:ascii="Sylfaen" w:hAnsi="Sylfaen" w:cs="Sylfaen"/>
          <w:sz w:val="20"/>
          <w:lang w:eastAsia="en-US"/>
        </w:rPr>
        <w:t>պաշտոնական</w:t>
      </w:r>
      <w:r w:rsidRPr="00AE1607">
        <w:rPr>
          <w:rFonts w:ascii="Sylfaen" w:hAnsi="Sylfaen" w:cs="Sylfaen"/>
          <w:sz w:val="20"/>
          <w:lang w:val="ru-RU" w:eastAsia="en-US"/>
        </w:rPr>
        <w:t xml:space="preserve"> </w:t>
      </w:r>
      <w:r w:rsidRPr="00AE1607">
        <w:rPr>
          <w:rFonts w:ascii="Sylfaen" w:hAnsi="Sylfaen" w:cs="Sylfaen"/>
          <w:sz w:val="20"/>
          <w:lang w:eastAsia="en-US"/>
        </w:rPr>
        <w:t>աղբյուրներից</w:t>
      </w:r>
      <w:r w:rsidRPr="00AE1607">
        <w:rPr>
          <w:rFonts w:ascii="Sylfaen" w:hAnsi="Sylfaen" w:cs="Sylfaen"/>
          <w:sz w:val="20"/>
          <w:lang w:val="ru-RU" w:eastAsia="en-US"/>
        </w:rPr>
        <w:t xml:space="preserve"> </w:t>
      </w:r>
      <w:r w:rsidRPr="00AE1607">
        <w:rPr>
          <w:rFonts w:ascii="Sylfaen" w:hAnsi="Sylfaen" w:cs="Sylfaen"/>
          <w:sz w:val="20"/>
          <w:lang w:eastAsia="en-US"/>
        </w:rPr>
        <w:t>ստացված</w:t>
      </w:r>
      <w:r w:rsidRPr="00AE1607">
        <w:rPr>
          <w:rFonts w:ascii="Sylfaen" w:hAnsi="Sylfaen" w:cs="Sylfaen"/>
          <w:sz w:val="20"/>
          <w:lang w:val="ru-RU" w:eastAsia="en-US"/>
        </w:rPr>
        <w:t xml:space="preserve"> </w:t>
      </w:r>
      <w:r w:rsidRPr="00AE1607">
        <w:rPr>
          <w:rFonts w:ascii="Sylfaen" w:hAnsi="Sylfaen" w:cs="Sylfaen"/>
          <w:sz w:val="20"/>
          <w:lang w:eastAsia="en-US"/>
        </w:rPr>
        <w:t>տվյալներ</w:t>
      </w:r>
      <w:r w:rsidRPr="00AE1607">
        <w:rPr>
          <w:rFonts w:ascii="Sylfaen" w:hAnsi="Sylfaen" w:cs="Sylfaen"/>
          <w:sz w:val="20"/>
          <w:lang w:val="ru-RU" w:eastAsia="en-US"/>
        </w:rPr>
        <w:t xml:space="preserve"> </w:t>
      </w:r>
      <w:r w:rsidRPr="00AE1607">
        <w:rPr>
          <w:rFonts w:ascii="Sylfaen" w:hAnsi="Sylfaen" w:cs="Sylfaen"/>
          <w:sz w:val="20"/>
          <w:lang w:eastAsia="en-US"/>
        </w:rPr>
        <w:t>կամ</w:t>
      </w:r>
      <w:r w:rsidRPr="00AE1607">
        <w:rPr>
          <w:rFonts w:ascii="Sylfaen" w:hAnsi="Sylfaen" w:cs="Sylfaen"/>
          <w:sz w:val="20"/>
          <w:lang w:val="ru-RU" w:eastAsia="en-US"/>
        </w:rPr>
        <w:t xml:space="preserve"> </w:t>
      </w:r>
      <w:r w:rsidRPr="00AE1607">
        <w:rPr>
          <w:rFonts w:ascii="Sylfaen" w:hAnsi="Sylfaen" w:cs="Sylfaen"/>
          <w:sz w:val="20"/>
          <w:lang w:eastAsia="en-US"/>
        </w:rPr>
        <w:t>դրա</w:t>
      </w:r>
      <w:r w:rsidRPr="00AE1607">
        <w:rPr>
          <w:rFonts w:ascii="Sylfaen" w:hAnsi="Sylfaen" w:cs="Sylfaen"/>
          <w:sz w:val="20"/>
          <w:lang w:val="ru-RU" w:eastAsia="en-US"/>
        </w:rPr>
        <w:t xml:space="preserve"> </w:t>
      </w:r>
      <w:r w:rsidRPr="00AE1607">
        <w:rPr>
          <w:rFonts w:ascii="Sylfaen" w:hAnsi="Sylfaen" w:cs="Sylfaen"/>
          <w:sz w:val="20"/>
          <w:lang w:eastAsia="en-US"/>
        </w:rPr>
        <w:t>մասին</w:t>
      </w:r>
      <w:r w:rsidRPr="00AE1607">
        <w:rPr>
          <w:rFonts w:ascii="Sylfaen" w:hAnsi="Sylfaen" w:cs="Sylfaen"/>
          <w:sz w:val="20"/>
          <w:lang w:val="ru-RU" w:eastAsia="en-US"/>
        </w:rPr>
        <w:t xml:space="preserve"> </w:t>
      </w:r>
      <w:r w:rsidRPr="00AE1607">
        <w:rPr>
          <w:rFonts w:ascii="Sylfaen" w:hAnsi="Sylfaen" w:cs="Sylfaen"/>
          <w:sz w:val="20"/>
          <w:lang w:eastAsia="en-US"/>
        </w:rPr>
        <w:t>ստանալով</w:t>
      </w:r>
      <w:r w:rsidRPr="00AE1607">
        <w:rPr>
          <w:rFonts w:ascii="Sylfaen" w:hAnsi="Sylfaen" w:cs="Sylfaen"/>
          <w:sz w:val="20"/>
          <w:lang w:val="ru-RU" w:eastAsia="en-US"/>
        </w:rPr>
        <w:t xml:space="preserve"> </w:t>
      </w:r>
      <w:r w:rsidRPr="00AE1607">
        <w:rPr>
          <w:rFonts w:ascii="Sylfaen" w:hAnsi="Sylfaen" w:cs="Sylfaen"/>
          <w:sz w:val="20"/>
          <w:lang w:eastAsia="en-US"/>
        </w:rPr>
        <w:t>իրավասու</w:t>
      </w:r>
      <w:r w:rsidRPr="00AE1607">
        <w:rPr>
          <w:rFonts w:ascii="Sylfaen" w:hAnsi="Sylfaen" w:cs="Sylfaen"/>
          <w:sz w:val="20"/>
          <w:lang w:val="ru-RU" w:eastAsia="en-US"/>
        </w:rPr>
        <w:t xml:space="preserve"> </w:t>
      </w:r>
      <w:r w:rsidRPr="00AE1607">
        <w:rPr>
          <w:rFonts w:ascii="Sylfaen" w:hAnsi="Sylfaen" w:cs="Sylfaen"/>
          <w:sz w:val="20"/>
          <w:lang w:eastAsia="en-US"/>
        </w:rPr>
        <w:t>մարմինների</w:t>
      </w:r>
      <w:r w:rsidRPr="00AE1607">
        <w:rPr>
          <w:rFonts w:ascii="Sylfaen" w:hAnsi="Sylfaen" w:cs="Sylfaen"/>
          <w:sz w:val="20"/>
          <w:lang w:val="ru-RU" w:eastAsia="en-US"/>
        </w:rPr>
        <w:t xml:space="preserve"> </w:t>
      </w:r>
      <w:r w:rsidRPr="00AE1607">
        <w:rPr>
          <w:rFonts w:ascii="Sylfaen" w:hAnsi="Sylfaen" w:cs="Sylfaen"/>
          <w:sz w:val="20"/>
          <w:lang w:eastAsia="en-US"/>
        </w:rPr>
        <w:t>գրավոր</w:t>
      </w:r>
      <w:r w:rsidRPr="00AE1607">
        <w:rPr>
          <w:rFonts w:ascii="Sylfaen" w:hAnsi="Sylfaen" w:cs="Sylfaen"/>
          <w:sz w:val="20"/>
          <w:lang w:val="ru-RU" w:eastAsia="en-US"/>
        </w:rPr>
        <w:t xml:space="preserve"> </w:t>
      </w:r>
      <w:r w:rsidRPr="00AE1607">
        <w:rPr>
          <w:rFonts w:ascii="Sylfaen" w:hAnsi="Sylfaen" w:cs="Sylfaen"/>
          <w:sz w:val="20"/>
          <w:lang w:eastAsia="en-US"/>
        </w:rPr>
        <w:t>եզրակացությունը</w:t>
      </w:r>
      <w:r w:rsidRPr="00AE1607">
        <w:rPr>
          <w:rFonts w:ascii="Sylfaen" w:hAnsi="Sylfaen" w:cs="Sylfaen"/>
          <w:sz w:val="20"/>
          <w:lang w:val="ru-RU" w:eastAsia="en-US"/>
        </w:rPr>
        <w:t xml:space="preserve">: </w:t>
      </w:r>
      <w:r w:rsidRPr="00AE1607">
        <w:rPr>
          <w:rFonts w:ascii="Sylfaen" w:hAnsi="Sylfaen" w:cs="Sylfaen"/>
          <w:sz w:val="20"/>
          <w:lang w:eastAsia="en-US"/>
        </w:rPr>
        <w:t>Նման</w:t>
      </w:r>
      <w:r w:rsidRPr="00AE1607">
        <w:rPr>
          <w:rFonts w:ascii="Sylfaen" w:hAnsi="Sylfaen" w:cs="Sylfaen"/>
          <w:sz w:val="20"/>
          <w:lang w:val="ru-RU" w:eastAsia="en-US"/>
        </w:rPr>
        <w:t xml:space="preserve"> </w:t>
      </w:r>
      <w:r w:rsidRPr="00AE1607">
        <w:rPr>
          <w:rFonts w:ascii="Sylfaen" w:hAnsi="Sylfaen" w:cs="Sylfaen"/>
          <w:sz w:val="20"/>
          <w:lang w:eastAsia="en-US"/>
        </w:rPr>
        <w:t>հարցում</w:t>
      </w:r>
      <w:r w:rsidRPr="00AE1607">
        <w:rPr>
          <w:rFonts w:ascii="Sylfaen" w:hAnsi="Sylfaen" w:cs="Sylfaen"/>
          <w:sz w:val="20"/>
          <w:lang w:val="ru-RU" w:eastAsia="en-US"/>
        </w:rPr>
        <w:t xml:space="preserve"> </w:t>
      </w:r>
      <w:r w:rsidRPr="00AE1607">
        <w:rPr>
          <w:rFonts w:ascii="Sylfaen" w:hAnsi="Sylfaen" w:cs="Sylfaen"/>
          <w:sz w:val="20"/>
          <w:lang w:eastAsia="en-US"/>
        </w:rPr>
        <w:t>ուղարկվելու</w:t>
      </w:r>
      <w:r w:rsidRPr="00AE1607">
        <w:rPr>
          <w:rFonts w:ascii="Sylfaen" w:hAnsi="Sylfaen" w:cs="Sylfaen"/>
          <w:sz w:val="20"/>
          <w:lang w:val="ru-RU" w:eastAsia="en-US"/>
        </w:rPr>
        <w:t xml:space="preserve"> </w:t>
      </w:r>
      <w:r w:rsidRPr="00AE1607">
        <w:rPr>
          <w:rFonts w:ascii="Sylfaen" w:hAnsi="Sylfaen" w:cs="Sylfaen"/>
          <w:sz w:val="20"/>
          <w:lang w:eastAsia="en-US"/>
        </w:rPr>
        <w:t>դեպքում</w:t>
      </w:r>
      <w:r w:rsidRPr="00AE1607">
        <w:rPr>
          <w:rFonts w:ascii="Sylfaen" w:hAnsi="Sylfaen" w:cs="Sylfaen"/>
          <w:sz w:val="20"/>
          <w:lang w:val="ru-RU" w:eastAsia="en-US"/>
        </w:rPr>
        <w:t xml:space="preserve"> </w:t>
      </w:r>
      <w:r w:rsidRPr="00AE1607">
        <w:rPr>
          <w:rFonts w:ascii="Sylfaen" w:hAnsi="Sylfaen" w:cs="Sylfaen"/>
          <w:sz w:val="20"/>
          <w:lang w:eastAsia="en-US"/>
        </w:rPr>
        <w:t>համապատասխան</w:t>
      </w:r>
      <w:r w:rsidRPr="00AE1607">
        <w:rPr>
          <w:rFonts w:ascii="Sylfaen" w:hAnsi="Sylfaen" w:cs="Sylfaen"/>
          <w:sz w:val="20"/>
          <w:lang w:val="ru-RU" w:eastAsia="en-US"/>
        </w:rPr>
        <w:t xml:space="preserve"> </w:t>
      </w:r>
      <w:r w:rsidRPr="00AE1607">
        <w:rPr>
          <w:rFonts w:ascii="Sylfaen" w:hAnsi="Sylfaen" w:cs="Sylfaen"/>
          <w:sz w:val="20"/>
          <w:lang w:eastAsia="en-US"/>
        </w:rPr>
        <w:t>պետական</w:t>
      </w:r>
      <w:r w:rsidRPr="00AE1607">
        <w:rPr>
          <w:rFonts w:ascii="Sylfaen" w:hAnsi="Sylfaen" w:cs="Sylfaen"/>
          <w:sz w:val="20"/>
          <w:lang w:val="ru-RU" w:eastAsia="en-US"/>
        </w:rPr>
        <w:t xml:space="preserve"> </w:t>
      </w:r>
      <w:r w:rsidRPr="00AE1607">
        <w:rPr>
          <w:rFonts w:ascii="Sylfaen" w:hAnsi="Sylfaen" w:cs="Sylfaen"/>
          <w:sz w:val="20"/>
          <w:lang w:eastAsia="en-US"/>
        </w:rPr>
        <w:t>և</w:t>
      </w:r>
      <w:r w:rsidRPr="00AE1607">
        <w:rPr>
          <w:rFonts w:ascii="Sylfaen" w:hAnsi="Sylfaen" w:cs="Sylfaen"/>
          <w:sz w:val="20"/>
          <w:lang w:val="ru-RU" w:eastAsia="en-US"/>
        </w:rPr>
        <w:t xml:space="preserve"> </w:t>
      </w:r>
      <w:r w:rsidRPr="00AE1607">
        <w:rPr>
          <w:rFonts w:ascii="Sylfaen" w:hAnsi="Sylfaen" w:cs="Sylfaen"/>
          <w:sz w:val="20"/>
          <w:lang w:eastAsia="en-US"/>
        </w:rPr>
        <w:t>տեղական</w:t>
      </w:r>
      <w:r w:rsidRPr="00AE1607">
        <w:rPr>
          <w:rFonts w:ascii="Sylfaen" w:hAnsi="Sylfaen" w:cs="Sylfaen"/>
          <w:sz w:val="20"/>
          <w:lang w:val="ru-RU" w:eastAsia="en-US"/>
        </w:rPr>
        <w:t xml:space="preserve">  </w:t>
      </w:r>
      <w:r w:rsidRPr="00AE1607">
        <w:rPr>
          <w:rFonts w:ascii="Sylfaen" w:hAnsi="Sylfaen" w:cs="Sylfaen"/>
          <w:sz w:val="20"/>
          <w:lang w:eastAsia="en-US"/>
        </w:rPr>
        <w:t>ինքնակառավարման</w:t>
      </w:r>
      <w:r w:rsidRPr="00AE1607">
        <w:rPr>
          <w:rFonts w:ascii="Sylfaen" w:hAnsi="Sylfaen" w:cs="Sylfaen"/>
          <w:sz w:val="20"/>
          <w:lang w:val="ru-RU" w:eastAsia="en-US"/>
        </w:rPr>
        <w:t xml:space="preserve"> </w:t>
      </w:r>
      <w:r w:rsidRPr="00AE1607">
        <w:rPr>
          <w:rFonts w:ascii="Sylfaen" w:hAnsi="Sylfaen" w:cs="Sylfaen"/>
          <w:sz w:val="20"/>
          <w:lang w:eastAsia="en-US"/>
        </w:rPr>
        <w:t>մարմինները</w:t>
      </w:r>
      <w:r w:rsidRPr="00AE1607">
        <w:rPr>
          <w:rFonts w:ascii="Sylfaen" w:hAnsi="Sylfaen" w:cs="Sylfaen"/>
          <w:sz w:val="20"/>
          <w:lang w:val="ru-RU" w:eastAsia="en-US"/>
        </w:rPr>
        <w:t xml:space="preserve"> </w:t>
      </w:r>
      <w:r w:rsidRPr="00AE1607">
        <w:rPr>
          <w:rFonts w:ascii="Sylfaen" w:hAnsi="Sylfaen" w:cs="Sylfaen"/>
          <w:sz w:val="20"/>
          <w:lang w:eastAsia="en-US"/>
        </w:rPr>
        <w:t>հարցումն</w:t>
      </w:r>
      <w:r w:rsidRPr="00AE1607">
        <w:rPr>
          <w:rFonts w:ascii="Sylfaen" w:hAnsi="Sylfaen" w:cs="Sylfaen"/>
          <w:sz w:val="20"/>
          <w:lang w:val="ru-RU" w:eastAsia="en-US"/>
        </w:rPr>
        <w:t xml:space="preserve"> </w:t>
      </w:r>
      <w:r w:rsidRPr="00AE1607">
        <w:rPr>
          <w:rFonts w:ascii="Sylfaen" w:hAnsi="Sylfaen" w:cs="Sylfaen"/>
          <w:sz w:val="20"/>
          <w:lang w:eastAsia="en-US"/>
        </w:rPr>
        <w:t>ստանալու</w:t>
      </w:r>
      <w:r w:rsidRPr="00AE1607">
        <w:rPr>
          <w:rFonts w:ascii="Sylfaen" w:hAnsi="Sylfaen" w:cs="Sylfaen"/>
          <w:sz w:val="20"/>
          <w:lang w:val="ru-RU" w:eastAsia="en-US"/>
        </w:rPr>
        <w:t xml:space="preserve"> </w:t>
      </w:r>
      <w:r w:rsidRPr="00AE1607">
        <w:rPr>
          <w:rFonts w:ascii="Sylfaen" w:hAnsi="Sylfaen" w:cs="Sylfaen"/>
          <w:sz w:val="20"/>
          <w:lang w:eastAsia="en-US"/>
        </w:rPr>
        <w:t>օրվան</w:t>
      </w:r>
      <w:r w:rsidRPr="00AE1607">
        <w:rPr>
          <w:rFonts w:ascii="Sylfaen" w:hAnsi="Sylfaen" w:cs="Sylfaen"/>
          <w:sz w:val="20"/>
          <w:lang w:val="ru-RU" w:eastAsia="en-US"/>
        </w:rPr>
        <w:t xml:space="preserve"> </w:t>
      </w:r>
      <w:r w:rsidRPr="00AE1607">
        <w:rPr>
          <w:rFonts w:ascii="Sylfaen" w:hAnsi="Sylfaen" w:cs="Sylfaen"/>
          <w:sz w:val="20"/>
          <w:lang w:eastAsia="en-US"/>
        </w:rPr>
        <w:t>հաջորդող</w:t>
      </w:r>
      <w:r w:rsidRPr="00AE1607">
        <w:rPr>
          <w:rFonts w:ascii="Sylfaen" w:hAnsi="Sylfaen" w:cs="Sylfaen"/>
          <w:sz w:val="20"/>
          <w:lang w:val="ru-RU" w:eastAsia="en-US"/>
        </w:rPr>
        <w:t xml:space="preserve"> </w:t>
      </w:r>
      <w:r w:rsidRPr="00AE1607">
        <w:rPr>
          <w:rFonts w:ascii="Sylfaen" w:hAnsi="Sylfaen" w:cs="Sylfaen"/>
          <w:sz w:val="20"/>
          <w:lang w:eastAsia="en-US"/>
        </w:rPr>
        <w:t>երկու</w:t>
      </w:r>
      <w:r w:rsidRPr="00AE1607">
        <w:rPr>
          <w:rFonts w:ascii="Sylfaen" w:hAnsi="Sylfaen" w:cs="Sylfaen"/>
          <w:sz w:val="20"/>
          <w:lang w:val="ru-RU" w:eastAsia="en-US"/>
        </w:rPr>
        <w:t xml:space="preserve"> </w:t>
      </w:r>
      <w:r w:rsidRPr="00AE1607">
        <w:rPr>
          <w:rFonts w:ascii="Sylfaen" w:hAnsi="Sylfaen" w:cs="Sylfaen"/>
          <w:sz w:val="20"/>
          <w:lang w:eastAsia="en-US"/>
        </w:rPr>
        <w:t>աշխատանքային</w:t>
      </w:r>
      <w:r w:rsidRPr="00AE1607">
        <w:rPr>
          <w:rFonts w:ascii="Sylfaen" w:hAnsi="Sylfaen" w:cs="Sylfaen"/>
          <w:sz w:val="20"/>
          <w:lang w:val="ru-RU" w:eastAsia="en-US"/>
        </w:rPr>
        <w:t xml:space="preserve"> </w:t>
      </w:r>
      <w:r w:rsidRPr="00AE1607">
        <w:rPr>
          <w:rFonts w:ascii="Sylfaen" w:hAnsi="Sylfaen" w:cs="Sylfaen"/>
          <w:sz w:val="20"/>
          <w:lang w:eastAsia="en-US"/>
        </w:rPr>
        <w:t>օրվա</w:t>
      </w:r>
      <w:r w:rsidRPr="00AE1607">
        <w:rPr>
          <w:rFonts w:ascii="Sylfaen" w:hAnsi="Sylfaen" w:cs="Sylfaen"/>
          <w:sz w:val="20"/>
          <w:lang w:val="ru-RU" w:eastAsia="en-US"/>
        </w:rPr>
        <w:t xml:space="preserve"> </w:t>
      </w:r>
      <w:r w:rsidRPr="00AE1607">
        <w:rPr>
          <w:rFonts w:ascii="Sylfaen" w:hAnsi="Sylfaen" w:cs="Sylfaen"/>
          <w:sz w:val="20"/>
          <w:lang w:eastAsia="en-US"/>
        </w:rPr>
        <w:t>ընթացքում</w:t>
      </w:r>
      <w:r w:rsidRPr="00AE1607">
        <w:rPr>
          <w:rFonts w:ascii="Sylfaen" w:hAnsi="Sylfaen" w:cs="Sylfaen"/>
          <w:sz w:val="20"/>
          <w:lang w:val="ru-RU" w:eastAsia="en-US"/>
        </w:rPr>
        <w:t xml:space="preserve"> </w:t>
      </w:r>
      <w:r w:rsidRPr="00AE1607">
        <w:rPr>
          <w:rFonts w:ascii="Sylfaen" w:hAnsi="Sylfaen" w:cs="Sylfaen"/>
          <w:sz w:val="20"/>
          <w:lang w:eastAsia="en-US"/>
        </w:rPr>
        <w:t>տրամադրում</w:t>
      </w:r>
      <w:r w:rsidRPr="00AE1607">
        <w:rPr>
          <w:rFonts w:ascii="Sylfaen" w:hAnsi="Sylfaen" w:cs="Sylfaen"/>
          <w:sz w:val="20"/>
          <w:lang w:val="ru-RU" w:eastAsia="en-US"/>
        </w:rPr>
        <w:t xml:space="preserve"> </w:t>
      </w:r>
      <w:r w:rsidRPr="00AE1607">
        <w:rPr>
          <w:rFonts w:ascii="Sylfaen" w:hAnsi="Sylfaen" w:cs="Sylfaen"/>
          <w:sz w:val="20"/>
          <w:lang w:eastAsia="en-US"/>
        </w:rPr>
        <w:t>են</w:t>
      </w:r>
      <w:r w:rsidRPr="00AE1607">
        <w:rPr>
          <w:rFonts w:ascii="Sylfaen" w:hAnsi="Sylfaen" w:cs="Sylfaen"/>
          <w:sz w:val="20"/>
          <w:lang w:val="ru-RU" w:eastAsia="en-US"/>
        </w:rPr>
        <w:t xml:space="preserve"> </w:t>
      </w:r>
      <w:r w:rsidRPr="00AE1607">
        <w:rPr>
          <w:rFonts w:ascii="Sylfaen" w:hAnsi="Sylfaen" w:cs="Sylfaen"/>
          <w:sz w:val="20"/>
          <w:lang w:eastAsia="en-US"/>
        </w:rPr>
        <w:t>գրավոր</w:t>
      </w:r>
      <w:r w:rsidRPr="00AE1607">
        <w:rPr>
          <w:rFonts w:ascii="Sylfaen" w:hAnsi="Sylfaen" w:cs="Sylfaen"/>
          <w:sz w:val="20"/>
          <w:lang w:val="ru-RU" w:eastAsia="en-US"/>
        </w:rPr>
        <w:t xml:space="preserve"> </w:t>
      </w:r>
      <w:r w:rsidRPr="00AE1607">
        <w:rPr>
          <w:rFonts w:ascii="Sylfaen" w:hAnsi="Sylfaen" w:cs="Sylfaen"/>
          <w:sz w:val="20"/>
          <w:lang w:eastAsia="en-US"/>
        </w:rPr>
        <w:t>եզրակացություն</w:t>
      </w:r>
      <w:r w:rsidRPr="00AE1607">
        <w:rPr>
          <w:rFonts w:ascii="Sylfaen" w:hAnsi="Sylfaen" w:cs="Sylfaen"/>
          <w:sz w:val="20"/>
          <w:lang w:val="ru-RU" w:eastAsia="en-US"/>
        </w:rPr>
        <w:t xml:space="preserve">: </w:t>
      </w:r>
      <w:r w:rsidRPr="00AE1607">
        <w:rPr>
          <w:rFonts w:ascii="Sylfaen" w:hAnsi="Sylfaen" w:cs="Sylfaen"/>
          <w:sz w:val="20"/>
          <w:lang w:eastAsia="en-US"/>
        </w:rPr>
        <w:t>Եթե</w:t>
      </w:r>
      <w:r w:rsidRPr="00AE1607">
        <w:rPr>
          <w:rFonts w:ascii="Sylfaen" w:hAnsi="Sylfaen" w:cs="Sylfaen"/>
          <w:sz w:val="20"/>
          <w:lang w:val="ru-RU" w:eastAsia="en-US"/>
        </w:rPr>
        <w:t xml:space="preserve"> </w:t>
      </w:r>
      <w:r w:rsidRPr="00AE1607">
        <w:rPr>
          <w:rFonts w:ascii="Sylfaen" w:hAnsi="Sylfaen" w:cs="Sylfaen"/>
          <w:sz w:val="20"/>
          <w:lang w:eastAsia="en-US"/>
        </w:rPr>
        <w:t>Մասնակցի</w:t>
      </w:r>
      <w:r w:rsidRPr="00AE1607">
        <w:rPr>
          <w:rFonts w:ascii="Sylfaen" w:hAnsi="Sylfaen" w:cs="Sylfaen"/>
          <w:sz w:val="20"/>
          <w:lang w:val="ru-RU" w:eastAsia="en-US"/>
        </w:rPr>
        <w:t xml:space="preserve"> </w:t>
      </w:r>
      <w:r w:rsidRPr="00AE1607">
        <w:rPr>
          <w:rFonts w:ascii="Sylfaen" w:hAnsi="Sylfaen" w:cs="Sylfaen"/>
          <w:sz w:val="20"/>
          <w:lang w:eastAsia="en-US"/>
        </w:rPr>
        <w:t>ներկայացրած</w:t>
      </w:r>
      <w:r w:rsidRPr="00AE1607">
        <w:rPr>
          <w:rFonts w:ascii="Sylfaen" w:hAnsi="Sylfaen" w:cs="Sylfaen"/>
          <w:sz w:val="20"/>
          <w:lang w:val="ru-RU" w:eastAsia="en-US"/>
        </w:rPr>
        <w:t xml:space="preserve"> </w:t>
      </w:r>
      <w:r w:rsidRPr="00AE1607">
        <w:rPr>
          <w:rFonts w:ascii="Sylfaen" w:hAnsi="Sylfaen" w:cs="Sylfaen"/>
          <w:sz w:val="20"/>
          <w:lang w:eastAsia="en-US"/>
        </w:rPr>
        <w:t>տվյալների</w:t>
      </w:r>
      <w:r w:rsidRPr="00AE1607">
        <w:rPr>
          <w:rFonts w:ascii="Sylfaen" w:hAnsi="Sylfaen" w:cs="Sylfaen"/>
          <w:sz w:val="20"/>
          <w:lang w:val="ru-RU" w:eastAsia="en-US"/>
        </w:rPr>
        <w:t xml:space="preserve"> </w:t>
      </w:r>
      <w:r w:rsidRPr="00AE1607">
        <w:rPr>
          <w:rFonts w:ascii="Sylfaen" w:hAnsi="Sylfaen" w:cs="Sylfaen"/>
          <w:sz w:val="20"/>
          <w:lang w:eastAsia="en-US"/>
        </w:rPr>
        <w:t>իսկության</w:t>
      </w:r>
      <w:r w:rsidRPr="00AE1607">
        <w:rPr>
          <w:rFonts w:ascii="Sylfaen" w:hAnsi="Sylfaen" w:cs="Sylfaen"/>
          <w:sz w:val="20"/>
          <w:lang w:val="ru-RU" w:eastAsia="en-US"/>
        </w:rPr>
        <w:t xml:space="preserve"> </w:t>
      </w:r>
      <w:r w:rsidRPr="00AE1607">
        <w:rPr>
          <w:rFonts w:ascii="Sylfaen" w:hAnsi="Sylfaen" w:cs="Sylfaen"/>
          <w:sz w:val="20"/>
          <w:lang w:eastAsia="en-US"/>
        </w:rPr>
        <w:t>ստուգման</w:t>
      </w:r>
      <w:r w:rsidRPr="00AE1607">
        <w:rPr>
          <w:rFonts w:ascii="Sylfaen" w:hAnsi="Sylfaen" w:cs="Sylfaen"/>
          <w:sz w:val="20"/>
          <w:lang w:val="ru-RU" w:eastAsia="en-US"/>
        </w:rPr>
        <w:t xml:space="preserve"> </w:t>
      </w:r>
      <w:r w:rsidRPr="00AE1607">
        <w:rPr>
          <w:rFonts w:ascii="Sylfaen" w:hAnsi="Sylfaen" w:cs="Sylfaen"/>
          <w:sz w:val="20"/>
          <w:lang w:eastAsia="en-US"/>
        </w:rPr>
        <w:t>արդյունքում</w:t>
      </w:r>
      <w:r w:rsidRPr="00AE1607">
        <w:rPr>
          <w:rFonts w:ascii="Sylfaen" w:hAnsi="Sylfaen" w:cs="Sylfaen"/>
          <w:sz w:val="20"/>
          <w:lang w:val="ru-RU" w:eastAsia="en-US"/>
        </w:rPr>
        <w:t xml:space="preserve"> </w:t>
      </w:r>
      <w:r w:rsidRPr="00AE1607">
        <w:rPr>
          <w:rFonts w:ascii="Sylfaen" w:hAnsi="Sylfaen" w:cs="Sylfaen"/>
          <w:sz w:val="20"/>
          <w:lang w:eastAsia="en-US"/>
        </w:rPr>
        <w:t>տվյալները</w:t>
      </w:r>
      <w:r w:rsidRPr="00AE1607">
        <w:rPr>
          <w:rFonts w:ascii="Sylfaen" w:hAnsi="Sylfaen" w:cs="Sylfaen"/>
          <w:sz w:val="20"/>
          <w:lang w:val="ru-RU" w:eastAsia="en-US"/>
        </w:rPr>
        <w:t xml:space="preserve"> </w:t>
      </w:r>
      <w:r w:rsidRPr="00AE1607">
        <w:rPr>
          <w:rFonts w:ascii="Sylfaen" w:hAnsi="Sylfaen" w:cs="Sylfaen"/>
          <w:sz w:val="20"/>
          <w:lang w:eastAsia="en-US"/>
        </w:rPr>
        <w:t>որակվում</w:t>
      </w:r>
      <w:r w:rsidRPr="00AE1607">
        <w:rPr>
          <w:rFonts w:ascii="Sylfaen" w:hAnsi="Sylfaen" w:cs="Sylfaen"/>
          <w:sz w:val="20"/>
          <w:lang w:val="ru-RU" w:eastAsia="en-US"/>
        </w:rPr>
        <w:t xml:space="preserve"> </w:t>
      </w:r>
      <w:r w:rsidRPr="00AE1607">
        <w:rPr>
          <w:rFonts w:ascii="Sylfaen" w:hAnsi="Sylfaen" w:cs="Sylfaen"/>
          <w:sz w:val="20"/>
          <w:lang w:eastAsia="en-US"/>
        </w:rPr>
        <w:t>են</w:t>
      </w:r>
      <w:r w:rsidRPr="00AE1607">
        <w:rPr>
          <w:rFonts w:ascii="Sylfaen" w:hAnsi="Sylfaen" w:cs="Sylfaen"/>
          <w:sz w:val="20"/>
          <w:lang w:val="ru-RU" w:eastAsia="en-US"/>
        </w:rPr>
        <w:t xml:space="preserve"> </w:t>
      </w:r>
      <w:r w:rsidRPr="00AE1607">
        <w:rPr>
          <w:rFonts w:ascii="Sylfaen" w:hAnsi="Sylfaen" w:cs="Sylfaen"/>
          <w:sz w:val="20"/>
          <w:lang w:eastAsia="en-US"/>
        </w:rPr>
        <w:t>իրականությանը</w:t>
      </w:r>
      <w:r w:rsidRPr="00AE1607">
        <w:rPr>
          <w:rFonts w:ascii="Sylfaen" w:hAnsi="Sylfaen" w:cs="Sylfaen"/>
          <w:sz w:val="20"/>
          <w:lang w:val="ru-RU" w:eastAsia="en-US"/>
        </w:rPr>
        <w:t xml:space="preserve"> </w:t>
      </w:r>
      <w:r w:rsidRPr="00AE1607">
        <w:rPr>
          <w:rFonts w:ascii="Sylfaen" w:hAnsi="Sylfaen" w:cs="Sylfaen"/>
          <w:sz w:val="20"/>
          <w:lang w:eastAsia="en-US"/>
        </w:rPr>
        <w:t>չհամապա</w:t>
      </w:r>
      <w:r w:rsidRPr="00AE1607">
        <w:rPr>
          <w:rFonts w:ascii="Sylfaen" w:hAnsi="Sylfaen" w:cs="Sylfaen"/>
          <w:sz w:val="20"/>
          <w:lang w:val="ru-RU" w:eastAsia="en-US"/>
        </w:rPr>
        <w:softHyphen/>
      </w:r>
      <w:r w:rsidRPr="00AE1607">
        <w:rPr>
          <w:rFonts w:ascii="Sylfaen" w:hAnsi="Sylfaen" w:cs="Sylfaen"/>
          <w:sz w:val="20"/>
          <w:lang w:eastAsia="en-US"/>
        </w:rPr>
        <w:t>տասխանող</w:t>
      </w:r>
      <w:r w:rsidRPr="00AE1607">
        <w:rPr>
          <w:rFonts w:ascii="Sylfaen" w:hAnsi="Sylfaen" w:cs="Sylfaen"/>
          <w:sz w:val="20"/>
          <w:lang w:val="ru-RU" w:eastAsia="en-US"/>
        </w:rPr>
        <w:t xml:space="preserve">, </w:t>
      </w:r>
      <w:r w:rsidRPr="00AE1607">
        <w:rPr>
          <w:rFonts w:ascii="Sylfaen" w:hAnsi="Sylfaen" w:cs="Sylfaen"/>
          <w:sz w:val="20"/>
          <w:lang w:eastAsia="en-US"/>
        </w:rPr>
        <w:t>ապա</w:t>
      </w:r>
      <w:r w:rsidRPr="00AE1607">
        <w:rPr>
          <w:rFonts w:ascii="Sylfaen" w:hAnsi="Sylfaen" w:cs="Sylfaen"/>
          <w:sz w:val="20"/>
          <w:lang w:val="ru-RU" w:eastAsia="en-US"/>
        </w:rPr>
        <w:t>`</w:t>
      </w:r>
    </w:p>
    <w:p w:rsidR="00A21DAE" w:rsidRPr="00AE1607" w:rsidRDefault="00A21DAE" w:rsidP="00A21DAE">
      <w:pPr>
        <w:pStyle w:val="norm"/>
        <w:spacing w:line="276" w:lineRule="auto"/>
        <w:rPr>
          <w:rFonts w:ascii="Sylfaen" w:hAnsi="Sylfaen" w:cs="Sylfaen"/>
          <w:sz w:val="20"/>
          <w:lang w:val="ru-RU" w:eastAsia="en-US"/>
        </w:rPr>
      </w:pPr>
      <w:r w:rsidRPr="00AE1607">
        <w:rPr>
          <w:rFonts w:ascii="Sylfaen" w:hAnsi="Sylfaen" w:cs="Sylfaen"/>
          <w:sz w:val="20"/>
          <w:lang w:val="ru-RU" w:eastAsia="en-US"/>
        </w:rPr>
        <w:t xml:space="preserve">1) </w:t>
      </w:r>
      <w:r w:rsidRPr="00AE1607">
        <w:rPr>
          <w:rFonts w:ascii="Sylfaen" w:hAnsi="Sylfaen" w:cs="Sylfaen"/>
          <w:sz w:val="20"/>
          <w:lang w:eastAsia="en-US"/>
        </w:rPr>
        <w:t>տվյալ</w:t>
      </w:r>
      <w:r w:rsidRPr="00AE1607">
        <w:rPr>
          <w:rFonts w:ascii="Sylfaen" w:hAnsi="Sylfaen" w:cs="Sylfaen"/>
          <w:sz w:val="20"/>
          <w:lang w:val="ru-RU" w:eastAsia="en-US"/>
        </w:rPr>
        <w:t xml:space="preserve"> </w:t>
      </w:r>
      <w:r w:rsidRPr="00AE1607">
        <w:rPr>
          <w:rFonts w:ascii="Sylfaen" w:hAnsi="Sylfaen" w:cs="Sylfaen"/>
          <w:sz w:val="20"/>
          <w:lang w:eastAsia="en-US"/>
        </w:rPr>
        <w:t>Մասնակցի</w:t>
      </w:r>
      <w:r w:rsidRPr="00AE1607">
        <w:rPr>
          <w:rFonts w:ascii="Sylfaen" w:hAnsi="Sylfaen" w:cs="Sylfaen"/>
          <w:sz w:val="20"/>
          <w:lang w:val="ru-RU" w:eastAsia="en-US"/>
        </w:rPr>
        <w:t xml:space="preserve"> </w:t>
      </w:r>
      <w:r w:rsidRPr="00AE1607">
        <w:rPr>
          <w:rFonts w:ascii="Sylfaen" w:hAnsi="Sylfaen" w:cs="Sylfaen"/>
          <w:sz w:val="20"/>
          <w:lang w:eastAsia="en-US"/>
        </w:rPr>
        <w:t>հայտը</w:t>
      </w:r>
      <w:r w:rsidRPr="00AE1607">
        <w:rPr>
          <w:rFonts w:ascii="Sylfaen" w:hAnsi="Sylfaen" w:cs="Sylfaen"/>
          <w:sz w:val="20"/>
          <w:lang w:val="ru-RU" w:eastAsia="en-US"/>
        </w:rPr>
        <w:t xml:space="preserve"> </w:t>
      </w:r>
      <w:r w:rsidRPr="00AE1607">
        <w:rPr>
          <w:rFonts w:ascii="Sylfaen" w:hAnsi="Sylfaen" w:cs="Sylfaen"/>
          <w:sz w:val="20"/>
          <w:lang w:eastAsia="en-US"/>
        </w:rPr>
        <w:t>մերժվում</w:t>
      </w:r>
      <w:r w:rsidRPr="00AE1607">
        <w:rPr>
          <w:rFonts w:ascii="Sylfaen" w:hAnsi="Sylfaen" w:cs="Sylfaen"/>
          <w:sz w:val="20"/>
          <w:lang w:val="ru-RU" w:eastAsia="en-US"/>
        </w:rPr>
        <w:t xml:space="preserve"> </w:t>
      </w:r>
      <w:r w:rsidRPr="00AE1607">
        <w:rPr>
          <w:rFonts w:ascii="Sylfaen" w:hAnsi="Sylfaen" w:cs="Sylfaen"/>
          <w:sz w:val="20"/>
          <w:lang w:eastAsia="en-US"/>
        </w:rPr>
        <w:t>է</w:t>
      </w:r>
      <w:r w:rsidRPr="00AE1607">
        <w:rPr>
          <w:rFonts w:ascii="Sylfaen" w:hAnsi="Sylfaen" w:cs="Sylfaen"/>
          <w:sz w:val="20"/>
          <w:lang w:val="ru-RU" w:eastAsia="en-US"/>
        </w:rPr>
        <w:t>.</w:t>
      </w:r>
    </w:p>
    <w:p w:rsidR="00A21DAE" w:rsidRPr="00AE1607" w:rsidRDefault="00A21DAE" w:rsidP="00A21DAE">
      <w:pPr>
        <w:pStyle w:val="norm"/>
        <w:spacing w:line="276" w:lineRule="auto"/>
        <w:rPr>
          <w:rFonts w:ascii="Sylfaen" w:hAnsi="Sylfaen" w:cs="Sylfaen"/>
          <w:sz w:val="20"/>
          <w:lang w:val="ru-RU" w:eastAsia="en-US"/>
        </w:rPr>
      </w:pPr>
      <w:r w:rsidRPr="00AE1607">
        <w:rPr>
          <w:rFonts w:ascii="Sylfaen" w:hAnsi="Sylfaen" w:cs="Sylfaen"/>
          <w:sz w:val="20"/>
          <w:lang w:val="ru-RU" w:eastAsia="en-US"/>
        </w:rPr>
        <w:t xml:space="preserve">2) </w:t>
      </w:r>
      <w:r w:rsidRPr="00AE1607">
        <w:rPr>
          <w:rFonts w:ascii="Sylfaen" w:hAnsi="Sylfaen" w:cs="Sylfaen"/>
          <w:sz w:val="20"/>
          <w:lang w:eastAsia="en-US"/>
        </w:rPr>
        <w:t>Մասնակցի</w:t>
      </w:r>
      <w:r w:rsidRPr="00AE1607">
        <w:rPr>
          <w:rFonts w:ascii="Sylfaen" w:hAnsi="Sylfaen" w:cs="Sylfaen"/>
          <w:sz w:val="20"/>
          <w:lang w:val="ru-RU" w:eastAsia="en-US"/>
        </w:rPr>
        <w:t xml:space="preserve"> </w:t>
      </w:r>
      <w:r w:rsidRPr="00AE1607">
        <w:rPr>
          <w:rFonts w:ascii="Sylfaen" w:hAnsi="Sylfaen" w:cs="Sylfaen"/>
          <w:sz w:val="20"/>
          <w:lang w:eastAsia="en-US"/>
        </w:rPr>
        <w:t>տվյալները</w:t>
      </w:r>
      <w:r w:rsidRPr="00AE1607">
        <w:rPr>
          <w:rFonts w:ascii="Sylfaen" w:hAnsi="Sylfaen" w:cs="Sylfaen"/>
          <w:sz w:val="20"/>
          <w:lang w:val="ru-RU" w:eastAsia="en-US"/>
        </w:rPr>
        <w:t xml:space="preserve"> </w:t>
      </w:r>
      <w:r w:rsidRPr="00AE1607">
        <w:rPr>
          <w:rFonts w:ascii="Sylfaen" w:hAnsi="Sylfaen" w:cs="Sylfaen"/>
          <w:sz w:val="20"/>
          <w:lang w:eastAsia="en-US"/>
        </w:rPr>
        <w:t>գնման</w:t>
      </w:r>
      <w:r w:rsidRPr="00AE1607">
        <w:rPr>
          <w:rFonts w:ascii="Sylfaen" w:hAnsi="Sylfaen" w:cs="Sylfaen"/>
          <w:sz w:val="20"/>
          <w:lang w:val="ru-RU" w:eastAsia="en-US"/>
        </w:rPr>
        <w:t xml:space="preserve"> </w:t>
      </w:r>
      <w:r w:rsidRPr="00AE1607">
        <w:rPr>
          <w:rFonts w:ascii="Sylfaen" w:hAnsi="Sylfaen" w:cs="Sylfaen"/>
          <w:sz w:val="20"/>
          <w:lang w:eastAsia="en-US"/>
        </w:rPr>
        <w:t>գործընթացին</w:t>
      </w:r>
      <w:r w:rsidRPr="00AE1607">
        <w:rPr>
          <w:rFonts w:ascii="Sylfaen" w:hAnsi="Sylfaen" w:cs="Sylfaen"/>
          <w:sz w:val="20"/>
          <w:lang w:val="ru-RU" w:eastAsia="en-US"/>
        </w:rPr>
        <w:t xml:space="preserve"> </w:t>
      </w:r>
      <w:r w:rsidRPr="00AE1607">
        <w:rPr>
          <w:rFonts w:ascii="Sylfaen" w:hAnsi="Sylfaen" w:cs="Sylfaen"/>
          <w:sz w:val="20"/>
          <w:lang w:eastAsia="en-US"/>
        </w:rPr>
        <w:t>մասնակցելու</w:t>
      </w:r>
      <w:r w:rsidRPr="00AE1607">
        <w:rPr>
          <w:rFonts w:ascii="Sylfaen" w:hAnsi="Sylfaen" w:cs="Sylfaen"/>
          <w:sz w:val="20"/>
          <w:lang w:val="ru-RU" w:eastAsia="en-US"/>
        </w:rPr>
        <w:t xml:space="preserve"> </w:t>
      </w:r>
      <w:r w:rsidRPr="00AE1607">
        <w:rPr>
          <w:rFonts w:ascii="Sylfaen" w:hAnsi="Sylfaen" w:cs="Sylfaen"/>
          <w:sz w:val="20"/>
          <w:lang w:eastAsia="en-US"/>
        </w:rPr>
        <w:t>իրավունք</w:t>
      </w:r>
      <w:r w:rsidRPr="00AE1607">
        <w:rPr>
          <w:rFonts w:ascii="Sylfaen" w:hAnsi="Sylfaen" w:cs="Sylfaen"/>
          <w:sz w:val="20"/>
          <w:lang w:val="ru-RU" w:eastAsia="en-US"/>
        </w:rPr>
        <w:t xml:space="preserve"> </w:t>
      </w:r>
      <w:r w:rsidRPr="00AE1607">
        <w:rPr>
          <w:rFonts w:ascii="Sylfaen" w:hAnsi="Sylfaen" w:cs="Sylfaen"/>
          <w:sz w:val="20"/>
          <w:lang w:eastAsia="en-US"/>
        </w:rPr>
        <w:t>չունեցող</w:t>
      </w:r>
      <w:r w:rsidRPr="00AE1607">
        <w:rPr>
          <w:rFonts w:ascii="Sylfaen" w:hAnsi="Sylfaen" w:cs="Sylfaen"/>
          <w:sz w:val="20"/>
          <w:lang w:val="ru-RU" w:eastAsia="en-US"/>
        </w:rPr>
        <w:t xml:space="preserve"> </w:t>
      </w:r>
      <w:r w:rsidRPr="00AE1607">
        <w:rPr>
          <w:rFonts w:ascii="Sylfaen" w:hAnsi="Sylfaen" w:cs="Sylfaen"/>
          <w:sz w:val="20"/>
          <w:lang w:eastAsia="en-US"/>
        </w:rPr>
        <w:t>մասնակիցների</w:t>
      </w:r>
      <w:r w:rsidRPr="00AE1607">
        <w:rPr>
          <w:rFonts w:ascii="Sylfaen" w:hAnsi="Sylfaen" w:cs="Sylfaen"/>
          <w:sz w:val="20"/>
          <w:lang w:val="ru-RU" w:eastAsia="en-US"/>
        </w:rPr>
        <w:t xml:space="preserve"> </w:t>
      </w:r>
      <w:r w:rsidRPr="00AE1607">
        <w:rPr>
          <w:rFonts w:ascii="Sylfaen" w:hAnsi="Sylfaen" w:cs="Sylfaen"/>
          <w:sz w:val="20"/>
          <w:lang w:eastAsia="en-US"/>
        </w:rPr>
        <w:t>ցուցակում</w:t>
      </w:r>
      <w:r w:rsidRPr="00AE1607">
        <w:rPr>
          <w:rFonts w:ascii="Sylfaen" w:hAnsi="Sylfaen" w:cs="Sylfaen"/>
          <w:sz w:val="20"/>
          <w:lang w:val="ru-RU" w:eastAsia="en-US"/>
        </w:rPr>
        <w:t xml:space="preserve"> </w:t>
      </w:r>
      <w:r w:rsidRPr="00AE1607">
        <w:rPr>
          <w:rFonts w:ascii="Sylfaen" w:hAnsi="Sylfaen" w:cs="Sylfaen"/>
          <w:sz w:val="20"/>
          <w:lang w:eastAsia="en-US"/>
        </w:rPr>
        <w:t>ներառելու</w:t>
      </w:r>
      <w:r w:rsidRPr="00AE1607">
        <w:rPr>
          <w:rFonts w:ascii="Sylfaen" w:hAnsi="Sylfaen" w:cs="Sylfaen"/>
          <w:sz w:val="20"/>
          <w:lang w:val="ru-RU" w:eastAsia="en-US"/>
        </w:rPr>
        <w:t xml:space="preserve"> </w:t>
      </w:r>
      <w:r w:rsidRPr="00AE1607">
        <w:rPr>
          <w:rFonts w:ascii="Sylfaen" w:hAnsi="Sylfaen" w:cs="Sylfaen"/>
          <w:sz w:val="20"/>
          <w:lang w:eastAsia="en-US"/>
        </w:rPr>
        <w:t>գործընթաց</w:t>
      </w:r>
      <w:r w:rsidRPr="00AE1607">
        <w:rPr>
          <w:rFonts w:ascii="Sylfaen" w:hAnsi="Sylfaen" w:cs="Sylfaen"/>
          <w:sz w:val="20"/>
          <w:lang w:val="ru-RU" w:eastAsia="en-US"/>
        </w:rPr>
        <w:t xml:space="preserve"> </w:t>
      </w:r>
      <w:r w:rsidRPr="00AE1607">
        <w:rPr>
          <w:rFonts w:ascii="Sylfaen" w:hAnsi="Sylfaen" w:cs="Sylfaen"/>
          <w:sz w:val="20"/>
          <w:lang w:eastAsia="en-US"/>
        </w:rPr>
        <w:t>նախաձեռնելու</w:t>
      </w:r>
      <w:r w:rsidRPr="00AE1607">
        <w:rPr>
          <w:rFonts w:ascii="Sylfaen" w:hAnsi="Sylfaen" w:cs="Sylfaen"/>
          <w:sz w:val="20"/>
          <w:lang w:val="ru-RU" w:eastAsia="en-US"/>
        </w:rPr>
        <w:t xml:space="preserve"> </w:t>
      </w:r>
      <w:r w:rsidRPr="00AE1607">
        <w:rPr>
          <w:rFonts w:ascii="Sylfaen" w:hAnsi="Sylfaen" w:cs="Sylfaen"/>
          <w:sz w:val="20"/>
          <w:lang w:eastAsia="en-US"/>
        </w:rPr>
        <w:t>նպատակով</w:t>
      </w:r>
      <w:r w:rsidRPr="00AE1607">
        <w:rPr>
          <w:rFonts w:ascii="Sylfaen" w:hAnsi="Sylfaen" w:cs="Sylfaen"/>
          <w:sz w:val="20"/>
          <w:lang w:val="ru-RU" w:eastAsia="en-US"/>
        </w:rPr>
        <w:t xml:space="preserve"> </w:t>
      </w:r>
      <w:r w:rsidRPr="00AE1607">
        <w:rPr>
          <w:rFonts w:ascii="Sylfaen" w:hAnsi="Sylfaen" w:cs="Sylfaen"/>
          <w:sz w:val="20"/>
          <w:lang w:eastAsia="en-US"/>
        </w:rPr>
        <w:t>ի</w:t>
      </w:r>
      <w:r w:rsidRPr="00AE1607">
        <w:rPr>
          <w:rFonts w:ascii="Sylfaen" w:hAnsi="Sylfaen" w:cs="Sylfaen"/>
          <w:sz w:val="20"/>
          <w:lang w:val="ru-RU" w:eastAsia="en-US"/>
        </w:rPr>
        <w:t xml:space="preserve"> </w:t>
      </w:r>
      <w:r w:rsidRPr="00AE1607">
        <w:rPr>
          <w:rFonts w:ascii="Sylfaen" w:hAnsi="Sylfaen" w:cs="Sylfaen"/>
          <w:sz w:val="20"/>
          <w:lang w:eastAsia="en-US"/>
        </w:rPr>
        <w:t>հայտ</w:t>
      </w:r>
      <w:r w:rsidRPr="00AE1607">
        <w:rPr>
          <w:rFonts w:ascii="Sylfaen" w:hAnsi="Sylfaen" w:cs="Sylfaen"/>
          <w:sz w:val="20"/>
          <w:lang w:val="ru-RU" w:eastAsia="en-US"/>
        </w:rPr>
        <w:t xml:space="preserve"> </w:t>
      </w:r>
      <w:r w:rsidRPr="00AE1607">
        <w:rPr>
          <w:rFonts w:ascii="Sylfaen" w:hAnsi="Sylfaen" w:cs="Sylfaen"/>
          <w:sz w:val="20"/>
          <w:lang w:eastAsia="en-US"/>
        </w:rPr>
        <w:t>եկած</w:t>
      </w:r>
      <w:r w:rsidRPr="00AE1607">
        <w:rPr>
          <w:rFonts w:ascii="Sylfaen" w:hAnsi="Sylfaen" w:cs="Sylfaen"/>
          <w:sz w:val="20"/>
          <w:lang w:val="ru-RU" w:eastAsia="en-US"/>
        </w:rPr>
        <w:t xml:space="preserve"> </w:t>
      </w:r>
      <w:r w:rsidRPr="00AE1607">
        <w:rPr>
          <w:rFonts w:ascii="Sylfaen" w:hAnsi="Sylfaen" w:cs="Sylfaen"/>
          <w:sz w:val="20"/>
          <w:lang w:eastAsia="en-US"/>
        </w:rPr>
        <w:t>հանգամանքների</w:t>
      </w:r>
      <w:r w:rsidRPr="00AE1607">
        <w:rPr>
          <w:rFonts w:ascii="Sylfaen" w:hAnsi="Sylfaen" w:cs="Sylfaen"/>
          <w:sz w:val="20"/>
          <w:lang w:val="ru-RU" w:eastAsia="en-US"/>
        </w:rPr>
        <w:t xml:space="preserve"> </w:t>
      </w:r>
      <w:r w:rsidRPr="00AE1607">
        <w:rPr>
          <w:rFonts w:ascii="Sylfaen" w:hAnsi="Sylfaen" w:cs="Sylfaen"/>
          <w:sz w:val="20"/>
          <w:lang w:eastAsia="en-US"/>
        </w:rPr>
        <w:t>մասին</w:t>
      </w:r>
      <w:r w:rsidRPr="00AE1607">
        <w:rPr>
          <w:rFonts w:ascii="Sylfaen" w:hAnsi="Sylfaen" w:cs="Sylfaen"/>
          <w:sz w:val="20"/>
          <w:lang w:val="ru-RU" w:eastAsia="en-US"/>
        </w:rPr>
        <w:t xml:space="preserve"> </w:t>
      </w:r>
      <w:r w:rsidRPr="00AE1607">
        <w:rPr>
          <w:rFonts w:ascii="Sylfaen" w:hAnsi="Sylfaen" w:cs="Sylfaen"/>
          <w:sz w:val="20"/>
          <w:lang w:eastAsia="en-US"/>
        </w:rPr>
        <w:t>տեղեկությունները</w:t>
      </w:r>
      <w:r w:rsidRPr="00AE1607">
        <w:rPr>
          <w:rFonts w:ascii="Sylfaen" w:hAnsi="Sylfaen" w:cs="Sylfaen"/>
          <w:sz w:val="20"/>
          <w:lang w:val="ru-RU" w:eastAsia="en-US"/>
        </w:rPr>
        <w:t xml:space="preserve"> </w:t>
      </w:r>
      <w:r w:rsidRPr="00AE1607">
        <w:rPr>
          <w:rFonts w:ascii="Sylfaen" w:hAnsi="Sylfaen" w:cs="Sylfaen"/>
          <w:sz w:val="20"/>
          <w:lang w:eastAsia="en-US"/>
        </w:rPr>
        <w:t>Պատվիրատուի</w:t>
      </w:r>
      <w:r w:rsidRPr="00AE1607">
        <w:rPr>
          <w:rFonts w:ascii="Sylfaen" w:hAnsi="Sylfaen" w:cs="Sylfaen"/>
          <w:sz w:val="20"/>
          <w:lang w:val="ru-RU" w:eastAsia="en-US"/>
        </w:rPr>
        <w:t xml:space="preserve"> </w:t>
      </w:r>
      <w:r w:rsidRPr="00AE1607">
        <w:rPr>
          <w:rFonts w:ascii="Sylfaen" w:hAnsi="Sylfaen" w:cs="Sylfaen"/>
          <w:sz w:val="20"/>
          <w:lang w:eastAsia="en-US"/>
        </w:rPr>
        <w:t>կողմից</w:t>
      </w:r>
      <w:r w:rsidRPr="00AE1607">
        <w:rPr>
          <w:rFonts w:ascii="Sylfaen" w:hAnsi="Sylfaen" w:cs="Sylfaen"/>
          <w:sz w:val="20"/>
          <w:lang w:val="ru-RU" w:eastAsia="en-US"/>
        </w:rPr>
        <w:t xml:space="preserve"> </w:t>
      </w:r>
      <w:r w:rsidRPr="00AE1607">
        <w:rPr>
          <w:rFonts w:ascii="Sylfaen" w:hAnsi="Sylfaen" w:cs="Sylfaen"/>
          <w:sz w:val="20"/>
          <w:lang w:eastAsia="en-US"/>
        </w:rPr>
        <w:t>ուղարկվում</w:t>
      </w:r>
      <w:r w:rsidRPr="00AE1607">
        <w:rPr>
          <w:rFonts w:ascii="Sylfaen" w:hAnsi="Sylfaen" w:cs="Sylfaen"/>
          <w:sz w:val="20"/>
          <w:lang w:val="ru-RU" w:eastAsia="en-US"/>
        </w:rPr>
        <w:t xml:space="preserve"> </w:t>
      </w:r>
      <w:r w:rsidRPr="00AE1607">
        <w:rPr>
          <w:rFonts w:ascii="Sylfaen" w:hAnsi="Sylfaen" w:cs="Sylfaen"/>
          <w:sz w:val="20"/>
          <w:lang w:eastAsia="en-US"/>
        </w:rPr>
        <w:t>են</w:t>
      </w:r>
      <w:r w:rsidRPr="00AE1607">
        <w:rPr>
          <w:rFonts w:ascii="Sylfaen" w:hAnsi="Sylfaen" w:cs="Sylfaen"/>
          <w:sz w:val="20"/>
          <w:lang w:val="ru-RU" w:eastAsia="en-US"/>
        </w:rPr>
        <w:t xml:space="preserve"> </w:t>
      </w:r>
      <w:r w:rsidRPr="00AE1607">
        <w:rPr>
          <w:rFonts w:ascii="Sylfaen" w:hAnsi="Sylfaen" w:cs="Sylfaen"/>
          <w:sz w:val="20"/>
          <w:lang w:eastAsia="en-US"/>
        </w:rPr>
        <w:t>Հայաստանի</w:t>
      </w:r>
      <w:r w:rsidRPr="00AE1607">
        <w:rPr>
          <w:rFonts w:ascii="Sylfaen" w:hAnsi="Sylfaen" w:cs="Sylfaen"/>
          <w:sz w:val="20"/>
          <w:lang w:val="ru-RU" w:eastAsia="en-US"/>
        </w:rPr>
        <w:t xml:space="preserve"> </w:t>
      </w:r>
      <w:r w:rsidRPr="00AE1607">
        <w:rPr>
          <w:rFonts w:ascii="Sylfaen" w:hAnsi="Sylfaen" w:cs="Sylfaen"/>
          <w:sz w:val="20"/>
          <w:lang w:eastAsia="en-US"/>
        </w:rPr>
        <w:t>Հանրապետության</w:t>
      </w:r>
      <w:r w:rsidRPr="00AE1607">
        <w:rPr>
          <w:rFonts w:ascii="Sylfaen" w:hAnsi="Sylfaen" w:cs="Sylfaen"/>
          <w:sz w:val="20"/>
          <w:lang w:val="ru-RU" w:eastAsia="en-US"/>
        </w:rPr>
        <w:t xml:space="preserve"> </w:t>
      </w:r>
      <w:r w:rsidRPr="00AE1607">
        <w:rPr>
          <w:rFonts w:ascii="Sylfaen" w:hAnsi="Sylfaen" w:cs="Sylfaen"/>
          <w:sz w:val="20"/>
          <w:lang w:eastAsia="en-US"/>
        </w:rPr>
        <w:t>ֆինանսների</w:t>
      </w:r>
      <w:r w:rsidRPr="00AE1607">
        <w:rPr>
          <w:rFonts w:ascii="Sylfaen" w:hAnsi="Sylfaen" w:cs="Sylfaen"/>
          <w:sz w:val="20"/>
          <w:lang w:val="ru-RU" w:eastAsia="en-US"/>
        </w:rPr>
        <w:t xml:space="preserve"> </w:t>
      </w:r>
      <w:r w:rsidRPr="00AE1607">
        <w:rPr>
          <w:rFonts w:ascii="Sylfaen" w:hAnsi="Sylfaen" w:cs="Sylfaen"/>
          <w:sz w:val="20"/>
          <w:lang w:eastAsia="en-US"/>
        </w:rPr>
        <w:t>նախարարություն</w:t>
      </w:r>
      <w:r w:rsidRPr="00AE1607">
        <w:rPr>
          <w:rFonts w:ascii="Sylfaen" w:hAnsi="Sylfaen" w:cs="Sylfaen"/>
          <w:sz w:val="20"/>
          <w:lang w:val="ru-RU" w:eastAsia="en-US"/>
        </w:rPr>
        <w:t xml:space="preserve">` </w:t>
      </w:r>
      <w:r w:rsidRPr="00AE1607">
        <w:rPr>
          <w:rFonts w:ascii="Sylfaen" w:hAnsi="Sylfaen" w:cs="Sylfaen"/>
          <w:sz w:val="20"/>
          <w:lang w:eastAsia="en-US"/>
        </w:rPr>
        <w:t>դրանց</w:t>
      </w:r>
      <w:r w:rsidRPr="00AE1607">
        <w:rPr>
          <w:rFonts w:ascii="Sylfaen" w:hAnsi="Sylfaen" w:cs="Sylfaen"/>
          <w:sz w:val="20"/>
          <w:lang w:val="ru-RU" w:eastAsia="en-US"/>
        </w:rPr>
        <w:t xml:space="preserve"> </w:t>
      </w:r>
      <w:r w:rsidRPr="00AE1607">
        <w:rPr>
          <w:rFonts w:ascii="Sylfaen" w:hAnsi="Sylfaen" w:cs="Sylfaen"/>
          <w:sz w:val="20"/>
          <w:lang w:eastAsia="en-US"/>
        </w:rPr>
        <w:t>ի</w:t>
      </w:r>
      <w:r w:rsidRPr="00AE1607">
        <w:rPr>
          <w:rFonts w:ascii="Sylfaen" w:hAnsi="Sylfaen" w:cs="Sylfaen"/>
          <w:sz w:val="20"/>
          <w:lang w:val="ru-RU" w:eastAsia="en-US"/>
        </w:rPr>
        <w:t xml:space="preserve"> </w:t>
      </w:r>
      <w:r w:rsidRPr="00AE1607">
        <w:rPr>
          <w:rFonts w:ascii="Sylfaen" w:hAnsi="Sylfaen" w:cs="Sylfaen"/>
          <w:sz w:val="20"/>
          <w:lang w:eastAsia="en-US"/>
        </w:rPr>
        <w:t>հայտ</w:t>
      </w:r>
      <w:r w:rsidRPr="00AE1607">
        <w:rPr>
          <w:rFonts w:ascii="Sylfaen" w:hAnsi="Sylfaen" w:cs="Sylfaen"/>
          <w:sz w:val="20"/>
          <w:lang w:val="ru-RU" w:eastAsia="en-US"/>
        </w:rPr>
        <w:t xml:space="preserve"> </w:t>
      </w:r>
      <w:r w:rsidRPr="00AE1607">
        <w:rPr>
          <w:rFonts w:ascii="Sylfaen" w:hAnsi="Sylfaen" w:cs="Sylfaen"/>
          <w:sz w:val="20"/>
          <w:lang w:eastAsia="en-US"/>
        </w:rPr>
        <w:t>գալու</w:t>
      </w:r>
      <w:r w:rsidRPr="00AE1607">
        <w:rPr>
          <w:rFonts w:ascii="Sylfaen" w:hAnsi="Sylfaen" w:cs="Sylfaen"/>
          <w:sz w:val="20"/>
          <w:lang w:val="ru-RU" w:eastAsia="en-US"/>
        </w:rPr>
        <w:t xml:space="preserve"> </w:t>
      </w:r>
      <w:r w:rsidRPr="00AE1607">
        <w:rPr>
          <w:rFonts w:ascii="Sylfaen" w:hAnsi="Sylfaen" w:cs="Sylfaen"/>
          <w:sz w:val="20"/>
          <w:lang w:eastAsia="en-US"/>
        </w:rPr>
        <w:t>օրվան</w:t>
      </w:r>
      <w:r w:rsidRPr="00AE1607">
        <w:rPr>
          <w:rFonts w:ascii="Sylfaen" w:hAnsi="Sylfaen" w:cs="Sylfaen"/>
          <w:sz w:val="20"/>
          <w:lang w:val="ru-RU" w:eastAsia="en-US"/>
        </w:rPr>
        <w:t xml:space="preserve"> </w:t>
      </w:r>
      <w:r w:rsidRPr="00AE1607">
        <w:rPr>
          <w:rFonts w:ascii="Sylfaen" w:hAnsi="Sylfaen" w:cs="Sylfaen"/>
          <w:sz w:val="20"/>
          <w:lang w:eastAsia="en-US"/>
        </w:rPr>
        <w:t>հաջորդող</w:t>
      </w:r>
      <w:r w:rsidRPr="00AE1607">
        <w:rPr>
          <w:rFonts w:ascii="Sylfaen" w:hAnsi="Sylfaen" w:cs="Sylfaen"/>
          <w:sz w:val="20"/>
          <w:lang w:val="ru-RU" w:eastAsia="en-US"/>
        </w:rPr>
        <w:t xml:space="preserve"> </w:t>
      </w:r>
      <w:r w:rsidRPr="00AE1607">
        <w:rPr>
          <w:rFonts w:ascii="Sylfaen" w:hAnsi="Sylfaen" w:cs="Sylfaen"/>
          <w:sz w:val="20"/>
          <w:lang w:eastAsia="en-US"/>
        </w:rPr>
        <w:t>երեք</w:t>
      </w:r>
      <w:r w:rsidRPr="00AE1607">
        <w:rPr>
          <w:rFonts w:ascii="Sylfaen" w:hAnsi="Sylfaen" w:cs="Sylfaen"/>
          <w:sz w:val="20"/>
          <w:lang w:val="ru-RU" w:eastAsia="en-US"/>
        </w:rPr>
        <w:t xml:space="preserve"> </w:t>
      </w:r>
      <w:r w:rsidRPr="00AE1607">
        <w:rPr>
          <w:rFonts w:ascii="Sylfaen" w:hAnsi="Sylfaen" w:cs="Sylfaen"/>
          <w:sz w:val="20"/>
          <w:lang w:eastAsia="en-US"/>
        </w:rPr>
        <w:t>աշխատանքային</w:t>
      </w:r>
      <w:r w:rsidRPr="00AE1607">
        <w:rPr>
          <w:rFonts w:ascii="Sylfaen" w:hAnsi="Sylfaen" w:cs="Sylfaen"/>
          <w:sz w:val="20"/>
          <w:lang w:val="ru-RU" w:eastAsia="en-US"/>
        </w:rPr>
        <w:t xml:space="preserve"> </w:t>
      </w:r>
      <w:r w:rsidRPr="00AE1607">
        <w:rPr>
          <w:rFonts w:ascii="Sylfaen" w:hAnsi="Sylfaen" w:cs="Sylfaen"/>
          <w:sz w:val="20"/>
          <w:lang w:eastAsia="en-US"/>
        </w:rPr>
        <w:t>օրվա</w:t>
      </w:r>
      <w:r w:rsidRPr="00AE1607">
        <w:rPr>
          <w:rFonts w:ascii="Sylfaen" w:hAnsi="Sylfaen" w:cs="Sylfaen"/>
          <w:sz w:val="20"/>
          <w:lang w:val="ru-RU" w:eastAsia="en-US"/>
        </w:rPr>
        <w:t xml:space="preserve"> </w:t>
      </w:r>
      <w:r w:rsidRPr="00AE1607">
        <w:rPr>
          <w:rFonts w:ascii="Sylfaen" w:hAnsi="Sylfaen" w:cs="Sylfaen"/>
          <w:sz w:val="20"/>
          <w:lang w:eastAsia="en-US"/>
        </w:rPr>
        <w:t>ընթացքում</w:t>
      </w:r>
      <w:r w:rsidRPr="00AE1607">
        <w:rPr>
          <w:rFonts w:ascii="Sylfaen" w:hAnsi="Sylfaen" w:cs="Sylfaen"/>
          <w:sz w:val="20"/>
          <w:lang w:val="ru-RU" w:eastAsia="en-US"/>
        </w:rPr>
        <w:t>:</w:t>
      </w:r>
    </w:p>
    <w:p w:rsidR="00A21DAE" w:rsidRPr="00AE1607" w:rsidRDefault="00A21DAE" w:rsidP="00A21DAE">
      <w:pPr>
        <w:pStyle w:val="21"/>
        <w:spacing w:line="240" w:lineRule="auto"/>
        <w:ind w:firstLine="567"/>
        <w:rPr>
          <w:rFonts w:ascii="Sylfaen" w:hAnsi="Sylfaen" w:cs="Sylfaen"/>
          <w:lang w:val="ru-RU"/>
        </w:rPr>
      </w:pPr>
      <w:r w:rsidRPr="00AE1607">
        <w:rPr>
          <w:rFonts w:ascii="Sylfaen" w:hAnsi="Sylfaen" w:cs="Sylfaen"/>
          <w:lang w:val="ru-RU"/>
        </w:rPr>
        <w:t>8.6. Սույն հրավերի 8.5 կետի կիրառման նպատակով հրավիրվում է հանձնաժողովի արտահերթ նիստ։</w:t>
      </w:r>
    </w:p>
    <w:p w:rsidR="00A21DAE" w:rsidRPr="00AE1607" w:rsidRDefault="00A21DAE" w:rsidP="00A21DAE">
      <w:pPr>
        <w:pStyle w:val="21"/>
        <w:spacing w:line="240" w:lineRule="auto"/>
        <w:ind w:firstLine="567"/>
        <w:rPr>
          <w:rFonts w:ascii="Sylfaen" w:hAnsi="Sylfaen" w:cs="Sylfaen"/>
          <w:lang w:val="ru-RU"/>
        </w:rPr>
      </w:pPr>
      <w:r w:rsidRPr="00AE1607">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A21DAE" w:rsidRPr="00AE1607" w:rsidRDefault="00A21DAE" w:rsidP="00A21DAE">
      <w:pPr>
        <w:pStyle w:val="21"/>
        <w:spacing w:line="240" w:lineRule="auto"/>
        <w:ind w:firstLine="567"/>
        <w:rPr>
          <w:rFonts w:ascii="Sylfaen" w:hAnsi="Sylfaen" w:cs="Sylfaen"/>
          <w:lang w:val="ru-RU"/>
        </w:rPr>
      </w:pPr>
      <w:r w:rsidRPr="00AE1607">
        <w:rPr>
          <w:rFonts w:ascii="Sylfaen" w:hAnsi="Sylfaen"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A21DAE" w:rsidRPr="00AE1607" w:rsidRDefault="00A21DAE" w:rsidP="00A21DAE">
      <w:pPr>
        <w:pStyle w:val="21"/>
        <w:spacing w:line="240" w:lineRule="auto"/>
        <w:ind w:firstLine="567"/>
        <w:rPr>
          <w:rFonts w:ascii="Sylfaen" w:hAnsi="Sylfaen" w:cs="Sylfaen"/>
          <w:lang w:val="ru-RU"/>
        </w:rPr>
      </w:pPr>
      <w:r w:rsidRPr="00AE1607">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A21DAE" w:rsidRPr="00AE1607" w:rsidRDefault="00A21DAE" w:rsidP="00A21DAE">
      <w:pPr>
        <w:pStyle w:val="21"/>
        <w:spacing w:line="240" w:lineRule="auto"/>
        <w:ind w:firstLine="567"/>
        <w:rPr>
          <w:rFonts w:ascii="Sylfaen" w:hAnsi="Sylfaen" w:cs="Sylfaen"/>
          <w:lang w:val="ru-RU"/>
        </w:rPr>
      </w:pPr>
      <w:r w:rsidRPr="00AE1607">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A21DAE" w:rsidRPr="00AE1607" w:rsidRDefault="00A21DAE" w:rsidP="00A21DAE">
      <w:pPr>
        <w:pStyle w:val="21"/>
        <w:spacing w:line="240" w:lineRule="auto"/>
        <w:ind w:firstLine="567"/>
        <w:rPr>
          <w:rFonts w:ascii="Sylfaen" w:hAnsi="Sylfaen" w:cs="Sylfaen"/>
          <w:lang w:val="ru-RU"/>
        </w:rPr>
      </w:pPr>
      <w:r w:rsidRPr="00AE1607">
        <w:rPr>
          <w:rFonts w:ascii="Sylfaen" w:hAnsi="Sylfaen" w:cs="Sylfaen"/>
          <w:lang w:val="ru-RU"/>
        </w:rPr>
        <w:t xml:space="preserve">3) նման հայտարարությունը տեղադրվում է լիազորված մարմնի, իսկ հնարավորության դեպքում` նաև </w:t>
      </w:r>
      <w:r w:rsidRPr="00AE1607">
        <w:rPr>
          <w:rFonts w:ascii="Sylfaen" w:hAnsi="Sylfaen" w:cs="Sylfaen"/>
          <w:lang w:val="en-US"/>
        </w:rPr>
        <w:t>Պ</w:t>
      </w:r>
      <w:r w:rsidRPr="00AE1607">
        <w:rPr>
          <w:rFonts w:ascii="Sylfaen" w:hAnsi="Sylfaen" w:cs="Sylfaen"/>
          <w:lang w:val="ru-RU"/>
        </w:rPr>
        <w:t>ատվիրատուի ինտերնետային կայքում։</w:t>
      </w:r>
    </w:p>
    <w:p w:rsidR="00A21DAE" w:rsidRPr="00AE1607" w:rsidRDefault="00A21DAE" w:rsidP="00A21DAE">
      <w:pPr>
        <w:pStyle w:val="21"/>
        <w:spacing w:line="240" w:lineRule="auto"/>
        <w:ind w:firstLine="567"/>
        <w:rPr>
          <w:rFonts w:ascii="Sylfaen" w:hAnsi="Sylfaen" w:cs="Sylfaen"/>
          <w:lang w:val="ru-RU"/>
        </w:rPr>
      </w:pPr>
      <w:r w:rsidRPr="00AE1607">
        <w:rPr>
          <w:rFonts w:ascii="Sylfaen" w:hAnsi="Sylfaen" w:cs="Sylfaen"/>
          <w:lang w:val="ru-RU"/>
        </w:rPr>
        <w:t xml:space="preserve">8.9 Անգործության ժամկետը պայմանագիր կնքելու մասին որոշման հայտարարության հրապարակման օրվան հաջորդող օրվա և </w:t>
      </w:r>
      <w:r w:rsidRPr="00AE1607">
        <w:rPr>
          <w:rFonts w:ascii="Sylfaen" w:hAnsi="Sylfaen" w:cs="Sylfaen"/>
          <w:lang w:val="en-US"/>
        </w:rPr>
        <w:t>Պ</w:t>
      </w:r>
      <w:r w:rsidRPr="00AE1607">
        <w:rPr>
          <w:rFonts w:ascii="Sylfaen" w:hAnsi="Sylfaen" w:cs="Sylfaen"/>
          <w:lang w:val="ru-RU"/>
        </w:rPr>
        <w:t>ատվիրատուի կողմից պայմանագիրը կնքելու իրավասության առաջացման օրվա միջև ընկած ժամանակահատվածն է։</w:t>
      </w:r>
    </w:p>
    <w:p w:rsidR="00A21DAE" w:rsidRPr="00AE1607" w:rsidRDefault="00A21DAE" w:rsidP="00A21DAE">
      <w:pPr>
        <w:pStyle w:val="21"/>
        <w:ind w:firstLine="567"/>
        <w:rPr>
          <w:rFonts w:ascii="Sylfaen" w:hAnsi="Sylfaen"/>
          <w:b/>
          <w:i/>
          <w:lang w:val="es-ES"/>
        </w:rPr>
      </w:pPr>
      <w:r w:rsidRPr="00AE1607">
        <w:rPr>
          <w:rFonts w:ascii="Sylfaen" w:hAnsi="Sylfaen" w:cs="Sylfaen"/>
          <w:b/>
          <w:lang w:val="es-ES"/>
        </w:rPr>
        <w:t>Անգործության</w:t>
      </w:r>
      <w:r w:rsidRPr="00AE1607">
        <w:rPr>
          <w:rFonts w:ascii="Sylfaen" w:hAnsi="Sylfaen" w:cs="Arial"/>
          <w:b/>
          <w:lang w:val="es-ES"/>
        </w:rPr>
        <w:t xml:space="preserve"> </w:t>
      </w:r>
      <w:r w:rsidRPr="00AE1607">
        <w:rPr>
          <w:rFonts w:ascii="Sylfaen" w:hAnsi="Sylfaen" w:cs="Sylfaen"/>
          <w:b/>
          <w:lang w:val="es-ES"/>
        </w:rPr>
        <w:t>ժամկետը</w:t>
      </w:r>
      <w:r w:rsidRPr="00AE1607">
        <w:rPr>
          <w:rFonts w:ascii="Sylfaen" w:hAnsi="Sylfaen" w:cs="Arial"/>
          <w:b/>
          <w:lang w:val="es-ES"/>
        </w:rPr>
        <w:t xml:space="preserve"> </w:t>
      </w:r>
      <w:r w:rsidRPr="00AE1607">
        <w:rPr>
          <w:rFonts w:ascii="Sylfaen" w:hAnsi="Sylfaen" w:cs="Sylfaen"/>
          <w:b/>
          <w:lang w:val="es-ES"/>
        </w:rPr>
        <w:t>սույն</w:t>
      </w:r>
      <w:r w:rsidRPr="00AE1607">
        <w:rPr>
          <w:rFonts w:ascii="Sylfaen" w:hAnsi="Sylfaen" w:cs="Arial"/>
          <w:b/>
          <w:lang w:val="es-ES"/>
        </w:rPr>
        <w:t xml:space="preserve"> </w:t>
      </w:r>
      <w:r w:rsidRPr="00AE1607">
        <w:rPr>
          <w:rFonts w:ascii="Sylfaen" w:hAnsi="Sylfaen" w:cs="Sylfaen"/>
          <w:b/>
          <w:lang w:val="es-ES"/>
        </w:rPr>
        <w:t>ընթացակարգի</w:t>
      </w:r>
      <w:r w:rsidRPr="00AE1607">
        <w:rPr>
          <w:rFonts w:ascii="Sylfaen" w:hAnsi="Sylfaen" w:cs="Arial"/>
          <w:b/>
          <w:lang w:val="es-ES"/>
        </w:rPr>
        <w:t xml:space="preserve"> </w:t>
      </w:r>
      <w:r w:rsidRPr="00AE1607">
        <w:rPr>
          <w:rFonts w:ascii="Sylfaen" w:hAnsi="Sylfaen" w:cs="Sylfaen"/>
          <w:b/>
          <w:lang w:val="es-ES"/>
        </w:rPr>
        <w:t>դեպքում</w:t>
      </w:r>
      <w:r w:rsidRPr="00AE1607">
        <w:rPr>
          <w:rFonts w:ascii="Sylfaen" w:hAnsi="Sylfaen" w:cs="Arial"/>
          <w:b/>
          <w:lang w:val="es-ES"/>
        </w:rPr>
        <w:t xml:space="preserve"> </w:t>
      </w:r>
      <w:r w:rsidRPr="00AE1607">
        <w:rPr>
          <w:rFonts w:ascii="Sylfaen" w:hAnsi="Sylfaen"/>
          <w:b/>
          <w:lang w:val="es-ES"/>
        </w:rPr>
        <w:t>«5</w:t>
      </w:r>
      <w:r w:rsidRPr="00AE1607">
        <w:rPr>
          <w:rFonts w:ascii="Sylfaen" w:hAnsi="Sylfaen" w:cs="Sylfaen"/>
          <w:b/>
          <w:lang w:val="es-ES"/>
        </w:rPr>
        <w:t>»</w:t>
      </w:r>
      <w:r>
        <w:rPr>
          <w:rFonts w:ascii="Sylfaen" w:hAnsi="Sylfaen" w:cs="Sylfaen"/>
          <w:b/>
          <w:lang w:val="es-ES"/>
        </w:rPr>
        <w:t xml:space="preserve"> </w:t>
      </w:r>
      <w:r w:rsidRPr="00AE1607">
        <w:rPr>
          <w:rFonts w:ascii="Sylfaen" w:hAnsi="Sylfaen" w:cs="Sylfaen"/>
          <w:b/>
          <w:lang w:val="es-ES"/>
        </w:rPr>
        <w:t>օրացուցային</w:t>
      </w:r>
      <w:r w:rsidRPr="00AE1607">
        <w:rPr>
          <w:rFonts w:ascii="Sylfaen" w:hAnsi="Sylfaen" w:cs="Arial"/>
          <w:b/>
          <w:lang w:val="es-ES"/>
        </w:rPr>
        <w:t xml:space="preserve"> </w:t>
      </w:r>
      <w:r w:rsidRPr="00AE1607">
        <w:rPr>
          <w:rFonts w:ascii="Sylfaen" w:hAnsi="Sylfaen" w:cs="Sylfaen"/>
          <w:b/>
          <w:lang w:val="es-ES"/>
        </w:rPr>
        <w:t>օր</w:t>
      </w:r>
      <w:r w:rsidRPr="00AE1607">
        <w:rPr>
          <w:rFonts w:ascii="Sylfaen" w:hAnsi="Sylfaen" w:cs="Arial"/>
          <w:b/>
          <w:lang w:val="es-ES"/>
        </w:rPr>
        <w:t xml:space="preserve"> </w:t>
      </w:r>
      <w:r w:rsidRPr="00AE1607">
        <w:rPr>
          <w:rFonts w:ascii="Sylfaen" w:hAnsi="Sylfaen" w:cs="Sylfaen"/>
          <w:b/>
          <w:lang w:val="es-ES"/>
        </w:rPr>
        <w:t>է</w:t>
      </w:r>
      <w:r w:rsidRPr="00AE1607">
        <w:rPr>
          <w:rFonts w:ascii="Sylfaen" w:hAnsi="Sylfaen" w:cs="Tahoma"/>
          <w:b/>
          <w:lang w:val="es-ES"/>
        </w:rPr>
        <w:t>։</w:t>
      </w:r>
      <w:r w:rsidRPr="00AE1607">
        <w:rPr>
          <w:rFonts w:ascii="Sylfaen" w:hAnsi="Sylfaen"/>
          <w:lang w:val="es-ES"/>
        </w:rPr>
        <w:t xml:space="preserve"> </w:t>
      </w:r>
      <w:r w:rsidRPr="00AE1607">
        <w:rPr>
          <w:rFonts w:ascii="Sylfaen" w:hAnsi="Sylfaen" w:cs="Sylfaen"/>
          <w:b/>
          <w:lang w:val="es-ES"/>
        </w:rPr>
        <w:t>Անգործության</w:t>
      </w:r>
      <w:r w:rsidRPr="00AE1607">
        <w:rPr>
          <w:rFonts w:ascii="Sylfaen" w:hAnsi="Sylfaen" w:cs="Arial"/>
          <w:b/>
          <w:lang w:val="es-ES"/>
        </w:rPr>
        <w:t xml:space="preserve"> </w:t>
      </w:r>
      <w:r w:rsidRPr="00AE1607">
        <w:rPr>
          <w:rFonts w:ascii="Sylfaen" w:hAnsi="Sylfaen" w:cs="Sylfaen"/>
          <w:b/>
          <w:lang w:val="es-ES"/>
        </w:rPr>
        <w:t>ժամկետը</w:t>
      </w:r>
      <w:r w:rsidRPr="00AE1607">
        <w:rPr>
          <w:rFonts w:ascii="Sylfaen" w:hAnsi="Sylfaen" w:cs="Arial"/>
          <w:b/>
          <w:lang w:val="es-ES"/>
        </w:rPr>
        <w:t xml:space="preserve"> </w:t>
      </w:r>
      <w:r w:rsidRPr="00AE1607">
        <w:rPr>
          <w:rFonts w:ascii="Sylfaen" w:hAnsi="Sylfaen" w:cs="Sylfaen"/>
          <w:b/>
          <w:lang w:val="es-ES"/>
        </w:rPr>
        <w:t>կիրառելի</w:t>
      </w:r>
      <w:r w:rsidRPr="00AE1607">
        <w:rPr>
          <w:rFonts w:ascii="Sylfaen" w:hAnsi="Sylfaen" w:cs="Arial"/>
          <w:b/>
          <w:lang w:val="es-ES"/>
        </w:rPr>
        <w:t xml:space="preserve"> </w:t>
      </w:r>
      <w:r w:rsidRPr="00AE1607">
        <w:rPr>
          <w:rFonts w:ascii="Sylfaen" w:hAnsi="Sylfaen" w:cs="Sylfaen"/>
          <w:b/>
          <w:lang w:val="es-ES"/>
        </w:rPr>
        <w:t>չէ</w:t>
      </w:r>
      <w:r w:rsidRPr="00AE1607">
        <w:rPr>
          <w:rFonts w:ascii="Sylfaen" w:hAnsi="Sylfaen" w:cs="Arial"/>
          <w:b/>
          <w:lang w:val="es-ES"/>
        </w:rPr>
        <w:t xml:space="preserve">, </w:t>
      </w:r>
      <w:r w:rsidRPr="00AE1607">
        <w:rPr>
          <w:rFonts w:ascii="Sylfaen" w:hAnsi="Sylfaen" w:cs="Sylfaen"/>
          <w:b/>
          <w:lang w:val="es-ES"/>
        </w:rPr>
        <w:t>եթե</w:t>
      </w:r>
      <w:r w:rsidRPr="00AE1607">
        <w:rPr>
          <w:rFonts w:ascii="Sylfaen" w:hAnsi="Sylfaen" w:cs="Arial"/>
          <w:b/>
          <w:lang w:val="es-ES"/>
        </w:rPr>
        <w:t xml:space="preserve"> </w:t>
      </w:r>
      <w:r w:rsidRPr="00AE1607">
        <w:rPr>
          <w:rFonts w:ascii="Sylfaen" w:hAnsi="Sylfaen" w:cs="Sylfaen"/>
          <w:b/>
          <w:lang w:val="es-ES"/>
        </w:rPr>
        <w:t>հայտ</w:t>
      </w:r>
      <w:r w:rsidRPr="00AE1607">
        <w:rPr>
          <w:rFonts w:ascii="Sylfaen" w:hAnsi="Sylfaen" w:cs="Arial"/>
          <w:b/>
          <w:lang w:val="es-ES"/>
        </w:rPr>
        <w:t xml:space="preserve"> </w:t>
      </w:r>
      <w:r w:rsidRPr="00AE1607">
        <w:rPr>
          <w:rFonts w:ascii="Sylfaen" w:hAnsi="Sylfaen" w:cs="Sylfaen"/>
          <w:b/>
          <w:lang w:val="es-ES"/>
        </w:rPr>
        <w:t>է</w:t>
      </w:r>
      <w:r w:rsidRPr="00AE1607">
        <w:rPr>
          <w:rFonts w:ascii="Sylfaen" w:hAnsi="Sylfaen" w:cs="Arial"/>
          <w:b/>
          <w:lang w:val="es-ES"/>
        </w:rPr>
        <w:t xml:space="preserve"> </w:t>
      </w:r>
      <w:r w:rsidRPr="00AE1607">
        <w:rPr>
          <w:rFonts w:ascii="Sylfaen" w:hAnsi="Sylfaen" w:cs="Sylfaen"/>
          <w:b/>
          <w:lang w:val="es-ES"/>
        </w:rPr>
        <w:t>ներկայացրել</w:t>
      </w:r>
      <w:r w:rsidRPr="00AE1607">
        <w:rPr>
          <w:rFonts w:ascii="Sylfaen" w:hAnsi="Sylfaen" w:cs="Arial"/>
          <w:b/>
          <w:lang w:val="es-ES"/>
        </w:rPr>
        <w:t xml:space="preserve"> </w:t>
      </w:r>
      <w:r w:rsidRPr="00AE1607">
        <w:rPr>
          <w:rFonts w:ascii="Sylfaen" w:hAnsi="Sylfaen" w:cs="Sylfaen"/>
          <w:b/>
          <w:lang w:val="es-ES"/>
        </w:rPr>
        <w:t>միայն</w:t>
      </w:r>
      <w:r w:rsidRPr="00AE1607">
        <w:rPr>
          <w:rFonts w:ascii="Sylfaen" w:hAnsi="Sylfaen" w:cs="Arial"/>
          <w:b/>
          <w:lang w:val="es-ES"/>
        </w:rPr>
        <w:t xml:space="preserve"> </w:t>
      </w:r>
      <w:r w:rsidRPr="00AE1607">
        <w:rPr>
          <w:rFonts w:ascii="Sylfaen" w:hAnsi="Sylfaen" w:cs="Sylfaen"/>
          <w:b/>
          <w:lang w:val="es-ES"/>
        </w:rPr>
        <w:t>մեկ</w:t>
      </w:r>
      <w:r w:rsidRPr="00AE1607">
        <w:rPr>
          <w:rFonts w:ascii="Sylfaen" w:hAnsi="Sylfaen" w:cs="Arial"/>
          <w:b/>
          <w:lang w:val="es-ES"/>
        </w:rPr>
        <w:t xml:space="preserve"> </w:t>
      </w:r>
      <w:r w:rsidRPr="00AE1607">
        <w:rPr>
          <w:rFonts w:ascii="Sylfaen" w:hAnsi="Sylfaen" w:cs="Sylfaen"/>
          <w:b/>
          <w:lang w:val="es-ES"/>
        </w:rPr>
        <w:t>Մասնակից</w:t>
      </w:r>
      <w:r w:rsidRPr="00AE1607">
        <w:rPr>
          <w:rFonts w:ascii="Sylfaen" w:hAnsi="Sylfaen"/>
          <w:b/>
          <w:i/>
          <w:lang w:val="es-ES"/>
        </w:rPr>
        <w:t>,</w:t>
      </w:r>
      <w:r w:rsidRPr="00AE1607">
        <w:rPr>
          <w:rFonts w:ascii="Sylfaen" w:hAnsi="Sylfaen"/>
          <w:b/>
          <w:lang w:val="es-ES"/>
        </w:rPr>
        <w:t xml:space="preserve"> </w:t>
      </w:r>
      <w:r w:rsidRPr="00AE1607">
        <w:rPr>
          <w:rFonts w:ascii="Sylfaen" w:hAnsi="Sylfaen" w:cs="Sylfaen"/>
          <w:b/>
          <w:lang w:val="es-ES"/>
        </w:rPr>
        <w:t>որի</w:t>
      </w:r>
      <w:r w:rsidRPr="00AE1607">
        <w:rPr>
          <w:rFonts w:ascii="Sylfaen" w:hAnsi="Sylfaen" w:cs="Arial"/>
          <w:b/>
          <w:lang w:val="es-ES"/>
        </w:rPr>
        <w:t xml:space="preserve"> </w:t>
      </w:r>
      <w:r w:rsidRPr="00AE1607">
        <w:rPr>
          <w:rFonts w:ascii="Sylfaen" w:hAnsi="Sylfaen" w:cs="Sylfaen"/>
          <w:b/>
          <w:lang w:val="es-ES"/>
        </w:rPr>
        <w:t>հետ</w:t>
      </w:r>
      <w:r w:rsidRPr="00AE1607">
        <w:rPr>
          <w:rFonts w:ascii="Sylfaen" w:hAnsi="Sylfaen" w:cs="Arial"/>
          <w:b/>
          <w:lang w:val="es-ES"/>
        </w:rPr>
        <w:t xml:space="preserve"> </w:t>
      </w:r>
      <w:r w:rsidRPr="00AE1607">
        <w:rPr>
          <w:rFonts w:ascii="Sylfaen" w:hAnsi="Sylfaen" w:cs="Sylfaen"/>
          <w:b/>
          <w:lang w:val="es-ES"/>
        </w:rPr>
        <w:t>կնքվում</w:t>
      </w:r>
      <w:r w:rsidRPr="00AE1607">
        <w:rPr>
          <w:rFonts w:ascii="Sylfaen" w:hAnsi="Sylfaen" w:cs="Arial"/>
          <w:b/>
          <w:lang w:val="es-ES"/>
        </w:rPr>
        <w:t xml:space="preserve"> </w:t>
      </w:r>
      <w:r w:rsidRPr="00AE1607">
        <w:rPr>
          <w:rFonts w:ascii="Sylfaen" w:hAnsi="Sylfaen" w:cs="Sylfaen"/>
          <w:b/>
          <w:lang w:val="es-ES"/>
        </w:rPr>
        <w:t>է</w:t>
      </w:r>
      <w:r w:rsidRPr="00AE1607">
        <w:rPr>
          <w:rFonts w:ascii="Sylfaen" w:hAnsi="Sylfaen" w:cs="Arial"/>
          <w:b/>
          <w:lang w:val="es-ES"/>
        </w:rPr>
        <w:t xml:space="preserve"> </w:t>
      </w:r>
      <w:r w:rsidRPr="00AE1607">
        <w:rPr>
          <w:rFonts w:ascii="Sylfaen" w:hAnsi="Sylfaen" w:cs="Sylfaen"/>
          <w:b/>
          <w:lang w:val="es-ES"/>
        </w:rPr>
        <w:t>պայմանագիր</w:t>
      </w:r>
      <w:r w:rsidRPr="00AE1607">
        <w:rPr>
          <w:rFonts w:ascii="Sylfaen" w:hAnsi="Sylfaen" w:cs="Arial"/>
          <w:b/>
          <w:lang w:val="es-ES"/>
        </w:rPr>
        <w:t>:</w:t>
      </w:r>
    </w:p>
    <w:p w:rsidR="00A21DAE" w:rsidRPr="00AE1607" w:rsidRDefault="00A21DAE" w:rsidP="00A21DAE">
      <w:pPr>
        <w:pStyle w:val="21"/>
        <w:spacing w:line="240" w:lineRule="auto"/>
        <w:ind w:firstLine="567"/>
        <w:rPr>
          <w:rFonts w:ascii="Sylfaen" w:hAnsi="Sylfaen" w:cs="Sylfaen"/>
          <w:lang w:val="es-ES"/>
        </w:rPr>
      </w:pPr>
      <w:r w:rsidRPr="00AE1607">
        <w:rPr>
          <w:rFonts w:ascii="Sylfaen" w:hAnsi="Sylfaen" w:cs="Sylfaen"/>
          <w:lang w:val="ru-RU"/>
        </w:rPr>
        <w:t>Պատվիրատուն</w:t>
      </w:r>
      <w:r w:rsidRPr="00AE1607">
        <w:rPr>
          <w:rFonts w:ascii="Sylfaen" w:hAnsi="Sylfaen" w:cs="Sylfaen"/>
          <w:lang w:val="es-ES"/>
        </w:rPr>
        <w:t xml:space="preserve"> </w:t>
      </w:r>
      <w:r w:rsidRPr="00AE1607">
        <w:rPr>
          <w:rFonts w:ascii="Sylfaen" w:hAnsi="Sylfaen" w:cs="Sylfaen"/>
          <w:lang w:val="ru-RU"/>
        </w:rPr>
        <w:t>պայմանագիրը</w:t>
      </w:r>
      <w:r w:rsidRPr="00AE1607">
        <w:rPr>
          <w:rFonts w:ascii="Sylfaen" w:hAnsi="Sylfaen" w:cs="Sylfaen"/>
          <w:lang w:val="es-ES"/>
        </w:rPr>
        <w:t xml:space="preserve"> </w:t>
      </w:r>
      <w:r w:rsidRPr="00AE1607">
        <w:rPr>
          <w:rFonts w:ascii="Sylfaen" w:hAnsi="Sylfaen" w:cs="Sylfaen"/>
          <w:lang w:val="ru-RU"/>
        </w:rPr>
        <w:t>կնքում</w:t>
      </w:r>
      <w:r w:rsidRPr="00AE1607">
        <w:rPr>
          <w:rFonts w:ascii="Sylfaen" w:hAnsi="Sylfaen" w:cs="Sylfaen"/>
          <w:lang w:val="es-ES"/>
        </w:rPr>
        <w:t xml:space="preserve"> </w:t>
      </w:r>
      <w:r w:rsidRPr="00AE1607">
        <w:rPr>
          <w:rFonts w:ascii="Sylfaen" w:hAnsi="Sylfaen" w:cs="Sylfaen"/>
          <w:lang w:val="ru-RU"/>
        </w:rPr>
        <w:t>է</w:t>
      </w:r>
      <w:r w:rsidRPr="00AE1607">
        <w:rPr>
          <w:rFonts w:ascii="Sylfaen" w:hAnsi="Sylfaen" w:cs="Sylfaen"/>
          <w:lang w:val="es-ES"/>
        </w:rPr>
        <w:t xml:space="preserve">, </w:t>
      </w:r>
      <w:r w:rsidRPr="00AE1607">
        <w:rPr>
          <w:rFonts w:ascii="Sylfaen" w:hAnsi="Sylfaen" w:cs="Sylfaen"/>
          <w:lang w:val="ru-RU"/>
        </w:rPr>
        <w:t>եթե</w:t>
      </w:r>
      <w:r w:rsidRPr="00AE1607">
        <w:rPr>
          <w:rFonts w:ascii="Sylfaen" w:hAnsi="Sylfaen" w:cs="Sylfaen"/>
          <w:lang w:val="es-ES"/>
        </w:rPr>
        <w:t xml:space="preserve"> </w:t>
      </w:r>
      <w:r w:rsidRPr="00AE1607">
        <w:rPr>
          <w:rFonts w:ascii="Sylfaen" w:hAnsi="Sylfaen" w:cs="Sylfaen"/>
          <w:lang w:val="ru-RU"/>
        </w:rPr>
        <w:t>սույն</w:t>
      </w:r>
      <w:r w:rsidRPr="00AE1607">
        <w:rPr>
          <w:rFonts w:ascii="Sylfaen" w:hAnsi="Sylfaen" w:cs="Sylfaen"/>
          <w:lang w:val="es-ES"/>
        </w:rPr>
        <w:t xml:space="preserve"> </w:t>
      </w:r>
      <w:r w:rsidRPr="00AE1607">
        <w:rPr>
          <w:rFonts w:ascii="Sylfaen" w:hAnsi="Sylfaen" w:cs="Sylfaen"/>
          <w:lang w:val="ru-RU"/>
        </w:rPr>
        <w:t>կետով</w:t>
      </w:r>
      <w:r w:rsidRPr="00AE1607">
        <w:rPr>
          <w:rFonts w:ascii="Sylfaen" w:hAnsi="Sylfaen" w:cs="Sylfaen"/>
          <w:lang w:val="es-ES"/>
        </w:rPr>
        <w:t xml:space="preserve"> </w:t>
      </w:r>
      <w:r w:rsidRPr="00AE1607">
        <w:rPr>
          <w:rFonts w:ascii="Sylfaen" w:hAnsi="Sylfaen" w:cs="Sylfaen"/>
          <w:lang w:val="ru-RU"/>
        </w:rPr>
        <w:t>նախատեսված</w:t>
      </w:r>
      <w:r w:rsidRPr="00AE1607">
        <w:rPr>
          <w:rFonts w:ascii="Sylfaen" w:hAnsi="Sylfaen" w:cs="Sylfaen"/>
          <w:lang w:val="es-ES"/>
        </w:rPr>
        <w:t xml:space="preserve"> </w:t>
      </w:r>
      <w:r w:rsidRPr="00AE1607">
        <w:rPr>
          <w:rFonts w:ascii="Sylfaen" w:hAnsi="Sylfaen" w:cs="Sylfaen"/>
          <w:lang w:val="ru-RU"/>
        </w:rPr>
        <w:t>անգործության</w:t>
      </w:r>
      <w:r w:rsidRPr="00AE1607">
        <w:rPr>
          <w:rFonts w:ascii="Sylfaen" w:hAnsi="Sylfaen" w:cs="Sylfaen"/>
          <w:lang w:val="es-ES"/>
        </w:rPr>
        <w:t xml:space="preserve"> </w:t>
      </w:r>
      <w:r w:rsidRPr="00AE1607">
        <w:rPr>
          <w:rFonts w:ascii="Sylfaen" w:hAnsi="Sylfaen" w:cs="Sylfaen"/>
          <w:lang w:val="ru-RU"/>
        </w:rPr>
        <w:t>ժամկետում</w:t>
      </w:r>
      <w:r w:rsidRPr="00AE1607">
        <w:rPr>
          <w:rFonts w:ascii="Sylfaen" w:hAnsi="Sylfaen" w:cs="Sylfaen"/>
          <w:lang w:val="es-ES"/>
        </w:rPr>
        <w:t xml:space="preserve"> </w:t>
      </w:r>
      <w:r w:rsidRPr="00AE1607">
        <w:rPr>
          <w:rFonts w:ascii="Sylfaen" w:hAnsi="Sylfaen" w:cs="Sylfaen"/>
          <w:lang w:val="ru-RU"/>
        </w:rPr>
        <w:t>որևէ</w:t>
      </w:r>
      <w:r w:rsidRPr="00AE1607">
        <w:rPr>
          <w:rFonts w:ascii="Sylfaen" w:hAnsi="Sylfaen" w:cs="Sylfaen"/>
          <w:lang w:val="es-ES"/>
        </w:rPr>
        <w:t xml:space="preserve"> </w:t>
      </w:r>
      <w:r w:rsidRPr="00AE1607">
        <w:rPr>
          <w:rFonts w:ascii="Sylfaen" w:hAnsi="Sylfaen" w:cs="Sylfaen"/>
          <w:lang w:val="ru-RU"/>
        </w:rPr>
        <w:t>մասնակից</w:t>
      </w:r>
      <w:r w:rsidRPr="00AE1607">
        <w:rPr>
          <w:rFonts w:ascii="Sylfaen" w:hAnsi="Sylfaen" w:cs="Sylfaen"/>
          <w:lang w:val="es-ES"/>
        </w:rPr>
        <w:t xml:space="preserve"> </w:t>
      </w:r>
      <w:r w:rsidRPr="00AE1607">
        <w:rPr>
          <w:rFonts w:ascii="Sylfaen" w:hAnsi="Sylfaen" w:cs="Sylfaen"/>
          <w:lang w:val="ru-RU"/>
        </w:rPr>
        <w:t>գնումների</w:t>
      </w:r>
      <w:r w:rsidRPr="00AE1607">
        <w:rPr>
          <w:rFonts w:ascii="Sylfaen" w:hAnsi="Sylfaen" w:cs="Sylfaen"/>
          <w:lang w:val="es-ES"/>
        </w:rPr>
        <w:t xml:space="preserve"> </w:t>
      </w:r>
      <w:r w:rsidRPr="00AE1607">
        <w:rPr>
          <w:rFonts w:ascii="Sylfaen" w:hAnsi="Sylfaen" w:cs="Sylfaen"/>
          <w:lang w:val="ru-RU"/>
        </w:rPr>
        <w:t>բողոքարկման</w:t>
      </w:r>
      <w:r w:rsidRPr="00AE1607">
        <w:rPr>
          <w:rFonts w:ascii="Sylfaen" w:hAnsi="Sylfaen" w:cs="Sylfaen"/>
          <w:lang w:val="es-ES"/>
        </w:rPr>
        <w:t xml:space="preserve"> </w:t>
      </w:r>
      <w:r w:rsidRPr="00AE1607">
        <w:rPr>
          <w:rFonts w:ascii="Sylfaen" w:hAnsi="Sylfaen" w:cs="Sylfaen"/>
          <w:lang w:val="ru-RU"/>
        </w:rPr>
        <w:t>խորհրդում</w:t>
      </w:r>
      <w:r w:rsidRPr="00AE1607">
        <w:rPr>
          <w:rFonts w:ascii="Sylfaen" w:hAnsi="Sylfaen" w:cs="Sylfaen"/>
          <w:lang w:val="es-ES"/>
        </w:rPr>
        <w:t xml:space="preserve"> </w:t>
      </w:r>
      <w:r w:rsidRPr="00AE1607">
        <w:rPr>
          <w:rFonts w:ascii="Sylfaen" w:hAnsi="Sylfaen" w:cs="Sylfaen"/>
          <w:lang w:val="ru-RU"/>
        </w:rPr>
        <w:t>չի</w:t>
      </w:r>
      <w:r w:rsidRPr="00AE1607">
        <w:rPr>
          <w:rFonts w:ascii="Sylfaen" w:hAnsi="Sylfaen" w:cs="Sylfaen"/>
          <w:lang w:val="es-ES"/>
        </w:rPr>
        <w:t xml:space="preserve"> </w:t>
      </w:r>
      <w:r w:rsidRPr="00AE1607">
        <w:rPr>
          <w:rFonts w:ascii="Sylfaen" w:hAnsi="Sylfaen" w:cs="Sylfaen"/>
          <w:lang w:val="ru-RU"/>
        </w:rPr>
        <w:t>բողոքարկում</w:t>
      </w:r>
      <w:r w:rsidRPr="00AE1607">
        <w:rPr>
          <w:rFonts w:ascii="Sylfaen" w:hAnsi="Sylfaen" w:cs="Sylfaen"/>
          <w:lang w:val="es-ES"/>
        </w:rPr>
        <w:t xml:space="preserve"> </w:t>
      </w:r>
      <w:r w:rsidRPr="00AE1607">
        <w:rPr>
          <w:rFonts w:ascii="Sylfaen" w:hAnsi="Sylfaen" w:cs="Sylfaen"/>
          <w:lang w:val="ru-RU"/>
        </w:rPr>
        <w:t>պայմանագիր</w:t>
      </w:r>
      <w:r w:rsidRPr="00AE1607">
        <w:rPr>
          <w:rFonts w:ascii="Sylfaen" w:hAnsi="Sylfaen" w:cs="Sylfaen"/>
          <w:lang w:val="es-ES"/>
        </w:rPr>
        <w:t xml:space="preserve"> </w:t>
      </w:r>
      <w:r w:rsidRPr="00AE1607">
        <w:rPr>
          <w:rFonts w:ascii="Sylfaen" w:hAnsi="Sylfaen" w:cs="Sylfaen"/>
          <w:lang w:val="ru-RU"/>
        </w:rPr>
        <w:t>կնքելու</w:t>
      </w:r>
      <w:r w:rsidRPr="00AE1607">
        <w:rPr>
          <w:rFonts w:ascii="Sylfaen" w:hAnsi="Sylfaen" w:cs="Sylfaen"/>
          <w:lang w:val="es-ES"/>
        </w:rPr>
        <w:t xml:space="preserve"> </w:t>
      </w:r>
      <w:r w:rsidRPr="00AE1607">
        <w:rPr>
          <w:rFonts w:ascii="Sylfaen" w:hAnsi="Sylfaen" w:cs="Sylfaen"/>
          <w:lang w:val="ru-RU"/>
        </w:rPr>
        <w:t>մասին</w:t>
      </w:r>
      <w:r w:rsidRPr="00AE1607">
        <w:rPr>
          <w:rFonts w:ascii="Sylfaen" w:hAnsi="Sylfaen" w:cs="Sylfaen"/>
          <w:lang w:val="es-ES"/>
        </w:rPr>
        <w:t xml:space="preserve"> </w:t>
      </w:r>
      <w:r w:rsidRPr="00AE1607">
        <w:rPr>
          <w:rFonts w:ascii="Sylfaen" w:hAnsi="Sylfaen" w:cs="Sylfaen"/>
          <w:lang w:val="ru-RU"/>
        </w:rPr>
        <w:t>որոշումը։</w:t>
      </w:r>
      <w:r w:rsidRPr="00AE1607">
        <w:rPr>
          <w:rFonts w:ascii="Sylfaen" w:hAnsi="Sylfaen" w:cs="Sylfaen"/>
          <w:lang w:val="es-ES"/>
        </w:rPr>
        <w:t xml:space="preserve"> </w:t>
      </w:r>
      <w:r w:rsidRPr="00AE1607">
        <w:rPr>
          <w:rFonts w:ascii="Sylfaen" w:hAnsi="Sylfaen" w:cs="Sylfaen"/>
          <w:lang w:val="ru-RU"/>
        </w:rPr>
        <w:t>Մինչև</w:t>
      </w:r>
      <w:r w:rsidRPr="00AE1607">
        <w:rPr>
          <w:rFonts w:ascii="Sylfaen" w:hAnsi="Sylfaen" w:cs="Sylfaen"/>
          <w:lang w:val="es-ES"/>
        </w:rPr>
        <w:t xml:space="preserve"> </w:t>
      </w:r>
      <w:r w:rsidRPr="00AE1607">
        <w:rPr>
          <w:rFonts w:ascii="Sylfaen" w:hAnsi="Sylfaen" w:cs="Sylfaen"/>
          <w:lang w:val="ru-RU"/>
        </w:rPr>
        <w:t>անգործության</w:t>
      </w:r>
      <w:r w:rsidRPr="00AE1607">
        <w:rPr>
          <w:rFonts w:ascii="Sylfaen" w:hAnsi="Sylfaen" w:cs="Sylfaen"/>
          <w:lang w:val="es-ES"/>
        </w:rPr>
        <w:t xml:space="preserve"> </w:t>
      </w:r>
      <w:r w:rsidRPr="00AE1607">
        <w:rPr>
          <w:rFonts w:ascii="Sylfaen" w:hAnsi="Sylfaen" w:cs="Sylfaen"/>
          <w:lang w:val="ru-RU"/>
        </w:rPr>
        <w:t>ժամկետը</w:t>
      </w:r>
      <w:r w:rsidRPr="00AE1607">
        <w:rPr>
          <w:rFonts w:ascii="Sylfaen" w:hAnsi="Sylfaen" w:cs="Sylfaen"/>
          <w:lang w:val="es-ES"/>
        </w:rPr>
        <w:t xml:space="preserve"> </w:t>
      </w:r>
      <w:r w:rsidRPr="00AE1607">
        <w:rPr>
          <w:rFonts w:ascii="Sylfaen" w:hAnsi="Sylfaen" w:cs="Sylfaen"/>
          <w:lang w:val="ru-RU"/>
        </w:rPr>
        <w:t>լրանալը</w:t>
      </w:r>
      <w:r w:rsidRPr="00AE1607">
        <w:rPr>
          <w:rFonts w:ascii="Sylfaen" w:hAnsi="Sylfaen" w:cs="Sylfaen"/>
          <w:lang w:val="es-ES"/>
        </w:rPr>
        <w:t xml:space="preserve"> </w:t>
      </w:r>
      <w:r w:rsidRPr="00AE1607">
        <w:rPr>
          <w:rFonts w:ascii="Sylfaen" w:hAnsi="Sylfaen" w:cs="Sylfaen"/>
          <w:lang w:val="ru-RU"/>
        </w:rPr>
        <w:t>կնքած</w:t>
      </w:r>
      <w:r w:rsidRPr="00AE1607">
        <w:rPr>
          <w:rFonts w:ascii="Sylfaen" w:hAnsi="Sylfaen" w:cs="Sylfaen"/>
          <w:lang w:val="es-ES"/>
        </w:rPr>
        <w:t xml:space="preserve"> </w:t>
      </w:r>
      <w:r w:rsidRPr="00AE1607">
        <w:rPr>
          <w:rFonts w:ascii="Sylfaen" w:hAnsi="Sylfaen" w:cs="Sylfaen"/>
          <w:lang w:val="ru-RU"/>
        </w:rPr>
        <w:t>պայմանագիրն</w:t>
      </w:r>
      <w:r w:rsidRPr="00AE1607">
        <w:rPr>
          <w:rFonts w:ascii="Sylfaen" w:hAnsi="Sylfaen" w:cs="Sylfaen"/>
          <w:lang w:val="es-ES"/>
        </w:rPr>
        <w:t xml:space="preserve"> </w:t>
      </w:r>
      <w:r w:rsidRPr="00AE1607">
        <w:rPr>
          <w:rFonts w:ascii="Sylfaen" w:hAnsi="Sylfaen" w:cs="Sylfaen"/>
          <w:lang w:val="ru-RU"/>
        </w:rPr>
        <w:t>առոչինչ</w:t>
      </w:r>
      <w:r w:rsidRPr="00AE1607">
        <w:rPr>
          <w:rFonts w:ascii="Sylfaen" w:hAnsi="Sylfaen" w:cs="Sylfaen"/>
          <w:lang w:val="es-ES"/>
        </w:rPr>
        <w:t xml:space="preserve"> </w:t>
      </w:r>
      <w:r w:rsidRPr="00AE1607">
        <w:rPr>
          <w:rFonts w:ascii="Sylfaen" w:hAnsi="Sylfaen" w:cs="Sylfaen"/>
          <w:lang w:val="ru-RU"/>
        </w:rPr>
        <w:t>է։</w:t>
      </w:r>
    </w:p>
    <w:p w:rsidR="00A21DAE" w:rsidRPr="00AE1607" w:rsidRDefault="00A21DAE" w:rsidP="00A21DAE">
      <w:pPr>
        <w:pStyle w:val="21"/>
        <w:spacing w:line="240" w:lineRule="auto"/>
        <w:ind w:firstLine="567"/>
        <w:rPr>
          <w:rFonts w:ascii="Sylfaen" w:hAnsi="Sylfaen" w:cs="Sylfaen"/>
          <w:lang w:val="es-ES"/>
        </w:rPr>
      </w:pPr>
      <w:r w:rsidRPr="00AE1607">
        <w:rPr>
          <w:rFonts w:ascii="Sylfaen" w:hAnsi="Sylfaen" w:cs="Sylfaen"/>
          <w:lang w:val="es-ES"/>
        </w:rPr>
        <w:t xml:space="preserve">8.10 </w:t>
      </w:r>
      <w:r w:rsidRPr="00AE1607">
        <w:rPr>
          <w:rFonts w:ascii="Sylfaen" w:hAnsi="Sylfaen" w:cs="Sylfaen"/>
          <w:lang w:val="ru-RU"/>
        </w:rPr>
        <w:t>Ամփոփման</w:t>
      </w:r>
      <w:r w:rsidRPr="00AE1607">
        <w:rPr>
          <w:rFonts w:ascii="Sylfaen" w:hAnsi="Sylfaen" w:cs="Sylfaen"/>
          <w:lang w:val="es-ES"/>
        </w:rPr>
        <w:t xml:space="preserve"> </w:t>
      </w:r>
      <w:r w:rsidRPr="00AE1607">
        <w:rPr>
          <w:rFonts w:ascii="Sylfaen" w:hAnsi="Sylfaen" w:cs="Sylfaen"/>
          <w:lang w:val="ru-RU"/>
        </w:rPr>
        <w:t>նիստի</w:t>
      </w:r>
      <w:r w:rsidRPr="00AE1607">
        <w:rPr>
          <w:rFonts w:ascii="Sylfaen" w:hAnsi="Sylfaen" w:cs="Sylfaen"/>
          <w:lang w:val="es-ES"/>
        </w:rPr>
        <w:t xml:space="preserve"> </w:t>
      </w:r>
      <w:r w:rsidRPr="00AE1607">
        <w:rPr>
          <w:rFonts w:ascii="Sylfaen" w:hAnsi="Sylfaen" w:cs="Sylfaen"/>
          <w:lang w:val="ru-RU"/>
        </w:rPr>
        <w:t>վերաբերյալ</w:t>
      </w:r>
      <w:r w:rsidRPr="00AE1607">
        <w:rPr>
          <w:rFonts w:ascii="Sylfaen" w:hAnsi="Sylfaen" w:cs="Sylfaen"/>
          <w:lang w:val="es-ES"/>
        </w:rPr>
        <w:t xml:space="preserve"> </w:t>
      </w:r>
      <w:r w:rsidRPr="00AE1607">
        <w:rPr>
          <w:rFonts w:ascii="Sylfaen" w:hAnsi="Sylfaen" w:cs="Sylfaen"/>
          <w:lang w:val="ru-RU"/>
        </w:rPr>
        <w:t>կազմվում</w:t>
      </w:r>
      <w:r w:rsidRPr="00AE1607">
        <w:rPr>
          <w:rFonts w:ascii="Sylfaen" w:hAnsi="Sylfaen" w:cs="Sylfaen"/>
          <w:lang w:val="es-ES"/>
        </w:rPr>
        <w:t xml:space="preserve"> </w:t>
      </w:r>
      <w:r w:rsidRPr="00AE1607">
        <w:rPr>
          <w:rFonts w:ascii="Sylfaen" w:hAnsi="Sylfaen" w:cs="Sylfaen"/>
          <w:lang w:val="ru-RU"/>
        </w:rPr>
        <w:t>է</w:t>
      </w:r>
      <w:r w:rsidRPr="00AE1607">
        <w:rPr>
          <w:rFonts w:ascii="Sylfaen" w:hAnsi="Sylfaen" w:cs="Sylfaen"/>
          <w:lang w:val="es-ES"/>
        </w:rPr>
        <w:t xml:space="preserve"> </w:t>
      </w:r>
      <w:r w:rsidRPr="00AE1607">
        <w:rPr>
          <w:rFonts w:ascii="Sylfaen" w:hAnsi="Sylfaen" w:cs="Sylfaen"/>
          <w:lang w:val="ru-RU"/>
        </w:rPr>
        <w:t>արձանագրություն</w:t>
      </w:r>
      <w:r w:rsidRPr="00AE1607">
        <w:rPr>
          <w:rFonts w:ascii="Sylfaen" w:hAnsi="Sylfaen" w:cs="Sylfaen"/>
          <w:lang w:val="es-ES"/>
        </w:rPr>
        <w:t xml:space="preserve">, </w:t>
      </w:r>
      <w:r w:rsidRPr="00AE1607">
        <w:rPr>
          <w:rFonts w:ascii="Sylfaen" w:hAnsi="Sylfaen" w:cs="Sylfaen"/>
          <w:lang w:val="ru-RU"/>
        </w:rPr>
        <w:t>որը</w:t>
      </w:r>
      <w:r w:rsidRPr="00AE1607">
        <w:rPr>
          <w:rFonts w:ascii="Sylfaen" w:hAnsi="Sylfaen" w:cs="Sylfaen"/>
          <w:lang w:val="es-ES"/>
        </w:rPr>
        <w:t xml:space="preserve"> </w:t>
      </w:r>
      <w:r w:rsidRPr="00AE1607">
        <w:rPr>
          <w:rFonts w:ascii="Sylfaen" w:hAnsi="Sylfaen" w:cs="Sylfaen"/>
          <w:lang w:val="ru-RU"/>
        </w:rPr>
        <w:t>կցվում</w:t>
      </w:r>
      <w:r w:rsidRPr="00AE1607">
        <w:rPr>
          <w:rFonts w:ascii="Sylfaen" w:hAnsi="Sylfaen" w:cs="Sylfaen"/>
          <w:lang w:val="es-ES"/>
        </w:rPr>
        <w:t xml:space="preserve"> </w:t>
      </w:r>
      <w:r w:rsidRPr="00AE1607">
        <w:rPr>
          <w:rFonts w:ascii="Sylfaen" w:hAnsi="Sylfaen" w:cs="Sylfaen"/>
          <w:lang w:val="ru-RU"/>
        </w:rPr>
        <w:t>է</w:t>
      </w:r>
      <w:r w:rsidRPr="00AE1607">
        <w:rPr>
          <w:rFonts w:ascii="Sylfaen" w:hAnsi="Sylfaen" w:cs="Sylfaen"/>
          <w:lang w:val="es-ES"/>
        </w:rPr>
        <w:t xml:space="preserve"> </w:t>
      </w:r>
      <w:r w:rsidRPr="00AE1607">
        <w:rPr>
          <w:rFonts w:ascii="Sylfaen" w:hAnsi="Sylfaen" w:cs="Sylfaen"/>
          <w:lang w:val="ru-RU"/>
        </w:rPr>
        <w:t>գնման</w:t>
      </w:r>
      <w:r w:rsidRPr="00AE1607">
        <w:rPr>
          <w:rFonts w:ascii="Sylfaen" w:hAnsi="Sylfaen" w:cs="Sylfaen"/>
          <w:lang w:val="es-ES"/>
        </w:rPr>
        <w:t xml:space="preserve"> </w:t>
      </w:r>
      <w:r w:rsidRPr="00AE1607">
        <w:rPr>
          <w:rFonts w:ascii="Sylfaen" w:hAnsi="Sylfaen" w:cs="Sylfaen"/>
          <w:lang w:val="ru-RU"/>
        </w:rPr>
        <w:t>ընթացակարգի</w:t>
      </w:r>
      <w:r w:rsidRPr="00AE1607">
        <w:rPr>
          <w:rFonts w:ascii="Sylfaen" w:hAnsi="Sylfaen" w:cs="Sylfaen"/>
          <w:lang w:val="es-ES"/>
        </w:rPr>
        <w:t xml:space="preserve"> </w:t>
      </w:r>
      <w:r w:rsidRPr="00AE1607">
        <w:rPr>
          <w:rFonts w:ascii="Sylfaen" w:hAnsi="Sylfaen" w:cs="Sylfaen"/>
          <w:lang w:val="ru-RU"/>
        </w:rPr>
        <w:t>արձանագրությանը։</w:t>
      </w:r>
      <w:r w:rsidRPr="00AE1607">
        <w:rPr>
          <w:rFonts w:ascii="Sylfaen" w:hAnsi="Sylfaen" w:cs="Sylfaen"/>
          <w:lang w:val="es-ES"/>
        </w:rPr>
        <w:t xml:space="preserve"> </w:t>
      </w:r>
      <w:r w:rsidRPr="00AE1607">
        <w:rPr>
          <w:rFonts w:ascii="Sylfaen" w:hAnsi="Sylfaen" w:cs="Sylfaen"/>
          <w:lang w:val="ru-RU"/>
        </w:rPr>
        <w:t>Արձանագրությունն</w:t>
      </w:r>
      <w:r w:rsidRPr="00AE1607">
        <w:rPr>
          <w:rFonts w:ascii="Sylfaen" w:hAnsi="Sylfaen" w:cs="Sylfaen"/>
          <w:lang w:val="es-ES"/>
        </w:rPr>
        <w:t xml:space="preserve"> </w:t>
      </w:r>
      <w:r w:rsidRPr="00AE1607">
        <w:rPr>
          <w:rFonts w:ascii="Sylfaen" w:hAnsi="Sylfaen" w:cs="Sylfaen"/>
          <w:lang w:val="ru-RU"/>
        </w:rPr>
        <w:t>ստորագրում</w:t>
      </w:r>
      <w:r w:rsidRPr="00AE1607">
        <w:rPr>
          <w:rFonts w:ascii="Sylfaen" w:hAnsi="Sylfaen" w:cs="Sylfaen"/>
          <w:lang w:val="es-ES"/>
        </w:rPr>
        <w:t xml:space="preserve"> </w:t>
      </w:r>
      <w:r w:rsidRPr="00AE1607">
        <w:rPr>
          <w:rFonts w:ascii="Sylfaen" w:hAnsi="Sylfaen" w:cs="Sylfaen"/>
          <w:lang w:val="ru-RU"/>
        </w:rPr>
        <w:t>են</w:t>
      </w:r>
      <w:r w:rsidRPr="00AE1607">
        <w:rPr>
          <w:rFonts w:ascii="Sylfaen" w:hAnsi="Sylfaen" w:cs="Sylfaen"/>
          <w:lang w:val="es-ES"/>
        </w:rPr>
        <w:t xml:space="preserve"> </w:t>
      </w:r>
      <w:r w:rsidRPr="00AE1607">
        <w:rPr>
          <w:rFonts w:ascii="Sylfaen" w:hAnsi="Sylfaen" w:cs="Sylfaen"/>
          <w:lang w:val="ru-RU"/>
        </w:rPr>
        <w:t>հանձնաժողովի</w:t>
      </w:r>
      <w:r w:rsidRPr="00AE1607">
        <w:rPr>
          <w:rFonts w:ascii="Sylfaen" w:hAnsi="Sylfaen" w:cs="Sylfaen"/>
          <w:lang w:val="es-ES"/>
        </w:rPr>
        <w:t xml:space="preserve"> </w:t>
      </w:r>
      <w:r w:rsidRPr="00AE1607">
        <w:rPr>
          <w:rFonts w:ascii="Sylfaen" w:hAnsi="Sylfaen" w:cs="Sylfaen"/>
          <w:lang w:val="ru-RU"/>
        </w:rPr>
        <w:t>նիստին</w:t>
      </w:r>
      <w:r w:rsidRPr="00AE1607">
        <w:rPr>
          <w:rFonts w:ascii="Sylfaen" w:hAnsi="Sylfaen" w:cs="Sylfaen"/>
          <w:lang w:val="es-ES"/>
        </w:rPr>
        <w:t xml:space="preserve"> </w:t>
      </w:r>
      <w:r w:rsidRPr="00AE1607">
        <w:rPr>
          <w:rFonts w:ascii="Sylfaen" w:hAnsi="Sylfaen" w:cs="Sylfaen"/>
          <w:lang w:val="ru-RU"/>
        </w:rPr>
        <w:t>ներկա</w:t>
      </w:r>
      <w:r w:rsidRPr="00AE1607">
        <w:rPr>
          <w:rFonts w:ascii="Sylfaen" w:hAnsi="Sylfaen" w:cs="Sylfaen"/>
          <w:lang w:val="es-ES"/>
        </w:rPr>
        <w:t xml:space="preserve"> </w:t>
      </w:r>
      <w:r w:rsidRPr="00AE1607">
        <w:rPr>
          <w:rFonts w:ascii="Sylfaen" w:hAnsi="Sylfaen" w:cs="Sylfaen"/>
          <w:lang w:val="ru-RU"/>
        </w:rPr>
        <w:t>անդամները։</w:t>
      </w:r>
    </w:p>
    <w:p w:rsidR="00A21DAE" w:rsidRPr="00AE1607" w:rsidRDefault="00A21DAE" w:rsidP="00A21DAE">
      <w:pPr>
        <w:pStyle w:val="21"/>
        <w:spacing w:line="240" w:lineRule="auto"/>
        <w:ind w:firstLine="567"/>
        <w:rPr>
          <w:rFonts w:ascii="Sylfaen" w:hAnsi="Sylfaen" w:cs="Sylfaen"/>
          <w:lang w:val="es-ES"/>
        </w:rPr>
      </w:pPr>
      <w:r w:rsidRPr="00AE1607">
        <w:rPr>
          <w:rFonts w:ascii="Sylfaen" w:hAnsi="Sylfaen" w:cs="Sylfaen"/>
          <w:lang w:val="es-ES"/>
        </w:rPr>
        <w:t xml:space="preserve">8.11 </w:t>
      </w:r>
      <w:r w:rsidRPr="00AE1607">
        <w:rPr>
          <w:rFonts w:ascii="Sylfaen" w:hAnsi="Sylfaen" w:cs="Sylfaen"/>
          <w:lang w:val="ru-RU"/>
        </w:rPr>
        <w:t>Եթե</w:t>
      </w:r>
      <w:r w:rsidRPr="00AE1607">
        <w:rPr>
          <w:rFonts w:ascii="Sylfaen" w:hAnsi="Sylfaen" w:cs="Sylfaen"/>
          <w:lang w:val="es-ES"/>
        </w:rPr>
        <w:t xml:space="preserve"> </w:t>
      </w:r>
      <w:r w:rsidRPr="00AE1607">
        <w:rPr>
          <w:rFonts w:ascii="Sylfaen" w:hAnsi="Sylfaen" w:cs="Sylfaen"/>
          <w:lang w:val="ru-RU"/>
        </w:rPr>
        <w:t>հանձնաժողովի</w:t>
      </w:r>
      <w:r w:rsidRPr="00AE1607">
        <w:rPr>
          <w:rFonts w:ascii="Sylfaen" w:hAnsi="Sylfaen" w:cs="Sylfaen"/>
          <w:lang w:val="es-ES"/>
        </w:rPr>
        <w:t xml:space="preserve"> </w:t>
      </w:r>
      <w:r w:rsidRPr="00AE1607">
        <w:rPr>
          <w:rFonts w:ascii="Sylfaen" w:hAnsi="Sylfaen" w:cs="Sylfaen"/>
          <w:lang w:val="ru-RU"/>
        </w:rPr>
        <w:t>անդամը</w:t>
      </w:r>
      <w:r w:rsidRPr="00AE1607">
        <w:rPr>
          <w:rFonts w:ascii="Sylfaen" w:hAnsi="Sylfaen" w:cs="Sylfaen"/>
          <w:lang w:val="es-ES"/>
        </w:rPr>
        <w:t xml:space="preserve"> </w:t>
      </w:r>
      <w:r w:rsidRPr="00AE1607">
        <w:rPr>
          <w:rFonts w:ascii="Sylfaen" w:hAnsi="Sylfaen" w:cs="Sylfaen"/>
          <w:lang w:val="ru-RU"/>
        </w:rPr>
        <w:t>և</w:t>
      </w:r>
      <w:r w:rsidRPr="00AE1607">
        <w:rPr>
          <w:rFonts w:ascii="Sylfaen" w:hAnsi="Sylfaen" w:cs="Sylfaen"/>
          <w:lang w:val="es-ES"/>
        </w:rPr>
        <w:t xml:space="preserve"> (</w:t>
      </w:r>
      <w:r w:rsidRPr="00AE1607">
        <w:rPr>
          <w:rFonts w:ascii="Sylfaen" w:hAnsi="Sylfaen" w:cs="Sylfaen"/>
          <w:lang w:val="ru-RU"/>
        </w:rPr>
        <w:t>կամ</w:t>
      </w:r>
      <w:r w:rsidRPr="00AE1607">
        <w:rPr>
          <w:rFonts w:ascii="Sylfaen" w:hAnsi="Sylfaen" w:cs="Sylfaen"/>
          <w:lang w:val="es-ES"/>
        </w:rPr>
        <w:t xml:space="preserve">) </w:t>
      </w:r>
      <w:r w:rsidRPr="00AE1607">
        <w:rPr>
          <w:rFonts w:ascii="Sylfaen" w:hAnsi="Sylfaen" w:cs="Sylfaen"/>
          <w:lang w:val="ru-RU"/>
        </w:rPr>
        <w:t>Մասնակիցը</w:t>
      </w:r>
      <w:r w:rsidRPr="00AE1607">
        <w:rPr>
          <w:rFonts w:ascii="Sylfaen" w:hAnsi="Sylfaen" w:cs="Sylfaen"/>
          <w:lang w:val="es-ES"/>
        </w:rPr>
        <w:t xml:space="preserve"> </w:t>
      </w:r>
      <w:r w:rsidRPr="00AE1607">
        <w:rPr>
          <w:rFonts w:ascii="Sylfaen" w:hAnsi="Sylfaen" w:cs="Sylfaen"/>
          <w:lang w:val="ru-RU"/>
        </w:rPr>
        <w:t>ամփոփման</w:t>
      </w:r>
      <w:r w:rsidRPr="00AE1607">
        <w:rPr>
          <w:rFonts w:ascii="Sylfaen" w:hAnsi="Sylfaen" w:cs="Sylfaen"/>
          <w:lang w:val="es-ES"/>
        </w:rPr>
        <w:t xml:space="preserve"> </w:t>
      </w:r>
      <w:r w:rsidRPr="00AE1607">
        <w:rPr>
          <w:rFonts w:ascii="Sylfaen" w:hAnsi="Sylfaen" w:cs="Sylfaen"/>
          <w:lang w:val="ru-RU"/>
        </w:rPr>
        <w:t>նիստի</w:t>
      </w:r>
      <w:r w:rsidRPr="00AE1607">
        <w:rPr>
          <w:rFonts w:ascii="Sylfaen" w:hAnsi="Sylfaen" w:cs="Sylfaen"/>
          <w:lang w:val="es-ES"/>
        </w:rPr>
        <w:t xml:space="preserve"> </w:t>
      </w:r>
      <w:r w:rsidRPr="00AE1607">
        <w:rPr>
          <w:rFonts w:ascii="Sylfaen" w:hAnsi="Sylfaen" w:cs="Sylfaen"/>
          <w:lang w:val="ru-RU"/>
        </w:rPr>
        <w:t>վերաբերյալ</w:t>
      </w:r>
      <w:r w:rsidRPr="00AE1607">
        <w:rPr>
          <w:rFonts w:ascii="Sylfaen" w:hAnsi="Sylfaen" w:cs="Sylfaen"/>
          <w:lang w:val="es-ES"/>
        </w:rPr>
        <w:t xml:space="preserve"> </w:t>
      </w:r>
      <w:r w:rsidRPr="00AE1607">
        <w:rPr>
          <w:rFonts w:ascii="Sylfaen" w:hAnsi="Sylfaen" w:cs="Sylfaen"/>
          <w:lang w:val="ru-RU"/>
        </w:rPr>
        <w:t>ցանկանում</w:t>
      </w:r>
      <w:r w:rsidRPr="00AE1607">
        <w:rPr>
          <w:rFonts w:ascii="Sylfaen" w:hAnsi="Sylfaen" w:cs="Sylfaen"/>
          <w:lang w:val="es-ES"/>
        </w:rPr>
        <w:t xml:space="preserve"> </w:t>
      </w:r>
      <w:r w:rsidRPr="00AE1607">
        <w:rPr>
          <w:rFonts w:ascii="Sylfaen" w:hAnsi="Sylfaen" w:cs="Sylfaen"/>
          <w:lang w:val="ru-RU"/>
        </w:rPr>
        <w:t>է</w:t>
      </w:r>
      <w:r w:rsidRPr="00AE1607">
        <w:rPr>
          <w:rFonts w:ascii="Sylfaen" w:hAnsi="Sylfaen" w:cs="Sylfaen"/>
          <w:lang w:val="es-ES"/>
        </w:rPr>
        <w:t xml:space="preserve"> </w:t>
      </w:r>
      <w:r w:rsidRPr="00AE1607">
        <w:rPr>
          <w:rFonts w:ascii="Sylfaen" w:hAnsi="Sylfaen" w:cs="Sylfaen"/>
          <w:lang w:val="ru-RU"/>
        </w:rPr>
        <w:t>արտահայտել</w:t>
      </w:r>
      <w:r w:rsidRPr="00AE1607">
        <w:rPr>
          <w:rFonts w:ascii="Sylfaen" w:hAnsi="Sylfaen" w:cs="Sylfaen"/>
          <w:lang w:val="es-ES"/>
        </w:rPr>
        <w:t xml:space="preserve"> </w:t>
      </w:r>
      <w:r w:rsidRPr="00AE1607">
        <w:rPr>
          <w:rFonts w:ascii="Sylfaen" w:hAnsi="Sylfaen" w:cs="Sylfaen"/>
          <w:lang w:val="ru-RU"/>
        </w:rPr>
        <w:t>ամփոփման</w:t>
      </w:r>
      <w:r w:rsidRPr="00AE1607">
        <w:rPr>
          <w:rFonts w:ascii="Sylfaen" w:hAnsi="Sylfaen" w:cs="Sylfaen"/>
          <w:lang w:val="es-ES"/>
        </w:rPr>
        <w:t xml:space="preserve"> </w:t>
      </w:r>
      <w:r w:rsidRPr="00AE1607">
        <w:rPr>
          <w:rFonts w:ascii="Sylfaen" w:hAnsi="Sylfaen" w:cs="Sylfaen"/>
          <w:lang w:val="ru-RU"/>
        </w:rPr>
        <w:t>նիստի</w:t>
      </w:r>
      <w:r w:rsidRPr="00AE1607">
        <w:rPr>
          <w:rFonts w:ascii="Sylfaen" w:hAnsi="Sylfaen" w:cs="Sylfaen"/>
          <w:lang w:val="es-ES"/>
        </w:rPr>
        <w:t xml:space="preserve"> </w:t>
      </w:r>
      <w:r w:rsidRPr="00AE1607">
        <w:rPr>
          <w:rFonts w:ascii="Sylfaen" w:hAnsi="Sylfaen" w:cs="Sylfaen"/>
          <w:lang w:val="ru-RU"/>
        </w:rPr>
        <w:t>արձանագրության</w:t>
      </w:r>
      <w:r w:rsidRPr="00AE1607">
        <w:rPr>
          <w:rFonts w:ascii="Sylfaen" w:hAnsi="Sylfaen" w:cs="Sylfaen"/>
          <w:lang w:val="es-ES"/>
        </w:rPr>
        <w:t xml:space="preserve"> </w:t>
      </w:r>
      <w:r w:rsidRPr="00AE1607">
        <w:rPr>
          <w:rFonts w:ascii="Sylfaen" w:hAnsi="Sylfaen" w:cs="Sylfaen"/>
          <w:lang w:val="ru-RU"/>
        </w:rPr>
        <w:t>մեջ</w:t>
      </w:r>
      <w:r w:rsidRPr="00AE1607">
        <w:rPr>
          <w:rFonts w:ascii="Sylfaen" w:hAnsi="Sylfaen" w:cs="Sylfaen"/>
          <w:lang w:val="es-ES"/>
        </w:rPr>
        <w:t xml:space="preserve"> </w:t>
      </w:r>
      <w:r w:rsidRPr="00AE1607">
        <w:rPr>
          <w:rFonts w:ascii="Sylfaen" w:hAnsi="Sylfaen" w:cs="Sylfaen"/>
          <w:lang w:val="ru-RU"/>
        </w:rPr>
        <w:t>չներառված</w:t>
      </w:r>
      <w:r w:rsidRPr="00AE1607">
        <w:rPr>
          <w:rFonts w:ascii="Sylfaen" w:hAnsi="Sylfaen" w:cs="Sylfaen"/>
          <w:lang w:val="es-ES"/>
        </w:rPr>
        <w:t xml:space="preserve"> </w:t>
      </w:r>
      <w:r w:rsidRPr="00AE1607">
        <w:rPr>
          <w:rFonts w:ascii="Sylfaen" w:hAnsi="Sylfaen" w:cs="Sylfaen"/>
          <w:lang w:val="ru-RU"/>
        </w:rPr>
        <w:t>կարծիք</w:t>
      </w:r>
      <w:r w:rsidRPr="00AE1607">
        <w:rPr>
          <w:rFonts w:ascii="Sylfaen" w:hAnsi="Sylfaen" w:cs="Sylfaen"/>
          <w:lang w:val="es-ES"/>
        </w:rPr>
        <w:t xml:space="preserve"> (</w:t>
      </w:r>
      <w:r w:rsidRPr="00AE1607">
        <w:rPr>
          <w:rFonts w:ascii="Sylfaen" w:hAnsi="Sylfaen" w:cs="Sylfaen"/>
          <w:lang w:val="ru-RU"/>
        </w:rPr>
        <w:t>հատուկ</w:t>
      </w:r>
      <w:r w:rsidRPr="00AE1607">
        <w:rPr>
          <w:rFonts w:ascii="Sylfaen" w:hAnsi="Sylfaen" w:cs="Sylfaen"/>
          <w:lang w:val="es-ES"/>
        </w:rPr>
        <w:t xml:space="preserve"> </w:t>
      </w:r>
      <w:r w:rsidRPr="00AE1607">
        <w:rPr>
          <w:rFonts w:ascii="Sylfaen" w:hAnsi="Sylfaen" w:cs="Sylfaen"/>
          <w:lang w:val="ru-RU"/>
        </w:rPr>
        <w:t>կարծիք</w:t>
      </w:r>
      <w:r w:rsidRPr="00AE1607">
        <w:rPr>
          <w:rFonts w:ascii="Sylfaen" w:hAnsi="Sylfaen" w:cs="Sylfaen"/>
          <w:lang w:val="es-ES"/>
        </w:rPr>
        <w:t xml:space="preserve">), </w:t>
      </w:r>
      <w:r w:rsidRPr="00AE1607">
        <w:rPr>
          <w:rFonts w:ascii="Sylfaen" w:hAnsi="Sylfaen" w:cs="Sylfaen"/>
          <w:lang w:val="ru-RU"/>
        </w:rPr>
        <w:t>ապա</w:t>
      </w:r>
      <w:r w:rsidRPr="00AE1607">
        <w:rPr>
          <w:rFonts w:ascii="Sylfaen" w:hAnsi="Sylfaen" w:cs="Sylfaen"/>
          <w:lang w:val="es-ES"/>
        </w:rPr>
        <w:t xml:space="preserve"> </w:t>
      </w:r>
      <w:r w:rsidRPr="00AE1607">
        <w:rPr>
          <w:rFonts w:ascii="Sylfaen" w:hAnsi="Sylfaen" w:cs="Sylfaen"/>
          <w:lang w:val="ru-RU"/>
        </w:rPr>
        <w:t>դա</w:t>
      </w:r>
      <w:r w:rsidRPr="00AE1607">
        <w:rPr>
          <w:rFonts w:ascii="Sylfaen" w:hAnsi="Sylfaen" w:cs="Sylfaen"/>
          <w:lang w:val="es-ES"/>
        </w:rPr>
        <w:t xml:space="preserve"> </w:t>
      </w:r>
      <w:r w:rsidRPr="00AE1607">
        <w:rPr>
          <w:rFonts w:ascii="Sylfaen" w:hAnsi="Sylfaen" w:cs="Sylfaen"/>
          <w:lang w:val="ru-RU"/>
        </w:rPr>
        <w:lastRenderedPageBreak/>
        <w:t>ներկայացնում</w:t>
      </w:r>
      <w:r w:rsidRPr="00AE1607">
        <w:rPr>
          <w:rFonts w:ascii="Sylfaen" w:hAnsi="Sylfaen" w:cs="Sylfaen"/>
          <w:lang w:val="es-ES"/>
        </w:rPr>
        <w:t xml:space="preserve"> </w:t>
      </w:r>
      <w:r w:rsidRPr="00AE1607">
        <w:rPr>
          <w:rFonts w:ascii="Sylfaen" w:hAnsi="Sylfaen" w:cs="Sylfaen"/>
          <w:lang w:val="ru-RU"/>
        </w:rPr>
        <w:t>է</w:t>
      </w:r>
      <w:r w:rsidRPr="00AE1607">
        <w:rPr>
          <w:rFonts w:ascii="Sylfaen" w:hAnsi="Sylfaen" w:cs="Sylfaen"/>
          <w:lang w:val="es-ES"/>
        </w:rPr>
        <w:t xml:space="preserve"> </w:t>
      </w:r>
      <w:r w:rsidRPr="00AE1607">
        <w:rPr>
          <w:rFonts w:ascii="Sylfaen" w:hAnsi="Sylfaen" w:cs="Sylfaen"/>
          <w:lang w:val="ru-RU"/>
        </w:rPr>
        <w:t>գրավոր</w:t>
      </w:r>
      <w:r w:rsidRPr="00AE1607">
        <w:rPr>
          <w:rFonts w:ascii="Sylfaen" w:hAnsi="Sylfaen" w:cs="Sylfaen"/>
          <w:lang w:val="es-ES"/>
        </w:rPr>
        <w:t xml:space="preserve">` </w:t>
      </w:r>
      <w:r w:rsidRPr="00AE1607">
        <w:rPr>
          <w:rFonts w:ascii="Sylfaen" w:hAnsi="Sylfaen" w:cs="Sylfaen"/>
          <w:lang w:val="ru-RU"/>
        </w:rPr>
        <w:t>նիստի</w:t>
      </w:r>
      <w:r w:rsidRPr="00AE1607">
        <w:rPr>
          <w:rFonts w:ascii="Sylfaen" w:hAnsi="Sylfaen" w:cs="Sylfaen"/>
          <w:lang w:val="es-ES"/>
        </w:rPr>
        <w:t xml:space="preserve"> </w:t>
      </w:r>
      <w:r w:rsidRPr="00AE1607">
        <w:rPr>
          <w:rFonts w:ascii="Sylfaen" w:hAnsi="Sylfaen" w:cs="Sylfaen"/>
          <w:lang w:val="ru-RU"/>
        </w:rPr>
        <w:t>ընթացքում</w:t>
      </w:r>
      <w:r w:rsidRPr="00AE1607">
        <w:rPr>
          <w:rFonts w:ascii="Sylfaen" w:hAnsi="Sylfaen" w:cs="Sylfaen"/>
          <w:lang w:val="es-ES"/>
        </w:rPr>
        <w:t xml:space="preserve">, </w:t>
      </w:r>
      <w:r w:rsidRPr="00AE1607">
        <w:rPr>
          <w:rFonts w:ascii="Sylfaen" w:hAnsi="Sylfaen" w:cs="Sylfaen"/>
          <w:lang w:val="ru-RU"/>
        </w:rPr>
        <w:t>որը</w:t>
      </w:r>
      <w:r w:rsidRPr="00AE1607">
        <w:rPr>
          <w:rFonts w:ascii="Sylfaen" w:hAnsi="Sylfaen" w:cs="Sylfaen"/>
          <w:lang w:val="es-ES"/>
        </w:rPr>
        <w:t xml:space="preserve"> </w:t>
      </w:r>
      <w:r w:rsidRPr="00AE1607">
        <w:rPr>
          <w:rFonts w:ascii="Sylfaen" w:hAnsi="Sylfaen" w:cs="Sylfaen"/>
          <w:lang w:val="ru-RU"/>
        </w:rPr>
        <w:t>կցվում</w:t>
      </w:r>
      <w:r w:rsidRPr="00AE1607">
        <w:rPr>
          <w:rFonts w:ascii="Sylfaen" w:hAnsi="Sylfaen" w:cs="Sylfaen"/>
          <w:lang w:val="es-ES"/>
        </w:rPr>
        <w:t xml:space="preserve"> </w:t>
      </w:r>
      <w:r w:rsidRPr="00AE1607">
        <w:rPr>
          <w:rFonts w:ascii="Sylfaen" w:hAnsi="Sylfaen" w:cs="Sylfaen"/>
          <w:lang w:val="ru-RU"/>
        </w:rPr>
        <w:t>է</w:t>
      </w:r>
      <w:r w:rsidRPr="00AE1607">
        <w:rPr>
          <w:rFonts w:ascii="Sylfaen" w:hAnsi="Sylfaen" w:cs="Sylfaen"/>
          <w:lang w:val="es-ES"/>
        </w:rPr>
        <w:t xml:space="preserve"> </w:t>
      </w:r>
      <w:r w:rsidRPr="00AE1607">
        <w:rPr>
          <w:rFonts w:ascii="Sylfaen" w:hAnsi="Sylfaen" w:cs="Sylfaen"/>
          <w:lang w:val="ru-RU"/>
        </w:rPr>
        <w:t>սույն</w:t>
      </w:r>
      <w:r w:rsidRPr="00AE1607">
        <w:rPr>
          <w:rFonts w:ascii="Sylfaen" w:hAnsi="Sylfaen" w:cs="Sylfaen"/>
          <w:lang w:val="es-ES"/>
        </w:rPr>
        <w:t xml:space="preserve"> </w:t>
      </w:r>
      <w:r w:rsidRPr="00AE1607">
        <w:rPr>
          <w:rFonts w:ascii="Sylfaen" w:hAnsi="Sylfaen" w:cs="Sylfaen"/>
          <w:lang w:val="ru-RU"/>
        </w:rPr>
        <w:t>մասի</w:t>
      </w:r>
      <w:r w:rsidRPr="00AE1607">
        <w:rPr>
          <w:rFonts w:ascii="Sylfaen" w:hAnsi="Sylfaen" w:cs="Sylfaen"/>
          <w:lang w:val="es-ES"/>
        </w:rPr>
        <w:t xml:space="preserve"> 8.10 </w:t>
      </w:r>
      <w:r w:rsidRPr="00AE1607">
        <w:rPr>
          <w:rFonts w:ascii="Sylfaen" w:hAnsi="Sylfaen" w:cs="Sylfaen"/>
          <w:lang w:val="ru-RU"/>
        </w:rPr>
        <w:t>կետում</w:t>
      </w:r>
      <w:r w:rsidRPr="00AE1607">
        <w:rPr>
          <w:rFonts w:ascii="Sylfaen" w:hAnsi="Sylfaen" w:cs="Sylfaen"/>
          <w:lang w:val="es-ES"/>
        </w:rPr>
        <w:t xml:space="preserve"> </w:t>
      </w:r>
      <w:r w:rsidRPr="00AE1607">
        <w:rPr>
          <w:rFonts w:ascii="Sylfaen" w:hAnsi="Sylfaen" w:cs="Sylfaen"/>
          <w:lang w:val="ru-RU"/>
        </w:rPr>
        <w:t>նշված</w:t>
      </w:r>
      <w:r w:rsidRPr="00AE1607">
        <w:rPr>
          <w:rFonts w:ascii="Sylfaen" w:hAnsi="Sylfaen" w:cs="Sylfaen"/>
          <w:lang w:val="es-ES"/>
        </w:rPr>
        <w:t xml:space="preserve"> </w:t>
      </w:r>
      <w:r w:rsidRPr="00AE1607">
        <w:rPr>
          <w:rFonts w:ascii="Sylfaen" w:hAnsi="Sylfaen" w:cs="Sylfaen"/>
          <w:lang w:val="ru-RU"/>
        </w:rPr>
        <w:t>արձանագրությանը։</w:t>
      </w:r>
    </w:p>
    <w:p w:rsidR="00A21DAE" w:rsidRPr="00AE1607" w:rsidRDefault="00A21DAE" w:rsidP="00A21DAE">
      <w:pPr>
        <w:jc w:val="center"/>
        <w:rPr>
          <w:rFonts w:ascii="Sylfaen" w:hAnsi="Sylfaen" w:cs="Arial"/>
          <w:b/>
          <w:iCs/>
          <w:sz w:val="20"/>
          <w:szCs w:val="20"/>
          <w:lang w:val="af-ZA"/>
        </w:rPr>
      </w:pPr>
      <w:r w:rsidRPr="00AE1607">
        <w:rPr>
          <w:rFonts w:ascii="Sylfaen" w:hAnsi="Sylfaen"/>
          <w:b/>
          <w:iCs/>
          <w:sz w:val="20"/>
          <w:szCs w:val="20"/>
          <w:lang w:val="af-ZA"/>
        </w:rPr>
        <w:t xml:space="preserve">9. </w:t>
      </w:r>
      <w:r w:rsidRPr="00AE1607">
        <w:rPr>
          <w:rFonts w:ascii="Sylfaen" w:hAnsi="Sylfaen" w:cs="Sylfaen"/>
          <w:b/>
          <w:iCs/>
          <w:sz w:val="20"/>
          <w:szCs w:val="20"/>
          <w:lang w:val="af-ZA"/>
        </w:rPr>
        <w:t>ՊԱՅՄԱՆԱԳՐԻ</w:t>
      </w:r>
      <w:r w:rsidRPr="00AE1607">
        <w:rPr>
          <w:rFonts w:ascii="Sylfaen" w:hAnsi="Sylfaen" w:cs="Arial"/>
          <w:b/>
          <w:iCs/>
          <w:sz w:val="20"/>
          <w:szCs w:val="20"/>
          <w:lang w:val="af-ZA"/>
        </w:rPr>
        <w:t xml:space="preserve"> </w:t>
      </w:r>
      <w:r w:rsidRPr="00AE1607">
        <w:rPr>
          <w:rFonts w:ascii="Sylfaen" w:hAnsi="Sylfaen" w:cs="Sylfaen"/>
          <w:b/>
          <w:iCs/>
          <w:sz w:val="20"/>
          <w:szCs w:val="20"/>
          <w:lang w:val="af-ZA"/>
        </w:rPr>
        <w:t>ԿՆՔՈՒՄԸ</w:t>
      </w:r>
      <w:r w:rsidRPr="00AE1607">
        <w:rPr>
          <w:rFonts w:ascii="Sylfaen" w:hAnsi="Sylfaen" w:cs="Arial"/>
          <w:b/>
          <w:iCs/>
          <w:sz w:val="20"/>
          <w:szCs w:val="20"/>
          <w:lang w:val="af-ZA"/>
        </w:rPr>
        <w:t xml:space="preserve"> </w:t>
      </w:r>
    </w:p>
    <w:p w:rsidR="00A21DAE" w:rsidRPr="00AE1607" w:rsidRDefault="00A21DAE" w:rsidP="00A21DAE">
      <w:pPr>
        <w:jc w:val="center"/>
        <w:rPr>
          <w:rFonts w:ascii="Sylfaen" w:hAnsi="Sylfaen"/>
          <w:b/>
          <w:iCs/>
          <w:sz w:val="20"/>
          <w:szCs w:val="20"/>
          <w:lang w:val="af-ZA"/>
        </w:rPr>
      </w:pPr>
    </w:p>
    <w:p w:rsidR="00A21DAE" w:rsidRPr="00AE1607" w:rsidRDefault="00A21DAE" w:rsidP="00A21DAE">
      <w:pPr>
        <w:ind w:firstLine="567"/>
        <w:jc w:val="both"/>
        <w:rPr>
          <w:rFonts w:ascii="Sylfaen" w:hAnsi="Sylfaen" w:cs="Sylfaen"/>
          <w:sz w:val="20"/>
          <w:szCs w:val="20"/>
          <w:lang w:val="af-ZA"/>
        </w:rPr>
      </w:pPr>
      <w:r w:rsidRPr="00AE1607">
        <w:rPr>
          <w:rFonts w:ascii="Sylfaen" w:hAnsi="Sylfaen"/>
          <w:iCs/>
          <w:sz w:val="20"/>
          <w:szCs w:val="20"/>
          <w:lang w:val="af-ZA"/>
        </w:rPr>
        <w:t xml:space="preserve">9.1 </w:t>
      </w:r>
      <w:r w:rsidRPr="00AE1607">
        <w:rPr>
          <w:rFonts w:ascii="Sylfaen" w:hAnsi="Sylfaen" w:cs="Sylfaen"/>
          <w:sz w:val="20"/>
          <w:szCs w:val="20"/>
          <w:lang w:val="ru-RU"/>
        </w:rPr>
        <w:t>Պայմանագիր</w:t>
      </w:r>
      <w:r w:rsidRPr="00AE1607">
        <w:rPr>
          <w:rFonts w:ascii="Sylfaen" w:hAnsi="Sylfaen" w:cs="Sylfaen"/>
          <w:sz w:val="20"/>
          <w:szCs w:val="20"/>
          <w:lang w:val="af-ZA"/>
        </w:rPr>
        <w:t xml:space="preserve"> </w:t>
      </w:r>
      <w:r w:rsidRPr="00AE1607">
        <w:rPr>
          <w:rFonts w:ascii="Sylfaen" w:hAnsi="Sylfaen" w:cs="Sylfaen"/>
          <w:sz w:val="20"/>
          <w:szCs w:val="20"/>
          <w:lang w:val="ru-RU"/>
        </w:rPr>
        <w:t>կնքվում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հանձնաժողովի</w:t>
      </w:r>
      <w:r w:rsidRPr="00AE1607">
        <w:rPr>
          <w:rFonts w:ascii="Sylfaen" w:hAnsi="Sylfaen" w:cs="Sylfaen"/>
          <w:sz w:val="20"/>
          <w:szCs w:val="20"/>
          <w:lang w:val="af-ZA"/>
        </w:rPr>
        <w:t xml:space="preserve"> </w:t>
      </w:r>
      <w:r w:rsidRPr="00AE1607">
        <w:rPr>
          <w:rFonts w:ascii="Sylfaen" w:hAnsi="Sylfaen" w:cs="Sylfaen"/>
          <w:sz w:val="20"/>
          <w:szCs w:val="20"/>
          <w:lang w:val="ru-RU"/>
        </w:rPr>
        <w:t>որոշման</w:t>
      </w:r>
      <w:r w:rsidRPr="00AE1607">
        <w:rPr>
          <w:rFonts w:ascii="Sylfaen" w:hAnsi="Sylfaen" w:cs="Sylfaen"/>
          <w:sz w:val="20"/>
          <w:szCs w:val="20"/>
          <w:lang w:val="af-ZA"/>
        </w:rPr>
        <w:t xml:space="preserve"> </w:t>
      </w:r>
      <w:r w:rsidRPr="00AE1607">
        <w:rPr>
          <w:rFonts w:ascii="Sylfaen" w:hAnsi="Sylfaen" w:cs="Sylfaen"/>
          <w:sz w:val="20"/>
          <w:szCs w:val="20"/>
          <w:lang w:val="ru-RU"/>
        </w:rPr>
        <w:t>հիման</w:t>
      </w:r>
      <w:r w:rsidRPr="00AE1607">
        <w:rPr>
          <w:rFonts w:ascii="Sylfaen" w:hAnsi="Sylfaen" w:cs="Sylfaen"/>
          <w:sz w:val="20"/>
          <w:szCs w:val="20"/>
          <w:lang w:val="af-ZA"/>
        </w:rPr>
        <w:t xml:space="preserve"> </w:t>
      </w:r>
      <w:r w:rsidRPr="00AE1607">
        <w:rPr>
          <w:rFonts w:ascii="Sylfaen" w:hAnsi="Sylfaen" w:cs="Sylfaen"/>
          <w:sz w:val="20"/>
          <w:szCs w:val="20"/>
          <w:lang w:val="ru-RU"/>
        </w:rPr>
        <w:t>վրա</w:t>
      </w:r>
      <w:r w:rsidRPr="00AE1607">
        <w:rPr>
          <w:rFonts w:ascii="Sylfaen" w:hAnsi="Sylfaen" w:cs="Sylfaen"/>
          <w:sz w:val="20"/>
          <w:szCs w:val="20"/>
          <w:lang w:val="af-ZA"/>
        </w:rPr>
        <w:t>` Պ</w:t>
      </w:r>
      <w:r w:rsidRPr="00AE1607">
        <w:rPr>
          <w:rFonts w:ascii="Sylfaen" w:hAnsi="Sylfaen" w:cs="Sylfaen"/>
          <w:sz w:val="20"/>
          <w:szCs w:val="20"/>
          <w:lang w:val="ru-RU"/>
        </w:rPr>
        <w:t>ատվիրատուի</w:t>
      </w:r>
      <w:r w:rsidRPr="00AE1607">
        <w:rPr>
          <w:rFonts w:ascii="Sylfaen" w:hAnsi="Sylfaen" w:cs="Sylfaen"/>
          <w:sz w:val="20"/>
          <w:szCs w:val="20"/>
          <w:lang w:val="af-ZA"/>
        </w:rPr>
        <w:t xml:space="preserve"> </w:t>
      </w:r>
      <w:r w:rsidRPr="00AE1607">
        <w:rPr>
          <w:rFonts w:ascii="Sylfaen" w:hAnsi="Sylfaen" w:cs="Sylfaen"/>
          <w:sz w:val="20"/>
          <w:szCs w:val="20"/>
          <w:lang w:val="ru-RU"/>
        </w:rPr>
        <w:t>կողմից։</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Պայմանագիրը</w:t>
      </w:r>
      <w:r w:rsidRPr="00AE1607">
        <w:rPr>
          <w:rFonts w:ascii="Sylfaen" w:hAnsi="Sylfaen" w:cs="Sylfaen"/>
          <w:sz w:val="20"/>
          <w:szCs w:val="20"/>
          <w:lang w:val="af-ZA"/>
        </w:rPr>
        <w:t xml:space="preserve"> </w:t>
      </w:r>
      <w:r w:rsidRPr="00AE1607">
        <w:rPr>
          <w:rFonts w:ascii="Sylfaen" w:hAnsi="Sylfaen" w:cs="Sylfaen"/>
          <w:sz w:val="20"/>
          <w:szCs w:val="20"/>
          <w:lang w:val="ru-RU"/>
        </w:rPr>
        <w:t>կնքվում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գրավոր</w:t>
      </w:r>
      <w:r w:rsidRPr="00AE1607">
        <w:rPr>
          <w:rFonts w:ascii="Sylfaen" w:hAnsi="Sylfaen" w:cs="Sylfaen"/>
          <w:sz w:val="20"/>
          <w:szCs w:val="20"/>
          <w:lang w:val="af-ZA"/>
        </w:rPr>
        <w:t xml:space="preserve">` </w:t>
      </w:r>
      <w:r w:rsidRPr="00AE1607">
        <w:rPr>
          <w:rFonts w:ascii="Sylfaen" w:hAnsi="Sylfaen" w:cs="Sylfaen"/>
          <w:sz w:val="20"/>
          <w:szCs w:val="20"/>
          <w:lang w:val="ru-RU"/>
        </w:rPr>
        <w:t>մեկ</w:t>
      </w:r>
      <w:r w:rsidRPr="00AE1607">
        <w:rPr>
          <w:rFonts w:ascii="Sylfaen" w:hAnsi="Sylfaen" w:cs="Sylfaen"/>
          <w:sz w:val="20"/>
          <w:szCs w:val="20"/>
          <w:lang w:val="af-ZA"/>
        </w:rPr>
        <w:t xml:space="preserve"> </w:t>
      </w:r>
      <w:r w:rsidRPr="00AE1607">
        <w:rPr>
          <w:rFonts w:ascii="Sylfaen" w:hAnsi="Sylfaen" w:cs="Sylfaen"/>
          <w:sz w:val="20"/>
          <w:szCs w:val="20"/>
          <w:lang w:val="ru-RU"/>
        </w:rPr>
        <w:t>փաստաթուղթ</w:t>
      </w:r>
      <w:r w:rsidRPr="00AE1607">
        <w:rPr>
          <w:rFonts w:ascii="Sylfaen" w:hAnsi="Sylfaen" w:cs="Sylfaen"/>
          <w:sz w:val="20"/>
          <w:szCs w:val="20"/>
          <w:lang w:val="af-ZA"/>
        </w:rPr>
        <w:t xml:space="preserve"> </w:t>
      </w:r>
      <w:r w:rsidRPr="00AE1607">
        <w:rPr>
          <w:rFonts w:ascii="Sylfaen" w:hAnsi="Sylfaen" w:cs="Sylfaen"/>
          <w:sz w:val="20"/>
          <w:szCs w:val="20"/>
          <w:lang w:val="ru-RU"/>
        </w:rPr>
        <w:t>կազմելու</w:t>
      </w:r>
      <w:r w:rsidRPr="00AE1607">
        <w:rPr>
          <w:rFonts w:ascii="Sylfaen" w:hAnsi="Sylfaen" w:cs="Sylfaen"/>
          <w:sz w:val="20"/>
          <w:szCs w:val="20"/>
          <w:lang w:val="af-ZA"/>
        </w:rPr>
        <w:t xml:space="preserve"> </w:t>
      </w:r>
      <w:r w:rsidRPr="00AE1607">
        <w:rPr>
          <w:rFonts w:ascii="Sylfaen" w:hAnsi="Sylfaen" w:cs="Sylfaen"/>
          <w:sz w:val="20"/>
          <w:szCs w:val="20"/>
          <w:lang w:val="ru-RU"/>
        </w:rPr>
        <w:t>միջոցով։</w:t>
      </w:r>
    </w:p>
    <w:p w:rsidR="00A21DAE" w:rsidRPr="00AE1607" w:rsidRDefault="00A21DAE" w:rsidP="00A21DAE">
      <w:pPr>
        <w:ind w:firstLine="567"/>
        <w:jc w:val="both"/>
        <w:rPr>
          <w:rFonts w:ascii="Sylfaen" w:hAnsi="Sylfaen" w:cs="Sylfaen"/>
          <w:sz w:val="20"/>
          <w:szCs w:val="20"/>
          <w:lang w:val="hy-AM"/>
        </w:rPr>
      </w:pPr>
      <w:r w:rsidRPr="00AE1607">
        <w:rPr>
          <w:rFonts w:ascii="Sylfaen" w:hAnsi="Sylfaen" w:cs="Sylfaen"/>
          <w:sz w:val="20"/>
          <w:szCs w:val="20"/>
          <w:lang w:val="af-ZA"/>
        </w:rPr>
        <w:t xml:space="preserve">9.2 </w:t>
      </w:r>
      <w:r w:rsidRPr="00AE1607">
        <w:rPr>
          <w:rFonts w:ascii="Sylfaen" w:hAnsi="Sylfaen" w:cs="Sylfaen"/>
          <w:sz w:val="20"/>
          <w:szCs w:val="20"/>
          <w:lang w:val="ru-RU"/>
        </w:rPr>
        <w:t>Ընտրված</w:t>
      </w:r>
      <w:r w:rsidRPr="00AE1607">
        <w:rPr>
          <w:rFonts w:ascii="Sylfaen" w:hAnsi="Sylfaen" w:cs="Sylfaen"/>
          <w:sz w:val="20"/>
          <w:szCs w:val="20"/>
          <w:lang w:val="af-ZA"/>
        </w:rPr>
        <w:t xml:space="preserve"> </w:t>
      </w:r>
      <w:r w:rsidRPr="00AE1607">
        <w:rPr>
          <w:rFonts w:ascii="Sylfaen" w:hAnsi="Sylfaen" w:cs="Sylfaen"/>
          <w:sz w:val="20"/>
          <w:szCs w:val="20"/>
          <w:lang w:val="ru-RU"/>
        </w:rPr>
        <w:t>մասնակիցը</w:t>
      </w:r>
      <w:r w:rsidRPr="00AE1607">
        <w:rPr>
          <w:rFonts w:ascii="Sylfaen" w:hAnsi="Sylfaen" w:cs="Sylfaen"/>
          <w:sz w:val="20"/>
          <w:szCs w:val="20"/>
          <w:lang w:val="af-ZA"/>
        </w:rPr>
        <w:t xml:space="preserve"> </w:t>
      </w:r>
      <w:r w:rsidRPr="00AE1607">
        <w:rPr>
          <w:rFonts w:ascii="Sylfaen" w:hAnsi="Sylfaen" w:cs="Sylfaen"/>
          <w:sz w:val="20"/>
          <w:szCs w:val="20"/>
          <w:lang w:val="ru-RU"/>
        </w:rPr>
        <w:t>հայտարարվելուն</w:t>
      </w:r>
      <w:r w:rsidRPr="00AE1607">
        <w:rPr>
          <w:rFonts w:ascii="Sylfaen" w:hAnsi="Sylfaen" w:cs="Sylfaen"/>
          <w:sz w:val="20"/>
          <w:szCs w:val="20"/>
          <w:lang w:val="af-ZA"/>
        </w:rPr>
        <w:t xml:space="preserve"> </w:t>
      </w:r>
      <w:r w:rsidRPr="00AE1607">
        <w:rPr>
          <w:rFonts w:ascii="Sylfaen" w:hAnsi="Sylfaen" w:cs="Sylfaen"/>
          <w:sz w:val="20"/>
          <w:szCs w:val="20"/>
          <w:lang w:val="ru-RU"/>
        </w:rPr>
        <w:t>հաջորդող</w:t>
      </w:r>
      <w:r w:rsidRPr="00AE1607">
        <w:rPr>
          <w:rFonts w:ascii="Sylfaen" w:hAnsi="Sylfaen" w:cs="Sylfaen"/>
          <w:sz w:val="20"/>
          <w:szCs w:val="20"/>
          <w:lang w:val="af-ZA"/>
        </w:rPr>
        <w:t xml:space="preserve"> </w:t>
      </w:r>
      <w:r w:rsidRPr="00AE1607">
        <w:rPr>
          <w:rFonts w:ascii="Sylfaen" w:hAnsi="Sylfaen" w:cs="Sylfaen"/>
          <w:sz w:val="20"/>
          <w:szCs w:val="20"/>
          <w:lang w:val="ru-RU"/>
        </w:rPr>
        <w:t>երկու</w:t>
      </w:r>
      <w:r w:rsidRPr="00AE1607">
        <w:rPr>
          <w:rFonts w:ascii="Sylfaen" w:hAnsi="Sylfaen" w:cs="Sylfaen"/>
          <w:sz w:val="20"/>
          <w:szCs w:val="20"/>
          <w:lang w:val="af-ZA"/>
        </w:rPr>
        <w:t xml:space="preserve"> </w:t>
      </w:r>
      <w:r w:rsidRPr="00AE1607">
        <w:rPr>
          <w:rFonts w:ascii="Sylfaen" w:hAnsi="Sylfaen" w:cs="Sylfaen"/>
          <w:sz w:val="20"/>
          <w:szCs w:val="20"/>
          <w:lang w:val="ru-RU"/>
        </w:rPr>
        <w:t>օրացուցային</w:t>
      </w:r>
      <w:r w:rsidRPr="00AE1607">
        <w:rPr>
          <w:rFonts w:ascii="Sylfaen" w:hAnsi="Sylfaen" w:cs="Sylfaen"/>
          <w:sz w:val="20"/>
          <w:szCs w:val="20"/>
          <w:lang w:val="af-ZA"/>
        </w:rPr>
        <w:t xml:space="preserve"> </w:t>
      </w:r>
      <w:r w:rsidRPr="00AE1607">
        <w:rPr>
          <w:rFonts w:ascii="Sylfaen" w:hAnsi="Sylfaen" w:cs="Sylfaen"/>
          <w:sz w:val="20"/>
          <w:szCs w:val="20"/>
          <w:lang w:val="ru-RU"/>
        </w:rPr>
        <w:t>օրվա</w:t>
      </w:r>
      <w:r w:rsidRPr="00AE1607">
        <w:rPr>
          <w:rFonts w:ascii="Sylfaen" w:hAnsi="Sylfaen" w:cs="Sylfaen"/>
          <w:sz w:val="20"/>
          <w:szCs w:val="20"/>
          <w:lang w:val="af-ZA"/>
        </w:rPr>
        <w:t xml:space="preserve"> </w:t>
      </w:r>
      <w:r w:rsidRPr="00AE1607">
        <w:rPr>
          <w:rFonts w:ascii="Sylfaen" w:hAnsi="Sylfaen" w:cs="Sylfaen"/>
          <w:sz w:val="20"/>
          <w:szCs w:val="20"/>
          <w:lang w:val="ru-RU"/>
        </w:rPr>
        <w:t>ընթացքում</w:t>
      </w:r>
      <w:r w:rsidRPr="00AE1607">
        <w:rPr>
          <w:rFonts w:ascii="Sylfaen" w:hAnsi="Sylfaen" w:cs="Sylfaen"/>
          <w:sz w:val="20"/>
          <w:szCs w:val="20"/>
          <w:lang w:val="af-ZA"/>
        </w:rPr>
        <w:t xml:space="preserve"> Պ</w:t>
      </w:r>
      <w:r w:rsidRPr="00AE1607">
        <w:rPr>
          <w:rFonts w:ascii="Sylfaen" w:hAnsi="Sylfaen" w:cs="Sylfaen"/>
          <w:sz w:val="20"/>
          <w:szCs w:val="20"/>
          <w:lang w:val="ru-RU"/>
        </w:rPr>
        <w:t>ատվիրատուն</w:t>
      </w:r>
      <w:r w:rsidRPr="00AE1607">
        <w:rPr>
          <w:rFonts w:ascii="Sylfaen" w:hAnsi="Sylfaen" w:cs="Sylfaen"/>
          <w:sz w:val="20"/>
          <w:szCs w:val="20"/>
          <w:lang w:val="af-ZA"/>
        </w:rPr>
        <w:t xml:space="preserve"> </w:t>
      </w:r>
      <w:r w:rsidRPr="00AE1607">
        <w:rPr>
          <w:rFonts w:ascii="Sylfaen" w:hAnsi="Sylfaen" w:cs="Sylfaen"/>
          <w:sz w:val="20"/>
          <w:szCs w:val="20"/>
          <w:lang w:val="ru-RU"/>
        </w:rPr>
        <w:t>ծանուցում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ընտրված</w:t>
      </w:r>
      <w:r w:rsidRPr="00AE1607">
        <w:rPr>
          <w:rFonts w:ascii="Sylfaen" w:hAnsi="Sylfaen" w:cs="Sylfaen"/>
          <w:sz w:val="20"/>
          <w:szCs w:val="20"/>
          <w:lang w:val="af-ZA"/>
        </w:rPr>
        <w:t xml:space="preserve"> </w:t>
      </w:r>
      <w:r w:rsidRPr="00AE1607">
        <w:rPr>
          <w:rFonts w:ascii="Sylfaen" w:hAnsi="Sylfaen" w:cs="Sylfaen"/>
          <w:sz w:val="20"/>
          <w:szCs w:val="20"/>
          <w:lang w:val="ru-RU"/>
        </w:rPr>
        <w:t>մասնակցին</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ներկայացնելով</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պայմանագիր</w:t>
      </w:r>
      <w:r w:rsidRPr="00AE1607">
        <w:rPr>
          <w:rFonts w:ascii="Sylfaen" w:hAnsi="Sylfaen" w:cs="Sylfaen"/>
          <w:sz w:val="20"/>
          <w:szCs w:val="20"/>
          <w:lang w:val="af-ZA"/>
        </w:rPr>
        <w:t xml:space="preserve"> </w:t>
      </w:r>
      <w:r w:rsidRPr="00AE1607">
        <w:rPr>
          <w:rFonts w:ascii="Sylfaen" w:hAnsi="Sylfaen" w:cs="Sylfaen"/>
          <w:sz w:val="20"/>
          <w:szCs w:val="20"/>
          <w:lang w:val="ru-RU"/>
        </w:rPr>
        <w:t>կնքելու</w:t>
      </w:r>
      <w:r w:rsidRPr="00AE1607">
        <w:rPr>
          <w:rFonts w:ascii="Sylfaen" w:hAnsi="Sylfaen" w:cs="Sylfaen"/>
          <w:sz w:val="20"/>
          <w:szCs w:val="20"/>
          <w:lang w:val="af-ZA"/>
        </w:rPr>
        <w:t xml:space="preserve"> </w:t>
      </w:r>
      <w:r w:rsidRPr="00AE1607">
        <w:rPr>
          <w:rFonts w:ascii="Sylfaen" w:hAnsi="Sylfaen" w:cs="Sylfaen"/>
          <w:sz w:val="20"/>
          <w:szCs w:val="20"/>
          <w:lang w:val="ru-RU"/>
        </w:rPr>
        <w:t>առաջարկը</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նախագիծը</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ապահովում</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ներկայացնելու</w:t>
      </w:r>
      <w:r w:rsidRPr="00AE1607">
        <w:rPr>
          <w:rFonts w:ascii="Sylfaen" w:hAnsi="Sylfaen" w:cs="Sylfaen"/>
          <w:sz w:val="20"/>
          <w:szCs w:val="20"/>
          <w:lang w:val="af-ZA"/>
        </w:rPr>
        <w:t xml:space="preserve"> </w:t>
      </w:r>
      <w:r w:rsidRPr="00AE1607">
        <w:rPr>
          <w:rFonts w:ascii="Sylfaen" w:hAnsi="Sylfaen" w:cs="Sylfaen"/>
          <w:sz w:val="20"/>
          <w:szCs w:val="20"/>
          <w:lang w:val="ru-RU"/>
        </w:rPr>
        <w:t>պահանջը։</w:t>
      </w:r>
    </w:p>
    <w:p w:rsidR="00A21DAE" w:rsidRPr="00AE1607" w:rsidRDefault="00A21DAE" w:rsidP="00A21DAE">
      <w:pPr>
        <w:ind w:firstLine="567"/>
        <w:jc w:val="both"/>
        <w:rPr>
          <w:rFonts w:ascii="Sylfaen" w:hAnsi="Sylfaen" w:cs="Sylfaen"/>
          <w:sz w:val="20"/>
          <w:szCs w:val="20"/>
          <w:lang w:val="hy-AM"/>
        </w:rPr>
      </w:pPr>
      <w:r w:rsidRPr="00AE1607">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A21DAE" w:rsidRPr="00AE1607" w:rsidRDefault="00A21DAE" w:rsidP="00A21DAE">
      <w:pPr>
        <w:ind w:firstLine="567"/>
        <w:jc w:val="both"/>
        <w:rPr>
          <w:rFonts w:ascii="Sylfaen" w:hAnsi="Sylfaen" w:cs="Sylfaen"/>
          <w:sz w:val="20"/>
          <w:szCs w:val="20"/>
          <w:lang w:val="hy-AM"/>
        </w:rPr>
      </w:pPr>
      <w:r w:rsidRPr="00AE1607">
        <w:rPr>
          <w:rFonts w:ascii="Sylfaen" w:hAnsi="Sylfaen" w:cs="Sylfaen"/>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9.4 </w:t>
      </w:r>
      <w:r w:rsidRPr="00AE1607">
        <w:rPr>
          <w:rFonts w:ascii="Sylfaen" w:hAnsi="Sylfaen" w:cs="Sylfaen"/>
          <w:sz w:val="20"/>
          <w:szCs w:val="20"/>
          <w:lang w:val="hy-AM"/>
        </w:rPr>
        <w:t>Եթե</w:t>
      </w:r>
      <w:r w:rsidRPr="00AE1607">
        <w:rPr>
          <w:rFonts w:ascii="Sylfaen" w:hAnsi="Sylfaen" w:cs="Sylfaen"/>
          <w:sz w:val="20"/>
          <w:szCs w:val="20"/>
          <w:lang w:val="af-ZA"/>
        </w:rPr>
        <w:t xml:space="preserve"> </w:t>
      </w:r>
      <w:r w:rsidRPr="00AE1607">
        <w:rPr>
          <w:rFonts w:ascii="Sylfaen" w:hAnsi="Sylfaen" w:cs="Sylfaen"/>
          <w:sz w:val="20"/>
          <w:szCs w:val="20"/>
          <w:lang w:val="hy-AM"/>
        </w:rPr>
        <w:t>ընտրված</w:t>
      </w:r>
      <w:r w:rsidRPr="00AE1607">
        <w:rPr>
          <w:rFonts w:ascii="Sylfaen" w:hAnsi="Sylfaen" w:cs="Sylfaen"/>
          <w:sz w:val="20"/>
          <w:szCs w:val="20"/>
          <w:lang w:val="af-ZA"/>
        </w:rPr>
        <w:t xml:space="preserve"> </w:t>
      </w:r>
      <w:r w:rsidRPr="00AE1607">
        <w:rPr>
          <w:rFonts w:ascii="Sylfaen" w:hAnsi="Sylfaen" w:cs="Sylfaen"/>
          <w:sz w:val="20"/>
          <w:szCs w:val="20"/>
          <w:lang w:val="hy-AM"/>
        </w:rPr>
        <w:t>մասնակիցը</w:t>
      </w:r>
      <w:r w:rsidRPr="00AE1607">
        <w:rPr>
          <w:rFonts w:ascii="Sylfaen" w:hAnsi="Sylfaen" w:cs="Sylfaen"/>
          <w:sz w:val="20"/>
          <w:szCs w:val="20"/>
          <w:lang w:val="af-ZA"/>
        </w:rPr>
        <w:t xml:space="preserve"> </w:t>
      </w:r>
      <w:r w:rsidRPr="00AE1607">
        <w:rPr>
          <w:rFonts w:ascii="Sylfaen" w:hAnsi="Sylfaen" w:cs="Sylfaen"/>
          <w:sz w:val="20"/>
          <w:szCs w:val="20"/>
          <w:lang w:val="hy-AM"/>
        </w:rPr>
        <w:t>պայմանագիր</w:t>
      </w:r>
      <w:r w:rsidRPr="00AE1607">
        <w:rPr>
          <w:rFonts w:ascii="Sylfaen" w:hAnsi="Sylfaen" w:cs="Sylfaen"/>
          <w:sz w:val="20"/>
          <w:szCs w:val="20"/>
          <w:lang w:val="af-ZA"/>
        </w:rPr>
        <w:t xml:space="preserve"> </w:t>
      </w:r>
      <w:r w:rsidRPr="00AE1607">
        <w:rPr>
          <w:rFonts w:ascii="Sylfaen" w:hAnsi="Sylfaen" w:cs="Sylfaen"/>
          <w:sz w:val="20"/>
          <w:szCs w:val="20"/>
          <w:lang w:val="hy-AM"/>
        </w:rPr>
        <w:t>կնքելու</w:t>
      </w:r>
      <w:r w:rsidRPr="00AE1607">
        <w:rPr>
          <w:rFonts w:ascii="Sylfaen" w:hAnsi="Sylfaen" w:cs="Sylfaen"/>
          <w:sz w:val="20"/>
          <w:szCs w:val="20"/>
          <w:lang w:val="af-ZA"/>
        </w:rPr>
        <w:t xml:space="preserve"> </w:t>
      </w:r>
      <w:r w:rsidRPr="00AE1607">
        <w:rPr>
          <w:rFonts w:ascii="Sylfaen" w:hAnsi="Sylfaen" w:cs="Sylfaen"/>
          <w:sz w:val="20"/>
          <w:szCs w:val="20"/>
          <w:lang w:val="hy-AM"/>
        </w:rPr>
        <w:t>մասին</w:t>
      </w:r>
      <w:r w:rsidRPr="00AE1607">
        <w:rPr>
          <w:rFonts w:ascii="Sylfaen" w:hAnsi="Sylfaen" w:cs="Sylfaen"/>
          <w:sz w:val="20"/>
          <w:szCs w:val="20"/>
          <w:lang w:val="af-ZA"/>
        </w:rPr>
        <w:t xml:space="preserve"> </w:t>
      </w:r>
      <w:r w:rsidRPr="00AE1607">
        <w:rPr>
          <w:rFonts w:ascii="Sylfaen" w:hAnsi="Sylfaen" w:cs="Sylfaen"/>
          <w:sz w:val="20"/>
          <w:szCs w:val="20"/>
          <w:lang w:val="hy-AM"/>
        </w:rPr>
        <w:t>ծանուցումը</w:t>
      </w:r>
      <w:r w:rsidRPr="00AE1607">
        <w:rPr>
          <w:rFonts w:ascii="Sylfaen" w:hAnsi="Sylfaen" w:cs="Sylfaen"/>
          <w:sz w:val="20"/>
          <w:szCs w:val="20"/>
          <w:lang w:val="af-ZA"/>
        </w:rPr>
        <w:t xml:space="preserve"> </w:t>
      </w:r>
      <w:r w:rsidRPr="00AE1607">
        <w:rPr>
          <w:rFonts w:ascii="Sylfaen" w:hAnsi="Sylfaen" w:cs="Sylfaen"/>
          <w:sz w:val="20"/>
          <w:szCs w:val="20"/>
          <w:lang w:val="hy-AM"/>
        </w:rPr>
        <w:t>և</w:t>
      </w:r>
      <w:r w:rsidRPr="00AE1607">
        <w:rPr>
          <w:rFonts w:ascii="Sylfaen" w:hAnsi="Sylfaen" w:cs="Sylfaen"/>
          <w:sz w:val="20"/>
          <w:szCs w:val="20"/>
          <w:lang w:val="af-ZA"/>
        </w:rPr>
        <w:t xml:space="preserve"> </w:t>
      </w:r>
      <w:r w:rsidRPr="00AE1607">
        <w:rPr>
          <w:rFonts w:ascii="Sylfaen" w:hAnsi="Sylfaen" w:cs="Sylfaen"/>
          <w:sz w:val="20"/>
          <w:szCs w:val="20"/>
          <w:lang w:val="hy-AM"/>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hy-AM"/>
        </w:rPr>
        <w:t>նախագիծը</w:t>
      </w:r>
      <w:r w:rsidRPr="00AE1607">
        <w:rPr>
          <w:rFonts w:ascii="Sylfaen" w:hAnsi="Sylfaen" w:cs="Sylfaen"/>
          <w:sz w:val="20"/>
          <w:szCs w:val="20"/>
          <w:lang w:val="af-ZA"/>
        </w:rPr>
        <w:t xml:space="preserve"> </w:t>
      </w:r>
      <w:r w:rsidRPr="00AE1607">
        <w:rPr>
          <w:rFonts w:ascii="Sylfaen" w:hAnsi="Sylfaen" w:cs="Sylfaen"/>
          <w:sz w:val="20"/>
          <w:szCs w:val="20"/>
          <w:lang w:val="hy-AM"/>
        </w:rPr>
        <w:t>ստանալուց</w:t>
      </w:r>
      <w:r w:rsidRPr="00AE1607">
        <w:rPr>
          <w:rFonts w:ascii="Sylfaen" w:hAnsi="Sylfaen" w:cs="Sylfaen"/>
          <w:sz w:val="20"/>
          <w:szCs w:val="20"/>
          <w:lang w:val="af-ZA"/>
        </w:rPr>
        <w:t xml:space="preserve"> </w:t>
      </w:r>
      <w:r w:rsidRPr="00AE1607">
        <w:rPr>
          <w:rFonts w:ascii="Sylfaen" w:hAnsi="Sylfaen" w:cs="Sylfaen"/>
          <w:sz w:val="20"/>
          <w:szCs w:val="20"/>
          <w:lang w:val="hy-AM"/>
        </w:rPr>
        <w:t>հետո</w:t>
      </w:r>
      <w:r w:rsidRPr="00AE1607">
        <w:rPr>
          <w:rFonts w:ascii="Sylfaen" w:hAnsi="Sylfaen" w:cs="Sylfaen"/>
          <w:sz w:val="20"/>
          <w:szCs w:val="20"/>
          <w:lang w:val="af-ZA"/>
        </w:rPr>
        <w:t xml:space="preserve"> </w:t>
      </w:r>
      <w:r w:rsidRPr="00AE1607">
        <w:rPr>
          <w:rFonts w:ascii="Sylfaen" w:hAnsi="Sylfaen" w:cs="Sylfaen"/>
          <w:sz w:val="20"/>
          <w:szCs w:val="20"/>
          <w:lang w:val="hy-AM"/>
        </w:rPr>
        <w:t>սույն</w:t>
      </w:r>
      <w:r w:rsidRPr="00AE1607">
        <w:rPr>
          <w:rFonts w:ascii="Sylfaen" w:hAnsi="Sylfaen" w:cs="Sylfaen"/>
          <w:sz w:val="20"/>
          <w:szCs w:val="20"/>
          <w:lang w:val="af-ZA"/>
        </w:rPr>
        <w:t xml:space="preserve"> </w:t>
      </w:r>
      <w:r w:rsidRPr="00AE1607">
        <w:rPr>
          <w:rFonts w:ascii="Sylfaen" w:hAnsi="Sylfaen" w:cs="Sylfaen"/>
          <w:sz w:val="20"/>
          <w:szCs w:val="20"/>
          <w:lang w:val="hy-AM"/>
        </w:rPr>
        <w:t>հրավերի</w:t>
      </w:r>
      <w:r w:rsidRPr="00AE1607">
        <w:rPr>
          <w:rFonts w:ascii="Sylfaen" w:hAnsi="Sylfaen" w:cs="Sylfaen"/>
          <w:sz w:val="20"/>
          <w:szCs w:val="20"/>
          <w:lang w:val="af-ZA"/>
        </w:rPr>
        <w:t xml:space="preserve"> 8.9 </w:t>
      </w:r>
      <w:r w:rsidRPr="00AE1607">
        <w:rPr>
          <w:rFonts w:ascii="Sylfaen" w:hAnsi="Sylfaen" w:cs="Sylfaen"/>
          <w:sz w:val="20"/>
          <w:szCs w:val="20"/>
          <w:lang w:val="hy-AM"/>
        </w:rPr>
        <w:t>կետով</w:t>
      </w:r>
      <w:r w:rsidRPr="00AE1607">
        <w:rPr>
          <w:rFonts w:ascii="Sylfaen" w:hAnsi="Sylfaen" w:cs="Sylfaen"/>
          <w:sz w:val="20"/>
          <w:szCs w:val="20"/>
          <w:lang w:val="af-ZA"/>
        </w:rPr>
        <w:t xml:space="preserve"> </w:t>
      </w:r>
      <w:r w:rsidRPr="00AE1607">
        <w:rPr>
          <w:rFonts w:ascii="Sylfaen" w:hAnsi="Sylfaen" w:cs="Sylfaen"/>
          <w:sz w:val="20"/>
          <w:szCs w:val="20"/>
          <w:lang w:val="hy-AM"/>
        </w:rPr>
        <w:t>նախատեսված</w:t>
      </w:r>
      <w:r w:rsidRPr="00AE1607">
        <w:rPr>
          <w:rFonts w:ascii="Sylfaen" w:hAnsi="Sylfaen" w:cs="Sylfaen"/>
          <w:sz w:val="20"/>
          <w:szCs w:val="20"/>
          <w:lang w:val="af-ZA"/>
        </w:rPr>
        <w:t xml:space="preserve"> </w:t>
      </w:r>
      <w:r w:rsidRPr="00AE1607">
        <w:rPr>
          <w:rFonts w:ascii="Sylfaen" w:hAnsi="Sylfaen" w:cs="Sylfaen"/>
          <w:sz w:val="20"/>
          <w:szCs w:val="20"/>
          <w:lang w:val="hy-AM"/>
        </w:rPr>
        <w:t>անգործության</w:t>
      </w:r>
      <w:r w:rsidRPr="00AE1607">
        <w:rPr>
          <w:rFonts w:ascii="Sylfaen" w:hAnsi="Sylfaen" w:cs="Sylfaen"/>
          <w:sz w:val="20"/>
          <w:szCs w:val="20"/>
          <w:lang w:val="af-ZA"/>
        </w:rPr>
        <w:t xml:space="preserve"> </w:t>
      </w:r>
      <w:r w:rsidRPr="00AE1607">
        <w:rPr>
          <w:rFonts w:ascii="Sylfaen" w:hAnsi="Sylfaen" w:cs="Sylfaen"/>
          <w:sz w:val="20"/>
          <w:szCs w:val="20"/>
          <w:lang w:val="hy-AM"/>
        </w:rPr>
        <w:t>ժամկետի</w:t>
      </w:r>
      <w:r w:rsidRPr="00AE1607">
        <w:rPr>
          <w:rFonts w:ascii="Sylfaen" w:hAnsi="Sylfaen" w:cs="Sylfaen"/>
          <w:sz w:val="20"/>
          <w:szCs w:val="20"/>
          <w:lang w:val="af-ZA"/>
        </w:rPr>
        <w:t xml:space="preserve"> </w:t>
      </w:r>
      <w:r w:rsidRPr="00AE1607">
        <w:rPr>
          <w:rFonts w:ascii="Sylfaen" w:hAnsi="Sylfaen" w:cs="Sylfaen"/>
          <w:sz w:val="20"/>
          <w:szCs w:val="20"/>
          <w:lang w:val="hy-AM"/>
        </w:rPr>
        <w:t>ավարտից</w:t>
      </w:r>
      <w:r w:rsidRPr="00AE1607">
        <w:rPr>
          <w:rFonts w:ascii="Sylfaen" w:hAnsi="Sylfaen" w:cs="Sylfaen"/>
          <w:sz w:val="20"/>
          <w:szCs w:val="20"/>
          <w:lang w:val="af-ZA"/>
        </w:rPr>
        <w:t xml:space="preserve"> 5 </w:t>
      </w:r>
      <w:r w:rsidRPr="00AE1607">
        <w:rPr>
          <w:rFonts w:ascii="Sylfaen" w:hAnsi="Sylfaen" w:cs="Sylfaen"/>
          <w:sz w:val="20"/>
          <w:szCs w:val="20"/>
          <w:lang w:val="hy-AM"/>
        </w:rPr>
        <w:t>օրացուցային</w:t>
      </w:r>
      <w:r w:rsidRPr="00AE1607">
        <w:rPr>
          <w:rFonts w:ascii="Sylfaen" w:hAnsi="Sylfaen" w:cs="Sylfaen"/>
          <w:sz w:val="20"/>
          <w:szCs w:val="20"/>
          <w:lang w:val="af-ZA"/>
        </w:rPr>
        <w:t xml:space="preserve"> </w:t>
      </w:r>
      <w:r w:rsidRPr="00AE1607">
        <w:rPr>
          <w:rFonts w:ascii="Sylfaen" w:hAnsi="Sylfaen" w:cs="Sylfaen"/>
          <w:sz w:val="20"/>
          <w:szCs w:val="20"/>
          <w:lang w:val="hy-AM"/>
        </w:rPr>
        <w:t>օրվա</w:t>
      </w:r>
      <w:r w:rsidRPr="00AE1607">
        <w:rPr>
          <w:rFonts w:ascii="Sylfaen" w:hAnsi="Sylfaen" w:cs="Sylfaen"/>
          <w:sz w:val="20"/>
          <w:szCs w:val="20"/>
          <w:lang w:val="af-ZA"/>
        </w:rPr>
        <w:t xml:space="preserve"> </w:t>
      </w:r>
      <w:r w:rsidRPr="00AE1607">
        <w:rPr>
          <w:rFonts w:ascii="Sylfaen" w:hAnsi="Sylfaen" w:cs="Sylfaen"/>
          <w:sz w:val="20"/>
          <w:szCs w:val="20"/>
          <w:lang w:val="hy-AM"/>
        </w:rPr>
        <w:t>ընթացքում</w:t>
      </w:r>
      <w:r w:rsidRPr="00AE1607">
        <w:rPr>
          <w:rFonts w:ascii="Sylfaen" w:hAnsi="Sylfaen" w:cs="Sylfaen"/>
          <w:sz w:val="20"/>
          <w:szCs w:val="20"/>
          <w:lang w:val="af-ZA"/>
        </w:rPr>
        <w:t xml:space="preserve"> </w:t>
      </w:r>
      <w:r w:rsidRPr="00AE1607">
        <w:rPr>
          <w:rFonts w:ascii="Sylfaen" w:hAnsi="Sylfaen" w:cs="Sylfaen"/>
          <w:sz w:val="20"/>
          <w:szCs w:val="20"/>
          <w:lang w:val="hy-AM"/>
        </w:rPr>
        <w:t>չի</w:t>
      </w:r>
      <w:r w:rsidRPr="00AE1607">
        <w:rPr>
          <w:rFonts w:ascii="Sylfaen" w:hAnsi="Sylfaen" w:cs="Sylfaen"/>
          <w:sz w:val="20"/>
          <w:szCs w:val="20"/>
          <w:lang w:val="af-ZA"/>
        </w:rPr>
        <w:t xml:space="preserve"> </w:t>
      </w:r>
      <w:r w:rsidRPr="00AE1607">
        <w:rPr>
          <w:rFonts w:ascii="Sylfaen" w:hAnsi="Sylfaen" w:cs="Sylfaen"/>
          <w:sz w:val="20"/>
          <w:szCs w:val="20"/>
          <w:lang w:val="hy-AM"/>
        </w:rPr>
        <w:t>ստորագրում</w:t>
      </w:r>
      <w:r w:rsidRPr="00AE1607">
        <w:rPr>
          <w:rFonts w:ascii="Sylfaen" w:hAnsi="Sylfaen" w:cs="Sylfaen"/>
          <w:sz w:val="20"/>
          <w:szCs w:val="20"/>
          <w:lang w:val="af-ZA"/>
        </w:rPr>
        <w:t xml:space="preserve"> </w:t>
      </w:r>
      <w:r w:rsidRPr="00AE1607">
        <w:rPr>
          <w:rFonts w:ascii="Sylfaen" w:hAnsi="Sylfaen" w:cs="Sylfaen"/>
          <w:sz w:val="20"/>
          <w:szCs w:val="20"/>
          <w:lang w:val="hy-AM"/>
        </w:rPr>
        <w:t>պայմանագիրը</w:t>
      </w:r>
      <w:r w:rsidRPr="00AE1607">
        <w:rPr>
          <w:rFonts w:ascii="Sylfaen" w:hAnsi="Sylfaen" w:cs="Sylfaen"/>
          <w:sz w:val="20"/>
          <w:szCs w:val="20"/>
          <w:lang w:val="af-ZA"/>
        </w:rPr>
        <w:t xml:space="preserve"> </w:t>
      </w:r>
      <w:r w:rsidRPr="00AE1607">
        <w:rPr>
          <w:rFonts w:ascii="Sylfaen" w:hAnsi="Sylfaen" w:cs="Sylfaen"/>
          <w:sz w:val="20"/>
          <w:szCs w:val="20"/>
          <w:lang w:val="hy-AM"/>
        </w:rPr>
        <w:t>և</w:t>
      </w:r>
      <w:r w:rsidRPr="00AE1607">
        <w:rPr>
          <w:rFonts w:ascii="Sylfaen" w:hAnsi="Sylfaen" w:cs="Sylfaen"/>
          <w:sz w:val="20"/>
          <w:szCs w:val="20"/>
          <w:lang w:val="af-ZA"/>
        </w:rPr>
        <w:t xml:space="preserve"> </w:t>
      </w:r>
      <w:r w:rsidRPr="00AE1607">
        <w:rPr>
          <w:rFonts w:ascii="Sylfaen" w:hAnsi="Sylfaen" w:cs="Sylfaen"/>
          <w:sz w:val="20"/>
          <w:szCs w:val="20"/>
          <w:lang w:val="hy-AM"/>
        </w:rPr>
        <w:t>սույն</w:t>
      </w:r>
      <w:r w:rsidRPr="00AE1607">
        <w:rPr>
          <w:rFonts w:ascii="Sylfaen" w:hAnsi="Sylfaen" w:cs="Sylfaen"/>
          <w:sz w:val="20"/>
          <w:szCs w:val="20"/>
          <w:lang w:val="af-ZA"/>
        </w:rPr>
        <w:t xml:space="preserve"> </w:t>
      </w:r>
      <w:r w:rsidRPr="00AE1607">
        <w:rPr>
          <w:rFonts w:ascii="Sylfaen" w:hAnsi="Sylfaen" w:cs="Sylfaen"/>
          <w:sz w:val="20"/>
          <w:szCs w:val="20"/>
          <w:lang w:val="hy-AM"/>
        </w:rPr>
        <w:t>հրավերի</w:t>
      </w:r>
      <w:r w:rsidRPr="00AE1607">
        <w:rPr>
          <w:rFonts w:ascii="Sylfaen" w:hAnsi="Sylfaen" w:cs="Sylfaen"/>
          <w:sz w:val="20"/>
          <w:szCs w:val="20"/>
          <w:lang w:val="af-ZA"/>
        </w:rPr>
        <w:t xml:space="preserve"> 10.1 </w:t>
      </w:r>
      <w:r w:rsidRPr="00AE1607">
        <w:rPr>
          <w:rFonts w:ascii="Sylfaen" w:hAnsi="Sylfaen" w:cs="Sylfaen"/>
          <w:sz w:val="20"/>
          <w:szCs w:val="20"/>
          <w:lang w:val="hy-AM"/>
        </w:rPr>
        <w:t>կետով</w:t>
      </w:r>
      <w:r w:rsidRPr="00AE1607">
        <w:rPr>
          <w:rFonts w:ascii="Sylfaen" w:hAnsi="Sylfaen" w:cs="Sylfaen"/>
          <w:sz w:val="20"/>
          <w:szCs w:val="20"/>
          <w:lang w:val="af-ZA"/>
        </w:rPr>
        <w:t xml:space="preserve"> </w:t>
      </w:r>
      <w:r w:rsidRPr="00AE1607">
        <w:rPr>
          <w:rFonts w:ascii="Sylfaen" w:hAnsi="Sylfaen" w:cs="Sylfaen"/>
          <w:sz w:val="20"/>
          <w:szCs w:val="20"/>
          <w:lang w:val="hy-AM"/>
        </w:rPr>
        <w:t>նախատեսված</w:t>
      </w:r>
      <w:r w:rsidRPr="00AE1607">
        <w:rPr>
          <w:rFonts w:ascii="Sylfaen" w:hAnsi="Sylfaen" w:cs="Sylfaen"/>
          <w:sz w:val="20"/>
          <w:szCs w:val="20"/>
          <w:lang w:val="af-ZA"/>
        </w:rPr>
        <w:t xml:space="preserve"> </w:t>
      </w:r>
      <w:r w:rsidRPr="00AE1607">
        <w:rPr>
          <w:rFonts w:ascii="Sylfaen" w:hAnsi="Sylfaen" w:cs="Sylfaen"/>
          <w:sz w:val="20"/>
          <w:szCs w:val="20"/>
          <w:lang w:val="hy-AM"/>
        </w:rPr>
        <w:t>ժամկետում</w:t>
      </w:r>
      <w:r w:rsidRPr="00AE1607">
        <w:rPr>
          <w:rFonts w:ascii="Sylfaen" w:hAnsi="Sylfaen" w:cs="Sylfaen"/>
          <w:sz w:val="20"/>
          <w:szCs w:val="20"/>
          <w:lang w:val="af-ZA"/>
        </w:rPr>
        <w:t xml:space="preserve"> Պ</w:t>
      </w:r>
      <w:r w:rsidRPr="00AE1607">
        <w:rPr>
          <w:rFonts w:ascii="Sylfaen" w:hAnsi="Sylfaen" w:cs="Sylfaen"/>
          <w:sz w:val="20"/>
          <w:szCs w:val="20"/>
          <w:lang w:val="hy-AM"/>
        </w:rPr>
        <w:t>ատվիրատուին</w:t>
      </w:r>
      <w:r w:rsidRPr="00AE1607">
        <w:rPr>
          <w:rFonts w:ascii="Sylfaen" w:hAnsi="Sylfaen" w:cs="Sylfaen"/>
          <w:sz w:val="20"/>
          <w:szCs w:val="20"/>
          <w:lang w:val="af-ZA"/>
        </w:rPr>
        <w:t xml:space="preserve"> </w:t>
      </w:r>
      <w:r w:rsidRPr="00AE1607">
        <w:rPr>
          <w:rFonts w:ascii="Sylfaen" w:hAnsi="Sylfaen" w:cs="Sylfaen"/>
          <w:sz w:val="20"/>
          <w:szCs w:val="20"/>
          <w:lang w:val="hy-AM"/>
        </w:rPr>
        <w:t>չի</w:t>
      </w:r>
      <w:r w:rsidRPr="00AE1607">
        <w:rPr>
          <w:rFonts w:ascii="Sylfaen" w:hAnsi="Sylfaen" w:cs="Sylfaen"/>
          <w:sz w:val="20"/>
          <w:szCs w:val="20"/>
          <w:lang w:val="af-ZA"/>
        </w:rPr>
        <w:t xml:space="preserve"> </w:t>
      </w:r>
      <w:r w:rsidRPr="00AE1607">
        <w:rPr>
          <w:rFonts w:ascii="Sylfaen" w:hAnsi="Sylfaen" w:cs="Sylfaen"/>
          <w:sz w:val="20"/>
          <w:szCs w:val="20"/>
          <w:lang w:val="hy-AM"/>
        </w:rPr>
        <w:t>ներկայացնում</w:t>
      </w:r>
      <w:r w:rsidRPr="00AE1607">
        <w:rPr>
          <w:rFonts w:ascii="Sylfaen" w:hAnsi="Sylfaen" w:cs="Sylfaen"/>
          <w:sz w:val="20"/>
          <w:szCs w:val="20"/>
          <w:lang w:val="af-ZA"/>
        </w:rPr>
        <w:t xml:space="preserve"> </w:t>
      </w:r>
      <w:r w:rsidRPr="00AE1607">
        <w:rPr>
          <w:rFonts w:ascii="Sylfaen" w:hAnsi="Sylfaen" w:cs="Sylfaen"/>
          <w:sz w:val="20"/>
          <w:szCs w:val="20"/>
          <w:lang w:val="hy-AM"/>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hy-AM"/>
        </w:rPr>
        <w:t>իսկ</w:t>
      </w:r>
      <w:r w:rsidRPr="00AE1607">
        <w:rPr>
          <w:rFonts w:ascii="Sylfaen" w:hAnsi="Sylfaen" w:cs="Sylfaen"/>
          <w:sz w:val="20"/>
          <w:szCs w:val="20"/>
          <w:lang w:val="af-ZA"/>
        </w:rPr>
        <w:t xml:space="preserve"> </w:t>
      </w:r>
      <w:r w:rsidRPr="00AE1607">
        <w:rPr>
          <w:rFonts w:ascii="Sylfaen" w:hAnsi="Sylfaen" w:cs="Sylfaen"/>
          <w:sz w:val="20"/>
          <w:szCs w:val="20"/>
          <w:lang w:val="hy-AM"/>
        </w:rPr>
        <w:t>պայմանագրով</w:t>
      </w:r>
      <w:r w:rsidRPr="00AE1607">
        <w:rPr>
          <w:rFonts w:ascii="Sylfaen" w:hAnsi="Sylfaen" w:cs="Sylfaen"/>
          <w:sz w:val="20"/>
          <w:szCs w:val="20"/>
          <w:lang w:val="af-ZA"/>
        </w:rPr>
        <w:t xml:space="preserve"> </w:t>
      </w:r>
      <w:r w:rsidRPr="00AE1607">
        <w:rPr>
          <w:rFonts w:ascii="Sylfaen" w:hAnsi="Sylfaen" w:cs="Sylfaen"/>
          <w:sz w:val="20"/>
          <w:szCs w:val="20"/>
          <w:lang w:val="hy-AM"/>
        </w:rPr>
        <w:t>կանխավճար</w:t>
      </w:r>
      <w:r w:rsidRPr="00AE1607">
        <w:rPr>
          <w:rFonts w:ascii="Sylfaen" w:hAnsi="Sylfaen" w:cs="Sylfaen"/>
          <w:sz w:val="20"/>
          <w:szCs w:val="20"/>
          <w:lang w:val="af-ZA"/>
        </w:rPr>
        <w:t xml:space="preserve"> </w:t>
      </w:r>
      <w:r w:rsidRPr="00AE1607">
        <w:rPr>
          <w:rFonts w:ascii="Sylfaen" w:hAnsi="Sylfaen" w:cs="Sylfaen"/>
          <w:sz w:val="20"/>
          <w:szCs w:val="20"/>
          <w:lang w:val="hy-AM"/>
        </w:rPr>
        <w:t>նախատեսվելու</w:t>
      </w:r>
      <w:r w:rsidRPr="00AE1607">
        <w:rPr>
          <w:rFonts w:ascii="Sylfaen" w:hAnsi="Sylfaen" w:cs="Sylfaen"/>
          <w:sz w:val="20"/>
          <w:szCs w:val="20"/>
          <w:lang w:val="af-ZA"/>
        </w:rPr>
        <w:t xml:space="preserve"> </w:t>
      </w:r>
      <w:r w:rsidRPr="00AE1607">
        <w:rPr>
          <w:rFonts w:ascii="Sylfaen" w:hAnsi="Sylfaen" w:cs="Sylfaen"/>
          <w:sz w:val="20"/>
          <w:szCs w:val="20"/>
          <w:lang w:val="hy-AM"/>
        </w:rPr>
        <w:t>դեպքում</w:t>
      </w:r>
      <w:r w:rsidRPr="00AE1607">
        <w:rPr>
          <w:rFonts w:ascii="Sylfaen" w:hAnsi="Sylfaen" w:cs="Sylfaen"/>
          <w:sz w:val="20"/>
          <w:szCs w:val="20"/>
          <w:lang w:val="af-ZA"/>
        </w:rPr>
        <w:t xml:space="preserve"> </w:t>
      </w:r>
      <w:r w:rsidRPr="00AE1607">
        <w:rPr>
          <w:rFonts w:ascii="Sylfaen" w:hAnsi="Sylfaen" w:cs="Sylfaen"/>
          <w:sz w:val="20"/>
          <w:szCs w:val="20"/>
          <w:lang w:val="hy-AM"/>
        </w:rPr>
        <w:t>նաև</w:t>
      </w:r>
      <w:r w:rsidRPr="00AE1607">
        <w:rPr>
          <w:rFonts w:ascii="Sylfaen" w:hAnsi="Sylfaen" w:cs="Sylfaen"/>
          <w:sz w:val="20"/>
          <w:szCs w:val="20"/>
          <w:lang w:val="af-ZA"/>
        </w:rPr>
        <w:t xml:space="preserve"> </w:t>
      </w:r>
      <w:r w:rsidRPr="00AE1607">
        <w:rPr>
          <w:rFonts w:ascii="Sylfaen" w:hAnsi="Sylfaen" w:cs="Sylfaen"/>
          <w:sz w:val="20"/>
          <w:szCs w:val="20"/>
          <w:lang w:val="hy-AM"/>
        </w:rPr>
        <w:t>կանխավճարի</w:t>
      </w:r>
      <w:r w:rsidRPr="00AE1607">
        <w:rPr>
          <w:rFonts w:ascii="Sylfaen" w:hAnsi="Sylfaen" w:cs="Sylfaen"/>
          <w:sz w:val="20"/>
          <w:szCs w:val="20"/>
          <w:lang w:val="af-ZA"/>
        </w:rPr>
        <w:t xml:space="preserve"> </w:t>
      </w:r>
      <w:r w:rsidRPr="00AE1607">
        <w:rPr>
          <w:rFonts w:ascii="Sylfaen" w:hAnsi="Sylfaen" w:cs="Sylfaen"/>
          <w:sz w:val="20"/>
          <w:szCs w:val="20"/>
          <w:lang w:val="hy-AM"/>
        </w:rPr>
        <w:t>ապահովումը</w:t>
      </w:r>
      <w:r w:rsidRPr="00AE1607">
        <w:rPr>
          <w:rStyle w:val="af"/>
          <w:rFonts w:ascii="Sylfaen" w:hAnsi="Sylfaen" w:cs="Sylfaen"/>
          <w:sz w:val="20"/>
          <w:szCs w:val="20"/>
          <w:lang w:val="hy-AM"/>
        </w:rPr>
        <w:footnoteReference w:id="7"/>
      </w:r>
      <w:r w:rsidRPr="00AE1607">
        <w:rPr>
          <w:rFonts w:ascii="Sylfaen" w:hAnsi="Sylfaen" w:cs="Sylfaen"/>
          <w:sz w:val="20"/>
          <w:szCs w:val="20"/>
          <w:lang w:val="af-ZA"/>
        </w:rPr>
        <w:t xml:space="preserve">, </w:t>
      </w:r>
      <w:r w:rsidRPr="00AE1607">
        <w:rPr>
          <w:rFonts w:ascii="Sylfaen" w:hAnsi="Sylfaen" w:cs="Sylfaen"/>
          <w:sz w:val="20"/>
          <w:szCs w:val="20"/>
          <w:lang w:val="hy-AM"/>
        </w:rPr>
        <w:t>ապա</w:t>
      </w:r>
      <w:r w:rsidRPr="00AE1607">
        <w:rPr>
          <w:rFonts w:ascii="Sylfaen" w:hAnsi="Sylfaen" w:cs="Sylfaen"/>
          <w:sz w:val="20"/>
          <w:szCs w:val="20"/>
          <w:lang w:val="af-ZA"/>
        </w:rPr>
        <w:t xml:space="preserve"> </w:t>
      </w:r>
      <w:r w:rsidRPr="00AE1607">
        <w:rPr>
          <w:rFonts w:ascii="Sylfaen" w:hAnsi="Sylfaen" w:cs="Sylfaen"/>
          <w:sz w:val="20"/>
          <w:szCs w:val="20"/>
          <w:lang w:val="hy-AM"/>
        </w:rPr>
        <w:t>նա</w:t>
      </w:r>
      <w:r w:rsidRPr="00AE1607">
        <w:rPr>
          <w:rFonts w:ascii="Sylfaen" w:hAnsi="Sylfaen" w:cs="Sylfaen"/>
          <w:sz w:val="20"/>
          <w:szCs w:val="20"/>
          <w:lang w:val="af-ZA"/>
        </w:rPr>
        <w:t xml:space="preserve"> </w:t>
      </w:r>
      <w:r w:rsidRPr="00AE1607">
        <w:rPr>
          <w:rFonts w:ascii="Sylfaen" w:hAnsi="Sylfaen" w:cs="Sylfaen"/>
          <w:sz w:val="20"/>
          <w:szCs w:val="20"/>
          <w:lang w:val="hy-AM"/>
        </w:rPr>
        <w:t>զրկվում</w:t>
      </w:r>
      <w:r w:rsidRPr="00AE1607">
        <w:rPr>
          <w:rFonts w:ascii="Sylfaen" w:hAnsi="Sylfaen" w:cs="Sylfaen"/>
          <w:sz w:val="20"/>
          <w:szCs w:val="20"/>
          <w:lang w:val="af-ZA"/>
        </w:rPr>
        <w:t xml:space="preserve"> </w:t>
      </w:r>
      <w:r w:rsidRPr="00AE1607">
        <w:rPr>
          <w:rFonts w:ascii="Sylfaen" w:hAnsi="Sylfaen" w:cs="Sylfaen"/>
          <w:sz w:val="20"/>
          <w:szCs w:val="20"/>
          <w:lang w:val="hy-AM"/>
        </w:rPr>
        <w:t>է</w:t>
      </w:r>
      <w:r w:rsidRPr="00AE1607">
        <w:rPr>
          <w:rFonts w:ascii="Sylfaen" w:hAnsi="Sylfaen" w:cs="Sylfaen"/>
          <w:sz w:val="20"/>
          <w:szCs w:val="20"/>
          <w:lang w:val="af-ZA"/>
        </w:rPr>
        <w:t xml:space="preserve"> </w:t>
      </w:r>
      <w:r w:rsidRPr="00AE1607">
        <w:rPr>
          <w:rFonts w:ascii="Sylfaen" w:hAnsi="Sylfaen" w:cs="Sylfaen"/>
          <w:sz w:val="20"/>
          <w:szCs w:val="20"/>
          <w:lang w:val="hy-AM"/>
        </w:rPr>
        <w:t>պայմանագիրը</w:t>
      </w:r>
      <w:r w:rsidRPr="00AE1607">
        <w:rPr>
          <w:rFonts w:ascii="Sylfaen" w:hAnsi="Sylfaen" w:cs="Sylfaen"/>
          <w:sz w:val="20"/>
          <w:szCs w:val="20"/>
          <w:lang w:val="af-ZA"/>
        </w:rPr>
        <w:t xml:space="preserve"> </w:t>
      </w:r>
      <w:r w:rsidRPr="00AE1607">
        <w:rPr>
          <w:rFonts w:ascii="Sylfaen" w:hAnsi="Sylfaen" w:cs="Sylfaen"/>
          <w:sz w:val="20"/>
          <w:szCs w:val="20"/>
          <w:lang w:val="hy-AM"/>
        </w:rPr>
        <w:t>ստորագրելու</w:t>
      </w:r>
      <w:r w:rsidRPr="00AE1607">
        <w:rPr>
          <w:rFonts w:ascii="Sylfaen" w:hAnsi="Sylfaen" w:cs="Sylfaen"/>
          <w:sz w:val="20"/>
          <w:szCs w:val="20"/>
          <w:lang w:val="af-ZA"/>
        </w:rPr>
        <w:t xml:space="preserve"> </w:t>
      </w:r>
      <w:r w:rsidRPr="00AE1607">
        <w:rPr>
          <w:rFonts w:ascii="Sylfaen" w:hAnsi="Sylfaen" w:cs="Sylfaen"/>
          <w:sz w:val="20"/>
          <w:szCs w:val="20"/>
          <w:lang w:val="hy-AM"/>
        </w:rPr>
        <w:t>իրավունքից։</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ru-RU"/>
        </w:rPr>
        <w:t>Հայտի</w:t>
      </w:r>
      <w:r w:rsidRPr="00AE1607">
        <w:rPr>
          <w:rFonts w:ascii="Sylfaen" w:hAnsi="Sylfaen" w:cs="Sylfaen"/>
          <w:sz w:val="20"/>
          <w:szCs w:val="20"/>
          <w:lang w:val="af-ZA"/>
        </w:rPr>
        <w:t xml:space="preserve"> </w:t>
      </w:r>
      <w:r w:rsidRPr="00AE1607">
        <w:rPr>
          <w:rFonts w:ascii="Sylfaen" w:hAnsi="Sylfaen" w:cs="Sylfaen"/>
          <w:sz w:val="20"/>
          <w:szCs w:val="20"/>
          <w:lang w:val="ru-RU"/>
        </w:rPr>
        <w:t>ապահովումը</w:t>
      </w:r>
      <w:r w:rsidRPr="00AE1607">
        <w:rPr>
          <w:rFonts w:ascii="Sylfaen" w:hAnsi="Sylfaen" w:cs="Sylfaen"/>
          <w:sz w:val="20"/>
          <w:szCs w:val="20"/>
          <w:lang w:val="af-ZA"/>
        </w:rPr>
        <w:t xml:space="preserve">` </w:t>
      </w:r>
      <w:r w:rsidRPr="00AE1607">
        <w:rPr>
          <w:rFonts w:ascii="Sylfaen" w:hAnsi="Sylfaen" w:cs="Sylfaen"/>
          <w:sz w:val="20"/>
          <w:szCs w:val="20"/>
          <w:lang w:val="ru-RU"/>
        </w:rPr>
        <w:t>տուժանքը</w:t>
      </w:r>
      <w:r w:rsidRPr="00AE1607">
        <w:rPr>
          <w:rFonts w:ascii="Sylfaen" w:hAnsi="Sylfaen" w:cs="Sylfaen"/>
          <w:sz w:val="20"/>
          <w:szCs w:val="20"/>
          <w:lang w:val="af-ZA"/>
        </w:rPr>
        <w:t xml:space="preserve">, </w:t>
      </w:r>
      <w:r w:rsidRPr="00AE1607">
        <w:rPr>
          <w:rFonts w:ascii="Sylfaen" w:hAnsi="Sylfaen" w:cs="Sylfaen"/>
          <w:sz w:val="20"/>
          <w:szCs w:val="20"/>
          <w:lang w:val="ru-RU"/>
        </w:rPr>
        <w:t>վճարում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Մ</w:t>
      </w:r>
      <w:r w:rsidRPr="00AE1607">
        <w:rPr>
          <w:rFonts w:ascii="Sylfaen" w:hAnsi="Sylfaen" w:cs="Sylfaen"/>
          <w:sz w:val="20"/>
          <w:szCs w:val="20"/>
          <w:lang w:val="ru-RU"/>
        </w:rPr>
        <w:t>ասնակիցը</w:t>
      </w:r>
      <w:r w:rsidRPr="00AE1607">
        <w:rPr>
          <w:rFonts w:ascii="Sylfaen" w:hAnsi="Sylfaen" w:cs="Sylfaen"/>
          <w:sz w:val="20"/>
          <w:szCs w:val="20"/>
          <w:lang w:val="af-ZA"/>
        </w:rPr>
        <w:t xml:space="preserve">, </w:t>
      </w:r>
      <w:r w:rsidRPr="00AE1607">
        <w:rPr>
          <w:rFonts w:ascii="Sylfaen" w:hAnsi="Sylfaen" w:cs="Sylfaen"/>
          <w:sz w:val="20"/>
          <w:szCs w:val="20"/>
          <w:lang w:val="ru-RU"/>
        </w:rPr>
        <w:t>եթե</w:t>
      </w:r>
      <w:r w:rsidRPr="00AE1607">
        <w:rPr>
          <w:rFonts w:ascii="Sylfaen" w:hAnsi="Sylfaen" w:cs="Sylfaen"/>
          <w:sz w:val="20"/>
          <w:szCs w:val="20"/>
          <w:lang w:val="af-ZA"/>
        </w:rPr>
        <w:t xml:space="preserve"> </w:t>
      </w:r>
      <w:r w:rsidRPr="00AE1607">
        <w:rPr>
          <w:rFonts w:ascii="Sylfaen" w:hAnsi="Sylfaen" w:cs="Sylfaen"/>
          <w:sz w:val="20"/>
          <w:szCs w:val="20"/>
          <w:lang w:val="ru-RU"/>
        </w:rPr>
        <w:t>նա</w:t>
      </w:r>
      <w:r w:rsidRPr="00AE1607">
        <w:rPr>
          <w:rFonts w:ascii="Sylfaen" w:hAnsi="Sylfaen" w:cs="Sylfaen"/>
          <w:sz w:val="20"/>
          <w:szCs w:val="20"/>
          <w:lang w:val="af-ZA"/>
        </w:rPr>
        <w:t xml:space="preserve"> </w:t>
      </w:r>
      <w:r w:rsidRPr="00AE1607">
        <w:rPr>
          <w:rFonts w:ascii="Sylfaen" w:hAnsi="Sylfaen" w:cs="Sylfaen"/>
          <w:sz w:val="20"/>
          <w:szCs w:val="20"/>
          <w:lang w:val="ru-RU"/>
        </w:rPr>
        <w:t>հայտարարվել</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ընտրված</w:t>
      </w:r>
      <w:r w:rsidRPr="00AE1607">
        <w:rPr>
          <w:rFonts w:ascii="Sylfaen" w:hAnsi="Sylfaen" w:cs="Sylfaen"/>
          <w:sz w:val="20"/>
          <w:szCs w:val="20"/>
          <w:lang w:val="af-ZA"/>
        </w:rPr>
        <w:t xml:space="preserve"> </w:t>
      </w:r>
      <w:r w:rsidRPr="00AE1607">
        <w:rPr>
          <w:rFonts w:ascii="Sylfaen" w:hAnsi="Sylfaen" w:cs="Sylfaen"/>
          <w:sz w:val="20"/>
          <w:szCs w:val="20"/>
          <w:lang w:val="ru-RU"/>
        </w:rPr>
        <w:t>մասնակից</w:t>
      </w:r>
      <w:r w:rsidRPr="00AE1607">
        <w:rPr>
          <w:rFonts w:ascii="Sylfaen" w:hAnsi="Sylfaen" w:cs="Sylfaen"/>
          <w:sz w:val="20"/>
          <w:szCs w:val="20"/>
          <w:lang w:val="af-ZA"/>
        </w:rPr>
        <w:t xml:space="preserve">, </w:t>
      </w:r>
      <w:r w:rsidRPr="00AE1607">
        <w:rPr>
          <w:rFonts w:ascii="Sylfaen" w:hAnsi="Sylfaen" w:cs="Sylfaen"/>
          <w:sz w:val="20"/>
          <w:szCs w:val="20"/>
          <w:lang w:val="ru-RU"/>
        </w:rPr>
        <w:t>սակայն</w:t>
      </w:r>
      <w:r w:rsidRPr="00AE1607">
        <w:rPr>
          <w:rFonts w:ascii="Sylfaen" w:hAnsi="Sylfaen" w:cs="Sylfaen"/>
          <w:sz w:val="20"/>
          <w:szCs w:val="20"/>
          <w:lang w:val="af-ZA"/>
        </w:rPr>
        <w:t xml:space="preserve"> </w:t>
      </w:r>
      <w:r w:rsidRPr="00AE1607">
        <w:rPr>
          <w:rFonts w:ascii="Sylfaen" w:hAnsi="Sylfaen" w:cs="Sylfaen"/>
          <w:sz w:val="20"/>
          <w:szCs w:val="20"/>
          <w:lang w:val="ru-RU"/>
        </w:rPr>
        <w:t>հրաժարվում</w:t>
      </w:r>
      <w:r w:rsidRPr="00AE1607">
        <w:rPr>
          <w:rFonts w:ascii="Sylfaen" w:hAnsi="Sylfaen" w:cs="Sylfaen"/>
          <w:sz w:val="20"/>
          <w:szCs w:val="20"/>
          <w:lang w:val="af-ZA"/>
        </w:rPr>
        <w:t xml:space="preserve"> </w:t>
      </w:r>
      <w:r w:rsidRPr="00AE1607">
        <w:rPr>
          <w:rFonts w:ascii="Sylfaen" w:hAnsi="Sylfaen" w:cs="Sylfaen"/>
          <w:sz w:val="20"/>
          <w:szCs w:val="20"/>
          <w:lang w:val="ru-RU"/>
        </w:rPr>
        <w:t>կամ</w:t>
      </w:r>
      <w:r w:rsidRPr="00AE1607">
        <w:rPr>
          <w:rFonts w:ascii="Sylfaen" w:hAnsi="Sylfaen" w:cs="Sylfaen"/>
          <w:sz w:val="20"/>
          <w:szCs w:val="20"/>
          <w:lang w:val="af-ZA"/>
        </w:rPr>
        <w:t xml:space="preserve"> </w:t>
      </w:r>
      <w:r w:rsidRPr="00AE1607">
        <w:rPr>
          <w:rFonts w:ascii="Sylfaen" w:hAnsi="Sylfaen" w:cs="Sylfaen"/>
          <w:sz w:val="20"/>
          <w:szCs w:val="20"/>
          <w:lang w:val="ru-RU"/>
        </w:rPr>
        <w:t>զրկվում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պայմանագիր</w:t>
      </w:r>
      <w:r w:rsidRPr="00AE1607">
        <w:rPr>
          <w:rFonts w:ascii="Sylfaen" w:hAnsi="Sylfaen" w:cs="Sylfaen"/>
          <w:sz w:val="20"/>
          <w:szCs w:val="20"/>
          <w:lang w:val="af-ZA"/>
        </w:rPr>
        <w:t xml:space="preserve"> </w:t>
      </w:r>
      <w:r w:rsidRPr="00AE1607">
        <w:rPr>
          <w:rFonts w:ascii="Sylfaen" w:hAnsi="Sylfaen" w:cs="Sylfaen"/>
          <w:sz w:val="20"/>
          <w:szCs w:val="20"/>
          <w:lang w:val="ru-RU"/>
        </w:rPr>
        <w:t>կնքելու</w:t>
      </w:r>
      <w:r w:rsidRPr="00AE1607">
        <w:rPr>
          <w:rFonts w:ascii="Sylfaen" w:hAnsi="Sylfaen" w:cs="Sylfaen"/>
          <w:sz w:val="20"/>
          <w:szCs w:val="20"/>
          <w:lang w:val="af-ZA"/>
        </w:rPr>
        <w:t xml:space="preserve"> </w:t>
      </w:r>
      <w:r w:rsidRPr="00AE1607">
        <w:rPr>
          <w:rFonts w:ascii="Sylfaen" w:hAnsi="Sylfaen" w:cs="Sylfaen"/>
          <w:sz w:val="20"/>
          <w:szCs w:val="20"/>
          <w:lang w:val="ru-RU"/>
        </w:rPr>
        <w:t>իրավունքից։</w:t>
      </w:r>
    </w:p>
    <w:p w:rsidR="00A21DAE" w:rsidRPr="00AE1607" w:rsidRDefault="00A21DAE" w:rsidP="00A21DAE">
      <w:pPr>
        <w:pStyle w:val="a3"/>
        <w:spacing w:line="240" w:lineRule="auto"/>
        <w:ind w:firstLine="567"/>
        <w:rPr>
          <w:rFonts w:ascii="Sylfaen" w:hAnsi="Sylfaen" w:cs="Sylfaen"/>
          <w:i w:val="0"/>
          <w:lang w:val="af-ZA"/>
        </w:rPr>
      </w:pPr>
      <w:r w:rsidRPr="00AE1607">
        <w:rPr>
          <w:rFonts w:ascii="Sylfaen" w:hAnsi="Sylfaen" w:cs="Sylfaen"/>
          <w:i w:val="0"/>
          <w:lang w:val="af-ZA"/>
        </w:rPr>
        <w:t xml:space="preserve">9.5 </w:t>
      </w:r>
      <w:r w:rsidRPr="00AE1607">
        <w:rPr>
          <w:rFonts w:ascii="Sylfaen" w:hAnsi="Sylfaen" w:cs="Sylfaen"/>
          <w:i w:val="0"/>
          <w:lang w:val="ru-RU"/>
        </w:rPr>
        <w:t>Մինչև</w:t>
      </w:r>
      <w:r w:rsidRPr="00AE1607">
        <w:rPr>
          <w:rFonts w:ascii="Sylfaen" w:hAnsi="Sylfaen" w:cs="Sylfaen"/>
          <w:i w:val="0"/>
          <w:lang w:val="af-ZA"/>
        </w:rPr>
        <w:t xml:space="preserve"> </w:t>
      </w:r>
      <w:r w:rsidRPr="00AE1607">
        <w:rPr>
          <w:rFonts w:ascii="Sylfaen" w:hAnsi="Sylfaen" w:cs="Sylfaen"/>
          <w:i w:val="0"/>
          <w:lang w:val="ru-RU"/>
        </w:rPr>
        <w:t>սույն</w:t>
      </w:r>
      <w:r w:rsidRPr="00AE1607">
        <w:rPr>
          <w:rFonts w:ascii="Sylfaen" w:hAnsi="Sylfaen" w:cs="Sylfaen"/>
          <w:i w:val="0"/>
          <w:lang w:val="af-ZA"/>
        </w:rPr>
        <w:t xml:space="preserve"> </w:t>
      </w:r>
      <w:r w:rsidRPr="00AE1607">
        <w:rPr>
          <w:rFonts w:ascii="Sylfaen" w:hAnsi="Sylfaen" w:cs="Sylfaen"/>
          <w:i w:val="0"/>
          <w:lang w:val="ru-RU"/>
        </w:rPr>
        <w:t>հրավերի</w:t>
      </w:r>
      <w:r w:rsidRPr="00AE1607">
        <w:rPr>
          <w:rFonts w:ascii="Sylfaen" w:hAnsi="Sylfaen" w:cs="Sylfaen"/>
          <w:i w:val="0"/>
          <w:lang w:val="af-ZA"/>
        </w:rPr>
        <w:t xml:space="preserve"> 9.4 </w:t>
      </w:r>
      <w:r w:rsidRPr="00AE1607">
        <w:rPr>
          <w:rFonts w:ascii="Sylfaen" w:hAnsi="Sylfaen" w:cs="Sylfaen"/>
          <w:i w:val="0"/>
          <w:lang w:val="ru-RU"/>
        </w:rPr>
        <w:t>կետով</w:t>
      </w:r>
      <w:r w:rsidRPr="00AE1607">
        <w:rPr>
          <w:rFonts w:ascii="Sylfaen" w:hAnsi="Sylfaen" w:cs="Sylfaen"/>
          <w:i w:val="0"/>
          <w:lang w:val="af-ZA"/>
        </w:rPr>
        <w:t xml:space="preserve"> </w:t>
      </w:r>
      <w:r w:rsidRPr="00AE1607">
        <w:rPr>
          <w:rFonts w:ascii="Sylfaen" w:hAnsi="Sylfaen" w:cs="Sylfaen"/>
          <w:i w:val="0"/>
          <w:lang w:val="ru-RU"/>
        </w:rPr>
        <w:t>նախատեսված</w:t>
      </w:r>
      <w:r w:rsidRPr="00AE1607">
        <w:rPr>
          <w:rFonts w:ascii="Sylfaen" w:hAnsi="Sylfaen" w:cs="Sylfaen"/>
          <w:i w:val="0"/>
          <w:lang w:val="af-ZA"/>
        </w:rPr>
        <w:t xml:space="preserve"> </w:t>
      </w:r>
      <w:r w:rsidRPr="00AE1607">
        <w:rPr>
          <w:rFonts w:ascii="Sylfaen" w:hAnsi="Sylfaen" w:cs="Sylfaen"/>
          <w:i w:val="0"/>
          <w:lang w:val="ru-RU"/>
        </w:rPr>
        <w:t>ժամկետի</w:t>
      </w:r>
      <w:r w:rsidRPr="00AE1607">
        <w:rPr>
          <w:rFonts w:ascii="Sylfaen" w:hAnsi="Sylfaen" w:cs="Sylfaen"/>
          <w:i w:val="0"/>
          <w:lang w:val="af-ZA"/>
        </w:rPr>
        <w:t xml:space="preserve"> </w:t>
      </w:r>
      <w:r w:rsidRPr="00AE1607">
        <w:rPr>
          <w:rFonts w:ascii="Sylfaen" w:hAnsi="Sylfaen" w:cs="Sylfaen"/>
          <w:i w:val="0"/>
          <w:lang w:val="ru-RU"/>
        </w:rPr>
        <w:t>ավարտը</w:t>
      </w:r>
      <w:r w:rsidRPr="00AE1607">
        <w:rPr>
          <w:rFonts w:ascii="Sylfaen" w:hAnsi="Sylfaen" w:cs="Sylfaen"/>
          <w:i w:val="0"/>
          <w:lang w:val="af-ZA"/>
        </w:rPr>
        <w:t xml:space="preserve">, </w:t>
      </w:r>
      <w:r w:rsidRPr="00AE1607">
        <w:rPr>
          <w:rFonts w:ascii="Sylfaen" w:hAnsi="Sylfaen" w:cs="Sylfaen"/>
          <w:i w:val="0"/>
          <w:lang w:val="ru-RU"/>
        </w:rPr>
        <w:t>կողմերի</w:t>
      </w:r>
      <w:r w:rsidRPr="00AE1607">
        <w:rPr>
          <w:rFonts w:ascii="Sylfaen" w:hAnsi="Sylfaen" w:cs="Sylfaen"/>
          <w:i w:val="0"/>
          <w:lang w:val="af-ZA"/>
        </w:rPr>
        <w:t xml:space="preserve"> </w:t>
      </w:r>
      <w:r w:rsidRPr="00AE1607">
        <w:rPr>
          <w:rFonts w:ascii="Sylfaen" w:hAnsi="Sylfaen" w:cs="Sylfaen"/>
          <w:i w:val="0"/>
          <w:lang w:val="ru-RU"/>
        </w:rPr>
        <w:t>համաձայնությամբ</w:t>
      </w:r>
      <w:r w:rsidRPr="00AE1607">
        <w:rPr>
          <w:rFonts w:ascii="Sylfaen" w:hAnsi="Sylfaen" w:cs="Sylfaen"/>
          <w:i w:val="0"/>
          <w:lang w:val="af-ZA"/>
        </w:rPr>
        <w:t xml:space="preserve">, </w:t>
      </w:r>
      <w:r w:rsidRPr="00AE1607">
        <w:rPr>
          <w:rFonts w:ascii="Sylfaen" w:hAnsi="Sylfaen" w:cs="Sylfaen"/>
          <w:i w:val="0"/>
          <w:lang w:val="ru-RU"/>
        </w:rPr>
        <w:t>կարող</w:t>
      </w:r>
      <w:r w:rsidRPr="00AE1607">
        <w:rPr>
          <w:rFonts w:ascii="Sylfaen" w:hAnsi="Sylfaen" w:cs="Sylfaen"/>
          <w:i w:val="0"/>
          <w:lang w:val="af-ZA"/>
        </w:rPr>
        <w:t xml:space="preserve"> </w:t>
      </w:r>
      <w:r w:rsidRPr="00AE1607">
        <w:rPr>
          <w:rFonts w:ascii="Sylfaen" w:hAnsi="Sylfaen" w:cs="Sylfaen"/>
          <w:i w:val="0"/>
          <w:lang w:val="ru-RU"/>
        </w:rPr>
        <w:t>են</w:t>
      </w:r>
      <w:r w:rsidRPr="00AE1607">
        <w:rPr>
          <w:rFonts w:ascii="Sylfaen" w:hAnsi="Sylfaen" w:cs="Sylfaen"/>
          <w:i w:val="0"/>
          <w:lang w:val="af-ZA"/>
        </w:rPr>
        <w:t xml:space="preserve"> </w:t>
      </w:r>
      <w:r w:rsidRPr="00AE1607">
        <w:rPr>
          <w:rFonts w:ascii="Sylfaen" w:hAnsi="Sylfaen" w:cs="Sylfaen"/>
          <w:i w:val="0"/>
          <w:lang w:val="ru-RU"/>
        </w:rPr>
        <w:t>պայմանագրի</w:t>
      </w:r>
      <w:r w:rsidRPr="00AE1607">
        <w:rPr>
          <w:rFonts w:ascii="Sylfaen" w:hAnsi="Sylfaen" w:cs="Sylfaen"/>
          <w:i w:val="0"/>
          <w:lang w:val="af-ZA"/>
        </w:rPr>
        <w:t xml:space="preserve"> </w:t>
      </w:r>
      <w:r w:rsidRPr="00AE1607">
        <w:rPr>
          <w:rFonts w:ascii="Sylfaen" w:hAnsi="Sylfaen" w:cs="Sylfaen"/>
          <w:i w:val="0"/>
          <w:lang w:val="ru-RU"/>
        </w:rPr>
        <w:t>նախագծում</w:t>
      </w:r>
      <w:r w:rsidRPr="00AE1607">
        <w:rPr>
          <w:rFonts w:ascii="Sylfaen" w:hAnsi="Sylfaen" w:cs="Sylfaen"/>
          <w:i w:val="0"/>
          <w:lang w:val="af-ZA"/>
        </w:rPr>
        <w:t xml:space="preserve"> </w:t>
      </w:r>
      <w:r w:rsidRPr="00AE1607">
        <w:rPr>
          <w:rFonts w:ascii="Sylfaen" w:hAnsi="Sylfaen" w:cs="Sylfaen"/>
          <w:i w:val="0"/>
          <w:lang w:val="ru-RU"/>
        </w:rPr>
        <w:t>կատարվել</w:t>
      </w:r>
      <w:r w:rsidRPr="00AE1607">
        <w:rPr>
          <w:rFonts w:ascii="Sylfaen" w:hAnsi="Sylfaen" w:cs="Sylfaen"/>
          <w:i w:val="0"/>
          <w:lang w:val="af-ZA"/>
        </w:rPr>
        <w:t xml:space="preserve"> </w:t>
      </w:r>
      <w:r w:rsidRPr="00AE1607">
        <w:rPr>
          <w:rFonts w:ascii="Sylfaen" w:hAnsi="Sylfaen" w:cs="Sylfaen"/>
          <w:i w:val="0"/>
          <w:lang w:val="ru-RU"/>
        </w:rPr>
        <w:t>փոփոխություններ</w:t>
      </w:r>
      <w:r w:rsidRPr="00AE1607">
        <w:rPr>
          <w:rFonts w:ascii="Sylfaen" w:hAnsi="Sylfaen" w:cs="Sylfaen"/>
          <w:i w:val="0"/>
          <w:lang w:val="af-ZA"/>
        </w:rPr>
        <w:t xml:space="preserve">, </w:t>
      </w:r>
      <w:r w:rsidRPr="00AE1607">
        <w:rPr>
          <w:rFonts w:ascii="Sylfaen" w:hAnsi="Sylfaen" w:cs="Sylfaen"/>
          <w:i w:val="0"/>
          <w:lang w:val="ru-RU"/>
        </w:rPr>
        <w:t>սակայն</w:t>
      </w:r>
      <w:r w:rsidRPr="00AE1607">
        <w:rPr>
          <w:rFonts w:ascii="Sylfaen" w:hAnsi="Sylfaen" w:cs="Sylfaen"/>
          <w:i w:val="0"/>
          <w:lang w:val="af-ZA"/>
        </w:rPr>
        <w:t xml:space="preserve"> </w:t>
      </w:r>
      <w:r w:rsidRPr="00AE1607">
        <w:rPr>
          <w:rFonts w:ascii="Sylfaen" w:hAnsi="Sylfaen" w:cs="Sylfaen"/>
          <w:i w:val="0"/>
          <w:lang w:val="ru-RU"/>
        </w:rPr>
        <w:t>դրանք</w:t>
      </w:r>
      <w:r w:rsidRPr="00AE1607">
        <w:rPr>
          <w:rFonts w:ascii="Sylfaen" w:hAnsi="Sylfaen" w:cs="Sylfaen"/>
          <w:i w:val="0"/>
          <w:lang w:val="af-ZA"/>
        </w:rPr>
        <w:t xml:space="preserve"> </w:t>
      </w:r>
      <w:r w:rsidRPr="00AE1607">
        <w:rPr>
          <w:rFonts w:ascii="Sylfaen" w:hAnsi="Sylfaen" w:cs="Sylfaen"/>
          <w:i w:val="0"/>
          <w:lang w:val="ru-RU"/>
        </w:rPr>
        <w:t>չեն</w:t>
      </w:r>
      <w:r w:rsidRPr="00AE1607">
        <w:rPr>
          <w:rFonts w:ascii="Sylfaen" w:hAnsi="Sylfaen" w:cs="Sylfaen"/>
          <w:i w:val="0"/>
          <w:lang w:val="af-ZA"/>
        </w:rPr>
        <w:t xml:space="preserve"> </w:t>
      </w:r>
      <w:r w:rsidRPr="00AE1607">
        <w:rPr>
          <w:rFonts w:ascii="Sylfaen" w:hAnsi="Sylfaen" w:cs="Sylfaen"/>
          <w:i w:val="0"/>
          <w:lang w:val="ru-RU"/>
        </w:rPr>
        <w:t>կարող</w:t>
      </w:r>
      <w:r w:rsidRPr="00AE1607">
        <w:rPr>
          <w:rFonts w:ascii="Sylfaen" w:hAnsi="Sylfaen" w:cs="Sylfaen"/>
          <w:i w:val="0"/>
          <w:lang w:val="af-ZA"/>
        </w:rPr>
        <w:t xml:space="preserve"> </w:t>
      </w:r>
      <w:r w:rsidRPr="00AE1607">
        <w:rPr>
          <w:rFonts w:ascii="Sylfaen" w:hAnsi="Sylfaen" w:cs="Sylfaen"/>
          <w:i w:val="0"/>
          <w:lang w:val="ru-RU"/>
        </w:rPr>
        <w:t>հանգեցնել</w:t>
      </w:r>
      <w:r w:rsidRPr="00AE1607">
        <w:rPr>
          <w:rFonts w:ascii="Sylfaen" w:hAnsi="Sylfaen" w:cs="Sylfaen"/>
          <w:i w:val="0"/>
          <w:lang w:val="af-ZA"/>
        </w:rPr>
        <w:t xml:space="preserve"> </w:t>
      </w:r>
      <w:r w:rsidRPr="00AE1607">
        <w:rPr>
          <w:rFonts w:ascii="Sylfaen" w:hAnsi="Sylfaen" w:cs="Sylfaen"/>
          <w:i w:val="0"/>
          <w:lang w:val="ru-RU"/>
        </w:rPr>
        <w:t>գնման</w:t>
      </w:r>
      <w:r w:rsidRPr="00AE1607">
        <w:rPr>
          <w:rFonts w:ascii="Sylfaen" w:hAnsi="Sylfaen" w:cs="Sylfaen"/>
          <w:i w:val="0"/>
          <w:lang w:val="af-ZA"/>
        </w:rPr>
        <w:t xml:space="preserve"> </w:t>
      </w:r>
      <w:r w:rsidRPr="00AE1607">
        <w:rPr>
          <w:rFonts w:ascii="Sylfaen" w:hAnsi="Sylfaen" w:cs="Sylfaen"/>
          <w:i w:val="0"/>
          <w:lang w:val="ru-RU"/>
        </w:rPr>
        <w:t>առարկայի</w:t>
      </w:r>
      <w:r w:rsidRPr="00AE1607">
        <w:rPr>
          <w:rFonts w:ascii="Sylfaen" w:hAnsi="Sylfaen" w:cs="Sylfaen"/>
          <w:i w:val="0"/>
          <w:lang w:val="af-ZA"/>
        </w:rPr>
        <w:t xml:space="preserve"> </w:t>
      </w:r>
      <w:r w:rsidRPr="00AE1607">
        <w:rPr>
          <w:rFonts w:ascii="Sylfaen" w:hAnsi="Sylfaen" w:cs="Sylfaen"/>
          <w:i w:val="0"/>
          <w:lang w:val="ru-RU"/>
        </w:rPr>
        <w:t>բնութագրերի</w:t>
      </w:r>
      <w:r w:rsidRPr="00AE1607">
        <w:rPr>
          <w:rFonts w:ascii="Sylfaen" w:hAnsi="Sylfaen" w:cs="Sylfaen"/>
          <w:i w:val="0"/>
          <w:lang w:val="af-ZA"/>
        </w:rPr>
        <w:t xml:space="preserve"> </w:t>
      </w:r>
      <w:r w:rsidRPr="00AE1607">
        <w:rPr>
          <w:rFonts w:ascii="Sylfaen" w:hAnsi="Sylfaen" w:cs="Sylfaen"/>
          <w:i w:val="0"/>
          <w:lang w:val="ru-RU"/>
        </w:rPr>
        <w:t>փոփոխմանը</w:t>
      </w:r>
      <w:r w:rsidRPr="00AE1607">
        <w:rPr>
          <w:rFonts w:ascii="Sylfaen" w:hAnsi="Sylfaen" w:cs="Sylfaen"/>
          <w:i w:val="0"/>
          <w:lang w:val="af-ZA"/>
        </w:rPr>
        <w:t xml:space="preserve">, </w:t>
      </w:r>
      <w:r w:rsidRPr="00AE1607">
        <w:rPr>
          <w:rFonts w:ascii="Sylfaen" w:hAnsi="Sylfaen" w:cs="Sylfaen"/>
          <w:i w:val="0"/>
          <w:lang w:val="ru-RU"/>
        </w:rPr>
        <w:t>ներառյալ</w:t>
      </w:r>
      <w:r w:rsidRPr="00AE1607">
        <w:rPr>
          <w:rFonts w:ascii="Sylfaen" w:hAnsi="Sylfaen" w:cs="Sylfaen"/>
          <w:i w:val="0"/>
          <w:lang w:val="af-ZA"/>
        </w:rPr>
        <w:t xml:space="preserve"> </w:t>
      </w:r>
      <w:r w:rsidRPr="00AE1607">
        <w:rPr>
          <w:rFonts w:ascii="Sylfaen" w:hAnsi="Sylfaen" w:cs="Sylfaen"/>
          <w:i w:val="0"/>
          <w:lang w:val="ru-RU"/>
        </w:rPr>
        <w:t>ընտրված</w:t>
      </w:r>
      <w:r w:rsidRPr="00AE1607">
        <w:rPr>
          <w:rFonts w:ascii="Sylfaen" w:hAnsi="Sylfaen" w:cs="Sylfaen"/>
          <w:i w:val="0"/>
          <w:lang w:val="af-ZA"/>
        </w:rPr>
        <w:t xml:space="preserve"> </w:t>
      </w:r>
      <w:r w:rsidRPr="00AE1607">
        <w:rPr>
          <w:rFonts w:ascii="Sylfaen" w:hAnsi="Sylfaen" w:cs="Sylfaen"/>
          <w:i w:val="0"/>
          <w:lang w:val="ru-RU"/>
        </w:rPr>
        <w:t>մասնակցի</w:t>
      </w:r>
      <w:r w:rsidRPr="00AE1607">
        <w:rPr>
          <w:rFonts w:ascii="Sylfaen" w:hAnsi="Sylfaen" w:cs="Sylfaen"/>
          <w:i w:val="0"/>
          <w:lang w:val="af-ZA"/>
        </w:rPr>
        <w:t xml:space="preserve"> </w:t>
      </w:r>
      <w:r w:rsidRPr="00AE1607">
        <w:rPr>
          <w:rFonts w:ascii="Sylfaen" w:hAnsi="Sylfaen" w:cs="Sylfaen"/>
          <w:i w:val="0"/>
          <w:lang w:val="ru-RU"/>
        </w:rPr>
        <w:t>առաջարկած</w:t>
      </w:r>
      <w:r w:rsidRPr="00AE1607">
        <w:rPr>
          <w:rFonts w:ascii="Sylfaen" w:hAnsi="Sylfaen" w:cs="Sylfaen"/>
          <w:i w:val="0"/>
          <w:lang w:val="af-ZA"/>
        </w:rPr>
        <w:t xml:space="preserve"> </w:t>
      </w:r>
      <w:r w:rsidRPr="00AE1607">
        <w:rPr>
          <w:rFonts w:ascii="Sylfaen" w:hAnsi="Sylfaen" w:cs="Sylfaen"/>
          <w:i w:val="0"/>
          <w:lang w:val="ru-RU"/>
        </w:rPr>
        <w:t>գնի</w:t>
      </w:r>
      <w:r w:rsidRPr="00AE1607">
        <w:rPr>
          <w:rFonts w:ascii="Sylfaen" w:hAnsi="Sylfaen" w:cs="Sylfaen"/>
          <w:i w:val="0"/>
          <w:lang w:val="af-ZA"/>
        </w:rPr>
        <w:t xml:space="preserve"> </w:t>
      </w:r>
      <w:r w:rsidRPr="00AE1607">
        <w:rPr>
          <w:rFonts w:ascii="Sylfaen" w:hAnsi="Sylfaen" w:cs="Sylfaen"/>
          <w:i w:val="0"/>
          <w:lang w:val="ru-RU"/>
        </w:rPr>
        <w:t>ավելացմանը։</w:t>
      </w:r>
      <w:r w:rsidRPr="00AE1607">
        <w:rPr>
          <w:rFonts w:ascii="Sylfaen" w:hAnsi="Sylfaen"/>
          <w:spacing w:val="-8"/>
          <w:lang w:val="af-ZA"/>
        </w:rPr>
        <w:t xml:space="preserve"> </w:t>
      </w:r>
    </w:p>
    <w:p w:rsidR="00A21DAE" w:rsidRPr="00AE1607" w:rsidRDefault="00A21DAE" w:rsidP="00A21DAE">
      <w:pPr>
        <w:jc w:val="center"/>
        <w:rPr>
          <w:rFonts w:ascii="Sylfaen" w:hAnsi="Sylfaen" w:cs="Arial"/>
          <w:b/>
          <w:iCs/>
          <w:sz w:val="20"/>
          <w:szCs w:val="20"/>
          <w:lang w:val="af-ZA"/>
        </w:rPr>
      </w:pPr>
      <w:r w:rsidRPr="00AE1607">
        <w:rPr>
          <w:rFonts w:ascii="Sylfaen" w:hAnsi="Sylfaen"/>
          <w:b/>
          <w:iCs/>
          <w:sz w:val="20"/>
          <w:szCs w:val="20"/>
          <w:lang w:val="af-ZA"/>
        </w:rPr>
        <w:t xml:space="preserve">10. </w:t>
      </w:r>
      <w:r w:rsidRPr="00AE1607">
        <w:rPr>
          <w:rFonts w:ascii="Sylfaen" w:hAnsi="Sylfaen" w:cs="Sylfaen"/>
          <w:b/>
          <w:iCs/>
          <w:sz w:val="20"/>
          <w:szCs w:val="20"/>
          <w:lang w:val="af-ZA"/>
        </w:rPr>
        <w:t>ՊԱՅՄԱՆԱԳՐԻ</w:t>
      </w:r>
      <w:r w:rsidRPr="00AE1607">
        <w:rPr>
          <w:rFonts w:ascii="Sylfaen" w:hAnsi="Sylfaen" w:cs="Arial"/>
          <w:b/>
          <w:iCs/>
          <w:sz w:val="20"/>
          <w:szCs w:val="20"/>
          <w:lang w:val="af-ZA"/>
        </w:rPr>
        <w:t xml:space="preserve"> </w:t>
      </w:r>
      <w:r w:rsidRPr="00AE1607">
        <w:rPr>
          <w:rFonts w:ascii="Sylfaen" w:hAnsi="Sylfaen" w:cs="Sylfaen"/>
          <w:b/>
          <w:iCs/>
          <w:sz w:val="20"/>
          <w:szCs w:val="20"/>
          <w:lang w:val="af-ZA"/>
        </w:rPr>
        <w:t>ԱՊԱՀՈՎՈՒՄԸ</w:t>
      </w:r>
      <w:r w:rsidRPr="00AE1607">
        <w:rPr>
          <w:rFonts w:ascii="Sylfaen" w:hAnsi="Sylfaen" w:cs="Arial"/>
          <w:b/>
          <w:iCs/>
          <w:sz w:val="20"/>
          <w:szCs w:val="20"/>
          <w:lang w:val="af-ZA"/>
        </w:rPr>
        <w:t xml:space="preserve"> </w:t>
      </w:r>
    </w:p>
    <w:p w:rsidR="00A21DAE" w:rsidRPr="00AE1607" w:rsidRDefault="00A21DAE" w:rsidP="00A21DAE">
      <w:pPr>
        <w:jc w:val="center"/>
        <w:rPr>
          <w:rFonts w:ascii="Sylfaen" w:hAnsi="Sylfaen"/>
          <w:b/>
          <w:iCs/>
          <w:sz w:val="20"/>
          <w:szCs w:val="20"/>
          <w:lang w:val="af-ZA"/>
        </w:rPr>
      </w:pPr>
    </w:p>
    <w:p w:rsidR="00A21DAE" w:rsidRPr="00AE1607" w:rsidRDefault="00A21DAE" w:rsidP="00A21DAE">
      <w:pPr>
        <w:ind w:firstLine="567"/>
        <w:jc w:val="both"/>
        <w:rPr>
          <w:rFonts w:ascii="Sylfaen" w:hAnsi="Sylfaen" w:cs="Sylfaen"/>
          <w:sz w:val="20"/>
          <w:szCs w:val="20"/>
          <w:lang w:val="af-ZA"/>
        </w:rPr>
      </w:pPr>
      <w:r w:rsidRPr="00AE1607">
        <w:rPr>
          <w:rFonts w:ascii="Sylfaen" w:hAnsi="Sylfaen"/>
          <w:iCs/>
          <w:sz w:val="20"/>
          <w:szCs w:val="20"/>
          <w:lang w:val="af-ZA"/>
        </w:rPr>
        <w:t>10.</w:t>
      </w:r>
      <w:r w:rsidRPr="00AE1607">
        <w:rPr>
          <w:rFonts w:ascii="Sylfaen" w:hAnsi="Sylfaen" w:cs="Sylfaen"/>
          <w:sz w:val="20"/>
          <w:szCs w:val="20"/>
          <w:lang w:val="af-ZA"/>
        </w:rPr>
        <w:t xml:space="preserve">1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ապահովում</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ներկայացնելու</w:t>
      </w:r>
      <w:r w:rsidRPr="00AE1607">
        <w:rPr>
          <w:rFonts w:ascii="Sylfaen" w:hAnsi="Sylfaen" w:cs="Sylfaen"/>
          <w:sz w:val="20"/>
          <w:szCs w:val="20"/>
          <w:lang w:val="af-ZA"/>
        </w:rPr>
        <w:t xml:space="preserve"> </w:t>
      </w:r>
      <w:r w:rsidRPr="00AE1607">
        <w:rPr>
          <w:rFonts w:ascii="Sylfaen" w:hAnsi="Sylfaen" w:cs="Sylfaen"/>
          <w:sz w:val="20"/>
          <w:szCs w:val="20"/>
          <w:lang w:val="ru-RU"/>
        </w:rPr>
        <w:t>պահանջի</w:t>
      </w:r>
      <w:r w:rsidRPr="00AE1607">
        <w:rPr>
          <w:rFonts w:ascii="Sylfaen" w:hAnsi="Sylfaen" w:cs="Sylfaen"/>
          <w:sz w:val="20"/>
          <w:szCs w:val="20"/>
          <w:lang w:val="af-ZA"/>
        </w:rPr>
        <w:t xml:space="preserve"> </w:t>
      </w:r>
      <w:r w:rsidRPr="00AE1607">
        <w:rPr>
          <w:rFonts w:ascii="Sylfaen" w:hAnsi="Sylfaen" w:cs="Sylfaen"/>
          <w:sz w:val="20"/>
          <w:szCs w:val="20"/>
          <w:lang w:val="ru-RU"/>
        </w:rPr>
        <w:t>հիման</w:t>
      </w:r>
      <w:r w:rsidRPr="00AE1607">
        <w:rPr>
          <w:rFonts w:ascii="Sylfaen" w:hAnsi="Sylfaen" w:cs="Sylfaen"/>
          <w:sz w:val="20"/>
          <w:szCs w:val="20"/>
          <w:lang w:val="af-ZA"/>
        </w:rPr>
        <w:t xml:space="preserve"> </w:t>
      </w:r>
      <w:r w:rsidRPr="00AE1607">
        <w:rPr>
          <w:rFonts w:ascii="Sylfaen" w:hAnsi="Sylfaen" w:cs="Sylfaen"/>
          <w:sz w:val="20"/>
          <w:szCs w:val="20"/>
          <w:lang w:val="ru-RU"/>
        </w:rPr>
        <w:t>վրա</w:t>
      </w:r>
      <w:r w:rsidRPr="00AE1607">
        <w:rPr>
          <w:rFonts w:ascii="Sylfaen" w:hAnsi="Sylfaen" w:cs="Sylfaen"/>
          <w:sz w:val="20"/>
          <w:szCs w:val="20"/>
          <w:lang w:val="af-ZA"/>
        </w:rPr>
        <w:t xml:space="preserve">, </w:t>
      </w:r>
      <w:r w:rsidRPr="00AE1607">
        <w:rPr>
          <w:rFonts w:ascii="Sylfaen" w:hAnsi="Sylfaen" w:cs="Sylfaen"/>
          <w:sz w:val="20"/>
          <w:szCs w:val="20"/>
          <w:lang w:val="ru-RU"/>
        </w:rPr>
        <w:t>այն</w:t>
      </w:r>
      <w:r w:rsidRPr="00AE1607">
        <w:rPr>
          <w:rFonts w:ascii="Sylfaen" w:hAnsi="Sylfaen" w:cs="Sylfaen"/>
          <w:sz w:val="20"/>
          <w:szCs w:val="20"/>
          <w:lang w:val="af-ZA"/>
        </w:rPr>
        <w:t xml:space="preserve"> </w:t>
      </w:r>
      <w:r w:rsidRPr="00AE1607">
        <w:rPr>
          <w:rFonts w:ascii="Sylfaen" w:hAnsi="Sylfaen" w:cs="Sylfaen"/>
          <w:sz w:val="20"/>
          <w:szCs w:val="20"/>
          <w:lang w:val="ru-RU"/>
        </w:rPr>
        <w:t>ստանալու</w:t>
      </w:r>
      <w:r w:rsidRPr="00AE1607">
        <w:rPr>
          <w:rFonts w:ascii="Sylfaen" w:hAnsi="Sylfaen" w:cs="Sylfaen"/>
          <w:sz w:val="20"/>
          <w:szCs w:val="20"/>
          <w:lang w:val="af-ZA"/>
        </w:rPr>
        <w:t xml:space="preserve"> </w:t>
      </w:r>
      <w:r w:rsidRPr="00AE1607">
        <w:rPr>
          <w:rFonts w:ascii="Sylfaen" w:hAnsi="Sylfaen" w:cs="Sylfaen"/>
          <w:sz w:val="20"/>
          <w:szCs w:val="20"/>
          <w:lang w:val="ru-RU"/>
        </w:rPr>
        <w:t>օրվանից</w:t>
      </w:r>
      <w:r w:rsidRPr="00AE1607">
        <w:rPr>
          <w:rFonts w:ascii="Sylfaen" w:hAnsi="Sylfaen" w:cs="Sylfaen"/>
          <w:sz w:val="20"/>
          <w:szCs w:val="20"/>
          <w:lang w:val="af-ZA"/>
        </w:rPr>
        <w:t xml:space="preserve"> </w:t>
      </w:r>
      <w:r w:rsidRPr="00AE1607">
        <w:rPr>
          <w:rFonts w:ascii="Sylfaen" w:hAnsi="Sylfaen" w:cs="Sylfaen"/>
          <w:sz w:val="20"/>
          <w:szCs w:val="20"/>
          <w:lang w:val="ru-RU"/>
        </w:rPr>
        <w:t>հինգ</w:t>
      </w:r>
      <w:r w:rsidRPr="00AE1607">
        <w:rPr>
          <w:rFonts w:ascii="Sylfaen" w:hAnsi="Sylfaen" w:cs="Sylfaen"/>
          <w:sz w:val="20"/>
          <w:szCs w:val="20"/>
          <w:lang w:val="af-ZA"/>
        </w:rPr>
        <w:t xml:space="preserve"> </w:t>
      </w:r>
      <w:r w:rsidRPr="00AE1607">
        <w:rPr>
          <w:rFonts w:ascii="Sylfaen" w:hAnsi="Sylfaen" w:cs="Sylfaen"/>
          <w:sz w:val="20"/>
          <w:szCs w:val="20"/>
          <w:lang w:val="ru-RU"/>
        </w:rPr>
        <w:t>օրացուցային</w:t>
      </w:r>
      <w:r w:rsidRPr="00AE1607">
        <w:rPr>
          <w:rFonts w:ascii="Sylfaen" w:hAnsi="Sylfaen" w:cs="Sylfaen"/>
          <w:sz w:val="20"/>
          <w:szCs w:val="20"/>
          <w:lang w:val="af-ZA"/>
        </w:rPr>
        <w:t xml:space="preserve"> </w:t>
      </w:r>
      <w:r w:rsidRPr="00AE1607">
        <w:rPr>
          <w:rFonts w:ascii="Sylfaen" w:hAnsi="Sylfaen" w:cs="Sylfaen"/>
          <w:sz w:val="20"/>
          <w:szCs w:val="20"/>
          <w:lang w:val="ru-RU"/>
        </w:rPr>
        <w:t>օրվա</w:t>
      </w:r>
      <w:r w:rsidRPr="00AE1607">
        <w:rPr>
          <w:rFonts w:ascii="Sylfaen" w:hAnsi="Sylfaen" w:cs="Sylfaen"/>
          <w:sz w:val="20"/>
          <w:szCs w:val="20"/>
          <w:lang w:val="af-ZA"/>
        </w:rPr>
        <w:t xml:space="preserve"> </w:t>
      </w:r>
      <w:r w:rsidRPr="00AE1607">
        <w:rPr>
          <w:rFonts w:ascii="Sylfaen" w:hAnsi="Sylfaen" w:cs="Sylfaen"/>
          <w:sz w:val="20"/>
          <w:szCs w:val="20"/>
          <w:lang w:val="ru-RU"/>
        </w:rPr>
        <w:t>ընթացքում</w:t>
      </w:r>
      <w:r w:rsidRPr="00AE1607">
        <w:rPr>
          <w:rFonts w:ascii="Sylfaen" w:hAnsi="Sylfaen" w:cs="Sylfaen"/>
          <w:sz w:val="20"/>
          <w:szCs w:val="20"/>
          <w:lang w:val="af-ZA"/>
        </w:rPr>
        <w:t xml:space="preserve">, </w:t>
      </w:r>
      <w:r w:rsidRPr="00AE1607">
        <w:rPr>
          <w:rFonts w:ascii="Sylfaen" w:hAnsi="Sylfaen" w:cs="Sylfaen"/>
          <w:sz w:val="20"/>
          <w:szCs w:val="20"/>
          <w:lang w:val="ru-RU"/>
        </w:rPr>
        <w:t>ընտրված</w:t>
      </w:r>
      <w:r w:rsidRPr="00AE1607">
        <w:rPr>
          <w:rFonts w:ascii="Sylfaen" w:hAnsi="Sylfaen" w:cs="Sylfaen"/>
          <w:sz w:val="20"/>
          <w:szCs w:val="20"/>
          <w:lang w:val="af-ZA"/>
        </w:rPr>
        <w:t xml:space="preserve"> </w:t>
      </w:r>
      <w:r w:rsidRPr="00AE1607">
        <w:rPr>
          <w:rFonts w:ascii="Sylfaen" w:hAnsi="Sylfaen" w:cs="Sylfaen"/>
          <w:sz w:val="20"/>
          <w:szCs w:val="20"/>
          <w:lang w:val="ru-RU"/>
        </w:rPr>
        <w:t>մասնակիցը</w:t>
      </w:r>
      <w:r w:rsidRPr="00AE1607">
        <w:rPr>
          <w:rFonts w:ascii="Sylfaen" w:hAnsi="Sylfaen" w:cs="Sylfaen"/>
          <w:sz w:val="20"/>
          <w:szCs w:val="20"/>
          <w:lang w:val="af-ZA"/>
        </w:rPr>
        <w:t xml:space="preserve"> </w:t>
      </w:r>
      <w:r w:rsidRPr="00AE1607">
        <w:rPr>
          <w:rFonts w:ascii="Sylfaen" w:hAnsi="Sylfaen" w:cs="Sylfaen"/>
          <w:sz w:val="20"/>
          <w:szCs w:val="20"/>
          <w:lang w:val="ru-RU"/>
        </w:rPr>
        <w:t>պարտավոր</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ներկայացնել</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ապահովում։</w:t>
      </w:r>
      <w:r w:rsidRPr="00AE1607">
        <w:rPr>
          <w:rFonts w:ascii="Sylfaen" w:hAnsi="Sylfaen" w:cs="Sylfaen"/>
          <w:sz w:val="20"/>
          <w:szCs w:val="20"/>
          <w:lang w:val="af-ZA"/>
        </w:rPr>
        <w:t xml:space="preserve"> </w:t>
      </w:r>
      <w:r w:rsidRPr="00AE1607">
        <w:rPr>
          <w:rFonts w:ascii="Sylfaen" w:hAnsi="Sylfaen" w:cs="Sylfaen"/>
          <w:sz w:val="20"/>
          <w:szCs w:val="20"/>
          <w:lang w:val="ru-RU"/>
        </w:rPr>
        <w:t>Ընտրված</w:t>
      </w:r>
      <w:r w:rsidRPr="00AE1607">
        <w:rPr>
          <w:rFonts w:ascii="Sylfaen" w:hAnsi="Sylfaen" w:cs="Sylfaen"/>
          <w:sz w:val="20"/>
          <w:szCs w:val="20"/>
          <w:lang w:val="af-ZA"/>
        </w:rPr>
        <w:t xml:space="preserve"> </w:t>
      </w:r>
      <w:r w:rsidRPr="00AE1607">
        <w:rPr>
          <w:rFonts w:ascii="Sylfaen" w:hAnsi="Sylfaen" w:cs="Sylfaen"/>
          <w:sz w:val="20"/>
          <w:szCs w:val="20"/>
          <w:lang w:val="ru-RU"/>
        </w:rPr>
        <w:t>մասնակցի</w:t>
      </w:r>
      <w:r w:rsidRPr="00AE1607">
        <w:rPr>
          <w:rFonts w:ascii="Sylfaen" w:hAnsi="Sylfaen" w:cs="Sylfaen"/>
          <w:sz w:val="20"/>
          <w:szCs w:val="20"/>
          <w:lang w:val="af-ZA"/>
        </w:rPr>
        <w:t xml:space="preserve"> </w:t>
      </w:r>
      <w:r w:rsidRPr="00AE1607">
        <w:rPr>
          <w:rFonts w:ascii="Sylfaen" w:hAnsi="Sylfaen" w:cs="Sylfaen"/>
          <w:sz w:val="20"/>
          <w:szCs w:val="20"/>
          <w:lang w:val="ru-RU"/>
        </w:rPr>
        <w:t>հետ</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պայմանագիր</w:t>
      </w:r>
      <w:r w:rsidRPr="00AE1607">
        <w:rPr>
          <w:rFonts w:ascii="Sylfaen" w:hAnsi="Sylfaen" w:cs="Sylfaen"/>
          <w:sz w:val="20"/>
          <w:szCs w:val="20"/>
          <w:lang w:val="af-ZA"/>
        </w:rPr>
        <w:t xml:space="preserve"> </w:t>
      </w:r>
      <w:r w:rsidRPr="00AE1607">
        <w:rPr>
          <w:rFonts w:ascii="Sylfaen" w:hAnsi="Sylfaen" w:cs="Sylfaen"/>
          <w:sz w:val="20"/>
          <w:szCs w:val="20"/>
          <w:lang w:val="ru-RU"/>
        </w:rPr>
        <w:t>կնքվում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եթե</w:t>
      </w:r>
      <w:r w:rsidRPr="00AE1607">
        <w:rPr>
          <w:rFonts w:ascii="Sylfaen" w:hAnsi="Sylfaen" w:cs="Sylfaen"/>
          <w:sz w:val="20"/>
          <w:szCs w:val="20"/>
          <w:lang w:val="af-ZA"/>
        </w:rPr>
        <w:t xml:space="preserve"> </w:t>
      </w:r>
      <w:r w:rsidRPr="00AE1607">
        <w:rPr>
          <w:rFonts w:ascii="Sylfaen" w:hAnsi="Sylfaen" w:cs="Sylfaen"/>
          <w:sz w:val="20"/>
          <w:szCs w:val="20"/>
          <w:lang w:val="ru-RU"/>
        </w:rPr>
        <w:t>վերջինս</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ներկայացնում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ապահովում։</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10.2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կատարման</w:t>
      </w:r>
      <w:r w:rsidRPr="00AE1607">
        <w:rPr>
          <w:rFonts w:ascii="Sylfaen" w:hAnsi="Sylfaen" w:cs="Sylfaen"/>
          <w:sz w:val="20"/>
          <w:szCs w:val="20"/>
          <w:lang w:val="af-ZA"/>
        </w:rPr>
        <w:t xml:space="preserve"> </w:t>
      </w:r>
      <w:r w:rsidRPr="00AE1607">
        <w:rPr>
          <w:rFonts w:ascii="Sylfaen" w:hAnsi="Sylfaen" w:cs="Sylfaen"/>
          <w:sz w:val="20"/>
          <w:szCs w:val="20"/>
          <w:lang w:val="ru-RU"/>
        </w:rPr>
        <w:t>ապահովման</w:t>
      </w:r>
      <w:r w:rsidRPr="00AE1607">
        <w:rPr>
          <w:rFonts w:ascii="Sylfaen" w:hAnsi="Sylfaen" w:cs="Sylfaen"/>
          <w:sz w:val="20"/>
          <w:szCs w:val="20"/>
          <w:lang w:val="af-ZA"/>
        </w:rPr>
        <w:t xml:space="preserve"> </w:t>
      </w:r>
      <w:r w:rsidRPr="00AE1607">
        <w:rPr>
          <w:rFonts w:ascii="Sylfaen" w:hAnsi="Sylfaen" w:cs="Sylfaen"/>
          <w:sz w:val="20"/>
          <w:szCs w:val="20"/>
          <w:lang w:val="ru-RU"/>
        </w:rPr>
        <w:t>չափը</w:t>
      </w:r>
      <w:r w:rsidRPr="00AE1607">
        <w:rPr>
          <w:rFonts w:ascii="Sylfaen" w:hAnsi="Sylfaen" w:cs="Sylfaen"/>
          <w:sz w:val="20"/>
          <w:szCs w:val="20"/>
          <w:lang w:val="af-ZA"/>
        </w:rPr>
        <w:t xml:space="preserve"> </w:t>
      </w:r>
      <w:r w:rsidRPr="00AE1607">
        <w:rPr>
          <w:rFonts w:ascii="Sylfaen" w:hAnsi="Sylfaen" w:cs="Sylfaen"/>
          <w:sz w:val="20"/>
          <w:szCs w:val="20"/>
          <w:lang w:val="ru-RU"/>
        </w:rPr>
        <w:t>կազմում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գնի</w:t>
      </w:r>
      <w:r w:rsidRPr="00AE1607">
        <w:rPr>
          <w:rFonts w:ascii="Sylfaen" w:hAnsi="Sylfaen" w:cs="Sylfaen"/>
          <w:sz w:val="20"/>
          <w:szCs w:val="20"/>
          <w:lang w:val="af-ZA"/>
        </w:rPr>
        <w:t xml:space="preserve"> </w:t>
      </w:r>
      <w:r w:rsidRPr="00AE1607">
        <w:rPr>
          <w:rFonts w:ascii="Sylfaen" w:hAnsi="Sylfaen" w:cs="Sylfaen"/>
          <w:sz w:val="20"/>
          <w:szCs w:val="20"/>
          <w:lang w:val="ru-RU"/>
        </w:rPr>
        <w:t>տասը</w:t>
      </w:r>
      <w:r w:rsidRPr="00AE1607">
        <w:rPr>
          <w:rFonts w:ascii="Sylfaen" w:hAnsi="Sylfaen" w:cs="Sylfaen"/>
          <w:sz w:val="20"/>
          <w:szCs w:val="20"/>
          <w:lang w:val="af-ZA"/>
        </w:rPr>
        <w:t xml:space="preserve"> </w:t>
      </w:r>
      <w:r w:rsidRPr="00AE1607">
        <w:rPr>
          <w:rFonts w:ascii="Sylfaen" w:hAnsi="Sylfaen" w:cs="Sylfaen"/>
          <w:sz w:val="20"/>
          <w:szCs w:val="20"/>
          <w:lang w:val="ru-RU"/>
        </w:rPr>
        <w:t>տոկոսը։</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ապահովումը</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ներկայացվում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ընտրված</w:t>
      </w:r>
      <w:r w:rsidRPr="00AE1607">
        <w:rPr>
          <w:rFonts w:ascii="Sylfaen" w:hAnsi="Sylfaen" w:cs="Sylfaen"/>
          <w:sz w:val="20"/>
          <w:szCs w:val="20"/>
          <w:lang w:val="af-ZA"/>
        </w:rPr>
        <w:t xml:space="preserve"> </w:t>
      </w:r>
      <w:r w:rsidRPr="00AE1607">
        <w:rPr>
          <w:rFonts w:ascii="Sylfaen" w:hAnsi="Sylfaen" w:cs="Sylfaen"/>
          <w:sz w:val="20"/>
          <w:szCs w:val="20"/>
          <w:lang w:val="ru-RU"/>
        </w:rPr>
        <w:t>մասնակցի</w:t>
      </w:r>
      <w:r w:rsidRPr="00AE1607">
        <w:rPr>
          <w:rFonts w:ascii="Sylfaen" w:hAnsi="Sylfaen" w:cs="Sylfaen"/>
          <w:sz w:val="20"/>
          <w:szCs w:val="20"/>
          <w:lang w:val="af-ZA"/>
        </w:rPr>
        <w:t xml:space="preserve"> </w:t>
      </w:r>
      <w:r w:rsidRPr="00AE1607">
        <w:rPr>
          <w:rFonts w:ascii="Sylfaen" w:hAnsi="Sylfaen" w:cs="Sylfaen"/>
          <w:sz w:val="20"/>
          <w:szCs w:val="20"/>
          <w:lang w:val="ru-RU"/>
        </w:rPr>
        <w:t>կողմից</w:t>
      </w:r>
      <w:r w:rsidRPr="00AE1607">
        <w:rPr>
          <w:rFonts w:ascii="Sylfaen" w:hAnsi="Sylfaen" w:cs="Sylfaen"/>
          <w:sz w:val="20"/>
          <w:szCs w:val="20"/>
          <w:lang w:val="af-ZA"/>
        </w:rPr>
        <w:t xml:space="preserve"> </w:t>
      </w:r>
      <w:r w:rsidRPr="00AE1607">
        <w:rPr>
          <w:rFonts w:ascii="Sylfaen" w:hAnsi="Sylfaen" w:cs="Sylfaen"/>
          <w:sz w:val="20"/>
          <w:szCs w:val="20"/>
          <w:lang w:val="ru-RU"/>
        </w:rPr>
        <w:t>միակողմանի</w:t>
      </w:r>
      <w:r w:rsidRPr="00AE1607">
        <w:rPr>
          <w:rFonts w:ascii="Sylfaen" w:hAnsi="Sylfaen" w:cs="Sylfaen"/>
          <w:sz w:val="20"/>
          <w:szCs w:val="20"/>
          <w:lang w:val="af-ZA"/>
        </w:rPr>
        <w:t xml:space="preserve"> </w:t>
      </w:r>
      <w:r w:rsidRPr="00AE1607">
        <w:rPr>
          <w:rFonts w:ascii="Sylfaen" w:hAnsi="Sylfaen" w:cs="Sylfaen"/>
          <w:sz w:val="20"/>
          <w:szCs w:val="20"/>
          <w:lang w:val="ru-RU"/>
        </w:rPr>
        <w:t>հաստատված</w:t>
      </w:r>
      <w:r w:rsidRPr="00AE1607">
        <w:rPr>
          <w:rFonts w:ascii="Sylfaen" w:hAnsi="Sylfaen" w:cs="Sylfaen"/>
          <w:sz w:val="20"/>
          <w:szCs w:val="20"/>
          <w:lang w:val="af-ZA"/>
        </w:rPr>
        <w:t xml:space="preserve"> </w:t>
      </w:r>
      <w:r w:rsidRPr="00AE1607">
        <w:rPr>
          <w:rFonts w:ascii="Sylfaen" w:hAnsi="Sylfaen" w:cs="Sylfaen"/>
          <w:sz w:val="20"/>
          <w:szCs w:val="20"/>
          <w:lang w:val="ru-RU"/>
        </w:rPr>
        <w:t>հայտարարության</w:t>
      </w:r>
      <w:r w:rsidRPr="00AE1607">
        <w:rPr>
          <w:rFonts w:ascii="Sylfaen" w:hAnsi="Sylfaen" w:cs="Sylfaen"/>
          <w:sz w:val="20"/>
          <w:szCs w:val="20"/>
          <w:lang w:val="af-ZA"/>
        </w:rPr>
        <w:t xml:space="preserve">` </w:t>
      </w:r>
      <w:r w:rsidRPr="00AE1607">
        <w:rPr>
          <w:rFonts w:ascii="Sylfaen" w:hAnsi="Sylfaen" w:cs="Sylfaen"/>
          <w:sz w:val="20"/>
          <w:szCs w:val="20"/>
          <w:lang w:val="ru-RU"/>
        </w:rPr>
        <w:t>տուժանքի</w:t>
      </w:r>
      <w:r w:rsidRPr="00AE1607">
        <w:rPr>
          <w:rFonts w:ascii="Sylfaen" w:hAnsi="Sylfaen" w:cs="Sylfaen"/>
          <w:sz w:val="20"/>
          <w:szCs w:val="20"/>
          <w:lang w:val="af-ZA"/>
        </w:rPr>
        <w:t xml:space="preserve"> </w:t>
      </w:r>
      <w:r w:rsidRPr="00AE1607">
        <w:rPr>
          <w:rFonts w:ascii="Sylfaen" w:hAnsi="Sylfaen" w:cs="Sylfaen"/>
          <w:sz w:val="20"/>
          <w:szCs w:val="20"/>
          <w:lang w:val="ru-RU"/>
        </w:rPr>
        <w:t>ձևով</w:t>
      </w:r>
      <w:r w:rsidRPr="00AE1607">
        <w:rPr>
          <w:rFonts w:ascii="Sylfaen" w:hAnsi="Sylfaen" w:cs="Sylfaen"/>
          <w:sz w:val="20"/>
          <w:szCs w:val="20"/>
          <w:lang w:val="af-ZA"/>
        </w:rPr>
        <w:t xml:space="preserve"> (</w:t>
      </w:r>
      <w:r w:rsidRPr="00AE1607">
        <w:rPr>
          <w:rFonts w:ascii="Sylfaen" w:hAnsi="Sylfaen" w:cs="Sylfaen"/>
          <w:sz w:val="20"/>
          <w:szCs w:val="20"/>
          <w:lang w:val="ru-RU"/>
        </w:rPr>
        <w:t>Հավելված</w:t>
      </w:r>
      <w:r w:rsidRPr="00AE1607">
        <w:rPr>
          <w:rFonts w:ascii="Sylfaen" w:hAnsi="Sylfaen" w:cs="Sylfaen"/>
          <w:sz w:val="20"/>
          <w:szCs w:val="20"/>
          <w:lang w:val="af-ZA"/>
        </w:rPr>
        <w:t xml:space="preserve"> 10)</w:t>
      </w:r>
      <w:r w:rsidRPr="00AE1607">
        <w:rPr>
          <w:rFonts w:ascii="Sylfaen" w:hAnsi="Sylfaen" w:cs="Sylfaen"/>
          <w:sz w:val="20"/>
          <w:szCs w:val="20"/>
          <w:lang w:val="ru-RU"/>
        </w:rPr>
        <w:t>։</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10.3 </w:t>
      </w:r>
      <w:r w:rsidRPr="00AE1607">
        <w:rPr>
          <w:rFonts w:ascii="Sylfaen" w:hAnsi="Sylfaen" w:cs="Sylfaen"/>
          <w:sz w:val="20"/>
          <w:szCs w:val="20"/>
          <w:lang w:val="ru-RU"/>
        </w:rPr>
        <w:t>Պայմանագրով</w:t>
      </w:r>
      <w:r w:rsidRPr="00AE1607">
        <w:rPr>
          <w:rFonts w:ascii="Sylfaen" w:hAnsi="Sylfaen" w:cs="Sylfaen"/>
          <w:sz w:val="20"/>
          <w:szCs w:val="20"/>
          <w:lang w:val="af-ZA"/>
        </w:rPr>
        <w:t xml:space="preserve"> Պ</w:t>
      </w:r>
      <w:r w:rsidRPr="00AE1607">
        <w:rPr>
          <w:rFonts w:ascii="Sylfaen" w:hAnsi="Sylfaen" w:cs="Sylfaen"/>
          <w:sz w:val="20"/>
          <w:szCs w:val="20"/>
          <w:lang w:val="ru-RU"/>
        </w:rPr>
        <w:t>ատվիրատուի</w:t>
      </w:r>
      <w:r w:rsidRPr="00AE1607">
        <w:rPr>
          <w:rFonts w:ascii="Sylfaen" w:hAnsi="Sylfaen" w:cs="Sylfaen"/>
          <w:sz w:val="20"/>
          <w:szCs w:val="20"/>
          <w:lang w:val="af-ZA"/>
        </w:rPr>
        <w:t xml:space="preserve"> </w:t>
      </w:r>
      <w:r w:rsidRPr="00AE1607">
        <w:rPr>
          <w:rFonts w:ascii="Sylfaen" w:hAnsi="Sylfaen" w:cs="Sylfaen"/>
          <w:sz w:val="20"/>
          <w:szCs w:val="20"/>
          <w:lang w:val="ru-RU"/>
        </w:rPr>
        <w:t>կողմից</w:t>
      </w:r>
      <w:r w:rsidRPr="00AE1607">
        <w:rPr>
          <w:rFonts w:ascii="Sylfaen" w:hAnsi="Sylfaen" w:cs="Sylfaen"/>
          <w:sz w:val="20"/>
          <w:szCs w:val="20"/>
          <w:lang w:val="af-ZA"/>
        </w:rPr>
        <w:t xml:space="preserve"> </w:t>
      </w:r>
      <w:r w:rsidRPr="00AE1607">
        <w:rPr>
          <w:rFonts w:ascii="Sylfaen" w:hAnsi="Sylfaen" w:cs="Sylfaen"/>
          <w:sz w:val="20"/>
          <w:szCs w:val="20"/>
          <w:lang w:val="ru-RU"/>
        </w:rPr>
        <w:t>կանխավճար</w:t>
      </w:r>
      <w:r w:rsidRPr="00AE1607">
        <w:rPr>
          <w:rFonts w:ascii="Sylfaen" w:hAnsi="Sylfaen" w:cs="Sylfaen"/>
          <w:sz w:val="20"/>
          <w:szCs w:val="20"/>
          <w:lang w:val="af-ZA"/>
        </w:rPr>
        <w:t xml:space="preserve"> </w:t>
      </w:r>
      <w:r w:rsidRPr="00AE1607">
        <w:rPr>
          <w:rFonts w:ascii="Sylfaen" w:hAnsi="Sylfaen" w:cs="Sylfaen"/>
          <w:sz w:val="20"/>
          <w:szCs w:val="20"/>
          <w:lang w:val="ru-RU"/>
        </w:rPr>
        <w:t>հատկացվելու</w:t>
      </w:r>
      <w:r w:rsidRPr="00AE1607">
        <w:rPr>
          <w:rFonts w:ascii="Sylfaen" w:hAnsi="Sylfaen" w:cs="Sylfaen"/>
          <w:sz w:val="20"/>
          <w:szCs w:val="20"/>
          <w:lang w:val="af-ZA"/>
        </w:rPr>
        <w:t xml:space="preserve"> </w:t>
      </w:r>
      <w:r w:rsidRPr="00AE1607">
        <w:rPr>
          <w:rFonts w:ascii="Sylfaen" w:hAnsi="Sylfaen" w:cs="Sylfaen"/>
          <w:sz w:val="20"/>
          <w:szCs w:val="20"/>
          <w:lang w:val="ru-RU"/>
        </w:rPr>
        <w:t>պայման</w:t>
      </w:r>
      <w:r w:rsidRPr="00AE1607">
        <w:rPr>
          <w:rFonts w:ascii="Sylfaen" w:hAnsi="Sylfaen" w:cs="Sylfaen"/>
          <w:sz w:val="20"/>
          <w:szCs w:val="20"/>
          <w:lang w:val="af-ZA"/>
        </w:rPr>
        <w:t xml:space="preserve"> </w:t>
      </w:r>
      <w:r w:rsidRPr="00AE1607">
        <w:rPr>
          <w:rFonts w:ascii="Sylfaen" w:hAnsi="Sylfaen" w:cs="Sylfaen"/>
          <w:sz w:val="20"/>
          <w:szCs w:val="20"/>
          <w:lang w:val="ru-RU"/>
        </w:rPr>
        <w:t>նախատեսվելու</w:t>
      </w:r>
      <w:r w:rsidRPr="00AE1607">
        <w:rPr>
          <w:rFonts w:ascii="Sylfaen" w:hAnsi="Sylfaen" w:cs="Sylfaen"/>
          <w:sz w:val="20"/>
          <w:szCs w:val="20"/>
          <w:lang w:val="af-ZA"/>
        </w:rPr>
        <w:t xml:space="preserve"> </w:t>
      </w:r>
      <w:r w:rsidRPr="00AE1607">
        <w:rPr>
          <w:rFonts w:ascii="Sylfaen" w:hAnsi="Sylfaen" w:cs="Sylfaen"/>
          <w:sz w:val="20"/>
          <w:szCs w:val="20"/>
          <w:lang w:val="ru-RU"/>
        </w:rPr>
        <w:t>դեպքում</w:t>
      </w:r>
      <w:r w:rsidRPr="00AE1607">
        <w:rPr>
          <w:rFonts w:ascii="Sylfaen" w:hAnsi="Sylfaen" w:cs="Sylfaen"/>
          <w:sz w:val="20"/>
          <w:szCs w:val="20"/>
          <w:lang w:val="af-ZA"/>
        </w:rPr>
        <w:t xml:space="preserve"> </w:t>
      </w:r>
      <w:r w:rsidRPr="00AE1607">
        <w:rPr>
          <w:rFonts w:ascii="Sylfaen" w:hAnsi="Sylfaen" w:cs="Sylfaen"/>
          <w:sz w:val="20"/>
          <w:szCs w:val="20"/>
          <w:lang w:val="ru-RU"/>
        </w:rPr>
        <w:t>ընտրված</w:t>
      </w:r>
      <w:r w:rsidRPr="00AE1607">
        <w:rPr>
          <w:rFonts w:ascii="Sylfaen" w:hAnsi="Sylfaen" w:cs="Sylfaen"/>
          <w:sz w:val="20"/>
          <w:szCs w:val="20"/>
          <w:lang w:val="af-ZA"/>
        </w:rPr>
        <w:t xml:space="preserve"> </w:t>
      </w:r>
      <w:r w:rsidRPr="00AE1607">
        <w:rPr>
          <w:rFonts w:ascii="Sylfaen" w:hAnsi="Sylfaen" w:cs="Sylfaen"/>
          <w:sz w:val="20"/>
          <w:szCs w:val="20"/>
          <w:lang w:val="ru-RU"/>
        </w:rPr>
        <w:t>մասնակիցը</w:t>
      </w:r>
      <w:r w:rsidRPr="00AE1607">
        <w:rPr>
          <w:rFonts w:ascii="Sylfaen" w:hAnsi="Sylfaen" w:cs="Sylfaen"/>
          <w:sz w:val="20"/>
          <w:szCs w:val="20"/>
          <w:lang w:val="af-ZA"/>
        </w:rPr>
        <w:t xml:space="preserve"> </w:t>
      </w:r>
      <w:r w:rsidRPr="00AE1607">
        <w:rPr>
          <w:rFonts w:ascii="Sylfaen" w:hAnsi="Sylfaen" w:cs="Sylfaen"/>
          <w:sz w:val="20"/>
          <w:szCs w:val="20"/>
          <w:lang w:val="ru-RU"/>
        </w:rPr>
        <w:t>նախապես</w:t>
      </w:r>
      <w:r w:rsidRPr="00AE1607">
        <w:rPr>
          <w:rFonts w:ascii="Sylfaen" w:hAnsi="Sylfaen" w:cs="Sylfaen"/>
          <w:sz w:val="20"/>
          <w:szCs w:val="20"/>
          <w:lang w:val="af-ZA"/>
        </w:rPr>
        <w:t xml:space="preserve"> Պ</w:t>
      </w:r>
      <w:r w:rsidRPr="00AE1607">
        <w:rPr>
          <w:rFonts w:ascii="Sylfaen" w:hAnsi="Sylfaen" w:cs="Sylfaen"/>
          <w:sz w:val="20"/>
          <w:szCs w:val="20"/>
          <w:lang w:val="ru-RU"/>
        </w:rPr>
        <w:t>ատվիրատուին</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ներկայացնում</w:t>
      </w:r>
      <w:r w:rsidRPr="00AE1607">
        <w:rPr>
          <w:rFonts w:ascii="Sylfaen" w:hAnsi="Sylfaen" w:cs="Sylfaen"/>
          <w:sz w:val="20"/>
          <w:szCs w:val="20"/>
          <w:lang w:val="af-ZA"/>
        </w:rPr>
        <w:t xml:space="preserve"> </w:t>
      </w:r>
      <w:r w:rsidRPr="00AE1607">
        <w:rPr>
          <w:rFonts w:ascii="Sylfaen" w:hAnsi="Sylfaen" w:cs="Sylfaen"/>
          <w:sz w:val="20"/>
          <w:szCs w:val="20"/>
          <w:lang w:val="ru-RU"/>
        </w:rPr>
        <w:t>կանխավճարի</w:t>
      </w:r>
      <w:r w:rsidRPr="00AE1607">
        <w:rPr>
          <w:rFonts w:ascii="Sylfaen" w:hAnsi="Sylfaen" w:cs="Sylfaen"/>
          <w:sz w:val="20"/>
          <w:szCs w:val="20"/>
          <w:lang w:val="af-ZA"/>
        </w:rPr>
        <w:t xml:space="preserve"> </w:t>
      </w:r>
      <w:r w:rsidRPr="00AE1607">
        <w:rPr>
          <w:rFonts w:ascii="Sylfaen" w:hAnsi="Sylfaen" w:cs="Sylfaen"/>
          <w:sz w:val="20"/>
          <w:szCs w:val="20"/>
          <w:lang w:val="ru-RU"/>
        </w:rPr>
        <w:t>ապահովում</w:t>
      </w:r>
      <w:r w:rsidRPr="00AE1607">
        <w:rPr>
          <w:rFonts w:ascii="Sylfaen" w:hAnsi="Sylfaen" w:cs="Sylfaen"/>
          <w:sz w:val="20"/>
          <w:szCs w:val="20"/>
          <w:lang w:val="af-ZA"/>
        </w:rPr>
        <w:t xml:space="preserve">` </w:t>
      </w:r>
      <w:r w:rsidRPr="00AE1607">
        <w:rPr>
          <w:rFonts w:ascii="Sylfaen" w:hAnsi="Sylfaen" w:cs="Sylfaen"/>
          <w:sz w:val="20"/>
          <w:szCs w:val="20"/>
          <w:lang w:val="ru-RU"/>
        </w:rPr>
        <w:t>կանխավճարի</w:t>
      </w:r>
      <w:r w:rsidRPr="00AE1607">
        <w:rPr>
          <w:rFonts w:ascii="Sylfaen" w:hAnsi="Sylfaen" w:cs="Sylfaen"/>
          <w:sz w:val="20"/>
          <w:szCs w:val="20"/>
          <w:lang w:val="af-ZA"/>
        </w:rPr>
        <w:t xml:space="preserve"> </w:t>
      </w:r>
      <w:r w:rsidRPr="00AE1607">
        <w:rPr>
          <w:rFonts w:ascii="Sylfaen" w:hAnsi="Sylfaen" w:cs="Sylfaen"/>
          <w:sz w:val="20"/>
          <w:szCs w:val="20"/>
          <w:lang w:val="ru-RU"/>
        </w:rPr>
        <w:t>չափով</w:t>
      </w:r>
      <w:r w:rsidRPr="00AE1607">
        <w:rPr>
          <w:rFonts w:ascii="Sylfaen" w:hAnsi="Sylfaen" w:cs="Sylfaen"/>
          <w:sz w:val="20"/>
          <w:szCs w:val="20"/>
          <w:lang w:val="af-ZA"/>
        </w:rPr>
        <w:t xml:space="preserve">, </w:t>
      </w:r>
      <w:r w:rsidRPr="00AE1607">
        <w:rPr>
          <w:rFonts w:ascii="Sylfaen" w:hAnsi="Sylfaen" w:cs="Sylfaen"/>
          <w:sz w:val="20"/>
          <w:szCs w:val="20"/>
          <w:lang w:val="ru-RU"/>
        </w:rPr>
        <w:t>երաշխիքի</w:t>
      </w:r>
      <w:r w:rsidRPr="00AE1607">
        <w:rPr>
          <w:rFonts w:ascii="Sylfaen" w:hAnsi="Sylfaen" w:cs="Sylfaen"/>
          <w:sz w:val="20"/>
          <w:szCs w:val="20"/>
          <w:lang w:val="af-ZA"/>
        </w:rPr>
        <w:t xml:space="preserve"> </w:t>
      </w:r>
      <w:r w:rsidRPr="00AE1607">
        <w:rPr>
          <w:rFonts w:ascii="Sylfaen" w:hAnsi="Sylfaen" w:cs="Sylfaen"/>
          <w:sz w:val="20"/>
          <w:szCs w:val="20"/>
          <w:lang w:val="ru-RU"/>
        </w:rPr>
        <w:t>ձևով</w:t>
      </w:r>
      <w:r w:rsidRPr="00AE1607">
        <w:rPr>
          <w:rFonts w:ascii="Sylfaen" w:hAnsi="Sylfaen" w:cs="Sylfaen"/>
          <w:sz w:val="20"/>
          <w:szCs w:val="20"/>
          <w:lang w:val="af-ZA"/>
        </w:rPr>
        <w:t xml:space="preserve"> (</w:t>
      </w:r>
      <w:r w:rsidRPr="00AE1607">
        <w:rPr>
          <w:rFonts w:ascii="Sylfaen" w:hAnsi="Sylfaen" w:cs="Sylfaen"/>
          <w:sz w:val="20"/>
          <w:szCs w:val="20"/>
          <w:lang w:val="ru-RU"/>
        </w:rPr>
        <w:t>օրինակելի</w:t>
      </w:r>
      <w:r w:rsidRPr="00AE1607">
        <w:rPr>
          <w:rFonts w:ascii="Sylfaen" w:hAnsi="Sylfaen" w:cs="Sylfaen"/>
          <w:sz w:val="20"/>
          <w:szCs w:val="20"/>
          <w:lang w:val="af-ZA"/>
        </w:rPr>
        <w:t xml:space="preserve"> </w:t>
      </w:r>
      <w:r w:rsidRPr="00AE1607">
        <w:rPr>
          <w:rFonts w:ascii="Sylfaen" w:hAnsi="Sylfaen" w:cs="Sylfaen"/>
          <w:sz w:val="20"/>
          <w:szCs w:val="20"/>
          <w:lang w:val="ru-RU"/>
        </w:rPr>
        <w:t>ձևը</w:t>
      </w:r>
      <w:r w:rsidRPr="00AE1607">
        <w:rPr>
          <w:rFonts w:ascii="Sylfaen" w:hAnsi="Sylfaen" w:cs="Sylfaen"/>
          <w:sz w:val="20"/>
          <w:szCs w:val="20"/>
          <w:lang w:val="af-ZA"/>
        </w:rPr>
        <w:t xml:space="preserve"> </w:t>
      </w:r>
      <w:r w:rsidRPr="00AE1607">
        <w:rPr>
          <w:rFonts w:ascii="Sylfaen" w:hAnsi="Sylfaen" w:cs="Sylfaen"/>
          <w:sz w:val="20"/>
          <w:szCs w:val="20"/>
          <w:lang w:val="ru-RU"/>
        </w:rPr>
        <w:t>ըստ</w:t>
      </w:r>
      <w:r w:rsidRPr="00AE1607">
        <w:rPr>
          <w:rFonts w:ascii="Sylfaen" w:hAnsi="Sylfaen" w:cs="Sylfaen"/>
          <w:sz w:val="20"/>
          <w:szCs w:val="20"/>
          <w:lang w:val="af-ZA"/>
        </w:rPr>
        <w:t xml:space="preserve"> </w:t>
      </w:r>
      <w:r w:rsidRPr="00AE1607">
        <w:rPr>
          <w:rFonts w:ascii="Sylfaen" w:hAnsi="Sylfaen" w:cs="Sylfaen"/>
          <w:sz w:val="20"/>
          <w:szCs w:val="20"/>
          <w:lang w:val="ru-RU"/>
        </w:rPr>
        <w:t>Հավելված</w:t>
      </w:r>
      <w:r w:rsidRPr="00AE1607">
        <w:rPr>
          <w:rFonts w:ascii="Sylfaen" w:hAnsi="Sylfaen" w:cs="Sylfaen"/>
          <w:sz w:val="20"/>
          <w:szCs w:val="20"/>
          <w:lang w:val="af-ZA"/>
        </w:rPr>
        <w:t xml:space="preserve"> 11-</w:t>
      </w:r>
      <w:r w:rsidRPr="00AE1607">
        <w:rPr>
          <w:rFonts w:ascii="Sylfaen" w:hAnsi="Sylfaen" w:cs="Sylfaen"/>
          <w:sz w:val="20"/>
          <w:szCs w:val="20"/>
          <w:lang w:val="ru-RU"/>
        </w:rPr>
        <w:t>ի</w:t>
      </w:r>
      <w:r w:rsidRPr="00AE1607">
        <w:rPr>
          <w:rFonts w:ascii="Sylfaen" w:hAnsi="Sylfaen" w:cs="Sylfaen"/>
          <w:sz w:val="20"/>
          <w:szCs w:val="20"/>
          <w:lang w:val="af-ZA"/>
        </w:rPr>
        <w:t>)</w:t>
      </w:r>
      <w:r w:rsidRPr="00AE1607">
        <w:rPr>
          <w:rFonts w:ascii="Sylfaen" w:hAnsi="Sylfaen" w:cs="Sylfaen"/>
          <w:i/>
          <w:sz w:val="20"/>
          <w:szCs w:val="20"/>
          <w:lang w:val="af-ZA"/>
        </w:rPr>
        <w:t xml:space="preserve">, </w:t>
      </w:r>
      <w:r w:rsidRPr="00AE1607">
        <w:rPr>
          <w:rFonts w:ascii="Sylfaen" w:hAnsi="Sylfaen" w:cs="Sylfaen"/>
          <w:sz w:val="20"/>
          <w:szCs w:val="20"/>
          <w:lang w:val="ru-RU"/>
        </w:rPr>
        <w:t>ընդ</w:t>
      </w:r>
      <w:r w:rsidRPr="00AE1607">
        <w:rPr>
          <w:rFonts w:ascii="Sylfaen" w:hAnsi="Sylfaen" w:cs="Sylfaen"/>
          <w:sz w:val="20"/>
          <w:szCs w:val="20"/>
          <w:lang w:val="af-ZA"/>
        </w:rPr>
        <w:t xml:space="preserve"> </w:t>
      </w:r>
      <w:r w:rsidRPr="00AE1607">
        <w:rPr>
          <w:rFonts w:ascii="Sylfaen" w:hAnsi="Sylfaen" w:cs="Sylfaen"/>
          <w:sz w:val="20"/>
          <w:szCs w:val="20"/>
          <w:lang w:val="ru-RU"/>
        </w:rPr>
        <w:t>որում</w:t>
      </w:r>
      <w:r w:rsidRPr="00AE1607">
        <w:rPr>
          <w:rFonts w:ascii="Sylfaen" w:hAnsi="Sylfaen" w:cs="Sylfaen"/>
          <w:sz w:val="20"/>
          <w:szCs w:val="20"/>
          <w:lang w:val="af-ZA"/>
        </w:rPr>
        <w:t xml:space="preserve">` </w:t>
      </w:r>
      <w:r w:rsidRPr="00AE1607">
        <w:rPr>
          <w:rFonts w:ascii="Sylfaen" w:hAnsi="Sylfaen" w:cs="Sylfaen"/>
          <w:sz w:val="20"/>
          <w:szCs w:val="20"/>
          <w:lang w:val="ru-RU"/>
        </w:rPr>
        <w:t>պետության</w:t>
      </w:r>
      <w:r w:rsidRPr="00AE1607">
        <w:rPr>
          <w:rFonts w:ascii="Sylfaen" w:hAnsi="Sylfaen" w:cs="Sylfaen"/>
          <w:sz w:val="20"/>
          <w:szCs w:val="20"/>
          <w:lang w:val="af-ZA"/>
        </w:rPr>
        <w:t xml:space="preserve"> </w:t>
      </w:r>
      <w:r w:rsidRPr="00AE1607">
        <w:rPr>
          <w:rFonts w:ascii="Sylfaen" w:hAnsi="Sylfaen" w:cs="Sylfaen"/>
          <w:sz w:val="20"/>
          <w:szCs w:val="20"/>
          <w:lang w:val="ru-RU"/>
        </w:rPr>
        <w:t>համար</w:t>
      </w:r>
      <w:r w:rsidRPr="00AE1607">
        <w:rPr>
          <w:rFonts w:ascii="Sylfaen" w:hAnsi="Sylfaen" w:cs="Sylfaen"/>
          <w:sz w:val="20"/>
          <w:szCs w:val="20"/>
          <w:lang w:val="af-ZA"/>
        </w:rPr>
        <w:t xml:space="preserve"> </w:t>
      </w:r>
      <w:r w:rsidRPr="00AE1607">
        <w:rPr>
          <w:rFonts w:ascii="Sylfaen" w:hAnsi="Sylfaen" w:cs="Sylfaen"/>
          <w:sz w:val="20"/>
          <w:szCs w:val="20"/>
          <w:lang w:val="ru-RU"/>
        </w:rPr>
        <w:t>պարտավորություններ</w:t>
      </w:r>
      <w:r w:rsidRPr="00AE1607">
        <w:rPr>
          <w:rFonts w:ascii="Sylfaen" w:hAnsi="Sylfaen" w:cs="Sylfaen"/>
          <w:sz w:val="20"/>
          <w:szCs w:val="20"/>
          <w:lang w:val="af-ZA"/>
        </w:rPr>
        <w:t xml:space="preserve"> </w:t>
      </w:r>
      <w:r w:rsidRPr="00AE1607">
        <w:rPr>
          <w:rFonts w:ascii="Sylfaen" w:hAnsi="Sylfaen" w:cs="Sylfaen"/>
          <w:sz w:val="20"/>
          <w:szCs w:val="20"/>
          <w:lang w:val="ru-RU"/>
        </w:rPr>
        <w:t>առաջացնող</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գործարքների</w:t>
      </w:r>
      <w:r w:rsidRPr="00AE1607">
        <w:rPr>
          <w:rFonts w:ascii="Sylfaen" w:hAnsi="Sylfaen" w:cs="Sylfaen"/>
          <w:sz w:val="20"/>
          <w:szCs w:val="20"/>
          <w:lang w:val="af-ZA"/>
        </w:rPr>
        <w:t xml:space="preserve"> </w:t>
      </w:r>
      <w:r w:rsidRPr="00AE1607">
        <w:rPr>
          <w:rFonts w:ascii="Sylfaen" w:hAnsi="Sylfaen" w:cs="Sylfaen"/>
          <w:sz w:val="20"/>
          <w:szCs w:val="20"/>
          <w:lang w:val="ru-RU"/>
        </w:rPr>
        <w:t>դեպքում</w:t>
      </w:r>
      <w:r w:rsidRPr="00AE1607">
        <w:rPr>
          <w:rFonts w:ascii="Sylfaen" w:hAnsi="Sylfaen" w:cs="Sylfaen"/>
          <w:sz w:val="20"/>
          <w:szCs w:val="20"/>
          <w:lang w:val="af-ZA"/>
        </w:rPr>
        <w:t xml:space="preserve"> </w:t>
      </w:r>
      <w:r w:rsidRPr="00AE1607">
        <w:rPr>
          <w:rFonts w:ascii="Sylfaen" w:hAnsi="Sylfaen" w:cs="Sylfaen"/>
          <w:sz w:val="20"/>
          <w:szCs w:val="20"/>
          <w:lang w:val="ru-RU"/>
        </w:rPr>
        <w:t>կանխավճարի</w:t>
      </w:r>
      <w:r w:rsidRPr="00AE1607">
        <w:rPr>
          <w:rFonts w:ascii="Sylfaen" w:hAnsi="Sylfaen" w:cs="Sylfaen"/>
          <w:sz w:val="20"/>
          <w:szCs w:val="20"/>
          <w:lang w:val="af-ZA"/>
        </w:rPr>
        <w:t xml:space="preserve"> </w:t>
      </w:r>
      <w:r w:rsidRPr="00AE1607">
        <w:rPr>
          <w:rFonts w:ascii="Sylfaen" w:hAnsi="Sylfaen" w:cs="Sylfaen"/>
          <w:sz w:val="20"/>
          <w:szCs w:val="20"/>
          <w:lang w:val="ru-RU"/>
        </w:rPr>
        <w:t>ապահովումը</w:t>
      </w:r>
      <w:r w:rsidRPr="00AE1607">
        <w:rPr>
          <w:rFonts w:ascii="Sylfaen" w:hAnsi="Sylfaen" w:cs="Sylfaen"/>
          <w:sz w:val="20"/>
          <w:szCs w:val="20"/>
          <w:lang w:val="af-ZA"/>
        </w:rPr>
        <w:t xml:space="preserve"> </w:t>
      </w:r>
      <w:r w:rsidRPr="00AE1607">
        <w:rPr>
          <w:rFonts w:ascii="Sylfaen" w:hAnsi="Sylfaen" w:cs="Sylfaen"/>
          <w:sz w:val="20"/>
          <w:szCs w:val="20"/>
          <w:lang w:val="ru-RU"/>
        </w:rPr>
        <w:t>հիմնավորող</w:t>
      </w:r>
      <w:r w:rsidRPr="00AE1607">
        <w:rPr>
          <w:rFonts w:ascii="Sylfaen" w:hAnsi="Sylfaen" w:cs="Sylfaen"/>
          <w:sz w:val="20"/>
          <w:szCs w:val="20"/>
          <w:lang w:val="af-ZA"/>
        </w:rPr>
        <w:t xml:space="preserve"> </w:t>
      </w:r>
      <w:r w:rsidRPr="00AE1607">
        <w:rPr>
          <w:rFonts w:ascii="Sylfaen" w:hAnsi="Sylfaen" w:cs="Sylfaen"/>
          <w:sz w:val="20"/>
          <w:szCs w:val="20"/>
          <w:lang w:val="ru-RU"/>
        </w:rPr>
        <w:t>փաստաթղթում</w:t>
      </w:r>
      <w:r w:rsidRPr="00AE1607">
        <w:rPr>
          <w:rFonts w:ascii="Sylfaen" w:hAnsi="Sylfaen" w:cs="Sylfaen"/>
          <w:sz w:val="20"/>
          <w:szCs w:val="20"/>
          <w:lang w:val="af-ZA"/>
        </w:rPr>
        <w:t xml:space="preserve"> </w:t>
      </w:r>
      <w:r w:rsidRPr="00AE1607">
        <w:rPr>
          <w:rFonts w:ascii="Sylfaen" w:hAnsi="Sylfaen" w:cs="Sylfaen"/>
          <w:sz w:val="20"/>
          <w:szCs w:val="20"/>
          <w:lang w:val="ru-RU"/>
        </w:rPr>
        <w:t>որպես</w:t>
      </w:r>
      <w:r w:rsidRPr="00AE1607">
        <w:rPr>
          <w:rFonts w:ascii="Sylfaen" w:hAnsi="Sylfaen" w:cs="Sylfaen"/>
          <w:sz w:val="20"/>
          <w:szCs w:val="20"/>
          <w:lang w:val="af-ZA"/>
        </w:rPr>
        <w:t xml:space="preserve"> </w:t>
      </w:r>
      <w:r w:rsidRPr="00AE1607">
        <w:rPr>
          <w:rFonts w:ascii="Sylfaen" w:hAnsi="Sylfaen" w:cs="Sylfaen"/>
          <w:sz w:val="20"/>
          <w:szCs w:val="20"/>
          <w:lang w:val="ru-RU"/>
        </w:rPr>
        <w:t>բենեֆիցիար</w:t>
      </w:r>
      <w:r w:rsidRPr="00AE1607">
        <w:rPr>
          <w:rFonts w:ascii="Sylfaen" w:hAnsi="Sylfaen" w:cs="Sylfaen"/>
          <w:sz w:val="20"/>
          <w:szCs w:val="20"/>
          <w:lang w:val="af-ZA"/>
        </w:rPr>
        <w:t xml:space="preserve"> </w:t>
      </w:r>
      <w:r w:rsidRPr="00AE1607">
        <w:rPr>
          <w:rFonts w:ascii="Sylfaen" w:hAnsi="Sylfaen" w:cs="Sylfaen"/>
          <w:sz w:val="20"/>
          <w:szCs w:val="20"/>
          <w:lang w:val="ru-RU"/>
        </w:rPr>
        <w:t>պետք</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նշվի</w:t>
      </w:r>
      <w:r w:rsidRPr="00AE1607">
        <w:rPr>
          <w:rFonts w:ascii="Sylfaen" w:hAnsi="Sylfaen" w:cs="Sylfaen"/>
          <w:sz w:val="20"/>
          <w:szCs w:val="20"/>
          <w:lang w:val="af-ZA"/>
        </w:rPr>
        <w:t xml:space="preserve"> </w:t>
      </w:r>
      <w:r w:rsidRPr="00AE1607">
        <w:rPr>
          <w:rFonts w:ascii="Sylfaen" w:hAnsi="Sylfaen" w:cs="Sylfaen"/>
          <w:sz w:val="20"/>
          <w:szCs w:val="20"/>
          <w:lang w:val="ru-RU"/>
        </w:rPr>
        <w:t>Հայաստանի</w:t>
      </w:r>
      <w:r w:rsidRPr="00AE1607">
        <w:rPr>
          <w:rFonts w:ascii="Sylfaen" w:hAnsi="Sylfaen" w:cs="Sylfaen"/>
          <w:sz w:val="20"/>
          <w:szCs w:val="20"/>
          <w:lang w:val="af-ZA"/>
        </w:rPr>
        <w:t xml:space="preserve"> </w:t>
      </w:r>
      <w:r w:rsidRPr="00AE1607">
        <w:rPr>
          <w:rFonts w:ascii="Sylfaen" w:hAnsi="Sylfaen" w:cs="Sylfaen"/>
          <w:sz w:val="20"/>
          <w:szCs w:val="20"/>
          <w:lang w:val="ru-RU"/>
        </w:rPr>
        <w:t>Հանրապետության</w:t>
      </w:r>
      <w:r w:rsidRPr="00AE1607">
        <w:rPr>
          <w:rFonts w:ascii="Sylfaen" w:hAnsi="Sylfaen" w:cs="Sylfaen"/>
          <w:sz w:val="20"/>
          <w:szCs w:val="20"/>
          <w:lang w:val="af-ZA"/>
        </w:rPr>
        <w:t xml:space="preserve"> </w:t>
      </w:r>
      <w:r w:rsidRPr="00AE1607">
        <w:rPr>
          <w:rFonts w:ascii="Sylfaen" w:hAnsi="Sylfaen" w:cs="Sylfaen"/>
          <w:sz w:val="20"/>
          <w:szCs w:val="20"/>
          <w:lang w:val="ru-RU"/>
        </w:rPr>
        <w:t>ֆինանսների</w:t>
      </w:r>
      <w:r w:rsidRPr="00AE1607">
        <w:rPr>
          <w:rFonts w:ascii="Sylfaen" w:hAnsi="Sylfaen" w:cs="Sylfaen"/>
          <w:sz w:val="20"/>
          <w:szCs w:val="20"/>
          <w:lang w:val="af-ZA"/>
        </w:rPr>
        <w:t xml:space="preserve"> </w:t>
      </w:r>
      <w:r w:rsidRPr="00AE1607">
        <w:rPr>
          <w:rFonts w:ascii="Sylfaen" w:hAnsi="Sylfaen" w:cs="Sylfaen"/>
          <w:sz w:val="20"/>
          <w:szCs w:val="20"/>
          <w:lang w:val="ru-RU"/>
        </w:rPr>
        <w:t>նախարարությունը</w:t>
      </w:r>
      <w:r w:rsidRPr="00AE1607">
        <w:rPr>
          <w:rFonts w:ascii="Sylfaen" w:hAnsi="Sylfaen" w:cs="Sylfaen"/>
          <w:sz w:val="20"/>
          <w:szCs w:val="20"/>
          <w:lang w:val="af-ZA"/>
        </w:rPr>
        <w:t xml:space="preserve">: </w:t>
      </w:r>
      <w:r w:rsidRPr="00AE1607">
        <w:rPr>
          <w:rFonts w:ascii="Sylfaen" w:hAnsi="Sylfaen" w:cs="Sylfaen"/>
          <w:sz w:val="20"/>
          <w:szCs w:val="20"/>
          <w:lang w:val="ru-RU"/>
        </w:rPr>
        <w:t>Կանխավճարի</w:t>
      </w:r>
      <w:r w:rsidRPr="00AE1607">
        <w:rPr>
          <w:rFonts w:ascii="Sylfaen" w:hAnsi="Sylfaen" w:cs="Sylfaen"/>
          <w:sz w:val="20"/>
          <w:szCs w:val="20"/>
          <w:lang w:val="af-ZA"/>
        </w:rPr>
        <w:t xml:space="preserve"> </w:t>
      </w:r>
      <w:r w:rsidRPr="00AE1607">
        <w:rPr>
          <w:rFonts w:ascii="Sylfaen" w:hAnsi="Sylfaen" w:cs="Sylfaen"/>
          <w:sz w:val="20"/>
          <w:szCs w:val="20"/>
          <w:lang w:val="ru-RU"/>
        </w:rPr>
        <w:t>մարման</w:t>
      </w:r>
      <w:r w:rsidRPr="00AE1607">
        <w:rPr>
          <w:rFonts w:ascii="Sylfaen" w:hAnsi="Sylfaen" w:cs="Sylfaen"/>
          <w:sz w:val="20"/>
          <w:szCs w:val="20"/>
          <w:lang w:val="af-ZA"/>
        </w:rPr>
        <w:t xml:space="preserve"> </w:t>
      </w:r>
      <w:r w:rsidRPr="00AE1607">
        <w:rPr>
          <w:rFonts w:ascii="Sylfaen" w:hAnsi="Sylfaen" w:cs="Sylfaen"/>
          <w:sz w:val="20"/>
          <w:szCs w:val="20"/>
          <w:lang w:val="ru-RU"/>
        </w:rPr>
        <w:t>կարգը</w:t>
      </w:r>
      <w:r w:rsidRPr="00AE1607">
        <w:rPr>
          <w:rFonts w:ascii="Sylfaen" w:hAnsi="Sylfaen" w:cs="Sylfaen"/>
          <w:sz w:val="20"/>
          <w:szCs w:val="20"/>
          <w:lang w:val="af-ZA"/>
        </w:rPr>
        <w:t xml:space="preserve"> </w:t>
      </w:r>
      <w:r w:rsidRPr="00AE1607">
        <w:rPr>
          <w:rFonts w:ascii="Sylfaen" w:hAnsi="Sylfaen" w:cs="Sylfaen"/>
          <w:sz w:val="20"/>
          <w:szCs w:val="20"/>
          <w:lang w:val="ru-RU"/>
        </w:rPr>
        <w:t>սահմանած</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նախագծով։</w:t>
      </w:r>
      <w:r w:rsidRPr="00AE1607">
        <w:rPr>
          <w:rFonts w:ascii="Sylfaen" w:hAnsi="Sylfaen" w:cs="Sylfaen"/>
          <w:sz w:val="20"/>
          <w:szCs w:val="20"/>
          <w:lang w:val="af-ZA"/>
        </w:rPr>
        <w:t xml:space="preserve"> </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10.4 </w:t>
      </w:r>
      <w:r w:rsidRPr="00AE1607">
        <w:rPr>
          <w:rFonts w:ascii="Sylfaen" w:hAnsi="Sylfaen" w:cs="Sylfaen"/>
          <w:sz w:val="20"/>
          <w:szCs w:val="20"/>
          <w:lang w:val="ru-RU"/>
        </w:rPr>
        <w:t>Եթե</w:t>
      </w:r>
      <w:r w:rsidRPr="00AE1607">
        <w:rPr>
          <w:rFonts w:ascii="Sylfaen" w:hAnsi="Sylfaen" w:cs="Sylfaen"/>
          <w:sz w:val="20"/>
          <w:szCs w:val="20"/>
          <w:lang w:val="af-ZA"/>
        </w:rPr>
        <w:t xml:space="preserve"> </w:t>
      </w:r>
      <w:r w:rsidRPr="00AE1607">
        <w:rPr>
          <w:rFonts w:ascii="Sylfaen" w:hAnsi="Sylfaen" w:cs="Sylfaen"/>
          <w:sz w:val="20"/>
          <w:szCs w:val="20"/>
          <w:lang w:val="ru-RU"/>
        </w:rPr>
        <w:t>այլ</w:t>
      </w:r>
      <w:r w:rsidRPr="00AE1607">
        <w:rPr>
          <w:rFonts w:ascii="Sylfaen" w:hAnsi="Sylfaen" w:cs="Sylfaen"/>
          <w:sz w:val="20"/>
          <w:szCs w:val="20"/>
          <w:lang w:val="af-ZA"/>
        </w:rPr>
        <w:t xml:space="preserve"> </w:t>
      </w:r>
      <w:r w:rsidRPr="00AE1607">
        <w:rPr>
          <w:rFonts w:ascii="Sylfaen" w:hAnsi="Sylfaen" w:cs="Sylfaen"/>
          <w:sz w:val="20"/>
          <w:szCs w:val="20"/>
          <w:lang w:val="ru-RU"/>
        </w:rPr>
        <w:t>բան</w:t>
      </w:r>
      <w:r w:rsidRPr="00AE1607">
        <w:rPr>
          <w:rFonts w:ascii="Sylfaen" w:hAnsi="Sylfaen" w:cs="Sylfaen"/>
          <w:sz w:val="20"/>
          <w:szCs w:val="20"/>
          <w:lang w:val="af-ZA"/>
        </w:rPr>
        <w:t xml:space="preserve"> </w:t>
      </w:r>
      <w:r w:rsidRPr="00AE1607">
        <w:rPr>
          <w:rFonts w:ascii="Sylfaen" w:hAnsi="Sylfaen" w:cs="Sylfaen"/>
          <w:sz w:val="20"/>
          <w:szCs w:val="20"/>
          <w:lang w:val="ru-RU"/>
        </w:rPr>
        <w:t>նախատեսված</w:t>
      </w:r>
      <w:r w:rsidRPr="00AE1607">
        <w:rPr>
          <w:rFonts w:ascii="Sylfaen" w:hAnsi="Sylfaen" w:cs="Sylfaen"/>
          <w:sz w:val="20"/>
          <w:szCs w:val="20"/>
          <w:lang w:val="af-ZA"/>
        </w:rPr>
        <w:t xml:space="preserve"> </w:t>
      </w:r>
      <w:r w:rsidRPr="00AE1607">
        <w:rPr>
          <w:rFonts w:ascii="Sylfaen" w:hAnsi="Sylfaen" w:cs="Sylfaen"/>
          <w:sz w:val="20"/>
          <w:szCs w:val="20"/>
          <w:lang w:val="ru-RU"/>
        </w:rPr>
        <w:t>չէ</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պայմանագրով</w:t>
      </w:r>
      <w:r w:rsidRPr="00AE1607">
        <w:rPr>
          <w:rFonts w:ascii="Sylfaen" w:hAnsi="Sylfaen" w:cs="Sylfaen"/>
          <w:sz w:val="20"/>
          <w:szCs w:val="20"/>
          <w:lang w:val="af-ZA"/>
        </w:rPr>
        <w:t xml:space="preserve">, </w:t>
      </w:r>
      <w:r w:rsidRPr="00AE1607">
        <w:rPr>
          <w:rFonts w:ascii="Sylfaen" w:hAnsi="Sylfaen" w:cs="Sylfaen"/>
          <w:sz w:val="20"/>
          <w:szCs w:val="20"/>
          <w:lang w:val="ru-RU"/>
        </w:rPr>
        <w:t>ապա</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կամ</w:t>
      </w:r>
      <w:r w:rsidRPr="00AE1607">
        <w:rPr>
          <w:rFonts w:ascii="Sylfaen" w:hAnsi="Sylfaen" w:cs="Sylfaen"/>
          <w:sz w:val="20"/>
          <w:szCs w:val="20"/>
          <w:lang w:val="af-ZA"/>
        </w:rPr>
        <w:t xml:space="preserve">) </w:t>
      </w:r>
      <w:r w:rsidRPr="00AE1607">
        <w:rPr>
          <w:rFonts w:ascii="Sylfaen" w:hAnsi="Sylfaen" w:cs="Sylfaen"/>
          <w:sz w:val="20"/>
          <w:szCs w:val="20"/>
          <w:lang w:val="ru-RU"/>
        </w:rPr>
        <w:t>կանխավճարի</w:t>
      </w:r>
      <w:r w:rsidRPr="00AE1607">
        <w:rPr>
          <w:rFonts w:ascii="Sylfaen" w:hAnsi="Sylfaen" w:cs="Sylfaen"/>
          <w:sz w:val="20"/>
          <w:szCs w:val="20"/>
          <w:lang w:val="af-ZA"/>
        </w:rPr>
        <w:t xml:space="preserve"> </w:t>
      </w:r>
      <w:r w:rsidRPr="00AE1607">
        <w:rPr>
          <w:rFonts w:ascii="Sylfaen" w:hAnsi="Sylfaen" w:cs="Sylfaen"/>
          <w:sz w:val="20"/>
          <w:szCs w:val="20"/>
          <w:lang w:val="ru-RU"/>
        </w:rPr>
        <w:t>ապահովումը</w:t>
      </w:r>
      <w:r w:rsidRPr="00AE1607">
        <w:rPr>
          <w:rFonts w:ascii="Sylfaen" w:hAnsi="Sylfaen" w:cs="Sylfaen"/>
          <w:sz w:val="20"/>
          <w:szCs w:val="20"/>
          <w:lang w:val="af-ZA"/>
        </w:rPr>
        <w:t xml:space="preserve"> </w:t>
      </w:r>
      <w:r w:rsidRPr="00AE1607">
        <w:rPr>
          <w:rFonts w:ascii="Sylfaen" w:hAnsi="Sylfaen" w:cs="Sylfaen"/>
          <w:sz w:val="20"/>
          <w:szCs w:val="20"/>
          <w:lang w:val="ru-RU"/>
        </w:rPr>
        <w:t>վերադարձվում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այն</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ներկայացնողին</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կատարման</w:t>
      </w:r>
      <w:r w:rsidRPr="00AE1607">
        <w:rPr>
          <w:rFonts w:ascii="Sylfaen" w:hAnsi="Sylfaen" w:cs="Sylfaen"/>
          <w:sz w:val="20"/>
          <w:szCs w:val="20"/>
          <w:lang w:val="af-ZA"/>
        </w:rPr>
        <w:t xml:space="preserve"> </w:t>
      </w:r>
      <w:r w:rsidRPr="00AE1607">
        <w:rPr>
          <w:rFonts w:ascii="Sylfaen" w:hAnsi="Sylfaen" w:cs="Sylfaen"/>
          <w:sz w:val="20"/>
          <w:szCs w:val="20"/>
          <w:lang w:val="ru-RU"/>
        </w:rPr>
        <w:t>ավարտից</w:t>
      </w:r>
      <w:r w:rsidRPr="00AE1607">
        <w:rPr>
          <w:rFonts w:ascii="Sylfaen" w:hAnsi="Sylfaen" w:cs="Sylfaen"/>
          <w:sz w:val="20"/>
          <w:szCs w:val="20"/>
          <w:lang w:val="af-ZA"/>
        </w:rPr>
        <w:t xml:space="preserve"> </w:t>
      </w:r>
      <w:r w:rsidRPr="00AE1607">
        <w:rPr>
          <w:rFonts w:ascii="Sylfaen" w:hAnsi="Sylfaen" w:cs="Sylfaen"/>
          <w:sz w:val="20"/>
          <w:szCs w:val="20"/>
          <w:lang w:val="ru-RU"/>
        </w:rPr>
        <w:t>հետո</w:t>
      </w:r>
      <w:r w:rsidRPr="00AE1607">
        <w:rPr>
          <w:rFonts w:ascii="Sylfaen" w:hAnsi="Sylfaen" w:cs="Sylfaen"/>
          <w:sz w:val="20"/>
          <w:szCs w:val="20"/>
          <w:lang w:val="af-ZA"/>
        </w:rPr>
        <w:t xml:space="preserve"> </w:t>
      </w:r>
      <w:r w:rsidRPr="00AE1607">
        <w:rPr>
          <w:rFonts w:ascii="Sylfaen" w:hAnsi="Sylfaen" w:cs="Sylfaen"/>
          <w:sz w:val="20"/>
          <w:szCs w:val="20"/>
          <w:lang w:val="ru-RU"/>
        </w:rPr>
        <w:t>ոչ</w:t>
      </w:r>
      <w:r w:rsidRPr="00AE1607">
        <w:rPr>
          <w:rFonts w:ascii="Sylfaen" w:hAnsi="Sylfaen" w:cs="Sylfaen"/>
          <w:sz w:val="20"/>
          <w:szCs w:val="20"/>
          <w:lang w:val="af-ZA"/>
        </w:rPr>
        <w:t xml:space="preserve"> </w:t>
      </w:r>
      <w:r w:rsidRPr="00AE1607">
        <w:rPr>
          <w:rFonts w:ascii="Sylfaen" w:hAnsi="Sylfaen" w:cs="Sylfaen"/>
          <w:sz w:val="20"/>
          <w:szCs w:val="20"/>
          <w:lang w:val="ru-RU"/>
        </w:rPr>
        <w:t>ուշ</w:t>
      </w:r>
      <w:r w:rsidRPr="00AE1607">
        <w:rPr>
          <w:rFonts w:ascii="Sylfaen" w:hAnsi="Sylfaen" w:cs="Sylfaen"/>
          <w:sz w:val="20"/>
          <w:szCs w:val="20"/>
          <w:lang w:val="af-ZA"/>
        </w:rPr>
        <w:t xml:space="preserve">, </w:t>
      </w:r>
      <w:r w:rsidRPr="00AE1607">
        <w:rPr>
          <w:rFonts w:ascii="Sylfaen" w:hAnsi="Sylfaen" w:cs="Sylfaen"/>
          <w:sz w:val="20"/>
          <w:szCs w:val="20"/>
          <w:lang w:val="ru-RU"/>
        </w:rPr>
        <w:t>քան</w:t>
      </w:r>
      <w:r w:rsidRPr="00AE1607">
        <w:rPr>
          <w:rFonts w:ascii="Sylfaen" w:hAnsi="Sylfaen" w:cs="Sylfaen"/>
          <w:sz w:val="20"/>
          <w:szCs w:val="20"/>
          <w:lang w:val="af-ZA"/>
        </w:rPr>
        <w:t xml:space="preserve"> </w:t>
      </w:r>
      <w:r w:rsidRPr="00AE1607">
        <w:rPr>
          <w:rFonts w:ascii="Sylfaen" w:hAnsi="Sylfaen" w:cs="Sylfaen"/>
          <w:sz w:val="20"/>
          <w:szCs w:val="20"/>
          <w:lang w:val="ru-RU"/>
        </w:rPr>
        <w:t>հինգ</w:t>
      </w:r>
      <w:r w:rsidRPr="00AE1607">
        <w:rPr>
          <w:rFonts w:ascii="Sylfaen" w:hAnsi="Sylfaen" w:cs="Sylfaen"/>
          <w:sz w:val="20"/>
          <w:szCs w:val="20"/>
          <w:lang w:val="af-ZA"/>
        </w:rPr>
        <w:t xml:space="preserve"> </w:t>
      </w:r>
      <w:r w:rsidRPr="00AE1607">
        <w:rPr>
          <w:rFonts w:ascii="Sylfaen" w:hAnsi="Sylfaen" w:cs="Sylfaen"/>
          <w:sz w:val="20"/>
          <w:szCs w:val="20"/>
          <w:lang w:val="ru-RU"/>
        </w:rPr>
        <w:t>օրացուցային</w:t>
      </w:r>
      <w:r w:rsidRPr="00AE1607">
        <w:rPr>
          <w:rFonts w:ascii="Sylfaen" w:hAnsi="Sylfaen" w:cs="Sylfaen"/>
          <w:sz w:val="20"/>
          <w:szCs w:val="20"/>
          <w:lang w:val="af-ZA"/>
        </w:rPr>
        <w:t xml:space="preserve"> </w:t>
      </w:r>
      <w:r w:rsidRPr="00AE1607">
        <w:rPr>
          <w:rFonts w:ascii="Sylfaen" w:hAnsi="Sylfaen" w:cs="Sylfaen"/>
          <w:sz w:val="20"/>
          <w:szCs w:val="20"/>
          <w:lang w:val="ru-RU"/>
        </w:rPr>
        <w:t>օրվա</w:t>
      </w:r>
      <w:r w:rsidRPr="00AE1607">
        <w:rPr>
          <w:rFonts w:ascii="Sylfaen" w:hAnsi="Sylfaen" w:cs="Sylfaen"/>
          <w:sz w:val="20"/>
          <w:szCs w:val="20"/>
          <w:lang w:val="af-ZA"/>
        </w:rPr>
        <w:t xml:space="preserve"> </w:t>
      </w:r>
      <w:r w:rsidRPr="00AE1607">
        <w:rPr>
          <w:rFonts w:ascii="Sylfaen" w:hAnsi="Sylfaen" w:cs="Sylfaen"/>
          <w:sz w:val="20"/>
          <w:szCs w:val="20"/>
          <w:lang w:val="ru-RU"/>
        </w:rPr>
        <w:t>ընթացքում։</w:t>
      </w:r>
    </w:p>
    <w:p w:rsidR="00A21DAE" w:rsidRPr="00AE1607" w:rsidRDefault="00A21DAE" w:rsidP="00A21DAE">
      <w:pPr>
        <w:ind w:firstLine="567"/>
        <w:jc w:val="both"/>
        <w:rPr>
          <w:rFonts w:ascii="Sylfaen" w:hAnsi="Sylfaen" w:cs="Sylfaen"/>
          <w:sz w:val="20"/>
          <w:szCs w:val="20"/>
          <w:lang w:val="af-ZA"/>
        </w:rPr>
      </w:pPr>
    </w:p>
    <w:p w:rsidR="00A21DAE" w:rsidRPr="00AE1607" w:rsidRDefault="00A21DAE" w:rsidP="00A21DAE">
      <w:pPr>
        <w:jc w:val="center"/>
        <w:rPr>
          <w:rFonts w:ascii="Sylfaen" w:hAnsi="Sylfaen" w:cs="Arial"/>
          <w:b/>
          <w:sz w:val="20"/>
          <w:szCs w:val="20"/>
          <w:lang w:val="af-ZA"/>
        </w:rPr>
      </w:pPr>
      <w:r w:rsidRPr="00AE1607">
        <w:rPr>
          <w:rFonts w:ascii="Sylfaen" w:hAnsi="Sylfaen"/>
          <w:b/>
          <w:sz w:val="20"/>
          <w:szCs w:val="20"/>
          <w:lang w:val="af-ZA"/>
        </w:rPr>
        <w:t xml:space="preserve">11. </w:t>
      </w:r>
      <w:r w:rsidRPr="00AE1607">
        <w:rPr>
          <w:rFonts w:ascii="Sylfaen" w:hAnsi="Sylfaen" w:cs="Sylfaen"/>
          <w:b/>
          <w:sz w:val="20"/>
          <w:szCs w:val="20"/>
          <w:lang w:val="af-ZA"/>
        </w:rPr>
        <w:t>ԸՆԹԱՑԱԿԱՐԳԸ</w:t>
      </w:r>
      <w:r w:rsidRPr="00AE1607">
        <w:rPr>
          <w:rFonts w:ascii="Sylfaen" w:hAnsi="Sylfaen" w:cs="Arial"/>
          <w:b/>
          <w:sz w:val="20"/>
          <w:szCs w:val="20"/>
          <w:lang w:val="af-ZA"/>
        </w:rPr>
        <w:t xml:space="preserve"> </w:t>
      </w:r>
      <w:r w:rsidRPr="00AE1607">
        <w:rPr>
          <w:rFonts w:ascii="Sylfaen" w:hAnsi="Sylfaen" w:cs="Sylfaen"/>
          <w:b/>
          <w:sz w:val="20"/>
          <w:szCs w:val="20"/>
          <w:lang w:val="af-ZA"/>
        </w:rPr>
        <w:t>ՉԿԱՅԱՑԱԾ</w:t>
      </w:r>
      <w:r w:rsidRPr="00AE1607">
        <w:rPr>
          <w:rFonts w:ascii="Sylfaen" w:hAnsi="Sylfaen" w:cs="Arial"/>
          <w:b/>
          <w:sz w:val="20"/>
          <w:szCs w:val="20"/>
          <w:lang w:val="af-ZA"/>
        </w:rPr>
        <w:t xml:space="preserve"> </w:t>
      </w:r>
      <w:r w:rsidRPr="00AE1607">
        <w:rPr>
          <w:rFonts w:ascii="Sylfaen" w:hAnsi="Sylfaen" w:cs="Sylfaen"/>
          <w:b/>
          <w:sz w:val="20"/>
          <w:szCs w:val="20"/>
          <w:lang w:val="af-ZA"/>
        </w:rPr>
        <w:t>ՀԱՅՏԱՐԱՐԵԼԸ</w:t>
      </w:r>
    </w:p>
    <w:p w:rsidR="00A21DAE" w:rsidRPr="00AE1607" w:rsidRDefault="00A21DAE" w:rsidP="00A21DAE">
      <w:pPr>
        <w:jc w:val="center"/>
        <w:rPr>
          <w:rFonts w:ascii="Sylfaen" w:hAnsi="Sylfaen"/>
          <w:b/>
          <w:sz w:val="20"/>
          <w:szCs w:val="20"/>
          <w:lang w:val="af-ZA"/>
        </w:rPr>
      </w:pPr>
    </w:p>
    <w:p w:rsidR="00A21DAE" w:rsidRPr="00AE1607" w:rsidRDefault="00A21DAE" w:rsidP="00A21DAE">
      <w:pPr>
        <w:ind w:firstLine="567"/>
        <w:jc w:val="both"/>
        <w:rPr>
          <w:rFonts w:ascii="Sylfaen" w:hAnsi="Sylfaen" w:cs="Sylfaen"/>
          <w:sz w:val="20"/>
          <w:szCs w:val="20"/>
          <w:lang w:val="af-ZA"/>
        </w:rPr>
      </w:pPr>
      <w:r w:rsidRPr="00AE1607">
        <w:rPr>
          <w:rFonts w:ascii="Sylfaen" w:hAnsi="Sylfaen"/>
          <w:sz w:val="20"/>
          <w:szCs w:val="20"/>
          <w:lang w:val="af-ZA"/>
        </w:rPr>
        <w:t>11.</w:t>
      </w:r>
      <w:r w:rsidRPr="00AE1607">
        <w:rPr>
          <w:rFonts w:ascii="Sylfaen" w:hAnsi="Sylfaen" w:cs="Sylfaen"/>
          <w:sz w:val="20"/>
          <w:szCs w:val="20"/>
          <w:lang w:val="af-ZA"/>
        </w:rPr>
        <w:t xml:space="preserve">1 </w:t>
      </w:r>
      <w:r w:rsidRPr="00AE1607">
        <w:rPr>
          <w:rFonts w:ascii="Sylfaen" w:hAnsi="Sylfaen" w:cs="Sylfaen"/>
          <w:sz w:val="20"/>
          <w:szCs w:val="20"/>
          <w:lang w:val="ru-RU"/>
        </w:rPr>
        <w:t>Օրենքի</w:t>
      </w:r>
      <w:r w:rsidRPr="00AE1607">
        <w:rPr>
          <w:rFonts w:ascii="Sylfaen" w:hAnsi="Sylfaen" w:cs="Sylfaen"/>
          <w:sz w:val="20"/>
          <w:szCs w:val="20"/>
          <w:lang w:val="af-ZA"/>
        </w:rPr>
        <w:t xml:space="preserve"> 35-</w:t>
      </w:r>
      <w:r w:rsidRPr="00AE1607">
        <w:rPr>
          <w:rFonts w:ascii="Sylfaen" w:hAnsi="Sylfaen" w:cs="Sylfaen"/>
          <w:sz w:val="20"/>
          <w:szCs w:val="20"/>
          <w:lang w:val="ru-RU"/>
        </w:rPr>
        <w:t>րդ</w:t>
      </w:r>
      <w:r w:rsidRPr="00AE1607">
        <w:rPr>
          <w:rFonts w:ascii="Sylfaen" w:hAnsi="Sylfaen" w:cs="Sylfaen"/>
          <w:sz w:val="20"/>
          <w:szCs w:val="20"/>
          <w:lang w:val="af-ZA"/>
        </w:rPr>
        <w:t xml:space="preserve"> </w:t>
      </w:r>
      <w:r w:rsidRPr="00AE1607">
        <w:rPr>
          <w:rFonts w:ascii="Sylfaen" w:hAnsi="Sylfaen" w:cs="Sylfaen"/>
          <w:sz w:val="20"/>
          <w:szCs w:val="20"/>
          <w:lang w:val="ru-RU"/>
        </w:rPr>
        <w:t>հոդվածի</w:t>
      </w:r>
      <w:r w:rsidRPr="00AE1607">
        <w:rPr>
          <w:rFonts w:ascii="Sylfaen" w:hAnsi="Sylfaen" w:cs="Sylfaen"/>
          <w:sz w:val="20"/>
          <w:szCs w:val="20"/>
          <w:lang w:val="af-ZA"/>
        </w:rPr>
        <w:t xml:space="preserve"> </w:t>
      </w:r>
      <w:r w:rsidRPr="00AE1607">
        <w:rPr>
          <w:rFonts w:ascii="Sylfaen" w:hAnsi="Sylfaen" w:cs="Sylfaen"/>
          <w:sz w:val="20"/>
          <w:szCs w:val="20"/>
          <w:lang w:val="ru-RU"/>
        </w:rPr>
        <w:t>համաձայն</w:t>
      </w:r>
      <w:r w:rsidRPr="00AE1607">
        <w:rPr>
          <w:rFonts w:ascii="Sylfaen" w:hAnsi="Sylfaen" w:cs="Sylfaen"/>
          <w:sz w:val="20"/>
          <w:szCs w:val="20"/>
          <w:lang w:val="af-ZA"/>
        </w:rPr>
        <w:t xml:space="preserve">` </w:t>
      </w:r>
      <w:r w:rsidRPr="00AE1607">
        <w:rPr>
          <w:rFonts w:ascii="Sylfaen" w:hAnsi="Sylfaen" w:cs="Sylfaen"/>
          <w:sz w:val="20"/>
          <w:szCs w:val="20"/>
          <w:lang w:val="ru-RU"/>
        </w:rPr>
        <w:t>հանձնաժողովը</w:t>
      </w:r>
      <w:r w:rsidRPr="00AE1607">
        <w:rPr>
          <w:rFonts w:ascii="Sylfaen" w:hAnsi="Sylfaen" w:cs="Sylfaen"/>
          <w:sz w:val="20"/>
          <w:szCs w:val="20"/>
          <w:lang w:val="af-ZA"/>
        </w:rPr>
        <w:t xml:space="preserve"> </w:t>
      </w:r>
      <w:r w:rsidRPr="00AE1607">
        <w:rPr>
          <w:rFonts w:ascii="Sylfaen" w:hAnsi="Sylfaen" w:cs="Sylfaen"/>
          <w:sz w:val="20"/>
          <w:szCs w:val="20"/>
          <w:lang w:val="ru-RU"/>
        </w:rPr>
        <w:t>սույն</w:t>
      </w:r>
      <w:r w:rsidRPr="00AE1607">
        <w:rPr>
          <w:rFonts w:ascii="Sylfaen" w:hAnsi="Sylfaen" w:cs="Sylfaen"/>
          <w:sz w:val="20"/>
          <w:szCs w:val="20"/>
          <w:lang w:val="af-ZA"/>
        </w:rPr>
        <w:t xml:space="preserve"> </w:t>
      </w:r>
      <w:r w:rsidRPr="00AE1607">
        <w:rPr>
          <w:rFonts w:ascii="Sylfaen" w:hAnsi="Sylfaen" w:cs="Sylfaen"/>
          <w:sz w:val="20"/>
          <w:szCs w:val="20"/>
          <w:lang w:val="ru-RU"/>
        </w:rPr>
        <w:t>ընթացակարգը</w:t>
      </w:r>
      <w:r w:rsidRPr="00AE1607">
        <w:rPr>
          <w:rFonts w:ascii="Sylfaen" w:hAnsi="Sylfaen" w:cs="Sylfaen"/>
          <w:sz w:val="20"/>
          <w:szCs w:val="20"/>
          <w:lang w:val="af-ZA"/>
        </w:rPr>
        <w:t xml:space="preserve"> </w:t>
      </w:r>
      <w:r w:rsidRPr="00AE1607">
        <w:rPr>
          <w:rFonts w:ascii="Sylfaen" w:hAnsi="Sylfaen" w:cs="Sylfaen"/>
          <w:sz w:val="20"/>
          <w:szCs w:val="20"/>
          <w:lang w:val="ru-RU"/>
        </w:rPr>
        <w:t>չկայացած</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հայտարարում</w:t>
      </w:r>
      <w:r w:rsidRPr="00AE1607">
        <w:rPr>
          <w:rFonts w:ascii="Sylfaen" w:hAnsi="Sylfaen" w:cs="Sylfaen"/>
          <w:sz w:val="20"/>
          <w:szCs w:val="20"/>
          <w:lang w:val="af-ZA"/>
        </w:rPr>
        <w:t xml:space="preserve">, </w:t>
      </w:r>
      <w:r w:rsidRPr="00AE1607">
        <w:rPr>
          <w:rFonts w:ascii="Sylfaen" w:hAnsi="Sylfaen" w:cs="Sylfaen"/>
          <w:sz w:val="20"/>
          <w:szCs w:val="20"/>
          <w:lang w:val="ru-RU"/>
        </w:rPr>
        <w:t>եթե</w:t>
      </w:r>
      <w:r w:rsidRPr="00AE1607">
        <w:rPr>
          <w:rFonts w:ascii="Sylfaen" w:hAnsi="Sylfaen" w:cs="Sylfaen"/>
          <w:sz w:val="20"/>
          <w:szCs w:val="20"/>
          <w:lang w:val="af-ZA"/>
        </w:rPr>
        <w:t>`</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1) </w:t>
      </w:r>
      <w:r w:rsidRPr="00AE1607">
        <w:rPr>
          <w:rFonts w:ascii="Sylfaen" w:hAnsi="Sylfaen" w:cs="Sylfaen"/>
          <w:sz w:val="20"/>
          <w:szCs w:val="20"/>
          <w:lang w:val="ru-RU"/>
        </w:rPr>
        <w:t>հայտերից</w:t>
      </w:r>
      <w:r w:rsidRPr="00AE1607">
        <w:rPr>
          <w:rFonts w:ascii="Sylfaen" w:hAnsi="Sylfaen" w:cs="Sylfaen"/>
          <w:sz w:val="20"/>
          <w:szCs w:val="20"/>
          <w:lang w:val="af-ZA"/>
        </w:rPr>
        <w:t xml:space="preserve"> </w:t>
      </w:r>
      <w:r w:rsidRPr="00AE1607">
        <w:rPr>
          <w:rFonts w:ascii="Sylfaen" w:hAnsi="Sylfaen" w:cs="Sylfaen"/>
          <w:sz w:val="20"/>
          <w:szCs w:val="20"/>
          <w:lang w:val="ru-RU"/>
        </w:rPr>
        <w:t>ոչ</w:t>
      </w:r>
      <w:r w:rsidRPr="00AE1607">
        <w:rPr>
          <w:rFonts w:ascii="Sylfaen" w:hAnsi="Sylfaen" w:cs="Sylfaen"/>
          <w:sz w:val="20"/>
          <w:szCs w:val="20"/>
          <w:lang w:val="af-ZA"/>
        </w:rPr>
        <w:t xml:space="preserve"> </w:t>
      </w:r>
      <w:r w:rsidRPr="00AE1607">
        <w:rPr>
          <w:rFonts w:ascii="Sylfaen" w:hAnsi="Sylfaen" w:cs="Sylfaen"/>
          <w:sz w:val="20"/>
          <w:szCs w:val="20"/>
          <w:lang w:val="ru-RU"/>
        </w:rPr>
        <w:t>մեկը</w:t>
      </w:r>
      <w:r w:rsidRPr="00AE1607">
        <w:rPr>
          <w:rFonts w:ascii="Sylfaen" w:hAnsi="Sylfaen" w:cs="Sylfaen"/>
          <w:sz w:val="20"/>
          <w:szCs w:val="20"/>
          <w:lang w:val="af-ZA"/>
        </w:rPr>
        <w:t xml:space="preserve"> </w:t>
      </w:r>
      <w:r w:rsidRPr="00AE1607">
        <w:rPr>
          <w:rFonts w:ascii="Sylfaen" w:hAnsi="Sylfaen" w:cs="Sylfaen"/>
          <w:sz w:val="20"/>
          <w:szCs w:val="20"/>
          <w:lang w:val="ru-RU"/>
        </w:rPr>
        <w:t>չի</w:t>
      </w:r>
      <w:r w:rsidRPr="00AE1607">
        <w:rPr>
          <w:rFonts w:ascii="Sylfaen" w:hAnsi="Sylfaen" w:cs="Sylfaen"/>
          <w:sz w:val="20"/>
          <w:szCs w:val="20"/>
          <w:lang w:val="af-ZA"/>
        </w:rPr>
        <w:t xml:space="preserve"> </w:t>
      </w:r>
      <w:r w:rsidRPr="00AE1607">
        <w:rPr>
          <w:rFonts w:ascii="Sylfaen" w:hAnsi="Sylfaen" w:cs="Sylfaen"/>
          <w:sz w:val="20"/>
          <w:szCs w:val="20"/>
          <w:lang w:val="ru-RU"/>
        </w:rPr>
        <w:t>համապատասխանում</w:t>
      </w:r>
      <w:r w:rsidRPr="00AE1607">
        <w:rPr>
          <w:rFonts w:ascii="Sylfaen" w:hAnsi="Sylfaen" w:cs="Sylfaen"/>
          <w:sz w:val="20"/>
          <w:szCs w:val="20"/>
          <w:lang w:val="af-ZA"/>
        </w:rPr>
        <w:t xml:space="preserve"> </w:t>
      </w:r>
      <w:r w:rsidRPr="00AE1607">
        <w:rPr>
          <w:rFonts w:ascii="Sylfaen" w:hAnsi="Sylfaen" w:cs="Sylfaen"/>
          <w:sz w:val="20"/>
          <w:szCs w:val="20"/>
          <w:lang w:val="ru-RU"/>
        </w:rPr>
        <w:t>հրավերի</w:t>
      </w:r>
      <w:r w:rsidRPr="00AE1607">
        <w:rPr>
          <w:rFonts w:ascii="Sylfaen" w:hAnsi="Sylfaen" w:cs="Sylfaen"/>
          <w:sz w:val="20"/>
          <w:szCs w:val="20"/>
          <w:lang w:val="af-ZA"/>
        </w:rPr>
        <w:t xml:space="preserve"> </w:t>
      </w:r>
      <w:r w:rsidRPr="00AE1607">
        <w:rPr>
          <w:rFonts w:ascii="Sylfaen" w:hAnsi="Sylfaen" w:cs="Sylfaen"/>
          <w:sz w:val="20"/>
          <w:szCs w:val="20"/>
          <w:lang w:val="ru-RU"/>
        </w:rPr>
        <w:t>պայմաններին</w:t>
      </w:r>
      <w:r w:rsidRPr="00AE1607">
        <w:rPr>
          <w:rFonts w:ascii="Sylfaen" w:hAnsi="Sylfaen" w:cs="Sylfaen"/>
          <w:sz w:val="20"/>
          <w:szCs w:val="20"/>
          <w:lang w:val="af-ZA"/>
        </w:rPr>
        <w:t>.</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2) </w:t>
      </w:r>
      <w:r w:rsidRPr="00AE1607">
        <w:rPr>
          <w:rFonts w:ascii="Sylfaen" w:hAnsi="Sylfaen" w:cs="Sylfaen"/>
          <w:sz w:val="20"/>
          <w:szCs w:val="20"/>
          <w:lang w:val="ru-RU"/>
        </w:rPr>
        <w:t>դադարում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գոյություն</w:t>
      </w:r>
      <w:r w:rsidRPr="00AE1607">
        <w:rPr>
          <w:rFonts w:ascii="Sylfaen" w:hAnsi="Sylfaen" w:cs="Sylfaen"/>
          <w:sz w:val="20"/>
          <w:szCs w:val="20"/>
          <w:lang w:val="af-ZA"/>
        </w:rPr>
        <w:t xml:space="preserve"> </w:t>
      </w:r>
      <w:r w:rsidRPr="00AE1607">
        <w:rPr>
          <w:rFonts w:ascii="Sylfaen" w:hAnsi="Sylfaen" w:cs="Sylfaen"/>
          <w:sz w:val="20"/>
          <w:szCs w:val="20"/>
          <w:lang w:val="ru-RU"/>
        </w:rPr>
        <w:t>ունենալ</w:t>
      </w:r>
      <w:r w:rsidRPr="00AE1607">
        <w:rPr>
          <w:rFonts w:ascii="Sylfaen" w:hAnsi="Sylfaen" w:cs="Sylfaen"/>
          <w:sz w:val="20"/>
          <w:szCs w:val="20"/>
          <w:lang w:val="af-ZA"/>
        </w:rPr>
        <w:t xml:space="preserve"> </w:t>
      </w:r>
      <w:r w:rsidRPr="00AE1607">
        <w:rPr>
          <w:rFonts w:ascii="Sylfaen" w:hAnsi="Sylfaen" w:cs="Sylfaen"/>
          <w:sz w:val="20"/>
          <w:szCs w:val="20"/>
          <w:lang w:val="ru-RU"/>
        </w:rPr>
        <w:t>գնման</w:t>
      </w:r>
      <w:r w:rsidRPr="00AE1607">
        <w:rPr>
          <w:rFonts w:ascii="Sylfaen" w:hAnsi="Sylfaen" w:cs="Sylfaen"/>
          <w:sz w:val="20"/>
          <w:szCs w:val="20"/>
          <w:lang w:val="af-ZA"/>
        </w:rPr>
        <w:t xml:space="preserve"> </w:t>
      </w:r>
      <w:r w:rsidRPr="00AE1607">
        <w:rPr>
          <w:rFonts w:ascii="Sylfaen" w:hAnsi="Sylfaen" w:cs="Sylfaen"/>
          <w:sz w:val="20"/>
          <w:szCs w:val="20"/>
          <w:lang w:val="ru-RU"/>
        </w:rPr>
        <w:t>պահանջը</w:t>
      </w:r>
      <w:r w:rsidRPr="00AE1607">
        <w:rPr>
          <w:rStyle w:val="af"/>
          <w:rFonts w:ascii="Sylfaen" w:hAnsi="Sylfaen" w:cs="Sylfaen"/>
          <w:sz w:val="20"/>
          <w:szCs w:val="20"/>
          <w:lang w:val="ru-RU"/>
        </w:rPr>
        <w:footnoteReference w:id="8"/>
      </w:r>
      <w:r w:rsidRPr="00AE1607">
        <w:rPr>
          <w:rFonts w:ascii="Sylfaen" w:hAnsi="Sylfaen" w:cs="Sylfaen"/>
          <w:sz w:val="20"/>
          <w:szCs w:val="20"/>
          <w:lang w:val="af-ZA"/>
        </w:rPr>
        <w:t>.</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3) </w:t>
      </w:r>
      <w:r w:rsidRPr="00AE1607">
        <w:rPr>
          <w:rFonts w:ascii="Sylfaen" w:hAnsi="Sylfaen" w:cs="Sylfaen"/>
          <w:sz w:val="20"/>
          <w:szCs w:val="20"/>
          <w:lang w:val="ru-RU"/>
        </w:rPr>
        <w:t>ոչ</w:t>
      </w:r>
      <w:r w:rsidRPr="00AE1607">
        <w:rPr>
          <w:rFonts w:ascii="Sylfaen" w:hAnsi="Sylfaen" w:cs="Sylfaen"/>
          <w:sz w:val="20"/>
          <w:szCs w:val="20"/>
          <w:lang w:val="af-ZA"/>
        </w:rPr>
        <w:t xml:space="preserve"> </w:t>
      </w:r>
      <w:r w:rsidRPr="00AE1607">
        <w:rPr>
          <w:rFonts w:ascii="Sylfaen" w:hAnsi="Sylfaen" w:cs="Sylfaen"/>
          <w:sz w:val="20"/>
          <w:szCs w:val="20"/>
          <w:lang w:val="ru-RU"/>
        </w:rPr>
        <w:t>մի</w:t>
      </w:r>
      <w:r w:rsidRPr="00AE1607">
        <w:rPr>
          <w:rFonts w:ascii="Sylfaen" w:hAnsi="Sylfaen" w:cs="Sylfaen"/>
          <w:sz w:val="20"/>
          <w:szCs w:val="20"/>
          <w:lang w:val="af-ZA"/>
        </w:rPr>
        <w:t xml:space="preserve"> </w:t>
      </w:r>
      <w:r w:rsidRPr="00AE1607">
        <w:rPr>
          <w:rFonts w:ascii="Sylfaen" w:hAnsi="Sylfaen" w:cs="Sylfaen"/>
          <w:sz w:val="20"/>
          <w:szCs w:val="20"/>
          <w:lang w:val="ru-RU"/>
        </w:rPr>
        <w:t>հայտ</w:t>
      </w:r>
      <w:r w:rsidRPr="00AE1607">
        <w:rPr>
          <w:rFonts w:ascii="Sylfaen" w:hAnsi="Sylfaen" w:cs="Sylfaen"/>
          <w:sz w:val="20"/>
          <w:szCs w:val="20"/>
          <w:lang w:val="af-ZA"/>
        </w:rPr>
        <w:t xml:space="preserve"> </w:t>
      </w:r>
      <w:r w:rsidRPr="00AE1607">
        <w:rPr>
          <w:rFonts w:ascii="Sylfaen" w:hAnsi="Sylfaen" w:cs="Sylfaen"/>
          <w:sz w:val="20"/>
          <w:szCs w:val="20"/>
          <w:lang w:val="ru-RU"/>
        </w:rPr>
        <w:t>չի</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ներկայացվել</w:t>
      </w:r>
      <w:r w:rsidRPr="00AE1607">
        <w:rPr>
          <w:rFonts w:ascii="Sylfaen" w:hAnsi="Sylfaen" w:cs="Sylfaen"/>
          <w:sz w:val="20"/>
          <w:szCs w:val="20"/>
          <w:lang w:val="af-ZA"/>
        </w:rPr>
        <w:t>.</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4) </w:t>
      </w:r>
      <w:r w:rsidRPr="00AE1607">
        <w:rPr>
          <w:rFonts w:ascii="Sylfaen" w:hAnsi="Sylfaen" w:cs="Sylfaen"/>
          <w:sz w:val="20"/>
          <w:szCs w:val="20"/>
          <w:lang w:val="ru-RU"/>
        </w:rPr>
        <w:t>պայմանագիր</w:t>
      </w:r>
      <w:r w:rsidRPr="00AE1607">
        <w:rPr>
          <w:rFonts w:ascii="Sylfaen" w:hAnsi="Sylfaen" w:cs="Sylfaen"/>
          <w:sz w:val="20"/>
          <w:szCs w:val="20"/>
          <w:lang w:val="af-ZA"/>
        </w:rPr>
        <w:t xml:space="preserve"> </w:t>
      </w:r>
      <w:r w:rsidRPr="00AE1607">
        <w:rPr>
          <w:rFonts w:ascii="Sylfaen" w:hAnsi="Sylfaen" w:cs="Sylfaen"/>
          <w:sz w:val="20"/>
          <w:szCs w:val="20"/>
          <w:lang w:val="ru-RU"/>
        </w:rPr>
        <w:t>չի</w:t>
      </w:r>
      <w:r w:rsidRPr="00AE1607">
        <w:rPr>
          <w:rFonts w:ascii="Sylfaen" w:hAnsi="Sylfaen" w:cs="Sylfaen"/>
          <w:sz w:val="20"/>
          <w:szCs w:val="20"/>
          <w:lang w:val="af-ZA"/>
        </w:rPr>
        <w:t xml:space="preserve"> </w:t>
      </w:r>
      <w:r w:rsidRPr="00AE1607">
        <w:rPr>
          <w:rFonts w:ascii="Sylfaen" w:hAnsi="Sylfaen" w:cs="Sylfaen"/>
          <w:sz w:val="20"/>
          <w:szCs w:val="20"/>
          <w:lang w:val="ru-RU"/>
        </w:rPr>
        <w:t>կնքվում։</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lastRenderedPageBreak/>
        <w:t xml:space="preserve">11.2. </w:t>
      </w:r>
      <w:r w:rsidRPr="00AE1607">
        <w:rPr>
          <w:rFonts w:ascii="Sylfaen" w:hAnsi="Sylfaen" w:cs="Sylfaen"/>
          <w:sz w:val="20"/>
          <w:szCs w:val="20"/>
          <w:lang w:val="ru-RU"/>
        </w:rPr>
        <w:t>Ընթացակարգը</w:t>
      </w:r>
      <w:r w:rsidRPr="00AE1607">
        <w:rPr>
          <w:rFonts w:ascii="Sylfaen" w:hAnsi="Sylfaen" w:cs="Sylfaen"/>
          <w:sz w:val="20"/>
          <w:szCs w:val="20"/>
          <w:lang w:val="af-ZA"/>
        </w:rPr>
        <w:t xml:space="preserve"> </w:t>
      </w:r>
      <w:r w:rsidRPr="00AE1607">
        <w:rPr>
          <w:rFonts w:ascii="Sylfaen" w:hAnsi="Sylfaen" w:cs="Sylfaen"/>
          <w:sz w:val="20"/>
          <w:szCs w:val="20"/>
          <w:lang w:val="ru-RU"/>
        </w:rPr>
        <w:t>չկայացած</w:t>
      </w:r>
      <w:r w:rsidRPr="00AE1607">
        <w:rPr>
          <w:rFonts w:ascii="Sylfaen" w:hAnsi="Sylfaen" w:cs="Sylfaen"/>
          <w:sz w:val="20"/>
          <w:szCs w:val="20"/>
          <w:lang w:val="af-ZA"/>
        </w:rPr>
        <w:t xml:space="preserve"> </w:t>
      </w:r>
      <w:r w:rsidRPr="00AE1607">
        <w:rPr>
          <w:rFonts w:ascii="Sylfaen" w:hAnsi="Sylfaen" w:cs="Sylfaen"/>
          <w:sz w:val="20"/>
          <w:szCs w:val="20"/>
          <w:lang w:val="ru-RU"/>
        </w:rPr>
        <w:t>հայտարարվելուց</w:t>
      </w:r>
      <w:r w:rsidRPr="00AE1607">
        <w:rPr>
          <w:rFonts w:ascii="Sylfaen" w:hAnsi="Sylfaen" w:cs="Sylfaen"/>
          <w:sz w:val="20"/>
          <w:szCs w:val="20"/>
          <w:lang w:val="af-ZA"/>
        </w:rPr>
        <w:t xml:space="preserve"> </w:t>
      </w:r>
      <w:r w:rsidRPr="00AE1607">
        <w:rPr>
          <w:rFonts w:ascii="Sylfaen" w:hAnsi="Sylfaen" w:cs="Sylfaen"/>
          <w:sz w:val="20"/>
          <w:szCs w:val="20"/>
          <w:lang w:val="ru-RU"/>
        </w:rPr>
        <w:t>հետո</w:t>
      </w:r>
      <w:r w:rsidRPr="00AE1607">
        <w:rPr>
          <w:rFonts w:ascii="Sylfaen" w:hAnsi="Sylfaen" w:cs="Sylfaen"/>
          <w:sz w:val="20"/>
          <w:szCs w:val="20"/>
          <w:lang w:val="af-ZA"/>
        </w:rPr>
        <w:t xml:space="preserve"> </w:t>
      </w:r>
      <w:r w:rsidRPr="00AE1607">
        <w:rPr>
          <w:rFonts w:ascii="Sylfaen" w:hAnsi="Sylfaen" w:cs="Sylfaen"/>
          <w:sz w:val="20"/>
          <w:szCs w:val="20"/>
          <w:lang w:val="ru-RU"/>
        </w:rPr>
        <w:t>արգելվում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բացել</w:t>
      </w:r>
      <w:r w:rsidRPr="00AE1607">
        <w:rPr>
          <w:rFonts w:ascii="Sylfaen" w:hAnsi="Sylfaen" w:cs="Sylfaen"/>
          <w:sz w:val="20"/>
          <w:szCs w:val="20"/>
          <w:lang w:val="af-ZA"/>
        </w:rPr>
        <w:t xml:space="preserve"> </w:t>
      </w:r>
      <w:r w:rsidRPr="00AE1607">
        <w:rPr>
          <w:rFonts w:ascii="Sylfaen" w:hAnsi="Sylfaen" w:cs="Sylfaen"/>
          <w:sz w:val="20"/>
          <w:szCs w:val="20"/>
          <w:lang w:val="ru-RU"/>
        </w:rPr>
        <w:t>չբացված</w:t>
      </w:r>
      <w:r w:rsidRPr="00AE1607">
        <w:rPr>
          <w:rFonts w:ascii="Sylfaen" w:hAnsi="Sylfaen" w:cs="Sylfaen"/>
          <w:sz w:val="20"/>
          <w:szCs w:val="20"/>
          <w:lang w:val="af-ZA"/>
        </w:rPr>
        <w:t xml:space="preserve"> </w:t>
      </w:r>
      <w:r w:rsidRPr="00AE1607">
        <w:rPr>
          <w:rFonts w:ascii="Sylfaen" w:hAnsi="Sylfaen" w:cs="Sylfaen"/>
          <w:sz w:val="20"/>
          <w:szCs w:val="20"/>
          <w:lang w:val="ru-RU"/>
        </w:rPr>
        <w:t>հայտերը</w:t>
      </w:r>
      <w:r w:rsidRPr="00AE1607">
        <w:rPr>
          <w:rFonts w:ascii="Sylfaen" w:hAnsi="Sylfaen" w:cs="Sylfaen"/>
          <w:sz w:val="20"/>
          <w:szCs w:val="20"/>
          <w:lang w:val="af-ZA"/>
        </w:rPr>
        <w:t xml:space="preserve">, </w:t>
      </w:r>
      <w:r w:rsidRPr="00AE1607">
        <w:rPr>
          <w:rFonts w:ascii="Sylfaen" w:hAnsi="Sylfaen" w:cs="Sylfaen"/>
          <w:sz w:val="20"/>
          <w:szCs w:val="20"/>
          <w:lang w:val="ru-RU"/>
        </w:rPr>
        <w:t>որոնք</w:t>
      </w:r>
      <w:r w:rsidRPr="00AE1607">
        <w:rPr>
          <w:rFonts w:ascii="Sylfaen" w:hAnsi="Sylfaen" w:cs="Sylfaen"/>
          <w:sz w:val="20"/>
          <w:szCs w:val="20"/>
          <w:lang w:val="af-ZA"/>
        </w:rPr>
        <w:t xml:space="preserve"> </w:t>
      </w:r>
      <w:r w:rsidRPr="00AE1607">
        <w:rPr>
          <w:rFonts w:ascii="Sylfaen" w:hAnsi="Sylfaen" w:cs="Sylfaen"/>
          <w:sz w:val="20"/>
          <w:szCs w:val="20"/>
          <w:lang w:val="ru-RU"/>
        </w:rPr>
        <w:t>վերադարձվում</w:t>
      </w:r>
      <w:r w:rsidRPr="00AE1607">
        <w:rPr>
          <w:rFonts w:ascii="Sylfaen" w:hAnsi="Sylfaen" w:cs="Sylfaen"/>
          <w:sz w:val="20"/>
          <w:szCs w:val="20"/>
          <w:lang w:val="af-ZA"/>
        </w:rPr>
        <w:t xml:space="preserve"> </w:t>
      </w:r>
      <w:r w:rsidRPr="00AE1607">
        <w:rPr>
          <w:rFonts w:ascii="Sylfaen" w:hAnsi="Sylfaen" w:cs="Sylfaen"/>
          <w:sz w:val="20"/>
          <w:szCs w:val="20"/>
          <w:lang w:val="ru-RU"/>
        </w:rPr>
        <w:t>են</w:t>
      </w:r>
      <w:r w:rsidRPr="00AE1607">
        <w:rPr>
          <w:rFonts w:ascii="Sylfaen" w:hAnsi="Sylfaen" w:cs="Sylfaen"/>
          <w:sz w:val="20"/>
          <w:szCs w:val="20"/>
          <w:lang w:val="af-ZA"/>
        </w:rPr>
        <w:t xml:space="preserve"> </w:t>
      </w:r>
      <w:r w:rsidRPr="00AE1607">
        <w:rPr>
          <w:rFonts w:ascii="Sylfaen" w:hAnsi="Sylfaen" w:cs="Sylfaen"/>
          <w:sz w:val="20"/>
          <w:szCs w:val="20"/>
          <w:lang w:val="ru-RU"/>
        </w:rPr>
        <w:t>մասնակիցներին։</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11.3 Գ</w:t>
      </w:r>
      <w:r w:rsidRPr="00AE1607">
        <w:rPr>
          <w:rFonts w:ascii="Sylfaen" w:hAnsi="Sylfaen" w:cs="Sylfaen"/>
          <w:sz w:val="20"/>
          <w:szCs w:val="20"/>
          <w:lang w:val="ru-RU"/>
        </w:rPr>
        <w:t>նման</w:t>
      </w:r>
      <w:r w:rsidRPr="00AE1607">
        <w:rPr>
          <w:rFonts w:ascii="Sylfaen" w:hAnsi="Sylfaen" w:cs="Sylfaen"/>
          <w:sz w:val="20"/>
          <w:szCs w:val="20"/>
          <w:lang w:val="af-ZA"/>
        </w:rPr>
        <w:t xml:space="preserve"> </w:t>
      </w:r>
      <w:r w:rsidRPr="00AE1607">
        <w:rPr>
          <w:rFonts w:ascii="Sylfaen" w:hAnsi="Sylfaen" w:cs="Sylfaen"/>
          <w:sz w:val="20"/>
          <w:szCs w:val="20"/>
          <w:lang w:val="ru-RU"/>
        </w:rPr>
        <w:t>ընթացակարգը</w:t>
      </w:r>
      <w:r w:rsidRPr="00AE1607">
        <w:rPr>
          <w:rFonts w:ascii="Sylfaen" w:hAnsi="Sylfaen" w:cs="Sylfaen"/>
          <w:sz w:val="20"/>
          <w:szCs w:val="20"/>
          <w:lang w:val="af-ZA"/>
        </w:rPr>
        <w:t xml:space="preserve"> </w:t>
      </w:r>
      <w:r w:rsidRPr="00AE1607">
        <w:rPr>
          <w:rFonts w:ascii="Sylfaen" w:hAnsi="Sylfaen" w:cs="Sylfaen"/>
          <w:sz w:val="20"/>
          <w:szCs w:val="20"/>
          <w:lang w:val="ru-RU"/>
        </w:rPr>
        <w:t>չկայացած</w:t>
      </w:r>
      <w:r w:rsidRPr="00AE1607">
        <w:rPr>
          <w:rFonts w:ascii="Sylfaen" w:hAnsi="Sylfaen" w:cs="Sylfaen"/>
          <w:sz w:val="20"/>
          <w:szCs w:val="20"/>
          <w:lang w:val="af-ZA"/>
        </w:rPr>
        <w:t xml:space="preserve"> </w:t>
      </w:r>
      <w:r w:rsidRPr="00AE1607">
        <w:rPr>
          <w:rFonts w:ascii="Sylfaen" w:hAnsi="Sylfaen" w:cs="Sylfaen"/>
          <w:sz w:val="20"/>
          <w:szCs w:val="20"/>
          <w:lang w:val="ru-RU"/>
        </w:rPr>
        <w:t>հայտարարվելուց</w:t>
      </w:r>
      <w:r w:rsidRPr="00AE1607">
        <w:rPr>
          <w:rFonts w:ascii="Sylfaen" w:hAnsi="Sylfaen" w:cs="Sylfaen"/>
          <w:sz w:val="20"/>
          <w:szCs w:val="20"/>
          <w:lang w:val="af-ZA"/>
        </w:rPr>
        <w:t xml:space="preserve"> </w:t>
      </w:r>
      <w:r w:rsidRPr="00AE1607">
        <w:rPr>
          <w:rFonts w:ascii="Sylfaen" w:hAnsi="Sylfaen" w:cs="Sylfaen"/>
          <w:sz w:val="20"/>
          <w:szCs w:val="20"/>
          <w:lang w:val="ru-RU"/>
        </w:rPr>
        <w:t>հետո</w:t>
      </w:r>
      <w:r w:rsidRPr="00AE1607">
        <w:rPr>
          <w:rFonts w:ascii="Sylfaen" w:hAnsi="Sylfaen" w:cs="Sylfaen"/>
          <w:sz w:val="20"/>
          <w:szCs w:val="20"/>
          <w:lang w:val="af-ZA"/>
        </w:rPr>
        <w:t xml:space="preserve"> </w:t>
      </w:r>
      <w:r w:rsidRPr="00AE1607">
        <w:rPr>
          <w:rFonts w:ascii="Sylfaen" w:hAnsi="Sylfaen" w:cs="Sylfaen"/>
          <w:sz w:val="20"/>
          <w:szCs w:val="20"/>
          <w:lang w:val="ru-RU"/>
        </w:rPr>
        <w:t>հինգ</w:t>
      </w:r>
      <w:r w:rsidRPr="00AE1607">
        <w:rPr>
          <w:rFonts w:ascii="Sylfaen" w:hAnsi="Sylfaen" w:cs="Sylfaen"/>
          <w:sz w:val="20"/>
          <w:szCs w:val="20"/>
          <w:lang w:val="af-ZA"/>
        </w:rPr>
        <w:t xml:space="preserve"> </w:t>
      </w:r>
      <w:r w:rsidRPr="00AE1607">
        <w:rPr>
          <w:rFonts w:ascii="Sylfaen" w:hAnsi="Sylfaen" w:cs="Sylfaen"/>
          <w:sz w:val="20"/>
          <w:szCs w:val="20"/>
          <w:lang w:val="ru-RU"/>
        </w:rPr>
        <w:t>օրացուցային</w:t>
      </w:r>
      <w:r w:rsidRPr="00AE1607">
        <w:rPr>
          <w:rFonts w:ascii="Sylfaen" w:hAnsi="Sylfaen" w:cs="Sylfaen"/>
          <w:sz w:val="20"/>
          <w:szCs w:val="20"/>
          <w:lang w:val="af-ZA"/>
        </w:rPr>
        <w:t xml:space="preserve"> </w:t>
      </w:r>
      <w:r w:rsidRPr="00AE1607">
        <w:rPr>
          <w:rFonts w:ascii="Sylfaen" w:hAnsi="Sylfaen" w:cs="Sylfaen"/>
          <w:sz w:val="20"/>
          <w:szCs w:val="20"/>
          <w:lang w:val="ru-RU"/>
        </w:rPr>
        <w:t>օրվա</w:t>
      </w:r>
      <w:r w:rsidRPr="00AE1607">
        <w:rPr>
          <w:rFonts w:ascii="Sylfaen" w:hAnsi="Sylfaen" w:cs="Sylfaen"/>
          <w:sz w:val="20"/>
          <w:szCs w:val="20"/>
          <w:lang w:val="af-ZA"/>
        </w:rPr>
        <w:t xml:space="preserve"> </w:t>
      </w:r>
      <w:r w:rsidRPr="00AE1607">
        <w:rPr>
          <w:rFonts w:ascii="Sylfaen" w:hAnsi="Sylfaen" w:cs="Sylfaen"/>
          <w:sz w:val="20"/>
          <w:szCs w:val="20"/>
          <w:lang w:val="ru-RU"/>
        </w:rPr>
        <w:t>ընթացքում</w:t>
      </w:r>
      <w:r w:rsidRPr="00AE1607">
        <w:rPr>
          <w:rFonts w:ascii="Sylfaen" w:hAnsi="Sylfaen" w:cs="Sylfaen"/>
          <w:sz w:val="20"/>
          <w:szCs w:val="20"/>
          <w:lang w:val="af-ZA"/>
        </w:rPr>
        <w:t>, Պ</w:t>
      </w:r>
      <w:r w:rsidRPr="00AE1607">
        <w:rPr>
          <w:rFonts w:ascii="Sylfaen" w:hAnsi="Sylfaen" w:cs="Sylfaen"/>
          <w:sz w:val="20"/>
          <w:szCs w:val="20"/>
          <w:lang w:val="ru-RU"/>
        </w:rPr>
        <w:t>ատվիրատուն</w:t>
      </w:r>
      <w:r w:rsidRPr="00AE1607">
        <w:rPr>
          <w:rFonts w:ascii="Sylfaen" w:hAnsi="Sylfaen" w:cs="Sylfaen"/>
          <w:sz w:val="20"/>
          <w:szCs w:val="20"/>
          <w:lang w:val="af-ZA"/>
        </w:rPr>
        <w:t xml:space="preserve"> </w:t>
      </w:r>
      <w:hyperlink r:id="rId11" w:history="1">
        <w:r w:rsidRPr="00AE1607">
          <w:rPr>
            <w:rStyle w:val="ab"/>
            <w:rFonts w:ascii="Sylfaen" w:hAnsi="Sylfaen" w:cs="Sylfaen"/>
            <w:sz w:val="20"/>
            <w:szCs w:val="20"/>
            <w:lang w:val="af-ZA"/>
          </w:rPr>
          <w:t>www.gnumner.am</w:t>
        </w:r>
      </w:hyperlink>
      <w:r w:rsidRPr="00AE1607">
        <w:rPr>
          <w:rFonts w:ascii="Sylfaen" w:hAnsi="Sylfaen" w:cs="Sylfaen"/>
          <w:sz w:val="20"/>
          <w:szCs w:val="20"/>
          <w:lang w:val="af-ZA"/>
        </w:rPr>
        <w:t xml:space="preserve"> կայքում հրապարակում է </w:t>
      </w:r>
      <w:r w:rsidRPr="00AE1607">
        <w:rPr>
          <w:rFonts w:ascii="Sylfaen" w:hAnsi="Sylfaen" w:cs="Sylfaen"/>
          <w:sz w:val="20"/>
          <w:szCs w:val="20"/>
          <w:lang w:val="ru-RU"/>
        </w:rPr>
        <w:t>հայտարարություն</w:t>
      </w:r>
      <w:r w:rsidRPr="00AE1607">
        <w:rPr>
          <w:rFonts w:ascii="Sylfaen" w:hAnsi="Sylfaen" w:cs="Sylfaen"/>
          <w:sz w:val="20"/>
          <w:szCs w:val="20"/>
          <w:lang w:val="af-ZA"/>
        </w:rPr>
        <w:t xml:space="preserve">, </w:t>
      </w:r>
      <w:r w:rsidRPr="00AE1607">
        <w:rPr>
          <w:rFonts w:ascii="Sylfaen" w:hAnsi="Sylfaen" w:cs="Sylfaen"/>
          <w:sz w:val="20"/>
          <w:szCs w:val="20"/>
          <w:lang w:val="ru-RU"/>
        </w:rPr>
        <w:t>որում</w:t>
      </w:r>
      <w:r w:rsidRPr="00AE1607">
        <w:rPr>
          <w:rFonts w:ascii="Sylfaen" w:hAnsi="Sylfaen" w:cs="Sylfaen"/>
          <w:sz w:val="20"/>
          <w:szCs w:val="20"/>
          <w:lang w:val="af-ZA"/>
        </w:rPr>
        <w:t xml:space="preserve"> </w:t>
      </w:r>
      <w:r w:rsidRPr="00AE1607">
        <w:rPr>
          <w:rFonts w:ascii="Sylfaen" w:hAnsi="Sylfaen" w:cs="Sylfaen"/>
          <w:sz w:val="20"/>
          <w:szCs w:val="20"/>
          <w:lang w:val="ru-RU"/>
        </w:rPr>
        <w:t>նշվում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գնման</w:t>
      </w:r>
      <w:r w:rsidRPr="00AE1607">
        <w:rPr>
          <w:rFonts w:ascii="Sylfaen" w:hAnsi="Sylfaen" w:cs="Sylfaen"/>
          <w:sz w:val="20"/>
          <w:szCs w:val="20"/>
          <w:lang w:val="af-ZA"/>
        </w:rPr>
        <w:t xml:space="preserve"> </w:t>
      </w:r>
      <w:r w:rsidRPr="00AE1607">
        <w:rPr>
          <w:rFonts w:ascii="Sylfaen" w:hAnsi="Sylfaen" w:cs="Sylfaen"/>
          <w:sz w:val="20"/>
          <w:szCs w:val="20"/>
          <w:lang w:val="ru-RU"/>
        </w:rPr>
        <w:t>ընթացակարգը</w:t>
      </w:r>
      <w:r w:rsidRPr="00AE1607">
        <w:rPr>
          <w:rFonts w:ascii="Sylfaen" w:hAnsi="Sylfaen" w:cs="Sylfaen"/>
          <w:sz w:val="20"/>
          <w:szCs w:val="20"/>
          <w:lang w:val="af-ZA"/>
        </w:rPr>
        <w:t xml:space="preserve"> </w:t>
      </w:r>
      <w:r w:rsidRPr="00AE1607">
        <w:rPr>
          <w:rFonts w:ascii="Sylfaen" w:hAnsi="Sylfaen" w:cs="Sylfaen"/>
          <w:sz w:val="20"/>
          <w:szCs w:val="20"/>
          <w:lang w:val="ru-RU"/>
        </w:rPr>
        <w:t>չկայացած</w:t>
      </w:r>
      <w:r w:rsidRPr="00AE1607">
        <w:rPr>
          <w:rFonts w:ascii="Sylfaen" w:hAnsi="Sylfaen" w:cs="Sylfaen"/>
          <w:sz w:val="20"/>
          <w:szCs w:val="20"/>
          <w:lang w:val="af-ZA"/>
        </w:rPr>
        <w:t xml:space="preserve"> </w:t>
      </w:r>
      <w:r w:rsidRPr="00AE1607">
        <w:rPr>
          <w:rFonts w:ascii="Sylfaen" w:hAnsi="Sylfaen" w:cs="Sylfaen"/>
          <w:sz w:val="20"/>
          <w:szCs w:val="20"/>
          <w:lang w:val="ru-RU"/>
        </w:rPr>
        <w:t>հայտարարվելու</w:t>
      </w:r>
      <w:r w:rsidRPr="00AE1607">
        <w:rPr>
          <w:rFonts w:ascii="Sylfaen" w:hAnsi="Sylfaen" w:cs="Sylfaen"/>
          <w:sz w:val="20"/>
          <w:szCs w:val="20"/>
          <w:lang w:val="af-ZA"/>
        </w:rPr>
        <w:t xml:space="preserve"> </w:t>
      </w:r>
      <w:r w:rsidRPr="00AE1607">
        <w:rPr>
          <w:rFonts w:ascii="Sylfaen" w:hAnsi="Sylfaen" w:cs="Sylfaen"/>
          <w:sz w:val="20"/>
          <w:szCs w:val="20"/>
          <w:lang w:val="ru-RU"/>
        </w:rPr>
        <w:t>հիմնավորումը։</w:t>
      </w:r>
      <w:r w:rsidRPr="00AE1607">
        <w:rPr>
          <w:rFonts w:ascii="Sylfaen" w:hAnsi="Sylfaen" w:cs="Sylfaen"/>
          <w:sz w:val="20"/>
          <w:szCs w:val="20"/>
          <w:lang w:val="af-ZA"/>
        </w:rPr>
        <w:t xml:space="preserve"> </w:t>
      </w:r>
    </w:p>
    <w:p w:rsidR="00A21DAE" w:rsidRPr="00A21DAE" w:rsidRDefault="00A21DAE" w:rsidP="00A21DAE">
      <w:pPr>
        <w:rPr>
          <w:lang w:val="af-ZA"/>
        </w:rPr>
      </w:pPr>
    </w:p>
    <w:p w:rsidR="00A21DAE" w:rsidRPr="00A21DAE" w:rsidRDefault="00A21DAE" w:rsidP="00A21DAE">
      <w:pPr>
        <w:rPr>
          <w:lang w:val="af-ZA"/>
        </w:rPr>
      </w:pPr>
    </w:p>
    <w:p w:rsidR="00A21DAE" w:rsidRPr="00A21DAE" w:rsidRDefault="00A21DAE" w:rsidP="00A21DAE">
      <w:pPr>
        <w:rPr>
          <w:lang w:val="af-ZA"/>
        </w:rPr>
      </w:pPr>
    </w:p>
    <w:p w:rsidR="00A21DAE" w:rsidRPr="00AE1607" w:rsidRDefault="00A21DAE" w:rsidP="00A21DAE">
      <w:pPr>
        <w:pStyle w:val="a3"/>
        <w:jc w:val="center"/>
        <w:rPr>
          <w:rFonts w:ascii="Sylfaen" w:hAnsi="Sylfaen"/>
          <w:b/>
          <w:i w:val="0"/>
          <w:lang w:val="af-ZA"/>
        </w:rPr>
      </w:pPr>
      <w:r w:rsidRPr="00AE1607">
        <w:rPr>
          <w:rFonts w:ascii="Sylfaen" w:hAnsi="Sylfaen"/>
          <w:b/>
          <w:i w:val="0"/>
          <w:lang w:val="af-ZA"/>
        </w:rPr>
        <w:t xml:space="preserve">12. </w:t>
      </w:r>
      <w:r w:rsidRPr="00AE1607">
        <w:rPr>
          <w:rFonts w:ascii="Sylfaen" w:hAnsi="Sylfaen" w:cs="Sylfaen"/>
          <w:b/>
          <w:i w:val="0"/>
          <w:lang w:val="ru-RU"/>
        </w:rPr>
        <w:t>ԳՆՄԱՆ</w:t>
      </w:r>
      <w:r w:rsidRPr="00AE1607">
        <w:rPr>
          <w:rFonts w:ascii="Sylfaen" w:hAnsi="Sylfaen"/>
          <w:b/>
          <w:i w:val="0"/>
          <w:lang w:val="af-ZA"/>
        </w:rPr>
        <w:t xml:space="preserve"> </w:t>
      </w:r>
      <w:r w:rsidRPr="00AE1607">
        <w:rPr>
          <w:rFonts w:ascii="Sylfaen" w:hAnsi="Sylfaen" w:cs="Sylfaen"/>
          <w:b/>
          <w:i w:val="0"/>
        </w:rPr>
        <w:t>Գ</w:t>
      </w:r>
      <w:r w:rsidRPr="00AE1607">
        <w:rPr>
          <w:rFonts w:ascii="Sylfaen" w:hAnsi="Sylfaen" w:cs="Sylfaen"/>
          <w:b/>
          <w:i w:val="0"/>
          <w:lang w:val="ru-RU"/>
        </w:rPr>
        <w:t>ՈՐԾԸՆԹԱՑԻ</w:t>
      </w:r>
      <w:r w:rsidRPr="00AE1607">
        <w:rPr>
          <w:rFonts w:ascii="Sylfaen" w:hAnsi="Sylfaen"/>
          <w:b/>
          <w:i w:val="0"/>
          <w:lang w:val="af-ZA"/>
        </w:rPr>
        <w:t xml:space="preserve"> </w:t>
      </w:r>
      <w:r w:rsidRPr="00AE1607">
        <w:rPr>
          <w:rFonts w:ascii="Sylfaen" w:hAnsi="Sylfaen" w:cs="Sylfaen"/>
          <w:b/>
          <w:i w:val="0"/>
          <w:lang w:val="ru-RU"/>
        </w:rPr>
        <w:t>ՀԵՏ</w:t>
      </w:r>
      <w:r w:rsidRPr="00AE1607">
        <w:rPr>
          <w:rFonts w:ascii="Sylfaen" w:hAnsi="Sylfaen"/>
          <w:b/>
          <w:i w:val="0"/>
          <w:lang w:val="af-ZA"/>
        </w:rPr>
        <w:t xml:space="preserve"> </w:t>
      </w:r>
      <w:r w:rsidRPr="00AE1607">
        <w:rPr>
          <w:rFonts w:ascii="Sylfaen" w:hAnsi="Sylfaen" w:cs="Sylfaen"/>
          <w:b/>
          <w:i w:val="0"/>
          <w:lang w:val="ru-RU"/>
        </w:rPr>
        <w:t>ԿԱՊՎԱԾ</w:t>
      </w:r>
      <w:r w:rsidRPr="00AE1607">
        <w:rPr>
          <w:rFonts w:ascii="Sylfaen" w:hAnsi="Sylfaen"/>
          <w:b/>
          <w:i w:val="0"/>
          <w:lang w:val="af-ZA"/>
        </w:rPr>
        <w:t xml:space="preserve"> </w:t>
      </w:r>
      <w:r w:rsidRPr="00AE1607">
        <w:rPr>
          <w:rFonts w:ascii="Sylfaen" w:hAnsi="Sylfaen" w:cs="Sylfaen"/>
          <w:b/>
          <w:i w:val="0"/>
        </w:rPr>
        <w:t>Գ</w:t>
      </w:r>
      <w:r w:rsidRPr="00AE1607">
        <w:rPr>
          <w:rFonts w:ascii="Sylfaen" w:hAnsi="Sylfaen" w:cs="Sylfaen"/>
          <w:b/>
          <w:i w:val="0"/>
          <w:lang w:val="ru-RU"/>
        </w:rPr>
        <w:t>ՈՐԾՈՂՈՒԹՅՈՒՆՆԵՐԸ</w:t>
      </w:r>
      <w:r w:rsidRPr="00AE1607">
        <w:rPr>
          <w:rFonts w:ascii="Sylfaen" w:hAnsi="Sylfaen"/>
          <w:b/>
          <w:i w:val="0"/>
          <w:lang w:val="af-ZA"/>
        </w:rPr>
        <w:t xml:space="preserve"> </w:t>
      </w:r>
      <w:r w:rsidRPr="00AE1607">
        <w:rPr>
          <w:rFonts w:ascii="Sylfaen" w:hAnsi="Sylfaen" w:cs="Sylfaen"/>
          <w:b/>
          <w:i w:val="0"/>
          <w:lang w:val="en-US"/>
        </w:rPr>
        <w:t>ԵՎ</w:t>
      </w:r>
      <w:r w:rsidRPr="00AE1607">
        <w:rPr>
          <w:rFonts w:ascii="Sylfaen" w:hAnsi="Sylfaen"/>
          <w:b/>
          <w:i w:val="0"/>
          <w:lang w:val="af-ZA"/>
        </w:rPr>
        <w:t xml:space="preserve"> (</w:t>
      </w:r>
      <w:r w:rsidRPr="00AE1607">
        <w:rPr>
          <w:rFonts w:ascii="Sylfaen" w:hAnsi="Sylfaen" w:cs="Sylfaen"/>
          <w:b/>
          <w:i w:val="0"/>
          <w:lang w:val="ru-RU"/>
        </w:rPr>
        <w:t>ԿԱՄ</w:t>
      </w:r>
      <w:r w:rsidRPr="00AE1607">
        <w:rPr>
          <w:rFonts w:ascii="Sylfaen" w:hAnsi="Sylfaen"/>
          <w:b/>
          <w:i w:val="0"/>
          <w:lang w:val="af-ZA"/>
        </w:rPr>
        <w:t xml:space="preserve">) </w:t>
      </w:r>
      <w:r w:rsidRPr="00AE1607">
        <w:rPr>
          <w:rFonts w:ascii="Sylfaen" w:hAnsi="Sylfaen" w:cs="Sylfaen"/>
          <w:b/>
          <w:i w:val="0"/>
          <w:lang w:val="ru-RU"/>
        </w:rPr>
        <w:t>ԸՆԴՈՒՆՎԱԾ</w:t>
      </w:r>
      <w:r w:rsidRPr="00AE1607">
        <w:rPr>
          <w:rFonts w:ascii="Sylfaen" w:hAnsi="Sylfaen"/>
          <w:b/>
          <w:i w:val="0"/>
          <w:lang w:val="af-ZA"/>
        </w:rPr>
        <w:t xml:space="preserve"> </w:t>
      </w:r>
      <w:r w:rsidRPr="00AE1607">
        <w:rPr>
          <w:rFonts w:ascii="Sylfaen" w:hAnsi="Sylfaen" w:cs="Sylfaen"/>
          <w:b/>
          <w:i w:val="0"/>
          <w:lang w:val="ru-RU"/>
        </w:rPr>
        <w:t>ՈՐՈՇՈՒՄՆԵՐԸ</w:t>
      </w:r>
      <w:r w:rsidRPr="00AE1607">
        <w:rPr>
          <w:rFonts w:ascii="Sylfaen" w:hAnsi="Sylfaen" w:cs="Sylfaen"/>
          <w:b/>
          <w:i w:val="0"/>
          <w:lang w:val="af-ZA"/>
        </w:rPr>
        <w:t xml:space="preserve"> </w:t>
      </w:r>
      <w:r w:rsidRPr="00AE1607">
        <w:rPr>
          <w:rFonts w:ascii="Sylfaen" w:hAnsi="Sylfaen" w:cs="Sylfaen"/>
          <w:b/>
          <w:i w:val="0"/>
          <w:lang w:val="ru-RU"/>
        </w:rPr>
        <w:t>ԲՈՂՈՔԱՐԿԵԼՈՒ</w:t>
      </w:r>
      <w:r w:rsidRPr="00AE1607">
        <w:rPr>
          <w:rFonts w:ascii="Sylfaen" w:hAnsi="Sylfaen"/>
          <w:b/>
          <w:i w:val="0"/>
          <w:lang w:val="af-ZA"/>
        </w:rPr>
        <w:t xml:space="preserve"> </w:t>
      </w:r>
      <w:r w:rsidRPr="00AE1607">
        <w:rPr>
          <w:rFonts w:ascii="Sylfaen" w:hAnsi="Sylfaen" w:cs="Sylfaen"/>
          <w:b/>
          <w:i w:val="0"/>
          <w:lang w:val="ru-RU"/>
        </w:rPr>
        <w:t>ՄԱՍՆԱԿՑԻ</w:t>
      </w:r>
      <w:r w:rsidRPr="00AE1607">
        <w:rPr>
          <w:rFonts w:ascii="Sylfaen" w:hAnsi="Sylfaen"/>
          <w:b/>
          <w:i w:val="0"/>
          <w:lang w:val="af-ZA"/>
        </w:rPr>
        <w:t xml:space="preserve"> </w:t>
      </w:r>
      <w:r w:rsidRPr="00AE1607">
        <w:rPr>
          <w:rFonts w:ascii="Sylfaen" w:hAnsi="Sylfaen" w:cs="Sylfaen"/>
          <w:b/>
          <w:i w:val="0"/>
          <w:lang w:val="ru-RU"/>
        </w:rPr>
        <w:t>ԻՐԱՎՈՒՆՔԸ</w:t>
      </w:r>
      <w:r w:rsidRPr="00AE1607">
        <w:rPr>
          <w:rFonts w:ascii="Sylfaen" w:hAnsi="Sylfaen"/>
          <w:b/>
          <w:i w:val="0"/>
          <w:lang w:val="af-ZA"/>
        </w:rPr>
        <w:t xml:space="preserve"> </w:t>
      </w:r>
      <w:r w:rsidRPr="00AE1607">
        <w:rPr>
          <w:rFonts w:ascii="Sylfaen" w:hAnsi="Sylfaen" w:cs="Sylfaen"/>
          <w:b/>
          <w:i w:val="0"/>
          <w:lang w:val="en-US"/>
        </w:rPr>
        <w:t>ԵՎ</w:t>
      </w:r>
      <w:r w:rsidRPr="00AE1607">
        <w:rPr>
          <w:rFonts w:ascii="Sylfaen" w:hAnsi="Sylfaen"/>
          <w:b/>
          <w:i w:val="0"/>
          <w:lang w:val="af-ZA"/>
        </w:rPr>
        <w:t xml:space="preserve"> </w:t>
      </w:r>
      <w:r w:rsidRPr="00AE1607">
        <w:rPr>
          <w:rFonts w:ascii="Sylfaen" w:hAnsi="Sylfaen" w:cs="Sylfaen"/>
          <w:b/>
          <w:i w:val="0"/>
          <w:lang w:val="ru-RU"/>
        </w:rPr>
        <w:t>ԿԱՐ</w:t>
      </w:r>
      <w:r w:rsidRPr="00AE1607">
        <w:rPr>
          <w:rFonts w:ascii="Sylfaen" w:hAnsi="Sylfaen" w:cs="Sylfaen"/>
          <w:b/>
          <w:i w:val="0"/>
        </w:rPr>
        <w:t>Գ</w:t>
      </w:r>
      <w:r w:rsidRPr="00AE1607">
        <w:rPr>
          <w:rFonts w:ascii="Sylfaen" w:hAnsi="Sylfaen" w:cs="Sylfaen"/>
          <w:b/>
          <w:i w:val="0"/>
          <w:lang w:val="ru-RU"/>
        </w:rPr>
        <w:t>Ը</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 12.1</w:t>
      </w:r>
      <w:r w:rsidRPr="00AE1607">
        <w:rPr>
          <w:rFonts w:ascii="Sylfaen" w:hAnsi="Sylfaen"/>
          <w:sz w:val="20"/>
          <w:szCs w:val="20"/>
          <w:lang w:val="af-ZA"/>
        </w:rPr>
        <w:t xml:space="preserve">  </w:t>
      </w:r>
      <w:r w:rsidRPr="00AE1607">
        <w:rPr>
          <w:rFonts w:ascii="Sylfaen" w:hAnsi="Sylfaen" w:cs="Sylfaen"/>
          <w:sz w:val="20"/>
          <w:szCs w:val="20"/>
          <w:lang w:val="ru-RU"/>
        </w:rPr>
        <w:t>Յուրաքանչյուր</w:t>
      </w:r>
      <w:r w:rsidRPr="00AE1607">
        <w:rPr>
          <w:rFonts w:ascii="Sylfaen" w:hAnsi="Sylfaen" w:cs="Sylfaen"/>
          <w:sz w:val="20"/>
          <w:szCs w:val="20"/>
          <w:lang w:val="af-ZA"/>
        </w:rPr>
        <w:t xml:space="preserve"> </w:t>
      </w:r>
      <w:r w:rsidRPr="00AE1607">
        <w:rPr>
          <w:rFonts w:ascii="Sylfaen" w:hAnsi="Sylfaen" w:cs="Sylfaen"/>
          <w:sz w:val="20"/>
          <w:szCs w:val="20"/>
          <w:lang w:val="ru-RU"/>
        </w:rPr>
        <w:t>անձ</w:t>
      </w:r>
      <w:r w:rsidRPr="00AE1607">
        <w:rPr>
          <w:rFonts w:ascii="Sylfaen" w:hAnsi="Sylfaen" w:cs="Sylfaen"/>
          <w:sz w:val="20"/>
          <w:szCs w:val="20"/>
          <w:lang w:val="af-ZA"/>
        </w:rPr>
        <w:t xml:space="preserve"> </w:t>
      </w:r>
      <w:r w:rsidRPr="00AE1607">
        <w:rPr>
          <w:rFonts w:ascii="Sylfaen" w:hAnsi="Sylfaen" w:cs="Sylfaen"/>
          <w:sz w:val="20"/>
          <w:szCs w:val="20"/>
          <w:lang w:val="ru-RU"/>
        </w:rPr>
        <w:t>իրավունք</w:t>
      </w:r>
      <w:r w:rsidRPr="00AE1607">
        <w:rPr>
          <w:rFonts w:ascii="Sylfaen" w:hAnsi="Sylfaen" w:cs="Sylfaen"/>
          <w:sz w:val="20"/>
          <w:szCs w:val="20"/>
          <w:lang w:val="af-ZA"/>
        </w:rPr>
        <w:t xml:space="preserve"> </w:t>
      </w:r>
      <w:r w:rsidRPr="00AE1607">
        <w:rPr>
          <w:rFonts w:ascii="Sylfaen" w:hAnsi="Sylfaen" w:cs="Sylfaen"/>
          <w:sz w:val="20"/>
          <w:szCs w:val="20"/>
          <w:lang w:val="ru-RU"/>
        </w:rPr>
        <w:t>ունի</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բողոքարկելու</w:t>
      </w:r>
      <w:r w:rsidRPr="00AE1607">
        <w:rPr>
          <w:rFonts w:ascii="Sylfaen" w:hAnsi="Sylfaen" w:cs="Sylfaen"/>
          <w:sz w:val="20"/>
          <w:szCs w:val="20"/>
          <w:lang w:val="af-ZA"/>
        </w:rPr>
        <w:t xml:space="preserve"> Պ</w:t>
      </w:r>
      <w:r w:rsidRPr="00AE1607">
        <w:rPr>
          <w:rFonts w:ascii="Sylfaen" w:hAnsi="Sylfaen" w:cs="Sylfaen"/>
          <w:sz w:val="20"/>
          <w:szCs w:val="20"/>
          <w:lang w:val="ru-RU"/>
        </w:rPr>
        <w:t>ատվիրատուի</w:t>
      </w:r>
      <w:r w:rsidRPr="00AE1607">
        <w:rPr>
          <w:rFonts w:ascii="Sylfaen" w:hAnsi="Sylfaen" w:cs="Sylfaen"/>
          <w:sz w:val="20"/>
          <w:szCs w:val="20"/>
          <w:lang w:val="af-ZA"/>
        </w:rPr>
        <w:t xml:space="preserve">, </w:t>
      </w:r>
      <w:r w:rsidRPr="00AE1607">
        <w:rPr>
          <w:rFonts w:ascii="Sylfaen" w:hAnsi="Sylfaen" w:cs="Sylfaen"/>
          <w:sz w:val="20"/>
          <w:szCs w:val="20"/>
          <w:lang w:val="ru-RU"/>
        </w:rPr>
        <w:t>գնահատող</w:t>
      </w:r>
      <w:r w:rsidRPr="00AE1607">
        <w:rPr>
          <w:rFonts w:ascii="Sylfaen" w:hAnsi="Sylfaen" w:cs="Sylfaen"/>
          <w:sz w:val="20"/>
          <w:szCs w:val="20"/>
          <w:lang w:val="af-ZA"/>
        </w:rPr>
        <w:t xml:space="preserve"> </w:t>
      </w:r>
      <w:r w:rsidRPr="00AE1607">
        <w:rPr>
          <w:rFonts w:ascii="Sylfaen" w:hAnsi="Sylfaen" w:cs="Sylfaen"/>
          <w:sz w:val="20"/>
          <w:szCs w:val="20"/>
          <w:lang w:val="ru-RU"/>
        </w:rPr>
        <w:t>հանձնաժողովի</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խորհրդի</w:t>
      </w:r>
      <w:r w:rsidRPr="00AE1607">
        <w:rPr>
          <w:rFonts w:ascii="Sylfaen" w:hAnsi="Sylfaen" w:cs="Sylfaen"/>
          <w:sz w:val="20"/>
          <w:szCs w:val="20"/>
          <w:lang w:val="af-ZA"/>
        </w:rPr>
        <w:t xml:space="preserve"> </w:t>
      </w:r>
      <w:r w:rsidRPr="00AE1607">
        <w:rPr>
          <w:rFonts w:ascii="Sylfaen" w:hAnsi="Sylfaen" w:cs="Sylfaen"/>
          <w:sz w:val="20"/>
          <w:szCs w:val="20"/>
          <w:lang w:val="ru-RU"/>
        </w:rPr>
        <w:t>գործողությունները</w:t>
      </w:r>
      <w:r w:rsidRPr="00AE1607">
        <w:rPr>
          <w:rFonts w:ascii="Sylfaen" w:hAnsi="Sylfaen" w:cs="Sylfaen"/>
          <w:sz w:val="20"/>
          <w:szCs w:val="20"/>
          <w:lang w:val="af-ZA"/>
        </w:rPr>
        <w:t xml:space="preserve"> (</w:t>
      </w:r>
      <w:r w:rsidRPr="00AE1607">
        <w:rPr>
          <w:rFonts w:ascii="Sylfaen" w:hAnsi="Sylfaen" w:cs="Sylfaen"/>
          <w:sz w:val="20"/>
          <w:szCs w:val="20"/>
          <w:lang w:val="ru-RU"/>
        </w:rPr>
        <w:t>անգործությունը</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որոշումները։</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val="af-ZA"/>
        </w:rPr>
        <w:t xml:space="preserve">12.1.1 </w:t>
      </w:r>
      <w:r w:rsidRPr="00AE1607">
        <w:rPr>
          <w:rFonts w:ascii="Sylfaen" w:hAnsi="Sylfaen" w:cs="Sylfaen"/>
          <w:sz w:val="20"/>
          <w:lang w:val="af-ZA" w:eastAsia="en-US"/>
        </w:rPr>
        <w:t>Յուրաքանչյուր անձ, ով գտնում է, որ Պատվիրատուի կամ գնահատող հանձնա</w:t>
      </w:r>
      <w:r w:rsidRPr="00AE1607">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AE1607">
        <w:rPr>
          <w:rFonts w:ascii="Sylfaen" w:hAnsi="Sylfaen" w:cs="Sylfaen"/>
          <w:sz w:val="20"/>
          <w:lang w:val="af-ZA" w:eastAsia="en-US"/>
        </w:rPr>
        <w:softHyphen/>
        <w:t>ները, իրավունք ունի ահա</w:t>
      </w:r>
      <w:r w:rsidRPr="00AE1607">
        <w:rPr>
          <w:rFonts w:ascii="Sylfaen" w:hAnsi="Sylfaen" w:cs="Sylfaen"/>
          <w:sz w:val="20"/>
          <w:lang w:val="af-ZA" w:eastAsia="en-US"/>
        </w:rPr>
        <w:softHyphen/>
        <w:t>զանգելու գնումների աջակցման կենտրոն ՊՈԱԿ-ի (այսուհետև` նաև կենտրոն) թեժ գծին:</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val="af-ZA"/>
        </w:rPr>
        <w:t xml:space="preserve">12.1.2 </w:t>
      </w:r>
      <w:r w:rsidRPr="00AE1607">
        <w:rPr>
          <w:rFonts w:ascii="Sylfaen" w:hAnsi="Sylfaen" w:cs="Sylfaen"/>
          <w:sz w:val="20"/>
          <w:lang w:eastAsia="en-US"/>
        </w:rPr>
        <w:t>Գնումների</w:t>
      </w:r>
      <w:r w:rsidRPr="00AE1607">
        <w:rPr>
          <w:rFonts w:ascii="Sylfaen" w:hAnsi="Sylfaen" w:cs="Sylfaen"/>
          <w:sz w:val="20"/>
          <w:lang w:val="af-ZA" w:eastAsia="en-US"/>
        </w:rPr>
        <w:t xml:space="preserve"> </w:t>
      </w:r>
      <w:r w:rsidRPr="00AE1607">
        <w:rPr>
          <w:rFonts w:ascii="Sylfaen" w:hAnsi="Sylfaen" w:cs="Sylfaen"/>
          <w:sz w:val="20"/>
          <w:lang w:eastAsia="en-US"/>
        </w:rPr>
        <w:t>մասին</w:t>
      </w:r>
      <w:r w:rsidRPr="00AE1607">
        <w:rPr>
          <w:rFonts w:ascii="Sylfaen" w:hAnsi="Sylfaen" w:cs="Sylfaen"/>
          <w:sz w:val="20"/>
          <w:lang w:val="af-ZA" w:eastAsia="en-US"/>
        </w:rPr>
        <w:t xml:space="preserve"> </w:t>
      </w:r>
      <w:r w:rsidRPr="00AE1607">
        <w:rPr>
          <w:rFonts w:ascii="Sylfaen" w:hAnsi="Sylfaen" w:cs="Sylfaen"/>
          <w:sz w:val="20"/>
          <w:lang w:eastAsia="en-US"/>
        </w:rPr>
        <w:t>Հայաստանի</w:t>
      </w:r>
      <w:r w:rsidRPr="00AE1607">
        <w:rPr>
          <w:rFonts w:ascii="Sylfaen" w:hAnsi="Sylfaen" w:cs="Sylfaen"/>
          <w:sz w:val="20"/>
          <w:lang w:val="af-ZA" w:eastAsia="en-US"/>
        </w:rPr>
        <w:t xml:space="preserve"> </w:t>
      </w:r>
      <w:r w:rsidRPr="00AE1607">
        <w:rPr>
          <w:rFonts w:ascii="Sylfaen" w:hAnsi="Sylfaen" w:cs="Sylfaen"/>
          <w:sz w:val="20"/>
          <w:lang w:eastAsia="en-US"/>
        </w:rPr>
        <w:t>Հանրապետության</w:t>
      </w:r>
      <w:r w:rsidRPr="00AE1607">
        <w:rPr>
          <w:rFonts w:ascii="Sylfaen" w:hAnsi="Sylfaen" w:cs="Sylfaen"/>
          <w:sz w:val="20"/>
          <w:lang w:val="af-ZA" w:eastAsia="en-US"/>
        </w:rPr>
        <w:t xml:space="preserve"> </w:t>
      </w:r>
      <w:r w:rsidRPr="00AE1607">
        <w:rPr>
          <w:rFonts w:ascii="Sylfaen" w:hAnsi="Sylfaen" w:cs="Sylfaen"/>
          <w:sz w:val="20"/>
          <w:lang w:eastAsia="en-US"/>
        </w:rPr>
        <w:t>օրենսդրությամբ</w:t>
      </w:r>
      <w:r w:rsidRPr="00AE1607">
        <w:rPr>
          <w:rFonts w:ascii="Sylfaen" w:hAnsi="Sylfaen" w:cs="Sylfaen"/>
          <w:sz w:val="20"/>
          <w:lang w:val="af-ZA" w:eastAsia="en-US"/>
        </w:rPr>
        <w:t xml:space="preserve"> </w:t>
      </w:r>
      <w:r w:rsidRPr="00AE1607">
        <w:rPr>
          <w:rFonts w:ascii="Sylfaen" w:hAnsi="Sylfaen" w:cs="Sylfaen"/>
          <w:sz w:val="20"/>
          <w:lang w:eastAsia="en-US"/>
        </w:rPr>
        <w:t>սահմանված</w:t>
      </w:r>
      <w:r w:rsidRPr="00AE1607">
        <w:rPr>
          <w:rFonts w:ascii="Sylfaen" w:hAnsi="Sylfaen" w:cs="Sylfaen"/>
          <w:sz w:val="20"/>
          <w:lang w:val="af-ZA" w:eastAsia="en-US"/>
        </w:rPr>
        <w:t xml:space="preserve"> </w:t>
      </w:r>
      <w:r w:rsidRPr="00AE1607">
        <w:rPr>
          <w:rFonts w:ascii="Sylfaen" w:hAnsi="Sylfaen" w:cs="Sylfaen"/>
          <w:sz w:val="20"/>
          <w:lang w:eastAsia="en-US"/>
        </w:rPr>
        <w:t>պահանջների</w:t>
      </w:r>
      <w:r w:rsidRPr="00AE1607">
        <w:rPr>
          <w:rFonts w:ascii="Sylfaen" w:hAnsi="Sylfaen" w:cs="Sylfaen"/>
          <w:sz w:val="20"/>
          <w:lang w:val="af-ZA" w:eastAsia="en-US"/>
        </w:rPr>
        <w:t xml:space="preserve"> </w:t>
      </w:r>
      <w:r w:rsidRPr="00AE1607">
        <w:rPr>
          <w:rFonts w:ascii="Sylfaen" w:hAnsi="Sylfaen" w:cs="Sylfaen"/>
          <w:sz w:val="20"/>
          <w:lang w:eastAsia="en-US"/>
        </w:rPr>
        <w:t>խախտման</w:t>
      </w:r>
      <w:r w:rsidRPr="00AE1607">
        <w:rPr>
          <w:rFonts w:ascii="Sylfaen" w:hAnsi="Sylfaen" w:cs="Sylfaen"/>
          <w:sz w:val="20"/>
          <w:lang w:val="af-ZA" w:eastAsia="en-US"/>
        </w:rPr>
        <w:t xml:space="preserve"> </w:t>
      </w:r>
      <w:r w:rsidRPr="00AE1607">
        <w:rPr>
          <w:rFonts w:ascii="Sylfaen" w:hAnsi="Sylfaen" w:cs="Sylfaen"/>
          <w:sz w:val="20"/>
          <w:lang w:eastAsia="en-US"/>
        </w:rPr>
        <w:t>վերաբերյալ</w:t>
      </w:r>
      <w:r w:rsidRPr="00AE1607">
        <w:rPr>
          <w:rFonts w:ascii="Sylfaen" w:hAnsi="Sylfaen" w:cs="Sylfaen"/>
          <w:sz w:val="20"/>
          <w:lang w:val="af-ZA" w:eastAsia="en-US"/>
        </w:rPr>
        <w:t xml:space="preserve"> </w:t>
      </w:r>
      <w:r w:rsidRPr="00AE1607">
        <w:rPr>
          <w:rFonts w:ascii="Sylfaen" w:hAnsi="Sylfaen" w:cs="Sylfaen"/>
          <w:sz w:val="20"/>
          <w:lang w:eastAsia="en-US"/>
        </w:rPr>
        <w:t>կենտրոնի</w:t>
      </w:r>
      <w:r w:rsidRPr="00AE1607">
        <w:rPr>
          <w:rFonts w:ascii="Sylfaen" w:hAnsi="Sylfaen" w:cs="Sylfaen"/>
          <w:sz w:val="20"/>
          <w:lang w:val="af-ZA" w:eastAsia="en-US"/>
        </w:rPr>
        <w:t xml:space="preserve"> </w:t>
      </w:r>
      <w:r w:rsidRPr="00AE1607">
        <w:rPr>
          <w:rFonts w:ascii="Sylfaen" w:hAnsi="Sylfaen" w:cs="Sylfaen"/>
          <w:sz w:val="20"/>
          <w:lang w:eastAsia="en-US"/>
        </w:rPr>
        <w:t>թեժ</w:t>
      </w:r>
      <w:r w:rsidRPr="00AE1607">
        <w:rPr>
          <w:rFonts w:ascii="Sylfaen" w:hAnsi="Sylfaen" w:cs="Sylfaen"/>
          <w:sz w:val="20"/>
          <w:lang w:val="af-ZA" w:eastAsia="en-US"/>
        </w:rPr>
        <w:t xml:space="preserve"> </w:t>
      </w:r>
      <w:r w:rsidRPr="00AE1607">
        <w:rPr>
          <w:rFonts w:ascii="Sylfaen" w:hAnsi="Sylfaen" w:cs="Sylfaen"/>
          <w:sz w:val="20"/>
          <w:lang w:eastAsia="en-US"/>
        </w:rPr>
        <w:t>գծին</w:t>
      </w:r>
      <w:r w:rsidRPr="00AE1607">
        <w:rPr>
          <w:rFonts w:ascii="Sylfaen" w:hAnsi="Sylfaen" w:cs="Sylfaen"/>
          <w:sz w:val="20"/>
          <w:lang w:val="af-ZA" w:eastAsia="en-US"/>
        </w:rPr>
        <w:t xml:space="preserve"> </w:t>
      </w:r>
      <w:r w:rsidRPr="00AE1607">
        <w:rPr>
          <w:rFonts w:ascii="Sylfaen" w:hAnsi="Sylfaen" w:cs="Sylfaen"/>
          <w:sz w:val="20"/>
          <w:lang w:eastAsia="en-US"/>
        </w:rPr>
        <w:t>ահազանգ</w:t>
      </w:r>
      <w:r w:rsidRPr="00AE1607">
        <w:rPr>
          <w:rFonts w:ascii="Sylfaen" w:hAnsi="Sylfaen" w:cs="Sylfaen"/>
          <w:sz w:val="20"/>
          <w:lang w:val="af-ZA" w:eastAsia="en-US"/>
        </w:rPr>
        <w:t xml:space="preserve"> </w:t>
      </w:r>
      <w:r w:rsidRPr="00AE1607">
        <w:rPr>
          <w:rFonts w:ascii="Sylfaen" w:hAnsi="Sylfaen" w:cs="Sylfaen"/>
          <w:sz w:val="20"/>
          <w:lang w:eastAsia="en-US"/>
        </w:rPr>
        <w:t>ստանալու</w:t>
      </w:r>
      <w:r w:rsidRPr="00AE1607">
        <w:rPr>
          <w:rFonts w:ascii="Sylfaen" w:hAnsi="Sylfaen" w:cs="Sylfaen"/>
          <w:sz w:val="20"/>
          <w:lang w:val="af-ZA" w:eastAsia="en-US"/>
        </w:rPr>
        <w:t xml:space="preserve"> </w:t>
      </w:r>
      <w:r w:rsidRPr="00AE1607">
        <w:rPr>
          <w:rFonts w:ascii="Sylfaen" w:hAnsi="Sylfaen" w:cs="Sylfaen"/>
          <w:sz w:val="20"/>
          <w:lang w:eastAsia="en-US"/>
        </w:rPr>
        <w:t>դեպքում</w:t>
      </w:r>
      <w:r w:rsidRPr="00AE1607">
        <w:rPr>
          <w:rFonts w:ascii="Sylfaen" w:hAnsi="Sylfaen" w:cs="Sylfaen"/>
          <w:sz w:val="20"/>
          <w:lang w:val="af-ZA" w:eastAsia="en-US"/>
        </w:rPr>
        <w:t>`</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val="af-ZA" w:eastAsia="en-US"/>
        </w:rPr>
        <w:t xml:space="preserve">1) </w:t>
      </w:r>
      <w:r w:rsidRPr="00AE1607">
        <w:rPr>
          <w:rFonts w:ascii="Sylfaen" w:hAnsi="Sylfaen" w:cs="Sylfaen"/>
          <w:sz w:val="20"/>
          <w:lang w:eastAsia="en-US"/>
        </w:rPr>
        <w:t>կենտրոնն</w:t>
      </w:r>
      <w:r w:rsidRPr="00AE1607">
        <w:rPr>
          <w:rFonts w:ascii="Sylfaen" w:hAnsi="Sylfaen" w:cs="Sylfaen"/>
          <w:sz w:val="20"/>
          <w:lang w:val="af-ZA" w:eastAsia="en-US"/>
        </w:rPr>
        <w:t xml:space="preserve"> </w:t>
      </w:r>
      <w:r w:rsidRPr="00AE1607">
        <w:rPr>
          <w:rFonts w:ascii="Sylfaen" w:hAnsi="Sylfaen" w:cs="Sylfaen"/>
          <w:sz w:val="20"/>
          <w:lang w:eastAsia="en-US"/>
        </w:rPr>
        <w:t>ստացված</w:t>
      </w:r>
      <w:r w:rsidRPr="00AE1607">
        <w:rPr>
          <w:rFonts w:ascii="Sylfaen" w:hAnsi="Sylfaen" w:cs="Sylfaen"/>
          <w:sz w:val="20"/>
          <w:lang w:val="af-ZA" w:eastAsia="en-US"/>
        </w:rPr>
        <w:t xml:space="preserve"> </w:t>
      </w:r>
      <w:r w:rsidRPr="00AE1607">
        <w:rPr>
          <w:rFonts w:ascii="Sylfaen" w:hAnsi="Sylfaen" w:cs="Sylfaen"/>
          <w:sz w:val="20"/>
          <w:lang w:eastAsia="en-US"/>
        </w:rPr>
        <w:t>ահազանգի</w:t>
      </w:r>
      <w:r w:rsidRPr="00AE1607">
        <w:rPr>
          <w:rFonts w:ascii="Sylfaen" w:hAnsi="Sylfaen" w:cs="Sylfaen"/>
          <w:sz w:val="20"/>
          <w:lang w:val="af-ZA" w:eastAsia="en-US"/>
        </w:rPr>
        <w:t xml:space="preserve"> </w:t>
      </w:r>
      <w:r w:rsidRPr="00AE1607">
        <w:rPr>
          <w:rFonts w:ascii="Sylfaen" w:hAnsi="Sylfaen" w:cs="Sylfaen"/>
          <w:sz w:val="20"/>
          <w:lang w:eastAsia="en-US"/>
        </w:rPr>
        <w:t>վերաբերյալ</w:t>
      </w:r>
      <w:r w:rsidRPr="00AE1607">
        <w:rPr>
          <w:rFonts w:ascii="Sylfaen" w:hAnsi="Sylfaen" w:cs="Sylfaen"/>
          <w:sz w:val="20"/>
          <w:lang w:val="af-ZA" w:eastAsia="en-US"/>
        </w:rPr>
        <w:t xml:space="preserve"> </w:t>
      </w:r>
      <w:r w:rsidRPr="00AE1607">
        <w:rPr>
          <w:rFonts w:ascii="Sylfaen" w:hAnsi="Sylfaen" w:cs="Sylfaen"/>
          <w:sz w:val="20"/>
          <w:lang w:eastAsia="en-US"/>
        </w:rPr>
        <w:t>կազմում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արձանագրություն</w:t>
      </w:r>
      <w:r w:rsidRPr="00AE1607">
        <w:rPr>
          <w:rFonts w:ascii="Sylfaen" w:hAnsi="Sylfaen" w:cs="Sylfaen"/>
          <w:sz w:val="20"/>
          <w:lang w:val="af-ZA" w:eastAsia="en-US"/>
        </w:rPr>
        <w:t xml:space="preserve">, </w:t>
      </w:r>
      <w:r w:rsidRPr="00AE1607">
        <w:rPr>
          <w:rFonts w:ascii="Sylfaen" w:hAnsi="Sylfaen" w:cs="Sylfaen"/>
          <w:sz w:val="20"/>
          <w:lang w:eastAsia="en-US"/>
        </w:rPr>
        <w:t>եթե</w:t>
      </w:r>
      <w:r w:rsidRPr="00AE1607">
        <w:rPr>
          <w:rFonts w:ascii="Sylfaen" w:hAnsi="Sylfaen" w:cs="Sylfaen"/>
          <w:sz w:val="20"/>
          <w:lang w:val="af-ZA" w:eastAsia="en-US"/>
        </w:rPr>
        <w:t xml:space="preserve"> </w:t>
      </w:r>
      <w:r w:rsidRPr="00AE1607">
        <w:rPr>
          <w:rFonts w:ascii="Sylfaen" w:hAnsi="Sylfaen" w:cs="Sylfaen"/>
          <w:sz w:val="20"/>
          <w:lang w:eastAsia="en-US"/>
        </w:rPr>
        <w:t>առկա</w:t>
      </w:r>
      <w:r w:rsidRPr="00AE1607">
        <w:rPr>
          <w:rFonts w:ascii="Sylfaen" w:hAnsi="Sylfaen" w:cs="Sylfaen"/>
          <w:sz w:val="20"/>
          <w:lang w:val="af-ZA" w:eastAsia="en-US"/>
        </w:rPr>
        <w:t xml:space="preserve"> </w:t>
      </w:r>
      <w:r w:rsidRPr="00AE1607">
        <w:rPr>
          <w:rFonts w:ascii="Sylfaen" w:hAnsi="Sylfaen" w:cs="Sylfaen"/>
          <w:sz w:val="20"/>
          <w:lang w:eastAsia="en-US"/>
        </w:rPr>
        <w:t>են</w:t>
      </w:r>
      <w:r w:rsidRPr="00AE1607">
        <w:rPr>
          <w:rFonts w:ascii="Sylfaen" w:hAnsi="Sylfaen" w:cs="Sylfaen"/>
          <w:sz w:val="20"/>
          <w:lang w:val="af-ZA" w:eastAsia="en-US"/>
        </w:rPr>
        <w:t xml:space="preserve"> </w:t>
      </w:r>
      <w:r w:rsidRPr="00AE1607">
        <w:rPr>
          <w:rFonts w:ascii="Sylfaen" w:hAnsi="Sylfaen" w:cs="Sylfaen"/>
          <w:sz w:val="20"/>
          <w:lang w:eastAsia="en-US"/>
        </w:rPr>
        <w:t>հետևյալ</w:t>
      </w:r>
      <w:r w:rsidRPr="00AE1607">
        <w:rPr>
          <w:rFonts w:ascii="Sylfaen" w:hAnsi="Sylfaen" w:cs="Sylfaen"/>
          <w:sz w:val="20"/>
          <w:lang w:val="af-ZA" w:eastAsia="en-US"/>
        </w:rPr>
        <w:t xml:space="preserve"> </w:t>
      </w:r>
      <w:r w:rsidRPr="00AE1607">
        <w:rPr>
          <w:rFonts w:ascii="Sylfaen" w:hAnsi="Sylfaen" w:cs="Sylfaen"/>
          <w:sz w:val="20"/>
          <w:lang w:eastAsia="en-US"/>
        </w:rPr>
        <w:t>տեղեկությունները</w:t>
      </w:r>
      <w:r w:rsidRPr="00AE1607">
        <w:rPr>
          <w:rFonts w:ascii="Sylfaen" w:hAnsi="Sylfaen" w:cs="Sylfaen"/>
          <w:sz w:val="20"/>
          <w:lang w:val="af-ZA" w:eastAsia="en-US"/>
        </w:rPr>
        <w:t>`</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eastAsia="en-US"/>
        </w:rPr>
        <w:t>ա</w:t>
      </w:r>
      <w:r w:rsidRPr="00AE1607">
        <w:rPr>
          <w:rFonts w:ascii="Sylfaen" w:hAnsi="Sylfaen" w:cs="Sylfaen"/>
          <w:sz w:val="20"/>
          <w:lang w:val="af-ZA" w:eastAsia="en-US"/>
        </w:rPr>
        <w:t>. Պ</w:t>
      </w:r>
      <w:r w:rsidRPr="00AE1607">
        <w:rPr>
          <w:rFonts w:ascii="Sylfaen" w:hAnsi="Sylfaen" w:cs="Sylfaen"/>
          <w:sz w:val="20"/>
          <w:lang w:eastAsia="en-US"/>
        </w:rPr>
        <w:t>ատվիրատուի</w:t>
      </w:r>
      <w:r w:rsidRPr="00AE1607">
        <w:rPr>
          <w:rFonts w:ascii="Sylfaen" w:hAnsi="Sylfaen" w:cs="Sylfaen"/>
          <w:sz w:val="20"/>
          <w:lang w:val="af-ZA" w:eastAsia="en-US"/>
        </w:rPr>
        <w:t xml:space="preserve"> </w:t>
      </w:r>
      <w:r w:rsidRPr="00AE1607">
        <w:rPr>
          <w:rFonts w:ascii="Sylfaen" w:hAnsi="Sylfaen" w:cs="Sylfaen"/>
          <w:sz w:val="20"/>
          <w:lang w:eastAsia="en-US"/>
        </w:rPr>
        <w:t>անվանումը</w:t>
      </w:r>
      <w:r w:rsidRPr="00AE1607">
        <w:rPr>
          <w:rFonts w:ascii="Sylfaen" w:hAnsi="Sylfaen" w:cs="Sylfaen"/>
          <w:sz w:val="20"/>
          <w:lang w:val="af-ZA" w:eastAsia="en-US"/>
        </w:rPr>
        <w:t>,</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eastAsia="en-US"/>
        </w:rPr>
        <w:t>բ</w:t>
      </w:r>
      <w:r w:rsidRPr="00AE1607">
        <w:rPr>
          <w:rFonts w:ascii="Sylfaen" w:hAnsi="Sylfaen" w:cs="Sylfaen"/>
          <w:sz w:val="20"/>
          <w:lang w:val="af-ZA" w:eastAsia="en-US"/>
        </w:rPr>
        <w:t xml:space="preserve">. </w:t>
      </w:r>
      <w:r w:rsidRPr="00AE1607">
        <w:rPr>
          <w:rFonts w:ascii="Sylfaen" w:hAnsi="Sylfaen" w:cs="Sylfaen"/>
          <w:sz w:val="20"/>
          <w:lang w:eastAsia="en-US"/>
        </w:rPr>
        <w:t>գնման</w:t>
      </w:r>
      <w:r w:rsidRPr="00AE1607">
        <w:rPr>
          <w:rFonts w:ascii="Sylfaen" w:hAnsi="Sylfaen" w:cs="Sylfaen"/>
          <w:sz w:val="20"/>
          <w:lang w:val="af-ZA" w:eastAsia="en-US"/>
        </w:rPr>
        <w:t xml:space="preserve"> </w:t>
      </w:r>
      <w:r w:rsidRPr="00AE1607">
        <w:rPr>
          <w:rFonts w:ascii="Sylfaen" w:hAnsi="Sylfaen" w:cs="Sylfaen"/>
          <w:sz w:val="20"/>
          <w:lang w:eastAsia="en-US"/>
        </w:rPr>
        <w:t>ընթացակարգի</w:t>
      </w:r>
      <w:r w:rsidRPr="00AE1607">
        <w:rPr>
          <w:rFonts w:ascii="Sylfaen" w:hAnsi="Sylfaen" w:cs="Sylfaen"/>
          <w:sz w:val="20"/>
          <w:lang w:val="af-ZA" w:eastAsia="en-US"/>
        </w:rPr>
        <w:t xml:space="preserve"> </w:t>
      </w:r>
      <w:r w:rsidRPr="00AE1607">
        <w:rPr>
          <w:rFonts w:ascii="Sylfaen" w:hAnsi="Sylfaen" w:cs="Sylfaen"/>
          <w:sz w:val="20"/>
          <w:lang w:eastAsia="en-US"/>
        </w:rPr>
        <w:t>ծածկագիրը</w:t>
      </w:r>
      <w:r w:rsidRPr="00AE1607">
        <w:rPr>
          <w:rFonts w:ascii="Sylfaen" w:hAnsi="Sylfaen" w:cs="Sylfaen"/>
          <w:sz w:val="20"/>
          <w:lang w:val="af-ZA" w:eastAsia="en-US"/>
        </w:rPr>
        <w:t xml:space="preserve"> </w:t>
      </w:r>
      <w:r w:rsidRPr="00AE1607">
        <w:rPr>
          <w:rFonts w:ascii="Sylfaen" w:hAnsi="Sylfaen" w:cs="Sylfaen"/>
          <w:sz w:val="20"/>
          <w:lang w:eastAsia="en-US"/>
        </w:rPr>
        <w:t>կամ</w:t>
      </w:r>
      <w:r w:rsidRPr="00AE1607">
        <w:rPr>
          <w:rFonts w:ascii="Sylfaen" w:hAnsi="Sylfaen" w:cs="Sylfaen"/>
          <w:sz w:val="20"/>
          <w:lang w:val="af-ZA" w:eastAsia="en-US"/>
        </w:rPr>
        <w:t xml:space="preserve"> </w:t>
      </w:r>
      <w:r w:rsidRPr="00AE1607">
        <w:rPr>
          <w:rFonts w:ascii="Sylfaen" w:hAnsi="Sylfaen" w:cs="Sylfaen"/>
          <w:sz w:val="20"/>
          <w:lang w:eastAsia="en-US"/>
        </w:rPr>
        <w:t>առարկան</w:t>
      </w:r>
      <w:r w:rsidRPr="00AE1607">
        <w:rPr>
          <w:rFonts w:ascii="Sylfaen" w:hAnsi="Sylfaen" w:cs="Sylfaen"/>
          <w:sz w:val="20"/>
          <w:lang w:val="af-ZA" w:eastAsia="en-US"/>
        </w:rPr>
        <w:t>,</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eastAsia="en-US"/>
        </w:rPr>
        <w:t>գ</w:t>
      </w:r>
      <w:r w:rsidRPr="00AE1607">
        <w:rPr>
          <w:rFonts w:ascii="Sylfaen" w:hAnsi="Sylfaen" w:cs="Sylfaen"/>
          <w:sz w:val="20"/>
          <w:lang w:val="af-ZA" w:eastAsia="en-US"/>
        </w:rPr>
        <w:t xml:space="preserve">. </w:t>
      </w:r>
      <w:r w:rsidRPr="00AE1607">
        <w:rPr>
          <w:rFonts w:ascii="Sylfaen" w:hAnsi="Sylfaen" w:cs="Sylfaen"/>
          <w:sz w:val="20"/>
          <w:lang w:eastAsia="en-US"/>
        </w:rPr>
        <w:t>գնումների</w:t>
      </w:r>
      <w:r w:rsidRPr="00AE1607">
        <w:rPr>
          <w:rFonts w:ascii="Sylfaen" w:hAnsi="Sylfaen" w:cs="Sylfaen"/>
          <w:sz w:val="20"/>
          <w:lang w:val="af-ZA" w:eastAsia="en-US"/>
        </w:rPr>
        <w:t xml:space="preserve"> </w:t>
      </w:r>
      <w:r w:rsidRPr="00AE1607">
        <w:rPr>
          <w:rFonts w:ascii="Sylfaen" w:hAnsi="Sylfaen" w:cs="Sylfaen"/>
          <w:sz w:val="20"/>
          <w:lang w:eastAsia="en-US"/>
        </w:rPr>
        <w:t>մասին</w:t>
      </w:r>
      <w:r w:rsidRPr="00AE1607">
        <w:rPr>
          <w:rFonts w:ascii="Sylfaen" w:hAnsi="Sylfaen" w:cs="Sylfaen"/>
          <w:sz w:val="20"/>
          <w:lang w:val="af-ZA" w:eastAsia="en-US"/>
        </w:rPr>
        <w:t xml:space="preserve"> </w:t>
      </w:r>
      <w:r w:rsidRPr="00AE1607">
        <w:rPr>
          <w:rFonts w:ascii="Sylfaen" w:hAnsi="Sylfaen" w:cs="Sylfaen"/>
          <w:sz w:val="20"/>
          <w:lang w:eastAsia="en-US"/>
        </w:rPr>
        <w:t>Հայաստանի</w:t>
      </w:r>
      <w:r w:rsidRPr="00AE1607">
        <w:rPr>
          <w:rFonts w:ascii="Sylfaen" w:hAnsi="Sylfaen" w:cs="Sylfaen"/>
          <w:sz w:val="20"/>
          <w:lang w:val="af-ZA" w:eastAsia="en-US"/>
        </w:rPr>
        <w:t xml:space="preserve"> </w:t>
      </w:r>
      <w:r w:rsidRPr="00AE1607">
        <w:rPr>
          <w:rFonts w:ascii="Sylfaen" w:hAnsi="Sylfaen" w:cs="Sylfaen"/>
          <w:sz w:val="20"/>
          <w:lang w:eastAsia="en-US"/>
        </w:rPr>
        <w:t>Հանրապետության</w:t>
      </w:r>
      <w:r w:rsidRPr="00AE1607">
        <w:rPr>
          <w:rFonts w:ascii="Sylfaen" w:hAnsi="Sylfaen" w:cs="Sylfaen"/>
          <w:sz w:val="20"/>
          <w:lang w:val="af-ZA" w:eastAsia="en-US"/>
        </w:rPr>
        <w:t xml:space="preserve"> </w:t>
      </w:r>
      <w:r w:rsidRPr="00AE1607">
        <w:rPr>
          <w:rFonts w:ascii="Sylfaen" w:hAnsi="Sylfaen" w:cs="Sylfaen"/>
          <w:sz w:val="20"/>
          <w:lang w:eastAsia="en-US"/>
        </w:rPr>
        <w:t>օրենսդրությամբ</w:t>
      </w:r>
      <w:r w:rsidRPr="00AE1607">
        <w:rPr>
          <w:rFonts w:ascii="Sylfaen" w:hAnsi="Sylfaen" w:cs="Sylfaen"/>
          <w:sz w:val="20"/>
          <w:lang w:val="af-ZA" w:eastAsia="en-US"/>
        </w:rPr>
        <w:t xml:space="preserve"> </w:t>
      </w:r>
      <w:r w:rsidRPr="00AE1607">
        <w:rPr>
          <w:rFonts w:ascii="Sylfaen" w:hAnsi="Sylfaen" w:cs="Sylfaen"/>
          <w:sz w:val="20"/>
          <w:lang w:eastAsia="en-US"/>
        </w:rPr>
        <w:t>սահմանված</w:t>
      </w:r>
      <w:r w:rsidRPr="00AE1607">
        <w:rPr>
          <w:rFonts w:ascii="Sylfaen" w:hAnsi="Sylfaen" w:cs="Sylfaen"/>
          <w:sz w:val="20"/>
          <w:lang w:val="af-ZA" w:eastAsia="en-US"/>
        </w:rPr>
        <w:t xml:space="preserve"> </w:t>
      </w:r>
      <w:r w:rsidRPr="00AE1607">
        <w:rPr>
          <w:rFonts w:ascii="Sylfaen" w:hAnsi="Sylfaen" w:cs="Sylfaen"/>
          <w:sz w:val="20"/>
          <w:lang w:eastAsia="en-US"/>
        </w:rPr>
        <w:t>պահանջների</w:t>
      </w:r>
      <w:r w:rsidRPr="00AE1607">
        <w:rPr>
          <w:rFonts w:ascii="Sylfaen" w:hAnsi="Sylfaen" w:cs="Sylfaen"/>
          <w:sz w:val="20"/>
          <w:lang w:val="af-ZA" w:eastAsia="en-US"/>
        </w:rPr>
        <w:t xml:space="preserve"> </w:t>
      </w:r>
      <w:r w:rsidRPr="00AE1607">
        <w:rPr>
          <w:rFonts w:ascii="Sylfaen" w:hAnsi="Sylfaen" w:cs="Sylfaen"/>
          <w:sz w:val="20"/>
          <w:lang w:eastAsia="en-US"/>
        </w:rPr>
        <w:t>խախտման</w:t>
      </w:r>
      <w:r w:rsidRPr="00AE1607">
        <w:rPr>
          <w:rFonts w:ascii="Sylfaen" w:hAnsi="Sylfaen" w:cs="Sylfaen"/>
          <w:sz w:val="20"/>
          <w:lang w:val="af-ZA" w:eastAsia="en-US"/>
        </w:rPr>
        <w:t xml:space="preserve"> </w:t>
      </w:r>
      <w:r w:rsidRPr="00AE1607">
        <w:rPr>
          <w:rFonts w:ascii="Sylfaen" w:hAnsi="Sylfaen" w:cs="Sylfaen"/>
          <w:sz w:val="20"/>
          <w:lang w:eastAsia="en-US"/>
        </w:rPr>
        <w:t>առարկան</w:t>
      </w:r>
      <w:r w:rsidRPr="00AE1607">
        <w:rPr>
          <w:rFonts w:ascii="Sylfaen" w:hAnsi="Sylfaen" w:cs="Sylfaen"/>
          <w:sz w:val="20"/>
          <w:lang w:val="af-ZA" w:eastAsia="en-US"/>
        </w:rPr>
        <w:t>,</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eastAsia="en-US"/>
        </w:rPr>
        <w:t>դ</w:t>
      </w:r>
      <w:r w:rsidRPr="00AE1607">
        <w:rPr>
          <w:rFonts w:ascii="Sylfaen" w:hAnsi="Sylfaen" w:cs="Sylfaen"/>
          <w:sz w:val="20"/>
          <w:lang w:val="af-ZA" w:eastAsia="en-US"/>
        </w:rPr>
        <w:t xml:space="preserve">. </w:t>
      </w:r>
      <w:r w:rsidRPr="00AE1607">
        <w:rPr>
          <w:rFonts w:ascii="Sylfaen" w:hAnsi="Sylfaen" w:cs="Sylfaen"/>
          <w:sz w:val="20"/>
          <w:lang w:eastAsia="en-US"/>
        </w:rPr>
        <w:t>ահազանգողի</w:t>
      </w:r>
      <w:r w:rsidRPr="00AE1607">
        <w:rPr>
          <w:rFonts w:ascii="Sylfaen" w:hAnsi="Sylfaen" w:cs="Sylfaen"/>
          <w:sz w:val="20"/>
          <w:lang w:val="af-ZA" w:eastAsia="en-US"/>
        </w:rPr>
        <w:t xml:space="preserve"> </w:t>
      </w:r>
      <w:r w:rsidRPr="00AE1607">
        <w:rPr>
          <w:rFonts w:ascii="Sylfaen" w:hAnsi="Sylfaen" w:cs="Sylfaen"/>
          <w:sz w:val="20"/>
          <w:lang w:eastAsia="en-US"/>
        </w:rPr>
        <w:t>անունը</w:t>
      </w:r>
      <w:r w:rsidRPr="00AE1607">
        <w:rPr>
          <w:rFonts w:ascii="Sylfaen" w:hAnsi="Sylfaen" w:cs="Sylfaen"/>
          <w:sz w:val="20"/>
          <w:lang w:val="af-ZA" w:eastAsia="en-US"/>
        </w:rPr>
        <w:t xml:space="preserve"> (</w:t>
      </w:r>
      <w:r w:rsidRPr="00AE1607">
        <w:rPr>
          <w:rFonts w:ascii="Sylfaen" w:hAnsi="Sylfaen" w:cs="Sylfaen"/>
          <w:sz w:val="20"/>
          <w:lang w:eastAsia="en-US"/>
        </w:rPr>
        <w:t>անվանումը</w:t>
      </w:r>
      <w:r w:rsidRPr="00AE1607">
        <w:rPr>
          <w:rFonts w:ascii="Sylfaen" w:hAnsi="Sylfaen" w:cs="Sylfaen"/>
          <w:sz w:val="20"/>
          <w:lang w:val="af-ZA" w:eastAsia="en-US"/>
        </w:rPr>
        <w:t xml:space="preserve">), </w:t>
      </w:r>
      <w:r w:rsidRPr="00AE1607">
        <w:rPr>
          <w:rFonts w:ascii="Sylfaen" w:hAnsi="Sylfaen" w:cs="Sylfaen"/>
          <w:sz w:val="20"/>
          <w:lang w:eastAsia="en-US"/>
        </w:rPr>
        <w:t>եթե</w:t>
      </w:r>
      <w:r w:rsidRPr="00AE1607">
        <w:rPr>
          <w:rFonts w:ascii="Sylfaen" w:hAnsi="Sylfaen" w:cs="Sylfaen"/>
          <w:sz w:val="20"/>
          <w:lang w:val="af-ZA" w:eastAsia="en-US"/>
        </w:rPr>
        <w:t xml:space="preserve"> </w:t>
      </w:r>
      <w:r w:rsidRPr="00AE1607">
        <w:rPr>
          <w:rFonts w:ascii="Sylfaen" w:hAnsi="Sylfaen" w:cs="Sylfaen"/>
          <w:sz w:val="20"/>
          <w:lang w:eastAsia="en-US"/>
        </w:rPr>
        <w:t>այն</w:t>
      </w:r>
      <w:r w:rsidRPr="00AE1607">
        <w:rPr>
          <w:rFonts w:ascii="Sylfaen" w:hAnsi="Sylfaen" w:cs="Sylfaen"/>
          <w:sz w:val="20"/>
          <w:lang w:val="af-ZA" w:eastAsia="en-US"/>
        </w:rPr>
        <w:t xml:space="preserve"> </w:t>
      </w:r>
      <w:r w:rsidRPr="00AE1607">
        <w:rPr>
          <w:rFonts w:ascii="Sylfaen" w:hAnsi="Sylfaen" w:cs="Sylfaen"/>
          <w:sz w:val="20"/>
          <w:lang w:eastAsia="en-US"/>
        </w:rPr>
        <w:t>հայտնի</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val="af-ZA" w:eastAsia="en-US"/>
        </w:rPr>
        <w:t xml:space="preserve">2) </w:t>
      </w:r>
      <w:r w:rsidRPr="00AE1607">
        <w:rPr>
          <w:rFonts w:ascii="Sylfaen" w:hAnsi="Sylfaen" w:cs="Sylfaen"/>
          <w:sz w:val="20"/>
          <w:lang w:eastAsia="en-US"/>
        </w:rPr>
        <w:t>կենտրոնի</w:t>
      </w:r>
      <w:r w:rsidRPr="00AE1607">
        <w:rPr>
          <w:rFonts w:ascii="Sylfaen" w:hAnsi="Sylfaen" w:cs="Sylfaen"/>
          <w:sz w:val="20"/>
          <w:lang w:val="af-ZA" w:eastAsia="en-US"/>
        </w:rPr>
        <w:t xml:space="preserve"> </w:t>
      </w:r>
      <w:r w:rsidRPr="00AE1607">
        <w:rPr>
          <w:rFonts w:ascii="Sylfaen" w:hAnsi="Sylfaen" w:cs="Sylfaen"/>
          <w:sz w:val="20"/>
          <w:lang w:eastAsia="en-US"/>
        </w:rPr>
        <w:t>պետի</w:t>
      </w:r>
      <w:r w:rsidRPr="00AE1607">
        <w:rPr>
          <w:rFonts w:ascii="Sylfaen" w:hAnsi="Sylfaen" w:cs="Sylfaen"/>
          <w:sz w:val="20"/>
          <w:lang w:val="af-ZA" w:eastAsia="en-US"/>
        </w:rPr>
        <w:t xml:space="preserve"> </w:t>
      </w:r>
      <w:r w:rsidRPr="00AE1607">
        <w:rPr>
          <w:rFonts w:ascii="Sylfaen" w:hAnsi="Sylfaen" w:cs="Sylfaen"/>
          <w:sz w:val="20"/>
          <w:lang w:eastAsia="en-US"/>
        </w:rPr>
        <w:t>հանձնարարականով</w:t>
      </w:r>
      <w:r w:rsidRPr="00AE1607">
        <w:rPr>
          <w:rFonts w:ascii="Sylfaen" w:hAnsi="Sylfaen" w:cs="Sylfaen"/>
          <w:sz w:val="20"/>
          <w:lang w:val="af-ZA" w:eastAsia="en-US"/>
        </w:rPr>
        <w:t xml:space="preserve"> </w:t>
      </w:r>
      <w:r w:rsidRPr="00AE1607">
        <w:rPr>
          <w:rFonts w:ascii="Sylfaen" w:hAnsi="Sylfaen" w:cs="Sylfaen"/>
          <w:sz w:val="20"/>
          <w:lang w:eastAsia="en-US"/>
        </w:rPr>
        <w:t>կենտրոնի</w:t>
      </w:r>
      <w:r w:rsidRPr="00AE1607">
        <w:rPr>
          <w:rFonts w:ascii="Sylfaen" w:hAnsi="Sylfaen" w:cs="Sylfaen"/>
          <w:sz w:val="20"/>
          <w:lang w:val="af-ZA" w:eastAsia="en-US"/>
        </w:rPr>
        <w:t xml:space="preserve"> </w:t>
      </w:r>
      <w:r w:rsidRPr="00AE1607">
        <w:rPr>
          <w:rFonts w:ascii="Sylfaen" w:hAnsi="Sylfaen" w:cs="Sylfaen"/>
          <w:sz w:val="20"/>
          <w:lang w:eastAsia="en-US"/>
        </w:rPr>
        <w:t>պաշտոնատար</w:t>
      </w:r>
      <w:r w:rsidRPr="00AE1607">
        <w:rPr>
          <w:rFonts w:ascii="Sylfaen" w:hAnsi="Sylfaen" w:cs="Sylfaen"/>
          <w:sz w:val="20"/>
          <w:lang w:val="af-ZA" w:eastAsia="en-US"/>
        </w:rPr>
        <w:t xml:space="preserve"> </w:t>
      </w:r>
      <w:r w:rsidRPr="00AE1607">
        <w:rPr>
          <w:rFonts w:ascii="Sylfaen" w:hAnsi="Sylfaen" w:cs="Sylfaen"/>
          <w:sz w:val="20"/>
          <w:lang w:eastAsia="en-US"/>
        </w:rPr>
        <w:t>անձը</w:t>
      </w:r>
      <w:r w:rsidRPr="00AE1607">
        <w:rPr>
          <w:rFonts w:ascii="Sylfaen" w:hAnsi="Sylfaen" w:cs="Sylfaen"/>
          <w:sz w:val="20"/>
          <w:lang w:val="af-ZA" w:eastAsia="en-US"/>
        </w:rPr>
        <w:t xml:space="preserve"> </w:t>
      </w:r>
      <w:r w:rsidRPr="00AE1607">
        <w:rPr>
          <w:rFonts w:ascii="Sylfaen" w:hAnsi="Sylfaen" w:cs="Sylfaen"/>
          <w:sz w:val="20"/>
          <w:lang w:eastAsia="en-US"/>
        </w:rPr>
        <w:t>մեկ</w:t>
      </w:r>
      <w:r w:rsidRPr="00AE1607">
        <w:rPr>
          <w:rFonts w:ascii="Sylfaen" w:hAnsi="Sylfaen" w:cs="Sylfaen"/>
          <w:sz w:val="20"/>
          <w:lang w:val="af-ZA" w:eastAsia="en-US"/>
        </w:rPr>
        <w:t xml:space="preserve"> </w:t>
      </w:r>
      <w:r w:rsidRPr="00AE1607">
        <w:rPr>
          <w:rFonts w:ascii="Sylfaen" w:hAnsi="Sylfaen" w:cs="Sylfaen"/>
          <w:sz w:val="20"/>
          <w:lang w:eastAsia="en-US"/>
        </w:rPr>
        <w:t>աշխատանքային</w:t>
      </w:r>
      <w:r w:rsidRPr="00AE1607">
        <w:rPr>
          <w:rFonts w:ascii="Sylfaen" w:hAnsi="Sylfaen" w:cs="Sylfaen"/>
          <w:sz w:val="20"/>
          <w:lang w:val="af-ZA" w:eastAsia="en-US"/>
        </w:rPr>
        <w:t xml:space="preserve"> </w:t>
      </w:r>
      <w:r w:rsidRPr="00AE1607">
        <w:rPr>
          <w:rFonts w:ascii="Sylfaen" w:hAnsi="Sylfaen" w:cs="Sylfaen"/>
          <w:sz w:val="20"/>
          <w:lang w:eastAsia="en-US"/>
        </w:rPr>
        <w:t>օրվա</w:t>
      </w:r>
      <w:r w:rsidRPr="00AE1607">
        <w:rPr>
          <w:rFonts w:ascii="Sylfaen" w:hAnsi="Sylfaen" w:cs="Sylfaen"/>
          <w:sz w:val="20"/>
          <w:lang w:val="af-ZA" w:eastAsia="en-US"/>
        </w:rPr>
        <w:t xml:space="preserve"> </w:t>
      </w:r>
      <w:r w:rsidRPr="00AE1607">
        <w:rPr>
          <w:rFonts w:ascii="Sylfaen" w:hAnsi="Sylfaen" w:cs="Sylfaen"/>
          <w:sz w:val="20"/>
          <w:lang w:eastAsia="en-US"/>
        </w:rPr>
        <w:t>ընթացքում</w:t>
      </w:r>
      <w:r w:rsidRPr="00AE1607">
        <w:rPr>
          <w:rFonts w:ascii="Sylfaen" w:hAnsi="Sylfaen" w:cs="Sylfaen"/>
          <w:sz w:val="20"/>
          <w:lang w:val="af-ZA" w:eastAsia="en-US"/>
        </w:rPr>
        <w:t xml:space="preserve"> </w:t>
      </w:r>
      <w:r w:rsidRPr="00AE1607">
        <w:rPr>
          <w:rFonts w:ascii="Sylfaen" w:hAnsi="Sylfaen" w:cs="Sylfaen"/>
          <w:sz w:val="20"/>
          <w:lang w:eastAsia="en-US"/>
        </w:rPr>
        <w:t>հեռախոսակապ</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հաստատում</w:t>
      </w:r>
      <w:r w:rsidRPr="00AE1607">
        <w:rPr>
          <w:rFonts w:ascii="Sylfaen" w:hAnsi="Sylfaen" w:cs="Sylfaen"/>
          <w:sz w:val="20"/>
          <w:lang w:val="af-ZA" w:eastAsia="en-US"/>
        </w:rPr>
        <w:t xml:space="preserve"> </w:t>
      </w:r>
      <w:r w:rsidRPr="00AE1607">
        <w:rPr>
          <w:rFonts w:ascii="Sylfaen" w:hAnsi="Sylfaen" w:cs="Sylfaen"/>
          <w:sz w:val="20"/>
          <w:lang w:eastAsia="en-US"/>
        </w:rPr>
        <w:t>տվյալ</w:t>
      </w:r>
      <w:r w:rsidRPr="00AE1607">
        <w:rPr>
          <w:rFonts w:ascii="Sylfaen" w:hAnsi="Sylfaen" w:cs="Sylfaen"/>
          <w:sz w:val="20"/>
          <w:lang w:val="af-ZA" w:eastAsia="en-US"/>
        </w:rPr>
        <w:t xml:space="preserve"> </w:t>
      </w:r>
      <w:r w:rsidRPr="00AE1607">
        <w:rPr>
          <w:rFonts w:ascii="Sylfaen" w:hAnsi="Sylfaen" w:cs="Sylfaen"/>
          <w:sz w:val="20"/>
          <w:lang w:eastAsia="en-US"/>
        </w:rPr>
        <w:t>ընթացակարգի</w:t>
      </w:r>
      <w:r w:rsidRPr="00AE1607">
        <w:rPr>
          <w:rFonts w:ascii="Sylfaen" w:hAnsi="Sylfaen" w:cs="Sylfaen"/>
          <w:sz w:val="20"/>
          <w:lang w:val="af-ZA" w:eastAsia="en-US"/>
        </w:rPr>
        <w:t xml:space="preserve"> </w:t>
      </w:r>
      <w:r w:rsidRPr="00AE1607">
        <w:rPr>
          <w:rFonts w:ascii="Sylfaen" w:hAnsi="Sylfaen" w:cs="Sylfaen"/>
          <w:sz w:val="20"/>
          <w:lang w:eastAsia="en-US"/>
        </w:rPr>
        <w:t>գնումների</w:t>
      </w:r>
      <w:r w:rsidRPr="00AE1607">
        <w:rPr>
          <w:rFonts w:ascii="Sylfaen" w:hAnsi="Sylfaen" w:cs="Sylfaen"/>
          <w:sz w:val="20"/>
          <w:lang w:val="af-ZA" w:eastAsia="en-US"/>
        </w:rPr>
        <w:t xml:space="preserve"> </w:t>
      </w:r>
      <w:r w:rsidRPr="00AE1607">
        <w:rPr>
          <w:rFonts w:ascii="Sylfaen" w:hAnsi="Sylfaen" w:cs="Sylfaen"/>
          <w:sz w:val="20"/>
          <w:lang w:eastAsia="en-US"/>
        </w:rPr>
        <w:t>համակարգողի</w:t>
      </w:r>
      <w:r w:rsidRPr="00AE1607">
        <w:rPr>
          <w:rFonts w:ascii="Sylfaen" w:hAnsi="Sylfaen" w:cs="Sylfaen"/>
          <w:sz w:val="20"/>
          <w:lang w:val="af-ZA" w:eastAsia="en-US"/>
        </w:rPr>
        <w:t xml:space="preserve">, </w:t>
      </w:r>
      <w:r w:rsidRPr="00AE1607">
        <w:rPr>
          <w:rFonts w:ascii="Sylfaen" w:hAnsi="Sylfaen" w:cs="Sylfaen"/>
          <w:sz w:val="20"/>
          <w:lang w:eastAsia="en-US"/>
        </w:rPr>
        <w:t>իսկ</w:t>
      </w:r>
      <w:r w:rsidRPr="00AE1607">
        <w:rPr>
          <w:rFonts w:ascii="Sylfaen" w:hAnsi="Sylfaen" w:cs="Sylfaen"/>
          <w:sz w:val="20"/>
          <w:lang w:val="af-ZA" w:eastAsia="en-US"/>
        </w:rPr>
        <w:t xml:space="preserve"> </w:t>
      </w:r>
      <w:r w:rsidRPr="00AE1607">
        <w:rPr>
          <w:rFonts w:ascii="Sylfaen" w:hAnsi="Sylfaen" w:cs="Sylfaen"/>
          <w:sz w:val="20"/>
          <w:lang w:eastAsia="en-US"/>
        </w:rPr>
        <w:t>անհնարինության</w:t>
      </w:r>
      <w:r w:rsidRPr="00AE1607">
        <w:rPr>
          <w:rFonts w:ascii="Sylfaen" w:hAnsi="Sylfaen" w:cs="Sylfaen"/>
          <w:sz w:val="20"/>
          <w:lang w:val="af-ZA" w:eastAsia="en-US"/>
        </w:rPr>
        <w:t xml:space="preserve"> </w:t>
      </w:r>
      <w:r w:rsidRPr="00AE1607">
        <w:rPr>
          <w:rFonts w:ascii="Sylfaen" w:hAnsi="Sylfaen" w:cs="Sylfaen"/>
          <w:sz w:val="20"/>
          <w:lang w:eastAsia="en-US"/>
        </w:rPr>
        <w:t>դեպքում</w:t>
      </w:r>
      <w:r w:rsidRPr="00AE1607">
        <w:rPr>
          <w:rFonts w:ascii="Sylfaen" w:hAnsi="Sylfaen" w:cs="Sylfaen"/>
          <w:sz w:val="20"/>
          <w:lang w:val="af-ZA" w:eastAsia="en-US"/>
        </w:rPr>
        <w:t>` Պ</w:t>
      </w:r>
      <w:r w:rsidRPr="00AE1607">
        <w:rPr>
          <w:rFonts w:ascii="Sylfaen" w:hAnsi="Sylfaen" w:cs="Sylfaen"/>
          <w:sz w:val="20"/>
          <w:lang w:eastAsia="en-US"/>
        </w:rPr>
        <w:t>ատվիրատուի</w:t>
      </w:r>
      <w:r w:rsidRPr="00AE1607">
        <w:rPr>
          <w:rFonts w:ascii="Sylfaen" w:hAnsi="Sylfaen" w:cs="Sylfaen"/>
          <w:sz w:val="20"/>
          <w:lang w:val="af-ZA" w:eastAsia="en-US"/>
        </w:rPr>
        <w:t xml:space="preserve"> </w:t>
      </w:r>
      <w:r w:rsidRPr="00AE1607">
        <w:rPr>
          <w:rFonts w:ascii="Sylfaen" w:hAnsi="Sylfaen" w:cs="Sylfaen"/>
          <w:sz w:val="20"/>
          <w:lang w:eastAsia="en-US"/>
        </w:rPr>
        <w:t>ղեկավարի</w:t>
      </w:r>
      <w:r w:rsidRPr="00AE1607">
        <w:rPr>
          <w:rFonts w:ascii="Sylfaen" w:hAnsi="Sylfaen" w:cs="Sylfaen"/>
          <w:sz w:val="20"/>
          <w:lang w:val="af-ZA" w:eastAsia="en-US"/>
        </w:rPr>
        <w:t xml:space="preserve"> </w:t>
      </w:r>
      <w:r w:rsidRPr="00AE1607">
        <w:rPr>
          <w:rFonts w:ascii="Sylfaen" w:hAnsi="Sylfaen" w:cs="Sylfaen"/>
          <w:sz w:val="20"/>
          <w:lang w:eastAsia="en-US"/>
        </w:rPr>
        <w:t>կամ</w:t>
      </w:r>
      <w:r w:rsidRPr="00AE1607">
        <w:rPr>
          <w:rFonts w:ascii="Sylfaen" w:hAnsi="Sylfaen" w:cs="Sylfaen"/>
          <w:sz w:val="20"/>
          <w:lang w:val="af-ZA" w:eastAsia="en-US"/>
        </w:rPr>
        <w:t xml:space="preserve"> </w:t>
      </w:r>
      <w:r w:rsidRPr="00AE1607">
        <w:rPr>
          <w:rFonts w:ascii="Sylfaen" w:hAnsi="Sylfaen" w:cs="Sylfaen"/>
          <w:sz w:val="20"/>
          <w:lang w:eastAsia="en-US"/>
        </w:rPr>
        <w:t>աշխատակազմի</w:t>
      </w:r>
      <w:r w:rsidRPr="00AE1607">
        <w:rPr>
          <w:rFonts w:ascii="Sylfaen" w:hAnsi="Sylfaen" w:cs="Sylfaen"/>
          <w:sz w:val="20"/>
          <w:lang w:val="af-ZA" w:eastAsia="en-US"/>
        </w:rPr>
        <w:t xml:space="preserve"> </w:t>
      </w:r>
      <w:r w:rsidRPr="00AE1607">
        <w:rPr>
          <w:rFonts w:ascii="Sylfaen" w:hAnsi="Sylfaen" w:cs="Sylfaen"/>
          <w:sz w:val="20"/>
          <w:lang w:eastAsia="en-US"/>
        </w:rPr>
        <w:t>ղեկավարի</w:t>
      </w:r>
      <w:r w:rsidRPr="00AE1607">
        <w:rPr>
          <w:rFonts w:ascii="Sylfaen" w:hAnsi="Sylfaen" w:cs="Sylfaen"/>
          <w:sz w:val="20"/>
          <w:lang w:val="af-ZA" w:eastAsia="en-US"/>
        </w:rPr>
        <w:t xml:space="preserve"> </w:t>
      </w:r>
      <w:r w:rsidRPr="00AE1607">
        <w:rPr>
          <w:rFonts w:ascii="Sylfaen" w:hAnsi="Sylfaen" w:cs="Sylfaen"/>
          <w:sz w:val="20"/>
          <w:lang w:eastAsia="en-US"/>
        </w:rPr>
        <w:t>հետ</w:t>
      </w:r>
      <w:r w:rsidRPr="00AE1607">
        <w:rPr>
          <w:rFonts w:ascii="Sylfaen" w:hAnsi="Sylfaen" w:cs="Sylfaen"/>
          <w:sz w:val="20"/>
          <w:lang w:val="af-ZA" w:eastAsia="en-US"/>
        </w:rPr>
        <w:t xml:space="preserve"> </w:t>
      </w:r>
      <w:r w:rsidRPr="00AE1607">
        <w:rPr>
          <w:rFonts w:ascii="Sylfaen" w:hAnsi="Sylfaen" w:cs="Sylfaen"/>
          <w:sz w:val="20"/>
          <w:lang w:eastAsia="en-US"/>
        </w:rPr>
        <w:t>և</w:t>
      </w:r>
      <w:r w:rsidRPr="00AE1607">
        <w:rPr>
          <w:rFonts w:ascii="Sylfaen" w:hAnsi="Sylfaen" w:cs="Sylfaen"/>
          <w:sz w:val="20"/>
          <w:lang w:val="af-ZA" w:eastAsia="en-US"/>
        </w:rPr>
        <w:t xml:space="preserve"> </w:t>
      </w:r>
      <w:r w:rsidRPr="00AE1607">
        <w:rPr>
          <w:rFonts w:ascii="Sylfaen" w:hAnsi="Sylfaen" w:cs="Sylfaen"/>
          <w:sz w:val="20"/>
          <w:lang w:eastAsia="en-US"/>
        </w:rPr>
        <w:t>վերջինիս</w:t>
      </w:r>
      <w:r w:rsidRPr="00AE1607">
        <w:rPr>
          <w:rFonts w:ascii="Sylfaen" w:hAnsi="Sylfaen" w:cs="Sylfaen"/>
          <w:sz w:val="20"/>
          <w:lang w:val="af-ZA" w:eastAsia="en-US"/>
        </w:rPr>
        <w:t xml:space="preserve"> </w:t>
      </w:r>
      <w:r w:rsidRPr="00AE1607">
        <w:rPr>
          <w:rFonts w:ascii="Sylfaen" w:hAnsi="Sylfaen" w:cs="Sylfaen"/>
          <w:sz w:val="20"/>
          <w:lang w:eastAsia="en-US"/>
        </w:rPr>
        <w:t>տեղեկացնում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ստացված</w:t>
      </w:r>
      <w:r w:rsidRPr="00AE1607">
        <w:rPr>
          <w:rFonts w:ascii="Sylfaen" w:hAnsi="Sylfaen" w:cs="Sylfaen"/>
          <w:sz w:val="20"/>
          <w:lang w:val="af-ZA" w:eastAsia="en-US"/>
        </w:rPr>
        <w:t xml:space="preserve"> </w:t>
      </w:r>
      <w:r w:rsidRPr="00AE1607">
        <w:rPr>
          <w:rFonts w:ascii="Sylfaen" w:hAnsi="Sylfaen" w:cs="Sylfaen"/>
          <w:sz w:val="20"/>
          <w:lang w:eastAsia="en-US"/>
        </w:rPr>
        <w:t>ահազանգի</w:t>
      </w:r>
      <w:r w:rsidRPr="00AE1607">
        <w:rPr>
          <w:rFonts w:ascii="Sylfaen" w:hAnsi="Sylfaen" w:cs="Sylfaen"/>
          <w:sz w:val="20"/>
          <w:lang w:val="af-ZA" w:eastAsia="en-US"/>
        </w:rPr>
        <w:t xml:space="preserve"> </w:t>
      </w:r>
      <w:r w:rsidRPr="00AE1607">
        <w:rPr>
          <w:rFonts w:ascii="Sylfaen" w:hAnsi="Sylfaen" w:cs="Sylfaen"/>
          <w:sz w:val="20"/>
          <w:lang w:eastAsia="en-US"/>
        </w:rPr>
        <w:t>վերաբերյալ</w:t>
      </w:r>
      <w:r w:rsidRPr="00AE1607">
        <w:rPr>
          <w:rFonts w:ascii="Sylfaen" w:hAnsi="Sylfaen" w:cs="Sylfaen"/>
          <w:sz w:val="20"/>
          <w:lang w:val="af-ZA" w:eastAsia="en-US"/>
        </w:rPr>
        <w:t xml:space="preserve">, </w:t>
      </w:r>
      <w:r w:rsidRPr="00AE1607">
        <w:rPr>
          <w:rFonts w:ascii="Sylfaen" w:hAnsi="Sylfaen" w:cs="Sylfaen"/>
          <w:sz w:val="20"/>
          <w:lang w:eastAsia="en-US"/>
        </w:rPr>
        <w:t>ինչպես</w:t>
      </w:r>
      <w:r w:rsidRPr="00AE1607">
        <w:rPr>
          <w:rFonts w:ascii="Sylfaen" w:hAnsi="Sylfaen" w:cs="Sylfaen"/>
          <w:sz w:val="20"/>
          <w:lang w:val="af-ZA" w:eastAsia="en-US"/>
        </w:rPr>
        <w:t xml:space="preserve"> </w:t>
      </w:r>
      <w:r w:rsidRPr="00AE1607">
        <w:rPr>
          <w:rFonts w:ascii="Sylfaen" w:hAnsi="Sylfaen" w:cs="Sylfaen"/>
          <w:sz w:val="20"/>
          <w:lang w:eastAsia="en-US"/>
        </w:rPr>
        <w:t>նաև</w:t>
      </w:r>
      <w:r w:rsidRPr="00AE1607">
        <w:rPr>
          <w:rFonts w:ascii="Sylfaen" w:hAnsi="Sylfaen" w:cs="Sylfaen"/>
          <w:sz w:val="20"/>
          <w:lang w:val="af-ZA" w:eastAsia="en-US"/>
        </w:rPr>
        <w:t xml:space="preserve"> </w:t>
      </w:r>
      <w:r w:rsidRPr="00AE1607">
        <w:rPr>
          <w:rFonts w:ascii="Sylfaen" w:hAnsi="Sylfaen" w:cs="Sylfaen"/>
          <w:sz w:val="20"/>
          <w:lang w:eastAsia="en-US"/>
        </w:rPr>
        <w:t>ներկայացնում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Պ</w:t>
      </w:r>
      <w:r w:rsidRPr="00AE1607">
        <w:rPr>
          <w:rFonts w:ascii="Sylfaen" w:hAnsi="Sylfaen" w:cs="Sylfaen"/>
          <w:sz w:val="20"/>
          <w:lang w:eastAsia="en-US"/>
        </w:rPr>
        <w:t>ատվիրատուի</w:t>
      </w:r>
      <w:r w:rsidRPr="00AE1607">
        <w:rPr>
          <w:rFonts w:ascii="Sylfaen" w:hAnsi="Sylfaen" w:cs="Sylfaen"/>
          <w:sz w:val="20"/>
          <w:lang w:val="af-ZA" w:eastAsia="en-US"/>
        </w:rPr>
        <w:t xml:space="preserve"> </w:t>
      </w:r>
      <w:r w:rsidRPr="00AE1607">
        <w:rPr>
          <w:rFonts w:ascii="Sylfaen" w:hAnsi="Sylfaen" w:cs="Sylfaen"/>
          <w:sz w:val="20"/>
          <w:lang w:eastAsia="en-US"/>
        </w:rPr>
        <w:t>կողմից</w:t>
      </w:r>
      <w:r w:rsidRPr="00AE1607">
        <w:rPr>
          <w:rFonts w:ascii="Sylfaen" w:hAnsi="Sylfaen" w:cs="Sylfaen"/>
          <w:sz w:val="20"/>
          <w:lang w:val="af-ZA" w:eastAsia="en-US"/>
        </w:rPr>
        <w:t xml:space="preserve"> </w:t>
      </w:r>
      <w:r w:rsidRPr="00AE1607">
        <w:rPr>
          <w:rFonts w:ascii="Sylfaen" w:hAnsi="Sylfaen" w:cs="Sylfaen"/>
          <w:sz w:val="20"/>
          <w:lang w:eastAsia="en-US"/>
        </w:rPr>
        <w:t>կենտրոնին</w:t>
      </w:r>
      <w:r w:rsidRPr="00AE1607">
        <w:rPr>
          <w:rFonts w:ascii="Sylfaen" w:hAnsi="Sylfaen" w:cs="Sylfaen"/>
          <w:sz w:val="20"/>
          <w:lang w:val="af-ZA" w:eastAsia="en-US"/>
        </w:rPr>
        <w:t xml:space="preserve"> </w:t>
      </w:r>
      <w:r w:rsidRPr="00AE1607">
        <w:rPr>
          <w:rFonts w:ascii="Sylfaen" w:hAnsi="Sylfaen" w:cs="Sylfaen"/>
          <w:sz w:val="20"/>
          <w:lang w:eastAsia="en-US"/>
        </w:rPr>
        <w:t>ներկայացվելիք</w:t>
      </w:r>
      <w:r w:rsidRPr="00AE1607">
        <w:rPr>
          <w:rFonts w:ascii="Sylfaen" w:hAnsi="Sylfaen" w:cs="Sylfaen"/>
          <w:sz w:val="20"/>
          <w:lang w:val="af-ZA" w:eastAsia="en-US"/>
        </w:rPr>
        <w:t xml:space="preserve"> </w:t>
      </w:r>
      <w:r w:rsidRPr="00AE1607">
        <w:rPr>
          <w:rFonts w:ascii="Sylfaen" w:hAnsi="Sylfaen" w:cs="Sylfaen"/>
          <w:sz w:val="20"/>
          <w:lang w:eastAsia="en-US"/>
        </w:rPr>
        <w:t>անհրաժեշտ</w:t>
      </w:r>
      <w:r w:rsidRPr="00AE1607">
        <w:rPr>
          <w:rFonts w:ascii="Sylfaen" w:hAnsi="Sylfaen" w:cs="Sylfaen"/>
          <w:sz w:val="20"/>
          <w:lang w:val="af-ZA" w:eastAsia="en-US"/>
        </w:rPr>
        <w:t xml:space="preserve"> </w:t>
      </w:r>
      <w:r w:rsidRPr="00AE1607">
        <w:rPr>
          <w:rFonts w:ascii="Sylfaen" w:hAnsi="Sylfaen" w:cs="Sylfaen"/>
          <w:sz w:val="20"/>
          <w:lang w:eastAsia="en-US"/>
        </w:rPr>
        <w:t>փաստաթղթերի</w:t>
      </w:r>
      <w:r w:rsidRPr="00AE1607">
        <w:rPr>
          <w:rFonts w:ascii="Sylfaen" w:hAnsi="Sylfaen" w:cs="Sylfaen"/>
          <w:sz w:val="20"/>
          <w:lang w:val="af-ZA" w:eastAsia="en-US"/>
        </w:rPr>
        <w:t xml:space="preserve"> </w:t>
      </w:r>
      <w:r w:rsidRPr="00AE1607">
        <w:rPr>
          <w:rFonts w:ascii="Sylfaen" w:hAnsi="Sylfaen" w:cs="Sylfaen"/>
          <w:sz w:val="20"/>
          <w:lang w:eastAsia="en-US"/>
        </w:rPr>
        <w:t>ցանկը</w:t>
      </w:r>
      <w:r w:rsidRPr="00AE1607">
        <w:rPr>
          <w:rFonts w:ascii="Sylfaen" w:hAnsi="Sylfaen" w:cs="Sylfaen"/>
          <w:sz w:val="20"/>
          <w:lang w:val="af-ZA" w:eastAsia="en-US"/>
        </w:rPr>
        <w:t xml:space="preserve">: </w:t>
      </w:r>
      <w:r w:rsidRPr="00AE1607">
        <w:rPr>
          <w:rFonts w:ascii="Sylfaen" w:hAnsi="Sylfaen" w:cs="Sylfaen"/>
          <w:sz w:val="20"/>
          <w:lang w:eastAsia="en-US"/>
        </w:rPr>
        <w:t>Կենտրոնն</w:t>
      </w:r>
      <w:r w:rsidRPr="00AE1607">
        <w:rPr>
          <w:rFonts w:ascii="Sylfaen" w:hAnsi="Sylfaen" w:cs="Sylfaen"/>
          <w:sz w:val="20"/>
          <w:lang w:val="af-ZA" w:eastAsia="en-US"/>
        </w:rPr>
        <w:t xml:space="preserve"> </w:t>
      </w:r>
      <w:r w:rsidRPr="00AE1607">
        <w:rPr>
          <w:rFonts w:ascii="Sylfaen" w:hAnsi="Sylfaen" w:cs="Sylfaen"/>
          <w:sz w:val="20"/>
          <w:lang w:eastAsia="en-US"/>
        </w:rPr>
        <w:t>ստացված</w:t>
      </w:r>
      <w:r w:rsidRPr="00AE1607">
        <w:rPr>
          <w:rFonts w:ascii="Sylfaen" w:hAnsi="Sylfaen" w:cs="Sylfaen"/>
          <w:sz w:val="20"/>
          <w:lang w:val="af-ZA" w:eastAsia="en-US"/>
        </w:rPr>
        <w:t xml:space="preserve"> </w:t>
      </w:r>
      <w:r w:rsidRPr="00AE1607">
        <w:rPr>
          <w:rFonts w:ascii="Sylfaen" w:hAnsi="Sylfaen" w:cs="Sylfaen"/>
          <w:sz w:val="20"/>
          <w:lang w:eastAsia="en-US"/>
        </w:rPr>
        <w:t>ահազանգի</w:t>
      </w:r>
      <w:r w:rsidRPr="00AE1607">
        <w:rPr>
          <w:rFonts w:ascii="Sylfaen" w:hAnsi="Sylfaen" w:cs="Sylfaen"/>
          <w:sz w:val="20"/>
          <w:lang w:val="af-ZA" w:eastAsia="en-US"/>
        </w:rPr>
        <w:t xml:space="preserve">, </w:t>
      </w:r>
      <w:r w:rsidRPr="00AE1607">
        <w:rPr>
          <w:rFonts w:ascii="Sylfaen" w:hAnsi="Sylfaen" w:cs="Sylfaen"/>
          <w:sz w:val="20"/>
          <w:lang w:eastAsia="en-US"/>
        </w:rPr>
        <w:t>ինչպես</w:t>
      </w:r>
      <w:r w:rsidRPr="00AE1607">
        <w:rPr>
          <w:rFonts w:ascii="Sylfaen" w:hAnsi="Sylfaen" w:cs="Sylfaen"/>
          <w:sz w:val="20"/>
          <w:lang w:val="af-ZA" w:eastAsia="en-US"/>
        </w:rPr>
        <w:t xml:space="preserve"> </w:t>
      </w:r>
      <w:r w:rsidRPr="00AE1607">
        <w:rPr>
          <w:rFonts w:ascii="Sylfaen" w:hAnsi="Sylfaen" w:cs="Sylfaen"/>
          <w:sz w:val="20"/>
          <w:lang w:eastAsia="en-US"/>
        </w:rPr>
        <w:t>նաև</w:t>
      </w:r>
      <w:r w:rsidRPr="00AE1607">
        <w:rPr>
          <w:rFonts w:ascii="Sylfaen" w:hAnsi="Sylfaen" w:cs="Sylfaen"/>
          <w:sz w:val="20"/>
          <w:lang w:val="af-ZA" w:eastAsia="en-US"/>
        </w:rPr>
        <w:t xml:space="preserve"> </w:t>
      </w:r>
      <w:r w:rsidRPr="00AE1607">
        <w:rPr>
          <w:rFonts w:ascii="Sylfaen" w:hAnsi="Sylfaen" w:cs="Sylfaen"/>
          <w:sz w:val="20"/>
          <w:lang w:eastAsia="en-US"/>
        </w:rPr>
        <w:t>ներկայացվելիք</w:t>
      </w:r>
      <w:r w:rsidRPr="00AE1607">
        <w:rPr>
          <w:rFonts w:ascii="Sylfaen" w:hAnsi="Sylfaen" w:cs="Sylfaen"/>
          <w:sz w:val="20"/>
          <w:lang w:val="af-ZA" w:eastAsia="en-US"/>
        </w:rPr>
        <w:t xml:space="preserve"> </w:t>
      </w:r>
      <w:r w:rsidRPr="00AE1607">
        <w:rPr>
          <w:rFonts w:ascii="Sylfaen" w:hAnsi="Sylfaen" w:cs="Sylfaen"/>
          <w:sz w:val="20"/>
          <w:lang w:eastAsia="en-US"/>
        </w:rPr>
        <w:t>փաստաթղթերի</w:t>
      </w:r>
      <w:r w:rsidRPr="00AE1607">
        <w:rPr>
          <w:rFonts w:ascii="Sylfaen" w:hAnsi="Sylfaen" w:cs="Sylfaen"/>
          <w:sz w:val="20"/>
          <w:lang w:val="af-ZA" w:eastAsia="en-US"/>
        </w:rPr>
        <w:t xml:space="preserve"> </w:t>
      </w:r>
      <w:r w:rsidRPr="00AE1607">
        <w:rPr>
          <w:rFonts w:ascii="Sylfaen" w:hAnsi="Sylfaen" w:cs="Sylfaen"/>
          <w:sz w:val="20"/>
          <w:lang w:eastAsia="en-US"/>
        </w:rPr>
        <w:t>ցանկի</w:t>
      </w:r>
      <w:r w:rsidRPr="00AE1607">
        <w:rPr>
          <w:rFonts w:ascii="Sylfaen" w:hAnsi="Sylfaen" w:cs="Sylfaen"/>
          <w:sz w:val="20"/>
          <w:lang w:val="af-ZA" w:eastAsia="en-US"/>
        </w:rPr>
        <w:t xml:space="preserve"> </w:t>
      </w:r>
      <w:r w:rsidRPr="00AE1607">
        <w:rPr>
          <w:rFonts w:ascii="Sylfaen" w:hAnsi="Sylfaen" w:cs="Sylfaen"/>
          <w:sz w:val="20"/>
          <w:lang w:eastAsia="en-US"/>
        </w:rPr>
        <w:t>վերաբերյալ</w:t>
      </w:r>
      <w:r w:rsidRPr="00AE1607">
        <w:rPr>
          <w:rFonts w:ascii="Sylfaen" w:hAnsi="Sylfaen" w:cs="Sylfaen"/>
          <w:sz w:val="20"/>
          <w:lang w:val="af-ZA" w:eastAsia="en-US"/>
        </w:rPr>
        <w:t xml:space="preserve"> </w:t>
      </w:r>
      <w:r w:rsidRPr="00AE1607">
        <w:rPr>
          <w:rFonts w:ascii="Sylfaen" w:hAnsi="Sylfaen" w:cs="Sylfaen"/>
          <w:sz w:val="20"/>
          <w:lang w:eastAsia="en-US"/>
        </w:rPr>
        <w:t>սույն</w:t>
      </w:r>
      <w:r w:rsidRPr="00AE1607">
        <w:rPr>
          <w:rFonts w:ascii="Sylfaen" w:hAnsi="Sylfaen" w:cs="Sylfaen"/>
          <w:sz w:val="20"/>
          <w:lang w:val="af-ZA" w:eastAsia="en-US"/>
        </w:rPr>
        <w:t xml:space="preserve"> </w:t>
      </w:r>
      <w:r w:rsidRPr="00AE1607">
        <w:rPr>
          <w:rFonts w:ascii="Sylfaen" w:hAnsi="Sylfaen" w:cs="Sylfaen"/>
          <w:sz w:val="20"/>
          <w:lang w:eastAsia="en-US"/>
        </w:rPr>
        <w:t>ենթակետով</w:t>
      </w:r>
      <w:r w:rsidRPr="00AE1607">
        <w:rPr>
          <w:rFonts w:ascii="Sylfaen" w:hAnsi="Sylfaen" w:cs="Sylfaen"/>
          <w:sz w:val="20"/>
          <w:lang w:val="af-ZA" w:eastAsia="en-US"/>
        </w:rPr>
        <w:t xml:space="preserve"> </w:t>
      </w:r>
      <w:r w:rsidRPr="00AE1607">
        <w:rPr>
          <w:rFonts w:ascii="Sylfaen" w:hAnsi="Sylfaen" w:cs="Sylfaen"/>
          <w:sz w:val="20"/>
          <w:lang w:eastAsia="en-US"/>
        </w:rPr>
        <w:t>նախատեսված</w:t>
      </w:r>
      <w:r w:rsidRPr="00AE1607">
        <w:rPr>
          <w:rFonts w:ascii="Sylfaen" w:hAnsi="Sylfaen" w:cs="Sylfaen"/>
          <w:sz w:val="20"/>
          <w:lang w:val="af-ZA" w:eastAsia="en-US"/>
        </w:rPr>
        <w:t xml:space="preserve"> </w:t>
      </w:r>
      <w:r w:rsidRPr="00AE1607">
        <w:rPr>
          <w:rFonts w:ascii="Sylfaen" w:hAnsi="Sylfaen" w:cs="Sylfaen"/>
          <w:sz w:val="20"/>
          <w:lang w:eastAsia="en-US"/>
        </w:rPr>
        <w:t>ժամկետում</w:t>
      </w:r>
      <w:r w:rsidRPr="00AE1607">
        <w:rPr>
          <w:rFonts w:ascii="Sylfaen" w:hAnsi="Sylfaen" w:cs="Sylfaen"/>
          <w:sz w:val="20"/>
          <w:lang w:val="af-ZA" w:eastAsia="en-US"/>
        </w:rPr>
        <w:t xml:space="preserve"> </w:t>
      </w:r>
      <w:r w:rsidRPr="00AE1607">
        <w:rPr>
          <w:rFonts w:ascii="Sylfaen" w:hAnsi="Sylfaen" w:cs="Sylfaen"/>
          <w:sz w:val="20"/>
          <w:lang w:eastAsia="en-US"/>
        </w:rPr>
        <w:t>ծանուցում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նաև</w:t>
      </w:r>
      <w:r w:rsidRPr="00AE1607">
        <w:rPr>
          <w:rFonts w:ascii="Sylfaen" w:hAnsi="Sylfaen" w:cs="Sylfaen"/>
          <w:sz w:val="20"/>
          <w:lang w:val="af-ZA" w:eastAsia="en-US"/>
        </w:rPr>
        <w:t xml:space="preserve"> </w:t>
      </w:r>
      <w:r w:rsidRPr="00AE1607">
        <w:rPr>
          <w:rFonts w:ascii="Sylfaen" w:hAnsi="Sylfaen" w:cs="Sylfaen"/>
          <w:sz w:val="20"/>
          <w:lang w:eastAsia="en-US"/>
        </w:rPr>
        <w:t>էլեկտրոնային</w:t>
      </w:r>
      <w:r w:rsidRPr="00AE1607">
        <w:rPr>
          <w:rFonts w:ascii="Sylfaen" w:hAnsi="Sylfaen" w:cs="Sylfaen"/>
          <w:sz w:val="20"/>
          <w:lang w:val="af-ZA" w:eastAsia="en-US"/>
        </w:rPr>
        <w:t xml:space="preserve"> </w:t>
      </w:r>
      <w:r w:rsidRPr="00AE1607">
        <w:rPr>
          <w:rFonts w:ascii="Sylfaen" w:hAnsi="Sylfaen" w:cs="Sylfaen"/>
          <w:sz w:val="20"/>
          <w:lang w:eastAsia="en-US"/>
        </w:rPr>
        <w:t>փոստով</w:t>
      </w:r>
      <w:r w:rsidRPr="00AE1607">
        <w:rPr>
          <w:rFonts w:ascii="Sylfaen" w:hAnsi="Sylfaen" w:cs="Sylfaen"/>
          <w:sz w:val="20"/>
          <w:lang w:val="af-ZA" w:eastAsia="en-US"/>
        </w:rPr>
        <w:t>` Պ</w:t>
      </w:r>
      <w:r w:rsidRPr="00AE1607">
        <w:rPr>
          <w:rFonts w:ascii="Sylfaen" w:hAnsi="Sylfaen" w:cs="Sylfaen"/>
          <w:sz w:val="20"/>
          <w:lang w:eastAsia="en-US"/>
        </w:rPr>
        <w:t>ատվիրատուի</w:t>
      </w:r>
      <w:r w:rsidRPr="00AE1607">
        <w:rPr>
          <w:rFonts w:ascii="Sylfaen" w:hAnsi="Sylfaen" w:cs="Sylfaen"/>
          <w:sz w:val="20"/>
          <w:lang w:val="af-ZA" w:eastAsia="en-US"/>
        </w:rPr>
        <w:t xml:space="preserve"> </w:t>
      </w:r>
      <w:r w:rsidRPr="00AE1607">
        <w:rPr>
          <w:rFonts w:ascii="Sylfaen" w:hAnsi="Sylfaen" w:cs="Sylfaen"/>
          <w:sz w:val="20"/>
          <w:lang w:eastAsia="en-US"/>
        </w:rPr>
        <w:t>պաշտոնական</w:t>
      </w:r>
      <w:r w:rsidRPr="00AE1607">
        <w:rPr>
          <w:rFonts w:ascii="Sylfaen" w:hAnsi="Sylfaen" w:cs="Sylfaen"/>
          <w:sz w:val="20"/>
          <w:lang w:val="af-ZA" w:eastAsia="en-US"/>
        </w:rPr>
        <w:t xml:space="preserve"> </w:t>
      </w:r>
      <w:r w:rsidRPr="00AE1607">
        <w:rPr>
          <w:rFonts w:ascii="Sylfaen" w:hAnsi="Sylfaen" w:cs="Sylfaen"/>
          <w:sz w:val="20"/>
          <w:lang w:eastAsia="en-US"/>
        </w:rPr>
        <w:t>էլեկտրոնային</w:t>
      </w:r>
      <w:r w:rsidRPr="00AE1607">
        <w:rPr>
          <w:rFonts w:ascii="Sylfaen" w:hAnsi="Sylfaen" w:cs="Sylfaen"/>
          <w:sz w:val="20"/>
          <w:lang w:val="af-ZA" w:eastAsia="en-US"/>
        </w:rPr>
        <w:t xml:space="preserve"> </w:t>
      </w:r>
      <w:r w:rsidRPr="00AE1607">
        <w:rPr>
          <w:rFonts w:ascii="Sylfaen" w:hAnsi="Sylfaen" w:cs="Sylfaen"/>
          <w:sz w:val="20"/>
          <w:lang w:eastAsia="en-US"/>
        </w:rPr>
        <w:t>հասցեի</w:t>
      </w:r>
      <w:r w:rsidRPr="00AE1607">
        <w:rPr>
          <w:rFonts w:ascii="Sylfaen" w:hAnsi="Sylfaen" w:cs="Sylfaen"/>
          <w:sz w:val="20"/>
          <w:lang w:val="af-ZA" w:eastAsia="en-US"/>
        </w:rPr>
        <w:t xml:space="preserve"> </w:t>
      </w:r>
      <w:r w:rsidRPr="00AE1607">
        <w:rPr>
          <w:rFonts w:ascii="Sylfaen" w:hAnsi="Sylfaen" w:cs="Sylfaen"/>
          <w:sz w:val="20"/>
          <w:lang w:eastAsia="en-US"/>
        </w:rPr>
        <w:t>առկայության</w:t>
      </w:r>
      <w:r w:rsidRPr="00AE1607">
        <w:rPr>
          <w:rFonts w:ascii="Sylfaen" w:hAnsi="Sylfaen" w:cs="Sylfaen"/>
          <w:sz w:val="20"/>
          <w:lang w:val="af-ZA" w:eastAsia="en-US"/>
        </w:rPr>
        <w:t xml:space="preserve"> </w:t>
      </w:r>
      <w:r w:rsidRPr="00AE1607">
        <w:rPr>
          <w:rFonts w:ascii="Sylfaen" w:hAnsi="Sylfaen" w:cs="Sylfaen"/>
          <w:sz w:val="20"/>
          <w:lang w:eastAsia="en-US"/>
        </w:rPr>
        <w:t>դեպքում</w:t>
      </w:r>
      <w:r w:rsidRPr="00AE1607">
        <w:rPr>
          <w:rFonts w:ascii="Sylfaen" w:hAnsi="Sylfaen" w:cs="Sylfaen"/>
          <w:sz w:val="20"/>
          <w:lang w:val="af-ZA" w:eastAsia="en-US"/>
        </w:rPr>
        <w:t>.</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val="af-ZA" w:eastAsia="en-US"/>
        </w:rPr>
        <w:t>3) Պ</w:t>
      </w:r>
      <w:r w:rsidRPr="00AE1607">
        <w:rPr>
          <w:rFonts w:ascii="Sylfaen" w:hAnsi="Sylfaen" w:cs="Sylfaen"/>
          <w:sz w:val="20"/>
          <w:lang w:eastAsia="en-US"/>
        </w:rPr>
        <w:t>ատվիրատուն</w:t>
      </w:r>
      <w:r w:rsidRPr="00AE1607">
        <w:rPr>
          <w:rFonts w:ascii="Sylfaen" w:hAnsi="Sylfaen" w:cs="Sylfaen"/>
          <w:sz w:val="20"/>
          <w:lang w:val="af-ZA" w:eastAsia="en-US"/>
        </w:rPr>
        <w:t xml:space="preserve"> </w:t>
      </w:r>
      <w:r w:rsidRPr="00AE1607">
        <w:rPr>
          <w:rFonts w:ascii="Sylfaen" w:hAnsi="Sylfaen" w:cs="Sylfaen"/>
          <w:sz w:val="20"/>
          <w:lang w:eastAsia="en-US"/>
        </w:rPr>
        <w:t>մեկ</w:t>
      </w:r>
      <w:r w:rsidRPr="00AE1607">
        <w:rPr>
          <w:rFonts w:ascii="Sylfaen" w:hAnsi="Sylfaen" w:cs="Sylfaen"/>
          <w:sz w:val="20"/>
          <w:lang w:val="af-ZA" w:eastAsia="en-US"/>
        </w:rPr>
        <w:t xml:space="preserve"> </w:t>
      </w:r>
      <w:r w:rsidRPr="00AE1607">
        <w:rPr>
          <w:rFonts w:ascii="Sylfaen" w:hAnsi="Sylfaen" w:cs="Sylfaen"/>
          <w:sz w:val="20"/>
          <w:lang w:eastAsia="en-US"/>
        </w:rPr>
        <w:t>աշխատանքային</w:t>
      </w:r>
      <w:r w:rsidRPr="00AE1607">
        <w:rPr>
          <w:rFonts w:ascii="Sylfaen" w:hAnsi="Sylfaen" w:cs="Sylfaen"/>
          <w:sz w:val="20"/>
          <w:lang w:val="af-ZA" w:eastAsia="en-US"/>
        </w:rPr>
        <w:t xml:space="preserve"> </w:t>
      </w:r>
      <w:r w:rsidRPr="00AE1607">
        <w:rPr>
          <w:rFonts w:ascii="Sylfaen" w:hAnsi="Sylfaen" w:cs="Sylfaen"/>
          <w:sz w:val="20"/>
          <w:lang w:eastAsia="en-US"/>
        </w:rPr>
        <w:t>օրվա</w:t>
      </w:r>
      <w:r w:rsidRPr="00AE1607">
        <w:rPr>
          <w:rFonts w:ascii="Sylfaen" w:hAnsi="Sylfaen" w:cs="Sylfaen"/>
          <w:sz w:val="20"/>
          <w:lang w:val="af-ZA" w:eastAsia="en-US"/>
        </w:rPr>
        <w:t xml:space="preserve"> </w:t>
      </w:r>
      <w:r w:rsidRPr="00AE1607">
        <w:rPr>
          <w:rFonts w:ascii="Sylfaen" w:hAnsi="Sylfaen" w:cs="Sylfaen"/>
          <w:sz w:val="20"/>
          <w:lang w:eastAsia="en-US"/>
        </w:rPr>
        <w:t>ընթացքում</w:t>
      </w:r>
      <w:r w:rsidRPr="00AE1607">
        <w:rPr>
          <w:rFonts w:ascii="Sylfaen" w:hAnsi="Sylfaen" w:cs="Sylfaen"/>
          <w:sz w:val="20"/>
          <w:lang w:val="af-ZA" w:eastAsia="en-US"/>
        </w:rPr>
        <w:t xml:space="preserve"> </w:t>
      </w:r>
      <w:r w:rsidRPr="00AE1607">
        <w:rPr>
          <w:rFonts w:ascii="Sylfaen" w:hAnsi="Sylfaen" w:cs="Sylfaen"/>
          <w:sz w:val="20"/>
          <w:lang w:eastAsia="en-US"/>
        </w:rPr>
        <w:t>էլեկտրոնային</w:t>
      </w:r>
      <w:r w:rsidRPr="00AE1607">
        <w:rPr>
          <w:rFonts w:ascii="Sylfaen" w:hAnsi="Sylfaen" w:cs="Sylfaen"/>
          <w:sz w:val="20"/>
          <w:lang w:val="af-ZA" w:eastAsia="en-US"/>
        </w:rPr>
        <w:t xml:space="preserve"> </w:t>
      </w:r>
      <w:r w:rsidRPr="00AE1607">
        <w:rPr>
          <w:rFonts w:ascii="Sylfaen" w:hAnsi="Sylfaen" w:cs="Sylfaen"/>
          <w:sz w:val="20"/>
          <w:lang w:eastAsia="en-US"/>
        </w:rPr>
        <w:t>եղանակով</w:t>
      </w:r>
      <w:r w:rsidRPr="00AE1607">
        <w:rPr>
          <w:rFonts w:ascii="Sylfaen" w:hAnsi="Sylfaen" w:cs="Sylfaen"/>
          <w:sz w:val="20"/>
          <w:lang w:val="af-ZA" w:eastAsia="en-US"/>
        </w:rPr>
        <w:t xml:space="preserve"> </w:t>
      </w:r>
      <w:r w:rsidRPr="00AE1607">
        <w:rPr>
          <w:rFonts w:ascii="Sylfaen" w:hAnsi="Sylfaen" w:cs="Sylfaen"/>
          <w:sz w:val="20"/>
          <w:lang w:eastAsia="en-US"/>
        </w:rPr>
        <w:t>սկանավորված</w:t>
      </w:r>
      <w:r w:rsidRPr="00AE1607">
        <w:rPr>
          <w:rFonts w:ascii="Sylfaen" w:hAnsi="Sylfaen" w:cs="Sylfaen"/>
          <w:sz w:val="20"/>
          <w:lang w:val="af-ZA" w:eastAsia="en-US"/>
        </w:rPr>
        <w:t xml:space="preserve"> </w:t>
      </w:r>
      <w:r w:rsidRPr="00AE1607">
        <w:rPr>
          <w:rFonts w:ascii="Sylfaen" w:hAnsi="Sylfaen" w:cs="Sylfaen"/>
          <w:sz w:val="20"/>
          <w:lang w:eastAsia="en-US"/>
        </w:rPr>
        <w:t>տարբերակով</w:t>
      </w:r>
      <w:r w:rsidRPr="00AE1607">
        <w:rPr>
          <w:rFonts w:ascii="Sylfaen" w:hAnsi="Sylfaen" w:cs="Sylfaen"/>
          <w:sz w:val="20"/>
          <w:lang w:val="af-ZA" w:eastAsia="en-US"/>
        </w:rPr>
        <w:t xml:space="preserve"> </w:t>
      </w:r>
      <w:r w:rsidRPr="00AE1607">
        <w:rPr>
          <w:rFonts w:ascii="Sylfaen" w:hAnsi="Sylfaen" w:cs="Sylfaen"/>
          <w:sz w:val="20"/>
          <w:lang w:eastAsia="en-US"/>
        </w:rPr>
        <w:t>կենտրոնին</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տրամադրում</w:t>
      </w:r>
      <w:r w:rsidRPr="00AE1607">
        <w:rPr>
          <w:rFonts w:ascii="Sylfaen" w:hAnsi="Sylfaen" w:cs="Sylfaen"/>
          <w:sz w:val="20"/>
          <w:lang w:val="af-ZA" w:eastAsia="en-US"/>
        </w:rPr>
        <w:t xml:space="preserve"> </w:t>
      </w:r>
      <w:r w:rsidRPr="00AE1607">
        <w:rPr>
          <w:rFonts w:ascii="Sylfaen" w:hAnsi="Sylfaen" w:cs="Sylfaen"/>
          <w:sz w:val="20"/>
          <w:lang w:eastAsia="en-US"/>
        </w:rPr>
        <w:t>պահանջված</w:t>
      </w:r>
      <w:r w:rsidRPr="00AE1607">
        <w:rPr>
          <w:rFonts w:ascii="Sylfaen" w:hAnsi="Sylfaen" w:cs="Sylfaen"/>
          <w:sz w:val="20"/>
          <w:lang w:val="af-ZA" w:eastAsia="en-US"/>
        </w:rPr>
        <w:t xml:space="preserve"> </w:t>
      </w:r>
      <w:r w:rsidRPr="00AE1607">
        <w:rPr>
          <w:rFonts w:ascii="Sylfaen" w:hAnsi="Sylfaen" w:cs="Sylfaen"/>
          <w:sz w:val="20"/>
          <w:lang w:eastAsia="en-US"/>
        </w:rPr>
        <w:t>փաստաթղթերի</w:t>
      </w:r>
      <w:r w:rsidRPr="00AE1607">
        <w:rPr>
          <w:rFonts w:ascii="Sylfaen" w:hAnsi="Sylfaen" w:cs="Sylfaen"/>
          <w:sz w:val="20"/>
          <w:lang w:val="af-ZA" w:eastAsia="en-US"/>
        </w:rPr>
        <w:t xml:space="preserve"> </w:t>
      </w:r>
      <w:r w:rsidRPr="00AE1607">
        <w:rPr>
          <w:rFonts w:ascii="Sylfaen" w:hAnsi="Sylfaen" w:cs="Sylfaen"/>
          <w:sz w:val="20"/>
          <w:lang w:eastAsia="en-US"/>
        </w:rPr>
        <w:t>պատճենները</w:t>
      </w:r>
      <w:r w:rsidRPr="00AE1607">
        <w:rPr>
          <w:rFonts w:ascii="Sylfaen" w:hAnsi="Sylfaen" w:cs="Sylfaen"/>
          <w:sz w:val="20"/>
          <w:lang w:val="af-ZA" w:eastAsia="en-US"/>
        </w:rPr>
        <w:t xml:space="preserve">, </w:t>
      </w:r>
      <w:r w:rsidRPr="00AE1607">
        <w:rPr>
          <w:rFonts w:ascii="Sylfaen" w:hAnsi="Sylfaen" w:cs="Sylfaen"/>
          <w:sz w:val="20"/>
          <w:lang w:eastAsia="en-US"/>
        </w:rPr>
        <w:t>ինչպես</w:t>
      </w:r>
      <w:r w:rsidRPr="00AE1607">
        <w:rPr>
          <w:rFonts w:ascii="Sylfaen" w:hAnsi="Sylfaen" w:cs="Sylfaen"/>
          <w:sz w:val="20"/>
          <w:lang w:val="af-ZA" w:eastAsia="en-US"/>
        </w:rPr>
        <w:t xml:space="preserve"> </w:t>
      </w:r>
      <w:r w:rsidRPr="00AE1607">
        <w:rPr>
          <w:rFonts w:ascii="Sylfaen" w:hAnsi="Sylfaen" w:cs="Sylfaen"/>
          <w:sz w:val="20"/>
          <w:lang w:eastAsia="en-US"/>
        </w:rPr>
        <w:t>նաև</w:t>
      </w:r>
      <w:r w:rsidRPr="00AE1607">
        <w:rPr>
          <w:rFonts w:ascii="Sylfaen" w:hAnsi="Sylfaen" w:cs="Sylfaen"/>
          <w:sz w:val="20"/>
          <w:lang w:val="af-ZA" w:eastAsia="en-US"/>
        </w:rPr>
        <w:t xml:space="preserve"> </w:t>
      </w:r>
      <w:r w:rsidRPr="00AE1607">
        <w:rPr>
          <w:rFonts w:ascii="Sylfaen" w:hAnsi="Sylfaen" w:cs="Sylfaen"/>
          <w:sz w:val="20"/>
          <w:lang w:eastAsia="en-US"/>
        </w:rPr>
        <w:t>ստացված</w:t>
      </w:r>
      <w:r w:rsidRPr="00AE1607">
        <w:rPr>
          <w:rFonts w:ascii="Sylfaen" w:hAnsi="Sylfaen" w:cs="Sylfaen"/>
          <w:sz w:val="20"/>
          <w:lang w:val="af-ZA" w:eastAsia="en-US"/>
        </w:rPr>
        <w:t xml:space="preserve"> </w:t>
      </w:r>
      <w:r w:rsidRPr="00AE1607">
        <w:rPr>
          <w:rFonts w:ascii="Sylfaen" w:hAnsi="Sylfaen" w:cs="Sylfaen"/>
          <w:sz w:val="20"/>
          <w:lang w:eastAsia="en-US"/>
        </w:rPr>
        <w:t>ահազանգի</w:t>
      </w:r>
      <w:r w:rsidRPr="00AE1607">
        <w:rPr>
          <w:rFonts w:ascii="Sylfaen" w:hAnsi="Sylfaen" w:cs="Sylfaen"/>
          <w:sz w:val="20"/>
          <w:lang w:val="af-ZA" w:eastAsia="en-US"/>
        </w:rPr>
        <w:t xml:space="preserve"> </w:t>
      </w:r>
      <w:r w:rsidRPr="00AE1607">
        <w:rPr>
          <w:rFonts w:ascii="Sylfaen" w:hAnsi="Sylfaen" w:cs="Sylfaen"/>
          <w:sz w:val="20"/>
          <w:lang w:eastAsia="en-US"/>
        </w:rPr>
        <w:t>վերաբերյալ</w:t>
      </w:r>
      <w:r w:rsidRPr="00AE1607">
        <w:rPr>
          <w:rFonts w:ascii="Sylfaen" w:hAnsi="Sylfaen" w:cs="Sylfaen"/>
          <w:sz w:val="20"/>
          <w:lang w:val="af-ZA" w:eastAsia="en-US"/>
        </w:rPr>
        <w:t xml:space="preserve"> Պ</w:t>
      </w:r>
      <w:r w:rsidRPr="00AE1607">
        <w:rPr>
          <w:rFonts w:ascii="Sylfaen" w:hAnsi="Sylfaen" w:cs="Sylfaen"/>
          <w:sz w:val="20"/>
          <w:lang w:eastAsia="en-US"/>
        </w:rPr>
        <w:t>ատվիրատուի</w:t>
      </w:r>
      <w:r w:rsidRPr="00AE1607">
        <w:rPr>
          <w:rFonts w:ascii="Sylfaen" w:hAnsi="Sylfaen" w:cs="Sylfaen"/>
          <w:sz w:val="20"/>
          <w:lang w:val="af-ZA" w:eastAsia="en-US"/>
        </w:rPr>
        <w:t xml:space="preserve"> </w:t>
      </w:r>
      <w:r w:rsidRPr="00AE1607">
        <w:rPr>
          <w:rFonts w:ascii="Sylfaen" w:hAnsi="Sylfaen" w:cs="Sylfaen"/>
          <w:sz w:val="20"/>
          <w:lang w:eastAsia="en-US"/>
        </w:rPr>
        <w:t>գրավոր</w:t>
      </w:r>
      <w:r w:rsidRPr="00AE1607">
        <w:rPr>
          <w:rFonts w:ascii="Sylfaen" w:hAnsi="Sylfaen" w:cs="Sylfaen"/>
          <w:sz w:val="20"/>
          <w:lang w:val="af-ZA" w:eastAsia="en-US"/>
        </w:rPr>
        <w:t xml:space="preserve"> </w:t>
      </w:r>
      <w:r w:rsidRPr="00AE1607">
        <w:rPr>
          <w:rFonts w:ascii="Sylfaen" w:hAnsi="Sylfaen" w:cs="Sylfaen"/>
          <w:sz w:val="20"/>
          <w:lang w:eastAsia="en-US"/>
        </w:rPr>
        <w:t>կարծիքը</w:t>
      </w:r>
      <w:r w:rsidRPr="00AE1607">
        <w:rPr>
          <w:rFonts w:ascii="Sylfaen" w:hAnsi="Sylfaen" w:cs="Sylfaen"/>
          <w:sz w:val="20"/>
          <w:lang w:val="af-ZA" w:eastAsia="en-US"/>
        </w:rPr>
        <w:t>.</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val="af-ZA" w:eastAsia="en-US"/>
        </w:rPr>
        <w:t xml:space="preserve">4) </w:t>
      </w:r>
      <w:r w:rsidRPr="00AE1607">
        <w:rPr>
          <w:rFonts w:ascii="Sylfaen" w:hAnsi="Sylfaen" w:cs="Sylfaen"/>
          <w:sz w:val="20"/>
          <w:lang w:eastAsia="en-US"/>
        </w:rPr>
        <w:t>եթե</w:t>
      </w:r>
      <w:r w:rsidRPr="00AE1607">
        <w:rPr>
          <w:rFonts w:ascii="Sylfaen" w:hAnsi="Sylfaen" w:cs="Sylfaen"/>
          <w:sz w:val="20"/>
          <w:lang w:val="af-ZA" w:eastAsia="en-US"/>
        </w:rPr>
        <w:t xml:space="preserve"> Պ</w:t>
      </w:r>
      <w:r w:rsidRPr="00AE1607">
        <w:rPr>
          <w:rFonts w:ascii="Sylfaen" w:hAnsi="Sylfaen" w:cs="Sylfaen"/>
          <w:sz w:val="20"/>
          <w:lang w:eastAsia="en-US"/>
        </w:rPr>
        <w:t>ատվիրատուի</w:t>
      </w:r>
      <w:r w:rsidRPr="00AE1607">
        <w:rPr>
          <w:rFonts w:ascii="Sylfaen" w:hAnsi="Sylfaen" w:cs="Sylfaen"/>
          <w:sz w:val="20"/>
          <w:lang w:val="af-ZA" w:eastAsia="en-US"/>
        </w:rPr>
        <w:t xml:space="preserve"> </w:t>
      </w:r>
      <w:r w:rsidRPr="00AE1607">
        <w:rPr>
          <w:rFonts w:ascii="Sylfaen" w:hAnsi="Sylfaen" w:cs="Sylfaen"/>
          <w:sz w:val="20"/>
          <w:lang w:eastAsia="en-US"/>
        </w:rPr>
        <w:t>կողմից</w:t>
      </w:r>
      <w:r w:rsidRPr="00AE1607">
        <w:rPr>
          <w:rFonts w:ascii="Sylfaen" w:hAnsi="Sylfaen" w:cs="Sylfaen"/>
          <w:sz w:val="20"/>
          <w:lang w:val="af-ZA" w:eastAsia="en-US"/>
        </w:rPr>
        <w:t xml:space="preserve"> </w:t>
      </w:r>
      <w:r w:rsidRPr="00AE1607">
        <w:rPr>
          <w:rFonts w:ascii="Sylfaen" w:hAnsi="Sylfaen" w:cs="Sylfaen"/>
          <w:sz w:val="20"/>
          <w:lang w:eastAsia="en-US"/>
        </w:rPr>
        <w:t>ընդունվում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կատարված</w:t>
      </w:r>
      <w:r w:rsidRPr="00AE1607">
        <w:rPr>
          <w:rFonts w:ascii="Sylfaen" w:hAnsi="Sylfaen" w:cs="Sylfaen"/>
          <w:sz w:val="20"/>
          <w:lang w:val="af-ZA" w:eastAsia="en-US"/>
        </w:rPr>
        <w:t xml:space="preserve"> </w:t>
      </w:r>
      <w:r w:rsidRPr="00AE1607">
        <w:rPr>
          <w:rFonts w:ascii="Sylfaen" w:hAnsi="Sylfaen" w:cs="Sylfaen"/>
          <w:sz w:val="20"/>
          <w:lang w:eastAsia="en-US"/>
        </w:rPr>
        <w:t>խախտումը</w:t>
      </w:r>
      <w:r w:rsidRPr="00AE1607">
        <w:rPr>
          <w:rFonts w:ascii="Sylfaen" w:hAnsi="Sylfaen" w:cs="Sylfaen"/>
          <w:sz w:val="20"/>
          <w:lang w:val="af-ZA" w:eastAsia="en-US"/>
        </w:rPr>
        <w:t xml:space="preserve"> </w:t>
      </w:r>
      <w:r w:rsidRPr="00AE1607">
        <w:rPr>
          <w:rFonts w:ascii="Sylfaen" w:hAnsi="Sylfaen" w:cs="Sylfaen"/>
          <w:sz w:val="20"/>
          <w:lang w:eastAsia="en-US"/>
        </w:rPr>
        <w:t>և</w:t>
      </w:r>
      <w:r w:rsidRPr="00AE1607">
        <w:rPr>
          <w:rFonts w:ascii="Sylfaen" w:hAnsi="Sylfaen" w:cs="Sylfaen"/>
          <w:sz w:val="20"/>
          <w:lang w:val="af-ZA" w:eastAsia="en-US"/>
        </w:rPr>
        <w:t xml:space="preserve"> </w:t>
      </w:r>
      <w:r w:rsidRPr="00AE1607">
        <w:rPr>
          <w:rFonts w:ascii="Sylfaen" w:hAnsi="Sylfaen" w:cs="Sylfaen"/>
          <w:sz w:val="20"/>
          <w:lang w:eastAsia="en-US"/>
        </w:rPr>
        <w:t>վերջինս</w:t>
      </w:r>
      <w:r w:rsidRPr="00AE1607">
        <w:rPr>
          <w:rFonts w:ascii="Sylfaen" w:hAnsi="Sylfaen" w:cs="Sylfaen"/>
          <w:sz w:val="20"/>
          <w:lang w:val="af-ZA" w:eastAsia="en-US"/>
        </w:rPr>
        <w:t xml:space="preserve"> </w:t>
      </w:r>
      <w:r w:rsidRPr="00AE1607">
        <w:rPr>
          <w:rFonts w:ascii="Sylfaen" w:hAnsi="Sylfaen" w:cs="Sylfaen"/>
          <w:sz w:val="20"/>
          <w:lang w:eastAsia="en-US"/>
        </w:rPr>
        <w:t>համաձայնում</w:t>
      </w:r>
      <w:r w:rsidRPr="00AE1607">
        <w:rPr>
          <w:rFonts w:ascii="Sylfaen" w:hAnsi="Sylfaen" w:cs="Sylfaen"/>
          <w:sz w:val="20"/>
          <w:lang w:val="af-ZA" w:eastAsia="en-US"/>
        </w:rPr>
        <w:t xml:space="preserve"> </w:t>
      </w:r>
      <w:r w:rsidRPr="00AE1607">
        <w:rPr>
          <w:rFonts w:ascii="Sylfaen" w:hAnsi="Sylfaen" w:cs="Sylfaen"/>
          <w:sz w:val="20"/>
          <w:lang w:eastAsia="en-US"/>
        </w:rPr>
        <w:t>անմիջապես</w:t>
      </w:r>
      <w:r w:rsidRPr="00AE1607">
        <w:rPr>
          <w:rFonts w:ascii="Sylfaen" w:hAnsi="Sylfaen" w:cs="Sylfaen"/>
          <w:sz w:val="20"/>
          <w:lang w:val="af-ZA" w:eastAsia="en-US"/>
        </w:rPr>
        <w:t xml:space="preserve"> </w:t>
      </w:r>
      <w:r w:rsidRPr="00AE1607">
        <w:rPr>
          <w:rFonts w:ascii="Sylfaen" w:hAnsi="Sylfaen" w:cs="Sylfaen"/>
          <w:sz w:val="20"/>
          <w:lang w:eastAsia="en-US"/>
        </w:rPr>
        <w:t>վերացնել</w:t>
      </w:r>
      <w:r w:rsidRPr="00AE1607">
        <w:rPr>
          <w:rFonts w:ascii="Sylfaen" w:hAnsi="Sylfaen" w:cs="Sylfaen"/>
          <w:sz w:val="20"/>
          <w:lang w:val="af-ZA" w:eastAsia="en-US"/>
        </w:rPr>
        <w:t xml:space="preserve"> </w:t>
      </w:r>
      <w:r w:rsidRPr="00AE1607">
        <w:rPr>
          <w:rFonts w:ascii="Sylfaen" w:hAnsi="Sylfaen" w:cs="Sylfaen"/>
          <w:sz w:val="20"/>
          <w:lang w:eastAsia="en-US"/>
        </w:rPr>
        <w:t>այն</w:t>
      </w:r>
      <w:r w:rsidRPr="00AE1607">
        <w:rPr>
          <w:rFonts w:ascii="Sylfaen" w:hAnsi="Sylfaen" w:cs="Sylfaen"/>
          <w:sz w:val="20"/>
          <w:lang w:val="af-ZA" w:eastAsia="en-US"/>
        </w:rPr>
        <w:t xml:space="preserve">, </w:t>
      </w:r>
      <w:r w:rsidRPr="00AE1607">
        <w:rPr>
          <w:rFonts w:ascii="Sylfaen" w:hAnsi="Sylfaen" w:cs="Sylfaen"/>
          <w:sz w:val="20"/>
          <w:lang w:eastAsia="en-US"/>
        </w:rPr>
        <w:t>ապա</w:t>
      </w:r>
      <w:r w:rsidRPr="00AE1607">
        <w:rPr>
          <w:rFonts w:ascii="Sylfaen" w:hAnsi="Sylfaen" w:cs="Sylfaen"/>
          <w:sz w:val="20"/>
          <w:lang w:val="af-ZA" w:eastAsia="en-US"/>
        </w:rPr>
        <w:t xml:space="preserve"> </w:t>
      </w:r>
      <w:r w:rsidRPr="00AE1607">
        <w:rPr>
          <w:rFonts w:ascii="Sylfaen" w:hAnsi="Sylfaen" w:cs="Sylfaen"/>
          <w:sz w:val="20"/>
          <w:lang w:eastAsia="en-US"/>
        </w:rPr>
        <w:t>արձանագրված</w:t>
      </w:r>
      <w:r w:rsidRPr="00AE1607">
        <w:rPr>
          <w:rFonts w:ascii="Sylfaen" w:hAnsi="Sylfaen" w:cs="Sylfaen"/>
          <w:sz w:val="20"/>
          <w:lang w:val="af-ZA" w:eastAsia="en-US"/>
        </w:rPr>
        <w:t xml:space="preserve"> </w:t>
      </w:r>
      <w:r w:rsidRPr="00AE1607">
        <w:rPr>
          <w:rFonts w:ascii="Sylfaen" w:hAnsi="Sylfaen" w:cs="Sylfaen"/>
          <w:sz w:val="20"/>
          <w:lang w:eastAsia="en-US"/>
        </w:rPr>
        <w:t>խախտման</w:t>
      </w:r>
      <w:r w:rsidRPr="00AE1607">
        <w:rPr>
          <w:rFonts w:ascii="Sylfaen" w:hAnsi="Sylfaen" w:cs="Sylfaen"/>
          <w:sz w:val="20"/>
          <w:lang w:val="af-ZA" w:eastAsia="en-US"/>
        </w:rPr>
        <w:t xml:space="preserve"> </w:t>
      </w:r>
      <w:r w:rsidRPr="00AE1607">
        <w:rPr>
          <w:rFonts w:ascii="Sylfaen" w:hAnsi="Sylfaen" w:cs="Sylfaen"/>
          <w:sz w:val="20"/>
          <w:lang w:eastAsia="en-US"/>
        </w:rPr>
        <w:t>և</w:t>
      </w:r>
      <w:r w:rsidRPr="00AE1607">
        <w:rPr>
          <w:rFonts w:ascii="Sylfaen" w:hAnsi="Sylfaen" w:cs="Sylfaen"/>
          <w:sz w:val="20"/>
          <w:lang w:val="af-ZA" w:eastAsia="en-US"/>
        </w:rPr>
        <w:t xml:space="preserve"> </w:t>
      </w:r>
      <w:r w:rsidRPr="00AE1607">
        <w:rPr>
          <w:rFonts w:ascii="Sylfaen" w:hAnsi="Sylfaen" w:cs="Sylfaen"/>
          <w:sz w:val="20"/>
          <w:lang w:eastAsia="en-US"/>
        </w:rPr>
        <w:t>դրա</w:t>
      </w:r>
      <w:r w:rsidRPr="00AE1607">
        <w:rPr>
          <w:rFonts w:ascii="Sylfaen" w:hAnsi="Sylfaen" w:cs="Sylfaen"/>
          <w:sz w:val="20"/>
          <w:lang w:val="af-ZA" w:eastAsia="en-US"/>
        </w:rPr>
        <w:t xml:space="preserve"> </w:t>
      </w:r>
      <w:r w:rsidRPr="00AE1607">
        <w:rPr>
          <w:rFonts w:ascii="Sylfaen" w:hAnsi="Sylfaen" w:cs="Sylfaen"/>
          <w:sz w:val="20"/>
          <w:lang w:eastAsia="en-US"/>
        </w:rPr>
        <w:t>վերացման</w:t>
      </w:r>
      <w:r w:rsidRPr="00AE1607">
        <w:rPr>
          <w:rFonts w:ascii="Sylfaen" w:hAnsi="Sylfaen" w:cs="Sylfaen"/>
          <w:sz w:val="20"/>
          <w:lang w:val="af-ZA" w:eastAsia="en-US"/>
        </w:rPr>
        <w:t xml:space="preserve"> </w:t>
      </w:r>
      <w:r w:rsidRPr="00AE1607">
        <w:rPr>
          <w:rFonts w:ascii="Sylfaen" w:hAnsi="Sylfaen" w:cs="Sylfaen"/>
          <w:sz w:val="20"/>
          <w:lang w:eastAsia="en-US"/>
        </w:rPr>
        <w:t>մասին</w:t>
      </w:r>
      <w:r w:rsidRPr="00AE1607">
        <w:rPr>
          <w:rFonts w:ascii="Sylfaen" w:hAnsi="Sylfaen" w:cs="Sylfaen"/>
          <w:sz w:val="20"/>
          <w:lang w:val="af-ZA" w:eastAsia="en-US"/>
        </w:rPr>
        <w:t xml:space="preserve"> </w:t>
      </w:r>
      <w:r w:rsidRPr="00AE1607">
        <w:rPr>
          <w:rFonts w:ascii="Sylfaen" w:hAnsi="Sylfaen" w:cs="Sylfaen"/>
          <w:sz w:val="20"/>
          <w:lang w:eastAsia="en-US"/>
        </w:rPr>
        <w:t>տեղեկատվությունը</w:t>
      </w:r>
      <w:r w:rsidRPr="00AE1607">
        <w:rPr>
          <w:rFonts w:ascii="Sylfaen" w:hAnsi="Sylfaen" w:cs="Sylfaen"/>
          <w:sz w:val="20"/>
          <w:lang w:val="af-ZA" w:eastAsia="en-US"/>
        </w:rPr>
        <w:t xml:space="preserve"> </w:t>
      </w:r>
      <w:r w:rsidRPr="00AE1607">
        <w:rPr>
          <w:rFonts w:ascii="Sylfaen" w:hAnsi="Sylfaen" w:cs="Sylfaen"/>
          <w:sz w:val="20"/>
          <w:lang w:eastAsia="en-US"/>
        </w:rPr>
        <w:t>մեկ</w:t>
      </w:r>
      <w:r w:rsidRPr="00AE1607">
        <w:rPr>
          <w:rFonts w:ascii="Sylfaen" w:hAnsi="Sylfaen" w:cs="Sylfaen"/>
          <w:sz w:val="20"/>
          <w:lang w:val="af-ZA" w:eastAsia="en-US"/>
        </w:rPr>
        <w:t xml:space="preserve"> </w:t>
      </w:r>
      <w:r w:rsidRPr="00AE1607">
        <w:rPr>
          <w:rFonts w:ascii="Sylfaen" w:hAnsi="Sylfaen" w:cs="Sylfaen"/>
          <w:sz w:val="20"/>
          <w:lang w:eastAsia="en-US"/>
        </w:rPr>
        <w:t>աշխատանքային</w:t>
      </w:r>
      <w:r w:rsidRPr="00AE1607">
        <w:rPr>
          <w:rFonts w:ascii="Sylfaen" w:hAnsi="Sylfaen" w:cs="Sylfaen"/>
          <w:sz w:val="20"/>
          <w:lang w:val="af-ZA" w:eastAsia="en-US"/>
        </w:rPr>
        <w:t xml:space="preserve"> </w:t>
      </w:r>
      <w:r w:rsidRPr="00AE1607">
        <w:rPr>
          <w:rFonts w:ascii="Sylfaen" w:hAnsi="Sylfaen" w:cs="Sylfaen"/>
          <w:sz w:val="20"/>
          <w:lang w:eastAsia="en-US"/>
        </w:rPr>
        <w:t>օրվա</w:t>
      </w:r>
      <w:r w:rsidRPr="00AE1607">
        <w:rPr>
          <w:rFonts w:ascii="Sylfaen" w:hAnsi="Sylfaen" w:cs="Sylfaen"/>
          <w:sz w:val="20"/>
          <w:lang w:val="af-ZA" w:eastAsia="en-US"/>
        </w:rPr>
        <w:t xml:space="preserve"> </w:t>
      </w:r>
      <w:r w:rsidRPr="00AE1607">
        <w:rPr>
          <w:rFonts w:ascii="Sylfaen" w:hAnsi="Sylfaen" w:cs="Sylfaen"/>
          <w:sz w:val="20"/>
          <w:lang w:eastAsia="en-US"/>
        </w:rPr>
        <w:t>ընթացքում</w:t>
      </w:r>
      <w:r w:rsidRPr="00AE1607">
        <w:rPr>
          <w:rFonts w:ascii="Sylfaen" w:hAnsi="Sylfaen" w:cs="Sylfaen"/>
          <w:sz w:val="20"/>
          <w:lang w:val="af-ZA" w:eastAsia="en-US"/>
        </w:rPr>
        <w:t xml:space="preserve"> </w:t>
      </w:r>
      <w:r w:rsidRPr="00AE1607">
        <w:rPr>
          <w:rFonts w:ascii="Sylfaen" w:hAnsi="Sylfaen" w:cs="Sylfaen"/>
          <w:sz w:val="20"/>
          <w:lang w:eastAsia="en-US"/>
        </w:rPr>
        <w:t>գրավոր</w:t>
      </w:r>
      <w:r w:rsidRPr="00AE1607">
        <w:rPr>
          <w:rFonts w:ascii="Sylfaen" w:hAnsi="Sylfaen" w:cs="Sylfaen"/>
          <w:sz w:val="20"/>
          <w:lang w:val="af-ZA" w:eastAsia="en-US"/>
        </w:rPr>
        <w:t xml:space="preserve"> </w:t>
      </w:r>
      <w:r w:rsidRPr="00AE1607">
        <w:rPr>
          <w:rFonts w:ascii="Sylfaen" w:hAnsi="Sylfaen" w:cs="Sylfaen"/>
          <w:sz w:val="20"/>
          <w:lang w:eastAsia="en-US"/>
        </w:rPr>
        <w:t>տրամադրում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կենտրոնին</w:t>
      </w:r>
      <w:r w:rsidRPr="00AE1607">
        <w:rPr>
          <w:rFonts w:ascii="Sylfaen" w:hAnsi="Sylfaen" w:cs="Sylfaen"/>
          <w:sz w:val="20"/>
          <w:lang w:val="af-ZA" w:eastAsia="en-US"/>
        </w:rPr>
        <w:t>.</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val="af-ZA" w:eastAsia="en-US"/>
        </w:rPr>
        <w:t xml:space="preserve">5) </w:t>
      </w:r>
      <w:r w:rsidRPr="00AE1607">
        <w:rPr>
          <w:rFonts w:ascii="Sylfaen" w:hAnsi="Sylfaen" w:cs="Sylfaen"/>
          <w:sz w:val="20"/>
          <w:lang w:eastAsia="en-US"/>
        </w:rPr>
        <w:t>եթե</w:t>
      </w:r>
      <w:r w:rsidRPr="00AE1607">
        <w:rPr>
          <w:rFonts w:ascii="Sylfaen" w:hAnsi="Sylfaen" w:cs="Sylfaen"/>
          <w:sz w:val="20"/>
          <w:lang w:val="af-ZA" w:eastAsia="en-US"/>
        </w:rPr>
        <w:t xml:space="preserve"> Պ</w:t>
      </w:r>
      <w:r w:rsidRPr="00AE1607">
        <w:rPr>
          <w:rFonts w:ascii="Sylfaen" w:hAnsi="Sylfaen" w:cs="Sylfaen"/>
          <w:sz w:val="20"/>
          <w:lang w:eastAsia="en-US"/>
        </w:rPr>
        <w:t>ատվիրատուն</w:t>
      </w:r>
      <w:r w:rsidRPr="00AE1607">
        <w:rPr>
          <w:rFonts w:ascii="Sylfaen" w:hAnsi="Sylfaen" w:cs="Sylfaen"/>
          <w:sz w:val="20"/>
          <w:lang w:val="af-ZA" w:eastAsia="en-US"/>
        </w:rPr>
        <w:t xml:space="preserve"> </w:t>
      </w:r>
      <w:r w:rsidRPr="00AE1607">
        <w:rPr>
          <w:rFonts w:ascii="Sylfaen" w:hAnsi="Sylfaen" w:cs="Sylfaen"/>
          <w:sz w:val="20"/>
          <w:lang w:eastAsia="en-US"/>
        </w:rPr>
        <w:t>գտնում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որ</w:t>
      </w:r>
      <w:r w:rsidRPr="00AE1607">
        <w:rPr>
          <w:rFonts w:ascii="Sylfaen" w:hAnsi="Sylfaen" w:cs="Sylfaen"/>
          <w:sz w:val="20"/>
          <w:lang w:val="af-ZA" w:eastAsia="en-US"/>
        </w:rPr>
        <w:t xml:space="preserve"> </w:t>
      </w:r>
      <w:r w:rsidRPr="00AE1607">
        <w:rPr>
          <w:rFonts w:ascii="Sylfaen" w:hAnsi="Sylfaen" w:cs="Sylfaen"/>
          <w:sz w:val="20"/>
          <w:lang w:eastAsia="en-US"/>
        </w:rPr>
        <w:t>ահազանգված</w:t>
      </w:r>
      <w:r w:rsidRPr="00AE1607">
        <w:rPr>
          <w:rFonts w:ascii="Sylfaen" w:hAnsi="Sylfaen" w:cs="Sylfaen"/>
          <w:sz w:val="20"/>
          <w:lang w:val="af-ZA" w:eastAsia="en-US"/>
        </w:rPr>
        <w:t xml:space="preserve"> </w:t>
      </w:r>
      <w:r w:rsidRPr="00AE1607">
        <w:rPr>
          <w:rFonts w:ascii="Sylfaen" w:hAnsi="Sylfaen" w:cs="Sylfaen"/>
          <w:sz w:val="20"/>
          <w:lang w:eastAsia="en-US"/>
        </w:rPr>
        <w:t>խախտումն</w:t>
      </w:r>
      <w:r w:rsidRPr="00AE1607">
        <w:rPr>
          <w:rFonts w:ascii="Sylfaen" w:hAnsi="Sylfaen" w:cs="Sylfaen"/>
          <w:sz w:val="20"/>
          <w:lang w:val="af-ZA" w:eastAsia="en-US"/>
        </w:rPr>
        <w:t xml:space="preserve"> </w:t>
      </w:r>
      <w:r w:rsidRPr="00AE1607">
        <w:rPr>
          <w:rFonts w:ascii="Sylfaen" w:hAnsi="Sylfaen" w:cs="Sylfaen"/>
          <w:sz w:val="20"/>
          <w:lang w:eastAsia="en-US"/>
        </w:rPr>
        <w:t>առկա</w:t>
      </w:r>
      <w:r w:rsidRPr="00AE1607">
        <w:rPr>
          <w:rFonts w:ascii="Sylfaen" w:hAnsi="Sylfaen" w:cs="Sylfaen"/>
          <w:sz w:val="20"/>
          <w:lang w:val="af-ZA" w:eastAsia="en-US"/>
        </w:rPr>
        <w:t xml:space="preserve"> </w:t>
      </w:r>
      <w:r w:rsidRPr="00AE1607">
        <w:rPr>
          <w:rFonts w:ascii="Sylfaen" w:hAnsi="Sylfaen" w:cs="Sylfaen"/>
          <w:sz w:val="20"/>
          <w:lang w:eastAsia="en-US"/>
        </w:rPr>
        <w:t>չէ</w:t>
      </w:r>
      <w:r w:rsidRPr="00AE1607">
        <w:rPr>
          <w:rFonts w:ascii="Sylfaen" w:hAnsi="Sylfaen" w:cs="Sylfaen"/>
          <w:sz w:val="20"/>
          <w:lang w:val="af-ZA" w:eastAsia="en-US"/>
        </w:rPr>
        <w:t xml:space="preserve">, </w:t>
      </w:r>
      <w:r w:rsidRPr="00AE1607">
        <w:rPr>
          <w:rFonts w:ascii="Sylfaen" w:hAnsi="Sylfaen" w:cs="Sylfaen"/>
          <w:sz w:val="20"/>
          <w:lang w:val="af-ZA" w:eastAsia="en-US"/>
        </w:rPr>
        <w:br/>
      </w:r>
      <w:r w:rsidRPr="00AE1607">
        <w:rPr>
          <w:rFonts w:ascii="Sylfaen" w:hAnsi="Sylfaen" w:cs="Sylfaen"/>
          <w:sz w:val="20"/>
          <w:lang w:eastAsia="en-US"/>
        </w:rPr>
        <w:t>ապա</w:t>
      </w:r>
      <w:r w:rsidRPr="00AE1607">
        <w:rPr>
          <w:rFonts w:ascii="Sylfaen" w:hAnsi="Sylfaen" w:cs="Sylfaen"/>
          <w:sz w:val="20"/>
          <w:lang w:val="af-ZA" w:eastAsia="en-US"/>
        </w:rPr>
        <w:t>`</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eastAsia="en-US"/>
        </w:rPr>
        <w:t>ա</w:t>
      </w:r>
      <w:r w:rsidRPr="00AE1607">
        <w:rPr>
          <w:rFonts w:ascii="Sylfaen" w:hAnsi="Sylfaen" w:cs="Sylfaen"/>
          <w:sz w:val="20"/>
          <w:lang w:val="af-ZA" w:eastAsia="en-US"/>
        </w:rPr>
        <w:t xml:space="preserve">. </w:t>
      </w:r>
      <w:r w:rsidRPr="00AE1607">
        <w:rPr>
          <w:rFonts w:ascii="Sylfaen" w:hAnsi="Sylfaen" w:cs="Sylfaen"/>
          <w:sz w:val="20"/>
          <w:lang w:eastAsia="en-US"/>
        </w:rPr>
        <w:t>մեկ</w:t>
      </w:r>
      <w:r w:rsidRPr="00AE1607">
        <w:rPr>
          <w:rFonts w:ascii="Sylfaen" w:hAnsi="Sylfaen" w:cs="Sylfaen"/>
          <w:sz w:val="20"/>
          <w:lang w:val="af-ZA" w:eastAsia="en-US"/>
        </w:rPr>
        <w:t xml:space="preserve"> </w:t>
      </w:r>
      <w:r w:rsidRPr="00AE1607">
        <w:rPr>
          <w:rFonts w:ascii="Sylfaen" w:hAnsi="Sylfaen" w:cs="Sylfaen"/>
          <w:sz w:val="20"/>
          <w:lang w:eastAsia="en-US"/>
        </w:rPr>
        <w:t>աշխատանքային</w:t>
      </w:r>
      <w:r w:rsidRPr="00AE1607">
        <w:rPr>
          <w:rFonts w:ascii="Sylfaen" w:hAnsi="Sylfaen" w:cs="Sylfaen"/>
          <w:sz w:val="20"/>
          <w:lang w:val="af-ZA" w:eastAsia="en-US"/>
        </w:rPr>
        <w:t xml:space="preserve"> </w:t>
      </w:r>
      <w:r w:rsidRPr="00AE1607">
        <w:rPr>
          <w:rFonts w:ascii="Sylfaen" w:hAnsi="Sylfaen" w:cs="Sylfaen"/>
          <w:sz w:val="20"/>
          <w:lang w:eastAsia="en-US"/>
        </w:rPr>
        <w:t>օրվա</w:t>
      </w:r>
      <w:r w:rsidRPr="00AE1607">
        <w:rPr>
          <w:rFonts w:ascii="Sylfaen" w:hAnsi="Sylfaen" w:cs="Sylfaen"/>
          <w:sz w:val="20"/>
          <w:lang w:val="af-ZA" w:eastAsia="en-US"/>
        </w:rPr>
        <w:t xml:space="preserve"> </w:t>
      </w:r>
      <w:r w:rsidRPr="00AE1607">
        <w:rPr>
          <w:rFonts w:ascii="Sylfaen" w:hAnsi="Sylfaen" w:cs="Sylfaen"/>
          <w:sz w:val="20"/>
          <w:lang w:eastAsia="en-US"/>
        </w:rPr>
        <w:t>ընթացքում</w:t>
      </w:r>
      <w:r w:rsidRPr="00AE1607">
        <w:rPr>
          <w:rFonts w:ascii="Sylfaen" w:hAnsi="Sylfaen" w:cs="Sylfaen"/>
          <w:sz w:val="20"/>
          <w:lang w:val="af-ZA" w:eastAsia="en-US"/>
        </w:rPr>
        <w:t xml:space="preserve"> </w:t>
      </w:r>
      <w:r w:rsidRPr="00AE1607">
        <w:rPr>
          <w:rFonts w:ascii="Sylfaen" w:hAnsi="Sylfaen" w:cs="Sylfaen"/>
          <w:sz w:val="20"/>
          <w:lang w:eastAsia="en-US"/>
        </w:rPr>
        <w:t>կենտրոն</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ներկայացնում</w:t>
      </w:r>
      <w:r w:rsidRPr="00AE1607">
        <w:rPr>
          <w:rFonts w:ascii="Sylfaen" w:hAnsi="Sylfaen" w:cs="Sylfaen"/>
          <w:sz w:val="20"/>
          <w:lang w:val="af-ZA" w:eastAsia="en-US"/>
        </w:rPr>
        <w:t xml:space="preserve"> </w:t>
      </w:r>
      <w:r w:rsidRPr="00AE1607">
        <w:rPr>
          <w:rFonts w:ascii="Sylfaen" w:hAnsi="Sylfaen" w:cs="Sylfaen"/>
          <w:sz w:val="20"/>
          <w:lang w:eastAsia="en-US"/>
        </w:rPr>
        <w:t>գրավոր</w:t>
      </w:r>
      <w:r w:rsidRPr="00AE1607">
        <w:rPr>
          <w:rFonts w:ascii="Sylfaen" w:hAnsi="Sylfaen" w:cs="Sylfaen"/>
          <w:sz w:val="20"/>
          <w:lang w:val="af-ZA" w:eastAsia="en-US"/>
        </w:rPr>
        <w:t xml:space="preserve"> </w:t>
      </w:r>
      <w:r w:rsidRPr="00AE1607">
        <w:rPr>
          <w:rFonts w:ascii="Sylfaen" w:hAnsi="Sylfaen" w:cs="Sylfaen"/>
          <w:sz w:val="20"/>
          <w:lang w:eastAsia="en-US"/>
        </w:rPr>
        <w:t>հավաստում</w:t>
      </w:r>
      <w:r w:rsidRPr="00AE1607">
        <w:rPr>
          <w:rFonts w:ascii="Sylfaen" w:hAnsi="Sylfaen" w:cs="Sylfaen"/>
          <w:sz w:val="20"/>
          <w:lang w:val="af-ZA" w:eastAsia="en-US"/>
        </w:rPr>
        <w:t xml:space="preserve"> </w:t>
      </w:r>
      <w:r w:rsidRPr="00AE1607">
        <w:rPr>
          <w:rFonts w:ascii="Sylfaen" w:hAnsi="Sylfaen" w:cs="Sylfaen"/>
          <w:sz w:val="20"/>
          <w:lang w:eastAsia="en-US"/>
        </w:rPr>
        <w:t>խախտման</w:t>
      </w:r>
      <w:r w:rsidRPr="00AE1607">
        <w:rPr>
          <w:rFonts w:ascii="Sylfaen" w:hAnsi="Sylfaen" w:cs="Sylfaen"/>
          <w:sz w:val="20"/>
          <w:lang w:val="af-ZA" w:eastAsia="en-US"/>
        </w:rPr>
        <w:t xml:space="preserve"> </w:t>
      </w:r>
      <w:r w:rsidRPr="00AE1607">
        <w:rPr>
          <w:rFonts w:ascii="Sylfaen" w:hAnsi="Sylfaen" w:cs="Sylfaen"/>
          <w:sz w:val="20"/>
          <w:lang w:eastAsia="en-US"/>
        </w:rPr>
        <w:t>բացակայության</w:t>
      </w:r>
      <w:r w:rsidRPr="00AE1607">
        <w:rPr>
          <w:rFonts w:ascii="Sylfaen" w:hAnsi="Sylfaen" w:cs="Sylfaen"/>
          <w:sz w:val="20"/>
          <w:lang w:val="af-ZA" w:eastAsia="en-US"/>
        </w:rPr>
        <w:t xml:space="preserve"> </w:t>
      </w:r>
      <w:r w:rsidRPr="00AE1607">
        <w:rPr>
          <w:rFonts w:ascii="Sylfaen" w:hAnsi="Sylfaen" w:cs="Sylfaen"/>
          <w:sz w:val="20"/>
          <w:lang w:eastAsia="en-US"/>
        </w:rPr>
        <w:t>մասին</w:t>
      </w:r>
      <w:r w:rsidRPr="00AE1607">
        <w:rPr>
          <w:rFonts w:ascii="Sylfaen" w:hAnsi="Sylfaen" w:cs="Sylfaen"/>
          <w:sz w:val="20"/>
          <w:lang w:val="af-ZA" w:eastAsia="en-US"/>
        </w:rPr>
        <w:t xml:space="preserve">, </w:t>
      </w:r>
      <w:r w:rsidRPr="00AE1607">
        <w:rPr>
          <w:rFonts w:ascii="Sylfaen" w:hAnsi="Sylfaen" w:cs="Sylfaen"/>
          <w:sz w:val="20"/>
          <w:lang w:eastAsia="en-US"/>
        </w:rPr>
        <w:t>ինչպես</w:t>
      </w:r>
      <w:r w:rsidRPr="00AE1607">
        <w:rPr>
          <w:rFonts w:ascii="Sylfaen" w:hAnsi="Sylfaen" w:cs="Sylfaen"/>
          <w:sz w:val="20"/>
          <w:lang w:val="af-ZA" w:eastAsia="en-US"/>
        </w:rPr>
        <w:t xml:space="preserve"> </w:t>
      </w:r>
      <w:r w:rsidRPr="00AE1607">
        <w:rPr>
          <w:rFonts w:ascii="Sylfaen" w:hAnsi="Sylfaen" w:cs="Sylfaen"/>
          <w:sz w:val="20"/>
          <w:lang w:eastAsia="en-US"/>
        </w:rPr>
        <w:t>նաև</w:t>
      </w:r>
      <w:r w:rsidRPr="00AE1607">
        <w:rPr>
          <w:rFonts w:ascii="Sylfaen" w:hAnsi="Sylfaen" w:cs="Sylfaen"/>
          <w:sz w:val="20"/>
          <w:lang w:val="af-ZA" w:eastAsia="en-US"/>
        </w:rPr>
        <w:t xml:space="preserve">` </w:t>
      </w:r>
      <w:r w:rsidRPr="00AE1607">
        <w:rPr>
          <w:rFonts w:ascii="Sylfaen" w:hAnsi="Sylfaen" w:cs="Sylfaen"/>
          <w:sz w:val="20"/>
          <w:lang w:eastAsia="en-US"/>
        </w:rPr>
        <w:t>տվյալ</w:t>
      </w:r>
      <w:r w:rsidRPr="00AE1607">
        <w:rPr>
          <w:rFonts w:ascii="Sylfaen" w:hAnsi="Sylfaen" w:cs="Sylfaen"/>
          <w:sz w:val="20"/>
          <w:lang w:val="af-ZA" w:eastAsia="en-US"/>
        </w:rPr>
        <w:t xml:space="preserve"> </w:t>
      </w:r>
      <w:r w:rsidRPr="00AE1607">
        <w:rPr>
          <w:rFonts w:ascii="Sylfaen" w:hAnsi="Sylfaen" w:cs="Sylfaen"/>
          <w:sz w:val="20"/>
          <w:lang w:eastAsia="en-US"/>
        </w:rPr>
        <w:t>գնման</w:t>
      </w:r>
      <w:r w:rsidRPr="00AE1607">
        <w:rPr>
          <w:rFonts w:ascii="Sylfaen" w:hAnsi="Sylfaen" w:cs="Sylfaen"/>
          <w:sz w:val="20"/>
          <w:lang w:val="af-ZA" w:eastAsia="en-US"/>
        </w:rPr>
        <w:t xml:space="preserve"> </w:t>
      </w:r>
      <w:r w:rsidRPr="00AE1607">
        <w:rPr>
          <w:rFonts w:ascii="Sylfaen" w:hAnsi="Sylfaen" w:cs="Sylfaen"/>
          <w:sz w:val="20"/>
          <w:lang w:eastAsia="en-US"/>
        </w:rPr>
        <w:t>ընթացակարգին</w:t>
      </w:r>
      <w:r w:rsidRPr="00AE1607">
        <w:rPr>
          <w:rFonts w:ascii="Sylfaen" w:hAnsi="Sylfaen" w:cs="Sylfaen"/>
          <w:sz w:val="20"/>
          <w:lang w:val="af-ZA" w:eastAsia="en-US"/>
        </w:rPr>
        <w:t xml:space="preserve"> </w:t>
      </w:r>
      <w:r w:rsidRPr="00AE1607">
        <w:rPr>
          <w:rFonts w:ascii="Sylfaen" w:hAnsi="Sylfaen" w:cs="Sylfaen"/>
          <w:sz w:val="20"/>
          <w:lang w:eastAsia="en-US"/>
        </w:rPr>
        <w:t>վերաբերող</w:t>
      </w:r>
      <w:r w:rsidRPr="00AE1607">
        <w:rPr>
          <w:rFonts w:ascii="Sylfaen" w:hAnsi="Sylfaen" w:cs="Sylfaen"/>
          <w:sz w:val="20"/>
          <w:lang w:val="af-ZA" w:eastAsia="en-US"/>
        </w:rPr>
        <w:t xml:space="preserve"> </w:t>
      </w:r>
      <w:r w:rsidRPr="00AE1607">
        <w:rPr>
          <w:rFonts w:ascii="Sylfaen" w:hAnsi="Sylfaen" w:cs="Sylfaen"/>
          <w:sz w:val="20"/>
          <w:lang w:eastAsia="en-US"/>
        </w:rPr>
        <w:t>պահանջված</w:t>
      </w:r>
      <w:r w:rsidRPr="00AE1607">
        <w:rPr>
          <w:rFonts w:ascii="Sylfaen" w:hAnsi="Sylfaen" w:cs="Sylfaen"/>
          <w:sz w:val="20"/>
          <w:lang w:val="af-ZA" w:eastAsia="en-US"/>
        </w:rPr>
        <w:t xml:space="preserve">  </w:t>
      </w:r>
      <w:r w:rsidRPr="00AE1607">
        <w:rPr>
          <w:rFonts w:ascii="Sylfaen" w:hAnsi="Sylfaen" w:cs="Sylfaen"/>
          <w:sz w:val="20"/>
          <w:lang w:eastAsia="en-US"/>
        </w:rPr>
        <w:t>փաստաթղթերի</w:t>
      </w:r>
      <w:r w:rsidRPr="00AE1607">
        <w:rPr>
          <w:rFonts w:ascii="Sylfaen" w:hAnsi="Sylfaen" w:cs="Sylfaen"/>
          <w:sz w:val="20"/>
          <w:lang w:val="af-ZA" w:eastAsia="en-US"/>
        </w:rPr>
        <w:t xml:space="preserve"> </w:t>
      </w:r>
      <w:r w:rsidRPr="00AE1607">
        <w:rPr>
          <w:rFonts w:ascii="Sylfaen" w:hAnsi="Sylfaen" w:cs="Sylfaen"/>
          <w:sz w:val="20"/>
          <w:lang w:eastAsia="en-US"/>
        </w:rPr>
        <w:t>պատճենները</w:t>
      </w:r>
      <w:r w:rsidRPr="00AE1607">
        <w:rPr>
          <w:rFonts w:ascii="Sylfaen" w:hAnsi="Sylfaen" w:cs="Sylfaen"/>
          <w:sz w:val="20"/>
          <w:lang w:val="af-ZA" w:eastAsia="en-US"/>
        </w:rPr>
        <w:t>,</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eastAsia="en-US"/>
        </w:rPr>
        <w:t>բ</w:t>
      </w:r>
      <w:r w:rsidRPr="00AE1607">
        <w:rPr>
          <w:rFonts w:ascii="Sylfaen" w:hAnsi="Sylfaen" w:cs="Sylfaen"/>
          <w:sz w:val="20"/>
          <w:lang w:val="af-ZA" w:eastAsia="en-US"/>
        </w:rPr>
        <w:t xml:space="preserve">. </w:t>
      </w:r>
      <w:r w:rsidRPr="00AE1607">
        <w:rPr>
          <w:rFonts w:ascii="Sylfaen" w:hAnsi="Sylfaen" w:cs="Sylfaen"/>
          <w:sz w:val="20"/>
          <w:lang w:eastAsia="en-US"/>
        </w:rPr>
        <w:t>պահանջվող</w:t>
      </w:r>
      <w:r w:rsidRPr="00AE1607">
        <w:rPr>
          <w:rFonts w:ascii="Sylfaen" w:hAnsi="Sylfaen" w:cs="Sylfaen"/>
          <w:sz w:val="20"/>
          <w:lang w:val="af-ZA" w:eastAsia="en-US"/>
        </w:rPr>
        <w:t xml:space="preserve"> </w:t>
      </w:r>
      <w:r w:rsidRPr="00AE1607">
        <w:rPr>
          <w:rFonts w:ascii="Sylfaen" w:hAnsi="Sylfaen" w:cs="Sylfaen"/>
          <w:sz w:val="20"/>
          <w:lang w:eastAsia="en-US"/>
        </w:rPr>
        <w:t>տեղեկատվությունը</w:t>
      </w:r>
      <w:r w:rsidRPr="00AE1607">
        <w:rPr>
          <w:rFonts w:ascii="Sylfaen" w:hAnsi="Sylfaen" w:cs="Sylfaen"/>
          <w:sz w:val="20"/>
          <w:lang w:val="af-ZA" w:eastAsia="en-US"/>
        </w:rPr>
        <w:t xml:space="preserve"> </w:t>
      </w:r>
      <w:r w:rsidRPr="00AE1607">
        <w:rPr>
          <w:rFonts w:ascii="Sylfaen" w:hAnsi="Sylfaen" w:cs="Sylfaen"/>
          <w:sz w:val="20"/>
          <w:lang w:eastAsia="en-US"/>
        </w:rPr>
        <w:t>և</w:t>
      </w:r>
      <w:r w:rsidRPr="00AE1607">
        <w:rPr>
          <w:rFonts w:ascii="Sylfaen" w:hAnsi="Sylfaen" w:cs="Sylfaen"/>
          <w:sz w:val="20"/>
          <w:lang w:val="af-ZA" w:eastAsia="en-US"/>
        </w:rPr>
        <w:t xml:space="preserve"> </w:t>
      </w:r>
      <w:r w:rsidRPr="00AE1607">
        <w:rPr>
          <w:rFonts w:ascii="Sylfaen" w:hAnsi="Sylfaen" w:cs="Sylfaen"/>
          <w:sz w:val="20"/>
          <w:lang w:eastAsia="en-US"/>
        </w:rPr>
        <w:t>փաստաթղթերի</w:t>
      </w:r>
      <w:r w:rsidRPr="00AE1607">
        <w:rPr>
          <w:rFonts w:ascii="Sylfaen" w:hAnsi="Sylfaen" w:cs="Sylfaen"/>
          <w:sz w:val="20"/>
          <w:lang w:val="af-ZA" w:eastAsia="en-US"/>
        </w:rPr>
        <w:t xml:space="preserve"> </w:t>
      </w:r>
      <w:r w:rsidRPr="00AE1607">
        <w:rPr>
          <w:rFonts w:ascii="Sylfaen" w:hAnsi="Sylfaen" w:cs="Sylfaen"/>
          <w:sz w:val="20"/>
          <w:lang w:eastAsia="en-US"/>
        </w:rPr>
        <w:t>պատճեններն</w:t>
      </w:r>
      <w:r w:rsidRPr="00AE1607">
        <w:rPr>
          <w:rFonts w:ascii="Sylfaen" w:hAnsi="Sylfaen" w:cs="Sylfaen"/>
          <w:sz w:val="20"/>
          <w:lang w:val="af-ZA" w:eastAsia="en-US"/>
        </w:rPr>
        <w:t xml:space="preserve"> </w:t>
      </w:r>
      <w:r w:rsidRPr="00AE1607">
        <w:rPr>
          <w:rFonts w:ascii="Sylfaen" w:hAnsi="Sylfaen" w:cs="Sylfaen"/>
          <w:sz w:val="20"/>
          <w:lang w:eastAsia="en-US"/>
        </w:rPr>
        <w:t>ստանալուց</w:t>
      </w:r>
      <w:r w:rsidRPr="00AE1607">
        <w:rPr>
          <w:rFonts w:ascii="Sylfaen" w:hAnsi="Sylfaen" w:cs="Sylfaen"/>
          <w:sz w:val="20"/>
          <w:lang w:val="af-ZA" w:eastAsia="en-US"/>
        </w:rPr>
        <w:t xml:space="preserve"> </w:t>
      </w:r>
      <w:r w:rsidRPr="00AE1607">
        <w:rPr>
          <w:rFonts w:ascii="Sylfaen" w:hAnsi="Sylfaen" w:cs="Sylfaen"/>
          <w:sz w:val="20"/>
          <w:lang w:eastAsia="en-US"/>
        </w:rPr>
        <w:t>հետո</w:t>
      </w:r>
      <w:r w:rsidRPr="00AE1607">
        <w:rPr>
          <w:rFonts w:ascii="Sylfaen" w:hAnsi="Sylfaen" w:cs="Sylfaen"/>
          <w:sz w:val="20"/>
          <w:lang w:val="af-ZA" w:eastAsia="en-US"/>
        </w:rPr>
        <w:t xml:space="preserve"> </w:t>
      </w:r>
      <w:r w:rsidRPr="00AE1607">
        <w:rPr>
          <w:rFonts w:ascii="Sylfaen" w:hAnsi="Sylfaen" w:cs="Sylfaen"/>
          <w:sz w:val="20"/>
          <w:lang w:eastAsia="en-US"/>
        </w:rPr>
        <w:t>երեք</w:t>
      </w:r>
      <w:r w:rsidRPr="00AE1607">
        <w:rPr>
          <w:rFonts w:ascii="Sylfaen" w:hAnsi="Sylfaen" w:cs="Sylfaen"/>
          <w:sz w:val="20"/>
          <w:lang w:val="af-ZA" w:eastAsia="en-US"/>
        </w:rPr>
        <w:t xml:space="preserve"> </w:t>
      </w:r>
      <w:r w:rsidRPr="00AE1607">
        <w:rPr>
          <w:rFonts w:ascii="Sylfaen" w:hAnsi="Sylfaen" w:cs="Sylfaen"/>
          <w:sz w:val="20"/>
          <w:lang w:eastAsia="en-US"/>
        </w:rPr>
        <w:t>աշխատանքային</w:t>
      </w:r>
      <w:r w:rsidRPr="00AE1607">
        <w:rPr>
          <w:rFonts w:ascii="Sylfaen" w:hAnsi="Sylfaen" w:cs="Sylfaen"/>
          <w:sz w:val="20"/>
          <w:lang w:val="af-ZA" w:eastAsia="en-US"/>
        </w:rPr>
        <w:t xml:space="preserve"> </w:t>
      </w:r>
      <w:r w:rsidRPr="00AE1607">
        <w:rPr>
          <w:rFonts w:ascii="Sylfaen" w:hAnsi="Sylfaen" w:cs="Sylfaen"/>
          <w:sz w:val="20"/>
          <w:lang w:eastAsia="en-US"/>
        </w:rPr>
        <w:t>օրվա</w:t>
      </w:r>
      <w:r w:rsidRPr="00AE1607">
        <w:rPr>
          <w:rFonts w:ascii="Sylfaen" w:hAnsi="Sylfaen" w:cs="Sylfaen"/>
          <w:sz w:val="20"/>
          <w:lang w:val="af-ZA" w:eastAsia="en-US"/>
        </w:rPr>
        <w:t xml:space="preserve"> </w:t>
      </w:r>
      <w:r w:rsidRPr="00AE1607">
        <w:rPr>
          <w:rFonts w:ascii="Sylfaen" w:hAnsi="Sylfaen" w:cs="Sylfaen"/>
          <w:sz w:val="20"/>
          <w:lang w:eastAsia="en-US"/>
        </w:rPr>
        <w:t>ընթացքում</w:t>
      </w:r>
      <w:r w:rsidRPr="00AE1607">
        <w:rPr>
          <w:rFonts w:ascii="Sylfaen" w:hAnsi="Sylfaen" w:cs="Sylfaen"/>
          <w:sz w:val="20"/>
          <w:lang w:val="af-ZA" w:eastAsia="en-US"/>
        </w:rPr>
        <w:t xml:space="preserve"> </w:t>
      </w:r>
      <w:r w:rsidRPr="00AE1607">
        <w:rPr>
          <w:rFonts w:ascii="Sylfaen" w:hAnsi="Sylfaen" w:cs="Sylfaen"/>
          <w:sz w:val="20"/>
          <w:lang w:eastAsia="en-US"/>
        </w:rPr>
        <w:t>կենտրոնում</w:t>
      </w:r>
      <w:r w:rsidRPr="00AE1607">
        <w:rPr>
          <w:rFonts w:ascii="Sylfaen" w:hAnsi="Sylfaen" w:cs="Sylfaen"/>
          <w:sz w:val="20"/>
          <w:lang w:val="af-ZA" w:eastAsia="en-US"/>
        </w:rPr>
        <w:t xml:space="preserve"> </w:t>
      </w:r>
      <w:r w:rsidRPr="00AE1607">
        <w:rPr>
          <w:rFonts w:ascii="Sylfaen" w:hAnsi="Sylfaen" w:cs="Sylfaen"/>
          <w:sz w:val="20"/>
          <w:lang w:eastAsia="en-US"/>
        </w:rPr>
        <w:t>հրավիրվում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քննարկում</w:t>
      </w:r>
      <w:r w:rsidRPr="00AE1607">
        <w:rPr>
          <w:rFonts w:ascii="Sylfaen" w:hAnsi="Sylfaen" w:cs="Sylfaen"/>
          <w:sz w:val="20"/>
          <w:lang w:val="af-ZA" w:eastAsia="en-US"/>
        </w:rPr>
        <w:t xml:space="preserve">, </w:t>
      </w:r>
      <w:r w:rsidRPr="00AE1607">
        <w:rPr>
          <w:rFonts w:ascii="Sylfaen" w:hAnsi="Sylfaen" w:cs="Sylfaen"/>
          <w:sz w:val="20"/>
          <w:lang w:eastAsia="en-US"/>
        </w:rPr>
        <w:t>որին</w:t>
      </w:r>
      <w:r w:rsidRPr="00AE1607">
        <w:rPr>
          <w:rFonts w:ascii="Sylfaen" w:hAnsi="Sylfaen" w:cs="Sylfaen"/>
          <w:sz w:val="20"/>
          <w:lang w:val="af-ZA" w:eastAsia="en-US"/>
        </w:rPr>
        <w:t xml:space="preserve"> </w:t>
      </w:r>
      <w:r w:rsidRPr="00AE1607">
        <w:rPr>
          <w:rFonts w:ascii="Sylfaen" w:hAnsi="Sylfaen" w:cs="Sylfaen"/>
          <w:sz w:val="20"/>
          <w:lang w:eastAsia="en-US"/>
        </w:rPr>
        <w:t>կարող</w:t>
      </w:r>
      <w:r w:rsidRPr="00AE1607">
        <w:rPr>
          <w:rFonts w:ascii="Sylfaen" w:hAnsi="Sylfaen" w:cs="Sylfaen"/>
          <w:sz w:val="20"/>
          <w:lang w:val="af-ZA" w:eastAsia="en-US"/>
        </w:rPr>
        <w:t xml:space="preserve"> </w:t>
      </w:r>
      <w:r w:rsidRPr="00AE1607">
        <w:rPr>
          <w:rFonts w:ascii="Sylfaen" w:hAnsi="Sylfaen" w:cs="Sylfaen"/>
          <w:sz w:val="20"/>
          <w:lang w:eastAsia="en-US"/>
        </w:rPr>
        <w:t>են</w:t>
      </w:r>
      <w:r w:rsidRPr="00AE1607">
        <w:rPr>
          <w:rFonts w:ascii="Sylfaen" w:hAnsi="Sylfaen" w:cs="Sylfaen"/>
          <w:sz w:val="20"/>
          <w:lang w:val="af-ZA" w:eastAsia="en-US"/>
        </w:rPr>
        <w:t xml:space="preserve"> </w:t>
      </w:r>
      <w:r w:rsidRPr="00AE1607">
        <w:rPr>
          <w:rFonts w:ascii="Sylfaen" w:hAnsi="Sylfaen" w:cs="Sylfaen"/>
          <w:sz w:val="20"/>
          <w:lang w:eastAsia="en-US"/>
        </w:rPr>
        <w:t>մասնակցել</w:t>
      </w:r>
      <w:r w:rsidRPr="00AE1607">
        <w:rPr>
          <w:rFonts w:ascii="Sylfaen" w:hAnsi="Sylfaen" w:cs="Sylfaen"/>
          <w:sz w:val="20"/>
          <w:lang w:val="af-ZA" w:eastAsia="en-US"/>
        </w:rPr>
        <w:t xml:space="preserve"> </w:t>
      </w:r>
      <w:r w:rsidRPr="00AE1607">
        <w:rPr>
          <w:rFonts w:ascii="Sylfaen" w:hAnsi="Sylfaen" w:cs="Sylfaen"/>
          <w:sz w:val="20"/>
          <w:lang w:eastAsia="en-US"/>
        </w:rPr>
        <w:t>բոլոր</w:t>
      </w:r>
      <w:r w:rsidRPr="00AE1607">
        <w:rPr>
          <w:rFonts w:ascii="Sylfaen" w:hAnsi="Sylfaen" w:cs="Sylfaen"/>
          <w:sz w:val="20"/>
          <w:lang w:val="af-ZA" w:eastAsia="en-US"/>
        </w:rPr>
        <w:t xml:space="preserve"> </w:t>
      </w:r>
      <w:r w:rsidRPr="00AE1607">
        <w:rPr>
          <w:rFonts w:ascii="Sylfaen" w:hAnsi="Sylfaen" w:cs="Sylfaen"/>
          <w:sz w:val="20"/>
          <w:lang w:eastAsia="en-US"/>
        </w:rPr>
        <w:t>շահագրգիռ</w:t>
      </w:r>
      <w:r w:rsidRPr="00AE1607">
        <w:rPr>
          <w:rFonts w:ascii="Sylfaen" w:hAnsi="Sylfaen" w:cs="Sylfaen"/>
          <w:sz w:val="20"/>
          <w:lang w:val="af-ZA" w:eastAsia="en-US"/>
        </w:rPr>
        <w:t xml:space="preserve"> </w:t>
      </w:r>
      <w:r w:rsidRPr="00AE1607">
        <w:rPr>
          <w:rFonts w:ascii="Sylfaen" w:hAnsi="Sylfaen" w:cs="Sylfaen"/>
          <w:sz w:val="20"/>
          <w:lang w:eastAsia="en-US"/>
        </w:rPr>
        <w:t>կողմերը</w:t>
      </w:r>
      <w:r w:rsidRPr="00AE1607">
        <w:rPr>
          <w:rFonts w:ascii="Sylfaen" w:hAnsi="Sylfaen" w:cs="Sylfaen"/>
          <w:sz w:val="20"/>
          <w:lang w:val="af-ZA" w:eastAsia="en-US"/>
        </w:rPr>
        <w:t>,</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eastAsia="en-US"/>
        </w:rPr>
        <w:t>գ</w:t>
      </w:r>
      <w:r w:rsidRPr="00AE1607">
        <w:rPr>
          <w:rFonts w:ascii="Sylfaen" w:hAnsi="Sylfaen" w:cs="Sylfaen"/>
          <w:sz w:val="20"/>
          <w:lang w:val="af-ZA" w:eastAsia="en-US"/>
        </w:rPr>
        <w:t xml:space="preserve">. </w:t>
      </w:r>
      <w:r w:rsidRPr="00AE1607">
        <w:rPr>
          <w:rFonts w:ascii="Sylfaen" w:hAnsi="Sylfaen" w:cs="Sylfaen"/>
          <w:sz w:val="20"/>
          <w:lang w:eastAsia="en-US"/>
        </w:rPr>
        <w:t>հրավիրված</w:t>
      </w:r>
      <w:r w:rsidRPr="00AE1607">
        <w:rPr>
          <w:rFonts w:ascii="Sylfaen" w:hAnsi="Sylfaen" w:cs="Sylfaen"/>
          <w:sz w:val="20"/>
          <w:lang w:val="af-ZA" w:eastAsia="en-US"/>
        </w:rPr>
        <w:t xml:space="preserve"> </w:t>
      </w:r>
      <w:r w:rsidRPr="00AE1607">
        <w:rPr>
          <w:rFonts w:ascii="Sylfaen" w:hAnsi="Sylfaen" w:cs="Sylfaen"/>
          <w:sz w:val="20"/>
          <w:lang w:eastAsia="en-US"/>
        </w:rPr>
        <w:t>քննարկման</w:t>
      </w:r>
      <w:r w:rsidRPr="00AE1607">
        <w:rPr>
          <w:rFonts w:ascii="Sylfaen" w:hAnsi="Sylfaen" w:cs="Sylfaen"/>
          <w:sz w:val="20"/>
          <w:lang w:val="af-ZA" w:eastAsia="en-US"/>
        </w:rPr>
        <w:t xml:space="preserve"> </w:t>
      </w:r>
      <w:r w:rsidRPr="00AE1607">
        <w:rPr>
          <w:rFonts w:ascii="Sylfaen" w:hAnsi="Sylfaen" w:cs="Sylfaen"/>
          <w:sz w:val="20"/>
          <w:lang w:eastAsia="en-US"/>
        </w:rPr>
        <w:t>վերաբերյալ</w:t>
      </w:r>
      <w:r w:rsidRPr="00AE1607">
        <w:rPr>
          <w:rFonts w:ascii="Sylfaen" w:hAnsi="Sylfaen" w:cs="Sylfaen"/>
          <w:sz w:val="20"/>
          <w:lang w:val="af-ZA" w:eastAsia="en-US"/>
        </w:rPr>
        <w:t xml:space="preserve"> </w:t>
      </w:r>
      <w:r w:rsidRPr="00AE1607">
        <w:rPr>
          <w:rFonts w:ascii="Sylfaen" w:hAnsi="Sylfaen" w:cs="Sylfaen"/>
          <w:sz w:val="20"/>
          <w:lang w:eastAsia="en-US"/>
        </w:rPr>
        <w:t>կազմվում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արձանագրություն</w:t>
      </w:r>
      <w:r w:rsidRPr="00AE1607">
        <w:rPr>
          <w:rFonts w:ascii="Sylfaen" w:hAnsi="Sylfaen" w:cs="Sylfaen"/>
          <w:sz w:val="20"/>
          <w:lang w:val="af-ZA" w:eastAsia="en-US"/>
        </w:rPr>
        <w:t>,</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eastAsia="en-US"/>
        </w:rPr>
        <w:t>դ</w:t>
      </w:r>
      <w:r w:rsidRPr="00AE1607">
        <w:rPr>
          <w:rFonts w:ascii="Sylfaen" w:hAnsi="Sylfaen" w:cs="Sylfaen"/>
          <w:sz w:val="20"/>
          <w:lang w:val="af-ZA" w:eastAsia="en-US"/>
        </w:rPr>
        <w:t xml:space="preserve">. </w:t>
      </w:r>
      <w:r w:rsidRPr="00AE1607">
        <w:rPr>
          <w:rFonts w:ascii="Sylfaen" w:hAnsi="Sylfaen" w:cs="Sylfaen"/>
          <w:sz w:val="20"/>
          <w:lang w:eastAsia="en-US"/>
        </w:rPr>
        <w:t>քննարկման</w:t>
      </w:r>
      <w:r w:rsidRPr="00AE1607">
        <w:rPr>
          <w:rFonts w:ascii="Sylfaen" w:hAnsi="Sylfaen" w:cs="Sylfaen"/>
          <w:sz w:val="20"/>
          <w:lang w:val="af-ZA" w:eastAsia="en-US"/>
        </w:rPr>
        <w:t xml:space="preserve"> </w:t>
      </w:r>
      <w:r w:rsidRPr="00AE1607">
        <w:rPr>
          <w:rFonts w:ascii="Sylfaen" w:hAnsi="Sylfaen" w:cs="Sylfaen"/>
          <w:sz w:val="20"/>
          <w:lang w:eastAsia="en-US"/>
        </w:rPr>
        <w:t>արդյունքում</w:t>
      </w:r>
      <w:r w:rsidRPr="00AE1607">
        <w:rPr>
          <w:rFonts w:ascii="Sylfaen" w:hAnsi="Sylfaen" w:cs="Sylfaen"/>
          <w:sz w:val="20"/>
          <w:lang w:val="af-ZA" w:eastAsia="en-US"/>
        </w:rPr>
        <w:t xml:space="preserve"> </w:t>
      </w:r>
      <w:r w:rsidRPr="00AE1607">
        <w:rPr>
          <w:rFonts w:ascii="Sylfaen" w:hAnsi="Sylfaen" w:cs="Sylfaen"/>
          <w:sz w:val="20"/>
          <w:lang w:eastAsia="en-US"/>
        </w:rPr>
        <w:t>գնումների</w:t>
      </w:r>
      <w:r w:rsidRPr="00AE1607">
        <w:rPr>
          <w:rFonts w:ascii="Sylfaen" w:hAnsi="Sylfaen" w:cs="Sylfaen"/>
          <w:sz w:val="20"/>
          <w:lang w:val="af-ZA" w:eastAsia="en-US"/>
        </w:rPr>
        <w:t xml:space="preserve"> </w:t>
      </w:r>
      <w:r w:rsidRPr="00AE1607">
        <w:rPr>
          <w:rFonts w:ascii="Sylfaen" w:hAnsi="Sylfaen" w:cs="Sylfaen"/>
          <w:sz w:val="20"/>
          <w:lang w:eastAsia="en-US"/>
        </w:rPr>
        <w:t>մասին</w:t>
      </w:r>
      <w:r w:rsidRPr="00AE1607">
        <w:rPr>
          <w:rFonts w:ascii="Sylfaen" w:hAnsi="Sylfaen" w:cs="Sylfaen"/>
          <w:sz w:val="20"/>
          <w:lang w:val="af-ZA" w:eastAsia="en-US"/>
        </w:rPr>
        <w:t xml:space="preserve"> </w:t>
      </w:r>
      <w:r w:rsidRPr="00AE1607">
        <w:rPr>
          <w:rFonts w:ascii="Sylfaen" w:hAnsi="Sylfaen" w:cs="Sylfaen"/>
          <w:sz w:val="20"/>
          <w:lang w:eastAsia="en-US"/>
        </w:rPr>
        <w:t>Հայաստանի</w:t>
      </w:r>
      <w:r w:rsidRPr="00AE1607">
        <w:rPr>
          <w:rFonts w:ascii="Sylfaen" w:hAnsi="Sylfaen" w:cs="Sylfaen"/>
          <w:sz w:val="20"/>
          <w:lang w:val="af-ZA" w:eastAsia="en-US"/>
        </w:rPr>
        <w:t xml:space="preserve"> </w:t>
      </w:r>
      <w:r w:rsidRPr="00AE1607">
        <w:rPr>
          <w:rFonts w:ascii="Sylfaen" w:hAnsi="Sylfaen" w:cs="Sylfaen"/>
          <w:sz w:val="20"/>
          <w:lang w:eastAsia="en-US"/>
        </w:rPr>
        <w:t>Հանրապետության</w:t>
      </w:r>
      <w:r w:rsidRPr="00AE1607">
        <w:rPr>
          <w:rFonts w:ascii="Sylfaen" w:hAnsi="Sylfaen" w:cs="Sylfaen"/>
          <w:sz w:val="20"/>
          <w:lang w:val="af-ZA" w:eastAsia="en-US"/>
        </w:rPr>
        <w:t xml:space="preserve"> </w:t>
      </w:r>
      <w:r w:rsidRPr="00AE1607">
        <w:rPr>
          <w:rFonts w:ascii="Sylfaen" w:hAnsi="Sylfaen" w:cs="Sylfaen"/>
          <w:sz w:val="20"/>
          <w:lang w:eastAsia="en-US"/>
        </w:rPr>
        <w:t>օրենսդրությամբ</w:t>
      </w:r>
      <w:r w:rsidRPr="00AE1607">
        <w:rPr>
          <w:rFonts w:ascii="Sylfaen" w:hAnsi="Sylfaen" w:cs="Sylfaen"/>
          <w:sz w:val="20"/>
          <w:lang w:val="af-ZA" w:eastAsia="en-US"/>
        </w:rPr>
        <w:t xml:space="preserve"> </w:t>
      </w:r>
      <w:r w:rsidRPr="00AE1607">
        <w:rPr>
          <w:rFonts w:ascii="Sylfaen" w:hAnsi="Sylfaen" w:cs="Sylfaen"/>
          <w:sz w:val="20"/>
          <w:lang w:eastAsia="en-US"/>
        </w:rPr>
        <w:t>սահմանված</w:t>
      </w:r>
      <w:r w:rsidRPr="00AE1607">
        <w:rPr>
          <w:rFonts w:ascii="Sylfaen" w:hAnsi="Sylfaen" w:cs="Sylfaen"/>
          <w:sz w:val="20"/>
          <w:lang w:val="af-ZA" w:eastAsia="en-US"/>
        </w:rPr>
        <w:t xml:space="preserve"> </w:t>
      </w:r>
      <w:r w:rsidRPr="00AE1607">
        <w:rPr>
          <w:rFonts w:ascii="Sylfaen" w:hAnsi="Sylfaen" w:cs="Sylfaen"/>
          <w:sz w:val="20"/>
          <w:lang w:eastAsia="en-US"/>
        </w:rPr>
        <w:t>պահանջների</w:t>
      </w:r>
      <w:r w:rsidRPr="00AE1607">
        <w:rPr>
          <w:rFonts w:ascii="Sylfaen" w:hAnsi="Sylfaen" w:cs="Sylfaen"/>
          <w:sz w:val="20"/>
          <w:lang w:val="af-ZA" w:eastAsia="en-US"/>
        </w:rPr>
        <w:t xml:space="preserve"> </w:t>
      </w:r>
      <w:r w:rsidRPr="00AE1607">
        <w:rPr>
          <w:rFonts w:ascii="Sylfaen" w:hAnsi="Sylfaen" w:cs="Sylfaen"/>
          <w:sz w:val="20"/>
          <w:lang w:eastAsia="en-US"/>
        </w:rPr>
        <w:t>խախտում</w:t>
      </w:r>
      <w:r w:rsidRPr="00AE1607">
        <w:rPr>
          <w:rFonts w:ascii="Sylfaen" w:hAnsi="Sylfaen" w:cs="Sylfaen"/>
          <w:sz w:val="20"/>
          <w:lang w:val="af-ZA" w:eastAsia="en-US"/>
        </w:rPr>
        <w:t xml:space="preserve"> </w:t>
      </w:r>
      <w:r w:rsidRPr="00AE1607">
        <w:rPr>
          <w:rFonts w:ascii="Sylfaen" w:hAnsi="Sylfaen" w:cs="Sylfaen"/>
          <w:sz w:val="20"/>
          <w:lang w:eastAsia="en-US"/>
        </w:rPr>
        <w:t>արձանագրվելու</w:t>
      </w:r>
      <w:r w:rsidRPr="00AE1607">
        <w:rPr>
          <w:rFonts w:ascii="Sylfaen" w:hAnsi="Sylfaen" w:cs="Sylfaen"/>
          <w:sz w:val="20"/>
          <w:lang w:val="af-ZA" w:eastAsia="en-US"/>
        </w:rPr>
        <w:t xml:space="preserve"> </w:t>
      </w:r>
      <w:r w:rsidRPr="00AE1607">
        <w:rPr>
          <w:rFonts w:ascii="Sylfaen" w:hAnsi="Sylfaen" w:cs="Sylfaen"/>
          <w:sz w:val="20"/>
          <w:lang w:eastAsia="en-US"/>
        </w:rPr>
        <w:t>դեպքում</w:t>
      </w:r>
      <w:r w:rsidRPr="00AE1607">
        <w:rPr>
          <w:rFonts w:ascii="Sylfaen" w:hAnsi="Sylfaen" w:cs="Sylfaen"/>
          <w:sz w:val="20"/>
          <w:lang w:val="af-ZA" w:eastAsia="en-US"/>
        </w:rPr>
        <w:t xml:space="preserve">, </w:t>
      </w:r>
      <w:r w:rsidRPr="00AE1607">
        <w:rPr>
          <w:rFonts w:ascii="Sylfaen" w:hAnsi="Sylfaen" w:cs="Sylfaen"/>
          <w:sz w:val="20"/>
          <w:lang w:eastAsia="en-US"/>
        </w:rPr>
        <w:t>կենտրոնի</w:t>
      </w:r>
      <w:r w:rsidRPr="00AE1607">
        <w:rPr>
          <w:rFonts w:ascii="Sylfaen" w:hAnsi="Sylfaen" w:cs="Sylfaen"/>
          <w:sz w:val="20"/>
          <w:lang w:val="af-ZA" w:eastAsia="en-US"/>
        </w:rPr>
        <w:t xml:space="preserve"> </w:t>
      </w:r>
      <w:r w:rsidRPr="00AE1607">
        <w:rPr>
          <w:rFonts w:ascii="Sylfaen" w:hAnsi="Sylfaen" w:cs="Sylfaen"/>
          <w:sz w:val="20"/>
          <w:lang w:eastAsia="en-US"/>
        </w:rPr>
        <w:t>պետի</w:t>
      </w:r>
      <w:r w:rsidRPr="00AE1607">
        <w:rPr>
          <w:rFonts w:ascii="Sylfaen" w:hAnsi="Sylfaen" w:cs="Sylfaen"/>
          <w:sz w:val="20"/>
          <w:lang w:val="af-ZA" w:eastAsia="en-US"/>
        </w:rPr>
        <w:t xml:space="preserve"> </w:t>
      </w:r>
      <w:r w:rsidRPr="00AE1607">
        <w:rPr>
          <w:rFonts w:ascii="Sylfaen" w:hAnsi="Sylfaen" w:cs="Sylfaen"/>
          <w:sz w:val="20"/>
          <w:lang w:eastAsia="en-US"/>
        </w:rPr>
        <w:t>հանձնարարականով</w:t>
      </w:r>
      <w:r w:rsidRPr="00AE1607">
        <w:rPr>
          <w:rFonts w:ascii="Sylfaen" w:hAnsi="Sylfaen" w:cs="Sylfaen"/>
          <w:sz w:val="20"/>
          <w:lang w:val="af-ZA" w:eastAsia="en-US"/>
        </w:rPr>
        <w:t xml:space="preserve">, </w:t>
      </w:r>
      <w:r w:rsidRPr="00AE1607">
        <w:rPr>
          <w:rFonts w:ascii="Sylfaen" w:hAnsi="Sylfaen" w:cs="Sylfaen"/>
          <w:sz w:val="20"/>
          <w:lang w:eastAsia="en-US"/>
        </w:rPr>
        <w:t>կենտրոնը</w:t>
      </w:r>
      <w:r w:rsidRPr="00AE1607">
        <w:rPr>
          <w:rFonts w:ascii="Sylfaen" w:hAnsi="Sylfaen" w:cs="Sylfaen"/>
          <w:sz w:val="20"/>
          <w:lang w:val="af-ZA" w:eastAsia="en-US"/>
        </w:rPr>
        <w:t xml:space="preserve"> </w:t>
      </w:r>
      <w:r w:rsidRPr="00AE1607">
        <w:rPr>
          <w:rFonts w:ascii="Sylfaen" w:hAnsi="Sylfaen" w:cs="Sylfaen"/>
          <w:sz w:val="20"/>
          <w:lang w:eastAsia="en-US"/>
        </w:rPr>
        <w:t>բողոքարկման</w:t>
      </w:r>
      <w:r w:rsidRPr="00AE1607">
        <w:rPr>
          <w:rFonts w:ascii="Sylfaen" w:hAnsi="Sylfaen" w:cs="Sylfaen"/>
          <w:sz w:val="20"/>
          <w:lang w:val="af-ZA" w:eastAsia="en-US"/>
        </w:rPr>
        <w:t xml:space="preserve"> </w:t>
      </w:r>
      <w:r w:rsidRPr="00AE1607">
        <w:rPr>
          <w:rFonts w:ascii="Sylfaen" w:hAnsi="Sylfaen" w:cs="Sylfaen"/>
          <w:sz w:val="20"/>
          <w:lang w:eastAsia="en-US"/>
        </w:rPr>
        <w:t>գործընթաց</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նախաձեռնում</w:t>
      </w:r>
      <w:r w:rsidRPr="00AE1607">
        <w:rPr>
          <w:rFonts w:ascii="Sylfaen" w:hAnsi="Sylfaen" w:cs="Sylfaen"/>
          <w:sz w:val="20"/>
          <w:lang w:val="af-ZA" w:eastAsia="en-US"/>
        </w:rPr>
        <w:t xml:space="preserve"> </w:t>
      </w:r>
      <w:r w:rsidRPr="00AE1607">
        <w:rPr>
          <w:rFonts w:ascii="Sylfaen" w:hAnsi="Sylfaen" w:cs="Sylfaen"/>
          <w:sz w:val="20"/>
          <w:lang w:eastAsia="en-US"/>
        </w:rPr>
        <w:t>գնումների</w:t>
      </w:r>
      <w:r w:rsidRPr="00AE1607">
        <w:rPr>
          <w:rFonts w:ascii="Sylfaen" w:hAnsi="Sylfaen" w:cs="Sylfaen"/>
          <w:sz w:val="20"/>
          <w:lang w:val="af-ZA" w:eastAsia="en-US"/>
        </w:rPr>
        <w:t xml:space="preserve"> </w:t>
      </w:r>
      <w:r w:rsidRPr="00AE1607">
        <w:rPr>
          <w:rFonts w:ascii="Sylfaen" w:hAnsi="Sylfaen" w:cs="Sylfaen"/>
          <w:sz w:val="20"/>
          <w:lang w:eastAsia="en-US"/>
        </w:rPr>
        <w:t>բողոքարկման</w:t>
      </w:r>
      <w:r w:rsidRPr="00AE1607">
        <w:rPr>
          <w:rFonts w:ascii="Sylfaen" w:hAnsi="Sylfaen" w:cs="Sylfaen"/>
          <w:sz w:val="20"/>
          <w:lang w:val="af-ZA" w:eastAsia="en-US"/>
        </w:rPr>
        <w:t xml:space="preserve"> </w:t>
      </w:r>
      <w:r w:rsidRPr="00AE1607">
        <w:rPr>
          <w:rFonts w:ascii="Sylfaen" w:hAnsi="Sylfaen" w:cs="Sylfaen"/>
          <w:sz w:val="20"/>
          <w:lang w:eastAsia="en-US"/>
        </w:rPr>
        <w:t>խորհրդում</w:t>
      </w:r>
      <w:r w:rsidRPr="00AE1607">
        <w:rPr>
          <w:rFonts w:ascii="Sylfaen" w:hAnsi="Sylfaen" w:cs="Sylfaen"/>
          <w:sz w:val="20"/>
          <w:lang w:val="af-ZA" w:eastAsia="en-US"/>
        </w:rPr>
        <w:t>,</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eastAsia="en-US"/>
        </w:rPr>
        <w:t>ե</w:t>
      </w:r>
      <w:r w:rsidRPr="00AE1607">
        <w:rPr>
          <w:rFonts w:ascii="Sylfaen" w:hAnsi="Sylfaen" w:cs="Sylfaen"/>
          <w:sz w:val="20"/>
          <w:lang w:val="af-ZA" w:eastAsia="en-US"/>
        </w:rPr>
        <w:t xml:space="preserve">. </w:t>
      </w:r>
      <w:r w:rsidRPr="00AE1607">
        <w:rPr>
          <w:rFonts w:ascii="Sylfaen" w:hAnsi="Sylfaen" w:cs="Sylfaen"/>
          <w:sz w:val="20"/>
          <w:lang w:eastAsia="en-US"/>
        </w:rPr>
        <w:t>կենտրոնի</w:t>
      </w:r>
      <w:r w:rsidRPr="00AE1607">
        <w:rPr>
          <w:rFonts w:ascii="Sylfaen" w:hAnsi="Sylfaen" w:cs="Sylfaen"/>
          <w:sz w:val="20"/>
          <w:lang w:val="af-ZA" w:eastAsia="en-US"/>
        </w:rPr>
        <w:t xml:space="preserve"> </w:t>
      </w:r>
      <w:r w:rsidRPr="00AE1607">
        <w:rPr>
          <w:rFonts w:ascii="Sylfaen" w:hAnsi="Sylfaen" w:cs="Sylfaen"/>
          <w:sz w:val="20"/>
          <w:lang w:eastAsia="en-US"/>
        </w:rPr>
        <w:t>կողմից</w:t>
      </w:r>
      <w:r w:rsidRPr="00AE1607">
        <w:rPr>
          <w:rFonts w:ascii="Sylfaen" w:hAnsi="Sylfaen" w:cs="Sylfaen"/>
          <w:sz w:val="20"/>
          <w:lang w:val="af-ZA" w:eastAsia="en-US"/>
        </w:rPr>
        <w:t xml:space="preserve"> </w:t>
      </w:r>
      <w:r w:rsidRPr="00AE1607">
        <w:rPr>
          <w:rFonts w:ascii="Sylfaen" w:hAnsi="Sylfaen" w:cs="Sylfaen"/>
          <w:sz w:val="20"/>
          <w:lang w:eastAsia="en-US"/>
        </w:rPr>
        <w:t>բողոքարկման</w:t>
      </w:r>
      <w:r w:rsidRPr="00AE1607">
        <w:rPr>
          <w:rFonts w:ascii="Sylfaen" w:hAnsi="Sylfaen" w:cs="Sylfaen"/>
          <w:sz w:val="20"/>
          <w:lang w:val="af-ZA" w:eastAsia="en-US"/>
        </w:rPr>
        <w:t xml:space="preserve"> </w:t>
      </w:r>
      <w:r w:rsidRPr="00AE1607">
        <w:rPr>
          <w:rFonts w:ascii="Sylfaen" w:hAnsi="Sylfaen" w:cs="Sylfaen"/>
          <w:sz w:val="20"/>
          <w:lang w:eastAsia="en-US"/>
        </w:rPr>
        <w:t>խորհուրդ</w:t>
      </w:r>
      <w:r w:rsidRPr="00AE1607">
        <w:rPr>
          <w:rFonts w:ascii="Sylfaen" w:hAnsi="Sylfaen" w:cs="Sylfaen"/>
          <w:sz w:val="20"/>
          <w:lang w:val="af-ZA" w:eastAsia="en-US"/>
        </w:rPr>
        <w:t xml:space="preserve"> </w:t>
      </w:r>
      <w:r w:rsidRPr="00AE1607">
        <w:rPr>
          <w:rFonts w:ascii="Sylfaen" w:hAnsi="Sylfaen" w:cs="Sylfaen"/>
          <w:sz w:val="20"/>
          <w:lang w:eastAsia="en-US"/>
        </w:rPr>
        <w:t>բողոքը</w:t>
      </w:r>
      <w:r w:rsidRPr="00AE1607">
        <w:rPr>
          <w:rFonts w:ascii="Sylfaen" w:hAnsi="Sylfaen" w:cs="Sylfaen"/>
          <w:sz w:val="20"/>
          <w:lang w:val="af-ZA" w:eastAsia="en-US"/>
        </w:rPr>
        <w:t xml:space="preserve"> </w:t>
      </w:r>
      <w:r w:rsidRPr="00AE1607">
        <w:rPr>
          <w:rFonts w:ascii="Sylfaen" w:hAnsi="Sylfaen" w:cs="Sylfaen"/>
          <w:sz w:val="20"/>
          <w:lang w:eastAsia="en-US"/>
        </w:rPr>
        <w:t>ներկայացվում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գրավոր</w:t>
      </w:r>
      <w:r w:rsidRPr="00AE1607">
        <w:rPr>
          <w:rFonts w:ascii="Sylfaen" w:hAnsi="Sylfaen" w:cs="Sylfaen"/>
          <w:sz w:val="20"/>
          <w:lang w:val="af-ZA" w:eastAsia="en-US"/>
        </w:rPr>
        <w:t xml:space="preserve">` </w:t>
      </w:r>
      <w:r w:rsidRPr="00AE1607">
        <w:rPr>
          <w:rFonts w:ascii="Sylfaen" w:hAnsi="Sylfaen" w:cs="Sylfaen"/>
          <w:sz w:val="20"/>
          <w:lang w:eastAsia="en-US"/>
        </w:rPr>
        <w:t>կենտրոնի</w:t>
      </w:r>
      <w:r w:rsidRPr="00AE1607">
        <w:rPr>
          <w:rFonts w:ascii="Sylfaen" w:hAnsi="Sylfaen" w:cs="Sylfaen"/>
          <w:sz w:val="20"/>
          <w:lang w:val="af-ZA" w:eastAsia="en-US"/>
        </w:rPr>
        <w:t xml:space="preserve"> </w:t>
      </w:r>
      <w:r w:rsidRPr="00AE1607">
        <w:rPr>
          <w:rFonts w:ascii="Sylfaen" w:hAnsi="Sylfaen" w:cs="Sylfaen"/>
          <w:sz w:val="20"/>
          <w:lang w:eastAsia="en-US"/>
        </w:rPr>
        <w:t>պետի</w:t>
      </w:r>
      <w:r w:rsidRPr="00AE1607">
        <w:rPr>
          <w:rFonts w:ascii="Sylfaen" w:hAnsi="Sylfaen" w:cs="Sylfaen"/>
          <w:sz w:val="20"/>
          <w:lang w:val="af-ZA" w:eastAsia="en-US"/>
        </w:rPr>
        <w:t xml:space="preserve"> </w:t>
      </w:r>
      <w:r w:rsidRPr="00AE1607">
        <w:rPr>
          <w:rFonts w:ascii="Sylfaen" w:hAnsi="Sylfaen" w:cs="Sylfaen"/>
          <w:sz w:val="20"/>
          <w:lang w:eastAsia="en-US"/>
        </w:rPr>
        <w:t>կողմից</w:t>
      </w:r>
      <w:r w:rsidRPr="00AE1607">
        <w:rPr>
          <w:rFonts w:ascii="Sylfaen" w:hAnsi="Sylfaen" w:cs="Sylfaen"/>
          <w:sz w:val="20"/>
          <w:lang w:val="af-ZA" w:eastAsia="en-US"/>
        </w:rPr>
        <w:t xml:space="preserve">, </w:t>
      </w:r>
      <w:r w:rsidRPr="00AE1607">
        <w:rPr>
          <w:rFonts w:ascii="Sylfaen" w:hAnsi="Sylfaen" w:cs="Sylfaen"/>
          <w:sz w:val="20"/>
          <w:lang w:eastAsia="en-US"/>
        </w:rPr>
        <w:t>որում</w:t>
      </w:r>
      <w:r w:rsidRPr="00AE1607">
        <w:rPr>
          <w:rFonts w:ascii="Sylfaen" w:hAnsi="Sylfaen" w:cs="Sylfaen"/>
          <w:sz w:val="20"/>
          <w:lang w:val="af-ZA" w:eastAsia="en-US"/>
        </w:rPr>
        <w:t xml:space="preserve"> </w:t>
      </w:r>
      <w:r w:rsidRPr="00AE1607">
        <w:rPr>
          <w:rFonts w:ascii="Sylfaen" w:hAnsi="Sylfaen" w:cs="Sylfaen"/>
          <w:sz w:val="20"/>
          <w:lang w:eastAsia="en-US"/>
        </w:rPr>
        <w:t>ներառվում</w:t>
      </w:r>
      <w:r w:rsidRPr="00AE1607">
        <w:rPr>
          <w:rFonts w:ascii="Sylfaen" w:hAnsi="Sylfaen" w:cs="Sylfaen"/>
          <w:sz w:val="20"/>
          <w:lang w:val="af-ZA" w:eastAsia="en-US"/>
        </w:rPr>
        <w:t xml:space="preserve"> </w:t>
      </w:r>
      <w:r w:rsidRPr="00AE1607">
        <w:rPr>
          <w:rFonts w:ascii="Sylfaen" w:hAnsi="Sylfaen" w:cs="Sylfaen"/>
          <w:sz w:val="20"/>
          <w:lang w:eastAsia="en-US"/>
        </w:rPr>
        <w:t>են</w:t>
      </w:r>
      <w:r w:rsidRPr="00AE1607">
        <w:rPr>
          <w:rFonts w:ascii="Sylfaen" w:hAnsi="Sylfaen" w:cs="Sylfaen"/>
          <w:sz w:val="20"/>
          <w:lang w:val="af-ZA" w:eastAsia="en-US"/>
        </w:rPr>
        <w:t xml:space="preserve"> Պ</w:t>
      </w:r>
      <w:r w:rsidRPr="00AE1607">
        <w:rPr>
          <w:rFonts w:ascii="Sylfaen" w:hAnsi="Sylfaen" w:cs="Sylfaen"/>
          <w:sz w:val="20"/>
          <w:lang w:eastAsia="en-US"/>
        </w:rPr>
        <w:t>ատվիրատուի</w:t>
      </w:r>
      <w:r w:rsidRPr="00AE1607">
        <w:rPr>
          <w:rFonts w:ascii="Sylfaen" w:hAnsi="Sylfaen" w:cs="Sylfaen"/>
          <w:sz w:val="20"/>
          <w:lang w:val="af-ZA" w:eastAsia="en-US"/>
        </w:rPr>
        <w:t xml:space="preserve"> </w:t>
      </w:r>
      <w:r w:rsidRPr="00AE1607">
        <w:rPr>
          <w:rFonts w:ascii="Sylfaen" w:hAnsi="Sylfaen" w:cs="Sylfaen"/>
          <w:sz w:val="20"/>
          <w:lang w:eastAsia="en-US"/>
        </w:rPr>
        <w:t>անվանումը</w:t>
      </w:r>
      <w:r w:rsidRPr="00AE1607">
        <w:rPr>
          <w:rFonts w:ascii="Sylfaen" w:hAnsi="Sylfaen" w:cs="Sylfaen"/>
          <w:sz w:val="20"/>
          <w:lang w:val="af-ZA" w:eastAsia="en-US"/>
        </w:rPr>
        <w:t xml:space="preserve"> </w:t>
      </w:r>
      <w:r w:rsidRPr="00AE1607">
        <w:rPr>
          <w:rFonts w:ascii="Sylfaen" w:hAnsi="Sylfaen" w:cs="Sylfaen"/>
          <w:sz w:val="20"/>
          <w:lang w:eastAsia="en-US"/>
        </w:rPr>
        <w:t>և</w:t>
      </w:r>
      <w:r w:rsidRPr="00AE1607">
        <w:rPr>
          <w:rFonts w:ascii="Sylfaen" w:hAnsi="Sylfaen" w:cs="Sylfaen"/>
          <w:sz w:val="20"/>
          <w:lang w:val="af-ZA" w:eastAsia="en-US"/>
        </w:rPr>
        <w:t xml:space="preserve"> </w:t>
      </w:r>
      <w:r w:rsidRPr="00AE1607">
        <w:rPr>
          <w:rFonts w:ascii="Sylfaen" w:hAnsi="Sylfaen" w:cs="Sylfaen"/>
          <w:sz w:val="20"/>
          <w:lang w:eastAsia="en-US"/>
        </w:rPr>
        <w:t>գտնվելու</w:t>
      </w:r>
      <w:r w:rsidRPr="00AE1607">
        <w:rPr>
          <w:rFonts w:ascii="Sylfaen" w:hAnsi="Sylfaen" w:cs="Sylfaen"/>
          <w:sz w:val="20"/>
          <w:lang w:val="af-ZA" w:eastAsia="en-US"/>
        </w:rPr>
        <w:t xml:space="preserve"> </w:t>
      </w:r>
      <w:r w:rsidRPr="00AE1607">
        <w:rPr>
          <w:rFonts w:ascii="Sylfaen" w:hAnsi="Sylfaen" w:cs="Sylfaen"/>
          <w:sz w:val="20"/>
          <w:lang w:eastAsia="en-US"/>
        </w:rPr>
        <w:t>վայրը</w:t>
      </w:r>
      <w:r w:rsidRPr="00AE1607">
        <w:rPr>
          <w:rFonts w:ascii="Sylfaen" w:hAnsi="Sylfaen" w:cs="Sylfaen"/>
          <w:sz w:val="20"/>
          <w:lang w:val="af-ZA" w:eastAsia="en-US"/>
        </w:rPr>
        <w:t xml:space="preserve">, </w:t>
      </w:r>
      <w:r w:rsidRPr="00AE1607">
        <w:rPr>
          <w:rFonts w:ascii="Sylfaen" w:hAnsi="Sylfaen" w:cs="Sylfaen"/>
          <w:sz w:val="20"/>
          <w:lang w:eastAsia="en-US"/>
        </w:rPr>
        <w:t>բողոքարկվող</w:t>
      </w:r>
      <w:r w:rsidRPr="00AE1607">
        <w:rPr>
          <w:rFonts w:ascii="Sylfaen" w:hAnsi="Sylfaen" w:cs="Sylfaen"/>
          <w:sz w:val="20"/>
          <w:lang w:val="af-ZA" w:eastAsia="en-US"/>
        </w:rPr>
        <w:t xml:space="preserve"> </w:t>
      </w:r>
      <w:r w:rsidRPr="00AE1607">
        <w:rPr>
          <w:rFonts w:ascii="Sylfaen" w:hAnsi="Sylfaen" w:cs="Sylfaen"/>
          <w:sz w:val="20"/>
          <w:lang w:eastAsia="en-US"/>
        </w:rPr>
        <w:t>գնման</w:t>
      </w:r>
      <w:r w:rsidRPr="00AE1607">
        <w:rPr>
          <w:rFonts w:ascii="Sylfaen" w:hAnsi="Sylfaen" w:cs="Sylfaen"/>
          <w:sz w:val="20"/>
          <w:lang w:val="af-ZA" w:eastAsia="en-US"/>
        </w:rPr>
        <w:t xml:space="preserve"> </w:t>
      </w:r>
      <w:r w:rsidRPr="00AE1607">
        <w:rPr>
          <w:rFonts w:ascii="Sylfaen" w:hAnsi="Sylfaen" w:cs="Sylfaen"/>
          <w:sz w:val="20"/>
          <w:lang w:eastAsia="en-US"/>
        </w:rPr>
        <w:t>ընթացակարգի</w:t>
      </w:r>
      <w:r w:rsidRPr="00AE1607">
        <w:rPr>
          <w:rFonts w:ascii="Sylfaen" w:hAnsi="Sylfaen" w:cs="Sylfaen"/>
          <w:sz w:val="20"/>
          <w:lang w:val="af-ZA" w:eastAsia="en-US"/>
        </w:rPr>
        <w:t xml:space="preserve"> </w:t>
      </w:r>
      <w:r w:rsidRPr="00AE1607">
        <w:rPr>
          <w:rFonts w:ascii="Sylfaen" w:hAnsi="Sylfaen" w:cs="Sylfaen"/>
          <w:sz w:val="20"/>
          <w:lang w:eastAsia="en-US"/>
        </w:rPr>
        <w:t>ծածկագիրը</w:t>
      </w:r>
      <w:r w:rsidRPr="00AE1607">
        <w:rPr>
          <w:rFonts w:ascii="Sylfaen" w:hAnsi="Sylfaen" w:cs="Sylfaen"/>
          <w:sz w:val="20"/>
          <w:lang w:val="af-ZA" w:eastAsia="en-US"/>
        </w:rPr>
        <w:t xml:space="preserve"> </w:t>
      </w:r>
      <w:r w:rsidRPr="00AE1607">
        <w:rPr>
          <w:rFonts w:ascii="Sylfaen" w:hAnsi="Sylfaen" w:cs="Sylfaen"/>
          <w:sz w:val="20"/>
          <w:lang w:eastAsia="en-US"/>
        </w:rPr>
        <w:t>և</w:t>
      </w:r>
      <w:r w:rsidRPr="00AE1607">
        <w:rPr>
          <w:rFonts w:ascii="Sylfaen" w:hAnsi="Sylfaen" w:cs="Sylfaen"/>
          <w:sz w:val="20"/>
          <w:lang w:val="af-ZA" w:eastAsia="en-US"/>
        </w:rPr>
        <w:t xml:space="preserve"> </w:t>
      </w:r>
      <w:r w:rsidRPr="00AE1607">
        <w:rPr>
          <w:rFonts w:ascii="Sylfaen" w:hAnsi="Sylfaen" w:cs="Sylfaen"/>
          <w:sz w:val="20"/>
          <w:lang w:eastAsia="en-US"/>
        </w:rPr>
        <w:t>առարկան</w:t>
      </w:r>
      <w:r w:rsidRPr="00AE1607">
        <w:rPr>
          <w:rFonts w:ascii="Sylfaen" w:hAnsi="Sylfaen" w:cs="Sylfaen"/>
          <w:sz w:val="20"/>
          <w:lang w:val="af-ZA" w:eastAsia="en-US"/>
        </w:rPr>
        <w:t xml:space="preserve">, </w:t>
      </w:r>
      <w:r w:rsidRPr="00AE1607">
        <w:rPr>
          <w:rFonts w:ascii="Sylfaen" w:hAnsi="Sylfaen" w:cs="Sylfaen"/>
          <w:sz w:val="20"/>
          <w:lang w:eastAsia="en-US"/>
        </w:rPr>
        <w:t>կենտրոնի</w:t>
      </w:r>
      <w:r w:rsidRPr="00AE1607">
        <w:rPr>
          <w:rFonts w:ascii="Sylfaen" w:hAnsi="Sylfaen" w:cs="Sylfaen"/>
          <w:sz w:val="20"/>
          <w:lang w:val="af-ZA" w:eastAsia="en-US"/>
        </w:rPr>
        <w:t xml:space="preserve"> </w:t>
      </w:r>
      <w:r w:rsidRPr="00AE1607">
        <w:rPr>
          <w:rFonts w:ascii="Sylfaen" w:hAnsi="Sylfaen" w:cs="Sylfaen"/>
          <w:sz w:val="20"/>
          <w:lang w:eastAsia="en-US"/>
        </w:rPr>
        <w:t>կողմից</w:t>
      </w:r>
      <w:r w:rsidRPr="00AE1607">
        <w:rPr>
          <w:rFonts w:ascii="Sylfaen" w:hAnsi="Sylfaen" w:cs="Sylfaen"/>
          <w:sz w:val="20"/>
          <w:lang w:val="af-ZA" w:eastAsia="en-US"/>
        </w:rPr>
        <w:t xml:space="preserve"> </w:t>
      </w:r>
      <w:r w:rsidRPr="00AE1607">
        <w:rPr>
          <w:rFonts w:ascii="Sylfaen" w:hAnsi="Sylfaen" w:cs="Sylfaen"/>
          <w:sz w:val="20"/>
          <w:lang w:eastAsia="en-US"/>
        </w:rPr>
        <w:t>արձանագրված</w:t>
      </w:r>
      <w:r w:rsidRPr="00AE1607">
        <w:rPr>
          <w:rFonts w:ascii="Sylfaen" w:hAnsi="Sylfaen" w:cs="Sylfaen"/>
          <w:sz w:val="20"/>
          <w:lang w:val="af-ZA" w:eastAsia="en-US"/>
        </w:rPr>
        <w:t xml:space="preserve"> </w:t>
      </w:r>
      <w:r w:rsidRPr="00AE1607">
        <w:rPr>
          <w:rFonts w:ascii="Sylfaen" w:hAnsi="Sylfaen" w:cs="Sylfaen"/>
          <w:sz w:val="20"/>
          <w:lang w:eastAsia="en-US"/>
        </w:rPr>
        <w:t>խախտման</w:t>
      </w:r>
      <w:r w:rsidRPr="00AE1607">
        <w:rPr>
          <w:rFonts w:ascii="Sylfaen" w:hAnsi="Sylfaen" w:cs="Sylfaen"/>
          <w:sz w:val="20"/>
          <w:lang w:val="af-ZA" w:eastAsia="en-US"/>
        </w:rPr>
        <w:t xml:space="preserve"> </w:t>
      </w:r>
      <w:r w:rsidRPr="00AE1607">
        <w:rPr>
          <w:rFonts w:ascii="Sylfaen" w:hAnsi="Sylfaen" w:cs="Sylfaen"/>
          <w:sz w:val="20"/>
          <w:lang w:eastAsia="en-US"/>
        </w:rPr>
        <w:t>առարկան</w:t>
      </w:r>
      <w:r w:rsidRPr="00AE1607">
        <w:rPr>
          <w:rFonts w:ascii="Sylfaen" w:hAnsi="Sylfaen" w:cs="Sylfaen"/>
          <w:sz w:val="20"/>
          <w:lang w:val="af-ZA" w:eastAsia="en-US"/>
        </w:rPr>
        <w:t xml:space="preserve"> </w:t>
      </w:r>
      <w:r w:rsidRPr="00AE1607">
        <w:rPr>
          <w:rFonts w:ascii="Sylfaen" w:hAnsi="Sylfaen" w:cs="Sylfaen"/>
          <w:sz w:val="20"/>
          <w:lang w:eastAsia="en-US"/>
        </w:rPr>
        <w:t>և</w:t>
      </w:r>
      <w:r w:rsidRPr="00AE1607">
        <w:rPr>
          <w:rFonts w:ascii="Sylfaen" w:hAnsi="Sylfaen" w:cs="Sylfaen"/>
          <w:sz w:val="20"/>
          <w:lang w:val="af-ZA" w:eastAsia="en-US"/>
        </w:rPr>
        <w:t xml:space="preserve"> </w:t>
      </w:r>
      <w:r w:rsidRPr="00AE1607">
        <w:rPr>
          <w:rFonts w:ascii="Sylfaen" w:hAnsi="Sylfaen" w:cs="Sylfaen"/>
          <w:sz w:val="20"/>
          <w:lang w:eastAsia="en-US"/>
        </w:rPr>
        <w:lastRenderedPageBreak/>
        <w:t>պահանջը</w:t>
      </w:r>
      <w:r w:rsidRPr="00AE1607">
        <w:rPr>
          <w:rFonts w:ascii="Sylfaen" w:hAnsi="Sylfaen" w:cs="Sylfaen"/>
          <w:sz w:val="20"/>
          <w:lang w:val="af-ZA" w:eastAsia="en-US"/>
        </w:rPr>
        <w:t xml:space="preserve">, </w:t>
      </w:r>
      <w:r w:rsidRPr="00AE1607">
        <w:rPr>
          <w:rFonts w:ascii="Sylfaen" w:hAnsi="Sylfaen" w:cs="Sylfaen"/>
          <w:sz w:val="20"/>
          <w:lang w:eastAsia="en-US"/>
        </w:rPr>
        <w:t>ահազանգող</w:t>
      </w:r>
      <w:r w:rsidRPr="00AE1607">
        <w:rPr>
          <w:rFonts w:ascii="Sylfaen" w:hAnsi="Sylfaen" w:cs="Sylfaen"/>
          <w:sz w:val="20"/>
          <w:lang w:val="af-ZA" w:eastAsia="en-US"/>
        </w:rPr>
        <w:t xml:space="preserve"> </w:t>
      </w:r>
      <w:r w:rsidRPr="00AE1607">
        <w:rPr>
          <w:rFonts w:ascii="Sylfaen" w:hAnsi="Sylfaen" w:cs="Sylfaen"/>
          <w:sz w:val="20"/>
          <w:lang w:eastAsia="en-US"/>
        </w:rPr>
        <w:t>անձի</w:t>
      </w:r>
      <w:r w:rsidRPr="00AE1607">
        <w:rPr>
          <w:rFonts w:ascii="Sylfaen" w:hAnsi="Sylfaen" w:cs="Sylfaen"/>
          <w:sz w:val="20"/>
          <w:lang w:val="af-ZA" w:eastAsia="en-US"/>
        </w:rPr>
        <w:t xml:space="preserve"> </w:t>
      </w:r>
      <w:r w:rsidRPr="00AE1607">
        <w:rPr>
          <w:rFonts w:ascii="Sylfaen" w:hAnsi="Sylfaen" w:cs="Sylfaen"/>
          <w:sz w:val="20"/>
          <w:lang w:eastAsia="en-US"/>
        </w:rPr>
        <w:t>պահանջը</w:t>
      </w:r>
      <w:r w:rsidRPr="00AE1607">
        <w:rPr>
          <w:rFonts w:ascii="Sylfaen" w:hAnsi="Sylfaen" w:cs="Sylfaen"/>
          <w:sz w:val="20"/>
          <w:lang w:val="af-ZA" w:eastAsia="en-US"/>
        </w:rPr>
        <w:t xml:space="preserve"> (</w:t>
      </w:r>
      <w:r w:rsidRPr="00AE1607">
        <w:rPr>
          <w:rFonts w:ascii="Sylfaen" w:hAnsi="Sylfaen" w:cs="Sylfaen"/>
          <w:sz w:val="20"/>
          <w:lang w:eastAsia="en-US"/>
        </w:rPr>
        <w:t>եթե</w:t>
      </w:r>
      <w:r w:rsidRPr="00AE1607">
        <w:rPr>
          <w:rFonts w:ascii="Sylfaen" w:hAnsi="Sylfaen" w:cs="Sylfaen"/>
          <w:sz w:val="20"/>
          <w:lang w:val="af-ZA" w:eastAsia="en-US"/>
        </w:rPr>
        <w:t xml:space="preserve"> </w:t>
      </w:r>
      <w:r w:rsidRPr="00AE1607">
        <w:rPr>
          <w:rFonts w:ascii="Sylfaen" w:hAnsi="Sylfaen" w:cs="Sylfaen"/>
          <w:sz w:val="20"/>
          <w:lang w:eastAsia="en-US"/>
        </w:rPr>
        <w:t>նման</w:t>
      </w:r>
      <w:r w:rsidRPr="00AE1607">
        <w:rPr>
          <w:rFonts w:ascii="Sylfaen" w:hAnsi="Sylfaen" w:cs="Sylfaen"/>
          <w:sz w:val="20"/>
          <w:lang w:val="af-ZA" w:eastAsia="en-US"/>
        </w:rPr>
        <w:t xml:space="preserve"> </w:t>
      </w:r>
      <w:r w:rsidRPr="00AE1607">
        <w:rPr>
          <w:rFonts w:ascii="Sylfaen" w:hAnsi="Sylfaen" w:cs="Sylfaen"/>
          <w:sz w:val="20"/>
          <w:lang w:eastAsia="en-US"/>
        </w:rPr>
        <w:t>պահանջ</w:t>
      </w:r>
      <w:r w:rsidRPr="00AE1607">
        <w:rPr>
          <w:rFonts w:ascii="Sylfaen" w:hAnsi="Sylfaen" w:cs="Sylfaen"/>
          <w:sz w:val="20"/>
          <w:lang w:val="af-ZA" w:eastAsia="en-US"/>
        </w:rPr>
        <w:t xml:space="preserve"> </w:t>
      </w:r>
      <w:r w:rsidRPr="00AE1607">
        <w:rPr>
          <w:rFonts w:ascii="Sylfaen" w:hAnsi="Sylfaen" w:cs="Sylfaen"/>
          <w:sz w:val="20"/>
          <w:lang w:eastAsia="en-US"/>
        </w:rPr>
        <w:t>առկա</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բողոքի</w:t>
      </w:r>
      <w:r w:rsidRPr="00AE1607">
        <w:rPr>
          <w:rFonts w:ascii="Sylfaen" w:hAnsi="Sylfaen" w:cs="Sylfaen"/>
          <w:sz w:val="20"/>
          <w:lang w:val="af-ZA" w:eastAsia="en-US"/>
        </w:rPr>
        <w:t xml:space="preserve"> </w:t>
      </w:r>
      <w:r w:rsidRPr="00AE1607">
        <w:rPr>
          <w:rFonts w:ascii="Sylfaen" w:hAnsi="Sylfaen" w:cs="Sylfaen"/>
          <w:sz w:val="20"/>
          <w:lang w:eastAsia="en-US"/>
        </w:rPr>
        <w:t>փաստացի</w:t>
      </w:r>
      <w:r w:rsidRPr="00AE1607">
        <w:rPr>
          <w:rFonts w:ascii="Sylfaen" w:hAnsi="Sylfaen" w:cs="Sylfaen"/>
          <w:sz w:val="20"/>
          <w:lang w:val="af-ZA" w:eastAsia="en-US"/>
        </w:rPr>
        <w:t xml:space="preserve"> </w:t>
      </w:r>
      <w:r w:rsidRPr="00AE1607">
        <w:rPr>
          <w:rFonts w:ascii="Sylfaen" w:hAnsi="Sylfaen" w:cs="Sylfaen"/>
          <w:sz w:val="20"/>
          <w:lang w:eastAsia="en-US"/>
        </w:rPr>
        <w:t>և</w:t>
      </w:r>
      <w:r w:rsidRPr="00AE1607">
        <w:rPr>
          <w:rFonts w:ascii="Sylfaen" w:hAnsi="Sylfaen" w:cs="Sylfaen"/>
          <w:sz w:val="20"/>
          <w:lang w:val="af-ZA" w:eastAsia="en-US"/>
        </w:rPr>
        <w:t xml:space="preserve"> </w:t>
      </w:r>
      <w:r w:rsidRPr="00AE1607">
        <w:rPr>
          <w:rFonts w:ascii="Sylfaen" w:hAnsi="Sylfaen" w:cs="Sylfaen"/>
          <w:sz w:val="20"/>
          <w:lang w:eastAsia="en-US"/>
        </w:rPr>
        <w:t>իրավական</w:t>
      </w:r>
      <w:r w:rsidRPr="00AE1607">
        <w:rPr>
          <w:rFonts w:ascii="Sylfaen" w:hAnsi="Sylfaen" w:cs="Sylfaen"/>
          <w:sz w:val="20"/>
          <w:lang w:val="af-ZA" w:eastAsia="en-US"/>
        </w:rPr>
        <w:t xml:space="preserve"> </w:t>
      </w:r>
      <w:r w:rsidRPr="00AE1607">
        <w:rPr>
          <w:rFonts w:ascii="Sylfaen" w:hAnsi="Sylfaen" w:cs="Sylfaen"/>
          <w:sz w:val="20"/>
          <w:lang w:eastAsia="en-US"/>
        </w:rPr>
        <w:t>հիմքերը</w:t>
      </w:r>
      <w:r w:rsidRPr="00AE1607">
        <w:rPr>
          <w:rFonts w:ascii="Sylfaen" w:hAnsi="Sylfaen" w:cs="Sylfaen"/>
          <w:sz w:val="20"/>
          <w:lang w:val="af-ZA" w:eastAsia="en-US"/>
        </w:rPr>
        <w:t xml:space="preserve">, </w:t>
      </w:r>
      <w:r w:rsidRPr="00AE1607">
        <w:rPr>
          <w:rFonts w:ascii="Sylfaen" w:hAnsi="Sylfaen" w:cs="Sylfaen"/>
          <w:sz w:val="20"/>
          <w:lang w:eastAsia="en-US"/>
        </w:rPr>
        <w:t>ապացույցները</w:t>
      </w:r>
      <w:r w:rsidRPr="00AE1607">
        <w:rPr>
          <w:rFonts w:ascii="Sylfaen" w:hAnsi="Sylfaen" w:cs="Sylfaen"/>
          <w:sz w:val="20"/>
          <w:lang w:val="af-ZA" w:eastAsia="en-US"/>
        </w:rPr>
        <w:t xml:space="preserve">, </w:t>
      </w:r>
      <w:r w:rsidRPr="00AE1607">
        <w:rPr>
          <w:rFonts w:ascii="Sylfaen" w:hAnsi="Sylfaen" w:cs="Sylfaen"/>
          <w:sz w:val="20"/>
          <w:lang w:eastAsia="en-US"/>
        </w:rPr>
        <w:t>այլ</w:t>
      </w:r>
      <w:r w:rsidRPr="00AE1607">
        <w:rPr>
          <w:rFonts w:ascii="Sylfaen" w:hAnsi="Sylfaen" w:cs="Sylfaen"/>
          <w:sz w:val="20"/>
          <w:lang w:val="af-ZA" w:eastAsia="en-US"/>
        </w:rPr>
        <w:t xml:space="preserve"> </w:t>
      </w:r>
      <w:r w:rsidRPr="00AE1607">
        <w:rPr>
          <w:rFonts w:ascii="Sylfaen" w:hAnsi="Sylfaen" w:cs="Sylfaen"/>
          <w:sz w:val="20"/>
          <w:lang w:eastAsia="en-US"/>
        </w:rPr>
        <w:t>անհրաժեշտ</w:t>
      </w:r>
      <w:r w:rsidRPr="00AE1607">
        <w:rPr>
          <w:rFonts w:ascii="Sylfaen" w:hAnsi="Sylfaen" w:cs="Sylfaen"/>
          <w:sz w:val="20"/>
          <w:lang w:val="af-ZA" w:eastAsia="en-US"/>
        </w:rPr>
        <w:t xml:space="preserve"> </w:t>
      </w:r>
      <w:r w:rsidRPr="00AE1607">
        <w:rPr>
          <w:rFonts w:ascii="Sylfaen" w:hAnsi="Sylfaen" w:cs="Sylfaen"/>
          <w:sz w:val="20"/>
          <w:lang w:eastAsia="en-US"/>
        </w:rPr>
        <w:t>տեղեկություններ</w:t>
      </w:r>
      <w:r w:rsidRPr="00AE1607">
        <w:rPr>
          <w:rFonts w:ascii="Sylfaen" w:hAnsi="Sylfaen" w:cs="Sylfaen"/>
          <w:sz w:val="20"/>
          <w:lang w:val="af-ZA" w:eastAsia="en-US"/>
        </w:rPr>
        <w:t>.</w:t>
      </w:r>
    </w:p>
    <w:p w:rsidR="00A21DAE" w:rsidRPr="00AE1607" w:rsidRDefault="00A21DAE" w:rsidP="00A21DAE">
      <w:pPr>
        <w:pStyle w:val="norm"/>
        <w:spacing w:line="276" w:lineRule="auto"/>
        <w:rPr>
          <w:rFonts w:ascii="Sylfaen" w:hAnsi="Sylfaen" w:cs="Sylfaen"/>
          <w:sz w:val="20"/>
          <w:lang w:val="af-ZA" w:eastAsia="en-US"/>
        </w:rPr>
      </w:pPr>
      <w:r w:rsidRPr="00AE1607">
        <w:rPr>
          <w:rFonts w:ascii="Sylfaen" w:hAnsi="Sylfaen" w:cs="Sylfaen"/>
          <w:sz w:val="20"/>
          <w:lang w:val="af-ZA" w:eastAsia="en-US"/>
        </w:rPr>
        <w:t xml:space="preserve">6) </w:t>
      </w:r>
      <w:r w:rsidRPr="00AE1607">
        <w:rPr>
          <w:rFonts w:ascii="Sylfaen" w:hAnsi="Sylfaen" w:cs="Sylfaen"/>
          <w:sz w:val="20"/>
          <w:lang w:eastAsia="en-US"/>
        </w:rPr>
        <w:t>կենտրոնի</w:t>
      </w:r>
      <w:r w:rsidRPr="00AE1607">
        <w:rPr>
          <w:rFonts w:ascii="Sylfaen" w:hAnsi="Sylfaen" w:cs="Sylfaen"/>
          <w:sz w:val="20"/>
          <w:lang w:val="af-ZA" w:eastAsia="en-US"/>
        </w:rPr>
        <w:t xml:space="preserve"> </w:t>
      </w:r>
      <w:r w:rsidRPr="00AE1607">
        <w:rPr>
          <w:rFonts w:ascii="Sylfaen" w:hAnsi="Sylfaen" w:cs="Sylfaen"/>
          <w:sz w:val="20"/>
          <w:lang w:eastAsia="en-US"/>
        </w:rPr>
        <w:t>կողմից</w:t>
      </w:r>
      <w:r w:rsidRPr="00AE1607">
        <w:rPr>
          <w:rFonts w:ascii="Sylfaen" w:hAnsi="Sylfaen" w:cs="Sylfaen"/>
          <w:sz w:val="20"/>
          <w:lang w:val="af-ZA" w:eastAsia="en-US"/>
        </w:rPr>
        <w:t xml:space="preserve"> </w:t>
      </w:r>
      <w:r w:rsidRPr="00AE1607">
        <w:rPr>
          <w:rFonts w:ascii="Sylfaen" w:hAnsi="Sylfaen" w:cs="Sylfaen"/>
          <w:sz w:val="20"/>
          <w:lang w:eastAsia="en-US"/>
        </w:rPr>
        <w:t>բողոքարկման</w:t>
      </w:r>
      <w:r w:rsidRPr="00AE1607">
        <w:rPr>
          <w:rFonts w:ascii="Sylfaen" w:hAnsi="Sylfaen" w:cs="Sylfaen"/>
          <w:sz w:val="20"/>
          <w:lang w:val="af-ZA" w:eastAsia="en-US"/>
        </w:rPr>
        <w:t xml:space="preserve"> </w:t>
      </w:r>
      <w:r w:rsidRPr="00AE1607">
        <w:rPr>
          <w:rFonts w:ascii="Sylfaen" w:hAnsi="Sylfaen" w:cs="Sylfaen"/>
          <w:sz w:val="20"/>
          <w:lang w:eastAsia="en-US"/>
        </w:rPr>
        <w:t>խորհուրդ</w:t>
      </w:r>
      <w:r w:rsidRPr="00AE1607">
        <w:rPr>
          <w:rFonts w:ascii="Sylfaen" w:hAnsi="Sylfaen" w:cs="Sylfaen"/>
          <w:sz w:val="20"/>
          <w:lang w:val="af-ZA" w:eastAsia="en-US"/>
        </w:rPr>
        <w:t xml:space="preserve"> </w:t>
      </w:r>
      <w:r w:rsidRPr="00AE1607">
        <w:rPr>
          <w:rFonts w:ascii="Sylfaen" w:hAnsi="Sylfaen" w:cs="Sylfaen"/>
          <w:sz w:val="20"/>
          <w:lang w:eastAsia="en-US"/>
        </w:rPr>
        <w:t>ներկայացված</w:t>
      </w:r>
      <w:r w:rsidRPr="00AE1607">
        <w:rPr>
          <w:rFonts w:ascii="Sylfaen" w:hAnsi="Sylfaen" w:cs="Sylfaen"/>
          <w:sz w:val="20"/>
          <w:lang w:val="af-ZA" w:eastAsia="en-US"/>
        </w:rPr>
        <w:t xml:space="preserve"> </w:t>
      </w:r>
      <w:r w:rsidRPr="00AE1607">
        <w:rPr>
          <w:rFonts w:ascii="Sylfaen" w:hAnsi="Sylfaen" w:cs="Sylfaen"/>
          <w:sz w:val="20"/>
          <w:lang w:eastAsia="en-US"/>
        </w:rPr>
        <w:t>բողոքը</w:t>
      </w:r>
      <w:r w:rsidRPr="00AE1607">
        <w:rPr>
          <w:rFonts w:ascii="Sylfaen" w:hAnsi="Sylfaen" w:cs="Sylfaen"/>
          <w:sz w:val="20"/>
          <w:lang w:val="af-ZA" w:eastAsia="en-US"/>
        </w:rPr>
        <w:t xml:space="preserve"> </w:t>
      </w:r>
      <w:r w:rsidRPr="00AE1607">
        <w:rPr>
          <w:rFonts w:ascii="Sylfaen" w:hAnsi="Sylfaen" w:cs="Sylfaen"/>
          <w:sz w:val="20"/>
          <w:lang w:eastAsia="en-US"/>
        </w:rPr>
        <w:t>քննվում</w:t>
      </w:r>
      <w:r w:rsidRPr="00AE1607">
        <w:rPr>
          <w:rFonts w:ascii="Sylfaen" w:hAnsi="Sylfaen" w:cs="Sylfaen"/>
          <w:sz w:val="20"/>
          <w:lang w:val="af-ZA" w:eastAsia="en-US"/>
        </w:rPr>
        <w:t xml:space="preserve"> </w:t>
      </w:r>
      <w:r w:rsidRPr="00AE1607">
        <w:rPr>
          <w:rFonts w:ascii="Sylfaen" w:hAnsi="Sylfaen" w:cs="Sylfaen"/>
          <w:sz w:val="20"/>
          <w:lang w:eastAsia="en-US"/>
        </w:rPr>
        <w:t>է</w:t>
      </w:r>
      <w:r w:rsidRPr="00AE1607">
        <w:rPr>
          <w:rFonts w:ascii="Sylfaen" w:hAnsi="Sylfaen" w:cs="Sylfaen"/>
          <w:sz w:val="20"/>
          <w:lang w:val="af-ZA" w:eastAsia="en-US"/>
        </w:rPr>
        <w:t xml:space="preserve"> </w:t>
      </w:r>
      <w:r w:rsidRPr="00AE1607">
        <w:rPr>
          <w:rFonts w:ascii="Sylfaen" w:hAnsi="Sylfaen" w:cs="Sylfaen"/>
          <w:sz w:val="20"/>
          <w:lang w:eastAsia="en-US"/>
        </w:rPr>
        <w:t>գնումների</w:t>
      </w:r>
      <w:r w:rsidRPr="00AE1607">
        <w:rPr>
          <w:rFonts w:ascii="Sylfaen" w:hAnsi="Sylfaen" w:cs="Sylfaen"/>
          <w:sz w:val="20"/>
          <w:lang w:val="af-ZA" w:eastAsia="en-US"/>
        </w:rPr>
        <w:t xml:space="preserve"> </w:t>
      </w:r>
      <w:r w:rsidRPr="00AE1607">
        <w:rPr>
          <w:rFonts w:ascii="Sylfaen" w:hAnsi="Sylfaen" w:cs="Sylfaen"/>
          <w:sz w:val="20"/>
          <w:lang w:eastAsia="en-US"/>
        </w:rPr>
        <w:t>մասին</w:t>
      </w:r>
      <w:r w:rsidRPr="00AE1607">
        <w:rPr>
          <w:rFonts w:ascii="Sylfaen" w:hAnsi="Sylfaen" w:cs="Sylfaen"/>
          <w:sz w:val="20"/>
          <w:lang w:val="af-ZA" w:eastAsia="en-US"/>
        </w:rPr>
        <w:t xml:space="preserve"> </w:t>
      </w:r>
      <w:r w:rsidRPr="00AE1607">
        <w:rPr>
          <w:rFonts w:ascii="Sylfaen" w:hAnsi="Sylfaen" w:cs="Sylfaen"/>
          <w:sz w:val="20"/>
          <w:lang w:eastAsia="en-US"/>
        </w:rPr>
        <w:t>Հայաստանի</w:t>
      </w:r>
      <w:r w:rsidRPr="00AE1607">
        <w:rPr>
          <w:rFonts w:ascii="Sylfaen" w:hAnsi="Sylfaen" w:cs="Sylfaen"/>
          <w:sz w:val="20"/>
          <w:lang w:val="af-ZA" w:eastAsia="en-US"/>
        </w:rPr>
        <w:t xml:space="preserve"> </w:t>
      </w:r>
      <w:r w:rsidRPr="00AE1607">
        <w:rPr>
          <w:rFonts w:ascii="Sylfaen" w:hAnsi="Sylfaen" w:cs="Sylfaen"/>
          <w:sz w:val="20"/>
          <w:lang w:eastAsia="en-US"/>
        </w:rPr>
        <w:t>Հանրապետության</w:t>
      </w:r>
      <w:r w:rsidRPr="00AE1607">
        <w:rPr>
          <w:rFonts w:ascii="Sylfaen" w:hAnsi="Sylfaen" w:cs="Sylfaen"/>
          <w:sz w:val="20"/>
          <w:lang w:val="af-ZA" w:eastAsia="en-US"/>
        </w:rPr>
        <w:t xml:space="preserve"> </w:t>
      </w:r>
      <w:r w:rsidRPr="00AE1607">
        <w:rPr>
          <w:rFonts w:ascii="Sylfaen" w:hAnsi="Sylfaen" w:cs="Sylfaen"/>
          <w:sz w:val="20"/>
          <w:lang w:eastAsia="en-US"/>
        </w:rPr>
        <w:t>օրենսդրությամբ</w:t>
      </w:r>
      <w:r w:rsidRPr="00AE1607">
        <w:rPr>
          <w:rFonts w:ascii="Sylfaen" w:hAnsi="Sylfaen" w:cs="Sylfaen"/>
          <w:sz w:val="20"/>
          <w:lang w:val="af-ZA" w:eastAsia="en-US"/>
        </w:rPr>
        <w:t xml:space="preserve"> </w:t>
      </w:r>
      <w:r w:rsidRPr="00AE1607">
        <w:rPr>
          <w:rFonts w:ascii="Sylfaen" w:hAnsi="Sylfaen" w:cs="Sylfaen"/>
          <w:sz w:val="20"/>
          <w:lang w:eastAsia="en-US"/>
        </w:rPr>
        <w:t>և</w:t>
      </w:r>
      <w:r w:rsidRPr="00AE1607">
        <w:rPr>
          <w:rFonts w:ascii="Sylfaen" w:hAnsi="Sylfaen" w:cs="Sylfaen"/>
          <w:sz w:val="20"/>
          <w:lang w:val="af-ZA" w:eastAsia="en-US"/>
        </w:rPr>
        <w:t xml:space="preserve"> </w:t>
      </w:r>
      <w:r w:rsidRPr="00AE1607">
        <w:rPr>
          <w:rFonts w:ascii="Sylfaen" w:hAnsi="Sylfaen" w:cs="Sylfaen"/>
          <w:sz w:val="20"/>
          <w:lang w:eastAsia="en-US"/>
        </w:rPr>
        <w:t>գնումների</w:t>
      </w:r>
      <w:r w:rsidRPr="00AE1607">
        <w:rPr>
          <w:rFonts w:ascii="Sylfaen" w:hAnsi="Sylfaen" w:cs="Sylfaen"/>
          <w:sz w:val="20"/>
          <w:lang w:val="af-ZA" w:eastAsia="en-US"/>
        </w:rPr>
        <w:t xml:space="preserve"> </w:t>
      </w:r>
      <w:r w:rsidRPr="00AE1607">
        <w:rPr>
          <w:rFonts w:ascii="Sylfaen" w:hAnsi="Sylfaen" w:cs="Sylfaen"/>
          <w:sz w:val="20"/>
          <w:lang w:eastAsia="en-US"/>
        </w:rPr>
        <w:t>բողոքարկ</w:t>
      </w:r>
      <w:r w:rsidRPr="00AE1607">
        <w:rPr>
          <w:rFonts w:ascii="Sylfaen" w:hAnsi="Sylfaen" w:cs="Sylfaen"/>
          <w:sz w:val="20"/>
          <w:lang w:val="af-ZA" w:eastAsia="en-US"/>
        </w:rPr>
        <w:softHyphen/>
      </w:r>
      <w:r w:rsidRPr="00AE1607">
        <w:rPr>
          <w:rFonts w:ascii="Sylfaen" w:hAnsi="Sylfaen" w:cs="Sylfaen"/>
          <w:sz w:val="20"/>
          <w:lang w:eastAsia="en-US"/>
        </w:rPr>
        <w:t>ման</w:t>
      </w:r>
      <w:r w:rsidRPr="00AE1607">
        <w:rPr>
          <w:rFonts w:ascii="Sylfaen" w:hAnsi="Sylfaen" w:cs="Sylfaen"/>
          <w:sz w:val="20"/>
          <w:lang w:val="af-ZA" w:eastAsia="en-US"/>
        </w:rPr>
        <w:t xml:space="preserve"> </w:t>
      </w:r>
      <w:r w:rsidRPr="00AE1607">
        <w:rPr>
          <w:rFonts w:ascii="Sylfaen" w:hAnsi="Sylfaen" w:cs="Sylfaen"/>
          <w:sz w:val="20"/>
          <w:lang w:eastAsia="en-US"/>
        </w:rPr>
        <w:t>խորհրդի</w:t>
      </w:r>
      <w:r w:rsidRPr="00AE1607">
        <w:rPr>
          <w:rFonts w:ascii="Sylfaen" w:hAnsi="Sylfaen" w:cs="Sylfaen"/>
          <w:sz w:val="20"/>
          <w:lang w:val="af-ZA" w:eastAsia="en-US"/>
        </w:rPr>
        <w:t xml:space="preserve"> </w:t>
      </w:r>
      <w:r w:rsidRPr="00AE1607">
        <w:rPr>
          <w:rFonts w:ascii="Sylfaen" w:hAnsi="Sylfaen" w:cs="Sylfaen"/>
          <w:sz w:val="20"/>
          <w:lang w:eastAsia="en-US"/>
        </w:rPr>
        <w:t>գործունեության</w:t>
      </w:r>
      <w:r w:rsidRPr="00AE1607">
        <w:rPr>
          <w:rFonts w:ascii="Sylfaen" w:hAnsi="Sylfaen" w:cs="Sylfaen"/>
          <w:sz w:val="20"/>
          <w:lang w:val="af-ZA" w:eastAsia="en-US"/>
        </w:rPr>
        <w:t xml:space="preserve"> </w:t>
      </w:r>
      <w:r w:rsidRPr="00AE1607">
        <w:rPr>
          <w:rFonts w:ascii="Sylfaen" w:hAnsi="Sylfaen" w:cs="Sylfaen"/>
          <w:sz w:val="20"/>
          <w:lang w:eastAsia="en-US"/>
        </w:rPr>
        <w:t>կարգով</w:t>
      </w:r>
      <w:r w:rsidRPr="00AE1607">
        <w:rPr>
          <w:rFonts w:ascii="Sylfaen" w:hAnsi="Sylfaen" w:cs="Sylfaen"/>
          <w:sz w:val="20"/>
          <w:lang w:val="af-ZA" w:eastAsia="en-US"/>
        </w:rPr>
        <w:t xml:space="preserve"> </w:t>
      </w:r>
      <w:r w:rsidRPr="00AE1607">
        <w:rPr>
          <w:rFonts w:ascii="Sylfaen" w:hAnsi="Sylfaen" w:cs="Sylfaen"/>
          <w:sz w:val="20"/>
          <w:lang w:eastAsia="en-US"/>
        </w:rPr>
        <w:t>սահմանված</w:t>
      </w:r>
      <w:r w:rsidRPr="00AE1607">
        <w:rPr>
          <w:rFonts w:ascii="Sylfaen" w:hAnsi="Sylfaen" w:cs="Sylfaen"/>
          <w:sz w:val="20"/>
          <w:lang w:val="af-ZA" w:eastAsia="en-US"/>
        </w:rPr>
        <w:t xml:space="preserve"> </w:t>
      </w:r>
      <w:r w:rsidRPr="00AE1607">
        <w:rPr>
          <w:rFonts w:ascii="Sylfaen" w:hAnsi="Sylfaen" w:cs="Sylfaen"/>
          <w:sz w:val="20"/>
          <w:lang w:eastAsia="en-US"/>
        </w:rPr>
        <w:t>ընթացակարգով</w:t>
      </w:r>
      <w:r w:rsidRPr="00AE1607">
        <w:rPr>
          <w:rFonts w:ascii="Sylfaen" w:hAnsi="Sylfaen" w:cs="Sylfaen"/>
          <w:sz w:val="20"/>
          <w:lang w:val="af-ZA" w:eastAsia="en-US"/>
        </w:rPr>
        <w:t>:</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12.2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այդ</w:t>
      </w:r>
      <w:r w:rsidRPr="00AE1607">
        <w:rPr>
          <w:rFonts w:ascii="Sylfaen" w:hAnsi="Sylfaen" w:cs="Sylfaen"/>
          <w:sz w:val="20"/>
          <w:szCs w:val="20"/>
          <w:lang w:val="af-ZA"/>
        </w:rPr>
        <w:t xml:space="preserve"> </w:t>
      </w:r>
      <w:r w:rsidRPr="00AE1607">
        <w:rPr>
          <w:rFonts w:ascii="Sylfaen" w:hAnsi="Sylfaen" w:cs="Sylfaen"/>
          <w:sz w:val="20"/>
          <w:szCs w:val="20"/>
          <w:lang w:val="ru-RU"/>
        </w:rPr>
        <w:t>թվում</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հետ</w:t>
      </w:r>
      <w:r w:rsidRPr="00AE1607">
        <w:rPr>
          <w:rFonts w:ascii="Sylfaen" w:hAnsi="Sylfaen" w:cs="Sylfaen"/>
          <w:sz w:val="20"/>
          <w:szCs w:val="20"/>
          <w:lang w:val="af-ZA"/>
        </w:rPr>
        <w:t xml:space="preserve"> </w:t>
      </w:r>
      <w:r w:rsidRPr="00AE1607">
        <w:rPr>
          <w:rFonts w:ascii="Sylfaen" w:hAnsi="Sylfaen" w:cs="Sylfaen"/>
          <w:sz w:val="20"/>
          <w:szCs w:val="20"/>
          <w:lang w:val="ru-RU"/>
        </w:rPr>
        <w:t>կապված</w:t>
      </w:r>
      <w:r w:rsidRPr="00AE1607">
        <w:rPr>
          <w:rFonts w:ascii="Sylfaen" w:hAnsi="Sylfaen" w:cs="Sylfaen"/>
          <w:sz w:val="20"/>
          <w:szCs w:val="20"/>
          <w:lang w:val="af-ZA"/>
        </w:rPr>
        <w:t xml:space="preserve"> </w:t>
      </w:r>
      <w:r w:rsidRPr="00AE1607">
        <w:rPr>
          <w:rFonts w:ascii="Sylfaen" w:hAnsi="Sylfaen" w:cs="Sylfaen"/>
          <w:sz w:val="20"/>
          <w:szCs w:val="20"/>
          <w:lang w:val="ru-RU"/>
        </w:rPr>
        <w:t>հարաբերությունները</w:t>
      </w:r>
      <w:r w:rsidRPr="00AE1607">
        <w:rPr>
          <w:rFonts w:ascii="Sylfaen" w:hAnsi="Sylfaen" w:cs="Sylfaen"/>
          <w:sz w:val="20"/>
          <w:szCs w:val="20"/>
          <w:lang w:val="af-ZA"/>
        </w:rPr>
        <w:t xml:space="preserve"> </w:t>
      </w:r>
      <w:r w:rsidRPr="00AE1607">
        <w:rPr>
          <w:rFonts w:ascii="Sylfaen" w:hAnsi="Sylfaen" w:cs="Sylfaen"/>
          <w:sz w:val="20"/>
          <w:szCs w:val="20"/>
          <w:lang w:val="ru-RU"/>
        </w:rPr>
        <w:t>վարչական</w:t>
      </w:r>
      <w:r w:rsidRPr="00AE1607">
        <w:rPr>
          <w:rFonts w:ascii="Sylfaen" w:hAnsi="Sylfaen" w:cs="Sylfaen"/>
          <w:sz w:val="20"/>
          <w:szCs w:val="20"/>
          <w:lang w:val="af-ZA"/>
        </w:rPr>
        <w:t xml:space="preserve"> </w:t>
      </w:r>
      <w:r w:rsidRPr="00AE1607">
        <w:rPr>
          <w:rFonts w:ascii="Sylfaen" w:hAnsi="Sylfaen" w:cs="Sylfaen"/>
          <w:sz w:val="20"/>
          <w:szCs w:val="20"/>
          <w:lang w:val="ru-RU"/>
        </w:rPr>
        <w:t>հարաբերություններ</w:t>
      </w:r>
      <w:r w:rsidRPr="00AE1607">
        <w:rPr>
          <w:rFonts w:ascii="Sylfaen" w:hAnsi="Sylfaen" w:cs="Sylfaen"/>
          <w:sz w:val="20"/>
          <w:szCs w:val="20"/>
          <w:lang w:val="af-ZA"/>
        </w:rPr>
        <w:t xml:space="preserve"> </w:t>
      </w:r>
      <w:r w:rsidRPr="00AE1607">
        <w:rPr>
          <w:rFonts w:ascii="Sylfaen" w:hAnsi="Sylfaen" w:cs="Sylfaen"/>
          <w:sz w:val="20"/>
          <w:szCs w:val="20"/>
          <w:lang w:val="ru-RU"/>
        </w:rPr>
        <w:t>չեն</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դրանք</w:t>
      </w:r>
      <w:r w:rsidRPr="00AE1607">
        <w:rPr>
          <w:rFonts w:ascii="Sylfaen" w:hAnsi="Sylfaen" w:cs="Sylfaen"/>
          <w:sz w:val="20"/>
          <w:szCs w:val="20"/>
          <w:lang w:val="af-ZA"/>
        </w:rPr>
        <w:t xml:space="preserve"> </w:t>
      </w:r>
      <w:r w:rsidRPr="00AE1607">
        <w:rPr>
          <w:rFonts w:ascii="Sylfaen" w:hAnsi="Sylfaen" w:cs="Sylfaen"/>
          <w:sz w:val="20"/>
          <w:szCs w:val="20"/>
          <w:lang w:val="ru-RU"/>
        </w:rPr>
        <w:t>կարգավորվում</w:t>
      </w:r>
      <w:r w:rsidRPr="00AE1607">
        <w:rPr>
          <w:rFonts w:ascii="Sylfaen" w:hAnsi="Sylfaen" w:cs="Sylfaen"/>
          <w:sz w:val="20"/>
          <w:szCs w:val="20"/>
          <w:lang w:val="af-ZA"/>
        </w:rPr>
        <w:t xml:space="preserve"> </w:t>
      </w:r>
      <w:r w:rsidRPr="00AE1607">
        <w:rPr>
          <w:rFonts w:ascii="Sylfaen" w:hAnsi="Sylfaen" w:cs="Sylfaen"/>
          <w:sz w:val="20"/>
          <w:szCs w:val="20"/>
          <w:lang w:val="ru-RU"/>
        </w:rPr>
        <w:t>են</w:t>
      </w:r>
      <w:r w:rsidRPr="00AE1607">
        <w:rPr>
          <w:rFonts w:ascii="Sylfaen" w:hAnsi="Sylfaen" w:cs="Sylfaen"/>
          <w:sz w:val="20"/>
          <w:szCs w:val="20"/>
          <w:lang w:val="af-ZA"/>
        </w:rPr>
        <w:t xml:space="preserve"> </w:t>
      </w:r>
      <w:r w:rsidRPr="00AE1607">
        <w:rPr>
          <w:rFonts w:ascii="Sylfaen" w:hAnsi="Sylfaen" w:cs="Sylfaen"/>
          <w:sz w:val="20"/>
          <w:szCs w:val="20"/>
          <w:lang w:val="ru-RU"/>
        </w:rPr>
        <w:t>Հայաստանի</w:t>
      </w:r>
      <w:r w:rsidRPr="00AE1607">
        <w:rPr>
          <w:rFonts w:ascii="Sylfaen" w:hAnsi="Sylfaen" w:cs="Sylfaen"/>
          <w:sz w:val="20"/>
          <w:szCs w:val="20"/>
          <w:lang w:val="af-ZA"/>
        </w:rPr>
        <w:t xml:space="preserve"> </w:t>
      </w:r>
      <w:r w:rsidRPr="00AE1607">
        <w:rPr>
          <w:rFonts w:ascii="Sylfaen" w:hAnsi="Sylfaen" w:cs="Sylfaen"/>
          <w:sz w:val="20"/>
          <w:szCs w:val="20"/>
          <w:lang w:val="ru-RU"/>
        </w:rPr>
        <w:t>Հանարապետության</w:t>
      </w:r>
      <w:r w:rsidRPr="00AE1607">
        <w:rPr>
          <w:rFonts w:ascii="Sylfaen" w:hAnsi="Sylfaen" w:cs="Sylfaen"/>
          <w:sz w:val="20"/>
          <w:szCs w:val="20"/>
          <w:lang w:val="af-ZA"/>
        </w:rPr>
        <w:t xml:space="preserve"> </w:t>
      </w:r>
      <w:r w:rsidRPr="00AE1607">
        <w:rPr>
          <w:rFonts w:ascii="Sylfaen" w:hAnsi="Sylfaen" w:cs="Sylfaen"/>
          <w:sz w:val="20"/>
          <w:szCs w:val="20"/>
          <w:lang w:val="ru-RU"/>
        </w:rPr>
        <w:t>քաղաքացիաիրավական</w:t>
      </w:r>
      <w:r w:rsidRPr="00AE1607">
        <w:rPr>
          <w:rFonts w:ascii="Sylfaen" w:hAnsi="Sylfaen" w:cs="Sylfaen"/>
          <w:sz w:val="20"/>
          <w:szCs w:val="20"/>
          <w:lang w:val="af-ZA"/>
        </w:rPr>
        <w:t xml:space="preserve"> </w:t>
      </w:r>
      <w:r w:rsidRPr="00AE1607">
        <w:rPr>
          <w:rFonts w:ascii="Sylfaen" w:hAnsi="Sylfaen" w:cs="Sylfaen"/>
          <w:sz w:val="20"/>
          <w:szCs w:val="20"/>
          <w:lang w:val="ru-RU"/>
        </w:rPr>
        <w:t>հարաբերությունները</w:t>
      </w:r>
      <w:r w:rsidRPr="00AE1607">
        <w:rPr>
          <w:rFonts w:ascii="Sylfaen" w:hAnsi="Sylfaen" w:cs="Sylfaen"/>
          <w:sz w:val="20"/>
          <w:szCs w:val="20"/>
          <w:lang w:val="af-ZA"/>
        </w:rPr>
        <w:t xml:space="preserve"> </w:t>
      </w:r>
      <w:r w:rsidRPr="00AE1607">
        <w:rPr>
          <w:rFonts w:ascii="Sylfaen" w:hAnsi="Sylfaen" w:cs="Sylfaen"/>
          <w:sz w:val="20"/>
          <w:szCs w:val="20"/>
          <w:lang w:val="ru-RU"/>
        </w:rPr>
        <w:t>կարգավորող</w:t>
      </w:r>
      <w:r w:rsidRPr="00AE1607">
        <w:rPr>
          <w:rFonts w:ascii="Sylfaen" w:hAnsi="Sylfaen" w:cs="Sylfaen"/>
          <w:sz w:val="20"/>
          <w:szCs w:val="20"/>
          <w:lang w:val="af-ZA"/>
        </w:rPr>
        <w:t xml:space="preserve"> </w:t>
      </w:r>
      <w:r w:rsidRPr="00AE1607">
        <w:rPr>
          <w:rFonts w:ascii="Sylfaen" w:hAnsi="Sylfaen" w:cs="Sylfaen"/>
          <w:sz w:val="20"/>
          <w:szCs w:val="20"/>
          <w:lang w:val="ru-RU"/>
        </w:rPr>
        <w:t>օրենսդրությամբ։</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ab/>
        <w:t xml:space="preserve">12.3  </w:t>
      </w:r>
      <w:r w:rsidRPr="00AE1607">
        <w:rPr>
          <w:rFonts w:ascii="Sylfaen" w:hAnsi="Sylfaen" w:cs="Sylfaen"/>
          <w:sz w:val="20"/>
          <w:szCs w:val="20"/>
          <w:lang w:val="ru-RU"/>
        </w:rPr>
        <w:t>Յուրաքանչյուր</w:t>
      </w:r>
      <w:r w:rsidRPr="00AE1607">
        <w:rPr>
          <w:rFonts w:ascii="Sylfaen" w:hAnsi="Sylfaen" w:cs="Sylfaen"/>
          <w:sz w:val="20"/>
          <w:szCs w:val="20"/>
          <w:lang w:val="af-ZA"/>
        </w:rPr>
        <w:t xml:space="preserve"> </w:t>
      </w:r>
      <w:r w:rsidRPr="00AE1607">
        <w:rPr>
          <w:rFonts w:ascii="Sylfaen" w:hAnsi="Sylfaen" w:cs="Sylfaen"/>
          <w:sz w:val="20"/>
          <w:szCs w:val="20"/>
          <w:lang w:val="ru-RU"/>
        </w:rPr>
        <w:t>անձ</w:t>
      </w:r>
      <w:r w:rsidRPr="00AE1607">
        <w:rPr>
          <w:rFonts w:ascii="Sylfaen" w:hAnsi="Sylfaen" w:cs="Sylfaen"/>
          <w:sz w:val="20"/>
          <w:szCs w:val="20"/>
          <w:lang w:val="af-ZA"/>
        </w:rPr>
        <w:t xml:space="preserve"> </w:t>
      </w:r>
      <w:r w:rsidRPr="00AE1607">
        <w:rPr>
          <w:rFonts w:ascii="Sylfaen" w:hAnsi="Sylfaen" w:cs="Sylfaen"/>
          <w:sz w:val="20"/>
          <w:szCs w:val="20"/>
          <w:lang w:val="ru-RU"/>
        </w:rPr>
        <w:t>իրավունք</w:t>
      </w:r>
      <w:r w:rsidRPr="00AE1607">
        <w:rPr>
          <w:rFonts w:ascii="Sylfaen" w:hAnsi="Sylfaen" w:cs="Sylfaen"/>
          <w:sz w:val="20"/>
          <w:szCs w:val="20"/>
          <w:lang w:val="af-ZA"/>
        </w:rPr>
        <w:t xml:space="preserve"> </w:t>
      </w:r>
      <w:r w:rsidRPr="00AE1607">
        <w:rPr>
          <w:rFonts w:ascii="Sylfaen" w:hAnsi="Sylfaen" w:cs="Sylfaen"/>
          <w:sz w:val="20"/>
          <w:szCs w:val="20"/>
          <w:lang w:val="ru-RU"/>
        </w:rPr>
        <w:t>ունի</w:t>
      </w:r>
      <w:r w:rsidRPr="00AE1607">
        <w:rPr>
          <w:rFonts w:ascii="Sylfaen" w:hAnsi="Sylfaen" w:cs="Sylfaen"/>
          <w:sz w:val="20"/>
          <w:szCs w:val="20"/>
          <w:lang w:val="af-ZA"/>
        </w:rPr>
        <w:t xml:space="preserve">  </w:t>
      </w:r>
      <w:r w:rsidRPr="00AE1607">
        <w:rPr>
          <w:rFonts w:ascii="Sylfaen" w:hAnsi="Sylfaen" w:cs="Sylfaen"/>
          <w:sz w:val="20"/>
          <w:szCs w:val="20"/>
          <w:lang w:val="ru-RU"/>
        </w:rPr>
        <w:t>Օրենքի</w:t>
      </w:r>
      <w:r w:rsidRPr="00AE1607">
        <w:rPr>
          <w:rFonts w:ascii="Sylfaen" w:hAnsi="Sylfaen" w:cs="Sylfaen"/>
          <w:sz w:val="20"/>
          <w:szCs w:val="20"/>
          <w:lang w:val="af-ZA"/>
        </w:rPr>
        <w:t xml:space="preserve"> </w:t>
      </w:r>
      <w:r w:rsidRPr="00AE1607">
        <w:rPr>
          <w:rFonts w:ascii="Sylfaen" w:hAnsi="Sylfaen" w:cs="Sylfaen"/>
          <w:sz w:val="20"/>
          <w:szCs w:val="20"/>
          <w:lang w:val="ru-RU"/>
        </w:rPr>
        <w:t>համաձայն</w:t>
      </w:r>
      <w:r w:rsidRPr="00AE1607">
        <w:rPr>
          <w:rFonts w:ascii="Sylfaen" w:hAnsi="Sylfaen" w:cs="Sylfaen"/>
          <w:sz w:val="20"/>
          <w:szCs w:val="20"/>
          <w:lang w:val="af-ZA"/>
        </w:rPr>
        <w:t>`</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ab/>
        <w:t xml:space="preserve">1) </w:t>
      </w:r>
      <w:r w:rsidRPr="00AE1607">
        <w:rPr>
          <w:rFonts w:ascii="Sylfaen" w:hAnsi="Sylfaen" w:cs="Sylfaen"/>
          <w:sz w:val="20"/>
          <w:szCs w:val="20"/>
          <w:lang w:val="ru-RU"/>
        </w:rPr>
        <w:t>նախքան</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կնքումը</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բողոքարկելու</w:t>
      </w:r>
      <w:r w:rsidRPr="00AE1607">
        <w:rPr>
          <w:rFonts w:ascii="Sylfaen" w:hAnsi="Sylfaen" w:cs="Sylfaen"/>
          <w:sz w:val="20"/>
          <w:szCs w:val="20"/>
          <w:lang w:val="af-ZA"/>
        </w:rPr>
        <w:t xml:space="preserve"> Պ</w:t>
      </w:r>
      <w:r w:rsidRPr="00AE1607">
        <w:rPr>
          <w:rFonts w:ascii="Sylfaen" w:hAnsi="Sylfaen" w:cs="Sylfaen"/>
          <w:sz w:val="20"/>
          <w:szCs w:val="20"/>
          <w:lang w:val="ru-RU"/>
        </w:rPr>
        <w:t>ատվիրատուի</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հանձնաժողովի</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որոշումները</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խորհրդին</w:t>
      </w:r>
      <w:r w:rsidRPr="00AE1607">
        <w:rPr>
          <w:rFonts w:ascii="Sylfaen" w:hAnsi="Sylfaen" w:cs="Sylfaen"/>
          <w:sz w:val="20"/>
          <w:szCs w:val="20"/>
          <w:lang w:val="af-ZA"/>
        </w:rPr>
        <w:t xml:space="preserve">` </w:t>
      </w:r>
      <w:r w:rsidRPr="00AE1607">
        <w:rPr>
          <w:rFonts w:ascii="Sylfaen" w:hAnsi="Sylfaen" w:cs="Sylfaen"/>
          <w:sz w:val="20"/>
          <w:szCs w:val="20"/>
          <w:lang w:val="ru-RU"/>
        </w:rPr>
        <w:t>դիմում</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ներկայացնելով</w:t>
      </w:r>
      <w:r w:rsidRPr="00AE1607">
        <w:rPr>
          <w:rFonts w:ascii="Sylfaen" w:hAnsi="Sylfaen" w:cs="Sylfaen"/>
          <w:sz w:val="20"/>
          <w:szCs w:val="20"/>
          <w:lang w:val="af-ZA"/>
        </w:rPr>
        <w:t>` &lt;&lt;</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աջակցման</w:t>
      </w:r>
      <w:r w:rsidRPr="00AE1607">
        <w:rPr>
          <w:rFonts w:ascii="Sylfaen" w:hAnsi="Sylfaen" w:cs="Sylfaen"/>
          <w:sz w:val="20"/>
          <w:szCs w:val="20"/>
          <w:lang w:val="af-ZA"/>
        </w:rPr>
        <w:t xml:space="preserve"> </w:t>
      </w:r>
      <w:r w:rsidRPr="00AE1607">
        <w:rPr>
          <w:rFonts w:ascii="Sylfaen" w:hAnsi="Sylfaen" w:cs="Sylfaen"/>
          <w:sz w:val="20"/>
          <w:szCs w:val="20"/>
          <w:lang w:val="ru-RU"/>
        </w:rPr>
        <w:t>կենտրոն</w:t>
      </w:r>
      <w:r w:rsidRPr="00AE1607">
        <w:rPr>
          <w:rFonts w:ascii="Sylfaen" w:hAnsi="Sylfaen" w:cs="Sylfaen"/>
          <w:sz w:val="20"/>
          <w:szCs w:val="20"/>
          <w:lang w:val="af-ZA"/>
        </w:rPr>
        <w:t xml:space="preserve">&gt;&gt; </w:t>
      </w:r>
      <w:r w:rsidRPr="00AE1607">
        <w:rPr>
          <w:rFonts w:ascii="Sylfaen" w:hAnsi="Sylfaen" w:cs="Sylfaen"/>
          <w:sz w:val="20"/>
          <w:szCs w:val="20"/>
          <w:lang w:val="ru-RU"/>
        </w:rPr>
        <w:t>ՊՈԱԿ</w:t>
      </w:r>
      <w:r w:rsidRPr="00AE1607">
        <w:rPr>
          <w:rFonts w:ascii="Sylfaen" w:hAnsi="Sylfaen" w:cs="Sylfaen"/>
          <w:sz w:val="20"/>
          <w:szCs w:val="20"/>
          <w:lang w:val="af-ZA"/>
        </w:rPr>
        <w:t>-</w:t>
      </w:r>
      <w:r w:rsidRPr="00AE1607">
        <w:rPr>
          <w:rFonts w:ascii="Sylfaen" w:hAnsi="Sylfaen" w:cs="Sylfaen"/>
          <w:sz w:val="20"/>
          <w:szCs w:val="20"/>
          <w:lang w:val="ru-RU"/>
        </w:rPr>
        <w:t>ին</w:t>
      </w:r>
      <w:r w:rsidRPr="00AE1607">
        <w:rPr>
          <w:rFonts w:ascii="Sylfaen" w:hAnsi="Sylfaen" w:cs="Sylfaen"/>
          <w:sz w:val="20"/>
          <w:szCs w:val="20"/>
          <w:lang w:val="af-ZA"/>
        </w:rPr>
        <w:t xml:space="preserve"> </w:t>
      </w:r>
      <w:r w:rsidRPr="00AE1607">
        <w:rPr>
          <w:rFonts w:ascii="Sylfaen" w:hAnsi="Sylfaen" w:cs="Sylfaen"/>
          <w:sz w:val="20"/>
          <w:szCs w:val="20"/>
          <w:lang w:val="ru-RU"/>
        </w:rPr>
        <w:t>աշխատանքային</w:t>
      </w:r>
      <w:r w:rsidRPr="00AE1607">
        <w:rPr>
          <w:rFonts w:ascii="Sylfaen" w:hAnsi="Sylfaen" w:cs="Sylfaen"/>
          <w:sz w:val="20"/>
          <w:szCs w:val="20"/>
          <w:lang w:val="af-ZA"/>
        </w:rPr>
        <w:t xml:space="preserve"> </w:t>
      </w:r>
      <w:r w:rsidRPr="00AE1607">
        <w:rPr>
          <w:rFonts w:ascii="Sylfaen" w:hAnsi="Sylfaen" w:cs="Sylfaen"/>
          <w:sz w:val="20"/>
          <w:szCs w:val="20"/>
          <w:lang w:val="ru-RU"/>
        </w:rPr>
        <w:t>օրերին</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ժամերին</w:t>
      </w:r>
      <w:r w:rsidRPr="00AE1607">
        <w:rPr>
          <w:rFonts w:ascii="Sylfaen" w:hAnsi="Sylfaen" w:cs="Sylfaen"/>
          <w:sz w:val="20"/>
          <w:szCs w:val="20"/>
          <w:lang w:val="af-ZA"/>
        </w:rPr>
        <w:t xml:space="preserve">, </w:t>
      </w:r>
      <w:r w:rsidRPr="00AE1607">
        <w:rPr>
          <w:rFonts w:ascii="Sylfaen" w:hAnsi="Sylfaen" w:cs="Sylfaen"/>
          <w:sz w:val="20"/>
          <w:szCs w:val="20"/>
          <w:lang w:val="ru-RU"/>
        </w:rPr>
        <w:t>ք</w:t>
      </w:r>
      <w:r w:rsidRPr="00AE1607">
        <w:rPr>
          <w:rFonts w:ascii="Sylfaen" w:hAnsi="Sylfaen" w:cs="Sylfaen"/>
          <w:sz w:val="20"/>
          <w:szCs w:val="20"/>
          <w:lang w:val="af-ZA"/>
        </w:rPr>
        <w:t xml:space="preserve">. </w:t>
      </w:r>
      <w:r w:rsidRPr="00AE1607">
        <w:rPr>
          <w:rFonts w:ascii="Sylfaen" w:hAnsi="Sylfaen" w:cs="Sylfaen"/>
          <w:sz w:val="20"/>
          <w:szCs w:val="20"/>
          <w:lang w:val="ru-RU"/>
        </w:rPr>
        <w:t>Երևան</w:t>
      </w:r>
      <w:r w:rsidRPr="00AE1607">
        <w:rPr>
          <w:rFonts w:ascii="Sylfaen" w:hAnsi="Sylfaen" w:cs="Sylfaen"/>
          <w:sz w:val="20"/>
          <w:szCs w:val="20"/>
          <w:lang w:val="af-ZA"/>
        </w:rPr>
        <w:t xml:space="preserve">, </w:t>
      </w:r>
      <w:r w:rsidRPr="00AE1607">
        <w:rPr>
          <w:rFonts w:ascii="Sylfaen" w:hAnsi="Sylfaen" w:cs="Sylfaen"/>
          <w:sz w:val="20"/>
          <w:szCs w:val="20"/>
          <w:lang w:val="ru-RU"/>
        </w:rPr>
        <w:t>Կոմիտասի</w:t>
      </w:r>
      <w:r w:rsidRPr="00AE1607">
        <w:rPr>
          <w:rFonts w:ascii="Sylfaen" w:hAnsi="Sylfaen" w:cs="Sylfaen"/>
          <w:sz w:val="20"/>
          <w:szCs w:val="20"/>
          <w:lang w:val="af-ZA"/>
        </w:rPr>
        <w:t xml:space="preserve"> 54/</w:t>
      </w:r>
      <w:r w:rsidRPr="00AE1607">
        <w:rPr>
          <w:rFonts w:ascii="Sylfaen" w:hAnsi="Sylfaen" w:cs="Sylfaen"/>
          <w:sz w:val="20"/>
          <w:szCs w:val="20"/>
          <w:lang w:val="ru-RU"/>
        </w:rPr>
        <w:t>բ</w:t>
      </w:r>
      <w:r w:rsidRPr="00AE1607">
        <w:rPr>
          <w:rFonts w:ascii="Sylfaen" w:hAnsi="Sylfaen" w:cs="Sylfaen"/>
          <w:sz w:val="20"/>
          <w:szCs w:val="20"/>
          <w:lang w:val="af-ZA"/>
        </w:rPr>
        <w:t xml:space="preserve">, 115 </w:t>
      </w:r>
      <w:r w:rsidRPr="00AE1607">
        <w:rPr>
          <w:rFonts w:ascii="Sylfaen" w:hAnsi="Sylfaen" w:cs="Sylfaen"/>
          <w:sz w:val="20"/>
          <w:szCs w:val="20"/>
          <w:lang w:val="ru-RU"/>
        </w:rPr>
        <w:t>սենյակ</w:t>
      </w:r>
      <w:r w:rsidRPr="00AE1607">
        <w:rPr>
          <w:rFonts w:ascii="Sylfaen" w:hAnsi="Sylfaen" w:cs="Sylfaen"/>
          <w:sz w:val="20"/>
          <w:szCs w:val="20"/>
          <w:lang w:val="af-ZA"/>
        </w:rPr>
        <w:t xml:space="preserve"> </w:t>
      </w:r>
      <w:r w:rsidRPr="00AE1607">
        <w:rPr>
          <w:rFonts w:ascii="Sylfaen" w:hAnsi="Sylfaen" w:cs="Sylfaen"/>
          <w:sz w:val="20"/>
          <w:szCs w:val="20"/>
          <w:lang w:val="ru-RU"/>
        </w:rPr>
        <w:t>հասցեով</w:t>
      </w:r>
      <w:r w:rsidRPr="00AE1607">
        <w:rPr>
          <w:rFonts w:ascii="Sylfaen" w:hAnsi="Sylfaen" w:cs="Sylfaen"/>
          <w:sz w:val="20"/>
          <w:szCs w:val="20"/>
          <w:lang w:val="af-ZA"/>
        </w:rPr>
        <w:t>,</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2) </w:t>
      </w:r>
      <w:r w:rsidRPr="00AE1607">
        <w:rPr>
          <w:rFonts w:ascii="Sylfaen" w:hAnsi="Sylfaen" w:cs="Sylfaen"/>
          <w:sz w:val="20"/>
          <w:szCs w:val="20"/>
          <w:lang w:val="ru-RU"/>
        </w:rPr>
        <w:t>դատական</w:t>
      </w:r>
      <w:r w:rsidRPr="00AE1607">
        <w:rPr>
          <w:rFonts w:ascii="Sylfaen" w:hAnsi="Sylfaen" w:cs="Sylfaen"/>
          <w:sz w:val="20"/>
          <w:szCs w:val="20"/>
          <w:lang w:val="af-ZA"/>
        </w:rPr>
        <w:t xml:space="preserve"> </w:t>
      </w:r>
      <w:r w:rsidRPr="00AE1607">
        <w:rPr>
          <w:rFonts w:ascii="Sylfaen" w:hAnsi="Sylfaen" w:cs="Sylfaen"/>
          <w:sz w:val="20"/>
          <w:szCs w:val="20"/>
          <w:lang w:val="ru-RU"/>
        </w:rPr>
        <w:t>կարգով</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բողոքարկելու</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խորհրդի</w:t>
      </w:r>
      <w:r w:rsidRPr="00AE1607">
        <w:rPr>
          <w:rFonts w:ascii="Sylfaen" w:hAnsi="Sylfaen" w:cs="Sylfaen"/>
          <w:sz w:val="20"/>
          <w:szCs w:val="20"/>
          <w:lang w:val="af-ZA"/>
        </w:rPr>
        <w:t xml:space="preserve">, </w:t>
      </w:r>
      <w:r w:rsidRPr="00AE1607">
        <w:rPr>
          <w:rFonts w:ascii="Sylfaen" w:hAnsi="Sylfaen" w:cs="Sylfaen"/>
          <w:sz w:val="20"/>
          <w:szCs w:val="20"/>
        </w:rPr>
        <w:t>Պ</w:t>
      </w:r>
      <w:r w:rsidRPr="00AE1607">
        <w:rPr>
          <w:rFonts w:ascii="Sylfaen" w:hAnsi="Sylfaen" w:cs="Sylfaen"/>
          <w:sz w:val="20"/>
          <w:szCs w:val="20"/>
          <w:lang w:val="ru-RU"/>
        </w:rPr>
        <w:t>ատվիրատուի</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հանձնաժողովի</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որոշումները։</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ab/>
        <w:t xml:space="preserve">12.4 </w:t>
      </w:r>
      <w:r w:rsidRPr="00AE1607">
        <w:rPr>
          <w:rFonts w:ascii="Sylfaen" w:hAnsi="Sylfaen" w:cs="Sylfaen"/>
          <w:sz w:val="20"/>
          <w:szCs w:val="20"/>
          <w:lang w:val="ru-RU"/>
        </w:rPr>
        <w:t>Խորհրդին</w:t>
      </w:r>
      <w:r w:rsidRPr="00AE1607">
        <w:rPr>
          <w:rFonts w:ascii="Sylfaen" w:hAnsi="Sylfaen" w:cs="Sylfaen"/>
          <w:sz w:val="20"/>
          <w:szCs w:val="20"/>
          <w:lang w:val="af-ZA"/>
        </w:rPr>
        <w:t xml:space="preserve"> </w:t>
      </w:r>
      <w:r w:rsidRPr="00AE1607">
        <w:rPr>
          <w:rFonts w:ascii="Sylfaen" w:hAnsi="Sylfaen" w:cs="Sylfaen"/>
          <w:sz w:val="20"/>
          <w:szCs w:val="20"/>
          <w:lang w:val="ru-RU"/>
        </w:rPr>
        <w:t>բողոքը</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ներկայացվում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գրավոր</w:t>
      </w:r>
      <w:r w:rsidRPr="00AE1607">
        <w:rPr>
          <w:rFonts w:ascii="Sylfaen" w:hAnsi="Sylfaen" w:cs="Sylfaen"/>
          <w:sz w:val="20"/>
          <w:szCs w:val="20"/>
          <w:lang w:val="af-ZA"/>
        </w:rPr>
        <w:t xml:space="preserve">, </w:t>
      </w:r>
      <w:r w:rsidRPr="00AE1607">
        <w:rPr>
          <w:rFonts w:ascii="Sylfaen" w:hAnsi="Sylfaen" w:cs="Sylfaen"/>
          <w:sz w:val="20"/>
          <w:szCs w:val="20"/>
          <w:lang w:val="ru-RU"/>
        </w:rPr>
        <w:t>ստորագրված</w:t>
      </w:r>
      <w:r w:rsidRPr="00AE1607">
        <w:rPr>
          <w:rFonts w:ascii="Sylfaen" w:hAnsi="Sylfaen" w:cs="Sylfaen"/>
          <w:sz w:val="20"/>
          <w:szCs w:val="20"/>
          <w:lang w:val="af-ZA"/>
        </w:rPr>
        <w:t xml:space="preserve">, </w:t>
      </w:r>
      <w:r w:rsidRPr="00AE1607">
        <w:rPr>
          <w:rFonts w:ascii="Sylfaen" w:hAnsi="Sylfaen" w:cs="Sylfaen"/>
          <w:sz w:val="20"/>
          <w:szCs w:val="20"/>
          <w:lang w:val="ru-RU"/>
        </w:rPr>
        <w:t>դրանում</w:t>
      </w:r>
      <w:r w:rsidRPr="00AE1607">
        <w:rPr>
          <w:rFonts w:ascii="Sylfaen" w:hAnsi="Sylfaen" w:cs="Sylfaen"/>
          <w:sz w:val="20"/>
          <w:szCs w:val="20"/>
          <w:lang w:val="af-ZA"/>
        </w:rPr>
        <w:t xml:space="preserve"> </w:t>
      </w:r>
      <w:r w:rsidRPr="00AE1607">
        <w:rPr>
          <w:rFonts w:ascii="Sylfaen" w:hAnsi="Sylfaen" w:cs="Sylfaen"/>
          <w:sz w:val="20"/>
          <w:szCs w:val="20"/>
          <w:lang w:val="ru-RU"/>
        </w:rPr>
        <w:t>ներառելով</w:t>
      </w:r>
      <w:r w:rsidRPr="00AE1607">
        <w:rPr>
          <w:rFonts w:ascii="Sylfaen" w:hAnsi="Sylfaen" w:cs="Sylfaen"/>
          <w:sz w:val="20"/>
          <w:szCs w:val="20"/>
          <w:lang w:val="af-ZA"/>
        </w:rPr>
        <w:t>`</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1) </w:t>
      </w:r>
      <w:r w:rsidRPr="00AE1607">
        <w:rPr>
          <w:rFonts w:ascii="Sylfaen" w:hAnsi="Sylfaen" w:cs="Sylfaen"/>
          <w:sz w:val="20"/>
          <w:szCs w:val="20"/>
          <w:lang w:val="ru-RU"/>
        </w:rPr>
        <w:t>բողոքը</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ներկայացրած</w:t>
      </w:r>
      <w:r w:rsidRPr="00AE1607">
        <w:rPr>
          <w:rFonts w:ascii="Sylfaen" w:hAnsi="Sylfaen" w:cs="Sylfaen"/>
          <w:sz w:val="20"/>
          <w:szCs w:val="20"/>
          <w:lang w:val="af-ZA"/>
        </w:rPr>
        <w:t xml:space="preserve"> </w:t>
      </w:r>
      <w:r w:rsidRPr="00AE1607">
        <w:rPr>
          <w:rFonts w:ascii="Sylfaen" w:hAnsi="Sylfaen" w:cs="Sylfaen"/>
          <w:sz w:val="20"/>
          <w:szCs w:val="20"/>
          <w:lang w:val="ru-RU"/>
        </w:rPr>
        <w:t>անձի</w:t>
      </w:r>
      <w:r w:rsidRPr="00AE1607">
        <w:rPr>
          <w:rFonts w:ascii="Sylfaen" w:hAnsi="Sylfaen" w:cs="Sylfaen"/>
          <w:sz w:val="20"/>
          <w:szCs w:val="20"/>
          <w:lang w:val="af-ZA"/>
        </w:rPr>
        <w:t xml:space="preserve"> </w:t>
      </w:r>
      <w:r w:rsidRPr="00AE1607">
        <w:rPr>
          <w:rFonts w:ascii="Sylfaen" w:hAnsi="Sylfaen" w:cs="Sylfaen"/>
          <w:sz w:val="20"/>
          <w:szCs w:val="20"/>
          <w:lang w:val="ru-RU"/>
        </w:rPr>
        <w:t>անունը</w:t>
      </w:r>
      <w:r w:rsidRPr="00AE1607">
        <w:rPr>
          <w:rFonts w:ascii="Sylfaen" w:hAnsi="Sylfaen" w:cs="Sylfaen"/>
          <w:sz w:val="20"/>
          <w:szCs w:val="20"/>
          <w:lang w:val="af-ZA"/>
        </w:rPr>
        <w:t xml:space="preserve"> (</w:t>
      </w:r>
      <w:r w:rsidRPr="00AE1607">
        <w:rPr>
          <w:rFonts w:ascii="Sylfaen" w:hAnsi="Sylfaen" w:cs="Sylfaen"/>
          <w:sz w:val="20"/>
          <w:szCs w:val="20"/>
          <w:lang w:val="ru-RU"/>
        </w:rPr>
        <w:t>անվանումը</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հասցեն</w:t>
      </w:r>
      <w:r w:rsidRPr="00AE1607">
        <w:rPr>
          <w:rFonts w:ascii="Sylfaen" w:hAnsi="Sylfaen" w:cs="Sylfaen"/>
          <w:sz w:val="20"/>
          <w:szCs w:val="20"/>
          <w:lang w:val="af-ZA"/>
        </w:rPr>
        <w:t>.</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2) Պ</w:t>
      </w:r>
      <w:r w:rsidRPr="00AE1607">
        <w:rPr>
          <w:rFonts w:ascii="Sylfaen" w:hAnsi="Sylfaen" w:cs="Sylfaen"/>
          <w:sz w:val="20"/>
          <w:szCs w:val="20"/>
          <w:lang w:val="ru-RU"/>
        </w:rPr>
        <w:t>ատվիրատուի</w:t>
      </w:r>
      <w:r w:rsidRPr="00AE1607">
        <w:rPr>
          <w:rFonts w:ascii="Sylfaen" w:hAnsi="Sylfaen" w:cs="Sylfaen"/>
          <w:sz w:val="20"/>
          <w:szCs w:val="20"/>
          <w:lang w:val="af-ZA"/>
        </w:rPr>
        <w:t xml:space="preserve"> </w:t>
      </w:r>
      <w:r w:rsidRPr="00AE1607">
        <w:rPr>
          <w:rFonts w:ascii="Sylfaen" w:hAnsi="Sylfaen" w:cs="Sylfaen"/>
          <w:sz w:val="20"/>
          <w:szCs w:val="20"/>
          <w:lang w:val="ru-RU"/>
        </w:rPr>
        <w:t>անվանումը</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հասցեն</w:t>
      </w:r>
      <w:r w:rsidRPr="00AE1607">
        <w:rPr>
          <w:rFonts w:ascii="Sylfaen" w:hAnsi="Sylfaen" w:cs="Sylfaen"/>
          <w:sz w:val="20"/>
          <w:szCs w:val="20"/>
          <w:lang w:val="af-ZA"/>
        </w:rPr>
        <w:t>.</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3) </w:t>
      </w:r>
      <w:r w:rsidRPr="00AE1607">
        <w:rPr>
          <w:rFonts w:ascii="Sylfaen" w:hAnsi="Sylfaen" w:cs="Sylfaen"/>
          <w:sz w:val="20"/>
          <w:szCs w:val="20"/>
          <w:lang w:val="ru-RU"/>
        </w:rPr>
        <w:t>բողոքարկվող</w:t>
      </w:r>
      <w:r w:rsidRPr="00AE1607">
        <w:rPr>
          <w:rFonts w:ascii="Sylfaen" w:hAnsi="Sylfaen" w:cs="Sylfaen"/>
          <w:sz w:val="20"/>
          <w:szCs w:val="20"/>
          <w:lang w:val="af-ZA"/>
        </w:rPr>
        <w:t xml:space="preserve"> </w:t>
      </w:r>
      <w:r w:rsidRPr="00AE1607">
        <w:rPr>
          <w:rFonts w:ascii="Sylfaen" w:hAnsi="Sylfaen" w:cs="Sylfaen"/>
          <w:sz w:val="20"/>
          <w:szCs w:val="20"/>
          <w:lang w:val="ru-RU"/>
        </w:rPr>
        <w:t>գնման</w:t>
      </w:r>
      <w:r w:rsidRPr="00AE1607">
        <w:rPr>
          <w:rFonts w:ascii="Sylfaen" w:hAnsi="Sylfaen" w:cs="Sylfaen"/>
          <w:sz w:val="20"/>
          <w:szCs w:val="20"/>
          <w:lang w:val="af-ZA"/>
        </w:rPr>
        <w:t xml:space="preserve"> </w:t>
      </w:r>
      <w:r w:rsidRPr="00AE1607">
        <w:rPr>
          <w:rFonts w:ascii="Sylfaen" w:hAnsi="Sylfaen" w:cs="Sylfaen"/>
          <w:sz w:val="20"/>
          <w:szCs w:val="20"/>
          <w:lang w:val="ru-RU"/>
        </w:rPr>
        <w:t>ընթացակարգի</w:t>
      </w:r>
      <w:r w:rsidRPr="00AE1607">
        <w:rPr>
          <w:rFonts w:ascii="Sylfaen" w:hAnsi="Sylfaen" w:cs="Sylfaen"/>
          <w:sz w:val="20"/>
          <w:szCs w:val="20"/>
          <w:lang w:val="af-ZA"/>
        </w:rPr>
        <w:t xml:space="preserve"> </w:t>
      </w:r>
      <w:r w:rsidRPr="00AE1607">
        <w:rPr>
          <w:rFonts w:ascii="Sylfaen" w:hAnsi="Sylfaen" w:cs="Sylfaen"/>
          <w:sz w:val="20"/>
          <w:szCs w:val="20"/>
          <w:lang w:val="ru-RU"/>
        </w:rPr>
        <w:t>ծածկագիրը</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առարկան</w:t>
      </w:r>
      <w:r w:rsidRPr="00AE1607">
        <w:rPr>
          <w:rFonts w:ascii="Sylfaen" w:hAnsi="Sylfaen" w:cs="Sylfaen"/>
          <w:sz w:val="20"/>
          <w:szCs w:val="20"/>
          <w:lang w:val="af-ZA"/>
        </w:rPr>
        <w:t>.</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4) </w:t>
      </w:r>
      <w:r w:rsidRPr="00AE1607">
        <w:rPr>
          <w:rFonts w:ascii="Sylfaen" w:hAnsi="Sylfaen" w:cs="Sylfaen"/>
          <w:sz w:val="20"/>
          <w:szCs w:val="20"/>
          <w:lang w:val="ru-RU"/>
        </w:rPr>
        <w:t>վեճի</w:t>
      </w:r>
      <w:r w:rsidRPr="00AE1607">
        <w:rPr>
          <w:rFonts w:ascii="Sylfaen" w:hAnsi="Sylfaen" w:cs="Sylfaen"/>
          <w:sz w:val="20"/>
          <w:szCs w:val="20"/>
          <w:lang w:val="af-ZA"/>
        </w:rPr>
        <w:t xml:space="preserve"> </w:t>
      </w:r>
      <w:r w:rsidRPr="00AE1607">
        <w:rPr>
          <w:rFonts w:ascii="Sylfaen" w:hAnsi="Sylfaen" w:cs="Sylfaen"/>
          <w:sz w:val="20"/>
          <w:szCs w:val="20"/>
          <w:lang w:val="ru-RU"/>
        </w:rPr>
        <w:t>առարկան</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բողոքը</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ներկայացրած</w:t>
      </w:r>
      <w:r w:rsidRPr="00AE1607">
        <w:rPr>
          <w:rFonts w:ascii="Sylfaen" w:hAnsi="Sylfaen" w:cs="Sylfaen"/>
          <w:sz w:val="20"/>
          <w:szCs w:val="20"/>
          <w:lang w:val="af-ZA"/>
        </w:rPr>
        <w:t xml:space="preserve"> </w:t>
      </w:r>
      <w:r w:rsidRPr="00AE1607">
        <w:rPr>
          <w:rFonts w:ascii="Sylfaen" w:hAnsi="Sylfaen" w:cs="Sylfaen"/>
          <w:sz w:val="20"/>
          <w:szCs w:val="20"/>
          <w:lang w:val="ru-RU"/>
        </w:rPr>
        <w:t>անձի</w:t>
      </w:r>
      <w:r w:rsidRPr="00AE1607">
        <w:rPr>
          <w:rFonts w:ascii="Sylfaen" w:hAnsi="Sylfaen" w:cs="Sylfaen"/>
          <w:sz w:val="20"/>
          <w:szCs w:val="20"/>
          <w:lang w:val="af-ZA"/>
        </w:rPr>
        <w:t xml:space="preserve"> </w:t>
      </w:r>
      <w:r w:rsidRPr="00AE1607">
        <w:rPr>
          <w:rFonts w:ascii="Sylfaen" w:hAnsi="Sylfaen" w:cs="Sylfaen"/>
          <w:sz w:val="20"/>
          <w:szCs w:val="20"/>
          <w:lang w:val="ru-RU"/>
        </w:rPr>
        <w:t>պահանջը</w:t>
      </w:r>
      <w:r w:rsidRPr="00AE1607">
        <w:rPr>
          <w:rFonts w:ascii="Sylfaen" w:hAnsi="Sylfaen" w:cs="Sylfaen"/>
          <w:sz w:val="20"/>
          <w:szCs w:val="20"/>
          <w:lang w:val="af-ZA"/>
        </w:rPr>
        <w:t>.</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5) </w:t>
      </w:r>
      <w:r w:rsidRPr="00AE1607">
        <w:rPr>
          <w:rFonts w:ascii="Sylfaen" w:hAnsi="Sylfaen" w:cs="Sylfaen"/>
          <w:sz w:val="20"/>
          <w:szCs w:val="20"/>
          <w:lang w:val="ru-RU"/>
        </w:rPr>
        <w:t>բողոքի</w:t>
      </w:r>
      <w:r w:rsidRPr="00AE1607">
        <w:rPr>
          <w:rFonts w:ascii="Sylfaen" w:hAnsi="Sylfaen" w:cs="Sylfaen"/>
          <w:sz w:val="20"/>
          <w:szCs w:val="20"/>
          <w:lang w:val="af-ZA"/>
        </w:rPr>
        <w:t xml:space="preserve"> </w:t>
      </w:r>
      <w:r w:rsidRPr="00AE1607">
        <w:rPr>
          <w:rFonts w:ascii="Sylfaen" w:hAnsi="Sylfaen" w:cs="Sylfaen"/>
          <w:sz w:val="20"/>
          <w:szCs w:val="20"/>
          <w:lang w:val="ru-RU"/>
        </w:rPr>
        <w:t>փաստացի</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իրավական</w:t>
      </w:r>
      <w:r w:rsidRPr="00AE1607">
        <w:rPr>
          <w:rFonts w:ascii="Sylfaen" w:hAnsi="Sylfaen" w:cs="Sylfaen"/>
          <w:sz w:val="20"/>
          <w:szCs w:val="20"/>
          <w:lang w:val="af-ZA"/>
        </w:rPr>
        <w:t xml:space="preserve"> </w:t>
      </w:r>
      <w:r w:rsidRPr="00AE1607">
        <w:rPr>
          <w:rFonts w:ascii="Sylfaen" w:hAnsi="Sylfaen" w:cs="Sylfaen"/>
          <w:sz w:val="20"/>
          <w:szCs w:val="20"/>
          <w:lang w:val="ru-RU"/>
        </w:rPr>
        <w:t>հիմքերը</w:t>
      </w:r>
      <w:r w:rsidRPr="00AE1607">
        <w:rPr>
          <w:rFonts w:ascii="Sylfaen" w:hAnsi="Sylfaen" w:cs="Sylfaen"/>
          <w:sz w:val="20"/>
          <w:szCs w:val="20"/>
          <w:lang w:val="af-ZA"/>
        </w:rPr>
        <w:t xml:space="preserve">, </w:t>
      </w:r>
      <w:r w:rsidRPr="00AE1607">
        <w:rPr>
          <w:rFonts w:ascii="Sylfaen" w:hAnsi="Sylfaen" w:cs="Sylfaen"/>
          <w:sz w:val="20"/>
          <w:szCs w:val="20"/>
          <w:lang w:val="ru-RU"/>
        </w:rPr>
        <w:t>ապացույցները</w:t>
      </w:r>
      <w:r w:rsidRPr="00AE1607">
        <w:rPr>
          <w:rFonts w:ascii="Sylfaen" w:hAnsi="Sylfaen" w:cs="Sylfaen"/>
          <w:sz w:val="20"/>
          <w:szCs w:val="20"/>
          <w:lang w:val="af-ZA"/>
        </w:rPr>
        <w:t>.</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6)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վճարը</w:t>
      </w:r>
      <w:r w:rsidRPr="00AE1607">
        <w:rPr>
          <w:rFonts w:ascii="Sylfaen" w:hAnsi="Sylfaen" w:cs="Sylfaen"/>
          <w:sz w:val="20"/>
          <w:szCs w:val="20"/>
          <w:lang w:val="af-ZA"/>
        </w:rPr>
        <w:t xml:space="preserve"> </w:t>
      </w:r>
      <w:r w:rsidRPr="00AE1607">
        <w:rPr>
          <w:rFonts w:ascii="Sylfaen" w:hAnsi="Sylfaen" w:cs="Sylfaen"/>
          <w:sz w:val="20"/>
          <w:szCs w:val="20"/>
          <w:lang w:val="ru-RU"/>
        </w:rPr>
        <w:t>կատարած</w:t>
      </w:r>
      <w:r w:rsidRPr="00AE1607">
        <w:rPr>
          <w:rFonts w:ascii="Sylfaen" w:hAnsi="Sylfaen" w:cs="Sylfaen"/>
          <w:sz w:val="20"/>
          <w:szCs w:val="20"/>
          <w:lang w:val="af-ZA"/>
        </w:rPr>
        <w:t xml:space="preserve"> </w:t>
      </w:r>
      <w:r w:rsidRPr="00AE1607">
        <w:rPr>
          <w:rFonts w:ascii="Sylfaen" w:hAnsi="Sylfaen" w:cs="Sylfaen"/>
          <w:sz w:val="20"/>
          <w:szCs w:val="20"/>
          <w:lang w:val="ru-RU"/>
        </w:rPr>
        <w:t>լինելը</w:t>
      </w:r>
      <w:r w:rsidRPr="00AE1607">
        <w:rPr>
          <w:rFonts w:ascii="Sylfaen" w:hAnsi="Sylfaen" w:cs="Sylfaen"/>
          <w:sz w:val="20"/>
          <w:szCs w:val="20"/>
          <w:lang w:val="af-ZA"/>
        </w:rPr>
        <w:t xml:space="preserve"> </w:t>
      </w:r>
      <w:r w:rsidRPr="00AE1607">
        <w:rPr>
          <w:rFonts w:ascii="Sylfaen" w:hAnsi="Sylfaen" w:cs="Sylfaen"/>
          <w:sz w:val="20"/>
          <w:szCs w:val="20"/>
          <w:lang w:val="ru-RU"/>
        </w:rPr>
        <w:t>հիմնավորող</w:t>
      </w:r>
      <w:r w:rsidRPr="00AE1607">
        <w:rPr>
          <w:rFonts w:ascii="Sylfaen" w:hAnsi="Sylfaen" w:cs="Sylfaen"/>
          <w:sz w:val="20"/>
          <w:szCs w:val="20"/>
          <w:lang w:val="af-ZA"/>
        </w:rPr>
        <w:t xml:space="preserve"> </w:t>
      </w:r>
      <w:r w:rsidRPr="00AE1607">
        <w:rPr>
          <w:rFonts w:ascii="Sylfaen" w:hAnsi="Sylfaen" w:cs="Sylfaen"/>
          <w:sz w:val="20"/>
          <w:szCs w:val="20"/>
          <w:lang w:val="ru-RU"/>
        </w:rPr>
        <w:t>փաստաթղթի</w:t>
      </w:r>
      <w:r w:rsidRPr="00AE1607">
        <w:rPr>
          <w:rFonts w:ascii="Sylfaen" w:hAnsi="Sylfaen" w:cs="Sylfaen"/>
          <w:sz w:val="20"/>
          <w:szCs w:val="20"/>
          <w:lang w:val="af-ZA"/>
        </w:rPr>
        <w:t xml:space="preserve"> </w:t>
      </w:r>
      <w:r w:rsidRPr="00AE1607">
        <w:rPr>
          <w:rFonts w:ascii="Sylfaen" w:hAnsi="Sylfaen" w:cs="Sylfaen"/>
          <w:sz w:val="20"/>
          <w:szCs w:val="20"/>
          <w:lang w:val="ru-RU"/>
        </w:rPr>
        <w:t>պատճենը</w:t>
      </w:r>
      <w:r w:rsidRPr="00AE1607">
        <w:rPr>
          <w:rFonts w:ascii="Sylfaen" w:hAnsi="Sylfaen" w:cs="Sylfaen"/>
          <w:sz w:val="20"/>
          <w:szCs w:val="20"/>
          <w:lang w:val="af-ZA"/>
        </w:rPr>
        <w:t xml:space="preserve">, </w:t>
      </w:r>
      <w:r w:rsidRPr="00AE1607">
        <w:rPr>
          <w:rFonts w:ascii="Sylfaen" w:hAnsi="Sylfaen" w:cs="Sylfaen"/>
          <w:sz w:val="20"/>
          <w:szCs w:val="20"/>
          <w:lang w:val="ru-RU"/>
        </w:rPr>
        <w:t>ընդ</w:t>
      </w:r>
      <w:r w:rsidRPr="00AE1607">
        <w:rPr>
          <w:rFonts w:ascii="Sylfaen" w:hAnsi="Sylfaen" w:cs="Sylfaen"/>
          <w:sz w:val="20"/>
          <w:szCs w:val="20"/>
          <w:lang w:val="af-ZA"/>
        </w:rPr>
        <w:t xml:space="preserve"> </w:t>
      </w:r>
      <w:r w:rsidRPr="00AE1607">
        <w:rPr>
          <w:rFonts w:ascii="Sylfaen" w:hAnsi="Sylfaen" w:cs="Sylfaen"/>
          <w:sz w:val="20"/>
          <w:szCs w:val="20"/>
          <w:lang w:val="ru-RU"/>
        </w:rPr>
        <w:t>որում</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վճարի</w:t>
      </w:r>
      <w:r w:rsidRPr="00AE1607">
        <w:rPr>
          <w:rFonts w:ascii="Sylfaen" w:hAnsi="Sylfaen" w:cs="Sylfaen"/>
          <w:sz w:val="20"/>
          <w:szCs w:val="20"/>
          <w:lang w:val="af-ZA"/>
        </w:rPr>
        <w:t xml:space="preserve"> </w:t>
      </w:r>
      <w:r w:rsidRPr="00AE1607">
        <w:rPr>
          <w:rFonts w:ascii="Sylfaen" w:hAnsi="Sylfaen" w:cs="Sylfaen"/>
          <w:sz w:val="20"/>
          <w:szCs w:val="20"/>
          <w:lang w:val="ru-RU"/>
        </w:rPr>
        <w:t>չափը</w:t>
      </w:r>
      <w:r w:rsidRPr="00AE1607">
        <w:rPr>
          <w:rFonts w:ascii="Sylfaen" w:hAnsi="Sylfaen" w:cs="Sylfaen"/>
          <w:sz w:val="20"/>
          <w:szCs w:val="20"/>
          <w:lang w:val="af-ZA"/>
        </w:rPr>
        <w:t xml:space="preserve"> </w:t>
      </w:r>
      <w:r w:rsidRPr="00AE1607">
        <w:rPr>
          <w:rFonts w:ascii="Sylfaen" w:hAnsi="Sylfaen" w:cs="Sylfaen"/>
          <w:sz w:val="20"/>
          <w:szCs w:val="20"/>
          <w:lang w:val="ru-RU"/>
        </w:rPr>
        <w:t>կազմում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երեսուն</w:t>
      </w:r>
      <w:r w:rsidRPr="00AE1607">
        <w:rPr>
          <w:rFonts w:ascii="Sylfaen" w:hAnsi="Sylfaen" w:cs="Sylfaen"/>
          <w:sz w:val="20"/>
          <w:szCs w:val="20"/>
          <w:lang w:val="af-ZA"/>
        </w:rPr>
        <w:t xml:space="preserve"> </w:t>
      </w:r>
      <w:r w:rsidRPr="00AE1607">
        <w:rPr>
          <w:rFonts w:ascii="Sylfaen" w:hAnsi="Sylfaen" w:cs="Sylfaen"/>
          <w:sz w:val="20"/>
          <w:szCs w:val="20"/>
          <w:lang w:val="ru-RU"/>
        </w:rPr>
        <w:t>հազար</w:t>
      </w:r>
      <w:r w:rsidRPr="00AE1607">
        <w:rPr>
          <w:rFonts w:ascii="Sylfaen" w:hAnsi="Sylfaen" w:cs="Sylfaen"/>
          <w:sz w:val="20"/>
          <w:szCs w:val="20"/>
          <w:lang w:val="af-ZA"/>
        </w:rPr>
        <w:t xml:space="preserve"> </w:t>
      </w:r>
      <w:r w:rsidRPr="00AE1607">
        <w:rPr>
          <w:rFonts w:ascii="Sylfaen" w:hAnsi="Sylfaen" w:cs="Sylfaen"/>
          <w:sz w:val="20"/>
          <w:szCs w:val="20"/>
          <w:lang w:val="ru-RU"/>
        </w:rPr>
        <w:t>դրամ</w:t>
      </w:r>
      <w:r w:rsidRPr="00AE1607">
        <w:rPr>
          <w:rFonts w:ascii="Sylfaen" w:hAnsi="Sylfaen" w:cs="Sylfaen"/>
          <w:sz w:val="20"/>
          <w:szCs w:val="20"/>
          <w:lang w:val="af-ZA"/>
        </w:rPr>
        <w:t xml:space="preserve">, </w:t>
      </w:r>
      <w:r w:rsidRPr="00AE1607">
        <w:rPr>
          <w:rFonts w:ascii="Sylfaen" w:hAnsi="Sylfaen" w:cs="Sylfaen"/>
          <w:sz w:val="20"/>
          <w:szCs w:val="20"/>
          <w:lang w:val="ru-RU"/>
        </w:rPr>
        <w:t>որը</w:t>
      </w:r>
      <w:r w:rsidRPr="00AE1607">
        <w:rPr>
          <w:rFonts w:ascii="Sylfaen" w:hAnsi="Sylfaen" w:cs="Sylfaen"/>
          <w:sz w:val="20"/>
          <w:szCs w:val="20"/>
          <w:lang w:val="af-ZA"/>
        </w:rPr>
        <w:t xml:space="preserve"> </w:t>
      </w:r>
      <w:r w:rsidRPr="00AE1607">
        <w:rPr>
          <w:rFonts w:ascii="Sylfaen" w:hAnsi="Sylfaen" w:cs="Sylfaen"/>
          <w:sz w:val="20"/>
          <w:szCs w:val="20"/>
          <w:lang w:val="ru-RU"/>
        </w:rPr>
        <w:t>պետք</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փոխանցվի</w:t>
      </w:r>
      <w:r w:rsidRPr="00AE1607">
        <w:rPr>
          <w:rFonts w:ascii="Sylfaen" w:hAnsi="Sylfaen" w:cs="Sylfaen"/>
          <w:sz w:val="20"/>
          <w:szCs w:val="20"/>
          <w:lang w:val="af-ZA"/>
        </w:rPr>
        <w:t xml:space="preserve"> &lt;&lt;</w:t>
      </w:r>
      <w:r w:rsidRPr="00AE1607">
        <w:rPr>
          <w:rFonts w:ascii="Sylfaen" w:hAnsi="Sylfaen" w:cs="Sylfaen"/>
          <w:sz w:val="20"/>
          <w:szCs w:val="20"/>
          <w:lang w:val="ru-RU"/>
        </w:rPr>
        <w:t>Հայէկոնոմբանկի</w:t>
      </w:r>
      <w:r w:rsidRPr="00AE1607">
        <w:rPr>
          <w:rFonts w:ascii="Sylfaen" w:hAnsi="Sylfaen" w:cs="Sylfaen"/>
          <w:sz w:val="20"/>
          <w:szCs w:val="20"/>
          <w:lang w:val="af-ZA"/>
        </w:rPr>
        <w:t xml:space="preserve"> </w:t>
      </w:r>
      <w:r w:rsidRPr="00AE1607">
        <w:rPr>
          <w:rFonts w:ascii="Sylfaen" w:hAnsi="Sylfaen" w:cs="Sylfaen"/>
          <w:sz w:val="20"/>
          <w:szCs w:val="20"/>
          <w:lang w:val="ru-RU"/>
        </w:rPr>
        <w:t>Արաբկիրի</w:t>
      </w:r>
      <w:r w:rsidRPr="00AE1607">
        <w:rPr>
          <w:rFonts w:ascii="Sylfaen" w:hAnsi="Sylfaen" w:cs="Sylfaen"/>
          <w:sz w:val="20"/>
          <w:szCs w:val="20"/>
          <w:lang w:val="af-ZA"/>
        </w:rPr>
        <w:t xml:space="preserve">&gt;&gt; </w:t>
      </w:r>
      <w:r w:rsidRPr="00AE1607">
        <w:rPr>
          <w:rFonts w:ascii="Sylfaen" w:hAnsi="Sylfaen" w:cs="Sylfaen"/>
          <w:sz w:val="20"/>
          <w:szCs w:val="20"/>
          <w:lang w:val="ru-RU"/>
        </w:rPr>
        <w:t>մ</w:t>
      </w:r>
      <w:r w:rsidRPr="00AE1607">
        <w:rPr>
          <w:rFonts w:ascii="Sylfaen" w:hAnsi="Sylfaen" w:cs="Sylfaen"/>
          <w:sz w:val="20"/>
          <w:szCs w:val="20"/>
          <w:lang w:val="af-ZA"/>
        </w:rPr>
        <w:t>/</w:t>
      </w:r>
      <w:r w:rsidRPr="00AE1607">
        <w:rPr>
          <w:rFonts w:ascii="Sylfaen" w:hAnsi="Sylfaen" w:cs="Sylfaen"/>
          <w:sz w:val="20"/>
          <w:szCs w:val="20"/>
          <w:lang w:val="ru-RU"/>
        </w:rPr>
        <w:t>ճ</w:t>
      </w:r>
      <w:r w:rsidRPr="00AE1607">
        <w:rPr>
          <w:rFonts w:ascii="Sylfaen" w:hAnsi="Sylfaen" w:cs="Sylfaen"/>
          <w:sz w:val="20"/>
          <w:szCs w:val="20"/>
          <w:lang w:val="af-ZA"/>
        </w:rPr>
        <w:t xml:space="preserve">, </w:t>
      </w:r>
      <w:r w:rsidRPr="00AE1607">
        <w:rPr>
          <w:rFonts w:ascii="Sylfaen" w:hAnsi="Sylfaen" w:cs="Sylfaen"/>
          <w:sz w:val="20"/>
          <w:szCs w:val="20"/>
          <w:lang w:val="ru-RU"/>
        </w:rPr>
        <w:t>Հ</w:t>
      </w:r>
      <w:r w:rsidRPr="00AE1607">
        <w:rPr>
          <w:rFonts w:ascii="Sylfaen" w:hAnsi="Sylfaen" w:cs="Sylfaen"/>
          <w:sz w:val="20"/>
          <w:szCs w:val="20"/>
          <w:lang w:val="af-ZA"/>
        </w:rPr>
        <w:t>/</w:t>
      </w:r>
      <w:r w:rsidRPr="00AE1607">
        <w:rPr>
          <w:rFonts w:ascii="Sylfaen" w:hAnsi="Sylfaen" w:cs="Sylfaen"/>
          <w:sz w:val="20"/>
          <w:szCs w:val="20"/>
          <w:lang w:val="ru-RU"/>
        </w:rPr>
        <w:t>Հ</w:t>
      </w:r>
      <w:r w:rsidRPr="00AE1607">
        <w:rPr>
          <w:rFonts w:ascii="Sylfaen" w:hAnsi="Sylfaen" w:cs="Sylfaen"/>
          <w:sz w:val="20"/>
          <w:szCs w:val="20"/>
          <w:lang w:val="af-ZA"/>
        </w:rPr>
        <w:t xml:space="preserve"> 163058100971 &lt;&lt;</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աջակցման</w:t>
      </w:r>
      <w:r w:rsidRPr="00AE1607">
        <w:rPr>
          <w:rFonts w:ascii="Sylfaen" w:hAnsi="Sylfaen" w:cs="Sylfaen"/>
          <w:sz w:val="20"/>
          <w:szCs w:val="20"/>
          <w:lang w:val="af-ZA"/>
        </w:rPr>
        <w:t xml:space="preserve"> </w:t>
      </w:r>
      <w:r w:rsidRPr="00AE1607">
        <w:rPr>
          <w:rFonts w:ascii="Sylfaen" w:hAnsi="Sylfaen" w:cs="Sylfaen"/>
          <w:sz w:val="20"/>
          <w:szCs w:val="20"/>
          <w:lang w:val="ru-RU"/>
        </w:rPr>
        <w:t>կենտրոն</w:t>
      </w:r>
      <w:r w:rsidRPr="00AE1607">
        <w:rPr>
          <w:rFonts w:ascii="Sylfaen" w:hAnsi="Sylfaen" w:cs="Sylfaen"/>
          <w:sz w:val="20"/>
          <w:szCs w:val="20"/>
          <w:lang w:val="af-ZA"/>
        </w:rPr>
        <w:t xml:space="preserve">&gt;&gt; </w:t>
      </w:r>
      <w:r w:rsidRPr="00AE1607">
        <w:rPr>
          <w:rFonts w:ascii="Sylfaen" w:hAnsi="Sylfaen" w:cs="Sylfaen"/>
          <w:sz w:val="20"/>
          <w:szCs w:val="20"/>
          <w:lang w:val="ru-RU"/>
        </w:rPr>
        <w:t>ՊՈԱԿ</w:t>
      </w:r>
      <w:r w:rsidRPr="00AE1607">
        <w:rPr>
          <w:rFonts w:ascii="Sylfaen" w:hAnsi="Sylfaen" w:cs="Sylfaen"/>
          <w:sz w:val="20"/>
          <w:szCs w:val="20"/>
          <w:lang w:val="af-ZA"/>
        </w:rPr>
        <w:t>-</w:t>
      </w:r>
      <w:r w:rsidRPr="00AE1607">
        <w:rPr>
          <w:rFonts w:ascii="Sylfaen" w:hAnsi="Sylfaen" w:cs="Sylfaen"/>
          <w:sz w:val="20"/>
          <w:szCs w:val="20"/>
          <w:lang w:val="ru-RU"/>
        </w:rPr>
        <w:t>ի</w:t>
      </w:r>
      <w:r w:rsidRPr="00AE1607">
        <w:rPr>
          <w:rFonts w:ascii="Sylfaen" w:hAnsi="Sylfaen" w:cs="Sylfaen"/>
          <w:sz w:val="20"/>
          <w:szCs w:val="20"/>
          <w:lang w:val="af-ZA"/>
        </w:rPr>
        <w:t xml:space="preserve"> </w:t>
      </w:r>
      <w:r w:rsidRPr="00AE1607">
        <w:rPr>
          <w:rFonts w:ascii="Sylfaen" w:hAnsi="Sylfaen" w:cs="Sylfaen"/>
          <w:sz w:val="20"/>
          <w:szCs w:val="20"/>
          <w:lang w:val="ru-RU"/>
        </w:rPr>
        <w:t>հաշվեհամարին</w:t>
      </w:r>
      <w:r w:rsidRPr="00AE1607">
        <w:rPr>
          <w:rFonts w:ascii="Sylfaen" w:hAnsi="Sylfaen" w:cs="Sylfaen"/>
          <w:sz w:val="20"/>
          <w:szCs w:val="20"/>
          <w:lang w:val="af-ZA"/>
        </w:rPr>
        <w:t>:</w:t>
      </w:r>
      <w:r w:rsidRPr="00AE1607">
        <w:rPr>
          <w:rFonts w:ascii="Sylfaen" w:hAnsi="Sylfaen" w:cs="Sylfaen"/>
          <w:sz w:val="20"/>
          <w:szCs w:val="20"/>
          <w:lang w:val="af-ZA" w:eastAsia="ru-RU"/>
        </w:rPr>
        <w:t xml:space="preserve"> </w:t>
      </w:r>
      <w:r w:rsidRPr="00AE1607">
        <w:rPr>
          <w:rFonts w:ascii="Sylfaen" w:hAnsi="Sylfaen" w:cs="Sylfaen"/>
          <w:sz w:val="20"/>
          <w:szCs w:val="20"/>
          <w:lang w:val="ru-RU"/>
        </w:rPr>
        <w:t>Լիազոր</w:t>
      </w:r>
      <w:r w:rsidRPr="00AE1607">
        <w:rPr>
          <w:rFonts w:ascii="Sylfaen" w:hAnsi="Sylfaen" w:cs="Sylfaen"/>
          <w:sz w:val="20"/>
          <w:szCs w:val="20"/>
          <w:lang w:val="af-ZA"/>
        </w:rPr>
        <w:t xml:space="preserve"> </w:t>
      </w:r>
      <w:r w:rsidRPr="00AE1607">
        <w:rPr>
          <w:rFonts w:ascii="Sylfaen" w:hAnsi="Sylfaen" w:cs="Sylfaen"/>
          <w:sz w:val="20"/>
          <w:szCs w:val="20"/>
          <w:lang w:val="ru-RU"/>
        </w:rPr>
        <w:t>մարմնի</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աջակցման</w:t>
      </w:r>
      <w:r w:rsidRPr="00AE1607">
        <w:rPr>
          <w:rFonts w:ascii="Sylfaen" w:hAnsi="Sylfaen" w:cs="Sylfaen"/>
          <w:sz w:val="20"/>
          <w:szCs w:val="20"/>
          <w:lang w:val="af-ZA"/>
        </w:rPr>
        <w:t xml:space="preserve"> </w:t>
      </w:r>
      <w:r w:rsidRPr="00AE1607">
        <w:rPr>
          <w:rFonts w:ascii="Sylfaen" w:hAnsi="Sylfaen" w:cs="Sylfaen"/>
          <w:sz w:val="20"/>
          <w:szCs w:val="20"/>
          <w:lang w:val="ru-RU"/>
        </w:rPr>
        <w:t>կենտրոնի</w:t>
      </w:r>
      <w:r w:rsidRPr="00AE1607">
        <w:rPr>
          <w:rFonts w:ascii="Sylfaen" w:hAnsi="Sylfaen" w:cs="Sylfaen"/>
          <w:sz w:val="20"/>
          <w:szCs w:val="20"/>
          <w:lang w:val="af-ZA"/>
        </w:rPr>
        <w:t xml:space="preserve"> </w:t>
      </w:r>
      <w:r w:rsidRPr="00AE1607">
        <w:rPr>
          <w:rFonts w:ascii="Sylfaen" w:hAnsi="Sylfaen" w:cs="Sylfaen"/>
          <w:sz w:val="20"/>
          <w:szCs w:val="20"/>
          <w:lang w:val="ru-RU"/>
        </w:rPr>
        <w:t>կողմից</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խորհրդում</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գործընթաց</w:t>
      </w:r>
      <w:r w:rsidRPr="00AE1607">
        <w:rPr>
          <w:rFonts w:ascii="Sylfaen" w:hAnsi="Sylfaen" w:cs="Sylfaen"/>
          <w:sz w:val="20"/>
          <w:szCs w:val="20"/>
          <w:lang w:val="af-ZA"/>
        </w:rPr>
        <w:t xml:space="preserve"> </w:t>
      </w:r>
      <w:r w:rsidRPr="00AE1607">
        <w:rPr>
          <w:rFonts w:ascii="Sylfaen" w:hAnsi="Sylfaen" w:cs="Sylfaen"/>
          <w:sz w:val="20"/>
          <w:szCs w:val="20"/>
          <w:lang w:val="ru-RU"/>
        </w:rPr>
        <w:t>նախաձեռնվելու</w:t>
      </w:r>
      <w:r w:rsidRPr="00AE1607">
        <w:rPr>
          <w:rFonts w:ascii="Sylfaen" w:hAnsi="Sylfaen" w:cs="Sylfaen"/>
          <w:sz w:val="20"/>
          <w:szCs w:val="20"/>
          <w:lang w:val="af-ZA"/>
        </w:rPr>
        <w:t xml:space="preserve"> </w:t>
      </w:r>
      <w:r w:rsidRPr="00AE1607">
        <w:rPr>
          <w:rFonts w:ascii="Sylfaen" w:hAnsi="Sylfaen" w:cs="Sylfaen"/>
          <w:sz w:val="20"/>
          <w:szCs w:val="20"/>
          <w:lang w:val="ru-RU"/>
        </w:rPr>
        <w:t>դեպքում</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համար</w:t>
      </w:r>
      <w:r w:rsidRPr="00AE1607">
        <w:rPr>
          <w:rFonts w:ascii="Sylfaen" w:hAnsi="Sylfaen" w:cs="Sylfaen"/>
          <w:sz w:val="20"/>
          <w:szCs w:val="20"/>
          <w:lang w:val="af-ZA"/>
        </w:rPr>
        <w:t xml:space="preserve"> </w:t>
      </w:r>
      <w:r w:rsidRPr="00AE1607">
        <w:rPr>
          <w:rFonts w:ascii="Sylfaen" w:hAnsi="Sylfaen" w:cs="Sylfaen"/>
          <w:sz w:val="20"/>
          <w:szCs w:val="20"/>
          <w:lang w:val="ru-RU"/>
        </w:rPr>
        <w:t>վճար</w:t>
      </w:r>
      <w:r w:rsidRPr="00AE1607">
        <w:rPr>
          <w:rFonts w:ascii="Sylfaen" w:hAnsi="Sylfaen" w:cs="Sylfaen"/>
          <w:sz w:val="20"/>
          <w:szCs w:val="20"/>
          <w:lang w:val="af-ZA"/>
        </w:rPr>
        <w:t xml:space="preserve"> </w:t>
      </w:r>
      <w:r w:rsidRPr="00AE1607">
        <w:rPr>
          <w:rFonts w:ascii="Sylfaen" w:hAnsi="Sylfaen" w:cs="Sylfaen"/>
          <w:sz w:val="20"/>
          <w:szCs w:val="20"/>
          <w:lang w:val="ru-RU"/>
        </w:rPr>
        <w:t>չի</w:t>
      </w:r>
      <w:r w:rsidRPr="00AE1607">
        <w:rPr>
          <w:rFonts w:ascii="Sylfaen" w:hAnsi="Sylfaen" w:cs="Sylfaen"/>
          <w:sz w:val="20"/>
          <w:szCs w:val="20"/>
          <w:lang w:val="af-ZA"/>
        </w:rPr>
        <w:t xml:space="preserve"> </w:t>
      </w:r>
      <w:r w:rsidRPr="00AE1607">
        <w:rPr>
          <w:rFonts w:ascii="Sylfaen" w:hAnsi="Sylfaen" w:cs="Sylfaen"/>
          <w:sz w:val="20"/>
          <w:szCs w:val="20"/>
          <w:lang w:val="ru-RU"/>
        </w:rPr>
        <w:t>կատարվում</w:t>
      </w:r>
      <w:r w:rsidRPr="00AE1607">
        <w:rPr>
          <w:rFonts w:ascii="Sylfaen" w:hAnsi="Sylfaen" w:cs="Sylfaen"/>
          <w:sz w:val="20"/>
          <w:szCs w:val="20"/>
          <w:lang w:val="af-ZA"/>
        </w:rPr>
        <w:t>.</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7) </w:t>
      </w:r>
      <w:r w:rsidRPr="00AE1607">
        <w:rPr>
          <w:rFonts w:ascii="Sylfaen" w:hAnsi="Sylfaen" w:cs="Sylfaen"/>
          <w:sz w:val="20"/>
          <w:szCs w:val="20"/>
          <w:lang w:val="ru-RU"/>
        </w:rPr>
        <w:t>այլ</w:t>
      </w:r>
      <w:r w:rsidRPr="00AE1607">
        <w:rPr>
          <w:rFonts w:ascii="Sylfaen" w:hAnsi="Sylfaen" w:cs="Sylfaen"/>
          <w:sz w:val="20"/>
          <w:szCs w:val="20"/>
          <w:lang w:val="af-ZA"/>
        </w:rPr>
        <w:t xml:space="preserve"> </w:t>
      </w:r>
      <w:r w:rsidRPr="00AE1607">
        <w:rPr>
          <w:rFonts w:ascii="Sylfaen" w:hAnsi="Sylfaen" w:cs="Sylfaen"/>
          <w:sz w:val="20"/>
          <w:szCs w:val="20"/>
          <w:lang w:val="ru-RU"/>
        </w:rPr>
        <w:t>անհրաժեշտ</w:t>
      </w:r>
      <w:r w:rsidRPr="00AE1607">
        <w:rPr>
          <w:rFonts w:ascii="Sylfaen" w:hAnsi="Sylfaen" w:cs="Sylfaen"/>
          <w:sz w:val="20"/>
          <w:szCs w:val="20"/>
          <w:lang w:val="af-ZA"/>
        </w:rPr>
        <w:t xml:space="preserve"> </w:t>
      </w:r>
      <w:r w:rsidRPr="00AE1607">
        <w:rPr>
          <w:rFonts w:ascii="Sylfaen" w:hAnsi="Sylfaen" w:cs="Sylfaen"/>
          <w:sz w:val="20"/>
          <w:szCs w:val="20"/>
          <w:lang w:val="ru-RU"/>
        </w:rPr>
        <w:t>տեղեկություններ։</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12.5  </w:t>
      </w:r>
      <w:r w:rsidRPr="00AE1607">
        <w:rPr>
          <w:rFonts w:ascii="Sylfaen" w:hAnsi="Sylfaen" w:cs="Sylfaen"/>
          <w:sz w:val="20"/>
          <w:szCs w:val="20"/>
          <w:lang w:val="ru-RU"/>
        </w:rPr>
        <w:t>Եթե</w:t>
      </w:r>
      <w:r w:rsidRPr="00AE1607">
        <w:rPr>
          <w:rFonts w:ascii="Sylfaen" w:hAnsi="Sylfaen" w:cs="Sylfaen"/>
          <w:sz w:val="20"/>
          <w:szCs w:val="20"/>
          <w:lang w:val="af-ZA"/>
        </w:rPr>
        <w:t xml:space="preserve"> </w:t>
      </w:r>
      <w:r w:rsidRPr="00AE1607">
        <w:rPr>
          <w:rFonts w:ascii="Sylfaen" w:hAnsi="Sylfaen" w:cs="Sylfaen"/>
          <w:sz w:val="20"/>
          <w:szCs w:val="20"/>
          <w:lang w:val="ru-RU"/>
        </w:rPr>
        <w:t>բողոքը</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ներկայացրած</w:t>
      </w:r>
      <w:r w:rsidRPr="00AE1607">
        <w:rPr>
          <w:rFonts w:ascii="Sylfaen" w:hAnsi="Sylfaen" w:cs="Sylfaen"/>
          <w:sz w:val="20"/>
          <w:szCs w:val="20"/>
          <w:lang w:val="af-ZA"/>
        </w:rPr>
        <w:t xml:space="preserve"> </w:t>
      </w:r>
      <w:r w:rsidRPr="00AE1607">
        <w:rPr>
          <w:rFonts w:ascii="Sylfaen" w:hAnsi="Sylfaen" w:cs="Sylfaen"/>
          <w:sz w:val="20"/>
          <w:szCs w:val="20"/>
          <w:lang w:val="ru-RU"/>
        </w:rPr>
        <w:t>անձը</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պայմանագիր</w:t>
      </w:r>
      <w:r w:rsidRPr="00AE1607">
        <w:rPr>
          <w:rFonts w:ascii="Sylfaen" w:hAnsi="Sylfaen" w:cs="Sylfaen"/>
          <w:sz w:val="20"/>
          <w:szCs w:val="20"/>
          <w:lang w:val="af-ZA"/>
        </w:rPr>
        <w:t xml:space="preserve"> </w:t>
      </w:r>
      <w:r w:rsidRPr="00AE1607">
        <w:rPr>
          <w:rFonts w:ascii="Sylfaen" w:hAnsi="Sylfaen" w:cs="Sylfaen"/>
          <w:sz w:val="20"/>
          <w:szCs w:val="20"/>
          <w:lang w:val="ru-RU"/>
        </w:rPr>
        <w:t>կնքելու</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որոշումը</w:t>
      </w:r>
      <w:r w:rsidRPr="00AE1607">
        <w:rPr>
          <w:rFonts w:ascii="Sylfaen" w:hAnsi="Sylfaen" w:cs="Sylfaen"/>
          <w:sz w:val="20"/>
          <w:szCs w:val="20"/>
          <w:lang w:val="af-ZA"/>
        </w:rPr>
        <w:t xml:space="preserve">, </w:t>
      </w:r>
      <w:r w:rsidRPr="00AE1607">
        <w:rPr>
          <w:rFonts w:ascii="Sylfaen" w:hAnsi="Sylfaen" w:cs="Sylfaen"/>
          <w:sz w:val="20"/>
          <w:szCs w:val="20"/>
          <w:lang w:val="ru-RU"/>
        </w:rPr>
        <w:t>ապա</w:t>
      </w:r>
      <w:r w:rsidRPr="00AE1607">
        <w:rPr>
          <w:rFonts w:ascii="Sylfaen" w:hAnsi="Sylfaen" w:cs="Sylfaen"/>
          <w:sz w:val="20"/>
          <w:szCs w:val="20"/>
          <w:lang w:val="af-ZA"/>
        </w:rPr>
        <w:t xml:space="preserve"> </w:t>
      </w:r>
      <w:r w:rsidRPr="00AE1607">
        <w:rPr>
          <w:rFonts w:ascii="Sylfaen" w:hAnsi="Sylfaen" w:cs="Sylfaen"/>
          <w:sz w:val="20"/>
          <w:szCs w:val="20"/>
          <w:lang w:val="ru-RU"/>
        </w:rPr>
        <w:t>բողոքը</w:t>
      </w:r>
      <w:r w:rsidRPr="00AE1607">
        <w:rPr>
          <w:rFonts w:ascii="Sylfaen" w:hAnsi="Sylfaen" w:cs="Sylfaen"/>
          <w:sz w:val="20"/>
          <w:szCs w:val="20"/>
          <w:lang w:val="af-ZA"/>
        </w:rPr>
        <w:t xml:space="preserve"> </w:t>
      </w:r>
      <w:r w:rsidRPr="00AE1607">
        <w:rPr>
          <w:rFonts w:ascii="Sylfaen" w:hAnsi="Sylfaen" w:cs="Sylfaen"/>
          <w:sz w:val="20"/>
          <w:szCs w:val="20"/>
          <w:lang w:val="ru-RU"/>
        </w:rPr>
        <w:t>կարող</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ներկայացվել</w:t>
      </w:r>
      <w:r w:rsidRPr="00AE1607">
        <w:rPr>
          <w:rFonts w:ascii="Sylfaen" w:hAnsi="Sylfaen" w:cs="Sylfaen"/>
          <w:sz w:val="20"/>
          <w:szCs w:val="20"/>
          <w:lang w:val="af-ZA"/>
        </w:rPr>
        <w:t xml:space="preserve"> </w:t>
      </w:r>
      <w:r w:rsidRPr="00AE1607">
        <w:rPr>
          <w:rFonts w:ascii="Sylfaen" w:hAnsi="Sylfaen" w:cs="Sylfaen"/>
          <w:sz w:val="20"/>
          <w:szCs w:val="20"/>
          <w:lang w:val="ru-RU"/>
        </w:rPr>
        <w:t>միայն</w:t>
      </w:r>
      <w:r w:rsidRPr="00AE1607">
        <w:rPr>
          <w:rFonts w:ascii="Sylfaen" w:hAnsi="Sylfaen" w:cs="Sylfaen"/>
          <w:sz w:val="20"/>
          <w:szCs w:val="20"/>
          <w:lang w:val="af-ZA"/>
        </w:rPr>
        <w:t xml:space="preserve"> </w:t>
      </w:r>
      <w:r w:rsidRPr="00AE1607">
        <w:rPr>
          <w:rFonts w:ascii="Sylfaen" w:hAnsi="Sylfaen" w:cs="Sylfaen"/>
          <w:sz w:val="20"/>
          <w:szCs w:val="20"/>
          <w:lang w:val="ru-RU"/>
        </w:rPr>
        <w:t>սույն</w:t>
      </w:r>
      <w:r w:rsidRPr="00AE1607">
        <w:rPr>
          <w:rFonts w:ascii="Sylfaen" w:hAnsi="Sylfaen" w:cs="Sylfaen"/>
          <w:sz w:val="20"/>
          <w:szCs w:val="20"/>
          <w:lang w:val="af-ZA"/>
        </w:rPr>
        <w:t xml:space="preserve"> </w:t>
      </w:r>
      <w:r w:rsidRPr="00AE1607">
        <w:rPr>
          <w:rFonts w:ascii="Sylfaen" w:hAnsi="Sylfaen" w:cs="Sylfaen"/>
          <w:sz w:val="20"/>
          <w:szCs w:val="20"/>
          <w:lang w:val="ru-RU"/>
        </w:rPr>
        <w:t>մասի</w:t>
      </w:r>
      <w:r w:rsidRPr="00AE1607">
        <w:rPr>
          <w:rFonts w:ascii="Sylfaen" w:hAnsi="Sylfaen" w:cs="Sylfaen"/>
          <w:sz w:val="20"/>
          <w:szCs w:val="20"/>
          <w:lang w:val="af-ZA"/>
        </w:rPr>
        <w:t xml:space="preserve"> 8.9 </w:t>
      </w:r>
      <w:r w:rsidRPr="00AE1607">
        <w:rPr>
          <w:rFonts w:ascii="Sylfaen" w:hAnsi="Sylfaen" w:cs="Sylfaen"/>
          <w:sz w:val="20"/>
          <w:szCs w:val="20"/>
          <w:lang w:val="ru-RU"/>
        </w:rPr>
        <w:t>կետով</w:t>
      </w:r>
      <w:r w:rsidRPr="00AE1607">
        <w:rPr>
          <w:rFonts w:ascii="Sylfaen" w:hAnsi="Sylfaen" w:cs="Sylfaen"/>
          <w:sz w:val="20"/>
          <w:szCs w:val="20"/>
          <w:lang w:val="af-ZA"/>
        </w:rPr>
        <w:t xml:space="preserve"> </w:t>
      </w:r>
      <w:r w:rsidRPr="00AE1607">
        <w:rPr>
          <w:rFonts w:ascii="Sylfaen" w:hAnsi="Sylfaen" w:cs="Sylfaen"/>
          <w:sz w:val="20"/>
          <w:szCs w:val="20"/>
          <w:lang w:val="ru-RU"/>
        </w:rPr>
        <w:t>նախատեսված</w:t>
      </w:r>
      <w:r w:rsidRPr="00AE1607">
        <w:rPr>
          <w:rFonts w:ascii="Sylfaen" w:hAnsi="Sylfaen" w:cs="Sylfaen"/>
          <w:sz w:val="20"/>
          <w:szCs w:val="20"/>
          <w:lang w:val="af-ZA"/>
        </w:rPr>
        <w:t xml:space="preserve"> </w:t>
      </w:r>
      <w:r w:rsidRPr="00AE1607">
        <w:rPr>
          <w:rFonts w:ascii="Sylfaen" w:hAnsi="Sylfaen" w:cs="Sylfaen"/>
          <w:sz w:val="20"/>
          <w:szCs w:val="20"/>
          <w:lang w:val="ru-RU"/>
        </w:rPr>
        <w:t>անգործության</w:t>
      </w:r>
      <w:r w:rsidRPr="00AE1607">
        <w:rPr>
          <w:rFonts w:ascii="Sylfaen" w:hAnsi="Sylfaen" w:cs="Sylfaen"/>
          <w:sz w:val="20"/>
          <w:szCs w:val="20"/>
          <w:lang w:val="af-ZA"/>
        </w:rPr>
        <w:t xml:space="preserve"> </w:t>
      </w:r>
      <w:r w:rsidRPr="00AE1607">
        <w:rPr>
          <w:rFonts w:ascii="Sylfaen" w:hAnsi="Sylfaen" w:cs="Sylfaen"/>
          <w:sz w:val="20"/>
          <w:szCs w:val="20"/>
          <w:lang w:val="ru-RU"/>
        </w:rPr>
        <w:t>ժամանակահատվածում։</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12.6 </w:t>
      </w:r>
      <w:r w:rsidRPr="00AE1607">
        <w:rPr>
          <w:rFonts w:ascii="Sylfaen" w:hAnsi="Sylfaen" w:cs="Sylfaen"/>
          <w:sz w:val="20"/>
          <w:szCs w:val="20"/>
          <w:lang w:val="ru-RU"/>
        </w:rPr>
        <w:t>Եթե</w:t>
      </w:r>
      <w:r w:rsidRPr="00AE1607">
        <w:rPr>
          <w:rFonts w:ascii="Sylfaen" w:hAnsi="Sylfaen" w:cs="Sylfaen"/>
          <w:sz w:val="20"/>
          <w:szCs w:val="20"/>
          <w:lang w:val="af-ZA"/>
        </w:rPr>
        <w:t xml:space="preserve"> </w:t>
      </w:r>
      <w:r w:rsidRPr="00AE1607">
        <w:rPr>
          <w:rFonts w:ascii="Sylfaen" w:hAnsi="Sylfaen" w:cs="Sylfaen"/>
          <w:sz w:val="20"/>
          <w:szCs w:val="20"/>
          <w:lang w:val="ru-RU"/>
        </w:rPr>
        <w:t>բողոքը</w:t>
      </w:r>
      <w:r w:rsidRPr="00AE1607">
        <w:rPr>
          <w:rFonts w:ascii="Sylfaen" w:hAnsi="Sylfaen" w:cs="Sylfaen"/>
          <w:sz w:val="20"/>
          <w:szCs w:val="20"/>
          <w:lang w:val="af-ZA"/>
        </w:rPr>
        <w:t xml:space="preserve"> </w:t>
      </w:r>
      <w:r w:rsidRPr="00AE1607">
        <w:rPr>
          <w:rFonts w:ascii="Sylfaen" w:hAnsi="Sylfaen" w:cs="Sylfaen"/>
          <w:sz w:val="20"/>
          <w:szCs w:val="20"/>
          <w:lang w:val="ru-RU"/>
        </w:rPr>
        <w:t>չի</w:t>
      </w:r>
      <w:r w:rsidRPr="00AE1607">
        <w:rPr>
          <w:rFonts w:ascii="Sylfaen" w:hAnsi="Sylfaen" w:cs="Sylfaen"/>
          <w:sz w:val="20"/>
          <w:szCs w:val="20"/>
          <w:lang w:val="af-ZA"/>
        </w:rPr>
        <w:t xml:space="preserve"> </w:t>
      </w:r>
      <w:r w:rsidRPr="00AE1607">
        <w:rPr>
          <w:rFonts w:ascii="Sylfaen" w:hAnsi="Sylfaen" w:cs="Sylfaen"/>
          <w:sz w:val="20"/>
          <w:szCs w:val="20"/>
          <w:lang w:val="ru-RU"/>
        </w:rPr>
        <w:t>բավարարում</w:t>
      </w:r>
      <w:r w:rsidRPr="00AE1607">
        <w:rPr>
          <w:rFonts w:ascii="Sylfaen" w:hAnsi="Sylfaen" w:cs="Sylfaen"/>
          <w:sz w:val="20"/>
          <w:szCs w:val="20"/>
          <w:lang w:val="af-ZA"/>
        </w:rPr>
        <w:t xml:space="preserve"> </w:t>
      </w:r>
      <w:r w:rsidRPr="00AE1607">
        <w:rPr>
          <w:rFonts w:ascii="Sylfaen" w:hAnsi="Sylfaen" w:cs="Sylfaen"/>
          <w:sz w:val="20"/>
          <w:szCs w:val="20"/>
          <w:lang w:val="ru-RU"/>
        </w:rPr>
        <w:t>Օրենքի</w:t>
      </w:r>
      <w:r w:rsidRPr="00AE1607">
        <w:rPr>
          <w:rFonts w:ascii="Sylfaen" w:hAnsi="Sylfaen" w:cs="Sylfaen"/>
          <w:sz w:val="20"/>
          <w:szCs w:val="20"/>
          <w:lang w:val="af-ZA"/>
        </w:rPr>
        <w:t xml:space="preserve"> 48-</w:t>
      </w:r>
      <w:r w:rsidRPr="00AE1607">
        <w:rPr>
          <w:rFonts w:ascii="Sylfaen" w:hAnsi="Sylfaen" w:cs="Sylfaen"/>
          <w:sz w:val="20"/>
          <w:szCs w:val="20"/>
          <w:lang w:val="ru-RU"/>
        </w:rPr>
        <w:t>րդ</w:t>
      </w:r>
      <w:r w:rsidRPr="00AE1607">
        <w:rPr>
          <w:rFonts w:ascii="Sylfaen" w:hAnsi="Sylfaen" w:cs="Sylfaen"/>
          <w:sz w:val="20"/>
          <w:szCs w:val="20"/>
          <w:lang w:val="af-ZA"/>
        </w:rPr>
        <w:t xml:space="preserve"> </w:t>
      </w:r>
      <w:r w:rsidRPr="00AE1607">
        <w:rPr>
          <w:rFonts w:ascii="Sylfaen" w:hAnsi="Sylfaen" w:cs="Sylfaen"/>
          <w:sz w:val="20"/>
          <w:szCs w:val="20"/>
          <w:lang w:val="ru-RU"/>
        </w:rPr>
        <w:t>հոդվածի</w:t>
      </w:r>
      <w:r w:rsidRPr="00AE1607">
        <w:rPr>
          <w:rFonts w:ascii="Sylfaen" w:hAnsi="Sylfaen" w:cs="Sylfaen"/>
          <w:sz w:val="20"/>
          <w:szCs w:val="20"/>
          <w:lang w:val="af-ZA"/>
        </w:rPr>
        <w:t xml:space="preserve"> </w:t>
      </w:r>
      <w:r w:rsidRPr="00AE1607">
        <w:rPr>
          <w:rFonts w:ascii="Sylfaen" w:hAnsi="Sylfaen" w:cs="Sylfaen"/>
          <w:sz w:val="20"/>
          <w:szCs w:val="20"/>
          <w:lang w:val="ru-RU"/>
        </w:rPr>
        <w:t>պահանջներին</w:t>
      </w:r>
      <w:r w:rsidRPr="00AE1607">
        <w:rPr>
          <w:rFonts w:ascii="Sylfaen" w:hAnsi="Sylfaen" w:cs="Sylfaen"/>
          <w:sz w:val="20"/>
          <w:szCs w:val="20"/>
          <w:lang w:val="af-ZA"/>
        </w:rPr>
        <w:t xml:space="preserve">, </w:t>
      </w:r>
      <w:r w:rsidRPr="00AE1607">
        <w:rPr>
          <w:rFonts w:ascii="Sylfaen" w:hAnsi="Sylfaen" w:cs="Sylfaen"/>
          <w:sz w:val="20"/>
          <w:szCs w:val="20"/>
          <w:lang w:val="ru-RU"/>
        </w:rPr>
        <w:t>ապա</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աջակցման</w:t>
      </w:r>
      <w:r w:rsidRPr="00AE1607">
        <w:rPr>
          <w:rFonts w:ascii="Sylfaen" w:hAnsi="Sylfaen" w:cs="Sylfaen"/>
          <w:sz w:val="20"/>
          <w:szCs w:val="20"/>
          <w:lang w:val="af-ZA"/>
        </w:rPr>
        <w:t xml:space="preserve"> </w:t>
      </w:r>
      <w:r w:rsidRPr="00AE1607">
        <w:rPr>
          <w:rFonts w:ascii="Sylfaen" w:hAnsi="Sylfaen" w:cs="Sylfaen"/>
          <w:sz w:val="20"/>
          <w:szCs w:val="20"/>
          <w:lang w:val="ru-RU"/>
        </w:rPr>
        <w:t>կենտրոնը</w:t>
      </w:r>
      <w:r w:rsidRPr="00AE1607">
        <w:rPr>
          <w:rFonts w:ascii="Sylfaen" w:hAnsi="Sylfaen" w:cs="Sylfaen"/>
          <w:sz w:val="20"/>
          <w:szCs w:val="20"/>
          <w:lang w:val="af-ZA"/>
        </w:rPr>
        <w:t xml:space="preserve"> </w:t>
      </w:r>
      <w:r w:rsidRPr="00AE1607">
        <w:rPr>
          <w:rFonts w:ascii="Sylfaen" w:hAnsi="Sylfaen" w:cs="Sylfaen"/>
          <w:sz w:val="20"/>
          <w:szCs w:val="20"/>
          <w:lang w:val="ru-RU"/>
        </w:rPr>
        <w:t>խորհրդի</w:t>
      </w:r>
      <w:r w:rsidRPr="00AE1607">
        <w:rPr>
          <w:rFonts w:ascii="Sylfaen" w:hAnsi="Sylfaen" w:cs="Sylfaen"/>
          <w:sz w:val="20"/>
          <w:szCs w:val="20"/>
          <w:lang w:val="af-ZA"/>
        </w:rPr>
        <w:t xml:space="preserve"> </w:t>
      </w:r>
      <w:r w:rsidRPr="00AE1607">
        <w:rPr>
          <w:rFonts w:ascii="Sylfaen" w:hAnsi="Sylfaen" w:cs="Sylfaen"/>
          <w:sz w:val="20"/>
          <w:szCs w:val="20"/>
          <w:lang w:val="ru-RU"/>
        </w:rPr>
        <w:t>անունից</w:t>
      </w:r>
      <w:r w:rsidRPr="00AE1607">
        <w:rPr>
          <w:rFonts w:ascii="Sylfaen" w:hAnsi="Sylfaen" w:cs="Sylfaen"/>
          <w:sz w:val="20"/>
          <w:szCs w:val="20"/>
          <w:lang w:val="af-ZA"/>
        </w:rPr>
        <w:t xml:space="preserve"> </w:t>
      </w:r>
      <w:r w:rsidRPr="00AE1607">
        <w:rPr>
          <w:rFonts w:ascii="Sylfaen" w:hAnsi="Sylfaen" w:cs="Sylfaen"/>
          <w:sz w:val="20"/>
          <w:szCs w:val="20"/>
          <w:lang w:val="ru-RU"/>
        </w:rPr>
        <w:t>այդ</w:t>
      </w:r>
      <w:r w:rsidRPr="00AE1607">
        <w:rPr>
          <w:rFonts w:ascii="Sylfaen" w:hAnsi="Sylfaen" w:cs="Sylfaen"/>
          <w:sz w:val="20"/>
          <w:szCs w:val="20"/>
          <w:lang w:val="af-ZA"/>
        </w:rPr>
        <w:t xml:space="preserve"> </w:t>
      </w:r>
      <w:r w:rsidRPr="00AE1607">
        <w:rPr>
          <w:rFonts w:ascii="Sylfaen" w:hAnsi="Sylfaen" w:cs="Sylfaen"/>
          <w:sz w:val="20"/>
          <w:szCs w:val="20"/>
          <w:lang w:val="ru-RU"/>
        </w:rPr>
        <w:t>մասին</w:t>
      </w:r>
      <w:r w:rsidRPr="00AE1607">
        <w:rPr>
          <w:rFonts w:ascii="Sylfaen" w:hAnsi="Sylfaen" w:cs="Sylfaen"/>
          <w:sz w:val="20"/>
          <w:szCs w:val="20"/>
          <w:lang w:val="af-ZA"/>
        </w:rPr>
        <w:t xml:space="preserve"> </w:t>
      </w:r>
      <w:r w:rsidRPr="00AE1607">
        <w:rPr>
          <w:rFonts w:ascii="Sylfaen" w:hAnsi="Sylfaen" w:cs="Sylfaen"/>
          <w:sz w:val="20"/>
          <w:szCs w:val="20"/>
          <w:lang w:val="ru-RU"/>
        </w:rPr>
        <w:t>տեղեկացնում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բողոքը</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ներկայացրած</w:t>
      </w:r>
      <w:r w:rsidRPr="00AE1607">
        <w:rPr>
          <w:rFonts w:ascii="Sylfaen" w:hAnsi="Sylfaen" w:cs="Sylfaen"/>
          <w:sz w:val="20"/>
          <w:szCs w:val="20"/>
          <w:lang w:val="af-ZA"/>
        </w:rPr>
        <w:t xml:space="preserve"> </w:t>
      </w:r>
      <w:r w:rsidRPr="00AE1607">
        <w:rPr>
          <w:rFonts w:ascii="Sylfaen" w:hAnsi="Sylfaen" w:cs="Sylfaen"/>
          <w:sz w:val="20"/>
          <w:szCs w:val="20"/>
          <w:lang w:val="ru-RU"/>
        </w:rPr>
        <w:t>անձին</w:t>
      </w:r>
      <w:r w:rsidRPr="00AE1607">
        <w:rPr>
          <w:rFonts w:ascii="Sylfaen" w:hAnsi="Sylfaen" w:cs="Sylfaen"/>
          <w:sz w:val="20"/>
          <w:szCs w:val="20"/>
          <w:lang w:val="af-ZA"/>
        </w:rPr>
        <w:t xml:space="preserve">` </w:t>
      </w:r>
      <w:r w:rsidRPr="00AE1607">
        <w:rPr>
          <w:rFonts w:ascii="Sylfaen" w:hAnsi="Sylfaen" w:cs="Sylfaen"/>
          <w:sz w:val="20"/>
          <w:szCs w:val="20"/>
          <w:lang w:val="ru-RU"/>
        </w:rPr>
        <w:t>նրան</w:t>
      </w:r>
      <w:r w:rsidRPr="00AE1607">
        <w:rPr>
          <w:rFonts w:ascii="Sylfaen" w:hAnsi="Sylfaen" w:cs="Sylfaen"/>
          <w:sz w:val="20"/>
          <w:szCs w:val="20"/>
          <w:lang w:val="af-ZA"/>
        </w:rPr>
        <w:t xml:space="preserve"> </w:t>
      </w:r>
      <w:r w:rsidRPr="00AE1607">
        <w:rPr>
          <w:rFonts w:ascii="Sylfaen" w:hAnsi="Sylfaen" w:cs="Sylfaen"/>
          <w:sz w:val="20"/>
          <w:szCs w:val="20"/>
          <w:lang w:val="ru-RU"/>
        </w:rPr>
        <w:t>տալով</w:t>
      </w:r>
      <w:r w:rsidRPr="00AE1607">
        <w:rPr>
          <w:rFonts w:ascii="Sylfaen" w:hAnsi="Sylfaen" w:cs="Sylfaen"/>
          <w:sz w:val="20"/>
          <w:szCs w:val="20"/>
          <w:lang w:val="af-ZA"/>
        </w:rPr>
        <w:t xml:space="preserve"> </w:t>
      </w:r>
      <w:r w:rsidRPr="00AE1607">
        <w:rPr>
          <w:rFonts w:ascii="Sylfaen" w:hAnsi="Sylfaen" w:cs="Sylfaen"/>
          <w:sz w:val="20"/>
          <w:szCs w:val="20"/>
          <w:lang w:val="ru-RU"/>
        </w:rPr>
        <w:t>արձանագրված</w:t>
      </w:r>
      <w:r w:rsidRPr="00AE1607">
        <w:rPr>
          <w:rFonts w:ascii="Sylfaen" w:hAnsi="Sylfaen" w:cs="Sylfaen"/>
          <w:sz w:val="20"/>
          <w:szCs w:val="20"/>
          <w:lang w:val="af-ZA"/>
        </w:rPr>
        <w:t xml:space="preserve"> </w:t>
      </w:r>
      <w:r w:rsidRPr="00AE1607">
        <w:rPr>
          <w:rFonts w:ascii="Sylfaen" w:hAnsi="Sylfaen" w:cs="Sylfaen"/>
          <w:sz w:val="20"/>
          <w:szCs w:val="20"/>
          <w:lang w:val="ru-RU"/>
        </w:rPr>
        <w:t>թերությունները</w:t>
      </w:r>
      <w:r w:rsidRPr="00AE1607">
        <w:rPr>
          <w:rFonts w:ascii="Sylfaen" w:hAnsi="Sylfaen" w:cs="Sylfaen"/>
          <w:sz w:val="20"/>
          <w:szCs w:val="20"/>
          <w:lang w:val="af-ZA"/>
        </w:rPr>
        <w:t xml:space="preserve"> </w:t>
      </w:r>
      <w:r w:rsidRPr="00AE1607">
        <w:rPr>
          <w:rFonts w:ascii="Sylfaen" w:hAnsi="Sylfaen" w:cs="Sylfaen"/>
          <w:sz w:val="20"/>
          <w:szCs w:val="20"/>
          <w:lang w:val="ru-RU"/>
        </w:rPr>
        <w:t>վերացնելու</w:t>
      </w:r>
      <w:r w:rsidRPr="00AE1607">
        <w:rPr>
          <w:rFonts w:ascii="Sylfaen" w:hAnsi="Sylfaen" w:cs="Sylfaen"/>
          <w:sz w:val="20"/>
          <w:szCs w:val="20"/>
          <w:lang w:val="af-ZA"/>
        </w:rPr>
        <w:t xml:space="preserve"> </w:t>
      </w:r>
      <w:r w:rsidRPr="00AE1607">
        <w:rPr>
          <w:rFonts w:ascii="Sylfaen" w:hAnsi="Sylfaen" w:cs="Sylfaen"/>
          <w:sz w:val="20"/>
          <w:szCs w:val="20"/>
          <w:lang w:val="ru-RU"/>
        </w:rPr>
        <w:t>հնգօրյա</w:t>
      </w:r>
      <w:r w:rsidRPr="00AE1607">
        <w:rPr>
          <w:rFonts w:ascii="Sylfaen" w:hAnsi="Sylfaen" w:cs="Sylfaen"/>
          <w:sz w:val="20"/>
          <w:szCs w:val="20"/>
          <w:lang w:val="af-ZA"/>
        </w:rPr>
        <w:t xml:space="preserve"> </w:t>
      </w:r>
      <w:r w:rsidRPr="00AE1607">
        <w:rPr>
          <w:rFonts w:ascii="Sylfaen" w:hAnsi="Sylfaen" w:cs="Sylfaen"/>
          <w:sz w:val="20"/>
          <w:szCs w:val="20"/>
          <w:lang w:val="ru-RU"/>
        </w:rPr>
        <w:t>ժամկետ։</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12.7 </w:t>
      </w:r>
      <w:r w:rsidRPr="00AE1607">
        <w:rPr>
          <w:rFonts w:ascii="Sylfaen" w:hAnsi="Sylfaen" w:cs="Sylfaen"/>
          <w:sz w:val="20"/>
          <w:szCs w:val="20"/>
          <w:lang w:val="ru-RU"/>
        </w:rPr>
        <w:t>Բողոքի</w:t>
      </w:r>
      <w:r w:rsidRPr="00AE1607">
        <w:rPr>
          <w:rFonts w:ascii="Sylfaen" w:hAnsi="Sylfaen" w:cs="Sylfaen"/>
          <w:sz w:val="20"/>
          <w:szCs w:val="20"/>
          <w:lang w:val="af-ZA"/>
        </w:rPr>
        <w:t xml:space="preserve"> </w:t>
      </w:r>
      <w:r w:rsidRPr="00AE1607">
        <w:rPr>
          <w:rFonts w:ascii="Sylfaen" w:hAnsi="Sylfaen" w:cs="Sylfaen"/>
          <w:sz w:val="20"/>
          <w:szCs w:val="20"/>
          <w:lang w:val="ru-RU"/>
        </w:rPr>
        <w:t>վերաբերյալ</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որոշումները</w:t>
      </w:r>
      <w:r w:rsidRPr="00AE1607">
        <w:rPr>
          <w:rFonts w:ascii="Sylfaen" w:hAnsi="Sylfaen" w:cs="Sylfaen"/>
          <w:sz w:val="20"/>
          <w:szCs w:val="20"/>
          <w:lang w:val="af-ZA"/>
        </w:rPr>
        <w:t xml:space="preserve"> </w:t>
      </w:r>
      <w:r w:rsidRPr="00AE1607">
        <w:rPr>
          <w:rFonts w:ascii="Sylfaen" w:hAnsi="Sylfaen" w:cs="Sylfaen"/>
          <w:sz w:val="20"/>
          <w:szCs w:val="20"/>
          <w:lang w:val="ru-RU"/>
        </w:rPr>
        <w:t>կայացվում</w:t>
      </w:r>
      <w:r w:rsidRPr="00AE1607">
        <w:rPr>
          <w:rFonts w:ascii="Sylfaen" w:hAnsi="Sylfaen" w:cs="Sylfaen"/>
          <w:sz w:val="20"/>
          <w:szCs w:val="20"/>
          <w:lang w:val="af-ZA"/>
        </w:rPr>
        <w:t xml:space="preserve"> </w:t>
      </w:r>
      <w:r w:rsidRPr="00AE1607">
        <w:rPr>
          <w:rFonts w:ascii="Sylfaen" w:hAnsi="Sylfaen" w:cs="Sylfaen"/>
          <w:sz w:val="20"/>
          <w:szCs w:val="20"/>
          <w:lang w:val="ru-RU"/>
        </w:rPr>
        <w:t>են</w:t>
      </w:r>
      <w:r w:rsidRPr="00AE1607">
        <w:rPr>
          <w:rFonts w:ascii="Sylfaen" w:hAnsi="Sylfaen" w:cs="Sylfaen"/>
          <w:sz w:val="20"/>
          <w:szCs w:val="20"/>
          <w:lang w:val="af-ZA"/>
        </w:rPr>
        <w:t xml:space="preserve"> </w:t>
      </w:r>
      <w:r w:rsidRPr="00AE1607">
        <w:rPr>
          <w:rFonts w:ascii="Sylfaen" w:hAnsi="Sylfaen" w:cs="Sylfaen"/>
          <w:sz w:val="20"/>
          <w:szCs w:val="20"/>
          <w:lang w:val="ru-RU"/>
        </w:rPr>
        <w:t>այնպիսի</w:t>
      </w:r>
      <w:r w:rsidRPr="00AE1607">
        <w:rPr>
          <w:rFonts w:ascii="Sylfaen" w:hAnsi="Sylfaen" w:cs="Sylfaen"/>
          <w:sz w:val="20"/>
          <w:szCs w:val="20"/>
          <w:lang w:val="af-ZA"/>
        </w:rPr>
        <w:t xml:space="preserve"> </w:t>
      </w:r>
      <w:r w:rsidRPr="00AE1607">
        <w:rPr>
          <w:rFonts w:ascii="Sylfaen" w:hAnsi="Sylfaen" w:cs="Sylfaen"/>
          <w:sz w:val="20"/>
          <w:szCs w:val="20"/>
          <w:lang w:val="ru-RU"/>
        </w:rPr>
        <w:t>ընթացակարգով</w:t>
      </w:r>
      <w:r w:rsidRPr="00AE1607">
        <w:rPr>
          <w:rFonts w:ascii="Sylfaen" w:hAnsi="Sylfaen" w:cs="Sylfaen"/>
          <w:sz w:val="20"/>
          <w:szCs w:val="20"/>
          <w:lang w:val="af-ZA"/>
        </w:rPr>
        <w:t xml:space="preserve">, </w:t>
      </w:r>
      <w:r w:rsidRPr="00AE1607">
        <w:rPr>
          <w:rFonts w:ascii="Sylfaen" w:hAnsi="Sylfaen" w:cs="Sylfaen"/>
          <w:sz w:val="20"/>
          <w:szCs w:val="20"/>
          <w:lang w:val="ru-RU"/>
        </w:rPr>
        <w:t>որի</w:t>
      </w:r>
      <w:r w:rsidRPr="00AE1607">
        <w:rPr>
          <w:rFonts w:ascii="Sylfaen" w:hAnsi="Sylfaen" w:cs="Sylfaen"/>
          <w:sz w:val="20"/>
          <w:szCs w:val="20"/>
          <w:lang w:val="af-ZA"/>
        </w:rPr>
        <w:t xml:space="preserve"> </w:t>
      </w:r>
      <w:r w:rsidRPr="00AE1607">
        <w:rPr>
          <w:rFonts w:ascii="Sylfaen" w:hAnsi="Sylfaen" w:cs="Sylfaen"/>
          <w:sz w:val="20"/>
          <w:szCs w:val="20"/>
          <w:lang w:val="ru-RU"/>
        </w:rPr>
        <w:t>համաձայն</w:t>
      </w:r>
      <w:r w:rsidRPr="00AE1607">
        <w:rPr>
          <w:rFonts w:ascii="Sylfaen" w:hAnsi="Sylfaen" w:cs="Sylfaen"/>
          <w:sz w:val="20"/>
          <w:szCs w:val="20"/>
          <w:lang w:val="af-ZA"/>
        </w:rPr>
        <w:t xml:space="preserve"> </w:t>
      </w:r>
      <w:r w:rsidRPr="00AE1607">
        <w:rPr>
          <w:rFonts w:ascii="Sylfaen" w:hAnsi="Sylfaen" w:cs="Sylfaen"/>
          <w:sz w:val="20"/>
          <w:szCs w:val="20"/>
          <w:lang w:val="ru-RU"/>
        </w:rPr>
        <w:t>բողոքը</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ներկայացրած</w:t>
      </w:r>
      <w:r w:rsidRPr="00AE1607">
        <w:rPr>
          <w:rFonts w:ascii="Sylfaen" w:hAnsi="Sylfaen" w:cs="Sylfaen"/>
          <w:sz w:val="20"/>
          <w:szCs w:val="20"/>
          <w:lang w:val="af-ZA"/>
        </w:rPr>
        <w:t xml:space="preserve"> </w:t>
      </w:r>
      <w:r w:rsidRPr="00AE1607">
        <w:rPr>
          <w:rFonts w:ascii="Sylfaen" w:hAnsi="Sylfaen" w:cs="Sylfaen"/>
          <w:sz w:val="20"/>
          <w:szCs w:val="20"/>
          <w:lang w:val="ru-RU"/>
        </w:rPr>
        <w:t>անձը</w:t>
      </w:r>
      <w:r w:rsidRPr="00AE1607">
        <w:rPr>
          <w:rFonts w:ascii="Sylfaen" w:hAnsi="Sylfaen" w:cs="Sylfaen"/>
          <w:sz w:val="20"/>
          <w:szCs w:val="20"/>
          <w:lang w:val="af-ZA"/>
        </w:rPr>
        <w:t>, Պ</w:t>
      </w:r>
      <w:r w:rsidRPr="00AE1607">
        <w:rPr>
          <w:rFonts w:ascii="Sylfaen" w:hAnsi="Sylfaen" w:cs="Sylfaen"/>
          <w:sz w:val="20"/>
          <w:szCs w:val="20"/>
          <w:lang w:val="ru-RU"/>
        </w:rPr>
        <w:t>ատվիրատուն</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ներգրավված</w:t>
      </w:r>
      <w:r w:rsidRPr="00AE1607">
        <w:rPr>
          <w:rFonts w:ascii="Sylfaen" w:hAnsi="Sylfaen" w:cs="Sylfaen"/>
          <w:sz w:val="20"/>
          <w:szCs w:val="20"/>
          <w:lang w:val="af-ZA"/>
        </w:rPr>
        <w:t xml:space="preserve"> </w:t>
      </w:r>
      <w:r w:rsidRPr="00AE1607">
        <w:rPr>
          <w:rFonts w:ascii="Sylfaen" w:hAnsi="Sylfaen" w:cs="Sylfaen"/>
          <w:sz w:val="20"/>
          <w:szCs w:val="20"/>
          <w:lang w:val="ru-RU"/>
        </w:rPr>
        <w:t>բոլոր</w:t>
      </w:r>
      <w:r w:rsidRPr="00AE1607">
        <w:rPr>
          <w:rFonts w:ascii="Sylfaen" w:hAnsi="Sylfaen" w:cs="Sylfaen"/>
          <w:sz w:val="20"/>
          <w:szCs w:val="20"/>
          <w:lang w:val="af-ZA"/>
        </w:rPr>
        <w:t xml:space="preserve"> </w:t>
      </w:r>
      <w:r w:rsidRPr="00AE1607">
        <w:rPr>
          <w:rFonts w:ascii="Sylfaen" w:hAnsi="Sylfaen" w:cs="Sylfaen"/>
          <w:sz w:val="20"/>
          <w:szCs w:val="20"/>
          <w:lang w:val="ru-RU"/>
        </w:rPr>
        <w:t>կողմերն</w:t>
      </w:r>
      <w:r w:rsidRPr="00AE1607">
        <w:rPr>
          <w:rFonts w:ascii="Sylfaen" w:hAnsi="Sylfaen" w:cs="Sylfaen"/>
          <w:sz w:val="20"/>
          <w:szCs w:val="20"/>
          <w:lang w:val="af-ZA"/>
        </w:rPr>
        <w:t xml:space="preserve"> </w:t>
      </w:r>
      <w:r w:rsidRPr="00AE1607">
        <w:rPr>
          <w:rFonts w:ascii="Sylfaen" w:hAnsi="Sylfaen" w:cs="Sylfaen"/>
          <w:sz w:val="20"/>
          <w:szCs w:val="20"/>
          <w:lang w:val="ru-RU"/>
        </w:rPr>
        <w:t>իրավունք</w:t>
      </w:r>
      <w:r w:rsidRPr="00AE1607">
        <w:rPr>
          <w:rFonts w:ascii="Sylfaen" w:hAnsi="Sylfaen" w:cs="Sylfaen"/>
          <w:sz w:val="20"/>
          <w:szCs w:val="20"/>
          <w:lang w:val="af-ZA"/>
        </w:rPr>
        <w:t xml:space="preserve"> </w:t>
      </w:r>
      <w:r w:rsidRPr="00AE1607">
        <w:rPr>
          <w:rFonts w:ascii="Sylfaen" w:hAnsi="Sylfaen" w:cs="Sylfaen"/>
          <w:sz w:val="20"/>
          <w:szCs w:val="20"/>
          <w:lang w:val="ru-RU"/>
        </w:rPr>
        <w:t>ունենան</w:t>
      </w:r>
      <w:r w:rsidRPr="00AE1607">
        <w:rPr>
          <w:rFonts w:ascii="Sylfaen" w:hAnsi="Sylfaen" w:cs="Sylfaen"/>
          <w:sz w:val="20"/>
          <w:szCs w:val="20"/>
          <w:lang w:val="af-ZA"/>
        </w:rPr>
        <w:t xml:space="preserve"> </w:t>
      </w:r>
      <w:r w:rsidRPr="00AE1607">
        <w:rPr>
          <w:rFonts w:ascii="Sylfaen" w:hAnsi="Sylfaen" w:cs="Sylfaen"/>
          <w:sz w:val="20"/>
          <w:szCs w:val="20"/>
          <w:lang w:val="ru-RU"/>
        </w:rPr>
        <w:t>ներկա</w:t>
      </w:r>
      <w:r w:rsidRPr="00AE1607">
        <w:rPr>
          <w:rFonts w:ascii="Sylfaen" w:hAnsi="Sylfaen" w:cs="Sylfaen"/>
          <w:sz w:val="20"/>
          <w:szCs w:val="20"/>
          <w:lang w:val="af-ZA"/>
        </w:rPr>
        <w:t xml:space="preserve"> </w:t>
      </w:r>
      <w:r w:rsidRPr="00AE1607">
        <w:rPr>
          <w:rFonts w:ascii="Sylfaen" w:hAnsi="Sylfaen" w:cs="Sylfaen"/>
          <w:sz w:val="20"/>
          <w:szCs w:val="20"/>
          <w:lang w:val="ru-RU"/>
        </w:rPr>
        <w:t>գտնվելու</w:t>
      </w:r>
      <w:r w:rsidRPr="00AE1607">
        <w:rPr>
          <w:rFonts w:ascii="Sylfaen" w:hAnsi="Sylfaen" w:cs="Sylfaen"/>
          <w:sz w:val="20"/>
          <w:szCs w:val="20"/>
          <w:lang w:val="af-ZA"/>
        </w:rPr>
        <w:t xml:space="preserve"> </w:t>
      </w:r>
      <w:r w:rsidRPr="00AE1607">
        <w:rPr>
          <w:rFonts w:ascii="Sylfaen" w:hAnsi="Sylfaen" w:cs="Sylfaen"/>
          <w:sz w:val="20"/>
          <w:szCs w:val="20"/>
          <w:lang w:val="ru-RU"/>
        </w:rPr>
        <w:t>խորհրդի</w:t>
      </w:r>
      <w:r w:rsidRPr="00AE1607">
        <w:rPr>
          <w:rFonts w:ascii="Sylfaen" w:hAnsi="Sylfaen" w:cs="Sylfaen"/>
          <w:sz w:val="20"/>
          <w:szCs w:val="20"/>
          <w:lang w:val="af-ZA"/>
        </w:rPr>
        <w:t xml:space="preserve"> </w:t>
      </w:r>
      <w:r w:rsidRPr="00AE1607">
        <w:rPr>
          <w:rFonts w:ascii="Sylfaen" w:hAnsi="Sylfaen" w:cs="Sylfaen"/>
          <w:sz w:val="20"/>
          <w:szCs w:val="20"/>
          <w:lang w:val="ru-RU"/>
        </w:rPr>
        <w:t>նիստերին</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ներկայացնելու</w:t>
      </w:r>
      <w:r w:rsidRPr="00AE1607">
        <w:rPr>
          <w:rFonts w:ascii="Sylfaen" w:hAnsi="Sylfaen" w:cs="Sylfaen"/>
          <w:sz w:val="20"/>
          <w:szCs w:val="20"/>
          <w:lang w:val="af-ZA"/>
        </w:rPr>
        <w:t xml:space="preserve"> </w:t>
      </w:r>
      <w:r w:rsidRPr="00AE1607">
        <w:rPr>
          <w:rFonts w:ascii="Sylfaen" w:hAnsi="Sylfaen" w:cs="Sylfaen"/>
          <w:sz w:val="20"/>
          <w:szCs w:val="20"/>
          <w:lang w:val="ru-RU"/>
        </w:rPr>
        <w:t>իրենց</w:t>
      </w:r>
      <w:r w:rsidRPr="00AE1607">
        <w:rPr>
          <w:rFonts w:ascii="Sylfaen" w:hAnsi="Sylfaen" w:cs="Sylfaen"/>
          <w:sz w:val="20"/>
          <w:szCs w:val="20"/>
          <w:lang w:val="af-ZA"/>
        </w:rPr>
        <w:t xml:space="preserve"> </w:t>
      </w:r>
      <w:r w:rsidRPr="00AE1607">
        <w:rPr>
          <w:rFonts w:ascii="Sylfaen" w:hAnsi="Sylfaen" w:cs="Sylfaen"/>
          <w:sz w:val="20"/>
          <w:szCs w:val="20"/>
          <w:lang w:val="ru-RU"/>
        </w:rPr>
        <w:t>տեսակետները։</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12.7.1 </w:t>
      </w:r>
      <w:r w:rsidRPr="00AE1607">
        <w:rPr>
          <w:rFonts w:ascii="Sylfaen" w:hAnsi="Sylfaen" w:cs="Sylfaen"/>
          <w:sz w:val="20"/>
          <w:szCs w:val="20"/>
          <w:lang w:val="ru-RU"/>
        </w:rPr>
        <w:t>Բողոքի</w:t>
      </w:r>
      <w:r w:rsidRPr="00AE1607">
        <w:rPr>
          <w:rFonts w:ascii="Sylfaen" w:hAnsi="Sylfaen" w:cs="Sylfaen"/>
          <w:sz w:val="20"/>
          <w:szCs w:val="20"/>
          <w:lang w:val="af-ZA"/>
        </w:rPr>
        <w:t xml:space="preserve"> </w:t>
      </w:r>
      <w:r w:rsidRPr="00AE1607">
        <w:rPr>
          <w:rFonts w:ascii="Sylfaen" w:hAnsi="Sylfaen" w:cs="Sylfaen"/>
          <w:sz w:val="20"/>
          <w:szCs w:val="20"/>
          <w:lang w:val="ru-RU"/>
        </w:rPr>
        <w:t>վերաբերյալ</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ընդունման</w:t>
      </w:r>
      <w:r w:rsidRPr="00AE1607">
        <w:rPr>
          <w:rFonts w:ascii="Sylfaen" w:hAnsi="Sylfaen" w:cs="Sylfaen"/>
          <w:sz w:val="20"/>
          <w:szCs w:val="20"/>
          <w:lang w:val="af-ZA"/>
        </w:rPr>
        <w:t xml:space="preserve"> </w:t>
      </w:r>
      <w:r w:rsidRPr="00AE1607">
        <w:rPr>
          <w:rFonts w:ascii="Sylfaen" w:hAnsi="Sylfaen" w:cs="Sylfaen"/>
          <w:sz w:val="20"/>
          <w:szCs w:val="20"/>
          <w:lang w:val="ru-RU"/>
        </w:rPr>
        <w:t>գործընթացներում</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խորհրդի</w:t>
      </w:r>
      <w:r w:rsidRPr="00AE1607">
        <w:rPr>
          <w:rFonts w:ascii="Sylfaen" w:hAnsi="Sylfaen" w:cs="Sylfaen"/>
          <w:sz w:val="20"/>
          <w:szCs w:val="20"/>
          <w:lang w:val="af-ZA"/>
        </w:rPr>
        <w:t xml:space="preserve"> </w:t>
      </w:r>
      <w:r w:rsidRPr="00AE1607">
        <w:rPr>
          <w:rFonts w:ascii="Sylfaen" w:hAnsi="Sylfaen" w:cs="Sylfaen"/>
          <w:sz w:val="20"/>
          <w:szCs w:val="20"/>
          <w:lang w:val="ru-RU"/>
        </w:rPr>
        <w:t>նիստերին</w:t>
      </w:r>
      <w:r w:rsidRPr="00AE1607">
        <w:rPr>
          <w:rFonts w:ascii="Sylfaen" w:hAnsi="Sylfaen" w:cs="Sylfaen"/>
          <w:sz w:val="20"/>
          <w:szCs w:val="20"/>
          <w:lang w:val="af-ZA"/>
        </w:rPr>
        <w:t xml:space="preserve"> </w:t>
      </w:r>
      <w:r w:rsidRPr="00AE1607">
        <w:rPr>
          <w:rFonts w:ascii="Sylfaen" w:hAnsi="Sylfaen" w:cs="Sylfaen"/>
          <w:sz w:val="20"/>
          <w:szCs w:val="20"/>
          <w:lang w:val="ru-RU"/>
        </w:rPr>
        <w:t>խորհրդակցական</w:t>
      </w:r>
      <w:r w:rsidRPr="00AE1607">
        <w:rPr>
          <w:rFonts w:ascii="Sylfaen" w:hAnsi="Sylfaen" w:cs="Sylfaen"/>
          <w:sz w:val="20"/>
          <w:szCs w:val="20"/>
          <w:lang w:val="af-ZA"/>
        </w:rPr>
        <w:t xml:space="preserve"> </w:t>
      </w:r>
      <w:r w:rsidRPr="00AE1607">
        <w:rPr>
          <w:rFonts w:ascii="Sylfaen" w:hAnsi="Sylfaen" w:cs="Sylfaen"/>
          <w:sz w:val="20"/>
          <w:szCs w:val="20"/>
          <w:lang w:val="ru-RU"/>
        </w:rPr>
        <w:t>ձայնի</w:t>
      </w:r>
      <w:r w:rsidRPr="00AE1607">
        <w:rPr>
          <w:rFonts w:ascii="Sylfaen" w:hAnsi="Sylfaen" w:cs="Sylfaen"/>
          <w:sz w:val="20"/>
          <w:szCs w:val="20"/>
          <w:lang w:val="af-ZA"/>
        </w:rPr>
        <w:t xml:space="preserve"> </w:t>
      </w:r>
      <w:r w:rsidRPr="00AE1607">
        <w:rPr>
          <w:rFonts w:ascii="Sylfaen" w:hAnsi="Sylfaen" w:cs="Sylfaen"/>
          <w:sz w:val="20"/>
          <w:szCs w:val="20"/>
          <w:lang w:val="ru-RU"/>
        </w:rPr>
        <w:t>իրավունքով</w:t>
      </w:r>
      <w:r w:rsidRPr="00AE1607">
        <w:rPr>
          <w:rFonts w:ascii="Sylfaen" w:hAnsi="Sylfaen" w:cs="Sylfaen"/>
          <w:sz w:val="20"/>
          <w:szCs w:val="20"/>
          <w:lang w:val="af-ZA"/>
        </w:rPr>
        <w:t xml:space="preserve"> </w:t>
      </w:r>
      <w:r w:rsidRPr="00AE1607">
        <w:rPr>
          <w:rFonts w:ascii="Sylfaen" w:hAnsi="Sylfaen" w:cs="Sylfaen"/>
          <w:sz w:val="20"/>
          <w:szCs w:val="20"/>
          <w:lang w:val="ru-RU"/>
        </w:rPr>
        <w:t>կարող</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մասնակցել</w:t>
      </w:r>
      <w:r w:rsidRPr="00AE1607">
        <w:rPr>
          <w:rFonts w:ascii="Sylfaen" w:hAnsi="Sylfaen" w:cs="Sylfaen"/>
          <w:sz w:val="20"/>
          <w:szCs w:val="20"/>
          <w:lang w:val="af-ZA"/>
        </w:rPr>
        <w:t xml:space="preserve"> </w:t>
      </w:r>
      <w:r w:rsidRPr="00AE1607">
        <w:rPr>
          <w:rFonts w:ascii="Sylfaen" w:hAnsi="Sylfaen" w:cs="Sylfaen"/>
          <w:sz w:val="20"/>
          <w:szCs w:val="20"/>
          <w:lang w:val="ru-RU"/>
        </w:rPr>
        <w:t>Հայաստանի</w:t>
      </w:r>
      <w:r w:rsidRPr="00AE1607">
        <w:rPr>
          <w:rFonts w:ascii="Sylfaen" w:hAnsi="Sylfaen" w:cs="Sylfaen"/>
          <w:sz w:val="20"/>
          <w:szCs w:val="20"/>
          <w:lang w:val="af-ZA"/>
        </w:rPr>
        <w:t xml:space="preserve"> </w:t>
      </w:r>
      <w:r w:rsidRPr="00AE1607">
        <w:rPr>
          <w:rFonts w:ascii="Sylfaen" w:hAnsi="Sylfaen" w:cs="Sylfaen"/>
          <w:sz w:val="20"/>
          <w:szCs w:val="20"/>
          <w:lang w:val="ru-RU"/>
        </w:rPr>
        <w:t>Հանրապետության</w:t>
      </w:r>
      <w:r w:rsidRPr="00AE1607">
        <w:rPr>
          <w:rFonts w:ascii="Sylfaen" w:hAnsi="Sylfaen" w:cs="Sylfaen"/>
          <w:sz w:val="20"/>
          <w:szCs w:val="20"/>
          <w:lang w:val="af-ZA"/>
        </w:rPr>
        <w:t xml:space="preserve"> </w:t>
      </w:r>
      <w:r w:rsidRPr="00AE1607">
        <w:rPr>
          <w:rFonts w:ascii="Sylfaen" w:hAnsi="Sylfaen" w:cs="Sylfaen"/>
          <w:sz w:val="20"/>
          <w:szCs w:val="20"/>
          <w:lang w:val="ru-RU"/>
        </w:rPr>
        <w:t>տնտեսական</w:t>
      </w:r>
      <w:r w:rsidRPr="00AE1607">
        <w:rPr>
          <w:rFonts w:ascii="Sylfaen" w:hAnsi="Sylfaen" w:cs="Sylfaen"/>
          <w:sz w:val="20"/>
          <w:szCs w:val="20"/>
          <w:lang w:val="af-ZA"/>
        </w:rPr>
        <w:t xml:space="preserve"> </w:t>
      </w:r>
      <w:r w:rsidRPr="00AE1607">
        <w:rPr>
          <w:rFonts w:ascii="Sylfaen" w:hAnsi="Sylfaen" w:cs="Sylfaen"/>
          <w:sz w:val="20"/>
          <w:szCs w:val="20"/>
          <w:lang w:val="ru-RU"/>
        </w:rPr>
        <w:t>մրցակցության</w:t>
      </w:r>
      <w:r w:rsidRPr="00AE1607">
        <w:rPr>
          <w:rFonts w:ascii="Sylfaen" w:hAnsi="Sylfaen" w:cs="Sylfaen"/>
          <w:sz w:val="20"/>
          <w:szCs w:val="20"/>
          <w:lang w:val="af-ZA"/>
        </w:rPr>
        <w:t xml:space="preserve"> </w:t>
      </w:r>
      <w:r w:rsidRPr="00AE1607">
        <w:rPr>
          <w:rFonts w:ascii="Sylfaen" w:hAnsi="Sylfaen" w:cs="Sylfaen"/>
          <w:sz w:val="20"/>
          <w:szCs w:val="20"/>
          <w:lang w:val="ru-RU"/>
        </w:rPr>
        <w:t>պաշտպանության</w:t>
      </w:r>
      <w:r w:rsidRPr="00AE1607">
        <w:rPr>
          <w:rFonts w:ascii="Sylfaen" w:hAnsi="Sylfaen" w:cs="Sylfaen"/>
          <w:sz w:val="20"/>
          <w:szCs w:val="20"/>
          <w:lang w:val="af-ZA"/>
        </w:rPr>
        <w:t xml:space="preserve"> </w:t>
      </w:r>
      <w:r w:rsidRPr="00AE1607">
        <w:rPr>
          <w:rFonts w:ascii="Sylfaen" w:hAnsi="Sylfaen" w:cs="Sylfaen"/>
          <w:sz w:val="20"/>
          <w:szCs w:val="20"/>
          <w:lang w:val="ru-RU"/>
        </w:rPr>
        <w:t>պետական</w:t>
      </w:r>
      <w:r w:rsidRPr="00AE1607">
        <w:rPr>
          <w:rFonts w:ascii="Sylfaen" w:hAnsi="Sylfaen" w:cs="Sylfaen"/>
          <w:sz w:val="20"/>
          <w:szCs w:val="20"/>
          <w:lang w:val="af-ZA"/>
        </w:rPr>
        <w:t xml:space="preserve"> </w:t>
      </w:r>
      <w:r w:rsidRPr="00AE1607">
        <w:rPr>
          <w:rFonts w:ascii="Sylfaen" w:hAnsi="Sylfaen" w:cs="Sylfaen"/>
          <w:sz w:val="20"/>
          <w:szCs w:val="20"/>
          <w:lang w:val="ru-RU"/>
        </w:rPr>
        <w:t>հանձնաժողովի</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ներկայացուցիչը</w:t>
      </w:r>
      <w:r w:rsidRPr="00AE1607">
        <w:rPr>
          <w:rFonts w:ascii="Sylfaen" w:hAnsi="Sylfaen" w:cs="Sylfaen"/>
          <w:sz w:val="20"/>
          <w:szCs w:val="20"/>
          <w:lang w:val="af-ZA"/>
        </w:rPr>
        <w:t>:</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12.8 </w:t>
      </w:r>
      <w:r w:rsidRPr="00AE1607">
        <w:rPr>
          <w:rFonts w:ascii="Sylfaen" w:hAnsi="Sylfaen" w:cs="Sylfaen"/>
          <w:sz w:val="20"/>
          <w:szCs w:val="20"/>
          <w:lang w:val="ru-RU"/>
        </w:rPr>
        <w:t>Բողոքի</w:t>
      </w:r>
      <w:r w:rsidRPr="00AE1607">
        <w:rPr>
          <w:rFonts w:ascii="Sylfaen" w:hAnsi="Sylfaen" w:cs="Sylfaen"/>
          <w:sz w:val="20"/>
          <w:szCs w:val="20"/>
          <w:lang w:val="af-ZA"/>
        </w:rPr>
        <w:t xml:space="preserve"> </w:t>
      </w:r>
      <w:r w:rsidRPr="00AE1607">
        <w:rPr>
          <w:rFonts w:ascii="Sylfaen" w:hAnsi="Sylfaen" w:cs="Sylfaen"/>
          <w:sz w:val="20"/>
          <w:szCs w:val="20"/>
          <w:lang w:val="ru-RU"/>
        </w:rPr>
        <w:t>վերաբերյալ</w:t>
      </w:r>
      <w:r w:rsidRPr="00AE1607">
        <w:rPr>
          <w:rFonts w:ascii="Sylfaen" w:hAnsi="Sylfaen" w:cs="Sylfaen"/>
          <w:sz w:val="20"/>
          <w:szCs w:val="20"/>
          <w:lang w:val="af-ZA"/>
        </w:rPr>
        <w:t xml:space="preserve"> </w:t>
      </w:r>
      <w:r w:rsidRPr="00AE1607">
        <w:rPr>
          <w:rFonts w:ascii="Sylfaen" w:hAnsi="Sylfaen" w:cs="Sylfaen"/>
          <w:sz w:val="20"/>
          <w:szCs w:val="20"/>
          <w:lang w:val="ru-RU"/>
        </w:rPr>
        <w:t>գրավոր</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որոշումը</w:t>
      </w:r>
      <w:r w:rsidRPr="00AE1607">
        <w:rPr>
          <w:rFonts w:ascii="Sylfaen" w:hAnsi="Sylfaen" w:cs="Sylfaen"/>
          <w:sz w:val="20"/>
          <w:szCs w:val="20"/>
          <w:lang w:val="af-ZA"/>
        </w:rPr>
        <w:t xml:space="preserve">, </w:t>
      </w:r>
      <w:r w:rsidRPr="00AE1607">
        <w:rPr>
          <w:rFonts w:ascii="Sylfaen" w:hAnsi="Sylfaen" w:cs="Sylfaen"/>
          <w:sz w:val="20"/>
          <w:szCs w:val="20"/>
          <w:lang w:val="ru-RU"/>
        </w:rPr>
        <w:t>որը</w:t>
      </w:r>
      <w:r w:rsidRPr="00AE1607">
        <w:rPr>
          <w:rFonts w:ascii="Sylfaen" w:hAnsi="Sylfaen" w:cs="Sylfaen"/>
          <w:sz w:val="20"/>
          <w:szCs w:val="20"/>
          <w:lang w:val="af-ZA"/>
        </w:rPr>
        <w:t xml:space="preserve"> </w:t>
      </w:r>
      <w:r w:rsidRPr="00AE1607">
        <w:rPr>
          <w:rFonts w:ascii="Sylfaen" w:hAnsi="Sylfaen" w:cs="Sylfaen"/>
          <w:sz w:val="20"/>
          <w:szCs w:val="20"/>
          <w:lang w:val="ru-RU"/>
        </w:rPr>
        <w:t>ներառում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նաև</w:t>
      </w:r>
      <w:r w:rsidRPr="00AE1607">
        <w:rPr>
          <w:rFonts w:ascii="Sylfaen" w:hAnsi="Sylfaen" w:cs="Sylfaen"/>
          <w:sz w:val="20"/>
          <w:szCs w:val="20"/>
          <w:lang w:val="af-ZA"/>
        </w:rPr>
        <w:t xml:space="preserve"> </w:t>
      </w:r>
      <w:r w:rsidRPr="00AE1607">
        <w:rPr>
          <w:rFonts w:ascii="Sylfaen" w:hAnsi="Sylfaen" w:cs="Sylfaen"/>
          <w:sz w:val="20"/>
          <w:szCs w:val="20"/>
          <w:lang w:val="ru-RU"/>
        </w:rPr>
        <w:t>որոշման</w:t>
      </w:r>
      <w:r w:rsidRPr="00AE1607">
        <w:rPr>
          <w:rFonts w:ascii="Sylfaen" w:hAnsi="Sylfaen" w:cs="Sylfaen"/>
          <w:sz w:val="20"/>
          <w:szCs w:val="20"/>
          <w:lang w:val="af-ZA"/>
        </w:rPr>
        <w:t xml:space="preserve"> </w:t>
      </w:r>
      <w:r w:rsidRPr="00AE1607">
        <w:rPr>
          <w:rFonts w:ascii="Sylfaen" w:hAnsi="Sylfaen" w:cs="Sylfaen"/>
          <w:sz w:val="20"/>
          <w:szCs w:val="20"/>
          <w:lang w:val="ru-RU"/>
        </w:rPr>
        <w:t>հիմնավորումը</w:t>
      </w:r>
      <w:r w:rsidRPr="00AE1607">
        <w:rPr>
          <w:rFonts w:ascii="Sylfaen" w:hAnsi="Sylfaen" w:cs="Sylfaen"/>
          <w:sz w:val="20"/>
          <w:szCs w:val="20"/>
          <w:lang w:val="af-ZA"/>
        </w:rPr>
        <w:t xml:space="preserve">, </w:t>
      </w:r>
      <w:r w:rsidRPr="00AE1607">
        <w:rPr>
          <w:rFonts w:ascii="Sylfaen" w:hAnsi="Sylfaen" w:cs="Sylfaen"/>
          <w:sz w:val="20"/>
          <w:szCs w:val="20"/>
          <w:lang w:val="ru-RU"/>
        </w:rPr>
        <w:t>ընդունվում</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հրապարակվում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բողոքը</w:t>
      </w:r>
      <w:r w:rsidRPr="00AE1607">
        <w:rPr>
          <w:rFonts w:ascii="Sylfaen" w:hAnsi="Sylfaen" w:cs="Sylfaen"/>
          <w:sz w:val="20"/>
          <w:szCs w:val="20"/>
          <w:lang w:val="af-ZA"/>
        </w:rPr>
        <w:t xml:space="preserve"> </w:t>
      </w:r>
      <w:r w:rsidRPr="00AE1607">
        <w:rPr>
          <w:rFonts w:ascii="Sylfaen" w:hAnsi="Sylfaen" w:cs="Sylfaen"/>
          <w:sz w:val="20"/>
          <w:szCs w:val="20"/>
          <w:lang w:val="ru-RU"/>
        </w:rPr>
        <w:t>ստանալու</w:t>
      </w:r>
      <w:r w:rsidRPr="00AE1607">
        <w:rPr>
          <w:rFonts w:ascii="Sylfaen" w:hAnsi="Sylfaen" w:cs="Sylfaen"/>
          <w:sz w:val="20"/>
          <w:szCs w:val="20"/>
          <w:lang w:val="af-ZA"/>
        </w:rPr>
        <w:t xml:space="preserve"> </w:t>
      </w:r>
      <w:r w:rsidRPr="00AE1607">
        <w:rPr>
          <w:rFonts w:ascii="Sylfaen" w:hAnsi="Sylfaen" w:cs="Sylfaen"/>
          <w:sz w:val="20"/>
          <w:szCs w:val="20"/>
          <w:lang w:val="ru-RU"/>
        </w:rPr>
        <w:t>օրվանից</w:t>
      </w:r>
      <w:r w:rsidRPr="00AE1607">
        <w:rPr>
          <w:rFonts w:ascii="Sylfaen" w:hAnsi="Sylfaen" w:cs="Sylfaen"/>
          <w:sz w:val="20"/>
          <w:szCs w:val="20"/>
          <w:lang w:val="af-ZA"/>
        </w:rPr>
        <w:t xml:space="preserve"> </w:t>
      </w:r>
      <w:r w:rsidRPr="00AE1607">
        <w:rPr>
          <w:rFonts w:ascii="Sylfaen" w:hAnsi="Sylfaen" w:cs="Sylfaen"/>
          <w:sz w:val="20"/>
          <w:szCs w:val="20"/>
          <w:lang w:val="ru-RU"/>
        </w:rPr>
        <w:t>ոչ</w:t>
      </w:r>
      <w:r w:rsidRPr="00AE1607">
        <w:rPr>
          <w:rFonts w:ascii="Sylfaen" w:hAnsi="Sylfaen" w:cs="Sylfaen"/>
          <w:sz w:val="20"/>
          <w:szCs w:val="20"/>
          <w:lang w:val="af-ZA"/>
        </w:rPr>
        <w:t xml:space="preserve"> </w:t>
      </w:r>
      <w:r w:rsidRPr="00AE1607">
        <w:rPr>
          <w:rFonts w:ascii="Sylfaen" w:hAnsi="Sylfaen" w:cs="Sylfaen"/>
          <w:sz w:val="20"/>
          <w:szCs w:val="20"/>
          <w:lang w:val="ru-RU"/>
        </w:rPr>
        <w:t>ուշ</w:t>
      </w:r>
      <w:r w:rsidRPr="00AE1607">
        <w:rPr>
          <w:rFonts w:ascii="Sylfaen" w:hAnsi="Sylfaen" w:cs="Sylfaen"/>
          <w:sz w:val="20"/>
          <w:szCs w:val="20"/>
          <w:lang w:val="af-ZA"/>
        </w:rPr>
        <w:t xml:space="preserve">, </w:t>
      </w:r>
      <w:r w:rsidRPr="00AE1607">
        <w:rPr>
          <w:rFonts w:ascii="Sylfaen" w:hAnsi="Sylfaen" w:cs="Sylfaen"/>
          <w:sz w:val="20"/>
          <w:szCs w:val="20"/>
          <w:lang w:val="ru-RU"/>
        </w:rPr>
        <w:t>քան</w:t>
      </w:r>
      <w:r w:rsidRPr="00AE1607">
        <w:rPr>
          <w:rFonts w:ascii="Sylfaen" w:hAnsi="Sylfaen" w:cs="Sylfaen"/>
          <w:sz w:val="20"/>
          <w:szCs w:val="20"/>
          <w:lang w:val="af-ZA"/>
        </w:rPr>
        <w:t xml:space="preserve"> </w:t>
      </w:r>
      <w:r w:rsidRPr="00AE1607">
        <w:rPr>
          <w:rFonts w:ascii="Sylfaen" w:hAnsi="Sylfaen" w:cs="Sylfaen"/>
          <w:sz w:val="20"/>
          <w:szCs w:val="20"/>
          <w:lang w:val="ru-RU"/>
        </w:rPr>
        <w:t>քսան</w:t>
      </w:r>
      <w:r w:rsidRPr="00AE1607">
        <w:rPr>
          <w:rFonts w:ascii="Sylfaen" w:hAnsi="Sylfaen" w:cs="Sylfaen"/>
          <w:sz w:val="20"/>
          <w:szCs w:val="20"/>
          <w:lang w:val="af-ZA"/>
        </w:rPr>
        <w:t xml:space="preserve"> </w:t>
      </w:r>
      <w:r w:rsidRPr="00AE1607">
        <w:rPr>
          <w:rFonts w:ascii="Sylfaen" w:hAnsi="Sylfaen" w:cs="Sylfaen"/>
          <w:sz w:val="20"/>
          <w:szCs w:val="20"/>
          <w:lang w:val="ru-RU"/>
        </w:rPr>
        <w:t>օրացուցային</w:t>
      </w:r>
      <w:r w:rsidRPr="00AE1607">
        <w:rPr>
          <w:rFonts w:ascii="Sylfaen" w:hAnsi="Sylfaen" w:cs="Sylfaen"/>
          <w:sz w:val="20"/>
          <w:szCs w:val="20"/>
          <w:lang w:val="af-ZA"/>
        </w:rPr>
        <w:t xml:space="preserve"> </w:t>
      </w:r>
      <w:r w:rsidRPr="00AE1607">
        <w:rPr>
          <w:rFonts w:ascii="Sylfaen" w:hAnsi="Sylfaen" w:cs="Sylfaen"/>
          <w:sz w:val="20"/>
          <w:szCs w:val="20"/>
          <w:lang w:val="ru-RU"/>
        </w:rPr>
        <w:t>օրվա</w:t>
      </w:r>
      <w:r w:rsidRPr="00AE1607">
        <w:rPr>
          <w:rFonts w:ascii="Sylfaen" w:hAnsi="Sylfaen" w:cs="Sylfaen"/>
          <w:sz w:val="20"/>
          <w:szCs w:val="20"/>
          <w:lang w:val="af-ZA"/>
        </w:rPr>
        <w:t xml:space="preserve"> </w:t>
      </w:r>
      <w:r w:rsidRPr="00AE1607">
        <w:rPr>
          <w:rFonts w:ascii="Sylfaen" w:hAnsi="Sylfaen" w:cs="Sylfaen"/>
          <w:sz w:val="20"/>
          <w:szCs w:val="20"/>
          <w:lang w:val="ru-RU"/>
        </w:rPr>
        <w:t>ընթացքում։</w:t>
      </w:r>
      <w:r w:rsidRPr="00AE1607">
        <w:rPr>
          <w:rFonts w:ascii="Sylfaen" w:hAnsi="Sylfaen" w:cs="Sylfaen"/>
          <w:sz w:val="20"/>
          <w:szCs w:val="20"/>
          <w:lang w:val="af-ZA"/>
        </w:rPr>
        <w:t xml:space="preserve"> </w:t>
      </w:r>
      <w:r w:rsidRPr="00AE1607">
        <w:rPr>
          <w:rFonts w:ascii="Sylfaen" w:hAnsi="Sylfaen" w:cs="Sylfaen"/>
          <w:sz w:val="20"/>
          <w:szCs w:val="20"/>
          <w:lang w:val="ru-RU"/>
        </w:rPr>
        <w:t>Խորհրդի</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որոշումն</w:t>
      </w:r>
      <w:r w:rsidRPr="00AE1607">
        <w:rPr>
          <w:rFonts w:ascii="Sylfaen" w:hAnsi="Sylfaen" w:cs="Sylfaen"/>
          <w:sz w:val="20"/>
          <w:szCs w:val="20"/>
          <w:lang w:val="af-ZA"/>
        </w:rPr>
        <w:t xml:space="preserve"> </w:t>
      </w:r>
      <w:r w:rsidRPr="00AE1607">
        <w:rPr>
          <w:rFonts w:ascii="Sylfaen" w:hAnsi="Sylfaen" w:cs="Sylfaen"/>
          <w:sz w:val="20"/>
          <w:szCs w:val="20"/>
          <w:lang w:val="ru-RU"/>
        </w:rPr>
        <w:t>իրավապարտադիր</w:t>
      </w:r>
      <w:r w:rsidRPr="00AE1607">
        <w:rPr>
          <w:rFonts w:ascii="Sylfaen" w:hAnsi="Sylfaen" w:cs="Sylfaen"/>
          <w:sz w:val="20"/>
          <w:szCs w:val="20"/>
          <w:lang w:val="af-ZA"/>
        </w:rPr>
        <w:t xml:space="preserve"> </w:t>
      </w:r>
      <w:r w:rsidRPr="00AE1607">
        <w:rPr>
          <w:rFonts w:ascii="Sylfaen" w:hAnsi="Sylfaen" w:cs="Sylfaen"/>
          <w:sz w:val="20"/>
          <w:szCs w:val="20"/>
          <w:lang w:val="ru-RU"/>
        </w:rPr>
        <w:t>է։</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12.9 </w:t>
      </w:r>
      <w:r w:rsidRPr="00AE1607">
        <w:rPr>
          <w:rFonts w:ascii="Sylfaen" w:hAnsi="Sylfaen" w:cs="Sylfaen"/>
          <w:sz w:val="20"/>
          <w:szCs w:val="20"/>
          <w:lang w:val="ru-RU"/>
        </w:rPr>
        <w:t>Խորհուրդն</w:t>
      </w:r>
      <w:r w:rsidRPr="00AE1607">
        <w:rPr>
          <w:rFonts w:ascii="Sylfaen" w:hAnsi="Sylfaen" w:cs="Sylfaen"/>
          <w:sz w:val="20"/>
          <w:szCs w:val="20"/>
          <w:lang w:val="af-ZA"/>
        </w:rPr>
        <w:t xml:space="preserve"> </w:t>
      </w:r>
      <w:r w:rsidRPr="00AE1607">
        <w:rPr>
          <w:rFonts w:ascii="Sylfaen" w:hAnsi="Sylfaen" w:cs="Sylfaen"/>
          <w:sz w:val="20"/>
          <w:szCs w:val="20"/>
          <w:lang w:val="ru-RU"/>
        </w:rPr>
        <w:t>իրավունք</w:t>
      </w:r>
      <w:r w:rsidRPr="00AE1607">
        <w:rPr>
          <w:rFonts w:ascii="Sylfaen" w:hAnsi="Sylfaen" w:cs="Sylfaen"/>
          <w:sz w:val="20"/>
          <w:szCs w:val="20"/>
          <w:lang w:val="af-ZA"/>
        </w:rPr>
        <w:t xml:space="preserve"> </w:t>
      </w:r>
      <w:r w:rsidRPr="00AE1607">
        <w:rPr>
          <w:rFonts w:ascii="Sylfaen" w:hAnsi="Sylfaen" w:cs="Sylfaen"/>
          <w:sz w:val="20"/>
          <w:szCs w:val="20"/>
          <w:lang w:val="ru-RU"/>
        </w:rPr>
        <w:t>ունի</w:t>
      </w:r>
      <w:r w:rsidRPr="00AE1607">
        <w:rPr>
          <w:rFonts w:ascii="Sylfaen" w:hAnsi="Sylfaen" w:cs="Sylfaen"/>
          <w:sz w:val="20"/>
          <w:szCs w:val="20"/>
          <w:lang w:val="af-ZA"/>
        </w:rPr>
        <w:t xml:space="preserve"> </w:t>
      </w:r>
      <w:r w:rsidRPr="00AE1607">
        <w:rPr>
          <w:rFonts w:ascii="Sylfaen" w:hAnsi="Sylfaen" w:cs="Sylfaen"/>
          <w:sz w:val="20"/>
          <w:szCs w:val="20"/>
          <w:lang w:val="ru-RU"/>
        </w:rPr>
        <w:t>ընդունել</w:t>
      </w:r>
      <w:r w:rsidRPr="00AE1607">
        <w:rPr>
          <w:rFonts w:ascii="Sylfaen" w:hAnsi="Sylfaen" w:cs="Sylfaen"/>
          <w:sz w:val="20"/>
          <w:szCs w:val="20"/>
          <w:lang w:val="af-ZA"/>
        </w:rPr>
        <w:t xml:space="preserve"> </w:t>
      </w:r>
      <w:r w:rsidRPr="00AE1607">
        <w:rPr>
          <w:rFonts w:ascii="Sylfaen" w:hAnsi="Sylfaen" w:cs="Sylfaen"/>
          <w:sz w:val="20"/>
          <w:szCs w:val="20"/>
          <w:lang w:val="ru-RU"/>
        </w:rPr>
        <w:t>հետևյալ</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որոշումները</w:t>
      </w:r>
      <w:r w:rsidRPr="00AE1607">
        <w:rPr>
          <w:rFonts w:ascii="Sylfaen" w:hAnsi="Sylfaen" w:cs="Sylfaen"/>
          <w:sz w:val="20"/>
          <w:szCs w:val="20"/>
          <w:lang w:val="af-ZA"/>
        </w:rPr>
        <w:t>`</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1) </w:t>
      </w:r>
      <w:r w:rsidRPr="00AE1607">
        <w:rPr>
          <w:rFonts w:ascii="Sylfaen" w:hAnsi="Sylfaen" w:cs="Sylfaen"/>
          <w:sz w:val="20"/>
          <w:szCs w:val="20"/>
          <w:lang w:val="ru-RU"/>
        </w:rPr>
        <w:t>որպես</w:t>
      </w:r>
      <w:r w:rsidRPr="00AE1607">
        <w:rPr>
          <w:rFonts w:ascii="Sylfaen" w:hAnsi="Sylfaen" w:cs="Sylfaen"/>
          <w:sz w:val="20"/>
          <w:szCs w:val="20"/>
          <w:lang w:val="af-ZA"/>
        </w:rPr>
        <w:t xml:space="preserve"> </w:t>
      </w:r>
      <w:r w:rsidRPr="00AE1607">
        <w:rPr>
          <w:rFonts w:ascii="Sylfaen" w:hAnsi="Sylfaen" w:cs="Sylfaen"/>
          <w:sz w:val="20"/>
          <w:szCs w:val="20"/>
          <w:lang w:val="ru-RU"/>
        </w:rPr>
        <w:t>միջանկյալ</w:t>
      </w:r>
      <w:r w:rsidRPr="00AE1607">
        <w:rPr>
          <w:rFonts w:ascii="Sylfaen" w:hAnsi="Sylfaen" w:cs="Sylfaen"/>
          <w:sz w:val="20"/>
          <w:szCs w:val="20"/>
          <w:lang w:val="af-ZA"/>
        </w:rPr>
        <w:t xml:space="preserve"> </w:t>
      </w:r>
      <w:r w:rsidRPr="00AE1607">
        <w:rPr>
          <w:rFonts w:ascii="Sylfaen" w:hAnsi="Sylfaen" w:cs="Sylfaen"/>
          <w:sz w:val="20"/>
          <w:szCs w:val="20"/>
          <w:lang w:val="ru-RU"/>
        </w:rPr>
        <w:t>ընթացակարգ</w:t>
      </w:r>
      <w:r w:rsidRPr="00AE1607">
        <w:rPr>
          <w:rFonts w:ascii="Sylfaen" w:hAnsi="Sylfaen" w:cs="Sylfaen"/>
          <w:sz w:val="20"/>
          <w:szCs w:val="20"/>
          <w:lang w:val="af-ZA"/>
        </w:rPr>
        <w:t xml:space="preserve">` </w:t>
      </w:r>
      <w:r w:rsidRPr="00AE1607">
        <w:rPr>
          <w:rFonts w:ascii="Sylfaen" w:hAnsi="Sylfaen" w:cs="Sylfaen"/>
          <w:sz w:val="20"/>
          <w:szCs w:val="20"/>
          <w:lang w:val="ru-RU"/>
        </w:rPr>
        <w:t>կիրառելու</w:t>
      </w:r>
      <w:r w:rsidRPr="00AE1607">
        <w:rPr>
          <w:rFonts w:ascii="Sylfaen" w:hAnsi="Sylfaen" w:cs="Sylfaen"/>
          <w:sz w:val="20"/>
          <w:szCs w:val="20"/>
          <w:lang w:val="af-ZA"/>
        </w:rPr>
        <w:t xml:space="preserve"> </w:t>
      </w:r>
      <w:r w:rsidRPr="00AE1607">
        <w:rPr>
          <w:rFonts w:ascii="Sylfaen" w:hAnsi="Sylfaen" w:cs="Sylfaen"/>
          <w:sz w:val="20"/>
          <w:szCs w:val="20"/>
          <w:lang w:val="ru-RU"/>
        </w:rPr>
        <w:t>ժամանակավոր</w:t>
      </w:r>
      <w:r w:rsidRPr="00AE1607">
        <w:rPr>
          <w:rFonts w:ascii="Sylfaen" w:hAnsi="Sylfaen" w:cs="Sylfaen"/>
          <w:sz w:val="20"/>
          <w:szCs w:val="20"/>
          <w:lang w:val="af-ZA"/>
        </w:rPr>
        <w:t xml:space="preserve"> </w:t>
      </w:r>
      <w:r w:rsidRPr="00AE1607">
        <w:rPr>
          <w:rFonts w:ascii="Sylfaen" w:hAnsi="Sylfaen" w:cs="Sylfaen"/>
          <w:sz w:val="20"/>
          <w:szCs w:val="20"/>
          <w:lang w:val="ru-RU"/>
        </w:rPr>
        <w:t>միջոցներ</w:t>
      </w:r>
      <w:r w:rsidRPr="00AE1607">
        <w:rPr>
          <w:rFonts w:ascii="Sylfaen" w:hAnsi="Sylfaen" w:cs="Sylfaen"/>
          <w:sz w:val="20"/>
          <w:szCs w:val="20"/>
          <w:lang w:val="af-ZA"/>
        </w:rPr>
        <w:t xml:space="preserve">, </w:t>
      </w:r>
      <w:r w:rsidRPr="00AE1607">
        <w:rPr>
          <w:rFonts w:ascii="Sylfaen" w:hAnsi="Sylfaen" w:cs="Sylfaen"/>
          <w:sz w:val="20"/>
          <w:szCs w:val="20"/>
          <w:lang w:val="ru-RU"/>
        </w:rPr>
        <w:t>որոնք</w:t>
      </w:r>
      <w:r w:rsidRPr="00AE1607">
        <w:rPr>
          <w:rFonts w:ascii="Sylfaen" w:hAnsi="Sylfaen" w:cs="Sylfaen"/>
          <w:sz w:val="20"/>
          <w:szCs w:val="20"/>
          <w:lang w:val="af-ZA"/>
        </w:rPr>
        <w:t xml:space="preserve"> </w:t>
      </w:r>
      <w:r w:rsidRPr="00AE1607">
        <w:rPr>
          <w:rFonts w:ascii="Sylfaen" w:hAnsi="Sylfaen" w:cs="Sylfaen"/>
          <w:sz w:val="20"/>
          <w:szCs w:val="20"/>
          <w:lang w:val="ru-RU"/>
        </w:rPr>
        <w:t>ուղղված</w:t>
      </w:r>
      <w:r w:rsidRPr="00AE1607">
        <w:rPr>
          <w:rFonts w:ascii="Sylfaen" w:hAnsi="Sylfaen" w:cs="Sylfaen"/>
          <w:sz w:val="20"/>
          <w:szCs w:val="20"/>
          <w:lang w:val="af-ZA"/>
        </w:rPr>
        <w:t xml:space="preserve"> </w:t>
      </w:r>
      <w:r w:rsidRPr="00AE1607">
        <w:rPr>
          <w:rFonts w:ascii="Sylfaen" w:hAnsi="Sylfaen" w:cs="Sylfaen"/>
          <w:sz w:val="20"/>
          <w:szCs w:val="20"/>
          <w:lang w:val="ru-RU"/>
        </w:rPr>
        <w:t>են</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ներկայացված</w:t>
      </w:r>
      <w:r w:rsidRPr="00AE1607">
        <w:rPr>
          <w:rFonts w:ascii="Sylfaen" w:hAnsi="Sylfaen" w:cs="Sylfaen"/>
          <w:sz w:val="20"/>
          <w:szCs w:val="20"/>
          <w:lang w:val="af-ZA"/>
        </w:rPr>
        <w:t xml:space="preserve"> </w:t>
      </w:r>
      <w:r w:rsidRPr="00AE1607">
        <w:rPr>
          <w:rFonts w:ascii="Sylfaen" w:hAnsi="Sylfaen" w:cs="Sylfaen"/>
          <w:sz w:val="20"/>
          <w:szCs w:val="20"/>
          <w:lang w:val="ru-RU"/>
        </w:rPr>
        <w:t>խախտման</w:t>
      </w:r>
      <w:r w:rsidRPr="00AE1607">
        <w:rPr>
          <w:rFonts w:ascii="Sylfaen" w:hAnsi="Sylfaen" w:cs="Sylfaen"/>
          <w:sz w:val="20"/>
          <w:szCs w:val="20"/>
          <w:lang w:val="af-ZA"/>
        </w:rPr>
        <w:t xml:space="preserve"> </w:t>
      </w:r>
      <w:r w:rsidRPr="00AE1607">
        <w:rPr>
          <w:rFonts w:ascii="Sylfaen" w:hAnsi="Sylfaen" w:cs="Sylfaen"/>
          <w:sz w:val="20"/>
          <w:szCs w:val="20"/>
          <w:lang w:val="ru-RU"/>
        </w:rPr>
        <w:t>վերացմանը</w:t>
      </w:r>
      <w:r w:rsidRPr="00AE1607">
        <w:rPr>
          <w:rFonts w:ascii="Sylfaen" w:hAnsi="Sylfaen" w:cs="Sylfaen"/>
          <w:sz w:val="20"/>
          <w:szCs w:val="20"/>
          <w:lang w:val="af-ZA"/>
        </w:rPr>
        <w:t xml:space="preserve"> </w:t>
      </w:r>
      <w:r w:rsidRPr="00AE1607">
        <w:rPr>
          <w:rFonts w:ascii="Sylfaen" w:hAnsi="Sylfaen" w:cs="Sylfaen"/>
          <w:sz w:val="20"/>
          <w:szCs w:val="20"/>
          <w:lang w:val="ru-RU"/>
        </w:rPr>
        <w:t>կամ</w:t>
      </w:r>
      <w:r w:rsidRPr="00AE1607">
        <w:rPr>
          <w:rFonts w:ascii="Sylfaen" w:hAnsi="Sylfaen" w:cs="Sylfaen"/>
          <w:sz w:val="20"/>
          <w:szCs w:val="20"/>
          <w:lang w:val="af-ZA"/>
        </w:rPr>
        <w:t xml:space="preserve"> </w:t>
      </w:r>
      <w:r w:rsidRPr="00AE1607">
        <w:rPr>
          <w:rFonts w:ascii="Sylfaen" w:hAnsi="Sylfaen" w:cs="Sylfaen"/>
          <w:sz w:val="20"/>
          <w:szCs w:val="20"/>
          <w:lang w:val="ru-RU"/>
        </w:rPr>
        <w:t>առնչվող</w:t>
      </w:r>
      <w:r w:rsidRPr="00AE1607">
        <w:rPr>
          <w:rFonts w:ascii="Sylfaen" w:hAnsi="Sylfaen" w:cs="Sylfaen"/>
          <w:sz w:val="20"/>
          <w:szCs w:val="20"/>
          <w:lang w:val="af-ZA"/>
        </w:rPr>
        <w:t xml:space="preserve"> </w:t>
      </w:r>
      <w:r w:rsidRPr="00AE1607">
        <w:rPr>
          <w:rFonts w:ascii="Sylfaen" w:hAnsi="Sylfaen" w:cs="Sylfaen"/>
          <w:sz w:val="20"/>
          <w:szCs w:val="20"/>
          <w:lang w:val="ru-RU"/>
        </w:rPr>
        <w:t>շահերին</w:t>
      </w:r>
      <w:r w:rsidRPr="00AE1607">
        <w:rPr>
          <w:rFonts w:ascii="Sylfaen" w:hAnsi="Sylfaen" w:cs="Sylfaen"/>
          <w:sz w:val="20"/>
          <w:szCs w:val="20"/>
          <w:lang w:val="af-ZA"/>
        </w:rPr>
        <w:t xml:space="preserve"> </w:t>
      </w:r>
      <w:r w:rsidRPr="00AE1607">
        <w:rPr>
          <w:rFonts w:ascii="Sylfaen" w:hAnsi="Sylfaen" w:cs="Sylfaen"/>
          <w:sz w:val="20"/>
          <w:szCs w:val="20"/>
          <w:lang w:val="ru-RU"/>
        </w:rPr>
        <w:t>հասցվելիք</w:t>
      </w:r>
      <w:r w:rsidRPr="00AE1607">
        <w:rPr>
          <w:rFonts w:ascii="Sylfaen" w:hAnsi="Sylfaen" w:cs="Sylfaen"/>
          <w:sz w:val="20"/>
          <w:szCs w:val="20"/>
          <w:lang w:val="af-ZA"/>
        </w:rPr>
        <w:t xml:space="preserve"> </w:t>
      </w:r>
      <w:r w:rsidRPr="00AE1607">
        <w:rPr>
          <w:rFonts w:ascii="Sylfaen" w:hAnsi="Sylfaen" w:cs="Sylfaen"/>
          <w:sz w:val="20"/>
          <w:szCs w:val="20"/>
          <w:lang w:val="ru-RU"/>
        </w:rPr>
        <w:t>հետագա</w:t>
      </w:r>
      <w:r w:rsidRPr="00AE1607">
        <w:rPr>
          <w:rFonts w:ascii="Sylfaen" w:hAnsi="Sylfaen" w:cs="Sylfaen"/>
          <w:sz w:val="20"/>
          <w:szCs w:val="20"/>
          <w:lang w:val="af-ZA"/>
        </w:rPr>
        <w:t xml:space="preserve"> </w:t>
      </w:r>
      <w:r w:rsidRPr="00AE1607">
        <w:rPr>
          <w:rFonts w:ascii="Sylfaen" w:hAnsi="Sylfaen" w:cs="Sylfaen"/>
          <w:sz w:val="20"/>
          <w:szCs w:val="20"/>
          <w:lang w:val="ru-RU"/>
        </w:rPr>
        <w:t>վնասների</w:t>
      </w:r>
      <w:r w:rsidRPr="00AE1607">
        <w:rPr>
          <w:rFonts w:ascii="Sylfaen" w:hAnsi="Sylfaen" w:cs="Sylfaen"/>
          <w:sz w:val="20"/>
          <w:szCs w:val="20"/>
          <w:lang w:val="af-ZA"/>
        </w:rPr>
        <w:t xml:space="preserve"> </w:t>
      </w:r>
      <w:r w:rsidRPr="00AE1607">
        <w:rPr>
          <w:rFonts w:ascii="Sylfaen" w:hAnsi="Sylfaen" w:cs="Sylfaen"/>
          <w:sz w:val="20"/>
          <w:szCs w:val="20"/>
          <w:lang w:val="ru-RU"/>
        </w:rPr>
        <w:t>կանխմանը</w:t>
      </w:r>
      <w:r w:rsidRPr="00AE1607">
        <w:rPr>
          <w:rFonts w:ascii="Sylfaen" w:hAnsi="Sylfaen" w:cs="Sylfaen"/>
          <w:sz w:val="20"/>
          <w:szCs w:val="20"/>
          <w:lang w:val="af-ZA"/>
        </w:rPr>
        <w:t xml:space="preserve">, </w:t>
      </w:r>
      <w:r w:rsidRPr="00AE1607">
        <w:rPr>
          <w:rFonts w:ascii="Sylfaen" w:hAnsi="Sylfaen" w:cs="Sylfaen"/>
          <w:sz w:val="20"/>
          <w:szCs w:val="20"/>
          <w:lang w:val="ru-RU"/>
        </w:rPr>
        <w:t>այդ</w:t>
      </w:r>
      <w:r w:rsidRPr="00AE1607">
        <w:rPr>
          <w:rFonts w:ascii="Sylfaen" w:hAnsi="Sylfaen" w:cs="Sylfaen"/>
          <w:sz w:val="20"/>
          <w:szCs w:val="20"/>
          <w:lang w:val="af-ZA"/>
        </w:rPr>
        <w:t xml:space="preserve"> </w:t>
      </w:r>
      <w:r w:rsidRPr="00AE1607">
        <w:rPr>
          <w:rFonts w:ascii="Sylfaen" w:hAnsi="Sylfaen" w:cs="Sylfaen"/>
          <w:sz w:val="20"/>
          <w:szCs w:val="20"/>
          <w:lang w:val="ru-RU"/>
        </w:rPr>
        <w:t>թվում</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ընթացակարգը</w:t>
      </w:r>
      <w:r w:rsidRPr="00AE1607">
        <w:rPr>
          <w:rFonts w:ascii="Sylfaen" w:hAnsi="Sylfaen" w:cs="Sylfaen"/>
          <w:sz w:val="20"/>
          <w:szCs w:val="20"/>
          <w:lang w:val="af-ZA"/>
        </w:rPr>
        <w:t xml:space="preserve"> </w:t>
      </w:r>
      <w:r w:rsidRPr="00AE1607">
        <w:rPr>
          <w:rFonts w:ascii="Sylfaen" w:hAnsi="Sylfaen" w:cs="Sylfaen"/>
          <w:sz w:val="20"/>
          <w:szCs w:val="20"/>
          <w:lang w:val="ru-RU"/>
        </w:rPr>
        <w:t>կամ</w:t>
      </w:r>
      <w:r w:rsidRPr="00AE1607">
        <w:rPr>
          <w:rFonts w:ascii="Sylfaen" w:hAnsi="Sylfaen" w:cs="Sylfaen"/>
          <w:sz w:val="20"/>
          <w:szCs w:val="20"/>
          <w:lang w:val="af-ZA"/>
        </w:rPr>
        <w:t xml:space="preserve"> Պ</w:t>
      </w:r>
      <w:r w:rsidRPr="00AE1607">
        <w:rPr>
          <w:rFonts w:ascii="Sylfaen" w:hAnsi="Sylfaen" w:cs="Sylfaen"/>
          <w:sz w:val="20"/>
          <w:szCs w:val="20"/>
          <w:lang w:val="ru-RU"/>
        </w:rPr>
        <w:t>ատվիրատուի</w:t>
      </w:r>
      <w:r w:rsidRPr="00AE1607">
        <w:rPr>
          <w:rFonts w:ascii="Sylfaen" w:hAnsi="Sylfaen" w:cs="Sylfaen"/>
          <w:sz w:val="20"/>
          <w:szCs w:val="20"/>
          <w:lang w:val="af-ZA"/>
        </w:rPr>
        <w:t xml:space="preserve">, </w:t>
      </w:r>
      <w:r w:rsidRPr="00AE1607">
        <w:rPr>
          <w:rFonts w:ascii="Sylfaen" w:hAnsi="Sylfaen" w:cs="Sylfaen"/>
          <w:sz w:val="20"/>
          <w:szCs w:val="20"/>
          <w:lang w:val="ru-RU"/>
        </w:rPr>
        <w:t>հանձնաժողովի</w:t>
      </w:r>
      <w:r w:rsidRPr="00AE1607">
        <w:rPr>
          <w:rFonts w:ascii="Sylfaen" w:hAnsi="Sylfaen" w:cs="Sylfaen"/>
          <w:sz w:val="20"/>
          <w:szCs w:val="20"/>
          <w:lang w:val="af-ZA"/>
        </w:rPr>
        <w:t xml:space="preserve"> </w:t>
      </w:r>
      <w:r w:rsidRPr="00AE1607">
        <w:rPr>
          <w:rFonts w:ascii="Sylfaen" w:hAnsi="Sylfaen" w:cs="Sylfaen"/>
          <w:sz w:val="20"/>
          <w:szCs w:val="20"/>
          <w:lang w:val="ru-RU"/>
        </w:rPr>
        <w:t>կայացրած</w:t>
      </w:r>
      <w:r w:rsidRPr="00AE1607">
        <w:rPr>
          <w:rFonts w:ascii="Sylfaen" w:hAnsi="Sylfaen" w:cs="Sylfaen"/>
          <w:sz w:val="20"/>
          <w:szCs w:val="20"/>
          <w:lang w:val="af-ZA"/>
        </w:rPr>
        <w:t xml:space="preserve"> </w:t>
      </w:r>
      <w:r w:rsidRPr="00AE1607">
        <w:rPr>
          <w:rFonts w:ascii="Sylfaen" w:hAnsi="Sylfaen" w:cs="Sylfaen"/>
          <w:sz w:val="20"/>
          <w:szCs w:val="20"/>
          <w:lang w:val="ru-RU"/>
        </w:rPr>
        <w:t>որևէ</w:t>
      </w:r>
      <w:r w:rsidRPr="00AE1607">
        <w:rPr>
          <w:rFonts w:ascii="Sylfaen" w:hAnsi="Sylfaen" w:cs="Sylfaen"/>
          <w:sz w:val="20"/>
          <w:szCs w:val="20"/>
          <w:lang w:val="af-ZA"/>
        </w:rPr>
        <w:t xml:space="preserve"> </w:t>
      </w:r>
      <w:r w:rsidRPr="00AE1607">
        <w:rPr>
          <w:rFonts w:ascii="Sylfaen" w:hAnsi="Sylfaen" w:cs="Sylfaen"/>
          <w:sz w:val="20"/>
          <w:szCs w:val="20"/>
          <w:lang w:val="ru-RU"/>
        </w:rPr>
        <w:t>որոշման</w:t>
      </w:r>
      <w:r w:rsidRPr="00AE1607">
        <w:rPr>
          <w:rFonts w:ascii="Sylfaen" w:hAnsi="Sylfaen" w:cs="Sylfaen"/>
          <w:sz w:val="20"/>
          <w:szCs w:val="20"/>
          <w:lang w:val="af-ZA"/>
        </w:rPr>
        <w:t xml:space="preserve"> </w:t>
      </w:r>
      <w:r w:rsidRPr="00AE1607">
        <w:rPr>
          <w:rFonts w:ascii="Sylfaen" w:hAnsi="Sylfaen" w:cs="Sylfaen"/>
          <w:sz w:val="20"/>
          <w:szCs w:val="20"/>
          <w:lang w:val="ru-RU"/>
        </w:rPr>
        <w:t>իրականացումը</w:t>
      </w:r>
      <w:r w:rsidRPr="00AE1607">
        <w:rPr>
          <w:rFonts w:ascii="Sylfaen" w:hAnsi="Sylfaen" w:cs="Sylfaen"/>
          <w:sz w:val="20"/>
          <w:szCs w:val="20"/>
          <w:lang w:val="af-ZA"/>
        </w:rPr>
        <w:t xml:space="preserve"> </w:t>
      </w:r>
      <w:r w:rsidRPr="00AE1607">
        <w:rPr>
          <w:rFonts w:ascii="Sylfaen" w:hAnsi="Sylfaen" w:cs="Sylfaen"/>
          <w:sz w:val="20"/>
          <w:szCs w:val="20"/>
          <w:lang w:val="ru-RU"/>
        </w:rPr>
        <w:t>կասեցնելուն</w:t>
      </w:r>
      <w:r w:rsidRPr="00AE1607">
        <w:rPr>
          <w:rFonts w:ascii="Sylfaen" w:hAnsi="Sylfaen" w:cs="Sylfaen"/>
          <w:sz w:val="20"/>
          <w:szCs w:val="20"/>
          <w:lang w:val="af-ZA"/>
        </w:rPr>
        <w:t xml:space="preserve"> </w:t>
      </w:r>
      <w:r w:rsidRPr="00AE1607">
        <w:rPr>
          <w:rFonts w:ascii="Sylfaen" w:hAnsi="Sylfaen" w:cs="Sylfaen"/>
          <w:sz w:val="20"/>
          <w:szCs w:val="20"/>
          <w:lang w:val="ru-RU"/>
        </w:rPr>
        <w:t>ուղղված</w:t>
      </w:r>
      <w:r w:rsidRPr="00AE1607">
        <w:rPr>
          <w:rFonts w:ascii="Sylfaen" w:hAnsi="Sylfaen" w:cs="Sylfaen"/>
          <w:sz w:val="20"/>
          <w:szCs w:val="20"/>
          <w:lang w:val="af-ZA"/>
        </w:rPr>
        <w:t xml:space="preserve"> </w:t>
      </w:r>
      <w:r w:rsidRPr="00AE1607">
        <w:rPr>
          <w:rFonts w:ascii="Sylfaen" w:hAnsi="Sylfaen" w:cs="Sylfaen"/>
          <w:sz w:val="20"/>
          <w:szCs w:val="20"/>
          <w:lang w:val="ru-RU"/>
        </w:rPr>
        <w:t>միջոցներ</w:t>
      </w:r>
      <w:r w:rsidRPr="00AE1607">
        <w:rPr>
          <w:rFonts w:ascii="Sylfaen" w:hAnsi="Sylfaen" w:cs="Sylfaen"/>
          <w:sz w:val="20"/>
          <w:szCs w:val="20"/>
          <w:lang w:val="af-ZA"/>
        </w:rPr>
        <w:t>.</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2) </w:t>
      </w:r>
      <w:r w:rsidRPr="00AE1607">
        <w:rPr>
          <w:rFonts w:ascii="Sylfaen" w:hAnsi="Sylfaen" w:cs="Sylfaen"/>
          <w:sz w:val="20"/>
          <w:szCs w:val="20"/>
          <w:lang w:val="ru-RU"/>
        </w:rPr>
        <w:t>դադարեցնելու</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ընթացակարգի</w:t>
      </w:r>
      <w:r w:rsidRPr="00AE1607">
        <w:rPr>
          <w:rFonts w:ascii="Sylfaen" w:hAnsi="Sylfaen" w:cs="Sylfaen"/>
          <w:sz w:val="20"/>
          <w:szCs w:val="20"/>
          <w:lang w:val="af-ZA"/>
        </w:rPr>
        <w:t xml:space="preserve"> </w:t>
      </w:r>
      <w:r w:rsidRPr="00AE1607">
        <w:rPr>
          <w:rFonts w:ascii="Sylfaen" w:hAnsi="Sylfaen" w:cs="Sylfaen"/>
          <w:sz w:val="20"/>
          <w:szCs w:val="20"/>
          <w:lang w:val="ru-RU"/>
        </w:rPr>
        <w:t>ընթացքում</w:t>
      </w:r>
      <w:r w:rsidRPr="00AE1607">
        <w:rPr>
          <w:rFonts w:ascii="Sylfaen" w:hAnsi="Sylfaen" w:cs="Sylfaen"/>
          <w:sz w:val="20"/>
          <w:szCs w:val="20"/>
          <w:lang w:val="af-ZA"/>
        </w:rPr>
        <w:t xml:space="preserve"> Պ</w:t>
      </w:r>
      <w:r w:rsidRPr="00AE1607">
        <w:rPr>
          <w:rFonts w:ascii="Sylfaen" w:hAnsi="Sylfaen" w:cs="Sylfaen"/>
          <w:sz w:val="20"/>
          <w:szCs w:val="20"/>
          <w:lang w:val="ru-RU"/>
        </w:rPr>
        <w:t>ատվիրատուի</w:t>
      </w:r>
      <w:r w:rsidRPr="00AE1607">
        <w:rPr>
          <w:rFonts w:ascii="Sylfaen" w:hAnsi="Sylfaen" w:cs="Sylfaen"/>
          <w:sz w:val="20"/>
          <w:szCs w:val="20"/>
          <w:lang w:val="af-ZA"/>
        </w:rPr>
        <w:t xml:space="preserve"> </w:t>
      </w:r>
      <w:r w:rsidRPr="00AE1607">
        <w:rPr>
          <w:rFonts w:ascii="Sylfaen" w:hAnsi="Sylfaen" w:cs="Sylfaen"/>
          <w:sz w:val="20"/>
          <w:szCs w:val="20"/>
          <w:lang w:val="ru-RU"/>
        </w:rPr>
        <w:t>կամ</w:t>
      </w:r>
      <w:r w:rsidRPr="00AE1607">
        <w:rPr>
          <w:rFonts w:ascii="Sylfaen" w:hAnsi="Sylfaen" w:cs="Sylfaen"/>
          <w:sz w:val="20"/>
          <w:szCs w:val="20"/>
          <w:lang w:val="af-ZA"/>
        </w:rPr>
        <w:t xml:space="preserve"> </w:t>
      </w:r>
      <w:r w:rsidRPr="00AE1607">
        <w:rPr>
          <w:rFonts w:ascii="Sylfaen" w:hAnsi="Sylfaen" w:cs="Sylfaen"/>
          <w:sz w:val="20"/>
          <w:szCs w:val="20"/>
          <w:lang w:val="ru-RU"/>
        </w:rPr>
        <w:t>հանձնաժողովի</w:t>
      </w:r>
      <w:r w:rsidRPr="00AE1607">
        <w:rPr>
          <w:rFonts w:ascii="Sylfaen" w:hAnsi="Sylfaen" w:cs="Sylfaen"/>
          <w:sz w:val="20"/>
          <w:szCs w:val="20"/>
          <w:lang w:val="af-ZA"/>
        </w:rPr>
        <w:t xml:space="preserve"> </w:t>
      </w:r>
      <w:r w:rsidRPr="00AE1607">
        <w:rPr>
          <w:rFonts w:ascii="Sylfaen" w:hAnsi="Sylfaen" w:cs="Sylfaen"/>
          <w:sz w:val="20"/>
          <w:szCs w:val="20"/>
          <w:lang w:val="ru-RU"/>
        </w:rPr>
        <w:t>կայացրած</w:t>
      </w:r>
      <w:r w:rsidRPr="00AE1607">
        <w:rPr>
          <w:rFonts w:ascii="Sylfaen" w:hAnsi="Sylfaen" w:cs="Sylfaen"/>
          <w:sz w:val="20"/>
          <w:szCs w:val="20"/>
          <w:lang w:val="af-ZA"/>
        </w:rPr>
        <w:t xml:space="preserve"> </w:t>
      </w:r>
      <w:r w:rsidRPr="00AE1607">
        <w:rPr>
          <w:rFonts w:ascii="Sylfaen" w:hAnsi="Sylfaen" w:cs="Sylfaen"/>
          <w:sz w:val="20"/>
          <w:szCs w:val="20"/>
          <w:lang w:val="ru-RU"/>
        </w:rPr>
        <w:t>առանձին</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որոշումներ</w:t>
      </w:r>
      <w:r w:rsidRPr="00AE1607">
        <w:rPr>
          <w:rFonts w:ascii="Sylfaen" w:hAnsi="Sylfaen" w:cs="Sylfaen"/>
          <w:sz w:val="20"/>
          <w:szCs w:val="20"/>
          <w:lang w:val="af-ZA"/>
        </w:rPr>
        <w:t xml:space="preserve">, </w:t>
      </w:r>
      <w:r w:rsidRPr="00AE1607">
        <w:rPr>
          <w:rFonts w:ascii="Sylfaen" w:hAnsi="Sylfaen" w:cs="Sylfaen"/>
          <w:sz w:val="20"/>
          <w:szCs w:val="20"/>
          <w:lang w:val="ru-RU"/>
        </w:rPr>
        <w:t>այդ</w:t>
      </w:r>
      <w:r w:rsidRPr="00AE1607">
        <w:rPr>
          <w:rFonts w:ascii="Sylfaen" w:hAnsi="Sylfaen" w:cs="Sylfaen"/>
          <w:sz w:val="20"/>
          <w:szCs w:val="20"/>
          <w:lang w:val="af-ZA"/>
        </w:rPr>
        <w:t xml:space="preserve"> </w:t>
      </w:r>
      <w:r w:rsidRPr="00AE1607">
        <w:rPr>
          <w:rFonts w:ascii="Sylfaen" w:hAnsi="Sylfaen" w:cs="Sylfaen"/>
          <w:sz w:val="20"/>
          <w:szCs w:val="20"/>
          <w:lang w:val="ru-RU"/>
        </w:rPr>
        <w:t>թվում</w:t>
      </w:r>
      <w:r w:rsidRPr="00AE1607">
        <w:rPr>
          <w:rFonts w:ascii="Sylfaen" w:hAnsi="Sylfaen" w:cs="Sylfaen"/>
          <w:sz w:val="20"/>
          <w:szCs w:val="20"/>
          <w:lang w:val="af-ZA"/>
        </w:rPr>
        <w:t xml:space="preserve">` </w:t>
      </w:r>
      <w:r w:rsidRPr="00AE1607">
        <w:rPr>
          <w:rFonts w:ascii="Sylfaen" w:hAnsi="Sylfaen" w:cs="Sylfaen"/>
          <w:sz w:val="20"/>
          <w:szCs w:val="20"/>
          <w:lang w:val="ru-RU"/>
        </w:rPr>
        <w:t>սույն</w:t>
      </w:r>
      <w:r w:rsidRPr="00AE1607">
        <w:rPr>
          <w:rFonts w:ascii="Sylfaen" w:hAnsi="Sylfaen" w:cs="Sylfaen"/>
          <w:sz w:val="20"/>
          <w:szCs w:val="20"/>
          <w:lang w:val="af-ZA"/>
        </w:rPr>
        <w:t xml:space="preserve"> </w:t>
      </w:r>
      <w:r w:rsidRPr="00AE1607">
        <w:rPr>
          <w:rFonts w:ascii="Sylfaen" w:hAnsi="Sylfaen" w:cs="Sylfaen"/>
          <w:sz w:val="20"/>
          <w:szCs w:val="20"/>
          <w:lang w:val="ru-RU"/>
        </w:rPr>
        <w:t>մասի</w:t>
      </w:r>
      <w:r w:rsidRPr="00AE1607">
        <w:rPr>
          <w:rFonts w:ascii="Sylfaen" w:hAnsi="Sylfaen" w:cs="Sylfaen"/>
          <w:sz w:val="20"/>
          <w:szCs w:val="20"/>
          <w:lang w:val="af-ZA"/>
        </w:rPr>
        <w:t xml:space="preserve"> 8.9 </w:t>
      </w:r>
      <w:r w:rsidRPr="00AE1607">
        <w:rPr>
          <w:rFonts w:ascii="Sylfaen" w:hAnsi="Sylfaen" w:cs="Sylfaen"/>
          <w:sz w:val="20"/>
          <w:szCs w:val="20"/>
          <w:lang w:val="ru-RU"/>
        </w:rPr>
        <w:t>կետով</w:t>
      </w:r>
      <w:r w:rsidRPr="00AE1607">
        <w:rPr>
          <w:rFonts w:ascii="Sylfaen" w:hAnsi="Sylfaen" w:cs="Sylfaen"/>
          <w:sz w:val="20"/>
          <w:szCs w:val="20"/>
          <w:lang w:val="af-ZA"/>
        </w:rPr>
        <w:t xml:space="preserve"> </w:t>
      </w:r>
      <w:r w:rsidRPr="00AE1607">
        <w:rPr>
          <w:rFonts w:ascii="Sylfaen" w:hAnsi="Sylfaen" w:cs="Sylfaen"/>
          <w:sz w:val="20"/>
          <w:szCs w:val="20"/>
          <w:lang w:val="ru-RU"/>
        </w:rPr>
        <w:t>նախատեսված</w:t>
      </w:r>
      <w:r w:rsidRPr="00AE1607">
        <w:rPr>
          <w:rFonts w:ascii="Sylfaen" w:hAnsi="Sylfaen" w:cs="Sylfaen"/>
          <w:sz w:val="20"/>
          <w:szCs w:val="20"/>
          <w:lang w:val="af-ZA"/>
        </w:rPr>
        <w:t xml:space="preserve"> </w:t>
      </w:r>
      <w:r w:rsidRPr="00AE1607">
        <w:rPr>
          <w:rFonts w:ascii="Sylfaen" w:hAnsi="Sylfaen" w:cs="Sylfaen"/>
          <w:sz w:val="20"/>
          <w:szCs w:val="20"/>
          <w:lang w:val="ru-RU"/>
        </w:rPr>
        <w:t>անգործության</w:t>
      </w:r>
      <w:r w:rsidRPr="00AE1607">
        <w:rPr>
          <w:rFonts w:ascii="Sylfaen" w:hAnsi="Sylfaen" w:cs="Sylfaen"/>
          <w:sz w:val="20"/>
          <w:szCs w:val="20"/>
          <w:lang w:val="af-ZA"/>
        </w:rPr>
        <w:t xml:space="preserve"> </w:t>
      </w:r>
      <w:r w:rsidRPr="00AE1607">
        <w:rPr>
          <w:rFonts w:ascii="Sylfaen" w:hAnsi="Sylfaen" w:cs="Sylfaen"/>
          <w:sz w:val="20"/>
          <w:szCs w:val="20"/>
          <w:lang w:val="ru-RU"/>
        </w:rPr>
        <w:t>ժամանակահատվածում</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պայմանագիր</w:t>
      </w:r>
      <w:r w:rsidRPr="00AE1607">
        <w:rPr>
          <w:rFonts w:ascii="Sylfaen" w:hAnsi="Sylfaen" w:cs="Sylfaen"/>
          <w:sz w:val="20"/>
          <w:szCs w:val="20"/>
          <w:lang w:val="af-ZA"/>
        </w:rPr>
        <w:t xml:space="preserve"> </w:t>
      </w:r>
      <w:r w:rsidRPr="00AE1607">
        <w:rPr>
          <w:rFonts w:ascii="Sylfaen" w:hAnsi="Sylfaen" w:cs="Sylfaen"/>
          <w:sz w:val="20"/>
          <w:szCs w:val="20"/>
          <w:lang w:val="ru-RU"/>
        </w:rPr>
        <w:t>կնքելու</w:t>
      </w:r>
      <w:r w:rsidRPr="00AE1607">
        <w:rPr>
          <w:rFonts w:ascii="Sylfaen" w:hAnsi="Sylfaen" w:cs="Sylfaen"/>
          <w:sz w:val="20"/>
          <w:szCs w:val="20"/>
          <w:lang w:val="af-ZA"/>
        </w:rPr>
        <w:t xml:space="preserve"> </w:t>
      </w:r>
      <w:r w:rsidRPr="00AE1607">
        <w:rPr>
          <w:rFonts w:ascii="Sylfaen" w:hAnsi="Sylfaen" w:cs="Sylfaen"/>
          <w:sz w:val="20"/>
          <w:szCs w:val="20"/>
          <w:lang w:val="ru-RU"/>
        </w:rPr>
        <w:t>մասին</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որոշումը</w:t>
      </w:r>
      <w:r w:rsidRPr="00AE1607">
        <w:rPr>
          <w:rFonts w:ascii="Sylfaen" w:hAnsi="Sylfaen" w:cs="Sylfaen"/>
          <w:sz w:val="20"/>
          <w:szCs w:val="20"/>
          <w:lang w:val="af-ZA"/>
        </w:rPr>
        <w:t>.</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3) </w:t>
      </w:r>
      <w:r w:rsidRPr="00AE1607">
        <w:rPr>
          <w:rFonts w:ascii="Sylfaen" w:hAnsi="Sylfaen" w:cs="Sylfaen"/>
          <w:sz w:val="20"/>
          <w:szCs w:val="20"/>
          <w:lang w:val="ru-RU"/>
        </w:rPr>
        <w:t>չեղյալ</w:t>
      </w:r>
      <w:r w:rsidRPr="00AE1607">
        <w:rPr>
          <w:rFonts w:ascii="Sylfaen" w:hAnsi="Sylfaen" w:cs="Sylfaen"/>
          <w:sz w:val="20"/>
          <w:szCs w:val="20"/>
          <w:lang w:val="af-ZA"/>
        </w:rPr>
        <w:t xml:space="preserve"> </w:t>
      </w:r>
      <w:r w:rsidRPr="00AE1607">
        <w:rPr>
          <w:rFonts w:ascii="Sylfaen" w:hAnsi="Sylfaen" w:cs="Sylfaen"/>
          <w:sz w:val="20"/>
          <w:szCs w:val="20"/>
          <w:lang w:val="ru-RU"/>
        </w:rPr>
        <w:t>հայտարարելու</w:t>
      </w:r>
      <w:r w:rsidRPr="00AE1607">
        <w:rPr>
          <w:rFonts w:ascii="Sylfaen" w:hAnsi="Sylfaen" w:cs="Sylfaen"/>
          <w:sz w:val="20"/>
          <w:szCs w:val="20"/>
          <w:lang w:val="af-ZA"/>
        </w:rPr>
        <w:t xml:space="preserve"> </w:t>
      </w:r>
      <w:r w:rsidRPr="00AE1607">
        <w:rPr>
          <w:rFonts w:ascii="Sylfaen" w:hAnsi="Sylfaen" w:cs="Sylfaen"/>
          <w:sz w:val="20"/>
          <w:szCs w:val="20"/>
          <w:lang w:val="ru-RU"/>
        </w:rPr>
        <w:t>կնքված</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պայմանագիրը</w:t>
      </w:r>
      <w:r w:rsidRPr="00AE1607">
        <w:rPr>
          <w:rFonts w:ascii="Sylfaen" w:hAnsi="Sylfaen" w:cs="Sylfaen"/>
          <w:sz w:val="20"/>
          <w:szCs w:val="20"/>
          <w:lang w:val="af-ZA"/>
        </w:rPr>
        <w:t>`</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ru-RU"/>
        </w:rPr>
        <w:t>ա</w:t>
      </w:r>
      <w:r w:rsidRPr="00AE1607">
        <w:rPr>
          <w:rFonts w:ascii="Sylfaen" w:hAnsi="Sylfaen" w:cs="Sylfaen"/>
          <w:sz w:val="20"/>
          <w:szCs w:val="20"/>
          <w:lang w:val="af-ZA"/>
        </w:rPr>
        <w:t xml:space="preserve">. </w:t>
      </w:r>
      <w:r w:rsidRPr="00AE1607">
        <w:rPr>
          <w:rFonts w:ascii="Sylfaen" w:hAnsi="Sylfaen" w:cs="Sylfaen"/>
          <w:sz w:val="20"/>
          <w:szCs w:val="20"/>
          <w:lang w:val="ru-RU"/>
        </w:rPr>
        <w:t>եթե</w:t>
      </w:r>
      <w:r w:rsidRPr="00AE1607">
        <w:rPr>
          <w:rFonts w:ascii="Sylfaen" w:hAnsi="Sylfaen" w:cs="Sylfaen"/>
          <w:sz w:val="20"/>
          <w:szCs w:val="20"/>
          <w:lang w:val="af-ZA"/>
        </w:rPr>
        <w:t xml:space="preserve"> Պ</w:t>
      </w:r>
      <w:r w:rsidRPr="00AE1607">
        <w:rPr>
          <w:rFonts w:ascii="Sylfaen" w:hAnsi="Sylfaen" w:cs="Sylfaen"/>
          <w:sz w:val="20"/>
          <w:szCs w:val="20"/>
          <w:lang w:val="ru-RU"/>
        </w:rPr>
        <w:t>ատվիրատուն</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պայմանագիրը</w:t>
      </w:r>
      <w:r w:rsidRPr="00AE1607">
        <w:rPr>
          <w:rFonts w:ascii="Sylfaen" w:hAnsi="Sylfaen" w:cs="Sylfaen"/>
          <w:sz w:val="20"/>
          <w:szCs w:val="20"/>
          <w:lang w:val="af-ZA"/>
        </w:rPr>
        <w:t xml:space="preserve"> </w:t>
      </w:r>
      <w:r w:rsidRPr="00AE1607">
        <w:rPr>
          <w:rFonts w:ascii="Sylfaen" w:hAnsi="Sylfaen" w:cs="Sylfaen"/>
          <w:sz w:val="20"/>
          <w:szCs w:val="20"/>
          <w:lang w:val="ru-RU"/>
        </w:rPr>
        <w:t>կնքել</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առանց</w:t>
      </w:r>
      <w:r w:rsidRPr="00AE1607">
        <w:rPr>
          <w:rFonts w:ascii="Sylfaen" w:hAnsi="Sylfaen" w:cs="Sylfaen"/>
          <w:sz w:val="20"/>
          <w:szCs w:val="20"/>
          <w:lang w:val="af-ZA"/>
        </w:rPr>
        <w:t xml:space="preserve"> </w:t>
      </w:r>
      <w:r w:rsidRPr="00AE1607">
        <w:rPr>
          <w:rFonts w:ascii="Sylfaen" w:hAnsi="Sylfaen" w:cs="Sylfaen"/>
          <w:sz w:val="20"/>
          <w:szCs w:val="20"/>
          <w:lang w:val="ru-RU"/>
        </w:rPr>
        <w:t>Օրենքի</w:t>
      </w:r>
      <w:r w:rsidRPr="00AE1607">
        <w:rPr>
          <w:rFonts w:ascii="Sylfaen" w:hAnsi="Sylfaen" w:cs="Sylfaen"/>
          <w:sz w:val="20"/>
          <w:szCs w:val="20"/>
          <w:lang w:val="af-ZA"/>
        </w:rPr>
        <w:t xml:space="preserve"> </w:t>
      </w:r>
      <w:r w:rsidRPr="00AE1607">
        <w:rPr>
          <w:rFonts w:ascii="Sylfaen" w:hAnsi="Sylfaen" w:cs="Sylfaen"/>
          <w:sz w:val="20"/>
          <w:szCs w:val="20"/>
          <w:lang w:val="ru-RU"/>
        </w:rPr>
        <w:t>պահանջների</w:t>
      </w:r>
      <w:r w:rsidRPr="00AE1607">
        <w:rPr>
          <w:rFonts w:ascii="Sylfaen" w:hAnsi="Sylfaen" w:cs="Sylfaen"/>
          <w:sz w:val="20"/>
          <w:szCs w:val="20"/>
          <w:lang w:val="af-ZA"/>
        </w:rPr>
        <w:t xml:space="preserve"> </w:t>
      </w:r>
      <w:r w:rsidRPr="00AE1607">
        <w:rPr>
          <w:rFonts w:ascii="Sylfaen" w:hAnsi="Sylfaen" w:cs="Sylfaen"/>
          <w:sz w:val="20"/>
          <w:szCs w:val="20"/>
          <w:lang w:val="ru-RU"/>
        </w:rPr>
        <w:t>համաձայն</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մասին</w:t>
      </w:r>
      <w:r w:rsidRPr="00AE1607">
        <w:rPr>
          <w:rFonts w:ascii="Sylfaen" w:hAnsi="Sylfaen" w:cs="Sylfaen"/>
          <w:sz w:val="20"/>
          <w:szCs w:val="20"/>
          <w:lang w:val="af-ZA"/>
        </w:rPr>
        <w:t xml:space="preserve"> </w:t>
      </w:r>
      <w:r w:rsidRPr="00AE1607">
        <w:rPr>
          <w:rFonts w:ascii="Sylfaen" w:hAnsi="Sylfaen" w:cs="Sylfaen"/>
          <w:sz w:val="20"/>
          <w:szCs w:val="20"/>
          <w:lang w:val="ru-RU"/>
        </w:rPr>
        <w:t>ծանուցում</w:t>
      </w:r>
      <w:r w:rsidRPr="00AE1607">
        <w:rPr>
          <w:rFonts w:ascii="Sylfaen" w:hAnsi="Sylfaen" w:cs="Sylfaen"/>
          <w:sz w:val="20"/>
          <w:szCs w:val="20"/>
          <w:lang w:val="af-ZA"/>
        </w:rPr>
        <w:t xml:space="preserve"> </w:t>
      </w:r>
      <w:r w:rsidRPr="00AE1607">
        <w:rPr>
          <w:rFonts w:ascii="Sylfaen" w:hAnsi="Sylfaen" w:cs="Sylfaen"/>
          <w:sz w:val="20"/>
          <w:szCs w:val="20"/>
          <w:lang w:val="ru-RU"/>
        </w:rPr>
        <w:t>հրապարակելու</w:t>
      </w:r>
      <w:r w:rsidRPr="00AE1607">
        <w:rPr>
          <w:rFonts w:ascii="Sylfaen" w:hAnsi="Sylfaen" w:cs="Sylfaen"/>
          <w:sz w:val="20"/>
          <w:szCs w:val="20"/>
          <w:lang w:val="af-ZA"/>
        </w:rPr>
        <w:t>,</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ru-RU"/>
        </w:rPr>
        <w:t>բ</w:t>
      </w:r>
      <w:r w:rsidRPr="00AE1607">
        <w:rPr>
          <w:rFonts w:ascii="Sylfaen" w:hAnsi="Sylfaen" w:cs="Sylfaen"/>
          <w:sz w:val="20"/>
          <w:szCs w:val="20"/>
          <w:lang w:val="af-ZA"/>
        </w:rPr>
        <w:t xml:space="preserve">. </w:t>
      </w:r>
      <w:r w:rsidRPr="00AE1607">
        <w:rPr>
          <w:rFonts w:ascii="Sylfaen" w:hAnsi="Sylfaen" w:cs="Sylfaen"/>
          <w:sz w:val="20"/>
          <w:szCs w:val="20"/>
          <w:lang w:val="ru-RU"/>
        </w:rPr>
        <w:t>Օրենքի</w:t>
      </w:r>
      <w:r w:rsidRPr="00AE1607">
        <w:rPr>
          <w:rFonts w:ascii="Sylfaen" w:hAnsi="Sylfaen" w:cs="Sylfaen"/>
          <w:sz w:val="20"/>
          <w:szCs w:val="20"/>
          <w:lang w:val="af-ZA"/>
        </w:rPr>
        <w:t xml:space="preserve"> 9-</w:t>
      </w:r>
      <w:r w:rsidRPr="00AE1607">
        <w:rPr>
          <w:rFonts w:ascii="Sylfaen" w:hAnsi="Sylfaen" w:cs="Sylfaen"/>
          <w:sz w:val="20"/>
          <w:szCs w:val="20"/>
          <w:lang w:val="ru-RU"/>
        </w:rPr>
        <w:t>րդ</w:t>
      </w:r>
      <w:r w:rsidRPr="00AE1607">
        <w:rPr>
          <w:rFonts w:ascii="Sylfaen" w:hAnsi="Sylfaen" w:cs="Sylfaen"/>
          <w:sz w:val="20"/>
          <w:szCs w:val="20"/>
          <w:lang w:val="af-ZA"/>
        </w:rPr>
        <w:t xml:space="preserve"> </w:t>
      </w:r>
      <w:r w:rsidRPr="00AE1607">
        <w:rPr>
          <w:rFonts w:ascii="Sylfaen" w:hAnsi="Sylfaen" w:cs="Sylfaen"/>
          <w:sz w:val="20"/>
          <w:szCs w:val="20"/>
          <w:lang w:val="ru-RU"/>
        </w:rPr>
        <w:t>հոդվածի</w:t>
      </w:r>
      <w:r w:rsidRPr="00AE1607">
        <w:rPr>
          <w:rFonts w:ascii="Sylfaen" w:hAnsi="Sylfaen" w:cs="Sylfaen"/>
          <w:sz w:val="20"/>
          <w:szCs w:val="20"/>
          <w:lang w:val="af-ZA"/>
        </w:rPr>
        <w:t xml:space="preserve"> </w:t>
      </w:r>
      <w:r w:rsidRPr="00AE1607">
        <w:rPr>
          <w:rFonts w:ascii="Sylfaen" w:hAnsi="Sylfaen" w:cs="Sylfaen"/>
          <w:sz w:val="20"/>
          <w:szCs w:val="20"/>
          <w:lang w:val="ru-RU"/>
        </w:rPr>
        <w:t>կամ</w:t>
      </w:r>
      <w:r w:rsidRPr="00AE1607">
        <w:rPr>
          <w:rFonts w:ascii="Sylfaen" w:hAnsi="Sylfaen" w:cs="Sylfaen"/>
          <w:sz w:val="20"/>
          <w:szCs w:val="20"/>
          <w:lang w:val="af-ZA"/>
        </w:rPr>
        <w:t xml:space="preserve"> </w:t>
      </w:r>
      <w:r w:rsidRPr="00AE1607">
        <w:rPr>
          <w:rFonts w:ascii="Sylfaen" w:hAnsi="Sylfaen" w:cs="Sylfaen"/>
          <w:sz w:val="20"/>
          <w:szCs w:val="20"/>
          <w:lang w:val="ru-RU"/>
        </w:rPr>
        <w:t>սույն</w:t>
      </w:r>
      <w:r w:rsidRPr="00AE1607">
        <w:rPr>
          <w:rFonts w:ascii="Sylfaen" w:hAnsi="Sylfaen" w:cs="Sylfaen"/>
          <w:sz w:val="20"/>
          <w:szCs w:val="20"/>
          <w:lang w:val="af-ZA"/>
        </w:rPr>
        <w:t xml:space="preserve"> </w:t>
      </w:r>
      <w:r w:rsidRPr="00AE1607">
        <w:rPr>
          <w:rFonts w:ascii="Sylfaen" w:hAnsi="Sylfaen" w:cs="Sylfaen"/>
          <w:sz w:val="20"/>
          <w:szCs w:val="20"/>
          <w:lang w:val="ru-RU"/>
        </w:rPr>
        <w:t>մասի</w:t>
      </w:r>
      <w:r w:rsidRPr="00AE1607">
        <w:rPr>
          <w:rFonts w:ascii="Sylfaen" w:hAnsi="Sylfaen" w:cs="Sylfaen"/>
          <w:sz w:val="20"/>
          <w:szCs w:val="20"/>
          <w:lang w:val="af-ZA"/>
        </w:rPr>
        <w:t xml:space="preserve"> 12.17 </w:t>
      </w:r>
      <w:r w:rsidRPr="00AE1607">
        <w:rPr>
          <w:rFonts w:ascii="Sylfaen" w:hAnsi="Sylfaen" w:cs="Sylfaen"/>
          <w:sz w:val="20"/>
          <w:szCs w:val="20"/>
          <w:lang w:val="ru-RU"/>
        </w:rPr>
        <w:t>կետի</w:t>
      </w:r>
      <w:r w:rsidRPr="00AE1607">
        <w:rPr>
          <w:rFonts w:ascii="Sylfaen" w:hAnsi="Sylfaen" w:cs="Sylfaen"/>
          <w:sz w:val="20"/>
          <w:szCs w:val="20"/>
          <w:lang w:val="af-ZA"/>
        </w:rPr>
        <w:t xml:space="preserve"> </w:t>
      </w:r>
      <w:r w:rsidRPr="00AE1607">
        <w:rPr>
          <w:rFonts w:ascii="Sylfaen" w:hAnsi="Sylfaen" w:cs="Sylfaen"/>
          <w:sz w:val="20"/>
          <w:szCs w:val="20"/>
          <w:lang w:val="ru-RU"/>
        </w:rPr>
        <w:t>պահանջները</w:t>
      </w:r>
      <w:r w:rsidRPr="00AE1607">
        <w:rPr>
          <w:rFonts w:ascii="Sylfaen" w:hAnsi="Sylfaen" w:cs="Sylfaen"/>
          <w:sz w:val="20"/>
          <w:szCs w:val="20"/>
          <w:lang w:val="af-ZA"/>
        </w:rPr>
        <w:t xml:space="preserve"> </w:t>
      </w:r>
      <w:r w:rsidRPr="00AE1607">
        <w:rPr>
          <w:rFonts w:ascii="Sylfaen" w:hAnsi="Sylfaen" w:cs="Sylfaen"/>
          <w:sz w:val="20"/>
          <w:szCs w:val="20"/>
          <w:lang w:val="ru-RU"/>
        </w:rPr>
        <w:t>խախտելու</w:t>
      </w:r>
      <w:r w:rsidRPr="00AE1607">
        <w:rPr>
          <w:rFonts w:ascii="Sylfaen" w:hAnsi="Sylfaen" w:cs="Sylfaen"/>
          <w:sz w:val="20"/>
          <w:szCs w:val="20"/>
          <w:lang w:val="af-ZA"/>
        </w:rPr>
        <w:t xml:space="preserve"> </w:t>
      </w:r>
      <w:r w:rsidRPr="00AE1607">
        <w:rPr>
          <w:rFonts w:ascii="Sylfaen" w:hAnsi="Sylfaen" w:cs="Sylfaen"/>
          <w:sz w:val="20"/>
          <w:szCs w:val="20"/>
          <w:lang w:val="ru-RU"/>
        </w:rPr>
        <w:t>դեպքում</w:t>
      </w:r>
      <w:r w:rsidRPr="00AE1607">
        <w:rPr>
          <w:rFonts w:ascii="Sylfaen" w:hAnsi="Sylfaen" w:cs="Sylfaen"/>
          <w:sz w:val="20"/>
          <w:szCs w:val="20"/>
          <w:lang w:val="af-ZA"/>
        </w:rPr>
        <w:t xml:space="preserve">, </w:t>
      </w:r>
      <w:r w:rsidRPr="00AE1607">
        <w:rPr>
          <w:rFonts w:ascii="Sylfaen" w:hAnsi="Sylfaen" w:cs="Sylfaen"/>
          <w:sz w:val="20"/>
          <w:szCs w:val="20"/>
          <w:lang w:val="ru-RU"/>
        </w:rPr>
        <w:t>եթե</w:t>
      </w:r>
      <w:r w:rsidRPr="00AE1607">
        <w:rPr>
          <w:rFonts w:ascii="Sylfaen" w:hAnsi="Sylfaen" w:cs="Sylfaen"/>
          <w:sz w:val="20"/>
          <w:szCs w:val="20"/>
          <w:lang w:val="af-ZA"/>
        </w:rPr>
        <w:t xml:space="preserve"> </w:t>
      </w:r>
      <w:r w:rsidRPr="00AE1607">
        <w:rPr>
          <w:rFonts w:ascii="Sylfaen" w:hAnsi="Sylfaen" w:cs="Sylfaen"/>
          <w:sz w:val="20"/>
          <w:szCs w:val="20"/>
          <w:lang w:val="ru-RU"/>
        </w:rPr>
        <w:t>նման</w:t>
      </w:r>
      <w:r w:rsidRPr="00AE1607">
        <w:rPr>
          <w:rFonts w:ascii="Sylfaen" w:hAnsi="Sylfaen" w:cs="Sylfaen"/>
          <w:sz w:val="20"/>
          <w:szCs w:val="20"/>
          <w:lang w:val="af-ZA"/>
        </w:rPr>
        <w:t xml:space="preserve"> </w:t>
      </w:r>
      <w:r w:rsidRPr="00AE1607">
        <w:rPr>
          <w:rFonts w:ascii="Sylfaen" w:hAnsi="Sylfaen" w:cs="Sylfaen"/>
          <w:sz w:val="20"/>
          <w:szCs w:val="20"/>
          <w:lang w:val="ru-RU"/>
        </w:rPr>
        <w:t>խախտումը</w:t>
      </w:r>
      <w:r w:rsidRPr="00AE1607">
        <w:rPr>
          <w:rFonts w:ascii="Sylfaen" w:hAnsi="Sylfaen" w:cs="Sylfaen"/>
          <w:sz w:val="20"/>
          <w:szCs w:val="20"/>
          <w:lang w:val="af-ZA"/>
        </w:rPr>
        <w:t xml:space="preserve"> </w:t>
      </w:r>
      <w:r w:rsidRPr="00AE1607">
        <w:rPr>
          <w:rFonts w:ascii="Sylfaen" w:hAnsi="Sylfaen" w:cs="Sylfaen"/>
          <w:sz w:val="20"/>
          <w:szCs w:val="20"/>
          <w:lang w:val="ru-RU"/>
        </w:rPr>
        <w:t>զրկել</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շահագրգիռ</w:t>
      </w:r>
      <w:r w:rsidRPr="00AE1607">
        <w:rPr>
          <w:rFonts w:ascii="Sylfaen" w:hAnsi="Sylfaen" w:cs="Sylfaen"/>
          <w:sz w:val="20"/>
          <w:szCs w:val="20"/>
          <w:lang w:val="af-ZA"/>
        </w:rPr>
        <w:t xml:space="preserve"> </w:t>
      </w:r>
      <w:r w:rsidRPr="00AE1607">
        <w:rPr>
          <w:rFonts w:ascii="Sylfaen" w:hAnsi="Sylfaen" w:cs="Sylfaen"/>
          <w:sz w:val="20"/>
          <w:szCs w:val="20"/>
          <w:lang w:val="ru-RU"/>
        </w:rPr>
        <w:t>մասնակցին</w:t>
      </w:r>
      <w:r w:rsidRPr="00AE1607">
        <w:rPr>
          <w:rFonts w:ascii="Sylfaen" w:hAnsi="Sylfaen" w:cs="Sylfaen"/>
          <w:sz w:val="20"/>
          <w:szCs w:val="20"/>
          <w:lang w:val="af-ZA"/>
        </w:rPr>
        <w:t xml:space="preserve"> </w:t>
      </w:r>
      <w:r w:rsidRPr="00AE1607">
        <w:rPr>
          <w:rFonts w:ascii="Sylfaen" w:hAnsi="Sylfaen" w:cs="Sylfaen"/>
          <w:sz w:val="20"/>
          <w:szCs w:val="20"/>
          <w:lang w:val="ru-RU"/>
        </w:rPr>
        <w:t>նախքան</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կնքումն</w:t>
      </w:r>
      <w:r w:rsidRPr="00AE1607">
        <w:rPr>
          <w:rFonts w:ascii="Sylfaen" w:hAnsi="Sylfaen" w:cs="Sylfaen"/>
          <w:sz w:val="20"/>
          <w:szCs w:val="20"/>
          <w:lang w:val="af-ZA"/>
        </w:rPr>
        <w:t xml:space="preserve"> </w:t>
      </w:r>
      <w:r w:rsidRPr="00AE1607">
        <w:rPr>
          <w:rFonts w:ascii="Sylfaen" w:hAnsi="Sylfaen" w:cs="Sylfaen"/>
          <w:sz w:val="20"/>
          <w:szCs w:val="20"/>
          <w:lang w:val="ru-RU"/>
        </w:rPr>
        <w:t>իրավական</w:t>
      </w:r>
      <w:r w:rsidRPr="00AE1607">
        <w:rPr>
          <w:rFonts w:ascii="Sylfaen" w:hAnsi="Sylfaen" w:cs="Sylfaen"/>
          <w:sz w:val="20"/>
          <w:szCs w:val="20"/>
          <w:lang w:val="af-ZA"/>
        </w:rPr>
        <w:t xml:space="preserve"> </w:t>
      </w:r>
      <w:r w:rsidRPr="00AE1607">
        <w:rPr>
          <w:rFonts w:ascii="Sylfaen" w:hAnsi="Sylfaen" w:cs="Sylfaen"/>
          <w:sz w:val="20"/>
          <w:szCs w:val="20"/>
          <w:lang w:val="ru-RU"/>
        </w:rPr>
        <w:t>պաշտպանության</w:t>
      </w:r>
      <w:r w:rsidRPr="00AE1607">
        <w:rPr>
          <w:rFonts w:ascii="Sylfaen" w:hAnsi="Sylfaen" w:cs="Sylfaen"/>
          <w:sz w:val="20"/>
          <w:szCs w:val="20"/>
          <w:lang w:val="af-ZA"/>
        </w:rPr>
        <w:t xml:space="preserve"> </w:t>
      </w:r>
      <w:r w:rsidRPr="00AE1607">
        <w:rPr>
          <w:rFonts w:ascii="Sylfaen" w:hAnsi="Sylfaen" w:cs="Sylfaen"/>
          <w:sz w:val="20"/>
          <w:szCs w:val="20"/>
          <w:lang w:val="ru-RU"/>
        </w:rPr>
        <w:t>միջոցների</w:t>
      </w:r>
      <w:r w:rsidRPr="00AE1607">
        <w:rPr>
          <w:rFonts w:ascii="Sylfaen" w:hAnsi="Sylfaen" w:cs="Sylfaen"/>
          <w:sz w:val="20"/>
          <w:szCs w:val="20"/>
          <w:lang w:val="af-ZA"/>
        </w:rPr>
        <w:t xml:space="preserve"> </w:t>
      </w:r>
      <w:r w:rsidRPr="00AE1607">
        <w:rPr>
          <w:rFonts w:ascii="Sylfaen" w:hAnsi="Sylfaen" w:cs="Sylfaen"/>
          <w:sz w:val="20"/>
          <w:szCs w:val="20"/>
          <w:lang w:val="ru-RU"/>
        </w:rPr>
        <w:t>դիմելու</w:t>
      </w:r>
      <w:r w:rsidRPr="00AE1607">
        <w:rPr>
          <w:rFonts w:ascii="Sylfaen" w:hAnsi="Sylfaen" w:cs="Sylfaen"/>
          <w:sz w:val="20"/>
          <w:szCs w:val="20"/>
          <w:lang w:val="af-ZA"/>
        </w:rPr>
        <w:t xml:space="preserve"> </w:t>
      </w:r>
      <w:r w:rsidRPr="00AE1607">
        <w:rPr>
          <w:rFonts w:ascii="Sylfaen" w:hAnsi="Sylfaen" w:cs="Sylfaen"/>
          <w:sz w:val="20"/>
          <w:szCs w:val="20"/>
          <w:lang w:val="ru-RU"/>
        </w:rPr>
        <w:t>հնարավորությունից</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եթե</w:t>
      </w:r>
      <w:r w:rsidRPr="00AE1607">
        <w:rPr>
          <w:rFonts w:ascii="Sylfaen" w:hAnsi="Sylfaen" w:cs="Sylfaen"/>
          <w:sz w:val="20"/>
          <w:szCs w:val="20"/>
          <w:lang w:val="af-ZA"/>
        </w:rPr>
        <w:t xml:space="preserve"> </w:t>
      </w:r>
      <w:r w:rsidRPr="00AE1607">
        <w:rPr>
          <w:rFonts w:ascii="Sylfaen" w:hAnsi="Sylfaen" w:cs="Sylfaen"/>
          <w:sz w:val="20"/>
          <w:szCs w:val="20"/>
          <w:lang w:val="ru-RU"/>
        </w:rPr>
        <w:t>նման</w:t>
      </w:r>
      <w:r w:rsidRPr="00AE1607">
        <w:rPr>
          <w:rFonts w:ascii="Sylfaen" w:hAnsi="Sylfaen" w:cs="Sylfaen"/>
          <w:sz w:val="20"/>
          <w:szCs w:val="20"/>
          <w:lang w:val="af-ZA"/>
        </w:rPr>
        <w:t xml:space="preserve"> </w:t>
      </w:r>
      <w:r w:rsidRPr="00AE1607">
        <w:rPr>
          <w:rFonts w:ascii="Sylfaen" w:hAnsi="Sylfaen" w:cs="Sylfaen"/>
          <w:sz w:val="20"/>
          <w:szCs w:val="20"/>
          <w:lang w:val="ru-RU"/>
        </w:rPr>
        <w:t>խախտումը</w:t>
      </w:r>
      <w:r w:rsidRPr="00AE1607">
        <w:rPr>
          <w:rFonts w:ascii="Sylfaen" w:hAnsi="Sylfaen" w:cs="Sylfaen"/>
          <w:sz w:val="20"/>
          <w:szCs w:val="20"/>
          <w:lang w:val="af-ZA"/>
        </w:rPr>
        <w:t xml:space="preserve"> </w:t>
      </w:r>
      <w:r w:rsidRPr="00AE1607">
        <w:rPr>
          <w:rFonts w:ascii="Sylfaen" w:hAnsi="Sylfaen" w:cs="Sylfaen"/>
          <w:sz w:val="20"/>
          <w:szCs w:val="20"/>
          <w:lang w:val="ru-RU"/>
        </w:rPr>
        <w:t>համադրված</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պետական</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մասին</w:t>
      </w:r>
      <w:r w:rsidRPr="00AE1607">
        <w:rPr>
          <w:rFonts w:ascii="Sylfaen" w:hAnsi="Sylfaen" w:cs="Sylfaen"/>
          <w:sz w:val="20"/>
          <w:szCs w:val="20"/>
          <w:lang w:val="af-ZA"/>
        </w:rPr>
        <w:t xml:space="preserve"> </w:t>
      </w:r>
      <w:r w:rsidRPr="00AE1607">
        <w:rPr>
          <w:rFonts w:ascii="Sylfaen" w:hAnsi="Sylfaen" w:cs="Sylfaen"/>
          <w:sz w:val="20"/>
          <w:szCs w:val="20"/>
          <w:lang w:val="ru-RU"/>
        </w:rPr>
        <w:t>Հայաստանի</w:t>
      </w:r>
      <w:r w:rsidRPr="00AE1607">
        <w:rPr>
          <w:rFonts w:ascii="Sylfaen" w:hAnsi="Sylfaen" w:cs="Sylfaen"/>
          <w:sz w:val="20"/>
          <w:szCs w:val="20"/>
          <w:lang w:val="af-ZA"/>
        </w:rPr>
        <w:t xml:space="preserve"> </w:t>
      </w:r>
      <w:r w:rsidRPr="00AE1607">
        <w:rPr>
          <w:rFonts w:ascii="Sylfaen" w:hAnsi="Sylfaen" w:cs="Sylfaen"/>
          <w:sz w:val="20"/>
          <w:szCs w:val="20"/>
          <w:lang w:val="ru-RU"/>
        </w:rPr>
        <w:t>Հանրապետության</w:t>
      </w:r>
      <w:r w:rsidRPr="00AE1607">
        <w:rPr>
          <w:rFonts w:ascii="Sylfaen" w:hAnsi="Sylfaen" w:cs="Sylfaen"/>
          <w:sz w:val="20"/>
          <w:szCs w:val="20"/>
          <w:lang w:val="af-ZA"/>
        </w:rPr>
        <w:t xml:space="preserve"> </w:t>
      </w:r>
      <w:r w:rsidRPr="00AE1607">
        <w:rPr>
          <w:rFonts w:ascii="Sylfaen" w:hAnsi="Sylfaen" w:cs="Sylfaen"/>
          <w:sz w:val="20"/>
          <w:szCs w:val="20"/>
          <w:lang w:val="ru-RU"/>
        </w:rPr>
        <w:t>օրենսդրության</w:t>
      </w:r>
      <w:r w:rsidRPr="00AE1607">
        <w:rPr>
          <w:rFonts w:ascii="Sylfaen" w:hAnsi="Sylfaen" w:cs="Sylfaen"/>
          <w:sz w:val="20"/>
          <w:szCs w:val="20"/>
          <w:lang w:val="af-ZA"/>
        </w:rPr>
        <w:t xml:space="preserve"> </w:t>
      </w:r>
      <w:r w:rsidRPr="00AE1607">
        <w:rPr>
          <w:rFonts w:ascii="Sylfaen" w:hAnsi="Sylfaen" w:cs="Sylfaen"/>
          <w:sz w:val="20"/>
          <w:szCs w:val="20"/>
          <w:lang w:val="ru-RU"/>
        </w:rPr>
        <w:t>այլ</w:t>
      </w:r>
      <w:r w:rsidRPr="00AE1607">
        <w:rPr>
          <w:rFonts w:ascii="Sylfaen" w:hAnsi="Sylfaen" w:cs="Sylfaen"/>
          <w:sz w:val="20"/>
          <w:szCs w:val="20"/>
          <w:lang w:val="af-ZA"/>
        </w:rPr>
        <w:t xml:space="preserve"> </w:t>
      </w:r>
      <w:r w:rsidRPr="00AE1607">
        <w:rPr>
          <w:rFonts w:ascii="Sylfaen" w:hAnsi="Sylfaen" w:cs="Sylfaen"/>
          <w:sz w:val="20"/>
          <w:szCs w:val="20"/>
          <w:lang w:val="ru-RU"/>
        </w:rPr>
        <w:t>պահանջների</w:t>
      </w:r>
      <w:r w:rsidRPr="00AE1607">
        <w:rPr>
          <w:rFonts w:ascii="Sylfaen" w:hAnsi="Sylfaen" w:cs="Sylfaen"/>
          <w:sz w:val="20"/>
          <w:szCs w:val="20"/>
          <w:lang w:val="af-ZA"/>
        </w:rPr>
        <w:t xml:space="preserve"> </w:t>
      </w:r>
      <w:r w:rsidRPr="00AE1607">
        <w:rPr>
          <w:rFonts w:ascii="Sylfaen" w:hAnsi="Sylfaen" w:cs="Sylfaen"/>
          <w:sz w:val="20"/>
          <w:szCs w:val="20"/>
          <w:lang w:val="ru-RU"/>
        </w:rPr>
        <w:t>խախտման</w:t>
      </w:r>
      <w:r w:rsidRPr="00AE1607">
        <w:rPr>
          <w:rFonts w:ascii="Sylfaen" w:hAnsi="Sylfaen" w:cs="Sylfaen"/>
          <w:sz w:val="20"/>
          <w:szCs w:val="20"/>
          <w:lang w:val="af-ZA"/>
        </w:rPr>
        <w:t xml:space="preserve"> </w:t>
      </w:r>
      <w:r w:rsidRPr="00AE1607">
        <w:rPr>
          <w:rFonts w:ascii="Sylfaen" w:hAnsi="Sylfaen" w:cs="Sylfaen"/>
          <w:sz w:val="20"/>
          <w:szCs w:val="20"/>
          <w:lang w:val="ru-RU"/>
        </w:rPr>
        <w:t>հետ</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եթե</w:t>
      </w:r>
      <w:r w:rsidRPr="00AE1607">
        <w:rPr>
          <w:rFonts w:ascii="Sylfaen" w:hAnsi="Sylfaen" w:cs="Sylfaen"/>
          <w:sz w:val="20"/>
          <w:szCs w:val="20"/>
          <w:lang w:val="af-ZA"/>
        </w:rPr>
        <w:t xml:space="preserve"> </w:t>
      </w:r>
      <w:r w:rsidRPr="00AE1607">
        <w:rPr>
          <w:rFonts w:ascii="Sylfaen" w:hAnsi="Sylfaen" w:cs="Sylfaen"/>
          <w:sz w:val="20"/>
          <w:szCs w:val="20"/>
          <w:lang w:val="ru-RU"/>
        </w:rPr>
        <w:t>վերջին</w:t>
      </w:r>
      <w:r w:rsidRPr="00AE1607">
        <w:rPr>
          <w:rFonts w:ascii="Sylfaen" w:hAnsi="Sylfaen" w:cs="Sylfaen"/>
          <w:sz w:val="20"/>
          <w:szCs w:val="20"/>
          <w:lang w:val="af-ZA"/>
        </w:rPr>
        <w:t xml:space="preserve"> </w:t>
      </w:r>
      <w:r w:rsidRPr="00AE1607">
        <w:rPr>
          <w:rFonts w:ascii="Sylfaen" w:hAnsi="Sylfaen" w:cs="Sylfaen"/>
          <w:sz w:val="20"/>
          <w:szCs w:val="20"/>
          <w:lang w:val="ru-RU"/>
        </w:rPr>
        <w:t>խախտումն</w:t>
      </w:r>
      <w:r w:rsidRPr="00AE1607">
        <w:rPr>
          <w:rFonts w:ascii="Sylfaen" w:hAnsi="Sylfaen" w:cs="Sylfaen"/>
          <w:sz w:val="20"/>
          <w:szCs w:val="20"/>
          <w:lang w:val="af-ZA"/>
        </w:rPr>
        <w:t xml:space="preserve"> </w:t>
      </w:r>
      <w:r w:rsidRPr="00AE1607">
        <w:rPr>
          <w:rFonts w:ascii="Sylfaen" w:hAnsi="Sylfaen" w:cs="Sylfaen"/>
          <w:sz w:val="20"/>
          <w:szCs w:val="20"/>
          <w:lang w:val="ru-RU"/>
        </w:rPr>
        <w:t>ազդել</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պայմանագիր</w:t>
      </w:r>
      <w:r w:rsidRPr="00AE1607">
        <w:rPr>
          <w:rFonts w:ascii="Sylfaen" w:hAnsi="Sylfaen" w:cs="Sylfaen"/>
          <w:sz w:val="20"/>
          <w:szCs w:val="20"/>
          <w:lang w:val="af-ZA"/>
        </w:rPr>
        <w:t xml:space="preserve"> </w:t>
      </w:r>
      <w:r w:rsidRPr="00AE1607">
        <w:rPr>
          <w:rFonts w:ascii="Sylfaen" w:hAnsi="Sylfaen" w:cs="Sylfaen"/>
          <w:sz w:val="20"/>
          <w:szCs w:val="20"/>
          <w:lang w:val="ru-RU"/>
        </w:rPr>
        <w:t>կնքելու</w:t>
      </w:r>
      <w:r w:rsidRPr="00AE1607">
        <w:rPr>
          <w:rFonts w:ascii="Sylfaen" w:hAnsi="Sylfaen" w:cs="Sylfaen"/>
          <w:sz w:val="20"/>
          <w:szCs w:val="20"/>
          <w:lang w:val="af-ZA"/>
        </w:rPr>
        <w:t xml:space="preserve"> </w:t>
      </w:r>
      <w:r w:rsidRPr="00AE1607">
        <w:rPr>
          <w:rFonts w:ascii="Sylfaen" w:hAnsi="Sylfaen" w:cs="Sylfaen"/>
          <w:sz w:val="20"/>
          <w:szCs w:val="20"/>
          <w:lang w:val="ru-RU"/>
        </w:rPr>
        <w:t>շահագրգիռ</w:t>
      </w:r>
      <w:r w:rsidRPr="00AE1607">
        <w:rPr>
          <w:rFonts w:ascii="Sylfaen" w:hAnsi="Sylfaen" w:cs="Sylfaen"/>
          <w:sz w:val="20"/>
          <w:szCs w:val="20"/>
          <w:lang w:val="af-ZA"/>
        </w:rPr>
        <w:t xml:space="preserve"> </w:t>
      </w:r>
      <w:r w:rsidRPr="00AE1607">
        <w:rPr>
          <w:rFonts w:ascii="Sylfaen" w:hAnsi="Sylfaen" w:cs="Sylfaen"/>
          <w:sz w:val="20"/>
          <w:szCs w:val="20"/>
          <w:lang w:val="ru-RU"/>
        </w:rPr>
        <w:t>մասնակցի</w:t>
      </w:r>
      <w:r w:rsidRPr="00AE1607">
        <w:rPr>
          <w:rFonts w:ascii="Sylfaen" w:hAnsi="Sylfaen" w:cs="Sylfaen"/>
          <w:sz w:val="20"/>
          <w:szCs w:val="20"/>
          <w:lang w:val="af-ZA"/>
        </w:rPr>
        <w:t xml:space="preserve"> </w:t>
      </w:r>
      <w:r w:rsidRPr="00AE1607">
        <w:rPr>
          <w:rFonts w:ascii="Sylfaen" w:hAnsi="Sylfaen" w:cs="Sylfaen"/>
          <w:sz w:val="20"/>
          <w:szCs w:val="20"/>
          <w:lang w:val="ru-RU"/>
        </w:rPr>
        <w:t>հնարավորությունների</w:t>
      </w:r>
      <w:r w:rsidRPr="00AE1607">
        <w:rPr>
          <w:rFonts w:ascii="Sylfaen" w:hAnsi="Sylfaen" w:cs="Sylfaen"/>
          <w:sz w:val="20"/>
          <w:szCs w:val="20"/>
          <w:lang w:val="af-ZA"/>
        </w:rPr>
        <w:t xml:space="preserve"> </w:t>
      </w:r>
      <w:r w:rsidRPr="00AE1607">
        <w:rPr>
          <w:rFonts w:ascii="Sylfaen" w:hAnsi="Sylfaen" w:cs="Sylfaen"/>
          <w:sz w:val="20"/>
          <w:szCs w:val="20"/>
          <w:lang w:val="ru-RU"/>
        </w:rPr>
        <w:t>վրա</w:t>
      </w:r>
      <w:r w:rsidRPr="00AE1607">
        <w:rPr>
          <w:rFonts w:ascii="Sylfaen" w:hAnsi="Sylfaen" w:cs="Sylfaen"/>
          <w:sz w:val="20"/>
          <w:szCs w:val="20"/>
          <w:lang w:val="af-ZA"/>
        </w:rPr>
        <w:t>.</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4) </w:t>
      </w:r>
      <w:r w:rsidRPr="00AE1607">
        <w:rPr>
          <w:rFonts w:ascii="Sylfaen" w:hAnsi="Sylfaen" w:cs="Sylfaen"/>
          <w:sz w:val="20"/>
          <w:szCs w:val="20"/>
          <w:lang w:val="ru-RU"/>
        </w:rPr>
        <w:t>եթե</w:t>
      </w:r>
      <w:r w:rsidRPr="00AE1607">
        <w:rPr>
          <w:rFonts w:ascii="Sylfaen" w:hAnsi="Sylfaen" w:cs="Sylfaen"/>
          <w:sz w:val="20"/>
          <w:szCs w:val="20"/>
          <w:lang w:val="af-ZA"/>
        </w:rPr>
        <w:t xml:space="preserve">, </w:t>
      </w:r>
      <w:r w:rsidRPr="00AE1607">
        <w:rPr>
          <w:rFonts w:ascii="Sylfaen" w:hAnsi="Sylfaen" w:cs="Sylfaen"/>
          <w:sz w:val="20"/>
          <w:szCs w:val="20"/>
          <w:lang w:val="ru-RU"/>
        </w:rPr>
        <w:t>սույն</w:t>
      </w:r>
      <w:r w:rsidRPr="00AE1607">
        <w:rPr>
          <w:rFonts w:ascii="Sylfaen" w:hAnsi="Sylfaen" w:cs="Sylfaen"/>
          <w:sz w:val="20"/>
          <w:szCs w:val="20"/>
          <w:lang w:val="af-ZA"/>
        </w:rPr>
        <w:t xml:space="preserve"> </w:t>
      </w:r>
      <w:r w:rsidRPr="00AE1607">
        <w:rPr>
          <w:rFonts w:ascii="Sylfaen" w:hAnsi="Sylfaen" w:cs="Sylfaen"/>
          <w:sz w:val="20"/>
          <w:szCs w:val="20"/>
          <w:lang w:val="ru-RU"/>
        </w:rPr>
        <w:t>մասի</w:t>
      </w:r>
      <w:r w:rsidRPr="00AE1607">
        <w:rPr>
          <w:rFonts w:ascii="Sylfaen" w:hAnsi="Sylfaen" w:cs="Sylfaen"/>
          <w:sz w:val="20"/>
          <w:szCs w:val="20"/>
          <w:lang w:val="af-ZA"/>
        </w:rPr>
        <w:t xml:space="preserve"> 12.6 </w:t>
      </w:r>
      <w:r w:rsidRPr="00AE1607">
        <w:rPr>
          <w:rFonts w:ascii="Sylfaen" w:hAnsi="Sylfaen" w:cs="Sylfaen"/>
          <w:sz w:val="20"/>
          <w:szCs w:val="20"/>
          <w:lang w:val="ru-RU"/>
        </w:rPr>
        <w:t>կետի</w:t>
      </w:r>
      <w:r w:rsidRPr="00AE1607">
        <w:rPr>
          <w:rFonts w:ascii="Sylfaen" w:hAnsi="Sylfaen" w:cs="Sylfaen"/>
          <w:sz w:val="20"/>
          <w:szCs w:val="20"/>
          <w:lang w:val="af-ZA"/>
        </w:rPr>
        <w:t xml:space="preserve"> </w:t>
      </w:r>
      <w:r w:rsidRPr="00AE1607">
        <w:rPr>
          <w:rFonts w:ascii="Sylfaen" w:hAnsi="Sylfaen" w:cs="Sylfaen"/>
          <w:sz w:val="20"/>
          <w:szCs w:val="20"/>
          <w:lang w:val="ru-RU"/>
        </w:rPr>
        <w:t>պահանջներին</w:t>
      </w:r>
      <w:r w:rsidRPr="00AE1607">
        <w:rPr>
          <w:rFonts w:ascii="Sylfaen" w:hAnsi="Sylfaen" w:cs="Sylfaen"/>
          <w:sz w:val="20"/>
          <w:szCs w:val="20"/>
          <w:lang w:val="af-ZA"/>
        </w:rPr>
        <w:t xml:space="preserve"> </w:t>
      </w:r>
      <w:r w:rsidRPr="00AE1607">
        <w:rPr>
          <w:rFonts w:ascii="Sylfaen" w:hAnsi="Sylfaen" w:cs="Sylfaen"/>
          <w:sz w:val="20"/>
          <w:szCs w:val="20"/>
          <w:lang w:val="ru-RU"/>
        </w:rPr>
        <w:t>հակառակ</w:t>
      </w:r>
      <w:r w:rsidRPr="00AE1607">
        <w:rPr>
          <w:rFonts w:ascii="Sylfaen" w:hAnsi="Sylfaen" w:cs="Sylfaen"/>
          <w:sz w:val="20"/>
          <w:szCs w:val="20"/>
          <w:lang w:val="af-ZA"/>
        </w:rPr>
        <w:t xml:space="preserve">, </w:t>
      </w:r>
      <w:r w:rsidRPr="00AE1607">
        <w:rPr>
          <w:rFonts w:ascii="Sylfaen" w:hAnsi="Sylfaen" w:cs="Sylfaen"/>
          <w:sz w:val="20"/>
          <w:szCs w:val="20"/>
          <w:lang w:val="ru-RU"/>
        </w:rPr>
        <w:t>հանձնաժողովը</w:t>
      </w:r>
      <w:r w:rsidRPr="00AE1607">
        <w:rPr>
          <w:rFonts w:ascii="Sylfaen" w:hAnsi="Sylfaen" w:cs="Sylfaen"/>
          <w:sz w:val="20"/>
          <w:szCs w:val="20"/>
          <w:lang w:val="af-ZA"/>
        </w:rPr>
        <w:t xml:space="preserve"> </w:t>
      </w:r>
      <w:r w:rsidRPr="00AE1607">
        <w:rPr>
          <w:rFonts w:ascii="Sylfaen" w:hAnsi="Sylfaen" w:cs="Sylfaen"/>
          <w:sz w:val="20"/>
          <w:szCs w:val="20"/>
          <w:lang w:val="ru-RU"/>
        </w:rPr>
        <w:t>բոլոր</w:t>
      </w:r>
      <w:r w:rsidRPr="00AE1607">
        <w:rPr>
          <w:rFonts w:ascii="Sylfaen" w:hAnsi="Sylfaen" w:cs="Sylfaen"/>
          <w:sz w:val="20"/>
          <w:szCs w:val="20"/>
          <w:lang w:val="af-ZA"/>
        </w:rPr>
        <w:t xml:space="preserve"> </w:t>
      </w:r>
      <w:r w:rsidRPr="00AE1607">
        <w:rPr>
          <w:rFonts w:ascii="Sylfaen" w:hAnsi="Sylfaen" w:cs="Sylfaen"/>
          <w:sz w:val="20"/>
          <w:szCs w:val="20"/>
          <w:lang w:val="ru-RU"/>
        </w:rPr>
        <w:t>համապատասխան</w:t>
      </w:r>
      <w:r w:rsidRPr="00AE1607">
        <w:rPr>
          <w:rFonts w:ascii="Sylfaen" w:hAnsi="Sylfaen" w:cs="Sylfaen"/>
          <w:sz w:val="20"/>
          <w:szCs w:val="20"/>
          <w:lang w:val="af-ZA"/>
        </w:rPr>
        <w:t xml:space="preserve"> </w:t>
      </w:r>
      <w:r w:rsidRPr="00AE1607">
        <w:rPr>
          <w:rFonts w:ascii="Sylfaen" w:hAnsi="Sylfaen" w:cs="Sylfaen"/>
          <w:sz w:val="20"/>
          <w:szCs w:val="20"/>
          <w:lang w:val="ru-RU"/>
        </w:rPr>
        <w:t>փաստերը</w:t>
      </w:r>
      <w:r w:rsidRPr="00AE1607">
        <w:rPr>
          <w:rFonts w:ascii="Sylfaen" w:hAnsi="Sylfaen" w:cs="Sylfaen"/>
          <w:sz w:val="20"/>
          <w:szCs w:val="20"/>
          <w:lang w:val="af-ZA"/>
        </w:rPr>
        <w:t xml:space="preserve"> </w:t>
      </w:r>
      <w:r w:rsidRPr="00AE1607">
        <w:rPr>
          <w:rFonts w:ascii="Sylfaen" w:hAnsi="Sylfaen" w:cs="Sylfaen"/>
          <w:sz w:val="20"/>
          <w:szCs w:val="20"/>
          <w:lang w:val="ru-RU"/>
        </w:rPr>
        <w:t>քննելուց</w:t>
      </w:r>
      <w:r w:rsidRPr="00AE1607">
        <w:rPr>
          <w:rFonts w:ascii="Sylfaen" w:hAnsi="Sylfaen" w:cs="Sylfaen"/>
          <w:sz w:val="20"/>
          <w:szCs w:val="20"/>
          <w:lang w:val="af-ZA"/>
        </w:rPr>
        <w:t xml:space="preserve"> </w:t>
      </w:r>
      <w:r w:rsidRPr="00AE1607">
        <w:rPr>
          <w:rFonts w:ascii="Sylfaen" w:hAnsi="Sylfaen" w:cs="Sylfaen"/>
          <w:sz w:val="20"/>
          <w:szCs w:val="20"/>
          <w:lang w:val="ru-RU"/>
        </w:rPr>
        <w:t>հետո</w:t>
      </w:r>
      <w:r w:rsidRPr="00AE1607">
        <w:rPr>
          <w:rFonts w:ascii="Sylfaen" w:hAnsi="Sylfaen" w:cs="Sylfaen"/>
          <w:sz w:val="20"/>
          <w:szCs w:val="20"/>
          <w:lang w:val="af-ZA"/>
        </w:rPr>
        <w:t xml:space="preserve"> </w:t>
      </w:r>
      <w:r w:rsidRPr="00AE1607">
        <w:rPr>
          <w:rFonts w:ascii="Sylfaen" w:hAnsi="Sylfaen" w:cs="Sylfaen"/>
          <w:sz w:val="20"/>
          <w:szCs w:val="20"/>
          <w:lang w:val="ru-RU"/>
        </w:rPr>
        <w:t>գտնում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որ</w:t>
      </w:r>
      <w:r w:rsidRPr="00AE1607">
        <w:rPr>
          <w:rFonts w:ascii="Sylfaen" w:hAnsi="Sylfaen" w:cs="Sylfaen"/>
          <w:sz w:val="20"/>
          <w:szCs w:val="20"/>
          <w:lang w:val="af-ZA"/>
        </w:rPr>
        <w:t xml:space="preserve"> </w:t>
      </w:r>
      <w:r w:rsidRPr="00AE1607">
        <w:rPr>
          <w:rFonts w:ascii="Sylfaen" w:hAnsi="Sylfaen" w:cs="Sylfaen"/>
          <w:sz w:val="20"/>
          <w:szCs w:val="20"/>
          <w:lang w:val="ru-RU"/>
        </w:rPr>
        <w:t>ընդհանուր</w:t>
      </w:r>
      <w:r w:rsidRPr="00AE1607">
        <w:rPr>
          <w:rFonts w:ascii="Sylfaen" w:hAnsi="Sylfaen" w:cs="Sylfaen"/>
          <w:sz w:val="20"/>
          <w:szCs w:val="20"/>
          <w:lang w:val="af-ZA"/>
        </w:rPr>
        <w:t xml:space="preserve"> </w:t>
      </w:r>
      <w:r w:rsidRPr="00AE1607">
        <w:rPr>
          <w:rFonts w:ascii="Sylfaen" w:hAnsi="Sylfaen" w:cs="Sylfaen"/>
          <w:sz w:val="20"/>
          <w:szCs w:val="20"/>
          <w:lang w:val="ru-RU"/>
        </w:rPr>
        <w:t>գերակա</w:t>
      </w:r>
      <w:r w:rsidRPr="00AE1607">
        <w:rPr>
          <w:rFonts w:ascii="Sylfaen" w:hAnsi="Sylfaen" w:cs="Sylfaen"/>
          <w:sz w:val="20"/>
          <w:szCs w:val="20"/>
          <w:lang w:val="af-ZA"/>
        </w:rPr>
        <w:t xml:space="preserve"> </w:t>
      </w:r>
      <w:r w:rsidRPr="00AE1607">
        <w:rPr>
          <w:rFonts w:ascii="Sylfaen" w:hAnsi="Sylfaen" w:cs="Sylfaen"/>
          <w:sz w:val="20"/>
          <w:szCs w:val="20"/>
          <w:lang w:val="ru-RU"/>
        </w:rPr>
        <w:t>շահերը</w:t>
      </w:r>
      <w:r w:rsidRPr="00AE1607">
        <w:rPr>
          <w:rFonts w:ascii="Sylfaen" w:hAnsi="Sylfaen" w:cs="Sylfaen"/>
          <w:sz w:val="20"/>
          <w:szCs w:val="20"/>
          <w:lang w:val="af-ZA"/>
        </w:rPr>
        <w:t xml:space="preserve"> </w:t>
      </w:r>
      <w:r w:rsidRPr="00AE1607">
        <w:rPr>
          <w:rFonts w:ascii="Sylfaen" w:hAnsi="Sylfaen" w:cs="Sylfaen"/>
          <w:sz w:val="20"/>
          <w:szCs w:val="20"/>
          <w:lang w:val="ru-RU"/>
        </w:rPr>
        <w:t>պահանջում</w:t>
      </w:r>
      <w:r w:rsidRPr="00AE1607">
        <w:rPr>
          <w:rFonts w:ascii="Sylfaen" w:hAnsi="Sylfaen" w:cs="Sylfaen"/>
          <w:sz w:val="20"/>
          <w:szCs w:val="20"/>
          <w:lang w:val="af-ZA"/>
        </w:rPr>
        <w:t xml:space="preserve"> </w:t>
      </w:r>
      <w:r w:rsidRPr="00AE1607">
        <w:rPr>
          <w:rFonts w:ascii="Sylfaen" w:hAnsi="Sylfaen" w:cs="Sylfaen"/>
          <w:sz w:val="20"/>
          <w:szCs w:val="20"/>
          <w:lang w:val="ru-RU"/>
        </w:rPr>
        <w:t>են</w:t>
      </w:r>
      <w:r w:rsidRPr="00AE1607">
        <w:rPr>
          <w:rFonts w:ascii="Sylfaen" w:hAnsi="Sylfaen" w:cs="Sylfaen"/>
          <w:sz w:val="20"/>
          <w:szCs w:val="20"/>
          <w:lang w:val="af-ZA"/>
        </w:rPr>
        <w:t xml:space="preserve"> </w:t>
      </w:r>
      <w:r w:rsidRPr="00AE1607">
        <w:rPr>
          <w:rFonts w:ascii="Sylfaen" w:hAnsi="Sylfaen" w:cs="Sylfaen"/>
          <w:sz w:val="20"/>
          <w:szCs w:val="20"/>
          <w:lang w:val="ru-RU"/>
        </w:rPr>
        <w:t>ուժի</w:t>
      </w:r>
      <w:r w:rsidRPr="00AE1607">
        <w:rPr>
          <w:rFonts w:ascii="Sylfaen" w:hAnsi="Sylfaen" w:cs="Sylfaen"/>
          <w:sz w:val="20"/>
          <w:szCs w:val="20"/>
          <w:lang w:val="af-ZA"/>
        </w:rPr>
        <w:t xml:space="preserve"> </w:t>
      </w:r>
      <w:r w:rsidRPr="00AE1607">
        <w:rPr>
          <w:rFonts w:ascii="Sylfaen" w:hAnsi="Sylfaen" w:cs="Sylfaen"/>
          <w:sz w:val="20"/>
          <w:szCs w:val="20"/>
          <w:lang w:val="ru-RU"/>
        </w:rPr>
        <w:t>մեջ</w:t>
      </w:r>
      <w:r w:rsidRPr="00AE1607">
        <w:rPr>
          <w:rFonts w:ascii="Sylfaen" w:hAnsi="Sylfaen" w:cs="Sylfaen"/>
          <w:sz w:val="20"/>
          <w:szCs w:val="20"/>
          <w:lang w:val="af-ZA"/>
        </w:rPr>
        <w:t xml:space="preserve"> </w:t>
      </w:r>
      <w:r w:rsidRPr="00AE1607">
        <w:rPr>
          <w:rFonts w:ascii="Sylfaen" w:hAnsi="Sylfaen" w:cs="Sylfaen"/>
          <w:sz w:val="20"/>
          <w:szCs w:val="20"/>
          <w:lang w:val="ru-RU"/>
        </w:rPr>
        <w:t>թողնել</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պայմանագիրը</w:t>
      </w:r>
      <w:r w:rsidRPr="00AE1607">
        <w:rPr>
          <w:rFonts w:ascii="Sylfaen" w:hAnsi="Sylfaen" w:cs="Sylfaen"/>
          <w:sz w:val="20"/>
          <w:szCs w:val="20"/>
          <w:lang w:val="af-ZA"/>
        </w:rPr>
        <w:t xml:space="preserve">, </w:t>
      </w:r>
      <w:r w:rsidRPr="00AE1607">
        <w:rPr>
          <w:rFonts w:ascii="Sylfaen" w:hAnsi="Sylfaen" w:cs="Sylfaen"/>
          <w:sz w:val="20"/>
          <w:szCs w:val="20"/>
          <w:lang w:val="ru-RU"/>
        </w:rPr>
        <w:t>ապա</w:t>
      </w:r>
      <w:r w:rsidRPr="00AE1607">
        <w:rPr>
          <w:rFonts w:ascii="Sylfaen" w:hAnsi="Sylfaen" w:cs="Sylfaen"/>
          <w:sz w:val="20"/>
          <w:szCs w:val="20"/>
          <w:lang w:val="af-ZA"/>
        </w:rPr>
        <w:t xml:space="preserve"> </w:t>
      </w:r>
      <w:r w:rsidRPr="00AE1607">
        <w:rPr>
          <w:rFonts w:ascii="Sylfaen" w:hAnsi="Sylfaen" w:cs="Sylfaen"/>
          <w:sz w:val="20"/>
          <w:szCs w:val="20"/>
          <w:lang w:val="ru-RU"/>
        </w:rPr>
        <w:t>կիրառում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այլընտրանքային</w:t>
      </w:r>
      <w:r w:rsidRPr="00AE1607">
        <w:rPr>
          <w:rFonts w:ascii="Sylfaen" w:hAnsi="Sylfaen" w:cs="Sylfaen"/>
          <w:sz w:val="20"/>
          <w:szCs w:val="20"/>
          <w:lang w:val="af-ZA"/>
        </w:rPr>
        <w:t xml:space="preserve"> </w:t>
      </w:r>
      <w:r w:rsidRPr="00AE1607">
        <w:rPr>
          <w:rFonts w:ascii="Sylfaen" w:hAnsi="Sylfaen" w:cs="Sylfaen"/>
          <w:sz w:val="20"/>
          <w:szCs w:val="20"/>
          <w:lang w:val="ru-RU"/>
        </w:rPr>
        <w:t>պատժամիջոցներ</w:t>
      </w:r>
      <w:r w:rsidRPr="00AE1607">
        <w:rPr>
          <w:rFonts w:ascii="Sylfaen" w:hAnsi="Sylfaen" w:cs="Sylfaen"/>
          <w:sz w:val="20"/>
          <w:szCs w:val="20"/>
          <w:lang w:val="af-ZA"/>
        </w:rPr>
        <w:t>`</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ru-RU"/>
        </w:rPr>
        <w:lastRenderedPageBreak/>
        <w:t>ա</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կատարման</w:t>
      </w:r>
      <w:r w:rsidRPr="00AE1607">
        <w:rPr>
          <w:rFonts w:ascii="Sylfaen" w:hAnsi="Sylfaen" w:cs="Sylfaen"/>
          <w:sz w:val="20"/>
          <w:szCs w:val="20"/>
          <w:lang w:val="af-ZA"/>
        </w:rPr>
        <w:t xml:space="preserve"> </w:t>
      </w:r>
      <w:r w:rsidRPr="00AE1607">
        <w:rPr>
          <w:rFonts w:ascii="Sylfaen" w:hAnsi="Sylfaen" w:cs="Sylfaen"/>
          <w:sz w:val="20"/>
          <w:szCs w:val="20"/>
          <w:lang w:val="ru-RU"/>
        </w:rPr>
        <w:t>սահմանափակումը</w:t>
      </w:r>
      <w:r w:rsidRPr="00AE1607">
        <w:rPr>
          <w:rFonts w:ascii="Sylfaen" w:hAnsi="Sylfaen" w:cs="Sylfaen"/>
          <w:sz w:val="20"/>
          <w:szCs w:val="20"/>
          <w:lang w:val="af-ZA"/>
        </w:rPr>
        <w:t xml:space="preserve">` </w:t>
      </w:r>
      <w:r w:rsidRPr="00AE1607">
        <w:rPr>
          <w:rFonts w:ascii="Sylfaen" w:hAnsi="Sylfaen" w:cs="Sylfaen"/>
          <w:sz w:val="20"/>
          <w:szCs w:val="20"/>
          <w:lang w:val="ru-RU"/>
        </w:rPr>
        <w:t>դրա</w:t>
      </w:r>
      <w:r w:rsidRPr="00AE1607">
        <w:rPr>
          <w:rFonts w:ascii="Sylfaen" w:hAnsi="Sylfaen" w:cs="Sylfaen"/>
          <w:sz w:val="20"/>
          <w:szCs w:val="20"/>
          <w:lang w:val="af-ZA"/>
        </w:rPr>
        <w:t xml:space="preserve"> </w:t>
      </w:r>
      <w:r w:rsidRPr="00AE1607">
        <w:rPr>
          <w:rFonts w:ascii="Sylfaen" w:hAnsi="Sylfaen" w:cs="Sylfaen"/>
          <w:sz w:val="20"/>
          <w:szCs w:val="20"/>
          <w:lang w:val="ru-RU"/>
        </w:rPr>
        <w:t>կատարման</w:t>
      </w:r>
      <w:r w:rsidRPr="00AE1607">
        <w:rPr>
          <w:rFonts w:ascii="Sylfaen" w:hAnsi="Sylfaen" w:cs="Sylfaen"/>
          <w:sz w:val="20"/>
          <w:szCs w:val="20"/>
          <w:lang w:val="af-ZA"/>
        </w:rPr>
        <w:t xml:space="preserve"> </w:t>
      </w:r>
      <w:r w:rsidRPr="00AE1607">
        <w:rPr>
          <w:rFonts w:ascii="Sylfaen" w:hAnsi="Sylfaen" w:cs="Sylfaen"/>
          <w:sz w:val="20"/>
          <w:szCs w:val="20"/>
          <w:lang w:val="ru-RU"/>
        </w:rPr>
        <w:t>ժամկետը</w:t>
      </w:r>
      <w:r w:rsidRPr="00AE1607">
        <w:rPr>
          <w:rFonts w:ascii="Sylfaen" w:hAnsi="Sylfaen" w:cs="Sylfaen"/>
          <w:sz w:val="20"/>
          <w:szCs w:val="20"/>
          <w:lang w:val="af-ZA"/>
        </w:rPr>
        <w:t xml:space="preserve"> </w:t>
      </w:r>
      <w:r w:rsidRPr="00AE1607">
        <w:rPr>
          <w:rFonts w:ascii="Sylfaen" w:hAnsi="Sylfaen" w:cs="Sylfaen"/>
          <w:sz w:val="20"/>
          <w:szCs w:val="20"/>
          <w:lang w:val="ru-RU"/>
        </w:rPr>
        <w:t>կրճատելու</w:t>
      </w:r>
      <w:r w:rsidRPr="00AE1607">
        <w:rPr>
          <w:rFonts w:ascii="Sylfaen" w:hAnsi="Sylfaen" w:cs="Sylfaen"/>
          <w:sz w:val="20"/>
          <w:szCs w:val="20"/>
          <w:lang w:val="af-ZA"/>
        </w:rPr>
        <w:t xml:space="preserve"> </w:t>
      </w:r>
      <w:r w:rsidRPr="00AE1607">
        <w:rPr>
          <w:rFonts w:ascii="Sylfaen" w:hAnsi="Sylfaen" w:cs="Sylfaen"/>
          <w:sz w:val="20"/>
          <w:szCs w:val="20"/>
          <w:lang w:val="ru-RU"/>
        </w:rPr>
        <w:t>միջոցով</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կամ</w:t>
      </w:r>
      <w:r w:rsidRPr="00AE1607">
        <w:rPr>
          <w:rFonts w:ascii="Sylfaen" w:hAnsi="Sylfaen" w:cs="Sylfaen"/>
          <w:sz w:val="20"/>
          <w:szCs w:val="20"/>
          <w:lang w:val="af-ZA"/>
        </w:rPr>
        <w:t>)</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ru-RU"/>
        </w:rPr>
        <w:t>բ</w:t>
      </w:r>
      <w:r w:rsidRPr="00AE1607">
        <w:rPr>
          <w:rFonts w:ascii="Sylfaen" w:hAnsi="Sylfaen" w:cs="Sylfaen"/>
          <w:sz w:val="20"/>
          <w:szCs w:val="20"/>
          <w:lang w:val="af-ZA"/>
        </w:rPr>
        <w:t>. Պ</w:t>
      </w:r>
      <w:r w:rsidRPr="00AE1607">
        <w:rPr>
          <w:rFonts w:ascii="Sylfaen" w:hAnsi="Sylfaen" w:cs="Sylfaen"/>
          <w:sz w:val="20"/>
          <w:szCs w:val="20"/>
          <w:lang w:val="ru-RU"/>
        </w:rPr>
        <w:t>ատվիրատուի</w:t>
      </w:r>
      <w:r w:rsidRPr="00AE1607">
        <w:rPr>
          <w:rFonts w:ascii="Sylfaen" w:hAnsi="Sylfaen" w:cs="Sylfaen"/>
          <w:sz w:val="20"/>
          <w:szCs w:val="20"/>
          <w:lang w:val="af-ZA"/>
        </w:rPr>
        <w:t xml:space="preserve"> </w:t>
      </w:r>
      <w:r w:rsidRPr="00AE1607">
        <w:rPr>
          <w:rFonts w:ascii="Sylfaen" w:hAnsi="Sylfaen" w:cs="Sylfaen"/>
          <w:sz w:val="20"/>
          <w:szCs w:val="20"/>
          <w:lang w:val="ru-RU"/>
        </w:rPr>
        <w:t>հանդեպ</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գնի</w:t>
      </w:r>
      <w:r w:rsidRPr="00AE1607">
        <w:rPr>
          <w:rFonts w:ascii="Sylfaen" w:hAnsi="Sylfaen" w:cs="Sylfaen"/>
          <w:sz w:val="20"/>
          <w:szCs w:val="20"/>
          <w:lang w:val="af-ZA"/>
        </w:rPr>
        <w:t xml:space="preserve"> </w:t>
      </w:r>
      <w:r w:rsidRPr="00AE1607">
        <w:rPr>
          <w:rFonts w:ascii="Sylfaen" w:hAnsi="Sylfaen" w:cs="Sylfaen"/>
          <w:sz w:val="20"/>
          <w:szCs w:val="20"/>
          <w:lang w:val="ru-RU"/>
        </w:rPr>
        <w:t>առավելագույնը</w:t>
      </w:r>
      <w:r w:rsidRPr="00AE1607">
        <w:rPr>
          <w:rFonts w:ascii="Sylfaen" w:hAnsi="Sylfaen" w:cs="Sylfaen"/>
          <w:sz w:val="20"/>
          <w:szCs w:val="20"/>
          <w:lang w:val="af-ZA"/>
        </w:rPr>
        <w:t xml:space="preserve"> 10 </w:t>
      </w:r>
      <w:r w:rsidRPr="00AE1607">
        <w:rPr>
          <w:rFonts w:ascii="Sylfaen" w:hAnsi="Sylfaen" w:cs="Sylfaen"/>
          <w:sz w:val="20"/>
          <w:szCs w:val="20"/>
          <w:lang w:val="ru-RU"/>
        </w:rPr>
        <w:t>տոկոսի</w:t>
      </w:r>
      <w:r w:rsidRPr="00AE1607">
        <w:rPr>
          <w:rFonts w:ascii="Sylfaen" w:hAnsi="Sylfaen" w:cs="Sylfaen"/>
          <w:sz w:val="20"/>
          <w:szCs w:val="20"/>
          <w:lang w:val="af-ZA"/>
        </w:rPr>
        <w:t xml:space="preserve"> </w:t>
      </w:r>
      <w:r w:rsidRPr="00AE1607">
        <w:rPr>
          <w:rFonts w:ascii="Sylfaen" w:hAnsi="Sylfaen" w:cs="Sylfaen"/>
          <w:sz w:val="20"/>
          <w:szCs w:val="20"/>
          <w:lang w:val="ru-RU"/>
        </w:rPr>
        <w:t>չափով</w:t>
      </w:r>
      <w:r w:rsidRPr="00AE1607">
        <w:rPr>
          <w:rFonts w:ascii="Sylfaen" w:hAnsi="Sylfaen" w:cs="Sylfaen"/>
          <w:sz w:val="20"/>
          <w:szCs w:val="20"/>
          <w:lang w:val="af-ZA"/>
        </w:rPr>
        <w:t xml:space="preserve"> </w:t>
      </w:r>
      <w:r w:rsidRPr="00AE1607">
        <w:rPr>
          <w:rFonts w:ascii="Sylfaen" w:hAnsi="Sylfaen" w:cs="Sylfaen"/>
          <w:sz w:val="20"/>
          <w:szCs w:val="20"/>
          <w:lang w:val="ru-RU"/>
        </w:rPr>
        <w:t>տուժանքի</w:t>
      </w:r>
      <w:r w:rsidRPr="00AE1607">
        <w:rPr>
          <w:rFonts w:ascii="Sylfaen" w:hAnsi="Sylfaen" w:cs="Sylfaen"/>
          <w:sz w:val="20"/>
          <w:szCs w:val="20"/>
          <w:lang w:val="af-ZA"/>
        </w:rPr>
        <w:t xml:space="preserve"> </w:t>
      </w:r>
      <w:r w:rsidRPr="00AE1607">
        <w:rPr>
          <w:rFonts w:ascii="Sylfaen" w:hAnsi="Sylfaen" w:cs="Sylfaen"/>
          <w:sz w:val="20"/>
          <w:szCs w:val="20"/>
          <w:lang w:val="ru-RU"/>
        </w:rPr>
        <w:t>կիրառում</w:t>
      </w:r>
      <w:r w:rsidRPr="00AE1607">
        <w:rPr>
          <w:rFonts w:ascii="Sylfaen" w:hAnsi="Sylfaen" w:cs="Sylfaen"/>
          <w:sz w:val="20"/>
          <w:szCs w:val="20"/>
          <w:lang w:val="af-ZA"/>
        </w:rPr>
        <w:t>.</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5) </w:t>
      </w:r>
      <w:r w:rsidRPr="00AE1607">
        <w:rPr>
          <w:rFonts w:ascii="Sylfaen" w:hAnsi="Sylfaen" w:cs="Sylfaen"/>
          <w:sz w:val="20"/>
          <w:szCs w:val="20"/>
          <w:lang w:val="ru-RU"/>
        </w:rPr>
        <w:t>բոլոր</w:t>
      </w:r>
      <w:r w:rsidRPr="00AE1607">
        <w:rPr>
          <w:rFonts w:ascii="Sylfaen" w:hAnsi="Sylfaen" w:cs="Sylfaen"/>
          <w:sz w:val="20"/>
          <w:szCs w:val="20"/>
          <w:lang w:val="af-ZA"/>
        </w:rPr>
        <w:t xml:space="preserve"> </w:t>
      </w:r>
      <w:r w:rsidRPr="00AE1607">
        <w:rPr>
          <w:rFonts w:ascii="Sylfaen" w:hAnsi="Sylfaen" w:cs="Sylfaen"/>
          <w:sz w:val="20"/>
          <w:szCs w:val="20"/>
          <w:lang w:val="ru-RU"/>
        </w:rPr>
        <w:t>այն</w:t>
      </w:r>
      <w:r w:rsidRPr="00AE1607">
        <w:rPr>
          <w:rFonts w:ascii="Sylfaen" w:hAnsi="Sylfaen" w:cs="Sylfaen"/>
          <w:sz w:val="20"/>
          <w:szCs w:val="20"/>
          <w:lang w:val="af-ZA"/>
        </w:rPr>
        <w:t xml:space="preserve"> </w:t>
      </w:r>
      <w:r w:rsidRPr="00AE1607">
        <w:rPr>
          <w:rFonts w:ascii="Sylfaen" w:hAnsi="Sylfaen" w:cs="Sylfaen"/>
          <w:sz w:val="20"/>
          <w:szCs w:val="20"/>
          <w:lang w:val="ru-RU"/>
        </w:rPr>
        <w:t>դեպքերում</w:t>
      </w:r>
      <w:r w:rsidRPr="00AE1607">
        <w:rPr>
          <w:rFonts w:ascii="Sylfaen" w:hAnsi="Sylfaen" w:cs="Sylfaen"/>
          <w:sz w:val="20"/>
          <w:szCs w:val="20"/>
          <w:lang w:val="af-ZA"/>
        </w:rPr>
        <w:t xml:space="preserve">, </w:t>
      </w:r>
      <w:r w:rsidRPr="00AE1607">
        <w:rPr>
          <w:rFonts w:ascii="Sylfaen" w:hAnsi="Sylfaen" w:cs="Sylfaen"/>
          <w:sz w:val="20"/>
          <w:szCs w:val="20"/>
          <w:lang w:val="ru-RU"/>
        </w:rPr>
        <w:t>երբ</w:t>
      </w:r>
      <w:r w:rsidRPr="00AE1607">
        <w:rPr>
          <w:rFonts w:ascii="Sylfaen" w:hAnsi="Sylfaen" w:cs="Sylfaen"/>
          <w:sz w:val="20"/>
          <w:szCs w:val="20"/>
          <w:lang w:val="af-ZA"/>
        </w:rPr>
        <w:t xml:space="preserve"> </w:t>
      </w:r>
      <w:r w:rsidRPr="00AE1607">
        <w:rPr>
          <w:rFonts w:ascii="Sylfaen" w:hAnsi="Sylfaen" w:cs="Sylfaen"/>
          <w:sz w:val="20"/>
          <w:szCs w:val="20"/>
          <w:lang w:val="ru-RU"/>
        </w:rPr>
        <w:t>սույն</w:t>
      </w:r>
      <w:r w:rsidRPr="00AE1607">
        <w:rPr>
          <w:rFonts w:ascii="Sylfaen" w:hAnsi="Sylfaen" w:cs="Sylfaen"/>
          <w:sz w:val="20"/>
          <w:szCs w:val="20"/>
          <w:lang w:val="af-ZA"/>
        </w:rPr>
        <w:t xml:space="preserve"> </w:t>
      </w:r>
      <w:r w:rsidRPr="00AE1607">
        <w:rPr>
          <w:rFonts w:ascii="Sylfaen" w:hAnsi="Sylfaen" w:cs="Sylfaen"/>
          <w:sz w:val="20"/>
          <w:szCs w:val="20"/>
          <w:lang w:val="ru-RU"/>
        </w:rPr>
        <w:t>մասի</w:t>
      </w:r>
      <w:r w:rsidRPr="00AE1607">
        <w:rPr>
          <w:rFonts w:ascii="Sylfaen" w:hAnsi="Sylfaen" w:cs="Sylfaen"/>
          <w:sz w:val="20"/>
          <w:szCs w:val="20"/>
          <w:lang w:val="af-ZA"/>
        </w:rPr>
        <w:t xml:space="preserve">  3-</w:t>
      </w:r>
      <w:r w:rsidRPr="00AE1607">
        <w:rPr>
          <w:rFonts w:ascii="Sylfaen" w:hAnsi="Sylfaen" w:cs="Sylfaen"/>
          <w:sz w:val="20"/>
          <w:szCs w:val="20"/>
          <w:lang w:val="ru-RU"/>
        </w:rPr>
        <w:t>րդ</w:t>
      </w:r>
      <w:r w:rsidRPr="00AE1607">
        <w:rPr>
          <w:rFonts w:ascii="Sylfaen" w:hAnsi="Sylfaen" w:cs="Sylfaen"/>
          <w:sz w:val="20"/>
          <w:szCs w:val="20"/>
          <w:lang w:val="af-ZA"/>
        </w:rPr>
        <w:t xml:space="preserve"> </w:t>
      </w:r>
      <w:r w:rsidRPr="00AE1607">
        <w:rPr>
          <w:rFonts w:ascii="Sylfaen" w:hAnsi="Sylfaen" w:cs="Sylfaen"/>
          <w:sz w:val="20"/>
          <w:szCs w:val="20"/>
          <w:lang w:val="ru-RU"/>
        </w:rPr>
        <w:t>ենթակետով</w:t>
      </w:r>
      <w:r w:rsidRPr="00AE1607">
        <w:rPr>
          <w:rFonts w:ascii="Sylfaen" w:hAnsi="Sylfaen" w:cs="Sylfaen"/>
          <w:sz w:val="20"/>
          <w:szCs w:val="20"/>
          <w:lang w:val="af-ZA"/>
        </w:rPr>
        <w:t xml:space="preserve"> </w:t>
      </w:r>
      <w:r w:rsidRPr="00AE1607">
        <w:rPr>
          <w:rFonts w:ascii="Sylfaen" w:hAnsi="Sylfaen" w:cs="Sylfaen"/>
          <w:sz w:val="20"/>
          <w:szCs w:val="20"/>
          <w:lang w:val="ru-RU"/>
        </w:rPr>
        <w:t>նախատեսված</w:t>
      </w:r>
      <w:r w:rsidRPr="00AE1607">
        <w:rPr>
          <w:rFonts w:ascii="Sylfaen" w:hAnsi="Sylfaen" w:cs="Sylfaen"/>
          <w:sz w:val="20"/>
          <w:szCs w:val="20"/>
          <w:lang w:val="af-ZA"/>
        </w:rPr>
        <w:t xml:space="preserve"> </w:t>
      </w:r>
      <w:r w:rsidRPr="00AE1607">
        <w:rPr>
          <w:rFonts w:ascii="Sylfaen" w:hAnsi="Sylfaen" w:cs="Sylfaen"/>
          <w:sz w:val="20"/>
          <w:szCs w:val="20"/>
          <w:lang w:val="ru-RU"/>
        </w:rPr>
        <w:t>չեղյալ</w:t>
      </w:r>
      <w:r w:rsidRPr="00AE1607">
        <w:rPr>
          <w:rFonts w:ascii="Sylfaen" w:hAnsi="Sylfaen" w:cs="Sylfaen"/>
          <w:sz w:val="20"/>
          <w:szCs w:val="20"/>
          <w:lang w:val="af-ZA"/>
        </w:rPr>
        <w:t xml:space="preserve"> </w:t>
      </w:r>
      <w:r w:rsidRPr="00AE1607">
        <w:rPr>
          <w:rFonts w:ascii="Sylfaen" w:hAnsi="Sylfaen" w:cs="Sylfaen"/>
          <w:sz w:val="20"/>
          <w:szCs w:val="20"/>
          <w:lang w:val="ru-RU"/>
        </w:rPr>
        <w:t>հայտարարելու</w:t>
      </w:r>
      <w:r w:rsidRPr="00AE1607">
        <w:rPr>
          <w:rFonts w:ascii="Sylfaen" w:hAnsi="Sylfaen" w:cs="Sylfaen"/>
          <w:sz w:val="20"/>
          <w:szCs w:val="20"/>
          <w:lang w:val="af-ZA"/>
        </w:rPr>
        <w:t xml:space="preserve"> </w:t>
      </w:r>
      <w:r w:rsidRPr="00AE1607">
        <w:rPr>
          <w:rFonts w:ascii="Sylfaen" w:hAnsi="Sylfaen" w:cs="Sylfaen"/>
          <w:sz w:val="20"/>
          <w:szCs w:val="20"/>
          <w:lang w:val="ru-RU"/>
        </w:rPr>
        <w:t>պատժամիջոցը</w:t>
      </w:r>
      <w:r w:rsidRPr="00AE1607">
        <w:rPr>
          <w:rFonts w:ascii="Sylfaen" w:hAnsi="Sylfaen" w:cs="Sylfaen"/>
          <w:sz w:val="20"/>
          <w:szCs w:val="20"/>
          <w:lang w:val="af-ZA"/>
        </w:rPr>
        <w:t xml:space="preserve"> </w:t>
      </w:r>
      <w:r w:rsidRPr="00AE1607">
        <w:rPr>
          <w:rFonts w:ascii="Sylfaen" w:hAnsi="Sylfaen" w:cs="Sylfaen"/>
          <w:sz w:val="20"/>
          <w:szCs w:val="20"/>
          <w:lang w:val="ru-RU"/>
        </w:rPr>
        <w:t>չի</w:t>
      </w:r>
      <w:r w:rsidRPr="00AE1607">
        <w:rPr>
          <w:rFonts w:ascii="Sylfaen" w:hAnsi="Sylfaen" w:cs="Sylfaen"/>
          <w:sz w:val="20"/>
          <w:szCs w:val="20"/>
          <w:lang w:val="af-ZA"/>
        </w:rPr>
        <w:t xml:space="preserve"> </w:t>
      </w:r>
      <w:r w:rsidRPr="00AE1607">
        <w:rPr>
          <w:rFonts w:ascii="Sylfaen" w:hAnsi="Sylfaen" w:cs="Sylfaen"/>
          <w:sz w:val="20"/>
          <w:szCs w:val="20"/>
          <w:lang w:val="ru-RU"/>
        </w:rPr>
        <w:t>կարող</w:t>
      </w:r>
      <w:r w:rsidRPr="00AE1607">
        <w:rPr>
          <w:rFonts w:ascii="Sylfaen" w:hAnsi="Sylfaen" w:cs="Sylfaen"/>
          <w:sz w:val="20"/>
          <w:szCs w:val="20"/>
          <w:lang w:val="af-ZA"/>
        </w:rPr>
        <w:t xml:space="preserve"> </w:t>
      </w:r>
      <w:r w:rsidRPr="00AE1607">
        <w:rPr>
          <w:rFonts w:ascii="Sylfaen" w:hAnsi="Sylfaen" w:cs="Sylfaen"/>
          <w:sz w:val="20"/>
          <w:szCs w:val="20"/>
          <w:lang w:val="ru-RU"/>
        </w:rPr>
        <w:t>ունենալ</w:t>
      </w:r>
      <w:r w:rsidRPr="00AE1607">
        <w:rPr>
          <w:rFonts w:ascii="Sylfaen" w:hAnsi="Sylfaen" w:cs="Sylfaen"/>
          <w:sz w:val="20"/>
          <w:szCs w:val="20"/>
          <w:lang w:val="af-ZA"/>
        </w:rPr>
        <w:t xml:space="preserve"> </w:t>
      </w:r>
      <w:r w:rsidRPr="00AE1607">
        <w:rPr>
          <w:rFonts w:ascii="Sylfaen" w:hAnsi="Sylfaen" w:cs="Sylfaen"/>
          <w:sz w:val="20"/>
          <w:szCs w:val="20"/>
          <w:lang w:val="ru-RU"/>
        </w:rPr>
        <w:t>հետադարձ</w:t>
      </w:r>
      <w:r w:rsidRPr="00AE1607">
        <w:rPr>
          <w:rFonts w:ascii="Sylfaen" w:hAnsi="Sylfaen" w:cs="Sylfaen"/>
          <w:sz w:val="20"/>
          <w:szCs w:val="20"/>
          <w:lang w:val="af-ZA"/>
        </w:rPr>
        <w:t xml:space="preserve"> </w:t>
      </w:r>
      <w:r w:rsidRPr="00AE1607">
        <w:rPr>
          <w:rFonts w:ascii="Sylfaen" w:hAnsi="Sylfaen" w:cs="Sylfaen"/>
          <w:sz w:val="20"/>
          <w:szCs w:val="20"/>
          <w:lang w:val="ru-RU"/>
        </w:rPr>
        <w:t>ուժ</w:t>
      </w:r>
      <w:r w:rsidRPr="00AE1607">
        <w:rPr>
          <w:rFonts w:ascii="Sylfaen" w:hAnsi="Sylfaen" w:cs="Sylfaen"/>
          <w:sz w:val="20"/>
          <w:szCs w:val="20"/>
          <w:lang w:val="af-ZA"/>
        </w:rPr>
        <w:t xml:space="preserve"> (</w:t>
      </w:r>
      <w:r w:rsidRPr="00AE1607">
        <w:rPr>
          <w:rFonts w:ascii="Sylfaen" w:hAnsi="Sylfaen" w:cs="Sylfaen"/>
          <w:sz w:val="20"/>
          <w:szCs w:val="20"/>
          <w:lang w:val="ru-RU"/>
        </w:rPr>
        <w:t>քանի</w:t>
      </w:r>
      <w:r w:rsidRPr="00AE1607">
        <w:rPr>
          <w:rFonts w:ascii="Sylfaen" w:hAnsi="Sylfaen" w:cs="Sylfaen"/>
          <w:sz w:val="20"/>
          <w:szCs w:val="20"/>
          <w:lang w:val="af-ZA"/>
        </w:rPr>
        <w:t xml:space="preserve"> </w:t>
      </w:r>
      <w:r w:rsidRPr="00AE1607">
        <w:rPr>
          <w:rFonts w:ascii="Sylfaen" w:hAnsi="Sylfaen" w:cs="Sylfaen"/>
          <w:sz w:val="20"/>
          <w:szCs w:val="20"/>
          <w:lang w:val="ru-RU"/>
        </w:rPr>
        <w:t>որ</w:t>
      </w:r>
      <w:r w:rsidRPr="00AE1607">
        <w:rPr>
          <w:rFonts w:ascii="Sylfaen" w:hAnsi="Sylfaen" w:cs="Sylfaen"/>
          <w:sz w:val="20"/>
          <w:szCs w:val="20"/>
          <w:lang w:val="af-ZA"/>
        </w:rPr>
        <w:t xml:space="preserve"> </w:t>
      </w:r>
      <w:r w:rsidRPr="00AE1607">
        <w:rPr>
          <w:rFonts w:ascii="Sylfaen" w:hAnsi="Sylfaen" w:cs="Sylfaen"/>
          <w:sz w:val="20"/>
          <w:szCs w:val="20"/>
          <w:lang w:val="ru-RU"/>
        </w:rPr>
        <w:t>անհնար</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վերացնել</w:t>
      </w:r>
      <w:r w:rsidRPr="00AE1607">
        <w:rPr>
          <w:rFonts w:ascii="Sylfaen" w:hAnsi="Sylfaen" w:cs="Sylfaen"/>
          <w:sz w:val="20"/>
          <w:szCs w:val="20"/>
          <w:lang w:val="af-ZA"/>
        </w:rPr>
        <w:t xml:space="preserve"> </w:t>
      </w:r>
      <w:r w:rsidRPr="00AE1607">
        <w:rPr>
          <w:rFonts w:ascii="Sylfaen" w:hAnsi="Sylfaen" w:cs="Sylfaen"/>
          <w:sz w:val="20"/>
          <w:szCs w:val="20"/>
          <w:lang w:val="ru-RU"/>
        </w:rPr>
        <w:t>կատարված</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պայմանագրային</w:t>
      </w:r>
      <w:r w:rsidRPr="00AE1607">
        <w:rPr>
          <w:rFonts w:ascii="Sylfaen" w:hAnsi="Sylfaen" w:cs="Sylfaen"/>
          <w:sz w:val="20"/>
          <w:szCs w:val="20"/>
          <w:lang w:val="af-ZA"/>
        </w:rPr>
        <w:t xml:space="preserve"> </w:t>
      </w:r>
      <w:r w:rsidRPr="00AE1607">
        <w:rPr>
          <w:rFonts w:ascii="Sylfaen" w:hAnsi="Sylfaen" w:cs="Sylfaen"/>
          <w:sz w:val="20"/>
          <w:szCs w:val="20"/>
          <w:lang w:val="ru-RU"/>
        </w:rPr>
        <w:t>պարտավորությունները</w:t>
      </w:r>
      <w:r w:rsidRPr="00AE1607">
        <w:rPr>
          <w:rFonts w:ascii="Sylfaen" w:hAnsi="Sylfaen" w:cs="Sylfaen"/>
          <w:sz w:val="20"/>
          <w:szCs w:val="20"/>
          <w:lang w:val="af-ZA"/>
        </w:rPr>
        <w:t xml:space="preserve">), </w:t>
      </w:r>
      <w:r w:rsidRPr="00AE1607">
        <w:rPr>
          <w:rFonts w:ascii="Sylfaen" w:hAnsi="Sylfaen" w:cs="Sylfaen"/>
          <w:sz w:val="20"/>
          <w:szCs w:val="20"/>
          <w:lang w:val="ru-RU"/>
        </w:rPr>
        <w:t>հանձնաժողովը</w:t>
      </w:r>
      <w:r w:rsidRPr="00AE1607">
        <w:rPr>
          <w:rFonts w:ascii="Sylfaen" w:hAnsi="Sylfaen" w:cs="Sylfaen"/>
          <w:sz w:val="20"/>
          <w:szCs w:val="20"/>
          <w:lang w:val="af-ZA"/>
        </w:rPr>
        <w:t xml:space="preserve">, </w:t>
      </w:r>
      <w:r w:rsidRPr="00AE1607">
        <w:rPr>
          <w:rFonts w:ascii="Sylfaen" w:hAnsi="Sylfaen" w:cs="Sylfaen"/>
          <w:sz w:val="20"/>
          <w:szCs w:val="20"/>
          <w:lang w:val="ru-RU"/>
        </w:rPr>
        <w:t>ի</w:t>
      </w:r>
      <w:r w:rsidRPr="00AE1607">
        <w:rPr>
          <w:rFonts w:ascii="Sylfaen" w:hAnsi="Sylfaen" w:cs="Sylfaen"/>
          <w:sz w:val="20"/>
          <w:szCs w:val="20"/>
          <w:lang w:val="af-ZA"/>
        </w:rPr>
        <w:t xml:space="preserve"> </w:t>
      </w:r>
      <w:r w:rsidRPr="00AE1607">
        <w:rPr>
          <w:rFonts w:ascii="Sylfaen" w:hAnsi="Sylfaen" w:cs="Sylfaen"/>
          <w:sz w:val="20"/>
          <w:szCs w:val="20"/>
          <w:lang w:val="ru-RU"/>
        </w:rPr>
        <w:t>հավելումն</w:t>
      </w:r>
      <w:r w:rsidRPr="00AE1607">
        <w:rPr>
          <w:rFonts w:ascii="Sylfaen" w:hAnsi="Sylfaen" w:cs="Sylfaen"/>
          <w:sz w:val="20"/>
          <w:szCs w:val="20"/>
          <w:lang w:val="af-ZA"/>
        </w:rPr>
        <w:t xml:space="preserve">, </w:t>
      </w:r>
      <w:r w:rsidRPr="00AE1607">
        <w:rPr>
          <w:rFonts w:ascii="Sylfaen" w:hAnsi="Sylfaen" w:cs="Sylfaen"/>
          <w:sz w:val="20"/>
          <w:szCs w:val="20"/>
          <w:lang w:val="ru-RU"/>
        </w:rPr>
        <w:t>կիրառում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սույն</w:t>
      </w:r>
      <w:r w:rsidRPr="00AE1607">
        <w:rPr>
          <w:rFonts w:ascii="Sylfaen" w:hAnsi="Sylfaen" w:cs="Sylfaen"/>
          <w:sz w:val="20"/>
          <w:szCs w:val="20"/>
          <w:lang w:val="af-ZA"/>
        </w:rPr>
        <w:t xml:space="preserve"> </w:t>
      </w:r>
      <w:r w:rsidRPr="00AE1607">
        <w:rPr>
          <w:rFonts w:ascii="Sylfaen" w:hAnsi="Sylfaen" w:cs="Sylfaen"/>
          <w:sz w:val="20"/>
          <w:szCs w:val="20"/>
          <w:lang w:val="ru-RU"/>
        </w:rPr>
        <w:t>մասի</w:t>
      </w:r>
      <w:r w:rsidRPr="00AE1607">
        <w:rPr>
          <w:rFonts w:ascii="Sylfaen" w:hAnsi="Sylfaen" w:cs="Sylfaen"/>
          <w:sz w:val="20"/>
          <w:szCs w:val="20"/>
          <w:lang w:val="af-ZA"/>
        </w:rPr>
        <w:t xml:space="preserve">  </w:t>
      </w:r>
      <w:r w:rsidRPr="00AE1607">
        <w:rPr>
          <w:rFonts w:ascii="Sylfaen" w:hAnsi="Sylfaen" w:cs="Sylfaen"/>
          <w:sz w:val="20"/>
          <w:szCs w:val="20"/>
          <w:lang w:val="ru-RU"/>
        </w:rPr>
        <w:t>կետի</w:t>
      </w:r>
      <w:r w:rsidRPr="00AE1607">
        <w:rPr>
          <w:rFonts w:ascii="Sylfaen" w:hAnsi="Sylfaen" w:cs="Sylfaen"/>
          <w:sz w:val="20"/>
          <w:szCs w:val="20"/>
          <w:lang w:val="af-ZA"/>
        </w:rPr>
        <w:t xml:space="preserve"> 4-</w:t>
      </w:r>
      <w:r w:rsidRPr="00AE1607">
        <w:rPr>
          <w:rFonts w:ascii="Sylfaen" w:hAnsi="Sylfaen" w:cs="Sylfaen"/>
          <w:sz w:val="20"/>
          <w:szCs w:val="20"/>
          <w:lang w:val="ru-RU"/>
        </w:rPr>
        <w:t>րդ</w:t>
      </w:r>
      <w:r w:rsidRPr="00AE1607">
        <w:rPr>
          <w:rFonts w:ascii="Sylfaen" w:hAnsi="Sylfaen" w:cs="Sylfaen"/>
          <w:sz w:val="20"/>
          <w:szCs w:val="20"/>
          <w:lang w:val="af-ZA"/>
        </w:rPr>
        <w:t xml:space="preserve"> </w:t>
      </w:r>
      <w:r w:rsidRPr="00AE1607">
        <w:rPr>
          <w:rFonts w:ascii="Sylfaen" w:hAnsi="Sylfaen" w:cs="Sylfaen"/>
          <w:sz w:val="20"/>
          <w:szCs w:val="20"/>
          <w:lang w:val="ru-RU"/>
        </w:rPr>
        <w:t>ենթակետի</w:t>
      </w:r>
      <w:r w:rsidRPr="00AE1607">
        <w:rPr>
          <w:rFonts w:ascii="Sylfaen" w:hAnsi="Sylfaen" w:cs="Sylfaen"/>
          <w:sz w:val="20"/>
          <w:szCs w:val="20"/>
          <w:lang w:val="af-ZA"/>
        </w:rPr>
        <w:t xml:space="preserve"> «</w:t>
      </w:r>
      <w:r w:rsidRPr="00AE1607">
        <w:rPr>
          <w:rFonts w:ascii="Sylfaen" w:hAnsi="Sylfaen" w:cs="Sylfaen"/>
          <w:sz w:val="20"/>
          <w:szCs w:val="20"/>
          <w:lang w:val="ru-RU"/>
        </w:rPr>
        <w:t>ա</w:t>
      </w:r>
      <w:r w:rsidRPr="00AE1607">
        <w:rPr>
          <w:rFonts w:ascii="Sylfaen" w:hAnsi="Sylfaen" w:cs="Sylfaen"/>
          <w:sz w:val="20"/>
          <w:szCs w:val="20"/>
          <w:lang w:val="af-ZA"/>
        </w:rPr>
        <w:t xml:space="preserve">» </w:t>
      </w:r>
      <w:r w:rsidRPr="00AE1607">
        <w:rPr>
          <w:rFonts w:ascii="Sylfaen" w:hAnsi="Sylfaen" w:cs="Sylfaen"/>
          <w:sz w:val="20"/>
          <w:szCs w:val="20"/>
          <w:lang w:val="ru-RU"/>
        </w:rPr>
        <w:t>մասով</w:t>
      </w:r>
      <w:r w:rsidRPr="00AE1607">
        <w:rPr>
          <w:rFonts w:ascii="Sylfaen" w:hAnsi="Sylfaen" w:cs="Sylfaen"/>
          <w:sz w:val="20"/>
          <w:szCs w:val="20"/>
          <w:lang w:val="af-ZA"/>
        </w:rPr>
        <w:t xml:space="preserve"> </w:t>
      </w:r>
      <w:r w:rsidRPr="00AE1607">
        <w:rPr>
          <w:rFonts w:ascii="Sylfaen" w:hAnsi="Sylfaen" w:cs="Sylfaen"/>
          <w:sz w:val="20"/>
          <w:szCs w:val="20"/>
          <w:lang w:val="ru-RU"/>
        </w:rPr>
        <w:t>նախատեսված</w:t>
      </w:r>
      <w:r w:rsidRPr="00AE1607">
        <w:rPr>
          <w:rFonts w:ascii="Sylfaen" w:hAnsi="Sylfaen" w:cs="Sylfaen"/>
          <w:sz w:val="20"/>
          <w:szCs w:val="20"/>
          <w:lang w:val="af-ZA"/>
        </w:rPr>
        <w:t xml:space="preserve"> </w:t>
      </w:r>
      <w:r w:rsidRPr="00AE1607">
        <w:rPr>
          <w:rFonts w:ascii="Sylfaen" w:hAnsi="Sylfaen" w:cs="Sylfaen"/>
          <w:sz w:val="20"/>
          <w:szCs w:val="20"/>
          <w:lang w:val="ru-RU"/>
        </w:rPr>
        <w:t>պատժամիջոցը</w:t>
      </w:r>
      <w:r w:rsidRPr="00AE1607">
        <w:rPr>
          <w:rFonts w:ascii="Sylfaen" w:hAnsi="Sylfaen" w:cs="Sylfaen"/>
          <w:sz w:val="20"/>
          <w:szCs w:val="20"/>
          <w:lang w:val="af-ZA"/>
        </w:rPr>
        <w:t>.</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6) </w:t>
      </w:r>
      <w:r w:rsidRPr="00AE1607">
        <w:rPr>
          <w:rFonts w:ascii="Sylfaen" w:hAnsi="Sylfaen" w:cs="Sylfaen"/>
          <w:sz w:val="20"/>
          <w:szCs w:val="20"/>
          <w:lang w:val="ru-RU"/>
        </w:rPr>
        <w:t>հայտարարելու</w:t>
      </w:r>
      <w:r w:rsidRPr="00AE1607">
        <w:rPr>
          <w:rFonts w:ascii="Sylfaen" w:hAnsi="Sylfaen" w:cs="Sylfaen"/>
          <w:sz w:val="20"/>
          <w:szCs w:val="20"/>
          <w:lang w:val="af-ZA"/>
        </w:rPr>
        <w:t xml:space="preserve"> Պ</w:t>
      </w:r>
      <w:r w:rsidRPr="00AE1607">
        <w:rPr>
          <w:rFonts w:ascii="Sylfaen" w:hAnsi="Sylfaen" w:cs="Sylfaen"/>
          <w:sz w:val="20"/>
          <w:szCs w:val="20"/>
          <w:lang w:val="ru-RU"/>
        </w:rPr>
        <w:t>ատվիրատուի</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ընթացակարգի</w:t>
      </w:r>
      <w:r w:rsidRPr="00AE1607">
        <w:rPr>
          <w:rFonts w:ascii="Sylfaen" w:hAnsi="Sylfaen" w:cs="Sylfaen"/>
          <w:sz w:val="20"/>
          <w:szCs w:val="20"/>
          <w:lang w:val="af-ZA"/>
        </w:rPr>
        <w:t xml:space="preserve"> </w:t>
      </w:r>
      <w:r w:rsidRPr="00AE1607">
        <w:rPr>
          <w:rFonts w:ascii="Sylfaen" w:hAnsi="Sylfaen" w:cs="Sylfaen"/>
          <w:sz w:val="20"/>
          <w:szCs w:val="20"/>
          <w:lang w:val="ru-RU"/>
        </w:rPr>
        <w:t>օրինական</w:t>
      </w:r>
      <w:r w:rsidRPr="00AE1607">
        <w:rPr>
          <w:rFonts w:ascii="Sylfaen" w:hAnsi="Sylfaen" w:cs="Sylfaen"/>
          <w:sz w:val="20"/>
          <w:szCs w:val="20"/>
          <w:lang w:val="af-ZA"/>
        </w:rPr>
        <w:t xml:space="preserve"> </w:t>
      </w:r>
      <w:r w:rsidRPr="00AE1607">
        <w:rPr>
          <w:rFonts w:ascii="Sylfaen" w:hAnsi="Sylfaen" w:cs="Sylfaen"/>
          <w:sz w:val="20"/>
          <w:szCs w:val="20"/>
          <w:lang w:val="ru-RU"/>
        </w:rPr>
        <w:t>կամ</w:t>
      </w:r>
      <w:r w:rsidRPr="00AE1607">
        <w:rPr>
          <w:rFonts w:ascii="Sylfaen" w:hAnsi="Sylfaen" w:cs="Sylfaen"/>
          <w:sz w:val="20"/>
          <w:szCs w:val="20"/>
          <w:lang w:val="af-ZA"/>
        </w:rPr>
        <w:t xml:space="preserve"> </w:t>
      </w:r>
      <w:r w:rsidRPr="00AE1607">
        <w:rPr>
          <w:rFonts w:ascii="Sylfaen" w:hAnsi="Sylfaen" w:cs="Sylfaen"/>
          <w:sz w:val="20"/>
          <w:szCs w:val="20"/>
          <w:lang w:val="ru-RU"/>
        </w:rPr>
        <w:t>ապօրինի</w:t>
      </w:r>
      <w:r w:rsidRPr="00AE1607">
        <w:rPr>
          <w:rFonts w:ascii="Sylfaen" w:hAnsi="Sylfaen" w:cs="Sylfaen"/>
          <w:sz w:val="20"/>
          <w:szCs w:val="20"/>
          <w:lang w:val="af-ZA"/>
        </w:rPr>
        <w:t xml:space="preserve"> </w:t>
      </w:r>
      <w:r w:rsidRPr="00AE1607">
        <w:rPr>
          <w:rFonts w:ascii="Sylfaen" w:hAnsi="Sylfaen" w:cs="Sylfaen"/>
          <w:sz w:val="20"/>
          <w:szCs w:val="20"/>
          <w:lang w:val="ru-RU"/>
        </w:rPr>
        <w:t>լինելու</w:t>
      </w:r>
      <w:r w:rsidRPr="00AE1607">
        <w:rPr>
          <w:rFonts w:ascii="Sylfaen" w:hAnsi="Sylfaen" w:cs="Sylfaen"/>
          <w:sz w:val="20"/>
          <w:szCs w:val="20"/>
          <w:lang w:val="af-ZA"/>
        </w:rPr>
        <w:t xml:space="preserve"> </w:t>
      </w:r>
      <w:r w:rsidRPr="00AE1607">
        <w:rPr>
          <w:rFonts w:ascii="Sylfaen" w:hAnsi="Sylfaen" w:cs="Sylfaen"/>
          <w:sz w:val="20"/>
          <w:szCs w:val="20"/>
          <w:lang w:val="ru-RU"/>
        </w:rPr>
        <w:t>մասին</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պայմանագիրը</w:t>
      </w:r>
      <w:r w:rsidRPr="00AE1607">
        <w:rPr>
          <w:rFonts w:ascii="Sylfaen" w:hAnsi="Sylfaen" w:cs="Sylfaen"/>
          <w:sz w:val="20"/>
          <w:szCs w:val="20"/>
          <w:lang w:val="af-ZA"/>
        </w:rPr>
        <w:t xml:space="preserve"> </w:t>
      </w:r>
      <w:r w:rsidRPr="00AE1607">
        <w:rPr>
          <w:rFonts w:ascii="Sylfaen" w:hAnsi="Sylfaen" w:cs="Sylfaen"/>
          <w:sz w:val="20"/>
          <w:szCs w:val="20"/>
          <w:lang w:val="ru-RU"/>
        </w:rPr>
        <w:t>կնքելուց</w:t>
      </w:r>
      <w:r w:rsidRPr="00AE1607">
        <w:rPr>
          <w:rFonts w:ascii="Sylfaen" w:hAnsi="Sylfaen" w:cs="Sylfaen"/>
          <w:sz w:val="20"/>
          <w:szCs w:val="20"/>
          <w:lang w:val="af-ZA"/>
        </w:rPr>
        <w:t xml:space="preserve"> </w:t>
      </w:r>
      <w:r w:rsidRPr="00AE1607">
        <w:rPr>
          <w:rFonts w:ascii="Sylfaen" w:hAnsi="Sylfaen" w:cs="Sylfaen"/>
          <w:sz w:val="20"/>
          <w:szCs w:val="20"/>
          <w:lang w:val="ru-RU"/>
        </w:rPr>
        <w:t>հետո։</w:t>
      </w:r>
      <w:r w:rsidRPr="00AE1607">
        <w:rPr>
          <w:rFonts w:ascii="Sylfaen" w:hAnsi="Sylfaen" w:cs="Sylfaen"/>
          <w:sz w:val="20"/>
          <w:szCs w:val="20"/>
          <w:lang w:val="af-ZA"/>
        </w:rPr>
        <w:t xml:space="preserve"> </w:t>
      </w:r>
      <w:r w:rsidRPr="00AE1607">
        <w:rPr>
          <w:rFonts w:ascii="Sylfaen" w:hAnsi="Sylfaen" w:cs="Sylfaen"/>
          <w:sz w:val="20"/>
          <w:szCs w:val="20"/>
          <w:lang w:val="ru-RU"/>
        </w:rPr>
        <w:t>Նման</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որոշումը</w:t>
      </w:r>
      <w:r w:rsidRPr="00AE1607">
        <w:rPr>
          <w:rFonts w:ascii="Sylfaen" w:hAnsi="Sylfaen" w:cs="Sylfaen"/>
          <w:sz w:val="20"/>
          <w:szCs w:val="20"/>
          <w:lang w:val="af-ZA"/>
        </w:rPr>
        <w:t xml:space="preserve"> </w:t>
      </w:r>
      <w:r w:rsidRPr="00AE1607">
        <w:rPr>
          <w:rFonts w:ascii="Sylfaen" w:hAnsi="Sylfaen" w:cs="Sylfaen"/>
          <w:sz w:val="20"/>
          <w:szCs w:val="20"/>
          <w:lang w:val="ru-RU"/>
        </w:rPr>
        <w:t>հիմք</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հանդիսանում</w:t>
      </w:r>
      <w:r w:rsidRPr="00AE1607">
        <w:rPr>
          <w:rFonts w:ascii="Sylfaen" w:hAnsi="Sylfaen" w:cs="Sylfaen"/>
          <w:sz w:val="20"/>
          <w:szCs w:val="20"/>
          <w:lang w:val="af-ZA"/>
        </w:rPr>
        <w:t xml:space="preserve"> </w:t>
      </w:r>
      <w:r w:rsidRPr="00AE1607">
        <w:rPr>
          <w:rFonts w:ascii="Sylfaen" w:hAnsi="Sylfaen" w:cs="Sylfaen"/>
          <w:sz w:val="20"/>
          <w:szCs w:val="20"/>
          <w:lang w:val="ru-RU"/>
        </w:rPr>
        <w:t>դատական</w:t>
      </w:r>
      <w:r w:rsidRPr="00AE1607">
        <w:rPr>
          <w:rFonts w:ascii="Sylfaen" w:hAnsi="Sylfaen" w:cs="Sylfaen"/>
          <w:sz w:val="20"/>
          <w:szCs w:val="20"/>
          <w:lang w:val="af-ZA"/>
        </w:rPr>
        <w:t xml:space="preserve"> </w:t>
      </w:r>
      <w:r w:rsidRPr="00AE1607">
        <w:rPr>
          <w:rFonts w:ascii="Sylfaen" w:hAnsi="Sylfaen" w:cs="Sylfaen"/>
          <w:sz w:val="20"/>
          <w:szCs w:val="20"/>
          <w:lang w:val="ru-RU"/>
        </w:rPr>
        <w:t>կարգով</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ներկայացվելիք</w:t>
      </w:r>
      <w:r w:rsidRPr="00AE1607">
        <w:rPr>
          <w:rFonts w:ascii="Sylfaen" w:hAnsi="Sylfaen" w:cs="Sylfaen"/>
          <w:sz w:val="20"/>
          <w:szCs w:val="20"/>
          <w:lang w:val="af-ZA"/>
        </w:rPr>
        <w:t xml:space="preserve"> </w:t>
      </w:r>
      <w:r w:rsidRPr="00AE1607">
        <w:rPr>
          <w:rFonts w:ascii="Sylfaen" w:hAnsi="Sylfaen" w:cs="Sylfaen"/>
          <w:sz w:val="20"/>
          <w:szCs w:val="20"/>
          <w:lang w:val="ru-RU"/>
        </w:rPr>
        <w:t>վնասի</w:t>
      </w:r>
      <w:r w:rsidRPr="00AE1607">
        <w:rPr>
          <w:rFonts w:ascii="Sylfaen" w:hAnsi="Sylfaen" w:cs="Sylfaen"/>
          <w:sz w:val="20"/>
          <w:szCs w:val="20"/>
          <w:lang w:val="af-ZA"/>
        </w:rPr>
        <w:t xml:space="preserve"> </w:t>
      </w:r>
      <w:r w:rsidRPr="00AE1607">
        <w:rPr>
          <w:rFonts w:ascii="Sylfaen" w:hAnsi="Sylfaen" w:cs="Sylfaen"/>
          <w:sz w:val="20"/>
          <w:szCs w:val="20"/>
          <w:lang w:val="ru-RU"/>
        </w:rPr>
        <w:t>փոխհատուցման</w:t>
      </w:r>
      <w:r w:rsidRPr="00AE1607">
        <w:rPr>
          <w:rFonts w:ascii="Sylfaen" w:hAnsi="Sylfaen" w:cs="Sylfaen"/>
          <w:sz w:val="20"/>
          <w:szCs w:val="20"/>
          <w:lang w:val="af-ZA"/>
        </w:rPr>
        <w:t xml:space="preserve"> </w:t>
      </w:r>
      <w:r w:rsidRPr="00AE1607">
        <w:rPr>
          <w:rFonts w:ascii="Sylfaen" w:hAnsi="Sylfaen" w:cs="Sylfaen"/>
          <w:sz w:val="20"/>
          <w:szCs w:val="20"/>
          <w:lang w:val="ru-RU"/>
        </w:rPr>
        <w:t>հայցի</w:t>
      </w:r>
      <w:r w:rsidRPr="00AE1607">
        <w:rPr>
          <w:rFonts w:ascii="Sylfaen" w:hAnsi="Sylfaen" w:cs="Sylfaen"/>
          <w:sz w:val="20"/>
          <w:szCs w:val="20"/>
          <w:lang w:val="af-ZA"/>
        </w:rPr>
        <w:t xml:space="preserve"> </w:t>
      </w:r>
      <w:r w:rsidRPr="00AE1607">
        <w:rPr>
          <w:rFonts w:ascii="Sylfaen" w:hAnsi="Sylfaen" w:cs="Sylfaen"/>
          <w:sz w:val="20"/>
          <w:szCs w:val="20"/>
          <w:lang w:val="ru-RU"/>
        </w:rPr>
        <w:t>համար</w:t>
      </w:r>
      <w:r w:rsidRPr="00AE1607">
        <w:rPr>
          <w:rFonts w:ascii="Sylfaen" w:hAnsi="Sylfaen" w:cs="Sylfaen"/>
          <w:sz w:val="20"/>
          <w:szCs w:val="20"/>
          <w:lang w:val="af-ZA"/>
        </w:rPr>
        <w:t>.</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7) </w:t>
      </w:r>
      <w:r w:rsidRPr="00AE1607">
        <w:rPr>
          <w:rFonts w:ascii="Sylfaen" w:hAnsi="Sylfaen" w:cs="Sylfaen"/>
          <w:sz w:val="20"/>
          <w:szCs w:val="20"/>
          <w:lang w:val="ru-RU"/>
        </w:rPr>
        <w:t>որոշում</w:t>
      </w:r>
      <w:r w:rsidRPr="00AE1607">
        <w:rPr>
          <w:rFonts w:ascii="Sylfaen" w:hAnsi="Sylfaen" w:cs="Sylfaen"/>
          <w:sz w:val="20"/>
          <w:szCs w:val="20"/>
          <w:lang w:val="af-ZA"/>
        </w:rPr>
        <w:t xml:space="preserve"> </w:t>
      </w:r>
      <w:r w:rsidRPr="00AE1607">
        <w:rPr>
          <w:rFonts w:ascii="Sylfaen" w:hAnsi="Sylfaen" w:cs="Sylfaen"/>
          <w:sz w:val="20"/>
          <w:szCs w:val="20"/>
          <w:lang w:val="ru-RU"/>
        </w:rPr>
        <w:t>կայացնելու</w:t>
      </w:r>
      <w:r w:rsidRPr="00AE1607">
        <w:rPr>
          <w:rFonts w:ascii="Sylfaen" w:hAnsi="Sylfaen" w:cs="Sylfaen"/>
          <w:sz w:val="20"/>
          <w:szCs w:val="20"/>
          <w:lang w:val="af-ZA"/>
        </w:rPr>
        <w:t xml:space="preserve"> </w:t>
      </w:r>
      <w:r w:rsidRPr="00AE1607">
        <w:rPr>
          <w:rFonts w:ascii="Sylfaen" w:hAnsi="Sylfaen" w:cs="Sylfaen"/>
          <w:sz w:val="20"/>
          <w:szCs w:val="20"/>
          <w:lang w:val="ru-RU"/>
        </w:rPr>
        <w:t>մասնակցին</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գործընթացին</w:t>
      </w:r>
      <w:r w:rsidRPr="00AE1607">
        <w:rPr>
          <w:rFonts w:ascii="Sylfaen" w:hAnsi="Sylfaen" w:cs="Sylfaen"/>
          <w:sz w:val="20"/>
          <w:szCs w:val="20"/>
          <w:lang w:val="af-ZA"/>
        </w:rPr>
        <w:t xml:space="preserve"> </w:t>
      </w:r>
      <w:r w:rsidRPr="00AE1607">
        <w:rPr>
          <w:rFonts w:ascii="Sylfaen" w:hAnsi="Sylfaen" w:cs="Sylfaen"/>
          <w:sz w:val="20"/>
          <w:szCs w:val="20"/>
          <w:lang w:val="ru-RU"/>
        </w:rPr>
        <w:t>մասնակցության</w:t>
      </w:r>
      <w:r w:rsidRPr="00AE1607">
        <w:rPr>
          <w:rFonts w:ascii="Sylfaen" w:hAnsi="Sylfaen" w:cs="Sylfaen"/>
          <w:sz w:val="20"/>
          <w:szCs w:val="20"/>
          <w:lang w:val="af-ZA"/>
        </w:rPr>
        <w:t xml:space="preserve"> </w:t>
      </w:r>
      <w:r w:rsidRPr="00AE1607">
        <w:rPr>
          <w:rFonts w:ascii="Sylfaen" w:hAnsi="Sylfaen" w:cs="Sylfaen"/>
          <w:sz w:val="20"/>
          <w:szCs w:val="20"/>
          <w:lang w:val="ru-RU"/>
        </w:rPr>
        <w:t>իրավունք</w:t>
      </w:r>
      <w:r w:rsidRPr="00AE1607">
        <w:rPr>
          <w:rFonts w:ascii="Sylfaen" w:hAnsi="Sylfaen" w:cs="Sylfaen"/>
          <w:sz w:val="20"/>
          <w:szCs w:val="20"/>
          <w:lang w:val="af-ZA"/>
        </w:rPr>
        <w:t xml:space="preserve"> </w:t>
      </w:r>
      <w:r w:rsidRPr="00AE1607">
        <w:rPr>
          <w:rFonts w:ascii="Sylfaen" w:hAnsi="Sylfaen" w:cs="Sylfaen"/>
          <w:sz w:val="20"/>
          <w:szCs w:val="20"/>
          <w:lang w:val="ru-RU"/>
        </w:rPr>
        <w:t>չունեցող</w:t>
      </w:r>
      <w:r w:rsidRPr="00AE1607">
        <w:rPr>
          <w:rFonts w:ascii="Sylfaen" w:hAnsi="Sylfaen" w:cs="Sylfaen"/>
          <w:sz w:val="20"/>
          <w:szCs w:val="20"/>
          <w:lang w:val="af-ZA"/>
        </w:rPr>
        <w:t xml:space="preserve"> </w:t>
      </w:r>
      <w:r w:rsidRPr="00AE1607">
        <w:rPr>
          <w:rFonts w:ascii="Sylfaen" w:hAnsi="Sylfaen" w:cs="Sylfaen"/>
          <w:sz w:val="20"/>
          <w:szCs w:val="20"/>
          <w:lang w:val="ru-RU"/>
        </w:rPr>
        <w:t>մասնակիցների</w:t>
      </w:r>
      <w:r w:rsidRPr="00AE1607">
        <w:rPr>
          <w:rFonts w:ascii="Sylfaen" w:hAnsi="Sylfaen" w:cs="Sylfaen"/>
          <w:sz w:val="20"/>
          <w:szCs w:val="20"/>
          <w:lang w:val="af-ZA"/>
        </w:rPr>
        <w:t xml:space="preserve"> </w:t>
      </w:r>
      <w:r w:rsidRPr="00AE1607">
        <w:rPr>
          <w:rFonts w:ascii="Sylfaen" w:hAnsi="Sylfaen" w:cs="Sylfaen"/>
          <w:sz w:val="20"/>
          <w:szCs w:val="20"/>
          <w:lang w:val="ru-RU"/>
        </w:rPr>
        <w:t>ցուցակում</w:t>
      </w:r>
      <w:r w:rsidRPr="00AE1607">
        <w:rPr>
          <w:rFonts w:ascii="Sylfaen" w:hAnsi="Sylfaen" w:cs="Sylfaen"/>
          <w:sz w:val="20"/>
          <w:szCs w:val="20"/>
          <w:lang w:val="af-ZA"/>
        </w:rPr>
        <w:t xml:space="preserve"> </w:t>
      </w:r>
      <w:r w:rsidRPr="00AE1607">
        <w:rPr>
          <w:rFonts w:ascii="Sylfaen" w:hAnsi="Sylfaen" w:cs="Sylfaen"/>
          <w:sz w:val="20"/>
          <w:szCs w:val="20"/>
          <w:lang w:val="ru-RU"/>
        </w:rPr>
        <w:t>ներառելու</w:t>
      </w:r>
      <w:r w:rsidRPr="00AE1607">
        <w:rPr>
          <w:rFonts w:ascii="Sylfaen" w:hAnsi="Sylfaen" w:cs="Sylfaen"/>
          <w:sz w:val="20"/>
          <w:szCs w:val="20"/>
          <w:lang w:val="af-ZA"/>
        </w:rPr>
        <w:t xml:space="preserve"> </w:t>
      </w:r>
      <w:r w:rsidRPr="00AE1607">
        <w:rPr>
          <w:rFonts w:ascii="Sylfaen" w:hAnsi="Sylfaen" w:cs="Sylfaen"/>
          <w:sz w:val="20"/>
          <w:szCs w:val="20"/>
          <w:lang w:val="ru-RU"/>
        </w:rPr>
        <w:t>մասին։</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12.10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խորհրդի</w:t>
      </w:r>
      <w:r w:rsidRPr="00AE1607">
        <w:rPr>
          <w:rFonts w:ascii="Sylfaen" w:hAnsi="Sylfaen" w:cs="Sylfaen"/>
          <w:sz w:val="20"/>
          <w:szCs w:val="20"/>
          <w:lang w:val="af-ZA"/>
        </w:rPr>
        <w:t xml:space="preserve"> </w:t>
      </w:r>
      <w:r w:rsidRPr="00AE1607">
        <w:rPr>
          <w:rFonts w:ascii="Sylfaen" w:hAnsi="Sylfaen" w:cs="Sylfaen"/>
          <w:sz w:val="20"/>
          <w:szCs w:val="20"/>
          <w:lang w:val="ru-RU"/>
        </w:rPr>
        <w:t>կողմից</w:t>
      </w:r>
      <w:r w:rsidRPr="00AE1607">
        <w:rPr>
          <w:rFonts w:ascii="Sylfaen" w:hAnsi="Sylfaen" w:cs="Sylfaen"/>
          <w:sz w:val="20"/>
          <w:szCs w:val="20"/>
          <w:lang w:val="af-ZA"/>
        </w:rPr>
        <w:t xml:space="preserve"> </w:t>
      </w:r>
      <w:r w:rsidRPr="00AE1607">
        <w:rPr>
          <w:rFonts w:ascii="Sylfaen" w:hAnsi="Sylfaen" w:cs="Sylfaen"/>
          <w:sz w:val="20"/>
          <w:szCs w:val="20"/>
          <w:lang w:val="ru-RU"/>
        </w:rPr>
        <w:t>բողոքը</w:t>
      </w:r>
      <w:r w:rsidRPr="00AE1607">
        <w:rPr>
          <w:rFonts w:ascii="Sylfaen" w:hAnsi="Sylfaen" w:cs="Sylfaen"/>
          <w:sz w:val="20"/>
          <w:szCs w:val="20"/>
          <w:lang w:val="af-ZA"/>
        </w:rPr>
        <w:t xml:space="preserve"> </w:t>
      </w:r>
      <w:r w:rsidRPr="00AE1607">
        <w:rPr>
          <w:rFonts w:ascii="Sylfaen" w:hAnsi="Sylfaen" w:cs="Sylfaen"/>
          <w:sz w:val="20"/>
          <w:szCs w:val="20"/>
          <w:lang w:val="ru-RU"/>
        </w:rPr>
        <w:t>բավարարվելու</w:t>
      </w:r>
      <w:r w:rsidRPr="00AE1607">
        <w:rPr>
          <w:rFonts w:ascii="Sylfaen" w:hAnsi="Sylfaen" w:cs="Sylfaen"/>
          <w:sz w:val="20"/>
          <w:szCs w:val="20"/>
          <w:lang w:val="af-ZA"/>
        </w:rPr>
        <w:t xml:space="preserve"> </w:t>
      </w:r>
      <w:r w:rsidRPr="00AE1607">
        <w:rPr>
          <w:rFonts w:ascii="Sylfaen" w:hAnsi="Sylfaen" w:cs="Sylfaen"/>
          <w:sz w:val="20"/>
          <w:szCs w:val="20"/>
          <w:lang w:val="ru-RU"/>
        </w:rPr>
        <w:t>դեպքում</w:t>
      </w:r>
      <w:r w:rsidRPr="00AE1607">
        <w:rPr>
          <w:rFonts w:ascii="Sylfaen" w:hAnsi="Sylfaen" w:cs="Sylfaen"/>
          <w:sz w:val="20"/>
          <w:szCs w:val="20"/>
          <w:lang w:val="af-ZA"/>
        </w:rPr>
        <w:t xml:space="preserve"> Պ</w:t>
      </w:r>
      <w:r w:rsidRPr="00AE1607">
        <w:rPr>
          <w:rFonts w:ascii="Sylfaen" w:hAnsi="Sylfaen" w:cs="Sylfaen"/>
          <w:sz w:val="20"/>
          <w:szCs w:val="20"/>
          <w:lang w:val="ru-RU"/>
        </w:rPr>
        <w:t>ատվիրատուն</w:t>
      </w:r>
      <w:r w:rsidRPr="00AE1607">
        <w:rPr>
          <w:rFonts w:ascii="Sylfaen" w:hAnsi="Sylfaen" w:cs="Sylfaen"/>
          <w:sz w:val="20"/>
          <w:szCs w:val="20"/>
          <w:lang w:val="af-ZA"/>
        </w:rPr>
        <w:t xml:space="preserve"> </w:t>
      </w:r>
      <w:r w:rsidRPr="00AE1607">
        <w:rPr>
          <w:rFonts w:ascii="Sylfaen" w:hAnsi="Sylfaen" w:cs="Sylfaen"/>
          <w:sz w:val="20"/>
          <w:szCs w:val="20"/>
          <w:lang w:val="ru-RU"/>
        </w:rPr>
        <w:t>պատասխանատվություն</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կրում</w:t>
      </w:r>
      <w:r w:rsidRPr="00AE1607">
        <w:rPr>
          <w:rFonts w:ascii="Sylfaen" w:hAnsi="Sylfaen" w:cs="Sylfaen"/>
          <w:sz w:val="20"/>
          <w:szCs w:val="20"/>
          <w:lang w:val="af-ZA"/>
        </w:rPr>
        <w:t xml:space="preserve"> </w:t>
      </w:r>
      <w:r w:rsidRPr="00AE1607">
        <w:rPr>
          <w:rFonts w:ascii="Sylfaen" w:hAnsi="Sylfaen" w:cs="Sylfaen"/>
          <w:sz w:val="20"/>
          <w:szCs w:val="20"/>
          <w:lang w:val="ru-RU"/>
        </w:rPr>
        <w:t>բողոքը</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ներկայացրած</w:t>
      </w:r>
      <w:r w:rsidRPr="00AE1607">
        <w:rPr>
          <w:rFonts w:ascii="Sylfaen" w:hAnsi="Sylfaen" w:cs="Sylfaen"/>
          <w:sz w:val="20"/>
          <w:szCs w:val="20"/>
          <w:lang w:val="af-ZA"/>
        </w:rPr>
        <w:t xml:space="preserve"> </w:t>
      </w:r>
      <w:r w:rsidRPr="00AE1607">
        <w:rPr>
          <w:rFonts w:ascii="Sylfaen" w:hAnsi="Sylfaen" w:cs="Sylfaen"/>
          <w:sz w:val="20"/>
          <w:szCs w:val="20"/>
          <w:lang w:val="ru-RU"/>
        </w:rPr>
        <w:t>անձին</w:t>
      </w:r>
      <w:r w:rsidRPr="00AE1607">
        <w:rPr>
          <w:rFonts w:ascii="Sylfaen" w:hAnsi="Sylfaen" w:cs="Sylfaen"/>
          <w:sz w:val="20"/>
          <w:szCs w:val="20"/>
          <w:lang w:val="af-ZA"/>
        </w:rPr>
        <w:t xml:space="preserve"> </w:t>
      </w:r>
      <w:r w:rsidRPr="00AE1607">
        <w:rPr>
          <w:rFonts w:ascii="Sylfaen" w:hAnsi="Sylfaen" w:cs="Sylfaen"/>
          <w:sz w:val="20"/>
          <w:szCs w:val="20"/>
          <w:lang w:val="ru-RU"/>
        </w:rPr>
        <w:t>պատճառված</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սահմանված</w:t>
      </w:r>
      <w:r w:rsidRPr="00AE1607">
        <w:rPr>
          <w:rFonts w:ascii="Sylfaen" w:hAnsi="Sylfaen" w:cs="Sylfaen"/>
          <w:sz w:val="20"/>
          <w:szCs w:val="20"/>
          <w:lang w:val="af-ZA"/>
        </w:rPr>
        <w:t xml:space="preserve"> </w:t>
      </w:r>
      <w:r w:rsidRPr="00AE1607">
        <w:rPr>
          <w:rFonts w:ascii="Sylfaen" w:hAnsi="Sylfaen" w:cs="Sylfaen"/>
          <w:sz w:val="20"/>
          <w:szCs w:val="20"/>
          <w:lang w:val="ru-RU"/>
        </w:rPr>
        <w:t>կարգով</w:t>
      </w:r>
      <w:r w:rsidRPr="00AE1607">
        <w:rPr>
          <w:rFonts w:ascii="Sylfaen" w:hAnsi="Sylfaen" w:cs="Sylfaen"/>
          <w:sz w:val="20"/>
          <w:szCs w:val="20"/>
          <w:lang w:val="af-ZA"/>
        </w:rPr>
        <w:t xml:space="preserve"> </w:t>
      </w:r>
      <w:r w:rsidRPr="00AE1607">
        <w:rPr>
          <w:rFonts w:ascii="Sylfaen" w:hAnsi="Sylfaen" w:cs="Sylfaen"/>
          <w:sz w:val="20"/>
          <w:szCs w:val="20"/>
          <w:lang w:val="ru-RU"/>
        </w:rPr>
        <w:t>հիմնավորված</w:t>
      </w:r>
      <w:r w:rsidRPr="00AE1607">
        <w:rPr>
          <w:rFonts w:ascii="Sylfaen" w:hAnsi="Sylfaen" w:cs="Sylfaen"/>
          <w:sz w:val="20"/>
          <w:szCs w:val="20"/>
          <w:lang w:val="af-ZA"/>
        </w:rPr>
        <w:t xml:space="preserve"> </w:t>
      </w:r>
      <w:r w:rsidRPr="00AE1607">
        <w:rPr>
          <w:rFonts w:ascii="Sylfaen" w:hAnsi="Sylfaen" w:cs="Sylfaen"/>
          <w:sz w:val="20"/>
          <w:szCs w:val="20"/>
          <w:lang w:val="ru-RU"/>
        </w:rPr>
        <w:t>վնասի</w:t>
      </w:r>
      <w:r w:rsidRPr="00AE1607">
        <w:rPr>
          <w:rFonts w:ascii="Sylfaen" w:hAnsi="Sylfaen" w:cs="Sylfaen"/>
          <w:sz w:val="20"/>
          <w:szCs w:val="20"/>
          <w:lang w:val="af-ZA"/>
        </w:rPr>
        <w:t xml:space="preserve"> </w:t>
      </w:r>
      <w:r w:rsidRPr="00AE1607">
        <w:rPr>
          <w:rFonts w:ascii="Sylfaen" w:hAnsi="Sylfaen" w:cs="Sylfaen"/>
          <w:sz w:val="20"/>
          <w:szCs w:val="20"/>
          <w:lang w:val="ru-RU"/>
        </w:rPr>
        <w:t>հատուցման</w:t>
      </w:r>
      <w:r w:rsidRPr="00AE1607">
        <w:rPr>
          <w:rFonts w:ascii="Sylfaen" w:hAnsi="Sylfaen" w:cs="Sylfaen"/>
          <w:sz w:val="20"/>
          <w:szCs w:val="20"/>
          <w:lang w:val="af-ZA"/>
        </w:rPr>
        <w:t xml:space="preserve"> </w:t>
      </w:r>
      <w:r w:rsidRPr="00AE1607">
        <w:rPr>
          <w:rFonts w:ascii="Sylfaen" w:hAnsi="Sylfaen" w:cs="Sylfaen"/>
          <w:sz w:val="20"/>
          <w:szCs w:val="20"/>
          <w:lang w:val="ru-RU"/>
        </w:rPr>
        <w:t>համար։</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12.11 </w:t>
      </w:r>
      <w:r w:rsidRPr="00AE1607">
        <w:rPr>
          <w:rFonts w:ascii="Sylfaen" w:hAnsi="Sylfaen" w:cs="Sylfaen"/>
          <w:sz w:val="20"/>
          <w:szCs w:val="20"/>
          <w:lang w:val="ru-RU"/>
        </w:rPr>
        <w:t>Բողոքի</w:t>
      </w:r>
      <w:r w:rsidRPr="00AE1607">
        <w:rPr>
          <w:rFonts w:ascii="Sylfaen" w:hAnsi="Sylfaen" w:cs="Sylfaen"/>
          <w:sz w:val="20"/>
          <w:szCs w:val="20"/>
          <w:lang w:val="af-ZA"/>
        </w:rPr>
        <w:t xml:space="preserve"> </w:t>
      </w:r>
      <w:r w:rsidRPr="00AE1607">
        <w:rPr>
          <w:rFonts w:ascii="Sylfaen" w:hAnsi="Sylfaen" w:cs="Sylfaen"/>
          <w:sz w:val="20"/>
          <w:szCs w:val="20"/>
          <w:lang w:val="ru-RU"/>
        </w:rPr>
        <w:t>բանավոր</w:t>
      </w:r>
      <w:r w:rsidRPr="00AE1607">
        <w:rPr>
          <w:rFonts w:ascii="Sylfaen" w:hAnsi="Sylfaen" w:cs="Sylfaen"/>
          <w:sz w:val="20"/>
          <w:szCs w:val="20"/>
          <w:lang w:val="af-ZA"/>
        </w:rPr>
        <w:t xml:space="preserve"> </w:t>
      </w:r>
      <w:r w:rsidRPr="00AE1607">
        <w:rPr>
          <w:rFonts w:ascii="Sylfaen" w:hAnsi="Sylfaen" w:cs="Sylfaen"/>
          <w:sz w:val="20"/>
          <w:szCs w:val="20"/>
          <w:lang w:val="ru-RU"/>
        </w:rPr>
        <w:t>քննությունը</w:t>
      </w:r>
      <w:r w:rsidRPr="00AE1607">
        <w:rPr>
          <w:rFonts w:ascii="Sylfaen" w:hAnsi="Sylfaen" w:cs="Sylfaen"/>
          <w:sz w:val="20"/>
          <w:szCs w:val="20"/>
          <w:lang w:val="af-ZA"/>
        </w:rPr>
        <w:t xml:space="preserve"> </w:t>
      </w:r>
      <w:r w:rsidRPr="00AE1607">
        <w:rPr>
          <w:rFonts w:ascii="Sylfaen" w:hAnsi="Sylfaen" w:cs="Sylfaen"/>
          <w:sz w:val="20"/>
          <w:szCs w:val="20"/>
          <w:lang w:val="ru-RU"/>
        </w:rPr>
        <w:t>բաց</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հանրության</w:t>
      </w:r>
      <w:r w:rsidRPr="00AE1607">
        <w:rPr>
          <w:rFonts w:ascii="Sylfaen" w:hAnsi="Sylfaen" w:cs="Sylfaen"/>
          <w:sz w:val="20"/>
          <w:szCs w:val="20"/>
          <w:lang w:val="af-ZA"/>
        </w:rPr>
        <w:t xml:space="preserve"> </w:t>
      </w:r>
      <w:r w:rsidRPr="00AE1607">
        <w:rPr>
          <w:rFonts w:ascii="Sylfaen" w:hAnsi="Sylfaen" w:cs="Sylfaen"/>
          <w:sz w:val="20"/>
          <w:szCs w:val="20"/>
          <w:lang w:val="ru-RU"/>
        </w:rPr>
        <w:t>համար</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բողոքը</w:t>
      </w:r>
      <w:r w:rsidRPr="00AE1607">
        <w:rPr>
          <w:rFonts w:ascii="Sylfaen" w:hAnsi="Sylfaen" w:cs="Sylfaen"/>
          <w:sz w:val="20"/>
          <w:szCs w:val="20"/>
          <w:lang w:val="af-ZA"/>
        </w:rPr>
        <w:t xml:space="preserve"> </w:t>
      </w:r>
      <w:r w:rsidRPr="00AE1607">
        <w:rPr>
          <w:rFonts w:ascii="Sylfaen" w:hAnsi="Sylfaen" w:cs="Sylfaen"/>
          <w:sz w:val="20"/>
          <w:szCs w:val="20"/>
          <w:lang w:val="ru-RU"/>
        </w:rPr>
        <w:t>ստանալու</w:t>
      </w:r>
      <w:r w:rsidRPr="00AE1607">
        <w:rPr>
          <w:rFonts w:ascii="Sylfaen" w:hAnsi="Sylfaen" w:cs="Sylfaen"/>
          <w:sz w:val="20"/>
          <w:szCs w:val="20"/>
          <w:lang w:val="af-ZA"/>
        </w:rPr>
        <w:t xml:space="preserve"> </w:t>
      </w:r>
      <w:r w:rsidRPr="00AE1607">
        <w:rPr>
          <w:rFonts w:ascii="Sylfaen" w:hAnsi="Sylfaen" w:cs="Sylfaen"/>
          <w:sz w:val="20"/>
          <w:szCs w:val="20"/>
          <w:lang w:val="ru-RU"/>
        </w:rPr>
        <w:t>օրվան</w:t>
      </w:r>
      <w:r w:rsidRPr="00AE1607">
        <w:rPr>
          <w:rFonts w:ascii="Sylfaen" w:hAnsi="Sylfaen" w:cs="Sylfaen"/>
          <w:sz w:val="20"/>
          <w:szCs w:val="20"/>
          <w:lang w:val="af-ZA"/>
        </w:rPr>
        <w:t xml:space="preserve"> </w:t>
      </w:r>
      <w:r w:rsidRPr="00AE1607">
        <w:rPr>
          <w:rFonts w:ascii="Sylfaen" w:hAnsi="Sylfaen" w:cs="Sylfaen"/>
          <w:sz w:val="20"/>
          <w:szCs w:val="20"/>
          <w:lang w:val="ru-RU"/>
        </w:rPr>
        <w:t>հաջորդող</w:t>
      </w:r>
      <w:r w:rsidRPr="00AE1607">
        <w:rPr>
          <w:rFonts w:ascii="Sylfaen" w:hAnsi="Sylfaen" w:cs="Sylfaen"/>
          <w:sz w:val="20"/>
          <w:szCs w:val="20"/>
          <w:lang w:val="af-ZA"/>
        </w:rPr>
        <w:t xml:space="preserve"> </w:t>
      </w:r>
      <w:r w:rsidRPr="00AE1607">
        <w:rPr>
          <w:rFonts w:ascii="Sylfaen" w:hAnsi="Sylfaen" w:cs="Sylfaen"/>
          <w:sz w:val="20"/>
          <w:szCs w:val="20"/>
          <w:lang w:val="ru-RU"/>
        </w:rPr>
        <w:t>երեք</w:t>
      </w:r>
      <w:r w:rsidRPr="00AE1607">
        <w:rPr>
          <w:rFonts w:ascii="Sylfaen" w:hAnsi="Sylfaen" w:cs="Sylfaen"/>
          <w:sz w:val="20"/>
          <w:szCs w:val="20"/>
          <w:lang w:val="af-ZA"/>
        </w:rPr>
        <w:t xml:space="preserve"> </w:t>
      </w:r>
      <w:r w:rsidRPr="00AE1607">
        <w:rPr>
          <w:rFonts w:ascii="Sylfaen" w:hAnsi="Sylfaen" w:cs="Sylfaen"/>
          <w:sz w:val="20"/>
          <w:szCs w:val="20"/>
          <w:lang w:val="ru-RU"/>
        </w:rPr>
        <w:t>օրացուցային</w:t>
      </w:r>
      <w:r w:rsidRPr="00AE1607">
        <w:rPr>
          <w:rFonts w:ascii="Sylfaen" w:hAnsi="Sylfaen" w:cs="Sylfaen"/>
          <w:sz w:val="20"/>
          <w:szCs w:val="20"/>
          <w:lang w:val="af-ZA"/>
        </w:rPr>
        <w:t xml:space="preserve"> </w:t>
      </w:r>
      <w:r w:rsidRPr="00AE1607">
        <w:rPr>
          <w:rFonts w:ascii="Sylfaen" w:hAnsi="Sylfaen" w:cs="Sylfaen"/>
          <w:sz w:val="20"/>
          <w:szCs w:val="20"/>
          <w:lang w:val="ru-RU"/>
        </w:rPr>
        <w:t>օրվա</w:t>
      </w:r>
      <w:r w:rsidRPr="00AE1607">
        <w:rPr>
          <w:rFonts w:ascii="Sylfaen" w:hAnsi="Sylfaen" w:cs="Sylfaen"/>
          <w:sz w:val="20"/>
          <w:szCs w:val="20"/>
          <w:lang w:val="af-ZA"/>
        </w:rPr>
        <w:t xml:space="preserve"> </w:t>
      </w:r>
      <w:r w:rsidRPr="00AE1607">
        <w:rPr>
          <w:rFonts w:ascii="Sylfaen" w:hAnsi="Sylfaen" w:cs="Sylfaen"/>
          <w:sz w:val="20"/>
          <w:szCs w:val="20"/>
          <w:lang w:val="ru-RU"/>
        </w:rPr>
        <w:t>ընթացքում</w:t>
      </w:r>
      <w:r w:rsidRPr="00AE1607">
        <w:rPr>
          <w:rFonts w:ascii="Sylfaen" w:hAnsi="Sylfaen" w:cs="Sylfaen"/>
          <w:sz w:val="20"/>
          <w:szCs w:val="20"/>
          <w:lang w:val="af-ZA"/>
        </w:rPr>
        <w:t xml:space="preserve"> </w:t>
      </w:r>
      <w:r w:rsidRPr="00AE1607">
        <w:rPr>
          <w:rFonts w:ascii="Sylfaen" w:hAnsi="Sylfaen" w:cs="Sylfaen"/>
          <w:sz w:val="20"/>
          <w:szCs w:val="20"/>
          <w:lang w:val="ru-RU"/>
        </w:rPr>
        <w:t>այդ</w:t>
      </w:r>
      <w:r w:rsidRPr="00AE1607">
        <w:rPr>
          <w:rFonts w:ascii="Sylfaen" w:hAnsi="Sylfaen" w:cs="Sylfaen"/>
          <w:sz w:val="20"/>
          <w:szCs w:val="20"/>
          <w:lang w:val="af-ZA"/>
        </w:rPr>
        <w:t xml:space="preserve"> </w:t>
      </w:r>
      <w:r w:rsidRPr="00AE1607">
        <w:rPr>
          <w:rFonts w:ascii="Sylfaen" w:hAnsi="Sylfaen" w:cs="Sylfaen"/>
          <w:sz w:val="20"/>
          <w:szCs w:val="20"/>
          <w:lang w:val="ru-RU"/>
        </w:rPr>
        <w:t>մասին</w:t>
      </w:r>
      <w:r w:rsidRPr="00AE1607">
        <w:rPr>
          <w:rFonts w:ascii="Sylfaen" w:hAnsi="Sylfaen" w:cs="Sylfaen"/>
          <w:sz w:val="20"/>
          <w:szCs w:val="20"/>
          <w:lang w:val="af-ZA"/>
        </w:rPr>
        <w:t xml:space="preserve"> </w:t>
      </w:r>
      <w:r w:rsidRPr="00AE1607">
        <w:rPr>
          <w:rFonts w:ascii="Sylfaen" w:hAnsi="Sylfaen" w:cs="Sylfaen"/>
          <w:sz w:val="20"/>
          <w:szCs w:val="20"/>
          <w:lang w:val="ru-RU"/>
        </w:rPr>
        <w:t>հայտարարություն</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հրապարակվում</w:t>
      </w:r>
      <w:r w:rsidRPr="00AE1607">
        <w:rPr>
          <w:rFonts w:ascii="Sylfaen" w:hAnsi="Sylfaen" w:cs="Sylfaen"/>
          <w:sz w:val="20"/>
          <w:szCs w:val="20"/>
          <w:lang w:val="af-ZA"/>
        </w:rPr>
        <w:t xml:space="preserve"> </w:t>
      </w:r>
      <w:r w:rsidRPr="00AE1607">
        <w:rPr>
          <w:rFonts w:ascii="Sylfaen" w:hAnsi="Sylfaen" w:cs="Sylfaen"/>
          <w:sz w:val="20"/>
          <w:szCs w:val="20"/>
          <w:lang w:val="ru-RU"/>
        </w:rPr>
        <w:t>տեղեկագրում։</w:t>
      </w:r>
      <w:r w:rsidRPr="00AE1607">
        <w:rPr>
          <w:rFonts w:ascii="Sylfaen" w:hAnsi="Sylfaen" w:cs="Sylfaen"/>
          <w:sz w:val="20"/>
          <w:szCs w:val="20"/>
          <w:lang w:val="af-ZA"/>
        </w:rPr>
        <w:t xml:space="preserve"> </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12.12 </w:t>
      </w:r>
      <w:r w:rsidRPr="00AE1607">
        <w:rPr>
          <w:rFonts w:ascii="Sylfaen" w:hAnsi="Sylfaen" w:cs="Sylfaen"/>
          <w:sz w:val="20"/>
          <w:szCs w:val="20"/>
          <w:lang w:val="ru-RU"/>
        </w:rPr>
        <w:t>Յուրաքանչյուր</w:t>
      </w:r>
      <w:r w:rsidRPr="00AE1607">
        <w:rPr>
          <w:rFonts w:ascii="Sylfaen" w:hAnsi="Sylfaen" w:cs="Sylfaen"/>
          <w:sz w:val="20"/>
          <w:szCs w:val="20"/>
          <w:lang w:val="af-ZA"/>
        </w:rPr>
        <w:t xml:space="preserve"> </w:t>
      </w:r>
      <w:r w:rsidRPr="00AE1607">
        <w:rPr>
          <w:rFonts w:ascii="Sylfaen" w:hAnsi="Sylfaen" w:cs="Sylfaen"/>
          <w:sz w:val="20"/>
          <w:szCs w:val="20"/>
          <w:lang w:val="ru-RU"/>
        </w:rPr>
        <w:t>անձ</w:t>
      </w:r>
      <w:r w:rsidRPr="00AE1607">
        <w:rPr>
          <w:rFonts w:ascii="Sylfaen" w:hAnsi="Sylfaen" w:cs="Sylfaen"/>
          <w:sz w:val="20"/>
          <w:szCs w:val="20"/>
          <w:lang w:val="af-ZA"/>
        </w:rPr>
        <w:t xml:space="preserve">, </w:t>
      </w:r>
      <w:r w:rsidRPr="00AE1607">
        <w:rPr>
          <w:rFonts w:ascii="Sylfaen" w:hAnsi="Sylfaen" w:cs="Sylfaen"/>
          <w:sz w:val="20"/>
          <w:szCs w:val="20"/>
          <w:lang w:val="ru-RU"/>
        </w:rPr>
        <w:t>որի</w:t>
      </w:r>
      <w:r w:rsidRPr="00AE1607">
        <w:rPr>
          <w:rFonts w:ascii="Sylfaen" w:hAnsi="Sylfaen" w:cs="Sylfaen"/>
          <w:sz w:val="20"/>
          <w:szCs w:val="20"/>
          <w:lang w:val="af-ZA"/>
        </w:rPr>
        <w:t xml:space="preserve"> </w:t>
      </w:r>
      <w:r w:rsidRPr="00AE1607">
        <w:rPr>
          <w:rFonts w:ascii="Sylfaen" w:hAnsi="Sylfaen" w:cs="Sylfaen"/>
          <w:sz w:val="20"/>
          <w:szCs w:val="20"/>
          <w:lang w:val="ru-RU"/>
        </w:rPr>
        <w:t>շահերը</w:t>
      </w:r>
      <w:r w:rsidRPr="00AE1607">
        <w:rPr>
          <w:rFonts w:ascii="Sylfaen" w:hAnsi="Sylfaen" w:cs="Sylfaen"/>
          <w:sz w:val="20"/>
          <w:szCs w:val="20"/>
          <w:lang w:val="af-ZA"/>
        </w:rPr>
        <w:t xml:space="preserve"> </w:t>
      </w:r>
      <w:r w:rsidRPr="00AE1607">
        <w:rPr>
          <w:rFonts w:ascii="Sylfaen" w:hAnsi="Sylfaen" w:cs="Sylfaen"/>
          <w:sz w:val="20"/>
          <w:szCs w:val="20"/>
          <w:lang w:val="ru-RU"/>
        </w:rPr>
        <w:t>խախտվել</w:t>
      </w:r>
      <w:r w:rsidRPr="00AE1607">
        <w:rPr>
          <w:rFonts w:ascii="Sylfaen" w:hAnsi="Sylfaen" w:cs="Sylfaen"/>
          <w:sz w:val="20"/>
          <w:szCs w:val="20"/>
          <w:lang w:val="af-ZA"/>
        </w:rPr>
        <w:t xml:space="preserve"> </w:t>
      </w:r>
      <w:r w:rsidRPr="00AE1607">
        <w:rPr>
          <w:rFonts w:ascii="Sylfaen" w:hAnsi="Sylfaen" w:cs="Sylfaen"/>
          <w:sz w:val="20"/>
          <w:szCs w:val="20"/>
          <w:lang w:val="ru-RU"/>
        </w:rPr>
        <w:t>են</w:t>
      </w:r>
      <w:r w:rsidRPr="00AE1607">
        <w:rPr>
          <w:rFonts w:ascii="Sylfaen" w:hAnsi="Sylfaen" w:cs="Sylfaen"/>
          <w:sz w:val="20"/>
          <w:szCs w:val="20"/>
          <w:lang w:val="af-ZA"/>
        </w:rPr>
        <w:t xml:space="preserve"> </w:t>
      </w:r>
      <w:r w:rsidRPr="00AE1607">
        <w:rPr>
          <w:rFonts w:ascii="Sylfaen" w:hAnsi="Sylfaen" w:cs="Sylfaen"/>
          <w:sz w:val="20"/>
          <w:szCs w:val="20"/>
          <w:lang w:val="ru-RU"/>
        </w:rPr>
        <w:t>կամ</w:t>
      </w:r>
      <w:r w:rsidRPr="00AE1607">
        <w:rPr>
          <w:rFonts w:ascii="Sylfaen" w:hAnsi="Sylfaen" w:cs="Sylfaen"/>
          <w:sz w:val="20"/>
          <w:szCs w:val="20"/>
          <w:lang w:val="af-ZA"/>
        </w:rPr>
        <w:t xml:space="preserve"> </w:t>
      </w:r>
      <w:r w:rsidRPr="00AE1607">
        <w:rPr>
          <w:rFonts w:ascii="Sylfaen" w:hAnsi="Sylfaen" w:cs="Sylfaen"/>
          <w:sz w:val="20"/>
          <w:szCs w:val="20"/>
          <w:lang w:val="ru-RU"/>
        </w:rPr>
        <w:t>կարող</w:t>
      </w:r>
      <w:r w:rsidRPr="00AE1607">
        <w:rPr>
          <w:rFonts w:ascii="Sylfaen" w:hAnsi="Sylfaen" w:cs="Sylfaen"/>
          <w:sz w:val="20"/>
          <w:szCs w:val="20"/>
          <w:lang w:val="af-ZA"/>
        </w:rPr>
        <w:t xml:space="preserve"> </w:t>
      </w:r>
      <w:r w:rsidRPr="00AE1607">
        <w:rPr>
          <w:rFonts w:ascii="Sylfaen" w:hAnsi="Sylfaen" w:cs="Sylfaen"/>
          <w:sz w:val="20"/>
          <w:szCs w:val="20"/>
          <w:lang w:val="ru-RU"/>
        </w:rPr>
        <w:t>են</w:t>
      </w:r>
      <w:r w:rsidRPr="00AE1607">
        <w:rPr>
          <w:rFonts w:ascii="Sylfaen" w:hAnsi="Sylfaen" w:cs="Sylfaen"/>
          <w:sz w:val="20"/>
          <w:szCs w:val="20"/>
          <w:lang w:val="af-ZA"/>
        </w:rPr>
        <w:t xml:space="preserve"> </w:t>
      </w:r>
      <w:r w:rsidRPr="00AE1607">
        <w:rPr>
          <w:rFonts w:ascii="Sylfaen" w:hAnsi="Sylfaen" w:cs="Sylfaen"/>
          <w:sz w:val="20"/>
          <w:szCs w:val="20"/>
          <w:lang w:val="ru-RU"/>
        </w:rPr>
        <w:t>խախտվել</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հիմք</w:t>
      </w:r>
      <w:r w:rsidRPr="00AE1607">
        <w:rPr>
          <w:rFonts w:ascii="Sylfaen" w:hAnsi="Sylfaen" w:cs="Sylfaen"/>
          <w:sz w:val="20"/>
          <w:szCs w:val="20"/>
          <w:lang w:val="af-ZA"/>
        </w:rPr>
        <w:t xml:space="preserve"> </w:t>
      </w:r>
      <w:r w:rsidRPr="00AE1607">
        <w:rPr>
          <w:rFonts w:ascii="Sylfaen" w:hAnsi="Sylfaen" w:cs="Sylfaen"/>
          <w:sz w:val="20"/>
          <w:szCs w:val="20"/>
          <w:lang w:val="ru-RU"/>
        </w:rPr>
        <w:t>ծառայած</w:t>
      </w:r>
      <w:r w:rsidRPr="00AE1607">
        <w:rPr>
          <w:rFonts w:ascii="Sylfaen" w:hAnsi="Sylfaen" w:cs="Sylfaen"/>
          <w:sz w:val="20"/>
          <w:szCs w:val="20"/>
          <w:lang w:val="af-ZA"/>
        </w:rPr>
        <w:t xml:space="preserve"> </w:t>
      </w:r>
      <w:r w:rsidRPr="00AE1607">
        <w:rPr>
          <w:rFonts w:ascii="Sylfaen" w:hAnsi="Sylfaen" w:cs="Sylfaen"/>
          <w:sz w:val="20"/>
          <w:szCs w:val="20"/>
          <w:lang w:val="ru-RU"/>
        </w:rPr>
        <w:t>գործողությունների</w:t>
      </w:r>
      <w:r w:rsidRPr="00AE1607">
        <w:rPr>
          <w:rFonts w:ascii="Sylfaen" w:hAnsi="Sylfaen" w:cs="Sylfaen"/>
          <w:sz w:val="20"/>
          <w:szCs w:val="20"/>
          <w:lang w:val="af-ZA"/>
        </w:rPr>
        <w:t xml:space="preserve"> </w:t>
      </w:r>
      <w:r w:rsidRPr="00AE1607">
        <w:rPr>
          <w:rFonts w:ascii="Sylfaen" w:hAnsi="Sylfaen" w:cs="Sylfaen"/>
          <w:sz w:val="20"/>
          <w:szCs w:val="20"/>
          <w:lang w:val="ru-RU"/>
        </w:rPr>
        <w:t>արդյունքում</w:t>
      </w:r>
      <w:r w:rsidRPr="00AE1607">
        <w:rPr>
          <w:rFonts w:ascii="Sylfaen" w:hAnsi="Sylfaen" w:cs="Sylfaen"/>
          <w:sz w:val="20"/>
          <w:szCs w:val="20"/>
          <w:lang w:val="af-ZA"/>
        </w:rPr>
        <w:t xml:space="preserve">, </w:t>
      </w:r>
      <w:r w:rsidRPr="00AE1607">
        <w:rPr>
          <w:rFonts w:ascii="Sylfaen" w:hAnsi="Sylfaen" w:cs="Sylfaen"/>
          <w:sz w:val="20"/>
          <w:szCs w:val="20"/>
          <w:lang w:val="ru-RU"/>
        </w:rPr>
        <w:t>իրավունք</w:t>
      </w:r>
      <w:r w:rsidRPr="00AE1607">
        <w:rPr>
          <w:rFonts w:ascii="Sylfaen" w:hAnsi="Sylfaen" w:cs="Sylfaen"/>
          <w:sz w:val="20"/>
          <w:szCs w:val="20"/>
          <w:lang w:val="af-ZA"/>
        </w:rPr>
        <w:t xml:space="preserve"> </w:t>
      </w:r>
      <w:r w:rsidRPr="00AE1607">
        <w:rPr>
          <w:rFonts w:ascii="Sylfaen" w:hAnsi="Sylfaen" w:cs="Sylfaen"/>
          <w:sz w:val="20"/>
          <w:szCs w:val="20"/>
          <w:lang w:val="ru-RU"/>
        </w:rPr>
        <w:t>ունի</w:t>
      </w:r>
      <w:r w:rsidRPr="00AE1607">
        <w:rPr>
          <w:rFonts w:ascii="Sylfaen" w:hAnsi="Sylfaen" w:cs="Sylfaen"/>
          <w:sz w:val="20"/>
          <w:szCs w:val="20"/>
          <w:lang w:val="af-ZA"/>
        </w:rPr>
        <w:t xml:space="preserve"> </w:t>
      </w:r>
      <w:r w:rsidRPr="00AE1607">
        <w:rPr>
          <w:rFonts w:ascii="Sylfaen" w:hAnsi="Sylfaen" w:cs="Sylfaen"/>
          <w:sz w:val="20"/>
          <w:szCs w:val="20"/>
          <w:lang w:val="ru-RU"/>
        </w:rPr>
        <w:t>մասնակցելու</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ընթացակարգին</w:t>
      </w:r>
      <w:r w:rsidRPr="00AE1607">
        <w:rPr>
          <w:rFonts w:ascii="Sylfaen" w:hAnsi="Sylfaen" w:cs="Sylfaen"/>
          <w:sz w:val="20"/>
          <w:szCs w:val="20"/>
          <w:lang w:val="af-ZA"/>
        </w:rPr>
        <w:t xml:space="preserve">` </w:t>
      </w:r>
      <w:r w:rsidRPr="00AE1607">
        <w:rPr>
          <w:rFonts w:ascii="Sylfaen" w:hAnsi="Sylfaen" w:cs="Sylfaen"/>
          <w:sz w:val="20"/>
          <w:szCs w:val="20"/>
          <w:lang w:val="ru-RU"/>
        </w:rPr>
        <w:t>մինչև</w:t>
      </w:r>
      <w:r w:rsidRPr="00AE1607">
        <w:rPr>
          <w:rFonts w:ascii="Sylfaen" w:hAnsi="Sylfaen" w:cs="Sylfaen"/>
          <w:sz w:val="20"/>
          <w:szCs w:val="20"/>
          <w:lang w:val="af-ZA"/>
        </w:rPr>
        <w:t xml:space="preserve"> </w:t>
      </w:r>
      <w:r w:rsidRPr="00AE1607">
        <w:rPr>
          <w:rFonts w:ascii="Sylfaen" w:hAnsi="Sylfaen" w:cs="Sylfaen"/>
          <w:sz w:val="20"/>
          <w:szCs w:val="20"/>
          <w:lang w:val="ru-RU"/>
        </w:rPr>
        <w:t>բողոքի</w:t>
      </w:r>
      <w:r w:rsidRPr="00AE1607">
        <w:rPr>
          <w:rFonts w:ascii="Sylfaen" w:hAnsi="Sylfaen" w:cs="Sylfaen"/>
          <w:sz w:val="20"/>
          <w:szCs w:val="20"/>
          <w:lang w:val="af-ZA"/>
        </w:rPr>
        <w:t xml:space="preserve"> </w:t>
      </w:r>
      <w:r w:rsidRPr="00AE1607">
        <w:rPr>
          <w:rFonts w:ascii="Sylfaen" w:hAnsi="Sylfaen" w:cs="Sylfaen"/>
          <w:sz w:val="20"/>
          <w:szCs w:val="20"/>
          <w:lang w:val="ru-RU"/>
        </w:rPr>
        <w:t>վերաբերյալ</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w:t>
      </w:r>
      <w:r w:rsidRPr="00AE1607">
        <w:rPr>
          <w:rFonts w:ascii="Sylfaen" w:hAnsi="Sylfaen" w:cs="Sylfaen"/>
          <w:sz w:val="20"/>
          <w:szCs w:val="20"/>
          <w:lang w:val="af-ZA"/>
        </w:rPr>
        <w:t xml:space="preserve"> </w:t>
      </w:r>
      <w:r w:rsidRPr="00AE1607">
        <w:rPr>
          <w:rFonts w:ascii="Sylfaen" w:hAnsi="Sylfaen" w:cs="Sylfaen"/>
          <w:sz w:val="20"/>
          <w:szCs w:val="20"/>
          <w:lang w:val="ru-RU"/>
        </w:rPr>
        <w:t>ընդունելու</w:t>
      </w:r>
      <w:r w:rsidRPr="00AE1607">
        <w:rPr>
          <w:rFonts w:ascii="Sylfaen" w:hAnsi="Sylfaen" w:cs="Sylfaen"/>
          <w:sz w:val="20"/>
          <w:szCs w:val="20"/>
          <w:lang w:val="af-ZA"/>
        </w:rPr>
        <w:t xml:space="preserve"> </w:t>
      </w:r>
      <w:r w:rsidRPr="00AE1607">
        <w:rPr>
          <w:rFonts w:ascii="Sylfaen" w:hAnsi="Sylfaen" w:cs="Sylfaen"/>
          <w:sz w:val="20"/>
          <w:szCs w:val="20"/>
          <w:lang w:val="ru-RU"/>
        </w:rPr>
        <w:t>ժամկետը</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խորհուրդ</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ներկայացնելով</w:t>
      </w:r>
      <w:r w:rsidRPr="00AE1607">
        <w:rPr>
          <w:rFonts w:ascii="Sylfaen" w:hAnsi="Sylfaen" w:cs="Sylfaen"/>
          <w:sz w:val="20"/>
          <w:szCs w:val="20"/>
          <w:lang w:val="af-ZA"/>
        </w:rPr>
        <w:t xml:space="preserve"> </w:t>
      </w:r>
      <w:r w:rsidRPr="00AE1607">
        <w:rPr>
          <w:rFonts w:ascii="Sylfaen" w:hAnsi="Sylfaen" w:cs="Sylfaen"/>
          <w:sz w:val="20"/>
          <w:szCs w:val="20"/>
          <w:lang w:val="ru-RU"/>
        </w:rPr>
        <w:t>համանման</w:t>
      </w:r>
      <w:r w:rsidRPr="00AE1607">
        <w:rPr>
          <w:rFonts w:ascii="Sylfaen" w:hAnsi="Sylfaen" w:cs="Sylfaen"/>
          <w:sz w:val="20"/>
          <w:szCs w:val="20"/>
          <w:lang w:val="af-ZA"/>
        </w:rPr>
        <w:t xml:space="preserve"> </w:t>
      </w:r>
      <w:r w:rsidRPr="00AE1607">
        <w:rPr>
          <w:rFonts w:ascii="Sylfaen" w:hAnsi="Sylfaen" w:cs="Sylfaen"/>
          <w:sz w:val="20"/>
          <w:szCs w:val="20"/>
          <w:lang w:val="ru-RU"/>
        </w:rPr>
        <w:t>բողոք։</w:t>
      </w:r>
      <w:r w:rsidRPr="00AE1607">
        <w:rPr>
          <w:rFonts w:ascii="Sylfaen" w:hAnsi="Sylfaen" w:cs="Sylfaen"/>
          <w:sz w:val="20"/>
          <w:szCs w:val="20"/>
          <w:lang w:val="af-ZA"/>
        </w:rPr>
        <w:t xml:space="preserve"> </w:t>
      </w:r>
      <w:r w:rsidRPr="00AE1607">
        <w:rPr>
          <w:rFonts w:ascii="Sylfaen" w:hAnsi="Sylfaen" w:cs="Sylfaen"/>
          <w:sz w:val="20"/>
          <w:szCs w:val="20"/>
          <w:lang w:val="ru-RU"/>
        </w:rPr>
        <w:t>Օրենքի</w:t>
      </w:r>
      <w:r w:rsidRPr="00AE1607">
        <w:rPr>
          <w:rFonts w:ascii="Sylfaen" w:hAnsi="Sylfaen" w:cs="Sylfaen"/>
          <w:sz w:val="20"/>
          <w:szCs w:val="20"/>
          <w:lang w:val="af-ZA"/>
        </w:rPr>
        <w:t xml:space="preserve"> 48-</w:t>
      </w:r>
      <w:r w:rsidRPr="00AE1607">
        <w:rPr>
          <w:rFonts w:ascii="Sylfaen" w:hAnsi="Sylfaen" w:cs="Sylfaen"/>
          <w:sz w:val="20"/>
          <w:szCs w:val="20"/>
          <w:lang w:val="ru-RU"/>
        </w:rPr>
        <w:t>րդ</w:t>
      </w:r>
      <w:r w:rsidRPr="00AE1607">
        <w:rPr>
          <w:rFonts w:ascii="Sylfaen" w:hAnsi="Sylfaen" w:cs="Sylfaen"/>
          <w:sz w:val="20"/>
          <w:szCs w:val="20"/>
          <w:lang w:val="af-ZA"/>
        </w:rPr>
        <w:t xml:space="preserve"> </w:t>
      </w:r>
      <w:r w:rsidRPr="00AE1607">
        <w:rPr>
          <w:rFonts w:ascii="Sylfaen" w:hAnsi="Sylfaen" w:cs="Sylfaen"/>
          <w:sz w:val="20"/>
          <w:szCs w:val="20"/>
          <w:lang w:val="ru-RU"/>
        </w:rPr>
        <w:t>հոդվածի</w:t>
      </w:r>
      <w:r w:rsidRPr="00AE1607">
        <w:rPr>
          <w:rFonts w:ascii="Sylfaen" w:hAnsi="Sylfaen" w:cs="Sylfaen"/>
          <w:sz w:val="20"/>
          <w:szCs w:val="20"/>
          <w:lang w:val="af-ZA"/>
        </w:rPr>
        <w:t xml:space="preserve"> </w:t>
      </w:r>
      <w:r w:rsidRPr="00AE1607">
        <w:rPr>
          <w:rFonts w:ascii="Sylfaen" w:hAnsi="Sylfaen" w:cs="Sylfaen"/>
          <w:sz w:val="20"/>
          <w:szCs w:val="20"/>
          <w:lang w:val="ru-RU"/>
        </w:rPr>
        <w:t>համաձայն</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ընթացակարգին</w:t>
      </w:r>
      <w:r w:rsidRPr="00AE1607">
        <w:rPr>
          <w:rFonts w:ascii="Sylfaen" w:hAnsi="Sylfaen" w:cs="Sylfaen"/>
          <w:sz w:val="20"/>
          <w:szCs w:val="20"/>
          <w:lang w:val="af-ZA"/>
        </w:rPr>
        <w:t xml:space="preserve"> </w:t>
      </w:r>
      <w:r w:rsidRPr="00AE1607">
        <w:rPr>
          <w:rFonts w:ascii="Sylfaen" w:hAnsi="Sylfaen" w:cs="Sylfaen"/>
          <w:sz w:val="20"/>
          <w:szCs w:val="20"/>
          <w:lang w:val="ru-RU"/>
        </w:rPr>
        <w:t>չմասնակցած</w:t>
      </w:r>
      <w:r w:rsidRPr="00AE1607">
        <w:rPr>
          <w:rFonts w:ascii="Sylfaen" w:hAnsi="Sylfaen" w:cs="Sylfaen"/>
          <w:sz w:val="20"/>
          <w:szCs w:val="20"/>
          <w:lang w:val="af-ZA"/>
        </w:rPr>
        <w:t xml:space="preserve"> </w:t>
      </w:r>
      <w:r w:rsidRPr="00AE1607">
        <w:rPr>
          <w:rFonts w:ascii="Sylfaen" w:hAnsi="Sylfaen" w:cs="Sylfaen"/>
          <w:sz w:val="20"/>
          <w:szCs w:val="20"/>
          <w:lang w:val="ru-RU"/>
        </w:rPr>
        <w:t>անձը</w:t>
      </w:r>
      <w:r w:rsidRPr="00AE1607">
        <w:rPr>
          <w:rFonts w:ascii="Sylfaen" w:hAnsi="Sylfaen" w:cs="Sylfaen"/>
          <w:sz w:val="20"/>
          <w:szCs w:val="20"/>
          <w:lang w:val="af-ZA"/>
        </w:rPr>
        <w:t xml:space="preserve"> </w:t>
      </w:r>
      <w:r w:rsidRPr="00AE1607">
        <w:rPr>
          <w:rFonts w:ascii="Sylfaen" w:hAnsi="Sylfaen" w:cs="Sylfaen"/>
          <w:sz w:val="20"/>
          <w:szCs w:val="20"/>
          <w:lang w:val="ru-RU"/>
        </w:rPr>
        <w:t>զրկվում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խորհուրդ</w:t>
      </w:r>
      <w:r w:rsidRPr="00AE1607">
        <w:rPr>
          <w:rFonts w:ascii="Sylfaen" w:hAnsi="Sylfaen" w:cs="Sylfaen"/>
          <w:sz w:val="20"/>
          <w:szCs w:val="20"/>
          <w:lang w:val="af-ZA"/>
        </w:rPr>
        <w:t xml:space="preserve"> </w:t>
      </w:r>
      <w:r w:rsidRPr="00AE1607">
        <w:rPr>
          <w:rFonts w:ascii="Sylfaen" w:hAnsi="Sylfaen" w:cs="Sylfaen"/>
          <w:sz w:val="20"/>
          <w:szCs w:val="20"/>
          <w:lang w:val="ru-RU"/>
        </w:rPr>
        <w:t>համանման</w:t>
      </w:r>
      <w:r w:rsidRPr="00AE1607">
        <w:rPr>
          <w:rFonts w:ascii="Sylfaen" w:hAnsi="Sylfaen" w:cs="Sylfaen"/>
          <w:sz w:val="20"/>
          <w:szCs w:val="20"/>
          <w:lang w:val="af-ZA"/>
        </w:rPr>
        <w:t xml:space="preserve"> </w:t>
      </w:r>
      <w:r w:rsidRPr="00AE1607">
        <w:rPr>
          <w:rFonts w:ascii="Sylfaen" w:hAnsi="Sylfaen" w:cs="Sylfaen"/>
          <w:sz w:val="20"/>
          <w:szCs w:val="20"/>
          <w:lang w:val="ru-RU"/>
        </w:rPr>
        <w:t>բողոք</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ներկայացնելու</w:t>
      </w:r>
      <w:r w:rsidRPr="00AE1607">
        <w:rPr>
          <w:rFonts w:ascii="Sylfaen" w:hAnsi="Sylfaen" w:cs="Sylfaen"/>
          <w:sz w:val="20"/>
          <w:szCs w:val="20"/>
          <w:lang w:val="af-ZA"/>
        </w:rPr>
        <w:t xml:space="preserve"> </w:t>
      </w:r>
      <w:r w:rsidRPr="00AE1607">
        <w:rPr>
          <w:rFonts w:ascii="Sylfaen" w:hAnsi="Sylfaen" w:cs="Sylfaen"/>
          <w:sz w:val="20"/>
          <w:szCs w:val="20"/>
          <w:lang w:val="ru-RU"/>
        </w:rPr>
        <w:t>իրավունքից։</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12.13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խորհրդի</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որոշումն</w:t>
      </w:r>
      <w:r w:rsidRPr="00AE1607">
        <w:rPr>
          <w:rFonts w:ascii="Sylfaen" w:hAnsi="Sylfaen" w:cs="Sylfaen"/>
          <w:sz w:val="20"/>
          <w:szCs w:val="20"/>
          <w:lang w:val="af-ZA"/>
        </w:rPr>
        <w:t xml:space="preserve"> </w:t>
      </w:r>
      <w:r w:rsidRPr="00AE1607">
        <w:rPr>
          <w:rFonts w:ascii="Sylfaen" w:hAnsi="Sylfaen" w:cs="Sylfaen"/>
          <w:sz w:val="20"/>
          <w:szCs w:val="20"/>
          <w:lang w:val="ru-RU"/>
        </w:rPr>
        <w:t>այն</w:t>
      </w:r>
      <w:r w:rsidRPr="00AE1607">
        <w:rPr>
          <w:rFonts w:ascii="Sylfaen" w:hAnsi="Sylfaen" w:cs="Sylfaen"/>
          <w:sz w:val="20"/>
          <w:szCs w:val="20"/>
          <w:lang w:val="af-ZA"/>
        </w:rPr>
        <w:t xml:space="preserve"> </w:t>
      </w:r>
      <w:r w:rsidRPr="00AE1607">
        <w:rPr>
          <w:rFonts w:ascii="Sylfaen" w:hAnsi="Sylfaen" w:cs="Sylfaen"/>
          <w:sz w:val="20"/>
          <w:szCs w:val="20"/>
          <w:lang w:val="ru-RU"/>
        </w:rPr>
        <w:t>կայացնելու</w:t>
      </w:r>
      <w:r w:rsidRPr="00AE1607">
        <w:rPr>
          <w:rFonts w:ascii="Sylfaen" w:hAnsi="Sylfaen" w:cs="Sylfaen"/>
          <w:sz w:val="20"/>
          <w:szCs w:val="20"/>
          <w:lang w:val="af-ZA"/>
        </w:rPr>
        <w:t xml:space="preserve"> </w:t>
      </w:r>
      <w:r w:rsidRPr="00AE1607">
        <w:rPr>
          <w:rFonts w:ascii="Sylfaen" w:hAnsi="Sylfaen" w:cs="Sylfaen"/>
          <w:sz w:val="20"/>
          <w:szCs w:val="20"/>
          <w:lang w:val="ru-RU"/>
        </w:rPr>
        <w:t>օրվանից</w:t>
      </w:r>
      <w:r w:rsidRPr="00AE1607">
        <w:rPr>
          <w:rFonts w:ascii="Sylfaen" w:hAnsi="Sylfaen" w:cs="Sylfaen"/>
          <w:sz w:val="20"/>
          <w:szCs w:val="20"/>
          <w:lang w:val="af-ZA"/>
        </w:rPr>
        <w:t xml:space="preserve">` 5 </w:t>
      </w:r>
      <w:r w:rsidRPr="00AE1607">
        <w:rPr>
          <w:rFonts w:ascii="Sylfaen" w:hAnsi="Sylfaen" w:cs="Sylfaen"/>
          <w:sz w:val="20"/>
          <w:szCs w:val="20"/>
          <w:lang w:val="ru-RU"/>
        </w:rPr>
        <w:t>օրացուցային</w:t>
      </w:r>
      <w:r w:rsidRPr="00AE1607">
        <w:rPr>
          <w:rFonts w:ascii="Sylfaen" w:hAnsi="Sylfaen" w:cs="Sylfaen"/>
          <w:sz w:val="20"/>
          <w:szCs w:val="20"/>
          <w:lang w:val="af-ZA"/>
        </w:rPr>
        <w:t xml:space="preserve"> </w:t>
      </w:r>
      <w:r w:rsidRPr="00AE1607">
        <w:rPr>
          <w:rFonts w:ascii="Sylfaen" w:hAnsi="Sylfaen" w:cs="Sylfaen"/>
          <w:sz w:val="20"/>
          <w:szCs w:val="20"/>
          <w:lang w:val="ru-RU"/>
        </w:rPr>
        <w:t>օրվա</w:t>
      </w:r>
      <w:r w:rsidRPr="00AE1607">
        <w:rPr>
          <w:rFonts w:ascii="Sylfaen" w:hAnsi="Sylfaen" w:cs="Sylfaen"/>
          <w:sz w:val="20"/>
          <w:szCs w:val="20"/>
          <w:lang w:val="af-ZA"/>
        </w:rPr>
        <w:t xml:space="preserve"> </w:t>
      </w:r>
      <w:r w:rsidRPr="00AE1607">
        <w:rPr>
          <w:rFonts w:ascii="Sylfaen" w:hAnsi="Sylfaen" w:cs="Sylfaen"/>
          <w:sz w:val="20"/>
          <w:szCs w:val="20"/>
          <w:lang w:val="ru-RU"/>
        </w:rPr>
        <w:t>ընթացքում</w:t>
      </w:r>
      <w:r w:rsidRPr="00AE1607">
        <w:rPr>
          <w:rFonts w:ascii="Sylfaen" w:hAnsi="Sylfaen" w:cs="Sylfaen"/>
          <w:sz w:val="20"/>
          <w:szCs w:val="20"/>
          <w:lang w:val="af-ZA"/>
        </w:rPr>
        <w:t xml:space="preserve">, </w:t>
      </w:r>
      <w:r w:rsidRPr="00AE1607">
        <w:rPr>
          <w:rFonts w:ascii="Sylfaen" w:hAnsi="Sylfaen" w:cs="Sylfaen"/>
          <w:sz w:val="20"/>
          <w:szCs w:val="20"/>
          <w:lang w:val="ru-RU"/>
        </w:rPr>
        <w:t>հրապարակվում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տեղեկագրում</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ուղարկվում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Պ</w:t>
      </w:r>
      <w:r w:rsidRPr="00AE1607">
        <w:rPr>
          <w:rFonts w:ascii="Sylfaen" w:hAnsi="Sylfaen" w:cs="Sylfaen"/>
          <w:sz w:val="20"/>
          <w:szCs w:val="20"/>
          <w:lang w:val="ru-RU"/>
        </w:rPr>
        <w:t>ատվիրատուին</w:t>
      </w:r>
      <w:r w:rsidRPr="00AE1607">
        <w:rPr>
          <w:rFonts w:ascii="Sylfaen" w:hAnsi="Sylfaen" w:cs="Sylfaen"/>
          <w:sz w:val="20"/>
          <w:szCs w:val="20"/>
          <w:lang w:val="af-ZA"/>
        </w:rPr>
        <w:t xml:space="preserve">, </w:t>
      </w:r>
      <w:r w:rsidRPr="00AE1607">
        <w:rPr>
          <w:rFonts w:ascii="Sylfaen" w:hAnsi="Sylfaen" w:cs="Sylfaen"/>
          <w:sz w:val="20"/>
          <w:szCs w:val="20"/>
          <w:lang w:val="ru-RU"/>
        </w:rPr>
        <w:t>լիազորված</w:t>
      </w:r>
      <w:r w:rsidRPr="00AE1607">
        <w:rPr>
          <w:rFonts w:ascii="Sylfaen" w:hAnsi="Sylfaen" w:cs="Sylfaen"/>
          <w:sz w:val="20"/>
          <w:szCs w:val="20"/>
          <w:lang w:val="af-ZA"/>
        </w:rPr>
        <w:t xml:space="preserve"> </w:t>
      </w:r>
      <w:r w:rsidRPr="00AE1607">
        <w:rPr>
          <w:rFonts w:ascii="Sylfaen" w:hAnsi="Sylfaen" w:cs="Sylfaen"/>
          <w:sz w:val="20"/>
          <w:szCs w:val="20"/>
          <w:lang w:val="ru-RU"/>
        </w:rPr>
        <w:t>մարմին</w:t>
      </w:r>
      <w:r w:rsidRPr="00AE1607">
        <w:rPr>
          <w:rFonts w:ascii="Sylfaen" w:hAnsi="Sylfaen" w:cs="Sylfaen"/>
          <w:sz w:val="20"/>
          <w:szCs w:val="20"/>
          <w:lang w:val="af-ZA"/>
        </w:rPr>
        <w:t xml:space="preserve"> </w:t>
      </w:r>
      <w:r w:rsidRPr="00AE1607">
        <w:rPr>
          <w:rFonts w:ascii="Sylfaen" w:hAnsi="Sylfaen" w:cs="Sylfaen"/>
          <w:sz w:val="20"/>
          <w:szCs w:val="20"/>
          <w:lang w:val="ru-RU"/>
        </w:rPr>
        <w:t>ու</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ընթացակարգում</w:t>
      </w:r>
      <w:r w:rsidRPr="00AE1607">
        <w:rPr>
          <w:rFonts w:ascii="Sylfaen" w:hAnsi="Sylfaen" w:cs="Sylfaen"/>
          <w:sz w:val="20"/>
          <w:szCs w:val="20"/>
          <w:lang w:val="af-ZA"/>
        </w:rPr>
        <w:t xml:space="preserve"> </w:t>
      </w:r>
      <w:r w:rsidRPr="00AE1607">
        <w:rPr>
          <w:rFonts w:ascii="Sylfaen" w:hAnsi="Sylfaen" w:cs="Sylfaen"/>
          <w:sz w:val="20"/>
          <w:szCs w:val="20"/>
          <w:lang w:val="ru-RU"/>
        </w:rPr>
        <w:t>ներգրավված</w:t>
      </w:r>
      <w:r w:rsidRPr="00AE1607">
        <w:rPr>
          <w:rFonts w:ascii="Sylfaen" w:hAnsi="Sylfaen" w:cs="Sylfaen"/>
          <w:sz w:val="20"/>
          <w:szCs w:val="20"/>
          <w:lang w:val="af-ZA"/>
        </w:rPr>
        <w:t xml:space="preserve"> </w:t>
      </w:r>
      <w:r w:rsidRPr="00AE1607">
        <w:rPr>
          <w:rFonts w:ascii="Sylfaen" w:hAnsi="Sylfaen" w:cs="Sylfaen"/>
          <w:sz w:val="20"/>
          <w:szCs w:val="20"/>
          <w:lang w:val="ru-RU"/>
        </w:rPr>
        <w:t>կողմերին։</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12.14 </w:t>
      </w:r>
      <w:r w:rsidRPr="00AE1607">
        <w:rPr>
          <w:rFonts w:ascii="Sylfaen" w:hAnsi="Sylfaen" w:cs="Sylfaen"/>
          <w:sz w:val="20"/>
          <w:szCs w:val="20"/>
          <w:lang w:val="ru-RU"/>
        </w:rPr>
        <w:t>Յուրաքանչյուր</w:t>
      </w:r>
      <w:r w:rsidRPr="00AE1607">
        <w:rPr>
          <w:rFonts w:ascii="Sylfaen" w:hAnsi="Sylfaen" w:cs="Sylfaen"/>
          <w:sz w:val="20"/>
          <w:szCs w:val="20"/>
          <w:lang w:val="af-ZA"/>
        </w:rPr>
        <w:t xml:space="preserve"> </w:t>
      </w:r>
      <w:r w:rsidRPr="00AE1607">
        <w:rPr>
          <w:rFonts w:ascii="Sylfaen" w:hAnsi="Sylfaen" w:cs="Sylfaen"/>
          <w:sz w:val="20"/>
          <w:szCs w:val="20"/>
          <w:lang w:val="ru-RU"/>
        </w:rPr>
        <w:t>անձ</w:t>
      </w:r>
      <w:r w:rsidRPr="00AE1607">
        <w:rPr>
          <w:rFonts w:ascii="Sylfaen" w:hAnsi="Sylfaen" w:cs="Sylfaen"/>
          <w:sz w:val="20"/>
          <w:szCs w:val="20"/>
          <w:lang w:val="af-ZA"/>
        </w:rPr>
        <w:t xml:space="preserve">, </w:t>
      </w:r>
      <w:r w:rsidRPr="00AE1607">
        <w:rPr>
          <w:rFonts w:ascii="Sylfaen" w:hAnsi="Sylfaen" w:cs="Sylfaen"/>
          <w:sz w:val="20"/>
          <w:szCs w:val="20"/>
          <w:lang w:val="ru-RU"/>
        </w:rPr>
        <w:t>որը</w:t>
      </w:r>
      <w:r w:rsidRPr="00AE1607">
        <w:rPr>
          <w:rFonts w:ascii="Sylfaen" w:hAnsi="Sylfaen" w:cs="Sylfaen"/>
          <w:sz w:val="20"/>
          <w:szCs w:val="20"/>
          <w:lang w:val="af-ZA"/>
        </w:rPr>
        <w:t xml:space="preserve"> </w:t>
      </w:r>
      <w:r w:rsidRPr="00AE1607">
        <w:rPr>
          <w:rFonts w:ascii="Sylfaen" w:hAnsi="Sylfaen" w:cs="Sylfaen"/>
          <w:sz w:val="20"/>
          <w:szCs w:val="20"/>
          <w:lang w:val="ru-RU"/>
        </w:rPr>
        <w:t>շահագրգռված</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կոնկրետ</w:t>
      </w:r>
      <w:r w:rsidRPr="00AE1607">
        <w:rPr>
          <w:rFonts w:ascii="Sylfaen" w:hAnsi="Sylfaen" w:cs="Sylfaen"/>
          <w:sz w:val="20"/>
          <w:szCs w:val="20"/>
          <w:lang w:val="af-ZA"/>
        </w:rPr>
        <w:t xml:space="preserve"> </w:t>
      </w:r>
      <w:r w:rsidRPr="00AE1607">
        <w:rPr>
          <w:rFonts w:ascii="Sylfaen" w:hAnsi="Sylfaen" w:cs="Sylfaen"/>
          <w:sz w:val="20"/>
          <w:szCs w:val="20"/>
          <w:lang w:val="ru-RU"/>
        </w:rPr>
        <w:t>գործարքի</w:t>
      </w:r>
      <w:r w:rsidRPr="00AE1607">
        <w:rPr>
          <w:rFonts w:ascii="Sylfaen" w:hAnsi="Sylfaen" w:cs="Sylfaen"/>
          <w:sz w:val="20"/>
          <w:szCs w:val="20"/>
          <w:lang w:val="af-ZA"/>
        </w:rPr>
        <w:t xml:space="preserve"> </w:t>
      </w:r>
      <w:r w:rsidRPr="00AE1607">
        <w:rPr>
          <w:rFonts w:ascii="Sylfaen" w:hAnsi="Sylfaen" w:cs="Sylfaen"/>
          <w:sz w:val="20"/>
          <w:szCs w:val="20"/>
          <w:lang w:val="ru-RU"/>
        </w:rPr>
        <w:t>կնքման</w:t>
      </w:r>
      <w:r w:rsidRPr="00AE1607">
        <w:rPr>
          <w:rFonts w:ascii="Sylfaen" w:hAnsi="Sylfaen" w:cs="Sylfaen"/>
          <w:sz w:val="20"/>
          <w:szCs w:val="20"/>
          <w:lang w:val="af-ZA"/>
        </w:rPr>
        <w:t xml:space="preserve"> </w:t>
      </w:r>
      <w:r w:rsidRPr="00AE1607">
        <w:rPr>
          <w:rFonts w:ascii="Sylfaen" w:hAnsi="Sylfaen" w:cs="Sylfaen"/>
          <w:sz w:val="20"/>
          <w:szCs w:val="20"/>
          <w:lang w:val="ru-RU"/>
        </w:rPr>
        <w:t>հարցում</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որը</w:t>
      </w:r>
      <w:r w:rsidRPr="00AE1607">
        <w:rPr>
          <w:rFonts w:ascii="Sylfaen" w:hAnsi="Sylfaen" w:cs="Sylfaen"/>
          <w:sz w:val="20"/>
          <w:szCs w:val="20"/>
          <w:lang w:val="af-ZA"/>
        </w:rPr>
        <w:t xml:space="preserve"> </w:t>
      </w:r>
      <w:r w:rsidRPr="00AE1607">
        <w:rPr>
          <w:rFonts w:ascii="Sylfaen" w:hAnsi="Sylfaen" w:cs="Sylfaen"/>
          <w:sz w:val="20"/>
          <w:szCs w:val="20"/>
          <w:lang w:val="ru-RU"/>
        </w:rPr>
        <w:t>վնասներ</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կրել</w:t>
      </w:r>
      <w:r w:rsidRPr="00AE1607">
        <w:rPr>
          <w:rFonts w:ascii="Sylfaen" w:hAnsi="Sylfaen" w:cs="Sylfaen"/>
          <w:sz w:val="20"/>
          <w:szCs w:val="20"/>
          <w:lang w:val="af-ZA"/>
        </w:rPr>
        <w:t xml:space="preserve"> Պ</w:t>
      </w:r>
      <w:r w:rsidRPr="00AE1607">
        <w:rPr>
          <w:rFonts w:ascii="Sylfaen" w:hAnsi="Sylfaen" w:cs="Sylfaen"/>
          <w:sz w:val="20"/>
          <w:szCs w:val="20"/>
          <w:lang w:val="ru-RU"/>
        </w:rPr>
        <w:t>ատվիրատուի</w:t>
      </w:r>
      <w:r w:rsidRPr="00AE1607">
        <w:rPr>
          <w:rFonts w:ascii="Sylfaen" w:hAnsi="Sylfaen" w:cs="Sylfaen"/>
          <w:sz w:val="20"/>
          <w:szCs w:val="20"/>
          <w:lang w:val="af-ZA"/>
        </w:rPr>
        <w:t xml:space="preserve">, </w:t>
      </w:r>
      <w:r w:rsidRPr="00AE1607">
        <w:rPr>
          <w:rFonts w:ascii="Sylfaen" w:hAnsi="Sylfaen" w:cs="Sylfaen"/>
          <w:sz w:val="20"/>
          <w:szCs w:val="20"/>
          <w:lang w:val="ru-RU"/>
        </w:rPr>
        <w:t>հանձնաժողովի</w:t>
      </w:r>
      <w:r w:rsidRPr="00AE1607">
        <w:rPr>
          <w:rFonts w:ascii="Sylfaen" w:hAnsi="Sylfaen" w:cs="Sylfaen"/>
          <w:sz w:val="20"/>
          <w:szCs w:val="20"/>
          <w:lang w:val="af-ZA"/>
        </w:rPr>
        <w:t xml:space="preserve"> </w:t>
      </w:r>
      <w:r w:rsidRPr="00AE1607">
        <w:rPr>
          <w:rFonts w:ascii="Sylfaen" w:hAnsi="Sylfaen" w:cs="Sylfaen"/>
          <w:sz w:val="20"/>
          <w:szCs w:val="20"/>
          <w:lang w:val="ru-RU"/>
        </w:rPr>
        <w:t>կամ</w:t>
      </w:r>
      <w:r w:rsidRPr="00AE1607">
        <w:rPr>
          <w:rFonts w:ascii="Sylfaen" w:hAnsi="Sylfaen" w:cs="Sylfaen"/>
          <w:sz w:val="20"/>
          <w:szCs w:val="20"/>
          <w:lang w:val="af-ZA"/>
        </w:rPr>
        <w:t xml:space="preserve"> </w:t>
      </w:r>
      <w:r w:rsidRPr="00AE1607">
        <w:rPr>
          <w:rFonts w:ascii="Sylfaen" w:hAnsi="Sylfaen" w:cs="Sylfaen"/>
          <w:sz w:val="20"/>
          <w:szCs w:val="20"/>
          <w:lang w:val="ru-RU"/>
        </w:rPr>
        <w:t>գնումների</w:t>
      </w:r>
      <w:r w:rsidRPr="00AE1607">
        <w:rPr>
          <w:rFonts w:ascii="Sylfaen" w:hAnsi="Sylfaen" w:cs="Sylfaen"/>
          <w:sz w:val="20"/>
          <w:szCs w:val="20"/>
          <w:lang w:val="af-ZA"/>
        </w:rPr>
        <w:t xml:space="preserve"> </w:t>
      </w:r>
      <w:r w:rsidRPr="00AE1607">
        <w:rPr>
          <w:rFonts w:ascii="Sylfaen" w:hAnsi="Sylfaen" w:cs="Sylfaen"/>
          <w:sz w:val="20"/>
          <w:szCs w:val="20"/>
          <w:lang w:val="ru-RU"/>
        </w:rPr>
        <w:t>բողոքարկման</w:t>
      </w:r>
      <w:r w:rsidRPr="00AE1607">
        <w:rPr>
          <w:rFonts w:ascii="Sylfaen" w:hAnsi="Sylfaen" w:cs="Sylfaen"/>
          <w:sz w:val="20"/>
          <w:szCs w:val="20"/>
          <w:lang w:val="af-ZA"/>
        </w:rPr>
        <w:t xml:space="preserve"> </w:t>
      </w:r>
      <w:r w:rsidRPr="00AE1607">
        <w:rPr>
          <w:rFonts w:ascii="Sylfaen" w:hAnsi="Sylfaen" w:cs="Sylfaen"/>
          <w:sz w:val="20"/>
          <w:szCs w:val="20"/>
          <w:lang w:val="ru-RU"/>
        </w:rPr>
        <w:t>խորհրդի</w:t>
      </w:r>
      <w:r w:rsidRPr="00AE1607">
        <w:rPr>
          <w:rFonts w:ascii="Sylfaen" w:hAnsi="Sylfaen" w:cs="Sylfaen"/>
          <w:sz w:val="20"/>
          <w:szCs w:val="20"/>
          <w:lang w:val="af-ZA"/>
        </w:rPr>
        <w:t xml:space="preserve"> </w:t>
      </w:r>
      <w:r w:rsidRPr="00AE1607">
        <w:rPr>
          <w:rFonts w:ascii="Sylfaen" w:hAnsi="Sylfaen" w:cs="Sylfaen"/>
          <w:sz w:val="20"/>
          <w:szCs w:val="20"/>
          <w:lang w:val="ru-RU"/>
        </w:rPr>
        <w:t>կողմից</w:t>
      </w:r>
      <w:r w:rsidRPr="00AE1607">
        <w:rPr>
          <w:rFonts w:ascii="Sylfaen" w:hAnsi="Sylfaen" w:cs="Sylfaen"/>
          <w:sz w:val="20"/>
          <w:szCs w:val="20"/>
          <w:lang w:val="af-ZA"/>
        </w:rPr>
        <w:t xml:space="preserve"> </w:t>
      </w:r>
      <w:r w:rsidRPr="00AE1607">
        <w:rPr>
          <w:rFonts w:ascii="Sylfaen" w:hAnsi="Sylfaen" w:cs="Sylfaen"/>
          <w:sz w:val="20"/>
          <w:szCs w:val="20"/>
          <w:lang w:val="ru-RU"/>
        </w:rPr>
        <w:t>կատարած</w:t>
      </w:r>
      <w:r w:rsidRPr="00AE1607">
        <w:rPr>
          <w:rFonts w:ascii="Sylfaen" w:hAnsi="Sylfaen" w:cs="Sylfaen"/>
          <w:sz w:val="20"/>
          <w:szCs w:val="20"/>
          <w:lang w:val="af-ZA"/>
        </w:rPr>
        <w:t xml:space="preserve"> </w:t>
      </w:r>
      <w:r w:rsidRPr="00AE1607">
        <w:rPr>
          <w:rFonts w:ascii="Sylfaen" w:hAnsi="Sylfaen" w:cs="Sylfaen"/>
          <w:sz w:val="20"/>
          <w:szCs w:val="20"/>
          <w:lang w:val="ru-RU"/>
        </w:rPr>
        <w:t>խախտման</w:t>
      </w:r>
      <w:r w:rsidRPr="00AE1607">
        <w:rPr>
          <w:rFonts w:ascii="Sylfaen" w:hAnsi="Sylfaen" w:cs="Sylfaen"/>
          <w:sz w:val="20"/>
          <w:szCs w:val="20"/>
          <w:lang w:val="af-ZA"/>
        </w:rPr>
        <w:t xml:space="preserve"> </w:t>
      </w:r>
      <w:r w:rsidRPr="00AE1607">
        <w:rPr>
          <w:rFonts w:ascii="Sylfaen" w:hAnsi="Sylfaen" w:cs="Sylfaen"/>
          <w:sz w:val="20"/>
          <w:szCs w:val="20"/>
          <w:lang w:val="ru-RU"/>
        </w:rPr>
        <w:t>հետևանքով</w:t>
      </w:r>
      <w:r w:rsidRPr="00AE1607">
        <w:rPr>
          <w:rFonts w:ascii="Sylfaen" w:hAnsi="Sylfaen" w:cs="Sylfaen"/>
          <w:sz w:val="20"/>
          <w:szCs w:val="20"/>
          <w:lang w:val="af-ZA"/>
        </w:rPr>
        <w:t xml:space="preserve">, </w:t>
      </w:r>
      <w:r w:rsidRPr="00AE1607">
        <w:rPr>
          <w:rFonts w:ascii="Sylfaen" w:hAnsi="Sylfaen" w:cs="Sylfaen"/>
          <w:sz w:val="20"/>
          <w:szCs w:val="20"/>
          <w:lang w:val="ru-RU"/>
        </w:rPr>
        <w:t>իրավունք</w:t>
      </w:r>
      <w:r w:rsidRPr="00AE1607">
        <w:rPr>
          <w:rFonts w:ascii="Sylfaen" w:hAnsi="Sylfaen" w:cs="Sylfaen"/>
          <w:sz w:val="20"/>
          <w:szCs w:val="20"/>
          <w:lang w:val="af-ZA"/>
        </w:rPr>
        <w:t xml:space="preserve"> </w:t>
      </w:r>
      <w:r w:rsidRPr="00AE1607">
        <w:rPr>
          <w:rFonts w:ascii="Sylfaen" w:hAnsi="Sylfaen" w:cs="Sylfaen"/>
          <w:sz w:val="20"/>
          <w:szCs w:val="20"/>
          <w:lang w:val="ru-RU"/>
        </w:rPr>
        <w:t>ունի</w:t>
      </w:r>
      <w:r w:rsidRPr="00AE1607">
        <w:rPr>
          <w:rFonts w:ascii="Sylfaen" w:hAnsi="Sylfaen" w:cs="Sylfaen"/>
          <w:sz w:val="20"/>
          <w:szCs w:val="20"/>
          <w:lang w:val="af-ZA"/>
        </w:rPr>
        <w:t xml:space="preserve"> </w:t>
      </w:r>
      <w:r w:rsidRPr="00AE1607">
        <w:rPr>
          <w:rFonts w:ascii="Sylfaen" w:hAnsi="Sylfaen" w:cs="Sylfaen"/>
          <w:sz w:val="20"/>
          <w:szCs w:val="20"/>
          <w:lang w:val="ru-RU"/>
        </w:rPr>
        <w:t>դատական</w:t>
      </w:r>
      <w:r w:rsidRPr="00AE1607">
        <w:rPr>
          <w:rFonts w:ascii="Sylfaen" w:hAnsi="Sylfaen" w:cs="Sylfaen"/>
          <w:sz w:val="20"/>
          <w:szCs w:val="20"/>
          <w:lang w:val="af-ZA"/>
        </w:rPr>
        <w:t xml:space="preserve"> </w:t>
      </w:r>
      <w:r w:rsidRPr="00AE1607">
        <w:rPr>
          <w:rFonts w:ascii="Sylfaen" w:hAnsi="Sylfaen" w:cs="Sylfaen"/>
          <w:sz w:val="20"/>
          <w:szCs w:val="20"/>
          <w:lang w:val="ru-RU"/>
        </w:rPr>
        <w:t>կարգով</w:t>
      </w:r>
      <w:r w:rsidRPr="00AE1607">
        <w:rPr>
          <w:rFonts w:ascii="Sylfaen" w:hAnsi="Sylfaen" w:cs="Sylfaen"/>
          <w:sz w:val="20"/>
          <w:szCs w:val="20"/>
          <w:lang w:val="af-ZA"/>
        </w:rPr>
        <w:t xml:space="preserve"> </w:t>
      </w:r>
      <w:r w:rsidRPr="00AE1607">
        <w:rPr>
          <w:rFonts w:ascii="Sylfaen" w:hAnsi="Sylfaen" w:cs="Sylfaen"/>
          <w:sz w:val="20"/>
          <w:szCs w:val="20"/>
          <w:lang w:val="ru-RU"/>
        </w:rPr>
        <w:t>պահանջելու</w:t>
      </w:r>
      <w:r w:rsidRPr="00AE1607">
        <w:rPr>
          <w:rFonts w:ascii="Sylfaen" w:hAnsi="Sylfaen" w:cs="Sylfaen"/>
          <w:sz w:val="20"/>
          <w:szCs w:val="20"/>
          <w:lang w:val="af-ZA"/>
        </w:rPr>
        <w:t xml:space="preserve"> </w:t>
      </w:r>
      <w:r w:rsidRPr="00AE1607">
        <w:rPr>
          <w:rFonts w:ascii="Sylfaen" w:hAnsi="Sylfaen" w:cs="Sylfaen"/>
          <w:sz w:val="20"/>
          <w:szCs w:val="20"/>
          <w:lang w:val="ru-RU"/>
        </w:rPr>
        <w:t>վնասների</w:t>
      </w:r>
      <w:r w:rsidRPr="00AE1607">
        <w:rPr>
          <w:rFonts w:ascii="Sylfaen" w:hAnsi="Sylfaen" w:cs="Sylfaen"/>
          <w:sz w:val="20"/>
          <w:szCs w:val="20"/>
          <w:lang w:val="af-ZA"/>
        </w:rPr>
        <w:t xml:space="preserve"> </w:t>
      </w:r>
      <w:r w:rsidRPr="00AE1607">
        <w:rPr>
          <w:rFonts w:ascii="Sylfaen" w:hAnsi="Sylfaen" w:cs="Sylfaen"/>
          <w:sz w:val="20"/>
          <w:szCs w:val="20"/>
          <w:lang w:val="ru-RU"/>
        </w:rPr>
        <w:t>փոխհատուցում։</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12.15 </w:t>
      </w:r>
      <w:r w:rsidRPr="00AE1607">
        <w:rPr>
          <w:rFonts w:ascii="Sylfaen" w:hAnsi="Sylfaen" w:cs="Sylfaen"/>
          <w:sz w:val="20"/>
          <w:szCs w:val="20"/>
          <w:lang w:val="ru-RU"/>
        </w:rPr>
        <w:t>Խորհուրդը</w:t>
      </w:r>
      <w:r w:rsidRPr="00AE1607">
        <w:rPr>
          <w:rFonts w:ascii="Sylfaen" w:hAnsi="Sylfaen" w:cs="Sylfaen"/>
          <w:sz w:val="20"/>
          <w:szCs w:val="20"/>
          <w:lang w:val="af-ZA"/>
        </w:rPr>
        <w:t xml:space="preserve"> </w:t>
      </w:r>
      <w:r w:rsidRPr="00AE1607">
        <w:rPr>
          <w:rFonts w:ascii="Sylfaen" w:hAnsi="Sylfaen" w:cs="Sylfaen"/>
          <w:sz w:val="20"/>
          <w:szCs w:val="20"/>
          <w:lang w:val="ru-RU"/>
        </w:rPr>
        <w:t>կայացնում</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բողոքը</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ներկայացրած</w:t>
      </w:r>
      <w:r w:rsidRPr="00AE1607">
        <w:rPr>
          <w:rFonts w:ascii="Sylfaen" w:hAnsi="Sylfaen" w:cs="Sylfaen"/>
          <w:sz w:val="20"/>
          <w:szCs w:val="20"/>
          <w:lang w:val="af-ZA"/>
        </w:rPr>
        <w:t xml:space="preserve"> </w:t>
      </w:r>
      <w:r w:rsidRPr="00AE1607">
        <w:rPr>
          <w:rFonts w:ascii="Sylfaen" w:hAnsi="Sylfaen" w:cs="Sylfaen"/>
          <w:sz w:val="20"/>
          <w:szCs w:val="20"/>
          <w:lang w:val="ru-RU"/>
        </w:rPr>
        <w:t>անձի</w:t>
      </w:r>
      <w:r w:rsidRPr="00AE1607">
        <w:rPr>
          <w:rFonts w:ascii="Sylfaen" w:hAnsi="Sylfaen" w:cs="Sylfaen"/>
          <w:sz w:val="20"/>
          <w:szCs w:val="20"/>
          <w:lang w:val="af-ZA"/>
        </w:rPr>
        <w:t xml:space="preserve"> </w:t>
      </w:r>
      <w:r w:rsidRPr="00AE1607">
        <w:rPr>
          <w:rFonts w:ascii="Sylfaen" w:hAnsi="Sylfaen" w:cs="Sylfaen"/>
          <w:sz w:val="20"/>
          <w:szCs w:val="20"/>
          <w:lang w:val="ru-RU"/>
        </w:rPr>
        <w:t>պահանջած</w:t>
      </w:r>
      <w:r w:rsidRPr="00AE1607">
        <w:rPr>
          <w:rFonts w:ascii="Sylfaen" w:hAnsi="Sylfaen" w:cs="Sylfaen"/>
          <w:sz w:val="20"/>
          <w:szCs w:val="20"/>
          <w:lang w:val="af-ZA"/>
        </w:rPr>
        <w:t xml:space="preserve"> </w:t>
      </w:r>
      <w:r w:rsidRPr="00AE1607">
        <w:rPr>
          <w:rFonts w:ascii="Sylfaen" w:hAnsi="Sylfaen" w:cs="Sylfaen"/>
          <w:sz w:val="20"/>
          <w:szCs w:val="20"/>
          <w:lang w:val="ru-RU"/>
        </w:rPr>
        <w:t>ժամանակավոր</w:t>
      </w:r>
      <w:r w:rsidRPr="00AE1607">
        <w:rPr>
          <w:rFonts w:ascii="Sylfaen" w:hAnsi="Sylfaen" w:cs="Sylfaen"/>
          <w:sz w:val="20"/>
          <w:szCs w:val="20"/>
          <w:lang w:val="af-ZA"/>
        </w:rPr>
        <w:t xml:space="preserve"> </w:t>
      </w:r>
      <w:r w:rsidRPr="00AE1607">
        <w:rPr>
          <w:rFonts w:ascii="Sylfaen" w:hAnsi="Sylfaen" w:cs="Sylfaen"/>
          <w:sz w:val="20"/>
          <w:szCs w:val="20"/>
          <w:lang w:val="ru-RU"/>
        </w:rPr>
        <w:t>միջոցը</w:t>
      </w:r>
      <w:r w:rsidRPr="00AE1607">
        <w:rPr>
          <w:rFonts w:ascii="Sylfaen" w:hAnsi="Sylfaen" w:cs="Sylfaen"/>
          <w:sz w:val="20"/>
          <w:szCs w:val="20"/>
          <w:lang w:val="af-ZA"/>
        </w:rPr>
        <w:t xml:space="preserve"> </w:t>
      </w:r>
      <w:r w:rsidRPr="00AE1607">
        <w:rPr>
          <w:rFonts w:ascii="Sylfaen" w:hAnsi="Sylfaen" w:cs="Sylfaen"/>
          <w:sz w:val="20"/>
          <w:szCs w:val="20"/>
          <w:lang w:val="ru-RU"/>
        </w:rPr>
        <w:t>կիրառելու</w:t>
      </w:r>
      <w:r w:rsidRPr="00AE1607">
        <w:rPr>
          <w:rFonts w:ascii="Sylfaen" w:hAnsi="Sylfaen" w:cs="Sylfaen"/>
          <w:sz w:val="20"/>
          <w:szCs w:val="20"/>
          <w:lang w:val="af-ZA"/>
        </w:rPr>
        <w:t xml:space="preserve"> </w:t>
      </w:r>
      <w:r w:rsidRPr="00AE1607">
        <w:rPr>
          <w:rFonts w:ascii="Sylfaen" w:hAnsi="Sylfaen" w:cs="Sylfaen"/>
          <w:sz w:val="20"/>
          <w:szCs w:val="20"/>
          <w:lang w:val="ru-RU"/>
        </w:rPr>
        <w:t>մասին</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w:t>
      </w:r>
      <w:r w:rsidRPr="00AE1607">
        <w:rPr>
          <w:rFonts w:ascii="Sylfaen" w:hAnsi="Sylfaen" w:cs="Sylfaen"/>
          <w:sz w:val="20"/>
          <w:szCs w:val="20"/>
          <w:lang w:val="af-ZA"/>
        </w:rPr>
        <w:t xml:space="preserve">, </w:t>
      </w:r>
      <w:r w:rsidRPr="00AE1607">
        <w:rPr>
          <w:rFonts w:ascii="Sylfaen" w:hAnsi="Sylfaen" w:cs="Sylfaen"/>
          <w:sz w:val="20"/>
          <w:szCs w:val="20"/>
          <w:lang w:val="ru-RU"/>
        </w:rPr>
        <w:t>եթե</w:t>
      </w:r>
      <w:r w:rsidRPr="00AE1607">
        <w:rPr>
          <w:rFonts w:ascii="Sylfaen" w:hAnsi="Sylfaen" w:cs="Sylfaen"/>
          <w:sz w:val="20"/>
          <w:szCs w:val="20"/>
          <w:lang w:val="af-ZA"/>
        </w:rPr>
        <w:t xml:space="preserve"> </w:t>
      </w:r>
      <w:r w:rsidRPr="00AE1607">
        <w:rPr>
          <w:rFonts w:ascii="Sylfaen" w:hAnsi="Sylfaen" w:cs="Sylfaen"/>
          <w:sz w:val="20"/>
          <w:szCs w:val="20"/>
          <w:lang w:val="ru-RU"/>
        </w:rPr>
        <w:t>նման</w:t>
      </w:r>
      <w:r w:rsidRPr="00AE1607">
        <w:rPr>
          <w:rFonts w:ascii="Sylfaen" w:hAnsi="Sylfaen" w:cs="Sylfaen"/>
          <w:sz w:val="20"/>
          <w:szCs w:val="20"/>
          <w:lang w:val="af-ZA"/>
        </w:rPr>
        <w:t xml:space="preserve"> </w:t>
      </w:r>
      <w:r w:rsidRPr="00AE1607">
        <w:rPr>
          <w:rFonts w:ascii="Sylfaen" w:hAnsi="Sylfaen" w:cs="Sylfaen"/>
          <w:sz w:val="20"/>
          <w:szCs w:val="20"/>
          <w:lang w:val="ru-RU"/>
        </w:rPr>
        <w:t>միջոցը</w:t>
      </w:r>
      <w:r w:rsidRPr="00AE1607">
        <w:rPr>
          <w:rFonts w:ascii="Sylfaen" w:hAnsi="Sylfaen" w:cs="Sylfaen"/>
          <w:sz w:val="20"/>
          <w:szCs w:val="20"/>
          <w:lang w:val="af-ZA"/>
        </w:rPr>
        <w:t xml:space="preserve"> </w:t>
      </w:r>
      <w:r w:rsidRPr="00AE1607">
        <w:rPr>
          <w:rFonts w:ascii="Sylfaen" w:hAnsi="Sylfaen" w:cs="Sylfaen"/>
          <w:sz w:val="20"/>
          <w:szCs w:val="20"/>
          <w:lang w:val="ru-RU"/>
        </w:rPr>
        <w:t>պատշաճ</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անհրաժեշտ</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ակնկալվող</w:t>
      </w:r>
      <w:r w:rsidRPr="00AE1607">
        <w:rPr>
          <w:rFonts w:ascii="Sylfaen" w:hAnsi="Sylfaen" w:cs="Sylfaen"/>
          <w:sz w:val="20"/>
          <w:szCs w:val="20"/>
          <w:lang w:val="af-ZA"/>
        </w:rPr>
        <w:t xml:space="preserve"> </w:t>
      </w:r>
      <w:r w:rsidRPr="00AE1607">
        <w:rPr>
          <w:rFonts w:ascii="Sylfaen" w:hAnsi="Sylfaen" w:cs="Sylfaen"/>
          <w:sz w:val="20"/>
          <w:szCs w:val="20"/>
          <w:lang w:val="ru-RU"/>
        </w:rPr>
        <w:t>վնասը</w:t>
      </w:r>
      <w:r w:rsidRPr="00AE1607">
        <w:rPr>
          <w:rFonts w:ascii="Sylfaen" w:hAnsi="Sylfaen" w:cs="Sylfaen"/>
          <w:sz w:val="20"/>
          <w:szCs w:val="20"/>
          <w:lang w:val="af-ZA"/>
        </w:rPr>
        <w:t xml:space="preserve"> </w:t>
      </w:r>
      <w:r w:rsidRPr="00AE1607">
        <w:rPr>
          <w:rFonts w:ascii="Sylfaen" w:hAnsi="Sylfaen" w:cs="Sylfaen"/>
          <w:sz w:val="20"/>
          <w:szCs w:val="20"/>
          <w:lang w:val="ru-RU"/>
        </w:rPr>
        <w:t>մինչև</w:t>
      </w:r>
      <w:r w:rsidRPr="00AE1607">
        <w:rPr>
          <w:rFonts w:ascii="Sylfaen" w:hAnsi="Sylfaen" w:cs="Sylfaen"/>
          <w:sz w:val="20"/>
          <w:szCs w:val="20"/>
          <w:lang w:val="af-ZA"/>
        </w:rPr>
        <w:t xml:space="preserve"> </w:t>
      </w:r>
      <w:r w:rsidRPr="00AE1607">
        <w:rPr>
          <w:rFonts w:ascii="Sylfaen" w:hAnsi="Sylfaen" w:cs="Sylfaen"/>
          <w:sz w:val="20"/>
          <w:szCs w:val="20"/>
          <w:lang w:val="ru-RU"/>
        </w:rPr>
        <w:t>բողոքի</w:t>
      </w:r>
      <w:r w:rsidRPr="00AE1607">
        <w:rPr>
          <w:rFonts w:ascii="Sylfaen" w:hAnsi="Sylfaen" w:cs="Sylfaen"/>
          <w:sz w:val="20"/>
          <w:szCs w:val="20"/>
          <w:lang w:val="af-ZA"/>
        </w:rPr>
        <w:t xml:space="preserve"> </w:t>
      </w:r>
      <w:r w:rsidRPr="00AE1607">
        <w:rPr>
          <w:rFonts w:ascii="Sylfaen" w:hAnsi="Sylfaen" w:cs="Sylfaen"/>
          <w:sz w:val="20"/>
          <w:szCs w:val="20"/>
          <w:lang w:val="ru-RU"/>
        </w:rPr>
        <w:t>վերաբերյալ</w:t>
      </w:r>
      <w:r w:rsidRPr="00AE1607">
        <w:rPr>
          <w:rFonts w:ascii="Sylfaen" w:hAnsi="Sylfaen" w:cs="Sylfaen"/>
          <w:sz w:val="20"/>
          <w:szCs w:val="20"/>
          <w:lang w:val="af-ZA"/>
        </w:rPr>
        <w:t xml:space="preserve"> </w:t>
      </w:r>
      <w:r w:rsidRPr="00AE1607">
        <w:rPr>
          <w:rFonts w:ascii="Sylfaen" w:hAnsi="Sylfaen" w:cs="Sylfaen"/>
          <w:sz w:val="20"/>
          <w:szCs w:val="20"/>
          <w:lang w:val="ru-RU"/>
        </w:rPr>
        <w:t>վերջնական</w:t>
      </w:r>
      <w:r w:rsidRPr="00AE1607">
        <w:rPr>
          <w:rFonts w:ascii="Sylfaen" w:hAnsi="Sylfaen" w:cs="Sylfaen"/>
          <w:sz w:val="20"/>
          <w:szCs w:val="20"/>
          <w:lang w:val="af-ZA"/>
        </w:rPr>
        <w:t xml:space="preserve"> </w:t>
      </w:r>
      <w:r w:rsidRPr="00AE1607">
        <w:rPr>
          <w:rFonts w:ascii="Sylfaen" w:hAnsi="Sylfaen" w:cs="Sylfaen"/>
          <w:sz w:val="20"/>
          <w:szCs w:val="20"/>
          <w:lang w:val="ru-RU"/>
        </w:rPr>
        <w:t>որոշման</w:t>
      </w:r>
      <w:r w:rsidRPr="00AE1607">
        <w:rPr>
          <w:rFonts w:ascii="Sylfaen" w:hAnsi="Sylfaen" w:cs="Sylfaen"/>
          <w:sz w:val="20"/>
          <w:szCs w:val="20"/>
          <w:lang w:val="af-ZA"/>
        </w:rPr>
        <w:t xml:space="preserve"> </w:t>
      </w:r>
      <w:r w:rsidRPr="00AE1607">
        <w:rPr>
          <w:rFonts w:ascii="Sylfaen" w:hAnsi="Sylfaen" w:cs="Sylfaen"/>
          <w:sz w:val="20"/>
          <w:szCs w:val="20"/>
          <w:lang w:val="ru-RU"/>
        </w:rPr>
        <w:t>կայացումը</w:t>
      </w:r>
      <w:r w:rsidRPr="00AE1607">
        <w:rPr>
          <w:rFonts w:ascii="Sylfaen" w:hAnsi="Sylfaen" w:cs="Sylfaen"/>
          <w:sz w:val="20"/>
          <w:szCs w:val="20"/>
          <w:lang w:val="af-ZA"/>
        </w:rPr>
        <w:t xml:space="preserve"> </w:t>
      </w:r>
      <w:r w:rsidRPr="00AE1607">
        <w:rPr>
          <w:rFonts w:ascii="Sylfaen" w:hAnsi="Sylfaen" w:cs="Sylfaen"/>
          <w:sz w:val="20"/>
          <w:szCs w:val="20"/>
          <w:lang w:val="ru-RU"/>
        </w:rPr>
        <w:t>կանխելու</w:t>
      </w:r>
      <w:r w:rsidRPr="00AE1607">
        <w:rPr>
          <w:rFonts w:ascii="Sylfaen" w:hAnsi="Sylfaen" w:cs="Sylfaen"/>
          <w:sz w:val="20"/>
          <w:szCs w:val="20"/>
          <w:lang w:val="af-ZA"/>
        </w:rPr>
        <w:t xml:space="preserve"> </w:t>
      </w:r>
      <w:r w:rsidRPr="00AE1607">
        <w:rPr>
          <w:rFonts w:ascii="Sylfaen" w:hAnsi="Sylfaen" w:cs="Sylfaen"/>
          <w:sz w:val="20"/>
          <w:szCs w:val="20"/>
          <w:lang w:val="ru-RU"/>
        </w:rPr>
        <w:t>համար։</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12.16 </w:t>
      </w:r>
      <w:r w:rsidRPr="00AE1607">
        <w:rPr>
          <w:rFonts w:ascii="Sylfaen" w:hAnsi="Sylfaen" w:cs="Sylfaen"/>
          <w:sz w:val="20"/>
          <w:szCs w:val="20"/>
          <w:lang w:val="ru-RU"/>
        </w:rPr>
        <w:t>Խորհուրդը</w:t>
      </w:r>
      <w:r w:rsidRPr="00AE1607">
        <w:rPr>
          <w:rFonts w:ascii="Sylfaen" w:hAnsi="Sylfaen" w:cs="Sylfaen"/>
          <w:sz w:val="20"/>
          <w:szCs w:val="20"/>
          <w:lang w:val="af-ZA"/>
        </w:rPr>
        <w:t xml:space="preserve"> </w:t>
      </w:r>
      <w:r w:rsidRPr="00AE1607">
        <w:rPr>
          <w:rFonts w:ascii="Sylfaen" w:hAnsi="Sylfaen" w:cs="Sylfaen"/>
          <w:sz w:val="20"/>
          <w:szCs w:val="20"/>
          <w:lang w:val="ru-RU"/>
        </w:rPr>
        <w:t>հաշվի</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առնում</w:t>
      </w:r>
      <w:r w:rsidRPr="00AE1607">
        <w:rPr>
          <w:rFonts w:ascii="Sylfaen" w:hAnsi="Sylfaen" w:cs="Sylfaen"/>
          <w:sz w:val="20"/>
          <w:szCs w:val="20"/>
          <w:lang w:val="af-ZA"/>
        </w:rPr>
        <w:t xml:space="preserve"> </w:t>
      </w:r>
      <w:r w:rsidRPr="00AE1607">
        <w:rPr>
          <w:rFonts w:ascii="Sylfaen" w:hAnsi="Sylfaen" w:cs="Sylfaen"/>
          <w:sz w:val="20"/>
          <w:szCs w:val="20"/>
          <w:lang w:val="ru-RU"/>
        </w:rPr>
        <w:t>ժամանակավոր</w:t>
      </w:r>
      <w:r w:rsidRPr="00AE1607">
        <w:rPr>
          <w:rFonts w:ascii="Sylfaen" w:hAnsi="Sylfaen" w:cs="Sylfaen"/>
          <w:sz w:val="20"/>
          <w:szCs w:val="20"/>
          <w:lang w:val="af-ZA"/>
        </w:rPr>
        <w:t xml:space="preserve"> </w:t>
      </w:r>
      <w:r w:rsidRPr="00AE1607">
        <w:rPr>
          <w:rFonts w:ascii="Sylfaen" w:hAnsi="Sylfaen" w:cs="Sylfaen"/>
          <w:sz w:val="20"/>
          <w:szCs w:val="20"/>
          <w:lang w:val="ru-RU"/>
        </w:rPr>
        <w:t>միջոցի</w:t>
      </w:r>
      <w:r w:rsidRPr="00AE1607">
        <w:rPr>
          <w:rFonts w:ascii="Sylfaen" w:hAnsi="Sylfaen" w:cs="Sylfaen"/>
          <w:sz w:val="20"/>
          <w:szCs w:val="20"/>
          <w:lang w:val="af-ZA"/>
        </w:rPr>
        <w:t xml:space="preserve"> </w:t>
      </w:r>
      <w:r w:rsidRPr="00AE1607">
        <w:rPr>
          <w:rFonts w:ascii="Sylfaen" w:hAnsi="Sylfaen" w:cs="Sylfaen"/>
          <w:sz w:val="20"/>
          <w:szCs w:val="20"/>
          <w:lang w:val="ru-RU"/>
        </w:rPr>
        <w:t>հնարավոր</w:t>
      </w:r>
      <w:r w:rsidRPr="00AE1607">
        <w:rPr>
          <w:rFonts w:ascii="Sylfaen" w:hAnsi="Sylfaen" w:cs="Sylfaen"/>
          <w:sz w:val="20"/>
          <w:szCs w:val="20"/>
          <w:lang w:val="af-ZA"/>
        </w:rPr>
        <w:t xml:space="preserve"> </w:t>
      </w:r>
      <w:r w:rsidRPr="00AE1607">
        <w:rPr>
          <w:rFonts w:ascii="Sylfaen" w:hAnsi="Sylfaen" w:cs="Sylfaen"/>
          <w:sz w:val="20"/>
          <w:szCs w:val="20"/>
          <w:lang w:val="ru-RU"/>
        </w:rPr>
        <w:t>հետևանքները</w:t>
      </w:r>
      <w:r w:rsidRPr="00AE1607">
        <w:rPr>
          <w:rFonts w:ascii="Sylfaen" w:hAnsi="Sylfaen" w:cs="Sylfaen"/>
          <w:sz w:val="20"/>
          <w:szCs w:val="20"/>
          <w:lang w:val="af-ZA"/>
        </w:rPr>
        <w:t xml:space="preserve"> </w:t>
      </w:r>
      <w:r w:rsidRPr="00AE1607">
        <w:rPr>
          <w:rFonts w:ascii="Sylfaen" w:hAnsi="Sylfaen" w:cs="Sylfaen"/>
          <w:sz w:val="20"/>
          <w:szCs w:val="20"/>
          <w:lang w:val="ru-RU"/>
        </w:rPr>
        <w:t>բոլոր</w:t>
      </w:r>
      <w:r w:rsidRPr="00AE1607">
        <w:rPr>
          <w:rFonts w:ascii="Sylfaen" w:hAnsi="Sylfaen" w:cs="Sylfaen"/>
          <w:sz w:val="20"/>
          <w:szCs w:val="20"/>
          <w:lang w:val="af-ZA"/>
        </w:rPr>
        <w:t xml:space="preserve"> </w:t>
      </w:r>
      <w:r w:rsidRPr="00AE1607">
        <w:rPr>
          <w:rFonts w:ascii="Sylfaen" w:hAnsi="Sylfaen" w:cs="Sylfaen"/>
          <w:sz w:val="20"/>
          <w:szCs w:val="20"/>
          <w:lang w:val="ru-RU"/>
        </w:rPr>
        <w:t>այն</w:t>
      </w:r>
      <w:r w:rsidRPr="00AE1607">
        <w:rPr>
          <w:rFonts w:ascii="Sylfaen" w:hAnsi="Sylfaen" w:cs="Sylfaen"/>
          <w:sz w:val="20"/>
          <w:szCs w:val="20"/>
          <w:lang w:val="af-ZA"/>
        </w:rPr>
        <w:t xml:space="preserve"> </w:t>
      </w:r>
      <w:r w:rsidRPr="00AE1607">
        <w:rPr>
          <w:rFonts w:ascii="Sylfaen" w:hAnsi="Sylfaen" w:cs="Sylfaen"/>
          <w:sz w:val="20"/>
          <w:szCs w:val="20"/>
          <w:lang w:val="ru-RU"/>
        </w:rPr>
        <w:t>շահերի</w:t>
      </w:r>
      <w:r w:rsidRPr="00AE1607">
        <w:rPr>
          <w:rFonts w:ascii="Sylfaen" w:hAnsi="Sylfaen" w:cs="Sylfaen"/>
          <w:sz w:val="20"/>
          <w:szCs w:val="20"/>
          <w:lang w:val="af-ZA"/>
        </w:rPr>
        <w:t xml:space="preserve">, </w:t>
      </w:r>
      <w:r w:rsidRPr="00AE1607">
        <w:rPr>
          <w:rFonts w:ascii="Sylfaen" w:hAnsi="Sylfaen" w:cs="Sylfaen"/>
          <w:sz w:val="20"/>
          <w:szCs w:val="20"/>
          <w:lang w:val="ru-RU"/>
        </w:rPr>
        <w:t>այդ</w:t>
      </w:r>
      <w:r w:rsidRPr="00AE1607">
        <w:rPr>
          <w:rFonts w:ascii="Sylfaen" w:hAnsi="Sylfaen" w:cs="Sylfaen"/>
          <w:sz w:val="20"/>
          <w:szCs w:val="20"/>
          <w:lang w:val="af-ZA"/>
        </w:rPr>
        <w:t xml:space="preserve"> </w:t>
      </w:r>
      <w:r w:rsidRPr="00AE1607">
        <w:rPr>
          <w:rFonts w:ascii="Sylfaen" w:hAnsi="Sylfaen" w:cs="Sylfaen"/>
          <w:sz w:val="20"/>
          <w:szCs w:val="20"/>
          <w:lang w:val="ru-RU"/>
        </w:rPr>
        <w:t>թվում</w:t>
      </w:r>
      <w:r w:rsidRPr="00AE1607">
        <w:rPr>
          <w:rFonts w:ascii="Sylfaen" w:hAnsi="Sylfaen" w:cs="Sylfaen"/>
          <w:sz w:val="20"/>
          <w:szCs w:val="20"/>
          <w:lang w:val="af-ZA"/>
        </w:rPr>
        <w:t xml:space="preserve">` </w:t>
      </w:r>
      <w:r w:rsidRPr="00AE1607">
        <w:rPr>
          <w:rFonts w:ascii="Sylfaen" w:hAnsi="Sylfaen" w:cs="Sylfaen"/>
          <w:sz w:val="20"/>
          <w:szCs w:val="20"/>
          <w:lang w:val="ru-RU"/>
        </w:rPr>
        <w:t>հանրային</w:t>
      </w:r>
      <w:r w:rsidRPr="00AE1607">
        <w:rPr>
          <w:rFonts w:ascii="Sylfaen" w:hAnsi="Sylfaen" w:cs="Sylfaen"/>
          <w:sz w:val="20"/>
          <w:szCs w:val="20"/>
          <w:lang w:val="af-ZA"/>
        </w:rPr>
        <w:t xml:space="preserve"> </w:t>
      </w:r>
      <w:r w:rsidRPr="00AE1607">
        <w:rPr>
          <w:rFonts w:ascii="Sylfaen" w:hAnsi="Sylfaen" w:cs="Sylfaen"/>
          <w:sz w:val="20"/>
          <w:szCs w:val="20"/>
          <w:lang w:val="ru-RU"/>
        </w:rPr>
        <w:t>շահի</w:t>
      </w:r>
      <w:r w:rsidRPr="00AE1607">
        <w:rPr>
          <w:rFonts w:ascii="Sylfaen" w:hAnsi="Sylfaen" w:cs="Sylfaen"/>
          <w:sz w:val="20"/>
          <w:szCs w:val="20"/>
          <w:lang w:val="af-ZA"/>
        </w:rPr>
        <w:t xml:space="preserve"> </w:t>
      </w:r>
      <w:r w:rsidRPr="00AE1607">
        <w:rPr>
          <w:rFonts w:ascii="Sylfaen" w:hAnsi="Sylfaen" w:cs="Sylfaen"/>
          <w:sz w:val="20"/>
          <w:szCs w:val="20"/>
          <w:lang w:val="ru-RU"/>
        </w:rPr>
        <w:t>համար</w:t>
      </w:r>
      <w:r w:rsidRPr="00AE1607">
        <w:rPr>
          <w:rFonts w:ascii="Sylfaen" w:hAnsi="Sylfaen" w:cs="Sylfaen"/>
          <w:sz w:val="20"/>
          <w:szCs w:val="20"/>
          <w:lang w:val="af-ZA"/>
        </w:rPr>
        <w:t xml:space="preserve">, </w:t>
      </w:r>
      <w:r w:rsidRPr="00AE1607">
        <w:rPr>
          <w:rFonts w:ascii="Sylfaen" w:hAnsi="Sylfaen" w:cs="Sylfaen"/>
          <w:sz w:val="20"/>
          <w:szCs w:val="20"/>
          <w:lang w:val="ru-RU"/>
        </w:rPr>
        <w:t>որոնք</w:t>
      </w:r>
      <w:r w:rsidRPr="00AE1607">
        <w:rPr>
          <w:rFonts w:ascii="Sylfaen" w:hAnsi="Sylfaen" w:cs="Sylfaen"/>
          <w:sz w:val="20"/>
          <w:szCs w:val="20"/>
          <w:lang w:val="af-ZA"/>
        </w:rPr>
        <w:t xml:space="preserve"> </w:t>
      </w:r>
      <w:r w:rsidRPr="00AE1607">
        <w:rPr>
          <w:rFonts w:ascii="Sylfaen" w:hAnsi="Sylfaen" w:cs="Sylfaen"/>
          <w:sz w:val="20"/>
          <w:szCs w:val="20"/>
          <w:lang w:val="ru-RU"/>
        </w:rPr>
        <w:t>կրելու</w:t>
      </w:r>
      <w:r w:rsidRPr="00AE1607">
        <w:rPr>
          <w:rFonts w:ascii="Sylfaen" w:hAnsi="Sylfaen" w:cs="Sylfaen"/>
          <w:sz w:val="20"/>
          <w:szCs w:val="20"/>
          <w:lang w:val="af-ZA"/>
        </w:rPr>
        <w:t xml:space="preserve"> </w:t>
      </w:r>
      <w:r w:rsidRPr="00AE1607">
        <w:rPr>
          <w:rFonts w:ascii="Sylfaen" w:hAnsi="Sylfaen" w:cs="Sylfaen"/>
          <w:sz w:val="20"/>
          <w:szCs w:val="20"/>
          <w:lang w:val="ru-RU"/>
        </w:rPr>
        <w:t>են</w:t>
      </w:r>
      <w:r w:rsidRPr="00AE1607">
        <w:rPr>
          <w:rFonts w:ascii="Sylfaen" w:hAnsi="Sylfaen" w:cs="Sylfaen"/>
          <w:sz w:val="20"/>
          <w:szCs w:val="20"/>
          <w:lang w:val="af-ZA"/>
        </w:rPr>
        <w:t xml:space="preserve"> </w:t>
      </w:r>
      <w:r w:rsidRPr="00AE1607">
        <w:rPr>
          <w:rFonts w:ascii="Sylfaen" w:hAnsi="Sylfaen" w:cs="Sylfaen"/>
          <w:sz w:val="20"/>
          <w:szCs w:val="20"/>
          <w:lang w:val="ru-RU"/>
        </w:rPr>
        <w:t>վնասներ</w:t>
      </w:r>
      <w:r w:rsidRPr="00AE1607">
        <w:rPr>
          <w:rFonts w:ascii="Sylfaen" w:hAnsi="Sylfaen" w:cs="Sylfaen"/>
          <w:sz w:val="20"/>
          <w:szCs w:val="20"/>
          <w:lang w:val="af-ZA"/>
        </w:rPr>
        <w:t xml:space="preserve">, </w:t>
      </w:r>
      <w:r w:rsidRPr="00AE1607">
        <w:rPr>
          <w:rFonts w:ascii="Sylfaen" w:hAnsi="Sylfaen" w:cs="Sylfaen"/>
          <w:sz w:val="20"/>
          <w:szCs w:val="20"/>
          <w:lang w:val="ru-RU"/>
        </w:rPr>
        <w:t>և</w:t>
      </w:r>
      <w:r w:rsidRPr="00AE1607">
        <w:rPr>
          <w:rFonts w:ascii="Sylfaen" w:hAnsi="Sylfaen" w:cs="Sylfaen"/>
          <w:sz w:val="20"/>
          <w:szCs w:val="20"/>
          <w:lang w:val="af-ZA"/>
        </w:rPr>
        <w:t xml:space="preserve"> </w:t>
      </w:r>
      <w:r w:rsidRPr="00AE1607">
        <w:rPr>
          <w:rFonts w:ascii="Sylfaen" w:hAnsi="Sylfaen" w:cs="Sylfaen"/>
          <w:sz w:val="20"/>
          <w:szCs w:val="20"/>
          <w:lang w:val="ru-RU"/>
        </w:rPr>
        <w:t>կարող</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կայացնել</w:t>
      </w:r>
      <w:r w:rsidRPr="00AE1607">
        <w:rPr>
          <w:rFonts w:ascii="Sylfaen" w:hAnsi="Sylfaen" w:cs="Sylfaen"/>
          <w:sz w:val="20"/>
          <w:szCs w:val="20"/>
          <w:lang w:val="af-ZA"/>
        </w:rPr>
        <w:t xml:space="preserve"> </w:t>
      </w:r>
      <w:r w:rsidRPr="00AE1607">
        <w:rPr>
          <w:rFonts w:ascii="Sylfaen" w:hAnsi="Sylfaen" w:cs="Sylfaen"/>
          <w:sz w:val="20"/>
          <w:szCs w:val="20"/>
          <w:lang w:val="ru-RU"/>
        </w:rPr>
        <w:t>նման</w:t>
      </w:r>
      <w:r w:rsidRPr="00AE1607">
        <w:rPr>
          <w:rFonts w:ascii="Sylfaen" w:hAnsi="Sylfaen" w:cs="Sylfaen"/>
          <w:sz w:val="20"/>
          <w:szCs w:val="20"/>
          <w:lang w:val="af-ZA"/>
        </w:rPr>
        <w:t xml:space="preserve"> </w:t>
      </w:r>
      <w:r w:rsidRPr="00AE1607">
        <w:rPr>
          <w:rFonts w:ascii="Sylfaen" w:hAnsi="Sylfaen" w:cs="Sylfaen"/>
          <w:sz w:val="20"/>
          <w:szCs w:val="20"/>
          <w:lang w:val="ru-RU"/>
        </w:rPr>
        <w:t>միջոց</w:t>
      </w:r>
      <w:r w:rsidRPr="00AE1607">
        <w:rPr>
          <w:rFonts w:ascii="Sylfaen" w:hAnsi="Sylfaen" w:cs="Sylfaen"/>
          <w:sz w:val="20"/>
          <w:szCs w:val="20"/>
          <w:lang w:val="af-ZA"/>
        </w:rPr>
        <w:t xml:space="preserve"> </w:t>
      </w:r>
      <w:r w:rsidRPr="00AE1607">
        <w:rPr>
          <w:rFonts w:ascii="Sylfaen" w:hAnsi="Sylfaen" w:cs="Sylfaen"/>
          <w:sz w:val="20"/>
          <w:szCs w:val="20"/>
          <w:lang w:val="ru-RU"/>
        </w:rPr>
        <w:t>չկիրառելու</w:t>
      </w:r>
      <w:r w:rsidRPr="00AE1607">
        <w:rPr>
          <w:rFonts w:ascii="Sylfaen" w:hAnsi="Sylfaen" w:cs="Sylfaen"/>
          <w:sz w:val="20"/>
          <w:szCs w:val="20"/>
          <w:lang w:val="af-ZA"/>
        </w:rPr>
        <w:t xml:space="preserve"> </w:t>
      </w:r>
      <w:r w:rsidRPr="00AE1607">
        <w:rPr>
          <w:rFonts w:ascii="Sylfaen" w:hAnsi="Sylfaen" w:cs="Sylfaen"/>
          <w:sz w:val="20"/>
          <w:szCs w:val="20"/>
          <w:lang w:val="ru-RU"/>
        </w:rPr>
        <w:t>մասին</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w:t>
      </w:r>
      <w:r w:rsidRPr="00AE1607">
        <w:rPr>
          <w:rFonts w:ascii="Sylfaen" w:hAnsi="Sylfaen" w:cs="Sylfaen"/>
          <w:sz w:val="20"/>
          <w:szCs w:val="20"/>
          <w:lang w:val="af-ZA"/>
        </w:rPr>
        <w:t xml:space="preserve">, </w:t>
      </w:r>
      <w:r w:rsidRPr="00AE1607">
        <w:rPr>
          <w:rFonts w:ascii="Sylfaen" w:hAnsi="Sylfaen" w:cs="Sylfaen"/>
          <w:sz w:val="20"/>
          <w:szCs w:val="20"/>
          <w:lang w:val="ru-RU"/>
        </w:rPr>
        <w:t>եթե</w:t>
      </w:r>
      <w:r w:rsidRPr="00AE1607">
        <w:rPr>
          <w:rFonts w:ascii="Sylfaen" w:hAnsi="Sylfaen" w:cs="Sylfaen"/>
          <w:sz w:val="20"/>
          <w:szCs w:val="20"/>
          <w:lang w:val="af-ZA"/>
        </w:rPr>
        <w:t xml:space="preserve"> </w:t>
      </w:r>
      <w:r w:rsidRPr="00AE1607">
        <w:rPr>
          <w:rFonts w:ascii="Sylfaen" w:hAnsi="Sylfaen" w:cs="Sylfaen"/>
          <w:sz w:val="20"/>
          <w:szCs w:val="20"/>
          <w:lang w:val="ru-RU"/>
        </w:rPr>
        <w:t>դրա</w:t>
      </w:r>
      <w:r w:rsidRPr="00AE1607">
        <w:rPr>
          <w:rFonts w:ascii="Sylfaen" w:hAnsi="Sylfaen" w:cs="Sylfaen"/>
          <w:sz w:val="20"/>
          <w:szCs w:val="20"/>
          <w:lang w:val="af-ZA"/>
        </w:rPr>
        <w:t xml:space="preserve"> </w:t>
      </w:r>
      <w:r w:rsidRPr="00AE1607">
        <w:rPr>
          <w:rFonts w:ascii="Sylfaen" w:hAnsi="Sylfaen" w:cs="Sylfaen"/>
          <w:sz w:val="20"/>
          <w:szCs w:val="20"/>
          <w:lang w:val="ru-RU"/>
        </w:rPr>
        <w:t>բացասական</w:t>
      </w:r>
      <w:r w:rsidRPr="00AE1607">
        <w:rPr>
          <w:rFonts w:ascii="Sylfaen" w:hAnsi="Sylfaen" w:cs="Sylfaen"/>
          <w:sz w:val="20"/>
          <w:szCs w:val="20"/>
          <w:lang w:val="af-ZA"/>
        </w:rPr>
        <w:t xml:space="preserve"> </w:t>
      </w:r>
      <w:r w:rsidRPr="00AE1607">
        <w:rPr>
          <w:rFonts w:ascii="Sylfaen" w:hAnsi="Sylfaen" w:cs="Sylfaen"/>
          <w:sz w:val="20"/>
          <w:szCs w:val="20"/>
          <w:lang w:val="ru-RU"/>
        </w:rPr>
        <w:t>հետևանքները</w:t>
      </w:r>
      <w:r w:rsidRPr="00AE1607">
        <w:rPr>
          <w:rFonts w:ascii="Sylfaen" w:hAnsi="Sylfaen" w:cs="Sylfaen"/>
          <w:sz w:val="20"/>
          <w:szCs w:val="20"/>
          <w:lang w:val="af-ZA"/>
        </w:rPr>
        <w:t xml:space="preserve"> </w:t>
      </w:r>
      <w:r w:rsidRPr="00AE1607">
        <w:rPr>
          <w:rFonts w:ascii="Sylfaen" w:hAnsi="Sylfaen" w:cs="Sylfaen"/>
          <w:sz w:val="20"/>
          <w:szCs w:val="20"/>
          <w:lang w:val="ru-RU"/>
        </w:rPr>
        <w:t>կարող</w:t>
      </w:r>
      <w:r w:rsidRPr="00AE1607">
        <w:rPr>
          <w:rFonts w:ascii="Sylfaen" w:hAnsi="Sylfaen" w:cs="Sylfaen"/>
          <w:sz w:val="20"/>
          <w:szCs w:val="20"/>
          <w:lang w:val="af-ZA"/>
        </w:rPr>
        <w:t xml:space="preserve"> </w:t>
      </w:r>
      <w:r w:rsidRPr="00AE1607">
        <w:rPr>
          <w:rFonts w:ascii="Sylfaen" w:hAnsi="Sylfaen" w:cs="Sylfaen"/>
          <w:sz w:val="20"/>
          <w:szCs w:val="20"/>
          <w:lang w:val="ru-RU"/>
        </w:rPr>
        <w:t>են</w:t>
      </w:r>
      <w:r w:rsidRPr="00AE1607">
        <w:rPr>
          <w:rFonts w:ascii="Sylfaen" w:hAnsi="Sylfaen" w:cs="Sylfaen"/>
          <w:sz w:val="20"/>
          <w:szCs w:val="20"/>
          <w:lang w:val="af-ZA"/>
        </w:rPr>
        <w:t xml:space="preserve"> </w:t>
      </w:r>
      <w:r w:rsidRPr="00AE1607">
        <w:rPr>
          <w:rFonts w:ascii="Sylfaen" w:hAnsi="Sylfaen" w:cs="Sylfaen"/>
          <w:sz w:val="20"/>
          <w:szCs w:val="20"/>
          <w:lang w:val="ru-RU"/>
        </w:rPr>
        <w:t>գերազանցել</w:t>
      </w:r>
      <w:r w:rsidRPr="00AE1607">
        <w:rPr>
          <w:rFonts w:ascii="Sylfaen" w:hAnsi="Sylfaen" w:cs="Sylfaen"/>
          <w:sz w:val="20"/>
          <w:szCs w:val="20"/>
          <w:lang w:val="af-ZA"/>
        </w:rPr>
        <w:t xml:space="preserve"> </w:t>
      </w:r>
      <w:r w:rsidRPr="00AE1607">
        <w:rPr>
          <w:rFonts w:ascii="Sylfaen" w:hAnsi="Sylfaen" w:cs="Sylfaen"/>
          <w:sz w:val="20"/>
          <w:szCs w:val="20"/>
          <w:lang w:val="ru-RU"/>
        </w:rPr>
        <w:t>օգուտը։</w:t>
      </w:r>
      <w:r w:rsidRPr="00AE1607">
        <w:rPr>
          <w:rFonts w:ascii="Sylfaen" w:hAnsi="Sylfaen" w:cs="Sylfaen"/>
          <w:sz w:val="20"/>
          <w:szCs w:val="20"/>
          <w:lang w:val="af-ZA"/>
        </w:rPr>
        <w:t xml:space="preserve"> </w:t>
      </w:r>
      <w:r w:rsidRPr="00AE1607">
        <w:rPr>
          <w:rFonts w:ascii="Sylfaen" w:hAnsi="Sylfaen" w:cs="Sylfaen"/>
          <w:sz w:val="20"/>
          <w:szCs w:val="20"/>
          <w:lang w:val="ru-RU"/>
        </w:rPr>
        <w:t>Ժամանակավոր</w:t>
      </w:r>
      <w:r w:rsidRPr="00AE1607">
        <w:rPr>
          <w:rFonts w:ascii="Sylfaen" w:hAnsi="Sylfaen" w:cs="Sylfaen"/>
          <w:sz w:val="20"/>
          <w:szCs w:val="20"/>
          <w:lang w:val="af-ZA"/>
        </w:rPr>
        <w:t xml:space="preserve"> </w:t>
      </w:r>
      <w:r w:rsidRPr="00AE1607">
        <w:rPr>
          <w:rFonts w:ascii="Sylfaen" w:hAnsi="Sylfaen" w:cs="Sylfaen"/>
          <w:sz w:val="20"/>
          <w:szCs w:val="20"/>
          <w:lang w:val="ru-RU"/>
        </w:rPr>
        <w:t>միջոց</w:t>
      </w:r>
      <w:r w:rsidRPr="00AE1607">
        <w:rPr>
          <w:rFonts w:ascii="Sylfaen" w:hAnsi="Sylfaen" w:cs="Sylfaen"/>
          <w:sz w:val="20"/>
          <w:szCs w:val="20"/>
          <w:lang w:val="af-ZA"/>
        </w:rPr>
        <w:t xml:space="preserve"> </w:t>
      </w:r>
      <w:r w:rsidRPr="00AE1607">
        <w:rPr>
          <w:rFonts w:ascii="Sylfaen" w:hAnsi="Sylfaen" w:cs="Sylfaen"/>
          <w:sz w:val="20"/>
          <w:szCs w:val="20"/>
          <w:lang w:val="ru-RU"/>
        </w:rPr>
        <w:t>չկիրառելու</w:t>
      </w:r>
      <w:r w:rsidRPr="00AE1607">
        <w:rPr>
          <w:rFonts w:ascii="Sylfaen" w:hAnsi="Sylfaen" w:cs="Sylfaen"/>
          <w:sz w:val="20"/>
          <w:szCs w:val="20"/>
          <w:lang w:val="af-ZA"/>
        </w:rPr>
        <w:t xml:space="preserve"> </w:t>
      </w:r>
      <w:r w:rsidRPr="00AE1607">
        <w:rPr>
          <w:rFonts w:ascii="Sylfaen" w:hAnsi="Sylfaen" w:cs="Sylfaen"/>
          <w:sz w:val="20"/>
          <w:szCs w:val="20"/>
          <w:lang w:val="ru-RU"/>
        </w:rPr>
        <w:t>մասին</w:t>
      </w:r>
      <w:r w:rsidRPr="00AE1607">
        <w:rPr>
          <w:rFonts w:ascii="Sylfaen" w:hAnsi="Sylfaen" w:cs="Sylfaen"/>
          <w:sz w:val="20"/>
          <w:szCs w:val="20"/>
          <w:lang w:val="af-ZA"/>
        </w:rPr>
        <w:t xml:space="preserve"> </w:t>
      </w:r>
      <w:r w:rsidRPr="00AE1607">
        <w:rPr>
          <w:rFonts w:ascii="Sylfaen" w:hAnsi="Sylfaen" w:cs="Sylfaen"/>
          <w:sz w:val="20"/>
          <w:szCs w:val="20"/>
          <w:lang w:val="ru-RU"/>
        </w:rPr>
        <w:t>որոշումը</w:t>
      </w:r>
      <w:r w:rsidRPr="00AE1607">
        <w:rPr>
          <w:rFonts w:ascii="Sylfaen" w:hAnsi="Sylfaen" w:cs="Sylfaen"/>
          <w:sz w:val="20"/>
          <w:szCs w:val="20"/>
          <w:lang w:val="af-ZA"/>
        </w:rPr>
        <w:t xml:space="preserve"> </w:t>
      </w:r>
      <w:r w:rsidRPr="00AE1607">
        <w:rPr>
          <w:rFonts w:ascii="Sylfaen" w:hAnsi="Sylfaen" w:cs="Sylfaen"/>
          <w:sz w:val="20"/>
          <w:szCs w:val="20"/>
          <w:lang w:val="ru-RU"/>
        </w:rPr>
        <w:t>չի</w:t>
      </w:r>
      <w:r w:rsidRPr="00AE1607">
        <w:rPr>
          <w:rFonts w:ascii="Sylfaen" w:hAnsi="Sylfaen" w:cs="Sylfaen"/>
          <w:sz w:val="20"/>
          <w:szCs w:val="20"/>
          <w:lang w:val="af-ZA"/>
        </w:rPr>
        <w:t xml:space="preserve"> </w:t>
      </w:r>
      <w:r w:rsidRPr="00AE1607">
        <w:rPr>
          <w:rFonts w:ascii="Sylfaen" w:hAnsi="Sylfaen" w:cs="Sylfaen"/>
          <w:sz w:val="20"/>
          <w:szCs w:val="20"/>
          <w:lang w:val="ru-RU"/>
        </w:rPr>
        <w:t>կարող</w:t>
      </w:r>
      <w:r w:rsidRPr="00AE1607">
        <w:rPr>
          <w:rFonts w:ascii="Sylfaen" w:hAnsi="Sylfaen" w:cs="Sylfaen"/>
          <w:sz w:val="20"/>
          <w:szCs w:val="20"/>
          <w:lang w:val="af-ZA"/>
        </w:rPr>
        <w:t xml:space="preserve"> </w:t>
      </w:r>
      <w:r w:rsidRPr="00AE1607">
        <w:rPr>
          <w:rFonts w:ascii="Sylfaen" w:hAnsi="Sylfaen" w:cs="Sylfaen"/>
          <w:sz w:val="20"/>
          <w:szCs w:val="20"/>
          <w:lang w:val="ru-RU"/>
        </w:rPr>
        <w:t>ազդել</w:t>
      </w:r>
      <w:r w:rsidRPr="00AE1607">
        <w:rPr>
          <w:rFonts w:ascii="Sylfaen" w:hAnsi="Sylfaen" w:cs="Sylfaen"/>
          <w:sz w:val="20"/>
          <w:szCs w:val="20"/>
          <w:lang w:val="af-ZA"/>
        </w:rPr>
        <w:t xml:space="preserve"> </w:t>
      </w:r>
      <w:r w:rsidRPr="00AE1607">
        <w:rPr>
          <w:rFonts w:ascii="Sylfaen" w:hAnsi="Sylfaen" w:cs="Sylfaen"/>
          <w:sz w:val="20"/>
          <w:szCs w:val="20"/>
          <w:lang w:val="ru-RU"/>
        </w:rPr>
        <w:t>նման</w:t>
      </w:r>
      <w:r w:rsidRPr="00AE1607">
        <w:rPr>
          <w:rFonts w:ascii="Sylfaen" w:hAnsi="Sylfaen" w:cs="Sylfaen"/>
          <w:sz w:val="20"/>
          <w:szCs w:val="20"/>
          <w:lang w:val="af-ZA"/>
        </w:rPr>
        <w:t xml:space="preserve"> </w:t>
      </w:r>
      <w:r w:rsidRPr="00AE1607">
        <w:rPr>
          <w:rFonts w:ascii="Sylfaen" w:hAnsi="Sylfaen" w:cs="Sylfaen"/>
          <w:sz w:val="20"/>
          <w:szCs w:val="20"/>
          <w:lang w:val="ru-RU"/>
        </w:rPr>
        <w:t>միջոցի</w:t>
      </w:r>
      <w:r w:rsidRPr="00AE1607">
        <w:rPr>
          <w:rFonts w:ascii="Sylfaen" w:hAnsi="Sylfaen" w:cs="Sylfaen"/>
          <w:sz w:val="20"/>
          <w:szCs w:val="20"/>
          <w:lang w:val="af-ZA"/>
        </w:rPr>
        <w:t xml:space="preserve"> </w:t>
      </w:r>
      <w:r w:rsidRPr="00AE1607">
        <w:rPr>
          <w:rFonts w:ascii="Sylfaen" w:hAnsi="Sylfaen" w:cs="Sylfaen"/>
          <w:sz w:val="20"/>
          <w:szCs w:val="20"/>
          <w:lang w:val="ru-RU"/>
        </w:rPr>
        <w:t>դիմած</w:t>
      </w:r>
      <w:r w:rsidRPr="00AE1607">
        <w:rPr>
          <w:rFonts w:ascii="Sylfaen" w:hAnsi="Sylfaen" w:cs="Sylfaen"/>
          <w:sz w:val="20"/>
          <w:szCs w:val="20"/>
          <w:lang w:val="af-ZA"/>
        </w:rPr>
        <w:t xml:space="preserve"> </w:t>
      </w:r>
      <w:r w:rsidRPr="00AE1607">
        <w:rPr>
          <w:rFonts w:ascii="Sylfaen" w:hAnsi="Sylfaen" w:cs="Sylfaen"/>
          <w:sz w:val="20"/>
          <w:szCs w:val="20"/>
          <w:lang w:val="ru-RU"/>
        </w:rPr>
        <w:t>անձի</w:t>
      </w:r>
      <w:r w:rsidRPr="00AE1607">
        <w:rPr>
          <w:rFonts w:ascii="Sylfaen" w:hAnsi="Sylfaen" w:cs="Sylfaen"/>
          <w:sz w:val="20"/>
          <w:szCs w:val="20"/>
          <w:lang w:val="af-ZA"/>
        </w:rPr>
        <w:t xml:space="preserve"> </w:t>
      </w:r>
      <w:r w:rsidRPr="00AE1607">
        <w:rPr>
          <w:rFonts w:ascii="Sylfaen" w:hAnsi="Sylfaen" w:cs="Sylfaen"/>
          <w:sz w:val="20"/>
          <w:szCs w:val="20"/>
          <w:lang w:val="ru-RU"/>
        </w:rPr>
        <w:t>որևէ</w:t>
      </w:r>
      <w:r w:rsidRPr="00AE1607">
        <w:rPr>
          <w:rFonts w:ascii="Sylfaen" w:hAnsi="Sylfaen" w:cs="Sylfaen"/>
          <w:sz w:val="20"/>
          <w:szCs w:val="20"/>
          <w:lang w:val="af-ZA"/>
        </w:rPr>
        <w:t xml:space="preserve"> </w:t>
      </w:r>
      <w:r w:rsidRPr="00AE1607">
        <w:rPr>
          <w:rFonts w:ascii="Sylfaen" w:hAnsi="Sylfaen" w:cs="Sylfaen"/>
          <w:sz w:val="20"/>
          <w:szCs w:val="20"/>
          <w:lang w:val="ru-RU"/>
        </w:rPr>
        <w:t>այլ</w:t>
      </w:r>
      <w:r w:rsidRPr="00AE1607">
        <w:rPr>
          <w:rFonts w:ascii="Sylfaen" w:hAnsi="Sylfaen" w:cs="Sylfaen"/>
          <w:sz w:val="20"/>
          <w:szCs w:val="20"/>
          <w:lang w:val="af-ZA"/>
        </w:rPr>
        <w:t xml:space="preserve"> </w:t>
      </w:r>
      <w:r w:rsidRPr="00AE1607">
        <w:rPr>
          <w:rFonts w:ascii="Sylfaen" w:hAnsi="Sylfaen" w:cs="Sylfaen"/>
          <w:sz w:val="20"/>
          <w:szCs w:val="20"/>
          <w:lang w:val="ru-RU"/>
        </w:rPr>
        <w:t>հայցի</w:t>
      </w:r>
      <w:r w:rsidRPr="00AE1607">
        <w:rPr>
          <w:rFonts w:ascii="Sylfaen" w:hAnsi="Sylfaen" w:cs="Sylfaen"/>
          <w:sz w:val="20"/>
          <w:szCs w:val="20"/>
          <w:lang w:val="af-ZA"/>
        </w:rPr>
        <w:t xml:space="preserve"> </w:t>
      </w:r>
      <w:r w:rsidRPr="00AE1607">
        <w:rPr>
          <w:rFonts w:ascii="Sylfaen" w:hAnsi="Sylfaen" w:cs="Sylfaen"/>
          <w:sz w:val="20"/>
          <w:szCs w:val="20"/>
          <w:lang w:val="ru-RU"/>
        </w:rPr>
        <w:t>վրա։</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12.17 </w:t>
      </w:r>
      <w:r w:rsidRPr="00AE1607">
        <w:rPr>
          <w:rFonts w:ascii="Sylfaen" w:hAnsi="Sylfaen" w:cs="Sylfaen"/>
          <w:sz w:val="20"/>
          <w:szCs w:val="20"/>
          <w:lang w:val="ru-RU"/>
        </w:rPr>
        <w:t>Բողոքը</w:t>
      </w:r>
      <w:r w:rsidRPr="00AE1607">
        <w:rPr>
          <w:rFonts w:ascii="Sylfaen" w:hAnsi="Sylfaen" w:cs="Sylfaen"/>
          <w:sz w:val="20"/>
          <w:szCs w:val="20"/>
          <w:lang w:val="af-ZA"/>
        </w:rPr>
        <w:t xml:space="preserve"> </w:t>
      </w:r>
      <w:r w:rsidRPr="00AE1607">
        <w:rPr>
          <w:rFonts w:ascii="Sylfaen" w:hAnsi="Sylfaen" w:cs="Sylfaen"/>
          <w:sz w:val="20"/>
          <w:szCs w:val="20"/>
          <w:lang w:val="ru-RU"/>
        </w:rPr>
        <w:t>ինքնաբերաբար</w:t>
      </w:r>
      <w:r w:rsidRPr="00AE1607">
        <w:rPr>
          <w:rFonts w:ascii="Sylfaen" w:hAnsi="Sylfaen" w:cs="Sylfaen"/>
          <w:sz w:val="20"/>
          <w:szCs w:val="20"/>
          <w:lang w:val="af-ZA"/>
        </w:rPr>
        <w:t xml:space="preserve"> </w:t>
      </w:r>
      <w:r w:rsidRPr="00AE1607">
        <w:rPr>
          <w:rFonts w:ascii="Sylfaen" w:hAnsi="Sylfaen" w:cs="Sylfaen"/>
          <w:sz w:val="20"/>
          <w:szCs w:val="20"/>
          <w:lang w:val="ru-RU"/>
        </w:rPr>
        <w:t>չի</w:t>
      </w:r>
      <w:r w:rsidRPr="00AE1607">
        <w:rPr>
          <w:rFonts w:ascii="Sylfaen" w:hAnsi="Sylfaen" w:cs="Sylfaen"/>
          <w:sz w:val="20"/>
          <w:szCs w:val="20"/>
          <w:lang w:val="af-ZA"/>
        </w:rPr>
        <w:t xml:space="preserve"> </w:t>
      </w:r>
      <w:r w:rsidRPr="00AE1607">
        <w:rPr>
          <w:rFonts w:ascii="Sylfaen" w:hAnsi="Sylfaen" w:cs="Sylfaen"/>
          <w:sz w:val="20"/>
          <w:szCs w:val="20"/>
          <w:lang w:val="ru-RU"/>
        </w:rPr>
        <w:t>կասեցնում</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պայմանագրի</w:t>
      </w:r>
      <w:r w:rsidRPr="00AE1607">
        <w:rPr>
          <w:rFonts w:ascii="Sylfaen" w:hAnsi="Sylfaen" w:cs="Sylfaen"/>
          <w:sz w:val="20"/>
          <w:szCs w:val="20"/>
          <w:lang w:val="af-ZA"/>
        </w:rPr>
        <w:t xml:space="preserve"> </w:t>
      </w:r>
      <w:r w:rsidRPr="00AE1607">
        <w:rPr>
          <w:rFonts w:ascii="Sylfaen" w:hAnsi="Sylfaen" w:cs="Sylfaen"/>
          <w:sz w:val="20"/>
          <w:szCs w:val="20"/>
          <w:lang w:val="ru-RU"/>
        </w:rPr>
        <w:t>կնքման</w:t>
      </w:r>
      <w:r w:rsidRPr="00AE1607">
        <w:rPr>
          <w:rFonts w:ascii="Sylfaen" w:hAnsi="Sylfaen" w:cs="Sylfaen"/>
          <w:sz w:val="20"/>
          <w:szCs w:val="20"/>
          <w:lang w:val="af-ZA"/>
        </w:rPr>
        <w:t xml:space="preserve"> </w:t>
      </w:r>
      <w:r w:rsidRPr="00AE1607">
        <w:rPr>
          <w:rFonts w:ascii="Sylfaen" w:hAnsi="Sylfaen" w:cs="Sylfaen"/>
          <w:sz w:val="20"/>
          <w:szCs w:val="20"/>
          <w:lang w:val="ru-RU"/>
        </w:rPr>
        <w:t>ընթացակարգը</w:t>
      </w:r>
      <w:r w:rsidRPr="00AE1607">
        <w:rPr>
          <w:rFonts w:ascii="Sylfaen" w:hAnsi="Sylfaen" w:cs="Sylfaen"/>
          <w:sz w:val="20"/>
          <w:szCs w:val="20"/>
          <w:lang w:val="af-ZA"/>
        </w:rPr>
        <w:t xml:space="preserve">, </w:t>
      </w:r>
      <w:r w:rsidRPr="00AE1607">
        <w:rPr>
          <w:rFonts w:ascii="Sylfaen" w:hAnsi="Sylfaen" w:cs="Sylfaen"/>
          <w:sz w:val="20"/>
          <w:szCs w:val="20"/>
          <w:lang w:val="ru-RU"/>
        </w:rPr>
        <w:t>սակայն</w:t>
      </w:r>
      <w:r w:rsidRPr="00AE1607">
        <w:rPr>
          <w:rFonts w:ascii="Sylfaen" w:hAnsi="Sylfaen" w:cs="Sylfaen"/>
          <w:sz w:val="20"/>
          <w:szCs w:val="20"/>
          <w:lang w:val="af-ZA"/>
        </w:rPr>
        <w:t xml:space="preserve"> </w:t>
      </w:r>
      <w:r w:rsidRPr="00AE1607">
        <w:rPr>
          <w:rFonts w:ascii="Sylfaen" w:hAnsi="Sylfaen" w:cs="Sylfaen"/>
          <w:sz w:val="20"/>
          <w:szCs w:val="20"/>
          <w:lang w:val="ru-RU"/>
        </w:rPr>
        <w:t>մինչև</w:t>
      </w:r>
      <w:r w:rsidRPr="00AE1607">
        <w:rPr>
          <w:rFonts w:ascii="Sylfaen" w:hAnsi="Sylfaen" w:cs="Sylfaen"/>
          <w:sz w:val="20"/>
          <w:szCs w:val="20"/>
          <w:lang w:val="af-ZA"/>
        </w:rPr>
        <w:t xml:space="preserve"> </w:t>
      </w:r>
      <w:r w:rsidRPr="00AE1607">
        <w:rPr>
          <w:rFonts w:ascii="Sylfaen" w:hAnsi="Sylfaen" w:cs="Sylfaen"/>
          <w:sz w:val="20"/>
          <w:szCs w:val="20"/>
          <w:lang w:val="ru-RU"/>
        </w:rPr>
        <w:t>խորհրդի</w:t>
      </w:r>
      <w:r w:rsidRPr="00AE1607">
        <w:rPr>
          <w:rFonts w:ascii="Sylfaen" w:hAnsi="Sylfaen" w:cs="Sylfaen"/>
          <w:sz w:val="20"/>
          <w:szCs w:val="20"/>
          <w:lang w:val="af-ZA"/>
        </w:rPr>
        <w:t xml:space="preserve"> </w:t>
      </w:r>
      <w:r w:rsidRPr="00AE1607">
        <w:rPr>
          <w:rFonts w:ascii="Sylfaen" w:hAnsi="Sylfaen" w:cs="Sylfaen"/>
          <w:sz w:val="20"/>
          <w:szCs w:val="20"/>
          <w:lang w:val="ru-RU"/>
        </w:rPr>
        <w:t>կողմից</w:t>
      </w:r>
      <w:r w:rsidRPr="00AE1607">
        <w:rPr>
          <w:rFonts w:ascii="Sylfaen" w:hAnsi="Sylfaen" w:cs="Sylfaen"/>
          <w:sz w:val="20"/>
          <w:szCs w:val="20"/>
          <w:lang w:val="af-ZA"/>
        </w:rPr>
        <w:t xml:space="preserve"> </w:t>
      </w:r>
      <w:r w:rsidRPr="00AE1607">
        <w:rPr>
          <w:rFonts w:ascii="Sylfaen" w:hAnsi="Sylfaen" w:cs="Sylfaen"/>
          <w:sz w:val="20"/>
          <w:szCs w:val="20"/>
          <w:lang w:val="ru-RU"/>
        </w:rPr>
        <w:t>սույն</w:t>
      </w:r>
      <w:r w:rsidRPr="00AE1607">
        <w:rPr>
          <w:rFonts w:ascii="Sylfaen" w:hAnsi="Sylfaen" w:cs="Sylfaen"/>
          <w:sz w:val="20"/>
          <w:szCs w:val="20"/>
          <w:lang w:val="af-ZA"/>
        </w:rPr>
        <w:t xml:space="preserve"> </w:t>
      </w:r>
      <w:r w:rsidRPr="00AE1607">
        <w:rPr>
          <w:rFonts w:ascii="Sylfaen" w:hAnsi="Sylfaen" w:cs="Sylfaen"/>
          <w:sz w:val="20"/>
          <w:szCs w:val="20"/>
          <w:lang w:val="ru-RU"/>
        </w:rPr>
        <w:t>հրավերի</w:t>
      </w:r>
      <w:r w:rsidRPr="00AE1607">
        <w:rPr>
          <w:rFonts w:ascii="Sylfaen" w:hAnsi="Sylfaen" w:cs="Sylfaen"/>
          <w:sz w:val="20"/>
          <w:szCs w:val="20"/>
          <w:lang w:val="af-ZA"/>
        </w:rPr>
        <w:t xml:space="preserve"> 12.15-</w:t>
      </w:r>
      <w:r w:rsidRPr="00AE1607">
        <w:rPr>
          <w:rFonts w:ascii="Sylfaen" w:hAnsi="Sylfaen" w:cs="Sylfaen"/>
          <w:sz w:val="20"/>
          <w:szCs w:val="20"/>
          <w:lang w:val="ru-RU"/>
        </w:rPr>
        <w:t>րդ</w:t>
      </w:r>
      <w:r w:rsidRPr="00AE1607">
        <w:rPr>
          <w:rFonts w:ascii="Sylfaen" w:hAnsi="Sylfaen" w:cs="Sylfaen"/>
          <w:sz w:val="20"/>
          <w:szCs w:val="20"/>
          <w:lang w:val="af-ZA"/>
        </w:rPr>
        <w:t xml:space="preserve"> </w:t>
      </w:r>
      <w:r w:rsidRPr="00AE1607">
        <w:rPr>
          <w:rFonts w:ascii="Sylfaen" w:hAnsi="Sylfaen" w:cs="Sylfaen"/>
          <w:sz w:val="20"/>
          <w:szCs w:val="20"/>
          <w:lang w:val="ru-RU"/>
        </w:rPr>
        <w:t>կամ</w:t>
      </w:r>
      <w:r w:rsidRPr="00AE1607">
        <w:rPr>
          <w:rFonts w:ascii="Sylfaen" w:hAnsi="Sylfaen" w:cs="Sylfaen"/>
          <w:sz w:val="20"/>
          <w:szCs w:val="20"/>
          <w:lang w:val="af-ZA"/>
        </w:rPr>
        <w:t xml:space="preserve"> 12.16-</w:t>
      </w:r>
      <w:r w:rsidRPr="00AE1607">
        <w:rPr>
          <w:rFonts w:ascii="Sylfaen" w:hAnsi="Sylfaen" w:cs="Sylfaen"/>
          <w:sz w:val="20"/>
          <w:szCs w:val="20"/>
          <w:lang w:val="ru-RU"/>
        </w:rPr>
        <w:t>րդ</w:t>
      </w:r>
      <w:r w:rsidRPr="00AE1607">
        <w:rPr>
          <w:rFonts w:ascii="Sylfaen" w:hAnsi="Sylfaen" w:cs="Sylfaen"/>
          <w:sz w:val="20"/>
          <w:szCs w:val="20"/>
          <w:lang w:val="af-ZA"/>
        </w:rPr>
        <w:t xml:space="preserve"> </w:t>
      </w:r>
      <w:r w:rsidRPr="00AE1607">
        <w:rPr>
          <w:rFonts w:ascii="Sylfaen" w:hAnsi="Sylfaen" w:cs="Sylfaen"/>
          <w:sz w:val="20"/>
          <w:szCs w:val="20"/>
          <w:lang w:val="ru-RU"/>
        </w:rPr>
        <w:t>կետերով</w:t>
      </w:r>
      <w:r w:rsidRPr="00AE1607">
        <w:rPr>
          <w:rFonts w:ascii="Sylfaen" w:hAnsi="Sylfaen" w:cs="Sylfaen"/>
          <w:sz w:val="20"/>
          <w:szCs w:val="20"/>
          <w:lang w:val="af-ZA"/>
        </w:rPr>
        <w:t xml:space="preserve"> </w:t>
      </w:r>
      <w:r w:rsidRPr="00AE1607">
        <w:rPr>
          <w:rFonts w:ascii="Sylfaen" w:hAnsi="Sylfaen" w:cs="Sylfaen"/>
          <w:sz w:val="20"/>
          <w:szCs w:val="20"/>
          <w:lang w:val="ru-RU"/>
        </w:rPr>
        <w:t>նախատեսված</w:t>
      </w:r>
      <w:r w:rsidRPr="00AE1607">
        <w:rPr>
          <w:rFonts w:ascii="Sylfaen" w:hAnsi="Sylfaen" w:cs="Sylfaen"/>
          <w:sz w:val="20"/>
          <w:szCs w:val="20"/>
          <w:lang w:val="af-ZA"/>
        </w:rPr>
        <w:t xml:space="preserve"> </w:t>
      </w:r>
      <w:r w:rsidRPr="00AE1607">
        <w:rPr>
          <w:rFonts w:ascii="Sylfaen" w:hAnsi="Sylfaen" w:cs="Sylfaen"/>
          <w:sz w:val="20"/>
          <w:szCs w:val="20"/>
          <w:lang w:val="ru-RU"/>
        </w:rPr>
        <w:t>որոշման</w:t>
      </w:r>
      <w:r w:rsidRPr="00AE1607">
        <w:rPr>
          <w:rFonts w:ascii="Sylfaen" w:hAnsi="Sylfaen" w:cs="Sylfaen"/>
          <w:sz w:val="20"/>
          <w:szCs w:val="20"/>
          <w:lang w:val="af-ZA"/>
        </w:rPr>
        <w:t xml:space="preserve"> </w:t>
      </w:r>
      <w:r w:rsidRPr="00AE1607">
        <w:rPr>
          <w:rFonts w:ascii="Sylfaen" w:hAnsi="Sylfaen" w:cs="Sylfaen"/>
          <w:sz w:val="20"/>
          <w:szCs w:val="20"/>
          <w:lang w:val="ru-RU"/>
        </w:rPr>
        <w:t>ընդունումը</w:t>
      </w:r>
      <w:r w:rsidRPr="00AE1607">
        <w:rPr>
          <w:rFonts w:ascii="Sylfaen" w:hAnsi="Sylfaen" w:cs="Sylfaen"/>
          <w:sz w:val="20"/>
          <w:szCs w:val="20"/>
          <w:lang w:val="af-ZA"/>
        </w:rPr>
        <w:t xml:space="preserve"> </w:t>
      </w:r>
      <w:r w:rsidRPr="00AE1607">
        <w:rPr>
          <w:rFonts w:ascii="Sylfaen" w:hAnsi="Sylfaen" w:cs="Sylfaen"/>
          <w:sz w:val="20"/>
          <w:szCs w:val="20"/>
        </w:rPr>
        <w:t>Պ</w:t>
      </w:r>
      <w:r w:rsidRPr="00AE1607">
        <w:rPr>
          <w:rFonts w:ascii="Sylfaen" w:hAnsi="Sylfaen" w:cs="Sylfaen"/>
          <w:sz w:val="20"/>
          <w:szCs w:val="20"/>
          <w:lang w:val="ru-RU"/>
        </w:rPr>
        <w:t>ատվիրատուն</w:t>
      </w:r>
      <w:r w:rsidRPr="00AE1607">
        <w:rPr>
          <w:rFonts w:ascii="Sylfaen" w:hAnsi="Sylfaen" w:cs="Sylfaen"/>
          <w:sz w:val="20"/>
          <w:szCs w:val="20"/>
          <w:lang w:val="af-ZA"/>
        </w:rPr>
        <w:t xml:space="preserve"> </w:t>
      </w:r>
      <w:r w:rsidRPr="00AE1607">
        <w:rPr>
          <w:rFonts w:ascii="Sylfaen" w:hAnsi="Sylfaen" w:cs="Sylfaen"/>
          <w:sz w:val="20"/>
          <w:szCs w:val="20"/>
          <w:lang w:val="ru-RU"/>
        </w:rPr>
        <w:t>իրավունք</w:t>
      </w:r>
      <w:r w:rsidRPr="00AE1607">
        <w:rPr>
          <w:rFonts w:ascii="Sylfaen" w:hAnsi="Sylfaen" w:cs="Sylfaen"/>
          <w:sz w:val="20"/>
          <w:szCs w:val="20"/>
          <w:lang w:val="af-ZA"/>
        </w:rPr>
        <w:t xml:space="preserve"> </w:t>
      </w:r>
      <w:r w:rsidRPr="00AE1607">
        <w:rPr>
          <w:rFonts w:ascii="Sylfaen" w:hAnsi="Sylfaen" w:cs="Sylfaen"/>
          <w:sz w:val="20"/>
          <w:szCs w:val="20"/>
          <w:lang w:val="ru-RU"/>
        </w:rPr>
        <w:t>չունի</w:t>
      </w:r>
      <w:r w:rsidRPr="00AE1607">
        <w:rPr>
          <w:rFonts w:ascii="Sylfaen" w:hAnsi="Sylfaen" w:cs="Sylfaen"/>
          <w:sz w:val="20"/>
          <w:szCs w:val="20"/>
          <w:lang w:val="af-ZA"/>
        </w:rPr>
        <w:t xml:space="preserve"> </w:t>
      </w:r>
      <w:r w:rsidRPr="00AE1607">
        <w:rPr>
          <w:rFonts w:ascii="Sylfaen" w:hAnsi="Sylfaen" w:cs="Sylfaen"/>
          <w:sz w:val="20"/>
          <w:szCs w:val="20"/>
          <w:lang w:val="ru-RU"/>
        </w:rPr>
        <w:t>պայմանագիր</w:t>
      </w:r>
      <w:r w:rsidRPr="00AE1607">
        <w:rPr>
          <w:rFonts w:ascii="Sylfaen" w:hAnsi="Sylfaen" w:cs="Sylfaen"/>
          <w:sz w:val="20"/>
          <w:szCs w:val="20"/>
          <w:lang w:val="af-ZA"/>
        </w:rPr>
        <w:t xml:space="preserve"> </w:t>
      </w:r>
      <w:r w:rsidRPr="00AE1607">
        <w:rPr>
          <w:rFonts w:ascii="Sylfaen" w:hAnsi="Sylfaen" w:cs="Sylfaen"/>
          <w:sz w:val="20"/>
          <w:szCs w:val="20"/>
          <w:lang w:val="ru-RU"/>
        </w:rPr>
        <w:t>կնքելու։</w:t>
      </w:r>
    </w:p>
    <w:p w:rsidR="00A21DAE" w:rsidRPr="00AE1607" w:rsidRDefault="00A21DAE" w:rsidP="00A21DAE">
      <w:pPr>
        <w:ind w:firstLine="567"/>
        <w:jc w:val="both"/>
        <w:rPr>
          <w:rFonts w:ascii="Sylfaen" w:hAnsi="Sylfaen" w:cs="Sylfaen"/>
          <w:sz w:val="20"/>
          <w:szCs w:val="20"/>
          <w:lang w:val="af-ZA"/>
        </w:rPr>
      </w:pPr>
    </w:p>
    <w:p w:rsidR="00A21DAE" w:rsidRPr="00AE1607" w:rsidRDefault="00A21DAE" w:rsidP="00A21DAE">
      <w:pPr>
        <w:pStyle w:val="a5"/>
        <w:ind w:right="-7"/>
        <w:jc w:val="center"/>
        <w:rPr>
          <w:rFonts w:ascii="Sylfaen" w:hAnsi="Sylfaen"/>
          <w:b/>
          <w:sz w:val="20"/>
          <w:szCs w:val="20"/>
          <w:lang w:val="af-ZA"/>
        </w:rPr>
      </w:pPr>
      <w:r w:rsidRPr="00AE1607">
        <w:rPr>
          <w:rFonts w:ascii="Sylfaen" w:hAnsi="Sylfaen" w:cs="Sylfaen"/>
          <w:b/>
          <w:sz w:val="20"/>
          <w:szCs w:val="20"/>
          <w:lang w:val="es-ES"/>
        </w:rPr>
        <w:t>ՄԱՍ</w:t>
      </w:r>
      <w:r w:rsidRPr="00AE1607">
        <w:rPr>
          <w:rFonts w:ascii="Sylfaen" w:hAnsi="Sylfaen"/>
          <w:b/>
          <w:sz w:val="20"/>
          <w:szCs w:val="20"/>
          <w:lang w:val="af-ZA"/>
        </w:rPr>
        <w:t xml:space="preserve">  II</w:t>
      </w:r>
    </w:p>
    <w:p w:rsidR="00A21DAE" w:rsidRPr="00AE1607" w:rsidRDefault="00A21DAE" w:rsidP="00A21DAE">
      <w:pPr>
        <w:pStyle w:val="a5"/>
        <w:ind w:right="-7"/>
        <w:jc w:val="center"/>
        <w:rPr>
          <w:rFonts w:ascii="Sylfaen" w:hAnsi="Sylfaen"/>
          <w:b/>
          <w:sz w:val="20"/>
          <w:szCs w:val="20"/>
          <w:lang w:val="af-ZA"/>
        </w:rPr>
      </w:pPr>
      <w:r w:rsidRPr="00AE1607">
        <w:rPr>
          <w:rFonts w:ascii="Sylfaen" w:hAnsi="Sylfaen" w:cs="Sylfaen"/>
          <w:b/>
          <w:sz w:val="20"/>
          <w:szCs w:val="20"/>
          <w:lang w:val="es-ES"/>
        </w:rPr>
        <w:t>Հ</w:t>
      </w:r>
      <w:r w:rsidRPr="00AE1607">
        <w:rPr>
          <w:rFonts w:ascii="Sylfaen" w:hAnsi="Sylfaen"/>
          <w:b/>
          <w:sz w:val="20"/>
          <w:szCs w:val="20"/>
          <w:lang w:val="af-ZA"/>
        </w:rPr>
        <w:t xml:space="preserve"> </w:t>
      </w:r>
      <w:r w:rsidRPr="00AE1607">
        <w:rPr>
          <w:rFonts w:ascii="Sylfaen" w:hAnsi="Sylfaen" w:cs="Sylfaen"/>
          <w:b/>
          <w:sz w:val="20"/>
          <w:szCs w:val="20"/>
          <w:lang w:val="es-ES"/>
        </w:rPr>
        <w:t>Ր</w:t>
      </w:r>
      <w:r w:rsidRPr="00AE1607">
        <w:rPr>
          <w:rFonts w:ascii="Sylfaen" w:hAnsi="Sylfaen"/>
          <w:b/>
          <w:sz w:val="20"/>
          <w:szCs w:val="20"/>
          <w:lang w:val="af-ZA"/>
        </w:rPr>
        <w:t xml:space="preserve"> </w:t>
      </w:r>
      <w:r w:rsidRPr="00AE1607">
        <w:rPr>
          <w:rFonts w:ascii="Sylfaen" w:hAnsi="Sylfaen" w:cs="Sylfaen"/>
          <w:b/>
          <w:sz w:val="20"/>
          <w:szCs w:val="20"/>
          <w:lang w:val="es-ES"/>
        </w:rPr>
        <w:t>Ա</w:t>
      </w:r>
      <w:r w:rsidRPr="00AE1607">
        <w:rPr>
          <w:rFonts w:ascii="Sylfaen" w:hAnsi="Sylfaen"/>
          <w:b/>
          <w:sz w:val="20"/>
          <w:szCs w:val="20"/>
          <w:lang w:val="af-ZA"/>
        </w:rPr>
        <w:t xml:space="preserve"> </w:t>
      </w:r>
      <w:r w:rsidRPr="00AE1607">
        <w:rPr>
          <w:rFonts w:ascii="Sylfaen" w:hAnsi="Sylfaen" w:cs="Sylfaen"/>
          <w:b/>
          <w:sz w:val="20"/>
          <w:szCs w:val="20"/>
          <w:lang w:val="es-ES"/>
        </w:rPr>
        <w:t>Հ</w:t>
      </w:r>
      <w:r w:rsidRPr="00AE1607">
        <w:rPr>
          <w:rFonts w:ascii="Sylfaen" w:hAnsi="Sylfaen"/>
          <w:b/>
          <w:sz w:val="20"/>
          <w:szCs w:val="20"/>
          <w:lang w:val="af-ZA"/>
        </w:rPr>
        <w:t xml:space="preserve"> </w:t>
      </w:r>
      <w:r w:rsidRPr="00AE1607">
        <w:rPr>
          <w:rFonts w:ascii="Sylfaen" w:hAnsi="Sylfaen" w:cs="Sylfaen"/>
          <w:b/>
          <w:sz w:val="20"/>
          <w:szCs w:val="20"/>
          <w:lang w:val="es-ES"/>
        </w:rPr>
        <w:t>Ա</w:t>
      </w:r>
      <w:r w:rsidRPr="00AE1607">
        <w:rPr>
          <w:rFonts w:ascii="Sylfaen" w:hAnsi="Sylfaen"/>
          <w:b/>
          <w:sz w:val="20"/>
          <w:szCs w:val="20"/>
          <w:lang w:val="af-ZA"/>
        </w:rPr>
        <w:t xml:space="preserve"> </w:t>
      </w:r>
      <w:r w:rsidRPr="00AE1607">
        <w:rPr>
          <w:rFonts w:ascii="Sylfaen" w:hAnsi="Sylfaen" w:cs="Sylfaen"/>
          <w:b/>
          <w:sz w:val="20"/>
          <w:szCs w:val="20"/>
          <w:lang w:val="es-ES"/>
        </w:rPr>
        <w:t>Ն</w:t>
      </w:r>
      <w:r w:rsidRPr="00AE1607">
        <w:rPr>
          <w:rFonts w:ascii="Sylfaen" w:hAnsi="Sylfaen"/>
          <w:b/>
          <w:sz w:val="20"/>
          <w:szCs w:val="20"/>
          <w:lang w:val="af-ZA"/>
        </w:rPr>
        <w:t xml:space="preserve"> </w:t>
      </w:r>
      <w:r w:rsidRPr="00AE1607">
        <w:rPr>
          <w:rFonts w:ascii="Sylfaen" w:hAnsi="Sylfaen" w:cs="Sylfaen"/>
          <w:b/>
          <w:sz w:val="20"/>
          <w:szCs w:val="20"/>
          <w:lang w:val="es-ES"/>
        </w:rPr>
        <w:t>Գ</w:t>
      </w:r>
    </w:p>
    <w:p w:rsidR="00A21DAE" w:rsidRPr="000D3854" w:rsidRDefault="00A21DAE" w:rsidP="00A21DAE">
      <w:pPr>
        <w:pStyle w:val="a5"/>
        <w:ind w:right="-7"/>
        <w:jc w:val="center"/>
        <w:rPr>
          <w:rFonts w:ascii="Sylfaen" w:hAnsi="Sylfaen"/>
          <w:b/>
          <w:sz w:val="20"/>
          <w:szCs w:val="20"/>
          <w:lang w:val="af-ZA"/>
        </w:rPr>
      </w:pPr>
      <w:r w:rsidRPr="000D3854">
        <w:rPr>
          <w:rFonts w:ascii="Sylfaen" w:hAnsi="Sylfaen"/>
          <w:b/>
          <w:sz w:val="20"/>
          <w:szCs w:val="20"/>
          <w:lang w:val="af-ZA"/>
        </w:rPr>
        <w:t xml:space="preserve">Շ Ր Ջ Ա Ն Ա Կ Ա Յ Ի Ն  Հ Ա Մ Ա Ձ Ա Յ Ն Ա Գ Ր Ե Ր Ի  Մ Ի Ջ Ո Ց Ո Վ  Գ Ն ՈՒ Մ            Կ Ա Տ Ա Ր Ե Լ ՈՒ </w:t>
      </w:r>
      <w:r w:rsidRPr="000D3854">
        <w:rPr>
          <w:rFonts w:ascii="Sylfaen" w:hAnsi="Sylfaen"/>
          <w:sz w:val="20"/>
          <w:szCs w:val="20"/>
          <w:lang w:val="af-ZA"/>
        </w:rPr>
        <w:t xml:space="preserve">           </w:t>
      </w:r>
      <w:r w:rsidRPr="000D3854">
        <w:rPr>
          <w:rFonts w:ascii="Sylfaen" w:hAnsi="Sylfaen" w:cs="Sylfaen"/>
          <w:b/>
          <w:sz w:val="20"/>
          <w:szCs w:val="20"/>
          <w:lang w:val="es-ES"/>
        </w:rPr>
        <w:t>Ը</w:t>
      </w:r>
      <w:r w:rsidRPr="000D3854">
        <w:rPr>
          <w:rFonts w:ascii="Sylfaen" w:hAnsi="Sylfaen"/>
          <w:b/>
          <w:sz w:val="20"/>
          <w:szCs w:val="20"/>
          <w:lang w:val="af-ZA"/>
        </w:rPr>
        <w:t xml:space="preserve"> </w:t>
      </w:r>
      <w:r w:rsidRPr="000D3854">
        <w:rPr>
          <w:rFonts w:ascii="Sylfaen" w:hAnsi="Sylfaen" w:cs="Sylfaen"/>
          <w:b/>
          <w:sz w:val="20"/>
          <w:szCs w:val="20"/>
          <w:lang w:val="es-ES"/>
        </w:rPr>
        <w:t>Ն</w:t>
      </w:r>
      <w:r w:rsidRPr="000D3854">
        <w:rPr>
          <w:rFonts w:ascii="Sylfaen" w:hAnsi="Sylfaen"/>
          <w:b/>
          <w:sz w:val="20"/>
          <w:szCs w:val="20"/>
          <w:lang w:val="af-ZA"/>
        </w:rPr>
        <w:t xml:space="preserve"> </w:t>
      </w:r>
      <w:r w:rsidRPr="000D3854">
        <w:rPr>
          <w:rFonts w:ascii="Sylfaen" w:hAnsi="Sylfaen" w:cs="Sylfaen"/>
          <w:b/>
          <w:sz w:val="20"/>
          <w:szCs w:val="20"/>
          <w:lang w:val="es-ES"/>
        </w:rPr>
        <w:t>Թ</w:t>
      </w:r>
      <w:r w:rsidRPr="000D3854">
        <w:rPr>
          <w:rFonts w:ascii="Sylfaen" w:hAnsi="Sylfaen"/>
          <w:b/>
          <w:sz w:val="20"/>
          <w:szCs w:val="20"/>
          <w:lang w:val="af-ZA"/>
        </w:rPr>
        <w:t xml:space="preserve"> </w:t>
      </w:r>
      <w:r w:rsidRPr="000D3854">
        <w:rPr>
          <w:rFonts w:ascii="Sylfaen" w:hAnsi="Sylfaen" w:cs="Sylfaen"/>
          <w:b/>
          <w:sz w:val="20"/>
          <w:szCs w:val="20"/>
          <w:lang w:val="es-ES"/>
        </w:rPr>
        <w:t>Ա</w:t>
      </w:r>
      <w:r w:rsidRPr="000D3854">
        <w:rPr>
          <w:rFonts w:ascii="Sylfaen" w:hAnsi="Sylfaen"/>
          <w:b/>
          <w:sz w:val="20"/>
          <w:szCs w:val="20"/>
          <w:lang w:val="af-ZA"/>
        </w:rPr>
        <w:t xml:space="preserve"> </w:t>
      </w:r>
      <w:r w:rsidRPr="000D3854">
        <w:rPr>
          <w:rFonts w:ascii="Sylfaen" w:hAnsi="Sylfaen" w:cs="Sylfaen"/>
          <w:b/>
          <w:sz w:val="20"/>
          <w:szCs w:val="20"/>
          <w:lang w:val="es-ES"/>
        </w:rPr>
        <w:t>Ց</w:t>
      </w:r>
      <w:r w:rsidRPr="000D3854">
        <w:rPr>
          <w:rFonts w:ascii="Sylfaen" w:hAnsi="Sylfaen"/>
          <w:b/>
          <w:sz w:val="20"/>
          <w:szCs w:val="20"/>
          <w:lang w:val="af-ZA"/>
        </w:rPr>
        <w:t xml:space="preserve"> </w:t>
      </w:r>
      <w:r w:rsidRPr="000D3854">
        <w:rPr>
          <w:rFonts w:ascii="Sylfaen" w:hAnsi="Sylfaen" w:cs="Sylfaen"/>
          <w:b/>
          <w:sz w:val="20"/>
          <w:szCs w:val="20"/>
          <w:lang w:val="es-ES"/>
        </w:rPr>
        <w:t>Ա</w:t>
      </w:r>
      <w:r w:rsidRPr="000D3854">
        <w:rPr>
          <w:rFonts w:ascii="Sylfaen" w:hAnsi="Sylfaen"/>
          <w:b/>
          <w:sz w:val="20"/>
          <w:szCs w:val="20"/>
          <w:lang w:val="af-ZA"/>
        </w:rPr>
        <w:t xml:space="preserve"> </w:t>
      </w:r>
      <w:r w:rsidRPr="000D3854">
        <w:rPr>
          <w:rFonts w:ascii="Sylfaen" w:hAnsi="Sylfaen" w:cs="Sylfaen"/>
          <w:b/>
          <w:sz w:val="20"/>
          <w:szCs w:val="20"/>
          <w:lang w:val="es-ES"/>
        </w:rPr>
        <w:t>Կ</w:t>
      </w:r>
      <w:r w:rsidRPr="000D3854">
        <w:rPr>
          <w:rFonts w:ascii="Sylfaen" w:hAnsi="Sylfaen"/>
          <w:b/>
          <w:sz w:val="20"/>
          <w:szCs w:val="20"/>
          <w:lang w:val="af-ZA"/>
        </w:rPr>
        <w:t xml:space="preserve"> </w:t>
      </w:r>
      <w:r w:rsidRPr="000D3854">
        <w:rPr>
          <w:rFonts w:ascii="Sylfaen" w:hAnsi="Sylfaen" w:cs="Sylfaen"/>
          <w:b/>
          <w:sz w:val="20"/>
          <w:szCs w:val="20"/>
          <w:lang w:val="es-ES"/>
        </w:rPr>
        <w:t>Ա</w:t>
      </w:r>
      <w:r w:rsidRPr="000D3854">
        <w:rPr>
          <w:rFonts w:ascii="Sylfaen" w:hAnsi="Sylfaen"/>
          <w:b/>
          <w:sz w:val="20"/>
          <w:szCs w:val="20"/>
          <w:lang w:val="af-ZA"/>
        </w:rPr>
        <w:t xml:space="preserve"> </w:t>
      </w:r>
      <w:r w:rsidRPr="000D3854">
        <w:rPr>
          <w:rFonts w:ascii="Sylfaen" w:hAnsi="Sylfaen" w:cs="Sylfaen"/>
          <w:b/>
          <w:sz w:val="20"/>
          <w:szCs w:val="20"/>
          <w:lang w:val="es-ES"/>
        </w:rPr>
        <w:t>Ր</w:t>
      </w:r>
      <w:r w:rsidRPr="000D3854">
        <w:rPr>
          <w:rFonts w:ascii="Sylfaen" w:hAnsi="Sylfaen"/>
          <w:b/>
          <w:sz w:val="20"/>
          <w:szCs w:val="20"/>
          <w:lang w:val="af-ZA"/>
        </w:rPr>
        <w:t xml:space="preserve"> </w:t>
      </w:r>
      <w:r w:rsidRPr="000D3854">
        <w:rPr>
          <w:rFonts w:ascii="Sylfaen" w:hAnsi="Sylfaen" w:cs="Sylfaen"/>
          <w:b/>
          <w:sz w:val="20"/>
          <w:szCs w:val="20"/>
          <w:lang w:val="es-ES"/>
        </w:rPr>
        <w:t>Գ</w:t>
      </w:r>
      <w:r w:rsidRPr="000D3854">
        <w:rPr>
          <w:rFonts w:ascii="Sylfaen" w:hAnsi="Sylfaen"/>
          <w:b/>
          <w:sz w:val="20"/>
          <w:szCs w:val="20"/>
          <w:lang w:val="af-ZA"/>
        </w:rPr>
        <w:t xml:space="preserve"> </w:t>
      </w:r>
      <w:r w:rsidRPr="000D3854">
        <w:rPr>
          <w:rFonts w:ascii="Sylfaen" w:hAnsi="Sylfaen" w:cs="Sylfaen"/>
          <w:b/>
          <w:sz w:val="20"/>
          <w:szCs w:val="20"/>
          <w:lang w:val="es-ES"/>
        </w:rPr>
        <w:t>Ի</w:t>
      </w:r>
      <w:r w:rsidRPr="000D3854">
        <w:rPr>
          <w:rFonts w:ascii="Sylfaen" w:hAnsi="Sylfaen"/>
          <w:b/>
          <w:sz w:val="20"/>
          <w:szCs w:val="20"/>
          <w:lang w:val="af-ZA"/>
        </w:rPr>
        <w:t xml:space="preserve">   </w:t>
      </w:r>
      <w:r w:rsidRPr="000D3854">
        <w:rPr>
          <w:rFonts w:ascii="Sylfaen" w:hAnsi="Sylfaen" w:cs="Sylfaen"/>
          <w:b/>
          <w:sz w:val="20"/>
          <w:szCs w:val="20"/>
          <w:lang w:val="es-ES"/>
        </w:rPr>
        <w:t>Հ</w:t>
      </w:r>
      <w:r w:rsidRPr="000D3854">
        <w:rPr>
          <w:rFonts w:ascii="Sylfaen" w:hAnsi="Sylfaen"/>
          <w:b/>
          <w:sz w:val="20"/>
          <w:szCs w:val="20"/>
          <w:lang w:val="af-ZA"/>
        </w:rPr>
        <w:t xml:space="preserve"> </w:t>
      </w:r>
      <w:r w:rsidRPr="000D3854">
        <w:rPr>
          <w:rFonts w:ascii="Sylfaen" w:hAnsi="Sylfaen" w:cs="Sylfaen"/>
          <w:b/>
          <w:sz w:val="20"/>
          <w:szCs w:val="20"/>
          <w:lang w:val="es-ES"/>
        </w:rPr>
        <w:t>Ա</w:t>
      </w:r>
      <w:r w:rsidRPr="000D3854">
        <w:rPr>
          <w:rFonts w:ascii="Sylfaen" w:hAnsi="Sylfaen"/>
          <w:b/>
          <w:sz w:val="20"/>
          <w:szCs w:val="20"/>
          <w:lang w:val="af-ZA"/>
        </w:rPr>
        <w:t xml:space="preserve"> </w:t>
      </w:r>
      <w:r w:rsidRPr="000D3854">
        <w:rPr>
          <w:rFonts w:ascii="Sylfaen" w:hAnsi="Sylfaen" w:cs="Sylfaen"/>
          <w:b/>
          <w:sz w:val="20"/>
          <w:szCs w:val="20"/>
          <w:lang w:val="es-ES"/>
        </w:rPr>
        <w:t>Յ</w:t>
      </w:r>
      <w:r w:rsidRPr="000D3854">
        <w:rPr>
          <w:rFonts w:ascii="Sylfaen" w:hAnsi="Sylfaen"/>
          <w:b/>
          <w:sz w:val="20"/>
          <w:szCs w:val="20"/>
          <w:lang w:val="af-ZA"/>
        </w:rPr>
        <w:t xml:space="preserve"> </w:t>
      </w:r>
      <w:r w:rsidRPr="000D3854">
        <w:rPr>
          <w:rFonts w:ascii="Sylfaen" w:hAnsi="Sylfaen" w:cs="Sylfaen"/>
          <w:b/>
          <w:sz w:val="20"/>
          <w:szCs w:val="20"/>
          <w:lang w:val="es-ES"/>
        </w:rPr>
        <w:t>Տ</w:t>
      </w:r>
      <w:r w:rsidRPr="000D3854">
        <w:rPr>
          <w:rFonts w:ascii="Sylfaen" w:hAnsi="Sylfaen"/>
          <w:b/>
          <w:sz w:val="20"/>
          <w:szCs w:val="20"/>
          <w:lang w:val="af-ZA"/>
        </w:rPr>
        <w:t xml:space="preserve"> </w:t>
      </w:r>
      <w:r w:rsidRPr="000D3854">
        <w:rPr>
          <w:rFonts w:ascii="Sylfaen" w:hAnsi="Sylfaen" w:cs="Sylfaen"/>
          <w:b/>
          <w:sz w:val="20"/>
          <w:szCs w:val="20"/>
          <w:lang w:val="es-ES"/>
        </w:rPr>
        <w:t>Ը</w:t>
      </w:r>
      <w:r w:rsidRPr="000D3854">
        <w:rPr>
          <w:rFonts w:ascii="Sylfaen" w:hAnsi="Sylfaen"/>
          <w:b/>
          <w:sz w:val="20"/>
          <w:szCs w:val="20"/>
          <w:lang w:val="af-ZA"/>
        </w:rPr>
        <w:t xml:space="preserve">   </w:t>
      </w:r>
      <w:r w:rsidRPr="000D3854">
        <w:rPr>
          <w:rFonts w:ascii="Sylfaen" w:hAnsi="Sylfaen" w:cs="Sylfaen"/>
          <w:b/>
          <w:sz w:val="20"/>
          <w:szCs w:val="20"/>
          <w:lang w:val="es-ES"/>
        </w:rPr>
        <w:t>Պ</w:t>
      </w:r>
      <w:r w:rsidRPr="000D3854">
        <w:rPr>
          <w:rFonts w:ascii="Sylfaen" w:hAnsi="Sylfaen"/>
          <w:b/>
          <w:sz w:val="20"/>
          <w:szCs w:val="20"/>
          <w:lang w:val="af-ZA"/>
        </w:rPr>
        <w:t xml:space="preserve"> </w:t>
      </w:r>
      <w:r w:rsidRPr="000D3854">
        <w:rPr>
          <w:rFonts w:ascii="Sylfaen" w:hAnsi="Sylfaen" w:cs="Sylfaen"/>
          <w:b/>
          <w:sz w:val="20"/>
          <w:szCs w:val="20"/>
          <w:lang w:val="es-ES"/>
        </w:rPr>
        <w:t>Ա</w:t>
      </w:r>
      <w:r w:rsidRPr="000D3854">
        <w:rPr>
          <w:rFonts w:ascii="Sylfaen" w:hAnsi="Sylfaen"/>
          <w:b/>
          <w:sz w:val="20"/>
          <w:szCs w:val="20"/>
          <w:lang w:val="af-ZA"/>
        </w:rPr>
        <w:t xml:space="preserve"> </w:t>
      </w:r>
      <w:r w:rsidRPr="000D3854">
        <w:rPr>
          <w:rFonts w:ascii="Sylfaen" w:hAnsi="Sylfaen" w:cs="Sylfaen"/>
          <w:b/>
          <w:sz w:val="20"/>
          <w:szCs w:val="20"/>
          <w:lang w:val="es-ES"/>
        </w:rPr>
        <w:t>Տ</w:t>
      </w:r>
      <w:r w:rsidRPr="000D3854">
        <w:rPr>
          <w:rFonts w:ascii="Sylfaen" w:hAnsi="Sylfaen"/>
          <w:b/>
          <w:sz w:val="20"/>
          <w:szCs w:val="20"/>
          <w:lang w:val="af-ZA"/>
        </w:rPr>
        <w:t xml:space="preserve"> </w:t>
      </w:r>
      <w:r w:rsidRPr="000D3854">
        <w:rPr>
          <w:rFonts w:ascii="Sylfaen" w:hAnsi="Sylfaen" w:cs="Sylfaen"/>
          <w:b/>
          <w:sz w:val="20"/>
          <w:szCs w:val="20"/>
          <w:lang w:val="es-ES"/>
        </w:rPr>
        <w:t>Ր</w:t>
      </w:r>
      <w:r w:rsidRPr="000D3854">
        <w:rPr>
          <w:rFonts w:ascii="Sylfaen" w:hAnsi="Sylfaen"/>
          <w:b/>
          <w:sz w:val="20"/>
          <w:szCs w:val="20"/>
          <w:lang w:val="af-ZA"/>
        </w:rPr>
        <w:t xml:space="preserve"> </w:t>
      </w:r>
      <w:r w:rsidRPr="000D3854">
        <w:rPr>
          <w:rFonts w:ascii="Sylfaen" w:hAnsi="Sylfaen" w:cs="Sylfaen"/>
          <w:b/>
          <w:sz w:val="20"/>
          <w:szCs w:val="20"/>
          <w:lang w:val="es-ES"/>
        </w:rPr>
        <w:t>Ա</w:t>
      </w:r>
      <w:r w:rsidRPr="000D3854">
        <w:rPr>
          <w:rFonts w:ascii="Sylfaen" w:hAnsi="Sylfaen"/>
          <w:b/>
          <w:sz w:val="20"/>
          <w:szCs w:val="20"/>
          <w:lang w:val="af-ZA"/>
        </w:rPr>
        <w:t xml:space="preserve"> </w:t>
      </w:r>
      <w:r w:rsidRPr="000D3854">
        <w:rPr>
          <w:rFonts w:ascii="Sylfaen" w:hAnsi="Sylfaen" w:cs="Sylfaen"/>
          <w:b/>
          <w:sz w:val="20"/>
          <w:szCs w:val="20"/>
          <w:lang w:val="es-ES"/>
        </w:rPr>
        <w:t>Ս</w:t>
      </w:r>
      <w:r w:rsidRPr="000D3854">
        <w:rPr>
          <w:rFonts w:ascii="Sylfaen" w:hAnsi="Sylfaen"/>
          <w:b/>
          <w:sz w:val="20"/>
          <w:szCs w:val="20"/>
          <w:lang w:val="af-ZA"/>
        </w:rPr>
        <w:t xml:space="preserve"> </w:t>
      </w:r>
      <w:r w:rsidRPr="000D3854">
        <w:rPr>
          <w:rFonts w:ascii="Sylfaen" w:hAnsi="Sylfaen" w:cs="Sylfaen"/>
          <w:b/>
          <w:sz w:val="20"/>
          <w:szCs w:val="20"/>
          <w:lang w:val="es-ES"/>
        </w:rPr>
        <w:t>Տ</w:t>
      </w:r>
      <w:r w:rsidRPr="000D3854">
        <w:rPr>
          <w:rFonts w:ascii="Sylfaen" w:hAnsi="Sylfaen"/>
          <w:b/>
          <w:sz w:val="20"/>
          <w:szCs w:val="20"/>
          <w:lang w:val="af-ZA"/>
        </w:rPr>
        <w:t xml:space="preserve"> </w:t>
      </w:r>
      <w:r w:rsidRPr="000D3854">
        <w:rPr>
          <w:rFonts w:ascii="Sylfaen" w:hAnsi="Sylfaen" w:cs="Sylfaen"/>
          <w:b/>
          <w:sz w:val="20"/>
          <w:szCs w:val="20"/>
          <w:lang w:val="es-ES"/>
        </w:rPr>
        <w:t>Ե</w:t>
      </w:r>
      <w:r w:rsidRPr="000D3854">
        <w:rPr>
          <w:rFonts w:ascii="Sylfaen" w:hAnsi="Sylfaen"/>
          <w:b/>
          <w:sz w:val="20"/>
          <w:szCs w:val="20"/>
          <w:lang w:val="af-ZA"/>
        </w:rPr>
        <w:t xml:space="preserve"> </w:t>
      </w:r>
      <w:r w:rsidRPr="000D3854">
        <w:rPr>
          <w:rFonts w:ascii="Sylfaen" w:hAnsi="Sylfaen" w:cs="Sylfaen"/>
          <w:b/>
          <w:sz w:val="20"/>
          <w:szCs w:val="20"/>
          <w:lang w:val="es-ES"/>
        </w:rPr>
        <w:t>Լ</w:t>
      </w:r>
      <w:r w:rsidRPr="000D3854">
        <w:rPr>
          <w:rFonts w:ascii="Sylfaen" w:hAnsi="Sylfaen"/>
          <w:b/>
          <w:sz w:val="20"/>
          <w:szCs w:val="20"/>
          <w:lang w:val="af-ZA"/>
        </w:rPr>
        <w:t xml:space="preserve"> </w:t>
      </w:r>
      <w:r w:rsidRPr="000D3854">
        <w:rPr>
          <w:rFonts w:ascii="Sylfaen" w:hAnsi="Sylfaen" w:cs="Sylfaen"/>
          <w:b/>
          <w:sz w:val="20"/>
          <w:szCs w:val="20"/>
          <w:lang w:val="es-ES"/>
        </w:rPr>
        <w:t>ՈՒ</w:t>
      </w:r>
    </w:p>
    <w:p w:rsidR="00A21DAE" w:rsidRPr="008847FD" w:rsidRDefault="008847FD" w:rsidP="008847FD">
      <w:pPr>
        <w:rPr>
          <w:rFonts w:ascii="Sylfaen" w:hAnsi="Sylfaen"/>
          <w:b/>
          <w:sz w:val="20"/>
          <w:szCs w:val="20"/>
          <w:lang w:val="af-ZA"/>
        </w:rPr>
      </w:pPr>
      <w:r>
        <w:rPr>
          <w:rFonts w:ascii="Sylfaen" w:hAnsi="Sylfaen"/>
          <w:sz w:val="20"/>
          <w:szCs w:val="20"/>
          <w:lang w:val="af-ZA"/>
        </w:rPr>
        <w:t xml:space="preserve">                                                       </w:t>
      </w:r>
      <w:r w:rsidR="00A21DAE" w:rsidRPr="00AE1607">
        <w:rPr>
          <w:rFonts w:ascii="Sylfaen" w:hAnsi="Sylfaen"/>
          <w:b/>
          <w:sz w:val="20"/>
          <w:szCs w:val="20"/>
          <w:lang w:val="af-ZA"/>
        </w:rPr>
        <w:t xml:space="preserve">1. </w:t>
      </w:r>
      <w:r w:rsidR="00A21DAE" w:rsidRPr="00AE1607">
        <w:rPr>
          <w:rFonts w:ascii="Sylfaen" w:hAnsi="Sylfaen" w:cs="Sylfaen"/>
          <w:b/>
          <w:sz w:val="20"/>
          <w:szCs w:val="20"/>
          <w:lang w:val="es-ES"/>
        </w:rPr>
        <w:t>ԸՆԴՀԱՆՈՒՐ</w:t>
      </w:r>
      <w:r w:rsidR="00A21DAE" w:rsidRPr="00AE1607">
        <w:rPr>
          <w:rFonts w:ascii="Sylfaen" w:hAnsi="Sylfaen"/>
          <w:b/>
          <w:sz w:val="20"/>
          <w:szCs w:val="20"/>
          <w:lang w:val="af-ZA"/>
        </w:rPr>
        <w:t xml:space="preserve"> </w:t>
      </w:r>
      <w:r w:rsidR="00A21DAE" w:rsidRPr="00AE1607">
        <w:rPr>
          <w:rFonts w:ascii="Sylfaen" w:hAnsi="Sylfaen" w:cs="Sylfaen"/>
          <w:b/>
          <w:sz w:val="20"/>
          <w:szCs w:val="20"/>
          <w:lang w:val="es-ES"/>
        </w:rPr>
        <w:t>ԴՐՈՒՅԹՆԵՐ</w:t>
      </w:r>
      <w:r w:rsidR="00A21DAE" w:rsidRPr="00AE1607">
        <w:rPr>
          <w:rFonts w:ascii="Sylfaen" w:hAnsi="Sylfaen"/>
          <w:sz w:val="20"/>
          <w:szCs w:val="20"/>
          <w:lang w:val="af-ZA"/>
        </w:rPr>
        <w:t xml:space="preserve"> </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1.1 </w:t>
      </w:r>
      <w:r w:rsidRPr="00AE1607">
        <w:rPr>
          <w:rFonts w:ascii="Sylfaen" w:hAnsi="Sylfaen" w:cs="Sylfaen"/>
          <w:sz w:val="20"/>
          <w:szCs w:val="20"/>
          <w:lang w:val="ru-RU"/>
        </w:rPr>
        <w:t>Սույն</w:t>
      </w:r>
      <w:r w:rsidRPr="00AE1607">
        <w:rPr>
          <w:rFonts w:ascii="Sylfaen" w:hAnsi="Sylfaen" w:cs="Sylfaen"/>
          <w:sz w:val="20"/>
          <w:szCs w:val="20"/>
          <w:lang w:val="af-ZA"/>
        </w:rPr>
        <w:t xml:space="preserve"> </w:t>
      </w:r>
      <w:r w:rsidRPr="00AE1607">
        <w:rPr>
          <w:rFonts w:ascii="Sylfaen" w:hAnsi="Sylfaen" w:cs="Sylfaen"/>
          <w:sz w:val="20"/>
          <w:szCs w:val="20"/>
          <w:lang w:val="ru-RU"/>
        </w:rPr>
        <w:t>հրահանգը</w:t>
      </w:r>
      <w:r w:rsidRPr="00AE1607">
        <w:rPr>
          <w:rFonts w:ascii="Sylfaen" w:hAnsi="Sylfaen" w:cs="Sylfaen"/>
          <w:sz w:val="20"/>
          <w:szCs w:val="20"/>
          <w:lang w:val="af-ZA"/>
        </w:rPr>
        <w:t xml:space="preserve"> </w:t>
      </w:r>
      <w:r w:rsidRPr="00AE1607">
        <w:rPr>
          <w:rFonts w:ascii="Sylfaen" w:hAnsi="Sylfaen" w:cs="Sylfaen"/>
          <w:sz w:val="20"/>
          <w:szCs w:val="20"/>
          <w:lang w:val="ru-RU"/>
        </w:rPr>
        <w:t>նպատակ</w:t>
      </w:r>
      <w:r w:rsidRPr="00AE1607">
        <w:rPr>
          <w:rFonts w:ascii="Sylfaen" w:hAnsi="Sylfaen" w:cs="Sylfaen"/>
          <w:sz w:val="20"/>
          <w:szCs w:val="20"/>
          <w:lang w:val="af-ZA"/>
        </w:rPr>
        <w:t xml:space="preserve"> </w:t>
      </w:r>
      <w:r w:rsidRPr="00AE1607">
        <w:rPr>
          <w:rFonts w:ascii="Sylfaen" w:hAnsi="Sylfaen" w:cs="Sylfaen"/>
          <w:sz w:val="20"/>
          <w:szCs w:val="20"/>
          <w:lang w:val="ru-RU"/>
        </w:rPr>
        <w:t>ունի</w:t>
      </w:r>
      <w:r w:rsidRPr="00AE1607">
        <w:rPr>
          <w:rFonts w:ascii="Sylfaen" w:hAnsi="Sylfaen" w:cs="Sylfaen"/>
          <w:sz w:val="20"/>
          <w:szCs w:val="20"/>
          <w:lang w:val="af-ZA"/>
        </w:rPr>
        <w:t xml:space="preserve"> </w:t>
      </w:r>
      <w:r w:rsidRPr="00AE1607">
        <w:rPr>
          <w:rFonts w:ascii="Sylfaen" w:hAnsi="Sylfaen" w:cs="Sylfaen"/>
          <w:sz w:val="20"/>
          <w:szCs w:val="20"/>
          <w:lang w:val="ru-RU"/>
        </w:rPr>
        <w:t>օժանդակել</w:t>
      </w:r>
      <w:r w:rsidRPr="00AE1607">
        <w:rPr>
          <w:rFonts w:ascii="Sylfaen" w:hAnsi="Sylfaen" w:cs="Sylfaen"/>
          <w:sz w:val="20"/>
          <w:szCs w:val="20"/>
          <w:lang w:val="af-ZA"/>
        </w:rPr>
        <w:t xml:space="preserve"> </w:t>
      </w:r>
      <w:r w:rsidRPr="00AE1607">
        <w:rPr>
          <w:rFonts w:ascii="Sylfaen" w:hAnsi="Sylfaen" w:cs="Sylfaen"/>
          <w:sz w:val="20"/>
          <w:szCs w:val="20"/>
          <w:lang w:val="ru-RU"/>
        </w:rPr>
        <w:t>Մասնակիցներին</w:t>
      </w:r>
      <w:r w:rsidRPr="00AE1607">
        <w:rPr>
          <w:rFonts w:ascii="Sylfaen" w:hAnsi="Sylfaen" w:cs="Sylfaen"/>
          <w:sz w:val="20"/>
          <w:szCs w:val="20"/>
          <w:lang w:val="af-ZA"/>
        </w:rPr>
        <w:t xml:space="preserve"> </w:t>
      </w:r>
      <w:r w:rsidRPr="00AE1607">
        <w:rPr>
          <w:rFonts w:ascii="Sylfaen" w:hAnsi="Sylfaen" w:cs="Sylfaen"/>
          <w:sz w:val="20"/>
          <w:szCs w:val="20"/>
          <w:lang w:val="ru-RU"/>
        </w:rPr>
        <w:t>հայտը</w:t>
      </w:r>
      <w:r w:rsidRPr="00AE1607">
        <w:rPr>
          <w:rFonts w:ascii="Sylfaen" w:hAnsi="Sylfaen" w:cs="Sylfaen"/>
          <w:sz w:val="20"/>
          <w:szCs w:val="20"/>
          <w:lang w:val="af-ZA"/>
        </w:rPr>
        <w:t xml:space="preserve"> </w:t>
      </w:r>
      <w:r w:rsidRPr="00AE1607">
        <w:rPr>
          <w:rFonts w:ascii="Sylfaen" w:hAnsi="Sylfaen" w:cs="Sylfaen"/>
          <w:sz w:val="20"/>
          <w:szCs w:val="20"/>
          <w:lang w:val="ru-RU"/>
        </w:rPr>
        <w:t>պատրաստելիս։</w:t>
      </w:r>
    </w:p>
    <w:p w:rsidR="00A21DAE" w:rsidRPr="00AE1607"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1.2 </w:t>
      </w:r>
      <w:r w:rsidRPr="00AE1607">
        <w:rPr>
          <w:rFonts w:ascii="Sylfaen" w:hAnsi="Sylfaen" w:cs="Sylfaen"/>
          <w:sz w:val="20"/>
          <w:szCs w:val="20"/>
          <w:lang w:val="ru-RU"/>
        </w:rPr>
        <w:t>Նպատակահարմարության</w:t>
      </w:r>
      <w:r w:rsidRPr="00AE1607">
        <w:rPr>
          <w:rFonts w:ascii="Sylfaen" w:hAnsi="Sylfaen" w:cs="Sylfaen"/>
          <w:sz w:val="20"/>
          <w:szCs w:val="20"/>
          <w:lang w:val="af-ZA"/>
        </w:rPr>
        <w:t xml:space="preserve"> </w:t>
      </w:r>
      <w:r w:rsidRPr="00AE1607">
        <w:rPr>
          <w:rFonts w:ascii="Sylfaen" w:hAnsi="Sylfaen" w:cs="Sylfaen"/>
          <w:sz w:val="20"/>
          <w:szCs w:val="20"/>
          <w:lang w:val="ru-RU"/>
        </w:rPr>
        <w:t>դեպքում</w:t>
      </w:r>
      <w:r w:rsidRPr="00AE1607">
        <w:rPr>
          <w:rFonts w:ascii="Sylfaen" w:hAnsi="Sylfaen" w:cs="Sylfaen"/>
          <w:sz w:val="20"/>
          <w:szCs w:val="20"/>
          <w:lang w:val="af-ZA"/>
        </w:rPr>
        <w:t xml:space="preserve"> </w:t>
      </w:r>
      <w:r w:rsidRPr="00AE1607">
        <w:rPr>
          <w:rFonts w:ascii="Sylfaen" w:hAnsi="Sylfaen" w:cs="Sylfaen"/>
          <w:sz w:val="20"/>
          <w:szCs w:val="20"/>
          <w:lang w:val="ru-RU"/>
        </w:rPr>
        <w:t>Մասնակիցը</w:t>
      </w:r>
      <w:r w:rsidRPr="00AE1607">
        <w:rPr>
          <w:rFonts w:ascii="Sylfaen" w:hAnsi="Sylfaen" w:cs="Sylfaen"/>
          <w:sz w:val="20"/>
          <w:szCs w:val="20"/>
          <w:lang w:val="af-ZA"/>
        </w:rPr>
        <w:t xml:space="preserve"> </w:t>
      </w:r>
      <w:r w:rsidRPr="00AE1607">
        <w:rPr>
          <w:rFonts w:ascii="Sylfaen" w:hAnsi="Sylfaen" w:cs="Sylfaen"/>
          <w:sz w:val="20"/>
          <w:szCs w:val="20"/>
          <w:lang w:val="ru-RU"/>
        </w:rPr>
        <w:t>պահանջվող</w:t>
      </w:r>
      <w:r w:rsidRPr="00AE1607">
        <w:rPr>
          <w:rFonts w:ascii="Sylfaen" w:hAnsi="Sylfaen" w:cs="Sylfaen"/>
          <w:sz w:val="20"/>
          <w:szCs w:val="20"/>
          <w:lang w:val="af-ZA"/>
        </w:rPr>
        <w:t xml:space="preserve"> </w:t>
      </w:r>
      <w:r w:rsidRPr="00AE1607">
        <w:rPr>
          <w:rFonts w:ascii="Sylfaen" w:hAnsi="Sylfaen" w:cs="Sylfaen"/>
          <w:sz w:val="20"/>
          <w:szCs w:val="20"/>
          <w:lang w:val="ru-RU"/>
        </w:rPr>
        <w:t>տեղեկությունները</w:t>
      </w:r>
      <w:r w:rsidRPr="00AE1607">
        <w:rPr>
          <w:rFonts w:ascii="Sylfaen" w:hAnsi="Sylfaen" w:cs="Sylfaen"/>
          <w:sz w:val="20"/>
          <w:szCs w:val="20"/>
          <w:lang w:val="af-ZA"/>
        </w:rPr>
        <w:t xml:space="preserve"> </w:t>
      </w:r>
      <w:r w:rsidRPr="00AE1607">
        <w:rPr>
          <w:rFonts w:ascii="Sylfaen" w:hAnsi="Sylfaen" w:cs="Sylfaen"/>
          <w:sz w:val="20"/>
          <w:szCs w:val="20"/>
          <w:lang w:val="ru-RU"/>
        </w:rPr>
        <w:t>կարող</w:t>
      </w:r>
      <w:r w:rsidRPr="00AE1607">
        <w:rPr>
          <w:rFonts w:ascii="Sylfaen" w:hAnsi="Sylfaen" w:cs="Sylfaen"/>
          <w:sz w:val="20"/>
          <w:szCs w:val="20"/>
          <w:lang w:val="af-ZA"/>
        </w:rPr>
        <w:t xml:space="preserve"> </w:t>
      </w:r>
      <w:r w:rsidRPr="00AE1607">
        <w:rPr>
          <w:rFonts w:ascii="Sylfaen" w:hAnsi="Sylfaen" w:cs="Sylfaen"/>
          <w:sz w:val="20"/>
          <w:szCs w:val="20"/>
          <w:lang w:val="ru-RU"/>
        </w:rPr>
        <w:t>է</w:t>
      </w:r>
      <w:r w:rsidRPr="00AE1607">
        <w:rPr>
          <w:rFonts w:ascii="Sylfaen" w:hAnsi="Sylfaen" w:cs="Sylfaen"/>
          <w:sz w:val="20"/>
          <w:szCs w:val="20"/>
          <w:lang w:val="af-ZA"/>
        </w:rPr>
        <w:t xml:space="preserve"> </w:t>
      </w:r>
      <w:r w:rsidRPr="00AE1607">
        <w:rPr>
          <w:rFonts w:ascii="Sylfaen" w:hAnsi="Sylfaen" w:cs="Sylfaen"/>
          <w:sz w:val="20"/>
          <w:szCs w:val="20"/>
          <w:lang w:val="ru-RU"/>
        </w:rPr>
        <w:t>ներկայացնել</w:t>
      </w:r>
      <w:r w:rsidRPr="00AE1607">
        <w:rPr>
          <w:rFonts w:ascii="Sylfaen" w:hAnsi="Sylfaen" w:cs="Sylfaen"/>
          <w:sz w:val="20"/>
          <w:szCs w:val="20"/>
          <w:lang w:val="af-ZA"/>
        </w:rPr>
        <w:t xml:space="preserve"> </w:t>
      </w:r>
      <w:r w:rsidRPr="00AE1607">
        <w:rPr>
          <w:rFonts w:ascii="Sylfaen" w:hAnsi="Sylfaen" w:cs="Sylfaen"/>
          <w:sz w:val="20"/>
          <w:szCs w:val="20"/>
          <w:lang w:val="ru-RU"/>
        </w:rPr>
        <w:t>սույն</w:t>
      </w:r>
      <w:r w:rsidRPr="00AE1607">
        <w:rPr>
          <w:rFonts w:ascii="Sylfaen" w:hAnsi="Sylfaen" w:cs="Sylfaen"/>
          <w:sz w:val="20"/>
          <w:szCs w:val="20"/>
          <w:lang w:val="af-ZA"/>
        </w:rPr>
        <w:t xml:space="preserve"> </w:t>
      </w:r>
      <w:r w:rsidRPr="00AE1607">
        <w:rPr>
          <w:rFonts w:ascii="Sylfaen" w:hAnsi="Sylfaen" w:cs="Sylfaen"/>
          <w:sz w:val="20"/>
          <w:szCs w:val="20"/>
          <w:lang w:val="ru-RU"/>
        </w:rPr>
        <w:t>հրահանգով</w:t>
      </w:r>
      <w:r w:rsidRPr="00AE1607">
        <w:rPr>
          <w:rFonts w:ascii="Sylfaen" w:hAnsi="Sylfaen" w:cs="Sylfaen"/>
          <w:sz w:val="20"/>
          <w:szCs w:val="20"/>
          <w:lang w:val="af-ZA"/>
        </w:rPr>
        <w:t xml:space="preserve"> </w:t>
      </w:r>
      <w:r w:rsidRPr="00AE1607">
        <w:rPr>
          <w:rFonts w:ascii="Sylfaen" w:hAnsi="Sylfaen" w:cs="Sylfaen"/>
          <w:sz w:val="20"/>
          <w:szCs w:val="20"/>
          <w:lang w:val="ru-RU"/>
        </w:rPr>
        <w:t>առաջարկվող</w:t>
      </w:r>
      <w:r w:rsidRPr="00AE1607">
        <w:rPr>
          <w:rFonts w:ascii="Sylfaen" w:hAnsi="Sylfaen" w:cs="Sylfaen"/>
          <w:sz w:val="20"/>
          <w:szCs w:val="20"/>
          <w:lang w:val="af-ZA"/>
        </w:rPr>
        <w:t xml:space="preserve"> </w:t>
      </w:r>
      <w:r w:rsidRPr="00AE1607">
        <w:rPr>
          <w:rFonts w:ascii="Sylfaen" w:hAnsi="Sylfaen" w:cs="Sylfaen"/>
          <w:sz w:val="20"/>
          <w:szCs w:val="20"/>
          <w:lang w:val="ru-RU"/>
        </w:rPr>
        <w:t>ձևերից</w:t>
      </w:r>
      <w:r w:rsidRPr="00AE1607">
        <w:rPr>
          <w:rFonts w:ascii="Sylfaen" w:hAnsi="Sylfaen" w:cs="Sylfaen"/>
          <w:sz w:val="20"/>
          <w:szCs w:val="20"/>
          <w:lang w:val="af-ZA"/>
        </w:rPr>
        <w:t xml:space="preserve"> </w:t>
      </w:r>
      <w:r w:rsidRPr="00AE1607">
        <w:rPr>
          <w:rFonts w:ascii="Sylfaen" w:hAnsi="Sylfaen" w:cs="Sylfaen"/>
          <w:sz w:val="20"/>
          <w:szCs w:val="20"/>
          <w:lang w:val="ru-RU"/>
        </w:rPr>
        <w:t>տարբերվող</w:t>
      </w:r>
      <w:r w:rsidRPr="00AE1607">
        <w:rPr>
          <w:rFonts w:ascii="Sylfaen" w:hAnsi="Sylfaen" w:cs="Sylfaen"/>
          <w:sz w:val="20"/>
          <w:szCs w:val="20"/>
          <w:lang w:val="af-ZA"/>
        </w:rPr>
        <w:t xml:space="preserve">` </w:t>
      </w:r>
      <w:r w:rsidRPr="00AE1607">
        <w:rPr>
          <w:rFonts w:ascii="Sylfaen" w:hAnsi="Sylfaen" w:cs="Sylfaen"/>
          <w:sz w:val="20"/>
          <w:szCs w:val="20"/>
          <w:lang w:val="ru-RU"/>
        </w:rPr>
        <w:t>այլ</w:t>
      </w:r>
      <w:r w:rsidRPr="00AE1607">
        <w:rPr>
          <w:rFonts w:ascii="Sylfaen" w:hAnsi="Sylfaen" w:cs="Sylfaen"/>
          <w:sz w:val="20"/>
          <w:szCs w:val="20"/>
          <w:lang w:val="af-ZA"/>
        </w:rPr>
        <w:t xml:space="preserve"> </w:t>
      </w:r>
      <w:r w:rsidRPr="00AE1607">
        <w:rPr>
          <w:rFonts w:ascii="Sylfaen" w:hAnsi="Sylfaen" w:cs="Sylfaen"/>
          <w:sz w:val="20"/>
          <w:szCs w:val="20"/>
          <w:lang w:val="ru-RU"/>
        </w:rPr>
        <w:t>ձևերով</w:t>
      </w:r>
      <w:r w:rsidRPr="00AE1607">
        <w:rPr>
          <w:rFonts w:ascii="Sylfaen" w:hAnsi="Sylfaen" w:cs="Sylfaen"/>
          <w:sz w:val="20"/>
          <w:szCs w:val="20"/>
          <w:lang w:val="af-ZA"/>
        </w:rPr>
        <w:t xml:space="preserve">` </w:t>
      </w:r>
      <w:r w:rsidRPr="00AE1607">
        <w:rPr>
          <w:rFonts w:ascii="Sylfaen" w:hAnsi="Sylfaen" w:cs="Sylfaen"/>
          <w:sz w:val="20"/>
          <w:szCs w:val="20"/>
          <w:lang w:val="ru-RU"/>
        </w:rPr>
        <w:t>պահպանելով</w:t>
      </w:r>
      <w:r w:rsidRPr="00AE1607">
        <w:rPr>
          <w:rFonts w:ascii="Sylfaen" w:hAnsi="Sylfaen" w:cs="Sylfaen"/>
          <w:sz w:val="20"/>
          <w:szCs w:val="20"/>
          <w:lang w:val="af-ZA"/>
        </w:rPr>
        <w:t xml:space="preserve"> </w:t>
      </w:r>
      <w:r w:rsidRPr="00AE1607">
        <w:rPr>
          <w:rFonts w:ascii="Sylfaen" w:hAnsi="Sylfaen" w:cs="Sylfaen"/>
          <w:sz w:val="20"/>
          <w:szCs w:val="20"/>
          <w:lang w:val="ru-RU"/>
        </w:rPr>
        <w:t>պահանջվող</w:t>
      </w:r>
      <w:r w:rsidRPr="00AE1607">
        <w:rPr>
          <w:rFonts w:ascii="Sylfaen" w:hAnsi="Sylfaen" w:cs="Sylfaen"/>
          <w:sz w:val="20"/>
          <w:szCs w:val="20"/>
          <w:lang w:val="af-ZA"/>
        </w:rPr>
        <w:t xml:space="preserve"> </w:t>
      </w:r>
      <w:r w:rsidRPr="00AE1607">
        <w:rPr>
          <w:rFonts w:ascii="Sylfaen" w:hAnsi="Sylfaen" w:cs="Sylfaen"/>
          <w:sz w:val="20"/>
          <w:szCs w:val="20"/>
          <w:lang w:val="ru-RU"/>
        </w:rPr>
        <w:t>վավերապայմանները։</w:t>
      </w:r>
    </w:p>
    <w:p w:rsidR="00A21DAE" w:rsidRPr="00493A51" w:rsidRDefault="00A21DAE" w:rsidP="00A21DAE">
      <w:pPr>
        <w:ind w:firstLine="567"/>
        <w:jc w:val="both"/>
        <w:rPr>
          <w:rFonts w:ascii="Sylfaen" w:hAnsi="Sylfaen" w:cs="Sylfaen"/>
          <w:sz w:val="20"/>
          <w:szCs w:val="20"/>
          <w:lang w:val="af-ZA"/>
        </w:rPr>
      </w:pPr>
      <w:r w:rsidRPr="00AE1607">
        <w:rPr>
          <w:rFonts w:ascii="Sylfaen" w:hAnsi="Sylfaen" w:cs="Sylfaen"/>
          <w:sz w:val="20"/>
          <w:szCs w:val="20"/>
          <w:lang w:val="af-ZA"/>
        </w:rPr>
        <w:t xml:space="preserve">1.3 </w:t>
      </w:r>
      <w:r w:rsidRPr="00AE1607">
        <w:rPr>
          <w:rFonts w:ascii="Sylfaen" w:hAnsi="Sylfaen" w:cs="Sylfaen"/>
          <w:sz w:val="20"/>
          <w:szCs w:val="20"/>
          <w:lang w:val="ru-RU"/>
        </w:rPr>
        <w:t>Հայտերը</w:t>
      </w:r>
      <w:r w:rsidRPr="00AE1607">
        <w:rPr>
          <w:rFonts w:ascii="Sylfaen" w:hAnsi="Sylfaen" w:cs="Sylfaen"/>
          <w:sz w:val="20"/>
          <w:szCs w:val="20"/>
          <w:lang w:val="af-ZA"/>
        </w:rPr>
        <w:t xml:space="preserve"> (</w:t>
      </w:r>
      <w:r w:rsidRPr="00AE1607">
        <w:rPr>
          <w:rFonts w:ascii="Sylfaen" w:hAnsi="Sylfaen" w:cs="Sylfaen"/>
          <w:sz w:val="20"/>
          <w:szCs w:val="20"/>
          <w:lang w:val="ru-RU"/>
        </w:rPr>
        <w:t>ներառվող</w:t>
      </w:r>
      <w:r w:rsidRPr="00AE1607">
        <w:rPr>
          <w:rFonts w:ascii="Sylfaen" w:hAnsi="Sylfaen" w:cs="Sylfaen"/>
          <w:sz w:val="20"/>
          <w:szCs w:val="20"/>
          <w:lang w:val="af-ZA"/>
        </w:rPr>
        <w:t xml:space="preserve"> </w:t>
      </w:r>
      <w:r w:rsidRPr="00AE1607">
        <w:rPr>
          <w:rFonts w:ascii="Sylfaen" w:hAnsi="Sylfaen" w:cs="Sylfaen"/>
          <w:sz w:val="20"/>
          <w:szCs w:val="20"/>
          <w:lang w:val="ru-RU"/>
        </w:rPr>
        <w:t>բոլոր</w:t>
      </w:r>
      <w:r w:rsidRPr="00AE1607">
        <w:rPr>
          <w:rFonts w:ascii="Sylfaen" w:hAnsi="Sylfaen" w:cs="Sylfaen"/>
          <w:sz w:val="20"/>
          <w:szCs w:val="20"/>
          <w:lang w:val="af-ZA"/>
        </w:rPr>
        <w:t xml:space="preserve"> </w:t>
      </w:r>
      <w:r w:rsidRPr="00AE1607">
        <w:rPr>
          <w:rFonts w:ascii="Sylfaen" w:hAnsi="Sylfaen" w:cs="Sylfaen"/>
          <w:sz w:val="20"/>
          <w:szCs w:val="20"/>
          <w:lang w:val="ru-RU"/>
        </w:rPr>
        <w:t>փաստաթղթերը</w:t>
      </w:r>
      <w:r w:rsidRPr="00AE1607">
        <w:rPr>
          <w:rFonts w:ascii="Sylfaen" w:hAnsi="Sylfaen" w:cs="Sylfaen"/>
          <w:sz w:val="20"/>
          <w:szCs w:val="20"/>
          <w:lang w:val="af-ZA"/>
        </w:rPr>
        <w:t xml:space="preserve">, </w:t>
      </w:r>
      <w:r w:rsidRPr="00AE1607">
        <w:rPr>
          <w:rFonts w:ascii="Sylfaen" w:hAnsi="Sylfaen" w:cs="Sylfaen"/>
          <w:sz w:val="20"/>
          <w:szCs w:val="20"/>
          <w:lang w:val="ru-RU"/>
        </w:rPr>
        <w:t>բացառությամբ</w:t>
      </w:r>
      <w:r w:rsidRPr="00AE1607">
        <w:rPr>
          <w:rFonts w:ascii="Sylfaen" w:hAnsi="Sylfaen" w:cs="Sylfaen"/>
          <w:sz w:val="20"/>
          <w:szCs w:val="20"/>
          <w:lang w:val="af-ZA"/>
        </w:rPr>
        <w:t xml:space="preserve"> </w:t>
      </w:r>
      <w:r w:rsidRPr="00AE1607">
        <w:rPr>
          <w:rFonts w:ascii="Sylfaen" w:hAnsi="Sylfaen" w:cs="Sylfaen"/>
          <w:sz w:val="20"/>
          <w:szCs w:val="20"/>
          <w:lang w:val="ru-RU"/>
        </w:rPr>
        <w:t>սույն</w:t>
      </w:r>
      <w:r w:rsidRPr="00AE1607">
        <w:rPr>
          <w:rFonts w:ascii="Sylfaen" w:hAnsi="Sylfaen" w:cs="Sylfaen"/>
          <w:sz w:val="20"/>
          <w:szCs w:val="20"/>
          <w:lang w:val="af-ZA"/>
        </w:rPr>
        <w:t xml:space="preserve"> </w:t>
      </w:r>
      <w:r w:rsidRPr="00AE1607">
        <w:rPr>
          <w:rFonts w:ascii="Sylfaen" w:hAnsi="Sylfaen" w:cs="Sylfaen"/>
          <w:sz w:val="20"/>
          <w:szCs w:val="20"/>
          <w:lang w:val="ru-RU"/>
        </w:rPr>
        <w:t>հրահանգի</w:t>
      </w:r>
      <w:r w:rsidRPr="00AE1607">
        <w:rPr>
          <w:rFonts w:ascii="Sylfaen" w:hAnsi="Sylfaen" w:cs="Sylfaen"/>
          <w:sz w:val="20"/>
          <w:szCs w:val="20"/>
          <w:lang w:val="af-ZA"/>
        </w:rPr>
        <w:t xml:space="preserve"> 3.2 </w:t>
      </w:r>
      <w:r w:rsidRPr="00AE1607">
        <w:rPr>
          <w:rFonts w:ascii="Sylfaen" w:hAnsi="Sylfaen" w:cs="Sylfaen"/>
          <w:sz w:val="20"/>
          <w:szCs w:val="20"/>
          <w:lang w:val="ru-RU"/>
        </w:rPr>
        <w:t>կետում</w:t>
      </w:r>
      <w:r w:rsidRPr="00AE1607">
        <w:rPr>
          <w:rFonts w:ascii="Sylfaen" w:hAnsi="Sylfaen" w:cs="Sylfaen"/>
          <w:sz w:val="20"/>
          <w:szCs w:val="20"/>
          <w:lang w:val="af-ZA"/>
        </w:rPr>
        <w:t xml:space="preserve"> </w:t>
      </w:r>
      <w:r w:rsidRPr="00AE1607">
        <w:rPr>
          <w:rFonts w:ascii="Sylfaen" w:hAnsi="Sylfaen" w:cs="Sylfaen"/>
          <w:sz w:val="20"/>
          <w:szCs w:val="20"/>
          <w:lang w:val="ru-RU"/>
        </w:rPr>
        <w:t>նշված</w:t>
      </w:r>
      <w:r w:rsidRPr="00AE1607">
        <w:rPr>
          <w:rFonts w:ascii="Sylfaen" w:hAnsi="Sylfaen" w:cs="Sylfaen"/>
          <w:sz w:val="20"/>
          <w:szCs w:val="20"/>
          <w:lang w:val="af-ZA"/>
        </w:rPr>
        <w:t xml:space="preserve"> </w:t>
      </w:r>
      <w:r w:rsidRPr="00AE1607">
        <w:rPr>
          <w:rFonts w:ascii="Sylfaen" w:hAnsi="Sylfaen" w:cs="Sylfaen"/>
          <w:sz w:val="20"/>
          <w:szCs w:val="20"/>
          <w:lang w:val="ru-RU"/>
        </w:rPr>
        <w:t>դեպքերի</w:t>
      </w:r>
      <w:r w:rsidRPr="00493A51">
        <w:rPr>
          <w:rFonts w:ascii="Sylfaen" w:hAnsi="Sylfaen" w:cs="Sylfaen"/>
          <w:sz w:val="20"/>
          <w:szCs w:val="20"/>
          <w:lang w:val="af-ZA"/>
        </w:rPr>
        <w:t xml:space="preserve">)  </w:t>
      </w:r>
      <w:r w:rsidRPr="00493A51">
        <w:rPr>
          <w:rFonts w:ascii="Sylfaen" w:hAnsi="Sylfaen" w:cs="Sylfaen"/>
          <w:sz w:val="20"/>
          <w:szCs w:val="20"/>
          <w:lang w:val="ru-RU"/>
        </w:rPr>
        <w:t>պետք</w:t>
      </w:r>
      <w:r w:rsidRPr="00493A51">
        <w:rPr>
          <w:rFonts w:ascii="Sylfaen" w:hAnsi="Sylfaen" w:cs="Sylfaen"/>
          <w:sz w:val="20"/>
          <w:szCs w:val="20"/>
          <w:lang w:val="af-ZA"/>
        </w:rPr>
        <w:t xml:space="preserve"> </w:t>
      </w:r>
      <w:r w:rsidRPr="00493A51">
        <w:rPr>
          <w:rFonts w:ascii="Sylfaen" w:hAnsi="Sylfaen" w:cs="Sylfaen"/>
          <w:sz w:val="20"/>
          <w:szCs w:val="20"/>
          <w:lang w:val="ru-RU"/>
        </w:rPr>
        <w:t>է</w:t>
      </w:r>
      <w:r w:rsidRPr="00493A51">
        <w:rPr>
          <w:rFonts w:ascii="Sylfaen" w:hAnsi="Sylfaen" w:cs="Sylfaen"/>
          <w:sz w:val="20"/>
          <w:szCs w:val="20"/>
          <w:lang w:val="af-ZA"/>
        </w:rPr>
        <w:t xml:space="preserve"> </w:t>
      </w:r>
      <w:r w:rsidRPr="00493A51">
        <w:rPr>
          <w:rFonts w:ascii="Sylfaen" w:hAnsi="Sylfaen" w:cs="Sylfaen"/>
          <w:sz w:val="20"/>
          <w:szCs w:val="20"/>
          <w:lang w:val="ru-RU"/>
        </w:rPr>
        <w:t>կազմված</w:t>
      </w:r>
      <w:r w:rsidRPr="00493A51">
        <w:rPr>
          <w:rFonts w:ascii="Sylfaen" w:hAnsi="Sylfaen" w:cs="Sylfaen"/>
          <w:sz w:val="20"/>
          <w:szCs w:val="20"/>
          <w:lang w:val="af-ZA"/>
        </w:rPr>
        <w:t xml:space="preserve"> </w:t>
      </w:r>
      <w:r w:rsidRPr="00493A51">
        <w:rPr>
          <w:rFonts w:ascii="Sylfaen" w:hAnsi="Sylfaen" w:cs="Sylfaen"/>
          <w:sz w:val="20"/>
          <w:szCs w:val="20"/>
          <w:lang w:val="ru-RU"/>
        </w:rPr>
        <w:t>լինեն</w:t>
      </w:r>
      <w:r w:rsidRPr="00493A51">
        <w:rPr>
          <w:rFonts w:ascii="Sylfaen" w:hAnsi="Sylfaen" w:cs="Sylfaen"/>
          <w:sz w:val="20"/>
          <w:szCs w:val="20"/>
          <w:lang w:val="af-ZA"/>
        </w:rPr>
        <w:t xml:space="preserve"> </w:t>
      </w:r>
      <w:r w:rsidRPr="00493A51">
        <w:rPr>
          <w:rFonts w:ascii="Sylfaen" w:hAnsi="Sylfaen" w:cs="Sylfaen"/>
          <w:sz w:val="20"/>
          <w:szCs w:val="20"/>
          <w:lang w:val="ru-RU"/>
        </w:rPr>
        <w:t>հայերեն։</w:t>
      </w:r>
      <w:r w:rsidRPr="00493A51">
        <w:rPr>
          <w:rFonts w:ascii="Sylfaen" w:hAnsi="Sylfaen" w:cs="Sylfaen"/>
          <w:sz w:val="20"/>
          <w:szCs w:val="20"/>
          <w:lang w:val="af-ZA"/>
        </w:rPr>
        <w:t xml:space="preserve"> </w:t>
      </w:r>
    </w:p>
    <w:p w:rsidR="00A21DAE" w:rsidRPr="00AE1607" w:rsidRDefault="00A21DAE" w:rsidP="00A21DAE">
      <w:pPr>
        <w:ind w:firstLine="567"/>
        <w:jc w:val="both"/>
        <w:rPr>
          <w:rFonts w:ascii="Sylfaen" w:hAnsi="Sylfaen" w:cs="Sylfaen"/>
          <w:sz w:val="20"/>
          <w:szCs w:val="20"/>
          <w:lang w:val="af-ZA"/>
        </w:rPr>
      </w:pPr>
      <w:r w:rsidRPr="00493A51">
        <w:rPr>
          <w:rFonts w:ascii="Sylfaen" w:hAnsi="Sylfaen" w:cs="Sylfaen"/>
          <w:sz w:val="20"/>
          <w:szCs w:val="20"/>
          <w:lang w:val="ru-RU"/>
        </w:rPr>
        <w:t>Գնումների</w:t>
      </w:r>
      <w:r w:rsidRPr="00493A51">
        <w:rPr>
          <w:rFonts w:ascii="Sylfaen" w:hAnsi="Sylfaen" w:cs="Sylfaen"/>
          <w:sz w:val="20"/>
          <w:szCs w:val="20"/>
          <w:lang w:val="af-ZA"/>
        </w:rPr>
        <w:t xml:space="preserve"> </w:t>
      </w:r>
      <w:r w:rsidRPr="00493A51">
        <w:rPr>
          <w:rFonts w:ascii="Sylfaen" w:hAnsi="Sylfaen" w:cs="Sylfaen"/>
          <w:sz w:val="20"/>
          <w:szCs w:val="20"/>
          <w:lang w:val="ru-RU"/>
        </w:rPr>
        <w:t>բազային</w:t>
      </w:r>
      <w:r w:rsidRPr="00493A51">
        <w:rPr>
          <w:rFonts w:ascii="Sylfaen" w:hAnsi="Sylfaen" w:cs="Sylfaen"/>
          <w:sz w:val="20"/>
          <w:szCs w:val="20"/>
          <w:lang w:val="af-ZA"/>
        </w:rPr>
        <w:t xml:space="preserve"> </w:t>
      </w:r>
      <w:r w:rsidRPr="00493A51">
        <w:rPr>
          <w:rFonts w:ascii="Sylfaen" w:hAnsi="Sylfaen" w:cs="Sylfaen"/>
          <w:sz w:val="20"/>
          <w:szCs w:val="20"/>
          <w:lang w:val="ru-RU"/>
        </w:rPr>
        <w:t>միավորի</w:t>
      </w:r>
      <w:r w:rsidRPr="00493A51">
        <w:rPr>
          <w:rFonts w:ascii="Sylfaen" w:hAnsi="Sylfaen" w:cs="Sylfaen"/>
          <w:sz w:val="20"/>
          <w:szCs w:val="20"/>
          <w:lang w:val="af-ZA"/>
        </w:rPr>
        <w:t xml:space="preserve"> </w:t>
      </w:r>
      <w:r w:rsidRPr="00493A51">
        <w:rPr>
          <w:rFonts w:ascii="Sylfaen" w:hAnsi="Sylfaen" w:cs="Sylfaen"/>
          <w:sz w:val="20"/>
          <w:szCs w:val="20"/>
          <w:lang w:val="ru-RU"/>
        </w:rPr>
        <w:t>հիսնապատիկը</w:t>
      </w:r>
      <w:r w:rsidRPr="00493A51">
        <w:rPr>
          <w:rFonts w:ascii="Sylfaen" w:hAnsi="Sylfaen" w:cs="Sylfaen"/>
          <w:sz w:val="20"/>
          <w:szCs w:val="20"/>
          <w:lang w:val="af-ZA"/>
        </w:rPr>
        <w:t xml:space="preserve"> </w:t>
      </w:r>
      <w:r w:rsidRPr="00493A51">
        <w:rPr>
          <w:rFonts w:ascii="Sylfaen" w:hAnsi="Sylfaen" w:cs="Sylfaen"/>
          <w:sz w:val="20"/>
          <w:szCs w:val="20"/>
          <w:lang w:val="ru-RU"/>
        </w:rPr>
        <w:t>գերազանցող</w:t>
      </w:r>
      <w:r w:rsidRPr="00493A51">
        <w:rPr>
          <w:rFonts w:ascii="Sylfaen" w:hAnsi="Sylfaen" w:cs="Sylfaen"/>
          <w:sz w:val="20"/>
          <w:szCs w:val="20"/>
          <w:lang w:val="af-ZA"/>
        </w:rPr>
        <w:t xml:space="preserve"> </w:t>
      </w:r>
      <w:r w:rsidRPr="00493A51">
        <w:rPr>
          <w:rFonts w:ascii="Sylfaen" w:hAnsi="Sylfaen" w:cs="Sylfaen"/>
          <w:sz w:val="20"/>
          <w:szCs w:val="20"/>
          <w:lang w:val="ru-RU"/>
        </w:rPr>
        <w:t>գնումների</w:t>
      </w:r>
      <w:r w:rsidRPr="00493A51">
        <w:rPr>
          <w:rFonts w:ascii="Sylfaen" w:hAnsi="Sylfaen" w:cs="Sylfaen"/>
          <w:sz w:val="20"/>
          <w:szCs w:val="20"/>
          <w:lang w:val="af-ZA"/>
        </w:rPr>
        <w:t xml:space="preserve"> </w:t>
      </w:r>
      <w:r w:rsidRPr="00493A51">
        <w:rPr>
          <w:rFonts w:ascii="Sylfaen" w:hAnsi="Sylfaen" w:cs="Sylfaen"/>
          <w:sz w:val="20"/>
          <w:szCs w:val="20"/>
          <w:lang w:val="ru-RU"/>
        </w:rPr>
        <w:t>դեպքում</w:t>
      </w:r>
      <w:r w:rsidRPr="00493A51">
        <w:rPr>
          <w:rFonts w:ascii="Sylfaen" w:hAnsi="Sylfaen" w:cs="Sylfaen"/>
          <w:sz w:val="20"/>
          <w:szCs w:val="20"/>
          <w:lang w:val="af-ZA"/>
        </w:rPr>
        <w:t>, (</w:t>
      </w:r>
      <w:r w:rsidRPr="00493A51">
        <w:rPr>
          <w:rFonts w:ascii="Sylfaen" w:hAnsi="Sylfaen" w:cs="Sylfaen"/>
          <w:sz w:val="20"/>
          <w:szCs w:val="20"/>
          <w:lang w:val="ru-RU"/>
        </w:rPr>
        <w:t>եթե</w:t>
      </w:r>
      <w:r w:rsidRPr="00493A51">
        <w:rPr>
          <w:rFonts w:ascii="Sylfaen" w:hAnsi="Sylfaen" w:cs="Sylfaen"/>
          <w:sz w:val="20"/>
          <w:szCs w:val="20"/>
          <w:lang w:val="af-ZA"/>
        </w:rPr>
        <w:t xml:space="preserve"> </w:t>
      </w:r>
      <w:r w:rsidRPr="00493A51">
        <w:rPr>
          <w:rFonts w:ascii="Sylfaen" w:hAnsi="Sylfaen" w:cs="Sylfaen"/>
          <w:sz w:val="20"/>
          <w:szCs w:val="20"/>
          <w:lang w:val="ru-RU"/>
        </w:rPr>
        <w:t>նախատեսվում</w:t>
      </w:r>
      <w:r w:rsidRPr="00493A51">
        <w:rPr>
          <w:rFonts w:ascii="Sylfaen" w:hAnsi="Sylfaen" w:cs="Sylfaen"/>
          <w:sz w:val="20"/>
          <w:szCs w:val="20"/>
          <w:lang w:val="af-ZA"/>
        </w:rPr>
        <w:t xml:space="preserve"> </w:t>
      </w:r>
      <w:r w:rsidRPr="00493A51">
        <w:rPr>
          <w:rFonts w:ascii="Sylfaen" w:hAnsi="Sylfaen" w:cs="Sylfaen"/>
          <w:sz w:val="20"/>
          <w:szCs w:val="20"/>
          <w:lang w:val="ru-RU"/>
        </w:rPr>
        <w:t>է</w:t>
      </w:r>
      <w:r w:rsidRPr="00493A51">
        <w:rPr>
          <w:rFonts w:ascii="Sylfaen" w:hAnsi="Sylfaen" w:cs="Sylfaen"/>
          <w:sz w:val="20"/>
          <w:szCs w:val="20"/>
          <w:lang w:val="af-ZA"/>
        </w:rPr>
        <w:t xml:space="preserve">  </w:t>
      </w:r>
      <w:r w:rsidRPr="00493A51">
        <w:rPr>
          <w:rFonts w:ascii="Sylfaen" w:hAnsi="Sylfaen" w:cs="Sylfaen"/>
          <w:sz w:val="20"/>
          <w:szCs w:val="20"/>
          <w:lang w:val="ru-RU"/>
        </w:rPr>
        <w:t>սույն</w:t>
      </w:r>
      <w:r w:rsidRPr="00493A51">
        <w:rPr>
          <w:rFonts w:ascii="Sylfaen" w:hAnsi="Sylfaen" w:cs="Sylfaen"/>
          <w:sz w:val="20"/>
          <w:szCs w:val="20"/>
          <w:lang w:val="af-ZA"/>
        </w:rPr>
        <w:t xml:space="preserve"> </w:t>
      </w:r>
      <w:r w:rsidRPr="00493A51">
        <w:rPr>
          <w:rFonts w:ascii="Sylfaen" w:hAnsi="Sylfaen" w:cs="Sylfaen"/>
          <w:sz w:val="20"/>
          <w:szCs w:val="20"/>
          <w:lang w:val="ru-RU"/>
        </w:rPr>
        <w:t>հրավերով</w:t>
      </w:r>
      <w:r w:rsidRPr="00493A51">
        <w:rPr>
          <w:rFonts w:ascii="Sylfaen" w:hAnsi="Sylfaen" w:cs="Sylfaen"/>
          <w:sz w:val="20"/>
          <w:szCs w:val="20"/>
          <w:lang w:val="af-ZA"/>
        </w:rPr>
        <w:t xml:space="preserve">) </w:t>
      </w:r>
      <w:r w:rsidRPr="00493A51">
        <w:rPr>
          <w:rFonts w:ascii="Sylfaen" w:hAnsi="Sylfaen" w:cs="Sylfaen"/>
          <w:sz w:val="20"/>
          <w:szCs w:val="20"/>
          <w:lang w:val="ru-RU"/>
        </w:rPr>
        <w:t>հայտերը</w:t>
      </w:r>
      <w:r w:rsidRPr="00493A51">
        <w:rPr>
          <w:rFonts w:ascii="Sylfaen" w:hAnsi="Sylfaen" w:cs="Sylfaen"/>
          <w:sz w:val="20"/>
          <w:szCs w:val="20"/>
          <w:lang w:val="af-ZA"/>
        </w:rPr>
        <w:t xml:space="preserve"> </w:t>
      </w:r>
      <w:r w:rsidRPr="00493A51">
        <w:rPr>
          <w:rFonts w:ascii="Sylfaen" w:hAnsi="Sylfaen" w:cs="Sylfaen"/>
          <w:sz w:val="20"/>
          <w:szCs w:val="20"/>
          <w:lang w:val="ru-RU"/>
        </w:rPr>
        <w:t>հայերենից</w:t>
      </w:r>
      <w:r w:rsidRPr="00493A51">
        <w:rPr>
          <w:rFonts w:ascii="Sylfaen" w:hAnsi="Sylfaen" w:cs="Sylfaen"/>
          <w:sz w:val="20"/>
          <w:szCs w:val="20"/>
          <w:lang w:val="af-ZA"/>
        </w:rPr>
        <w:t xml:space="preserve"> </w:t>
      </w:r>
      <w:r w:rsidRPr="00493A51">
        <w:rPr>
          <w:rFonts w:ascii="Sylfaen" w:hAnsi="Sylfaen" w:cs="Sylfaen"/>
          <w:sz w:val="20"/>
          <w:szCs w:val="20"/>
          <w:lang w:val="ru-RU"/>
        </w:rPr>
        <w:t>բացի</w:t>
      </w:r>
      <w:r w:rsidRPr="00493A51">
        <w:rPr>
          <w:rFonts w:ascii="Sylfaen" w:hAnsi="Sylfaen" w:cs="Sylfaen"/>
          <w:sz w:val="20"/>
          <w:szCs w:val="20"/>
          <w:lang w:val="af-ZA"/>
        </w:rPr>
        <w:t xml:space="preserve"> </w:t>
      </w:r>
      <w:r w:rsidRPr="00493A51">
        <w:rPr>
          <w:rFonts w:ascii="Sylfaen" w:hAnsi="Sylfaen" w:cs="Sylfaen"/>
          <w:sz w:val="20"/>
          <w:szCs w:val="20"/>
          <w:lang w:val="ru-RU"/>
        </w:rPr>
        <w:t>կարող</w:t>
      </w:r>
      <w:r w:rsidRPr="00493A51">
        <w:rPr>
          <w:rFonts w:ascii="Sylfaen" w:hAnsi="Sylfaen" w:cs="Sylfaen"/>
          <w:sz w:val="20"/>
          <w:szCs w:val="20"/>
          <w:lang w:val="af-ZA"/>
        </w:rPr>
        <w:t xml:space="preserve"> </w:t>
      </w:r>
      <w:r w:rsidRPr="00493A51">
        <w:rPr>
          <w:rFonts w:ascii="Sylfaen" w:hAnsi="Sylfaen" w:cs="Sylfaen"/>
          <w:sz w:val="20"/>
          <w:szCs w:val="20"/>
          <w:lang w:val="ru-RU"/>
        </w:rPr>
        <w:t>են</w:t>
      </w:r>
      <w:r w:rsidRPr="00493A51">
        <w:rPr>
          <w:rFonts w:ascii="Sylfaen" w:hAnsi="Sylfaen" w:cs="Sylfaen"/>
          <w:sz w:val="20"/>
          <w:szCs w:val="20"/>
          <w:lang w:val="af-ZA"/>
        </w:rPr>
        <w:t xml:space="preserve"> </w:t>
      </w:r>
      <w:r w:rsidRPr="00493A51">
        <w:rPr>
          <w:rFonts w:ascii="Sylfaen" w:hAnsi="Sylfaen" w:cs="Sylfaen"/>
          <w:sz w:val="20"/>
          <w:szCs w:val="20"/>
          <w:lang w:val="ru-RU"/>
        </w:rPr>
        <w:t>ներկայացվել</w:t>
      </w:r>
      <w:r w:rsidRPr="00493A51">
        <w:rPr>
          <w:rFonts w:ascii="Sylfaen" w:hAnsi="Sylfaen" w:cs="Sylfaen"/>
          <w:sz w:val="20"/>
          <w:szCs w:val="20"/>
          <w:lang w:val="af-ZA"/>
        </w:rPr>
        <w:t xml:space="preserve"> </w:t>
      </w:r>
      <w:r w:rsidRPr="00493A51">
        <w:rPr>
          <w:rFonts w:ascii="Sylfaen" w:hAnsi="Sylfaen" w:cs="Sylfaen"/>
          <w:sz w:val="20"/>
          <w:szCs w:val="20"/>
          <w:lang w:val="ru-RU"/>
        </w:rPr>
        <w:t>նաև</w:t>
      </w:r>
      <w:r w:rsidRPr="00493A51">
        <w:rPr>
          <w:rFonts w:ascii="Sylfaen" w:hAnsi="Sylfaen" w:cs="Sylfaen"/>
          <w:sz w:val="20"/>
          <w:szCs w:val="20"/>
          <w:lang w:val="af-ZA"/>
        </w:rPr>
        <w:t xml:space="preserve"> </w:t>
      </w:r>
      <w:r w:rsidRPr="00493A51">
        <w:rPr>
          <w:rFonts w:ascii="Sylfaen" w:hAnsi="Sylfaen" w:cs="Sylfaen"/>
          <w:sz w:val="20"/>
          <w:szCs w:val="20"/>
          <w:lang w:val="ru-RU"/>
        </w:rPr>
        <w:t>անգլերեն</w:t>
      </w:r>
      <w:r w:rsidRPr="00493A51">
        <w:rPr>
          <w:rFonts w:ascii="Sylfaen" w:hAnsi="Sylfaen" w:cs="Sylfaen"/>
          <w:sz w:val="20"/>
          <w:szCs w:val="20"/>
          <w:lang w:val="af-ZA"/>
        </w:rPr>
        <w:t xml:space="preserve"> </w:t>
      </w:r>
      <w:r w:rsidRPr="00493A51">
        <w:rPr>
          <w:rFonts w:ascii="Sylfaen" w:hAnsi="Sylfaen" w:cs="Sylfaen"/>
          <w:sz w:val="20"/>
          <w:szCs w:val="20"/>
          <w:lang w:val="ru-RU"/>
        </w:rPr>
        <w:t>և</w:t>
      </w:r>
      <w:r w:rsidRPr="00493A51">
        <w:rPr>
          <w:rFonts w:ascii="Sylfaen" w:hAnsi="Sylfaen" w:cs="Sylfaen"/>
          <w:sz w:val="20"/>
          <w:szCs w:val="20"/>
          <w:lang w:val="af-ZA"/>
        </w:rPr>
        <w:t xml:space="preserve"> (</w:t>
      </w:r>
      <w:r w:rsidRPr="00493A51">
        <w:rPr>
          <w:rFonts w:ascii="Sylfaen" w:hAnsi="Sylfaen" w:cs="Sylfaen"/>
          <w:sz w:val="20"/>
          <w:szCs w:val="20"/>
          <w:lang w:val="ru-RU"/>
        </w:rPr>
        <w:t>կամ</w:t>
      </w:r>
      <w:r w:rsidRPr="00493A51">
        <w:rPr>
          <w:rFonts w:ascii="Sylfaen" w:hAnsi="Sylfaen" w:cs="Sylfaen"/>
          <w:sz w:val="20"/>
          <w:szCs w:val="20"/>
          <w:lang w:val="af-ZA"/>
        </w:rPr>
        <w:t xml:space="preserve">) </w:t>
      </w:r>
      <w:r w:rsidRPr="00493A51">
        <w:rPr>
          <w:rFonts w:ascii="Sylfaen" w:hAnsi="Sylfaen" w:cs="Sylfaen"/>
          <w:sz w:val="20"/>
          <w:szCs w:val="20"/>
          <w:lang w:val="ru-RU"/>
        </w:rPr>
        <w:t>ռուսերեն։</w:t>
      </w:r>
      <w:r w:rsidRPr="00AE1607">
        <w:rPr>
          <w:rFonts w:ascii="Sylfaen" w:hAnsi="Sylfaen" w:cs="Sylfaen"/>
          <w:sz w:val="20"/>
          <w:szCs w:val="20"/>
          <w:lang w:val="af-ZA"/>
        </w:rPr>
        <w:t xml:space="preserve"> </w:t>
      </w:r>
    </w:p>
    <w:p w:rsidR="00A21DAE" w:rsidRPr="00AE1607" w:rsidRDefault="008847FD" w:rsidP="008847FD">
      <w:pPr>
        <w:rPr>
          <w:rFonts w:ascii="Sylfaen" w:hAnsi="Sylfaen"/>
          <w:b/>
          <w:sz w:val="20"/>
          <w:szCs w:val="20"/>
          <w:lang w:val="af-ZA"/>
        </w:rPr>
      </w:pPr>
      <w:r>
        <w:rPr>
          <w:rFonts w:ascii="Sylfaen" w:hAnsi="Sylfaen"/>
          <w:b/>
          <w:sz w:val="20"/>
          <w:szCs w:val="20"/>
          <w:lang w:val="af-ZA"/>
        </w:rPr>
        <w:t xml:space="preserve">                                                               </w:t>
      </w:r>
      <w:r w:rsidR="00A21DAE" w:rsidRPr="00AE1607">
        <w:rPr>
          <w:rFonts w:ascii="Sylfaen" w:hAnsi="Sylfaen"/>
          <w:b/>
          <w:sz w:val="20"/>
          <w:szCs w:val="20"/>
          <w:lang w:val="af-ZA"/>
        </w:rPr>
        <w:t xml:space="preserve">2. </w:t>
      </w:r>
      <w:r w:rsidR="00A21DAE" w:rsidRPr="00AE1607">
        <w:rPr>
          <w:rFonts w:ascii="Sylfaen" w:hAnsi="Sylfaen" w:cs="Sylfaen"/>
          <w:b/>
          <w:sz w:val="20"/>
          <w:szCs w:val="20"/>
          <w:lang w:val="es-ES"/>
        </w:rPr>
        <w:t>ԸՆԹԱՑԱԿԱՐԳԻ</w:t>
      </w:r>
      <w:r w:rsidR="00A21DAE" w:rsidRPr="00AE1607">
        <w:rPr>
          <w:rFonts w:ascii="Sylfaen" w:hAnsi="Sylfaen"/>
          <w:b/>
          <w:sz w:val="20"/>
          <w:szCs w:val="20"/>
          <w:lang w:val="af-ZA"/>
        </w:rPr>
        <w:t xml:space="preserve"> </w:t>
      </w:r>
      <w:r w:rsidR="00A21DAE" w:rsidRPr="00AE1607">
        <w:rPr>
          <w:rFonts w:ascii="Sylfaen" w:hAnsi="Sylfaen" w:cs="Sylfaen"/>
          <w:b/>
          <w:sz w:val="20"/>
          <w:szCs w:val="20"/>
          <w:lang w:val="es-ES"/>
        </w:rPr>
        <w:t>ՀԱՅՏԸ</w:t>
      </w:r>
    </w:p>
    <w:p w:rsidR="00A21DAE" w:rsidRPr="00201A11" w:rsidRDefault="00A21DAE" w:rsidP="00A21DAE">
      <w:pPr>
        <w:jc w:val="both"/>
        <w:rPr>
          <w:rFonts w:ascii="Sylfaen" w:hAnsi="Sylfaen" w:cs="Sylfaen"/>
          <w:sz w:val="20"/>
          <w:lang w:val="af-ZA"/>
        </w:rPr>
      </w:pPr>
      <w:r w:rsidRPr="00201A11">
        <w:rPr>
          <w:rFonts w:ascii="Sylfaen" w:hAnsi="Sylfaen" w:cs="Sylfaen"/>
          <w:sz w:val="20"/>
          <w:lang w:val="ru-RU"/>
        </w:rPr>
        <w:t>Սույն</w:t>
      </w:r>
      <w:r w:rsidRPr="00201A11">
        <w:rPr>
          <w:rFonts w:ascii="Sylfaen" w:hAnsi="Sylfaen" w:cs="Sylfaen"/>
          <w:sz w:val="20"/>
          <w:lang w:val="af-ZA"/>
        </w:rPr>
        <w:t xml:space="preserve"> </w:t>
      </w:r>
      <w:r w:rsidRPr="00201A11">
        <w:rPr>
          <w:rFonts w:ascii="Sylfaen" w:hAnsi="Sylfaen" w:cs="Sylfaen"/>
          <w:sz w:val="20"/>
          <w:lang w:val="ru-RU"/>
        </w:rPr>
        <w:t>ընթացակարգին</w:t>
      </w:r>
      <w:r w:rsidRPr="00201A11">
        <w:rPr>
          <w:rFonts w:ascii="Sylfaen" w:hAnsi="Sylfaen" w:cs="Sylfaen"/>
          <w:sz w:val="20"/>
          <w:lang w:val="af-ZA"/>
        </w:rPr>
        <w:t xml:space="preserve"> </w:t>
      </w:r>
      <w:r w:rsidRPr="00201A11">
        <w:rPr>
          <w:rFonts w:ascii="Sylfaen" w:hAnsi="Sylfaen" w:cs="Sylfaen"/>
          <w:sz w:val="20"/>
          <w:lang w:val="ru-RU"/>
        </w:rPr>
        <w:t>մասնակցելու</w:t>
      </w:r>
      <w:r w:rsidRPr="00201A11">
        <w:rPr>
          <w:rFonts w:ascii="Sylfaen" w:hAnsi="Sylfaen" w:cs="Sylfaen"/>
          <w:sz w:val="20"/>
          <w:lang w:val="af-ZA"/>
        </w:rPr>
        <w:t xml:space="preserve"> </w:t>
      </w:r>
      <w:r w:rsidRPr="00201A11">
        <w:rPr>
          <w:rFonts w:ascii="Sylfaen" w:hAnsi="Sylfaen" w:cs="Sylfaen"/>
          <w:sz w:val="20"/>
          <w:lang w:val="ru-RU"/>
        </w:rPr>
        <w:t>համար</w:t>
      </w:r>
      <w:r w:rsidRPr="00201A11">
        <w:rPr>
          <w:rFonts w:ascii="Sylfaen" w:hAnsi="Sylfaen" w:cs="Sylfaen"/>
          <w:sz w:val="20"/>
          <w:lang w:val="af-ZA"/>
        </w:rPr>
        <w:t xml:space="preserve"> </w:t>
      </w:r>
      <w:r w:rsidRPr="00201A11">
        <w:rPr>
          <w:rFonts w:ascii="Sylfaen" w:hAnsi="Sylfaen" w:cs="Sylfaen"/>
          <w:sz w:val="20"/>
          <w:lang w:val="ru-RU"/>
        </w:rPr>
        <w:t>անհրաժեշտ</w:t>
      </w:r>
      <w:r w:rsidRPr="00201A11">
        <w:rPr>
          <w:rFonts w:ascii="Sylfaen" w:hAnsi="Sylfaen" w:cs="Sylfaen"/>
          <w:sz w:val="20"/>
          <w:lang w:val="af-ZA"/>
        </w:rPr>
        <w:t xml:space="preserve"> </w:t>
      </w:r>
      <w:r w:rsidRPr="00201A11">
        <w:rPr>
          <w:rFonts w:ascii="Sylfaen" w:hAnsi="Sylfaen" w:cs="Sylfaen"/>
          <w:sz w:val="20"/>
          <w:lang w:val="ru-RU"/>
        </w:rPr>
        <w:t>է</w:t>
      </w:r>
      <w:r w:rsidRPr="00201A11">
        <w:rPr>
          <w:rFonts w:ascii="Sylfaen" w:hAnsi="Sylfaen" w:cs="Sylfaen"/>
          <w:sz w:val="20"/>
          <w:lang w:val="af-ZA"/>
        </w:rPr>
        <w:t xml:space="preserve"> </w:t>
      </w:r>
      <w:r w:rsidRPr="00201A11">
        <w:rPr>
          <w:rFonts w:ascii="Sylfaen" w:hAnsi="Sylfaen" w:cs="Sylfaen"/>
          <w:sz w:val="20"/>
          <w:lang w:val="ru-RU"/>
        </w:rPr>
        <w:t>Պատվիրատուին</w:t>
      </w:r>
      <w:r w:rsidRPr="00201A11">
        <w:rPr>
          <w:rFonts w:ascii="Sylfaen" w:hAnsi="Sylfaen" w:cs="Sylfaen"/>
          <w:sz w:val="20"/>
          <w:lang w:val="af-ZA"/>
        </w:rPr>
        <w:t xml:space="preserve"> </w:t>
      </w:r>
      <w:r w:rsidRPr="00201A11">
        <w:rPr>
          <w:rFonts w:ascii="Sylfaen" w:hAnsi="Sylfaen" w:cs="Sylfaen"/>
          <w:sz w:val="20"/>
          <w:lang w:val="ru-RU"/>
        </w:rPr>
        <w:t>ներկայացնել</w:t>
      </w:r>
      <w:r w:rsidRPr="00201A11">
        <w:rPr>
          <w:rFonts w:ascii="Sylfaen" w:hAnsi="Sylfaen" w:cs="Sylfaen"/>
          <w:sz w:val="20"/>
          <w:lang w:val="af-ZA"/>
        </w:rPr>
        <w:t xml:space="preserve"> </w:t>
      </w:r>
      <w:r w:rsidRPr="00201A11">
        <w:rPr>
          <w:rFonts w:ascii="Sylfaen" w:hAnsi="Sylfaen" w:cs="Sylfaen"/>
          <w:sz w:val="20"/>
          <w:lang w:val="ru-RU"/>
        </w:rPr>
        <w:t>հայտ։</w:t>
      </w:r>
      <w:r w:rsidRPr="00201A11">
        <w:rPr>
          <w:rFonts w:ascii="Sylfaen" w:hAnsi="Sylfaen" w:cs="Sylfaen"/>
          <w:sz w:val="20"/>
          <w:lang w:val="af-ZA"/>
        </w:rPr>
        <w:t xml:space="preserve"> </w:t>
      </w:r>
    </w:p>
    <w:p w:rsidR="00A21DAE" w:rsidRPr="00201A11" w:rsidRDefault="00A21DAE" w:rsidP="00A21DAE">
      <w:pPr>
        <w:jc w:val="both"/>
        <w:rPr>
          <w:rFonts w:ascii="Sylfaen" w:hAnsi="Sylfaen" w:cs="Sylfaen"/>
          <w:sz w:val="20"/>
          <w:lang w:val="af-ZA"/>
        </w:rPr>
      </w:pPr>
      <w:r w:rsidRPr="00201A11">
        <w:rPr>
          <w:rFonts w:ascii="Sylfaen" w:hAnsi="Sylfaen" w:cs="Sylfaen"/>
          <w:sz w:val="20"/>
          <w:lang w:val="ru-RU"/>
        </w:rPr>
        <w:t>Հայտը</w:t>
      </w:r>
      <w:r w:rsidRPr="00201A11">
        <w:rPr>
          <w:rFonts w:ascii="Sylfaen" w:hAnsi="Sylfaen" w:cs="Sylfaen"/>
          <w:sz w:val="20"/>
          <w:lang w:val="af-ZA"/>
        </w:rPr>
        <w:t xml:space="preserve"> </w:t>
      </w:r>
      <w:r w:rsidRPr="00201A11">
        <w:rPr>
          <w:rFonts w:ascii="Sylfaen" w:hAnsi="Sylfaen" w:cs="Sylfaen"/>
          <w:sz w:val="20"/>
          <w:lang w:val="ru-RU"/>
        </w:rPr>
        <w:t>սույն</w:t>
      </w:r>
      <w:r w:rsidRPr="00201A11">
        <w:rPr>
          <w:rFonts w:ascii="Sylfaen" w:hAnsi="Sylfaen" w:cs="Sylfaen"/>
          <w:sz w:val="20"/>
          <w:lang w:val="af-ZA"/>
        </w:rPr>
        <w:t xml:space="preserve"> </w:t>
      </w:r>
      <w:r w:rsidRPr="00201A11">
        <w:rPr>
          <w:rFonts w:ascii="Sylfaen" w:hAnsi="Sylfaen" w:cs="Sylfaen"/>
          <w:sz w:val="20"/>
          <w:lang w:val="ru-RU"/>
        </w:rPr>
        <w:t>հրավերով</w:t>
      </w:r>
      <w:r w:rsidRPr="00201A11">
        <w:rPr>
          <w:rFonts w:ascii="Sylfaen" w:hAnsi="Sylfaen" w:cs="Sylfaen"/>
          <w:sz w:val="20"/>
          <w:lang w:val="af-ZA"/>
        </w:rPr>
        <w:t xml:space="preserve"> </w:t>
      </w:r>
      <w:r w:rsidRPr="00201A11">
        <w:rPr>
          <w:rFonts w:ascii="Sylfaen" w:hAnsi="Sylfaen" w:cs="Sylfaen"/>
          <w:sz w:val="20"/>
          <w:lang w:val="ru-RU"/>
        </w:rPr>
        <w:t>նախատեսված</w:t>
      </w:r>
      <w:r w:rsidRPr="00201A11">
        <w:rPr>
          <w:rFonts w:ascii="Sylfaen" w:hAnsi="Sylfaen" w:cs="Sylfaen"/>
          <w:sz w:val="20"/>
          <w:lang w:val="af-ZA"/>
        </w:rPr>
        <w:t xml:space="preserve"> </w:t>
      </w:r>
      <w:r w:rsidRPr="00201A11">
        <w:rPr>
          <w:rFonts w:ascii="Sylfaen" w:hAnsi="Sylfaen" w:cs="Sylfaen"/>
          <w:sz w:val="20"/>
          <w:lang w:val="ru-RU"/>
        </w:rPr>
        <w:t>կարգով</w:t>
      </w:r>
      <w:r w:rsidRPr="00201A11">
        <w:rPr>
          <w:rFonts w:ascii="Sylfaen" w:hAnsi="Sylfaen" w:cs="Sylfaen"/>
          <w:sz w:val="20"/>
          <w:lang w:val="af-ZA"/>
        </w:rPr>
        <w:t xml:space="preserve"> </w:t>
      </w:r>
      <w:r w:rsidRPr="00201A11">
        <w:rPr>
          <w:rFonts w:ascii="Sylfaen" w:hAnsi="Sylfaen" w:cs="Sylfaen"/>
          <w:sz w:val="20"/>
          <w:lang w:val="ru-RU"/>
        </w:rPr>
        <w:t>սույն</w:t>
      </w:r>
      <w:r w:rsidRPr="00201A11">
        <w:rPr>
          <w:rFonts w:ascii="Sylfaen" w:hAnsi="Sylfaen" w:cs="Sylfaen"/>
          <w:sz w:val="20"/>
          <w:lang w:val="af-ZA"/>
        </w:rPr>
        <w:t xml:space="preserve"> </w:t>
      </w:r>
      <w:r w:rsidRPr="00201A11">
        <w:rPr>
          <w:rFonts w:ascii="Sylfaen" w:hAnsi="Sylfaen" w:cs="Sylfaen"/>
          <w:sz w:val="20"/>
          <w:lang w:val="ru-RU"/>
        </w:rPr>
        <w:t>ընթացակարգին</w:t>
      </w:r>
      <w:r w:rsidRPr="00201A11">
        <w:rPr>
          <w:rFonts w:ascii="Sylfaen" w:hAnsi="Sylfaen" w:cs="Sylfaen"/>
          <w:sz w:val="20"/>
          <w:lang w:val="af-ZA"/>
        </w:rPr>
        <w:t xml:space="preserve"> </w:t>
      </w:r>
      <w:r w:rsidRPr="00201A11">
        <w:rPr>
          <w:rFonts w:ascii="Sylfaen" w:hAnsi="Sylfaen" w:cs="Sylfaen"/>
          <w:sz w:val="20"/>
          <w:lang w:val="ru-RU"/>
        </w:rPr>
        <w:t>մասնակցելու</w:t>
      </w:r>
      <w:r w:rsidRPr="00201A11">
        <w:rPr>
          <w:rFonts w:ascii="Sylfaen" w:hAnsi="Sylfaen" w:cs="Sylfaen"/>
          <w:sz w:val="20"/>
          <w:lang w:val="af-ZA"/>
        </w:rPr>
        <w:t xml:space="preserve"> </w:t>
      </w:r>
      <w:r w:rsidRPr="00201A11">
        <w:rPr>
          <w:rFonts w:ascii="Sylfaen" w:hAnsi="Sylfaen" w:cs="Sylfaen"/>
          <w:sz w:val="20"/>
          <w:lang w:val="ru-RU"/>
        </w:rPr>
        <w:t>ցանկություն</w:t>
      </w:r>
      <w:r w:rsidRPr="00201A11">
        <w:rPr>
          <w:rFonts w:ascii="Sylfaen" w:hAnsi="Sylfaen" w:cs="Sylfaen"/>
          <w:sz w:val="20"/>
          <w:lang w:val="af-ZA"/>
        </w:rPr>
        <w:t xml:space="preserve"> </w:t>
      </w:r>
      <w:r w:rsidRPr="00201A11">
        <w:rPr>
          <w:rFonts w:ascii="Sylfaen" w:hAnsi="Sylfaen" w:cs="Sylfaen"/>
          <w:sz w:val="20"/>
          <w:lang w:val="ru-RU"/>
        </w:rPr>
        <w:t>ունեցող</w:t>
      </w:r>
      <w:r w:rsidRPr="00201A11">
        <w:rPr>
          <w:rFonts w:ascii="Sylfaen" w:hAnsi="Sylfaen" w:cs="Sylfaen"/>
          <w:sz w:val="20"/>
          <w:lang w:val="af-ZA"/>
        </w:rPr>
        <w:t xml:space="preserve"> </w:t>
      </w:r>
      <w:r w:rsidRPr="00201A11">
        <w:rPr>
          <w:rFonts w:ascii="Sylfaen" w:hAnsi="Sylfaen" w:cs="Sylfaen"/>
          <w:sz w:val="20"/>
          <w:lang w:val="ru-RU"/>
        </w:rPr>
        <w:t>անձի</w:t>
      </w:r>
      <w:r w:rsidRPr="00201A11">
        <w:rPr>
          <w:rFonts w:ascii="Sylfaen" w:hAnsi="Sylfaen" w:cs="Sylfaen"/>
          <w:sz w:val="20"/>
          <w:lang w:val="af-ZA"/>
        </w:rPr>
        <w:t xml:space="preserve"> </w:t>
      </w:r>
      <w:r w:rsidRPr="00201A11">
        <w:rPr>
          <w:rFonts w:ascii="Sylfaen" w:hAnsi="Sylfaen" w:cs="Sylfaen"/>
          <w:sz w:val="20"/>
          <w:lang w:val="ru-RU"/>
        </w:rPr>
        <w:t>կողմից</w:t>
      </w:r>
      <w:r w:rsidRPr="00201A11">
        <w:rPr>
          <w:rFonts w:ascii="Sylfaen" w:hAnsi="Sylfaen" w:cs="Sylfaen"/>
          <w:sz w:val="20"/>
          <w:lang w:val="af-ZA"/>
        </w:rPr>
        <w:t xml:space="preserve"> </w:t>
      </w:r>
      <w:r w:rsidRPr="00201A11">
        <w:rPr>
          <w:rFonts w:ascii="Sylfaen" w:hAnsi="Sylfaen" w:cs="Sylfaen"/>
          <w:sz w:val="20"/>
          <w:lang w:val="ru-RU"/>
        </w:rPr>
        <w:t>նախապատրաստված</w:t>
      </w:r>
      <w:r w:rsidRPr="00201A11">
        <w:rPr>
          <w:rFonts w:ascii="Sylfaen" w:hAnsi="Sylfaen" w:cs="Sylfaen"/>
          <w:sz w:val="20"/>
          <w:lang w:val="af-ZA"/>
        </w:rPr>
        <w:t xml:space="preserve"> </w:t>
      </w:r>
      <w:r w:rsidRPr="00201A11">
        <w:rPr>
          <w:rFonts w:ascii="Sylfaen" w:hAnsi="Sylfaen" w:cs="Sylfaen"/>
          <w:sz w:val="20"/>
          <w:lang w:val="ru-RU"/>
        </w:rPr>
        <w:t>և</w:t>
      </w:r>
      <w:r w:rsidRPr="00201A11">
        <w:rPr>
          <w:rFonts w:ascii="Sylfaen" w:hAnsi="Sylfaen" w:cs="Sylfaen"/>
          <w:sz w:val="20"/>
          <w:lang w:val="af-ZA"/>
        </w:rPr>
        <w:t xml:space="preserve"> </w:t>
      </w:r>
      <w:r w:rsidRPr="00201A11">
        <w:rPr>
          <w:rFonts w:ascii="Sylfaen" w:hAnsi="Sylfaen" w:cs="Sylfaen"/>
          <w:sz w:val="20"/>
          <w:lang w:val="ru-RU"/>
        </w:rPr>
        <w:t>Պատվիրատուին</w:t>
      </w:r>
      <w:r w:rsidRPr="00201A11">
        <w:rPr>
          <w:rFonts w:ascii="Sylfaen" w:hAnsi="Sylfaen" w:cs="Sylfaen"/>
          <w:sz w:val="20"/>
          <w:lang w:val="af-ZA"/>
        </w:rPr>
        <w:t xml:space="preserve"> </w:t>
      </w:r>
      <w:r w:rsidRPr="00201A11">
        <w:rPr>
          <w:rFonts w:ascii="Sylfaen" w:hAnsi="Sylfaen" w:cs="Sylfaen"/>
          <w:sz w:val="20"/>
          <w:lang w:val="ru-RU"/>
        </w:rPr>
        <w:t>ներկայացված</w:t>
      </w:r>
      <w:r w:rsidRPr="00201A11">
        <w:rPr>
          <w:rFonts w:ascii="Sylfaen" w:hAnsi="Sylfaen" w:cs="Sylfaen"/>
          <w:sz w:val="20"/>
          <w:lang w:val="af-ZA"/>
        </w:rPr>
        <w:t xml:space="preserve"> </w:t>
      </w:r>
      <w:r w:rsidRPr="00201A11">
        <w:rPr>
          <w:rFonts w:ascii="Sylfaen" w:hAnsi="Sylfaen" w:cs="Sylfaen"/>
          <w:sz w:val="20"/>
          <w:lang w:val="ru-RU"/>
        </w:rPr>
        <w:t>գնման</w:t>
      </w:r>
      <w:r w:rsidRPr="00201A11">
        <w:rPr>
          <w:rFonts w:ascii="Sylfaen" w:hAnsi="Sylfaen" w:cs="Sylfaen"/>
          <w:sz w:val="20"/>
          <w:lang w:val="af-ZA"/>
        </w:rPr>
        <w:t xml:space="preserve"> </w:t>
      </w:r>
      <w:r w:rsidRPr="00201A11">
        <w:rPr>
          <w:rFonts w:ascii="Sylfaen" w:hAnsi="Sylfaen" w:cs="Sylfaen"/>
          <w:sz w:val="20"/>
          <w:lang w:val="ru-RU"/>
        </w:rPr>
        <w:t>առարկայի</w:t>
      </w:r>
      <w:r w:rsidRPr="00201A11">
        <w:rPr>
          <w:rFonts w:ascii="Sylfaen" w:hAnsi="Sylfaen" w:cs="Sylfaen"/>
          <w:sz w:val="20"/>
          <w:lang w:val="af-ZA"/>
        </w:rPr>
        <w:t xml:space="preserve"> </w:t>
      </w:r>
      <w:r w:rsidRPr="00201A11">
        <w:rPr>
          <w:rFonts w:ascii="Sylfaen" w:hAnsi="Sylfaen" w:cs="Sylfaen"/>
          <w:sz w:val="20"/>
          <w:lang w:val="ru-RU"/>
        </w:rPr>
        <w:t>վերաբերյալ</w:t>
      </w:r>
      <w:r w:rsidRPr="00201A11">
        <w:rPr>
          <w:rFonts w:ascii="Sylfaen" w:hAnsi="Sylfaen" w:cs="Sylfaen"/>
          <w:sz w:val="20"/>
          <w:lang w:val="af-ZA"/>
        </w:rPr>
        <w:t xml:space="preserve"> </w:t>
      </w:r>
      <w:r w:rsidRPr="00201A11">
        <w:rPr>
          <w:rFonts w:ascii="Sylfaen" w:hAnsi="Sylfaen" w:cs="Sylfaen"/>
          <w:sz w:val="20"/>
          <w:lang w:val="ru-RU"/>
        </w:rPr>
        <w:t>առաջարկն</w:t>
      </w:r>
      <w:r w:rsidRPr="00201A11">
        <w:rPr>
          <w:rFonts w:ascii="Sylfaen" w:hAnsi="Sylfaen" w:cs="Sylfaen"/>
          <w:sz w:val="20"/>
          <w:lang w:val="af-ZA"/>
        </w:rPr>
        <w:t xml:space="preserve"> </w:t>
      </w:r>
      <w:r w:rsidRPr="00201A11">
        <w:rPr>
          <w:rFonts w:ascii="Sylfaen" w:hAnsi="Sylfaen" w:cs="Sylfaen"/>
          <w:sz w:val="20"/>
          <w:lang w:val="ru-RU"/>
        </w:rPr>
        <w:t>է</w:t>
      </w:r>
      <w:r w:rsidRPr="00201A11">
        <w:rPr>
          <w:rFonts w:ascii="Sylfaen" w:hAnsi="Sylfaen" w:cs="Sylfaen"/>
          <w:sz w:val="20"/>
          <w:lang w:val="af-ZA"/>
        </w:rPr>
        <w:t xml:space="preserve">, </w:t>
      </w:r>
      <w:r w:rsidRPr="00201A11">
        <w:rPr>
          <w:rFonts w:ascii="Sylfaen" w:hAnsi="Sylfaen" w:cs="Sylfaen"/>
          <w:sz w:val="20"/>
          <w:lang w:val="ru-RU"/>
        </w:rPr>
        <w:t>որը</w:t>
      </w:r>
      <w:r w:rsidRPr="00201A11">
        <w:rPr>
          <w:rFonts w:ascii="Sylfaen" w:hAnsi="Sylfaen" w:cs="Sylfaen"/>
          <w:sz w:val="20"/>
          <w:lang w:val="af-ZA"/>
        </w:rPr>
        <w:t xml:space="preserve"> </w:t>
      </w:r>
      <w:r w:rsidRPr="00201A11">
        <w:rPr>
          <w:rFonts w:ascii="Sylfaen" w:hAnsi="Sylfaen" w:cs="Sylfaen"/>
          <w:sz w:val="20"/>
          <w:lang w:val="ru-RU"/>
        </w:rPr>
        <w:t>ներկայացվում</w:t>
      </w:r>
      <w:r w:rsidRPr="00201A11">
        <w:rPr>
          <w:rFonts w:ascii="Sylfaen" w:hAnsi="Sylfaen" w:cs="Sylfaen"/>
          <w:sz w:val="20"/>
          <w:lang w:val="af-ZA"/>
        </w:rPr>
        <w:t xml:space="preserve"> </w:t>
      </w:r>
      <w:r w:rsidRPr="00201A11">
        <w:rPr>
          <w:rFonts w:ascii="Sylfaen" w:hAnsi="Sylfaen" w:cs="Sylfaen"/>
          <w:sz w:val="20"/>
          <w:lang w:val="ru-RU"/>
        </w:rPr>
        <w:t>է</w:t>
      </w:r>
      <w:r w:rsidRPr="00201A11">
        <w:rPr>
          <w:rFonts w:ascii="Sylfaen" w:hAnsi="Sylfaen" w:cs="Sylfaen"/>
          <w:sz w:val="20"/>
          <w:lang w:val="af-ZA"/>
        </w:rPr>
        <w:t xml:space="preserve"> </w:t>
      </w:r>
      <w:r w:rsidRPr="00201A11">
        <w:rPr>
          <w:rFonts w:ascii="Sylfaen" w:hAnsi="Sylfaen" w:cs="Sylfaen"/>
          <w:sz w:val="20"/>
          <w:lang w:val="ru-RU"/>
        </w:rPr>
        <w:t>ընթացակարգին</w:t>
      </w:r>
      <w:r w:rsidRPr="00201A11">
        <w:rPr>
          <w:rFonts w:ascii="Sylfaen" w:hAnsi="Sylfaen" w:cs="Sylfaen"/>
          <w:sz w:val="20"/>
          <w:lang w:val="af-ZA"/>
        </w:rPr>
        <w:t xml:space="preserve"> </w:t>
      </w:r>
      <w:r w:rsidRPr="00201A11">
        <w:rPr>
          <w:rFonts w:ascii="Sylfaen" w:hAnsi="Sylfaen" w:cs="Sylfaen"/>
          <w:sz w:val="20"/>
          <w:lang w:val="ru-RU"/>
        </w:rPr>
        <w:t>մասնակցելու</w:t>
      </w:r>
      <w:r w:rsidRPr="00201A11">
        <w:rPr>
          <w:rFonts w:ascii="Sylfaen" w:hAnsi="Sylfaen" w:cs="Sylfaen"/>
          <w:sz w:val="20"/>
          <w:lang w:val="af-ZA"/>
        </w:rPr>
        <w:t xml:space="preserve"> </w:t>
      </w:r>
      <w:r w:rsidRPr="00201A11">
        <w:rPr>
          <w:rFonts w:ascii="Sylfaen" w:hAnsi="Sylfaen" w:cs="Sylfaen"/>
          <w:sz w:val="20"/>
          <w:lang w:val="ru-RU"/>
        </w:rPr>
        <w:t>դիմումով</w:t>
      </w:r>
      <w:r w:rsidRPr="00201A11">
        <w:rPr>
          <w:rFonts w:ascii="Sylfaen" w:hAnsi="Sylfaen" w:cs="Sylfaen"/>
          <w:sz w:val="20"/>
          <w:lang w:val="af-ZA"/>
        </w:rPr>
        <w:t>` (</w:t>
      </w:r>
      <w:r w:rsidRPr="00201A11">
        <w:rPr>
          <w:rFonts w:ascii="Sylfaen" w:hAnsi="Sylfaen" w:cs="Sylfaen"/>
          <w:sz w:val="20"/>
          <w:lang w:val="ru-RU"/>
        </w:rPr>
        <w:t>Հավելված</w:t>
      </w:r>
      <w:r w:rsidRPr="00201A11">
        <w:rPr>
          <w:rFonts w:ascii="Sylfaen" w:hAnsi="Sylfaen" w:cs="Sylfaen"/>
          <w:sz w:val="20"/>
          <w:lang w:val="af-ZA"/>
        </w:rPr>
        <w:t xml:space="preserve"> 1),  </w:t>
      </w:r>
      <w:r w:rsidRPr="00201A11">
        <w:rPr>
          <w:rFonts w:ascii="Sylfaen" w:hAnsi="Sylfaen" w:cs="Sylfaen"/>
          <w:sz w:val="20"/>
          <w:lang w:val="ru-RU"/>
        </w:rPr>
        <w:t>որում</w:t>
      </w:r>
      <w:r w:rsidRPr="00201A11">
        <w:rPr>
          <w:rFonts w:ascii="Sylfaen" w:hAnsi="Sylfaen" w:cs="Sylfaen"/>
          <w:sz w:val="20"/>
          <w:lang w:val="af-ZA"/>
        </w:rPr>
        <w:t xml:space="preserve"> </w:t>
      </w:r>
      <w:r w:rsidRPr="00201A11">
        <w:rPr>
          <w:rFonts w:ascii="Sylfaen" w:hAnsi="Sylfaen" w:cs="Sylfaen"/>
          <w:sz w:val="20"/>
          <w:lang w:val="ru-RU"/>
        </w:rPr>
        <w:t>պարտադիր</w:t>
      </w:r>
      <w:r w:rsidRPr="00201A11">
        <w:rPr>
          <w:rFonts w:ascii="Sylfaen" w:hAnsi="Sylfaen" w:cs="Sylfaen"/>
          <w:sz w:val="20"/>
          <w:lang w:val="af-ZA"/>
        </w:rPr>
        <w:t xml:space="preserve"> </w:t>
      </w:r>
      <w:r w:rsidRPr="00201A11">
        <w:rPr>
          <w:rFonts w:ascii="Sylfaen" w:hAnsi="Sylfaen" w:cs="Sylfaen"/>
          <w:sz w:val="20"/>
          <w:lang w:val="ru-RU"/>
        </w:rPr>
        <w:t>է</w:t>
      </w:r>
      <w:r w:rsidRPr="00201A11">
        <w:rPr>
          <w:rFonts w:ascii="Sylfaen" w:hAnsi="Sylfaen" w:cs="Sylfaen"/>
          <w:sz w:val="20"/>
          <w:lang w:val="af-ZA"/>
        </w:rPr>
        <w:t xml:space="preserve"> </w:t>
      </w:r>
      <w:r w:rsidRPr="00201A11">
        <w:rPr>
          <w:rFonts w:ascii="Sylfaen" w:hAnsi="Sylfaen" w:cs="Sylfaen"/>
          <w:sz w:val="20"/>
          <w:lang w:val="ru-RU"/>
        </w:rPr>
        <w:t>նշել</w:t>
      </w:r>
      <w:r w:rsidRPr="00201A11">
        <w:rPr>
          <w:rFonts w:ascii="Sylfaen" w:hAnsi="Sylfaen" w:cs="Sylfaen"/>
          <w:sz w:val="20"/>
          <w:lang w:val="af-ZA"/>
        </w:rPr>
        <w:t xml:space="preserve"> </w:t>
      </w:r>
      <w:r w:rsidRPr="00201A11">
        <w:rPr>
          <w:rFonts w:ascii="Sylfaen" w:hAnsi="Sylfaen" w:cs="Sylfaen"/>
          <w:sz w:val="20"/>
          <w:lang w:val="ru-RU"/>
        </w:rPr>
        <w:t>Մասնակցի</w:t>
      </w:r>
      <w:r w:rsidRPr="00201A11">
        <w:rPr>
          <w:rFonts w:ascii="Sylfaen" w:hAnsi="Sylfaen" w:cs="Sylfaen"/>
          <w:sz w:val="20"/>
          <w:lang w:val="af-ZA"/>
        </w:rPr>
        <w:t xml:space="preserve"> </w:t>
      </w:r>
      <w:r w:rsidRPr="00201A11">
        <w:rPr>
          <w:rFonts w:ascii="Sylfaen" w:hAnsi="Sylfaen" w:cs="Sylfaen"/>
          <w:sz w:val="20"/>
        </w:rPr>
        <w:t>հարկ</w:t>
      </w:r>
      <w:r w:rsidRPr="00201A11">
        <w:rPr>
          <w:rFonts w:ascii="Sylfaen" w:hAnsi="Sylfaen" w:cs="Sylfaen"/>
          <w:sz w:val="20"/>
          <w:lang w:val="af-ZA"/>
        </w:rPr>
        <w:t xml:space="preserve"> </w:t>
      </w:r>
      <w:r w:rsidRPr="00201A11">
        <w:rPr>
          <w:rFonts w:ascii="Sylfaen" w:hAnsi="Sylfaen" w:cs="Sylfaen"/>
          <w:sz w:val="20"/>
        </w:rPr>
        <w:t>վճարողի</w:t>
      </w:r>
      <w:r w:rsidRPr="00201A11">
        <w:rPr>
          <w:rFonts w:ascii="Sylfaen" w:hAnsi="Sylfaen" w:cs="Sylfaen"/>
          <w:sz w:val="20"/>
          <w:lang w:val="af-ZA"/>
        </w:rPr>
        <w:t xml:space="preserve"> </w:t>
      </w:r>
      <w:r w:rsidRPr="00201A11">
        <w:rPr>
          <w:rFonts w:ascii="Sylfaen" w:hAnsi="Sylfaen" w:cs="Sylfaen"/>
          <w:sz w:val="20"/>
        </w:rPr>
        <w:t>հաշվառման</w:t>
      </w:r>
      <w:r w:rsidRPr="00201A11">
        <w:rPr>
          <w:rFonts w:ascii="Sylfaen" w:hAnsi="Sylfaen" w:cs="Sylfaen"/>
          <w:sz w:val="20"/>
          <w:lang w:val="af-ZA"/>
        </w:rPr>
        <w:t xml:space="preserve"> </w:t>
      </w:r>
      <w:r w:rsidRPr="00201A11">
        <w:rPr>
          <w:rFonts w:ascii="Sylfaen" w:hAnsi="Sylfaen" w:cs="Sylfaen"/>
          <w:sz w:val="20"/>
        </w:rPr>
        <w:t>համարը</w:t>
      </w:r>
      <w:r w:rsidRPr="00201A11">
        <w:rPr>
          <w:rFonts w:ascii="Sylfaen" w:hAnsi="Sylfaen" w:cs="Sylfaen"/>
          <w:sz w:val="20"/>
          <w:lang w:val="af-ZA"/>
        </w:rPr>
        <w:t xml:space="preserve">, </w:t>
      </w:r>
      <w:r w:rsidRPr="00201A11">
        <w:rPr>
          <w:rFonts w:ascii="Sylfaen" w:hAnsi="Sylfaen" w:cs="Sylfaen"/>
          <w:sz w:val="20"/>
          <w:lang w:val="ru-RU"/>
        </w:rPr>
        <w:t>էլեկտրոնային</w:t>
      </w:r>
      <w:r w:rsidRPr="00201A11">
        <w:rPr>
          <w:rFonts w:ascii="Sylfaen" w:hAnsi="Sylfaen" w:cs="Sylfaen"/>
          <w:sz w:val="20"/>
          <w:lang w:val="af-ZA"/>
        </w:rPr>
        <w:t xml:space="preserve"> </w:t>
      </w:r>
      <w:r w:rsidRPr="00201A11">
        <w:rPr>
          <w:rFonts w:ascii="Sylfaen" w:hAnsi="Sylfaen" w:cs="Sylfaen"/>
          <w:sz w:val="20"/>
          <w:lang w:val="ru-RU"/>
        </w:rPr>
        <w:t>փոստի</w:t>
      </w:r>
      <w:r w:rsidRPr="00201A11">
        <w:rPr>
          <w:rFonts w:ascii="Sylfaen" w:hAnsi="Sylfaen" w:cs="Sylfaen"/>
          <w:sz w:val="20"/>
          <w:lang w:val="af-ZA"/>
        </w:rPr>
        <w:t xml:space="preserve"> </w:t>
      </w:r>
      <w:r w:rsidRPr="00201A11">
        <w:rPr>
          <w:rFonts w:ascii="Sylfaen" w:hAnsi="Sylfaen" w:cs="Sylfaen"/>
          <w:sz w:val="20"/>
          <w:lang w:val="ru-RU"/>
        </w:rPr>
        <w:t>հասցեն։</w:t>
      </w:r>
      <w:r w:rsidRPr="00201A11">
        <w:rPr>
          <w:rFonts w:ascii="Sylfaen" w:hAnsi="Sylfaen" w:cs="Sylfaen"/>
          <w:sz w:val="20"/>
          <w:lang w:val="af-ZA"/>
        </w:rPr>
        <w:t xml:space="preserve">  </w:t>
      </w:r>
    </w:p>
    <w:p w:rsidR="00A21DAE" w:rsidRPr="00201A11" w:rsidRDefault="00A21DAE" w:rsidP="00A21DAE">
      <w:pPr>
        <w:jc w:val="both"/>
        <w:rPr>
          <w:rFonts w:ascii="Sylfaen" w:hAnsi="Sylfaen" w:cs="Sylfaen"/>
          <w:sz w:val="20"/>
          <w:lang w:val="af-ZA"/>
        </w:rPr>
      </w:pPr>
      <w:r w:rsidRPr="00201A11">
        <w:rPr>
          <w:rFonts w:ascii="Sylfaen" w:hAnsi="Sylfaen" w:cs="Sylfaen"/>
          <w:sz w:val="20"/>
          <w:lang w:val="af-ZA"/>
        </w:rPr>
        <w:t xml:space="preserve">2.2 </w:t>
      </w:r>
      <w:r w:rsidRPr="00201A11">
        <w:rPr>
          <w:rFonts w:ascii="Sylfaen" w:hAnsi="Sylfaen" w:cs="Sylfaen"/>
          <w:sz w:val="20"/>
          <w:lang w:val="ru-RU"/>
        </w:rPr>
        <w:t>Մասնակիցները</w:t>
      </w:r>
      <w:r w:rsidRPr="00201A11">
        <w:rPr>
          <w:rFonts w:ascii="Sylfaen" w:hAnsi="Sylfaen" w:cs="Sylfaen"/>
          <w:sz w:val="20"/>
          <w:lang w:val="af-ZA"/>
        </w:rPr>
        <w:t xml:space="preserve"> </w:t>
      </w:r>
      <w:r w:rsidRPr="00201A11">
        <w:rPr>
          <w:rFonts w:ascii="Sylfaen" w:hAnsi="Sylfaen" w:cs="Sylfaen"/>
          <w:sz w:val="20"/>
          <w:lang w:val="ru-RU"/>
        </w:rPr>
        <w:t>հայտով</w:t>
      </w:r>
      <w:r w:rsidRPr="00201A11">
        <w:rPr>
          <w:rFonts w:ascii="Sylfaen" w:hAnsi="Sylfaen" w:cs="Sylfaen"/>
          <w:sz w:val="20"/>
          <w:lang w:val="af-ZA"/>
        </w:rPr>
        <w:t xml:space="preserve"> </w:t>
      </w:r>
      <w:r w:rsidRPr="00201A11">
        <w:rPr>
          <w:rFonts w:ascii="Sylfaen" w:hAnsi="Sylfaen" w:cs="Sylfaen"/>
          <w:sz w:val="20"/>
          <w:lang w:val="ru-RU"/>
        </w:rPr>
        <w:t>ներկայացնում</w:t>
      </w:r>
      <w:r w:rsidRPr="00201A11">
        <w:rPr>
          <w:rFonts w:ascii="Sylfaen" w:hAnsi="Sylfaen" w:cs="Sylfaen"/>
          <w:sz w:val="20"/>
          <w:lang w:val="af-ZA"/>
        </w:rPr>
        <w:t xml:space="preserve"> </w:t>
      </w:r>
      <w:r w:rsidRPr="00201A11">
        <w:rPr>
          <w:rFonts w:ascii="Sylfaen" w:hAnsi="Sylfaen" w:cs="Sylfaen"/>
          <w:sz w:val="20"/>
          <w:lang w:val="ru-RU"/>
        </w:rPr>
        <w:t>են</w:t>
      </w:r>
      <w:r w:rsidRPr="00201A11">
        <w:rPr>
          <w:rFonts w:ascii="Sylfaen" w:hAnsi="Sylfaen" w:cs="Sylfaen"/>
          <w:sz w:val="20"/>
          <w:lang w:val="af-ZA"/>
        </w:rPr>
        <w:t>`</w:t>
      </w:r>
    </w:p>
    <w:p w:rsidR="00A21DAE" w:rsidRPr="00201A11" w:rsidRDefault="00A21DAE" w:rsidP="00A21DAE">
      <w:pPr>
        <w:jc w:val="both"/>
        <w:rPr>
          <w:rFonts w:ascii="Sylfaen" w:hAnsi="Sylfaen" w:cs="Sylfaen"/>
          <w:sz w:val="20"/>
          <w:lang w:val="af-ZA"/>
        </w:rPr>
      </w:pPr>
      <w:r w:rsidRPr="00201A11">
        <w:rPr>
          <w:rFonts w:ascii="Sylfaen" w:hAnsi="Sylfaen" w:cs="Sylfaen"/>
          <w:sz w:val="20"/>
          <w:lang w:val="af-ZA"/>
        </w:rPr>
        <w:lastRenderedPageBreak/>
        <w:t>2.2.1 &lt;&lt;</w:t>
      </w:r>
      <w:r w:rsidRPr="00201A11">
        <w:rPr>
          <w:rFonts w:ascii="Sylfaen" w:hAnsi="Sylfaen" w:cs="Sylfaen"/>
          <w:sz w:val="20"/>
          <w:lang w:val="ru-RU"/>
        </w:rPr>
        <w:t>Մասնակցության</w:t>
      </w:r>
      <w:r w:rsidRPr="00201A11">
        <w:rPr>
          <w:rFonts w:ascii="Sylfaen" w:hAnsi="Sylfaen" w:cs="Sylfaen"/>
          <w:sz w:val="20"/>
          <w:lang w:val="af-ZA"/>
        </w:rPr>
        <w:t xml:space="preserve"> </w:t>
      </w:r>
      <w:r w:rsidRPr="00201A11">
        <w:rPr>
          <w:rFonts w:ascii="Sylfaen" w:hAnsi="Sylfaen" w:cs="Sylfaen"/>
          <w:sz w:val="20"/>
          <w:lang w:val="ru-RU"/>
        </w:rPr>
        <w:t>իրավունքը</w:t>
      </w:r>
      <w:r w:rsidRPr="00201A11">
        <w:rPr>
          <w:rFonts w:ascii="Sylfaen" w:hAnsi="Sylfaen" w:cs="Sylfaen"/>
          <w:sz w:val="20"/>
          <w:lang w:val="af-ZA"/>
        </w:rPr>
        <w:t xml:space="preserve">&gt;&gt; </w:t>
      </w:r>
      <w:r w:rsidRPr="00201A11">
        <w:rPr>
          <w:rFonts w:ascii="Sylfaen" w:hAnsi="Sylfaen" w:cs="Sylfaen"/>
          <w:sz w:val="20"/>
          <w:lang w:val="ru-RU"/>
        </w:rPr>
        <w:t>չափանիշի</w:t>
      </w:r>
      <w:r w:rsidRPr="00201A11">
        <w:rPr>
          <w:rFonts w:ascii="Sylfaen" w:hAnsi="Sylfaen" w:cs="Sylfaen"/>
          <w:sz w:val="20"/>
          <w:lang w:val="af-ZA"/>
        </w:rPr>
        <w:t xml:space="preserve">` </w:t>
      </w:r>
      <w:r w:rsidRPr="00201A11">
        <w:rPr>
          <w:rFonts w:ascii="Sylfaen" w:hAnsi="Sylfaen" w:cs="Sylfaen"/>
          <w:sz w:val="20"/>
          <w:lang w:val="ru-RU"/>
        </w:rPr>
        <w:t>սույն</w:t>
      </w:r>
      <w:r w:rsidRPr="00201A11">
        <w:rPr>
          <w:rFonts w:ascii="Sylfaen" w:hAnsi="Sylfaen" w:cs="Sylfaen"/>
          <w:sz w:val="20"/>
          <w:lang w:val="af-ZA"/>
        </w:rPr>
        <w:t xml:space="preserve"> </w:t>
      </w:r>
      <w:r w:rsidRPr="00201A11">
        <w:rPr>
          <w:rFonts w:ascii="Sylfaen" w:hAnsi="Sylfaen" w:cs="Sylfaen"/>
          <w:sz w:val="20"/>
          <w:lang w:val="ru-RU"/>
        </w:rPr>
        <w:t>հրավերով</w:t>
      </w:r>
      <w:r w:rsidRPr="00201A11">
        <w:rPr>
          <w:rFonts w:ascii="Sylfaen" w:hAnsi="Sylfaen" w:cs="Sylfaen"/>
          <w:sz w:val="20"/>
          <w:lang w:val="af-ZA"/>
        </w:rPr>
        <w:t xml:space="preserve"> </w:t>
      </w:r>
      <w:r w:rsidRPr="00201A11">
        <w:rPr>
          <w:rFonts w:ascii="Sylfaen" w:hAnsi="Sylfaen" w:cs="Sylfaen"/>
          <w:sz w:val="20"/>
          <w:lang w:val="ru-RU"/>
        </w:rPr>
        <w:t>սահմանված</w:t>
      </w:r>
      <w:r w:rsidRPr="00201A11">
        <w:rPr>
          <w:rFonts w:ascii="Sylfaen" w:hAnsi="Sylfaen" w:cs="Sylfaen"/>
          <w:sz w:val="20"/>
          <w:lang w:val="af-ZA"/>
        </w:rPr>
        <w:t xml:space="preserve"> </w:t>
      </w:r>
      <w:r w:rsidRPr="00201A11">
        <w:rPr>
          <w:rFonts w:ascii="Sylfaen" w:hAnsi="Sylfaen" w:cs="Sylfaen"/>
          <w:sz w:val="20"/>
          <w:lang w:val="ru-RU"/>
        </w:rPr>
        <w:t>մասնակցության</w:t>
      </w:r>
      <w:r w:rsidRPr="00201A11">
        <w:rPr>
          <w:rFonts w:ascii="Sylfaen" w:hAnsi="Sylfaen" w:cs="Sylfaen"/>
          <w:sz w:val="20"/>
          <w:lang w:val="af-ZA"/>
        </w:rPr>
        <w:t xml:space="preserve"> </w:t>
      </w:r>
      <w:r w:rsidRPr="00201A11">
        <w:rPr>
          <w:rFonts w:ascii="Sylfaen" w:hAnsi="Sylfaen" w:cs="Sylfaen"/>
          <w:sz w:val="20"/>
          <w:lang w:val="ru-RU"/>
        </w:rPr>
        <w:t>իրավունքի</w:t>
      </w:r>
      <w:r w:rsidRPr="00201A11">
        <w:rPr>
          <w:rFonts w:ascii="Sylfaen" w:hAnsi="Sylfaen" w:cs="Sylfaen"/>
          <w:sz w:val="20"/>
          <w:lang w:val="af-ZA"/>
        </w:rPr>
        <w:t xml:space="preserve"> </w:t>
      </w:r>
      <w:r w:rsidRPr="00201A11">
        <w:rPr>
          <w:rFonts w:ascii="Sylfaen" w:hAnsi="Sylfaen" w:cs="Sylfaen"/>
          <w:sz w:val="20"/>
          <w:lang w:val="ru-RU"/>
        </w:rPr>
        <w:t>պահանջներին</w:t>
      </w:r>
      <w:r w:rsidRPr="00201A11">
        <w:rPr>
          <w:rFonts w:ascii="Sylfaen" w:hAnsi="Sylfaen" w:cs="Sylfaen"/>
          <w:sz w:val="20"/>
          <w:lang w:val="af-ZA"/>
        </w:rPr>
        <w:t xml:space="preserve"> </w:t>
      </w:r>
      <w:r w:rsidRPr="00201A11">
        <w:rPr>
          <w:rFonts w:ascii="Sylfaen" w:hAnsi="Sylfaen" w:cs="Sylfaen"/>
          <w:sz w:val="20"/>
          <w:lang w:val="ru-RU"/>
        </w:rPr>
        <w:t>իր</w:t>
      </w:r>
      <w:r w:rsidRPr="00201A11">
        <w:rPr>
          <w:rFonts w:ascii="Sylfaen" w:hAnsi="Sylfaen" w:cs="Sylfaen"/>
          <w:sz w:val="20"/>
          <w:lang w:val="af-ZA"/>
        </w:rPr>
        <w:t xml:space="preserve"> </w:t>
      </w:r>
      <w:r w:rsidRPr="00201A11">
        <w:rPr>
          <w:rFonts w:ascii="Sylfaen" w:hAnsi="Sylfaen" w:cs="Sylfaen"/>
          <w:sz w:val="20"/>
          <w:lang w:val="ru-RU"/>
        </w:rPr>
        <w:t>տվյալների</w:t>
      </w:r>
      <w:r w:rsidRPr="00201A11">
        <w:rPr>
          <w:rFonts w:ascii="Sylfaen" w:hAnsi="Sylfaen" w:cs="Sylfaen"/>
          <w:sz w:val="20"/>
          <w:lang w:val="af-ZA"/>
        </w:rPr>
        <w:t xml:space="preserve"> </w:t>
      </w:r>
      <w:r w:rsidRPr="00201A11">
        <w:rPr>
          <w:rFonts w:ascii="Sylfaen" w:hAnsi="Sylfaen" w:cs="Sylfaen"/>
          <w:sz w:val="20"/>
          <w:lang w:val="ru-RU"/>
        </w:rPr>
        <w:t>համապատասխանության</w:t>
      </w:r>
      <w:r w:rsidRPr="00201A11">
        <w:rPr>
          <w:rFonts w:ascii="Sylfaen" w:hAnsi="Sylfaen" w:cs="Sylfaen"/>
          <w:sz w:val="20"/>
          <w:lang w:val="af-ZA"/>
        </w:rPr>
        <w:t xml:space="preserve">  </w:t>
      </w:r>
      <w:r w:rsidRPr="00201A11">
        <w:rPr>
          <w:rFonts w:ascii="Sylfaen" w:hAnsi="Sylfaen" w:cs="Sylfaen"/>
          <w:sz w:val="20"/>
          <w:lang w:val="ru-RU"/>
        </w:rPr>
        <w:t>մասին</w:t>
      </w:r>
      <w:r w:rsidRPr="00201A11">
        <w:rPr>
          <w:rFonts w:ascii="Sylfaen" w:hAnsi="Sylfaen" w:cs="Sylfaen"/>
          <w:sz w:val="20"/>
          <w:lang w:val="af-ZA"/>
        </w:rPr>
        <w:t xml:space="preserve"> </w:t>
      </w:r>
      <w:r w:rsidRPr="00201A11">
        <w:rPr>
          <w:rFonts w:ascii="Sylfaen" w:hAnsi="Sylfaen" w:cs="Sylfaen"/>
          <w:sz w:val="20"/>
          <w:lang w:val="ru-RU"/>
        </w:rPr>
        <w:t>հայտարարություն</w:t>
      </w:r>
      <w:r w:rsidRPr="00201A11">
        <w:rPr>
          <w:rFonts w:ascii="Sylfaen" w:hAnsi="Sylfaen" w:cs="Sylfaen"/>
          <w:sz w:val="20"/>
          <w:lang w:val="af-ZA"/>
        </w:rPr>
        <w:t xml:space="preserve"> </w:t>
      </w:r>
      <w:r w:rsidRPr="00201A11">
        <w:rPr>
          <w:rFonts w:ascii="Sylfaen" w:hAnsi="Sylfaen" w:cs="Sylfaen"/>
          <w:sz w:val="20"/>
          <w:lang w:val="ru-RU"/>
        </w:rPr>
        <w:t>իր</w:t>
      </w:r>
      <w:r w:rsidRPr="00201A11">
        <w:rPr>
          <w:rFonts w:ascii="Sylfaen" w:hAnsi="Sylfaen" w:cs="Sylfaen"/>
          <w:sz w:val="20"/>
          <w:lang w:val="af-ZA"/>
        </w:rPr>
        <w:t xml:space="preserve"> </w:t>
      </w:r>
      <w:r w:rsidRPr="00201A11">
        <w:rPr>
          <w:rFonts w:ascii="Sylfaen" w:hAnsi="Sylfaen" w:cs="Sylfaen"/>
          <w:sz w:val="20"/>
          <w:lang w:val="ru-RU"/>
        </w:rPr>
        <w:t>իսկ</w:t>
      </w:r>
      <w:r w:rsidRPr="00201A11">
        <w:rPr>
          <w:rFonts w:ascii="Sylfaen" w:hAnsi="Sylfaen" w:cs="Sylfaen"/>
          <w:sz w:val="20"/>
          <w:lang w:val="af-ZA"/>
        </w:rPr>
        <w:t xml:space="preserve"> </w:t>
      </w:r>
      <w:r w:rsidRPr="00201A11">
        <w:rPr>
          <w:rFonts w:ascii="Sylfaen" w:hAnsi="Sylfaen" w:cs="Sylfaen"/>
          <w:sz w:val="20"/>
          <w:lang w:val="ru-RU"/>
        </w:rPr>
        <w:t>կողմից</w:t>
      </w:r>
      <w:r w:rsidRPr="00201A11">
        <w:rPr>
          <w:rFonts w:ascii="Sylfaen" w:hAnsi="Sylfaen" w:cs="Sylfaen"/>
          <w:sz w:val="20"/>
          <w:lang w:val="af-ZA"/>
        </w:rPr>
        <w:t xml:space="preserve"> </w:t>
      </w:r>
      <w:r w:rsidRPr="00201A11">
        <w:rPr>
          <w:rFonts w:ascii="Sylfaen" w:hAnsi="Sylfaen" w:cs="Sylfaen"/>
          <w:sz w:val="20"/>
          <w:lang w:val="ru-RU"/>
        </w:rPr>
        <w:t>հաստատված</w:t>
      </w:r>
      <w:r w:rsidRPr="00201A11">
        <w:rPr>
          <w:rFonts w:ascii="Sylfaen" w:hAnsi="Sylfaen" w:cs="Sylfaen"/>
          <w:sz w:val="20"/>
          <w:lang w:val="af-ZA"/>
        </w:rPr>
        <w:t xml:space="preserve">` </w:t>
      </w:r>
      <w:r w:rsidRPr="00201A11">
        <w:rPr>
          <w:rFonts w:ascii="Sylfaen" w:hAnsi="Sylfaen" w:cs="Sylfaen"/>
          <w:sz w:val="20"/>
          <w:lang w:val="ru-RU"/>
        </w:rPr>
        <w:t>ստորագրված</w:t>
      </w:r>
      <w:r w:rsidRPr="00201A11">
        <w:rPr>
          <w:rFonts w:ascii="Sylfaen" w:hAnsi="Sylfaen" w:cs="Sylfaen"/>
          <w:sz w:val="20"/>
          <w:lang w:val="af-ZA"/>
        </w:rPr>
        <w:t xml:space="preserve"> </w:t>
      </w:r>
      <w:r w:rsidRPr="00201A11">
        <w:rPr>
          <w:rFonts w:ascii="Sylfaen" w:hAnsi="Sylfaen" w:cs="Sylfaen"/>
          <w:sz w:val="20"/>
          <w:lang w:val="ru-RU"/>
        </w:rPr>
        <w:t>և</w:t>
      </w:r>
      <w:r w:rsidRPr="00201A11">
        <w:rPr>
          <w:rFonts w:ascii="Sylfaen" w:hAnsi="Sylfaen" w:cs="Sylfaen"/>
          <w:sz w:val="20"/>
          <w:lang w:val="af-ZA"/>
        </w:rPr>
        <w:t xml:space="preserve"> </w:t>
      </w:r>
      <w:r w:rsidRPr="00201A11">
        <w:rPr>
          <w:rFonts w:ascii="Sylfaen" w:hAnsi="Sylfaen" w:cs="Sylfaen"/>
          <w:sz w:val="20"/>
          <w:lang w:val="ru-RU"/>
        </w:rPr>
        <w:t>կնքված</w:t>
      </w:r>
      <w:r w:rsidRPr="00201A11">
        <w:rPr>
          <w:rFonts w:ascii="Sylfaen" w:hAnsi="Sylfaen" w:cs="Sylfaen"/>
          <w:sz w:val="20"/>
          <w:lang w:val="af-ZA"/>
        </w:rPr>
        <w:t xml:space="preserve"> </w:t>
      </w:r>
      <w:r w:rsidRPr="00201A11">
        <w:rPr>
          <w:rFonts w:ascii="Sylfaen" w:hAnsi="Sylfaen" w:cs="Sylfaen"/>
          <w:sz w:val="20"/>
          <w:lang w:val="ru-RU"/>
        </w:rPr>
        <w:t>այն</w:t>
      </w:r>
      <w:r w:rsidRPr="00201A11">
        <w:rPr>
          <w:rFonts w:ascii="Sylfaen" w:hAnsi="Sylfaen" w:cs="Sylfaen"/>
          <w:sz w:val="20"/>
          <w:lang w:val="af-ZA"/>
        </w:rPr>
        <w:t xml:space="preserve"> </w:t>
      </w:r>
      <w:r w:rsidRPr="00201A11">
        <w:rPr>
          <w:rFonts w:ascii="Sylfaen" w:hAnsi="Sylfaen" w:cs="Sylfaen"/>
          <w:sz w:val="20"/>
          <w:lang w:val="ru-RU"/>
        </w:rPr>
        <w:t>մասին</w:t>
      </w:r>
      <w:r w:rsidRPr="00201A11">
        <w:rPr>
          <w:rFonts w:ascii="Sylfaen" w:hAnsi="Sylfaen" w:cs="Sylfaen"/>
          <w:sz w:val="20"/>
          <w:lang w:val="af-ZA"/>
        </w:rPr>
        <w:t xml:space="preserve">, </w:t>
      </w:r>
      <w:r w:rsidRPr="00201A11">
        <w:rPr>
          <w:rFonts w:ascii="Sylfaen" w:hAnsi="Sylfaen" w:cs="Sylfaen"/>
          <w:sz w:val="20"/>
          <w:lang w:val="ru-RU"/>
        </w:rPr>
        <w:t>որ</w:t>
      </w:r>
      <w:r w:rsidRPr="00201A11">
        <w:rPr>
          <w:rFonts w:ascii="Sylfaen" w:hAnsi="Sylfaen" w:cs="Sylfaen"/>
          <w:sz w:val="20"/>
          <w:lang w:val="af-ZA"/>
        </w:rPr>
        <w:t xml:space="preserve"> </w:t>
      </w:r>
      <w:r w:rsidRPr="00201A11">
        <w:rPr>
          <w:rFonts w:ascii="Sylfaen" w:hAnsi="Sylfaen" w:cs="Sylfaen"/>
          <w:sz w:val="20"/>
          <w:lang w:val="ru-RU"/>
        </w:rPr>
        <w:t>Մասնակիցը</w:t>
      </w:r>
      <w:r w:rsidRPr="00201A11">
        <w:rPr>
          <w:rFonts w:ascii="Sylfaen" w:hAnsi="Sylfaen" w:cs="Sylfaen"/>
          <w:sz w:val="20"/>
          <w:lang w:val="af-ZA"/>
        </w:rPr>
        <w:t>`</w:t>
      </w:r>
    </w:p>
    <w:p w:rsidR="00A21DAE" w:rsidRPr="00201A11" w:rsidRDefault="00A21DAE" w:rsidP="00A21DAE">
      <w:pPr>
        <w:jc w:val="both"/>
        <w:rPr>
          <w:rFonts w:ascii="Sylfaen" w:hAnsi="Sylfaen" w:cs="Sylfaen"/>
          <w:sz w:val="20"/>
          <w:lang w:val="af-ZA"/>
        </w:rPr>
      </w:pPr>
      <w:r w:rsidRPr="00201A11">
        <w:rPr>
          <w:rFonts w:ascii="Sylfaen" w:hAnsi="Sylfaen" w:cs="Sylfaen"/>
          <w:sz w:val="20"/>
          <w:lang w:val="af-ZA"/>
        </w:rPr>
        <w:t xml:space="preserve">1) </w:t>
      </w:r>
      <w:r w:rsidRPr="00201A11">
        <w:rPr>
          <w:rFonts w:ascii="Sylfaen" w:hAnsi="Sylfaen" w:cs="Sylfaen"/>
          <w:sz w:val="20"/>
          <w:lang w:val="ru-RU"/>
        </w:rPr>
        <w:t>դատական</w:t>
      </w:r>
      <w:r w:rsidRPr="00201A11">
        <w:rPr>
          <w:rFonts w:ascii="Sylfaen" w:hAnsi="Sylfaen" w:cs="Sylfaen"/>
          <w:sz w:val="20"/>
          <w:lang w:val="af-ZA"/>
        </w:rPr>
        <w:t xml:space="preserve"> </w:t>
      </w:r>
      <w:r w:rsidRPr="00201A11">
        <w:rPr>
          <w:rFonts w:ascii="Sylfaen" w:hAnsi="Sylfaen" w:cs="Sylfaen"/>
          <w:sz w:val="20"/>
          <w:lang w:val="ru-RU"/>
        </w:rPr>
        <w:t>կարգով</w:t>
      </w:r>
      <w:r w:rsidRPr="00201A11">
        <w:rPr>
          <w:rFonts w:ascii="Sylfaen" w:hAnsi="Sylfaen" w:cs="Sylfaen"/>
          <w:sz w:val="20"/>
          <w:lang w:val="af-ZA"/>
        </w:rPr>
        <w:t xml:space="preserve"> </w:t>
      </w:r>
      <w:r w:rsidRPr="00201A11">
        <w:rPr>
          <w:rFonts w:ascii="Sylfaen" w:hAnsi="Sylfaen" w:cs="Sylfaen"/>
          <w:sz w:val="20"/>
          <w:lang w:val="ru-RU"/>
        </w:rPr>
        <w:t>սնանկ</w:t>
      </w:r>
      <w:r w:rsidRPr="00201A11">
        <w:rPr>
          <w:rFonts w:ascii="Sylfaen" w:hAnsi="Sylfaen" w:cs="Sylfaen"/>
          <w:sz w:val="20"/>
          <w:lang w:val="af-ZA"/>
        </w:rPr>
        <w:t xml:space="preserve"> </w:t>
      </w:r>
      <w:r w:rsidRPr="00201A11">
        <w:rPr>
          <w:rFonts w:ascii="Sylfaen" w:hAnsi="Sylfaen" w:cs="Sylfaen"/>
          <w:sz w:val="20"/>
          <w:lang w:val="ru-RU"/>
        </w:rPr>
        <w:t>ճանաչված</w:t>
      </w:r>
      <w:r w:rsidRPr="00201A11">
        <w:rPr>
          <w:rFonts w:ascii="Sylfaen" w:hAnsi="Sylfaen" w:cs="Sylfaen"/>
          <w:sz w:val="20"/>
          <w:lang w:val="af-ZA"/>
        </w:rPr>
        <w:t xml:space="preserve"> </w:t>
      </w:r>
      <w:r w:rsidRPr="00201A11">
        <w:rPr>
          <w:rFonts w:ascii="Sylfaen" w:hAnsi="Sylfaen" w:cs="Sylfaen"/>
          <w:sz w:val="20"/>
          <w:lang w:val="ru-RU"/>
        </w:rPr>
        <w:t>չէ</w:t>
      </w:r>
      <w:r w:rsidRPr="00201A11">
        <w:rPr>
          <w:rFonts w:ascii="Sylfaen" w:hAnsi="Sylfaen" w:cs="Sylfaen"/>
          <w:sz w:val="20"/>
          <w:lang w:val="af-ZA"/>
        </w:rPr>
        <w:t xml:space="preserve">, </w:t>
      </w:r>
    </w:p>
    <w:p w:rsidR="00A21DAE" w:rsidRPr="00201A11" w:rsidRDefault="00A21DAE" w:rsidP="00A21DAE">
      <w:pPr>
        <w:jc w:val="both"/>
        <w:rPr>
          <w:rFonts w:ascii="Sylfaen" w:hAnsi="Sylfaen" w:cs="Sylfaen"/>
          <w:sz w:val="20"/>
          <w:lang w:val="af-ZA"/>
        </w:rPr>
      </w:pPr>
      <w:r w:rsidRPr="00201A11">
        <w:rPr>
          <w:rFonts w:ascii="Sylfaen" w:hAnsi="Sylfaen" w:cs="Sylfaen"/>
          <w:sz w:val="20"/>
          <w:lang w:val="af-ZA"/>
        </w:rPr>
        <w:t xml:space="preserve">2) </w:t>
      </w:r>
      <w:r w:rsidRPr="00201A11">
        <w:rPr>
          <w:rFonts w:ascii="Sylfaen" w:hAnsi="Sylfaen" w:cs="Sylfaen"/>
          <w:sz w:val="20"/>
          <w:lang w:val="ru-RU"/>
        </w:rPr>
        <w:t>չունի</w:t>
      </w:r>
      <w:r w:rsidRPr="00201A11">
        <w:rPr>
          <w:rFonts w:ascii="Sylfaen" w:hAnsi="Sylfaen" w:cs="Sylfaen"/>
          <w:sz w:val="20"/>
          <w:lang w:val="af-ZA"/>
        </w:rPr>
        <w:t xml:space="preserve"> </w:t>
      </w:r>
      <w:r w:rsidRPr="00201A11">
        <w:rPr>
          <w:rFonts w:ascii="Sylfaen" w:hAnsi="Sylfaen" w:cs="Sylfaen"/>
          <w:sz w:val="20"/>
          <w:lang w:val="ru-RU"/>
        </w:rPr>
        <w:t>ժամկետանց</w:t>
      </w:r>
      <w:r w:rsidRPr="00201A11">
        <w:rPr>
          <w:rFonts w:ascii="Sylfaen" w:hAnsi="Sylfaen" w:cs="Sylfaen"/>
          <w:sz w:val="20"/>
          <w:lang w:val="af-ZA"/>
        </w:rPr>
        <w:t xml:space="preserve"> </w:t>
      </w:r>
      <w:r w:rsidRPr="00201A11">
        <w:rPr>
          <w:rFonts w:ascii="Sylfaen" w:hAnsi="Sylfaen" w:cs="Sylfaen"/>
          <w:sz w:val="20"/>
          <w:lang w:val="ru-RU"/>
        </w:rPr>
        <w:t>պարտքեր</w:t>
      </w:r>
      <w:r w:rsidRPr="00201A11">
        <w:rPr>
          <w:rFonts w:ascii="Sylfaen" w:hAnsi="Sylfaen" w:cs="Sylfaen"/>
          <w:sz w:val="20"/>
          <w:lang w:val="af-ZA"/>
        </w:rPr>
        <w:t xml:space="preserve"> </w:t>
      </w:r>
      <w:r w:rsidRPr="00201A11">
        <w:rPr>
          <w:rFonts w:ascii="Sylfaen" w:hAnsi="Sylfaen" w:cs="Sylfaen"/>
          <w:sz w:val="20"/>
          <w:lang w:val="ru-RU"/>
        </w:rPr>
        <w:t>Հայաստանի</w:t>
      </w:r>
      <w:r w:rsidRPr="00201A11">
        <w:rPr>
          <w:rFonts w:ascii="Sylfaen" w:hAnsi="Sylfaen" w:cs="Sylfaen"/>
          <w:sz w:val="20"/>
          <w:lang w:val="af-ZA"/>
        </w:rPr>
        <w:t xml:space="preserve"> </w:t>
      </w:r>
      <w:r w:rsidRPr="00201A11">
        <w:rPr>
          <w:rFonts w:ascii="Sylfaen" w:hAnsi="Sylfaen" w:cs="Sylfaen"/>
          <w:sz w:val="20"/>
          <w:lang w:val="ru-RU"/>
        </w:rPr>
        <w:t>Հանրապետության</w:t>
      </w:r>
      <w:r w:rsidRPr="00201A11">
        <w:rPr>
          <w:rFonts w:ascii="Sylfaen" w:hAnsi="Sylfaen" w:cs="Sylfaen"/>
          <w:sz w:val="20"/>
          <w:lang w:val="af-ZA"/>
        </w:rPr>
        <w:t xml:space="preserve"> </w:t>
      </w:r>
      <w:r w:rsidRPr="00201A11">
        <w:rPr>
          <w:rFonts w:ascii="Sylfaen" w:hAnsi="Sylfaen" w:cs="Sylfaen"/>
          <w:sz w:val="20"/>
          <w:lang w:val="ru-RU"/>
        </w:rPr>
        <w:t>հարկային</w:t>
      </w:r>
      <w:r w:rsidRPr="00201A11">
        <w:rPr>
          <w:rFonts w:ascii="Sylfaen" w:hAnsi="Sylfaen" w:cs="Sylfaen"/>
          <w:sz w:val="20"/>
          <w:lang w:val="af-ZA"/>
        </w:rPr>
        <w:t xml:space="preserve"> </w:t>
      </w:r>
      <w:r w:rsidRPr="00201A11">
        <w:rPr>
          <w:rFonts w:ascii="Sylfaen" w:hAnsi="Sylfaen" w:cs="Sylfaen"/>
          <w:sz w:val="20"/>
          <w:lang w:val="ru-RU"/>
        </w:rPr>
        <w:t>և</w:t>
      </w:r>
      <w:r w:rsidRPr="00201A11">
        <w:rPr>
          <w:rFonts w:ascii="Sylfaen" w:hAnsi="Sylfaen" w:cs="Sylfaen"/>
          <w:sz w:val="20"/>
          <w:lang w:val="af-ZA"/>
        </w:rPr>
        <w:t xml:space="preserve"> </w:t>
      </w:r>
      <w:r w:rsidRPr="00201A11">
        <w:rPr>
          <w:rFonts w:ascii="Sylfaen" w:hAnsi="Sylfaen" w:cs="Sylfaen"/>
          <w:sz w:val="20"/>
          <w:lang w:val="ru-RU"/>
        </w:rPr>
        <w:t>պարտադիր</w:t>
      </w:r>
      <w:r w:rsidRPr="00201A11">
        <w:rPr>
          <w:rFonts w:ascii="Sylfaen" w:hAnsi="Sylfaen" w:cs="Sylfaen"/>
          <w:sz w:val="20"/>
          <w:lang w:val="af-ZA"/>
        </w:rPr>
        <w:t xml:space="preserve"> </w:t>
      </w:r>
      <w:r w:rsidRPr="00201A11">
        <w:rPr>
          <w:rFonts w:ascii="Sylfaen" w:hAnsi="Sylfaen" w:cs="Sylfaen"/>
          <w:sz w:val="20"/>
          <w:lang w:val="ru-RU"/>
        </w:rPr>
        <w:t>սոցիալական</w:t>
      </w:r>
      <w:r w:rsidRPr="00201A11">
        <w:rPr>
          <w:rFonts w:ascii="Sylfaen" w:hAnsi="Sylfaen" w:cs="Sylfaen"/>
          <w:sz w:val="20"/>
          <w:lang w:val="af-ZA"/>
        </w:rPr>
        <w:t xml:space="preserve"> </w:t>
      </w:r>
      <w:r w:rsidRPr="00201A11">
        <w:rPr>
          <w:rFonts w:ascii="Sylfaen" w:hAnsi="Sylfaen" w:cs="Sylfaen"/>
          <w:sz w:val="20"/>
          <w:lang w:val="ru-RU"/>
        </w:rPr>
        <w:t>ապահովության</w:t>
      </w:r>
      <w:r w:rsidRPr="00201A11">
        <w:rPr>
          <w:rFonts w:ascii="Sylfaen" w:hAnsi="Sylfaen" w:cs="Sylfaen"/>
          <w:sz w:val="20"/>
          <w:lang w:val="af-ZA"/>
        </w:rPr>
        <w:t xml:space="preserve"> </w:t>
      </w:r>
      <w:r w:rsidRPr="00201A11">
        <w:rPr>
          <w:rFonts w:ascii="Sylfaen" w:hAnsi="Sylfaen" w:cs="Sylfaen"/>
          <w:sz w:val="20"/>
          <w:lang w:val="ru-RU"/>
        </w:rPr>
        <w:t>վճարների</w:t>
      </w:r>
      <w:r w:rsidRPr="00201A11">
        <w:rPr>
          <w:rFonts w:ascii="Sylfaen" w:hAnsi="Sylfaen" w:cs="Sylfaen"/>
          <w:sz w:val="20"/>
          <w:lang w:val="af-ZA"/>
        </w:rPr>
        <w:t xml:space="preserve"> </w:t>
      </w:r>
      <w:r w:rsidRPr="00201A11">
        <w:rPr>
          <w:rFonts w:ascii="Sylfaen" w:hAnsi="Sylfaen" w:cs="Sylfaen"/>
          <w:sz w:val="20"/>
          <w:lang w:val="ru-RU"/>
        </w:rPr>
        <w:t>գծով</w:t>
      </w:r>
      <w:r w:rsidRPr="00201A11">
        <w:rPr>
          <w:rFonts w:ascii="Sylfaen" w:hAnsi="Sylfaen" w:cs="Sylfaen"/>
          <w:sz w:val="20"/>
          <w:lang w:val="af-ZA"/>
        </w:rPr>
        <w:t xml:space="preserve">, </w:t>
      </w:r>
    </w:p>
    <w:p w:rsidR="00A21DAE" w:rsidRPr="00201A11" w:rsidRDefault="00A21DAE" w:rsidP="00A21DAE">
      <w:pPr>
        <w:jc w:val="both"/>
        <w:rPr>
          <w:rFonts w:ascii="Sylfaen" w:hAnsi="Sylfaen" w:cs="Sylfaen"/>
          <w:sz w:val="20"/>
          <w:lang w:val="af-ZA"/>
        </w:rPr>
      </w:pPr>
      <w:r w:rsidRPr="00201A11">
        <w:rPr>
          <w:rFonts w:ascii="Sylfaen" w:hAnsi="Sylfaen" w:cs="Sylfaen"/>
          <w:sz w:val="20"/>
          <w:lang w:val="af-ZA"/>
        </w:rPr>
        <w:t xml:space="preserve">3) </w:t>
      </w:r>
      <w:r w:rsidRPr="00201A11">
        <w:rPr>
          <w:rFonts w:ascii="Sylfaen" w:hAnsi="Sylfaen" w:cs="Sylfaen"/>
          <w:sz w:val="20"/>
          <w:lang w:val="ru-RU"/>
        </w:rPr>
        <w:t>որի</w:t>
      </w:r>
      <w:r w:rsidRPr="00201A11">
        <w:rPr>
          <w:rFonts w:ascii="Sylfaen" w:hAnsi="Sylfaen" w:cs="Sylfaen"/>
          <w:sz w:val="20"/>
          <w:lang w:val="af-ZA"/>
        </w:rPr>
        <w:t xml:space="preserve"> </w:t>
      </w:r>
      <w:r w:rsidRPr="00201A11">
        <w:rPr>
          <w:rFonts w:ascii="Sylfaen" w:hAnsi="Sylfaen" w:cs="Sylfaen"/>
          <w:sz w:val="20"/>
          <w:lang w:val="ru-RU"/>
        </w:rPr>
        <w:t>գործադիր</w:t>
      </w:r>
      <w:r w:rsidRPr="00201A11">
        <w:rPr>
          <w:rFonts w:ascii="Sylfaen" w:hAnsi="Sylfaen" w:cs="Sylfaen"/>
          <w:sz w:val="20"/>
          <w:lang w:val="af-ZA"/>
        </w:rPr>
        <w:t xml:space="preserve"> </w:t>
      </w:r>
      <w:r w:rsidRPr="00201A11">
        <w:rPr>
          <w:rFonts w:ascii="Sylfaen" w:hAnsi="Sylfaen" w:cs="Sylfaen"/>
          <w:sz w:val="20"/>
          <w:lang w:val="ru-RU"/>
        </w:rPr>
        <w:t>մարմնի</w:t>
      </w:r>
      <w:r w:rsidRPr="00201A11">
        <w:rPr>
          <w:rFonts w:ascii="Sylfaen" w:hAnsi="Sylfaen" w:cs="Sylfaen"/>
          <w:sz w:val="20"/>
          <w:lang w:val="af-ZA"/>
        </w:rPr>
        <w:t xml:space="preserve"> </w:t>
      </w:r>
      <w:r w:rsidRPr="00201A11">
        <w:rPr>
          <w:rFonts w:ascii="Sylfaen" w:hAnsi="Sylfaen" w:cs="Sylfaen"/>
          <w:sz w:val="20"/>
          <w:lang w:val="ru-RU"/>
        </w:rPr>
        <w:t>ներկայացուցիչը</w:t>
      </w:r>
      <w:r w:rsidRPr="00201A11">
        <w:rPr>
          <w:rFonts w:ascii="Sylfaen" w:hAnsi="Sylfaen" w:cs="Sylfaen"/>
          <w:sz w:val="20"/>
          <w:lang w:val="af-ZA"/>
        </w:rPr>
        <w:t xml:space="preserve"> </w:t>
      </w:r>
      <w:r w:rsidRPr="00201A11">
        <w:rPr>
          <w:rFonts w:ascii="Sylfaen" w:hAnsi="Sylfaen" w:cs="Sylfaen"/>
          <w:sz w:val="20"/>
          <w:lang w:val="ru-RU"/>
        </w:rPr>
        <w:t>հայտը</w:t>
      </w:r>
      <w:r w:rsidRPr="00201A11">
        <w:rPr>
          <w:rFonts w:ascii="Sylfaen" w:hAnsi="Sylfaen" w:cs="Sylfaen"/>
          <w:sz w:val="20"/>
          <w:lang w:val="af-ZA"/>
        </w:rPr>
        <w:t xml:space="preserve"> </w:t>
      </w:r>
      <w:r w:rsidRPr="00201A11">
        <w:rPr>
          <w:rFonts w:ascii="Sylfaen" w:hAnsi="Sylfaen" w:cs="Sylfaen"/>
          <w:sz w:val="20"/>
          <w:lang w:val="ru-RU"/>
        </w:rPr>
        <w:t>ներկայացնելու</w:t>
      </w:r>
      <w:r w:rsidRPr="00201A11">
        <w:rPr>
          <w:rFonts w:ascii="Sylfaen" w:hAnsi="Sylfaen" w:cs="Sylfaen"/>
          <w:sz w:val="20"/>
          <w:lang w:val="af-ZA"/>
        </w:rPr>
        <w:t xml:space="preserve"> </w:t>
      </w:r>
      <w:r w:rsidRPr="00201A11">
        <w:rPr>
          <w:rFonts w:ascii="Sylfaen" w:hAnsi="Sylfaen" w:cs="Sylfaen"/>
          <w:sz w:val="20"/>
          <w:lang w:val="ru-RU"/>
        </w:rPr>
        <w:t>պահին</w:t>
      </w:r>
      <w:r w:rsidRPr="00201A11">
        <w:rPr>
          <w:rFonts w:ascii="Sylfaen" w:hAnsi="Sylfaen" w:cs="Sylfaen"/>
          <w:sz w:val="20"/>
          <w:lang w:val="af-ZA"/>
        </w:rPr>
        <w:t xml:space="preserve"> </w:t>
      </w:r>
      <w:r w:rsidRPr="00201A11">
        <w:rPr>
          <w:rFonts w:ascii="Sylfaen" w:hAnsi="Sylfaen" w:cs="Sylfaen"/>
          <w:sz w:val="20"/>
          <w:lang w:val="ru-RU"/>
        </w:rPr>
        <w:t>նախորդող</w:t>
      </w:r>
      <w:r w:rsidRPr="00201A11">
        <w:rPr>
          <w:rFonts w:ascii="Sylfaen" w:hAnsi="Sylfaen" w:cs="Sylfaen"/>
          <w:sz w:val="20"/>
          <w:lang w:val="af-ZA"/>
        </w:rPr>
        <w:t xml:space="preserve"> </w:t>
      </w:r>
      <w:r w:rsidRPr="00201A11">
        <w:rPr>
          <w:rFonts w:ascii="Sylfaen" w:hAnsi="Sylfaen" w:cs="Sylfaen"/>
          <w:sz w:val="20"/>
          <w:lang w:val="ru-RU"/>
        </w:rPr>
        <w:t>երեք</w:t>
      </w:r>
      <w:r w:rsidRPr="00201A11">
        <w:rPr>
          <w:rFonts w:ascii="Sylfaen" w:hAnsi="Sylfaen" w:cs="Sylfaen"/>
          <w:sz w:val="20"/>
          <w:lang w:val="af-ZA"/>
        </w:rPr>
        <w:t xml:space="preserve"> </w:t>
      </w:r>
      <w:r w:rsidRPr="00201A11">
        <w:rPr>
          <w:rFonts w:ascii="Sylfaen" w:hAnsi="Sylfaen" w:cs="Sylfaen"/>
          <w:sz w:val="20"/>
          <w:lang w:val="ru-RU"/>
        </w:rPr>
        <w:t>տարիների</w:t>
      </w:r>
      <w:r w:rsidRPr="00201A11">
        <w:rPr>
          <w:rFonts w:ascii="Sylfaen" w:hAnsi="Sylfaen" w:cs="Sylfaen"/>
          <w:sz w:val="20"/>
          <w:lang w:val="af-ZA"/>
        </w:rPr>
        <w:t xml:space="preserve"> </w:t>
      </w:r>
      <w:r w:rsidRPr="00201A11">
        <w:rPr>
          <w:rFonts w:ascii="Sylfaen" w:hAnsi="Sylfaen" w:cs="Sylfaen"/>
          <w:sz w:val="20"/>
          <w:lang w:val="ru-RU"/>
        </w:rPr>
        <w:t>ընթացքում</w:t>
      </w:r>
      <w:r w:rsidRPr="00201A11">
        <w:rPr>
          <w:rFonts w:ascii="Sylfaen" w:hAnsi="Sylfaen" w:cs="Sylfaen"/>
          <w:sz w:val="20"/>
          <w:lang w:val="af-ZA"/>
        </w:rPr>
        <w:t xml:space="preserve"> </w:t>
      </w:r>
      <w:r w:rsidRPr="00201A11">
        <w:rPr>
          <w:rFonts w:ascii="Sylfaen" w:hAnsi="Sylfaen" w:cs="Sylfaen"/>
          <w:sz w:val="20"/>
          <w:lang w:val="ru-RU"/>
        </w:rPr>
        <w:t>դատապարտված</w:t>
      </w:r>
      <w:r w:rsidRPr="00201A11">
        <w:rPr>
          <w:rFonts w:ascii="Sylfaen" w:hAnsi="Sylfaen" w:cs="Sylfaen"/>
          <w:sz w:val="20"/>
          <w:lang w:val="af-ZA"/>
        </w:rPr>
        <w:t xml:space="preserve"> </w:t>
      </w:r>
      <w:r w:rsidRPr="00201A11">
        <w:rPr>
          <w:rFonts w:ascii="Sylfaen" w:hAnsi="Sylfaen" w:cs="Sylfaen"/>
          <w:sz w:val="20"/>
          <w:lang w:val="ru-RU"/>
        </w:rPr>
        <w:t>չի</w:t>
      </w:r>
      <w:r w:rsidRPr="00201A11">
        <w:rPr>
          <w:rFonts w:ascii="Sylfaen" w:hAnsi="Sylfaen" w:cs="Sylfaen"/>
          <w:sz w:val="20"/>
          <w:lang w:val="af-ZA"/>
        </w:rPr>
        <w:t xml:space="preserve"> </w:t>
      </w:r>
      <w:r w:rsidRPr="00201A11">
        <w:rPr>
          <w:rFonts w:ascii="Sylfaen" w:hAnsi="Sylfaen" w:cs="Sylfaen"/>
          <w:sz w:val="20"/>
          <w:lang w:val="ru-RU"/>
        </w:rPr>
        <w:t>եղել</w:t>
      </w:r>
      <w:r w:rsidRPr="00201A11">
        <w:rPr>
          <w:rFonts w:ascii="Sylfaen" w:hAnsi="Sylfaen" w:cs="Sylfaen"/>
          <w:sz w:val="20"/>
          <w:lang w:val="af-ZA"/>
        </w:rPr>
        <w:t xml:space="preserve"> </w:t>
      </w:r>
      <w:r w:rsidRPr="00201A11">
        <w:rPr>
          <w:rFonts w:ascii="Sylfaen" w:hAnsi="Sylfaen" w:cs="Sylfaen"/>
          <w:sz w:val="20"/>
          <w:lang w:val="ru-RU"/>
        </w:rPr>
        <w:t>տնտեսական</w:t>
      </w:r>
      <w:r w:rsidRPr="00201A11">
        <w:rPr>
          <w:rFonts w:ascii="Sylfaen" w:hAnsi="Sylfaen" w:cs="Sylfaen"/>
          <w:sz w:val="20"/>
          <w:lang w:val="af-ZA"/>
        </w:rPr>
        <w:t xml:space="preserve"> </w:t>
      </w:r>
      <w:r w:rsidRPr="00201A11">
        <w:rPr>
          <w:rFonts w:ascii="Sylfaen" w:hAnsi="Sylfaen" w:cs="Sylfaen"/>
          <w:sz w:val="20"/>
          <w:lang w:val="ru-RU"/>
        </w:rPr>
        <w:t>գործունեության</w:t>
      </w:r>
      <w:r w:rsidRPr="00201A11">
        <w:rPr>
          <w:rFonts w:ascii="Sylfaen" w:hAnsi="Sylfaen" w:cs="Sylfaen"/>
          <w:sz w:val="20"/>
          <w:lang w:val="af-ZA"/>
        </w:rPr>
        <w:t xml:space="preserve"> </w:t>
      </w:r>
      <w:r w:rsidRPr="00201A11">
        <w:rPr>
          <w:rFonts w:ascii="Sylfaen" w:hAnsi="Sylfaen" w:cs="Sylfaen"/>
          <w:sz w:val="20"/>
          <w:lang w:val="ru-RU"/>
        </w:rPr>
        <w:t>կամ</w:t>
      </w:r>
      <w:r w:rsidRPr="00201A11">
        <w:rPr>
          <w:rFonts w:ascii="Sylfaen" w:hAnsi="Sylfaen" w:cs="Sylfaen"/>
          <w:sz w:val="20"/>
          <w:lang w:val="af-ZA"/>
        </w:rPr>
        <w:t xml:space="preserve"> </w:t>
      </w:r>
      <w:r w:rsidRPr="00201A11">
        <w:rPr>
          <w:rFonts w:ascii="Sylfaen" w:hAnsi="Sylfaen" w:cs="Sylfaen"/>
          <w:sz w:val="20"/>
          <w:lang w:val="ru-RU"/>
        </w:rPr>
        <w:t>պետական</w:t>
      </w:r>
      <w:r w:rsidRPr="00201A11">
        <w:rPr>
          <w:rFonts w:ascii="Sylfaen" w:hAnsi="Sylfaen" w:cs="Sylfaen"/>
          <w:sz w:val="20"/>
          <w:lang w:val="af-ZA"/>
        </w:rPr>
        <w:t xml:space="preserve"> </w:t>
      </w:r>
      <w:r w:rsidRPr="00201A11">
        <w:rPr>
          <w:rFonts w:ascii="Sylfaen" w:hAnsi="Sylfaen" w:cs="Sylfaen"/>
          <w:sz w:val="20"/>
          <w:lang w:val="ru-RU"/>
        </w:rPr>
        <w:t>ծառայության</w:t>
      </w:r>
      <w:r w:rsidRPr="00201A11">
        <w:rPr>
          <w:rFonts w:ascii="Sylfaen" w:hAnsi="Sylfaen" w:cs="Sylfaen"/>
          <w:sz w:val="20"/>
          <w:lang w:val="af-ZA"/>
        </w:rPr>
        <w:t xml:space="preserve"> </w:t>
      </w:r>
      <w:r w:rsidRPr="00201A11">
        <w:rPr>
          <w:rFonts w:ascii="Sylfaen" w:hAnsi="Sylfaen" w:cs="Sylfaen"/>
          <w:sz w:val="20"/>
          <w:lang w:val="ru-RU"/>
        </w:rPr>
        <w:t>դեմ</w:t>
      </w:r>
      <w:r w:rsidRPr="00201A11">
        <w:rPr>
          <w:rFonts w:ascii="Sylfaen" w:hAnsi="Sylfaen" w:cs="Sylfaen"/>
          <w:sz w:val="20"/>
          <w:lang w:val="af-ZA"/>
        </w:rPr>
        <w:t xml:space="preserve"> </w:t>
      </w:r>
      <w:r w:rsidRPr="00201A11">
        <w:rPr>
          <w:rFonts w:ascii="Sylfaen" w:hAnsi="Sylfaen" w:cs="Sylfaen"/>
          <w:sz w:val="20"/>
          <w:lang w:val="ru-RU"/>
        </w:rPr>
        <w:t>ուղղված</w:t>
      </w:r>
      <w:r w:rsidRPr="00201A11">
        <w:rPr>
          <w:rFonts w:ascii="Sylfaen" w:hAnsi="Sylfaen" w:cs="Sylfaen"/>
          <w:sz w:val="20"/>
          <w:lang w:val="af-ZA"/>
        </w:rPr>
        <w:t xml:space="preserve"> </w:t>
      </w:r>
      <w:r w:rsidRPr="00201A11">
        <w:rPr>
          <w:rFonts w:ascii="Sylfaen" w:hAnsi="Sylfaen" w:cs="Sylfaen"/>
          <w:sz w:val="20"/>
          <w:lang w:val="ru-RU"/>
        </w:rPr>
        <w:t>հանցագործության</w:t>
      </w:r>
      <w:r w:rsidRPr="00201A11">
        <w:rPr>
          <w:rFonts w:ascii="Sylfaen" w:hAnsi="Sylfaen" w:cs="Sylfaen"/>
          <w:sz w:val="20"/>
          <w:lang w:val="af-ZA"/>
        </w:rPr>
        <w:t xml:space="preserve"> </w:t>
      </w:r>
      <w:r w:rsidRPr="00201A11">
        <w:rPr>
          <w:rFonts w:ascii="Sylfaen" w:hAnsi="Sylfaen" w:cs="Sylfaen"/>
          <w:sz w:val="20"/>
          <w:lang w:val="ru-RU"/>
        </w:rPr>
        <w:t>համար</w:t>
      </w:r>
      <w:r w:rsidRPr="00201A11">
        <w:rPr>
          <w:rFonts w:ascii="Sylfaen" w:hAnsi="Sylfaen" w:cs="Sylfaen"/>
          <w:sz w:val="20"/>
          <w:lang w:val="af-ZA"/>
        </w:rPr>
        <w:t xml:space="preserve">, </w:t>
      </w:r>
      <w:r w:rsidRPr="00201A11">
        <w:rPr>
          <w:rFonts w:ascii="Sylfaen" w:hAnsi="Sylfaen" w:cs="Sylfaen"/>
          <w:sz w:val="20"/>
          <w:lang w:val="ru-RU"/>
        </w:rPr>
        <w:t>բացառությամբ</w:t>
      </w:r>
      <w:r w:rsidRPr="00201A11">
        <w:rPr>
          <w:rFonts w:ascii="Sylfaen" w:hAnsi="Sylfaen" w:cs="Sylfaen"/>
          <w:sz w:val="20"/>
          <w:lang w:val="af-ZA"/>
        </w:rPr>
        <w:t xml:space="preserve"> </w:t>
      </w:r>
      <w:r w:rsidRPr="00201A11">
        <w:rPr>
          <w:rFonts w:ascii="Sylfaen" w:hAnsi="Sylfaen" w:cs="Sylfaen"/>
          <w:sz w:val="20"/>
          <w:lang w:val="ru-RU"/>
        </w:rPr>
        <w:t>այն</w:t>
      </w:r>
      <w:r w:rsidRPr="00201A11">
        <w:rPr>
          <w:rFonts w:ascii="Sylfaen" w:hAnsi="Sylfaen" w:cs="Sylfaen"/>
          <w:sz w:val="20"/>
          <w:lang w:val="af-ZA"/>
        </w:rPr>
        <w:t xml:space="preserve"> </w:t>
      </w:r>
      <w:r w:rsidRPr="00201A11">
        <w:rPr>
          <w:rFonts w:ascii="Sylfaen" w:hAnsi="Sylfaen" w:cs="Sylfaen"/>
          <w:sz w:val="20"/>
          <w:lang w:val="ru-RU"/>
        </w:rPr>
        <w:t>դեպքերի</w:t>
      </w:r>
      <w:r w:rsidRPr="00201A11">
        <w:rPr>
          <w:rFonts w:ascii="Sylfaen" w:hAnsi="Sylfaen" w:cs="Sylfaen"/>
          <w:sz w:val="20"/>
          <w:lang w:val="af-ZA"/>
        </w:rPr>
        <w:t xml:space="preserve">, </w:t>
      </w:r>
      <w:r w:rsidRPr="00201A11">
        <w:rPr>
          <w:rFonts w:ascii="Sylfaen" w:hAnsi="Sylfaen" w:cs="Sylfaen"/>
          <w:sz w:val="20"/>
          <w:lang w:val="ru-RU"/>
        </w:rPr>
        <w:t>երբ</w:t>
      </w:r>
      <w:r w:rsidRPr="00201A11">
        <w:rPr>
          <w:rFonts w:ascii="Sylfaen" w:hAnsi="Sylfaen" w:cs="Sylfaen"/>
          <w:sz w:val="20"/>
          <w:lang w:val="af-ZA"/>
        </w:rPr>
        <w:t xml:space="preserve"> </w:t>
      </w:r>
      <w:r w:rsidRPr="00201A11">
        <w:rPr>
          <w:rFonts w:ascii="Sylfaen" w:hAnsi="Sylfaen" w:cs="Sylfaen"/>
          <w:sz w:val="20"/>
          <w:lang w:val="ru-RU"/>
        </w:rPr>
        <w:t>դատվածությունը</w:t>
      </w:r>
      <w:r w:rsidRPr="00201A11">
        <w:rPr>
          <w:rFonts w:ascii="Sylfaen" w:hAnsi="Sylfaen" w:cs="Sylfaen"/>
          <w:sz w:val="20"/>
          <w:lang w:val="af-ZA"/>
        </w:rPr>
        <w:t xml:space="preserve"> </w:t>
      </w:r>
      <w:r w:rsidRPr="00201A11">
        <w:rPr>
          <w:rFonts w:ascii="Sylfaen" w:hAnsi="Sylfaen" w:cs="Sylfaen"/>
          <w:sz w:val="20"/>
          <w:lang w:val="ru-RU"/>
        </w:rPr>
        <w:t>օրենքով</w:t>
      </w:r>
      <w:r w:rsidRPr="00201A11">
        <w:rPr>
          <w:rFonts w:ascii="Sylfaen" w:hAnsi="Sylfaen" w:cs="Sylfaen"/>
          <w:sz w:val="20"/>
          <w:lang w:val="af-ZA"/>
        </w:rPr>
        <w:t xml:space="preserve"> </w:t>
      </w:r>
      <w:r w:rsidRPr="00201A11">
        <w:rPr>
          <w:rFonts w:ascii="Sylfaen" w:hAnsi="Sylfaen" w:cs="Sylfaen"/>
          <w:sz w:val="20"/>
          <w:lang w:val="ru-RU"/>
        </w:rPr>
        <w:t>սահմանված</w:t>
      </w:r>
      <w:r w:rsidRPr="00201A11">
        <w:rPr>
          <w:rFonts w:ascii="Sylfaen" w:hAnsi="Sylfaen" w:cs="Sylfaen"/>
          <w:sz w:val="20"/>
          <w:lang w:val="af-ZA"/>
        </w:rPr>
        <w:t xml:space="preserve"> </w:t>
      </w:r>
      <w:r w:rsidRPr="00201A11">
        <w:rPr>
          <w:rFonts w:ascii="Sylfaen" w:hAnsi="Sylfaen" w:cs="Sylfaen"/>
          <w:sz w:val="20"/>
          <w:lang w:val="ru-RU"/>
        </w:rPr>
        <w:t>կարգով</w:t>
      </w:r>
      <w:r w:rsidRPr="00201A11">
        <w:rPr>
          <w:rFonts w:ascii="Sylfaen" w:hAnsi="Sylfaen" w:cs="Sylfaen"/>
          <w:sz w:val="20"/>
          <w:lang w:val="af-ZA"/>
        </w:rPr>
        <w:t xml:space="preserve"> </w:t>
      </w:r>
      <w:r w:rsidRPr="00201A11">
        <w:rPr>
          <w:rFonts w:ascii="Sylfaen" w:hAnsi="Sylfaen" w:cs="Sylfaen"/>
          <w:sz w:val="20"/>
          <w:lang w:val="ru-RU"/>
        </w:rPr>
        <w:t>հանված</w:t>
      </w:r>
      <w:r w:rsidRPr="00201A11">
        <w:rPr>
          <w:rFonts w:ascii="Sylfaen" w:hAnsi="Sylfaen" w:cs="Sylfaen"/>
          <w:sz w:val="20"/>
          <w:lang w:val="af-ZA"/>
        </w:rPr>
        <w:t xml:space="preserve"> </w:t>
      </w:r>
      <w:r w:rsidRPr="00201A11">
        <w:rPr>
          <w:rFonts w:ascii="Sylfaen" w:hAnsi="Sylfaen" w:cs="Sylfaen"/>
          <w:sz w:val="20"/>
          <w:lang w:val="ru-RU"/>
        </w:rPr>
        <w:t>կամ</w:t>
      </w:r>
      <w:r w:rsidRPr="00201A11">
        <w:rPr>
          <w:rFonts w:ascii="Sylfaen" w:hAnsi="Sylfaen" w:cs="Sylfaen"/>
          <w:sz w:val="20"/>
          <w:lang w:val="af-ZA"/>
        </w:rPr>
        <w:t xml:space="preserve"> </w:t>
      </w:r>
      <w:r w:rsidRPr="00201A11">
        <w:rPr>
          <w:rFonts w:ascii="Sylfaen" w:hAnsi="Sylfaen" w:cs="Sylfaen"/>
          <w:sz w:val="20"/>
          <w:lang w:val="ru-RU"/>
        </w:rPr>
        <w:t>մարված</w:t>
      </w:r>
      <w:r w:rsidRPr="00201A11">
        <w:rPr>
          <w:rFonts w:ascii="Sylfaen" w:hAnsi="Sylfaen" w:cs="Sylfaen"/>
          <w:sz w:val="20"/>
          <w:lang w:val="af-ZA"/>
        </w:rPr>
        <w:t xml:space="preserve"> </w:t>
      </w:r>
      <w:r w:rsidRPr="00201A11">
        <w:rPr>
          <w:rFonts w:ascii="Sylfaen" w:hAnsi="Sylfaen" w:cs="Sylfaen"/>
          <w:sz w:val="20"/>
          <w:lang w:val="ru-RU"/>
        </w:rPr>
        <w:t>է</w:t>
      </w:r>
      <w:r w:rsidRPr="00201A11">
        <w:rPr>
          <w:rFonts w:ascii="Sylfaen" w:hAnsi="Sylfaen" w:cs="Sylfaen"/>
          <w:sz w:val="20"/>
          <w:lang w:val="af-ZA"/>
        </w:rPr>
        <w:t xml:space="preserve">, </w:t>
      </w:r>
    </w:p>
    <w:p w:rsidR="00A21DAE" w:rsidRPr="00201A11" w:rsidRDefault="00A21DAE" w:rsidP="00A21DAE">
      <w:pPr>
        <w:jc w:val="both"/>
        <w:rPr>
          <w:rFonts w:ascii="Sylfaen" w:hAnsi="Sylfaen" w:cs="Sylfaen"/>
          <w:sz w:val="20"/>
          <w:lang w:val="af-ZA"/>
        </w:rPr>
      </w:pPr>
      <w:r w:rsidRPr="00201A11">
        <w:rPr>
          <w:rFonts w:ascii="Sylfaen" w:hAnsi="Sylfaen" w:cs="Sylfaen"/>
          <w:sz w:val="20"/>
          <w:lang w:val="af-ZA"/>
        </w:rPr>
        <w:t xml:space="preserve">4) </w:t>
      </w:r>
      <w:r w:rsidRPr="00201A11">
        <w:rPr>
          <w:rFonts w:ascii="Sylfaen" w:hAnsi="Sylfaen" w:cs="Sylfaen"/>
          <w:sz w:val="20"/>
          <w:lang w:val="ru-RU"/>
        </w:rPr>
        <w:t>ներառված</w:t>
      </w:r>
      <w:r w:rsidRPr="00201A11">
        <w:rPr>
          <w:rFonts w:ascii="Sylfaen" w:hAnsi="Sylfaen" w:cs="Sylfaen"/>
          <w:sz w:val="20"/>
          <w:lang w:val="af-ZA"/>
        </w:rPr>
        <w:t xml:space="preserve"> </w:t>
      </w:r>
      <w:r w:rsidRPr="00201A11">
        <w:rPr>
          <w:rFonts w:ascii="Sylfaen" w:hAnsi="Sylfaen" w:cs="Sylfaen"/>
          <w:sz w:val="20"/>
          <w:lang w:val="ru-RU"/>
        </w:rPr>
        <w:t>չի</w:t>
      </w:r>
      <w:r w:rsidRPr="00201A11">
        <w:rPr>
          <w:rFonts w:ascii="Sylfaen" w:hAnsi="Sylfaen" w:cs="Sylfaen"/>
          <w:sz w:val="20"/>
          <w:lang w:val="af-ZA"/>
        </w:rPr>
        <w:t xml:space="preserve"> </w:t>
      </w:r>
      <w:r w:rsidRPr="00201A11">
        <w:rPr>
          <w:rFonts w:ascii="Sylfaen" w:hAnsi="Sylfaen" w:cs="Sylfaen"/>
          <w:sz w:val="20"/>
          <w:lang w:val="ru-RU"/>
        </w:rPr>
        <w:t>գնումների</w:t>
      </w:r>
      <w:r w:rsidRPr="00201A11">
        <w:rPr>
          <w:rFonts w:ascii="Sylfaen" w:hAnsi="Sylfaen" w:cs="Sylfaen"/>
          <w:sz w:val="20"/>
          <w:lang w:val="af-ZA"/>
        </w:rPr>
        <w:t xml:space="preserve"> </w:t>
      </w:r>
      <w:r w:rsidRPr="00201A11">
        <w:rPr>
          <w:rFonts w:ascii="Sylfaen" w:hAnsi="Sylfaen" w:cs="Sylfaen"/>
          <w:sz w:val="20"/>
          <w:lang w:val="ru-RU"/>
        </w:rPr>
        <w:t>գործընթացին</w:t>
      </w:r>
      <w:r w:rsidRPr="00201A11">
        <w:rPr>
          <w:rFonts w:ascii="Sylfaen" w:hAnsi="Sylfaen" w:cs="Sylfaen"/>
          <w:sz w:val="20"/>
          <w:lang w:val="af-ZA"/>
        </w:rPr>
        <w:t xml:space="preserve"> </w:t>
      </w:r>
      <w:r w:rsidRPr="00201A11">
        <w:rPr>
          <w:rFonts w:ascii="Sylfaen" w:hAnsi="Sylfaen" w:cs="Sylfaen"/>
          <w:sz w:val="20"/>
          <w:lang w:val="ru-RU"/>
        </w:rPr>
        <w:t>մասնակցելու</w:t>
      </w:r>
      <w:r w:rsidRPr="00201A11">
        <w:rPr>
          <w:rFonts w:ascii="Sylfaen" w:hAnsi="Sylfaen" w:cs="Sylfaen"/>
          <w:sz w:val="20"/>
          <w:lang w:val="af-ZA"/>
        </w:rPr>
        <w:t xml:space="preserve"> </w:t>
      </w:r>
      <w:r w:rsidRPr="00201A11">
        <w:rPr>
          <w:rFonts w:ascii="Sylfaen" w:hAnsi="Sylfaen" w:cs="Sylfaen"/>
          <w:sz w:val="20"/>
          <w:lang w:val="ru-RU"/>
        </w:rPr>
        <w:t>իրավունք</w:t>
      </w:r>
      <w:r w:rsidRPr="00201A11">
        <w:rPr>
          <w:rFonts w:ascii="Sylfaen" w:hAnsi="Sylfaen" w:cs="Sylfaen"/>
          <w:sz w:val="20"/>
          <w:lang w:val="af-ZA"/>
        </w:rPr>
        <w:t xml:space="preserve"> </w:t>
      </w:r>
      <w:r w:rsidRPr="00201A11">
        <w:rPr>
          <w:rFonts w:ascii="Sylfaen" w:hAnsi="Sylfaen" w:cs="Sylfaen"/>
          <w:sz w:val="20"/>
          <w:lang w:val="ru-RU"/>
        </w:rPr>
        <w:t>չունեցող</w:t>
      </w:r>
      <w:r w:rsidRPr="00201A11">
        <w:rPr>
          <w:rFonts w:ascii="Sylfaen" w:hAnsi="Sylfaen" w:cs="Sylfaen"/>
          <w:sz w:val="20"/>
          <w:lang w:val="af-ZA"/>
        </w:rPr>
        <w:t xml:space="preserve"> </w:t>
      </w:r>
      <w:r w:rsidRPr="00201A11">
        <w:rPr>
          <w:rFonts w:ascii="Sylfaen" w:hAnsi="Sylfaen" w:cs="Sylfaen"/>
          <w:sz w:val="20"/>
          <w:lang w:val="ru-RU"/>
        </w:rPr>
        <w:t>մասնակիցների</w:t>
      </w:r>
      <w:r w:rsidRPr="00201A11">
        <w:rPr>
          <w:rFonts w:ascii="Sylfaen" w:hAnsi="Sylfaen" w:cs="Sylfaen"/>
          <w:sz w:val="20"/>
          <w:lang w:val="af-ZA"/>
        </w:rPr>
        <w:t xml:space="preserve"> </w:t>
      </w:r>
      <w:r w:rsidRPr="00201A11">
        <w:rPr>
          <w:rFonts w:ascii="Sylfaen" w:hAnsi="Sylfaen" w:cs="Sylfaen"/>
          <w:sz w:val="20"/>
          <w:lang w:val="ru-RU"/>
        </w:rPr>
        <w:t>ցուցակում</w:t>
      </w:r>
      <w:r w:rsidRPr="00201A11">
        <w:rPr>
          <w:rFonts w:ascii="Sylfaen" w:hAnsi="Sylfaen" w:cs="Sylfaen"/>
          <w:sz w:val="20"/>
          <w:lang w:val="af-ZA"/>
        </w:rPr>
        <w:t>,</w:t>
      </w:r>
    </w:p>
    <w:p w:rsidR="00A21DAE" w:rsidRPr="00201A11" w:rsidRDefault="00A21DAE" w:rsidP="00A21DAE">
      <w:pPr>
        <w:jc w:val="both"/>
        <w:rPr>
          <w:rFonts w:ascii="Sylfaen" w:hAnsi="Sylfaen" w:cs="Sylfaen"/>
          <w:sz w:val="20"/>
          <w:lang w:val="af-ZA"/>
        </w:rPr>
      </w:pPr>
      <w:r w:rsidRPr="00201A11">
        <w:rPr>
          <w:rFonts w:ascii="Sylfaen" w:hAnsi="Sylfaen" w:cs="Sylfaen"/>
          <w:sz w:val="20"/>
          <w:lang w:val="af-ZA"/>
        </w:rPr>
        <w:t xml:space="preserve">5) </w:t>
      </w:r>
      <w:r w:rsidRPr="00201A11">
        <w:rPr>
          <w:rFonts w:ascii="Sylfaen" w:hAnsi="Sylfaen" w:cs="Sylfaen"/>
          <w:sz w:val="20"/>
          <w:lang w:val="ru-RU"/>
        </w:rPr>
        <w:t>չունի</w:t>
      </w:r>
      <w:r w:rsidRPr="00201A11">
        <w:rPr>
          <w:rFonts w:ascii="Sylfaen" w:hAnsi="Sylfaen" w:cs="Sylfaen"/>
          <w:sz w:val="20"/>
          <w:lang w:val="af-ZA"/>
        </w:rPr>
        <w:t xml:space="preserve"> </w:t>
      </w:r>
      <w:r w:rsidRPr="00201A11">
        <w:rPr>
          <w:rFonts w:ascii="Sylfaen" w:hAnsi="Sylfaen" w:cs="Sylfaen"/>
          <w:sz w:val="20"/>
          <w:lang w:val="ru-RU"/>
        </w:rPr>
        <w:t>գերիշխող</w:t>
      </w:r>
      <w:r w:rsidRPr="00201A11">
        <w:rPr>
          <w:rFonts w:ascii="Sylfaen" w:hAnsi="Sylfaen" w:cs="Sylfaen"/>
          <w:sz w:val="20"/>
          <w:lang w:val="af-ZA"/>
        </w:rPr>
        <w:t xml:space="preserve"> </w:t>
      </w:r>
      <w:r w:rsidRPr="00201A11">
        <w:rPr>
          <w:rFonts w:ascii="Sylfaen" w:hAnsi="Sylfaen" w:cs="Sylfaen"/>
          <w:sz w:val="20"/>
          <w:lang w:val="ru-RU"/>
        </w:rPr>
        <w:t>դիրքի</w:t>
      </w:r>
      <w:r w:rsidRPr="00201A11">
        <w:rPr>
          <w:rFonts w:ascii="Sylfaen" w:hAnsi="Sylfaen" w:cs="Sylfaen"/>
          <w:sz w:val="20"/>
          <w:lang w:val="af-ZA"/>
        </w:rPr>
        <w:t xml:space="preserve"> </w:t>
      </w:r>
      <w:r w:rsidRPr="00201A11">
        <w:rPr>
          <w:rFonts w:ascii="Sylfaen" w:hAnsi="Sylfaen" w:cs="Sylfaen"/>
          <w:sz w:val="20"/>
          <w:lang w:val="ru-RU"/>
        </w:rPr>
        <w:t>չարաշահում</w:t>
      </w:r>
      <w:r w:rsidRPr="00201A11">
        <w:rPr>
          <w:rFonts w:ascii="Sylfaen" w:hAnsi="Sylfaen" w:cs="Sylfaen"/>
          <w:sz w:val="20"/>
          <w:lang w:val="af-ZA"/>
        </w:rPr>
        <w:t xml:space="preserve"> </w:t>
      </w:r>
      <w:r w:rsidRPr="00201A11">
        <w:rPr>
          <w:rFonts w:ascii="Sylfaen" w:hAnsi="Sylfaen" w:cs="Sylfaen"/>
          <w:sz w:val="20"/>
          <w:lang w:val="ru-RU"/>
        </w:rPr>
        <w:t>և</w:t>
      </w:r>
      <w:r w:rsidRPr="00201A11">
        <w:rPr>
          <w:rFonts w:ascii="Sylfaen" w:hAnsi="Sylfaen" w:cs="Sylfaen"/>
          <w:sz w:val="20"/>
          <w:lang w:val="af-ZA"/>
        </w:rPr>
        <w:t xml:space="preserve"> </w:t>
      </w:r>
      <w:r w:rsidRPr="00201A11">
        <w:rPr>
          <w:rFonts w:ascii="Sylfaen" w:hAnsi="Sylfaen" w:cs="Sylfaen"/>
          <w:sz w:val="20"/>
          <w:lang w:val="ru-RU"/>
        </w:rPr>
        <w:t>հակամրցակցային</w:t>
      </w:r>
      <w:r w:rsidRPr="00201A11">
        <w:rPr>
          <w:rFonts w:ascii="Sylfaen" w:hAnsi="Sylfaen" w:cs="Sylfaen"/>
          <w:sz w:val="20"/>
          <w:lang w:val="af-ZA"/>
        </w:rPr>
        <w:t xml:space="preserve"> </w:t>
      </w:r>
      <w:r w:rsidRPr="00201A11">
        <w:rPr>
          <w:rFonts w:ascii="Sylfaen" w:hAnsi="Sylfaen" w:cs="Sylfaen"/>
          <w:sz w:val="20"/>
          <w:lang w:val="ru-RU"/>
        </w:rPr>
        <w:t>համաձայնություն։</w:t>
      </w:r>
      <w:r w:rsidRPr="00201A11">
        <w:rPr>
          <w:rFonts w:ascii="Sylfaen" w:hAnsi="Sylfaen" w:cs="Sylfaen"/>
          <w:sz w:val="20"/>
          <w:lang w:val="af-ZA"/>
        </w:rPr>
        <w:t xml:space="preserve"> </w:t>
      </w:r>
    </w:p>
    <w:p w:rsidR="00A21DAE" w:rsidRPr="00201A11" w:rsidRDefault="00A21DAE" w:rsidP="00A21DAE">
      <w:pPr>
        <w:jc w:val="both"/>
        <w:rPr>
          <w:rFonts w:ascii="Sylfaen" w:hAnsi="Sylfaen" w:cs="Sylfaen"/>
          <w:sz w:val="20"/>
          <w:lang w:val="af-ZA"/>
        </w:rPr>
      </w:pPr>
      <w:r w:rsidRPr="00201A11">
        <w:rPr>
          <w:rFonts w:ascii="Sylfaen" w:hAnsi="Sylfaen" w:cs="Sylfaen"/>
          <w:sz w:val="20"/>
          <w:lang w:val="ru-RU"/>
        </w:rPr>
        <w:t>Նշված</w:t>
      </w:r>
      <w:r w:rsidRPr="00201A11">
        <w:rPr>
          <w:rFonts w:ascii="Sylfaen" w:hAnsi="Sylfaen" w:cs="Sylfaen"/>
          <w:sz w:val="20"/>
          <w:lang w:val="af-ZA"/>
        </w:rPr>
        <w:t xml:space="preserve"> </w:t>
      </w:r>
      <w:r w:rsidRPr="00201A11">
        <w:rPr>
          <w:rFonts w:ascii="Sylfaen" w:hAnsi="Sylfaen" w:cs="Sylfaen"/>
          <w:sz w:val="20"/>
          <w:lang w:val="ru-RU"/>
        </w:rPr>
        <w:t>հայտարարության</w:t>
      </w:r>
      <w:r w:rsidRPr="00201A11">
        <w:rPr>
          <w:rFonts w:ascii="Sylfaen" w:hAnsi="Sylfaen" w:cs="Sylfaen"/>
          <w:sz w:val="20"/>
          <w:lang w:val="af-ZA"/>
        </w:rPr>
        <w:t xml:space="preserve"> </w:t>
      </w:r>
      <w:r w:rsidRPr="00201A11">
        <w:rPr>
          <w:rFonts w:ascii="Sylfaen" w:hAnsi="Sylfaen" w:cs="Sylfaen"/>
          <w:sz w:val="20"/>
          <w:lang w:val="ru-RU"/>
        </w:rPr>
        <w:t>առաջարկվող</w:t>
      </w:r>
      <w:r w:rsidRPr="00201A11">
        <w:rPr>
          <w:rFonts w:ascii="Sylfaen" w:hAnsi="Sylfaen" w:cs="Sylfaen"/>
          <w:sz w:val="20"/>
          <w:lang w:val="af-ZA"/>
        </w:rPr>
        <w:t xml:space="preserve"> </w:t>
      </w:r>
      <w:r w:rsidRPr="00201A11">
        <w:rPr>
          <w:rFonts w:ascii="Sylfaen" w:hAnsi="Sylfaen" w:cs="Sylfaen"/>
          <w:sz w:val="20"/>
          <w:lang w:val="ru-RU"/>
        </w:rPr>
        <w:t>ձևը</w:t>
      </w:r>
      <w:r w:rsidRPr="00201A11">
        <w:rPr>
          <w:rFonts w:ascii="Sylfaen" w:hAnsi="Sylfaen" w:cs="Sylfaen"/>
          <w:sz w:val="20"/>
          <w:lang w:val="af-ZA"/>
        </w:rPr>
        <w:t xml:space="preserve"> </w:t>
      </w:r>
      <w:r w:rsidRPr="00201A11">
        <w:rPr>
          <w:rFonts w:ascii="Sylfaen" w:hAnsi="Sylfaen" w:cs="Sylfaen"/>
          <w:sz w:val="20"/>
          <w:lang w:val="ru-RU"/>
        </w:rPr>
        <w:t>և</w:t>
      </w:r>
      <w:r w:rsidRPr="00201A11">
        <w:rPr>
          <w:rFonts w:ascii="Sylfaen" w:hAnsi="Sylfaen" w:cs="Sylfaen"/>
          <w:sz w:val="20"/>
          <w:lang w:val="af-ZA"/>
        </w:rPr>
        <w:t xml:space="preserve"> </w:t>
      </w:r>
      <w:r w:rsidRPr="00201A11">
        <w:rPr>
          <w:rFonts w:ascii="Sylfaen" w:hAnsi="Sylfaen" w:cs="Sylfaen"/>
          <w:sz w:val="20"/>
          <w:lang w:val="ru-RU"/>
        </w:rPr>
        <w:t>դրա</w:t>
      </w:r>
      <w:r w:rsidRPr="00201A11">
        <w:rPr>
          <w:rFonts w:ascii="Sylfaen" w:hAnsi="Sylfaen" w:cs="Sylfaen"/>
          <w:sz w:val="20"/>
          <w:lang w:val="af-ZA"/>
        </w:rPr>
        <w:t xml:space="preserve"> </w:t>
      </w:r>
      <w:r w:rsidRPr="00201A11">
        <w:rPr>
          <w:rFonts w:ascii="Sylfaen" w:hAnsi="Sylfaen" w:cs="Sylfaen"/>
          <w:sz w:val="20"/>
          <w:lang w:val="ru-RU"/>
        </w:rPr>
        <w:t>նկատմամբ</w:t>
      </w:r>
      <w:r w:rsidRPr="00201A11">
        <w:rPr>
          <w:rFonts w:ascii="Sylfaen" w:hAnsi="Sylfaen" w:cs="Sylfaen"/>
          <w:sz w:val="20"/>
          <w:lang w:val="af-ZA"/>
        </w:rPr>
        <w:t xml:space="preserve"> </w:t>
      </w:r>
      <w:r w:rsidRPr="00201A11">
        <w:rPr>
          <w:rFonts w:ascii="Sylfaen" w:hAnsi="Sylfaen" w:cs="Sylfaen"/>
          <w:sz w:val="20"/>
          <w:lang w:val="ru-RU"/>
        </w:rPr>
        <w:t>առաջադրվող</w:t>
      </w:r>
      <w:r w:rsidRPr="00201A11">
        <w:rPr>
          <w:rFonts w:ascii="Sylfaen" w:hAnsi="Sylfaen" w:cs="Sylfaen"/>
          <w:sz w:val="20"/>
          <w:lang w:val="af-ZA"/>
        </w:rPr>
        <w:t xml:space="preserve"> </w:t>
      </w:r>
      <w:r w:rsidRPr="00201A11">
        <w:rPr>
          <w:rFonts w:ascii="Sylfaen" w:hAnsi="Sylfaen" w:cs="Sylfaen"/>
          <w:sz w:val="20"/>
          <w:lang w:val="ru-RU"/>
        </w:rPr>
        <w:t>պահանջները</w:t>
      </w:r>
      <w:r w:rsidRPr="00201A11">
        <w:rPr>
          <w:rFonts w:ascii="Sylfaen" w:hAnsi="Sylfaen" w:cs="Sylfaen"/>
          <w:sz w:val="20"/>
          <w:lang w:val="af-ZA"/>
        </w:rPr>
        <w:t xml:space="preserve"> </w:t>
      </w:r>
      <w:r w:rsidRPr="00201A11">
        <w:rPr>
          <w:rFonts w:ascii="Sylfaen" w:hAnsi="Sylfaen" w:cs="Sylfaen"/>
          <w:sz w:val="20"/>
          <w:lang w:val="ru-RU"/>
        </w:rPr>
        <w:t>ներկայացված</w:t>
      </w:r>
      <w:r w:rsidRPr="00201A11">
        <w:rPr>
          <w:rFonts w:ascii="Sylfaen" w:hAnsi="Sylfaen" w:cs="Sylfaen"/>
          <w:sz w:val="20"/>
          <w:lang w:val="af-ZA"/>
        </w:rPr>
        <w:t xml:space="preserve"> </w:t>
      </w:r>
      <w:r w:rsidRPr="00201A11">
        <w:rPr>
          <w:rFonts w:ascii="Sylfaen" w:hAnsi="Sylfaen" w:cs="Sylfaen"/>
          <w:sz w:val="20"/>
          <w:lang w:val="ru-RU"/>
        </w:rPr>
        <w:t>են</w:t>
      </w:r>
      <w:r w:rsidRPr="00201A11">
        <w:rPr>
          <w:rFonts w:ascii="Sylfaen" w:hAnsi="Sylfaen" w:cs="Sylfaen"/>
          <w:sz w:val="20"/>
          <w:lang w:val="af-ZA"/>
        </w:rPr>
        <w:t xml:space="preserve"> </w:t>
      </w:r>
      <w:r w:rsidRPr="00201A11">
        <w:rPr>
          <w:rFonts w:ascii="Sylfaen" w:hAnsi="Sylfaen" w:cs="Sylfaen"/>
          <w:sz w:val="20"/>
          <w:lang w:val="ru-RU"/>
        </w:rPr>
        <w:t>սույն</w:t>
      </w:r>
      <w:r w:rsidRPr="00201A11">
        <w:rPr>
          <w:rFonts w:ascii="Sylfaen" w:hAnsi="Sylfaen" w:cs="Sylfaen"/>
          <w:sz w:val="20"/>
          <w:lang w:val="af-ZA"/>
        </w:rPr>
        <w:t xml:space="preserve"> </w:t>
      </w:r>
      <w:r w:rsidRPr="00201A11">
        <w:rPr>
          <w:rFonts w:ascii="Sylfaen" w:hAnsi="Sylfaen" w:cs="Sylfaen"/>
          <w:sz w:val="20"/>
          <w:lang w:val="ru-RU"/>
        </w:rPr>
        <w:t>հրավերի</w:t>
      </w:r>
      <w:r w:rsidRPr="00201A11">
        <w:rPr>
          <w:rFonts w:ascii="Sylfaen" w:hAnsi="Sylfaen" w:cs="Sylfaen"/>
          <w:sz w:val="20"/>
          <w:lang w:val="af-ZA"/>
        </w:rPr>
        <w:t xml:space="preserve"> N 2 </w:t>
      </w:r>
      <w:r w:rsidRPr="00201A11">
        <w:rPr>
          <w:rFonts w:ascii="Sylfaen" w:hAnsi="Sylfaen" w:cs="Sylfaen"/>
          <w:sz w:val="20"/>
          <w:lang w:val="ru-RU"/>
        </w:rPr>
        <w:t>հավելվածում։</w:t>
      </w:r>
    </w:p>
    <w:p w:rsidR="00A21DAE" w:rsidRPr="00201A11" w:rsidRDefault="00A21DAE" w:rsidP="00A21DAE">
      <w:pPr>
        <w:jc w:val="both"/>
        <w:rPr>
          <w:rFonts w:ascii="Sylfaen" w:hAnsi="Sylfaen" w:cs="Sylfaen"/>
          <w:sz w:val="20"/>
          <w:lang w:val="af-ZA"/>
        </w:rPr>
      </w:pPr>
      <w:r w:rsidRPr="00201A11">
        <w:rPr>
          <w:rFonts w:ascii="Sylfaen" w:hAnsi="Sylfaen" w:cs="Sylfaen"/>
          <w:sz w:val="20"/>
          <w:lang w:val="ru-RU"/>
        </w:rPr>
        <w:t>Եթե</w:t>
      </w:r>
      <w:r w:rsidRPr="00201A11">
        <w:rPr>
          <w:rFonts w:ascii="Sylfaen" w:hAnsi="Sylfaen" w:cs="Sylfaen"/>
          <w:sz w:val="20"/>
          <w:lang w:val="af-ZA"/>
        </w:rPr>
        <w:t xml:space="preserve"> Մ</w:t>
      </w:r>
      <w:r w:rsidRPr="00201A11">
        <w:rPr>
          <w:rFonts w:ascii="Sylfaen" w:hAnsi="Sylfaen" w:cs="Sylfaen"/>
          <w:sz w:val="20"/>
          <w:lang w:val="ru-RU"/>
        </w:rPr>
        <w:t>ասնակիցը</w:t>
      </w:r>
      <w:r w:rsidRPr="00201A11">
        <w:rPr>
          <w:rFonts w:ascii="Sylfaen" w:hAnsi="Sylfaen" w:cs="Sylfaen"/>
          <w:sz w:val="20"/>
          <w:lang w:val="af-ZA"/>
        </w:rPr>
        <w:t xml:space="preserve"> </w:t>
      </w:r>
      <w:r w:rsidRPr="00201A11">
        <w:rPr>
          <w:rFonts w:ascii="Sylfaen" w:hAnsi="Sylfaen" w:cs="Sylfaen"/>
          <w:sz w:val="20"/>
          <w:lang w:val="ru-RU"/>
        </w:rPr>
        <w:t>հայտով</w:t>
      </w:r>
      <w:r w:rsidRPr="00201A11">
        <w:rPr>
          <w:rFonts w:ascii="Sylfaen" w:hAnsi="Sylfaen" w:cs="Sylfaen"/>
          <w:sz w:val="20"/>
          <w:lang w:val="af-ZA"/>
        </w:rPr>
        <w:t xml:space="preserve"> </w:t>
      </w:r>
      <w:r w:rsidRPr="00201A11">
        <w:rPr>
          <w:rFonts w:ascii="Sylfaen" w:hAnsi="Sylfaen" w:cs="Sylfaen"/>
          <w:sz w:val="20"/>
          <w:lang w:val="ru-RU"/>
        </w:rPr>
        <w:t>ներկայացրել</w:t>
      </w:r>
      <w:r w:rsidRPr="00201A11">
        <w:rPr>
          <w:rFonts w:ascii="Sylfaen" w:hAnsi="Sylfaen" w:cs="Sylfaen"/>
          <w:sz w:val="20"/>
          <w:lang w:val="af-ZA"/>
        </w:rPr>
        <w:t xml:space="preserve"> </w:t>
      </w:r>
      <w:r w:rsidRPr="00201A11">
        <w:rPr>
          <w:rFonts w:ascii="Sylfaen" w:hAnsi="Sylfaen" w:cs="Sylfaen"/>
          <w:sz w:val="20"/>
          <w:lang w:val="ru-RU"/>
        </w:rPr>
        <w:t>է</w:t>
      </w:r>
      <w:r w:rsidRPr="00201A11">
        <w:rPr>
          <w:rFonts w:ascii="Sylfaen" w:hAnsi="Sylfaen" w:cs="Sylfaen"/>
          <w:sz w:val="20"/>
          <w:lang w:val="af-ZA"/>
        </w:rPr>
        <w:t xml:space="preserve"> </w:t>
      </w:r>
      <w:r w:rsidRPr="00201A11">
        <w:rPr>
          <w:rFonts w:ascii="Sylfaen" w:hAnsi="Sylfaen" w:cs="Sylfaen"/>
          <w:sz w:val="20"/>
          <w:lang w:val="ru-RU"/>
        </w:rPr>
        <w:t>սույն</w:t>
      </w:r>
      <w:r w:rsidRPr="00201A11">
        <w:rPr>
          <w:rFonts w:ascii="Sylfaen" w:hAnsi="Sylfaen" w:cs="Sylfaen"/>
          <w:sz w:val="20"/>
          <w:lang w:val="af-ZA"/>
        </w:rPr>
        <w:t xml:space="preserve"> </w:t>
      </w:r>
      <w:r w:rsidRPr="00201A11">
        <w:rPr>
          <w:rFonts w:ascii="Sylfaen" w:hAnsi="Sylfaen" w:cs="Sylfaen"/>
          <w:sz w:val="20"/>
          <w:lang w:val="ru-RU"/>
        </w:rPr>
        <w:t>կետով</w:t>
      </w:r>
      <w:r w:rsidRPr="00201A11">
        <w:rPr>
          <w:rFonts w:ascii="Sylfaen" w:hAnsi="Sylfaen" w:cs="Sylfaen"/>
          <w:sz w:val="20"/>
          <w:lang w:val="af-ZA"/>
        </w:rPr>
        <w:t xml:space="preserve"> </w:t>
      </w:r>
      <w:r w:rsidRPr="00201A11">
        <w:rPr>
          <w:rFonts w:ascii="Sylfaen" w:hAnsi="Sylfaen" w:cs="Sylfaen"/>
          <w:sz w:val="20"/>
          <w:lang w:val="ru-RU"/>
        </w:rPr>
        <w:t>նախատեսված</w:t>
      </w:r>
      <w:r w:rsidRPr="00201A11">
        <w:rPr>
          <w:rFonts w:ascii="Sylfaen" w:hAnsi="Sylfaen" w:cs="Sylfaen"/>
          <w:sz w:val="20"/>
          <w:lang w:val="af-ZA"/>
        </w:rPr>
        <w:t xml:space="preserve"> </w:t>
      </w:r>
      <w:r w:rsidRPr="00201A11">
        <w:rPr>
          <w:rFonts w:ascii="Sylfaen" w:hAnsi="Sylfaen" w:cs="Sylfaen"/>
          <w:sz w:val="20"/>
          <w:lang w:val="ru-RU"/>
        </w:rPr>
        <w:t>պահանջներին</w:t>
      </w:r>
      <w:r w:rsidRPr="00201A11">
        <w:rPr>
          <w:rFonts w:ascii="Sylfaen" w:hAnsi="Sylfaen" w:cs="Sylfaen"/>
          <w:sz w:val="20"/>
          <w:lang w:val="af-ZA"/>
        </w:rPr>
        <w:t xml:space="preserve"> </w:t>
      </w:r>
      <w:r w:rsidRPr="00201A11">
        <w:rPr>
          <w:rFonts w:ascii="Sylfaen" w:hAnsi="Sylfaen" w:cs="Sylfaen"/>
          <w:sz w:val="20"/>
          <w:lang w:val="ru-RU"/>
        </w:rPr>
        <w:t>իր</w:t>
      </w:r>
      <w:r w:rsidRPr="00201A11">
        <w:rPr>
          <w:rFonts w:ascii="Sylfaen" w:hAnsi="Sylfaen" w:cs="Sylfaen"/>
          <w:sz w:val="20"/>
          <w:lang w:val="af-ZA"/>
        </w:rPr>
        <w:t xml:space="preserve"> </w:t>
      </w:r>
      <w:r w:rsidRPr="00201A11">
        <w:rPr>
          <w:rFonts w:ascii="Sylfaen" w:hAnsi="Sylfaen" w:cs="Sylfaen"/>
          <w:sz w:val="20"/>
          <w:lang w:val="ru-RU"/>
        </w:rPr>
        <w:t>տվյալների</w:t>
      </w:r>
      <w:r w:rsidRPr="00201A11">
        <w:rPr>
          <w:rFonts w:ascii="Sylfaen" w:hAnsi="Sylfaen" w:cs="Sylfaen"/>
          <w:sz w:val="20"/>
          <w:lang w:val="af-ZA"/>
        </w:rPr>
        <w:t xml:space="preserve"> </w:t>
      </w:r>
      <w:r w:rsidRPr="00201A11">
        <w:rPr>
          <w:rFonts w:ascii="Sylfaen" w:hAnsi="Sylfaen" w:cs="Sylfaen"/>
          <w:sz w:val="20"/>
          <w:lang w:val="ru-RU"/>
        </w:rPr>
        <w:t>համապատասխանության</w:t>
      </w:r>
      <w:r w:rsidRPr="00201A11">
        <w:rPr>
          <w:rFonts w:ascii="Sylfaen" w:hAnsi="Sylfaen" w:cs="Sylfaen"/>
          <w:sz w:val="20"/>
          <w:lang w:val="af-ZA"/>
        </w:rPr>
        <w:t xml:space="preserve"> </w:t>
      </w:r>
      <w:r w:rsidRPr="00201A11">
        <w:rPr>
          <w:rFonts w:ascii="Sylfaen" w:hAnsi="Sylfaen" w:cs="Sylfaen"/>
          <w:sz w:val="20"/>
          <w:lang w:val="ru-RU"/>
        </w:rPr>
        <w:t>մասին</w:t>
      </w:r>
      <w:r w:rsidRPr="00201A11">
        <w:rPr>
          <w:rFonts w:ascii="Sylfaen" w:hAnsi="Sylfaen" w:cs="Sylfaen"/>
          <w:sz w:val="20"/>
          <w:lang w:val="af-ZA"/>
        </w:rPr>
        <w:t xml:space="preserve"> </w:t>
      </w:r>
      <w:r w:rsidRPr="00201A11">
        <w:rPr>
          <w:rFonts w:ascii="Sylfaen" w:hAnsi="Sylfaen" w:cs="Sylfaen"/>
          <w:sz w:val="20"/>
          <w:lang w:val="ru-RU"/>
        </w:rPr>
        <w:t>գրավոր</w:t>
      </w:r>
      <w:r w:rsidRPr="00201A11">
        <w:rPr>
          <w:rFonts w:ascii="Sylfaen" w:hAnsi="Sylfaen" w:cs="Sylfaen"/>
          <w:sz w:val="20"/>
          <w:lang w:val="af-ZA"/>
        </w:rPr>
        <w:t xml:space="preserve"> </w:t>
      </w:r>
      <w:r w:rsidRPr="00201A11">
        <w:rPr>
          <w:rFonts w:ascii="Sylfaen" w:hAnsi="Sylfaen" w:cs="Sylfaen"/>
          <w:sz w:val="20"/>
          <w:lang w:val="ru-RU"/>
        </w:rPr>
        <w:t>հայտարարություն</w:t>
      </w:r>
      <w:r w:rsidRPr="00201A11">
        <w:rPr>
          <w:rFonts w:ascii="Sylfaen" w:hAnsi="Sylfaen" w:cs="Sylfaen"/>
          <w:sz w:val="20"/>
          <w:lang w:val="af-ZA"/>
        </w:rPr>
        <w:t xml:space="preserve">, </w:t>
      </w:r>
      <w:r w:rsidRPr="00201A11">
        <w:rPr>
          <w:rFonts w:ascii="Sylfaen" w:hAnsi="Sylfaen" w:cs="Sylfaen"/>
          <w:sz w:val="20"/>
          <w:lang w:val="ru-RU"/>
        </w:rPr>
        <w:t>ապա</w:t>
      </w:r>
      <w:r w:rsidRPr="00201A11">
        <w:rPr>
          <w:rFonts w:ascii="Sylfaen" w:hAnsi="Sylfaen" w:cs="Sylfaen"/>
          <w:sz w:val="20"/>
          <w:lang w:val="af-ZA"/>
        </w:rPr>
        <w:t xml:space="preserve"> </w:t>
      </w:r>
      <w:r w:rsidRPr="00201A11">
        <w:rPr>
          <w:rFonts w:ascii="Sylfaen" w:hAnsi="Sylfaen" w:cs="Sylfaen"/>
          <w:sz w:val="20"/>
          <w:lang w:val="ru-RU"/>
        </w:rPr>
        <w:t>տվյալ</w:t>
      </w:r>
      <w:r w:rsidRPr="00201A11">
        <w:rPr>
          <w:rFonts w:ascii="Sylfaen" w:hAnsi="Sylfaen" w:cs="Sylfaen"/>
          <w:sz w:val="20"/>
          <w:lang w:val="af-ZA"/>
        </w:rPr>
        <w:t xml:space="preserve"> Մ</w:t>
      </w:r>
      <w:r w:rsidRPr="00201A11">
        <w:rPr>
          <w:rFonts w:ascii="Sylfaen" w:hAnsi="Sylfaen" w:cs="Sylfaen"/>
          <w:sz w:val="20"/>
          <w:lang w:val="ru-RU"/>
        </w:rPr>
        <w:t>ասնակիցն</w:t>
      </w:r>
      <w:r w:rsidRPr="00201A11">
        <w:rPr>
          <w:rFonts w:ascii="Sylfaen" w:hAnsi="Sylfaen" w:cs="Sylfaen"/>
          <w:sz w:val="20"/>
          <w:lang w:val="af-ZA"/>
        </w:rPr>
        <w:t xml:space="preserve"> </w:t>
      </w:r>
      <w:r w:rsidRPr="00201A11">
        <w:rPr>
          <w:rFonts w:ascii="Sylfaen" w:hAnsi="Sylfaen" w:cs="Sylfaen"/>
          <w:sz w:val="20"/>
          <w:lang w:val="ru-RU"/>
        </w:rPr>
        <w:t>իրավունք</w:t>
      </w:r>
      <w:r w:rsidRPr="00201A11">
        <w:rPr>
          <w:rFonts w:ascii="Sylfaen" w:hAnsi="Sylfaen" w:cs="Sylfaen"/>
          <w:sz w:val="20"/>
          <w:lang w:val="af-ZA"/>
        </w:rPr>
        <w:t xml:space="preserve"> </w:t>
      </w:r>
      <w:r w:rsidRPr="00201A11">
        <w:rPr>
          <w:rFonts w:ascii="Sylfaen" w:hAnsi="Sylfaen" w:cs="Sylfaen"/>
          <w:sz w:val="20"/>
          <w:lang w:val="ru-RU"/>
        </w:rPr>
        <w:t>է</w:t>
      </w:r>
      <w:r w:rsidRPr="00201A11">
        <w:rPr>
          <w:rFonts w:ascii="Sylfaen" w:hAnsi="Sylfaen" w:cs="Sylfaen"/>
          <w:sz w:val="20"/>
          <w:lang w:val="af-ZA"/>
        </w:rPr>
        <w:t xml:space="preserve"> </w:t>
      </w:r>
      <w:r w:rsidRPr="00201A11">
        <w:rPr>
          <w:rFonts w:ascii="Sylfaen" w:hAnsi="Sylfaen" w:cs="Sylfaen"/>
          <w:sz w:val="20"/>
          <w:lang w:val="ru-RU"/>
        </w:rPr>
        <w:t>ստանում</w:t>
      </w:r>
      <w:r w:rsidRPr="00201A11">
        <w:rPr>
          <w:rFonts w:ascii="Sylfaen" w:hAnsi="Sylfaen" w:cs="Sylfaen"/>
          <w:sz w:val="20"/>
          <w:lang w:val="af-ZA"/>
        </w:rPr>
        <w:t xml:space="preserve"> </w:t>
      </w:r>
      <w:r w:rsidRPr="00201A11">
        <w:rPr>
          <w:rFonts w:ascii="Sylfaen" w:hAnsi="Sylfaen" w:cs="Sylfaen"/>
          <w:sz w:val="20"/>
          <w:lang w:val="ru-RU"/>
        </w:rPr>
        <w:t>մասնակցելու</w:t>
      </w:r>
      <w:r w:rsidRPr="00201A11">
        <w:rPr>
          <w:rFonts w:ascii="Sylfaen" w:hAnsi="Sylfaen" w:cs="Sylfaen"/>
          <w:sz w:val="20"/>
          <w:lang w:val="af-ZA"/>
        </w:rPr>
        <w:t xml:space="preserve"> </w:t>
      </w:r>
      <w:r w:rsidRPr="00201A11">
        <w:rPr>
          <w:rFonts w:ascii="Sylfaen" w:hAnsi="Sylfaen" w:cs="Sylfaen"/>
          <w:sz w:val="20"/>
          <w:lang w:val="ru-RU"/>
        </w:rPr>
        <w:t>գնման</w:t>
      </w:r>
      <w:r w:rsidRPr="00201A11">
        <w:rPr>
          <w:rFonts w:ascii="Sylfaen" w:hAnsi="Sylfaen" w:cs="Sylfaen"/>
          <w:sz w:val="20"/>
          <w:lang w:val="af-ZA"/>
        </w:rPr>
        <w:t xml:space="preserve"> </w:t>
      </w:r>
      <w:r w:rsidRPr="00201A11">
        <w:rPr>
          <w:rFonts w:ascii="Sylfaen" w:hAnsi="Sylfaen" w:cs="Sylfaen"/>
          <w:sz w:val="20"/>
          <w:lang w:val="ru-RU"/>
        </w:rPr>
        <w:t>ընթացակարգին։</w:t>
      </w:r>
      <w:r w:rsidRPr="00201A11">
        <w:rPr>
          <w:rFonts w:ascii="Sylfaen" w:hAnsi="Sylfaen" w:cs="Sylfaen"/>
          <w:sz w:val="20"/>
          <w:lang w:val="af-ZA"/>
        </w:rPr>
        <w:t xml:space="preserve"> </w:t>
      </w:r>
      <w:r w:rsidRPr="00201A11">
        <w:rPr>
          <w:rFonts w:ascii="Sylfaen" w:hAnsi="Sylfaen" w:cs="Sylfaen"/>
          <w:sz w:val="20"/>
          <w:lang w:val="ru-RU"/>
        </w:rPr>
        <w:t>Բացի</w:t>
      </w:r>
      <w:r w:rsidRPr="00201A11">
        <w:rPr>
          <w:rFonts w:ascii="Sylfaen" w:hAnsi="Sylfaen" w:cs="Sylfaen"/>
          <w:sz w:val="20"/>
          <w:lang w:val="af-ZA"/>
        </w:rPr>
        <w:t xml:space="preserve"> </w:t>
      </w:r>
      <w:r w:rsidRPr="00201A11">
        <w:rPr>
          <w:rFonts w:ascii="Sylfaen" w:hAnsi="Sylfaen" w:cs="Sylfaen"/>
          <w:sz w:val="20"/>
          <w:lang w:val="ru-RU"/>
        </w:rPr>
        <w:t>հայտարարությունից</w:t>
      </w:r>
      <w:r w:rsidRPr="00201A11">
        <w:rPr>
          <w:rFonts w:ascii="Sylfaen" w:hAnsi="Sylfaen" w:cs="Sylfaen"/>
          <w:sz w:val="20"/>
          <w:lang w:val="af-ZA"/>
        </w:rPr>
        <w:t xml:space="preserve">, սույն </w:t>
      </w:r>
      <w:r w:rsidRPr="00201A11">
        <w:rPr>
          <w:rFonts w:ascii="Sylfaen" w:hAnsi="Sylfaen" w:cs="Sylfaen"/>
          <w:sz w:val="20"/>
          <w:lang w:val="ru-RU"/>
        </w:rPr>
        <w:t>կետով</w:t>
      </w:r>
      <w:r w:rsidRPr="00201A11">
        <w:rPr>
          <w:rFonts w:ascii="Sylfaen" w:hAnsi="Sylfaen" w:cs="Sylfaen"/>
          <w:sz w:val="20"/>
          <w:lang w:val="af-ZA"/>
        </w:rPr>
        <w:t xml:space="preserve"> </w:t>
      </w:r>
      <w:r w:rsidRPr="00201A11">
        <w:rPr>
          <w:rFonts w:ascii="Sylfaen" w:hAnsi="Sylfaen" w:cs="Sylfaen"/>
          <w:sz w:val="20"/>
          <w:lang w:val="ru-RU"/>
        </w:rPr>
        <w:t>նախատեսված</w:t>
      </w:r>
      <w:r w:rsidRPr="00201A11">
        <w:rPr>
          <w:rFonts w:ascii="Sylfaen" w:hAnsi="Sylfaen" w:cs="Sylfaen"/>
          <w:sz w:val="20"/>
          <w:lang w:val="af-ZA"/>
        </w:rPr>
        <w:t xml:space="preserve"> </w:t>
      </w:r>
      <w:r w:rsidRPr="00201A11">
        <w:rPr>
          <w:rFonts w:ascii="Sylfaen" w:hAnsi="Sylfaen" w:cs="Sylfaen"/>
          <w:sz w:val="20"/>
          <w:lang w:val="ru-RU"/>
        </w:rPr>
        <w:t>պահանջների</w:t>
      </w:r>
      <w:r w:rsidRPr="00201A11">
        <w:rPr>
          <w:rFonts w:ascii="Sylfaen" w:hAnsi="Sylfaen" w:cs="Sylfaen"/>
          <w:sz w:val="20"/>
          <w:lang w:val="af-ZA"/>
        </w:rPr>
        <w:t xml:space="preserve"> </w:t>
      </w:r>
      <w:r w:rsidRPr="00201A11">
        <w:rPr>
          <w:rFonts w:ascii="Sylfaen" w:hAnsi="Sylfaen" w:cs="Sylfaen"/>
          <w:sz w:val="20"/>
          <w:lang w:val="ru-RU"/>
        </w:rPr>
        <w:t>հիմնավորման</w:t>
      </w:r>
      <w:r w:rsidRPr="00201A11">
        <w:rPr>
          <w:rFonts w:ascii="Sylfaen" w:hAnsi="Sylfaen" w:cs="Sylfaen"/>
          <w:sz w:val="20"/>
          <w:lang w:val="af-ZA"/>
        </w:rPr>
        <w:t xml:space="preserve"> </w:t>
      </w:r>
      <w:r w:rsidRPr="00201A11">
        <w:rPr>
          <w:rFonts w:ascii="Sylfaen" w:hAnsi="Sylfaen" w:cs="Sylfaen"/>
          <w:sz w:val="20"/>
          <w:lang w:val="ru-RU"/>
        </w:rPr>
        <w:t>նպատակով</w:t>
      </w:r>
      <w:r w:rsidRPr="00201A11">
        <w:rPr>
          <w:rFonts w:ascii="Sylfaen" w:hAnsi="Sylfaen" w:cs="Sylfaen"/>
          <w:sz w:val="20"/>
          <w:lang w:val="af-ZA"/>
        </w:rPr>
        <w:t xml:space="preserve"> Մ</w:t>
      </w:r>
      <w:r w:rsidRPr="00201A11">
        <w:rPr>
          <w:rFonts w:ascii="Sylfaen" w:hAnsi="Sylfaen" w:cs="Sylfaen"/>
          <w:sz w:val="20"/>
          <w:lang w:val="ru-RU"/>
        </w:rPr>
        <w:t>ասնակցից</w:t>
      </w:r>
      <w:r w:rsidRPr="00201A11">
        <w:rPr>
          <w:rFonts w:ascii="Sylfaen" w:hAnsi="Sylfaen" w:cs="Sylfaen"/>
          <w:sz w:val="20"/>
          <w:lang w:val="af-ZA"/>
        </w:rPr>
        <w:t xml:space="preserve">, </w:t>
      </w:r>
      <w:r w:rsidRPr="00201A11">
        <w:rPr>
          <w:rFonts w:ascii="Sylfaen" w:hAnsi="Sylfaen" w:cs="Sylfaen"/>
          <w:sz w:val="20"/>
          <w:lang w:val="ru-RU"/>
        </w:rPr>
        <w:t>այդ</w:t>
      </w:r>
      <w:r w:rsidRPr="00201A11">
        <w:rPr>
          <w:rFonts w:ascii="Sylfaen" w:hAnsi="Sylfaen" w:cs="Sylfaen"/>
          <w:sz w:val="20"/>
          <w:lang w:val="af-ZA"/>
        </w:rPr>
        <w:t xml:space="preserve"> </w:t>
      </w:r>
      <w:r w:rsidRPr="00201A11">
        <w:rPr>
          <w:rFonts w:ascii="Sylfaen" w:hAnsi="Sylfaen" w:cs="Sylfaen"/>
          <w:sz w:val="20"/>
          <w:lang w:val="ru-RU"/>
        </w:rPr>
        <w:t>թվում՝</w:t>
      </w:r>
      <w:r w:rsidRPr="00201A11">
        <w:rPr>
          <w:rFonts w:ascii="Sylfaen" w:hAnsi="Sylfaen" w:cs="Sylfaen"/>
          <w:sz w:val="20"/>
          <w:lang w:val="af-ZA"/>
        </w:rPr>
        <w:t xml:space="preserve"> </w:t>
      </w:r>
      <w:r w:rsidRPr="00201A11">
        <w:rPr>
          <w:rFonts w:ascii="Sylfaen" w:hAnsi="Sylfaen" w:cs="Sylfaen"/>
          <w:sz w:val="20"/>
          <w:lang w:val="ru-RU"/>
        </w:rPr>
        <w:t>ընտրված</w:t>
      </w:r>
      <w:r w:rsidRPr="00201A11">
        <w:rPr>
          <w:rFonts w:ascii="Sylfaen" w:hAnsi="Sylfaen" w:cs="Sylfaen"/>
          <w:sz w:val="20"/>
          <w:lang w:val="af-ZA"/>
        </w:rPr>
        <w:t xml:space="preserve"> </w:t>
      </w:r>
      <w:r w:rsidRPr="00201A11">
        <w:rPr>
          <w:rFonts w:ascii="Sylfaen" w:hAnsi="Sylfaen" w:cs="Sylfaen"/>
          <w:sz w:val="20"/>
          <w:lang w:val="ru-RU"/>
        </w:rPr>
        <w:t>մասնակցից</w:t>
      </w:r>
      <w:r w:rsidRPr="00201A11">
        <w:rPr>
          <w:rFonts w:ascii="Sylfaen" w:hAnsi="Sylfaen" w:cs="Sylfaen"/>
          <w:sz w:val="20"/>
          <w:lang w:val="af-ZA"/>
        </w:rPr>
        <w:t xml:space="preserve"> </w:t>
      </w:r>
      <w:r w:rsidRPr="00201A11">
        <w:rPr>
          <w:rFonts w:ascii="Sylfaen" w:hAnsi="Sylfaen" w:cs="Sylfaen"/>
          <w:sz w:val="20"/>
          <w:lang w:val="ru-RU"/>
        </w:rPr>
        <w:t>այլ</w:t>
      </w:r>
      <w:r w:rsidRPr="00201A11">
        <w:rPr>
          <w:rFonts w:ascii="Sylfaen" w:hAnsi="Sylfaen" w:cs="Sylfaen"/>
          <w:sz w:val="20"/>
          <w:lang w:val="af-ZA"/>
        </w:rPr>
        <w:t xml:space="preserve"> </w:t>
      </w:r>
      <w:r w:rsidRPr="00201A11">
        <w:rPr>
          <w:rFonts w:ascii="Sylfaen" w:hAnsi="Sylfaen" w:cs="Sylfaen"/>
          <w:sz w:val="20"/>
          <w:lang w:val="ru-RU"/>
        </w:rPr>
        <w:t>փաստաթղթեր</w:t>
      </w:r>
      <w:r w:rsidRPr="00201A11">
        <w:rPr>
          <w:rFonts w:ascii="Sylfaen" w:hAnsi="Sylfaen" w:cs="Sylfaen"/>
          <w:sz w:val="20"/>
          <w:lang w:val="af-ZA"/>
        </w:rPr>
        <w:t xml:space="preserve"> </w:t>
      </w:r>
      <w:r w:rsidRPr="00201A11">
        <w:rPr>
          <w:rFonts w:ascii="Sylfaen" w:hAnsi="Sylfaen" w:cs="Sylfaen"/>
          <w:sz w:val="20"/>
          <w:lang w:val="ru-RU"/>
        </w:rPr>
        <w:t>չեն</w:t>
      </w:r>
      <w:r w:rsidRPr="00201A11">
        <w:rPr>
          <w:rFonts w:ascii="Sylfaen" w:hAnsi="Sylfaen" w:cs="Sylfaen"/>
          <w:sz w:val="20"/>
          <w:lang w:val="af-ZA"/>
        </w:rPr>
        <w:t xml:space="preserve"> </w:t>
      </w:r>
      <w:r w:rsidRPr="00201A11">
        <w:rPr>
          <w:rFonts w:ascii="Sylfaen" w:hAnsi="Sylfaen" w:cs="Sylfaen"/>
          <w:sz w:val="20"/>
          <w:lang w:val="ru-RU"/>
        </w:rPr>
        <w:t>կարող</w:t>
      </w:r>
      <w:r w:rsidRPr="00201A11">
        <w:rPr>
          <w:rFonts w:ascii="Sylfaen" w:hAnsi="Sylfaen" w:cs="Sylfaen"/>
          <w:sz w:val="20"/>
          <w:lang w:val="af-ZA"/>
        </w:rPr>
        <w:t xml:space="preserve"> </w:t>
      </w:r>
      <w:r w:rsidRPr="00201A11">
        <w:rPr>
          <w:rFonts w:ascii="Sylfaen" w:hAnsi="Sylfaen" w:cs="Sylfaen"/>
          <w:sz w:val="20"/>
          <w:lang w:val="ru-RU"/>
        </w:rPr>
        <w:t>պահանջվել։</w:t>
      </w:r>
    </w:p>
    <w:p w:rsidR="00A21DAE" w:rsidRPr="00201A11" w:rsidRDefault="00A21DAE" w:rsidP="00A21DAE">
      <w:pPr>
        <w:jc w:val="both"/>
        <w:rPr>
          <w:rFonts w:ascii="Sylfaen" w:hAnsi="Sylfaen" w:cs="Sylfaen"/>
          <w:sz w:val="20"/>
          <w:lang w:val="af-ZA"/>
        </w:rPr>
      </w:pPr>
      <w:r w:rsidRPr="00201A11">
        <w:rPr>
          <w:rFonts w:ascii="Sylfaen" w:hAnsi="Sylfaen" w:cs="Sylfaen"/>
          <w:sz w:val="20"/>
          <w:lang w:val="ru-RU"/>
        </w:rPr>
        <w:t>Եթե</w:t>
      </w:r>
      <w:r w:rsidRPr="00201A11">
        <w:rPr>
          <w:rFonts w:ascii="Sylfaen" w:hAnsi="Sylfaen" w:cs="Sylfaen"/>
          <w:sz w:val="20"/>
          <w:lang w:val="af-ZA"/>
        </w:rPr>
        <w:t xml:space="preserve"> </w:t>
      </w:r>
      <w:r w:rsidRPr="00201A11">
        <w:rPr>
          <w:rFonts w:ascii="Sylfaen" w:hAnsi="Sylfaen" w:cs="Sylfaen"/>
          <w:sz w:val="20"/>
          <w:lang w:val="ru-RU"/>
        </w:rPr>
        <w:t>Հայաստանի</w:t>
      </w:r>
      <w:r w:rsidRPr="00201A11">
        <w:rPr>
          <w:rFonts w:ascii="Sylfaen" w:hAnsi="Sylfaen" w:cs="Sylfaen"/>
          <w:sz w:val="20"/>
          <w:lang w:val="af-ZA"/>
        </w:rPr>
        <w:t xml:space="preserve"> </w:t>
      </w:r>
      <w:r w:rsidRPr="00201A11">
        <w:rPr>
          <w:rFonts w:ascii="Sylfaen" w:hAnsi="Sylfaen" w:cs="Sylfaen"/>
          <w:sz w:val="20"/>
          <w:lang w:val="ru-RU"/>
        </w:rPr>
        <w:t>Հանրապետության</w:t>
      </w:r>
      <w:r w:rsidRPr="00201A11">
        <w:rPr>
          <w:rFonts w:ascii="Sylfaen" w:hAnsi="Sylfaen" w:cs="Sylfaen"/>
          <w:sz w:val="20"/>
          <w:lang w:val="af-ZA"/>
        </w:rPr>
        <w:t xml:space="preserve"> </w:t>
      </w:r>
      <w:r w:rsidRPr="00201A11">
        <w:rPr>
          <w:rFonts w:ascii="Sylfaen" w:hAnsi="Sylfaen" w:cs="Sylfaen"/>
          <w:sz w:val="20"/>
          <w:lang w:val="ru-RU"/>
        </w:rPr>
        <w:t>օրենսդրությամբ</w:t>
      </w:r>
      <w:r w:rsidRPr="00201A11">
        <w:rPr>
          <w:rFonts w:ascii="Sylfaen" w:hAnsi="Sylfaen" w:cs="Sylfaen"/>
          <w:sz w:val="20"/>
          <w:lang w:val="af-ZA"/>
        </w:rPr>
        <w:t xml:space="preserve"> </w:t>
      </w:r>
      <w:r w:rsidRPr="00201A11">
        <w:rPr>
          <w:rFonts w:ascii="Sylfaen" w:hAnsi="Sylfaen" w:cs="Sylfaen"/>
          <w:sz w:val="20"/>
          <w:lang w:val="ru-RU"/>
        </w:rPr>
        <w:t>սահմանված</w:t>
      </w:r>
      <w:r w:rsidRPr="00201A11">
        <w:rPr>
          <w:rFonts w:ascii="Sylfaen" w:hAnsi="Sylfaen" w:cs="Sylfaen"/>
          <w:sz w:val="20"/>
          <w:lang w:val="af-ZA"/>
        </w:rPr>
        <w:t xml:space="preserve"> </w:t>
      </w:r>
      <w:r w:rsidRPr="00201A11">
        <w:rPr>
          <w:rFonts w:ascii="Sylfaen" w:hAnsi="Sylfaen" w:cs="Sylfaen"/>
          <w:sz w:val="20"/>
          <w:lang w:val="ru-RU"/>
        </w:rPr>
        <w:t>կարգով</w:t>
      </w:r>
      <w:r w:rsidRPr="00201A11">
        <w:rPr>
          <w:rFonts w:ascii="Sylfaen" w:hAnsi="Sylfaen" w:cs="Sylfaen"/>
          <w:sz w:val="20"/>
          <w:lang w:val="af-ZA"/>
        </w:rPr>
        <w:t xml:space="preserve"> </w:t>
      </w:r>
      <w:r w:rsidRPr="00201A11">
        <w:rPr>
          <w:rFonts w:ascii="Sylfaen" w:hAnsi="Sylfaen" w:cs="Sylfaen"/>
          <w:sz w:val="20"/>
          <w:lang w:val="ru-RU"/>
        </w:rPr>
        <w:t>ապացուցվել</w:t>
      </w:r>
      <w:r w:rsidRPr="00201A11">
        <w:rPr>
          <w:rFonts w:ascii="Sylfaen" w:hAnsi="Sylfaen" w:cs="Sylfaen"/>
          <w:sz w:val="20"/>
          <w:lang w:val="af-ZA"/>
        </w:rPr>
        <w:t xml:space="preserve"> </w:t>
      </w:r>
      <w:r w:rsidRPr="00201A11">
        <w:rPr>
          <w:rFonts w:ascii="Sylfaen" w:hAnsi="Sylfaen" w:cs="Sylfaen"/>
          <w:sz w:val="20"/>
          <w:lang w:val="ru-RU"/>
        </w:rPr>
        <w:t>է</w:t>
      </w:r>
      <w:r w:rsidRPr="00201A11">
        <w:rPr>
          <w:rFonts w:ascii="Sylfaen" w:hAnsi="Sylfaen" w:cs="Sylfaen"/>
          <w:sz w:val="20"/>
          <w:lang w:val="af-ZA"/>
        </w:rPr>
        <w:t xml:space="preserve"> Մ</w:t>
      </w:r>
      <w:r w:rsidRPr="00201A11">
        <w:rPr>
          <w:rFonts w:ascii="Sylfaen" w:hAnsi="Sylfaen" w:cs="Sylfaen"/>
          <w:sz w:val="20"/>
          <w:lang w:val="ru-RU"/>
        </w:rPr>
        <w:t>ասնակցի</w:t>
      </w:r>
      <w:r w:rsidRPr="00201A11">
        <w:rPr>
          <w:rFonts w:ascii="Sylfaen" w:hAnsi="Sylfaen" w:cs="Sylfaen"/>
          <w:sz w:val="20"/>
          <w:lang w:val="af-ZA"/>
        </w:rPr>
        <w:t xml:space="preserve">` </w:t>
      </w:r>
      <w:r w:rsidRPr="00201A11">
        <w:rPr>
          <w:rFonts w:ascii="Sylfaen" w:hAnsi="Sylfaen" w:cs="Sylfaen"/>
          <w:sz w:val="20"/>
          <w:lang w:val="ru-RU"/>
        </w:rPr>
        <w:t>գնումների</w:t>
      </w:r>
      <w:r w:rsidRPr="00201A11">
        <w:rPr>
          <w:rFonts w:ascii="Sylfaen" w:hAnsi="Sylfaen" w:cs="Sylfaen"/>
          <w:sz w:val="20"/>
          <w:lang w:val="af-ZA"/>
        </w:rPr>
        <w:t xml:space="preserve"> </w:t>
      </w:r>
      <w:r w:rsidRPr="00201A11">
        <w:rPr>
          <w:rFonts w:ascii="Sylfaen" w:hAnsi="Sylfaen" w:cs="Sylfaen"/>
          <w:sz w:val="20"/>
          <w:lang w:val="ru-RU"/>
        </w:rPr>
        <w:t>գործընթացում</w:t>
      </w:r>
      <w:r w:rsidRPr="00201A11">
        <w:rPr>
          <w:rFonts w:ascii="Sylfaen" w:hAnsi="Sylfaen" w:cs="Sylfaen"/>
          <w:sz w:val="20"/>
          <w:lang w:val="af-ZA"/>
        </w:rPr>
        <w:t xml:space="preserve"> </w:t>
      </w:r>
      <w:r w:rsidRPr="00201A11">
        <w:rPr>
          <w:rFonts w:ascii="Sylfaen" w:hAnsi="Sylfaen" w:cs="Sylfaen"/>
          <w:sz w:val="20"/>
          <w:lang w:val="ru-RU"/>
        </w:rPr>
        <w:t>հակամրցակցային</w:t>
      </w:r>
      <w:r w:rsidRPr="00201A11">
        <w:rPr>
          <w:rFonts w:ascii="Sylfaen" w:hAnsi="Sylfaen" w:cs="Sylfaen"/>
          <w:sz w:val="20"/>
          <w:lang w:val="af-ZA"/>
        </w:rPr>
        <w:t xml:space="preserve"> </w:t>
      </w:r>
      <w:r w:rsidRPr="00201A11">
        <w:rPr>
          <w:rFonts w:ascii="Sylfaen" w:hAnsi="Sylfaen" w:cs="Sylfaen"/>
          <w:sz w:val="20"/>
          <w:lang w:val="ru-RU"/>
        </w:rPr>
        <w:t>համաձայնության</w:t>
      </w:r>
      <w:r w:rsidRPr="00201A11">
        <w:rPr>
          <w:rFonts w:ascii="Sylfaen" w:hAnsi="Sylfaen" w:cs="Sylfaen"/>
          <w:sz w:val="20"/>
          <w:lang w:val="af-ZA"/>
        </w:rPr>
        <w:t xml:space="preserve"> </w:t>
      </w:r>
      <w:r w:rsidRPr="00201A11">
        <w:rPr>
          <w:rFonts w:ascii="Sylfaen" w:hAnsi="Sylfaen" w:cs="Sylfaen"/>
          <w:sz w:val="20"/>
          <w:lang w:val="ru-RU"/>
        </w:rPr>
        <w:t>կամ</w:t>
      </w:r>
      <w:r w:rsidRPr="00201A11">
        <w:rPr>
          <w:rFonts w:ascii="Sylfaen" w:hAnsi="Sylfaen" w:cs="Sylfaen"/>
          <w:sz w:val="20"/>
          <w:lang w:val="af-ZA"/>
        </w:rPr>
        <w:t xml:space="preserve"> </w:t>
      </w:r>
      <w:r w:rsidRPr="00201A11">
        <w:rPr>
          <w:rFonts w:ascii="Sylfaen" w:hAnsi="Sylfaen" w:cs="Sylfaen"/>
          <w:sz w:val="20"/>
          <w:lang w:val="ru-RU"/>
        </w:rPr>
        <w:t>գերիշխող</w:t>
      </w:r>
      <w:r w:rsidRPr="00201A11">
        <w:rPr>
          <w:rFonts w:ascii="Sylfaen" w:hAnsi="Sylfaen" w:cs="Sylfaen"/>
          <w:sz w:val="20"/>
          <w:lang w:val="af-ZA"/>
        </w:rPr>
        <w:t xml:space="preserve"> </w:t>
      </w:r>
      <w:r w:rsidRPr="00201A11">
        <w:rPr>
          <w:rFonts w:ascii="Sylfaen" w:hAnsi="Sylfaen" w:cs="Sylfaen"/>
          <w:sz w:val="20"/>
          <w:lang w:val="ru-RU"/>
        </w:rPr>
        <w:t>դիրքի</w:t>
      </w:r>
      <w:r w:rsidRPr="00201A11">
        <w:rPr>
          <w:rFonts w:ascii="Sylfaen" w:hAnsi="Sylfaen" w:cs="Sylfaen"/>
          <w:sz w:val="20"/>
          <w:lang w:val="af-ZA"/>
        </w:rPr>
        <w:t xml:space="preserve"> </w:t>
      </w:r>
      <w:r w:rsidRPr="00201A11">
        <w:rPr>
          <w:rFonts w:ascii="Sylfaen" w:hAnsi="Sylfaen" w:cs="Sylfaen"/>
          <w:sz w:val="20"/>
          <w:lang w:val="ru-RU"/>
        </w:rPr>
        <w:t>չարաշահման</w:t>
      </w:r>
      <w:r w:rsidRPr="00201A11">
        <w:rPr>
          <w:rFonts w:ascii="Sylfaen" w:hAnsi="Sylfaen" w:cs="Sylfaen"/>
          <w:sz w:val="20"/>
          <w:lang w:val="af-ZA"/>
        </w:rPr>
        <w:t xml:space="preserve"> </w:t>
      </w:r>
      <w:r w:rsidRPr="00201A11">
        <w:rPr>
          <w:rFonts w:ascii="Sylfaen" w:hAnsi="Sylfaen" w:cs="Sylfaen"/>
          <w:sz w:val="20"/>
          <w:lang w:val="ru-RU"/>
        </w:rPr>
        <w:t>դրսևորման</w:t>
      </w:r>
      <w:r w:rsidRPr="00201A11">
        <w:rPr>
          <w:rFonts w:ascii="Sylfaen" w:hAnsi="Sylfaen" w:cs="Sylfaen"/>
          <w:sz w:val="20"/>
          <w:lang w:val="af-ZA"/>
        </w:rPr>
        <w:t xml:space="preserve"> </w:t>
      </w:r>
      <w:r w:rsidRPr="00201A11">
        <w:rPr>
          <w:rFonts w:ascii="Sylfaen" w:hAnsi="Sylfaen" w:cs="Sylfaen"/>
          <w:sz w:val="20"/>
          <w:lang w:val="ru-RU"/>
        </w:rPr>
        <w:t>փաստը</w:t>
      </w:r>
      <w:r w:rsidRPr="00201A11">
        <w:rPr>
          <w:rFonts w:ascii="Sylfaen" w:hAnsi="Sylfaen" w:cs="Sylfaen"/>
          <w:sz w:val="20"/>
          <w:lang w:val="af-ZA"/>
        </w:rPr>
        <w:t xml:space="preserve">, </w:t>
      </w:r>
      <w:r w:rsidRPr="00201A11">
        <w:rPr>
          <w:rFonts w:ascii="Sylfaen" w:hAnsi="Sylfaen" w:cs="Sylfaen"/>
          <w:sz w:val="20"/>
          <w:lang w:val="ru-RU"/>
        </w:rPr>
        <w:t>ապա</w:t>
      </w:r>
      <w:r w:rsidRPr="00201A11">
        <w:rPr>
          <w:rFonts w:ascii="Sylfaen" w:hAnsi="Sylfaen" w:cs="Sylfaen"/>
          <w:sz w:val="20"/>
          <w:lang w:val="af-ZA"/>
        </w:rPr>
        <w:t xml:space="preserve"> </w:t>
      </w:r>
      <w:r w:rsidRPr="00201A11">
        <w:rPr>
          <w:rFonts w:ascii="Sylfaen" w:hAnsi="Sylfaen" w:cs="Sylfaen"/>
          <w:sz w:val="20"/>
          <w:lang w:val="ru-RU"/>
        </w:rPr>
        <w:t>տվյալ</w:t>
      </w:r>
      <w:r w:rsidRPr="00201A11">
        <w:rPr>
          <w:rFonts w:ascii="Sylfaen" w:hAnsi="Sylfaen" w:cs="Sylfaen"/>
          <w:sz w:val="20"/>
          <w:lang w:val="af-ZA"/>
        </w:rPr>
        <w:t xml:space="preserve"> </w:t>
      </w:r>
      <w:r w:rsidRPr="00201A11">
        <w:rPr>
          <w:rFonts w:ascii="Sylfaen" w:hAnsi="Sylfaen" w:cs="Sylfaen"/>
          <w:sz w:val="20"/>
        </w:rPr>
        <w:t>Մ</w:t>
      </w:r>
      <w:r w:rsidRPr="00201A11">
        <w:rPr>
          <w:rFonts w:ascii="Sylfaen" w:hAnsi="Sylfaen" w:cs="Sylfaen"/>
          <w:sz w:val="20"/>
          <w:lang w:val="ru-RU"/>
        </w:rPr>
        <w:t>ասնակիցը</w:t>
      </w:r>
      <w:r w:rsidRPr="00201A11">
        <w:rPr>
          <w:rFonts w:ascii="Sylfaen" w:hAnsi="Sylfaen" w:cs="Sylfaen"/>
          <w:sz w:val="20"/>
          <w:lang w:val="af-ZA"/>
        </w:rPr>
        <w:t xml:space="preserve"> </w:t>
      </w:r>
      <w:r w:rsidRPr="00201A11">
        <w:rPr>
          <w:rFonts w:ascii="Sylfaen" w:hAnsi="Sylfaen" w:cs="Sylfaen"/>
          <w:sz w:val="20"/>
          <w:lang w:val="ru-RU"/>
        </w:rPr>
        <w:t>ներառվում</w:t>
      </w:r>
      <w:r w:rsidRPr="00201A11">
        <w:rPr>
          <w:rFonts w:ascii="Sylfaen" w:hAnsi="Sylfaen" w:cs="Sylfaen"/>
          <w:sz w:val="20"/>
          <w:lang w:val="af-ZA"/>
        </w:rPr>
        <w:t xml:space="preserve"> </w:t>
      </w:r>
      <w:r w:rsidRPr="00201A11">
        <w:rPr>
          <w:rFonts w:ascii="Sylfaen" w:hAnsi="Sylfaen" w:cs="Sylfaen"/>
          <w:sz w:val="20"/>
          <w:lang w:val="ru-RU"/>
        </w:rPr>
        <w:t>է</w:t>
      </w:r>
      <w:r w:rsidRPr="00201A11">
        <w:rPr>
          <w:rFonts w:ascii="Sylfaen" w:hAnsi="Sylfaen" w:cs="Sylfaen"/>
          <w:sz w:val="20"/>
          <w:lang w:val="af-ZA"/>
        </w:rPr>
        <w:t xml:space="preserve"> </w:t>
      </w:r>
      <w:r w:rsidRPr="00201A11">
        <w:rPr>
          <w:rFonts w:ascii="Sylfaen" w:hAnsi="Sylfaen" w:cs="Sylfaen"/>
          <w:sz w:val="20"/>
          <w:lang w:val="ru-RU"/>
        </w:rPr>
        <w:t>գնումների</w:t>
      </w:r>
      <w:r w:rsidRPr="00201A11">
        <w:rPr>
          <w:rFonts w:ascii="Sylfaen" w:hAnsi="Sylfaen" w:cs="Sylfaen"/>
          <w:sz w:val="20"/>
          <w:lang w:val="af-ZA"/>
        </w:rPr>
        <w:t xml:space="preserve"> </w:t>
      </w:r>
      <w:r w:rsidRPr="00201A11">
        <w:rPr>
          <w:rFonts w:ascii="Sylfaen" w:hAnsi="Sylfaen" w:cs="Sylfaen"/>
          <w:sz w:val="20"/>
          <w:lang w:val="ru-RU"/>
        </w:rPr>
        <w:t>գործընթացին</w:t>
      </w:r>
      <w:r w:rsidRPr="00201A11">
        <w:rPr>
          <w:rFonts w:ascii="Sylfaen" w:hAnsi="Sylfaen" w:cs="Sylfaen"/>
          <w:sz w:val="20"/>
          <w:lang w:val="af-ZA"/>
        </w:rPr>
        <w:t xml:space="preserve"> </w:t>
      </w:r>
      <w:r w:rsidRPr="00201A11">
        <w:rPr>
          <w:rFonts w:ascii="Sylfaen" w:hAnsi="Sylfaen" w:cs="Sylfaen"/>
          <w:sz w:val="20"/>
          <w:lang w:val="ru-RU"/>
        </w:rPr>
        <w:t>մասնակցելու</w:t>
      </w:r>
      <w:r w:rsidRPr="00201A11">
        <w:rPr>
          <w:rFonts w:ascii="Sylfaen" w:hAnsi="Sylfaen" w:cs="Sylfaen"/>
          <w:sz w:val="20"/>
          <w:lang w:val="af-ZA"/>
        </w:rPr>
        <w:t xml:space="preserve"> </w:t>
      </w:r>
      <w:r w:rsidRPr="00201A11">
        <w:rPr>
          <w:rFonts w:ascii="Sylfaen" w:hAnsi="Sylfaen" w:cs="Sylfaen"/>
          <w:sz w:val="20"/>
          <w:lang w:val="ru-RU"/>
        </w:rPr>
        <w:t>իրավունք</w:t>
      </w:r>
      <w:r w:rsidRPr="00201A11">
        <w:rPr>
          <w:rFonts w:ascii="Sylfaen" w:hAnsi="Sylfaen" w:cs="Sylfaen"/>
          <w:sz w:val="20"/>
          <w:lang w:val="af-ZA"/>
        </w:rPr>
        <w:t xml:space="preserve"> </w:t>
      </w:r>
      <w:r w:rsidRPr="00201A11">
        <w:rPr>
          <w:rFonts w:ascii="Sylfaen" w:hAnsi="Sylfaen" w:cs="Sylfaen"/>
          <w:sz w:val="20"/>
          <w:lang w:val="ru-RU"/>
        </w:rPr>
        <w:t>չունեցող</w:t>
      </w:r>
      <w:r w:rsidRPr="00201A11">
        <w:rPr>
          <w:rFonts w:ascii="Sylfaen" w:hAnsi="Sylfaen" w:cs="Sylfaen"/>
          <w:sz w:val="20"/>
          <w:lang w:val="af-ZA"/>
        </w:rPr>
        <w:t xml:space="preserve"> </w:t>
      </w:r>
      <w:r w:rsidRPr="00201A11">
        <w:rPr>
          <w:rFonts w:ascii="Sylfaen" w:hAnsi="Sylfaen" w:cs="Sylfaen"/>
          <w:sz w:val="20"/>
          <w:lang w:val="ru-RU"/>
        </w:rPr>
        <w:t>մասնակիցների</w:t>
      </w:r>
      <w:r w:rsidRPr="00201A11">
        <w:rPr>
          <w:rFonts w:ascii="Sylfaen" w:hAnsi="Sylfaen" w:cs="Sylfaen"/>
          <w:sz w:val="20"/>
          <w:lang w:val="af-ZA"/>
        </w:rPr>
        <w:t xml:space="preserve"> </w:t>
      </w:r>
      <w:r w:rsidRPr="00201A11">
        <w:rPr>
          <w:rFonts w:ascii="Sylfaen" w:hAnsi="Sylfaen" w:cs="Sylfaen"/>
          <w:sz w:val="20"/>
          <w:lang w:val="ru-RU"/>
        </w:rPr>
        <w:t>ցուցակում։</w:t>
      </w:r>
    </w:p>
    <w:p w:rsidR="00A21DAE" w:rsidRPr="00201A11" w:rsidRDefault="00A21DAE" w:rsidP="00A21DAE">
      <w:pPr>
        <w:jc w:val="both"/>
        <w:rPr>
          <w:rFonts w:ascii="Sylfaen" w:hAnsi="Sylfaen" w:cs="Sylfaen"/>
          <w:sz w:val="20"/>
          <w:lang w:val="af-ZA"/>
        </w:rPr>
      </w:pPr>
      <w:r w:rsidRPr="00201A11">
        <w:rPr>
          <w:rFonts w:ascii="Sylfaen" w:hAnsi="Sylfaen" w:cs="Sylfaen"/>
          <w:sz w:val="20"/>
          <w:lang w:val="af-ZA"/>
        </w:rPr>
        <w:t xml:space="preserve">2.2.2   </w:t>
      </w:r>
      <w:r w:rsidRPr="00201A11">
        <w:rPr>
          <w:rFonts w:ascii="Sylfaen" w:hAnsi="Sylfaen" w:cs="Sylfaen"/>
          <w:sz w:val="20"/>
          <w:lang w:val="ru-RU"/>
        </w:rPr>
        <w:t>Հայտարարություն</w:t>
      </w:r>
      <w:r w:rsidRPr="00201A11">
        <w:rPr>
          <w:rFonts w:ascii="Sylfaen" w:hAnsi="Sylfaen" w:cs="Sylfaen"/>
          <w:sz w:val="20"/>
          <w:lang w:val="af-ZA"/>
        </w:rPr>
        <w:t xml:space="preserve">` </w:t>
      </w:r>
      <w:r w:rsidRPr="00201A11">
        <w:rPr>
          <w:rFonts w:ascii="Sylfaen" w:hAnsi="Sylfaen" w:cs="Sylfaen"/>
          <w:sz w:val="20"/>
          <w:lang w:val="ru-RU"/>
        </w:rPr>
        <w:t>մասնագիտական</w:t>
      </w:r>
      <w:r w:rsidRPr="00201A11">
        <w:rPr>
          <w:rFonts w:ascii="Sylfaen" w:hAnsi="Sylfaen" w:cs="Sylfaen"/>
          <w:sz w:val="20"/>
          <w:lang w:val="af-ZA"/>
        </w:rPr>
        <w:t xml:space="preserve"> </w:t>
      </w:r>
      <w:r w:rsidRPr="00201A11">
        <w:rPr>
          <w:rFonts w:ascii="Sylfaen" w:hAnsi="Sylfaen" w:cs="Sylfaen"/>
          <w:sz w:val="20"/>
          <w:lang w:val="ru-RU"/>
        </w:rPr>
        <w:t>փորձառության</w:t>
      </w:r>
      <w:r w:rsidRPr="00201A11">
        <w:rPr>
          <w:rFonts w:ascii="Sylfaen" w:hAnsi="Sylfaen" w:cs="Sylfaen"/>
          <w:sz w:val="20"/>
          <w:lang w:val="af-ZA"/>
        </w:rPr>
        <w:t xml:space="preserve"> </w:t>
      </w:r>
      <w:r w:rsidRPr="00201A11">
        <w:rPr>
          <w:rFonts w:ascii="Sylfaen" w:hAnsi="Sylfaen" w:cs="Sylfaen"/>
          <w:sz w:val="20"/>
          <w:lang w:val="ru-RU"/>
        </w:rPr>
        <w:t>մասին</w:t>
      </w:r>
    </w:p>
    <w:p w:rsidR="00A21DAE" w:rsidRPr="00201A11" w:rsidRDefault="00A21DAE" w:rsidP="00A21DAE">
      <w:pPr>
        <w:pStyle w:val="norm"/>
        <w:spacing w:line="276" w:lineRule="auto"/>
        <w:ind w:firstLine="0"/>
        <w:rPr>
          <w:rFonts w:ascii="Sylfaen" w:hAnsi="Sylfaen" w:cs="Sylfaen"/>
          <w:sz w:val="20"/>
          <w:szCs w:val="24"/>
          <w:lang w:val="af-ZA" w:eastAsia="en-US"/>
        </w:rPr>
      </w:pPr>
      <w:r w:rsidRPr="00201A11">
        <w:rPr>
          <w:rFonts w:ascii="Sylfaen" w:hAnsi="Sylfaen" w:cs="Sylfaen"/>
          <w:sz w:val="20"/>
          <w:szCs w:val="24"/>
          <w:lang w:val="af-ZA" w:eastAsia="en-US"/>
        </w:rPr>
        <w:t>2) (Հ</w:t>
      </w:r>
      <w:r w:rsidRPr="00201A11">
        <w:rPr>
          <w:rFonts w:ascii="Sylfaen" w:hAnsi="Sylfaen" w:cs="Sylfaen"/>
          <w:sz w:val="20"/>
          <w:szCs w:val="24"/>
          <w:lang w:eastAsia="en-US"/>
        </w:rPr>
        <w:t>ավելված</w:t>
      </w:r>
      <w:r w:rsidRPr="00201A11">
        <w:rPr>
          <w:rFonts w:ascii="Sylfaen" w:hAnsi="Sylfaen" w:cs="Sylfaen"/>
          <w:sz w:val="20"/>
          <w:szCs w:val="24"/>
          <w:lang w:val="af-ZA" w:eastAsia="en-US"/>
        </w:rPr>
        <w:t xml:space="preserve"> 3.2), ե</w:t>
      </w:r>
      <w:r w:rsidRPr="00201A11">
        <w:rPr>
          <w:rFonts w:ascii="Sylfaen" w:hAnsi="Sylfaen" w:cs="Sylfaen"/>
          <w:sz w:val="20"/>
          <w:szCs w:val="24"/>
          <w:lang w:eastAsia="en-US"/>
        </w:rPr>
        <w:t>թե</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գնման</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առարկայի</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նմանատիպ</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խմբի</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նախահաշվային</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գինը</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գնումների</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պլանի</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լրացման</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կարգի</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համաձայն</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չի</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գերազանցում</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գնումների</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բազային</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միավորի</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հնգապատիկը</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ինչպես</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նաև</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եթե</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գնման</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առարկա</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է</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հանդիսանում</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անշարժ</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գույքը</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ապա</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Մասնակիցը</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հայտով</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ներկայացնում</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է</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հայտարարություն</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համանման</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նմանատիպ</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պայմանագրի</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կատարման</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փորձառություն</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ունենալու</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մասին</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այդ</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դեպքում</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Մասնակիցը</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համարվում</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է</w:t>
      </w:r>
      <w:r w:rsidRPr="00201A11">
        <w:rPr>
          <w:rFonts w:ascii="Sylfaen" w:hAnsi="Sylfaen" w:cs="Sylfaen"/>
          <w:sz w:val="20"/>
          <w:szCs w:val="24"/>
          <w:lang w:val="af-ZA" w:eastAsia="en-US"/>
        </w:rPr>
        <w:t xml:space="preserve"> </w:t>
      </w:r>
      <w:r w:rsidRPr="00201A11">
        <w:rPr>
          <w:rFonts w:ascii="Sylfaen" w:hAnsi="Sylfaen" w:cs="Sylfaen"/>
          <w:sz w:val="20"/>
          <w:lang w:val="af-ZA"/>
        </w:rPr>
        <w:t xml:space="preserve">սույն </w:t>
      </w:r>
      <w:r w:rsidRPr="00201A11">
        <w:rPr>
          <w:rFonts w:ascii="Sylfaen" w:hAnsi="Sylfaen" w:cs="Sylfaen"/>
          <w:sz w:val="20"/>
          <w:lang w:val="ru-RU"/>
        </w:rPr>
        <w:t>կետի</w:t>
      </w:r>
      <w:r w:rsidRPr="00201A11">
        <w:rPr>
          <w:rFonts w:ascii="Sylfaen" w:hAnsi="Sylfaen" w:cs="Sylfaen"/>
          <w:sz w:val="20"/>
          <w:lang w:val="af-ZA"/>
        </w:rPr>
        <w:t xml:space="preserve"> </w:t>
      </w:r>
      <w:r w:rsidRPr="00201A11">
        <w:rPr>
          <w:rFonts w:ascii="Sylfaen" w:hAnsi="Sylfaen" w:cs="Sylfaen"/>
          <w:sz w:val="20"/>
          <w:lang w:val="ru-RU"/>
        </w:rPr>
        <w:t>պահանջին</w:t>
      </w:r>
      <w:r w:rsidRPr="00201A11">
        <w:rPr>
          <w:rFonts w:ascii="Sylfaen" w:hAnsi="Sylfaen" w:cs="Sylfaen"/>
          <w:sz w:val="20"/>
          <w:lang w:val="af-ZA"/>
        </w:rPr>
        <w:t xml:space="preserve"> </w:t>
      </w:r>
      <w:r w:rsidRPr="00201A11">
        <w:rPr>
          <w:rFonts w:ascii="Sylfaen" w:hAnsi="Sylfaen" w:cs="Sylfaen"/>
          <w:sz w:val="20"/>
          <w:lang w:val="ru-RU"/>
        </w:rPr>
        <w:t>բավարարող</w:t>
      </w:r>
      <w:r w:rsidRPr="00201A11">
        <w:rPr>
          <w:rStyle w:val="af"/>
          <w:rFonts w:ascii="Sylfaen" w:hAnsi="Sylfaen" w:cs="Sylfaen"/>
          <w:sz w:val="20"/>
          <w:szCs w:val="24"/>
          <w:lang w:val="af-ZA" w:eastAsia="en-US"/>
        </w:rPr>
        <w:t xml:space="preserve"> </w:t>
      </w:r>
      <w:r w:rsidRPr="00201A11">
        <w:rPr>
          <w:rStyle w:val="af"/>
          <w:rFonts w:ascii="Sylfaen" w:hAnsi="Sylfaen" w:cs="Sylfaen"/>
          <w:sz w:val="20"/>
          <w:szCs w:val="24"/>
          <w:lang w:eastAsia="en-US"/>
        </w:rPr>
        <w:footnoteReference w:id="9"/>
      </w:r>
      <w:r w:rsidRPr="00201A11">
        <w:rPr>
          <w:rFonts w:ascii="Sylfaen" w:hAnsi="Sylfaen" w:cs="Sylfaen"/>
          <w:sz w:val="20"/>
          <w:szCs w:val="24"/>
          <w:lang w:eastAsia="en-US"/>
        </w:rPr>
        <w:t>։</w:t>
      </w:r>
    </w:p>
    <w:p w:rsidR="00A21DAE" w:rsidRPr="00201A11" w:rsidRDefault="00A21DAE" w:rsidP="00A21DAE">
      <w:pPr>
        <w:pStyle w:val="norm"/>
        <w:spacing w:line="276" w:lineRule="auto"/>
        <w:ind w:firstLine="0"/>
        <w:rPr>
          <w:rFonts w:ascii="Sylfaen" w:hAnsi="Sylfaen" w:cs="Sylfaen"/>
          <w:sz w:val="20"/>
          <w:szCs w:val="24"/>
          <w:lang w:val="af-ZA" w:eastAsia="en-US"/>
        </w:rPr>
      </w:pPr>
      <w:r w:rsidRPr="00201A11">
        <w:rPr>
          <w:rFonts w:ascii="Sylfaen" w:hAnsi="Sylfaen" w:cs="Sylfaen"/>
          <w:sz w:val="20"/>
          <w:szCs w:val="24"/>
          <w:lang w:val="af-ZA" w:eastAsia="en-US"/>
        </w:rPr>
        <w:t xml:space="preserve">3) </w:t>
      </w:r>
      <w:r w:rsidRPr="00201A11">
        <w:rPr>
          <w:rFonts w:ascii="Sylfaen" w:hAnsi="Sylfaen" w:cs="Sylfaen"/>
          <w:sz w:val="20"/>
          <w:szCs w:val="24"/>
          <w:lang w:eastAsia="en-US"/>
        </w:rPr>
        <w:t>Գործարքները</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համարվում</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են</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համանման</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նմանատիպ</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եթե</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դրանք</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դասվում</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են</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սույն</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հրավերով</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նախատեսված</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համանման</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համարվող</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տնտեսական</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գործունեության</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նույն</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խմբերում</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Համանման</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համարվող</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տնտեսական</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գործունեության</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տեսակները</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հետևյալն</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են</w:t>
      </w:r>
      <w:r w:rsidRPr="00201A11">
        <w:rPr>
          <w:rFonts w:ascii="Sylfaen" w:hAnsi="Sylfaen" w:cs="Sylfaen"/>
          <w:sz w:val="20"/>
          <w:szCs w:val="24"/>
          <w:lang w:val="af-ZA" w:eastAsia="en-US"/>
        </w:rPr>
        <w:t xml:space="preserve">` Վառելիքի մատակարարում: </w:t>
      </w:r>
    </w:p>
    <w:p w:rsidR="00A21DAE" w:rsidRPr="00201A11" w:rsidRDefault="00A21DAE" w:rsidP="00A21DAE">
      <w:pPr>
        <w:pStyle w:val="norm"/>
        <w:spacing w:line="276" w:lineRule="auto"/>
        <w:ind w:firstLine="0"/>
        <w:rPr>
          <w:rFonts w:ascii="Sylfaen" w:hAnsi="Sylfaen" w:cs="Sylfaen"/>
          <w:sz w:val="20"/>
          <w:szCs w:val="24"/>
          <w:lang w:val="af-ZA" w:eastAsia="en-US"/>
        </w:rPr>
      </w:pPr>
      <w:r w:rsidRPr="00201A11">
        <w:rPr>
          <w:rFonts w:ascii="Sylfaen" w:hAnsi="Sylfaen" w:cs="Sylfaen"/>
          <w:sz w:val="20"/>
          <w:szCs w:val="24"/>
          <w:lang w:eastAsia="en-US"/>
        </w:rPr>
        <w:t>Հրավերով</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սահմանված՝</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համանման</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համարվող</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տնտեսական</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գործունեության</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տեսակները</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տարաբնույթ</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երկակի</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մեկնաբանելու</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հնարավորության</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դեպքում</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առկա</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տարբերությունը</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մեկնաբանվում</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է</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ի</w:t>
      </w:r>
      <w:r w:rsidRPr="00201A11">
        <w:rPr>
          <w:rFonts w:ascii="Sylfaen" w:hAnsi="Sylfaen" w:cs="Sylfaen"/>
          <w:sz w:val="20"/>
          <w:szCs w:val="24"/>
          <w:lang w:val="af-ZA" w:eastAsia="en-US"/>
        </w:rPr>
        <w:t xml:space="preserve"> </w:t>
      </w:r>
      <w:r w:rsidRPr="00201A11">
        <w:rPr>
          <w:rFonts w:ascii="Sylfaen" w:hAnsi="Sylfaen" w:cs="Sylfaen"/>
          <w:sz w:val="20"/>
          <w:szCs w:val="24"/>
          <w:lang w:eastAsia="en-US"/>
        </w:rPr>
        <w:t>օգուտ</w:t>
      </w:r>
      <w:r w:rsidRPr="00201A11">
        <w:rPr>
          <w:rFonts w:ascii="Sylfaen" w:hAnsi="Sylfaen" w:cs="Sylfaen"/>
          <w:sz w:val="20"/>
          <w:szCs w:val="24"/>
          <w:lang w:val="af-ZA" w:eastAsia="en-US"/>
        </w:rPr>
        <w:t xml:space="preserve"> Մ</w:t>
      </w:r>
      <w:r w:rsidRPr="00201A11">
        <w:rPr>
          <w:rFonts w:ascii="Sylfaen" w:hAnsi="Sylfaen" w:cs="Sylfaen"/>
          <w:sz w:val="20"/>
          <w:szCs w:val="24"/>
          <w:lang w:eastAsia="en-US"/>
        </w:rPr>
        <w:t>ասնակցի</w:t>
      </w:r>
      <w:r w:rsidRPr="00201A11">
        <w:rPr>
          <w:rFonts w:ascii="Sylfaen" w:hAnsi="Sylfaen" w:cs="Sylfaen"/>
          <w:sz w:val="20"/>
          <w:szCs w:val="24"/>
          <w:lang w:val="af-ZA" w:eastAsia="en-US"/>
        </w:rPr>
        <w:t xml:space="preserve">: </w:t>
      </w:r>
    </w:p>
    <w:p w:rsidR="00A21DAE" w:rsidRPr="00201A11" w:rsidRDefault="00A21DAE" w:rsidP="00A21DAE">
      <w:pPr>
        <w:jc w:val="both"/>
        <w:rPr>
          <w:rFonts w:ascii="Sylfaen" w:hAnsi="Sylfaen" w:cs="Sylfaen"/>
          <w:sz w:val="20"/>
          <w:lang w:val="af-ZA"/>
        </w:rPr>
      </w:pPr>
      <w:r w:rsidRPr="00201A11">
        <w:rPr>
          <w:rFonts w:ascii="Sylfaen" w:hAnsi="Sylfaen" w:cs="Sylfaen"/>
          <w:sz w:val="20"/>
          <w:lang w:val="af-ZA"/>
        </w:rPr>
        <w:t xml:space="preserve">2.2.4  </w:t>
      </w:r>
      <w:r w:rsidRPr="00201A11">
        <w:rPr>
          <w:rFonts w:ascii="Sylfaen" w:hAnsi="Sylfaen" w:cs="Sylfaen"/>
          <w:sz w:val="20"/>
          <w:lang w:val="ru-RU"/>
        </w:rPr>
        <w:t>Հայտարարություն</w:t>
      </w:r>
      <w:r w:rsidRPr="00201A11">
        <w:rPr>
          <w:rFonts w:ascii="Sylfaen" w:hAnsi="Sylfaen" w:cs="Sylfaen"/>
          <w:sz w:val="20"/>
          <w:lang w:val="af-ZA"/>
        </w:rPr>
        <w:t xml:space="preserve"> (</w:t>
      </w:r>
      <w:r w:rsidRPr="00201A11">
        <w:rPr>
          <w:rFonts w:ascii="Sylfaen" w:hAnsi="Sylfaen" w:cs="Sylfaen"/>
          <w:sz w:val="20"/>
          <w:lang w:val="ru-RU"/>
        </w:rPr>
        <w:t>Հավելված</w:t>
      </w:r>
      <w:r w:rsidRPr="00201A11">
        <w:rPr>
          <w:rFonts w:ascii="Sylfaen" w:hAnsi="Sylfaen" w:cs="Sylfaen"/>
          <w:sz w:val="20"/>
          <w:lang w:val="af-ZA"/>
        </w:rPr>
        <w:t xml:space="preserve"> N 3.3) </w:t>
      </w:r>
      <w:r w:rsidRPr="00201A11">
        <w:rPr>
          <w:rFonts w:ascii="Sylfaen" w:hAnsi="Sylfaen" w:cs="Sylfaen"/>
          <w:sz w:val="20"/>
          <w:lang w:val="ru-RU"/>
        </w:rPr>
        <w:t>պայմանագրի</w:t>
      </w:r>
      <w:r w:rsidRPr="00201A11">
        <w:rPr>
          <w:rFonts w:ascii="Sylfaen" w:hAnsi="Sylfaen" w:cs="Sylfaen"/>
          <w:sz w:val="20"/>
          <w:lang w:val="af-ZA"/>
        </w:rPr>
        <w:t xml:space="preserve"> </w:t>
      </w:r>
      <w:r w:rsidRPr="00201A11">
        <w:rPr>
          <w:rFonts w:ascii="Sylfaen" w:hAnsi="Sylfaen" w:cs="Sylfaen"/>
          <w:sz w:val="20"/>
          <w:lang w:val="ru-RU"/>
        </w:rPr>
        <w:t>կատարման</w:t>
      </w:r>
      <w:r w:rsidRPr="00201A11">
        <w:rPr>
          <w:rFonts w:ascii="Sylfaen" w:hAnsi="Sylfaen" w:cs="Sylfaen"/>
          <w:sz w:val="20"/>
          <w:lang w:val="af-ZA"/>
        </w:rPr>
        <w:t xml:space="preserve"> </w:t>
      </w:r>
      <w:r w:rsidRPr="00201A11">
        <w:rPr>
          <w:rFonts w:ascii="Sylfaen" w:hAnsi="Sylfaen" w:cs="Sylfaen"/>
          <w:sz w:val="20"/>
          <w:lang w:val="ru-RU"/>
        </w:rPr>
        <w:t>համար</w:t>
      </w:r>
      <w:r w:rsidRPr="00201A11">
        <w:rPr>
          <w:rFonts w:ascii="Sylfaen" w:hAnsi="Sylfaen" w:cs="Sylfaen"/>
          <w:sz w:val="20"/>
          <w:lang w:val="af-ZA"/>
        </w:rPr>
        <w:t xml:space="preserve"> </w:t>
      </w:r>
      <w:r w:rsidRPr="00201A11">
        <w:rPr>
          <w:rFonts w:ascii="Sylfaen" w:hAnsi="Sylfaen" w:cs="Sylfaen"/>
          <w:sz w:val="20"/>
          <w:lang w:val="ru-RU"/>
        </w:rPr>
        <w:t>անհրաժեշտ</w:t>
      </w:r>
      <w:r w:rsidRPr="00201A11">
        <w:rPr>
          <w:rFonts w:ascii="Sylfaen" w:hAnsi="Sylfaen" w:cs="Sylfaen"/>
          <w:sz w:val="20"/>
          <w:lang w:val="af-ZA"/>
        </w:rPr>
        <w:t xml:space="preserve"> </w:t>
      </w:r>
      <w:r w:rsidRPr="00201A11">
        <w:rPr>
          <w:rFonts w:ascii="Sylfaen" w:hAnsi="Sylfaen" w:cs="Sylfaen"/>
          <w:sz w:val="20"/>
          <w:lang w:val="ru-RU"/>
        </w:rPr>
        <w:t>տեխնիկական</w:t>
      </w:r>
      <w:r w:rsidRPr="00201A11">
        <w:rPr>
          <w:rFonts w:ascii="Sylfaen" w:hAnsi="Sylfaen" w:cs="Sylfaen"/>
          <w:sz w:val="20"/>
          <w:lang w:val="af-ZA"/>
        </w:rPr>
        <w:t xml:space="preserve"> </w:t>
      </w:r>
      <w:r w:rsidRPr="00201A11">
        <w:rPr>
          <w:rFonts w:ascii="Sylfaen" w:hAnsi="Sylfaen" w:cs="Sylfaen"/>
          <w:sz w:val="20"/>
          <w:lang w:val="ru-RU"/>
        </w:rPr>
        <w:t>միջոցների</w:t>
      </w:r>
      <w:r w:rsidRPr="00201A11">
        <w:rPr>
          <w:rFonts w:ascii="Sylfaen" w:hAnsi="Sylfaen" w:cs="Sylfaen"/>
          <w:sz w:val="20"/>
          <w:lang w:val="af-ZA"/>
        </w:rPr>
        <w:t xml:space="preserve"> ա</w:t>
      </w:r>
      <w:r w:rsidRPr="00201A11">
        <w:rPr>
          <w:rFonts w:ascii="Sylfaen" w:hAnsi="Sylfaen" w:cs="Sylfaen"/>
          <w:sz w:val="20"/>
          <w:lang w:val="ru-RU"/>
        </w:rPr>
        <w:t>ռկայության</w:t>
      </w:r>
      <w:r w:rsidRPr="00201A11">
        <w:rPr>
          <w:rFonts w:ascii="Sylfaen" w:hAnsi="Sylfaen" w:cs="Sylfaen"/>
          <w:sz w:val="20"/>
          <w:lang w:val="af-ZA"/>
        </w:rPr>
        <w:t xml:space="preserve"> </w:t>
      </w:r>
      <w:r w:rsidRPr="00201A11">
        <w:rPr>
          <w:rFonts w:ascii="Sylfaen" w:hAnsi="Sylfaen" w:cs="Sylfaen"/>
          <w:sz w:val="20"/>
          <w:lang w:val="ru-RU"/>
        </w:rPr>
        <w:t>մասին</w:t>
      </w:r>
      <w:r w:rsidRPr="00201A11">
        <w:rPr>
          <w:rFonts w:ascii="Sylfaen" w:hAnsi="Sylfaen" w:cs="Sylfaen"/>
          <w:sz w:val="20"/>
          <w:lang w:val="af-ZA"/>
        </w:rPr>
        <w:t xml:space="preserve">, </w:t>
      </w:r>
      <w:r w:rsidRPr="00201A11">
        <w:rPr>
          <w:rFonts w:ascii="Sylfaen" w:hAnsi="Sylfaen" w:cs="Sylfaen"/>
          <w:sz w:val="20"/>
          <w:lang w:val="ru-RU"/>
        </w:rPr>
        <w:t>այդ</w:t>
      </w:r>
      <w:r w:rsidRPr="00201A11">
        <w:rPr>
          <w:rFonts w:ascii="Sylfaen" w:hAnsi="Sylfaen" w:cs="Sylfaen"/>
          <w:sz w:val="20"/>
          <w:lang w:val="af-ZA"/>
        </w:rPr>
        <w:t xml:space="preserve"> </w:t>
      </w:r>
      <w:r w:rsidRPr="00201A11">
        <w:rPr>
          <w:rFonts w:ascii="Sylfaen" w:hAnsi="Sylfaen" w:cs="Sylfaen"/>
          <w:sz w:val="20"/>
          <w:lang w:val="ru-RU"/>
        </w:rPr>
        <w:t>դեպքում</w:t>
      </w:r>
      <w:r w:rsidRPr="00201A11">
        <w:rPr>
          <w:rFonts w:ascii="Sylfaen" w:hAnsi="Sylfaen" w:cs="Sylfaen"/>
          <w:sz w:val="20"/>
          <w:lang w:val="af-ZA"/>
        </w:rPr>
        <w:t xml:space="preserve"> </w:t>
      </w:r>
      <w:r w:rsidRPr="00201A11">
        <w:rPr>
          <w:rFonts w:ascii="Sylfaen" w:hAnsi="Sylfaen" w:cs="Sylfaen"/>
          <w:sz w:val="20"/>
          <w:lang w:val="ru-RU"/>
        </w:rPr>
        <w:t>Մասնակիցը</w:t>
      </w:r>
      <w:r w:rsidRPr="00201A11">
        <w:rPr>
          <w:rFonts w:ascii="Sylfaen" w:hAnsi="Sylfaen" w:cs="Sylfaen"/>
          <w:sz w:val="20"/>
          <w:lang w:val="af-ZA"/>
        </w:rPr>
        <w:t xml:space="preserve"> </w:t>
      </w:r>
      <w:r w:rsidRPr="00201A11">
        <w:rPr>
          <w:rFonts w:ascii="Sylfaen" w:hAnsi="Sylfaen" w:cs="Sylfaen"/>
          <w:sz w:val="20"/>
          <w:lang w:val="ru-RU"/>
        </w:rPr>
        <w:t>համարվում</w:t>
      </w:r>
      <w:r w:rsidRPr="00201A11">
        <w:rPr>
          <w:rFonts w:ascii="Sylfaen" w:hAnsi="Sylfaen" w:cs="Sylfaen"/>
          <w:sz w:val="20"/>
          <w:lang w:val="af-ZA"/>
        </w:rPr>
        <w:t xml:space="preserve"> </w:t>
      </w:r>
      <w:r w:rsidRPr="00201A11">
        <w:rPr>
          <w:rFonts w:ascii="Sylfaen" w:hAnsi="Sylfaen" w:cs="Sylfaen"/>
          <w:sz w:val="20"/>
          <w:lang w:val="ru-RU"/>
        </w:rPr>
        <w:t>է</w:t>
      </w:r>
      <w:r w:rsidRPr="00201A11">
        <w:rPr>
          <w:rFonts w:ascii="Sylfaen" w:hAnsi="Sylfaen" w:cs="Sylfaen"/>
          <w:sz w:val="20"/>
          <w:lang w:val="af-ZA"/>
        </w:rPr>
        <w:t xml:space="preserve"> սույն </w:t>
      </w:r>
      <w:r w:rsidRPr="00201A11">
        <w:rPr>
          <w:rFonts w:ascii="Sylfaen" w:hAnsi="Sylfaen" w:cs="Sylfaen"/>
          <w:sz w:val="20"/>
          <w:lang w:val="ru-RU"/>
        </w:rPr>
        <w:t>կետի</w:t>
      </w:r>
      <w:r w:rsidRPr="00201A11">
        <w:rPr>
          <w:rFonts w:ascii="Sylfaen" w:hAnsi="Sylfaen" w:cs="Sylfaen"/>
          <w:sz w:val="20"/>
          <w:lang w:val="af-ZA"/>
        </w:rPr>
        <w:t xml:space="preserve"> </w:t>
      </w:r>
      <w:r w:rsidRPr="00201A11">
        <w:rPr>
          <w:rFonts w:ascii="Sylfaen" w:hAnsi="Sylfaen" w:cs="Sylfaen"/>
          <w:sz w:val="20"/>
          <w:lang w:val="ru-RU"/>
        </w:rPr>
        <w:t>պահանջին</w:t>
      </w:r>
      <w:r w:rsidRPr="00201A11">
        <w:rPr>
          <w:rFonts w:ascii="Sylfaen" w:hAnsi="Sylfaen" w:cs="Sylfaen"/>
          <w:sz w:val="20"/>
          <w:lang w:val="af-ZA"/>
        </w:rPr>
        <w:t xml:space="preserve"> </w:t>
      </w:r>
      <w:r w:rsidRPr="00201A11">
        <w:rPr>
          <w:rFonts w:ascii="Sylfaen" w:hAnsi="Sylfaen" w:cs="Sylfaen"/>
          <w:sz w:val="20"/>
          <w:lang w:val="ru-RU"/>
        </w:rPr>
        <w:t>բավարարող։</w:t>
      </w:r>
    </w:p>
    <w:p w:rsidR="00A21DAE" w:rsidRPr="00201A11" w:rsidRDefault="00A21DAE" w:rsidP="00A21DAE">
      <w:pPr>
        <w:jc w:val="both"/>
        <w:rPr>
          <w:rFonts w:ascii="Sylfaen" w:hAnsi="Sylfaen" w:cs="Sylfaen"/>
          <w:sz w:val="20"/>
          <w:lang w:val="af-ZA"/>
        </w:rPr>
      </w:pPr>
      <w:r w:rsidRPr="00201A11">
        <w:rPr>
          <w:rFonts w:ascii="Sylfaen" w:hAnsi="Sylfaen" w:cs="Sylfaen"/>
          <w:sz w:val="20"/>
          <w:lang w:val="af-ZA"/>
        </w:rPr>
        <w:t xml:space="preserve">2.2.5 </w:t>
      </w:r>
      <w:r w:rsidRPr="00201A11">
        <w:rPr>
          <w:rFonts w:ascii="Sylfaen" w:hAnsi="Sylfaen" w:cs="Sylfaen"/>
          <w:sz w:val="20"/>
          <w:lang w:val="ru-RU"/>
        </w:rPr>
        <w:t>Հայտարարություն</w:t>
      </w:r>
      <w:r w:rsidRPr="00201A11">
        <w:rPr>
          <w:rFonts w:ascii="Sylfaen" w:hAnsi="Sylfaen" w:cs="Sylfaen"/>
          <w:sz w:val="20"/>
          <w:lang w:val="af-ZA"/>
        </w:rPr>
        <w:t xml:space="preserve"> </w:t>
      </w:r>
      <w:r w:rsidRPr="00201A11">
        <w:rPr>
          <w:rFonts w:ascii="Sylfaen" w:hAnsi="Sylfaen" w:cs="Sylfaen"/>
          <w:sz w:val="20"/>
        </w:rPr>
        <w:t>պայ</w:t>
      </w:r>
      <w:r w:rsidRPr="00201A11">
        <w:rPr>
          <w:rFonts w:ascii="Sylfaen" w:hAnsi="Sylfaen" w:cs="Sylfaen"/>
          <w:sz w:val="20"/>
          <w:lang w:val="ru-RU"/>
        </w:rPr>
        <w:t>մանագրի</w:t>
      </w:r>
      <w:r w:rsidRPr="00201A11">
        <w:rPr>
          <w:rFonts w:ascii="Sylfaen" w:hAnsi="Sylfaen" w:cs="Sylfaen"/>
          <w:sz w:val="20"/>
          <w:lang w:val="af-ZA"/>
        </w:rPr>
        <w:t xml:space="preserve"> </w:t>
      </w:r>
      <w:r w:rsidRPr="00201A11">
        <w:rPr>
          <w:rFonts w:ascii="Sylfaen" w:hAnsi="Sylfaen" w:cs="Sylfaen"/>
          <w:sz w:val="20"/>
          <w:lang w:val="ru-RU"/>
        </w:rPr>
        <w:t>կատարման</w:t>
      </w:r>
      <w:r w:rsidRPr="00201A11">
        <w:rPr>
          <w:rFonts w:ascii="Sylfaen" w:hAnsi="Sylfaen" w:cs="Sylfaen"/>
          <w:sz w:val="20"/>
          <w:lang w:val="af-ZA"/>
        </w:rPr>
        <w:t xml:space="preserve"> </w:t>
      </w:r>
      <w:r w:rsidRPr="00201A11">
        <w:rPr>
          <w:rFonts w:ascii="Sylfaen" w:hAnsi="Sylfaen" w:cs="Sylfaen"/>
          <w:sz w:val="20"/>
          <w:lang w:val="ru-RU"/>
        </w:rPr>
        <w:t>համար</w:t>
      </w:r>
      <w:r w:rsidRPr="00201A11">
        <w:rPr>
          <w:rFonts w:ascii="Sylfaen" w:hAnsi="Sylfaen" w:cs="Sylfaen"/>
          <w:sz w:val="20"/>
          <w:lang w:val="af-ZA"/>
        </w:rPr>
        <w:t xml:space="preserve"> </w:t>
      </w:r>
      <w:r w:rsidRPr="00201A11">
        <w:rPr>
          <w:rFonts w:ascii="Sylfaen" w:hAnsi="Sylfaen" w:cs="Sylfaen"/>
          <w:sz w:val="20"/>
          <w:lang w:val="ru-RU"/>
        </w:rPr>
        <w:t>անհրաժեշտ</w:t>
      </w:r>
      <w:r w:rsidRPr="00201A11">
        <w:rPr>
          <w:rFonts w:ascii="Sylfaen" w:hAnsi="Sylfaen" w:cs="Sylfaen"/>
          <w:sz w:val="20"/>
          <w:lang w:val="af-ZA"/>
        </w:rPr>
        <w:t xml:space="preserve"> ֆինանս</w:t>
      </w:r>
      <w:r w:rsidRPr="00201A11">
        <w:rPr>
          <w:rFonts w:ascii="Sylfaen" w:hAnsi="Sylfaen" w:cs="Sylfaen"/>
          <w:sz w:val="20"/>
          <w:lang w:val="ru-RU"/>
        </w:rPr>
        <w:t>ական</w:t>
      </w:r>
      <w:r w:rsidRPr="00201A11">
        <w:rPr>
          <w:rFonts w:ascii="Sylfaen" w:hAnsi="Sylfaen" w:cs="Sylfaen"/>
          <w:sz w:val="20"/>
          <w:lang w:val="af-ZA"/>
        </w:rPr>
        <w:t xml:space="preserve"> </w:t>
      </w:r>
      <w:r w:rsidRPr="00201A11">
        <w:rPr>
          <w:rFonts w:ascii="Sylfaen" w:hAnsi="Sylfaen" w:cs="Sylfaen"/>
          <w:sz w:val="20"/>
          <w:lang w:val="ru-RU"/>
        </w:rPr>
        <w:t>միջոցների</w:t>
      </w:r>
      <w:r w:rsidRPr="00201A11">
        <w:rPr>
          <w:rFonts w:ascii="Sylfaen" w:hAnsi="Sylfaen" w:cs="Sylfaen"/>
          <w:sz w:val="20"/>
          <w:lang w:val="af-ZA"/>
        </w:rPr>
        <w:t xml:space="preserve"> </w:t>
      </w:r>
      <w:r w:rsidRPr="00201A11">
        <w:rPr>
          <w:rFonts w:ascii="Sylfaen" w:hAnsi="Sylfaen" w:cs="Sylfaen"/>
          <w:sz w:val="20"/>
          <w:lang w:val="ru-RU"/>
        </w:rPr>
        <w:t>առկայության</w:t>
      </w:r>
      <w:r w:rsidRPr="00201A11">
        <w:rPr>
          <w:rFonts w:ascii="Sylfaen" w:hAnsi="Sylfaen" w:cs="Sylfaen"/>
          <w:sz w:val="20"/>
          <w:lang w:val="af-ZA"/>
        </w:rPr>
        <w:t xml:space="preserve"> </w:t>
      </w:r>
      <w:r w:rsidRPr="00201A11">
        <w:rPr>
          <w:rFonts w:ascii="Sylfaen" w:hAnsi="Sylfaen" w:cs="Sylfaen"/>
          <w:sz w:val="20"/>
          <w:lang w:val="ru-RU"/>
        </w:rPr>
        <w:t>մասին</w:t>
      </w:r>
      <w:r w:rsidRPr="00201A11">
        <w:rPr>
          <w:rFonts w:ascii="Sylfaen" w:hAnsi="Sylfaen" w:cs="Sylfaen"/>
          <w:sz w:val="20"/>
          <w:lang w:val="af-ZA"/>
        </w:rPr>
        <w:t>.</w:t>
      </w:r>
    </w:p>
    <w:p w:rsidR="00A21DAE" w:rsidRPr="00201A11" w:rsidRDefault="00A21DAE" w:rsidP="00A21DAE">
      <w:pPr>
        <w:pStyle w:val="norm"/>
        <w:spacing w:line="276" w:lineRule="auto"/>
        <w:ind w:firstLine="0"/>
        <w:rPr>
          <w:rFonts w:ascii="Sylfaen" w:hAnsi="Sylfaen" w:cs="Sylfaen"/>
          <w:sz w:val="20"/>
          <w:szCs w:val="24"/>
          <w:lang w:val="hy-AM" w:eastAsia="en-US"/>
        </w:rPr>
      </w:pPr>
      <w:r w:rsidRPr="00201A11">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201A11">
        <w:rPr>
          <w:rFonts w:ascii="Sylfaen" w:hAnsi="Sylfaen" w:cs="Sylfaen"/>
          <w:sz w:val="20"/>
          <w:lang w:val="af-ZA"/>
        </w:rPr>
        <w:t xml:space="preserve">սույն </w:t>
      </w:r>
      <w:r w:rsidRPr="00201A11">
        <w:rPr>
          <w:rFonts w:ascii="Sylfaen" w:hAnsi="Sylfaen" w:cs="Sylfaen"/>
          <w:sz w:val="20"/>
          <w:lang w:val="hy-AM"/>
        </w:rPr>
        <w:t>կետի</w:t>
      </w:r>
      <w:r w:rsidRPr="00201A11">
        <w:rPr>
          <w:rFonts w:ascii="Sylfaen" w:hAnsi="Sylfaen" w:cs="Sylfaen"/>
          <w:sz w:val="20"/>
          <w:lang w:val="af-ZA"/>
        </w:rPr>
        <w:t xml:space="preserve"> </w:t>
      </w:r>
      <w:r w:rsidRPr="00201A11">
        <w:rPr>
          <w:rFonts w:ascii="Sylfaen" w:hAnsi="Sylfaen" w:cs="Sylfaen"/>
          <w:sz w:val="20"/>
          <w:lang w:val="hy-AM"/>
        </w:rPr>
        <w:t>պահանջին</w:t>
      </w:r>
      <w:r w:rsidRPr="00201A11">
        <w:rPr>
          <w:rFonts w:ascii="Sylfaen" w:hAnsi="Sylfaen" w:cs="Sylfaen"/>
          <w:sz w:val="20"/>
          <w:lang w:val="af-ZA"/>
        </w:rPr>
        <w:t xml:space="preserve"> </w:t>
      </w:r>
      <w:r w:rsidRPr="00201A11">
        <w:rPr>
          <w:rFonts w:ascii="Sylfaen" w:hAnsi="Sylfaen" w:cs="Sylfaen"/>
          <w:sz w:val="20"/>
          <w:lang w:val="hy-AM"/>
        </w:rPr>
        <w:t>բավարարող</w:t>
      </w:r>
      <w:r w:rsidRPr="00201A11">
        <w:rPr>
          <w:rStyle w:val="af"/>
          <w:rFonts w:ascii="Sylfaen" w:hAnsi="Sylfaen" w:cs="Sylfaen"/>
          <w:sz w:val="20"/>
          <w:szCs w:val="24"/>
          <w:lang w:val="hy-AM" w:eastAsia="en-US"/>
        </w:rPr>
        <w:footnoteReference w:id="10"/>
      </w:r>
      <w:r w:rsidRPr="00201A11">
        <w:rPr>
          <w:rFonts w:ascii="Sylfaen" w:hAnsi="Sylfaen" w:cs="Sylfaen"/>
          <w:sz w:val="20"/>
          <w:szCs w:val="24"/>
          <w:lang w:val="hy-AM" w:eastAsia="en-US"/>
        </w:rPr>
        <w:t>:</w:t>
      </w:r>
    </w:p>
    <w:p w:rsidR="00A21DAE" w:rsidRPr="00201A11" w:rsidRDefault="00A21DAE" w:rsidP="00A21DAE">
      <w:pPr>
        <w:jc w:val="both"/>
        <w:rPr>
          <w:rFonts w:ascii="Sylfaen" w:hAnsi="Sylfaen" w:cs="Sylfaen"/>
          <w:sz w:val="20"/>
          <w:lang w:val="hy-AM"/>
        </w:rPr>
      </w:pPr>
      <w:r w:rsidRPr="00201A11">
        <w:rPr>
          <w:rFonts w:ascii="Sylfaen" w:hAnsi="Sylfaen" w:cs="Sylfaen"/>
          <w:sz w:val="20"/>
          <w:lang w:val="af-ZA"/>
        </w:rPr>
        <w:t xml:space="preserve">2.2.6 </w:t>
      </w:r>
      <w:r w:rsidRPr="00201A11">
        <w:rPr>
          <w:rFonts w:ascii="Sylfaen" w:hAnsi="Sylfaen" w:cs="Sylfaen"/>
          <w:sz w:val="20"/>
          <w:lang w:val="hy-AM"/>
        </w:rPr>
        <w:t xml:space="preserve">Հայտարարություն </w:t>
      </w:r>
      <w:r w:rsidRPr="00201A11">
        <w:rPr>
          <w:rFonts w:ascii="Sylfaen" w:hAnsi="Sylfaen" w:cs="Sylfaen"/>
          <w:sz w:val="20"/>
          <w:lang w:val="af-ZA"/>
        </w:rPr>
        <w:t>(</w:t>
      </w:r>
      <w:r w:rsidRPr="00201A11">
        <w:rPr>
          <w:rFonts w:ascii="Sylfaen" w:hAnsi="Sylfaen" w:cs="Sylfaen"/>
          <w:sz w:val="20"/>
          <w:lang w:val="hy-AM"/>
        </w:rPr>
        <w:t>Հավելված</w:t>
      </w:r>
      <w:r w:rsidRPr="00201A11">
        <w:rPr>
          <w:rFonts w:ascii="Sylfaen" w:hAnsi="Sylfaen" w:cs="Sylfaen"/>
          <w:sz w:val="20"/>
          <w:lang w:val="af-ZA"/>
        </w:rPr>
        <w:t xml:space="preserve"> N 3.6) </w:t>
      </w:r>
      <w:r w:rsidRPr="00201A11">
        <w:rPr>
          <w:rFonts w:ascii="Sylfaen" w:hAnsi="Sylfaen" w:cs="Sylfaen"/>
          <w:sz w:val="20"/>
          <w:lang w:val="hy-AM"/>
        </w:rPr>
        <w:t>պայմանագրի</w:t>
      </w:r>
      <w:r w:rsidRPr="00201A11">
        <w:rPr>
          <w:rFonts w:ascii="Sylfaen" w:hAnsi="Sylfaen" w:cs="Sylfaen"/>
          <w:sz w:val="20"/>
          <w:lang w:val="af-ZA"/>
        </w:rPr>
        <w:t xml:space="preserve"> </w:t>
      </w:r>
      <w:r w:rsidRPr="00201A11">
        <w:rPr>
          <w:rFonts w:ascii="Sylfaen" w:hAnsi="Sylfaen" w:cs="Sylfaen"/>
          <w:sz w:val="20"/>
          <w:lang w:val="hy-AM"/>
        </w:rPr>
        <w:t>կատարման</w:t>
      </w:r>
      <w:r w:rsidRPr="00201A11">
        <w:rPr>
          <w:rFonts w:ascii="Sylfaen" w:hAnsi="Sylfaen" w:cs="Sylfaen"/>
          <w:sz w:val="20"/>
          <w:lang w:val="af-ZA"/>
        </w:rPr>
        <w:t xml:space="preserve"> </w:t>
      </w:r>
      <w:r w:rsidRPr="00201A11">
        <w:rPr>
          <w:rFonts w:ascii="Sylfaen" w:hAnsi="Sylfaen" w:cs="Sylfaen"/>
          <w:sz w:val="20"/>
          <w:lang w:val="hy-AM"/>
        </w:rPr>
        <w:t>համար</w:t>
      </w:r>
      <w:r w:rsidRPr="00201A11">
        <w:rPr>
          <w:rFonts w:ascii="Sylfaen" w:hAnsi="Sylfaen" w:cs="Sylfaen"/>
          <w:sz w:val="20"/>
          <w:lang w:val="af-ZA"/>
        </w:rPr>
        <w:t xml:space="preserve"> </w:t>
      </w:r>
      <w:r w:rsidRPr="00201A11">
        <w:rPr>
          <w:rFonts w:ascii="Sylfaen" w:hAnsi="Sylfaen" w:cs="Sylfaen"/>
          <w:sz w:val="20"/>
          <w:lang w:val="hy-AM"/>
        </w:rPr>
        <w:t>անհրաժեշտ</w:t>
      </w:r>
      <w:r w:rsidRPr="00201A11">
        <w:rPr>
          <w:rFonts w:ascii="Sylfaen" w:hAnsi="Sylfaen" w:cs="Sylfaen"/>
          <w:sz w:val="20"/>
          <w:lang w:val="af-ZA"/>
        </w:rPr>
        <w:t xml:space="preserve"> </w:t>
      </w:r>
      <w:r w:rsidRPr="00201A11">
        <w:rPr>
          <w:rFonts w:ascii="Sylfaen" w:hAnsi="Sylfaen" w:cs="Sylfaen"/>
          <w:sz w:val="20"/>
          <w:lang w:val="hy-AM"/>
        </w:rPr>
        <w:t>աշխատանքային</w:t>
      </w:r>
      <w:r w:rsidRPr="00201A11">
        <w:rPr>
          <w:rFonts w:ascii="Sylfaen" w:hAnsi="Sylfaen" w:cs="Sylfaen"/>
          <w:sz w:val="20"/>
          <w:lang w:val="af-ZA"/>
        </w:rPr>
        <w:t xml:space="preserve"> </w:t>
      </w:r>
      <w:r w:rsidRPr="00201A11">
        <w:rPr>
          <w:rFonts w:ascii="Sylfaen" w:hAnsi="Sylfaen" w:cs="Sylfaen"/>
          <w:sz w:val="20"/>
          <w:lang w:val="hy-AM"/>
        </w:rPr>
        <w:t>ռեսուրսների</w:t>
      </w:r>
      <w:r w:rsidRPr="00201A11">
        <w:rPr>
          <w:rFonts w:ascii="Sylfaen" w:hAnsi="Sylfaen" w:cs="Sylfaen"/>
          <w:sz w:val="20"/>
          <w:lang w:val="af-ZA"/>
        </w:rPr>
        <w:t xml:space="preserve"> </w:t>
      </w:r>
      <w:r w:rsidRPr="00201A11">
        <w:rPr>
          <w:rFonts w:ascii="Sylfaen" w:hAnsi="Sylfaen" w:cs="Sylfaen"/>
          <w:sz w:val="20"/>
          <w:lang w:val="hy-AM"/>
        </w:rPr>
        <w:t>առկայության</w:t>
      </w:r>
      <w:r w:rsidRPr="00201A11">
        <w:rPr>
          <w:rFonts w:ascii="Sylfaen" w:hAnsi="Sylfaen" w:cs="Sylfaen"/>
          <w:sz w:val="20"/>
          <w:lang w:val="af-ZA"/>
        </w:rPr>
        <w:t xml:space="preserve"> </w:t>
      </w:r>
      <w:r w:rsidRPr="00201A11">
        <w:rPr>
          <w:rFonts w:ascii="Sylfaen" w:hAnsi="Sylfaen" w:cs="Sylfaen"/>
          <w:sz w:val="20"/>
          <w:lang w:val="hy-AM"/>
        </w:rPr>
        <w:t>մասին</w:t>
      </w:r>
      <w:r w:rsidRPr="00201A11">
        <w:rPr>
          <w:rFonts w:ascii="Sylfaen" w:hAnsi="Sylfaen" w:cs="Sylfaen"/>
          <w:sz w:val="20"/>
          <w:lang w:val="af-ZA"/>
        </w:rPr>
        <w:t xml:space="preserve">, </w:t>
      </w:r>
      <w:r w:rsidRPr="00201A11">
        <w:rPr>
          <w:rFonts w:ascii="Sylfaen" w:hAnsi="Sylfaen" w:cs="Sylfaen"/>
          <w:sz w:val="20"/>
          <w:lang w:val="hy-AM"/>
        </w:rPr>
        <w:t>այդ</w:t>
      </w:r>
      <w:r w:rsidRPr="00201A11">
        <w:rPr>
          <w:rFonts w:ascii="Sylfaen" w:hAnsi="Sylfaen" w:cs="Sylfaen"/>
          <w:sz w:val="20"/>
          <w:lang w:val="af-ZA"/>
        </w:rPr>
        <w:t xml:space="preserve"> </w:t>
      </w:r>
      <w:r w:rsidRPr="00201A11">
        <w:rPr>
          <w:rFonts w:ascii="Sylfaen" w:hAnsi="Sylfaen" w:cs="Sylfaen"/>
          <w:sz w:val="20"/>
          <w:lang w:val="hy-AM"/>
        </w:rPr>
        <w:t>դեպքում</w:t>
      </w:r>
      <w:r w:rsidRPr="00201A11">
        <w:rPr>
          <w:rFonts w:ascii="Sylfaen" w:hAnsi="Sylfaen" w:cs="Sylfaen"/>
          <w:sz w:val="20"/>
          <w:lang w:val="af-ZA"/>
        </w:rPr>
        <w:t xml:space="preserve"> </w:t>
      </w:r>
      <w:r w:rsidRPr="00201A11">
        <w:rPr>
          <w:rFonts w:ascii="Sylfaen" w:hAnsi="Sylfaen" w:cs="Sylfaen"/>
          <w:sz w:val="20"/>
          <w:lang w:val="hy-AM"/>
        </w:rPr>
        <w:t>Մասնակիցը</w:t>
      </w:r>
      <w:r w:rsidRPr="00201A11">
        <w:rPr>
          <w:rFonts w:ascii="Sylfaen" w:hAnsi="Sylfaen" w:cs="Sylfaen"/>
          <w:sz w:val="20"/>
          <w:lang w:val="af-ZA"/>
        </w:rPr>
        <w:t xml:space="preserve"> </w:t>
      </w:r>
      <w:r w:rsidRPr="00201A11">
        <w:rPr>
          <w:rFonts w:ascii="Sylfaen" w:hAnsi="Sylfaen" w:cs="Sylfaen"/>
          <w:sz w:val="20"/>
          <w:lang w:val="hy-AM"/>
        </w:rPr>
        <w:t>համարվում</w:t>
      </w:r>
      <w:r w:rsidRPr="00201A11">
        <w:rPr>
          <w:rFonts w:ascii="Sylfaen" w:hAnsi="Sylfaen" w:cs="Sylfaen"/>
          <w:sz w:val="20"/>
          <w:lang w:val="af-ZA"/>
        </w:rPr>
        <w:t xml:space="preserve"> </w:t>
      </w:r>
      <w:r w:rsidRPr="00201A11">
        <w:rPr>
          <w:rFonts w:ascii="Sylfaen" w:hAnsi="Sylfaen" w:cs="Sylfaen"/>
          <w:sz w:val="20"/>
          <w:lang w:val="hy-AM"/>
        </w:rPr>
        <w:t>է</w:t>
      </w:r>
      <w:r w:rsidRPr="00201A11">
        <w:rPr>
          <w:rFonts w:ascii="Sylfaen" w:hAnsi="Sylfaen" w:cs="Sylfaen"/>
          <w:sz w:val="20"/>
          <w:lang w:val="af-ZA"/>
        </w:rPr>
        <w:t xml:space="preserve"> սույն </w:t>
      </w:r>
      <w:r w:rsidRPr="00201A11">
        <w:rPr>
          <w:rFonts w:ascii="Sylfaen" w:hAnsi="Sylfaen" w:cs="Sylfaen"/>
          <w:sz w:val="20"/>
          <w:lang w:val="hy-AM"/>
        </w:rPr>
        <w:t>կետի</w:t>
      </w:r>
      <w:r w:rsidRPr="00201A11">
        <w:rPr>
          <w:rFonts w:ascii="Sylfaen" w:hAnsi="Sylfaen" w:cs="Sylfaen"/>
          <w:sz w:val="20"/>
          <w:lang w:val="af-ZA"/>
        </w:rPr>
        <w:t xml:space="preserve"> </w:t>
      </w:r>
      <w:r w:rsidRPr="00201A11">
        <w:rPr>
          <w:rFonts w:ascii="Sylfaen" w:hAnsi="Sylfaen" w:cs="Sylfaen"/>
          <w:sz w:val="20"/>
          <w:lang w:val="hy-AM"/>
        </w:rPr>
        <w:t>պահանջին</w:t>
      </w:r>
      <w:r w:rsidRPr="00201A11">
        <w:rPr>
          <w:rFonts w:ascii="Sylfaen" w:hAnsi="Sylfaen" w:cs="Sylfaen"/>
          <w:sz w:val="20"/>
          <w:lang w:val="af-ZA"/>
        </w:rPr>
        <w:t xml:space="preserve"> </w:t>
      </w:r>
      <w:r w:rsidRPr="00201A11">
        <w:rPr>
          <w:rFonts w:ascii="Sylfaen" w:hAnsi="Sylfaen" w:cs="Sylfaen"/>
          <w:sz w:val="20"/>
          <w:lang w:val="hy-AM"/>
        </w:rPr>
        <w:t>բավարարող։</w:t>
      </w:r>
    </w:p>
    <w:p w:rsidR="00A21DAE" w:rsidRPr="00201A11" w:rsidRDefault="00A21DAE" w:rsidP="00A21DAE">
      <w:pPr>
        <w:jc w:val="both"/>
        <w:rPr>
          <w:rFonts w:ascii="Sylfaen" w:hAnsi="Sylfaen" w:cs="Sylfaen"/>
          <w:sz w:val="20"/>
          <w:lang w:val="af-ZA"/>
        </w:rPr>
      </w:pPr>
      <w:r w:rsidRPr="00201A11">
        <w:rPr>
          <w:rFonts w:ascii="Sylfaen" w:hAnsi="Sylfaen" w:cs="Sylfaen"/>
          <w:sz w:val="20"/>
          <w:lang w:val="af-ZA"/>
        </w:rPr>
        <w:t xml:space="preserve">2.2.7 </w:t>
      </w:r>
      <w:r w:rsidRPr="00201A11">
        <w:rPr>
          <w:rFonts w:ascii="Sylfaen" w:hAnsi="Sylfaen" w:cs="Sylfaen"/>
          <w:sz w:val="20"/>
          <w:lang w:val="hy-AM"/>
        </w:rPr>
        <w:t>գնային</w:t>
      </w:r>
      <w:r w:rsidRPr="00201A11">
        <w:rPr>
          <w:rFonts w:ascii="Sylfaen" w:hAnsi="Sylfaen" w:cs="Sylfaen"/>
          <w:sz w:val="20"/>
          <w:lang w:val="af-ZA"/>
        </w:rPr>
        <w:t xml:space="preserve"> </w:t>
      </w:r>
      <w:r w:rsidRPr="00201A11">
        <w:rPr>
          <w:rFonts w:ascii="Sylfaen" w:hAnsi="Sylfaen" w:cs="Sylfaen"/>
          <w:sz w:val="20"/>
          <w:lang w:val="hy-AM"/>
        </w:rPr>
        <w:t>առաջարկ</w:t>
      </w:r>
      <w:r w:rsidRPr="00201A11">
        <w:rPr>
          <w:rFonts w:ascii="Sylfaen" w:hAnsi="Sylfaen" w:cs="Sylfaen"/>
          <w:sz w:val="20"/>
          <w:lang w:val="af-ZA"/>
        </w:rPr>
        <w:t xml:space="preserve">, </w:t>
      </w:r>
      <w:r w:rsidRPr="00201A11">
        <w:rPr>
          <w:rFonts w:ascii="Sylfaen" w:hAnsi="Sylfaen" w:cs="Sylfaen"/>
          <w:sz w:val="20"/>
          <w:lang w:val="hy-AM"/>
        </w:rPr>
        <w:t>որը</w:t>
      </w:r>
      <w:r w:rsidRPr="00201A11">
        <w:rPr>
          <w:rFonts w:ascii="Sylfaen" w:hAnsi="Sylfaen" w:cs="Sylfaen"/>
          <w:sz w:val="20"/>
          <w:lang w:val="af-ZA"/>
        </w:rPr>
        <w:t xml:space="preserve"> </w:t>
      </w:r>
      <w:r w:rsidRPr="00201A11">
        <w:rPr>
          <w:rFonts w:ascii="Sylfaen" w:hAnsi="Sylfaen" w:cs="Sylfaen"/>
          <w:sz w:val="20"/>
          <w:lang w:val="hy-AM"/>
        </w:rPr>
        <w:t>ներկայացվում</w:t>
      </w:r>
      <w:r w:rsidRPr="00201A11">
        <w:rPr>
          <w:rFonts w:ascii="Sylfaen" w:hAnsi="Sylfaen" w:cs="Sylfaen"/>
          <w:sz w:val="20"/>
          <w:lang w:val="af-ZA"/>
        </w:rPr>
        <w:t xml:space="preserve"> </w:t>
      </w:r>
      <w:r w:rsidRPr="00201A11">
        <w:rPr>
          <w:rFonts w:ascii="Sylfaen" w:hAnsi="Sylfaen" w:cs="Sylfaen"/>
          <w:sz w:val="20"/>
          <w:lang w:val="hy-AM"/>
        </w:rPr>
        <w:t>է</w:t>
      </w:r>
      <w:r w:rsidRPr="00201A11">
        <w:rPr>
          <w:rFonts w:ascii="Sylfaen" w:hAnsi="Sylfaen" w:cs="Sylfaen"/>
          <w:sz w:val="20"/>
          <w:lang w:val="af-ZA"/>
        </w:rPr>
        <w:t xml:space="preserve"> </w:t>
      </w:r>
      <w:r w:rsidRPr="00201A11">
        <w:rPr>
          <w:rFonts w:ascii="Sylfaen" w:hAnsi="Sylfaen" w:cs="Sylfaen"/>
          <w:sz w:val="20"/>
          <w:lang w:val="hy-AM"/>
        </w:rPr>
        <w:t>ինքնարժեք</w:t>
      </w:r>
      <w:r w:rsidRPr="00201A11">
        <w:rPr>
          <w:rFonts w:ascii="Sylfaen" w:hAnsi="Sylfaen" w:cs="Sylfaen"/>
          <w:sz w:val="20"/>
          <w:lang w:val="af-ZA"/>
        </w:rPr>
        <w:t xml:space="preserve">, </w:t>
      </w:r>
      <w:r w:rsidRPr="00201A11">
        <w:rPr>
          <w:rFonts w:ascii="Sylfaen" w:hAnsi="Sylfaen" w:cs="Sylfaen"/>
          <w:sz w:val="20"/>
          <w:lang w:val="hy-AM"/>
        </w:rPr>
        <w:t>շահույթ</w:t>
      </w:r>
      <w:r w:rsidRPr="00201A11">
        <w:rPr>
          <w:rFonts w:ascii="Sylfaen" w:hAnsi="Sylfaen" w:cs="Sylfaen"/>
          <w:sz w:val="20"/>
          <w:lang w:val="af-ZA"/>
        </w:rPr>
        <w:t xml:space="preserve"> </w:t>
      </w:r>
      <w:r w:rsidRPr="00201A11">
        <w:rPr>
          <w:rFonts w:ascii="Sylfaen" w:hAnsi="Sylfaen" w:cs="Sylfaen"/>
          <w:sz w:val="20"/>
          <w:lang w:val="hy-AM"/>
        </w:rPr>
        <w:t>և</w:t>
      </w:r>
      <w:r w:rsidRPr="00201A11">
        <w:rPr>
          <w:rFonts w:ascii="Sylfaen" w:hAnsi="Sylfaen" w:cs="Sylfaen"/>
          <w:sz w:val="20"/>
          <w:lang w:val="af-ZA"/>
        </w:rPr>
        <w:t xml:space="preserve"> </w:t>
      </w:r>
      <w:r w:rsidRPr="00201A11">
        <w:rPr>
          <w:rFonts w:ascii="Sylfaen" w:hAnsi="Sylfaen" w:cs="Sylfaen"/>
          <w:sz w:val="20"/>
          <w:lang w:val="hy-AM"/>
        </w:rPr>
        <w:t>ավելացված</w:t>
      </w:r>
      <w:r w:rsidRPr="00201A11">
        <w:rPr>
          <w:rFonts w:ascii="Sylfaen" w:hAnsi="Sylfaen" w:cs="Sylfaen"/>
          <w:sz w:val="20"/>
          <w:lang w:val="af-ZA"/>
        </w:rPr>
        <w:t xml:space="preserve"> </w:t>
      </w:r>
      <w:r w:rsidRPr="00201A11">
        <w:rPr>
          <w:rFonts w:ascii="Sylfaen" w:hAnsi="Sylfaen" w:cs="Sylfaen"/>
          <w:sz w:val="20"/>
          <w:lang w:val="hy-AM"/>
        </w:rPr>
        <w:t>արժեքի</w:t>
      </w:r>
      <w:r w:rsidRPr="00201A11">
        <w:rPr>
          <w:rFonts w:ascii="Sylfaen" w:hAnsi="Sylfaen" w:cs="Sylfaen"/>
          <w:sz w:val="20"/>
          <w:lang w:val="af-ZA"/>
        </w:rPr>
        <w:t xml:space="preserve"> </w:t>
      </w:r>
      <w:r w:rsidRPr="00201A11">
        <w:rPr>
          <w:rFonts w:ascii="Sylfaen" w:hAnsi="Sylfaen" w:cs="Sylfaen"/>
          <w:sz w:val="20"/>
          <w:lang w:val="hy-AM"/>
        </w:rPr>
        <w:t>հարկ</w:t>
      </w:r>
      <w:r w:rsidRPr="00201A11" w:rsidDel="001A1F55">
        <w:rPr>
          <w:rFonts w:ascii="Sylfaen" w:hAnsi="Sylfaen" w:cs="Sylfaen"/>
          <w:sz w:val="20"/>
          <w:lang w:val="af-ZA"/>
        </w:rPr>
        <w:t xml:space="preserve"> </w:t>
      </w:r>
      <w:r w:rsidRPr="00201A11">
        <w:rPr>
          <w:rFonts w:ascii="Sylfaen" w:hAnsi="Sylfaen" w:cs="Sylfaen"/>
          <w:sz w:val="20"/>
          <w:lang w:val="hy-AM"/>
        </w:rPr>
        <w:t>ընդհանրական</w:t>
      </w:r>
      <w:r w:rsidRPr="00201A11">
        <w:rPr>
          <w:rFonts w:ascii="Sylfaen" w:hAnsi="Sylfaen" w:cs="Sylfaen"/>
          <w:sz w:val="20"/>
          <w:lang w:val="af-ZA"/>
        </w:rPr>
        <w:t xml:space="preserve"> </w:t>
      </w:r>
      <w:r w:rsidRPr="00201A11">
        <w:rPr>
          <w:rFonts w:ascii="Sylfaen" w:hAnsi="Sylfaen" w:cs="Sylfaen"/>
          <w:sz w:val="20"/>
          <w:lang w:val="hy-AM"/>
        </w:rPr>
        <w:t>բաղադրիչներից</w:t>
      </w:r>
      <w:r w:rsidRPr="00201A11">
        <w:rPr>
          <w:rFonts w:ascii="Sylfaen" w:hAnsi="Sylfaen" w:cs="Sylfaen"/>
          <w:sz w:val="20"/>
          <w:lang w:val="af-ZA"/>
        </w:rPr>
        <w:t xml:space="preserve"> </w:t>
      </w:r>
      <w:r w:rsidRPr="00201A11">
        <w:rPr>
          <w:rFonts w:ascii="Sylfaen" w:hAnsi="Sylfaen" w:cs="Sylfaen"/>
          <w:sz w:val="20"/>
          <w:lang w:val="hy-AM"/>
        </w:rPr>
        <w:t>բաղկացած</w:t>
      </w:r>
      <w:r w:rsidRPr="00201A11">
        <w:rPr>
          <w:rFonts w:ascii="Sylfaen" w:hAnsi="Sylfaen" w:cs="Sylfaen"/>
          <w:sz w:val="20"/>
          <w:lang w:val="af-ZA"/>
        </w:rPr>
        <w:t xml:space="preserve"> </w:t>
      </w:r>
      <w:r w:rsidRPr="00201A11">
        <w:rPr>
          <w:rFonts w:ascii="Sylfaen" w:hAnsi="Sylfaen" w:cs="Sylfaen"/>
          <w:sz w:val="20"/>
          <w:lang w:val="hy-AM"/>
        </w:rPr>
        <w:t>հաշվարկի</w:t>
      </w:r>
      <w:r w:rsidRPr="00201A11">
        <w:rPr>
          <w:rFonts w:ascii="Sylfaen" w:hAnsi="Sylfaen" w:cs="Sylfaen"/>
          <w:sz w:val="20"/>
          <w:lang w:val="af-ZA"/>
        </w:rPr>
        <w:t xml:space="preserve"> </w:t>
      </w:r>
      <w:r w:rsidRPr="00201A11">
        <w:rPr>
          <w:rFonts w:ascii="Sylfaen" w:hAnsi="Sylfaen" w:cs="Sylfaen"/>
          <w:sz w:val="20"/>
          <w:lang w:val="hy-AM"/>
        </w:rPr>
        <w:t>ձևով։</w:t>
      </w:r>
      <w:r w:rsidRPr="00201A11">
        <w:rPr>
          <w:rFonts w:ascii="Sylfaen" w:hAnsi="Sylfaen" w:cs="Sylfaen"/>
          <w:sz w:val="20"/>
          <w:lang w:val="af-ZA"/>
        </w:rPr>
        <w:t xml:space="preserve"> </w:t>
      </w:r>
      <w:r w:rsidRPr="00201A11">
        <w:rPr>
          <w:rFonts w:ascii="Sylfaen" w:hAnsi="Sylfaen" w:cs="Sylfaen"/>
          <w:sz w:val="20"/>
          <w:lang w:val="ru-RU"/>
        </w:rPr>
        <w:t>Ինքնարժեքի</w:t>
      </w:r>
      <w:r w:rsidRPr="00201A11">
        <w:rPr>
          <w:rFonts w:ascii="Sylfaen" w:hAnsi="Sylfaen" w:cs="Sylfaen"/>
          <w:sz w:val="20"/>
          <w:lang w:val="af-ZA"/>
        </w:rPr>
        <w:t xml:space="preserve"> </w:t>
      </w:r>
      <w:r w:rsidRPr="00201A11">
        <w:rPr>
          <w:rFonts w:ascii="Sylfaen" w:hAnsi="Sylfaen" w:cs="Sylfaen"/>
          <w:sz w:val="20"/>
          <w:lang w:val="ru-RU"/>
        </w:rPr>
        <w:t>բաղադրիչների</w:t>
      </w:r>
      <w:r w:rsidRPr="00201A11">
        <w:rPr>
          <w:rFonts w:ascii="Sylfaen" w:hAnsi="Sylfaen" w:cs="Sylfaen"/>
          <w:sz w:val="20"/>
          <w:lang w:val="af-ZA"/>
        </w:rPr>
        <w:t xml:space="preserve"> </w:t>
      </w:r>
      <w:r w:rsidRPr="00201A11">
        <w:rPr>
          <w:rFonts w:ascii="Sylfaen" w:hAnsi="Sylfaen" w:cs="Sylfaen"/>
          <w:sz w:val="20"/>
          <w:lang w:val="ru-RU"/>
        </w:rPr>
        <w:t>հաշվարկ</w:t>
      </w:r>
      <w:r w:rsidRPr="00201A11">
        <w:rPr>
          <w:rFonts w:ascii="Sylfaen" w:hAnsi="Sylfaen" w:cs="Sylfaen"/>
          <w:sz w:val="20"/>
          <w:lang w:val="af-ZA"/>
        </w:rPr>
        <w:t xml:space="preserve">` </w:t>
      </w:r>
      <w:r w:rsidRPr="00201A11">
        <w:rPr>
          <w:rFonts w:ascii="Sylfaen" w:hAnsi="Sylfaen" w:cs="Sylfaen"/>
          <w:sz w:val="20"/>
          <w:lang w:val="ru-RU"/>
        </w:rPr>
        <w:t>բացվածք</w:t>
      </w:r>
      <w:r w:rsidRPr="00201A11">
        <w:rPr>
          <w:rFonts w:ascii="Sylfaen" w:hAnsi="Sylfaen" w:cs="Sylfaen"/>
          <w:sz w:val="20"/>
          <w:lang w:val="af-ZA"/>
        </w:rPr>
        <w:t xml:space="preserve"> </w:t>
      </w:r>
      <w:r w:rsidRPr="00201A11">
        <w:rPr>
          <w:rFonts w:ascii="Sylfaen" w:hAnsi="Sylfaen" w:cs="Sylfaen"/>
          <w:sz w:val="20"/>
          <w:lang w:val="ru-RU"/>
        </w:rPr>
        <w:t>կամ</w:t>
      </w:r>
      <w:r w:rsidRPr="00201A11">
        <w:rPr>
          <w:rFonts w:ascii="Sylfaen" w:hAnsi="Sylfaen" w:cs="Sylfaen"/>
          <w:sz w:val="20"/>
          <w:lang w:val="af-ZA"/>
        </w:rPr>
        <w:t xml:space="preserve"> </w:t>
      </w:r>
      <w:r w:rsidRPr="00201A11">
        <w:rPr>
          <w:rFonts w:ascii="Sylfaen" w:hAnsi="Sylfaen" w:cs="Sylfaen"/>
          <w:sz w:val="20"/>
          <w:lang w:val="ru-RU"/>
        </w:rPr>
        <w:t>այլ</w:t>
      </w:r>
      <w:r w:rsidRPr="00201A11">
        <w:rPr>
          <w:rFonts w:ascii="Sylfaen" w:hAnsi="Sylfaen" w:cs="Sylfaen"/>
          <w:sz w:val="20"/>
          <w:lang w:val="af-ZA"/>
        </w:rPr>
        <w:t xml:space="preserve"> </w:t>
      </w:r>
      <w:r w:rsidRPr="00201A11">
        <w:rPr>
          <w:rFonts w:ascii="Sylfaen" w:hAnsi="Sylfaen" w:cs="Sylfaen"/>
          <w:sz w:val="20"/>
          <w:lang w:val="ru-RU"/>
        </w:rPr>
        <w:t>մանրամասներ</w:t>
      </w:r>
      <w:r w:rsidRPr="00201A11">
        <w:rPr>
          <w:rFonts w:ascii="Sylfaen" w:hAnsi="Sylfaen" w:cs="Sylfaen"/>
          <w:sz w:val="20"/>
          <w:lang w:val="af-ZA"/>
        </w:rPr>
        <w:t xml:space="preserve"> </w:t>
      </w:r>
      <w:r w:rsidRPr="00201A11">
        <w:rPr>
          <w:rFonts w:ascii="Sylfaen" w:hAnsi="Sylfaen" w:cs="Sylfaen"/>
          <w:sz w:val="20"/>
          <w:lang w:val="ru-RU"/>
        </w:rPr>
        <w:t>չեն</w:t>
      </w:r>
      <w:r w:rsidRPr="00201A11">
        <w:rPr>
          <w:rFonts w:ascii="Sylfaen" w:hAnsi="Sylfaen" w:cs="Sylfaen"/>
          <w:sz w:val="20"/>
          <w:lang w:val="af-ZA"/>
        </w:rPr>
        <w:t xml:space="preserve"> </w:t>
      </w:r>
      <w:r w:rsidRPr="00201A11">
        <w:rPr>
          <w:rFonts w:ascii="Sylfaen" w:hAnsi="Sylfaen" w:cs="Sylfaen"/>
          <w:sz w:val="20"/>
          <w:lang w:val="ru-RU"/>
        </w:rPr>
        <w:t>պահանջվում</w:t>
      </w:r>
      <w:r w:rsidRPr="00201A11">
        <w:rPr>
          <w:rFonts w:ascii="Sylfaen" w:hAnsi="Sylfaen" w:cs="Sylfaen"/>
          <w:sz w:val="20"/>
          <w:lang w:val="af-ZA"/>
        </w:rPr>
        <w:t xml:space="preserve"> </w:t>
      </w:r>
      <w:r w:rsidRPr="00201A11">
        <w:rPr>
          <w:rFonts w:ascii="Sylfaen" w:hAnsi="Sylfaen" w:cs="Sylfaen"/>
          <w:sz w:val="20"/>
          <w:lang w:val="ru-RU"/>
        </w:rPr>
        <w:t>և</w:t>
      </w:r>
      <w:r w:rsidRPr="00201A11">
        <w:rPr>
          <w:rFonts w:ascii="Sylfaen" w:hAnsi="Sylfaen" w:cs="Sylfaen"/>
          <w:sz w:val="20"/>
          <w:lang w:val="af-ZA"/>
        </w:rPr>
        <w:t xml:space="preserve"> </w:t>
      </w:r>
      <w:r w:rsidRPr="00201A11">
        <w:rPr>
          <w:rFonts w:ascii="Sylfaen" w:hAnsi="Sylfaen" w:cs="Sylfaen"/>
          <w:sz w:val="20"/>
          <w:lang w:val="ru-RU"/>
        </w:rPr>
        <w:t>ներկայացվում</w:t>
      </w:r>
      <w:r w:rsidRPr="00201A11">
        <w:rPr>
          <w:rFonts w:ascii="Sylfaen" w:hAnsi="Sylfaen" w:cs="Sylfaen"/>
          <w:sz w:val="20"/>
          <w:lang w:val="af-ZA"/>
        </w:rPr>
        <w:t xml:space="preserve"> (</w:t>
      </w:r>
      <w:r w:rsidRPr="00201A11">
        <w:rPr>
          <w:rFonts w:ascii="Sylfaen" w:hAnsi="Sylfaen" w:cs="Sylfaen"/>
          <w:sz w:val="20"/>
          <w:lang w:val="ru-RU"/>
        </w:rPr>
        <w:t>Հավելված</w:t>
      </w:r>
      <w:r w:rsidRPr="00201A11">
        <w:rPr>
          <w:rFonts w:ascii="Sylfaen" w:hAnsi="Sylfaen" w:cs="Sylfaen"/>
          <w:sz w:val="20"/>
          <w:lang w:val="af-ZA"/>
        </w:rPr>
        <w:t xml:space="preserve"> N 4),</w:t>
      </w:r>
    </w:p>
    <w:p w:rsidR="00A21DAE" w:rsidRPr="00201A11" w:rsidRDefault="00A21DAE" w:rsidP="00A21DAE">
      <w:pPr>
        <w:jc w:val="both"/>
        <w:rPr>
          <w:rFonts w:ascii="Sylfaen" w:hAnsi="Sylfaen" w:cs="Sylfaen"/>
          <w:sz w:val="20"/>
          <w:lang w:val="af-ZA"/>
        </w:rPr>
      </w:pPr>
      <w:r w:rsidRPr="00201A11">
        <w:rPr>
          <w:rFonts w:ascii="Sylfaen" w:hAnsi="Sylfaen" w:cs="Sylfaen"/>
          <w:sz w:val="20"/>
          <w:lang w:val="af-ZA"/>
        </w:rPr>
        <w:t>2.2.8 Հաստատված հ</w:t>
      </w:r>
      <w:r w:rsidRPr="00201A11">
        <w:rPr>
          <w:rFonts w:ascii="Sylfaen" w:hAnsi="Sylfaen" w:cs="Sylfaen"/>
          <w:sz w:val="20"/>
        </w:rPr>
        <w:t>այտարարություն՝</w:t>
      </w:r>
      <w:r w:rsidRPr="00201A11">
        <w:rPr>
          <w:rFonts w:ascii="Sylfaen" w:hAnsi="Sylfaen" w:cs="Sylfaen"/>
          <w:sz w:val="20"/>
          <w:lang w:val="af-ZA"/>
        </w:rPr>
        <w:t xml:space="preserve"> </w:t>
      </w:r>
      <w:r w:rsidRPr="00201A11">
        <w:rPr>
          <w:rFonts w:ascii="Sylfaen" w:hAnsi="Sylfaen" w:cs="Sylfaen"/>
          <w:sz w:val="20"/>
        </w:rPr>
        <w:t>առաջարկվող</w:t>
      </w:r>
      <w:r w:rsidRPr="00201A11">
        <w:rPr>
          <w:rFonts w:ascii="Sylfaen" w:hAnsi="Sylfaen" w:cs="Sylfaen"/>
          <w:sz w:val="20"/>
          <w:lang w:val="af-ZA"/>
        </w:rPr>
        <w:t xml:space="preserve"> </w:t>
      </w:r>
      <w:r w:rsidRPr="00201A11">
        <w:rPr>
          <w:rFonts w:ascii="Sylfaen" w:hAnsi="Sylfaen" w:cs="Sylfaen"/>
          <w:sz w:val="20"/>
        </w:rPr>
        <w:t>ապրանքի՝</w:t>
      </w:r>
      <w:r w:rsidRPr="00201A11">
        <w:rPr>
          <w:rFonts w:ascii="Sylfaen" w:hAnsi="Sylfaen" w:cs="Sylfaen"/>
          <w:sz w:val="20"/>
          <w:lang w:val="af-ZA"/>
        </w:rPr>
        <w:t xml:space="preserve"> </w:t>
      </w:r>
      <w:r w:rsidRPr="00201A11">
        <w:rPr>
          <w:rFonts w:ascii="Sylfaen" w:hAnsi="Sylfaen" w:cs="Sylfaen"/>
          <w:sz w:val="20"/>
        </w:rPr>
        <w:t>հրավերով</w:t>
      </w:r>
      <w:r w:rsidRPr="00201A11">
        <w:rPr>
          <w:rFonts w:ascii="Sylfaen" w:hAnsi="Sylfaen" w:cs="Sylfaen"/>
          <w:sz w:val="20"/>
          <w:lang w:val="af-ZA"/>
        </w:rPr>
        <w:t xml:space="preserve"> </w:t>
      </w:r>
      <w:r w:rsidRPr="00201A11">
        <w:rPr>
          <w:rFonts w:ascii="Sylfaen" w:hAnsi="Sylfaen" w:cs="Sylfaen"/>
          <w:sz w:val="20"/>
        </w:rPr>
        <w:t>նախատեսված</w:t>
      </w:r>
      <w:r w:rsidRPr="00201A11">
        <w:rPr>
          <w:rFonts w:ascii="Sylfaen" w:hAnsi="Sylfaen" w:cs="Sylfaen"/>
          <w:sz w:val="20"/>
          <w:lang w:val="af-ZA"/>
        </w:rPr>
        <w:t xml:space="preserve"> </w:t>
      </w:r>
      <w:r w:rsidRPr="00201A11">
        <w:rPr>
          <w:rFonts w:ascii="Sylfaen" w:hAnsi="Sylfaen" w:cs="Sylfaen"/>
          <w:sz w:val="20"/>
        </w:rPr>
        <w:t>տեխնիկական</w:t>
      </w:r>
      <w:r w:rsidRPr="00201A11">
        <w:rPr>
          <w:rFonts w:ascii="Sylfaen" w:hAnsi="Sylfaen" w:cs="Sylfaen"/>
          <w:sz w:val="20"/>
          <w:lang w:val="af-ZA"/>
        </w:rPr>
        <w:t xml:space="preserve"> </w:t>
      </w:r>
      <w:r w:rsidRPr="00201A11">
        <w:rPr>
          <w:rFonts w:ascii="Sylfaen" w:hAnsi="Sylfaen" w:cs="Sylfaen"/>
          <w:sz w:val="20"/>
        </w:rPr>
        <w:t>բնութագրերին</w:t>
      </w:r>
      <w:r w:rsidRPr="00201A11">
        <w:rPr>
          <w:rFonts w:ascii="Sylfaen" w:hAnsi="Sylfaen" w:cs="Sylfaen"/>
          <w:sz w:val="20"/>
          <w:lang w:val="af-ZA"/>
        </w:rPr>
        <w:t xml:space="preserve"> </w:t>
      </w:r>
      <w:r w:rsidRPr="00201A11">
        <w:rPr>
          <w:rFonts w:ascii="Sylfaen" w:hAnsi="Sylfaen" w:cs="Sylfaen"/>
          <w:sz w:val="20"/>
        </w:rPr>
        <w:t>համապա</w:t>
      </w:r>
      <w:r w:rsidRPr="00201A11">
        <w:rPr>
          <w:rFonts w:ascii="Sylfaen" w:hAnsi="Sylfaen" w:cs="Sylfaen"/>
          <w:sz w:val="20"/>
          <w:lang w:val="af-ZA"/>
        </w:rPr>
        <w:softHyphen/>
      </w:r>
      <w:r w:rsidRPr="00201A11">
        <w:rPr>
          <w:rFonts w:ascii="Sylfaen" w:hAnsi="Sylfaen" w:cs="Sylfaen"/>
          <w:sz w:val="20"/>
        </w:rPr>
        <w:t>տասխանության</w:t>
      </w:r>
      <w:r w:rsidRPr="00201A11">
        <w:rPr>
          <w:rFonts w:ascii="Sylfaen" w:hAnsi="Sylfaen" w:cs="Sylfaen"/>
          <w:sz w:val="20"/>
          <w:lang w:val="af-ZA"/>
        </w:rPr>
        <w:t xml:space="preserve"> </w:t>
      </w:r>
      <w:r w:rsidRPr="00201A11">
        <w:rPr>
          <w:rFonts w:ascii="Sylfaen" w:hAnsi="Sylfaen" w:cs="Sylfaen"/>
          <w:sz w:val="20"/>
        </w:rPr>
        <w:t>վերաբերյալ</w:t>
      </w:r>
      <w:r w:rsidRPr="00201A11">
        <w:rPr>
          <w:rFonts w:ascii="Sylfaen" w:hAnsi="Sylfaen" w:cs="Sylfaen"/>
          <w:sz w:val="20"/>
          <w:lang w:val="af-ZA"/>
        </w:rPr>
        <w:t xml:space="preserve">, </w:t>
      </w:r>
      <w:r w:rsidRPr="00201A11">
        <w:rPr>
          <w:rFonts w:ascii="Sylfaen" w:hAnsi="Sylfaen" w:cs="Sylfaen"/>
          <w:sz w:val="20"/>
        </w:rPr>
        <w:t>պայմանով</w:t>
      </w:r>
      <w:r w:rsidRPr="00201A11">
        <w:rPr>
          <w:rFonts w:ascii="Sylfaen" w:hAnsi="Sylfaen" w:cs="Sylfaen"/>
          <w:sz w:val="20"/>
          <w:lang w:val="af-ZA"/>
        </w:rPr>
        <w:t xml:space="preserve">, </w:t>
      </w:r>
      <w:r w:rsidRPr="00201A11">
        <w:rPr>
          <w:rFonts w:ascii="Sylfaen" w:hAnsi="Sylfaen" w:cs="Sylfaen"/>
          <w:sz w:val="20"/>
        </w:rPr>
        <w:t>որ</w:t>
      </w:r>
      <w:r w:rsidRPr="00201A11">
        <w:rPr>
          <w:rFonts w:ascii="Sylfaen" w:hAnsi="Sylfaen" w:cs="Sylfaen"/>
          <w:sz w:val="20"/>
          <w:lang w:val="af-ZA"/>
        </w:rPr>
        <w:t xml:space="preserve"> 1-</w:t>
      </w:r>
      <w:r w:rsidRPr="00201A11">
        <w:rPr>
          <w:rFonts w:ascii="Sylfaen" w:hAnsi="Sylfaen" w:cs="Sylfaen"/>
          <w:sz w:val="20"/>
        </w:rPr>
        <w:t>ին</w:t>
      </w:r>
      <w:r w:rsidRPr="00201A11">
        <w:rPr>
          <w:rFonts w:ascii="Sylfaen" w:hAnsi="Sylfaen" w:cs="Sylfaen"/>
          <w:sz w:val="20"/>
          <w:lang w:val="af-ZA"/>
        </w:rPr>
        <w:t xml:space="preserve"> </w:t>
      </w:r>
      <w:r w:rsidRPr="00201A11">
        <w:rPr>
          <w:rFonts w:ascii="Sylfaen" w:hAnsi="Sylfaen" w:cs="Sylfaen"/>
          <w:sz w:val="20"/>
        </w:rPr>
        <w:t>տեղը</w:t>
      </w:r>
      <w:r w:rsidRPr="00201A11">
        <w:rPr>
          <w:rFonts w:ascii="Sylfaen" w:hAnsi="Sylfaen" w:cs="Sylfaen"/>
          <w:sz w:val="20"/>
          <w:lang w:val="af-ZA"/>
        </w:rPr>
        <w:t xml:space="preserve"> </w:t>
      </w:r>
      <w:r w:rsidRPr="00201A11">
        <w:rPr>
          <w:rFonts w:ascii="Sylfaen" w:hAnsi="Sylfaen" w:cs="Sylfaen"/>
          <w:sz w:val="20"/>
        </w:rPr>
        <w:t>զբաղեցրած</w:t>
      </w:r>
      <w:r w:rsidRPr="00201A11">
        <w:rPr>
          <w:rFonts w:ascii="Sylfaen" w:hAnsi="Sylfaen" w:cs="Sylfaen"/>
          <w:sz w:val="20"/>
          <w:lang w:val="af-ZA"/>
        </w:rPr>
        <w:t xml:space="preserve"> </w:t>
      </w:r>
      <w:r w:rsidRPr="00201A11">
        <w:rPr>
          <w:rFonts w:ascii="Sylfaen" w:hAnsi="Sylfaen" w:cs="Sylfaen"/>
          <w:sz w:val="20"/>
        </w:rPr>
        <w:t>մասնակից</w:t>
      </w:r>
      <w:r w:rsidRPr="00201A11">
        <w:rPr>
          <w:rFonts w:ascii="Sylfaen" w:hAnsi="Sylfaen" w:cs="Sylfaen"/>
          <w:sz w:val="20"/>
          <w:lang w:val="af-ZA"/>
        </w:rPr>
        <w:t xml:space="preserve"> </w:t>
      </w:r>
      <w:r w:rsidRPr="00201A11">
        <w:rPr>
          <w:rFonts w:ascii="Sylfaen" w:hAnsi="Sylfaen" w:cs="Sylfaen"/>
          <w:sz w:val="20"/>
        </w:rPr>
        <w:t>ճանաչվելու</w:t>
      </w:r>
      <w:r w:rsidRPr="00201A11">
        <w:rPr>
          <w:rFonts w:ascii="Sylfaen" w:hAnsi="Sylfaen" w:cs="Sylfaen"/>
          <w:sz w:val="20"/>
          <w:lang w:val="af-ZA"/>
        </w:rPr>
        <w:t xml:space="preserve"> </w:t>
      </w:r>
      <w:r w:rsidRPr="00201A11">
        <w:rPr>
          <w:rFonts w:ascii="Sylfaen" w:hAnsi="Sylfaen" w:cs="Sylfaen"/>
          <w:sz w:val="20"/>
        </w:rPr>
        <w:t>դեպքում</w:t>
      </w:r>
      <w:r w:rsidRPr="00201A11">
        <w:rPr>
          <w:rFonts w:ascii="Sylfaen" w:hAnsi="Sylfaen" w:cs="Sylfaen"/>
          <w:sz w:val="20"/>
          <w:lang w:val="af-ZA"/>
        </w:rPr>
        <w:t xml:space="preserve"> </w:t>
      </w:r>
      <w:r w:rsidRPr="00201A11">
        <w:rPr>
          <w:rFonts w:ascii="Sylfaen" w:hAnsi="Sylfaen" w:cs="Sylfaen"/>
          <w:sz w:val="20"/>
        </w:rPr>
        <w:t>ներկայացվում</w:t>
      </w:r>
      <w:r w:rsidRPr="00201A11">
        <w:rPr>
          <w:rFonts w:ascii="Sylfaen" w:hAnsi="Sylfaen" w:cs="Sylfaen"/>
          <w:sz w:val="20"/>
          <w:lang w:val="af-ZA"/>
        </w:rPr>
        <w:t xml:space="preserve"> </w:t>
      </w:r>
      <w:r w:rsidRPr="00201A11">
        <w:rPr>
          <w:rFonts w:ascii="Sylfaen" w:hAnsi="Sylfaen" w:cs="Sylfaen"/>
          <w:sz w:val="20"/>
        </w:rPr>
        <w:t>է</w:t>
      </w:r>
      <w:r w:rsidRPr="00201A11">
        <w:rPr>
          <w:rFonts w:ascii="Sylfaen" w:hAnsi="Sylfaen" w:cs="Sylfaen"/>
          <w:sz w:val="20"/>
          <w:lang w:val="af-ZA"/>
        </w:rPr>
        <w:t xml:space="preserve"> </w:t>
      </w:r>
      <w:r w:rsidRPr="00201A11">
        <w:rPr>
          <w:rFonts w:ascii="Sylfaen" w:hAnsi="Sylfaen" w:cs="Sylfaen"/>
          <w:sz w:val="20"/>
        </w:rPr>
        <w:t>նաև</w:t>
      </w:r>
      <w:r w:rsidRPr="00201A11">
        <w:rPr>
          <w:rFonts w:ascii="Sylfaen" w:hAnsi="Sylfaen" w:cs="Sylfaen"/>
          <w:sz w:val="20"/>
          <w:lang w:val="af-ZA"/>
        </w:rPr>
        <w:t xml:space="preserve"> </w:t>
      </w:r>
      <w:r w:rsidRPr="00201A11">
        <w:rPr>
          <w:rFonts w:ascii="Sylfaen" w:hAnsi="Sylfaen" w:cs="Sylfaen"/>
          <w:sz w:val="20"/>
        </w:rPr>
        <w:t>առաջարկվող</w:t>
      </w:r>
      <w:r w:rsidRPr="00201A11">
        <w:rPr>
          <w:rFonts w:ascii="Sylfaen" w:hAnsi="Sylfaen" w:cs="Sylfaen"/>
          <w:sz w:val="20"/>
          <w:lang w:val="af-ZA"/>
        </w:rPr>
        <w:t xml:space="preserve"> </w:t>
      </w:r>
      <w:r w:rsidRPr="00201A11">
        <w:rPr>
          <w:rFonts w:ascii="Sylfaen" w:hAnsi="Sylfaen" w:cs="Sylfaen"/>
          <w:sz w:val="20"/>
        </w:rPr>
        <w:t>ապրանքի</w:t>
      </w:r>
      <w:r w:rsidRPr="00201A11">
        <w:rPr>
          <w:rFonts w:ascii="Sylfaen" w:hAnsi="Sylfaen" w:cs="Sylfaen"/>
          <w:sz w:val="20"/>
          <w:lang w:val="af-ZA"/>
        </w:rPr>
        <w:t xml:space="preserve"> </w:t>
      </w:r>
      <w:r w:rsidRPr="00201A11">
        <w:rPr>
          <w:rFonts w:ascii="Sylfaen" w:hAnsi="Sylfaen" w:cs="Sylfaen"/>
          <w:sz w:val="20"/>
        </w:rPr>
        <w:t>անվանումը</w:t>
      </w:r>
      <w:r w:rsidRPr="00201A11">
        <w:rPr>
          <w:rFonts w:ascii="Sylfaen" w:hAnsi="Sylfaen" w:cs="Sylfaen"/>
          <w:sz w:val="20"/>
          <w:lang w:val="af-ZA"/>
        </w:rPr>
        <w:t xml:space="preserve"> </w:t>
      </w:r>
      <w:r w:rsidRPr="00201A11">
        <w:rPr>
          <w:rFonts w:ascii="Sylfaen" w:hAnsi="Sylfaen" w:cs="Sylfaen"/>
          <w:sz w:val="20"/>
        </w:rPr>
        <w:t>և</w:t>
      </w:r>
      <w:r w:rsidRPr="00201A11">
        <w:rPr>
          <w:rFonts w:ascii="Sylfaen" w:hAnsi="Sylfaen" w:cs="Sylfaen"/>
          <w:sz w:val="20"/>
          <w:lang w:val="af-ZA"/>
        </w:rPr>
        <w:t xml:space="preserve"> </w:t>
      </w:r>
      <w:r w:rsidRPr="00201A11">
        <w:rPr>
          <w:rFonts w:ascii="Sylfaen" w:hAnsi="Sylfaen" w:cs="Sylfaen"/>
          <w:sz w:val="20"/>
        </w:rPr>
        <w:t>տեխնիկական</w:t>
      </w:r>
      <w:r w:rsidRPr="00201A11">
        <w:rPr>
          <w:rFonts w:ascii="Sylfaen" w:hAnsi="Sylfaen" w:cs="Sylfaen"/>
          <w:sz w:val="20"/>
          <w:lang w:val="af-ZA"/>
        </w:rPr>
        <w:t xml:space="preserve"> </w:t>
      </w:r>
      <w:r w:rsidRPr="00201A11">
        <w:rPr>
          <w:rFonts w:ascii="Sylfaen" w:hAnsi="Sylfaen" w:cs="Sylfaen"/>
          <w:sz w:val="20"/>
        </w:rPr>
        <w:t>բնութագրերը</w:t>
      </w:r>
      <w:r w:rsidRPr="00201A11">
        <w:rPr>
          <w:rFonts w:ascii="Sylfaen" w:hAnsi="Sylfaen" w:cs="Sylfaen"/>
          <w:sz w:val="20"/>
          <w:lang w:val="af-ZA"/>
        </w:rPr>
        <w:t xml:space="preserve"> (</w:t>
      </w:r>
      <w:r w:rsidRPr="00201A11">
        <w:rPr>
          <w:rFonts w:ascii="Sylfaen" w:hAnsi="Sylfaen" w:cs="Sylfaen"/>
          <w:sz w:val="20"/>
          <w:lang w:val="hy-AM"/>
        </w:rPr>
        <w:t>Հավելված</w:t>
      </w:r>
      <w:r w:rsidRPr="00201A11">
        <w:rPr>
          <w:rFonts w:ascii="Sylfaen" w:hAnsi="Sylfaen" w:cs="Sylfaen"/>
          <w:sz w:val="20"/>
          <w:lang w:val="af-ZA"/>
        </w:rPr>
        <w:t xml:space="preserve"> N 4.1),</w:t>
      </w:r>
    </w:p>
    <w:p w:rsidR="00A21DAE" w:rsidRPr="00201A11" w:rsidRDefault="00A21DAE" w:rsidP="00A21DAE">
      <w:pPr>
        <w:jc w:val="both"/>
        <w:rPr>
          <w:rFonts w:ascii="Sylfaen" w:hAnsi="Sylfaen" w:cs="Sylfaen"/>
          <w:sz w:val="20"/>
          <w:lang w:val="af-ZA"/>
        </w:rPr>
      </w:pPr>
      <w:r w:rsidRPr="00201A11">
        <w:rPr>
          <w:rFonts w:ascii="Sylfaen" w:hAnsi="Sylfaen" w:cs="Sylfaen"/>
          <w:sz w:val="20"/>
          <w:lang w:val="af-ZA"/>
        </w:rPr>
        <w:lastRenderedPageBreak/>
        <w:t xml:space="preserve">2.2.9 </w:t>
      </w:r>
      <w:r w:rsidRPr="00201A11">
        <w:rPr>
          <w:rFonts w:ascii="Sylfaen" w:hAnsi="Sylfaen" w:cs="Sylfaen"/>
          <w:sz w:val="20"/>
        </w:rPr>
        <w:t>Եվրասիական</w:t>
      </w:r>
      <w:r w:rsidRPr="00201A11">
        <w:rPr>
          <w:rFonts w:ascii="Sylfaen" w:hAnsi="Sylfaen" w:cs="Sylfaen"/>
          <w:sz w:val="20"/>
          <w:lang w:val="af-ZA"/>
        </w:rPr>
        <w:t xml:space="preserve"> </w:t>
      </w:r>
      <w:r w:rsidRPr="00201A11">
        <w:rPr>
          <w:rFonts w:ascii="Sylfaen" w:hAnsi="Sylfaen" w:cs="Sylfaen"/>
          <w:sz w:val="20"/>
        </w:rPr>
        <w:t>տնտեսական</w:t>
      </w:r>
      <w:r w:rsidRPr="00201A11">
        <w:rPr>
          <w:rFonts w:ascii="Sylfaen" w:hAnsi="Sylfaen" w:cs="Sylfaen"/>
          <w:sz w:val="20"/>
          <w:lang w:val="af-ZA"/>
        </w:rPr>
        <w:t xml:space="preserve"> </w:t>
      </w:r>
      <w:r w:rsidRPr="00201A11">
        <w:rPr>
          <w:rFonts w:ascii="Sylfaen" w:hAnsi="Sylfaen" w:cs="Sylfaen"/>
          <w:sz w:val="20"/>
        </w:rPr>
        <w:t>միության</w:t>
      </w:r>
      <w:r w:rsidRPr="00201A11">
        <w:rPr>
          <w:rFonts w:ascii="Sylfaen" w:hAnsi="Sylfaen" w:cs="Sylfaen"/>
          <w:sz w:val="20"/>
          <w:lang w:val="af-ZA"/>
        </w:rPr>
        <w:t xml:space="preserve"> </w:t>
      </w:r>
      <w:r w:rsidRPr="00201A11">
        <w:rPr>
          <w:rFonts w:ascii="Sylfaen" w:hAnsi="Sylfaen" w:cs="Sylfaen"/>
          <w:sz w:val="20"/>
        </w:rPr>
        <w:t>անդամ</w:t>
      </w:r>
      <w:r w:rsidRPr="00201A11">
        <w:rPr>
          <w:rFonts w:ascii="Sylfaen" w:hAnsi="Sylfaen" w:cs="Sylfaen"/>
          <w:sz w:val="20"/>
          <w:lang w:val="af-ZA"/>
        </w:rPr>
        <w:t xml:space="preserve"> </w:t>
      </w:r>
      <w:r w:rsidRPr="00201A11">
        <w:rPr>
          <w:rFonts w:ascii="Sylfaen" w:hAnsi="Sylfaen" w:cs="Sylfaen"/>
          <w:sz w:val="20"/>
        </w:rPr>
        <w:t>երկրների</w:t>
      </w:r>
      <w:r w:rsidRPr="00201A11">
        <w:rPr>
          <w:rFonts w:ascii="Sylfaen" w:hAnsi="Sylfaen" w:cs="Sylfaen"/>
          <w:sz w:val="20"/>
          <w:lang w:val="af-ZA"/>
        </w:rPr>
        <w:t xml:space="preserve"> </w:t>
      </w:r>
      <w:r w:rsidRPr="00201A11">
        <w:rPr>
          <w:rFonts w:ascii="Sylfaen" w:hAnsi="Sylfaen" w:cs="Sylfaen"/>
          <w:sz w:val="20"/>
        </w:rPr>
        <w:t>արտադրության</w:t>
      </w:r>
      <w:r w:rsidRPr="00201A11">
        <w:rPr>
          <w:rFonts w:ascii="Sylfaen" w:hAnsi="Sylfaen" w:cs="Sylfaen"/>
          <w:sz w:val="20"/>
          <w:lang w:val="af-ZA"/>
        </w:rPr>
        <w:t xml:space="preserve"> </w:t>
      </w:r>
      <w:r w:rsidRPr="00201A11">
        <w:rPr>
          <w:rFonts w:ascii="Sylfaen" w:hAnsi="Sylfaen" w:cs="Sylfaen"/>
          <w:sz w:val="20"/>
        </w:rPr>
        <w:t>ապրանք</w:t>
      </w:r>
      <w:r w:rsidRPr="00201A11">
        <w:rPr>
          <w:rFonts w:ascii="Sylfaen" w:hAnsi="Sylfaen" w:cs="Sylfaen"/>
          <w:sz w:val="20"/>
          <w:lang w:val="af-ZA"/>
        </w:rPr>
        <w:t xml:space="preserve"> </w:t>
      </w:r>
      <w:r w:rsidRPr="00201A11">
        <w:rPr>
          <w:rFonts w:ascii="Sylfaen" w:hAnsi="Sylfaen" w:cs="Sylfaen"/>
          <w:sz w:val="20"/>
        </w:rPr>
        <w:t>մատակարարելու</w:t>
      </w:r>
      <w:r w:rsidRPr="00201A11">
        <w:rPr>
          <w:rFonts w:ascii="Sylfaen" w:hAnsi="Sylfaen" w:cs="Sylfaen"/>
          <w:sz w:val="20"/>
          <w:lang w:val="af-ZA"/>
        </w:rPr>
        <w:t xml:space="preserve"> </w:t>
      </w:r>
      <w:r w:rsidRPr="00201A11">
        <w:rPr>
          <w:rFonts w:ascii="Sylfaen" w:hAnsi="Sylfaen" w:cs="Sylfaen"/>
          <w:sz w:val="20"/>
        </w:rPr>
        <w:t>դեպքում</w:t>
      </w:r>
      <w:r w:rsidRPr="00201A11">
        <w:rPr>
          <w:rFonts w:ascii="Sylfaen" w:hAnsi="Sylfaen" w:cs="Sylfaen"/>
          <w:sz w:val="20"/>
          <w:lang w:val="af-ZA"/>
        </w:rPr>
        <w:t xml:space="preserve">` </w:t>
      </w:r>
      <w:r w:rsidRPr="00201A11">
        <w:rPr>
          <w:rFonts w:ascii="Sylfaen" w:hAnsi="Sylfaen" w:cs="Sylfaen"/>
          <w:sz w:val="20"/>
        </w:rPr>
        <w:t>հաստատված</w:t>
      </w:r>
      <w:r w:rsidRPr="00201A11">
        <w:rPr>
          <w:rFonts w:ascii="Sylfaen" w:hAnsi="Sylfaen" w:cs="Sylfaen"/>
          <w:sz w:val="20"/>
          <w:lang w:val="af-ZA"/>
        </w:rPr>
        <w:t xml:space="preserve"> </w:t>
      </w:r>
      <w:r w:rsidRPr="00201A11">
        <w:rPr>
          <w:rFonts w:ascii="Sylfaen" w:hAnsi="Sylfaen" w:cs="Sylfaen"/>
          <w:sz w:val="20"/>
        </w:rPr>
        <w:t>հայտարարություն</w:t>
      </w:r>
      <w:r w:rsidRPr="00201A11">
        <w:rPr>
          <w:rFonts w:ascii="Sylfaen" w:hAnsi="Sylfaen" w:cs="Sylfaen"/>
          <w:sz w:val="20"/>
          <w:lang w:val="af-ZA"/>
        </w:rPr>
        <w:t xml:space="preserve"> </w:t>
      </w:r>
      <w:r w:rsidRPr="00201A11">
        <w:rPr>
          <w:rFonts w:ascii="Sylfaen" w:hAnsi="Sylfaen" w:cs="Sylfaen"/>
          <w:sz w:val="20"/>
        </w:rPr>
        <w:t>դրա</w:t>
      </w:r>
      <w:r w:rsidRPr="00201A11">
        <w:rPr>
          <w:rFonts w:ascii="Sylfaen" w:hAnsi="Sylfaen" w:cs="Sylfaen"/>
          <w:sz w:val="20"/>
          <w:lang w:val="af-ZA"/>
        </w:rPr>
        <w:t xml:space="preserve"> </w:t>
      </w:r>
      <w:r w:rsidRPr="00201A11">
        <w:rPr>
          <w:rFonts w:ascii="Sylfaen" w:hAnsi="Sylfaen" w:cs="Sylfaen"/>
          <w:sz w:val="20"/>
        </w:rPr>
        <w:t>վերաբերյալ</w:t>
      </w:r>
      <w:r w:rsidRPr="00201A11">
        <w:rPr>
          <w:rFonts w:ascii="Sylfaen" w:hAnsi="Sylfaen" w:cs="Sylfaen"/>
          <w:sz w:val="20"/>
          <w:lang w:val="af-ZA"/>
        </w:rPr>
        <w:t xml:space="preserve">  (</w:t>
      </w:r>
      <w:r w:rsidRPr="00201A11">
        <w:rPr>
          <w:rFonts w:ascii="Sylfaen" w:hAnsi="Sylfaen" w:cs="Sylfaen"/>
          <w:sz w:val="20"/>
          <w:lang w:val="hy-AM"/>
        </w:rPr>
        <w:t>Հավելված</w:t>
      </w:r>
      <w:r w:rsidRPr="00201A11">
        <w:rPr>
          <w:rFonts w:ascii="Sylfaen" w:hAnsi="Sylfaen" w:cs="Sylfaen"/>
          <w:sz w:val="20"/>
          <w:lang w:val="af-ZA"/>
        </w:rPr>
        <w:t xml:space="preserve"> N 4.2)</w:t>
      </w:r>
      <w:r w:rsidRPr="00201A11">
        <w:rPr>
          <w:rStyle w:val="af"/>
          <w:rFonts w:ascii="Sylfaen" w:hAnsi="Sylfaen" w:cs="Sylfaen"/>
          <w:sz w:val="20"/>
          <w:lang w:val="af-ZA"/>
        </w:rPr>
        <w:footnoteReference w:id="11"/>
      </w:r>
      <w:r w:rsidRPr="00201A11">
        <w:rPr>
          <w:rFonts w:ascii="Sylfaen" w:hAnsi="Sylfaen" w:cs="Sylfaen"/>
          <w:sz w:val="20"/>
          <w:lang w:val="af-ZA"/>
        </w:rPr>
        <w:t>,</w:t>
      </w:r>
    </w:p>
    <w:p w:rsidR="00A21DAE" w:rsidRPr="00201A11" w:rsidRDefault="00A21DAE" w:rsidP="00A21DAE">
      <w:pPr>
        <w:pStyle w:val="21"/>
        <w:spacing w:line="240" w:lineRule="auto"/>
        <w:ind w:firstLine="0"/>
        <w:rPr>
          <w:rFonts w:ascii="Sylfaen" w:hAnsi="Sylfaen" w:cs="Sylfaen"/>
          <w:szCs w:val="24"/>
        </w:rPr>
      </w:pPr>
      <w:r w:rsidRPr="00201A11">
        <w:rPr>
          <w:rFonts w:ascii="Sylfaen" w:hAnsi="Sylfaen"/>
        </w:rPr>
        <w:t xml:space="preserve">2.2.10 </w:t>
      </w:r>
      <w:r w:rsidRPr="00201A11">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A21DAE" w:rsidRPr="000D3854" w:rsidRDefault="00A21DAE" w:rsidP="00A21DAE">
      <w:pPr>
        <w:pStyle w:val="21"/>
        <w:spacing w:line="240" w:lineRule="auto"/>
        <w:ind w:firstLine="0"/>
        <w:rPr>
          <w:rFonts w:ascii="Sylfaen" w:hAnsi="Sylfaen" w:cs="Sylfaen"/>
          <w:szCs w:val="24"/>
        </w:rPr>
      </w:pPr>
      <w:r w:rsidRPr="00201A11">
        <w:rPr>
          <w:rFonts w:ascii="Sylfaen" w:hAnsi="Sylfaen" w:cs="Sylfaen"/>
          <w:szCs w:val="24"/>
        </w:rPr>
        <w:t xml:space="preserve">2.2.11 </w:t>
      </w:r>
      <w:r w:rsidRPr="00201A11">
        <w:rPr>
          <w:rFonts w:ascii="Sylfaen" w:hAnsi="Sylfaen" w:cs="Sylfaen"/>
          <w:szCs w:val="24"/>
          <w:lang w:val="ru-RU"/>
        </w:rPr>
        <w:t>համատեղ</w:t>
      </w:r>
      <w:r w:rsidRPr="00201A11">
        <w:rPr>
          <w:rFonts w:ascii="Sylfaen" w:hAnsi="Sylfaen" w:cs="Sylfaen"/>
          <w:szCs w:val="24"/>
        </w:rPr>
        <w:t xml:space="preserve"> </w:t>
      </w:r>
      <w:r w:rsidRPr="00201A11">
        <w:rPr>
          <w:rFonts w:ascii="Sylfaen" w:hAnsi="Sylfaen" w:cs="Sylfaen"/>
          <w:szCs w:val="24"/>
          <w:lang w:val="ru-RU"/>
        </w:rPr>
        <w:t>գործունեության</w:t>
      </w:r>
      <w:r w:rsidRPr="00201A11">
        <w:rPr>
          <w:rFonts w:ascii="Sylfaen" w:hAnsi="Sylfaen" w:cs="Sylfaen"/>
          <w:szCs w:val="24"/>
        </w:rPr>
        <w:t xml:space="preserve"> </w:t>
      </w:r>
      <w:r w:rsidRPr="00201A11">
        <w:rPr>
          <w:rFonts w:ascii="Sylfaen" w:hAnsi="Sylfaen" w:cs="Sylfaen"/>
          <w:szCs w:val="24"/>
          <w:lang w:val="ru-RU"/>
        </w:rPr>
        <w:t>պայմանագիր</w:t>
      </w:r>
      <w:r w:rsidRPr="00201A11">
        <w:rPr>
          <w:rFonts w:ascii="Sylfaen" w:hAnsi="Sylfaen" w:cs="Sylfaen"/>
          <w:szCs w:val="24"/>
          <w:lang w:val="en-US"/>
        </w:rPr>
        <w:t>ը</w:t>
      </w:r>
      <w:r w:rsidRPr="00201A11">
        <w:rPr>
          <w:rFonts w:ascii="Sylfaen" w:hAnsi="Sylfaen" w:cs="Sylfaen"/>
          <w:szCs w:val="24"/>
        </w:rPr>
        <w:t xml:space="preserve">, </w:t>
      </w:r>
      <w:r w:rsidRPr="00201A11">
        <w:rPr>
          <w:rFonts w:ascii="Sylfaen" w:hAnsi="Sylfaen" w:cs="Sylfaen"/>
          <w:szCs w:val="24"/>
          <w:lang w:val="en-US"/>
        </w:rPr>
        <w:t>եթե</w:t>
      </w:r>
      <w:r w:rsidRPr="00201A11">
        <w:rPr>
          <w:rFonts w:ascii="Sylfaen" w:hAnsi="Sylfaen" w:cs="Sylfaen"/>
          <w:szCs w:val="24"/>
        </w:rPr>
        <w:t xml:space="preserve"> </w:t>
      </w:r>
      <w:r w:rsidRPr="00201A11">
        <w:rPr>
          <w:rFonts w:ascii="Sylfaen" w:hAnsi="Sylfaen" w:cs="Sylfaen"/>
          <w:szCs w:val="24"/>
          <w:lang w:val="ru-RU"/>
        </w:rPr>
        <w:t>Մասնակիցը</w:t>
      </w:r>
      <w:r w:rsidRPr="00201A11">
        <w:rPr>
          <w:rFonts w:ascii="Sylfaen" w:hAnsi="Sylfaen" w:cs="Sylfaen"/>
          <w:szCs w:val="24"/>
        </w:rPr>
        <w:t xml:space="preserve"> գնման </w:t>
      </w:r>
      <w:r w:rsidRPr="00201A11">
        <w:rPr>
          <w:rFonts w:ascii="Sylfaen" w:hAnsi="Sylfaen" w:cs="Sylfaen"/>
          <w:szCs w:val="24"/>
          <w:lang w:val="ru-RU"/>
        </w:rPr>
        <w:t>ընթացակարգին</w:t>
      </w:r>
      <w:r w:rsidRPr="00201A11">
        <w:rPr>
          <w:rFonts w:ascii="Sylfaen" w:hAnsi="Sylfaen" w:cs="Sylfaen"/>
          <w:szCs w:val="24"/>
        </w:rPr>
        <w:t xml:space="preserve"> </w:t>
      </w:r>
      <w:r w:rsidRPr="00201A11">
        <w:rPr>
          <w:rFonts w:ascii="Sylfaen" w:hAnsi="Sylfaen" w:cs="Sylfaen"/>
          <w:szCs w:val="24"/>
          <w:lang w:val="ru-RU"/>
        </w:rPr>
        <w:t>մասնակց</w:t>
      </w:r>
      <w:r w:rsidRPr="00201A11">
        <w:rPr>
          <w:rFonts w:ascii="Sylfaen" w:hAnsi="Sylfaen" w:cs="Sylfaen"/>
          <w:szCs w:val="24"/>
          <w:lang w:val="en-US"/>
        </w:rPr>
        <w:t>ում</w:t>
      </w:r>
      <w:r w:rsidRPr="00201A11">
        <w:rPr>
          <w:rFonts w:ascii="Sylfaen" w:hAnsi="Sylfaen" w:cs="Sylfaen"/>
          <w:szCs w:val="24"/>
        </w:rPr>
        <w:t xml:space="preserve"> </w:t>
      </w:r>
      <w:r w:rsidRPr="00201A11">
        <w:rPr>
          <w:rFonts w:ascii="Sylfaen" w:hAnsi="Sylfaen" w:cs="Sylfaen"/>
          <w:szCs w:val="24"/>
          <w:lang w:val="en-US"/>
        </w:rPr>
        <w:t>է</w:t>
      </w:r>
      <w:r w:rsidRPr="00201A11">
        <w:rPr>
          <w:rFonts w:ascii="Sylfaen" w:hAnsi="Sylfaen" w:cs="Sylfaen"/>
          <w:szCs w:val="24"/>
        </w:rPr>
        <w:t xml:space="preserve"> </w:t>
      </w:r>
      <w:r w:rsidRPr="00201A11">
        <w:rPr>
          <w:rFonts w:ascii="Sylfaen" w:hAnsi="Sylfaen" w:cs="Sylfaen"/>
          <w:szCs w:val="24"/>
          <w:lang w:val="ru-RU"/>
        </w:rPr>
        <w:t>համատեղ</w:t>
      </w:r>
      <w:r w:rsidRPr="00201A11">
        <w:rPr>
          <w:rFonts w:ascii="Sylfaen" w:hAnsi="Sylfaen" w:cs="Sylfaen"/>
          <w:szCs w:val="24"/>
        </w:rPr>
        <w:t xml:space="preserve"> </w:t>
      </w:r>
      <w:r w:rsidRPr="00201A11">
        <w:rPr>
          <w:rFonts w:ascii="Sylfaen" w:hAnsi="Sylfaen" w:cs="Sylfaen"/>
          <w:szCs w:val="24"/>
          <w:lang w:val="ru-RU"/>
        </w:rPr>
        <w:t>գործունեության</w:t>
      </w:r>
      <w:r w:rsidRPr="00201A11">
        <w:rPr>
          <w:rFonts w:ascii="Sylfaen" w:hAnsi="Sylfaen" w:cs="Sylfaen"/>
          <w:szCs w:val="24"/>
        </w:rPr>
        <w:t xml:space="preserve"> </w:t>
      </w:r>
      <w:r w:rsidRPr="00201A11">
        <w:rPr>
          <w:rFonts w:ascii="Sylfaen" w:hAnsi="Sylfaen" w:cs="Sylfaen"/>
          <w:szCs w:val="24"/>
          <w:lang w:val="ru-RU"/>
        </w:rPr>
        <w:t>կարգով</w:t>
      </w:r>
      <w:r w:rsidRPr="00201A11">
        <w:rPr>
          <w:rFonts w:ascii="Sylfaen" w:hAnsi="Sylfaen" w:cs="Sylfaen"/>
          <w:szCs w:val="24"/>
        </w:rPr>
        <w:t xml:space="preserve"> (</w:t>
      </w:r>
      <w:r w:rsidRPr="00201A11">
        <w:rPr>
          <w:rFonts w:ascii="Sylfaen" w:hAnsi="Sylfaen" w:cs="Sylfaen"/>
          <w:szCs w:val="24"/>
          <w:lang w:val="ru-RU"/>
        </w:rPr>
        <w:t>կոնսորցիումով</w:t>
      </w:r>
      <w:r w:rsidRPr="00201A11">
        <w:rPr>
          <w:rFonts w:ascii="Sylfaen" w:hAnsi="Sylfaen" w:cs="Sylfaen"/>
          <w:szCs w:val="24"/>
        </w:rPr>
        <w:t>)</w:t>
      </w:r>
      <w:r w:rsidRPr="00201A11">
        <w:rPr>
          <w:rStyle w:val="af"/>
          <w:rFonts w:ascii="Sylfaen" w:hAnsi="Sylfaen" w:cs="Sylfaen"/>
          <w:szCs w:val="24"/>
          <w:lang w:val="en-US"/>
        </w:rPr>
        <w:footnoteReference w:id="12"/>
      </w:r>
      <w:r w:rsidRPr="00201A11">
        <w:rPr>
          <w:rFonts w:ascii="Sylfaen" w:hAnsi="Sylfaen" w:cs="Sylfaen"/>
          <w:szCs w:val="24"/>
        </w:rPr>
        <w:t>:</w:t>
      </w:r>
    </w:p>
    <w:p w:rsidR="00A21DAE" w:rsidRPr="000D3854" w:rsidRDefault="008847FD" w:rsidP="008847FD">
      <w:pPr>
        <w:rPr>
          <w:rFonts w:ascii="Sylfaen" w:hAnsi="Sylfaen" w:cs="Sylfaen"/>
          <w:b/>
          <w:sz w:val="20"/>
          <w:lang w:val="es-ES"/>
        </w:rPr>
      </w:pPr>
      <w:r>
        <w:rPr>
          <w:rFonts w:ascii="Sylfaen" w:hAnsi="Sylfaen" w:cs="Sylfaen"/>
          <w:sz w:val="20"/>
          <w:lang w:val="af-ZA"/>
        </w:rPr>
        <w:t xml:space="preserve"> </w:t>
      </w:r>
      <w:r w:rsidR="00A21DAE" w:rsidRPr="00201A11">
        <w:rPr>
          <w:rFonts w:ascii="Sylfaen" w:hAnsi="Sylfaen"/>
          <w:b/>
          <w:sz w:val="20"/>
          <w:lang w:val="es-ES"/>
        </w:rPr>
        <w:t xml:space="preserve">3. </w:t>
      </w:r>
      <w:r w:rsidR="00A21DAE" w:rsidRPr="00201A11">
        <w:rPr>
          <w:rFonts w:ascii="Sylfaen" w:hAnsi="Sylfaen" w:cs="Arial"/>
          <w:b/>
          <w:sz w:val="20"/>
          <w:lang w:val="es-ES"/>
        </w:rPr>
        <w:t xml:space="preserve">ԱՌԱՋԻՆ ՏԵՂԸ ԶԲԱՂԵՑՐԱԾ ՄԱՍՆԱԿՑԻ ԿՈՂՄԻՑ ՆԵՐԿԱՅԱՑՎՈՂ </w:t>
      </w:r>
      <w:r w:rsidR="00A21DAE" w:rsidRPr="00201A11">
        <w:rPr>
          <w:rFonts w:ascii="Sylfaen" w:hAnsi="Sylfaen" w:cs="Sylfaen"/>
          <w:b/>
          <w:sz w:val="20"/>
          <w:lang w:val="es-ES"/>
        </w:rPr>
        <w:t>ՓԱՍՏԱԹՂԹԵՐԸ</w:t>
      </w:r>
      <w:r w:rsidR="00A21DAE">
        <w:rPr>
          <w:rFonts w:ascii="Sylfaen" w:hAnsi="Sylfaen" w:cs="Sylfaen"/>
          <w:b/>
          <w:sz w:val="20"/>
          <w:lang w:val="es-ES"/>
        </w:rPr>
        <w:t xml:space="preserve">               </w:t>
      </w:r>
      <w:r w:rsidR="00A21DAE" w:rsidRPr="00201A11">
        <w:rPr>
          <w:rFonts w:ascii="Sylfaen" w:hAnsi="Sylfaen" w:cs="Sylfaen"/>
          <w:sz w:val="20"/>
          <w:lang w:val="es-ES"/>
        </w:rPr>
        <w:t xml:space="preserve">3.1 Սույն հրավերով </w:t>
      </w:r>
      <w:r w:rsidR="00A21DAE" w:rsidRPr="00201A11">
        <w:rPr>
          <w:rFonts w:ascii="Sylfaen" w:hAnsi="Sylfaen" w:cs="Sylfaen"/>
          <w:sz w:val="20"/>
          <w:lang w:val="ru-RU"/>
        </w:rPr>
        <w:t>նախատեսված</w:t>
      </w:r>
      <w:r w:rsidR="00A21DAE" w:rsidRPr="00201A11">
        <w:rPr>
          <w:rFonts w:ascii="Sylfaen" w:hAnsi="Sylfaen" w:cs="Sylfaen"/>
          <w:sz w:val="20"/>
          <w:lang w:val="es-ES"/>
        </w:rPr>
        <w:t xml:space="preserve"> </w:t>
      </w:r>
      <w:r w:rsidR="00A21DAE" w:rsidRPr="00201A11">
        <w:rPr>
          <w:rFonts w:ascii="Sylfaen" w:hAnsi="Sylfaen" w:cs="Sylfaen"/>
          <w:sz w:val="20"/>
          <w:lang w:val="ru-RU"/>
        </w:rPr>
        <w:t>որակավորման</w:t>
      </w:r>
      <w:r w:rsidR="00A21DAE" w:rsidRPr="00201A11">
        <w:rPr>
          <w:rFonts w:ascii="Sylfaen" w:hAnsi="Sylfaen" w:cs="Sylfaen"/>
          <w:sz w:val="20"/>
          <w:lang w:val="es-ES"/>
        </w:rPr>
        <w:t xml:space="preserve"> </w:t>
      </w:r>
      <w:r w:rsidR="00A21DAE" w:rsidRPr="00201A11">
        <w:rPr>
          <w:rFonts w:ascii="Sylfaen" w:hAnsi="Sylfaen" w:cs="Sylfaen"/>
          <w:sz w:val="20"/>
          <w:lang w:val="ru-RU"/>
        </w:rPr>
        <w:t>չափանիշները</w:t>
      </w:r>
      <w:r w:rsidR="00A21DAE" w:rsidRPr="00201A11">
        <w:rPr>
          <w:rFonts w:ascii="Sylfaen" w:hAnsi="Sylfaen" w:cs="Sylfaen"/>
          <w:sz w:val="20"/>
          <w:lang w:val="es-ES"/>
        </w:rPr>
        <w:t xml:space="preserve"> </w:t>
      </w:r>
      <w:r w:rsidR="00A21DAE" w:rsidRPr="00201A11">
        <w:rPr>
          <w:rFonts w:ascii="Sylfaen" w:hAnsi="Sylfaen" w:cs="Sylfaen"/>
          <w:sz w:val="20"/>
          <w:lang w:val="ru-RU"/>
        </w:rPr>
        <w:t>հավաստելու</w:t>
      </w:r>
      <w:r w:rsidR="00A21DAE" w:rsidRPr="00201A11">
        <w:rPr>
          <w:rFonts w:ascii="Sylfaen" w:hAnsi="Sylfaen" w:cs="Sylfaen"/>
          <w:sz w:val="20"/>
          <w:lang w:val="es-ES"/>
        </w:rPr>
        <w:t xml:space="preserve"> և սույն հրավերի 1-ին մասի 4.3 </w:t>
      </w:r>
      <w:r w:rsidR="00A21DAE">
        <w:rPr>
          <w:rFonts w:ascii="Sylfaen" w:hAnsi="Sylfaen" w:cs="Sylfaen"/>
          <w:sz w:val="20"/>
          <w:lang w:val="es-ES"/>
        </w:rPr>
        <w:t xml:space="preserve"> </w:t>
      </w:r>
      <w:r w:rsidR="00A21DAE" w:rsidRPr="00201A11">
        <w:rPr>
          <w:rFonts w:ascii="Sylfaen" w:hAnsi="Sylfaen" w:cs="Sylfaen"/>
          <w:sz w:val="20"/>
          <w:lang w:val="es-ES"/>
        </w:rPr>
        <w:t xml:space="preserve">կետով </w:t>
      </w:r>
      <w:r w:rsidR="00A21DAE">
        <w:rPr>
          <w:rFonts w:ascii="Sylfaen" w:hAnsi="Sylfaen" w:cs="Sylfaen"/>
          <w:sz w:val="20"/>
          <w:lang w:val="es-ES"/>
        </w:rPr>
        <w:t xml:space="preserve"> </w:t>
      </w:r>
      <w:r w:rsidR="00A21DAE" w:rsidRPr="00201A11">
        <w:rPr>
          <w:rFonts w:ascii="Sylfaen" w:hAnsi="Sylfaen" w:cs="Sylfaen"/>
          <w:sz w:val="20"/>
          <w:lang w:val="es-ES"/>
        </w:rPr>
        <w:t xml:space="preserve">նախատեսված </w:t>
      </w:r>
      <w:r w:rsidR="00A21DAE">
        <w:rPr>
          <w:rFonts w:ascii="Sylfaen" w:hAnsi="Sylfaen" w:cs="Sylfaen"/>
          <w:sz w:val="20"/>
          <w:lang w:val="es-ES"/>
        </w:rPr>
        <w:t xml:space="preserve"> </w:t>
      </w:r>
      <w:r w:rsidR="00A21DAE" w:rsidRPr="00201A11">
        <w:rPr>
          <w:rFonts w:ascii="Sylfaen" w:hAnsi="Sylfaen" w:cs="Sylfaen"/>
          <w:sz w:val="20"/>
          <w:lang w:val="es-ES"/>
        </w:rPr>
        <w:t>տեղեկատվությունը</w:t>
      </w:r>
      <w:r w:rsidR="00A21DAE">
        <w:rPr>
          <w:rFonts w:ascii="Sylfaen" w:hAnsi="Sylfaen" w:cs="Sylfaen"/>
          <w:sz w:val="20"/>
          <w:lang w:val="es-ES"/>
        </w:rPr>
        <w:t xml:space="preserve"> </w:t>
      </w:r>
      <w:r w:rsidR="00A21DAE" w:rsidRPr="00201A11">
        <w:rPr>
          <w:rFonts w:ascii="Sylfaen" w:hAnsi="Sylfaen" w:cs="Sylfaen"/>
          <w:sz w:val="20"/>
          <w:lang w:val="es-ES"/>
        </w:rPr>
        <w:t xml:space="preserve"> տրամադրելու </w:t>
      </w:r>
      <w:r w:rsidR="00A21DAE" w:rsidRPr="00201A11">
        <w:rPr>
          <w:rFonts w:ascii="Sylfaen" w:hAnsi="Sylfaen" w:cs="Sylfaen"/>
          <w:sz w:val="20"/>
          <w:lang w:val="ru-RU"/>
        </w:rPr>
        <w:t>համար</w:t>
      </w:r>
      <w:r w:rsidR="00A21DAE" w:rsidRPr="00201A11">
        <w:rPr>
          <w:rFonts w:ascii="Sylfaen" w:hAnsi="Sylfaen" w:cs="Sylfaen"/>
          <w:sz w:val="20"/>
          <w:lang w:val="es-ES"/>
        </w:rPr>
        <w:t xml:space="preserve"> </w:t>
      </w:r>
      <w:r w:rsidR="00A21DAE" w:rsidRPr="00201A11">
        <w:rPr>
          <w:rFonts w:ascii="Sylfaen" w:hAnsi="Sylfaen" w:cs="Sylfaen"/>
          <w:sz w:val="20"/>
          <w:lang w:val="ru-RU"/>
        </w:rPr>
        <w:t>առաջին</w:t>
      </w:r>
      <w:r w:rsidR="00A21DAE" w:rsidRPr="00201A11">
        <w:rPr>
          <w:rFonts w:ascii="Sylfaen" w:hAnsi="Sylfaen" w:cs="Sylfaen"/>
          <w:sz w:val="20"/>
          <w:lang w:val="es-ES"/>
        </w:rPr>
        <w:t xml:space="preserve"> </w:t>
      </w:r>
      <w:r w:rsidR="00A21DAE" w:rsidRPr="00201A11">
        <w:rPr>
          <w:rFonts w:ascii="Sylfaen" w:hAnsi="Sylfaen" w:cs="Sylfaen"/>
          <w:sz w:val="20"/>
          <w:lang w:val="ru-RU"/>
        </w:rPr>
        <w:t>տեղ</w:t>
      </w:r>
      <w:r w:rsidR="00A21DAE" w:rsidRPr="00201A11">
        <w:rPr>
          <w:rFonts w:ascii="Sylfaen" w:hAnsi="Sylfaen" w:cs="Sylfaen"/>
          <w:sz w:val="20"/>
          <w:lang w:val="es-ES"/>
        </w:rPr>
        <w:t xml:space="preserve"> </w:t>
      </w:r>
      <w:r w:rsidR="00A21DAE" w:rsidRPr="00201A11">
        <w:rPr>
          <w:rFonts w:ascii="Sylfaen" w:hAnsi="Sylfaen" w:cs="Sylfaen"/>
          <w:sz w:val="20"/>
          <w:lang w:val="ru-RU"/>
        </w:rPr>
        <w:t>զբաղեցրած</w:t>
      </w:r>
      <w:r w:rsidR="00A21DAE">
        <w:rPr>
          <w:rFonts w:ascii="Sylfaen" w:hAnsi="Sylfaen" w:cs="Sylfaen"/>
          <w:sz w:val="20"/>
          <w:lang w:val="es-ES"/>
        </w:rPr>
        <w:t xml:space="preserve">   </w:t>
      </w:r>
      <w:r w:rsidR="00A21DAE" w:rsidRPr="00201A11">
        <w:rPr>
          <w:rFonts w:ascii="Sylfaen" w:hAnsi="Sylfaen" w:cs="Sylfaen"/>
          <w:sz w:val="20"/>
          <w:lang w:val="ru-RU"/>
        </w:rPr>
        <w:t>Մասնակիցը</w:t>
      </w:r>
      <w:r w:rsidR="00A21DAE" w:rsidRPr="00201A11">
        <w:rPr>
          <w:rFonts w:ascii="Sylfaen" w:hAnsi="Sylfaen" w:cs="Sylfaen"/>
          <w:sz w:val="20"/>
          <w:lang w:val="es-ES"/>
        </w:rPr>
        <w:t xml:space="preserve"> </w:t>
      </w:r>
      <w:r w:rsidR="00A21DAE">
        <w:rPr>
          <w:rFonts w:ascii="Sylfaen" w:hAnsi="Sylfaen" w:cs="Sylfaen"/>
          <w:sz w:val="20"/>
          <w:lang w:val="es-ES"/>
        </w:rPr>
        <w:t xml:space="preserve"> </w:t>
      </w:r>
      <w:r w:rsidR="00A21DAE" w:rsidRPr="00201A11">
        <w:rPr>
          <w:rFonts w:ascii="Sylfaen" w:hAnsi="Sylfaen" w:cs="Sylfaen"/>
          <w:sz w:val="20"/>
          <w:lang w:val="ru-RU"/>
        </w:rPr>
        <w:t>Պատվիարտուին</w:t>
      </w:r>
      <w:r w:rsidR="00A21DAE" w:rsidRPr="00201A11">
        <w:rPr>
          <w:rFonts w:ascii="Sylfaen" w:hAnsi="Sylfaen" w:cs="Sylfaen"/>
          <w:sz w:val="20"/>
          <w:lang w:val="es-ES"/>
        </w:rPr>
        <w:t xml:space="preserve"> </w:t>
      </w:r>
      <w:r w:rsidR="00A21DAE">
        <w:rPr>
          <w:rFonts w:ascii="Sylfaen" w:hAnsi="Sylfaen" w:cs="Sylfaen"/>
          <w:sz w:val="20"/>
          <w:lang w:val="es-ES"/>
        </w:rPr>
        <w:t xml:space="preserve"> </w:t>
      </w:r>
      <w:r w:rsidR="00A21DAE" w:rsidRPr="00201A11">
        <w:rPr>
          <w:rFonts w:ascii="Sylfaen" w:hAnsi="Sylfaen" w:cs="Sylfaen"/>
          <w:sz w:val="20"/>
          <w:lang w:val="ru-RU"/>
        </w:rPr>
        <w:t>է</w:t>
      </w:r>
      <w:r w:rsidR="00A21DAE" w:rsidRPr="00201A11">
        <w:rPr>
          <w:rFonts w:ascii="Sylfaen" w:hAnsi="Sylfaen" w:cs="Sylfaen"/>
          <w:sz w:val="20"/>
          <w:lang w:val="es-ES"/>
        </w:rPr>
        <w:t xml:space="preserve"> </w:t>
      </w:r>
      <w:r w:rsidR="00A21DAE" w:rsidRPr="00201A11">
        <w:rPr>
          <w:rFonts w:ascii="Sylfaen" w:hAnsi="Sylfaen" w:cs="Sylfaen"/>
          <w:sz w:val="20"/>
          <w:lang w:val="ru-RU"/>
        </w:rPr>
        <w:t>ներկայացնում</w:t>
      </w:r>
      <w:r w:rsidR="00A21DAE" w:rsidRPr="000D3854">
        <w:rPr>
          <w:rFonts w:ascii="Sylfaen" w:hAnsi="Sylfaen" w:cs="Sylfaen"/>
          <w:sz w:val="20"/>
          <w:lang w:val="af-ZA"/>
        </w:rPr>
        <w:t xml:space="preserve">  </w:t>
      </w:r>
      <w:r w:rsidR="00A21DAE" w:rsidRPr="00201A11">
        <w:rPr>
          <w:rFonts w:ascii="Sylfaen" w:hAnsi="Sylfaen" w:cs="Sylfaen"/>
          <w:sz w:val="20"/>
          <w:lang w:val="es-ES"/>
        </w:rPr>
        <w:t xml:space="preserve"> </w:t>
      </w:r>
      <w:r w:rsidR="00A21DAE" w:rsidRPr="00201A11">
        <w:rPr>
          <w:rFonts w:ascii="Sylfaen" w:hAnsi="Sylfaen" w:cs="Sylfaen"/>
          <w:sz w:val="20"/>
          <w:lang w:val="ru-RU"/>
        </w:rPr>
        <w:t>սույն</w:t>
      </w:r>
      <w:r w:rsidR="00A21DAE" w:rsidRPr="000D3854">
        <w:rPr>
          <w:rFonts w:ascii="Sylfaen" w:hAnsi="Sylfaen" w:cs="Sylfaen"/>
          <w:sz w:val="20"/>
          <w:lang w:val="af-ZA"/>
        </w:rPr>
        <w:t xml:space="preserve"> </w:t>
      </w:r>
      <w:r w:rsidR="00A21DAE" w:rsidRPr="00201A11">
        <w:rPr>
          <w:rFonts w:ascii="Sylfaen" w:hAnsi="Sylfaen" w:cs="Sylfaen"/>
          <w:sz w:val="20"/>
          <w:lang w:val="es-ES"/>
        </w:rPr>
        <w:t xml:space="preserve"> </w:t>
      </w:r>
      <w:r w:rsidR="00A21DAE" w:rsidRPr="00201A11">
        <w:rPr>
          <w:rFonts w:ascii="Sylfaen" w:hAnsi="Sylfaen" w:cs="Sylfaen"/>
          <w:sz w:val="20"/>
          <w:lang w:val="ru-RU"/>
        </w:rPr>
        <w:t>հրավերի</w:t>
      </w:r>
      <w:r w:rsidR="00A21DAE" w:rsidRPr="000D3854">
        <w:rPr>
          <w:rFonts w:ascii="Sylfaen" w:hAnsi="Sylfaen" w:cs="Sylfaen"/>
          <w:sz w:val="20"/>
          <w:lang w:val="af-ZA"/>
        </w:rPr>
        <w:t xml:space="preserve"> </w:t>
      </w:r>
      <w:r w:rsidR="00A21DAE" w:rsidRPr="00201A11">
        <w:rPr>
          <w:rFonts w:ascii="Sylfaen" w:hAnsi="Sylfaen" w:cs="Sylfaen"/>
          <w:sz w:val="20"/>
          <w:lang w:val="es-ES"/>
        </w:rPr>
        <w:t xml:space="preserve"> 5-</w:t>
      </w:r>
      <w:r w:rsidR="00A21DAE" w:rsidRPr="00201A11">
        <w:rPr>
          <w:rFonts w:ascii="Sylfaen" w:hAnsi="Sylfaen" w:cs="Sylfaen"/>
          <w:sz w:val="20"/>
          <w:lang w:val="ru-RU"/>
        </w:rPr>
        <w:t>րդ</w:t>
      </w:r>
      <w:r w:rsidR="00A21DAE" w:rsidRPr="00201A11">
        <w:rPr>
          <w:rFonts w:ascii="Sylfaen" w:hAnsi="Sylfaen" w:cs="Sylfaen"/>
          <w:sz w:val="20"/>
          <w:lang w:val="es-ES"/>
        </w:rPr>
        <w:t xml:space="preserve"> </w:t>
      </w:r>
      <w:r w:rsidR="00A21DAE" w:rsidRPr="00201A11">
        <w:rPr>
          <w:rFonts w:ascii="Sylfaen" w:hAnsi="Sylfaen" w:cs="Sylfaen"/>
          <w:sz w:val="20"/>
          <w:lang w:val="ru-RU"/>
        </w:rPr>
        <w:t>հավելվածով</w:t>
      </w:r>
      <w:r w:rsidR="00A21DAE" w:rsidRPr="00201A11">
        <w:rPr>
          <w:rFonts w:ascii="Sylfaen" w:hAnsi="Sylfaen" w:cs="Sylfaen"/>
          <w:sz w:val="20"/>
          <w:lang w:val="es-ES"/>
        </w:rPr>
        <w:t xml:space="preserve"> </w:t>
      </w:r>
      <w:r w:rsidR="00A21DAE">
        <w:rPr>
          <w:rFonts w:ascii="Sylfaen" w:hAnsi="Sylfaen" w:cs="Sylfaen"/>
          <w:sz w:val="20"/>
          <w:lang w:val="es-ES"/>
        </w:rPr>
        <w:t xml:space="preserve">  </w:t>
      </w:r>
      <w:r w:rsidR="00A21DAE" w:rsidRPr="00201A11">
        <w:rPr>
          <w:rFonts w:ascii="Sylfaen" w:hAnsi="Sylfaen" w:cs="Sylfaen"/>
          <w:sz w:val="20"/>
          <w:lang w:val="ru-RU"/>
        </w:rPr>
        <w:t>նախատեսված</w:t>
      </w:r>
      <w:r w:rsidR="00A21DAE" w:rsidRPr="00201A11">
        <w:rPr>
          <w:rFonts w:ascii="Sylfaen" w:hAnsi="Sylfaen" w:cs="Sylfaen"/>
          <w:sz w:val="20"/>
          <w:lang w:val="es-ES"/>
        </w:rPr>
        <w:t xml:space="preserve"> </w:t>
      </w:r>
      <w:r w:rsidR="00A21DAE">
        <w:rPr>
          <w:rFonts w:ascii="Sylfaen" w:hAnsi="Sylfaen" w:cs="Sylfaen"/>
          <w:sz w:val="20"/>
          <w:lang w:val="es-ES"/>
        </w:rPr>
        <w:t xml:space="preserve">   </w:t>
      </w:r>
      <w:r w:rsidR="00A21DAE" w:rsidRPr="00201A11">
        <w:rPr>
          <w:rFonts w:ascii="Sylfaen" w:hAnsi="Sylfaen" w:cs="Sylfaen"/>
          <w:sz w:val="20"/>
          <w:lang w:val="ru-RU"/>
        </w:rPr>
        <w:t>գրու</w:t>
      </w:r>
      <w:r w:rsidR="00A21DAE" w:rsidRPr="000D3854">
        <w:rPr>
          <w:rFonts w:ascii="Sylfaen" w:hAnsi="Sylfaen" w:cs="Sylfaen"/>
          <w:sz w:val="20"/>
          <w:lang w:val="af-ZA"/>
        </w:rPr>
        <w:t xml:space="preserve">- </w:t>
      </w:r>
      <w:r w:rsidR="00A21DAE" w:rsidRPr="00201A11">
        <w:rPr>
          <w:rFonts w:ascii="Sylfaen" w:hAnsi="Sylfaen" w:cs="Sylfaen"/>
          <w:sz w:val="20"/>
          <w:lang w:val="ru-RU"/>
        </w:rPr>
        <w:t>թյունը</w:t>
      </w:r>
      <w:r w:rsidR="00A21DAE" w:rsidRPr="00201A11">
        <w:rPr>
          <w:rFonts w:ascii="Sylfaen" w:hAnsi="Sylfaen" w:cs="Sylfaen"/>
          <w:sz w:val="20"/>
          <w:lang w:val="es-ES"/>
        </w:rPr>
        <w:t xml:space="preserve">, </w:t>
      </w:r>
      <w:r w:rsidR="00A21DAE" w:rsidRPr="00201A11">
        <w:rPr>
          <w:rFonts w:ascii="Sylfaen" w:hAnsi="Sylfaen" w:cs="Sylfaen"/>
          <w:sz w:val="20"/>
          <w:lang w:val="ru-RU"/>
        </w:rPr>
        <w:t>որին</w:t>
      </w:r>
      <w:r w:rsidR="00A21DAE" w:rsidRPr="00201A11">
        <w:rPr>
          <w:rFonts w:ascii="Sylfaen" w:hAnsi="Sylfaen" w:cs="Sylfaen"/>
          <w:sz w:val="20"/>
          <w:lang w:val="es-ES"/>
        </w:rPr>
        <w:t xml:space="preserve"> </w:t>
      </w:r>
      <w:r w:rsidR="00A21DAE" w:rsidRPr="00201A11">
        <w:rPr>
          <w:rFonts w:ascii="Sylfaen" w:hAnsi="Sylfaen" w:cs="Sylfaen"/>
          <w:sz w:val="20"/>
          <w:lang w:val="ru-RU"/>
        </w:rPr>
        <w:t>կցվում</w:t>
      </w:r>
      <w:r w:rsidR="00A21DAE" w:rsidRPr="00201A11">
        <w:rPr>
          <w:rFonts w:ascii="Sylfaen" w:hAnsi="Sylfaen" w:cs="Sylfaen"/>
          <w:sz w:val="20"/>
          <w:lang w:val="es-ES"/>
        </w:rPr>
        <w:t xml:space="preserve"> </w:t>
      </w:r>
      <w:r w:rsidR="00A21DAE" w:rsidRPr="00201A11">
        <w:rPr>
          <w:rFonts w:ascii="Sylfaen" w:hAnsi="Sylfaen" w:cs="Sylfaen"/>
          <w:sz w:val="20"/>
          <w:lang w:val="ru-RU"/>
        </w:rPr>
        <w:t>է</w:t>
      </w:r>
      <w:r w:rsidR="00A21DAE" w:rsidRPr="00201A11">
        <w:rPr>
          <w:rFonts w:ascii="Sylfaen" w:hAnsi="Sylfaen" w:cs="Sylfaen"/>
          <w:sz w:val="20"/>
          <w:lang w:val="es-ES"/>
        </w:rPr>
        <w:t xml:space="preserve"> </w:t>
      </w:r>
    </w:p>
    <w:p w:rsidR="00A21DAE" w:rsidRPr="00201A11" w:rsidRDefault="00A21DAE" w:rsidP="00A21DAE">
      <w:pPr>
        <w:ind w:firstLine="567"/>
        <w:jc w:val="both"/>
        <w:rPr>
          <w:rFonts w:ascii="Sylfaen" w:hAnsi="Sylfaen" w:cs="Sylfaen"/>
          <w:sz w:val="20"/>
          <w:lang w:val="es-ES"/>
        </w:rPr>
      </w:pPr>
      <w:r w:rsidRPr="00201A11">
        <w:rPr>
          <w:rFonts w:ascii="Sylfaen" w:hAnsi="Sylfaen" w:cs="Sylfaen"/>
          <w:sz w:val="20"/>
          <w:lang w:val="es-ES"/>
        </w:rPr>
        <w:t xml:space="preserve">ա) </w:t>
      </w:r>
      <w:r w:rsidRPr="00201A11">
        <w:rPr>
          <w:rFonts w:ascii="Sylfaen" w:hAnsi="Sylfaen" w:cs="Sylfaen"/>
          <w:sz w:val="20"/>
        </w:rPr>
        <w:t>առաջարկվող</w:t>
      </w:r>
      <w:r w:rsidRPr="00201A11">
        <w:rPr>
          <w:rFonts w:ascii="Sylfaen" w:hAnsi="Sylfaen" w:cs="Sylfaen"/>
          <w:sz w:val="20"/>
          <w:lang w:val="es-ES"/>
        </w:rPr>
        <w:t xml:space="preserve"> </w:t>
      </w:r>
      <w:r w:rsidRPr="00201A11">
        <w:rPr>
          <w:rFonts w:ascii="Sylfaen" w:hAnsi="Sylfaen" w:cs="Sylfaen"/>
          <w:sz w:val="20"/>
        </w:rPr>
        <w:t>ապրանքի</w:t>
      </w:r>
      <w:r w:rsidRPr="00201A11">
        <w:rPr>
          <w:rFonts w:ascii="Sylfaen" w:hAnsi="Sylfaen" w:cs="Sylfaen"/>
          <w:sz w:val="20"/>
          <w:lang w:val="es-ES"/>
        </w:rPr>
        <w:t xml:space="preserve"> </w:t>
      </w:r>
      <w:r w:rsidRPr="00201A11">
        <w:rPr>
          <w:rFonts w:ascii="Sylfaen" w:hAnsi="Sylfaen" w:cs="Sylfaen"/>
          <w:sz w:val="20"/>
        </w:rPr>
        <w:t>անվանումը</w:t>
      </w:r>
      <w:r w:rsidRPr="00201A11">
        <w:rPr>
          <w:rFonts w:ascii="Sylfaen" w:hAnsi="Sylfaen" w:cs="Sylfaen"/>
          <w:sz w:val="20"/>
          <w:lang w:val="es-ES"/>
        </w:rPr>
        <w:t xml:space="preserve"> </w:t>
      </w:r>
      <w:r w:rsidRPr="00201A11">
        <w:rPr>
          <w:rFonts w:ascii="Sylfaen" w:hAnsi="Sylfaen" w:cs="Sylfaen"/>
          <w:sz w:val="20"/>
        </w:rPr>
        <w:t>և</w:t>
      </w:r>
      <w:r w:rsidRPr="00201A11">
        <w:rPr>
          <w:rFonts w:ascii="Sylfaen" w:hAnsi="Sylfaen" w:cs="Sylfaen"/>
          <w:sz w:val="20"/>
          <w:lang w:val="es-ES"/>
        </w:rPr>
        <w:t xml:space="preserve"> </w:t>
      </w:r>
      <w:r w:rsidRPr="00201A11">
        <w:rPr>
          <w:rFonts w:ascii="Sylfaen" w:hAnsi="Sylfaen" w:cs="Sylfaen"/>
          <w:sz w:val="20"/>
        </w:rPr>
        <w:t>տեխնիկական</w:t>
      </w:r>
      <w:r w:rsidRPr="00201A11">
        <w:rPr>
          <w:rFonts w:ascii="Sylfaen" w:hAnsi="Sylfaen" w:cs="Sylfaen"/>
          <w:sz w:val="20"/>
          <w:lang w:val="es-ES"/>
        </w:rPr>
        <w:t xml:space="preserve"> </w:t>
      </w:r>
      <w:r w:rsidRPr="00201A11">
        <w:rPr>
          <w:rFonts w:ascii="Sylfaen" w:hAnsi="Sylfaen" w:cs="Sylfaen"/>
          <w:sz w:val="20"/>
        </w:rPr>
        <w:t>բնութագրերը</w:t>
      </w:r>
      <w:r w:rsidRPr="00201A11">
        <w:rPr>
          <w:rFonts w:ascii="Sylfaen" w:hAnsi="Sylfaen" w:cs="Sylfaen"/>
          <w:sz w:val="20"/>
          <w:lang w:val="es-ES"/>
        </w:rPr>
        <w:t>.</w:t>
      </w:r>
    </w:p>
    <w:p w:rsidR="00A21DAE" w:rsidRPr="00201A11" w:rsidRDefault="00A21DAE" w:rsidP="00A21DAE">
      <w:pPr>
        <w:ind w:firstLine="567"/>
        <w:jc w:val="both"/>
        <w:rPr>
          <w:rFonts w:ascii="Sylfaen" w:hAnsi="Sylfaen" w:cs="Sylfaen"/>
          <w:sz w:val="20"/>
          <w:lang w:val="af-ZA"/>
        </w:rPr>
      </w:pPr>
      <w:r w:rsidRPr="00201A11">
        <w:rPr>
          <w:rFonts w:ascii="Sylfaen" w:hAnsi="Sylfaen" w:cs="Sylfaen"/>
          <w:sz w:val="20"/>
          <w:lang w:val="af-ZA"/>
        </w:rPr>
        <w:t xml:space="preserve">3.3 </w:t>
      </w:r>
      <w:r w:rsidRPr="00201A11">
        <w:rPr>
          <w:rFonts w:ascii="Sylfaen" w:hAnsi="Sylfaen" w:cs="Sylfaen"/>
          <w:sz w:val="20"/>
          <w:lang w:val="ru-RU"/>
        </w:rPr>
        <w:t>Հայտում</w:t>
      </w:r>
      <w:r w:rsidRPr="00201A11">
        <w:rPr>
          <w:rFonts w:ascii="Sylfaen" w:hAnsi="Sylfaen" w:cs="Sylfaen"/>
          <w:sz w:val="20"/>
          <w:lang w:val="af-ZA"/>
        </w:rPr>
        <w:t xml:space="preserve"> </w:t>
      </w:r>
      <w:r w:rsidRPr="00201A11">
        <w:rPr>
          <w:rFonts w:ascii="Sylfaen" w:hAnsi="Sylfaen" w:cs="Sylfaen"/>
          <w:sz w:val="20"/>
          <w:lang w:val="ru-RU"/>
        </w:rPr>
        <w:t>ներառված</w:t>
      </w:r>
      <w:r w:rsidRPr="00201A11">
        <w:rPr>
          <w:rFonts w:ascii="Sylfaen" w:hAnsi="Sylfaen" w:cs="Sylfaen"/>
          <w:sz w:val="20"/>
          <w:lang w:val="af-ZA"/>
        </w:rPr>
        <w:t xml:space="preserve"> </w:t>
      </w:r>
      <w:r w:rsidRPr="00201A11">
        <w:rPr>
          <w:rFonts w:ascii="Sylfaen" w:hAnsi="Sylfaen" w:cs="Sylfaen"/>
          <w:sz w:val="20"/>
          <w:lang w:val="ru-RU"/>
        </w:rPr>
        <w:t>բոլոր</w:t>
      </w:r>
      <w:r w:rsidRPr="00201A11">
        <w:rPr>
          <w:rFonts w:ascii="Sylfaen" w:hAnsi="Sylfaen" w:cs="Sylfaen"/>
          <w:sz w:val="20"/>
          <w:lang w:val="af-ZA"/>
        </w:rPr>
        <w:t xml:space="preserve"> </w:t>
      </w:r>
      <w:r w:rsidRPr="00201A11">
        <w:rPr>
          <w:rFonts w:ascii="Sylfaen" w:hAnsi="Sylfaen" w:cs="Sylfaen"/>
          <w:sz w:val="20"/>
          <w:lang w:val="ru-RU"/>
        </w:rPr>
        <w:t>կնքված</w:t>
      </w:r>
      <w:r w:rsidRPr="00201A11">
        <w:rPr>
          <w:rFonts w:ascii="Sylfaen" w:hAnsi="Sylfaen" w:cs="Sylfaen"/>
          <w:sz w:val="20"/>
          <w:lang w:val="af-ZA"/>
        </w:rPr>
        <w:t xml:space="preserve"> </w:t>
      </w:r>
      <w:r w:rsidRPr="00201A11">
        <w:rPr>
          <w:rFonts w:ascii="Sylfaen" w:hAnsi="Sylfaen" w:cs="Sylfaen"/>
          <w:sz w:val="20"/>
          <w:lang w:val="ru-RU"/>
        </w:rPr>
        <w:t>փաստաթղթերը</w:t>
      </w:r>
      <w:r w:rsidRPr="00201A11">
        <w:rPr>
          <w:rFonts w:ascii="Sylfaen" w:hAnsi="Sylfaen" w:cs="Sylfaen"/>
          <w:sz w:val="20"/>
          <w:lang w:val="af-ZA"/>
        </w:rPr>
        <w:t xml:space="preserve"> </w:t>
      </w:r>
      <w:r w:rsidRPr="00201A11">
        <w:rPr>
          <w:rFonts w:ascii="Sylfaen" w:hAnsi="Sylfaen" w:cs="Sylfaen"/>
          <w:sz w:val="20"/>
          <w:lang w:val="ru-RU"/>
        </w:rPr>
        <w:t>պետք</w:t>
      </w:r>
      <w:r w:rsidRPr="00201A11">
        <w:rPr>
          <w:rFonts w:ascii="Sylfaen" w:hAnsi="Sylfaen" w:cs="Sylfaen"/>
          <w:sz w:val="20"/>
          <w:lang w:val="af-ZA"/>
        </w:rPr>
        <w:t xml:space="preserve"> </w:t>
      </w:r>
      <w:r w:rsidRPr="00201A11">
        <w:rPr>
          <w:rFonts w:ascii="Sylfaen" w:hAnsi="Sylfaen" w:cs="Sylfaen"/>
          <w:sz w:val="20"/>
          <w:lang w:val="ru-RU"/>
        </w:rPr>
        <w:t>է</w:t>
      </w:r>
      <w:r w:rsidRPr="00201A11">
        <w:rPr>
          <w:rFonts w:ascii="Sylfaen" w:hAnsi="Sylfaen" w:cs="Sylfaen"/>
          <w:sz w:val="20"/>
          <w:lang w:val="af-ZA"/>
        </w:rPr>
        <w:t xml:space="preserve"> </w:t>
      </w:r>
      <w:r w:rsidRPr="00201A11">
        <w:rPr>
          <w:rFonts w:ascii="Sylfaen" w:hAnsi="Sylfaen" w:cs="Sylfaen"/>
          <w:sz w:val="20"/>
          <w:lang w:val="ru-RU"/>
        </w:rPr>
        <w:t>ստորագրված</w:t>
      </w:r>
      <w:r w:rsidRPr="00201A11">
        <w:rPr>
          <w:rFonts w:ascii="Sylfaen" w:hAnsi="Sylfaen" w:cs="Sylfaen"/>
          <w:sz w:val="20"/>
          <w:lang w:val="af-ZA"/>
        </w:rPr>
        <w:t xml:space="preserve"> </w:t>
      </w:r>
      <w:r w:rsidRPr="00201A11">
        <w:rPr>
          <w:rFonts w:ascii="Sylfaen" w:hAnsi="Sylfaen" w:cs="Sylfaen"/>
          <w:sz w:val="20"/>
          <w:lang w:val="ru-RU"/>
        </w:rPr>
        <w:t>լինեն</w:t>
      </w:r>
      <w:r w:rsidRPr="00201A11">
        <w:rPr>
          <w:rFonts w:ascii="Sylfaen" w:hAnsi="Sylfaen" w:cs="Sylfaen"/>
          <w:sz w:val="20"/>
          <w:lang w:val="af-ZA"/>
        </w:rPr>
        <w:t xml:space="preserve"> </w:t>
      </w:r>
      <w:r w:rsidRPr="00201A11">
        <w:rPr>
          <w:rFonts w:ascii="Sylfaen" w:hAnsi="Sylfaen" w:cs="Sylfaen"/>
          <w:sz w:val="20"/>
          <w:lang w:val="ru-RU"/>
        </w:rPr>
        <w:t>կնքողի</w:t>
      </w:r>
      <w:r w:rsidRPr="00201A11">
        <w:rPr>
          <w:rFonts w:ascii="Sylfaen" w:hAnsi="Sylfaen" w:cs="Sylfaen"/>
          <w:sz w:val="20"/>
          <w:lang w:val="af-ZA"/>
        </w:rPr>
        <w:t xml:space="preserve"> </w:t>
      </w:r>
      <w:r w:rsidRPr="00201A11">
        <w:rPr>
          <w:rFonts w:ascii="Sylfaen" w:hAnsi="Sylfaen" w:cs="Sylfaen"/>
          <w:sz w:val="20"/>
          <w:lang w:val="ru-RU"/>
        </w:rPr>
        <w:t>կողմից։</w:t>
      </w:r>
    </w:p>
    <w:p w:rsidR="00A21DAE" w:rsidRPr="008847FD" w:rsidRDefault="00A21DAE" w:rsidP="008847FD">
      <w:pPr>
        <w:ind w:firstLine="567"/>
        <w:jc w:val="both"/>
        <w:rPr>
          <w:rFonts w:ascii="Sylfaen" w:hAnsi="Sylfaen" w:cs="Sylfaen"/>
          <w:sz w:val="20"/>
          <w:lang w:val="af-ZA"/>
        </w:rPr>
      </w:pPr>
      <w:r w:rsidRPr="00201A11">
        <w:rPr>
          <w:rFonts w:ascii="Sylfaen" w:hAnsi="Sylfaen" w:cs="Sylfaen"/>
          <w:sz w:val="20"/>
          <w:lang w:val="af-ZA"/>
        </w:rPr>
        <w:t xml:space="preserve">3.4 </w:t>
      </w:r>
      <w:r w:rsidRPr="00201A11">
        <w:rPr>
          <w:rFonts w:ascii="Sylfaen" w:hAnsi="Sylfaen" w:cs="Sylfaen"/>
          <w:sz w:val="20"/>
          <w:lang w:val="ru-RU"/>
        </w:rPr>
        <w:t>Հայտում</w:t>
      </w:r>
      <w:r w:rsidRPr="00201A11">
        <w:rPr>
          <w:rFonts w:ascii="Sylfaen" w:hAnsi="Sylfaen" w:cs="Sylfaen"/>
          <w:sz w:val="20"/>
          <w:lang w:val="af-ZA"/>
        </w:rPr>
        <w:t xml:space="preserve"> </w:t>
      </w:r>
      <w:r w:rsidRPr="00201A11">
        <w:rPr>
          <w:rFonts w:ascii="Sylfaen" w:hAnsi="Sylfaen" w:cs="Sylfaen"/>
          <w:sz w:val="20"/>
          <w:lang w:val="ru-RU"/>
        </w:rPr>
        <w:t>ներառվող</w:t>
      </w:r>
      <w:r w:rsidRPr="00201A11">
        <w:rPr>
          <w:rFonts w:ascii="Sylfaen" w:hAnsi="Sylfaen" w:cs="Sylfaen"/>
          <w:sz w:val="20"/>
          <w:lang w:val="af-ZA"/>
        </w:rPr>
        <w:t xml:space="preserve"> </w:t>
      </w:r>
      <w:r w:rsidRPr="00201A11">
        <w:rPr>
          <w:rFonts w:ascii="Sylfaen" w:hAnsi="Sylfaen" w:cs="Sylfaen"/>
          <w:sz w:val="20"/>
          <w:lang w:val="ru-RU"/>
        </w:rPr>
        <w:t>բնօրինակ</w:t>
      </w:r>
      <w:r w:rsidRPr="00201A11">
        <w:rPr>
          <w:rFonts w:ascii="Sylfaen" w:hAnsi="Sylfaen" w:cs="Sylfaen"/>
          <w:sz w:val="20"/>
          <w:lang w:val="af-ZA"/>
        </w:rPr>
        <w:t xml:space="preserve"> </w:t>
      </w:r>
      <w:r w:rsidRPr="00201A11">
        <w:rPr>
          <w:rFonts w:ascii="Sylfaen" w:hAnsi="Sylfaen" w:cs="Sylfaen"/>
          <w:sz w:val="20"/>
          <w:lang w:val="ru-RU"/>
        </w:rPr>
        <w:t>փաստաթղթերի</w:t>
      </w:r>
      <w:r w:rsidRPr="00201A11">
        <w:rPr>
          <w:rFonts w:ascii="Sylfaen" w:hAnsi="Sylfaen" w:cs="Sylfaen"/>
          <w:sz w:val="20"/>
          <w:lang w:val="af-ZA"/>
        </w:rPr>
        <w:t xml:space="preserve"> </w:t>
      </w:r>
      <w:r w:rsidRPr="00201A11">
        <w:rPr>
          <w:rFonts w:ascii="Sylfaen" w:hAnsi="Sylfaen" w:cs="Sylfaen"/>
          <w:sz w:val="20"/>
          <w:lang w:val="ru-RU"/>
        </w:rPr>
        <w:t>փոխարեն</w:t>
      </w:r>
      <w:r w:rsidRPr="00201A11">
        <w:rPr>
          <w:rFonts w:ascii="Sylfaen" w:hAnsi="Sylfaen" w:cs="Sylfaen"/>
          <w:sz w:val="20"/>
          <w:lang w:val="af-ZA"/>
        </w:rPr>
        <w:t xml:space="preserve"> </w:t>
      </w:r>
      <w:r w:rsidRPr="00201A11">
        <w:rPr>
          <w:rFonts w:ascii="Sylfaen" w:hAnsi="Sylfaen" w:cs="Sylfaen"/>
          <w:sz w:val="20"/>
          <w:lang w:val="ru-RU"/>
        </w:rPr>
        <w:t>կարող</w:t>
      </w:r>
      <w:r w:rsidRPr="00201A11">
        <w:rPr>
          <w:rFonts w:ascii="Sylfaen" w:hAnsi="Sylfaen" w:cs="Sylfaen"/>
          <w:sz w:val="20"/>
          <w:lang w:val="af-ZA"/>
        </w:rPr>
        <w:t xml:space="preserve"> </w:t>
      </w:r>
      <w:r w:rsidRPr="00201A11">
        <w:rPr>
          <w:rFonts w:ascii="Sylfaen" w:hAnsi="Sylfaen" w:cs="Sylfaen"/>
          <w:sz w:val="20"/>
          <w:lang w:val="ru-RU"/>
        </w:rPr>
        <w:t>են</w:t>
      </w:r>
      <w:r w:rsidRPr="00201A11">
        <w:rPr>
          <w:rFonts w:ascii="Sylfaen" w:hAnsi="Sylfaen" w:cs="Sylfaen"/>
          <w:sz w:val="20"/>
          <w:lang w:val="af-ZA"/>
        </w:rPr>
        <w:t xml:space="preserve"> </w:t>
      </w:r>
      <w:r w:rsidRPr="00201A11">
        <w:rPr>
          <w:rFonts w:ascii="Sylfaen" w:hAnsi="Sylfaen" w:cs="Sylfaen"/>
          <w:sz w:val="20"/>
          <w:lang w:val="ru-RU"/>
        </w:rPr>
        <w:t>ներկայացվել</w:t>
      </w:r>
      <w:r w:rsidRPr="00201A11">
        <w:rPr>
          <w:rFonts w:ascii="Sylfaen" w:hAnsi="Sylfaen" w:cs="Sylfaen"/>
          <w:sz w:val="20"/>
          <w:lang w:val="af-ZA"/>
        </w:rPr>
        <w:t xml:space="preserve"> </w:t>
      </w:r>
      <w:r w:rsidRPr="00201A11">
        <w:rPr>
          <w:rFonts w:ascii="Sylfaen" w:hAnsi="Sylfaen" w:cs="Sylfaen"/>
          <w:sz w:val="20"/>
          <w:lang w:val="ru-RU"/>
        </w:rPr>
        <w:t>դրանց</w:t>
      </w:r>
      <w:r w:rsidRPr="00201A11">
        <w:rPr>
          <w:rFonts w:ascii="Sylfaen" w:hAnsi="Sylfaen" w:cs="Sylfaen"/>
          <w:sz w:val="20"/>
          <w:lang w:val="af-ZA"/>
        </w:rPr>
        <w:t xml:space="preserve"> </w:t>
      </w:r>
      <w:r w:rsidRPr="00201A11">
        <w:rPr>
          <w:rFonts w:ascii="Sylfaen" w:hAnsi="Sylfaen" w:cs="Sylfaen"/>
          <w:sz w:val="20"/>
          <w:lang w:val="ru-RU"/>
        </w:rPr>
        <w:t>նոտարական</w:t>
      </w:r>
      <w:r w:rsidRPr="00201A11">
        <w:rPr>
          <w:rFonts w:ascii="Sylfaen" w:hAnsi="Sylfaen" w:cs="Sylfaen"/>
          <w:sz w:val="20"/>
          <w:lang w:val="af-ZA"/>
        </w:rPr>
        <w:t xml:space="preserve"> </w:t>
      </w:r>
      <w:r w:rsidRPr="00201A11">
        <w:rPr>
          <w:rFonts w:ascii="Sylfaen" w:hAnsi="Sylfaen" w:cs="Sylfaen"/>
          <w:sz w:val="20"/>
          <w:lang w:val="ru-RU"/>
        </w:rPr>
        <w:t>կարգով</w:t>
      </w:r>
      <w:r w:rsidRPr="00201A11">
        <w:rPr>
          <w:rFonts w:ascii="Sylfaen" w:hAnsi="Sylfaen" w:cs="Sylfaen"/>
          <w:sz w:val="20"/>
          <w:lang w:val="af-ZA"/>
        </w:rPr>
        <w:t xml:space="preserve"> </w:t>
      </w:r>
      <w:r w:rsidRPr="00201A11">
        <w:rPr>
          <w:rFonts w:ascii="Sylfaen" w:hAnsi="Sylfaen" w:cs="Sylfaen"/>
          <w:sz w:val="20"/>
          <w:lang w:val="ru-RU"/>
        </w:rPr>
        <w:t>վավերացված</w:t>
      </w:r>
      <w:r w:rsidRPr="00201A11">
        <w:rPr>
          <w:rFonts w:ascii="Sylfaen" w:hAnsi="Sylfaen" w:cs="Sylfaen"/>
          <w:sz w:val="20"/>
          <w:lang w:val="af-ZA"/>
        </w:rPr>
        <w:t xml:space="preserve"> </w:t>
      </w:r>
      <w:r w:rsidRPr="00201A11">
        <w:rPr>
          <w:rFonts w:ascii="Sylfaen" w:hAnsi="Sylfaen" w:cs="Sylfaen"/>
          <w:sz w:val="20"/>
          <w:lang w:val="ru-RU"/>
        </w:rPr>
        <w:t>օրինակները։</w:t>
      </w:r>
    </w:p>
    <w:p w:rsidR="00A21DAE" w:rsidRPr="00AE1607" w:rsidRDefault="008847FD" w:rsidP="008847FD">
      <w:pPr>
        <w:rPr>
          <w:rFonts w:ascii="Sylfaen" w:hAnsi="Sylfaen" w:cs="Arial"/>
          <w:b/>
          <w:sz w:val="20"/>
          <w:szCs w:val="20"/>
          <w:lang w:val="es-ES"/>
        </w:rPr>
      </w:pPr>
      <w:r>
        <w:rPr>
          <w:rFonts w:ascii="Sylfaen" w:hAnsi="Sylfaen"/>
          <w:b/>
          <w:sz w:val="20"/>
          <w:szCs w:val="20"/>
          <w:lang w:val="es-ES"/>
        </w:rPr>
        <w:t xml:space="preserve">                                   </w:t>
      </w:r>
      <w:r w:rsidR="00A21DAE" w:rsidRPr="00AE1607">
        <w:rPr>
          <w:rFonts w:ascii="Sylfaen" w:hAnsi="Sylfaen"/>
          <w:b/>
          <w:sz w:val="20"/>
          <w:szCs w:val="20"/>
          <w:lang w:val="es-ES"/>
        </w:rPr>
        <w:t xml:space="preserve">4.   </w:t>
      </w:r>
      <w:r w:rsidR="00A21DAE" w:rsidRPr="00AE1607">
        <w:rPr>
          <w:rFonts w:ascii="Sylfaen" w:hAnsi="Sylfaen" w:cs="Sylfaen"/>
          <w:b/>
          <w:sz w:val="20"/>
          <w:szCs w:val="20"/>
          <w:lang w:val="es-ES"/>
        </w:rPr>
        <w:t>ՀԱՅՏԻ</w:t>
      </w:r>
      <w:r w:rsidR="00A21DAE" w:rsidRPr="00AE1607">
        <w:rPr>
          <w:rFonts w:ascii="Sylfaen" w:hAnsi="Sylfaen" w:cs="Arial"/>
          <w:b/>
          <w:sz w:val="20"/>
          <w:szCs w:val="20"/>
          <w:lang w:val="es-ES"/>
        </w:rPr>
        <w:t xml:space="preserve">   </w:t>
      </w:r>
      <w:r w:rsidR="00A21DAE" w:rsidRPr="00AE1607">
        <w:rPr>
          <w:rFonts w:ascii="Sylfaen" w:hAnsi="Sylfaen" w:cs="Sylfaen"/>
          <w:b/>
          <w:sz w:val="20"/>
          <w:szCs w:val="20"/>
          <w:lang w:val="es-ES"/>
        </w:rPr>
        <w:t>ԳՆԱՅԻՆ</w:t>
      </w:r>
      <w:r w:rsidR="00A21DAE" w:rsidRPr="00AE1607">
        <w:rPr>
          <w:rFonts w:ascii="Sylfaen" w:hAnsi="Sylfaen" w:cs="Arial"/>
          <w:b/>
          <w:sz w:val="20"/>
          <w:szCs w:val="20"/>
          <w:lang w:val="es-ES"/>
        </w:rPr>
        <w:t xml:space="preserve">  </w:t>
      </w:r>
      <w:r w:rsidR="00A21DAE" w:rsidRPr="00AE1607">
        <w:rPr>
          <w:rFonts w:ascii="Sylfaen" w:hAnsi="Sylfaen" w:cs="Sylfaen"/>
          <w:b/>
          <w:sz w:val="20"/>
          <w:szCs w:val="20"/>
          <w:lang w:val="es-ES"/>
        </w:rPr>
        <w:t>ԱՌԱՋԱՐԿԸ</w:t>
      </w:r>
      <w:r w:rsidR="00A21DAE" w:rsidRPr="00AE1607">
        <w:rPr>
          <w:rFonts w:ascii="Sylfaen" w:hAnsi="Sylfaen" w:cs="Arial"/>
          <w:b/>
          <w:sz w:val="20"/>
          <w:szCs w:val="20"/>
          <w:lang w:val="es-ES"/>
        </w:rPr>
        <w:t xml:space="preserve"> </w:t>
      </w:r>
    </w:p>
    <w:p w:rsidR="00A21DAE" w:rsidRPr="00AE1607" w:rsidRDefault="00A21DAE" w:rsidP="008847FD">
      <w:pPr>
        <w:jc w:val="both"/>
        <w:rPr>
          <w:rFonts w:ascii="Sylfaen" w:hAnsi="Sylfaen" w:cs="Sylfaen"/>
          <w:sz w:val="20"/>
          <w:szCs w:val="20"/>
          <w:lang w:val="es-ES"/>
        </w:rPr>
      </w:pPr>
      <w:r w:rsidRPr="00AE1607">
        <w:rPr>
          <w:rFonts w:ascii="Sylfaen" w:hAnsi="Sylfaen" w:cs="Sylfaen"/>
          <w:sz w:val="20"/>
          <w:szCs w:val="20"/>
          <w:lang w:val="es-ES"/>
        </w:rPr>
        <w:t xml:space="preserve">4.1 </w:t>
      </w:r>
      <w:r w:rsidRPr="00AE1607">
        <w:rPr>
          <w:rFonts w:ascii="Sylfaen" w:hAnsi="Sylfaen" w:cs="Sylfaen"/>
          <w:sz w:val="20"/>
          <w:szCs w:val="20"/>
          <w:lang w:val="ru-RU"/>
        </w:rPr>
        <w:t>Առաջարկվող</w:t>
      </w:r>
      <w:r w:rsidRPr="00AE1607">
        <w:rPr>
          <w:rFonts w:ascii="Sylfaen" w:hAnsi="Sylfaen" w:cs="Sylfaen"/>
          <w:sz w:val="20"/>
          <w:szCs w:val="20"/>
          <w:lang w:val="es-ES"/>
        </w:rPr>
        <w:t xml:space="preserve"> </w:t>
      </w:r>
      <w:r w:rsidRPr="00AE1607">
        <w:rPr>
          <w:rFonts w:ascii="Sylfaen" w:hAnsi="Sylfaen" w:cs="Sylfaen"/>
          <w:sz w:val="20"/>
          <w:szCs w:val="20"/>
          <w:lang w:val="ru-RU"/>
        </w:rPr>
        <w:t>գինը</w:t>
      </w:r>
      <w:r w:rsidRPr="00AE1607">
        <w:rPr>
          <w:rFonts w:ascii="Sylfaen" w:hAnsi="Sylfaen" w:cs="Sylfaen"/>
          <w:sz w:val="20"/>
          <w:szCs w:val="20"/>
          <w:lang w:val="es-ES"/>
        </w:rPr>
        <w:t xml:space="preserve"> </w:t>
      </w:r>
      <w:r w:rsidRPr="00AE1607">
        <w:rPr>
          <w:rFonts w:ascii="Sylfaen" w:hAnsi="Sylfaen"/>
          <w:sz w:val="20"/>
          <w:szCs w:val="20"/>
          <w:lang w:val="es-ES"/>
        </w:rPr>
        <w:t>ապրանքների</w:t>
      </w:r>
      <w:r w:rsidRPr="00AE1607">
        <w:rPr>
          <w:rFonts w:ascii="Sylfaen" w:hAnsi="Sylfaen" w:cs="Sylfaen"/>
          <w:sz w:val="20"/>
          <w:szCs w:val="20"/>
          <w:lang w:val="es-ES"/>
        </w:rPr>
        <w:t xml:space="preserve"> </w:t>
      </w:r>
      <w:r w:rsidRPr="00AE1607">
        <w:rPr>
          <w:rFonts w:ascii="Sylfaen" w:hAnsi="Sylfaen" w:cs="Sylfaen"/>
          <w:sz w:val="20"/>
          <w:szCs w:val="20"/>
          <w:lang w:val="ru-RU"/>
        </w:rPr>
        <w:t>արժեքից</w:t>
      </w:r>
      <w:r w:rsidRPr="00AE1607">
        <w:rPr>
          <w:rFonts w:ascii="Sylfaen" w:hAnsi="Sylfaen" w:cs="Sylfaen"/>
          <w:sz w:val="20"/>
          <w:szCs w:val="20"/>
          <w:lang w:val="es-ES"/>
        </w:rPr>
        <w:t xml:space="preserve"> </w:t>
      </w:r>
      <w:r w:rsidRPr="00AE1607">
        <w:rPr>
          <w:rFonts w:ascii="Sylfaen" w:hAnsi="Sylfaen" w:cs="Sylfaen"/>
          <w:sz w:val="20"/>
          <w:szCs w:val="20"/>
          <w:lang w:val="ru-RU"/>
        </w:rPr>
        <w:t>բացի</w:t>
      </w:r>
      <w:r w:rsidRPr="00AE1607">
        <w:rPr>
          <w:rFonts w:ascii="Sylfaen" w:hAnsi="Sylfaen" w:cs="Sylfaen"/>
          <w:sz w:val="20"/>
          <w:szCs w:val="20"/>
          <w:lang w:val="es-ES"/>
        </w:rPr>
        <w:t xml:space="preserve"> </w:t>
      </w:r>
      <w:r w:rsidRPr="00AE1607">
        <w:rPr>
          <w:rFonts w:ascii="Sylfaen" w:hAnsi="Sylfaen" w:cs="Sylfaen"/>
          <w:sz w:val="20"/>
          <w:szCs w:val="20"/>
          <w:lang w:val="ru-RU"/>
        </w:rPr>
        <w:t>ներառում</w:t>
      </w:r>
      <w:r w:rsidRPr="00AE1607">
        <w:rPr>
          <w:rFonts w:ascii="Sylfaen" w:hAnsi="Sylfaen" w:cs="Sylfaen"/>
          <w:sz w:val="20"/>
          <w:szCs w:val="20"/>
          <w:lang w:val="es-ES"/>
        </w:rPr>
        <w:t xml:space="preserve"> </w:t>
      </w:r>
      <w:r w:rsidRPr="00AE1607">
        <w:rPr>
          <w:rFonts w:ascii="Sylfaen" w:hAnsi="Sylfaen" w:cs="Sylfaen"/>
          <w:sz w:val="20"/>
          <w:szCs w:val="20"/>
          <w:lang w:val="ru-RU"/>
        </w:rPr>
        <w:t>է</w:t>
      </w:r>
      <w:r w:rsidRPr="00AE1607">
        <w:rPr>
          <w:rFonts w:ascii="Sylfaen" w:hAnsi="Sylfaen" w:cs="Sylfaen"/>
          <w:sz w:val="20"/>
          <w:szCs w:val="20"/>
          <w:lang w:val="es-ES"/>
        </w:rPr>
        <w:t xml:space="preserve"> </w:t>
      </w:r>
      <w:r w:rsidRPr="00AE1607">
        <w:rPr>
          <w:rFonts w:ascii="Sylfaen" w:hAnsi="Sylfaen" w:cs="Sylfaen"/>
          <w:sz w:val="20"/>
          <w:szCs w:val="20"/>
          <w:lang w:val="ru-RU"/>
        </w:rPr>
        <w:t>փոխադրման</w:t>
      </w:r>
      <w:r w:rsidRPr="00AE1607">
        <w:rPr>
          <w:rFonts w:ascii="Sylfaen" w:hAnsi="Sylfaen" w:cs="Sylfaen"/>
          <w:sz w:val="20"/>
          <w:szCs w:val="20"/>
          <w:lang w:val="es-ES"/>
        </w:rPr>
        <w:t xml:space="preserve">, </w:t>
      </w:r>
      <w:r w:rsidRPr="00AE1607">
        <w:rPr>
          <w:rFonts w:ascii="Sylfaen" w:hAnsi="Sylfaen" w:cs="Sylfaen"/>
          <w:sz w:val="20"/>
          <w:szCs w:val="20"/>
          <w:lang w:val="ru-RU"/>
        </w:rPr>
        <w:t>ապահովագրման</w:t>
      </w:r>
      <w:r w:rsidRPr="00AE1607">
        <w:rPr>
          <w:rFonts w:ascii="Sylfaen" w:hAnsi="Sylfaen" w:cs="Sylfaen"/>
          <w:sz w:val="20"/>
          <w:szCs w:val="20"/>
          <w:lang w:val="es-ES"/>
        </w:rPr>
        <w:t xml:space="preserve">, </w:t>
      </w:r>
      <w:r w:rsidRPr="00AE1607">
        <w:rPr>
          <w:rFonts w:ascii="Sylfaen" w:hAnsi="Sylfaen" w:cs="Sylfaen"/>
          <w:sz w:val="20"/>
          <w:szCs w:val="20"/>
          <w:lang w:val="ru-RU"/>
        </w:rPr>
        <w:t>տուրքերի</w:t>
      </w:r>
      <w:r w:rsidRPr="00AE1607">
        <w:rPr>
          <w:rFonts w:ascii="Sylfaen" w:hAnsi="Sylfaen" w:cs="Sylfaen"/>
          <w:sz w:val="20"/>
          <w:szCs w:val="20"/>
          <w:lang w:val="es-ES"/>
        </w:rPr>
        <w:t xml:space="preserve">, </w:t>
      </w:r>
      <w:r w:rsidRPr="00AE1607">
        <w:rPr>
          <w:rFonts w:ascii="Sylfaen" w:hAnsi="Sylfaen" w:cs="Sylfaen"/>
          <w:sz w:val="20"/>
          <w:szCs w:val="20"/>
          <w:lang w:val="ru-RU"/>
        </w:rPr>
        <w:t>հարկերի</w:t>
      </w:r>
      <w:r w:rsidRPr="00AE1607">
        <w:rPr>
          <w:rFonts w:ascii="Sylfaen" w:hAnsi="Sylfaen" w:cs="Sylfaen"/>
          <w:sz w:val="20"/>
          <w:szCs w:val="20"/>
          <w:lang w:val="es-ES"/>
        </w:rPr>
        <w:t xml:space="preserve">, </w:t>
      </w:r>
      <w:r w:rsidRPr="00AE1607">
        <w:rPr>
          <w:rFonts w:ascii="Sylfaen" w:hAnsi="Sylfaen" w:cs="Sylfaen"/>
          <w:sz w:val="20"/>
          <w:szCs w:val="20"/>
          <w:lang w:val="ru-RU"/>
        </w:rPr>
        <w:t>այլ</w:t>
      </w:r>
      <w:r w:rsidRPr="00AE1607">
        <w:rPr>
          <w:rFonts w:ascii="Sylfaen" w:hAnsi="Sylfaen" w:cs="Sylfaen"/>
          <w:sz w:val="20"/>
          <w:szCs w:val="20"/>
          <w:lang w:val="es-ES"/>
        </w:rPr>
        <w:t xml:space="preserve"> </w:t>
      </w:r>
      <w:r w:rsidRPr="00AE1607">
        <w:rPr>
          <w:rFonts w:ascii="Sylfaen" w:hAnsi="Sylfaen" w:cs="Sylfaen"/>
          <w:sz w:val="20"/>
          <w:szCs w:val="20"/>
          <w:lang w:val="ru-RU"/>
        </w:rPr>
        <w:t>վճարումների</w:t>
      </w:r>
      <w:r w:rsidRPr="00AE1607">
        <w:rPr>
          <w:rFonts w:ascii="Sylfaen" w:hAnsi="Sylfaen" w:cs="Sylfaen"/>
          <w:sz w:val="20"/>
          <w:szCs w:val="20"/>
          <w:lang w:val="es-ES"/>
        </w:rPr>
        <w:t xml:space="preserve"> </w:t>
      </w:r>
      <w:r w:rsidRPr="00AE1607">
        <w:rPr>
          <w:rFonts w:ascii="Sylfaen" w:hAnsi="Sylfaen" w:cs="Sylfaen"/>
          <w:sz w:val="20"/>
          <w:szCs w:val="20"/>
          <w:lang w:val="ru-RU"/>
        </w:rPr>
        <w:t>գծով</w:t>
      </w:r>
      <w:r w:rsidRPr="00AE1607">
        <w:rPr>
          <w:rFonts w:ascii="Sylfaen" w:hAnsi="Sylfaen" w:cs="Sylfaen"/>
          <w:sz w:val="20"/>
          <w:szCs w:val="20"/>
          <w:lang w:val="es-ES"/>
        </w:rPr>
        <w:t xml:space="preserve"> </w:t>
      </w:r>
      <w:r w:rsidRPr="00AE1607">
        <w:rPr>
          <w:rFonts w:ascii="Sylfaen" w:hAnsi="Sylfaen" w:cs="Sylfaen"/>
          <w:sz w:val="20"/>
          <w:szCs w:val="20"/>
          <w:lang w:val="ru-RU"/>
        </w:rPr>
        <w:t>ծախսերը</w:t>
      </w:r>
      <w:r w:rsidRPr="00AE1607">
        <w:rPr>
          <w:rFonts w:ascii="Sylfaen" w:hAnsi="Sylfaen" w:cs="Sylfaen"/>
          <w:sz w:val="20"/>
          <w:szCs w:val="20"/>
          <w:lang w:val="es-ES"/>
        </w:rPr>
        <w:t xml:space="preserve"> </w:t>
      </w:r>
      <w:r w:rsidRPr="00AE1607">
        <w:rPr>
          <w:rFonts w:ascii="Sylfaen" w:hAnsi="Sylfaen" w:cs="Sylfaen"/>
          <w:sz w:val="20"/>
          <w:szCs w:val="20"/>
          <w:lang w:val="ru-RU"/>
        </w:rPr>
        <w:t>և</w:t>
      </w:r>
      <w:r w:rsidRPr="00AE1607">
        <w:rPr>
          <w:rFonts w:ascii="Sylfaen" w:hAnsi="Sylfaen" w:cs="Sylfaen"/>
          <w:sz w:val="20"/>
          <w:szCs w:val="20"/>
          <w:lang w:val="es-ES"/>
        </w:rPr>
        <w:t xml:space="preserve"> </w:t>
      </w:r>
      <w:r w:rsidRPr="00AE1607">
        <w:rPr>
          <w:rFonts w:ascii="Sylfaen" w:hAnsi="Sylfaen" w:cs="Sylfaen"/>
          <w:sz w:val="20"/>
          <w:szCs w:val="20"/>
          <w:lang w:val="ru-RU"/>
        </w:rPr>
        <w:t>չի</w:t>
      </w:r>
      <w:r w:rsidRPr="00AE1607">
        <w:rPr>
          <w:rFonts w:ascii="Sylfaen" w:hAnsi="Sylfaen" w:cs="Sylfaen"/>
          <w:sz w:val="20"/>
          <w:szCs w:val="20"/>
          <w:lang w:val="es-ES"/>
        </w:rPr>
        <w:t xml:space="preserve"> </w:t>
      </w:r>
      <w:r w:rsidRPr="00AE1607">
        <w:rPr>
          <w:rFonts w:ascii="Sylfaen" w:hAnsi="Sylfaen" w:cs="Sylfaen"/>
          <w:sz w:val="20"/>
          <w:szCs w:val="20"/>
          <w:lang w:val="ru-RU"/>
        </w:rPr>
        <w:t>կարող</w:t>
      </w:r>
      <w:r w:rsidRPr="00AE1607">
        <w:rPr>
          <w:rFonts w:ascii="Sylfaen" w:hAnsi="Sylfaen" w:cs="Sylfaen"/>
          <w:sz w:val="20"/>
          <w:szCs w:val="20"/>
          <w:lang w:val="es-ES"/>
        </w:rPr>
        <w:t xml:space="preserve"> </w:t>
      </w:r>
      <w:r w:rsidRPr="00AE1607">
        <w:rPr>
          <w:rFonts w:ascii="Sylfaen" w:hAnsi="Sylfaen" w:cs="Sylfaen"/>
          <w:sz w:val="20"/>
          <w:szCs w:val="20"/>
          <w:lang w:val="ru-RU"/>
        </w:rPr>
        <w:t>պակաս</w:t>
      </w:r>
      <w:r w:rsidRPr="00AE1607">
        <w:rPr>
          <w:rFonts w:ascii="Sylfaen" w:hAnsi="Sylfaen" w:cs="Sylfaen"/>
          <w:sz w:val="20"/>
          <w:szCs w:val="20"/>
          <w:lang w:val="es-ES"/>
        </w:rPr>
        <w:t xml:space="preserve"> </w:t>
      </w:r>
      <w:r w:rsidRPr="00AE1607">
        <w:rPr>
          <w:rFonts w:ascii="Sylfaen" w:hAnsi="Sylfaen" w:cs="Sylfaen"/>
          <w:sz w:val="20"/>
          <w:szCs w:val="20"/>
          <w:lang w:val="ru-RU"/>
        </w:rPr>
        <w:t>լինել</w:t>
      </w:r>
      <w:r w:rsidRPr="00AE1607">
        <w:rPr>
          <w:rFonts w:ascii="Sylfaen" w:hAnsi="Sylfaen" w:cs="Sylfaen"/>
          <w:sz w:val="20"/>
          <w:szCs w:val="20"/>
          <w:lang w:val="es-ES"/>
        </w:rPr>
        <w:t xml:space="preserve"> </w:t>
      </w:r>
      <w:r w:rsidRPr="00AE1607">
        <w:rPr>
          <w:rFonts w:ascii="Sylfaen" w:hAnsi="Sylfaen" w:cs="Sylfaen"/>
          <w:sz w:val="20"/>
          <w:szCs w:val="20"/>
          <w:lang w:val="ru-RU"/>
        </w:rPr>
        <w:t>դրանց</w:t>
      </w:r>
      <w:r w:rsidRPr="00AE1607">
        <w:rPr>
          <w:rFonts w:ascii="Sylfaen" w:hAnsi="Sylfaen" w:cs="Sylfaen"/>
          <w:sz w:val="20"/>
          <w:szCs w:val="20"/>
          <w:lang w:val="es-ES"/>
        </w:rPr>
        <w:t xml:space="preserve"> </w:t>
      </w:r>
      <w:r w:rsidRPr="00AE1607">
        <w:rPr>
          <w:rFonts w:ascii="Sylfaen" w:hAnsi="Sylfaen" w:cs="Sylfaen"/>
          <w:sz w:val="20"/>
          <w:szCs w:val="20"/>
          <w:lang w:val="ru-RU"/>
        </w:rPr>
        <w:t>ինքնարժեքից</w:t>
      </w:r>
      <w:r w:rsidRPr="00AE1607">
        <w:rPr>
          <w:rFonts w:ascii="Sylfaen" w:hAnsi="Sylfaen" w:cs="Sylfaen"/>
          <w:sz w:val="20"/>
          <w:szCs w:val="20"/>
          <w:lang w:val="es-ES"/>
        </w:rPr>
        <w:t xml:space="preserve">, </w:t>
      </w:r>
      <w:r w:rsidRPr="00AE1607">
        <w:rPr>
          <w:rFonts w:ascii="Sylfaen" w:hAnsi="Sylfaen" w:cs="Sylfaen"/>
          <w:sz w:val="20"/>
          <w:szCs w:val="20"/>
          <w:lang w:val="ru-RU"/>
        </w:rPr>
        <w:t>որի</w:t>
      </w:r>
      <w:r w:rsidRPr="00AE1607">
        <w:rPr>
          <w:rFonts w:ascii="Sylfaen" w:hAnsi="Sylfaen" w:cs="Sylfaen"/>
          <w:sz w:val="20"/>
          <w:szCs w:val="20"/>
          <w:lang w:val="es-ES"/>
        </w:rPr>
        <w:t xml:space="preserve"> </w:t>
      </w:r>
      <w:r w:rsidRPr="00AE1607">
        <w:rPr>
          <w:rFonts w:ascii="Sylfaen" w:hAnsi="Sylfaen" w:cs="Sylfaen"/>
          <w:sz w:val="20"/>
          <w:szCs w:val="20"/>
          <w:lang w:val="ru-RU"/>
        </w:rPr>
        <w:t>հաշվարկը</w:t>
      </w:r>
      <w:r w:rsidRPr="00AE1607">
        <w:rPr>
          <w:rFonts w:ascii="Sylfaen" w:hAnsi="Sylfaen" w:cs="Sylfaen"/>
          <w:sz w:val="20"/>
          <w:szCs w:val="20"/>
          <w:lang w:val="es-ES"/>
        </w:rPr>
        <w:t xml:space="preserve"> </w:t>
      </w:r>
      <w:r w:rsidRPr="00AE1607">
        <w:rPr>
          <w:rFonts w:ascii="Sylfaen" w:hAnsi="Sylfaen" w:cs="Sylfaen"/>
          <w:sz w:val="20"/>
          <w:szCs w:val="20"/>
          <w:lang w:val="ru-RU"/>
        </w:rPr>
        <w:t>պետք</w:t>
      </w:r>
      <w:r w:rsidRPr="00AE1607">
        <w:rPr>
          <w:rFonts w:ascii="Sylfaen" w:hAnsi="Sylfaen" w:cs="Sylfaen"/>
          <w:sz w:val="20"/>
          <w:szCs w:val="20"/>
          <w:lang w:val="es-ES"/>
        </w:rPr>
        <w:t xml:space="preserve"> </w:t>
      </w:r>
      <w:r w:rsidRPr="00AE1607">
        <w:rPr>
          <w:rFonts w:ascii="Sylfaen" w:hAnsi="Sylfaen" w:cs="Sylfaen"/>
          <w:sz w:val="20"/>
          <w:szCs w:val="20"/>
          <w:lang w:val="ru-RU"/>
        </w:rPr>
        <w:t>է</w:t>
      </w:r>
      <w:r w:rsidRPr="00AE1607">
        <w:rPr>
          <w:rFonts w:ascii="Sylfaen" w:hAnsi="Sylfaen" w:cs="Sylfaen"/>
          <w:sz w:val="20"/>
          <w:szCs w:val="20"/>
          <w:lang w:val="es-ES"/>
        </w:rPr>
        <w:t xml:space="preserve"> </w:t>
      </w:r>
      <w:r w:rsidRPr="00AE1607">
        <w:rPr>
          <w:rFonts w:ascii="Sylfaen" w:hAnsi="Sylfaen" w:cs="Sylfaen"/>
          <w:sz w:val="20"/>
          <w:szCs w:val="20"/>
          <w:lang w:val="ru-RU"/>
        </w:rPr>
        <w:t>ներկայացվի</w:t>
      </w:r>
      <w:r w:rsidRPr="00AE1607">
        <w:rPr>
          <w:rFonts w:ascii="Sylfaen" w:hAnsi="Sylfaen" w:cs="Sylfaen"/>
          <w:sz w:val="20"/>
          <w:szCs w:val="20"/>
          <w:lang w:val="es-ES"/>
        </w:rPr>
        <w:t xml:space="preserve"> </w:t>
      </w:r>
      <w:r w:rsidRPr="00AE1607">
        <w:rPr>
          <w:rFonts w:ascii="Sylfaen" w:hAnsi="Sylfaen" w:cs="Sylfaen"/>
          <w:sz w:val="20"/>
          <w:szCs w:val="20"/>
          <w:lang w:val="ru-RU"/>
        </w:rPr>
        <w:t>հայտով։</w:t>
      </w:r>
      <w:r w:rsidRPr="00AE1607">
        <w:rPr>
          <w:rFonts w:ascii="Sylfaen" w:hAnsi="Sylfaen" w:cs="Sylfaen"/>
          <w:sz w:val="20"/>
          <w:szCs w:val="20"/>
          <w:lang w:val="es-ES"/>
        </w:rPr>
        <w:t xml:space="preserve"> </w:t>
      </w:r>
    </w:p>
    <w:p w:rsidR="00A21DAE" w:rsidRPr="00AE1607" w:rsidRDefault="00A21DAE" w:rsidP="00A21DAE">
      <w:pPr>
        <w:pStyle w:val="norm"/>
        <w:spacing w:line="276" w:lineRule="auto"/>
        <w:rPr>
          <w:rFonts w:ascii="Sylfaen" w:hAnsi="Sylfaen" w:cs="Sylfaen"/>
          <w:sz w:val="20"/>
          <w:lang w:val="hy-AM" w:eastAsia="en-US"/>
        </w:rPr>
      </w:pPr>
      <w:r w:rsidRPr="00AE1607">
        <w:rPr>
          <w:rFonts w:ascii="Sylfaen" w:hAnsi="Sylfaen" w:cs="Sylfaen"/>
          <w:sz w:val="20"/>
          <w:lang w:val="es-ES"/>
        </w:rPr>
        <w:t>4.2 Մ</w:t>
      </w:r>
      <w:r w:rsidRPr="00AE1607">
        <w:rPr>
          <w:rFonts w:ascii="Sylfaen" w:hAnsi="Sylfaen"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A21DAE" w:rsidRPr="00AE1607" w:rsidRDefault="00A21DAE" w:rsidP="00A21DAE">
      <w:pPr>
        <w:pStyle w:val="norm"/>
        <w:spacing w:line="276" w:lineRule="auto"/>
        <w:rPr>
          <w:rFonts w:ascii="Sylfaen" w:hAnsi="Sylfaen" w:cs="Sylfaen"/>
          <w:sz w:val="20"/>
          <w:lang w:val="hy-AM" w:eastAsia="en-US"/>
        </w:rPr>
      </w:pPr>
      <w:r w:rsidRPr="00AE1607">
        <w:rPr>
          <w:rFonts w:ascii="Sylfaen" w:hAnsi="Sylfaen"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A21DAE" w:rsidRPr="00AE1607" w:rsidRDefault="00A21DAE" w:rsidP="00A21DAE">
      <w:pPr>
        <w:pStyle w:val="norm"/>
        <w:spacing w:line="276" w:lineRule="auto"/>
        <w:rPr>
          <w:rFonts w:ascii="Sylfaen" w:hAnsi="Sylfaen" w:cs="Sylfaen"/>
          <w:sz w:val="20"/>
          <w:lang w:val="hy-AM" w:eastAsia="en-US"/>
        </w:rPr>
      </w:pPr>
      <w:r w:rsidRPr="00AE1607">
        <w:rPr>
          <w:rFonts w:ascii="Sylfaen" w:hAnsi="Sylfaen"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AE1607">
        <w:rPr>
          <w:rStyle w:val="af"/>
          <w:rFonts w:ascii="Sylfaen" w:hAnsi="Sylfaen" w:cs="Sylfaen"/>
          <w:sz w:val="20"/>
          <w:lang w:val="hy-AM" w:eastAsia="en-US"/>
        </w:rPr>
        <w:footnoteReference w:id="13"/>
      </w:r>
      <w:r w:rsidRPr="00AE1607">
        <w:rPr>
          <w:rFonts w:ascii="Sylfaen" w:hAnsi="Sylfaen" w:cs="Sylfaen"/>
          <w:sz w:val="20"/>
          <w:lang w:val="hy-AM" w:eastAsia="en-US"/>
        </w:rPr>
        <w:t>:</w:t>
      </w:r>
    </w:p>
    <w:p w:rsidR="00A21DAE" w:rsidRPr="00A21DAE" w:rsidRDefault="00A21DAE" w:rsidP="00A21DAE">
      <w:pPr>
        <w:ind w:firstLine="567"/>
        <w:jc w:val="both"/>
        <w:rPr>
          <w:rFonts w:ascii="Sylfaen" w:hAnsi="Sylfaen" w:cs="Sylfaen"/>
          <w:sz w:val="20"/>
          <w:szCs w:val="20"/>
          <w:lang w:val="hy-AM"/>
        </w:rPr>
      </w:pPr>
      <w:r w:rsidRPr="00AE1607">
        <w:rPr>
          <w:rFonts w:ascii="Sylfaen" w:hAnsi="Sylfaen" w:cs="Sylfaen"/>
          <w:sz w:val="20"/>
          <w:szCs w:val="20"/>
          <w:lang w:val="es-ES"/>
        </w:rPr>
        <w:t xml:space="preserve">4.3 </w:t>
      </w:r>
      <w:r w:rsidRPr="00AE1607">
        <w:rPr>
          <w:rFonts w:ascii="Sylfaen" w:hAnsi="Sylfaen" w:cs="Sylfaen"/>
          <w:sz w:val="20"/>
          <w:szCs w:val="20"/>
          <w:lang w:val="hy-AM"/>
        </w:rPr>
        <w:t>Մասնակիցը գնային առաջարկը ներկայացնում է մեկ թվով՝ պայմանագրի կատարման համար առաջարկվող ընդհանուր գնով</w:t>
      </w:r>
      <w:r w:rsidRPr="00AE1607">
        <w:rPr>
          <w:rStyle w:val="af"/>
          <w:rFonts w:ascii="Sylfaen" w:hAnsi="Sylfaen" w:cs="Sylfaen"/>
          <w:sz w:val="20"/>
          <w:szCs w:val="20"/>
          <w:lang w:val="hy-AM"/>
        </w:rPr>
        <w:footnoteReference w:id="14"/>
      </w:r>
    </w:p>
    <w:p w:rsidR="00A21DAE" w:rsidRPr="008847FD" w:rsidRDefault="008847FD" w:rsidP="008847FD">
      <w:pPr>
        <w:rPr>
          <w:rFonts w:ascii="Sylfaen" w:hAnsi="Sylfaen" w:cs="Sylfaen"/>
          <w:b/>
          <w:sz w:val="20"/>
          <w:szCs w:val="20"/>
          <w:lang w:val="es-ES"/>
        </w:rPr>
      </w:pPr>
      <w:r w:rsidRPr="007F6521">
        <w:rPr>
          <w:rFonts w:ascii="Sylfaen" w:hAnsi="Sylfaen"/>
          <w:b/>
          <w:sz w:val="20"/>
          <w:szCs w:val="20"/>
          <w:lang w:val="hy-AM"/>
        </w:rPr>
        <w:t xml:space="preserve">                                           </w:t>
      </w:r>
      <w:r w:rsidR="00A21DAE" w:rsidRPr="00A21DAE">
        <w:rPr>
          <w:rFonts w:ascii="Sylfaen" w:hAnsi="Sylfaen"/>
          <w:b/>
          <w:sz w:val="20"/>
          <w:szCs w:val="20"/>
          <w:lang w:val="hy-AM"/>
        </w:rPr>
        <w:t xml:space="preserve">   </w:t>
      </w:r>
      <w:r w:rsidR="00A21DAE" w:rsidRPr="00AE1607">
        <w:rPr>
          <w:rFonts w:ascii="Sylfaen" w:hAnsi="Sylfaen"/>
          <w:b/>
          <w:sz w:val="20"/>
          <w:szCs w:val="20"/>
          <w:lang w:val="es-ES"/>
        </w:rPr>
        <w:t xml:space="preserve">5. </w:t>
      </w:r>
      <w:r w:rsidR="00A21DAE" w:rsidRPr="00AE1607">
        <w:rPr>
          <w:rFonts w:ascii="Sylfaen" w:hAnsi="Sylfaen" w:cs="Sylfaen"/>
          <w:b/>
          <w:sz w:val="20"/>
          <w:szCs w:val="20"/>
          <w:lang w:val="es-ES"/>
        </w:rPr>
        <w:t>ՀԱՅՏԵՐԸ</w:t>
      </w:r>
      <w:r w:rsidR="00A21DAE" w:rsidRPr="00AE1607">
        <w:rPr>
          <w:rFonts w:ascii="Sylfaen" w:hAnsi="Sylfaen" w:cs="Arial"/>
          <w:b/>
          <w:sz w:val="20"/>
          <w:szCs w:val="20"/>
          <w:lang w:val="es-ES"/>
        </w:rPr>
        <w:t xml:space="preserve">  </w:t>
      </w:r>
      <w:r w:rsidR="00A21DAE" w:rsidRPr="00AE1607">
        <w:rPr>
          <w:rFonts w:ascii="Sylfaen" w:hAnsi="Sylfaen" w:cs="Sylfaen"/>
          <w:b/>
          <w:sz w:val="20"/>
          <w:szCs w:val="20"/>
          <w:lang w:val="es-ES"/>
        </w:rPr>
        <w:t>ՊԱՏՐԱՍՏԵԼՈՒ</w:t>
      </w:r>
      <w:r w:rsidR="00A21DAE" w:rsidRPr="00AE1607">
        <w:rPr>
          <w:rFonts w:ascii="Sylfaen" w:hAnsi="Sylfaen" w:cs="Arial"/>
          <w:b/>
          <w:sz w:val="20"/>
          <w:szCs w:val="20"/>
          <w:lang w:val="es-ES"/>
        </w:rPr>
        <w:t xml:space="preserve">  </w:t>
      </w:r>
      <w:r w:rsidR="00A21DAE" w:rsidRPr="00AE1607">
        <w:rPr>
          <w:rFonts w:ascii="Sylfaen" w:hAnsi="Sylfaen" w:cs="Sylfaen"/>
          <w:b/>
          <w:sz w:val="20"/>
          <w:szCs w:val="20"/>
          <w:lang w:val="es-ES"/>
        </w:rPr>
        <w:t>ԿԱՐԳԸ</w:t>
      </w:r>
    </w:p>
    <w:p w:rsidR="00A21DAE" w:rsidRPr="00AE1607" w:rsidRDefault="00A21DAE" w:rsidP="00A21DAE">
      <w:pPr>
        <w:ind w:firstLine="567"/>
        <w:jc w:val="both"/>
        <w:rPr>
          <w:rFonts w:ascii="Sylfaen" w:hAnsi="Sylfaen" w:cs="Sylfaen"/>
          <w:sz w:val="20"/>
          <w:szCs w:val="20"/>
          <w:lang w:val="es-ES"/>
        </w:rPr>
      </w:pPr>
      <w:r w:rsidRPr="00AE1607">
        <w:rPr>
          <w:rFonts w:ascii="Sylfaen" w:hAnsi="Sylfaen"/>
          <w:sz w:val="20"/>
          <w:szCs w:val="20"/>
          <w:lang w:val="es-ES"/>
        </w:rPr>
        <w:t xml:space="preserve">5.1 </w:t>
      </w:r>
      <w:r w:rsidRPr="00A21DAE">
        <w:rPr>
          <w:rFonts w:ascii="Sylfaen" w:hAnsi="Sylfaen" w:cs="Sylfaen"/>
          <w:sz w:val="20"/>
          <w:szCs w:val="20"/>
          <w:lang w:val="hy-AM"/>
        </w:rPr>
        <w:t>Մասնակիցը</w:t>
      </w:r>
      <w:r w:rsidRPr="00AE1607">
        <w:rPr>
          <w:rFonts w:ascii="Sylfaen" w:hAnsi="Sylfaen" w:cs="Sylfaen"/>
          <w:sz w:val="20"/>
          <w:szCs w:val="20"/>
          <w:lang w:val="es-ES"/>
        </w:rPr>
        <w:t xml:space="preserve"> </w:t>
      </w:r>
      <w:r w:rsidRPr="00A21DAE">
        <w:rPr>
          <w:rFonts w:ascii="Sylfaen" w:hAnsi="Sylfaen" w:cs="Sylfaen"/>
          <w:sz w:val="20"/>
          <w:szCs w:val="20"/>
          <w:lang w:val="hy-AM"/>
        </w:rPr>
        <w:t>հայտը</w:t>
      </w:r>
      <w:r w:rsidRPr="00AE1607">
        <w:rPr>
          <w:rFonts w:ascii="Sylfaen" w:hAnsi="Sylfaen" w:cs="Sylfaen"/>
          <w:sz w:val="20"/>
          <w:szCs w:val="20"/>
          <w:lang w:val="es-ES"/>
        </w:rPr>
        <w:t xml:space="preserve"> </w:t>
      </w:r>
      <w:r w:rsidRPr="00A21DAE">
        <w:rPr>
          <w:rFonts w:ascii="Sylfaen" w:hAnsi="Sylfaen" w:cs="Sylfaen"/>
          <w:sz w:val="20"/>
          <w:szCs w:val="20"/>
          <w:lang w:val="hy-AM"/>
        </w:rPr>
        <w:t>ներկայացնում</w:t>
      </w:r>
      <w:r w:rsidRPr="00AE1607">
        <w:rPr>
          <w:rFonts w:ascii="Sylfaen" w:hAnsi="Sylfaen" w:cs="Sylfaen"/>
          <w:sz w:val="20"/>
          <w:szCs w:val="20"/>
          <w:lang w:val="es-ES"/>
        </w:rPr>
        <w:t xml:space="preserve"> </w:t>
      </w:r>
      <w:r w:rsidRPr="00A21DAE">
        <w:rPr>
          <w:rFonts w:ascii="Sylfaen" w:hAnsi="Sylfaen" w:cs="Sylfaen"/>
          <w:sz w:val="20"/>
          <w:szCs w:val="20"/>
          <w:lang w:val="hy-AM"/>
        </w:rPr>
        <w:t>է</w:t>
      </w:r>
      <w:r w:rsidRPr="00AE1607">
        <w:rPr>
          <w:rFonts w:ascii="Sylfaen" w:hAnsi="Sylfaen" w:cs="Sylfaen"/>
          <w:sz w:val="20"/>
          <w:szCs w:val="20"/>
          <w:lang w:val="es-ES"/>
        </w:rPr>
        <w:t xml:space="preserve"> </w:t>
      </w:r>
      <w:r w:rsidRPr="00A21DAE">
        <w:rPr>
          <w:rFonts w:ascii="Sylfaen" w:hAnsi="Sylfaen" w:cs="Sylfaen"/>
          <w:sz w:val="20"/>
          <w:szCs w:val="20"/>
          <w:lang w:val="hy-AM"/>
        </w:rPr>
        <w:t>սույն</w:t>
      </w:r>
      <w:r w:rsidRPr="00AE1607">
        <w:rPr>
          <w:rFonts w:ascii="Sylfaen" w:hAnsi="Sylfaen" w:cs="Sylfaen"/>
          <w:sz w:val="20"/>
          <w:szCs w:val="20"/>
          <w:lang w:val="es-ES"/>
        </w:rPr>
        <w:t xml:space="preserve"> </w:t>
      </w:r>
      <w:r w:rsidRPr="00A21DAE">
        <w:rPr>
          <w:rFonts w:ascii="Sylfaen" w:hAnsi="Sylfaen" w:cs="Sylfaen"/>
          <w:sz w:val="20"/>
          <w:szCs w:val="20"/>
          <w:lang w:val="hy-AM"/>
        </w:rPr>
        <w:t>հրավերով</w:t>
      </w:r>
      <w:r w:rsidRPr="00AE1607">
        <w:rPr>
          <w:rFonts w:ascii="Sylfaen" w:hAnsi="Sylfaen" w:cs="Sylfaen"/>
          <w:sz w:val="20"/>
          <w:szCs w:val="20"/>
          <w:lang w:val="es-ES"/>
        </w:rPr>
        <w:t xml:space="preserve"> </w:t>
      </w:r>
      <w:r w:rsidRPr="00A21DAE">
        <w:rPr>
          <w:rFonts w:ascii="Sylfaen" w:hAnsi="Sylfaen" w:cs="Sylfaen"/>
          <w:sz w:val="20"/>
          <w:szCs w:val="20"/>
          <w:lang w:val="hy-AM"/>
        </w:rPr>
        <w:t>սահմանված</w:t>
      </w:r>
      <w:r w:rsidRPr="00AE1607">
        <w:rPr>
          <w:rFonts w:ascii="Sylfaen" w:hAnsi="Sylfaen" w:cs="Sylfaen"/>
          <w:sz w:val="20"/>
          <w:szCs w:val="20"/>
          <w:lang w:val="es-ES"/>
        </w:rPr>
        <w:t xml:space="preserve"> </w:t>
      </w:r>
      <w:r w:rsidRPr="00A21DAE">
        <w:rPr>
          <w:rFonts w:ascii="Sylfaen" w:hAnsi="Sylfaen" w:cs="Sylfaen"/>
          <w:sz w:val="20"/>
          <w:szCs w:val="20"/>
          <w:lang w:val="hy-AM"/>
        </w:rPr>
        <w:t>կարգով։</w:t>
      </w:r>
      <w:r w:rsidRPr="00AE1607">
        <w:rPr>
          <w:rFonts w:ascii="Sylfaen" w:hAnsi="Sylfaen" w:cs="Sylfaen"/>
          <w:sz w:val="20"/>
          <w:szCs w:val="20"/>
          <w:lang w:val="es-ES"/>
        </w:rPr>
        <w:t xml:space="preserve"> </w:t>
      </w:r>
    </w:p>
    <w:p w:rsidR="00A21DAE" w:rsidRPr="00AE1607" w:rsidRDefault="00A21DAE" w:rsidP="00A21DAE">
      <w:pPr>
        <w:ind w:firstLine="567"/>
        <w:jc w:val="both"/>
        <w:rPr>
          <w:rFonts w:ascii="Sylfaen" w:hAnsi="Sylfaen" w:cs="Sylfaen"/>
          <w:sz w:val="20"/>
          <w:szCs w:val="20"/>
          <w:lang w:val="es-ES"/>
        </w:rPr>
      </w:pPr>
      <w:r w:rsidRPr="00AE1607">
        <w:rPr>
          <w:rFonts w:ascii="Sylfaen" w:hAnsi="Sylfaen" w:cs="Sylfaen"/>
          <w:sz w:val="20"/>
          <w:szCs w:val="20"/>
          <w:lang w:val="ru-RU"/>
        </w:rPr>
        <w:t>Հայտը</w:t>
      </w:r>
      <w:r w:rsidRPr="00AE1607">
        <w:rPr>
          <w:rFonts w:ascii="Sylfaen" w:hAnsi="Sylfaen" w:cs="Sylfaen"/>
          <w:sz w:val="20"/>
          <w:szCs w:val="20"/>
          <w:lang w:val="es-ES"/>
        </w:rPr>
        <w:t xml:space="preserve"> </w:t>
      </w:r>
      <w:r w:rsidRPr="00AE1607">
        <w:rPr>
          <w:rFonts w:ascii="Sylfaen" w:hAnsi="Sylfaen" w:cs="Sylfaen"/>
          <w:sz w:val="20"/>
          <w:szCs w:val="20"/>
          <w:lang w:val="ru-RU"/>
        </w:rPr>
        <w:t>փաստաթղթային</w:t>
      </w:r>
      <w:r w:rsidRPr="00AE1607">
        <w:rPr>
          <w:rFonts w:ascii="Sylfaen" w:hAnsi="Sylfaen" w:cs="Sylfaen"/>
          <w:sz w:val="20"/>
          <w:szCs w:val="20"/>
          <w:lang w:val="es-ES"/>
        </w:rPr>
        <w:t xml:space="preserve"> </w:t>
      </w:r>
      <w:r w:rsidRPr="00AE1607">
        <w:rPr>
          <w:rFonts w:ascii="Sylfaen" w:hAnsi="Sylfaen" w:cs="Sylfaen"/>
          <w:sz w:val="20"/>
          <w:szCs w:val="20"/>
          <w:lang w:val="ru-RU"/>
        </w:rPr>
        <w:t>ձևով</w:t>
      </w:r>
      <w:r w:rsidRPr="00AE1607">
        <w:rPr>
          <w:rFonts w:ascii="Sylfaen" w:hAnsi="Sylfaen" w:cs="Sylfaen"/>
          <w:sz w:val="20"/>
          <w:szCs w:val="20"/>
          <w:lang w:val="es-ES"/>
        </w:rPr>
        <w:t xml:space="preserve"> </w:t>
      </w:r>
      <w:r w:rsidRPr="00AE1607">
        <w:rPr>
          <w:rFonts w:ascii="Sylfaen" w:hAnsi="Sylfaen" w:cs="Sylfaen"/>
          <w:sz w:val="20"/>
          <w:szCs w:val="20"/>
          <w:lang w:val="ru-RU"/>
        </w:rPr>
        <w:t>ներկայացնելու</w:t>
      </w:r>
      <w:r w:rsidRPr="00AE1607">
        <w:rPr>
          <w:rFonts w:ascii="Sylfaen" w:hAnsi="Sylfaen" w:cs="Sylfaen"/>
          <w:sz w:val="20"/>
          <w:szCs w:val="20"/>
          <w:lang w:val="es-ES"/>
        </w:rPr>
        <w:t xml:space="preserve"> </w:t>
      </w:r>
      <w:r w:rsidRPr="00AE1607">
        <w:rPr>
          <w:rFonts w:ascii="Sylfaen" w:hAnsi="Sylfaen" w:cs="Sylfaen"/>
          <w:sz w:val="20"/>
          <w:szCs w:val="20"/>
          <w:lang w:val="ru-RU"/>
        </w:rPr>
        <w:t>դեպքում</w:t>
      </w:r>
      <w:r w:rsidRPr="00AE1607">
        <w:rPr>
          <w:rFonts w:ascii="Sylfaen" w:hAnsi="Sylfaen" w:cs="Sylfaen"/>
          <w:sz w:val="20"/>
          <w:szCs w:val="20"/>
          <w:lang w:val="es-ES"/>
        </w:rPr>
        <w:t xml:space="preserve"> Մ</w:t>
      </w:r>
      <w:r w:rsidRPr="00AE1607">
        <w:rPr>
          <w:rFonts w:ascii="Sylfaen" w:hAnsi="Sylfaen" w:cs="Sylfaen"/>
          <w:sz w:val="20"/>
          <w:szCs w:val="20"/>
          <w:lang w:val="ru-RU"/>
        </w:rPr>
        <w:t>ասնակցի</w:t>
      </w:r>
      <w:r w:rsidRPr="00AE1607">
        <w:rPr>
          <w:rFonts w:ascii="Sylfaen" w:hAnsi="Sylfaen" w:cs="Sylfaen"/>
          <w:sz w:val="20"/>
          <w:szCs w:val="20"/>
          <w:lang w:val="es-ES"/>
        </w:rPr>
        <w:t xml:space="preserve"> </w:t>
      </w:r>
      <w:r w:rsidRPr="00AE1607">
        <w:rPr>
          <w:rFonts w:ascii="Sylfaen" w:hAnsi="Sylfaen" w:cs="Sylfaen"/>
          <w:sz w:val="20"/>
          <w:szCs w:val="20"/>
          <w:lang w:val="ru-RU"/>
        </w:rPr>
        <w:t>առաջարկները</w:t>
      </w:r>
      <w:r w:rsidRPr="00AE1607">
        <w:rPr>
          <w:rFonts w:ascii="Sylfaen" w:hAnsi="Sylfaen" w:cs="Sylfaen"/>
          <w:sz w:val="20"/>
          <w:szCs w:val="20"/>
          <w:lang w:val="es-ES"/>
        </w:rPr>
        <w:t xml:space="preserve">, </w:t>
      </w:r>
      <w:r w:rsidRPr="00AE1607">
        <w:rPr>
          <w:rFonts w:ascii="Sylfaen" w:hAnsi="Sylfaen" w:cs="Sylfaen"/>
          <w:sz w:val="20"/>
          <w:szCs w:val="20"/>
          <w:lang w:val="ru-RU"/>
        </w:rPr>
        <w:t>դրանց</w:t>
      </w:r>
      <w:r w:rsidRPr="00AE1607">
        <w:rPr>
          <w:rFonts w:ascii="Sylfaen" w:hAnsi="Sylfaen" w:cs="Sylfaen"/>
          <w:sz w:val="20"/>
          <w:szCs w:val="20"/>
          <w:lang w:val="es-ES"/>
        </w:rPr>
        <w:t xml:space="preserve"> </w:t>
      </w:r>
      <w:r w:rsidRPr="00AE1607">
        <w:rPr>
          <w:rFonts w:ascii="Sylfaen" w:hAnsi="Sylfaen" w:cs="Sylfaen"/>
          <w:sz w:val="20"/>
          <w:szCs w:val="20"/>
          <w:lang w:val="ru-RU"/>
        </w:rPr>
        <w:t>վերաբերող</w:t>
      </w:r>
      <w:r w:rsidRPr="00AE1607">
        <w:rPr>
          <w:rFonts w:ascii="Sylfaen" w:hAnsi="Sylfaen" w:cs="Sylfaen"/>
          <w:sz w:val="20"/>
          <w:szCs w:val="20"/>
          <w:lang w:val="es-ES"/>
        </w:rPr>
        <w:t xml:space="preserve"> </w:t>
      </w:r>
      <w:r w:rsidRPr="00AE1607">
        <w:rPr>
          <w:rFonts w:ascii="Sylfaen" w:hAnsi="Sylfaen" w:cs="Sylfaen"/>
          <w:sz w:val="20"/>
          <w:szCs w:val="20"/>
          <w:lang w:val="ru-RU"/>
        </w:rPr>
        <w:t>փաստաթղթերը</w:t>
      </w:r>
      <w:r w:rsidRPr="00AE1607">
        <w:rPr>
          <w:rFonts w:ascii="Sylfaen" w:hAnsi="Sylfaen" w:cs="Sylfaen"/>
          <w:sz w:val="20"/>
          <w:szCs w:val="20"/>
          <w:lang w:val="es-ES"/>
        </w:rPr>
        <w:t xml:space="preserve"> </w:t>
      </w:r>
      <w:r w:rsidRPr="00AE1607">
        <w:rPr>
          <w:rFonts w:ascii="Sylfaen" w:hAnsi="Sylfaen" w:cs="Sylfaen"/>
          <w:sz w:val="20"/>
          <w:szCs w:val="20"/>
          <w:lang w:val="ru-RU"/>
        </w:rPr>
        <w:t>դրվում</w:t>
      </w:r>
      <w:r w:rsidRPr="00AE1607">
        <w:rPr>
          <w:rFonts w:ascii="Sylfaen" w:hAnsi="Sylfaen" w:cs="Sylfaen"/>
          <w:sz w:val="20"/>
          <w:szCs w:val="20"/>
          <w:lang w:val="es-ES"/>
        </w:rPr>
        <w:t xml:space="preserve"> </w:t>
      </w:r>
      <w:r w:rsidRPr="00AE1607">
        <w:rPr>
          <w:rFonts w:ascii="Sylfaen" w:hAnsi="Sylfaen" w:cs="Sylfaen"/>
          <w:sz w:val="20"/>
          <w:szCs w:val="20"/>
          <w:lang w:val="ru-RU"/>
        </w:rPr>
        <w:t>են</w:t>
      </w:r>
      <w:r w:rsidRPr="00AE1607">
        <w:rPr>
          <w:rFonts w:ascii="Sylfaen" w:hAnsi="Sylfaen" w:cs="Sylfaen"/>
          <w:sz w:val="20"/>
          <w:szCs w:val="20"/>
          <w:lang w:val="es-ES"/>
        </w:rPr>
        <w:t xml:space="preserve"> </w:t>
      </w:r>
      <w:r w:rsidRPr="00AE1607">
        <w:rPr>
          <w:rFonts w:ascii="Sylfaen" w:hAnsi="Sylfaen" w:cs="Sylfaen"/>
          <w:sz w:val="20"/>
          <w:szCs w:val="20"/>
          <w:lang w:val="ru-RU"/>
        </w:rPr>
        <w:t>ծրարի</w:t>
      </w:r>
      <w:r w:rsidRPr="00AE1607">
        <w:rPr>
          <w:rFonts w:ascii="Sylfaen" w:hAnsi="Sylfaen" w:cs="Sylfaen"/>
          <w:sz w:val="20"/>
          <w:szCs w:val="20"/>
          <w:lang w:val="es-ES"/>
        </w:rPr>
        <w:t xml:space="preserve"> </w:t>
      </w:r>
      <w:r w:rsidRPr="00AE1607">
        <w:rPr>
          <w:rFonts w:ascii="Sylfaen" w:hAnsi="Sylfaen" w:cs="Sylfaen"/>
          <w:sz w:val="20"/>
          <w:szCs w:val="20"/>
          <w:lang w:val="ru-RU"/>
        </w:rPr>
        <w:t>մեջ</w:t>
      </w:r>
      <w:r w:rsidRPr="00AE1607">
        <w:rPr>
          <w:rFonts w:ascii="Sylfaen" w:hAnsi="Sylfaen" w:cs="Sylfaen"/>
          <w:sz w:val="20"/>
          <w:szCs w:val="20"/>
          <w:lang w:val="es-ES"/>
        </w:rPr>
        <w:t xml:space="preserve">, </w:t>
      </w:r>
      <w:r w:rsidRPr="00AE1607">
        <w:rPr>
          <w:rFonts w:ascii="Sylfaen" w:hAnsi="Sylfaen" w:cs="Sylfaen"/>
          <w:sz w:val="20"/>
          <w:szCs w:val="20"/>
          <w:lang w:val="ru-RU"/>
        </w:rPr>
        <w:t>որը</w:t>
      </w:r>
      <w:r w:rsidRPr="00AE1607">
        <w:rPr>
          <w:rFonts w:ascii="Sylfaen" w:hAnsi="Sylfaen" w:cs="Sylfaen"/>
          <w:sz w:val="20"/>
          <w:szCs w:val="20"/>
          <w:lang w:val="es-ES"/>
        </w:rPr>
        <w:t xml:space="preserve"> </w:t>
      </w:r>
      <w:r w:rsidRPr="00AE1607">
        <w:rPr>
          <w:rFonts w:ascii="Sylfaen" w:hAnsi="Sylfaen" w:cs="Sylfaen"/>
          <w:sz w:val="20"/>
          <w:szCs w:val="20"/>
          <w:lang w:val="ru-RU"/>
        </w:rPr>
        <w:t>սոսնձվում</w:t>
      </w:r>
      <w:r w:rsidRPr="00AE1607">
        <w:rPr>
          <w:rFonts w:ascii="Sylfaen" w:hAnsi="Sylfaen" w:cs="Sylfaen"/>
          <w:sz w:val="20"/>
          <w:szCs w:val="20"/>
          <w:lang w:val="es-ES"/>
        </w:rPr>
        <w:t xml:space="preserve"> </w:t>
      </w:r>
      <w:r w:rsidRPr="00AE1607">
        <w:rPr>
          <w:rFonts w:ascii="Sylfaen" w:hAnsi="Sylfaen" w:cs="Sylfaen"/>
          <w:sz w:val="20"/>
          <w:szCs w:val="20"/>
          <w:lang w:val="ru-RU"/>
        </w:rPr>
        <w:t>է</w:t>
      </w:r>
      <w:r w:rsidRPr="00AE1607">
        <w:rPr>
          <w:rFonts w:ascii="Sylfaen" w:hAnsi="Sylfaen" w:cs="Sylfaen"/>
          <w:sz w:val="20"/>
          <w:szCs w:val="20"/>
          <w:lang w:val="es-ES"/>
        </w:rPr>
        <w:t xml:space="preserve"> </w:t>
      </w:r>
      <w:r w:rsidRPr="00AE1607">
        <w:rPr>
          <w:rFonts w:ascii="Sylfaen" w:hAnsi="Sylfaen" w:cs="Sylfaen"/>
          <w:sz w:val="20"/>
          <w:szCs w:val="20"/>
          <w:lang w:val="ru-RU"/>
        </w:rPr>
        <w:t>այն</w:t>
      </w:r>
      <w:r w:rsidRPr="00AE1607">
        <w:rPr>
          <w:rFonts w:ascii="Sylfaen" w:hAnsi="Sylfaen" w:cs="Sylfaen"/>
          <w:sz w:val="20"/>
          <w:szCs w:val="20"/>
          <w:lang w:val="es-ES"/>
        </w:rPr>
        <w:t xml:space="preserve"> </w:t>
      </w:r>
      <w:r w:rsidRPr="00AE1607">
        <w:rPr>
          <w:rFonts w:ascii="Sylfaen" w:hAnsi="Sylfaen" w:cs="Sylfaen"/>
          <w:sz w:val="20"/>
          <w:szCs w:val="20"/>
          <w:lang w:val="ru-RU"/>
        </w:rPr>
        <w:t>ներկայացնողի</w:t>
      </w:r>
      <w:r w:rsidRPr="00AE1607">
        <w:rPr>
          <w:rFonts w:ascii="Sylfaen" w:hAnsi="Sylfaen" w:cs="Sylfaen"/>
          <w:sz w:val="20"/>
          <w:szCs w:val="20"/>
          <w:lang w:val="es-ES"/>
        </w:rPr>
        <w:t xml:space="preserve"> </w:t>
      </w:r>
      <w:r w:rsidRPr="00AE1607">
        <w:rPr>
          <w:rFonts w:ascii="Sylfaen" w:hAnsi="Sylfaen" w:cs="Sylfaen"/>
          <w:sz w:val="20"/>
          <w:szCs w:val="20"/>
          <w:lang w:val="ru-RU"/>
        </w:rPr>
        <w:t>կողմից։</w:t>
      </w:r>
      <w:r w:rsidRPr="00AE1607">
        <w:rPr>
          <w:rFonts w:ascii="Sylfaen" w:hAnsi="Sylfaen" w:cs="Sylfaen"/>
          <w:sz w:val="20"/>
          <w:szCs w:val="20"/>
          <w:lang w:val="es-ES"/>
        </w:rPr>
        <w:t xml:space="preserve"> </w:t>
      </w:r>
      <w:r w:rsidRPr="00AE1607">
        <w:rPr>
          <w:rFonts w:ascii="Sylfaen" w:hAnsi="Sylfaen" w:cs="Sylfaen"/>
          <w:sz w:val="20"/>
          <w:szCs w:val="20"/>
          <w:lang w:val="ru-RU"/>
        </w:rPr>
        <w:t>Ծրարում</w:t>
      </w:r>
      <w:r w:rsidRPr="00AE1607">
        <w:rPr>
          <w:rFonts w:ascii="Sylfaen" w:hAnsi="Sylfaen" w:cs="Sylfaen"/>
          <w:sz w:val="20"/>
          <w:szCs w:val="20"/>
          <w:lang w:val="es-ES"/>
        </w:rPr>
        <w:t xml:space="preserve"> </w:t>
      </w:r>
      <w:r w:rsidRPr="00AE1607">
        <w:rPr>
          <w:rFonts w:ascii="Sylfaen" w:hAnsi="Sylfaen" w:cs="Sylfaen"/>
          <w:sz w:val="20"/>
          <w:szCs w:val="20"/>
          <w:lang w:val="ru-RU"/>
        </w:rPr>
        <w:t>ներառված</w:t>
      </w:r>
      <w:r w:rsidRPr="00AE1607">
        <w:rPr>
          <w:rFonts w:ascii="Sylfaen" w:hAnsi="Sylfaen" w:cs="Sylfaen"/>
          <w:sz w:val="20"/>
          <w:szCs w:val="20"/>
          <w:lang w:val="es-ES"/>
        </w:rPr>
        <w:t xml:space="preserve"> </w:t>
      </w:r>
      <w:r w:rsidRPr="00AE1607">
        <w:rPr>
          <w:rFonts w:ascii="Sylfaen" w:hAnsi="Sylfaen" w:cs="Sylfaen"/>
          <w:sz w:val="20"/>
          <w:szCs w:val="20"/>
          <w:lang w:val="ru-RU"/>
        </w:rPr>
        <w:t>փաստաթղթերը</w:t>
      </w:r>
      <w:r w:rsidRPr="00AE1607">
        <w:rPr>
          <w:rFonts w:ascii="Sylfaen" w:hAnsi="Sylfaen" w:cs="Sylfaen"/>
          <w:sz w:val="20"/>
          <w:szCs w:val="20"/>
          <w:lang w:val="es-ES"/>
        </w:rPr>
        <w:t xml:space="preserve">, </w:t>
      </w:r>
      <w:r w:rsidRPr="00AE1607">
        <w:rPr>
          <w:rFonts w:ascii="Sylfaen" w:hAnsi="Sylfaen" w:cs="Sylfaen"/>
          <w:sz w:val="20"/>
          <w:szCs w:val="20"/>
          <w:lang w:val="ru-RU"/>
        </w:rPr>
        <w:t>ինչպես</w:t>
      </w:r>
      <w:r w:rsidRPr="00AE1607">
        <w:rPr>
          <w:rFonts w:ascii="Sylfaen" w:hAnsi="Sylfaen" w:cs="Sylfaen"/>
          <w:sz w:val="20"/>
          <w:szCs w:val="20"/>
          <w:lang w:val="es-ES"/>
        </w:rPr>
        <w:t xml:space="preserve"> </w:t>
      </w:r>
      <w:r w:rsidRPr="00AE1607">
        <w:rPr>
          <w:rFonts w:ascii="Sylfaen" w:hAnsi="Sylfaen" w:cs="Sylfaen"/>
          <w:sz w:val="20"/>
          <w:szCs w:val="20"/>
          <w:lang w:val="ru-RU"/>
        </w:rPr>
        <w:t>նաև</w:t>
      </w:r>
      <w:r w:rsidRPr="00AE1607">
        <w:rPr>
          <w:rFonts w:ascii="Sylfaen" w:hAnsi="Sylfaen" w:cs="Sylfaen"/>
          <w:sz w:val="20"/>
          <w:szCs w:val="20"/>
          <w:lang w:val="es-ES"/>
        </w:rPr>
        <w:t xml:space="preserve"> սույն </w:t>
      </w:r>
      <w:r w:rsidRPr="00AE1607">
        <w:rPr>
          <w:rFonts w:ascii="Sylfaen" w:hAnsi="Sylfaen" w:cs="Sylfaen"/>
          <w:sz w:val="20"/>
          <w:szCs w:val="20"/>
        </w:rPr>
        <w:t>հրավերի</w:t>
      </w:r>
      <w:r w:rsidRPr="00AE1607">
        <w:rPr>
          <w:rFonts w:ascii="Sylfaen" w:hAnsi="Sylfaen" w:cs="Sylfaen"/>
          <w:sz w:val="20"/>
          <w:szCs w:val="20"/>
          <w:lang w:val="af-ZA"/>
        </w:rPr>
        <w:t xml:space="preserve"> 2-րդ </w:t>
      </w:r>
      <w:r w:rsidRPr="00AE1607">
        <w:rPr>
          <w:rFonts w:ascii="Sylfaen" w:hAnsi="Sylfaen" w:cs="Sylfaen"/>
          <w:sz w:val="20"/>
          <w:szCs w:val="20"/>
        </w:rPr>
        <w:t>մասի</w:t>
      </w:r>
      <w:r w:rsidRPr="00AE1607">
        <w:rPr>
          <w:rFonts w:ascii="Sylfaen" w:hAnsi="Sylfaen" w:cs="Sylfaen"/>
          <w:sz w:val="20"/>
          <w:szCs w:val="20"/>
          <w:lang w:val="es-ES"/>
        </w:rPr>
        <w:t>`</w:t>
      </w:r>
      <w:r w:rsidRPr="00AE1607">
        <w:rPr>
          <w:rFonts w:ascii="Sylfaen" w:hAnsi="Sylfaen" w:cs="Sylfaen"/>
          <w:sz w:val="20"/>
          <w:szCs w:val="20"/>
          <w:lang w:val="af-ZA"/>
        </w:rPr>
        <w:t xml:space="preserve"> </w:t>
      </w:r>
      <w:r w:rsidRPr="00AE1607">
        <w:rPr>
          <w:rFonts w:ascii="Sylfaen" w:hAnsi="Sylfaen" w:cs="Sylfaen"/>
          <w:sz w:val="20"/>
          <w:szCs w:val="20"/>
        </w:rPr>
        <w:t>հայտ</w:t>
      </w:r>
      <w:r w:rsidRPr="00AE1607">
        <w:rPr>
          <w:rFonts w:ascii="Sylfaen" w:hAnsi="Sylfaen" w:cs="Sylfaen"/>
          <w:sz w:val="20"/>
          <w:szCs w:val="20"/>
          <w:lang w:val="af-ZA"/>
        </w:rPr>
        <w:t xml:space="preserve"> </w:t>
      </w:r>
      <w:r w:rsidRPr="00AE1607">
        <w:rPr>
          <w:rFonts w:ascii="Sylfaen" w:hAnsi="Sylfaen" w:cs="Sylfaen"/>
          <w:sz w:val="20"/>
          <w:szCs w:val="20"/>
        </w:rPr>
        <w:t>պատրաստելու</w:t>
      </w:r>
      <w:r w:rsidRPr="00AE1607">
        <w:rPr>
          <w:rFonts w:ascii="Sylfaen" w:hAnsi="Sylfaen" w:cs="Sylfaen"/>
          <w:sz w:val="20"/>
          <w:szCs w:val="20"/>
          <w:lang w:val="af-ZA"/>
        </w:rPr>
        <w:t xml:space="preserve"> </w:t>
      </w:r>
      <w:r w:rsidRPr="00AE1607">
        <w:rPr>
          <w:rFonts w:ascii="Sylfaen" w:hAnsi="Sylfaen" w:cs="Sylfaen"/>
          <w:sz w:val="20"/>
          <w:szCs w:val="20"/>
        </w:rPr>
        <w:t>հրահանգի</w:t>
      </w:r>
      <w:r w:rsidRPr="00AE1607">
        <w:rPr>
          <w:rFonts w:ascii="Sylfaen" w:hAnsi="Sylfaen" w:cs="Sylfaen"/>
          <w:sz w:val="20"/>
          <w:szCs w:val="20"/>
          <w:lang w:val="af-ZA"/>
        </w:rPr>
        <w:t xml:space="preserve"> 3-</w:t>
      </w:r>
      <w:r w:rsidRPr="00AE1607">
        <w:rPr>
          <w:rFonts w:ascii="Sylfaen" w:hAnsi="Sylfaen" w:cs="Sylfaen"/>
          <w:sz w:val="20"/>
          <w:szCs w:val="20"/>
        </w:rPr>
        <w:t>րդ</w:t>
      </w:r>
      <w:r w:rsidRPr="00AE1607">
        <w:rPr>
          <w:rFonts w:ascii="Sylfaen" w:hAnsi="Sylfaen" w:cs="Sylfaen"/>
          <w:sz w:val="20"/>
          <w:szCs w:val="20"/>
          <w:lang w:val="af-ZA"/>
        </w:rPr>
        <w:t xml:space="preserve"> </w:t>
      </w:r>
      <w:r w:rsidRPr="00AE1607">
        <w:rPr>
          <w:rFonts w:ascii="Sylfaen" w:hAnsi="Sylfaen" w:cs="Sylfaen"/>
          <w:sz w:val="20"/>
          <w:szCs w:val="20"/>
        </w:rPr>
        <w:t>բաժնով</w:t>
      </w:r>
      <w:r w:rsidRPr="00AE1607">
        <w:rPr>
          <w:rFonts w:ascii="Sylfaen" w:hAnsi="Sylfaen" w:cs="Sylfaen"/>
          <w:sz w:val="20"/>
          <w:szCs w:val="20"/>
          <w:lang w:val="af-ZA"/>
        </w:rPr>
        <w:t xml:space="preserve">  </w:t>
      </w:r>
      <w:r w:rsidRPr="00AE1607">
        <w:rPr>
          <w:rFonts w:ascii="Sylfaen" w:hAnsi="Sylfaen" w:cs="Sylfaen"/>
          <w:sz w:val="20"/>
          <w:szCs w:val="20"/>
        </w:rPr>
        <w:t>նախատեսված</w:t>
      </w:r>
      <w:r w:rsidRPr="00AE1607">
        <w:rPr>
          <w:rFonts w:ascii="Sylfaen" w:hAnsi="Sylfaen" w:cs="Sylfaen"/>
          <w:sz w:val="20"/>
          <w:szCs w:val="20"/>
          <w:lang w:val="af-ZA"/>
        </w:rPr>
        <w:t xml:space="preserve"> </w:t>
      </w:r>
      <w:r w:rsidRPr="00AE1607">
        <w:rPr>
          <w:rFonts w:ascii="Sylfaen" w:hAnsi="Sylfaen" w:cs="Sylfaen"/>
          <w:sz w:val="20"/>
          <w:szCs w:val="20"/>
        </w:rPr>
        <w:t>փաստաթղթերը</w:t>
      </w:r>
      <w:r w:rsidRPr="00AE1607">
        <w:rPr>
          <w:rFonts w:ascii="Sylfaen" w:hAnsi="Sylfaen" w:cs="Sylfaen"/>
          <w:sz w:val="20"/>
          <w:szCs w:val="20"/>
          <w:lang w:val="af-ZA"/>
        </w:rPr>
        <w:t xml:space="preserve"> /</w:t>
      </w:r>
      <w:r w:rsidRPr="00AE1607">
        <w:rPr>
          <w:rFonts w:ascii="Sylfaen" w:hAnsi="Sylfaen" w:cs="Sylfaen"/>
          <w:sz w:val="20"/>
          <w:szCs w:val="20"/>
        </w:rPr>
        <w:t>տեղեկությունները</w:t>
      </w:r>
      <w:r w:rsidRPr="00AE1607">
        <w:rPr>
          <w:rFonts w:ascii="Sylfaen" w:hAnsi="Sylfaen" w:cs="Sylfaen"/>
          <w:sz w:val="20"/>
          <w:szCs w:val="20"/>
          <w:lang w:val="af-ZA"/>
        </w:rPr>
        <w:t>/</w:t>
      </w:r>
      <w:r w:rsidRPr="00AE1607">
        <w:rPr>
          <w:rFonts w:ascii="Sylfaen" w:hAnsi="Sylfaen" w:cs="Sylfaen"/>
          <w:sz w:val="20"/>
          <w:szCs w:val="20"/>
          <w:lang w:val="es-ES"/>
        </w:rPr>
        <w:t xml:space="preserve">, </w:t>
      </w:r>
      <w:r w:rsidRPr="00AE1607">
        <w:rPr>
          <w:rFonts w:ascii="Sylfaen" w:hAnsi="Sylfaen" w:cs="Sylfaen"/>
          <w:sz w:val="20"/>
          <w:szCs w:val="20"/>
          <w:lang w:val="ru-RU"/>
        </w:rPr>
        <w:t>կազմվում</w:t>
      </w:r>
      <w:r w:rsidRPr="00AE1607">
        <w:rPr>
          <w:rFonts w:ascii="Sylfaen" w:hAnsi="Sylfaen" w:cs="Sylfaen"/>
          <w:sz w:val="20"/>
          <w:szCs w:val="20"/>
          <w:lang w:val="es-ES"/>
        </w:rPr>
        <w:t xml:space="preserve"> </w:t>
      </w:r>
      <w:r w:rsidRPr="00AE1607">
        <w:rPr>
          <w:rFonts w:ascii="Sylfaen" w:hAnsi="Sylfaen" w:cs="Sylfaen"/>
          <w:sz w:val="20"/>
          <w:szCs w:val="20"/>
          <w:lang w:val="ru-RU"/>
        </w:rPr>
        <w:t>են</w:t>
      </w:r>
      <w:r w:rsidRPr="00AE1607">
        <w:rPr>
          <w:rFonts w:ascii="Sylfaen" w:hAnsi="Sylfaen" w:cs="Sylfaen"/>
          <w:sz w:val="20"/>
          <w:szCs w:val="20"/>
          <w:lang w:val="es-ES"/>
        </w:rPr>
        <w:t xml:space="preserve"> </w:t>
      </w:r>
      <w:r w:rsidRPr="00AE1607">
        <w:rPr>
          <w:rFonts w:ascii="Sylfaen" w:hAnsi="Sylfaen" w:cs="Sylfaen"/>
          <w:sz w:val="20"/>
          <w:szCs w:val="20"/>
          <w:lang w:val="ru-RU"/>
        </w:rPr>
        <w:t>բնօրինակից</w:t>
      </w:r>
      <w:r w:rsidRPr="00AE1607">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մեկ </w:t>
      </w:r>
      <w:r w:rsidRPr="00AE1607">
        <w:rPr>
          <w:rFonts w:ascii="Sylfaen" w:hAnsi="Sylfaen" w:cs="Sylfaen"/>
          <w:sz w:val="20"/>
          <w:szCs w:val="20"/>
          <w:lang w:val="ru-RU"/>
        </w:rPr>
        <w:t>օրինակ</w:t>
      </w:r>
      <w:r w:rsidRPr="00AE1607">
        <w:rPr>
          <w:rFonts w:ascii="Sylfaen" w:hAnsi="Sylfaen" w:cs="Sylfaen"/>
          <w:sz w:val="20"/>
          <w:szCs w:val="20"/>
          <w:lang w:val="es-ES"/>
        </w:rPr>
        <w:t xml:space="preserve"> </w:t>
      </w:r>
      <w:r w:rsidRPr="00AE1607">
        <w:rPr>
          <w:rFonts w:ascii="Sylfaen" w:hAnsi="Sylfaen" w:cs="Sylfaen"/>
          <w:sz w:val="20"/>
          <w:szCs w:val="20"/>
          <w:lang w:val="ru-RU"/>
        </w:rPr>
        <w:t>պատճեններից։</w:t>
      </w:r>
      <w:r w:rsidRPr="00AE1607">
        <w:rPr>
          <w:rFonts w:ascii="Sylfaen" w:hAnsi="Sylfaen" w:cs="Sylfaen"/>
          <w:sz w:val="20"/>
          <w:szCs w:val="20"/>
          <w:lang w:val="es-ES"/>
        </w:rPr>
        <w:t xml:space="preserve"> </w:t>
      </w:r>
      <w:r w:rsidRPr="00AE1607">
        <w:rPr>
          <w:rFonts w:ascii="Sylfaen" w:hAnsi="Sylfaen" w:cs="Sylfaen"/>
          <w:sz w:val="20"/>
          <w:szCs w:val="20"/>
          <w:lang w:val="ru-RU"/>
        </w:rPr>
        <w:t>Փաստաթղթերի</w:t>
      </w:r>
      <w:r w:rsidRPr="00AE1607">
        <w:rPr>
          <w:rFonts w:ascii="Sylfaen" w:hAnsi="Sylfaen" w:cs="Sylfaen"/>
          <w:sz w:val="20"/>
          <w:szCs w:val="20"/>
          <w:lang w:val="es-ES"/>
        </w:rPr>
        <w:t xml:space="preserve"> </w:t>
      </w:r>
      <w:r w:rsidRPr="00AE1607">
        <w:rPr>
          <w:rFonts w:ascii="Sylfaen" w:hAnsi="Sylfaen" w:cs="Sylfaen"/>
          <w:sz w:val="20"/>
          <w:szCs w:val="20"/>
          <w:lang w:val="ru-RU"/>
        </w:rPr>
        <w:t>փաթեթների</w:t>
      </w:r>
      <w:r w:rsidRPr="00AE1607">
        <w:rPr>
          <w:rFonts w:ascii="Sylfaen" w:hAnsi="Sylfaen" w:cs="Sylfaen"/>
          <w:sz w:val="20"/>
          <w:szCs w:val="20"/>
          <w:lang w:val="es-ES"/>
        </w:rPr>
        <w:t xml:space="preserve"> </w:t>
      </w:r>
      <w:r w:rsidRPr="00AE1607">
        <w:rPr>
          <w:rFonts w:ascii="Sylfaen" w:hAnsi="Sylfaen" w:cs="Sylfaen"/>
          <w:sz w:val="20"/>
          <w:szCs w:val="20"/>
          <w:lang w:val="ru-RU"/>
        </w:rPr>
        <w:t>վրա</w:t>
      </w:r>
      <w:r w:rsidRPr="00AE1607">
        <w:rPr>
          <w:rFonts w:ascii="Sylfaen" w:hAnsi="Sylfaen" w:cs="Sylfaen"/>
          <w:sz w:val="20"/>
          <w:szCs w:val="20"/>
          <w:lang w:val="es-ES"/>
        </w:rPr>
        <w:t xml:space="preserve"> </w:t>
      </w:r>
      <w:r w:rsidRPr="00AE1607">
        <w:rPr>
          <w:rFonts w:ascii="Sylfaen" w:hAnsi="Sylfaen" w:cs="Sylfaen"/>
          <w:sz w:val="20"/>
          <w:szCs w:val="20"/>
          <w:lang w:val="ru-RU"/>
        </w:rPr>
        <w:t>համապատասխանաբար</w:t>
      </w:r>
      <w:r w:rsidRPr="00AE1607">
        <w:rPr>
          <w:rFonts w:ascii="Sylfaen" w:hAnsi="Sylfaen" w:cs="Sylfaen"/>
          <w:sz w:val="20"/>
          <w:szCs w:val="20"/>
          <w:lang w:val="es-ES"/>
        </w:rPr>
        <w:t xml:space="preserve"> </w:t>
      </w:r>
      <w:r w:rsidRPr="00AE1607">
        <w:rPr>
          <w:rFonts w:ascii="Sylfaen" w:hAnsi="Sylfaen" w:cs="Sylfaen"/>
          <w:sz w:val="20"/>
          <w:szCs w:val="20"/>
          <w:lang w:val="ru-RU"/>
        </w:rPr>
        <w:t>գրվում</w:t>
      </w:r>
      <w:r w:rsidRPr="00AE1607">
        <w:rPr>
          <w:rFonts w:ascii="Sylfaen" w:hAnsi="Sylfaen" w:cs="Sylfaen"/>
          <w:sz w:val="20"/>
          <w:szCs w:val="20"/>
          <w:lang w:val="es-ES"/>
        </w:rPr>
        <w:t xml:space="preserve"> </w:t>
      </w:r>
      <w:r w:rsidRPr="00AE1607">
        <w:rPr>
          <w:rFonts w:ascii="Sylfaen" w:hAnsi="Sylfaen" w:cs="Sylfaen"/>
          <w:sz w:val="20"/>
          <w:szCs w:val="20"/>
          <w:lang w:val="ru-RU"/>
        </w:rPr>
        <w:t>են</w:t>
      </w:r>
      <w:r w:rsidRPr="00AE1607">
        <w:rPr>
          <w:rFonts w:ascii="Sylfaen" w:hAnsi="Sylfaen" w:cs="Sylfaen"/>
          <w:sz w:val="20"/>
          <w:szCs w:val="20"/>
          <w:lang w:val="es-ES"/>
        </w:rPr>
        <w:t xml:space="preserve"> </w:t>
      </w:r>
      <w:r>
        <w:rPr>
          <w:rFonts w:ascii="Arial LatArm" w:hAnsi="Arial LatArm" w:cs="Sylfaen"/>
          <w:sz w:val="20"/>
          <w:szCs w:val="20"/>
          <w:lang w:val="es-ES"/>
        </w:rPr>
        <w:t>§</w:t>
      </w:r>
      <w:r w:rsidRPr="00AE1607">
        <w:rPr>
          <w:rFonts w:ascii="Sylfaen" w:hAnsi="Sylfaen" w:cs="Sylfaen"/>
          <w:sz w:val="20"/>
          <w:szCs w:val="20"/>
          <w:lang w:val="ru-RU"/>
        </w:rPr>
        <w:t>բնօրինակ</w:t>
      </w:r>
      <w:r>
        <w:rPr>
          <w:rFonts w:ascii="Arial LatArm" w:hAnsi="Arial LatArm" w:cs="Sylfaen"/>
          <w:sz w:val="20"/>
          <w:szCs w:val="20"/>
          <w:lang w:val="es-ES"/>
        </w:rPr>
        <w:t>¦</w:t>
      </w:r>
      <w:r w:rsidRPr="00AE1607">
        <w:rPr>
          <w:rFonts w:ascii="Sylfaen" w:hAnsi="Sylfaen" w:cs="Sylfaen"/>
          <w:sz w:val="20"/>
          <w:szCs w:val="20"/>
          <w:lang w:val="es-ES"/>
        </w:rPr>
        <w:t xml:space="preserve"> </w:t>
      </w:r>
      <w:r w:rsidRPr="00AE1607">
        <w:rPr>
          <w:rFonts w:ascii="Sylfaen" w:hAnsi="Sylfaen" w:cs="Sylfaen"/>
          <w:sz w:val="20"/>
          <w:szCs w:val="20"/>
          <w:lang w:val="ru-RU"/>
        </w:rPr>
        <w:t>և</w:t>
      </w:r>
      <w:r w:rsidRPr="00AE1607">
        <w:rPr>
          <w:rFonts w:ascii="Sylfaen" w:hAnsi="Sylfaen" w:cs="Sylfaen"/>
          <w:sz w:val="20"/>
          <w:szCs w:val="20"/>
          <w:lang w:val="es-ES"/>
        </w:rPr>
        <w:t xml:space="preserve"> </w:t>
      </w:r>
      <w:r>
        <w:rPr>
          <w:rFonts w:ascii="Arial LatArm" w:hAnsi="Arial LatArm" w:cs="Sylfaen"/>
          <w:sz w:val="20"/>
          <w:szCs w:val="20"/>
          <w:lang w:val="es-ES"/>
        </w:rPr>
        <w:t>§</w:t>
      </w:r>
      <w:r w:rsidRPr="00AE1607">
        <w:rPr>
          <w:rFonts w:ascii="Sylfaen" w:hAnsi="Sylfaen" w:cs="Sylfaen"/>
          <w:sz w:val="20"/>
          <w:szCs w:val="20"/>
          <w:lang w:val="ru-RU"/>
        </w:rPr>
        <w:t>պատճեն</w:t>
      </w:r>
      <w:r>
        <w:rPr>
          <w:rFonts w:ascii="Arial LatArm" w:hAnsi="Arial LatArm" w:cs="Sylfaen"/>
          <w:sz w:val="20"/>
          <w:szCs w:val="20"/>
          <w:lang w:val="es-ES"/>
        </w:rPr>
        <w:t>¦</w:t>
      </w:r>
      <w:r w:rsidRPr="00AE1607">
        <w:rPr>
          <w:rFonts w:ascii="Sylfaen" w:hAnsi="Sylfaen" w:cs="Sylfaen"/>
          <w:sz w:val="20"/>
          <w:szCs w:val="20"/>
          <w:lang w:val="es-ES"/>
        </w:rPr>
        <w:t xml:space="preserve"> </w:t>
      </w:r>
      <w:r w:rsidRPr="00AE1607">
        <w:rPr>
          <w:rFonts w:ascii="Sylfaen" w:hAnsi="Sylfaen" w:cs="Sylfaen"/>
          <w:sz w:val="20"/>
          <w:szCs w:val="20"/>
          <w:lang w:val="ru-RU"/>
        </w:rPr>
        <w:t>բառերը։</w:t>
      </w:r>
      <w:r w:rsidRPr="00AE1607">
        <w:rPr>
          <w:rFonts w:ascii="Sylfaen" w:hAnsi="Sylfaen" w:cs="Sylfaen"/>
          <w:sz w:val="20"/>
          <w:szCs w:val="20"/>
          <w:lang w:val="es-ES"/>
        </w:rPr>
        <w:t xml:space="preserve"> </w:t>
      </w:r>
      <w:r w:rsidRPr="00AE1607">
        <w:rPr>
          <w:rFonts w:ascii="Sylfaen" w:hAnsi="Sylfaen" w:cs="Sylfaen"/>
          <w:sz w:val="20"/>
          <w:szCs w:val="20"/>
          <w:lang w:val="ru-RU"/>
        </w:rPr>
        <w:t>Ծրարը</w:t>
      </w:r>
      <w:r w:rsidRPr="00AE1607">
        <w:rPr>
          <w:rFonts w:ascii="Sylfaen" w:hAnsi="Sylfaen" w:cs="Sylfaen"/>
          <w:sz w:val="20"/>
          <w:szCs w:val="20"/>
          <w:lang w:val="es-ES"/>
        </w:rPr>
        <w:t xml:space="preserve"> </w:t>
      </w:r>
      <w:r w:rsidRPr="00AE1607">
        <w:rPr>
          <w:rFonts w:ascii="Sylfaen" w:hAnsi="Sylfaen" w:cs="Sylfaen"/>
          <w:sz w:val="20"/>
          <w:szCs w:val="20"/>
          <w:lang w:val="ru-RU"/>
        </w:rPr>
        <w:t>և</w:t>
      </w:r>
      <w:r w:rsidRPr="00AE1607">
        <w:rPr>
          <w:rFonts w:ascii="Sylfaen" w:hAnsi="Sylfaen" w:cs="Sylfaen"/>
          <w:sz w:val="20"/>
          <w:szCs w:val="20"/>
          <w:lang w:val="es-ES"/>
        </w:rPr>
        <w:t xml:space="preserve"> </w:t>
      </w:r>
      <w:r w:rsidRPr="00AE1607">
        <w:rPr>
          <w:rFonts w:ascii="Sylfaen" w:hAnsi="Sylfaen" w:cs="Sylfaen"/>
          <w:sz w:val="20"/>
          <w:szCs w:val="20"/>
          <w:lang w:val="ru-RU"/>
        </w:rPr>
        <w:t>հրավերով</w:t>
      </w:r>
      <w:r w:rsidRPr="00AE1607">
        <w:rPr>
          <w:rFonts w:ascii="Sylfaen" w:hAnsi="Sylfaen" w:cs="Sylfaen"/>
          <w:sz w:val="20"/>
          <w:szCs w:val="20"/>
          <w:lang w:val="es-ES"/>
        </w:rPr>
        <w:t xml:space="preserve"> </w:t>
      </w:r>
      <w:r w:rsidRPr="00AE1607">
        <w:rPr>
          <w:rFonts w:ascii="Sylfaen" w:hAnsi="Sylfaen" w:cs="Sylfaen"/>
          <w:sz w:val="20"/>
          <w:szCs w:val="20"/>
          <w:lang w:val="ru-RU"/>
        </w:rPr>
        <w:t>նախատեսված</w:t>
      </w:r>
      <w:r w:rsidRPr="00AE1607">
        <w:rPr>
          <w:rFonts w:ascii="Sylfaen" w:hAnsi="Sylfaen" w:cs="Sylfaen"/>
          <w:sz w:val="20"/>
          <w:szCs w:val="20"/>
          <w:lang w:val="es-ES"/>
        </w:rPr>
        <w:t xml:space="preserve">` </w:t>
      </w:r>
      <w:r w:rsidRPr="00AE1607">
        <w:rPr>
          <w:rFonts w:ascii="Sylfaen" w:hAnsi="Sylfaen" w:cs="Sylfaen"/>
          <w:sz w:val="20"/>
          <w:szCs w:val="20"/>
        </w:rPr>
        <w:t>Մ</w:t>
      </w:r>
      <w:r w:rsidRPr="00AE1607">
        <w:rPr>
          <w:rFonts w:ascii="Sylfaen" w:hAnsi="Sylfaen" w:cs="Sylfaen"/>
          <w:sz w:val="20"/>
          <w:szCs w:val="20"/>
          <w:lang w:val="ru-RU"/>
        </w:rPr>
        <w:t>ասնակցի</w:t>
      </w:r>
      <w:r w:rsidRPr="00AE1607">
        <w:rPr>
          <w:rFonts w:ascii="Sylfaen" w:hAnsi="Sylfaen" w:cs="Sylfaen"/>
          <w:sz w:val="20"/>
          <w:szCs w:val="20"/>
          <w:lang w:val="es-ES"/>
        </w:rPr>
        <w:t xml:space="preserve"> </w:t>
      </w:r>
      <w:r w:rsidRPr="00AE1607">
        <w:rPr>
          <w:rFonts w:ascii="Sylfaen" w:hAnsi="Sylfaen" w:cs="Sylfaen"/>
          <w:sz w:val="20"/>
          <w:szCs w:val="20"/>
          <w:lang w:val="ru-RU"/>
        </w:rPr>
        <w:t>կազմված</w:t>
      </w:r>
      <w:r w:rsidRPr="00AE1607">
        <w:rPr>
          <w:rFonts w:ascii="Sylfaen" w:hAnsi="Sylfaen" w:cs="Sylfaen"/>
          <w:sz w:val="20"/>
          <w:szCs w:val="20"/>
          <w:lang w:val="es-ES"/>
        </w:rPr>
        <w:t xml:space="preserve"> </w:t>
      </w:r>
      <w:r w:rsidRPr="00AE1607">
        <w:rPr>
          <w:rFonts w:ascii="Sylfaen" w:hAnsi="Sylfaen" w:cs="Sylfaen"/>
          <w:sz w:val="20"/>
          <w:szCs w:val="20"/>
          <w:lang w:val="ru-RU"/>
        </w:rPr>
        <w:t>փաստաթղթերը</w:t>
      </w:r>
      <w:r w:rsidRPr="00AE1607">
        <w:rPr>
          <w:rFonts w:ascii="Sylfaen" w:hAnsi="Sylfaen" w:cs="Sylfaen"/>
          <w:sz w:val="20"/>
          <w:szCs w:val="20"/>
          <w:lang w:val="es-ES"/>
        </w:rPr>
        <w:t xml:space="preserve"> </w:t>
      </w:r>
      <w:r w:rsidRPr="00AE1607">
        <w:rPr>
          <w:rFonts w:ascii="Sylfaen" w:hAnsi="Sylfaen" w:cs="Sylfaen"/>
          <w:sz w:val="20"/>
          <w:szCs w:val="20"/>
          <w:lang w:val="ru-RU"/>
        </w:rPr>
        <w:t>ստորագրում</w:t>
      </w:r>
      <w:r w:rsidRPr="00AE1607">
        <w:rPr>
          <w:rFonts w:ascii="Sylfaen" w:hAnsi="Sylfaen" w:cs="Sylfaen"/>
          <w:sz w:val="20"/>
          <w:szCs w:val="20"/>
          <w:lang w:val="es-ES"/>
        </w:rPr>
        <w:t xml:space="preserve"> </w:t>
      </w:r>
      <w:r w:rsidRPr="00AE1607">
        <w:rPr>
          <w:rFonts w:ascii="Sylfaen" w:hAnsi="Sylfaen" w:cs="Sylfaen"/>
          <w:sz w:val="20"/>
          <w:szCs w:val="20"/>
          <w:lang w:val="ru-RU"/>
        </w:rPr>
        <w:t>է</w:t>
      </w:r>
      <w:r w:rsidRPr="00AE1607">
        <w:rPr>
          <w:rFonts w:ascii="Sylfaen" w:hAnsi="Sylfaen" w:cs="Sylfaen"/>
          <w:sz w:val="20"/>
          <w:szCs w:val="20"/>
          <w:lang w:val="es-ES"/>
        </w:rPr>
        <w:t xml:space="preserve"> </w:t>
      </w:r>
      <w:r w:rsidRPr="00AE1607">
        <w:rPr>
          <w:rFonts w:ascii="Sylfaen" w:hAnsi="Sylfaen" w:cs="Sylfaen"/>
          <w:sz w:val="20"/>
          <w:szCs w:val="20"/>
          <w:lang w:val="ru-RU"/>
        </w:rPr>
        <w:t>դրանք</w:t>
      </w:r>
      <w:r w:rsidRPr="00AE1607">
        <w:rPr>
          <w:rFonts w:ascii="Sylfaen" w:hAnsi="Sylfaen" w:cs="Sylfaen"/>
          <w:sz w:val="20"/>
          <w:szCs w:val="20"/>
          <w:lang w:val="es-ES"/>
        </w:rPr>
        <w:t xml:space="preserve"> </w:t>
      </w:r>
      <w:r w:rsidRPr="00AE1607">
        <w:rPr>
          <w:rFonts w:ascii="Sylfaen" w:hAnsi="Sylfaen" w:cs="Sylfaen"/>
          <w:sz w:val="20"/>
          <w:szCs w:val="20"/>
          <w:lang w:val="ru-RU"/>
        </w:rPr>
        <w:t>ներկայացնող</w:t>
      </w:r>
      <w:r w:rsidRPr="00AE1607">
        <w:rPr>
          <w:rFonts w:ascii="Sylfaen" w:hAnsi="Sylfaen" w:cs="Sylfaen"/>
          <w:sz w:val="20"/>
          <w:szCs w:val="20"/>
          <w:lang w:val="es-ES"/>
        </w:rPr>
        <w:t xml:space="preserve"> </w:t>
      </w:r>
      <w:r w:rsidRPr="00AE1607">
        <w:rPr>
          <w:rFonts w:ascii="Sylfaen" w:hAnsi="Sylfaen" w:cs="Sylfaen"/>
          <w:sz w:val="20"/>
          <w:szCs w:val="20"/>
          <w:lang w:val="ru-RU"/>
        </w:rPr>
        <w:t>անձը</w:t>
      </w:r>
      <w:r w:rsidRPr="00AE1607">
        <w:rPr>
          <w:rFonts w:ascii="Sylfaen" w:hAnsi="Sylfaen" w:cs="Sylfaen"/>
          <w:sz w:val="20"/>
          <w:szCs w:val="20"/>
          <w:lang w:val="es-ES"/>
        </w:rPr>
        <w:t xml:space="preserve"> </w:t>
      </w:r>
      <w:r w:rsidRPr="00AE1607">
        <w:rPr>
          <w:rFonts w:ascii="Sylfaen" w:hAnsi="Sylfaen" w:cs="Sylfaen"/>
          <w:sz w:val="20"/>
          <w:szCs w:val="20"/>
          <w:lang w:val="ru-RU"/>
        </w:rPr>
        <w:t>կամ</w:t>
      </w:r>
      <w:r w:rsidRPr="00AE1607">
        <w:rPr>
          <w:rFonts w:ascii="Sylfaen" w:hAnsi="Sylfaen" w:cs="Sylfaen"/>
          <w:sz w:val="20"/>
          <w:szCs w:val="20"/>
          <w:lang w:val="es-ES"/>
        </w:rPr>
        <w:t xml:space="preserve"> </w:t>
      </w:r>
      <w:r w:rsidRPr="00AE1607">
        <w:rPr>
          <w:rFonts w:ascii="Sylfaen" w:hAnsi="Sylfaen" w:cs="Sylfaen"/>
          <w:sz w:val="20"/>
          <w:szCs w:val="20"/>
          <w:lang w:val="ru-RU"/>
        </w:rPr>
        <w:t>վերջինիս</w:t>
      </w:r>
      <w:r w:rsidRPr="00AE1607">
        <w:rPr>
          <w:rFonts w:ascii="Sylfaen" w:hAnsi="Sylfaen" w:cs="Sylfaen"/>
          <w:sz w:val="20"/>
          <w:szCs w:val="20"/>
          <w:lang w:val="es-ES"/>
        </w:rPr>
        <w:t xml:space="preserve"> </w:t>
      </w:r>
      <w:r w:rsidRPr="00AE1607">
        <w:rPr>
          <w:rFonts w:ascii="Sylfaen" w:hAnsi="Sylfaen" w:cs="Sylfaen"/>
          <w:sz w:val="20"/>
          <w:szCs w:val="20"/>
          <w:lang w:val="ru-RU"/>
        </w:rPr>
        <w:t>լիազորված</w:t>
      </w:r>
      <w:r w:rsidRPr="00AE1607">
        <w:rPr>
          <w:rFonts w:ascii="Sylfaen" w:hAnsi="Sylfaen" w:cs="Sylfaen"/>
          <w:sz w:val="20"/>
          <w:szCs w:val="20"/>
          <w:lang w:val="es-ES"/>
        </w:rPr>
        <w:t xml:space="preserve"> </w:t>
      </w:r>
      <w:r w:rsidRPr="00AE1607">
        <w:rPr>
          <w:rFonts w:ascii="Sylfaen" w:hAnsi="Sylfaen" w:cs="Sylfaen"/>
          <w:sz w:val="20"/>
          <w:szCs w:val="20"/>
          <w:lang w:val="ru-RU"/>
        </w:rPr>
        <w:t>անձը</w:t>
      </w:r>
      <w:r w:rsidRPr="00AE1607">
        <w:rPr>
          <w:rFonts w:ascii="Sylfaen" w:hAnsi="Sylfaen" w:cs="Sylfaen"/>
          <w:sz w:val="20"/>
          <w:szCs w:val="20"/>
          <w:lang w:val="es-ES"/>
        </w:rPr>
        <w:t xml:space="preserve"> (</w:t>
      </w:r>
      <w:r w:rsidRPr="00AE1607">
        <w:rPr>
          <w:rFonts w:ascii="Sylfaen" w:hAnsi="Sylfaen" w:cs="Sylfaen"/>
          <w:sz w:val="20"/>
          <w:szCs w:val="20"/>
          <w:lang w:val="ru-RU"/>
        </w:rPr>
        <w:t>այսուհետ</w:t>
      </w:r>
      <w:r w:rsidRPr="00AE1607">
        <w:rPr>
          <w:rFonts w:ascii="Sylfaen" w:hAnsi="Sylfaen" w:cs="Sylfaen"/>
          <w:sz w:val="20"/>
          <w:szCs w:val="20"/>
          <w:lang w:val="es-ES"/>
        </w:rPr>
        <w:t xml:space="preserve">` </w:t>
      </w:r>
      <w:r w:rsidRPr="00AE1607">
        <w:rPr>
          <w:rFonts w:ascii="Sylfaen" w:hAnsi="Sylfaen" w:cs="Sylfaen"/>
          <w:sz w:val="20"/>
          <w:szCs w:val="20"/>
          <w:lang w:val="ru-RU"/>
        </w:rPr>
        <w:t>գործակալ</w:t>
      </w:r>
      <w:r w:rsidRPr="00AE1607">
        <w:rPr>
          <w:rFonts w:ascii="Sylfaen" w:hAnsi="Sylfaen" w:cs="Sylfaen"/>
          <w:sz w:val="20"/>
          <w:szCs w:val="20"/>
          <w:lang w:val="es-ES"/>
        </w:rPr>
        <w:t>)</w:t>
      </w:r>
      <w:r w:rsidRPr="00AE1607">
        <w:rPr>
          <w:rFonts w:ascii="Sylfaen" w:hAnsi="Sylfaen" w:cs="Sylfaen"/>
          <w:sz w:val="20"/>
          <w:szCs w:val="20"/>
          <w:lang w:val="ru-RU"/>
        </w:rPr>
        <w:t>։</w:t>
      </w:r>
      <w:r w:rsidRPr="00AE1607">
        <w:rPr>
          <w:rFonts w:ascii="Sylfaen" w:hAnsi="Sylfaen" w:cs="Sylfaen"/>
          <w:sz w:val="20"/>
          <w:szCs w:val="20"/>
          <w:lang w:val="es-ES"/>
        </w:rPr>
        <w:t xml:space="preserve"> </w:t>
      </w:r>
      <w:r w:rsidRPr="00AE1607">
        <w:rPr>
          <w:rFonts w:ascii="Sylfaen" w:hAnsi="Sylfaen" w:cs="Sylfaen"/>
          <w:sz w:val="20"/>
          <w:szCs w:val="20"/>
          <w:lang w:val="ru-RU"/>
        </w:rPr>
        <w:t>Եթե</w:t>
      </w:r>
      <w:r w:rsidRPr="00AE1607">
        <w:rPr>
          <w:rFonts w:ascii="Sylfaen" w:hAnsi="Sylfaen" w:cs="Sylfaen"/>
          <w:sz w:val="20"/>
          <w:szCs w:val="20"/>
          <w:lang w:val="es-ES"/>
        </w:rPr>
        <w:t xml:space="preserve"> </w:t>
      </w:r>
      <w:r w:rsidRPr="00AE1607">
        <w:rPr>
          <w:rFonts w:ascii="Sylfaen" w:hAnsi="Sylfaen" w:cs="Sylfaen"/>
          <w:sz w:val="20"/>
          <w:szCs w:val="20"/>
          <w:lang w:val="ru-RU"/>
        </w:rPr>
        <w:t>հայտը</w:t>
      </w:r>
      <w:r w:rsidRPr="00AE1607">
        <w:rPr>
          <w:rFonts w:ascii="Sylfaen" w:hAnsi="Sylfaen" w:cs="Sylfaen"/>
          <w:sz w:val="20"/>
          <w:szCs w:val="20"/>
          <w:lang w:val="es-ES"/>
        </w:rPr>
        <w:t xml:space="preserve"> </w:t>
      </w:r>
      <w:r w:rsidRPr="00AE1607">
        <w:rPr>
          <w:rFonts w:ascii="Sylfaen" w:hAnsi="Sylfaen" w:cs="Sylfaen"/>
          <w:sz w:val="20"/>
          <w:szCs w:val="20"/>
          <w:lang w:val="ru-RU"/>
        </w:rPr>
        <w:t>ներկայացնում</w:t>
      </w:r>
      <w:r w:rsidRPr="00AE1607">
        <w:rPr>
          <w:rFonts w:ascii="Sylfaen" w:hAnsi="Sylfaen" w:cs="Sylfaen"/>
          <w:sz w:val="20"/>
          <w:szCs w:val="20"/>
          <w:lang w:val="es-ES"/>
        </w:rPr>
        <w:t xml:space="preserve"> </w:t>
      </w:r>
      <w:r w:rsidRPr="00AE1607">
        <w:rPr>
          <w:rFonts w:ascii="Sylfaen" w:hAnsi="Sylfaen" w:cs="Sylfaen"/>
          <w:sz w:val="20"/>
          <w:szCs w:val="20"/>
          <w:lang w:val="ru-RU"/>
        </w:rPr>
        <w:t>է</w:t>
      </w:r>
      <w:r w:rsidRPr="00AE1607">
        <w:rPr>
          <w:rFonts w:ascii="Sylfaen" w:hAnsi="Sylfaen" w:cs="Sylfaen"/>
          <w:sz w:val="20"/>
          <w:szCs w:val="20"/>
          <w:lang w:val="es-ES"/>
        </w:rPr>
        <w:t xml:space="preserve"> </w:t>
      </w:r>
      <w:r w:rsidRPr="00AE1607">
        <w:rPr>
          <w:rFonts w:ascii="Sylfaen" w:hAnsi="Sylfaen" w:cs="Sylfaen"/>
          <w:sz w:val="20"/>
          <w:szCs w:val="20"/>
          <w:lang w:val="ru-RU"/>
        </w:rPr>
        <w:t>գործակալը</w:t>
      </w:r>
      <w:r w:rsidRPr="00AE1607">
        <w:rPr>
          <w:rFonts w:ascii="Sylfaen" w:hAnsi="Sylfaen" w:cs="Sylfaen"/>
          <w:sz w:val="20"/>
          <w:szCs w:val="20"/>
          <w:lang w:val="es-ES"/>
        </w:rPr>
        <w:t xml:space="preserve">, </w:t>
      </w:r>
      <w:r w:rsidRPr="00AE1607">
        <w:rPr>
          <w:rFonts w:ascii="Sylfaen" w:hAnsi="Sylfaen" w:cs="Sylfaen"/>
          <w:sz w:val="20"/>
          <w:szCs w:val="20"/>
          <w:lang w:val="ru-RU"/>
        </w:rPr>
        <w:t>ապա</w:t>
      </w:r>
      <w:r w:rsidRPr="00AE1607">
        <w:rPr>
          <w:rFonts w:ascii="Sylfaen" w:hAnsi="Sylfaen" w:cs="Sylfaen"/>
          <w:sz w:val="20"/>
          <w:szCs w:val="20"/>
          <w:lang w:val="es-ES"/>
        </w:rPr>
        <w:t xml:space="preserve"> </w:t>
      </w:r>
      <w:r w:rsidRPr="00AE1607">
        <w:rPr>
          <w:rFonts w:ascii="Sylfaen" w:hAnsi="Sylfaen" w:cs="Sylfaen"/>
          <w:sz w:val="20"/>
          <w:szCs w:val="20"/>
          <w:lang w:val="ru-RU"/>
        </w:rPr>
        <w:t>հայտով</w:t>
      </w:r>
      <w:r w:rsidRPr="00AE1607">
        <w:rPr>
          <w:rFonts w:ascii="Sylfaen" w:hAnsi="Sylfaen" w:cs="Sylfaen"/>
          <w:sz w:val="20"/>
          <w:szCs w:val="20"/>
          <w:lang w:val="es-ES"/>
        </w:rPr>
        <w:t xml:space="preserve"> </w:t>
      </w:r>
      <w:r w:rsidRPr="00AE1607">
        <w:rPr>
          <w:rFonts w:ascii="Sylfaen" w:hAnsi="Sylfaen" w:cs="Sylfaen"/>
          <w:sz w:val="20"/>
          <w:szCs w:val="20"/>
          <w:lang w:val="ru-RU"/>
        </w:rPr>
        <w:t>ներկայացվում</w:t>
      </w:r>
      <w:r w:rsidRPr="00AE1607">
        <w:rPr>
          <w:rFonts w:ascii="Sylfaen" w:hAnsi="Sylfaen" w:cs="Sylfaen"/>
          <w:sz w:val="20"/>
          <w:szCs w:val="20"/>
          <w:lang w:val="es-ES"/>
        </w:rPr>
        <w:t xml:space="preserve"> </w:t>
      </w:r>
      <w:r w:rsidRPr="00AE1607">
        <w:rPr>
          <w:rFonts w:ascii="Sylfaen" w:hAnsi="Sylfaen" w:cs="Sylfaen"/>
          <w:sz w:val="20"/>
          <w:szCs w:val="20"/>
          <w:lang w:val="ru-RU"/>
        </w:rPr>
        <w:t>է</w:t>
      </w:r>
      <w:r w:rsidRPr="00AE1607">
        <w:rPr>
          <w:rFonts w:ascii="Sylfaen" w:hAnsi="Sylfaen" w:cs="Sylfaen"/>
          <w:sz w:val="20"/>
          <w:szCs w:val="20"/>
          <w:lang w:val="es-ES"/>
        </w:rPr>
        <w:t xml:space="preserve"> </w:t>
      </w:r>
      <w:r w:rsidRPr="00AE1607">
        <w:rPr>
          <w:rFonts w:ascii="Sylfaen" w:hAnsi="Sylfaen" w:cs="Sylfaen"/>
          <w:sz w:val="20"/>
          <w:szCs w:val="20"/>
          <w:lang w:val="ru-RU"/>
        </w:rPr>
        <w:t>վերջինիս</w:t>
      </w:r>
      <w:r w:rsidRPr="00AE1607">
        <w:rPr>
          <w:rFonts w:ascii="Sylfaen" w:hAnsi="Sylfaen" w:cs="Sylfaen"/>
          <w:sz w:val="20"/>
          <w:szCs w:val="20"/>
          <w:lang w:val="es-ES"/>
        </w:rPr>
        <w:t xml:space="preserve"> </w:t>
      </w:r>
      <w:r w:rsidRPr="00AE1607">
        <w:rPr>
          <w:rFonts w:ascii="Sylfaen" w:hAnsi="Sylfaen" w:cs="Sylfaen"/>
          <w:sz w:val="20"/>
          <w:szCs w:val="20"/>
          <w:lang w:val="ru-RU"/>
        </w:rPr>
        <w:t>այդ</w:t>
      </w:r>
      <w:r w:rsidRPr="00AE1607">
        <w:rPr>
          <w:rFonts w:ascii="Sylfaen" w:hAnsi="Sylfaen" w:cs="Sylfaen"/>
          <w:sz w:val="20"/>
          <w:szCs w:val="20"/>
          <w:lang w:val="es-ES"/>
        </w:rPr>
        <w:t xml:space="preserve"> </w:t>
      </w:r>
      <w:r w:rsidRPr="00AE1607">
        <w:rPr>
          <w:rFonts w:ascii="Sylfaen" w:hAnsi="Sylfaen" w:cs="Sylfaen"/>
          <w:sz w:val="20"/>
          <w:szCs w:val="20"/>
          <w:lang w:val="ru-RU"/>
        </w:rPr>
        <w:t>լիազորությունը</w:t>
      </w:r>
      <w:r w:rsidRPr="00AE1607">
        <w:rPr>
          <w:rFonts w:ascii="Sylfaen" w:hAnsi="Sylfaen" w:cs="Sylfaen"/>
          <w:sz w:val="20"/>
          <w:szCs w:val="20"/>
          <w:lang w:val="es-ES"/>
        </w:rPr>
        <w:t xml:space="preserve"> </w:t>
      </w:r>
      <w:r w:rsidRPr="00AE1607">
        <w:rPr>
          <w:rFonts w:ascii="Sylfaen" w:hAnsi="Sylfaen" w:cs="Sylfaen"/>
          <w:sz w:val="20"/>
          <w:szCs w:val="20"/>
          <w:lang w:val="ru-RU"/>
        </w:rPr>
        <w:t>վերապահված</w:t>
      </w:r>
      <w:r w:rsidRPr="00AE1607">
        <w:rPr>
          <w:rFonts w:ascii="Sylfaen" w:hAnsi="Sylfaen" w:cs="Sylfaen"/>
          <w:sz w:val="20"/>
          <w:szCs w:val="20"/>
          <w:lang w:val="es-ES"/>
        </w:rPr>
        <w:t xml:space="preserve"> </w:t>
      </w:r>
      <w:r w:rsidRPr="00AE1607">
        <w:rPr>
          <w:rFonts w:ascii="Sylfaen" w:hAnsi="Sylfaen" w:cs="Sylfaen"/>
          <w:sz w:val="20"/>
          <w:szCs w:val="20"/>
          <w:lang w:val="ru-RU"/>
        </w:rPr>
        <w:t>լինելու</w:t>
      </w:r>
      <w:r w:rsidRPr="00AE1607">
        <w:rPr>
          <w:rFonts w:ascii="Sylfaen" w:hAnsi="Sylfaen" w:cs="Sylfaen"/>
          <w:sz w:val="20"/>
          <w:szCs w:val="20"/>
          <w:lang w:val="es-ES"/>
        </w:rPr>
        <w:t xml:space="preserve"> </w:t>
      </w:r>
      <w:r w:rsidRPr="00AE1607">
        <w:rPr>
          <w:rFonts w:ascii="Sylfaen" w:hAnsi="Sylfaen" w:cs="Sylfaen"/>
          <w:sz w:val="20"/>
          <w:szCs w:val="20"/>
          <w:lang w:val="ru-RU"/>
        </w:rPr>
        <w:t>մասին</w:t>
      </w:r>
      <w:r w:rsidRPr="00AE1607">
        <w:rPr>
          <w:rFonts w:ascii="Sylfaen" w:hAnsi="Sylfaen" w:cs="Sylfaen"/>
          <w:sz w:val="20"/>
          <w:szCs w:val="20"/>
          <w:lang w:val="es-ES"/>
        </w:rPr>
        <w:t xml:space="preserve"> </w:t>
      </w:r>
      <w:r w:rsidRPr="00AE1607">
        <w:rPr>
          <w:rFonts w:ascii="Sylfaen" w:hAnsi="Sylfaen" w:cs="Sylfaen"/>
          <w:sz w:val="20"/>
          <w:szCs w:val="20"/>
          <w:lang w:val="ru-RU"/>
        </w:rPr>
        <w:t>փաստաթուղթ։</w:t>
      </w:r>
    </w:p>
    <w:p w:rsidR="00A21DAE" w:rsidRPr="00AE1607" w:rsidRDefault="00A21DAE" w:rsidP="00A21DAE">
      <w:pPr>
        <w:ind w:firstLine="567"/>
        <w:jc w:val="both"/>
        <w:rPr>
          <w:rFonts w:ascii="Sylfaen" w:hAnsi="Sylfaen" w:cs="Sylfaen"/>
          <w:sz w:val="20"/>
          <w:szCs w:val="20"/>
          <w:lang w:val="es-ES"/>
        </w:rPr>
      </w:pPr>
      <w:r w:rsidRPr="00AE1607">
        <w:rPr>
          <w:rFonts w:ascii="Sylfaen" w:hAnsi="Sylfaen" w:cs="Sylfaen"/>
          <w:sz w:val="20"/>
          <w:szCs w:val="20"/>
          <w:lang w:val="es-ES"/>
        </w:rPr>
        <w:t xml:space="preserve">5.2 </w:t>
      </w:r>
      <w:r w:rsidRPr="00AE1607">
        <w:rPr>
          <w:rFonts w:ascii="Sylfaen" w:hAnsi="Sylfaen" w:cs="Sylfaen"/>
          <w:sz w:val="20"/>
          <w:szCs w:val="20"/>
          <w:lang w:val="ru-RU"/>
        </w:rPr>
        <w:t>Սույն</w:t>
      </w:r>
      <w:r w:rsidRPr="00AE1607">
        <w:rPr>
          <w:rFonts w:ascii="Sylfaen" w:hAnsi="Sylfaen" w:cs="Sylfaen"/>
          <w:sz w:val="20"/>
          <w:szCs w:val="20"/>
          <w:lang w:val="es-ES"/>
        </w:rPr>
        <w:t xml:space="preserve"> </w:t>
      </w:r>
      <w:r w:rsidRPr="00AE1607">
        <w:rPr>
          <w:rFonts w:ascii="Sylfaen" w:hAnsi="Sylfaen" w:cs="Sylfaen"/>
          <w:sz w:val="20"/>
          <w:szCs w:val="20"/>
          <w:lang w:val="ru-RU"/>
        </w:rPr>
        <w:t>հրահանգի</w:t>
      </w:r>
      <w:r w:rsidRPr="00AE1607">
        <w:rPr>
          <w:rFonts w:ascii="Sylfaen" w:hAnsi="Sylfaen" w:cs="Sylfaen"/>
          <w:sz w:val="20"/>
          <w:szCs w:val="20"/>
          <w:lang w:val="es-ES"/>
        </w:rPr>
        <w:t xml:space="preserve"> 5.1 </w:t>
      </w:r>
      <w:r w:rsidRPr="00AE1607">
        <w:rPr>
          <w:rFonts w:ascii="Sylfaen" w:hAnsi="Sylfaen" w:cs="Sylfaen"/>
          <w:sz w:val="20"/>
          <w:szCs w:val="20"/>
          <w:lang w:val="ru-RU"/>
        </w:rPr>
        <w:t>կետում</w:t>
      </w:r>
      <w:r w:rsidRPr="00AE1607">
        <w:rPr>
          <w:rFonts w:ascii="Sylfaen" w:hAnsi="Sylfaen" w:cs="Sylfaen"/>
          <w:sz w:val="20"/>
          <w:szCs w:val="20"/>
          <w:lang w:val="es-ES"/>
        </w:rPr>
        <w:t xml:space="preserve"> </w:t>
      </w:r>
      <w:r w:rsidRPr="00AE1607">
        <w:rPr>
          <w:rFonts w:ascii="Sylfaen" w:hAnsi="Sylfaen" w:cs="Sylfaen"/>
          <w:sz w:val="20"/>
          <w:szCs w:val="20"/>
          <w:lang w:val="ru-RU"/>
        </w:rPr>
        <w:t>նշված</w:t>
      </w:r>
      <w:r w:rsidRPr="00AE1607">
        <w:rPr>
          <w:rFonts w:ascii="Sylfaen" w:hAnsi="Sylfaen" w:cs="Sylfaen"/>
          <w:sz w:val="20"/>
          <w:szCs w:val="20"/>
          <w:lang w:val="es-ES"/>
        </w:rPr>
        <w:t xml:space="preserve"> </w:t>
      </w:r>
      <w:r w:rsidRPr="00AE1607">
        <w:rPr>
          <w:rFonts w:ascii="Sylfaen" w:hAnsi="Sylfaen" w:cs="Sylfaen"/>
          <w:sz w:val="20"/>
          <w:szCs w:val="20"/>
          <w:lang w:val="ru-RU"/>
        </w:rPr>
        <w:t>ծրարի</w:t>
      </w:r>
      <w:r w:rsidRPr="00AE1607">
        <w:rPr>
          <w:rFonts w:ascii="Sylfaen" w:hAnsi="Sylfaen" w:cs="Sylfaen"/>
          <w:sz w:val="20"/>
          <w:szCs w:val="20"/>
          <w:lang w:val="es-ES"/>
        </w:rPr>
        <w:t xml:space="preserve"> </w:t>
      </w:r>
      <w:r w:rsidRPr="00AE1607">
        <w:rPr>
          <w:rFonts w:ascii="Sylfaen" w:hAnsi="Sylfaen" w:cs="Sylfaen"/>
          <w:sz w:val="20"/>
          <w:szCs w:val="20"/>
          <w:lang w:val="ru-RU"/>
        </w:rPr>
        <w:t>վրա</w:t>
      </w:r>
      <w:r w:rsidRPr="00AE1607">
        <w:rPr>
          <w:rFonts w:ascii="Sylfaen" w:hAnsi="Sylfaen" w:cs="Sylfaen"/>
          <w:sz w:val="20"/>
          <w:szCs w:val="20"/>
          <w:lang w:val="es-ES"/>
        </w:rPr>
        <w:t xml:space="preserve"> </w:t>
      </w:r>
      <w:r w:rsidRPr="00AE1607">
        <w:rPr>
          <w:rFonts w:ascii="Sylfaen" w:hAnsi="Sylfaen" w:cs="Sylfaen"/>
          <w:sz w:val="20"/>
          <w:szCs w:val="20"/>
          <w:lang w:val="ru-RU"/>
        </w:rPr>
        <w:t>հայտը</w:t>
      </w:r>
      <w:r w:rsidRPr="00AE1607">
        <w:rPr>
          <w:rFonts w:ascii="Sylfaen" w:hAnsi="Sylfaen" w:cs="Sylfaen"/>
          <w:sz w:val="20"/>
          <w:szCs w:val="20"/>
          <w:lang w:val="es-ES"/>
        </w:rPr>
        <w:t xml:space="preserve"> </w:t>
      </w:r>
      <w:r w:rsidRPr="00AE1607">
        <w:rPr>
          <w:rFonts w:ascii="Sylfaen" w:hAnsi="Sylfaen" w:cs="Sylfaen"/>
          <w:sz w:val="20"/>
          <w:szCs w:val="20"/>
          <w:lang w:val="ru-RU"/>
        </w:rPr>
        <w:t>կազմելու</w:t>
      </w:r>
      <w:r w:rsidRPr="00AE1607">
        <w:rPr>
          <w:rFonts w:ascii="Sylfaen" w:hAnsi="Sylfaen" w:cs="Sylfaen"/>
          <w:sz w:val="20"/>
          <w:szCs w:val="20"/>
          <w:lang w:val="es-ES"/>
        </w:rPr>
        <w:t xml:space="preserve"> </w:t>
      </w:r>
      <w:r w:rsidRPr="00AE1607">
        <w:rPr>
          <w:rFonts w:ascii="Sylfaen" w:hAnsi="Sylfaen" w:cs="Sylfaen"/>
          <w:sz w:val="20"/>
          <w:szCs w:val="20"/>
          <w:lang w:val="ru-RU"/>
        </w:rPr>
        <w:t>լեզվով</w:t>
      </w:r>
      <w:r w:rsidRPr="00AE1607">
        <w:rPr>
          <w:rFonts w:ascii="Sylfaen" w:hAnsi="Sylfaen" w:cs="Sylfaen"/>
          <w:sz w:val="20"/>
          <w:szCs w:val="20"/>
          <w:lang w:val="es-ES"/>
        </w:rPr>
        <w:t xml:space="preserve"> </w:t>
      </w:r>
      <w:r w:rsidRPr="00AE1607">
        <w:rPr>
          <w:rFonts w:ascii="Sylfaen" w:hAnsi="Sylfaen" w:cs="Sylfaen"/>
          <w:sz w:val="20"/>
          <w:szCs w:val="20"/>
          <w:lang w:val="ru-RU"/>
        </w:rPr>
        <w:t>նշվում</w:t>
      </w:r>
      <w:r w:rsidRPr="00AE1607">
        <w:rPr>
          <w:rFonts w:ascii="Sylfaen" w:hAnsi="Sylfaen" w:cs="Sylfaen"/>
          <w:sz w:val="20"/>
          <w:szCs w:val="20"/>
          <w:lang w:val="es-ES"/>
        </w:rPr>
        <w:t xml:space="preserve"> </w:t>
      </w:r>
      <w:r w:rsidRPr="00AE1607">
        <w:rPr>
          <w:rFonts w:ascii="Sylfaen" w:hAnsi="Sylfaen" w:cs="Sylfaen"/>
          <w:sz w:val="20"/>
          <w:szCs w:val="20"/>
          <w:lang w:val="ru-RU"/>
        </w:rPr>
        <w:t>են</w:t>
      </w:r>
      <w:r w:rsidRPr="00AE1607">
        <w:rPr>
          <w:rFonts w:ascii="Sylfaen" w:hAnsi="Sylfaen" w:cs="Sylfaen"/>
          <w:sz w:val="20"/>
          <w:szCs w:val="20"/>
          <w:lang w:val="es-ES"/>
        </w:rPr>
        <w:t>`</w:t>
      </w:r>
    </w:p>
    <w:p w:rsidR="00A21DAE" w:rsidRPr="00AE1607" w:rsidRDefault="00A21DAE" w:rsidP="00A21DAE">
      <w:pPr>
        <w:ind w:firstLine="567"/>
        <w:jc w:val="both"/>
        <w:rPr>
          <w:rFonts w:ascii="Sylfaen" w:hAnsi="Sylfaen" w:cs="Sylfaen"/>
          <w:sz w:val="20"/>
          <w:szCs w:val="20"/>
          <w:lang w:val="es-ES"/>
        </w:rPr>
      </w:pPr>
      <w:r w:rsidRPr="00AE1607">
        <w:rPr>
          <w:rFonts w:ascii="Sylfaen" w:hAnsi="Sylfaen" w:cs="Sylfaen"/>
          <w:sz w:val="20"/>
          <w:szCs w:val="20"/>
          <w:lang w:val="ru-RU"/>
        </w:rPr>
        <w:t>ա</w:t>
      </w:r>
      <w:r w:rsidRPr="00AE1607">
        <w:rPr>
          <w:rFonts w:ascii="Sylfaen" w:hAnsi="Sylfaen" w:cs="Sylfaen"/>
          <w:sz w:val="20"/>
          <w:szCs w:val="20"/>
          <w:lang w:val="es-ES"/>
        </w:rPr>
        <w:t>) Պ</w:t>
      </w:r>
      <w:r w:rsidRPr="00AE1607">
        <w:rPr>
          <w:rFonts w:ascii="Sylfaen" w:hAnsi="Sylfaen" w:cs="Sylfaen"/>
          <w:sz w:val="20"/>
          <w:szCs w:val="20"/>
          <w:lang w:val="ru-RU"/>
        </w:rPr>
        <w:t>ատվիրատուի</w:t>
      </w:r>
      <w:r w:rsidRPr="00AE1607">
        <w:rPr>
          <w:rFonts w:ascii="Sylfaen" w:hAnsi="Sylfaen" w:cs="Sylfaen"/>
          <w:sz w:val="20"/>
          <w:szCs w:val="20"/>
          <w:lang w:val="es-ES"/>
        </w:rPr>
        <w:t xml:space="preserve"> </w:t>
      </w:r>
      <w:r w:rsidRPr="00AE1607">
        <w:rPr>
          <w:rFonts w:ascii="Sylfaen" w:hAnsi="Sylfaen" w:cs="Sylfaen"/>
          <w:sz w:val="20"/>
          <w:szCs w:val="20"/>
          <w:lang w:val="ru-RU"/>
        </w:rPr>
        <w:t>անվանումը</w:t>
      </w:r>
      <w:r w:rsidRPr="00AE1607">
        <w:rPr>
          <w:rFonts w:ascii="Sylfaen" w:hAnsi="Sylfaen" w:cs="Sylfaen"/>
          <w:sz w:val="20"/>
          <w:szCs w:val="20"/>
          <w:lang w:val="es-ES"/>
        </w:rPr>
        <w:t xml:space="preserve"> </w:t>
      </w:r>
      <w:r w:rsidRPr="00AE1607">
        <w:rPr>
          <w:rFonts w:ascii="Sylfaen" w:hAnsi="Sylfaen" w:cs="Sylfaen"/>
          <w:sz w:val="20"/>
          <w:szCs w:val="20"/>
          <w:lang w:val="ru-RU"/>
        </w:rPr>
        <w:t>և</w:t>
      </w:r>
      <w:r w:rsidRPr="00AE1607">
        <w:rPr>
          <w:rFonts w:ascii="Sylfaen" w:hAnsi="Sylfaen" w:cs="Sylfaen"/>
          <w:sz w:val="20"/>
          <w:szCs w:val="20"/>
          <w:lang w:val="es-ES"/>
        </w:rPr>
        <w:t xml:space="preserve"> </w:t>
      </w:r>
      <w:r w:rsidRPr="00AE1607">
        <w:rPr>
          <w:rFonts w:ascii="Sylfaen" w:hAnsi="Sylfaen" w:cs="Sylfaen"/>
          <w:sz w:val="20"/>
          <w:szCs w:val="20"/>
          <w:lang w:val="ru-RU"/>
        </w:rPr>
        <w:t>հայտի</w:t>
      </w:r>
      <w:r w:rsidRPr="00AE1607">
        <w:rPr>
          <w:rFonts w:ascii="Sylfaen" w:hAnsi="Sylfaen" w:cs="Sylfaen"/>
          <w:sz w:val="20"/>
          <w:szCs w:val="20"/>
          <w:lang w:val="es-ES"/>
        </w:rPr>
        <w:t xml:space="preserve"> </w:t>
      </w:r>
      <w:r w:rsidRPr="00AE1607">
        <w:rPr>
          <w:rFonts w:ascii="Sylfaen" w:hAnsi="Sylfaen" w:cs="Sylfaen"/>
          <w:sz w:val="20"/>
          <w:szCs w:val="20"/>
          <w:lang w:val="ru-RU"/>
        </w:rPr>
        <w:t>ներկայացման</w:t>
      </w:r>
      <w:r w:rsidRPr="00AE1607">
        <w:rPr>
          <w:rFonts w:ascii="Sylfaen" w:hAnsi="Sylfaen" w:cs="Sylfaen"/>
          <w:sz w:val="20"/>
          <w:szCs w:val="20"/>
          <w:lang w:val="es-ES"/>
        </w:rPr>
        <w:t xml:space="preserve"> </w:t>
      </w:r>
      <w:r w:rsidRPr="00AE1607">
        <w:rPr>
          <w:rFonts w:ascii="Sylfaen" w:hAnsi="Sylfaen" w:cs="Sylfaen"/>
          <w:sz w:val="20"/>
          <w:szCs w:val="20"/>
          <w:lang w:val="ru-RU"/>
        </w:rPr>
        <w:t>վայրը</w:t>
      </w:r>
      <w:r w:rsidRPr="00AE1607">
        <w:rPr>
          <w:rFonts w:ascii="Sylfaen" w:hAnsi="Sylfaen" w:cs="Sylfaen"/>
          <w:sz w:val="20"/>
          <w:szCs w:val="20"/>
          <w:lang w:val="es-ES"/>
        </w:rPr>
        <w:t xml:space="preserve"> (</w:t>
      </w:r>
      <w:r w:rsidRPr="00AE1607">
        <w:rPr>
          <w:rFonts w:ascii="Sylfaen" w:hAnsi="Sylfaen" w:cs="Sylfaen"/>
          <w:sz w:val="20"/>
          <w:szCs w:val="20"/>
          <w:lang w:val="ru-RU"/>
        </w:rPr>
        <w:t>հասցեն</w:t>
      </w:r>
      <w:r w:rsidRPr="00AE1607">
        <w:rPr>
          <w:rFonts w:ascii="Sylfaen" w:hAnsi="Sylfaen" w:cs="Sylfaen"/>
          <w:sz w:val="20"/>
          <w:szCs w:val="20"/>
          <w:lang w:val="es-ES"/>
        </w:rPr>
        <w:t>).</w:t>
      </w:r>
    </w:p>
    <w:p w:rsidR="00A21DAE" w:rsidRPr="00AE1607" w:rsidRDefault="00A21DAE" w:rsidP="00A21DAE">
      <w:pPr>
        <w:ind w:firstLine="567"/>
        <w:jc w:val="both"/>
        <w:rPr>
          <w:rFonts w:ascii="Sylfaen" w:hAnsi="Sylfaen" w:cs="Sylfaen"/>
          <w:sz w:val="20"/>
          <w:szCs w:val="20"/>
          <w:lang w:val="es-ES"/>
        </w:rPr>
      </w:pPr>
      <w:r w:rsidRPr="00AE1607">
        <w:rPr>
          <w:rFonts w:ascii="Sylfaen" w:hAnsi="Sylfaen" w:cs="Sylfaen"/>
          <w:sz w:val="20"/>
          <w:szCs w:val="20"/>
          <w:lang w:val="ru-RU"/>
        </w:rPr>
        <w:t>բ</w:t>
      </w:r>
      <w:r w:rsidRPr="00AE1607">
        <w:rPr>
          <w:rFonts w:ascii="Sylfaen" w:hAnsi="Sylfaen" w:cs="Sylfaen"/>
          <w:sz w:val="20"/>
          <w:szCs w:val="20"/>
          <w:lang w:val="es-ES"/>
        </w:rPr>
        <w:t xml:space="preserve">) </w:t>
      </w:r>
      <w:r w:rsidRPr="00AE1607">
        <w:rPr>
          <w:rFonts w:ascii="Sylfaen" w:hAnsi="Sylfaen" w:cs="Sylfaen"/>
          <w:sz w:val="20"/>
          <w:szCs w:val="20"/>
          <w:lang w:val="ru-RU"/>
        </w:rPr>
        <w:t>շրջանակային</w:t>
      </w:r>
      <w:r w:rsidRPr="00AE1607">
        <w:rPr>
          <w:rFonts w:ascii="Sylfaen" w:hAnsi="Sylfaen" w:cs="Sylfaen"/>
          <w:sz w:val="20"/>
          <w:szCs w:val="20"/>
          <w:lang w:val="es-ES"/>
        </w:rPr>
        <w:t xml:space="preserve"> </w:t>
      </w:r>
      <w:r w:rsidRPr="00AE1607">
        <w:rPr>
          <w:rFonts w:ascii="Sylfaen" w:hAnsi="Sylfaen" w:cs="Sylfaen"/>
          <w:sz w:val="20"/>
          <w:szCs w:val="20"/>
          <w:lang w:val="ru-RU"/>
        </w:rPr>
        <w:t>համաձայնագրերի</w:t>
      </w:r>
      <w:r w:rsidRPr="00AE1607">
        <w:rPr>
          <w:rFonts w:ascii="Sylfaen" w:hAnsi="Sylfaen" w:cs="Sylfaen"/>
          <w:sz w:val="20"/>
          <w:szCs w:val="20"/>
          <w:lang w:val="es-ES"/>
        </w:rPr>
        <w:t xml:space="preserve"> </w:t>
      </w:r>
      <w:r w:rsidRPr="00AE1607">
        <w:rPr>
          <w:rFonts w:ascii="Sylfaen" w:hAnsi="Sylfaen" w:cs="Sylfaen"/>
          <w:sz w:val="20"/>
          <w:szCs w:val="20"/>
          <w:lang w:val="ru-RU"/>
        </w:rPr>
        <w:t>միջոցով</w:t>
      </w:r>
      <w:r w:rsidRPr="00AE1607">
        <w:rPr>
          <w:rFonts w:ascii="Sylfaen" w:hAnsi="Sylfaen" w:cs="Sylfaen"/>
          <w:sz w:val="20"/>
          <w:szCs w:val="20"/>
          <w:lang w:val="es-ES"/>
        </w:rPr>
        <w:t xml:space="preserve"> </w:t>
      </w:r>
      <w:r w:rsidRPr="00AE1607">
        <w:rPr>
          <w:rFonts w:ascii="Sylfaen" w:hAnsi="Sylfaen" w:cs="Sylfaen"/>
          <w:sz w:val="20"/>
          <w:szCs w:val="20"/>
          <w:lang w:val="ru-RU"/>
        </w:rPr>
        <w:t>գնում</w:t>
      </w:r>
      <w:r w:rsidRPr="00AE1607">
        <w:rPr>
          <w:rFonts w:ascii="Sylfaen" w:hAnsi="Sylfaen" w:cs="Sylfaen"/>
          <w:sz w:val="20"/>
          <w:szCs w:val="20"/>
          <w:lang w:val="es-ES"/>
        </w:rPr>
        <w:t xml:space="preserve"> </w:t>
      </w:r>
      <w:r w:rsidRPr="00AE1607">
        <w:rPr>
          <w:rFonts w:ascii="Sylfaen" w:hAnsi="Sylfaen" w:cs="Sylfaen"/>
          <w:sz w:val="20"/>
          <w:szCs w:val="20"/>
          <w:lang w:val="ru-RU"/>
        </w:rPr>
        <w:t>կատարելու</w:t>
      </w:r>
      <w:r w:rsidRPr="00AE1607">
        <w:rPr>
          <w:rFonts w:ascii="Sylfaen" w:hAnsi="Sylfaen" w:cs="Sylfaen"/>
          <w:sz w:val="20"/>
          <w:szCs w:val="20"/>
          <w:lang w:val="es-ES"/>
        </w:rPr>
        <w:t xml:space="preserve"> </w:t>
      </w:r>
      <w:r w:rsidRPr="00AE1607">
        <w:rPr>
          <w:rFonts w:ascii="Sylfaen" w:hAnsi="Sylfaen" w:cs="Sylfaen"/>
          <w:sz w:val="20"/>
          <w:szCs w:val="20"/>
          <w:lang w:val="ru-RU"/>
        </w:rPr>
        <w:t>ընթացակարգի</w:t>
      </w:r>
      <w:r w:rsidRPr="00AE1607">
        <w:rPr>
          <w:rFonts w:ascii="Sylfaen" w:hAnsi="Sylfaen" w:cs="Sylfaen"/>
          <w:sz w:val="20"/>
          <w:szCs w:val="20"/>
          <w:lang w:val="es-ES"/>
        </w:rPr>
        <w:t xml:space="preserve"> </w:t>
      </w:r>
      <w:r w:rsidRPr="00AE1607">
        <w:rPr>
          <w:rFonts w:ascii="Sylfaen" w:hAnsi="Sylfaen" w:cs="Sylfaen"/>
          <w:sz w:val="20"/>
          <w:szCs w:val="20"/>
          <w:lang w:val="ru-RU"/>
        </w:rPr>
        <w:t>ծածկագիրը</w:t>
      </w:r>
      <w:r w:rsidRPr="00AE1607">
        <w:rPr>
          <w:rFonts w:ascii="Sylfaen" w:hAnsi="Sylfaen" w:cs="Sylfaen"/>
          <w:sz w:val="20"/>
          <w:szCs w:val="20"/>
          <w:lang w:val="es-ES"/>
        </w:rPr>
        <w:t>.</w:t>
      </w:r>
    </w:p>
    <w:p w:rsidR="00A21DAE" w:rsidRPr="00AE1607" w:rsidRDefault="00A21DAE" w:rsidP="00A21DAE">
      <w:pPr>
        <w:ind w:firstLine="567"/>
        <w:jc w:val="both"/>
        <w:rPr>
          <w:rFonts w:ascii="Sylfaen" w:hAnsi="Sylfaen" w:cs="Sylfaen"/>
          <w:sz w:val="20"/>
          <w:szCs w:val="20"/>
          <w:lang w:val="es-ES"/>
        </w:rPr>
      </w:pPr>
      <w:r w:rsidRPr="00AE1607">
        <w:rPr>
          <w:rFonts w:ascii="Sylfaen" w:hAnsi="Sylfaen" w:cs="Sylfaen"/>
          <w:sz w:val="20"/>
          <w:szCs w:val="20"/>
          <w:lang w:val="ru-RU"/>
        </w:rPr>
        <w:t>գ</w:t>
      </w:r>
      <w:r w:rsidRPr="00AE1607">
        <w:rPr>
          <w:rFonts w:ascii="Sylfaen" w:hAnsi="Sylfaen" w:cs="Sylfaen"/>
          <w:sz w:val="20"/>
          <w:szCs w:val="20"/>
          <w:lang w:val="es-ES"/>
        </w:rPr>
        <w:t>) &lt;&lt;</w:t>
      </w:r>
      <w:r w:rsidRPr="00AE1607">
        <w:rPr>
          <w:rFonts w:ascii="Sylfaen" w:hAnsi="Sylfaen" w:cs="Sylfaen"/>
          <w:sz w:val="20"/>
          <w:szCs w:val="20"/>
          <w:lang w:val="ru-RU"/>
        </w:rPr>
        <w:t>չբացել</w:t>
      </w:r>
      <w:r w:rsidRPr="00AE1607">
        <w:rPr>
          <w:rFonts w:ascii="Sylfaen" w:hAnsi="Sylfaen" w:cs="Sylfaen"/>
          <w:sz w:val="20"/>
          <w:szCs w:val="20"/>
          <w:lang w:val="es-ES"/>
        </w:rPr>
        <w:t xml:space="preserve"> </w:t>
      </w:r>
      <w:r w:rsidRPr="00AE1607">
        <w:rPr>
          <w:rFonts w:ascii="Sylfaen" w:hAnsi="Sylfaen" w:cs="Sylfaen"/>
          <w:sz w:val="20"/>
          <w:szCs w:val="20"/>
          <w:lang w:val="ru-RU"/>
        </w:rPr>
        <w:t>մինչև</w:t>
      </w:r>
      <w:r w:rsidRPr="00AE1607">
        <w:rPr>
          <w:rFonts w:ascii="Sylfaen" w:hAnsi="Sylfaen" w:cs="Sylfaen"/>
          <w:sz w:val="20"/>
          <w:szCs w:val="20"/>
          <w:lang w:val="es-ES"/>
        </w:rPr>
        <w:t xml:space="preserve"> </w:t>
      </w:r>
      <w:r w:rsidRPr="00AE1607">
        <w:rPr>
          <w:rFonts w:ascii="Sylfaen" w:hAnsi="Sylfaen" w:cs="Sylfaen"/>
          <w:sz w:val="20"/>
          <w:szCs w:val="20"/>
          <w:lang w:val="ru-RU"/>
        </w:rPr>
        <w:t>հայտերի</w:t>
      </w:r>
      <w:r w:rsidRPr="00AE1607">
        <w:rPr>
          <w:rFonts w:ascii="Sylfaen" w:hAnsi="Sylfaen" w:cs="Sylfaen"/>
          <w:sz w:val="20"/>
          <w:szCs w:val="20"/>
          <w:lang w:val="es-ES"/>
        </w:rPr>
        <w:t xml:space="preserve"> </w:t>
      </w:r>
      <w:r w:rsidRPr="00AE1607">
        <w:rPr>
          <w:rFonts w:ascii="Sylfaen" w:hAnsi="Sylfaen" w:cs="Sylfaen"/>
          <w:sz w:val="20"/>
          <w:szCs w:val="20"/>
          <w:lang w:val="ru-RU"/>
        </w:rPr>
        <w:t>բացման</w:t>
      </w:r>
      <w:r w:rsidRPr="00AE1607">
        <w:rPr>
          <w:rFonts w:ascii="Sylfaen" w:hAnsi="Sylfaen" w:cs="Sylfaen"/>
          <w:sz w:val="20"/>
          <w:szCs w:val="20"/>
          <w:lang w:val="es-ES"/>
        </w:rPr>
        <w:t xml:space="preserve"> </w:t>
      </w:r>
      <w:r w:rsidRPr="00AE1607">
        <w:rPr>
          <w:rFonts w:ascii="Sylfaen" w:hAnsi="Sylfaen" w:cs="Sylfaen"/>
          <w:sz w:val="20"/>
          <w:szCs w:val="20"/>
          <w:lang w:val="ru-RU"/>
        </w:rPr>
        <w:t>նիստը</w:t>
      </w:r>
      <w:r w:rsidRPr="00AE1607">
        <w:rPr>
          <w:rFonts w:ascii="Sylfaen" w:hAnsi="Sylfaen" w:cs="Sylfaen"/>
          <w:sz w:val="20"/>
          <w:szCs w:val="20"/>
          <w:lang w:val="es-ES"/>
        </w:rPr>
        <w:t xml:space="preserve">&gt;&gt; </w:t>
      </w:r>
      <w:r w:rsidRPr="00AE1607">
        <w:rPr>
          <w:rFonts w:ascii="Sylfaen" w:hAnsi="Sylfaen" w:cs="Sylfaen"/>
          <w:sz w:val="20"/>
          <w:szCs w:val="20"/>
          <w:lang w:val="ru-RU"/>
        </w:rPr>
        <w:t>բառերը</w:t>
      </w:r>
      <w:r w:rsidRPr="00AE1607">
        <w:rPr>
          <w:rFonts w:ascii="Sylfaen" w:hAnsi="Sylfaen" w:cs="Sylfaen"/>
          <w:sz w:val="20"/>
          <w:szCs w:val="20"/>
          <w:lang w:val="es-ES"/>
        </w:rPr>
        <w:t>.</w:t>
      </w:r>
    </w:p>
    <w:p w:rsidR="00A21DAE" w:rsidRPr="00AE1607" w:rsidRDefault="00A21DAE" w:rsidP="00A21DAE">
      <w:pPr>
        <w:ind w:firstLine="567"/>
        <w:jc w:val="both"/>
        <w:rPr>
          <w:rFonts w:ascii="Sylfaen" w:hAnsi="Sylfaen" w:cs="Sylfaen"/>
          <w:sz w:val="20"/>
          <w:szCs w:val="20"/>
          <w:lang w:val="es-ES"/>
        </w:rPr>
      </w:pPr>
      <w:r w:rsidRPr="00AE1607">
        <w:rPr>
          <w:rFonts w:ascii="Sylfaen" w:hAnsi="Sylfaen" w:cs="Sylfaen"/>
          <w:sz w:val="20"/>
          <w:szCs w:val="20"/>
          <w:lang w:val="ru-RU"/>
        </w:rPr>
        <w:t>դ</w:t>
      </w:r>
      <w:r w:rsidRPr="00AE1607">
        <w:rPr>
          <w:rFonts w:ascii="Sylfaen" w:hAnsi="Sylfaen" w:cs="Sylfaen"/>
          <w:sz w:val="20"/>
          <w:szCs w:val="20"/>
          <w:lang w:val="es-ES"/>
        </w:rPr>
        <w:t xml:space="preserve">) </w:t>
      </w:r>
      <w:r w:rsidRPr="00AE1607">
        <w:rPr>
          <w:rFonts w:ascii="Sylfaen" w:hAnsi="Sylfaen" w:cs="Sylfaen"/>
          <w:sz w:val="20"/>
          <w:szCs w:val="20"/>
          <w:lang w:val="ru-RU"/>
        </w:rPr>
        <w:t>մասնակցի</w:t>
      </w:r>
      <w:r w:rsidRPr="00AE1607">
        <w:rPr>
          <w:rFonts w:ascii="Sylfaen" w:hAnsi="Sylfaen" w:cs="Sylfaen"/>
          <w:sz w:val="20"/>
          <w:szCs w:val="20"/>
          <w:lang w:val="es-ES"/>
        </w:rPr>
        <w:t xml:space="preserve"> </w:t>
      </w:r>
      <w:r w:rsidRPr="00AE1607">
        <w:rPr>
          <w:rFonts w:ascii="Sylfaen" w:hAnsi="Sylfaen" w:cs="Sylfaen"/>
          <w:sz w:val="20"/>
          <w:szCs w:val="20"/>
          <w:lang w:val="ru-RU"/>
        </w:rPr>
        <w:t>անվանումը</w:t>
      </w:r>
      <w:r w:rsidRPr="00AE1607">
        <w:rPr>
          <w:rFonts w:ascii="Sylfaen" w:hAnsi="Sylfaen" w:cs="Sylfaen"/>
          <w:sz w:val="20"/>
          <w:szCs w:val="20"/>
          <w:lang w:val="es-ES"/>
        </w:rPr>
        <w:t xml:space="preserve"> (</w:t>
      </w:r>
      <w:r w:rsidRPr="00AE1607">
        <w:rPr>
          <w:rFonts w:ascii="Sylfaen" w:hAnsi="Sylfaen" w:cs="Sylfaen"/>
          <w:sz w:val="20"/>
          <w:szCs w:val="20"/>
          <w:lang w:val="ru-RU"/>
        </w:rPr>
        <w:t>անունը</w:t>
      </w:r>
      <w:r w:rsidRPr="00AE1607">
        <w:rPr>
          <w:rFonts w:ascii="Sylfaen" w:hAnsi="Sylfaen" w:cs="Sylfaen"/>
          <w:sz w:val="20"/>
          <w:szCs w:val="20"/>
          <w:lang w:val="es-ES"/>
        </w:rPr>
        <w:t xml:space="preserve">), </w:t>
      </w:r>
      <w:r w:rsidRPr="00AE1607">
        <w:rPr>
          <w:rFonts w:ascii="Sylfaen" w:hAnsi="Sylfaen" w:cs="Sylfaen"/>
          <w:sz w:val="20"/>
          <w:szCs w:val="20"/>
          <w:lang w:val="ru-RU"/>
        </w:rPr>
        <w:t>գտնվելու</w:t>
      </w:r>
      <w:r w:rsidRPr="00AE1607">
        <w:rPr>
          <w:rFonts w:ascii="Sylfaen" w:hAnsi="Sylfaen" w:cs="Sylfaen"/>
          <w:sz w:val="20"/>
          <w:szCs w:val="20"/>
          <w:lang w:val="es-ES"/>
        </w:rPr>
        <w:t xml:space="preserve"> </w:t>
      </w:r>
      <w:r w:rsidRPr="00AE1607">
        <w:rPr>
          <w:rFonts w:ascii="Sylfaen" w:hAnsi="Sylfaen" w:cs="Sylfaen"/>
          <w:sz w:val="20"/>
          <w:szCs w:val="20"/>
          <w:lang w:val="ru-RU"/>
        </w:rPr>
        <w:t>վայրը</w:t>
      </w:r>
      <w:r w:rsidRPr="00AE1607">
        <w:rPr>
          <w:rFonts w:ascii="Sylfaen" w:hAnsi="Sylfaen" w:cs="Sylfaen"/>
          <w:sz w:val="20"/>
          <w:szCs w:val="20"/>
          <w:lang w:val="es-ES"/>
        </w:rPr>
        <w:t xml:space="preserve"> </w:t>
      </w:r>
      <w:r w:rsidRPr="00AE1607">
        <w:rPr>
          <w:rFonts w:ascii="Sylfaen" w:hAnsi="Sylfaen" w:cs="Sylfaen"/>
          <w:sz w:val="20"/>
          <w:szCs w:val="20"/>
          <w:lang w:val="ru-RU"/>
        </w:rPr>
        <w:t>և</w:t>
      </w:r>
      <w:r w:rsidRPr="00AE1607">
        <w:rPr>
          <w:rFonts w:ascii="Sylfaen" w:hAnsi="Sylfaen" w:cs="Sylfaen"/>
          <w:sz w:val="20"/>
          <w:szCs w:val="20"/>
          <w:lang w:val="es-ES"/>
        </w:rPr>
        <w:t xml:space="preserve"> </w:t>
      </w:r>
      <w:r w:rsidRPr="00AE1607">
        <w:rPr>
          <w:rFonts w:ascii="Sylfaen" w:hAnsi="Sylfaen" w:cs="Sylfaen"/>
          <w:sz w:val="20"/>
          <w:szCs w:val="20"/>
          <w:lang w:val="ru-RU"/>
        </w:rPr>
        <w:t>հեռախոսահամարը։</w:t>
      </w:r>
    </w:p>
    <w:p w:rsidR="00A21DAE" w:rsidRPr="00A21DAE" w:rsidRDefault="00A21DAE" w:rsidP="00A21DAE">
      <w:pPr>
        <w:pStyle w:val="a3"/>
        <w:spacing w:line="240" w:lineRule="auto"/>
        <w:ind w:firstLine="567"/>
        <w:rPr>
          <w:rFonts w:ascii="Sylfaen" w:hAnsi="Sylfaen" w:cs="Sylfaen"/>
          <w:i w:val="0"/>
          <w:lang w:val="es-ES"/>
        </w:rPr>
      </w:pPr>
      <w:r w:rsidRPr="00AE1607">
        <w:rPr>
          <w:rFonts w:ascii="Sylfaen" w:hAnsi="Sylfaen" w:cs="Sylfaen"/>
          <w:i w:val="0"/>
          <w:lang w:val="es-ES"/>
        </w:rPr>
        <w:lastRenderedPageBreak/>
        <w:t xml:space="preserve">5.3 </w:t>
      </w:r>
      <w:r w:rsidRPr="00AE1607">
        <w:rPr>
          <w:rFonts w:ascii="Sylfaen" w:hAnsi="Sylfaen" w:cs="Sylfaen"/>
          <w:i w:val="0"/>
          <w:lang w:val="ru-RU"/>
        </w:rPr>
        <w:t>Սույն</w:t>
      </w:r>
      <w:r w:rsidRPr="00AE1607">
        <w:rPr>
          <w:rFonts w:ascii="Sylfaen" w:hAnsi="Sylfaen" w:cs="Sylfaen"/>
          <w:i w:val="0"/>
          <w:lang w:val="es-ES"/>
        </w:rPr>
        <w:t xml:space="preserve"> </w:t>
      </w:r>
      <w:r w:rsidRPr="00AE1607">
        <w:rPr>
          <w:rFonts w:ascii="Sylfaen" w:hAnsi="Sylfaen" w:cs="Sylfaen"/>
          <w:i w:val="0"/>
          <w:lang w:val="ru-RU"/>
        </w:rPr>
        <w:t>հրահանգի</w:t>
      </w:r>
      <w:r w:rsidRPr="00AE1607">
        <w:rPr>
          <w:rFonts w:ascii="Sylfaen" w:hAnsi="Sylfaen" w:cs="Sylfaen"/>
          <w:i w:val="0"/>
          <w:lang w:val="es-ES"/>
        </w:rPr>
        <w:t xml:space="preserve"> 5.1 </w:t>
      </w:r>
      <w:r w:rsidRPr="00AE1607">
        <w:rPr>
          <w:rFonts w:ascii="Sylfaen" w:hAnsi="Sylfaen" w:cs="Sylfaen"/>
          <w:i w:val="0"/>
          <w:lang w:val="ru-RU"/>
        </w:rPr>
        <w:t>և</w:t>
      </w:r>
      <w:r w:rsidRPr="00AE1607">
        <w:rPr>
          <w:rFonts w:ascii="Sylfaen" w:hAnsi="Sylfaen" w:cs="Sylfaen"/>
          <w:i w:val="0"/>
          <w:lang w:val="es-ES"/>
        </w:rPr>
        <w:t xml:space="preserve"> 5.2 </w:t>
      </w:r>
      <w:r w:rsidRPr="00AE1607">
        <w:rPr>
          <w:rFonts w:ascii="Sylfaen" w:hAnsi="Sylfaen" w:cs="Sylfaen"/>
          <w:i w:val="0"/>
          <w:lang w:val="ru-RU"/>
        </w:rPr>
        <w:t>կետերի</w:t>
      </w:r>
      <w:r w:rsidRPr="00AE1607">
        <w:rPr>
          <w:rFonts w:ascii="Sylfaen" w:hAnsi="Sylfaen" w:cs="Sylfaen"/>
          <w:i w:val="0"/>
          <w:lang w:val="es-ES"/>
        </w:rPr>
        <w:t xml:space="preserve"> </w:t>
      </w:r>
      <w:r w:rsidRPr="00AE1607">
        <w:rPr>
          <w:rFonts w:ascii="Sylfaen" w:hAnsi="Sylfaen" w:cs="Sylfaen"/>
          <w:i w:val="0"/>
          <w:lang w:val="ru-RU"/>
        </w:rPr>
        <w:t>պահանջներին</w:t>
      </w:r>
      <w:r w:rsidRPr="00AE1607">
        <w:rPr>
          <w:rFonts w:ascii="Sylfaen" w:hAnsi="Sylfaen" w:cs="Sylfaen"/>
          <w:i w:val="0"/>
          <w:lang w:val="es-ES"/>
        </w:rPr>
        <w:t xml:space="preserve"> </w:t>
      </w:r>
      <w:r w:rsidRPr="00AE1607">
        <w:rPr>
          <w:rFonts w:ascii="Sylfaen" w:hAnsi="Sylfaen" w:cs="Sylfaen"/>
          <w:i w:val="0"/>
          <w:lang w:val="ru-RU"/>
        </w:rPr>
        <w:t>չհամապատասխանող</w:t>
      </w:r>
      <w:r w:rsidRPr="00AE1607">
        <w:rPr>
          <w:rFonts w:ascii="Sylfaen" w:hAnsi="Sylfaen" w:cs="Sylfaen"/>
          <w:i w:val="0"/>
          <w:lang w:val="es-ES"/>
        </w:rPr>
        <w:t xml:space="preserve"> </w:t>
      </w:r>
      <w:r w:rsidRPr="00AE1607">
        <w:rPr>
          <w:rFonts w:ascii="Sylfaen" w:hAnsi="Sylfaen" w:cs="Sylfaen"/>
          <w:i w:val="0"/>
          <w:lang w:val="ru-RU"/>
        </w:rPr>
        <w:t>հայտերը</w:t>
      </w:r>
      <w:r w:rsidRPr="00AE1607">
        <w:rPr>
          <w:rFonts w:ascii="Sylfaen" w:hAnsi="Sylfaen" w:cs="Sylfaen"/>
          <w:i w:val="0"/>
          <w:lang w:val="es-ES"/>
        </w:rPr>
        <w:t xml:space="preserve"> </w:t>
      </w:r>
      <w:r w:rsidRPr="00AE1607">
        <w:rPr>
          <w:rFonts w:ascii="Sylfaen" w:hAnsi="Sylfaen" w:cs="Sylfaen"/>
          <w:i w:val="0"/>
          <w:lang w:val="ru-RU"/>
        </w:rPr>
        <w:t>հանձնաժողովը</w:t>
      </w:r>
      <w:r w:rsidRPr="00AE1607">
        <w:rPr>
          <w:rFonts w:ascii="Sylfaen" w:hAnsi="Sylfaen" w:cs="Sylfaen"/>
          <w:i w:val="0"/>
          <w:lang w:val="es-ES"/>
        </w:rPr>
        <w:t xml:space="preserve"> </w:t>
      </w:r>
      <w:r w:rsidRPr="00AE1607">
        <w:rPr>
          <w:rFonts w:ascii="Sylfaen" w:hAnsi="Sylfaen" w:cs="Sylfaen"/>
          <w:i w:val="0"/>
          <w:lang w:val="ru-RU"/>
        </w:rPr>
        <w:t>հայտերի</w:t>
      </w:r>
      <w:r w:rsidRPr="00AE1607">
        <w:rPr>
          <w:rFonts w:ascii="Sylfaen" w:hAnsi="Sylfaen" w:cs="Sylfaen"/>
          <w:i w:val="0"/>
          <w:lang w:val="es-ES"/>
        </w:rPr>
        <w:t xml:space="preserve"> </w:t>
      </w:r>
      <w:r w:rsidRPr="00AE1607">
        <w:rPr>
          <w:rFonts w:ascii="Sylfaen" w:hAnsi="Sylfaen" w:cs="Sylfaen"/>
          <w:i w:val="0"/>
          <w:lang w:val="ru-RU"/>
        </w:rPr>
        <w:t>բացման</w:t>
      </w:r>
      <w:r w:rsidRPr="00AE1607">
        <w:rPr>
          <w:rFonts w:ascii="Sylfaen" w:hAnsi="Sylfaen" w:cs="Sylfaen"/>
          <w:i w:val="0"/>
          <w:lang w:val="es-ES"/>
        </w:rPr>
        <w:t xml:space="preserve"> </w:t>
      </w:r>
      <w:r w:rsidRPr="00AE1607">
        <w:rPr>
          <w:rFonts w:ascii="Sylfaen" w:hAnsi="Sylfaen" w:cs="Sylfaen"/>
          <w:i w:val="0"/>
          <w:lang w:val="ru-RU"/>
        </w:rPr>
        <w:t>նիստում</w:t>
      </w:r>
      <w:r w:rsidRPr="00AE1607">
        <w:rPr>
          <w:rFonts w:ascii="Sylfaen" w:hAnsi="Sylfaen" w:cs="Sylfaen"/>
          <w:i w:val="0"/>
          <w:lang w:val="es-ES"/>
        </w:rPr>
        <w:t xml:space="preserve"> </w:t>
      </w:r>
      <w:r w:rsidRPr="00AE1607">
        <w:rPr>
          <w:rFonts w:ascii="Sylfaen" w:hAnsi="Sylfaen" w:cs="Sylfaen"/>
          <w:i w:val="0"/>
          <w:lang w:val="ru-RU"/>
        </w:rPr>
        <w:t>մերժում</w:t>
      </w:r>
      <w:r w:rsidRPr="00AE1607">
        <w:rPr>
          <w:rFonts w:ascii="Sylfaen" w:hAnsi="Sylfaen" w:cs="Sylfaen"/>
          <w:i w:val="0"/>
          <w:lang w:val="es-ES"/>
        </w:rPr>
        <w:t xml:space="preserve"> </w:t>
      </w:r>
      <w:r w:rsidRPr="00AE1607">
        <w:rPr>
          <w:rFonts w:ascii="Sylfaen" w:hAnsi="Sylfaen" w:cs="Sylfaen"/>
          <w:i w:val="0"/>
          <w:lang w:val="ru-RU"/>
        </w:rPr>
        <w:t>է</w:t>
      </w:r>
      <w:r w:rsidRPr="00AE1607">
        <w:rPr>
          <w:rFonts w:ascii="Sylfaen" w:hAnsi="Sylfaen" w:cs="Sylfaen"/>
          <w:i w:val="0"/>
          <w:lang w:val="es-ES"/>
        </w:rPr>
        <w:t xml:space="preserve"> </w:t>
      </w:r>
      <w:r w:rsidRPr="00AE1607">
        <w:rPr>
          <w:rFonts w:ascii="Sylfaen" w:hAnsi="Sylfaen" w:cs="Sylfaen"/>
          <w:i w:val="0"/>
          <w:lang w:val="ru-RU"/>
        </w:rPr>
        <w:t>և</w:t>
      </w:r>
      <w:r w:rsidRPr="00AE1607">
        <w:rPr>
          <w:rFonts w:ascii="Sylfaen" w:hAnsi="Sylfaen" w:cs="Sylfaen"/>
          <w:i w:val="0"/>
          <w:lang w:val="es-ES"/>
        </w:rPr>
        <w:t xml:space="preserve"> </w:t>
      </w:r>
      <w:r w:rsidRPr="00AE1607">
        <w:rPr>
          <w:rFonts w:ascii="Sylfaen" w:hAnsi="Sylfaen" w:cs="Sylfaen"/>
          <w:i w:val="0"/>
          <w:lang w:val="ru-RU"/>
        </w:rPr>
        <w:t>նույնությամբ</w:t>
      </w:r>
      <w:r w:rsidRPr="00AE1607">
        <w:rPr>
          <w:rFonts w:ascii="Sylfaen" w:hAnsi="Sylfaen" w:cs="Sylfaen"/>
          <w:i w:val="0"/>
          <w:lang w:val="es-ES"/>
        </w:rPr>
        <w:t xml:space="preserve"> </w:t>
      </w:r>
      <w:r w:rsidRPr="00AE1607">
        <w:rPr>
          <w:rFonts w:ascii="Sylfaen" w:hAnsi="Sylfaen" w:cs="Sylfaen"/>
          <w:i w:val="0"/>
          <w:lang w:val="ru-RU"/>
        </w:rPr>
        <w:t>վերադարձնում</w:t>
      </w:r>
      <w:r w:rsidRPr="00AE1607">
        <w:rPr>
          <w:rFonts w:ascii="Sylfaen" w:hAnsi="Sylfaen" w:cs="Sylfaen"/>
          <w:i w:val="0"/>
          <w:lang w:val="es-ES"/>
        </w:rPr>
        <w:t xml:space="preserve"> </w:t>
      </w:r>
      <w:r>
        <w:rPr>
          <w:rFonts w:ascii="Sylfaen" w:hAnsi="Sylfaen" w:cs="Sylfaen"/>
          <w:i w:val="0"/>
          <w:lang w:val="ru-RU"/>
        </w:rPr>
        <w:t>ներկայացնողին</w:t>
      </w:r>
    </w:p>
    <w:p w:rsidR="00A21DAE" w:rsidRDefault="00A21DAE" w:rsidP="00A21DAE">
      <w:pPr>
        <w:pStyle w:val="a3"/>
        <w:ind w:firstLine="567"/>
        <w:rPr>
          <w:rFonts w:ascii="Sylfaen" w:hAnsi="Sylfaen"/>
          <w:lang w:val="es-ES"/>
        </w:rPr>
      </w:pPr>
    </w:p>
    <w:p w:rsidR="008847FD" w:rsidRDefault="008847FD" w:rsidP="00A21DAE">
      <w:pPr>
        <w:pStyle w:val="a3"/>
        <w:ind w:firstLine="567"/>
        <w:rPr>
          <w:rFonts w:ascii="Sylfaen" w:hAnsi="Sylfaen"/>
          <w:lang w:val="es-ES"/>
        </w:rPr>
      </w:pPr>
    </w:p>
    <w:p w:rsidR="008847FD" w:rsidRDefault="008847FD" w:rsidP="00A21DAE">
      <w:pPr>
        <w:pStyle w:val="a3"/>
        <w:ind w:firstLine="567"/>
        <w:rPr>
          <w:rFonts w:ascii="Sylfaen" w:hAnsi="Sylfaen"/>
          <w:lang w:val="es-ES"/>
        </w:rPr>
      </w:pPr>
    </w:p>
    <w:p w:rsidR="008847FD" w:rsidRDefault="008847FD" w:rsidP="00A21DAE">
      <w:pPr>
        <w:pStyle w:val="a3"/>
        <w:ind w:firstLine="567"/>
        <w:rPr>
          <w:rFonts w:ascii="Sylfaen" w:hAnsi="Sylfaen"/>
          <w:lang w:val="es-ES"/>
        </w:rPr>
      </w:pPr>
    </w:p>
    <w:p w:rsidR="008847FD" w:rsidRDefault="008847FD" w:rsidP="00A21DAE">
      <w:pPr>
        <w:pStyle w:val="a3"/>
        <w:ind w:firstLine="567"/>
        <w:rPr>
          <w:rFonts w:ascii="Sylfaen" w:hAnsi="Sylfaen"/>
          <w:lang w:val="es-ES"/>
        </w:rPr>
      </w:pPr>
    </w:p>
    <w:p w:rsidR="008847FD" w:rsidRDefault="008847FD" w:rsidP="00A21DAE">
      <w:pPr>
        <w:pStyle w:val="a3"/>
        <w:ind w:firstLine="567"/>
        <w:rPr>
          <w:rFonts w:ascii="Sylfaen" w:hAnsi="Sylfaen"/>
          <w:lang w:val="es-ES"/>
        </w:rPr>
      </w:pPr>
    </w:p>
    <w:p w:rsidR="008847FD" w:rsidRDefault="008847FD" w:rsidP="00A21DAE">
      <w:pPr>
        <w:pStyle w:val="a3"/>
        <w:ind w:firstLine="567"/>
        <w:rPr>
          <w:rFonts w:ascii="Sylfaen" w:hAnsi="Sylfaen"/>
          <w:lang w:val="es-ES"/>
        </w:rPr>
      </w:pPr>
    </w:p>
    <w:p w:rsidR="008847FD" w:rsidRPr="00AE1607" w:rsidRDefault="008847FD" w:rsidP="00A21DAE">
      <w:pPr>
        <w:pStyle w:val="a3"/>
        <w:ind w:firstLine="567"/>
        <w:rPr>
          <w:rFonts w:ascii="Sylfaen" w:hAnsi="Sylfaen"/>
          <w:lang w:val="es-ES"/>
        </w:rPr>
      </w:pPr>
    </w:p>
    <w:p w:rsidR="00A21DAE" w:rsidRPr="00954FB4" w:rsidRDefault="00A21DAE" w:rsidP="00A21DAE">
      <w:pPr>
        <w:pStyle w:val="31"/>
        <w:jc w:val="right"/>
        <w:rPr>
          <w:rFonts w:ascii="Sylfaen" w:hAnsi="Sylfaen" w:cs="Arial"/>
          <w:b/>
          <w:lang w:val="es-ES"/>
        </w:rPr>
      </w:pPr>
      <w:r w:rsidRPr="00954FB4">
        <w:rPr>
          <w:rFonts w:ascii="Sylfaen" w:hAnsi="Sylfaen" w:cs="Sylfaen"/>
          <w:b/>
          <w:lang w:val="es-ES"/>
        </w:rPr>
        <w:t>Հավելված</w:t>
      </w:r>
      <w:r w:rsidRPr="00954FB4">
        <w:rPr>
          <w:rFonts w:ascii="Sylfaen" w:hAnsi="Sylfaen" w:cs="Arial"/>
          <w:b/>
          <w:lang w:val="es-ES"/>
        </w:rPr>
        <w:t xml:space="preserve"> 1</w:t>
      </w:r>
    </w:p>
    <w:p w:rsidR="00A21DAE" w:rsidRPr="00954FB4" w:rsidRDefault="00A21DAE" w:rsidP="00A21DAE">
      <w:pPr>
        <w:pStyle w:val="31"/>
        <w:jc w:val="right"/>
        <w:rPr>
          <w:rFonts w:ascii="Sylfaen" w:hAnsi="Sylfaen" w:cs="Arial"/>
          <w:b/>
          <w:lang w:val="es-ES"/>
        </w:rPr>
      </w:pPr>
      <w:r w:rsidRPr="00954FB4">
        <w:rPr>
          <w:rFonts w:ascii="Arial LatArm" w:hAnsi="Arial LatArm"/>
          <w:b/>
          <w:lang w:val="es-ES"/>
        </w:rPr>
        <w:t>§</w:t>
      </w:r>
      <w:r>
        <w:rPr>
          <w:rFonts w:ascii="Sylfaen" w:hAnsi="Sylfaen"/>
          <w:b/>
          <w:lang w:val="ru-RU"/>
        </w:rPr>
        <w:t>ԳԱԿ</w:t>
      </w:r>
      <w:r w:rsidRPr="00954FB4">
        <w:rPr>
          <w:rFonts w:ascii="Sylfaen" w:hAnsi="Sylfaen"/>
          <w:b/>
          <w:lang w:val="es-ES"/>
        </w:rPr>
        <w:t xml:space="preserve"> – </w:t>
      </w:r>
      <w:r w:rsidRPr="00954FB4">
        <w:rPr>
          <w:rFonts w:ascii="Sylfaen" w:hAnsi="Sylfaen" w:cs="Sylfaen"/>
          <w:b/>
        </w:rPr>
        <w:t>ՇՀԱՊՁԲ</w:t>
      </w:r>
      <w:r w:rsidRPr="00954FB4">
        <w:rPr>
          <w:rFonts w:ascii="Sylfaen" w:hAnsi="Sylfaen"/>
          <w:b/>
          <w:lang w:val="es-ES"/>
        </w:rPr>
        <w:t xml:space="preserve"> – 11/10- 2015/11</w:t>
      </w:r>
      <w:r w:rsidRPr="00954FB4">
        <w:rPr>
          <w:rFonts w:ascii="Arial LatArm" w:hAnsi="Arial LatArm" w:cs="Sylfaen"/>
          <w:b/>
          <w:lang w:val="es-ES"/>
        </w:rPr>
        <w:t>¦</w:t>
      </w:r>
      <w:r w:rsidRPr="00954FB4">
        <w:rPr>
          <w:rFonts w:ascii="Sylfaen" w:hAnsi="Sylfaen"/>
          <w:b/>
          <w:lang w:val="es-ES"/>
        </w:rPr>
        <w:t xml:space="preserve"> </w:t>
      </w:r>
      <w:r w:rsidRPr="00954FB4">
        <w:rPr>
          <w:rFonts w:ascii="Sylfaen" w:hAnsi="Sylfaen" w:cs="Sylfaen"/>
          <w:b/>
          <w:lang w:val="es-ES"/>
        </w:rPr>
        <w:t>ծածկագրով</w:t>
      </w:r>
    </w:p>
    <w:p w:rsidR="00A21DAE" w:rsidRPr="00954FB4" w:rsidRDefault="00A21DAE" w:rsidP="00A21DAE">
      <w:pPr>
        <w:pStyle w:val="31"/>
        <w:jc w:val="right"/>
        <w:rPr>
          <w:rFonts w:ascii="Sylfaen" w:hAnsi="Sylfaen" w:cs="Arial"/>
          <w:b/>
          <w:lang w:val="es-ES"/>
        </w:rPr>
      </w:pPr>
      <w:r w:rsidRPr="00954FB4">
        <w:rPr>
          <w:rFonts w:ascii="Sylfaen" w:hAnsi="Sylfaen" w:cs="Sylfaen"/>
          <w:b/>
          <w:lang w:val="es-ES"/>
        </w:rPr>
        <w:t>շրջանակային համաձայնագրերի միջոցով գնում կատարելու ընթացակարգի</w:t>
      </w:r>
      <w:r w:rsidRPr="00954FB4">
        <w:rPr>
          <w:rFonts w:ascii="Sylfaen" w:hAnsi="Sylfaen" w:cs="Arial"/>
          <w:b/>
          <w:lang w:val="es-ES"/>
        </w:rPr>
        <w:t xml:space="preserve"> </w:t>
      </w:r>
      <w:r w:rsidRPr="00954FB4">
        <w:rPr>
          <w:rFonts w:ascii="Sylfaen" w:hAnsi="Sylfaen" w:cs="Sylfaen"/>
          <w:b/>
          <w:lang w:val="es-ES"/>
        </w:rPr>
        <w:t>հրավերի</w:t>
      </w:r>
    </w:p>
    <w:p w:rsidR="00A21DAE" w:rsidRPr="00954FB4" w:rsidRDefault="00A21DAE" w:rsidP="00A21DAE">
      <w:pPr>
        <w:pStyle w:val="31"/>
        <w:jc w:val="right"/>
        <w:rPr>
          <w:rFonts w:ascii="Sylfaen" w:hAnsi="Sylfaen"/>
          <w:b/>
          <w:lang w:val="es-ES"/>
        </w:rPr>
      </w:pPr>
    </w:p>
    <w:p w:rsidR="00A21DAE" w:rsidRPr="00954FB4" w:rsidRDefault="00A21DAE" w:rsidP="00A21DAE">
      <w:pPr>
        <w:pStyle w:val="31"/>
        <w:jc w:val="right"/>
        <w:rPr>
          <w:rFonts w:ascii="Sylfaen" w:hAnsi="Sylfaen" w:cs="Arial"/>
          <w:b/>
          <w:lang w:val="es-ES"/>
        </w:rPr>
      </w:pPr>
      <w:r w:rsidRPr="00954FB4">
        <w:rPr>
          <w:rFonts w:ascii="Arial LatArm" w:hAnsi="Arial LatArm"/>
          <w:b/>
          <w:lang w:val="es-ES"/>
        </w:rPr>
        <w:t>§</w:t>
      </w:r>
      <w:r>
        <w:rPr>
          <w:rFonts w:ascii="Sylfaen" w:hAnsi="Sylfaen"/>
          <w:b/>
          <w:lang w:val="ru-RU"/>
        </w:rPr>
        <w:t>ԳԱԿ</w:t>
      </w:r>
      <w:r w:rsidRPr="00954FB4">
        <w:rPr>
          <w:rFonts w:ascii="Sylfaen" w:hAnsi="Sylfaen"/>
          <w:b/>
          <w:lang w:val="es-ES"/>
        </w:rPr>
        <w:t xml:space="preserve"> – </w:t>
      </w:r>
      <w:r w:rsidRPr="00954FB4">
        <w:rPr>
          <w:rFonts w:ascii="Sylfaen" w:hAnsi="Sylfaen" w:cs="Sylfaen"/>
          <w:b/>
        </w:rPr>
        <w:t>ՇՀԱՊՁԲ</w:t>
      </w:r>
      <w:r w:rsidRPr="00954FB4">
        <w:rPr>
          <w:rFonts w:ascii="Sylfaen" w:hAnsi="Sylfaen"/>
          <w:b/>
          <w:lang w:val="es-ES"/>
        </w:rPr>
        <w:t xml:space="preserve"> – 11/10- 2015/11</w:t>
      </w:r>
      <w:r w:rsidRPr="00954FB4">
        <w:rPr>
          <w:rFonts w:ascii="Arial LatArm" w:hAnsi="Arial LatArm" w:cs="Sylfaen"/>
          <w:b/>
          <w:lang w:val="es-ES"/>
        </w:rPr>
        <w:t>¦</w:t>
      </w:r>
      <w:r w:rsidRPr="00954FB4">
        <w:rPr>
          <w:rFonts w:ascii="Sylfaen" w:hAnsi="Sylfaen"/>
          <w:b/>
          <w:lang w:val="es-ES"/>
        </w:rPr>
        <w:t xml:space="preserve"> </w:t>
      </w:r>
      <w:r w:rsidRPr="00954FB4">
        <w:rPr>
          <w:rFonts w:ascii="Sylfaen" w:hAnsi="Sylfaen" w:cs="Sylfaen"/>
          <w:b/>
          <w:lang w:val="es-ES"/>
        </w:rPr>
        <w:t>ծածկագրով</w:t>
      </w:r>
    </w:p>
    <w:p w:rsidR="00A21DAE" w:rsidRPr="00954FB4" w:rsidRDefault="00A21DAE" w:rsidP="00A21DAE">
      <w:pPr>
        <w:pStyle w:val="31"/>
        <w:tabs>
          <w:tab w:val="left" w:pos="1080"/>
        </w:tabs>
        <w:jc w:val="right"/>
        <w:rPr>
          <w:rFonts w:ascii="Sylfaen" w:hAnsi="Sylfaen" w:cs="Arial"/>
          <w:b/>
          <w:i/>
          <w:lang w:val="es-ES"/>
        </w:rPr>
      </w:pPr>
      <w:r w:rsidRPr="00954FB4">
        <w:rPr>
          <w:rFonts w:ascii="Sylfaen" w:hAnsi="Sylfaen" w:cs="Arial"/>
          <w:b/>
          <w:i/>
          <w:lang w:val="es-ES"/>
        </w:rPr>
        <w:t xml:space="preserve">շ ր ջ ա ն ա կ ա յ ի ն  հ ա մ ա ձ ա յ ն ա գ ր ե ր ի  մ ի ջ ո ց ո վ  գ ն ու մ  կ ա տ ա ր ե լ ու </w:t>
      </w:r>
    </w:p>
    <w:p w:rsidR="00A21DAE" w:rsidRPr="00954FB4" w:rsidRDefault="00A21DAE" w:rsidP="00A21DAE">
      <w:pPr>
        <w:pStyle w:val="31"/>
        <w:tabs>
          <w:tab w:val="left" w:pos="1080"/>
        </w:tabs>
        <w:jc w:val="right"/>
        <w:rPr>
          <w:rFonts w:ascii="Sylfaen" w:hAnsi="Sylfaen" w:cs="Arial"/>
          <w:b/>
          <w:i/>
          <w:lang w:val="es-ES"/>
        </w:rPr>
      </w:pPr>
      <w:r w:rsidRPr="00954FB4">
        <w:rPr>
          <w:rFonts w:ascii="Sylfaen" w:hAnsi="Sylfaen" w:cs="Arial"/>
          <w:b/>
          <w:i/>
          <w:lang w:val="es-ES"/>
        </w:rPr>
        <w:t xml:space="preserve"> ը </w:t>
      </w:r>
      <w:r w:rsidRPr="00954FB4">
        <w:rPr>
          <w:rFonts w:ascii="Sylfaen" w:hAnsi="Sylfaen" w:cs="Sylfaen"/>
          <w:b/>
          <w:i/>
          <w:lang w:val="es-ES"/>
        </w:rPr>
        <w:t>ն</w:t>
      </w:r>
      <w:r w:rsidRPr="00954FB4">
        <w:rPr>
          <w:rFonts w:ascii="Sylfaen" w:hAnsi="Sylfaen" w:cs="Arial"/>
          <w:b/>
          <w:i/>
          <w:lang w:val="es-ES"/>
        </w:rPr>
        <w:t xml:space="preserve"> </w:t>
      </w:r>
      <w:r w:rsidRPr="00954FB4">
        <w:rPr>
          <w:rFonts w:ascii="Sylfaen" w:hAnsi="Sylfaen" w:cs="Sylfaen"/>
          <w:b/>
          <w:i/>
          <w:lang w:val="es-ES"/>
        </w:rPr>
        <w:t>թ</w:t>
      </w:r>
      <w:r w:rsidRPr="00954FB4">
        <w:rPr>
          <w:rFonts w:ascii="Sylfaen" w:hAnsi="Sylfaen" w:cs="Arial"/>
          <w:b/>
          <w:i/>
          <w:lang w:val="es-ES"/>
        </w:rPr>
        <w:t xml:space="preserve"> </w:t>
      </w:r>
      <w:r w:rsidRPr="00954FB4">
        <w:rPr>
          <w:rFonts w:ascii="Sylfaen" w:hAnsi="Sylfaen" w:cs="Sylfaen"/>
          <w:b/>
          <w:i/>
          <w:lang w:val="es-ES"/>
        </w:rPr>
        <w:t>ա</w:t>
      </w:r>
      <w:r w:rsidRPr="00954FB4">
        <w:rPr>
          <w:rFonts w:ascii="Sylfaen" w:hAnsi="Sylfaen" w:cs="Arial"/>
          <w:b/>
          <w:i/>
          <w:lang w:val="es-ES"/>
        </w:rPr>
        <w:t xml:space="preserve"> </w:t>
      </w:r>
      <w:r w:rsidRPr="00954FB4">
        <w:rPr>
          <w:rFonts w:ascii="Sylfaen" w:hAnsi="Sylfaen" w:cs="Sylfaen"/>
          <w:b/>
          <w:i/>
          <w:lang w:val="es-ES"/>
        </w:rPr>
        <w:t>ց</w:t>
      </w:r>
      <w:r w:rsidRPr="00954FB4">
        <w:rPr>
          <w:rFonts w:ascii="Sylfaen" w:hAnsi="Sylfaen" w:cs="Arial"/>
          <w:b/>
          <w:i/>
          <w:lang w:val="es-ES"/>
        </w:rPr>
        <w:t xml:space="preserve"> </w:t>
      </w:r>
      <w:r w:rsidRPr="00954FB4">
        <w:rPr>
          <w:rFonts w:ascii="Sylfaen" w:hAnsi="Sylfaen" w:cs="Sylfaen"/>
          <w:b/>
          <w:i/>
          <w:lang w:val="es-ES"/>
        </w:rPr>
        <w:t>ա</w:t>
      </w:r>
      <w:r w:rsidRPr="00954FB4">
        <w:rPr>
          <w:rFonts w:ascii="Sylfaen" w:hAnsi="Sylfaen" w:cs="Arial"/>
          <w:b/>
          <w:i/>
          <w:lang w:val="es-ES"/>
        </w:rPr>
        <w:t xml:space="preserve"> </w:t>
      </w:r>
      <w:r w:rsidRPr="00954FB4">
        <w:rPr>
          <w:rFonts w:ascii="Sylfaen" w:hAnsi="Sylfaen" w:cs="Sylfaen"/>
          <w:b/>
          <w:i/>
          <w:lang w:val="es-ES"/>
        </w:rPr>
        <w:t>կ</w:t>
      </w:r>
      <w:r w:rsidRPr="00954FB4">
        <w:rPr>
          <w:rFonts w:ascii="Sylfaen" w:hAnsi="Sylfaen" w:cs="Arial"/>
          <w:b/>
          <w:i/>
          <w:lang w:val="es-ES"/>
        </w:rPr>
        <w:t xml:space="preserve"> </w:t>
      </w:r>
      <w:r w:rsidRPr="00954FB4">
        <w:rPr>
          <w:rFonts w:ascii="Sylfaen" w:hAnsi="Sylfaen" w:cs="Sylfaen"/>
          <w:b/>
          <w:i/>
          <w:lang w:val="es-ES"/>
        </w:rPr>
        <w:t>ա</w:t>
      </w:r>
      <w:r w:rsidRPr="00954FB4">
        <w:rPr>
          <w:rFonts w:ascii="Sylfaen" w:hAnsi="Sylfaen" w:cs="Arial"/>
          <w:b/>
          <w:i/>
          <w:lang w:val="es-ES"/>
        </w:rPr>
        <w:t xml:space="preserve"> </w:t>
      </w:r>
      <w:r w:rsidRPr="00954FB4">
        <w:rPr>
          <w:rFonts w:ascii="Sylfaen" w:hAnsi="Sylfaen" w:cs="Sylfaen"/>
          <w:b/>
          <w:i/>
          <w:lang w:val="es-ES"/>
        </w:rPr>
        <w:t>ր</w:t>
      </w:r>
      <w:r w:rsidRPr="00954FB4">
        <w:rPr>
          <w:rFonts w:ascii="Sylfaen" w:hAnsi="Sylfaen" w:cs="Arial"/>
          <w:b/>
          <w:i/>
          <w:lang w:val="es-ES"/>
        </w:rPr>
        <w:t xml:space="preserve"> </w:t>
      </w:r>
      <w:r w:rsidRPr="00954FB4">
        <w:rPr>
          <w:rFonts w:ascii="Sylfaen" w:hAnsi="Sylfaen" w:cs="Sylfaen"/>
          <w:b/>
          <w:i/>
          <w:lang w:val="es-ES"/>
        </w:rPr>
        <w:t>գ</w:t>
      </w:r>
      <w:r w:rsidRPr="00954FB4">
        <w:rPr>
          <w:rFonts w:ascii="Sylfaen" w:hAnsi="Sylfaen" w:cs="Arial"/>
          <w:b/>
          <w:i/>
          <w:lang w:val="es-ES"/>
        </w:rPr>
        <w:t xml:space="preserve"> </w:t>
      </w:r>
      <w:r w:rsidRPr="00954FB4">
        <w:rPr>
          <w:rFonts w:ascii="Sylfaen" w:hAnsi="Sylfaen" w:cs="Sylfaen"/>
          <w:b/>
          <w:i/>
          <w:lang w:val="es-ES"/>
        </w:rPr>
        <w:t>ի</w:t>
      </w:r>
      <w:r w:rsidRPr="00954FB4">
        <w:rPr>
          <w:rFonts w:ascii="Sylfaen" w:hAnsi="Sylfaen" w:cs="Arial"/>
          <w:b/>
          <w:i/>
          <w:lang w:val="es-ES"/>
        </w:rPr>
        <w:t xml:space="preserve">  գ ն ա հ ա տ ո ղ  </w:t>
      </w:r>
      <w:r w:rsidRPr="00954FB4">
        <w:rPr>
          <w:rFonts w:ascii="Sylfaen" w:hAnsi="Sylfaen" w:cs="Sylfaen"/>
          <w:b/>
          <w:i/>
          <w:lang w:val="es-ES"/>
        </w:rPr>
        <w:t>հ</w:t>
      </w:r>
      <w:r w:rsidRPr="00954FB4">
        <w:rPr>
          <w:rFonts w:ascii="Sylfaen" w:hAnsi="Sylfaen" w:cs="Arial"/>
          <w:b/>
          <w:i/>
          <w:lang w:val="es-ES"/>
        </w:rPr>
        <w:t xml:space="preserve"> </w:t>
      </w:r>
      <w:r w:rsidRPr="00954FB4">
        <w:rPr>
          <w:rFonts w:ascii="Sylfaen" w:hAnsi="Sylfaen" w:cs="Sylfaen"/>
          <w:b/>
          <w:i/>
          <w:lang w:val="es-ES"/>
        </w:rPr>
        <w:t>ա</w:t>
      </w:r>
      <w:r w:rsidRPr="00954FB4">
        <w:rPr>
          <w:rFonts w:ascii="Sylfaen" w:hAnsi="Sylfaen" w:cs="Arial"/>
          <w:b/>
          <w:i/>
          <w:lang w:val="es-ES"/>
        </w:rPr>
        <w:t xml:space="preserve"> </w:t>
      </w:r>
      <w:r w:rsidRPr="00954FB4">
        <w:rPr>
          <w:rFonts w:ascii="Sylfaen" w:hAnsi="Sylfaen" w:cs="Sylfaen"/>
          <w:b/>
          <w:i/>
          <w:lang w:val="es-ES"/>
        </w:rPr>
        <w:t>ն</w:t>
      </w:r>
      <w:r w:rsidRPr="00954FB4">
        <w:rPr>
          <w:rFonts w:ascii="Sylfaen" w:hAnsi="Sylfaen" w:cs="Arial"/>
          <w:b/>
          <w:i/>
          <w:lang w:val="es-ES"/>
        </w:rPr>
        <w:t xml:space="preserve"> </w:t>
      </w:r>
      <w:r w:rsidRPr="00954FB4">
        <w:rPr>
          <w:rFonts w:ascii="Sylfaen" w:hAnsi="Sylfaen" w:cs="Sylfaen"/>
          <w:b/>
          <w:i/>
          <w:lang w:val="es-ES"/>
        </w:rPr>
        <w:t>ձ</w:t>
      </w:r>
      <w:r w:rsidRPr="00954FB4">
        <w:rPr>
          <w:rFonts w:ascii="Sylfaen" w:hAnsi="Sylfaen" w:cs="Arial"/>
          <w:b/>
          <w:i/>
          <w:lang w:val="es-ES"/>
        </w:rPr>
        <w:t xml:space="preserve"> </w:t>
      </w:r>
      <w:r w:rsidRPr="00954FB4">
        <w:rPr>
          <w:rFonts w:ascii="Sylfaen" w:hAnsi="Sylfaen" w:cs="Sylfaen"/>
          <w:b/>
          <w:i/>
          <w:lang w:val="es-ES"/>
        </w:rPr>
        <w:t>ն</w:t>
      </w:r>
      <w:r w:rsidRPr="00954FB4">
        <w:rPr>
          <w:rFonts w:ascii="Sylfaen" w:hAnsi="Sylfaen" w:cs="Arial"/>
          <w:b/>
          <w:i/>
          <w:lang w:val="es-ES"/>
        </w:rPr>
        <w:t xml:space="preserve"> </w:t>
      </w:r>
      <w:r w:rsidRPr="00954FB4">
        <w:rPr>
          <w:rFonts w:ascii="Sylfaen" w:hAnsi="Sylfaen" w:cs="Sylfaen"/>
          <w:b/>
          <w:i/>
          <w:lang w:val="es-ES"/>
        </w:rPr>
        <w:t>ա</w:t>
      </w:r>
      <w:r w:rsidRPr="00954FB4">
        <w:rPr>
          <w:rFonts w:ascii="Sylfaen" w:hAnsi="Sylfaen" w:cs="Arial"/>
          <w:b/>
          <w:i/>
          <w:lang w:val="es-ES"/>
        </w:rPr>
        <w:t xml:space="preserve"> </w:t>
      </w:r>
      <w:r w:rsidRPr="00954FB4">
        <w:rPr>
          <w:rFonts w:ascii="Sylfaen" w:hAnsi="Sylfaen" w:cs="Sylfaen"/>
          <w:b/>
          <w:i/>
          <w:lang w:val="es-ES"/>
        </w:rPr>
        <w:t>ժ</w:t>
      </w:r>
      <w:r w:rsidRPr="00954FB4">
        <w:rPr>
          <w:rFonts w:ascii="Sylfaen" w:hAnsi="Sylfaen" w:cs="Arial"/>
          <w:b/>
          <w:i/>
          <w:lang w:val="es-ES"/>
        </w:rPr>
        <w:t xml:space="preserve"> </w:t>
      </w:r>
      <w:r w:rsidRPr="00954FB4">
        <w:rPr>
          <w:rFonts w:ascii="Sylfaen" w:hAnsi="Sylfaen" w:cs="Sylfaen"/>
          <w:b/>
          <w:i/>
          <w:lang w:val="es-ES"/>
        </w:rPr>
        <w:t>ո</w:t>
      </w:r>
      <w:r w:rsidRPr="00954FB4">
        <w:rPr>
          <w:rFonts w:ascii="Sylfaen" w:hAnsi="Sylfaen" w:cs="Arial"/>
          <w:b/>
          <w:i/>
          <w:lang w:val="es-ES"/>
        </w:rPr>
        <w:t xml:space="preserve"> </w:t>
      </w:r>
      <w:r w:rsidRPr="00954FB4">
        <w:rPr>
          <w:rFonts w:ascii="Sylfaen" w:hAnsi="Sylfaen" w:cs="Sylfaen"/>
          <w:b/>
          <w:i/>
          <w:lang w:val="es-ES"/>
        </w:rPr>
        <w:t>ղ</w:t>
      </w:r>
      <w:r w:rsidRPr="00954FB4">
        <w:rPr>
          <w:rFonts w:ascii="Sylfaen" w:hAnsi="Sylfaen" w:cs="Arial"/>
          <w:b/>
          <w:i/>
          <w:lang w:val="es-ES"/>
        </w:rPr>
        <w:t xml:space="preserve"> </w:t>
      </w:r>
      <w:r w:rsidRPr="00954FB4">
        <w:rPr>
          <w:rFonts w:ascii="Sylfaen" w:hAnsi="Sylfaen" w:cs="Sylfaen"/>
          <w:b/>
          <w:i/>
          <w:lang w:val="es-ES"/>
        </w:rPr>
        <w:t>ո</w:t>
      </w:r>
      <w:r w:rsidRPr="00954FB4">
        <w:rPr>
          <w:rFonts w:ascii="Sylfaen" w:hAnsi="Sylfaen" w:cs="Arial"/>
          <w:b/>
          <w:i/>
          <w:lang w:val="es-ES"/>
        </w:rPr>
        <w:t xml:space="preserve"> </w:t>
      </w:r>
      <w:r w:rsidRPr="00954FB4">
        <w:rPr>
          <w:rFonts w:ascii="Sylfaen" w:hAnsi="Sylfaen" w:cs="Sylfaen"/>
          <w:b/>
          <w:i/>
          <w:lang w:val="es-ES"/>
        </w:rPr>
        <w:t>վ</w:t>
      </w:r>
      <w:r w:rsidRPr="00954FB4">
        <w:rPr>
          <w:rFonts w:ascii="Sylfaen" w:hAnsi="Sylfaen" w:cs="Arial"/>
          <w:b/>
          <w:i/>
          <w:lang w:val="es-ES"/>
        </w:rPr>
        <w:t xml:space="preserve"> </w:t>
      </w:r>
      <w:r w:rsidRPr="00954FB4">
        <w:rPr>
          <w:rFonts w:ascii="Sylfaen" w:hAnsi="Sylfaen" w:cs="Sylfaen"/>
          <w:b/>
          <w:i/>
          <w:lang w:val="es-ES"/>
        </w:rPr>
        <w:t>ի</w:t>
      </w:r>
      <w:r w:rsidRPr="00954FB4">
        <w:rPr>
          <w:rFonts w:ascii="Sylfaen" w:hAnsi="Sylfaen" w:cs="Arial"/>
          <w:b/>
          <w:i/>
          <w:lang w:val="es-ES"/>
        </w:rPr>
        <w:t xml:space="preserve"> </w:t>
      </w:r>
      <w:r w:rsidRPr="00954FB4">
        <w:rPr>
          <w:rFonts w:ascii="Sylfaen" w:hAnsi="Sylfaen" w:cs="Sylfaen"/>
          <w:b/>
          <w:i/>
          <w:lang w:val="es-ES"/>
        </w:rPr>
        <w:t>ն</w:t>
      </w:r>
    </w:p>
    <w:p w:rsidR="00A21DAE" w:rsidRPr="00954FB4" w:rsidRDefault="00A21DAE" w:rsidP="00A21DAE">
      <w:pPr>
        <w:pStyle w:val="31"/>
        <w:tabs>
          <w:tab w:val="left" w:pos="1080"/>
        </w:tabs>
        <w:jc w:val="right"/>
        <w:rPr>
          <w:rFonts w:ascii="Sylfaen" w:hAnsi="Sylfaen"/>
          <w:b/>
          <w:lang w:val="es-ES"/>
        </w:rPr>
      </w:pPr>
    </w:p>
    <w:p w:rsidR="00A21DAE" w:rsidRPr="00954FB4" w:rsidRDefault="00A21DAE" w:rsidP="00A21DAE">
      <w:pPr>
        <w:jc w:val="center"/>
        <w:rPr>
          <w:rFonts w:ascii="Sylfaen" w:hAnsi="Sylfaen" w:cs="Arial"/>
          <w:b/>
          <w:sz w:val="20"/>
          <w:szCs w:val="20"/>
          <w:lang w:val="es-ES"/>
        </w:rPr>
      </w:pPr>
      <w:r w:rsidRPr="00954FB4">
        <w:rPr>
          <w:rFonts w:ascii="Sylfaen" w:hAnsi="Sylfaen" w:cs="Sylfaen"/>
          <w:b/>
          <w:sz w:val="20"/>
          <w:szCs w:val="20"/>
          <w:lang w:val="es-ES"/>
        </w:rPr>
        <w:t>Դ</w:t>
      </w:r>
      <w:r w:rsidRPr="00954FB4">
        <w:rPr>
          <w:rFonts w:ascii="Sylfaen" w:hAnsi="Sylfaen" w:cs="Arial"/>
          <w:b/>
          <w:sz w:val="20"/>
          <w:szCs w:val="20"/>
          <w:lang w:val="es-ES"/>
        </w:rPr>
        <w:t xml:space="preserve"> </w:t>
      </w:r>
      <w:r w:rsidRPr="00954FB4">
        <w:rPr>
          <w:rFonts w:ascii="Sylfaen" w:hAnsi="Sylfaen" w:cs="Sylfaen"/>
          <w:b/>
          <w:sz w:val="20"/>
          <w:szCs w:val="20"/>
          <w:lang w:val="es-ES"/>
        </w:rPr>
        <w:t>Ի</w:t>
      </w:r>
      <w:r w:rsidRPr="00954FB4">
        <w:rPr>
          <w:rFonts w:ascii="Sylfaen" w:hAnsi="Sylfaen" w:cs="Arial"/>
          <w:b/>
          <w:sz w:val="20"/>
          <w:szCs w:val="20"/>
          <w:lang w:val="es-ES"/>
        </w:rPr>
        <w:t xml:space="preserve"> </w:t>
      </w:r>
      <w:r w:rsidRPr="00954FB4">
        <w:rPr>
          <w:rFonts w:ascii="Sylfaen" w:hAnsi="Sylfaen" w:cs="Sylfaen"/>
          <w:b/>
          <w:sz w:val="20"/>
          <w:szCs w:val="20"/>
          <w:lang w:val="es-ES"/>
        </w:rPr>
        <w:t>Մ</w:t>
      </w:r>
      <w:r w:rsidRPr="00954FB4">
        <w:rPr>
          <w:rFonts w:ascii="Sylfaen" w:hAnsi="Sylfaen" w:cs="Arial"/>
          <w:b/>
          <w:sz w:val="20"/>
          <w:szCs w:val="20"/>
          <w:lang w:val="es-ES"/>
        </w:rPr>
        <w:t xml:space="preserve"> </w:t>
      </w:r>
      <w:r w:rsidRPr="00954FB4">
        <w:rPr>
          <w:rFonts w:ascii="Sylfaen" w:hAnsi="Sylfaen" w:cs="Sylfaen"/>
          <w:b/>
          <w:sz w:val="20"/>
          <w:szCs w:val="20"/>
          <w:lang w:val="es-ES"/>
        </w:rPr>
        <w:t>ՈՒ</w:t>
      </w:r>
      <w:r w:rsidRPr="00954FB4">
        <w:rPr>
          <w:rFonts w:ascii="Sylfaen" w:hAnsi="Sylfaen" w:cs="Arial"/>
          <w:b/>
          <w:sz w:val="20"/>
          <w:szCs w:val="20"/>
          <w:lang w:val="es-ES"/>
        </w:rPr>
        <w:t xml:space="preserve"> </w:t>
      </w:r>
      <w:r w:rsidRPr="00954FB4">
        <w:rPr>
          <w:rFonts w:ascii="Sylfaen" w:hAnsi="Sylfaen" w:cs="Sylfaen"/>
          <w:b/>
          <w:sz w:val="20"/>
          <w:szCs w:val="20"/>
          <w:lang w:val="es-ES"/>
        </w:rPr>
        <w:t>Մ</w:t>
      </w:r>
    </w:p>
    <w:p w:rsidR="007F6521" w:rsidRDefault="00A21DAE" w:rsidP="00A21DAE">
      <w:pPr>
        <w:pStyle w:val="6"/>
        <w:jc w:val="center"/>
        <w:rPr>
          <w:rFonts w:ascii="Sylfaen" w:hAnsi="Sylfaen" w:cs="Sylfaen"/>
          <w:color w:val="auto"/>
          <w:sz w:val="20"/>
          <w:lang w:val="es-ES"/>
        </w:rPr>
      </w:pPr>
      <w:r w:rsidRPr="00954FB4">
        <w:rPr>
          <w:rFonts w:ascii="Sylfaen" w:hAnsi="Sylfaen" w:cs="Sylfaen"/>
          <w:color w:val="auto"/>
          <w:sz w:val="20"/>
          <w:lang w:val="es-ES"/>
        </w:rPr>
        <w:t>Շ Ր Ջ Ա Ն Ա Կ Ա Յ Ի Ն  Հ Ա Մ Ա Ձ Ա Յ Ն Ա Գ Ր Ե Ր Ի</w:t>
      </w:r>
      <w:r w:rsidR="007F6521">
        <w:rPr>
          <w:rFonts w:ascii="Sylfaen" w:hAnsi="Sylfaen" w:cs="Sylfaen"/>
          <w:color w:val="auto"/>
          <w:sz w:val="20"/>
          <w:lang w:val="es-ES"/>
        </w:rPr>
        <w:t xml:space="preserve">  Մ Ի Ջ Ո Ց Ո Վ  Գ Ն ՈՒ Մ    </w:t>
      </w:r>
      <w:r w:rsidRPr="00954FB4">
        <w:rPr>
          <w:rFonts w:ascii="Sylfaen" w:hAnsi="Sylfaen" w:cs="Sylfaen"/>
          <w:color w:val="auto"/>
          <w:sz w:val="20"/>
          <w:lang w:val="es-ES"/>
        </w:rPr>
        <w:t xml:space="preserve">Կ Ա Տ Ա Ր Ե Լ ՈՒ  </w:t>
      </w:r>
    </w:p>
    <w:p w:rsidR="00A21DAE" w:rsidRPr="00954FB4" w:rsidRDefault="00A21DAE" w:rsidP="00A21DAE">
      <w:pPr>
        <w:pStyle w:val="6"/>
        <w:jc w:val="center"/>
        <w:rPr>
          <w:rFonts w:ascii="Sylfaen" w:hAnsi="Sylfaen" w:cs="Arial"/>
          <w:color w:val="auto"/>
          <w:sz w:val="20"/>
          <w:lang w:val="es-ES"/>
        </w:rPr>
      </w:pPr>
      <w:r w:rsidRPr="00954FB4">
        <w:rPr>
          <w:rFonts w:ascii="Sylfaen" w:hAnsi="Sylfaen" w:cs="Sylfaen"/>
          <w:color w:val="auto"/>
          <w:sz w:val="20"/>
          <w:lang w:val="es-ES"/>
        </w:rPr>
        <w:t>Ը</w:t>
      </w:r>
      <w:r w:rsidRPr="00954FB4">
        <w:rPr>
          <w:rFonts w:ascii="Sylfaen" w:hAnsi="Sylfaen" w:cs="Arial"/>
          <w:color w:val="auto"/>
          <w:sz w:val="20"/>
          <w:lang w:val="es-ES"/>
        </w:rPr>
        <w:t xml:space="preserve"> </w:t>
      </w:r>
      <w:r w:rsidRPr="00954FB4">
        <w:rPr>
          <w:rFonts w:ascii="Sylfaen" w:hAnsi="Sylfaen" w:cs="Sylfaen"/>
          <w:color w:val="auto"/>
          <w:sz w:val="20"/>
          <w:lang w:val="es-ES"/>
        </w:rPr>
        <w:t>Ն</w:t>
      </w:r>
      <w:r w:rsidRPr="00954FB4">
        <w:rPr>
          <w:rFonts w:ascii="Sylfaen" w:hAnsi="Sylfaen" w:cs="Arial"/>
          <w:color w:val="auto"/>
          <w:sz w:val="20"/>
          <w:lang w:val="es-ES"/>
        </w:rPr>
        <w:t xml:space="preserve"> </w:t>
      </w:r>
      <w:r w:rsidRPr="00954FB4">
        <w:rPr>
          <w:rFonts w:ascii="Sylfaen" w:hAnsi="Sylfaen" w:cs="Sylfaen"/>
          <w:color w:val="auto"/>
          <w:sz w:val="20"/>
          <w:lang w:val="es-ES"/>
        </w:rPr>
        <w:t>Թ</w:t>
      </w:r>
      <w:r w:rsidRPr="00954FB4">
        <w:rPr>
          <w:rFonts w:ascii="Sylfaen" w:hAnsi="Sylfaen" w:cs="Arial"/>
          <w:color w:val="auto"/>
          <w:sz w:val="20"/>
          <w:lang w:val="es-ES"/>
        </w:rPr>
        <w:t xml:space="preserve"> </w:t>
      </w:r>
      <w:r w:rsidRPr="00954FB4">
        <w:rPr>
          <w:rFonts w:ascii="Sylfaen" w:hAnsi="Sylfaen" w:cs="Sylfaen"/>
          <w:color w:val="auto"/>
          <w:sz w:val="20"/>
          <w:lang w:val="es-ES"/>
        </w:rPr>
        <w:t>Ա</w:t>
      </w:r>
      <w:r w:rsidRPr="00954FB4">
        <w:rPr>
          <w:rFonts w:ascii="Sylfaen" w:hAnsi="Sylfaen" w:cs="Arial"/>
          <w:color w:val="auto"/>
          <w:sz w:val="20"/>
          <w:lang w:val="es-ES"/>
        </w:rPr>
        <w:t xml:space="preserve"> </w:t>
      </w:r>
      <w:r w:rsidRPr="00954FB4">
        <w:rPr>
          <w:rFonts w:ascii="Sylfaen" w:hAnsi="Sylfaen" w:cs="Sylfaen"/>
          <w:color w:val="auto"/>
          <w:sz w:val="20"/>
          <w:lang w:val="es-ES"/>
        </w:rPr>
        <w:t>Ց</w:t>
      </w:r>
      <w:r w:rsidRPr="00954FB4">
        <w:rPr>
          <w:rFonts w:ascii="Sylfaen" w:hAnsi="Sylfaen" w:cs="Arial"/>
          <w:color w:val="auto"/>
          <w:sz w:val="20"/>
          <w:lang w:val="es-ES"/>
        </w:rPr>
        <w:t xml:space="preserve"> </w:t>
      </w:r>
      <w:r w:rsidRPr="00954FB4">
        <w:rPr>
          <w:rFonts w:ascii="Sylfaen" w:hAnsi="Sylfaen" w:cs="Sylfaen"/>
          <w:color w:val="auto"/>
          <w:sz w:val="20"/>
          <w:lang w:val="es-ES"/>
        </w:rPr>
        <w:t>Ա</w:t>
      </w:r>
      <w:r w:rsidRPr="00954FB4">
        <w:rPr>
          <w:rFonts w:ascii="Sylfaen" w:hAnsi="Sylfaen" w:cs="Arial"/>
          <w:color w:val="auto"/>
          <w:sz w:val="20"/>
          <w:lang w:val="es-ES"/>
        </w:rPr>
        <w:t xml:space="preserve"> </w:t>
      </w:r>
      <w:r w:rsidRPr="00954FB4">
        <w:rPr>
          <w:rFonts w:ascii="Sylfaen" w:hAnsi="Sylfaen" w:cs="Sylfaen"/>
          <w:color w:val="auto"/>
          <w:sz w:val="20"/>
          <w:lang w:val="es-ES"/>
        </w:rPr>
        <w:t>Կ</w:t>
      </w:r>
      <w:r w:rsidRPr="00954FB4">
        <w:rPr>
          <w:rFonts w:ascii="Sylfaen" w:hAnsi="Sylfaen" w:cs="Arial"/>
          <w:color w:val="auto"/>
          <w:sz w:val="20"/>
          <w:lang w:val="es-ES"/>
        </w:rPr>
        <w:t xml:space="preserve"> </w:t>
      </w:r>
      <w:r w:rsidRPr="00954FB4">
        <w:rPr>
          <w:rFonts w:ascii="Sylfaen" w:hAnsi="Sylfaen" w:cs="Sylfaen"/>
          <w:color w:val="auto"/>
          <w:sz w:val="20"/>
          <w:lang w:val="es-ES"/>
        </w:rPr>
        <w:t>Ա</w:t>
      </w:r>
      <w:r w:rsidRPr="00954FB4">
        <w:rPr>
          <w:rFonts w:ascii="Sylfaen" w:hAnsi="Sylfaen" w:cs="Arial"/>
          <w:color w:val="auto"/>
          <w:sz w:val="20"/>
          <w:lang w:val="es-ES"/>
        </w:rPr>
        <w:t xml:space="preserve"> </w:t>
      </w:r>
      <w:r w:rsidRPr="00954FB4">
        <w:rPr>
          <w:rFonts w:ascii="Sylfaen" w:hAnsi="Sylfaen" w:cs="Sylfaen"/>
          <w:color w:val="auto"/>
          <w:sz w:val="20"/>
          <w:lang w:val="es-ES"/>
        </w:rPr>
        <w:t>Ր</w:t>
      </w:r>
      <w:r w:rsidRPr="00954FB4">
        <w:rPr>
          <w:rFonts w:ascii="Sylfaen" w:hAnsi="Sylfaen" w:cs="Arial"/>
          <w:color w:val="auto"/>
          <w:sz w:val="20"/>
          <w:lang w:val="es-ES"/>
        </w:rPr>
        <w:t xml:space="preserve"> </w:t>
      </w:r>
      <w:r w:rsidRPr="00954FB4">
        <w:rPr>
          <w:rFonts w:ascii="Sylfaen" w:hAnsi="Sylfaen" w:cs="Sylfaen"/>
          <w:color w:val="auto"/>
          <w:sz w:val="20"/>
          <w:lang w:val="es-ES"/>
        </w:rPr>
        <w:t>Գ</w:t>
      </w:r>
      <w:r w:rsidRPr="00954FB4">
        <w:rPr>
          <w:rFonts w:ascii="Sylfaen" w:hAnsi="Sylfaen" w:cs="Arial"/>
          <w:color w:val="auto"/>
          <w:sz w:val="20"/>
          <w:lang w:val="es-ES"/>
        </w:rPr>
        <w:t xml:space="preserve"> </w:t>
      </w:r>
      <w:r w:rsidRPr="00954FB4">
        <w:rPr>
          <w:rFonts w:ascii="Sylfaen" w:hAnsi="Sylfaen" w:cs="Sylfaen"/>
          <w:color w:val="auto"/>
          <w:sz w:val="20"/>
          <w:lang w:val="es-ES"/>
        </w:rPr>
        <w:t>Ի</w:t>
      </w:r>
      <w:r w:rsidRPr="00954FB4">
        <w:rPr>
          <w:rFonts w:ascii="Sylfaen" w:hAnsi="Sylfaen" w:cs="Arial"/>
          <w:color w:val="auto"/>
          <w:sz w:val="20"/>
          <w:lang w:val="es-ES"/>
        </w:rPr>
        <w:t xml:space="preserve"> </w:t>
      </w:r>
      <w:r w:rsidRPr="00954FB4">
        <w:rPr>
          <w:rFonts w:ascii="Sylfaen" w:hAnsi="Sylfaen" w:cs="Sylfaen"/>
          <w:color w:val="auto"/>
          <w:sz w:val="20"/>
          <w:lang w:val="es-ES"/>
        </w:rPr>
        <w:t>Ն</w:t>
      </w:r>
      <w:r w:rsidRPr="00954FB4">
        <w:rPr>
          <w:rFonts w:ascii="Sylfaen" w:hAnsi="Sylfaen" w:cs="Arial"/>
          <w:color w:val="auto"/>
          <w:sz w:val="20"/>
          <w:lang w:val="es-ES"/>
        </w:rPr>
        <w:t xml:space="preserve">   </w:t>
      </w:r>
      <w:r w:rsidRPr="00954FB4">
        <w:rPr>
          <w:rFonts w:ascii="Sylfaen" w:hAnsi="Sylfaen" w:cs="Sylfaen"/>
          <w:color w:val="auto"/>
          <w:sz w:val="20"/>
          <w:lang w:val="es-ES"/>
        </w:rPr>
        <w:t>Մ</w:t>
      </w:r>
      <w:r w:rsidRPr="00954FB4">
        <w:rPr>
          <w:rFonts w:ascii="Sylfaen" w:hAnsi="Sylfaen" w:cs="Arial"/>
          <w:color w:val="auto"/>
          <w:sz w:val="20"/>
          <w:lang w:val="es-ES"/>
        </w:rPr>
        <w:t xml:space="preserve"> </w:t>
      </w:r>
      <w:r w:rsidRPr="00954FB4">
        <w:rPr>
          <w:rFonts w:ascii="Sylfaen" w:hAnsi="Sylfaen" w:cs="Sylfaen"/>
          <w:color w:val="auto"/>
          <w:sz w:val="20"/>
          <w:lang w:val="es-ES"/>
        </w:rPr>
        <w:t>Ա</w:t>
      </w:r>
      <w:r w:rsidRPr="00954FB4">
        <w:rPr>
          <w:rFonts w:ascii="Sylfaen" w:hAnsi="Sylfaen" w:cs="Arial"/>
          <w:color w:val="auto"/>
          <w:sz w:val="20"/>
          <w:lang w:val="es-ES"/>
        </w:rPr>
        <w:t xml:space="preserve"> </w:t>
      </w:r>
      <w:r w:rsidRPr="00954FB4">
        <w:rPr>
          <w:rFonts w:ascii="Sylfaen" w:hAnsi="Sylfaen" w:cs="Sylfaen"/>
          <w:color w:val="auto"/>
          <w:sz w:val="20"/>
          <w:lang w:val="es-ES"/>
        </w:rPr>
        <w:t>Ս</w:t>
      </w:r>
      <w:r w:rsidRPr="00954FB4">
        <w:rPr>
          <w:rFonts w:ascii="Sylfaen" w:hAnsi="Sylfaen" w:cs="Arial"/>
          <w:color w:val="auto"/>
          <w:sz w:val="20"/>
          <w:lang w:val="es-ES"/>
        </w:rPr>
        <w:t xml:space="preserve"> </w:t>
      </w:r>
      <w:r w:rsidRPr="00954FB4">
        <w:rPr>
          <w:rFonts w:ascii="Sylfaen" w:hAnsi="Sylfaen" w:cs="Sylfaen"/>
          <w:color w:val="auto"/>
          <w:sz w:val="20"/>
          <w:lang w:val="es-ES"/>
        </w:rPr>
        <w:t>Ն</w:t>
      </w:r>
      <w:r w:rsidRPr="00954FB4">
        <w:rPr>
          <w:rFonts w:ascii="Sylfaen" w:hAnsi="Sylfaen" w:cs="Arial"/>
          <w:color w:val="auto"/>
          <w:sz w:val="20"/>
          <w:lang w:val="es-ES"/>
        </w:rPr>
        <w:t xml:space="preserve"> </w:t>
      </w:r>
      <w:r w:rsidRPr="00954FB4">
        <w:rPr>
          <w:rFonts w:ascii="Sylfaen" w:hAnsi="Sylfaen" w:cs="Sylfaen"/>
          <w:color w:val="auto"/>
          <w:sz w:val="20"/>
          <w:lang w:val="es-ES"/>
        </w:rPr>
        <w:t>Ա</w:t>
      </w:r>
      <w:r w:rsidRPr="00954FB4">
        <w:rPr>
          <w:rFonts w:ascii="Sylfaen" w:hAnsi="Sylfaen" w:cs="Arial"/>
          <w:color w:val="auto"/>
          <w:sz w:val="20"/>
          <w:lang w:val="es-ES"/>
        </w:rPr>
        <w:t xml:space="preserve"> </w:t>
      </w:r>
      <w:r w:rsidRPr="00954FB4">
        <w:rPr>
          <w:rFonts w:ascii="Sylfaen" w:hAnsi="Sylfaen" w:cs="Sylfaen"/>
          <w:color w:val="auto"/>
          <w:sz w:val="20"/>
          <w:lang w:val="es-ES"/>
        </w:rPr>
        <w:t>Կ</w:t>
      </w:r>
      <w:r w:rsidRPr="00954FB4">
        <w:rPr>
          <w:rFonts w:ascii="Sylfaen" w:hAnsi="Sylfaen" w:cs="Arial"/>
          <w:color w:val="auto"/>
          <w:sz w:val="20"/>
          <w:lang w:val="es-ES"/>
        </w:rPr>
        <w:t xml:space="preserve"> </w:t>
      </w:r>
      <w:r w:rsidRPr="00954FB4">
        <w:rPr>
          <w:rFonts w:ascii="Sylfaen" w:hAnsi="Sylfaen" w:cs="Sylfaen"/>
          <w:color w:val="auto"/>
          <w:sz w:val="20"/>
          <w:lang w:val="es-ES"/>
        </w:rPr>
        <w:t>Ց</w:t>
      </w:r>
      <w:r w:rsidRPr="00954FB4">
        <w:rPr>
          <w:rFonts w:ascii="Sylfaen" w:hAnsi="Sylfaen" w:cs="Arial"/>
          <w:color w:val="auto"/>
          <w:sz w:val="20"/>
          <w:lang w:val="es-ES"/>
        </w:rPr>
        <w:t xml:space="preserve"> </w:t>
      </w:r>
      <w:r w:rsidRPr="00954FB4">
        <w:rPr>
          <w:rFonts w:ascii="Sylfaen" w:hAnsi="Sylfaen" w:cs="Sylfaen"/>
          <w:color w:val="auto"/>
          <w:sz w:val="20"/>
          <w:lang w:val="es-ES"/>
        </w:rPr>
        <w:t>Ե</w:t>
      </w:r>
      <w:r w:rsidRPr="00954FB4">
        <w:rPr>
          <w:rFonts w:ascii="Sylfaen" w:hAnsi="Sylfaen" w:cs="Arial"/>
          <w:color w:val="auto"/>
          <w:sz w:val="20"/>
          <w:lang w:val="es-ES"/>
        </w:rPr>
        <w:t xml:space="preserve"> </w:t>
      </w:r>
      <w:r w:rsidRPr="00954FB4">
        <w:rPr>
          <w:rFonts w:ascii="Sylfaen" w:hAnsi="Sylfaen" w:cs="Sylfaen"/>
          <w:color w:val="auto"/>
          <w:sz w:val="20"/>
          <w:lang w:val="es-ES"/>
        </w:rPr>
        <w:t>Լ</w:t>
      </w:r>
      <w:r w:rsidRPr="00954FB4">
        <w:rPr>
          <w:rFonts w:ascii="Sylfaen" w:hAnsi="Sylfaen" w:cs="Arial"/>
          <w:color w:val="auto"/>
          <w:sz w:val="20"/>
          <w:lang w:val="es-ES"/>
        </w:rPr>
        <w:t xml:space="preserve"> </w:t>
      </w:r>
      <w:r w:rsidRPr="00954FB4">
        <w:rPr>
          <w:rFonts w:ascii="Sylfaen" w:hAnsi="Sylfaen" w:cs="Sylfaen"/>
          <w:color w:val="auto"/>
          <w:sz w:val="20"/>
          <w:lang w:val="es-ES"/>
        </w:rPr>
        <w:t>ՈՒ</w:t>
      </w:r>
      <w:r w:rsidRPr="00954FB4">
        <w:rPr>
          <w:rFonts w:ascii="Sylfaen" w:hAnsi="Sylfaen" w:cs="Arial"/>
          <w:color w:val="auto"/>
          <w:sz w:val="20"/>
          <w:lang w:val="es-ES"/>
        </w:rPr>
        <w:t xml:space="preserve">  </w:t>
      </w:r>
    </w:p>
    <w:p w:rsidR="00A21DAE" w:rsidRPr="00954FB4" w:rsidRDefault="00A21DAE" w:rsidP="00A21DAE">
      <w:pPr>
        <w:jc w:val="right"/>
        <w:rPr>
          <w:rFonts w:ascii="Sylfaen" w:hAnsi="Sylfaen"/>
          <w:sz w:val="20"/>
          <w:szCs w:val="20"/>
          <w:lang w:val="es-ES"/>
        </w:rPr>
      </w:pPr>
      <w:r w:rsidRPr="00954FB4">
        <w:rPr>
          <w:rFonts w:ascii="Sylfaen" w:hAnsi="Sylfaen"/>
          <w:sz w:val="20"/>
          <w:szCs w:val="20"/>
          <w:lang w:val="es-ES"/>
        </w:rPr>
        <w:t xml:space="preserve"> </w:t>
      </w:r>
    </w:p>
    <w:p w:rsidR="00A21DAE" w:rsidRPr="00954FB4" w:rsidRDefault="00A21DAE" w:rsidP="00A21DAE">
      <w:pPr>
        <w:spacing w:line="276" w:lineRule="auto"/>
        <w:jc w:val="both"/>
        <w:rPr>
          <w:rFonts w:ascii="Sylfaen" w:hAnsi="Sylfaen" w:cs="Arial"/>
          <w:sz w:val="20"/>
          <w:szCs w:val="20"/>
          <w:lang w:val="es-ES"/>
        </w:rPr>
      </w:pPr>
      <w:r w:rsidRPr="00954FB4">
        <w:rPr>
          <w:rFonts w:ascii="Sylfaen" w:hAnsi="Sylfaen"/>
          <w:sz w:val="20"/>
          <w:szCs w:val="20"/>
          <w:u w:val="single"/>
          <w:lang w:val="es-ES"/>
        </w:rPr>
        <w:t xml:space="preserve">                                                             </w:t>
      </w:r>
      <w:r w:rsidRPr="00954FB4">
        <w:rPr>
          <w:rFonts w:ascii="Sylfaen" w:hAnsi="Sylfaen"/>
          <w:sz w:val="20"/>
          <w:szCs w:val="20"/>
          <w:lang w:val="es-ES"/>
        </w:rPr>
        <w:t xml:space="preserve"> </w:t>
      </w:r>
      <w:r w:rsidRPr="00954FB4">
        <w:rPr>
          <w:rFonts w:ascii="Sylfaen" w:hAnsi="Sylfaen" w:cs="Sylfaen"/>
          <w:sz w:val="20"/>
          <w:szCs w:val="20"/>
          <w:lang w:val="es-ES"/>
        </w:rPr>
        <w:t>հայտնում</w:t>
      </w:r>
      <w:r w:rsidRPr="00954FB4">
        <w:rPr>
          <w:rFonts w:ascii="Sylfaen" w:hAnsi="Sylfaen" w:cs="Arial"/>
          <w:sz w:val="20"/>
          <w:szCs w:val="20"/>
          <w:lang w:val="es-ES"/>
        </w:rPr>
        <w:t xml:space="preserve"> </w:t>
      </w:r>
      <w:r w:rsidRPr="00954FB4">
        <w:rPr>
          <w:rFonts w:ascii="Sylfaen" w:hAnsi="Sylfaen" w:cs="Sylfaen"/>
          <w:sz w:val="20"/>
          <w:szCs w:val="20"/>
          <w:lang w:val="es-ES"/>
        </w:rPr>
        <w:t>է</w:t>
      </w:r>
      <w:r w:rsidRPr="00954FB4">
        <w:rPr>
          <w:rFonts w:ascii="Sylfaen" w:hAnsi="Sylfaen" w:cs="Arial"/>
          <w:sz w:val="20"/>
          <w:szCs w:val="20"/>
          <w:lang w:val="es-ES"/>
        </w:rPr>
        <w:t xml:space="preserve">, </w:t>
      </w:r>
      <w:r w:rsidRPr="00954FB4">
        <w:rPr>
          <w:rFonts w:ascii="Sylfaen" w:hAnsi="Sylfaen" w:cs="Sylfaen"/>
          <w:sz w:val="20"/>
          <w:szCs w:val="20"/>
          <w:lang w:val="es-ES"/>
        </w:rPr>
        <w:t>որ</w:t>
      </w:r>
      <w:r w:rsidRPr="00954FB4">
        <w:rPr>
          <w:rFonts w:ascii="Sylfaen" w:hAnsi="Sylfaen" w:cs="Arial"/>
          <w:sz w:val="20"/>
          <w:szCs w:val="20"/>
          <w:lang w:val="es-ES"/>
        </w:rPr>
        <w:t xml:space="preserve"> </w:t>
      </w:r>
      <w:r w:rsidRPr="00954FB4">
        <w:rPr>
          <w:rFonts w:ascii="Sylfaen" w:hAnsi="Sylfaen" w:cs="Sylfaen"/>
          <w:sz w:val="20"/>
          <w:szCs w:val="20"/>
          <w:lang w:val="es-ES"/>
        </w:rPr>
        <w:t>ցանկություն</w:t>
      </w:r>
      <w:r w:rsidRPr="00954FB4">
        <w:rPr>
          <w:rFonts w:ascii="Sylfaen" w:hAnsi="Sylfaen" w:cs="Arial"/>
          <w:sz w:val="20"/>
          <w:szCs w:val="20"/>
          <w:lang w:val="es-ES"/>
        </w:rPr>
        <w:t xml:space="preserve">   </w:t>
      </w:r>
      <w:r w:rsidRPr="00954FB4">
        <w:rPr>
          <w:rFonts w:ascii="Sylfaen" w:hAnsi="Sylfaen" w:cs="Sylfaen"/>
          <w:sz w:val="20"/>
          <w:szCs w:val="20"/>
          <w:lang w:val="es-ES"/>
        </w:rPr>
        <w:t>ունի</w:t>
      </w:r>
      <w:r w:rsidRPr="00954FB4">
        <w:rPr>
          <w:rFonts w:ascii="Sylfaen" w:hAnsi="Sylfaen" w:cs="Arial"/>
          <w:sz w:val="20"/>
          <w:szCs w:val="20"/>
          <w:lang w:val="es-ES"/>
        </w:rPr>
        <w:t xml:space="preserve">  </w:t>
      </w:r>
      <w:r w:rsidRPr="00954FB4">
        <w:rPr>
          <w:rFonts w:ascii="Sylfaen" w:hAnsi="Sylfaen" w:cs="Sylfaen"/>
          <w:sz w:val="20"/>
          <w:szCs w:val="20"/>
          <w:lang w:val="es-ES"/>
        </w:rPr>
        <w:t>մասնակցելու</w:t>
      </w:r>
    </w:p>
    <w:p w:rsidR="00A21DAE" w:rsidRPr="00954FB4" w:rsidRDefault="00A21DAE" w:rsidP="00A21DAE">
      <w:pPr>
        <w:spacing w:line="276" w:lineRule="auto"/>
        <w:jc w:val="both"/>
        <w:rPr>
          <w:rFonts w:ascii="Sylfaen" w:hAnsi="Sylfaen"/>
          <w:sz w:val="20"/>
          <w:szCs w:val="20"/>
          <w:vertAlign w:val="superscript"/>
          <w:lang w:val="es-ES"/>
        </w:rPr>
      </w:pPr>
      <w:r w:rsidRPr="00954FB4">
        <w:rPr>
          <w:rFonts w:ascii="Sylfaen" w:hAnsi="Sylfaen"/>
          <w:sz w:val="20"/>
          <w:szCs w:val="20"/>
          <w:vertAlign w:val="superscript"/>
          <w:lang w:val="es-ES"/>
        </w:rPr>
        <w:t xml:space="preserve">               </w:t>
      </w:r>
      <w:r w:rsidRPr="00954FB4">
        <w:rPr>
          <w:rFonts w:ascii="Sylfaen" w:hAnsi="Sylfaen"/>
          <w:sz w:val="20"/>
          <w:szCs w:val="20"/>
          <w:lang w:val="es-ES"/>
        </w:rPr>
        <w:t xml:space="preserve"> </w:t>
      </w:r>
      <w:r w:rsidRPr="00954FB4">
        <w:rPr>
          <w:rFonts w:ascii="Sylfaen" w:hAnsi="Sylfaen" w:cs="Sylfaen"/>
          <w:sz w:val="20"/>
          <w:szCs w:val="20"/>
          <w:vertAlign w:val="superscript"/>
          <w:lang w:val="es-ES"/>
        </w:rPr>
        <w:t>Ընթացակարգի</w:t>
      </w:r>
      <w:r w:rsidRPr="00954FB4">
        <w:rPr>
          <w:rFonts w:ascii="Sylfaen" w:hAnsi="Sylfaen" w:cs="Arial"/>
          <w:sz w:val="20"/>
          <w:szCs w:val="20"/>
          <w:vertAlign w:val="superscript"/>
          <w:lang w:val="es-ES"/>
        </w:rPr>
        <w:t xml:space="preserve"> </w:t>
      </w:r>
      <w:r w:rsidRPr="00954FB4">
        <w:rPr>
          <w:rFonts w:ascii="Sylfaen" w:hAnsi="Sylfaen" w:cs="Sylfaen"/>
          <w:sz w:val="20"/>
          <w:szCs w:val="20"/>
          <w:vertAlign w:val="superscript"/>
          <w:lang w:val="es-ES"/>
        </w:rPr>
        <w:t>մասնակցի</w:t>
      </w:r>
      <w:r w:rsidRPr="00954FB4">
        <w:rPr>
          <w:rFonts w:ascii="Sylfaen" w:hAnsi="Sylfaen" w:cs="Arial"/>
          <w:sz w:val="20"/>
          <w:szCs w:val="20"/>
          <w:vertAlign w:val="superscript"/>
          <w:lang w:val="es-ES"/>
        </w:rPr>
        <w:t xml:space="preserve"> </w:t>
      </w:r>
      <w:r w:rsidRPr="00954FB4">
        <w:rPr>
          <w:rFonts w:ascii="Sylfaen" w:hAnsi="Sylfaen" w:cs="Sylfaen"/>
          <w:sz w:val="20"/>
          <w:szCs w:val="20"/>
          <w:vertAlign w:val="superscript"/>
          <w:lang w:val="es-ES"/>
        </w:rPr>
        <w:t>անվանումը</w:t>
      </w:r>
      <w:r w:rsidRPr="00954FB4">
        <w:rPr>
          <w:rFonts w:ascii="Sylfaen" w:hAnsi="Sylfaen" w:cs="Arial"/>
          <w:sz w:val="20"/>
          <w:szCs w:val="20"/>
          <w:vertAlign w:val="superscript"/>
          <w:lang w:val="es-ES"/>
        </w:rPr>
        <w:t xml:space="preserve"> (</w:t>
      </w:r>
      <w:r w:rsidRPr="00954FB4">
        <w:rPr>
          <w:rFonts w:ascii="Sylfaen" w:hAnsi="Sylfaen" w:cs="Sylfaen"/>
          <w:sz w:val="20"/>
          <w:szCs w:val="20"/>
          <w:vertAlign w:val="superscript"/>
          <w:lang w:val="es-ES"/>
        </w:rPr>
        <w:t>անունը</w:t>
      </w:r>
      <w:r w:rsidRPr="00954FB4">
        <w:rPr>
          <w:rFonts w:ascii="Sylfaen" w:hAnsi="Sylfaen" w:cs="Arial"/>
          <w:sz w:val="20"/>
          <w:szCs w:val="20"/>
          <w:vertAlign w:val="superscript"/>
          <w:lang w:val="es-ES"/>
        </w:rPr>
        <w:t>)</w:t>
      </w:r>
    </w:p>
    <w:p w:rsidR="00A21DAE" w:rsidRPr="00A21DAE" w:rsidRDefault="00A21DAE" w:rsidP="00A21DAE">
      <w:pPr>
        <w:spacing w:line="276" w:lineRule="auto"/>
        <w:jc w:val="both"/>
        <w:rPr>
          <w:rFonts w:ascii="Sylfaen" w:hAnsi="Sylfaen" w:cs="Arial"/>
          <w:sz w:val="20"/>
          <w:szCs w:val="20"/>
          <w:lang w:val="es-ES"/>
        </w:rPr>
      </w:pPr>
      <w:r w:rsidRPr="00A21DAE">
        <w:rPr>
          <w:rFonts w:ascii="Sylfaen" w:hAnsi="Sylfaen" w:cs="Sylfaen"/>
          <w:i/>
          <w:sz w:val="20"/>
          <w:szCs w:val="20"/>
          <w:lang w:val="af-ZA"/>
        </w:rPr>
        <w:t>«</w:t>
      </w:r>
      <w:r w:rsidRPr="00A21DAE">
        <w:rPr>
          <w:rFonts w:ascii="Sylfaen" w:hAnsi="Sylfaen"/>
          <w:i/>
          <w:sz w:val="20"/>
          <w:szCs w:val="20"/>
          <w:lang w:val="af-ZA"/>
        </w:rPr>
        <w:t xml:space="preserve">«Գեղանիստի ԱԱՊԿ» ՓԲԸ </w:t>
      </w:r>
      <w:r w:rsidRPr="00A21DAE">
        <w:rPr>
          <w:rFonts w:ascii="Sylfaen" w:hAnsi="Sylfaen"/>
          <w:i/>
          <w:sz w:val="20"/>
          <w:szCs w:val="20"/>
          <w:lang w:val="es-ES"/>
        </w:rPr>
        <w:t xml:space="preserve">  </w:t>
      </w:r>
      <w:r w:rsidRPr="00A21DAE">
        <w:rPr>
          <w:rFonts w:ascii="Sylfaen" w:hAnsi="Sylfaen"/>
          <w:i/>
          <w:sz w:val="20"/>
          <w:szCs w:val="20"/>
          <w:lang w:val="ru-RU"/>
        </w:rPr>
        <w:t>ԳԱԿ</w:t>
      </w:r>
      <w:r w:rsidRPr="00A21DAE">
        <w:rPr>
          <w:rFonts w:ascii="Sylfaen" w:hAnsi="Sylfaen"/>
          <w:i/>
          <w:sz w:val="20"/>
          <w:szCs w:val="20"/>
          <w:lang w:val="es-ES"/>
        </w:rPr>
        <w:t xml:space="preserve"> </w:t>
      </w:r>
      <w:r w:rsidRPr="00A21DAE">
        <w:rPr>
          <w:rFonts w:ascii="Sylfaen" w:hAnsi="Sylfaen"/>
          <w:b/>
          <w:sz w:val="20"/>
          <w:szCs w:val="20"/>
          <w:lang w:val="es-ES"/>
        </w:rPr>
        <w:t xml:space="preserve">– </w:t>
      </w:r>
      <w:r w:rsidRPr="00A21DAE">
        <w:rPr>
          <w:rFonts w:ascii="Sylfaen" w:hAnsi="Sylfaen" w:cs="Sylfaen"/>
          <w:b/>
          <w:sz w:val="20"/>
          <w:szCs w:val="20"/>
        </w:rPr>
        <w:t>ՇՀԱՊՁԲ</w:t>
      </w:r>
      <w:r w:rsidRPr="00A21DAE">
        <w:rPr>
          <w:rFonts w:ascii="Sylfaen" w:hAnsi="Sylfaen"/>
          <w:b/>
          <w:sz w:val="20"/>
          <w:szCs w:val="20"/>
          <w:lang w:val="es-ES"/>
        </w:rPr>
        <w:t xml:space="preserve"> – 11/10- 2015/11</w:t>
      </w:r>
      <w:r w:rsidRPr="00A21DAE">
        <w:rPr>
          <w:rFonts w:ascii="Arial LatArm" w:hAnsi="Arial LatArm" w:cs="Sylfaen"/>
          <w:b/>
          <w:sz w:val="20"/>
          <w:szCs w:val="20"/>
          <w:lang w:val="es-ES"/>
        </w:rPr>
        <w:t>¦</w:t>
      </w:r>
      <w:r w:rsidRPr="00A21DAE">
        <w:rPr>
          <w:rFonts w:ascii="Sylfaen" w:hAnsi="Sylfaen"/>
          <w:b/>
          <w:sz w:val="20"/>
          <w:szCs w:val="20"/>
          <w:lang w:val="es-ES"/>
        </w:rPr>
        <w:t xml:space="preserve"> </w:t>
      </w:r>
      <w:r w:rsidRPr="00A21DAE">
        <w:rPr>
          <w:rFonts w:ascii="Sylfaen" w:hAnsi="Sylfaen" w:cs="Sylfaen"/>
          <w:sz w:val="20"/>
          <w:szCs w:val="20"/>
          <w:lang w:val="es-ES"/>
        </w:rPr>
        <w:t>ծածկագրով</w:t>
      </w:r>
      <w:r w:rsidRPr="00A21DAE">
        <w:rPr>
          <w:rFonts w:ascii="Sylfaen" w:hAnsi="Sylfaen" w:cs="Arial"/>
          <w:sz w:val="20"/>
          <w:szCs w:val="20"/>
          <w:lang w:val="es-ES"/>
        </w:rPr>
        <w:t xml:space="preserve"> </w:t>
      </w:r>
      <w:r w:rsidRPr="00A21DAE">
        <w:rPr>
          <w:rFonts w:ascii="Sylfaen" w:hAnsi="Sylfaen" w:cs="Sylfaen"/>
          <w:sz w:val="20"/>
          <w:szCs w:val="20"/>
          <w:lang w:val="es-ES"/>
        </w:rPr>
        <w:t>հայտարարված</w:t>
      </w:r>
      <w:r w:rsidRPr="00A21DAE">
        <w:rPr>
          <w:rFonts w:ascii="Sylfaen" w:hAnsi="Sylfaen" w:cs="Arial"/>
          <w:sz w:val="20"/>
          <w:szCs w:val="20"/>
          <w:lang w:val="es-ES"/>
        </w:rPr>
        <w:t xml:space="preserve"> </w:t>
      </w:r>
      <w:r w:rsidRPr="00A21DAE">
        <w:rPr>
          <w:rFonts w:ascii="Sylfaen" w:hAnsi="Sylfaen" w:cs="Sylfaen"/>
          <w:sz w:val="20"/>
          <w:szCs w:val="20"/>
          <w:lang w:val="es-ES"/>
        </w:rPr>
        <w:t>շրջանակային համաձայնագրերի միջոցով գնում կատարելու ընթացակարգի</w:t>
      </w:r>
    </w:p>
    <w:p w:rsidR="00A21DAE" w:rsidRPr="00A21DAE" w:rsidRDefault="00A21DAE" w:rsidP="00A21DAE">
      <w:pPr>
        <w:spacing w:line="276" w:lineRule="auto"/>
        <w:jc w:val="both"/>
        <w:rPr>
          <w:rFonts w:ascii="Sylfaen" w:hAnsi="Sylfaen"/>
          <w:sz w:val="20"/>
          <w:szCs w:val="20"/>
          <w:lang w:val="es-ES"/>
        </w:rPr>
      </w:pPr>
      <w:r w:rsidRPr="00A21DAE">
        <w:rPr>
          <w:rFonts w:ascii="Sylfaen" w:hAnsi="Sylfaen"/>
          <w:sz w:val="20"/>
          <w:szCs w:val="20"/>
          <w:lang w:val="es-ES"/>
        </w:rPr>
        <w:t xml:space="preserve">................................... </w:t>
      </w:r>
      <w:r w:rsidRPr="00A21DAE">
        <w:rPr>
          <w:rFonts w:ascii="Sylfaen" w:hAnsi="Sylfaen" w:cs="Sylfaen"/>
          <w:sz w:val="20"/>
          <w:szCs w:val="20"/>
          <w:lang w:val="es-ES"/>
        </w:rPr>
        <w:t>չափաբաժնին</w:t>
      </w:r>
      <w:r w:rsidRPr="00A21DAE">
        <w:rPr>
          <w:rFonts w:ascii="Sylfaen" w:hAnsi="Sylfaen" w:cs="Arial"/>
          <w:sz w:val="20"/>
          <w:szCs w:val="20"/>
          <w:lang w:val="es-ES"/>
        </w:rPr>
        <w:t xml:space="preserve">  (</w:t>
      </w:r>
      <w:r w:rsidRPr="00A21DAE">
        <w:rPr>
          <w:rFonts w:ascii="Sylfaen" w:hAnsi="Sylfaen" w:cs="Sylfaen"/>
          <w:sz w:val="20"/>
          <w:szCs w:val="20"/>
          <w:lang w:val="es-ES"/>
        </w:rPr>
        <w:t>չափաբաժիններին</w:t>
      </w:r>
      <w:r w:rsidRPr="00A21DAE">
        <w:rPr>
          <w:rFonts w:ascii="Sylfaen" w:hAnsi="Sylfaen" w:cs="Arial"/>
          <w:sz w:val="20"/>
          <w:szCs w:val="20"/>
          <w:lang w:val="es-ES"/>
        </w:rPr>
        <w:t xml:space="preserve">) </w:t>
      </w:r>
      <w:r w:rsidRPr="00A21DAE">
        <w:rPr>
          <w:rFonts w:ascii="Sylfaen" w:hAnsi="Sylfaen" w:cs="Sylfaen"/>
          <w:sz w:val="20"/>
          <w:szCs w:val="20"/>
          <w:lang w:val="es-ES"/>
        </w:rPr>
        <w:t>և</w:t>
      </w:r>
      <w:r w:rsidRPr="00A21DAE">
        <w:rPr>
          <w:rFonts w:ascii="Sylfaen" w:hAnsi="Sylfaen" w:cs="Arial"/>
          <w:sz w:val="20"/>
          <w:szCs w:val="20"/>
          <w:lang w:val="es-ES"/>
        </w:rPr>
        <w:t xml:space="preserve"> </w:t>
      </w:r>
      <w:r w:rsidRPr="00A21DAE">
        <w:rPr>
          <w:rFonts w:ascii="Sylfaen" w:hAnsi="Sylfaen" w:cs="Sylfaen"/>
          <w:sz w:val="20"/>
          <w:szCs w:val="20"/>
          <w:lang w:val="es-ES"/>
        </w:rPr>
        <w:t>հրավերի պահանջներին</w:t>
      </w:r>
    </w:p>
    <w:p w:rsidR="00A21DAE" w:rsidRPr="00A21DAE" w:rsidRDefault="00A21DAE" w:rsidP="00A21DAE">
      <w:pPr>
        <w:spacing w:line="276" w:lineRule="auto"/>
        <w:rPr>
          <w:rFonts w:ascii="Sylfaen" w:hAnsi="Sylfaen"/>
          <w:sz w:val="20"/>
          <w:szCs w:val="20"/>
          <w:lang w:val="es-ES"/>
        </w:rPr>
      </w:pPr>
      <w:r w:rsidRPr="00A21DAE">
        <w:rPr>
          <w:rFonts w:ascii="Sylfaen" w:hAnsi="Sylfaen"/>
          <w:sz w:val="20"/>
          <w:szCs w:val="20"/>
          <w:vertAlign w:val="superscript"/>
          <w:lang w:val="es-ES"/>
        </w:rPr>
        <w:t xml:space="preserve"> </w:t>
      </w:r>
      <w:r w:rsidRPr="00A21DAE">
        <w:rPr>
          <w:rFonts w:ascii="Sylfaen" w:hAnsi="Sylfaen" w:cs="Sylfaen"/>
          <w:sz w:val="20"/>
          <w:szCs w:val="20"/>
          <w:vertAlign w:val="superscript"/>
          <w:lang w:val="es-ES"/>
        </w:rPr>
        <w:t>չափաբաժնի</w:t>
      </w:r>
      <w:r w:rsidRPr="00A21DAE">
        <w:rPr>
          <w:rFonts w:ascii="Sylfaen" w:hAnsi="Sylfaen" w:cs="Arial"/>
          <w:sz w:val="20"/>
          <w:szCs w:val="20"/>
          <w:vertAlign w:val="superscript"/>
          <w:lang w:val="es-ES"/>
        </w:rPr>
        <w:t xml:space="preserve">  (</w:t>
      </w:r>
      <w:r w:rsidRPr="00A21DAE">
        <w:rPr>
          <w:rFonts w:ascii="Sylfaen" w:hAnsi="Sylfaen" w:cs="Sylfaen"/>
          <w:sz w:val="20"/>
          <w:szCs w:val="20"/>
          <w:vertAlign w:val="superscript"/>
          <w:lang w:val="es-ES"/>
        </w:rPr>
        <w:t>չափաբաժինների</w:t>
      </w:r>
      <w:r w:rsidRPr="00A21DAE">
        <w:rPr>
          <w:rFonts w:ascii="Sylfaen" w:hAnsi="Sylfaen" w:cs="Arial"/>
          <w:sz w:val="20"/>
          <w:szCs w:val="20"/>
          <w:vertAlign w:val="superscript"/>
          <w:lang w:val="es-ES"/>
        </w:rPr>
        <w:t xml:space="preserve">) </w:t>
      </w:r>
      <w:r w:rsidRPr="00A21DAE">
        <w:rPr>
          <w:rFonts w:ascii="Sylfaen" w:hAnsi="Sylfaen" w:cs="Sylfaen"/>
          <w:sz w:val="20"/>
          <w:szCs w:val="20"/>
          <w:vertAlign w:val="superscript"/>
          <w:lang w:val="es-ES"/>
        </w:rPr>
        <w:t>համարը</w:t>
      </w:r>
    </w:p>
    <w:p w:rsidR="00A21DAE" w:rsidRPr="00A21DAE" w:rsidRDefault="00A21DAE" w:rsidP="00A21DAE">
      <w:pPr>
        <w:spacing w:line="360" w:lineRule="auto"/>
        <w:ind w:firstLine="567"/>
        <w:jc w:val="both"/>
        <w:rPr>
          <w:rFonts w:ascii="Sylfaen" w:hAnsi="Sylfaen"/>
          <w:sz w:val="20"/>
          <w:szCs w:val="20"/>
          <w:lang w:val="es-ES"/>
        </w:rPr>
      </w:pPr>
      <w:r w:rsidRPr="00A21DAE">
        <w:rPr>
          <w:rFonts w:ascii="Sylfaen" w:hAnsi="Sylfaen" w:cs="Sylfaen"/>
          <w:sz w:val="20"/>
          <w:szCs w:val="20"/>
          <w:lang w:val="es-ES"/>
        </w:rPr>
        <w:t>համապատասխան</w:t>
      </w:r>
      <w:r w:rsidRPr="00A21DAE">
        <w:rPr>
          <w:rFonts w:ascii="Sylfaen" w:hAnsi="Sylfaen" w:cs="Arial"/>
          <w:sz w:val="20"/>
          <w:szCs w:val="20"/>
          <w:lang w:val="es-ES"/>
        </w:rPr>
        <w:t xml:space="preserve">  </w:t>
      </w:r>
      <w:r w:rsidRPr="00A21DAE">
        <w:rPr>
          <w:rFonts w:ascii="Sylfaen" w:hAnsi="Sylfaen" w:cs="Sylfaen"/>
          <w:sz w:val="20"/>
          <w:szCs w:val="20"/>
          <w:lang w:val="es-ES"/>
        </w:rPr>
        <w:t>ներկայացնում</w:t>
      </w:r>
      <w:r w:rsidRPr="00A21DAE">
        <w:rPr>
          <w:rFonts w:ascii="Sylfaen" w:hAnsi="Sylfaen" w:cs="Arial"/>
          <w:sz w:val="20"/>
          <w:szCs w:val="20"/>
          <w:lang w:val="es-ES"/>
        </w:rPr>
        <w:t xml:space="preserve">  </w:t>
      </w:r>
      <w:r w:rsidRPr="00A21DAE">
        <w:rPr>
          <w:rFonts w:ascii="Sylfaen" w:hAnsi="Sylfaen" w:cs="Sylfaen"/>
          <w:sz w:val="20"/>
          <w:szCs w:val="20"/>
          <w:lang w:val="es-ES"/>
        </w:rPr>
        <w:t>է</w:t>
      </w:r>
      <w:r w:rsidRPr="00A21DAE">
        <w:rPr>
          <w:rFonts w:ascii="Sylfaen" w:hAnsi="Sylfaen" w:cs="Arial"/>
          <w:sz w:val="20"/>
          <w:szCs w:val="20"/>
          <w:lang w:val="es-ES"/>
        </w:rPr>
        <w:t xml:space="preserve"> </w:t>
      </w:r>
      <w:r w:rsidRPr="00A21DAE">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A21DAE" w:rsidRPr="00A21DAE" w:rsidRDefault="00A21DAE" w:rsidP="00A21DAE">
      <w:pPr>
        <w:spacing w:line="276" w:lineRule="auto"/>
        <w:jc w:val="both"/>
        <w:rPr>
          <w:rFonts w:ascii="Sylfaen" w:hAnsi="Sylfaen" w:cs="Arial"/>
          <w:sz w:val="20"/>
          <w:szCs w:val="20"/>
          <w:lang w:val="es-ES"/>
        </w:rPr>
      </w:pPr>
      <w:r w:rsidRPr="00A21DAE">
        <w:rPr>
          <w:rFonts w:ascii="Sylfaen" w:hAnsi="Sylfaen"/>
          <w:sz w:val="20"/>
          <w:szCs w:val="20"/>
          <w:u w:val="single"/>
          <w:lang w:val="es-ES"/>
        </w:rPr>
        <w:t xml:space="preserve">                                                      </w:t>
      </w:r>
      <w:r w:rsidRPr="00A21DAE">
        <w:rPr>
          <w:rFonts w:ascii="Sylfaen" w:hAnsi="Sylfaen"/>
          <w:sz w:val="20"/>
          <w:szCs w:val="20"/>
          <w:lang w:val="es-ES"/>
        </w:rPr>
        <w:t>-</w:t>
      </w:r>
      <w:r w:rsidRPr="00A21DAE">
        <w:rPr>
          <w:rFonts w:ascii="Sylfaen" w:hAnsi="Sylfaen" w:cs="Sylfaen"/>
          <w:sz w:val="20"/>
          <w:szCs w:val="20"/>
          <w:lang w:val="es-ES"/>
        </w:rPr>
        <w:t>ն</w:t>
      </w:r>
      <w:r w:rsidRPr="00A21DAE">
        <w:rPr>
          <w:rFonts w:ascii="Sylfaen" w:hAnsi="Sylfaen" w:cs="Arial"/>
          <w:sz w:val="20"/>
          <w:szCs w:val="20"/>
          <w:lang w:val="es-ES"/>
        </w:rPr>
        <w:t xml:space="preserve"> </w:t>
      </w:r>
      <w:r w:rsidRPr="00A21DAE">
        <w:rPr>
          <w:rFonts w:ascii="Sylfaen" w:hAnsi="Sylfaen" w:cs="Sylfaen"/>
          <w:sz w:val="20"/>
          <w:szCs w:val="20"/>
          <w:lang w:val="es-ES"/>
        </w:rPr>
        <w:t>հայտնում</w:t>
      </w:r>
      <w:r w:rsidRPr="00A21DAE">
        <w:rPr>
          <w:rFonts w:ascii="Sylfaen" w:hAnsi="Sylfaen" w:cs="Arial"/>
          <w:sz w:val="20"/>
          <w:szCs w:val="20"/>
          <w:lang w:val="es-ES"/>
        </w:rPr>
        <w:t xml:space="preserve"> </w:t>
      </w:r>
      <w:r w:rsidRPr="00A21DAE">
        <w:rPr>
          <w:rFonts w:ascii="Sylfaen" w:hAnsi="Sylfaen" w:cs="Sylfaen"/>
          <w:sz w:val="20"/>
          <w:szCs w:val="20"/>
          <w:lang w:val="es-ES"/>
        </w:rPr>
        <w:t>և</w:t>
      </w:r>
      <w:r w:rsidRPr="00A21DAE">
        <w:rPr>
          <w:rFonts w:ascii="Sylfaen" w:hAnsi="Sylfaen" w:cs="Arial"/>
          <w:sz w:val="20"/>
          <w:szCs w:val="20"/>
          <w:lang w:val="es-ES"/>
        </w:rPr>
        <w:t xml:space="preserve"> </w:t>
      </w:r>
      <w:r w:rsidRPr="00A21DAE">
        <w:rPr>
          <w:rFonts w:ascii="Sylfaen" w:hAnsi="Sylfaen" w:cs="Sylfaen"/>
          <w:sz w:val="20"/>
          <w:szCs w:val="20"/>
          <w:lang w:val="es-ES"/>
        </w:rPr>
        <w:t>հավաստում</w:t>
      </w:r>
      <w:r w:rsidRPr="00A21DAE">
        <w:rPr>
          <w:rFonts w:ascii="Sylfaen" w:hAnsi="Sylfaen" w:cs="Arial"/>
          <w:sz w:val="20"/>
          <w:szCs w:val="20"/>
          <w:lang w:val="es-ES"/>
        </w:rPr>
        <w:t xml:space="preserve"> </w:t>
      </w:r>
      <w:r w:rsidRPr="00A21DAE">
        <w:rPr>
          <w:rFonts w:ascii="Sylfaen" w:hAnsi="Sylfaen" w:cs="Sylfaen"/>
          <w:sz w:val="20"/>
          <w:szCs w:val="20"/>
          <w:lang w:val="es-ES"/>
        </w:rPr>
        <w:t>է</w:t>
      </w:r>
      <w:r w:rsidRPr="00A21DAE">
        <w:rPr>
          <w:rFonts w:ascii="Sylfaen" w:hAnsi="Sylfaen" w:cs="Arial"/>
          <w:sz w:val="20"/>
          <w:szCs w:val="20"/>
          <w:lang w:val="es-ES"/>
        </w:rPr>
        <w:t xml:space="preserve">, </w:t>
      </w:r>
      <w:r w:rsidRPr="00A21DAE">
        <w:rPr>
          <w:rFonts w:ascii="Sylfaen" w:hAnsi="Sylfaen" w:cs="Sylfaen"/>
          <w:sz w:val="20"/>
          <w:szCs w:val="20"/>
          <w:lang w:val="es-ES"/>
        </w:rPr>
        <w:t>որ</w:t>
      </w:r>
      <w:r w:rsidRPr="00A21DAE">
        <w:rPr>
          <w:rFonts w:ascii="Sylfaen" w:hAnsi="Sylfaen" w:cs="Arial"/>
          <w:sz w:val="20"/>
          <w:szCs w:val="20"/>
          <w:lang w:val="es-ES"/>
        </w:rPr>
        <w:t xml:space="preserve"> </w:t>
      </w:r>
      <w:r w:rsidRPr="00A21DAE">
        <w:rPr>
          <w:rFonts w:ascii="Sylfaen" w:hAnsi="Sylfaen" w:cs="Sylfaen"/>
          <w:sz w:val="20"/>
          <w:szCs w:val="20"/>
          <w:lang w:val="es-ES"/>
        </w:rPr>
        <w:t>իր</w:t>
      </w:r>
      <w:r w:rsidRPr="00A21DAE">
        <w:rPr>
          <w:rFonts w:ascii="Sylfaen" w:hAnsi="Sylfaen" w:cs="Arial"/>
          <w:sz w:val="20"/>
          <w:szCs w:val="20"/>
          <w:lang w:val="es-ES"/>
        </w:rPr>
        <w:t xml:space="preserve"> </w:t>
      </w:r>
      <w:r w:rsidRPr="00A21DAE">
        <w:rPr>
          <w:rFonts w:ascii="Sylfaen" w:hAnsi="Sylfaen" w:cs="Sylfaen"/>
          <w:sz w:val="20"/>
          <w:szCs w:val="20"/>
          <w:lang w:val="es-ES"/>
        </w:rPr>
        <w:t>հիմնադրի</w:t>
      </w:r>
      <w:r w:rsidRPr="00A21DAE">
        <w:rPr>
          <w:rFonts w:ascii="Sylfaen" w:hAnsi="Sylfaen" w:cs="Arial"/>
          <w:sz w:val="20"/>
          <w:szCs w:val="20"/>
          <w:lang w:val="es-ES"/>
        </w:rPr>
        <w:t xml:space="preserve"> </w:t>
      </w:r>
      <w:r w:rsidRPr="00A21DAE">
        <w:rPr>
          <w:rFonts w:ascii="Sylfaen" w:hAnsi="Sylfaen" w:cs="Sylfaen"/>
          <w:sz w:val="20"/>
          <w:szCs w:val="20"/>
          <w:lang w:val="es-ES"/>
        </w:rPr>
        <w:t>կողմից</w:t>
      </w:r>
      <w:r w:rsidRPr="00A21DAE">
        <w:rPr>
          <w:rFonts w:ascii="Sylfaen" w:hAnsi="Sylfaen" w:cs="Arial"/>
          <w:sz w:val="20"/>
          <w:szCs w:val="20"/>
          <w:lang w:val="es-ES"/>
        </w:rPr>
        <w:t xml:space="preserve"> </w:t>
      </w:r>
    </w:p>
    <w:p w:rsidR="00A21DAE" w:rsidRPr="00A21DAE" w:rsidRDefault="00A21DAE" w:rsidP="00A21DAE">
      <w:pPr>
        <w:spacing w:line="276" w:lineRule="auto"/>
        <w:jc w:val="both"/>
        <w:rPr>
          <w:rFonts w:ascii="Sylfaen" w:hAnsi="Sylfaen" w:cs="Arial"/>
          <w:sz w:val="20"/>
          <w:szCs w:val="20"/>
          <w:vertAlign w:val="superscript"/>
          <w:lang w:val="es-ES"/>
        </w:rPr>
      </w:pPr>
      <w:r w:rsidRPr="00A21DAE">
        <w:rPr>
          <w:rFonts w:ascii="Sylfaen" w:hAnsi="Sylfaen"/>
          <w:sz w:val="20"/>
          <w:szCs w:val="20"/>
          <w:vertAlign w:val="superscript"/>
          <w:lang w:val="es-ES"/>
        </w:rPr>
        <w:t xml:space="preserve">           </w:t>
      </w:r>
      <w:r w:rsidRPr="00A21DAE">
        <w:rPr>
          <w:rFonts w:ascii="Sylfaen" w:hAnsi="Sylfaen" w:cs="Sylfaen"/>
          <w:sz w:val="20"/>
          <w:szCs w:val="20"/>
          <w:vertAlign w:val="superscript"/>
          <w:lang w:val="es-ES"/>
        </w:rPr>
        <w:t>Ընթացակարգի</w:t>
      </w:r>
      <w:r w:rsidRPr="00A21DAE">
        <w:rPr>
          <w:rFonts w:ascii="Sylfaen" w:hAnsi="Sylfaen" w:cs="Arial"/>
          <w:sz w:val="20"/>
          <w:szCs w:val="20"/>
          <w:vertAlign w:val="superscript"/>
          <w:lang w:val="es-ES"/>
        </w:rPr>
        <w:t xml:space="preserve"> </w:t>
      </w:r>
      <w:r w:rsidRPr="00A21DAE">
        <w:rPr>
          <w:rFonts w:ascii="Sylfaen" w:hAnsi="Sylfaen" w:cs="Sylfaen"/>
          <w:sz w:val="20"/>
          <w:szCs w:val="20"/>
          <w:vertAlign w:val="superscript"/>
          <w:lang w:val="es-ES"/>
        </w:rPr>
        <w:t>մասնակցի</w:t>
      </w:r>
      <w:r w:rsidRPr="00A21DAE">
        <w:rPr>
          <w:rFonts w:ascii="Sylfaen" w:hAnsi="Sylfaen" w:cs="Arial"/>
          <w:sz w:val="20"/>
          <w:szCs w:val="20"/>
          <w:vertAlign w:val="superscript"/>
          <w:lang w:val="es-ES"/>
        </w:rPr>
        <w:t xml:space="preserve"> </w:t>
      </w:r>
      <w:r w:rsidRPr="00A21DAE">
        <w:rPr>
          <w:rFonts w:ascii="Sylfaen" w:hAnsi="Sylfaen" w:cs="Sylfaen"/>
          <w:sz w:val="20"/>
          <w:szCs w:val="20"/>
          <w:vertAlign w:val="superscript"/>
          <w:lang w:val="es-ES"/>
        </w:rPr>
        <w:t>անվանումը</w:t>
      </w:r>
      <w:r w:rsidRPr="00A21DAE">
        <w:rPr>
          <w:rFonts w:ascii="Sylfaen" w:hAnsi="Sylfaen" w:cs="Arial"/>
          <w:sz w:val="20"/>
          <w:szCs w:val="20"/>
          <w:vertAlign w:val="superscript"/>
          <w:lang w:val="es-ES"/>
        </w:rPr>
        <w:t xml:space="preserve"> (</w:t>
      </w:r>
      <w:r w:rsidRPr="00A21DAE">
        <w:rPr>
          <w:rFonts w:ascii="Sylfaen" w:hAnsi="Sylfaen" w:cs="Sylfaen"/>
          <w:sz w:val="20"/>
          <w:szCs w:val="20"/>
          <w:vertAlign w:val="superscript"/>
          <w:lang w:val="es-ES"/>
        </w:rPr>
        <w:t>անունը</w:t>
      </w:r>
      <w:r w:rsidRPr="00A21DAE">
        <w:rPr>
          <w:rFonts w:ascii="Sylfaen" w:hAnsi="Sylfaen" w:cs="Arial"/>
          <w:sz w:val="20"/>
          <w:szCs w:val="20"/>
          <w:vertAlign w:val="superscript"/>
          <w:lang w:val="es-ES"/>
        </w:rPr>
        <w:t>)</w:t>
      </w:r>
    </w:p>
    <w:p w:rsidR="00A21DAE" w:rsidRPr="00A21DAE" w:rsidRDefault="00A21DAE" w:rsidP="00A21DAE">
      <w:pPr>
        <w:spacing w:line="276" w:lineRule="auto"/>
        <w:jc w:val="both"/>
        <w:rPr>
          <w:rFonts w:ascii="Sylfaen" w:hAnsi="Sylfaen"/>
          <w:sz w:val="20"/>
          <w:szCs w:val="20"/>
          <w:vertAlign w:val="superscript"/>
          <w:lang w:val="es-ES"/>
        </w:rPr>
      </w:pPr>
      <w:r w:rsidRPr="00A21DAE">
        <w:rPr>
          <w:rFonts w:ascii="Sylfaen" w:hAnsi="Sylfaen" w:cs="Sylfaen"/>
          <w:sz w:val="20"/>
          <w:szCs w:val="20"/>
          <w:lang w:val="es-ES"/>
        </w:rPr>
        <w:t>հիմնադրված</w:t>
      </w:r>
      <w:r w:rsidRPr="00A21DAE">
        <w:rPr>
          <w:rFonts w:ascii="Sylfaen" w:hAnsi="Sylfaen" w:cs="Arial"/>
          <w:sz w:val="20"/>
          <w:szCs w:val="20"/>
          <w:lang w:val="es-ES"/>
        </w:rPr>
        <w:t xml:space="preserve"> </w:t>
      </w:r>
      <w:r w:rsidRPr="00A21DAE">
        <w:rPr>
          <w:rFonts w:ascii="Sylfaen" w:hAnsi="Sylfaen" w:cs="Sylfaen"/>
          <w:sz w:val="20"/>
          <w:szCs w:val="20"/>
          <w:lang w:val="es-ES"/>
        </w:rPr>
        <w:t>կամ</w:t>
      </w:r>
      <w:r w:rsidRPr="00A21DAE">
        <w:rPr>
          <w:rFonts w:ascii="Sylfaen" w:hAnsi="Sylfaen" w:cs="Arial"/>
          <w:sz w:val="20"/>
          <w:szCs w:val="20"/>
          <w:lang w:val="es-ES"/>
        </w:rPr>
        <w:t xml:space="preserve"> </w:t>
      </w:r>
      <w:r w:rsidRPr="00A21DAE">
        <w:rPr>
          <w:rFonts w:ascii="Sylfaen" w:hAnsi="Sylfaen" w:cs="Sylfaen"/>
          <w:sz w:val="20"/>
          <w:szCs w:val="20"/>
          <w:lang w:val="es-ES"/>
        </w:rPr>
        <w:t>ավելի</w:t>
      </w:r>
      <w:r w:rsidRPr="00A21DAE">
        <w:rPr>
          <w:rFonts w:ascii="Sylfaen" w:hAnsi="Sylfaen" w:cs="Arial"/>
          <w:sz w:val="20"/>
          <w:szCs w:val="20"/>
          <w:lang w:val="es-ES"/>
        </w:rPr>
        <w:t xml:space="preserve"> </w:t>
      </w:r>
      <w:r w:rsidRPr="00A21DAE">
        <w:rPr>
          <w:rFonts w:ascii="Sylfaen" w:hAnsi="Sylfaen" w:cs="Sylfaen"/>
          <w:sz w:val="20"/>
          <w:szCs w:val="20"/>
          <w:lang w:val="es-ES"/>
        </w:rPr>
        <w:t>քան</w:t>
      </w:r>
      <w:r w:rsidRPr="00A21DAE">
        <w:rPr>
          <w:rFonts w:ascii="Sylfaen" w:hAnsi="Sylfaen" w:cs="Arial"/>
          <w:sz w:val="20"/>
          <w:szCs w:val="20"/>
          <w:lang w:val="es-ES"/>
        </w:rPr>
        <w:t xml:space="preserve"> </w:t>
      </w:r>
      <w:r w:rsidRPr="00A21DAE">
        <w:rPr>
          <w:rFonts w:ascii="Sylfaen" w:hAnsi="Sylfaen" w:cs="Sylfaen"/>
          <w:sz w:val="20"/>
          <w:szCs w:val="20"/>
          <w:lang w:val="es-ES"/>
        </w:rPr>
        <w:t>հիսուն</w:t>
      </w:r>
      <w:r w:rsidRPr="00A21DAE">
        <w:rPr>
          <w:rFonts w:ascii="Sylfaen" w:hAnsi="Sylfaen" w:cs="Arial"/>
          <w:sz w:val="20"/>
          <w:szCs w:val="20"/>
          <w:lang w:val="es-ES"/>
        </w:rPr>
        <w:t xml:space="preserve"> </w:t>
      </w:r>
      <w:r w:rsidRPr="00A21DAE">
        <w:rPr>
          <w:rFonts w:ascii="Sylfaen" w:hAnsi="Sylfaen" w:cs="Sylfaen"/>
          <w:sz w:val="20"/>
          <w:szCs w:val="20"/>
          <w:lang w:val="es-ES"/>
        </w:rPr>
        <w:t>տոկոս</w:t>
      </w:r>
      <w:r w:rsidRPr="00A21DAE">
        <w:rPr>
          <w:rFonts w:ascii="Sylfaen" w:hAnsi="Sylfaen" w:cs="Arial"/>
          <w:sz w:val="20"/>
          <w:szCs w:val="20"/>
          <w:lang w:val="es-ES"/>
        </w:rPr>
        <w:t xml:space="preserve"> </w:t>
      </w:r>
      <w:r w:rsidRPr="00A21DAE">
        <w:rPr>
          <w:rFonts w:ascii="Sylfaen" w:hAnsi="Sylfaen" w:cs="Sylfaen"/>
          <w:sz w:val="20"/>
          <w:szCs w:val="20"/>
          <w:lang w:val="es-ES"/>
        </w:rPr>
        <w:t>իր</w:t>
      </w:r>
      <w:r w:rsidRPr="00A21DAE">
        <w:rPr>
          <w:rFonts w:ascii="Sylfaen" w:hAnsi="Sylfaen" w:cs="Arial"/>
          <w:sz w:val="20"/>
          <w:szCs w:val="20"/>
          <w:lang w:val="es-ES"/>
        </w:rPr>
        <w:t xml:space="preserve"> </w:t>
      </w:r>
      <w:r w:rsidRPr="00A21DAE">
        <w:rPr>
          <w:rFonts w:ascii="Sylfaen" w:hAnsi="Sylfaen" w:cs="Sylfaen"/>
          <w:sz w:val="20"/>
          <w:szCs w:val="20"/>
          <w:lang w:val="es-ES"/>
        </w:rPr>
        <w:t>հիմնադրին</w:t>
      </w:r>
      <w:r w:rsidRPr="00A21DAE">
        <w:rPr>
          <w:rFonts w:ascii="Sylfaen" w:hAnsi="Sylfaen" w:cs="Arial"/>
          <w:sz w:val="20"/>
          <w:szCs w:val="20"/>
          <w:lang w:val="es-ES"/>
        </w:rPr>
        <w:t xml:space="preserve"> </w:t>
      </w:r>
      <w:r w:rsidRPr="00A21DAE">
        <w:rPr>
          <w:rFonts w:ascii="Sylfaen" w:hAnsi="Sylfaen" w:cs="Sylfaen"/>
          <w:sz w:val="20"/>
          <w:szCs w:val="20"/>
          <w:lang w:val="es-ES"/>
        </w:rPr>
        <w:t>պատկանող</w:t>
      </w:r>
      <w:r w:rsidRPr="00A21DAE">
        <w:rPr>
          <w:rFonts w:ascii="Sylfaen" w:hAnsi="Sylfaen" w:cs="Arial"/>
          <w:sz w:val="20"/>
          <w:szCs w:val="20"/>
          <w:lang w:val="es-ES"/>
        </w:rPr>
        <w:t xml:space="preserve"> </w:t>
      </w:r>
      <w:r w:rsidRPr="00A21DAE">
        <w:rPr>
          <w:rFonts w:ascii="Sylfaen" w:hAnsi="Sylfaen" w:cs="Sylfaen"/>
          <w:sz w:val="20"/>
          <w:szCs w:val="20"/>
          <w:lang w:val="es-ES"/>
        </w:rPr>
        <w:t>բաժնեմաս</w:t>
      </w:r>
      <w:r w:rsidRPr="00A21DAE">
        <w:rPr>
          <w:rFonts w:ascii="Sylfaen" w:hAnsi="Sylfaen" w:cs="Arial"/>
          <w:sz w:val="20"/>
          <w:szCs w:val="20"/>
          <w:lang w:val="es-ES"/>
        </w:rPr>
        <w:t xml:space="preserve"> </w:t>
      </w:r>
      <w:r w:rsidRPr="00A21DAE">
        <w:rPr>
          <w:rFonts w:ascii="Sylfaen" w:hAnsi="Sylfaen" w:cs="Sylfaen"/>
          <w:sz w:val="20"/>
          <w:szCs w:val="20"/>
          <w:lang w:val="es-ES"/>
        </w:rPr>
        <w:t>ունեցող</w:t>
      </w:r>
      <w:r w:rsidRPr="00A21DAE">
        <w:rPr>
          <w:rFonts w:ascii="Sylfaen" w:hAnsi="Sylfaen" w:cs="Arial"/>
          <w:sz w:val="20"/>
          <w:szCs w:val="20"/>
          <w:lang w:val="es-ES"/>
        </w:rPr>
        <w:t xml:space="preserve"> </w:t>
      </w:r>
      <w:r w:rsidRPr="00A21DAE">
        <w:rPr>
          <w:rFonts w:ascii="Sylfaen" w:hAnsi="Sylfaen" w:cs="Sylfaen"/>
          <w:sz w:val="20"/>
          <w:szCs w:val="20"/>
          <w:lang w:val="es-ES"/>
        </w:rPr>
        <w:t>կազմակերպությունների</w:t>
      </w:r>
      <w:r w:rsidRPr="00A21DAE">
        <w:rPr>
          <w:rFonts w:ascii="Sylfaen" w:hAnsi="Sylfaen" w:cs="Arial"/>
          <w:sz w:val="20"/>
          <w:szCs w:val="20"/>
          <w:lang w:val="es-ES"/>
        </w:rPr>
        <w:t xml:space="preserve"> </w:t>
      </w:r>
      <w:r w:rsidRPr="00A21DAE">
        <w:rPr>
          <w:rFonts w:ascii="Sylfaen" w:hAnsi="Sylfaen" w:cs="Sylfaen"/>
          <w:sz w:val="20"/>
          <w:szCs w:val="20"/>
          <w:lang w:val="es-ES"/>
        </w:rPr>
        <w:t>միաժամանակյա</w:t>
      </w:r>
      <w:r w:rsidRPr="00A21DAE">
        <w:rPr>
          <w:rFonts w:ascii="Sylfaen" w:hAnsi="Sylfaen" w:cs="Arial"/>
          <w:sz w:val="20"/>
          <w:szCs w:val="20"/>
          <w:lang w:val="es-ES"/>
        </w:rPr>
        <w:t xml:space="preserve"> </w:t>
      </w:r>
      <w:r w:rsidRPr="00A21DAE">
        <w:rPr>
          <w:rFonts w:ascii="Sylfaen" w:hAnsi="Sylfaen" w:cs="Sylfaen"/>
          <w:sz w:val="20"/>
          <w:szCs w:val="20"/>
          <w:lang w:val="es-ES"/>
        </w:rPr>
        <w:t>մասնակցությունը</w:t>
      </w:r>
      <w:r w:rsidRPr="00A21DAE">
        <w:rPr>
          <w:rFonts w:ascii="Sylfaen" w:hAnsi="Sylfaen" w:cs="Arial"/>
          <w:sz w:val="20"/>
          <w:szCs w:val="20"/>
          <w:lang w:val="es-ES"/>
        </w:rPr>
        <w:t xml:space="preserve"> </w:t>
      </w:r>
      <w:r w:rsidRPr="00A21DAE">
        <w:rPr>
          <w:rFonts w:ascii="Sylfaen" w:hAnsi="Sylfaen" w:cs="Sylfaen"/>
          <w:sz w:val="20"/>
          <w:szCs w:val="20"/>
          <w:lang w:val="es-ES"/>
        </w:rPr>
        <w:t>սույն</w:t>
      </w:r>
      <w:r w:rsidRPr="00A21DAE">
        <w:rPr>
          <w:rFonts w:ascii="Sylfaen" w:hAnsi="Sylfaen" w:cs="Arial"/>
          <w:sz w:val="20"/>
          <w:szCs w:val="20"/>
          <w:lang w:val="es-ES"/>
        </w:rPr>
        <w:t xml:space="preserve"> </w:t>
      </w:r>
      <w:r w:rsidRPr="00A21DAE">
        <w:rPr>
          <w:rFonts w:ascii="Sylfaen" w:hAnsi="Sylfaen" w:cs="Sylfaen"/>
          <w:sz w:val="20"/>
          <w:szCs w:val="20"/>
          <w:lang w:val="es-ES"/>
        </w:rPr>
        <w:t>ընթացակարգին</w:t>
      </w:r>
      <w:r w:rsidRPr="00A21DAE">
        <w:rPr>
          <w:rFonts w:ascii="Sylfaen" w:hAnsi="Sylfaen" w:cs="Arial"/>
          <w:sz w:val="20"/>
          <w:szCs w:val="20"/>
          <w:lang w:val="es-ES"/>
        </w:rPr>
        <w:t xml:space="preserve"> </w:t>
      </w:r>
      <w:r w:rsidRPr="00A21DAE">
        <w:rPr>
          <w:rFonts w:ascii="Sylfaen" w:hAnsi="Sylfaen" w:cs="Sylfaen"/>
          <w:sz w:val="20"/>
          <w:szCs w:val="20"/>
          <w:lang w:val="es-ES"/>
        </w:rPr>
        <w:t>բացառվում</w:t>
      </w:r>
      <w:r w:rsidRPr="00A21DAE">
        <w:rPr>
          <w:rFonts w:ascii="Sylfaen" w:hAnsi="Sylfaen" w:cs="Arial"/>
          <w:sz w:val="20"/>
          <w:szCs w:val="20"/>
          <w:lang w:val="es-ES"/>
        </w:rPr>
        <w:t xml:space="preserve"> </w:t>
      </w:r>
      <w:r w:rsidRPr="00A21DAE">
        <w:rPr>
          <w:rFonts w:ascii="Sylfaen" w:hAnsi="Sylfaen" w:cs="Sylfaen"/>
          <w:sz w:val="20"/>
          <w:szCs w:val="20"/>
          <w:lang w:val="es-ES"/>
        </w:rPr>
        <w:t>է</w:t>
      </w:r>
      <w:r w:rsidRPr="00A21DAE">
        <w:rPr>
          <w:rFonts w:ascii="Sylfaen" w:hAnsi="Sylfaen" w:cs="Arial"/>
          <w:sz w:val="20"/>
          <w:szCs w:val="20"/>
          <w:lang w:val="es-ES"/>
        </w:rPr>
        <w:t xml:space="preserve">, </w:t>
      </w:r>
      <w:r w:rsidRPr="00A21DAE">
        <w:rPr>
          <w:rFonts w:ascii="Sylfaen" w:hAnsi="Sylfaen" w:cs="Sylfaen"/>
          <w:sz w:val="20"/>
          <w:szCs w:val="20"/>
          <w:lang w:val="es-ES"/>
        </w:rPr>
        <w:t>բացառությամբ</w:t>
      </w:r>
      <w:r w:rsidRPr="00A21DAE">
        <w:rPr>
          <w:rFonts w:ascii="Sylfaen" w:hAnsi="Sylfaen" w:cs="Arial"/>
          <w:sz w:val="20"/>
          <w:szCs w:val="20"/>
          <w:lang w:val="es-ES"/>
        </w:rPr>
        <w:t xml:space="preserve">` </w:t>
      </w:r>
    </w:p>
    <w:p w:rsidR="00A21DAE" w:rsidRPr="00A21DAE" w:rsidRDefault="00A21DAE" w:rsidP="00A21DAE">
      <w:pPr>
        <w:pStyle w:val="21"/>
        <w:spacing w:before="120" w:line="276" w:lineRule="auto"/>
        <w:ind w:firstLine="567"/>
        <w:rPr>
          <w:rFonts w:ascii="Sylfaen" w:hAnsi="Sylfaen" w:cs="Arial"/>
          <w:lang w:val="es-ES"/>
        </w:rPr>
      </w:pPr>
      <w:r w:rsidRPr="00A21DAE">
        <w:rPr>
          <w:rFonts w:ascii="Sylfaen" w:hAnsi="Sylfaen"/>
          <w:lang w:val="es-ES"/>
        </w:rPr>
        <w:t xml:space="preserve">1) </w:t>
      </w:r>
      <w:r w:rsidRPr="00A21DAE">
        <w:rPr>
          <w:rFonts w:ascii="Sylfaen" w:hAnsi="Sylfaen" w:cs="Sylfaen"/>
          <w:lang w:val="es-ES"/>
        </w:rPr>
        <w:t>պետության</w:t>
      </w:r>
      <w:r w:rsidRPr="00A21DAE">
        <w:rPr>
          <w:rFonts w:ascii="Sylfaen" w:hAnsi="Sylfaen" w:cs="Arial"/>
          <w:lang w:val="es-ES"/>
        </w:rPr>
        <w:t xml:space="preserve"> </w:t>
      </w:r>
      <w:r w:rsidRPr="00A21DAE">
        <w:rPr>
          <w:rFonts w:ascii="Sylfaen" w:hAnsi="Sylfaen" w:cs="Sylfaen"/>
          <w:lang w:val="es-ES"/>
        </w:rPr>
        <w:t>կամ</w:t>
      </w:r>
      <w:r w:rsidRPr="00A21DAE">
        <w:rPr>
          <w:rFonts w:ascii="Sylfaen" w:hAnsi="Sylfaen" w:cs="Arial"/>
          <w:lang w:val="es-ES"/>
        </w:rPr>
        <w:t xml:space="preserve"> </w:t>
      </w:r>
      <w:r w:rsidRPr="00A21DAE">
        <w:rPr>
          <w:rFonts w:ascii="Sylfaen" w:hAnsi="Sylfaen" w:cs="Sylfaen"/>
          <w:lang w:val="es-ES"/>
        </w:rPr>
        <w:t>համայնքների</w:t>
      </w:r>
      <w:r w:rsidRPr="00A21DAE">
        <w:rPr>
          <w:rFonts w:ascii="Sylfaen" w:hAnsi="Sylfaen" w:cs="Arial"/>
          <w:lang w:val="es-ES"/>
        </w:rPr>
        <w:t xml:space="preserve"> </w:t>
      </w:r>
      <w:r w:rsidRPr="00A21DAE">
        <w:rPr>
          <w:rFonts w:ascii="Sylfaen" w:hAnsi="Sylfaen" w:cs="Sylfaen"/>
          <w:lang w:val="es-ES"/>
        </w:rPr>
        <w:t>կողմից</w:t>
      </w:r>
      <w:r w:rsidRPr="00A21DAE">
        <w:rPr>
          <w:rFonts w:ascii="Sylfaen" w:hAnsi="Sylfaen" w:cs="Arial"/>
          <w:lang w:val="es-ES"/>
        </w:rPr>
        <w:t xml:space="preserve"> </w:t>
      </w:r>
      <w:r w:rsidRPr="00A21DAE">
        <w:rPr>
          <w:rFonts w:ascii="Sylfaen" w:hAnsi="Sylfaen" w:cs="Sylfaen"/>
          <w:lang w:val="es-ES"/>
        </w:rPr>
        <w:t>հիմնադրված</w:t>
      </w:r>
      <w:r w:rsidRPr="00A21DAE">
        <w:rPr>
          <w:rFonts w:ascii="Sylfaen" w:hAnsi="Sylfaen" w:cs="Arial"/>
          <w:lang w:val="es-ES"/>
        </w:rPr>
        <w:t xml:space="preserve"> </w:t>
      </w:r>
      <w:r w:rsidRPr="00A21DAE">
        <w:rPr>
          <w:rFonts w:ascii="Sylfaen" w:hAnsi="Sylfaen" w:cs="Sylfaen"/>
          <w:lang w:val="es-ES"/>
        </w:rPr>
        <w:t>կազմակերպությունների</w:t>
      </w:r>
      <w:r w:rsidRPr="00A21DAE">
        <w:rPr>
          <w:rFonts w:ascii="Sylfaen" w:hAnsi="Sylfaen" w:cs="Arial"/>
          <w:lang w:val="es-ES"/>
        </w:rPr>
        <w:t>,</w:t>
      </w:r>
    </w:p>
    <w:p w:rsidR="00A21DAE" w:rsidRPr="00A21DAE" w:rsidRDefault="00A21DAE" w:rsidP="00A21DAE">
      <w:pPr>
        <w:pStyle w:val="21"/>
        <w:spacing w:before="120" w:line="276" w:lineRule="auto"/>
        <w:ind w:firstLine="567"/>
        <w:rPr>
          <w:rFonts w:ascii="Sylfaen" w:hAnsi="Sylfaen" w:cs="Tahoma"/>
          <w:lang w:val="es-ES"/>
        </w:rPr>
      </w:pPr>
      <w:r w:rsidRPr="00A21DAE">
        <w:rPr>
          <w:rFonts w:ascii="Sylfaen" w:hAnsi="Sylfaen"/>
          <w:lang w:val="es-ES"/>
        </w:rPr>
        <w:t xml:space="preserve">2) </w:t>
      </w:r>
      <w:r w:rsidRPr="00A21DAE">
        <w:rPr>
          <w:rFonts w:ascii="Sylfaen" w:hAnsi="Sylfaen" w:cs="Sylfaen"/>
          <w:lang w:val="es-ES"/>
        </w:rPr>
        <w:t>համատեղ</w:t>
      </w:r>
      <w:r w:rsidRPr="00A21DAE">
        <w:rPr>
          <w:rFonts w:ascii="Sylfaen" w:hAnsi="Sylfaen" w:cs="Arial"/>
          <w:lang w:val="es-ES"/>
        </w:rPr>
        <w:t xml:space="preserve"> </w:t>
      </w:r>
      <w:r w:rsidRPr="00A21DAE">
        <w:rPr>
          <w:rFonts w:ascii="Sylfaen" w:hAnsi="Sylfaen" w:cs="Sylfaen"/>
          <w:lang w:val="es-ES"/>
        </w:rPr>
        <w:t>գործունեության</w:t>
      </w:r>
      <w:r w:rsidRPr="00A21DAE">
        <w:rPr>
          <w:rFonts w:ascii="Sylfaen" w:hAnsi="Sylfaen" w:cs="Arial"/>
          <w:lang w:val="es-ES"/>
        </w:rPr>
        <w:t xml:space="preserve"> </w:t>
      </w:r>
      <w:r w:rsidRPr="00A21DAE">
        <w:rPr>
          <w:rFonts w:ascii="Sylfaen" w:hAnsi="Sylfaen" w:cs="Sylfaen"/>
          <w:lang w:val="es-ES"/>
        </w:rPr>
        <w:t>կարգով</w:t>
      </w:r>
      <w:r w:rsidRPr="00A21DAE">
        <w:rPr>
          <w:rFonts w:ascii="Sylfaen" w:hAnsi="Sylfaen" w:cs="Arial"/>
          <w:lang w:val="es-ES"/>
        </w:rPr>
        <w:t xml:space="preserve"> (</w:t>
      </w:r>
      <w:r w:rsidRPr="00A21DAE">
        <w:rPr>
          <w:rFonts w:ascii="Sylfaen" w:hAnsi="Sylfaen" w:cs="Sylfaen"/>
          <w:lang w:val="es-ES"/>
        </w:rPr>
        <w:t>կոնսորցիումով</w:t>
      </w:r>
      <w:r w:rsidRPr="00A21DAE">
        <w:rPr>
          <w:rFonts w:ascii="Sylfaen" w:hAnsi="Sylfaen" w:cs="Arial"/>
          <w:lang w:val="es-ES"/>
        </w:rPr>
        <w:t xml:space="preserve">) </w:t>
      </w:r>
      <w:r w:rsidRPr="00A21DAE">
        <w:rPr>
          <w:rFonts w:ascii="Sylfaen" w:hAnsi="Sylfaen" w:cs="Sylfaen"/>
          <w:lang w:val="es-ES"/>
        </w:rPr>
        <w:t>մասնակցության</w:t>
      </w:r>
      <w:r w:rsidRPr="00A21DAE">
        <w:rPr>
          <w:rFonts w:ascii="Sylfaen" w:hAnsi="Sylfaen" w:cs="Arial"/>
          <w:lang w:val="es-ES"/>
        </w:rPr>
        <w:t xml:space="preserve"> </w:t>
      </w:r>
      <w:r w:rsidRPr="00A21DAE">
        <w:rPr>
          <w:rFonts w:ascii="Sylfaen" w:hAnsi="Sylfaen" w:cs="Sylfaen"/>
          <w:lang w:val="es-ES"/>
        </w:rPr>
        <w:t>դեպքերի</w:t>
      </w:r>
      <w:r w:rsidRPr="00A21DAE">
        <w:rPr>
          <w:rFonts w:ascii="Sylfaen" w:hAnsi="Sylfaen" w:cs="Tahoma"/>
          <w:lang w:val="es-ES"/>
        </w:rPr>
        <w:t>։</w:t>
      </w:r>
    </w:p>
    <w:p w:rsidR="00A21DAE" w:rsidRPr="00A21DAE" w:rsidRDefault="00A21DAE" w:rsidP="00A21DAE">
      <w:pPr>
        <w:pStyle w:val="21"/>
        <w:spacing w:line="276" w:lineRule="auto"/>
        <w:ind w:firstLine="0"/>
        <w:rPr>
          <w:rFonts w:ascii="Sylfaen" w:hAnsi="Sylfaen"/>
          <w:lang w:val="es-ES"/>
        </w:rPr>
      </w:pPr>
      <w:r w:rsidRPr="00A21DAE">
        <w:rPr>
          <w:rFonts w:ascii="Sylfaen" w:hAnsi="Sylfaen"/>
          <w:u w:val="single"/>
          <w:lang w:val="es-ES"/>
        </w:rPr>
        <w:t xml:space="preserve">                                                   </w:t>
      </w:r>
      <w:r w:rsidRPr="00A21DAE">
        <w:rPr>
          <w:rFonts w:ascii="Sylfaen" w:hAnsi="Sylfaen"/>
          <w:lang w:val="es-ES"/>
        </w:rPr>
        <w:t xml:space="preserve">-ը </w:t>
      </w:r>
      <w:r w:rsidRPr="00A21DAE">
        <w:rPr>
          <w:rFonts w:ascii="Sylfaen" w:hAnsi="Sylfaen" w:cs="Sylfaen"/>
          <w:lang w:val="es-ES"/>
        </w:rPr>
        <w:t>հայտնում</w:t>
      </w:r>
      <w:r w:rsidRPr="00A21DAE">
        <w:rPr>
          <w:rFonts w:ascii="Sylfaen" w:hAnsi="Sylfaen" w:cs="Arial"/>
          <w:lang w:val="es-ES"/>
        </w:rPr>
        <w:t xml:space="preserve"> </w:t>
      </w:r>
      <w:r w:rsidRPr="00A21DAE">
        <w:rPr>
          <w:rFonts w:ascii="Sylfaen" w:hAnsi="Sylfaen" w:cs="Sylfaen"/>
          <w:lang w:val="es-ES"/>
        </w:rPr>
        <w:t>է</w:t>
      </w:r>
      <w:r w:rsidRPr="00A21DAE">
        <w:rPr>
          <w:rFonts w:ascii="Sylfaen" w:hAnsi="Sylfaen" w:cs="Arial"/>
          <w:lang w:val="es-ES"/>
        </w:rPr>
        <w:t xml:space="preserve">, </w:t>
      </w:r>
      <w:r w:rsidRPr="00A21DAE">
        <w:rPr>
          <w:rFonts w:ascii="Sylfaen" w:hAnsi="Sylfaen" w:cs="Sylfaen"/>
          <w:lang w:val="es-ES"/>
        </w:rPr>
        <w:t xml:space="preserve">որ ունի </w:t>
      </w:r>
      <w:r w:rsidRPr="00A21DAE">
        <w:rPr>
          <w:rFonts w:ascii="Arial LatArm" w:hAnsi="Arial LatArm"/>
          <w:b/>
          <w:lang w:val="es-ES"/>
        </w:rPr>
        <w:t>§</w:t>
      </w:r>
      <w:r w:rsidRPr="00A21DAE">
        <w:rPr>
          <w:rFonts w:ascii="Sylfaen" w:hAnsi="Sylfaen"/>
          <w:b/>
          <w:lang w:val="ru-RU"/>
        </w:rPr>
        <w:t>ԳԱԿ</w:t>
      </w:r>
      <w:r w:rsidRPr="00A21DAE">
        <w:rPr>
          <w:rFonts w:ascii="Sylfaen" w:hAnsi="Sylfaen"/>
          <w:b/>
          <w:lang w:val="es-ES"/>
        </w:rPr>
        <w:t xml:space="preserve">– </w:t>
      </w:r>
      <w:r w:rsidRPr="00A21DAE">
        <w:rPr>
          <w:rFonts w:ascii="Sylfaen" w:hAnsi="Sylfaen" w:cs="Sylfaen"/>
          <w:b/>
        </w:rPr>
        <w:t>ՇՀԱՊՁԲ</w:t>
      </w:r>
      <w:r w:rsidRPr="00A21DAE">
        <w:rPr>
          <w:rFonts w:ascii="Sylfaen" w:hAnsi="Sylfaen"/>
          <w:b/>
          <w:lang w:val="es-ES"/>
        </w:rPr>
        <w:t xml:space="preserve"> – 11/10- 2015/11</w:t>
      </w:r>
      <w:r w:rsidRPr="00A21DAE">
        <w:rPr>
          <w:rFonts w:ascii="Arial LatArm" w:hAnsi="Arial LatArm" w:cs="Sylfaen"/>
          <w:b/>
          <w:lang w:val="es-ES"/>
        </w:rPr>
        <w:t>¦</w:t>
      </w:r>
      <w:r w:rsidRPr="00A21DAE">
        <w:rPr>
          <w:rFonts w:ascii="Sylfaen" w:hAnsi="Sylfaen"/>
          <w:b/>
          <w:lang w:val="es-ES"/>
        </w:rPr>
        <w:t xml:space="preserve"> </w:t>
      </w:r>
      <w:r w:rsidRPr="00A21DAE">
        <w:rPr>
          <w:rFonts w:ascii="Sylfaen" w:hAnsi="Sylfaen" w:cs="Sylfaen"/>
          <w:lang w:val="es-ES"/>
        </w:rPr>
        <w:t>ծածկագրով</w:t>
      </w:r>
    </w:p>
    <w:p w:rsidR="00A21DAE" w:rsidRPr="00A21DAE" w:rsidRDefault="00A21DAE" w:rsidP="00A21DAE">
      <w:pPr>
        <w:spacing w:line="276" w:lineRule="auto"/>
        <w:jc w:val="both"/>
        <w:rPr>
          <w:rFonts w:ascii="Sylfaen" w:hAnsi="Sylfaen" w:cs="Arial"/>
          <w:sz w:val="20"/>
          <w:szCs w:val="20"/>
          <w:vertAlign w:val="superscript"/>
          <w:lang w:val="es-ES"/>
        </w:rPr>
      </w:pPr>
      <w:r w:rsidRPr="00A21DAE">
        <w:rPr>
          <w:rFonts w:ascii="Sylfaen" w:hAnsi="Sylfaen" w:cs="Sylfaen"/>
          <w:sz w:val="20"/>
          <w:szCs w:val="20"/>
          <w:vertAlign w:val="superscript"/>
          <w:lang w:val="es-ES"/>
        </w:rPr>
        <w:t xml:space="preserve">              Ընթացակարգի</w:t>
      </w:r>
      <w:r w:rsidRPr="00A21DAE">
        <w:rPr>
          <w:rFonts w:ascii="Sylfaen" w:hAnsi="Sylfaen" w:cs="Arial"/>
          <w:sz w:val="20"/>
          <w:szCs w:val="20"/>
          <w:vertAlign w:val="superscript"/>
          <w:lang w:val="es-ES"/>
        </w:rPr>
        <w:t xml:space="preserve"> </w:t>
      </w:r>
      <w:r w:rsidRPr="00A21DAE">
        <w:rPr>
          <w:rFonts w:ascii="Sylfaen" w:hAnsi="Sylfaen" w:cs="Sylfaen"/>
          <w:sz w:val="20"/>
          <w:szCs w:val="20"/>
          <w:vertAlign w:val="superscript"/>
          <w:lang w:val="es-ES"/>
        </w:rPr>
        <w:t>մասնակցի</w:t>
      </w:r>
      <w:r w:rsidRPr="00A21DAE">
        <w:rPr>
          <w:rFonts w:ascii="Sylfaen" w:hAnsi="Sylfaen" w:cs="Arial"/>
          <w:sz w:val="20"/>
          <w:szCs w:val="20"/>
          <w:vertAlign w:val="superscript"/>
          <w:lang w:val="es-ES"/>
        </w:rPr>
        <w:t xml:space="preserve"> </w:t>
      </w:r>
      <w:r w:rsidRPr="00A21DAE">
        <w:rPr>
          <w:rFonts w:ascii="Sylfaen" w:hAnsi="Sylfaen" w:cs="Sylfaen"/>
          <w:sz w:val="20"/>
          <w:szCs w:val="20"/>
          <w:vertAlign w:val="superscript"/>
          <w:lang w:val="es-ES"/>
        </w:rPr>
        <w:t>անվանումը</w:t>
      </w:r>
      <w:r w:rsidRPr="00A21DAE">
        <w:rPr>
          <w:rFonts w:ascii="Sylfaen" w:hAnsi="Sylfaen" w:cs="Arial"/>
          <w:sz w:val="20"/>
          <w:szCs w:val="20"/>
          <w:vertAlign w:val="superscript"/>
          <w:lang w:val="es-ES"/>
        </w:rPr>
        <w:t xml:space="preserve"> (</w:t>
      </w:r>
      <w:r w:rsidRPr="00A21DAE">
        <w:rPr>
          <w:rFonts w:ascii="Sylfaen" w:hAnsi="Sylfaen" w:cs="Sylfaen"/>
          <w:sz w:val="20"/>
          <w:szCs w:val="20"/>
          <w:vertAlign w:val="superscript"/>
          <w:lang w:val="es-ES"/>
        </w:rPr>
        <w:t>անունը</w:t>
      </w:r>
      <w:r w:rsidRPr="00A21DAE">
        <w:rPr>
          <w:rFonts w:ascii="Sylfaen" w:hAnsi="Sylfaen" w:cs="Arial"/>
          <w:sz w:val="20"/>
          <w:szCs w:val="20"/>
          <w:vertAlign w:val="superscript"/>
          <w:lang w:val="es-ES"/>
        </w:rPr>
        <w:t>)</w:t>
      </w:r>
    </w:p>
    <w:p w:rsidR="00A21DAE" w:rsidRPr="00A21DAE" w:rsidRDefault="00A21DAE" w:rsidP="00A21DAE">
      <w:pPr>
        <w:spacing w:line="276" w:lineRule="auto"/>
        <w:jc w:val="both"/>
        <w:rPr>
          <w:rFonts w:ascii="Sylfaen" w:hAnsi="Sylfaen"/>
          <w:sz w:val="20"/>
          <w:szCs w:val="20"/>
          <w:vertAlign w:val="superscript"/>
          <w:lang w:val="es-ES"/>
        </w:rPr>
      </w:pPr>
      <w:r w:rsidRPr="00A21DAE">
        <w:rPr>
          <w:rFonts w:ascii="Sylfaen" w:hAnsi="Sylfaen" w:cs="Sylfaen"/>
          <w:sz w:val="20"/>
          <w:szCs w:val="20"/>
          <w:lang w:val="es-ES"/>
        </w:rPr>
        <w:t>հայտարարված</w:t>
      </w:r>
      <w:r w:rsidRPr="00A21DAE">
        <w:rPr>
          <w:rFonts w:ascii="Sylfaen" w:hAnsi="Sylfaen" w:cs="Arial"/>
          <w:sz w:val="20"/>
          <w:szCs w:val="20"/>
          <w:lang w:val="es-ES"/>
        </w:rPr>
        <w:t xml:space="preserve"> </w:t>
      </w:r>
      <w:r w:rsidRPr="00A21DAE">
        <w:rPr>
          <w:rFonts w:ascii="Sylfaen" w:hAnsi="Sylfaen" w:cs="Sylfaen"/>
          <w:sz w:val="20"/>
          <w:szCs w:val="20"/>
          <w:lang w:val="es-ES"/>
        </w:rPr>
        <w:t>շրջանակային համաձայնագրերի միջոցով գնում կատարելու ընթացակարգի հրավերով նախատեսված լիցենզիա/ներ/ /պատճենը կցվում է/</w:t>
      </w:r>
      <w:r w:rsidRPr="00A21DAE">
        <w:rPr>
          <w:rStyle w:val="af"/>
          <w:rFonts w:ascii="Sylfaen" w:hAnsi="Sylfaen" w:cs="Sylfaen"/>
          <w:sz w:val="20"/>
          <w:szCs w:val="20"/>
          <w:lang w:val="es-ES"/>
        </w:rPr>
        <w:footnoteReference w:id="15"/>
      </w:r>
      <w:r w:rsidRPr="00A21DAE">
        <w:rPr>
          <w:rFonts w:ascii="Sylfaen" w:hAnsi="Sylfaen" w:cs="Sylfaen"/>
          <w:sz w:val="20"/>
          <w:szCs w:val="20"/>
          <w:lang w:val="es-ES"/>
        </w:rPr>
        <w:t>:</w:t>
      </w:r>
    </w:p>
    <w:p w:rsidR="00A21DAE" w:rsidRPr="00A21DAE" w:rsidRDefault="00A21DAE" w:rsidP="00A21DAE">
      <w:pPr>
        <w:spacing w:line="276" w:lineRule="auto"/>
        <w:jc w:val="both"/>
        <w:rPr>
          <w:rFonts w:ascii="Sylfaen" w:hAnsi="Sylfaen" w:cs="Sylfaen"/>
          <w:sz w:val="20"/>
          <w:szCs w:val="20"/>
          <w:vertAlign w:val="subscript"/>
          <w:lang w:val="es-ES"/>
        </w:rPr>
      </w:pPr>
      <w:r w:rsidRPr="00A21DAE">
        <w:rPr>
          <w:rFonts w:ascii="Sylfaen" w:hAnsi="Sylfaen"/>
          <w:sz w:val="20"/>
          <w:szCs w:val="20"/>
          <w:u w:val="single"/>
          <w:lang w:val="es-ES"/>
        </w:rPr>
        <w:t xml:space="preserve">                                                   </w:t>
      </w:r>
      <w:r w:rsidRPr="00A21DAE">
        <w:rPr>
          <w:rFonts w:ascii="Sylfaen" w:hAnsi="Sylfaen"/>
          <w:sz w:val="20"/>
          <w:szCs w:val="20"/>
          <w:lang w:val="es-ES"/>
        </w:rPr>
        <w:t xml:space="preserve"> -</w:t>
      </w:r>
      <w:r w:rsidRPr="00A21DAE">
        <w:rPr>
          <w:rFonts w:ascii="Sylfaen" w:hAnsi="Sylfaen" w:cs="Sylfaen"/>
          <w:sz w:val="20"/>
          <w:szCs w:val="20"/>
          <w:lang w:val="es-ES"/>
        </w:rPr>
        <w:t>ի</w:t>
      </w:r>
      <w:r w:rsidRPr="00A21DAE">
        <w:rPr>
          <w:rFonts w:ascii="Sylfaen" w:hAnsi="Sylfaen" w:cs="Arial"/>
          <w:sz w:val="20"/>
          <w:szCs w:val="20"/>
          <w:lang w:val="es-ES"/>
        </w:rPr>
        <w:t xml:space="preserve"> հարկ վճարողի հաշվառման համարն </w:t>
      </w:r>
      <w:r w:rsidRPr="00A21DAE">
        <w:rPr>
          <w:rFonts w:ascii="Sylfaen" w:hAnsi="Sylfaen" w:cs="Sylfaen"/>
          <w:sz w:val="20"/>
          <w:szCs w:val="20"/>
          <w:lang w:val="es-ES"/>
        </w:rPr>
        <w:t>է</w:t>
      </w:r>
      <w:r w:rsidRPr="00A21DAE">
        <w:rPr>
          <w:rFonts w:ascii="Sylfaen" w:hAnsi="Sylfaen" w:cs="Arial"/>
          <w:sz w:val="20"/>
          <w:szCs w:val="20"/>
          <w:lang w:val="es-ES"/>
        </w:rPr>
        <w:t xml:space="preserve">` </w:t>
      </w:r>
      <w:r w:rsidRPr="00A21DAE">
        <w:rPr>
          <w:rFonts w:ascii="Sylfaen" w:hAnsi="Sylfaen"/>
          <w:sz w:val="20"/>
          <w:szCs w:val="20"/>
          <w:lang w:val="es-ES"/>
        </w:rPr>
        <w:t>&lt;&lt;</w:t>
      </w:r>
      <w:r w:rsidRPr="00A21DAE">
        <w:rPr>
          <w:rFonts w:ascii="Sylfaen" w:hAnsi="Sylfaen" w:cs="Sylfaen"/>
          <w:sz w:val="20"/>
          <w:szCs w:val="20"/>
          <w:vertAlign w:val="subscript"/>
          <w:lang w:val="es-ES"/>
        </w:rPr>
        <w:t>Մասնակցի</w:t>
      </w:r>
      <w:r w:rsidRPr="00A21DAE">
        <w:rPr>
          <w:rFonts w:ascii="Sylfaen" w:hAnsi="Sylfaen"/>
          <w:sz w:val="20"/>
          <w:szCs w:val="20"/>
          <w:lang w:val="es-ES"/>
        </w:rPr>
        <w:t xml:space="preserve"> </w:t>
      </w:r>
      <w:r w:rsidRPr="00A21DAE">
        <w:rPr>
          <w:rFonts w:ascii="Sylfaen" w:hAnsi="Sylfaen" w:cs="Sylfaen"/>
          <w:sz w:val="20"/>
          <w:szCs w:val="20"/>
          <w:vertAlign w:val="subscript"/>
          <w:lang w:val="es-ES"/>
        </w:rPr>
        <w:t xml:space="preserve">հարկ վճարողի </w:t>
      </w:r>
    </w:p>
    <w:p w:rsidR="00A21DAE" w:rsidRPr="00A21DAE" w:rsidRDefault="00A21DAE" w:rsidP="00A21DAE">
      <w:pPr>
        <w:spacing w:line="276" w:lineRule="auto"/>
        <w:jc w:val="both"/>
        <w:rPr>
          <w:rFonts w:ascii="Sylfaen" w:hAnsi="Sylfaen"/>
          <w:sz w:val="20"/>
          <w:szCs w:val="20"/>
          <w:lang w:val="es-ES"/>
        </w:rPr>
      </w:pPr>
      <w:r w:rsidRPr="00A21DAE">
        <w:rPr>
          <w:rFonts w:ascii="Sylfaen" w:hAnsi="Sylfaen" w:cs="Sylfaen"/>
          <w:sz w:val="20"/>
          <w:szCs w:val="20"/>
          <w:vertAlign w:val="superscript"/>
          <w:lang w:val="es-ES"/>
        </w:rPr>
        <w:t xml:space="preserve">         Ընթացակարգի</w:t>
      </w:r>
      <w:r w:rsidRPr="00A21DAE">
        <w:rPr>
          <w:rFonts w:ascii="Sylfaen" w:hAnsi="Sylfaen" w:cs="Arial"/>
          <w:sz w:val="20"/>
          <w:szCs w:val="20"/>
          <w:vertAlign w:val="superscript"/>
          <w:lang w:val="es-ES"/>
        </w:rPr>
        <w:t xml:space="preserve"> </w:t>
      </w:r>
      <w:r w:rsidRPr="00A21DAE">
        <w:rPr>
          <w:rFonts w:ascii="Sylfaen" w:hAnsi="Sylfaen" w:cs="Sylfaen"/>
          <w:sz w:val="20"/>
          <w:szCs w:val="20"/>
          <w:vertAlign w:val="superscript"/>
          <w:lang w:val="es-ES"/>
        </w:rPr>
        <w:t>մասնակցի</w:t>
      </w:r>
      <w:r w:rsidRPr="00A21DAE">
        <w:rPr>
          <w:rFonts w:ascii="Sylfaen" w:hAnsi="Sylfaen" w:cs="Arial"/>
          <w:sz w:val="20"/>
          <w:szCs w:val="20"/>
          <w:vertAlign w:val="superscript"/>
          <w:lang w:val="es-ES"/>
        </w:rPr>
        <w:t xml:space="preserve"> </w:t>
      </w:r>
      <w:r w:rsidRPr="00A21DAE">
        <w:rPr>
          <w:rFonts w:ascii="Sylfaen" w:hAnsi="Sylfaen" w:cs="Sylfaen"/>
          <w:sz w:val="20"/>
          <w:szCs w:val="20"/>
          <w:vertAlign w:val="superscript"/>
          <w:lang w:val="es-ES"/>
        </w:rPr>
        <w:t>անվանումը</w:t>
      </w:r>
      <w:r w:rsidRPr="00A21DAE">
        <w:rPr>
          <w:rFonts w:ascii="Sylfaen" w:hAnsi="Sylfaen" w:cs="Arial"/>
          <w:sz w:val="20"/>
          <w:szCs w:val="20"/>
          <w:vertAlign w:val="superscript"/>
          <w:lang w:val="es-ES"/>
        </w:rPr>
        <w:t xml:space="preserve"> (</w:t>
      </w:r>
      <w:r w:rsidRPr="00A21DAE">
        <w:rPr>
          <w:rFonts w:ascii="Sylfaen" w:hAnsi="Sylfaen" w:cs="Sylfaen"/>
          <w:sz w:val="20"/>
          <w:szCs w:val="20"/>
          <w:vertAlign w:val="superscript"/>
          <w:lang w:val="es-ES"/>
        </w:rPr>
        <w:t>անունը</w:t>
      </w:r>
      <w:r w:rsidRPr="00A21DAE">
        <w:rPr>
          <w:rFonts w:ascii="Sylfaen" w:hAnsi="Sylfaen" w:cs="Arial"/>
          <w:sz w:val="20"/>
          <w:szCs w:val="20"/>
          <w:vertAlign w:val="superscript"/>
          <w:lang w:val="es-ES"/>
        </w:rPr>
        <w:t>)</w:t>
      </w:r>
      <w:r w:rsidRPr="00A21DAE">
        <w:rPr>
          <w:rFonts w:ascii="Sylfaen" w:hAnsi="Sylfaen"/>
          <w:sz w:val="20"/>
          <w:szCs w:val="20"/>
          <w:lang w:val="es-ES"/>
        </w:rPr>
        <w:t xml:space="preserve"> </w:t>
      </w:r>
    </w:p>
    <w:p w:rsidR="00A21DAE" w:rsidRPr="00A21DAE" w:rsidRDefault="00A21DAE" w:rsidP="00A21DAE">
      <w:pPr>
        <w:spacing w:line="276" w:lineRule="auto"/>
        <w:ind w:firstLine="567"/>
        <w:jc w:val="both"/>
        <w:rPr>
          <w:rFonts w:ascii="Sylfaen" w:hAnsi="Sylfaen"/>
          <w:sz w:val="20"/>
          <w:szCs w:val="20"/>
          <w:lang w:val="es-ES"/>
        </w:rPr>
      </w:pPr>
      <w:r w:rsidRPr="00A21DAE">
        <w:rPr>
          <w:rFonts w:ascii="Sylfaen" w:hAnsi="Sylfaen" w:cs="Sylfaen"/>
          <w:sz w:val="20"/>
          <w:szCs w:val="20"/>
          <w:vertAlign w:val="subscript"/>
          <w:lang w:val="es-ES"/>
        </w:rPr>
        <w:t>հաշվառման համար</w:t>
      </w:r>
      <w:r w:rsidRPr="00A21DAE">
        <w:rPr>
          <w:rFonts w:ascii="Sylfaen" w:hAnsi="Sylfaen" w:cs="Sylfaen"/>
          <w:sz w:val="20"/>
          <w:szCs w:val="20"/>
          <w:lang w:val="es-ES"/>
        </w:rPr>
        <w:t>&gt;&gt;։</w:t>
      </w:r>
    </w:p>
    <w:p w:rsidR="00A21DAE" w:rsidRPr="00A21DAE" w:rsidRDefault="00A21DAE" w:rsidP="00A21DAE">
      <w:pPr>
        <w:spacing w:line="276" w:lineRule="auto"/>
        <w:jc w:val="both"/>
        <w:rPr>
          <w:rFonts w:ascii="Sylfaen" w:hAnsi="Sylfaen" w:cs="Arial"/>
          <w:sz w:val="20"/>
          <w:szCs w:val="20"/>
          <w:vertAlign w:val="subscript"/>
          <w:lang w:val="es-ES"/>
        </w:rPr>
      </w:pPr>
      <w:r w:rsidRPr="00A21DAE">
        <w:rPr>
          <w:rFonts w:ascii="Sylfaen" w:hAnsi="Sylfaen"/>
          <w:sz w:val="20"/>
          <w:szCs w:val="20"/>
          <w:u w:val="single"/>
          <w:lang w:val="es-ES"/>
        </w:rPr>
        <w:t xml:space="preserve">                                                </w:t>
      </w:r>
      <w:r w:rsidRPr="00A21DAE">
        <w:rPr>
          <w:rFonts w:ascii="Sylfaen" w:hAnsi="Sylfaen"/>
          <w:sz w:val="20"/>
          <w:szCs w:val="20"/>
          <w:lang w:val="es-ES"/>
        </w:rPr>
        <w:t xml:space="preserve"> -</w:t>
      </w:r>
      <w:r w:rsidRPr="00A21DAE">
        <w:rPr>
          <w:rFonts w:ascii="Sylfaen" w:hAnsi="Sylfaen" w:cs="Sylfaen"/>
          <w:sz w:val="20"/>
          <w:szCs w:val="20"/>
          <w:lang w:val="es-ES"/>
        </w:rPr>
        <w:t>ի</w:t>
      </w:r>
      <w:r w:rsidRPr="00A21DAE">
        <w:rPr>
          <w:rFonts w:ascii="Sylfaen" w:hAnsi="Sylfaen" w:cs="Arial"/>
          <w:sz w:val="20"/>
          <w:szCs w:val="20"/>
          <w:lang w:val="es-ES"/>
        </w:rPr>
        <w:t xml:space="preserve"> </w:t>
      </w:r>
      <w:r w:rsidRPr="00A21DAE">
        <w:rPr>
          <w:rFonts w:ascii="Sylfaen" w:hAnsi="Sylfaen" w:cs="Sylfaen"/>
          <w:sz w:val="20"/>
          <w:szCs w:val="20"/>
          <w:lang w:val="es-ES"/>
        </w:rPr>
        <w:t>էլեկտրոնայանին</w:t>
      </w:r>
      <w:r w:rsidRPr="00A21DAE">
        <w:rPr>
          <w:rFonts w:ascii="Sylfaen" w:hAnsi="Sylfaen" w:cs="Arial"/>
          <w:sz w:val="20"/>
          <w:szCs w:val="20"/>
          <w:lang w:val="es-ES"/>
        </w:rPr>
        <w:t xml:space="preserve"> </w:t>
      </w:r>
      <w:r w:rsidRPr="00A21DAE">
        <w:rPr>
          <w:rFonts w:ascii="Sylfaen" w:hAnsi="Sylfaen" w:cs="Sylfaen"/>
          <w:sz w:val="20"/>
          <w:szCs w:val="20"/>
          <w:lang w:val="es-ES"/>
        </w:rPr>
        <w:t>փոստի</w:t>
      </w:r>
      <w:r w:rsidRPr="00A21DAE">
        <w:rPr>
          <w:rFonts w:ascii="Sylfaen" w:hAnsi="Sylfaen" w:cs="Arial"/>
          <w:sz w:val="20"/>
          <w:szCs w:val="20"/>
          <w:lang w:val="es-ES"/>
        </w:rPr>
        <w:t xml:space="preserve"> </w:t>
      </w:r>
      <w:r w:rsidRPr="00A21DAE">
        <w:rPr>
          <w:rFonts w:ascii="Sylfaen" w:hAnsi="Sylfaen" w:cs="Sylfaen"/>
          <w:sz w:val="20"/>
          <w:szCs w:val="20"/>
          <w:lang w:val="es-ES"/>
        </w:rPr>
        <w:t>հասցեն</w:t>
      </w:r>
      <w:r w:rsidRPr="00A21DAE">
        <w:rPr>
          <w:rFonts w:ascii="Sylfaen" w:hAnsi="Sylfaen" w:cs="Arial"/>
          <w:sz w:val="20"/>
          <w:szCs w:val="20"/>
          <w:lang w:val="es-ES"/>
        </w:rPr>
        <w:t xml:space="preserve"> </w:t>
      </w:r>
      <w:r w:rsidRPr="00A21DAE">
        <w:rPr>
          <w:rFonts w:ascii="Sylfaen" w:hAnsi="Sylfaen" w:cs="Sylfaen"/>
          <w:sz w:val="20"/>
          <w:szCs w:val="20"/>
          <w:lang w:val="es-ES"/>
        </w:rPr>
        <w:t>է</w:t>
      </w:r>
      <w:r w:rsidRPr="00A21DAE">
        <w:rPr>
          <w:rFonts w:ascii="Sylfaen" w:hAnsi="Sylfaen" w:cs="Arial"/>
          <w:sz w:val="20"/>
          <w:szCs w:val="20"/>
          <w:lang w:val="es-ES"/>
        </w:rPr>
        <w:t xml:space="preserve">` </w:t>
      </w:r>
      <w:r w:rsidRPr="00A21DAE">
        <w:rPr>
          <w:rFonts w:ascii="Sylfaen" w:hAnsi="Sylfaen"/>
          <w:sz w:val="20"/>
          <w:szCs w:val="20"/>
          <w:lang w:val="es-ES"/>
        </w:rPr>
        <w:t>&lt;&lt;</w:t>
      </w:r>
      <w:r w:rsidRPr="00A21DAE">
        <w:rPr>
          <w:rFonts w:ascii="Sylfaen" w:hAnsi="Sylfaen" w:cs="Sylfaen"/>
          <w:sz w:val="20"/>
          <w:szCs w:val="20"/>
          <w:vertAlign w:val="subscript"/>
          <w:lang w:val="es-ES"/>
        </w:rPr>
        <w:t>Մասնակցի</w:t>
      </w:r>
      <w:r w:rsidRPr="00A21DAE">
        <w:rPr>
          <w:rFonts w:ascii="Sylfaen" w:hAnsi="Sylfaen"/>
          <w:sz w:val="20"/>
          <w:szCs w:val="20"/>
          <w:lang w:val="es-ES"/>
        </w:rPr>
        <w:t xml:space="preserve"> </w:t>
      </w:r>
      <w:r w:rsidRPr="00A21DAE">
        <w:rPr>
          <w:rFonts w:ascii="Sylfaen" w:hAnsi="Sylfaen" w:cs="Sylfaen"/>
          <w:sz w:val="20"/>
          <w:szCs w:val="20"/>
          <w:vertAlign w:val="subscript"/>
          <w:lang w:val="es-ES"/>
        </w:rPr>
        <w:t>էլեկտրոնային</w:t>
      </w:r>
      <w:r w:rsidRPr="00A21DAE">
        <w:rPr>
          <w:rFonts w:ascii="Sylfaen" w:hAnsi="Sylfaen" w:cs="Arial"/>
          <w:sz w:val="20"/>
          <w:szCs w:val="20"/>
          <w:vertAlign w:val="subscript"/>
          <w:lang w:val="es-ES"/>
        </w:rPr>
        <w:t xml:space="preserve"> </w:t>
      </w:r>
      <w:r w:rsidRPr="00A21DAE">
        <w:rPr>
          <w:rFonts w:ascii="Sylfaen" w:hAnsi="Sylfaen" w:cs="Sylfaen"/>
          <w:sz w:val="20"/>
          <w:szCs w:val="20"/>
          <w:vertAlign w:val="subscript"/>
          <w:lang w:val="es-ES"/>
        </w:rPr>
        <w:t>փոստի</w:t>
      </w:r>
      <w:r w:rsidRPr="00A21DAE">
        <w:rPr>
          <w:rFonts w:ascii="Sylfaen" w:hAnsi="Sylfaen" w:cs="Arial"/>
          <w:sz w:val="20"/>
          <w:szCs w:val="20"/>
          <w:vertAlign w:val="subscript"/>
          <w:lang w:val="es-ES"/>
        </w:rPr>
        <w:t xml:space="preserve"> </w:t>
      </w:r>
    </w:p>
    <w:p w:rsidR="00A21DAE" w:rsidRPr="00A21DAE" w:rsidRDefault="00A21DAE" w:rsidP="00A21DAE">
      <w:pPr>
        <w:spacing w:line="276" w:lineRule="auto"/>
        <w:jc w:val="both"/>
        <w:rPr>
          <w:rFonts w:ascii="Sylfaen" w:hAnsi="Sylfaen"/>
          <w:sz w:val="20"/>
          <w:szCs w:val="20"/>
          <w:lang w:val="es-ES"/>
        </w:rPr>
      </w:pPr>
      <w:r w:rsidRPr="00A21DAE">
        <w:rPr>
          <w:rFonts w:ascii="Sylfaen" w:hAnsi="Sylfaen" w:cs="Sylfaen"/>
          <w:sz w:val="20"/>
          <w:szCs w:val="20"/>
          <w:vertAlign w:val="superscript"/>
          <w:lang w:val="es-ES"/>
        </w:rPr>
        <w:lastRenderedPageBreak/>
        <w:t>Ընթացակարգի</w:t>
      </w:r>
      <w:r w:rsidRPr="00A21DAE">
        <w:rPr>
          <w:rFonts w:ascii="Sylfaen" w:hAnsi="Sylfaen" w:cs="Arial"/>
          <w:sz w:val="20"/>
          <w:szCs w:val="20"/>
          <w:vertAlign w:val="superscript"/>
          <w:lang w:val="es-ES"/>
        </w:rPr>
        <w:t xml:space="preserve"> </w:t>
      </w:r>
      <w:r w:rsidRPr="00A21DAE">
        <w:rPr>
          <w:rFonts w:ascii="Sylfaen" w:hAnsi="Sylfaen" w:cs="Sylfaen"/>
          <w:sz w:val="20"/>
          <w:szCs w:val="20"/>
          <w:vertAlign w:val="superscript"/>
          <w:lang w:val="es-ES"/>
        </w:rPr>
        <w:t>մասնակցի</w:t>
      </w:r>
      <w:r w:rsidRPr="00A21DAE">
        <w:rPr>
          <w:rFonts w:ascii="Sylfaen" w:hAnsi="Sylfaen" w:cs="Arial"/>
          <w:sz w:val="20"/>
          <w:szCs w:val="20"/>
          <w:vertAlign w:val="superscript"/>
          <w:lang w:val="es-ES"/>
        </w:rPr>
        <w:t xml:space="preserve"> </w:t>
      </w:r>
      <w:r w:rsidRPr="00A21DAE">
        <w:rPr>
          <w:rFonts w:ascii="Sylfaen" w:hAnsi="Sylfaen" w:cs="Sylfaen"/>
          <w:sz w:val="20"/>
          <w:szCs w:val="20"/>
          <w:vertAlign w:val="superscript"/>
          <w:lang w:val="es-ES"/>
        </w:rPr>
        <w:t>անվանումը</w:t>
      </w:r>
      <w:r w:rsidRPr="00A21DAE">
        <w:rPr>
          <w:rFonts w:ascii="Sylfaen" w:hAnsi="Sylfaen" w:cs="Arial"/>
          <w:sz w:val="20"/>
          <w:szCs w:val="20"/>
          <w:vertAlign w:val="superscript"/>
          <w:lang w:val="es-ES"/>
        </w:rPr>
        <w:t xml:space="preserve"> (</w:t>
      </w:r>
      <w:r w:rsidRPr="00A21DAE">
        <w:rPr>
          <w:rFonts w:ascii="Sylfaen" w:hAnsi="Sylfaen" w:cs="Sylfaen"/>
          <w:sz w:val="20"/>
          <w:szCs w:val="20"/>
          <w:vertAlign w:val="superscript"/>
          <w:lang w:val="es-ES"/>
        </w:rPr>
        <w:t>անունը</w:t>
      </w:r>
      <w:r w:rsidRPr="00A21DAE">
        <w:rPr>
          <w:rFonts w:ascii="Sylfaen" w:hAnsi="Sylfaen" w:cs="Arial"/>
          <w:sz w:val="20"/>
          <w:szCs w:val="20"/>
          <w:vertAlign w:val="superscript"/>
          <w:lang w:val="es-ES"/>
        </w:rPr>
        <w:t>)</w:t>
      </w:r>
      <w:r w:rsidRPr="00A21DAE">
        <w:rPr>
          <w:rFonts w:ascii="Sylfaen" w:hAnsi="Sylfaen"/>
          <w:sz w:val="20"/>
          <w:szCs w:val="20"/>
          <w:lang w:val="es-ES"/>
        </w:rPr>
        <w:t xml:space="preserve">    </w:t>
      </w:r>
      <w:r w:rsidRPr="00A21DAE">
        <w:rPr>
          <w:rFonts w:ascii="Sylfaen" w:hAnsi="Sylfaen" w:cs="Sylfaen"/>
          <w:sz w:val="20"/>
          <w:szCs w:val="20"/>
          <w:vertAlign w:val="subscript"/>
          <w:lang w:val="es-ES"/>
        </w:rPr>
        <w:t>հասցե</w:t>
      </w:r>
      <w:r w:rsidRPr="00A21DAE">
        <w:rPr>
          <w:rFonts w:ascii="Sylfaen" w:hAnsi="Sylfaen" w:cs="Sylfaen"/>
          <w:sz w:val="20"/>
          <w:szCs w:val="20"/>
          <w:lang w:val="es-ES"/>
        </w:rPr>
        <w:t>&gt;&gt;</w:t>
      </w:r>
      <w:r w:rsidRPr="00A21DAE">
        <w:rPr>
          <w:rFonts w:ascii="Sylfaen" w:hAnsi="Sylfaen"/>
          <w:sz w:val="20"/>
          <w:szCs w:val="20"/>
          <w:lang w:val="es-ES"/>
        </w:rPr>
        <w:t xml:space="preserve">         </w:t>
      </w:r>
      <w:r w:rsidRPr="00A21DAE">
        <w:rPr>
          <w:rFonts w:ascii="Sylfaen" w:hAnsi="Sylfaen"/>
          <w:sz w:val="20"/>
          <w:szCs w:val="20"/>
          <w:lang w:val="hy-AM"/>
        </w:rPr>
        <w:t xml:space="preserve">___________________________________________________ </w:t>
      </w:r>
      <w:r w:rsidRPr="00A21DAE">
        <w:rPr>
          <w:rFonts w:ascii="Sylfaen" w:hAnsi="Sylfaen"/>
          <w:sz w:val="20"/>
          <w:szCs w:val="20"/>
          <w:lang w:val="hy-AM"/>
        </w:rPr>
        <w:tab/>
        <w:t xml:space="preserve">                _____________ </w:t>
      </w:r>
    </w:p>
    <w:p w:rsidR="00A21DAE" w:rsidRPr="00954FB4" w:rsidRDefault="00A21DAE" w:rsidP="00A21DAE">
      <w:pPr>
        <w:jc w:val="both"/>
        <w:rPr>
          <w:rFonts w:ascii="Sylfaen" w:hAnsi="Sylfaen" w:cs="Arial"/>
          <w:sz w:val="20"/>
          <w:szCs w:val="20"/>
          <w:vertAlign w:val="superscript"/>
          <w:lang w:val="hy-AM"/>
        </w:rPr>
      </w:pPr>
      <w:r>
        <w:rPr>
          <w:rFonts w:ascii="Sylfaen" w:hAnsi="Sylfaen"/>
          <w:sz w:val="20"/>
          <w:szCs w:val="20"/>
          <w:lang w:val="hy-AM"/>
        </w:rPr>
        <w:t xml:space="preserve"> </w:t>
      </w:r>
      <w:r w:rsidRPr="00954FB4">
        <w:rPr>
          <w:rFonts w:ascii="Sylfaen" w:hAnsi="Sylfaen"/>
          <w:sz w:val="20"/>
          <w:szCs w:val="20"/>
          <w:lang w:val="hy-AM"/>
        </w:rPr>
        <w:t xml:space="preserve"> </w:t>
      </w:r>
      <w:r w:rsidRPr="00954FB4">
        <w:rPr>
          <w:rFonts w:ascii="Sylfaen" w:hAnsi="Sylfaen" w:cs="Sylfaen"/>
          <w:sz w:val="20"/>
          <w:szCs w:val="20"/>
          <w:vertAlign w:val="superscript"/>
          <w:lang w:val="hy-AM"/>
        </w:rPr>
        <w:t>Մասնակցի</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անվանումը</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անունը</w:t>
      </w:r>
      <w:r w:rsidRPr="00954FB4">
        <w:rPr>
          <w:rFonts w:ascii="Sylfaen" w:hAnsi="Sylfaen"/>
          <w:sz w:val="20"/>
          <w:szCs w:val="20"/>
          <w:vertAlign w:val="superscript"/>
          <w:lang w:val="es-ES"/>
        </w:rPr>
        <w:t>)</w:t>
      </w:r>
      <w:r w:rsidRPr="00954FB4">
        <w:rPr>
          <w:rFonts w:ascii="Sylfaen" w:hAnsi="Sylfaen"/>
          <w:sz w:val="20"/>
          <w:szCs w:val="20"/>
          <w:vertAlign w:val="superscript"/>
          <w:lang w:val="hy-AM"/>
        </w:rPr>
        <w:t xml:space="preserve"> (</w:t>
      </w:r>
      <w:r w:rsidRPr="00954FB4">
        <w:rPr>
          <w:rFonts w:ascii="Sylfaen" w:hAnsi="Sylfaen" w:cs="Sylfaen"/>
          <w:sz w:val="20"/>
          <w:szCs w:val="20"/>
          <w:vertAlign w:val="superscript"/>
          <w:lang w:val="hy-AM"/>
        </w:rPr>
        <w:t>ղեկավարի</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պաշտոնը</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Անուն</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Ազգանունը</w:t>
      </w:r>
      <w:r w:rsidRPr="00954FB4">
        <w:rPr>
          <w:rFonts w:ascii="Sylfaen" w:hAnsi="Sylfaen" w:cs="Arial"/>
          <w:sz w:val="20"/>
          <w:szCs w:val="20"/>
          <w:vertAlign w:val="superscript"/>
          <w:lang w:val="hy-AM"/>
        </w:rPr>
        <w:t xml:space="preserve">)                                             </w:t>
      </w:r>
      <w:r w:rsidRPr="00954FB4">
        <w:rPr>
          <w:rFonts w:ascii="Sylfaen" w:hAnsi="Sylfaen" w:cs="Arial"/>
          <w:sz w:val="20"/>
          <w:szCs w:val="20"/>
          <w:vertAlign w:val="superscript"/>
          <w:lang w:val="es-ES"/>
        </w:rPr>
        <w:t xml:space="preserve">                     </w:t>
      </w:r>
      <w:r w:rsidRPr="00954FB4">
        <w:rPr>
          <w:rFonts w:ascii="Sylfaen" w:hAnsi="Sylfaen" w:cs="Arial"/>
          <w:sz w:val="20"/>
          <w:szCs w:val="20"/>
          <w:vertAlign w:val="superscript"/>
          <w:lang w:val="hy-AM"/>
        </w:rPr>
        <w:t>(</w:t>
      </w:r>
      <w:r w:rsidRPr="00954FB4">
        <w:rPr>
          <w:rFonts w:ascii="Sylfaen" w:hAnsi="Sylfaen" w:cs="Sylfaen"/>
          <w:sz w:val="20"/>
          <w:szCs w:val="20"/>
          <w:vertAlign w:val="superscript"/>
          <w:lang w:val="hy-AM"/>
        </w:rPr>
        <w:t>ստորագրությունը</w:t>
      </w:r>
      <w:r w:rsidRPr="00954FB4">
        <w:rPr>
          <w:rFonts w:ascii="Sylfaen" w:hAnsi="Sylfaen" w:cs="Arial"/>
          <w:sz w:val="20"/>
          <w:szCs w:val="20"/>
          <w:vertAlign w:val="superscript"/>
          <w:lang w:val="hy-AM"/>
        </w:rPr>
        <w:t>)</w:t>
      </w:r>
      <w:r w:rsidRPr="00954FB4">
        <w:rPr>
          <w:rFonts w:ascii="Sylfaen" w:hAnsi="Sylfaen" w:cs="Arial"/>
          <w:sz w:val="20"/>
          <w:szCs w:val="20"/>
          <w:vertAlign w:val="superscript"/>
          <w:lang w:val="hy-AM"/>
        </w:rPr>
        <w:tab/>
      </w:r>
    </w:p>
    <w:p w:rsidR="00A21DAE" w:rsidRPr="00954FB4" w:rsidRDefault="00A21DAE" w:rsidP="00A21DAE">
      <w:pPr>
        <w:jc w:val="right"/>
        <w:rPr>
          <w:rFonts w:ascii="Sylfaen" w:hAnsi="Sylfaen"/>
          <w:sz w:val="20"/>
          <w:szCs w:val="20"/>
          <w:lang w:val="hy-AM"/>
        </w:rPr>
      </w:pPr>
      <w:r w:rsidRPr="00954FB4">
        <w:rPr>
          <w:rFonts w:ascii="Sylfaen" w:hAnsi="Sylfaen"/>
          <w:sz w:val="20"/>
          <w:szCs w:val="20"/>
          <w:lang w:val="hy-AM"/>
        </w:rPr>
        <w:t xml:space="preserve">    </w:t>
      </w:r>
    </w:p>
    <w:p w:rsidR="00A21DAE" w:rsidRPr="00954FB4" w:rsidRDefault="00A21DAE" w:rsidP="00A21DAE">
      <w:pPr>
        <w:jc w:val="center"/>
        <w:rPr>
          <w:rFonts w:ascii="Sylfaen" w:hAnsi="Sylfaen" w:cs="Arial"/>
          <w:sz w:val="20"/>
          <w:szCs w:val="20"/>
          <w:lang w:val="hy-AM"/>
        </w:rPr>
      </w:pPr>
      <w:r w:rsidRPr="00A21DAE">
        <w:rPr>
          <w:rFonts w:ascii="Sylfaen" w:hAnsi="Sylfaen" w:cs="Sylfaen"/>
          <w:sz w:val="20"/>
          <w:szCs w:val="20"/>
          <w:lang w:val="hy-AM"/>
        </w:rPr>
        <w:t xml:space="preserve">                                              </w:t>
      </w:r>
      <w:r w:rsidRPr="00954FB4">
        <w:rPr>
          <w:rFonts w:ascii="Sylfaen" w:hAnsi="Sylfaen" w:cs="Sylfaen"/>
          <w:sz w:val="20"/>
          <w:szCs w:val="20"/>
          <w:lang w:val="hy-AM"/>
        </w:rPr>
        <w:t>Կ</w:t>
      </w:r>
      <w:r w:rsidRPr="00954FB4">
        <w:rPr>
          <w:rFonts w:ascii="Sylfaen" w:hAnsi="Sylfaen" w:cs="Arial"/>
          <w:sz w:val="20"/>
          <w:szCs w:val="20"/>
          <w:lang w:val="hy-AM"/>
        </w:rPr>
        <w:t xml:space="preserve">. </w:t>
      </w:r>
      <w:r w:rsidRPr="00954FB4">
        <w:rPr>
          <w:rFonts w:ascii="Sylfaen" w:hAnsi="Sylfaen" w:cs="Sylfaen"/>
          <w:sz w:val="20"/>
          <w:szCs w:val="20"/>
          <w:lang w:val="hy-AM"/>
        </w:rPr>
        <w:t>Տ</w:t>
      </w:r>
      <w:r w:rsidRPr="00954FB4">
        <w:rPr>
          <w:rFonts w:ascii="Sylfaen" w:hAnsi="Sylfaen" w:cs="Arial"/>
          <w:sz w:val="20"/>
          <w:szCs w:val="20"/>
          <w:lang w:val="hy-AM"/>
        </w:rPr>
        <w:t>.</w:t>
      </w:r>
      <w:r w:rsidRPr="00954FB4">
        <w:rPr>
          <w:rFonts w:ascii="Sylfaen" w:hAnsi="Sylfaen" w:cs="Arial"/>
          <w:sz w:val="20"/>
          <w:szCs w:val="20"/>
          <w:lang w:val="hy-AM"/>
        </w:rPr>
        <w:tab/>
      </w:r>
      <w:r w:rsidRPr="00954FB4">
        <w:rPr>
          <w:rFonts w:ascii="Sylfaen" w:hAnsi="Sylfaen" w:cs="Arial"/>
          <w:sz w:val="20"/>
          <w:szCs w:val="20"/>
          <w:lang w:val="hy-AM"/>
        </w:rPr>
        <w:tab/>
        <w:t xml:space="preserve"> </w:t>
      </w:r>
    </w:p>
    <w:p w:rsidR="00A21DAE" w:rsidRPr="00954FB4" w:rsidRDefault="00A21DAE" w:rsidP="00A21DAE">
      <w:pPr>
        <w:jc w:val="right"/>
        <w:rPr>
          <w:rFonts w:ascii="Sylfaen" w:hAnsi="Sylfaen"/>
          <w:sz w:val="20"/>
          <w:szCs w:val="20"/>
          <w:lang w:val="hy-AM"/>
        </w:rPr>
      </w:pPr>
    </w:p>
    <w:p w:rsidR="00A21DAE" w:rsidRPr="00A21DAE" w:rsidRDefault="00A21DAE" w:rsidP="00A21DAE">
      <w:pPr>
        <w:jc w:val="right"/>
        <w:rPr>
          <w:rFonts w:ascii="Sylfaen" w:hAnsi="Sylfaen" w:cs="Arial"/>
          <w:sz w:val="20"/>
          <w:szCs w:val="20"/>
          <w:lang w:val="hy-AM"/>
        </w:rPr>
      </w:pPr>
      <w:r w:rsidRPr="00954FB4">
        <w:rPr>
          <w:rFonts w:ascii="Sylfaen" w:hAnsi="Sylfaen"/>
          <w:sz w:val="20"/>
          <w:szCs w:val="20"/>
          <w:lang w:val="hy-AM"/>
        </w:rPr>
        <w:t xml:space="preserve">______________________20 </w:t>
      </w:r>
      <w:r w:rsidRPr="00954FB4">
        <w:rPr>
          <w:rFonts w:ascii="Sylfaen" w:hAnsi="Sylfaen"/>
          <w:b/>
          <w:lang w:val="hy-AM"/>
        </w:rPr>
        <w:br w:type="page"/>
      </w:r>
      <w:r w:rsidRPr="00954FB4">
        <w:rPr>
          <w:rFonts w:ascii="Sylfaen" w:hAnsi="Sylfaen" w:cs="Sylfaen"/>
          <w:b/>
          <w:lang w:val="hy-AM"/>
        </w:rPr>
        <w:lastRenderedPageBreak/>
        <w:t>Հավելված</w:t>
      </w:r>
      <w:r w:rsidRPr="00954FB4">
        <w:rPr>
          <w:rFonts w:ascii="Sylfaen" w:hAnsi="Sylfaen" w:cs="Arial"/>
          <w:b/>
          <w:lang w:val="hy-AM"/>
        </w:rPr>
        <w:t xml:space="preserve"> 2</w:t>
      </w:r>
    </w:p>
    <w:p w:rsidR="00A21DAE" w:rsidRPr="00954FB4" w:rsidRDefault="00A21DAE" w:rsidP="00A21DAE">
      <w:pPr>
        <w:pStyle w:val="31"/>
        <w:spacing w:line="240" w:lineRule="auto"/>
        <w:jc w:val="right"/>
        <w:rPr>
          <w:rFonts w:ascii="Sylfaen" w:hAnsi="Sylfaen" w:cs="Arial"/>
          <w:b/>
          <w:lang w:val="hy-AM"/>
        </w:rPr>
      </w:pPr>
      <w:r w:rsidRPr="00954FB4">
        <w:rPr>
          <w:rFonts w:ascii="Arial LatArm" w:hAnsi="Arial LatArm"/>
          <w:b/>
          <w:lang w:val="es-ES"/>
        </w:rPr>
        <w:t>§</w:t>
      </w:r>
      <w:r w:rsidRPr="00A21DAE">
        <w:rPr>
          <w:rFonts w:ascii="Sylfaen" w:hAnsi="Sylfaen"/>
          <w:b/>
          <w:lang w:val="hy-AM"/>
        </w:rPr>
        <w:t>ԳԱԿ</w:t>
      </w:r>
      <w:r w:rsidRPr="00954FB4">
        <w:rPr>
          <w:rFonts w:ascii="Sylfaen" w:hAnsi="Sylfaen"/>
          <w:b/>
          <w:lang w:val="es-ES"/>
        </w:rPr>
        <w:t xml:space="preserve"> – </w:t>
      </w:r>
      <w:r w:rsidRPr="00A21DAE">
        <w:rPr>
          <w:rFonts w:ascii="Sylfaen" w:hAnsi="Sylfaen" w:cs="Sylfaen"/>
          <w:b/>
          <w:lang w:val="hy-AM"/>
        </w:rPr>
        <w:t>ՇՀԱՊՁԲ</w:t>
      </w:r>
      <w:r w:rsidRPr="00954FB4">
        <w:rPr>
          <w:rFonts w:ascii="Sylfaen" w:hAnsi="Sylfaen"/>
          <w:b/>
          <w:lang w:val="es-ES"/>
        </w:rPr>
        <w:t xml:space="preserve"> – 11/10- 2015/11</w:t>
      </w:r>
      <w:r w:rsidRPr="00954FB4">
        <w:rPr>
          <w:rFonts w:ascii="Arial LatArm" w:hAnsi="Arial LatArm" w:cs="Sylfaen"/>
          <w:b/>
          <w:lang w:val="es-ES"/>
        </w:rPr>
        <w:t>¦</w:t>
      </w:r>
      <w:r w:rsidRPr="00954FB4">
        <w:rPr>
          <w:rFonts w:ascii="Sylfaen" w:hAnsi="Sylfaen"/>
          <w:b/>
          <w:lang w:val="es-ES"/>
        </w:rPr>
        <w:t xml:space="preserve"> </w:t>
      </w:r>
      <w:r w:rsidRPr="00954FB4">
        <w:rPr>
          <w:rFonts w:ascii="Sylfaen" w:hAnsi="Sylfaen" w:cs="Sylfaen"/>
          <w:b/>
          <w:lang w:val="hy-AM"/>
        </w:rPr>
        <w:t>ծածկագրով</w:t>
      </w:r>
    </w:p>
    <w:p w:rsidR="00A21DAE" w:rsidRPr="00954FB4" w:rsidRDefault="00A21DAE" w:rsidP="00A21DAE">
      <w:pPr>
        <w:pStyle w:val="31"/>
        <w:spacing w:line="240" w:lineRule="auto"/>
        <w:jc w:val="right"/>
        <w:rPr>
          <w:rFonts w:ascii="Sylfaen" w:hAnsi="Sylfaen" w:cs="Arial"/>
          <w:b/>
          <w:lang w:val="hy-AM"/>
        </w:rPr>
      </w:pPr>
      <w:r w:rsidRPr="00954FB4">
        <w:rPr>
          <w:rFonts w:ascii="Sylfaen" w:hAnsi="Sylfaen" w:cs="Sylfaen"/>
          <w:b/>
          <w:lang w:val="hy-AM"/>
        </w:rPr>
        <w:t>շրջանակային համաձայնագրերի միջոցով գնում կատարելու ընթացակարգի</w:t>
      </w:r>
      <w:r w:rsidRPr="00954FB4">
        <w:rPr>
          <w:rFonts w:ascii="Sylfaen" w:hAnsi="Sylfaen" w:cs="Arial"/>
          <w:b/>
          <w:lang w:val="hy-AM"/>
        </w:rPr>
        <w:t xml:space="preserve"> </w:t>
      </w:r>
      <w:r w:rsidRPr="00954FB4">
        <w:rPr>
          <w:rFonts w:ascii="Sylfaen" w:hAnsi="Sylfaen" w:cs="Sylfaen"/>
          <w:b/>
          <w:lang w:val="hy-AM"/>
        </w:rPr>
        <w:t>հրավերի</w:t>
      </w:r>
    </w:p>
    <w:p w:rsidR="00A21DAE" w:rsidRPr="00954FB4" w:rsidRDefault="00A21DAE" w:rsidP="00A21DAE">
      <w:pPr>
        <w:pStyle w:val="31"/>
        <w:spacing w:line="240" w:lineRule="auto"/>
        <w:jc w:val="right"/>
        <w:rPr>
          <w:rFonts w:ascii="Sylfaen" w:hAnsi="Sylfaen" w:cs="Sylfaen"/>
          <w:b/>
          <w:lang w:val="hy-AM"/>
        </w:rPr>
      </w:pPr>
      <w:r w:rsidRPr="00954FB4">
        <w:rPr>
          <w:rFonts w:ascii="Arial LatArm" w:hAnsi="Arial LatArm"/>
          <w:b/>
          <w:lang w:val="es-ES"/>
        </w:rPr>
        <w:t>§</w:t>
      </w:r>
      <w:r w:rsidRPr="00A21DAE">
        <w:rPr>
          <w:rFonts w:ascii="Sylfaen" w:hAnsi="Sylfaen"/>
          <w:b/>
          <w:lang w:val="hy-AM"/>
        </w:rPr>
        <w:t>ԳԱԿ</w:t>
      </w:r>
      <w:r w:rsidRPr="00954FB4">
        <w:rPr>
          <w:rFonts w:ascii="Sylfaen" w:hAnsi="Sylfaen"/>
          <w:b/>
          <w:lang w:val="es-ES"/>
        </w:rPr>
        <w:t xml:space="preserve"> – </w:t>
      </w:r>
      <w:r w:rsidRPr="00A21DAE">
        <w:rPr>
          <w:rFonts w:ascii="Sylfaen" w:hAnsi="Sylfaen" w:cs="Sylfaen"/>
          <w:b/>
          <w:lang w:val="hy-AM"/>
        </w:rPr>
        <w:t>ՇՀԱՊՁԲ</w:t>
      </w:r>
      <w:r w:rsidRPr="00954FB4">
        <w:rPr>
          <w:rFonts w:ascii="Sylfaen" w:hAnsi="Sylfaen"/>
          <w:b/>
          <w:lang w:val="es-ES"/>
        </w:rPr>
        <w:t xml:space="preserve"> – 11/10- 2015/11</w:t>
      </w:r>
      <w:r w:rsidRPr="00954FB4">
        <w:rPr>
          <w:rFonts w:ascii="Arial LatArm" w:hAnsi="Arial LatArm" w:cs="Sylfaen"/>
          <w:b/>
          <w:lang w:val="es-ES"/>
        </w:rPr>
        <w:t>¦</w:t>
      </w:r>
      <w:r w:rsidRPr="00954FB4">
        <w:rPr>
          <w:rFonts w:ascii="Sylfaen" w:hAnsi="Sylfaen"/>
          <w:b/>
          <w:lang w:val="es-ES"/>
        </w:rPr>
        <w:t xml:space="preserve"> </w:t>
      </w:r>
      <w:r w:rsidRPr="00954FB4">
        <w:rPr>
          <w:rFonts w:ascii="Sylfaen" w:hAnsi="Sylfaen" w:cs="Sylfaen"/>
          <w:b/>
          <w:lang w:val="hy-AM"/>
        </w:rPr>
        <w:t>ծածկագրով</w:t>
      </w:r>
    </w:p>
    <w:p w:rsidR="00A21DAE" w:rsidRPr="00954FB4" w:rsidRDefault="00A21DAE" w:rsidP="00A21DAE">
      <w:pPr>
        <w:pStyle w:val="31"/>
        <w:spacing w:line="240" w:lineRule="auto"/>
        <w:jc w:val="right"/>
        <w:rPr>
          <w:rFonts w:ascii="Sylfaen" w:hAnsi="Sylfaen" w:cs="Arial"/>
          <w:b/>
          <w:lang w:val="hy-AM"/>
        </w:rPr>
      </w:pPr>
    </w:p>
    <w:p w:rsidR="00A21DAE" w:rsidRPr="00954FB4" w:rsidRDefault="00A21DAE" w:rsidP="00A21DAE">
      <w:pPr>
        <w:pStyle w:val="31"/>
        <w:tabs>
          <w:tab w:val="left" w:pos="1080"/>
        </w:tabs>
        <w:jc w:val="right"/>
        <w:rPr>
          <w:rFonts w:ascii="Sylfaen" w:hAnsi="Sylfaen" w:cs="Arial"/>
          <w:b/>
          <w:i/>
          <w:lang w:val="es-ES"/>
        </w:rPr>
      </w:pPr>
      <w:r w:rsidRPr="00954FB4">
        <w:rPr>
          <w:rFonts w:ascii="Sylfaen" w:hAnsi="Sylfaen" w:cs="Arial"/>
          <w:b/>
          <w:i/>
          <w:lang w:val="es-ES"/>
        </w:rPr>
        <w:t xml:space="preserve">շ ր ջ ա ն ա կ ա յ ի ն  հ ա մ ա ձ ա յ ն ա գ ր ե ր ի  մ ի ջ ո ց ո վ  գ ն ու մ  կ ա տ ա ր ե լ ու </w:t>
      </w:r>
    </w:p>
    <w:p w:rsidR="00A21DAE" w:rsidRPr="00954FB4" w:rsidRDefault="00A21DAE" w:rsidP="00A21DAE">
      <w:pPr>
        <w:pStyle w:val="31"/>
        <w:tabs>
          <w:tab w:val="left" w:pos="1080"/>
        </w:tabs>
        <w:jc w:val="right"/>
        <w:rPr>
          <w:rFonts w:ascii="Sylfaen" w:hAnsi="Sylfaen" w:cs="Arial"/>
          <w:b/>
          <w:i/>
          <w:lang w:val="es-ES"/>
        </w:rPr>
      </w:pPr>
      <w:r w:rsidRPr="00954FB4">
        <w:rPr>
          <w:rFonts w:ascii="Sylfaen" w:hAnsi="Sylfaen" w:cs="Arial"/>
          <w:b/>
          <w:i/>
          <w:lang w:val="es-ES"/>
        </w:rPr>
        <w:t xml:space="preserve"> ը </w:t>
      </w:r>
      <w:r w:rsidRPr="00954FB4">
        <w:rPr>
          <w:rFonts w:ascii="Sylfaen" w:hAnsi="Sylfaen" w:cs="Sylfaen"/>
          <w:b/>
          <w:i/>
          <w:lang w:val="es-ES"/>
        </w:rPr>
        <w:t>ն</w:t>
      </w:r>
      <w:r w:rsidRPr="00954FB4">
        <w:rPr>
          <w:rFonts w:ascii="Sylfaen" w:hAnsi="Sylfaen" w:cs="Arial"/>
          <w:b/>
          <w:i/>
          <w:lang w:val="es-ES"/>
        </w:rPr>
        <w:t xml:space="preserve"> </w:t>
      </w:r>
      <w:r w:rsidRPr="00954FB4">
        <w:rPr>
          <w:rFonts w:ascii="Sylfaen" w:hAnsi="Sylfaen" w:cs="Sylfaen"/>
          <w:b/>
          <w:i/>
          <w:lang w:val="es-ES"/>
        </w:rPr>
        <w:t>թ</w:t>
      </w:r>
      <w:r w:rsidRPr="00954FB4">
        <w:rPr>
          <w:rFonts w:ascii="Sylfaen" w:hAnsi="Sylfaen" w:cs="Arial"/>
          <w:b/>
          <w:i/>
          <w:lang w:val="es-ES"/>
        </w:rPr>
        <w:t xml:space="preserve"> </w:t>
      </w:r>
      <w:r w:rsidRPr="00954FB4">
        <w:rPr>
          <w:rFonts w:ascii="Sylfaen" w:hAnsi="Sylfaen" w:cs="Sylfaen"/>
          <w:b/>
          <w:i/>
          <w:lang w:val="es-ES"/>
        </w:rPr>
        <w:t>ա</w:t>
      </w:r>
      <w:r w:rsidRPr="00954FB4">
        <w:rPr>
          <w:rFonts w:ascii="Sylfaen" w:hAnsi="Sylfaen" w:cs="Arial"/>
          <w:b/>
          <w:i/>
          <w:lang w:val="es-ES"/>
        </w:rPr>
        <w:t xml:space="preserve"> </w:t>
      </w:r>
      <w:r w:rsidRPr="00954FB4">
        <w:rPr>
          <w:rFonts w:ascii="Sylfaen" w:hAnsi="Sylfaen" w:cs="Sylfaen"/>
          <w:b/>
          <w:i/>
          <w:lang w:val="es-ES"/>
        </w:rPr>
        <w:t>ց</w:t>
      </w:r>
      <w:r w:rsidRPr="00954FB4">
        <w:rPr>
          <w:rFonts w:ascii="Sylfaen" w:hAnsi="Sylfaen" w:cs="Arial"/>
          <w:b/>
          <w:i/>
          <w:lang w:val="es-ES"/>
        </w:rPr>
        <w:t xml:space="preserve"> </w:t>
      </w:r>
      <w:r w:rsidRPr="00954FB4">
        <w:rPr>
          <w:rFonts w:ascii="Sylfaen" w:hAnsi="Sylfaen" w:cs="Sylfaen"/>
          <w:b/>
          <w:i/>
          <w:lang w:val="es-ES"/>
        </w:rPr>
        <w:t>ա</w:t>
      </w:r>
      <w:r w:rsidRPr="00954FB4">
        <w:rPr>
          <w:rFonts w:ascii="Sylfaen" w:hAnsi="Sylfaen" w:cs="Arial"/>
          <w:b/>
          <w:i/>
          <w:lang w:val="es-ES"/>
        </w:rPr>
        <w:t xml:space="preserve"> </w:t>
      </w:r>
      <w:r w:rsidRPr="00954FB4">
        <w:rPr>
          <w:rFonts w:ascii="Sylfaen" w:hAnsi="Sylfaen" w:cs="Sylfaen"/>
          <w:b/>
          <w:i/>
          <w:lang w:val="es-ES"/>
        </w:rPr>
        <w:t>կ</w:t>
      </w:r>
      <w:r w:rsidRPr="00954FB4">
        <w:rPr>
          <w:rFonts w:ascii="Sylfaen" w:hAnsi="Sylfaen" w:cs="Arial"/>
          <w:b/>
          <w:i/>
          <w:lang w:val="es-ES"/>
        </w:rPr>
        <w:t xml:space="preserve"> </w:t>
      </w:r>
      <w:r w:rsidRPr="00954FB4">
        <w:rPr>
          <w:rFonts w:ascii="Sylfaen" w:hAnsi="Sylfaen" w:cs="Sylfaen"/>
          <w:b/>
          <w:i/>
          <w:lang w:val="es-ES"/>
        </w:rPr>
        <w:t>ա</w:t>
      </w:r>
      <w:r w:rsidRPr="00954FB4">
        <w:rPr>
          <w:rFonts w:ascii="Sylfaen" w:hAnsi="Sylfaen" w:cs="Arial"/>
          <w:b/>
          <w:i/>
          <w:lang w:val="es-ES"/>
        </w:rPr>
        <w:t xml:space="preserve"> </w:t>
      </w:r>
      <w:r w:rsidRPr="00954FB4">
        <w:rPr>
          <w:rFonts w:ascii="Sylfaen" w:hAnsi="Sylfaen" w:cs="Sylfaen"/>
          <w:b/>
          <w:i/>
          <w:lang w:val="es-ES"/>
        </w:rPr>
        <w:t>ր</w:t>
      </w:r>
      <w:r w:rsidRPr="00954FB4">
        <w:rPr>
          <w:rFonts w:ascii="Sylfaen" w:hAnsi="Sylfaen" w:cs="Arial"/>
          <w:b/>
          <w:i/>
          <w:lang w:val="es-ES"/>
        </w:rPr>
        <w:t xml:space="preserve"> </w:t>
      </w:r>
      <w:r w:rsidRPr="00954FB4">
        <w:rPr>
          <w:rFonts w:ascii="Sylfaen" w:hAnsi="Sylfaen" w:cs="Sylfaen"/>
          <w:b/>
          <w:i/>
          <w:lang w:val="es-ES"/>
        </w:rPr>
        <w:t>գ</w:t>
      </w:r>
      <w:r w:rsidRPr="00954FB4">
        <w:rPr>
          <w:rFonts w:ascii="Sylfaen" w:hAnsi="Sylfaen" w:cs="Arial"/>
          <w:b/>
          <w:i/>
          <w:lang w:val="es-ES"/>
        </w:rPr>
        <w:t xml:space="preserve"> </w:t>
      </w:r>
      <w:r w:rsidRPr="00954FB4">
        <w:rPr>
          <w:rFonts w:ascii="Sylfaen" w:hAnsi="Sylfaen" w:cs="Sylfaen"/>
          <w:b/>
          <w:i/>
          <w:lang w:val="es-ES"/>
        </w:rPr>
        <w:t>ի</w:t>
      </w:r>
      <w:r w:rsidRPr="00954FB4">
        <w:rPr>
          <w:rFonts w:ascii="Sylfaen" w:hAnsi="Sylfaen" w:cs="Arial"/>
          <w:b/>
          <w:i/>
          <w:lang w:val="es-ES"/>
        </w:rPr>
        <w:t xml:space="preserve">  գ ն ա հ ա տ ո ղ  </w:t>
      </w:r>
      <w:r w:rsidRPr="00954FB4">
        <w:rPr>
          <w:rFonts w:ascii="Sylfaen" w:hAnsi="Sylfaen" w:cs="Sylfaen"/>
          <w:b/>
          <w:i/>
          <w:lang w:val="es-ES"/>
        </w:rPr>
        <w:t>հ</w:t>
      </w:r>
      <w:r w:rsidRPr="00954FB4">
        <w:rPr>
          <w:rFonts w:ascii="Sylfaen" w:hAnsi="Sylfaen" w:cs="Arial"/>
          <w:b/>
          <w:i/>
          <w:lang w:val="es-ES"/>
        </w:rPr>
        <w:t xml:space="preserve"> </w:t>
      </w:r>
      <w:r w:rsidRPr="00954FB4">
        <w:rPr>
          <w:rFonts w:ascii="Sylfaen" w:hAnsi="Sylfaen" w:cs="Sylfaen"/>
          <w:b/>
          <w:i/>
          <w:lang w:val="es-ES"/>
        </w:rPr>
        <w:t>ա</w:t>
      </w:r>
      <w:r w:rsidRPr="00954FB4">
        <w:rPr>
          <w:rFonts w:ascii="Sylfaen" w:hAnsi="Sylfaen" w:cs="Arial"/>
          <w:b/>
          <w:i/>
          <w:lang w:val="es-ES"/>
        </w:rPr>
        <w:t xml:space="preserve"> </w:t>
      </w:r>
      <w:r w:rsidRPr="00954FB4">
        <w:rPr>
          <w:rFonts w:ascii="Sylfaen" w:hAnsi="Sylfaen" w:cs="Sylfaen"/>
          <w:b/>
          <w:i/>
          <w:lang w:val="es-ES"/>
        </w:rPr>
        <w:t>ն</w:t>
      </w:r>
      <w:r w:rsidRPr="00954FB4">
        <w:rPr>
          <w:rFonts w:ascii="Sylfaen" w:hAnsi="Sylfaen" w:cs="Arial"/>
          <w:b/>
          <w:i/>
          <w:lang w:val="es-ES"/>
        </w:rPr>
        <w:t xml:space="preserve"> </w:t>
      </w:r>
      <w:r w:rsidRPr="00954FB4">
        <w:rPr>
          <w:rFonts w:ascii="Sylfaen" w:hAnsi="Sylfaen" w:cs="Sylfaen"/>
          <w:b/>
          <w:i/>
          <w:lang w:val="es-ES"/>
        </w:rPr>
        <w:t>ձ</w:t>
      </w:r>
      <w:r w:rsidRPr="00954FB4">
        <w:rPr>
          <w:rFonts w:ascii="Sylfaen" w:hAnsi="Sylfaen" w:cs="Arial"/>
          <w:b/>
          <w:i/>
          <w:lang w:val="es-ES"/>
        </w:rPr>
        <w:t xml:space="preserve"> </w:t>
      </w:r>
      <w:r w:rsidRPr="00954FB4">
        <w:rPr>
          <w:rFonts w:ascii="Sylfaen" w:hAnsi="Sylfaen" w:cs="Sylfaen"/>
          <w:b/>
          <w:i/>
          <w:lang w:val="es-ES"/>
        </w:rPr>
        <w:t>ն</w:t>
      </w:r>
      <w:r w:rsidRPr="00954FB4">
        <w:rPr>
          <w:rFonts w:ascii="Sylfaen" w:hAnsi="Sylfaen" w:cs="Arial"/>
          <w:b/>
          <w:i/>
          <w:lang w:val="es-ES"/>
        </w:rPr>
        <w:t xml:space="preserve"> </w:t>
      </w:r>
      <w:r w:rsidRPr="00954FB4">
        <w:rPr>
          <w:rFonts w:ascii="Sylfaen" w:hAnsi="Sylfaen" w:cs="Sylfaen"/>
          <w:b/>
          <w:i/>
          <w:lang w:val="es-ES"/>
        </w:rPr>
        <w:t>ա</w:t>
      </w:r>
      <w:r w:rsidRPr="00954FB4">
        <w:rPr>
          <w:rFonts w:ascii="Sylfaen" w:hAnsi="Sylfaen" w:cs="Arial"/>
          <w:b/>
          <w:i/>
          <w:lang w:val="es-ES"/>
        </w:rPr>
        <w:t xml:space="preserve"> </w:t>
      </w:r>
      <w:r w:rsidRPr="00954FB4">
        <w:rPr>
          <w:rFonts w:ascii="Sylfaen" w:hAnsi="Sylfaen" w:cs="Sylfaen"/>
          <w:b/>
          <w:i/>
          <w:lang w:val="es-ES"/>
        </w:rPr>
        <w:t>ժ</w:t>
      </w:r>
      <w:r w:rsidRPr="00954FB4">
        <w:rPr>
          <w:rFonts w:ascii="Sylfaen" w:hAnsi="Sylfaen" w:cs="Arial"/>
          <w:b/>
          <w:i/>
          <w:lang w:val="es-ES"/>
        </w:rPr>
        <w:t xml:space="preserve"> </w:t>
      </w:r>
      <w:r w:rsidRPr="00954FB4">
        <w:rPr>
          <w:rFonts w:ascii="Sylfaen" w:hAnsi="Sylfaen" w:cs="Sylfaen"/>
          <w:b/>
          <w:i/>
          <w:lang w:val="es-ES"/>
        </w:rPr>
        <w:t>ո</w:t>
      </w:r>
      <w:r w:rsidRPr="00954FB4">
        <w:rPr>
          <w:rFonts w:ascii="Sylfaen" w:hAnsi="Sylfaen" w:cs="Arial"/>
          <w:b/>
          <w:i/>
          <w:lang w:val="es-ES"/>
        </w:rPr>
        <w:t xml:space="preserve"> </w:t>
      </w:r>
      <w:r w:rsidRPr="00954FB4">
        <w:rPr>
          <w:rFonts w:ascii="Sylfaen" w:hAnsi="Sylfaen" w:cs="Sylfaen"/>
          <w:b/>
          <w:i/>
          <w:lang w:val="es-ES"/>
        </w:rPr>
        <w:t>ղ</w:t>
      </w:r>
      <w:r w:rsidRPr="00954FB4">
        <w:rPr>
          <w:rFonts w:ascii="Sylfaen" w:hAnsi="Sylfaen" w:cs="Arial"/>
          <w:b/>
          <w:i/>
          <w:lang w:val="es-ES"/>
        </w:rPr>
        <w:t xml:space="preserve"> </w:t>
      </w:r>
      <w:r w:rsidRPr="00954FB4">
        <w:rPr>
          <w:rFonts w:ascii="Sylfaen" w:hAnsi="Sylfaen" w:cs="Sylfaen"/>
          <w:b/>
          <w:i/>
          <w:lang w:val="es-ES"/>
        </w:rPr>
        <w:t>ո</w:t>
      </w:r>
      <w:r w:rsidRPr="00954FB4">
        <w:rPr>
          <w:rFonts w:ascii="Sylfaen" w:hAnsi="Sylfaen" w:cs="Arial"/>
          <w:b/>
          <w:i/>
          <w:lang w:val="es-ES"/>
        </w:rPr>
        <w:t xml:space="preserve"> </w:t>
      </w:r>
      <w:r w:rsidRPr="00954FB4">
        <w:rPr>
          <w:rFonts w:ascii="Sylfaen" w:hAnsi="Sylfaen" w:cs="Sylfaen"/>
          <w:b/>
          <w:i/>
          <w:lang w:val="es-ES"/>
        </w:rPr>
        <w:t>վ</w:t>
      </w:r>
      <w:r w:rsidRPr="00954FB4">
        <w:rPr>
          <w:rFonts w:ascii="Sylfaen" w:hAnsi="Sylfaen" w:cs="Arial"/>
          <w:b/>
          <w:i/>
          <w:lang w:val="es-ES"/>
        </w:rPr>
        <w:t xml:space="preserve"> </w:t>
      </w:r>
      <w:r w:rsidRPr="00954FB4">
        <w:rPr>
          <w:rFonts w:ascii="Sylfaen" w:hAnsi="Sylfaen" w:cs="Sylfaen"/>
          <w:b/>
          <w:i/>
          <w:lang w:val="es-ES"/>
        </w:rPr>
        <w:t>ի</w:t>
      </w:r>
      <w:r w:rsidRPr="00954FB4">
        <w:rPr>
          <w:rFonts w:ascii="Sylfaen" w:hAnsi="Sylfaen" w:cs="Arial"/>
          <w:b/>
          <w:i/>
          <w:lang w:val="es-ES"/>
        </w:rPr>
        <w:t xml:space="preserve"> </w:t>
      </w:r>
      <w:r w:rsidRPr="00954FB4">
        <w:rPr>
          <w:rFonts w:ascii="Sylfaen" w:hAnsi="Sylfaen" w:cs="Sylfaen"/>
          <w:b/>
          <w:i/>
          <w:lang w:val="es-ES"/>
        </w:rPr>
        <w:t>ն</w:t>
      </w:r>
    </w:p>
    <w:p w:rsidR="00A21DAE" w:rsidRPr="00954FB4" w:rsidRDefault="00A21DAE" w:rsidP="00A21DAE">
      <w:pPr>
        <w:jc w:val="right"/>
        <w:rPr>
          <w:rFonts w:ascii="Sylfaen" w:hAnsi="Sylfaen"/>
          <w:sz w:val="20"/>
          <w:szCs w:val="20"/>
          <w:lang w:val="hy-AM"/>
        </w:rPr>
      </w:pPr>
    </w:p>
    <w:p w:rsidR="00A21DAE" w:rsidRPr="00954FB4" w:rsidRDefault="00A21DAE" w:rsidP="00A21DAE">
      <w:pPr>
        <w:jc w:val="right"/>
        <w:rPr>
          <w:rFonts w:ascii="Sylfaen" w:hAnsi="Sylfaen"/>
          <w:sz w:val="20"/>
          <w:szCs w:val="20"/>
          <w:lang w:val="hy-AM"/>
        </w:rPr>
      </w:pPr>
    </w:p>
    <w:p w:rsidR="00A21DAE" w:rsidRPr="00954FB4" w:rsidRDefault="00A21DAE" w:rsidP="00A21DAE">
      <w:pPr>
        <w:jc w:val="center"/>
        <w:rPr>
          <w:rFonts w:ascii="Sylfaen" w:hAnsi="Sylfaen" w:cs="Arial"/>
          <w:b/>
          <w:sz w:val="20"/>
          <w:szCs w:val="20"/>
          <w:lang w:val="hy-AM"/>
        </w:rPr>
      </w:pPr>
      <w:r w:rsidRPr="00954FB4">
        <w:rPr>
          <w:rFonts w:ascii="Sylfaen" w:hAnsi="Sylfaen" w:cs="Sylfaen"/>
          <w:b/>
          <w:sz w:val="20"/>
          <w:szCs w:val="20"/>
          <w:lang w:val="hy-AM"/>
        </w:rPr>
        <w:t>Հ</w:t>
      </w:r>
      <w:r w:rsidRPr="00954FB4">
        <w:rPr>
          <w:rFonts w:ascii="Sylfaen" w:hAnsi="Sylfaen" w:cs="Arial"/>
          <w:b/>
          <w:sz w:val="20"/>
          <w:szCs w:val="20"/>
          <w:lang w:val="hy-AM"/>
        </w:rPr>
        <w:t xml:space="preserve"> </w:t>
      </w:r>
      <w:r w:rsidRPr="00954FB4">
        <w:rPr>
          <w:rFonts w:ascii="Sylfaen" w:hAnsi="Sylfaen" w:cs="Sylfaen"/>
          <w:b/>
          <w:sz w:val="20"/>
          <w:szCs w:val="20"/>
          <w:lang w:val="hy-AM"/>
        </w:rPr>
        <w:t>Ա</w:t>
      </w:r>
      <w:r w:rsidRPr="00954FB4">
        <w:rPr>
          <w:rFonts w:ascii="Sylfaen" w:hAnsi="Sylfaen" w:cs="Arial"/>
          <w:b/>
          <w:sz w:val="20"/>
          <w:szCs w:val="20"/>
          <w:lang w:val="hy-AM"/>
        </w:rPr>
        <w:t xml:space="preserve"> </w:t>
      </w:r>
      <w:r w:rsidRPr="00954FB4">
        <w:rPr>
          <w:rFonts w:ascii="Sylfaen" w:hAnsi="Sylfaen" w:cs="Sylfaen"/>
          <w:b/>
          <w:sz w:val="20"/>
          <w:szCs w:val="20"/>
          <w:lang w:val="hy-AM"/>
        </w:rPr>
        <w:t>Յ</w:t>
      </w:r>
      <w:r w:rsidRPr="00954FB4">
        <w:rPr>
          <w:rFonts w:ascii="Sylfaen" w:hAnsi="Sylfaen" w:cs="Arial"/>
          <w:b/>
          <w:sz w:val="20"/>
          <w:szCs w:val="20"/>
          <w:lang w:val="hy-AM"/>
        </w:rPr>
        <w:t xml:space="preserve"> </w:t>
      </w:r>
      <w:r w:rsidRPr="00954FB4">
        <w:rPr>
          <w:rFonts w:ascii="Sylfaen" w:hAnsi="Sylfaen" w:cs="Sylfaen"/>
          <w:b/>
          <w:sz w:val="20"/>
          <w:szCs w:val="20"/>
          <w:lang w:val="hy-AM"/>
        </w:rPr>
        <w:t>Տ</w:t>
      </w:r>
      <w:r w:rsidRPr="00954FB4">
        <w:rPr>
          <w:rFonts w:ascii="Sylfaen" w:hAnsi="Sylfaen" w:cs="Arial"/>
          <w:b/>
          <w:sz w:val="20"/>
          <w:szCs w:val="20"/>
          <w:lang w:val="hy-AM"/>
        </w:rPr>
        <w:t xml:space="preserve"> </w:t>
      </w:r>
      <w:r w:rsidRPr="00954FB4">
        <w:rPr>
          <w:rFonts w:ascii="Sylfaen" w:hAnsi="Sylfaen" w:cs="Sylfaen"/>
          <w:b/>
          <w:sz w:val="20"/>
          <w:szCs w:val="20"/>
          <w:lang w:val="hy-AM"/>
        </w:rPr>
        <w:t>Ա</w:t>
      </w:r>
      <w:r w:rsidRPr="00954FB4">
        <w:rPr>
          <w:rFonts w:ascii="Sylfaen" w:hAnsi="Sylfaen"/>
          <w:b/>
          <w:sz w:val="20"/>
          <w:szCs w:val="20"/>
          <w:lang w:val="hy-AM"/>
        </w:rPr>
        <w:t xml:space="preserve"> </w:t>
      </w:r>
      <w:r w:rsidRPr="00954FB4">
        <w:rPr>
          <w:rFonts w:ascii="Sylfaen" w:hAnsi="Sylfaen" w:cs="Sylfaen"/>
          <w:b/>
          <w:sz w:val="20"/>
          <w:szCs w:val="20"/>
          <w:lang w:val="hy-AM"/>
        </w:rPr>
        <w:t>Ր</w:t>
      </w:r>
      <w:r w:rsidRPr="00954FB4">
        <w:rPr>
          <w:rFonts w:ascii="Sylfaen" w:hAnsi="Sylfaen" w:cs="Arial"/>
          <w:b/>
          <w:sz w:val="20"/>
          <w:szCs w:val="20"/>
          <w:lang w:val="hy-AM"/>
        </w:rPr>
        <w:t xml:space="preserve"> </w:t>
      </w:r>
      <w:r w:rsidRPr="00954FB4">
        <w:rPr>
          <w:rFonts w:ascii="Sylfaen" w:hAnsi="Sylfaen" w:cs="Sylfaen"/>
          <w:b/>
          <w:sz w:val="20"/>
          <w:szCs w:val="20"/>
          <w:lang w:val="hy-AM"/>
        </w:rPr>
        <w:t>Ա</w:t>
      </w:r>
      <w:r w:rsidRPr="00954FB4">
        <w:rPr>
          <w:rFonts w:ascii="Sylfaen" w:hAnsi="Sylfaen" w:cs="Arial"/>
          <w:b/>
          <w:sz w:val="20"/>
          <w:szCs w:val="20"/>
          <w:lang w:val="hy-AM"/>
        </w:rPr>
        <w:t xml:space="preserve"> </w:t>
      </w:r>
      <w:r w:rsidRPr="00954FB4">
        <w:rPr>
          <w:rFonts w:ascii="Sylfaen" w:hAnsi="Sylfaen" w:cs="Sylfaen"/>
          <w:b/>
          <w:sz w:val="20"/>
          <w:szCs w:val="20"/>
          <w:lang w:val="hy-AM"/>
        </w:rPr>
        <w:t>Ր</w:t>
      </w:r>
      <w:r w:rsidRPr="00954FB4">
        <w:rPr>
          <w:rFonts w:ascii="Sylfaen" w:hAnsi="Sylfaen" w:cs="Arial"/>
          <w:b/>
          <w:sz w:val="20"/>
          <w:szCs w:val="20"/>
          <w:lang w:val="hy-AM"/>
        </w:rPr>
        <w:t xml:space="preserve"> </w:t>
      </w:r>
      <w:r w:rsidRPr="00954FB4">
        <w:rPr>
          <w:rFonts w:ascii="Sylfaen" w:hAnsi="Sylfaen" w:cs="Sylfaen"/>
          <w:b/>
          <w:sz w:val="20"/>
          <w:szCs w:val="20"/>
          <w:lang w:val="hy-AM"/>
        </w:rPr>
        <w:t>Ո</w:t>
      </w:r>
      <w:r w:rsidRPr="00954FB4">
        <w:rPr>
          <w:rFonts w:ascii="Sylfaen" w:hAnsi="Sylfaen" w:cs="Arial"/>
          <w:b/>
          <w:sz w:val="20"/>
          <w:szCs w:val="20"/>
          <w:lang w:val="hy-AM"/>
        </w:rPr>
        <w:t xml:space="preserve"> </w:t>
      </w:r>
      <w:r w:rsidRPr="00954FB4">
        <w:rPr>
          <w:rFonts w:ascii="Sylfaen" w:hAnsi="Sylfaen" w:cs="Sylfaen"/>
          <w:b/>
          <w:sz w:val="20"/>
          <w:szCs w:val="20"/>
          <w:lang w:val="hy-AM"/>
        </w:rPr>
        <w:t>Ւ</w:t>
      </w:r>
      <w:r w:rsidRPr="00954FB4">
        <w:rPr>
          <w:rFonts w:ascii="Sylfaen" w:hAnsi="Sylfaen" w:cs="Arial"/>
          <w:b/>
          <w:sz w:val="20"/>
          <w:szCs w:val="20"/>
          <w:lang w:val="hy-AM"/>
        </w:rPr>
        <w:t xml:space="preserve"> </w:t>
      </w:r>
      <w:r w:rsidRPr="00954FB4">
        <w:rPr>
          <w:rFonts w:ascii="Sylfaen" w:hAnsi="Sylfaen" w:cs="Sylfaen"/>
          <w:b/>
          <w:sz w:val="20"/>
          <w:szCs w:val="20"/>
          <w:lang w:val="hy-AM"/>
        </w:rPr>
        <w:t>Թ</w:t>
      </w:r>
      <w:r w:rsidRPr="00954FB4">
        <w:rPr>
          <w:rFonts w:ascii="Sylfaen" w:hAnsi="Sylfaen" w:cs="Arial"/>
          <w:b/>
          <w:sz w:val="20"/>
          <w:szCs w:val="20"/>
          <w:lang w:val="hy-AM"/>
        </w:rPr>
        <w:t xml:space="preserve"> </w:t>
      </w:r>
      <w:r w:rsidRPr="00954FB4">
        <w:rPr>
          <w:rFonts w:ascii="Sylfaen" w:hAnsi="Sylfaen" w:cs="Sylfaen"/>
          <w:b/>
          <w:sz w:val="20"/>
          <w:szCs w:val="20"/>
          <w:lang w:val="hy-AM"/>
        </w:rPr>
        <w:t>Յ</w:t>
      </w:r>
      <w:r w:rsidRPr="00954FB4">
        <w:rPr>
          <w:rFonts w:ascii="Sylfaen" w:hAnsi="Sylfaen" w:cs="Arial"/>
          <w:b/>
          <w:sz w:val="20"/>
          <w:szCs w:val="20"/>
          <w:lang w:val="hy-AM"/>
        </w:rPr>
        <w:t xml:space="preserve"> </w:t>
      </w:r>
      <w:r w:rsidRPr="00954FB4">
        <w:rPr>
          <w:rFonts w:ascii="Sylfaen" w:hAnsi="Sylfaen" w:cs="Sylfaen"/>
          <w:b/>
          <w:sz w:val="20"/>
          <w:szCs w:val="20"/>
          <w:lang w:val="hy-AM"/>
        </w:rPr>
        <w:t>Ո</w:t>
      </w:r>
      <w:r w:rsidRPr="00954FB4">
        <w:rPr>
          <w:rFonts w:ascii="Sylfaen" w:hAnsi="Sylfaen" w:cs="Arial"/>
          <w:b/>
          <w:sz w:val="20"/>
          <w:szCs w:val="20"/>
          <w:lang w:val="hy-AM"/>
        </w:rPr>
        <w:t xml:space="preserve"> </w:t>
      </w:r>
      <w:r w:rsidRPr="00954FB4">
        <w:rPr>
          <w:rFonts w:ascii="Sylfaen" w:hAnsi="Sylfaen" w:cs="Sylfaen"/>
          <w:b/>
          <w:sz w:val="20"/>
          <w:szCs w:val="20"/>
          <w:lang w:val="hy-AM"/>
        </w:rPr>
        <w:t>Ւ</w:t>
      </w:r>
      <w:r w:rsidRPr="00954FB4">
        <w:rPr>
          <w:rFonts w:ascii="Sylfaen" w:hAnsi="Sylfaen" w:cs="Arial"/>
          <w:b/>
          <w:sz w:val="20"/>
          <w:szCs w:val="20"/>
          <w:lang w:val="hy-AM"/>
        </w:rPr>
        <w:t xml:space="preserve"> </w:t>
      </w:r>
      <w:r w:rsidRPr="00954FB4">
        <w:rPr>
          <w:rFonts w:ascii="Sylfaen" w:hAnsi="Sylfaen" w:cs="Sylfaen"/>
          <w:b/>
          <w:sz w:val="20"/>
          <w:szCs w:val="20"/>
          <w:lang w:val="hy-AM"/>
        </w:rPr>
        <w:t>Ն</w:t>
      </w:r>
    </w:p>
    <w:p w:rsidR="00A21DAE" w:rsidRPr="00954FB4" w:rsidRDefault="00A21DAE" w:rsidP="00A21DAE">
      <w:pPr>
        <w:pStyle w:val="a3"/>
        <w:spacing w:line="276" w:lineRule="auto"/>
        <w:jc w:val="center"/>
        <w:rPr>
          <w:rFonts w:ascii="Sylfaen" w:hAnsi="Sylfaen" w:cs="Arial"/>
          <w:b/>
          <w:i w:val="0"/>
          <w:lang w:val="hy-AM"/>
        </w:rPr>
      </w:pPr>
      <w:r w:rsidRPr="00954FB4">
        <w:rPr>
          <w:rFonts w:ascii="Sylfaen" w:hAnsi="Sylfaen" w:cs="Sylfaen"/>
          <w:b/>
          <w:i w:val="0"/>
          <w:lang w:val="hy-AM"/>
        </w:rPr>
        <w:t>ՇՐՋԱՆԱԿԱՅԻՆ ՀԱՄԱՁԱՅՆԱԳՐԵՐԻ ՄԻՋՈՑՈՎ ԳՆՈՒՄ ԿԱՏԱՐԵԼՈՒ ԸՆԹԱՑԱԿԱՐԳԻ</w:t>
      </w:r>
      <w:r w:rsidRPr="00954FB4">
        <w:rPr>
          <w:rFonts w:ascii="Sylfaen" w:hAnsi="Sylfaen" w:cs="Arial"/>
          <w:b/>
          <w:i w:val="0"/>
          <w:lang w:val="hy-AM"/>
        </w:rPr>
        <w:t xml:space="preserve"> </w:t>
      </w:r>
      <w:r w:rsidRPr="00954FB4">
        <w:rPr>
          <w:rFonts w:ascii="Sylfaen" w:hAnsi="Sylfaen" w:cs="Sylfaen"/>
          <w:b/>
          <w:i w:val="0"/>
          <w:lang w:val="hy-AM"/>
        </w:rPr>
        <w:t>ՀՐԱՎԵՐՈՎ</w:t>
      </w:r>
      <w:r w:rsidRPr="00954FB4">
        <w:rPr>
          <w:rFonts w:ascii="Sylfaen" w:hAnsi="Sylfaen" w:cs="Arial"/>
          <w:b/>
          <w:i w:val="0"/>
          <w:lang w:val="hy-AM"/>
        </w:rPr>
        <w:t xml:space="preserve"> </w:t>
      </w:r>
      <w:r w:rsidRPr="00954FB4">
        <w:rPr>
          <w:rFonts w:ascii="Sylfaen" w:hAnsi="Sylfaen" w:cs="Sylfaen"/>
          <w:b/>
          <w:i w:val="0"/>
          <w:lang w:val="hy-AM"/>
        </w:rPr>
        <w:t>ՍԱՀՄԱՆՎԱԾ</w:t>
      </w:r>
      <w:r w:rsidRPr="00954FB4">
        <w:rPr>
          <w:rFonts w:ascii="Sylfaen" w:hAnsi="Sylfaen" w:cs="Arial"/>
          <w:b/>
          <w:i w:val="0"/>
          <w:lang w:val="hy-AM"/>
        </w:rPr>
        <w:t xml:space="preserve"> </w:t>
      </w:r>
      <w:r w:rsidRPr="00954FB4">
        <w:rPr>
          <w:rFonts w:ascii="Sylfaen" w:hAnsi="Sylfaen" w:cs="Sylfaen"/>
          <w:b/>
          <w:i w:val="0"/>
          <w:lang w:val="hy-AM"/>
        </w:rPr>
        <w:t>ՄԱՍՆԱԿՑՈՒԹՅԱՆ</w:t>
      </w:r>
      <w:r w:rsidRPr="00954FB4">
        <w:rPr>
          <w:rFonts w:ascii="Sylfaen" w:hAnsi="Sylfaen" w:cs="Arial"/>
          <w:b/>
          <w:i w:val="0"/>
          <w:lang w:val="hy-AM"/>
        </w:rPr>
        <w:t xml:space="preserve"> </w:t>
      </w:r>
      <w:r w:rsidRPr="00954FB4">
        <w:rPr>
          <w:rFonts w:ascii="Sylfaen" w:hAnsi="Sylfaen" w:cs="Sylfaen"/>
          <w:b/>
          <w:i w:val="0"/>
          <w:lang w:val="hy-AM"/>
        </w:rPr>
        <w:t>ԻՐԱՎՈՒՆՔԻ</w:t>
      </w:r>
      <w:r w:rsidRPr="00954FB4">
        <w:rPr>
          <w:rFonts w:ascii="Sylfaen" w:hAnsi="Sylfaen" w:cs="Arial"/>
          <w:b/>
          <w:i w:val="0"/>
          <w:lang w:val="hy-AM"/>
        </w:rPr>
        <w:t xml:space="preserve"> </w:t>
      </w:r>
      <w:r w:rsidRPr="00954FB4">
        <w:rPr>
          <w:rFonts w:ascii="Sylfaen" w:hAnsi="Sylfaen" w:cs="Sylfaen"/>
          <w:b/>
          <w:i w:val="0"/>
          <w:lang w:val="hy-AM"/>
        </w:rPr>
        <w:t>ՊԱՀԱՆՋՆԵՐԻՆ</w:t>
      </w:r>
      <w:r w:rsidRPr="00954FB4">
        <w:rPr>
          <w:rFonts w:ascii="Sylfaen" w:hAnsi="Sylfaen" w:cs="Arial"/>
          <w:b/>
          <w:i w:val="0"/>
          <w:lang w:val="hy-AM"/>
        </w:rPr>
        <w:t xml:space="preserve"> </w:t>
      </w:r>
      <w:r w:rsidRPr="00954FB4">
        <w:rPr>
          <w:rFonts w:ascii="Sylfaen" w:hAnsi="Sylfaen" w:cs="Sylfaen"/>
          <w:b/>
          <w:i w:val="0"/>
          <w:lang w:val="hy-AM"/>
        </w:rPr>
        <w:t>ԻՐ</w:t>
      </w:r>
      <w:r w:rsidRPr="00954FB4">
        <w:rPr>
          <w:rFonts w:ascii="Sylfaen" w:hAnsi="Sylfaen" w:cs="Arial"/>
          <w:b/>
          <w:i w:val="0"/>
          <w:lang w:val="hy-AM"/>
        </w:rPr>
        <w:t xml:space="preserve"> </w:t>
      </w:r>
      <w:r w:rsidRPr="00954FB4">
        <w:rPr>
          <w:rFonts w:ascii="Sylfaen" w:hAnsi="Sylfaen" w:cs="Sylfaen"/>
          <w:b/>
          <w:i w:val="0"/>
          <w:lang w:val="hy-AM"/>
        </w:rPr>
        <w:t>ՏՎՅԱԼՆԵՐԻ</w:t>
      </w:r>
      <w:r w:rsidRPr="00954FB4">
        <w:rPr>
          <w:rFonts w:ascii="Sylfaen" w:hAnsi="Sylfaen" w:cs="Arial"/>
          <w:b/>
          <w:i w:val="0"/>
          <w:lang w:val="hy-AM"/>
        </w:rPr>
        <w:t xml:space="preserve"> </w:t>
      </w:r>
      <w:r w:rsidRPr="00954FB4">
        <w:rPr>
          <w:rFonts w:ascii="Sylfaen" w:hAnsi="Sylfaen" w:cs="Sylfaen"/>
          <w:b/>
          <w:i w:val="0"/>
          <w:lang w:val="hy-AM"/>
        </w:rPr>
        <w:t>ՀԱՄԱՊԱՏԱՍԽԱՆՈՒԹՅԱՆ</w:t>
      </w:r>
      <w:r w:rsidRPr="00954FB4">
        <w:rPr>
          <w:rFonts w:ascii="Sylfaen" w:hAnsi="Sylfaen" w:cs="Arial"/>
          <w:b/>
          <w:i w:val="0"/>
          <w:lang w:val="hy-AM"/>
        </w:rPr>
        <w:t xml:space="preserve"> </w:t>
      </w:r>
      <w:r w:rsidRPr="00954FB4">
        <w:rPr>
          <w:rFonts w:ascii="Sylfaen" w:hAnsi="Sylfaen" w:cs="Sylfaen"/>
          <w:b/>
          <w:i w:val="0"/>
          <w:lang w:val="hy-AM"/>
        </w:rPr>
        <w:t>ՄԱՍԻՆ</w:t>
      </w:r>
    </w:p>
    <w:p w:rsidR="00A21DAE" w:rsidRPr="00954FB4" w:rsidRDefault="00A21DAE" w:rsidP="00A21DAE">
      <w:pPr>
        <w:pStyle w:val="a3"/>
        <w:spacing w:line="276" w:lineRule="auto"/>
        <w:jc w:val="center"/>
        <w:rPr>
          <w:rFonts w:ascii="Sylfaen" w:hAnsi="Sylfaen"/>
          <w:b/>
          <w:lang w:val="hy-AM"/>
        </w:rPr>
      </w:pPr>
    </w:p>
    <w:p w:rsidR="00A21DAE" w:rsidRPr="00954FB4" w:rsidRDefault="00A21DAE" w:rsidP="00A21DAE">
      <w:pPr>
        <w:jc w:val="both"/>
        <w:rPr>
          <w:rFonts w:ascii="Sylfaen" w:hAnsi="Sylfaen" w:cs="Arial"/>
          <w:sz w:val="20"/>
          <w:szCs w:val="20"/>
          <w:lang w:val="hy-AM"/>
        </w:rPr>
      </w:pPr>
      <w:r w:rsidRPr="00954FB4">
        <w:rPr>
          <w:rFonts w:ascii="Sylfaen" w:hAnsi="Sylfaen"/>
          <w:sz w:val="20"/>
          <w:szCs w:val="20"/>
          <w:vertAlign w:val="superscript"/>
          <w:lang w:val="hy-AM"/>
        </w:rPr>
        <w:t xml:space="preserve"> </w:t>
      </w:r>
      <w:r w:rsidRPr="00954FB4">
        <w:rPr>
          <w:rFonts w:ascii="Sylfaen" w:hAnsi="Sylfaen"/>
          <w:sz w:val="20"/>
          <w:szCs w:val="20"/>
          <w:u w:val="single"/>
          <w:lang w:val="hy-AM"/>
        </w:rPr>
        <w:t xml:space="preserve">                                                                        </w:t>
      </w:r>
      <w:r w:rsidRPr="00954FB4">
        <w:rPr>
          <w:rFonts w:ascii="Sylfaen" w:hAnsi="Sylfaen"/>
          <w:sz w:val="20"/>
          <w:szCs w:val="20"/>
          <w:lang w:val="hy-AM"/>
        </w:rPr>
        <w:t>-</w:t>
      </w:r>
      <w:r w:rsidRPr="00954FB4">
        <w:rPr>
          <w:rFonts w:ascii="Sylfaen" w:hAnsi="Sylfaen" w:cs="Sylfaen"/>
          <w:sz w:val="20"/>
          <w:szCs w:val="20"/>
          <w:lang w:val="hy-AM"/>
        </w:rPr>
        <w:t>ն</w:t>
      </w:r>
      <w:r w:rsidRPr="00954FB4">
        <w:rPr>
          <w:rFonts w:ascii="Sylfaen" w:hAnsi="Sylfaen" w:cs="Arial"/>
          <w:sz w:val="20"/>
          <w:szCs w:val="20"/>
          <w:lang w:val="hy-AM"/>
        </w:rPr>
        <w:t xml:space="preserve"> </w:t>
      </w:r>
      <w:r w:rsidRPr="00954FB4">
        <w:rPr>
          <w:rFonts w:ascii="Sylfaen" w:hAnsi="Sylfaen" w:cs="Sylfaen"/>
          <w:sz w:val="20"/>
          <w:szCs w:val="20"/>
          <w:lang w:val="hy-AM"/>
        </w:rPr>
        <w:t>հայտնում</w:t>
      </w:r>
      <w:r w:rsidRPr="00954FB4">
        <w:rPr>
          <w:rFonts w:ascii="Sylfaen" w:hAnsi="Sylfaen" w:cs="Arial"/>
          <w:sz w:val="20"/>
          <w:szCs w:val="20"/>
          <w:lang w:val="hy-AM"/>
        </w:rPr>
        <w:t xml:space="preserve"> </w:t>
      </w:r>
      <w:r w:rsidRPr="00954FB4">
        <w:rPr>
          <w:rFonts w:ascii="Sylfaen" w:hAnsi="Sylfaen" w:cs="Sylfaen"/>
          <w:sz w:val="20"/>
          <w:szCs w:val="20"/>
          <w:lang w:val="hy-AM"/>
        </w:rPr>
        <w:t>և</w:t>
      </w:r>
      <w:r w:rsidRPr="00954FB4">
        <w:rPr>
          <w:rFonts w:ascii="Sylfaen" w:hAnsi="Sylfaen" w:cs="Arial"/>
          <w:sz w:val="20"/>
          <w:szCs w:val="20"/>
          <w:lang w:val="hy-AM"/>
        </w:rPr>
        <w:t xml:space="preserve"> </w:t>
      </w:r>
      <w:r w:rsidRPr="00954FB4">
        <w:rPr>
          <w:rFonts w:ascii="Sylfaen" w:hAnsi="Sylfaen" w:cs="Sylfaen"/>
          <w:sz w:val="20"/>
          <w:szCs w:val="20"/>
          <w:lang w:val="hy-AM"/>
        </w:rPr>
        <w:t>հավաստում</w:t>
      </w:r>
      <w:r w:rsidRPr="00954FB4">
        <w:rPr>
          <w:rFonts w:ascii="Sylfaen" w:hAnsi="Sylfaen" w:cs="Arial"/>
          <w:sz w:val="20"/>
          <w:szCs w:val="20"/>
          <w:lang w:val="hy-AM"/>
        </w:rPr>
        <w:t xml:space="preserve"> </w:t>
      </w:r>
      <w:r w:rsidRPr="00954FB4">
        <w:rPr>
          <w:rFonts w:ascii="Sylfaen" w:hAnsi="Sylfaen" w:cs="Sylfaen"/>
          <w:sz w:val="20"/>
          <w:szCs w:val="20"/>
          <w:lang w:val="hy-AM"/>
        </w:rPr>
        <w:t>է</w:t>
      </w:r>
      <w:r w:rsidRPr="00954FB4">
        <w:rPr>
          <w:rFonts w:ascii="Sylfaen" w:hAnsi="Sylfaen"/>
          <w:sz w:val="20"/>
          <w:szCs w:val="20"/>
          <w:lang w:val="hy-AM"/>
        </w:rPr>
        <w:t xml:space="preserve">, </w:t>
      </w:r>
      <w:r w:rsidRPr="00954FB4">
        <w:rPr>
          <w:rFonts w:ascii="Sylfaen" w:hAnsi="Sylfaen" w:cs="Sylfaen"/>
          <w:sz w:val="20"/>
          <w:szCs w:val="20"/>
          <w:lang w:val="hy-AM"/>
        </w:rPr>
        <w:t>որ</w:t>
      </w:r>
    </w:p>
    <w:p w:rsidR="00A21DAE" w:rsidRPr="00954FB4" w:rsidRDefault="00A21DAE" w:rsidP="00A21DAE">
      <w:pPr>
        <w:jc w:val="both"/>
        <w:rPr>
          <w:rFonts w:ascii="Sylfaen" w:hAnsi="Sylfaen" w:cs="Arial"/>
          <w:sz w:val="20"/>
          <w:szCs w:val="20"/>
          <w:vertAlign w:val="superscript"/>
          <w:lang w:val="hy-AM"/>
        </w:rPr>
      </w:pPr>
      <w:r w:rsidRPr="00954FB4">
        <w:rPr>
          <w:rFonts w:ascii="Sylfaen" w:hAnsi="Sylfaen"/>
          <w:sz w:val="20"/>
          <w:szCs w:val="20"/>
          <w:vertAlign w:val="superscript"/>
          <w:lang w:val="hy-AM"/>
        </w:rPr>
        <w:t xml:space="preserve">                            </w:t>
      </w:r>
      <w:r w:rsidRPr="00954FB4">
        <w:rPr>
          <w:rFonts w:ascii="Sylfaen" w:hAnsi="Sylfaen" w:cs="Sylfaen"/>
          <w:sz w:val="20"/>
          <w:szCs w:val="20"/>
          <w:vertAlign w:val="superscript"/>
          <w:lang w:val="hy-AM"/>
        </w:rPr>
        <w:t>Ընթացակարգի</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մասնակցի</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անվանումը</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անունը</w:t>
      </w:r>
      <w:r w:rsidRPr="00954FB4">
        <w:rPr>
          <w:rFonts w:ascii="Sylfaen" w:hAnsi="Sylfaen" w:cs="Arial"/>
          <w:sz w:val="20"/>
          <w:szCs w:val="20"/>
          <w:vertAlign w:val="superscript"/>
          <w:lang w:val="hy-AM"/>
        </w:rPr>
        <w:t>)</w:t>
      </w:r>
      <w:r w:rsidRPr="00954FB4">
        <w:rPr>
          <w:rFonts w:ascii="Sylfaen" w:hAnsi="Sylfaen" w:cs="Arial"/>
          <w:sz w:val="20"/>
          <w:szCs w:val="20"/>
          <w:vertAlign w:val="superscript"/>
          <w:lang w:val="hy-AM"/>
        </w:rPr>
        <w:tab/>
      </w:r>
    </w:p>
    <w:p w:rsidR="00A21DAE" w:rsidRPr="00954FB4" w:rsidRDefault="00A21DAE" w:rsidP="00A21DAE">
      <w:pPr>
        <w:jc w:val="both"/>
        <w:rPr>
          <w:rFonts w:ascii="Sylfaen" w:hAnsi="Sylfaen" w:cs="Sylfaen"/>
          <w:sz w:val="20"/>
          <w:szCs w:val="20"/>
          <w:lang w:val="hy-AM"/>
        </w:rPr>
      </w:pPr>
      <w:r w:rsidRPr="00954FB4">
        <w:rPr>
          <w:rFonts w:ascii="Sylfaen" w:hAnsi="Sylfaen" w:cs="Sylfaen"/>
          <w:sz w:val="20"/>
          <w:szCs w:val="20"/>
          <w:lang w:val="hy-AM"/>
        </w:rPr>
        <w:t>հայտը ներկայացնելու օրվա դրությամբ.</w:t>
      </w:r>
    </w:p>
    <w:p w:rsidR="00A21DAE" w:rsidRPr="00954FB4" w:rsidRDefault="00A21DAE" w:rsidP="00A21DAE">
      <w:pPr>
        <w:jc w:val="both"/>
        <w:rPr>
          <w:rFonts w:ascii="Sylfaen" w:hAnsi="Sylfaen" w:cs="Arial"/>
          <w:sz w:val="20"/>
          <w:szCs w:val="20"/>
          <w:vertAlign w:val="superscript"/>
          <w:lang w:val="hy-AM"/>
        </w:rPr>
      </w:pPr>
    </w:p>
    <w:p w:rsidR="00A21DAE" w:rsidRPr="00954FB4" w:rsidRDefault="00A21DAE" w:rsidP="00A21DAE">
      <w:pPr>
        <w:spacing w:line="360" w:lineRule="auto"/>
        <w:ind w:firstLine="567"/>
        <w:jc w:val="both"/>
        <w:rPr>
          <w:rFonts w:ascii="Sylfaen" w:hAnsi="Sylfaen" w:cs="Arial"/>
          <w:sz w:val="20"/>
          <w:szCs w:val="20"/>
          <w:lang w:val="hy-AM"/>
        </w:rPr>
      </w:pPr>
      <w:r w:rsidRPr="00954FB4">
        <w:rPr>
          <w:rFonts w:ascii="Sylfaen" w:hAnsi="Sylfaen"/>
          <w:sz w:val="20"/>
          <w:szCs w:val="20"/>
          <w:lang w:val="hy-AM"/>
        </w:rPr>
        <w:t xml:space="preserve">1) </w:t>
      </w:r>
      <w:r w:rsidRPr="00954FB4">
        <w:rPr>
          <w:rFonts w:ascii="Sylfaen" w:hAnsi="Sylfaen" w:cs="Sylfaen"/>
          <w:sz w:val="20"/>
          <w:szCs w:val="20"/>
          <w:lang w:val="hy-AM"/>
        </w:rPr>
        <w:t>դատական</w:t>
      </w:r>
      <w:r w:rsidRPr="00954FB4">
        <w:rPr>
          <w:rFonts w:ascii="Sylfaen" w:hAnsi="Sylfaen" w:cs="Arial"/>
          <w:sz w:val="20"/>
          <w:szCs w:val="20"/>
          <w:lang w:val="hy-AM"/>
        </w:rPr>
        <w:t xml:space="preserve"> </w:t>
      </w:r>
      <w:r w:rsidRPr="00954FB4">
        <w:rPr>
          <w:rFonts w:ascii="Sylfaen" w:hAnsi="Sylfaen" w:cs="Sylfaen"/>
          <w:sz w:val="20"/>
          <w:szCs w:val="20"/>
          <w:lang w:val="hy-AM"/>
        </w:rPr>
        <w:t>կարգով</w:t>
      </w:r>
      <w:r w:rsidRPr="00954FB4">
        <w:rPr>
          <w:rFonts w:ascii="Sylfaen" w:hAnsi="Sylfaen" w:cs="Arial"/>
          <w:sz w:val="20"/>
          <w:szCs w:val="20"/>
          <w:lang w:val="hy-AM"/>
        </w:rPr>
        <w:t xml:space="preserve"> </w:t>
      </w:r>
      <w:r w:rsidRPr="00954FB4">
        <w:rPr>
          <w:rFonts w:ascii="Sylfaen" w:hAnsi="Sylfaen" w:cs="Sylfaen"/>
          <w:sz w:val="20"/>
          <w:szCs w:val="20"/>
          <w:lang w:val="hy-AM"/>
        </w:rPr>
        <w:t>սնանկ</w:t>
      </w:r>
      <w:r w:rsidRPr="00954FB4">
        <w:rPr>
          <w:rFonts w:ascii="Sylfaen" w:hAnsi="Sylfaen" w:cs="Arial"/>
          <w:sz w:val="20"/>
          <w:szCs w:val="20"/>
          <w:lang w:val="hy-AM"/>
        </w:rPr>
        <w:t xml:space="preserve"> </w:t>
      </w:r>
      <w:r w:rsidRPr="00954FB4">
        <w:rPr>
          <w:rFonts w:ascii="Sylfaen" w:hAnsi="Sylfaen" w:cs="Sylfaen"/>
          <w:sz w:val="20"/>
          <w:szCs w:val="20"/>
          <w:lang w:val="hy-AM"/>
        </w:rPr>
        <w:t>ճանաչված</w:t>
      </w:r>
      <w:r w:rsidRPr="00954FB4">
        <w:rPr>
          <w:rFonts w:ascii="Sylfaen" w:hAnsi="Sylfaen" w:cs="Arial"/>
          <w:sz w:val="20"/>
          <w:szCs w:val="20"/>
          <w:lang w:val="hy-AM"/>
        </w:rPr>
        <w:t xml:space="preserve"> </w:t>
      </w:r>
      <w:r w:rsidRPr="00954FB4">
        <w:rPr>
          <w:rFonts w:ascii="Sylfaen" w:hAnsi="Sylfaen" w:cs="Sylfaen"/>
          <w:sz w:val="20"/>
          <w:szCs w:val="20"/>
          <w:lang w:val="hy-AM"/>
        </w:rPr>
        <w:t>չէ</w:t>
      </w:r>
      <w:r w:rsidRPr="00954FB4">
        <w:rPr>
          <w:rFonts w:ascii="Sylfaen" w:hAnsi="Sylfaen" w:cs="Arial"/>
          <w:sz w:val="20"/>
          <w:szCs w:val="20"/>
          <w:lang w:val="hy-AM"/>
        </w:rPr>
        <w:t xml:space="preserve">, </w:t>
      </w:r>
    </w:p>
    <w:p w:rsidR="00A21DAE" w:rsidRPr="00954FB4" w:rsidRDefault="00A21DAE" w:rsidP="00A21DAE">
      <w:pPr>
        <w:spacing w:line="360" w:lineRule="auto"/>
        <w:ind w:firstLine="567"/>
        <w:jc w:val="both"/>
        <w:rPr>
          <w:rFonts w:ascii="Sylfaen" w:hAnsi="Sylfaen" w:cs="Arial"/>
          <w:sz w:val="20"/>
          <w:szCs w:val="20"/>
          <w:lang w:val="hy-AM"/>
        </w:rPr>
      </w:pPr>
      <w:r w:rsidRPr="00954FB4">
        <w:rPr>
          <w:rFonts w:ascii="Sylfaen" w:hAnsi="Sylfaen"/>
          <w:sz w:val="20"/>
          <w:szCs w:val="20"/>
          <w:lang w:val="hy-AM"/>
        </w:rPr>
        <w:t xml:space="preserve">2) </w:t>
      </w:r>
      <w:r w:rsidRPr="00954FB4">
        <w:rPr>
          <w:rFonts w:ascii="Sylfaen" w:hAnsi="Sylfaen" w:cs="Sylfaen"/>
          <w:sz w:val="20"/>
          <w:szCs w:val="20"/>
          <w:lang w:val="hy-AM"/>
        </w:rPr>
        <w:t>չունի</w:t>
      </w:r>
      <w:r w:rsidRPr="00954FB4">
        <w:rPr>
          <w:rFonts w:ascii="Sylfaen" w:hAnsi="Sylfaen" w:cs="Arial"/>
          <w:sz w:val="20"/>
          <w:szCs w:val="20"/>
          <w:lang w:val="hy-AM"/>
        </w:rPr>
        <w:t xml:space="preserve"> </w:t>
      </w:r>
      <w:r w:rsidRPr="00954FB4">
        <w:rPr>
          <w:rFonts w:ascii="Sylfaen" w:hAnsi="Sylfaen" w:cs="Sylfaen"/>
          <w:sz w:val="20"/>
          <w:szCs w:val="20"/>
          <w:lang w:val="hy-AM"/>
        </w:rPr>
        <w:t>ժամկետանց</w:t>
      </w:r>
      <w:r w:rsidRPr="00954FB4">
        <w:rPr>
          <w:rFonts w:ascii="Sylfaen" w:hAnsi="Sylfaen" w:cs="Arial"/>
          <w:sz w:val="20"/>
          <w:szCs w:val="20"/>
          <w:lang w:val="hy-AM"/>
        </w:rPr>
        <w:t xml:space="preserve"> </w:t>
      </w:r>
      <w:r w:rsidRPr="00954FB4">
        <w:rPr>
          <w:rFonts w:ascii="Sylfaen" w:hAnsi="Sylfaen" w:cs="Sylfaen"/>
          <w:sz w:val="20"/>
          <w:szCs w:val="20"/>
          <w:lang w:val="hy-AM"/>
        </w:rPr>
        <w:t>պարտքեր</w:t>
      </w:r>
      <w:r w:rsidRPr="00954FB4">
        <w:rPr>
          <w:rFonts w:ascii="Sylfaen" w:hAnsi="Sylfaen" w:cs="Arial"/>
          <w:sz w:val="20"/>
          <w:szCs w:val="20"/>
          <w:lang w:val="hy-AM"/>
        </w:rPr>
        <w:t xml:space="preserve"> </w:t>
      </w:r>
      <w:r w:rsidRPr="00954FB4">
        <w:rPr>
          <w:rFonts w:ascii="Sylfaen" w:hAnsi="Sylfaen" w:cs="Sylfaen"/>
          <w:sz w:val="20"/>
          <w:szCs w:val="20"/>
          <w:lang w:val="hy-AM"/>
        </w:rPr>
        <w:t>Հայաստանի</w:t>
      </w:r>
      <w:r w:rsidRPr="00954FB4">
        <w:rPr>
          <w:rFonts w:ascii="Sylfaen" w:hAnsi="Sylfaen" w:cs="Arial"/>
          <w:sz w:val="20"/>
          <w:szCs w:val="20"/>
          <w:lang w:val="hy-AM"/>
        </w:rPr>
        <w:t xml:space="preserve"> </w:t>
      </w:r>
      <w:r w:rsidRPr="00954FB4">
        <w:rPr>
          <w:rFonts w:ascii="Sylfaen" w:hAnsi="Sylfaen" w:cs="Sylfaen"/>
          <w:sz w:val="20"/>
          <w:szCs w:val="20"/>
          <w:lang w:val="hy-AM"/>
        </w:rPr>
        <w:t>Հանրապետության</w:t>
      </w:r>
      <w:r w:rsidRPr="00954FB4">
        <w:rPr>
          <w:rFonts w:ascii="Sylfaen" w:hAnsi="Sylfaen" w:cs="Arial"/>
          <w:sz w:val="20"/>
          <w:szCs w:val="20"/>
          <w:lang w:val="hy-AM"/>
        </w:rPr>
        <w:t xml:space="preserve"> </w:t>
      </w:r>
      <w:r w:rsidRPr="00954FB4">
        <w:rPr>
          <w:rFonts w:ascii="Sylfaen" w:hAnsi="Sylfaen" w:cs="Sylfaen"/>
          <w:sz w:val="20"/>
          <w:szCs w:val="20"/>
          <w:lang w:val="hy-AM"/>
        </w:rPr>
        <w:t>հարկային</w:t>
      </w:r>
      <w:r w:rsidRPr="00954FB4">
        <w:rPr>
          <w:rFonts w:ascii="Sylfaen" w:hAnsi="Sylfaen" w:cs="Arial"/>
          <w:sz w:val="20"/>
          <w:szCs w:val="20"/>
          <w:lang w:val="hy-AM"/>
        </w:rPr>
        <w:t xml:space="preserve"> </w:t>
      </w:r>
      <w:r w:rsidRPr="00954FB4">
        <w:rPr>
          <w:rFonts w:ascii="Sylfaen" w:hAnsi="Sylfaen" w:cs="Sylfaen"/>
          <w:sz w:val="20"/>
          <w:szCs w:val="20"/>
          <w:lang w:val="hy-AM"/>
        </w:rPr>
        <w:t>և</w:t>
      </w:r>
      <w:r w:rsidRPr="00954FB4">
        <w:rPr>
          <w:rFonts w:ascii="Sylfaen" w:hAnsi="Sylfaen" w:cs="Arial"/>
          <w:sz w:val="20"/>
          <w:szCs w:val="20"/>
          <w:lang w:val="hy-AM"/>
        </w:rPr>
        <w:t xml:space="preserve"> </w:t>
      </w:r>
      <w:r w:rsidRPr="00954FB4">
        <w:rPr>
          <w:rFonts w:ascii="Sylfaen" w:hAnsi="Sylfaen" w:cs="Sylfaen"/>
          <w:sz w:val="20"/>
          <w:szCs w:val="20"/>
          <w:lang w:val="hy-AM"/>
        </w:rPr>
        <w:t>պարտադիր</w:t>
      </w:r>
      <w:r w:rsidRPr="00954FB4">
        <w:rPr>
          <w:rFonts w:ascii="Sylfaen" w:hAnsi="Sylfaen" w:cs="Arial"/>
          <w:sz w:val="20"/>
          <w:szCs w:val="20"/>
          <w:lang w:val="hy-AM"/>
        </w:rPr>
        <w:t xml:space="preserve"> </w:t>
      </w:r>
      <w:r w:rsidRPr="00954FB4">
        <w:rPr>
          <w:rFonts w:ascii="Sylfaen" w:hAnsi="Sylfaen" w:cs="Sylfaen"/>
          <w:sz w:val="20"/>
          <w:szCs w:val="20"/>
          <w:lang w:val="hy-AM"/>
        </w:rPr>
        <w:t>սոցիալական</w:t>
      </w:r>
      <w:r w:rsidRPr="00954FB4">
        <w:rPr>
          <w:rFonts w:ascii="Sylfaen" w:hAnsi="Sylfaen" w:cs="Arial"/>
          <w:sz w:val="20"/>
          <w:szCs w:val="20"/>
          <w:lang w:val="hy-AM"/>
        </w:rPr>
        <w:t xml:space="preserve"> </w:t>
      </w:r>
      <w:r w:rsidRPr="00954FB4">
        <w:rPr>
          <w:rFonts w:ascii="Sylfaen" w:hAnsi="Sylfaen" w:cs="Sylfaen"/>
          <w:sz w:val="20"/>
          <w:szCs w:val="20"/>
          <w:lang w:val="hy-AM"/>
        </w:rPr>
        <w:t>ապահովության</w:t>
      </w:r>
      <w:r w:rsidRPr="00954FB4">
        <w:rPr>
          <w:rFonts w:ascii="Sylfaen" w:hAnsi="Sylfaen" w:cs="Arial"/>
          <w:sz w:val="20"/>
          <w:szCs w:val="20"/>
          <w:lang w:val="hy-AM"/>
        </w:rPr>
        <w:t xml:space="preserve"> </w:t>
      </w:r>
      <w:r w:rsidRPr="00954FB4">
        <w:rPr>
          <w:rFonts w:ascii="Sylfaen" w:hAnsi="Sylfaen" w:cs="Sylfaen"/>
          <w:sz w:val="20"/>
          <w:szCs w:val="20"/>
          <w:lang w:val="hy-AM"/>
        </w:rPr>
        <w:t>վճարների</w:t>
      </w:r>
      <w:r w:rsidRPr="00954FB4">
        <w:rPr>
          <w:rFonts w:ascii="Sylfaen" w:hAnsi="Sylfaen" w:cs="Arial"/>
          <w:sz w:val="20"/>
          <w:szCs w:val="20"/>
          <w:lang w:val="hy-AM"/>
        </w:rPr>
        <w:t xml:space="preserve"> </w:t>
      </w:r>
      <w:r w:rsidRPr="00954FB4">
        <w:rPr>
          <w:rFonts w:ascii="Sylfaen" w:hAnsi="Sylfaen" w:cs="Sylfaen"/>
          <w:sz w:val="20"/>
          <w:szCs w:val="20"/>
          <w:lang w:val="hy-AM"/>
        </w:rPr>
        <w:t>գծով</w:t>
      </w:r>
      <w:r w:rsidRPr="00954FB4">
        <w:rPr>
          <w:rFonts w:ascii="Sylfaen" w:hAnsi="Sylfaen" w:cs="Arial"/>
          <w:sz w:val="20"/>
          <w:szCs w:val="20"/>
          <w:lang w:val="hy-AM"/>
        </w:rPr>
        <w:t xml:space="preserve">, </w:t>
      </w:r>
    </w:p>
    <w:p w:rsidR="00A21DAE" w:rsidRPr="00954FB4" w:rsidRDefault="00A21DAE" w:rsidP="00A21DAE">
      <w:pPr>
        <w:ind w:firstLine="567"/>
        <w:jc w:val="both"/>
        <w:rPr>
          <w:rFonts w:ascii="Sylfaen" w:hAnsi="Sylfaen" w:cs="Arial"/>
          <w:sz w:val="20"/>
          <w:szCs w:val="20"/>
          <w:lang w:val="hy-AM"/>
        </w:rPr>
      </w:pPr>
      <w:r w:rsidRPr="00954FB4">
        <w:rPr>
          <w:rFonts w:ascii="Sylfaen" w:hAnsi="Sylfaen"/>
          <w:sz w:val="20"/>
          <w:szCs w:val="20"/>
          <w:lang w:val="hy-AM"/>
        </w:rPr>
        <w:t>3) &lt;&lt;</w:t>
      </w:r>
      <w:r w:rsidRPr="00954FB4">
        <w:rPr>
          <w:rFonts w:ascii="Sylfaen" w:hAnsi="Sylfaen"/>
          <w:sz w:val="20"/>
          <w:szCs w:val="20"/>
          <w:u w:val="single"/>
          <w:lang w:val="hy-AM"/>
        </w:rPr>
        <w:t xml:space="preserve">                                         </w:t>
      </w:r>
      <w:r w:rsidRPr="00954FB4">
        <w:rPr>
          <w:rFonts w:ascii="Sylfaen" w:hAnsi="Sylfaen" w:cs="Sylfaen"/>
          <w:sz w:val="20"/>
          <w:szCs w:val="20"/>
          <w:lang w:val="hy-AM"/>
        </w:rPr>
        <w:t>&gt;&gt;</w:t>
      </w:r>
      <w:r w:rsidRPr="00954FB4">
        <w:rPr>
          <w:rFonts w:ascii="Sylfaen" w:hAnsi="Sylfaen"/>
          <w:sz w:val="20"/>
          <w:szCs w:val="20"/>
          <w:lang w:val="hy-AM"/>
        </w:rPr>
        <w:t>-</w:t>
      </w:r>
      <w:r w:rsidRPr="00954FB4">
        <w:rPr>
          <w:rFonts w:ascii="Sylfaen" w:hAnsi="Sylfaen" w:cs="Sylfaen"/>
          <w:sz w:val="20"/>
          <w:szCs w:val="20"/>
          <w:lang w:val="hy-AM"/>
        </w:rPr>
        <w:t>ի</w:t>
      </w:r>
      <w:r w:rsidRPr="00954FB4">
        <w:rPr>
          <w:rFonts w:ascii="Sylfaen" w:hAnsi="Sylfaen" w:cs="Arial"/>
          <w:sz w:val="20"/>
          <w:szCs w:val="20"/>
          <w:lang w:val="hy-AM"/>
        </w:rPr>
        <w:t xml:space="preserve"> </w:t>
      </w:r>
      <w:r w:rsidRPr="00954FB4">
        <w:rPr>
          <w:rFonts w:ascii="Sylfaen" w:hAnsi="Sylfaen" w:cs="Sylfaen"/>
          <w:sz w:val="20"/>
          <w:szCs w:val="20"/>
          <w:lang w:val="hy-AM"/>
        </w:rPr>
        <w:t>գործադիր</w:t>
      </w:r>
      <w:r w:rsidRPr="00954FB4">
        <w:rPr>
          <w:rFonts w:ascii="Sylfaen" w:hAnsi="Sylfaen" w:cs="Arial"/>
          <w:sz w:val="20"/>
          <w:szCs w:val="20"/>
          <w:lang w:val="hy-AM"/>
        </w:rPr>
        <w:t xml:space="preserve"> </w:t>
      </w:r>
      <w:r w:rsidRPr="00954FB4">
        <w:rPr>
          <w:rFonts w:ascii="Sylfaen" w:hAnsi="Sylfaen" w:cs="Sylfaen"/>
          <w:sz w:val="20"/>
          <w:szCs w:val="20"/>
          <w:lang w:val="hy-AM"/>
        </w:rPr>
        <w:t>մարմնի</w:t>
      </w:r>
      <w:r w:rsidRPr="00954FB4">
        <w:rPr>
          <w:rFonts w:ascii="Sylfaen" w:hAnsi="Sylfaen" w:cs="Arial"/>
          <w:sz w:val="20"/>
          <w:szCs w:val="20"/>
          <w:lang w:val="hy-AM"/>
        </w:rPr>
        <w:t xml:space="preserve"> </w:t>
      </w:r>
      <w:r w:rsidRPr="00954FB4">
        <w:rPr>
          <w:rFonts w:ascii="Sylfaen" w:hAnsi="Sylfaen" w:cs="Sylfaen"/>
          <w:sz w:val="20"/>
          <w:szCs w:val="20"/>
          <w:lang w:val="hy-AM"/>
        </w:rPr>
        <w:t>ներկայացուցիչը</w:t>
      </w:r>
      <w:r w:rsidRPr="00954FB4">
        <w:rPr>
          <w:rFonts w:ascii="Sylfaen" w:hAnsi="Sylfaen" w:cs="Arial"/>
          <w:sz w:val="20"/>
          <w:szCs w:val="20"/>
          <w:lang w:val="hy-AM"/>
        </w:rPr>
        <w:t xml:space="preserve"> </w:t>
      </w:r>
      <w:r w:rsidRPr="00954FB4">
        <w:rPr>
          <w:rFonts w:ascii="Sylfaen" w:hAnsi="Sylfaen" w:cs="Sylfaen"/>
          <w:sz w:val="20"/>
          <w:szCs w:val="20"/>
          <w:lang w:val="hy-AM"/>
        </w:rPr>
        <w:t>հայտը</w:t>
      </w:r>
      <w:r w:rsidRPr="00954FB4">
        <w:rPr>
          <w:rFonts w:ascii="Sylfaen" w:hAnsi="Sylfaen" w:cs="Arial"/>
          <w:sz w:val="20"/>
          <w:szCs w:val="20"/>
          <w:lang w:val="hy-AM"/>
        </w:rPr>
        <w:t xml:space="preserve"> </w:t>
      </w:r>
    </w:p>
    <w:p w:rsidR="00A21DAE" w:rsidRPr="00954FB4" w:rsidRDefault="00A21DAE" w:rsidP="00A21DAE">
      <w:pPr>
        <w:ind w:firstLine="720"/>
        <w:jc w:val="both"/>
        <w:rPr>
          <w:rFonts w:ascii="Sylfaen" w:hAnsi="Sylfaen"/>
          <w:sz w:val="20"/>
          <w:szCs w:val="20"/>
          <w:vertAlign w:val="superscript"/>
          <w:lang w:val="hy-AM"/>
        </w:rPr>
      </w:pPr>
      <w:r w:rsidRPr="00954FB4">
        <w:rPr>
          <w:rFonts w:ascii="Sylfaen" w:hAnsi="Sylfaen" w:cs="Sylfaen"/>
          <w:sz w:val="20"/>
          <w:szCs w:val="20"/>
          <w:vertAlign w:val="superscript"/>
          <w:lang w:val="hy-AM"/>
        </w:rPr>
        <w:t xml:space="preserve">         Ընթացակարգի</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մասնակցի</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անվանումը</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անունը</w:t>
      </w:r>
      <w:r w:rsidRPr="00954FB4">
        <w:rPr>
          <w:rFonts w:ascii="Sylfaen" w:hAnsi="Sylfaen" w:cs="Arial"/>
          <w:sz w:val="20"/>
          <w:szCs w:val="20"/>
          <w:vertAlign w:val="superscript"/>
          <w:lang w:val="hy-AM"/>
        </w:rPr>
        <w:t>)</w:t>
      </w:r>
    </w:p>
    <w:p w:rsidR="00A21DAE" w:rsidRPr="00954FB4" w:rsidRDefault="00A21DAE" w:rsidP="00A21DAE">
      <w:pPr>
        <w:spacing w:line="360" w:lineRule="auto"/>
        <w:jc w:val="both"/>
        <w:rPr>
          <w:rFonts w:ascii="Sylfaen" w:hAnsi="Sylfaen" w:cs="Arial"/>
          <w:sz w:val="20"/>
          <w:szCs w:val="20"/>
          <w:lang w:val="hy-AM"/>
        </w:rPr>
      </w:pPr>
      <w:r w:rsidRPr="00954FB4">
        <w:rPr>
          <w:rFonts w:ascii="Sylfaen" w:hAnsi="Sylfaen" w:cs="Sylfaen"/>
          <w:sz w:val="20"/>
          <w:szCs w:val="20"/>
          <w:lang w:val="hy-AM"/>
        </w:rPr>
        <w:t>ներկայացնելու</w:t>
      </w:r>
      <w:r w:rsidRPr="00954FB4">
        <w:rPr>
          <w:rFonts w:ascii="Sylfaen" w:hAnsi="Sylfaen" w:cs="Arial"/>
          <w:sz w:val="20"/>
          <w:szCs w:val="20"/>
          <w:lang w:val="hy-AM"/>
        </w:rPr>
        <w:t xml:space="preserve"> օրվա</w:t>
      </w:r>
      <w:r w:rsidRPr="00954FB4">
        <w:rPr>
          <w:rFonts w:ascii="Sylfaen" w:hAnsi="Sylfaen" w:cs="Sylfaen"/>
          <w:sz w:val="20"/>
          <w:szCs w:val="20"/>
          <w:lang w:val="hy-AM"/>
        </w:rPr>
        <w:t>ն</w:t>
      </w:r>
      <w:r w:rsidRPr="00954FB4">
        <w:rPr>
          <w:rFonts w:ascii="Sylfaen" w:hAnsi="Sylfaen" w:cs="Arial"/>
          <w:sz w:val="20"/>
          <w:szCs w:val="20"/>
          <w:lang w:val="hy-AM"/>
        </w:rPr>
        <w:t xml:space="preserve"> </w:t>
      </w:r>
      <w:r w:rsidRPr="00954FB4">
        <w:rPr>
          <w:rFonts w:ascii="Sylfaen" w:hAnsi="Sylfaen" w:cs="Sylfaen"/>
          <w:sz w:val="20"/>
          <w:szCs w:val="20"/>
          <w:lang w:val="hy-AM"/>
        </w:rPr>
        <w:t>նախորդող</w:t>
      </w:r>
      <w:r w:rsidRPr="00954FB4">
        <w:rPr>
          <w:rFonts w:ascii="Sylfaen" w:hAnsi="Sylfaen" w:cs="Arial"/>
          <w:sz w:val="20"/>
          <w:szCs w:val="20"/>
          <w:lang w:val="hy-AM"/>
        </w:rPr>
        <w:t xml:space="preserve"> </w:t>
      </w:r>
      <w:r w:rsidRPr="00954FB4">
        <w:rPr>
          <w:rFonts w:ascii="Sylfaen" w:hAnsi="Sylfaen" w:cs="Sylfaen"/>
          <w:sz w:val="20"/>
          <w:szCs w:val="20"/>
          <w:lang w:val="hy-AM"/>
        </w:rPr>
        <w:t>երեք</w:t>
      </w:r>
      <w:r w:rsidRPr="00954FB4">
        <w:rPr>
          <w:rFonts w:ascii="Sylfaen" w:hAnsi="Sylfaen" w:cs="Arial"/>
          <w:sz w:val="20"/>
          <w:szCs w:val="20"/>
          <w:lang w:val="hy-AM"/>
        </w:rPr>
        <w:t xml:space="preserve"> </w:t>
      </w:r>
      <w:r w:rsidRPr="00954FB4">
        <w:rPr>
          <w:rFonts w:ascii="Sylfaen" w:hAnsi="Sylfaen" w:cs="Sylfaen"/>
          <w:sz w:val="20"/>
          <w:szCs w:val="20"/>
          <w:lang w:val="hy-AM"/>
        </w:rPr>
        <w:t>տարիների</w:t>
      </w:r>
      <w:r w:rsidRPr="00954FB4">
        <w:rPr>
          <w:rFonts w:ascii="Sylfaen" w:hAnsi="Sylfaen" w:cs="Arial"/>
          <w:sz w:val="20"/>
          <w:szCs w:val="20"/>
          <w:lang w:val="hy-AM"/>
        </w:rPr>
        <w:t xml:space="preserve"> </w:t>
      </w:r>
      <w:r w:rsidRPr="00954FB4">
        <w:rPr>
          <w:rFonts w:ascii="Sylfaen" w:hAnsi="Sylfaen" w:cs="Sylfaen"/>
          <w:sz w:val="20"/>
          <w:szCs w:val="20"/>
          <w:lang w:val="hy-AM"/>
        </w:rPr>
        <w:t>ընթացքում</w:t>
      </w:r>
      <w:r w:rsidRPr="00954FB4">
        <w:rPr>
          <w:rFonts w:ascii="Sylfaen" w:hAnsi="Sylfaen" w:cs="Arial"/>
          <w:sz w:val="20"/>
          <w:szCs w:val="20"/>
          <w:lang w:val="hy-AM"/>
        </w:rPr>
        <w:t xml:space="preserve"> </w:t>
      </w:r>
      <w:r w:rsidRPr="00954FB4">
        <w:rPr>
          <w:rFonts w:ascii="Sylfaen" w:hAnsi="Sylfaen" w:cs="Sylfaen"/>
          <w:sz w:val="20"/>
          <w:szCs w:val="20"/>
          <w:lang w:val="hy-AM"/>
        </w:rPr>
        <w:t>դատապարտված</w:t>
      </w:r>
      <w:r w:rsidRPr="00954FB4">
        <w:rPr>
          <w:rFonts w:ascii="Sylfaen" w:hAnsi="Sylfaen" w:cs="Arial"/>
          <w:sz w:val="20"/>
          <w:szCs w:val="20"/>
          <w:lang w:val="hy-AM"/>
        </w:rPr>
        <w:t xml:space="preserve"> </w:t>
      </w:r>
      <w:r w:rsidRPr="00954FB4">
        <w:rPr>
          <w:rFonts w:ascii="Sylfaen" w:hAnsi="Sylfaen" w:cs="Sylfaen"/>
          <w:sz w:val="20"/>
          <w:szCs w:val="20"/>
          <w:lang w:val="hy-AM"/>
        </w:rPr>
        <w:t>չի</w:t>
      </w:r>
      <w:r w:rsidRPr="00954FB4">
        <w:rPr>
          <w:rFonts w:ascii="Sylfaen" w:hAnsi="Sylfaen" w:cs="Arial"/>
          <w:sz w:val="20"/>
          <w:szCs w:val="20"/>
          <w:lang w:val="hy-AM"/>
        </w:rPr>
        <w:t xml:space="preserve"> </w:t>
      </w:r>
      <w:r w:rsidRPr="00954FB4">
        <w:rPr>
          <w:rFonts w:ascii="Sylfaen" w:hAnsi="Sylfaen" w:cs="Sylfaen"/>
          <w:sz w:val="20"/>
          <w:szCs w:val="20"/>
          <w:lang w:val="hy-AM"/>
        </w:rPr>
        <w:t>եղել</w:t>
      </w:r>
      <w:r w:rsidRPr="00954FB4">
        <w:rPr>
          <w:rFonts w:ascii="Sylfaen" w:hAnsi="Sylfaen" w:cs="Arial"/>
          <w:sz w:val="20"/>
          <w:szCs w:val="20"/>
          <w:lang w:val="hy-AM"/>
        </w:rPr>
        <w:t xml:space="preserve"> </w:t>
      </w:r>
      <w:r w:rsidRPr="00954FB4">
        <w:rPr>
          <w:rFonts w:ascii="Sylfaen" w:hAnsi="Sylfaen" w:cs="Sylfaen"/>
          <w:sz w:val="20"/>
          <w:szCs w:val="20"/>
          <w:lang w:val="hy-AM"/>
        </w:rPr>
        <w:t>տնտեսական</w:t>
      </w:r>
      <w:r w:rsidRPr="00954FB4">
        <w:rPr>
          <w:rFonts w:ascii="Sylfaen" w:hAnsi="Sylfaen" w:cs="Arial"/>
          <w:sz w:val="20"/>
          <w:szCs w:val="20"/>
          <w:lang w:val="hy-AM"/>
        </w:rPr>
        <w:t xml:space="preserve"> </w:t>
      </w:r>
      <w:r w:rsidRPr="00954FB4">
        <w:rPr>
          <w:rFonts w:ascii="Sylfaen" w:hAnsi="Sylfaen" w:cs="Sylfaen"/>
          <w:sz w:val="20"/>
          <w:szCs w:val="20"/>
          <w:lang w:val="hy-AM"/>
        </w:rPr>
        <w:t>գործունեության</w:t>
      </w:r>
      <w:r w:rsidRPr="00954FB4">
        <w:rPr>
          <w:rFonts w:ascii="Sylfaen" w:hAnsi="Sylfaen" w:cs="Arial"/>
          <w:sz w:val="20"/>
          <w:szCs w:val="20"/>
          <w:lang w:val="hy-AM"/>
        </w:rPr>
        <w:t xml:space="preserve"> </w:t>
      </w:r>
      <w:r w:rsidRPr="00954FB4">
        <w:rPr>
          <w:rFonts w:ascii="Sylfaen" w:hAnsi="Sylfaen" w:cs="Sylfaen"/>
          <w:sz w:val="20"/>
          <w:szCs w:val="20"/>
          <w:lang w:val="hy-AM"/>
        </w:rPr>
        <w:t>կամ</w:t>
      </w:r>
      <w:r w:rsidRPr="00954FB4">
        <w:rPr>
          <w:rFonts w:ascii="Sylfaen" w:hAnsi="Sylfaen" w:cs="Arial"/>
          <w:sz w:val="20"/>
          <w:szCs w:val="20"/>
          <w:lang w:val="hy-AM"/>
        </w:rPr>
        <w:t xml:space="preserve"> </w:t>
      </w:r>
      <w:r w:rsidRPr="00954FB4">
        <w:rPr>
          <w:rFonts w:ascii="Sylfaen" w:hAnsi="Sylfaen" w:cs="Sylfaen"/>
          <w:sz w:val="20"/>
          <w:szCs w:val="20"/>
          <w:lang w:val="hy-AM"/>
        </w:rPr>
        <w:t>պետական</w:t>
      </w:r>
      <w:r w:rsidRPr="00954FB4">
        <w:rPr>
          <w:rFonts w:ascii="Sylfaen" w:hAnsi="Sylfaen" w:cs="Arial"/>
          <w:sz w:val="20"/>
          <w:szCs w:val="20"/>
          <w:lang w:val="hy-AM"/>
        </w:rPr>
        <w:t xml:space="preserve"> </w:t>
      </w:r>
      <w:r w:rsidRPr="00954FB4">
        <w:rPr>
          <w:rFonts w:ascii="Sylfaen" w:hAnsi="Sylfaen" w:cs="Sylfaen"/>
          <w:sz w:val="20"/>
          <w:szCs w:val="20"/>
          <w:lang w:val="hy-AM"/>
        </w:rPr>
        <w:t>ծառայության</w:t>
      </w:r>
      <w:r w:rsidRPr="00954FB4">
        <w:rPr>
          <w:rFonts w:ascii="Sylfaen" w:hAnsi="Sylfaen" w:cs="Arial"/>
          <w:sz w:val="20"/>
          <w:szCs w:val="20"/>
          <w:lang w:val="hy-AM"/>
        </w:rPr>
        <w:t xml:space="preserve"> </w:t>
      </w:r>
      <w:r w:rsidRPr="00954FB4">
        <w:rPr>
          <w:rFonts w:ascii="Sylfaen" w:hAnsi="Sylfaen" w:cs="Sylfaen"/>
          <w:sz w:val="20"/>
          <w:szCs w:val="20"/>
          <w:lang w:val="hy-AM"/>
        </w:rPr>
        <w:t>դեմ</w:t>
      </w:r>
      <w:r w:rsidRPr="00954FB4">
        <w:rPr>
          <w:rFonts w:ascii="Sylfaen" w:hAnsi="Sylfaen" w:cs="Arial"/>
          <w:sz w:val="20"/>
          <w:szCs w:val="20"/>
          <w:lang w:val="hy-AM"/>
        </w:rPr>
        <w:t xml:space="preserve"> </w:t>
      </w:r>
      <w:r w:rsidRPr="00954FB4">
        <w:rPr>
          <w:rFonts w:ascii="Sylfaen" w:hAnsi="Sylfaen" w:cs="Sylfaen"/>
          <w:sz w:val="20"/>
          <w:szCs w:val="20"/>
          <w:lang w:val="hy-AM"/>
        </w:rPr>
        <w:t>ուղղված</w:t>
      </w:r>
      <w:r w:rsidRPr="00954FB4">
        <w:rPr>
          <w:rFonts w:ascii="Sylfaen" w:hAnsi="Sylfaen" w:cs="Arial"/>
          <w:sz w:val="20"/>
          <w:szCs w:val="20"/>
          <w:lang w:val="hy-AM"/>
        </w:rPr>
        <w:t xml:space="preserve"> </w:t>
      </w:r>
      <w:r w:rsidRPr="00954FB4">
        <w:rPr>
          <w:rFonts w:ascii="Sylfaen" w:hAnsi="Sylfaen" w:cs="Sylfaen"/>
          <w:sz w:val="20"/>
          <w:szCs w:val="20"/>
          <w:lang w:val="hy-AM"/>
        </w:rPr>
        <w:t>հանցագործության</w:t>
      </w:r>
      <w:r w:rsidRPr="00954FB4">
        <w:rPr>
          <w:rFonts w:ascii="Sylfaen" w:hAnsi="Sylfaen" w:cs="Arial"/>
          <w:sz w:val="20"/>
          <w:szCs w:val="20"/>
          <w:lang w:val="hy-AM"/>
        </w:rPr>
        <w:t xml:space="preserve"> </w:t>
      </w:r>
      <w:r w:rsidRPr="00954FB4">
        <w:rPr>
          <w:rFonts w:ascii="Sylfaen" w:hAnsi="Sylfaen" w:cs="Sylfaen"/>
          <w:sz w:val="20"/>
          <w:szCs w:val="20"/>
          <w:lang w:val="hy-AM"/>
        </w:rPr>
        <w:t>համար</w:t>
      </w:r>
      <w:r w:rsidRPr="00954FB4">
        <w:rPr>
          <w:rFonts w:ascii="Sylfaen" w:hAnsi="Sylfaen" w:cs="Arial"/>
          <w:sz w:val="20"/>
          <w:szCs w:val="20"/>
          <w:lang w:val="hy-AM"/>
        </w:rPr>
        <w:t xml:space="preserve">, </w:t>
      </w:r>
      <w:r w:rsidRPr="00954FB4">
        <w:rPr>
          <w:rFonts w:ascii="Sylfaen" w:hAnsi="Sylfaen" w:cs="Sylfaen"/>
          <w:sz w:val="20"/>
          <w:szCs w:val="20"/>
          <w:lang w:val="hy-AM"/>
        </w:rPr>
        <w:t>բացառությամբ</w:t>
      </w:r>
      <w:r w:rsidRPr="00954FB4">
        <w:rPr>
          <w:rFonts w:ascii="Sylfaen" w:hAnsi="Sylfaen" w:cs="Arial"/>
          <w:sz w:val="20"/>
          <w:szCs w:val="20"/>
          <w:lang w:val="hy-AM"/>
        </w:rPr>
        <w:t xml:space="preserve"> </w:t>
      </w:r>
      <w:r w:rsidRPr="00954FB4">
        <w:rPr>
          <w:rFonts w:ascii="Sylfaen" w:hAnsi="Sylfaen" w:cs="Sylfaen"/>
          <w:sz w:val="20"/>
          <w:szCs w:val="20"/>
          <w:lang w:val="hy-AM"/>
        </w:rPr>
        <w:t>այն</w:t>
      </w:r>
      <w:r w:rsidRPr="00954FB4">
        <w:rPr>
          <w:rFonts w:ascii="Sylfaen" w:hAnsi="Sylfaen" w:cs="Arial"/>
          <w:sz w:val="20"/>
          <w:szCs w:val="20"/>
          <w:lang w:val="hy-AM"/>
        </w:rPr>
        <w:t xml:space="preserve"> </w:t>
      </w:r>
      <w:r w:rsidRPr="00954FB4">
        <w:rPr>
          <w:rFonts w:ascii="Sylfaen" w:hAnsi="Sylfaen" w:cs="Sylfaen"/>
          <w:sz w:val="20"/>
          <w:szCs w:val="20"/>
          <w:lang w:val="hy-AM"/>
        </w:rPr>
        <w:t>դեպքերի</w:t>
      </w:r>
      <w:r w:rsidRPr="00954FB4">
        <w:rPr>
          <w:rFonts w:ascii="Sylfaen" w:hAnsi="Sylfaen" w:cs="Arial"/>
          <w:sz w:val="20"/>
          <w:szCs w:val="20"/>
          <w:lang w:val="hy-AM"/>
        </w:rPr>
        <w:t xml:space="preserve">, </w:t>
      </w:r>
      <w:r w:rsidRPr="00954FB4">
        <w:rPr>
          <w:rFonts w:ascii="Sylfaen" w:hAnsi="Sylfaen" w:cs="Sylfaen"/>
          <w:sz w:val="20"/>
          <w:szCs w:val="20"/>
          <w:lang w:val="hy-AM"/>
        </w:rPr>
        <w:t>երբ</w:t>
      </w:r>
      <w:r w:rsidRPr="00954FB4">
        <w:rPr>
          <w:rFonts w:ascii="Sylfaen" w:hAnsi="Sylfaen" w:cs="Arial"/>
          <w:sz w:val="20"/>
          <w:szCs w:val="20"/>
          <w:lang w:val="hy-AM"/>
        </w:rPr>
        <w:t xml:space="preserve"> </w:t>
      </w:r>
      <w:r w:rsidRPr="00954FB4">
        <w:rPr>
          <w:rFonts w:ascii="Sylfaen" w:hAnsi="Sylfaen" w:cs="Sylfaen"/>
          <w:sz w:val="20"/>
          <w:szCs w:val="20"/>
          <w:lang w:val="hy-AM"/>
        </w:rPr>
        <w:t>դատվածությունը</w:t>
      </w:r>
      <w:r w:rsidRPr="00954FB4">
        <w:rPr>
          <w:rFonts w:ascii="Sylfaen" w:hAnsi="Sylfaen" w:cs="Arial"/>
          <w:sz w:val="20"/>
          <w:szCs w:val="20"/>
          <w:lang w:val="hy-AM"/>
        </w:rPr>
        <w:t xml:space="preserve"> </w:t>
      </w:r>
      <w:r w:rsidRPr="00954FB4">
        <w:rPr>
          <w:rFonts w:ascii="Sylfaen" w:hAnsi="Sylfaen" w:cs="Sylfaen"/>
          <w:sz w:val="20"/>
          <w:szCs w:val="20"/>
          <w:lang w:val="hy-AM"/>
        </w:rPr>
        <w:t>օրենքով</w:t>
      </w:r>
      <w:r w:rsidRPr="00954FB4">
        <w:rPr>
          <w:rFonts w:ascii="Sylfaen" w:hAnsi="Sylfaen" w:cs="Arial"/>
          <w:sz w:val="20"/>
          <w:szCs w:val="20"/>
          <w:lang w:val="hy-AM"/>
        </w:rPr>
        <w:t xml:space="preserve"> </w:t>
      </w:r>
      <w:r w:rsidRPr="00954FB4">
        <w:rPr>
          <w:rFonts w:ascii="Sylfaen" w:hAnsi="Sylfaen" w:cs="Sylfaen"/>
          <w:sz w:val="20"/>
          <w:szCs w:val="20"/>
          <w:lang w:val="hy-AM"/>
        </w:rPr>
        <w:t>սահմանված</w:t>
      </w:r>
      <w:r w:rsidRPr="00954FB4">
        <w:rPr>
          <w:rFonts w:ascii="Sylfaen" w:hAnsi="Sylfaen" w:cs="Arial"/>
          <w:sz w:val="20"/>
          <w:szCs w:val="20"/>
          <w:lang w:val="hy-AM"/>
        </w:rPr>
        <w:t xml:space="preserve"> </w:t>
      </w:r>
      <w:r w:rsidRPr="00954FB4">
        <w:rPr>
          <w:rFonts w:ascii="Sylfaen" w:hAnsi="Sylfaen" w:cs="Sylfaen"/>
          <w:sz w:val="20"/>
          <w:szCs w:val="20"/>
          <w:lang w:val="hy-AM"/>
        </w:rPr>
        <w:t>կարգով</w:t>
      </w:r>
      <w:r w:rsidRPr="00954FB4">
        <w:rPr>
          <w:rFonts w:ascii="Sylfaen" w:hAnsi="Sylfaen" w:cs="Arial"/>
          <w:sz w:val="20"/>
          <w:szCs w:val="20"/>
          <w:lang w:val="hy-AM"/>
        </w:rPr>
        <w:t xml:space="preserve"> </w:t>
      </w:r>
      <w:r w:rsidRPr="00954FB4">
        <w:rPr>
          <w:rFonts w:ascii="Sylfaen" w:hAnsi="Sylfaen" w:cs="Sylfaen"/>
          <w:sz w:val="20"/>
          <w:szCs w:val="20"/>
          <w:lang w:val="hy-AM"/>
        </w:rPr>
        <w:t>հանված</w:t>
      </w:r>
      <w:r w:rsidRPr="00954FB4">
        <w:rPr>
          <w:rFonts w:ascii="Sylfaen" w:hAnsi="Sylfaen" w:cs="Arial"/>
          <w:sz w:val="20"/>
          <w:szCs w:val="20"/>
          <w:lang w:val="hy-AM"/>
        </w:rPr>
        <w:t xml:space="preserve"> </w:t>
      </w:r>
      <w:r w:rsidRPr="00954FB4">
        <w:rPr>
          <w:rFonts w:ascii="Sylfaen" w:hAnsi="Sylfaen" w:cs="Sylfaen"/>
          <w:sz w:val="20"/>
          <w:szCs w:val="20"/>
          <w:lang w:val="hy-AM"/>
        </w:rPr>
        <w:t>կամ</w:t>
      </w:r>
      <w:r w:rsidRPr="00954FB4">
        <w:rPr>
          <w:rFonts w:ascii="Sylfaen" w:hAnsi="Sylfaen" w:cs="Arial"/>
          <w:sz w:val="20"/>
          <w:szCs w:val="20"/>
          <w:lang w:val="hy-AM"/>
        </w:rPr>
        <w:t xml:space="preserve"> </w:t>
      </w:r>
      <w:r w:rsidRPr="00954FB4">
        <w:rPr>
          <w:rFonts w:ascii="Sylfaen" w:hAnsi="Sylfaen" w:cs="Sylfaen"/>
          <w:sz w:val="20"/>
          <w:szCs w:val="20"/>
          <w:lang w:val="hy-AM"/>
        </w:rPr>
        <w:t>մարված</w:t>
      </w:r>
      <w:r w:rsidRPr="00954FB4">
        <w:rPr>
          <w:rFonts w:ascii="Sylfaen" w:hAnsi="Sylfaen" w:cs="Arial"/>
          <w:sz w:val="20"/>
          <w:szCs w:val="20"/>
          <w:lang w:val="hy-AM"/>
        </w:rPr>
        <w:t xml:space="preserve"> </w:t>
      </w:r>
      <w:r w:rsidRPr="00954FB4">
        <w:rPr>
          <w:rFonts w:ascii="Sylfaen" w:hAnsi="Sylfaen" w:cs="Sylfaen"/>
          <w:sz w:val="20"/>
          <w:szCs w:val="20"/>
          <w:lang w:val="hy-AM"/>
        </w:rPr>
        <w:t>է</w:t>
      </w:r>
      <w:r w:rsidRPr="00954FB4">
        <w:rPr>
          <w:rFonts w:ascii="Sylfaen" w:hAnsi="Sylfaen" w:cs="Arial"/>
          <w:sz w:val="20"/>
          <w:szCs w:val="20"/>
          <w:lang w:val="hy-AM"/>
        </w:rPr>
        <w:t xml:space="preserve">, </w:t>
      </w:r>
    </w:p>
    <w:p w:rsidR="00A21DAE" w:rsidRPr="00954FB4" w:rsidRDefault="00A21DAE" w:rsidP="00A21DAE">
      <w:pPr>
        <w:ind w:firstLine="567"/>
        <w:jc w:val="both"/>
        <w:rPr>
          <w:rFonts w:ascii="Sylfaen" w:hAnsi="Sylfaen" w:cs="Arial"/>
          <w:sz w:val="20"/>
          <w:szCs w:val="20"/>
          <w:lang w:val="hy-AM"/>
        </w:rPr>
      </w:pPr>
      <w:r w:rsidRPr="00954FB4">
        <w:rPr>
          <w:rFonts w:ascii="Sylfaen" w:hAnsi="Sylfaen"/>
          <w:sz w:val="20"/>
          <w:szCs w:val="20"/>
          <w:lang w:val="hy-AM"/>
        </w:rPr>
        <w:t>4) &lt;&lt;</w:t>
      </w:r>
      <w:r w:rsidRPr="00954FB4">
        <w:rPr>
          <w:rFonts w:ascii="Sylfaen" w:hAnsi="Sylfaen"/>
          <w:sz w:val="20"/>
          <w:szCs w:val="20"/>
          <w:u w:val="single"/>
          <w:lang w:val="hy-AM"/>
        </w:rPr>
        <w:t xml:space="preserve">                                        </w:t>
      </w:r>
      <w:r w:rsidRPr="00954FB4">
        <w:rPr>
          <w:rFonts w:ascii="Sylfaen" w:hAnsi="Sylfaen" w:cs="Sylfaen"/>
          <w:sz w:val="20"/>
          <w:szCs w:val="20"/>
          <w:lang w:val="hy-AM"/>
        </w:rPr>
        <w:t>&gt;&gt;</w:t>
      </w:r>
      <w:r w:rsidRPr="00954FB4">
        <w:rPr>
          <w:rFonts w:ascii="Sylfaen" w:hAnsi="Sylfaen"/>
          <w:sz w:val="20"/>
          <w:szCs w:val="20"/>
          <w:lang w:val="hy-AM"/>
        </w:rPr>
        <w:t>-</w:t>
      </w:r>
      <w:r w:rsidRPr="00954FB4">
        <w:rPr>
          <w:rFonts w:ascii="Sylfaen" w:hAnsi="Sylfaen" w:cs="Sylfaen"/>
          <w:sz w:val="20"/>
          <w:szCs w:val="20"/>
          <w:lang w:val="hy-AM"/>
        </w:rPr>
        <w:t>ն</w:t>
      </w:r>
      <w:r w:rsidRPr="00954FB4">
        <w:rPr>
          <w:rFonts w:ascii="Sylfaen" w:hAnsi="Sylfaen" w:cs="Arial"/>
          <w:sz w:val="20"/>
          <w:szCs w:val="20"/>
          <w:lang w:val="hy-AM"/>
        </w:rPr>
        <w:t xml:space="preserve">   </w:t>
      </w:r>
      <w:r w:rsidRPr="00954FB4">
        <w:rPr>
          <w:rFonts w:ascii="Sylfaen" w:hAnsi="Sylfaen" w:cs="Sylfaen"/>
          <w:sz w:val="20"/>
          <w:szCs w:val="20"/>
          <w:lang w:val="hy-AM"/>
        </w:rPr>
        <w:t>ներառված</w:t>
      </w:r>
      <w:r w:rsidRPr="00954FB4">
        <w:rPr>
          <w:rFonts w:ascii="Sylfaen" w:hAnsi="Sylfaen" w:cs="Arial"/>
          <w:sz w:val="20"/>
          <w:szCs w:val="20"/>
          <w:lang w:val="hy-AM"/>
        </w:rPr>
        <w:t xml:space="preserve"> </w:t>
      </w:r>
      <w:r w:rsidRPr="00954FB4">
        <w:rPr>
          <w:rFonts w:ascii="Sylfaen" w:hAnsi="Sylfaen" w:cs="Sylfaen"/>
          <w:sz w:val="20"/>
          <w:szCs w:val="20"/>
          <w:lang w:val="hy-AM"/>
        </w:rPr>
        <w:t>չի</w:t>
      </w:r>
      <w:r w:rsidRPr="00954FB4">
        <w:rPr>
          <w:rFonts w:ascii="Sylfaen" w:hAnsi="Sylfaen" w:cs="Arial"/>
          <w:sz w:val="20"/>
          <w:szCs w:val="20"/>
          <w:lang w:val="hy-AM"/>
        </w:rPr>
        <w:t xml:space="preserve"> </w:t>
      </w:r>
      <w:r w:rsidRPr="00954FB4">
        <w:rPr>
          <w:rFonts w:ascii="Sylfaen" w:hAnsi="Sylfaen" w:cs="Sylfaen"/>
          <w:sz w:val="20"/>
          <w:szCs w:val="20"/>
          <w:lang w:val="hy-AM"/>
        </w:rPr>
        <w:t>գնումների</w:t>
      </w:r>
      <w:r w:rsidRPr="00954FB4">
        <w:rPr>
          <w:rFonts w:ascii="Sylfaen" w:hAnsi="Sylfaen" w:cs="Arial"/>
          <w:sz w:val="20"/>
          <w:szCs w:val="20"/>
          <w:lang w:val="hy-AM"/>
        </w:rPr>
        <w:t xml:space="preserve"> </w:t>
      </w:r>
      <w:r w:rsidRPr="00954FB4">
        <w:rPr>
          <w:rFonts w:ascii="Sylfaen" w:hAnsi="Sylfaen" w:cs="Sylfaen"/>
          <w:sz w:val="20"/>
          <w:szCs w:val="20"/>
          <w:lang w:val="hy-AM"/>
        </w:rPr>
        <w:t>գործընթացին</w:t>
      </w:r>
      <w:r w:rsidRPr="00954FB4">
        <w:rPr>
          <w:rFonts w:ascii="Sylfaen" w:hAnsi="Sylfaen" w:cs="Arial"/>
          <w:sz w:val="20"/>
          <w:szCs w:val="20"/>
          <w:lang w:val="hy-AM"/>
        </w:rPr>
        <w:t xml:space="preserve"> </w:t>
      </w:r>
    </w:p>
    <w:p w:rsidR="00A21DAE" w:rsidRPr="00954FB4" w:rsidRDefault="00A21DAE" w:rsidP="00A21DAE">
      <w:pPr>
        <w:ind w:firstLine="720"/>
        <w:jc w:val="both"/>
        <w:rPr>
          <w:rFonts w:ascii="Sylfaen" w:hAnsi="Sylfaen" w:cs="Arial"/>
          <w:sz w:val="20"/>
          <w:szCs w:val="20"/>
          <w:vertAlign w:val="superscript"/>
          <w:lang w:val="hy-AM"/>
        </w:rPr>
      </w:pPr>
      <w:r w:rsidRPr="00954FB4">
        <w:rPr>
          <w:rFonts w:ascii="Sylfaen" w:hAnsi="Sylfaen" w:cs="Sylfaen"/>
          <w:sz w:val="20"/>
          <w:szCs w:val="20"/>
          <w:vertAlign w:val="superscript"/>
          <w:lang w:val="hy-AM"/>
        </w:rPr>
        <w:t xml:space="preserve">      Ընթացակարգի</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մասնակցի</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անվանումը</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անունը</w:t>
      </w:r>
      <w:r w:rsidRPr="00954FB4">
        <w:rPr>
          <w:rFonts w:ascii="Sylfaen" w:hAnsi="Sylfaen" w:cs="Arial"/>
          <w:sz w:val="20"/>
          <w:szCs w:val="20"/>
          <w:vertAlign w:val="superscript"/>
          <w:lang w:val="hy-AM"/>
        </w:rPr>
        <w:t>)</w:t>
      </w:r>
    </w:p>
    <w:p w:rsidR="00A21DAE" w:rsidRPr="00954FB4" w:rsidRDefault="00A21DAE" w:rsidP="00A21DAE">
      <w:pPr>
        <w:spacing w:line="360" w:lineRule="auto"/>
        <w:ind w:firstLine="567"/>
        <w:jc w:val="both"/>
        <w:rPr>
          <w:rFonts w:ascii="Sylfaen" w:hAnsi="Sylfaen" w:cs="Arial"/>
          <w:sz w:val="20"/>
          <w:szCs w:val="20"/>
          <w:lang w:val="hy-AM"/>
        </w:rPr>
      </w:pPr>
      <w:r w:rsidRPr="00954FB4">
        <w:rPr>
          <w:rFonts w:ascii="Sylfaen" w:hAnsi="Sylfaen" w:cs="Sylfaen"/>
          <w:sz w:val="20"/>
          <w:szCs w:val="20"/>
          <w:lang w:val="hy-AM"/>
        </w:rPr>
        <w:t>մասնակցելու իրավունք</w:t>
      </w:r>
      <w:r w:rsidRPr="00954FB4">
        <w:rPr>
          <w:rFonts w:ascii="Sylfaen" w:hAnsi="Sylfaen" w:cs="Arial"/>
          <w:sz w:val="20"/>
          <w:szCs w:val="20"/>
          <w:lang w:val="hy-AM"/>
        </w:rPr>
        <w:t xml:space="preserve"> </w:t>
      </w:r>
      <w:r w:rsidRPr="00954FB4">
        <w:rPr>
          <w:rFonts w:ascii="Sylfaen" w:hAnsi="Sylfaen" w:cs="Sylfaen"/>
          <w:sz w:val="20"/>
          <w:szCs w:val="20"/>
          <w:lang w:val="hy-AM"/>
        </w:rPr>
        <w:t>չունեցող</w:t>
      </w:r>
      <w:r w:rsidRPr="00954FB4">
        <w:rPr>
          <w:rFonts w:ascii="Sylfaen" w:hAnsi="Sylfaen" w:cs="Arial"/>
          <w:sz w:val="20"/>
          <w:szCs w:val="20"/>
          <w:lang w:val="hy-AM"/>
        </w:rPr>
        <w:t xml:space="preserve"> </w:t>
      </w:r>
      <w:r w:rsidRPr="00954FB4">
        <w:rPr>
          <w:rFonts w:ascii="Sylfaen" w:hAnsi="Sylfaen" w:cs="Sylfaen"/>
          <w:sz w:val="20"/>
          <w:szCs w:val="20"/>
          <w:lang w:val="hy-AM"/>
        </w:rPr>
        <w:t>մասնակիցների</w:t>
      </w:r>
      <w:r w:rsidRPr="00954FB4">
        <w:rPr>
          <w:rFonts w:ascii="Sylfaen" w:hAnsi="Sylfaen" w:cs="Arial"/>
          <w:sz w:val="20"/>
          <w:szCs w:val="20"/>
          <w:lang w:val="hy-AM"/>
        </w:rPr>
        <w:t xml:space="preserve"> </w:t>
      </w:r>
      <w:r w:rsidRPr="00954FB4">
        <w:rPr>
          <w:rFonts w:ascii="Sylfaen" w:hAnsi="Sylfaen" w:cs="Sylfaen"/>
          <w:sz w:val="20"/>
          <w:szCs w:val="20"/>
          <w:lang w:val="hy-AM"/>
        </w:rPr>
        <w:t>ցուցակում</w:t>
      </w:r>
      <w:r w:rsidRPr="00954FB4">
        <w:rPr>
          <w:rFonts w:ascii="Sylfaen" w:hAnsi="Sylfaen" w:cs="Arial"/>
          <w:sz w:val="20"/>
          <w:szCs w:val="20"/>
          <w:lang w:val="hy-AM"/>
        </w:rPr>
        <w:t xml:space="preserve">, </w:t>
      </w:r>
    </w:p>
    <w:p w:rsidR="00A21DAE" w:rsidRPr="00954FB4" w:rsidRDefault="00A21DAE" w:rsidP="00A21DAE">
      <w:pPr>
        <w:spacing w:line="360" w:lineRule="auto"/>
        <w:ind w:firstLine="567"/>
        <w:jc w:val="both"/>
        <w:rPr>
          <w:rFonts w:ascii="Sylfaen" w:hAnsi="Sylfaen" w:cs="Arial"/>
          <w:sz w:val="20"/>
          <w:szCs w:val="20"/>
          <w:lang w:val="hy-AM"/>
        </w:rPr>
      </w:pPr>
      <w:r w:rsidRPr="00954FB4">
        <w:rPr>
          <w:rFonts w:ascii="Sylfaen" w:hAnsi="Sylfaen"/>
          <w:sz w:val="20"/>
          <w:szCs w:val="20"/>
          <w:lang w:val="hy-AM"/>
        </w:rPr>
        <w:t xml:space="preserve">5) </w:t>
      </w:r>
      <w:r w:rsidRPr="00954FB4">
        <w:rPr>
          <w:rFonts w:ascii="Sylfaen" w:hAnsi="Sylfaen" w:cs="Sylfaen"/>
          <w:sz w:val="20"/>
          <w:szCs w:val="20"/>
          <w:lang w:val="hy-AM"/>
        </w:rPr>
        <w:t>բացակայում</w:t>
      </w:r>
      <w:r w:rsidRPr="00954FB4">
        <w:rPr>
          <w:rFonts w:ascii="Sylfaen" w:hAnsi="Sylfaen" w:cs="Arial"/>
          <w:sz w:val="20"/>
          <w:szCs w:val="20"/>
          <w:lang w:val="hy-AM"/>
        </w:rPr>
        <w:t xml:space="preserve"> </w:t>
      </w:r>
      <w:r w:rsidRPr="00954FB4">
        <w:rPr>
          <w:rFonts w:ascii="Sylfaen" w:hAnsi="Sylfaen" w:cs="Sylfaen"/>
          <w:sz w:val="20"/>
          <w:szCs w:val="20"/>
          <w:lang w:val="hy-AM"/>
        </w:rPr>
        <w:t>է</w:t>
      </w:r>
      <w:r w:rsidRPr="00954FB4">
        <w:rPr>
          <w:rFonts w:ascii="Sylfaen" w:hAnsi="Sylfaen" w:cs="Arial"/>
          <w:sz w:val="20"/>
          <w:szCs w:val="20"/>
          <w:lang w:val="hy-AM"/>
        </w:rPr>
        <w:t xml:space="preserve"> </w:t>
      </w:r>
      <w:r w:rsidRPr="00954FB4">
        <w:rPr>
          <w:rFonts w:ascii="Sylfaen" w:hAnsi="Sylfaen" w:cs="Sylfaen"/>
          <w:sz w:val="20"/>
          <w:szCs w:val="20"/>
          <w:lang w:val="hy-AM"/>
        </w:rPr>
        <w:t>գերիշխող</w:t>
      </w:r>
      <w:r w:rsidRPr="00954FB4">
        <w:rPr>
          <w:rFonts w:ascii="Sylfaen" w:hAnsi="Sylfaen" w:cs="Arial"/>
          <w:sz w:val="20"/>
          <w:szCs w:val="20"/>
          <w:lang w:val="hy-AM"/>
        </w:rPr>
        <w:t xml:space="preserve"> </w:t>
      </w:r>
      <w:r w:rsidRPr="00954FB4">
        <w:rPr>
          <w:rFonts w:ascii="Sylfaen" w:hAnsi="Sylfaen" w:cs="Sylfaen"/>
          <w:sz w:val="20"/>
          <w:szCs w:val="20"/>
          <w:lang w:val="hy-AM"/>
        </w:rPr>
        <w:t>դիրքի</w:t>
      </w:r>
      <w:r w:rsidRPr="00954FB4">
        <w:rPr>
          <w:rFonts w:ascii="Sylfaen" w:hAnsi="Sylfaen" w:cs="Arial"/>
          <w:sz w:val="20"/>
          <w:szCs w:val="20"/>
          <w:lang w:val="hy-AM"/>
        </w:rPr>
        <w:t xml:space="preserve"> </w:t>
      </w:r>
      <w:r w:rsidRPr="00954FB4">
        <w:rPr>
          <w:rFonts w:ascii="Sylfaen" w:hAnsi="Sylfaen" w:cs="Sylfaen"/>
          <w:sz w:val="20"/>
          <w:szCs w:val="20"/>
          <w:lang w:val="hy-AM"/>
        </w:rPr>
        <w:t>չարաշահում</w:t>
      </w:r>
      <w:r w:rsidRPr="00954FB4">
        <w:rPr>
          <w:rFonts w:ascii="Sylfaen" w:hAnsi="Sylfaen" w:cs="Arial"/>
          <w:sz w:val="20"/>
          <w:szCs w:val="20"/>
          <w:lang w:val="hy-AM"/>
        </w:rPr>
        <w:t xml:space="preserve"> </w:t>
      </w:r>
      <w:r w:rsidRPr="00954FB4">
        <w:rPr>
          <w:rFonts w:ascii="Sylfaen" w:hAnsi="Sylfaen" w:cs="Sylfaen"/>
          <w:sz w:val="20"/>
          <w:szCs w:val="20"/>
          <w:lang w:val="hy-AM"/>
        </w:rPr>
        <w:t>և</w:t>
      </w:r>
      <w:r w:rsidRPr="00954FB4">
        <w:rPr>
          <w:rFonts w:ascii="Sylfaen" w:hAnsi="Sylfaen" w:cs="Arial"/>
          <w:sz w:val="20"/>
          <w:szCs w:val="20"/>
          <w:lang w:val="hy-AM"/>
        </w:rPr>
        <w:t xml:space="preserve"> </w:t>
      </w:r>
      <w:r w:rsidRPr="00954FB4">
        <w:rPr>
          <w:rFonts w:ascii="Sylfaen" w:hAnsi="Sylfaen" w:cs="Sylfaen"/>
          <w:sz w:val="20"/>
          <w:szCs w:val="20"/>
          <w:lang w:val="hy-AM"/>
        </w:rPr>
        <w:t>հակամրցակցային</w:t>
      </w:r>
      <w:r w:rsidRPr="00954FB4">
        <w:rPr>
          <w:rFonts w:ascii="Sylfaen" w:hAnsi="Sylfaen" w:cs="Arial"/>
          <w:sz w:val="20"/>
          <w:szCs w:val="20"/>
          <w:lang w:val="hy-AM"/>
        </w:rPr>
        <w:t xml:space="preserve"> </w:t>
      </w:r>
      <w:r w:rsidRPr="00954FB4">
        <w:rPr>
          <w:rFonts w:ascii="Sylfaen" w:hAnsi="Sylfaen" w:cs="Sylfaen"/>
          <w:sz w:val="20"/>
          <w:szCs w:val="20"/>
          <w:lang w:val="hy-AM"/>
        </w:rPr>
        <w:t>համաձայնություն</w:t>
      </w:r>
      <w:r w:rsidRPr="00954FB4">
        <w:rPr>
          <w:rFonts w:ascii="Sylfaen" w:hAnsi="Sylfaen" w:cs="Arial"/>
          <w:sz w:val="20"/>
          <w:szCs w:val="20"/>
          <w:lang w:val="hy-AM"/>
        </w:rPr>
        <w:t>,</w:t>
      </w:r>
    </w:p>
    <w:p w:rsidR="00A21DAE" w:rsidRPr="00954FB4" w:rsidRDefault="00A21DAE" w:rsidP="00A21DAE">
      <w:pPr>
        <w:ind w:left="720" w:firstLine="720"/>
        <w:jc w:val="both"/>
        <w:rPr>
          <w:rFonts w:ascii="Sylfaen" w:hAnsi="Sylfaen"/>
          <w:sz w:val="20"/>
          <w:szCs w:val="20"/>
          <w:lang w:val="hy-AM"/>
        </w:rPr>
      </w:pPr>
      <w:r w:rsidRPr="00954FB4">
        <w:rPr>
          <w:rFonts w:ascii="Sylfaen" w:hAnsi="Sylfaen"/>
          <w:sz w:val="20"/>
          <w:szCs w:val="20"/>
          <w:lang w:val="hy-AM"/>
        </w:rPr>
        <w:t xml:space="preserve">___________________________________________ </w:t>
      </w:r>
      <w:r w:rsidRPr="00954FB4">
        <w:rPr>
          <w:rFonts w:ascii="Sylfaen" w:hAnsi="Sylfaen"/>
          <w:sz w:val="20"/>
          <w:szCs w:val="20"/>
          <w:lang w:val="hy-AM"/>
        </w:rPr>
        <w:tab/>
        <w:t xml:space="preserve">                _____________ </w:t>
      </w:r>
    </w:p>
    <w:p w:rsidR="00A21DAE" w:rsidRPr="00954FB4" w:rsidRDefault="00A21DAE" w:rsidP="00A21DAE">
      <w:pPr>
        <w:jc w:val="both"/>
        <w:rPr>
          <w:rFonts w:ascii="Sylfaen" w:hAnsi="Sylfaen" w:cs="Arial"/>
          <w:sz w:val="20"/>
          <w:szCs w:val="20"/>
          <w:vertAlign w:val="superscript"/>
          <w:lang w:val="hy-AM"/>
        </w:rPr>
      </w:pPr>
      <w:r w:rsidRPr="00954FB4">
        <w:rPr>
          <w:rFonts w:ascii="Sylfaen" w:hAnsi="Sylfaen"/>
          <w:sz w:val="20"/>
          <w:szCs w:val="20"/>
          <w:lang w:val="hy-AM"/>
        </w:rPr>
        <w:t xml:space="preserve">                            </w:t>
      </w:r>
      <w:r w:rsidRPr="00954FB4">
        <w:rPr>
          <w:rFonts w:ascii="Sylfaen" w:hAnsi="Sylfaen" w:cs="Sylfaen"/>
          <w:sz w:val="20"/>
          <w:szCs w:val="20"/>
          <w:vertAlign w:val="superscript"/>
          <w:lang w:val="hy-AM"/>
        </w:rPr>
        <w:t>Մասնակցի</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անվանումը</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անունը</w:t>
      </w:r>
      <w:r w:rsidRPr="00954FB4">
        <w:rPr>
          <w:rFonts w:ascii="Sylfaen" w:hAnsi="Sylfaen" w:cs="Arial"/>
          <w:sz w:val="20"/>
          <w:szCs w:val="20"/>
          <w:vertAlign w:val="superscript"/>
          <w:lang w:val="hy-AM"/>
        </w:rPr>
        <w:t>) (</w:t>
      </w:r>
      <w:r w:rsidRPr="00954FB4">
        <w:rPr>
          <w:rFonts w:ascii="Sylfaen" w:hAnsi="Sylfaen" w:cs="Sylfaen"/>
          <w:sz w:val="20"/>
          <w:szCs w:val="20"/>
          <w:vertAlign w:val="superscript"/>
          <w:lang w:val="hy-AM"/>
        </w:rPr>
        <w:t>ղեկավարի</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պաշտոնը</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Անուն</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Ազգանունը</w:t>
      </w:r>
      <w:r w:rsidRPr="00954FB4">
        <w:rPr>
          <w:rFonts w:ascii="Sylfaen" w:hAnsi="Sylfaen" w:cs="Arial"/>
          <w:sz w:val="20"/>
          <w:szCs w:val="20"/>
          <w:vertAlign w:val="superscript"/>
          <w:lang w:val="hy-AM"/>
        </w:rPr>
        <w:t>)                                             (</w:t>
      </w:r>
      <w:r w:rsidRPr="00954FB4">
        <w:rPr>
          <w:rFonts w:ascii="Sylfaen" w:hAnsi="Sylfaen" w:cs="Sylfaen"/>
          <w:sz w:val="20"/>
          <w:szCs w:val="20"/>
          <w:vertAlign w:val="superscript"/>
          <w:lang w:val="hy-AM"/>
        </w:rPr>
        <w:t>ստորագրությունը</w:t>
      </w:r>
      <w:r w:rsidRPr="00954FB4">
        <w:rPr>
          <w:rFonts w:ascii="Sylfaen" w:hAnsi="Sylfaen" w:cs="Arial"/>
          <w:sz w:val="20"/>
          <w:szCs w:val="20"/>
          <w:vertAlign w:val="superscript"/>
          <w:lang w:val="hy-AM"/>
        </w:rPr>
        <w:t>)</w:t>
      </w:r>
      <w:r w:rsidRPr="00954FB4">
        <w:rPr>
          <w:rFonts w:ascii="Sylfaen" w:hAnsi="Sylfaen" w:cs="Arial"/>
          <w:sz w:val="20"/>
          <w:szCs w:val="20"/>
          <w:vertAlign w:val="superscript"/>
          <w:lang w:val="hy-AM"/>
        </w:rPr>
        <w:tab/>
      </w:r>
    </w:p>
    <w:p w:rsidR="00A21DAE" w:rsidRPr="00954FB4" w:rsidRDefault="00A21DAE" w:rsidP="00A21DAE">
      <w:pPr>
        <w:jc w:val="right"/>
        <w:rPr>
          <w:rFonts w:ascii="Sylfaen" w:hAnsi="Sylfaen"/>
          <w:sz w:val="20"/>
          <w:szCs w:val="20"/>
          <w:lang w:val="hy-AM"/>
        </w:rPr>
      </w:pPr>
      <w:r w:rsidRPr="00954FB4">
        <w:rPr>
          <w:rFonts w:ascii="Sylfaen" w:hAnsi="Sylfaen"/>
          <w:sz w:val="20"/>
          <w:szCs w:val="20"/>
          <w:lang w:val="hy-AM"/>
        </w:rPr>
        <w:t xml:space="preserve">    </w:t>
      </w:r>
    </w:p>
    <w:p w:rsidR="00A21DAE" w:rsidRPr="00954FB4" w:rsidRDefault="00A21DAE" w:rsidP="00A21DAE">
      <w:pPr>
        <w:jc w:val="right"/>
        <w:rPr>
          <w:rFonts w:ascii="Sylfaen" w:hAnsi="Sylfaen" w:cs="Arial"/>
          <w:sz w:val="20"/>
          <w:szCs w:val="20"/>
          <w:lang w:val="hy-AM"/>
        </w:rPr>
      </w:pPr>
      <w:r w:rsidRPr="00954FB4">
        <w:rPr>
          <w:rFonts w:ascii="Sylfaen" w:hAnsi="Sylfaen" w:cs="Sylfaen"/>
          <w:sz w:val="20"/>
          <w:szCs w:val="20"/>
          <w:lang w:val="hy-AM"/>
        </w:rPr>
        <w:t>Կ</w:t>
      </w:r>
      <w:r w:rsidRPr="00954FB4">
        <w:rPr>
          <w:rFonts w:ascii="Sylfaen" w:hAnsi="Sylfaen" w:cs="Arial"/>
          <w:sz w:val="20"/>
          <w:szCs w:val="20"/>
          <w:lang w:val="hy-AM"/>
        </w:rPr>
        <w:t xml:space="preserve">. </w:t>
      </w:r>
      <w:r w:rsidRPr="00954FB4">
        <w:rPr>
          <w:rFonts w:ascii="Sylfaen" w:hAnsi="Sylfaen" w:cs="Sylfaen"/>
          <w:sz w:val="20"/>
          <w:szCs w:val="20"/>
          <w:lang w:val="hy-AM"/>
        </w:rPr>
        <w:t>Տ</w:t>
      </w:r>
      <w:r w:rsidRPr="00954FB4">
        <w:rPr>
          <w:rFonts w:ascii="Sylfaen" w:hAnsi="Sylfaen" w:cs="Arial"/>
          <w:sz w:val="20"/>
          <w:szCs w:val="20"/>
          <w:lang w:val="hy-AM"/>
        </w:rPr>
        <w:t>.</w:t>
      </w:r>
      <w:r w:rsidRPr="00954FB4">
        <w:rPr>
          <w:rFonts w:ascii="Sylfaen" w:hAnsi="Sylfaen" w:cs="Arial"/>
          <w:sz w:val="20"/>
          <w:szCs w:val="20"/>
          <w:lang w:val="hy-AM"/>
        </w:rPr>
        <w:tab/>
      </w:r>
      <w:r w:rsidRPr="00954FB4">
        <w:rPr>
          <w:rFonts w:ascii="Sylfaen" w:hAnsi="Sylfaen" w:cs="Arial"/>
          <w:sz w:val="20"/>
          <w:szCs w:val="20"/>
          <w:lang w:val="hy-AM"/>
        </w:rPr>
        <w:tab/>
        <w:t xml:space="preserve"> </w:t>
      </w:r>
    </w:p>
    <w:p w:rsidR="00A21DAE" w:rsidRPr="00954FB4" w:rsidRDefault="00A21DAE" w:rsidP="00A21DAE">
      <w:pPr>
        <w:jc w:val="right"/>
        <w:rPr>
          <w:rFonts w:ascii="Sylfaen" w:hAnsi="Sylfaen"/>
          <w:sz w:val="20"/>
          <w:szCs w:val="20"/>
          <w:lang w:val="hy-AM"/>
        </w:rPr>
      </w:pPr>
    </w:p>
    <w:p w:rsidR="00A21DAE" w:rsidRPr="00954FB4" w:rsidRDefault="00A21DAE" w:rsidP="00A21DAE">
      <w:pPr>
        <w:jc w:val="right"/>
        <w:rPr>
          <w:rFonts w:ascii="Sylfaen" w:hAnsi="Sylfaen" w:cs="Arial"/>
          <w:sz w:val="20"/>
          <w:szCs w:val="20"/>
          <w:lang w:val="hy-AM"/>
        </w:rPr>
      </w:pPr>
      <w:r w:rsidRPr="00954FB4">
        <w:rPr>
          <w:rFonts w:ascii="Sylfaen" w:hAnsi="Sylfaen"/>
          <w:sz w:val="20"/>
          <w:szCs w:val="20"/>
          <w:lang w:val="hy-AM"/>
        </w:rPr>
        <w:t xml:space="preserve">_________________20   </w:t>
      </w:r>
      <w:r w:rsidRPr="00954FB4">
        <w:rPr>
          <w:rFonts w:ascii="Sylfaen" w:hAnsi="Sylfaen" w:cs="Sylfaen"/>
          <w:sz w:val="20"/>
          <w:szCs w:val="20"/>
          <w:lang w:val="hy-AM"/>
        </w:rPr>
        <w:t>թ</w:t>
      </w:r>
      <w:r w:rsidRPr="00954FB4">
        <w:rPr>
          <w:rFonts w:ascii="Sylfaen" w:hAnsi="Sylfaen" w:cs="Arial"/>
          <w:sz w:val="20"/>
          <w:szCs w:val="20"/>
          <w:lang w:val="hy-AM"/>
        </w:rPr>
        <w:t>.</w:t>
      </w:r>
    </w:p>
    <w:p w:rsidR="00A21DAE" w:rsidRPr="00954FB4" w:rsidRDefault="00A21DAE" w:rsidP="00A21DAE">
      <w:pPr>
        <w:pStyle w:val="31"/>
        <w:ind w:right="750"/>
        <w:jc w:val="right"/>
        <w:rPr>
          <w:rFonts w:ascii="Sylfaen" w:hAnsi="Sylfaen" w:cs="Arial"/>
          <w:b/>
          <w:i/>
          <w:vertAlign w:val="superscript"/>
          <w:lang w:val="hy-AM"/>
        </w:rPr>
      </w:pPr>
      <w:r w:rsidRPr="00954FB4">
        <w:rPr>
          <w:rFonts w:ascii="Sylfaen" w:hAnsi="Sylfaen"/>
          <w:b/>
          <w:i/>
          <w:vertAlign w:val="superscript"/>
          <w:lang w:val="hy-AM"/>
        </w:rPr>
        <w:t>(</w:t>
      </w:r>
      <w:r w:rsidRPr="00954FB4">
        <w:rPr>
          <w:rFonts w:ascii="Sylfaen" w:hAnsi="Sylfaen" w:cs="Sylfaen"/>
          <w:b/>
          <w:i/>
          <w:vertAlign w:val="superscript"/>
          <w:lang w:val="hy-AM"/>
        </w:rPr>
        <w:t>ամսաթիվը</w:t>
      </w:r>
      <w:r w:rsidRPr="00954FB4">
        <w:rPr>
          <w:rFonts w:ascii="Sylfaen" w:hAnsi="Sylfaen" w:cs="Arial"/>
          <w:b/>
          <w:i/>
          <w:vertAlign w:val="superscript"/>
          <w:lang w:val="hy-AM"/>
        </w:rPr>
        <w:t xml:space="preserve">, </w:t>
      </w:r>
      <w:r w:rsidRPr="00954FB4">
        <w:rPr>
          <w:rFonts w:ascii="Sylfaen" w:hAnsi="Sylfaen" w:cs="Sylfaen"/>
          <w:b/>
          <w:i/>
          <w:vertAlign w:val="superscript"/>
          <w:lang w:val="hy-AM"/>
        </w:rPr>
        <w:t>ամիսը</w:t>
      </w:r>
      <w:r w:rsidRPr="00954FB4">
        <w:rPr>
          <w:rFonts w:ascii="Sylfaen" w:hAnsi="Sylfaen" w:cs="Arial"/>
          <w:b/>
          <w:i/>
          <w:vertAlign w:val="superscript"/>
          <w:lang w:val="hy-AM"/>
        </w:rPr>
        <w:t>)</w:t>
      </w:r>
    </w:p>
    <w:p w:rsidR="00A21DAE" w:rsidRPr="00954FB4" w:rsidRDefault="00A21DAE" w:rsidP="00A21DAE">
      <w:pPr>
        <w:pStyle w:val="31"/>
        <w:jc w:val="right"/>
        <w:rPr>
          <w:rFonts w:ascii="Sylfaen" w:hAnsi="Sylfaen" w:cs="Arial"/>
          <w:b/>
          <w:lang w:val="hy-AM"/>
        </w:rPr>
      </w:pPr>
      <w:r w:rsidRPr="00954FB4">
        <w:rPr>
          <w:rFonts w:ascii="Sylfaen" w:hAnsi="Sylfaen" w:cs="Sylfaen"/>
          <w:b/>
          <w:lang w:val="hy-AM"/>
        </w:rPr>
        <w:br w:type="page"/>
      </w:r>
      <w:r w:rsidRPr="00954FB4">
        <w:rPr>
          <w:rFonts w:ascii="Sylfaen" w:hAnsi="Sylfaen" w:cs="Sylfaen"/>
          <w:b/>
          <w:lang w:val="hy-AM"/>
        </w:rPr>
        <w:lastRenderedPageBreak/>
        <w:t>Հավելված</w:t>
      </w:r>
      <w:r w:rsidRPr="00954FB4">
        <w:rPr>
          <w:rFonts w:ascii="Sylfaen" w:hAnsi="Sylfaen" w:cs="Arial"/>
          <w:b/>
          <w:lang w:val="hy-AM"/>
        </w:rPr>
        <w:t xml:space="preserve"> 3.1</w:t>
      </w:r>
      <w:r w:rsidRPr="00954FB4">
        <w:rPr>
          <w:rStyle w:val="af"/>
          <w:rFonts w:ascii="Sylfaen" w:hAnsi="Sylfaen" w:cs="Arial"/>
          <w:b/>
          <w:lang w:val="hy-AM"/>
        </w:rPr>
        <w:footnoteReference w:id="16"/>
      </w:r>
    </w:p>
    <w:p w:rsidR="00A21DAE" w:rsidRPr="00954FB4" w:rsidRDefault="00A21DAE" w:rsidP="00A21DAE">
      <w:pPr>
        <w:pStyle w:val="31"/>
        <w:jc w:val="right"/>
        <w:rPr>
          <w:rFonts w:ascii="Sylfaen" w:hAnsi="Sylfaen" w:cs="Arial"/>
          <w:b/>
          <w:lang w:val="hy-AM"/>
        </w:rPr>
      </w:pPr>
      <w:r w:rsidRPr="00954FB4">
        <w:rPr>
          <w:rFonts w:ascii="Arial LatArm" w:hAnsi="Arial LatArm"/>
          <w:b/>
          <w:lang w:val="es-ES"/>
        </w:rPr>
        <w:t>§</w:t>
      </w:r>
      <w:r w:rsidRPr="00A21DAE">
        <w:rPr>
          <w:rFonts w:ascii="Sylfaen" w:hAnsi="Sylfaen"/>
          <w:b/>
          <w:lang w:val="hy-AM"/>
        </w:rPr>
        <w:t>ԳԱԿ</w:t>
      </w:r>
      <w:r w:rsidRPr="00954FB4">
        <w:rPr>
          <w:rFonts w:ascii="Sylfaen" w:hAnsi="Sylfaen"/>
          <w:b/>
          <w:lang w:val="es-ES"/>
        </w:rPr>
        <w:t xml:space="preserve">– </w:t>
      </w:r>
      <w:r w:rsidRPr="00A21DAE">
        <w:rPr>
          <w:rFonts w:ascii="Sylfaen" w:hAnsi="Sylfaen" w:cs="Sylfaen"/>
          <w:b/>
          <w:lang w:val="hy-AM"/>
        </w:rPr>
        <w:t>ՇՀԱՊՁԲ</w:t>
      </w:r>
      <w:r w:rsidRPr="00954FB4">
        <w:rPr>
          <w:rFonts w:ascii="Sylfaen" w:hAnsi="Sylfaen"/>
          <w:b/>
          <w:lang w:val="es-ES"/>
        </w:rPr>
        <w:t xml:space="preserve"> – 11/10- 2015/11</w:t>
      </w:r>
      <w:r w:rsidRPr="00954FB4">
        <w:rPr>
          <w:rFonts w:ascii="Arial LatArm" w:hAnsi="Arial LatArm" w:cs="Sylfaen"/>
          <w:b/>
          <w:lang w:val="es-ES"/>
        </w:rPr>
        <w:t>¦</w:t>
      </w:r>
      <w:r w:rsidRPr="00954FB4">
        <w:rPr>
          <w:rFonts w:ascii="Sylfaen" w:hAnsi="Sylfaen"/>
          <w:b/>
          <w:lang w:val="es-ES"/>
        </w:rPr>
        <w:t xml:space="preserve">  </w:t>
      </w:r>
      <w:r w:rsidRPr="00954FB4">
        <w:rPr>
          <w:rFonts w:ascii="Sylfaen" w:hAnsi="Sylfaen" w:cs="Sylfaen"/>
          <w:b/>
          <w:lang w:val="hy-AM"/>
        </w:rPr>
        <w:t>ծածկագրով</w:t>
      </w:r>
    </w:p>
    <w:p w:rsidR="00A21DAE" w:rsidRPr="00954FB4" w:rsidRDefault="00A21DAE" w:rsidP="00A21DAE">
      <w:pPr>
        <w:pStyle w:val="31"/>
        <w:jc w:val="right"/>
        <w:rPr>
          <w:rFonts w:ascii="Sylfaen" w:hAnsi="Sylfaen" w:cs="Arial"/>
          <w:b/>
          <w:lang w:val="hy-AM"/>
        </w:rPr>
      </w:pPr>
      <w:r w:rsidRPr="00954FB4">
        <w:rPr>
          <w:rFonts w:ascii="Sylfaen" w:hAnsi="Sylfaen" w:cs="Sylfaen"/>
          <w:b/>
          <w:lang w:val="hy-AM"/>
        </w:rPr>
        <w:t>շրջանակային համաձայնագրերի միջոցով գնում կատարելու ընթացակարգի</w:t>
      </w:r>
      <w:r w:rsidRPr="00954FB4">
        <w:rPr>
          <w:rFonts w:ascii="Sylfaen" w:hAnsi="Sylfaen" w:cs="Arial"/>
          <w:b/>
          <w:lang w:val="hy-AM"/>
        </w:rPr>
        <w:t xml:space="preserve"> </w:t>
      </w:r>
      <w:r w:rsidRPr="00954FB4">
        <w:rPr>
          <w:rFonts w:ascii="Sylfaen" w:hAnsi="Sylfaen" w:cs="Sylfaen"/>
          <w:b/>
          <w:lang w:val="hy-AM"/>
        </w:rPr>
        <w:t>հրավերի</w:t>
      </w:r>
    </w:p>
    <w:p w:rsidR="00A21DAE" w:rsidRPr="00954FB4" w:rsidRDefault="00A21DAE" w:rsidP="00A21DAE">
      <w:pPr>
        <w:pStyle w:val="31"/>
        <w:jc w:val="right"/>
        <w:rPr>
          <w:rFonts w:ascii="Sylfaen" w:hAnsi="Sylfaen"/>
          <w:b/>
          <w:lang w:val="hy-AM"/>
        </w:rPr>
      </w:pPr>
    </w:p>
    <w:p w:rsidR="00A21DAE" w:rsidRPr="00954FB4" w:rsidRDefault="00A21DAE" w:rsidP="00A21DAE">
      <w:pPr>
        <w:pStyle w:val="31"/>
        <w:jc w:val="right"/>
        <w:rPr>
          <w:rFonts w:ascii="Sylfaen" w:hAnsi="Sylfaen" w:cs="Arial"/>
          <w:b/>
          <w:lang w:val="hy-AM"/>
        </w:rPr>
      </w:pPr>
      <w:r w:rsidRPr="00954FB4">
        <w:rPr>
          <w:rFonts w:ascii="Arial LatArm" w:hAnsi="Arial LatArm"/>
          <w:b/>
          <w:lang w:val="es-ES"/>
        </w:rPr>
        <w:t>§</w:t>
      </w:r>
      <w:r w:rsidRPr="00A21DAE">
        <w:rPr>
          <w:rFonts w:ascii="Sylfaen" w:hAnsi="Sylfaen"/>
          <w:b/>
          <w:lang w:val="hy-AM"/>
        </w:rPr>
        <w:t>ԳԱԿ</w:t>
      </w:r>
      <w:r w:rsidRPr="00954FB4">
        <w:rPr>
          <w:rFonts w:ascii="Sylfaen" w:hAnsi="Sylfaen"/>
          <w:b/>
          <w:lang w:val="es-ES"/>
        </w:rPr>
        <w:t xml:space="preserve"> – </w:t>
      </w:r>
      <w:r w:rsidRPr="00A21DAE">
        <w:rPr>
          <w:rFonts w:ascii="Sylfaen" w:hAnsi="Sylfaen" w:cs="Sylfaen"/>
          <w:b/>
          <w:lang w:val="hy-AM"/>
        </w:rPr>
        <w:t>ՇՀԱՊՁԲ</w:t>
      </w:r>
      <w:r w:rsidRPr="00954FB4">
        <w:rPr>
          <w:rFonts w:ascii="Sylfaen" w:hAnsi="Sylfaen"/>
          <w:b/>
          <w:lang w:val="es-ES"/>
        </w:rPr>
        <w:t xml:space="preserve"> – 11/10- 2015/11</w:t>
      </w:r>
      <w:r w:rsidRPr="00954FB4">
        <w:rPr>
          <w:rFonts w:ascii="Arial LatArm" w:hAnsi="Arial LatArm" w:cs="Sylfaen"/>
          <w:b/>
          <w:lang w:val="es-ES"/>
        </w:rPr>
        <w:t>¦</w:t>
      </w:r>
      <w:r w:rsidRPr="00954FB4">
        <w:rPr>
          <w:rFonts w:ascii="Sylfaen" w:hAnsi="Sylfaen"/>
          <w:b/>
          <w:lang w:val="es-ES"/>
        </w:rPr>
        <w:t xml:space="preserve"> </w:t>
      </w:r>
      <w:r w:rsidRPr="00954FB4">
        <w:rPr>
          <w:rFonts w:ascii="Sylfaen" w:hAnsi="Sylfaen" w:cs="Sylfaen"/>
          <w:b/>
          <w:lang w:val="hy-AM"/>
        </w:rPr>
        <w:t>ծածկագրով</w:t>
      </w:r>
    </w:p>
    <w:p w:rsidR="00A21DAE" w:rsidRPr="00954FB4" w:rsidRDefault="00A21DAE" w:rsidP="00A21DAE">
      <w:pPr>
        <w:pStyle w:val="31"/>
        <w:tabs>
          <w:tab w:val="left" w:pos="1080"/>
        </w:tabs>
        <w:jc w:val="right"/>
        <w:rPr>
          <w:rFonts w:ascii="Sylfaen" w:hAnsi="Sylfaen" w:cs="Arial"/>
          <w:b/>
          <w:i/>
          <w:lang w:val="es-ES"/>
        </w:rPr>
      </w:pPr>
      <w:r w:rsidRPr="00954FB4">
        <w:rPr>
          <w:rFonts w:ascii="Sylfaen" w:hAnsi="Sylfaen" w:cs="Arial"/>
          <w:b/>
          <w:i/>
          <w:lang w:val="es-ES"/>
        </w:rPr>
        <w:t xml:space="preserve">շ ր ջ ա ն ա կ ա յ ի ն  հ ա մ ա ձ ա յ ն ա գ ր ե ր ի  մ ի ջ ո ց ո վ  գ ն ու մ  կ ա տ ա ր ե լ ու </w:t>
      </w:r>
    </w:p>
    <w:p w:rsidR="00A21DAE" w:rsidRPr="00954FB4" w:rsidRDefault="00A21DAE" w:rsidP="00A21DAE">
      <w:pPr>
        <w:pStyle w:val="31"/>
        <w:tabs>
          <w:tab w:val="left" w:pos="1080"/>
        </w:tabs>
        <w:jc w:val="right"/>
        <w:rPr>
          <w:rFonts w:ascii="Sylfaen" w:hAnsi="Sylfaen" w:cs="Arial"/>
          <w:b/>
          <w:i/>
          <w:lang w:val="es-ES"/>
        </w:rPr>
      </w:pPr>
      <w:r w:rsidRPr="00954FB4">
        <w:rPr>
          <w:rFonts w:ascii="Sylfaen" w:hAnsi="Sylfaen" w:cs="Arial"/>
          <w:b/>
          <w:i/>
          <w:lang w:val="es-ES"/>
        </w:rPr>
        <w:t xml:space="preserve"> ը </w:t>
      </w:r>
      <w:r w:rsidRPr="00954FB4">
        <w:rPr>
          <w:rFonts w:ascii="Sylfaen" w:hAnsi="Sylfaen" w:cs="Sylfaen"/>
          <w:b/>
          <w:i/>
          <w:lang w:val="es-ES"/>
        </w:rPr>
        <w:t>ն</w:t>
      </w:r>
      <w:r w:rsidRPr="00954FB4">
        <w:rPr>
          <w:rFonts w:ascii="Sylfaen" w:hAnsi="Sylfaen" w:cs="Arial"/>
          <w:b/>
          <w:i/>
          <w:lang w:val="es-ES"/>
        </w:rPr>
        <w:t xml:space="preserve"> </w:t>
      </w:r>
      <w:r w:rsidRPr="00954FB4">
        <w:rPr>
          <w:rFonts w:ascii="Sylfaen" w:hAnsi="Sylfaen" w:cs="Sylfaen"/>
          <w:b/>
          <w:i/>
          <w:lang w:val="es-ES"/>
        </w:rPr>
        <w:t>թ</w:t>
      </w:r>
      <w:r w:rsidRPr="00954FB4">
        <w:rPr>
          <w:rFonts w:ascii="Sylfaen" w:hAnsi="Sylfaen" w:cs="Arial"/>
          <w:b/>
          <w:i/>
          <w:lang w:val="es-ES"/>
        </w:rPr>
        <w:t xml:space="preserve"> </w:t>
      </w:r>
      <w:r w:rsidRPr="00954FB4">
        <w:rPr>
          <w:rFonts w:ascii="Sylfaen" w:hAnsi="Sylfaen" w:cs="Sylfaen"/>
          <w:b/>
          <w:i/>
          <w:lang w:val="es-ES"/>
        </w:rPr>
        <w:t>ա</w:t>
      </w:r>
      <w:r w:rsidRPr="00954FB4">
        <w:rPr>
          <w:rFonts w:ascii="Sylfaen" w:hAnsi="Sylfaen" w:cs="Arial"/>
          <w:b/>
          <w:i/>
          <w:lang w:val="es-ES"/>
        </w:rPr>
        <w:t xml:space="preserve"> </w:t>
      </w:r>
      <w:r w:rsidRPr="00954FB4">
        <w:rPr>
          <w:rFonts w:ascii="Sylfaen" w:hAnsi="Sylfaen" w:cs="Sylfaen"/>
          <w:b/>
          <w:i/>
          <w:lang w:val="es-ES"/>
        </w:rPr>
        <w:t>ց</w:t>
      </w:r>
      <w:r w:rsidRPr="00954FB4">
        <w:rPr>
          <w:rFonts w:ascii="Sylfaen" w:hAnsi="Sylfaen" w:cs="Arial"/>
          <w:b/>
          <w:i/>
          <w:lang w:val="es-ES"/>
        </w:rPr>
        <w:t xml:space="preserve"> </w:t>
      </w:r>
      <w:r w:rsidRPr="00954FB4">
        <w:rPr>
          <w:rFonts w:ascii="Sylfaen" w:hAnsi="Sylfaen" w:cs="Sylfaen"/>
          <w:b/>
          <w:i/>
          <w:lang w:val="es-ES"/>
        </w:rPr>
        <w:t>ա</w:t>
      </w:r>
      <w:r w:rsidRPr="00954FB4">
        <w:rPr>
          <w:rFonts w:ascii="Sylfaen" w:hAnsi="Sylfaen" w:cs="Arial"/>
          <w:b/>
          <w:i/>
          <w:lang w:val="es-ES"/>
        </w:rPr>
        <w:t xml:space="preserve"> </w:t>
      </w:r>
      <w:r w:rsidRPr="00954FB4">
        <w:rPr>
          <w:rFonts w:ascii="Sylfaen" w:hAnsi="Sylfaen" w:cs="Sylfaen"/>
          <w:b/>
          <w:i/>
          <w:lang w:val="es-ES"/>
        </w:rPr>
        <w:t>կ</w:t>
      </w:r>
      <w:r w:rsidRPr="00954FB4">
        <w:rPr>
          <w:rFonts w:ascii="Sylfaen" w:hAnsi="Sylfaen" w:cs="Arial"/>
          <w:b/>
          <w:i/>
          <w:lang w:val="es-ES"/>
        </w:rPr>
        <w:t xml:space="preserve"> </w:t>
      </w:r>
      <w:r w:rsidRPr="00954FB4">
        <w:rPr>
          <w:rFonts w:ascii="Sylfaen" w:hAnsi="Sylfaen" w:cs="Sylfaen"/>
          <w:b/>
          <w:i/>
          <w:lang w:val="es-ES"/>
        </w:rPr>
        <w:t>ա</w:t>
      </w:r>
      <w:r w:rsidRPr="00954FB4">
        <w:rPr>
          <w:rFonts w:ascii="Sylfaen" w:hAnsi="Sylfaen" w:cs="Arial"/>
          <w:b/>
          <w:i/>
          <w:lang w:val="es-ES"/>
        </w:rPr>
        <w:t xml:space="preserve"> </w:t>
      </w:r>
      <w:r w:rsidRPr="00954FB4">
        <w:rPr>
          <w:rFonts w:ascii="Sylfaen" w:hAnsi="Sylfaen" w:cs="Sylfaen"/>
          <w:b/>
          <w:i/>
          <w:lang w:val="es-ES"/>
        </w:rPr>
        <w:t>ր</w:t>
      </w:r>
      <w:r w:rsidRPr="00954FB4">
        <w:rPr>
          <w:rFonts w:ascii="Sylfaen" w:hAnsi="Sylfaen" w:cs="Arial"/>
          <w:b/>
          <w:i/>
          <w:lang w:val="es-ES"/>
        </w:rPr>
        <w:t xml:space="preserve"> </w:t>
      </w:r>
      <w:r w:rsidRPr="00954FB4">
        <w:rPr>
          <w:rFonts w:ascii="Sylfaen" w:hAnsi="Sylfaen" w:cs="Sylfaen"/>
          <w:b/>
          <w:i/>
          <w:lang w:val="es-ES"/>
        </w:rPr>
        <w:t>գ</w:t>
      </w:r>
      <w:r w:rsidRPr="00954FB4">
        <w:rPr>
          <w:rFonts w:ascii="Sylfaen" w:hAnsi="Sylfaen" w:cs="Arial"/>
          <w:b/>
          <w:i/>
          <w:lang w:val="es-ES"/>
        </w:rPr>
        <w:t xml:space="preserve"> </w:t>
      </w:r>
      <w:r w:rsidRPr="00954FB4">
        <w:rPr>
          <w:rFonts w:ascii="Sylfaen" w:hAnsi="Sylfaen" w:cs="Sylfaen"/>
          <w:b/>
          <w:i/>
          <w:lang w:val="es-ES"/>
        </w:rPr>
        <w:t>ի</w:t>
      </w:r>
      <w:r w:rsidRPr="00954FB4">
        <w:rPr>
          <w:rFonts w:ascii="Sylfaen" w:hAnsi="Sylfaen" w:cs="Arial"/>
          <w:b/>
          <w:i/>
          <w:lang w:val="es-ES"/>
        </w:rPr>
        <w:t xml:space="preserve">  գ ն ա հ ա տ ո ղ  </w:t>
      </w:r>
      <w:r w:rsidRPr="00954FB4">
        <w:rPr>
          <w:rFonts w:ascii="Sylfaen" w:hAnsi="Sylfaen" w:cs="Sylfaen"/>
          <w:b/>
          <w:i/>
          <w:lang w:val="es-ES"/>
        </w:rPr>
        <w:t>հ</w:t>
      </w:r>
      <w:r w:rsidRPr="00954FB4">
        <w:rPr>
          <w:rFonts w:ascii="Sylfaen" w:hAnsi="Sylfaen" w:cs="Arial"/>
          <w:b/>
          <w:i/>
          <w:lang w:val="es-ES"/>
        </w:rPr>
        <w:t xml:space="preserve"> </w:t>
      </w:r>
      <w:r w:rsidRPr="00954FB4">
        <w:rPr>
          <w:rFonts w:ascii="Sylfaen" w:hAnsi="Sylfaen" w:cs="Sylfaen"/>
          <w:b/>
          <w:i/>
          <w:lang w:val="es-ES"/>
        </w:rPr>
        <w:t>ա</w:t>
      </w:r>
      <w:r w:rsidRPr="00954FB4">
        <w:rPr>
          <w:rFonts w:ascii="Sylfaen" w:hAnsi="Sylfaen" w:cs="Arial"/>
          <w:b/>
          <w:i/>
          <w:lang w:val="es-ES"/>
        </w:rPr>
        <w:t xml:space="preserve"> </w:t>
      </w:r>
      <w:r w:rsidRPr="00954FB4">
        <w:rPr>
          <w:rFonts w:ascii="Sylfaen" w:hAnsi="Sylfaen" w:cs="Sylfaen"/>
          <w:b/>
          <w:i/>
          <w:lang w:val="es-ES"/>
        </w:rPr>
        <w:t>ն</w:t>
      </w:r>
      <w:r w:rsidRPr="00954FB4">
        <w:rPr>
          <w:rFonts w:ascii="Sylfaen" w:hAnsi="Sylfaen" w:cs="Arial"/>
          <w:b/>
          <w:i/>
          <w:lang w:val="es-ES"/>
        </w:rPr>
        <w:t xml:space="preserve"> </w:t>
      </w:r>
      <w:r w:rsidRPr="00954FB4">
        <w:rPr>
          <w:rFonts w:ascii="Sylfaen" w:hAnsi="Sylfaen" w:cs="Sylfaen"/>
          <w:b/>
          <w:i/>
          <w:lang w:val="es-ES"/>
        </w:rPr>
        <w:t>ձ</w:t>
      </w:r>
      <w:r w:rsidRPr="00954FB4">
        <w:rPr>
          <w:rFonts w:ascii="Sylfaen" w:hAnsi="Sylfaen" w:cs="Arial"/>
          <w:b/>
          <w:i/>
          <w:lang w:val="es-ES"/>
        </w:rPr>
        <w:t xml:space="preserve"> </w:t>
      </w:r>
      <w:r w:rsidRPr="00954FB4">
        <w:rPr>
          <w:rFonts w:ascii="Sylfaen" w:hAnsi="Sylfaen" w:cs="Sylfaen"/>
          <w:b/>
          <w:i/>
          <w:lang w:val="es-ES"/>
        </w:rPr>
        <w:t>ն</w:t>
      </w:r>
      <w:r w:rsidRPr="00954FB4">
        <w:rPr>
          <w:rFonts w:ascii="Sylfaen" w:hAnsi="Sylfaen" w:cs="Arial"/>
          <w:b/>
          <w:i/>
          <w:lang w:val="es-ES"/>
        </w:rPr>
        <w:t xml:space="preserve"> </w:t>
      </w:r>
      <w:r w:rsidRPr="00954FB4">
        <w:rPr>
          <w:rFonts w:ascii="Sylfaen" w:hAnsi="Sylfaen" w:cs="Sylfaen"/>
          <w:b/>
          <w:i/>
          <w:lang w:val="es-ES"/>
        </w:rPr>
        <w:t>ա</w:t>
      </w:r>
      <w:r w:rsidRPr="00954FB4">
        <w:rPr>
          <w:rFonts w:ascii="Sylfaen" w:hAnsi="Sylfaen" w:cs="Arial"/>
          <w:b/>
          <w:i/>
          <w:lang w:val="es-ES"/>
        </w:rPr>
        <w:t xml:space="preserve"> </w:t>
      </w:r>
      <w:r w:rsidRPr="00954FB4">
        <w:rPr>
          <w:rFonts w:ascii="Sylfaen" w:hAnsi="Sylfaen" w:cs="Sylfaen"/>
          <w:b/>
          <w:i/>
          <w:lang w:val="es-ES"/>
        </w:rPr>
        <w:t>ժ</w:t>
      </w:r>
      <w:r w:rsidRPr="00954FB4">
        <w:rPr>
          <w:rFonts w:ascii="Sylfaen" w:hAnsi="Sylfaen" w:cs="Arial"/>
          <w:b/>
          <w:i/>
          <w:lang w:val="es-ES"/>
        </w:rPr>
        <w:t xml:space="preserve"> </w:t>
      </w:r>
      <w:r w:rsidRPr="00954FB4">
        <w:rPr>
          <w:rFonts w:ascii="Sylfaen" w:hAnsi="Sylfaen" w:cs="Sylfaen"/>
          <w:b/>
          <w:i/>
          <w:lang w:val="es-ES"/>
        </w:rPr>
        <w:t>ո</w:t>
      </w:r>
      <w:r w:rsidRPr="00954FB4">
        <w:rPr>
          <w:rFonts w:ascii="Sylfaen" w:hAnsi="Sylfaen" w:cs="Arial"/>
          <w:b/>
          <w:i/>
          <w:lang w:val="es-ES"/>
        </w:rPr>
        <w:t xml:space="preserve"> </w:t>
      </w:r>
      <w:r w:rsidRPr="00954FB4">
        <w:rPr>
          <w:rFonts w:ascii="Sylfaen" w:hAnsi="Sylfaen" w:cs="Sylfaen"/>
          <w:b/>
          <w:i/>
          <w:lang w:val="es-ES"/>
        </w:rPr>
        <w:t>ղ</w:t>
      </w:r>
      <w:r w:rsidRPr="00954FB4">
        <w:rPr>
          <w:rFonts w:ascii="Sylfaen" w:hAnsi="Sylfaen" w:cs="Arial"/>
          <w:b/>
          <w:i/>
          <w:lang w:val="es-ES"/>
        </w:rPr>
        <w:t xml:space="preserve"> </w:t>
      </w:r>
      <w:r w:rsidRPr="00954FB4">
        <w:rPr>
          <w:rFonts w:ascii="Sylfaen" w:hAnsi="Sylfaen" w:cs="Sylfaen"/>
          <w:b/>
          <w:i/>
          <w:lang w:val="es-ES"/>
        </w:rPr>
        <w:t>ո</w:t>
      </w:r>
      <w:r w:rsidRPr="00954FB4">
        <w:rPr>
          <w:rFonts w:ascii="Sylfaen" w:hAnsi="Sylfaen" w:cs="Arial"/>
          <w:b/>
          <w:i/>
          <w:lang w:val="es-ES"/>
        </w:rPr>
        <w:t xml:space="preserve"> </w:t>
      </w:r>
      <w:r w:rsidRPr="00954FB4">
        <w:rPr>
          <w:rFonts w:ascii="Sylfaen" w:hAnsi="Sylfaen" w:cs="Sylfaen"/>
          <w:b/>
          <w:i/>
          <w:lang w:val="es-ES"/>
        </w:rPr>
        <w:t>վ</w:t>
      </w:r>
      <w:r w:rsidRPr="00954FB4">
        <w:rPr>
          <w:rFonts w:ascii="Sylfaen" w:hAnsi="Sylfaen" w:cs="Arial"/>
          <w:b/>
          <w:i/>
          <w:lang w:val="es-ES"/>
        </w:rPr>
        <w:t xml:space="preserve"> </w:t>
      </w:r>
      <w:r w:rsidRPr="00954FB4">
        <w:rPr>
          <w:rFonts w:ascii="Sylfaen" w:hAnsi="Sylfaen" w:cs="Sylfaen"/>
          <w:b/>
          <w:i/>
          <w:lang w:val="es-ES"/>
        </w:rPr>
        <w:t>ի</w:t>
      </w:r>
      <w:r w:rsidRPr="00954FB4">
        <w:rPr>
          <w:rFonts w:ascii="Sylfaen" w:hAnsi="Sylfaen" w:cs="Arial"/>
          <w:b/>
          <w:i/>
          <w:lang w:val="es-ES"/>
        </w:rPr>
        <w:t xml:space="preserve"> </w:t>
      </w:r>
      <w:r w:rsidRPr="00954FB4">
        <w:rPr>
          <w:rFonts w:ascii="Sylfaen" w:hAnsi="Sylfaen" w:cs="Sylfaen"/>
          <w:b/>
          <w:i/>
          <w:lang w:val="es-ES"/>
        </w:rPr>
        <w:t>ն</w:t>
      </w:r>
    </w:p>
    <w:p w:rsidR="00A21DAE" w:rsidRPr="00954FB4" w:rsidRDefault="00A21DAE" w:rsidP="00A21DAE">
      <w:pPr>
        <w:rPr>
          <w:rFonts w:ascii="Sylfaen" w:hAnsi="Sylfaen"/>
          <w:sz w:val="20"/>
          <w:szCs w:val="20"/>
          <w:lang w:val="hy-AM"/>
        </w:rPr>
      </w:pPr>
    </w:p>
    <w:p w:rsidR="00A21DAE" w:rsidRPr="00954FB4" w:rsidRDefault="00A21DAE" w:rsidP="00A21DAE">
      <w:pPr>
        <w:rPr>
          <w:rFonts w:ascii="Sylfaen" w:hAnsi="Sylfaen"/>
          <w:sz w:val="20"/>
          <w:szCs w:val="20"/>
          <w:lang w:val="hy-AM"/>
        </w:rPr>
      </w:pPr>
    </w:p>
    <w:p w:rsidR="00A21DAE" w:rsidRPr="00954FB4" w:rsidRDefault="00A21DAE" w:rsidP="00A21DAE">
      <w:pPr>
        <w:jc w:val="center"/>
        <w:rPr>
          <w:rFonts w:ascii="Sylfaen" w:hAnsi="Sylfaen" w:cs="Arial"/>
          <w:b/>
          <w:sz w:val="20"/>
          <w:szCs w:val="20"/>
          <w:lang w:val="hy-AM"/>
        </w:rPr>
      </w:pPr>
      <w:r w:rsidRPr="00954FB4">
        <w:rPr>
          <w:rFonts w:ascii="Sylfaen" w:hAnsi="Sylfaen" w:cs="Sylfaen"/>
          <w:b/>
          <w:sz w:val="20"/>
          <w:szCs w:val="20"/>
          <w:lang w:val="hy-AM"/>
        </w:rPr>
        <w:t>Հ</w:t>
      </w:r>
      <w:r w:rsidRPr="00954FB4">
        <w:rPr>
          <w:rFonts w:ascii="Sylfaen" w:hAnsi="Sylfaen" w:cs="Arial"/>
          <w:b/>
          <w:sz w:val="20"/>
          <w:szCs w:val="20"/>
          <w:lang w:val="hy-AM"/>
        </w:rPr>
        <w:t xml:space="preserve"> </w:t>
      </w:r>
      <w:r w:rsidRPr="00954FB4">
        <w:rPr>
          <w:rFonts w:ascii="Sylfaen" w:hAnsi="Sylfaen" w:cs="Sylfaen"/>
          <w:b/>
          <w:sz w:val="20"/>
          <w:szCs w:val="20"/>
          <w:lang w:val="hy-AM"/>
        </w:rPr>
        <w:t>Ա</w:t>
      </w:r>
      <w:r w:rsidRPr="00954FB4">
        <w:rPr>
          <w:rFonts w:ascii="Sylfaen" w:hAnsi="Sylfaen" w:cs="Arial"/>
          <w:b/>
          <w:sz w:val="20"/>
          <w:szCs w:val="20"/>
          <w:lang w:val="hy-AM"/>
        </w:rPr>
        <w:t xml:space="preserve"> </w:t>
      </w:r>
      <w:r w:rsidRPr="00954FB4">
        <w:rPr>
          <w:rFonts w:ascii="Sylfaen" w:hAnsi="Sylfaen" w:cs="Sylfaen"/>
          <w:b/>
          <w:sz w:val="20"/>
          <w:szCs w:val="20"/>
          <w:lang w:val="hy-AM"/>
        </w:rPr>
        <w:t>Յ</w:t>
      </w:r>
      <w:r w:rsidRPr="00954FB4">
        <w:rPr>
          <w:rFonts w:ascii="Sylfaen" w:hAnsi="Sylfaen" w:cs="Arial"/>
          <w:b/>
          <w:sz w:val="20"/>
          <w:szCs w:val="20"/>
          <w:lang w:val="hy-AM"/>
        </w:rPr>
        <w:t xml:space="preserve"> </w:t>
      </w:r>
      <w:r w:rsidRPr="00954FB4">
        <w:rPr>
          <w:rFonts w:ascii="Sylfaen" w:hAnsi="Sylfaen" w:cs="Sylfaen"/>
          <w:b/>
          <w:sz w:val="20"/>
          <w:szCs w:val="20"/>
          <w:lang w:val="hy-AM"/>
        </w:rPr>
        <w:t>Տ</w:t>
      </w:r>
      <w:r w:rsidRPr="00954FB4">
        <w:rPr>
          <w:rFonts w:ascii="Sylfaen" w:hAnsi="Sylfaen" w:cs="Arial"/>
          <w:b/>
          <w:sz w:val="20"/>
          <w:szCs w:val="20"/>
          <w:lang w:val="hy-AM"/>
        </w:rPr>
        <w:t xml:space="preserve"> </w:t>
      </w:r>
      <w:r w:rsidRPr="00954FB4">
        <w:rPr>
          <w:rFonts w:ascii="Sylfaen" w:hAnsi="Sylfaen" w:cs="Sylfaen"/>
          <w:b/>
          <w:sz w:val="20"/>
          <w:szCs w:val="20"/>
          <w:lang w:val="hy-AM"/>
        </w:rPr>
        <w:t>Ա</w:t>
      </w:r>
      <w:r w:rsidRPr="00954FB4">
        <w:rPr>
          <w:rFonts w:ascii="Sylfaen" w:hAnsi="Sylfaen" w:cs="Arial"/>
          <w:b/>
          <w:sz w:val="20"/>
          <w:szCs w:val="20"/>
          <w:lang w:val="hy-AM"/>
        </w:rPr>
        <w:t xml:space="preserve"> </w:t>
      </w:r>
      <w:r w:rsidRPr="00954FB4">
        <w:rPr>
          <w:rFonts w:ascii="Sylfaen" w:hAnsi="Sylfaen" w:cs="Sylfaen"/>
          <w:b/>
          <w:sz w:val="20"/>
          <w:szCs w:val="20"/>
          <w:lang w:val="hy-AM"/>
        </w:rPr>
        <w:t>Ր</w:t>
      </w:r>
      <w:r w:rsidRPr="00954FB4">
        <w:rPr>
          <w:rFonts w:ascii="Sylfaen" w:hAnsi="Sylfaen" w:cs="Arial"/>
          <w:b/>
          <w:sz w:val="20"/>
          <w:szCs w:val="20"/>
          <w:lang w:val="hy-AM"/>
        </w:rPr>
        <w:t xml:space="preserve"> </w:t>
      </w:r>
      <w:r w:rsidRPr="00954FB4">
        <w:rPr>
          <w:rFonts w:ascii="Sylfaen" w:hAnsi="Sylfaen" w:cs="Sylfaen"/>
          <w:b/>
          <w:sz w:val="20"/>
          <w:szCs w:val="20"/>
          <w:lang w:val="hy-AM"/>
        </w:rPr>
        <w:t>Ա</w:t>
      </w:r>
      <w:r w:rsidRPr="00954FB4">
        <w:rPr>
          <w:rFonts w:ascii="Sylfaen" w:hAnsi="Sylfaen" w:cs="Arial"/>
          <w:b/>
          <w:sz w:val="20"/>
          <w:szCs w:val="20"/>
          <w:lang w:val="hy-AM"/>
        </w:rPr>
        <w:t xml:space="preserve"> </w:t>
      </w:r>
      <w:r w:rsidRPr="00954FB4">
        <w:rPr>
          <w:rFonts w:ascii="Sylfaen" w:hAnsi="Sylfaen" w:cs="Sylfaen"/>
          <w:b/>
          <w:sz w:val="20"/>
          <w:szCs w:val="20"/>
          <w:lang w:val="hy-AM"/>
        </w:rPr>
        <w:t>Ր</w:t>
      </w:r>
      <w:r w:rsidRPr="00954FB4">
        <w:rPr>
          <w:rFonts w:ascii="Sylfaen" w:hAnsi="Sylfaen" w:cs="Arial"/>
          <w:b/>
          <w:sz w:val="20"/>
          <w:szCs w:val="20"/>
          <w:lang w:val="hy-AM"/>
        </w:rPr>
        <w:t xml:space="preserve"> </w:t>
      </w:r>
      <w:r w:rsidRPr="00954FB4">
        <w:rPr>
          <w:rFonts w:ascii="Sylfaen" w:hAnsi="Sylfaen" w:cs="Sylfaen"/>
          <w:b/>
          <w:sz w:val="20"/>
          <w:szCs w:val="20"/>
          <w:lang w:val="hy-AM"/>
        </w:rPr>
        <w:t>Ո</w:t>
      </w:r>
      <w:r w:rsidRPr="00954FB4">
        <w:rPr>
          <w:rFonts w:ascii="Sylfaen" w:hAnsi="Sylfaen" w:cs="Arial"/>
          <w:b/>
          <w:sz w:val="20"/>
          <w:szCs w:val="20"/>
          <w:lang w:val="hy-AM"/>
        </w:rPr>
        <w:t xml:space="preserve"> </w:t>
      </w:r>
      <w:r w:rsidRPr="00954FB4">
        <w:rPr>
          <w:rFonts w:ascii="Sylfaen" w:hAnsi="Sylfaen" w:cs="Sylfaen"/>
          <w:b/>
          <w:sz w:val="20"/>
          <w:szCs w:val="20"/>
          <w:lang w:val="hy-AM"/>
        </w:rPr>
        <w:t>Ւ</w:t>
      </w:r>
      <w:r w:rsidRPr="00954FB4">
        <w:rPr>
          <w:rFonts w:ascii="Sylfaen" w:hAnsi="Sylfaen" w:cs="Arial"/>
          <w:b/>
          <w:sz w:val="20"/>
          <w:szCs w:val="20"/>
          <w:lang w:val="hy-AM"/>
        </w:rPr>
        <w:t xml:space="preserve"> </w:t>
      </w:r>
      <w:r w:rsidRPr="00954FB4">
        <w:rPr>
          <w:rFonts w:ascii="Sylfaen" w:hAnsi="Sylfaen" w:cs="Sylfaen"/>
          <w:b/>
          <w:sz w:val="20"/>
          <w:szCs w:val="20"/>
          <w:lang w:val="hy-AM"/>
        </w:rPr>
        <w:t>Թ</w:t>
      </w:r>
      <w:r w:rsidRPr="00954FB4">
        <w:rPr>
          <w:rFonts w:ascii="Sylfaen" w:hAnsi="Sylfaen" w:cs="Arial"/>
          <w:b/>
          <w:sz w:val="20"/>
          <w:szCs w:val="20"/>
          <w:lang w:val="hy-AM"/>
        </w:rPr>
        <w:t xml:space="preserve"> </w:t>
      </w:r>
      <w:r w:rsidRPr="00954FB4">
        <w:rPr>
          <w:rFonts w:ascii="Sylfaen" w:hAnsi="Sylfaen" w:cs="Sylfaen"/>
          <w:b/>
          <w:sz w:val="20"/>
          <w:szCs w:val="20"/>
          <w:lang w:val="hy-AM"/>
        </w:rPr>
        <w:t>Յ</w:t>
      </w:r>
      <w:r w:rsidRPr="00954FB4">
        <w:rPr>
          <w:rFonts w:ascii="Sylfaen" w:hAnsi="Sylfaen" w:cs="Arial"/>
          <w:b/>
          <w:sz w:val="20"/>
          <w:szCs w:val="20"/>
          <w:lang w:val="hy-AM"/>
        </w:rPr>
        <w:t xml:space="preserve"> </w:t>
      </w:r>
      <w:r w:rsidRPr="00954FB4">
        <w:rPr>
          <w:rFonts w:ascii="Sylfaen" w:hAnsi="Sylfaen" w:cs="Sylfaen"/>
          <w:b/>
          <w:sz w:val="20"/>
          <w:szCs w:val="20"/>
          <w:lang w:val="hy-AM"/>
        </w:rPr>
        <w:t>Ո</w:t>
      </w:r>
      <w:r w:rsidRPr="00954FB4">
        <w:rPr>
          <w:rFonts w:ascii="Sylfaen" w:hAnsi="Sylfaen" w:cs="Arial"/>
          <w:b/>
          <w:sz w:val="20"/>
          <w:szCs w:val="20"/>
          <w:lang w:val="hy-AM"/>
        </w:rPr>
        <w:t xml:space="preserve"> </w:t>
      </w:r>
      <w:r w:rsidRPr="00954FB4">
        <w:rPr>
          <w:rFonts w:ascii="Sylfaen" w:hAnsi="Sylfaen" w:cs="Sylfaen"/>
          <w:b/>
          <w:sz w:val="20"/>
          <w:szCs w:val="20"/>
          <w:lang w:val="hy-AM"/>
        </w:rPr>
        <w:t>Ւ</w:t>
      </w:r>
      <w:r w:rsidRPr="00954FB4">
        <w:rPr>
          <w:rFonts w:ascii="Sylfaen" w:hAnsi="Sylfaen" w:cs="Arial"/>
          <w:b/>
          <w:sz w:val="20"/>
          <w:szCs w:val="20"/>
          <w:lang w:val="hy-AM"/>
        </w:rPr>
        <w:t xml:space="preserve"> </w:t>
      </w:r>
      <w:r w:rsidRPr="00954FB4">
        <w:rPr>
          <w:rFonts w:ascii="Sylfaen" w:hAnsi="Sylfaen" w:cs="Sylfaen"/>
          <w:b/>
          <w:sz w:val="20"/>
          <w:szCs w:val="20"/>
          <w:lang w:val="hy-AM"/>
        </w:rPr>
        <w:t>Ն</w:t>
      </w:r>
    </w:p>
    <w:p w:rsidR="00A21DAE" w:rsidRPr="00954FB4" w:rsidRDefault="00A21DAE" w:rsidP="00A21DAE">
      <w:pPr>
        <w:jc w:val="center"/>
        <w:rPr>
          <w:rFonts w:ascii="Sylfaen" w:hAnsi="Sylfaen" w:cs="Arial"/>
          <w:b/>
          <w:sz w:val="20"/>
          <w:szCs w:val="20"/>
          <w:lang w:val="hy-AM"/>
        </w:rPr>
      </w:pPr>
      <w:r w:rsidRPr="00954FB4">
        <w:rPr>
          <w:rFonts w:ascii="Sylfaen" w:hAnsi="Sylfaen" w:cs="Sylfaen"/>
          <w:b/>
          <w:sz w:val="20"/>
          <w:szCs w:val="20"/>
          <w:lang w:val="hy-AM"/>
        </w:rPr>
        <w:t>ՄԱՍՆԱԳԻՏԱԿԱՆ</w:t>
      </w:r>
      <w:r w:rsidRPr="00954FB4">
        <w:rPr>
          <w:rFonts w:ascii="Sylfaen" w:hAnsi="Sylfaen" w:cs="Arial"/>
          <w:b/>
          <w:sz w:val="20"/>
          <w:szCs w:val="20"/>
          <w:lang w:val="hy-AM"/>
        </w:rPr>
        <w:t xml:space="preserve"> </w:t>
      </w:r>
      <w:r w:rsidRPr="00954FB4">
        <w:rPr>
          <w:rFonts w:ascii="Sylfaen" w:hAnsi="Sylfaen" w:cs="Sylfaen"/>
          <w:b/>
          <w:sz w:val="20"/>
          <w:szCs w:val="20"/>
          <w:lang w:val="hy-AM"/>
        </w:rPr>
        <w:t>ՓՈՐՁԱՌՈՒԹՅԱՆ</w:t>
      </w:r>
      <w:r w:rsidRPr="00954FB4">
        <w:rPr>
          <w:rFonts w:ascii="Sylfaen" w:hAnsi="Sylfaen" w:cs="Arial"/>
          <w:b/>
          <w:sz w:val="20"/>
          <w:szCs w:val="20"/>
          <w:lang w:val="hy-AM"/>
        </w:rPr>
        <w:t xml:space="preserve"> </w:t>
      </w:r>
      <w:r w:rsidRPr="00954FB4">
        <w:rPr>
          <w:rFonts w:ascii="Sylfaen" w:hAnsi="Sylfaen" w:cs="Sylfaen"/>
          <w:b/>
          <w:sz w:val="20"/>
          <w:szCs w:val="20"/>
          <w:lang w:val="hy-AM"/>
        </w:rPr>
        <w:t>ՄԱՍԻՆ</w:t>
      </w:r>
    </w:p>
    <w:p w:rsidR="00A21DAE" w:rsidRPr="00954FB4" w:rsidRDefault="00A21DAE" w:rsidP="00A21DAE">
      <w:pPr>
        <w:jc w:val="center"/>
        <w:rPr>
          <w:rFonts w:ascii="Sylfaen" w:hAnsi="Sylfaen"/>
          <w:b/>
          <w:sz w:val="20"/>
          <w:szCs w:val="20"/>
          <w:lang w:val="hy-AM"/>
        </w:rPr>
      </w:pPr>
    </w:p>
    <w:p w:rsidR="00A21DAE" w:rsidRPr="00954FB4" w:rsidRDefault="00A21DAE" w:rsidP="00A21DAE">
      <w:pPr>
        <w:ind w:left="709" w:hanging="1844"/>
        <w:jc w:val="center"/>
        <w:rPr>
          <w:rFonts w:ascii="Sylfaen" w:hAnsi="Sylfaen"/>
          <w:sz w:val="20"/>
          <w:szCs w:val="20"/>
          <w:lang w:val="hy-AM"/>
        </w:rPr>
      </w:pPr>
    </w:p>
    <w:p w:rsidR="00A21DAE" w:rsidRPr="00954FB4" w:rsidRDefault="00A21DAE" w:rsidP="00A21DAE">
      <w:pPr>
        <w:ind w:firstLine="709"/>
        <w:jc w:val="both"/>
        <w:rPr>
          <w:rFonts w:ascii="Sylfaen" w:hAnsi="Sylfaen"/>
          <w:sz w:val="20"/>
          <w:szCs w:val="20"/>
          <w:lang w:val="hy-AM"/>
        </w:rPr>
      </w:pPr>
      <w:r w:rsidRPr="00954FB4">
        <w:rPr>
          <w:rFonts w:ascii="Sylfaen" w:hAnsi="Sylfaen" w:cs="Sylfaen"/>
          <w:sz w:val="20"/>
          <w:szCs w:val="20"/>
          <w:lang w:val="hy-AM"/>
        </w:rPr>
        <w:t>Սույնով</w:t>
      </w:r>
      <w:r w:rsidRPr="00954FB4">
        <w:rPr>
          <w:rFonts w:ascii="Sylfaen" w:hAnsi="Sylfaen"/>
          <w:sz w:val="20"/>
          <w:szCs w:val="20"/>
          <w:lang w:val="hy-AM"/>
        </w:rPr>
        <w:t xml:space="preserve">  </w:t>
      </w:r>
      <w:r w:rsidRPr="00954FB4">
        <w:rPr>
          <w:rFonts w:ascii="Sylfaen" w:hAnsi="Sylfaen"/>
          <w:sz w:val="20"/>
          <w:szCs w:val="20"/>
          <w:u w:val="single"/>
          <w:lang w:val="hy-AM"/>
        </w:rPr>
        <w:t xml:space="preserve">                                                               </w:t>
      </w:r>
      <w:r w:rsidRPr="00954FB4">
        <w:rPr>
          <w:rFonts w:ascii="Sylfaen" w:hAnsi="Sylfaen"/>
          <w:sz w:val="20"/>
          <w:szCs w:val="20"/>
          <w:lang w:val="hy-AM"/>
        </w:rPr>
        <w:t>-</w:t>
      </w:r>
      <w:r w:rsidRPr="00954FB4">
        <w:rPr>
          <w:rFonts w:ascii="Sylfaen" w:hAnsi="Sylfaen" w:cs="Sylfaen"/>
          <w:sz w:val="20"/>
          <w:szCs w:val="20"/>
          <w:lang w:val="hy-AM"/>
        </w:rPr>
        <w:t>ն</w:t>
      </w:r>
      <w:r w:rsidRPr="00954FB4">
        <w:rPr>
          <w:rFonts w:ascii="Sylfaen" w:hAnsi="Sylfaen" w:cs="Arial"/>
          <w:sz w:val="20"/>
          <w:szCs w:val="20"/>
          <w:lang w:val="hy-AM"/>
        </w:rPr>
        <w:t xml:space="preserve"> </w:t>
      </w:r>
      <w:r w:rsidRPr="00954FB4">
        <w:rPr>
          <w:rFonts w:ascii="Sylfaen" w:hAnsi="Sylfaen" w:cs="Sylfaen"/>
          <w:sz w:val="20"/>
          <w:szCs w:val="20"/>
          <w:lang w:val="hy-AM"/>
        </w:rPr>
        <w:t>հայտնում</w:t>
      </w:r>
      <w:r w:rsidRPr="00954FB4">
        <w:rPr>
          <w:rFonts w:ascii="Sylfaen" w:hAnsi="Sylfaen" w:cs="Arial"/>
          <w:sz w:val="20"/>
          <w:szCs w:val="20"/>
          <w:lang w:val="hy-AM"/>
        </w:rPr>
        <w:t xml:space="preserve"> </w:t>
      </w:r>
      <w:r w:rsidRPr="00954FB4">
        <w:rPr>
          <w:rFonts w:ascii="Sylfaen" w:hAnsi="Sylfaen" w:cs="Sylfaen"/>
          <w:sz w:val="20"/>
          <w:szCs w:val="20"/>
          <w:lang w:val="hy-AM"/>
        </w:rPr>
        <w:t>և</w:t>
      </w:r>
      <w:r w:rsidRPr="00954FB4">
        <w:rPr>
          <w:rFonts w:ascii="Sylfaen" w:hAnsi="Sylfaen" w:cs="Arial"/>
          <w:sz w:val="20"/>
          <w:szCs w:val="20"/>
          <w:lang w:val="hy-AM"/>
        </w:rPr>
        <w:t xml:space="preserve"> </w:t>
      </w:r>
      <w:r w:rsidRPr="00954FB4">
        <w:rPr>
          <w:rFonts w:ascii="Sylfaen" w:hAnsi="Sylfaen" w:cs="Sylfaen"/>
          <w:sz w:val="20"/>
          <w:szCs w:val="20"/>
          <w:lang w:val="hy-AM"/>
        </w:rPr>
        <w:t>հավաստում</w:t>
      </w:r>
      <w:r w:rsidRPr="00954FB4">
        <w:rPr>
          <w:rFonts w:ascii="Sylfaen" w:hAnsi="Sylfaen" w:cs="Arial"/>
          <w:sz w:val="20"/>
          <w:szCs w:val="20"/>
          <w:lang w:val="hy-AM"/>
        </w:rPr>
        <w:t xml:space="preserve"> </w:t>
      </w:r>
      <w:r w:rsidRPr="00954FB4">
        <w:rPr>
          <w:rFonts w:ascii="Sylfaen" w:hAnsi="Sylfaen" w:cs="Sylfaen"/>
          <w:sz w:val="20"/>
          <w:szCs w:val="20"/>
          <w:lang w:val="hy-AM"/>
        </w:rPr>
        <w:t>է</w:t>
      </w:r>
      <w:r w:rsidRPr="00954FB4">
        <w:rPr>
          <w:rFonts w:ascii="Sylfaen" w:hAnsi="Sylfaen" w:cs="Arial"/>
          <w:sz w:val="20"/>
          <w:szCs w:val="20"/>
          <w:lang w:val="hy-AM"/>
        </w:rPr>
        <w:t xml:space="preserve">, </w:t>
      </w:r>
      <w:r w:rsidRPr="00954FB4">
        <w:rPr>
          <w:rFonts w:ascii="Sylfaen" w:hAnsi="Sylfaen" w:cs="Sylfaen"/>
          <w:sz w:val="20"/>
          <w:szCs w:val="20"/>
          <w:lang w:val="hy-AM"/>
        </w:rPr>
        <w:t>որ</w:t>
      </w:r>
      <w:r w:rsidRPr="00954FB4">
        <w:rPr>
          <w:rFonts w:ascii="Sylfaen" w:hAnsi="Sylfaen" w:cs="Arial"/>
          <w:sz w:val="20"/>
          <w:szCs w:val="20"/>
          <w:lang w:val="hy-AM"/>
        </w:rPr>
        <w:t xml:space="preserve"> </w:t>
      </w:r>
    </w:p>
    <w:p w:rsidR="00A21DAE" w:rsidRPr="00954FB4" w:rsidRDefault="00A21DAE" w:rsidP="00A21DAE">
      <w:pPr>
        <w:ind w:left="709"/>
        <w:jc w:val="both"/>
        <w:rPr>
          <w:rFonts w:ascii="Sylfaen" w:hAnsi="Sylfaen"/>
          <w:sz w:val="20"/>
          <w:szCs w:val="20"/>
          <w:vertAlign w:val="superscript"/>
          <w:lang w:val="hy-AM"/>
        </w:rPr>
      </w:pPr>
      <w:r w:rsidRPr="00954FB4">
        <w:rPr>
          <w:rFonts w:ascii="Sylfaen" w:hAnsi="Sylfaen"/>
          <w:sz w:val="20"/>
          <w:szCs w:val="20"/>
          <w:lang w:val="hy-AM"/>
        </w:rPr>
        <w:tab/>
      </w:r>
      <w:r w:rsidRPr="00954FB4">
        <w:rPr>
          <w:rFonts w:ascii="Sylfaen" w:hAnsi="Sylfaen"/>
          <w:sz w:val="20"/>
          <w:szCs w:val="20"/>
          <w:lang w:val="hy-AM"/>
        </w:rPr>
        <w:tab/>
        <w:t xml:space="preserve"> </w:t>
      </w:r>
      <w:r w:rsidRPr="00954FB4">
        <w:rPr>
          <w:rFonts w:ascii="Sylfaen" w:hAnsi="Sylfaen" w:cs="Sylfaen"/>
          <w:sz w:val="20"/>
          <w:szCs w:val="20"/>
          <w:vertAlign w:val="superscript"/>
          <w:lang w:val="hy-AM"/>
        </w:rPr>
        <w:t>Ընթացակարգի</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մասնակցի</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անվանումը</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անունը</w:t>
      </w:r>
      <w:r w:rsidRPr="00954FB4">
        <w:rPr>
          <w:rFonts w:ascii="Sylfaen" w:hAnsi="Sylfaen" w:cs="Arial"/>
          <w:sz w:val="20"/>
          <w:szCs w:val="20"/>
          <w:vertAlign w:val="superscript"/>
          <w:lang w:val="hy-AM"/>
        </w:rPr>
        <w:t>)</w:t>
      </w:r>
      <w:r w:rsidRPr="00954FB4">
        <w:rPr>
          <w:rFonts w:ascii="Sylfaen" w:hAnsi="Sylfaen"/>
          <w:sz w:val="20"/>
          <w:szCs w:val="20"/>
          <w:vertAlign w:val="superscript"/>
          <w:lang w:val="hy-AM"/>
        </w:rPr>
        <w:tab/>
      </w:r>
      <w:r w:rsidRPr="00954FB4">
        <w:rPr>
          <w:rFonts w:ascii="Sylfaen" w:hAnsi="Sylfaen"/>
          <w:sz w:val="20"/>
          <w:szCs w:val="20"/>
          <w:vertAlign w:val="superscript"/>
          <w:lang w:val="hy-AM"/>
        </w:rPr>
        <w:tab/>
        <w:t xml:space="preserve"> </w:t>
      </w:r>
    </w:p>
    <w:p w:rsidR="00A21DAE" w:rsidRPr="00954FB4" w:rsidRDefault="00A21DAE" w:rsidP="00A21DAE">
      <w:pPr>
        <w:jc w:val="center"/>
        <w:rPr>
          <w:rFonts w:ascii="Sylfaen" w:hAnsi="Sylfaen" w:cs="Arial"/>
          <w:sz w:val="20"/>
          <w:szCs w:val="20"/>
          <w:vertAlign w:val="superscript"/>
          <w:lang w:val="hy-AM"/>
        </w:rPr>
      </w:pPr>
      <w:r w:rsidRPr="00954FB4">
        <w:rPr>
          <w:rFonts w:ascii="Sylfaen" w:hAnsi="Sylfaen" w:cs="Sylfaen"/>
          <w:sz w:val="20"/>
          <w:szCs w:val="20"/>
          <w:lang w:val="hy-AM"/>
        </w:rPr>
        <w:t>շրջանակային համաձայնագրերի միջոցով գնում կատարելու ընթացակարգի</w:t>
      </w:r>
      <w:r w:rsidRPr="00954FB4">
        <w:rPr>
          <w:rFonts w:ascii="Sylfaen" w:hAnsi="Sylfaen" w:cs="Arial"/>
          <w:sz w:val="20"/>
          <w:szCs w:val="20"/>
          <w:lang w:val="hy-AM"/>
        </w:rPr>
        <w:t xml:space="preserve"> </w:t>
      </w:r>
      <w:r w:rsidRPr="00954FB4">
        <w:rPr>
          <w:rFonts w:ascii="Sylfaen" w:hAnsi="Sylfaen" w:cs="Sylfaen"/>
          <w:sz w:val="20"/>
          <w:szCs w:val="20"/>
          <w:lang w:val="hy-AM"/>
        </w:rPr>
        <w:t>հայտը</w:t>
      </w:r>
      <w:r w:rsidRPr="00954FB4">
        <w:rPr>
          <w:rFonts w:ascii="Sylfaen" w:hAnsi="Sylfaen" w:cs="Arial"/>
          <w:sz w:val="20"/>
          <w:szCs w:val="20"/>
          <w:lang w:val="hy-AM"/>
        </w:rPr>
        <w:t xml:space="preserve"> </w:t>
      </w:r>
      <w:r w:rsidRPr="00954FB4">
        <w:rPr>
          <w:rFonts w:ascii="Sylfaen" w:hAnsi="Sylfaen" w:cs="Sylfaen"/>
          <w:sz w:val="20"/>
          <w:szCs w:val="20"/>
          <w:lang w:val="hy-AM"/>
        </w:rPr>
        <w:t>ներկայացնելու</w:t>
      </w:r>
      <w:r w:rsidRPr="00954FB4">
        <w:rPr>
          <w:rFonts w:ascii="Sylfaen" w:hAnsi="Sylfaen" w:cs="Arial"/>
          <w:sz w:val="20"/>
          <w:szCs w:val="20"/>
          <w:lang w:val="hy-AM"/>
        </w:rPr>
        <w:t xml:space="preserve"> </w:t>
      </w:r>
      <w:r w:rsidRPr="00954FB4">
        <w:rPr>
          <w:rFonts w:ascii="Sylfaen" w:hAnsi="Sylfaen"/>
          <w:sz w:val="20"/>
          <w:szCs w:val="20"/>
          <w:lang w:val="hy-AM"/>
        </w:rPr>
        <w:t xml:space="preserve">տարվա և դրան </w:t>
      </w:r>
      <w:r w:rsidRPr="00954FB4">
        <w:rPr>
          <w:rFonts w:ascii="Sylfaen" w:hAnsi="Sylfaen" w:cs="Sylfaen"/>
          <w:sz w:val="20"/>
          <w:szCs w:val="20"/>
          <w:lang w:val="hy-AM"/>
        </w:rPr>
        <w:t>նախորդող</w:t>
      </w:r>
      <w:r w:rsidRPr="00954FB4">
        <w:rPr>
          <w:rFonts w:ascii="Sylfaen" w:hAnsi="Sylfaen" w:cs="Arial"/>
          <w:sz w:val="20"/>
          <w:szCs w:val="20"/>
          <w:lang w:val="hy-AM"/>
        </w:rPr>
        <w:t xml:space="preserve"> </w:t>
      </w:r>
      <w:r w:rsidRPr="00954FB4">
        <w:rPr>
          <w:rFonts w:ascii="Sylfaen" w:hAnsi="Sylfaen" w:cs="Sylfaen"/>
          <w:sz w:val="20"/>
          <w:szCs w:val="20"/>
          <w:lang w:val="hy-AM"/>
        </w:rPr>
        <w:t>երեք</w:t>
      </w:r>
      <w:r w:rsidRPr="00954FB4">
        <w:rPr>
          <w:rFonts w:ascii="Sylfaen" w:hAnsi="Sylfaen" w:cs="Arial"/>
          <w:sz w:val="20"/>
          <w:szCs w:val="20"/>
          <w:lang w:val="hy-AM"/>
        </w:rPr>
        <w:t xml:space="preserve"> </w:t>
      </w:r>
      <w:r w:rsidRPr="00954FB4">
        <w:rPr>
          <w:rFonts w:ascii="Sylfaen" w:hAnsi="Sylfaen" w:cs="Sylfaen"/>
          <w:sz w:val="20"/>
          <w:szCs w:val="20"/>
          <w:lang w:val="hy-AM"/>
        </w:rPr>
        <w:t>տարիների</w:t>
      </w:r>
      <w:r w:rsidRPr="00954FB4">
        <w:rPr>
          <w:rFonts w:ascii="Sylfaen" w:hAnsi="Sylfaen" w:cs="Arial"/>
          <w:sz w:val="20"/>
          <w:szCs w:val="20"/>
          <w:lang w:val="hy-AM"/>
        </w:rPr>
        <w:t xml:space="preserve"> </w:t>
      </w:r>
      <w:r w:rsidRPr="00954FB4">
        <w:rPr>
          <w:rFonts w:ascii="Sylfaen" w:hAnsi="Sylfaen" w:cs="Sylfaen"/>
          <w:sz w:val="20"/>
          <w:szCs w:val="20"/>
          <w:lang w:val="hy-AM"/>
        </w:rPr>
        <w:t>ընթացքում</w:t>
      </w:r>
      <w:r w:rsidRPr="00954FB4">
        <w:rPr>
          <w:rFonts w:ascii="Sylfaen" w:hAnsi="Sylfaen" w:cs="Arial"/>
          <w:sz w:val="20"/>
          <w:szCs w:val="20"/>
          <w:lang w:val="hy-AM"/>
        </w:rPr>
        <w:t xml:space="preserve"> </w:t>
      </w:r>
      <w:r w:rsidRPr="00954FB4">
        <w:rPr>
          <w:rFonts w:ascii="Sylfaen" w:hAnsi="Sylfaen" w:cs="Sylfaen"/>
          <w:sz w:val="20"/>
          <w:szCs w:val="20"/>
          <w:lang w:val="hy-AM"/>
        </w:rPr>
        <w:t>պատշաճ</w:t>
      </w:r>
      <w:r w:rsidRPr="00954FB4">
        <w:rPr>
          <w:rFonts w:ascii="Sylfaen" w:hAnsi="Sylfaen" w:cs="Arial"/>
          <w:sz w:val="20"/>
          <w:szCs w:val="20"/>
          <w:lang w:val="hy-AM"/>
        </w:rPr>
        <w:t xml:space="preserve"> </w:t>
      </w:r>
      <w:r w:rsidRPr="00954FB4">
        <w:rPr>
          <w:rFonts w:ascii="Sylfaen" w:hAnsi="Sylfaen" w:cs="Sylfaen"/>
          <w:sz w:val="20"/>
          <w:szCs w:val="20"/>
          <w:lang w:val="hy-AM"/>
        </w:rPr>
        <w:t>ձևով</w:t>
      </w:r>
      <w:r w:rsidRPr="00954FB4">
        <w:rPr>
          <w:rFonts w:ascii="Sylfaen" w:hAnsi="Sylfaen" w:cs="Arial"/>
          <w:sz w:val="20"/>
          <w:szCs w:val="20"/>
          <w:lang w:val="hy-AM"/>
        </w:rPr>
        <w:t xml:space="preserve"> </w:t>
      </w:r>
      <w:r w:rsidRPr="00954FB4">
        <w:rPr>
          <w:rFonts w:ascii="Sylfaen" w:hAnsi="Sylfaen" w:cs="Sylfaen"/>
          <w:sz w:val="20"/>
          <w:szCs w:val="20"/>
          <w:lang w:val="hy-AM"/>
        </w:rPr>
        <w:t>իրականացրել</w:t>
      </w:r>
      <w:r w:rsidRPr="00954FB4">
        <w:rPr>
          <w:rFonts w:ascii="Sylfaen" w:hAnsi="Sylfaen" w:cs="Arial"/>
          <w:sz w:val="20"/>
          <w:szCs w:val="20"/>
          <w:lang w:val="hy-AM"/>
        </w:rPr>
        <w:t xml:space="preserve"> </w:t>
      </w:r>
      <w:r w:rsidRPr="00954FB4">
        <w:rPr>
          <w:rFonts w:ascii="Sylfaen" w:hAnsi="Sylfaen" w:cs="Sylfaen"/>
          <w:sz w:val="20"/>
          <w:szCs w:val="20"/>
          <w:lang w:val="hy-AM"/>
        </w:rPr>
        <w:t>է</w:t>
      </w:r>
      <w:r w:rsidRPr="00954FB4">
        <w:rPr>
          <w:rFonts w:ascii="Sylfaen" w:hAnsi="Sylfaen"/>
          <w:sz w:val="20"/>
          <w:szCs w:val="20"/>
          <w:u w:val="single"/>
          <w:lang w:val="hy-AM"/>
        </w:rPr>
        <w:t xml:space="preserve">                                                        </w:t>
      </w:r>
      <w:r w:rsidRPr="00954FB4">
        <w:rPr>
          <w:rFonts w:ascii="Sylfaen" w:hAnsi="Sylfaen" w:cs="Sylfaen"/>
          <w:sz w:val="20"/>
          <w:szCs w:val="20"/>
          <w:lang w:val="hy-AM"/>
        </w:rPr>
        <w:t>որի</w:t>
      </w:r>
      <w:r w:rsidRPr="00954FB4">
        <w:rPr>
          <w:rFonts w:ascii="Sylfaen" w:hAnsi="Sylfaen" w:cs="Arial"/>
          <w:sz w:val="20"/>
          <w:szCs w:val="20"/>
          <w:lang w:val="hy-AM"/>
        </w:rPr>
        <w:t xml:space="preserve"> </w:t>
      </w:r>
      <w:r w:rsidRPr="00954FB4">
        <w:rPr>
          <w:rFonts w:ascii="Sylfaen" w:hAnsi="Sylfaen" w:cs="Sylfaen"/>
          <w:sz w:val="20"/>
          <w:szCs w:val="20"/>
          <w:lang w:val="hy-AM"/>
        </w:rPr>
        <w:t>ընդհանուր</w:t>
      </w:r>
      <w:r w:rsidRPr="00954FB4">
        <w:rPr>
          <w:rFonts w:ascii="Sylfaen" w:hAnsi="Sylfaen"/>
          <w:sz w:val="20"/>
          <w:szCs w:val="20"/>
          <w:vertAlign w:val="superscript"/>
          <w:lang w:val="hy-AM"/>
        </w:rPr>
        <w:t xml:space="preserve">                                                                                                                                    (</w:t>
      </w:r>
      <w:r w:rsidRPr="00954FB4">
        <w:rPr>
          <w:rFonts w:ascii="Sylfaen" w:hAnsi="Sylfaen" w:cs="Sylfaen"/>
          <w:sz w:val="20"/>
          <w:szCs w:val="20"/>
          <w:vertAlign w:val="superscript"/>
          <w:lang w:val="hy-AM"/>
        </w:rPr>
        <w:t>համանման</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նմանատիպ</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պայմանագրի</w:t>
      </w:r>
      <w:r w:rsidRPr="00954FB4">
        <w:rPr>
          <w:rFonts w:ascii="Sylfaen" w:hAnsi="Sylfaen" w:cs="Arial"/>
          <w:sz w:val="20"/>
          <w:szCs w:val="20"/>
          <w:vertAlign w:val="superscript"/>
          <w:lang w:val="hy-AM"/>
        </w:rPr>
        <w:t>(</w:t>
      </w:r>
      <w:r w:rsidRPr="00954FB4">
        <w:rPr>
          <w:rFonts w:ascii="Sylfaen" w:hAnsi="Sylfaen" w:cs="Sylfaen"/>
          <w:sz w:val="20"/>
          <w:szCs w:val="20"/>
          <w:vertAlign w:val="superscript"/>
          <w:lang w:val="hy-AM"/>
        </w:rPr>
        <w:t>երի</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անվանումը</w:t>
      </w:r>
      <w:r w:rsidRPr="00954FB4">
        <w:rPr>
          <w:rFonts w:ascii="Sylfaen" w:hAnsi="Sylfaen" w:cs="Arial"/>
          <w:sz w:val="20"/>
          <w:szCs w:val="20"/>
          <w:vertAlign w:val="superscript"/>
          <w:lang w:val="hy-AM"/>
        </w:rPr>
        <w:t>(</w:t>
      </w:r>
      <w:r w:rsidRPr="00954FB4">
        <w:rPr>
          <w:rFonts w:ascii="Sylfaen" w:hAnsi="Sylfaen" w:cs="Sylfaen"/>
          <w:sz w:val="20"/>
          <w:szCs w:val="20"/>
          <w:vertAlign w:val="superscript"/>
          <w:lang w:val="hy-AM"/>
        </w:rPr>
        <w:t>ները</w:t>
      </w:r>
      <w:r w:rsidRPr="00954FB4">
        <w:rPr>
          <w:rFonts w:ascii="Sylfaen" w:hAnsi="Sylfaen" w:cs="Arial"/>
          <w:sz w:val="20"/>
          <w:szCs w:val="20"/>
          <w:vertAlign w:val="superscript"/>
          <w:lang w:val="hy-AM"/>
        </w:rPr>
        <w:t>))</w:t>
      </w:r>
    </w:p>
    <w:p w:rsidR="00A21DAE" w:rsidRPr="00954FB4" w:rsidRDefault="00A21DAE" w:rsidP="00A21DAE">
      <w:pPr>
        <w:jc w:val="both"/>
        <w:rPr>
          <w:rFonts w:ascii="Sylfaen" w:hAnsi="Sylfaen" w:cs="Sylfaen"/>
          <w:sz w:val="20"/>
          <w:szCs w:val="20"/>
          <w:lang w:val="hy-AM"/>
        </w:rPr>
      </w:pPr>
      <w:r w:rsidRPr="00954FB4">
        <w:rPr>
          <w:rFonts w:ascii="Sylfaen" w:hAnsi="Sylfaen" w:cs="Sylfaen"/>
          <w:sz w:val="20"/>
          <w:szCs w:val="20"/>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A21DAE" w:rsidRPr="00954FB4" w:rsidRDefault="00A21DAE" w:rsidP="00A21DAE">
      <w:pPr>
        <w:jc w:val="both"/>
        <w:rPr>
          <w:rFonts w:ascii="Sylfaen" w:hAnsi="Sylfaen"/>
          <w:sz w:val="20"/>
          <w:szCs w:val="20"/>
          <w:lang w:val="hy-AM"/>
        </w:rPr>
      </w:pPr>
    </w:p>
    <w:p w:rsidR="00A21DAE" w:rsidRPr="00954FB4" w:rsidRDefault="00A21DAE" w:rsidP="00A21DAE">
      <w:pPr>
        <w:jc w:val="both"/>
        <w:rPr>
          <w:rFonts w:ascii="Sylfaen" w:hAnsi="Sylfaen"/>
          <w:sz w:val="20"/>
          <w:szCs w:val="20"/>
          <w:lang w:val="hy-AM"/>
        </w:rPr>
      </w:pPr>
    </w:p>
    <w:p w:rsidR="00A21DAE" w:rsidRPr="00954FB4" w:rsidRDefault="00A21DAE" w:rsidP="00A21DAE">
      <w:pPr>
        <w:pStyle w:val="a3"/>
        <w:spacing w:line="276" w:lineRule="auto"/>
        <w:rPr>
          <w:rFonts w:ascii="Sylfaen" w:hAnsi="Sylfaen"/>
          <w:lang w:val="hy-AM"/>
        </w:rPr>
      </w:pPr>
      <w:r w:rsidRPr="00954FB4">
        <w:rPr>
          <w:rFonts w:ascii="Sylfaen" w:hAnsi="Sylfaen"/>
          <w:lang w:val="hy-AM"/>
        </w:rPr>
        <w:t>Ընդ որում</w:t>
      </w:r>
      <w:r w:rsidRPr="00954FB4">
        <w:rPr>
          <w:rFonts w:ascii="Sylfaen" w:hAnsi="Sylfaen"/>
          <w:lang w:val="af-ZA" w:eastAsia="ru-RU"/>
        </w:rPr>
        <w:t xml:space="preserve"> </w:t>
      </w:r>
      <w:r w:rsidRPr="00954FB4">
        <w:rPr>
          <w:rFonts w:ascii="Sylfaen" w:hAnsi="Sylfaen"/>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954FB4">
        <w:rPr>
          <w:rFonts w:ascii="Sylfaen" w:hAnsi="Sylfaen"/>
          <w:lang w:val="hy-AM"/>
        </w:rPr>
        <w:softHyphen/>
        <w:t>ցա</w:t>
      </w:r>
      <w:r w:rsidRPr="00954FB4">
        <w:rPr>
          <w:rFonts w:ascii="Sylfaen" w:hAnsi="Sylfaen"/>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954FB4">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p>
    <w:p w:rsidR="00A21DAE" w:rsidRPr="00954FB4" w:rsidRDefault="00A21DAE" w:rsidP="00A21DAE">
      <w:pPr>
        <w:pStyle w:val="21"/>
        <w:ind w:firstLine="567"/>
        <w:rPr>
          <w:rFonts w:ascii="Sylfaen" w:hAnsi="Sylfaen"/>
          <w:i/>
          <w:lang w:val="hy-AM"/>
        </w:rPr>
      </w:pPr>
    </w:p>
    <w:p w:rsidR="00A21DAE" w:rsidRPr="00954FB4" w:rsidRDefault="00A21DAE" w:rsidP="00A21DAE">
      <w:pPr>
        <w:rPr>
          <w:rFonts w:ascii="Sylfaen" w:hAnsi="Sylfaen"/>
          <w:sz w:val="20"/>
          <w:szCs w:val="20"/>
          <w:lang w:val="hy-AM"/>
        </w:rPr>
      </w:pPr>
    </w:p>
    <w:p w:rsidR="00A21DAE" w:rsidRPr="00954FB4" w:rsidRDefault="00A21DAE" w:rsidP="00A21DAE">
      <w:pPr>
        <w:ind w:left="720" w:firstLine="720"/>
        <w:jc w:val="both"/>
        <w:rPr>
          <w:rFonts w:ascii="Sylfaen" w:hAnsi="Sylfaen"/>
          <w:sz w:val="20"/>
          <w:szCs w:val="20"/>
          <w:lang w:val="hy-AM"/>
        </w:rPr>
      </w:pPr>
      <w:r w:rsidRPr="00954FB4">
        <w:rPr>
          <w:rFonts w:ascii="Sylfaen" w:hAnsi="Sylfaen"/>
          <w:sz w:val="20"/>
          <w:szCs w:val="20"/>
          <w:lang w:val="hy-AM"/>
        </w:rPr>
        <w:t xml:space="preserve">________________________________________________ </w:t>
      </w:r>
      <w:r w:rsidRPr="00954FB4">
        <w:rPr>
          <w:rFonts w:ascii="Sylfaen" w:hAnsi="Sylfaen"/>
          <w:sz w:val="20"/>
          <w:szCs w:val="20"/>
          <w:lang w:val="hy-AM"/>
        </w:rPr>
        <w:tab/>
        <w:t xml:space="preserve">                _____________ </w:t>
      </w:r>
    </w:p>
    <w:p w:rsidR="00A21DAE" w:rsidRPr="00954FB4" w:rsidRDefault="00A21DAE" w:rsidP="00A21DAE">
      <w:pPr>
        <w:jc w:val="both"/>
        <w:rPr>
          <w:rFonts w:ascii="Sylfaen" w:hAnsi="Sylfaen" w:cs="Arial"/>
          <w:sz w:val="20"/>
          <w:szCs w:val="20"/>
          <w:vertAlign w:val="superscript"/>
          <w:lang w:val="hy-AM"/>
        </w:rPr>
      </w:pPr>
      <w:r w:rsidRPr="00954FB4">
        <w:rPr>
          <w:rFonts w:ascii="Sylfaen" w:hAnsi="Sylfaen"/>
          <w:sz w:val="20"/>
          <w:szCs w:val="20"/>
          <w:lang w:val="hy-AM"/>
        </w:rPr>
        <w:t xml:space="preserve">                            </w:t>
      </w:r>
      <w:r w:rsidRPr="00954FB4">
        <w:rPr>
          <w:rFonts w:ascii="Sylfaen" w:hAnsi="Sylfaen" w:cs="Sylfaen"/>
          <w:sz w:val="20"/>
          <w:szCs w:val="20"/>
          <w:vertAlign w:val="superscript"/>
          <w:lang w:val="hy-AM"/>
        </w:rPr>
        <w:t>Մասնակցի</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անվանումը</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անունը</w:t>
      </w:r>
      <w:r w:rsidRPr="00954FB4">
        <w:rPr>
          <w:rFonts w:ascii="Sylfaen" w:hAnsi="Sylfaen" w:cs="Arial"/>
          <w:sz w:val="20"/>
          <w:szCs w:val="20"/>
          <w:vertAlign w:val="superscript"/>
          <w:lang w:val="hy-AM"/>
        </w:rPr>
        <w:t>) (</w:t>
      </w:r>
      <w:r w:rsidRPr="00954FB4">
        <w:rPr>
          <w:rFonts w:ascii="Sylfaen" w:hAnsi="Sylfaen" w:cs="Sylfaen"/>
          <w:sz w:val="20"/>
          <w:szCs w:val="20"/>
          <w:vertAlign w:val="superscript"/>
          <w:lang w:val="hy-AM"/>
        </w:rPr>
        <w:t>ղեկավարի</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պաշտոնը</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Անուն</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Ազգանունը</w:t>
      </w:r>
      <w:r w:rsidRPr="00954FB4">
        <w:rPr>
          <w:rFonts w:ascii="Sylfaen" w:hAnsi="Sylfaen" w:cs="Arial"/>
          <w:sz w:val="20"/>
          <w:szCs w:val="20"/>
          <w:vertAlign w:val="superscript"/>
          <w:lang w:val="hy-AM"/>
        </w:rPr>
        <w:t>)                                                                   (</w:t>
      </w:r>
      <w:r w:rsidRPr="00954FB4">
        <w:rPr>
          <w:rFonts w:ascii="Sylfaen" w:hAnsi="Sylfaen" w:cs="Sylfaen"/>
          <w:sz w:val="20"/>
          <w:szCs w:val="20"/>
          <w:vertAlign w:val="superscript"/>
          <w:lang w:val="hy-AM"/>
        </w:rPr>
        <w:t>ստորագրությունը</w:t>
      </w:r>
      <w:r w:rsidRPr="00954FB4">
        <w:rPr>
          <w:rFonts w:ascii="Sylfaen" w:hAnsi="Sylfaen" w:cs="Arial"/>
          <w:sz w:val="20"/>
          <w:szCs w:val="20"/>
          <w:vertAlign w:val="superscript"/>
          <w:lang w:val="hy-AM"/>
        </w:rPr>
        <w:t>)</w:t>
      </w:r>
      <w:r w:rsidRPr="00954FB4">
        <w:rPr>
          <w:rFonts w:ascii="Sylfaen" w:hAnsi="Sylfaen" w:cs="Arial"/>
          <w:sz w:val="20"/>
          <w:szCs w:val="20"/>
          <w:vertAlign w:val="superscript"/>
          <w:lang w:val="hy-AM"/>
        </w:rPr>
        <w:tab/>
      </w:r>
    </w:p>
    <w:p w:rsidR="00A21DAE" w:rsidRPr="00954FB4" w:rsidRDefault="00A21DAE" w:rsidP="00A21DAE">
      <w:pPr>
        <w:jc w:val="right"/>
        <w:rPr>
          <w:rFonts w:ascii="Sylfaen" w:hAnsi="Sylfaen"/>
          <w:sz w:val="20"/>
          <w:szCs w:val="20"/>
          <w:lang w:val="hy-AM"/>
        </w:rPr>
      </w:pPr>
      <w:r w:rsidRPr="00954FB4">
        <w:rPr>
          <w:rFonts w:ascii="Sylfaen" w:hAnsi="Sylfaen"/>
          <w:sz w:val="20"/>
          <w:szCs w:val="20"/>
          <w:lang w:val="hy-AM"/>
        </w:rPr>
        <w:t xml:space="preserve">    </w:t>
      </w:r>
    </w:p>
    <w:p w:rsidR="00A21DAE" w:rsidRPr="00954FB4" w:rsidRDefault="00A21DAE" w:rsidP="00A21DAE">
      <w:pPr>
        <w:jc w:val="right"/>
        <w:rPr>
          <w:rFonts w:ascii="Sylfaen" w:hAnsi="Sylfaen"/>
          <w:sz w:val="20"/>
          <w:szCs w:val="20"/>
          <w:lang w:val="hy-AM"/>
        </w:rPr>
      </w:pPr>
      <w:r w:rsidRPr="00954FB4">
        <w:rPr>
          <w:rFonts w:ascii="Sylfaen" w:hAnsi="Sylfaen" w:cs="Sylfaen"/>
          <w:sz w:val="20"/>
          <w:szCs w:val="20"/>
          <w:lang w:val="hy-AM"/>
        </w:rPr>
        <w:t>Կ</w:t>
      </w:r>
      <w:r w:rsidRPr="00954FB4">
        <w:rPr>
          <w:rFonts w:ascii="Sylfaen" w:hAnsi="Sylfaen" w:cs="Arial"/>
          <w:sz w:val="20"/>
          <w:szCs w:val="20"/>
          <w:lang w:val="hy-AM"/>
        </w:rPr>
        <w:t xml:space="preserve">. </w:t>
      </w:r>
      <w:r w:rsidRPr="00954FB4">
        <w:rPr>
          <w:rFonts w:ascii="Sylfaen" w:hAnsi="Sylfaen" w:cs="Sylfaen"/>
          <w:sz w:val="20"/>
          <w:szCs w:val="20"/>
          <w:lang w:val="hy-AM"/>
        </w:rPr>
        <w:t>Տ</w:t>
      </w:r>
      <w:r w:rsidRPr="00954FB4">
        <w:rPr>
          <w:rFonts w:ascii="Sylfaen" w:hAnsi="Sylfaen" w:cs="Arial"/>
          <w:sz w:val="20"/>
          <w:szCs w:val="20"/>
          <w:lang w:val="hy-AM"/>
        </w:rPr>
        <w:t>.</w:t>
      </w:r>
      <w:r w:rsidRPr="00954FB4">
        <w:rPr>
          <w:rFonts w:ascii="Sylfaen" w:hAnsi="Sylfaen"/>
          <w:sz w:val="20"/>
          <w:szCs w:val="20"/>
          <w:lang w:val="hy-AM"/>
        </w:rPr>
        <w:tab/>
      </w:r>
      <w:r w:rsidRPr="00954FB4">
        <w:rPr>
          <w:rFonts w:ascii="Sylfaen" w:hAnsi="Sylfaen"/>
          <w:sz w:val="20"/>
          <w:szCs w:val="20"/>
          <w:lang w:val="hy-AM"/>
        </w:rPr>
        <w:tab/>
        <w:t xml:space="preserve"> </w:t>
      </w:r>
    </w:p>
    <w:p w:rsidR="00A21DAE" w:rsidRPr="00954FB4" w:rsidRDefault="00A21DAE" w:rsidP="00A21DAE">
      <w:pPr>
        <w:jc w:val="right"/>
        <w:rPr>
          <w:rFonts w:ascii="Sylfaen" w:hAnsi="Sylfaen"/>
          <w:sz w:val="20"/>
          <w:szCs w:val="20"/>
          <w:lang w:val="hy-AM"/>
        </w:rPr>
      </w:pPr>
    </w:p>
    <w:p w:rsidR="00A21DAE" w:rsidRPr="00954FB4" w:rsidRDefault="00A21DAE" w:rsidP="00A21DAE">
      <w:pPr>
        <w:jc w:val="right"/>
        <w:rPr>
          <w:rFonts w:ascii="Sylfaen" w:hAnsi="Sylfaen" w:cs="Arial"/>
          <w:sz w:val="20"/>
          <w:szCs w:val="20"/>
          <w:lang w:val="hy-AM"/>
        </w:rPr>
      </w:pPr>
      <w:r w:rsidRPr="00954FB4">
        <w:rPr>
          <w:rFonts w:ascii="Sylfaen" w:hAnsi="Sylfaen"/>
          <w:sz w:val="20"/>
          <w:szCs w:val="20"/>
          <w:lang w:val="hy-AM"/>
        </w:rPr>
        <w:t xml:space="preserve">______________________20   </w:t>
      </w:r>
      <w:r w:rsidRPr="00954FB4">
        <w:rPr>
          <w:rFonts w:ascii="Sylfaen" w:hAnsi="Sylfaen" w:cs="Sylfaen"/>
          <w:sz w:val="20"/>
          <w:szCs w:val="20"/>
          <w:lang w:val="hy-AM"/>
        </w:rPr>
        <w:t>թ</w:t>
      </w:r>
      <w:r w:rsidRPr="00954FB4">
        <w:rPr>
          <w:rFonts w:ascii="Sylfaen" w:hAnsi="Sylfaen" w:cs="Arial"/>
          <w:sz w:val="20"/>
          <w:szCs w:val="20"/>
          <w:lang w:val="hy-AM"/>
        </w:rPr>
        <w:t>.</w:t>
      </w:r>
    </w:p>
    <w:p w:rsidR="00A21DAE" w:rsidRPr="00954FB4" w:rsidRDefault="00A21DAE" w:rsidP="00A21DAE">
      <w:pPr>
        <w:pStyle w:val="3"/>
        <w:ind w:right="1033" w:firstLine="567"/>
        <w:jc w:val="right"/>
        <w:rPr>
          <w:rFonts w:ascii="Sylfaen" w:hAnsi="Sylfaen"/>
          <w:b w:val="0"/>
          <w:lang w:val="hy-AM"/>
        </w:rPr>
      </w:pPr>
      <w:r w:rsidRPr="00954FB4">
        <w:rPr>
          <w:rFonts w:ascii="Sylfaen" w:hAnsi="Sylfaen"/>
          <w:lang w:val="hy-AM"/>
        </w:rPr>
        <w:t xml:space="preserve">  </w:t>
      </w:r>
      <w:r w:rsidRPr="00954FB4">
        <w:rPr>
          <w:rFonts w:ascii="Sylfaen" w:hAnsi="Sylfaen"/>
          <w:vertAlign w:val="superscript"/>
          <w:lang w:val="hy-AM"/>
        </w:rPr>
        <w:t>(</w:t>
      </w:r>
      <w:r w:rsidRPr="00954FB4">
        <w:rPr>
          <w:rFonts w:ascii="Sylfaen" w:hAnsi="Sylfaen" w:cs="Sylfaen"/>
          <w:vertAlign w:val="superscript"/>
          <w:lang w:val="hy-AM"/>
        </w:rPr>
        <w:t>ամսաթիվը</w:t>
      </w:r>
      <w:r w:rsidRPr="00954FB4">
        <w:rPr>
          <w:rFonts w:ascii="Sylfaen" w:hAnsi="Sylfaen" w:cs="Arial"/>
          <w:vertAlign w:val="superscript"/>
          <w:lang w:val="hy-AM"/>
        </w:rPr>
        <w:t xml:space="preserve">, </w:t>
      </w:r>
      <w:r w:rsidRPr="00954FB4">
        <w:rPr>
          <w:rFonts w:ascii="Sylfaen" w:hAnsi="Sylfaen" w:cs="Sylfaen"/>
          <w:vertAlign w:val="superscript"/>
          <w:lang w:val="hy-AM"/>
        </w:rPr>
        <w:t>ամիսը</w:t>
      </w:r>
      <w:r w:rsidRPr="00954FB4">
        <w:rPr>
          <w:rFonts w:ascii="Sylfaen" w:hAnsi="Sylfaen" w:cs="Arial"/>
          <w:vertAlign w:val="superscript"/>
          <w:lang w:val="hy-AM"/>
        </w:rPr>
        <w:t>)</w:t>
      </w:r>
    </w:p>
    <w:p w:rsidR="00A21DAE" w:rsidRPr="00954FB4" w:rsidRDefault="00A21DAE" w:rsidP="00A21DAE">
      <w:pPr>
        <w:pStyle w:val="31"/>
        <w:jc w:val="right"/>
        <w:rPr>
          <w:rFonts w:ascii="Sylfaen" w:hAnsi="Sylfaen"/>
          <w:b/>
          <w:i/>
          <w:lang w:val="hy-AM"/>
        </w:rPr>
      </w:pPr>
      <w:r w:rsidRPr="00954FB4">
        <w:rPr>
          <w:rFonts w:ascii="Sylfaen" w:hAnsi="Sylfaen"/>
          <w:lang w:val="hy-AM"/>
        </w:rPr>
        <w:t xml:space="preserve"> </w:t>
      </w:r>
    </w:p>
    <w:p w:rsidR="00A21DAE" w:rsidRPr="00954FB4" w:rsidRDefault="00A21DAE" w:rsidP="00A21DAE">
      <w:pPr>
        <w:pStyle w:val="31"/>
        <w:jc w:val="right"/>
        <w:rPr>
          <w:rFonts w:ascii="Sylfaen" w:hAnsi="Sylfaen" w:cs="Sylfaen"/>
          <w:b/>
          <w:lang w:val="hy-AM"/>
        </w:rPr>
      </w:pPr>
    </w:p>
    <w:p w:rsidR="00A21DAE" w:rsidRPr="00954FB4" w:rsidRDefault="00A21DAE" w:rsidP="00A21DAE">
      <w:pPr>
        <w:pStyle w:val="31"/>
        <w:jc w:val="right"/>
        <w:rPr>
          <w:rFonts w:ascii="Sylfaen" w:hAnsi="Sylfaen" w:cs="Sylfaen"/>
          <w:b/>
          <w:lang w:val="hy-AM"/>
        </w:rPr>
      </w:pPr>
    </w:p>
    <w:p w:rsidR="00A21DAE" w:rsidRPr="007F6521" w:rsidRDefault="00A21DAE" w:rsidP="00A21DAE">
      <w:pPr>
        <w:pStyle w:val="31"/>
        <w:jc w:val="right"/>
        <w:rPr>
          <w:rFonts w:ascii="Sylfaen" w:hAnsi="Sylfaen" w:cs="Sylfaen"/>
          <w:b/>
          <w:lang w:val="hy-AM"/>
        </w:rPr>
      </w:pPr>
    </w:p>
    <w:p w:rsidR="00A21DAE" w:rsidRPr="007F6521" w:rsidRDefault="00A21DAE" w:rsidP="00A21DAE">
      <w:pPr>
        <w:pStyle w:val="31"/>
        <w:jc w:val="right"/>
        <w:rPr>
          <w:rFonts w:ascii="Sylfaen" w:hAnsi="Sylfaen" w:cs="Sylfaen"/>
          <w:b/>
          <w:lang w:val="hy-AM"/>
        </w:rPr>
      </w:pPr>
    </w:p>
    <w:p w:rsidR="00A21DAE" w:rsidRPr="007F6521" w:rsidRDefault="00A21DAE" w:rsidP="00A21DAE">
      <w:pPr>
        <w:pStyle w:val="31"/>
        <w:jc w:val="right"/>
        <w:rPr>
          <w:rFonts w:ascii="Sylfaen" w:hAnsi="Sylfaen" w:cs="Sylfaen"/>
          <w:b/>
          <w:lang w:val="hy-AM"/>
        </w:rPr>
      </w:pPr>
    </w:p>
    <w:p w:rsidR="00A21DAE" w:rsidRPr="007F6521" w:rsidRDefault="00A21DAE" w:rsidP="00A21DAE">
      <w:pPr>
        <w:pStyle w:val="31"/>
        <w:jc w:val="right"/>
        <w:rPr>
          <w:rFonts w:ascii="Sylfaen" w:hAnsi="Sylfaen" w:cs="Sylfaen"/>
          <w:b/>
          <w:lang w:val="hy-AM"/>
        </w:rPr>
      </w:pPr>
    </w:p>
    <w:p w:rsidR="00A21DAE" w:rsidRPr="007F6521" w:rsidRDefault="00A21DAE" w:rsidP="00A21DAE">
      <w:pPr>
        <w:pStyle w:val="31"/>
        <w:jc w:val="right"/>
        <w:rPr>
          <w:rFonts w:ascii="Sylfaen" w:hAnsi="Sylfaen" w:cs="Sylfaen"/>
          <w:b/>
          <w:lang w:val="hy-AM"/>
        </w:rPr>
      </w:pPr>
    </w:p>
    <w:p w:rsidR="00A21DAE" w:rsidRPr="007F6521" w:rsidRDefault="00A21DAE" w:rsidP="00A21DAE">
      <w:pPr>
        <w:pStyle w:val="31"/>
        <w:jc w:val="right"/>
        <w:rPr>
          <w:rFonts w:ascii="Sylfaen" w:hAnsi="Sylfaen" w:cs="Sylfaen"/>
          <w:b/>
          <w:lang w:val="hy-AM"/>
        </w:rPr>
      </w:pPr>
    </w:p>
    <w:p w:rsidR="00A21DAE" w:rsidRPr="00954FB4" w:rsidRDefault="00A21DAE" w:rsidP="00A21DAE">
      <w:pPr>
        <w:pStyle w:val="31"/>
        <w:ind w:firstLine="0"/>
        <w:rPr>
          <w:rFonts w:ascii="Sylfaen" w:hAnsi="Sylfaen" w:cs="Sylfaen"/>
          <w:b/>
          <w:lang w:val="hy-AM"/>
        </w:rPr>
      </w:pPr>
    </w:p>
    <w:p w:rsidR="00A21DAE" w:rsidRPr="00954FB4" w:rsidRDefault="00A21DAE" w:rsidP="00A21DAE">
      <w:pPr>
        <w:pStyle w:val="31"/>
        <w:jc w:val="right"/>
        <w:rPr>
          <w:rFonts w:ascii="Sylfaen" w:hAnsi="Sylfaen" w:cs="Arial"/>
          <w:b/>
          <w:lang w:val="hy-AM"/>
        </w:rPr>
      </w:pPr>
      <w:r w:rsidRPr="00954FB4">
        <w:rPr>
          <w:rFonts w:ascii="Sylfaen" w:hAnsi="Sylfaen" w:cs="Sylfaen"/>
          <w:b/>
          <w:lang w:val="hy-AM"/>
        </w:rPr>
        <w:t>Հավելված</w:t>
      </w:r>
      <w:r w:rsidRPr="00954FB4">
        <w:rPr>
          <w:rFonts w:ascii="Sylfaen" w:hAnsi="Sylfaen" w:cs="Arial"/>
          <w:b/>
          <w:lang w:val="hy-AM"/>
        </w:rPr>
        <w:t xml:space="preserve"> 3.2</w:t>
      </w:r>
      <w:r w:rsidRPr="00954FB4">
        <w:rPr>
          <w:rStyle w:val="af"/>
          <w:rFonts w:ascii="Sylfaen" w:hAnsi="Sylfaen" w:cs="Arial"/>
          <w:b/>
          <w:lang w:val="hy-AM"/>
        </w:rPr>
        <w:footnoteReference w:id="17"/>
      </w:r>
    </w:p>
    <w:p w:rsidR="00A21DAE" w:rsidRPr="00954FB4" w:rsidRDefault="00A21DAE" w:rsidP="00A21DAE">
      <w:pPr>
        <w:pStyle w:val="31"/>
        <w:jc w:val="right"/>
        <w:rPr>
          <w:rFonts w:ascii="Sylfaen" w:hAnsi="Sylfaen" w:cs="Arial"/>
          <w:b/>
          <w:lang w:val="hy-AM"/>
        </w:rPr>
      </w:pPr>
      <w:r w:rsidRPr="00954FB4">
        <w:rPr>
          <w:rFonts w:ascii="Arial LatArm" w:hAnsi="Arial LatArm"/>
          <w:b/>
          <w:lang w:val="es-ES"/>
        </w:rPr>
        <w:t>§</w:t>
      </w:r>
      <w:r w:rsidRPr="007F6521">
        <w:rPr>
          <w:rFonts w:ascii="Sylfaen" w:hAnsi="Sylfaen"/>
          <w:b/>
          <w:lang w:val="hy-AM"/>
        </w:rPr>
        <w:t>ԳԱԿ</w:t>
      </w:r>
      <w:r w:rsidRPr="00954FB4">
        <w:rPr>
          <w:rFonts w:ascii="Sylfaen" w:hAnsi="Sylfaen"/>
          <w:b/>
          <w:lang w:val="es-ES"/>
        </w:rPr>
        <w:t xml:space="preserve"> – </w:t>
      </w:r>
      <w:r w:rsidRPr="00A21DAE">
        <w:rPr>
          <w:rFonts w:ascii="Sylfaen" w:hAnsi="Sylfaen" w:cs="Sylfaen"/>
          <w:b/>
          <w:lang w:val="hy-AM"/>
        </w:rPr>
        <w:t>ՇՀԱՊՁԲ</w:t>
      </w:r>
      <w:r w:rsidRPr="00954FB4">
        <w:rPr>
          <w:rFonts w:ascii="Sylfaen" w:hAnsi="Sylfaen"/>
          <w:b/>
          <w:lang w:val="es-ES"/>
        </w:rPr>
        <w:t xml:space="preserve"> – 11/10- 2015/11</w:t>
      </w:r>
      <w:r w:rsidRPr="00954FB4">
        <w:rPr>
          <w:rFonts w:ascii="Arial LatArm" w:hAnsi="Arial LatArm" w:cs="Sylfaen"/>
          <w:b/>
          <w:lang w:val="es-ES"/>
        </w:rPr>
        <w:t>¦</w:t>
      </w:r>
      <w:r w:rsidRPr="00954FB4">
        <w:rPr>
          <w:rFonts w:ascii="Sylfaen" w:hAnsi="Sylfaen"/>
          <w:b/>
          <w:lang w:val="es-ES"/>
        </w:rPr>
        <w:t xml:space="preserve"> </w:t>
      </w:r>
      <w:r w:rsidRPr="00954FB4">
        <w:rPr>
          <w:rFonts w:ascii="Sylfaen" w:hAnsi="Sylfaen" w:cs="Sylfaen"/>
          <w:b/>
          <w:lang w:val="hy-AM"/>
        </w:rPr>
        <w:t>ծածկագրով</w:t>
      </w:r>
    </w:p>
    <w:p w:rsidR="00A21DAE" w:rsidRPr="00954FB4" w:rsidRDefault="00A21DAE" w:rsidP="00A21DAE">
      <w:pPr>
        <w:pStyle w:val="31"/>
        <w:jc w:val="right"/>
        <w:rPr>
          <w:rFonts w:ascii="Sylfaen" w:hAnsi="Sylfaen" w:cs="Arial"/>
          <w:b/>
          <w:lang w:val="hy-AM"/>
        </w:rPr>
      </w:pPr>
      <w:r w:rsidRPr="00954FB4">
        <w:rPr>
          <w:rFonts w:ascii="Sylfaen" w:hAnsi="Sylfaen" w:cs="Sylfaen"/>
          <w:b/>
          <w:lang w:val="hy-AM"/>
        </w:rPr>
        <w:t>շրջանակային համաձայնագրերի միջոցով գնում կատարելու ընթացակարգի</w:t>
      </w:r>
      <w:r w:rsidRPr="00954FB4">
        <w:rPr>
          <w:rFonts w:ascii="Sylfaen" w:hAnsi="Sylfaen" w:cs="Arial"/>
          <w:b/>
          <w:lang w:val="hy-AM"/>
        </w:rPr>
        <w:t xml:space="preserve"> </w:t>
      </w:r>
      <w:r w:rsidRPr="00954FB4">
        <w:rPr>
          <w:rFonts w:ascii="Sylfaen" w:hAnsi="Sylfaen" w:cs="Sylfaen"/>
          <w:b/>
          <w:lang w:val="hy-AM"/>
        </w:rPr>
        <w:t>հրավերի</w:t>
      </w:r>
    </w:p>
    <w:p w:rsidR="00A21DAE" w:rsidRPr="00954FB4" w:rsidRDefault="00A21DAE" w:rsidP="00A21DAE">
      <w:pPr>
        <w:pStyle w:val="31"/>
        <w:jc w:val="right"/>
        <w:rPr>
          <w:rFonts w:ascii="Sylfaen" w:hAnsi="Sylfaen"/>
          <w:b/>
          <w:lang w:val="hy-AM"/>
        </w:rPr>
      </w:pPr>
    </w:p>
    <w:p w:rsidR="00A21DAE" w:rsidRPr="00954FB4" w:rsidRDefault="00A21DAE" w:rsidP="00A21DAE">
      <w:pPr>
        <w:pStyle w:val="31"/>
        <w:jc w:val="right"/>
        <w:rPr>
          <w:rFonts w:ascii="Sylfaen" w:hAnsi="Sylfaen" w:cs="Arial"/>
          <w:b/>
          <w:lang w:val="hy-AM"/>
        </w:rPr>
      </w:pPr>
      <w:r w:rsidRPr="00954FB4">
        <w:rPr>
          <w:rFonts w:ascii="Arial LatArm" w:hAnsi="Arial LatArm"/>
          <w:b/>
          <w:lang w:val="es-ES"/>
        </w:rPr>
        <w:t>§</w:t>
      </w:r>
      <w:r w:rsidRPr="007F6521">
        <w:rPr>
          <w:rFonts w:ascii="Sylfaen" w:hAnsi="Sylfaen"/>
          <w:b/>
          <w:lang w:val="hy-AM"/>
        </w:rPr>
        <w:t>ԳԱԿ</w:t>
      </w:r>
      <w:r w:rsidRPr="00954FB4">
        <w:rPr>
          <w:rFonts w:ascii="Sylfaen" w:hAnsi="Sylfaen"/>
          <w:b/>
          <w:lang w:val="es-ES"/>
        </w:rPr>
        <w:t xml:space="preserve"> – </w:t>
      </w:r>
      <w:r w:rsidRPr="00A21DAE">
        <w:rPr>
          <w:rFonts w:ascii="Sylfaen" w:hAnsi="Sylfaen" w:cs="Sylfaen"/>
          <w:b/>
          <w:lang w:val="hy-AM"/>
        </w:rPr>
        <w:t>ՇՀԱՊՁԲ</w:t>
      </w:r>
      <w:r w:rsidRPr="00954FB4">
        <w:rPr>
          <w:rFonts w:ascii="Sylfaen" w:hAnsi="Sylfaen"/>
          <w:b/>
          <w:lang w:val="es-ES"/>
        </w:rPr>
        <w:t xml:space="preserve"> – 11/10- 2015/11</w:t>
      </w:r>
      <w:r w:rsidRPr="00954FB4">
        <w:rPr>
          <w:rFonts w:ascii="Arial LatArm" w:hAnsi="Arial LatArm" w:cs="Sylfaen"/>
          <w:b/>
          <w:lang w:val="es-ES"/>
        </w:rPr>
        <w:t>¦</w:t>
      </w:r>
      <w:r w:rsidRPr="00954FB4">
        <w:rPr>
          <w:rFonts w:ascii="Sylfaen" w:hAnsi="Sylfaen"/>
          <w:b/>
          <w:lang w:val="es-ES"/>
        </w:rPr>
        <w:t xml:space="preserve"> </w:t>
      </w:r>
      <w:r w:rsidRPr="00954FB4">
        <w:rPr>
          <w:rFonts w:ascii="Sylfaen" w:hAnsi="Sylfaen" w:cs="Sylfaen"/>
          <w:b/>
          <w:lang w:val="hy-AM"/>
        </w:rPr>
        <w:t>ծածկագրով</w:t>
      </w:r>
    </w:p>
    <w:p w:rsidR="00A21DAE" w:rsidRPr="00954FB4" w:rsidRDefault="00A21DAE" w:rsidP="00A21DAE">
      <w:pPr>
        <w:pStyle w:val="31"/>
        <w:tabs>
          <w:tab w:val="left" w:pos="1080"/>
        </w:tabs>
        <w:jc w:val="right"/>
        <w:rPr>
          <w:rFonts w:ascii="Sylfaen" w:hAnsi="Sylfaen" w:cs="Arial"/>
          <w:b/>
          <w:i/>
          <w:lang w:val="es-ES"/>
        </w:rPr>
      </w:pPr>
      <w:r w:rsidRPr="00954FB4">
        <w:rPr>
          <w:rFonts w:ascii="Sylfaen" w:hAnsi="Sylfaen" w:cs="Arial"/>
          <w:b/>
          <w:i/>
          <w:lang w:val="es-ES"/>
        </w:rPr>
        <w:t xml:space="preserve">շ ր ջ ա ն ա կ ա յ ի ն  հ ա մ ա ձ ա յ ն ա գ ր ե ր ի  մ ի ջ ո ց ո վ  գ ն ու մ  կ ա տ ա ր ե լ ու </w:t>
      </w:r>
    </w:p>
    <w:p w:rsidR="00A21DAE" w:rsidRPr="00954FB4" w:rsidRDefault="00A21DAE" w:rsidP="00A21DAE">
      <w:pPr>
        <w:pStyle w:val="31"/>
        <w:tabs>
          <w:tab w:val="left" w:pos="1080"/>
        </w:tabs>
        <w:jc w:val="right"/>
        <w:rPr>
          <w:rFonts w:ascii="Sylfaen" w:hAnsi="Sylfaen" w:cs="Arial"/>
          <w:b/>
          <w:i/>
          <w:lang w:val="es-ES"/>
        </w:rPr>
      </w:pPr>
      <w:r w:rsidRPr="00954FB4">
        <w:rPr>
          <w:rFonts w:ascii="Sylfaen" w:hAnsi="Sylfaen" w:cs="Arial"/>
          <w:b/>
          <w:i/>
          <w:lang w:val="es-ES"/>
        </w:rPr>
        <w:t xml:space="preserve"> ը </w:t>
      </w:r>
      <w:r w:rsidRPr="00954FB4">
        <w:rPr>
          <w:rFonts w:ascii="Sylfaen" w:hAnsi="Sylfaen" w:cs="Sylfaen"/>
          <w:b/>
          <w:i/>
          <w:lang w:val="es-ES"/>
        </w:rPr>
        <w:t>ն</w:t>
      </w:r>
      <w:r w:rsidRPr="00954FB4">
        <w:rPr>
          <w:rFonts w:ascii="Sylfaen" w:hAnsi="Sylfaen" w:cs="Arial"/>
          <w:b/>
          <w:i/>
          <w:lang w:val="es-ES"/>
        </w:rPr>
        <w:t xml:space="preserve"> </w:t>
      </w:r>
      <w:r w:rsidRPr="00954FB4">
        <w:rPr>
          <w:rFonts w:ascii="Sylfaen" w:hAnsi="Sylfaen" w:cs="Sylfaen"/>
          <w:b/>
          <w:i/>
          <w:lang w:val="es-ES"/>
        </w:rPr>
        <w:t>թ</w:t>
      </w:r>
      <w:r w:rsidRPr="00954FB4">
        <w:rPr>
          <w:rFonts w:ascii="Sylfaen" w:hAnsi="Sylfaen" w:cs="Arial"/>
          <w:b/>
          <w:i/>
          <w:lang w:val="es-ES"/>
        </w:rPr>
        <w:t xml:space="preserve"> </w:t>
      </w:r>
      <w:r w:rsidRPr="00954FB4">
        <w:rPr>
          <w:rFonts w:ascii="Sylfaen" w:hAnsi="Sylfaen" w:cs="Sylfaen"/>
          <w:b/>
          <w:i/>
          <w:lang w:val="es-ES"/>
        </w:rPr>
        <w:t>ա</w:t>
      </w:r>
      <w:r w:rsidRPr="00954FB4">
        <w:rPr>
          <w:rFonts w:ascii="Sylfaen" w:hAnsi="Sylfaen" w:cs="Arial"/>
          <w:b/>
          <w:i/>
          <w:lang w:val="es-ES"/>
        </w:rPr>
        <w:t xml:space="preserve"> </w:t>
      </w:r>
      <w:r w:rsidRPr="00954FB4">
        <w:rPr>
          <w:rFonts w:ascii="Sylfaen" w:hAnsi="Sylfaen" w:cs="Sylfaen"/>
          <w:b/>
          <w:i/>
          <w:lang w:val="es-ES"/>
        </w:rPr>
        <w:t>ց</w:t>
      </w:r>
      <w:r w:rsidRPr="00954FB4">
        <w:rPr>
          <w:rFonts w:ascii="Sylfaen" w:hAnsi="Sylfaen" w:cs="Arial"/>
          <w:b/>
          <w:i/>
          <w:lang w:val="es-ES"/>
        </w:rPr>
        <w:t xml:space="preserve"> </w:t>
      </w:r>
      <w:r w:rsidRPr="00954FB4">
        <w:rPr>
          <w:rFonts w:ascii="Sylfaen" w:hAnsi="Sylfaen" w:cs="Sylfaen"/>
          <w:b/>
          <w:i/>
          <w:lang w:val="es-ES"/>
        </w:rPr>
        <w:t>ա</w:t>
      </w:r>
      <w:r w:rsidRPr="00954FB4">
        <w:rPr>
          <w:rFonts w:ascii="Sylfaen" w:hAnsi="Sylfaen" w:cs="Arial"/>
          <w:b/>
          <w:i/>
          <w:lang w:val="es-ES"/>
        </w:rPr>
        <w:t xml:space="preserve"> </w:t>
      </w:r>
      <w:r w:rsidRPr="00954FB4">
        <w:rPr>
          <w:rFonts w:ascii="Sylfaen" w:hAnsi="Sylfaen" w:cs="Sylfaen"/>
          <w:b/>
          <w:i/>
          <w:lang w:val="es-ES"/>
        </w:rPr>
        <w:t>կ</w:t>
      </w:r>
      <w:r w:rsidRPr="00954FB4">
        <w:rPr>
          <w:rFonts w:ascii="Sylfaen" w:hAnsi="Sylfaen" w:cs="Arial"/>
          <w:b/>
          <w:i/>
          <w:lang w:val="es-ES"/>
        </w:rPr>
        <w:t xml:space="preserve"> </w:t>
      </w:r>
      <w:r w:rsidRPr="00954FB4">
        <w:rPr>
          <w:rFonts w:ascii="Sylfaen" w:hAnsi="Sylfaen" w:cs="Sylfaen"/>
          <w:b/>
          <w:i/>
          <w:lang w:val="es-ES"/>
        </w:rPr>
        <w:t>ա</w:t>
      </w:r>
      <w:r w:rsidRPr="00954FB4">
        <w:rPr>
          <w:rFonts w:ascii="Sylfaen" w:hAnsi="Sylfaen" w:cs="Arial"/>
          <w:b/>
          <w:i/>
          <w:lang w:val="es-ES"/>
        </w:rPr>
        <w:t xml:space="preserve"> </w:t>
      </w:r>
      <w:r w:rsidRPr="00954FB4">
        <w:rPr>
          <w:rFonts w:ascii="Sylfaen" w:hAnsi="Sylfaen" w:cs="Sylfaen"/>
          <w:b/>
          <w:i/>
          <w:lang w:val="es-ES"/>
        </w:rPr>
        <w:t>ր</w:t>
      </w:r>
      <w:r w:rsidRPr="00954FB4">
        <w:rPr>
          <w:rFonts w:ascii="Sylfaen" w:hAnsi="Sylfaen" w:cs="Arial"/>
          <w:b/>
          <w:i/>
          <w:lang w:val="es-ES"/>
        </w:rPr>
        <w:t xml:space="preserve"> </w:t>
      </w:r>
      <w:r w:rsidRPr="00954FB4">
        <w:rPr>
          <w:rFonts w:ascii="Sylfaen" w:hAnsi="Sylfaen" w:cs="Sylfaen"/>
          <w:b/>
          <w:i/>
          <w:lang w:val="es-ES"/>
        </w:rPr>
        <w:t>գ</w:t>
      </w:r>
      <w:r w:rsidRPr="00954FB4">
        <w:rPr>
          <w:rFonts w:ascii="Sylfaen" w:hAnsi="Sylfaen" w:cs="Arial"/>
          <w:b/>
          <w:i/>
          <w:lang w:val="es-ES"/>
        </w:rPr>
        <w:t xml:space="preserve"> </w:t>
      </w:r>
      <w:r w:rsidRPr="00954FB4">
        <w:rPr>
          <w:rFonts w:ascii="Sylfaen" w:hAnsi="Sylfaen" w:cs="Sylfaen"/>
          <w:b/>
          <w:i/>
          <w:lang w:val="es-ES"/>
        </w:rPr>
        <w:t>ի</w:t>
      </w:r>
      <w:r w:rsidRPr="00954FB4">
        <w:rPr>
          <w:rFonts w:ascii="Sylfaen" w:hAnsi="Sylfaen" w:cs="Arial"/>
          <w:b/>
          <w:i/>
          <w:lang w:val="es-ES"/>
        </w:rPr>
        <w:t xml:space="preserve">  գ ն ա հ ա տ ո ղ  </w:t>
      </w:r>
      <w:r w:rsidRPr="00954FB4">
        <w:rPr>
          <w:rFonts w:ascii="Sylfaen" w:hAnsi="Sylfaen" w:cs="Sylfaen"/>
          <w:b/>
          <w:i/>
          <w:lang w:val="es-ES"/>
        </w:rPr>
        <w:t>հ</w:t>
      </w:r>
      <w:r w:rsidRPr="00954FB4">
        <w:rPr>
          <w:rFonts w:ascii="Sylfaen" w:hAnsi="Sylfaen" w:cs="Arial"/>
          <w:b/>
          <w:i/>
          <w:lang w:val="es-ES"/>
        </w:rPr>
        <w:t xml:space="preserve"> </w:t>
      </w:r>
      <w:r w:rsidRPr="00954FB4">
        <w:rPr>
          <w:rFonts w:ascii="Sylfaen" w:hAnsi="Sylfaen" w:cs="Sylfaen"/>
          <w:b/>
          <w:i/>
          <w:lang w:val="es-ES"/>
        </w:rPr>
        <w:t>ա</w:t>
      </w:r>
      <w:r w:rsidRPr="00954FB4">
        <w:rPr>
          <w:rFonts w:ascii="Sylfaen" w:hAnsi="Sylfaen" w:cs="Arial"/>
          <w:b/>
          <w:i/>
          <w:lang w:val="es-ES"/>
        </w:rPr>
        <w:t xml:space="preserve"> </w:t>
      </w:r>
      <w:r w:rsidRPr="00954FB4">
        <w:rPr>
          <w:rFonts w:ascii="Sylfaen" w:hAnsi="Sylfaen" w:cs="Sylfaen"/>
          <w:b/>
          <w:i/>
          <w:lang w:val="es-ES"/>
        </w:rPr>
        <w:t>ն</w:t>
      </w:r>
      <w:r w:rsidRPr="00954FB4">
        <w:rPr>
          <w:rFonts w:ascii="Sylfaen" w:hAnsi="Sylfaen" w:cs="Arial"/>
          <w:b/>
          <w:i/>
          <w:lang w:val="es-ES"/>
        </w:rPr>
        <w:t xml:space="preserve"> </w:t>
      </w:r>
      <w:r w:rsidRPr="00954FB4">
        <w:rPr>
          <w:rFonts w:ascii="Sylfaen" w:hAnsi="Sylfaen" w:cs="Sylfaen"/>
          <w:b/>
          <w:i/>
          <w:lang w:val="es-ES"/>
        </w:rPr>
        <w:t>ձ</w:t>
      </w:r>
      <w:r w:rsidRPr="00954FB4">
        <w:rPr>
          <w:rFonts w:ascii="Sylfaen" w:hAnsi="Sylfaen" w:cs="Arial"/>
          <w:b/>
          <w:i/>
          <w:lang w:val="es-ES"/>
        </w:rPr>
        <w:t xml:space="preserve"> </w:t>
      </w:r>
      <w:r w:rsidRPr="00954FB4">
        <w:rPr>
          <w:rFonts w:ascii="Sylfaen" w:hAnsi="Sylfaen" w:cs="Sylfaen"/>
          <w:b/>
          <w:i/>
          <w:lang w:val="es-ES"/>
        </w:rPr>
        <w:t>ն</w:t>
      </w:r>
      <w:r w:rsidRPr="00954FB4">
        <w:rPr>
          <w:rFonts w:ascii="Sylfaen" w:hAnsi="Sylfaen" w:cs="Arial"/>
          <w:b/>
          <w:i/>
          <w:lang w:val="es-ES"/>
        </w:rPr>
        <w:t xml:space="preserve"> </w:t>
      </w:r>
      <w:r w:rsidRPr="00954FB4">
        <w:rPr>
          <w:rFonts w:ascii="Sylfaen" w:hAnsi="Sylfaen" w:cs="Sylfaen"/>
          <w:b/>
          <w:i/>
          <w:lang w:val="es-ES"/>
        </w:rPr>
        <w:t>ա</w:t>
      </w:r>
      <w:r w:rsidRPr="00954FB4">
        <w:rPr>
          <w:rFonts w:ascii="Sylfaen" w:hAnsi="Sylfaen" w:cs="Arial"/>
          <w:b/>
          <w:i/>
          <w:lang w:val="es-ES"/>
        </w:rPr>
        <w:t xml:space="preserve"> </w:t>
      </w:r>
      <w:r w:rsidRPr="00954FB4">
        <w:rPr>
          <w:rFonts w:ascii="Sylfaen" w:hAnsi="Sylfaen" w:cs="Sylfaen"/>
          <w:b/>
          <w:i/>
          <w:lang w:val="es-ES"/>
        </w:rPr>
        <w:t>ժ</w:t>
      </w:r>
      <w:r w:rsidRPr="00954FB4">
        <w:rPr>
          <w:rFonts w:ascii="Sylfaen" w:hAnsi="Sylfaen" w:cs="Arial"/>
          <w:b/>
          <w:i/>
          <w:lang w:val="es-ES"/>
        </w:rPr>
        <w:t xml:space="preserve"> </w:t>
      </w:r>
      <w:r w:rsidRPr="00954FB4">
        <w:rPr>
          <w:rFonts w:ascii="Sylfaen" w:hAnsi="Sylfaen" w:cs="Sylfaen"/>
          <w:b/>
          <w:i/>
          <w:lang w:val="es-ES"/>
        </w:rPr>
        <w:t>ո</w:t>
      </w:r>
      <w:r w:rsidRPr="00954FB4">
        <w:rPr>
          <w:rFonts w:ascii="Sylfaen" w:hAnsi="Sylfaen" w:cs="Arial"/>
          <w:b/>
          <w:i/>
          <w:lang w:val="es-ES"/>
        </w:rPr>
        <w:t xml:space="preserve"> </w:t>
      </w:r>
      <w:r w:rsidRPr="00954FB4">
        <w:rPr>
          <w:rFonts w:ascii="Sylfaen" w:hAnsi="Sylfaen" w:cs="Sylfaen"/>
          <w:b/>
          <w:i/>
          <w:lang w:val="es-ES"/>
        </w:rPr>
        <w:t>ղ</w:t>
      </w:r>
      <w:r w:rsidRPr="00954FB4">
        <w:rPr>
          <w:rFonts w:ascii="Sylfaen" w:hAnsi="Sylfaen" w:cs="Arial"/>
          <w:b/>
          <w:i/>
          <w:lang w:val="es-ES"/>
        </w:rPr>
        <w:t xml:space="preserve"> </w:t>
      </w:r>
      <w:r w:rsidRPr="00954FB4">
        <w:rPr>
          <w:rFonts w:ascii="Sylfaen" w:hAnsi="Sylfaen" w:cs="Sylfaen"/>
          <w:b/>
          <w:i/>
          <w:lang w:val="es-ES"/>
        </w:rPr>
        <w:t>ո</w:t>
      </w:r>
      <w:r w:rsidRPr="00954FB4">
        <w:rPr>
          <w:rFonts w:ascii="Sylfaen" w:hAnsi="Sylfaen" w:cs="Arial"/>
          <w:b/>
          <w:i/>
          <w:lang w:val="es-ES"/>
        </w:rPr>
        <w:t xml:space="preserve"> </w:t>
      </w:r>
      <w:r w:rsidRPr="00954FB4">
        <w:rPr>
          <w:rFonts w:ascii="Sylfaen" w:hAnsi="Sylfaen" w:cs="Sylfaen"/>
          <w:b/>
          <w:i/>
          <w:lang w:val="es-ES"/>
        </w:rPr>
        <w:t>վ</w:t>
      </w:r>
      <w:r w:rsidRPr="00954FB4">
        <w:rPr>
          <w:rFonts w:ascii="Sylfaen" w:hAnsi="Sylfaen" w:cs="Arial"/>
          <w:b/>
          <w:i/>
          <w:lang w:val="es-ES"/>
        </w:rPr>
        <w:t xml:space="preserve"> </w:t>
      </w:r>
      <w:r w:rsidRPr="00954FB4">
        <w:rPr>
          <w:rFonts w:ascii="Sylfaen" w:hAnsi="Sylfaen" w:cs="Sylfaen"/>
          <w:b/>
          <w:i/>
          <w:lang w:val="es-ES"/>
        </w:rPr>
        <w:t>ի</w:t>
      </w:r>
      <w:r w:rsidRPr="00954FB4">
        <w:rPr>
          <w:rFonts w:ascii="Sylfaen" w:hAnsi="Sylfaen" w:cs="Arial"/>
          <w:b/>
          <w:i/>
          <w:lang w:val="es-ES"/>
        </w:rPr>
        <w:t xml:space="preserve"> </w:t>
      </w:r>
      <w:r w:rsidRPr="00954FB4">
        <w:rPr>
          <w:rFonts w:ascii="Sylfaen" w:hAnsi="Sylfaen" w:cs="Sylfaen"/>
          <w:b/>
          <w:i/>
          <w:lang w:val="es-ES"/>
        </w:rPr>
        <w:t>ն</w:t>
      </w:r>
    </w:p>
    <w:p w:rsidR="00A21DAE" w:rsidRPr="00954FB4" w:rsidRDefault="00A21DAE" w:rsidP="00A21DAE">
      <w:pPr>
        <w:rPr>
          <w:rFonts w:ascii="Sylfaen" w:hAnsi="Sylfaen"/>
          <w:sz w:val="20"/>
          <w:szCs w:val="20"/>
          <w:lang w:val="hy-AM"/>
        </w:rPr>
      </w:pPr>
    </w:p>
    <w:p w:rsidR="00A21DAE" w:rsidRPr="00954FB4" w:rsidRDefault="00A21DAE" w:rsidP="00A21DAE">
      <w:pPr>
        <w:rPr>
          <w:rFonts w:ascii="Sylfaen" w:hAnsi="Sylfaen"/>
          <w:sz w:val="20"/>
          <w:szCs w:val="20"/>
          <w:lang w:val="hy-AM"/>
        </w:rPr>
      </w:pPr>
    </w:p>
    <w:p w:rsidR="00A21DAE" w:rsidRPr="00954FB4" w:rsidRDefault="00A21DAE" w:rsidP="00A21DAE">
      <w:pPr>
        <w:jc w:val="center"/>
        <w:rPr>
          <w:rFonts w:ascii="Sylfaen" w:hAnsi="Sylfaen" w:cs="Arial"/>
          <w:b/>
          <w:sz w:val="20"/>
          <w:szCs w:val="20"/>
          <w:lang w:val="hy-AM"/>
        </w:rPr>
      </w:pPr>
      <w:r w:rsidRPr="00954FB4">
        <w:rPr>
          <w:rFonts w:ascii="Sylfaen" w:hAnsi="Sylfaen" w:cs="Sylfaen"/>
          <w:b/>
          <w:sz w:val="20"/>
          <w:szCs w:val="20"/>
          <w:lang w:val="hy-AM"/>
        </w:rPr>
        <w:t>Հ</w:t>
      </w:r>
      <w:r w:rsidRPr="00954FB4">
        <w:rPr>
          <w:rFonts w:ascii="Sylfaen" w:hAnsi="Sylfaen" w:cs="Arial"/>
          <w:b/>
          <w:sz w:val="20"/>
          <w:szCs w:val="20"/>
          <w:lang w:val="hy-AM"/>
        </w:rPr>
        <w:t xml:space="preserve"> </w:t>
      </w:r>
      <w:r w:rsidRPr="00954FB4">
        <w:rPr>
          <w:rFonts w:ascii="Sylfaen" w:hAnsi="Sylfaen" w:cs="Sylfaen"/>
          <w:b/>
          <w:sz w:val="20"/>
          <w:szCs w:val="20"/>
          <w:lang w:val="hy-AM"/>
        </w:rPr>
        <w:t>Ա</w:t>
      </w:r>
      <w:r w:rsidRPr="00954FB4">
        <w:rPr>
          <w:rFonts w:ascii="Sylfaen" w:hAnsi="Sylfaen" w:cs="Arial"/>
          <w:b/>
          <w:sz w:val="20"/>
          <w:szCs w:val="20"/>
          <w:lang w:val="hy-AM"/>
        </w:rPr>
        <w:t xml:space="preserve"> </w:t>
      </w:r>
      <w:r w:rsidRPr="00954FB4">
        <w:rPr>
          <w:rFonts w:ascii="Sylfaen" w:hAnsi="Sylfaen" w:cs="Sylfaen"/>
          <w:b/>
          <w:sz w:val="20"/>
          <w:szCs w:val="20"/>
          <w:lang w:val="hy-AM"/>
        </w:rPr>
        <w:t>Յ</w:t>
      </w:r>
      <w:r w:rsidRPr="00954FB4">
        <w:rPr>
          <w:rFonts w:ascii="Sylfaen" w:hAnsi="Sylfaen" w:cs="Arial"/>
          <w:b/>
          <w:sz w:val="20"/>
          <w:szCs w:val="20"/>
          <w:lang w:val="hy-AM"/>
        </w:rPr>
        <w:t xml:space="preserve"> </w:t>
      </w:r>
      <w:r w:rsidRPr="00954FB4">
        <w:rPr>
          <w:rFonts w:ascii="Sylfaen" w:hAnsi="Sylfaen" w:cs="Sylfaen"/>
          <w:b/>
          <w:sz w:val="20"/>
          <w:szCs w:val="20"/>
          <w:lang w:val="hy-AM"/>
        </w:rPr>
        <w:t>Տ</w:t>
      </w:r>
      <w:r w:rsidRPr="00954FB4">
        <w:rPr>
          <w:rFonts w:ascii="Sylfaen" w:hAnsi="Sylfaen" w:cs="Arial"/>
          <w:b/>
          <w:sz w:val="20"/>
          <w:szCs w:val="20"/>
          <w:lang w:val="hy-AM"/>
        </w:rPr>
        <w:t xml:space="preserve"> </w:t>
      </w:r>
      <w:r w:rsidRPr="00954FB4">
        <w:rPr>
          <w:rFonts w:ascii="Sylfaen" w:hAnsi="Sylfaen" w:cs="Sylfaen"/>
          <w:b/>
          <w:sz w:val="20"/>
          <w:szCs w:val="20"/>
          <w:lang w:val="hy-AM"/>
        </w:rPr>
        <w:t>Ա</w:t>
      </w:r>
      <w:r w:rsidRPr="00954FB4">
        <w:rPr>
          <w:rFonts w:ascii="Sylfaen" w:hAnsi="Sylfaen" w:cs="Arial"/>
          <w:b/>
          <w:sz w:val="20"/>
          <w:szCs w:val="20"/>
          <w:lang w:val="hy-AM"/>
        </w:rPr>
        <w:t xml:space="preserve"> </w:t>
      </w:r>
      <w:r w:rsidRPr="00954FB4">
        <w:rPr>
          <w:rFonts w:ascii="Sylfaen" w:hAnsi="Sylfaen" w:cs="Sylfaen"/>
          <w:b/>
          <w:sz w:val="20"/>
          <w:szCs w:val="20"/>
          <w:lang w:val="hy-AM"/>
        </w:rPr>
        <w:t>Ր</w:t>
      </w:r>
      <w:r w:rsidRPr="00954FB4">
        <w:rPr>
          <w:rFonts w:ascii="Sylfaen" w:hAnsi="Sylfaen" w:cs="Arial"/>
          <w:b/>
          <w:sz w:val="20"/>
          <w:szCs w:val="20"/>
          <w:lang w:val="hy-AM"/>
        </w:rPr>
        <w:t xml:space="preserve"> </w:t>
      </w:r>
      <w:r w:rsidRPr="00954FB4">
        <w:rPr>
          <w:rFonts w:ascii="Sylfaen" w:hAnsi="Sylfaen" w:cs="Sylfaen"/>
          <w:b/>
          <w:sz w:val="20"/>
          <w:szCs w:val="20"/>
          <w:lang w:val="hy-AM"/>
        </w:rPr>
        <w:t>Ա</w:t>
      </w:r>
      <w:r w:rsidRPr="00954FB4">
        <w:rPr>
          <w:rFonts w:ascii="Sylfaen" w:hAnsi="Sylfaen" w:cs="Arial"/>
          <w:b/>
          <w:sz w:val="20"/>
          <w:szCs w:val="20"/>
          <w:lang w:val="hy-AM"/>
        </w:rPr>
        <w:t xml:space="preserve"> </w:t>
      </w:r>
      <w:r w:rsidRPr="00954FB4">
        <w:rPr>
          <w:rFonts w:ascii="Sylfaen" w:hAnsi="Sylfaen" w:cs="Sylfaen"/>
          <w:b/>
          <w:sz w:val="20"/>
          <w:szCs w:val="20"/>
          <w:lang w:val="hy-AM"/>
        </w:rPr>
        <w:t>Ր</w:t>
      </w:r>
      <w:r w:rsidRPr="00954FB4">
        <w:rPr>
          <w:rFonts w:ascii="Sylfaen" w:hAnsi="Sylfaen" w:cs="Arial"/>
          <w:b/>
          <w:sz w:val="20"/>
          <w:szCs w:val="20"/>
          <w:lang w:val="hy-AM"/>
        </w:rPr>
        <w:t xml:space="preserve"> </w:t>
      </w:r>
      <w:r w:rsidRPr="00954FB4">
        <w:rPr>
          <w:rFonts w:ascii="Sylfaen" w:hAnsi="Sylfaen" w:cs="Sylfaen"/>
          <w:b/>
          <w:sz w:val="20"/>
          <w:szCs w:val="20"/>
          <w:lang w:val="hy-AM"/>
        </w:rPr>
        <w:t>Ո</w:t>
      </w:r>
      <w:r w:rsidRPr="00954FB4">
        <w:rPr>
          <w:rFonts w:ascii="Sylfaen" w:hAnsi="Sylfaen" w:cs="Arial"/>
          <w:b/>
          <w:sz w:val="20"/>
          <w:szCs w:val="20"/>
          <w:lang w:val="hy-AM"/>
        </w:rPr>
        <w:t xml:space="preserve"> </w:t>
      </w:r>
      <w:r w:rsidRPr="00954FB4">
        <w:rPr>
          <w:rFonts w:ascii="Sylfaen" w:hAnsi="Sylfaen" w:cs="Sylfaen"/>
          <w:b/>
          <w:sz w:val="20"/>
          <w:szCs w:val="20"/>
          <w:lang w:val="hy-AM"/>
        </w:rPr>
        <w:t>Ւ</w:t>
      </w:r>
      <w:r w:rsidRPr="00954FB4">
        <w:rPr>
          <w:rFonts w:ascii="Sylfaen" w:hAnsi="Sylfaen" w:cs="Arial"/>
          <w:b/>
          <w:sz w:val="20"/>
          <w:szCs w:val="20"/>
          <w:lang w:val="hy-AM"/>
        </w:rPr>
        <w:t xml:space="preserve"> </w:t>
      </w:r>
      <w:r w:rsidRPr="00954FB4">
        <w:rPr>
          <w:rFonts w:ascii="Sylfaen" w:hAnsi="Sylfaen" w:cs="Sylfaen"/>
          <w:b/>
          <w:sz w:val="20"/>
          <w:szCs w:val="20"/>
          <w:lang w:val="hy-AM"/>
        </w:rPr>
        <w:t>Թ</w:t>
      </w:r>
      <w:r w:rsidRPr="00954FB4">
        <w:rPr>
          <w:rFonts w:ascii="Sylfaen" w:hAnsi="Sylfaen" w:cs="Arial"/>
          <w:b/>
          <w:sz w:val="20"/>
          <w:szCs w:val="20"/>
          <w:lang w:val="hy-AM"/>
        </w:rPr>
        <w:t xml:space="preserve"> </w:t>
      </w:r>
      <w:r w:rsidRPr="00954FB4">
        <w:rPr>
          <w:rFonts w:ascii="Sylfaen" w:hAnsi="Sylfaen" w:cs="Sylfaen"/>
          <w:b/>
          <w:sz w:val="20"/>
          <w:szCs w:val="20"/>
          <w:lang w:val="hy-AM"/>
        </w:rPr>
        <w:t>Յ</w:t>
      </w:r>
      <w:r w:rsidRPr="00954FB4">
        <w:rPr>
          <w:rFonts w:ascii="Sylfaen" w:hAnsi="Sylfaen" w:cs="Arial"/>
          <w:b/>
          <w:sz w:val="20"/>
          <w:szCs w:val="20"/>
          <w:lang w:val="hy-AM"/>
        </w:rPr>
        <w:t xml:space="preserve"> </w:t>
      </w:r>
      <w:r w:rsidRPr="00954FB4">
        <w:rPr>
          <w:rFonts w:ascii="Sylfaen" w:hAnsi="Sylfaen" w:cs="Sylfaen"/>
          <w:b/>
          <w:sz w:val="20"/>
          <w:szCs w:val="20"/>
          <w:lang w:val="hy-AM"/>
        </w:rPr>
        <w:t>Ո</w:t>
      </w:r>
      <w:r w:rsidRPr="00954FB4">
        <w:rPr>
          <w:rFonts w:ascii="Sylfaen" w:hAnsi="Sylfaen" w:cs="Arial"/>
          <w:b/>
          <w:sz w:val="20"/>
          <w:szCs w:val="20"/>
          <w:lang w:val="hy-AM"/>
        </w:rPr>
        <w:t xml:space="preserve"> </w:t>
      </w:r>
      <w:r w:rsidRPr="00954FB4">
        <w:rPr>
          <w:rFonts w:ascii="Sylfaen" w:hAnsi="Sylfaen" w:cs="Sylfaen"/>
          <w:b/>
          <w:sz w:val="20"/>
          <w:szCs w:val="20"/>
          <w:lang w:val="hy-AM"/>
        </w:rPr>
        <w:t>Ւ</w:t>
      </w:r>
      <w:r w:rsidRPr="00954FB4">
        <w:rPr>
          <w:rFonts w:ascii="Sylfaen" w:hAnsi="Sylfaen" w:cs="Arial"/>
          <w:b/>
          <w:sz w:val="20"/>
          <w:szCs w:val="20"/>
          <w:lang w:val="hy-AM"/>
        </w:rPr>
        <w:t xml:space="preserve"> </w:t>
      </w:r>
      <w:r w:rsidRPr="00954FB4">
        <w:rPr>
          <w:rFonts w:ascii="Sylfaen" w:hAnsi="Sylfaen" w:cs="Sylfaen"/>
          <w:b/>
          <w:sz w:val="20"/>
          <w:szCs w:val="20"/>
          <w:lang w:val="hy-AM"/>
        </w:rPr>
        <w:t>Ն</w:t>
      </w:r>
    </w:p>
    <w:p w:rsidR="00A21DAE" w:rsidRPr="00954FB4" w:rsidRDefault="00A21DAE" w:rsidP="00A21DAE">
      <w:pPr>
        <w:jc w:val="center"/>
        <w:rPr>
          <w:rFonts w:ascii="Sylfaen" w:hAnsi="Sylfaen" w:cs="Arial"/>
          <w:b/>
          <w:sz w:val="20"/>
          <w:szCs w:val="20"/>
          <w:lang w:val="hy-AM"/>
        </w:rPr>
      </w:pPr>
      <w:r w:rsidRPr="00954FB4">
        <w:rPr>
          <w:rFonts w:ascii="Sylfaen" w:hAnsi="Sylfaen" w:cs="Sylfaen"/>
          <w:b/>
          <w:sz w:val="20"/>
          <w:szCs w:val="20"/>
          <w:lang w:val="hy-AM"/>
        </w:rPr>
        <w:t>ՄԱՍՆԱԳԻՏԱԿԱՆ</w:t>
      </w:r>
      <w:r w:rsidRPr="00954FB4">
        <w:rPr>
          <w:rFonts w:ascii="Sylfaen" w:hAnsi="Sylfaen" w:cs="Arial"/>
          <w:b/>
          <w:sz w:val="20"/>
          <w:szCs w:val="20"/>
          <w:lang w:val="hy-AM"/>
        </w:rPr>
        <w:t xml:space="preserve"> </w:t>
      </w:r>
      <w:r w:rsidRPr="00954FB4">
        <w:rPr>
          <w:rFonts w:ascii="Sylfaen" w:hAnsi="Sylfaen" w:cs="Sylfaen"/>
          <w:b/>
          <w:sz w:val="20"/>
          <w:szCs w:val="20"/>
          <w:lang w:val="hy-AM"/>
        </w:rPr>
        <w:t>ՓՈՐՁԱՌՈՒԹՅԱՆ</w:t>
      </w:r>
      <w:r w:rsidRPr="00954FB4">
        <w:rPr>
          <w:rFonts w:ascii="Sylfaen" w:hAnsi="Sylfaen" w:cs="Arial"/>
          <w:b/>
          <w:sz w:val="20"/>
          <w:szCs w:val="20"/>
          <w:lang w:val="hy-AM"/>
        </w:rPr>
        <w:t xml:space="preserve"> </w:t>
      </w:r>
      <w:r w:rsidRPr="00954FB4">
        <w:rPr>
          <w:rFonts w:ascii="Sylfaen" w:hAnsi="Sylfaen" w:cs="Sylfaen"/>
          <w:b/>
          <w:sz w:val="20"/>
          <w:szCs w:val="20"/>
          <w:lang w:val="hy-AM"/>
        </w:rPr>
        <w:t>ՄԱՍԻՆ</w:t>
      </w:r>
    </w:p>
    <w:p w:rsidR="00A21DAE" w:rsidRPr="00954FB4" w:rsidRDefault="00A21DAE" w:rsidP="00A21DAE">
      <w:pPr>
        <w:jc w:val="center"/>
        <w:rPr>
          <w:rFonts w:ascii="Sylfaen" w:hAnsi="Sylfaen"/>
          <w:b/>
          <w:sz w:val="20"/>
          <w:szCs w:val="20"/>
          <w:lang w:val="hy-AM"/>
        </w:rPr>
      </w:pPr>
    </w:p>
    <w:p w:rsidR="00A21DAE" w:rsidRPr="00954FB4" w:rsidRDefault="00A21DAE" w:rsidP="00A21DAE">
      <w:pPr>
        <w:ind w:left="709" w:hanging="1844"/>
        <w:jc w:val="center"/>
        <w:rPr>
          <w:rFonts w:ascii="Sylfaen" w:hAnsi="Sylfaen"/>
          <w:sz w:val="20"/>
          <w:szCs w:val="20"/>
          <w:lang w:val="hy-AM"/>
        </w:rPr>
      </w:pPr>
    </w:p>
    <w:p w:rsidR="00A21DAE" w:rsidRPr="00954FB4" w:rsidRDefault="00A21DAE" w:rsidP="00A21DAE">
      <w:pPr>
        <w:ind w:firstLine="709"/>
        <w:jc w:val="both"/>
        <w:rPr>
          <w:rFonts w:ascii="Sylfaen" w:hAnsi="Sylfaen" w:cs="Arial"/>
          <w:sz w:val="20"/>
          <w:szCs w:val="20"/>
          <w:lang w:val="hy-AM"/>
        </w:rPr>
      </w:pPr>
      <w:r w:rsidRPr="00954FB4">
        <w:rPr>
          <w:rFonts w:ascii="Sylfaen" w:hAnsi="Sylfaen" w:cs="Sylfaen"/>
          <w:sz w:val="20"/>
          <w:szCs w:val="20"/>
          <w:lang w:val="hy-AM"/>
        </w:rPr>
        <w:t>Սույնով</w:t>
      </w:r>
      <w:r w:rsidRPr="00954FB4">
        <w:rPr>
          <w:rFonts w:ascii="Sylfaen" w:hAnsi="Sylfaen"/>
          <w:sz w:val="20"/>
          <w:szCs w:val="20"/>
          <w:lang w:val="hy-AM"/>
        </w:rPr>
        <w:t xml:space="preserve">  </w:t>
      </w:r>
      <w:r w:rsidRPr="00954FB4">
        <w:rPr>
          <w:rFonts w:ascii="Sylfaen" w:hAnsi="Sylfaen"/>
          <w:sz w:val="20"/>
          <w:szCs w:val="20"/>
          <w:u w:val="single"/>
          <w:lang w:val="hy-AM"/>
        </w:rPr>
        <w:t xml:space="preserve">                                                               </w:t>
      </w:r>
      <w:r w:rsidRPr="00954FB4">
        <w:rPr>
          <w:rFonts w:ascii="Sylfaen" w:hAnsi="Sylfaen"/>
          <w:sz w:val="20"/>
          <w:szCs w:val="20"/>
          <w:lang w:val="hy-AM"/>
        </w:rPr>
        <w:t>-</w:t>
      </w:r>
      <w:r w:rsidRPr="00954FB4">
        <w:rPr>
          <w:rFonts w:ascii="Sylfaen" w:hAnsi="Sylfaen" w:cs="Sylfaen"/>
          <w:sz w:val="20"/>
          <w:szCs w:val="20"/>
          <w:lang w:val="hy-AM"/>
        </w:rPr>
        <w:t>ն</w:t>
      </w:r>
      <w:r w:rsidRPr="00954FB4">
        <w:rPr>
          <w:rFonts w:ascii="Sylfaen" w:hAnsi="Sylfaen" w:cs="Arial"/>
          <w:sz w:val="20"/>
          <w:szCs w:val="20"/>
          <w:lang w:val="hy-AM"/>
        </w:rPr>
        <w:t xml:space="preserve"> </w:t>
      </w:r>
      <w:r w:rsidRPr="00954FB4">
        <w:rPr>
          <w:rFonts w:ascii="Sylfaen" w:hAnsi="Sylfaen" w:cs="Sylfaen"/>
          <w:sz w:val="20"/>
          <w:szCs w:val="20"/>
          <w:lang w:val="hy-AM"/>
        </w:rPr>
        <w:t>հայտնում</w:t>
      </w:r>
      <w:r w:rsidRPr="00954FB4">
        <w:rPr>
          <w:rFonts w:ascii="Sylfaen" w:hAnsi="Sylfaen" w:cs="Arial"/>
          <w:sz w:val="20"/>
          <w:szCs w:val="20"/>
          <w:lang w:val="hy-AM"/>
        </w:rPr>
        <w:t xml:space="preserve"> </w:t>
      </w:r>
      <w:r w:rsidRPr="00954FB4">
        <w:rPr>
          <w:rFonts w:ascii="Sylfaen" w:hAnsi="Sylfaen" w:cs="Sylfaen"/>
          <w:sz w:val="20"/>
          <w:szCs w:val="20"/>
          <w:lang w:val="hy-AM"/>
        </w:rPr>
        <w:t>և</w:t>
      </w:r>
      <w:r w:rsidRPr="00954FB4">
        <w:rPr>
          <w:rFonts w:ascii="Sylfaen" w:hAnsi="Sylfaen" w:cs="Arial"/>
          <w:sz w:val="20"/>
          <w:szCs w:val="20"/>
          <w:lang w:val="hy-AM"/>
        </w:rPr>
        <w:t xml:space="preserve"> </w:t>
      </w:r>
      <w:r w:rsidRPr="00954FB4">
        <w:rPr>
          <w:rFonts w:ascii="Sylfaen" w:hAnsi="Sylfaen" w:cs="Sylfaen"/>
          <w:sz w:val="20"/>
          <w:szCs w:val="20"/>
          <w:lang w:val="hy-AM"/>
        </w:rPr>
        <w:t>հավաստում</w:t>
      </w:r>
      <w:r w:rsidRPr="00954FB4">
        <w:rPr>
          <w:rFonts w:ascii="Sylfaen" w:hAnsi="Sylfaen" w:cs="Arial"/>
          <w:sz w:val="20"/>
          <w:szCs w:val="20"/>
          <w:lang w:val="hy-AM"/>
        </w:rPr>
        <w:t xml:space="preserve"> </w:t>
      </w:r>
      <w:r w:rsidRPr="00954FB4">
        <w:rPr>
          <w:rFonts w:ascii="Sylfaen" w:hAnsi="Sylfaen" w:cs="Sylfaen"/>
          <w:sz w:val="20"/>
          <w:szCs w:val="20"/>
          <w:lang w:val="hy-AM"/>
        </w:rPr>
        <w:t>է</w:t>
      </w:r>
      <w:r w:rsidRPr="00954FB4">
        <w:rPr>
          <w:rFonts w:ascii="Sylfaen" w:hAnsi="Sylfaen" w:cs="Arial"/>
          <w:sz w:val="20"/>
          <w:szCs w:val="20"/>
          <w:lang w:val="hy-AM"/>
        </w:rPr>
        <w:t xml:space="preserve">, </w:t>
      </w:r>
      <w:r w:rsidRPr="00954FB4">
        <w:rPr>
          <w:rFonts w:ascii="Sylfaen" w:hAnsi="Sylfaen" w:cs="Sylfaen"/>
          <w:sz w:val="20"/>
          <w:szCs w:val="20"/>
          <w:lang w:val="hy-AM"/>
        </w:rPr>
        <w:t>որ</w:t>
      </w:r>
      <w:r w:rsidRPr="00954FB4">
        <w:rPr>
          <w:rFonts w:ascii="Sylfaen" w:hAnsi="Sylfaen" w:cs="Arial"/>
          <w:sz w:val="20"/>
          <w:szCs w:val="20"/>
          <w:lang w:val="hy-AM"/>
        </w:rPr>
        <w:t xml:space="preserve"> ունի</w:t>
      </w:r>
    </w:p>
    <w:p w:rsidR="00A21DAE" w:rsidRPr="00954FB4" w:rsidRDefault="00A21DAE" w:rsidP="00A21DAE">
      <w:pPr>
        <w:ind w:firstLine="709"/>
        <w:jc w:val="both"/>
        <w:rPr>
          <w:rFonts w:ascii="Sylfaen" w:hAnsi="Sylfaen" w:cs="Arial"/>
          <w:sz w:val="20"/>
          <w:szCs w:val="20"/>
          <w:lang w:val="hy-AM"/>
        </w:rPr>
      </w:pPr>
      <w:r w:rsidRPr="00954FB4">
        <w:rPr>
          <w:rFonts w:ascii="Sylfaen" w:hAnsi="Sylfaen" w:cs="Sylfaen"/>
          <w:sz w:val="20"/>
          <w:szCs w:val="20"/>
          <w:vertAlign w:val="superscript"/>
          <w:lang w:val="hy-AM"/>
        </w:rPr>
        <w:t xml:space="preserve">                                Ընթացակարգի</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մասնակցի</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անվանումը</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անունը</w:t>
      </w:r>
      <w:r w:rsidRPr="00954FB4">
        <w:rPr>
          <w:rFonts w:ascii="Sylfaen" w:hAnsi="Sylfaen" w:cs="Arial"/>
          <w:sz w:val="20"/>
          <w:szCs w:val="20"/>
          <w:vertAlign w:val="superscript"/>
          <w:lang w:val="hy-AM"/>
        </w:rPr>
        <w:t>)</w:t>
      </w:r>
    </w:p>
    <w:p w:rsidR="00A21DAE" w:rsidRPr="00954FB4" w:rsidRDefault="00A21DAE" w:rsidP="00A21DAE">
      <w:pPr>
        <w:ind w:firstLine="709"/>
        <w:jc w:val="both"/>
        <w:rPr>
          <w:rFonts w:ascii="Sylfaen" w:hAnsi="Sylfaen"/>
          <w:sz w:val="20"/>
          <w:szCs w:val="20"/>
          <w:lang w:val="hy-AM"/>
        </w:rPr>
      </w:pPr>
      <w:r w:rsidRPr="00954FB4">
        <w:rPr>
          <w:rFonts w:ascii="Sylfaen" w:hAnsi="Sylfaen" w:cs="Arial"/>
          <w:sz w:val="20"/>
          <w:szCs w:val="20"/>
          <w:lang w:val="hy-AM"/>
        </w:rPr>
        <w:t>համանման (նմանատիպ) պայմանագրի կատարման փորձառություն:</w:t>
      </w:r>
    </w:p>
    <w:p w:rsidR="00A21DAE" w:rsidRPr="00954FB4" w:rsidRDefault="00A21DAE" w:rsidP="00A21DAE">
      <w:pPr>
        <w:rPr>
          <w:rFonts w:ascii="Sylfaen" w:hAnsi="Sylfaen"/>
          <w:sz w:val="20"/>
          <w:szCs w:val="20"/>
          <w:lang w:val="hy-AM"/>
        </w:rPr>
      </w:pPr>
    </w:p>
    <w:p w:rsidR="00A21DAE" w:rsidRPr="00954FB4" w:rsidRDefault="00A21DAE" w:rsidP="00A21DAE">
      <w:pPr>
        <w:rPr>
          <w:rFonts w:ascii="Sylfaen" w:hAnsi="Sylfaen"/>
          <w:sz w:val="20"/>
          <w:szCs w:val="20"/>
          <w:lang w:val="hy-AM"/>
        </w:rPr>
      </w:pPr>
    </w:p>
    <w:p w:rsidR="00A21DAE" w:rsidRPr="00954FB4" w:rsidRDefault="00A21DAE" w:rsidP="00A21DAE">
      <w:pPr>
        <w:rPr>
          <w:rFonts w:ascii="Sylfaen" w:hAnsi="Sylfaen"/>
          <w:sz w:val="20"/>
          <w:szCs w:val="20"/>
          <w:lang w:val="hy-AM"/>
        </w:rPr>
      </w:pPr>
    </w:p>
    <w:p w:rsidR="00A21DAE" w:rsidRPr="00954FB4" w:rsidRDefault="00A21DAE" w:rsidP="00A21DAE">
      <w:pPr>
        <w:rPr>
          <w:rFonts w:ascii="Sylfaen" w:hAnsi="Sylfaen"/>
          <w:sz w:val="20"/>
          <w:szCs w:val="20"/>
          <w:lang w:val="hy-AM"/>
        </w:rPr>
      </w:pPr>
    </w:p>
    <w:p w:rsidR="00A21DAE" w:rsidRPr="00954FB4" w:rsidRDefault="00A21DAE" w:rsidP="00A21DAE">
      <w:pPr>
        <w:rPr>
          <w:rFonts w:ascii="Sylfaen" w:hAnsi="Sylfaen"/>
          <w:sz w:val="20"/>
          <w:szCs w:val="20"/>
          <w:lang w:val="hy-AM"/>
        </w:rPr>
      </w:pPr>
    </w:p>
    <w:p w:rsidR="00A21DAE" w:rsidRPr="00954FB4" w:rsidRDefault="00A21DAE" w:rsidP="00A21DAE">
      <w:pPr>
        <w:rPr>
          <w:rFonts w:ascii="Sylfaen" w:hAnsi="Sylfaen"/>
          <w:sz w:val="20"/>
          <w:szCs w:val="20"/>
          <w:lang w:val="hy-AM"/>
        </w:rPr>
      </w:pPr>
    </w:p>
    <w:p w:rsidR="00A21DAE" w:rsidRPr="00954FB4" w:rsidRDefault="00A21DAE" w:rsidP="00A21DAE">
      <w:pPr>
        <w:rPr>
          <w:rFonts w:ascii="Sylfaen" w:hAnsi="Sylfaen"/>
          <w:sz w:val="20"/>
          <w:szCs w:val="20"/>
          <w:lang w:val="hy-AM"/>
        </w:rPr>
      </w:pPr>
    </w:p>
    <w:p w:rsidR="00A21DAE" w:rsidRPr="00954FB4" w:rsidRDefault="00A21DAE" w:rsidP="00A21DAE">
      <w:pPr>
        <w:rPr>
          <w:rFonts w:ascii="Sylfaen" w:hAnsi="Sylfaen"/>
          <w:sz w:val="20"/>
          <w:szCs w:val="20"/>
          <w:lang w:val="hy-AM"/>
        </w:rPr>
      </w:pPr>
    </w:p>
    <w:p w:rsidR="00A21DAE" w:rsidRPr="00954FB4" w:rsidRDefault="00A21DAE" w:rsidP="00A21DAE">
      <w:pPr>
        <w:ind w:left="720" w:firstLine="720"/>
        <w:jc w:val="both"/>
        <w:rPr>
          <w:rFonts w:ascii="Sylfaen" w:hAnsi="Sylfaen"/>
          <w:sz w:val="20"/>
          <w:szCs w:val="20"/>
          <w:lang w:val="hy-AM"/>
        </w:rPr>
      </w:pPr>
      <w:r w:rsidRPr="00954FB4">
        <w:rPr>
          <w:rFonts w:ascii="Sylfaen" w:hAnsi="Sylfaen"/>
          <w:sz w:val="20"/>
          <w:szCs w:val="20"/>
          <w:lang w:val="hy-AM"/>
        </w:rPr>
        <w:t xml:space="preserve">________________________________________________ </w:t>
      </w:r>
      <w:r w:rsidRPr="00954FB4">
        <w:rPr>
          <w:rFonts w:ascii="Sylfaen" w:hAnsi="Sylfaen"/>
          <w:sz w:val="20"/>
          <w:szCs w:val="20"/>
          <w:lang w:val="hy-AM"/>
        </w:rPr>
        <w:tab/>
        <w:t xml:space="preserve">                _____________ </w:t>
      </w:r>
    </w:p>
    <w:p w:rsidR="00A21DAE" w:rsidRPr="00954FB4" w:rsidRDefault="00A21DAE" w:rsidP="00A21DAE">
      <w:pPr>
        <w:jc w:val="both"/>
        <w:rPr>
          <w:rFonts w:ascii="Sylfaen" w:hAnsi="Sylfaen" w:cs="Arial"/>
          <w:sz w:val="20"/>
          <w:szCs w:val="20"/>
          <w:vertAlign w:val="superscript"/>
          <w:lang w:val="hy-AM"/>
        </w:rPr>
      </w:pPr>
      <w:r w:rsidRPr="00954FB4">
        <w:rPr>
          <w:rFonts w:ascii="Sylfaen" w:hAnsi="Sylfaen"/>
          <w:sz w:val="20"/>
          <w:szCs w:val="20"/>
          <w:lang w:val="hy-AM"/>
        </w:rPr>
        <w:t xml:space="preserve">                            </w:t>
      </w:r>
      <w:r w:rsidRPr="00954FB4">
        <w:rPr>
          <w:rFonts w:ascii="Sylfaen" w:hAnsi="Sylfaen" w:cs="Sylfaen"/>
          <w:sz w:val="20"/>
          <w:szCs w:val="20"/>
          <w:vertAlign w:val="superscript"/>
          <w:lang w:val="hy-AM"/>
        </w:rPr>
        <w:t>Մասնակցի</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անվանումը</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անունը</w:t>
      </w:r>
      <w:r w:rsidRPr="00954FB4">
        <w:rPr>
          <w:rFonts w:ascii="Sylfaen" w:hAnsi="Sylfaen" w:cs="Arial"/>
          <w:sz w:val="20"/>
          <w:szCs w:val="20"/>
          <w:vertAlign w:val="superscript"/>
          <w:lang w:val="hy-AM"/>
        </w:rPr>
        <w:t>) (</w:t>
      </w:r>
      <w:r w:rsidRPr="00954FB4">
        <w:rPr>
          <w:rFonts w:ascii="Sylfaen" w:hAnsi="Sylfaen" w:cs="Sylfaen"/>
          <w:sz w:val="20"/>
          <w:szCs w:val="20"/>
          <w:vertAlign w:val="superscript"/>
          <w:lang w:val="hy-AM"/>
        </w:rPr>
        <w:t>ղեկավարի</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պաշտոնը</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Անուն</w:t>
      </w:r>
      <w:r w:rsidRPr="00954FB4">
        <w:rPr>
          <w:rFonts w:ascii="Sylfaen" w:hAnsi="Sylfaen" w:cs="Arial"/>
          <w:sz w:val="20"/>
          <w:szCs w:val="20"/>
          <w:vertAlign w:val="superscript"/>
          <w:lang w:val="hy-AM"/>
        </w:rPr>
        <w:t xml:space="preserve"> </w:t>
      </w:r>
      <w:r w:rsidRPr="00954FB4">
        <w:rPr>
          <w:rFonts w:ascii="Sylfaen" w:hAnsi="Sylfaen" w:cs="Sylfaen"/>
          <w:sz w:val="20"/>
          <w:szCs w:val="20"/>
          <w:vertAlign w:val="superscript"/>
          <w:lang w:val="hy-AM"/>
        </w:rPr>
        <w:t>Ազգանունը</w:t>
      </w:r>
      <w:r w:rsidRPr="00954FB4">
        <w:rPr>
          <w:rFonts w:ascii="Sylfaen" w:hAnsi="Sylfaen" w:cs="Arial"/>
          <w:sz w:val="20"/>
          <w:szCs w:val="20"/>
          <w:vertAlign w:val="superscript"/>
          <w:lang w:val="hy-AM"/>
        </w:rPr>
        <w:t>)                                                                  (</w:t>
      </w:r>
      <w:r w:rsidRPr="00954FB4">
        <w:rPr>
          <w:rFonts w:ascii="Sylfaen" w:hAnsi="Sylfaen" w:cs="Sylfaen"/>
          <w:sz w:val="20"/>
          <w:szCs w:val="20"/>
          <w:vertAlign w:val="superscript"/>
          <w:lang w:val="hy-AM"/>
        </w:rPr>
        <w:t>ստորագրությունը</w:t>
      </w:r>
      <w:r w:rsidRPr="00954FB4">
        <w:rPr>
          <w:rFonts w:ascii="Sylfaen" w:hAnsi="Sylfaen" w:cs="Arial"/>
          <w:sz w:val="20"/>
          <w:szCs w:val="20"/>
          <w:vertAlign w:val="superscript"/>
          <w:lang w:val="hy-AM"/>
        </w:rPr>
        <w:t>)</w:t>
      </w:r>
      <w:r w:rsidRPr="00954FB4">
        <w:rPr>
          <w:rFonts w:ascii="Sylfaen" w:hAnsi="Sylfaen" w:cs="Arial"/>
          <w:sz w:val="20"/>
          <w:szCs w:val="20"/>
          <w:vertAlign w:val="superscript"/>
          <w:lang w:val="hy-AM"/>
        </w:rPr>
        <w:tab/>
      </w:r>
    </w:p>
    <w:p w:rsidR="00A21DAE" w:rsidRPr="00954FB4" w:rsidRDefault="00A21DAE" w:rsidP="00A21DAE">
      <w:pPr>
        <w:jc w:val="right"/>
        <w:rPr>
          <w:rFonts w:ascii="Sylfaen" w:hAnsi="Sylfaen"/>
          <w:sz w:val="20"/>
          <w:szCs w:val="20"/>
          <w:lang w:val="hy-AM"/>
        </w:rPr>
      </w:pPr>
      <w:r w:rsidRPr="00954FB4">
        <w:rPr>
          <w:rFonts w:ascii="Sylfaen" w:hAnsi="Sylfaen"/>
          <w:sz w:val="20"/>
          <w:szCs w:val="20"/>
          <w:lang w:val="hy-AM"/>
        </w:rPr>
        <w:t xml:space="preserve">    </w:t>
      </w:r>
    </w:p>
    <w:p w:rsidR="00A21DAE" w:rsidRPr="00954FB4" w:rsidRDefault="00A21DAE" w:rsidP="00A21DAE">
      <w:pPr>
        <w:jc w:val="right"/>
        <w:rPr>
          <w:rFonts w:ascii="Sylfaen" w:hAnsi="Sylfaen"/>
          <w:sz w:val="20"/>
          <w:szCs w:val="20"/>
          <w:lang w:val="hy-AM"/>
        </w:rPr>
      </w:pPr>
      <w:r w:rsidRPr="00954FB4">
        <w:rPr>
          <w:rFonts w:ascii="Sylfaen" w:hAnsi="Sylfaen" w:cs="Sylfaen"/>
          <w:sz w:val="20"/>
          <w:szCs w:val="20"/>
          <w:lang w:val="hy-AM"/>
        </w:rPr>
        <w:t>Կ</w:t>
      </w:r>
      <w:r w:rsidRPr="00954FB4">
        <w:rPr>
          <w:rFonts w:ascii="Sylfaen" w:hAnsi="Sylfaen" w:cs="Arial"/>
          <w:sz w:val="20"/>
          <w:szCs w:val="20"/>
          <w:lang w:val="hy-AM"/>
        </w:rPr>
        <w:t xml:space="preserve">. </w:t>
      </w:r>
      <w:r w:rsidRPr="00954FB4">
        <w:rPr>
          <w:rFonts w:ascii="Sylfaen" w:hAnsi="Sylfaen" w:cs="Sylfaen"/>
          <w:sz w:val="20"/>
          <w:szCs w:val="20"/>
          <w:lang w:val="hy-AM"/>
        </w:rPr>
        <w:t>Տ</w:t>
      </w:r>
      <w:r w:rsidRPr="00954FB4">
        <w:rPr>
          <w:rFonts w:ascii="Sylfaen" w:hAnsi="Sylfaen" w:cs="Arial"/>
          <w:sz w:val="20"/>
          <w:szCs w:val="20"/>
          <w:lang w:val="hy-AM"/>
        </w:rPr>
        <w:t>.</w:t>
      </w:r>
      <w:r w:rsidRPr="00954FB4">
        <w:rPr>
          <w:rFonts w:ascii="Sylfaen" w:hAnsi="Sylfaen"/>
          <w:sz w:val="20"/>
          <w:szCs w:val="20"/>
          <w:lang w:val="hy-AM"/>
        </w:rPr>
        <w:tab/>
      </w:r>
      <w:r w:rsidRPr="00954FB4">
        <w:rPr>
          <w:rFonts w:ascii="Sylfaen" w:hAnsi="Sylfaen"/>
          <w:sz w:val="20"/>
          <w:szCs w:val="20"/>
          <w:lang w:val="hy-AM"/>
        </w:rPr>
        <w:tab/>
        <w:t xml:space="preserve"> </w:t>
      </w:r>
    </w:p>
    <w:p w:rsidR="00A21DAE" w:rsidRPr="00954FB4" w:rsidRDefault="00A21DAE" w:rsidP="00A21DAE">
      <w:pPr>
        <w:jc w:val="right"/>
        <w:rPr>
          <w:rFonts w:ascii="Sylfaen" w:hAnsi="Sylfaen"/>
          <w:sz w:val="20"/>
          <w:szCs w:val="20"/>
          <w:lang w:val="hy-AM"/>
        </w:rPr>
      </w:pPr>
    </w:p>
    <w:p w:rsidR="00A21DAE" w:rsidRPr="00954FB4" w:rsidRDefault="00A21DAE" w:rsidP="00A21DAE">
      <w:pPr>
        <w:jc w:val="right"/>
        <w:rPr>
          <w:rFonts w:ascii="Sylfaen" w:hAnsi="Sylfaen"/>
          <w:sz w:val="20"/>
          <w:szCs w:val="20"/>
          <w:lang w:val="hy-AM"/>
        </w:rPr>
      </w:pPr>
    </w:p>
    <w:p w:rsidR="00A21DAE" w:rsidRPr="00954FB4" w:rsidRDefault="00A21DAE" w:rsidP="00A21DAE">
      <w:pPr>
        <w:jc w:val="right"/>
        <w:rPr>
          <w:rFonts w:ascii="Sylfaen" w:hAnsi="Sylfaen" w:cs="Arial"/>
          <w:sz w:val="20"/>
          <w:szCs w:val="20"/>
          <w:lang w:val="hy-AM"/>
        </w:rPr>
      </w:pPr>
      <w:r w:rsidRPr="00954FB4">
        <w:rPr>
          <w:rFonts w:ascii="Sylfaen" w:hAnsi="Sylfaen"/>
          <w:sz w:val="20"/>
          <w:szCs w:val="20"/>
          <w:lang w:val="hy-AM"/>
        </w:rPr>
        <w:t xml:space="preserve">______________________20   </w:t>
      </w:r>
      <w:r w:rsidRPr="00954FB4">
        <w:rPr>
          <w:rFonts w:ascii="Sylfaen" w:hAnsi="Sylfaen" w:cs="Sylfaen"/>
          <w:sz w:val="20"/>
          <w:szCs w:val="20"/>
          <w:lang w:val="hy-AM"/>
        </w:rPr>
        <w:t>թ</w:t>
      </w:r>
      <w:r w:rsidRPr="00954FB4">
        <w:rPr>
          <w:rFonts w:ascii="Sylfaen" w:hAnsi="Sylfaen" w:cs="Arial"/>
          <w:sz w:val="20"/>
          <w:szCs w:val="20"/>
          <w:lang w:val="hy-AM"/>
        </w:rPr>
        <w:t>.</w:t>
      </w:r>
    </w:p>
    <w:p w:rsidR="00A21DAE" w:rsidRPr="00FA06E0" w:rsidRDefault="00A21DAE" w:rsidP="00A21DAE">
      <w:pPr>
        <w:pStyle w:val="31"/>
        <w:jc w:val="right"/>
        <w:rPr>
          <w:rFonts w:ascii="Sylfaen" w:hAnsi="Sylfaen" w:cs="Sylfaen"/>
          <w:b/>
          <w:lang w:val="hy-AM"/>
        </w:rPr>
      </w:pPr>
      <w:r w:rsidRPr="00954FB4">
        <w:rPr>
          <w:rFonts w:ascii="Sylfaen" w:hAnsi="Sylfaen"/>
          <w:lang w:val="hy-AM"/>
        </w:rPr>
        <w:t xml:space="preserve">  </w:t>
      </w:r>
      <w:r w:rsidRPr="00954FB4">
        <w:rPr>
          <w:rFonts w:ascii="Sylfaen" w:hAnsi="Sylfaen"/>
          <w:vertAlign w:val="superscript"/>
          <w:lang w:val="hy-AM"/>
        </w:rPr>
        <w:t>(</w:t>
      </w:r>
      <w:r w:rsidRPr="00954FB4">
        <w:rPr>
          <w:rFonts w:ascii="Sylfaen" w:hAnsi="Sylfaen" w:cs="Sylfaen"/>
          <w:vertAlign w:val="superscript"/>
          <w:lang w:val="hy-AM"/>
        </w:rPr>
        <w:t>ամսաթիվը</w:t>
      </w:r>
      <w:r w:rsidRPr="00954FB4">
        <w:rPr>
          <w:rFonts w:ascii="Sylfaen" w:hAnsi="Sylfaen" w:cs="Arial"/>
          <w:vertAlign w:val="superscript"/>
          <w:lang w:val="hy-AM"/>
        </w:rPr>
        <w:t xml:space="preserve">, </w:t>
      </w:r>
      <w:r w:rsidRPr="00954FB4">
        <w:rPr>
          <w:rFonts w:ascii="Sylfaen" w:hAnsi="Sylfaen" w:cs="Sylfaen"/>
          <w:vertAlign w:val="superscript"/>
          <w:lang w:val="hy-AM"/>
        </w:rPr>
        <w:t>ամիսը</w:t>
      </w:r>
      <w:r w:rsidRPr="00954FB4">
        <w:rPr>
          <w:rFonts w:ascii="Sylfaen" w:hAnsi="Sylfaen" w:cs="Arial"/>
          <w:vertAlign w:val="superscript"/>
          <w:lang w:val="hy-AM"/>
        </w:rPr>
        <w:t>)</w:t>
      </w:r>
    </w:p>
    <w:p w:rsidR="00A21DAE" w:rsidRPr="00FA06E0" w:rsidRDefault="00A21DAE" w:rsidP="00A21DAE">
      <w:pPr>
        <w:pStyle w:val="31"/>
        <w:jc w:val="right"/>
        <w:rPr>
          <w:rFonts w:ascii="Sylfaen" w:hAnsi="Sylfaen" w:cs="Sylfaen"/>
          <w:b/>
          <w:lang w:val="hy-AM"/>
        </w:rPr>
      </w:pPr>
    </w:p>
    <w:p w:rsidR="00A21DAE" w:rsidRPr="00FA06E0" w:rsidRDefault="00A21DAE" w:rsidP="00A21DAE">
      <w:pPr>
        <w:pStyle w:val="31"/>
        <w:jc w:val="right"/>
        <w:rPr>
          <w:rFonts w:ascii="Sylfaen" w:hAnsi="Sylfaen" w:cs="Sylfaen"/>
          <w:b/>
          <w:lang w:val="hy-AM"/>
        </w:rPr>
      </w:pPr>
    </w:p>
    <w:p w:rsidR="00A21DAE" w:rsidRPr="00FA06E0" w:rsidRDefault="00A21DAE" w:rsidP="00A21DAE">
      <w:pPr>
        <w:pStyle w:val="31"/>
        <w:jc w:val="right"/>
        <w:rPr>
          <w:rFonts w:ascii="Sylfaen" w:hAnsi="Sylfaen" w:cs="Sylfaen"/>
          <w:b/>
          <w:lang w:val="hy-AM"/>
        </w:rPr>
      </w:pPr>
    </w:p>
    <w:p w:rsidR="00A21DAE" w:rsidRPr="00FA06E0" w:rsidRDefault="00A21DAE" w:rsidP="00A21DAE">
      <w:pPr>
        <w:pStyle w:val="31"/>
        <w:jc w:val="right"/>
        <w:rPr>
          <w:rFonts w:ascii="Sylfaen" w:hAnsi="Sylfaen" w:cs="Sylfaen"/>
          <w:b/>
          <w:lang w:val="hy-AM"/>
        </w:rPr>
      </w:pPr>
    </w:p>
    <w:p w:rsidR="00A21DAE" w:rsidRPr="00FA06E0" w:rsidRDefault="00A21DAE" w:rsidP="00A21DAE">
      <w:pPr>
        <w:pStyle w:val="31"/>
        <w:jc w:val="right"/>
        <w:rPr>
          <w:rFonts w:ascii="Sylfaen" w:hAnsi="Sylfaen" w:cs="Sylfaen"/>
          <w:b/>
          <w:lang w:val="hy-AM"/>
        </w:rPr>
      </w:pPr>
    </w:p>
    <w:p w:rsidR="00A21DAE" w:rsidRPr="00FA06E0" w:rsidRDefault="00A21DAE" w:rsidP="00A21DAE">
      <w:pPr>
        <w:pStyle w:val="31"/>
        <w:jc w:val="right"/>
        <w:rPr>
          <w:rFonts w:ascii="Sylfaen" w:hAnsi="Sylfaen" w:cs="Sylfaen"/>
          <w:b/>
          <w:lang w:val="hy-AM"/>
        </w:rPr>
      </w:pPr>
    </w:p>
    <w:p w:rsidR="00A21DAE" w:rsidRPr="00FA06E0" w:rsidRDefault="00A21DAE" w:rsidP="00A21DAE">
      <w:pPr>
        <w:pStyle w:val="31"/>
        <w:jc w:val="right"/>
        <w:rPr>
          <w:rFonts w:ascii="Sylfaen" w:hAnsi="Sylfaen" w:cs="Sylfaen"/>
          <w:b/>
          <w:lang w:val="hy-AM"/>
        </w:rPr>
      </w:pPr>
    </w:p>
    <w:p w:rsidR="00A21DAE" w:rsidRPr="00FA06E0" w:rsidRDefault="00A21DAE" w:rsidP="00A21DAE">
      <w:pPr>
        <w:pStyle w:val="31"/>
        <w:jc w:val="right"/>
        <w:rPr>
          <w:rFonts w:ascii="Sylfaen" w:hAnsi="Sylfaen" w:cs="Sylfaen"/>
          <w:b/>
          <w:lang w:val="hy-AM"/>
        </w:rPr>
      </w:pPr>
    </w:p>
    <w:p w:rsidR="00A21DAE" w:rsidRPr="00FA06E0" w:rsidRDefault="00A21DAE" w:rsidP="00A21DAE">
      <w:pPr>
        <w:pStyle w:val="31"/>
        <w:jc w:val="right"/>
        <w:rPr>
          <w:rFonts w:ascii="Sylfaen" w:hAnsi="Sylfaen" w:cs="Sylfaen"/>
          <w:b/>
          <w:lang w:val="hy-AM"/>
        </w:rPr>
      </w:pPr>
    </w:p>
    <w:p w:rsidR="00A21DAE" w:rsidRPr="00FA06E0" w:rsidRDefault="00A21DAE" w:rsidP="00A21DAE">
      <w:pPr>
        <w:pStyle w:val="31"/>
        <w:jc w:val="right"/>
        <w:rPr>
          <w:rFonts w:ascii="Sylfaen" w:hAnsi="Sylfaen" w:cs="Sylfaen"/>
          <w:b/>
          <w:lang w:val="hy-AM"/>
        </w:rPr>
      </w:pPr>
    </w:p>
    <w:p w:rsidR="00A21DAE" w:rsidRPr="00FA06E0" w:rsidRDefault="00A21DAE" w:rsidP="00A21DAE">
      <w:pPr>
        <w:pStyle w:val="31"/>
        <w:jc w:val="right"/>
        <w:rPr>
          <w:rFonts w:ascii="Sylfaen" w:hAnsi="Sylfaen" w:cs="Sylfaen"/>
          <w:b/>
          <w:lang w:val="hy-AM"/>
        </w:rPr>
      </w:pPr>
    </w:p>
    <w:p w:rsidR="00A21DAE" w:rsidRPr="00A21DAE" w:rsidRDefault="00A21DAE" w:rsidP="00A21DAE">
      <w:pPr>
        <w:pStyle w:val="31"/>
        <w:jc w:val="right"/>
        <w:rPr>
          <w:rFonts w:ascii="Sylfaen" w:hAnsi="Sylfaen" w:cs="Sylfaen"/>
          <w:b/>
          <w:lang w:val="hy-AM"/>
        </w:rPr>
      </w:pPr>
    </w:p>
    <w:p w:rsidR="00A21DAE" w:rsidRPr="00A21DAE" w:rsidRDefault="00A21DAE" w:rsidP="00A21DAE">
      <w:pPr>
        <w:pStyle w:val="31"/>
        <w:jc w:val="right"/>
        <w:rPr>
          <w:rFonts w:ascii="Sylfaen" w:hAnsi="Sylfaen" w:cs="Sylfaen"/>
          <w:b/>
          <w:lang w:val="hy-AM"/>
        </w:rPr>
      </w:pPr>
    </w:p>
    <w:p w:rsidR="00A21DAE" w:rsidRPr="007F6521" w:rsidRDefault="00A21DAE" w:rsidP="00A21DAE">
      <w:pPr>
        <w:pStyle w:val="31"/>
        <w:jc w:val="right"/>
        <w:rPr>
          <w:rFonts w:ascii="Sylfaen" w:hAnsi="Sylfaen" w:cs="Sylfaen"/>
          <w:b/>
          <w:lang w:val="hy-AM"/>
        </w:rPr>
      </w:pPr>
    </w:p>
    <w:p w:rsidR="00A21DAE" w:rsidRPr="007F6521" w:rsidRDefault="00A21DAE" w:rsidP="00A21DAE">
      <w:pPr>
        <w:pStyle w:val="31"/>
        <w:jc w:val="right"/>
        <w:rPr>
          <w:rFonts w:ascii="Sylfaen" w:hAnsi="Sylfaen" w:cs="Sylfaen"/>
          <w:b/>
          <w:lang w:val="hy-AM"/>
        </w:rPr>
      </w:pPr>
    </w:p>
    <w:p w:rsidR="00A21DAE" w:rsidRPr="007F6521" w:rsidRDefault="00A21DAE" w:rsidP="00A21DAE">
      <w:pPr>
        <w:pStyle w:val="31"/>
        <w:jc w:val="right"/>
        <w:rPr>
          <w:rFonts w:ascii="Sylfaen" w:hAnsi="Sylfaen" w:cs="Sylfaen"/>
          <w:b/>
          <w:lang w:val="hy-AM"/>
        </w:rPr>
      </w:pPr>
    </w:p>
    <w:p w:rsidR="00A21DAE" w:rsidRPr="007F6521" w:rsidRDefault="00A21DAE" w:rsidP="00A21DAE">
      <w:pPr>
        <w:pStyle w:val="31"/>
        <w:jc w:val="right"/>
        <w:rPr>
          <w:rFonts w:ascii="Sylfaen" w:hAnsi="Sylfaen" w:cs="Sylfaen"/>
          <w:b/>
          <w:lang w:val="hy-AM"/>
        </w:rPr>
      </w:pPr>
    </w:p>
    <w:p w:rsidR="00A21DAE" w:rsidRPr="007F6521" w:rsidRDefault="00A21DAE" w:rsidP="00A21DAE">
      <w:pPr>
        <w:pStyle w:val="31"/>
        <w:jc w:val="right"/>
        <w:rPr>
          <w:rFonts w:ascii="Sylfaen" w:hAnsi="Sylfaen" w:cs="Sylfaen"/>
          <w:b/>
          <w:lang w:val="hy-AM"/>
        </w:rPr>
      </w:pPr>
    </w:p>
    <w:p w:rsidR="00A21DAE" w:rsidRPr="00FA06E0" w:rsidRDefault="00A21DAE" w:rsidP="00A21DAE">
      <w:pPr>
        <w:pStyle w:val="31"/>
        <w:jc w:val="right"/>
        <w:rPr>
          <w:rFonts w:ascii="Sylfaen" w:hAnsi="Sylfaen" w:cs="Arial"/>
          <w:b/>
          <w:lang w:val="hy-AM"/>
        </w:rPr>
      </w:pPr>
      <w:r w:rsidRPr="00FA06E0">
        <w:rPr>
          <w:rFonts w:ascii="Sylfaen" w:hAnsi="Sylfaen" w:cs="Sylfaen"/>
          <w:b/>
          <w:lang w:val="hy-AM"/>
        </w:rPr>
        <w:t>Հավելված</w:t>
      </w:r>
      <w:r w:rsidRPr="00FA06E0">
        <w:rPr>
          <w:rFonts w:ascii="Sylfaen" w:hAnsi="Sylfaen" w:cs="Arial"/>
          <w:b/>
          <w:lang w:val="hy-AM"/>
        </w:rPr>
        <w:t xml:space="preserve"> 3.3</w:t>
      </w:r>
    </w:p>
    <w:p w:rsidR="00A21DAE" w:rsidRPr="00FA06E0" w:rsidRDefault="00A21DAE" w:rsidP="00A21DAE">
      <w:pPr>
        <w:pStyle w:val="31"/>
        <w:jc w:val="right"/>
        <w:rPr>
          <w:rFonts w:ascii="Sylfaen" w:hAnsi="Sylfaen" w:cs="Arial"/>
          <w:b/>
          <w:lang w:val="hy-AM"/>
        </w:rPr>
      </w:pPr>
      <w:r>
        <w:rPr>
          <w:rFonts w:ascii="Arial LatArm" w:hAnsi="Arial LatArm"/>
          <w:b/>
          <w:lang w:val="es-ES"/>
        </w:rPr>
        <w:t>§</w:t>
      </w:r>
      <w:r w:rsidRPr="007F6521">
        <w:rPr>
          <w:rFonts w:ascii="Sylfaen" w:hAnsi="Sylfaen"/>
          <w:b/>
          <w:lang w:val="hy-AM"/>
        </w:rPr>
        <w:t>ԳԱԿ</w:t>
      </w:r>
      <w:r w:rsidRPr="00FA06E0">
        <w:rPr>
          <w:rFonts w:ascii="Sylfaen" w:hAnsi="Sylfaen"/>
          <w:b/>
          <w:lang w:val="es-ES"/>
        </w:rPr>
        <w:t>–</w:t>
      </w:r>
      <w:r w:rsidRPr="00A21DAE">
        <w:rPr>
          <w:rFonts w:ascii="Sylfaen" w:hAnsi="Sylfaen" w:cs="Sylfaen"/>
          <w:b/>
          <w:lang w:val="hy-AM"/>
        </w:rPr>
        <w:t>ՇՀԱՊՁԲ</w:t>
      </w:r>
      <w:r w:rsidRPr="00FA06E0">
        <w:rPr>
          <w:rFonts w:ascii="Sylfaen" w:hAnsi="Sylfaen"/>
          <w:b/>
          <w:lang w:val="es-ES"/>
        </w:rPr>
        <w:t>–11/10-2015/11</w:t>
      </w:r>
      <w:r>
        <w:rPr>
          <w:rFonts w:ascii="Arial LatArm" w:hAnsi="Arial LatArm" w:cs="Sylfaen"/>
          <w:b/>
          <w:lang w:val="es-ES"/>
        </w:rPr>
        <w:t>¦</w:t>
      </w:r>
      <w:r w:rsidRPr="00FA06E0">
        <w:rPr>
          <w:rFonts w:ascii="Sylfaen" w:hAnsi="Sylfaen"/>
          <w:b/>
          <w:lang w:val="es-ES"/>
        </w:rPr>
        <w:t xml:space="preserve"> </w:t>
      </w:r>
      <w:r w:rsidRPr="00FA06E0">
        <w:rPr>
          <w:rFonts w:ascii="Sylfaen" w:hAnsi="Sylfaen" w:cs="Sylfaen"/>
          <w:b/>
          <w:lang w:val="hy-AM"/>
        </w:rPr>
        <w:t>ծածկագրով</w:t>
      </w:r>
    </w:p>
    <w:p w:rsidR="00A21DAE" w:rsidRPr="00FA06E0" w:rsidRDefault="00A21DAE" w:rsidP="00A21DAE">
      <w:pPr>
        <w:pStyle w:val="31"/>
        <w:jc w:val="right"/>
        <w:rPr>
          <w:rFonts w:ascii="Sylfaen" w:hAnsi="Sylfaen" w:cs="Arial"/>
          <w:b/>
          <w:lang w:val="hy-AM"/>
        </w:rPr>
      </w:pPr>
      <w:r w:rsidRPr="00FA06E0">
        <w:rPr>
          <w:rFonts w:ascii="Sylfaen" w:hAnsi="Sylfaen" w:cs="Sylfaen"/>
          <w:b/>
          <w:lang w:val="hy-AM"/>
        </w:rPr>
        <w:t xml:space="preserve">շրջանակային </w:t>
      </w:r>
      <w:r w:rsidRPr="00AE1CAA">
        <w:rPr>
          <w:rFonts w:ascii="Sylfaen" w:hAnsi="Sylfaen" w:cs="Sylfaen"/>
          <w:b/>
          <w:lang w:val="hy-AM"/>
        </w:rPr>
        <w:t xml:space="preserve"> </w:t>
      </w:r>
      <w:r w:rsidRPr="00FA06E0">
        <w:rPr>
          <w:rFonts w:ascii="Sylfaen" w:hAnsi="Sylfaen" w:cs="Sylfaen"/>
          <w:b/>
          <w:lang w:val="hy-AM"/>
        </w:rPr>
        <w:t xml:space="preserve">համաձայնագրերի </w:t>
      </w:r>
      <w:r w:rsidRPr="00AE1CAA">
        <w:rPr>
          <w:rFonts w:ascii="Sylfaen" w:hAnsi="Sylfaen" w:cs="Sylfaen"/>
          <w:b/>
          <w:lang w:val="hy-AM"/>
        </w:rPr>
        <w:t xml:space="preserve"> </w:t>
      </w:r>
      <w:r w:rsidRPr="00FA06E0">
        <w:rPr>
          <w:rFonts w:ascii="Sylfaen" w:hAnsi="Sylfaen" w:cs="Sylfaen"/>
          <w:b/>
          <w:lang w:val="hy-AM"/>
        </w:rPr>
        <w:t xml:space="preserve">միջոցով </w:t>
      </w:r>
      <w:r w:rsidRPr="00AE1CAA">
        <w:rPr>
          <w:rFonts w:ascii="Sylfaen" w:hAnsi="Sylfaen" w:cs="Sylfaen"/>
          <w:b/>
          <w:lang w:val="hy-AM"/>
        </w:rPr>
        <w:t xml:space="preserve"> </w:t>
      </w:r>
      <w:r w:rsidRPr="00FA06E0">
        <w:rPr>
          <w:rFonts w:ascii="Sylfaen" w:hAnsi="Sylfaen" w:cs="Sylfaen"/>
          <w:b/>
          <w:lang w:val="hy-AM"/>
        </w:rPr>
        <w:t>գնում</w:t>
      </w:r>
      <w:r w:rsidRPr="00AE1CAA">
        <w:rPr>
          <w:rFonts w:ascii="Sylfaen" w:hAnsi="Sylfaen" w:cs="Sylfaen"/>
          <w:b/>
          <w:lang w:val="hy-AM"/>
        </w:rPr>
        <w:t xml:space="preserve"> </w:t>
      </w:r>
      <w:r w:rsidRPr="00FA06E0">
        <w:rPr>
          <w:rFonts w:ascii="Sylfaen" w:hAnsi="Sylfaen" w:cs="Sylfaen"/>
          <w:b/>
          <w:lang w:val="hy-AM"/>
        </w:rPr>
        <w:t xml:space="preserve"> կատարելու</w:t>
      </w:r>
      <w:r w:rsidRPr="00AE1CAA">
        <w:rPr>
          <w:rFonts w:ascii="Sylfaen" w:hAnsi="Sylfaen" w:cs="Sylfaen"/>
          <w:b/>
          <w:lang w:val="hy-AM"/>
        </w:rPr>
        <w:t xml:space="preserve"> </w:t>
      </w:r>
      <w:r w:rsidRPr="00FA06E0">
        <w:rPr>
          <w:rFonts w:ascii="Sylfaen" w:hAnsi="Sylfaen" w:cs="Sylfaen"/>
          <w:b/>
          <w:lang w:val="hy-AM"/>
        </w:rPr>
        <w:t xml:space="preserve"> ընթացակարգի</w:t>
      </w:r>
      <w:r w:rsidRPr="00AE1CAA">
        <w:rPr>
          <w:rFonts w:ascii="Sylfaen" w:hAnsi="Sylfaen" w:cs="Sylfaen"/>
          <w:b/>
          <w:lang w:val="hy-AM"/>
        </w:rPr>
        <w:t xml:space="preserve"> </w:t>
      </w:r>
      <w:r w:rsidRPr="00FA06E0">
        <w:rPr>
          <w:rFonts w:ascii="Sylfaen" w:hAnsi="Sylfaen" w:cs="Arial"/>
          <w:b/>
          <w:lang w:val="hy-AM"/>
        </w:rPr>
        <w:t xml:space="preserve"> </w:t>
      </w:r>
      <w:r w:rsidRPr="00FA06E0">
        <w:rPr>
          <w:rFonts w:ascii="Sylfaen" w:hAnsi="Sylfaen" w:cs="Sylfaen"/>
          <w:b/>
          <w:lang w:val="hy-AM"/>
        </w:rPr>
        <w:t>հրավերի</w:t>
      </w:r>
    </w:p>
    <w:p w:rsidR="00A21DAE" w:rsidRPr="00FA06E0" w:rsidRDefault="00A21DAE" w:rsidP="00A21DAE">
      <w:pPr>
        <w:pStyle w:val="31"/>
        <w:jc w:val="right"/>
        <w:rPr>
          <w:rFonts w:ascii="Sylfaen" w:hAnsi="Sylfaen"/>
          <w:b/>
          <w:lang w:val="hy-AM"/>
        </w:rPr>
      </w:pPr>
    </w:p>
    <w:p w:rsidR="00A21DAE" w:rsidRPr="00FA06E0" w:rsidRDefault="00A21DAE" w:rsidP="00A21DAE">
      <w:pPr>
        <w:pStyle w:val="31"/>
        <w:jc w:val="right"/>
        <w:rPr>
          <w:rFonts w:ascii="Sylfaen" w:hAnsi="Sylfaen" w:cs="Arial"/>
          <w:b/>
          <w:lang w:val="hy-AM"/>
        </w:rPr>
      </w:pPr>
      <w:r>
        <w:rPr>
          <w:rFonts w:ascii="Arial LatArm" w:hAnsi="Arial LatArm"/>
          <w:b/>
          <w:lang w:val="es-ES"/>
        </w:rPr>
        <w:t>§</w:t>
      </w:r>
      <w:r w:rsidRPr="007F6521">
        <w:rPr>
          <w:rFonts w:ascii="Sylfaen" w:hAnsi="Sylfaen"/>
          <w:b/>
          <w:lang w:val="hy-AM"/>
        </w:rPr>
        <w:t>ԳԱԿ</w:t>
      </w:r>
      <w:r w:rsidRPr="00FA06E0">
        <w:rPr>
          <w:rFonts w:ascii="Sylfaen" w:hAnsi="Sylfaen"/>
          <w:b/>
          <w:lang w:val="es-ES"/>
        </w:rPr>
        <w:t>–</w:t>
      </w:r>
      <w:r w:rsidRPr="00A21DAE">
        <w:rPr>
          <w:rFonts w:ascii="Sylfaen" w:hAnsi="Sylfaen" w:cs="Sylfaen"/>
          <w:b/>
          <w:lang w:val="hy-AM"/>
        </w:rPr>
        <w:t>ՇՀԱՊՁԲ</w:t>
      </w:r>
      <w:r w:rsidRPr="00FA06E0">
        <w:rPr>
          <w:rFonts w:ascii="Sylfaen" w:hAnsi="Sylfaen"/>
          <w:b/>
          <w:lang w:val="es-ES"/>
        </w:rPr>
        <w:t>–11/10-2015/11</w:t>
      </w:r>
      <w:r>
        <w:rPr>
          <w:rFonts w:ascii="Arial LatArm" w:hAnsi="Arial LatArm" w:cs="Sylfaen"/>
          <w:b/>
          <w:lang w:val="es-ES"/>
        </w:rPr>
        <w:t>¦</w:t>
      </w:r>
      <w:r w:rsidRPr="00FA06E0">
        <w:rPr>
          <w:rFonts w:ascii="Sylfaen" w:hAnsi="Sylfaen"/>
          <w:b/>
          <w:lang w:val="es-ES"/>
        </w:rPr>
        <w:t xml:space="preserve"> </w:t>
      </w:r>
      <w:r w:rsidRPr="00FA06E0">
        <w:rPr>
          <w:rFonts w:ascii="Sylfaen" w:hAnsi="Sylfaen" w:cs="Sylfaen"/>
          <w:b/>
          <w:lang w:val="hy-AM"/>
        </w:rPr>
        <w:t>ծածկագրով</w:t>
      </w:r>
    </w:p>
    <w:p w:rsidR="00A21DAE" w:rsidRPr="00FA06E0" w:rsidRDefault="00A21DAE" w:rsidP="00A21DAE">
      <w:pPr>
        <w:pStyle w:val="31"/>
        <w:tabs>
          <w:tab w:val="left" w:pos="1080"/>
        </w:tabs>
        <w:jc w:val="right"/>
        <w:rPr>
          <w:rFonts w:ascii="Sylfaen" w:hAnsi="Sylfaen" w:cs="Arial"/>
          <w:b/>
          <w:i/>
          <w:lang w:val="es-ES"/>
        </w:rPr>
      </w:pPr>
      <w:r w:rsidRPr="00FA06E0">
        <w:rPr>
          <w:rFonts w:ascii="Sylfaen" w:hAnsi="Sylfaen" w:cs="Arial"/>
          <w:b/>
          <w:i/>
          <w:lang w:val="es-ES"/>
        </w:rPr>
        <w:t xml:space="preserve">շ ր ջ ա ն ա կ ա յ ի ն  հ ա մ ա ձ ա յ ն ա գ ր ե ր ի  մ ի ջ ո ց ո վ  գ ն ու մ  կ ա տ ա ր ե լ ու </w:t>
      </w:r>
    </w:p>
    <w:p w:rsidR="00A21DAE" w:rsidRPr="00FA06E0" w:rsidRDefault="00A21DAE" w:rsidP="00A21DAE">
      <w:pPr>
        <w:pStyle w:val="31"/>
        <w:tabs>
          <w:tab w:val="left" w:pos="1080"/>
        </w:tabs>
        <w:jc w:val="right"/>
        <w:rPr>
          <w:rFonts w:ascii="Sylfaen" w:hAnsi="Sylfaen" w:cs="Arial"/>
          <w:b/>
          <w:i/>
          <w:lang w:val="es-ES"/>
        </w:rPr>
      </w:pPr>
      <w:r w:rsidRPr="00FA06E0">
        <w:rPr>
          <w:rFonts w:ascii="Sylfaen" w:hAnsi="Sylfaen" w:cs="Arial"/>
          <w:b/>
          <w:i/>
          <w:lang w:val="es-ES"/>
        </w:rPr>
        <w:t xml:space="preserve"> ը </w:t>
      </w:r>
      <w:r w:rsidRPr="00FA06E0">
        <w:rPr>
          <w:rFonts w:ascii="Sylfaen" w:hAnsi="Sylfaen" w:cs="Sylfaen"/>
          <w:b/>
          <w:i/>
          <w:lang w:val="es-ES"/>
        </w:rPr>
        <w:t>ն</w:t>
      </w:r>
      <w:r w:rsidRPr="00FA06E0">
        <w:rPr>
          <w:rFonts w:ascii="Sylfaen" w:hAnsi="Sylfaen" w:cs="Arial"/>
          <w:b/>
          <w:i/>
          <w:lang w:val="es-ES"/>
        </w:rPr>
        <w:t xml:space="preserve"> </w:t>
      </w:r>
      <w:r w:rsidRPr="00FA06E0">
        <w:rPr>
          <w:rFonts w:ascii="Sylfaen" w:hAnsi="Sylfaen" w:cs="Sylfaen"/>
          <w:b/>
          <w:i/>
          <w:lang w:val="es-ES"/>
        </w:rPr>
        <w:t>թ</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ց</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կ</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ր</w:t>
      </w:r>
      <w:r w:rsidRPr="00FA06E0">
        <w:rPr>
          <w:rFonts w:ascii="Sylfaen" w:hAnsi="Sylfaen" w:cs="Arial"/>
          <w:b/>
          <w:i/>
          <w:lang w:val="es-ES"/>
        </w:rPr>
        <w:t xml:space="preserve"> </w:t>
      </w:r>
      <w:r w:rsidRPr="00FA06E0">
        <w:rPr>
          <w:rFonts w:ascii="Sylfaen" w:hAnsi="Sylfaen" w:cs="Sylfaen"/>
          <w:b/>
          <w:i/>
          <w:lang w:val="es-ES"/>
        </w:rPr>
        <w:t>գ</w:t>
      </w:r>
      <w:r w:rsidRPr="00FA06E0">
        <w:rPr>
          <w:rFonts w:ascii="Sylfaen" w:hAnsi="Sylfaen" w:cs="Arial"/>
          <w:b/>
          <w:i/>
          <w:lang w:val="es-ES"/>
        </w:rPr>
        <w:t xml:space="preserve"> </w:t>
      </w:r>
      <w:r w:rsidRPr="00FA06E0">
        <w:rPr>
          <w:rFonts w:ascii="Sylfaen" w:hAnsi="Sylfaen" w:cs="Sylfaen"/>
          <w:b/>
          <w:i/>
          <w:lang w:val="es-ES"/>
        </w:rPr>
        <w:t>ի</w:t>
      </w:r>
      <w:r w:rsidRPr="00FA06E0">
        <w:rPr>
          <w:rFonts w:ascii="Sylfaen" w:hAnsi="Sylfaen" w:cs="Arial"/>
          <w:b/>
          <w:i/>
          <w:lang w:val="es-ES"/>
        </w:rPr>
        <w:t xml:space="preserve">  գ ն ա հ ա տ ո ղ  </w:t>
      </w:r>
      <w:r w:rsidRPr="00FA06E0">
        <w:rPr>
          <w:rFonts w:ascii="Sylfaen" w:hAnsi="Sylfaen" w:cs="Sylfaen"/>
          <w:b/>
          <w:i/>
          <w:lang w:val="es-ES"/>
        </w:rPr>
        <w:t>հ</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ն</w:t>
      </w:r>
      <w:r w:rsidRPr="00FA06E0">
        <w:rPr>
          <w:rFonts w:ascii="Sylfaen" w:hAnsi="Sylfaen" w:cs="Arial"/>
          <w:b/>
          <w:i/>
          <w:lang w:val="es-ES"/>
        </w:rPr>
        <w:t xml:space="preserve"> </w:t>
      </w:r>
      <w:r w:rsidRPr="00FA06E0">
        <w:rPr>
          <w:rFonts w:ascii="Sylfaen" w:hAnsi="Sylfaen" w:cs="Sylfaen"/>
          <w:b/>
          <w:i/>
          <w:lang w:val="es-ES"/>
        </w:rPr>
        <w:t>ձ</w:t>
      </w:r>
      <w:r w:rsidRPr="00FA06E0">
        <w:rPr>
          <w:rFonts w:ascii="Sylfaen" w:hAnsi="Sylfaen" w:cs="Arial"/>
          <w:b/>
          <w:i/>
          <w:lang w:val="es-ES"/>
        </w:rPr>
        <w:t xml:space="preserve"> </w:t>
      </w:r>
      <w:r w:rsidRPr="00FA06E0">
        <w:rPr>
          <w:rFonts w:ascii="Sylfaen" w:hAnsi="Sylfaen" w:cs="Sylfaen"/>
          <w:b/>
          <w:i/>
          <w:lang w:val="es-ES"/>
        </w:rPr>
        <w:t>ն</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ժ</w:t>
      </w:r>
      <w:r w:rsidRPr="00FA06E0">
        <w:rPr>
          <w:rFonts w:ascii="Sylfaen" w:hAnsi="Sylfaen" w:cs="Arial"/>
          <w:b/>
          <w:i/>
          <w:lang w:val="es-ES"/>
        </w:rPr>
        <w:t xml:space="preserve"> </w:t>
      </w:r>
      <w:r w:rsidRPr="00FA06E0">
        <w:rPr>
          <w:rFonts w:ascii="Sylfaen" w:hAnsi="Sylfaen" w:cs="Sylfaen"/>
          <w:b/>
          <w:i/>
          <w:lang w:val="es-ES"/>
        </w:rPr>
        <w:t>ո</w:t>
      </w:r>
      <w:r w:rsidRPr="00FA06E0">
        <w:rPr>
          <w:rFonts w:ascii="Sylfaen" w:hAnsi="Sylfaen" w:cs="Arial"/>
          <w:b/>
          <w:i/>
          <w:lang w:val="es-ES"/>
        </w:rPr>
        <w:t xml:space="preserve"> </w:t>
      </w:r>
      <w:r w:rsidRPr="00FA06E0">
        <w:rPr>
          <w:rFonts w:ascii="Sylfaen" w:hAnsi="Sylfaen" w:cs="Sylfaen"/>
          <w:b/>
          <w:i/>
          <w:lang w:val="es-ES"/>
        </w:rPr>
        <w:t>ղ</w:t>
      </w:r>
      <w:r w:rsidRPr="00FA06E0">
        <w:rPr>
          <w:rFonts w:ascii="Sylfaen" w:hAnsi="Sylfaen" w:cs="Arial"/>
          <w:b/>
          <w:i/>
          <w:lang w:val="es-ES"/>
        </w:rPr>
        <w:t xml:space="preserve"> </w:t>
      </w:r>
      <w:r w:rsidRPr="00FA06E0">
        <w:rPr>
          <w:rFonts w:ascii="Sylfaen" w:hAnsi="Sylfaen" w:cs="Sylfaen"/>
          <w:b/>
          <w:i/>
          <w:lang w:val="es-ES"/>
        </w:rPr>
        <w:t>ո</w:t>
      </w:r>
      <w:r w:rsidRPr="00FA06E0">
        <w:rPr>
          <w:rFonts w:ascii="Sylfaen" w:hAnsi="Sylfaen" w:cs="Arial"/>
          <w:b/>
          <w:i/>
          <w:lang w:val="es-ES"/>
        </w:rPr>
        <w:t xml:space="preserve"> </w:t>
      </w:r>
      <w:r w:rsidRPr="00FA06E0">
        <w:rPr>
          <w:rFonts w:ascii="Sylfaen" w:hAnsi="Sylfaen" w:cs="Sylfaen"/>
          <w:b/>
          <w:i/>
          <w:lang w:val="es-ES"/>
        </w:rPr>
        <w:t>վ</w:t>
      </w:r>
      <w:r w:rsidRPr="00FA06E0">
        <w:rPr>
          <w:rFonts w:ascii="Sylfaen" w:hAnsi="Sylfaen" w:cs="Arial"/>
          <w:b/>
          <w:i/>
          <w:lang w:val="es-ES"/>
        </w:rPr>
        <w:t xml:space="preserve"> </w:t>
      </w:r>
      <w:r w:rsidRPr="00FA06E0">
        <w:rPr>
          <w:rFonts w:ascii="Sylfaen" w:hAnsi="Sylfaen" w:cs="Sylfaen"/>
          <w:b/>
          <w:i/>
          <w:lang w:val="es-ES"/>
        </w:rPr>
        <w:t>ի</w:t>
      </w:r>
      <w:r w:rsidRPr="00FA06E0">
        <w:rPr>
          <w:rFonts w:ascii="Sylfaen" w:hAnsi="Sylfaen" w:cs="Arial"/>
          <w:b/>
          <w:i/>
          <w:lang w:val="es-ES"/>
        </w:rPr>
        <w:t xml:space="preserve"> </w:t>
      </w:r>
      <w:r w:rsidRPr="00FA06E0">
        <w:rPr>
          <w:rFonts w:ascii="Sylfaen" w:hAnsi="Sylfaen" w:cs="Sylfaen"/>
          <w:b/>
          <w:i/>
          <w:lang w:val="es-ES"/>
        </w:rPr>
        <w:t>ն</w:t>
      </w:r>
    </w:p>
    <w:p w:rsidR="00A21DAE" w:rsidRPr="00FA06E0" w:rsidRDefault="00A21DAE" w:rsidP="00A21DAE">
      <w:pPr>
        <w:rPr>
          <w:rFonts w:ascii="Sylfaen" w:hAnsi="Sylfaen"/>
          <w:sz w:val="20"/>
          <w:szCs w:val="20"/>
          <w:lang w:val="hy-AM"/>
        </w:rPr>
      </w:pPr>
    </w:p>
    <w:p w:rsidR="00A21DAE" w:rsidRPr="00FA06E0" w:rsidRDefault="00A21DAE" w:rsidP="00A21DAE">
      <w:pPr>
        <w:rPr>
          <w:rFonts w:ascii="Sylfaen" w:hAnsi="Sylfaen"/>
          <w:sz w:val="20"/>
          <w:szCs w:val="20"/>
          <w:lang w:val="hy-AM"/>
        </w:rPr>
      </w:pPr>
    </w:p>
    <w:p w:rsidR="00A21DAE" w:rsidRPr="00FA06E0" w:rsidRDefault="00A21DAE" w:rsidP="00A21DAE">
      <w:pPr>
        <w:jc w:val="center"/>
        <w:rPr>
          <w:rFonts w:ascii="Sylfaen" w:hAnsi="Sylfaen" w:cs="Arial"/>
          <w:b/>
          <w:sz w:val="20"/>
          <w:szCs w:val="20"/>
          <w:lang w:val="hy-AM"/>
        </w:rPr>
      </w:pPr>
      <w:r w:rsidRPr="00FA06E0">
        <w:rPr>
          <w:rFonts w:ascii="Sylfaen" w:hAnsi="Sylfaen" w:cs="Sylfaen"/>
          <w:b/>
          <w:sz w:val="20"/>
          <w:szCs w:val="20"/>
          <w:lang w:val="hy-AM"/>
        </w:rPr>
        <w:t>Հ</w:t>
      </w:r>
      <w:r w:rsidRPr="00FA06E0">
        <w:rPr>
          <w:rFonts w:ascii="Sylfaen" w:hAnsi="Sylfaen" w:cs="Arial"/>
          <w:b/>
          <w:sz w:val="20"/>
          <w:szCs w:val="20"/>
          <w:lang w:val="hy-AM"/>
        </w:rPr>
        <w:t xml:space="preserve"> </w:t>
      </w:r>
      <w:r w:rsidRPr="00FA06E0">
        <w:rPr>
          <w:rFonts w:ascii="Sylfaen" w:hAnsi="Sylfaen" w:cs="Sylfaen"/>
          <w:b/>
          <w:sz w:val="20"/>
          <w:szCs w:val="20"/>
          <w:lang w:val="hy-AM"/>
        </w:rPr>
        <w:t>Ա</w:t>
      </w:r>
      <w:r w:rsidRPr="00FA06E0">
        <w:rPr>
          <w:rFonts w:ascii="Sylfaen" w:hAnsi="Sylfaen" w:cs="Arial"/>
          <w:b/>
          <w:sz w:val="20"/>
          <w:szCs w:val="20"/>
          <w:lang w:val="hy-AM"/>
        </w:rPr>
        <w:t xml:space="preserve"> </w:t>
      </w:r>
      <w:r w:rsidRPr="00FA06E0">
        <w:rPr>
          <w:rFonts w:ascii="Sylfaen" w:hAnsi="Sylfaen" w:cs="Sylfaen"/>
          <w:b/>
          <w:sz w:val="20"/>
          <w:szCs w:val="20"/>
          <w:lang w:val="hy-AM"/>
        </w:rPr>
        <w:t>Յ</w:t>
      </w:r>
      <w:r w:rsidRPr="00FA06E0">
        <w:rPr>
          <w:rFonts w:ascii="Sylfaen" w:hAnsi="Sylfaen" w:cs="Arial"/>
          <w:b/>
          <w:sz w:val="20"/>
          <w:szCs w:val="20"/>
          <w:lang w:val="hy-AM"/>
        </w:rPr>
        <w:t xml:space="preserve"> </w:t>
      </w:r>
      <w:r w:rsidRPr="00FA06E0">
        <w:rPr>
          <w:rFonts w:ascii="Sylfaen" w:hAnsi="Sylfaen" w:cs="Sylfaen"/>
          <w:b/>
          <w:sz w:val="20"/>
          <w:szCs w:val="20"/>
          <w:lang w:val="hy-AM"/>
        </w:rPr>
        <w:t>Տ</w:t>
      </w:r>
      <w:r w:rsidRPr="00FA06E0">
        <w:rPr>
          <w:rFonts w:ascii="Sylfaen" w:hAnsi="Sylfaen" w:cs="Arial"/>
          <w:b/>
          <w:sz w:val="20"/>
          <w:szCs w:val="20"/>
          <w:lang w:val="hy-AM"/>
        </w:rPr>
        <w:t xml:space="preserve"> </w:t>
      </w:r>
      <w:r w:rsidRPr="00FA06E0">
        <w:rPr>
          <w:rFonts w:ascii="Sylfaen" w:hAnsi="Sylfaen" w:cs="Sylfaen"/>
          <w:b/>
          <w:sz w:val="20"/>
          <w:szCs w:val="20"/>
          <w:lang w:val="hy-AM"/>
        </w:rPr>
        <w:t>Ա</w:t>
      </w:r>
      <w:r w:rsidRPr="00FA06E0">
        <w:rPr>
          <w:rFonts w:ascii="Sylfaen" w:hAnsi="Sylfaen" w:cs="Arial"/>
          <w:b/>
          <w:sz w:val="20"/>
          <w:szCs w:val="20"/>
          <w:lang w:val="hy-AM"/>
        </w:rPr>
        <w:t xml:space="preserve"> </w:t>
      </w:r>
      <w:r w:rsidRPr="00FA06E0">
        <w:rPr>
          <w:rFonts w:ascii="Sylfaen" w:hAnsi="Sylfaen" w:cs="Sylfaen"/>
          <w:b/>
          <w:sz w:val="20"/>
          <w:szCs w:val="20"/>
          <w:lang w:val="hy-AM"/>
        </w:rPr>
        <w:t>Ր</w:t>
      </w:r>
      <w:r w:rsidRPr="00FA06E0">
        <w:rPr>
          <w:rFonts w:ascii="Sylfaen" w:hAnsi="Sylfaen" w:cs="Arial"/>
          <w:b/>
          <w:sz w:val="20"/>
          <w:szCs w:val="20"/>
          <w:lang w:val="hy-AM"/>
        </w:rPr>
        <w:t xml:space="preserve"> </w:t>
      </w:r>
      <w:r w:rsidRPr="00FA06E0">
        <w:rPr>
          <w:rFonts w:ascii="Sylfaen" w:hAnsi="Sylfaen" w:cs="Sylfaen"/>
          <w:b/>
          <w:sz w:val="20"/>
          <w:szCs w:val="20"/>
          <w:lang w:val="hy-AM"/>
        </w:rPr>
        <w:t>Ա</w:t>
      </w:r>
      <w:r w:rsidRPr="00FA06E0">
        <w:rPr>
          <w:rFonts w:ascii="Sylfaen" w:hAnsi="Sylfaen" w:cs="Arial"/>
          <w:b/>
          <w:sz w:val="20"/>
          <w:szCs w:val="20"/>
          <w:lang w:val="hy-AM"/>
        </w:rPr>
        <w:t xml:space="preserve"> </w:t>
      </w:r>
      <w:r w:rsidRPr="00FA06E0">
        <w:rPr>
          <w:rFonts w:ascii="Sylfaen" w:hAnsi="Sylfaen" w:cs="Sylfaen"/>
          <w:b/>
          <w:sz w:val="20"/>
          <w:szCs w:val="20"/>
          <w:lang w:val="hy-AM"/>
        </w:rPr>
        <w:t>Ր</w:t>
      </w:r>
      <w:r w:rsidRPr="00FA06E0">
        <w:rPr>
          <w:rFonts w:ascii="Sylfaen" w:hAnsi="Sylfaen" w:cs="Arial"/>
          <w:b/>
          <w:sz w:val="20"/>
          <w:szCs w:val="20"/>
          <w:lang w:val="hy-AM"/>
        </w:rPr>
        <w:t xml:space="preserve"> </w:t>
      </w:r>
      <w:r w:rsidRPr="00FA06E0">
        <w:rPr>
          <w:rFonts w:ascii="Sylfaen" w:hAnsi="Sylfaen" w:cs="Sylfaen"/>
          <w:b/>
          <w:sz w:val="20"/>
          <w:szCs w:val="20"/>
          <w:lang w:val="hy-AM"/>
        </w:rPr>
        <w:t>Ո</w:t>
      </w:r>
      <w:r w:rsidRPr="00FA06E0">
        <w:rPr>
          <w:rFonts w:ascii="Sylfaen" w:hAnsi="Sylfaen" w:cs="Arial"/>
          <w:b/>
          <w:sz w:val="20"/>
          <w:szCs w:val="20"/>
          <w:lang w:val="hy-AM"/>
        </w:rPr>
        <w:t xml:space="preserve"> </w:t>
      </w:r>
      <w:r w:rsidRPr="00FA06E0">
        <w:rPr>
          <w:rFonts w:ascii="Sylfaen" w:hAnsi="Sylfaen" w:cs="Sylfaen"/>
          <w:b/>
          <w:sz w:val="20"/>
          <w:szCs w:val="20"/>
          <w:lang w:val="hy-AM"/>
        </w:rPr>
        <w:t>Ւ</w:t>
      </w:r>
      <w:r w:rsidRPr="00FA06E0">
        <w:rPr>
          <w:rFonts w:ascii="Sylfaen" w:hAnsi="Sylfaen" w:cs="Arial"/>
          <w:b/>
          <w:sz w:val="20"/>
          <w:szCs w:val="20"/>
          <w:lang w:val="hy-AM"/>
        </w:rPr>
        <w:t xml:space="preserve"> </w:t>
      </w:r>
      <w:r w:rsidRPr="00FA06E0">
        <w:rPr>
          <w:rFonts w:ascii="Sylfaen" w:hAnsi="Sylfaen" w:cs="Sylfaen"/>
          <w:b/>
          <w:sz w:val="20"/>
          <w:szCs w:val="20"/>
          <w:lang w:val="hy-AM"/>
        </w:rPr>
        <w:t>Թ</w:t>
      </w:r>
      <w:r w:rsidRPr="00FA06E0">
        <w:rPr>
          <w:rFonts w:ascii="Sylfaen" w:hAnsi="Sylfaen" w:cs="Arial"/>
          <w:b/>
          <w:sz w:val="20"/>
          <w:szCs w:val="20"/>
          <w:lang w:val="hy-AM"/>
        </w:rPr>
        <w:t xml:space="preserve"> </w:t>
      </w:r>
      <w:r w:rsidRPr="00FA06E0">
        <w:rPr>
          <w:rFonts w:ascii="Sylfaen" w:hAnsi="Sylfaen" w:cs="Sylfaen"/>
          <w:b/>
          <w:sz w:val="20"/>
          <w:szCs w:val="20"/>
          <w:lang w:val="hy-AM"/>
        </w:rPr>
        <w:t>Յ</w:t>
      </w:r>
      <w:r w:rsidRPr="00FA06E0">
        <w:rPr>
          <w:rFonts w:ascii="Sylfaen" w:hAnsi="Sylfaen" w:cs="Arial"/>
          <w:b/>
          <w:sz w:val="20"/>
          <w:szCs w:val="20"/>
          <w:lang w:val="hy-AM"/>
        </w:rPr>
        <w:t xml:space="preserve"> </w:t>
      </w:r>
      <w:r w:rsidRPr="00FA06E0">
        <w:rPr>
          <w:rFonts w:ascii="Sylfaen" w:hAnsi="Sylfaen" w:cs="Sylfaen"/>
          <w:b/>
          <w:sz w:val="20"/>
          <w:szCs w:val="20"/>
          <w:lang w:val="hy-AM"/>
        </w:rPr>
        <w:t>Ո</w:t>
      </w:r>
      <w:r w:rsidRPr="00FA06E0">
        <w:rPr>
          <w:rFonts w:ascii="Sylfaen" w:hAnsi="Sylfaen" w:cs="Arial"/>
          <w:b/>
          <w:sz w:val="20"/>
          <w:szCs w:val="20"/>
          <w:lang w:val="hy-AM"/>
        </w:rPr>
        <w:t xml:space="preserve"> </w:t>
      </w:r>
      <w:r w:rsidRPr="00FA06E0">
        <w:rPr>
          <w:rFonts w:ascii="Sylfaen" w:hAnsi="Sylfaen" w:cs="Sylfaen"/>
          <w:b/>
          <w:sz w:val="20"/>
          <w:szCs w:val="20"/>
          <w:lang w:val="hy-AM"/>
        </w:rPr>
        <w:t>Ւ</w:t>
      </w:r>
      <w:r w:rsidRPr="00FA06E0">
        <w:rPr>
          <w:rFonts w:ascii="Sylfaen" w:hAnsi="Sylfaen" w:cs="Arial"/>
          <w:b/>
          <w:sz w:val="20"/>
          <w:szCs w:val="20"/>
          <w:lang w:val="hy-AM"/>
        </w:rPr>
        <w:t xml:space="preserve"> </w:t>
      </w:r>
      <w:r w:rsidRPr="00FA06E0">
        <w:rPr>
          <w:rFonts w:ascii="Sylfaen" w:hAnsi="Sylfaen" w:cs="Sylfaen"/>
          <w:b/>
          <w:sz w:val="20"/>
          <w:szCs w:val="20"/>
          <w:lang w:val="hy-AM"/>
        </w:rPr>
        <w:t>Ն</w:t>
      </w:r>
    </w:p>
    <w:p w:rsidR="00A21DAE" w:rsidRPr="00FA06E0" w:rsidRDefault="00A21DAE" w:rsidP="00A21DAE">
      <w:pPr>
        <w:spacing w:line="276" w:lineRule="auto"/>
        <w:jc w:val="center"/>
        <w:rPr>
          <w:rFonts w:ascii="Sylfaen" w:hAnsi="Sylfaen"/>
          <w:sz w:val="20"/>
          <w:szCs w:val="20"/>
          <w:lang w:val="hy-AM"/>
        </w:rPr>
      </w:pPr>
      <w:r w:rsidRPr="00FA06E0">
        <w:rPr>
          <w:rFonts w:ascii="Sylfaen" w:hAnsi="Sylfaen" w:cs="Sylfaen"/>
          <w:b/>
          <w:sz w:val="20"/>
          <w:szCs w:val="20"/>
          <w:lang w:val="hy-AM"/>
        </w:rPr>
        <w:t>ՏԵԽՆԻԿԱԿԱՆ</w:t>
      </w:r>
      <w:r w:rsidRPr="00FA06E0">
        <w:rPr>
          <w:rFonts w:ascii="Sylfaen" w:hAnsi="Sylfaen" w:cs="Arial"/>
          <w:b/>
          <w:sz w:val="20"/>
          <w:szCs w:val="20"/>
          <w:lang w:val="hy-AM"/>
        </w:rPr>
        <w:t xml:space="preserve"> </w:t>
      </w:r>
      <w:r w:rsidRPr="00FA06E0">
        <w:rPr>
          <w:rFonts w:ascii="Sylfaen" w:hAnsi="Sylfaen" w:cs="Sylfaen"/>
          <w:b/>
          <w:sz w:val="20"/>
          <w:szCs w:val="20"/>
          <w:lang w:val="hy-AM"/>
        </w:rPr>
        <w:t>ՄԻՋՈՑՆԵՐԻ</w:t>
      </w:r>
      <w:r w:rsidRPr="00FA06E0">
        <w:rPr>
          <w:rFonts w:ascii="Sylfaen" w:hAnsi="Sylfaen" w:cs="Arial"/>
          <w:b/>
          <w:sz w:val="20"/>
          <w:szCs w:val="20"/>
          <w:lang w:val="hy-AM"/>
        </w:rPr>
        <w:t xml:space="preserve"> </w:t>
      </w:r>
      <w:r w:rsidRPr="00FA06E0">
        <w:rPr>
          <w:rFonts w:ascii="Sylfaen" w:hAnsi="Sylfaen" w:cs="Sylfaen"/>
          <w:b/>
          <w:sz w:val="20"/>
          <w:szCs w:val="20"/>
          <w:lang w:val="hy-AM"/>
        </w:rPr>
        <w:t>ՄԱՍԻՆ</w:t>
      </w:r>
    </w:p>
    <w:p w:rsidR="00A21DAE" w:rsidRPr="00FA06E0" w:rsidRDefault="00A21DAE" w:rsidP="00A21DAE">
      <w:pPr>
        <w:pStyle w:val="af2"/>
        <w:jc w:val="both"/>
        <w:rPr>
          <w:rFonts w:ascii="Sylfaen" w:hAnsi="Sylfaen"/>
          <w:lang w:val="hy-AM"/>
        </w:rPr>
      </w:pPr>
    </w:p>
    <w:p w:rsidR="00A21DAE" w:rsidRPr="00FA06E0" w:rsidRDefault="00A21DAE" w:rsidP="00A21DAE">
      <w:pPr>
        <w:pStyle w:val="af2"/>
        <w:jc w:val="both"/>
        <w:rPr>
          <w:rFonts w:ascii="Sylfaen" w:hAnsi="Sylfaen"/>
          <w:lang w:val="hy-AM"/>
        </w:rPr>
      </w:pPr>
    </w:p>
    <w:p w:rsidR="00A21DAE" w:rsidRPr="00FA06E0" w:rsidRDefault="00A21DAE" w:rsidP="00A21DAE">
      <w:pPr>
        <w:pStyle w:val="af2"/>
        <w:jc w:val="both"/>
        <w:rPr>
          <w:rFonts w:ascii="Sylfaen" w:hAnsi="Sylfaen"/>
          <w:lang w:val="hy-AM"/>
        </w:rPr>
      </w:pPr>
    </w:p>
    <w:p w:rsidR="00A21DAE" w:rsidRPr="00FA06E0" w:rsidRDefault="00A21DAE" w:rsidP="00A21DAE">
      <w:pPr>
        <w:pStyle w:val="af2"/>
        <w:jc w:val="both"/>
        <w:rPr>
          <w:rFonts w:ascii="Sylfaen" w:hAnsi="Sylfaen"/>
          <w:lang w:val="hy-AM"/>
        </w:rPr>
      </w:pPr>
    </w:p>
    <w:p w:rsidR="00A21DAE" w:rsidRPr="00FA06E0" w:rsidRDefault="00A21DAE" w:rsidP="00A21DAE">
      <w:pPr>
        <w:pStyle w:val="af2"/>
        <w:jc w:val="both"/>
        <w:rPr>
          <w:rFonts w:ascii="Sylfaen" w:hAnsi="Sylfaen"/>
          <w:lang w:val="hy-AM"/>
        </w:rPr>
      </w:pPr>
    </w:p>
    <w:p w:rsidR="00A21DAE" w:rsidRPr="00FA06E0" w:rsidRDefault="00A21DAE" w:rsidP="00A21DAE">
      <w:pPr>
        <w:ind w:firstLine="709"/>
        <w:jc w:val="both"/>
        <w:rPr>
          <w:rFonts w:ascii="Sylfaen" w:hAnsi="Sylfaen" w:cs="Arial"/>
          <w:sz w:val="20"/>
          <w:szCs w:val="20"/>
          <w:lang w:val="hy-AM"/>
        </w:rPr>
      </w:pPr>
      <w:r w:rsidRPr="00FA06E0">
        <w:rPr>
          <w:rFonts w:ascii="Sylfaen" w:hAnsi="Sylfaen" w:cs="Sylfaen"/>
          <w:sz w:val="20"/>
          <w:szCs w:val="20"/>
          <w:lang w:val="hy-AM"/>
        </w:rPr>
        <w:t>Սույնով</w:t>
      </w:r>
      <w:r w:rsidRPr="00FA06E0">
        <w:rPr>
          <w:rFonts w:ascii="Sylfaen" w:hAnsi="Sylfaen" w:cs="Arial"/>
          <w:sz w:val="20"/>
          <w:szCs w:val="20"/>
          <w:lang w:val="hy-AM"/>
        </w:rPr>
        <w:t xml:space="preserve">       </w:t>
      </w:r>
      <w:r w:rsidRPr="00FA06E0">
        <w:rPr>
          <w:rFonts w:ascii="Sylfaen" w:hAnsi="Sylfaen"/>
          <w:sz w:val="20"/>
          <w:szCs w:val="20"/>
          <w:vertAlign w:val="subscript"/>
          <w:lang w:val="hy-AM"/>
        </w:rPr>
        <w:t>---------------------------------------------------------------------------</w:t>
      </w:r>
      <w:r w:rsidRPr="00FA06E0">
        <w:rPr>
          <w:rFonts w:ascii="Sylfaen" w:hAnsi="Sylfaen"/>
          <w:sz w:val="20"/>
          <w:szCs w:val="20"/>
          <w:lang w:val="hy-AM"/>
        </w:rPr>
        <w:t>-</w:t>
      </w:r>
      <w:r w:rsidRPr="00FA06E0">
        <w:rPr>
          <w:rFonts w:ascii="Sylfaen" w:hAnsi="Sylfaen" w:cs="Sylfaen"/>
          <w:sz w:val="20"/>
          <w:szCs w:val="20"/>
          <w:lang w:val="hy-AM"/>
        </w:rPr>
        <w:t>ն</w:t>
      </w:r>
      <w:r w:rsidRPr="00FA06E0">
        <w:rPr>
          <w:rFonts w:ascii="Sylfaen" w:hAnsi="Sylfaen" w:cs="Arial"/>
          <w:sz w:val="20"/>
          <w:szCs w:val="20"/>
          <w:lang w:val="hy-AM"/>
        </w:rPr>
        <w:t xml:space="preserve"> </w:t>
      </w:r>
      <w:r w:rsidRPr="00FA06E0">
        <w:rPr>
          <w:rFonts w:ascii="Sylfaen" w:hAnsi="Sylfaen" w:cs="Sylfaen"/>
          <w:sz w:val="20"/>
          <w:szCs w:val="20"/>
          <w:lang w:val="hy-AM"/>
        </w:rPr>
        <w:t>հայտնում</w:t>
      </w:r>
      <w:r w:rsidRPr="00FA06E0">
        <w:rPr>
          <w:rFonts w:ascii="Sylfaen" w:hAnsi="Sylfaen" w:cs="Arial"/>
          <w:sz w:val="20"/>
          <w:szCs w:val="20"/>
          <w:lang w:val="hy-AM"/>
        </w:rPr>
        <w:t xml:space="preserve"> </w:t>
      </w:r>
      <w:r w:rsidRPr="00FA06E0">
        <w:rPr>
          <w:rFonts w:ascii="Sylfaen" w:hAnsi="Sylfaen" w:cs="Sylfaen"/>
          <w:sz w:val="20"/>
          <w:szCs w:val="20"/>
          <w:lang w:val="hy-AM"/>
        </w:rPr>
        <w:t>և</w:t>
      </w:r>
      <w:r w:rsidRPr="00FA06E0">
        <w:rPr>
          <w:rFonts w:ascii="Sylfaen" w:hAnsi="Sylfaen" w:cs="Arial"/>
          <w:sz w:val="20"/>
          <w:szCs w:val="20"/>
          <w:lang w:val="hy-AM"/>
        </w:rPr>
        <w:t xml:space="preserve"> </w:t>
      </w:r>
      <w:r w:rsidRPr="00FA06E0">
        <w:rPr>
          <w:rFonts w:ascii="Sylfaen" w:hAnsi="Sylfaen" w:cs="Sylfaen"/>
          <w:sz w:val="20"/>
          <w:szCs w:val="20"/>
          <w:lang w:val="hy-AM"/>
        </w:rPr>
        <w:t>հավաստում</w:t>
      </w:r>
      <w:r w:rsidRPr="00FA06E0">
        <w:rPr>
          <w:rFonts w:ascii="Sylfaen" w:hAnsi="Sylfaen" w:cs="Arial"/>
          <w:sz w:val="20"/>
          <w:szCs w:val="20"/>
          <w:lang w:val="hy-AM"/>
        </w:rPr>
        <w:t xml:space="preserve"> </w:t>
      </w:r>
      <w:r w:rsidRPr="00FA06E0">
        <w:rPr>
          <w:rFonts w:ascii="Sylfaen" w:hAnsi="Sylfaen" w:cs="Sylfaen"/>
          <w:sz w:val="20"/>
          <w:szCs w:val="20"/>
          <w:lang w:val="hy-AM"/>
        </w:rPr>
        <w:t>է</w:t>
      </w:r>
      <w:r w:rsidRPr="00FA06E0">
        <w:rPr>
          <w:rFonts w:ascii="Sylfaen" w:hAnsi="Sylfaen" w:cs="Arial"/>
          <w:sz w:val="20"/>
          <w:szCs w:val="20"/>
          <w:lang w:val="hy-AM"/>
        </w:rPr>
        <w:t xml:space="preserve">, </w:t>
      </w:r>
      <w:r w:rsidRPr="00FA06E0">
        <w:rPr>
          <w:rFonts w:ascii="Sylfaen" w:hAnsi="Sylfaen" w:cs="Sylfaen"/>
          <w:sz w:val="20"/>
          <w:szCs w:val="20"/>
          <w:lang w:val="hy-AM"/>
        </w:rPr>
        <w:t>որ</w:t>
      </w:r>
    </w:p>
    <w:p w:rsidR="00A21DAE" w:rsidRPr="00FA06E0" w:rsidRDefault="00A21DAE" w:rsidP="00A21DAE">
      <w:pPr>
        <w:jc w:val="both"/>
        <w:rPr>
          <w:rFonts w:ascii="Sylfaen" w:hAnsi="Sylfaen" w:cs="Arial"/>
          <w:sz w:val="20"/>
          <w:szCs w:val="20"/>
          <w:vertAlign w:val="superscript"/>
          <w:lang w:val="hy-AM"/>
        </w:rPr>
      </w:pPr>
      <w:r w:rsidRPr="00FA06E0">
        <w:rPr>
          <w:rFonts w:ascii="Sylfaen" w:hAnsi="Sylfaen" w:cs="Sylfaen"/>
          <w:sz w:val="20"/>
          <w:szCs w:val="20"/>
          <w:vertAlign w:val="superscript"/>
          <w:lang w:val="hy-AM"/>
        </w:rPr>
        <w:t xml:space="preserve">                                                  </w:t>
      </w:r>
      <w:r w:rsidRPr="00A21DAE">
        <w:rPr>
          <w:rFonts w:ascii="Sylfaen" w:hAnsi="Sylfaen" w:cs="Sylfaen"/>
          <w:sz w:val="20"/>
          <w:szCs w:val="20"/>
          <w:vertAlign w:val="superscript"/>
          <w:lang w:val="hy-AM"/>
        </w:rPr>
        <w:t xml:space="preserve">                   </w:t>
      </w:r>
      <w:r w:rsidRPr="00FA06E0">
        <w:rPr>
          <w:rFonts w:ascii="Sylfaen" w:hAnsi="Sylfaen" w:cs="Sylfaen"/>
          <w:sz w:val="20"/>
          <w:szCs w:val="20"/>
          <w:vertAlign w:val="superscript"/>
          <w:lang w:val="hy-AM"/>
        </w:rPr>
        <w:t>Ընթացակարգի</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մասնակցի</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անվանումը</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անունը</w:t>
      </w:r>
      <w:r w:rsidRPr="00FA06E0">
        <w:rPr>
          <w:rFonts w:ascii="Sylfaen" w:hAnsi="Sylfaen" w:cs="Arial"/>
          <w:sz w:val="20"/>
          <w:szCs w:val="20"/>
          <w:vertAlign w:val="superscript"/>
          <w:lang w:val="hy-AM"/>
        </w:rPr>
        <w:t>)</w:t>
      </w:r>
      <w:r w:rsidRPr="00FA06E0">
        <w:rPr>
          <w:rFonts w:ascii="Sylfaen" w:hAnsi="Sylfaen" w:cs="Arial"/>
          <w:sz w:val="20"/>
          <w:szCs w:val="20"/>
          <w:vertAlign w:val="superscript"/>
          <w:lang w:val="hy-AM"/>
        </w:rPr>
        <w:tab/>
      </w:r>
      <w:r w:rsidRPr="00FA06E0">
        <w:rPr>
          <w:rFonts w:ascii="Sylfaen" w:hAnsi="Sylfaen" w:cs="Arial"/>
          <w:sz w:val="20"/>
          <w:szCs w:val="20"/>
          <w:vertAlign w:val="superscript"/>
          <w:lang w:val="hy-AM"/>
        </w:rPr>
        <w:tab/>
        <w:t xml:space="preserve"> </w:t>
      </w:r>
    </w:p>
    <w:p w:rsidR="00A21DAE" w:rsidRPr="00FA06E0" w:rsidRDefault="00A21DAE" w:rsidP="00A21DAE">
      <w:pPr>
        <w:ind w:left="-66"/>
        <w:jc w:val="both"/>
        <w:rPr>
          <w:rFonts w:ascii="Sylfaen" w:hAnsi="Sylfaen"/>
          <w:b/>
          <w:sz w:val="20"/>
          <w:szCs w:val="20"/>
          <w:lang w:val="hy-AM"/>
        </w:rPr>
      </w:pPr>
      <w:r w:rsidRPr="00FA06E0">
        <w:rPr>
          <w:rFonts w:ascii="Sylfaen" w:hAnsi="Sylfaen" w:cs="Sylfaen"/>
          <w:sz w:val="20"/>
          <w:szCs w:val="20"/>
          <w:lang w:val="hy-AM"/>
        </w:rPr>
        <w:t>կազմակերպությունն</w:t>
      </w:r>
      <w:r w:rsidRPr="00FA06E0">
        <w:rPr>
          <w:rFonts w:ascii="Sylfaen" w:hAnsi="Sylfaen" w:cs="Arial"/>
          <w:sz w:val="20"/>
          <w:szCs w:val="20"/>
          <w:lang w:val="hy-AM"/>
        </w:rPr>
        <w:t xml:space="preserve">  </w:t>
      </w:r>
      <w:r w:rsidRPr="00FA06E0">
        <w:rPr>
          <w:rFonts w:ascii="Sylfaen" w:hAnsi="Sylfaen" w:cs="Sylfaen"/>
          <w:sz w:val="20"/>
          <w:szCs w:val="20"/>
          <w:lang w:val="hy-AM"/>
        </w:rPr>
        <w:t>ունի</w:t>
      </w:r>
      <w:r w:rsidRPr="00FA06E0">
        <w:rPr>
          <w:rFonts w:ascii="Sylfaen" w:hAnsi="Sylfaen" w:cs="Arial"/>
          <w:sz w:val="20"/>
          <w:szCs w:val="20"/>
          <w:lang w:val="hy-AM"/>
        </w:rPr>
        <w:t xml:space="preserve">  </w:t>
      </w:r>
      <w:r w:rsidRPr="00FA06E0">
        <w:rPr>
          <w:rFonts w:ascii="Sylfaen" w:hAnsi="Sylfaen" w:cs="Sylfaen"/>
          <w:sz w:val="20"/>
          <w:szCs w:val="20"/>
          <w:lang w:val="hy-AM"/>
        </w:rPr>
        <w:t>կնքվելիք</w:t>
      </w:r>
      <w:r w:rsidRPr="00FA06E0">
        <w:rPr>
          <w:rFonts w:ascii="Sylfaen" w:hAnsi="Sylfaen" w:cs="Arial"/>
          <w:sz w:val="20"/>
          <w:szCs w:val="20"/>
          <w:lang w:val="hy-AM"/>
        </w:rPr>
        <w:t xml:space="preserve"> </w:t>
      </w:r>
      <w:r w:rsidRPr="00FA06E0">
        <w:rPr>
          <w:rFonts w:ascii="Sylfaen" w:hAnsi="Sylfaen" w:cs="Sylfaen"/>
          <w:sz w:val="20"/>
          <w:szCs w:val="20"/>
          <w:lang w:val="hy-AM"/>
        </w:rPr>
        <w:t>պայմանագրի</w:t>
      </w:r>
      <w:r w:rsidRPr="00FA06E0">
        <w:rPr>
          <w:rFonts w:ascii="Sylfaen" w:hAnsi="Sylfaen" w:cs="Arial"/>
          <w:sz w:val="20"/>
          <w:szCs w:val="20"/>
          <w:lang w:val="hy-AM"/>
        </w:rPr>
        <w:t xml:space="preserve"> </w:t>
      </w:r>
      <w:r w:rsidRPr="00FA06E0">
        <w:rPr>
          <w:rFonts w:ascii="Sylfaen" w:hAnsi="Sylfaen" w:cs="Sylfaen"/>
          <w:sz w:val="20"/>
          <w:szCs w:val="20"/>
          <w:lang w:val="hy-AM"/>
        </w:rPr>
        <w:t>կատարման</w:t>
      </w:r>
      <w:r w:rsidRPr="00FA06E0">
        <w:rPr>
          <w:rFonts w:ascii="Sylfaen" w:hAnsi="Sylfaen" w:cs="Arial"/>
          <w:sz w:val="20"/>
          <w:szCs w:val="20"/>
          <w:lang w:val="hy-AM"/>
        </w:rPr>
        <w:t xml:space="preserve"> </w:t>
      </w:r>
      <w:r w:rsidRPr="00FA06E0">
        <w:rPr>
          <w:rFonts w:ascii="Sylfaen" w:hAnsi="Sylfaen" w:cs="Sylfaen"/>
          <w:sz w:val="20"/>
          <w:szCs w:val="20"/>
          <w:lang w:val="hy-AM"/>
        </w:rPr>
        <w:t>համար</w:t>
      </w:r>
      <w:r w:rsidRPr="00FA06E0">
        <w:rPr>
          <w:rFonts w:ascii="Sylfaen" w:hAnsi="Sylfaen" w:cs="Arial"/>
          <w:sz w:val="20"/>
          <w:szCs w:val="20"/>
          <w:lang w:val="hy-AM"/>
        </w:rPr>
        <w:t xml:space="preserve"> </w:t>
      </w:r>
      <w:r w:rsidRPr="00FA06E0">
        <w:rPr>
          <w:rFonts w:ascii="Sylfaen" w:hAnsi="Sylfaen" w:cs="Sylfaen"/>
          <w:sz w:val="20"/>
          <w:szCs w:val="20"/>
          <w:lang w:val="hy-AM"/>
        </w:rPr>
        <w:t>անհրաժեշտ</w:t>
      </w:r>
      <w:r w:rsidRPr="00FA06E0">
        <w:rPr>
          <w:rFonts w:ascii="Sylfaen" w:hAnsi="Sylfaen" w:cs="Arial"/>
          <w:sz w:val="20"/>
          <w:szCs w:val="20"/>
          <w:lang w:val="hy-AM"/>
        </w:rPr>
        <w:t xml:space="preserve"> </w:t>
      </w:r>
      <w:r w:rsidRPr="00FA06E0">
        <w:rPr>
          <w:rFonts w:ascii="Sylfaen" w:hAnsi="Sylfaen" w:cs="Sylfaen"/>
          <w:sz w:val="20"/>
          <w:szCs w:val="20"/>
          <w:lang w:val="hy-AM"/>
        </w:rPr>
        <w:t>տեխնիկական</w:t>
      </w:r>
      <w:r w:rsidRPr="00FA06E0">
        <w:rPr>
          <w:rFonts w:ascii="Sylfaen" w:hAnsi="Sylfaen" w:cs="Arial"/>
          <w:sz w:val="20"/>
          <w:szCs w:val="20"/>
          <w:lang w:val="hy-AM"/>
        </w:rPr>
        <w:t xml:space="preserve"> </w:t>
      </w:r>
      <w:r w:rsidRPr="00FA06E0">
        <w:rPr>
          <w:rFonts w:ascii="Sylfaen" w:hAnsi="Sylfaen" w:cs="Sylfaen"/>
          <w:sz w:val="20"/>
          <w:szCs w:val="20"/>
          <w:lang w:val="hy-AM"/>
        </w:rPr>
        <w:t>միջոցներ</w:t>
      </w:r>
      <w:r w:rsidRPr="00FA06E0">
        <w:rPr>
          <w:rFonts w:ascii="Sylfaen" w:hAnsi="Sylfaen" w:cs="Arial"/>
          <w:sz w:val="20"/>
          <w:szCs w:val="20"/>
          <w:lang w:val="hy-AM"/>
        </w:rPr>
        <w:t xml:space="preserve"> </w:t>
      </w:r>
      <w:r w:rsidRPr="00FA06E0">
        <w:rPr>
          <w:rFonts w:ascii="Sylfaen" w:hAnsi="Sylfaen" w:cs="Sylfaen"/>
          <w:sz w:val="20"/>
          <w:szCs w:val="20"/>
          <w:lang w:val="hy-AM"/>
        </w:rPr>
        <w:t>և</w:t>
      </w:r>
      <w:r w:rsidRPr="00FA06E0">
        <w:rPr>
          <w:rFonts w:ascii="Sylfaen" w:hAnsi="Sylfaen" w:cs="Arial"/>
          <w:sz w:val="20"/>
          <w:szCs w:val="20"/>
          <w:lang w:val="hy-AM"/>
        </w:rPr>
        <w:t xml:space="preserve"> </w:t>
      </w:r>
      <w:r w:rsidRPr="00FA06E0">
        <w:rPr>
          <w:rFonts w:ascii="Sylfaen" w:hAnsi="Sylfaen" w:cs="Sylfaen"/>
          <w:sz w:val="20"/>
          <w:szCs w:val="20"/>
          <w:lang w:val="hy-AM"/>
        </w:rPr>
        <w:t>այդ</w:t>
      </w:r>
      <w:r w:rsidRPr="00FA06E0">
        <w:rPr>
          <w:rFonts w:ascii="Sylfaen" w:hAnsi="Sylfaen" w:cs="Arial"/>
          <w:sz w:val="20"/>
          <w:szCs w:val="20"/>
          <w:lang w:val="hy-AM"/>
        </w:rPr>
        <w:t xml:space="preserve"> </w:t>
      </w:r>
      <w:r w:rsidRPr="00FA06E0">
        <w:rPr>
          <w:rFonts w:ascii="Sylfaen" w:hAnsi="Sylfaen" w:cs="Sylfaen"/>
          <w:sz w:val="20"/>
          <w:szCs w:val="20"/>
          <w:lang w:val="hy-AM"/>
        </w:rPr>
        <w:t>տեխնիկական</w:t>
      </w:r>
      <w:r w:rsidRPr="00FA06E0">
        <w:rPr>
          <w:rFonts w:ascii="Sylfaen" w:hAnsi="Sylfaen" w:cs="Arial"/>
          <w:sz w:val="20"/>
          <w:szCs w:val="20"/>
          <w:lang w:val="hy-AM"/>
        </w:rPr>
        <w:t xml:space="preserve"> </w:t>
      </w:r>
      <w:r w:rsidRPr="00FA06E0">
        <w:rPr>
          <w:rFonts w:ascii="Sylfaen" w:hAnsi="Sylfaen" w:cs="Sylfaen"/>
          <w:sz w:val="20"/>
          <w:szCs w:val="20"/>
          <w:lang w:val="hy-AM"/>
        </w:rPr>
        <w:t>միջոցներով</w:t>
      </w:r>
      <w:r w:rsidRPr="00FA06E0">
        <w:rPr>
          <w:rFonts w:ascii="Sylfaen" w:hAnsi="Sylfaen" w:cs="Arial"/>
          <w:sz w:val="20"/>
          <w:szCs w:val="20"/>
          <w:lang w:val="hy-AM"/>
        </w:rPr>
        <w:t xml:space="preserve"> </w:t>
      </w:r>
      <w:r w:rsidRPr="00FA06E0">
        <w:rPr>
          <w:rFonts w:ascii="Sylfaen" w:hAnsi="Sylfaen" w:cs="Sylfaen"/>
          <w:sz w:val="20"/>
          <w:szCs w:val="20"/>
          <w:lang w:val="hy-AM"/>
        </w:rPr>
        <w:t>հնարավոր</w:t>
      </w:r>
      <w:r w:rsidRPr="00FA06E0">
        <w:rPr>
          <w:rFonts w:ascii="Sylfaen" w:hAnsi="Sylfaen" w:cs="Arial"/>
          <w:sz w:val="20"/>
          <w:szCs w:val="20"/>
          <w:lang w:val="hy-AM"/>
        </w:rPr>
        <w:t xml:space="preserve"> </w:t>
      </w:r>
      <w:r w:rsidRPr="00FA06E0">
        <w:rPr>
          <w:rFonts w:ascii="Sylfaen" w:hAnsi="Sylfaen" w:cs="Sylfaen"/>
          <w:sz w:val="20"/>
          <w:szCs w:val="20"/>
          <w:lang w:val="hy-AM"/>
        </w:rPr>
        <w:t>է</w:t>
      </w:r>
      <w:r w:rsidRPr="00FA06E0">
        <w:rPr>
          <w:rFonts w:ascii="Sylfaen" w:hAnsi="Sylfaen" w:cs="Arial"/>
          <w:sz w:val="20"/>
          <w:szCs w:val="20"/>
          <w:lang w:val="hy-AM"/>
        </w:rPr>
        <w:t xml:space="preserve"> </w:t>
      </w:r>
      <w:r w:rsidRPr="00FA06E0">
        <w:rPr>
          <w:rFonts w:ascii="Sylfaen" w:hAnsi="Sylfaen" w:cs="Sylfaen"/>
          <w:sz w:val="20"/>
          <w:szCs w:val="20"/>
          <w:lang w:val="hy-AM"/>
        </w:rPr>
        <w:t>ապահովել</w:t>
      </w:r>
      <w:r w:rsidRPr="00FA06E0">
        <w:rPr>
          <w:rFonts w:ascii="Sylfaen" w:hAnsi="Sylfaen" w:cs="Arial"/>
          <w:sz w:val="20"/>
          <w:szCs w:val="20"/>
          <w:lang w:val="hy-AM"/>
        </w:rPr>
        <w:t xml:space="preserve"> </w:t>
      </w:r>
      <w:r w:rsidRPr="00FA06E0">
        <w:rPr>
          <w:rFonts w:ascii="Sylfaen" w:hAnsi="Sylfaen" w:cs="Sylfaen"/>
          <w:sz w:val="20"/>
          <w:szCs w:val="20"/>
          <w:lang w:val="hy-AM"/>
        </w:rPr>
        <w:t>կնքվելիք</w:t>
      </w:r>
      <w:r w:rsidRPr="00FA06E0">
        <w:rPr>
          <w:rFonts w:ascii="Sylfaen" w:hAnsi="Sylfaen" w:cs="Arial"/>
          <w:sz w:val="20"/>
          <w:szCs w:val="20"/>
          <w:lang w:val="hy-AM"/>
        </w:rPr>
        <w:t xml:space="preserve"> </w:t>
      </w:r>
      <w:r w:rsidRPr="00FA06E0">
        <w:rPr>
          <w:rFonts w:ascii="Sylfaen" w:hAnsi="Sylfaen" w:cs="Sylfaen"/>
          <w:sz w:val="20"/>
          <w:szCs w:val="20"/>
          <w:lang w:val="hy-AM"/>
        </w:rPr>
        <w:t>գործարքով</w:t>
      </w:r>
      <w:r w:rsidRPr="00FA06E0">
        <w:rPr>
          <w:rFonts w:ascii="Sylfaen" w:hAnsi="Sylfaen" w:cs="Arial"/>
          <w:sz w:val="20"/>
          <w:szCs w:val="20"/>
          <w:lang w:val="hy-AM"/>
        </w:rPr>
        <w:t xml:space="preserve"> </w:t>
      </w:r>
      <w:r w:rsidRPr="00FA06E0">
        <w:rPr>
          <w:rFonts w:ascii="Sylfaen" w:hAnsi="Sylfaen" w:cs="Sylfaen"/>
          <w:sz w:val="20"/>
          <w:szCs w:val="20"/>
          <w:lang w:val="hy-AM"/>
        </w:rPr>
        <w:t>նախատեսված</w:t>
      </w:r>
      <w:r w:rsidRPr="00FA06E0">
        <w:rPr>
          <w:rFonts w:ascii="Sylfaen" w:hAnsi="Sylfaen" w:cs="Arial"/>
          <w:sz w:val="20"/>
          <w:szCs w:val="20"/>
          <w:lang w:val="hy-AM"/>
        </w:rPr>
        <w:t xml:space="preserve"> </w:t>
      </w:r>
      <w:r w:rsidRPr="00FA06E0">
        <w:rPr>
          <w:rFonts w:ascii="Sylfaen" w:hAnsi="Sylfaen" w:cs="Sylfaen"/>
          <w:sz w:val="20"/>
          <w:szCs w:val="20"/>
          <w:lang w:val="hy-AM"/>
        </w:rPr>
        <w:t>պարտավորությունների</w:t>
      </w:r>
      <w:r w:rsidRPr="00FA06E0">
        <w:rPr>
          <w:rFonts w:ascii="Sylfaen" w:hAnsi="Sylfaen" w:cs="Arial"/>
          <w:sz w:val="20"/>
          <w:szCs w:val="20"/>
          <w:lang w:val="hy-AM"/>
        </w:rPr>
        <w:t xml:space="preserve"> </w:t>
      </w:r>
      <w:r w:rsidRPr="00FA06E0">
        <w:rPr>
          <w:rFonts w:ascii="Sylfaen" w:hAnsi="Sylfaen" w:cs="Sylfaen"/>
          <w:sz w:val="20"/>
          <w:szCs w:val="20"/>
          <w:lang w:val="hy-AM"/>
        </w:rPr>
        <w:t>պատշաճ</w:t>
      </w:r>
      <w:r w:rsidRPr="00FA06E0">
        <w:rPr>
          <w:rFonts w:ascii="Sylfaen" w:hAnsi="Sylfaen" w:cs="Arial"/>
          <w:sz w:val="20"/>
          <w:szCs w:val="20"/>
          <w:lang w:val="hy-AM"/>
        </w:rPr>
        <w:t xml:space="preserve"> </w:t>
      </w:r>
      <w:r w:rsidRPr="00FA06E0">
        <w:rPr>
          <w:rFonts w:ascii="Sylfaen" w:hAnsi="Sylfaen" w:cs="Sylfaen"/>
          <w:sz w:val="20"/>
          <w:szCs w:val="20"/>
          <w:lang w:val="hy-AM"/>
        </w:rPr>
        <w:t>կատարումը</w:t>
      </w:r>
      <w:r w:rsidRPr="00FA06E0">
        <w:rPr>
          <w:rFonts w:ascii="Sylfaen" w:hAnsi="Sylfaen" w:cs="Tahoma"/>
          <w:sz w:val="20"/>
          <w:szCs w:val="20"/>
          <w:lang w:val="hy-AM"/>
        </w:rPr>
        <w:t>։</w:t>
      </w:r>
    </w:p>
    <w:p w:rsidR="00A21DAE" w:rsidRPr="00FA06E0" w:rsidRDefault="00A21DAE" w:rsidP="00A21DAE">
      <w:pPr>
        <w:ind w:left="-66"/>
        <w:jc w:val="center"/>
        <w:rPr>
          <w:rFonts w:ascii="Sylfaen" w:hAnsi="Sylfaen"/>
          <w:sz w:val="20"/>
          <w:szCs w:val="20"/>
          <w:lang w:val="hy-AM"/>
        </w:rPr>
      </w:pPr>
    </w:p>
    <w:p w:rsidR="00A21DAE" w:rsidRPr="00FA06E0" w:rsidRDefault="00A21DAE" w:rsidP="00A21DAE">
      <w:pPr>
        <w:ind w:left="-66"/>
        <w:jc w:val="both"/>
        <w:rPr>
          <w:rFonts w:ascii="Sylfaen" w:hAnsi="Sylfaen"/>
          <w:sz w:val="20"/>
          <w:szCs w:val="20"/>
          <w:lang w:val="hy-AM"/>
        </w:rPr>
      </w:pPr>
    </w:p>
    <w:p w:rsidR="00A21DAE" w:rsidRPr="00FA06E0" w:rsidRDefault="00A21DAE" w:rsidP="00A21DAE">
      <w:pPr>
        <w:ind w:left="-66"/>
        <w:jc w:val="right"/>
        <w:rPr>
          <w:rFonts w:ascii="Sylfaen" w:hAnsi="Sylfaen"/>
          <w:sz w:val="20"/>
          <w:szCs w:val="20"/>
          <w:lang w:val="hy-AM"/>
        </w:rPr>
      </w:pPr>
    </w:p>
    <w:p w:rsidR="00A21DAE" w:rsidRPr="00FA06E0" w:rsidRDefault="00A21DAE" w:rsidP="00A21DAE">
      <w:pPr>
        <w:ind w:left="-66"/>
        <w:jc w:val="both"/>
        <w:rPr>
          <w:rFonts w:ascii="Sylfaen" w:hAnsi="Sylfaen" w:cs="Sylfaen"/>
          <w:i/>
          <w:sz w:val="20"/>
          <w:szCs w:val="20"/>
          <w:lang w:val="hy-AM"/>
        </w:rPr>
      </w:pPr>
      <w:r w:rsidRPr="00FA06E0">
        <w:rPr>
          <w:rFonts w:ascii="Sylfaen" w:hAnsi="Sylfaen" w:cs="Sylfaen"/>
          <w:i/>
          <w:sz w:val="20"/>
          <w:szCs w:val="20"/>
          <w:lang w:val="hy-AM"/>
        </w:rPr>
        <w:t xml:space="preserve">            </w:t>
      </w:r>
      <w:r w:rsidRPr="00FA06E0">
        <w:rPr>
          <w:rFonts w:ascii="Sylfaen" w:hAnsi="Sylfaen"/>
          <w:i/>
          <w:sz w:val="20"/>
          <w:szCs w:val="20"/>
          <w:vertAlign w:val="subscript"/>
          <w:lang w:val="hy-AM"/>
        </w:rPr>
        <w:t>--------------------------------------------------------------------------</w:t>
      </w:r>
      <w:r w:rsidRPr="00FA06E0">
        <w:rPr>
          <w:rFonts w:ascii="Sylfaen" w:hAnsi="Sylfaen"/>
          <w:i/>
          <w:sz w:val="20"/>
          <w:szCs w:val="20"/>
          <w:lang w:val="hy-AM"/>
        </w:rPr>
        <w:t>-</w:t>
      </w:r>
      <w:r w:rsidRPr="00FA06E0">
        <w:rPr>
          <w:rFonts w:ascii="Sylfaen" w:hAnsi="Sylfaen" w:cs="Sylfaen"/>
          <w:i/>
          <w:sz w:val="20"/>
          <w:szCs w:val="20"/>
          <w:lang w:val="hy-AM"/>
        </w:rPr>
        <w:t xml:space="preserve">ն և պարտավորվում է սույն հրավերով սահմանված </w:t>
      </w:r>
    </w:p>
    <w:p w:rsidR="00A21DAE" w:rsidRPr="00FA06E0" w:rsidRDefault="00A21DAE" w:rsidP="00A21DAE">
      <w:pPr>
        <w:ind w:left="-66"/>
        <w:jc w:val="both"/>
        <w:rPr>
          <w:rFonts w:ascii="Sylfaen" w:hAnsi="Sylfaen" w:cs="Sylfaen"/>
          <w:i/>
          <w:sz w:val="20"/>
          <w:szCs w:val="20"/>
          <w:lang w:val="hy-AM"/>
        </w:rPr>
      </w:pPr>
      <w:r w:rsidRPr="00FA06E0">
        <w:rPr>
          <w:rFonts w:ascii="Sylfaen" w:hAnsi="Sylfaen" w:cs="Sylfaen"/>
          <w:i/>
          <w:sz w:val="20"/>
          <w:szCs w:val="20"/>
          <w:vertAlign w:val="superscript"/>
          <w:lang w:val="hy-AM"/>
        </w:rPr>
        <w:t xml:space="preserve">                    Ընթացակարգի</w:t>
      </w:r>
      <w:r w:rsidRPr="00FA06E0">
        <w:rPr>
          <w:rFonts w:ascii="Sylfaen" w:hAnsi="Sylfaen" w:cs="Arial"/>
          <w:i/>
          <w:sz w:val="20"/>
          <w:szCs w:val="20"/>
          <w:vertAlign w:val="superscript"/>
          <w:lang w:val="hy-AM"/>
        </w:rPr>
        <w:t xml:space="preserve"> </w:t>
      </w:r>
      <w:r w:rsidRPr="00FA06E0">
        <w:rPr>
          <w:rFonts w:ascii="Sylfaen" w:hAnsi="Sylfaen" w:cs="Sylfaen"/>
          <w:i/>
          <w:sz w:val="20"/>
          <w:szCs w:val="20"/>
          <w:vertAlign w:val="superscript"/>
          <w:lang w:val="hy-AM"/>
        </w:rPr>
        <w:t>մասնակցի</w:t>
      </w:r>
      <w:r w:rsidRPr="00FA06E0">
        <w:rPr>
          <w:rFonts w:ascii="Sylfaen" w:hAnsi="Sylfaen" w:cs="Arial"/>
          <w:i/>
          <w:sz w:val="20"/>
          <w:szCs w:val="20"/>
          <w:vertAlign w:val="superscript"/>
          <w:lang w:val="hy-AM"/>
        </w:rPr>
        <w:t xml:space="preserve"> </w:t>
      </w:r>
      <w:r w:rsidRPr="00FA06E0">
        <w:rPr>
          <w:rFonts w:ascii="Sylfaen" w:hAnsi="Sylfaen" w:cs="Sylfaen"/>
          <w:i/>
          <w:sz w:val="20"/>
          <w:szCs w:val="20"/>
          <w:vertAlign w:val="superscript"/>
          <w:lang w:val="hy-AM"/>
        </w:rPr>
        <w:t>անվանումը</w:t>
      </w:r>
      <w:r w:rsidRPr="00FA06E0">
        <w:rPr>
          <w:rFonts w:ascii="Sylfaen" w:hAnsi="Sylfaen" w:cs="Arial"/>
          <w:i/>
          <w:sz w:val="20"/>
          <w:szCs w:val="20"/>
          <w:vertAlign w:val="superscript"/>
          <w:lang w:val="hy-AM"/>
        </w:rPr>
        <w:t xml:space="preserve"> (</w:t>
      </w:r>
      <w:r w:rsidRPr="00FA06E0">
        <w:rPr>
          <w:rFonts w:ascii="Sylfaen" w:hAnsi="Sylfaen" w:cs="Sylfaen"/>
          <w:i/>
          <w:sz w:val="20"/>
          <w:szCs w:val="20"/>
          <w:vertAlign w:val="superscript"/>
          <w:lang w:val="hy-AM"/>
        </w:rPr>
        <w:t>անունը</w:t>
      </w:r>
      <w:r w:rsidRPr="00FA06E0">
        <w:rPr>
          <w:rFonts w:ascii="Sylfaen" w:hAnsi="Sylfaen" w:cs="Arial"/>
          <w:i/>
          <w:sz w:val="20"/>
          <w:szCs w:val="20"/>
          <w:vertAlign w:val="superscript"/>
          <w:lang w:val="hy-AM"/>
        </w:rPr>
        <w:t>)</w:t>
      </w:r>
    </w:p>
    <w:p w:rsidR="00A21DAE" w:rsidRPr="00FA06E0" w:rsidRDefault="00A21DAE" w:rsidP="00A21DAE">
      <w:pPr>
        <w:ind w:left="-66"/>
        <w:jc w:val="both"/>
        <w:rPr>
          <w:rFonts w:ascii="Sylfaen" w:hAnsi="Sylfaen"/>
          <w:b/>
          <w:i/>
          <w:sz w:val="20"/>
          <w:szCs w:val="20"/>
          <w:lang w:val="hy-AM"/>
        </w:rPr>
      </w:pPr>
      <w:r w:rsidRPr="00FA06E0">
        <w:rPr>
          <w:rFonts w:ascii="Sylfaen" w:hAnsi="Sylfaen" w:cs="Sylfaen"/>
          <w:i/>
          <w:sz w:val="20"/>
          <w:szCs w:val="20"/>
          <w:lang w:val="hy-AM"/>
        </w:rPr>
        <w:t>կարգով ներկայացնել սույն հայտարարությունը հիմնավորող` հրավերով նախատեսված փաստաթղթերը</w:t>
      </w:r>
      <w:r w:rsidRPr="00FA06E0">
        <w:rPr>
          <w:rStyle w:val="af"/>
          <w:rFonts w:ascii="Sylfaen" w:hAnsi="Sylfaen" w:cs="Sylfaen"/>
          <w:i/>
          <w:sz w:val="20"/>
          <w:szCs w:val="20"/>
          <w:lang w:val="hy-AM"/>
        </w:rPr>
        <w:footnoteReference w:id="18"/>
      </w:r>
      <w:r w:rsidRPr="00FA06E0">
        <w:rPr>
          <w:rFonts w:ascii="Sylfaen" w:hAnsi="Sylfaen" w:cs="Sylfaen"/>
          <w:i/>
          <w:sz w:val="20"/>
          <w:szCs w:val="20"/>
          <w:lang w:val="hy-AM"/>
        </w:rPr>
        <w:t>։</w:t>
      </w:r>
    </w:p>
    <w:p w:rsidR="00A21DAE" w:rsidRPr="00FA06E0" w:rsidRDefault="00A21DAE" w:rsidP="00A21DAE">
      <w:pPr>
        <w:ind w:left="-66"/>
        <w:jc w:val="right"/>
        <w:rPr>
          <w:rFonts w:ascii="Sylfaen" w:hAnsi="Sylfaen"/>
          <w:sz w:val="20"/>
          <w:szCs w:val="20"/>
          <w:lang w:val="hy-AM"/>
        </w:rPr>
      </w:pPr>
    </w:p>
    <w:p w:rsidR="00A21DAE" w:rsidRPr="00A21DAE" w:rsidRDefault="00A21DAE" w:rsidP="00A21DAE">
      <w:pPr>
        <w:rPr>
          <w:rFonts w:ascii="Sylfaen" w:hAnsi="Sylfaen"/>
          <w:sz w:val="20"/>
          <w:szCs w:val="20"/>
          <w:lang w:val="hy-AM"/>
        </w:rPr>
      </w:pPr>
    </w:p>
    <w:p w:rsidR="00A21DAE" w:rsidRPr="00FA06E0" w:rsidRDefault="00A21DAE" w:rsidP="00A21DAE">
      <w:pPr>
        <w:ind w:left="-66"/>
        <w:jc w:val="right"/>
        <w:rPr>
          <w:rFonts w:ascii="Sylfaen" w:hAnsi="Sylfaen"/>
          <w:sz w:val="20"/>
          <w:szCs w:val="20"/>
          <w:lang w:val="hy-AM"/>
        </w:rPr>
      </w:pPr>
    </w:p>
    <w:p w:rsidR="00A21DAE" w:rsidRPr="00FA06E0" w:rsidRDefault="00A21DAE" w:rsidP="00A21DAE">
      <w:pPr>
        <w:rPr>
          <w:rFonts w:ascii="Sylfaen" w:hAnsi="Sylfaen"/>
          <w:sz w:val="20"/>
          <w:szCs w:val="20"/>
          <w:lang w:val="hy-AM"/>
        </w:rPr>
      </w:pPr>
    </w:p>
    <w:p w:rsidR="00A21DAE" w:rsidRPr="00FA06E0" w:rsidRDefault="00A21DAE" w:rsidP="00A21DAE">
      <w:pPr>
        <w:ind w:left="720" w:firstLine="720"/>
        <w:jc w:val="both"/>
        <w:rPr>
          <w:rFonts w:ascii="Sylfaen" w:hAnsi="Sylfaen"/>
          <w:sz w:val="20"/>
          <w:szCs w:val="20"/>
          <w:lang w:val="hy-AM"/>
        </w:rPr>
      </w:pPr>
      <w:r w:rsidRPr="00FA06E0">
        <w:rPr>
          <w:rFonts w:ascii="Sylfaen" w:hAnsi="Sylfaen"/>
          <w:sz w:val="20"/>
          <w:szCs w:val="20"/>
          <w:lang w:val="hy-AM"/>
        </w:rPr>
        <w:t xml:space="preserve">______________________________________________ </w:t>
      </w:r>
      <w:r w:rsidRPr="00FA06E0">
        <w:rPr>
          <w:rFonts w:ascii="Sylfaen" w:hAnsi="Sylfaen"/>
          <w:sz w:val="20"/>
          <w:szCs w:val="20"/>
          <w:lang w:val="hy-AM"/>
        </w:rPr>
        <w:tab/>
        <w:t xml:space="preserve">                _____________ </w:t>
      </w:r>
    </w:p>
    <w:p w:rsidR="00A21DAE" w:rsidRPr="00FA06E0" w:rsidRDefault="00A21DAE" w:rsidP="00A21DAE">
      <w:pPr>
        <w:jc w:val="both"/>
        <w:rPr>
          <w:rFonts w:ascii="Sylfaen" w:hAnsi="Sylfaen" w:cs="Arial"/>
          <w:sz w:val="20"/>
          <w:szCs w:val="20"/>
          <w:vertAlign w:val="superscript"/>
          <w:lang w:val="hy-AM"/>
        </w:rPr>
      </w:pPr>
      <w:r w:rsidRPr="00FA06E0">
        <w:rPr>
          <w:rFonts w:ascii="Sylfaen" w:hAnsi="Sylfaen"/>
          <w:sz w:val="20"/>
          <w:szCs w:val="20"/>
          <w:lang w:val="hy-AM"/>
        </w:rPr>
        <w:t xml:space="preserve">                            </w:t>
      </w:r>
      <w:r w:rsidRPr="00FA06E0">
        <w:rPr>
          <w:rFonts w:ascii="Sylfaen" w:hAnsi="Sylfaen" w:cs="Sylfaen"/>
          <w:sz w:val="20"/>
          <w:szCs w:val="20"/>
          <w:vertAlign w:val="superscript"/>
          <w:lang w:val="hy-AM"/>
        </w:rPr>
        <w:t>Մասնակցի</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անվանումը</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անունը</w:t>
      </w:r>
      <w:r w:rsidRPr="00FA06E0">
        <w:rPr>
          <w:rFonts w:ascii="Sylfaen" w:hAnsi="Sylfaen" w:cs="Arial"/>
          <w:sz w:val="20"/>
          <w:szCs w:val="20"/>
          <w:vertAlign w:val="superscript"/>
          <w:lang w:val="hy-AM"/>
        </w:rPr>
        <w:t>) (</w:t>
      </w:r>
      <w:r w:rsidRPr="00FA06E0">
        <w:rPr>
          <w:rFonts w:ascii="Sylfaen" w:hAnsi="Sylfaen" w:cs="Sylfaen"/>
          <w:sz w:val="20"/>
          <w:szCs w:val="20"/>
          <w:vertAlign w:val="superscript"/>
          <w:lang w:val="hy-AM"/>
        </w:rPr>
        <w:t>ղեկավարի</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պաշտոնը</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Անուն</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Ազգանունը</w:t>
      </w:r>
      <w:r w:rsidRPr="00FA06E0">
        <w:rPr>
          <w:rFonts w:ascii="Sylfaen" w:hAnsi="Sylfaen" w:cs="Arial"/>
          <w:sz w:val="20"/>
          <w:szCs w:val="20"/>
          <w:vertAlign w:val="superscript"/>
          <w:lang w:val="hy-AM"/>
        </w:rPr>
        <w:t>)                                             (</w:t>
      </w:r>
      <w:r w:rsidRPr="00FA06E0">
        <w:rPr>
          <w:rFonts w:ascii="Sylfaen" w:hAnsi="Sylfaen" w:cs="Sylfaen"/>
          <w:sz w:val="20"/>
          <w:szCs w:val="20"/>
          <w:vertAlign w:val="superscript"/>
          <w:lang w:val="hy-AM"/>
        </w:rPr>
        <w:t>ստորագրությունը</w:t>
      </w:r>
      <w:r w:rsidRPr="00FA06E0">
        <w:rPr>
          <w:rFonts w:ascii="Sylfaen" w:hAnsi="Sylfaen" w:cs="Arial"/>
          <w:sz w:val="20"/>
          <w:szCs w:val="20"/>
          <w:vertAlign w:val="superscript"/>
          <w:lang w:val="hy-AM"/>
        </w:rPr>
        <w:t>)</w:t>
      </w:r>
      <w:r w:rsidRPr="00FA06E0">
        <w:rPr>
          <w:rFonts w:ascii="Sylfaen" w:hAnsi="Sylfaen" w:cs="Arial"/>
          <w:sz w:val="20"/>
          <w:szCs w:val="20"/>
          <w:vertAlign w:val="superscript"/>
          <w:lang w:val="hy-AM"/>
        </w:rPr>
        <w:tab/>
      </w:r>
    </w:p>
    <w:p w:rsidR="00A21DAE" w:rsidRPr="00FA06E0" w:rsidRDefault="00A21DAE" w:rsidP="00A21DAE">
      <w:pPr>
        <w:jc w:val="right"/>
        <w:rPr>
          <w:rFonts w:ascii="Sylfaen" w:hAnsi="Sylfaen"/>
          <w:sz w:val="20"/>
          <w:szCs w:val="20"/>
          <w:lang w:val="hy-AM"/>
        </w:rPr>
      </w:pPr>
      <w:r w:rsidRPr="00FA06E0">
        <w:rPr>
          <w:rFonts w:ascii="Sylfaen" w:hAnsi="Sylfaen"/>
          <w:sz w:val="20"/>
          <w:szCs w:val="20"/>
          <w:lang w:val="hy-AM"/>
        </w:rPr>
        <w:t xml:space="preserve">    </w:t>
      </w:r>
    </w:p>
    <w:p w:rsidR="00A21DAE" w:rsidRPr="00FA06E0" w:rsidRDefault="00A21DAE" w:rsidP="00A21DAE">
      <w:pPr>
        <w:jc w:val="right"/>
        <w:rPr>
          <w:rFonts w:ascii="Sylfaen" w:hAnsi="Sylfaen" w:cs="Arial"/>
          <w:sz w:val="20"/>
          <w:szCs w:val="20"/>
          <w:lang w:val="hy-AM"/>
        </w:rPr>
      </w:pPr>
      <w:r w:rsidRPr="00FA06E0">
        <w:rPr>
          <w:rFonts w:ascii="Sylfaen" w:hAnsi="Sylfaen" w:cs="Sylfaen"/>
          <w:sz w:val="20"/>
          <w:szCs w:val="20"/>
          <w:lang w:val="hy-AM"/>
        </w:rPr>
        <w:t>Կ</w:t>
      </w:r>
      <w:r w:rsidRPr="00FA06E0">
        <w:rPr>
          <w:rFonts w:ascii="Sylfaen" w:hAnsi="Sylfaen" w:cs="Arial"/>
          <w:sz w:val="20"/>
          <w:szCs w:val="20"/>
          <w:lang w:val="hy-AM"/>
        </w:rPr>
        <w:t xml:space="preserve">. </w:t>
      </w:r>
      <w:r w:rsidRPr="00FA06E0">
        <w:rPr>
          <w:rFonts w:ascii="Sylfaen" w:hAnsi="Sylfaen" w:cs="Sylfaen"/>
          <w:sz w:val="20"/>
          <w:szCs w:val="20"/>
          <w:lang w:val="hy-AM"/>
        </w:rPr>
        <w:t>Տ</w:t>
      </w:r>
      <w:r w:rsidRPr="00FA06E0">
        <w:rPr>
          <w:rFonts w:ascii="Sylfaen" w:hAnsi="Sylfaen" w:cs="Arial"/>
          <w:sz w:val="20"/>
          <w:szCs w:val="20"/>
          <w:lang w:val="hy-AM"/>
        </w:rPr>
        <w:t>.</w:t>
      </w:r>
      <w:r w:rsidRPr="00FA06E0">
        <w:rPr>
          <w:rFonts w:ascii="Sylfaen" w:hAnsi="Sylfaen" w:cs="Arial"/>
          <w:sz w:val="20"/>
          <w:szCs w:val="20"/>
          <w:lang w:val="hy-AM"/>
        </w:rPr>
        <w:tab/>
      </w:r>
      <w:r w:rsidRPr="00FA06E0">
        <w:rPr>
          <w:rFonts w:ascii="Sylfaen" w:hAnsi="Sylfaen" w:cs="Arial"/>
          <w:sz w:val="20"/>
          <w:szCs w:val="20"/>
          <w:lang w:val="hy-AM"/>
        </w:rPr>
        <w:tab/>
        <w:t xml:space="preserve"> </w:t>
      </w:r>
    </w:p>
    <w:p w:rsidR="00A21DAE" w:rsidRPr="00FA06E0" w:rsidRDefault="00A21DAE" w:rsidP="00A21DAE">
      <w:pPr>
        <w:jc w:val="right"/>
        <w:rPr>
          <w:rFonts w:ascii="Sylfaen" w:hAnsi="Sylfaen"/>
          <w:sz w:val="20"/>
          <w:szCs w:val="20"/>
          <w:lang w:val="hy-AM"/>
        </w:rPr>
      </w:pPr>
    </w:p>
    <w:p w:rsidR="00A21DAE" w:rsidRPr="00FA06E0" w:rsidRDefault="00A21DAE" w:rsidP="00A21DAE">
      <w:pPr>
        <w:jc w:val="right"/>
        <w:rPr>
          <w:rFonts w:ascii="Sylfaen" w:hAnsi="Sylfaen" w:cs="Arial"/>
          <w:sz w:val="20"/>
          <w:szCs w:val="20"/>
          <w:lang w:val="hy-AM"/>
        </w:rPr>
      </w:pPr>
      <w:r w:rsidRPr="00FA06E0">
        <w:rPr>
          <w:rFonts w:ascii="Sylfaen" w:hAnsi="Sylfaen"/>
          <w:sz w:val="20"/>
          <w:szCs w:val="20"/>
          <w:lang w:val="hy-AM"/>
        </w:rPr>
        <w:t xml:space="preserve">______________________20   </w:t>
      </w:r>
      <w:r w:rsidRPr="00FA06E0">
        <w:rPr>
          <w:rFonts w:ascii="Sylfaen" w:hAnsi="Sylfaen" w:cs="Sylfaen"/>
          <w:sz w:val="20"/>
          <w:szCs w:val="20"/>
          <w:lang w:val="hy-AM"/>
        </w:rPr>
        <w:t>թ</w:t>
      </w:r>
      <w:r w:rsidRPr="00FA06E0">
        <w:rPr>
          <w:rFonts w:ascii="Sylfaen" w:hAnsi="Sylfaen" w:cs="Arial"/>
          <w:sz w:val="20"/>
          <w:szCs w:val="20"/>
          <w:lang w:val="hy-AM"/>
        </w:rPr>
        <w:t>.</w:t>
      </w:r>
    </w:p>
    <w:p w:rsidR="00A21DAE" w:rsidRPr="00FA06E0" w:rsidRDefault="00A21DAE" w:rsidP="00A21DAE">
      <w:pPr>
        <w:jc w:val="right"/>
        <w:rPr>
          <w:rFonts w:ascii="Sylfaen" w:hAnsi="Sylfaen"/>
          <w:sz w:val="20"/>
          <w:szCs w:val="20"/>
          <w:lang w:val="hy-AM"/>
        </w:rPr>
      </w:pPr>
      <w:r w:rsidRPr="00FA06E0">
        <w:rPr>
          <w:rFonts w:ascii="Sylfaen" w:hAnsi="Sylfaen"/>
          <w:sz w:val="20"/>
          <w:szCs w:val="20"/>
          <w:lang w:val="hy-AM"/>
        </w:rPr>
        <w:t xml:space="preserve">  </w:t>
      </w:r>
      <w:r w:rsidRPr="00FA06E0">
        <w:rPr>
          <w:rFonts w:ascii="Sylfaen" w:hAnsi="Sylfaen"/>
          <w:sz w:val="20"/>
          <w:szCs w:val="20"/>
          <w:vertAlign w:val="superscript"/>
          <w:lang w:val="hy-AM"/>
        </w:rPr>
        <w:t>(</w:t>
      </w:r>
      <w:r w:rsidRPr="00FA06E0">
        <w:rPr>
          <w:rFonts w:ascii="Sylfaen" w:hAnsi="Sylfaen" w:cs="Sylfaen"/>
          <w:sz w:val="20"/>
          <w:szCs w:val="20"/>
          <w:vertAlign w:val="superscript"/>
          <w:lang w:val="hy-AM"/>
        </w:rPr>
        <w:t>ամսաթիվը</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ամիսը</w:t>
      </w:r>
      <w:r w:rsidRPr="00FA06E0">
        <w:rPr>
          <w:rFonts w:ascii="Sylfaen" w:hAnsi="Sylfaen" w:cs="Arial"/>
          <w:sz w:val="20"/>
          <w:szCs w:val="20"/>
          <w:vertAlign w:val="superscript"/>
          <w:lang w:val="hy-AM"/>
        </w:rPr>
        <w:t>)</w:t>
      </w:r>
      <w:r w:rsidRPr="00FA06E0">
        <w:rPr>
          <w:rFonts w:ascii="Sylfaen" w:hAnsi="Sylfaen"/>
          <w:sz w:val="20"/>
          <w:szCs w:val="20"/>
          <w:lang w:val="hy-AM"/>
        </w:rPr>
        <w:t xml:space="preserve">          </w:t>
      </w:r>
      <w:r w:rsidRPr="00FA06E0">
        <w:rPr>
          <w:rFonts w:ascii="Sylfaen" w:hAnsi="Sylfaen"/>
          <w:sz w:val="20"/>
          <w:szCs w:val="20"/>
          <w:lang w:val="hy-AM"/>
        </w:rPr>
        <w:tab/>
      </w:r>
    </w:p>
    <w:p w:rsidR="00A21DAE" w:rsidRPr="00FA06E0" w:rsidRDefault="00A21DAE" w:rsidP="00A21DAE">
      <w:pPr>
        <w:pStyle w:val="31"/>
        <w:jc w:val="right"/>
        <w:rPr>
          <w:rFonts w:ascii="Sylfaen" w:hAnsi="Sylfaen"/>
          <w:i/>
          <w:lang w:val="hy-AM"/>
        </w:rPr>
      </w:pPr>
      <w:r w:rsidRPr="00FA06E0">
        <w:rPr>
          <w:rFonts w:ascii="Sylfaen" w:hAnsi="Sylfaen"/>
          <w:i/>
          <w:lang w:val="hy-AM"/>
        </w:rPr>
        <w:br w:type="page"/>
      </w:r>
    </w:p>
    <w:p w:rsidR="00A21DAE" w:rsidRPr="00FA06E0" w:rsidRDefault="00A21DAE" w:rsidP="00A21DAE">
      <w:pPr>
        <w:pStyle w:val="31"/>
        <w:jc w:val="right"/>
        <w:rPr>
          <w:rFonts w:ascii="Sylfaen" w:hAnsi="Sylfaen" w:cs="Arial"/>
          <w:b/>
          <w:lang w:val="hy-AM"/>
        </w:rPr>
      </w:pPr>
      <w:r w:rsidRPr="00FA06E0">
        <w:rPr>
          <w:rFonts w:ascii="Sylfaen" w:hAnsi="Sylfaen" w:cs="Sylfaen"/>
          <w:b/>
          <w:lang w:val="hy-AM"/>
        </w:rPr>
        <w:lastRenderedPageBreak/>
        <w:t>Հավելված</w:t>
      </w:r>
      <w:r w:rsidRPr="00FA06E0">
        <w:rPr>
          <w:rFonts w:ascii="Sylfaen" w:hAnsi="Sylfaen" w:cs="Arial"/>
          <w:b/>
          <w:lang w:val="hy-AM"/>
        </w:rPr>
        <w:t xml:space="preserve"> 3.4</w:t>
      </w:r>
      <w:r w:rsidRPr="00FA06E0">
        <w:rPr>
          <w:rStyle w:val="af"/>
          <w:rFonts w:ascii="Sylfaen" w:hAnsi="Sylfaen" w:cs="Arial"/>
          <w:b/>
          <w:lang w:val="hy-AM"/>
        </w:rPr>
        <w:footnoteReference w:id="19"/>
      </w:r>
    </w:p>
    <w:p w:rsidR="00A21DAE" w:rsidRPr="00FA06E0" w:rsidRDefault="00A21DAE" w:rsidP="00A21DAE">
      <w:pPr>
        <w:pStyle w:val="31"/>
        <w:jc w:val="right"/>
        <w:rPr>
          <w:rFonts w:ascii="Sylfaen" w:hAnsi="Sylfaen" w:cs="Arial"/>
          <w:b/>
          <w:lang w:val="hy-AM"/>
        </w:rPr>
      </w:pPr>
      <w:r>
        <w:rPr>
          <w:rFonts w:ascii="Arial LatArm" w:hAnsi="Arial LatArm"/>
          <w:b/>
          <w:lang w:val="es-ES"/>
        </w:rPr>
        <w:t>§</w:t>
      </w:r>
      <w:r w:rsidRPr="00A21DAE">
        <w:rPr>
          <w:rFonts w:ascii="Sylfaen" w:hAnsi="Sylfaen"/>
          <w:b/>
          <w:lang w:val="hy-AM"/>
        </w:rPr>
        <w:t>ԳԱԿ</w:t>
      </w:r>
      <w:r w:rsidRPr="00FA06E0">
        <w:rPr>
          <w:rFonts w:ascii="Sylfaen" w:hAnsi="Sylfaen"/>
          <w:b/>
          <w:lang w:val="es-ES"/>
        </w:rPr>
        <w:t>–</w:t>
      </w:r>
      <w:r w:rsidRPr="00A21DAE">
        <w:rPr>
          <w:rFonts w:ascii="Sylfaen" w:hAnsi="Sylfaen" w:cs="Sylfaen"/>
          <w:b/>
          <w:lang w:val="hy-AM"/>
        </w:rPr>
        <w:t>ՇՀԱՊՁԲ</w:t>
      </w:r>
      <w:r w:rsidRPr="00FA06E0">
        <w:rPr>
          <w:rFonts w:ascii="Sylfaen" w:hAnsi="Sylfaen"/>
          <w:b/>
          <w:lang w:val="es-ES"/>
        </w:rPr>
        <w:t>–11/10-2015/11</w:t>
      </w:r>
      <w:r>
        <w:rPr>
          <w:rFonts w:ascii="Arial LatArm" w:hAnsi="Arial LatArm" w:cs="Sylfaen"/>
          <w:b/>
          <w:lang w:val="es-ES"/>
        </w:rPr>
        <w:t>¦</w:t>
      </w:r>
      <w:r w:rsidRPr="00FA06E0">
        <w:rPr>
          <w:rFonts w:ascii="Sylfaen" w:hAnsi="Sylfaen"/>
          <w:b/>
          <w:lang w:val="es-ES"/>
        </w:rPr>
        <w:t xml:space="preserve"> </w:t>
      </w:r>
      <w:r>
        <w:rPr>
          <w:rFonts w:ascii="Sylfaen" w:hAnsi="Sylfaen"/>
          <w:b/>
          <w:lang w:val="es-ES"/>
        </w:rPr>
        <w:t xml:space="preserve"> </w:t>
      </w:r>
      <w:r w:rsidRPr="00FA06E0">
        <w:rPr>
          <w:rFonts w:ascii="Sylfaen" w:hAnsi="Sylfaen" w:cs="Sylfaen"/>
          <w:b/>
          <w:lang w:val="hy-AM"/>
        </w:rPr>
        <w:t>ծածկագրով</w:t>
      </w:r>
    </w:p>
    <w:p w:rsidR="00A21DAE" w:rsidRPr="00FA06E0" w:rsidRDefault="00A21DAE" w:rsidP="00A21DAE">
      <w:pPr>
        <w:pStyle w:val="31"/>
        <w:jc w:val="right"/>
        <w:rPr>
          <w:rFonts w:ascii="Sylfaen" w:hAnsi="Sylfaen" w:cs="Arial"/>
          <w:b/>
          <w:lang w:val="hy-AM"/>
        </w:rPr>
      </w:pPr>
      <w:r w:rsidRPr="00FA06E0">
        <w:rPr>
          <w:rFonts w:ascii="Sylfaen" w:hAnsi="Sylfaen" w:cs="Sylfaen"/>
          <w:b/>
          <w:lang w:val="hy-AM"/>
        </w:rPr>
        <w:t>շրջանակային համաձայնագրերի միջոցով գնում կատարելու ընթացակարգի</w:t>
      </w:r>
      <w:r w:rsidRPr="00FA06E0">
        <w:rPr>
          <w:rFonts w:ascii="Sylfaen" w:hAnsi="Sylfaen" w:cs="Arial"/>
          <w:b/>
          <w:lang w:val="hy-AM"/>
        </w:rPr>
        <w:t xml:space="preserve"> </w:t>
      </w:r>
      <w:r w:rsidRPr="00FA06E0">
        <w:rPr>
          <w:rFonts w:ascii="Sylfaen" w:hAnsi="Sylfaen" w:cs="Sylfaen"/>
          <w:b/>
          <w:lang w:val="hy-AM"/>
        </w:rPr>
        <w:t>հրավերի</w:t>
      </w:r>
    </w:p>
    <w:p w:rsidR="00A21DAE" w:rsidRPr="00FA06E0" w:rsidRDefault="00A21DAE" w:rsidP="00A21DAE">
      <w:pPr>
        <w:pStyle w:val="31"/>
        <w:jc w:val="right"/>
        <w:rPr>
          <w:rFonts w:ascii="Sylfaen" w:hAnsi="Sylfaen"/>
          <w:b/>
          <w:lang w:val="hy-AM"/>
        </w:rPr>
      </w:pPr>
    </w:p>
    <w:p w:rsidR="00A21DAE" w:rsidRPr="00FA06E0" w:rsidRDefault="00A21DAE" w:rsidP="00A21DAE">
      <w:pPr>
        <w:pStyle w:val="31"/>
        <w:jc w:val="right"/>
        <w:rPr>
          <w:rFonts w:ascii="Sylfaen" w:hAnsi="Sylfaen" w:cs="Arial"/>
          <w:b/>
          <w:lang w:val="hy-AM"/>
        </w:rPr>
      </w:pPr>
      <w:r>
        <w:rPr>
          <w:rFonts w:ascii="Arial LatArm" w:hAnsi="Arial LatArm"/>
          <w:b/>
          <w:lang w:val="es-ES"/>
        </w:rPr>
        <w:t>§</w:t>
      </w:r>
      <w:r w:rsidRPr="00A21DAE">
        <w:rPr>
          <w:rFonts w:ascii="Sylfaen" w:hAnsi="Sylfaen"/>
          <w:b/>
          <w:lang w:val="hy-AM"/>
        </w:rPr>
        <w:t>ԳԱԿ</w:t>
      </w:r>
      <w:r w:rsidRPr="00FA06E0">
        <w:rPr>
          <w:rFonts w:ascii="Sylfaen" w:hAnsi="Sylfaen"/>
          <w:b/>
          <w:lang w:val="es-ES"/>
        </w:rPr>
        <w:t>–</w:t>
      </w:r>
      <w:r w:rsidRPr="00A21DAE">
        <w:rPr>
          <w:rFonts w:ascii="Sylfaen" w:hAnsi="Sylfaen" w:cs="Sylfaen"/>
          <w:b/>
          <w:lang w:val="hy-AM"/>
        </w:rPr>
        <w:t>ՇՀԱՊՁԲ</w:t>
      </w:r>
      <w:r w:rsidRPr="00FA06E0">
        <w:rPr>
          <w:rFonts w:ascii="Sylfaen" w:hAnsi="Sylfaen"/>
          <w:b/>
          <w:lang w:val="es-ES"/>
        </w:rPr>
        <w:t>–11/10-2015/11</w:t>
      </w:r>
      <w:r>
        <w:rPr>
          <w:rFonts w:ascii="Arial LatArm" w:hAnsi="Arial LatArm" w:cs="Sylfaen"/>
          <w:b/>
          <w:lang w:val="es-ES"/>
        </w:rPr>
        <w:t>¦</w:t>
      </w:r>
      <w:r w:rsidRPr="00FA06E0">
        <w:rPr>
          <w:rFonts w:ascii="Sylfaen" w:hAnsi="Sylfaen"/>
          <w:b/>
          <w:lang w:val="es-ES"/>
        </w:rPr>
        <w:t xml:space="preserve"> </w:t>
      </w:r>
      <w:r>
        <w:rPr>
          <w:rFonts w:ascii="Sylfaen" w:hAnsi="Sylfaen"/>
          <w:b/>
          <w:lang w:val="es-ES"/>
        </w:rPr>
        <w:t xml:space="preserve"> </w:t>
      </w:r>
      <w:r w:rsidRPr="00FA06E0">
        <w:rPr>
          <w:rFonts w:ascii="Sylfaen" w:hAnsi="Sylfaen" w:cs="Sylfaen"/>
          <w:b/>
          <w:lang w:val="hy-AM"/>
        </w:rPr>
        <w:t>ծածկագրով</w:t>
      </w:r>
    </w:p>
    <w:p w:rsidR="00A21DAE" w:rsidRPr="00FA06E0" w:rsidRDefault="00A21DAE" w:rsidP="00A21DAE">
      <w:pPr>
        <w:pStyle w:val="31"/>
        <w:tabs>
          <w:tab w:val="left" w:pos="1080"/>
        </w:tabs>
        <w:jc w:val="right"/>
        <w:rPr>
          <w:rFonts w:ascii="Sylfaen" w:hAnsi="Sylfaen" w:cs="Arial"/>
          <w:b/>
          <w:i/>
          <w:lang w:val="es-ES"/>
        </w:rPr>
      </w:pPr>
      <w:r w:rsidRPr="00FA06E0">
        <w:rPr>
          <w:rFonts w:ascii="Sylfaen" w:hAnsi="Sylfaen" w:cs="Arial"/>
          <w:b/>
          <w:i/>
          <w:lang w:val="es-ES"/>
        </w:rPr>
        <w:t xml:space="preserve">շ ր ջ ա ն ա կ ա յ ի ն  հ ա մ ա ձ ա յ ն ա գ ր ե ր ի  մ ի ջ ո ց ո վ  գ ն ու մ  կ ա տ ա ր ե լ ու </w:t>
      </w:r>
    </w:p>
    <w:p w:rsidR="00A21DAE" w:rsidRPr="00FA06E0" w:rsidRDefault="00A21DAE" w:rsidP="00A21DAE">
      <w:pPr>
        <w:pStyle w:val="31"/>
        <w:tabs>
          <w:tab w:val="left" w:pos="1080"/>
        </w:tabs>
        <w:jc w:val="right"/>
        <w:rPr>
          <w:rFonts w:ascii="Sylfaen" w:hAnsi="Sylfaen" w:cs="Arial"/>
          <w:b/>
          <w:i/>
          <w:lang w:val="es-ES"/>
        </w:rPr>
      </w:pPr>
      <w:r w:rsidRPr="00FA06E0">
        <w:rPr>
          <w:rFonts w:ascii="Sylfaen" w:hAnsi="Sylfaen" w:cs="Arial"/>
          <w:b/>
          <w:i/>
          <w:lang w:val="es-ES"/>
        </w:rPr>
        <w:t xml:space="preserve"> ը </w:t>
      </w:r>
      <w:r w:rsidRPr="00FA06E0">
        <w:rPr>
          <w:rFonts w:ascii="Sylfaen" w:hAnsi="Sylfaen" w:cs="Sylfaen"/>
          <w:b/>
          <w:i/>
          <w:lang w:val="es-ES"/>
        </w:rPr>
        <w:t>ն</w:t>
      </w:r>
      <w:r w:rsidRPr="00FA06E0">
        <w:rPr>
          <w:rFonts w:ascii="Sylfaen" w:hAnsi="Sylfaen" w:cs="Arial"/>
          <w:b/>
          <w:i/>
          <w:lang w:val="es-ES"/>
        </w:rPr>
        <w:t xml:space="preserve"> </w:t>
      </w:r>
      <w:r w:rsidRPr="00FA06E0">
        <w:rPr>
          <w:rFonts w:ascii="Sylfaen" w:hAnsi="Sylfaen" w:cs="Sylfaen"/>
          <w:b/>
          <w:i/>
          <w:lang w:val="es-ES"/>
        </w:rPr>
        <w:t>թ</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ց</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կ</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ր</w:t>
      </w:r>
      <w:r w:rsidRPr="00FA06E0">
        <w:rPr>
          <w:rFonts w:ascii="Sylfaen" w:hAnsi="Sylfaen" w:cs="Arial"/>
          <w:b/>
          <w:i/>
          <w:lang w:val="es-ES"/>
        </w:rPr>
        <w:t xml:space="preserve"> </w:t>
      </w:r>
      <w:r w:rsidRPr="00FA06E0">
        <w:rPr>
          <w:rFonts w:ascii="Sylfaen" w:hAnsi="Sylfaen" w:cs="Sylfaen"/>
          <w:b/>
          <w:i/>
          <w:lang w:val="es-ES"/>
        </w:rPr>
        <w:t>գ</w:t>
      </w:r>
      <w:r w:rsidRPr="00FA06E0">
        <w:rPr>
          <w:rFonts w:ascii="Sylfaen" w:hAnsi="Sylfaen" w:cs="Arial"/>
          <w:b/>
          <w:i/>
          <w:lang w:val="es-ES"/>
        </w:rPr>
        <w:t xml:space="preserve"> </w:t>
      </w:r>
      <w:r w:rsidRPr="00FA06E0">
        <w:rPr>
          <w:rFonts w:ascii="Sylfaen" w:hAnsi="Sylfaen" w:cs="Sylfaen"/>
          <w:b/>
          <w:i/>
          <w:lang w:val="es-ES"/>
        </w:rPr>
        <w:t>ի</w:t>
      </w:r>
      <w:r w:rsidRPr="00FA06E0">
        <w:rPr>
          <w:rFonts w:ascii="Sylfaen" w:hAnsi="Sylfaen" w:cs="Arial"/>
          <w:b/>
          <w:i/>
          <w:lang w:val="es-ES"/>
        </w:rPr>
        <w:t xml:space="preserve">  գ ն ա հ ա տ ո ղ  </w:t>
      </w:r>
      <w:r w:rsidRPr="00FA06E0">
        <w:rPr>
          <w:rFonts w:ascii="Sylfaen" w:hAnsi="Sylfaen" w:cs="Sylfaen"/>
          <w:b/>
          <w:i/>
          <w:lang w:val="es-ES"/>
        </w:rPr>
        <w:t>հ</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ն</w:t>
      </w:r>
      <w:r w:rsidRPr="00FA06E0">
        <w:rPr>
          <w:rFonts w:ascii="Sylfaen" w:hAnsi="Sylfaen" w:cs="Arial"/>
          <w:b/>
          <w:i/>
          <w:lang w:val="es-ES"/>
        </w:rPr>
        <w:t xml:space="preserve"> </w:t>
      </w:r>
      <w:r w:rsidRPr="00FA06E0">
        <w:rPr>
          <w:rFonts w:ascii="Sylfaen" w:hAnsi="Sylfaen" w:cs="Sylfaen"/>
          <w:b/>
          <w:i/>
          <w:lang w:val="es-ES"/>
        </w:rPr>
        <w:t>ձ</w:t>
      </w:r>
      <w:r w:rsidRPr="00FA06E0">
        <w:rPr>
          <w:rFonts w:ascii="Sylfaen" w:hAnsi="Sylfaen" w:cs="Arial"/>
          <w:b/>
          <w:i/>
          <w:lang w:val="es-ES"/>
        </w:rPr>
        <w:t xml:space="preserve"> </w:t>
      </w:r>
      <w:r w:rsidRPr="00FA06E0">
        <w:rPr>
          <w:rFonts w:ascii="Sylfaen" w:hAnsi="Sylfaen" w:cs="Sylfaen"/>
          <w:b/>
          <w:i/>
          <w:lang w:val="es-ES"/>
        </w:rPr>
        <w:t>ն</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ժ</w:t>
      </w:r>
      <w:r w:rsidRPr="00FA06E0">
        <w:rPr>
          <w:rFonts w:ascii="Sylfaen" w:hAnsi="Sylfaen" w:cs="Arial"/>
          <w:b/>
          <w:i/>
          <w:lang w:val="es-ES"/>
        </w:rPr>
        <w:t xml:space="preserve"> </w:t>
      </w:r>
      <w:r w:rsidRPr="00FA06E0">
        <w:rPr>
          <w:rFonts w:ascii="Sylfaen" w:hAnsi="Sylfaen" w:cs="Sylfaen"/>
          <w:b/>
          <w:i/>
          <w:lang w:val="es-ES"/>
        </w:rPr>
        <w:t>ո</w:t>
      </w:r>
      <w:r w:rsidRPr="00FA06E0">
        <w:rPr>
          <w:rFonts w:ascii="Sylfaen" w:hAnsi="Sylfaen" w:cs="Arial"/>
          <w:b/>
          <w:i/>
          <w:lang w:val="es-ES"/>
        </w:rPr>
        <w:t xml:space="preserve"> </w:t>
      </w:r>
      <w:r w:rsidRPr="00FA06E0">
        <w:rPr>
          <w:rFonts w:ascii="Sylfaen" w:hAnsi="Sylfaen" w:cs="Sylfaen"/>
          <w:b/>
          <w:i/>
          <w:lang w:val="es-ES"/>
        </w:rPr>
        <w:t>ղ</w:t>
      </w:r>
      <w:r w:rsidRPr="00FA06E0">
        <w:rPr>
          <w:rFonts w:ascii="Sylfaen" w:hAnsi="Sylfaen" w:cs="Arial"/>
          <w:b/>
          <w:i/>
          <w:lang w:val="es-ES"/>
        </w:rPr>
        <w:t xml:space="preserve"> </w:t>
      </w:r>
      <w:r w:rsidRPr="00FA06E0">
        <w:rPr>
          <w:rFonts w:ascii="Sylfaen" w:hAnsi="Sylfaen" w:cs="Sylfaen"/>
          <w:b/>
          <w:i/>
          <w:lang w:val="es-ES"/>
        </w:rPr>
        <w:t>ո</w:t>
      </w:r>
      <w:r w:rsidRPr="00FA06E0">
        <w:rPr>
          <w:rFonts w:ascii="Sylfaen" w:hAnsi="Sylfaen" w:cs="Arial"/>
          <w:b/>
          <w:i/>
          <w:lang w:val="es-ES"/>
        </w:rPr>
        <w:t xml:space="preserve"> </w:t>
      </w:r>
      <w:r w:rsidRPr="00FA06E0">
        <w:rPr>
          <w:rFonts w:ascii="Sylfaen" w:hAnsi="Sylfaen" w:cs="Sylfaen"/>
          <w:b/>
          <w:i/>
          <w:lang w:val="es-ES"/>
        </w:rPr>
        <w:t>վ</w:t>
      </w:r>
      <w:r w:rsidRPr="00FA06E0">
        <w:rPr>
          <w:rFonts w:ascii="Sylfaen" w:hAnsi="Sylfaen" w:cs="Arial"/>
          <w:b/>
          <w:i/>
          <w:lang w:val="es-ES"/>
        </w:rPr>
        <w:t xml:space="preserve"> </w:t>
      </w:r>
      <w:r w:rsidRPr="00FA06E0">
        <w:rPr>
          <w:rFonts w:ascii="Sylfaen" w:hAnsi="Sylfaen" w:cs="Sylfaen"/>
          <w:b/>
          <w:i/>
          <w:lang w:val="es-ES"/>
        </w:rPr>
        <w:t>ի</w:t>
      </w:r>
      <w:r w:rsidRPr="00FA06E0">
        <w:rPr>
          <w:rFonts w:ascii="Sylfaen" w:hAnsi="Sylfaen" w:cs="Arial"/>
          <w:b/>
          <w:i/>
          <w:lang w:val="es-ES"/>
        </w:rPr>
        <w:t xml:space="preserve"> </w:t>
      </w:r>
      <w:r w:rsidRPr="00FA06E0">
        <w:rPr>
          <w:rFonts w:ascii="Sylfaen" w:hAnsi="Sylfaen" w:cs="Sylfaen"/>
          <w:b/>
          <w:i/>
          <w:lang w:val="es-ES"/>
        </w:rPr>
        <w:t>ն</w:t>
      </w:r>
    </w:p>
    <w:p w:rsidR="00A21DAE" w:rsidRPr="00FA06E0" w:rsidRDefault="00A21DAE" w:rsidP="00A21DAE">
      <w:pPr>
        <w:rPr>
          <w:rFonts w:ascii="Sylfaen" w:hAnsi="Sylfaen"/>
          <w:sz w:val="20"/>
          <w:szCs w:val="20"/>
          <w:lang w:val="hy-AM"/>
        </w:rPr>
      </w:pPr>
    </w:p>
    <w:p w:rsidR="00A21DAE" w:rsidRPr="00FA06E0" w:rsidRDefault="00A21DAE" w:rsidP="00A21DAE">
      <w:pPr>
        <w:rPr>
          <w:rFonts w:ascii="Sylfaen" w:hAnsi="Sylfaen"/>
          <w:sz w:val="20"/>
          <w:szCs w:val="20"/>
          <w:lang w:val="hy-AM"/>
        </w:rPr>
      </w:pPr>
    </w:p>
    <w:p w:rsidR="00A21DAE" w:rsidRPr="00FA06E0" w:rsidRDefault="00A21DAE" w:rsidP="00A21DAE">
      <w:pPr>
        <w:ind w:left="-66"/>
        <w:jc w:val="both"/>
        <w:rPr>
          <w:rFonts w:ascii="Sylfaen" w:hAnsi="Sylfaen"/>
          <w:sz w:val="20"/>
          <w:szCs w:val="20"/>
          <w:lang w:val="hy-AM"/>
        </w:rPr>
      </w:pPr>
    </w:p>
    <w:p w:rsidR="00A21DAE" w:rsidRPr="00FA06E0" w:rsidRDefault="00A21DAE" w:rsidP="00A21DAE">
      <w:pPr>
        <w:ind w:left="-66"/>
        <w:jc w:val="right"/>
        <w:rPr>
          <w:rFonts w:ascii="Sylfaen" w:hAnsi="Sylfaen"/>
          <w:sz w:val="20"/>
          <w:szCs w:val="20"/>
          <w:lang w:val="hy-AM"/>
        </w:rPr>
      </w:pPr>
    </w:p>
    <w:p w:rsidR="00A21DAE" w:rsidRPr="00FA06E0" w:rsidRDefault="00A21DAE" w:rsidP="00A21DAE">
      <w:pPr>
        <w:ind w:left="-66"/>
        <w:jc w:val="center"/>
        <w:rPr>
          <w:rFonts w:ascii="Sylfaen" w:hAnsi="Sylfaen" w:cs="Arial"/>
          <w:b/>
          <w:sz w:val="20"/>
          <w:szCs w:val="20"/>
          <w:lang w:val="hy-AM"/>
        </w:rPr>
      </w:pPr>
      <w:r w:rsidRPr="00FA06E0">
        <w:rPr>
          <w:rFonts w:ascii="Sylfaen" w:hAnsi="Sylfaen" w:cs="Sylfaen"/>
          <w:b/>
          <w:sz w:val="20"/>
          <w:szCs w:val="20"/>
          <w:lang w:val="hy-AM"/>
        </w:rPr>
        <w:t>Հ</w:t>
      </w:r>
      <w:r w:rsidRPr="00FA06E0">
        <w:rPr>
          <w:rFonts w:ascii="Sylfaen" w:hAnsi="Sylfaen" w:cs="Arial"/>
          <w:b/>
          <w:sz w:val="20"/>
          <w:szCs w:val="20"/>
          <w:lang w:val="hy-AM"/>
        </w:rPr>
        <w:t xml:space="preserve"> </w:t>
      </w:r>
      <w:r w:rsidRPr="00FA06E0">
        <w:rPr>
          <w:rFonts w:ascii="Sylfaen" w:hAnsi="Sylfaen" w:cs="Sylfaen"/>
          <w:b/>
          <w:sz w:val="20"/>
          <w:szCs w:val="20"/>
          <w:lang w:val="hy-AM"/>
        </w:rPr>
        <w:t>Ա</w:t>
      </w:r>
      <w:r w:rsidRPr="00FA06E0">
        <w:rPr>
          <w:rFonts w:ascii="Sylfaen" w:hAnsi="Sylfaen" w:cs="Arial"/>
          <w:b/>
          <w:sz w:val="20"/>
          <w:szCs w:val="20"/>
          <w:lang w:val="hy-AM"/>
        </w:rPr>
        <w:t xml:space="preserve"> </w:t>
      </w:r>
      <w:r w:rsidRPr="00FA06E0">
        <w:rPr>
          <w:rFonts w:ascii="Sylfaen" w:hAnsi="Sylfaen" w:cs="Sylfaen"/>
          <w:b/>
          <w:sz w:val="20"/>
          <w:szCs w:val="20"/>
          <w:lang w:val="hy-AM"/>
        </w:rPr>
        <w:t>Յ</w:t>
      </w:r>
      <w:r w:rsidRPr="00FA06E0">
        <w:rPr>
          <w:rFonts w:ascii="Sylfaen" w:hAnsi="Sylfaen" w:cs="Arial"/>
          <w:b/>
          <w:sz w:val="20"/>
          <w:szCs w:val="20"/>
          <w:lang w:val="hy-AM"/>
        </w:rPr>
        <w:t xml:space="preserve"> </w:t>
      </w:r>
      <w:r w:rsidRPr="00FA06E0">
        <w:rPr>
          <w:rFonts w:ascii="Sylfaen" w:hAnsi="Sylfaen" w:cs="Sylfaen"/>
          <w:b/>
          <w:sz w:val="20"/>
          <w:szCs w:val="20"/>
          <w:lang w:val="hy-AM"/>
        </w:rPr>
        <w:t>Տ</w:t>
      </w:r>
      <w:r w:rsidRPr="00FA06E0">
        <w:rPr>
          <w:rFonts w:ascii="Sylfaen" w:hAnsi="Sylfaen" w:cs="Arial"/>
          <w:b/>
          <w:sz w:val="20"/>
          <w:szCs w:val="20"/>
          <w:lang w:val="hy-AM"/>
        </w:rPr>
        <w:t xml:space="preserve"> </w:t>
      </w:r>
      <w:r w:rsidRPr="00FA06E0">
        <w:rPr>
          <w:rFonts w:ascii="Sylfaen" w:hAnsi="Sylfaen" w:cs="Sylfaen"/>
          <w:b/>
          <w:sz w:val="20"/>
          <w:szCs w:val="20"/>
          <w:lang w:val="hy-AM"/>
        </w:rPr>
        <w:t>Ա</w:t>
      </w:r>
      <w:r w:rsidRPr="00FA06E0">
        <w:rPr>
          <w:rFonts w:ascii="Sylfaen" w:hAnsi="Sylfaen" w:cs="Arial"/>
          <w:b/>
          <w:sz w:val="20"/>
          <w:szCs w:val="20"/>
          <w:lang w:val="hy-AM"/>
        </w:rPr>
        <w:t xml:space="preserve"> </w:t>
      </w:r>
      <w:r w:rsidRPr="00FA06E0">
        <w:rPr>
          <w:rFonts w:ascii="Sylfaen" w:hAnsi="Sylfaen" w:cs="Sylfaen"/>
          <w:b/>
          <w:sz w:val="20"/>
          <w:szCs w:val="20"/>
          <w:lang w:val="hy-AM"/>
        </w:rPr>
        <w:t>Ր</w:t>
      </w:r>
      <w:r w:rsidRPr="00FA06E0">
        <w:rPr>
          <w:rFonts w:ascii="Sylfaen" w:hAnsi="Sylfaen" w:cs="Arial"/>
          <w:b/>
          <w:sz w:val="20"/>
          <w:szCs w:val="20"/>
          <w:lang w:val="hy-AM"/>
        </w:rPr>
        <w:t xml:space="preserve"> </w:t>
      </w:r>
      <w:r w:rsidRPr="00FA06E0">
        <w:rPr>
          <w:rFonts w:ascii="Sylfaen" w:hAnsi="Sylfaen" w:cs="Sylfaen"/>
          <w:b/>
          <w:sz w:val="20"/>
          <w:szCs w:val="20"/>
          <w:lang w:val="hy-AM"/>
        </w:rPr>
        <w:t>Ա</w:t>
      </w:r>
      <w:r w:rsidRPr="00FA06E0">
        <w:rPr>
          <w:rFonts w:ascii="Sylfaen" w:hAnsi="Sylfaen" w:cs="Arial"/>
          <w:b/>
          <w:sz w:val="20"/>
          <w:szCs w:val="20"/>
          <w:lang w:val="hy-AM"/>
        </w:rPr>
        <w:t xml:space="preserve"> </w:t>
      </w:r>
      <w:r w:rsidRPr="00FA06E0">
        <w:rPr>
          <w:rFonts w:ascii="Sylfaen" w:hAnsi="Sylfaen" w:cs="Sylfaen"/>
          <w:b/>
          <w:sz w:val="20"/>
          <w:szCs w:val="20"/>
          <w:lang w:val="hy-AM"/>
        </w:rPr>
        <w:t>Ր</w:t>
      </w:r>
      <w:r w:rsidRPr="00FA06E0">
        <w:rPr>
          <w:rFonts w:ascii="Sylfaen" w:hAnsi="Sylfaen" w:cs="Arial"/>
          <w:b/>
          <w:sz w:val="20"/>
          <w:szCs w:val="20"/>
          <w:lang w:val="hy-AM"/>
        </w:rPr>
        <w:t xml:space="preserve"> </w:t>
      </w:r>
      <w:r w:rsidRPr="00FA06E0">
        <w:rPr>
          <w:rFonts w:ascii="Sylfaen" w:hAnsi="Sylfaen" w:cs="Sylfaen"/>
          <w:b/>
          <w:sz w:val="20"/>
          <w:szCs w:val="20"/>
          <w:lang w:val="hy-AM"/>
        </w:rPr>
        <w:t>Ո</w:t>
      </w:r>
      <w:r w:rsidRPr="00FA06E0">
        <w:rPr>
          <w:rFonts w:ascii="Sylfaen" w:hAnsi="Sylfaen" w:cs="Arial"/>
          <w:b/>
          <w:sz w:val="20"/>
          <w:szCs w:val="20"/>
          <w:lang w:val="hy-AM"/>
        </w:rPr>
        <w:t xml:space="preserve"> </w:t>
      </w:r>
      <w:r w:rsidRPr="00FA06E0">
        <w:rPr>
          <w:rFonts w:ascii="Sylfaen" w:hAnsi="Sylfaen" w:cs="Sylfaen"/>
          <w:b/>
          <w:sz w:val="20"/>
          <w:szCs w:val="20"/>
          <w:lang w:val="hy-AM"/>
        </w:rPr>
        <w:t>Ւ</w:t>
      </w:r>
      <w:r w:rsidRPr="00FA06E0">
        <w:rPr>
          <w:rFonts w:ascii="Sylfaen" w:hAnsi="Sylfaen" w:cs="Arial"/>
          <w:b/>
          <w:sz w:val="20"/>
          <w:szCs w:val="20"/>
          <w:lang w:val="hy-AM"/>
        </w:rPr>
        <w:t xml:space="preserve"> </w:t>
      </w:r>
      <w:r w:rsidRPr="00FA06E0">
        <w:rPr>
          <w:rFonts w:ascii="Sylfaen" w:hAnsi="Sylfaen" w:cs="Sylfaen"/>
          <w:b/>
          <w:sz w:val="20"/>
          <w:szCs w:val="20"/>
          <w:lang w:val="hy-AM"/>
        </w:rPr>
        <w:t>Թ</w:t>
      </w:r>
      <w:r w:rsidRPr="00FA06E0">
        <w:rPr>
          <w:rFonts w:ascii="Sylfaen" w:hAnsi="Sylfaen" w:cs="Arial"/>
          <w:b/>
          <w:sz w:val="20"/>
          <w:szCs w:val="20"/>
          <w:lang w:val="hy-AM"/>
        </w:rPr>
        <w:t xml:space="preserve"> </w:t>
      </w:r>
      <w:r w:rsidRPr="00FA06E0">
        <w:rPr>
          <w:rFonts w:ascii="Sylfaen" w:hAnsi="Sylfaen" w:cs="Sylfaen"/>
          <w:b/>
          <w:sz w:val="20"/>
          <w:szCs w:val="20"/>
          <w:lang w:val="hy-AM"/>
        </w:rPr>
        <w:t>Յ</w:t>
      </w:r>
      <w:r w:rsidRPr="00FA06E0">
        <w:rPr>
          <w:rFonts w:ascii="Sylfaen" w:hAnsi="Sylfaen" w:cs="Arial"/>
          <w:b/>
          <w:sz w:val="20"/>
          <w:szCs w:val="20"/>
          <w:lang w:val="hy-AM"/>
        </w:rPr>
        <w:t xml:space="preserve"> </w:t>
      </w:r>
      <w:r w:rsidRPr="00FA06E0">
        <w:rPr>
          <w:rFonts w:ascii="Sylfaen" w:hAnsi="Sylfaen" w:cs="Sylfaen"/>
          <w:b/>
          <w:sz w:val="20"/>
          <w:szCs w:val="20"/>
          <w:lang w:val="hy-AM"/>
        </w:rPr>
        <w:t>Ո</w:t>
      </w:r>
      <w:r w:rsidRPr="00FA06E0">
        <w:rPr>
          <w:rFonts w:ascii="Sylfaen" w:hAnsi="Sylfaen" w:cs="Arial"/>
          <w:b/>
          <w:sz w:val="20"/>
          <w:szCs w:val="20"/>
          <w:lang w:val="hy-AM"/>
        </w:rPr>
        <w:t xml:space="preserve"> </w:t>
      </w:r>
      <w:r w:rsidRPr="00FA06E0">
        <w:rPr>
          <w:rFonts w:ascii="Sylfaen" w:hAnsi="Sylfaen" w:cs="Sylfaen"/>
          <w:b/>
          <w:sz w:val="20"/>
          <w:szCs w:val="20"/>
          <w:lang w:val="hy-AM"/>
        </w:rPr>
        <w:t>Ւ</w:t>
      </w:r>
      <w:r w:rsidRPr="00FA06E0">
        <w:rPr>
          <w:rFonts w:ascii="Sylfaen" w:hAnsi="Sylfaen" w:cs="Arial"/>
          <w:b/>
          <w:sz w:val="20"/>
          <w:szCs w:val="20"/>
          <w:lang w:val="hy-AM"/>
        </w:rPr>
        <w:t xml:space="preserve"> </w:t>
      </w:r>
      <w:r w:rsidRPr="00FA06E0">
        <w:rPr>
          <w:rFonts w:ascii="Sylfaen" w:hAnsi="Sylfaen" w:cs="Sylfaen"/>
          <w:b/>
          <w:sz w:val="20"/>
          <w:szCs w:val="20"/>
          <w:lang w:val="hy-AM"/>
        </w:rPr>
        <w:t>Ն</w:t>
      </w:r>
    </w:p>
    <w:p w:rsidR="00A21DAE" w:rsidRPr="00FA06E0" w:rsidRDefault="00A21DAE" w:rsidP="00A21DAE">
      <w:pPr>
        <w:jc w:val="center"/>
        <w:rPr>
          <w:rFonts w:ascii="Sylfaen" w:hAnsi="Sylfaen"/>
          <w:sz w:val="20"/>
          <w:szCs w:val="20"/>
          <w:lang w:val="hy-AM"/>
        </w:rPr>
      </w:pPr>
      <w:r w:rsidRPr="00FA06E0">
        <w:rPr>
          <w:rFonts w:ascii="Sylfaen" w:hAnsi="Sylfaen" w:cs="Arial"/>
          <w:b/>
          <w:sz w:val="20"/>
          <w:szCs w:val="20"/>
          <w:lang w:val="hy-AM"/>
        </w:rPr>
        <w:t xml:space="preserve">ՖԻՆԱՆՍԱԿԱՆ ՄԻՋՈՑՆԵՐԻ </w:t>
      </w:r>
      <w:r w:rsidRPr="00FA06E0">
        <w:rPr>
          <w:rFonts w:ascii="Sylfaen" w:hAnsi="Sylfaen" w:cs="Sylfaen"/>
          <w:b/>
          <w:sz w:val="20"/>
          <w:szCs w:val="20"/>
          <w:lang w:val="hy-AM"/>
        </w:rPr>
        <w:t>ՄԱՍԻՆ</w:t>
      </w:r>
    </w:p>
    <w:p w:rsidR="00A21DAE" w:rsidRPr="00FA06E0" w:rsidRDefault="00A21DAE" w:rsidP="00A21DAE">
      <w:pPr>
        <w:pStyle w:val="af2"/>
        <w:jc w:val="both"/>
        <w:rPr>
          <w:rFonts w:ascii="Sylfaen" w:hAnsi="Sylfaen"/>
          <w:lang w:val="hy-AM"/>
        </w:rPr>
      </w:pPr>
    </w:p>
    <w:p w:rsidR="00A21DAE" w:rsidRPr="00FA06E0" w:rsidRDefault="00A21DAE" w:rsidP="00A21DAE">
      <w:pPr>
        <w:pStyle w:val="af2"/>
        <w:jc w:val="both"/>
        <w:rPr>
          <w:rFonts w:ascii="Sylfaen" w:hAnsi="Sylfaen"/>
          <w:lang w:val="hy-AM"/>
        </w:rPr>
      </w:pPr>
    </w:p>
    <w:p w:rsidR="00A21DAE" w:rsidRPr="00FA06E0" w:rsidRDefault="00A21DAE" w:rsidP="00A21DAE">
      <w:pPr>
        <w:ind w:firstLine="709"/>
        <w:jc w:val="both"/>
        <w:rPr>
          <w:rFonts w:ascii="Sylfaen" w:hAnsi="Sylfaen"/>
          <w:sz w:val="20"/>
          <w:szCs w:val="20"/>
          <w:lang w:val="hy-AM"/>
        </w:rPr>
      </w:pPr>
      <w:r w:rsidRPr="00FA06E0">
        <w:rPr>
          <w:rFonts w:ascii="Sylfaen" w:hAnsi="Sylfaen" w:cs="Sylfaen"/>
          <w:sz w:val="20"/>
          <w:szCs w:val="20"/>
          <w:lang w:val="hy-AM"/>
        </w:rPr>
        <w:t>Սույնով</w:t>
      </w:r>
      <w:r w:rsidRPr="00FA06E0">
        <w:rPr>
          <w:rFonts w:ascii="Sylfaen" w:hAnsi="Sylfaen"/>
          <w:sz w:val="20"/>
          <w:szCs w:val="20"/>
          <w:lang w:val="hy-AM"/>
        </w:rPr>
        <w:t xml:space="preserve">       </w:t>
      </w:r>
      <w:r w:rsidRPr="00FA06E0">
        <w:rPr>
          <w:rFonts w:ascii="Sylfaen" w:hAnsi="Sylfaen"/>
          <w:sz w:val="20"/>
          <w:szCs w:val="20"/>
          <w:vertAlign w:val="subscript"/>
          <w:lang w:val="hy-AM"/>
        </w:rPr>
        <w:t>--------------------------------------------------------------------------------</w:t>
      </w:r>
      <w:r w:rsidRPr="00FA06E0">
        <w:rPr>
          <w:rFonts w:ascii="Sylfaen" w:hAnsi="Sylfaen"/>
          <w:sz w:val="20"/>
          <w:szCs w:val="20"/>
          <w:lang w:val="hy-AM"/>
        </w:rPr>
        <w:t>-</w:t>
      </w:r>
      <w:r w:rsidRPr="00FA06E0">
        <w:rPr>
          <w:rFonts w:ascii="Sylfaen" w:hAnsi="Sylfaen" w:cs="Sylfaen"/>
          <w:sz w:val="20"/>
          <w:szCs w:val="20"/>
          <w:lang w:val="hy-AM"/>
        </w:rPr>
        <w:t>ն</w:t>
      </w:r>
      <w:r w:rsidRPr="00FA06E0">
        <w:rPr>
          <w:rFonts w:ascii="Sylfaen" w:hAnsi="Sylfaen" w:cs="Arial"/>
          <w:sz w:val="20"/>
          <w:szCs w:val="20"/>
          <w:lang w:val="hy-AM"/>
        </w:rPr>
        <w:t xml:space="preserve"> </w:t>
      </w:r>
      <w:r w:rsidRPr="00FA06E0">
        <w:rPr>
          <w:rFonts w:ascii="Sylfaen" w:hAnsi="Sylfaen" w:cs="Sylfaen"/>
          <w:sz w:val="20"/>
          <w:szCs w:val="20"/>
          <w:lang w:val="hy-AM"/>
        </w:rPr>
        <w:t>հայտնում</w:t>
      </w:r>
      <w:r w:rsidRPr="00FA06E0">
        <w:rPr>
          <w:rFonts w:ascii="Sylfaen" w:hAnsi="Sylfaen" w:cs="Arial"/>
          <w:sz w:val="20"/>
          <w:szCs w:val="20"/>
          <w:lang w:val="hy-AM"/>
        </w:rPr>
        <w:t xml:space="preserve"> </w:t>
      </w:r>
      <w:r w:rsidRPr="00FA06E0">
        <w:rPr>
          <w:rFonts w:ascii="Sylfaen" w:hAnsi="Sylfaen" w:cs="Sylfaen"/>
          <w:sz w:val="20"/>
          <w:szCs w:val="20"/>
          <w:lang w:val="hy-AM"/>
        </w:rPr>
        <w:t>և</w:t>
      </w:r>
      <w:r w:rsidRPr="00FA06E0">
        <w:rPr>
          <w:rFonts w:ascii="Sylfaen" w:hAnsi="Sylfaen" w:cs="Arial"/>
          <w:sz w:val="20"/>
          <w:szCs w:val="20"/>
          <w:lang w:val="hy-AM"/>
        </w:rPr>
        <w:t xml:space="preserve"> </w:t>
      </w:r>
      <w:r w:rsidRPr="00FA06E0">
        <w:rPr>
          <w:rFonts w:ascii="Sylfaen" w:hAnsi="Sylfaen" w:cs="Sylfaen"/>
          <w:sz w:val="20"/>
          <w:szCs w:val="20"/>
          <w:lang w:val="hy-AM"/>
        </w:rPr>
        <w:t>հավաստում</w:t>
      </w:r>
      <w:r w:rsidRPr="00FA06E0">
        <w:rPr>
          <w:rFonts w:ascii="Sylfaen" w:hAnsi="Sylfaen" w:cs="Arial"/>
          <w:sz w:val="20"/>
          <w:szCs w:val="20"/>
          <w:lang w:val="hy-AM"/>
        </w:rPr>
        <w:t xml:space="preserve"> </w:t>
      </w:r>
      <w:r w:rsidRPr="00FA06E0">
        <w:rPr>
          <w:rFonts w:ascii="Sylfaen" w:hAnsi="Sylfaen" w:cs="Sylfaen"/>
          <w:sz w:val="20"/>
          <w:szCs w:val="20"/>
          <w:lang w:val="hy-AM"/>
        </w:rPr>
        <w:t>է</w:t>
      </w:r>
      <w:r w:rsidRPr="00FA06E0">
        <w:rPr>
          <w:rFonts w:ascii="Sylfaen" w:hAnsi="Sylfaen" w:cs="Arial"/>
          <w:sz w:val="20"/>
          <w:szCs w:val="20"/>
          <w:lang w:val="hy-AM"/>
        </w:rPr>
        <w:t xml:space="preserve">, </w:t>
      </w:r>
      <w:r w:rsidRPr="00FA06E0">
        <w:rPr>
          <w:rFonts w:ascii="Sylfaen" w:hAnsi="Sylfaen" w:cs="Sylfaen"/>
          <w:sz w:val="20"/>
          <w:szCs w:val="20"/>
          <w:lang w:val="hy-AM"/>
        </w:rPr>
        <w:t>որ</w:t>
      </w:r>
    </w:p>
    <w:p w:rsidR="00A21DAE" w:rsidRPr="00FA06E0" w:rsidRDefault="00A21DAE" w:rsidP="00A21DAE">
      <w:pPr>
        <w:ind w:left="1440" w:firstLine="720"/>
        <w:jc w:val="both"/>
        <w:rPr>
          <w:rFonts w:ascii="Sylfaen" w:hAnsi="Sylfaen"/>
          <w:sz w:val="20"/>
          <w:szCs w:val="20"/>
          <w:vertAlign w:val="superscript"/>
          <w:lang w:val="hy-AM"/>
        </w:rPr>
      </w:pPr>
      <w:r w:rsidRPr="00FA06E0">
        <w:rPr>
          <w:rFonts w:ascii="Sylfaen" w:hAnsi="Sylfaen" w:cs="Sylfaen"/>
          <w:sz w:val="20"/>
          <w:szCs w:val="20"/>
          <w:vertAlign w:val="superscript"/>
          <w:lang w:val="hy-AM"/>
        </w:rPr>
        <w:t>Ընթացակարգի</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մասնակցի</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անվանումը</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անունը</w:t>
      </w:r>
      <w:r w:rsidRPr="00FA06E0">
        <w:rPr>
          <w:rFonts w:ascii="Sylfaen" w:hAnsi="Sylfaen" w:cs="Arial"/>
          <w:sz w:val="20"/>
          <w:szCs w:val="20"/>
          <w:vertAlign w:val="superscript"/>
          <w:lang w:val="hy-AM"/>
        </w:rPr>
        <w:t>)</w:t>
      </w:r>
      <w:r w:rsidRPr="00FA06E0">
        <w:rPr>
          <w:rFonts w:ascii="Sylfaen" w:hAnsi="Sylfaen"/>
          <w:sz w:val="20"/>
          <w:szCs w:val="20"/>
          <w:vertAlign w:val="superscript"/>
          <w:lang w:val="hy-AM"/>
        </w:rPr>
        <w:tab/>
      </w:r>
      <w:r w:rsidRPr="00FA06E0">
        <w:rPr>
          <w:rFonts w:ascii="Sylfaen" w:hAnsi="Sylfaen"/>
          <w:sz w:val="20"/>
          <w:szCs w:val="20"/>
          <w:vertAlign w:val="superscript"/>
          <w:lang w:val="hy-AM"/>
        </w:rPr>
        <w:tab/>
        <w:t xml:space="preserve"> </w:t>
      </w:r>
    </w:p>
    <w:p w:rsidR="00A21DAE" w:rsidRPr="00FA06E0" w:rsidRDefault="00A21DAE" w:rsidP="00A21DAE">
      <w:pPr>
        <w:ind w:firstLine="709"/>
        <w:jc w:val="both"/>
        <w:rPr>
          <w:rFonts w:ascii="Sylfaen" w:hAnsi="Sylfaen" w:cs="Sylfaen"/>
          <w:sz w:val="20"/>
          <w:szCs w:val="20"/>
          <w:lang w:val="hy-AM"/>
        </w:rPr>
      </w:pPr>
      <w:r w:rsidRPr="00FA06E0">
        <w:rPr>
          <w:rFonts w:ascii="Sylfaen" w:hAnsi="Sylfaen" w:cs="Sylfaen"/>
          <w:sz w:val="20"/>
          <w:szCs w:val="20"/>
          <w:lang w:val="hy-AM"/>
        </w:rPr>
        <w:t xml:space="preserve">հայտը ներկայացնելուն նախորդող՝ </w:t>
      </w:r>
    </w:p>
    <w:p w:rsidR="00A21DAE" w:rsidRPr="00FA06E0" w:rsidRDefault="00A21DAE" w:rsidP="00A21DAE">
      <w:pPr>
        <w:ind w:firstLine="709"/>
        <w:jc w:val="both"/>
        <w:rPr>
          <w:rFonts w:ascii="Sylfaen" w:hAnsi="Sylfaen" w:cs="Sylfaen"/>
          <w:sz w:val="20"/>
          <w:szCs w:val="20"/>
          <w:lang w:val="hy-AM"/>
        </w:rPr>
      </w:pPr>
      <w:r w:rsidRPr="00FA06E0">
        <w:rPr>
          <w:rFonts w:ascii="Sylfaen" w:hAnsi="Sylfaen" w:cs="Sylfaen"/>
          <w:sz w:val="20"/>
          <w:szCs w:val="20"/>
          <w:lang w:val="hy-AM"/>
        </w:rPr>
        <w:t>ա. երեք հաշվետու տարիների համախառն եկամտի հանրագումարը պակաս չէ ներկայացված գնային առաջարկից.</w:t>
      </w:r>
    </w:p>
    <w:p w:rsidR="00A21DAE" w:rsidRPr="00FA06E0" w:rsidRDefault="00A21DAE" w:rsidP="00A21DAE">
      <w:pPr>
        <w:ind w:firstLine="709"/>
        <w:jc w:val="both"/>
        <w:rPr>
          <w:rFonts w:ascii="Sylfaen" w:hAnsi="Sylfaen" w:cs="Sylfaen"/>
          <w:sz w:val="20"/>
          <w:szCs w:val="20"/>
          <w:lang w:val="hy-AM"/>
        </w:rPr>
      </w:pPr>
      <w:r w:rsidRPr="00FA06E0">
        <w:rPr>
          <w:rFonts w:ascii="Sylfaen" w:hAnsi="Sylfaen"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A21DAE" w:rsidRPr="00FA06E0" w:rsidRDefault="00A21DAE" w:rsidP="00A21DAE">
      <w:pPr>
        <w:tabs>
          <w:tab w:val="left" w:pos="1134"/>
        </w:tabs>
        <w:ind w:firstLine="720"/>
        <w:jc w:val="both"/>
        <w:rPr>
          <w:rFonts w:ascii="Sylfaen" w:hAnsi="Sylfaen"/>
          <w:i/>
          <w:sz w:val="20"/>
          <w:szCs w:val="20"/>
          <w:lang w:val="hy-AM"/>
        </w:rPr>
      </w:pPr>
    </w:p>
    <w:p w:rsidR="00A21DAE" w:rsidRPr="00FA06E0" w:rsidRDefault="00A21DAE" w:rsidP="00A21DAE">
      <w:pPr>
        <w:ind w:left="-66"/>
        <w:jc w:val="right"/>
        <w:rPr>
          <w:rFonts w:ascii="Sylfaen" w:hAnsi="Sylfaen"/>
          <w:sz w:val="20"/>
          <w:szCs w:val="20"/>
          <w:lang w:val="hy-AM"/>
        </w:rPr>
      </w:pPr>
    </w:p>
    <w:p w:rsidR="00A21DAE" w:rsidRPr="00FA06E0" w:rsidRDefault="00A21DAE" w:rsidP="00A21DAE">
      <w:pPr>
        <w:ind w:left="-66"/>
        <w:jc w:val="right"/>
        <w:rPr>
          <w:rFonts w:ascii="Sylfaen" w:hAnsi="Sylfaen"/>
          <w:sz w:val="20"/>
          <w:szCs w:val="20"/>
          <w:lang w:val="hy-AM"/>
        </w:rPr>
      </w:pPr>
    </w:p>
    <w:p w:rsidR="00A21DAE" w:rsidRPr="00FA06E0" w:rsidRDefault="00A21DAE" w:rsidP="00A21DAE">
      <w:pPr>
        <w:ind w:left="-66"/>
        <w:jc w:val="right"/>
        <w:rPr>
          <w:rFonts w:ascii="Sylfaen" w:hAnsi="Sylfaen"/>
          <w:sz w:val="20"/>
          <w:szCs w:val="20"/>
          <w:lang w:val="hy-AM"/>
        </w:rPr>
      </w:pPr>
    </w:p>
    <w:p w:rsidR="00A21DAE" w:rsidRPr="00FA06E0" w:rsidRDefault="00A21DAE" w:rsidP="00A21DAE">
      <w:pPr>
        <w:ind w:left="-66"/>
        <w:jc w:val="right"/>
        <w:rPr>
          <w:rFonts w:ascii="Sylfaen" w:hAnsi="Sylfaen"/>
          <w:sz w:val="20"/>
          <w:szCs w:val="20"/>
          <w:lang w:val="hy-AM"/>
        </w:rPr>
      </w:pPr>
    </w:p>
    <w:p w:rsidR="00A21DAE" w:rsidRPr="00FA06E0" w:rsidRDefault="00A21DAE" w:rsidP="00A21DAE">
      <w:pPr>
        <w:ind w:left="-66"/>
        <w:jc w:val="right"/>
        <w:rPr>
          <w:rFonts w:ascii="Sylfaen" w:hAnsi="Sylfaen"/>
          <w:sz w:val="20"/>
          <w:szCs w:val="20"/>
          <w:lang w:val="hy-AM"/>
        </w:rPr>
      </w:pPr>
    </w:p>
    <w:p w:rsidR="00A21DAE" w:rsidRPr="00FA06E0" w:rsidRDefault="00A21DAE" w:rsidP="00A21DAE">
      <w:pPr>
        <w:ind w:left="-66"/>
        <w:jc w:val="right"/>
        <w:rPr>
          <w:rFonts w:ascii="Sylfaen" w:hAnsi="Sylfaen"/>
          <w:sz w:val="20"/>
          <w:szCs w:val="20"/>
          <w:lang w:val="hy-AM"/>
        </w:rPr>
      </w:pPr>
    </w:p>
    <w:p w:rsidR="00A21DAE" w:rsidRPr="00FA06E0" w:rsidRDefault="00A21DAE" w:rsidP="00A21DAE">
      <w:pPr>
        <w:ind w:left="-66"/>
        <w:jc w:val="right"/>
        <w:rPr>
          <w:rFonts w:ascii="Sylfaen" w:hAnsi="Sylfaen"/>
          <w:sz w:val="20"/>
          <w:szCs w:val="20"/>
          <w:lang w:val="hy-AM"/>
        </w:rPr>
      </w:pPr>
    </w:p>
    <w:p w:rsidR="00A21DAE" w:rsidRPr="00FA06E0" w:rsidRDefault="00A21DAE" w:rsidP="00A21DAE">
      <w:pPr>
        <w:rPr>
          <w:rFonts w:ascii="Sylfaen" w:hAnsi="Sylfaen"/>
          <w:sz w:val="20"/>
          <w:szCs w:val="20"/>
          <w:lang w:val="hy-AM"/>
        </w:rPr>
      </w:pPr>
    </w:p>
    <w:p w:rsidR="00A21DAE" w:rsidRPr="00FA06E0" w:rsidRDefault="00A21DAE" w:rsidP="00A21DAE">
      <w:pPr>
        <w:rPr>
          <w:rFonts w:ascii="Sylfaen" w:hAnsi="Sylfaen"/>
          <w:sz w:val="20"/>
          <w:szCs w:val="20"/>
          <w:lang w:val="hy-AM"/>
        </w:rPr>
      </w:pPr>
    </w:p>
    <w:p w:rsidR="00A21DAE" w:rsidRPr="00FA06E0" w:rsidRDefault="00A21DAE" w:rsidP="00A21DAE">
      <w:pPr>
        <w:rPr>
          <w:rFonts w:ascii="Sylfaen" w:hAnsi="Sylfaen"/>
          <w:sz w:val="20"/>
          <w:szCs w:val="20"/>
          <w:lang w:val="hy-AM"/>
        </w:rPr>
      </w:pPr>
    </w:p>
    <w:p w:rsidR="00A21DAE" w:rsidRPr="00FA06E0" w:rsidRDefault="00A21DAE" w:rsidP="00A21DAE">
      <w:pPr>
        <w:rPr>
          <w:rFonts w:ascii="Sylfaen" w:hAnsi="Sylfaen"/>
          <w:sz w:val="20"/>
          <w:szCs w:val="20"/>
          <w:lang w:val="hy-AM"/>
        </w:rPr>
      </w:pPr>
    </w:p>
    <w:p w:rsidR="00A21DAE" w:rsidRPr="00FA06E0" w:rsidRDefault="00A21DAE" w:rsidP="00A21DAE">
      <w:pPr>
        <w:rPr>
          <w:rFonts w:ascii="Sylfaen" w:hAnsi="Sylfaen"/>
          <w:sz w:val="20"/>
          <w:szCs w:val="20"/>
          <w:lang w:val="hy-AM"/>
        </w:rPr>
      </w:pPr>
    </w:p>
    <w:p w:rsidR="00A21DAE" w:rsidRPr="00FA06E0" w:rsidRDefault="00A21DAE" w:rsidP="00A21DAE">
      <w:pPr>
        <w:rPr>
          <w:rFonts w:ascii="Sylfaen" w:hAnsi="Sylfaen"/>
          <w:sz w:val="20"/>
          <w:szCs w:val="20"/>
          <w:lang w:val="hy-AM"/>
        </w:rPr>
      </w:pPr>
    </w:p>
    <w:p w:rsidR="00A21DAE" w:rsidRPr="00FA06E0" w:rsidRDefault="00A21DAE" w:rsidP="00A21DAE">
      <w:pPr>
        <w:rPr>
          <w:rFonts w:ascii="Sylfaen" w:hAnsi="Sylfaen"/>
          <w:sz w:val="20"/>
          <w:szCs w:val="20"/>
          <w:lang w:val="hy-AM"/>
        </w:rPr>
      </w:pPr>
    </w:p>
    <w:p w:rsidR="00A21DAE" w:rsidRPr="00FA06E0" w:rsidRDefault="00A21DAE" w:rsidP="00A21DAE">
      <w:pPr>
        <w:rPr>
          <w:rFonts w:ascii="Sylfaen" w:hAnsi="Sylfaen"/>
          <w:sz w:val="20"/>
          <w:szCs w:val="20"/>
          <w:lang w:val="hy-AM"/>
        </w:rPr>
      </w:pPr>
    </w:p>
    <w:p w:rsidR="00A21DAE" w:rsidRPr="00FA06E0" w:rsidRDefault="00A21DAE" w:rsidP="00A21DAE">
      <w:pPr>
        <w:jc w:val="both"/>
        <w:rPr>
          <w:rFonts w:ascii="Sylfaen" w:hAnsi="Sylfaen"/>
          <w:sz w:val="20"/>
          <w:szCs w:val="20"/>
          <w:lang w:val="hy-AM"/>
        </w:rPr>
      </w:pPr>
      <w:r w:rsidRPr="00FA06E0">
        <w:rPr>
          <w:rFonts w:ascii="Sylfaen" w:hAnsi="Sylfaen"/>
          <w:sz w:val="20"/>
          <w:szCs w:val="20"/>
          <w:lang w:val="hy-AM"/>
        </w:rPr>
        <w:t xml:space="preserve">    </w:t>
      </w:r>
      <w:r w:rsidRPr="00FA06E0">
        <w:rPr>
          <w:rFonts w:ascii="Sylfaen" w:hAnsi="Sylfaen"/>
          <w:sz w:val="20"/>
          <w:szCs w:val="20"/>
          <w:lang w:val="hy-AM"/>
        </w:rPr>
        <w:tab/>
      </w:r>
      <w:r w:rsidRPr="00FA06E0">
        <w:rPr>
          <w:rFonts w:ascii="Sylfaen" w:hAnsi="Sylfaen"/>
          <w:sz w:val="20"/>
          <w:szCs w:val="20"/>
          <w:lang w:val="hy-AM"/>
        </w:rPr>
        <w:tab/>
        <w:t xml:space="preserve">______________________________________________ </w:t>
      </w:r>
      <w:r w:rsidRPr="00FA06E0">
        <w:rPr>
          <w:rFonts w:ascii="Sylfaen" w:hAnsi="Sylfaen"/>
          <w:sz w:val="20"/>
          <w:szCs w:val="20"/>
          <w:lang w:val="hy-AM"/>
        </w:rPr>
        <w:tab/>
        <w:t xml:space="preserve">                _____________ </w:t>
      </w:r>
    </w:p>
    <w:p w:rsidR="00A21DAE" w:rsidRPr="00FA06E0" w:rsidRDefault="00A21DAE" w:rsidP="00A21DAE">
      <w:pPr>
        <w:jc w:val="both"/>
        <w:rPr>
          <w:rFonts w:ascii="Sylfaen" w:hAnsi="Sylfaen" w:cs="Arial"/>
          <w:sz w:val="20"/>
          <w:szCs w:val="20"/>
          <w:vertAlign w:val="superscript"/>
          <w:lang w:val="hy-AM"/>
        </w:rPr>
      </w:pPr>
      <w:r w:rsidRPr="00FA06E0">
        <w:rPr>
          <w:rFonts w:ascii="Sylfaen" w:hAnsi="Sylfaen"/>
          <w:sz w:val="20"/>
          <w:szCs w:val="20"/>
          <w:lang w:val="hy-AM"/>
        </w:rPr>
        <w:t xml:space="preserve">                            </w:t>
      </w:r>
      <w:r w:rsidRPr="00FA06E0">
        <w:rPr>
          <w:rFonts w:ascii="Sylfaen" w:hAnsi="Sylfaen" w:cs="Sylfaen"/>
          <w:sz w:val="20"/>
          <w:szCs w:val="20"/>
          <w:vertAlign w:val="superscript"/>
          <w:lang w:val="hy-AM"/>
        </w:rPr>
        <w:t>Մասնակցի</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անվանումը</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անունը</w:t>
      </w:r>
      <w:r w:rsidRPr="00FA06E0">
        <w:rPr>
          <w:rFonts w:ascii="Sylfaen" w:hAnsi="Sylfaen" w:cs="Arial"/>
          <w:sz w:val="20"/>
          <w:szCs w:val="20"/>
          <w:vertAlign w:val="superscript"/>
          <w:lang w:val="hy-AM"/>
        </w:rPr>
        <w:t>) (</w:t>
      </w:r>
      <w:r w:rsidRPr="00FA06E0">
        <w:rPr>
          <w:rFonts w:ascii="Sylfaen" w:hAnsi="Sylfaen" w:cs="Sylfaen"/>
          <w:sz w:val="20"/>
          <w:szCs w:val="20"/>
          <w:vertAlign w:val="superscript"/>
          <w:lang w:val="hy-AM"/>
        </w:rPr>
        <w:t>ղեկավարի</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պաշտոնը</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Անուն</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Ազգանունը</w:t>
      </w:r>
      <w:r w:rsidRPr="00FA06E0">
        <w:rPr>
          <w:rFonts w:ascii="Sylfaen" w:hAnsi="Sylfaen" w:cs="Arial"/>
          <w:sz w:val="20"/>
          <w:szCs w:val="20"/>
          <w:vertAlign w:val="superscript"/>
          <w:lang w:val="hy-AM"/>
        </w:rPr>
        <w:t xml:space="preserve">)                         </w:t>
      </w:r>
      <w:r w:rsidRPr="00FA06E0">
        <w:rPr>
          <w:rFonts w:ascii="Sylfaen" w:hAnsi="Sylfaen"/>
          <w:sz w:val="20"/>
          <w:szCs w:val="20"/>
          <w:vertAlign w:val="superscript"/>
          <w:lang w:val="hy-AM"/>
        </w:rPr>
        <w:t xml:space="preserve">                    (</w:t>
      </w:r>
      <w:r w:rsidRPr="00FA06E0">
        <w:rPr>
          <w:rFonts w:ascii="Sylfaen" w:hAnsi="Sylfaen" w:cs="Sylfaen"/>
          <w:sz w:val="20"/>
          <w:szCs w:val="20"/>
          <w:vertAlign w:val="superscript"/>
          <w:lang w:val="hy-AM"/>
        </w:rPr>
        <w:t>ստորագրությունը</w:t>
      </w:r>
      <w:r w:rsidRPr="00FA06E0">
        <w:rPr>
          <w:rFonts w:ascii="Sylfaen" w:hAnsi="Sylfaen" w:cs="Arial"/>
          <w:sz w:val="20"/>
          <w:szCs w:val="20"/>
          <w:vertAlign w:val="superscript"/>
          <w:lang w:val="hy-AM"/>
        </w:rPr>
        <w:t>)</w:t>
      </w:r>
      <w:r w:rsidRPr="00FA06E0">
        <w:rPr>
          <w:rFonts w:ascii="Sylfaen" w:hAnsi="Sylfaen" w:cs="Arial"/>
          <w:sz w:val="20"/>
          <w:szCs w:val="20"/>
          <w:vertAlign w:val="superscript"/>
          <w:lang w:val="hy-AM"/>
        </w:rPr>
        <w:tab/>
      </w:r>
    </w:p>
    <w:p w:rsidR="00A21DAE" w:rsidRPr="00FA06E0" w:rsidRDefault="00A21DAE" w:rsidP="00A21DAE">
      <w:pPr>
        <w:jc w:val="right"/>
        <w:rPr>
          <w:rFonts w:ascii="Sylfaen" w:hAnsi="Sylfaen"/>
          <w:sz w:val="20"/>
          <w:szCs w:val="20"/>
          <w:lang w:val="hy-AM"/>
        </w:rPr>
      </w:pPr>
      <w:r w:rsidRPr="00FA06E0">
        <w:rPr>
          <w:rFonts w:ascii="Sylfaen" w:hAnsi="Sylfaen"/>
          <w:sz w:val="20"/>
          <w:szCs w:val="20"/>
          <w:lang w:val="hy-AM"/>
        </w:rPr>
        <w:t xml:space="preserve">    </w:t>
      </w:r>
    </w:p>
    <w:p w:rsidR="00A21DAE" w:rsidRPr="00FA06E0" w:rsidRDefault="00A21DAE" w:rsidP="00A21DAE">
      <w:pPr>
        <w:jc w:val="right"/>
        <w:rPr>
          <w:rFonts w:ascii="Sylfaen" w:hAnsi="Sylfaen" w:cs="Arial"/>
          <w:sz w:val="20"/>
          <w:szCs w:val="20"/>
          <w:lang w:val="hy-AM"/>
        </w:rPr>
      </w:pPr>
      <w:r w:rsidRPr="00FA06E0">
        <w:rPr>
          <w:rFonts w:ascii="Sylfaen" w:hAnsi="Sylfaen" w:cs="Sylfaen"/>
          <w:sz w:val="20"/>
          <w:szCs w:val="20"/>
          <w:lang w:val="hy-AM"/>
        </w:rPr>
        <w:t>Կ</w:t>
      </w:r>
      <w:r w:rsidRPr="00FA06E0">
        <w:rPr>
          <w:rFonts w:ascii="Sylfaen" w:hAnsi="Sylfaen" w:cs="Arial"/>
          <w:sz w:val="20"/>
          <w:szCs w:val="20"/>
          <w:lang w:val="hy-AM"/>
        </w:rPr>
        <w:t xml:space="preserve">. </w:t>
      </w:r>
      <w:r w:rsidRPr="00FA06E0">
        <w:rPr>
          <w:rFonts w:ascii="Sylfaen" w:hAnsi="Sylfaen" w:cs="Sylfaen"/>
          <w:sz w:val="20"/>
          <w:szCs w:val="20"/>
          <w:lang w:val="hy-AM"/>
        </w:rPr>
        <w:t>Տ</w:t>
      </w:r>
      <w:r w:rsidRPr="00FA06E0">
        <w:rPr>
          <w:rFonts w:ascii="Sylfaen" w:hAnsi="Sylfaen" w:cs="Arial"/>
          <w:sz w:val="20"/>
          <w:szCs w:val="20"/>
          <w:lang w:val="hy-AM"/>
        </w:rPr>
        <w:t>.</w:t>
      </w:r>
      <w:r w:rsidRPr="00FA06E0">
        <w:rPr>
          <w:rFonts w:ascii="Sylfaen" w:hAnsi="Sylfaen" w:cs="Arial"/>
          <w:sz w:val="20"/>
          <w:szCs w:val="20"/>
          <w:lang w:val="hy-AM"/>
        </w:rPr>
        <w:tab/>
      </w:r>
      <w:r w:rsidRPr="00FA06E0">
        <w:rPr>
          <w:rFonts w:ascii="Sylfaen" w:hAnsi="Sylfaen" w:cs="Arial"/>
          <w:sz w:val="20"/>
          <w:szCs w:val="20"/>
          <w:lang w:val="hy-AM"/>
        </w:rPr>
        <w:tab/>
        <w:t xml:space="preserve"> </w:t>
      </w:r>
    </w:p>
    <w:p w:rsidR="00A21DAE" w:rsidRPr="00FA06E0" w:rsidRDefault="00A21DAE" w:rsidP="00A21DAE">
      <w:pPr>
        <w:jc w:val="right"/>
        <w:rPr>
          <w:rFonts w:ascii="Sylfaen" w:hAnsi="Sylfaen"/>
          <w:sz w:val="20"/>
          <w:szCs w:val="20"/>
          <w:lang w:val="hy-AM"/>
        </w:rPr>
      </w:pPr>
    </w:p>
    <w:p w:rsidR="00A21DAE" w:rsidRPr="00FA06E0" w:rsidRDefault="00A21DAE" w:rsidP="00A21DAE">
      <w:pPr>
        <w:jc w:val="right"/>
        <w:rPr>
          <w:rFonts w:ascii="Sylfaen" w:hAnsi="Sylfaen" w:cs="Arial"/>
          <w:sz w:val="20"/>
          <w:szCs w:val="20"/>
          <w:lang w:val="hy-AM"/>
        </w:rPr>
      </w:pPr>
      <w:r w:rsidRPr="00FA06E0">
        <w:rPr>
          <w:rFonts w:ascii="Sylfaen" w:hAnsi="Sylfaen"/>
          <w:sz w:val="20"/>
          <w:szCs w:val="20"/>
          <w:lang w:val="hy-AM"/>
        </w:rPr>
        <w:t xml:space="preserve">______________________20   </w:t>
      </w:r>
      <w:r w:rsidRPr="00FA06E0">
        <w:rPr>
          <w:rFonts w:ascii="Sylfaen" w:hAnsi="Sylfaen" w:cs="Sylfaen"/>
          <w:sz w:val="20"/>
          <w:szCs w:val="20"/>
          <w:lang w:val="hy-AM"/>
        </w:rPr>
        <w:t>թ</w:t>
      </w:r>
      <w:r w:rsidRPr="00FA06E0">
        <w:rPr>
          <w:rFonts w:ascii="Sylfaen" w:hAnsi="Sylfaen" w:cs="Arial"/>
          <w:sz w:val="20"/>
          <w:szCs w:val="20"/>
          <w:lang w:val="hy-AM"/>
        </w:rPr>
        <w:t>.</w:t>
      </w:r>
    </w:p>
    <w:p w:rsidR="00A21DAE" w:rsidRPr="00FA06E0" w:rsidRDefault="00A21DAE" w:rsidP="00A21DAE">
      <w:pPr>
        <w:ind w:right="891"/>
        <w:jc w:val="right"/>
        <w:rPr>
          <w:rFonts w:ascii="Sylfaen" w:hAnsi="Sylfaen" w:cs="Arial"/>
          <w:sz w:val="20"/>
          <w:szCs w:val="20"/>
          <w:vertAlign w:val="superscript"/>
          <w:lang w:val="hy-AM"/>
        </w:rPr>
      </w:pPr>
      <w:r w:rsidRPr="00FA06E0">
        <w:rPr>
          <w:rFonts w:ascii="Sylfaen" w:hAnsi="Sylfaen"/>
          <w:sz w:val="20"/>
          <w:szCs w:val="20"/>
          <w:lang w:val="hy-AM"/>
        </w:rPr>
        <w:t xml:space="preserve">  </w:t>
      </w:r>
      <w:r w:rsidRPr="00FA06E0">
        <w:rPr>
          <w:rFonts w:ascii="Sylfaen" w:hAnsi="Sylfaen"/>
          <w:sz w:val="20"/>
          <w:szCs w:val="20"/>
          <w:vertAlign w:val="superscript"/>
          <w:lang w:val="hy-AM"/>
        </w:rPr>
        <w:t>(</w:t>
      </w:r>
      <w:r w:rsidRPr="00FA06E0">
        <w:rPr>
          <w:rFonts w:ascii="Sylfaen" w:hAnsi="Sylfaen" w:cs="Sylfaen"/>
          <w:sz w:val="20"/>
          <w:szCs w:val="20"/>
          <w:vertAlign w:val="superscript"/>
          <w:lang w:val="hy-AM"/>
        </w:rPr>
        <w:t>ամսաթիվը</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ամիսը</w:t>
      </w:r>
      <w:r w:rsidRPr="00FA06E0">
        <w:rPr>
          <w:rFonts w:ascii="Sylfaen" w:hAnsi="Sylfaen" w:cs="Arial"/>
          <w:sz w:val="20"/>
          <w:szCs w:val="20"/>
          <w:vertAlign w:val="superscript"/>
          <w:lang w:val="hy-AM"/>
        </w:rPr>
        <w:t>)</w:t>
      </w:r>
    </w:p>
    <w:p w:rsidR="00A21DAE" w:rsidRPr="00FA06E0" w:rsidRDefault="00A21DAE" w:rsidP="00A21DAE">
      <w:pPr>
        <w:pStyle w:val="31"/>
        <w:jc w:val="right"/>
        <w:rPr>
          <w:rFonts w:ascii="Sylfaen" w:hAnsi="Sylfaen"/>
          <w:i/>
          <w:lang w:val="hy-AM"/>
        </w:rPr>
      </w:pPr>
      <w:r w:rsidRPr="00FA06E0">
        <w:rPr>
          <w:rFonts w:ascii="Sylfaen" w:hAnsi="Sylfaen"/>
          <w:i/>
          <w:lang w:val="hy-AM"/>
        </w:rPr>
        <w:br w:type="page"/>
      </w:r>
    </w:p>
    <w:p w:rsidR="00A21DAE" w:rsidRPr="00FA06E0" w:rsidRDefault="00A21DAE" w:rsidP="00A21DAE">
      <w:pPr>
        <w:pStyle w:val="31"/>
        <w:jc w:val="right"/>
        <w:rPr>
          <w:rFonts w:ascii="Sylfaen" w:hAnsi="Sylfaen" w:cs="Arial"/>
          <w:b/>
          <w:lang w:val="hy-AM"/>
        </w:rPr>
      </w:pPr>
      <w:r w:rsidRPr="00FA06E0">
        <w:rPr>
          <w:rFonts w:ascii="Sylfaen" w:hAnsi="Sylfaen" w:cs="Sylfaen"/>
          <w:b/>
          <w:lang w:val="hy-AM"/>
        </w:rPr>
        <w:lastRenderedPageBreak/>
        <w:t>Հավելված</w:t>
      </w:r>
      <w:r w:rsidRPr="00FA06E0">
        <w:rPr>
          <w:rFonts w:ascii="Sylfaen" w:hAnsi="Sylfaen" w:cs="Arial"/>
          <w:b/>
          <w:lang w:val="hy-AM"/>
        </w:rPr>
        <w:t xml:space="preserve"> 3.5</w:t>
      </w:r>
      <w:r w:rsidRPr="00FA06E0">
        <w:rPr>
          <w:rStyle w:val="af"/>
          <w:rFonts w:ascii="Sylfaen" w:hAnsi="Sylfaen" w:cs="Arial"/>
          <w:b/>
          <w:lang w:val="hy-AM"/>
        </w:rPr>
        <w:footnoteReference w:id="20"/>
      </w:r>
    </w:p>
    <w:p w:rsidR="00A21DAE" w:rsidRPr="00FA06E0" w:rsidRDefault="00A21DAE" w:rsidP="00A21DAE">
      <w:pPr>
        <w:pStyle w:val="31"/>
        <w:jc w:val="right"/>
        <w:rPr>
          <w:rFonts w:ascii="Sylfaen" w:hAnsi="Sylfaen" w:cs="Arial"/>
          <w:b/>
          <w:lang w:val="hy-AM"/>
        </w:rPr>
      </w:pPr>
      <w:r>
        <w:rPr>
          <w:rFonts w:ascii="Arial LatArm" w:hAnsi="Arial LatArm"/>
          <w:b/>
          <w:lang w:val="es-ES"/>
        </w:rPr>
        <w:t>§</w:t>
      </w:r>
      <w:r w:rsidRPr="00A21DAE">
        <w:rPr>
          <w:rFonts w:ascii="Sylfaen" w:hAnsi="Sylfaen"/>
          <w:b/>
          <w:lang w:val="hy-AM"/>
        </w:rPr>
        <w:t>ԳԱԿ</w:t>
      </w:r>
      <w:r w:rsidRPr="00FA06E0">
        <w:rPr>
          <w:rFonts w:ascii="Sylfaen" w:hAnsi="Sylfaen"/>
          <w:b/>
          <w:lang w:val="es-ES"/>
        </w:rPr>
        <w:t>–</w:t>
      </w:r>
      <w:r w:rsidRPr="00A21DAE">
        <w:rPr>
          <w:rFonts w:ascii="Sylfaen" w:hAnsi="Sylfaen" w:cs="Sylfaen"/>
          <w:b/>
          <w:lang w:val="hy-AM"/>
        </w:rPr>
        <w:t>ՇՀԱՊՁԲ</w:t>
      </w:r>
      <w:r w:rsidRPr="00FA06E0">
        <w:rPr>
          <w:rFonts w:ascii="Sylfaen" w:hAnsi="Sylfaen"/>
          <w:b/>
          <w:lang w:val="es-ES"/>
        </w:rPr>
        <w:t>–11/10-2015/11</w:t>
      </w:r>
      <w:r>
        <w:rPr>
          <w:rFonts w:ascii="Arial LatArm" w:hAnsi="Arial LatArm" w:cs="Sylfaen"/>
          <w:b/>
          <w:lang w:val="es-ES"/>
        </w:rPr>
        <w:t>¦</w:t>
      </w:r>
      <w:r w:rsidRPr="00FA06E0">
        <w:rPr>
          <w:rFonts w:ascii="Sylfaen" w:hAnsi="Sylfaen"/>
          <w:b/>
          <w:lang w:val="es-ES"/>
        </w:rPr>
        <w:t xml:space="preserve"> </w:t>
      </w:r>
      <w:r>
        <w:rPr>
          <w:rFonts w:ascii="Sylfaen" w:hAnsi="Sylfaen"/>
          <w:b/>
          <w:lang w:val="es-ES"/>
        </w:rPr>
        <w:t xml:space="preserve"> </w:t>
      </w:r>
      <w:r w:rsidRPr="00FA06E0">
        <w:rPr>
          <w:rFonts w:ascii="Sylfaen" w:hAnsi="Sylfaen" w:cs="Sylfaen"/>
          <w:b/>
          <w:lang w:val="hy-AM"/>
        </w:rPr>
        <w:t>ծածկագրով</w:t>
      </w:r>
    </w:p>
    <w:p w:rsidR="00A21DAE" w:rsidRPr="00FA06E0" w:rsidRDefault="00A21DAE" w:rsidP="00A21DAE">
      <w:pPr>
        <w:pStyle w:val="31"/>
        <w:jc w:val="right"/>
        <w:rPr>
          <w:rFonts w:ascii="Sylfaen" w:hAnsi="Sylfaen" w:cs="Arial"/>
          <w:b/>
          <w:lang w:val="hy-AM"/>
        </w:rPr>
      </w:pPr>
      <w:r w:rsidRPr="00FA06E0">
        <w:rPr>
          <w:rFonts w:ascii="Sylfaen" w:hAnsi="Sylfaen" w:cs="Sylfaen"/>
          <w:b/>
          <w:lang w:val="hy-AM"/>
        </w:rPr>
        <w:t>շրջանակային համաձայնագրերի միջոցով գնում կատարելու ընթացակարգի</w:t>
      </w:r>
      <w:r w:rsidRPr="00FA06E0">
        <w:rPr>
          <w:rFonts w:ascii="Sylfaen" w:hAnsi="Sylfaen" w:cs="Arial"/>
          <w:b/>
          <w:lang w:val="hy-AM"/>
        </w:rPr>
        <w:t xml:space="preserve"> </w:t>
      </w:r>
      <w:r w:rsidRPr="00FA06E0">
        <w:rPr>
          <w:rFonts w:ascii="Sylfaen" w:hAnsi="Sylfaen" w:cs="Sylfaen"/>
          <w:b/>
          <w:lang w:val="hy-AM"/>
        </w:rPr>
        <w:t>հրավերի</w:t>
      </w:r>
    </w:p>
    <w:p w:rsidR="00A21DAE" w:rsidRPr="00FA06E0" w:rsidRDefault="00A21DAE" w:rsidP="00A21DAE">
      <w:pPr>
        <w:pStyle w:val="31"/>
        <w:jc w:val="right"/>
        <w:rPr>
          <w:rFonts w:ascii="Sylfaen" w:hAnsi="Sylfaen"/>
          <w:b/>
          <w:lang w:val="hy-AM"/>
        </w:rPr>
      </w:pPr>
    </w:p>
    <w:p w:rsidR="00A21DAE" w:rsidRPr="00FA06E0" w:rsidRDefault="00A21DAE" w:rsidP="00A21DAE">
      <w:pPr>
        <w:pStyle w:val="31"/>
        <w:jc w:val="right"/>
        <w:rPr>
          <w:rFonts w:ascii="Sylfaen" w:hAnsi="Sylfaen" w:cs="Arial"/>
          <w:b/>
          <w:lang w:val="hy-AM"/>
        </w:rPr>
      </w:pPr>
      <w:r>
        <w:rPr>
          <w:rFonts w:ascii="Arial LatArm" w:hAnsi="Arial LatArm"/>
          <w:b/>
          <w:lang w:val="es-ES"/>
        </w:rPr>
        <w:t>§</w:t>
      </w:r>
      <w:r w:rsidRPr="00A21DAE">
        <w:rPr>
          <w:rFonts w:ascii="Sylfaen" w:hAnsi="Sylfaen"/>
          <w:b/>
          <w:lang w:val="hy-AM"/>
        </w:rPr>
        <w:t>ԳԱԿ</w:t>
      </w:r>
      <w:r w:rsidRPr="00FA06E0">
        <w:rPr>
          <w:rFonts w:ascii="Sylfaen" w:hAnsi="Sylfaen"/>
          <w:b/>
          <w:lang w:val="es-ES"/>
        </w:rPr>
        <w:t>–</w:t>
      </w:r>
      <w:r w:rsidRPr="00A21DAE">
        <w:rPr>
          <w:rFonts w:ascii="Sylfaen" w:hAnsi="Sylfaen" w:cs="Sylfaen"/>
          <w:b/>
          <w:lang w:val="hy-AM"/>
        </w:rPr>
        <w:t>ՇՀԱՊՁԲ</w:t>
      </w:r>
      <w:r w:rsidRPr="00FA06E0">
        <w:rPr>
          <w:rFonts w:ascii="Sylfaen" w:hAnsi="Sylfaen"/>
          <w:b/>
          <w:lang w:val="es-ES"/>
        </w:rPr>
        <w:t>–11/10-2015/11</w:t>
      </w:r>
      <w:r>
        <w:rPr>
          <w:rFonts w:ascii="Arial LatArm" w:hAnsi="Arial LatArm" w:cs="Sylfaen"/>
          <w:b/>
          <w:lang w:val="es-ES"/>
        </w:rPr>
        <w:t>¦</w:t>
      </w:r>
      <w:r w:rsidRPr="00FA06E0">
        <w:rPr>
          <w:rFonts w:ascii="Sylfaen" w:hAnsi="Sylfaen"/>
          <w:b/>
          <w:lang w:val="es-ES"/>
        </w:rPr>
        <w:t xml:space="preserve"> </w:t>
      </w:r>
      <w:r>
        <w:rPr>
          <w:rFonts w:ascii="Sylfaen" w:hAnsi="Sylfaen"/>
          <w:b/>
          <w:lang w:val="es-ES"/>
        </w:rPr>
        <w:t xml:space="preserve">  </w:t>
      </w:r>
      <w:r w:rsidRPr="00FA06E0">
        <w:rPr>
          <w:rFonts w:ascii="Sylfaen" w:hAnsi="Sylfaen" w:cs="Sylfaen"/>
          <w:b/>
          <w:lang w:val="hy-AM"/>
        </w:rPr>
        <w:t>ծածկագրով</w:t>
      </w:r>
    </w:p>
    <w:p w:rsidR="00A21DAE" w:rsidRPr="00FA06E0" w:rsidRDefault="00A21DAE" w:rsidP="00A21DAE">
      <w:pPr>
        <w:pStyle w:val="31"/>
        <w:tabs>
          <w:tab w:val="left" w:pos="1080"/>
        </w:tabs>
        <w:jc w:val="right"/>
        <w:rPr>
          <w:rFonts w:ascii="Sylfaen" w:hAnsi="Sylfaen" w:cs="Arial"/>
          <w:b/>
          <w:i/>
          <w:lang w:val="es-ES"/>
        </w:rPr>
      </w:pPr>
      <w:r w:rsidRPr="00FA06E0">
        <w:rPr>
          <w:rFonts w:ascii="Sylfaen" w:hAnsi="Sylfaen" w:cs="Arial"/>
          <w:b/>
          <w:i/>
          <w:lang w:val="es-ES"/>
        </w:rPr>
        <w:t xml:space="preserve">շ ր ջ ա ն ա կ ա յ ի ն  հ ա մ ա ձ ա յ ն ա գ ր ե ր ի  մ ի ջ ո ց ո վ  գ ն ու մ  կ ա տ ա ր ե լ ու </w:t>
      </w:r>
    </w:p>
    <w:p w:rsidR="00A21DAE" w:rsidRPr="00FA06E0" w:rsidRDefault="00A21DAE" w:rsidP="00A21DAE">
      <w:pPr>
        <w:pStyle w:val="31"/>
        <w:tabs>
          <w:tab w:val="left" w:pos="1080"/>
        </w:tabs>
        <w:jc w:val="right"/>
        <w:rPr>
          <w:rFonts w:ascii="Sylfaen" w:hAnsi="Sylfaen" w:cs="Arial"/>
          <w:b/>
          <w:i/>
          <w:lang w:val="es-ES"/>
        </w:rPr>
      </w:pPr>
      <w:r w:rsidRPr="00FA06E0">
        <w:rPr>
          <w:rFonts w:ascii="Sylfaen" w:hAnsi="Sylfaen" w:cs="Arial"/>
          <w:b/>
          <w:i/>
          <w:lang w:val="es-ES"/>
        </w:rPr>
        <w:t xml:space="preserve"> ը </w:t>
      </w:r>
      <w:r w:rsidRPr="00FA06E0">
        <w:rPr>
          <w:rFonts w:ascii="Sylfaen" w:hAnsi="Sylfaen" w:cs="Sylfaen"/>
          <w:b/>
          <w:i/>
          <w:lang w:val="es-ES"/>
        </w:rPr>
        <w:t>ն</w:t>
      </w:r>
      <w:r w:rsidRPr="00FA06E0">
        <w:rPr>
          <w:rFonts w:ascii="Sylfaen" w:hAnsi="Sylfaen" w:cs="Arial"/>
          <w:b/>
          <w:i/>
          <w:lang w:val="es-ES"/>
        </w:rPr>
        <w:t xml:space="preserve"> </w:t>
      </w:r>
      <w:r w:rsidRPr="00FA06E0">
        <w:rPr>
          <w:rFonts w:ascii="Sylfaen" w:hAnsi="Sylfaen" w:cs="Sylfaen"/>
          <w:b/>
          <w:i/>
          <w:lang w:val="es-ES"/>
        </w:rPr>
        <w:t>թ</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ց</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կ</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ր</w:t>
      </w:r>
      <w:r w:rsidRPr="00FA06E0">
        <w:rPr>
          <w:rFonts w:ascii="Sylfaen" w:hAnsi="Sylfaen" w:cs="Arial"/>
          <w:b/>
          <w:i/>
          <w:lang w:val="es-ES"/>
        </w:rPr>
        <w:t xml:space="preserve"> </w:t>
      </w:r>
      <w:r w:rsidRPr="00FA06E0">
        <w:rPr>
          <w:rFonts w:ascii="Sylfaen" w:hAnsi="Sylfaen" w:cs="Sylfaen"/>
          <w:b/>
          <w:i/>
          <w:lang w:val="es-ES"/>
        </w:rPr>
        <w:t>գ</w:t>
      </w:r>
      <w:r w:rsidRPr="00FA06E0">
        <w:rPr>
          <w:rFonts w:ascii="Sylfaen" w:hAnsi="Sylfaen" w:cs="Arial"/>
          <w:b/>
          <w:i/>
          <w:lang w:val="es-ES"/>
        </w:rPr>
        <w:t xml:space="preserve"> </w:t>
      </w:r>
      <w:r w:rsidRPr="00FA06E0">
        <w:rPr>
          <w:rFonts w:ascii="Sylfaen" w:hAnsi="Sylfaen" w:cs="Sylfaen"/>
          <w:b/>
          <w:i/>
          <w:lang w:val="es-ES"/>
        </w:rPr>
        <w:t>ի</w:t>
      </w:r>
      <w:r w:rsidRPr="00FA06E0">
        <w:rPr>
          <w:rFonts w:ascii="Sylfaen" w:hAnsi="Sylfaen" w:cs="Arial"/>
          <w:b/>
          <w:i/>
          <w:lang w:val="es-ES"/>
        </w:rPr>
        <w:t xml:space="preserve">  գ ն ա հ ա տ ո ղ  </w:t>
      </w:r>
      <w:r w:rsidRPr="00FA06E0">
        <w:rPr>
          <w:rFonts w:ascii="Sylfaen" w:hAnsi="Sylfaen" w:cs="Sylfaen"/>
          <w:b/>
          <w:i/>
          <w:lang w:val="es-ES"/>
        </w:rPr>
        <w:t>հ</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ն</w:t>
      </w:r>
      <w:r w:rsidRPr="00FA06E0">
        <w:rPr>
          <w:rFonts w:ascii="Sylfaen" w:hAnsi="Sylfaen" w:cs="Arial"/>
          <w:b/>
          <w:i/>
          <w:lang w:val="es-ES"/>
        </w:rPr>
        <w:t xml:space="preserve"> </w:t>
      </w:r>
      <w:r w:rsidRPr="00FA06E0">
        <w:rPr>
          <w:rFonts w:ascii="Sylfaen" w:hAnsi="Sylfaen" w:cs="Sylfaen"/>
          <w:b/>
          <w:i/>
          <w:lang w:val="es-ES"/>
        </w:rPr>
        <w:t>ձ</w:t>
      </w:r>
      <w:r w:rsidRPr="00FA06E0">
        <w:rPr>
          <w:rFonts w:ascii="Sylfaen" w:hAnsi="Sylfaen" w:cs="Arial"/>
          <w:b/>
          <w:i/>
          <w:lang w:val="es-ES"/>
        </w:rPr>
        <w:t xml:space="preserve"> </w:t>
      </w:r>
      <w:r w:rsidRPr="00FA06E0">
        <w:rPr>
          <w:rFonts w:ascii="Sylfaen" w:hAnsi="Sylfaen" w:cs="Sylfaen"/>
          <w:b/>
          <w:i/>
          <w:lang w:val="es-ES"/>
        </w:rPr>
        <w:t>ն</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ժ</w:t>
      </w:r>
      <w:r w:rsidRPr="00FA06E0">
        <w:rPr>
          <w:rFonts w:ascii="Sylfaen" w:hAnsi="Sylfaen" w:cs="Arial"/>
          <w:b/>
          <w:i/>
          <w:lang w:val="es-ES"/>
        </w:rPr>
        <w:t xml:space="preserve"> </w:t>
      </w:r>
      <w:r w:rsidRPr="00FA06E0">
        <w:rPr>
          <w:rFonts w:ascii="Sylfaen" w:hAnsi="Sylfaen" w:cs="Sylfaen"/>
          <w:b/>
          <w:i/>
          <w:lang w:val="es-ES"/>
        </w:rPr>
        <w:t>ո</w:t>
      </w:r>
      <w:r w:rsidRPr="00FA06E0">
        <w:rPr>
          <w:rFonts w:ascii="Sylfaen" w:hAnsi="Sylfaen" w:cs="Arial"/>
          <w:b/>
          <w:i/>
          <w:lang w:val="es-ES"/>
        </w:rPr>
        <w:t xml:space="preserve"> </w:t>
      </w:r>
      <w:r w:rsidRPr="00FA06E0">
        <w:rPr>
          <w:rFonts w:ascii="Sylfaen" w:hAnsi="Sylfaen" w:cs="Sylfaen"/>
          <w:b/>
          <w:i/>
          <w:lang w:val="es-ES"/>
        </w:rPr>
        <w:t>ղ</w:t>
      </w:r>
      <w:r w:rsidRPr="00FA06E0">
        <w:rPr>
          <w:rFonts w:ascii="Sylfaen" w:hAnsi="Sylfaen" w:cs="Arial"/>
          <w:b/>
          <w:i/>
          <w:lang w:val="es-ES"/>
        </w:rPr>
        <w:t xml:space="preserve"> </w:t>
      </w:r>
      <w:r w:rsidRPr="00FA06E0">
        <w:rPr>
          <w:rFonts w:ascii="Sylfaen" w:hAnsi="Sylfaen" w:cs="Sylfaen"/>
          <w:b/>
          <w:i/>
          <w:lang w:val="es-ES"/>
        </w:rPr>
        <w:t>ո</w:t>
      </w:r>
      <w:r w:rsidRPr="00FA06E0">
        <w:rPr>
          <w:rFonts w:ascii="Sylfaen" w:hAnsi="Sylfaen" w:cs="Arial"/>
          <w:b/>
          <w:i/>
          <w:lang w:val="es-ES"/>
        </w:rPr>
        <w:t xml:space="preserve"> </w:t>
      </w:r>
      <w:r w:rsidRPr="00FA06E0">
        <w:rPr>
          <w:rFonts w:ascii="Sylfaen" w:hAnsi="Sylfaen" w:cs="Sylfaen"/>
          <w:b/>
          <w:i/>
          <w:lang w:val="es-ES"/>
        </w:rPr>
        <w:t>վ</w:t>
      </w:r>
      <w:r w:rsidRPr="00FA06E0">
        <w:rPr>
          <w:rFonts w:ascii="Sylfaen" w:hAnsi="Sylfaen" w:cs="Arial"/>
          <w:b/>
          <w:i/>
          <w:lang w:val="es-ES"/>
        </w:rPr>
        <w:t xml:space="preserve"> </w:t>
      </w:r>
      <w:r w:rsidRPr="00FA06E0">
        <w:rPr>
          <w:rFonts w:ascii="Sylfaen" w:hAnsi="Sylfaen" w:cs="Sylfaen"/>
          <w:b/>
          <w:i/>
          <w:lang w:val="es-ES"/>
        </w:rPr>
        <w:t>ի</w:t>
      </w:r>
      <w:r w:rsidRPr="00FA06E0">
        <w:rPr>
          <w:rFonts w:ascii="Sylfaen" w:hAnsi="Sylfaen" w:cs="Arial"/>
          <w:b/>
          <w:i/>
          <w:lang w:val="es-ES"/>
        </w:rPr>
        <w:t xml:space="preserve"> </w:t>
      </w:r>
      <w:r w:rsidRPr="00FA06E0">
        <w:rPr>
          <w:rFonts w:ascii="Sylfaen" w:hAnsi="Sylfaen" w:cs="Sylfaen"/>
          <w:b/>
          <w:i/>
          <w:lang w:val="es-ES"/>
        </w:rPr>
        <w:t>ն</w:t>
      </w:r>
    </w:p>
    <w:p w:rsidR="00A21DAE" w:rsidRPr="00FA06E0" w:rsidRDefault="00A21DAE" w:rsidP="00A21DAE">
      <w:pPr>
        <w:rPr>
          <w:rFonts w:ascii="Sylfaen" w:hAnsi="Sylfaen"/>
          <w:sz w:val="20"/>
          <w:szCs w:val="20"/>
          <w:lang w:val="hy-AM"/>
        </w:rPr>
      </w:pPr>
    </w:p>
    <w:p w:rsidR="00A21DAE" w:rsidRPr="00FA06E0" w:rsidRDefault="00A21DAE" w:rsidP="00A21DAE">
      <w:pPr>
        <w:rPr>
          <w:rFonts w:ascii="Sylfaen" w:hAnsi="Sylfaen"/>
          <w:sz w:val="20"/>
          <w:szCs w:val="20"/>
          <w:lang w:val="hy-AM"/>
        </w:rPr>
      </w:pPr>
    </w:p>
    <w:p w:rsidR="00A21DAE" w:rsidRPr="00FA06E0" w:rsidRDefault="00A21DAE" w:rsidP="00A21DAE">
      <w:pPr>
        <w:ind w:left="-66"/>
        <w:jc w:val="both"/>
        <w:rPr>
          <w:rFonts w:ascii="Sylfaen" w:hAnsi="Sylfaen"/>
          <w:sz w:val="20"/>
          <w:szCs w:val="20"/>
          <w:lang w:val="hy-AM"/>
        </w:rPr>
      </w:pPr>
    </w:p>
    <w:p w:rsidR="00A21DAE" w:rsidRPr="00FA06E0" w:rsidRDefault="00A21DAE" w:rsidP="00A21DAE">
      <w:pPr>
        <w:ind w:left="-66"/>
        <w:jc w:val="right"/>
        <w:rPr>
          <w:rFonts w:ascii="Sylfaen" w:hAnsi="Sylfaen"/>
          <w:sz w:val="20"/>
          <w:szCs w:val="20"/>
          <w:lang w:val="hy-AM"/>
        </w:rPr>
      </w:pPr>
    </w:p>
    <w:p w:rsidR="00A21DAE" w:rsidRPr="00FA06E0" w:rsidRDefault="00A21DAE" w:rsidP="00A21DAE">
      <w:pPr>
        <w:ind w:left="-66"/>
        <w:jc w:val="center"/>
        <w:rPr>
          <w:rFonts w:ascii="Sylfaen" w:hAnsi="Sylfaen" w:cs="Arial"/>
          <w:b/>
          <w:sz w:val="20"/>
          <w:szCs w:val="20"/>
          <w:lang w:val="hy-AM"/>
        </w:rPr>
      </w:pPr>
      <w:r w:rsidRPr="00FA06E0">
        <w:rPr>
          <w:rFonts w:ascii="Sylfaen" w:hAnsi="Sylfaen" w:cs="Sylfaen"/>
          <w:b/>
          <w:sz w:val="20"/>
          <w:szCs w:val="20"/>
          <w:lang w:val="hy-AM"/>
        </w:rPr>
        <w:t>Հ</w:t>
      </w:r>
      <w:r w:rsidRPr="00FA06E0">
        <w:rPr>
          <w:rFonts w:ascii="Sylfaen" w:hAnsi="Sylfaen" w:cs="Arial"/>
          <w:b/>
          <w:sz w:val="20"/>
          <w:szCs w:val="20"/>
          <w:lang w:val="hy-AM"/>
        </w:rPr>
        <w:t xml:space="preserve"> </w:t>
      </w:r>
      <w:r w:rsidRPr="00FA06E0">
        <w:rPr>
          <w:rFonts w:ascii="Sylfaen" w:hAnsi="Sylfaen" w:cs="Sylfaen"/>
          <w:b/>
          <w:sz w:val="20"/>
          <w:szCs w:val="20"/>
          <w:lang w:val="hy-AM"/>
        </w:rPr>
        <w:t>Ա</w:t>
      </w:r>
      <w:r w:rsidRPr="00FA06E0">
        <w:rPr>
          <w:rFonts w:ascii="Sylfaen" w:hAnsi="Sylfaen" w:cs="Arial"/>
          <w:b/>
          <w:sz w:val="20"/>
          <w:szCs w:val="20"/>
          <w:lang w:val="hy-AM"/>
        </w:rPr>
        <w:t xml:space="preserve"> </w:t>
      </w:r>
      <w:r w:rsidRPr="00FA06E0">
        <w:rPr>
          <w:rFonts w:ascii="Sylfaen" w:hAnsi="Sylfaen" w:cs="Sylfaen"/>
          <w:b/>
          <w:sz w:val="20"/>
          <w:szCs w:val="20"/>
          <w:lang w:val="hy-AM"/>
        </w:rPr>
        <w:t>Յ</w:t>
      </w:r>
      <w:r w:rsidRPr="00FA06E0">
        <w:rPr>
          <w:rFonts w:ascii="Sylfaen" w:hAnsi="Sylfaen" w:cs="Arial"/>
          <w:b/>
          <w:sz w:val="20"/>
          <w:szCs w:val="20"/>
          <w:lang w:val="hy-AM"/>
        </w:rPr>
        <w:t xml:space="preserve"> </w:t>
      </w:r>
      <w:r w:rsidRPr="00FA06E0">
        <w:rPr>
          <w:rFonts w:ascii="Sylfaen" w:hAnsi="Sylfaen" w:cs="Sylfaen"/>
          <w:b/>
          <w:sz w:val="20"/>
          <w:szCs w:val="20"/>
          <w:lang w:val="hy-AM"/>
        </w:rPr>
        <w:t>Տ</w:t>
      </w:r>
      <w:r w:rsidRPr="00FA06E0">
        <w:rPr>
          <w:rFonts w:ascii="Sylfaen" w:hAnsi="Sylfaen" w:cs="Arial"/>
          <w:b/>
          <w:sz w:val="20"/>
          <w:szCs w:val="20"/>
          <w:lang w:val="hy-AM"/>
        </w:rPr>
        <w:t xml:space="preserve"> </w:t>
      </w:r>
      <w:r w:rsidRPr="00FA06E0">
        <w:rPr>
          <w:rFonts w:ascii="Sylfaen" w:hAnsi="Sylfaen" w:cs="Sylfaen"/>
          <w:b/>
          <w:sz w:val="20"/>
          <w:szCs w:val="20"/>
          <w:lang w:val="hy-AM"/>
        </w:rPr>
        <w:t>Ա</w:t>
      </w:r>
      <w:r w:rsidRPr="00FA06E0">
        <w:rPr>
          <w:rFonts w:ascii="Sylfaen" w:hAnsi="Sylfaen" w:cs="Arial"/>
          <w:b/>
          <w:sz w:val="20"/>
          <w:szCs w:val="20"/>
          <w:lang w:val="hy-AM"/>
        </w:rPr>
        <w:t xml:space="preserve"> </w:t>
      </w:r>
      <w:r w:rsidRPr="00FA06E0">
        <w:rPr>
          <w:rFonts w:ascii="Sylfaen" w:hAnsi="Sylfaen" w:cs="Sylfaen"/>
          <w:b/>
          <w:sz w:val="20"/>
          <w:szCs w:val="20"/>
          <w:lang w:val="hy-AM"/>
        </w:rPr>
        <w:t>Ր</w:t>
      </w:r>
      <w:r w:rsidRPr="00FA06E0">
        <w:rPr>
          <w:rFonts w:ascii="Sylfaen" w:hAnsi="Sylfaen" w:cs="Arial"/>
          <w:b/>
          <w:sz w:val="20"/>
          <w:szCs w:val="20"/>
          <w:lang w:val="hy-AM"/>
        </w:rPr>
        <w:t xml:space="preserve"> </w:t>
      </w:r>
      <w:r w:rsidRPr="00FA06E0">
        <w:rPr>
          <w:rFonts w:ascii="Sylfaen" w:hAnsi="Sylfaen" w:cs="Sylfaen"/>
          <w:b/>
          <w:sz w:val="20"/>
          <w:szCs w:val="20"/>
          <w:lang w:val="hy-AM"/>
        </w:rPr>
        <w:t>Ա</w:t>
      </w:r>
      <w:r w:rsidRPr="00FA06E0">
        <w:rPr>
          <w:rFonts w:ascii="Sylfaen" w:hAnsi="Sylfaen" w:cs="Arial"/>
          <w:b/>
          <w:sz w:val="20"/>
          <w:szCs w:val="20"/>
          <w:lang w:val="hy-AM"/>
        </w:rPr>
        <w:t xml:space="preserve"> </w:t>
      </w:r>
      <w:r w:rsidRPr="00FA06E0">
        <w:rPr>
          <w:rFonts w:ascii="Sylfaen" w:hAnsi="Sylfaen" w:cs="Sylfaen"/>
          <w:b/>
          <w:sz w:val="20"/>
          <w:szCs w:val="20"/>
          <w:lang w:val="hy-AM"/>
        </w:rPr>
        <w:t>Ր</w:t>
      </w:r>
      <w:r w:rsidRPr="00FA06E0">
        <w:rPr>
          <w:rFonts w:ascii="Sylfaen" w:hAnsi="Sylfaen" w:cs="Arial"/>
          <w:b/>
          <w:sz w:val="20"/>
          <w:szCs w:val="20"/>
          <w:lang w:val="hy-AM"/>
        </w:rPr>
        <w:t xml:space="preserve"> </w:t>
      </w:r>
      <w:r w:rsidRPr="00FA06E0">
        <w:rPr>
          <w:rFonts w:ascii="Sylfaen" w:hAnsi="Sylfaen" w:cs="Sylfaen"/>
          <w:b/>
          <w:sz w:val="20"/>
          <w:szCs w:val="20"/>
          <w:lang w:val="hy-AM"/>
        </w:rPr>
        <w:t>Ո</w:t>
      </w:r>
      <w:r w:rsidRPr="00FA06E0">
        <w:rPr>
          <w:rFonts w:ascii="Sylfaen" w:hAnsi="Sylfaen" w:cs="Arial"/>
          <w:b/>
          <w:sz w:val="20"/>
          <w:szCs w:val="20"/>
          <w:lang w:val="hy-AM"/>
        </w:rPr>
        <w:t xml:space="preserve"> </w:t>
      </w:r>
      <w:r w:rsidRPr="00FA06E0">
        <w:rPr>
          <w:rFonts w:ascii="Sylfaen" w:hAnsi="Sylfaen" w:cs="Sylfaen"/>
          <w:b/>
          <w:sz w:val="20"/>
          <w:szCs w:val="20"/>
          <w:lang w:val="hy-AM"/>
        </w:rPr>
        <w:t>Ւ</w:t>
      </w:r>
      <w:r w:rsidRPr="00FA06E0">
        <w:rPr>
          <w:rFonts w:ascii="Sylfaen" w:hAnsi="Sylfaen" w:cs="Arial"/>
          <w:b/>
          <w:sz w:val="20"/>
          <w:szCs w:val="20"/>
          <w:lang w:val="hy-AM"/>
        </w:rPr>
        <w:t xml:space="preserve"> </w:t>
      </w:r>
      <w:r w:rsidRPr="00FA06E0">
        <w:rPr>
          <w:rFonts w:ascii="Sylfaen" w:hAnsi="Sylfaen" w:cs="Sylfaen"/>
          <w:b/>
          <w:sz w:val="20"/>
          <w:szCs w:val="20"/>
          <w:lang w:val="hy-AM"/>
        </w:rPr>
        <w:t>Թ</w:t>
      </w:r>
      <w:r w:rsidRPr="00FA06E0">
        <w:rPr>
          <w:rFonts w:ascii="Sylfaen" w:hAnsi="Sylfaen" w:cs="Arial"/>
          <w:b/>
          <w:sz w:val="20"/>
          <w:szCs w:val="20"/>
          <w:lang w:val="hy-AM"/>
        </w:rPr>
        <w:t xml:space="preserve"> </w:t>
      </w:r>
      <w:r w:rsidRPr="00FA06E0">
        <w:rPr>
          <w:rFonts w:ascii="Sylfaen" w:hAnsi="Sylfaen" w:cs="Sylfaen"/>
          <w:b/>
          <w:sz w:val="20"/>
          <w:szCs w:val="20"/>
          <w:lang w:val="hy-AM"/>
        </w:rPr>
        <w:t>Յ</w:t>
      </w:r>
      <w:r w:rsidRPr="00FA06E0">
        <w:rPr>
          <w:rFonts w:ascii="Sylfaen" w:hAnsi="Sylfaen" w:cs="Arial"/>
          <w:b/>
          <w:sz w:val="20"/>
          <w:szCs w:val="20"/>
          <w:lang w:val="hy-AM"/>
        </w:rPr>
        <w:t xml:space="preserve"> </w:t>
      </w:r>
      <w:r w:rsidRPr="00FA06E0">
        <w:rPr>
          <w:rFonts w:ascii="Sylfaen" w:hAnsi="Sylfaen" w:cs="Sylfaen"/>
          <w:b/>
          <w:sz w:val="20"/>
          <w:szCs w:val="20"/>
          <w:lang w:val="hy-AM"/>
        </w:rPr>
        <w:t>Ո</w:t>
      </w:r>
      <w:r w:rsidRPr="00FA06E0">
        <w:rPr>
          <w:rFonts w:ascii="Sylfaen" w:hAnsi="Sylfaen" w:cs="Arial"/>
          <w:b/>
          <w:sz w:val="20"/>
          <w:szCs w:val="20"/>
          <w:lang w:val="hy-AM"/>
        </w:rPr>
        <w:t xml:space="preserve"> </w:t>
      </w:r>
      <w:r w:rsidRPr="00FA06E0">
        <w:rPr>
          <w:rFonts w:ascii="Sylfaen" w:hAnsi="Sylfaen" w:cs="Sylfaen"/>
          <w:b/>
          <w:sz w:val="20"/>
          <w:szCs w:val="20"/>
          <w:lang w:val="hy-AM"/>
        </w:rPr>
        <w:t>Ւ</w:t>
      </w:r>
      <w:r w:rsidRPr="00FA06E0">
        <w:rPr>
          <w:rFonts w:ascii="Sylfaen" w:hAnsi="Sylfaen" w:cs="Arial"/>
          <w:b/>
          <w:sz w:val="20"/>
          <w:szCs w:val="20"/>
          <w:lang w:val="hy-AM"/>
        </w:rPr>
        <w:t xml:space="preserve"> </w:t>
      </w:r>
      <w:r w:rsidRPr="00FA06E0">
        <w:rPr>
          <w:rFonts w:ascii="Sylfaen" w:hAnsi="Sylfaen" w:cs="Sylfaen"/>
          <w:b/>
          <w:sz w:val="20"/>
          <w:szCs w:val="20"/>
          <w:lang w:val="hy-AM"/>
        </w:rPr>
        <w:t>Ն</w:t>
      </w:r>
    </w:p>
    <w:p w:rsidR="00A21DAE" w:rsidRPr="00FA06E0" w:rsidRDefault="00A21DAE" w:rsidP="00A21DAE">
      <w:pPr>
        <w:jc w:val="center"/>
        <w:rPr>
          <w:rFonts w:ascii="Sylfaen" w:hAnsi="Sylfaen"/>
          <w:sz w:val="20"/>
          <w:szCs w:val="20"/>
          <w:lang w:val="hy-AM"/>
        </w:rPr>
      </w:pPr>
      <w:r w:rsidRPr="00FA06E0">
        <w:rPr>
          <w:rFonts w:ascii="Sylfaen" w:hAnsi="Sylfaen" w:cs="Arial"/>
          <w:b/>
          <w:sz w:val="20"/>
          <w:szCs w:val="20"/>
          <w:lang w:val="hy-AM"/>
        </w:rPr>
        <w:t xml:space="preserve">ՖԻՆԱՆՍԱԿԱՆ ՄԻՋՈՑՆԵՐԻ </w:t>
      </w:r>
      <w:r w:rsidRPr="00FA06E0">
        <w:rPr>
          <w:rFonts w:ascii="Sylfaen" w:hAnsi="Sylfaen" w:cs="Sylfaen"/>
          <w:b/>
          <w:sz w:val="20"/>
          <w:szCs w:val="20"/>
          <w:lang w:val="hy-AM"/>
        </w:rPr>
        <w:t>ՄԱՍԻՆ</w:t>
      </w:r>
    </w:p>
    <w:p w:rsidR="00A21DAE" w:rsidRPr="00FA06E0" w:rsidRDefault="00A21DAE" w:rsidP="00A21DAE">
      <w:pPr>
        <w:pStyle w:val="af2"/>
        <w:jc w:val="both"/>
        <w:rPr>
          <w:rFonts w:ascii="Sylfaen" w:hAnsi="Sylfaen"/>
          <w:lang w:val="hy-AM"/>
        </w:rPr>
      </w:pPr>
    </w:p>
    <w:p w:rsidR="00A21DAE" w:rsidRPr="00FA06E0" w:rsidRDefault="00A21DAE" w:rsidP="00A21DAE">
      <w:pPr>
        <w:pStyle w:val="af2"/>
        <w:jc w:val="both"/>
        <w:rPr>
          <w:rFonts w:ascii="Sylfaen" w:hAnsi="Sylfaen"/>
          <w:lang w:val="hy-AM"/>
        </w:rPr>
      </w:pPr>
    </w:p>
    <w:p w:rsidR="00A21DAE" w:rsidRPr="00FA06E0" w:rsidRDefault="00A21DAE" w:rsidP="00A21DAE">
      <w:pPr>
        <w:ind w:firstLine="709"/>
        <w:jc w:val="both"/>
        <w:rPr>
          <w:rFonts w:ascii="Sylfaen" w:hAnsi="Sylfaen" w:cs="Arial"/>
          <w:sz w:val="20"/>
          <w:szCs w:val="20"/>
          <w:lang w:val="hy-AM"/>
        </w:rPr>
      </w:pPr>
      <w:r w:rsidRPr="00FA06E0">
        <w:rPr>
          <w:rFonts w:ascii="Sylfaen" w:hAnsi="Sylfaen" w:cs="Sylfaen"/>
          <w:sz w:val="20"/>
          <w:szCs w:val="20"/>
          <w:lang w:val="hy-AM"/>
        </w:rPr>
        <w:t>Սույնով</w:t>
      </w:r>
      <w:r w:rsidRPr="00FA06E0">
        <w:rPr>
          <w:rFonts w:ascii="Sylfaen" w:hAnsi="Sylfaen" w:cs="Arial"/>
          <w:sz w:val="20"/>
          <w:szCs w:val="20"/>
          <w:lang w:val="hy-AM"/>
        </w:rPr>
        <w:t xml:space="preserve">       </w:t>
      </w:r>
      <w:r w:rsidRPr="00FA06E0">
        <w:rPr>
          <w:rFonts w:ascii="Sylfaen" w:hAnsi="Sylfaen"/>
          <w:sz w:val="20"/>
          <w:szCs w:val="20"/>
          <w:vertAlign w:val="subscript"/>
          <w:lang w:val="hy-AM"/>
        </w:rPr>
        <w:t>---------------------------------------------------------------------------</w:t>
      </w:r>
      <w:r w:rsidRPr="00FA06E0">
        <w:rPr>
          <w:rFonts w:ascii="Sylfaen" w:hAnsi="Sylfaen"/>
          <w:sz w:val="20"/>
          <w:szCs w:val="20"/>
          <w:lang w:val="hy-AM"/>
        </w:rPr>
        <w:t>-</w:t>
      </w:r>
      <w:r w:rsidRPr="00FA06E0">
        <w:rPr>
          <w:rFonts w:ascii="Sylfaen" w:hAnsi="Sylfaen" w:cs="Sylfaen"/>
          <w:sz w:val="20"/>
          <w:szCs w:val="20"/>
          <w:lang w:val="hy-AM"/>
        </w:rPr>
        <w:t>ն</w:t>
      </w:r>
      <w:r w:rsidRPr="00FA06E0">
        <w:rPr>
          <w:rFonts w:ascii="Sylfaen" w:hAnsi="Sylfaen" w:cs="Arial"/>
          <w:sz w:val="20"/>
          <w:szCs w:val="20"/>
          <w:lang w:val="hy-AM"/>
        </w:rPr>
        <w:t xml:space="preserve"> </w:t>
      </w:r>
      <w:r w:rsidRPr="00FA06E0">
        <w:rPr>
          <w:rFonts w:ascii="Sylfaen" w:hAnsi="Sylfaen" w:cs="Sylfaen"/>
          <w:sz w:val="20"/>
          <w:szCs w:val="20"/>
          <w:lang w:val="hy-AM"/>
        </w:rPr>
        <w:t>հայտնում</w:t>
      </w:r>
      <w:r w:rsidRPr="00FA06E0">
        <w:rPr>
          <w:rFonts w:ascii="Sylfaen" w:hAnsi="Sylfaen" w:cs="Arial"/>
          <w:sz w:val="20"/>
          <w:szCs w:val="20"/>
          <w:lang w:val="hy-AM"/>
        </w:rPr>
        <w:t xml:space="preserve"> </w:t>
      </w:r>
      <w:r w:rsidRPr="00FA06E0">
        <w:rPr>
          <w:rFonts w:ascii="Sylfaen" w:hAnsi="Sylfaen" w:cs="Sylfaen"/>
          <w:sz w:val="20"/>
          <w:szCs w:val="20"/>
          <w:lang w:val="hy-AM"/>
        </w:rPr>
        <w:t>և</w:t>
      </w:r>
      <w:r w:rsidRPr="00FA06E0">
        <w:rPr>
          <w:rFonts w:ascii="Sylfaen" w:hAnsi="Sylfaen" w:cs="Arial"/>
          <w:sz w:val="20"/>
          <w:szCs w:val="20"/>
          <w:lang w:val="hy-AM"/>
        </w:rPr>
        <w:t xml:space="preserve"> </w:t>
      </w:r>
      <w:r w:rsidRPr="00FA06E0">
        <w:rPr>
          <w:rFonts w:ascii="Sylfaen" w:hAnsi="Sylfaen" w:cs="Sylfaen"/>
          <w:sz w:val="20"/>
          <w:szCs w:val="20"/>
          <w:lang w:val="hy-AM"/>
        </w:rPr>
        <w:t>հավաստում</w:t>
      </w:r>
      <w:r w:rsidRPr="00FA06E0">
        <w:rPr>
          <w:rFonts w:ascii="Sylfaen" w:hAnsi="Sylfaen" w:cs="Arial"/>
          <w:sz w:val="20"/>
          <w:szCs w:val="20"/>
          <w:lang w:val="hy-AM"/>
        </w:rPr>
        <w:t xml:space="preserve"> </w:t>
      </w:r>
      <w:r w:rsidRPr="00FA06E0">
        <w:rPr>
          <w:rFonts w:ascii="Sylfaen" w:hAnsi="Sylfaen" w:cs="Sylfaen"/>
          <w:sz w:val="20"/>
          <w:szCs w:val="20"/>
          <w:lang w:val="hy-AM"/>
        </w:rPr>
        <w:t>է</w:t>
      </w:r>
      <w:r w:rsidRPr="00FA06E0">
        <w:rPr>
          <w:rFonts w:ascii="Sylfaen" w:hAnsi="Sylfaen" w:cs="Arial"/>
          <w:sz w:val="20"/>
          <w:szCs w:val="20"/>
          <w:lang w:val="hy-AM"/>
        </w:rPr>
        <w:t xml:space="preserve">, </w:t>
      </w:r>
      <w:r w:rsidRPr="00FA06E0">
        <w:rPr>
          <w:rFonts w:ascii="Sylfaen" w:hAnsi="Sylfaen" w:cs="Sylfaen"/>
          <w:sz w:val="20"/>
          <w:szCs w:val="20"/>
          <w:lang w:val="hy-AM"/>
        </w:rPr>
        <w:t>որ</w:t>
      </w:r>
    </w:p>
    <w:p w:rsidR="00A21DAE" w:rsidRPr="00FA06E0" w:rsidRDefault="00A21DAE" w:rsidP="00A21DAE">
      <w:pPr>
        <w:ind w:firstLine="1843"/>
        <w:jc w:val="both"/>
        <w:rPr>
          <w:rFonts w:ascii="Sylfaen" w:hAnsi="Sylfaen" w:cs="Arial"/>
          <w:sz w:val="20"/>
          <w:szCs w:val="20"/>
          <w:vertAlign w:val="superscript"/>
          <w:lang w:val="hy-AM"/>
        </w:rPr>
      </w:pPr>
      <w:r w:rsidRPr="00FA06E0">
        <w:rPr>
          <w:rFonts w:ascii="Sylfaen" w:hAnsi="Sylfaen" w:cs="Sylfaen"/>
          <w:sz w:val="20"/>
          <w:szCs w:val="20"/>
          <w:vertAlign w:val="superscript"/>
          <w:lang w:val="hy-AM"/>
        </w:rPr>
        <w:t xml:space="preserve">        Ընթացակարգի</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մասնակցի</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անվանումը</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անունը</w:t>
      </w:r>
      <w:r w:rsidRPr="00FA06E0">
        <w:rPr>
          <w:rFonts w:ascii="Sylfaen" w:hAnsi="Sylfaen" w:cs="Arial"/>
          <w:sz w:val="20"/>
          <w:szCs w:val="20"/>
          <w:vertAlign w:val="superscript"/>
          <w:lang w:val="hy-AM"/>
        </w:rPr>
        <w:t>)</w:t>
      </w:r>
      <w:r w:rsidRPr="00FA06E0">
        <w:rPr>
          <w:rFonts w:ascii="Sylfaen" w:hAnsi="Sylfaen" w:cs="Arial"/>
          <w:sz w:val="20"/>
          <w:szCs w:val="20"/>
          <w:vertAlign w:val="superscript"/>
          <w:lang w:val="hy-AM"/>
        </w:rPr>
        <w:tab/>
      </w:r>
      <w:r w:rsidRPr="00FA06E0">
        <w:rPr>
          <w:rFonts w:ascii="Sylfaen" w:hAnsi="Sylfaen" w:cs="Arial"/>
          <w:sz w:val="20"/>
          <w:szCs w:val="20"/>
          <w:vertAlign w:val="superscript"/>
          <w:lang w:val="hy-AM"/>
        </w:rPr>
        <w:tab/>
        <w:t xml:space="preserve"> </w:t>
      </w:r>
    </w:p>
    <w:p w:rsidR="00A21DAE" w:rsidRPr="00FA06E0" w:rsidRDefault="00A21DAE" w:rsidP="00A21DAE">
      <w:pPr>
        <w:ind w:left="-66"/>
        <w:jc w:val="both"/>
        <w:rPr>
          <w:rFonts w:ascii="Sylfaen" w:hAnsi="Sylfaen"/>
          <w:b/>
          <w:sz w:val="20"/>
          <w:szCs w:val="20"/>
          <w:lang w:val="hy-AM"/>
        </w:rPr>
      </w:pPr>
      <w:r w:rsidRPr="00FA06E0">
        <w:rPr>
          <w:rFonts w:ascii="Sylfaen" w:hAnsi="Sylfaen" w:cs="Sylfaen"/>
          <w:sz w:val="20"/>
          <w:szCs w:val="20"/>
          <w:lang w:val="hy-AM"/>
        </w:rPr>
        <w:t>կազմակերպությունն</w:t>
      </w:r>
      <w:r w:rsidRPr="00FA06E0">
        <w:rPr>
          <w:rFonts w:ascii="Sylfaen" w:hAnsi="Sylfaen" w:cs="Arial"/>
          <w:sz w:val="20"/>
          <w:szCs w:val="20"/>
          <w:lang w:val="hy-AM"/>
        </w:rPr>
        <w:t xml:space="preserve">  </w:t>
      </w:r>
      <w:r w:rsidRPr="00FA06E0">
        <w:rPr>
          <w:rFonts w:ascii="Sylfaen" w:hAnsi="Sylfaen" w:cs="Sylfaen"/>
          <w:sz w:val="20"/>
          <w:szCs w:val="20"/>
          <w:lang w:val="hy-AM"/>
        </w:rPr>
        <w:t>ունի</w:t>
      </w:r>
      <w:r w:rsidRPr="00FA06E0">
        <w:rPr>
          <w:rFonts w:ascii="Sylfaen" w:hAnsi="Sylfaen" w:cs="Arial"/>
          <w:sz w:val="20"/>
          <w:szCs w:val="20"/>
          <w:lang w:val="hy-AM"/>
        </w:rPr>
        <w:t xml:space="preserve">  </w:t>
      </w:r>
      <w:r w:rsidRPr="00FA06E0">
        <w:rPr>
          <w:rFonts w:ascii="Sylfaen" w:hAnsi="Sylfaen" w:cs="Sylfaen"/>
          <w:sz w:val="20"/>
          <w:szCs w:val="20"/>
          <w:lang w:val="hy-AM"/>
        </w:rPr>
        <w:t>կնքվելիք</w:t>
      </w:r>
      <w:r w:rsidRPr="00FA06E0">
        <w:rPr>
          <w:rFonts w:ascii="Sylfaen" w:hAnsi="Sylfaen" w:cs="Arial"/>
          <w:sz w:val="20"/>
          <w:szCs w:val="20"/>
          <w:lang w:val="hy-AM"/>
        </w:rPr>
        <w:t xml:space="preserve"> </w:t>
      </w:r>
      <w:r w:rsidRPr="00FA06E0">
        <w:rPr>
          <w:rFonts w:ascii="Sylfaen" w:hAnsi="Sylfaen" w:cs="Sylfaen"/>
          <w:sz w:val="20"/>
          <w:szCs w:val="20"/>
          <w:lang w:val="hy-AM"/>
        </w:rPr>
        <w:t>պայմանագրի</w:t>
      </w:r>
      <w:r w:rsidRPr="00FA06E0">
        <w:rPr>
          <w:rFonts w:ascii="Sylfaen" w:hAnsi="Sylfaen" w:cs="Arial"/>
          <w:sz w:val="20"/>
          <w:szCs w:val="20"/>
          <w:lang w:val="hy-AM"/>
        </w:rPr>
        <w:t xml:space="preserve"> </w:t>
      </w:r>
      <w:r w:rsidRPr="00FA06E0">
        <w:rPr>
          <w:rFonts w:ascii="Sylfaen" w:hAnsi="Sylfaen" w:cs="Sylfaen"/>
          <w:sz w:val="20"/>
          <w:szCs w:val="20"/>
          <w:lang w:val="hy-AM"/>
        </w:rPr>
        <w:t>կատարման</w:t>
      </w:r>
      <w:r w:rsidRPr="00FA06E0">
        <w:rPr>
          <w:rFonts w:ascii="Sylfaen" w:hAnsi="Sylfaen" w:cs="Arial"/>
          <w:sz w:val="20"/>
          <w:szCs w:val="20"/>
          <w:lang w:val="hy-AM"/>
        </w:rPr>
        <w:t xml:space="preserve"> </w:t>
      </w:r>
      <w:r w:rsidRPr="00FA06E0">
        <w:rPr>
          <w:rFonts w:ascii="Sylfaen" w:hAnsi="Sylfaen" w:cs="Sylfaen"/>
          <w:sz w:val="20"/>
          <w:szCs w:val="20"/>
          <w:lang w:val="hy-AM"/>
        </w:rPr>
        <w:t>համար</w:t>
      </w:r>
      <w:r w:rsidRPr="00FA06E0">
        <w:rPr>
          <w:rFonts w:ascii="Sylfaen" w:hAnsi="Sylfaen" w:cs="Arial"/>
          <w:sz w:val="20"/>
          <w:szCs w:val="20"/>
          <w:lang w:val="hy-AM"/>
        </w:rPr>
        <w:t xml:space="preserve"> </w:t>
      </w:r>
      <w:r w:rsidRPr="00FA06E0">
        <w:rPr>
          <w:rFonts w:ascii="Sylfaen" w:hAnsi="Sylfaen" w:cs="Sylfaen"/>
          <w:sz w:val="20"/>
          <w:szCs w:val="20"/>
          <w:lang w:val="hy-AM"/>
        </w:rPr>
        <w:t>անհրաժեշտ</w:t>
      </w:r>
      <w:r w:rsidRPr="00FA06E0">
        <w:rPr>
          <w:rFonts w:ascii="Sylfaen" w:hAnsi="Sylfaen" w:cs="Arial"/>
          <w:sz w:val="20"/>
          <w:szCs w:val="20"/>
          <w:lang w:val="hy-AM"/>
        </w:rPr>
        <w:t xml:space="preserve"> ֆինանսական </w:t>
      </w:r>
      <w:r w:rsidRPr="00FA06E0">
        <w:rPr>
          <w:rFonts w:ascii="Sylfaen" w:hAnsi="Sylfaen" w:cs="Sylfaen"/>
          <w:sz w:val="20"/>
          <w:szCs w:val="20"/>
          <w:lang w:val="hy-AM"/>
        </w:rPr>
        <w:t>միջոցներ</w:t>
      </w:r>
      <w:r w:rsidRPr="00FA06E0">
        <w:rPr>
          <w:rFonts w:ascii="Sylfaen" w:hAnsi="Sylfaen" w:cs="Arial"/>
          <w:sz w:val="20"/>
          <w:szCs w:val="20"/>
          <w:lang w:val="hy-AM"/>
        </w:rPr>
        <w:t xml:space="preserve"> </w:t>
      </w:r>
      <w:r w:rsidRPr="00FA06E0">
        <w:rPr>
          <w:rFonts w:ascii="Sylfaen" w:hAnsi="Sylfaen" w:cs="Sylfaen"/>
          <w:sz w:val="20"/>
          <w:szCs w:val="20"/>
          <w:lang w:val="hy-AM"/>
        </w:rPr>
        <w:t>և</w:t>
      </w:r>
      <w:r w:rsidRPr="00FA06E0">
        <w:rPr>
          <w:rFonts w:ascii="Sylfaen" w:hAnsi="Sylfaen" w:cs="Arial"/>
          <w:sz w:val="20"/>
          <w:szCs w:val="20"/>
          <w:lang w:val="hy-AM"/>
        </w:rPr>
        <w:t xml:space="preserve"> </w:t>
      </w:r>
      <w:r w:rsidRPr="00FA06E0">
        <w:rPr>
          <w:rFonts w:ascii="Sylfaen" w:hAnsi="Sylfaen" w:cs="Sylfaen"/>
          <w:sz w:val="20"/>
          <w:szCs w:val="20"/>
          <w:lang w:val="hy-AM"/>
        </w:rPr>
        <w:t>այդ</w:t>
      </w:r>
      <w:r w:rsidRPr="00FA06E0">
        <w:rPr>
          <w:rFonts w:ascii="Sylfaen" w:hAnsi="Sylfaen" w:cs="Arial"/>
          <w:sz w:val="20"/>
          <w:szCs w:val="20"/>
          <w:lang w:val="hy-AM"/>
        </w:rPr>
        <w:t xml:space="preserve"> ֆինանսական </w:t>
      </w:r>
      <w:r w:rsidRPr="00FA06E0">
        <w:rPr>
          <w:rFonts w:ascii="Sylfaen" w:hAnsi="Sylfaen" w:cs="Sylfaen"/>
          <w:sz w:val="20"/>
          <w:szCs w:val="20"/>
          <w:lang w:val="hy-AM"/>
        </w:rPr>
        <w:t>միջոցներով</w:t>
      </w:r>
      <w:r w:rsidRPr="00FA06E0">
        <w:rPr>
          <w:rFonts w:ascii="Sylfaen" w:hAnsi="Sylfaen" w:cs="Arial"/>
          <w:sz w:val="20"/>
          <w:szCs w:val="20"/>
          <w:lang w:val="hy-AM"/>
        </w:rPr>
        <w:t xml:space="preserve"> </w:t>
      </w:r>
      <w:r w:rsidRPr="00FA06E0">
        <w:rPr>
          <w:rFonts w:ascii="Sylfaen" w:hAnsi="Sylfaen" w:cs="Sylfaen"/>
          <w:sz w:val="20"/>
          <w:szCs w:val="20"/>
          <w:lang w:val="hy-AM"/>
        </w:rPr>
        <w:t>հնարավոր</w:t>
      </w:r>
      <w:r w:rsidRPr="00FA06E0">
        <w:rPr>
          <w:rFonts w:ascii="Sylfaen" w:hAnsi="Sylfaen" w:cs="Arial"/>
          <w:sz w:val="20"/>
          <w:szCs w:val="20"/>
          <w:lang w:val="hy-AM"/>
        </w:rPr>
        <w:t xml:space="preserve"> </w:t>
      </w:r>
      <w:r w:rsidRPr="00FA06E0">
        <w:rPr>
          <w:rFonts w:ascii="Sylfaen" w:hAnsi="Sylfaen" w:cs="Sylfaen"/>
          <w:sz w:val="20"/>
          <w:szCs w:val="20"/>
          <w:lang w:val="hy-AM"/>
        </w:rPr>
        <w:t>է</w:t>
      </w:r>
      <w:r w:rsidRPr="00FA06E0">
        <w:rPr>
          <w:rFonts w:ascii="Sylfaen" w:hAnsi="Sylfaen" w:cs="Arial"/>
          <w:sz w:val="20"/>
          <w:szCs w:val="20"/>
          <w:lang w:val="hy-AM"/>
        </w:rPr>
        <w:t xml:space="preserve"> </w:t>
      </w:r>
      <w:r w:rsidRPr="00FA06E0">
        <w:rPr>
          <w:rFonts w:ascii="Sylfaen" w:hAnsi="Sylfaen" w:cs="Sylfaen"/>
          <w:sz w:val="20"/>
          <w:szCs w:val="20"/>
          <w:lang w:val="hy-AM"/>
        </w:rPr>
        <w:t>ապահովել</w:t>
      </w:r>
      <w:r w:rsidRPr="00FA06E0">
        <w:rPr>
          <w:rFonts w:ascii="Sylfaen" w:hAnsi="Sylfaen" w:cs="Arial"/>
          <w:sz w:val="20"/>
          <w:szCs w:val="20"/>
          <w:lang w:val="hy-AM"/>
        </w:rPr>
        <w:t xml:space="preserve"> </w:t>
      </w:r>
      <w:r w:rsidRPr="00FA06E0">
        <w:rPr>
          <w:rFonts w:ascii="Sylfaen" w:hAnsi="Sylfaen" w:cs="Sylfaen"/>
          <w:sz w:val="20"/>
          <w:szCs w:val="20"/>
          <w:lang w:val="hy-AM"/>
        </w:rPr>
        <w:t>կնքվելիք</w:t>
      </w:r>
      <w:r w:rsidRPr="00FA06E0">
        <w:rPr>
          <w:rFonts w:ascii="Sylfaen" w:hAnsi="Sylfaen" w:cs="Arial"/>
          <w:sz w:val="20"/>
          <w:szCs w:val="20"/>
          <w:lang w:val="hy-AM"/>
        </w:rPr>
        <w:t xml:space="preserve"> </w:t>
      </w:r>
      <w:r w:rsidRPr="00FA06E0">
        <w:rPr>
          <w:rFonts w:ascii="Sylfaen" w:hAnsi="Sylfaen" w:cs="Sylfaen"/>
          <w:sz w:val="20"/>
          <w:szCs w:val="20"/>
          <w:lang w:val="hy-AM"/>
        </w:rPr>
        <w:t>գործարքով</w:t>
      </w:r>
      <w:r w:rsidRPr="00FA06E0">
        <w:rPr>
          <w:rFonts w:ascii="Sylfaen" w:hAnsi="Sylfaen" w:cs="Arial"/>
          <w:sz w:val="20"/>
          <w:szCs w:val="20"/>
          <w:lang w:val="hy-AM"/>
        </w:rPr>
        <w:t xml:space="preserve"> </w:t>
      </w:r>
      <w:r w:rsidRPr="00FA06E0">
        <w:rPr>
          <w:rFonts w:ascii="Sylfaen" w:hAnsi="Sylfaen" w:cs="Sylfaen"/>
          <w:sz w:val="20"/>
          <w:szCs w:val="20"/>
          <w:lang w:val="hy-AM"/>
        </w:rPr>
        <w:t>նախատեսված</w:t>
      </w:r>
      <w:r w:rsidRPr="00FA06E0">
        <w:rPr>
          <w:rFonts w:ascii="Sylfaen" w:hAnsi="Sylfaen" w:cs="Arial"/>
          <w:sz w:val="20"/>
          <w:szCs w:val="20"/>
          <w:lang w:val="hy-AM"/>
        </w:rPr>
        <w:t xml:space="preserve"> </w:t>
      </w:r>
      <w:r w:rsidRPr="00FA06E0">
        <w:rPr>
          <w:rFonts w:ascii="Sylfaen" w:hAnsi="Sylfaen" w:cs="Sylfaen"/>
          <w:sz w:val="20"/>
          <w:szCs w:val="20"/>
          <w:lang w:val="hy-AM"/>
        </w:rPr>
        <w:t>պարտավորությունների</w:t>
      </w:r>
      <w:r w:rsidRPr="00FA06E0">
        <w:rPr>
          <w:rFonts w:ascii="Sylfaen" w:hAnsi="Sylfaen" w:cs="Arial"/>
          <w:sz w:val="20"/>
          <w:szCs w:val="20"/>
          <w:lang w:val="hy-AM"/>
        </w:rPr>
        <w:t xml:space="preserve"> </w:t>
      </w:r>
      <w:r w:rsidRPr="00FA06E0">
        <w:rPr>
          <w:rFonts w:ascii="Sylfaen" w:hAnsi="Sylfaen" w:cs="Sylfaen"/>
          <w:sz w:val="20"/>
          <w:szCs w:val="20"/>
          <w:lang w:val="hy-AM"/>
        </w:rPr>
        <w:t>պատշաճ</w:t>
      </w:r>
      <w:r w:rsidRPr="00FA06E0">
        <w:rPr>
          <w:rFonts w:ascii="Sylfaen" w:hAnsi="Sylfaen" w:cs="Arial"/>
          <w:sz w:val="20"/>
          <w:szCs w:val="20"/>
          <w:lang w:val="hy-AM"/>
        </w:rPr>
        <w:t xml:space="preserve"> </w:t>
      </w:r>
      <w:r w:rsidRPr="00FA06E0">
        <w:rPr>
          <w:rFonts w:ascii="Sylfaen" w:hAnsi="Sylfaen" w:cs="Sylfaen"/>
          <w:sz w:val="20"/>
          <w:szCs w:val="20"/>
          <w:lang w:val="hy-AM"/>
        </w:rPr>
        <w:t>կատարումը</w:t>
      </w:r>
      <w:r w:rsidRPr="00FA06E0">
        <w:rPr>
          <w:rFonts w:ascii="Sylfaen" w:hAnsi="Sylfaen" w:cs="Tahoma"/>
          <w:sz w:val="20"/>
          <w:szCs w:val="20"/>
          <w:lang w:val="hy-AM"/>
        </w:rPr>
        <w:t>։</w:t>
      </w:r>
    </w:p>
    <w:p w:rsidR="00A21DAE" w:rsidRPr="00FA06E0" w:rsidRDefault="00A21DAE" w:rsidP="00A21DAE">
      <w:pPr>
        <w:ind w:left="-66"/>
        <w:jc w:val="center"/>
        <w:rPr>
          <w:rFonts w:ascii="Sylfaen" w:hAnsi="Sylfaen"/>
          <w:sz w:val="20"/>
          <w:szCs w:val="20"/>
          <w:lang w:val="hy-AM"/>
        </w:rPr>
      </w:pPr>
    </w:p>
    <w:p w:rsidR="00A21DAE" w:rsidRPr="00FA06E0" w:rsidRDefault="00A21DAE" w:rsidP="00A21DAE">
      <w:pPr>
        <w:tabs>
          <w:tab w:val="left" w:pos="1134"/>
        </w:tabs>
        <w:ind w:firstLine="720"/>
        <w:jc w:val="both"/>
        <w:rPr>
          <w:rFonts w:ascii="Sylfaen" w:hAnsi="Sylfaen"/>
          <w:i/>
          <w:sz w:val="20"/>
          <w:szCs w:val="20"/>
          <w:lang w:val="hy-AM"/>
        </w:rPr>
      </w:pPr>
    </w:p>
    <w:p w:rsidR="00A21DAE" w:rsidRPr="00FA06E0" w:rsidRDefault="00A21DAE" w:rsidP="00A21DAE">
      <w:pPr>
        <w:ind w:left="-66"/>
        <w:jc w:val="right"/>
        <w:rPr>
          <w:rFonts w:ascii="Sylfaen" w:hAnsi="Sylfaen"/>
          <w:sz w:val="20"/>
          <w:szCs w:val="20"/>
          <w:lang w:val="hy-AM"/>
        </w:rPr>
      </w:pPr>
    </w:p>
    <w:p w:rsidR="00A21DAE" w:rsidRPr="00FA06E0" w:rsidRDefault="00A21DAE" w:rsidP="00A21DAE">
      <w:pPr>
        <w:ind w:left="-66"/>
        <w:jc w:val="right"/>
        <w:rPr>
          <w:rFonts w:ascii="Sylfaen" w:hAnsi="Sylfaen"/>
          <w:sz w:val="20"/>
          <w:szCs w:val="20"/>
          <w:lang w:val="hy-AM"/>
        </w:rPr>
      </w:pPr>
    </w:p>
    <w:p w:rsidR="00A21DAE" w:rsidRPr="00FA06E0" w:rsidRDefault="00A21DAE" w:rsidP="00A21DAE">
      <w:pPr>
        <w:ind w:left="-66"/>
        <w:jc w:val="right"/>
        <w:rPr>
          <w:rFonts w:ascii="Sylfaen" w:hAnsi="Sylfaen"/>
          <w:sz w:val="20"/>
          <w:szCs w:val="20"/>
          <w:lang w:val="hy-AM"/>
        </w:rPr>
      </w:pPr>
    </w:p>
    <w:p w:rsidR="00A21DAE" w:rsidRPr="00FA06E0" w:rsidRDefault="00A21DAE" w:rsidP="00A21DAE">
      <w:pPr>
        <w:ind w:left="-66"/>
        <w:jc w:val="right"/>
        <w:rPr>
          <w:rFonts w:ascii="Sylfaen" w:hAnsi="Sylfaen"/>
          <w:sz w:val="20"/>
          <w:szCs w:val="20"/>
          <w:lang w:val="hy-AM"/>
        </w:rPr>
      </w:pPr>
    </w:p>
    <w:p w:rsidR="00A21DAE" w:rsidRPr="00FA06E0" w:rsidRDefault="00A21DAE" w:rsidP="00A21DAE">
      <w:pPr>
        <w:ind w:left="-66"/>
        <w:jc w:val="right"/>
        <w:rPr>
          <w:rFonts w:ascii="Sylfaen" w:hAnsi="Sylfaen"/>
          <w:sz w:val="20"/>
          <w:szCs w:val="20"/>
          <w:lang w:val="hy-AM"/>
        </w:rPr>
      </w:pPr>
    </w:p>
    <w:p w:rsidR="00A21DAE" w:rsidRPr="00FA06E0" w:rsidRDefault="00A21DAE" w:rsidP="00A21DAE">
      <w:pPr>
        <w:ind w:left="-66"/>
        <w:jc w:val="right"/>
        <w:rPr>
          <w:rFonts w:ascii="Sylfaen" w:hAnsi="Sylfaen"/>
          <w:sz w:val="20"/>
          <w:szCs w:val="20"/>
          <w:lang w:val="hy-AM"/>
        </w:rPr>
      </w:pPr>
    </w:p>
    <w:p w:rsidR="00A21DAE" w:rsidRPr="00FA06E0" w:rsidRDefault="00A21DAE" w:rsidP="00A21DAE">
      <w:pPr>
        <w:ind w:left="-66"/>
        <w:jc w:val="right"/>
        <w:rPr>
          <w:rFonts w:ascii="Sylfaen" w:hAnsi="Sylfaen"/>
          <w:sz w:val="20"/>
          <w:szCs w:val="20"/>
          <w:lang w:val="hy-AM"/>
        </w:rPr>
      </w:pPr>
    </w:p>
    <w:p w:rsidR="00A21DAE" w:rsidRPr="00FA06E0" w:rsidRDefault="00A21DAE" w:rsidP="00A21DAE">
      <w:pPr>
        <w:rPr>
          <w:rFonts w:ascii="Sylfaen" w:hAnsi="Sylfaen"/>
          <w:sz w:val="20"/>
          <w:szCs w:val="20"/>
          <w:lang w:val="hy-AM"/>
        </w:rPr>
      </w:pPr>
    </w:p>
    <w:p w:rsidR="00A21DAE" w:rsidRPr="00FA06E0" w:rsidRDefault="00A21DAE" w:rsidP="00A21DAE">
      <w:pPr>
        <w:rPr>
          <w:rFonts w:ascii="Sylfaen" w:hAnsi="Sylfaen"/>
          <w:sz w:val="20"/>
          <w:szCs w:val="20"/>
          <w:lang w:val="hy-AM"/>
        </w:rPr>
      </w:pPr>
    </w:p>
    <w:p w:rsidR="00A21DAE" w:rsidRPr="00FA06E0" w:rsidRDefault="00A21DAE" w:rsidP="00A21DAE">
      <w:pPr>
        <w:rPr>
          <w:rFonts w:ascii="Sylfaen" w:hAnsi="Sylfaen"/>
          <w:sz w:val="20"/>
          <w:szCs w:val="20"/>
          <w:lang w:val="hy-AM"/>
        </w:rPr>
      </w:pPr>
    </w:p>
    <w:p w:rsidR="00A21DAE" w:rsidRPr="00FA06E0" w:rsidRDefault="00A21DAE" w:rsidP="00A21DAE">
      <w:pPr>
        <w:rPr>
          <w:rFonts w:ascii="Sylfaen" w:hAnsi="Sylfaen"/>
          <w:sz w:val="20"/>
          <w:szCs w:val="20"/>
          <w:lang w:val="hy-AM"/>
        </w:rPr>
      </w:pPr>
    </w:p>
    <w:p w:rsidR="00A21DAE" w:rsidRPr="00FA06E0" w:rsidRDefault="00A21DAE" w:rsidP="00A21DAE">
      <w:pPr>
        <w:jc w:val="both"/>
        <w:rPr>
          <w:rFonts w:ascii="Sylfaen" w:hAnsi="Sylfaen"/>
          <w:sz w:val="20"/>
          <w:szCs w:val="20"/>
          <w:lang w:val="hy-AM"/>
        </w:rPr>
      </w:pPr>
      <w:r w:rsidRPr="00FA06E0">
        <w:rPr>
          <w:rFonts w:ascii="Sylfaen" w:hAnsi="Sylfaen"/>
          <w:sz w:val="20"/>
          <w:szCs w:val="20"/>
          <w:lang w:val="hy-AM"/>
        </w:rPr>
        <w:t xml:space="preserve">    </w:t>
      </w:r>
      <w:r w:rsidRPr="00FA06E0">
        <w:rPr>
          <w:rFonts w:ascii="Sylfaen" w:hAnsi="Sylfaen"/>
          <w:sz w:val="20"/>
          <w:szCs w:val="20"/>
          <w:lang w:val="hy-AM"/>
        </w:rPr>
        <w:tab/>
      </w:r>
      <w:r w:rsidRPr="00FA06E0">
        <w:rPr>
          <w:rFonts w:ascii="Sylfaen" w:hAnsi="Sylfaen"/>
          <w:sz w:val="20"/>
          <w:szCs w:val="20"/>
          <w:lang w:val="hy-AM"/>
        </w:rPr>
        <w:tab/>
        <w:t xml:space="preserve">______________________________________________ </w:t>
      </w:r>
      <w:r w:rsidRPr="00FA06E0">
        <w:rPr>
          <w:rFonts w:ascii="Sylfaen" w:hAnsi="Sylfaen"/>
          <w:sz w:val="20"/>
          <w:szCs w:val="20"/>
          <w:lang w:val="hy-AM"/>
        </w:rPr>
        <w:tab/>
        <w:t xml:space="preserve">                _____________ </w:t>
      </w:r>
    </w:p>
    <w:p w:rsidR="00A21DAE" w:rsidRPr="00FA06E0" w:rsidRDefault="00A21DAE" w:rsidP="00A21DAE">
      <w:pPr>
        <w:jc w:val="both"/>
        <w:rPr>
          <w:rFonts w:ascii="Sylfaen" w:hAnsi="Sylfaen" w:cs="Arial"/>
          <w:sz w:val="20"/>
          <w:szCs w:val="20"/>
          <w:vertAlign w:val="superscript"/>
          <w:lang w:val="hy-AM"/>
        </w:rPr>
      </w:pPr>
      <w:r w:rsidRPr="00FA06E0">
        <w:rPr>
          <w:rFonts w:ascii="Sylfaen" w:hAnsi="Sylfaen"/>
          <w:sz w:val="20"/>
          <w:szCs w:val="20"/>
          <w:lang w:val="hy-AM"/>
        </w:rPr>
        <w:t xml:space="preserve">                            </w:t>
      </w:r>
      <w:r w:rsidRPr="00FA06E0">
        <w:rPr>
          <w:rFonts w:ascii="Sylfaen" w:hAnsi="Sylfaen" w:cs="Sylfaen"/>
          <w:sz w:val="20"/>
          <w:szCs w:val="20"/>
          <w:vertAlign w:val="superscript"/>
          <w:lang w:val="hy-AM"/>
        </w:rPr>
        <w:t>Մասնակցի</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անվանումը</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անունը</w:t>
      </w:r>
      <w:r w:rsidRPr="00FA06E0">
        <w:rPr>
          <w:rFonts w:ascii="Sylfaen" w:hAnsi="Sylfaen" w:cs="Arial"/>
          <w:sz w:val="20"/>
          <w:szCs w:val="20"/>
          <w:vertAlign w:val="superscript"/>
          <w:lang w:val="hy-AM"/>
        </w:rPr>
        <w:t>) (</w:t>
      </w:r>
      <w:r w:rsidRPr="00FA06E0">
        <w:rPr>
          <w:rFonts w:ascii="Sylfaen" w:hAnsi="Sylfaen" w:cs="Sylfaen"/>
          <w:sz w:val="20"/>
          <w:szCs w:val="20"/>
          <w:vertAlign w:val="superscript"/>
          <w:lang w:val="hy-AM"/>
        </w:rPr>
        <w:t>ղեկավարի</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պաշտոնը</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Անուն</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Ազգանունը</w:t>
      </w:r>
      <w:r w:rsidRPr="00FA06E0">
        <w:rPr>
          <w:rFonts w:ascii="Sylfaen" w:hAnsi="Sylfaen" w:cs="Arial"/>
          <w:sz w:val="20"/>
          <w:szCs w:val="20"/>
          <w:vertAlign w:val="superscript"/>
          <w:lang w:val="hy-AM"/>
        </w:rPr>
        <w:t xml:space="preserve">)                         </w:t>
      </w:r>
      <w:r w:rsidRPr="00FA06E0">
        <w:rPr>
          <w:rFonts w:ascii="Sylfaen" w:hAnsi="Sylfaen"/>
          <w:sz w:val="20"/>
          <w:szCs w:val="20"/>
          <w:vertAlign w:val="superscript"/>
          <w:lang w:val="hy-AM"/>
        </w:rPr>
        <w:t xml:space="preserve">                    (</w:t>
      </w:r>
      <w:r w:rsidRPr="00FA06E0">
        <w:rPr>
          <w:rFonts w:ascii="Sylfaen" w:hAnsi="Sylfaen" w:cs="Sylfaen"/>
          <w:sz w:val="20"/>
          <w:szCs w:val="20"/>
          <w:vertAlign w:val="superscript"/>
          <w:lang w:val="hy-AM"/>
        </w:rPr>
        <w:t>ստորագրությունը</w:t>
      </w:r>
      <w:r w:rsidRPr="00FA06E0">
        <w:rPr>
          <w:rFonts w:ascii="Sylfaen" w:hAnsi="Sylfaen" w:cs="Arial"/>
          <w:sz w:val="20"/>
          <w:szCs w:val="20"/>
          <w:vertAlign w:val="superscript"/>
          <w:lang w:val="hy-AM"/>
        </w:rPr>
        <w:t>)</w:t>
      </w:r>
      <w:r w:rsidRPr="00FA06E0">
        <w:rPr>
          <w:rFonts w:ascii="Sylfaen" w:hAnsi="Sylfaen" w:cs="Arial"/>
          <w:sz w:val="20"/>
          <w:szCs w:val="20"/>
          <w:vertAlign w:val="superscript"/>
          <w:lang w:val="hy-AM"/>
        </w:rPr>
        <w:tab/>
      </w:r>
    </w:p>
    <w:p w:rsidR="00A21DAE" w:rsidRPr="00FA06E0" w:rsidRDefault="00A21DAE" w:rsidP="00A21DAE">
      <w:pPr>
        <w:jc w:val="right"/>
        <w:rPr>
          <w:rFonts w:ascii="Sylfaen" w:hAnsi="Sylfaen"/>
          <w:sz w:val="20"/>
          <w:szCs w:val="20"/>
          <w:lang w:val="hy-AM"/>
        </w:rPr>
      </w:pPr>
      <w:r w:rsidRPr="00FA06E0">
        <w:rPr>
          <w:rFonts w:ascii="Sylfaen" w:hAnsi="Sylfaen"/>
          <w:sz w:val="20"/>
          <w:szCs w:val="20"/>
          <w:lang w:val="hy-AM"/>
        </w:rPr>
        <w:t xml:space="preserve">    </w:t>
      </w:r>
    </w:p>
    <w:p w:rsidR="00A21DAE" w:rsidRPr="00FA06E0" w:rsidRDefault="00A21DAE" w:rsidP="00A21DAE">
      <w:pPr>
        <w:jc w:val="right"/>
        <w:rPr>
          <w:rFonts w:ascii="Sylfaen" w:hAnsi="Sylfaen" w:cs="Arial"/>
          <w:sz w:val="20"/>
          <w:szCs w:val="20"/>
          <w:lang w:val="hy-AM"/>
        </w:rPr>
      </w:pPr>
      <w:r w:rsidRPr="00FA06E0">
        <w:rPr>
          <w:rFonts w:ascii="Sylfaen" w:hAnsi="Sylfaen" w:cs="Sylfaen"/>
          <w:sz w:val="20"/>
          <w:szCs w:val="20"/>
          <w:lang w:val="hy-AM"/>
        </w:rPr>
        <w:t>Կ</w:t>
      </w:r>
      <w:r w:rsidRPr="00FA06E0">
        <w:rPr>
          <w:rFonts w:ascii="Sylfaen" w:hAnsi="Sylfaen" w:cs="Arial"/>
          <w:sz w:val="20"/>
          <w:szCs w:val="20"/>
          <w:lang w:val="hy-AM"/>
        </w:rPr>
        <w:t xml:space="preserve">. </w:t>
      </w:r>
      <w:r w:rsidRPr="00FA06E0">
        <w:rPr>
          <w:rFonts w:ascii="Sylfaen" w:hAnsi="Sylfaen" w:cs="Sylfaen"/>
          <w:sz w:val="20"/>
          <w:szCs w:val="20"/>
          <w:lang w:val="hy-AM"/>
        </w:rPr>
        <w:t>Տ</w:t>
      </w:r>
      <w:r w:rsidRPr="00FA06E0">
        <w:rPr>
          <w:rFonts w:ascii="Sylfaen" w:hAnsi="Sylfaen" w:cs="Arial"/>
          <w:sz w:val="20"/>
          <w:szCs w:val="20"/>
          <w:lang w:val="hy-AM"/>
        </w:rPr>
        <w:t>.</w:t>
      </w:r>
      <w:r w:rsidRPr="00FA06E0">
        <w:rPr>
          <w:rFonts w:ascii="Sylfaen" w:hAnsi="Sylfaen" w:cs="Arial"/>
          <w:sz w:val="20"/>
          <w:szCs w:val="20"/>
          <w:lang w:val="hy-AM"/>
        </w:rPr>
        <w:tab/>
      </w:r>
      <w:r w:rsidRPr="00FA06E0">
        <w:rPr>
          <w:rFonts w:ascii="Sylfaen" w:hAnsi="Sylfaen" w:cs="Arial"/>
          <w:sz w:val="20"/>
          <w:szCs w:val="20"/>
          <w:lang w:val="hy-AM"/>
        </w:rPr>
        <w:tab/>
        <w:t xml:space="preserve"> </w:t>
      </w:r>
    </w:p>
    <w:p w:rsidR="00A21DAE" w:rsidRPr="00FA06E0" w:rsidRDefault="00A21DAE" w:rsidP="00A21DAE">
      <w:pPr>
        <w:jc w:val="right"/>
        <w:rPr>
          <w:rFonts w:ascii="Sylfaen" w:hAnsi="Sylfaen"/>
          <w:sz w:val="20"/>
          <w:szCs w:val="20"/>
          <w:lang w:val="hy-AM"/>
        </w:rPr>
      </w:pPr>
    </w:p>
    <w:p w:rsidR="00A21DAE" w:rsidRPr="00FA06E0" w:rsidRDefault="00A21DAE" w:rsidP="00A21DAE">
      <w:pPr>
        <w:jc w:val="right"/>
        <w:rPr>
          <w:rFonts w:ascii="Sylfaen" w:hAnsi="Sylfaen" w:cs="Arial"/>
          <w:sz w:val="20"/>
          <w:szCs w:val="20"/>
          <w:lang w:val="hy-AM"/>
        </w:rPr>
      </w:pPr>
      <w:r w:rsidRPr="00FA06E0">
        <w:rPr>
          <w:rFonts w:ascii="Sylfaen" w:hAnsi="Sylfaen"/>
          <w:sz w:val="20"/>
          <w:szCs w:val="20"/>
          <w:lang w:val="hy-AM"/>
        </w:rPr>
        <w:t xml:space="preserve">______________________20   </w:t>
      </w:r>
      <w:r w:rsidRPr="00FA06E0">
        <w:rPr>
          <w:rFonts w:ascii="Sylfaen" w:hAnsi="Sylfaen" w:cs="Sylfaen"/>
          <w:sz w:val="20"/>
          <w:szCs w:val="20"/>
          <w:lang w:val="hy-AM"/>
        </w:rPr>
        <w:t>թ</w:t>
      </w:r>
      <w:r w:rsidRPr="00FA06E0">
        <w:rPr>
          <w:rFonts w:ascii="Sylfaen" w:hAnsi="Sylfaen" w:cs="Arial"/>
          <w:sz w:val="20"/>
          <w:szCs w:val="20"/>
          <w:lang w:val="hy-AM"/>
        </w:rPr>
        <w:t>.</w:t>
      </w:r>
    </w:p>
    <w:p w:rsidR="00A21DAE" w:rsidRPr="00FA06E0" w:rsidRDefault="00A21DAE" w:rsidP="00A21DAE">
      <w:pPr>
        <w:ind w:right="891"/>
        <w:jc w:val="right"/>
        <w:rPr>
          <w:rFonts w:ascii="Sylfaen" w:hAnsi="Sylfaen" w:cs="Arial"/>
          <w:sz w:val="20"/>
          <w:szCs w:val="20"/>
          <w:vertAlign w:val="superscript"/>
          <w:lang w:val="hy-AM"/>
        </w:rPr>
      </w:pPr>
      <w:r w:rsidRPr="00FA06E0">
        <w:rPr>
          <w:rFonts w:ascii="Sylfaen" w:hAnsi="Sylfaen"/>
          <w:sz w:val="20"/>
          <w:szCs w:val="20"/>
          <w:lang w:val="hy-AM"/>
        </w:rPr>
        <w:t xml:space="preserve">  </w:t>
      </w:r>
      <w:r w:rsidRPr="00FA06E0">
        <w:rPr>
          <w:rFonts w:ascii="Sylfaen" w:hAnsi="Sylfaen"/>
          <w:sz w:val="20"/>
          <w:szCs w:val="20"/>
          <w:vertAlign w:val="superscript"/>
          <w:lang w:val="hy-AM"/>
        </w:rPr>
        <w:t>(</w:t>
      </w:r>
      <w:r w:rsidRPr="00FA06E0">
        <w:rPr>
          <w:rFonts w:ascii="Sylfaen" w:hAnsi="Sylfaen" w:cs="Sylfaen"/>
          <w:sz w:val="20"/>
          <w:szCs w:val="20"/>
          <w:vertAlign w:val="superscript"/>
          <w:lang w:val="hy-AM"/>
        </w:rPr>
        <w:t>ամսաթիվը</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ամիսը</w:t>
      </w:r>
      <w:r w:rsidRPr="00FA06E0">
        <w:rPr>
          <w:rFonts w:ascii="Sylfaen" w:hAnsi="Sylfaen" w:cs="Arial"/>
          <w:sz w:val="20"/>
          <w:szCs w:val="20"/>
          <w:vertAlign w:val="superscript"/>
          <w:lang w:val="hy-AM"/>
        </w:rPr>
        <w:t>)</w:t>
      </w:r>
    </w:p>
    <w:p w:rsidR="00A21DAE" w:rsidRPr="00FA06E0" w:rsidRDefault="00A21DAE" w:rsidP="00A21DAE">
      <w:pPr>
        <w:pStyle w:val="31"/>
        <w:jc w:val="right"/>
        <w:rPr>
          <w:rFonts w:ascii="Sylfaen" w:hAnsi="Sylfaen" w:cs="Sylfaen"/>
          <w:b/>
          <w:lang w:val="hy-AM"/>
        </w:rPr>
      </w:pPr>
    </w:p>
    <w:p w:rsidR="00A21DAE" w:rsidRPr="00FA06E0" w:rsidRDefault="00A21DAE" w:rsidP="00A21DAE">
      <w:pPr>
        <w:pStyle w:val="31"/>
        <w:jc w:val="right"/>
        <w:rPr>
          <w:rFonts w:ascii="Sylfaen" w:hAnsi="Sylfaen" w:cs="Sylfaen"/>
          <w:b/>
          <w:lang w:val="hy-AM"/>
        </w:rPr>
      </w:pPr>
    </w:p>
    <w:p w:rsidR="00A21DAE" w:rsidRPr="00FA06E0" w:rsidRDefault="00A21DAE" w:rsidP="00A21DAE">
      <w:pPr>
        <w:pStyle w:val="31"/>
        <w:jc w:val="right"/>
        <w:rPr>
          <w:rFonts w:ascii="Sylfaen" w:hAnsi="Sylfaen" w:cs="Sylfaen"/>
          <w:b/>
          <w:lang w:val="hy-AM"/>
        </w:rPr>
      </w:pPr>
    </w:p>
    <w:p w:rsidR="00A21DAE" w:rsidRPr="00FA06E0" w:rsidRDefault="00A21DAE" w:rsidP="00A21DAE">
      <w:pPr>
        <w:pStyle w:val="31"/>
        <w:jc w:val="right"/>
        <w:rPr>
          <w:rFonts w:ascii="Sylfaen" w:hAnsi="Sylfaen" w:cs="Sylfaen"/>
          <w:b/>
          <w:lang w:val="hy-AM"/>
        </w:rPr>
      </w:pPr>
    </w:p>
    <w:p w:rsidR="00A21DAE" w:rsidRPr="00FA06E0" w:rsidRDefault="00A21DAE" w:rsidP="00A21DAE">
      <w:pPr>
        <w:pStyle w:val="31"/>
        <w:jc w:val="right"/>
        <w:rPr>
          <w:rFonts w:ascii="Sylfaen" w:hAnsi="Sylfaen" w:cs="Arial"/>
          <w:b/>
          <w:lang w:val="hy-AM"/>
        </w:rPr>
      </w:pPr>
      <w:r w:rsidRPr="00FA06E0">
        <w:rPr>
          <w:rFonts w:ascii="Sylfaen" w:hAnsi="Sylfaen" w:cs="Sylfaen"/>
          <w:b/>
          <w:lang w:val="hy-AM"/>
        </w:rPr>
        <w:br w:type="page"/>
      </w:r>
      <w:r w:rsidRPr="00FA06E0">
        <w:rPr>
          <w:rFonts w:ascii="Sylfaen" w:hAnsi="Sylfaen" w:cs="Sylfaen"/>
          <w:b/>
          <w:lang w:val="hy-AM"/>
        </w:rPr>
        <w:lastRenderedPageBreak/>
        <w:t>Հավելված</w:t>
      </w:r>
      <w:r w:rsidRPr="00FA06E0">
        <w:rPr>
          <w:rFonts w:ascii="Sylfaen" w:hAnsi="Sylfaen" w:cs="Arial"/>
          <w:b/>
          <w:lang w:val="hy-AM"/>
        </w:rPr>
        <w:t xml:space="preserve"> 3.6</w:t>
      </w:r>
    </w:p>
    <w:p w:rsidR="00A21DAE" w:rsidRPr="00FA06E0" w:rsidRDefault="00A21DAE" w:rsidP="00A21DAE">
      <w:pPr>
        <w:pStyle w:val="31"/>
        <w:jc w:val="right"/>
        <w:rPr>
          <w:rFonts w:ascii="Sylfaen" w:hAnsi="Sylfaen" w:cs="Arial"/>
          <w:b/>
          <w:lang w:val="hy-AM"/>
        </w:rPr>
      </w:pPr>
      <w:r>
        <w:rPr>
          <w:rFonts w:ascii="Arial LatArm" w:hAnsi="Arial LatArm"/>
          <w:b/>
          <w:lang w:val="es-ES"/>
        </w:rPr>
        <w:t>§</w:t>
      </w:r>
      <w:r w:rsidRPr="00A21DAE">
        <w:rPr>
          <w:rFonts w:ascii="Sylfaen" w:hAnsi="Sylfaen"/>
          <w:b/>
          <w:lang w:val="hy-AM"/>
        </w:rPr>
        <w:t>ԳԱԿ</w:t>
      </w:r>
      <w:r w:rsidRPr="00FA06E0">
        <w:rPr>
          <w:rFonts w:ascii="Sylfaen" w:hAnsi="Sylfaen"/>
          <w:b/>
          <w:lang w:val="es-ES"/>
        </w:rPr>
        <w:t>–</w:t>
      </w:r>
      <w:r w:rsidRPr="00A21DAE">
        <w:rPr>
          <w:rFonts w:ascii="Sylfaen" w:hAnsi="Sylfaen" w:cs="Sylfaen"/>
          <w:b/>
          <w:lang w:val="hy-AM"/>
        </w:rPr>
        <w:t>ՇՀԱՊՁԲ</w:t>
      </w:r>
      <w:r w:rsidRPr="00FA06E0">
        <w:rPr>
          <w:rFonts w:ascii="Sylfaen" w:hAnsi="Sylfaen"/>
          <w:b/>
          <w:lang w:val="es-ES"/>
        </w:rPr>
        <w:t>–11/10-2015/11</w:t>
      </w:r>
      <w:r>
        <w:rPr>
          <w:rFonts w:ascii="Arial LatArm" w:hAnsi="Arial LatArm" w:cs="Sylfaen"/>
          <w:b/>
          <w:lang w:val="es-ES"/>
        </w:rPr>
        <w:t>¦</w:t>
      </w:r>
      <w:r w:rsidRPr="00FA06E0">
        <w:rPr>
          <w:rFonts w:ascii="Sylfaen" w:hAnsi="Sylfaen"/>
          <w:b/>
          <w:lang w:val="es-ES"/>
        </w:rPr>
        <w:t xml:space="preserve"> </w:t>
      </w:r>
      <w:r w:rsidRPr="00FA06E0">
        <w:rPr>
          <w:rFonts w:ascii="Sylfaen" w:hAnsi="Sylfaen" w:cs="Sylfaen"/>
          <w:b/>
          <w:lang w:val="hy-AM"/>
        </w:rPr>
        <w:t>ծածկագրով</w:t>
      </w:r>
    </w:p>
    <w:p w:rsidR="00A21DAE" w:rsidRPr="00FA06E0" w:rsidRDefault="00A21DAE" w:rsidP="00A21DAE">
      <w:pPr>
        <w:pStyle w:val="31"/>
        <w:jc w:val="right"/>
        <w:rPr>
          <w:rFonts w:ascii="Sylfaen" w:hAnsi="Sylfaen" w:cs="Arial"/>
          <w:b/>
          <w:lang w:val="hy-AM"/>
        </w:rPr>
      </w:pPr>
      <w:r w:rsidRPr="00FA06E0">
        <w:rPr>
          <w:rFonts w:ascii="Sylfaen" w:hAnsi="Sylfaen" w:cs="Sylfaen"/>
          <w:b/>
          <w:lang w:val="hy-AM"/>
        </w:rPr>
        <w:t>շրջանակային համաձայնագրերի միջոցով գնում կատարելու ընթացակարգի</w:t>
      </w:r>
      <w:r w:rsidRPr="00FA06E0">
        <w:rPr>
          <w:rFonts w:ascii="Sylfaen" w:hAnsi="Sylfaen" w:cs="Arial"/>
          <w:b/>
          <w:lang w:val="hy-AM"/>
        </w:rPr>
        <w:t xml:space="preserve"> </w:t>
      </w:r>
      <w:r w:rsidRPr="00FA06E0">
        <w:rPr>
          <w:rFonts w:ascii="Sylfaen" w:hAnsi="Sylfaen" w:cs="Sylfaen"/>
          <w:b/>
          <w:lang w:val="hy-AM"/>
        </w:rPr>
        <w:t>հրավերի</w:t>
      </w:r>
    </w:p>
    <w:p w:rsidR="00A21DAE" w:rsidRPr="00FA06E0" w:rsidRDefault="00A21DAE" w:rsidP="00A21DAE">
      <w:pPr>
        <w:pStyle w:val="31"/>
        <w:jc w:val="right"/>
        <w:rPr>
          <w:rFonts w:ascii="Sylfaen" w:hAnsi="Sylfaen"/>
          <w:b/>
          <w:lang w:val="hy-AM"/>
        </w:rPr>
      </w:pPr>
    </w:p>
    <w:p w:rsidR="00A21DAE" w:rsidRPr="00FA06E0" w:rsidRDefault="00A21DAE" w:rsidP="00A21DAE">
      <w:pPr>
        <w:pStyle w:val="31"/>
        <w:jc w:val="right"/>
        <w:rPr>
          <w:rFonts w:ascii="Sylfaen" w:hAnsi="Sylfaen" w:cs="Arial"/>
          <w:b/>
          <w:lang w:val="hy-AM"/>
        </w:rPr>
      </w:pPr>
      <w:r>
        <w:rPr>
          <w:rFonts w:ascii="Arial LatArm" w:hAnsi="Arial LatArm"/>
          <w:b/>
          <w:lang w:val="es-ES"/>
        </w:rPr>
        <w:t>§</w:t>
      </w:r>
      <w:r w:rsidRPr="00A21DAE">
        <w:rPr>
          <w:rFonts w:ascii="Sylfaen" w:hAnsi="Sylfaen"/>
          <w:b/>
          <w:lang w:val="hy-AM"/>
        </w:rPr>
        <w:t>ԳԱԿ</w:t>
      </w:r>
      <w:r w:rsidRPr="00FA06E0">
        <w:rPr>
          <w:rFonts w:ascii="Sylfaen" w:hAnsi="Sylfaen"/>
          <w:b/>
          <w:lang w:val="es-ES"/>
        </w:rPr>
        <w:t>–</w:t>
      </w:r>
      <w:r w:rsidRPr="00A21DAE">
        <w:rPr>
          <w:rFonts w:ascii="Sylfaen" w:hAnsi="Sylfaen" w:cs="Sylfaen"/>
          <w:b/>
          <w:lang w:val="hy-AM"/>
        </w:rPr>
        <w:t>ՇՀԱՊՁԲ</w:t>
      </w:r>
      <w:r w:rsidRPr="00FA06E0">
        <w:rPr>
          <w:rFonts w:ascii="Sylfaen" w:hAnsi="Sylfaen"/>
          <w:b/>
          <w:lang w:val="es-ES"/>
        </w:rPr>
        <w:t>–11/10-2015/11</w:t>
      </w:r>
      <w:r>
        <w:rPr>
          <w:rFonts w:ascii="Arial LatArm" w:hAnsi="Arial LatArm" w:cs="Sylfaen"/>
          <w:b/>
          <w:lang w:val="es-ES"/>
        </w:rPr>
        <w:t>¦</w:t>
      </w:r>
      <w:r w:rsidRPr="00FA06E0">
        <w:rPr>
          <w:rFonts w:ascii="Sylfaen" w:hAnsi="Sylfaen"/>
          <w:b/>
          <w:lang w:val="es-ES"/>
        </w:rPr>
        <w:t xml:space="preserve"> </w:t>
      </w:r>
      <w:r>
        <w:rPr>
          <w:rFonts w:ascii="Sylfaen" w:hAnsi="Sylfaen"/>
          <w:b/>
          <w:lang w:val="es-ES"/>
        </w:rPr>
        <w:t xml:space="preserve"> </w:t>
      </w:r>
      <w:r w:rsidRPr="00FA06E0">
        <w:rPr>
          <w:rFonts w:ascii="Sylfaen" w:hAnsi="Sylfaen" w:cs="Sylfaen"/>
          <w:b/>
          <w:lang w:val="hy-AM"/>
        </w:rPr>
        <w:t>ծածկագրով</w:t>
      </w:r>
    </w:p>
    <w:p w:rsidR="00A21DAE" w:rsidRPr="00FA06E0" w:rsidRDefault="00A21DAE" w:rsidP="00A21DAE">
      <w:pPr>
        <w:pStyle w:val="31"/>
        <w:tabs>
          <w:tab w:val="left" w:pos="1080"/>
        </w:tabs>
        <w:jc w:val="right"/>
        <w:rPr>
          <w:rFonts w:ascii="Sylfaen" w:hAnsi="Sylfaen" w:cs="Arial"/>
          <w:b/>
          <w:i/>
          <w:lang w:val="es-ES"/>
        </w:rPr>
      </w:pPr>
      <w:r w:rsidRPr="00FA06E0">
        <w:rPr>
          <w:rFonts w:ascii="Sylfaen" w:hAnsi="Sylfaen" w:cs="Arial"/>
          <w:b/>
          <w:i/>
          <w:lang w:val="es-ES"/>
        </w:rPr>
        <w:t xml:space="preserve">շ ր ջ ա ն ա կ ա յ ի ն  հ ա մ ա ձ ա յ ն ա գ ր ե ր ի  մ ի ջ ո ց ո վ  գ ն ու մ  կ ա տ ա ր ե լ ու </w:t>
      </w:r>
    </w:p>
    <w:p w:rsidR="00A21DAE" w:rsidRPr="00FA06E0" w:rsidRDefault="00A21DAE" w:rsidP="00A21DAE">
      <w:pPr>
        <w:pStyle w:val="31"/>
        <w:tabs>
          <w:tab w:val="left" w:pos="1080"/>
        </w:tabs>
        <w:jc w:val="right"/>
        <w:rPr>
          <w:rFonts w:ascii="Sylfaen" w:hAnsi="Sylfaen" w:cs="Arial"/>
          <w:b/>
          <w:i/>
          <w:lang w:val="es-ES"/>
        </w:rPr>
      </w:pPr>
      <w:r w:rsidRPr="00FA06E0">
        <w:rPr>
          <w:rFonts w:ascii="Sylfaen" w:hAnsi="Sylfaen" w:cs="Arial"/>
          <w:b/>
          <w:i/>
          <w:lang w:val="es-ES"/>
        </w:rPr>
        <w:t xml:space="preserve"> ը </w:t>
      </w:r>
      <w:r w:rsidRPr="00FA06E0">
        <w:rPr>
          <w:rFonts w:ascii="Sylfaen" w:hAnsi="Sylfaen" w:cs="Sylfaen"/>
          <w:b/>
          <w:i/>
          <w:lang w:val="es-ES"/>
        </w:rPr>
        <w:t>ն</w:t>
      </w:r>
      <w:r w:rsidRPr="00FA06E0">
        <w:rPr>
          <w:rFonts w:ascii="Sylfaen" w:hAnsi="Sylfaen" w:cs="Arial"/>
          <w:b/>
          <w:i/>
          <w:lang w:val="es-ES"/>
        </w:rPr>
        <w:t xml:space="preserve"> </w:t>
      </w:r>
      <w:r w:rsidRPr="00FA06E0">
        <w:rPr>
          <w:rFonts w:ascii="Sylfaen" w:hAnsi="Sylfaen" w:cs="Sylfaen"/>
          <w:b/>
          <w:i/>
          <w:lang w:val="es-ES"/>
        </w:rPr>
        <w:t>թ</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ց</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կ</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ր</w:t>
      </w:r>
      <w:r w:rsidRPr="00FA06E0">
        <w:rPr>
          <w:rFonts w:ascii="Sylfaen" w:hAnsi="Sylfaen" w:cs="Arial"/>
          <w:b/>
          <w:i/>
          <w:lang w:val="es-ES"/>
        </w:rPr>
        <w:t xml:space="preserve"> </w:t>
      </w:r>
      <w:r w:rsidRPr="00FA06E0">
        <w:rPr>
          <w:rFonts w:ascii="Sylfaen" w:hAnsi="Sylfaen" w:cs="Sylfaen"/>
          <w:b/>
          <w:i/>
          <w:lang w:val="es-ES"/>
        </w:rPr>
        <w:t>գ</w:t>
      </w:r>
      <w:r w:rsidRPr="00FA06E0">
        <w:rPr>
          <w:rFonts w:ascii="Sylfaen" w:hAnsi="Sylfaen" w:cs="Arial"/>
          <w:b/>
          <w:i/>
          <w:lang w:val="es-ES"/>
        </w:rPr>
        <w:t xml:space="preserve"> </w:t>
      </w:r>
      <w:r w:rsidRPr="00FA06E0">
        <w:rPr>
          <w:rFonts w:ascii="Sylfaen" w:hAnsi="Sylfaen" w:cs="Sylfaen"/>
          <w:b/>
          <w:i/>
          <w:lang w:val="es-ES"/>
        </w:rPr>
        <w:t>ի</w:t>
      </w:r>
      <w:r w:rsidRPr="00FA06E0">
        <w:rPr>
          <w:rFonts w:ascii="Sylfaen" w:hAnsi="Sylfaen" w:cs="Arial"/>
          <w:b/>
          <w:i/>
          <w:lang w:val="es-ES"/>
        </w:rPr>
        <w:t xml:space="preserve">  գ ն ա հ ա տ ո ղ  </w:t>
      </w:r>
      <w:r w:rsidRPr="00FA06E0">
        <w:rPr>
          <w:rFonts w:ascii="Sylfaen" w:hAnsi="Sylfaen" w:cs="Sylfaen"/>
          <w:b/>
          <w:i/>
          <w:lang w:val="es-ES"/>
        </w:rPr>
        <w:t>հ</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ն</w:t>
      </w:r>
      <w:r w:rsidRPr="00FA06E0">
        <w:rPr>
          <w:rFonts w:ascii="Sylfaen" w:hAnsi="Sylfaen" w:cs="Arial"/>
          <w:b/>
          <w:i/>
          <w:lang w:val="es-ES"/>
        </w:rPr>
        <w:t xml:space="preserve"> </w:t>
      </w:r>
      <w:r w:rsidRPr="00FA06E0">
        <w:rPr>
          <w:rFonts w:ascii="Sylfaen" w:hAnsi="Sylfaen" w:cs="Sylfaen"/>
          <w:b/>
          <w:i/>
          <w:lang w:val="es-ES"/>
        </w:rPr>
        <w:t>ձ</w:t>
      </w:r>
      <w:r w:rsidRPr="00FA06E0">
        <w:rPr>
          <w:rFonts w:ascii="Sylfaen" w:hAnsi="Sylfaen" w:cs="Arial"/>
          <w:b/>
          <w:i/>
          <w:lang w:val="es-ES"/>
        </w:rPr>
        <w:t xml:space="preserve"> </w:t>
      </w:r>
      <w:r w:rsidRPr="00FA06E0">
        <w:rPr>
          <w:rFonts w:ascii="Sylfaen" w:hAnsi="Sylfaen" w:cs="Sylfaen"/>
          <w:b/>
          <w:i/>
          <w:lang w:val="es-ES"/>
        </w:rPr>
        <w:t>ն</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ժ</w:t>
      </w:r>
      <w:r w:rsidRPr="00FA06E0">
        <w:rPr>
          <w:rFonts w:ascii="Sylfaen" w:hAnsi="Sylfaen" w:cs="Arial"/>
          <w:b/>
          <w:i/>
          <w:lang w:val="es-ES"/>
        </w:rPr>
        <w:t xml:space="preserve"> </w:t>
      </w:r>
      <w:r w:rsidRPr="00FA06E0">
        <w:rPr>
          <w:rFonts w:ascii="Sylfaen" w:hAnsi="Sylfaen" w:cs="Sylfaen"/>
          <w:b/>
          <w:i/>
          <w:lang w:val="es-ES"/>
        </w:rPr>
        <w:t>ո</w:t>
      </w:r>
      <w:r w:rsidRPr="00FA06E0">
        <w:rPr>
          <w:rFonts w:ascii="Sylfaen" w:hAnsi="Sylfaen" w:cs="Arial"/>
          <w:b/>
          <w:i/>
          <w:lang w:val="es-ES"/>
        </w:rPr>
        <w:t xml:space="preserve"> </w:t>
      </w:r>
      <w:r w:rsidRPr="00FA06E0">
        <w:rPr>
          <w:rFonts w:ascii="Sylfaen" w:hAnsi="Sylfaen" w:cs="Sylfaen"/>
          <w:b/>
          <w:i/>
          <w:lang w:val="es-ES"/>
        </w:rPr>
        <w:t>ղ</w:t>
      </w:r>
      <w:r w:rsidRPr="00FA06E0">
        <w:rPr>
          <w:rFonts w:ascii="Sylfaen" w:hAnsi="Sylfaen" w:cs="Arial"/>
          <w:b/>
          <w:i/>
          <w:lang w:val="es-ES"/>
        </w:rPr>
        <w:t xml:space="preserve"> </w:t>
      </w:r>
      <w:r w:rsidRPr="00FA06E0">
        <w:rPr>
          <w:rFonts w:ascii="Sylfaen" w:hAnsi="Sylfaen" w:cs="Sylfaen"/>
          <w:b/>
          <w:i/>
          <w:lang w:val="es-ES"/>
        </w:rPr>
        <w:t>ո</w:t>
      </w:r>
      <w:r w:rsidRPr="00FA06E0">
        <w:rPr>
          <w:rFonts w:ascii="Sylfaen" w:hAnsi="Sylfaen" w:cs="Arial"/>
          <w:b/>
          <w:i/>
          <w:lang w:val="es-ES"/>
        </w:rPr>
        <w:t xml:space="preserve"> </w:t>
      </w:r>
      <w:r w:rsidRPr="00FA06E0">
        <w:rPr>
          <w:rFonts w:ascii="Sylfaen" w:hAnsi="Sylfaen" w:cs="Sylfaen"/>
          <w:b/>
          <w:i/>
          <w:lang w:val="es-ES"/>
        </w:rPr>
        <w:t>վ</w:t>
      </w:r>
      <w:r w:rsidRPr="00FA06E0">
        <w:rPr>
          <w:rFonts w:ascii="Sylfaen" w:hAnsi="Sylfaen" w:cs="Arial"/>
          <w:b/>
          <w:i/>
          <w:lang w:val="es-ES"/>
        </w:rPr>
        <w:t xml:space="preserve"> </w:t>
      </w:r>
      <w:r w:rsidRPr="00FA06E0">
        <w:rPr>
          <w:rFonts w:ascii="Sylfaen" w:hAnsi="Sylfaen" w:cs="Sylfaen"/>
          <w:b/>
          <w:i/>
          <w:lang w:val="es-ES"/>
        </w:rPr>
        <w:t>ի</w:t>
      </w:r>
      <w:r w:rsidRPr="00FA06E0">
        <w:rPr>
          <w:rFonts w:ascii="Sylfaen" w:hAnsi="Sylfaen" w:cs="Arial"/>
          <w:b/>
          <w:i/>
          <w:lang w:val="es-ES"/>
        </w:rPr>
        <w:t xml:space="preserve"> </w:t>
      </w:r>
      <w:r w:rsidRPr="00FA06E0">
        <w:rPr>
          <w:rFonts w:ascii="Sylfaen" w:hAnsi="Sylfaen" w:cs="Sylfaen"/>
          <w:b/>
          <w:i/>
          <w:lang w:val="es-ES"/>
        </w:rPr>
        <w:t>ն</w:t>
      </w:r>
    </w:p>
    <w:p w:rsidR="00A21DAE" w:rsidRPr="00FA06E0" w:rsidRDefault="00A21DAE" w:rsidP="00A21DAE">
      <w:pPr>
        <w:rPr>
          <w:rFonts w:ascii="Sylfaen" w:hAnsi="Sylfaen"/>
          <w:sz w:val="20"/>
          <w:szCs w:val="20"/>
          <w:lang w:val="hy-AM"/>
        </w:rPr>
      </w:pPr>
    </w:p>
    <w:p w:rsidR="00A21DAE" w:rsidRPr="00FA06E0" w:rsidRDefault="00A21DAE" w:rsidP="00A21DAE">
      <w:pPr>
        <w:rPr>
          <w:rFonts w:ascii="Sylfaen" w:hAnsi="Sylfaen"/>
          <w:sz w:val="20"/>
          <w:szCs w:val="20"/>
          <w:lang w:val="hy-AM"/>
        </w:rPr>
      </w:pPr>
    </w:p>
    <w:p w:rsidR="00A21DAE" w:rsidRPr="00FA06E0" w:rsidRDefault="00A21DAE" w:rsidP="00A21DAE">
      <w:pPr>
        <w:ind w:left="-66"/>
        <w:jc w:val="both"/>
        <w:rPr>
          <w:rFonts w:ascii="Sylfaen" w:hAnsi="Sylfaen"/>
          <w:sz w:val="20"/>
          <w:szCs w:val="20"/>
          <w:lang w:val="hy-AM"/>
        </w:rPr>
      </w:pPr>
    </w:p>
    <w:p w:rsidR="00A21DAE" w:rsidRPr="00FA06E0" w:rsidRDefault="00A21DAE" w:rsidP="00A21DAE">
      <w:pPr>
        <w:ind w:left="-66"/>
        <w:jc w:val="right"/>
        <w:rPr>
          <w:rFonts w:ascii="Sylfaen" w:hAnsi="Sylfaen"/>
          <w:sz w:val="20"/>
          <w:szCs w:val="20"/>
          <w:lang w:val="hy-AM"/>
        </w:rPr>
      </w:pPr>
    </w:p>
    <w:p w:rsidR="00A21DAE" w:rsidRPr="00FA06E0" w:rsidRDefault="00A21DAE" w:rsidP="00A21DAE">
      <w:pPr>
        <w:ind w:left="-66"/>
        <w:jc w:val="center"/>
        <w:rPr>
          <w:rFonts w:ascii="Sylfaen" w:hAnsi="Sylfaen" w:cs="Arial"/>
          <w:b/>
          <w:sz w:val="20"/>
          <w:szCs w:val="20"/>
          <w:lang w:val="hy-AM"/>
        </w:rPr>
      </w:pPr>
      <w:r w:rsidRPr="00FA06E0">
        <w:rPr>
          <w:rFonts w:ascii="Sylfaen" w:hAnsi="Sylfaen" w:cs="Sylfaen"/>
          <w:b/>
          <w:sz w:val="20"/>
          <w:szCs w:val="20"/>
          <w:lang w:val="hy-AM"/>
        </w:rPr>
        <w:t>Հ</w:t>
      </w:r>
      <w:r w:rsidRPr="00FA06E0">
        <w:rPr>
          <w:rFonts w:ascii="Sylfaen" w:hAnsi="Sylfaen" w:cs="Arial"/>
          <w:b/>
          <w:sz w:val="20"/>
          <w:szCs w:val="20"/>
          <w:lang w:val="hy-AM"/>
        </w:rPr>
        <w:t xml:space="preserve"> </w:t>
      </w:r>
      <w:r w:rsidRPr="00FA06E0">
        <w:rPr>
          <w:rFonts w:ascii="Sylfaen" w:hAnsi="Sylfaen" w:cs="Sylfaen"/>
          <w:b/>
          <w:sz w:val="20"/>
          <w:szCs w:val="20"/>
          <w:lang w:val="hy-AM"/>
        </w:rPr>
        <w:t>Ա</w:t>
      </w:r>
      <w:r w:rsidRPr="00FA06E0">
        <w:rPr>
          <w:rFonts w:ascii="Sylfaen" w:hAnsi="Sylfaen" w:cs="Arial"/>
          <w:b/>
          <w:sz w:val="20"/>
          <w:szCs w:val="20"/>
          <w:lang w:val="hy-AM"/>
        </w:rPr>
        <w:t xml:space="preserve"> </w:t>
      </w:r>
      <w:r w:rsidRPr="00FA06E0">
        <w:rPr>
          <w:rFonts w:ascii="Sylfaen" w:hAnsi="Sylfaen" w:cs="Sylfaen"/>
          <w:b/>
          <w:sz w:val="20"/>
          <w:szCs w:val="20"/>
          <w:lang w:val="hy-AM"/>
        </w:rPr>
        <w:t>Յ</w:t>
      </w:r>
      <w:r w:rsidRPr="00FA06E0">
        <w:rPr>
          <w:rFonts w:ascii="Sylfaen" w:hAnsi="Sylfaen" w:cs="Arial"/>
          <w:b/>
          <w:sz w:val="20"/>
          <w:szCs w:val="20"/>
          <w:lang w:val="hy-AM"/>
        </w:rPr>
        <w:t xml:space="preserve"> </w:t>
      </w:r>
      <w:r w:rsidRPr="00FA06E0">
        <w:rPr>
          <w:rFonts w:ascii="Sylfaen" w:hAnsi="Sylfaen" w:cs="Sylfaen"/>
          <w:b/>
          <w:sz w:val="20"/>
          <w:szCs w:val="20"/>
          <w:lang w:val="hy-AM"/>
        </w:rPr>
        <w:t>Տ</w:t>
      </w:r>
      <w:r w:rsidRPr="00FA06E0">
        <w:rPr>
          <w:rFonts w:ascii="Sylfaen" w:hAnsi="Sylfaen" w:cs="Arial"/>
          <w:b/>
          <w:sz w:val="20"/>
          <w:szCs w:val="20"/>
          <w:lang w:val="hy-AM"/>
        </w:rPr>
        <w:t xml:space="preserve"> </w:t>
      </w:r>
      <w:r w:rsidRPr="00FA06E0">
        <w:rPr>
          <w:rFonts w:ascii="Sylfaen" w:hAnsi="Sylfaen" w:cs="Sylfaen"/>
          <w:b/>
          <w:sz w:val="20"/>
          <w:szCs w:val="20"/>
          <w:lang w:val="hy-AM"/>
        </w:rPr>
        <w:t>Ա</w:t>
      </w:r>
      <w:r w:rsidRPr="00FA06E0">
        <w:rPr>
          <w:rFonts w:ascii="Sylfaen" w:hAnsi="Sylfaen" w:cs="Arial"/>
          <w:b/>
          <w:sz w:val="20"/>
          <w:szCs w:val="20"/>
          <w:lang w:val="hy-AM"/>
        </w:rPr>
        <w:t xml:space="preserve"> </w:t>
      </w:r>
      <w:r w:rsidRPr="00FA06E0">
        <w:rPr>
          <w:rFonts w:ascii="Sylfaen" w:hAnsi="Sylfaen" w:cs="Sylfaen"/>
          <w:b/>
          <w:sz w:val="20"/>
          <w:szCs w:val="20"/>
          <w:lang w:val="hy-AM"/>
        </w:rPr>
        <w:t>Ր</w:t>
      </w:r>
      <w:r w:rsidRPr="00FA06E0">
        <w:rPr>
          <w:rFonts w:ascii="Sylfaen" w:hAnsi="Sylfaen" w:cs="Arial"/>
          <w:b/>
          <w:sz w:val="20"/>
          <w:szCs w:val="20"/>
          <w:lang w:val="hy-AM"/>
        </w:rPr>
        <w:t xml:space="preserve"> </w:t>
      </w:r>
      <w:r w:rsidRPr="00FA06E0">
        <w:rPr>
          <w:rFonts w:ascii="Sylfaen" w:hAnsi="Sylfaen" w:cs="Sylfaen"/>
          <w:b/>
          <w:sz w:val="20"/>
          <w:szCs w:val="20"/>
          <w:lang w:val="hy-AM"/>
        </w:rPr>
        <w:t>Ա</w:t>
      </w:r>
      <w:r w:rsidRPr="00FA06E0">
        <w:rPr>
          <w:rFonts w:ascii="Sylfaen" w:hAnsi="Sylfaen" w:cs="Arial"/>
          <w:b/>
          <w:sz w:val="20"/>
          <w:szCs w:val="20"/>
          <w:lang w:val="hy-AM"/>
        </w:rPr>
        <w:t xml:space="preserve"> </w:t>
      </w:r>
      <w:r w:rsidRPr="00FA06E0">
        <w:rPr>
          <w:rFonts w:ascii="Sylfaen" w:hAnsi="Sylfaen" w:cs="Sylfaen"/>
          <w:b/>
          <w:sz w:val="20"/>
          <w:szCs w:val="20"/>
          <w:lang w:val="hy-AM"/>
        </w:rPr>
        <w:t>Ր</w:t>
      </w:r>
      <w:r w:rsidRPr="00FA06E0">
        <w:rPr>
          <w:rFonts w:ascii="Sylfaen" w:hAnsi="Sylfaen" w:cs="Arial"/>
          <w:b/>
          <w:sz w:val="20"/>
          <w:szCs w:val="20"/>
          <w:lang w:val="hy-AM"/>
        </w:rPr>
        <w:t xml:space="preserve"> </w:t>
      </w:r>
      <w:r w:rsidRPr="00FA06E0">
        <w:rPr>
          <w:rFonts w:ascii="Sylfaen" w:hAnsi="Sylfaen" w:cs="Sylfaen"/>
          <w:b/>
          <w:sz w:val="20"/>
          <w:szCs w:val="20"/>
          <w:lang w:val="hy-AM"/>
        </w:rPr>
        <w:t>Ո</w:t>
      </w:r>
      <w:r w:rsidRPr="00FA06E0">
        <w:rPr>
          <w:rFonts w:ascii="Sylfaen" w:hAnsi="Sylfaen" w:cs="Arial"/>
          <w:b/>
          <w:sz w:val="20"/>
          <w:szCs w:val="20"/>
          <w:lang w:val="hy-AM"/>
        </w:rPr>
        <w:t xml:space="preserve"> </w:t>
      </w:r>
      <w:r w:rsidRPr="00FA06E0">
        <w:rPr>
          <w:rFonts w:ascii="Sylfaen" w:hAnsi="Sylfaen" w:cs="Sylfaen"/>
          <w:b/>
          <w:sz w:val="20"/>
          <w:szCs w:val="20"/>
          <w:lang w:val="hy-AM"/>
        </w:rPr>
        <w:t>Ւ</w:t>
      </w:r>
      <w:r w:rsidRPr="00FA06E0">
        <w:rPr>
          <w:rFonts w:ascii="Sylfaen" w:hAnsi="Sylfaen" w:cs="Arial"/>
          <w:b/>
          <w:sz w:val="20"/>
          <w:szCs w:val="20"/>
          <w:lang w:val="hy-AM"/>
        </w:rPr>
        <w:t xml:space="preserve"> </w:t>
      </w:r>
      <w:r w:rsidRPr="00FA06E0">
        <w:rPr>
          <w:rFonts w:ascii="Sylfaen" w:hAnsi="Sylfaen" w:cs="Sylfaen"/>
          <w:b/>
          <w:sz w:val="20"/>
          <w:szCs w:val="20"/>
          <w:lang w:val="hy-AM"/>
        </w:rPr>
        <w:t>Թ</w:t>
      </w:r>
      <w:r w:rsidRPr="00FA06E0">
        <w:rPr>
          <w:rFonts w:ascii="Sylfaen" w:hAnsi="Sylfaen" w:cs="Arial"/>
          <w:b/>
          <w:sz w:val="20"/>
          <w:szCs w:val="20"/>
          <w:lang w:val="hy-AM"/>
        </w:rPr>
        <w:t xml:space="preserve"> </w:t>
      </w:r>
      <w:r w:rsidRPr="00FA06E0">
        <w:rPr>
          <w:rFonts w:ascii="Sylfaen" w:hAnsi="Sylfaen" w:cs="Sylfaen"/>
          <w:b/>
          <w:sz w:val="20"/>
          <w:szCs w:val="20"/>
          <w:lang w:val="hy-AM"/>
        </w:rPr>
        <w:t>Յ</w:t>
      </w:r>
      <w:r w:rsidRPr="00FA06E0">
        <w:rPr>
          <w:rFonts w:ascii="Sylfaen" w:hAnsi="Sylfaen" w:cs="Arial"/>
          <w:b/>
          <w:sz w:val="20"/>
          <w:szCs w:val="20"/>
          <w:lang w:val="hy-AM"/>
        </w:rPr>
        <w:t xml:space="preserve"> </w:t>
      </w:r>
      <w:r w:rsidRPr="00FA06E0">
        <w:rPr>
          <w:rFonts w:ascii="Sylfaen" w:hAnsi="Sylfaen" w:cs="Sylfaen"/>
          <w:b/>
          <w:sz w:val="20"/>
          <w:szCs w:val="20"/>
          <w:lang w:val="hy-AM"/>
        </w:rPr>
        <w:t>Ո</w:t>
      </w:r>
      <w:r w:rsidRPr="00FA06E0">
        <w:rPr>
          <w:rFonts w:ascii="Sylfaen" w:hAnsi="Sylfaen" w:cs="Arial"/>
          <w:b/>
          <w:sz w:val="20"/>
          <w:szCs w:val="20"/>
          <w:lang w:val="hy-AM"/>
        </w:rPr>
        <w:t xml:space="preserve"> </w:t>
      </w:r>
      <w:r w:rsidRPr="00FA06E0">
        <w:rPr>
          <w:rFonts w:ascii="Sylfaen" w:hAnsi="Sylfaen" w:cs="Sylfaen"/>
          <w:b/>
          <w:sz w:val="20"/>
          <w:szCs w:val="20"/>
          <w:lang w:val="hy-AM"/>
        </w:rPr>
        <w:t>Ւ</w:t>
      </w:r>
      <w:r w:rsidRPr="00FA06E0">
        <w:rPr>
          <w:rFonts w:ascii="Sylfaen" w:hAnsi="Sylfaen" w:cs="Arial"/>
          <w:b/>
          <w:sz w:val="20"/>
          <w:szCs w:val="20"/>
          <w:lang w:val="hy-AM"/>
        </w:rPr>
        <w:t xml:space="preserve"> </w:t>
      </w:r>
      <w:r w:rsidRPr="00FA06E0">
        <w:rPr>
          <w:rFonts w:ascii="Sylfaen" w:hAnsi="Sylfaen" w:cs="Sylfaen"/>
          <w:b/>
          <w:sz w:val="20"/>
          <w:szCs w:val="20"/>
          <w:lang w:val="hy-AM"/>
        </w:rPr>
        <w:t>Ն</w:t>
      </w:r>
    </w:p>
    <w:p w:rsidR="00A21DAE" w:rsidRPr="00FA06E0" w:rsidRDefault="00A21DAE" w:rsidP="00A21DAE">
      <w:pPr>
        <w:jc w:val="center"/>
        <w:rPr>
          <w:rFonts w:ascii="Sylfaen" w:hAnsi="Sylfaen"/>
          <w:sz w:val="20"/>
          <w:szCs w:val="20"/>
          <w:lang w:val="hy-AM"/>
        </w:rPr>
      </w:pPr>
      <w:r w:rsidRPr="00FA06E0">
        <w:rPr>
          <w:rFonts w:ascii="Sylfaen" w:hAnsi="Sylfaen" w:cs="Sylfaen"/>
          <w:b/>
          <w:sz w:val="20"/>
          <w:szCs w:val="20"/>
          <w:lang w:val="hy-AM"/>
        </w:rPr>
        <w:t>ԱՇԽԱՏԱՆՔԱՅԻՆ</w:t>
      </w:r>
      <w:r w:rsidRPr="00FA06E0">
        <w:rPr>
          <w:rFonts w:ascii="Sylfaen" w:hAnsi="Sylfaen" w:cs="Arial"/>
          <w:b/>
          <w:sz w:val="20"/>
          <w:szCs w:val="20"/>
          <w:lang w:val="hy-AM"/>
        </w:rPr>
        <w:t xml:space="preserve"> </w:t>
      </w:r>
      <w:r w:rsidRPr="00FA06E0">
        <w:rPr>
          <w:rFonts w:ascii="Sylfaen" w:hAnsi="Sylfaen" w:cs="Sylfaen"/>
          <w:b/>
          <w:sz w:val="20"/>
          <w:szCs w:val="20"/>
          <w:lang w:val="hy-AM"/>
        </w:rPr>
        <w:t>ՌԵՍՈՒՐՍՆԵՐԻ</w:t>
      </w:r>
      <w:r w:rsidRPr="00FA06E0">
        <w:rPr>
          <w:rFonts w:ascii="Sylfaen" w:hAnsi="Sylfaen" w:cs="Arial"/>
          <w:b/>
          <w:sz w:val="20"/>
          <w:szCs w:val="20"/>
          <w:lang w:val="hy-AM"/>
        </w:rPr>
        <w:t xml:space="preserve"> </w:t>
      </w:r>
      <w:r w:rsidRPr="00FA06E0">
        <w:rPr>
          <w:rFonts w:ascii="Sylfaen" w:hAnsi="Sylfaen" w:cs="Sylfaen"/>
          <w:b/>
          <w:sz w:val="20"/>
          <w:szCs w:val="20"/>
          <w:lang w:val="hy-AM"/>
        </w:rPr>
        <w:t>ՄԱՍԻՆ</w:t>
      </w:r>
    </w:p>
    <w:p w:rsidR="00A21DAE" w:rsidRPr="00FA06E0" w:rsidRDefault="00A21DAE" w:rsidP="00A21DAE">
      <w:pPr>
        <w:pStyle w:val="af2"/>
        <w:jc w:val="both"/>
        <w:rPr>
          <w:rFonts w:ascii="Sylfaen" w:hAnsi="Sylfaen"/>
          <w:lang w:val="hy-AM"/>
        </w:rPr>
      </w:pPr>
    </w:p>
    <w:p w:rsidR="00A21DAE" w:rsidRPr="00FA06E0" w:rsidRDefault="00A21DAE" w:rsidP="00A21DAE">
      <w:pPr>
        <w:pStyle w:val="af2"/>
        <w:jc w:val="both"/>
        <w:rPr>
          <w:rFonts w:ascii="Sylfaen" w:hAnsi="Sylfaen"/>
          <w:lang w:val="hy-AM"/>
        </w:rPr>
      </w:pPr>
    </w:p>
    <w:p w:rsidR="00A21DAE" w:rsidRPr="00FA06E0" w:rsidRDefault="00A21DAE" w:rsidP="00A21DAE">
      <w:pPr>
        <w:ind w:firstLine="709"/>
        <w:jc w:val="both"/>
        <w:rPr>
          <w:rFonts w:ascii="Sylfaen" w:hAnsi="Sylfaen"/>
          <w:sz w:val="20"/>
          <w:szCs w:val="20"/>
          <w:lang w:val="hy-AM"/>
        </w:rPr>
      </w:pPr>
      <w:r w:rsidRPr="00FA06E0">
        <w:rPr>
          <w:rFonts w:ascii="Sylfaen" w:hAnsi="Sylfaen" w:cs="Sylfaen"/>
          <w:sz w:val="20"/>
          <w:szCs w:val="20"/>
          <w:lang w:val="hy-AM"/>
        </w:rPr>
        <w:t>Սույնով</w:t>
      </w:r>
      <w:r w:rsidRPr="00FA06E0">
        <w:rPr>
          <w:rFonts w:ascii="Sylfaen" w:hAnsi="Sylfaen"/>
          <w:sz w:val="20"/>
          <w:szCs w:val="20"/>
          <w:lang w:val="hy-AM"/>
        </w:rPr>
        <w:t xml:space="preserve">       </w:t>
      </w:r>
      <w:r w:rsidRPr="00FA06E0">
        <w:rPr>
          <w:rFonts w:ascii="Sylfaen" w:hAnsi="Sylfaen"/>
          <w:sz w:val="20"/>
          <w:szCs w:val="20"/>
          <w:vertAlign w:val="subscript"/>
          <w:lang w:val="hy-AM"/>
        </w:rPr>
        <w:t>--------------------------------------------------------------------------------</w:t>
      </w:r>
      <w:r w:rsidRPr="00FA06E0">
        <w:rPr>
          <w:rFonts w:ascii="Sylfaen" w:hAnsi="Sylfaen"/>
          <w:sz w:val="20"/>
          <w:szCs w:val="20"/>
          <w:lang w:val="hy-AM"/>
        </w:rPr>
        <w:t>-</w:t>
      </w:r>
      <w:r w:rsidRPr="00FA06E0">
        <w:rPr>
          <w:rFonts w:ascii="Sylfaen" w:hAnsi="Sylfaen" w:cs="Sylfaen"/>
          <w:sz w:val="20"/>
          <w:szCs w:val="20"/>
          <w:lang w:val="hy-AM"/>
        </w:rPr>
        <w:t>ն</w:t>
      </w:r>
      <w:r w:rsidRPr="00FA06E0">
        <w:rPr>
          <w:rFonts w:ascii="Sylfaen" w:hAnsi="Sylfaen" w:cs="Arial"/>
          <w:sz w:val="20"/>
          <w:szCs w:val="20"/>
          <w:lang w:val="hy-AM"/>
        </w:rPr>
        <w:t xml:space="preserve"> </w:t>
      </w:r>
      <w:r w:rsidRPr="00FA06E0">
        <w:rPr>
          <w:rFonts w:ascii="Sylfaen" w:hAnsi="Sylfaen" w:cs="Sylfaen"/>
          <w:sz w:val="20"/>
          <w:szCs w:val="20"/>
          <w:lang w:val="hy-AM"/>
        </w:rPr>
        <w:t>հայտարարում</w:t>
      </w:r>
      <w:r w:rsidRPr="00FA06E0">
        <w:rPr>
          <w:rFonts w:ascii="Sylfaen" w:hAnsi="Sylfaen" w:cs="Arial"/>
          <w:sz w:val="20"/>
          <w:szCs w:val="20"/>
          <w:lang w:val="hy-AM"/>
        </w:rPr>
        <w:t xml:space="preserve"> </w:t>
      </w:r>
      <w:r w:rsidRPr="00FA06E0">
        <w:rPr>
          <w:rFonts w:ascii="Sylfaen" w:hAnsi="Sylfaen" w:cs="Sylfaen"/>
          <w:sz w:val="20"/>
          <w:szCs w:val="20"/>
          <w:lang w:val="hy-AM"/>
        </w:rPr>
        <w:t>և</w:t>
      </w:r>
      <w:r w:rsidRPr="00FA06E0">
        <w:rPr>
          <w:rFonts w:ascii="Sylfaen" w:hAnsi="Sylfaen" w:cs="Arial"/>
          <w:sz w:val="20"/>
          <w:szCs w:val="20"/>
          <w:lang w:val="hy-AM"/>
        </w:rPr>
        <w:t xml:space="preserve"> </w:t>
      </w:r>
      <w:r w:rsidRPr="00FA06E0">
        <w:rPr>
          <w:rFonts w:ascii="Sylfaen" w:hAnsi="Sylfaen" w:cs="Sylfaen"/>
          <w:sz w:val="20"/>
          <w:szCs w:val="20"/>
          <w:lang w:val="hy-AM"/>
        </w:rPr>
        <w:t>հավաստում</w:t>
      </w:r>
      <w:r w:rsidRPr="00FA06E0">
        <w:rPr>
          <w:rFonts w:ascii="Sylfaen" w:hAnsi="Sylfaen" w:cs="Arial"/>
          <w:sz w:val="20"/>
          <w:szCs w:val="20"/>
          <w:lang w:val="hy-AM"/>
        </w:rPr>
        <w:t xml:space="preserve"> </w:t>
      </w:r>
      <w:r w:rsidRPr="00FA06E0">
        <w:rPr>
          <w:rFonts w:ascii="Sylfaen" w:hAnsi="Sylfaen" w:cs="Sylfaen"/>
          <w:sz w:val="20"/>
          <w:szCs w:val="20"/>
          <w:lang w:val="hy-AM"/>
        </w:rPr>
        <w:t>է</w:t>
      </w:r>
      <w:r w:rsidRPr="00FA06E0">
        <w:rPr>
          <w:rFonts w:ascii="Sylfaen" w:hAnsi="Sylfaen" w:cs="Arial"/>
          <w:sz w:val="20"/>
          <w:szCs w:val="20"/>
          <w:lang w:val="hy-AM"/>
        </w:rPr>
        <w:t xml:space="preserve">, </w:t>
      </w:r>
      <w:r w:rsidRPr="00FA06E0">
        <w:rPr>
          <w:rFonts w:ascii="Sylfaen" w:hAnsi="Sylfaen" w:cs="Sylfaen"/>
          <w:sz w:val="20"/>
          <w:szCs w:val="20"/>
          <w:lang w:val="hy-AM"/>
        </w:rPr>
        <w:t>որ</w:t>
      </w:r>
    </w:p>
    <w:p w:rsidR="00A21DAE" w:rsidRPr="00FA06E0" w:rsidRDefault="00A21DAE" w:rsidP="00A21DAE">
      <w:pPr>
        <w:ind w:left="1440" w:firstLine="720"/>
        <w:jc w:val="both"/>
        <w:rPr>
          <w:rFonts w:ascii="Sylfaen" w:hAnsi="Sylfaen"/>
          <w:sz w:val="20"/>
          <w:szCs w:val="20"/>
          <w:vertAlign w:val="superscript"/>
          <w:lang w:val="hy-AM"/>
        </w:rPr>
      </w:pPr>
      <w:r w:rsidRPr="00FA06E0">
        <w:rPr>
          <w:rFonts w:ascii="Sylfaen" w:hAnsi="Sylfaen" w:cs="Sylfaen"/>
          <w:sz w:val="20"/>
          <w:szCs w:val="20"/>
          <w:vertAlign w:val="superscript"/>
          <w:lang w:val="hy-AM"/>
        </w:rPr>
        <w:t>Ընթացակարգի</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մասնակցի</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անվանումը</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անունը</w:t>
      </w:r>
      <w:r w:rsidRPr="00FA06E0">
        <w:rPr>
          <w:rFonts w:ascii="Sylfaen" w:hAnsi="Sylfaen" w:cs="Arial"/>
          <w:sz w:val="20"/>
          <w:szCs w:val="20"/>
          <w:vertAlign w:val="superscript"/>
          <w:lang w:val="hy-AM"/>
        </w:rPr>
        <w:t>)</w:t>
      </w:r>
      <w:r w:rsidRPr="00FA06E0">
        <w:rPr>
          <w:rFonts w:ascii="Sylfaen" w:hAnsi="Sylfaen"/>
          <w:sz w:val="20"/>
          <w:szCs w:val="20"/>
          <w:vertAlign w:val="superscript"/>
          <w:lang w:val="hy-AM"/>
        </w:rPr>
        <w:tab/>
      </w:r>
      <w:r w:rsidRPr="00FA06E0">
        <w:rPr>
          <w:rFonts w:ascii="Sylfaen" w:hAnsi="Sylfaen"/>
          <w:sz w:val="20"/>
          <w:szCs w:val="20"/>
          <w:vertAlign w:val="superscript"/>
          <w:lang w:val="hy-AM"/>
        </w:rPr>
        <w:tab/>
        <w:t xml:space="preserve"> </w:t>
      </w:r>
    </w:p>
    <w:p w:rsidR="00A21DAE" w:rsidRPr="00FA06E0" w:rsidRDefault="00A21DAE" w:rsidP="00A21DAE">
      <w:pPr>
        <w:ind w:left="-66"/>
        <w:jc w:val="both"/>
        <w:rPr>
          <w:rFonts w:ascii="Sylfaen" w:hAnsi="Sylfaen"/>
          <w:b/>
          <w:sz w:val="20"/>
          <w:szCs w:val="20"/>
          <w:lang w:val="hy-AM"/>
        </w:rPr>
      </w:pPr>
      <w:r w:rsidRPr="00FA06E0">
        <w:rPr>
          <w:rFonts w:ascii="Sylfaen" w:hAnsi="Sylfaen" w:cs="Sylfaen"/>
          <w:sz w:val="20"/>
          <w:szCs w:val="20"/>
          <w:lang w:val="hy-AM"/>
        </w:rPr>
        <w:t>կազմակերպությունն</w:t>
      </w:r>
      <w:r w:rsidRPr="00FA06E0">
        <w:rPr>
          <w:rFonts w:ascii="Sylfaen" w:hAnsi="Sylfaen" w:cs="Arial"/>
          <w:sz w:val="20"/>
          <w:szCs w:val="20"/>
          <w:lang w:val="hy-AM"/>
        </w:rPr>
        <w:t xml:space="preserve">  </w:t>
      </w:r>
      <w:r w:rsidRPr="00FA06E0">
        <w:rPr>
          <w:rFonts w:ascii="Sylfaen" w:hAnsi="Sylfaen" w:cs="Sylfaen"/>
          <w:sz w:val="20"/>
          <w:szCs w:val="20"/>
          <w:lang w:val="hy-AM"/>
        </w:rPr>
        <w:t>ունի</w:t>
      </w:r>
      <w:r w:rsidRPr="00FA06E0">
        <w:rPr>
          <w:rFonts w:ascii="Sylfaen" w:hAnsi="Sylfaen" w:cs="Arial"/>
          <w:sz w:val="20"/>
          <w:szCs w:val="20"/>
          <w:lang w:val="hy-AM"/>
        </w:rPr>
        <w:t xml:space="preserve">  </w:t>
      </w:r>
      <w:r w:rsidRPr="00FA06E0">
        <w:rPr>
          <w:rFonts w:ascii="Sylfaen" w:hAnsi="Sylfaen" w:cs="Sylfaen"/>
          <w:sz w:val="20"/>
          <w:szCs w:val="20"/>
          <w:lang w:val="hy-AM"/>
        </w:rPr>
        <w:t>կնքվելիք</w:t>
      </w:r>
      <w:r w:rsidRPr="00FA06E0">
        <w:rPr>
          <w:rFonts w:ascii="Sylfaen" w:hAnsi="Sylfaen" w:cs="Arial"/>
          <w:sz w:val="20"/>
          <w:szCs w:val="20"/>
          <w:lang w:val="hy-AM"/>
        </w:rPr>
        <w:t xml:space="preserve"> </w:t>
      </w:r>
      <w:r w:rsidRPr="00FA06E0">
        <w:rPr>
          <w:rFonts w:ascii="Sylfaen" w:hAnsi="Sylfaen" w:cs="Sylfaen"/>
          <w:sz w:val="20"/>
          <w:szCs w:val="20"/>
          <w:lang w:val="hy-AM"/>
        </w:rPr>
        <w:t>պայմանագրի</w:t>
      </w:r>
      <w:r w:rsidRPr="00FA06E0">
        <w:rPr>
          <w:rFonts w:ascii="Sylfaen" w:hAnsi="Sylfaen" w:cs="Arial"/>
          <w:sz w:val="20"/>
          <w:szCs w:val="20"/>
          <w:lang w:val="hy-AM"/>
        </w:rPr>
        <w:t xml:space="preserve"> </w:t>
      </w:r>
      <w:r w:rsidRPr="00FA06E0">
        <w:rPr>
          <w:rFonts w:ascii="Sylfaen" w:hAnsi="Sylfaen" w:cs="Sylfaen"/>
          <w:sz w:val="20"/>
          <w:szCs w:val="20"/>
          <w:lang w:val="hy-AM"/>
        </w:rPr>
        <w:t>կատարման</w:t>
      </w:r>
      <w:r w:rsidRPr="00FA06E0">
        <w:rPr>
          <w:rFonts w:ascii="Sylfaen" w:hAnsi="Sylfaen" w:cs="Arial"/>
          <w:sz w:val="20"/>
          <w:szCs w:val="20"/>
          <w:lang w:val="hy-AM"/>
        </w:rPr>
        <w:t xml:space="preserve"> </w:t>
      </w:r>
      <w:r w:rsidRPr="00FA06E0">
        <w:rPr>
          <w:rFonts w:ascii="Sylfaen" w:hAnsi="Sylfaen" w:cs="Sylfaen"/>
          <w:sz w:val="20"/>
          <w:szCs w:val="20"/>
          <w:lang w:val="hy-AM"/>
        </w:rPr>
        <w:t>համար</w:t>
      </w:r>
      <w:r w:rsidRPr="00FA06E0">
        <w:rPr>
          <w:rFonts w:ascii="Sylfaen" w:hAnsi="Sylfaen" w:cs="Arial"/>
          <w:sz w:val="20"/>
          <w:szCs w:val="20"/>
          <w:lang w:val="hy-AM"/>
        </w:rPr>
        <w:t xml:space="preserve"> </w:t>
      </w:r>
      <w:r w:rsidRPr="00FA06E0">
        <w:rPr>
          <w:rFonts w:ascii="Sylfaen" w:hAnsi="Sylfaen" w:cs="Sylfaen"/>
          <w:sz w:val="20"/>
          <w:szCs w:val="20"/>
          <w:lang w:val="hy-AM"/>
        </w:rPr>
        <w:t>անհրաժեշտ</w:t>
      </w:r>
      <w:r w:rsidRPr="00FA06E0">
        <w:rPr>
          <w:rFonts w:ascii="Sylfaen" w:hAnsi="Sylfaen" w:cs="Arial"/>
          <w:sz w:val="20"/>
          <w:szCs w:val="20"/>
          <w:lang w:val="hy-AM"/>
        </w:rPr>
        <w:t xml:space="preserve"> </w:t>
      </w:r>
      <w:r w:rsidRPr="00FA06E0">
        <w:rPr>
          <w:rFonts w:ascii="Sylfaen" w:hAnsi="Sylfaen" w:cs="Sylfaen"/>
          <w:sz w:val="20"/>
          <w:szCs w:val="20"/>
          <w:lang w:val="hy-AM"/>
        </w:rPr>
        <w:t>աշխատանքային</w:t>
      </w:r>
      <w:r w:rsidRPr="00FA06E0">
        <w:rPr>
          <w:rFonts w:ascii="Sylfaen" w:hAnsi="Sylfaen" w:cs="Arial"/>
          <w:sz w:val="20"/>
          <w:szCs w:val="20"/>
          <w:lang w:val="hy-AM"/>
        </w:rPr>
        <w:t xml:space="preserve"> </w:t>
      </w:r>
      <w:r w:rsidRPr="00FA06E0">
        <w:rPr>
          <w:rFonts w:ascii="Sylfaen" w:hAnsi="Sylfaen" w:cs="Sylfaen"/>
          <w:sz w:val="20"/>
          <w:szCs w:val="20"/>
          <w:lang w:val="hy-AM"/>
        </w:rPr>
        <w:t>ռեսուրսներ</w:t>
      </w:r>
      <w:r w:rsidRPr="00FA06E0">
        <w:rPr>
          <w:rFonts w:ascii="Sylfaen" w:hAnsi="Sylfaen" w:cs="Arial"/>
          <w:sz w:val="20"/>
          <w:szCs w:val="20"/>
          <w:lang w:val="hy-AM"/>
        </w:rPr>
        <w:t xml:space="preserve">  </w:t>
      </w:r>
      <w:r w:rsidRPr="00FA06E0">
        <w:rPr>
          <w:rFonts w:ascii="Sylfaen" w:hAnsi="Sylfaen" w:cs="Sylfaen"/>
          <w:sz w:val="20"/>
          <w:szCs w:val="20"/>
          <w:lang w:val="hy-AM"/>
        </w:rPr>
        <w:t>և</w:t>
      </w:r>
      <w:r w:rsidRPr="00FA06E0">
        <w:rPr>
          <w:rFonts w:ascii="Sylfaen" w:hAnsi="Sylfaen" w:cs="Arial"/>
          <w:sz w:val="20"/>
          <w:szCs w:val="20"/>
          <w:lang w:val="hy-AM"/>
        </w:rPr>
        <w:t xml:space="preserve">  </w:t>
      </w:r>
      <w:r w:rsidRPr="00FA06E0">
        <w:rPr>
          <w:rFonts w:ascii="Sylfaen" w:hAnsi="Sylfaen" w:cs="Sylfaen"/>
          <w:sz w:val="20"/>
          <w:szCs w:val="20"/>
          <w:lang w:val="hy-AM"/>
        </w:rPr>
        <w:t>այդ</w:t>
      </w:r>
      <w:r w:rsidRPr="00FA06E0">
        <w:rPr>
          <w:rFonts w:ascii="Sylfaen" w:hAnsi="Sylfaen" w:cs="Arial"/>
          <w:sz w:val="20"/>
          <w:szCs w:val="20"/>
          <w:lang w:val="hy-AM"/>
        </w:rPr>
        <w:t xml:space="preserve"> </w:t>
      </w:r>
      <w:r w:rsidRPr="00FA06E0">
        <w:rPr>
          <w:rFonts w:ascii="Sylfaen" w:hAnsi="Sylfaen" w:cs="Sylfaen"/>
          <w:sz w:val="20"/>
          <w:szCs w:val="20"/>
          <w:lang w:val="hy-AM"/>
        </w:rPr>
        <w:t>աշխատանքնային</w:t>
      </w:r>
      <w:r w:rsidRPr="00FA06E0">
        <w:rPr>
          <w:rFonts w:ascii="Sylfaen" w:hAnsi="Sylfaen" w:cs="Arial"/>
          <w:sz w:val="20"/>
          <w:szCs w:val="20"/>
          <w:lang w:val="hy-AM"/>
        </w:rPr>
        <w:t xml:space="preserve"> </w:t>
      </w:r>
      <w:r w:rsidRPr="00FA06E0">
        <w:rPr>
          <w:rFonts w:ascii="Sylfaen" w:hAnsi="Sylfaen" w:cs="Sylfaen"/>
          <w:sz w:val="20"/>
          <w:szCs w:val="20"/>
          <w:lang w:val="hy-AM"/>
        </w:rPr>
        <w:t>ռեսուրսներով</w:t>
      </w:r>
      <w:r w:rsidRPr="00FA06E0">
        <w:rPr>
          <w:rFonts w:ascii="Sylfaen" w:hAnsi="Sylfaen" w:cs="Arial"/>
          <w:sz w:val="20"/>
          <w:szCs w:val="20"/>
          <w:lang w:val="hy-AM"/>
        </w:rPr>
        <w:t xml:space="preserve"> </w:t>
      </w:r>
      <w:r w:rsidRPr="00FA06E0">
        <w:rPr>
          <w:rFonts w:ascii="Sylfaen" w:hAnsi="Sylfaen" w:cs="Sylfaen"/>
          <w:sz w:val="20"/>
          <w:szCs w:val="20"/>
          <w:lang w:val="hy-AM"/>
        </w:rPr>
        <w:t>հնարավոր</w:t>
      </w:r>
      <w:r w:rsidRPr="00FA06E0">
        <w:rPr>
          <w:rFonts w:ascii="Sylfaen" w:hAnsi="Sylfaen" w:cs="Arial"/>
          <w:sz w:val="20"/>
          <w:szCs w:val="20"/>
          <w:lang w:val="hy-AM"/>
        </w:rPr>
        <w:t xml:space="preserve"> </w:t>
      </w:r>
      <w:r w:rsidRPr="00FA06E0">
        <w:rPr>
          <w:rFonts w:ascii="Sylfaen" w:hAnsi="Sylfaen" w:cs="Sylfaen"/>
          <w:sz w:val="20"/>
          <w:szCs w:val="20"/>
          <w:lang w:val="hy-AM"/>
        </w:rPr>
        <w:t>է</w:t>
      </w:r>
      <w:r w:rsidRPr="00FA06E0">
        <w:rPr>
          <w:rFonts w:ascii="Sylfaen" w:hAnsi="Sylfaen" w:cs="Arial"/>
          <w:sz w:val="20"/>
          <w:szCs w:val="20"/>
          <w:lang w:val="hy-AM"/>
        </w:rPr>
        <w:t xml:space="preserve"> </w:t>
      </w:r>
      <w:r w:rsidRPr="00FA06E0">
        <w:rPr>
          <w:rFonts w:ascii="Sylfaen" w:hAnsi="Sylfaen" w:cs="Sylfaen"/>
          <w:sz w:val="20"/>
          <w:szCs w:val="20"/>
          <w:lang w:val="hy-AM"/>
        </w:rPr>
        <w:t>ապահովել</w:t>
      </w:r>
      <w:r w:rsidRPr="00FA06E0">
        <w:rPr>
          <w:rFonts w:ascii="Sylfaen" w:hAnsi="Sylfaen" w:cs="Arial"/>
          <w:sz w:val="20"/>
          <w:szCs w:val="20"/>
          <w:lang w:val="hy-AM"/>
        </w:rPr>
        <w:t xml:space="preserve"> </w:t>
      </w:r>
      <w:r w:rsidRPr="00FA06E0">
        <w:rPr>
          <w:rFonts w:ascii="Sylfaen" w:hAnsi="Sylfaen" w:cs="Sylfaen"/>
          <w:sz w:val="20"/>
          <w:szCs w:val="20"/>
          <w:lang w:val="hy-AM"/>
        </w:rPr>
        <w:t>կնքվելիք</w:t>
      </w:r>
      <w:r w:rsidRPr="00FA06E0">
        <w:rPr>
          <w:rFonts w:ascii="Sylfaen" w:hAnsi="Sylfaen" w:cs="Arial"/>
          <w:sz w:val="20"/>
          <w:szCs w:val="20"/>
          <w:lang w:val="hy-AM"/>
        </w:rPr>
        <w:t xml:space="preserve"> </w:t>
      </w:r>
      <w:r w:rsidRPr="00FA06E0">
        <w:rPr>
          <w:rFonts w:ascii="Sylfaen" w:hAnsi="Sylfaen" w:cs="Sylfaen"/>
          <w:sz w:val="20"/>
          <w:szCs w:val="20"/>
          <w:lang w:val="hy-AM"/>
        </w:rPr>
        <w:t>գործարքով</w:t>
      </w:r>
      <w:r w:rsidRPr="00FA06E0">
        <w:rPr>
          <w:rFonts w:ascii="Sylfaen" w:hAnsi="Sylfaen" w:cs="Arial"/>
          <w:sz w:val="20"/>
          <w:szCs w:val="20"/>
          <w:lang w:val="hy-AM"/>
        </w:rPr>
        <w:t xml:space="preserve"> </w:t>
      </w:r>
      <w:r w:rsidRPr="00FA06E0">
        <w:rPr>
          <w:rFonts w:ascii="Sylfaen" w:hAnsi="Sylfaen" w:cs="Sylfaen"/>
          <w:sz w:val="20"/>
          <w:szCs w:val="20"/>
          <w:lang w:val="hy-AM"/>
        </w:rPr>
        <w:t>նախատեսված</w:t>
      </w:r>
      <w:r w:rsidRPr="00FA06E0">
        <w:rPr>
          <w:rFonts w:ascii="Sylfaen" w:hAnsi="Sylfaen" w:cs="Arial"/>
          <w:sz w:val="20"/>
          <w:szCs w:val="20"/>
          <w:lang w:val="hy-AM"/>
        </w:rPr>
        <w:t xml:space="preserve"> </w:t>
      </w:r>
      <w:r w:rsidRPr="00FA06E0">
        <w:rPr>
          <w:rFonts w:ascii="Sylfaen" w:hAnsi="Sylfaen" w:cs="Sylfaen"/>
          <w:sz w:val="20"/>
          <w:szCs w:val="20"/>
          <w:lang w:val="hy-AM"/>
        </w:rPr>
        <w:t>պարտավորությունների</w:t>
      </w:r>
      <w:r w:rsidRPr="00FA06E0">
        <w:rPr>
          <w:rFonts w:ascii="Sylfaen" w:hAnsi="Sylfaen" w:cs="Arial"/>
          <w:sz w:val="20"/>
          <w:szCs w:val="20"/>
          <w:lang w:val="hy-AM"/>
        </w:rPr>
        <w:t xml:space="preserve"> </w:t>
      </w:r>
      <w:r w:rsidRPr="00FA06E0">
        <w:rPr>
          <w:rFonts w:ascii="Sylfaen" w:hAnsi="Sylfaen" w:cs="Sylfaen"/>
          <w:sz w:val="20"/>
          <w:szCs w:val="20"/>
          <w:lang w:val="hy-AM"/>
        </w:rPr>
        <w:t>պատշաճ</w:t>
      </w:r>
      <w:r w:rsidRPr="00FA06E0">
        <w:rPr>
          <w:rFonts w:ascii="Sylfaen" w:hAnsi="Sylfaen" w:cs="Arial"/>
          <w:sz w:val="20"/>
          <w:szCs w:val="20"/>
          <w:lang w:val="hy-AM"/>
        </w:rPr>
        <w:t xml:space="preserve"> </w:t>
      </w:r>
      <w:r w:rsidRPr="00FA06E0">
        <w:rPr>
          <w:rFonts w:ascii="Sylfaen" w:hAnsi="Sylfaen" w:cs="Sylfaen"/>
          <w:sz w:val="20"/>
          <w:szCs w:val="20"/>
          <w:lang w:val="hy-AM"/>
        </w:rPr>
        <w:t>կատարումը</w:t>
      </w:r>
      <w:r w:rsidRPr="00FA06E0">
        <w:rPr>
          <w:rFonts w:ascii="Sylfaen" w:hAnsi="Sylfaen" w:cs="Tahoma"/>
          <w:sz w:val="20"/>
          <w:szCs w:val="20"/>
          <w:lang w:val="hy-AM"/>
        </w:rPr>
        <w:t>։</w:t>
      </w:r>
    </w:p>
    <w:p w:rsidR="00A21DAE" w:rsidRPr="00FA06E0" w:rsidRDefault="00A21DAE" w:rsidP="00A21DAE">
      <w:pPr>
        <w:tabs>
          <w:tab w:val="left" w:pos="1134"/>
        </w:tabs>
        <w:ind w:firstLine="720"/>
        <w:jc w:val="both"/>
        <w:rPr>
          <w:rFonts w:ascii="Sylfaen" w:hAnsi="Sylfaen"/>
          <w:i/>
          <w:sz w:val="20"/>
          <w:szCs w:val="20"/>
          <w:lang w:val="hy-AM"/>
        </w:rPr>
      </w:pPr>
    </w:p>
    <w:p w:rsidR="00A21DAE" w:rsidRPr="00FA06E0" w:rsidRDefault="00A21DAE" w:rsidP="00A21DAE">
      <w:pPr>
        <w:ind w:left="-66"/>
        <w:jc w:val="right"/>
        <w:rPr>
          <w:rFonts w:ascii="Sylfaen" w:hAnsi="Sylfaen"/>
          <w:sz w:val="20"/>
          <w:szCs w:val="20"/>
          <w:lang w:val="hy-AM"/>
        </w:rPr>
      </w:pPr>
    </w:p>
    <w:p w:rsidR="00A21DAE" w:rsidRPr="00FA06E0" w:rsidRDefault="00A21DAE" w:rsidP="00A21DAE">
      <w:pPr>
        <w:ind w:left="-66"/>
        <w:jc w:val="right"/>
        <w:rPr>
          <w:rFonts w:ascii="Sylfaen" w:hAnsi="Sylfaen"/>
          <w:sz w:val="20"/>
          <w:szCs w:val="20"/>
          <w:lang w:val="hy-AM"/>
        </w:rPr>
      </w:pPr>
    </w:p>
    <w:p w:rsidR="00A21DAE" w:rsidRPr="00FA06E0" w:rsidRDefault="00A21DAE" w:rsidP="00A21DAE">
      <w:pPr>
        <w:ind w:left="-66"/>
        <w:jc w:val="both"/>
        <w:rPr>
          <w:rFonts w:ascii="Sylfaen" w:hAnsi="Sylfaen" w:cs="Sylfaen"/>
          <w:i/>
          <w:sz w:val="20"/>
          <w:szCs w:val="20"/>
          <w:lang w:val="hy-AM"/>
        </w:rPr>
      </w:pPr>
      <w:r w:rsidRPr="00FA06E0">
        <w:rPr>
          <w:rFonts w:ascii="Sylfaen" w:hAnsi="Sylfaen" w:cs="Sylfaen"/>
          <w:i/>
          <w:sz w:val="20"/>
          <w:szCs w:val="20"/>
          <w:lang w:val="hy-AM"/>
        </w:rPr>
        <w:t xml:space="preserve">            </w:t>
      </w:r>
      <w:r w:rsidRPr="00FA06E0">
        <w:rPr>
          <w:rFonts w:ascii="Sylfaen" w:hAnsi="Sylfaen"/>
          <w:i/>
          <w:sz w:val="20"/>
          <w:szCs w:val="20"/>
          <w:vertAlign w:val="subscript"/>
          <w:lang w:val="hy-AM"/>
        </w:rPr>
        <w:t>--------------------------------------------------------------------------</w:t>
      </w:r>
      <w:r w:rsidRPr="00FA06E0">
        <w:rPr>
          <w:rFonts w:ascii="Sylfaen" w:hAnsi="Sylfaen"/>
          <w:i/>
          <w:sz w:val="20"/>
          <w:szCs w:val="20"/>
          <w:lang w:val="hy-AM"/>
        </w:rPr>
        <w:t>-</w:t>
      </w:r>
      <w:r w:rsidRPr="00FA06E0">
        <w:rPr>
          <w:rFonts w:ascii="Sylfaen" w:hAnsi="Sylfaen" w:cs="Sylfaen"/>
          <w:i/>
          <w:sz w:val="20"/>
          <w:szCs w:val="20"/>
          <w:lang w:val="hy-AM"/>
        </w:rPr>
        <w:t xml:space="preserve">ն և պարտավորվում է սույն հրավերով սահմանված </w:t>
      </w:r>
    </w:p>
    <w:p w:rsidR="00A21DAE" w:rsidRPr="00FA06E0" w:rsidRDefault="00A21DAE" w:rsidP="00A21DAE">
      <w:pPr>
        <w:ind w:left="-66"/>
        <w:jc w:val="both"/>
        <w:rPr>
          <w:rFonts w:ascii="Sylfaen" w:hAnsi="Sylfaen" w:cs="Sylfaen"/>
          <w:i/>
          <w:sz w:val="20"/>
          <w:szCs w:val="20"/>
          <w:lang w:val="hy-AM"/>
        </w:rPr>
      </w:pPr>
      <w:r w:rsidRPr="00FA06E0">
        <w:rPr>
          <w:rFonts w:ascii="Sylfaen" w:hAnsi="Sylfaen" w:cs="Sylfaen"/>
          <w:i/>
          <w:sz w:val="20"/>
          <w:szCs w:val="20"/>
          <w:vertAlign w:val="superscript"/>
          <w:lang w:val="hy-AM"/>
        </w:rPr>
        <w:t xml:space="preserve">                    Ընթացակարգի</w:t>
      </w:r>
      <w:r w:rsidRPr="00FA06E0">
        <w:rPr>
          <w:rFonts w:ascii="Sylfaen" w:hAnsi="Sylfaen" w:cs="Arial"/>
          <w:i/>
          <w:sz w:val="20"/>
          <w:szCs w:val="20"/>
          <w:vertAlign w:val="superscript"/>
          <w:lang w:val="hy-AM"/>
        </w:rPr>
        <w:t xml:space="preserve"> </w:t>
      </w:r>
      <w:r w:rsidRPr="00FA06E0">
        <w:rPr>
          <w:rFonts w:ascii="Sylfaen" w:hAnsi="Sylfaen" w:cs="Sylfaen"/>
          <w:i/>
          <w:sz w:val="20"/>
          <w:szCs w:val="20"/>
          <w:vertAlign w:val="superscript"/>
          <w:lang w:val="hy-AM"/>
        </w:rPr>
        <w:t>մասնակցի</w:t>
      </w:r>
      <w:r w:rsidRPr="00FA06E0">
        <w:rPr>
          <w:rFonts w:ascii="Sylfaen" w:hAnsi="Sylfaen" w:cs="Arial"/>
          <w:i/>
          <w:sz w:val="20"/>
          <w:szCs w:val="20"/>
          <w:vertAlign w:val="superscript"/>
          <w:lang w:val="hy-AM"/>
        </w:rPr>
        <w:t xml:space="preserve"> </w:t>
      </w:r>
      <w:r w:rsidRPr="00FA06E0">
        <w:rPr>
          <w:rFonts w:ascii="Sylfaen" w:hAnsi="Sylfaen" w:cs="Sylfaen"/>
          <w:i/>
          <w:sz w:val="20"/>
          <w:szCs w:val="20"/>
          <w:vertAlign w:val="superscript"/>
          <w:lang w:val="hy-AM"/>
        </w:rPr>
        <w:t>անվանումը</w:t>
      </w:r>
      <w:r w:rsidRPr="00FA06E0">
        <w:rPr>
          <w:rFonts w:ascii="Sylfaen" w:hAnsi="Sylfaen" w:cs="Arial"/>
          <w:i/>
          <w:sz w:val="20"/>
          <w:szCs w:val="20"/>
          <w:vertAlign w:val="superscript"/>
          <w:lang w:val="hy-AM"/>
        </w:rPr>
        <w:t xml:space="preserve"> (</w:t>
      </w:r>
      <w:r w:rsidRPr="00FA06E0">
        <w:rPr>
          <w:rFonts w:ascii="Sylfaen" w:hAnsi="Sylfaen" w:cs="Sylfaen"/>
          <w:i/>
          <w:sz w:val="20"/>
          <w:szCs w:val="20"/>
          <w:vertAlign w:val="superscript"/>
          <w:lang w:val="hy-AM"/>
        </w:rPr>
        <w:t>անունը</w:t>
      </w:r>
      <w:r w:rsidRPr="00FA06E0">
        <w:rPr>
          <w:rFonts w:ascii="Sylfaen" w:hAnsi="Sylfaen" w:cs="Arial"/>
          <w:i/>
          <w:sz w:val="20"/>
          <w:szCs w:val="20"/>
          <w:vertAlign w:val="superscript"/>
          <w:lang w:val="hy-AM"/>
        </w:rPr>
        <w:t>)</w:t>
      </w:r>
    </w:p>
    <w:p w:rsidR="00A21DAE" w:rsidRPr="00FA06E0" w:rsidRDefault="00A21DAE" w:rsidP="00A21DAE">
      <w:pPr>
        <w:ind w:left="-66"/>
        <w:jc w:val="both"/>
        <w:rPr>
          <w:rFonts w:ascii="Sylfaen" w:hAnsi="Sylfaen"/>
          <w:b/>
          <w:i/>
          <w:sz w:val="20"/>
          <w:szCs w:val="20"/>
          <w:lang w:val="hy-AM"/>
        </w:rPr>
      </w:pPr>
      <w:r w:rsidRPr="00FA06E0">
        <w:rPr>
          <w:rFonts w:ascii="Sylfaen" w:hAnsi="Sylfaen" w:cs="Sylfaen"/>
          <w:i/>
          <w:sz w:val="20"/>
          <w:szCs w:val="20"/>
          <w:lang w:val="hy-AM"/>
        </w:rPr>
        <w:t>կարգով ներկայացնել սույն հայտարարությունը հիմնավորող` հրավերով նախատեսված փաստաթղթերը</w:t>
      </w:r>
      <w:r w:rsidRPr="00FA06E0">
        <w:rPr>
          <w:rStyle w:val="af"/>
          <w:rFonts w:ascii="Sylfaen" w:hAnsi="Sylfaen" w:cs="Sylfaen"/>
          <w:i/>
          <w:sz w:val="20"/>
          <w:szCs w:val="20"/>
          <w:lang w:val="hy-AM"/>
        </w:rPr>
        <w:footnoteReference w:id="21"/>
      </w:r>
      <w:r w:rsidRPr="00FA06E0">
        <w:rPr>
          <w:rFonts w:ascii="Sylfaen" w:hAnsi="Sylfaen" w:cs="Sylfaen"/>
          <w:i/>
          <w:sz w:val="20"/>
          <w:szCs w:val="20"/>
          <w:lang w:val="hy-AM"/>
        </w:rPr>
        <w:t>։</w:t>
      </w:r>
    </w:p>
    <w:p w:rsidR="00A21DAE" w:rsidRPr="00FA06E0" w:rsidRDefault="00A21DAE" w:rsidP="00A21DAE">
      <w:pPr>
        <w:ind w:left="-66"/>
        <w:jc w:val="right"/>
        <w:rPr>
          <w:rFonts w:ascii="Sylfaen" w:hAnsi="Sylfaen"/>
          <w:sz w:val="20"/>
          <w:szCs w:val="20"/>
          <w:lang w:val="hy-AM"/>
        </w:rPr>
      </w:pPr>
    </w:p>
    <w:p w:rsidR="00A21DAE" w:rsidRPr="00FA06E0" w:rsidRDefault="00A21DAE" w:rsidP="00A21DAE">
      <w:pPr>
        <w:rPr>
          <w:rFonts w:ascii="Sylfaen" w:hAnsi="Sylfaen"/>
          <w:sz w:val="20"/>
          <w:szCs w:val="20"/>
          <w:lang w:val="hy-AM"/>
        </w:rPr>
      </w:pPr>
    </w:p>
    <w:p w:rsidR="00A21DAE" w:rsidRPr="00FA06E0" w:rsidRDefault="00A21DAE" w:rsidP="00A21DAE">
      <w:pPr>
        <w:rPr>
          <w:rFonts w:ascii="Sylfaen" w:hAnsi="Sylfaen"/>
          <w:sz w:val="20"/>
          <w:szCs w:val="20"/>
          <w:lang w:val="hy-AM"/>
        </w:rPr>
      </w:pPr>
    </w:p>
    <w:p w:rsidR="00A21DAE" w:rsidRPr="00FA06E0" w:rsidRDefault="00A21DAE" w:rsidP="00A21DAE">
      <w:pPr>
        <w:rPr>
          <w:rFonts w:ascii="Sylfaen" w:hAnsi="Sylfaen"/>
          <w:sz w:val="20"/>
          <w:szCs w:val="20"/>
          <w:lang w:val="hy-AM"/>
        </w:rPr>
      </w:pPr>
    </w:p>
    <w:p w:rsidR="00A21DAE" w:rsidRPr="00FA06E0" w:rsidRDefault="00A21DAE" w:rsidP="00A21DAE">
      <w:pPr>
        <w:jc w:val="both"/>
        <w:rPr>
          <w:rFonts w:ascii="Sylfaen" w:hAnsi="Sylfaen"/>
          <w:sz w:val="20"/>
          <w:szCs w:val="20"/>
          <w:lang w:val="hy-AM"/>
        </w:rPr>
      </w:pPr>
      <w:r w:rsidRPr="00FA06E0">
        <w:rPr>
          <w:rFonts w:ascii="Sylfaen" w:hAnsi="Sylfaen"/>
          <w:sz w:val="20"/>
          <w:szCs w:val="20"/>
          <w:lang w:val="hy-AM"/>
        </w:rPr>
        <w:t xml:space="preserve">    </w:t>
      </w:r>
      <w:r w:rsidRPr="00FA06E0">
        <w:rPr>
          <w:rFonts w:ascii="Sylfaen" w:hAnsi="Sylfaen"/>
          <w:sz w:val="20"/>
          <w:szCs w:val="20"/>
          <w:lang w:val="hy-AM"/>
        </w:rPr>
        <w:tab/>
      </w:r>
      <w:r w:rsidRPr="00FA06E0">
        <w:rPr>
          <w:rFonts w:ascii="Sylfaen" w:hAnsi="Sylfaen"/>
          <w:sz w:val="20"/>
          <w:szCs w:val="20"/>
          <w:lang w:val="hy-AM"/>
        </w:rPr>
        <w:tab/>
        <w:t xml:space="preserve">______________________________________________ </w:t>
      </w:r>
      <w:r w:rsidRPr="00FA06E0">
        <w:rPr>
          <w:rFonts w:ascii="Sylfaen" w:hAnsi="Sylfaen"/>
          <w:sz w:val="20"/>
          <w:szCs w:val="20"/>
          <w:lang w:val="hy-AM"/>
        </w:rPr>
        <w:tab/>
        <w:t xml:space="preserve">                _____________ </w:t>
      </w:r>
    </w:p>
    <w:p w:rsidR="00A21DAE" w:rsidRPr="00FA06E0" w:rsidRDefault="00A21DAE" w:rsidP="00A21DAE">
      <w:pPr>
        <w:jc w:val="both"/>
        <w:rPr>
          <w:rFonts w:ascii="Sylfaen" w:hAnsi="Sylfaen" w:cs="Arial"/>
          <w:sz w:val="20"/>
          <w:szCs w:val="20"/>
          <w:vertAlign w:val="superscript"/>
          <w:lang w:val="hy-AM"/>
        </w:rPr>
      </w:pPr>
      <w:r w:rsidRPr="00FA06E0">
        <w:rPr>
          <w:rFonts w:ascii="Sylfaen" w:hAnsi="Sylfaen"/>
          <w:sz w:val="20"/>
          <w:szCs w:val="20"/>
          <w:lang w:val="hy-AM"/>
        </w:rPr>
        <w:t xml:space="preserve">                            </w:t>
      </w:r>
      <w:r w:rsidRPr="00FA06E0">
        <w:rPr>
          <w:rFonts w:ascii="Sylfaen" w:hAnsi="Sylfaen" w:cs="Sylfaen"/>
          <w:sz w:val="20"/>
          <w:szCs w:val="20"/>
          <w:vertAlign w:val="superscript"/>
          <w:lang w:val="hy-AM"/>
        </w:rPr>
        <w:t>Մասնակցի</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անվանումը</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անունը</w:t>
      </w:r>
      <w:r w:rsidRPr="00FA06E0">
        <w:rPr>
          <w:rFonts w:ascii="Sylfaen" w:hAnsi="Sylfaen" w:cs="Arial"/>
          <w:sz w:val="20"/>
          <w:szCs w:val="20"/>
          <w:vertAlign w:val="superscript"/>
          <w:lang w:val="hy-AM"/>
        </w:rPr>
        <w:t>) (</w:t>
      </w:r>
      <w:r w:rsidRPr="00FA06E0">
        <w:rPr>
          <w:rFonts w:ascii="Sylfaen" w:hAnsi="Sylfaen" w:cs="Sylfaen"/>
          <w:sz w:val="20"/>
          <w:szCs w:val="20"/>
          <w:vertAlign w:val="superscript"/>
          <w:lang w:val="hy-AM"/>
        </w:rPr>
        <w:t>ղեկավարի</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պաշտոնը</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Անուն</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Ազգանունը</w:t>
      </w:r>
      <w:r w:rsidRPr="00FA06E0">
        <w:rPr>
          <w:rFonts w:ascii="Sylfaen" w:hAnsi="Sylfaen" w:cs="Arial"/>
          <w:sz w:val="20"/>
          <w:szCs w:val="20"/>
          <w:vertAlign w:val="superscript"/>
          <w:lang w:val="hy-AM"/>
        </w:rPr>
        <w:t xml:space="preserve">)                         </w:t>
      </w:r>
      <w:r w:rsidRPr="00FA06E0">
        <w:rPr>
          <w:rFonts w:ascii="Sylfaen" w:hAnsi="Sylfaen"/>
          <w:sz w:val="20"/>
          <w:szCs w:val="20"/>
          <w:vertAlign w:val="superscript"/>
          <w:lang w:val="hy-AM"/>
        </w:rPr>
        <w:t xml:space="preserve">                    (</w:t>
      </w:r>
      <w:r w:rsidRPr="00FA06E0">
        <w:rPr>
          <w:rFonts w:ascii="Sylfaen" w:hAnsi="Sylfaen" w:cs="Sylfaen"/>
          <w:sz w:val="20"/>
          <w:szCs w:val="20"/>
          <w:vertAlign w:val="superscript"/>
          <w:lang w:val="hy-AM"/>
        </w:rPr>
        <w:t>ստորագրությունը</w:t>
      </w:r>
      <w:r w:rsidRPr="00FA06E0">
        <w:rPr>
          <w:rFonts w:ascii="Sylfaen" w:hAnsi="Sylfaen" w:cs="Arial"/>
          <w:sz w:val="20"/>
          <w:szCs w:val="20"/>
          <w:vertAlign w:val="superscript"/>
          <w:lang w:val="hy-AM"/>
        </w:rPr>
        <w:t>)</w:t>
      </w:r>
      <w:r w:rsidRPr="00FA06E0">
        <w:rPr>
          <w:rFonts w:ascii="Sylfaen" w:hAnsi="Sylfaen" w:cs="Arial"/>
          <w:sz w:val="20"/>
          <w:szCs w:val="20"/>
          <w:vertAlign w:val="superscript"/>
          <w:lang w:val="hy-AM"/>
        </w:rPr>
        <w:tab/>
      </w:r>
    </w:p>
    <w:p w:rsidR="00A21DAE" w:rsidRPr="00FA06E0" w:rsidRDefault="00A21DAE" w:rsidP="00A21DAE">
      <w:pPr>
        <w:jc w:val="right"/>
        <w:rPr>
          <w:rFonts w:ascii="Sylfaen" w:hAnsi="Sylfaen"/>
          <w:sz w:val="20"/>
          <w:szCs w:val="20"/>
          <w:lang w:val="hy-AM"/>
        </w:rPr>
      </w:pPr>
      <w:r w:rsidRPr="00FA06E0">
        <w:rPr>
          <w:rFonts w:ascii="Sylfaen" w:hAnsi="Sylfaen"/>
          <w:sz w:val="20"/>
          <w:szCs w:val="20"/>
          <w:lang w:val="hy-AM"/>
        </w:rPr>
        <w:t xml:space="preserve">    </w:t>
      </w:r>
    </w:p>
    <w:p w:rsidR="00A21DAE" w:rsidRPr="00FA06E0" w:rsidRDefault="00A21DAE" w:rsidP="00A21DAE">
      <w:pPr>
        <w:jc w:val="right"/>
        <w:rPr>
          <w:rFonts w:ascii="Sylfaen" w:hAnsi="Sylfaen" w:cs="Arial"/>
          <w:sz w:val="20"/>
          <w:szCs w:val="20"/>
          <w:lang w:val="hy-AM"/>
        </w:rPr>
      </w:pPr>
      <w:r w:rsidRPr="00FA06E0">
        <w:rPr>
          <w:rFonts w:ascii="Sylfaen" w:hAnsi="Sylfaen" w:cs="Sylfaen"/>
          <w:sz w:val="20"/>
          <w:szCs w:val="20"/>
          <w:lang w:val="hy-AM"/>
        </w:rPr>
        <w:t>Կ</w:t>
      </w:r>
      <w:r w:rsidRPr="00FA06E0">
        <w:rPr>
          <w:rFonts w:ascii="Sylfaen" w:hAnsi="Sylfaen" w:cs="Arial"/>
          <w:sz w:val="20"/>
          <w:szCs w:val="20"/>
          <w:lang w:val="hy-AM"/>
        </w:rPr>
        <w:t xml:space="preserve">. </w:t>
      </w:r>
      <w:r w:rsidRPr="00FA06E0">
        <w:rPr>
          <w:rFonts w:ascii="Sylfaen" w:hAnsi="Sylfaen" w:cs="Sylfaen"/>
          <w:sz w:val="20"/>
          <w:szCs w:val="20"/>
          <w:lang w:val="hy-AM"/>
        </w:rPr>
        <w:t>Տ</w:t>
      </w:r>
      <w:r w:rsidRPr="00FA06E0">
        <w:rPr>
          <w:rFonts w:ascii="Sylfaen" w:hAnsi="Sylfaen" w:cs="Arial"/>
          <w:sz w:val="20"/>
          <w:szCs w:val="20"/>
          <w:lang w:val="hy-AM"/>
        </w:rPr>
        <w:t>.</w:t>
      </w:r>
      <w:r w:rsidRPr="00FA06E0">
        <w:rPr>
          <w:rFonts w:ascii="Sylfaen" w:hAnsi="Sylfaen" w:cs="Arial"/>
          <w:sz w:val="20"/>
          <w:szCs w:val="20"/>
          <w:lang w:val="hy-AM"/>
        </w:rPr>
        <w:tab/>
      </w:r>
      <w:r w:rsidRPr="00FA06E0">
        <w:rPr>
          <w:rFonts w:ascii="Sylfaen" w:hAnsi="Sylfaen" w:cs="Arial"/>
          <w:sz w:val="20"/>
          <w:szCs w:val="20"/>
          <w:lang w:val="hy-AM"/>
        </w:rPr>
        <w:tab/>
        <w:t xml:space="preserve"> </w:t>
      </w:r>
    </w:p>
    <w:p w:rsidR="00A21DAE" w:rsidRPr="00FA06E0" w:rsidRDefault="00A21DAE" w:rsidP="00A21DAE">
      <w:pPr>
        <w:jc w:val="right"/>
        <w:rPr>
          <w:rFonts w:ascii="Sylfaen" w:hAnsi="Sylfaen"/>
          <w:sz w:val="20"/>
          <w:szCs w:val="20"/>
          <w:lang w:val="hy-AM"/>
        </w:rPr>
      </w:pPr>
    </w:p>
    <w:p w:rsidR="00A21DAE" w:rsidRPr="00FA06E0" w:rsidRDefault="00A21DAE" w:rsidP="00A21DAE">
      <w:pPr>
        <w:jc w:val="right"/>
        <w:rPr>
          <w:rFonts w:ascii="Sylfaen" w:hAnsi="Sylfaen" w:cs="Arial"/>
          <w:sz w:val="20"/>
          <w:szCs w:val="20"/>
          <w:lang w:val="hy-AM"/>
        </w:rPr>
      </w:pPr>
      <w:r w:rsidRPr="00FA06E0">
        <w:rPr>
          <w:rFonts w:ascii="Sylfaen" w:hAnsi="Sylfaen"/>
          <w:sz w:val="20"/>
          <w:szCs w:val="20"/>
          <w:lang w:val="hy-AM"/>
        </w:rPr>
        <w:t xml:space="preserve">______________________20   </w:t>
      </w:r>
      <w:r w:rsidRPr="00FA06E0">
        <w:rPr>
          <w:rFonts w:ascii="Sylfaen" w:hAnsi="Sylfaen" w:cs="Sylfaen"/>
          <w:sz w:val="20"/>
          <w:szCs w:val="20"/>
          <w:lang w:val="hy-AM"/>
        </w:rPr>
        <w:t>թ</w:t>
      </w:r>
      <w:r w:rsidRPr="00FA06E0">
        <w:rPr>
          <w:rFonts w:ascii="Sylfaen" w:hAnsi="Sylfaen" w:cs="Arial"/>
          <w:sz w:val="20"/>
          <w:szCs w:val="20"/>
          <w:lang w:val="hy-AM"/>
        </w:rPr>
        <w:t>.</w:t>
      </w:r>
    </w:p>
    <w:p w:rsidR="00A21DAE" w:rsidRPr="00FA06E0" w:rsidRDefault="00A21DAE" w:rsidP="00A21DAE">
      <w:pPr>
        <w:ind w:right="891"/>
        <w:jc w:val="right"/>
        <w:rPr>
          <w:rFonts w:ascii="Sylfaen" w:hAnsi="Sylfaen" w:cs="Arial"/>
          <w:sz w:val="20"/>
          <w:szCs w:val="20"/>
          <w:vertAlign w:val="superscript"/>
          <w:lang w:val="hy-AM"/>
        </w:rPr>
      </w:pPr>
      <w:r w:rsidRPr="00FA06E0">
        <w:rPr>
          <w:rFonts w:ascii="Sylfaen" w:hAnsi="Sylfaen"/>
          <w:sz w:val="20"/>
          <w:szCs w:val="20"/>
          <w:lang w:val="hy-AM"/>
        </w:rPr>
        <w:t xml:space="preserve">  </w:t>
      </w:r>
      <w:r w:rsidRPr="00FA06E0">
        <w:rPr>
          <w:rFonts w:ascii="Sylfaen" w:hAnsi="Sylfaen"/>
          <w:sz w:val="20"/>
          <w:szCs w:val="20"/>
          <w:vertAlign w:val="superscript"/>
          <w:lang w:val="hy-AM"/>
        </w:rPr>
        <w:t>(</w:t>
      </w:r>
      <w:r w:rsidRPr="00FA06E0">
        <w:rPr>
          <w:rFonts w:ascii="Sylfaen" w:hAnsi="Sylfaen" w:cs="Sylfaen"/>
          <w:sz w:val="20"/>
          <w:szCs w:val="20"/>
          <w:vertAlign w:val="superscript"/>
          <w:lang w:val="hy-AM"/>
        </w:rPr>
        <w:t>ամսաթիվը</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ամիսը</w:t>
      </w:r>
      <w:r w:rsidRPr="00FA06E0">
        <w:rPr>
          <w:rFonts w:ascii="Sylfaen" w:hAnsi="Sylfaen" w:cs="Arial"/>
          <w:sz w:val="20"/>
          <w:szCs w:val="20"/>
          <w:vertAlign w:val="superscript"/>
          <w:lang w:val="hy-AM"/>
        </w:rPr>
        <w:t>)</w:t>
      </w:r>
    </w:p>
    <w:p w:rsidR="00A21DAE" w:rsidRPr="00FA06E0" w:rsidRDefault="00A21DAE" w:rsidP="00A21DAE">
      <w:pPr>
        <w:jc w:val="right"/>
        <w:rPr>
          <w:rFonts w:ascii="Sylfaen" w:hAnsi="Sylfaen"/>
          <w:sz w:val="20"/>
          <w:szCs w:val="20"/>
          <w:lang w:val="hy-AM"/>
        </w:rPr>
      </w:pPr>
    </w:p>
    <w:p w:rsidR="00A21DAE" w:rsidRPr="00A21DAE" w:rsidRDefault="00A21DAE" w:rsidP="00A21DAE">
      <w:pPr>
        <w:pStyle w:val="31"/>
        <w:jc w:val="right"/>
        <w:rPr>
          <w:rFonts w:ascii="Sylfaen" w:hAnsi="Sylfaen" w:cs="Sylfaen"/>
          <w:b/>
          <w:lang w:val="hy-AM"/>
        </w:rPr>
      </w:pPr>
      <w:r w:rsidRPr="00FA06E0">
        <w:rPr>
          <w:rFonts w:ascii="Sylfaen" w:hAnsi="Sylfaen"/>
          <w:i/>
          <w:lang w:val="hy-AM"/>
        </w:rPr>
        <w:br w:type="page"/>
      </w:r>
    </w:p>
    <w:p w:rsidR="00A21DAE" w:rsidRPr="00FA06E0" w:rsidRDefault="00A21DAE" w:rsidP="00A21DAE">
      <w:pPr>
        <w:pStyle w:val="31"/>
        <w:jc w:val="right"/>
        <w:rPr>
          <w:rFonts w:ascii="Sylfaen" w:hAnsi="Sylfaen" w:cs="Arial"/>
          <w:b/>
          <w:lang w:val="hy-AM"/>
        </w:rPr>
      </w:pPr>
      <w:r w:rsidRPr="00FA06E0">
        <w:rPr>
          <w:rFonts w:ascii="Sylfaen" w:hAnsi="Sylfaen" w:cs="Sylfaen"/>
          <w:b/>
          <w:lang w:val="hy-AM"/>
        </w:rPr>
        <w:lastRenderedPageBreak/>
        <w:t>Հավելված</w:t>
      </w:r>
      <w:r w:rsidRPr="00FA06E0">
        <w:rPr>
          <w:rFonts w:ascii="Sylfaen" w:hAnsi="Sylfaen" w:cs="Arial"/>
          <w:b/>
          <w:lang w:val="hy-AM"/>
        </w:rPr>
        <w:t xml:space="preserve"> 4</w:t>
      </w:r>
    </w:p>
    <w:p w:rsidR="00A21DAE" w:rsidRPr="00FA06E0" w:rsidRDefault="00A21DAE" w:rsidP="00A21DAE">
      <w:pPr>
        <w:pStyle w:val="31"/>
        <w:jc w:val="right"/>
        <w:rPr>
          <w:rFonts w:ascii="Sylfaen" w:hAnsi="Sylfaen" w:cs="Arial"/>
          <w:b/>
          <w:lang w:val="hy-AM"/>
        </w:rPr>
      </w:pPr>
      <w:r>
        <w:rPr>
          <w:rFonts w:ascii="Arial LatArm" w:hAnsi="Arial LatArm"/>
          <w:b/>
          <w:lang w:val="es-ES"/>
        </w:rPr>
        <w:t>§</w:t>
      </w:r>
      <w:r w:rsidRPr="00A21DAE">
        <w:rPr>
          <w:rFonts w:ascii="Sylfaen" w:hAnsi="Sylfaen"/>
          <w:b/>
          <w:lang w:val="hy-AM"/>
        </w:rPr>
        <w:t>ԳԱԿ</w:t>
      </w:r>
      <w:r w:rsidRPr="00FA06E0">
        <w:rPr>
          <w:rFonts w:ascii="Sylfaen" w:hAnsi="Sylfaen"/>
          <w:b/>
          <w:lang w:val="es-ES"/>
        </w:rPr>
        <w:t>–</w:t>
      </w:r>
      <w:r w:rsidRPr="00A21DAE">
        <w:rPr>
          <w:rFonts w:ascii="Sylfaen" w:hAnsi="Sylfaen" w:cs="Sylfaen"/>
          <w:b/>
          <w:lang w:val="hy-AM"/>
        </w:rPr>
        <w:t>ՇՀԱՊՁԲ</w:t>
      </w:r>
      <w:r w:rsidRPr="00FA06E0">
        <w:rPr>
          <w:rFonts w:ascii="Sylfaen" w:hAnsi="Sylfaen"/>
          <w:b/>
          <w:lang w:val="es-ES"/>
        </w:rPr>
        <w:t>–11/10-2015/11</w:t>
      </w:r>
      <w:r>
        <w:rPr>
          <w:rFonts w:ascii="Arial LatArm" w:hAnsi="Arial LatArm" w:cs="Sylfaen"/>
          <w:b/>
          <w:lang w:val="es-ES"/>
        </w:rPr>
        <w:t>¦</w:t>
      </w:r>
      <w:r w:rsidRPr="00FA06E0">
        <w:rPr>
          <w:rFonts w:ascii="Sylfaen" w:hAnsi="Sylfaen"/>
          <w:b/>
          <w:lang w:val="es-ES"/>
        </w:rPr>
        <w:t xml:space="preserve"> </w:t>
      </w:r>
      <w:r w:rsidRPr="00FA06E0">
        <w:rPr>
          <w:rFonts w:ascii="Sylfaen" w:hAnsi="Sylfaen" w:cs="Sylfaen"/>
          <w:b/>
          <w:lang w:val="hy-AM"/>
        </w:rPr>
        <w:t>ծածկագրով</w:t>
      </w:r>
    </w:p>
    <w:p w:rsidR="00A21DAE" w:rsidRPr="00FA06E0" w:rsidRDefault="00A21DAE" w:rsidP="00A21DAE">
      <w:pPr>
        <w:pStyle w:val="31"/>
        <w:jc w:val="right"/>
        <w:rPr>
          <w:rFonts w:ascii="Sylfaen" w:hAnsi="Sylfaen" w:cs="Arial"/>
          <w:b/>
          <w:lang w:val="hy-AM"/>
        </w:rPr>
      </w:pPr>
      <w:r w:rsidRPr="00FA06E0">
        <w:rPr>
          <w:rFonts w:ascii="Sylfaen" w:hAnsi="Sylfaen" w:cs="Sylfaen"/>
          <w:b/>
          <w:lang w:val="hy-AM"/>
        </w:rPr>
        <w:t>շրջանակային համաձայնագրերի միջոցով գնում կատարելու ընթացակարգի</w:t>
      </w:r>
      <w:r w:rsidRPr="00FA06E0">
        <w:rPr>
          <w:rFonts w:ascii="Sylfaen" w:hAnsi="Sylfaen" w:cs="Arial"/>
          <w:b/>
          <w:lang w:val="hy-AM"/>
        </w:rPr>
        <w:t xml:space="preserve"> </w:t>
      </w:r>
      <w:r w:rsidRPr="00FA06E0">
        <w:rPr>
          <w:rFonts w:ascii="Sylfaen" w:hAnsi="Sylfaen" w:cs="Sylfaen"/>
          <w:b/>
          <w:lang w:val="hy-AM"/>
        </w:rPr>
        <w:t>հրավերի</w:t>
      </w:r>
    </w:p>
    <w:p w:rsidR="00A21DAE" w:rsidRPr="00FA06E0" w:rsidRDefault="00A21DAE" w:rsidP="00A21DAE">
      <w:pPr>
        <w:pStyle w:val="31"/>
        <w:jc w:val="right"/>
        <w:rPr>
          <w:rFonts w:ascii="Sylfaen" w:hAnsi="Sylfaen"/>
          <w:b/>
          <w:lang w:val="hy-AM"/>
        </w:rPr>
      </w:pPr>
    </w:p>
    <w:p w:rsidR="00A21DAE" w:rsidRPr="00FA06E0" w:rsidRDefault="00A21DAE" w:rsidP="00A21DAE">
      <w:pPr>
        <w:pStyle w:val="31"/>
        <w:jc w:val="right"/>
        <w:rPr>
          <w:rFonts w:ascii="Sylfaen" w:hAnsi="Sylfaen" w:cs="Arial"/>
          <w:b/>
          <w:lang w:val="hy-AM"/>
        </w:rPr>
      </w:pPr>
      <w:r>
        <w:rPr>
          <w:rFonts w:ascii="Arial LatArm" w:hAnsi="Arial LatArm"/>
          <w:b/>
          <w:lang w:val="es-ES"/>
        </w:rPr>
        <w:t>§</w:t>
      </w:r>
      <w:r w:rsidRPr="00A21DAE">
        <w:rPr>
          <w:rFonts w:ascii="Sylfaen" w:hAnsi="Sylfaen"/>
          <w:b/>
          <w:lang w:val="hy-AM"/>
        </w:rPr>
        <w:t>ԳԱԿ-</w:t>
      </w:r>
      <w:r w:rsidRPr="00A21DAE">
        <w:rPr>
          <w:rFonts w:ascii="Sylfaen" w:hAnsi="Sylfaen" w:cs="Sylfaen"/>
          <w:b/>
          <w:lang w:val="hy-AM"/>
        </w:rPr>
        <w:t>ՇՀԱՊՁԲ</w:t>
      </w:r>
      <w:r w:rsidRPr="00FA06E0">
        <w:rPr>
          <w:rFonts w:ascii="Sylfaen" w:hAnsi="Sylfaen"/>
          <w:b/>
          <w:lang w:val="es-ES"/>
        </w:rPr>
        <w:t>–11/10-2015/11</w:t>
      </w:r>
      <w:r>
        <w:rPr>
          <w:rFonts w:ascii="Arial LatArm" w:hAnsi="Arial LatArm" w:cs="Sylfaen"/>
          <w:b/>
          <w:lang w:val="es-ES"/>
        </w:rPr>
        <w:t>¦</w:t>
      </w:r>
      <w:r w:rsidRPr="00FA06E0">
        <w:rPr>
          <w:rFonts w:ascii="Sylfaen" w:hAnsi="Sylfaen"/>
          <w:b/>
          <w:lang w:val="es-ES"/>
        </w:rPr>
        <w:t xml:space="preserve"> </w:t>
      </w:r>
      <w:r>
        <w:rPr>
          <w:rFonts w:ascii="Sylfaen" w:hAnsi="Sylfaen"/>
          <w:b/>
          <w:lang w:val="es-ES"/>
        </w:rPr>
        <w:t xml:space="preserve"> </w:t>
      </w:r>
      <w:r w:rsidRPr="00FA06E0">
        <w:rPr>
          <w:rFonts w:ascii="Sylfaen" w:hAnsi="Sylfaen" w:cs="Sylfaen"/>
          <w:b/>
          <w:lang w:val="hy-AM"/>
        </w:rPr>
        <w:t>ծածկագրով</w:t>
      </w:r>
    </w:p>
    <w:p w:rsidR="00A21DAE" w:rsidRPr="00FA06E0" w:rsidRDefault="00A21DAE" w:rsidP="00A21DAE">
      <w:pPr>
        <w:pStyle w:val="31"/>
        <w:tabs>
          <w:tab w:val="left" w:pos="1080"/>
        </w:tabs>
        <w:jc w:val="right"/>
        <w:rPr>
          <w:rFonts w:ascii="Sylfaen" w:hAnsi="Sylfaen" w:cs="Arial"/>
          <w:b/>
          <w:i/>
          <w:lang w:val="es-ES"/>
        </w:rPr>
      </w:pPr>
      <w:r w:rsidRPr="00FA06E0">
        <w:rPr>
          <w:rFonts w:ascii="Sylfaen" w:hAnsi="Sylfaen" w:cs="Arial"/>
          <w:b/>
          <w:i/>
          <w:lang w:val="es-ES"/>
        </w:rPr>
        <w:t xml:space="preserve">շ ր ջ ա ն ա կ ա յ ի ն  հ ա մ ա ձ ա յ ն ա գ ր ե ր ի  մ ի ջ ո ց ո վ  գ ն ու մ  կ ա տ ա ր ե լ ու </w:t>
      </w:r>
    </w:p>
    <w:p w:rsidR="00A21DAE" w:rsidRPr="00FA06E0" w:rsidRDefault="00A21DAE" w:rsidP="00A21DAE">
      <w:pPr>
        <w:pStyle w:val="31"/>
        <w:tabs>
          <w:tab w:val="left" w:pos="1080"/>
        </w:tabs>
        <w:jc w:val="right"/>
        <w:rPr>
          <w:rFonts w:ascii="Sylfaen" w:hAnsi="Sylfaen" w:cs="Arial"/>
          <w:b/>
          <w:i/>
          <w:lang w:val="es-ES"/>
        </w:rPr>
      </w:pPr>
      <w:r w:rsidRPr="00FA06E0">
        <w:rPr>
          <w:rFonts w:ascii="Sylfaen" w:hAnsi="Sylfaen" w:cs="Arial"/>
          <w:b/>
          <w:i/>
          <w:lang w:val="es-ES"/>
        </w:rPr>
        <w:t xml:space="preserve"> ը </w:t>
      </w:r>
      <w:r w:rsidRPr="00FA06E0">
        <w:rPr>
          <w:rFonts w:ascii="Sylfaen" w:hAnsi="Sylfaen" w:cs="Sylfaen"/>
          <w:b/>
          <w:i/>
          <w:lang w:val="es-ES"/>
        </w:rPr>
        <w:t>ն</w:t>
      </w:r>
      <w:r w:rsidRPr="00FA06E0">
        <w:rPr>
          <w:rFonts w:ascii="Sylfaen" w:hAnsi="Sylfaen" w:cs="Arial"/>
          <w:b/>
          <w:i/>
          <w:lang w:val="es-ES"/>
        </w:rPr>
        <w:t xml:space="preserve"> </w:t>
      </w:r>
      <w:r w:rsidRPr="00FA06E0">
        <w:rPr>
          <w:rFonts w:ascii="Sylfaen" w:hAnsi="Sylfaen" w:cs="Sylfaen"/>
          <w:b/>
          <w:i/>
          <w:lang w:val="es-ES"/>
        </w:rPr>
        <w:t>թ</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ց</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կ</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ր</w:t>
      </w:r>
      <w:r w:rsidRPr="00FA06E0">
        <w:rPr>
          <w:rFonts w:ascii="Sylfaen" w:hAnsi="Sylfaen" w:cs="Arial"/>
          <w:b/>
          <w:i/>
          <w:lang w:val="es-ES"/>
        </w:rPr>
        <w:t xml:space="preserve"> </w:t>
      </w:r>
      <w:r w:rsidRPr="00FA06E0">
        <w:rPr>
          <w:rFonts w:ascii="Sylfaen" w:hAnsi="Sylfaen" w:cs="Sylfaen"/>
          <w:b/>
          <w:i/>
          <w:lang w:val="es-ES"/>
        </w:rPr>
        <w:t>գ</w:t>
      </w:r>
      <w:r w:rsidRPr="00FA06E0">
        <w:rPr>
          <w:rFonts w:ascii="Sylfaen" w:hAnsi="Sylfaen" w:cs="Arial"/>
          <w:b/>
          <w:i/>
          <w:lang w:val="es-ES"/>
        </w:rPr>
        <w:t xml:space="preserve"> </w:t>
      </w:r>
      <w:r w:rsidRPr="00FA06E0">
        <w:rPr>
          <w:rFonts w:ascii="Sylfaen" w:hAnsi="Sylfaen" w:cs="Sylfaen"/>
          <w:b/>
          <w:i/>
          <w:lang w:val="es-ES"/>
        </w:rPr>
        <w:t>ի</w:t>
      </w:r>
      <w:r w:rsidRPr="00FA06E0">
        <w:rPr>
          <w:rFonts w:ascii="Sylfaen" w:hAnsi="Sylfaen" w:cs="Arial"/>
          <w:b/>
          <w:i/>
          <w:lang w:val="es-ES"/>
        </w:rPr>
        <w:t xml:space="preserve">  գ ն ա հ ա տ ո ղ  </w:t>
      </w:r>
      <w:r w:rsidRPr="00FA06E0">
        <w:rPr>
          <w:rFonts w:ascii="Sylfaen" w:hAnsi="Sylfaen" w:cs="Sylfaen"/>
          <w:b/>
          <w:i/>
          <w:lang w:val="es-ES"/>
        </w:rPr>
        <w:t>հ</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ն</w:t>
      </w:r>
      <w:r w:rsidRPr="00FA06E0">
        <w:rPr>
          <w:rFonts w:ascii="Sylfaen" w:hAnsi="Sylfaen" w:cs="Arial"/>
          <w:b/>
          <w:i/>
          <w:lang w:val="es-ES"/>
        </w:rPr>
        <w:t xml:space="preserve"> </w:t>
      </w:r>
      <w:r w:rsidRPr="00FA06E0">
        <w:rPr>
          <w:rFonts w:ascii="Sylfaen" w:hAnsi="Sylfaen" w:cs="Sylfaen"/>
          <w:b/>
          <w:i/>
          <w:lang w:val="es-ES"/>
        </w:rPr>
        <w:t>ձ</w:t>
      </w:r>
      <w:r w:rsidRPr="00FA06E0">
        <w:rPr>
          <w:rFonts w:ascii="Sylfaen" w:hAnsi="Sylfaen" w:cs="Arial"/>
          <w:b/>
          <w:i/>
          <w:lang w:val="es-ES"/>
        </w:rPr>
        <w:t xml:space="preserve"> </w:t>
      </w:r>
      <w:r w:rsidRPr="00FA06E0">
        <w:rPr>
          <w:rFonts w:ascii="Sylfaen" w:hAnsi="Sylfaen" w:cs="Sylfaen"/>
          <w:b/>
          <w:i/>
          <w:lang w:val="es-ES"/>
        </w:rPr>
        <w:t>ն</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ժ</w:t>
      </w:r>
      <w:r w:rsidRPr="00FA06E0">
        <w:rPr>
          <w:rFonts w:ascii="Sylfaen" w:hAnsi="Sylfaen" w:cs="Arial"/>
          <w:b/>
          <w:i/>
          <w:lang w:val="es-ES"/>
        </w:rPr>
        <w:t xml:space="preserve"> </w:t>
      </w:r>
      <w:r w:rsidRPr="00FA06E0">
        <w:rPr>
          <w:rFonts w:ascii="Sylfaen" w:hAnsi="Sylfaen" w:cs="Sylfaen"/>
          <w:b/>
          <w:i/>
          <w:lang w:val="es-ES"/>
        </w:rPr>
        <w:t>ո</w:t>
      </w:r>
      <w:r w:rsidRPr="00FA06E0">
        <w:rPr>
          <w:rFonts w:ascii="Sylfaen" w:hAnsi="Sylfaen" w:cs="Arial"/>
          <w:b/>
          <w:i/>
          <w:lang w:val="es-ES"/>
        </w:rPr>
        <w:t xml:space="preserve"> </w:t>
      </w:r>
      <w:r w:rsidRPr="00FA06E0">
        <w:rPr>
          <w:rFonts w:ascii="Sylfaen" w:hAnsi="Sylfaen" w:cs="Sylfaen"/>
          <w:b/>
          <w:i/>
          <w:lang w:val="es-ES"/>
        </w:rPr>
        <w:t>ղ</w:t>
      </w:r>
      <w:r w:rsidRPr="00FA06E0">
        <w:rPr>
          <w:rFonts w:ascii="Sylfaen" w:hAnsi="Sylfaen" w:cs="Arial"/>
          <w:b/>
          <w:i/>
          <w:lang w:val="es-ES"/>
        </w:rPr>
        <w:t xml:space="preserve"> </w:t>
      </w:r>
      <w:r w:rsidRPr="00FA06E0">
        <w:rPr>
          <w:rFonts w:ascii="Sylfaen" w:hAnsi="Sylfaen" w:cs="Sylfaen"/>
          <w:b/>
          <w:i/>
          <w:lang w:val="es-ES"/>
        </w:rPr>
        <w:t>ո</w:t>
      </w:r>
      <w:r w:rsidRPr="00FA06E0">
        <w:rPr>
          <w:rFonts w:ascii="Sylfaen" w:hAnsi="Sylfaen" w:cs="Arial"/>
          <w:b/>
          <w:i/>
          <w:lang w:val="es-ES"/>
        </w:rPr>
        <w:t xml:space="preserve"> </w:t>
      </w:r>
      <w:r w:rsidRPr="00FA06E0">
        <w:rPr>
          <w:rFonts w:ascii="Sylfaen" w:hAnsi="Sylfaen" w:cs="Sylfaen"/>
          <w:b/>
          <w:i/>
          <w:lang w:val="es-ES"/>
        </w:rPr>
        <w:t>վ</w:t>
      </w:r>
      <w:r w:rsidRPr="00FA06E0">
        <w:rPr>
          <w:rFonts w:ascii="Sylfaen" w:hAnsi="Sylfaen" w:cs="Arial"/>
          <w:b/>
          <w:i/>
          <w:lang w:val="es-ES"/>
        </w:rPr>
        <w:t xml:space="preserve"> </w:t>
      </w:r>
      <w:r w:rsidRPr="00FA06E0">
        <w:rPr>
          <w:rFonts w:ascii="Sylfaen" w:hAnsi="Sylfaen" w:cs="Sylfaen"/>
          <w:b/>
          <w:i/>
          <w:lang w:val="es-ES"/>
        </w:rPr>
        <w:t>ի</w:t>
      </w:r>
      <w:r w:rsidRPr="00FA06E0">
        <w:rPr>
          <w:rFonts w:ascii="Sylfaen" w:hAnsi="Sylfaen" w:cs="Arial"/>
          <w:b/>
          <w:i/>
          <w:lang w:val="es-ES"/>
        </w:rPr>
        <w:t xml:space="preserve"> </w:t>
      </w:r>
      <w:r w:rsidRPr="00FA06E0">
        <w:rPr>
          <w:rFonts w:ascii="Sylfaen" w:hAnsi="Sylfaen" w:cs="Sylfaen"/>
          <w:b/>
          <w:i/>
          <w:lang w:val="es-ES"/>
        </w:rPr>
        <w:t>ն</w:t>
      </w:r>
    </w:p>
    <w:p w:rsidR="00A21DAE" w:rsidRPr="00FA06E0" w:rsidRDefault="00A21DAE" w:rsidP="00A21DAE">
      <w:pPr>
        <w:rPr>
          <w:rFonts w:ascii="Sylfaen" w:hAnsi="Sylfaen"/>
          <w:sz w:val="20"/>
          <w:szCs w:val="20"/>
          <w:lang w:val="hy-AM"/>
        </w:rPr>
      </w:pPr>
    </w:p>
    <w:p w:rsidR="00A21DAE" w:rsidRPr="00FA06E0" w:rsidRDefault="00A21DAE" w:rsidP="00A21DAE">
      <w:pPr>
        <w:rPr>
          <w:rFonts w:ascii="Sylfaen" w:hAnsi="Sylfaen"/>
          <w:sz w:val="20"/>
          <w:szCs w:val="20"/>
          <w:lang w:val="hy-AM"/>
        </w:rPr>
      </w:pPr>
    </w:p>
    <w:p w:rsidR="00A21DAE" w:rsidRPr="00FA06E0" w:rsidRDefault="00A21DAE" w:rsidP="00A21DAE">
      <w:pPr>
        <w:ind w:firstLine="567"/>
        <w:jc w:val="center"/>
        <w:rPr>
          <w:rFonts w:ascii="Sylfaen" w:hAnsi="Sylfaen"/>
          <w:sz w:val="20"/>
          <w:szCs w:val="20"/>
          <w:lang w:val="hy-AM"/>
        </w:rPr>
      </w:pPr>
    </w:p>
    <w:p w:rsidR="00A21DAE" w:rsidRPr="00FA06E0" w:rsidRDefault="00A21DAE" w:rsidP="00A21DAE">
      <w:pPr>
        <w:ind w:firstLine="567"/>
        <w:jc w:val="center"/>
        <w:rPr>
          <w:rFonts w:ascii="Sylfaen" w:hAnsi="Sylfaen" w:cs="Arial"/>
          <w:b/>
          <w:sz w:val="20"/>
          <w:szCs w:val="20"/>
          <w:lang w:val="hy-AM"/>
        </w:rPr>
      </w:pPr>
      <w:r w:rsidRPr="00FA06E0">
        <w:rPr>
          <w:rFonts w:ascii="Sylfaen" w:hAnsi="Sylfaen" w:cs="Sylfaen"/>
          <w:b/>
          <w:sz w:val="20"/>
          <w:szCs w:val="20"/>
          <w:lang w:val="hy-AM"/>
        </w:rPr>
        <w:t>Գ</w:t>
      </w:r>
      <w:r w:rsidRPr="00FA06E0">
        <w:rPr>
          <w:rFonts w:ascii="Sylfaen" w:hAnsi="Sylfaen" w:cs="Arial"/>
          <w:b/>
          <w:sz w:val="20"/>
          <w:szCs w:val="20"/>
          <w:lang w:val="hy-AM"/>
        </w:rPr>
        <w:t xml:space="preserve"> </w:t>
      </w:r>
      <w:r w:rsidRPr="00FA06E0">
        <w:rPr>
          <w:rFonts w:ascii="Sylfaen" w:hAnsi="Sylfaen" w:cs="Sylfaen"/>
          <w:b/>
          <w:sz w:val="20"/>
          <w:szCs w:val="20"/>
          <w:lang w:val="hy-AM"/>
        </w:rPr>
        <w:t>Ն</w:t>
      </w:r>
      <w:r w:rsidRPr="00FA06E0">
        <w:rPr>
          <w:rFonts w:ascii="Sylfaen" w:hAnsi="Sylfaen" w:cs="Arial"/>
          <w:b/>
          <w:sz w:val="20"/>
          <w:szCs w:val="20"/>
          <w:lang w:val="hy-AM"/>
        </w:rPr>
        <w:t xml:space="preserve"> </w:t>
      </w:r>
      <w:r w:rsidRPr="00FA06E0">
        <w:rPr>
          <w:rFonts w:ascii="Sylfaen" w:hAnsi="Sylfaen" w:cs="Sylfaen"/>
          <w:b/>
          <w:sz w:val="20"/>
          <w:szCs w:val="20"/>
          <w:lang w:val="hy-AM"/>
        </w:rPr>
        <w:t>Ի</w:t>
      </w:r>
      <w:r w:rsidRPr="00FA06E0">
        <w:rPr>
          <w:rFonts w:ascii="Sylfaen" w:hAnsi="Sylfaen" w:cs="Arial"/>
          <w:b/>
          <w:sz w:val="20"/>
          <w:szCs w:val="20"/>
          <w:lang w:val="hy-AM"/>
        </w:rPr>
        <w:t xml:space="preserve">   </w:t>
      </w:r>
      <w:r w:rsidRPr="00FA06E0">
        <w:rPr>
          <w:rFonts w:ascii="Sylfaen" w:hAnsi="Sylfaen" w:cs="Sylfaen"/>
          <w:b/>
          <w:sz w:val="20"/>
          <w:szCs w:val="20"/>
          <w:lang w:val="hy-AM"/>
        </w:rPr>
        <w:t>Ա</w:t>
      </w:r>
      <w:r w:rsidRPr="00FA06E0">
        <w:rPr>
          <w:rFonts w:ascii="Sylfaen" w:hAnsi="Sylfaen" w:cs="Arial"/>
          <w:b/>
          <w:sz w:val="20"/>
          <w:szCs w:val="20"/>
          <w:lang w:val="hy-AM"/>
        </w:rPr>
        <w:t xml:space="preserve"> </w:t>
      </w:r>
      <w:r w:rsidRPr="00FA06E0">
        <w:rPr>
          <w:rFonts w:ascii="Sylfaen" w:hAnsi="Sylfaen" w:cs="Sylfaen"/>
          <w:b/>
          <w:sz w:val="20"/>
          <w:szCs w:val="20"/>
          <w:lang w:val="hy-AM"/>
        </w:rPr>
        <w:t>Ռ</w:t>
      </w:r>
      <w:r w:rsidRPr="00FA06E0">
        <w:rPr>
          <w:rFonts w:ascii="Sylfaen" w:hAnsi="Sylfaen" w:cs="Arial"/>
          <w:b/>
          <w:sz w:val="20"/>
          <w:szCs w:val="20"/>
          <w:lang w:val="hy-AM"/>
        </w:rPr>
        <w:t xml:space="preserve"> </w:t>
      </w:r>
      <w:r w:rsidRPr="00FA06E0">
        <w:rPr>
          <w:rFonts w:ascii="Sylfaen" w:hAnsi="Sylfaen" w:cs="Sylfaen"/>
          <w:b/>
          <w:sz w:val="20"/>
          <w:szCs w:val="20"/>
          <w:lang w:val="hy-AM"/>
        </w:rPr>
        <w:t>Ա</w:t>
      </w:r>
      <w:r w:rsidRPr="00FA06E0">
        <w:rPr>
          <w:rFonts w:ascii="Sylfaen" w:hAnsi="Sylfaen" w:cs="Arial"/>
          <w:b/>
          <w:sz w:val="20"/>
          <w:szCs w:val="20"/>
          <w:lang w:val="hy-AM"/>
        </w:rPr>
        <w:t xml:space="preserve"> </w:t>
      </w:r>
      <w:r w:rsidRPr="00FA06E0">
        <w:rPr>
          <w:rFonts w:ascii="Sylfaen" w:hAnsi="Sylfaen" w:cs="Sylfaen"/>
          <w:b/>
          <w:sz w:val="20"/>
          <w:szCs w:val="20"/>
          <w:lang w:val="hy-AM"/>
        </w:rPr>
        <w:t>Ջ</w:t>
      </w:r>
      <w:r w:rsidRPr="00FA06E0">
        <w:rPr>
          <w:rFonts w:ascii="Sylfaen" w:hAnsi="Sylfaen" w:cs="Arial"/>
          <w:b/>
          <w:sz w:val="20"/>
          <w:szCs w:val="20"/>
          <w:lang w:val="hy-AM"/>
        </w:rPr>
        <w:t xml:space="preserve"> </w:t>
      </w:r>
      <w:r w:rsidRPr="00FA06E0">
        <w:rPr>
          <w:rFonts w:ascii="Sylfaen" w:hAnsi="Sylfaen" w:cs="Sylfaen"/>
          <w:b/>
          <w:sz w:val="20"/>
          <w:szCs w:val="20"/>
          <w:lang w:val="hy-AM"/>
        </w:rPr>
        <w:t>Ա</w:t>
      </w:r>
      <w:r w:rsidRPr="00FA06E0">
        <w:rPr>
          <w:rFonts w:ascii="Sylfaen" w:hAnsi="Sylfaen" w:cs="Arial"/>
          <w:b/>
          <w:sz w:val="20"/>
          <w:szCs w:val="20"/>
          <w:lang w:val="hy-AM"/>
        </w:rPr>
        <w:t xml:space="preserve"> </w:t>
      </w:r>
      <w:r w:rsidRPr="00FA06E0">
        <w:rPr>
          <w:rFonts w:ascii="Sylfaen" w:hAnsi="Sylfaen" w:cs="Sylfaen"/>
          <w:b/>
          <w:sz w:val="20"/>
          <w:szCs w:val="20"/>
          <w:lang w:val="hy-AM"/>
        </w:rPr>
        <w:t>Ր</w:t>
      </w:r>
      <w:r w:rsidRPr="00FA06E0">
        <w:rPr>
          <w:rFonts w:ascii="Sylfaen" w:hAnsi="Sylfaen" w:cs="Arial"/>
          <w:b/>
          <w:sz w:val="20"/>
          <w:szCs w:val="20"/>
          <w:lang w:val="hy-AM"/>
        </w:rPr>
        <w:t xml:space="preserve"> </w:t>
      </w:r>
      <w:r w:rsidRPr="00FA06E0">
        <w:rPr>
          <w:rFonts w:ascii="Sylfaen" w:hAnsi="Sylfaen" w:cs="Sylfaen"/>
          <w:b/>
          <w:sz w:val="20"/>
          <w:szCs w:val="20"/>
          <w:lang w:val="hy-AM"/>
        </w:rPr>
        <w:t>Կ</w:t>
      </w:r>
    </w:p>
    <w:p w:rsidR="00A21DAE" w:rsidRPr="00FA06E0" w:rsidRDefault="00A21DAE" w:rsidP="00A21DAE">
      <w:pPr>
        <w:ind w:firstLine="567"/>
        <w:rPr>
          <w:rFonts w:ascii="Sylfaen" w:hAnsi="Sylfaen"/>
          <w:sz w:val="20"/>
          <w:szCs w:val="20"/>
          <w:lang w:val="hy-AM"/>
        </w:rPr>
      </w:pPr>
    </w:p>
    <w:p w:rsidR="00A21DAE" w:rsidRPr="00FA06E0" w:rsidRDefault="00A21DAE" w:rsidP="00A21DAE">
      <w:pPr>
        <w:ind w:firstLine="567"/>
        <w:jc w:val="both"/>
        <w:rPr>
          <w:rFonts w:ascii="Sylfaen" w:hAnsi="Sylfaen"/>
          <w:sz w:val="20"/>
          <w:szCs w:val="20"/>
          <w:lang w:val="hy-AM"/>
        </w:rPr>
      </w:pPr>
      <w:r w:rsidRPr="00FA06E0">
        <w:rPr>
          <w:rFonts w:ascii="Sylfaen" w:hAnsi="Sylfaen" w:cs="Sylfaen"/>
          <w:sz w:val="20"/>
          <w:szCs w:val="20"/>
          <w:lang w:val="hy-AM"/>
        </w:rPr>
        <w:t>Ուսումնասիրելով</w:t>
      </w:r>
      <w:r w:rsidRPr="00FA06E0">
        <w:rPr>
          <w:rFonts w:ascii="Sylfaen" w:hAnsi="Sylfaen" w:cs="Arial"/>
          <w:sz w:val="20"/>
          <w:szCs w:val="20"/>
          <w:lang w:val="hy-AM"/>
        </w:rPr>
        <w:t xml:space="preserve"> </w:t>
      </w:r>
      <w:r w:rsidRPr="00FA06E0">
        <w:rPr>
          <w:rFonts w:ascii="Sylfaen" w:hAnsi="Sylfaen" w:cs="Sylfaen"/>
          <w:sz w:val="20"/>
          <w:szCs w:val="20"/>
          <w:lang w:val="hy-AM"/>
        </w:rPr>
        <w:t>Ձեր</w:t>
      </w:r>
      <w:r w:rsidRPr="00FA06E0">
        <w:rPr>
          <w:rFonts w:ascii="Sylfaen" w:hAnsi="Sylfaen" w:cs="Arial"/>
          <w:sz w:val="20"/>
          <w:szCs w:val="20"/>
          <w:lang w:val="hy-AM"/>
        </w:rPr>
        <w:t xml:space="preserve"> </w:t>
      </w:r>
      <w:r w:rsidRPr="00FA06E0">
        <w:rPr>
          <w:rFonts w:ascii="Sylfaen" w:hAnsi="Sylfaen" w:cs="Sylfaen"/>
          <w:sz w:val="20"/>
          <w:szCs w:val="20"/>
          <w:lang w:val="hy-AM"/>
        </w:rPr>
        <w:t>կողմից</w:t>
      </w:r>
      <w:r w:rsidRPr="00FA06E0">
        <w:rPr>
          <w:rFonts w:ascii="Sylfaen" w:hAnsi="Sylfaen" w:cs="Arial"/>
          <w:sz w:val="20"/>
          <w:szCs w:val="20"/>
          <w:lang w:val="hy-AM"/>
        </w:rPr>
        <w:t xml:space="preserve"> </w:t>
      </w:r>
      <w:r w:rsidRPr="00FA06E0">
        <w:rPr>
          <w:rFonts w:ascii="Sylfaen" w:hAnsi="Sylfaen" w:cs="Sylfaen"/>
          <w:sz w:val="20"/>
          <w:szCs w:val="20"/>
          <w:lang w:val="hy-AM"/>
        </w:rPr>
        <w:t>տրամադրված</w:t>
      </w:r>
      <w:r w:rsidRPr="00FA06E0">
        <w:rPr>
          <w:rFonts w:ascii="Sylfaen" w:hAnsi="Sylfaen" w:cs="Arial"/>
          <w:sz w:val="20"/>
          <w:szCs w:val="20"/>
          <w:lang w:val="hy-AM"/>
        </w:rPr>
        <w:t xml:space="preserve"> </w:t>
      </w:r>
      <w:r>
        <w:rPr>
          <w:rFonts w:ascii="Arial LatArm" w:hAnsi="Arial LatArm"/>
          <w:b/>
          <w:lang w:val="es-ES"/>
        </w:rPr>
        <w:t>§</w:t>
      </w:r>
      <w:r w:rsidRPr="00A21DAE">
        <w:rPr>
          <w:rFonts w:ascii="Sylfaen" w:hAnsi="Sylfaen"/>
          <w:b/>
          <w:sz w:val="20"/>
          <w:szCs w:val="20"/>
          <w:lang w:val="hy-AM"/>
        </w:rPr>
        <w:t>ԳԱԿ</w:t>
      </w:r>
      <w:r w:rsidRPr="00FA06E0">
        <w:rPr>
          <w:rFonts w:ascii="Sylfaen" w:hAnsi="Sylfaen"/>
          <w:b/>
          <w:sz w:val="20"/>
          <w:szCs w:val="20"/>
          <w:lang w:val="es-ES"/>
        </w:rPr>
        <w:t>–</w:t>
      </w:r>
      <w:r w:rsidRPr="00FA06E0">
        <w:rPr>
          <w:rFonts w:ascii="Sylfaen" w:hAnsi="Sylfaen" w:cs="Sylfaen"/>
          <w:b/>
          <w:sz w:val="20"/>
          <w:szCs w:val="20"/>
          <w:lang w:val="hy-AM"/>
        </w:rPr>
        <w:t>ՇՀԱՊՁԲ</w:t>
      </w:r>
      <w:r w:rsidRPr="00FA06E0">
        <w:rPr>
          <w:rFonts w:ascii="Sylfaen" w:hAnsi="Sylfaen"/>
          <w:b/>
          <w:sz w:val="20"/>
          <w:szCs w:val="20"/>
          <w:lang w:val="es-ES"/>
        </w:rPr>
        <w:t>–11/10-2015/11</w:t>
      </w:r>
      <w:r>
        <w:rPr>
          <w:rFonts w:ascii="Arial LatArm" w:hAnsi="Arial LatArm" w:cs="Sylfaen"/>
          <w:b/>
          <w:lang w:val="es-ES"/>
        </w:rPr>
        <w:t>¦</w:t>
      </w:r>
      <w:r w:rsidRPr="00FA06E0">
        <w:rPr>
          <w:rFonts w:ascii="Sylfaen" w:hAnsi="Sylfaen"/>
          <w:b/>
          <w:sz w:val="20"/>
          <w:szCs w:val="20"/>
          <w:lang w:val="es-ES"/>
        </w:rPr>
        <w:t xml:space="preserve"> </w:t>
      </w:r>
      <w:r>
        <w:rPr>
          <w:rFonts w:ascii="Sylfaen" w:hAnsi="Sylfaen"/>
          <w:b/>
          <w:sz w:val="20"/>
          <w:szCs w:val="20"/>
          <w:lang w:val="es-ES"/>
        </w:rPr>
        <w:t xml:space="preserve"> </w:t>
      </w:r>
      <w:r w:rsidRPr="00FA06E0">
        <w:rPr>
          <w:rFonts w:ascii="Sylfaen" w:hAnsi="Sylfaen" w:cs="Sylfaen"/>
          <w:sz w:val="20"/>
          <w:szCs w:val="20"/>
          <w:lang w:val="hy-AM"/>
        </w:rPr>
        <w:t>ծածկագրով</w:t>
      </w:r>
      <w:r w:rsidRPr="00FA06E0">
        <w:rPr>
          <w:rFonts w:ascii="Sylfaen" w:hAnsi="Sylfaen" w:cs="Arial"/>
          <w:sz w:val="20"/>
          <w:szCs w:val="20"/>
          <w:lang w:val="hy-AM"/>
        </w:rPr>
        <w:t xml:space="preserve"> </w:t>
      </w:r>
      <w:r w:rsidRPr="00FA06E0">
        <w:rPr>
          <w:rFonts w:ascii="Sylfaen" w:hAnsi="Sylfaen" w:cs="Sylfaen"/>
          <w:sz w:val="20"/>
          <w:szCs w:val="20"/>
          <w:lang w:val="hy-AM"/>
        </w:rPr>
        <w:t>շրջանակային համաձայնագրերի միջոցով գնում կատարելու ընթացակարգի</w:t>
      </w:r>
      <w:r w:rsidRPr="00FA06E0">
        <w:rPr>
          <w:rFonts w:ascii="Sylfaen" w:hAnsi="Sylfaen"/>
          <w:sz w:val="20"/>
          <w:szCs w:val="20"/>
          <w:lang w:val="hy-AM"/>
        </w:rPr>
        <w:t xml:space="preserve"> </w:t>
      </w:r>
      <w:r w:rsidRPr="00FA06E0">
        <w:rPr>
          <w:rFonts w:ascii="Sylfaen" w:hAnsi="Sylfaen" w:cs="Sylfaen"/>
          <w:sz w:val="20"/>
          <w:szCs w:val="20"/>
          <w:lang w:val="hy-AM"/>
        </w:rPr>
        <w:t>հրավերը</w:t>
      </w:r>
      <w:r w:rsidRPr="00FA06E0">
        <w:rPr>
          <w:rFonts w:ascii="Sylfaen" w:hAnsi="Sylfaen" w:cs="Arial"/>
          <w:sz w:val="20"/>
          <w:szCs w:val="20"/>
          <w:lang w:val="hy-AM"/>
        </w:rPr>
        <w:t xml:space="preserve">, </w:t>
      </w:r>
      <w:r w:rsidRPr="00FA06E0">
        <w:rPr>
          <w:rFonts w:ascii="Sylfaen" w:hAnsi="Sylfaen" w:cs="Sylfaen"/>
          <w:sz w:val="20"/>
          <w:szCs w:val="20"/>
          <w:lang w:val="hy-AM"/>
        </w:rPr>
        <w:t>այդ</w:t>
      </w:r>
      <w:r w:rsidRPr="00FA06E0">
        <w:rPr>
          <w:rFonts w:ascii="Sylfaen" w:hAnsi="Sylfaen" w:cs="Arial"/>
          <w:sz w:val="20"/>
          <w:szCs w:val="20"/>
          <w:lang w:val="hy-AM"/>
        </w:rPr>
        <w:t xml:space="preserve"> </w:t>
      </w:r>
      <w:r w:rsidRPr="00FA06E0">
        <w:rPr>
          <w:rFonts w:ascii="Sylfaen" w:hAnsi="Sylfaen" w:cs="Sylfaen"/>
          <w:sz w:val="20"/>
          <w:szCs w:val="20"/>
          <w:lang w:val="hy-AM"/>
        </w:rPr>
        <w:t>թվում</w:t>
      </w:r>
      <w:r w:rsidRPr="00FA06E0">
        <w:rPr>
          <w:rFonts w:ascii="Sylfaen" w:hAnsi="Sylfaen" w:cs="Arial"/>
          <w:sz w:val="20"/>
          <w:szCs w:val="20"/>
          <w:lang w:val="hy-AM"/>
        </w:rPr>
        <w:t xml:space="preserve">` </w:t>
      </w:r>
      <w:r w:rsidRPr="00FA06E0">
        <w:rPr>
          <w:rFonts w:ascii="Sylfaen" w:hAnsi="Sylfaen" w:cs="Sylfaen"/>
          <w:sz w:val="20"/>
          <w:szCs w:val="20"/>
          <w:lang w:val="hy-AM"/>
        </w:rPr>
        <w:t>կնքվելիք</w:t>
      </w:r>
      <w:r w:rsidRPr="00FA06E0">
        <w:rPr>
          <w:rFonts w:ascii="Sylfaen" w:hAnsi="Sylfaen" w:cs="Arial"/>
          <w:sz w:val="20"/>
          <w:szCs w:val="20"/>
          <w:lang w:val="hy-AM"/>
        </w:rPr>
        <w:t xml:space="preserve">  </w:t>
      </w:r>
      <w:r w:rsidRPr="00FA06E0">
        <w:rPr>
          <w:rFonts w:ascii="Sylfaen" w:hAnsi="Sylfaen" w:cs="Sylfaen"/>
          <w:sz w:val="20"/>
          <w:szCs w:val="20"/>
          <w:lang w:val="hy-AM"/>
        </w:rPr>
        <w:t>պայմանագրի</w:t>
      </w:r>
      <w:r w:rsidRPr="00FA06E0">
        <w:rPr>
          <w:rFonts w:ascii="Sylfaen" w:hAnsi="Sylfaen" w:cs="Arial"/>
          <w:sz w:val="20"/>
          <w:szCs w:val="20"/>
          <w:lang w:val="hy-AM"/>
        </w:rPr>
        <w:t xml:space="preserve"> </w:t>
      </w:r>
      <w:r w:rsidRPr="00FA06E0">
        <w:rPr>
          <w:rFonts w:ascii="Sylfaen" w:hAnsi="Sylfaen" w:cs="Sylfaen"/>
          <w:sz w:val="20"/>
          <w:szCs w:val="20"/>
          <w:lang w:val="hy-AM"/>
        </w:rPr>
        <w:t>նախագիծը</w:t>
      </w:r>
      <w:r w:rsidRPr="00FA06E0">
        <w:rPr>
          <w:rFonts w:ascii="Sylfaen" w:hAnsi="Sylfaen" w:cs="Arial"/>
          <w:sz w:val="20"/>
          <w:szCs w:val="20"/>
          <w:lang w:val="hy-AM"/>
        </w:rPr>
        <w:t>,</w:t>
      </w:r>
    </w:p>
    <w:p w:rsidR="00A21DAE" w:rsidRPr="00FA06E0" w:rsidRDefault="00A21DAE" w:rsidP="00A21DAE">
      <w:pPr>
        <w:keepNext/>
        <w:jc w:val="both"/>
        <w:outlineLvl w:val="1"/>
        <w:rPr>
          <w:rFonts w:ascii="Sylfaen" w:hAnsi="Sylfaen"/>
          <w:sz w:val="20"/>
          <w:szCs w:val="20"/>
          <w:lang w:val="hy-AM"/>
        </w:rPr>
      </w:pPr>
      <w:r w:rsidRPr="00FA06E0">
        <w:rPr>
          <w:rFonts w:ascii="Sylfaen" w:hAnsi="Sylfaen"/>
          <w:sz w:val="20"/>
          <w:szCs w:val="20"/>
          <w:lang w:val="hy-AM"/>
        </w:rPr>
        <w:t xml:space="preserve"> </w:t>
      </w:r>
      <w:r w:rsidRPr="00FA06E0">
        <w:rPr>
          <w:rFonts w:ascii="Sylfaen" w:hAnsi="Sylfaen"/>
          <w:sz w:val="20"/>
          <w:szCs w:val="20"/>
          <w:u w:val="single"/>
          <w:lang w:val="hy-AM"/>
        </w:rPr>
        <w:t xml:space="preserve">                                                            </w:t>
      </w:r>
      <w:r w:rsidRPr="00FA06E0">
        <w:rPr>
          <w:rFonts w:ascii="Sylfaen" w:hAnsi="Sylfaen"/>
          <w:sz w:val="20"/>
          <w:szCs w:val="20"/>
          <w:lang w:val="hy-AM"/>
        </w:rPr>
        <w:t>-</w:t>
      </w:r>
      <w:r w:rsidRPr="00FA06E0">
        <w:rPr>
          <w:rFonts w:ascii="Sylfaen" w:hAnsi="Sylfaen" w:cs="Sylfaen"/>
          <w:sz w:val="20"/>
          <w:szCs w:val="20"/>
          <w:lang w:val="hy-AM"/>
        </w:rPr>
        <w:t>ն</w:t>
      </w:r>
      <w:r w:rsidRPr="00FA06E0">
        <w:rPr>
          <w:rFonts w:ascii="Sylfaen" w:hAnsi="Sylfaen" w:cs="Arial"/>
          <w:sz w:val="20"/>
          <w:szCs w:val="20"/>
          <w:lang w:val="hy-AM"/>
        </w:rPr>
        <w:t xml:space="preserve"> </w:t>
      </w:r>
      <w:r w:rsidRPr="00FA06E0">
        <w:rPr>
          <w:rFonts w:ascii="Sylfaen" w:hAnsi="Sylfaen" w:cs="Sylfaen"/>
          <w:sz w:val="20"/>
          <w:szCs w:val="20"/>
          <w:lang w:val="hy-AM"/>
        </w:rPr>
        <w:t>առաջարկում</w:t>
      </w:r>
      <w:r w:rsidRPr="00FA06E0">
        <w:rPr>
          <w:rFonts w:ascii="Sylfaen" w:hAnsi="Sylfaen"/>
          <w:sz w:val="20"/>
          <w:szCs w:val="20"/>
          <w:lang w:val="hy-AM"/>
        </w:rPr>
        <w:t xml:space="preserve"> </w:t>
      </w:r>
      <w:r w:rsidRPr="00FA06E0">
        <w:rPr>
          <w:rFonts w:ascii="Sylfaen" w:hAnsi="Sylfaen" w:cs="Sylfaen"/>
          <w:sz w:val="20"/>
          <w:szCs w:val="20"/>
          <w:lang w:val="hy-AM"/>
        </w:rPr>
        <w:t>է</w:t>
      </w:r>
      <w:r w:rsidRPr="00FA06E0">
        <w:rPr>
          <w:rFonts w:ascii="Sylfaen" w:hAnsi="Sylfaen" w:cs="Arial"/>
          <w:sz w:val="20"/>
          <w:szCs w:val="20"/>
          <w:lang w:val="hy-AM"/>
        </w:rPr>
        <w:t xml:space="preserve">   </w:t>
      </w:r>
      <w:r w:rsidRPr="00FA06E0">
        <w:rPr>
          <w:rFonts w:ascii="Sylfaen" w:hAnsi="Sylfaen" w:cs="Sylfaen"/>
          <w:sz w:val="20"/>
          <w:szCs w:val="20"/>
          <w:lang w:val="hy-AM"/>
        </w:rPr>
        <w:t>պայմանագիրը</w:t>
      </w:r>
      <w:r w:rsidRPr="00FA06E0">
        <w:rPr>
          <w:rFonts w:ascii="Sylfaen" w:hAnsi="Sylfaen" w:cs="Arial"/>
          <w:sz w:val="20"/>
          <w:szCs w:val="20"/>
          <w:lang w:val="hy-AM"/>
        </w:rPr>
        <w:t xml:space="preserve"> </w:t>
      </w:r>
      <w:r w:rsidRPr="00FA06E0">
        <w:rPr>
          <w:rFonts w:ascii="Sylfaen" w:hAnsi="Sylfaen" w:cs="Sylfaen"/>
          <w:sz w:val="20"/>
          <w:szCs w:val="20"/>
          <w:lang w:val="hy-AM"/>
        </w:rPr>
        <w:t>կատարել</w:t>
      </w:r>
      <w:r w:rsidRPr="00FA06E0">
        <w:rPr>
          <w:rFonts w:ascii="Sylfaen" w:hAnsi="Sylfaen" w:cs="Arial"/>
          <w:sz w:val="20"/>
          <w:szCs w:val="20"/>
          <w:lang w:val="hy-AM"/>
        </w:rPr>
        <w:t xml:space="preserve">  </w:t>
      </w:r>
    </w:p>
    <w:p w:rsidR="00A21DAE" w:rsidRPr="00FA06E0" w:rsidRDefault="00A21DAE" w:rsidP="00A21DAE">
      <w:pPr>
        <w:keepNext/>
        <w:ind w:firstLine="720"/>
        <w:jc w:val="both"/>
        <w:outlineLvl w:val="1"/>
        <w:rPr>
          <w:rFonts w:ascii="Sylfaen" w:hAnsi="Sylfaen"/>
          <w:sz w:val="20"/>
          <w:szCs w:val="20"/>
          <w:vertAlign w:val="superscript"/>
          <w:lang w:val="hy-AM"/>
        </w:rPr>
      </w:pPr>
      <w:r w:rsidRPr="00FA06E0">
        <w:rPr>
          <w:rFonts w:ascii="Sylfaen" w:hAnsi="Sylfaen" w:cs="Sylfaen"/>
          <w:sz w:val="20"/>
          <w:szCs w:val="20"/>
          <w:vertAlign w:val="superscript"/>
          <w:lang w:val="hy-AM"/>
        </w:rPr>
        <w:t>Ընթացակարգի</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մասնակցի</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անվանումը</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անունը</w:t>
      </w:r>
      <w:r w:rsidRPr="00FA06E0">
        <w:rPr>
          <w:rFonts w:ascii="Sylfaen" w:hAnsi="Sylfaen" w:cs="Arial"/>
          <w:sz w:val="20"/>
          <w:szCs w:val="20"/>
          <w:vertAlign w:val="superscript"/>
          <w:lang w:val="hy-AM"/>
        </w:rPr>
        <w:t>)</w:t>
      </w:r>
      <w:r w:rsidRPr="00FA06E0">
        <w:rPr>
          <w:rFonts w:ascii="Sylfaen" w:hAnsi="Sylfaen"/>
          <w:sz w:val="20"/>
          <w:szCs w:val="20"/>
          <w:lang w:val="hy-AM"/>
        </w:rPr>
        <w:t xml:space="preserve">  </w:t>
      </w:r>
      <w:r w:rsidRPr="00FA06E0">
        <w:rPr>
          <w:rFonts w:ascii="Sylfaen" w:hAnsi="Sylfaen"/>
          <w:sz w:val="20"/>
          <w:szCs w:val="20"/>
          <w:lang w:val="hy-AM"/>
        </w:rPr>
        <w:tab/>
      </w:r>
    </w:p>
    <w:p w:rsidR="00A21DAE" w:rsidRPr="00FA06E0" w:rsidRDefault="00A21DAE" w:rsidP="00A21DAE">
      <w:pPr>
        <w:jc w:val="both"/>
        <w:rPr>
          <w:rFonts w:ascii="Sylfaen" w:hAnsi="Sylfaen"/>
          <w:sz w:val="20"/>
          <w:szCs w:val="20"/>
          <w:lang w:val="hy-AM"/>
        </w:rPr>
      </w:pPr>
      <w:r w:rsidRPr="00FA06E0">
        <w:rPr>
          <w:rFonts w:ascii="Sylfaen" w:hAnsi="Sylfaen" w:cs="Sylfaen"/>
          <w:sz w:val="20"/>
          <w:szCs w:val="20"/>
          <w:lang w:val="hy-AM"/>
        </w:rPr>
        <w:t>հետևյալ</w:t>
      </w:r>
      <w:r w:rsidRPr="00FA06E0">
        <w:rPr>
          <w:rFonts w:ascii="Sylfaen" w:hAnsi="Sylfaen" w:cs="Arial"/>
          <w:sz w:val="20"/>
          <w:szCs w:val="20"/>
          <w:lang w:val="hy-AM"/>
        </w:rPr>
        <w:t xml:space="preserve"> </w:t>
      </w:r>
      <w:r w:rsidRPr="00FA06E0">
        <w:rPr>
          <w:rFonts w:ascii="Sylfaen" w:hAnsi="Sylfaen" w:cs="Sylfaen"/>
          <w:sz w:val="20"/>
          <w:szCs w:val="20"/>
          <w:lang w:val="hy-AM"/>
        </w:rPr>
        <w:t>գներով</w:t>
      </w:r>
      <w:r w:rsidRPr="00FA06E0">
        <w:rPr>
          <w:rFonts w:ascii="Sylfaen" w:hAnsi="Sylfaen" w:cs="Arial"/>
          <w:sz w:val="20"/>
          <w:szCs w:val="20"/>
          <w:lang w:val="hy-AM"/>
        </w:rPr>
        <w:t>.</w:t>
      </w:r>
    </w:p>
    <w:p w:rsidR="00A21DAE" w:rsidRPr="00FA06E0" w:rsidRDefault="00A21DAE" w:rsidP="00A21DAE">
      <w:pPr>
        <w:jc w:val="center"/>
        <w:rPr>
          <w:rFonts w:ascii="Sylfaen" w:hAnsi="Sylfaen"/>
          <w:sz w:val="20"/>
          <w:szCs w:val="20"/>
          <w:lang w:val="hy-AM"/>
        </w:rPr>
      </w:pPr>
      <w:r w:rsidRPr="00FA06E0">
        <w:rPr>
          <w:rFonts w:ascii="Sylfaen" w:hAnsi="Sylfaen"/>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21DAE" w:rsidRPr="008F64FD" w:rsidTr="007F6521">
        <w:trPr>
          <w:cantSplit/>
          <w:trHeight w:val="916"/>
        </w:trPr>
        <w:tc>
          <w:tcPr>
            <w:tcW w:w="1136" w:type="dxa"/>
            <w:tcBorders>
              <w:top w:val="single" w:sz="4" w:space="0" w:color="auto"/>
              <w:left w:val="single" w:sz="4" w:space="0" w:color="auto"/>
              <w:right w:val="single" w:sz="4" w:space="0" w:color="auto"/>
            </w:tcBorders>
            <w:vAlign w:val="center"/>
          </w:tcPr>
          <w:p w:rsidR="00A21DAE" w:rsidRPr="00FA06E0" w:rsidRDefault="00A21DAE" w:rsidP="007F6521">
            <w:pPr>
              <w:jc w:val="center"/>
              <w:rPr>
                <w:rFonts w:ascii="Sylfaen" w:hAnsi="Sylfaen"/>
                <w:b/>
                <w:bCs/>
                <w:sz w:val="20"/>
                <w:szCs w:val="20"/>
                <w:lang w:val="es-ES"/>
              </w:rPr>
            </w:pPr>
            <w:r w:rsidRPr="00FA06E0">
              <w:rPr>
                <w:rFonts w:ascii="Sylfaen" w:hAnsi="Sylfaen"/>
                <w:b/>
                <w:bCs/>
                <w:sz w:val="20"/>
                <w:szCs w:val="20"/>
                <w:lang w:val="es-ES"/>
              </w:rPr>
              <w:t>Չափա-</w:t>
            </w:r>
          </w:p>
          <w:p w:rsidR="00A21DAE" w:rsidRPr="00FA06E0" w:rsidRDefault="00A21DAE" w:rsidP="007F6521">
            <w:pPr>
              <w:jc w:val="center"/>
              <w:rPr>
                <w:rFonts w:ascii="Sylfaen" w:hAnsi="Sylfaen"/>
                <w:b/>
                <w:bCs/>
                <w:sz w:val="20"/>
                <w:szCs w:val="20"/>
                <w:lang w:val="es-ES"/>
              </w:rPr>
            </w:pPr>
            <w:r w:rsidRPr="00FA06E0">
              <w:rPr>
                <w:rFonts w:ascii="Sylfaen" w:hAnsi="Sylfaen"/>
                <w:b/>
                <w:bCs/>
                <w:sz w:val="20"/>
                <w:szCs w:val="20"/>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21DAE" w:rsidRPr="00FA06E0" w:rsidRDefault="00A21DAE" w:rsidP="007F6521">
            <w:pPr>
              <w:jc w:val="center"/>
              <w:rPr>
                <w:rFonts w:ascii="Sylfaen" w:hAnsi="Sylfaen"/>
                <w:b/>
                <w:bCs/>
                <w:sz w:val="20"/>
                <w:szCs w:val="20"/>
                <w:lang w:val="es-ES"/>
              </w:rPr>
            </w:pPr>
            <w:r w:rsidRPr="00FA06E0">
              <w:rPr>
                <w:rFonts w:ascii="Sylfaen" w:hAnsi="Sylfaen"/>
                <w:b/>
                <w:bCs/>
                <w:sz w:val="20"/>
                <w:szCs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A21DAE" w:rsidRPr="00FA06E0" w:rsidRDefault="00A21DAE" w:rsidP="007F6521">
            <w:pPr>
              <w:jc w:val="center"/>
              <w:rPr>
                <w:rFonts w:ascii="Sylfaen" w:hAnsi="Sylfaen"/>
                <w:b/>
                <w:bCs/>
                <w:sz w:val="20"/>
                <w:szCs w:val="20"/>
                <w:lang w:val="es-ES"/>
              </w:rPr>
            </w:pPr>
            <w:r w:rsidRPr="00FA06E0">
              <w:rPr>
                <w:rFonts w:ascii="Sylfaen" w:hAnsi="Sylfaen"/>
                <w:b/>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A21DAE" w:rsidRPr="00FA06E0" w:rsidRDefault="00A21DAE" w:rsidP="007F6521">
            <w:pPr>
              <w:jc w:val="center"/>
              <w:rPr>
                <w:rFonts w:ascii="Sylfaen" w:hAnsi="Sylfaen"/>
                <w:b/>
                <w:bCs/>
                <w:sz w:val="20"/>
                <w:szCs w:val="20"/>
                <w:lang w:val="es-ES"/>
              </w:rPr>
            </w:pPr>
            <w:r w:rsidRPr="00FA06E0">
              <w:rPr>
                <w:rFonts w:ascii="Sylfaen" w:hAnsi="Sylfaen"/>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A21DAE" w:rsidRPr="00FA06E0" w:rsidRDefault="00A21DAE" w:rsidP="007F6521">
            <w:pPr>
              <w:jc w:val="center"/>
              <w:rPr>
                <w:rFonts w:ascii="Sylfaen" w:hAnsi="Sylfaen"/>
                <w:b/>
                <w:bCs/>
                <w:sz w:val="20"/>
                <w:szCs w:val="20"/>
                <w:lang w:val="es-ES"/>
              </w:rPr>
            </w:pPr>
            <w:r w:rsidRPr="00FA06E0">
              <w:rPr>
                <w:rFonts w:ascii="Sylfaen" w:hAnsi="Sylfaen"/>
                <w:b/>
                <w:bCs/>
                <w:sz w:val="20"/>
                <w:szCs w:val="20"/>
                <w:lang w:val="es-ES"/>
              </w:rPr>
              <w:t>ԱԱՀ*</w:t>
            </w:r>
          </w:p>
        </w:tc>
        <w:tc>
          <w:tcPr>
            <w:tcW w:w="2268" w:type="dxa"/>
            <w:tcBorders>
              <w:top w:val="single" w:sz="4" w:space="0" w:color="auto"/>
              <w:left w:val="single" w:sz="4" w:space="0" w:color="auto"/>
              <w:right w:val="single" w:sz="4" w:space="0" w:color="auto"/>
            </w:tcBorders>
            <w:vAlign w:val="center"/>
          </w:tcPr>
          <w:p w:rsidR="00A21DAE" w:rsidRPr="00FA06E0" w:rsidRDefault="00A21DAE" w:rsidP="007F6521">
            <w:pPr>
              <w:jc w:val="center"/>
              <w:rPr>
                <w:rFonts w:ascii="Sylfaen" w:hAnsi="Sylfaen"/>
                <w:b/>
                <w:sz w:val="20"/>
                <w:szCs w:val="20"/>
                <w:lang w:val="es-ES"/>
              </w:rPr>
            </w:pPr>
            <w:r w:rsidRPr="00FA06E0">
              <w:rPr>
                <w:rFonts w:ascii="Sylfaen" w:hAnsi="Sylfaen"/>
                <w:b/>
                <w:sz w:val="20"/>
                <w:szCs w:val="20"/>
                <w:lang w:val="pt-BR"/>
              </w:rPr>
              <w:t>Առաջարկված</w:t>
            </w:r>
            <w:r w:rsidRPr="00FA06E0">
              <w:rPr>
                <w:rFonts w:ascii="Sylfaen" w:hAnsi="Sylfaen"/>
                <w:b/>
                <w:sz w:val="20"/>
                <w:szCs w:val="20"/>
                <w:lang w:val="es-ES"/>
              </w:rPr>
              <w:t xml:space="preserve"> </w:t>
            </w:r>
            <w:r w:rsidRPr="00FA06E0">
              <w:rPr>
                <w:rFonts w:ascii="Sylfaen" w:hAnsi="Sylfaen"/>
                <w:b/>
                <w:sz w:val="20"/>
                <w:szCs w:val="20"/>
                <w:lang w:val="hy-AM"/>
              </w:rPr>
              <w:t xml:space="preserve">ընդհանուր </w:t>
            </w:r>
            <w:r w:rsidRPr="00FA06E0">
              <w:rPr>
                <w:rFonts w:ascii="Sylfaen" w:hAnsi="Sylfaen"/>
                <w:b/>
                <w:sz w:val="20"/>
                <w:szCs w:val="20"/>
                <w:lang w:val="pt-BR"/>
              </w:rPr>
              <w:t>գինը</w:t>
            </w:r>
          </w:p>
          <w:p w:rsidR="00A21DAE" w:rsidRPr="00FA06E0" w:rsidRDefault="00A21DAE" w:rsidP="007F6521">
            <w:pPr>
              <w:jc w:val="center"/>
              <w:rPr>
                <w:rFonts w:ascii="Sylfaen" w:hAnsi="Sylfaen"/>
                <w:b/>
                <w:sz w:val="20"/>
                <w:szCs w:val="20"/>
                <w:lang w:val="es-ES"/>
              </w:rPr>
            </w:pPr>
            <w:r w:rsidRPr="00FA06E0">
              <w:rPr>
                <w:rFonts w:ascii="Sylfaen" w:hAnsi="Sylfaen"/>
                <w:b/>
                <w:sz w:val="20"/>
                <w:szCs w:val="20"/>
                <w:lang w:val="es-ES"/>
              </w:rPr>
              <w:t xml:space="preserve"> /</w:t>
            </w:r>
            <w:r w:rsidRPr="00FA06E0">
              <w:rPr>
                <w:rFonts w:ascii="Sylfaen" w:hAnsi="Sylfaen"/>
                <w:b/>
                <w:sz w:val="20"/>
                <w:szCs w:val="20"/>
                <w:lang w:val="pt-BR"/>
              </w:rPr>
              <w:t>տառերով</w:t>
            </w:r>
            <w:r w:rsidRPr="00FA06E0">
              <w:rPr>
                <w:rFonts w:ascii="Sylfaen" w:hAnsi="Sylfaen"/>
                <w:b/>
                <w:sz w:val="20"/>
                <w:szCs w:val="20"/>
                <w:lang w:val="es-ES"/>
              </w:rPr>
              <w:t xml:space="preserve"> </w:t>
            </w:r>
            <w:r w:rsidRPr="00FA06E0">
              <w:rPr>
                <w:rFonts w:ascii="Sylfaen" w:hAnsi="Sylfaen"/>
                <w:b/>
                <w:sz w:val="20"/>
                <w:szCs w:val="20"/>
                <w:lang w:val="pt-BR"/>
              </w:rPr>
              <w:t>և</w:t>
            </w:r>
            <w:r w:rsidRPr="00FA06E0">
              <w:rPr>
                <w:rFonts w:ascii="Sylfaen" w:hAnsi="Sylfaen"/>
                <w:b/>
                <w:sz w:val="20"/>
                <w:szCs w:val="20"/>
                <w:lang w:val="es-ES"/>
              </w:rPr>
              <w:t xml:space="preserve"> </w:t>
            </w:r>
            <w:r w:rsidRPr="00FA06E0">
              <w:rPr>
                <w:rFonts w:ascii="Sylfaen" w:hAnsi="Sylfaen"/>
                <w:b/>
                <w:sz w:val="20"/>
                <w:szCs w:val="20"/>
                <w:lang w:val="pt-BR"/>
              </w:rPr>
              <w:t>թվերով</w:t>
            </w:r>
            <w:r w:rsidRPr="00FA06E0">
              <w:rPr>
                <w:rFonts w:ascii="Sylfaen" w:hAnsi="Sylfaen"/>
                <w:b/>
                <w:sz w:val="20"/>
                <w:szCs w:val="20"/>
                <w:lang w:val="es-ES"/>
              </w:rPr>
              <w:t>/</w:t>
            </w:r>
          </w:p>
        </w:tc>
      </w:tr>
      <w:tr w:rsidR="00A21DAE" w:rsidRPr="00FA06E0" w:rsidTr="007F652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21DAE" w:rsidRPr="00FA06E0" w:rsidRDefault="00A21DAE" w:rsidP="007F6521">
            <w:pPr>
              <w:jc w:val="center"/>
              <w:rPr>
                <w:rFonts w:ascii="Sylfaen" w:hAnsi="Sylfaen"/>
                <w:b/>
                <w:i/>
                <w:sz w:val="20"/>
                <w:szCs w:val="20"/>
                <w:lang w:val="es-ES"/>
              </w:rPr>
            </w:pPr>
            <w:r w:rsidRPr="00FA06E0">
              <w:rPr>
                <w:rFonts w:ascii="Sylfaen" w:hAnsi="Sylfaen"/>
                <w:b/>
                <w:i/>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21DAE" w:rsidRPr="00FA06E0" w:rsidRDefault="00A21DAE" w:rsidP="007F6521">
            <w:pPr>
              <w:jc w:val="center"/>
              <w:rPr>
                <w:rFonts w:ascii="Sylfaen" w:hAnsi="Sylfaen"/>
                <w:b/>
                <w:i/>
                <w:sz w:val="20"/>
                <w:szCs w:val="20"/>
                <w:lang w:val="es-ES"/>
              </w:rPr>
            </w:pPr>
            <w:r w:rsidRPr="00FA06E0">
              <w:rPr>
                <w:rFonts w:ascii="Sylfaen" w:hAnsi="Sylfaen"/>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21DAE" w:rsidRPr="00FA06E0" w:rsidRDefault="00A21DAE" w:rsidP="007F6521">
            <w:pPr>
              <w:jc w:val="center"/>
              <w:rPr>
                <w:rFonts w:ascii="Sylfaen" w:hAnsi="Sylfaen"/>
                <w:i/>
                <w:sz w:val="20"/>
                <w:szCs w:val="20"/>
                <w:lang w:val="es-ES"/>
              </w:rPr>
            </w:pPr>
            <w:r w:rsidRPr="00FA06E0">
              <w:rPr>
                <w:rFonts w:ascii="Sylfaen" w:hAnsi="Sylfaen"/>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21DAE" w:rsidRPr="00FA06E0" w:rsidRDefault="00A21DAE" w:rsidP="007F6521">
            <w:pPr>
              <w:jc w:val="center"/>
              <w:rPr>
                <w:rFonts w:ascii="Sylfaen" w:hAnsi="Sylfaen"/>
                <w:i/>
                <w:sz w:val="20"/>
                <w:szCs w:val="20"/>
                <w:lang w:val="es-ES"/>
              </w:rPr>
            </w:pPr>
            <w:r w:rsidRPr="00FA06E0">
              <w:rPr>
                <w:rFonts w:ascii="Sylfaen" w:hAnsi="Sylfaen"/>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21DAE" w:rsidRPr="00FA06E0" w:rsidRDefault="00A21DAE" w:rsidP="007F6521">
            <w:pPr>
              <w:jc w:val="center"/>
              <w:rPr>
                <w:rFonts w:ascii="Sylfaen" w:hAnsi="Sylfaen"/>
                <w:i/>
                <w:sz w:val="20"/>
                <w:szCs w:val="20"/>
                <w:lang w:val="es-ES"/>
              </w:rPr>
            </w:pPr>
            <w:r w:rsidRPr="00FA06E0">
              <w:rPr>
                <w:rFonts w:ascii="Sylfaen" w:hAnsi="Sylfaen"/>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21DAE" w:rsidRPr="00FA06E0" w:rsidRDefault="00A21DAE" w:rsidP="007F6521">
            <w:pPr>
              <w:jc w:val="center"/>
              <w:rPr>
                <w:rFonts w:ascii="Sylfaen" w:hAnsi="Sylfaen"/>
                <w:i/>
                <w:sz w:val="20"/>
                <w:szCs w:val="20"/>
                <w:lang w:val="es-ES"/>
              </w:rPr>
            </w:pPr>
            <w:r w:rsidRPr="00FA06E0">
              <w:rPr>
                <w:rFonts w:ascii="Sylfaen" w:hAnsi="Sylfaen"/>
                <w:b/>
                <w:i/>
                <w:sz w:val="20"/>
                <w:szCs w:val="20"/>
                <w:lang w:val="es-ES"/>
              </w:rPr>
              <w:t>6=3+4+5</w:t>
            </w:r>
          </w:p>
        </w:tc>
      </w:tr>
      <w:tr w:rsidR="00A21DAE" w:rsidRPr="008F64FD" w:rsidTr="007F652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21DAE" w:rsidRPr="00FA06E0" w:rsidRDefault="00A21DAE" w:rsidP="007F6521">
            <w:pPr>
              <w:jc w:val="center"/>
              <w:rPr>
                <w:rFonts w:ascii="Sylfaen" w:hAnsi="Sylfaen"/>
                <w:b/>
                <w:bCs/>
                <w:sz w:val="20"/>
                <w:szCs w:val="20"/>
                <w:lang w:val="es-ES"/>
              </w:rPr>
            </w:pPr>
            <w:r w:rsidRPr="00FA06E0">
              <w:rPr>
                <w:rFonts w:ascii="Sylfaen" w:hAnsi="Sylfaen"/>
                <w:b/>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21DAE" w:rsidRPr="00FA06E0" w:rsidRDefault="00A21DAE" w:rsidP="007F6521">
            <w:pPr>
              <w:rPr>
                <w:rFonts w:ascii="Sylfaen" w:hAnsi="Sylfaen"/>
                <w:sz w:val="20"/>
                <w:szCs w:val="20"/>
                <w:lang w:val="es-ES"/>
              </w:rPr>
            </w:pPr>
            <w:r w:rsidRPr="00FA06E0">
              <w:rPr>
                <w:rFonts w:ascii="Sylfaen" w:hAnsi="Sylfaen"/>
                <w:sz w:val="20"/>
                <w:szCs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1DAE" w:rsidRPr="00FA06E0" w:rsidRDefault="00A21DAE" w:rsidP="007F6521">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1DAE" w:rsidRPr="00FA06E0" w:rsidRDefault="00A21DAE" w:rsidP="007F6521">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21DAE" w:rsidRPr="00FA06E0" w:rsidRDefault="00A21DAE" w:rsidP="007F6521">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21DAE" w:rsidRPr="00FA06E0" w:rsidRDefault="00A21DAE" w:rsidP="007F6521">
            <w:pPr>
              <w:jc w:val="center"/>
              <w:rPr>
                <w:rFonts w:ascii="Sylfaen" w:hAnsi="Sylfaen"/>
                <w:sz w:val="20"/>
                <w:szCs w:val="20"/>
                <w:lang w:val="es-ES"/>
              </w:rPr>
            </w:pPr>
          </w:p>
        </w:tc>
      </w:tr>
      <w:tr w:rsidR="00A21DAE" w:rsidRPr="008F64FD" w:rsidTr="007F652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21DAE" w:rsidRPr="00FA06E0" w:rsidRDefault="00A21DAE" w:rsidP="007F6521">
            <w:pPr>
              <w:jc w:val="center"/>
              <w:rPr>
                <w:rFonts w:ascii="Sylfaen" w:hAnsi="Sylfaen"/>
                <w:b/>
                <w:bCs/>
                <w:sz w:val="20"/>
                <w:szCs w:val="20"/>
                <w:lang w:val="es-ES"/>
              </w:rPr>
            </w:pPr>
            <w:r w:rsidRPr="00FA06E0">
              <w:rPr>
                <w:rFonts w:ascii="Sylfaen" w:hAnsi="Sylfaen"/>
                <w:b/>
                <w:bCs/>
                <w:sz w:val="20"/>
                <w:szCs w:val="20"/>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21DAE" w:rsidRPr="00FA06E0" w:rsidRDefault="00A21DAE" w:rsidP="007F6521">
            <w:pPr>
              <w:rPr>
                <w:rFonts w:ascii="Sylfaen" w:hAnsi="Sylfaen"/>
                <w:sz w:val="20"/>
                <w:szCs w:val="20"/>
                <w:lang w:val="es-ES"/>
              </w:rPr>
            </w:pPr>
            <w:r w:rsidRPr="00FA06E0">
              <w:rPr>
                <w:rFonts w:ascii="Sylfaen" w:hAnsi="Sylfaen"/>
                <w:sz w:val="20"/>
                <w:szCs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1DAE" w:rsidRPr="00FA06E0" w:rsidRDefault="00A21DAE" w:rsidP="007F6521">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1DAE" w:rsidRPr="00FA06E0" w:rsidRDefault="00A21DAE" w:rsidP="007F6521">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21DAE" w:rsidRPr="00FA06E0" w:rsidRDefault="00A21DAE" w:rsidP="007F6521">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21DAE" w:rsidRPr="00FA06E0" w:rsidRDefault="00A21DAE" w:rsidP="007F6521">
            <w:pPr>
              <w:rPr>
                <w:rFonts w:ascii="Sylfaen" w:hAnsi="Sylfaen"/>
                <w:sz w:val="20"/>
                <w:szCs w:val="20"/>
                <w:lang w:val="es-ES"/>
              </w:rPr>
            </w:pPr>
          </w:p>
        </w:tc>
      </w:tr>
      <w:tr w:rsidR="00A21DAE" w:rsidRPr="008F64FD" w:rsidTr="007F652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21DAE" w:rsidRPr="00FA06E0" w:rsidRDefault="00A21DAE" w:rsidP="007F6521">
            <w:pPr>
              <w:jc w:val="center"/>
              <w:rPr>
                <w:rFonts w:ascii="Sylfaen" w:hAnsi="Sylfaen"/>
                <w:b/>
                <w:bCs/>
                <w:sz w:val="20"/>
                <w:szCs w:val="20"/>
                <w:lang w:val="es-ES"/>
              </w:rPr>
            </w:pPr>
            <w:r w:rsidRPr="00FA06E0">
              <w:rPr>
                <w:rFonts w:ascii="Sylfaen" w:hAnsi="Sylfaen"/>
                <w:b/>
                <w:bCs/>
                <w:sz w:val="20"/>
                <w:szCs w:val="20"/>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21DAE" w:rsidRPr="00FA06E0" w:rsidRDefault="00A21DAE" w:rsidP="007F6521">
            <w:pPr>
              <w:rPr>
                <w:rFonts w:ascii="Sylfaen" w:hAnsi="Sylfaen"/>
                <w:sz w:val="20"/>
                <w:szCs w:val="20"/>
                <w:lang w:val="es-ES"/>
              </w:rPr>
            </w:pPr>
            <w:r w:rsidRPr="00FA06E0">
              <w:rPr>
                <w:rFonts w:ascii="Sylfaen" w:hAnsi="Sylfaen"/>
                <w:sz w:val="20"/>
                <w:szCs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1DAE" w:rsidRPr="00FA06E0" w:rsidRDefault="00A21DAE" w:rsidP="007F6521">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1DAE" w:rsidRPr="00FA06E0" w:rsidRDefault="00A21DAE" w:rsidP="007F6521">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21DAE" w:rsidRPr="00FA06E0" w:rsidRDefault="00A21DAE" w:rsidP="007F6521">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21DAE" w:rsidRPr="00FA06E0" w:rsidRDefault="00A21DAE" w:rsidP="007F6521">
            <w:pPr>
              <w:jc w:val="center"/>
              <w:rPr>
                <w:rFonts w:ascii="Sylfaen" w:hAnsi="Sylfaen"/>
                <w:sz w:val="20"/>
                <w:szCs w:val="20"/>
                <w:lang w:val="es-ES"/>
              </w:rPr>
            </w:pPr>
          </w:p>
        </w:tc>
      </w:tr>
      <w:tr w:rsidR="00A21DAE" w:rsidRPr="00FA06E0" w:rsidTr="007F652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21DAE" w:rsidRPr="00FA06E0" w:rsidRDefault="00A21DAE" w:rsidP="007F6521">
            <w:pPr>
              <w:jc w:val="center"/>
              <w:rPr>
                <w:rFonts w:ascii="Sylfaen" w:hAnsi="Sylfaen"/>
                <w:b/>
                <w:bCs/>
                <w:sz w:val="20"/>
                <w:szCs w:val="20"/>
                <w:lang w:val="es-ES"/>
              </w:rPr>
            </w:pPr>
            <w:r w:rsidRPr="00FA06E0">
              <w:rPr>
                <w:rFonts w:ascii="Sylfaen" w:hAnsi="Sylfaen"/>
                <w:b/>
                <w:bCs/>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21DAE" w:rsidRPr="00FA06E0" w:rsidRDefault="00A21DAE" w:rsidP="007F6521">
            <w:pPr>
              <w:rPr>
                <w:rFonts w:ascii="Sylfaen" w:hAnsi="Sylfaen"/>
                <w:sz w:val="20"/>
                <w:szCs w:val="20"/>
                <w:lang w:val="es-ES"/>
              </w:rPr>
            </w:pPr>
            <w:r w:rsidRPr="00FA06E0">
              <w:rPr>
                <w:rFonts w:ascii="Sylfaen" w:hAnsi="Sylfae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21DAE" w:rsidRPr="00FA06E0" w:rsidRDefault="00A21DAE" w:rsidP="007F6521">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21DAE" w:rsidRPr="00FA06E0" w:rsidRDefault="00A21DAE" w:rsidP="007F6521">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21DAE" w:rsidRPr="00FA06E0" w:rsidRDefault="00A21DAE" w:rsidP="007F6521">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21DAE" w:rsidRPr="00FA06E0" w:rsidRDefault="00A21DAE" w:rsidP="007F6521">
            <w:pPr>
              <w:jc w:val="center"/>
              <w:rPr>
                <w:rFonts w:ascii="Sylfaen" w:hAnsi="Sylfaen"/>
                <w:sz w:val="20"/>
                <w:szCs w:val="20"/>
                <w:lang w:val="es-ES"/>
              </w:rPr>
            </w:pPr>
          </w:p>
        </w:tc>
      </w:tr>
      <w:tr w:rsidR="00A21DAE" w:rsidRPr="00FA06E0" w:rsidTr="007F652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21DAE" w:rsidRPr="00FA06E0" w:rsidRDefault="00A21DAE" w:rsidP="007F6521">
            <w:pPr>
              <w:jc w:val="center"/>
              <w:rPr>
                <w:rFonts w:ascii="Sylfaen" w:hAnsi="Sylfaen"/>
                <w:b/>
                <w:bCs/>
                <w:sz w:val="20"/>
                <w:szCs w:val="20"/>
                <w:lang w:val="es-ES"/>
              </w:rPr>
            </w:pPr>
            <w:r w:rsidRPr="00FA06E0">
              <w:rPr>
                <w:rFonts w:ascii="Sylfaen" w:hAnsi="Sylfaen"/>
                <w:b/>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21DAE" w:rsidRPr="00FA06E0" w:rsidRDefault="00A21DAE" w:rsidP="007F6521">
            <w:pPr>
              <w:rPr>
                <w:rFonts w:ascii="Sylfaen" w:hAnsi="Sylfaen"/>
                <w:sz w:val="20"/>
                <w:szCs w:val="20"/>
                <w:lang w:val="es-ES"/>
              </w:rPr>
            </w:pPr>
            <w:r w:rsidRPr="00FA06E0">
              <w:rPr>
                <w:rFonts w:ascii="Sylfaen" w:hAnsi="Sylfae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21DAE" w:rsidRPr="00FA06E0" w:rsidRDefault="00A21DAE" w:rsidP="007F6521">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21DAE" w:rsidRPr="00FA06E0" w:rsidRDefault="00A21DAE" w:rsidP="007F6521">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21DAE" w:rsidRPr="00FA06E0" w:rsidRDefault="00A21DAE" w:rsidP="007F6521">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21DAE" w:rsidRPr="00FA06E0" w:rsidRDefault="00A21DAE" w:rsidP="007F6521">
            <w:pPr>
              <w:jc w:val="center"/>
              <w:rPr>
                <w:rFonts w:ascii="Sylfaen" w:hAnsi="Sylfaen"/>
                <w:sz w:val="20"/>
                <w:szCs w:val="20"/>
                <w:lang w:val="es-ES"/>
              </w:rPr>
            </w:pPr>
          </w:p>
        </w:tc>
      </w:tr>
    </w:tbl>
    <w:p w:rsidR="00A21DAE" w:rsidRPr="00FA06E0" w:rsidRDefault="00A21DAE" w:rsidP="00A21DAE">
      <w:pPr>
        <w:ind w:right="309"/>
        <w:jc w:val="both"/>
        <w:rPr>
          <w:rFonts w:ascii="Sylfaen" w:hAnsi="Sylfaen"/>
          <w:b/>
          <w:bCs/>
          <w:i/>
          <w:iCs/>
          <w:sz w:val="20"/>
          <w:szCs w:val="20"/>
          <w:lang w:val="es-ES"/>
        </w:rPr>
      </w:pPr>
      <w:r w:rsidRPr="00FA06E0">
        <w:rPr>
          <w:rFonts w:ascii="Sylfaen" w:hAnsi="Sylfaen"/>
          <w:b/>
          <w:bCs/>
          <w:i/>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A06E0">
        <w:rPr>
          <w:rFonts w:ascii="Sylfaen" w:hAnsi="Sylfaen"/>
          <w:b/>
          <w:bCs/>
          <w:i/>
          <w:sz w:val="20"/>
          <w:szCs w:val="20"/>
        </w:rPr>
        <w:t>։</w:t>
      </w:r>
    </w:p>
    <w:p w:rsidR="00A21DAE" w:rsidRPr="00FA06E0" w:rsidRDefault="00A21DAE" w:rsidP="00A21DAE">
      <w:pPr>
        <w:rPr>
          <w:rFonts w:ascii="Sylfaen" w:hAnsi="Sylfaen"/>
          <w:sz w:val="20"/>
          <w:szCs w:val="20"/>
          <w:lang w:val="es-ES"/>
        </w:rPr>
      </w:pPr>
    </w:p>
    <w:p w:rsidR="00A21DAE" w:rsidRPr="00FA06E0" w:rsidRDefault="00A21DAE" w:rsidP="00A21DAE">
      <w:pPr>
        <w:rPr>
          <w:rFonts w:ascii="Sylfaen" w:hAnsi="Sylfaen"/>
          <w:sz w:val="20"/>
          <w:szCs w:val="20"/>
          <w:lang w:val="es-ES"/>
        </w:rPr>
      </w:pPr>
    </w:p>
    <w:p w:rsidR="00A21DAE" w:rsidRPr="00FA06E0" w:rsidRDefault="00A21DAE" w:rsidP="00A21DAE">
      <w:pPr>
        <w:rPr>
          <w:rFonts w:ascii="Sylfaen" w:hAnsi="Sylfaen"/>
          <w:sz w:val="20"/>
          <w:szCs w:val="20"/>
          <w:lang w:val="hy-AM"/>
        </w:rPr>
      </w:pPr>
    </w:p>
    <w:p w:rsidR="00A21DAE" w:rsidRPr="00FA06E0" w:rsidRDefault="00A21DAE" w:rsidP="00A21DAE">
      <w:pPr>
        <w:ind w:left="720" w:firstLine="720"/>
        <w:jc w:val="both"/>
        <w:rPr>
          <w:rFonts w:ascii="Sylfaen" w:hAnsi="Sylfaen"/>
          <w:sz w:val="20"/>
          <w:szCs w:val="20"/>
          <w:lang w:val="hy-AM"/>
        </w:rPr>
      </w:pPr>
      <w:r w:rsidRPr="00FA06E0">
        <w:rPr>
          <w:rFonts w:ascii="Sylfaen" w:hAnsi="Sylfaen"/>
          <w:sz w:val="20"/>
          <w:szCs w:val="20"/>
          <w:lang w:val="hy-AM"/>
        </w:rPr>
        <w:t xml:space="preserve">___________________________________________ </w:t>
      </w:r>
      <w:r w:rsidRPr="00FA06E0">
        <w:rPr>
          <w:rFonts w:ascii="Sylfaen" w:hAnsi="Sylfaen"/>
          <w:sz w:val="20"/>
          <w:szCs w:val="20"/>
          <w:lang w:val="hy-AM"/>
        </w:rPr>
        <w:tab/>
        <w:t xml:space="preserve">                _____________ </w:t>
      </w:r>
    </w:p>
    <w:p w:rsidR="00A21DAE" w:rsidRPr="00FA06E0" w:rsidRDefault="00A21DAE" w:rsidP="00A21DAE">
      <w:pPr>
        <w:jc w:val="both"/>
        <w:rPr>
          <w:rFonts w:ascii="Sylfaen" w:hAnsi="Sylfaen"/>
          <w:sz w:val="20"/>
          <w:szCs w:val="20"/>
          <w:vertAlign w:val="superscript"/>
          <w:lang w:val="hy-AM"/>
        </w:rPr>
      </w:pPr>
      <w:r w:rsidRPr="00FA06E0">
        <w:rPr>
          <w:rFonts w:ascii="Sylfaen" w:hAnsi="Sylfaen"/>
          <w:sz w:val="20"/>
          <w:szCs w:val="20"/>
          <w:lang w:val="hy-AM"/>
        </w:rPr>
        <w:t xml:space="preserve">                            </w:t>
      </w:r>
      <w:r w:rsidRPr="00FA06E0">
        <w:rPr>
          <w:rFonts w:ascii="Sylfaen" w:hAnsi="Sylfaen"/>
          <w:sz w:val="20"/>
          <w:szCs w:val="20"/>
          <w:vertAlign w:val="superscript"/>
          <w:lang w:val="hy-AM"/>
        </w:rPr>
        <w:t>Մասնակցի անվանումը (անունը) (ղեկավարի պաշտոնը, Անուն Ազգանունը)                                             (ստորագրությունը)</w:t>
      </w:r>
      <w:r w:rsidRPr="00FA06E0">
        <w:rPr>
          <w:rFonts w:ascii="Sylfaen" w:hAnsi="Sylfaen"/>
          <w:sz w:val="20"/>
          <w:szCs w:val="20"/>
          <w:vertAlign w:val="superscript"/>
          <w:lang w:val="hy-AM"/>
        </w:rPr>
        <w:tab/>
      </w:r>
    </w:p>
    <w:p w:rsidR="00A21DAE" w:rsidRPr="00FA06E0" w:rsidRDefault="00A21DAE" w:rsidP="00A21DAE">
      <w:pPr>
        <w:jc w:val="right"/>
        <w:rPr>
          <w:rFonts w:ascii="Sylfaen" w:hAnsi="Sylfaen"/>
          <w:sz w:val="20"/>
          <w:szCs w:val="20"/>
          <w:lang w:val="hy-AM"/>
        </w:rPr>
      </w:pPr>
      <w:r w:rsidRPr="00FA06E0">
        <w:rPr>
          <w:rFonts w:ascii="Sylfaen" w:hAnsi="Sylfaen"/>
          <w:sz w:val="20"/>
          <w:szCs w:val="20"/>
          <w:lang w:val="hy-AM"/>
        </w:rPr>
        <w:t xml:space="preserve">    </w:t>
      </w:r>
    </w:p>
    <w:p w:rsidR="00A21DAE" w:rsidRPr="00FA06E0" w:rsidRDefault="00A21DAE" w:rsidP="00A21DAE">
      <w:pPr>
        <w:jc w:val="right"/>
        <w:rPr>
          <w:rFonts w:ascii="Sylfaen" w:hAnsi="Sylfaen"/>
          <w:sz w:val="20"/>
          <w:szCs w:val="20"/>
          <w:lang w:val="hy-AM"/>
        </w:rPr>
      </w:pPr>
      <w:r w:rsidRPr="00FA06E0">
        <w:rPr>
          <w:rFonts w:ascii="Sylfaen" w:hAnsi="Sylfaen"/>
          <w:sz w:val="20"/>
          <w:szCs w:val="20"/>
          <w:lang w:val="hy-AM"/>
        </w:rPr>
        <w:t>Կ. Տ.</w:t>
      </w:r>
      <w:r w:rsidRPr="00FA06E0">
        <w:rPr>
          <w:rFonts w:ascii="Sylfaen" w:hAnsi="Sylfaen"/>
          <w:sz w:val="20"/>
          <w:szCs w:val="20"/>
          <w:lang w:val="hy-AM"/>
        </w:rPr>
        <w:tab/>
      </w:r>
      <w:r w:rsidRPr="00FA06E0">
        <w:rPr>
          <w:rFonts w:ascii="Sylfaen" w:hAnsi="Sylfaen"/>
          <w:sz w:val="20"/>
          <w:szCs w:val="20"/>
          <w:lang w:val="hy-AM"/>
        </w:rPr>
        <w:tab/>
        <w:t xml:space="preserve"> </w:t>
      </w:r>
    </w:p>
    <w:p w:rsidR="00A21DAE" w:rsidRPr="00FA06E0" w:rsidRDefault="00A21DAE" w:rsidP="00A21DAE">
      <w:pPr>
        <w:jc w:val="right"/>
        <w:rPr>
          <w:rFonts w:ascii="Sylfaen" w:hAnsi="Sylfaen"/>
          <w:sz w:val="20"/>
          <w:szCs w:val="20"/>
          <w:lang w:val="hy-AM"/>
        </w:rPr>
      </w:pPr>
    </w:p>
    <w:p w:rsidR="00A21DAE" w:rsidRPr="00FA06E0" w:rsidRDefault="00A21DAE" w:rsidP="00A21DAE">
      <w:pPr>
        <w:jc w:val="right"/>
        <w:rPr>
          <w:rFonts w:ascii="Sylfaen" w:hAnsi="Sylfaen"/>
          <w:sz w:val="20"/>
          <w:szCs w:val="20"/>
          <w:lang w:val="hy-AM"/>
        </w:rPr>
      </w:pPr>
      <w:r w:rsidRPr="00FA06E0">
        <w:rPr>
          <w:rFonts w:ascii="Sylfaen" w:hAnsi="Sylfaen"/>
          <w:sz w:val="20"/>
          <w:szCs w:val="20"/>
          <w:lang w:val="hy-AM"/>
        </w:rPr>
        <w:t>______________________20   թ.</w:t>
      </w:r>
    </w:p>
    <w:p w:rsidR="00A21DAE" w:rsidRPr="00A21DAE" w:rsidRDefault="00A21DAE" w:rsidP="00A21DAE">
      <w:pPr>
        <w:ind w:right="891"/>
        <w:jc w:val="right"/>
        <w:rPr>
          <w:rFonts w:ascii="Sylfaen" w:hAnsi="Sylfaen"/>
          <w:sz w:val="20"/>
          <w:szCs w:val="20"/>
          <w:vertAlign w:val="superscript"/>
          <w:lang w:val="hy-AM"/>
        </w:rPr>
      </w:pPr>
      <w:r w:rsidRPr="00FA06E0">
        <w:rPr>
          <w:rFonts w:ascii="Sylfaen" w:hAnsi="Sylfaen"/>
          <w:sz w:val="20"/>
          <w:szCs w:val="20"/>
          <w:lang w:val="hy-AM"/>
        </w:rPr>
        <w:t xml:space="preserve">  </w:t>
      </w:r>
      <w:r w:rsidRPr="00FA06E0">
        <w:rPr>
          <w:rFonts w:ascii="Sylfaen" w:hAnsi="Sylfaen"/>
          <w:sz w:val="20"/>
          <w:szCs w:val="20"/>
          <w:vertAlign w:val="superscript"/>
          <w:lang w:val="hy-AM"/>
        </w:rPr>
        <w:t>(ամսաթիվը, ամիսը)</w:t>
      </w:r>
    </w:p>
    <w:p w:rsidR="00A21DAE" w:rsidRPr="00A21DAE" w:rsidRDefault="00A21DAE" w:rsidP="00A21DAE">
      <w:pPr>
        <w:ind w:right="891"/>
        <w:jc w:val="right"/>
        <w:rPr>
          <w:rFonts w:ascii="Sylfaen" w:hAnsi="Sylfaen"/>
          <w:sz w:val="20"/>
          <w:szCs w:val="20"/>
          <w:vertAlign w:val="superscript"/>
          <w:lang w:val="hy-AM"/>
        </w:rPr>
      </w:pPr>
    </w:p>
    <w:p w:rsidR="00A21DAE" w:rsidRPr="00A21DAE" w:rsidRDefault="00A21DAE" w:rsidP="00A21DAE">
      <w:pPr>
        <w:ind w:right="891"/>
        <w:jc w:val="right"/>
        <w:rPr>
          <w:rFonts w:ascii="Sylfaen" w:hAnsi="Sylfaen"/>
          <w:sz w:val="20"/>
          <w:szCs w:val="20"/>
          <w:vertAlign w:val="superscript"/>
          <w:lang w:val="hy-AM"/>
        </w:rPr>
      </w:pPr>
    </w:p>
    <w:p w:rsidR="00A21DAE" w:rsidRPr="00A21DAE" w:rsidRDefault="00A21DAE" w:rsidP="00A21DAE">
      <w:pPr>
        <w:ind w:right="891"/>
        <w:jc w:val="right"/>
        <w:rPr>
          <w:rFonts w:ascii="Sylfaen" w:hAnsi="Sylfaen"/>
          <w:sz w:val="20"/>
          <w:szCs w:val="20"/>
          <w:vertAlign w:val="superscript"/>
          <w:lang w:val="hy-AM"/>
        </w:rPr>
      </w:pPr>
    </w:p>
    <w:p w:rsidR="00A21DAE" w:rsidRPr="00A21DAE" w:rsidRDefault="00A21DAE" w:rsidP="00A21DAE">
      <w:pPr>
        <w:ind w:right="891"/>
        <w:jc w:val="right"/>
        <w:rPr>
          <w:rFonts w:ascii="Sylfaen" w:hAnsi="Sylfaen"/>
          <w:sz w:val="20"/>
          <w:szCs w:val="20"/>
          <w:vertAlign w:val="superscript"/>
          <w:lang w:val="hy-AM"/>
        </w:rPr>
      </w:pPr>
    </w:p>
    <w:p w:rsidR="00A21DAE" w:rsidRPr="007F6521" w:rsidRDefault="00A21DAE" w:rsidP="00A21DAE">
      <w:pPr>
        <w:ind w:right="891"/>
        <w:jc w:val="right"/>
        <w:rPr>
          <w:rFonts w:ascii="Sylfaen" w:hAnsi="Sylfaen"/>
          <w:sz w:val="20"/>
          <w:szCs w:val="20"/>
          <w:vertAlign w:val="superscript"/>
          <w:lang w:val="hy-AM"/>
        </w:rPr>
      </w:pPr>
    </w:p>
    <w:p w:rsidR="008847FD" w:rsidRPr="007F6521" w:rsidRDefault="008847FD" w:rsidP="00A21DAE">
      <w:pPr>
        <w:ind w:right="891"/>
        <w:jc w:val="right"/>
        <w:rPr>
          <w:rFonts w:ascii="Sylfaen" w:hAnsi="Sylfaen"/>
          <w:sz w:val="20"/>
          <w:szCs w:val="20"/>
          <w:vertAlign w:val="superscript"/>
          <w:lang w:val="hy-AM"/>
        </w:rPr>
      </w:pPr>
    </w:p>
    <w:p w:rsidR="008847FD" w:rsidRPr="007F6521" w:rsidRDefault="008847FD" w:rsidP="00A21DAE">
      <w:pPr>
        <w:ind w:right="891"/>
        <w:jc w:val="right"/>
        <w:rPr>
          <w:rFonts w:ascii="Sylfaen" w:hAnsi="Sylfaen"/>
          <w:sz w:val="20"/>
          <w:szCs w:val="20"/>
          <w:vertAlign w:val="superscript"/>
          <w:lang w:val="hy-AM"/>
        </w:rPr>
      </w:pPr>
    </w:p>
    <w:p w:rsidR="008847FD" w:rsidRPr="007F6521" w:rsidRDefault="008847FD" w:rsidP="00A21DAE">
      <w:pPr>
        <w:ind w:right="891"/>
        <w:jc w:val="right"/>
        <w:rPr>
          <w:rFonts w:ascii="Sylfaen" w:hAnsi="Sylfaen"/>
          <w:sz w:val="20"/>
          <w:szCs w:val="20"/>
          <w:vertAlign w:val="superscript"/>
          <w:lang w:val="hy-AM"/>
        </w:rPr>
      </w:pPr>
    </w:p>
    <w:p w:rsidR="008847FD" w:rsidRPr="007F6521" w:rsidRDefault="008847FD" w:rsidP="00A21DAE">
      <w:pPr>
        <w:ind w:right="891"/>
        <w:jc w:val="right"/>
        <w:rPr>
          <w:rFonts w:ascii="Sylfaen" w:hAnsi="Sylfaen"/>
          <w:sz w:val="20"/>
          <w:szCs w:val="20"/>
          <w:vertAlign w:val="superscript"/>
          <w:lang w:val="hy-AM"/>
        </w:rPr>
      </w:pPr>
    </w:p>
    <w:p w:rsidR="008847FD" w:rsidRPr="007F6521" w:rsidRDefault="008847FD" w:rsidP="00A21DAE">
      <w:pPr>
        <w:ind w:right="891"/>
        <w:jc w:val="right"/>
        <w:rPr>
          <w:rFonts w:ascii="Sylfaen" w:hAnsi="Sylfaen"/>
          <w:sz w:val="20"/>
          <w:szCs w:val="20"/>
          <w:vertAlign w:val="superscript"/>
          <w:lang w:val="hy-AM"/>
        </w:rPr>
      </w:pPr>
    </w:p>
    <w:p w:rsidR="008847FD" w:rsidRPr="007F6521" w:rsidRDefault="008847FD" w:rsidP="00A21DAE">
      <w:pPr>
        <w:ind w:right="891"/>
        <w:jc w:val="right"/>
        <w:rPr>
          <w:rFonts w:ascii="Sylfaen" w:hAnsi="Sylfaen"/>
          <w:sz w:val="20"/>
          <w:szCs w:val="20"/>
          <w:vertAlign w:val="superscript"/>
          <w:lang w:val="hy-AM"/>
        </w:rPr>
      </w:pPr>
    </w:p>
    <w:p w:rsidR="00A21DAE" w:rsidRPr="00FA06E0" w:rsidRDefault="00A21DAE" w:rsidP="00A21DAE">
      <w:pPr>
        <w:pStyle w:val="31"/>
        <w:jc w:val="right"/>
        <w:rPr>
          <w:rFonts w:ascii="Sylfaen" w:hAnsi="Sylfaen" w:cs="Arial"/>
          <w:lang w:val="hy-AM"/>
        </w:rPr>
      </w:pPr>
      <w:r w:rsidRPr="00FA06E0">
        <w:rPr>
          <w:rFonts w:ascii="Sylfaen" w:hAnsi="Sylfaen" w:cs="Sylfaen"/>
          <w:lang w:val="hy-AM"/>
        </w:rPr>
        <w:lastRenderedPageBreak/>
        <w:t>Հավելված</w:t>
      </w:r>
      <w:r w:rsidRPr="00FA06E0">
        <w:rPr>
          <w:rFonts w:ascii="Sylfaen" w:hAnsi="Sylfaen" w:cs="Arial"/>
          <w:lang w:val="hy-AM"/>
        </w:rPr>
        <w:t xml:space="preserve"> 4.1</w:t>
      </w:r>
    </w:p>
    <w:p w:rsidR="00A21DAE" w:rsidRPr="00FA06E0" w:rsidRDefault="00A21DAE" w:rsidP="00A21DAE">
      <w:pPr>
        <w:pStyle w:val="31"/>
        <w:jc w:val="right"/>
        <w:rPr>
          <w:rFonts w:ascii="Sylfaen" w:hAnsi="Sylfaen" w:cs="Arial"/>
          <w:b/>
          <w:lang w:val="hy-AM"/>
        </w:rPr>
      </w:pPr>
      <w:r>
        <w:rPr>
          <w:rFonts w:ascii="Arial LatArm" w:hAnsi="Arial LatArm"/>
          <w:b/>
          <w:lang w:val="es-ES"/>
        </w:rPr>
        <w:t>§</w:t>
      </w:r>
      <w:r w:rsidRPr="00A21DAE">
        <w:rPr>
          <w:rFonts w:ascii="Sylfaen" w:hAnsi="Sylfaen"/>
          <w:b/>
          <w:lang w:val="hy-AM"/>
        </w:rPr>
        <w:t>ԳԱԿ</w:t>
      </w:r>
      <w:r w:rsidRPr="00FA06E0">
        <w:rPr>
          <w:rFonts w:ascii="Sylfaen" w:hAnsi="Sylfaen"/>
          <w:b/>
          <w:lang w:val="es-ES"/>
        </w:rPr>
        <w:t>–</w:t>
      </w:r>
      <w:r w:rsidRPr="00A21DAE">
        <w:rPr>
          <w:rFonts w:ascii="Sylfaen" w:hAnsi="Sylfaen" w:cs="Sylfaen"/>
          <w:b/>
          <w:lang w:val="hy-AM"/>
        </w:rPr>
        <w:t>ՇՀԱՊՁԲ</w:t>
      </w:r>
      <w:r w:rsidRPr="00FA06E0">
        <w:rPr>
          <w:rFonts w:ascii="Sylfaen" w:hAnsi="Sylfaen"/>
          <w:b/>
          <w:lang w:val="es-ES"/>
        </w:rPr>
        <w:t>–11/10-2015/11</w:t>
      </w:r>
      <w:r>
        <w:rPr>
          <w:rFonts w:ascii="Arial LatArm" w:hAnsi="Arial LatArm" w:cs="Sylfaen"/>
          <w:b/>
          <w:lang w:val="es-ES"/>
        </w:rPr>
        <w:t>¦</w:t>
      </w:r>
      <w:r w:rsidRPr="00FA06E0">
        <w:rPr>
          <w:rFonts w:ascii="Sylfaen" w:hAnsi="Sylfaen"/>
          <w:b/>
          <w:lang w:val="es-ES"/>
        </w:rPr>
        <w:t xml:space="preserve"> </w:t>
      </w:r>
      <w:r w:rsidRPr="00FA06E0">
        <w:rPr>
          <w:rFonts w:ascii="Sylfaen" w:hAnsi="Sylfaen" w:cs="Sylfaen"/>
          <w:b/>
          <w:lang w:val="hy-AM"/>
        </w:rPr>
        <w:t>ծածկագրով</w:t>
      </w:r>
    </w:p>
    <w:p w:rsidR="00A21DAE" w:rsidRPr="00FA06E0" w:rsidRDefault="00A21DAE" w:rsidP="00A21DAE">
      <w:pPr>
        <w:pStyle w:val="31"/>
        <w:jc w:val="right"/>
        <w:rPr>
          <w:rFonts w:ascii="Sylfaen" w:hAnsi="Sylfaen" w:cs="Arial"/>
          <w:b/>
          <w:lang w:val="hy-AM"/>
        </w:rPr>
      </w:pPr>
      <w:r w:rsidRPr="00FA06E0">
        <w:rPr>
          <w:rFonts w:ascii="Sylfaen" w:hAnsi="Sylfaen" w:cs="Sylfaen"/>
          <w:b/>
          <w:lang w:val="hy-AM"/>
        </w:rPr>
        <w:t>շրջանակային համաձայնագրերի միջոցով գնում կատարելու ընթացակարգի</w:t>
      </w:r>
      <w:r w:rsidRPr="00FA06E0">
        <w:rPr>
          <w:rFonts w:ascii="Sylfaen" w:hAnsi="Sylfaen" w:cs="Arial"/>
          <w:b/>
          <w:lang w:val="hy-AM"/>
        </w:rPr>
        <w:t xml:space="preserve"> </w:t>
      </w:r>
      <w:r w:rsidRPr="00FA06E0">
        <w:rPr>
          <w:rFonts w:ascii="Sylfaen" w:hAnsi="Sylfaen" w:cs="Sylfaen"/>
          <w:b/>
          <w:lang w:val="hy-AM"/>
        </w:rPr>
        <w:t>հրավերի</w:t>
      </w:r>
    </w:p>
    <w:p w:rsidR="00A21DAE" w:rsidRPr="00FA06E0" w:rsidRDefault="00A21DAE" w:rsidP="00A21DAE">
      <w:pPr>
        <w:pStyle w:val="31"/>
        <w:jc w:val="right"/>
        <w:rPr>
          <w:rFonts w:ascii="Sylfaen" w:hAnsi="Sylfaen"/>
          <w:b/>
          <w:lang w:val="hy-AM"/>
        </w:rPr>
      </w:pPr>
    </w:p>
    <w:p w:rsidR="00A21DAE" w:rsidRPr="00FA06E0" w:rsidRDefault="00A21DAE" w:rsidP="00A21DAE">
      <w:pPr>
        <w:pStyle w:val="31"/>
        <w:jc w:val="right"/>
        <w:rPr>
          <w:rFonts w:ascii="Sylfaen" w:hAnsi="Sylfaen" w:cs="Arial"/>
          <w:b/>
          <w:lang w:val="hy-AM"/>
        </w:rPr>
      </w:pPr>
      <w:r>
        <w:rPr>
          <w:rFonts w:ascii="Arial LatArm" w:hAnsi="Arial LatArm"/>
          <w:b/>
          <w:lang w:val="es-ES"/>
        </w:rPr>
        <w:t>§</w:t>
      </w:r>
      <w:r w:rsidRPr="00A21DAE">
        <w:rPr>
          <w:rFonts w:ascii="Sylfaen" w:hAnsi="Sylfaen"/>
          <w:b/>
          <w:lang w:val="hy-AM"/>
        </w:rPr>
        <w:t>ԳԱԿ</w:t>
      </w:r>
      <w:r w:rsidRPr="00FA06E0">
        <w:rPr>
          <w:rFonts w:ascii="Sylfaen" w:hAnsi="Sylfaen"/>
          <w:b/>
          <w:lang w:val="es-ES"/>
        </w:rPr>
        <w:t>–</w:t>
      </w:r>
      <w:r w:rsidRPr="00A21DAE">
        <w:rPr>
          <w:rFonts w:ascii="Sylfaen" w:hAnsi="Sylfaen" w:cs="Sylfaen"/>
          <w:b/>
          <w:lang w:val="hy-AM"/>
        </w:rPr>
        <w:t>ՇՀԱՊՁԲ</w:t>
      </w:r>
      <w:r w:rsidRPr="00FA06E0">
        <w:rPr>
          <w:rFonts w:ascii="Sylfaen" w:hAnsi="Sylfaen"/>
          <w:b/>
          <w:lang w:val="es-ES"/>
        </w:rPr>
        <w:t>–11/10-2015/11</w:t>
      </w:r>
      <w:r>
        <w:rPr>
          <w:rFonts w:ascii="Arial LatArm" w:hAnsi="Arial LatArm" w:cs="Sylfaen"/>
          <w:b/>
          <w:lang w:val="es-ES"/>
        </w:rPr>
        <w:t>¦</w:t>
      </w:r>
      <w:r w:rsidRPr="00FA06E0">
        <w:rPr>
          <w:rFonts w:ascii="Sylfaen" w:hAnsi="Sylfaen"/>
          <w:b/>
          <w:lang w:val="es-ES"/>
        </w:rPr>
        <w:t xml:space="preserve"> </w:t>
      </w:r>
      <w:r>
        <w:rPr>
          <w:rFonts w:ascii="Sylfaen" w:hAnsi="Sylfaen"/>
          <w:b/>
          <w:lang w:val="es-ES"/>
        </w:rPr>
        <w:t xml:space="preserve"> </w:t>
      </w:r>
      <w:r w:rsidRPr="00FA06E0">
        <w:rPr>
          <w:rFonts w:ascii="Sylfaen" w:hAnsi="Sylfaen" w:cs="Sylfaen"/>
          <w:b/>
          <w:lang w:val="hy-AM"/>
        </w:rPr>
        <w:t>ծածկագրով</w:t>
      </w:r>
    </w:p>
    <w:p w:rsidR="00A21DAE" w:rsidRPr="00FA06E0" w:rsidRDefault="00A21DAE" w:rsidP="00A21DAE">
      <w:pPr>
        <w:pStyle w:val="31"/>
        <w:tabs>
          <w:tab w:val="left" w:pos="1080"/>
        </w:tabs>
        <w:jc w:val="right"/>
        <w:rPr>
          <w:rFonts w:ascii="Sylfaen" w:hAnsi="Sylfaen" w:cs="Arial"/>
          <w:b/>
          <w:i/>
          <w:lang w:val="es-ES"/>
        </w:rPr>
      </w:pPr>
      <w:r w:rsidRPr="00FA06E0">
        <w:rPr>
          <w:rFonts w:ascii="Sylfaen" w:hAnsi="Sylfaen" w:cs="Arial"/>
          <w:b/>
          <w:i/>
          <w:lang w:val="es-ES"/>
        </w:rPr>
        <w:t xml:space="preserve">շ ր ջ ա ն ա կ ա յ ի ն  հ ա մ ա ձ ա յ ն ա գ ր ե ր ի  մ ի ջ ո ց ո վ  գ ն ու մ  կ ա տ ա ր ե լ ու </w:t>
      </w:r>
    </w:p>
    <w:p w:rsidR="00A21DAE" w:rsidRPr="00FA06E0" w:rsidRDefault="00A21DAE" w:rsidP="00A21DAE">
      <w:pPr>
        <w:pStyle w:val="31"/>
        <w:tabs>
          <w:tab w:val="left" w:pos="1080"/>
        </w:tabs>
        <w:jc w:val="right"/>
        <w:rPr>
          <w:rFonts w:ascii="Sylfaen" w:hAnsi="Sylfaen" w:cs="Arial"/>
          <w:b/>
          <w:i/>
          <w:lang w:val="es-ES"/>
        </w:rPr>
      </w:pPr>
      <w:r w:rsidRPr="00FA06E0">
        <w:rPr>
          <w:rFonts w:ascii="Sylfaen" w:hAnsi="Sylfaen" w:cs="Arial"/>
          <w:b/>
          <w:i/>
          <w:lang w:val="es-ES"/>
        </w:rPr>
        <w:t xml:space="preserve"> ը </w:t>
      </w:r>
      <w:r w:rsidRPr="00FA06E0">
        <w:rPr>
          <w:rFonts w:ascii="Sylfaen" w:hAnsi="Sylfaen" w:cs="Sylfaen"/>
          <w:b/>
          <w:i/>
          <w:lang w:val="es-ES"/>
        </w:rPr>
        <w:t>ն</w:t>
      </w:r>
      <w:r w:rsidRPr="00FA06E0">
        <w:rPr>
          <w:rFonts w:ascii="Sylfaen" w:hAnsi="Sylfaen" w:cs="Arial"/>
          <w:b/>
          <w:i/>
          <w:lang w:val="es-ES"/>
        </w:rPr>
        <w:t xml:space="preserve"> </w:t>
      </w:r>
      <w:r w:rsidRPr="00FA06E0">
        <w:rPr>
          <w:rFonts w:ascii="Sylfaen" w:hAnsi="Sylfaen" w:cs="Sylfaen"/>
          <w:b/>
          <w:i/>
          <w:lang w:val="es-ES"/>
        </w:rPr>
        <w:t>թ</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ց</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կ</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ր</w:t>
      </w:r>
      <w:r w:rsidRPr="00FA06E0">
        <w:rPr>
          <w:rFonts w:ascii="Sylfaen" w:hAnsi="Sylfaen" w:cs="Arial"/>
          <w:b/>
          <w:i/>
          <w:lang w:val="es-ES"/>
        </w:rPr>
        <w:t xml:space="preserve"> </w:t>
      </w:r>
      <w:r w:rsidRPr="00FA06E0">
        <w:rPr>
          <w:rFonts w:ascii="Sylfaen" w:hAnsi="Sylfaen" w:cs="Sylfaen"/>
          <w:b/>
          <w:i/>
          <w:lang w:val="es-ES"/>
        </w:rPr>
        <w:t>գ</w:t>
      </w:r>
      <w:r w:rsidRPr="00FA06E0">
        <w:rPr>
          <w:rFonts w:ascii="Sylfaen" w:hAnsi="Sylfaen" w:cs="Arial"/>
          <w:b/>
          <w:i/>
          <w:lang w:val="es-ES"/>
        </w:rPr>
        <w:t xml:space="preserve"> </w:t>
      </w:r>
      <w:r w:rsidRPr="00FA06E0">
        <w:rPr>
          <w:rFonts w:ascii="Sylfaen" w:hAnsi="Sylfaen" w:cs="Sylfaen"/>
          <w:b/>
          <w:i/>
          <w:lang w:val="es-ES"/>
        </w:rPr>
        <w:t>ի</w:t>
      </w:r>
      <w:r w:rsidRPr="00FA06E0">
        <w:rPr>
          <w:rFonts w:ascii="Sylfaen" w:hAnsi="Sylfaen" w:cs="Arial"/>
          <w:b/>
          <w:i/>
          <w:lang w:val="es-ES"/>
        </w:rPr>
        <w:t xml:space="preserve">  գ ն ա հ ա տ ո ղ  </w:t>
      </w:r>
      <w:r w:rsidRPr="00FA06E0">
        <w:rPr>
          <w:rFonts w:ascii="Sylfaen" w:hAnsi="Sylfaen" w:cs="Sylfaen"/>
          <w:b/>
          <w:i/>
          <w:lang w:val="es-ES"/>
        </w:rPr>
        <w:t>հ</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ն</w:t>
      </w:r>
      <w:r w:rsidRPr="00FA06E0">
        <w:rPr>
          <w:rFonts w:ascii="Sylfaen" w:hAnsi="Sylfaen" w:cs="Arial"/>
          <w:b/>
          <w:i/>
          <w:lang w:val="es-ES"/>
        </w:rPr>
        <w:t xml:space="preserve"> </w:t>
      </w:r>
      <w:r w:rsidRPr="00FA06E0">
        <w:rPr>
          <w:rFonts w:ascii="Sylfaen" w:hAnsi="Sylfaen" w:cs="Sylfaen"/>
          <w:b/>
          <w:i/>
          <w:lang w:val="es-ES"/>
        </w:rPr>
        <w:t>ձ</w:t>
      </w:r>
      <w:r w:rsidRPr="00FA06E0">
        <w:rPr>
          <w:rFonts w:ascii="Sylfaen" w:hAnsi="Sylfaen" w:cs="Arial"/>
          <w:b/>
          <w:i/>
          <w:lang w:val="es-ES"/>
        </w:rPr>
        <w:t xml:space="preserve"> </w:t>
      </w:r>
      <w:r w:rsidRPr="00FA06E0">
        <w:rPr>
          <w:rFonts w:ascii="Sylfaen" w:hAnsi="Sylfaen" w:cs="Sylfaen"/>
          <w:b/>
          <w:i/>
          <w:lang w:val="es-ES"/>
        </w:rPr>
        <w:t>ն</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ժ</w:t>
      </w:r>
      <w:r w:rsidRPr="00FA06E0">
        <w:rPr>
          <w:rFonts w:ascii="Sylfaen" w:hAnsi="Sylfaen" w:cs="Arial"/>
          <w:b/>
          <w:i/>
          <w:lang w:val="es-ES"/>
        </w:rPr>
        <w:t xml:space="preserve"> </w:t>
      </w:r>
      <w:r w:rsidRPr="00FA06E0">
        <w:rPr>
          <w:rFonts w:ascii="Sylfaen" w:hAnsi="Sylfaen" w:cs="Sylfaen"/>
          <w:b/>
          <w:i/>
          <w:lang w:val="es-ES"/>
        </w:rPr>
        <w:t>ո</w:t>
      </w:r>
      <w:r w:rsidRPr="00FA06E0">
        <w:rPr>
          <w:rFonts w:ascii="Sylfaen" w:hAnsi="Sylfaen" w:cs="Arial"/>
          <w:b/>
          <w:i/>
          <w:lang w:val="es-ES"/>
        </w:rPr>
        <w:t xml:space="preserve"> </w:t>
      </w:r>
      <w:r w:rsidRPr="00FA06E0">
        <w:rPr>
          <w:rFonts w:ascii="Sylfaen" w:hAnsi="Sylfaen" w:cs="Sylfaen"/>
          <w:b/>
          <w:i/>
          <w:lang w:val="es-ES"/>
        </w:rPr>
        <w:t>ղ</w:t>
      </w:r>
      <w:r w:rsidRPr="00FA06E0">
        <w:rPr>
          <w:rFonts w:ascii="Sylfaen" w:hAnsi="Sylfaen" w:cs="Arial"/>
          <w:b/>
          <w:i/>
          <w:lang w:val="es-ES"/>
        </w:rPr>
        <w:t xml:space="preserve"> </w:t>
      </w:r>
      <w:r w:rsidRPr="00FA06E0">
        <w:rPr>
          <w:rFonts w:ascii="Sylfaen" w:hAnsi="Sylfaen" w:cs="Sylfaen"/>
          <w:b/>
          <w:i/>
          <w:lang w:val="es-ES"/>
        </w:rPr>
        <w:t>ո</w:t>
      </w:r>
      <w:r w:rsidRPr="00FA06E0">
        <w:rPr>
          <w:rFonts w:ascii="Sylfaen" w:hAnsi="Sylfaen" w:cs="Arial"/>
          <w:b/>
          <w:i/>
          <w:lang w:val="es-ES"/>
        </w:rPr>
        <w:t xml:space="preserve"> </w:t>
      </w:r>
      <w:r w:rsidRPr="00FA06E0">
        <w:rPr>
          <w:rFonts w:ascii="Sylfaen" w:hAnsi="Sylfaen" w:cs="Sylfaen"/>
          <w:b/>
          <w:i/>
          <w:lang w:val="es-ES"/>
        </w:rPr>
        <w:t>վ</w:t>
      </w:r>
      <w:r w:rsidRPr="00FA06E0">
        <w:rPr>
          <w:rFonts w:ascii="Sylfaen" w:hAnsi="Sylfaen" w:cs="Arial"/>
          <w:b/>
          <w:i/>
          <w:lang w:val="es-ES"/>
        </w:rPr>
        <w:t xml:space="preserve"> </w:t>
      </w:r>
      <w:r w:rsidRPr="00FA06E0">
        <w:rPr>
          <w:rFonts w:ascii="Sylfaen" w:hAnsi="Sylfaen" w:cs="Sylfaen"/>
          <w:b/>
          <w:i/>
          <w:lang w:val="es-ES"/>
        </w:rPr>
        <w:t>ի</w:t>
      </w:r>
      <w:r w:rsidRPr="00FA06E0">
        <w:rPr>
          <w:rFonts w:ascii="Sylfaen" w:hAnsi="Sylfaen" w:cs="Arial"/>
          <w:b/>
          <w:i/>
          <w:lang w:val="es-ES"/>
        </w:rPr>
        <w:t xml:space="preserve"> </w:t>
      </w:r>
      <w:r w:rsidRPr="00FA06E0">
        <w:rPr>
          <w:rFonts w:ascii="Sylfaen" w:hAnsi="Sylfaen" w:cs="Sylfaen"/>
          <w:b/>
          <w:i/>
          <w:lang w:val="es-ES"/>
        </w:rPr>
        <w:t>ն</w:t>
      </w:r>
    </w:p>
    <w:p w:rsidR="00A21DAE" w:rsidRPr="00FA06E0" w:rsidRDefault="00A21DAE" w:rsidP="00A21DAE">
      <w:pPr>
        <w:pStyle w:val="31"/>
        <w:jc w:val="right"/>
        <w:rPr>
          <w:rFonts w:ascii="Sylfaen" w:hAnsi="Sylfaen"/>
          <w:i/>
          <w:lang w:val="hy-AM"/>
        </w:rPr>
      </w:pPr>
    </w:p>
    <w:p w:rsidR="00A21DAE" w:rsidRPr="00FA06E0" w:rsidRDefault="00A21DAE" w:rsidP="00A21DAE">
      <w:pPr>
        <w:pStyle w:val="31"/>
        <w:jc w:val="right"/>
        <w:rPr>
          <w:rFonts w:ascii="Sylfaen" w:hAnsi="Sylfaen"/>
          <w:i/>
          <w:lang w:val="hy-AM"/>
        </w:rPr>
      </w:pPr>
    </w:p>
    <w:p w:rsidR="00A21DAE" w:rsidRPr="00FA06E0" w:rsidRDefault="00A21DAE" w:rsidP="00A21DAE">
      <w:pPr>
        <w:pStyle w:val="31"/>
        <w:jc w:val="right"/>
        <w:rPr>
          <w:rFonts w:ascii="Sylfaen" w:hAnsi="Sylfaen"/>
          <w:i/>
          <w:lang w:val="hy-AM"/>
        </w:rPr>
      </w:pPr>
    </w:p>
    <w:p w:rsidR="00A21DAE" w:rsidRPr="00FA06E0" w:rsidRDefault="00A21DAE" w:rsidP="00A21DAE">
      <w:pPr>
        <w:ind w:left="-66"/>
        <w:jc w:val="center"/>
        <w:rPr>
          <w:rFonts w:ascii="Sylfaen" w:hAnsi="Sylfaen"/>
          <w:b/>
          <w:sz w:val="20"/>
          <w:szCs w:val="20"/>
          <w:lang w:val="hy-AM"/>
        </w:rPr>
      </w:pPr>
      <w:r w:rsidRPr="00FA06E0">
        <w:rPr>
          <w:rFonts w:ascii="Sylfaen" w:hAnsi="Sylfaen"/>
          <w:b/>
          <w:sz w:val="20"/>
          <w:szCs w:val="20"/>
          <w:lang w:val="hy-AM"/>
        </w:rPr>
        <w:t>Հ Ա Յ Տ Ա Ր Ա Ր Ո Ւ Թ Յ Ո Ւ Ն</w:t>
      </w:r>
    </w:p>
    <w:p w:rsidR="00A21DAE" w:rsidRPr="00FA06E0" w:rsidRDefault="00A21DAE" w:rsidP="00A21DAE">
      <w:pPr>
        <w:ind w:left="-66"/>
        <w:jc w:val="center"/>
        <w:rPr>
          <w:rFonts w:ascii="Sylfaen" w:hAnsi="Sylfaen"/>
          <w:b/>
          <w:sz w:val="20"/>
          <w:szCs w:val="20"/>
          <w:lang w:val="hy-AM"/>
        </w:rPr>
      </w:pPr>
    </w:p>
    <w:p w:rsidR="00A21DAE" w:rsidRPr="00FA06E0" w:rsidRDefault="00A21DAE" w:rsidP="00A21DAE">
      <w:pPr>
        <w:jc w:val="center"/>
        <w:rPr>
          <w:rFonts w:ascii="Sylfaen" w:hAnsi="Sylfaen"/>
          <w:b/>
          <w:sz w:val="20"/>
          <w:szCs w:val="20"/>
          <w:lang w:val="hy-AM"/>
        </w:rPr>
      </w:pPr>
      <w:r w:rsidRPr="00FA06E0">
        <w:rPr>
          <w:rFonts w:ascii="Sylfaen" w:hAnsi="Sylfaen"/>
          <w:b/>
          <w:sz w:val="20"/>
          <w:szCs w:val="20"/>
          <w:lang w:val="hy-AM"/>
        </w:rPr>
        <w:t xml:space="preserve">ԱՌԱՋԱՐԿՎՈՂ ԱՊՐԱՆՔՆԵՐԻ` ՀՐԱՎԵՐՈՎ ՆԱԽԱՏԵՍՎԱԾ </w:t>
      </w:r>
    </w:p>
    <w:p w:rsidR="00A21DAE" w:rsidRPr="00FA06E0" w:rsidRDefault="00A21DAE" w:rsidP="00A21DAE">
      <w:pPr>
        <w:jc w:val="center"/>
        <w:rPr>
          <w:rFonts w:ascii="Sylfaen" w:hAnsi="Sylfaen"/>
          <w:sz w:val="20"/>
          <w:szCs w:val="20"/>
          <w:lang w:val="hy-AM"/>
        </w:rPr>
      </w:pPr>
      <w:r w:rsidRPr="00FA06E0">
        <w:rPr>
          <w:rFonts w:ascii="Sylfaen" w:hAnsi="Sylfaen"/>
          <w:b/>
          <w:sz w:val="20"/>
          <w:szCs w:val="20"/>
          <w:lang w:val="hy-AM"/>
        </w:rPr>
        <w:t>ՏԵԽՆԻԿԱԿԱՆ ԲՆՈՒԹԱԳՐԵՐԻՆ ՀԱՄԱՊԱՏԱՍԽԱՆՈՒԹՅԱՆ ՎԵՐԱԲԵՐՅԱԼ</w:t>
      </w:r>
    </w:p>
    <w:p w:rsidR="00A21DAE" w:rsidRPr="00FA06E0" w:rsidRDefault="00A21DAE" w:rsidP="00A21DAE">
      <w:pPr>
        <w:pStyle w:val="af2"/>
        <w:jc w:val="both"/>
        <w:rPr>
          <w:rFonts w:ascii="Sylfaen" w:hAnsi="Sylfaen"/>
          <w:lang w:val="hy-AM"/>
        </w:rPr>
      </w:pPr>
    </w:p>
    <w:p w:rsidR="00A21DAE" w:rsidRPr="00FA06E0" w:rsidRDefault="00A21DAE" w:rsidP="00A21DAE">
      <w:pPr>
        <w:pStyle w:val="af2"/>
        <w:jc w:val="both"/>
        <w:rPr>
          <w:rFonts w:ascii="Sylfaen" w:hAnsi="Sylfaen"/>
          <w:lang w:val="hy-AM"/>
        </w:rPr>
      </w:pP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 xml:space="preserve">Սույնով </w:t>
      </w:r>
      <w:r w:rsidRPr="00FA06E0">
        <w:rPr>
          <w:rFonts w:ascii="Sylfaen" w:hAnsi="Sylfaen"/>
          <w:sz w:val="20"/>
          <w:szCs w:val="20"/>
          <w:vertAlign w:val="subscript"/>
          <w:lang w:val="hy-AM"/>
        </w:rPr>
        <w:t>-------------------------------------------------------------------------------------------------------------------------------</w:t>
      </w:r>
      <w:r w:rsidRPr="00FA06E0">
        <w:rPr>
          <w:rFonts w:ascii="Sylfaen" w:hAnsi="Sylfaen"/>
          <w:sz w:val="20"/>
          <w:szCs w:val="20"/>
          <w:lang w:val="hy-AM"/>
        </w:rPr>
        <w:t>-ն հայտարարում և հավաստում է, որ</w:t>
      </w:r>
    </w:p>
    <w:p w:rsidR="00A21DAE" w:rsidRPr="00FA06E0" w:rsidRDefault="00A21DAE" w:rsidP="00A21DAE">
      <w:pPr>
        <w:ind w:firstLine="709"/>
        <w:jc w:val="both"/>
        <w:rPr>
          <w:rFonts w:ascii="Sylfaen" w:hAnsi="Sylfaen"/>
          <w:sz w:val="20"/>
          <w:szCs w:val="20"/>
          <w:vertAlign w:val="superscript"/>
          <w:lang w:val="hy-AM"/>
        </w:rPr>
      </w:pPr>
      <w:r w:rsidRPr="00FA06E0">
        <w:rPr>
          <w:rFonts w:ascii="Sylfaen" w:hAnsi="Sylfaen"/>
          <w:sz w:val="20"/>
          <w:szCs w:val="20"/>
          <w:vertAlign w:val="superscript"/>
          <w:lang w:val="hy-AM"/>
        </w:rPr>
        <w:t xml:space="preserve">                              Ընթացակարգի մասնակցի անվանումը (անունը)</w:t>
      </w:r>
      <w:r w:rsidRPr="00FA06E0">
        <w:rPr>
          <w:rFonts w:ascii="Sylfaen" w:hAnsi="Sylfaen"/>
          <w:sz w:val="20"/>
          <w:szCs w:val="20"/>
          <w:vertAlign w:val="superscript"/>
          <w:lang w:val="hy-AM"/>
        </w:rPr>
        <w:tab/>
      </w:r>
      <w:r w:rsidRPr="00FA06E0">
        <w:rPr>
          <w:rFonts w:ascii="Sylfaen" w:hAnsi="Sylfaen"/>
          <w:sz w:val="20"/>
          <w:szCs w:val="20"/>
          <w:vertAlign w:val="superscript"/>
          <w:lang w:val="hy-AM"/>
        </w:rPr>
        <w:tab/>
        <w:t xml:space="preserve"> </w:t>
      </w:r>
    </w:p>
    <w:p w:rsidR="00A21DAE" w:rsidRPr="00FA06E0" w:rsidRDefault="00A21DAE" w:rsidP="00A21DAE">
      <w:pPr>
        <w:pStyle w:val="31"/>
        <w:ind w:firstLine="0"/>
        <w:rPr>
          <w:rFonts w:ascii="Sylfaen" w:hAnsi="Sylfaen"/>
          <w:b/>
          <w:i/>
          <w:lang w:val="hy-AM"/>
        </w:rPr>
      </w:pPr>
      <w:r w:rsidRPr="00FA06E0">
        <w:rPr>
          <w:rFonts w:ascii="Sylfaen" w:hAnsi="Sylfaen"/>
          <w:b/>
          <w:i/>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w:t>
      </w:r>
      <w:r>
        <w:rPr>
          <w:rFonts w:ascii="Arial LatArm" w:hAnsi="Arial LatArm"/>
          <w:b/>
          <w:lang w:val="es-ES"/>
        </w:rPr>
        <w:t>§</w:t>
      </w:r>
      <w:r w:rsidRPr="00A21DAE">
        <w:rPr>
          <w:rFonts w:ascii="Sylfaen" w:hAnsi="Sylfaen"/>
          <w:b/>
          <w:lang w:val="hy-AM"/>
        </w:rPr>
        <w:t>ԳԱԿ</w:t>
      </w:r>
      <w:r w:rsidRPr="00FA06E0">
        <w:rPr>
          <w:rFonts w:ascii="Sylfaen" w:hAnsi="Sylfaen"/>
          <w:b/>
          <w:lang w:val="es-ES"/>
        </w:rPr>
        <w:t>–</w:t>
      </w:r>
      <w:r w:rsidRPr="00FA06E0">
        <w:rPr>
          <w:rFonts w:ascii="Sylfaen" w:hAnsi="Sylfaen" w:cs="Sylfaen"/>
          <w:b/>
          <w:lang w:val="hy-AM"/>
        </w:rPr>
        <w:t>ՇՀԱՊՁԲ</w:t>
      </w:r>
      <w:r w:rsidRPr="00FA06E0">
        <w:rPr>
          <w:rFonts w:ascii="Sylfaen" w:hAnsi="Sylfaen"/>
          <w:b/>
          <w:lang w:val="es-ES"/>
        </w:rPr>
        <w:t>–11/10-2015/11</w:t>
      </w:r>
      <w:r>
        <w:rPr>
          <w:rFonts w:ascii="Arial LatArm" w:hAnsi="Arial LatArm" w:cs="Sylfaen"/>
          <w:b/>
          <w:lang w:val="es-ES"/>
        </w:rPr>
        <w:t xml:space="preserve">¦ </w:t>
      </w:r>
      <w:r w:rsidRPr="00FA06E0">
        <w:rPr>
          <w:rFonts w:ascii="Sylfaen" w:hAnsi="Sylfaen"/>
          <w:b/>
          <w:lang w:val="es-ES"/>
        </w:rPr>
        <w:t xml:space="preserve"> </w:t>
      </w:r>
      <w:r w:rsidRPr="00FA06E0">
        <w:rPr>
          <w:rFonts w:ascii="Sylfaen" w:hAnsi="Sylfaen"/>
          <w:b/>
          <w:i/>
          <w:lang w:val="hy-AM"/>
        </w:rPr>
        <w:t xml:space="preserve">ծածկագրով ընթացակարգի հրավերով նախատեսված ապրանքների (ապրանքների) տեխնիկական բնութագրերին: </w:t>
      </w:r>
    </w:p>
    <w:p w:rsidR="00A21DAE" w:rsidRPr="00FA06E0" w:rsidRDefault="00A21DAE" w:rsidP="00A21DAE">
      <w:pPr>
        <w:spacing w:line="360" w:lineRule="auto"/>
        <w:ind w:firstLine="774"/>
        <w:jc w:val="both"/>
        <w:rPr>
          <w:rFonts w:ascii="Sylfaen" w:hAnsi="Sylfaen"/>
          <w:sz w:val="20"/>
          <w:szCs w:val="20"/>
          <w:lang w:val="hy-AM"/>
        </w:rPr>
      </w:pPr>
      <w:r w:rsidRPr="00FA06E0">
        <w:rPr>
          <w:rFonts w:ascii="Sylfaen" w:hAnsi="Sylfaen"/>
          <w:sz w:val="20"/>
          <w:szCs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A21DAE" w:rsidRPr="00FA06E0" w:rsidRDefault="00A21DAE" w:rsidP="00A21DAE">
      <w:pPr>
        <w:pStyle w:val="31"/>
        <w:jc w:val="right"/>
        <w:rPr>
          <w:rFonts w:ascii="Sylfaen" w:hAnsi="Sylfaen"/>
          <w:i/>
          <w:lang w:val="hy-AM"/>
        </w:rPr>
      </w:pPr>
    </w:p>
    <w:p w:rsidR="00A21DAE" w:rsidRPr="00FA06E0" w:rsidRDefault="00A21DAE" w:rsidP="00A21DAE">
      <w:pPr>
        <w:pStyle w:val="31"/>
        <w:jc w:val="right"/>
        <w:rPr>
          <w:rFonts w:ascii="Sylfaen" w:hAnsi="Sylfaen"/>
          <w:i/>
          <w:lang w:val="hy-AM"/>
        </w:rPr>
      </w:pPr>
    </w:p>
    <w:p w:rsidR="00A21DAE" w:rsidRPr="00FA06E0" w:rsidRDefault="00A21DAE" w:rsidP="00A21DAE">
      <w:pPr>
        <w:pStyle w:val="31"/>
        <w:jc w:val="right"/>
        <w:rPr>
          <w:rFonts w:ascii="Sylfaen" w:hAnsi="Sylfaen"/>
          <w:i/>
          <w:lang w:val="hy-AM"/>
        </w:rPr>
      </w:pPr>
    </w:p>
    <w:p w:rsidR="00A21DAE" w:rsidRPr="00FA06E0" w:rsidRDefault="00A21DAE" w:rsidP="00A21DAE">
      <w:pPr>
        <w:pStyle w:val="31"/>
        <w:jc w:val="right"/>
        <w:rPr>
          <w:rFonts w:ascii="Sylfaen" w:hAnsi="Sylfaen"/>
          <w:i/>
          <w:lang w:val="hy-AM"/>
        </w:rPr>
      </w:pPr>
    </w:p>
    <w:p w:rsidR="00A21DAE" w:rsidRPr="00FA06E0" w:rsidRDefault="00A21DAE" w:rsidP="00A21DAE">
      <w:pPr>
        <w:pStyle w:val="31"/>
        <w:jc w:val="right"/>
        <w:rPr>
          <w:rFonts w:ascii="Sylfaen" w:hAnsi="Sylfaen"/>
          <w:i/>
          <w:lang w:val="hy-AM"/>
        </w:rPr>
      </w:pPr>
    </w:p>
    <w:p w:rsidR="00A21DAE" w:rsidRPr="00FA06E0" w:rsidRDefault="00A21DAE" w:rsidP="00A21DAE">
      <w:pPr>
        <w:jc w:val="both"/>
        <w:rPr>
          <w:rFonts w:ascii="Sylfaen" w:hAnsi="Sylfaen"/>
          <w:sz w:val="20"/>
          <w:szCs w:val="20"/>
          <w:lang w:val="hy-AM"/>
        </w:rPr>
      </w:pPr>
      <w:r w:rsidRPr="00FA06E0">
        <w:rPr>
          <w:rFonts w:ascii="Sylfaen" w:hAnsi="Sylfaen"/>
          <w:sz w:val="20"/>
          <w:szCs w:val="20"/>
          <w:lang w:val="hy-AM"/>
        </w:rPr>
        <w:t xml:space="preserve">______________________________________________ </w:t>
      </w:r>
      <w:r w:rsidRPr="00FA06E0">
        <w:rPr>
          <w:rFonts w:ascii="Sylfaen" w:hAnsi="Sylfaen"/>
          <w:sz w:val="20"/>
          <w:szCs w:val="20"/>
          <w:lang w:val="hy-AM"/>
        </w:rPr>
        <w:tab/>
        <w:t xml:space="preserve">                _____________ </w:t>
      </w:r>
    </w:p>
    <w:p w:rsidR="00A21DAE" w:rsidRPr="00FA06E0" w:rsidRDefault="00A21DAE" w:rsidP="00A21DAE">
      <w:pPr>
        <w:jc w:val="both"/>
        <w:rPr>
          <w:rFonts w:ascii="Sylfaen" w:hAnsi="Sylfaen" w:cs="Arial"/>
          <w:sz w:val="20"/>
          <w:szCs w:val="20"/>
          <w:vertAlign w:val="superscript"/>
          <w:lang w:val="hy-AM"/>
        </w:rPr>
      </w:pPr>
      <w:r w:rsidRPr="00FA06E0">
        <w:rPr>
          <w:rFonts w:ascii="Sylfaen" w:hAnsi="Sylfaen"/>
          <w:sz w:val="20"/>
          <w:szCs w:val="20"/>
          <w:lang w:val="hy-AM"/>
        </w:rPr>
        <w:t xml:space="preserve">  </w:t>
      </w:r>
      <w:r w:rsidRPr="00FA06E0">
        <w:rPr>
          <w:rFonts w:ascii="Sylfaen" w:hAnsi="Sylfaen" w:cs="Sylfaen"/>
          <w:sz w:val="20"/>
          <w:szCs w:val="20"/>
          <w:vertAlign w:val="superscript"/>
          <w:lang w:val="hy-AM"/>
        </w:rPr>
        <w:t>Մասնակցի</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անվանումը</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անունը</w:t>
      </w:r>
      <w:r w:rsidRPr="00FA06E0">
        <w:rPr>
          <w:rFonts w:ascii="Sylfaen" w:hAnsi="Sylfaen" w:cs="Arial"/>
          <w:sz w:val="20"/>
          <w:szCs w:val="20"/>
          <w:vertAlign w:val="superscript"/>
          <w:lang w:val="hy-AM"/>
        </w:rPr>
        <w:t>) (</w:t>
      </w:r>
      <w:r w:rsidRPr="00FA06E0">
        <w:rPr>
          <w:rFonts w:ascii="Sylfaen" w:hAnsi="Sylfaen" w:cs="Sylfaen"/>
          <w:sz w:val="20"/>
          <w:szCs w:val="20"/>
          <w:vertAlign w:val="superscript"/>
          <w:lang w:val="hy-AM"/>
        </w:rPr>
        <w:t>ղեկավարի</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պաշտոնը</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Անուն</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Ազգանունը</w:t>
      </w:r>
      <w:r w:rsidRPr="00FA06E0">
        <w:rPr>
          <w:rFonts w:ascii="Sylfaen" w:hAnsi="Sylfaen" w:cs="Arial"/>
          <w:sz w:val="20"/>
          <w:szCs w:val="20"/>
          <w:vertAlign w:val="superscript"/>
          <w:lang w:val="hy-AM"/>
        </w:rPr>
        <w:t xml:space="preserve">)                         </w:t>
      </w:r>
      <w:r w:rsidRPr="00FA06E0">
        <w:rPr>
          <w:rFonts w:ascii="Sylfaen" w:hAnsi="Sylfaen"/>
          <w:sz w:val="20"/>
          <w:szCs w:val="20"/>
          <w:vertAlign w:val="superscript"/>
          <w:lang w:val="hy-AM"/>
        </w:rPr>
        <w:t xml:space="preserve">                    (</w:t>
      </w:r>
      <w:r w:rsidRPr="00FA06E0">
        <w:rPr>
          <w:rFonts w:ascii="Sylfaen" w:hAnsi="Sylfaen" w:cs="Sylfaen"/>
          <w:sz w:val="20"/>
          <w:szCs w:val="20"/>
          <w:vertAlign w:val="superscript"/>
          <w:lang w:val="hy-AM"/>
        </w:rPr>
        <w:t>ստորագրությունը</w:t>
      </w:r>
      <w:r w:rsidRPr="00FA06E0">
        <w:rPr>
          <w:rFonts w:ascii="Sylfaen" w:hAnsi="Sylfaen" w:cs="Arial"/>
          <w:sz w:val="20"/>
          <w:szCs w:val="20"/>
          <w:vertAlign w:val="superscript"/>
          <w:lang w:val="hy-AM"/>
        </w:rPr>
        <w:t>)</w:t>
      </w:r>
      <w:r w:rsidRPr="00FA06E0">
        <w:rPr>
          <w:rFonts w:ascii="Sylfaen" w:hAnsi="Sylfaen" w:cs="Arial"/>
          <w:sz w:val="20"/>
          <w:szCs w:val="20"/>
          <w:vertAlign w:val="superscript"/>
          <w:lang w:val="hy-AM"/>
        </w:rPr>
        <w:tab/>
      </w:r>
    </w:p>
    <w:p w:rsidR="00A21DAE" w:rsidRPr="00FA06E0" w:rsidRDefault="00A21DAE" w:rsidP="00A21DAE">
      <w:pPr>
        <w:jc w:val="right"/>
        <w:rPr>
          <w:rFonts w:ascii="Sylfaen" w:hAnsi="Sylfaen"/>
          <w:sz w:val="20"/>
          <w:szCs w:val="20"/>
          <w:lang w:val="hy-AM"/>
        </w:rPr>
      </w:pPr>
      <w:r w:rsidRPr="00FA06E0">
        <w:rPr>
          <w:rFonts w:ascii="Sylfaen" w:hAnsi="Sylfaen"/>
          <w:sz w:val="20"/>
          <w:szCs w:val="20"/>
          <w:lang w:val="hy-AM"/>
        </w:rPr>
        <w:t xml:space="preserve">    </w:t>
      </w:r>
    </w:p>
    <w:p w:rsidR="00A21DAE" w:rsidRPr="00FA06E0" w:rsidRDefault="00A21DAE" w:rsidP="00A21DAE">
      <w:pPr>
        <w:jc w:val="right"/>
        <w:rPr>
          <w:rFonts w:ascii="Sylfaen" w:hAnsi="Sylfaen" w:cs="Arial"/>
          <w:sz w:val="20"/>
          <w:szCs w:val="20"/>
          <w:lang w:val="hy-AM"/>
        </w:rPr>
      </w:pPr>
      <w:r w:rsidRPr="00FA06E0">
        <w:rPr>
          <w:rFonts w:ascii="Sylfaen" w:hAnsi="Sylfaen" w:cs="Sylfaen"/>
          <w:sz w:val="20"/>
          <w:szCs w:val="20"/>
          <w:lang w:val="hy-AM"/>
        </w:rPr>
        <w:t>Կ</w:t>
      </w:r>
      <w:r w:rsidRPr="00FA06E0">
        <w:rPr>
          <w:rFonts w:ascii="Sylfaen" w:hAnsi="Sylfaen" w:cs="Arial"/>
          <w:sz w:val="20"/>
          <w:szCs w:val="20"/>
          <w:lang w:val="hy-AM"/>
        </w:rPr>
        <w:t xml:space="preserve">. </w:t>
      </w:r>
      <w:r w:rsidRPr="00FA06E0">
        <w:rPr>
          <w:rFonts w:ascii="Sylfaen" w:hAnsi="Sylfaen" w:cs="Sylfaen"/>
          <w:sz w:val="20"/>
          <w:szCs w:val="20"/>
          <w:lang w:val="hy-AM"/>
        </w:rPr>
        <w:t>Տ</w:t>
      </w:r>
      <w:r w:rsidRPr="00FA06E0">
        <w:rPr>
          <w:rFonts w:ascii="Sylfaen" w:hAnsi="Sylfaen" w:cs="Arial"/>
          <w:sz w:val="20"/>
          <w:szCs w:val="20"/>
          <w:lang w:val="hy-AM"/>
        </w:rPr>
        <w:t>.</w:t>
      </w:r>
      <w:r w:rsidRPr="00FA06E0">
        <w:rPr>
          <w:rFonts w:ascii="Sylfaen" w:hAnsi="Sylfaen" w:cs="Arial"/>
          <w:sz w:val="20"/>
          <w:szCs w:val="20"/>
          <w:lang w:val="hy-AM"/>
        </w:rPr>
        <w:tab/>
      </w:r>
      <w:r w:rsidRPr="00FA06E0">
        <w:rPr>
          <w:rFonts w:ascii="Sylfaen" w:hAnsi="Sylfaen" w:cs="Arial"/>
          <w:sz w:val="20"/>
          <w:szCs w:val="20"/>
          <w:lang w:val="hy-AM"/>
        </w:rPr>
        <w:tab/>
        <w:t xml:space="preserve"> </w:t>
      </w:r>
    </w:p>
    <w:p w:rsidR="00A21DAE" w:rsidRPr="00FA06E0" w:rsidRDefault="00A21DAE" w:rsidP="00A21DAE">
      <w:pPr>
        <w:jc w:val="right"/>
        <w:rPr>
          <w:rFonts w:ascii="Sylfaen" w:hAnsi="Sylfaen"/>
          <w:sz w:val="20"/>
          <w:szCs w:val="20"/>
          <w:lang w:val="hy-AM"/>
        </w:rPr>
      </w:pPr>
    </w:p>
    <w:p w:rsidR="00A21DAE" w:rsidRPr="00FA06E0" w:rsidRDefault="00A21DAE" w:rsidP="00A21DAE">
      <w:pPr>
        <w:jc w:val="right"/>
        <w:rPr>
          <w:rFonts w:ascii="Sylfaen" w:hAnsi="Sylfaen" w:cs="Arial"/>
          <w:sz w:val="20"/>
          <w:szCs w:val="20"/>
          <w:lang w:val="hy-AM"/>
        </w:rPr>
      </w:pPr>
      <w:r w:rsidRPr="00FA06E0">
        <w:rPr>
          <w:rFonts w:ascii="Sylfaen" w:hAnsi="Sylfaen"/>
          <w:sz w:val="20"/>
          <w:szCs w:val="20"/>
          <w:lang w:val="hy-AM"/>
        </w:rPr>
        <w:t xml:space="preserve">______________________20   </w:t>
      </w:r>
      <w:r w:rsidRPr="00FA06E0">
        <w:rPr>
          <w:rFonts w:ascii="Sylfaen" w:hAnsi="Sylfaen" w:cs="Sylfaen"/>
          <w:sz w:val="20"/>
          <w:szCs w:val="20"/>
          <w:lang w:val="hy-AM"/>
        </w:rPr>
        <w:t>թ</w:t>
      </w:r>
      <w:r w:rsidRPr="00FA06E0">
        <w:rPr>
          <w:rFonts w:ascii="Sylfaen" w:hAnsi="Sylfaen" w:cs="Arial"/>
          <w:sz w:val="20"/>
          <w:szCs w:val="20"/>
          <w:lang w:val="hy-AM"/>
        </w:rPr>
        <w:t>.</w:t>
      </w:r>
    </w:p>
    <w:p w:rsidR="00A21DAE" w:rsidRPr="00FA06E0" w:rsidRDefault="00A21DAE" w:rsidP="00A21DAE">
      <w:pPr>
        <w:ind w:right="891"/>
        <w:jc w:val="right"/>
        <w:rPr>
          <w:rFonts w:ascii="Sylfaen" w:hAnsi="Sylfaen" w:cs="Arial"/>
          <w:sz w:val="20"/>
          <w:szCs w:val="20"/>
          <w:vertAlign w:val="superscript"/>
          <w:lang w:val="hy-AM"/>
        </w:rPr>
      </w:pPr>
      <w:r w:rsidRPr="00FA06E0">
        <w:rPr>
          <w:rFonts w:ascii="Sylfaen" w:hAnsi="Sylfaen"/>
          <w:sz w:val="20"/>
          <w:szCs w:val="20"/>
          <w:lang w:val="hy-AM"/>
        </w:rPr>
        <w:t xml:space="preserve">  </w:t>
      </w:r>
      <w:r w:rsidRPr="00FA06E0">
        <w:rPr>
          <w:rFonts w:ascii="Sylfaen" w:hAnsi="Sylfaen"/>
          <w:sz w:val="20"/>
          <w:szCs w:val="20"/>
          <w:vertAlign w:val="superscript"/>
          <w:lang w:val="hy-AM"/>
        </w:rPr>
        <w:t>(</w:t>
      </w:r>
      <w:r w:rsidRPr="00FA06E0">
        <w:rPr>
          <w:rFonts w:ascii="Sylfaen" w:hAnsi="Sylfaen" w:cs="Sylfaen"/>
          <w:sz w:val="20"/>
          <w:szCs w:val="20"/>
          <w:vertAlign w:val="superscript"/>
          <w:lang w:val="hy-AM"/>
        </w:rPr>
        <w:t>ամսաթիվը</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ամիսը</w:t>
      </w:r>
      <w:r w:rsidRPr="00FA06E0">
        <w:rPr>
          <w:rFonts w:ascii="Sylfaen" w:hAnsi="Sylfaen" w:cs="Arial"/>
          <w:sz w:val="20"/>
          <w:szCs w:val="20"/>
          <w:vertAlign w:val="superscript"/>
          <w:lang w:val="hy-AM"/>
        </w:rPr>
        <w:t>)</w:t>
      </w:r>
    </w:p>
    <w:p w:rsidR="00A21DAE" w:rsidRPr="00A21DAE" w:rsidRDefault="00A21DAE" w:rsidP="00A21DAE">
      <w:pPr>
        <w:pStyle w:val="31"/>
        <w:ind w:firstLine="0"/>
        <w:rPr>
          <w:rFonts w:ascii="Sylfaen" w:hAnsi="Sylfaen"/>
          <w:lang w:val="hy-AM"/>
        </w:rPr>
      </w:pPr>
    </w:p>
    <w:p w:rsidR="00A21DAE" w:rsidRPr="00A21DAE" w:rsidRDefault="00A21DAE" w:rsidP="00A21DAE">
      <w:pPr>
        <w:pStyle w:val="31"/>
        <w:ind w:firstLine="0"/>
        <w:rPr>
          <w:rFonts w:ascii="Sylfaen" w:hAnsi="Sylfaen"/>
          <w:lang w:val="hy-AM"/>
        </w:rPr>
      </w:pPr>
    </w:p>
    <w:p w:rsidR="00A21DAE" w:rsidRPr="00A21DAE" w:rsidRDefault="00A21DAE" w:rsidP="00A21DAE">
      <w:pPr>
        <w:pStyle w:val="31"/>
        <w:ind w:firstLine="0"/>
        <w:rPr>
          <w:rFonts w:ascii="Sylfaen" w:hAnsi="Sylfaen" w:cs="Sylfaen"/>
          <w:b/>
          <w:lang w:val="hy-AM"/>
        </w:rPr>
      </w:pPr>
    </w:p>
    <w:p w:rsidR="00A21DAE" w:rsidRPr="007F6521" w:rsidRDefault="00A21DAE" w:rsidP="00A21DAE">
      <w:pPr>
        <w:pStyle w:val="31"/>
        <w:jc w:val="right"/>
        <w:rPr>
          <w:rFonts w:ascii="Sylfaen" w:hAnsi="Sylfaen" w:cs="Sylfaen"/>
          <w:b/>
          <w:lang w:val="hy-AM"/>
        </w:rPr>
      </w:pPr>
    </w:p>
    <w:p w:rsidR="008847FD" w:rsidRPr="007F6521" w:rsidRDefault="008847FD" w:rsidP="00A21DAE">
      <w:pPr>
        <w:pStyle w:val="31"/>
        <w:jc w:val="right"/>
        <w:rPr>
          <w:rFonts w:ascii="Sylfaen" w:hAnsi="Sylfaen" w:cs="Sylfaen"/>
          <w:b/>
          <w:lang w:val="hy-AM"/>
        </w:rPr>
      </w:pPr>
    </w:p>
    <w:p w:rsidR="008847FD" w:rsidRPr="007F6521" w:rsidRDefault="008847FD" w:rsidP="00A21DAE">
      <w:pPr>
        <w:pStyle w:val="31"/>
        <w:jc w:val="right"/>
        <w:rPr>
          <w:rFonts w:ascii="Sylfaen" w:hAnsi="Sylfaen" w:cs="Sylfaen"/>
          <w:b/>
          <w:lang w:val="hy-AM"/>
        </w:rPr>
      </w:pPr>
    </w:p>
    <w:p w:rsidR="008847FD" w:rsidRPr="007F6521" w:rsidRDefault="008847FD" w:rsidP="00A21DAE">
      <w:pPr>
        <w:pStyle w:val="31"/>
        <w:jc w:val="right"/>
        <w:rPr>
          <w:rFonts w:ascii="Sylfaen" w:hAnsi="Sylfaen" w:cs="Sylfaen"/>
          <w:b/>
          <w:lang w:val="hy-AM"/>
        </w:rPr>
      </w:pPr>
    </w:p>
    <w:p w:rsidR="008847FD" w:rsidRPr="007F6521" w:rsidRDefault="008847FD" w:rsidP="00A21DAE">
      <w:pPr>
        <w:pStyle w:val="31"/>
        <w:jc w:val="right"/>
        <w:rPr>
          <w:rFonts w:ascii="Sylfaen" w:hAnsi="Sylfaen" w:cs="Sylfaen"/>
          <w:b/>
          <w:lang w:val="hy-AM"/>
        </w:rPr>
      </w:pPr>
    </w:p>
    <w:p w:rsidR="008847FD" w:rsidRPr="007F6521" w:rsidRDefault="008847FD" w:rsidP="00A21DAE">
      <w:pPr>
        <w:pStyle w:val="31"/>
        <w:jc w:val="right"/>
        <w:rPr>
          <w:rFonts w:ascii="Sylfaen" w:hAnsi="Sylfaen" w:cs="Sylfaen"/>
          <w:b/>
          <w:lang w:val="hy-AM"/>
        </w:rPr>
      </w:pPr>
    </w:p>
    <w:p w:rsidR="008847FD" w:rsidRPr="007F6521" w:rsidRDefault="008847FD" w:rsidP="00A21DAE">
      <w:pPr>
        <w:pStyle w:val="31"/>
        <w:jc w:val="right"/>
        <w:rPr>
          <w:rFonts w:ascii="Sylfaen" w:hAnsi="Sylfaen" w:cs="Sylfaen"/>
          <w:b/>
          <w:lang w:val="hy-AM"/>
        </w:rPr>
      </w:pPr>
    </w:p>
    <w:p w:rsidR="008847FD" w:rsidRPr="007F6521" w:rsidRDefault="008847FD" w:rsidP="00A21DAE">
      <w:pPr>
        <w:pStyle w:val="31"/>
        <w:jc w:val="right"/>
        <w:rPr>
          <w:rFonts w:ascii="Sylfaen" w:hAnsi="Sylfaen" w:cs="Sylfaen"/>
          <w:b/>
          <w:lang w:val="hy-AM"/>
        </w:rPr>
      </w:pPr>
    </w:p>
    <w:p w:rsidR="008847FD" w:rsidRPr="007F6521" w:rsidRDefault="008847FD" w:rsidP="00A21DAE">
      <w:pPr>
        <w:pStyle w:val="31"/>
        <w:jc w:val="right"/>
        <w:rPr>
          <w:rFonts w:ascii="Sylfaen" w:hAnsi="Sylfaen" w:cs="Sylfaen"/>
          <w:b/>
          <w:lang w:val="hy-AM"/>
        </w:rPr>
      </w:pPr>
    </w:p>
    <w:p w:rsidR="00A21DAE" w:rsidRPr="00FA06E0" w:rsidRDefault="00A21DAE" w:rsidP="00A21DAE">
      <w:pPr>
        <w:pStyle w:val="31"/>
        <w:jc w:val="right"/>
        <w:rPr>
          <w:rFonts w:ascii="Sylfaen" w:hAnsi="Sylfaen" w:cs="Arial"/>
          <w:b/>
          <w:lang w:val="hy-AM"/>
        </w:rPr>
      </w:pPr>
      <w:r w:rsidRPr="00FA06E0">
        <w:rPr>
          <w:rFonts w:ascii="Sylfaen" w:hAnsi="Sylfaen" w:cs="Sylfaen"/>
          <w:b/>
          <w:lang w:val="hy-AM"/>
        </w:rPr>
        <w:t>Հավելված</w:t>
      </w:r>
      <w:r w:rsidRPr="00FA06E0">
        <w:rPr>
          <w:rFonts w:ascii="Sylfaen" w:hAnsi="Sylfaen" w:cs="Arial"/>
          <w:b/>
          <w:lang w:val="hy-AM"/>
        </w:rPr>
        <w:t xml:space="preserve"> 4.2</w:t>
      </w:r>
    </w:p>
    <w:p w:rsidR="00A21DAE" w:rsidRPr="00FA06E0" w:rsidRDefault="00A21DAE" w:rsidP="00A21DAE">
      <w:pPr>
        <w:pStyle w:val="31"/>
        <w:jc w:val="right"/>
        <w:rPr>
          <w:rFonts w:ascii="Sylfaen" w:hAnsi="Sylfaen" w:cs="Arial"/>
          <w:b/>
          <w:lang w:val="hy-AM"/>
        </w:rPr>
      </w:pPr>
      <w:r>
        <w:rPr>
          <w:rFonts w:ascii="Arial LatArm" w:hAnsi="Arial LatArm"/>
          <w:b/>
          <w:lang w:val="es-ES"/>
        </w:rPr>
        <w:t>§</w:t>
      </w:r>
      <w:r w:rsidRPr="00A21DAE">
        <w:rPr>
          <w:rFonts w:ascii="Sylfaen" w:hAnsi="Sylfaen"/>
          <w:b/>
          <w:lang w:val="hy-AM"/>
        </w:rPr>
        <w:t>ԳԱԿ</w:t>
      </w:r>
      <w:r w:rsidRPr="00FA06E0">
        <w:rPr>
          <w:rFonts w:ascii="Sylfaen" w:hAnsi="Sylfaen"/>
          <w:b/>
          <w:lang w:val="es-ES"/>
        </w:rPr>
        <w:t>–</w:t>
      </w:r>
      <w:r w:rsidRPr="00A21DAE">
        <w:rPr>
          <w:rFonts w:ascii="Sylfaen" w:hAnsi="Sylfaen" w:cs="Sylfaen"/>
          <w:b/>
          <w:lang w:val="hy-AM"/>
        </w:rPr>
        <w:t>ՇՀԱՊՁԲ</w:t>
      </w:r>
      <w:r w:rsidRPr="00FA06E0">
        <w:rPr>
          <w:rFonts w:ascii="Sylfaen" w:hAnsi="Sylfaen"/>
          <w:b/>
          <w:lang w:val="es-ES"/>
        </w:rPr>
        <w:t>–11/10-2015/11</w:t>
      </w:r>
      <w:r>
        <w:rPr>
          <w:rFonts w:ascii="Arial LatArm" w:hAnsi="Arial LatArm" w:cs="Sylfaen"/>
          <w:b/>
          <w:lang w:val="es-ES"/>
        </w:rPr>
        <w:t>¦</w:t>
      </w:r>
      <w:r w:rsidRPr="00FA06E0">
        <w:rPr>
          <w:rFonts w:ascii="Sylfaen" w:hAnsi="Sylfaen"/>
          <w:b/>
          <w:lang w:val="es-ES"/>
        </w:rPr>
        <w:t xml:space="preserve"> </w:t>
      </w:r>
      <w:r>
        <w:rPr>
          <w:rFonts w:ascii="Sylfaen" w:hAnsi="Sylfaen"/>
          <w:b/>
          <w:lang w:val="es-ES"/>
        </w:rPr>
        <w:t xml:space="preserve"> </w:t>
      </w:r>
      <w:r w:rsidRPr="00FA06E0">
        <w:rPr>
          <w:rFonts w:ascii="Sylfaen" w:hAnsi="Sylfaen" w:cs="Sylfaen"/>
          <w:b/>
          <w:lang w:val="hy-AM"/>
        </w:rPr>
        <w:t>ծածկագրով</w:t>
      </w:r>
    </w:p>
    <w:p w:rsidR="00A21DAE" w:rsidRPr="00FA06E0" w:rsidRDefault="00A21DAE" w:rsidP="00A21DAE">
      <w:pPr>
        <w:pStyle w:val="31"/>
        <w:jc w:val="right"/>
        <w:rPr>
          <w:rFonts w:ascii="Sylfaen" w:hAnsi="Sylfaen" w:cs="Arial"/>
          <w:b/>
          <w:lang w:val="hy-AM"/>
        </w:rPr>
      </w:pPr>
      <w:r w:rsidRPr="00FA06E0">
        <w:rPr>
          <w:rFonts w:ascii="Sylfaen" w:hAnsi="Sylfaen" w:cs="Sylfaen"/>
          <w:b/>
          <w:lang w:val="hy-AM"/>
        </w:rPr>
        <w:t>շրջանակային համաձայնագրերի միջոցով գնում կատարելու ընթացակարգի</w:t>
      </w:r>
      <w:r w:rsidRPr="00FA06E0">
        <w:rPr>
          <w:rFonts w:ascii="Sylfaen" w:hAnsi="Sylfaen" w:cs="Arial"/>
          <w:b/>
          <w:lang w:val="hy-AM"/>
        </w:rPr>
        <w:t xml:space="preserve"> </w:t>
      </w:r>
      <w:r w:rsidRPr="00FA06E0">
        <w:rPr>
          <w:rFonts w:ascii="Sylfaen" w:hAnsi="Sylfaen" w:cs="Sylfaen"/>
          <w:b/>
          <w:lang w:val="hy-AM"/>
        </w:rPr>
        <w:t>հրավերի</w:t>
      </w:r>
    </w:p>
    <w:p w:rsidR="00A21DAE" w:rsidRPr="00FA06E0" w:rsidRDefault="00A21DAE" w:rsidP="00A21DAE">
      <w:pPr>
        <w:pStyle w:val="31"/>
        <w:jc w:val="right"/>
        <w:rPr>
          <w:rFonts w:ascii="Sylfaen" w:hAnsi="Sylfaen"/>
          <w:b/>
          <w:lang w:val="hy-AM"/>
        </w:rPr>
      </w:pPr>
    </w:p>
    <w:p w:rsidR="00A21DAE" w:rsidRPr="00FA06E0" w:rsidRDefault="00A21DAE" w:rsidP="00A21DAE">
      <w:pPr>
        <w:pStyle w:val="31"/>
        <w:jc w:val="right"/>
        <w:rPr>
          <w:rFonts w:ascii="Sylfaen" w:hAnsi="Sylfaen" w:cs="Arial"/>
          <w:b/>
          <w:lang w:val="hy-AM"/>
        </w:rPr>
      </w:pPr>
      <w:r>
        <w:rPr>
          <w:rFonts w:ascii="Arial LatArm" w:hAnsi="Arial LatArm"/>
          <w:b/>
          <w:lang w:val="es-ES"/>
        </w:rPr>
        <w:t>§</w:t>
      </w:r>
      <w:r w:rsidRPr="00A21DAE">
        <w:rPr>
          <w:rFonts w:ascii="Sylfaen" w:hAnsi="Sylfaen"/>
          <w:b/>
          <w:lang w:val="hy-AM"/>
        </w:rPr>
        <w:t>ԳԱԿ</w:t>
      </w:r>
      <w:r w:rsidRPr="00FA06E0">
        <w:rPr>
          <w:rFonts w:ascii="Sylfaen" w:hAnsi="Sylfaen"/>
          <w:b/>
          <w:lang w:val="es-ES"/>
        </w:rPr>
        <w:t>–</w:t>
      </w:r>
      <w:r w:rsidRPr="00A21DAE">
        <w:rPr>
          <w:rFonts w:ascii="Sylfaen" w:hAnsi="Sylfaen" w:cs="Sylfaen"/>
          <w:b/>
          <w:lang w:val="hy-AM"/>
        </w:rPr>
        <w:t>ՇՀԱՊՁԲ</w:t>
      </w:r>
      <w:r w:rsidRPr="00FA06E0">
        <w:rPr>
          <w:rFonts w:ascii="Sylfaen" w:hAnsi="Sylfaen"/>
          <w:b/>
          <w:lang w:val="es-ES"/>
        </w:rPr>
        <w:t>–11/10-2015/11</w:t>
      </w:r>
      <w:r>
        <w:rPr>
          <w:rFonts w:ascii="Arial LatArm" w:hAnsi="Arial LatArm" w:cs="Sylfaen"/>
          <w:b/>
          <w:lang w:val="es-ES"/>
        </w:rPr>
        <w:t>¦</w:t>
      </w:r>
      <w:r w:rsidRPr="00FA06E0">
        <w:rPr>
          <w:rFonts w:ascii="Sylfaen" w:hAnsi="Sylfaen"/>
          <w:b/>
          <w:lang w:val="es-ES"/>
        </w:rPr>
        <w:t xml:space="preserve"> </w:t>
      </w:r>
      <w:r>
        <w:rPr>
          <w:rFonts w:ascii="Sylfaen" w:hAnsi="Sylfaen"/>
          <w:b/>
          <w:lang w:val="es-ES"/>
        </w:rPr>
        <w:t xml:space="preserve"> </w:t>
      </w:r>
      <w:r w:rsidRPr="00FA06E0">
        <w:rPr>
          <w:rFonts w:ascii="Sylfaen" w:hAnsi="Sylfaen" w:cs="Sylfaen"/>
          <w:b/>
          <w:lang w:val="hy-AM"/>
        </w:rPr>
        <w:t>ծածկագրով</w:t>
      </w:r>
    </w:p>
    <w:p w:rsidR="00A21DAE" w:rsidRPr="00FA06E0" w:rsidRDefault="00A21DAE" w:rsidP="00A21DAE">
      <w:pPr>
        <w:pStyle w:val="31"/>
        <w:tabs>
          <w:tab w:val="left" w:pos="1080"/>
        </w:tabs>
        <w:jc w:val="right"/>
        <w:rPr>
          <w:rFonts w:ascii="Sylfaen" w:hAnsi="Sylfaen" w:cs="Arial"/>
          <w:b/>
          <w:i/>
          <w:lang w:val="es-ES"/>
        </w:rPr>
      </w:pPr>
      <w:r w:rsidRPr="00FA06E0">
        <w:rPr>
          <w:rFonts w:ascii="Sylfaen" w:hAnsi="Sylfaen" w:cs="Arial"/>
          <w:b/>
          <w:i/>
          <w:lang w:val="es-ES"/>
        </w:rPr>
        <w:t xml:space="preserve">շ ր ջ ա ն ա կ ա յ ի ն  հ ա մ ա ձ ա յ ն ա գ ր ե ր ի  մ ի ջ ո ց ո վ  գ ն ու մ  կ ա տ ա ր ե լ ու </w:t>
      </w:r>
    </w:p>
    <w:p w:rsidR="00A21DAE" w:rsidRPr="00FA06E0" w:rsidRDefault="00A21DAE" w:rsidP="00A21DAE">
      <w:pPr>
        <w:pStyle w:val="31"/>
        <w:tabs>
          <w:tab w:val="left" w:pos="1080"/>
        </w:tabs>
        <w:jc w:val="right"/>
        <w:rPr>
          <w:rFonts w:ascii="Sylfaen" w:hAnsi="Sylfaen" w:cs="Arial"/>
          <w:b/>
          <w:i/>
          <w:lang w:val="es-ES"/>
        </w:rPr>
      </w:pPr>
      <w:r w:rsidRPr="00FA06E0">
        <w:rPr>
          <w:rFonts w:ascii="Sylfaen" w:hAnsi="Sylfaen" w:cs="Arial"/>
          <w:b/>
          <w:i/>
          <w:lang w:val="es-ES"/>
        </w:rPr>
        <w:t xml:space="preserve"> ը </w:t>
      </w:r>
      <w:r w:rsidRPr="00FA06E0">
        <w:rPr>
          <w:rFonts w:ascii="Sylfaen" w:hAnsi="Sylfaen" w:cs="Sylfaen"/>
          <w:b/>
          <w:i/>
          <w:lang w:val="es-ES"/>
        </w:rPr>
        <w:t>ն</w:t>
      </w:r>
      <w:r w:rsidRPr="00FA06E0">
        <w:rPr>
          <w:rFonts w:ascii="Sylfaen" w:hAnsi="Sylfaen" w:cs="Arial"/>
          <w:b/>
          <w:i/>
          <w:lang w:val="es-ES"/>
        </w:rPr>
        <w:t xml:space="preserve"> </w:t>
      </w:r>
      <w:r w:rsidRPr="00FA06E0">
        <w:rPr>
          <w:rFonts w:ascii="Sylfaen" w:hAnsi="Sylfaen" w:cs="Sylfaen"/>
          <w:b/>
          <w:i/>
          <w:lang w:val="es-ES"/>
        </w:rPr>
        <w:t>թ</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ց</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կ</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ր</w:t>
      </w:r>
      <w:r w:rsidRPr="00FA06E0">
        <w:rPr>
          <w:rFonts w:ascii="Sylfaen" w:hAnsi="Sylfaen" w:cs="Arial"/>
          <w:b/>
          <w:i/>
          <w:lang w:val="es-ES"/>
        </w:rPr>
        <w:t xml:space="preserve"> </w:t>
      </w:r>
      <w:r w:rsidRPr="00FA06E0">
        <w:rPr>
          <w:rFonts w:ascii="Sylfaen" w:hAnsi="Sylfaen" w:cs="Sylfaen"/>
          <w:b/>
          <w:i/>
          <w:lang w:val="es-ES"/>
        </w:rPr>
        <w:t>գ</w:t>
      </w:r>
      <w:r w:rsidRPr="00FA06E0">
        <w:rPr>
          <w:rFonts w:ascii="Sylfaen" w:hAnsi="Sylfaen" w:cs="Arial"/>
          <w:b/>
          <w:i/>
          <w:lang w:val="es-ES"/>
        </w:rPr>
        <w:t xml:space="preserve"> </w:t>
      </w:r>
      <w:r w:rsidRPr="00FA06E0">
        <w:rPr>
          <w:rFonts w:ascii="Sylfaen" w:hAnsi="Sylfaen" w:cs="Sylfaen"/>
          <w:b/>
          <w:i/>
          <w:lang w:val="es-ES"/>
        </w:rPr>
        <w:t>ի</w:t>
      </w:r>
      <w:r w:rsidRPr="00FA06E0">
        <w:rPr>
          <w:rFonts w:ascii="Sylfaen" w:hAnsi="Sylfaen" w:cs="Arial"/>
          <w:b/>
          <w:i/>
          <w:lang w:val="es-ES"/>
        </w:rPr>
        <w:t xml:space="preserve">  գ ն ա հ ա տ ո ղ  </w:t>
      </w:r>
      <w:r w:rsidRPr="00FA06E0">
        <w:rPr>
          <w:rFonts w:ascii="Sylfaen" w:hAnsi="Sylfaen" w:cs="Sylfaen"/>
          <w:b/>
          <w:i/>
          <w:lang w:val="es-ES"/>
        </w:rPr>
        <w:t>հ</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ն</w:t>
      </w:r>
      <w:r w:rsidRPr="00FA06E0">
        <w:rPr>
          <w:rFonts w:ascii="Sylfaen" w:hAnsi="Sylfaen" w:cs="Arial"/>
          <w:b/>
          <w:i/>
          <w:lang w:val="es-ES"/>
        </w:rPr>
        <w:t xml:space="preserve"> </w:t>
      </w:r>
      <w:r w:rsidRPr="00FA06E0">
        <w:rPr>
          <w:rFonts w:ascii="Sylfaen" w:hAnsi="Sylfaen" w:cs="Sylfaen"/>
          <w:b/>
          <w:i/>
          <w:lang w:val="es-ES"/>
        </w:rPr>
        <w:t>ձ</w:t>
      </w:r>
      <w:r w:rsidRPr="00FA06E0">
        <w:rPr>
          <w:rFonts w:ascii="Sylfaen" w:hAnsi="Sylfaen" w:cs="Arial"/>
          <w:b/>
          <w:i/>
          <w:lang w:val="es-ES"/>
        </w:rPr>
        <w:t xml:space="preserve"> </w:t>
      </w:r>
      <w:r w:rsidRPr="00FA06E0">
        <w:rPr>
          <w:rFonts w:ascii="Sylfaen" w:hAnsi="Sylfaen" w:cs="Sylfaen"/>
          <w:b/>
          <w:i/>
          <w:lang w:val="es-ES"/>
        </w:rPr>
        <w:t>ն</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ժ</w:t>
      </w:r>
      <w:r w:rsidRPr="00FA06E0">
        <w:rPr>
          <w:rFonts w:ascii="Sylfaen" w:hAnsi="Sylfaen" w:cs="Arial"/>
          <w:b/>
          <w:i/>
          <w:lang w:val="es-ES"/>
        </w:rPr>
        <w:t xml:space="preserve"> </w:t>
      </w:r>
      <w:r w:rsidRPr="00FA06E0">
        <w:rPr>
          <w:rFonts w:ascii="Sylfaen" w:hAnsi="Sylfaen" w:cs="Sylfaen"/>
          <w:b/>
          <w:i/>
          <w:lang w:val="es-ES"/>
        </w:rPr>
        <w:t>ո</w:t>
      </w:r>
      <w:r w:rsidRPr="00FA06E0">
        <w:rPr>
          <w:rFonts w:ascii="Sylfaen" w:hAnsi="Sylfaen" w:cs="Arial"/>
          <w:b/>
          <w:i/>
          <w:lang w:val="es-ES"/>
        </w:rPr>
        <w:t xml:space="preserve"> </w:t>
      </w:r>
      <w:r w:rsidRPr="00FA06E0">
        <w:rPr>
          <w:rFonts w:ascii="Sylfaen" w:hAnsi="Sylfaen" w:cs="Sylfaen"/>
          <w:b/>
          <w:i/>
          <w:lang w:val="es-ES"/>
        </w:rPr>
        <w:t>ղ</w:t>
      </w:r>
      <w:r w:rsidRPr="00FA06E0">
        <w:rPr>
          <w:rFonts w:ascii="Sylfaen" w:hAnsi="Sylfaen" w:cs="Arial"/>
          <w:b/>
          <w:i/>
          <w:lang w:val="es-ES"/>
        </w:rPr>
        <w:t xml:space="preserve"> </w:t>
      </w:r>
      <w:r w:rsidRPr="00FA06E0">
        <w:rPr>
          <w:rFonts w:ascii="Sylfaen" w:hAnsi="Sylfaen" w:cs="Sylfaen"/>
          <w:b/>
          <w:i/>
          <w:lang w:val="es-ES"/>
        </w:rPr>
        <w:t>ո</w:t>
      </w:r>
      <w:r w:rsidRPr="00FA06E0">
        <w:rPr>
          <w:rFonts w:ascii="Sylfaen" w:hAnsi="Sylfaen" w:cs="Arial"/>
          <w:b/>
          <w:i/>
          <w:lang w:val="es-ES"/>
        </w:rPr>
        <w:t xml:space="preserve"> </w:t>
      </w:r>
      <w:r w:rsidRPr="00FA06E0">
        <w:rPr>
          <w:rFonts w:ascii="Sylfaen" w:hAnsi="Sylfaen" w:cs="Sylfaen"/>
          <w:b/>
          <w:i/>
          <w:lang w:val="es-ES"/>
        </w:rPr>
        <w:t>վ</w:t>
      </w:r>
      <w:r w:rsidRPr="00FA06E0">
        <w:rPr>
          <w:rFonts w:ascii="Sylfaen" w:hAnsi="Sylfaen" w:cs="Arial"/>
          <w:b/>
          <w:i/>
          <w:lang w:val="es-ES"/>
        </w:rPr>
        <w:t xml:space="preserve"> </w:t>
      </w:r>
      <w:r w:rsidRPr="00FA06E0">
        <w:rPr>
          <w:rFonts w:ascii="Sylfaen" w:hAnsi="Sylfaen" w:cs="Sylfaen"/>
          <w:b/>
          <w:i/>
          <w:lang w:val="es-ES"/>
        </w:rPr>
        <w:t>ի</w:t>
      </w:r>
      <w:r w:rsidRPr="00FA06E0">
        <w:rPr>
          <w:rFonts w:ascii="Sylfaen" w:hAnsi="Sylfaen" w:cs="Arial"/>
          <w:b/>
          <w:i/>
          <w:lang w:val="es-ES"/>
        </w:rPr>
        <w:t xml:space="preserve"> </w:t>
      </w:r>
      <w:r w:rsidRPr="00FA06E0">
        <w:rPr>
          <w:rFonts w:ascii="Sylfaen" w:hAnsi="Sylfaen" w:cs="Sylfaen"/>
          <w:b/>
          <w:i/>
          <w:lang w:val="es-ES"/>
        </w:rPr>
        <w:t>ն</w:t>
      </w:r>
    </w:p>
    <w:p w:rsidR="00A21DAE" w:rsidRPr="00FA06E0" w:rsidRDefault="00A21DAE" w:rsidP="00A21DAE">
      <w:pPr>
        <w:pStyle w:val="31"/>
        <w:jc w:val="right"/>
        <w:rPr>
          <w:rFonts w:ascii="Sylfaen" w:hAnsi="Sylfaen"/>
          <w:i/>
          <w:lang w:val="es-ES" w:eastAsia="ru-RU"/>
        </w:rPr>
      </w:pPr>
    </w:p>
    <w:p w:rsidR="00A21DAE" w:rsidRPr="00FA06E0" w:rsidRDefault="00A21DAE" w:rsidP="00A21DAE">
      <w:pPr>
        <w:pStyle w:val="31"/>
        <w:jc w:val="right"/>
        <w:rPr>
          <w:rFonts w:ascii="Sylfaen" w:hAnsi="Sylfaen"/>
          <w:i/>
          <w:lang w:val="es-ES" w:eastAsia="ru-RU"/>
        </w:rPr>
      </w:pPr>
    </w:p>
    <w:p w:rsidR="00A21DAE" w:rsidRPr="00FA06E0" w:rsidRDefault="00A21DAE" w:rsidP="00A21DAE">
      <w:pPr>
        <w:pStyle w:val="31"/>
        <w:jc w:val="right"/>
        <w:rPr>
          <w:rFonts w:ascii="Sylfaen" w:hAnsi="Sylfaen"/>
          <w:i/>
          <w:lang w:val="es-ES" w:eastAsia="ru-RU"/>
        </w:rPr>
      </w:pPr>
    </w:p>
    <w:p w:rsidR="00A21DAE" w:rsidRPr="00FA06E0" w:rsidRDefault="00A21DAE" w:rsidP="00A21DAE">
      <w:pPr>
        <w:pStyle w:val="31"/>
        <w:jc w:val="right"/>
        <w:rPr>
          <w:rFonts w:ascii="Sylfaen" w:hAnsi="Sylfaen"/>
          <w:i/>
          <w:lang w:val="es-ES" w:eastAsia="ru-RU"/>
        </w:rPr>
      </w:pPr>
    </w:p>
    <w:p w:rsidR="00A21DAE" w:rsidRPr="00FA06E0" w:rsidRDefault="00A21DAE" w:rsidP="00A21DAE">
      <w:pPr>
        <w:pStyle w:val="31"/>
        <w:jc w:val="right"/>
        <w:rPr>
          <w:rFonts w:ascii="Sylfaen" w:hAnsi="Sylfaen"/>
          <w:i/>
          <w:lang w:val="es-ES" w:eastAsia="ru-RU"/>
        </w:rPr>
      </w:pPr>
    </w:p>
    <w:p w:rsidR="00A21DAE" w:rsidRPr="00FA06E0" w:rsidRDefault="00A21DAE" w:rsidP="00A21DAE">
      <w:pPr>
        <w:ind w:left="-66"/>
        <w:jc w:val="center"/>
        <w:rPr>
          <w:rFonts w:ascii="Sylfaen" w:hAnsi="Sylfaen"/>
          <w:b/>
          <w:sz w:val="20"/>
          <w:szCs w:val="20"/>
          <w:lang w:val="es-ES"/>
        </w:rPr>
      </w:pPr>
      <w:r w:rsidRPr="00FA06E0">
        <w:rPr>
          <w:rFonts w:ascii="Sylfaen" w:hAnsi="Sylfaen"/>
          <w:b/>
          <w:sz w:val="20"/>
          <w:szCs w:val="20"/>
          <w:lang w:val="hy-AM"/>
        </w:rPr>
        <w:t>Հ Ա Յ Տ Ա Ր Ա Ր Ո Ւ Թ Յ Ո Ւ Ն</w:t>
      </w:r>
    </w:p>
    <w:p w:rsidR="00A21DAE" w:rsidRPr="00FA06E0" w:rsidRDefault="00A21DAE" w:rsidP="00A21DAE">
      <w:pPr>
        <w:ind w:left="-66"/>
        <w:jc w:val="center"/>
        <w:rPr>
          <w:rFonts w:ascii="Sylfaen" w:hAnsi="Sylfaen"/>
          <w:b/>
          <w:sz w:val="20"/>
          <w:szCs w:val="20"/>
          <w:lang w:val="es-ES"/>
        </w:rPr>
      </w:pPr>
    </w:p>
    <w:p w:rsidR="00A21DAE" w:rsidRPr="00FA06E0" w:rsidRDefault="00A21DAE" w:rsidP="00A21DAE">
      <w:pPr>
        <w:jc w:val="center"/>
        <w:rPr>
          <w:rFonts w:ascii="Sylfaen" w:hAnsi="Sylfaen"/>
          <w:b/>
          <w:sz w:val="20"/>
          <w:szCs w:val="20"/>
          <w:lang w:val="es-ES"/>
        </w:rPr>
      </w:pPr>
      <w:r w:rsidRPr="00FA06E0">
        <w:rPr>
          <w:rFonts w:ascii="Sylfaen" w:hAnsi="Sylfaen"/>
          <w:b/>
          <w:sz w:val="20"/>
          <w:szCs w:val="20"/>
          <w:lang w:val="hy-AM"/>
        </w:rPr>
        <w:t xml:space="preserve">ԵՎՐԱՍԻԱԿԱՆ ՏՆՏԵՍԱԿԱՆ ՄԻՈՒԹՅԱՆ ԱՆԴԱՄ ԵՐԿՐՆԵՐԻ </w:t>
      </w:r>
    </w:p>
    <w:p w:rsidR="00A21DAE" w:rsidRPr="00FA06E0" w:rsidRDefault="00A21DAE" w:rsidP="00A21DAE">
      <w:pPr>
        <w:jc w:val="center"/>
        <w:rPr>
          <w:rFonts w:ascii="Sylfaen" w:hAnsi="Sylfaen"/>
          <w:sz w:val="20"/>
          <w:szCs w:val="20"/>
          <w:lang w:val="hy-AM"/>
        </w:rPr>
      </w:pPr>
      <w:r w:rsidRPr="00FA06E0">
        <w:rPr>
          <w:rFonts w:ascii="Sylfaen" w:hAnsi="Sylfaen"/>
          <w:b/>
          <w:sz w:val="20"/>
          <w:szCs w:val="20"/>
          <w:lang w:val="hy-AM"/>
        </w:rPr>
        <w:t>ԱՐՏԱԴՐՈՒԹՅԱՆ</w:t>
      </w:r>
      <w:r w:rsidRPr="00FA06E0">
        <w:rPr>
          <w:rFonts w:ascii="Sylfaen" w:hAnsi="Sylfaen"/>
          <w:b/>
          <w:sz w:val="20"/>
          <w:szCs w:val="20"/>
          <w:lang w:val="es-ES"/>
        </w:rPr>
        <w:t xml:space="preserve"> </w:t>
      </w:r>
      <w:r w:rsidRPr="00FA06E0">
        <w:rPr>
          <w:rFonts w:ascii="Sylfaen" w:hAnsi="Sylfaen"/>
          <w:b/>
          <w:sz w:val="20"/>
          <w:szCs w:val="20"/>
          <w:lang w:val="hy-AM"/>
        </w:rPr>
        <w:t xml:space="preserve">ԱՊՐԱՆՔՆԵՐ </w:t>
      </w:r>
      <w:r w:rsidRPr="00FA06E0">
        <w:rPr>
          <w:rFonts w:ascii="Sylfaen" w:hAnsi="Sylfaen"/>
          <w:b/>
          <w:sz w:val="20"/>
          <w:szCs w:val="20"/>
        </w:rPr>
        <w:t>ՄԱՏԱԿԱՐԱՐԵԼՈՒ</w:t>
      </w:r>
      <w:r w:rsidRPr="00FA06E0">
        <w:rPr>
          <w:rFonts w:ascii="Sylfaen" w:hAnsi="Sylfaen"/>
          <w:b/>
          <w:sz w:val="20"/>
          <w:szCs w:val="20"/>
          <w:lang w:val="es-ES"/>
        </w:rPr>
        <w:t xml:space="preserve"> </w:t>
      </w:r>
      <w:r w:rsidRPr="00FA06E0">
        <w:rPr>
          <w:rFonts w:ascii="Sylfaen" w:hAnsi="Sylfaen"/>
          <w:b/>
          <w:sz w:val="20"/>
          <w:szCs w:val="20"/>
          <w:lang w:val="hy-AM"/>
        </w:rPr>
        <w:t>ՎԵՐԱԲԵՐՅԱԼ</w:t>
      </w:r>
    </w:p>
    <w:p w:rsidR="00A21DAE" w:rsidRPr="00FA06E0" w:rsidRDefault="00A21DAE" w:rsidP="00A21DAE">
      <w:pPr>
        <w:pStyle w:val="af2"/>
        <w:jc w:val="both"/>
        <w:rPr>
          <w:rFonts w:ascii="Sylfaen" w:hAnsi="Sylfaen"/>
          <w:lang w:val="hy-AM"/>
        </w:rPr>
      </w:pPr>
    </w:p>
    <w:p w:rsidR="00A21DAE" w:rsidRPr="00FA06E0" w:rsidRDefault="00A21DAE" w:rsidP="00A21DAE">
      <w:pPr>
        <w:pStyle w:val="af2"/>
        <w:jc w:val="both"/>
        <w:rPr>
          <w:rFonts w:ascii="Sylfaen" w:hAnsi="Sylfaen"/>
          <w:lang w:val="hy-AM"/>
        </w:rPr>
      </w:pP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 xml:space="preserve">Սույնով </w:t>
      </w:r>
      <w:r w:rsidRPr="00FA06E0">
        <w:rPr>
          <w:rFonts w:ascii="Sylfaen" w:hAnsi="Sylfaen"/>
          <w:sz w:val="20"/>
          <w:szCs w:val="20"/>
          <w:vertAlign w:val="subscript"/>
          <w:lang w:val="hy-AM"/>
        </w:rPr>
        <w:t>---------------------------------------------------------------------------------------------------------------------------------</w:t>
      </w:r>
      <w:r w:rsidRPr="00FA06E0">
        <w:rPr>
          <w:rFonts w:ascii="Sylfaen" w:hAnsi="Sylfaen"/>
          <w:sz w:val="20"/>
          <w:szCs w:val="20"/>
          <w:lang w:val="hy-AM"/>
        </w:rPr>
        <w:t>-ն հայտարարում և հավաստում է, որ</w:t>
      </w:r>
    </w:p>
    <w:p w:rsidR="00A21DAE" w:rsidRPr="00FA06E0" w:rsidRDefault="00A21DAE" w:rsidP="00A21DAE">
      <w:pPr>
        <w:ind w:firstLine="709"/>
        <w:jc w:val="both"/>
        <w:rPr>
          <w:rFonts w:ascii="Sylfaen" w:hAnsi="Sylfaen"/>
          <w:sz w:val="20"/>
          <w:szCs w:val="20"/>
          <w:vertAlign w:val="superscript"/>
          <w:lang w:val="hy-AM"/>
        </w:rPr>
      </w:pPr>
      <w:r w:rsidRPr="00FA06E0">
        <w:rPr>
          <w:rFonts w:ascii="Sylfaen" w:hAnsi="Sylfaen"/>
          <w:sz w:val="20"/>
          <w:szCs w:val="20"/>
          <w:vertAlign w:val="superscript"/>
          <w:lang w:val="hy-AM"/>
        </w:rPr>
        <w:t xml:space="preserve">                                                 Ընթացակարգի մասնակցի անվանումը (անունը)</w:t>
      </w:r>
      <w:r w:rsidRPr="00FA06E0">
        <w:rPr>
          <w:rFonts w:ascii="Sylfaen" w:hAnsi="Sylfaen"/>
          <w:sz w:val="20"/>
          <w:szCs w:val="20"/>
          <w:vertAlign w:val="superscript"/>
          <w:lang w:val="hy-AM"/>
        </w:rPr>
        <w:tab/>
      </w:r>
      <w:r w:rsidRPr="00FA06E0">
        <w:rPr>
          <w:rFonts w:ascii="Sylfaen" w:hAnsi="Sylfaen"/>
          <w:sz w:val="20"/>
          <w:szCs w:val="20"/>
          <w:vertAlign w:val="superscript"/>
          <w:lang w:val="hy-AM"/>
        </w:rPr>
        <w:tab/>
        <w:t xml:space="preserve"> </w:t>
      </w:r>
    </w:p>
    <w:p w:rsidR="00A21DAE" w:rsidRPr="00FA06E0" w:rsidRDefault="00A21DAE" w:rsidP="00A21DAE">
      <w:pPr>
        <w:pStyle w:val="31"/>
        <w:ind w:firstLine="0"/>
        <w:rPr>
          <w:rFonts w:ascii="Sylfaen" w:hAnsi="Sylfaen"/>
          <w:b/>
          <w:i/>
          <w:lang w:val="hy-AM"/>
        </w:rPr>
      </w:pPr>
      <w:r w:rsidRPr="00FA06E0">
        <w:rPr>
          <w:rFonts w:ascii="Sylfaen" w:hAnsi="Sylfaen"/>
          <w:b/>
          <w:i/>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A21DAE" w:rsidRPr="00FA06E0" w:rsidRDefault="00A21DAE" w:rsidP="00A21DAE">
      <w:pPr>
        <w:pStyle w:val="31"/>
        <w:jc w:val="right"/>
        <w:rPr>
          <w:rFonts w:ascii="Sylfaen" w:hAnsi="Sylfaen"/>
          <w:i/>
          <w:highlight w:val="green"/>
          <w:lang w:val="es-ES" w:eastAsia="ru-RU"/>
        </w:rPr>
      </w:pPr>
    </w:p>
    <w:p w:rsidR="00A21DAE" w:rsidRPr="00FA06E0" w:rsidRDefault="00A21DAE" w:rsidP="00A21DAE">
      <w:pPr>
        <w:pStyle w:val="31"/>
        <w:jc w:val="right"/>
        <w:rPr>
          <w:rFonts w:ascii="Sylfaen" w:hAnsi="Sylfaen"/>
          <w:i/>
          <w:highlight w:val="green"/>
          <w:lang w:val="es-ES" w:eastAsia="ru-RU"/>
        </w:rPr>
      </w:pPr>
    </w:p>
    <w:p w:rsidR="00A21DAE" w:rsidRPr="00FA06E0" w:rsidRDefault="00A21DAE" w:rsidP="00A21DAE">
      <w:pPr>
        <w:pStyle w:val="a3"/>
        <w:spacing w:line="276" w:lineRule="auto"/>
        <w:rPr>
          <w:rFonts w:ascii="Sylfaen" w:hAnsi="Sylfaen"/>
          <w:lang w:val="hy-AM"/>
        </w:rPr>
      </w:pPr>
      <w:r w:rsidRPr="00FA06E0">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A21DAE" w:rsidRPr="00FA06E0" w:rsidRDefault="00A21DAE" w:rsidP="00A21DAE">
      <w:pPr>
        <w:pStyle w:val="a3"/>
        <w:spacing w:line="276" w:lineRule="auto"/>
        <w:rPr>
          <w:rFonts w:ascii="Sylfaen" w:hAnsi="Sylfaen"/>
          <w:lang w:val="hy-AM"/>
        </w:rPr>
      </w:pPr>
    </w:p>
    <w:p w:rsidR="00A21DAE" w:rsidRPr="00FA06E0" w:rsidRDefault="00A21DAE" w:rsidP="00A21DAE">
      <w:pPr>
        <w:pStyle w:val="31"/>
        <w:jc w:val="right"/>
        <w:rPr>
          <w:rFonts w:ascii="Sylfaen" w:hAnsi="Sylfaen"/>
          <w:i/>
          <w:highlight w:val="green"/>
          <w:lang w:val="es-ES" w:eastAsia="ru-RU"/>
        </w:rPr>
      </w:pPr>
    </w:p>
    <w:p w:rsidR="00A21DAE" w:rsidRPr="00FA06E0" w:rsidRDefault="00A21DAE" w:rsidP="00A21DAE">
      <w:pPr>
        <w:pStyle w:val="31"/>
        <w:jc w:val="right"/>
        <w:rPr>
          <w:rFonts w:ascii="Sylfaen" w:hAnsi="Sylfaen"/>
          <w:i/>
          <w:highlight w:val="green"/>
          <w:lang w:val="es-ES" w:eastAsia="ru-RU"/>
        </w:rPr>
      </w:pPr>
    </w:p>
    <w:p w:rsidR="00A21DAE" w:rsidRPr="00FA06E0" w:rsidRDefault="00A21DAE" w:rsidP="00A21DAE">
      <w:pPr>
        <w:pStyle w:val="31"/>
        <w:jc w:val="right"/>
        <w:rPr>
          <w:rFonts w:ascii="Sylfaen" w:hAnsi="Sylfaen"/>
          <w:i/>
          <w:highlight w:val="green"/>
          <w:lang w:val="es-ES" w:eastAsia="ru-RU"/>
        </w:rPr>
      </w:pPr>
    </w:p>
    <w:p w:rsidR="00A21DAE" w:rsidRPr="00FA06E0" w:rsidRDefault="00A21DAE" w:rsidP="00A21DAE">
      <w:pPr>
        <w:pStyle w:val="31"/>
        <w:jc w:val="right"/>
        <w:rPr>
          <w:rFonts w:ascii="Sylfaen" w:hAnsi="Sylfaen"/>
          <w:i/>
          <w:lang w:val="es-ES" w:eastAsia="ru-RU"/>
        </w:rPr>
      </w:pPr>
    </w:p>
    <w:p w:rsidR="00A21DAE" w:rsidRPr="00FA06E0" w:rsidRDefault="00A21DAE" w:rsidP="00A21DAE">
      <w:pPr>
        <w:pStyle w:val="31"/>
        <w:jc w:val="right"/>
        <w:rPr>
          <w:rFonts w:ascii="Sylfaen" w:hAnsi="Sylfaen"/>
          <w:i/>
          <w:lang w:val="hy-AM"/>
        </w:rPr>
      </w:pPr>
    </w:p>
    <w:p w:rsidR="00A21DAE" w:rsidRPr="00FA06E0" w:rsidRDefault="00A21DAE" w:rsidP="00A21DAE">
      <w:pPr>
        <w:pStyle w:val="31"/>
        <w:jc w:val="right"/>
        <w:rPr>
          <w:rFonts w:ascii="Sylfaen" w:hAnsi="Sylfaen"/>
          <w:i/>
          <w:lang w:val="hy-AM"/>
        </w:rPr>
      </w:pPr>
    </w:p>
    <w:p w:rsidR="00A21DAE" w:rsidRPr="00FA06E0" w:rsidRDefault="00A21DAE" w:rsidP="00A21DAE">
      <w:pPr>
        <w:jc w:val="both"/>
        <w:rPr>
          <w:rFonts w:ascii="Sylfaen" w:hAnsi="Sylfaen"/>
          <w:sz w:val="20"/>
          <w:szCs w:val="20"/>
          <w:lang w:val="hy-AM"/>
        </w:rPr>
      </w:pPr>
      <w:r w:rsidRPr="00FA06E0">
        <w:rPr>
          <w:rFonts w:ascii="Sylfaen" w:hAnsi="Sylfaen"/>
          <w:sz w:val="20"/>
          <w:szCs w:val="20"/>
          <w:lang w:val="hy-AM"/>
        </w:rPr>
        <w:t xml:space="preserve">______________________________________________ </w:t>
      </w:r>
      <w:r w:rsidRPr="00FA06E0">
        <w:rPr>
          <w:rFonts w:ascii="Sylfaen" w:hAnsi="Sylfaen"/>
          <w:sz w:val="20"/>
          <w:szCs w:val="20"/>
          <w:lang w:val="hy-AM"/>
        </w:rPr>
        <w:tab/>
        <w:t xml:space="preserve">                _____________ </w:t>
      </w:r>
    </w:p>
    <w:p w:rsidR="00A21DAE" w:rsidRPr="00FA06E0" w:rsidRDefault="00A21DAE" w:rsidP="00A21DAE">
      <w:pPr>
        <w:jc w:val="both"/>
        <w:rPr>
          <w:rFonts w:ascii="Sylfaen" w:hAnsi="Sylfaen" w:cs="Arial"/>
          <w:sz w:val="20"/>
          <w:szCs w:val="20"/>
          <w:vertAlign w:val="superscript"/>
          <w:lang w:val="hy-AM"/>
        </w:rPr>
      </w:pPr>
      <w:r w:rsidRPr="00FA06E0">
        <w:rPr>
          <w:rFonts w:ascii="Sylfaen" w:hAnsi="Sylfaen"/>
          <w:sz w:val="20"/>
          <w:szCs w:val="20"/>
          <w:lang w:val="hy-AM"/>
        </w:rPr>
        <w:t xml:space="preserve">   </w:t>
      </w:r>
      <w:r w:rsidRPr="00FA06E0">
        <w:rPr>
          <w:rFonts w:ascii="Sylfaen" w:hAnsi="Sylfaen" w:cs="Sylfaen"/>
          <w:sz w:val="20"/>
          <w:szCs w:val="20"/>
          <w:vertAlign w:val="superscript"/>
          <w:lang w:val="hy-AM"/>
        </w:rPr>
        <w:t>Մասնակցի</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անվանումը</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անունը</w:t>
      </w:r>
      <w:r w:rsidRPr="00FA06E0">
        <w:rPr>
          <w:rFonts w:ascii="Sylfaen" w:hAnsi="Sylfaen" w:cs="Arial"/>
          <w:sz w:val="20"/>
          <w:szCs w:val="20"/>
          <w:vertAlign w:val="superscript"/>
          <w:lang w:val="hy-AM"/>
        </w:rPr>
        <w:t>) (</w:t>
      </w:r>
      <w:r w:rsidRPr="00FA06E0">
        <w:rPr>
          <w:rFonts w:ascii="Sylfaen" w:hAnsi="Sylfaen" w:cs="Sylfaen"/>
          <w:sz w:val="20"/>
          <w:szCs w:val="20"/>
          <w:vertAlign w:val="superscript"/>
          <w:lang w:val="hy-AM"/>
        </w:rPr>
        <w:t>ղեկավարի</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պաշտոնը</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Անուն</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Ազգանունը</w:t>
      </w:r>
      <w:r w:rsidRPr="00FA06E0">
        <w:rPr>
          <w:rFonts w:ascii="Sylfaen" w:hAnsi="Sylfaen" w:cs="Arial"/>
          <w:sz w:val="20"/>
          <w:szCs w:val="20"/>
          <w:vertAlign w:val="superscript"/>
          <w:lang w:val="hy-AM"/>
        </w:rPr>
        <w:t xml:space="preserve">)                         </w:t>
      </w:r>
      <w:r w:rsidRPr="00FA06E0">
        <w:rPr>
          <w:rFonts w:ascii="Sylfaen" w:hAnsi="Sylfaen"/>
          <w:sz w:val="20"/>
          <w:szCs w:val="20"/>
          <w:vertAlign w:val="superscript"/>
          <w:lang w:val="hy-AM"/>
        </w:rPr>
        <w:t xml:space="preserve">                    (</w:t>
      </w:r>
      <w:r w:rsidRPr="00FA06E0">
        <w:rPr>
          <w:rFonts w:ascii="Sylfaen" w:hAnsi="Sylfaen" w:cs="Sylfaen"/>
          <w:sz w:val="20"/>
          <w:szCs w:val="20"/>
          <w:vertAlign w:val="superscript"/>
          <w:lang w:val="hy-AM"/>
        </w:rPr>
        <w:t>ստորագրությունը</w:t>
      </w:r>
      <w:r w:rsidRPr="00FA06E0">
        <w:rPr>
          <w:rFonts w:ascii="Sylfaen" w:hAnsi="Sylfaen" w:cs="Arial"/>
          <w:sz w:val="20"/>
          <w:szCs w:val="20"/>
          <w:vertAlign w:val="superscript"/>
          <w:lang w:val="hy-AM"/>
        </w:rPr>
        <w:t>)</w:t>
      </w:r>
      <w:r w:rsidRPr="00FA06E0">
        <w:rPr>
          <w:rFonts w:ascii="Sylfaen" w:hAnsi="Sylfaen" w:cs="Arial"/>
          <w:sz w:val="20"/>
          <w:szCs w:val="20"/>
          <w:vertAlign w:val="superscript"/>
          <w:lang w:val="hy-AM"/>
        </w:rPr>
        <w:tab/>
      </w:r>
    </w:p>
    <w:p w:rsidR="00A21DAE" w:rsidRPr="00FA06E0" w:rsidRDefault="00A21DAE" w:rsidP="00A21DAE">
      <w:pPr>
        <w:jc w:val="right"/>
        <w:rPr>
          <w:rFonts w:ascii="Sylfaen" w:hAnsi="Sylfaen"/>
          <w:sz w:val="20"/>
          <w:szCs w:val="20"/>
          <w:lang w:val="hy-AM"/>
        </w:rPr>
      </w:pPr>
      <w:r w:rsidRPr="00FA06E0">
        <w:rPr>
          <w:rFonts w:ascii="Sylfaen" w:hAnsi="Sylfaen"/>
          <w:sz w:val="20"/>
          <w:szCs w:val="20"/>
          <w:lang w:val="hy-AM"/>
        </w:rPr>
        <w:t xml:space="preserve">    </w:t>
      </w:r>
    </w:p>
    <w:p w:rsidR="00A21DAE" w:rsidRPr="00FA06E0" w:rsidRDefault="00A21DAE" w:rsidP="00A21DAE">
      <w:pPr>
        <w:jc w:val="right"/>
        <w:rPr>
          <w:rFonts w:ascii="Sylfaen" w:hAnsi="Sylfaen" w:cs="Arial"/>
          <w:sz w:val="20"/>
          <w:szCs w:val="20"/>
          <w:lang w:val="hy-AM"/>
        </w:rPr>
      </w:pPr>
      <w:r w:rsidRPr="00FA06E0">
        <w:rPr>
          <w:rFonts w:ascii="Sylfaen" w:hAnsi="Sylfaen" w:cs="Sylfaen"/>
          <w:sz w:val="20"/>
          <w:szCs w:val="20"/>
          <w:lang w:val="hy-AM"/>
        </w:rPr>
        <w:t>Կ</w:t>
      </w:r>
      <w:r w:rsidRPr="00FA06E0">
        <w:rPr>
          <w:rFonts w:ascii="Sylfaen" w:hAnsi="Sylfaen" w:cs="Arial"/>
          <w:sz w:val="20"/>
          <w:szCs w:val="20"/>
          <w:lang w:val="hy-AM"/>
        </w:rPr>
        <w:t xml:space="preserve">. </w:t>
      </w:r>
      <w:r w:rsidRPr="00FA06E0">
        <w:rPr>
          <w:rFonts w:ascii="Sylfaen" w:hAnsi="Sylfaen" w:cs="Sylfaen"/>
          <w:sz w:val="20"/>
          <w:szCs w:val="20"/>
          <w:lang w:val="hy-AM"/>
        </w:rPr>
        <w:t>Տ</w:t>
      </w:r>
      <w:r w:rsidRPr="00FA06E0">
        <w:rPr>
          <w:rFonts w:ascii="Sylfaen" w:hAnsi="Sylfaen" w:cs="Arial"/>
          <w:sz w:val="20"/>
          <w:szCs w:val="20"/>
          <w:lang w:val="hy-AM"/>
        </w:rPr>
        <w:t>.</w:t>
      </w:r>
      <w:r w:rsidRPr="00FA06E0">
        <w:rPr>
          <w:rFonts w:ascii="Sylfaen" w:hAnsi="Sylfaen" w:cs="Arial"/>
          <w:sz w:val="20"/>
          <w:szCs w:val="20"/>
          <w:lang w:val="hy-AM"/>
        </w:rPr>
        <w:tab/>
      </w:r>
      <w:r w:rsidRPr="00FA06E0">
        <w:rPr>
          <w:rFonts w:ascii="Sylfaen" w:hAnsi="Sylfaen" w:cs="Arial"/>
          <w:sz w:val="20"/>
          <w:szCs w:val="20"/>
          <w:lang w:val="hy-AM"/>
        </w:rPr>
        <w:tab/>
        <w:t xml:space="preserve"> </w:t>
      </w:r>
    </w:p>
    <w:p w:rsidR="00A21DAE" w:rsidRPr="00FA06E0" w:rsidRDefault="00A21DAE" w:rsidP="00A21DAE">
      <w:pPr>
        <w:jc w:val="right"/>
        <w:rPr>
          <w:rFonts w:ascii="Sylfaen" w:hAnsi="Sylfaen"/>
          <w:sz w:val="20"/>
          <w:szCs w:val="20"/>
          <w:lang w:val="hy-AM"/>
        </w:rPr>
      </w:pPr>
    </w:p>
    <w:p w:rsidR="00A21DAE" w:rsidRPr="00FA06E0" w:rsidRDefault="00A21DAE" w:rsidP="00A21DAE">
      <w:pPr>
        <w:jc w:val="right"/>
        <w:rPr>
          <w:rFonts w:ascii="Sylfaen" w:hAnsi="Sylfaen" w:cs="Arial"/>
          <w:sz w:val="20"/>
          <w:szCs w:val="20"/>
          <w:lang w:val="hy-AM"/>
        </w:rPr>
      </w:pPr>
      <w:r w:rsidRPr="00FA06E0">
        <w:rPr>
          <w:rFonts w:ascii="Sylfaen" w:hAnsi="Sylfaen"/>
          <w:sz w:val="20"/>
          <w:szCs w:val="20"/>
          <w:lang w:val="hy-AM"/>
        </w:rPr>
        <w:t xml:space="preserve">______________________20   </w:t>
      </w:r>
      <w:r w:rsidRPr="00FA06E0">
        <w:rPr>
          <w:rFonts w:ascii="Sylfaen" w:hAnsi="Sylfaen" w:cs="Sylfaen"/>
          <w:sz w:val="20"/>
          <w:szCs w:val="20"/>
          <w:lang w:val="hy-AM"/>
        </w:rPr>
        <w:t>թ</w:t>
      </w:r>
      <w:r w:rsidRPr="00FA06E0">
        <w:rPr>
          <w:rFonts w:ascii="Sylfaen" w:hAnsi="Sylfaen" w:cs="Arial"/>
          <w:sz w:val="20"/>
          <w:szCs w:val="20"/>
          <w:lang w:val="hy-AM"/>
        </w:rPr>
        <w:t>.</w:t>
      </w:r>
    </w:p>
    <w:p w:rsidR="00A21DAE" w:rsidRPr="00A21DAE" w:rsidRDefault="00A21DAE" w:rsidP="00A21DAE">
      <w:pPr>
        <w:ind w:right="891"/>
        <w:jc w:val="right"/>
        <w:rPr>
          <w:rFonts w:ascii="Sylfaen" w:hAnsi="Sylfaen" w:cs="Arial"/>
          <w:sz w:val="20"/>
          <w:szCs w:val="20"/>
          <w:vertAlign w:val="superscript"/>
          <w:lang w:val="hy-AM"/>
        </w:rPr>
      </w:pPr>
      <w:r w:rsidRPr="00FA06E0">
        <w:rPr>
          <w:rFonts w:ascii="Sylfaen" w:hAnsi="Sylfaen"/>
          <w:sz w:val="20"/>
          <w:szCs w:val="20"/>
          <w:lang w:val="hy-AM"/>
        </w:rPr>
        <w:t xml:space="preserve">  </w:t>
      </w:r>
      <w:r w:rsidRPr="00FA06E0">
        <w:rPr>
          <w:rFonts w:ascii="Sylfaen" w:hAnsi="Sylfaen"/>
          <w:sz w:val="20"/>
          <w:szCs w:val="20"/>
          <w:vertAlign w:val="superscript"/>
          <w:lang w:val="hy-AM"/>
        </w:rPr>
        <w:t>(</w:t>
      </w:r>
      <w:r w:rsidRPr="00FA06E0">
        <w:rPr>
          <w:rFonts w:ascii="Sylfaen" w:hAnsi="Sylfaen" w:cs="Sylfaen"/>
          <w:sz w:val="20"/>
          <w:szCs w:val="20"/>
          <w:vertAlign w:val="superscript"/>
          <w:lang w:val="hy-AM"/>
        </w:rPr>
        <w:t>ամսաթիվը</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ամիսը</w:t>
      </w:r>
      <w:r w:rsidRPr="00FA06E0">
        <w:rPr>
          <w:rFonts w:ascii="Sylfaen" w:hAnsi="Sylfaen" w:cs="Arial"/>
          <w:sz w:val="20"/>
          <w:szCs w:val="20"/>
          <w:vertAlign w:val="superscript"/>
          <w:lang w:val="hy-AM"/>
        </w:rPr>
        <w:t>)</w:t>
      </w:r>
    </w:p>
    <w:p w:rsidR="00A21DAE" w:rsidRDefault="00A21DAE" w:rsidP="00A21DAE">
      <w:pPr>
        <w:pStyle w:val="31"/>
        <w:jc w:val="right"/>
        <w:rPr>
          <w:rFonts w:ascii="Sylfaen" w:hAnsi="Sylfaen"/>
          <w:i/>
          <w:lang w:val="es-ES" w:eastAsia="ru-RU"/>
        </w:rPr>
      </w:pPr>
    </w:p>
    <w:p w:rsidR="008847FD" w:rsidRDefault="008847FD" w:rsidP="00A21DAE">
      <w:pPr>
        <w:pStyle w:val="31"/>
        <w:jc w:val="right"/>
        <w:rPr>
          <w:rFonts w:ascii="Sylfaen" w:hAnsi="Sylfaen"/>
          <w:i/>
          <w:lang w:val="es-ES" w:eastAsia="ru-RU"/>
        </w:rPr>
      </w:pPr>
    </w:p>
    <w:p w:rsidR="008847FD" w:rsidRDefault="008847FD" w:rsidP="00A21DAE">
      <w:pPr>
        <w:pStyle w:val="31"/>
        <w:jc w:val="right"/>
        <w:rPr>
          <w:rFonts w:ascii="Sylfaen" w:hAnsi="Sylfaen"/>
          <w:i/>
          <w:lang w:val="es-ES" w:eastAsia="ru-RU"/>
        </w:rPr>
      </w:pPr>
    </w:p>
    <w:p w:rsidR="008847FD" w:rsidRPr="00FA06E0" w:rsidDel="00377582" w:rsidRDefault="008847FD" w:rsidP="00A21DAE">
      <w:pPr>
        <w:pStyle w:val="31"/>
        <w:jc w:val="right"/>
        <w:rPr>
          <w:rFonts w:ascii="Sylfaen" w:hAnsi="Sylfaen"/>
          <w:i/>
          <w:lang w:val="es-ES" w:eastAsia="ru-RU"/>
        </w:rPr>
      </w:pPr>
    </w:p>
    <w:p w:rsidR="00A21DAE" w:rsidRPr="00A21DAE" w:rsidRDefault="00A21DAE" w:rsidP="00A21DAE">
      <w:pPr>
        <w:ind w:firstLine="567"/>
        <w:jc w:val="right"/>
        <w:rPr>
          <w:rFonts w:ascii="Sylfaen" w:hAnsi="Sylfaen" w:cs="Sylfaen"/>
          <w:b/>
          <w:sz w:val="20"/>
          <w:szCs w:val="20"/>
          <w:lang w:val="hy-AM"/>
        </w:rPr>
      </w:pPr>
    </w:p>
    <w:p w:rsidR="00A21DAE" w:rsidRPr="00FA06E0" w:rsidRDefault="00A21DAE" w:rsidP="00A21DAE">
      <w:pPr>
        <w:ind w:firstLine="567"/>
        <w:jc w:val="right"/>
        <w:rPr>
          <w:rFonts w:ascii="Sylfaen" w:hAnsi="Sylfaen" w:cs="Arial"/>
          <w:b/>
          <w:sz w:val="20"/>
          <w:szCs w:val="20"/>
          <w:lang w:val="hy-AM"/>
        </w:rPr>
      </w:pPr>
      <w:r w:rsidRPr="00FA06E0">
        <w:rPr>
          <w:rFonts w:ascii="Sylfaen" w:hAnsi="Sylfaen" w:cs="Sylfaen"/>
          <w:b/>
          <w:sz w:val="20"/>
          <w:szCs w:val="20"/>
          <w:lang w:val="hy-AM"/>
        </w:rPr>
        <w:t>Հավելված</w:t>
      </w:r>
      <w:r w:rsidRPr="00FA06E0">
        <w:rPr>
          <w:rFonts w:ascii="Sylfaen" w:hAnsi="Sylfaen" w:cs="Arial"/>
          <w:b/>
          <w:sz w:val="20"/>
          <w:szCs w:val="20"/>
          <w:lang w:val="hy-AM"/>
        </w:rPr>
        <w:t xml:space="preserve"> 5</w:t>
      </w:r>
    </w:p>
    <w:p w:rsidR="00A21DAE" w:rsidRPr="00FA06E0" w:rsidRDefault="00A21DAE" w:rsidP="00A21DAE">
      <w:pPr>
        <w:pStyle w:val="31"/>
        <w:jc w:val="right"/>
        <w:rPr>
          <w:rFonts w:ascii="Sylfaen" w:hAnsi="Sylfaen" w:cs="Arial"/>
          <w:b/>
          <w:lang w:val="hy-AM"/>
        </w:rPr>
      </w:pPr>
      <w:r>
        <w:rPr>
          <w:rFonts w:ascii="Arial LatArm" w:hAnsi="Arial LatArm"/>
          <w:b/>
          <w:lang w:val="es-ES"/>
        </w:rPr>
        <w:t>§</w:t>
      </w:r>
      <w:r w:rsidRPr="00A21DAE">
        <w:rPr>
          <w:rFonts w:ascii="Sylfaen" w:hAnsi="Sylfaen"/>
          <w:b/>
          <w:lang w:val="hy-AM"/>
        </w:rPr>
        <w:t>ԳԱԿ</w:t>
      </w:r>
      <w:r w:rsidRPr="00FA06E0">
        <w:rPr>
          <w:rFonts w:ascii="Sylfaen" w:hAnsi="Sylfaen"/>
          <w:b/>
          <w:lang w:val="es-ES"/>
        </w:rPr>
        <w:t>–</w:t>
      </w:r>
      <w:r w:rsidRPr="00A21DAE">
        <w:rPr>
          <w:rFonts w:ascii="Sylfaen" w:hAnsi="Sylfaen" w:cs="Sylfaen"/>
          <w:b/>
          <w:lang w:val="hy-AM"/>
        </w:rPr>
        <w:t>ՇՀԱՊՁԲ</w:t>
      </w:r>
      <w:r w:rsidRPr="00FA06E0">
        <w:rPr>
          <w:rFonts w:ascii="Sylfaen" w:hAnsi="Sylfaen"/>
          <w:b/>
          <w:lang w:val="es-ES"/>
        </w:rPr>
        <w:t>–11/10-2015/11</w:t>
      </w:r>
      <w:r>
        <w:rPr>
          <w:rFonts w:ascii="Arial LatArm" w:hAnsi="Arial LatArm" w:cs="Sylfaen"/>
          <w:b/>
          <w:lang w:val="es-ES"/>
        </w:rPr>
        <w:t>¦</w:t>
      </w:r>
      <w:r w:rsidRPr="00FA06E0">
        <w:rPr>
          <w:rFonts w:ascii="Sylfaen" w:hAnsi="Sylfaen"/>
          <w:b/>
          <w:lang w:val="es-ES"/>
        </w:rPr>
        <w:t xml:space="preserve"> </w:t>
      </w:r>
      <w:r>
        <w:rPr>
          <w:rFonts w:ascii="Sylfaen" w:hAnsi="Sylfaen"/>
          <w:b/>
          <w:lang w:val="es-ES"/>
        </w:rPr>
        <w:t xml:space="preserve"> </w:t>
      </w:r>
      <w:r w:rsidRPr="00FA06E0">
        <w:rPr>
          <w:rFonts w:ascii="Sylfaen" w:hAnsi="Sylfaen" w:cs="Sylfaen"/>
          <w:b/>
          <w:lang w:val="hy-AM"/>
        </w:rPr>
        <w:t>ծածկագրով</w:t>
      </w:r>
    </w:p>
    <w:p w:rsidR="00A21DAE" w:rsidRPr="00FA06E0" w:rsidRDefault="00A21DAE" w:rsidP="00A21DAE">
      <w:pPr>
        <w:pStyle w:val="31"/>
        <w:jc w:val="right"/>
        <w:rPr>
          <w:rFonts w:ascii="Sylfaen" w:hAnsi="Sylfaen" w:cs="Arial"/>
          <w:b/>
          <w:lang w:val="hy-AM"/>
        </w:rPr>
      </w:pPr>
      <w:r w:rsidRPr="00FA06E0">
        <w:rPr>
          <w:rFonts w:ascii="Sylfaen" w:hAnsi="Sylfaen" w:cs="Sylfaen"/>
          <w:b/>
          <w:lang w:val="hy-AM"/>
        </w:rPr>
        <w:t>շրջանակային համաձայնագրերի միջոցով գնում կատարելու ընթացակարգի</w:t>
      </w:r>
      <w:r w:rsidRPr="00FA06E0">
        <w:rPr>
          <w:rFonts w:ascii="Sylfaen" w:hAnsi="Sylfaen" w:cs="Arial"/>
          <w:b/>
          <w:lang w:val="hy-AM"/>
        </w:rPr>
        <w:t xml:space="preserve"> </w:t>
      </w:r>
      <w:r w:rsidRPr="00FA06E0">
        <w:rPr>
          <w:rFonts w:ascii="Sylfaen" w:hAnsi="Sylfaen" w:cs="Sylfaen"/>
          <w:b/>
          <w:lang w:val="hy-AM"/>
        </w:rPr>
        <w:t>հրավերի</w:t>
      </w:r>
    </w:p>
    <w:p w:rsidR="00A21DAE" w:rsidRPr="00FA06E0" w:rsidRDefault="00A21DAE" w:rsidP="00A21DAE">
      <w:pPr>
        <w:pStyle w:val="31"/>
        <w:jc w:val="right"/>
        <w:rPr>
          <w:rFonts w:ascii="Sylfaen" w:hAnsi="Sylfaen"/>
          <w:b/>
          <w:lang w:val="hy-AM"/>
        </w:rPr>
      </w:pPr>
    </w:p>
    <w:p w:rsidR="00A21DAE" w:rsidRPr="00FA06E0" w:rsidRDefault="00A21DAE" w:rsidP="00A21DAE">
      <w:pPr>
        <w:pStyle w:val="31"/>
        <w:jc w:val="right"/>
        <w:rPr>
          <w:rFonts w:ascii="Sylfaen" w:hAnsi="Sylfaen" w:cs="Arial"/>
          <w:b/>
          <w:lang w:val="hy-AM"/>
        </w:rPr>
      </w:pPr>
      <w:r>
        <w:rPr>
          <w:rFonts w:ascii="Arial LatArm" w:hAnsi="Arial LatArm"/>
          <w:b/>
          <w:lang w:val="es-ES"/>
        </w:rPr>
        <w:t>§</w:t>
      </w:r>
      <w:r w:rsidRPr="00A21DAE">
        <w:rPr>
          <w:rFonts w:ascii="Sylfaen" w:hAnsi="Sylfaen"/>
          <w:b/>
          <w:lang w:val="hy-AM"/>
        </w:rPr>
        <w:t>ԳԱԿ</w:t>
      </w:r>
      <w:r w:rsidRPr="00FA06E0">
        <w:rPr>
          <w:rFonts w:ascii="Sylfaen" w:hAnsi="Sylfaen"/>
          <w:b/>
          <w:lang w:val="es-ES"/>
        </w:rPr>
        <w:t>–</w:t>
      </w:r>
      <w:r w:rsidRPr="00A21DAE">
        <w:rPr>
          <w:rFonts w:ascii="Sylfaen" w:hAnsi="Sylfaen" w:cs="Sylfaen"/>
          <w:b/>
          <w:lang w:val="hy-AM"/>
        </w:rPr>
        <w:t>ՇՀԱՊՁԲ</w:t>
      </w:r>
      <w:r w:rsidRPr="00FA06E0">
        <w:rPr>
          <w:rFonts w:ascii="Sylfaen" w:hAnsi="Sylfaen"/>
          <w:b/>
          <w:lang w:val="es-ES"/>
        </w:rPr>
        <w:t>–11/10-2015/11</w:t>
      </w:r>
      <w:r>
        <w:rPr>
          <w:rFonts w:ascii="Arial LatArm" w:hAnsi="Arial LatArm" w:cs="Sylfaen"/>
          <w:b/>
          <w:lang w:val="es-ES"/>
        </w:rPr>
        <w:t>¦</w:t>
      </w:r>
      <w:r w:rsidRPr="00FA06E0">
        <w:rPr>
          <w:rFonts w:ascii="Sylfaen" w:hAnsi="Sylfaen"/>
          <w:b/>
          <w:lang w:val="es-ES"/>
        </w:rPr>
        <w:t xml:space="preserve"> </w:t>
      </w:r>
      <w:r>
        <w:rPr>
          <w:rFonts w:ascii="Sylfaen" w:hAnsi="Sylfaen"/>
          <w:b/>
          <w:lang w:val="es-ES"/>
        </w:rPr>
        <w:t xml:space="preserve">  </w:t>
      </w:r>
      <w:r w:rsidRPr="00FA06E0">
        <w:rPr>
          <w:rFonts w:ascii="Sylfaen" w:hAnsi="Sylfaen" w:cs="Sylfaen"/>
          <w:b/>
          <w:lang w:val="hy-AM"/>
        </w:rPr>
        <w:t>ծածկագրով</w:t>
      </w:r>
    </w:p>
    <w:p w:rsidR="00A21DAE" w:rsidRPr="00FA06E0" w:rsidRDefault="00A21DAE" w:rsidP="00A21DAE">
      <w:pPr>
        <w:pStyle w:val="31"/>
        <w:tabs>
          <w:tab w:val="left" w:pos="1080"/>
        </w:tabs>
        <w:jc w:val="right"/>
        <w:rPr>
          <w:rFonts w:ascii="Sylfaen" w:hAnsi="Sylfaen" w:cs="Arial"/>
          <w:b/>
          <w:i/>
          <w:lang w:val="es-ES"/>
        </w:rPr>
      </w:pPr>
      <w:r w:rsidRPr="00FA06E0">
        <w:rPr>
          <w:rFonts w:ascii="Sylfaen" w:hAnsi="Sylfaen" w:cs="Arial"/>
          <w:b/>
          <w:i/>
          <w:lang w:val="es-ES"/>
        </w:rPr>
        <w:t xml:space="preserve">շ ր ջ ա ն ա կ ա յ ի ն  հ ա մ ա ձ ա յ ն ա գ ր ե ր ի  մ ի ջ ո ց ո վ  գ ն ու մ  կ ա տ ա ր ե լ ու </w:t>
      </w:r>
    </w:p>
    <w:p w:rsidR="00A21DAE" w:rsidRPr="00FA06E0" w:rsidRDefault="00A21DAE" w:rsidP="00A21DAE">
      <w:pPr>
        <w:pStyle w:val="31"/>
        <w:tabs>
          <w:tab w:val="left" w:pos="1080"/>
        </w:tabs>
        <w:jc w:val="right"/>
        <w:rPr>
          <w:rFonts w:ascii="Sylfaen" w:hAnsi="Sylfaen" w:cs="Arial"/>
          <w:b/>
          <w:i/>
          <w:lang w:val="es-ES"/>
        </w:rPr>
      </w:pPr>
      <w:r w:rsidRPr="00FA06E0">
        <w:rPr>
          <w:rFonts w:ascii="Sylfaen" w:hAnsi="Sylfaen" w:cs="Arial"/>
          <w:b/>
          <w:i/>
          <w:lang w:val="es-ES"/>
        </w:rPr>
        <w:t xml:space="preserve"> ը </w:t>
      </w:r>
      <w:r w:rsidRPr="00FA06E0">
        <w:rPr>
          <w:rFonts w:ascii="Sylfaen" w:hAnsi="Sylfaen" w:cs="Sylfaen"/>
          <w:b/>
          <w:i/>
          <w:lang w:val="es-ES"/>
        </w:rPr>
        <w:t>ն</w:t>
      </w:r>
      <w:r w:rsidRPr="00FA06E0">
        <w:rPr>
          <w:rFonts w:ascii="Sylfaen" w:hAnsi="Sylfaen" w:cs="Arial"/>
          <w:b/>
          <w:i/>
          <w:lang w:val="es-ES"/>
        </w:rPr>
        <w:t xml:space="preserve"> </w:t>
      </w:r>
      <w:r w:rsidRPr="00FA06E0">
        <w:rPr>
          <w:rFonts w:ascii="Sylfaen" w:hAnsi="Sylfaen" w:cs="Sylfaen"/>
          <w:b/>
          <w:i/>
          <w:lang w:val="es-ES"/>
        </w:rPr>
        <w:t>թ</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ց</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կ</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ր</w:t>
      </w:r>
      <w:r w:rsidRPr="00FA06E0">
        <w:rPr>
          <w:rFonts w:ascii="Sylfaen" w:hAnsi="Sylfaen" w:cs="Arial"/>
          <w:b/>
          <w:i/>
          <w:lang w:val="es-ES"/>
        </w:rPr>
        <w:t xml:space="preserve"> </w:t>
      </w:r>
      <w:r w:rsidRPr="00FA06E0">
        <w:rPr>
          <w:rFonts w:ascii="Sylfaen" w:hAnsi="Sylfaen" w:cs="Sylfaen"/>
          <w:b/>
          <w:i/>
          <w:lang w:val="es-ES"/>
        </w:rPr>
        <w:t>գ</w:t>
      </w:r>
      <w:r w:rsidRPr="00FA06E0">
        <w:rPr>
          <w:rFonts w:ascii="Sylfaen" w:hAnsi="Sylfaen" w:cs="Arial"/>
          <w:b/>
          <w:i/>
          <w:lang w:val="es-ES"/>
        </w:rPr>
        <w:t xml:space="preserve"> </w:t>
      </w:r>
      <w:r w:rsidRPr="00FA06E0">
        <w:rPr>
          <w:rFonts w:ascii="Sylfaen" w:hAnsi="Sylfaen" w:cs="Sylfaen"/>
          <w:b/>
          <w:i/>
          <w:lang w:val="es-ES"/>
        </w:rPr>
        <w:t>ի</w:t>
      </w:r>
      <w:r w:rsidRPr="00FA06E0">
        <w:rPr>
          <w:rFonts w:ascii="Sylfaen" w:hAnsi="Sylfaen" w:cs="Arial"/>
          <w:b/>
          <w:i/>
          <w:lang w:val="es-ES"/>
        </w:rPr>
        <w:t xml:space="preserve">  գ ն ա հ ա տ ո ղ  </w:t>
      </w:r>
      <w:r w:rsidRPr="00FA06E0">
        <w:rPr>
          <w:rFonts w:ascii="Sylfaen" w:hAnsi="Sylfaen" w:cs="Sylfaen"/>
          <w:b/>
          <w:i/>
          <w:lang w:val="es-ES"/>
        </w:rPr>
        <w:t>հ</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ն</w:t>
      </w:r>
      <w:r w:rsidRPr="00FA06E0">
        <w:rPr>
          <w:rFonts w:ascii="Sylfaen" w:hAnsi="Sylfaen" w:cs="Arial"/>
          <w:b/>
          <w:i/>
          <w:lang w:val="es-ES"/>
        </w:rPr>
        <w:t xml:space="preserve"> </w:t>
      </w:r>
      <w:r w:rsidRPr="00FA06E0">
        <w:rPr>
          <w:rFonts w:ascii="Sylfaen" w:hAnsi="Sylfaen" w:cs="Sylfaen"/>
          <w:b/>
          <w:i/>
          <w:lang w:val="es-ES"/>
        </w:rPr>
        <w:t>ձ</w:t>
      </w:r>
      <w:r w:rsidRPr="00FA06E0">
        <w:rPr>
          <w:rFonts w:ascii="Sylfaen" w:hAnsi="Sylfaen" w:cs="Arial"/>
          <w:b/>
          <w:i/>
          <w:lang w:val="es-ES"/>
        </w:rPr>
        <w:t xml:space="preserve"> </w:t>
      </w:r>
      <w:r w:rsidRPr="00FA06E0">
        <w:rPr>
          <w:rFonts w:ascii="Sylfaen" w:hAnsi="Sylfaen" w:cs="Sylfaen"/>
          <w:b/>
          <w:i/>
          <w:lang w:val="es-ES"/>
        </w:rPr>
        <w:t>ն</w:t>
      </w:r>
      <w:r w:rsidRPr="00FA06E0">
        <w:rPr>
          <w:rFonts w:ascii="Sylfaen" w:hAnsi="Sylfaen" w:cs="Arial"/>
          <w:b/>
          <w:i/>
          <w:lang w:val="es-ES"/>
        </w:rPr>
        <w:t xml:space="preserve"> </w:t>
      </w:r>
      <w:r w:rsidRPr="00FA06E0">
        <w:rPr>
          <w:rFonts w:ascii="Sylfaen" w:hAnsi="Sylfaen" w:cs="Sylfaen"/>
          <w:b/>
          <w:i/>
          <w:lang w:val="es-ES"/>
        </w:rPr>
        <w:t>ա</w:t>
      </w:r>
      <w:r w:rsidRPr="00FA06E0">
        <w:rPr>
          <w:rFonts w:ascii="Sylfaen" w:hAnsi="Sylfaen" w:cs="Arial"/>
          <w:b/>
          <w:i/>
          <w:lang w:val="es-ES"/>
        </w:rPr>
        <w:t xml:space="preserve"> </w:t>
      </w:r>
      <w:r w:rsidRPr="00FA06E0">
        <w:rPr>
          <w:rFonts w:ascii="Sylfaen" w:hAnsi="Sylfaen" w:cs="Sylfaen"/>
          <w:b/>
          <w:i/>
          <w:lang w:val="es-ES"/>
        </w:rPr>
        <w:t>ժ</w:t>
      </w:r>
      <w:r w:rsidRPr="00FA06E0">
        <w:rPr>
          <w:rFonts w:ascii="Sylfaen" w:hAnsi="Sylfaen" w:cs="Arial"/>
          <w:b/>
          <w:i/>
          <w:lang w:val="es-ES"/>
        </w:rPr>
        <w:t xml:space="preserve"> </w:t>
      </w:r>
      <w:r w:rsidRPr="00FA06E0">
        <w:rPr>
          <w:rFonts w:ascii="Sylfaen" w:hAnsi="Sylfaen" w:cs="Sylfaen"/>
          <w:b/>
          <w:i/>
          <w:lang w:val="es-ES"/>
        </w:rPr>
        <w:t>ո</w:t>
      </w:r>
      <w:r w:rsidRPr="00FA06E0">
        <w:rPr>
          <w:rFonts w:ascii="Sylfaen" w:hAnsi="Sylfaen" w:cs="Arial"/>
          <w:b/>
          <w:i/>
          <w:lang w:val="es-ES"/>
        </w:rPr>
        <w:t xml:space="preserve"> </w:t>
      </w:r>
      <w:r w:rsidRPr="00FA06E0">
        <w:rPr>
          <w:rFonts w:ascii="Sylfaen" w:hAnsi="Sylfaen" w:cs="Sylfaen"/>
          <w:b/>
          <w:i/>
          <w:lang w:val="es-ES"/>
        </w:rPr>
        <w:t>ղ</w:t>
      </w:r>
      <w:r w:rsidRPr="00FA06E0">
        <w:rPr>
          <w:rFonts w:ascii="Sylfaen" w:hAnsi="Sylfaen" w:cs="Arial"/>
          <w:b/>
          <w:i/>
          <w:lang w:val="es-ES"/>
        </w:rPr>
        <w:t xml:space="preserve"> </w:t>
      </w:r>
      <w:r w:rsidRPr="00FA06E0">
        <w:rPr>
          <w:rFonts w:ascii="Sylfaen" w:hAnsi="Sylfaen" w:cs="Sylfaen"/>
          <w:b/>
          <w:i/>
          <w:lang w:val="es-ES"/>
        </w:rPr>
        <w:t>ո</w:t>
      </w:r>
      <w:r w:rsidRPr="00FA06E0">
        <w:rPr>
          <w:rFonts w:ascii="Sylfaen" w:hAnsi="Sylfaen" w:cs="Arial"/>
          <w:b/>
          <w:i/>
          <w:lang w:val="es-ES"/>
        </w:rPr>
        <w:t xml:space="preserve"> </w:t>
      </w:r>
      <w:r w:rsidRPr="00FA06E0">
        <w:rPr>
          <w:rFonts w:ascii="Sylfaen" w:hAnsi="Sylfaen" w:cs="Sylfaen"/>
          <w:b/>
          <w:i/>
          <w:lang w:val="es-ES"/>
        </w:rPr>
        <w:t>վ</w:t>
      </w:r>
      <w:r w:rsidRPr="00FA06E0">
        <w:rPr>
          <w:rFonts w:ascii="Sylfaen" w:hAnsi="Sylfaen" w:cs="Arial"/>
          <w:b/>
          <w:i/>
          <w:lang w:val="es-ES"/>
        </w:rPr>
        <w:t xml:space="preserve"> </w:t>
      </w:r>
      <w:r w:rsidRPr="00FA06E0">
        <w:rPr>
          <w:rFonts w:ascii="Sylfaen" w:hAnsi="Sylfaen" w:cs="Sylfaen"/>
          <w:b/>
          <w:i/>
          <w:lang w:val="es-ES"/>
        </w:rPr>
        <w:t>ի</w:t>
      </w:r>
      <w:r w:rsidRPr="00FA06E0">
        <w:rPr>
          <w:rFonts w:ascii="Sylfaen" w:hAnsi="Sylfaen" w:cs="Arial"/>
          <w:b/>
          <w:i/>
          <w:lang w:val="es-ES"/>
        </w:rPr>
        <w:t xml:space="preserve"> </w:t>
      </w:r>
      <w:r w:rsidRPr="00FA06E0">
        <w:rPr>
          <w:rFonts w:ascii="Sylfaen" w:hAnsi="Sylfaen" w:cs="Sylfaen"/>
          <w:b/>
          <w:i/>
          <w:lang w:val="es-ES"/>
        </w:rPr>
        <w:t>ն</w:t>
      </w:r>
    </w:p>
    <w:p w:rsidR="00A21DAE" w:rsidRPr="00FA06E0" w:rsidRDefault="00A21DAE" w:rsidP="00A21DAE">
      <w:pPr>
        <w:ind w:left="720" w:firstLine="720"/>
        <w:jc w:val="right"/>
        <w:rPr>
          <w:rFonts w:ascii="Sylfaen" w:hAnsi="Sylfaen"/>
          <w:sz w:val="20"/>
          <w:szCs w:val="20"/>
          <w:lang w:val="hy-AM"/>
        </w:rPr>
      </w:pPr>
    </w:p>
    <w:p w:rsidR="00A21DAE" w:rsidRPr="00FA06E0" w:rsidRDefault="00A21DAE" w:rsidP="00A21DAE">
      <w:pPr>
        <w:rPr>
          <w:rFonts w:ascii="Sylfaen" w:hAnsi="Sylfaen"/>
          <w:sz w:val="20"/>
          <w:szCs w:val="20"/>
          <w:lang w:val="hy-AM"/>
        </w:rPr>
      </w:pPr>
    </w:p>
    <w:p w:rsidR="00A21DAE" w:rsidRPr="00FA06E0" w:rsidRDefault="00A21DAE" w:rsidP="00A21DAE">
      <w:pPr>
        <w:pStyle w:val="31"/>
        <w:jc w:val="right"/>
        <w:rPr>
          <w:rFonts w:ascii="Sylfaen" w:hAnsi="Sylfaen"/>
          <w:lang w:val="hy-AM"/>
        </w:rPr>
      </w:pPr>
    </w:p>
    <w:p w:rsidR="00A21DAE" w:rsidRPr="00FA06E0" w:rsidRDefault="00A21DAE" w:rsidP="00A21DAE">
      <w:pPr>
        <w:rPr>
          <w:rFonts w:ascii="Sylfaen" w:hAnsi="Sylfaen"/>
          <w:sz w:val="20"/>
          <w:szCs w:val="20"/>
          <w:lang w:val="hy-AM"/>
        </w:rPr>
      </w:pPr>
    </w:p>
    <w:p w:rsidR="00A21DAE" w:rsidRPr="00FA06E0" w:rsidRDefault="00A21DAE" w:rsidP="00A21DAE">
      <w:pPr>
        <w:rPr>
          <w:rFonts w:ascii="Sylfaen" w:hAnsi="Sylfaen"/>
          <w:sz w:val="20"/>
          <w:szCs w:val="20"/>
          <w:lang w:val="hy-AM"/>
        </w:rPr>
      </w:pPr>
    </w:p>
    <w:p w:rsidR="00A21DAE" w:rsidRPr="00FA06E0" w:rsidRDefault="00A21DAE" w:rsidP="00A21DAE">
      <w:pPr>
        <w:rPr>
          <w:rFonts w:ascii="Sylfaen" w:hAnsi="Sylfaen"/>
          <w:sz w:val="20"/>
          <w:szCs w:val="20"/>
          <w:lang w:val="hy-AM"/>
        </w:rPr>
      </w:pPr>
    </w:p>
    <w:p w:rsidR="00A21DAE" w:rsidRPr="00FA06E0" w:rsidRDefault="00A21DAE" w:rsidP="00A21DAE">
      <w:pPr>
        <w:rPr>
          <w:rFonts w:ascii="Sylfaen" w:hAnsi="Sylfaen"/>
          <w:sz w:val="20"/>
          <w:szCs w:val="20"/>
          <w:lang w:val="hy-AM"/>
        </w:rPr>
      </w:pPr>
    </w:p>
    <w:p w:rsidR="00A21DAE" w:rsidRPr="00FA06E0" w:rsidRDefault="00A21DAE" w:rsidP="00A21DAE">
      <w:pPr>
        <w:ind w:firstLine="720"/>
        <w:jc w:val="both"/>
        <w:rPr>
          <w:rFonts w:ascii="Sylfaen" w:hAnsi="Sylfaen"/>
          <w:sz w:val="20"/>
          <w:szCs w:val="20"/>
          <w:lang w:val="hy-AM"/>
        </w:rPr>
      </w:pPr>
      <w:r w:rsidRPr="00FA06E0">
        <w:rPr>
          <w:rFonts w:ascii="Sylfaen" w:hAnsi="Sylfaen" w:cs="Sylfaen"/>
          <w:sz w:val="20"/>
          <w:szCs w:val="20"/>
          <w:lang w:val="hy-AM"/>
        </w:rPr>
        <w:t>Կից</w:t>
      </w:r>
      <w:r w:rsidRPr="00FA06E0">
        <w:rPr>
          <w:rFonts w:ascii="Sylfaen" w:hAnsi="Sylfaen" w:cs="Arial"/>
          <w:sz w:val="20"/>
          <w:szCs w:val="20"/>
          <w:lang w:val="hy-AM"/>
        </w:rPr>
        <w:t xml:space="preserve"> </w:t>
      </w:r>
      <w:r w:rsidRPr="00FA06E0">
        <w:rPr>
          <w:rFonts w:ascii="Sylfaen" w:hAnsi="Sylfaen" w:cs="Sylfaen"/>
          <w:sz w:val="20"/>
          <w:szCs w:val="20"/>
          <w:lang w:val="hy-AM"/>
        </w:rPr>
        <w:t>Ձեզ</w:t>
      </w:r>
      <w:r w:rsidRPr="00FA06E0">
        <w:rPr>
          <w:rFonts w:ascii="Sylfaen" w:hAnsi="Sylfaen" w:cs="Arial"/>
          <w:sz w:val="20"/>
          <w:szCs w:val="20"/>
          <w:lang w:val="hy-AM"/>
        </w:rPr>
        <w:t xml:space="preserve"> </w:t>
      </w:r>
      <w:r w:rsidRPr="00FA06E0">
        <w:rPr>
          <w:rFonts w:ascii="Sylfaen" w:hAnsi="Sylfaen" w:cs="Sylfaen"/>
          <w:sz w:val="20"/>
          <w:szCs w:val="20"/>
          <w:lang w:val="hy-AM"/>
        </w:rPr>
        <w:t>եմ</w:t>
      </w:r>
      <w:r w:rsidRPr="00FA06E0">
        <w:rPr>
          <w:rFonts w:ascii="Sylfaen" w:hAnsi="Sylfaen" w:cs="Arial"/>
          <w:sz w:val="20"/>
          <w:szCs w:val="20"/>
          <w:lang w:val="hy-AM"/>
        </w:rPr>
        <w:t xml:space="preserve"> </w:t>
      </w:r>
      <w:r w:rsidRPr="00FA06E0">
        <w:rPr>
          <w:rFonts w:ascii="Sylfaen" w:hAnsi="Sylfaen" w:cs="Sylfaen"/>
          <w:sz w:val="20"/>
          <w:szCs w:val="20"/>
          <w:lang w:val="hy-AM"/>
        </w:rPr>
        <w:t>ներկայացնում</w:t>
      </w:r>
      <w:r w:rsidRPr="00FA06E0">
        <w:rPr>
          <w:rFonts w:ascii="Sylfaen" w:hAnsi="Sylfaen" w:cs="Arial"/>
          <w:sz w:val="20"/>
          <w:szCs w:val="20"/>
          <w:lang w:val="hy-AM"/>
        </w:rPr>
        <w:t xml:space="preserve"> __________________-</w:t>
      </w:r>
      <w:r w:rsidRPr="00FA06E0">
        <w:rPr>
          <w:rFonts w:ascii="Sylfaen" w:hAnsi="Sylfaen" w:cs="Sylfaen"/>
          <w:sz w:val="20"/>
          <w:szCs w:val="20"/>
          <w:lang w:val="hy-AM"/>
        </w:rPr>
        <w:t>ի</w:t>
      </w:r>
      <w:r w:rsidRPr="00FA06E0">
        <w:rPr>
          <w:rFonts w:ascii="Sylfaen" w:hAnsi="Sylfaen" w:cs="Arial"/>
          <w:sz w:val="20"/>
          <w:szCs w:val="20"/>
          <w:lang w:val="hy-AM"/>
        </w:rPr>
        <w:t xml:space="preserve">` </w:t>
      </w:r>
      <w:r>
        <w:rPr>
          <w:rFonts w:ascii="Arial LatArm" w:hAnsi="Arial LatArm"/>
          <w:b/>
          <w:lang w:val="es-ES"/>
        </w:rPr>
        <w:t>§</w:t>
      </w:r>
      <w:r w:rsidRPr="00A21DAE">
        <w:rPr>
          <w:rFonts w:ascii="Sylfaen" w:hAnsi="Sylfaen"/>
          <w:b/>
          <w:sz w:val="20"/>
          <w:szCs w:val="20"/>
          <w:lang w:val="hy-AM"/>
        </w:rPr>
        <w:t>ԳԱԿ</w:t>
      </w:r>
      <w:r w:rsidRPr="00FA06E0">
        <w:rPr>
          <w:rFonts w:ascii="Sylfaen" w:hAnsi="Sylfaen"/>
          <w:b/>
          <w:sz w:val="20"/>
          <w:szCs w:val="20"/>
          <w:lang w:val="es-ES"/>
        </w:rPr>
        <w:t>–</w:t>
      </w:r>
      <w:r w:rsidRPr="00FA06E0">
        <w:rPr>
          <w:rFonts w:ascii="Sylfaen" w:hAnsi="Sylfaen" w:cs="Sylfaen"/>
          <w:b/>
          <w:sz w:val="20"/>
          <w:szCs w:val="20"/>
          <w:lang w:val="hy-AM"/>
        </w:rPr>
        <w:t>ՇՀԱՊՁԲ</w:t>
      </w:r>
      <w:r w:rsidRPr="00FA06E0">
        <w:rPr>
          <w:rFonts w:ascii="Sylfaen" w:hAnsi="Sylfaen"/>
          <w:b/>
          <w:sz w:val="20"/>
          <w:szCs w:val="20"/>
          <w:lang w:val="es-ES"/>
        </w:rPr>
        <w:t>–11/10-2015/11</w:t>
      </w:r>
      <w:r>
        <w:rPr>
          <w:rFonts w:ascii="Arial LatArm" w:hAnsi="Arial LatArm" w:cs="Sylfaen"/>
          <w:b/>
          <w:lang w:val="es-ES"/>
        </w:rPr>
        <w:t xml:space="preserve">¦ </w:t>
      </w:r>
    </w:p>
    <w:p w:rsidR="00A21DAE" w:rsidRPr="00FA06E0" w:rsidRDefault="00A21DAE" w:rsidP="00A21DAE">
      <w:pPr>
        <w:ind w:firstLine="720"/>
        <w:jc w:val="both"/>
        <w:rPr>
          <w:rFonts w:ascii="Sylfaen" w:hAnsi="Sylfaen"/>
          <w:sz w:val="20"/>
          <w:szCs w:val="20"/>
          <w:vertAlign w:val="superscript"/>
          <w:lang w:val="es-ES"/>
        </w:rPr>
      </w:pPr>
      <w:r w:rsidRPr="00FA06E0">
        <w:rPr>
          <w:rFonts w:ascii="Sylfaen" w:hAnsi="Sylfaen" w:cs="Sylfaen"/>
          <w:sz w:val="20"/>
          <w:szCs w:val="20"/>
          <w:vertAlign w:val="superscript"/>
          <w:lang w:val="hy-AM"/>
        </w:rPr>
        <w:t xml:space="preserve">                                                                    </w:t>
      </w:r>
      <w:r w:rsidRPr="00FA06E0">
        <w:rPr>
          <w:rFonts w:ascii="Sylfaen" w:hAnsi="Sylfaen" w:cs="Sylfaen"/>
          <w:sz w:val="20"/>
          <w:szCs w:val="20"/>
          <w:vertAlign w:val="superscript"/>
          <w:lang w:val="es-ES"/>
        </w:rPr>
        <w:t>Ընթացակարգի</w:t>
      </w:r>
      <w:r w:rsidRPr="00FA06E0">
        <w:rPr>
          <w:rFonts w:ascii="Sylfaen" w:hAnsi="Sylfaen" w:cs="Arial"/>
          <w:sz w:val="20"/>
          <w:szCs w:val="20"/>
          <w:vertAlign w:val="superscript"/>
          <w:lang w:val="es-ES"/>
        </w:rPr>
        <w:t xml:space="preserve"> </w:t>
      </w:r>
      <w:r w:rsidRPr="00FA06E0">
        <w:rPr>
          <w:rFonts w:ascii="Sylfaen" w:hAnsi="Sylfaen" w:cs="Sylfaen"/>
          <w:sz w:val="20"/>
          <w:szCs w:val="20"/>
          <w:vertAlign w:val="superscript"/>
          <w:lang w:val="es-ES"/>
        </w:rPr>
        <w:t>մասնակցի</w:t>
      </w:r>
      <w:r w:rsidRPr="00FA06E0">
        <w:rPr>
          <w:rFonts w:ascii="Sylfaen" w:hAnsi="Sylfaen" w:cs="Arial"/>
          <w:sz w:val="20"/>
          <w:szCs w:val="20"/>
          <w:vertAlign w:val="superscript"/>
          <w:lang w:val="es-ES"/>
        </w:rPr>
        <w:t xml:space="preserve"> </w:t>
      </w:r>
      <w:r w:rsidRPr="00FA06E0">
        <w:rPr>
          <w:rFonts w:ascii="Sylfaen" w:hAnsi="Sylfaen" w:cs="Sylfaen"/>
          <w:sz w:val="20"/>
          <w:szCs w:val="20"/>
          <w:vertAlign w:val="superscript"/>
          <w:lang w:val="es-ES"/>
        </w:rPr>
        <w:t>անվանումը</w:t>
      </w:r>
      <w:r w:rsidRPr="00FA06E0">
        <w:rPr>
          <w:rFonts w:ascii="Sylfaen" w:hAnsi="Sylfaen" w:cs="Arial"/>
          <w:sz w:val="20"/>
          <w:szCs w:val="20"/>
          <w:vertAlign w:val="superscript"/>
          <w:lang w:val="es-ES"/>
        </w:rPr>
        <w:t xml:space="preserve"> (</w:t>
      </w:r>
      <w:r w:rsidRPr="00FA06E0">
        <w:rPr>
          <w:rFonts w:ascii="Sylfaen" w:hAnsi="Sylfaen" w:cs="Sylfaen"/>
          <w:sz w:val="20"/>
          <w:szCs w:val="20"/>
          <w:vertAlign w:val="superscript"/>
          <w:lang w:val="es-ES"/>
        </w:rPr>
        <w:t>անունը</w:t>
      </w:r>
      <w:r w:rsidRPr="00FA06E0">
        <w:rPr>
          <w:rFonts w:ascii="Sylfaen" w:hAnsi="Sylfaen" w:cs="Arial"/>
          <w:sz w:val="20"/>
          <w:szCs w:val="20"/>
          <w:vertAlign w:val="superscript"/>
          <w:lang w:val="es-ES"/>
        </w:rPr>
        <w:t>)</w:t>
      </w:r>
    </w:p>
    <w:p w:rsidR="00A21DAE" w:rsidRPr="00A21DAE" w:rsidRDefault="00A21DAE" w:rsidP="00A21DAE">
      <w:pPr>
        <w:spacing w:line="360" w:lineRule="auto"/>
        <w:jc w:val="both"/>
        <w:rPr>
          <w:rFonts w:ascii="Sylfaen" w:hAnsi="Sylfaen"/>
          <w:sz w:val="20"/>
          <w:szCs w:val="20"/>
          <w:lang w:val="hy-AM"/>
        </w:rPr>
      </w:pPr>
      <w:r w:rsidRPr="00FA06E0">
        <w:rPr>
          <w:rFonts w:ascii="Sylfaen" w:hAnsi="Sylfaen" w:cs="Sylfaen"/>
          <w:sz w:val="20"/>
          <w:szCs w:val="20"/>
          <w:lang w:val="hy-AM"/>
        </w:rPr>
        <w:t xml:space="preserve">ծածկագրով </w:t>
      </w:r>
      <w:r w:rsidRPr="00FA06E0">
        <w:rPr>
          <w:rFonts w:ascii="Sylfaen" w:hAnsi="Sylfaen" w:cs="Sylfaen"/>
          <w:sz w:val="20"/>
          <w:szCs w:val="20"/>
          <w:lang w:val="es-ES"/>
        </w:rPr>
        <w:t>շրջանակային համաձայնագրերի միջոցով գնում կատարելու ընթացակարգին</w:t>
      </w:r>
      <w:r w:rsidRPr="00FA06E0">
        <w:rPr>
          <w:rFonts w:ascii="Sylfaen" w:hAnsi="Sylfaen" w:cs="Arial"/>
          <w:sz w:val="20"/>
          <w:szCs w:val="20"/>
          <w:lang w:val="es-ES"/>
        </w:rPr>
        <w:t xml:space="preserve"> </w:t>
      </w:r>
      <w:r w:rsidRPr="00FA06E0">
        <w:rPr>
          <w:rFonts w:ascii="Sylfaen" w:hAnsi="Sylfaen" w:cs="Sylfaen"/>
          <w:sz w:val="20"/>
          <w:szCs w:val="20"/>
          <w:lang w:val="es-ES"/>
        </w:rPr>
        <w:t>մասնակցելու</w:t>
      </w:r>
      <w:r w:rsidRPr="00FA06E0">
        <w:rPr>
          <w:rFonts w:ascii="Sylfaen" w:hAnsi="Sylfaen" w:cs="Arial"/>
          <w:sz w:val="20"/>
          <w:szCs w:val="20"/>
          <w:lang w:val="es-ES"/>
        </w:rPr>
        <w:t xml:space="preserve"> </w:t>
      </w:r>
      <w:r w:rsidRPr="00FA06E0">
        <w:rPr>
          <w:rFonts w:ascii="Sylfaen" w:hAnsi="Sylfaen" w:cs="Sylfaen"/>
          <w:sz w:val="20"/>
          <w:szCs w:val="20"/>
          <w:lang w:val="es-ES"/>
        </w:rPr>
        <w:t>հրավերով</w:t>
      </w:r>
      <w:r w:rsidRPr="00FA06E0">
        <w:rPr>
          <w:rFonts w:ascii="Sylfaen" w:hAnsi="Sylfaen" w:cs="Arial"/>
          <w:sz w:val="20"/>
          <w:szCs w:val="20"/>
          <w:lang w:val="es-ES"/>
        </w:rPr>
        <w:t xml:space="preserve"> </w:t>
      </w:r>
      <w:r w:rsidRPr="00FA06E0">
        <w:rPr>
          <w:rFonts w:ascii="Sylfaen" w:hAnsi="Sylfaen" w:cs="Sylfaen"/>
          <w:sz w:val="20"/>
          <w:szCs w:val="20"/>
          <w:lang w:val="es-ES"/>
        </w:rPr>
        <w:t>նախատեսված</w:t>
      </w:r>
      <w:r w:rsidRPr="00FA06E0">
        <w:rPr>
          <w:rFonts w:ascii="Sylfaen" w:hAnsi="Sylfaen" w:cs="Arial"/>
          <w:sz w:val="20"/>
          <w:szCs w:val="20"/>
          <w:lang w:val="es-ES"/>
        </w:rPr>
        <w:t xml:space="preserve">` </w:t>
      </w:r>
      <w:r w:rsidRPr="00FA06E0">
        <w:rPr>
          <w:rFonts w:ascii="Sylfaen" w:hAnsi="Sylfaen" w:cs="Sylfaen"/>
          <w:sz w:val="20"/>
          <w:szCs w:val="20"/>
          <w:lang w:val="es-ES"/>
        </w:rPr>
        <w:t>որակավորման</w:t>
      </w:r>
      <w:r w:rsidRPr="00FA06E0">
        <w:rPr>
          <w:rFonts w:ascii="Sylfaen" w:hAnsi="Sylfaen" w:cs="Arial"/>
          <w:sz w:val="20"/>
          <w:szCs w:val="20"/>
          <w:lang w:val="es-ES"/>
        </w:rPr>
        <w:t xml:space="preserve"> </w:t>
      </w:r>
      <w:r w:rsidRPr="00FA06E0">
        <w:rPr>
          <w:rFonts w:ascii="Sylfaen" w:hAnsi="Sylfaen" w:cs="Sylfaen"/>
          <w:sz w:val="20"/>
          <w:szCs w:val="20"/>
          <w:lang w:val="es-ES"/>
        </w:rPr>
        <w:t>չափանիշներին</w:t>
      </w:r>
      <w:r w:rsidRPr="00FA06E0">
        <w:rPr>
          <w:rFonts w:ascii="Sylfaen" w:hAnsi="Sylfaen" w:cs="Arial"/>
          <w:sz w:val="20"/>
          <w:szCs w:val="20"/>
          <w:lang w:val="es-ES"/>
        </w:rPr>
        <w:t xml:space="preserve"> </w:t>
      </w:r>
      <w:r w:rsidRPr="00FA06E0">
        <w:rPr>
          <w:rFonts w:ascii="Sylfaen" w:hAnsi="Sylfaen" w:cs="Sylfaen"/>
          <w:sz w:val="20"/>
          <w:szCs w:val="20"/>
          <w:lang w:val="es-ES"/>
        </w:rPr>
        <w:t>համապատասխանությունը</w:t>
      </w:r>
      <w:r w:rsidRPr="00FA06E0">
        <w:rPr>
          <w:rFonts w:ascii="Sylfaen" w:hAnsi="Sylfaen" w:cs="Arial"/>
          <w:sz w:val="20"/>
          <w:szCs w:val="20"/>
          <w:lang w:val="es-ES"/>
        </w:rPr>
        <w:t xml:space="preserve"> </w:t>
      </w:r>
      <w:r w:rsidRPr="00FA06E0">
        <w:rPr>
          <w:rFonts w:ascii="Sylfaen" w:hAnsi="Sylfaen" w:cs="Sylfaen"/>
          <w:sz w:val="20"/>
          <w:szCs w:val="20"/>
          <w:lang w:val="es-ES"/>
        </w:rPr>
        <w:t>հիմնավորող</w:t>
      </w:r>
      <w:r w:rsidRPr="00FA06E0">
        <w:rPr>
          <w:rFonts w:ascii="Sylfaen" w:hAnsi="Sylfaen" w:cs="Arial"/>
          <w:sz w:val="20"/>
          <w:szCs w:val="20"/>
          <w:lang w:val="es-ES"/>
        </w:rPr>
        <w:t xml:space="preserve">` </w:t>
      </w:r>
      <w:r w:rsidRPr="00FA06E0">
        <w:rPr>
          <w:rFonts w:ascii="Sylfaen" w:hAnsi="Sylfaen" w:cs="Sylfaen"/>
          <w:sz w:val="20"/>
          <w:szCs w:val="20"/>
          <w:lang w:val="es-ES"/>
        </w:rPr>
        <w:t>հրավերով</w:t>
      </w:r>
      <w:r w:rsidRPr="00FA06E0">
        <w:rPr>
          <w:rFonts w:ascii="Sylfaen" w:hAnsi="Sylfaen" w:cs="Arial"/>
          <w:sz w:val="20"/>
          <w:szCs w:val="20"/>
          <w:lang w:val="es-ES"/>
        </w:rPr>
        <w:t xml:space="preserve"> </w:t>
      </w:r>
      <w:r w:rsidRPr="00FA06E0">
        <w:rPr>
          <w:rFonts w:ascii="Sylfaen" w:hAnsi="Sylfaen" w:cs="Sylfaen"/>
          <w:sz w:val="20"/>
          <w:szCs w:val="20"/>
          <w:lang w:val="es-ES"/>
        </w:rPr>
        <w:t>նախատեսված</w:t>
      </w:r>
      <w:r w:rsidRPr="00FA06E0">
        <w:rPr>
          <w:rFonts w:ascii="Sylfaen" w:hAnsi="Sylfaen" w:cs="Arial"/>
          <w:sz w:val="20"/>
          <w:szCs w:val="20"/>
          <w:lang w:val="es-ES"/>
        </w:rPr>
        <w:t xml:space="preserve"> </w:t>
      </w:r>
      <w:r w:rsidRPr="00FA06E0">
        <w:rPr>
          <w:rFonts w:ascii="Sylfaen" w:hAnsi="Sylfaen" w:cs="Sylfaen"/>
          <w:sz w:val="20"/>
          <w:szCs w:val="20"/>
          <w:lang w:val="es-ES"/>
        </w:rPr>
        <w:t>փաստաթղթերը</w:t>
      </w:r>
      <w:r w:rsidRPr="00FA06E0">
        <w:rPr>
          <w:rFonts w:ascii="Sylfaen" w:hAnsi="Sylfaen" w:cs="Arial"/>
          <w:sz w:val="20"/>
          <w:szCs w:val="20"/>
          <w:lang w:val="es-ES"/>
        </w:rPr>
        <w:t xml:space="preserve"> և </w:t>
      </w:r>
      <w:r w:rsidRPr="00FA06E0">
        <w:rPr>
          <w:rFonts w:ascii="Sylfaen" w:hAnsi="Sylfaen" w:cs="Sylfaen"/>
          <w:sz w:val="20"/>
          <w:szCs w:val="20"/>
          <w:lang w:val="es-ES"/>
        </w:rPr>
        <w:t>առաջարկվող ապրանքի (ապրանքների)</w:t>
      </w:r>
      <w:r w:rsidRPr="00FA06E0">
        <w:rPr>
          <w:rFonts w:ascii="Sylfaen" w:hAnsi="Sylfaen"/>
          <w:b/>
          <w:i/>
          <w:sz w:val="20"/>
          <w:szCs w:val="20"/>
          <w:lang w:val="hy-AM"/>
        </w:rPr>
        <w:t xml:space="preserve"> </w:t>
      </w:r>
      <w:r w:rsidRPr="00FA06E0">
        <w:rPr>
          <w:rFonts w:ascii="Sylfaen" w:hAnsi="Sylfaen" w:cs="Sylfaen"/>
          <w:sz w:val="20"/>
          <w:szCs w:val="20"/>
          <w:lang w:val="es-ES"/>
        </w:rPr>
        <w:t>անվանումը և տեխնիկական բնութագրերը</w:t>
      </w:r>
      <w:r w:rsidRPr="00FA06E0">
        <w:rPr>
          <w:rFonts w:ascii="Sylfaen" w:hAnsi="Sylfaen" w:cs="Arial"/>
          <w:sz w:val="20"/>
          <w:szCs w:val="20"/>
          <w:lang w:val="hy-AM"/>
        </w:rPr>
        <w:t>:</w:t>
      </w:r>
    </w:p>
    <w:p w:rsidR="00A21DAE" w:rsidRPr="00FA06E0" w:rsidRDefault="00A21DAE" w:rsidP="00A21DAE">
      <w:pPr>
        <w:ind w:left="720" w:firstLine="720"/>
        <w:jc w:val="right"/>
        <w:rPr>
          <w:rFonts w:ascii="Sylfaen" w:hAnsi="Sylfaen"/>
          <w:sz w:val="20"/>
          <w:szCs w:val="20"/>
          <w:lang w:val="es-ES"/>
        </w:rPr>
      </w:pPr>
    </w:p>
    <w:p w:rsidR="00A21DAE" w:rsidRPr="00FA06E0" w:rsidRDefault="00A21DAE" w:rsidP="00A21DAE">
      <w:pPr>
        <w:ind w:left="720" w:firstLine="720"/>
        <w:jc w:val="right"/>
        <w:rPr>
          <w:rFonts w:ascii="Sylfaen" w:hAnsi="Sylfaen"/>
          <w:sz w:val="20"/>
          <w:szCs w:val="20"/>
          <w:lang w:val="es-ES"/>
        </w:rPr>
      </w:pPr>
    </w:p>
    <w:p w:rsidR="00A21DAE" w:rsidRPr="00FA06E0" w:rsidRDefault="00A21DAE" w:rsidP="00A21DAE">
      <w:pPr>
        <w:ind w:left="720" w:firstLine="720"/>
        <w:jc w:val="right"/>
        <w:rPr>
          <w:rFonts w:ascii="Sylfaen" w:hAnsi="Sylfaen"/>
          <w:sz w:val="20"/>
          <w:szCs w:val="20"/>
          <w:lang w:val="es-ES"/>
        </w:rPr>
      </w:pPr>
    </w:p>
    <w:p w:rsidR="00A21DAE" w:rsidRPr="00FA06E0" w:rsidRDefault="00A21DAE" w:rsidP="00A21DAE">
      <w:pPr>
        <w:ind w:left="720" w:firstLine="720"/>
        <w:jc w:val="right"/>
        <w:rPr>
          <w:rFonts w:ascii="Sylfaen" w:hAnsi="Sylfaen"/>
          <w:sz w:val="20"/>
          <w:szCs w:val="20"/>
          <w:lang w:val="es-ES"/>
        </w:rPr>
      </w:pPr>
    </w:p>
    <w:p w:rsidR="00A21DAE" w:rsidRPr="00FA06E0" w:rsidRDefault="00A21DAE" w:rsidP="00A21DAE">
      <w:pPr>
        <w:ind w:left="720" w:firstLine="720"/>
        <w:jc w:val="right"/>
        <w:rPr>
          <w:rFonts w:ascii="Sylfaen" w:hAnsi="Sylfaen"/>
          <w:sz w:val="20"/>
          <w:szCs w:val="20"/>
          <w:lang w:val="es-ES"/>
        </w:rPr>
      </w:pPr>
    </w:p>
    <w:p w:rsidR="00A21DAE" w:rsidRPr="00FA06E0" w:rsidRDefault="00A21DAE" w:rsidP="00A21DAE">
      <w:pPr>
        <w:ind w:left="720" w:firstLine="720"/>
        <w:rPr>
          <w:rFonts w:ascii="Sylfaen" w:hAnsi="Sylfaen"/>
          <w:sz w:val="20"/>
          <w:szCs w:val="20"/>
          <w:lang w:val="hy-AM"/>
        </w:rPr>
      </w:pPr>
    </w:p>
    <w:p w:rsidR="00A21DAE" w:rsidRPr="00FA06E0" w:rsidRDefault="00A21DAE" w:rsidP="00A21DAE">
      <w:pPr>
        <w:rPr>
          <w:rFonts w:ascii="Sylfaen" w:hAnsi="Sylfaen"/>
          <w:sz w:val="20"/>
          <w:szCs w:val="20"/>
          <w:lang w:val="es-ES"/>
        </w:rPr>
      </w:pPr>
    </w:p>
    <w:p w:rsidR="00A21DAE" w:rsidRPr="00FA06E0" w:rsidRDefault="00A21DAE" w:rsidP="00A21DAE">
      <w:pPr>
        <w:jc w:val="both"/>
        <w:rPr>
          <w:rFonts w:ascii="Sylfaen" w:hAnsi="Sylfaen"/>
          <w:sz w:val="20"/>
          <w:szCs w:val="20"/>
          <w:lang w:val="hy-AM"/>
        </w:rPr>
      </w:pPr>
      <w:r w:rsidRPr="00FA06E0">
        <w:rPr>
          <w:rFonts w:ascii="Sylfaen" w:hAnsi="Sylfaen"/>
          <w:sz w:val="20"/>
          <w:szCs w:val="20"/>
          <w:lang w:val="es-ES"/>
        </w:rPr>
        <w:t xml:space="preserve">           </w:t>
      </w:r>
      <w:r w:rsidRPr="00FA06E0">
        <w:rPr>
          <w:rFonts w:ascii="Sylfaen" w:hAnsi="Sylfaen"/>
          <w:sz w:val="20"/>
          <w:szCs w:val="20"/>
          <w:lang w:val="hy-AM"/>
        </w:rPr>
        <w:t xml:space="preserve">___________________________________________________ </w:t>
      </w:r>
      <w:r w:rsidRPr="00FA06E0">
        <w:rPr>
          <w:rFonts w:ascii="Sylfaen" w:hAnsi="Sylfaen"/>
          <w:sz w:val="20"/>
          <w:szCs w:val="20"/>
          <w:lang w:val="hy-AM"/>
        </w:rPr>
        <w:tab/>
        <w:t xml:space="preserve">                _____________ </w:t>
      </w:r>
    </w:p>
    <w:p w:rsidR="00A21DAE" w:rsidRPr="00FA06E0" w:rsidRDefault="00A21DAE" w:rsidP="00A21DAE">
      <w:pPr>
        <w:jc w:val="both"/>
        <w:rPr>
          <w:rFonts w:ascii="Sylfaen" w:hAnsi="Sylfaen" w:cs="Arial"/>
          <w:sz w:val="20"/>
          <w:szCs w:val="20"/>
          <w:vertAlign w:val="superscript"/>
          <w:lang w:val="hy-AM"/>
        </w:rPr>
      </w:pPr>
      <w:r w:rsidRPr="00FA06E0">
        <w:rPr>
          <w:rFonts w:ascii="Sylfaen" w:hAnsi="Sylfaen"/>
          <w:sz w:val="20"/>
          <w:szCs w:val="20"/>
          <w:lang w:val="hy-AM"/>
        </w:rPr>
        <w:t xml:space="preserve">                            </w:t>
      </w:r>
      <w:r w:rsidRPr="00FA06E0">
        <w:rPr>
          <w:rFonts w:ascii="Sylfaen" w:hAnsi="Sylfaen" w:cs="Sylfaen"/>
          <w:sz w:val="20"/>
          <w:szCs w:val="20"/>
          <w:vertAlign w:val="superscript"/>
          <w:lang w:val="hy-AM"/>
        </w:rPr>
        <w:t>Մասնակցի</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անվանումը</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անունը</w:t>
      </w:r>
      <w:r w:rsidRPr="00FA06E0">
        <w:rPr>
          <w:rFonts w:ascii="Sylfaen" w:hAnsi="Sylfaen" w:cs="Arial"/>
          <w:sz w:val="20"/>
          <w:szCs w:val="20"/>
          <w:vertAlign w:val="superscript"/>
          <w:lang w:val="hy-AM"/>
        </w:rPr>
        <w:t>) (</w:t>
      </w:r>
      <w:r w:rsidRPr="00FA06E0">
        <w:rPr>
          <w:rFonts w:ascii="Sylfaen" w:hAnsi="Sylfaen" w:cs="Sylfaen"/>
          <w:sz w:val="20"/>
          <w:szCs w:val="20"/>
          <w:vertAlign w:val="superscript"/>
          <w:lang w:val="hy-AM"/>
        </w:rPr>
        <w:t>ղեկավարի</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պաշտոնը</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Անուն</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Ազգանունը</w:t>
      </w:r>
      <w:r w:rsidRPr="00FA06E0">
        <w:rPr>
          <w:rFonts w:ascii="Sylfaen" w:hAnsi="Sylfaen" w:cs="Arial"/>
          <w:sz w:val="20"/>
          <w:szCs w:val="20"/>
          <w:vertAlign w:val="superscript"/>
          <w:lang w:val="hy-AM"/>
        </w:rPr>
        <w:t>)                                             (</w:t>
      </w:r>
      <w:r w:rsidRPr="00FA06E0">
        <w:rPr>
          <w:rFonts w:ascii="Sylfaen" w:hAnsi="Sylfaen" w:cs="Sylfaen"/>
          <w:sz w:val="20"/>
          <w:szCs w:val="20"/>
          <w:vertAlign w:val="superscript"/>
          <w:lang w:val="hy-AM"/>
        </w:rPr>
        <w:t>ստորագրությունը</w:t>
      </w:r>
      <w:r w:rsidRPr="00FA06E0">
        <w:rPr>
          <w:rFonts w:ascii="Sylfaen" w:hAnsi="Sylfaen" w:cs="Arial"/>
          <w:sz w:val="20"/>
          <w:szCs w:val="20"/>
          <w:vertAlign w:val="superscript"/>
          <w:lang w:val="hy-AM"/>
        </w:rPr>
        <w:t>)</w:t>
      </w:r>
      <w:r w:rsidRPr="00FA06E0">
        <w:rPr>
          <w:rFonts w:ascii="Sylfaen" w:hAnsi="Sylfaen" w:cs="Arial"/>
          <w:sz w:val="20"/>
          <w:szCs w:val="20"/>
          <w:vertAlign w:val="superscript"/>
          <w:lang w:val="hy-AM"/>
        </w:rPr>
        <w:tab/>
      </w:r>
    </w:p>
    <w:p w:rsidR="00A21DAE" w:rsidRPr="00FA06E0" w:rsidRDefault="00A21DAE" w:rsidP="00A21DAE">
      <w:pPr>
        <w:jc w:val="right"/>
        <w:rPr>
          <w:rFonts w:ascii="Sylfaen" w:hAnsi="Sylfaen"/>
          <w:sz w:val="20"/>
          <w:szCs w:val="20"/>
          <w:lang w:val="hy-AM"/>
        </w:rPr>
      </w:pPr>
      <w:r w:rsidRPr="00FA06E0">
        <w:rPr>
          <w:rFonts w:ascii="Sylfaen" w:hAnsi="Sylfaen"/>
          <w:sz w:val="20"/>
          <w:szCs w:val="20"/>
          <w:lang w:val="hy-AM"/>
        </w:rPr>
        <w:t xml:space="preserve">    </w:t>
      </w:r>
    </w:p>
    <w:p w:rsidR="00A21DAE" w:rsidRPr="00FA06E0" w:rsidRDefault="00A21DAE" w:rsidP="00A21DAE">
      <w:pPr>
        <w:jc w:val="right"/>
        <w:rPr>
          <w:rFonts w:ascii="Sylfaen" w:hAnsi="Sylfaen" w:cs="Arial"/>
          <w:sz w:val="20"/>
          <w:szCs w:val="20"/>
          <w:lang w:val="hy-AM"/>
        </w:rPr>
      </w:pPr>
      <w:r w:rsidRPr="00FA06E0">
        <w:rPr>
          <w:rFonts w:ascii="Sylfaen" w:hAnsi="Sylfaen" w:cs="Sylfaen"/>
          <w:sz w:val="20"/>
          <w:szCs w:val="20"/>
          <w:lang w:val="hy-AM"/>
        </w:rPr>
        <w:t>Կ</w:t>
      </w:r>
      <w:r w:rsidRPr="00FA06E0">
        <w:rPr>
          <w:rFonts w:ascii="Sylfaen" w:hAnsi="Sylfaen" w:cs="Arial"/>
          <w:sz w:val="20"/>
          <w:szCs w:val="20"/>
          <w:lang w:val="hy-AM"/>
        </w:rPr>
        <w:t xml:space="preserve">. </w:t>
      </w:r>
      <w:r w:rsidRPr="00FA06E0">
        <w:rPr>
          <w:rFonts w:ascii="Sylfaen" w:hAnsi="Sylfaen" w:cs="Sylfaen"/>
          <w:sz w:val="20"/>
          <w:szCs w:val="20"/>
          <w:lang w:val="hy-AM"/>
        </w:rPr>
        <w:t>Տ</w:t>
      </w:r>
      <w:r w:rsidRPr="00FA06E0">
        <w:rPr>
          <w:rFonts w:ascii="Sylfaen" w:hAnsi="Sylfaen" w:cs="Arial"/>
          <w:sz w:val="20"/>
          <w:szCs w:val="20"/>
          <w:lang w:val="hy-AM"/>
        </w:rPr>
        <w:t>.</w:t>
      </w:r>
      <w:r w:rsidRPr="00FA06E0">
        <w:rPr>
          <w:rFonts w:ascii="Sylfaen" w:hAnsi="Sylfaen" w:cs="Arial"/>
          <w:sz w:val="20"/>
          <w:szCs w:val="20"/>
          <w:lang w:val="hy-AM"/>
        </w:rPr>
        <w:tab/>
      </w:r>
      <w:r w:rsidRPr="00FA06E0">
        <w:rPr>
          <w:rFonts w:ascii="Sylfaen" w:hAnsi="Sylfaen" w:cs="Arial"/>
          <w:sz w:val="20"/>
          <w:szCs w:val="20"/>
          <w:lang w:val="hy-AM"/>
        </w:rPr>
        <w:tab/>
        <w:t xml:space="preserve"> </w:t>
      </w:r>
    </w:p>
    <w:p w:rsidR="00A21DAE" w:rsidRPr="00FA06E0" w:rsidRDefault="00A21DAE" w:rsidP="00A21DAE">
      <w:pPr>
        <w:jc w:val="right"/>
        <w:rPr>
          <w:rFonts w:ascii="Sylfaen" w:hAnsi="Sylfaen"/>
          <w:sz w:val="20"/>
          <w:szCs w:val="20"/>
          <w:lang w:val="hy-AM"/>
        </w:rPr>
      </w:pPr>
    </w:p>
    <w:p w:rsidR="00A21DAE" w:rsidRPr="00FA06E0" w:rsidRDefault="00A21DAE" w:rsidP="00A21DAE">
      <w:pPr>
        <w:jc w:val="right"/>
        <w:rPr>
          <w:rFonts w:ascii="Sylfaen" w:hAnsi="Sylfaen" w:cs="Arial"/>
          <w:sz w:val="20"/>
          <w:szCs w:val="20"/>
          <w:lang w:val="hy-AM"/>
        </w:rPr>
      </w:pPr>
      <w:r w:rsidRPr="00FA06E0">
        <w:rPr>
          <w:rFonts w:ascii="Sylfaen" w:hAnsi="Sylfaen"/>
          <w:sz w:val="20"/>
          <w:szCs w:val="20"/>
          <w:lang w:val="hy-AM"/>
        </w:rPr>
        <w:t xml:space="preserve">______________________20   </w:t>
      </w:r>
      <w:r w:rsidRPr="00FA06E0">
        <w:rPr>
          <w:rFonts w:ascii="Sylfaen" w:hAnsi="Sylfaen" w:cs="Sylfaen"/>
          <w:sz w:val="20"/>
          <w:szCs w:val="20"/>
          <w:lang w:val="hy-AM"/>
        </w:rPr>
        <w:t>թ</w:t>
      </w:r>
      <w:r w:rsidRPr="00FA06E0">
        <w:rPr>
          <w:rFonts w:ascii="Sylfaen" w:hAnsi="Sylfaen" w:cs="Arial"/>
          <w:sz w:val="20"/>
          <w:szCs w:val="20"/>
          <w:lang w:val="hy-AM"/>
        </w:rPr>
        <w:t>.</w:t>
      </w:r>
    </w:p>
    <w:p w:rsidR="00A21DAE" w:rsidRPr="00FA06E0" w:rsidRDefault="00A21DAE" w:rsidP="00A21DAE">
      <w:pPr>
        <w:jc w:val="right"/>
        <w:rPr>
          <w:rFonts w:ascii="Sylfaen" w:hAnsi="Sylfaen"/>
          <w:sz w:val="20"/>
          <w:szCs w:val="20"/>
          <w:lang w:val="hy-AM"/>
        </w:rPr>
      </w:pPr>
      <w:r w:rsidRPr="00FA06E0">
        <w:rPr>
          <w:rFonts w:ascii="Sylfaen" w:hAnsi="Sylfaen"/>
          <w:sz w:val="20"/>
          <w:szCs w:val="20"/>
          <w:lang w:val="hy-AM"/>
        </w:rPr>
        <w:t xml:space="preserve">  </w:t>
      </w:r>
      <w:r w:rsidRPr="00FA06E0">
        <w:rPr>
          <w:rFonts w:ascii="Sylfaen" w:hAnsi="Sylfaen"/>
          <w:sz w:val="20"/>
          <w:szCs w:val="20"/>
          <w:vertAlign w:val="superscript"/>
          <w:lang w:val="hy-AM"/>
        </w:rPr>
        <w:t>(</w:t>
      </w:r>
      <w:r w:rsidRPr="00FA06E0">
        <w:rPr>
          <w:rFonts w:ascii="Sylfaen" w:hAnsi="Sylfaen" w:cs="Sylfaen"/>
          <w:sz w:val="20"/>
          <w:szCs w:val="20"/>
          <w:vertAlign w:val="superscript"/>
          <w:lang w:val="hy-AM"/>
        </w:rPr>
        <w:t>ամսաթիվը</w:t>
      </w:r>
      <w:r w:rsidRPr="00FA06E0">
        <w:rPr>
          <w:rFonts w:ascii="Sylfaen" w:hAnsi="Sylfaen" w:cs="Arial"/>
          <w:sz w:val="20"/>
          <w:szCs w:val="20"/>
          <w:vertAlign w:val="superscript"/>
          <w:lang w:val="hy-AM"/>
        </w:rPr>
        <w:t xml:space="preserve">, </w:t>
      </w:r>
      <w:r w:rsidRPr="00FA06E0">
        <w:rPr>
          <w:rFonts w:ascii="Sylfaen" w:hAnsi="Sylfaen" w:cs="Sylfaen"/>
          <w:sz w:val="20"/>
          <w:szCs w:val="20"/>
          <w:vertAlign w:val="superscript"/>
          <w:lang w:val="hy-AM"/>
        </w:rPr>
        <w:t>ամիսը</w:t>
      </w:r>
      <w:r w:rsidRPr="00FA06E0">
        <w:rPr>
          <w:rFonts w:ascii="Sylfaen" w:hAnsi="Sylfaen" w:cs="Arial"/>
          <w:sz w:val="20"/>
          <w:szCs w:val="20"/>
          <w:vertAlign w:val="superscript"/>
          <w:lang w:val="hy-AM"/>
        </w:rPr>
        <w:t>)</w:t>
      </w:r>
      <w:r w:rsidRPr="00FA06E0">
        <w:rPr>
          <w:rFonts w:ascii="Sylfaen" w:hAnsi="Sylfaen"/>
          <w:sz w:val="20"/>
          <w:szCs w:val="20"/>
          <w:lang w:val="hy-AM"/>
        </w:rPr>
        <w:t xml:space="preserve">          </w:t>
      </w:r>
      <w:r w:rsidRPr="00FA06E0">
        <w:rPr>
          <w:rFonts w:ascii="Sylfaen" w:hAnsi="Sylfaen"/>
          <w:sz w:val="20"/>
          <w:szCs w:val="20"/>
          <w:lang w:val="hy-AM"/>
        </w:rPr>
        <w:tab/>
      </w:r>
    </w:p>
    <w:p w:rsidR="00A21DAE" w:rsidRPr="00FA06E0" w:rsidRDefault="00A21DAE" w:rsidP="00A21DAE">
      <w:pPr>
        <w:rPr>
          <w:rFonts w:ascii="Sylfaen" w:hAnsi="Sylfaen"/>
          <w:sz w:val="20"/>
          <w:szCs w:val="20"/>
          <w:lang w:val="hy-AM"/>
        </w:rPr>
      </w:pPr>
    </w:p>
    <w:p w:rsidR="00A21DAE" w:rsidRPr="00FA06E0" w:rsidRDefault="00A21DAE" w:rsidP="00A21DAE">
      <w:pPr>
        <w:pStyle w:val="3"/>
        <w:ind w:firstLine="567"/>
        <w:jc w:val="right"/>
        <w:rPr>
          <w:rFonts w:ascii="Sylfaen" w:hAnsi="Sylfaen" w:cs="Sylfaen"/>
          <w:b w:val="0"/>
          <w:lang w:val="hy-AM"/>
        </w:rPr>
      </w:pPr>
    </w:p>
    <w:p w:rsidR="00A21DAE" w:rsidRPr="00A21DAE" w:rsidRDefault="00A21DAE" w:rsidP="00A21DAE">
      <w:pPr>
        <w:jc w:val="right"/>
        <w:rPr>
          <w:rFonts w:ascii="Sylfaen" w:hAnsi="Sylfaen"/>
          <w:i/>
          <w:sz w:val="20"/>
          <w:szCs w:val="20"/>
          <w:lang w:val="hy-AM"/>
        </w:rPr>
      </w:pPr>
    </w:p>
    <w:p w:rsidR="00A21DAE" w:rsidRPr="00A21DAE" w:rsidRDefault="00A21DAE" w:rsidP="00A21DAE">
      <w:pPr>
        <w:jc w:val="right"/>
        <w:rPr>
          <w:rFonts w:ascii="Sylfaen" w:hAnsi="Sylfaen"/>
          <w:i/>
          <w:sz w:val="20"/>
          <w:szCs w:val="20"/>
          <w:lang w:val="hy-AM"/>
        </w:rPr>
      </w:pPr>
    </w:p>
    <w:p w:rsidR="00A21DAE" w:rsidRPr="00A21DAE" w:rsidRDefault="00A21DAE" w:rsidP="00A21DAE">
      <w:pPr>
        <w:jc w:val="right"/>
        <w:rPr>
          <w:rFonts w:ascii="Sylfaen" w:hAnsi="Sylfaen"/>
          <w:i/>
          <w:sz w:val="20"/>
          <w:szCs w:val="20"/>
          <w:lang w:val="hy-AM"/>
        </w:rPr>
      </w:pPr>
    </w:p>
    <w:p w:rsidR="00A21DAE" w:rsidRPr="00A21DAE" w:rsidRDefault="00A21DAE" w:rsidP="00A21DAE">
      <w:pPr>
        <w:jc w:val="right"/>
        <w:rPr>
          <w:rFonts w:ascii="Sylfaen" w:hAnsi="Sylfaen"/>
          <w:i/>
          <w:sz w:val="20"/>
          <w:szCs w:val="20"/>
          <w:lang w:val="hy-AM"/>
        </w:rPr>
      </w:pPr>
    </w:p>
    <w:p w:rsidR="00A21DAE" w:rsidRPr="00A21DAE" w:rsidRDefault="00A21DAE" w:rsidP="00A21DAE">
      <w:pPr>
        <w:jc w:val="right"/>
        <w:rPr>
          <w:rFonts w:ascii="Sylfaen" w:hAnsi="Sylfaen"/>
          <w:i/>
          <w:sz w:val="20"/>
          <w:szCs w:val="20"/>
          <w:lang w:val="hy-AM"/>
        </w:rPr>
      </w:pPr>
    </w:p>
    <w:p w:rsidR="00A21DAE" w:rsidRPr="00A21DAE" w:rsidRDefault="00A21DAE" w:rsidP="00A21DAE">
      <w:pPr>
        <w:pStyle w:val="31"/>
        <w:jc w:val="right"/>
        <w:rPr>
          <w:rFonts w:ascii="Sylfaen" w:hAnsi="Sylfaen" w:cs="Sylfaen"/>
          <w:b/>
          <w:lang w:val="hy-AM"/>
        </w:rPr>
      </w:pPr>
    </w:p>
    <w:p w:rsidR="00A21DAE" w:rsidRDefault="00A21DAE" w:rsidP="00A21DAE">
      <w:pPr>
        <w:pStyle w:val="a3"/>
        <w:ind w:firstLine="567"/>
        <w:rPr>
          <w:rFonts w:ascii="GHEA Grapalat" w:hAnsi="GHEA Grapalat"/>
          <w:lang w:val="es-ES"/>
        </w:rPr>
      </w:pPr>
    </w:p>
    <w:p w:rsidR="00A21DAE" w:rsidRDefault="00A21DAE" w:rsidP="00A21DAE">
      <w:pPr>
        <w:pStyle w:val="31"/>
        <w:jc w:val="right"/>
        <w:rPr>
          <w:rFonts w:ascii="GHEA Grapalat" w:hAnsi="GHEA Grapalat" w:cs="Sylfaen"/>
          <w:b/>
          <w:lang w:val="es-ES"/>
        </w:rPr>
      </w:pPr>
    </w:p>
    <w:p w:rsidR="008847FD" w:rsidRDefault="008847FD" w:rsidP="00A21DAE">
      <w:pPr>
        <w:pStyle w:val="31"/>
        <w:jc w:val="right"/>
        <w:rPr>
          <w:rFonts w:ascii="GHEA Grapalat" w:hAnsi="GHEA Grapalat" w:cs="Sylfaen"/>
          <w:b/>
          <w:lang w:val="es-ES"/>
        </w:rPr>
      </w:pPr>
    </w:p>
    <w:p w:rsidR="008847FD" w:rsidRDefault="008847FD" w:rsidP="00A21DAE">
      <w:pPr>
        <w:pStyle w:val="31"/>
        <w:jc w:val="right"/>
        <w:rPr>
          <w:rFonts w:ascii="GHEA Grapalat" w:hAnsi="GHEA Grapalat" w:cs="Sylfaen"/>
          <w:b/>
          <w:lang w:val="es-ES"/>
        </w:rPr>
      </w:pPr>
    </w:p>
    <w:p w:rsidR="008847FD" w:rsidRDefault="008847FD" w:rsidP="00A21DAE">
      <w:pPr>
        <w:pStyle w:val="31"/>
        <w:jc w:val="right"/>
        <w:rPr>
          <w:rFonts w:ascii="GHEA Grapalat" w:hAnsi="GHEA Grapalat" w:cs="Sylfaen"/>
          <w:b/>
          <w:lang w:val="es-ES"/>
        </w:rPr>
      </w:pPr>
    </w:p>
    <w:p w:rsidR="008847FD" w:rsidRDefault="008847FD" w:rsidP="00A21DAE">
      <w:pPr>
        <w:pStyle w:val="31"/>
        <w:jc w:val="right"/>
        <w:rPr>
          <w:rFonts w:ascii="GHEA Grapalat" w:hAnsi="GHEA Grapalat" w:cs="Sylfaen"/>
          <w:b/>
          <w:lang w:val="es-ES"/>
        </w:rPr>
      </w:pPr>
    </w:p>
    <w:p w:rsidR="008847FD" w:rsidRDefault="008847FD" w:rsidP="00A21DAE">
      <w:pPr>
        <w:pStyle w:val="31"/>
        <w:jc w:val="right"/>
        <w:rPr>
          <w:rFonts w:ascii="GHEA Grapalat" w:hAnsi="GHEA Grapalat" w:cs="Sylfaen"/>
          <w:b/>
          <w:lang w:val="es-ES"/>
        </w:rPr>
      </w:pPr>
    </w:p>
    <w:p w:rsidR="008847FD" w:rsidRPr="00954FB4" w:rsidRDefault="008847FD" w:rsidP="00A21DAE">
      <w:pPr>
        <w:pStyle w:val="31"/>
        <w:jc w:val="right"/>
        <w:rPr>
          <w:rFonts w:ascii="GHEA Grapalat" w:hAnsi="GHEA Grapalat" w:cs="Sylfaen"/>
          <w:b/>
          <w:lang w:val="es-ES"/>
        </w:rPr>
      </w:pPr>
    </w:p>
    <w:p w:rsidR="00A21DAE" w:rsidRPr="00954FB4" w:rsidRDefault="00A21DAE" w:rsidP="00A21DAE">
      <w:pPr>
        <w:pStyle w:val="31"/>
        <w:jc w:val="right"/>
        <w:rPr>
          <w:rFonts w:ascii="GHEA Grapalat" w:hAnsi="GHEA Grapalat" w:cs="Sylfaen"/>
          <w:b/>
          <w:lang w:val="es-ES"/>
        </w:rPr>
      </w:pPr>
    </w:p>
    <w:p w:rsidR="00A21DAE" w:rsidRPr="00FA06E0" w:rsidRDefault="00A21DAE" w:rsidP="00A21DAE">
      <w:pPr>
        <w:jc w:val="right"/>
        <w:rPr>
          <w:rFonts w:ascii="Sylfaen" w:hAnsi="Sylfaen"/>
          <w:i/>
          <w:sz w:val="20"/>
          <w:szCs w:val="20"/>
          <w:lang w:val="hy-AM"/>
        </w:rPr>
      </w:pPr>
      <w:r w:rsidRPr="00FA06E0">
        <w:rPr>
          <w:rFonts w:ascii="Sylfaen" w:hAnsi="Sylfaen"/>
          <w:i/>
          <w:sz w:val="20"/>
          <w:szCs w:val="20"/>
          <w:lang w:val="hy-AM"/>
        </w:rPr>
        <w:t>Հավելված 6</w:t>
      </w:r>
    </w:p>
    <w:p w:rsidR="00A21DAE" w:rsidRPr="00FA06E0" w:rsidRDefault="00A21DAE" w:rsidP="00A21DAE">
      <w:pPr>
        <w:pStyle w:val="a3"/>
        <w:jc w:val="right"/>
        <w:rPr>
          <w:rFonts w:ascii="Sylfaen" w:hAnsi="Sylfaen"/>
          <w:i w:val="0"/>
          <w:lang w:val="hy-AM"/>
        </w:rPr>
      </w:pPr>
      <w:r>
        <w:rPr>
          <w:b/>
          <w:lang w:val="es-ES"/>
        </w:rPr>
        <w:t>§</w:t>
      </w:r>
      <w:r>
        <w:rPr>
          <w:rFonts w:ascii="Sylfaen" w:hAnsi="Sylfaen"/>
          <w:b/>
          <w:lang w:val="ru-RU"/>
        </w:rPr>
        <w:t>ԳԱԿ</w:t>
      </w:r>
      <w:r w:rsidRPr="00FA06E0">
        <w:rPr>
          <w:rFonts w:ascii="Sylfaen" w:hAnsi="Sylfaen"/>
          <w:b/>
          <w:lang w:val="es-ES"/>
        </w:rPr>
        <w:t>–</w:t>
      </w:r>
      <w:r w:rsidRPr="00FA06E0">
        <w:rPr>
          <w:rFonts w:ascii="Sylfaen" w:hAnsi="Sylfaen" w:cs="Sylfaen"/>
          <w:b/>
        </w:rPr>
        <w:t>ՇՀԱՊՁԲ</w:t>
      </w:r>
      <w:r w:rsidRPr="00FA06E0">
        <w:rPr>
          <w:rFonts w:ascii="Sylfaen" w:hAnsi="Sylfaen"/>
          <w:b/>
          <w:lang w:val="es-ES"/>
        </w:rPr>
        <w:t>–11/10-2015/11</w:t>
      </w:r>
      <w:r>
        <w:rPr>
          <w:rFonts w:cs="Sylfaen"/>
          <w:b/>
          <w:lang w:val="es-ES"/>
        </w:rPr>
        <w:t>¦</w:t>
      </w:r>
      <w:r w:rsidRPr="00FA06E0">
        <w:rPr>
          <w:rFonts w:ascii="Sylfaen" w:hAnsi="Sylfaen"/>
          <w:b/>
          <w:lang w:val="es-ES"/>
        </w:rPr>
        <w:t xml:space="preserve"> </w:t>
      </w:r>
      <w:r w:rsidRPr="00FA06E0">
        <w:rPr>
          <w:rFonts w:ascii="Sylfaen" w:hAnsi="Sylfaen"/>
          <w:i w:val="0"/>
          <w:lang w:val="hy-AM"/>
        </w:rPr>
        <w:t>ծածկագրով</w:t>
      </w:r>
    </w:p>
    <w:p w:rsidR="00A21DAE" w:rsidRPr="00FA06E0" w:rsidRDefault="00A21DAE" w:rsidP="00A21DAE">
      <w:pPr>
        <w:jc w:val="right"/>
        <w:rPr>
          <w:rFonts w:ascii="Sylfaen" w:hAnsi="Sylfaen"/>
          <w:i/>
          <w:sz w:val="20"/>
          <w:szCs w:val="20"/>
          <w:lang w:val="hy-AM"/>
        </w:rPr>
      </w:pPr>
      <w:r w:rsidRPr="00FA06E0">
        <w:rPr>
          <w:rFonts w:ascii="Sylfaen" w:hAnsi="Sylfaen"/>
          <w:i/>
          <w:sz w:val="20"/>
          <w:szCs w:val="20"/>
          <w:lang w:val="hy-AM"/>
        </w:rPr>
        <w:t>շրջանակային համաձայնագրերի միջոցով գնում կատարելու ընթացակարգի հրավերի</w:t>
      </w:r>
    </w:p>
    <w:p w:rsidR="00A21DAE" w:rsidRPr="00FA06E0" w:rsidRDefault="00A21DAE" w:rsidP="00A21DAE">
      <w:pPr>
        <w:jc w:val="right"/>
        <w:rPr>
          <w:rFonts w:ascii="Sylfaen" w:hAnsi="Sylfaen"/>
          <w:i/>
          <w:sz w:val="20"/>
          <w:szCs w:val="20"/>
          <w:lang w:val="hy-AM"/>
        </w:rPr>
      </w:pPr>
    </w:p>
    <w:p w:rsidR="00A21DAE" w:rsidRPr="00FA06E0" w:rsidRDefault="00A21DAE" w:rsidP="00A21DAE">
      <w:pPr>
        <w:ind w:left="-142" w:firstLine="142"/>
        <w:jc w:val="center"/>
        <w:rPr>
          <w:rFonts w:ascii="Sylfaen" w:hAnsi="Sylfaen" w:cs="Sylfaen"/>
          <w:b/>
          <w:sz w:val="20"/>
          <w:szCs w:val="20"/>
          <w:lang w:val="hy-AM"/>
        </w:rPr>
      </w:pPr>
      <w:r w:rsidRPr="00FA06E0">
        <w:rPr>
          <w:rFonts w:ascii="Sylfaen" w:hAnsi="Sylfaen"/>
          <w:sz w:val="20"/>
          <w:szCs w:val="20"/>
          <w:lang w:val="hy-AM"/>
        </w:rPr>
        <w:t xml:space="preserve"> </w:t>
      </w:r>
    </w:p>
    <w:p w:rsidR="00A21DAE" w:rsidRPr="00FA06E0" w:rsidRDefault="00A21DAE" w:rsidP="00A21DAE">
      <w:pPr>
        <w:ind w:left="-142" w:firstLine="142"/>
        <w:jc w:val="center"/>
        <w:rPr>
          <w:rFonts w:ascii="Sylfaen" w:hAnsi="Sylfaen"/>
          <w:b/>
          <w:sz w:val="20"/>
          <w:szCs w:val="20"/>
          <w:lang w:val="hy-AM"/>
        </w:rPr>
      </w:pPr>
      <w:r w:rsidRPr="00FA06E0">
        <w:rPr>
          <w:rFonts w:ascii="Sylfaen" w:hAnsi="Sylfaen" w:cs="Times Armenian"/>
          <w:b/>
          <w:sz w:val="20"/>
          <w:szCs w:val="20"/>
          <w:lang w:val="hy-AM"/>
        </w:rPr>
        <w:t xml:space="preserve"> </w:t>
      </w:r>
      <w:r w:rsidRPr="00A21DAE">
        <w:rPr>
          <w:rFonts w:ascii="Sylfaen" w:hAnsi="Sylfaen" w:cs="Times Armenian"/>
          <w:b/>
          <w:sz w:val="20"/>
          <w:szCs w:val="20"/>
          <w:lang w:val="hy-AM"/>
        </w:rPr>
        <w:t>ԴԵՂՈՐԱՅՔԻ</w:t>
      </w:r>
      <w:r w:rsidRPr="00FA06E0">
        <w:rPr>
          <w:rFonts w:ascii="Sylfaen" w:hAnsi="Sylfaen" w:cs="Times Armenian"/>
          <w:b/>
          <w:sz w:val="20"/>
          <w:szCs w:val="20"/>
          <w:lang w:val="hy-AM"/>
        </w:rPr>
        <w:t xml:space="preserve"> </w:t>
      </w:r>
      <w:r w:rsidR="008847FD" w:rsidRPr="007F6521">
        <w:rPr>
          <w:rFonts w:ascii="Sylfaen" w:hAnsi="Sylfaen" w:cs="Times Armenian"/>
          <w:b/>
          <w:sz w:val="20"/>
          <w:szCs w:val="20"/>
          <w:lang w:val="hy-AM"/>
        </w:rPr>
        <w:t xml:space="preserve">ԵՎ ՊԱՏՎԱՍՏԱՆՅՈՒԹԵՐԻ </w:t>
      </w:r>
      <w:r w:rsidRPr="00FA06E0">
        <w:rPr>
          <w:rFonts w:ascii="Sylfaen" w:hAnsi="Sylfaen" w:cs="Sylfaen"/>
          <w:b/>
          <w:sz w:val="20"/>
          <w:szCs w:val="20"/>
          <w:lang w:val="hy-AM"/>
        </w:rPr>
        <w:t xml:space="preserve"> ՄԱՏԱԿԱՐԱՐՄԱՆ</w:t>
      </w:r>
    </w:p>
    <w:p w:rsidR="00A21DAE" w:rsidRPr="00FA06E0" w:rsidRDefault="00A21DAE" w:rsidP="00A21DAE">
      <w:pPr>
        <w:ind w:left="-142" w:firstLine="142"/>
        <w:jc w:val="center"/>
        <w:rPr>
          <w:rFonts w:ascii="Sylfaen" w:hAnsi="Sylfaen" w:cs="Times Armenian"/>
          <w:b/>
          <w:sz w:val="20"/>
          <w:szCs w:val="20"/>
          <w:lang w:val="hy-AM"/>
        </w:rPr>
      </w:pPr>
      <w:r w:rsidRPr="00FA06E0">
        <w:rPr>
          <w:rFonts w:ascii="Sylfaen" w:hAnsi="Sylfaen" w:cs="Sylfaen"/>
          <w:b/>
          <w:sz w:val="20"/>
          <w:szCs w:val="20"/>
          <w:lang w:val="hy-AM"/>
        </w:rPr>
        <w:t xml:space="preserve"> </w:t>
      </w:r>
      <w:r w:rsidRPr="00FA06E0">
        <w:rPr>
          <w:rFonts w:ascii="Sylfaen" w:hAnsi="Sylfaen" w:cs="Times Armenian"/>
          <w:b/>
          <w:sz w:val="20"/>
          <w:szCs w:val="20"/>
          <w:lang w:val="hy-AM"/>
        </w:rPr>
        <w:t xml:space="preserve"> </w:t>
      </w:r>
      <w:r w:rsidRPr="00FA06E0">
        <w:rPr>
          <w:rFonts w:ascii="Sylfaen" w:hAnsi="Sylfaen" w:cs="Sylfaen"/>
          <w:b/>
          <w:sz w:val="20"/>
          <w:szCs w:val="20"/>
          <w:lang w:val="hy-AM"/>
        </w:rPr>
        <w:t>ԳՆՄԱՆ</w:t>
      </w:r>
      <w:r w:rsidRPr="00FA06E0">
        <w:rPr>
          <w:rFonts w:ascii="Sylfaen" w:hAnsi="Sylfaen" w:cs="Times Armenian"/>
          <w:b/>
          <w:sz w:val="20"/>
          <w:szCs w:val="20"/>
          <w:lang w:val="hy-AM"/>
        </w:rPr>
        <w:t xml:space="preserve">  </w:t>
      </w:r>
      <w:r w:rsidRPr="00FA06E0">
        <w:rPr>
          <w:rFonts w:ascii="Sylfaen" w:hAnsi="Sylfaen" w:cs="Sylfaen"/>
          <w:b/>
          <w:sz w:val="20"/>
          <w:szCs w:val="20"/>
          <w:lang w:val="hy-AM"/>
        </w:rPr>
        <w:t>ՊԱՅՄԱՆԱԳԻՐ</w:t>
      </w:r>
      <w:r w:rsidRPr="00FA06E0">
        <w:rPr>
          <w:rFonts w:ascii="Sylfaen" w:hAnsi="Sylfaen" w:cs="Times Armenian"/>
          <w:b/>
          <w:sz w:val="20"/>
          <w:szCs w:val="20"/>
          <w:lang w:val="hy-AM"/>
        </w:rPr>
        <w:t xml:space="preserve">   </w:t>
      </w:r>
    </w:p>
    <w:p w:rsidR="00A21DAE" w:rsidRPr="00FA06E0" w:rsidRDefault="00A21DAE" w:rsidP="00A21DAE">
      <w:pPr>
        <w:ind w:left="-142" w:firstLine="142"/>
        <w:jc w:val="center"/>
        <w:rPr>
          <w:rFonts w:ascii="Sylfaen" w:hAnsi="Sylfaen"/>
          <w:b/>
          <w:sz w:val="20"/>
          <w:szCs w:val="20"/>
          <w:lang w:val="hy-AM"/>
        </w:rPr>
      </w:pPr>
      <w:r w:rsidRPr="00FA06E0">
        <w:rPr>
          <w:rFonts w:ascii="Sylfaen" w:hAnsi="Sylfaen"/>
          <w:b/>
          <w:sz w:val="20"/>
          <w:szCs w:val="20"/>
          <w:lang w:val="hy-AM"/>
        </w:rPr>
        <w:t xml:space="preserve">N </w:t>
      </w:r>
      <w:r>
        <w:rPr>
          <w:rFonts w:ascii="Arial LatArm" w:hAnsi="Arial LatArm"/>
          <w:b/>
          <w:lang w:val="es-ES"/>
        </w:rPr>
        <w:t>§</w:t>
      </w:r>
      <w:r w:rsidR="008847FD">
        <w:rPr>
          <w:rFonts w:ascii="Sylfaen" w:hAnsi="Sylfaen"/>
          <w:b/>
          <w:sz w:val="20"/>
          <w:szCs w:val="20"/>
          <w:lang w:val="es-ES"/>
        </w:rPr>
        <w:t>ԳԱԿ</w:t>
      </w:r>
      <w:r w:rsidRPr="00FA06E0">
        <w:rPr>
          <w:rFonts w:ascii="Sylfaen" w:hAnsi="Sylfaen"/>
          <w:b/>
          <w:sz w:val="20"/>
          <w:szCs w:val="20"/>
          <w:lang w:val="es-ES"/>
        </w:rPr>
        <w:t>–</w:t>
      </w:r>
      <w:r w:rsidRPr="005D4B1C">
        <w:rPr>
          <w:rFonts w:ascii="Sylfaen" w:hAnsi="Sylfaen" w:cs="Sylfaen"/>
          <w:b/>
          <w:sz w:val="20"/>
          <w:szCs w:val="20"/>
          <w:lang w:val="hy-AM"/>
        </w:rPr>
        <w:t>ՇՀԱՊՁԲ</w:t>
      </w:r>
      <w:r w:rsidRPr="00FA06E0">
        <w:rPr>
          <w:rFonts w:ascii="Sylfaen" w:hAnsi="Sylfaen"/>
          <w:b/>
          <w:sz w:val="20"/>
          <w:szCs w:val="20"/>
          <w:lang w:val="es-ES"/>
        </w:rPr>
        <w:t>–11/10-2015/11</w:t>
      </w:r>
      <w:r>
        <w:rPr>
          <w:rFonts w:ascii="Arial LatArm" w:hAnsi="Arial LatArm" w:cs="Sylfaen"/>
          <w:b/>
          <w:lang w:val="es-ES"/>
        </w:rPr>
        <w:t>¦</w:t>
      </w:r>
    </w:p>
    <w:p w:rsidR="00A21DAE" w:rsidRPr="00FA06E0" w:rsidRDefault="00A21DAE" w:rsidP="00A21DAE">
      <w:pPr>
        <w:ind w:left="720"/>
        <w:jc w:val="center"/>
        <w:rPr>
          <w:rFonts w:ascii="Sylfaen" w:hAnsi="Sylfaen"/>
          <w:sz w:val="20"/>
          <w:szCs w:val="20"/>
          <w:lang w:val="hy-AM"/>
        </w:rPr>
      </w:pPr>
    </w:p>
    <w:p w:rsidR="00A21DAE" w:rsidRPr="00FA06E0" w:rsidRDefault="00A21DAE" w:rsidP="00A21DAE">
      <w:pPr>
        <w:jc w:val="center"/>
        <w:rPr>
          <w:rFonts w:ascii="Sylfaen" w:hAnsi="Sylfaen" w:cs="Sylfaen"/>
          <w:sz w:val="20"/>
          <w:szCs w:val="20"/>
          <w:lang w:val="hy-AM"/>
        </w:rPr>
      </w:pPr>
    </w:p>
    <w:p w:rsidR="00A21DAE" w:rsidRPr="00FA06E0" w:rsidRDefault="00A21DAE" w:rsidP="00A21DAE">
      <w:pPr>
        <w:tabs>
          <w:tab w:val="left" w:pos="720"/>
          <w:tab w:val="left" w:pos="1440"/>
          <w:tab w:val="left" w:pos="8865"/>
        </w:tabs>
        <w:jc w:val="both"/>
        <w:rPr>
          <w:rFonts w:ascii="Sylfaen" w:hAnsi="Sylfaen" w:cs="Sylfaen"/>
          <w:sz w:val="20"/>
          <w:szCs w:val="20"/>
          <w:lang w:val="hy-AM"/>
        </w:rPr>
      </w:pPr>
      <w:r w:rsidRPr="00FA06E0">
        <w:rPr>
          <w:rFonts w:ascii="Sylfaen" w:hAnsi="Sylfaen" w:cs="Sylfaen"/>
          <w:sz w:val="20"/>
          <w:szCs w:val="20"/>
          <w:lang w:val="hy-AM"/>
        </w:rPr>
        <w:tab/>
      </w:r>
      <w:r w:rsidRPr="00A21DAE">
        <w:rPr>
          <w:rFonts w:ascii="Sylfaen" w:hAnsi="Sylfaen" w:cs="Sylfaen"/>
          <w:sz w:val="20"/>
          <w:szCs w:val="20"/>
          <w:lang w:val="hy-AM"/>
        </w:rPr>
        <w:t xml:space="preserve">Գ. Գեղանիստ                                                                                          </w:t>
      </w:r>
      <w:r w:rsidRPr="00FA06E0">
        <w:rPr>
          <w:rFonts w:ascii="Sylfaen" w:hAnsi="Sylfaen" w:cs="Sylfaen"/>
          <w:sz w:val="20"/>
          <w:szCs w:val="20"/>
          <w:lang w:val="hy-AM"/>
        </w:rPr>
        <w:t xml:space="preserve"> </w:t>
      </w:r>
      <w:r>
        <w:rPr>
          <w:rFonts w:ascii="Sylfaen" w:hAnsi="Sylfaen" w:cs="Sylfaen"/>
          <w:sz w:val="20"/>
          <w:szCs w:val="20"/>
          <w:lang w:val="hy-AM"/>
        </w:rPr>
        <w:t>«</w:t>
      </w:r>
      <w:r w:rsidRPr="00A21DAE">
        <w:rPr>
          <w:rFonts w:ascii="Sylfaen" w:hAnsi="Sylfaen" w:cs="Sylfaen"/>
          <w:sz w:val="20"/>
          <w:szCs w:val="20"/>
          <w:lang w:val="hy-AM"/>
        </w:rPr>
        <w:t xml:space="preserve">          </w:t>
      </w:r>
      <w:r>
        <w:rPr>
          <w:rFonts w:ascii="Sylfaen" w:hAnsi="Sylfaen" w:cs="Sylfaen"/>
          <w:sz w:val="20"/>
          <w:szCs w:val="20"/>
          <w:lang w:val="hy-AM"/>
        </w:rPr>
        <w:t>»</w:t>
      </w:r>
      <w:r w:rsidRPr="00A21DAE">
        <w:rPr>
          <w:rFonts w:ascii="Sylfaen" w:hAnsi="Sylfaen" w:cs="Sylfaen"/>
          <w:sz w:val="20"/>
          <w:szCs w:val="20"/>
          <w:lang w:val="hy-AM"/>
        </w:rPr>
        <w:t xml:space="preserve">           </w:t>
      </w:r>
      <w:r>
        <w:rPr>
          <w:rFonts w:ascii="Sylfaen" w:hAnsi="Sylfaen" w:cs="Sylfaen"/>
          <w:sz w:val="20"/>
          <w:szCs w:val="20"/>
          <w:lang w:val="hy-AM"/>
        </w:rPr>
        <w:t>«</w:t>
      </w:r>
      <w:r w:rsidRPr="00A21DAE">
        <w:rPr>
          <w:rFonts w:ascii="Sylfaen" w:hAnsi="Sylfaen" w:cs="Sylfaen"/>
          <w:sz w:val="20"/>
          <w:szCs w:val="20"/>
          <w:lang w:val="hy-AM"/>
        </w:rPr>
        <w:t xml:space="preserve">           </w:t>
      </w:r>
      <w:r>
        <w:rPr>
          <w:rFonts w:ascii="Sylfaen" w:hAnsi="Sylfaen" w:cs="Sylfaen"/>
          <w:sz w:val="20"/>
          <w:szCs w:val="20"/>
          <w:lang w:val="hy-AM"/>
        </w:rPr>
        <w:t>»</w:t>
      </w:r>
      <w:r w:rsidRPr="00A21DAE">
        <w:rPr>
          <w:rFonts w:ascii="Sylfaen" w:hAnsi="Sylfaen" w:cs="Sylfaen"/>
          <w:sz w:val="20"/>
          <w:szCs w:val="20"/>
          <w:lang w:val="hy-AM"/>
        </w:rPr>
        <w:t xml:space="preserve">   </w:t>
      </w:r>
      <w:r w:rsidRPr="00FA06E0">
        <w:rPr>
          <w:rFonts w:ascii="Sylfaen" w:hAnsi="Sylfaen" w:cs="Sylfaen"/>
          <w:sz w:val="20"/>
          <w:szCs w:val="20"/>
          <w:lang w:val="hy-AM"/>
        </w:rPr>
        <w:t>20   թ.</w:t>
      </w:r>
    </w:p>
    <w:p w:rsidR="00A21DAE" w:rsidRPr="00FA06E0" w:rsidRDefault="00A21DAE" w:rsidP="00A21DAE">
      <w:pPr>
        <w:tabs>
          <w:tab w:val="left" w:pos="720"/>
          <w:tab w:val="left" w:pos="1440"/>
          <w:tab w:val="left" w:pos="8865"/>
        </w:tabs>
        <w:jc w:val="both"/>
        <w:rPr>
          <w:rFonts w:ascii="Sylfaen" w:hAnsi="Sylfaen" w:cs="Sylfaen"/>
          <w:sz w:val="20"/>
          <w:szCs w:val="20"/>
          <w:lang w:val="hy-AM"/>
        </w:rPr>
      </w:pPr>
    </w:p>
    <w:p w:rsidR="00A21DAE" w:rsidRPr="00FA06E0" w:rsidRDefault="00A21DAE" w:rsidP="00A21DAE">
      <w:pPr>
        <w:ind w:firstLine="720"/>
        <w:jc w:val="both"/>
        <w:rPr>
          <w:rFonts w:ascii="Sylfaen" w:hAnsi="Sylfaen"/>
          <w:sz w:val="20"/>
          <w:szCs w:val="20"/>
          <w:lang w:val="hy-AM"/>
        </w:rPr>
      </w:pPr>
      <w:r w:rsidRPr="00A21DAE">
        <w:rPr>
          <w:rFonts w:ascii="Arial LatArm" w:hAnsi="Arial LatArm"/>
          <w:sz w:val="22"/>
          <w:szCs w:val="22"/>
          <w:lang w:val="hy-AM"/>
        </w:rPr>
        <w:t>§</w:t>
      </w:r>
      <w:r w:rsidRPr="00A21DAE">
        <w:rPr>
          <w:rFonts w:ascii="Arial Unicode MS" w:eastAsia="Arial Unicode MS" w:hAnsi="Arial Unicode MS" w:cs="Arial Unicode MS"/>
          <w:sz w:val="22"/>
          <w:szCs w:val="22"/>
          <w:lang w:val="pt-BR"/>
        </w:rPr>
        <w:t xml:space="preserve"> ՀՀ Արարատի մարզի </w:t>
      </w:r>
      <w:r w:rsidRPr="00A21DAE">
        <w:rPr>
          <w:rFonts w:ascii="Arial Unicode MS" w:eastAsia="Arial Unicode MS" w:hAnsi="Arial Unicode MS" w:cs="Arial Unicode MS"/>
          <w:sz w:val="22"/>
          <w:szCs w:val="22"/>
          <w:lang w:val="hy-AM"/>
        </w:rPr>
        <w:t>&lt;</w:t>
      </w:r>
      <w:r w:rsidRPr="00A21DAE">
        <w:rPr>
          <w:rFonts w:ascii="Arial Unicode MS" w:eastAsia="Arial Unicode MS" w:hAnsi="Arial Unicode MS" w:cs="Arial Unicode MS"/>
          <w:sz w:val="22"/>
          <w:szCs w:val="22"/>
          <w:lang w:val="pt-BR"/>
        </w:rPr>
        <w:t xml:space="preserve">&lt;Գեղանիստի ԱԱՊԿ&gt; ՓԲԸ-ն- ի </w:t>
      </w:r>
      <w:r w:rsidRPr="00A21DAE">
        <w:rPr>
          <w:rFonts w:ascii="Arial Unicode MS" w:eastAsia="Arial Unicode MS" w:hAnsi="Arial Unicode MS" w:cs="Arial Unicode MS"/>
          <w:sz w:val="22"/>
          <w:szCs w:val="22"/>
          <w:lang w:val="hy-AM"/>
        </w:rPr>
        <w:t>դեմս</w:t>
      </w:r>
      <w:r w:rsidRPr="00A21DAE">
        <w:rPr>
          <w:rFonts w:ascii="Arial Unicode MS" w:eastAsia="Arial Unicode MS" w:hAnsi="Arial Unicode MS" w:cs="Arial Unicode MS"/>
          <w:sz w:val="22"/>
          <w:szCs w:val="22"/>
          <w:lang w:val="pt-BR"/>
        </w:rPr>
        <w:t xml:space="preserve">  տնօրեն`   Կ. Ստեփանյանի</w:t>
      </w:r>
      <w:r w:rsidRPr="00FA06E0">
        <w:rPr>
          <w:rFonts w:ascii="Sylfaen" w:hAnsi="Sylfaen"/>
          <w:sz w:val="20"/>
          <w:szCs w:val="20"/>
          <w:lang w:val="hy-AM"/>
        </w:rPr>
        <w:t xml:space="preserve">, որը գործում է  </w:t>
      </w:r>
      <w:r>
        <w:rPr>
          <w:rFonts w:ascii="Arial LatArm" w:hAnsi="Arial LatArm"/>
          <w:sz w:val="20"/>
          <w:szCs w:val="20"/>
          <w:lang w:val="hy-AM"/>
        </w:rPr>
        <w:t xml:space="preserve">§ </w:t>
      </w:r>
      <w:r w:rsidRPr="00A21DAE">
        <w:rPr>
          <w:rFonts w:ascii="Arial Unicode MS" w:eastAsia="Arial Unicode MS" w:hAnsi="Arial Unicode MS" w:cs="Arial Unicode MS"/>
          <w:sz w:val="22"/>
          <w:szCs w:val="22"/>
          <w:lang w:val="pt-BR"/>
        </w:rPr>
        <w:t>Գեղանիստի ԱԱՊԿ</w:t>
      </w:r>
      <w:r>
        <w:rPr>
          <w:rFonts w:ascii="Arial LatArm" w:hAnsi="Arial LatArm"/>
          <w:sz w:val="20"/>
          <w:szCs w:val="20"/>
          <w:lang w:val="hy-AM"/>
        </w:rPr>
        <w:t xml:space="preserve"> ¦</w:t>
      </w:r>
      <w:r w:rsidRPr="00FA06E0">
        <w:rPr>
          <w:rFonts w:ascii="Sylfaen" w:hAnsi="Sylfaen"/>
          <w:sz w:val="20"/>
          <w:szCs w:val="20"/>
          <w:lang w:val="hy-AM"/>
        </w:rPr>
        <w:t xml:space="preserve"> ՓԲԸ  կանոնադրության  հիման վրա, այսուհետ` </w:t>
      </w:r>
      <w:r>
        <w:rPr>
          <w:rFonts w:ascii="Arial LatArm" w:hAnsi="Arial LatArm"/>
          <w:sz w:val="20"/>
          <w:szCs w:val="20"/>
          <w:lang w:val="hy-AM"/>
        </w:rPr>
        <w:t>§</w:t>
      </w:r>
      <w:r w:rsidRPr="00FA06E0">
        <w:rPr>
          <w:rFonts w:ascii="Sylfaen" w:hAnsi="Sylfaen"/>
          <w:sz w:val="20"/>
          <w:szCs w:val="20"/>
          <w:lang w:val="hy-AM"/>
        </w:rPr>
        <w:t>Գնորդ</w:t>
      </w:r>
      <w:r>
        <w:rPr>
          <w:rFonts w:ascii="Arial LatArm" w:hAnsi="Arial LatArm"/>
          <w:sz w:val="20"/>
          <w:szCs w:val="20"/>
          <w:lang w:val="hy-AM"/>
        </w:rPr>
        <w:t>¦</w:t>
      </w:r>
      <w:r w:rsidRPr="00FA06E0">
        <w:rPr>
          <w:rFonts w:ascii="Sylfaen" w:hAnsi="Sylfaen"/>
          <w:sz w:val="20"/>
          <w:szCs w:val="20"/>
          <w:lang w:val="hy-AM"/>
        </w:rPr>
        <w:t xml:space="preserve">, մի կողմից,  և </w:t>
      </w:r>
      <w:r>
        <w:rPr>
          <w:rFonts w:ascii="Arial LatArm" w:hAnsi="Arial LatArm"/>
          <w:sz w:val="20"/>
          <w:szCs w:val="20"/>
          <w:lang w:val="hy-AM"/>
        </w:rPr>
        <w:t>§</w:t>
      </w:r>
      <w:r w:rsidRPr="00FA06E0">
        <w:rPr>
          <w:rFonts w:ascii="Sylfaen" w:hAnsi="Sylfaen"/>
          <w:sz w:val="20"/>
          <w:szCs w:val="20"/>
          <w:lang w:val="hy-AM"/>
        </w:rPr>
        <w:t>__________________</w:t>
      </w:r>
      <w:r>
        <w:rPr>
          <w:rFonts w:ascii="Arial LatArm" w:hAnsi="Arial LatArm"/>
          <w:sz w:val="20"/>
          <w:szCs w:val="20"/>
          <w:lang w:val="hy-AM"/>
        </w:rPr>
        <w:t>¦</w:t>
      </w:r>
      <w:r w:rsidRPr="00FA06E0">
        <w:rPr>
          <w:rFonts w:ascii="Sylfaen" w:hAnsi="Sylfaen"/>
          <w:sz w:val="20"/>
          <w:szCs w:val="20"/>
          <w:lang w:val="hy-AM"/>
        </w:rPr>
        <w:t xml:space="preserve">     -ն, ի դեմս տնօրեն ________________________յանի, որը գործում է կանոն</w:t>
      </w:r>
      <w:r>
        <w:rPr>
          <w:rFonts w:ascii="Sylfaen" w:hAnsi="Sylfaen"/>
          <w:sz w:val="20"/>
          <w:szCs w:val="20"/>
          <w:lang w:val="hy-AM"/>
        </w:rPr>
        <w:t xml:space="preserve">ադրության հիման վրա, այսուհետ` </w:t>
      </w:r>
      <w:r>
        <w:rPr>
          <w:rFonts w:ascii="Arial LatArm" w:hAnsi="Arial LatArm"/>
          <w:sz w:val="20"/>
          <w:szCs w:val="20"/>
          <w:lang w:val="hy-AM"/>
        </w:rPr>
        <w:t>§</w:t>
      </w:r>
      <w:r w:rsidRPr="00FA06E0">
        <w:rPr>
          <w:rFonts w:ascii="Sylfaen" w:hAnsi="Sylfaen"/>
          <w:sz w:val="20"/>
          <w:szCs w:val="20"/>
          <w:lang w:val="hy-AM"/>
        </w:rPr>
        <w:t>Վաճառող</w:t>
      </w:r>
      <w:r>
        <w:rPr>
          <w:rFonts w:ascii="Arial LatArm" w:hAnsi="Arial LatArm"/>
          <w:sz w:val="20"/>
          <w:szCs w:val="20"/>
          <w:lang w:val="hy-AM"/>
        </w:rPr>
        <w:t>¦</w:t>
      </w:r>
      <w:r w:rsidRPr="00530B9F">
        <w:rPr>
          <w:rFonts w:ascii="Sylfaen" w:hAnsi="Sylfaen"/>
          <w:sz w:val="20"/>
          <w:szCs w:val="20"/>
          <w:lang w:val="hy-AM"/>
        </w:rPr>
        <w:t xml:space="preserve"> </w:t>
      </w:r>
      <w:r w:rsidRPr="00FA06E0">
        <w:rPr>
          <w:rFonts w:ascii="Sylfaen" w:hAnsi="Sylfaen"/>
          <w:sz w:val="20"/>
          <w:szCs w:val="20"/>
          <w:lang w:val="hy-AM"/>
        </w:rPr>
        <w:t xml:space="preserve"> մյուս կողմից, կնքեցին սույն պայմանագիրը հետևյալի մասին։</w:t>
      </w:r>
    </w:p>
    <w:p w:rsidR="00A21DAE" w:rsidRPr="00FA06E0" w:rsidRDefault="00A21DAE" w:rsidP="00A21DAE">
      <w:pPr>
        <w:ind w:firstLine="709"/>
        <w:jc w:val="both"/>
        <w:rPr>
          <w:rFonts w:ascii="Sylfaen" w:hAnsi="Sylfaen"/>
          <w:b/>
          <w:sz w:val="20"/>
          <w:szCs w:val="20"/>
          <w:lang w:val="hy-AM"/>
        </w:rPr>
      </w:pPr>
    </w:p>
    <w:p w:rsidR="00A21DAE" w:rsidRPr="00FA06E0" w:rsidRDefault="00A21DAE" w:rsidP="00A21DAE">
      <w:pPr>
        <w:ind w:firstLine="709"/>
        <w:jc w:val="both"/>
        <w:rPr>
          <w:rFonts w:ascii="Sylfaen" w:hAnsi="Sylfaen" w:cs="Times Armenian"/>
          <w:b/>
          <w:sz w:val="20"/>
          <w:szCs w:val="20"/>
          <w:lang w:val="hy-AM"/>
        </w:rPr>
      </w:pPr>
      <w:r w:rsidRPr="00FA06E0">
        <w:rPr>
          <w:rFonts w:ascii="Sylfaen" w:hAnsi="Sylfaen"/>
          <w:b/>
          <w:sz w:val="20"/>
          <w:szCs w:val="20"/>
          <w:lang w:val="hy-AM"/>
        </w:rPr>
        <w:t xml:space="preserve">1. </w:t>
      </w:r>
      <w:r w:rsidRPr="00FA06E0">
        <w:rPr>
          <w:rFonts w:ascii="Sylfaen" w:hAnsi="Sylfaen" w:cs="Sylfaen"/>
          <w:b/>
          <w:sz w:val="20"/>
          <w:szCs w:val="20"/>
          <w:lang w:val="hy-AM"/>
        </w:rPr>
        <w:t>ՊԱՅՄԱՆԱԳՐԻ</w:t>
      </w:r>
      <w:r w:rsidRPr="00FA06E0">
        <w:rPr>
          <w:rFonts w:ascii="Sylfaen" w:hAnsi="Sylfaen" w:cs="Times Armenian"/>
          <w:b/>
          <w:sz w:val="20"/>
          <w:szCs w:val="20"/>
          <w:lang w:val="hy-AM"/>
        </w:rPr>
        <w:t xml:space="preserve"> </w:t>
      </w:r>
      <w:r w:rsidRPr="00FA06E0">
        <w:rPr>
          <w:rFonts w:ascii="Sylfaen" w:hAnsi="Sylfaen" w:cs="Sylfaen"/>
          <w:b/>
          <w:sz w:val="20"/>
          <w:szCs w:val="20"/>
          <w:lang w:val="hy-AM"/>
        </w:rPr>
        <w:t>ԱՌԱՐԿԱՆ</w:t>
      </w:r>
      <w:r w:rsidRPr="00FA06E0">
        <w:rPr>
          <w:rFonts w:ascii="Sylfaen" w:hAnsi="Sylfaen" w:cs="Times Armenian"/>
          <w:b/>
          <w:sz w:val="20"/>
          <w:szCs w:val="20"/>
          <w:lang w:val="hy-AM"/>
        </w:rPr>
        <w:t xml:space="preserve"> </w:t>
      </w:r>
    </w:p>
    <w:p w:rsidR="00A21DAE" w:rsidRPr="00FA06E0" w:rsidRDefault="00A21DAE" w:rsidP="00A21DAE">
      <w:pPr>
        <w:ind w:firstLine="709"/>
        <w:jc w:val="both"/>
        <w:rPr>
          <w:rFonts w:ascii="Sylfaen" w:hAnsi="Sylfaen" w:cs="Times Armenian"/>
          <w:sz w:val="20"/>
          <w:szCs w:val="20"/>
          <w:lang w:val="hy-AM"/>
        </w:rPr>
      </w:pPr>
      <w:r w:rsidRPr="00FA06E0">
        <w:rPr>
          <w:rFonts w:ascii="Sylfaen" w:hAnsi="Sylfaen"/>
          <w:sz w:val="20"/>
          <w:szCs w:val="20"/>
          <w:lang w:val="hy-AM"/>
        </w:rPr>
        <w:t xml:space="preserve">1.1. </w:t>
      </w:r>
      <w:r w:rsidRPr="00FA06E0">
        <w:rPr>
          <w:rFonts w:ascii="Sylfaen" w:hAnsi="Sylfaen" w:cs="Sylfaen"/>
          <w:sz w:val="20"/>
          <w:szCs w:val="20"/>
          <w:lang w:val="hy-AM"/>
        </w:rPr>
        <w:t>Վաճառողը</w:t>
      </w:r>
      <w:r w:rsidRPr="00FA06E0">
        <w:rPr>
          <w:rFonts w:ascii="Sylfaen" w:hAnsi="Sylfaen" w:cs="Times Armenian"/>
          <w:sz w:val="20"/>
          <w:szCs w:val="20"/>
          <w:lang w:val="hy-AM"/>
        </w:rPr>
        <w:t xml:space="preserve"> </w:t>
      </w:r>
      <w:r w:rsidRPr="00FA06E0">
        <w:rPr>
          <w:rFonts w:ascii="Sylfaen" w:hAnsi="Sylfaen" w:cs="Sylfaen"/>
          <w:sz w:val="20"/>
          <w:szCs w:val="20"/>
          <w:lang w:val="hy-AM"/>
        </w:rPr>
        <w:t>պարտավորվում</w:t>
      </w:r>
      <w:r w:rsidRPr="00FA06E0">
        <w:rPr>
          <w:rFonts w:ascii="Sylfaen" w:hAnsi="Sylfaen" w:cs="Times Armenian"/>
          <w:sz w:val="20"/>
          <w:szCs w:val="20"/>
          <w:lang w:val="hy-AM"/>
        </w:rPr>
        <w:t xml:space="preserve"> </w:t>
      </w:r>
      <w:r w:rsidRPr="00FA06E0">
        <w:rPr>
          <w:rFonts w:ascii="Sylfaen" w:hAnsi="Sylfaen" w:cs="Sylfaen"/>
          <w:sz w:val="20"/>
          <w:szCs w:val="20"/>
          <w:lang w:val="hy-AM"/>
        </w:rPr>
        <w:t>է</w:t>
      </w:r>
      <w:r w:rsidRPr="00FA06E0">
        <w:rPr>
          <w:rFonts w:ascii="Sylfaen" w:hAnsi="Sylfaen" w:cs="Times Armenian"/>
          <w:sz w:val="20"/>
          <w:szCs w:val="20"/>
          <w:lang w:val="hy-AM"/>
        </w:rPr>
        <w:t xml:space="preserve"> </w:t>
      </w:r>
      <w:r w:rsidRPr="00FA06E0">
        <w:rPr>
          <w:rFonts w:ascii="Sylfaen" w:hAnsi="Sylfaen" w:cs="Sylfaen"/>
          <w:sz w:val="20"/>
          <w:szCs w:val="20"/>
          <w:lang w:val="hy-AM"/>
        </w:rPr>
        <w:t>սույն</w:t>
      </w:r>
      <w:r w:rsidRPr="00FA06E0">
        <w:rPr>
          <w:rFonts w:ascii="Sylfaen" w:hAnsi="Sylfaen" w:cs="Times Armenian"/>
          <w:sz w:val="20"/>
          <w:szCs w:val="20"/>
          <w:lang w:val="hy-AM"/>
        </w:rPr>
        <w:t xml:space="preserve"> </w:t>
      </w:r>
      <w:r w:rsidRPr="00FA06E0">
        <w:rPr>
          <w:rFonts w:ascii="Sylfaen" w:hAnsi="Sylfaen" w:cs="Sylfaen"/>
          <w:sz w:val="20"/>
          <w:szCs w:val="20"/>
          <w:lang w:val="hy-AM"/>
        </w:rPr>
        <w:t>պայմանա</w:t>
      </w:r>
      <w:r w:rsidRPr="00FA06E0">
        <w:rPr>
          <w:rFonts w:ascii="Sylfaen" w:hAnsi="Sylfaen" w:cs="Times Armenian"/>
          <w:sz w:val="20"/>
          <w:szCs w:val="20"/>
          <w:lang w:val="hy-AM"/>
        </w:rPr>
        <w:t>գ</w:t>
      </w:r>
      <w:r w:rsidRPr="00FA06E0">
        <w:rPr>
          <w:rFonts w:ascii="Sylfaen" w:hAnsi="Sylfaen" w:cs="Sylfaen"/>
          <w:sz w:val="20"/>
          <w:szCs w:val="20"/>
          <w:lang w:val="hy-AM"/>
        </w:rPr>
        <w:t>րով</w:t>
      </w:r>
      <w:r w:rsidRPr="00FA06E0">
        <w:rPr>
          <w:rFonts w:ascii="Sylfaen" w:hAnsi="Sylfaen" w:cs="Times Armenian"/>
          <w:sz w:val="20"/>
          <w:szCs w:val="20"/>
          <w:lang w:val="hy-AM"/>
        </w:rPr>
        <w:t xml:space="preserve"> /</w:t>
      </w:r>
      <w:r w:rsidRPr="00FA06E0">
        <w:rPr>
          <w:rFonts w:ascii="Sylfaen" w:hAnsi="Sylfaen" w:cs="Sylfaen"/>
          <w:sz w:val="20"/>
          <w:szCs w:val="20"/>
          <w:lang w:val="hy-AM"/>
        </w:rPr>
        <w:t>այսուհետ</w:t>
      </w:r>
      <w:r w:rsidRPr="00FA06E0">
        <w:rPr>
          <w:rFonts w:ascii="Sylfaen" w:hAnsi="Sylfaen" w:cs="Times Armenian"/>
          <w:sz w:val="20"/>
          <w:szCs w:val="20"/>
          <w:lang w:val="hy-AM"/>
        </w:rPr>
        <w:t xml:space="preserve">` </w:t>
      </w:r>
      <w:r w:rsidRPr="00FA06E0">
        <w:rPr>
          <w:rFonts w:ascii="Sylfaen" w:hAnsi="Sylfaen" w:cs="Sylfaen"/>
          <w:sz w:val="20"/>
          <w:szCs w:val="20"/>
          <w:lang w:val="hy-AM"/>
        </w:rPr>
        <w:t>Պայմանա</w:t>
      </w:r>
      <w:r w:rsidRPr="00FA06E0">
        <w:rPr>
          <w:rFonts w:ascii="Sylfaen" w:hAnsi="Sylfaen" w:cs="Times Armenian"/>
          <w:sz w:val="20"/>
          <w:szCs w:val="20"/>
          <w:lang w:val="hy-AM"/>
        </w:rPr>
        <w:t>գ</w:t>
      </w:r>
      <w:r w:rsidRPr="00FA06E0">
        <w:rPr>
          <w:rFonts w:ascii="Sylfaen" w:hAnsi="Sylfaen" w:cs="Sylfaen"/>
          <w:sz w:val="20"/>
          <w:szCs w:val="20"/>
          <w:lang w:val="hy-AM"/>
        </w:rPr>
        <w:t>իր/</w:t>
      </w:r>
      <w:r w:rsidRPr="00FA06E0">
        <w:rPr>
          <w:rFonts w:ascii="Sylfaen" w:hAnsi="Sylfaen" w:cs="Times Armenian"/>
          <w:sz w:val="20"/>
          <w:szCs w:val="20"/>
          <w:lang w:val="hy-AM"/>
        </w:rPr>
        <w:t xml:space="preserve"> </w:t>
      </w:r>
      <w:r w:rsidRPr="00FA06E0">
        <w:rPr>
          <w:rFonts w:ascii="Sylfaen" w:hAnsi="Sylfaen" w:cs="Sylfaen"/>
          <w:sz w:val="20"/>
          <w:szCs w:val="20"/>
          <w:lang w:val="hy-AM"/>
        </w:rPr>
        <w:t>սահմանված</w:t>
      </w:r>
      <w:r w:rsidRPr="00FA06E0">
        <w:rPr>
          <w:rFonts w:ascii="Sylfaen" w:hAnsi="Sylfaen" w:cs="Times Armenian"/>
          <w:sz w:val="20"/>
          <w:szCs w:val="20"/>
          <w:lang w:val="hy-AM"/>
        </w:rPr>
        <w:t xml:space="preserve"> </w:t>
      </w:r>
      <w:r w:rsidRPr="00FA06E0">
        <w:rPr>
          <w:rFonts w:ascii="Sylfaen" w:hAnsi="Sylfaen" w:cs="Sylfaen"/>
          <w:sz w:val="20"/>
          <w:szCs w:val="20"/>
          <w:lang w:val="hy-AM"/>
        </w:rPr>
        <w:t>կար</w:t>
      </w:r>
      <w:r w:rsidRPr="00FA06E0">
        <w:rPr>
          <w:rFonts w:ascii="Sylfaen" w:hAnsi="Sylfaen" w:cs="Times Armenian"/>
          <w:sz w:val="20"/>
          <w:szCs w:val="20"/>
          <w:lang w:val="hy-AM"/>
        </w:rPr>
        <w:t>գ</w:t>
      </w:r>
      <w:r w:rsidRPr="00FA06E0">
        <w:rPr>
          <w:rFonts w:ascii="Sylfaen" w:hAnsi="Sylfaen" w:cs="Sylfaen"/>
          <w:sz w:val="20"/>
          <w:szCs w:val="20"/>
          <w:lang w:val="hy-AM"/>
        </w:rPr>
        <w:t>ով</w:t>
      </w:r>
      <w:r w:rsidRPr="00FA06E0">
        <w:rPr>
          <w:rFonts w:ascii="Sylfaen" w:hAnsi="Sylfaen" w:cs="Times Armenian"/>
          <w:sz w:val="20"/>
          <w:szCs w:val="20"/>
          <w:lang w:val="hy-AM"/>
        </w:rPr>
        <w:t xml:space="preserve">, </w:t>
      </w:r>
      <w:r w:rsidRPr="00FA06E0">
        <w:rPr>
          <w:rFonts w:ascii="Sylfaen" w:hAnsi="Sylfaen" w:cs="Sylfaen"/>
          <w:sz w:val="20"/>
          <w:szCs w:val="20"/>
          <w:lang w:val="hy-AM"/>
        </w:rPr>
        <w:t>ծավալներով</w:t>
      </w:r>
      <w:r w:rsidRPr="00FA06E0">
        <w:rPr>
          <w:rFonts w:ascii="Sylfaen" w:hAnsi="Sylfaen" w:cs="Times Armenian"/>
          <w:sz w:val="20"/>
          <w:szCs w:val="20"/>
          <w:lang w:val="hy-AM"/>
        </w:rPr>
        <w:t xml:space="preserve"> </w:t>
      </w:r>
      <w:r w:rsidRPr="00FA06E0">
        <w:rPr>
          <w:rFonts w:ascii="Sylfaen" w:hAnsi="Sylfaen" w:cs="Sylfaen"/>
          <w:sz w:val="20"/>
          <w:szCs w:val="20"/>
          <w:lang w:val="hy-AM"/>
        </w:rPr>
        <w:t>և</w:t>
      </w:r>
      <w:r w:rsidRPr="00FA06E0">
        <w:rPr>
          <w:rFonts w:ascii="Sylfaen" w:hAnsi="Sylfaen" w:cs="Times Armenian"/>
          <w:sz w:val="20"/>
          <w:szCs w:val="20"/>
          <w:lang w:val="hy-AM"/>
        </w:rPr>
        <w:t xml:space="preserve"> գ</w:t>
      </w:r>
      <w:r w:rsidRPr="00FA06E0">
        <w:rPr>
          <w:rFonts w:ascii="Sylfaen" w:hAnsi="Sylfaen" w:cs="Sylfaen"/>
          <w:sz w:val="20"/>
          <w:szCs w:val="20"/>
          <w:lang w:val="hy-AM"/>
        </w:rPr>
        <w:t>նման</w:t>
      </w:r>
      <w:r w:rsidRPr="00FA06E0">
        <w:rPr>
          <w:rFonts w:ascii="Sylfaen" w:hAnsi="Sylfaen" w:cs="Times Armenian"/>
          <w:sz w:val="20"/>
          <w:szCs w:val="20"/>
          <w:lang w:val="hy-AM"/>
        </w:rPr>
        <w:t xml:space="preserve"> </w:t>
      </w:r>
      <w:r w:rsidRPr="00FA06E0">
        <w:rPr>
          <w:rFonts w:ascii="Sylfaen" w:hAnsi="Sylfaen" w:cs="Sylfaen"/>
          <w:sz w:val="20"/>
          <w:szCs w:val="20"/>
          <w:lang w:val="hy-AM"/>
        </w:rPr>
        <w:t>ժամանակացույցով</w:t>
      </w:r>
      <w:r w:rsidRPr="00FA06E0">
        <w:rPr>
          <w:rFonts w:ascii="Sylfaen" w:hAnsi="Sylfaen" w:cs="Times Armenian"/>
          <w:sz w:val="20"/>
          <w:szCs w:val="20"/>
          <w:lang w:val="hy-AM"/>
        </w:rPr>
        <w:t xml:space="preserve"> </w:t>
      </w:r>
      <w:r w:rsidRPr="00FA06E0">
        <w:rPr>
          <w:rFonts w:ascii="Sylfaen" w:hAnsi="Sylfaen" w:cs="Sylfaen"/>
          <w:sz w:val="20"/>
          <w:szCs w:val="20"/>
          <w:lang w:val="hy-AM"/>
        </w:rPr>
        <w:t>նախատեսված</w:t>
      </w:r>
      <w:r w:rsidRPr="00FA06E0">
        <w:rPr>
          <w:rFonts w:ascii="Sylfaen" w:hAnsi="Sylfaen" w:cs="Times Armenian"/>
          <w:sz w:val="20"/>
          <w:szCs w:val="20"/>
          <w:lang w:val="hy-AM"/>
        </w:rPr>
        <w:t xml:space="preserve"> </w:t>
      </w:r>
      <w:r w:rsidRPr="00FA06E0">
        <w:rPr>
          <w:rFonts w:ascii="Sylfaen" w:hAnsi="Sylfaen" w:cs="Sylfaen"/>
          <w:sz w:val="20"/>
          <w:szCs w:val="20"/>
          <w:lang w:val="hy-AM"/>
        </w:rPr>
        <w:t>ժամկետներում</w:t>
      </w:r>
      <w:r w:rsidRPr="00FA06E0">
        <w:rPr>
          <w:rFonts w:ascii="Sylfaen" w:hAnsi="Sylfaen" w:cs="Times Armenian"/>
          <w:sz w:val="20"/>
          <w:szCs w:val="20"/>
          <w:lang w:val="hy-AM"/>
        </w:rPr>
        <w:t>` (</w:t>
      </w:r>
      <w:r w:rsidRPr="00FA06E0">
        <w:rPr>
          <w:rFonts w:ascii="Sylfaen" w:hAnsi="Sylfaen" w:cs="Sylfaen"/>
          <w:sz w:val="20"/>
          <w:szCs w:val="20"/>
          <w:lang w:val="hy-AM"/>
        </w:rPr>
        <w:t>հավելված</w:t>
      </w:r>
      <w:r w:rsidRPr="00FA06E0">
        <w:rPr>
          <w:rFonts w:ascii="Sylfaen" w:hAnsi="Sylfaen" w:cs="Times Armenian"/>
          <w:sz w:val="20"/>
          <w:szCs w:val="20"/>
          <w:lang w:val="hy-AM"/>
        </w:rPr>
        <w:t xml:space="preserve"> N 2)  </w:t>
      </w:r>
      <w:r w:rsidRPr="00FA06E0">
        <w:rPr>
          <w:rFonts w:ascii="Sylfaen" w:hAnsi="Sylfaen" w:cs="Sylfaen"/>
          <w:sz w:val="20"/>
          <w:szCs w:val="20"/>
          <w:lang w:val="hy-AM"/>
        </w:rPr>
        <w:t>Գնորդին</w:t>
      </w:r>
      <w:r w:rsidRPr="00FA06E0">
        <w:rPr>
          <w:rFonts w:ascii="Sylfaen" w:hAnsi="Sylfaen" w:cs="Times Armenian"/>
          <w:sz w:val="20"/>
          <w:szCs w:val="20"/>
          <w:lang w:val="hy-AM"/>
        </w:rPr>
        <w:t xml:space="preserve"> </w:t>
      </w:r>
      <w:r w:rsidRPr="00FA06E0">
        <w:rPr>
          <w:rFonts w:ascii="Sylfaen" w:hAnsi="Sylfaen" w:cs="Sylfaen"/>
          <w:sz w:val="20"/>
          <w:szCs w:val="20"/>
          <w:lang w:val="hy-AM"/>
        </w:rPr>
        <w:t>կամ</w:t>
      </w:r>
      <w:r w:rsidRPr="00FA06E0">
        <w:rPr>
          <w:rFonts w:ascii="Sylfaen" w:hAnsi="Sylfaen" w:cs="Times Armenian"/>
          <w:sz w:val="20"/>
          <w:szCs w:val="20"/>
          <w:lang w:val="hy-AM"/>
        </w:rPr>
        <w:t xml:space="preserve"> </w:t>
      </w:r>
      <w:r w:rsidRPr="00FA06E0">
        <w:rPr>
          <w:rFonts w:ascii="Sylfaen" w:hAnsi="Sylfaen" w:cs="Sylfaen"/>
          <w:sz w:val="20"/>
          <w:szCs w:val="20"/>
          <w:lang w:val="hy-AM"/>
        </w:rPr>
        <w:t>նրա</w:t>
      </w:r>
      <w:r w:rsidRPr="00FA06E0">
        <w:rPr>
          <w:rFonts w:ascii="Sylfaen" w:hAnsi="Sylfaen" w:cs="Times Armenian"/>
          <w:sz w:val="20"/>
          <w:szCs w:val="20"/>
          <w:lang w:val="hy-AM"/>
        </w:rPr>
        <w:t xml:space="preserve"> </w:t>
      </w:r>
      <w:r w:rsidRPr="00FA06E0">
        <w:rPr>
          <w:rFonts w:ascii="Sylfaen" w:hAnsi="Sylfaen" w:cs="Sylfaen"/>
          <w:sz w:val="20"/>
          <w:szCs w:val="20"/>
          <w:lang w:val="hy-AM"/>
        </w:rPr>
        <w:t>կողմից</w:t>
      </w:r>
      <w:r w:rsidRPr="00FA06E0">
        <w:rPr>
          <w:rFonts w:ascii="Sylfaen" w:hAnsi="Sylfaen" w:cs="Times Armenian"/>
          <w:sz w:val="20"/>
          <w:szCs w:val="20"/>
          <w:lang w:val="hy-AM"/>
        </w:rPr>
        <w:t xml:space="preserve"> </w:t>
      </w:r>
      <w:r w:rsidRPr="00FA06E0">
        <w:rPr>
          <w:rFonts w:ascii="Sylfaen" w:hAnsi="Sylfaen" w:cs="Sylfaen"/>
          <w:sz w:val="20"/>
          <w:szCs w:val="20"/>
          <w:lang w:val="hy-AM"/>
        </w:rPr>
        <w:t>որոշված</w:t>
      </w:r>
      <w:r w:rsidRPr="00FA06E0">
        <w:rPr>
          <w:rFonts w:ascii="Sylfaen" w:hAnsi="Sylfaen" w:cs="Times Armenian"/>
          <w:sz w:val="20"/>
          <w:szCs w:val="20"/>
          <w:lang w:val="hy-AM"/>
        </w:rPr>
        <w:t xml:space="preserve"> </w:t>
      </w:r>
      <w:r w:rsidRPr="00FA06E0">
        <w:rPr>
          <w:rFonts w:ascii="Sylfaen" w:hAnsi="Sylfaen" w:cs="Sylfaen"/>
          <w:sz w:val="20"/>
          <w:szCs w:val="20"/>
          <w:lang w:val="hy-AM"/>
        </w:rPr>
        <w:t>Ստացողին</w:t>
      </w:r>
      <w:r w:rsidRPr="00FA06E0">
        <w:rPr>
          <w:rFonts w:ascii="Sylfaen" w:hAnsi="Sylfaen" w:cs="Times Armenian"/>
          <w:sz w:val="20"/>
          <w:szCs w:val="20"/>
          <w:lang w:val="hy-AM"/>
        </w:rPr>
        <w:t xml:space="preserve"> (այսուհետ` Ստացող) </w:t>
      </w:r>
      <w:r w:rsidRPr="00FA06E0">
        <w:rPr>
          <w:rFonts w:ascii="Sylfaen" w:hAnsi="Sylfaen" w:cs="Sylfaen"/>
          <w:sz w:val="20"/>
          <w:szCs w:val="20"/>
          <w:lang w:val="hy-AM"/>
        </w:rPr>
        <w:t>մատակարարել</w:t>
      </w:r>
      <w:r w:rsidRPr="00FA06E0">
        <w:rPr>
          <w:rFonts w:ascii="Sylfaen" w:hAnsi="Sylfaen" w:cs="Times Armenian"/>
          <w:sz w:val="20"/>
          <w:szCs w:val="20"/>
          <w:lang w:val="hy-AM"/>
        </w:rPr>
        <w:t xml:space="preserve"> Պ</w:t>
      </w:r>
      <w:r w:rsidRPr="00FA06E0">
        <w:rPr>
          <w:rFonts w:ascii="Sylfaen" w:hAnsi="Sylfaen" w:cs="Sylfaen"/>
          <w:sz w:val="20"/>
          <w:szCs w:val="20"/>
          <w:lang w:val="hy-AM"/>
        </w:rPr>
        <w:t>այմանա</w:t>
      </w:r>
      <w:r w:rsidRPr="00FA06E0">
        <w:rPr>
          <w:rFonts w:ascii="Sylfaen" w:hAnsi="Sylfaen"/>
          <w:sz w:val="20"/>
          <w:szCs w:val="20"/>
          <w:lang w:val="hy-AM"/>
        </w:rPr>
        <w:t>գ</w:t>
      </w:r>
      <w:r w:rsidRPr="00FA06E0">
        <w:rPr>
          <w:rFonts w:ascii="Sylfaen" w:hAnsi="Sylfaen" w:cs="Sylfaen"/>
          <w:sz w:val="20"/>
          <w:szCs w:val="20"/>
          <w:lang w:val="hy-AM"/>
        </w:rPr>
        <w:t>րի</w:t>
      </w:r>
      <w:r w:rsidRPr="00FA06E0">
        <w:rPr>
          <w:rFonts w:ascii="Sylfaen" w:hAnsi="Sylfaen" w:cs="Times Armenian"/>
          <w:sz w:val="20"/>
          <w:szCs w:val="20"/>
          <w:lang w:val="hy-AM"/>
        </w:rPr>
        <w:t xml:space="preserve"> N 1 </w:t>
      </w:r>
      <w:r w:rsidRPr="00FA06E0">
        <w:rPr>
          <w:rFonts w:ascii="Sylfaen" w:hAnsi="Sylfaen" w:cs="Sylfaen"/>
          <w:sz w:val="20"/>
          <w:szCs w:val="20"/>
          <w:lang w:val="hy-AM"/>
        </w:rPr>
        <w:t>հավելվածով`</w:t>
      </w:r>
      <w:r w:rsidRPr="00FA06E0">
        <w:rPr>
          <w:rFonts w:ascii="Sylfaen" w:hAnsi="Sylfaen" w:cs="Times Armenian"/>
          <w:sz w:val="20"/>
          <w:szCs w:val="20"/>
          <w:lang w:val="hy-AM"/>
        </w:rPr>
        <w:t xml:space="preserve"> </w:t>
      </w:r>
      <w:r w:rsidRPr="00FA06E0">
        <w:rPr>
          <w:rFonts w:ascii="Sylfaen" w:hAnsi="Sylfaen" w:cs="Sylfaen"/>
          <w:sz w:val="20"/>
          <w:szCs w:val="20"/>
          <w:lang w:val="hy-AM"/>
        </w:rPr>
        <w:t>Տեխնիկական</w:t>
      </w:r>
      <w:r w:rsidRPr="00FA06E0">
        <w:rPr>
          <w:rFonts w:ascii="Sylfaen" w:hAnsi="Sylfaen" w:cs="Times Armenian"/>
          <w:sz w:val="20"/>
          <w:szCs w:val="20"/>
          <w:lang w:val="hy-AM"/>
        </w:rPr>
        <w:t xml:space="preserve"> </w:t>
      </w:r>
      <w:r w:rsidRPr="00FA06E0">
        <w:rPr>
          <w:rFonts w:ascii="Sylfaen" w:hAnsi="Sylfaen" w:cs="Sylfaen"/>
          <w:sz w:val="20"/>
          <w:szCs w:val="20"/>
          <w:lang w:val="hy-AM"/>
        </w:rPr>
        <w:t>բնութա</w:t>
      </w:r>
      <w:r w:rsidRPr="00FA06E0">
        <w:rPr>
          <w:rFonts w:ascii="Sylfaen" w:hAnsi="Sylfaen" w:cs="Times Armenian"/>
          <w:sz w:val="20"/>
          <w:szCs w:val="20"/>
          <w:lang w:val="hy-AM"/>
        </w:rPr>
        <w:t>գ</w:t>
      </w:r>
      <w:r w:rsidRPr="00FA06E0">
        <w:rPr>
          <w:rFonts w:ascii="Sylfaen" w:hAnsi="Sylfaen" w:cs="Sylfaen"/>
          <w:sz w:val="20"/>
          <w:szCs w:val="20"/>
          <w:lang w:val="hy-AM"/>
        </w:rPr>
        <w:t>րով</w:t>
      </w:r>
      <w:r w:rsidRPr="00FA06E0">
        <w:rPr>
          <w:rFonts w:ascii="Sylfaen" w:hAnsi="Sylfaen" w:cs="Times Armenian"/>
          <w:sz w:val="20"/>
          <w:szCs w:val="20"/>
          <w:lang w:val="hy-AM"/>
        </w:rPr>
        <w:t xml:space="preserve"> </w:t>
      </w:r>
      <w:r w:rsidRPr="00FA06E0">
        <w:rPr>
          <w:rFonts w:ascii="Sylfaen" w:hAnsi="Sylfaen" w:cs="Sylfaen"/>
          <w:sz w:val="20"/>
          <w:szCs w:val="20"/>
          <w:lang w:val="hy-AM"/>
        </w:rPr>
        <w:t>նախատեսված</w:t>
      </w:r>
      <w:r w:rsidRPr="00FA06E0">
        <w:rPr>
          <w:rFonts w:ascii="Sylfaen" w:hAnsi="Sylfaen" w:cs="Times Armenian"/>
          <w:sz w:val="20"/>
          <w:szCs w:val="20"/>
          <w:lang w:val="hy-AM"/>
        </w:rPr>
        <w:t xml:space="preserve"> </w:t>
      </w:r>
      <w:r w:rsidRPr="00530B9F">
        <w:rPr>
          <w:rFonts w:ascii="Sylfaen" w:hAnsi="Sylfaen" w:cs="Sylfaen"/>
          <w:sz w:val="20"/>
          <w:szCs w:val="20"/>
          <w:lang w:val="hy-AM"/>
        </w:rPr>
        <w:t xml:space="preserve">հանդերձանք </w:t>
      </w:r>
      <w:r w:rsidRPr="00FA06E0">
        <w:rPr>
          <w:rFonts w:ascii="Sylfaen" w:hAnsi="Sylfaen" w:cs="Sylfaen"/>
          <w:sz w:val="20"/>
          <w:szCs w:val="20"/>
          <w:lang w:val="hy-AM"/>
        </w:rPr>
        <w:t>/այսուհետ`</w:t>
      </w:r>
      <w:r w:rsidRPr="00FA06E0">
        <w:rPr>
          <w:rFonts w:ascii="Sylfaen" w:hAnsi="Sylfaen" w:cs="Times Armenian"/>
          <w:sz w:val="20"/>
          <w:szCs w:val="20"/>
          <w:lang w:val="hy-AM"/>
        </w:rPr>
        <w:t xml:space="preserve"> </w:t>
      </w:r>
      <w:r w:rsidRPr="00FA06E0">
        <w:rPr>
          <w:rFonts w:ascii="Sylfaen" w:hAnsi="Sylfaen" w:cs="Sylfaen"/>
          <w:sz w:val="20"/>
          <w:szCs w:val="20"/>
          <w:lang w:val="hy-AM"/>
        </w:rPr>
        <w:t>Ապրանք/</w:t>
      </w:r>
      <w:r w:rsidRPr="00FA06E0">
        <w:rPr>
          <w:rFonts w:ascii="Sylfaen" w:hAnsi="Sylfaen" w:cs="Times Armenian"/>
          <w:sz w:val="20"/>
          <w:szCs w:val="20"/>
          <w:lang w:val="hy-AM"/>
        </w:rPr>
        <w:t xml:space="preserve">, </w:t>
      </w:r>
      <w:r w:rsidRPr="00FA06E0">
        <w:rPr>
          <w:rFonts w:ascii="Sylfaen" w:hAnsi="Sylfaen" w:cs="Sylfaen"/>
          <w:sz w:val="20"/>
          <w:szCs w:val="20"/>
          <w:lang w:val="hy-AM"/>
        </w:rPr>
        <w:t>իսկ</w:t>
      </w:r>
      <w:r w:rsidRPr="00FA06E0">
        <w:rPr>
          <w:rFonts w:ascii="Sylfaen" w:hAnsi="Sylfaen" w:cs="Times Armenian"/>
          <w:sz w:val="20"/>
          <w:szCs w:val="20"/>
          <w:lang w:val="hy-AM"/>
        </w:rPr>
        <w:t xml:space="preserve"> </w:t>
      </w:r>
      <w:r w:rsidRPr="00FA06E0">
        <w:rPr>
          <w:rFonts w:ascii="Sylfaen" w:hAnsi="Sylfaen" w:cs="Sylfaen"/>
          <w:sz w:val="20"/>
          <w:szCs w:val="20"/>
          <w:lang w:val="hy-AM"/>
        </w:rPr>
        <w:t>Գնորդը</w:t>
      </w:r>
      <w:r w:rsidRPr="00FA06E0">
        <w:rPr>
          <w:rFonts w:ascii="Sylfaen" w:hAnsi="Sylfaen" w:cs="Times Armenian"/>
          <w:sz w:val="20"/>
          <w:szCs w:val="20"/>
          <w:lang w:val="hy-AM"/>
        </w:rPr>
        <w:t xml:space="preserve"> </w:t>
      </w:r>
      <w:r w:rsidRPr="00FA06E0">
        <w:rPr>
          <w:rFonts w:ascii="Sylfaen" w:hAnsi="Sylfaen" w:cs="Sylfaen"/>
          <w:sz w:val="20"/>
          <w:szCs w:val="20"/>
          <w:lang w:val="hy-AM"/>
        </w:rPr>
        <w:t>պարտավորվում</w:t>
      </w:r>
      <w:r w:rsidRPr="00FA06E0">
        <w:rPr>
          <w:rFonts w:ascii="Sylfaen" w:hAnsi="Sylfaen" w:cs="Times Armenian"/>
          <w:sz w:val="20"/>
          <w:szCs w:val="20"/>
          <w:lang w:val="hy-AM"/>
        </w:rPr>
        <w:t xml:space="preserve"> </w:t>
      </w:r>
      <w:r w:rsidRPr="00FA06E0">
        <w:rPr>
          <w:rFonts w:ascii="Sylfaen" w:hAnsi="Sylfaen" w:cs="Sylfaen"/>
          <w:sz w:val="20"/>
          <w:szCs w:val="20"/>
          <w:lang w:val="hy-AM"/>
        </w:rPr>
        <w:t>է</w:t>
      </w:r>
      <w:r w:rsidRPr="00FA06E0">
        <w:rPr>
          <w:rFonts w:ascii="Sylfaen" w:hAnsi="Sylfaen" w:cs="Times Armenian"/>
          <w:sz w:val="20"/>
          <w:szCs w:val="20"/>
          <w:lang w:val="hy-AM"/>
        </w:rPr>
        <w:t xml:space="preserve"> </w:t>
      </w:r>
      <w:r w:rsidRPr="00FA06E0">
        <w:rPr>
          <w:rFonts w:ascii="Sylfaen" w:hAnsi="Sylfaen" w:cs="Sylfaen"/>
          <w:sz w:val="20"/>
          <w:szCs w:val="20"/>
          <w:lang w:val="hy-AM"/>
        </w:rPr>
        <w:t>ընդունել</w:t>
      </w:r>
      <w:r w:rsidRPr="00FA06E0">
        <w:rPr>
          <w:rFonts w:ascii="Sylfaen" w:hAnsi="Sylfaen" w:cs="Times Armenian"/>
          <w:sz w:val="20"/>
          <w:szCs w:val="20"/>
          <w:lang w:val="hy-AM"/>
        </w:rPr>
        <w:t xml:space="preserve"> </w:t>
      </w:r>
      <w:r w:rsidRPr="00FA06E0">
        <w:rPr>
          <w:rFonts w:ascii="Sylfaen" w:hAnsi="Sylfaen" w:cs="Sylfaen"/>
          <w:sz w:val="20"/>
          <w:szCs w:val="20"/>
          <w:lang w:val="hy-AM"/>
        </w:rPr>
        <w:t>այդ</w:t>
      </w:r>
      <w:r w:rsidRPr="00FA06E0">
        <w:rPr>
          <w:rFonts w:ascii="Sylfaen" w:hAnsi="Sylfaen" w:cs="Times Armenian"/>
          <w:sz w:val="20"/>
          <w:szCs w:val="20"/>
          <w:lang w:val="hy-AM"/>
        </w:rPr>
        <w:t xml:space="preserve"> </w:t>
      </w:r>
      <w:r w:rsidRPr="00FA06E0">
        <w:rPr>
          <w:rFonts w:ascii="Sylfaen" w:hAnsi="Sylfaen" w:cs="Sylfaen"/>
          <w:sz w:val="20"/>
          <w:szCs w:val="20"/>
          <w:lang w:val="hy-AM"/>
        </w:rPr>
        <w:t>Ապրանքը</w:t>
      </w:r>
      <w:r w:rsidRPr="00FA06E0">
        <w:rPr>
          <w:rFonts w:ascii="Sylfaen" w:hAnsi="Sylfaen" w:cs="Times Armenian"/>
          <w:sz w:val="20"/>
          <w:szCs w:val="20"/>
          <w:lang w:val="hy-AM"/>
        </w:rPr>
        <w:t xml:space="preserve"> </w:t>
      </w:r>
      <w:r w:rsidRPr="00FA06E0">
        <w:rPr>
          <w:rFonts w:ascii="Sylfaen" w:hAnsi="Sylfaen" w:cs="Sylfaen"/>
          <w:sz w:val="20"/>
          <w:szCs w:val="20"/>
          <w:lang w:val="hy-AM"/>
        </w:rPr>
        <w:t>և</w:t>
      </w:r>
      <w:r w:rsidRPr="00FA06E0">
        <w:rPr>
          <w:rFonts w:ascii="Sylfaen" w:hAnsi="Sylfaen" w:cs="Times Armenian"/>
          <w:sz w:val="20"/>
          <w:szCs w:val="20"/>
          <w:lang w:val="hy-AM"/>
        </w:rPr>
        <w:t xml:space="preserve"> </w:t>
      </w:r>
      <w:r w:rsidRPr="00FA06E0">
        <w:rPr>
          <w:rFonts w:ascii="Sylfaen" w:hAnsi="Sylfaen" w:cs="Sylfaen"/>
          <w:sz w:val="20"/>
          <w:szCs w:val="20"/>
          <w:lang w:val="hy-AM"/>
        </w:rPr>
        <w:t>վճարել</w:t>
      </w:r>
      <w:r w:rsidRPr="00FA06E0">
        <w:rPr>
          <w:rFonts w:ascii="Sylfaen" w:hAnsi="Sylfaen" w:cs="Times Armenian"/>
          <w:sz w:val="20"/>
          <w:szCs w:val="20"/>
          <w:lang w:val="hy-AM"/>
        </w:rPr>
        <w:t xml:space="preserve"> </w:t>
      </w:r>
      <w:r w:rsidRPr="00FA06E0">
        <w:rPr>
          <w:rFonts w:ascii="Sylfaen" w:hAnsi="Sylfaen" w:cs="Sylfaen"/>
          <w:sz w:val="20"/>
          <w:szCs w:val="20"/>
          <w:lang w:val="hy-AM"/>
        </w:rPr>
        <w:t>դրա</w:t>
      </w:r>
      <w:r w:rsidRPr="00FA06E0">
        <w:rPr>
          <w:rFonts w:ascii="Sylfaen" w:hAnsi="Sylfaen" w:cs="Times Armenian"/>
          <w:sz w:val="20"/>
          <w:szCs w:val="20"/>
          <w:lang w:val="hy-AM"/>
        </w:rPr>
        <w:t xml:space="preserve"> </w:t>
      </w:r>
      <w:r w:rsidRPr="00FA06E0">
        <w:rPr>
          <w:rFonts w:ascii="Sylfaen" w:hAnsi="Sylfaen" w:cs="Sylfaen"/>
          <w:sz w:val="20"/>
          <w:szCs w:val="20"/>
          <w:lang w:val="hy-AM"/>
        </w:rPr>
        <w:t>համար /հավելված</w:t>
      </w:r>
      <w:r w:rsidRPr="00FA06E0">
        <w:rPr>
          <w:rFonts w:ascii="Sylfaen" w:hAnsi="Sylfaen" w:cs="Times Armenian"/>
          <w:sz w:val="20"/>
          <w:szCs w:val="20"/>
          <w:lang w:val="hy-AM"/>
        </w:rPr>
        <w:t xml:space="preserve"> N</w:t>
      </w:r>
      <w:r w:rsidRPr="00FA06E0">
        <w:rPr>
          <w:rFonts w:ascii="Sylfaen" w:hAnsi="Sylfaen" w:cs="Sylfaen"/>
          <w:sz w:val="20"/>
          <w:szCs w:val="20"/>
          <w:lang w:val="hy-AM"/>
        </w:rPr>
        <w:t xml:space="preserve"> 3/</w:t>
      </w:r>
      <w:r w:rsidRPr="00FA06E0">
        <w:rPr>
          <w:rFonts w:ascii="Sylfaen" w:hAnsi="Sylfaen" w:cs="Times Armenian"/>
          <w:sz w:val="20"/>
          <w:szCs w:val="20"/>
          <w:lang w:val="hy-AM"/>
        </w:rPr>
        <w:t xml:space="preserve">։ </w:t>
      </w:r>
    </w:p>
    <w:p w:rsidR="00A21DAE" w:rsidRPr="00FA06E0" w:rsidRDefault="00A21DAE" w:rsidP="00A21DAE">
      <w:pPr>
        <w:ind w:firstLine="709"/>
        <w:jc w:val="both"/>
        <w:rPr>
          <w:rFonts w:ascii="Sylfaen" w:hAnsi="Sylfaen" w:cs="Times Armenian"/>
          <w:sz w:val="20"/>
          <w:szCs w:val="20"/>
          <w:lang w:val="hy-AM"/>
        </w:rPr>
      </w:pPr>
    </w:p>
    <w:p w:rsidR="00A21DAE" w:rsidRPr="00FA06E0" w:rsidRDefault="00A21DAE" w:rsidP="00A21DAE">
      <w:pPr>
        <w:ind w:firstLine="709"/>
        <w:jc w:val="both"/>
        <w:rPr>
          <w:rFonts w:ascii="Sylfaen" w:hAnsi="Sylfaen"/>
          <w:b/>
          <w:sz w:val="20"/>
          <w:szCs w:val="20"/>
          <w:lang w:val="hy-AM"/>
        </w:rPr>
      </w:pPr>
      <w:r w:rsidRPr="00FA06E0">
        <w:rPr>
          <w:rFonts w:ascii="Sylfaen" w:hAnsi="Sylfaen"/>
          <w:b/>
          <w:sz w:val="20"/>
          <w:szCs w:val="20"/>
          <w:lang w:val="hy-AM"/>
        </w:rPr>
        <w:t>2. ՄԱՏԱԿԱՐԱՐՄԱՆ ՊԱՅՄԱՆՆԵՐԸ</w:t>
      </w:r>
    </w:p>
    <w:p w:rsidR="00A21DAE" w:rsidRPr="00FA06E0" w:rsidRDefault="00A21DAE" w:rsidP="00A21DAE">
      <w:pPr>
        <w:tabs>
          <w:tab w:val="left" w:pos="720"/>
        </w:tabs>
        <w:ind w:firstLine="709"/>
        <w:jc w:val="both"/>
        <w:rPr>
          <w:rFonts w:ascii="Sylfaen" w:hAnsi="Sylfaen"/>
          <w:sz w:val="20"/>
          <w:szCs w:val="20"/>
          <w:lang w:val="hy-AM"/>
        </w:rPr>
      </w:pPr>
      <w:r w:rsidRPr="00FA06E0">
        <w:rPr>
          <w:rFonts w:ascii="Sylfaen" w:hAnsi="Sylfaen"/>
          <w:sz w:val="20"/>
          <w:szCs w:val="20"/>
          <w:lang w:val="hy-AM"/>
        </w:rPr>
        <w:tab/>
        <w:t xml:space="preserve">2.1 Վաճառողն Ապրանքը մատակարարում է Գնորդին /Ստացողին/   Պայմանագրի  </w:t>
      </w:r>
      <w:r w:rsidRPr="00FA06E0">
        <w:rPr>
          <w:rFonts w:ascii="Sylfaen" w:hAnsi="Sylfaen" w:cs="Times Armenian"/>
          <w:sz w:val="20"/>
          <w:szCs w:val="20"/>
          <w:lang w:val="hy-AM"/>
        </w:rPr>
        <w:t xml:space="preserve">N 2 հավելվածով` գնման ժամանակացույցով </w:t>
      </w:r>
      <w:r w:rsidRPr="00FA06E0">
        <w:rPr>
          <w:rFonts w:ascii="Sylfaen" w:hAnsi="Sylfaen"/>
          <w:sz w:val="20"/>
          <w:szCs w:val="20"/>
          <w:lang w:val="hy-AM"/>
        </w:rPr>
        <w:t>սահմանված ծավալներով և ժամկետներում։</w:t>
      </w:r>
    </w:p>
    <w:p w:rsidR="00A21DAE" w:rsidRPr="00FA06E0" w:rsidRDefault="00A21DAE" w:rsidP="00A21DAE">
      <w:pPr>
        <w:tabs>
          <w:tab w:val="left" w:pos="720"/>
        </w:tabs>
        <w:ind w:firstLine="709"/>
        <w:jc w:val="both"/>
        <w:rPr>
          <w:rFonts w:ascii="Sylfaen" w:hAnsi="Sylfaen"/>
          <w:sz w:val="20"/>
          <w:szCs w:val="20"/>
          <w:lang w:val="hy-AM"/>
        </w:rPr>
      </w:pPr>
      <w:r w:rsidRPr="00FA06E0">
        <w:rPr>
          <w:rFonts w:ascii="Sylfaen" w:hAnsi="Sylfaen"/>
          <w:sz w:val="20"/>
          <w:szCs w:val="20"/>
          <w:lang w:val="hy-AM"/>
        </w:rPr>
        <w:tab/>
        <w:t>2.2 Վաճառողը Ապրանքը հասցնում է Գնորդին /Ստացողին/` նրա կողմից նշված հասցեով /ներով/։</w:t>
      </w:r>
    </w:p>
    <w:p w:rsidR="00A21DAE" w:rsidRPr="00FA06E0" w:rsidRDefault="00A21DAE" w:rsidP="00A21DAE">
      <w:pPr>
        <w:ind w:firstLine="709"/>
        <w:jc w:val="both"/>
        <w:rPr>
          <w:rFonts w:ascii="Sylfaen" w:hAnsi="Sylfaen"/>
          <w:sz w:val="20"/>
          <w:szCs w:val="20"/>
          <w:lang w:val="hy-AM"/>
        </w:rPr>
      </w:pPr>
    </w:p>
    <w:p w:rsidR="00A21DAE" w:rsidRPr="00FA06E0" w:rsidRDefault="00A21DAE" w:rsidP="00A21DAE">
      <w:pPr>
        <w:ind w:firstLine="709"/>
        <w:jc w:val="both"/>
        <w:rPr>
          <w:rFonts w:ascii="Sylfaen" w:hAnsi="Sylfaen"/>
          <w:b/>
          <w:sz w:val="20"/>
          <w:szCs w:val="20"/>
          <w:lang w:val="hy-AM"/>
        </w:rPr>
      </w:pPr>
      <w:r w:rsidRPr="00FA06E0">
        <w:rPr>
          <w:rFonts w:ascii="Sylfaen" w:hAnsi="Sylfaen"/>
          <w:sz w:val="20"/>
          <w:szCs w:val="20"/>
          <w:lang w:val="hy-AM"/>
        </w:rPr>
        <w:tab/>
      </w:r>
      <w:r w:rsidRPr="00FA06E0">
        <w:rPr>
          <w:rFonts w:ascii="Sylfaen" w:hAnsi="Sylfaen"/>
          <w:b/>
          <w:sz w:val="20"/>
          <w:szCs w:val="20"/>
          <w:lang w:val="hy-AM"/>
        </w:rPr>
        <w:t>3. ԿՈՂՄԵՐԻ ԻՐԱՎՈՒՆՔՆԵՐԸ ԵՎ ՊԱՐՏԱԿԱՆՈՒԹՅՈՒՆՆԵՐԸ</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3.1 Գնորդն իրավունք ունի`</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30B9F">
        <w:rPr>
          <w:rFonts w:ascii="Sylfaen" w:hAnsi="Sylfaen"/>
          <w:sz w:val="20"/>
          <w:szCs w:val="20"/>
          <w:lang w:val="hy-AM"/>
        </w:rPr>
        <w:t xml:space="preserve">  5 </w:t>
      </w:r>
      <w:r w:rsidRPr="00FA06E0">
        <w:rPr>
          <w:rFonts w:ascii="Sylfaen" w:hAnsi="Sylfaen"/>
          <w:sz w:val="20"/>
          <w:szCs w:val="20"/>
          <w:lang w:val="hy-AM"/>
        </w:rPr>
        <w:t xml:space="preserve"> </w:t>
      </w:r>
      <w:r w:rsidRPr="00530B9F">
        <w:rPr>
          <w:rFonts w:ascii="Sylfaen" w:hAnsi="Sylfaen"/>
          <w:sz w:val="20"/>
          <w:szCs w:val="20"/>
          <w:lang w:val="hy-AM"/>
        </w:rPr>
        <w:t xml:space="preserve"> </w:t>
      </w:r>
      <w:r w:rsidRPr="00FA06E0">
        <w:rPr>
          <w:rFonts w:ascii="Sylfaen" w:hAnsi="Sylfaen"/>
          <w:sz w:val="20"/>
          <w:szCs w:val="20"/>
          <w:lang w:val="hy-AM"/>
        </w:rPr>
        <w:t>օրից ավելի.</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 xml:space="preserve">3.1.2 Եթե հանձնվել է անպատշաճ որակի` Պայմանագրի 1.1 կետում նշված տեխնիկական բնութագրին չհամապատասխանող Ապրանք. </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ա) պահանջել հատուցելու Ապրանքի անպատշաճ որակի լինելու պատճառով իր կատարած ծախսերը.</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գ)</w:t>
      </w:r>
      <w:r w:rsidRPr="00FA06E0">
        <w:rPr>
          <w:rFonts w:ascii="Sylfaen" w:hAnsi="Sylfaen"/>
          <w:sz w:val="20"/>
          <w:szCs w:val="20"/>
          <w:lang w:val="hy-AM"/>
        </w:rPr>
        <w:tab/>
        <w:t>հրաժարվել Պայմանագիրը կատարելուց և պահանջել վերադարձնելու Ապրանքի համար վճարված գումարը.</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 xml:space="preserve">3.1.3 Եթե հանձնվել է Պայմանագրով որոշվածից պակաս քանակի Ապրանք, ապա. </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ա)  պահանջել լրացնելու Ապրանքի պակաս հանձնված քանակը,</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3.1.4 Եթե հանձնվել է տեսակի պայմանի խախտմամբ Ապրանք,  իր ընտրությամբ`</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ա) ընդունել տեսակի վերաբերյալ պայմանին համապատասխանող Ապրանքը և հրաժարվել մնացած Ապրանքներից.</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lastRenderedPageBreak/>
        <w:t xml:space="preserve">բ) հրաժարվել հանձնված բոլոր Ապրանքներից և պահանջել վճարելու սույն պայմանագրի 7.2 կետով նախատեսված տույժը. </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21DAE" w:rsidRPr="00FA06E0" w:rsidRDefault="00A21DAE" w:rsidP="00A21DAE">
      <w:pPr>
        <w:tabs>
          <w:tab w:val="left" w:pos="720"/>
        </w:tabs>
        <w:ind w:firstLine="709"/>
        <w:jc w:val="both"/>
        <w:rPr>
          <w:rFonts w:ascii="Sylfaen" w:hAnsi="Sylfaen"/>
          <w:sz w:val="20"/>
          <w:szCs w:val="20"/>
          <w:lang w:val="hy-AM"/>
        </w:rPr>
      </w:pPr>
      <w:r w:rsidRPr="00FA06E0">
        <w:rPr>
          <w:rFonts w:ascii="Sylfaen" w:hAnsi="Sylfaen"/>
          <w:sz w:val="20"/>
          <w:szCs w:val="20"/>
          <w:lang w:val="hy-AM"/>
        </w:rPr>
        <w:t>3.1.7 Միակողմանի լուծել Պայմանագիրը (լրիվ կամ մասնակի), եթե Վաճառողն էականորեն խախտել է Պայամագիրը.</w:t>
      </w:r>
    </w:p>
    <w:p w:rsidR="00A21DAE" w:rsidRPr="00FA06E0" w:rsidRDefault="00A21DAE" w:rsidP="00A21DAE">
      <w:pPr>
        <w:tabs>
          <w:tab w:val="left" w:pos="720"/>
        </w:tabs>
        <w:ind w:firstLine="709"/>
        <w:jc w:val="both"/>
        <w:rPr>
          <w:rFonts w:ascii="Sylfaen" w:hAnsi="Sylfaen"/>
          <w:sz w:val="20"/>
          <w:szCs w:val="20"/>
          <w:lang w:val="hy-AM"/>
        </w:rPr>
      </w:pPr>
      <w:r w:rsidRPr="00FA06E0">
        <w:rPr>
          <w:rFonts w:ascii="Sylfaen" w:hAnsi="Sylfaen"/>
          <w:sz w:val="20"/>
          <w:szCs w:val="20"/>
          <w:lang w:val="hy-AM"/>
        </w:rPr>
        <w:tab/>
        <w:t>3.1.7.1 Վաճառողի կողմից Պայմանագիրը խախտելն էական է համարվում, եթե`</w:t>
      </w:r>
    </w:p>
    <w:p w:rsidR="00A21DAE" w:rsidRPr="00FA06E0" w:rsidRDefault="00A21DAE" w:rsidP="00A21DAE">
      <w:pPr>
        <w:tabs>
          <w:tab w:val="left" w:pos="720"/>
        </w:tabs>
        <w:ind w:firstLine="709"/>
        <w:jc w:val="both"/>
        <w:rPr>
          <w:rFonts w:ascii="Sylfaen" w:hAnsi="Sylfaen"/>
          <w:sz w:val="20"/>
          <w:szCs w:val="20"/>
          <w:lang w:val="hy-AM"/>
        </w:rPr>
      </w:pPr>
      <w:r w:rsidRPr="00FA06E0">
        <w:rPr>
          <w:rFonts w:ascii="Sylfaen" w:hAnsi="Sylfaen"/>
          <w:sz w:val="20"/>
          <w:szCs w:val="20"/>
          <w:lang w:val="hy-AM"/>
        </w:rPr>
        <w:tab/>
        <w:t>ա) մատակարարվել է անպատշաճ որակի Ապրանք որը չի կարող փոխարինվել Գնորդի համար ընդունելի ժամկետում.</w:t>
      </w:r>
    </w:p>
    <w:p w:rsidR="00A21DAE" w:rsidRPr="00FA06E0" w:rsidRDefault="00A21DAE" w:rsidP="00A21DAE">
      <w:pPr>
        <w:tabs>
          <w:tab w:val="left" w:pos="720"/>
        </w:tabs>
        <w:ind w:firstLine="709"/>
        <w:jc w:val="both"/>
        <w:rPr>
          <w:rFonts w:ascii="Sylfaen" w:hAnsi="Sylfaen"/>
          <w:sz w:val="20"/>
          <w:szCs w:val="20"/>
          <w:lang w:val="hy-AM"/>
        </w:rPr>
      </w:pPr>
      <w:r w:rsidRPr="00FA06E0">
        <w:rPr>
          <w:rFonts w:ascii="Sylfaen" w:hAnsi="Sylfaen"/>
          <w:sz w:val="20"/>
          <w:szCs w:val="20"/>
          <w:lang w:val="hy-AM"/>
        </w:rPr>
        <w:tab/>
        <w:t xml:space="preserve">բ) Ապրանքի մատակարարման ժամկետները խախտվել են </w:t>
      </w:r>
      <w:r w:rsidRPr="00B52F72">
        <w:rPr>
          <w:rFonts w:ascii="Sylfaen" w:hAnsi="Sylfaen"/>
          <w:sz w:val="20"/>
          <w:szCs w:val="20"/>
          <w:lang w:val="hy-AM"/>
        </w:rPr>
        <w:t xml:space="preserve">5 </w:t>
      </w:r>
      <w:r w:rsidRPr="00FA06E0">
        <w:rPr>
          <w:rFonts w:ascii="Sylfaen" w:hAnsi="Sylfaen"/>
          <w:sz w:val="20"/>
          <w:szCs w:val="20"/>
          <w:lang w:val="hy-AM"/>
        </w:rPr>
        <w:t xml:space="preserve"> օրից ավելի,</w:t>
      </w:r>
    </w:p>
    <w:p w:rsidR="00A21DAE" w:rsidRPr="00FA06E0" w:rsidRDefault="00A21DAE" w:rsidP="00A21DAE">
      <w:pPr>
        <w:tabs>
          <w:tab w:val="left" w:pos="720"/>
        </w:tabs>
        <w:ind w:firstLine="709"/>
        <w:jc w:val="both"/>
        <w:rPr>
          <w:rFonts w:ascii="Sylfaen" w:hAnsi="Sylfaen"/>
          <w:sz w:val="20"/>
          <w:szCs w:val="20"/>
          <w:lang w:val="hy-AM"/>
        </w:rPr>
      </w:pPr>
      <w:r w:rsidRPr="00FA06E0">
        <w:rPr>
          <w:rFonts w:ascii="Sylfaen" w:hAnsi="Sylfaen"/>
          <w:sz w:val="20"/>
          <w:szCs w:val="20"/>
          <w:lang w:val="hy-AM"/>
        </w:rPr>
        <w:t>3.1.8 Զննել Ապրանքը և հայտնաբերված թերությունների մասին անհապաղ տեղեկացնել Վաճառողին։</w:t>
      </w:r>
    </w:p>
    <w:p w:rsidR="00A21DAE" w:rsidRPr="00FA06E0" w:rsidRDefault="00A21DAE" w:rsidP="00A21DAE">
      <w:pPr>
        <w:ind w:firstLine="709"/>
        <w:jc w:val="both"/>
        <w:rPr>
          <w:rFonts w:ascii="Sylfaen" w:hAnsi="Sylfaen"/>
          <w:sz w:val="20"/>
          <w:szCs w:val="20"/>
          <w:lang w:val="hy-AM"/>
        </w:rPr>
      </w:pPr>
    </w:p>
    <w:p w:rsidR="00A21DAE" w:rsidRPr="00FA06E0" w:rsidRDefault="00A21DAE" w:rsidP="00A21DAE">
      <w:pPr>
        <w:ind w:firstLine="709"/>
        <w:jc w:val="both"/>
        <w:rPr>
          <w:rFonts w:ascii="Sylfaen" w:hAnsi="Sylfaen"/>
          <w:b/>
          <w:sz w:val="20"/>
          <w:szCs w:val="20"/>
          <w:lang w:val="hy-AM"/>
        </w:rPr>
      </w:pPr>
      <w:r w:rsidRPr="00FA06E0">
        <w:rPr>
          <w:rFonts w:ascii="Sylfaen" w:hAnsi="Sylfaen"/>
          <w:b/>
          <w:sz w:val="20"/>
          <w:szCs w:val="20"/>
          <w:lang w:val="hy-AM"/>
        </w:rPr>
        <w:t>3.2 Գնորդը պարտավոր է`</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3.2.1 Կատարել Պայմանագրին համապատասխան մատակարարված Ապրանքի ընդունումն ապահովող բոլոր անհրաժեշտ գործողությունները։</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3.2.5 Պայմանագրի 3.3.4 կետի համաձայն Պայմանագրի լուծումից հետո Վաճառողին հատուցել վերջինիս վնասները։</w:t>
      </w:r>
    </w:p>
    <w:p w:rsidR="00A21DAE" w:rsidRPr="00FA06E0" w:rsidRDefault="00A21DAE" w:rsidP="00A21DAE">
      <w:pPr>
        <w:ind w:firstLine="709"/>
        <w:jc w:val="both"/>
        <w:rPr>
          <w:rFonts w:ascii="Sylfaen" w:hAnsi="Sylfaen"/>
          <w:sz w:val="20"/>
          <w:szCs w:val="20"/>
          <w:lang w:val="hy-AM"/>
        </w:rPr>
      </w:pPr>
    </w:p>
    <w:p w:rsidR="00A21DAE" w:rsidRPr="00FA06E0" w:rsidRDefault="00A21DAE" w:rsidP="00A21DAE">
      <w:pPr>
        <w:ind w:firstLine="709"/>
        <w:jc w:val="both"/>
        <w:rPr>
          <w:rFonts w:ascii="Sylfaen" w:hAnsi="Sylfaen"/>
          <w:b/>
          <w:sz w:val="20"/>
          <w:szCs w:val="20"/>
          <w:lang w:val="hy-AM"/>
        </w:rPr>
      </w:pPr>
      <w:r w:rsidRPr="00FA06E0">
        <w:rPr>
          <w:rFonts w:ascii="Sylfaen" w:hAnsi="Sylfaen"/>
          <w:b/>
          <w:sz w:val="20"/>
          <w:szCs w:val="20"/>
          <w:lang w:val="hy-AM"/>
        </w:rPr>
        <w:t>3.3 Վաճառողն իրավունք ունի`</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3.3.4 Միակողմանի լուծել Պայմանագիրը (լրիվ կամ մասնակի), եթե Գնորդն էականորեն խախտել է Պայամագիրը։</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3.3.4.1 Գնորդի կողմից Պայմանագիրը խախտելն էական է համարվում, եթե բազմիցս խախտվել են Ապրանքի համար վճարելու ժամկետները։</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 xml:space="preserve">3.3.5 Գնորդի /Ստացողի/ համաձայնությամբ վաղաժամկետ մատակարարել Ապրանքը։ </w:t>
      </w:r>
    </w:p>
    <w:p w:rsidR="00A21DAE" w:rsidRPr="00FA06E0" w:rsidRDefault="00A21DAE" w:rsidP="00A21DAE">
      <w:pPr>
        <w:ind w:firstLine="709"/>
        <w:jc w:val="both"/>
        <w:rPr>
          <w:rFonts w:ascii="Sylfaen" w:hAnsi="Sylfaen"/>
          <w:sz w:val="20"/>
          <w:szCs w:val="20"/>
          <w:lang w:val="hy-AM"/>
        </w:rPr>
      </w:pPr>
    </w:p>
    <w:p w:rsidR="00A21DAE" w:rsidRPr="00FA06E0" w:rsidRDefault="00A21DAE" w:rsidP="00A21DAE">
      <w:pPr>
        <w:ind w:firstLine="709"/>
        <w:jc w:val="both"/>
        <w:rPr>
          <w:rFonts w:ascii="Sylfaen" w:hAnsi="Sylfaen"/>
          <w:b/>
          <w:sz w:val="20"/>
          <w:szCs w:val="20"/>
          <w:lang w:val="hy-AM"/>
        </w:rPr>
      </w:pPr>
      <w:r w:rsidRPr="00FA06E0">
        <w:rPr>
          <w:rFonts w:ascii="Sylfaen" w:hAnsi="Sylfaen"/>
          <w:b/>
          <w:sz w:val="20"/>
          <w:szCs w:val="20"/>
          <w:lang w:val="hy-AM"/>
        </w:rPr>
        <w:t>3.4 Վաճառողը պարտավոր է`</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3.4.1 Գնորդին /Ստացողին/ հանձնել Ապրանքը` Պայմանագրով նախատեսված կարգով և ժամկետներում։</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3.4.4 Գնորդին /Ստացողին/ հանձնել երրորդ անձանց իրավունքներից ազատ Ապրանք։</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3.4.6 Թերի մատակարարում թույլ տալու դեպքում, Պայմանագրով նախատեսված կարգով, լրացնել թերի մատակարարվածը։</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3.4.8 Պայմանագրով նախատեսված դեպքերում վճարել սույն պայմանագրի 7.2 և 7.4  կետերով նախատեսված տույժը և տուգանքը։</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3.4.9 Գնորդին հանձնել Ապրանքի պատկանելիքները և համապատասխան փաստաթղթերը։</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3.4.10 Պայմանագրի 3.1.7 կետի համաձայն Պայմանագրի լուծումից հետո Գնորդին հատուցել վերջինիս վնասները։</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21DAE" w:rsidRPr="00FA06E0" w:rsidRDefault="00A21DAE" w:rsidP="00A21DAE">
      <w:pPr>
        <w:ind w:firstLine="709"/>
        <w:jc w:val="both"/>
        <w:rPr>
          <w:rFonts w:ascii="Sylfaen" w:hAnsi="Sylfaen"/>
          <w:sz w:val="20"/>
          <w:szCs w:val="20"/>
          <w:lang w:val="hy-AM"/>
        </w:rPr>
      </w:pPr>
    </w:p>
    <w:p w:rsidR="00A21DAE" w:rsidRPr="00FA06E0" w:rsidRDefault="00A21DAE" w:rsidP="00A21DAE">
      <w:pPr>
        <w:ind w:firstLine="709"/>
        <w:jc w:val="both"/>
        <w:rPr>
          <w:rFonts w:ascii="Sylfaen" w:hAnsi="Sylfaen"/>
          <w:b/>
          <w:sz w:val="20"/>
          <w:szCs w:val="20"/>
          <w:lang w:val="hy-AM"/>
        </w:rPr>
      </w:pPr>
      <w:r w:rsidRPr="00FA06E0">
        <w:rPr>
          <w:rFonts w:ascii="Sylfaen" w:hAnsi="Sylfaen"/>
          <w:b/>
          <w:sz w:val="20"/>
          <w:szCs w:val="20"/>
          <w:lang w:val="hy-AM"/>
        </w:rPr>
        <w:tab/>
        <w:t>4. ԱՊՐԱՆՔԻ ԳԻՆԸ ԵՎ ՎՃԱՐՄԱՆ ԿԱՐԳԸ</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A21DAE" w:rsidRPr="00FA06E0" w:rsidRDefault="00A21DAE" w:rsidP="00A21DAE">
      <w:pPr>
        <w:ind w:firstLine="720"/>
        <w:jc w:val="both"/>
        <w:rPr>
          <w:rFonts w:ascii="Sylfaen" w:hAnsi="Sylfaen"/>
          <w:sz w:val="20"/>
          <w:szCs w:val="20"/>
          <w:lang w:val="hy-AM"/>
        </w:rPr>
      </w:pPr>
      <w:r w:rsidRPr="00FA06E0">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A21DAE" w:rsidRPr="00FA06E0" w:rsidRDefault="00A21DAE" w:rsidP="00A21DAE">
      <w:pPr>
        <w:ind w:firstLine="709"/>
        <w:jc w:val="both"/>
        <w:rPr>
          <w:rFonts w:ascii="Sylfaen" w:hAnsi="Sylfaen"/>
          <w:sz w:val="20"/>
          <w:szCs w:val="20"/>
          <w:lang w:val="hy-AM"/>
        </w:rPr>
      </w:pPr>
      <w:r w:rsidRPr="00FA06E0">
        <w:rPr>
          <w:rFonts w:ascii="Sylfaen" w:hAnsi="Sylfaen" w:cs="Sylfaen"/>
          <w:sz w:val="20"/>
          <w:szCs w:val="20"/>
          <w:lang w:val="hy-AM"/>
        </w:rPr>
        <w:t>4.1.1 Պայմանա</w:t>
      </w:r>
      <w:r w:rsidRPr="00FA06E0">
        <w:rPr>
          <w:rFonts w:ascii="Sylfaen" w:hAnsi="Sylfaen" w:cs="Times Armenian"/>
          <w:sz w:val="20"/>
          <w:szCs w:val="20"/>
          <w:lang w:val="hy-AM"/>
        </w:rPr>
        <w:t>գ</w:t>
      </w:r>
      <w:r w:rsidRPr="00FA06E0">
        <w:rPr>
          <w:rFonts w:ascii="Sylfaen" w:hAnsi="Sylfaen" w:cs="Sylfaen"/>
          <w:sz w:val="20"/>
          <w:szCs w:val="20"/>
          <w:lang w:val="hy-AM"/>
        </w:rPr>
        <w:t>րի</w:t>
      </w:r>
      <w:r w:rsidRPr="00FA06E0">
        <w:rPr>
          <w:rFonts w:ascii="Sylfaen" w:hAnsi="Sylfaen" w:cs="Times Armenian"/>
          <w:sz w:val="20"/>
          <w:szCs w:val="20"/>
          <w:lang w:val="hy-AM"/>
        </w:rPr>
        <w:t xml:space="preserve"> գ</w:t>
      </w:r>
      <w:r w:rsidRPr="00FA06E0">
        <w:rPr>
          <w:rFonts w:ascii="Sylfaen" w:hAnsi="Sylfaen" w:cs="Sylfaen"/>
          <w:sz w:val="20"/>
          <w:szCs w:val="20"/>
          <w:lang w:val="hy-AM"/>
        </w:rPr>
        <w:t>նից</w:t>
      </w:r>
      <w:r w:rsidRPr="00FA06E0">
        <w:rPr>
          <w:rFonts w:ascii="Sylfaen" w:hAnsi="Sylfaen" w:cs="Times Armenian"/>
          <w:sz w:val="20"/>
          <w:szCs w:val="20"/>
          <w:lang w:val="hy-AM"/>
        </w:rPr>
        <w:t xml:space="preserve">`----------- (--------------------------) </w:t>
      </w:r>
      <w:r w:rsidRPr="00FA06E0">
        <w:rPr>
          <w:rFonts w:ascii="Sylfaen" w:hAnsi="Sylfaen" w:cs="Sylfaen"/>
          <w:sz w:val="20"/>
          <w:szCs w:val="20"/>
          <w:lang w:val="hy-AM"/>
        </w:rPr>
        <w:t>ՀՀ</w:t>
      </w:r>
      <w:r w:rsidRPr="00FA06E0">
        <w:rPr>
          <w:rFonts w:ascii="Sylfaen" w:hAnsi="Sylfaen" w:cs="Times Armenian"/>
          <w:sz w:val="20"/>
          <w:szCs w:val="20"/>
          <w:lang w:val="hy-AM"/>
        </w:rPr>
        <w:t xml:space="preserve"> </w:t>
      </w:r>
      <w:r w:rsidRPr="00FA06E0">
        <w:rPr>
          <w:rFonts w:ascii="Sylfaen" w:hAnsi="Sylfaen" w:cs="Sylfaen"/>
          <w:sz w:val="20"/>
          <w:szCs w:val="20"/>
          <w:lang w:val="hy-AM"/>
        </w:rPr>
        <w:t>դրամը</w:t>
      </w:r>
      <w:r w:rsidRPr="00FA06E0">
        <w:rPr>
          <w:rFonts w:ascii="Sylfaen" w:hAnsi="Sylfaen" w:cs="Times Armenian"/>
          <w:sz w:val="20"/>
          <w:szCs w:val="20"/>
          <w:lang w:val="hy-AM"/>
        </w:rPr>
        <w:t xml:space="preserve">, </w:t>
      </w:r>
      <w:r w:rsidRPr="00FA06E0">
        <w:rPr>
          <w:rFonts w:ascii="Sylfaen" w:hAnsi="Sylfaen" w:cs="Sylfaen"/>
          <w:sz w:val="20"/>
          <w:szCs w:val="20"/>
          <w:lang w:val="hy-AM"/>
        </w:rPr>
        <w:t>Պատվիրատուն</w:t>
      </w:r>
      <w:r w:rsidRPr="00FA06E0">
        <w:rPr>
          <w:rFonts w:ascii="Sylfaen" w:hAnsi="Sylfaen" w:cs="Times Armenian"/>
          <w:sz w:val="20"/>
          <w:szCs w:val="20"/>
          <w:lang w:val="hy-AM"/>
        </w:rPr>
        <w:t xml:space="preserve"> </w:t>
      </w:r>
      <w:r w:rsidRPr="00FA06E0">
        <w:rPr>
          <w:rFonts w:ascii="Sylfaen" w:hAnsi="Sylfaen" w:cs="Sylfaen"/>
          <w:sz w:val="20"/>
          <w:szCs w:val="20"/>
          <w:lang w:val="hy-AM"/>
        </w:rPr>
        <w:t>փոխանցում</w:t>
      </w:r>
      <w:r w:rsidRPr="00FA06E0">
        <w:rPr>
          <w:rFonts w:ascii="Sylfaen" w:hAnsi="Sylfaen" w:cs="Times Armenian"/>
          <w:sz w:val="20"/>
          <w:szCs w:val="20"/>
          <w:lang w:val="hy-AM"/>
        </w:rPr>
        <w:t xml:space="preserve"> </w:t>
      </w:r>
      <w:r w:rsidRPr="00FA06E0">
        <w:rPr>
          <w:rFonts w:ascii="Sylfaen" w:hAnsi="Sylfaen" w:cs="Sylfaen"/>
          <w:sz w:val="20"/>
          <w:szCs w:val="20"/>
          <w:lang w:val="hy-AM"/>
        </w:rPr>
        <w:t>է</w:t>
      </w:r>
      <w:r w:rsidRPr="00FA06E0">
        <w:rPr>
          <w:rFonts w:ascii="Sylfaen" w:hAnsi="Sylfaen" w:cs="Times Armenian"/>
          <w:sz w:val="20"/>
          <w:szCs w:val="20"/>
          <w:lang w:val="hy-AM"/>
        </w:rPr>
        <w:t xml:space="preserve"> </w:t>
      </w:r>
      <w:r w:rsidRPr="00FA06E0">
        <w:rPr>
          <w:rFonts w:ascii="Sylfaen" w:hAnsi="Sylfaen" w:cs="Sylfaen"/>
          <w:sz w:val="20"/>
          <w:szCs w:val="20"/>
          <w:lang w:val="hy-AM"/>
        </w:rPr>
        <w:t>Կատարողի</w:t>
      </w:r>
      <w:r w:rsidRPr="00FA06E0">
        <w:rPr>
          <w:rFonts w:ascii="Sylfaen" w:hAnsi="Sylfaen" w:cs="Times Armenian"/>
          <w:sz w:val="20"/>
          <w:szCs w:val="20"/>
          <w:lang w:val="hy-AM"/>
        </w:rPr>
        <w:t xml:space="preserve"> </w:t>
      </w:r>
      <w:r w:rsidRPr="00FA06E0">
        <w:rPr>
          <w:rFonts w:ascii="Sylfaen" w:hAnsi="Sylfaen" w:cs="Sylfaen"/>
          <w:sz w:val="20"/>
          <w:szCs w:val="20"/>
          <w:lang w:val="hy-AM"/>
        </w:rPr>
        <w:t>բանկային</w:t>
      </w:r>
      <w:r w:rsidRPr="00FA06E0">
        <w:rPr>
          <w:rFonts w:ascii="Sylfaen" w:hAnsi="Sylfaen" w:cs="Times Armenian"/>
          <w:sz w:val="20"/>
          <w:szCs w:val="20"/>
          <w:lang w:val="hy-AM"/>
        </w:rPr>
        <w:t xml:space="preserve"> </w:t>
      </w:r>
      <w:r w:rsidRPr="00FA06E0">
        <w:rPr>
          <w:rFonts w:ascii="Sylfaen" w:hAnsi="Sylfaen" w:cs="Sylfaen"/>
          <w:sz w:val="20"/>
          <w:szCs w:val="20"/>
          <w:lang w:val="hy-AM"/>
        </w:rPr>
        <w:t>հաշվին</w:t>
      </w:r>
      <w:r w:rsidRPr="00FA06E0">
        <w:rPr>
          <w:rFonts w:ascii="Sylfaen" w:hAnsi="Sylfaen" w:cs="Times Armenian"/>
          <w:sz w:val="20"/>
          <w:szCs w:val="20"/>
          <w:lang w:val="hy-AM"/>
        </w:rPr>
        <w:t xml:space="preserve">` </w:t>
      </w:r>
      <w:r w:rsidRPr="00FA06E0">
        <w:rPr>
          <w:rFonts w:ascii="Sylfaen" w:hAnsi="Sylfaen" w:cs="Sylfaen"/>
          <w:sz w:val="20"/>
          <w:szCs w:val="20"/>
          <w:lang w:val="hy-AM"/>
        </w:rPr>
        <w:t>որպես</w:t>
      </w:r>
      <w:r w:rsidRPr="00FA06E0">
        <w:rPr>
          <w:rFonts w:ascii="Sylfaen" w:hAnsi="Sylfaen" w:cs="Times Armenian"/>
          <w:sz w:val="20"/>
          <w:szCs w:val="20"/>
          <w:lang w:val="hy-AM"/>
        </w:rPr>
        <w:t xml:space="preserve"> </w:t>
      </w:r>
      <w:r w:rsidRPr="00FA06E0">
        <w:rPr>
          <w:rFonts w:ascii="Sylfaen" w:hAnsi="Sylfaen" w:cs="Sylfaen"/>
          <w:sz w:val="20"/>
          <w:szCs w:val="20"/>
          <w:lang w:val="hy-AM"/>
        </w:rPr>
        <w:t>կանխավճար։ Կանխավճարի</w:t>
      </w:r>
      <w:r w:rsidRPr="00FA06E0">
        <w:rPr>
          <w:rFonts w:ascii="Sylfaen" w:hAnsi="Sylfaen" w:cs="Times Armenian"/>
          <w:sz w:val="20"/>
          <w:szCs w:val="20"/>
          <w:lang w:val="hy-AM"/>
        </w:rPr>
        <w:t xml:space="preserve"> </w:t>
      </w:r>
      <w:r w:rsidRPr="00FA06E0">
        <w:rPr>
          <w:rFonts w:ascii="Sylfaen" w:hAnsi="Sylfaen" w:cs="Sylfaen"/>
          <w:sz w:val="20"/>
          <w:szCs w:val="20"/>
          <w:lang w:val="hy-AM"/>
        </w:rPr>
        <w:t>մարումն</w:t>
      </w:r>
      <w:r w:rsidRPr="00FA06E0">
        <w:rPr>
          <w:rFonts w:ascii="Sylfaen" w:hAnsi="Sylfaen" w:cs="Times Armenian"/>
          <w:sz w:val="20"/>
          <w:szCs w:val="20"/>
          <w:lang w:val="hy-AM"/>
        </w:rPr>
        <w:t xml:space="preserve"> </w:t>
      </w:r>
      <w:r w:rsidRPr="00FA06E0">
        <w:rPr>
          <w:rFonts w:ascii="Sylfaen" w:hAnsi="Sylfaen" w:cs="Sylfaen"/>
          <w:sz w:val="20"/>
          <w:szCs w:val="20"/>
          <w:lang w:val="hy-AM"/>
        </w:rPr>
        <w:t>իրականացվում</w:t>
      </w:r>
      <w:r w:rsidRPr="00FA06E0">
        <w:rPr>
          <w:rFonts w:ascii="Sylfaen" w:hAnsi="Sylfaen" w:cs="Times Armenian"/>
          <w:sz w:val="20"/>
          <w:szCs w:val="20"/>
          <w:lang w:val="hy-AM"/>
        </w:rPr>
        <w:t xml:space="preserve"> </w:t>
      </w:r>
      <w:r w:rsidRPr="00FA06E0">
        <w:rPr>
          <w:rFonts w:ascii="Sylfaen" w:hAnsi="Sylfaen" w:cs="Sylfaen"/>
          <w:sz w:val="20"/>
          <w:szCs w:val="20"/>
          <w:lang w:val="hy-AM"/>
        </w:rPr>
        <w:t>է</w:t>
      </w:r>
      <w:r w:rsidRPr="00FA06E0">
        <w:rPr>
          <w:rFonts w:ascii="Sylfaen" w:hAnsi="Sylfaen" w:cs="Times Armenian"/>
          <w:sz w:val="20"/>
          <w:szCs w:val="20"/>
          <w:lang w:val="hy-AM"/>
        </w:rPr>
        <w:t xml:space="preserve"> </w:t>
      </w:r>
      <w:r w:rsidRPr="00FA06E0">
        <w:rPr>
          <w:rFonts w:ascii="Sylfaen" w:hAnsi="Sylfaen"/>
          <w:sz w:val="20"/>
          <w:szCs w:val="20"/>
          <w:lang w:val="hy-AM"/>
        </w:rPr>
        <w:t xml:space="preserve">հանձնման-ընդունման </w:t>
      </w:r>
      <w:r w:rsidRPr="00FA06E0">
        <w:rPr>
          <w:rFonts w:ascii="Sylfaen" w:hAnsi="Sylfaen" w:cs="Sylfaen"/>
          <w:sz w:val="20"/>
          <w:szCs w:val="20"/>
          <w:lang w:val="hy-AM"/>
        </w:rPr>
        <w:t>արձանագրությունների</w:t>
      </w:r>
      <w:r w:rsidRPr="00FA06E0">
        <w:rPr>
          <w:rFonts w:ascii="Sylfaen" w:hAnsi="Sylfaen" w:cs="Times Armenian"/>
          <w:sz w:val="20"/>
          <w:szCs w:val="20"/>
          <w:lang w:val="hy-AM"/>
        </w:rPr>
        <w:t xml:space="preserve"> </w:t>
      </w:r>
      <w:r w:rsidRPr="00FA06E0">
        <w:rPr>
          <w:rFonts w:ascii="Sylfaen" w:hAnsi="Sylfaen" w:cs="Sylfaen"/>
          <w:sz w:val="20"/>
          <w:szCs w:val="20"/>
          <w:lang w:val="hy-AM"/>
        </w:rPr>
        <w:t>հիման</w:t>
      </w:r>
      <w:r w:rsidRPr="00FA06E0">
        <w:rPr>
          <w:rFonts w:ascii="Sylfaen" w:hAnsi="Sylfaen" w:cs="Times Armenian"/>
          <w:sz w:val="20"/>
          <w:szCs w:val="20"/>
          <w:lang w:val="hy-AM"/>
        </w:rPr>
        <w:t xml:space="preserve"> </w:t>
      </w:r>
      <w:r w:rsidRPr="00FA06E0">
        <w:rPr>
          <w:rFonts w:ascii="Sylfaen" w:hAnsi="Sylfaen" w:cs="Sylfaen"/>
          <w:sz w:val="20"/>
          <w:szCs w:val="20"/>
          <w:lang w:val="hy-AM"/>
        </w:rPr>
        <w:t>վրա</w:t>
      </w:r>
      <w:r w:rsidRPr="00FA06E0">
        <w:rPr>
          <w:rFonts w:ascii="Sylfaen" w:hAnsi="Sylfaen" w:cs="Times Armenian"/>
          <w:sz w:val="20"/>
          <w:szCs w:val="20"/>
          <w:lang w:val="hy-AM"/>
        </w:rPr>
        <w:t xml:space="preserve"> </w:t>
      </w:r>
      <w:r w:rsidRPr="00FA06E0">
        <w:rPr>
          <w:rFonts w:ascii="Sylfaen" w:hAnsi="Sylfaen" w:cs="Sylfaen"/>
          <w:sz w:val="20"/>
          <w:szCs w:val="20"/>
          <w:lang w:val="hy-AM"/>
        </w:rPr>
        <w:t>կատարվող</w:t>
      </w:r>
      <w:r w:rsidRPr="00FA06E0">
        <w:rPr>
          <w:rFonts w:ascii="Sylfaen" w:hAnsi="Sylfaen" w:cs="Times Armenian"/>
          <w:sz w:val="20"/>
          <w:szCs w:val="20"/>
          <w:lang w:val="hy-AM"/>
        </w:rPr>
        <w:t xml:space="preserve"> </w:t>
      </w:r>
      <w:r w:rsidRPr="00FA06E0">
        <w:rPr>
          <w:rFonts w:ascii="Sylfaen" w:hAnsi="Sylfaen" w:cs="Sylfaen"/>
          <w:sz w:val="20"/>
          <w:szCs w:val="20"/>
          <w:lang w:val="hy-AM"/>
        </w:rPr>
        <w:t>վճարումներից</w:t>
      </w:r>
      <w:r w:rsidRPr="00FA06E0">
        <w:rPr>
          <w:rFonts w:ascii="Sylfaen" w:hAnsi="Sylfaen" w:cs="Times Armenian"/>
          <w:sz w:val="20"/>
          <w:szCs w:val="20"/>
          <w:lang w:val="hy-AM"/>
        </w:rPr>
        <w:t xml:space="preserve"> </w:t>
      </w:r>
      <w:r w:rsidRPr="00FA06E0">
        <w:rPr>
          <w:rFonts w:ascii="Sylfaen" w:hAnsi="Sylfaen" w:cs="Sylfaen"/>
          <w:sz w:val="20"/>
          <w:szCs w:val="20"/>
          <w:lang w:val="hy-AM"/>
        </w:rPr>
        <w:t>նվազեցումներ</w:t>
      </w:r>
      <w:r w:rsidRPr="00FA06E0">
        <w:rPr>
          <w:rFonts w:ascii="Sylfaen" w:hAnsi="Sylfaen" w:cs="Times Armenian"/>
          <w:sz w:val="20"/>
          <w:szCs w:val="20"/>
          <w:lang w:val="hy-AM"/>
        </w:rPr>
        <w:t xml:space="preserve"> (</w:t>
      </w:r>
      <w:r w:rsidRPr="00FA06E0">
        <w:rPr>
          <w:rFonts w:ascii="Sylfaen" w:hAnsi="Sylfaen" w:cs="Sylfaen"/>
          <w:sz w:val="20"/>
          <w:szCs w:val="20"/>
          <w:lang w:val="hy-AM"/>
        </w:rPr>
        <w:t>պահումներ</w:t>
      </w:r>
      <w:r w:rsidRPr="00FA06E0">
        <w:rPr>
          <w:rFonts w:ascii="Sylfaen" w:hAnsi="Sylfaen" w:cs="Times Armenian"/>
          <w:sz w:val="20"/>
          <w:szCs w:val="20"/>
          <w:lang w:val="hy-AM"/>
        </w:rPr>
        <w:t xml:space="preserve">) </w:t>
      </w:r>
      <w:r w:rsidRPr="00FA06E0">
        <w:rPr>
          <w:rFonts w:ascii="Sylfaen" w:hAnsi="Sylfaen" w:cs="Sylfaen"/>
          <w:sz w:val="20"/>
          <w:szCs w:val="20"/>
          <w:lang w:val="hy-AM"/>
        </w:rPr>
        <w:t>կատարելու</w:t>
      </w:r>
      <w:r w:rsidRPr="00FA06E0">
        <w:rPr>
          <w:rFonts w:ascii="Sylfaen" w:hAnsi="Sylfaen" w:cs="Times Armenian"/>
          <w:sz w:val="20"/>
          <w:szCs w:val="20"/>
          <w:lang w:val="hy-AM"/>
        </w:rPr>
        <w:t xml:space="preserve"> </w:t>
      </w:r>
      <w:r w:rsidRPr="00FA06E0">
        <w:rPr>
          <w:rFonts w:ascii="Sylfaen" w:hAnsi="Sylfaen" w:cs="Sylfaen"/>
          <w:sz w:val="20"/>
          <w:szCs w:val="20"/>
          <w:lang w:val="hy-AM"/>
        </w:rPr>
        <w:t>ձևով</w:t>
      </w:r>
      <w:r w:rsidRPr="00FA06E0">
        <w:rPr>
          <w:rFonts w:ascii="Sylfaen" w:hAnsi="Sylfaen" w:cs="Times Armenian"/>
          <w:sz w:val="20"/>
          <w:szCs w:val="20"/>
          <w:lang w:val="hy-AM"/>
        </w:rPr>
        <w:t xml:space="preserve">։ </w:t>
      </w:r>
      <w:r w:rsidRPr="00FA06E0">
        <w:rPr>
          <w:rFonts w:ascii="Sylfaen" w:hAnsi="Sylfaen" w:cs="Sylfaen"/>
          <w:sz w:val="20"/>
          <w:szCs w:val="20"/>
          <w:lang w:val="hy-AM"/>
        </w:rPr>
        <w:t>Յուրաքանչյուր</w:t>
      </w:r>
      <w:r w:rsidRPr="00FA06E0">
        <w:rPr>
          <w:rFonts w:ascii="Sylfaen" w:hAnsi="Sylfaen" w:cs="Times Armenian"/>
          <w:sz w:val="20"/>
          <w:szCs w:val="20"/>
          <w:lang w:val="hy-AM"/>
        </w:rPr>
        <w:t xml:space="preserve"> </w:t>
      </w:r>
      <w:r w:rsidRPr="00FA06E0">
        <w:rPr>
          <w:rFonts w:ascii="Sylfaen" w:hAnsi="Sylfaen" w:cs="Sylfaen"/>
          <w:sz w:val="20"/>
          <w:szCs w:val="20"/>
          <w:lang w:val="hy-AM"/>
        </w:rPr>
        <w:t>դեպքում</w:t>
      </w:r>
      <w:r w:rsidRPr="00FA06E0">
        <w:rPr>
          <w:rFonts w:ascii="Sylfaen" w:hAnsi="Sylfaen" w:cs="Times Armenian"/>
          <w:sz w:val="20"/>
          <w:szCs w:val="20"/>
          <w:lang w:val="hy-AM"/>
        </w:rPr>
        <w:t xml:space="preserve"> </w:t>
      </w:r>
      <w:r w:rsidRPr="00FA06E0">
        <w:rPr>
          <w:rFonts w:ascii="Sylfaen" w:hAnsi="Sylfaen" w:cs="Sylfaen"/>
          <w:sz w:val="20"/>
          <w:szCs w:val="20"/>
          <w:lang w:val="hy-AM"/>
        </w:rPr>
        <w:t>նվազեցվող</w:t>
      </w:r>
      <w:r w:rsidRPr="00FA06E0">
        <w:rPr>
          <w:rFonts w:ascii="Sylfaen" w:hAnsi="Sylfaen" w:cs="Times Armenian"/>
          <w:sz w:val="20"/>
          <w:szCs w:val="20"/>
          <w:lang w:val="hy-AM"/>
        </w:rPr>
        <w:t xml:space="preserve"> (</w:t>
      </w:r>
      <w:r w:rsidRPr="00FA06E0">
        <w:rPr>
          <w:rFonts w:ascii="Sylfaen" w:hAnsi="Sylfaen" w:cs="Sylfaen"/>
          <w:sz w:val="20"/>
          <w:szCs w:val="20"/>
          <w:lang w:val="hy-AM"/>
        </w:rPr>
        <w:t>կանխավճարի</w:t>
      </w:r>
      <w:r w:rsidRPr="00FA06E0">
        <w:rPr>
          <w:rFonts w:ascii="Sylfaen" w:hAnsi="Sylfaen" w:cs="Times Armenian"/>
          <w:sz w:val="20"/>
          <w:szCs w:val="20"/>
          <w:lang w:val="hy-AM"/>
        </w:rPr>
        <w:t xml:space="preserve"> </w:t>
      </w:r>
      <w:r w:rsidRPr="00FA06E0">
        <w:rPr>
          <w:rFonts w:ascii="Sylfaen" w:hAnsi="Sylfaen" w:cs="Sylfaen"/>
          <w:sz w:val="20"/>
          <w:szCs w:val="20"/>
          <w:lang w:val="hy-AM"/>
        </w:rPr>
        <w:t>մարվող</w:t>
      </w:r>
      <w:r w:rsidRPr="00FA06E0">
        <w:rPr>
          <w:rFonts w:ascii="Sylfaen" w:hAnsi="Sylfaen" w:cs="Times Armenian"/>
          <w:sz w:val="20"/>
          <w:szCs w:val="20"/>
          <w:lang w:val="hy-AM"/>
        </w:rPr>
        <w:t xml:space="preserve">) </w:t>
      </w:r>
      <w:r w:rsidRPr="00FA06E0">
        <w:rPr>
          <w:rFonts w:ascii="Sylfaen" w:hAnsi="Sylfaen" w:cs="Sylfaen"/>
          <w:sz w:val="20"/>
          <w:szCs w:val="20"/>
          <w:lang w:val="hy-AM"/>
        </w:rPr>
        <w:t>գումարի</w:t>
      </w:r>
      <w:r w:rsidRPr="00FA06E0">
        <w:rPr>
          <w:rFonts w:ascii="Sylfaen" w:hAnsi="Sylfaen" w:cs="Times Armenian"/>
          <w:sz w:val="20"/>
          <w:szCs w:val="20"/>
          <w:lang w:val="hy-AM"/>
        </w:rPr>
        <w:t xml:space="preserve"> </w:t>
      </w:r>
      <w:r w:rsidRPr="00FA06E0">
        <w:rPr>
          <w:rFonts w:ascii="Sylfaen" w:hAnsi="Sylfaen" w:cs="Sylfaen"/>
          <w:sz w:val="20"/>
          <w:szCs w:val="20"/>
          <w:lang w:val="hy-AM"/>
        </w:rPr>
        <w:t>չափը</w:t>
      </w:r>
      <w:r w:rsidRPr="00FA06E0">
        <w:rPr>
          <w:rFonts w:ascii="Sylfaen" w:hAnsi="Sylfaen" w:cs="Times Armenian"/>
          <w:sz w:val="20"/>
          <w:szCs w:val="20"/>
          <w:lang w:val="hy-AM"/>
        </w:rPr>
        <w:t xml:space="preserve"> </w:t>
      </w:r>
      <w:r w:rsidRPr="00FA06E0">
        <w:rPr>
          <w:rFonts w:ascii="Sylfaen" w:hAnsi="Sylfaen" w:cs="Sylfaen"/>
          <w:sz w:val="20"/>
          <w:szCs w:val="20"/>
          <w:lang w:val="hy-AM"/>
        </w:rPr>
        <w:t>որոշվում</w:t>
      </w:r>
      <w:r w:rsidRPr="00FA06E0">
        <w:rPr>
          <w:rFonts w:ascii="Sylfaen" w:hAnsi="Sylfaen" w:cs="Times Armenian"/>
          <w:sz w:val="20"/>
          <w:szCs w:val="20"/>
          <w:lang w:val="hy-AM"/>
        </w:rPr>
        <w:t xml:space="preserve"> </w:t>
      </w:r>
      <w:r w:rsidRPr="00FA06E0">
        <w:rPr>
          <w:rFonts w:ascii="Sylfaen" w:hAnsi="Sylfaen" w:cs="Sylfaen"/>
          <w:sz w:val="20"/>
          <w:szCs w:val="20"/>
          <w:lang w:val="hy-AM"/>
        </w:rPr>
        <w:t>է</w:t>
      </w:r>
      <w:r w:rsidRPr="00FA06E0">
        <w:rPr>
          <w:rFonts w:ascii="Sylfaen" w:hAnsi="Sylfaen" w:cs="Times Armenian"/>
          <w:sz w:val="20"/>
          <w:szCs w:val="20"/>
          <w:lang w:val="hy-AM"/>
        </w:rPr>
        <w:t xml:space="preserve"> Պ</w:t>
      </w:r>
      <w:r w:rsidRPr="00FA06E0">
        <w:rPr>
          <w:rFonts w:ascii="Sylfaen" w:hAnsi="Sylfaen" w:cs="Sylfaen"/>
          <w:sz w:val="20"/>
          <w:szCs w:val="20"/>
          <w:lang w:val="hy-AM"/>
        </w:rPr>
        <w:t>այմանագրի</w:t>
      </w:r>
      <w:r w:rsidRPr="00FA06E0">
        <w:rPr>
          <w:rFonts w:ascii="Sylfaen" w:hAnsi="Sylfaen" w:cs="Times Armenian"/>
          <w:sz w:val="20"/>
          <w:szCs w:val="20"/>
          <w:lang w:val="hy-AM"/>
        </w:rPr>
        <w:t xml:space="preserve"> </w:t>
      </w:r>
      <w:r w:rsidRPr="00FA06E0">
        <w:rPr>
          <w:rFonts w:ascii="Sylfaen" w:hAnsi="Sylfaen" w:cs="Sylfaen"/>
          <w:sz w:val="20"/>
          <w:szCs w:val="20"/>
          <w:lang w:val="hy-AM"/>
        </w:rPr>
        <w:t>ընդհանուր</w:t>
      </w:r>
      <w:r w:rsidRPr="00FA06E0">
        <w:rPr>
          <w:rFonts w:ascii="Sylfaen" w:hAnsi="Sylfaen" w:cs="Times Armenian"/>
          <w:sz w:val="20"/>
          <w:szCs w:val="20"/>
          <w:lang w:val="hy-AM"/>
        </w:rPr>
        <w:t xml:space="preserve"> </w:t>
      </w:r>
      <w:r w:rsidRPr="00FA06E0">
        <w:rPr>
          <w:rFonts w:ascii="Sylfaen" w:hAnsi="Sylfaen" w:cs="Sylfaen"/>
          <w:sz w:val="20"/>
          <w:szCs w:val="20"/>
          <w:lang w:val="hy-AM"/>
        </w:rPr>
        <w:t>գնի</w:t>
      </w:r>
      <w:r w:rsidRPr="00FA06E0">
        <w:rPr>
          <w:rFonts w:ascii="Sylfaen" w:hAnsi="Sylfaen" w:cs="Times Armenian"/>
          <w:sz w:val="20"/>
          <w:szCs w:val="20"/>
          <w:lang w:val="hy-AM"/>
        </w:rPr>
        <w:t xml:space="preserve"> </w:t>
      </w:r>
      <w:r w:rsidRPr="00FA06E0">
        <w:rPr>
          <w:rFonts w:ascii="Sylfaen" w:hAnsi="Sylfaen" w:cs="Sylfaen"/>
          <w:sz w:val="20"/>
          <w:szCs w:val="20"/>
          <w:lang w:val="hy-AM"/>
        </w:rPr>
        <w:t>նկատմամբ</w:t>
      </w:r>
      <w:r w:rsidRPr="00FA06E0">
        <w:rPr>
          <w:rFonts w:ascii="Sylfaen" w:hAnsi="Sylfaen" w:cs="Times Armenian"/>
          <w:sz w:val="20"/>
          <w:szCs w:val="20"/>
          <w:lang w:val="hy-AM"/>
        </w:rPr>
        <w:t xml:space="preserve"> </w:t>
      </w:r>
      <w:r w:rsidRPr="00FA06E0">
        <w:rPr>
          <w:rFonts w:ascii="Sylfaen" w:hAnsi="Sylfaen" w:cs="Sylfaen"/>
          <w:sz w:val="20"/>
          <w:szCs w:val="20"/>
          <w:lang w:val="hy-AM"/>
        </w:rPr>
        <w:t>վճարվող</w:t>
      </w:r>
      <w:r w:rsidRPr="00FA06E0">
        <w:rPr>
          <w:rFonts w:ascii="Sylfaen" w:hAnsi="Sylfaen" w:cs="Times Armenian"/>
          <w:sz w:val="20"/>
          <w:szCs w:val="20"/>
          <w:lang w:val="hy-AM"/>
        </w:rPr>
        <w:t xml:space="preserve"> </w:t>
      </w:r>
      <w:r w:rsidRPr="00FA06E0">
        <w:rPr>
          <w:rFonts w:ascii="Sylfaen" w:hAnsi="Sylfaen" w:cs="Sylfaen"/>
          <w:sz w:val="20"/>
          <w:szCs w:val="20"/>
          <w:lang w:val="hy-AM"/>
        </w:rPr>
        <w:t>գումարի</w:t>
      </w:r>
      <w:r w:rsidRPr="00FA06E0">
        <w:rPr>
          <w:rFonts w:ascii="Sylfaen" w:hAnsi="Sylfaen" w:cs="Times Armenian"/>
          <w:sz w:val="20"/>
          <w:szCs w:val="20"/>
          <w:lang w:val="hy-AM"/>
        </w:rPr>
        <w:t xml:space="preserve"> </w:t>
      </w:r>
      <w:r w:rsidRPr="00FA06E0">
        <w:rPr>
          <w:rFonts w:ascii="Sylfaen" w:hAnsi="Sylfaen" w:cs="Sylfaen"/>
          <w:sz w:val="20"/>
          <w:szCs w:val="20"/>
          <w:lang w:val="hy-AM"/>
        </w:rPr>
        <w:t>համամասնությամբ</w:t>
      </w:r>
      <w:r w:rsidRPr="00FA06E0">
        <w:rPr>
          <w:rStyle w:val="af"/>
          <w:rFonts w:ascii="Sylfaen" w:hAnsi="Sylfaen" w:cs="Sylfaen"/>
          <w:sz w:val="20"/>
          <w:szCs w:val="20"/>
          <w:lang w:val="hy-AM"/>
        </w:rPr>
        <w:footnoteReference w:id="22"/>
      </w:r>
      <w:r w:rsidRPr="00FA06E0">
        <w:rPr>
          <w:rFonts w:ascii="Sylfaen" w:hAnsi="Sylfaen" w:cs="Times Armenian"/>
          <w:sz w:val="20"/>
          <w:szCs w:val="20"/>
          <w:lang w:val="hy-AM"/>
        </w:rPr>
        <w:t>։</w:t>
      </w:r>
      <w:r w:rsidRPr="00FA06E0">
        <w:rPr>
          <w:rFonts w:ascii="Sylfaen" w:hAnsi="Sylfaen"/>
          <w:sz w:val="20"/>
          <w:szCs w:val="20"/>
          <w:lang w:val="hy-AM"/>
        </w:rPr>
        <w:t xml:space="preserve"> </w:t>
      </w:r>
    </w:p>
    <w:p w:rsidR="00A21DAE" w:rsidRPr="00FA06E0" w:rsidRDefault="00A21DAE" w:rsidP="00A21DAE">
      <w:pPr>
        <w:tabs>
          <w:tab w:val="left" w:pos="720"/>
        </w:tabs>
        <w:jc w:val="both"/>
        <w:rPr>
          <w:rFonts w:ascii="Sylfaen" w:hAnsi="Sylfaen"/>
          <w:sz w:val="20"/>
          <w:szCs w:val="20"/>
          <w:lang w:val="hy-AM"/>
        </w:rPr>
      </w:pPr>
      <w:r w:rsidRPr="00FA06E0">
        <w:rPr>
          <w:rFonts w:ascii="Sylfaen" w:hAnsi="Sylfaen"/>
          <w:sz w:val="20"/>
          <w:szCs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FA06E0">
        <w:rPr>
          <w:rStyle w:val="af"/>
          <w:rFonts w:ascii="Sylfaen" w:hAnsi="Sylfaen"/>
          <w:sz w:val="20"/>
          <w:szCs w:val="20"/>
          <w:lang w:val="hy-AM"/>
        </w:rPr>
        <w:footnoteReference w:id="23"/>
      </w:r>
      <w:r w:rsidRPr="00FA06E0">
        <w:rPr>
          <w:rFonts w:ascii="Sylfaen" w:hAnsi="Sylfaen"/>
          <w:sz w:val="20"/>
          <w:szCs w:val="20"/>
          <w:lang w:val="hy-AM"/>
        </w:rPr>
        <w:t>:</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FA06E0">
        <w:rPr>
          <w:rFonts w:ascii="Sylfaen" w:hAnsi="Sylfaen" w:cs="Sylfaen"/>
          <w:sz w:val="20"/>
          <w:szCs w:val="20"/>
          <w:lang w:val="hy-AM"/>
        </w:rPr>
        <w:t xml:space="preserve">սակայն </w:t>
      </w:r>
      <w:r w:rsidRPr="00530B9F">
        <w:rPr>
          <w:rFonts w:ascii="Sylfaen" w:hAnsi="Sylfaen" w:cs="Sylfaen"/>
          <w:sz w:val="20"/>
          <w:szCs w:val="20"/>
          <w:lang w:val="hy-AM"/>
        </w:rPr>
        <w:t xml:space="preserve"> </w:t>
      </w:r>
      <w:r w:rsidRPr="00FA06E0">
        <w:rPr>
          <w:rFonts w:ascii="Sylfaen" w:hAnsi="Sylfaen" w:cs="Sylfaen"/>
          <w:sz w:val="20"/>
          <w:szCs w:val="20"/>
          <w:lang w:val="hy-AM"/>
        </w:rPr>
        <w:t xml:space="preserve">ոչ ուշ </w:t>
      </w:r>
      <w:r w:rsidRPr="00530B9F">
        <w:rPr>
          <w:rFonts w:ascii="Sylfaen" w:hAnsi="Sylfaen" w:cs="Sylfaen"/>
          <w:sz w:val="20"/>
          <w:szCs w:val="20"/>
          <w:lang w:val="hy-AM"/>
        </w:rPr>
        <w:t xml:space="preserve"> </w:t>
      </w:r>
      <w:r w:rsidRPr="00FA06E0">
        <w:rPr>
          <w:rFonts w:ascii="Sylfaen" w:hAnsi="Sylfaen" w:cs="Sylfaen"/>
          <w:sz w:val="20"/>
          <w:szCs w:val="20"/>
          <w:lang w:val="hy-AM"/>
        </w:rPr>
        <w:t xml:space="preserve">քան </w:t>
      </w:r>
      <w:r w:rsidRPr="00530B9F">
        <w:rPr>
          <w:rFonts w:ascii="Sylfaen" w:hAnsi="Sylfaen" w:cs="Sylfaen"/>
          <w:sz w:val="20"/>
          <w:szCs w:val="20"/>
          <w:lang w:val="hy-AM"/>
        </w:rPr>
        <w:t xml:space="preserve"> 25.12.</w:t>
      </w:r>
      <w:r w:rsidRPr="00FA06E0">
        <w:rPr>
          <w:rFonts w:ascii="Sylfaen" w:hAnsi="Sylfaen" w:cs="Sylfaen"/>
          <w:sz w:val="20"/>
          <w:szCs w:val="20"/>
          <w:lang w:val="hy-AM"/>
        </w:rPr>
        <w:t xml:space="preserve"> </w:t>
      </w:r>
      <w:r>
        <w:rPr>
          <w:rFonts w:ascii="Sylfaen" w:hAnsi="Sylfaen" w:cs="Sylfaen"/>
          <w:sz w:val="20"/>
          <w:szCs w:val="20"/>
          <w:lang w:val="hy-AM"/>
        </w:rPr>
        <w:t>20</w:t>
      </w:r>
      <w:r w:rsidRPr="00530B9F">
        <w:rPr>
          <w:rFonts w:ascii="Sylfaen" w:hAnsi="Sylfaen" w:cs="Sylfaen"/>
          <w:sz w:val="20"/>
          <w:szCs w:val="20"/>
          <w:lang w:val="hy-AM"/>
        </w:rPr>
        <w:t>15</w:t>
      </w:r>
      <w:r w:rsidRPr="00FA06E0">
        <w:rPr>
          <w:rFonts w:ascii="Sylfaen" w:hAnsi="Sylfaen" w:cs="Sylfaen"/>
          <w:sz w:val="20"/>
          <w:szCs w:val="20"/>
          <w:lang w:val="hy-AM"/>
        </w:rPr>
        <w:t>թ.</w:t>
      </w:r>
      <w:r w:rsidRPr="00FA06E0">
        <w:rPr>
          <w:rFonts w:ascii="Sylfaen" w:hAnsi="Sylfaen"/>
          <w:sz w:val="20"/>
          <w:szCs w:val="20"/>
          <w:lang w:val="hy-AM"/>
        </w:rPr>
        <w:t xml:space="preserve"> ։</w:t>
      </w:r>
    </w:p>
    <w:p w:rsidR="00A21DAE" w:rsidRPr="00FA06E0" w:rsidRDefault="00A21DAE" w:rsidP="00A21DAE">
      <w:pPr>
        <w:ind w:firstLine="720"/>
        <w:jc w:val="both"/>
        <w:rPr>
          <w:rFonts w:ascii="Sylfaen" w:hAnsi="Sylfaen" w:cs="Sylfaen"/>
          <w:i/>
          <w:sz w:val="20"/>
          <w:szCs w:val="20"/>
          <w:u w:val="single"/>
          <w:lang w:val="hy-AM"/>
        </w:rPr>
      </w:pPr>
    </w:p>
    <w:p w:rsidR="00A21DAE" w:rsidRPr="00FA06E0" w:rsidRDefault="00A21DAE" w:rsidP="00A21DAE">
      <w:pPr>
        <w:ind w:firstLine="709"/>
        <w:jc w:val="both"/>
        <w:rPr>
          <w:rFonts w:ascii="Sylfaen" w:hAnsi="Sylfaen"/>
          <w:b/>
          <w:sz w:val="20"/>
          <w:szCs w:val="20"/>
          <w:lang w:val="hy-AM"/>
        </w:rPr>
      </w:pPr>
      <w:r w:rsidRPr="00FA06E0">
        <w:rPr>
          <w:rFonts w:ascii="Sylfaen" w:hAnsi="Sylfaen"/>
          <w:b/>
          <w:sz w:val="20"/>
          <w:szCs w:val="20"/>
          <w:lang w:val="hy-AM"/>
        </w:rPr>
        <w:tab/>
        <w:t>5. ԱՊՐԱՆՔԻ ՈՐԱԿԸ ԵՎ ԵՐԱՇԽԻՔԸ</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5.1 Վաճառողը երաշխավորում է մատակարարված Ապրանքի որակի համապատասխանությունը պետական ստանդարտի պահանջներին։</w:t>
      </w:r>
    </w:p>
    <w:p w:rsidR="00A21DAE" w:rsidRPr="00FA06E0" w:rsidRDefault="00A21DAE" w:rsidP="00A21DAE">
      <w:pPr>
        <w:ind w:firstLine="702"/>
        <w:jc w:val="both"/>
        <w:rPr>
          <w:rFonts w:ascii="Sylfaen" w:hAnsi="Sylfaen" w:cs="Sylfaen"/>
          <w:sz w:val="20"/>
          <w:szCs w:val="20"/>
          <w:lang w:val="pt-BR"/>
        </w:rPr>
      </w:pPr>
      <w:r w:rsidRPr="00FA06E0">
        <w:rPr>
          <w:rFonts w:ascii="Sylfaen" w:hAnsi="Sylfaen" w:cs="Times Armenian"/>
          <w:sz w:val="20"/>
          <w:szCs w:val="20"/>
          <w:lang w:val="pt-BR"/>
        </w:rPr>
        <w:t xml:space="preserve">5.2 </w:t>
      </w:r>
      <w:r w:rsidRPr="00FA06E0">
        <w:rPr>
          <w:rFonts w:ascii="Sylfaen" w:hAnsi="Sylfaen" w:cs="Sylfaen"/>
          <w:sz w:val="20"/>
          <w:szCs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Pr>
          <w:rFonts w:ascii="Sylfaen" w:hAnsi="Sylfaen" w:cs="Sylfaen"/>
          <w:sz w:val="20"/>
          <w:szCs w:val="20"/>
          <w:lang w:val="pt-BR"/>
        </w:rPr>
        <w:t xml:space="preserve">  </w:t>
      </w:r>
      <w:r w:rsidRPr="00FA06E0">
        <w:rPr>
          <w:rFonts w:ascii="Sylfaen" w:hAnsi="Sylfaen" w:cs="Sylfaen"/>
          <w:sz w:val="20"/>
          <w:szCs w:val="20"/>
          <w:lang w:val="pt-BR"/>
        </w:rPr>
        <w:t xml:space="preserve"> 365 օրացուցային օրը: </w:t>
      </w:r>
    </w:p>
    <w:p w:rsidR="00A21DAE" w:rsidRPr="00FA06E0" w:rsidRDefault="00A21DAE" w:rsidP="00A21DAE">
      <w:pPr>
        <w:tabs>
          <w:tab w:val="left" w:pos="1320"/>
        </w:tabs>
        <w:ind w:firstLine="700"/>
        <w:jc w:val="both"/>
        <w:rPr>
          <w:rFonts w:ascii="Sylfaen" w:hAnsi="Sylfaen" w:cs="Sylfaen"/>
          <w:sz w:val="20"/>
          <w:szCs w:val="20"/>
          <w:lang w:val="pt-BR"/>
        </w:rPr>
      </w:pPr>
      <w:r w:rsidRPr="00FA06E0">
        <w:rPr>
          <w:rFonts w:ascii="Sylfaen" w:hAnsi="Sylfaen" w:cs="Sylfaen"/>
          <w:sz w:val="20"/>
          <w:szCs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FA06E0">
        <w:rPr>
          <w:rStyle w:val="af"/>
          <w:rFonts w:ascii="Sylfaen" w:hAnsi="Sylfaen" w:cs="Sylfaen"/>
          <w:sz w:val="20"/>
          <w:szCs w:val="20"/>
          <w:lang w:val="pt-BR"/>
        </w:rPr>
        <w:footnoteReference w:id="24"/>
      </w:r>
      <w:r w:rsidRPr="00FA06E0">
        <w:rPr>
          <w:rFonts w:ascii="Sylfaen" w:hAnsi="Sylfaen" w:cs="Sylfaen"/>
          <w:sz w:val="20"/>
          <w:szCs w:val="20"/>
          <w:lang w:val="pt-BR"/>
        </w:rPr>
        <w:t>։</w:t>
      </w:r>
    </w:p>
    <w:p w:rsidR="00A21DAE" w:rsidRPr="00FA06E0" w:rsidRDefault="00A21DAE" w:rsidP="00A21DAE">
      <w:pPr>
        <w:ind w:firstLine="709"/>
        <w:jc w:val="both"/>
        <w:rPr>
          <w:rFonts w:ascii="Sylfaen" w:hAnsi="Sylfaen"/>
          <w:sz w:val="20"/>
          <w:szCs w:val="20"/>
          <w:lang w:val="hy-AM"/>
        </w:rPr>
      </w:pPr>
    </w:p>
    <w:p w:rsidR="00A21DAE" w:rsidRPr="00FA06E0" w:rsidRDefault="00A21DAE" w:rsidP="00A21DAE">
      <w:pPr>
        <w:ind w:firstLine="709"/>
        <w:jc w:val="both"/>
        <w:rPr>
          <w:rFonts w:ascii="Sylfaen" w:hAnsi="Sylfaen"/>
          <w:b/>
          <w:sz w:val="20"/>
          <w:szCs w:val="20"/>
          <w:lang w:val="hy-AM"/>
        </w:rPr>
      </w:pPr>
      <w:r w:rsidRPr="00FA06E0">
        <w:rPr>
          <w:rFonts w:ascii="Sylfaen" w:hAnsi="Sylfaen"/>
          <w:b/>
          <w:sz w:val="20"/>
          <w:szCs w:val="20"/>
          <w:lang w:val="hy-AM"/>
        </w:rPr>
        <w:tab/>
        <w:t>6. ԱՊՐԱՆՔԻ ՀԱՆՁՆՈՒՄԸ ԵՎ ԸՆԴՈՒՆՈՒՄԸ</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6.1 Վաճառողն Ապրանքը հանձնում է Գնորդին /Ստացողին/` Պայմանագրի N 2 հավելվածում նշված ծավալներով և ժամկետներում։</w:t>
      </w:r>
    </w:p>
    <w:p w:rsidR="00A21DAE" w:rsidRPr="00FA06E0" w:rsidRDefault="00A21DAE" w:rsidP="00A21DAE">
      <w:pPr>
        <w:ind w:firstLine="720"/>
        <w:jc w:val="both"/>
        <w:rPr>
          <w:rFonts w:ascii="Sylfaen" w:hAnsi="Sylfaen" w:cs="Sylfaen"/>
          <w:sz w:val="20"/>
          <w:szCs w:val="20"/>
          <w:lang w:val="hy-AM"/>
        </w:rPr>
      </w:pPr>
      <w:r w:rsidRPr="00FA06E0">
        <w:rPr>
          <w:rFonts w:ascii="Sylfaen" w:hAnsi="Sylfaen"/>
          <w:sz w:val="20"/>
          <w:szCs w:val="20"/>
          <w:lang w:val="hy-AM"/>
        </w:rPr>
        <w:lastRenderedPageBreak/>
        <w:t xml:space="preserve">6.2 </w:t>
      </w:r>
      <w:r w:rsidRPr="00FA06E0">
        <w:rPr>
          <w:rFonts w:ascii="Sylfaen" w:hAnsi="Sylfaen" w:cs="Sylfaen"/>
          <w:sz w:val="20"/>
          <w:szCs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A21DAE" w:rsidRPr="00FA06E0" w:rsidRDefault="00A21DAE" w:rsidP="00A21DAE">
      <w:pPr>
        <w:ind w:firstLine="720"/>
        <w:jc w:val="both"/>
        <w:rPr>
          <w:rFonts w:ascii="Sylfaen" w:hAnsi="Sylfaen" w:cs="Sylfaen"/>
          <w:sz w:val="20"/>
          <w:szCs w:val="20"/>
          <w:lang w:val="hy-AM"/>
        </w:rPr>
      </w:pPr>
      <w:r w:rsidRPr="00FA06E0">
        <w:rPr>
          <w:rFonts w:ascii="Sylfaen" w:hAnsi="Sylfaen" w:cs="Sylfaen"/>
          <w:sz w:val="20"/>
          <w:szCs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530B9F">
        <w:rPr>
          <w:rFonts w:ascii="Sylfaen" w:hAnsi="Sylfaen" w:cs="Sylfaen"/>
          <w:sz w:val="20"/>
          <w:szCs w:val="20"/>
          <w:lang w:val="hy-AM"/>
        </w:rPr>
        <w:t xml:space="preserve">2 </w:t>
      </w:r>
      <w:r w:rsidRPr="00FA06E0">
        <w:rPr>
          <w:rFonts w:ascii="Sylfaen" w:hAnsi="Sylfaen" w:cs="Sylfaen"/>
          <w:sz w:val="20"/>
          <w:szCs w:val="20"/>
          <w:lang w:val="hy-AM"/>
        </w:rPr>
        <w:t xml:space="preserve">օրինակ (Հավելված N 4) և Պայմանագրի արդյունքը Գնորդին հանձնելու փաստը ֆիքսող փաստաթուղթը (Հավելված N 4.1): </w:t>
      </w:r>
    </w:p>
    <w:p w:rsidR="00A21DAE" w:rsidRPr="00FA06E0" w:rsidRDefault="00A21DAE" w:rsidP="00A21DAE">
      <w:pPr>
        <w:ind w:firstLine="720"/>
        <w:jc w:val="both"/>
        <w:rPr>
          <w:rFonts w:ascii="Sylfaen" w:hAnsi="Sylfaen" w:cs="Sylfaen"/>
          <w:sz w:val="20"/>
          <w:szCs w:val="20"/>
          <w:lang w:val="hy-AM"/>
        </w:rPr>
      </w:pPr>
      <w:r w:rsidRPr="00FA06E0">
        <w:rPr>
          <w:rFonts w:ascii="Sylfaen" w:hAnsi="Sylfaen" w:cs="Sylfaen"/>
          <w:sz w:val="20"/>
          <w:szCs w:val="20"/>
          <w:lang w:val="hy-AM"/>
        </w:rPr>
        <w:t xml:space="preserve">6.3 Հանձնման-ընդունման արձանագրությունն ստորագրվում է, եթե </w:t>
      </w:r>
      <w:r w:rsidRPr="00FA06E0">
        <w:rPr>
          <w:rFonts w:ascii="Sylfaen" w:hAnsi="Sylfaen"/>
          <w:sz w:val="20"/>
          <w:szCs w:val="20"/>
          <w:lang w:val="pt-BR"/>
        </w:rPr>
        <w:t xml:space="preserve">մատակարարված Ապրանքը </w:t>
      </w:r>
      <w:r w:rsidRPr="00FA06E0">
        <w:rPr>
          <w:rFonts w:ascii="Sylfaen" w:hAnsi="Sylfaen"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A21DAE" w:rsidRPr="00FA06E0" w:rsidRDefault="00A21DAE" w:rsidP="00A21DAE">
      <w:pPr>
        <w:ind w:firstLine="720"/>
        <w:jc w:val="both"/>
        <w:rPr>
          <w:rFonts w:ascii="Sylfaen" w:hAnsi="Sylfaen" w:cs="Sylfaen"/>
          <w:sz w:val="20"/>
          <w:szCs w:val="20"/>
          <w:lang w:val="hy-AM"/>
        </w:rPr>
      </w:pPr>
      <w:r w:rsidRPr="00FA06E0">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rsidR="00A21DAE" w:rsidRPr="00FA06E0" w:rsidRDefault="00A21DAE" w:rsidP="00A21DAE">
      <w:pPr>
        <w:ind w:firstLine="720"/>
        <w:jc w:val="both"/>
        <w:rPr>
          <w:rFonts w:ascii="Sylfaen" w:hAnsi="Sylfaen" w:cs="Sylfaen"/>
          <w:sz w:val="20"/>
          <w:szCs w:val="20"/>
          <w:lang w:val="hy-AM"/>
        </w:rPr>
      </w:pPr>
      <w:r w:rsidRPr="00FA06E0">
        <w:rPr>
          <w:rFonts w:ascii="Sylfaen" w:hAnsi="Sylfaen" w:cs="Sylfaen"/>
          <w:sz w:val="20"/>
          <w:szCs w:val="20"/>
          <w:lang w:val="hy-AM"/>
        </w:rPr>
        <w:t xml:space="preserve"> բ) Վաճառողի նկատմամբ կիրառում է Պայմանագրով նախատեսված պատասխանատվության միջոցներ։</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 xml:space="preserve">6.4 Գնորդը հանձնման-ընդունման արձանագրությունը ստանալու պահից </w:t>
      </w:r>
      <w:r w:rsidRPr="00B52F72">
        <w:rPr>
          <w:rFonts w:ascii="Sylfaen" w:hAnsi="Sylfaen"/>
          <w:sz w:val="20"/>
          <w:szCs w:val="20"/>
          <w:lang w:val="hy-AM"/>
        </w:rPr>
        <w:t xml:space="preserve">10 </w:t>
      </w:r>
      <w:r w:rsidRPr="00FA06E0">
        <w:rPr>
          <w:rFonts w:ascii="Sylfaen" w:hAnsi="Sylfaen"/>
          <w:sz w:val="20"/>
          <w:szCs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A21DAE" w:rsidRPr="00FA06E0" w:rsidRDefault="00A21DAE" w:rsidP="00A21DAE">
      <w:pPr>
        <w:ind w:firstLine="720"/>
        <w:jc w:val="both"/>
        <w:rPr>
          <w:rFonts w:ascii="Sylfaen" w:hAnsi="Sylfaen" w:cs="Sylfaen"/>
          <w:sz w:val="20"/>
          <w:szCs w:val="20"/>
          <w:lang w:val="hy-AM"/>
        </w:rPr>
      </w:pPr>
      <w:r w:rsidRPr="00FA06E0">
        <w:rPr>
          <w:rFonts w:ascii="Sylfaen" w:hAnsi="Sylfaen"/>
          <w:sz w:val="20"/>
          <w:szCs w:val="20"/>
          <w:lang w:val="hy-AM"/>
        </w:rPr>
        <w:t xml:space="preserve">6.5 </w:t>
      </w:r>
      <w:r w:rsidRPr="00FA06E0">
        <w:rPr>
          <w:rFonts w:ascii="Sylfaen" w:hAnsi="Sylfaen" w:cs="Sylfaen"/>
          <w:sz w:val="20"/>
          <w:szCs w:val="20"/>
          <w:lang w:val="hy-AM"/>
        </w:rPr>
        <w:t>Եթե Գնորդը Պայմանագրի 6.4 կետով սահմանված ժամկետում չի ընդունում Պայմա</w:t>
      </w:r>
      <w:r w:rsidRPr="00FA06E0">
        <w:rPr>
          <w:rFonts w:ascii="Sylfaen" w:hAnsi="Sylfaen" w:cs="Sylfaen"/>
          <w:sz w:val="20"/>
          <w:szCs w:val="20"/>
          <w:lang w:val="hy-AM"/>
        </w:rPr>
        <w:softHyphen/>
        <w:t>նագրի արդյունքը կամ չի մերժում, ապա այն համարվում է ընդունված և Պայմանագրի 6.4 կետով սահման</w:t>
      </w:r>
      <w:r w:rsidRPr="00FA06E0">
        <w:rPr>
          <w:rFonts w:ascii="Sylfaen" w:hAnsi="Sylfaen"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A06E0">
        <w:rPr>
          <w:rFonts w:ascii="Sylfaen" w:hAnsi="Sylfaen" w:cs="Sylfaen"/>
          <w:sz w:val="20"/>
          <w:szCs w:val="20"/>
          <w:lang w:val="hy-AM"/>
        </w:rPr>
        <w:softHyphen/>
        <w:t xml:space="preserve">գրությունը: </w:t>
      </w:r>
    </w:p>
    <w:p w:rsidR="00A21DAE" w:rsidRPr="00FA06E0" w:rsidRDefault="00A21DAE" w:rsidP="00A21DAE">
      <w:pPr>
        <w:ind w:firstLine="720"/>
        <w:jc w:val="both"/>
        <w:rPr>
          <w:rFonts w:ascii="Sylfaen" w:hAnsi="Sylfaen" w:cs="Sylfaen"/>
          <w:sz w:val="20"/>
          <w:szCs w:val="20"/>
          <w:lang w:val="hy-AM"/>
        </w:rPr>
      </w:pPr>
      <w:r w:rsidRPr="00FA06E0">
        <w:rPr>
          <w:rFonts w:ascii="Sylfaen" w:hAnsi="Sylfaen" w:cs="Sylfaen"/>
          <w:sz w:val="20"/>
          <w:szCs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FA06E0">
        <w:rPr>
          <w:rStyle w:val="af"/>
          <w:rFonts w:ascii="Sylfaen" w:hAnsi="Sylfaen" w:cs="Sylfaen"/>
          <w:sz w:val="20"/>
          <w:szCs w:val="20"/>
          <w:lang w:val="hy-AM"/>
        </w:rPr>
        <w:footnoteReference w:id="25"/>
      </w:r>
      <w:r w:rsidRPr="00FA06E0">
        <w:rPr>
          <w:rFonts w:ascii="Sylfaen" w:hAnsi="Sylfaen" w:cs="Sylfaen"/>
          <w:sz w:val="20"/>
          <w:szCs w:val="20"/>
          <w:lang w:val="hy-AM"/>
        </w:rPr>
        <w:t>:</w:t>
      </w:r>
    </w:p>
    <w:p w:rsidR="00A21DAE" w:rsidRPr="00FA06E0" w:rsidRDefault="00A21DAE" w:rsidP="00A21DAE">
      <w:pPr>
        <w:ind w:firstLine="709"/>
        <w:jc w:val="both"/>
        <w:rPr>
          <w:rFonts w:ascii="Sylfaen" w:hAnsi="Sylfaen"/>
          <w:sz w:val="20"/>
          <w:szCs w:val="20"/>
          <w:lang w:val="hy-AM"/>
        </w:rPr>
      </w:pP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 xml:space="preserve"> </w:t>
      </w:r>
      <w:r w:rsidRPr="00FA06E0">
        <w:rPr>
          <w:rFonts w:ascii="Sylfaen" w:hAnsi="Sylfaen"/>
          <w:sz w:val="20"/>
          <w:szCs w:val="20"/>
          <w:lang w:val="hy-AM"/>
        </w:rPr>
        <w:tab/>
      </w:r>
    </w:p>
    <w:p w:rsidR="00A21DAE" w:rsidRPr="00FA06E0" w:rsidRDefault="00A21DAE" w:rsidP="00A21DAE">
      <w:pPr>
        <w:ind w:firstLine="709"/>
        <w:jc w:val="both"/>
        <w:rPr>
          <w:rFonts w:ascii="Sylfaen" w:hAnsi="Sylfaen"/>
          <w:b/>
          <w:sz w:val="20"/>
          <w:szCs w:val="20"/>
          <w:lang w:val="hy-AM"/>
        </w:rPr>
      </w:pPr>
      <w:r w:rsidRPr="00FA06E0">
        <w:rPr>
          <w:rFonts w:ascii="Sylfaen" w:hAnsi="Sylfaen"/>
          <w:b/>
          <w:sz w:val="20"/>
          <w:szCs w:val="20"/>
          <w:lang w:val="hy-AM"/>
        </w:rPr>
        <w:t>7. ԿՈՂՄԵՐԻ ՊԱՏԱՍԽԱՆԱՏՎՈՒԹՅՈՒՆԸ</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A06E0">
        <w:rPr>
          <w:rFonts w:ascii="Sylfaen" w:hAnsi="Sylfaen" w:cs="Sylfaen"/>
          <w:sz w:val="20"/>
          <w:szCs w:val="20"/>
          <w:lang w:val="hy-AM"/>
        </w:rPr>
        <w:t>(զրո ամբողջ հինգ հարյուրերրորդական) տոկոսի</w:t>
      </w:r>
      <w:r w:rsidRPr="00FA06E0">
        <w:rPr>
          <w:rFonts w:ascii="Sylfaen" w:hAnsi="Sylfaen"/>
          <w:sz w:val="20"/>
          <w:szCs w:val="20"/>
          <w:lang w:val="hy-AM"/>
        </w:rPr>
        <w:t xml:space="preserve">  չափով։</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A06E0">
        <w:rPr>
          <w:rFonts w:ascii="Sylfaen" w:hAnsi="Sylfaen" w:cs="Sylfaen"/>
          <w:sz w:val="20"/>
          <w:szCs w:val="20"/>
          <w:lang w:val="hy-AM"/>
        </w:rPr>
        <w:t>(զրո ամբողջ հինգ տասնորդական) տոկոսի</w:t>
      </w:r>
      <w:r w:rsidRPr="00FA06E0" w:rsidDel="009B7E9C">
        <w:rPr>
          <w:rFonts w:ascii="Sylfaen" w:hAnsi="Sylfaen"/>
          <w:sz w:val="20"/>
          <w:szCs w:val="20"/>
          <w:lang w:val="hy-AM"/>
        </w:rPr>
        <w:t xml:space="preserve"> </w:t>
      </w:r>
      <w:r w:rsidRPr="00FA06E0">
        <w:rPr>
          <w:rFonts w:ascii="Sylfaen" w:hAnsi="Sylfaen"/>
          <w:sz w:val="20"/>
          <w:szCs w:val="20"/>
          <w:lang w:val="hy-AM"/>
        </w:rPr>
        <w:t xml:space="preserve"> չափով</w:t>
      </w:r>
      <w:r w:rsidRPr="00FA06E0">
        <w:rPr>
          <w:rStyle w:val="af"/>
          <w:rFonts w:ascii="Sylfaen" w:hAnsi="Sylfaen"/>
          <w:sz w:val="20"/>
          <w:szCs w:val="20"/>
          <w:lang w:val="hy-AM"/>
        </w:rPr>
        <w:footnoteReference w:id="26"/>
      </w:r>
      <w:r w:rsidRPr="00FA06E0">
        <w:rPr>
          <w:rFonts w:ascii="Sylfaen" w:hAnsi="Sylfaen"/>
          <w:sz w:val="20"/>
          <w:szCs w:val="20"/>
          <w:lang w:val="hy-AM"/>
        </w:rPr>
        <w:t>։</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A06E0">
        <w:rPr>
          <w:rFonts w:ascii="Sylfaen" w:hAnsi="Sylfaen" w:cs="Sylfaen"/>
          <w:sz w:val="20"/>
          <w:szCs w:val="20"/>
          <w:lang w:val="hy-AM"/>
        </w:rPr>
        <w:t>(զրո ամբողջ հինգ հարյուրերրորդական) տոկոսի</w:t>
      </w:r>
      <w:r w:rsidRPr="00FA06E0">
        <w:rPr>
          <w:rFonts w:ascii="Sylfaen" w:hAnsi="Sylfaen"/>
          <w:sz w:val="20"/>
          <w:szCs w:val="20"/>
          <w:lang w:val="hy-AM"/>
        </w:rPr>
        <w:t xml:space="preserve">  չափով։</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7.7 Տույժերի և (կամ) տուգանքի վճարումը Կողմերին չի ազատում իրենց պայմանագրային պարտվորությունները լրիվ կատարելուց։</w:t>
      </w:r>
    </w:p>
    <w:p w:rsidR="00A21DAE" w:rsidRPr="00FA06E0" w:rsidRDefault="00A21DAE" w:rsidP="00A21DAE">
      <w:pPr>
        <w:ind w:firstLine="709"/>
        <w:jc w:val="both"/>
        <w:rPr>
          <w:rFonts w:ascii="Sylfaen" w:hAnsi="Sylfaen"/>
          <w:sz w:val="20"/>
          <w:szCs w:val="20"/>
          <w:lang w:val="hy-AM"/>
        </w:rPr>
      </w:pPr>
    </w:p>
    <w:p w:rsidR="00A21DAE" w:rsidRPr="00FA06E0" w:rsidRDefault="00A21DAE" w:rsidP="00A21DAE">
      <w:pPr>
        <w:ind w:firstLine="709"/>
        <w:jc w:val="both"/>
        <w:rPr>
          <w:rFonts w:ascii="Sylfaen" w:hAnsi="Sylfaen"/>
          <w:b/>
          <w:sz w:val="20"/>
          <w:szCs w:val="20"/>
          <w:lang w:val="hy-AM"/>
        </w:rPr>
      </w:pPr>
      <w:r w:rsidRPr="00FA06E0">
        <w:rPr>
          <w:rFonts w:ascii="Sylfaen" w:hAnsi="Sylfaen"/>
          <w:b/>
          <w:sz w:val="20"/>
          <w:szCs w:val="20"/>
          <w:lang w:val="hy-AM"/>
        </w:rPr>
        <w:t>8. ԱՆՀԱՂԹԱՀԱՐԵԼԻ ՈՒԺԻ ԱԶԴԵՑՈՒԹՅՈՒՆԸ /ՖՈՐՍ-ՄԱԺՈՐ/</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FA06E0">
        <w:rPr>
          <w:rFonts w:ascii="Sylfaen" w:hAnsi="Sylfaen"/>
          <w:sz w:val="20"/>
          <w:szCs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21DAE" w:rsidRPr="00FA06E0" w:rsidRDefault="00A21DAE" w:rsidP="00A21DAE">
      <w:pPr>
        <w:ind w:firstLine="709"/>
        <w:jc w:val="both"/>
        <w:rPr>
          <w:rFonts w:ascii="Sylfaen" w:hAnsi="Sylfaen"/>
          <w:sz w:val="20"/>
          <w:szCs w:val="20"/>
          <w:lang w:val="hy-AM"/>
        </w:rPr>
      </w:pPr>
    </w:p>
    <w:p w:rsidR="00A21DAE" w:rsidRPr="00FA06E0" w:rsidRDefault="00A21DAE" w:rsidP="00A21DAE">
      <w:pPr>
        <w:ind w:firstLine="709"/>
        <w:jc w:val="both"/>
        <w:rPr>
          <w:rFonts w:ascii="Sylfaen" w:hAnsi="Sylfaen"/>
          <w:b/>
          <w:sz w:val="20"/>
          <w:szCs w:val="20"/>
          <w:lang w:val="hy-AM"/>
        </w:rPr>
      </w:pPr>
      <w:r w:rsidRPr="00FA06E0">
        <w:rPr>
          <w:rFonts w:ascii="Sylfaen" w:hAnsi="Sylfaen"/>
          <w:b/>
          <w:sz w:val="20"/>
          <w:szCs w:val="20"/>
          <w:lang w:val="hy-AM"/>
        </w:rPr>
        <w:t>9. ԱՅԼ ՊԱՅՄԱՆՆԵՐ</w:t>
      </w:r>
    </w:p>
    <w:p w:rsidR="00A21DAE" w:rsidRPr="00FA06E0" w:rsidRDefault="00A21DAE" w:rsidP="00A21DAE">
      <w:pPr>
        <w:tabs>
          <w:tab w:val="left" w:pos="720"/>
        </w:tabs>
        <w:jc w:val="both"/>
        <w:rPr>
          <w:rFonts w:ascii="Sylfaen" w:hAnsi="Sylfaen"/>
          <w:sz w:val="20"/>
          <w:szCs w:val="20"/>
          <w:lang w:val="hy-AM"/>
        </w:rPr>
      </w:pPr>
      <w:r w:rsidRPr="00FA06E0">
        <w:rPr>
          <w:rFonts w:ascii="Sylfaen" w:hAnsi="Sylfaen"/>
          <w:sz w:val="20"/>
          <w:szCs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A21DAE" w:rsidRPr="00FA06E0" w:rsidRDefault="00A21DAE" w:rsidP="00A21DAE">
      <w:pPr>
        <w:tabs>
          <w:tab w:val="left" w:pos="1276"/>
        </w:tabs>
        <w:ind w:firstLine="720"/>
        <w:jc w:val="both"/>
        <w:rPr>
          <w:rFonts w:ascii="Sylfaen" w:hAnsi="Sylfaen"/>
          <w:sz w:val="20"/>
          <w:szCs w:val="20"/>
          <w:lang w:val="hy-AM"/>
        </w:rPr>
      </w:pPr>
      <w:r w:rsidRPr="00FA06E0">
        <w:rPr>
          <w:rFonts w:ascii="Sylfaen" w:hAnsi="Sylfaen"/>
          <w:sz w:val="20"/>
          <w:szCs w:val="20"/>
          <w:lang w:val="hy-AM"/>
        </w:rPr>
        <w:t xml:space="preserve">9.2 </w:t>
      </w:r>
      <w:r w:rsidRPr="00FA06E0">
        <w:rPr>
          <w:rFonts w:ascii="Sylfaen" w:hAnsi="Sylfaen" w:cs="Sylfaen"/>
          <w:sz w:val="20"/>
          <w:szCs w:val="20"/>
          <w:lang w:val="hy-AM"/>
        </w:rPr>
        <w:t>Պայմանագիրն</w:t>
      </w:r>
      <w:r w:rsidRPr="00FA06E0">
        <w:rPr>
          <w:rFonts w:ascii="Sylfaen" w:hAnsi="Sylfaen" w:cs="Times Armenian"/>
          <w:sz w:val="20"/>
          <w:szCs w:val="20"/>
          <w:lang w:val="hy-AM"/>
        </w:rPr>
        <w:t xml:space="preserve"> </w:t>
      </w:r>
      <w:r w:rsidRPr="00FA06E0">
        <w:rPr>
          <w:rFonts w:ascii="Sylfaen" w:hAnsi="Sylfaen" w:cs="Sylfaen"/>
          <w:sz w:val="20"/>
          <w:szCs w:val="20"/>
          <w:lang w:val="hy-AM"/>
        </w:rPr>
        <w:t>ուժի</w:t>
      </w:r>
      <w:r w:rsidRPr="00FA06E0">
        <w:rPr>
          <w:rFonts w:ascii="Sylfaen" w:hAnsi="Sylfaen" w:cs="Times Armenian"/>
          <w:sz w:val="20"/>
          <w:szCs w:val="20"/>
          <w:lang w:val="hy-AM"/>
        </w:rPr>
        <w:t xml:space="preserve"> </w:t>
      </w:r>
      <w:r w:rsidRPr="00FA06E0">
        <w:rPr>
          <w:rFonts w:ascii="Sylfaen" w:hAnsi="Sylfaen" w:cs="Sylfaen"/>
          <w:sz w:val="20"/>
          <w:szCs w:val="20"/>
          <w:lang w:val="hy-AM"/>
        </w:rPr>
        <w:t>մեջ</w:t>
      </w:r>
      <w:r w:rsidRPr="00FA06E0">
        <w:rPr>
          <w:rFonts w:ascii="Sylfaen" w:hAnsi="Sylfaen" w:cs="Times Armenian"/>
          <w:sz w:val="20"/>
          <w:szCs w:val="20"/>
          <w:lang w:val="hy-AM"/>
        </w:rPr>
        <w:t xml:space="preserve"> </w:t>
      </w:r>
      <w:r w:rsidRPr="00FA06E0">
        <w:rPr>
          <w:rFonts w:ascii="Sylfaen" w:hAnsi="Sylfaen" w:cs="Sylfaen"/>
          <w:sz w:val="20"/>
          <w:szCs w:val="20"/>
          <w:lang w:val="hy-AM"/>
        </w:rPr>
        <w:t>է</w:t>
      </w:r>
      <w:r w:rsidRPr="00FA06E0">
        <w:rPr>
          <w:rFonts w:ascii="Sylfaen" w:hAnsi="Sylfaen" w:cs="Times Armenian"/>
          <w:sz w:val="20"/>
          <w:szCs w:val="20"/>
          <w:lang w:val="hy-AM"/>
        </w:rPr>
        <w:t xml:space="preserve"> </w:t>
      </w:r>
      <w:r w:rsidRPr="00FA06E0">
        <w:rPr>
          <w:rFonts w:ascii="Sylfaen" w:hAnsi="Sylfaen" w:cs="Sylfaen"/>
          <w:sz w:val="20"/>
          <w:szCs w:val="20"/>
          <w:lang w:val="hy-AM"/>
        </w:rPr>
        <w:t>մտնում</w:t>
      </w:r>
      <w:r w:rsidRPr="00FA06E0">
        <w:rPr>
          <w:rFonts w:ascii="Sylfaen" w:hAnsi="Sylfaen" w:cs="Times Armenian"/>
          <w:sz w:val="20"/>
          <w:szCs w:val="20"/>
          <w:lang w:val="hy-AM"/>
        </w:rPr>
        <w:t xml:space="preserve"> </w:t>
      </w:r>
      <w:r w:rsidRPr="00FA06E0">
        <w:rPr>
          <w:rFonts w:ascii="Sylfaen" w:hAnsi="Sylfaen" w:cs="Sylfaen"/>
          <w:sz w:val="20"/>
          <w:szCs w:val="20"/>
          <w:lang w:val="hy-AM"/>
        </w:rPr>
        <w:t>Կողմերի</w:t>
      </w:r>
      <w:r w:rsidRPr="00FA06E0">
        <w:rPr>
          <w:rFonts w:ascii="Sylfaen" w:hAnsi="Sylfaen" w:cs="Times Armenian"/>
          <w:sz w:val="20"/>
          <w:szCs w:val="20"/>
          <w:lang w:val="hy-AM"/>
        </w:rPr>
        <w:t xml:space="preserve"> </w:t>
      </w:r>
      <w:r w:rsidRPr="00FA06E0">
        <w:rPr>
          <w:rFonts w:ascii="Sylfaen" w:hAnsi="Sylfaen" w:cs="Sylfaen"/>
          <w:sz w:val="20"/>
          <w:szCs w:val="20"/>
          <w:lang w:val="hy-AM"/>
        </w:rPr>
        <w:t>ստորագրման</w:t>
      </w:r>
      <w:r w:rsidRPr="00FA06E0">
        <w:rPr>
          <w:rFonts w:ascii="Sylfaen" w:hAnsi="Sylfaen" w:cs="Times Armenian"/>
          <w:sz w:val="20"/>
          <w:szCs w:val="20"/>
          <w:lang w:val="hy-AM"/>
        </w:rPr>
        <w:t xml:space="preserve"> </w:t>
      </w:r>
      <w:r w:rsidRPr="00FA06E0">
        <w:rPr>
          <w:rFonts w:ascii="Sylfaen" w:hAnsi="Sylfaen" w:cs="Sylfaen"/>
          <w:sz w:val="20"/>
          <w:szCs w:val="20"/>
          <w:lang w:val="hy-AM"/>
        </w:rPr>
        <w:t>պահից և գործում է մինչև</w:t>
      </w:r>
      <w:r w:rsidRPr="00FA06E0">
        <w:rPr>
          <w:rFonts w:ascii="Sylfaen" w:hAnsi="Sylfaen" w:cs="Times Armenian"/>
          <w:sz w:val="20"/>
          <w:szCs w:val="20"/>
          <w:lang w:val="hy-AM"/>
        </w:rPr>
        <w:t xml:space="preserve"> </w:t>
      </w:r>
      <w:r w:rsidRPr="00FA06E0">
        <w:rPr>
          <w:rFonts w:ascii="Sylfaen" w:hAnsi="Sylfaen" w:cs="Sylfaen"/>
          <w:sz w:val="20"/>
          <w:szCs w:val="20"/>
          <w:lang w:val="hy-AM"/>
        </w:rPr>
        <w:t>կողմերի Պայմանագրով</w:t>
      </w:r>
      <w:r w:rsidRPr="00FA06E0">
        <w:rPr>
          <w:rFonts w:ascii="Sylfaen" w:hAnsi="Sylfaen" w:cs="Times Armenian"/>
          <w:sz w:val="20"/>
          <w:szCs w:val="20"/>
          <w:lang w:val="hy-AM"/>
        </w:rPr>
        <w:t xml:space="preserve"> </w:t>
      </w:r>
      <w:r w:rsidRPr="00FA06E0">
        <w:rPr>
          <w:rFonts w:ascii="Sylfaen" w:hAnsi="Sylfaen" w:cs="Sylfaen"/>
          <w:sz w:val="20"/>
          <w:szCs w:val="20"/>
          <w:lang w:val="hy-AM"/>
        </w:rPr>
        <w:t>ստանձնած</w:t>
      </w:r>
      <w:r w:rsidRPr="00FA06E0">
        <w:rPr>
          <w:rFonts w:ascii="Sylfaen" w:hAnsi="Sylfaen" w:cs="Times Armenian"/>
          <w:sz w:val="20"/>
          <w:szCs w:val="20"/>
          <w:lang w:val="hy-AM"/>
        </w:rPr>
        <w:t xml:space="preserve"> </w:t>
      </w:r>
      <w:r w:rsidRPr="00FA06E0">
        <w:rPr>
          <w:rFonts w:ascii="Sylfaen" w:hAnsi="Sylfaen" w:cs="Sylfaen"/>
          <w:sz w:val="20"/>
          <w:szCs w:val="20"/>
          <w:lang w:val="hy-AM"/>
        </w:rPr>
        <w:t>պարտավորությունների</w:t>
      </w:r>
      <w:r w:rsidRPr="00FA06E0">
        <w:rPr>
          <w:rFonts w:ascii="Sylfaen" w:hAnsi="Sylfaen" w:cs="Times Armenian"/>
          <w:sz w:val="20"/>
          <w:szCs w:val="20"/>
          <w:lang w:val="hy-AM"/>
        </w:rPr>
        <w:t xml:space="preserve"> </w:t>
      </w:r>
      <w:r w:rsidRPr="00FA06E0">
        <w:rPr>
          <w:rFonts w:ascii="Sylfaen" w:hAnsi="Sylfaen" w:cs="Sylfaen"/>
          <w:sz w:val="20"/>
          <w:szCs w:val="20"/>
          <w:lang w:val="hy-AM"/>
        </w:rPr>
        <w:t>ողջ</w:t>
      </w:r>
      <w:r w:rsidRPr="00FA06E0">
        <w:rPr>
          <w:rFonts w:ascii="Sylfaen" w:hAnsi="Sylfaen" w:cs="Times Armenian"/>
          <w:sz w:val="20"/>
          <w:szCs w:val="20"/>
          <w:lang w:val="hy-AM"/>
        </w:rPr>
        <w:t xml:space="preserve"> </w:t>
      </w:r>
      <w:r w:rsidRPr="00FA06E0">
        <w:rPr>
          <w:rFonts w:ascii="Sylfaen" w:hAnsi="Sylfaen" w:cs="Sylfaen"/>
          <w:sz w:val="20"/>
          <w:szCs w:val="20"/>
          <w:lang w:val="hy-AM"/>
        </w:rPr>
        <w:t>ծավալով</w:t>
      </w:r>
      <w:r w:rsidRPr="00FA06E0">
        <w:rPr>
          <w:rFonts w:ascii="Sylfaen" w:hAnsi="Sylfaen" w:cs="Times Armenian"/>
          <w:sz w:val="20"/>
          <w:szCs w:val="20"/>
          <w:lang w:val="hy-AM"/>
        </w:rPr>
        <w:t xml:space="preserve"> </w:t>
      </w:r>
      <w:r w:rsidRPr="00FA06E0">
        <w:rPr>
          <w:rFonts w:ascii="Sylfaen" w:hAnsi="Sylfaen" w:cs="Sylfaen"/>
          <w:sz w:val="20"/>
          <w:szCs w:val="20"/>
          <w:lang w:val="hy-AM"/>
        </w:rPr>
        <w:t>կատարումը</w:t>
      </w:r>
      <w:r w:rsidRPr="00FA06E0">
        <w:rPr>
          <w:rFonts w:ascii="Sylfaen" w:hAnsi="Sylfaen" w:cs="Times Armenian"/>
          <w:sz w:val="20"/>
          <w:szCs w:val="20"/>
          <w:lang w:val="hy-AM"/>
        </w:rPr>
        <w:t xml:space="preserve">։ </w:t>
      </w:r>
    </w:p>
    <w:p w:rsidR="00A21DAE" w:rsidRPr="00FA06E0" w:rsidRDefault="00A21DAE" w:rsidP="00A21DAE">
      <w:pPr>
        <w:tabs>
          <w:tab w:val="left" w:pos="1276"/>
        </w:tabs>
        <w:ind w:firstLine="720"/>
        <w:jc w:val="both"/>
        <w:rPr>
          <w:rFonts w:ascii="Sylfaen" w:hAnsi="Sylfaen"/>
          <w:sz w:val="20"/>
          <w:szCs w:val="20"/>
          <w:lang w:val="hy-AM"/>
        </w:rPr>
      </w:pPr>
      <w:r w:rsidRPr="00FA06E0">
        <w:rPr>
          <w:rFonts w:ascii="Sylfaen" w:hAnsi="Sylfaen" w:cs="Sylfaen"/>
          <w:sz w:val="20"/>
          <w:szCs w:val="20"/>
          <w:lang w:val="hy-AM"/>
        </w:rPr>
        <w:t>Պայմանագրից</w:t>
      </w:r>
      <w:r w:rsidRPr="00FA06E0">
        <w:rPr>
          <w:rFonts w:ascii="Sylfaen" w:hAnsi="Sylfaen" w:cs="Times Armenian"/>
          <w:sz w:val="20"/>
          <w:szCs w:val="20"/>
          <w:lang w:val="hy-AM"/>
        </w:rPr>
        <w:t xml:space="preserve"> </w:t>
      </w:r>
      <w:r w:rsidRPr="00FA06E0">
        <w:rPr>
          <w:rFonts w:ascii="Sylfaen" w:hAnsi="Sylfaen" w:cs="Sylfaen"/>
          <w:sz w:val="20"/>
          <w:szCs w:val="20"/>
          <w:lang w:val="hy-AM"/>
        </w:rPr>
        <w:t>ծագած</w:t>
      </w:r>
      <w:r w:rsidRPr="00FA06E0">
        <w:rPr>
          <w:rFonts w:ascii="Sylfaen" w:hAnsi="Sylfaen" w:cs="Times Armenian"/>
          <w:sz w:val="20"/>
          <w:szCs w:val="20"/>
          <w:lang w:val="hy-AM"/>
        </w:rPr>
        <w:t xml:space="preserve">` </w:t>
      </w:r>
      <w:r w:rsidRPr="00FA06E0">
        <w:rPr>
          <w:rFonts w:ascii="Sylfaen" w:hAnsi="Sylfaen" w:cs="Sylfaen"/>
          <w:sz w:val="20"/>
          <w:szCs w:val="20"/>
          <w:lang w:val="hy-AM"/>
        </w:rPr>
        <w:t>կողմի</w:t>
      </w:r>
      <w:r w:rsidRPr="00FA06E0">
        <w:rPr>
          <w:rFonts w:ascii="Sylfaen" w:hAnsi="Sylfaen" w:cs="Times Armenian"/>
          <w:sz w:val="20"/>
          <w:szCs w:val="20"/>
          <w:lang w:val="hy-AM"/>
        </w:rPr>
        <w:t xml:space="preserve"> </w:t>
      </w:r>
      <w:r w:rsidRPr="00FA06E0">
        <w:rPr>
          <w:rFonts w:ascii="Sylfaen" w:hAnsi="Sylfaen" w:cs="Sylfaen"/>
          <w:sz w:val="20"/>
          <w:szCs w:val="20"/>
          <w:lang w:val="hy-AM"/>
        </w:rPr>
        <w:t>վճարային</w:t>
      </w:r>
      <w:r w:rsidRPr="00FA06E0">
        <w:rPr>
          <w:rFonts w:ascii="Sylfaen" w:hAnsi="Sylfaen" w:cs="Times Armenian"/>
          <w:sz w:val="20"/>
          <w:szCs w:val="20"/>
          <w:lang w:val="hy-AM"/>
        </w:rPr>
        <w:t xml:space="preserve"> </w:t>
      </w:r>
      <w:r w:rsidRPr="00FA06E0">
        <w:rPr>
          <w:rFonts w:ascii="Sylfaen" w:hAnsi="Sylfaen" w:cs="Sylfaen"/>
          <w:sz w:val="20"/>
          <w:szCs w:val="20"/>
          <w:lang w:val="hy-AM"/>
        </w:rPr>
        <w:t>պարտավորությունը</w:t>
      </w:r>
      <w:r w:rsidRPr="00FA06E0">
        <w:rPr>
          <w:rFonts w:ascii="Sylfaen" w:hAnsi="Sylfaen" w:cs="Times Armenian"/>
          <w:sz w:val="20"/>
          <w:szCs w:val="20"/>
          <w:lang w:val="hy-AM"/>
        </w:rPr>
        <w:t xml:space="preserve"> </w:t>
      </w:r>
      <w:r w:rsidRPr="00FA06E0">
        <w:rPr>
          <w:rFonts w:ascii="Sylfaen" w:hAnsi="Sylfaen" w:cs="Sylfaen"/>
          <w:sz w:val="20"/>
          <w:szCs w:val="20"/>
          <w:lang w:val="hy-AM"/>
        </w:rPr>
        <w:t>չի</w:t>
      </w:r>
      <w:r w:rsidRPr="00FA06E0">
        <w:rPr>
          <w:rFonts w:ascii="Sylfaen" w:hAnsi="Sylfaen" w:cs="Times Armenian"/>
          <w:sz w:val="20"/>
          <w:szCs w:val="20"/>
          <w:lang w:val="hy-AM"/>
        </w:rPr>
        <w:t xml:space="preserve"> </w:t>
      </w:r>
      <w:r w:rsidRPr="00FA06E0">
        <w:rPr>
          <w:rFonts w:ascii="Sylfaen" w:hAnsi="Sylfaen" w:cs="Sylfaen"/>
          <w:sz w:val="20"/>
          <w:szCs w:val="20"/>
          <w:lang w:val="hy-AM"/>
        </w:rPr>
        <w:t>կարող</w:t>
      </w:r>
      <w:r w:rsidRPr="00FA06E0">
        <w:rPr>
          <w:rFonts w:ascii="Sylfaen" w:hAnsi="Sylfaen" w:cs="Times Armenian"/>
          <w:sz w:val="20"/>
          <w:szCs w:val="20"/>
          <w:lang w:val="hy-AM"/>
        </w:rPr>
        <w:t xml:space="preserve"> </w:t>
      </w:r>
      <w:r w:rsidRPr="00FA06E0">
        <w:rPr>
          <w:rFonts w:ascii="Sylfaen" w:hAnsi="Sylfaen" w:cs="Sylfaen"/>
          <w:sz w:val="20"/>
          <w:szCs w:val="20"/>
          <w:lang w:val="hy-AM"/>
        </w:rPr>
        <w:t>դադարել</w:t>
      </w:r>
      <w:r w:rsidRPr="00FA06E0">
        <w:rPr>
          <w:rFonts w:ascii="Sylfaen" w:hAnsi="Sylfaen" w:cs="Times Armenian"/>
          <w:sz w:val="20"/>
          <w:szCs w:val="20"/>
          <w:lang w:val="hy-AM"/>
        </w:rPr>
        <w:t xml:space="preserve"> </w:t>
      </w:r>
      <w:r w:rsidRPr="00FA06E0">
        <w:rPr>
          <w:rFonts w:ascii="Sylfaen" w:hAnsi="Sylfaen" w:cs="Sylfaen"/>
          <w:sz w:val="20"/>
          <w:szCs w:val="20"/>
          <w:lang w:val="hy-AM"/>
        </w:rPr>
        <w:t>այլ</w:t>
      </w:r>
      <w:r w:rsidRPr="00FA06E0">
        <w:rPr>
          <w:rFonts w:ascii="Sylfaen" w:hAnsi="Sylfaen" w:cs="Times Armenian"/>
          <w:sz w:val="20"/>
          <w:szCs w:val="20"/>
          <w:lang w:val="hy-AM"/>
        </w:rPr>
        <w:t xml:space="preserve"> </w:t>
      </w:r>
      <w:r w:rsidRPr="00FA06E0">
        <w:rPr>
          <w:rFonts w:ascii="Sylfaen" w:hAnsi="Sylfaen" w:cs="Sylfaen"/>
          <w:sz w:val="20"/>
          <w:szCs w:val="20"/>
          <w:lang w:val="hy-AM"/>
        </w:rPr>
        <w:t>պայմանագրից</w:t>
      </w:r>
      <w:r w:rsidRPr="00FA06E0">
        <w:rPr>
          <w:rFonts w:ascii="Sylfaen" w:hAnsi="Sylfaen" w:cs="Times Armenian"/>
          <w:sz w:val="20"/>
          <w:szCs w:val="20"/>
          <w:lang w:val="hy-AM"/>
        </w:rPr>
        <w:t xml:space="preserve"> </w:t>
      </w:r>
      <w:r w:rsidRPr="00FA06E0">
        <w:rPr>
          <w:rFonts w:ascii="Sylfaen" w:hAnsi="Sylfaen" w:cs="Sylfaen"/>
          <w:sz w:val="20"/>
          <w:szCs w:val="20"/>
          <w:lang w:val="hy-AM"/>
        </w:rPr>
        <w:t>ծագած</w:t>
      </w:r>
      <w:r w:rsidRPr="00FA06E0">
        <w:rPr>
          <w:rFonts w:ascii="Sylfaen" w:hAnsi="Sylfaen" w:cs="Times Armenian"/>
          <w:sz w:val="20"/>
          <w:szCs w:val="20"/>
          <w:lang w:val="hy-AM"/>
        </w:rPr>
        <w:t xml:space="preserve">` </w:t>
      </w:r>
      <w:r w:rsidRPr="00FA06E0">
        <w:rPr>
          <w:rFonts w:ascii="Sylfaen" w:hAnsi="Sylfaen" w:cs="Sylfaen"/>
          <w:sz w:val="20"/>
          <w:szCs w:val="20"/>
          <w:lang w:val="hy-AM"/>
        </w:rPr>
        <w:t>հակընդդեմ</w:t>
      </w:r>
      <w:r w:rsidRPr="00FA06E0">
        <w:rPr>
          <w:rFonts w:ascii="Sylfaen" w:hAnsi="Sylfaen" w:cs="Times Armenian"/>
          <w:sz w:val="20"/>
          <w:szCs w:val="20"/>
          <w:lang w:val="hy-AM"/>
        </w:rPr>
        <w:t xml:space="preserve"> </w:t>
      </w:r>
      <w:r w:rsidRPr="00FA06E0">
        <w:rPr>
          <w:rFonts w:ascii="Sylfaen" w:hAnsi="Sylfaen" w:cs="Sylfaen"/>
          <w:sz w:val="20"/>
          <w:szCs w:val="20"/>
          <w:lang w:val="hy-AM"/>
        </w:rPr>
        <w:t>պարտավորության</w:t>
      </w:r>
      <w:r w:rsidRPr="00FA06E0">
        <w:rPr>
          <w:rFonts w:ascii="Sylfaen" w:hAnsi="Sylfaen" w:cs="Times Armenian"/>
          <w:sz w:val="20"/>
          <w:szCs w:val="20"/>
          <w:lang w:val="hy-AM"/>
        </w:rPr>
        <w:t xml:space="preserve"> </w:t>
      </w:r>
      <w:r w:rsidRPr="00FA06E0">
        <w:rPr>
          <w:rFonts w:ascii="Sylfaen" w:hAnsi="Sylfaen" w:cs="Sylfaen"/>
          <w:sz w:val="20"/>
          <w:szCs w:val="20"/>
          <w:lang w:val="hy-AM"/>
        </w:rPr>
        <w:t>հաշվանցով</w:t>
      </w:r>
      <w:r w:rsidRPr="00FA06E0">
        <w:rPr>
          <w:rFonts w:ascii="Sylfaen" w:hAnsi="Sylfaen" w:cs="Times Armenian"/>
          <w:sz w:val="20"/>
          <w:szCs w:val="20"/>
          <w:lang w:val="hy-AM"/>
        </w:rPr>
        <w:t xml:space="preserve">, </w:t>
      </w:r>
      <w:r w:rsidRPr="00FA06E0">
        <w:rPr>
          <w:rFonts w:ascii="Sylfaen" w:hAnsi="Sylfaen" w:cs="Sylfaen"/>
          <w:sz w:val="20"/>
          <w:szCs w:val="20"/>
          <w:lang w:val="hy-AM"/>
        </w:rPr>
        <w:t>առանց</w:t>
      </w:r>
      <w:r w:rsidRPr="00FA06E0">
        <w:rPr>
          <w:rFonts w:ascii="Sylfaen" w:hAnsi="Sylfaen" w:cs="Times Armenian"/>
          <w:sz w:val="20"/>
          <w:szCs w:val="20"/>
          <w:lang w:val="hy-AM"/>
        </w:rPr>
        <w:t xml:space="preserve"> </w:t>
      </w:r>
      <w:r w:rsidRPr="00FA06E0">
        <w:rPr>
          <w:rFonts w:ascii="Sylfaen" w:hAnsi="Sylfaen" w:cs="Sylfaen"/>
          <w:sz w:val="20"/>
          <w:szCs w:val="20"/>
          <w:lang w:val="hy-AM"/>
        </w:rPr>
        <w:t>կողմերի</w:t>
      </w:r>
      <w:r w:rsidRPr="00FA06E0">
        <w:rPr>
          <w:rFonts w:ascii="Sylfaen" w:hAnsi="Sylfaen" w:cs="Times Armenian"/>
          <w:sz w:val="20"/>
          <w:szCs w:val="20"/>
          <w:lang w:val="hy-AM"/>
        </w:rPr>
        <w:t xml:space="preserve"> </w:t>
      </w:r>
      <w:r w:rsidRPr="00FA06E0">
        <w:rPr>
          <w:rFonts w:ascii="Sylfaen" w:hAnsi="Sylfaen" w:cs="Sylfaen"/>
          <w:sz w:val="20"/>
          <w:szCs w:val="20"/>
          <w:lang w:val="hy-AM"/>
        </w:rPr>
        <w:t>գրավոր</w:t>
      </w:r>
      <w:r w:rsidRPr="00FA06E0">
        <w:rPr>
          <w:rFonts w:ascii="Sylfaen" w:hAnsi="Sylfaen" w:cs="Times Armenian"/>
          <w:sz w:val="20"/>
          <w:szCs w:val="20"/>
          <w:lang w:val="hy-AM"/>
        </w:rPr>
        <w:t xml:space="preserve"> </w:t>
      </w:r>
      <w:r w:rsidRPr="00FA06E0">
        <w:rPr>
          <w:rFonts w:ascii="Sylfaen" w:hAnsi="Sylfaen" w:cs="Sylfaen"/>
          <w:sz w:val="20"/>
          <w:szCs w:val="20"/>
          <w:lang w:val="hy-AM"/>
        </w:rPr>
        <w:t>և</w:t>
      </w:r>
      <w:r w:rsidRPr="00FA06E0">
        <w:rPr>
          <w:rFonts w:ascii="Sylfaen" w:hAnsi="Sylfaen" w:cs="Times Armenian"/>
          <w:sz w:val="20"/>
          <w:szCs w:val="20"/>
          <w:lang w:val="hy-AM"/>
        </w:rPr>
        <w:t xml:space="preserve"> </w:t>
      </w:r>
      <w:r w:rsidRPr="00FA06E0">
        <w:rPr>
          <w:rFonts w:ascii="Sylfaen" w:hAnsi="Sylfaen" w:cs="Sylfaen"/>
          <w:sz w:val="20"/>
          <w:szCs w:val="20"/>
          <w:lang w:val="hy-AM"/>
        </w:rPr>
        <w:t>կնիքով</w:t>
      </w:r>
      <w:r w:rsidRPr="00FA06E0">
        <w:rPr>
          <w:rFonts w:ascii="Sylfaen" w:hAnsi="Sylfaen" w:cs="Times Armenian"/>
          <w:sz w:val="20"/>
          <w:szCs w:val="20"/>
          <w:lang w:val="hy-AM"/>
        </w:rPr>
        <w:t xml:space="preserve"> </w:t>
      </w:r>
      <w:r w:rsidRPr="00FA06E0">
        <w:rPr>
          <w:rFonts w:ascii="Sylfaen" w:hAnsi="Sylfaen" w:cs="Sylfaen"/>
          <w:sz w:val="20"/>
          <w:szCs w:val="20"/>
          <w:lang w:val="hy-AM"/>
        </w:rPr>
        <w:t>հաստատված</w:t>
      </w:r>
      <w:r w:rsidRPr="00FA06E0">
        <w:rPr>
          <w:rFonts w:ascii="Sylfaen" w:hAnsi="Sylfaen" w:cs="Times Armenian"/>
          <w:sz w:val="20"/>
          <w:szCs w:val="20"/>
          <w:lang w:val="hy-AM"/>
        </w:rPr>
        <w:t xml:space="preserve"> </w:t>
      </w:r>
      <w:r w:rsidRPr="00FA06E0">
        <w:rPr>
          <w:rFonts w:ascii="Sylfaen" w:hAnsi="Sylfaen" w:cs="Sylfaen"/>
          <w:sz w:val="20"/>
          <w:szCs w:val="20"/>
          <w:lang w:val="hy-AM"/>
        </w:rPr>
        <w:t>համաձայնության</w:t>
      </w:r>
      <w:r w:rsidRPr="00FA06E0">
        <w:rPr>
          <w:rFonts w:ascii="Sylfaen" w:hAnsi="Sylfaen" w:cs="Times Armenian"/>
          <w:sz w:val="20"/>
          <w:szCs w:val="20"/>
          <w:lang w:val="hy-AM"/>
        </w:rPr>
        <w:t>։ Պ</w:t>
      </w:r>
      <w:r w:rsidRPr="00FA06E0">
        <w:rPr>
          <w:rFonts w:ascii="Sylfaen" w:hAnsi="Sylfaen" w:cs="Sylfaen"/>
          <w:sz w:val="20"/>
          <w:szCs w:val="20"/>
          <w:lang w:val="hy-AM"/>
        </w:rPr>
        <w:t>այմանագրից</w:t>
      </w:r>
      <w:r w:rsidRPr="00FA06E0">
        <w:rPr>
          <w:rFonts w:ascii="Sylfaen" w:hAnsi="Sylfaen" w:cs="Times Armenian"/>
          <w:sz w:val="20"/>
          <w:szCs w:val="20"/>
          <w:lang w:val="hy-AM"/>
        </w:rPr>
        <w:t xml:space="preserve"> </w:t>
      </w:r>
      <w:r w:rsidRPr="00FA06E0">
        <w:rPr>
          <w:rFonts w:ascii="Sylfaen" w:hAnsi="Sylfaen" w:cs="Sylfaen"/>
          <w:sz w:val="20"/>
          <w:szCs w:val="20"/>
          <w:lang w:val="hy-AM"/>
        </w:rPr>
        <w:t>ծագած</w:t>
      </w:r>
      <w:r w:rsidRPr="00FA06E0">
        <w:rPr>
          <w:rFonts w:ascii="Sylfaen" w:hAnsi="Sylfaen" w:cs="Times Armenian"/>
          <w:sz w:val="20"/>
          <w:szCs w:val="20"/>
          <w:lang w:val="hy-AM"/>
        </w:rPr>
        <w:t xml:space="preserve"> </w:t>
      </w:r>
      <w:r w:rsidRPr="00FA06E0">
        <w:rPr>
          <w:rFonts w:ascii="Sylfaen" w:hAnsi="Sylfaen" w:cs="Sylfaen"/>
          <w:sz w:val="20"/>
          <w:szCs w:val="20"/>
          <w:lang w:val="hy-AM"/>
        </w:rPr>
        <w:t>պահանջի</w:t>
      </w:r>
      <w:r w:rsidRPr="00FA06E0">
        <w:rPr>
          <w:rFonts w:ascii="Sylfaen" w:hAnsi="Sylfaen" w:cs="Times Armenian"/>
          <w:sz w:val="20"/>
          <w:szCs w:val="20"/>
          <w:lang w:val="hy-AM"/>
        </w:rPr>
        <w:t xml:space="preserve"> </w:t>
      </w:r>
      <w:r w:rsidRPr="00FA06E0">
        <w:rPr>
          <w:rFonts w:ascii="Sylfaen" w:hAnsi="Sylfaen" w:cs="Sylfaen"/>
          <w:sz w:val="20"/>
          <w:szCs w:val="20"/>
          <w:lang w:val="hy-AM"/>
        </w:rPr>
        <w:t>իրավունքը</w:t>
      </w:r>
      <w:r w:rsidRPr="00FA06E0">
        <w:rPr>
          <w:rFonts w:ascii="Sylfaen" w:hAnsi="Sylfaen" w:cs="Times Armenian"/>
          <w:sz w:val="20"/>
          <w:szCs w:val="20"/>
          <w:lang w:val="hy-AM"/>
        </w:rPr>
        <w:t xml:space="preserve"> </w:t>
      </w:r>
      <w:r w:rsidRPr="00FA06E0">
        <w:rPr>
          <w:rFonts w:ascii="Sylfaen" w:hAnsi="Sylfaen" w:cs="Sylfaen"/>
          <w:sz w:val="20"/>
          <w:szCs w:val="20"/>
          <w:lang w:val="hy-AM"/>
        </w:rPr>
        <w:t>չի</w:t>
      </w:r>
      <w:r w:rsidRPr="00FA06E0">
        <w:rPr>
          <w:rFonts w:ascii="Sylfaen" w:hAnsi="Sylfaen" w:cs="Times Armenian"/>
          <w:sz w:val="20"/>
          <w:szCs w:val="20"/>
          <w:lang w:val="hy-AM"/>
        </w:rPr>
        <w:t xml:space="preserve"> </w:t>
      </w:r>
      <w:r w:rsidRPr="00FA06E0">
        <w:rPr>
          <w:rFonts w:ascii="Sylfaen" w:hAnsi="Sylfaen" w:cs="Sylfaen"/>
          <w:sz w:val="20"/>
          <w:szCs w:val="20"/>
          <w:lang w:val="hy-AM"/>
        </w:rPr>
        <w:t>կարող</w:t>
      </w:r>
      <w:r w:rsidRPr="00FA06E0">
        <w:rPr>
          <w:rFonts w:ascii="Sylfaen" w:hAnsi="Sylfaen" w:cs="Times Armenian"/>
          <w:sz w:val="20"/>
          <w:szCs w:val="20"/>
          <w:lang w:val="hy-AM"/>
        </w:rPr>
        <w:t xml:space="preserve"> </w:t>
      </w:r>
      <w:r w:rsidRPr="00FA06E0">
        <w:rPr>
          <w:rFonts w:ascii="Sylfaen" w:hAnsi="Sylfaen" w:cs="Sylfaen"/>
          <w:sz w:val="20"/>
          <w:szCs w:val="20"/>
          <w:lang w:val="hy-AM"/>
        </w:rPr>
        <w:t>փոխանցվել</w:t>
      </w:r>
      <w:r w:rsidRPr="00FA06E0">
        <w:rPr>
          <w:rFonts w:ascii="Sylfaen" w:hAnsi="Sylfaen" w:cs="Times Armenian"/>
          <w:sz w:val="20"/>
          <w:szCs w:val="20"/>
          <w:lang w:val="hy-AM"/>
        </w:rPr>
        <w:t xml:space="preserve"> </w:t>
      </w:r>
      <w:r w:rsidRPr="00FA06E0">
        <w:rPr>
          <w:rFonts w:ascii="Sylfaen" w:hAnsi="Sylfaen" w:cs="Sylfaen"/>
          <w:sz w:val="20"/>
          <w:szCs w:val="20"/>
          <w:lang w:val="hy-AM"/>
        </w:rPr>
        <w:t>այլ</w:t>
      </w:r>
      <w:r w:rsidRPr="00FA06E0">
        <w:rPr>
          <w:rFonts w:ascii="Sylfaen" w:hAnsi="Sylfaen" w:cs="Times Armenian"/>
          <w:sz w:val="20"/>
          <w:szCs w:val="20"/>
          <w:lang w:val="hy-AM"/>
        </w:rPr>
        <w:t xml:space="preserve"> </w:t>
      </w:r>
      <w:r w:rsidRPr="00FA06E0">
        <w:rPr>
          <w:rFonts w:ascii="Sylfaen" w:hAnsi="Sylfaen" w:cs="Sylfaen"/>
          <w:sz w:val="20"/>
          <w:szCs w:val="20"/>
          <w:lang w:val="hy-AM"/>
        </w:rPr>
        <w:t>անձի</w:t>
      </w:r>
      <w:r w:rsidRPr="00FA06E0">
        <w:rPr>
          <w:rFonts w:ascii="Sylfaen" w:hAnsi="Sylfaen" w:cs="Times Armenian"/>
          <w:sz w:val="20"/>
          <w:szCs w:val="20"/>
          <w:lang w:val="hy-AM"/>
        </w:rPr>
        <w:t xml:space="preserve">, </w:t>
      </w:r>
      <w:r w:rsidRPr="00FA06E0">
        <w:rPr>
          <w:rFonts w:ascii="Sylfaen" w:hAnsi="Sylfaen" w:cs="Sylfaen"/>
          <w:sz w:val="20"/>
          <w:szCs w:val="20"/>
          <w:lang w:val="hy-AM"/>
        </w:rPr>
        <w:t>առանց</w:t>
      </w:r>
      <w:r w:rsidRPr="00FA06E0">
        <w:rPr>
          <w:rFonts w:ascii="Sylfaen" w:hAnsi="Sylfaen" w:cs="Times Armenian"/>
          <w:sz w:val="20"/>
          <w:szCs w:val="20"/>
          <w:lang w:val="hy-AM"/>
        </w:rPr>
        <w:t xml:space="preserve"> </w:t>
      </w:r>
      <w:r w:rsidRPr="00FA06E0">
        <w:rPr>
          <w:rFonts w:ascii="Sylfaen" w:hAnsi="Sylfaen" w:cs="Sylfaen"/>
          <w:sz w:val="20"/>
          <w:szCs w:val="20"/>
          <w:lang w:val="hy-AM"/>
        </w:rPr>
        <w:t>պարտապան</w:t>
      </w:r>
      <w:r w:rsidRPr="00FA06E0">
        <w:rPr>
          <w:rFonts w:ascii="Sylfaen" w:hAnsi="Sylfaen" w:cs="Times Armenian"/>
          <w:sz w:val="20"/>
          <w:szCs w:val="20"/>
          <w:lang w:val="hy-AM"/>
        </w:rPr>
        <w:t xml:space="preserve"> </w:t>
      </w:r>
      <w:r w:rsidRPr="00FA06E0">
        <w:rPr>
          <w:rFonts w:ascii="Sylfaen" w:hAnsi="Sylfaen" w:cs="Sylfaen"/>
          <w:sz w:val="20"/>
          <w:szCs w:val="20"/>
          <w:lang w:val="hy-AM"/>
        </w:rPr>
        <w:t>կողմի</w:t>
      </w:r>
      <w:r w:rsidRPr="00FA06E0">
        <w:rPr>
          <w:rFonts w:ascii="Sylfaen" w:hAnsi="Sylfaen" w:cs="Times Armenian"/>
          <w:sz w:val="20"/>
          <w:szCs w:val="20"/>
          <w:lang w:val="hy-AM"/>
        </w:rPr>
        <w:t xml:space="preserve"> </w:t>
      </w:r>
      <w:r w:rsidRPr="00FA06E0">
        <w:rPr>
          <w:rFonts w:ascii="Sylfaen" w:hAnsi="Sylfaen" w:cs="Sylfaen"/>
          <w:sz w:val="20"/>
          <w:szCs w:val="20"/>
          <w:lang w:val="hy-AM"/>
        </w:rPr>
        <w:t>գրավոր</w:t>
      </w:r>
      <w:r w:rsidRPr="00FA06E0">
        <w:rPr>
          <w:rFonts w:ascii="Sylfaen" w:hAnsi="Sylfaen" w:cs="Times Armenian"/>
          <w:sz w:val="20"/>
          <w:szCs w:val="20"/>
          <w:lang w:val="hy-AM"/>
        </w:rPr>
        <w:t xml:space="preserve"> </w:t>
      </w:r>
      <w:r w:rsidRPr="00FA06E0">
        <w:rPr>
          <w:rFonts w:ascii="Sylfaen" w:hAnsi="Sylfaen" w:cs="Sylfaen"/>
          <w:sz w:val="20"/>
          <w:szCs w:val="20"/>
          <w:lang w:val="hy-AM"/>
        </w:rPr>
        <w:t>համաձայնության</w:t>
      </w:r>
      <w:r w:rsidRPr="00FA06E0">
        <w:rPr>
          <w:rFonts w:ascii="Sylfaen" w:hAnsi="Sylfaen" w:cs="Times Armenian"/>
          <w:sz w:val="20"/>
          <w:szCs w:val="20"/>
          <w:lang w:val="hy-AM"/>
        </w:rPr>
        <w:t xml:space="preserve">։ </w:t>
      </w:r>
    </w:p>
    <w:p w:rsidR="00A21DAE" w:rsidRPr="00FA06E0" w:rsidRDefault="00A21DAE" w:rsidP="00A21DAE">
      <w:pPr>
        <w:tabs>
          <w:tab w:val="left" w:pos="1276"/>
        </w:tabs>
        <w:ind w:firstLine="720"/>
        <w:jc w:val="both"/>
        <w:rPr>
          <w:rFonts w:ascii="Sylfaen" w:hAnsi="Sylfaen"/>
          <w:sz w:val="20"/>
          <w:szCs w:val="20"/>
          <w:lang w:val="hy-AM"/>
        </w:rPr>
      </w:pPr>
      <w:r w:rsidRPr="00FA06E0">
        <w:rPr>
          <w:rFonts w:ascii="Sylfaen" w:hAnsi="Sylfaen"/>
          <w:sz w:val="20"/>
          <w:szCs w:val="20"/>
          <w:lang w:val="hy-AM"/>
        </w:rPr>
        <w:t xml:space="preserve">9.3 </w:t>
      </w:r>
      <w:r w:rsidRPr="00FA06E0">
        <w:rPr>
          <w:rFonts w:ascii="Sylfaen" w:hAnsi="Sylfaen" w:cs="Sylfaen"/>
          <w:sz w:val="20"/>
          <w:szCs w:val="20"/>
          <w:lang w:val="hy-AM"/>
        </w:rPr>
        <w:t>Պայմանագրի</w:t>
      </w:r>
      <w:r w:rsidRPr="00FA06E0">
        <w:rPr>
          <w:rFonts w:ascii="Sylfaen" w:hAnsi="Sylfaen" w:cs="Times Armenian"/>
          <w:sz w:val="20"/>
          <w:szCs w:val="20"/>
          <w:lang w:val="hy-AM"/>
        </w:rPr>
        <w:t xml:space="preserve"> </w:t>
      </w:r>
      <w:r w:rsidRPr="00FA06E0">
        <w:rPr>
          <w:rFonts w:ascii="Sylfaen" w:hAnsi="Sylfaen" w:cs="Sylfaen"/>
          <w:sz w:val="20"/>
          <w:szCs w:val="20"/>
          <w:lang w:val="hy-AM"/>
        </w:rPr>
        <w:t>հետ</w:t>
      </w:r>
      <w:r w:rsidRPr="00FA06E0">
        <w:rPr>
          <w:rFonts w:ascii="Sylfaen" w:hAnsi="Sylfaen" w:cs="Times Armenian"/>
          <w:sz w:val="20"/>
          <w:szCs w:val="20"/>
          <w:lang w:val="hy-AM"/>
        </w:rPr>
        <w:t xml:space="preserve"> </w:t>
      </w:r>
      <w:r w:rsidRPr="00FA06E0">
        <w:rPr>
          <w:rFonts w:ascii="Sylfaen" w:hAnsi="Sylfaen" w:cs="Sylfaen"/>
          <w:sz w:val="20"/>
          <w:szCs w:val="20"/>
          <w:lang w:val="hy-AM"/>
        </w:rPr>
        <w:t>կապված</w:t>
      </w:r>
      <w:r w:rsidRPr="00FA06E0">
        <w:rPr>
          <w:rFonts w:ascii="Sylfaen" w:hAnsi="Sylfaen" w:cs="Times Armenian"/>
          <w:sz w:val="20"/>
          <w:szCs w:val="20"/>
          <w:lang w:val="hy-AM"/>
        </w:rPr>
        <w:t xml:space="preserve"> </w:t>
      </w:r>
      <w:r w:rsidRPr="00FA06E0">
        <w:rPr>
          <w:rFonts w:ascii="Sylfaen" w:hAnsi="Sylfaen" w:cs="Sylfaen"/>
          <w:sz w:val="20"/>
          <w:szCs w:val="20"/>
          <w:lang w:val="hy-AM"/>
        </w:rPr>
        <w:t>վեճերը</w:t>
      </w:r>
      <w:r w:rsidRPr="00FA06E0">
        <w:rPr>
          <w:rFonts w:ascii="Sylfaen" w:hAnsi="Sylfaen" w:cs="Times Armenian"/>
          <w:sz w:val="20"/>
          <w:szCs w:val="20"/>
          <w:lang w:val="hy-AM"/>
        </w:rPr>
        <w:t xml:space="preserve"> </w:t>
      </w:r>
      <w:r w:rsidRPr="00FA06E0">
        <w:rPr>
          <w:rFonts w:ascii="Sylfaen" w:hAnsi="Sylfaen" w:cs="Sylfaen"/>
          <w:sz w:val="20"/>
          <w:szCs w:val="20"/>
          <w:lang w:val="hy-AM"/>
        </w:rPr>
        <w:t>ենթակա</w:t>
      </w:r>
      <w:r w:rsidRPr="00FA06E0">
        <w:rPr>
          <w:rFonts w:ascii="Sylfaen" w:hAnsi="Sylfaen"/>
          <w:sz w:val="20"/>
          <w:szCs w:val="20"/>
          <w:lang w:val="hy-AM"/>
        </w:rPr>
        <w:t xml:space="preserve"> </w:t>
      </w:r>
      <w:r w:rsidRPr="00FA06E0">
        <w:rPr>
          <w:rFonts w:ascii="Sylfaen" w:hAnsi="Sylfaen" w:cs="Sylfaen"/>
          <w:sz w:val="20"/>
          <w:szCs w:val="20"/>
          <w:lang w:val="hy-AM"/>
        </w:rPr>
        <w:t>են</w:t>
      </w:r>
      <w:r w:rsidRPr="00FA06E0">
        <w:rPr>
          <w:rFonts w:ascii="Sylfaen" w:hAnsi="Sylfaen" w:cs="Times Armenian"/>
          <w:sz w:val="20"/>
          <w:szCs w:val="20"/>
          <w:lang w:val="hy-AM"/>
        </w:rPr>
        <w:t xml:space="preserve"> </w:t>
      </w:r>
      <w:r w:rsidRPr="00FA06E0">
        <w:rPr>
          <w:rFonts w:ascii="Sylfaen" w:hAnsi="Sylfaen" w:cs="Sylfaen"/>
          <w:sz w:val="20"/>
          <w:szCs w:val="20"/>
          <w:lang w:val="hy-AM"/>
        </w:rPr>
        <w:t>քննության</w:t>
      </w:r>
      <w:r w:rsidRPr="00FA06E0">
        <w:rPr>
          <w:rFonts w:ascii="Sylfaen" w:hAnsi="Sylfaen" w:cs="Times Armenian"/>
          <w:sz w:val="20"/>
          <w:szCs w:val="20"/>
          <w:lang w:val="hy-AM"/>
        </w:rPr>
        <w:t xml:space="preserve"> </w:t>
      </w:r>
      <w:r w:rsidRPr="00FA06E0">
        <w:rPr>
          <w:rFonts w:ascii="Sylfaen" w:hAnsi="Sylfaen" w:cs="Sylfaen"/>
          <w:sz w:val="20"/>
          <w:szCs w:val="20"/>
          <w:lang w:val="hy-AM"/>
        </w:rPr>
        <w:t>Հայաստանի</w:t>
      </w:r>
      <w:r w:rsidRPr="00FA06E0">
        <w:rPr>
          <w:rFonts w:ascii="Sylfaen" w:hAnsi="Sylfaen" w:cs="Times Armenian"/>
          <w:sz w:val="20"/>
          <w:szCs w:val="20"/>
          <w:lang w:val="hy-AM"/>
        </w:rPr>
        <w:t xml:space="preserve"> </w:t>
      </w:r>
      <w:r w:rsidRPr="00FA06E0">
        <w:rPr>
          <w:rFonts w:ascii="Sylfaen" w:hAnsi="Sylfaen" w:cs="Sylfaen"/>
          <w:sz w:val="20"/>
          <w:szCs w:val="20"/>
          <w:lang w:val="hy-AM"/>
        </w:rPr>
        <w:t>Հանրապետության</w:t>
      </w:r>
      <w:r w:rsidRPr="00FA06E0">
        <w:rPr>
          <w:rFonts w:ascii="Sylfaen" w:hAnsi="Sylfaen" w:cs="Times Armenian"/>
          <w:sz w:val="20"/>
          <w:szCs w:val="20"/>
          <w:lang w:val="hy-AM"/>
        </w:rPr>
        <w:t xml:space="preserve"> </w:t>
      </w:r>
      <w:r w:rsidRPr="00FA06E0">
        <w:rPr>
          <w:rFonts w:ascii="Sylfaen" w:hAnsi="Sylfaen" w:cs="Sylfaen"/>
          <w:sz w:val="20"/>
          <w:szCs w:val="20"/>
          <w:lang w:val="hy-AM"/>
        </w:rPr>
        <w:t>դատարաններում</w:t>
      </w:r>
      <w:r w:rsidRPr="00FA06E0">
        <w:rPr>
          <w:rFonts w:ascii="Sylfaen" w:hAnsi="Sylfaen" w:cs="Times Armenian"/>
          <w:sz w:val="20"/>
          <w:szCs w:val="20"/>
          <w:lang w:val="hy-AM"/>
        </w:rPr>
        <w:t>։</w:t>
      </w:r>
    </w:p>
    <w:p w:rsidR="00A21DAE" w:rsidRPr="00FA06E0" w:rsidRDefault="00A21DAE" w:rsidP="00A21DAE">
      <w:pPr>
        <w:tabs>
          <w:tab w:val="left" w:pos="1276"/>
        </w:tabs>
        <w:ind w:firstLine="720"/>
        <w:jc w:val="both"/>
        <w:rPr>
          <w:rFonts w:ascii="Sylfaen" w:hAnsi="Sylfaen" w:cs="Times Armenian"/>
          <w:sz w:val="20"/>
          <w:szCs w:val="20"/>
          <w:lang w:val="hy-AM"/>
        </w:rPr>
      </w:pPr>
      <w:r w:rsidRPr="00FA06E0">
        <w:rPr>
          <w:rFonts w:ascii="Sylfaen" w:hAnsi="Sylfaen"/>
          <w:sz w:val="20"/>
          <w:szCs w:val="20"/>
          <w:lang w:val="hy-AM"/>
        </w:rPr>
        <w:t>9.4</w:t>
      </w:r>
      <w:r w:rsidRPr="00FA06E0">
        <w:rPr>
          <w:rFonts w:ascii="Sylfaen" w:hAnsi="Sylfaen"/>
          <w:sz w:val="20"/>
          <w:szCs w:val="20"/>
          <w:lang w:val="hy-AM"/>
        </w:rPr>
        <w:tab/>
      </w:r>
      <w:r w:rsidRPr="00FA06E0">
        <w:rPr>
          <w:rFonts w:ascii="Sylfaen" w:hAnsi="Sylfaen" w:cs="Sylfaen"/>
          <w:sz w:val="20"/>
          <w:szCs w:val="20"/>
          <w:lang w:val="hy-AM"/>
        </w:rPr>
        <w:t>Պայմանագրում</w:t>
      </w:r>
      <w:r w:rsidRPr="00FA06E0">
        <w:rPr>
          <w:rFonts w:ascii="Sylfaen" w:hAnsi="Sylfaen" w:cs="Times Armenian"/>
          <w:sz w:val="20"/>
          <w:szCs w:val="20"/>
          <w:lang w:val="hy-AM"/>
        </w:rPr>
        <w:t xml:space="preserve"> </w:t>
      </w:r>
      <w:r w:rsidRPr="00FA06E0">
        <w:rPr>
          <w:rFonts w:ascii="Sylfaen" w:hAnsi="Sylfaen" w:cs="Sylfaen"/>
          <w:sz w:val="20"/>
          <w:szCs w:val="20"/>
          <w:lang w:val="hy-AM"/>
        </w:rPr>
        <w:t>փոփոխություններ</w:t>
      </w:r>
      <w:r w:rsidRPr="00FA06E0">
        <w:rPr>
          <w:rFonts w:ascii="Sylfaen" w:hAnsi="Sylfaen" w:cs="Times Armenian"/>
          <w:sz w:val="20"/>
          <w:szCs w:val="20"/>
          <w:lang w:val="hy-AM"/>
        </w:rPr>
        <w:t xml:space="preserve"> </w:t>
      </w:r>
      <w:r w:rsidRPr="00FA06E0">
        <w:rPr>
          <w:rFonts w:ascii="Sylfaen" w:hAnsi="Sylfaen" w:cs="Sylfaen"/>
          <w:sz w:val="20"/>
          <w:szCs w:val="20"/>
          <w:lang w:val="hy-AM"/>
        </w:rPr>
        <w:t>և</w:t>
      </w:r>
      <w:r w:rsidRPr="00FA06E0">
        <w:rPr>
          <w:rFonts w:ascii="Sylfaen" w:hAnsi="Sylfaen" w:cs="Times Armenian"/>
          <w:sz w:val="20"/>
          <w:szCs w:val="20"/>
          <w:lang w:val="hy-AM"/>
        </w:rPr>
        <w:t xml:space="preserve"> </w:t>
      </w:r>
      <w:r w:rsidRPr="00FA06E0">
        <w:rPr>
          <w:rFonts w:ascii="Sylfaen" w:hAnsi="Sylfaen" w:cs="Sylfaen"/>
          <w:sz w:val="20"/>
          <w:szCs w:val="20"/>
          <w:lang w:val="hy-AM"/>
        </w:rPr>
        <w:t>լրացումներ</w:t>
      </w:r>
      <w:r w:rsidRPr="00FA06E0">
        <w:rPr>
          <w:rFonts w:ascii="Sylfaen" w:hAnsi="Sylfaen" w:cs="Times Armenian"/>
          <w:sz w:val="20"/>
          <w:szCs w:val="20"/>
          <w:lang w:val="hy-AM"/>
        </w:rPr>
        <w:t xml:space="preserve"> </w:t>
      </w:r>
      <w:r w:rsidRPr="00FA06E0">
        <w:rPr>
          <w:rFonts w:ascii="Sylfaen" w:hAnsi="Sylfaen" w:cs="Sylfaen"/>
          <w:sz w:val="20"/>
          <w:szCs w:val="20"/>
          <w:lang w:val="hy-AM"/>
        </w:rPr>
        <w:t>կարող</w:t>
      </w:r>
      <w:r w:rsidRPr="00FA06E0">
        <w:rPr>
          <w:rFonts w:ascii="Sylfaen" w:hAnsi="Sylfaen" w:cs="Times Armenian"/>
          <w:sz w:val="20"/>
          <w:szCs w:val="20"/>
          <w:lang w:val="hy-AM"/>
        </w:rPr>
        <w:t xml:space="preserve"> </w:t>
      </w:r>
      <w:r w:rsidRPr="00FA06E0">
        <w:rPr>
          <w:rFonts w:ascii="Sylfaen" w:hAnsi="Sylfaen" w:cs="Sylfaen"/>
          <w:sz w:val="20"/>
          <w:szCs w:val="20"/>
          <w:lang w:val="hy-AM"/>
        </w:rPr>
        <w:t>են</w:t>
      </w:r>
      <w:r w:rsidRPr="00FA06E0">
        <w:rPr>
          <w:rFonts w:ascii="Sylfaen" w:hAnsi="Sylfaen" w:cs="Times Armenian"/>
          <w:sz w:val="20"/>
          <w:szCs w:val="20"/>
          <w:lang w:val="hy-AM"/>
        </w:rPr>
        <w:t xml:space="preserve"> </w:t>
      </w:r>
      <w:r w:rsidRPr="00FA06E0">
        <w:rPr>
          <w:rFonts w:ascii="Sylfaen" w:hAnsi="Sylfaen" w:cs="Sylfaen"/>
          <w:sz w:val="20"/>
          <w:szCs w:val="20"/>
          <w:lang w:val="hy-AM"/>
        </w:rPr>
        <w:t>կատարվել</w:t>
      </w:r>
      <w:r w:rsidRPr="00FA06E0">
        <w:rPr>
          <w:rFonts w:ascii="Sylfaen" w:hAnsi="Sylfaen" w:cs="Times Armenian"/>
          <w:sz w:val="20"/>
          <w:szCs w:val="20"/>
          <w:lang w:val="hy-AM"/>
        </w:rPr>
        <w:t xml:space="preserve"> </w:t>
      </w:r>
      <w:r w:rsidRPr="00FA06E0">
        <w:rPr>
          <w:rFonts w:ascii="Sylfaen" w:hAnsi="Sylfaen" w:cs="Sylfaen"/>
          <w:sz w:val="20"/>
          <w:szCs w:val="20"/>
          <w:lang w:val="hy-AM"/>
        </w:rPr>
        <w:t>միայն</w:t>
      </w:r>
      <w:r w:rsidRPr="00FA06E0">
        <w:rPr>
          <w:rFonts w:ascii="Sylfaen" w:hAnsi="Sylfaen" w:cs="Times Armenian"/>
          <w:sz w:val="20"/>
          <w:szCs w:val="20"/>
          <w:lang w:val="hy-AM"/>
        </w:rPr>
        <w:t xml:space="preserve"> </w:t>
      </w:r>
      <w:r w:rsidRPr="00FA06E0">
        <w:rPr>
          <w:rFonts w:ascii="Sylfaen" w:hAnsi="Sylfaen" w:cs="Sylfaen"/>
          <w:sz w:val="20"/>
          <w:szCs w:val="20"/>
          <w:lang w:val="hy-AM"/>
        </w:rPr>
        <w:t>Կողմերի</w:t>
      </w:r>
      <w:r w:rsidRPr="00FA06E0">
        <w:rPr>
          <w:rFonts w:ascii="Sylfaen" w:hAnsi="Sylfaen" w:cs="Times Armenian"/>
          <w:sz w:val="20"/>
          <w:szCs w:val="20"/>
          <w:lang w:val="hy-AM"/>
        </w:rPr>
        <w:t xml:space="preserve"> </w:t>
      </w:r>
      <w:r w:rsidRPr="00FA06E0">
        <w:rPr>
          <w:rFonts w:ascii="Sylfaen" w:hAnsi="Sylfaen" w:cs="Sylfaen"/>
          <w:sz w:val="20"/>
          <w:szCs w:val="20"/>
          <w:lang w:val="hy-AM"/>
        </w:rPr>
        <w:t>փոխադարձ</w:t>
      </w:r>
      <w:r w:rsidRPr="00FA06E0">
        <w:rPr>
          <w:rFonts w:ascii="Sylfaen" w:hAnsi="Sylfaen" w:cs="Times Armenian"/>
          <w:sz w:val="20"/>
          <w:szCs w:val="20"/>
          <w:lang w:val="hy-AM"/>
        </w:rPr>
        <w:t xml:space="preserve"> </w:t>
      </w:r>
      <w:r w:rsidRPr="00FA06E0">
        <w:rPr>
          <w:rFonts w:ascii="Sylfaen" w:hAnsi="Sylfaen" w:cs="Sylfaen"/>
          <w:sz w:val="20"/>
          <w:szCs w:val="20"/>
          <w:lang w:val="hy-AM"/>
        </w:rPr>
        <w:t>համաձայնությամբ</w:t>
      </w:r>
      <w:r w:rsidRPr="00FA06E0">
        <w:rPr>
          <w:rFonts w:ascii="Sylfaen" w:hAnsi="Sylfaen" w:cs="Times Armenian"/>
          <w:sz w:val="20"/>
          <w:szCs w:val="20"/>
          <w:lang w:val="hy-AM"/>
        </w:rPr>
        <w:t xml:space="preserve">` </w:t>
      </w:r>
      <w:r w:rsidRPr="00FA06E0">
        <w:rPr>
          <w:rFonts w:ascii="Sylfaen" w:hAnsi="Sylfaen" w:cs="Sylfaen"/>
          <w:sz w:val="20"/>
          <w:szCs w:val="20"/>
          <w:lang w:val="hy-AM"/>
        </w:rPr>
        <w:t>համաձայնագիր</w:t>
      </w:r>
      <w:r w:rsidRPr="00FA06E0">
        <w:rPr>
          <w:rFonts w:ascii="Sylfaen" w:hAnsi="Sylfaen" w:cs="Times Armenian"/>
          <w:sz w:val="20"/>
          <w:szCs w:val="20"/>
          <w:lang w:val="hy-AM"/>
        </w:rPr>
        <w:t xml:space="preserve"> </w:t>
      </w:r>
      <w:r w:rsidRPr="00FA06E0">
        <w:rPr>
          <w:rFonts w:ascii="Sylfaen" w:hAnsi="Sylfaen" w:cs="Sylfaen"/>
          <w:sz w:val="20"/>
          <w:szCs w:val="20"/>
          <w:lang w:val="hy-AM"/>
        </w:rPr>
        <w:t>կնքելու</w:t>
      </w:r>
      <w:r w:rsidRPr="00FA06E0">
        <w:rPr>
          <w:rFonts w:ascii="Sylfaen" w:hAnsi="Sylfaen" w:cs="Times Armenian"/>
          <w:sz w:val="20"/>
          <w:szCs w:val="20"/>
          <w:lang w:val="hy-AM"/>
        </w:rPr>
        <w:t xml:space="preserve"> </w:t>
      </w:r>
      <w:r w:rsidRPr="00FA06E0">
        <w:rPr>
          <w:rFonts w:ascii="Sylfaen" w:hAnsi="Sylfaen" w:cs="Sylfaen"/>
          <w:sz w:val="20"/>
          <w:szCs w:val="20"/>
          <w:lang w:val="hy-AM"/>
        </w:rPr>
        <w:t>միջոցով</w:t>
      </w:r>
      <w:r w:rsidRPr="00FA06E0">
        <w:rPr>
          <w:rFonts w:ascii="Sylfaen" w:hAnsi="Sylfaen" w:cs="Times Armenian"/>
          <w:sz w:val="20"/>
          <w:szCs w:val="20"/>
          <w:lang w:val="hy-AM"/>
        </w:rPr>
        <w:t xml:space="preserve">, </w:t>
      </w:r>
      <w:r w:rsidRPr="00FA06E0">
        <w:rPr>
          <w:rFonts w:ascii="Sylfaen" w:hAnsi="Sylfaen" w:cs="Sylfaen"/>
          <w:sz w:val="20"/>
          <w:szCs w:val="20"/>
          <w:lang w:val="hy-AM"/>
        </w:rPr>
        <w:t>որը</w:t>
      </w:r>
      <w:r w:rsidRPr="00FA06E0">
        <w:rPr>
          <w:rFonts w:ascii="Sylfaen" w:hAnsi="Sylfaen" w:cs="Times Armenian"/>
          <w:sz w:val="20"/>
          <w:szCs w:val="20"/>
          <w:lang w:val="hy-AM"/>
        </w:rPr>
        <w:t xml:space="preserve"> </w:t>
      </w:r>
      <w:r w:rsidRPr="00FA06E0">
        <w:rPr>
          <w:rFonts w:ascii="Sylfaen" w:hAnsi="Sylfaen" w:cs="Sylfaen"/>
          <w:sz w:val="20"/>
          <w:szCs w:val="20"/>
          <w:lang w:val="hy-AM"/>
        </w:rPr>
        <w:t>կհանդիսանա</w:t>
      </w:r>
      <w:r w:rsidRPr="00FA06E0">
        <w:rPr>
          <w:rFonts w:ascii="Sylfaen" w:hAnsi="Sylfaen" w:cs="Times Armenian"/>
          <w:sz w:val="20"/>
          <w:szCs w:val="20"/>
          <w:lang w:val="hy-AM"/>
        </w:rPr>
        <w:t xml:space="preserve"> </w:t>
      </w:r>
      <w:r w:rsidRPr="00FA06E0">
        <w:rPr>
          <w:rFonts w:ascii="Sylfaen" w:hAnsi="Sylfaen" w:cs="Sylfaen"/>
          <w:sz w:val="20"/>
          <w:szCs w:val="20"/>
          <w:lang w:val="hy-AM"/>
        </w:rPr>
        <w:t>Պայմանագրի</w:t>
      </w:r>
      <w:r w:rsidRPr="00FA06E0">
        <w:rPr>
          <w:rFonts w:ascii="Sylfaen" w:hAnsi="Sylfaen" w:cs="Times Armenian"/>
          <w:sz w:val="20"/>
          <w:szCs w:val="20"/>
          <w:lang w:val="hy-AM"/>
        </w:rPr>
        <w:t xml:space="preserve"> </w:t>
      </w:r>
      <w:r w:rsidRPr="00FA06E0">
        <w:rPr>
          <w:rFonts w:ascii="Sylfaen" w:hAnsi="Sylfaen" w:cs="Sylfaen"/>
          <w:sz w:val="20"/>
          <w:szCs w:val="20"/>
          <w:lang w:val="hy-AM"/>
        </w:rPr>
        <w:t>անբաժանելի</w:t>
      </w:r>
      <w:r w:rsidRPr="00FA06E0">
        <w:rPr>
          <w:rFonts w:ascii="Sylfaen" w:hAnsi="Sylfaen" w:cs="Times Armenian"/>
          <w:sz w:val="20"/>
          <w:szCs w:val="20"/>
          <w:lang w:val="hy-AM"/>
        </w:rPr>
        <w:t xml:space="preserve"> </w:t>
      </w:r>
      <w:r w:rsidRPr="00FA06E0">
        <w:rPr>
          <w:rFonts w:ascii="Sylfaen" w:hAnsi="Sylfaen" w:cs="Sylfaen"/>
          <w:sz w:val="20"/>
          <w:szCs w:val="20"/>
          <w:lang w:val="hy-AM"/>
        </w:rPr>
        <w:t>մասը</w:t>
      </w:r>
      <w:r w:rsidRPr="00FA06E0">
        <w:rPr>
          <w:rFonts w:ascii="Sylfaen" w:hAnsi="Sylfaen" w:cs="Times Armenian"/>
          <w:sz w:val="20"/>
          <w:szCs w:val="20"/>
          <w:lang w:val="hy-AM"/>
        </w:rPr>
        <w:t xml:space="preserve">։ </w:t>
      </w:r>
    </w:p>
    <w:p w:rsidR="00A21DAE" w:rsidRPr="00FA06E0" w:rsidRDefault="00A21DAE" w:rsidP="00A21DAE">
      <w:pPr>
        <w:ind w:firstLine="708"/>
        <w:jc w:val="both"/>
        <w:rPr>
          <w:rFonts w:ascii="Sylfaen" w:hAnsi="Sylfaen"/>
          <w:sz w:val="20"/>
          <w:szCs w:val="20"/>
          <w:lang w:val="hy-AM"/>
        </w:rPr>
      </w:pPr>
      <w:r w:rsidRPr="00FA06E0">
        <w:rPr>
          <w:rFonts w:ascii="Sylfaen" w:hAnsi="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A06E0">
        <w:rPr>
          <w:rFonts w:ascii="Sylfaen" w:hAnsi="Sylfaen" w:cs="Times Armenian"/>
          <w:sz w:val="20"/>
          <w:szCs w:val="20"/>
          <w:lang w:val="hy-AM"/>
        </w:rPr>
        <w:t>Ապրանք</w:t>
      </w:r>
      <w:r w:rsidRPr="00FA06E0">
        <w:rPr>
          <w:rFonts w:ascii="Sylfaen" w:hAnsi="Sylfaen"/>
          <w:sz w:val="20"/>
          <w:szCs w:val="20"/>
          <w:lang w:val="hy-AM"/>
        </w:rPr>
        <w:t xml:space="preserve">ի ծավալների կամ </w:t>
      </w:r>
      <w:r w:rsidRPr="00FA06E0">
        <w:rPr>
          <w:rFonts w:ascii="Sylfaen" w:hAnsi="Sylfaen" w:cs="Sylfaen"/>
          <w:sz w:val="20"/>
          <w:szCs w:val="20"/>
          <w:lang w:val="hy-AM"/>
        </w:rPr>
        <w:t xml:space="preserve">ձեռք բերվող Ապրանքի միավորի գնի </w:t>
      </w:r>
      <w:r w:rsidRPr="00FA06E0">
        <w:rPr>
          <w:rFonts w:ascii="Sylfaen" w:hAnsi="Sylfaen" w:cs="Times Armenian"/>
          <w:sz w:val="20"/>
          <w:szCs w:val="20"/>
          <w:lang w:val="hy-AM"/>
        </w:rPr>
        <w:t xml:space="preserve"> </w:t>
      </w:r>
      <w:r w:rsidRPr="00FA06E0">
        <w:rPr>
          <w:rFonts w:ascii="Sylfaen" w:hAnsi="Sylfaen"/>
          <w:sz w:val="20"/>
          <w:szCs w:val="20"/>
          <w:lang w:val="hy-AM"/>
        </w:rPr>
        <w:t>կամ Պայմանագրի գնի արհեստական փոփոխման։</w:t>
      </w:r>
    </w:p>
    <w:p w:rsidR="00A21DAE" w:rsidRPr="00FA06E0" w:rsidRDefault="00A21DAE" w:rsidP="00A21DAE">
      <w:pPr>
        <w:tabs>
          <w:tab w:val="left" w:pos="1276"/>
        </w:tabs>
        <w:ind w:firstLine="720"/>
        <w:jc w:val="both"/>
        <w:rPr>
          <w:rFonts w:ascii="Sylfaen" w:hAnsi="Sylfaen" w:cs="Times Armenian"/>
          <w:sz w:val="20"/>
          <w:szCs w:val="20"/>
          <w:lang w:val="hy-AM"/>
        </w:rPr>
      </w:pPr>
      <w:r w:rsidRPr="00FA06E0">
        <w:rPr>
          <w:rFonts w:ascii="Sylfaen" w:hAnsi="Sylfaen"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21DAE" w:rsidRPr="00FA06E0" w:rsidRDefault="00A21DAE" w:rsidP="00A21DAE">
      <w:pPr>
        <w:pStyle w:val="norm"/>
        <w:spacing w:line="240" w:lineRule="auto"/>
        <w:rPr>
          <w:rFonts w:ascii="Sylfaen" w:hAnsi="Sylfaen" w:cs="Sylfaen"/>
          <w:sz w:val="20"/>
          <w:lang w:val="hy-AM" w:eastAsia="en-US"/>
        </w:rPr>
      </w:pPr>
      <w:r w:rsidRPr="00FA06E0">
        <w:rPr>
          <w:rFonts w:ascii="Sylfaen" w:hAnsi="Sylfaen" w:cs="Times Armenian"/>
          <w:sz w:val="20"/>
          <w:lang w:val="hy-AM"/>
        </w:rPr>
        <w:t>9.5</w:t>
      </w:r>
      <w:r w:rsidRPr="00FA06E0">
        <w:rPr>
          <w:rFonts w:ascii="Sylfaen" w:hAnsi="Sylfaen"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A21DAE" w:rsidRPr="00FA06E0" w:rsidRDefault="00A21DAE" w:rsidP="00A21DAE">
      <w:pPr>
        <w:tabs>
          <w:tab w:val="left" w:pos="1276"/>
        </w:tabs>
        <w:ind w:firstLine="720"/>
        <w:jc w:val="both"/>
        <w:rPr>
          <w:rFonts w:ascii="Sylfaen" w:hAnsi="Sylfaen"/>
          <w:sz w:val="20"/>
          <w:szCs w:val="20"/>
          <w:lang w:val="hy-AM"/>
        </w:rPr>
      </w:pPr>
      <w:r w:rsidRPr="00FA06E0">
        <w:rPr>
          <w:rFonts w:ascii="Sylfaen" w:hAnsi="Sylfaen"/>
          <w:sz w:val="20"/>
          <w:szCs w:val="20"/>
          <w:lang w:val="pt-BR"/>
        </w:rPr>
        <w:t>9.6 Եթե Պայմանագիրն  իրականացվ</w:t>
      </w:r>
      <w:r w:rsidRPr="00FA06E0">
        <w:rPr>
          <w:rFonts w:ascii="Sylfaen" w:hAnsi="Sylfaen"/>
          <w:sz w:val="20"/>
          <w:szCs w:val="20"/>
          <w:lang w:val="hy-AM"/>
        </w:rPr>
        <w:t>ում է</w:t>
      </w:r>
      <w:r w:rsidRPr="00FA06E0">
        <w:rPr>
          <w:rFonts w:ascii="Sylfaen" w:hAnsi="Sylfaen"/>
          <w:sz w:val="20"/>
          <w:szCs w:val="20"/>
          <w:lang w:val="pt-BR"/>
        </w:rPr>
        <w:t xml:space="preserve"> գործակալության պայմանագիր կնքելու միջոցով.</w:t>
      </w:r>
    </w:p>
    <w:p w:rsidR="00A21DAE" w:rsidRPr="00FA06E0" w:rsidRDefault="00A21DAE" w:rsidP="00A21DAE">
      <w:pPr>
        <w:tabs>
          <w:tab w:val="left" w:pos="1276"/>
        </w:tabs>
        <w:ind w:firstLine="720"/>
        <w:jc w:val="both"/>
        <w:rPr>
          <w:rFonts w:ascii="Sylfaen" w:hAnsi="Sylfaen"/>
          <w:sz w:val="20"/>
          <w:szCs w:val="20"/>
          <w:lang w:val="pt-BR"/>
        </w:rPr>
      </w:pPr>
      <w:r w:rsidRPr="00FA06E0">
        <w:rPr>
          <w:rFonts w:ascii="Sylfaen" w:hAnsi="Sylfaen"/>
          <w:sz w:val="20"/>
          <w:szCs w:val="20"/>
          <w:lang w:val="hy-AM"/>
        </w:rPr>
        <w:t>1)</w:t>
      </w:r>
      <w:r w:rsidRPr="00FA06E0">
        <w:rPr>
          <w:rFonts w:ascii="Sylfaen" w:hAnsi="Sylfaen"/>
          <w:sz w:val="20"/>
          <w:szCs w:val="20"/>
          <w:lang w:val="pt-BR"/>
        </w:rPr>
        <w:t xml:space="preserve"> Վաճառ</w:t>
      </w:r>
      <w:r w:rsidRPr="00FA06E0">
        <w:rPr>
          <w:rFonts w:ascii="Sylfaen" w:hAnsi="Sylfaen"/>
          <w:sz w:val="20"/>
          <w:szCs w:val="20"/>
          <w:lang w:val="hy-AM"/>
        </w:rPr>
        <w:t>ողը</w:t>
      </w:r>
      <w:r w:rsidRPr="00FA06E0">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A21DAE" w:rsidRPr="00FA06E0" w:rsidRDefault="00A21DAE" w:rsidP="00A21DAE">
      <w:pPr>
        <w:tabs>
          <w:tab w:val="left" w:pos="1276"/>
        </w:tabs>
        <w:ind w:firstLine="720"/>
        <w:jc w:val="both"/>
        <w:rPr>
          <w:rFonts w:ascii="Sylfaen" w:hAnsi="Sylfaen"/>
          <w:sz w:val="20"/>
          <w:szCs w:val="20"/>
          <w:lang w:val="pt-BR"/>
        </w:rPr>
      </w:pPr>
      <w:r w:rsidRPr="00FA06E0">
        <w:rPr>
          <w:rFonts w:ascii="Sylfaen" w:hAnsi="Sylfaen"/>
          <w:sz w:val="20"/>
          <w:szCs w:val="20"/>
          <w:lang w:val="pt-BR"/>
        </w:rPr>
        <w:t>2) Պայմանագրի կատարման ընթացքում գործակալի փոփոխման դեպքում Վաճառ</w:t>
      </w:r>
      <w:r w:rsidRPr="00FA06E0">
        <w:rPr>
          <w:rFonts w:ascii="Sylfaen" w:hAnsi="Sylfaen"/>
          <w:sz w:val="20"/>
          <w:szCs w:val="20"/>
          <w:lang w:val="hy-AM"/>
        </w:rPr>
        <w:t>ող</w:t>
      </w:r>
      <w:r w:rsidRPr="00FA06E0">
        <w:rPr>
          <w:rFonts w:ascii="Sylfaen" w:hAnsi="Sylfaen"/>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A06E0">
        <w:rPr>
          <w:rStyle w:val="af"/>
          <w:rFonts w:ascii="Sylfaen" w:hAnsi="Sylfaen"/>
          <w:sz w:val="20"/>
          <w:szCs w:val="20"/>
          <w:lang w:val="pt-BR"/>
        </w:rPr>
        <w:footnoteReference w:id="27"/>
      </w:r>
      <w:r w:rsidRPr="00FA06E0">
        <w:rPr>
          <w:rFonts w:ascii="Sylfaen" w:hAnsi="Sylfaen"/>
          <w:sz w:val="20"/>
          <w:szCs w:val="20"/>
          <w:lang w:val="pt-BR"/>
        </w:rPr>
        <w:t>:</w:t>
      </w:r>
    </w:p>
    <w:p w:rsidR="00A21DAE" w:rsidRPr="00FA06E0" w:rsidRDefault="00A21DAE" w:rsidP="00A21DAE">
      <w:pPr>
        <w:tabs>
          <w:tab w:val="left" w:pos="1276"/>
        </w:tabs>
        <w:ind w:firstLine="720"/>
        <w:jc w:val="both"/>
        <w:rPr>
          <w:rFonts w:ascii="Sylfaen" w:hAnsi="Sylfaen"/>
          <w:sz w:val="20"/>
          <w:szCs w:val="20"/>
          <w:lang w:val="pt-BR"/>
        </w:rPr>
      </w:pPr>
      <w:r w:rsidRPr="00FA06E0">
        <w:rPr>
          <w:rFonts w:ascii="Sylfaen" w:hAnsi="Sylfaen"/>
          <w:sz w:val="20"/>
          <w:szCs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FA06E0">
        <w:rPr>
          <w:rFonts w:ascii="Sylfaen" w:hAnsi="Sylfaen"/>
          <w:sz w:val="20"/>
          <w:szCs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A06E0">
        <w:rPr>
          <w:rStyle w:val="af"/>
          <w:rFonts w:ascii="Sylfaen" w:hAnsi="Sylfaen"/>
          <w:sz w:val="20"/>
          <w:szCs w:val="20"/>
          <w:lang w:val="pt-BR"/>
        </w:rPr>
        <w:footnoteReference w:id="28"/>
      </w:r>
      <w:r w:rsidRPr="00FA06E0">
        <w:rPr>
          <w:rFonts w:ascii="Sylfaen" w:hAnsi="Sylfaen"/>
          <w:sz w:val="20"/>
          <w:szCs w:val="20"/>
          <w:lang w:val="pt-BR"/>
        </w:rPr>
        <w:t>:</w:t>
      </w:r>
    </w:p>
    <w:p w:rsidR="00A21DAE" w:rsidRPr="00FA06E0" w:rsidRDefault="00A21DAE" w:rsidP="00A21DAE">
      <w:pPr>
        <w:tabs>
          <w:tab w:val="left" w:pos="1276"/>
        </w:tabs>
        <w:ind w:firstLine="720"/>
        <w:jc w:val="both"/>
        <w:rPr>
          <w:rFonts w:ascii="Sylfaen" w:hAnsi="Sylfaen"/>
          <w:sz w:val="20"/>
          <w:szCs w:val="20"/>
          <w:lang w:val="pt-BR"/>
        </w:rPr>
      </w:pPr>
      <w:r w:rsidRPr="00FA06E0">
        <w:rPr>
          <w:rFonts w:ascii="Sylfaen" w:hAnsi="Sylfaen" w:cs="Times Armenian"/>
          <w:sz w:val="20"/>
          <w:szCs w:val="20"/>
          <w:lang w:val="hy-AM"/>
        </w:rPr>
        <w:t>9.</w:t>
      </w:r>
      <w:r w:rsidRPr="00FA06E0">
        <w:rPr>
          <w:rFonts w:ascii="Sylfaen" w:hAnsi="Sylfaen" w:cs="Times Armenian"/>
          <w:sz w:val="20"/>
          <w:szCs w:val="20"/>
          <w:lang w:val="pt-BR"/>
        </w:rPr>
        <w:t>8</w:t>
      </w:r>
      <w:r w:rsidRPr="00FA06E0">
        <w:rPr>
          <w:rFonts w:ascii="Sylfaen" w:hAnsi="Sylfaen" w:cs="Times Armenian"/>
          <w:sz w:val="20"/>
          <w:szCs w:val="20"/>
          <w:lang w:val="hy-AM"/>
        </w:rPr>
        <w:t xml:space="preserve"> Ա</w:t>
      </w:r>
      <w:r w:rsidRPr="00FA06E0">
        <w:rPr>
          <w:rFonts w:ascii="Sylfaen" w:hAnsi="Sylfaen" w:cs="Times Armenian"/>
          <w:sz w:val="20"/>
          <w:szCs w:val="20"/>
        </w:rPr>
        <w:t>պր</w:t>
      </w:r>
      <w:r w:rsidRPr="00FA06E0">
        <w:rPr>
          <w:rFonts w:ascii="Sylfaen" w:hAnsi="Sylfaen" w:cs="Times Armenian"/>
          <w:sz w:val="20"/>
          <w:szCs w:val="20"/>
          <w:lang w:val="hy-AM"/>
        </w:rPr>
        <w:t xml:space="preserve">անքի </w:t>
      </w:r>
      <w:r w:rsidRPr="00FA06E0">
        <w:rPr>
          <w:rFonts w:ascii="Sylfaen" w:hAnsi="Sylfaen" w:cs="Times Armenian"/>
          <w:sz w:val="20"/>
          <w:szCs w:val="20"/>
        </w:rPr>
        <w:t>մատա</w:t>
      </w:r>
      <w:r w:rsidRPr="00FA06E0">
        <w:rPr>
          <w:rFonts w:ascii="Sylfaen" w:hAnsi="Sylfaen" w:cs="Sylfaen"/>
          <w:sz w:val="20"/>
          <w:szCs w:val="20"/>
          <w:lang w:val="hy-AM"/>
        </w:rPr>
        <w:t>կա</w:t>
      </w:r>
      <w:r w:rsidRPr="00FA06E0">
        <w:rPr>
          <w:rFonts w:ascii="Sylfaen" w:hAnsi="Sylfaen" w:cs="Sylfaen"/>
          <w:sz w:val="20"/>
          <w:szCs w:val="20"/>
        </w:rPr>
        <w:t>ր</w:t>
      </w:r>
      <w:r w:rsidRPr="00FA06E0">
        <w:rPr>
          <w:rFonts w:ascii="Sylfaen" w:hAnsi="Sylfaen" w:cs="Sylfaen"/>
          <w:sz w:val="20"/>
          <w:szCs w:val="20"/>
          <w:lang w:val="hy-AM"/>
        </w:rPr>
        <w:t>արման</w:t>
      </w:r>
      <w:r w:rsidRPr="00FA06E0">
        <w:rPr>
          <w:rFonts w:ascii="Sylfaen" w:hAnsi="Sylfaen" w:cs="Times Armenian"/>
          <w:sz w:val="20"/>
          <w:szCs w:val="20"/>
          <w:lang w:val="hy-AM"/>
        </w:rPr>
        <w:t xml:space="preserve"> </w:t>
      </w:r>
      <w:r w:rsidRPr="00FA06E0">
        <w:rPr>
          <w:rFonts w:ascii="Sylfaen" w:hAnsi="Sylfaen" w:cs="Sylfaen"/>
          <w:sz w:val="20"/>
          <w:szCs w:val="20"/>
          <w:lang w:val="hy-AM"/>
        </w:rPr>
        <w:t>ժամկետը</w:t>
      </w:r>
      <w:r w:rsidRPr="00FA06E0">
        <w:rPr>
          <w:rFonts w:ascii="Sylfaen" w:hAnsi="Sylfaen" w:cs="Times Armenian"/>
          <w:sz w:val="20"/>
          <w:szCs w:val="20"/>
          <w:lang w:val="hy-AM"/>
        </w:rPr>
        <w:t xml:space="preserve"> </w:t>
      </w:r>
      <w:r w:rsidRPr="00FA06E0">
        <w:rPr>
          <w:rFonts w:ascii="Sylfaen" w:hAnsi="Sylfaen" w:cs="Sylfaen"/>
          <w:sz w:val="20"/>
          <w:szCs w:val="20"/>
          <w:lang w:val="hy-AM"/>
        </w:rPr>
        <w:t>կարող</w:t>
      </w:r>
      <w:r w:rsidRPr="00FA06E0">
        <w:rPr>
          <w:rFonts w:ascii="Sylfaen" w:hAnsi="Sylfaen" w:cs="Times Armenian"/>
          <w:sz w:val="20"/>
          <w:szCs w:val="20"/>
          <w:lang w:val="hy-AM"/>
        </w:rPr>
        <w:t xml:space="preserve"> </w:t>
      </w:r>
      <w:r w:rsidRPr="00FA06E0">
        <w:rPr>
          <w:rFonts w:ascii="Sylfaen" w:hAnsi="Sylfaen" w:cs="Sylfaen"/>
          <w:sz w:val="20"/>
          <w:szCs w:val="20"/>
          <w:lang w:val="hy-AM"/>
        </w:rPr>
        <w:t>է</w:t>
      </w:r>
      <w:r w:rsidRPr="00FA06E0">
        <w:rPr>
          <w:rFonts w:ascii="Sylfaen" w:hAnsi="Sylfaen" w:cs="Times Armenian"/>
          <w:sz w:val="20"/>
          <w:szCs w:val="20"/>
          <w:lang w:val="hy-AM"/>
        </w:rPr>
        <w:t xml:space="preserve"> </w:t>
      </w:r>
      <w:r w:rsidRPr="00FA06E0">
        <w:rPr>
          <w:rFonts w:ascii="Sylfaen" w:hAnsi="Sylfaen" w:cs="Sylfaen"/>
          <w:sz w:val="20"/>
          <w:szCs w:val="20"/>
          <w:lang w:val="hy-AM"/>
        </w:rPr>
        <w:t>երկարաձգվել</w:t>
      </w:r>
      <w:r w:rsidRPr="00FA06E0">
        <w:rPr>
          <w:rFonts w:ascii="Sylfaen" w:hAnsi="Sylfaen" w:cs="Times Armenian"/>
          <w:sz w:val="20"/>
          <w:szCs w:val="20"/>
          <w:lang w:val="hy-AM"/>
        </w:rPr>
        <w:t xml:space="preserve"> </w:t>
      </w:r>
      <w:r w:rsidRPr="00FA06E0">
        <w:rPr>
          <w:rFonts w:ascii="Sylfaen" w:hAnsi="Sylfaen" w:cs="Sylfaen"/>
          <w:sz w:val="20"/>
          <w:szCs w:val="20"/>
          <w:lang w:val="hy-AM"/>
        </w:rPr>
        <w:t>մինչև</w:t>
      </w:r>
      <w:r w:rsidRPr="00FA06E0">
        <w:rPr>
          <w:rFonts w:ascii="Sylfaen" w:hAnsi="Sylfaen" w:cs="Times Armenian"/>
          <w:sz w:val="20"/>
          <w:szCs w:val="20"/>
          <w:lang w:val="hy-AM"/>
        </w:rPr>
        <w:t xml:space="preserve"> </w:t>
      </w:r>
      <w:r w:rsidRPr="00FA06E0">
        <w:rPr>
          <w:rFonts w:ascii="Sylfaen" w:hAnsi="Sylfaen" w:cs="Times Armenian"/>
          <w:sz w:val="20"/>
          <w:szCs w:val="20"/>
        </w:rPr>
        <w:t>Պ</w:t>
      </w:r>
      <w:r w:rsidRPr="00FA06E0">
        <w:rPr>
          <w:rFonts w:ascii="Sylfaen" w:hAnsi="Sylfaen" w:cs="Times Armenian"/>
          <w:sz w:val="20"/>
          <w:szCs w:val="20"/>
          <w:lang w:val="hy-AM"/>
        </w:rPr>
        <w:t xml:space="preserve">այմանագրով </w:t>
      </w:r>
      <w:r w:rsidRPr="00FA06E0">
        <w:rPr>
          <w:rFonts w:ascii="Sylfaen" w:hAnsi="Sylfaen" w:cs="Sylfaen"/>
          <w:sz w:val="20"/>
          <w:szCs w:val="20"/>
          <w:lang w:val="hy-AM"/>
        </w:rPr>
        <w:t>այդ</w:t>
      </w:r>
      <w:r w:rsidRPr="00FA06E0">
        <w:rPr>
          <w:rFonts w:ascii="Sylfaen" w:hAnsi="Sylfaen" w:cs="Times Armenian"/>
          <w:sz w:val="20"/>
          <w:szCs w:val="20"/>
          <w:lang w:val="hy-AM"/>
        </w:rPr>
        <w:t xml:space="preserve"> </w:t>
      </w:r>
      <w:r w:rsidRPr="00FA06E0">
        <w:rPr>
          <w:rFonts w:ascii="Sylfaen" w:hAnsi="Sylfaen" w:cs="Sylfaen"/>
          <w:sz w:val="20"/>
          <w:szCs w:val="20"/>
          <w:lang w:val="hy-AM"/>
        </w:rPr>
        <w:t>ժամկետը</w:t>
      </w:r>
      <w:r w:rsidRPr="00FA06E0">
        <w:rPr>
          <w:rFonts w:ascii="Sylfaen" w:hAnsi="Sylfaen" w:cs="Times Armenian"/>
          <w:sz w:val="20"/>
          <w:szCs w:val="20"/>
          <w:lang w:val="hy-AM"/>
        </w:rPr>
        <w:t xml:space="preserve"> </w:t>
      </w:r>
      <w:r w:rsidRPr="00FA06E0">
        <w:rPr>
          <w:rFonts w:ascii="Sylfaen" w:hAnsi="Sylfaen" w:cs="Sylfaen"/>
          <w:sz w:val="20"/>
          <w:szCs w:val="20"/>
          <w:lang w:val="hy-AM"/>
        </w:rPr>
        <w:t>լրանալը</w:t>
      </w:r>
      <w:r w:rsidRPr="00FA06E0">
        <w:rPr>
          <w:rFonts w:ascii="Sylfaen" w:hAnsi="Sylfaen" w:cs="Times Armenian"/>
          <w:sz w:val="20"/>
          <w:szCs w:val="20"/>
          <w:lang w:val="hy-AM"/>
        </w:rPr>
        <w:t xml:space="preserve"> </w:t>
      </w:r>
      <w:r w:rsidRPr="00FA06E0">
        <w:rPr>
          <w:rFonts w:ascii="Sylfaen" w:hAnsi="Sylfaen" w:cs="Times Armenian"/>
          <w:sz w:val="20"/>
          <w:szCs w:val="20"/>
        </w:rPr>
        <w:t>Պ</w:t>
      </w:r>
      <w:r w:rsidRPr="00FA06E0">
        <w:rPr>
          <w:rFonts w:ascii="Sylfaen" w:hAnsi="Sylfaen" w:cs="Sylfaen"/>
          <w:sz w:val="20"/>
          <w:szCs w:val="20"/>
        </w:rPr>
        <w:t>այմանագրի</w:t>
      </w:r>
      <w:r w:rsidRPr="00FA06E0">
        <w:rPr>
          <w:rFonts w:ascii="Sylfaen" w:hAnsi="Sylfaen" w:cs="Sylfaen"/>
          <w:sz w:val="20"/>
          <w:szCs w:val="20"/>
          <w:lang w:val="pt-BR"/>
        </w:rPr>
        <w:t xml:space="preserve"> </w:t>
      </w:r>
      <w:r w:rsidRPr="00FA06E0">
        <w:rPr>
          <w:rFonts w:ascii="Sylfaen" w:hAnsi="Sylfaen" w:cs="Sylfaen"/>
          <w:sz w:val="20"/>
          <w:szCs w:val="20"/>
        </w:rPr>
        <w:t>կողմի</w:t>
      </w:r>
      <w:r w:rsidRPr="00FA06E0">
        <w:rPr>
          <w:rFonts w:ascii="Sylfaen" w:hAnsi="Sylfaen" w:cs="Times Armenian"/>
          <w:sz w:val="20"/>
          <w:szCs w:val="20"/>
          <w:lang w:val="hy-AM"/>
        </w:rPr>
        <w:t xml:space="preserve"> </w:t>
      </w:r>
      <w:r w:rsidRPr="00FA06E0">
        <w:rPr>
          <w:rFonts w:ascii="Sylfaen" w:hAnsi="Sylfaen" w:cs="Sylfaen"/>
          <w:sz w:val="20"/>
          <w:szCs w:val="20"/>
          <w:lang w:val="hy-AM"/>
        </w:rPr>
        <w:t>առաջարկության</w:t>
      </w:r>
      <w:r w:rsidRPr="00FA06E0">
        <w:rPr>
          <w:rFonts w:ascii="Sylfaen" w:hAnsi="Sylfaen" w:cs="Times Armenian"/>
          <w:sz w:val="20"/>
          <w:szCs w:val="20"/>
          <w:lang w:val="hy-AM"/>
        </w:rPr>
        <w:t xml:space="preserve"> </w:t>
      </w:r>
      <w:r w:rsidRPr="00FA06E0">
        <w:rPr>
          <w:rFonts w:ascii="Sylfaen" w:hAnsi="Sylfaen" w:cs="Sylfaen"/>
          <w:sz w:val="20"/>
          <w:szCs w:val="20"/>
          <w:lang w:val="hy-AM"/>
        </w:rPr>
        <w:t>առկայության</w:t>
      </w:r>
      <w:r w:rsidRPr="00FA06E0">
        <w:rPr>
          <w:rFonts w:ascii="Sylfaen" w:hAnsi="Sylfaen" w:cs="Times Armenian"/>
          <w:sz w:val="20"/>
          <w:szCs w:val="20"/>
          <w:lang w:val="hy-AM"/>
        </w:rPr>
        <w:t xml:space="preserve"> </w:t>
      </w:r>
      <w:r w:rsidRPr="00FA06E0">
        <w:rPr>
          <w:rFonts w:ascii="Sylfaen" w:hAnsi="Sylfaen" w:cs="Sylfaen"/>
          <w:sz w:val="20"/>
          <w:szCs w:val="20"/>
          <w:lang w:val="hy-AM"/>
        </w:rPr>
        <w:t>դեպքում</w:t>
      </w:r>
      <w:r w:rsidRPr="00FA06E0">
        <w:rPr>
          <w:rFonts w:ascii="Sylfaen" w:hAnsi="Sylfaen" w:cs="Times Armenian"/>
          <w:sz w:val="20"/>
          <w:szCs w:val="20"/>
          <w:lang w:val="hy-AM"/>
        </w:rPr>
        <w:t xml:space="preserve">` </w:t>
      </w:r>
      <w:r w:rsidRPr="00FA06E0">
        <w:rPr>
          <w:rFonts w:ascii="Sylfaen" w:hAnsi="Sylfaen" w:cs="Sylfaen"/>
          <w:sz w:val="20"/>
          <w:szCs w:val="20"/>
          <w:lang w:val="hy-AM"/>
        </w:rPr>
        <w:t>պայմանով</w:t>
      </w:r>
      <w:r w:rsidRPr="00FA06E0">
        <w:rPr>
          <w:rFonts w:ascii="Sylfaen" w:hAnsi="Sylfaen" w:cs="Times Armenian"/>
          <w:sz w:val="20"/>
          <w:szCs w:val="20"/>
          <w:lang w:val="hy-AM"/>
        </w:rPr>
        <w:t xml:space="preserve">, </w:t>
      </w:r>
      <w:r w:rsidRPr="00FA06E0">
        <w:rPr>
          <w:rFonts w:ascii="Sylfaen" w:hAnsi="Sylfaen" w:cs="Sylfaen"/>
          <w:sz w:val="20"/>
          <w:szCs w:val="20"/>
          <w:lang w:val="hy-AM"/>
        </w:rPr>
        <w:t>որ</w:t>
      </w:r>
      <w:r w:rsidRPr="00FA06E0">
        <w:rPr>
          <w:rFonts w:ascii="Sylfaen" w:hAnsi="Sylfaen"/>
          <w:sz w:val="20"/>
          <w:szCs w:val="20"/>
          <w:lang w:val="hy-AM"/>
        </w:rPr>
        <w:t xml:space="preserve">` </w:t>
      </w:r>
      <w:r w:rsidRPr="00FA06E0">
        <w:rPr>
          <w:rFonts w:ascii="Sylfaen" w:hAnsi="Sylfaen"/>
          <w:sz w:val="20"/>
          <w:szCs w:val="20"/>
        </w:rPr>
        <w:t>Գնորդ</w:t>
      </w:r>
      <w:r w:rsidRPr="00FA06E0">
        <w:rPr>
          <w:rFonts w:ascii="Sylfaen" w:hAnsi="Sylfaen"/>
          <w:sz w:val="20"/>
          <w:szCs w:val="20"/>
          <w:lang w:val="hy-AM"/>
        </w:rPr>
        <w:t>ի</w:t>
      </w:r>
      <w:r w:rsidRPr="00FA06E0">
        <w:rPr>
          <w:rFonts w:ascii="Sylfaen" w:hAnsi="Sylfaen" w:cs="Times Armenian"/>
          <w:sz w:val="20"/>
          <w:szCs w:val="20"/>
          <w:lang w:val="hy-AM"/>
        </w:rPr>
        <w:t xml:space="preserve"> </w:t>
      </w:r>
      <w:r w:rsidRPr="00FA06E0">
        <w:rPr>
          <w:rFonts w:ascii="Sylfaen" w:hAnsi="Sylfaen" w:cs="Sylfaen"/>
          <w:sz w:val="20"/>
          <w:szCs w:val="20"/>
          <w:lang w:val="hy-AM"/>
        </w:rPr>
        <w:t>մոտ</w:t>
      </w:r>
      <w:r w:rsidRPr="00FA06E0">
        <w:rPr>
          <w:rFonts w:ascii="Sylfaen" w:hAnsi="Sylfaen" w:cs="Times Armenian"/>
          <w:sz w:val="20"/>
          <w:szCs w:val="20"/>
          <w:lang w:val="hy-AM"/>
        </w:rPr>
        <w:t xml:space="preserve"> </w:t>
      </w:r>
      <w:r w:rsidRPr="00FA06E0">
        <w:rPr>
          <w:rFonts w:ascii="Sylfaen" w:hAnsi="Sylfaen" w:cs="Sylfaen"/>
          <w:sz w:val="20"/>
          <w:szCs w:val="20"/>
          <w:lang w:val="hy-AM"/>
        </w:rPr>
        <w:t>չի</w:t>
      </w:r>
      <w:r w:rsidRPr="00FA06E0">
        <w:rPr>
          <w:rFonts w:ascii="Sylfaen" w:hAnsi="Sylfaen" w:cs="Times Armenian"/>
          <w:sz w:val="20"/>
          <w:szCs w:val="20"/>
          <w:lang w:val="hy-AM"/>
        </w:rPr>
        <w:t xml:space="preserve"> </w:t>
      </w:r>
      <w:r w:rsidRPr="00FA06E0">
        <w:rPr>
          <w:rFonts w:ascii="Sylfaen" w:hAnsi="Sylfaen" w:cs="Sylfaen"/>
          <w:sz w:val="20"/>
          <w:szCs w:val="20"/>
          <w:lang w:val="hy-AM"/>
        </w:rPr>
        <w:t>վերացել</w:t>
      </w:r>
      <w:r w:rsidRPr="00FA06E0">
        <w:rPr>
          <w:rFonts w:ascii="Sylfaen" w:hAnsi="Sylfaen" w:cs="Times Armenian"/>
          <w:sz w:val="20"/>
          <w:szCs w:val="20"/>
          <w:lang w:val="hy-AM"/>
        </w:rPr>
        <w:t xml:space="preserve"> </w:t>
      </w:r>
      <w:r w:rsidRPr="00FA06E0">
        <w:rPr>
          <w:rFonts w:ascii="Sylfaen" w:hAnsi="Sylfaen" w:cs="Sylfaen"/>
          <w:sz w:val="20"/>
          <w:szCs w:val="20"/>
          <w:lang w:val="hy-AM"/>
        </w:rPr>
        <w:t>գնման</w:t>
      </w:r>
      <w:r w:rsidRPr="00FA06E0">
        <w:rPr>
          <w:rFonts w:ascii="Sylfaen" w:hAnsi="Sylfaen" w:cs="Times Armenian"/>
          <w:sz w:val="20"/>
          <w:szCs w:val="20"/>
          <w:lang w:val="hy-AM"/>
        </w:rPr>
        <w:t xml:space="preserve"> </w:t>
      </w:r>
      <w:r w:rsidRPr="00FA06E0">
        <w:rPr>
          <w:rFonts w:ascii="Sylfaen" w:hAnsi="Sylfaen" w:cs="Sylfaen"/>
          <w:sz w:val="20"/>
          <w:szCs w:val="20"/>
          <w:lang w:val="hy-AM"/>
        </w:rPr>
        <w:t>առարկայի</w:t>
      </w:r>
      <w:r w:rsidRPr="00FA06E0">
        <w:rPr>
          <w:rFonts w:ascii="Sylfaen" w:hAnsi="Sylfaen" w:cs="Times Armenian"/>
          <w:sz w:val="20"/>
          <w:szCs w:val="20"/>
          <w:lang w:val="hy-AM"/>
        </w:rPr>
        <w:t xml:space="preserve"> </w:t>
      </w:r>
      <w:r w:rsidRPr="00FA06E0">
        <w:rPr>
          <w:rFonts w:ascii="Sylfaen" w:hAnsi="Sylfaen" w:cs="Sylfaen"/>
          <w:sz w:val="20"/>
          <w:szCs w:val="20"/>
          <w:lang w:val="hy-AM"/>
        </w:rPr>
        <w:t>օգտագործման</w:t>
      </w:r>
      <w:r w:rsidRPr="00FA06E0">
        <w:rPr>
          <w:rFonts w:ascii="Sylfaen" w:hAnsi="Sylfaen" w:cs="Times Armenian"/>
          <w:sz w:val="20"/>
          <w:szCs w:val="20"/>
          <w:lang w:val="hy-AM"/>
        </w:rPr>
        <w:t xml:space="preserve"> </w:t>
      </w:r>
      <w:r w:rsidRPr="00FA06E0">
        <w:rPr>
          <w:rFonts w:ascii="Sylfaen" w:hAnsi="Sylfaen" w:cs="Sylfaen"/>
          <w:sz w:val="20"/>
          <w:szCs w:val="20"/>
          <w:lang w:val="hy-AM"/>
        </w:rPr>
        <w:t>պահանջը</w:t>
      </w:r>
      <w:r w:rsidRPr="00FA06E0">
        <w:rPr>
          <w:rFonts w:ascii="Sylfaen" w:hAnsi="Sylfaen" w:cs="Sylfaen"/>
          <w:sz w:val="20"/>
          <w:szCs w:val="20"/>
          <w:lang w:val="pt-BR"/>
        </w:rPr>
        <w:t>: Ընդ որում սույն կետով սահմանված դեպքում Ապրա</w:t>
      </w:r>
      <w:r w:rsidRPr="00FA06E0">
        <w:rPr>
          <w:rFonts w:ascii="Sylfaen" w:hAnsi="Sylfaen" w:cs="Times Armenian"/>
          <w:sz w:val="20"/>
          <w:szCs w:val="20"/>
          <w:lang w:val="hy-AM"/>
        </w:rPr>
        <w:t xml:space="preserve">նքի </w:t>
      </w:r>
      <w:r w:rsidRPr="00FA06E0">
        <w:rPr>
          <w:rFonts w:ascii="Sylfaen" w:hAnsi="Sylfaen" w:cs="Times Armenian"/>
          <w:sz w:val="20"/>
          <w:szCs w:val="20"/>
        </w:rPr>
        <w:t>մատակարա</w:t>
      </w:r>
      <w:r w:rsidRPr="00FA06E0">
        <w:rPr>
          <w:rFonts w:ascii="Sylfaen" w:hAnsi="Sylfaen" w:cs="Sylfaen"/>
          <w:sz w:val="20"/>
          <w:szCs w:val="20"/>
          <w:lang w:val="hy-AM"/>
        </w:rPr>
        <w:t>րման</w:t>
      </w:r>
      <w:r w:rsidRPr="00FA06E0">
        <w:rPr>
          <w:rFonts w:ascii="Sylfaen" w:hAnsi="Sylfaen" w:cs="Times Armenian"/>
          <w:sz w:val="20"/>
          <w:szCs w:val="20"/>
          <w:lang w:val="hy-AM"/>
        </w:rPr>
        <w:t xml:space="preserve"> </w:t>
      </w:r>
      <w:r w:rsidRPr="00FA06E0">
        <w:rPr>
          <w:rFonts w:ascii="Sylfaen" w:hAnsi="Sylfaen" w:cs="Sylfaen"/>
          <w:sz w:val="20"/>
          <w:szCs w:val="20"/>
          <w:lang w:val="hy-AM"/>
        </w:rPr>
        <w:t>ժամկետը</w:t>
      </w:r>
      <w:r w:rsidRPr="00FA06E0">
        <w:rPr>
          <w:rFonts w:ascii="Sylfaen" w:hAnsi="Sylfaen" w:cs="Times Armenian"/>
          <w:sz w:val="20"/>
          <w:szCs w:val="20"/>
          <w:lang w:val="hy-AM"/>
        </w:rPr>
        <w:t xml:space="preserve"> </w:t>
      </w:r>
      <w:r w:rsidRPr="00FA06E0">
        <w:rPr>
          <w:rFonts w:ascii="Sylfaen" w:hAnsi="Sylfaen" w:cs="Sylfaen"/>
          <w:sz w:val="20"/>
          <w:szCs w:val="20"/>
          <w:lang w:val="hy-AM"/>
        </w:rPr>
        <w:t>կարող</w:t>
      </w:r>
      <w:r w:rsidRPr="00FA06E0">
        <w:rPr>
          <w:rFonts w:ascii="Sylfaen" w:hAnsi="Sylfaen" w:cs="Times Armenian"/>
          <w:sz w:val="20"/>
          <w:szCs w:val="20"/>
          <w:lang w:val="hy-AM"/>
        </w:rPr>
        <w:t xml:space="preserve"> </w:t>
      </w:r>
      <w:r w:rsidRPr="00FA06E0">
        <w:rPr>
          <w:rFonts w:ascii="Sylfaen" w:hAnsi="Sylfaen" w:cs="Sylfaen"/>
          <w:sz w:val="20"/>
          <w:szCs w:val="20"/>
          <w:lang w:val="hy-AM"/>
        </w:rPr>
        <w:t>է</w:t>
      </w:r>
      <w:r w:rsidRPr="00FA06E0">
        <w:rPr>
          <w:rFonts w:ascii="Sylfaen" w:hAnsi="Sylfaen" w:cs="Times Armenian"/>
          <w:sz w:val="20"/>
          <w:szCs w:val="20"/>
          <w:lang w:val="hy-AM"/>
        </w:rPr>
        <w:t xml:space="preserve"> </w:t>
      </w:r>
      <w:r w:rsidRPr="00FA06E0">
        <w:rPr>
          <w:rFonts w:ascii="Sylfaen" w:hAnsi="Sylfaen" w:cs="Sylfaen"/>
          <w:sz w:val="20"/>
          <w:szCs w:val="20"/>
          <w:lang w:val="hy-AM"/>
        </w:rPr>
        <w:t>երկարաձգվել</w:t>
      </w:r>
      <w:r w:rsidRPr="00FA06E0">
        <w:rPr>
          <w:rFonts w:ascii="Sylfaen" w:hAnsi="Sylfaen" w:cs="Times Armenian"/>
          <w:sz w:val="20"/>
          <w:szCs w:val="20"/>
          <w:lang w:val="hy-AM"/>
        </w:rPr>
        <w:t xml:space="preserve"> </w:t>
      </w:r>
      <w:r w:rsidRPr="00FA06E0">
        <w:rPr>
          <w:rFonts w:ascii="Sylfaen" w:hAnsi="Sylfaen" w:cs="Times Armenian"/>
          <w:sz w:val="20"/>
          <w:szCs w:val="20"/>
        </w:rPr>
        <w:t>մեկ</w:t>
      </w:r>
      <w:r w:rsidRPr="00FA06E0">
        <w:rPr>
          <w:rFonts w:ascii="Sylfaen" w:hAnsi="Sylfaen" w:cs="Times Armenian"/>
          <w:sz w:val="20"/>
          <w:szCs w:val="20"/>
          <w:lang w:val="pt-BR"/>
        </w:rPr>
        <w:t xml:space="preserve"> </w:t>
      </w:r>
      <w:r w:rsidRPr="00FA06E0">
        <w:rPr>
          <w:rFonts w:ascii="Sylfaen" w:hAnsi="Sylfaen" w:cs="Times Armenian"/>
          <w:sz w:val="20"/>
          <w:szCs w:val="20"/>
        </w:rPr>
        <w:t>անգամ</w:t>
      </w:r>
      <w:r w:rsidRPr="00FA06E0">
        <w:rPr>
          <w:rFonts w:ascii="Sylfaen" w:hAnsi="Sylfaen" w:cs="Times Armenian"/>
          <w:sz w:val="20"/>
          <w:szCs w:val="20"/>
          <w:lang w:val="pt-BR"/>
        </w:rPr>
        <w:t xml:space="preserve"> </w:t>
      </w:r>
      <w:r w:rsidRPr="00FA06E0">
        <w:rPr>
          <w:rFonts w:ascii="Sylfaen" w:hAnsi="Sylfaen" w:cs="Sylfaen"/>
          <w:sz w:val="20"/>
          <w:szCs w:val="20"/>
          <w:lang w:val="hy-AM"/>
        </w:rPr>
        <w:t>մինչև</w:t>
      </w:r>
      <w:r w:rsidRPr="00FA06E0">
        <w:rPr>
          <w:rFonts w:ascii="Sylfaen" w:hAnsi="Sylfaen" w:cs="Sylfaen"/>
          <w:sz w:val="20"/>
          <w:szCs w:val="20"/>
          <w:lang w:val="pt-BR"/>
        </w:rPr>
        <w:t xml:space="preserve"> 30 </w:t>
      </w:r>
      <w:r w:rsidRPr="00FA06E0">
        <w:rPr>
          <w:rFonts w:ascii="Sylfaen" w:hAnsi="Sylfaen" w:cs="Sylfaen"/>
          <w:sz w:val="20"/>
          <w:szCs w:val="20"/>
        </w:rPr>
        <w:t>օրացուցային</w:t>
      </w:r>
      <w:r w:rsidRPr="00FA06E0">
        <w:rPr>
          <w:rFonts w:ascii="Sylfaen" w:hAnsi="Sylfaen" w:cs="Sylfaen"/>
          <w:sz w:val="20"/>
          <w:szCs w:val="20"/>
          <w:lang w:val="pt-BR"/>
        </w:rPr>
        <w:t xml:space="preserve"> </w:t>
      </w:r>
      <w:r w:rsidRPr="00FA06E0">
        <w:rPr>
          <w:rFonts w:ascii="Sylfaen" w:hAnsi="Sylfaen" w:cs="Sylfaen"/>
          <w:sz w:val="20"/>
          <w:szCs w:val="20"/>
        </w:rPr>
        <w:t>օրով</w:t>
      </w:r>
      <w:r w:rsidRPr="00FA06E0">
        <w:rPr>
          <w:rFonts w:ascii="Sylfaen" w:hAnsi="Sylfaen" w:cs="Sylfaen"/>
          <w:sz w:val="20"/>
          <w:szCs w:val="20"/>
          <w:lang w:val="pt-BR"/>
        </w:rPr>
        <w:t>:</w:t>
      </w:r>
    </w:p>
    <w:p w:rsidR="00A21DAE" w:rsidRPr="00FA06E0" w:rsidRDefault="00A21DAE" w:rsidP="00A21DAE">
      <w:pPr>
        <w:tabs>
          <w:tab w:val="left" w:pos="720"/>
        </w:tabs>
        <w:jc w:val="both"/>
        <w:rPr>
          <w:rFonts w:ascii="Sylfaen" w:hAnsi="Sylfaen"/>
          <w:sz w:val="20"/>
          <w:szCs w:val="20"/>
          <w:lang w:val="hy-AM"/>
        </w:rPr>
      </w:pPr>
      <w:r w:rsidRPr="00FA06E0">
        <w:rPr>
          <w:rFonts w:ascii="Sylfaen" w:hAnsi="Sylfaen"/>
          <w:sz w:val="20"/>
          <w:szCs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21DAE" w:rsidRPr="00FA06E0" w:rsidRDefault="00A21DAE" w:rsidP="00A21DAE">
      <w:pPr>
        <w:tabs>
          <w:tab w:val="num" w:pos="0"/>
          <w:tab w:val="left" w:pos="720"/>
          <w:tab w:val="num" w:pos="900"/>
        </w:tabs>
        <w:jc w:val="both"/>
        <w:rPr>
          <w:rFonts w:ascii="Sylfaen" w:hAnsi="Sylfaen"/>
          <w:sz w:val="20"/>
          <w:szCs w:val="20"/>
          <w:lang w:val="hy-AM"/>
        </w:rPr>
      </w:pPr>
      <w:r w:rsidRPr="00FA06E0">
        <w:rPr>
          <w:rFonts w:ascii="Sylfaen" w:hAnsi="Sylfaen"/>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21DAE" w:rsidRPr="00FA06E0" w:rsidRDefault="00A21DAE" w:rsidP="00A21DAE">
      <w:pPr>
        <w:ind w:firstLine="567"/>
        <w:jc w:val="both"/>
        <w:rPr>
          <w:rFonts w:ascii="Sylfaen" w:hAnsi="Sylfaen"/>
          <w:sz w:val="20"/>
          <w:szCs w:val="20"/>
          <w:lang w:val="hy-AM" w:eastAsia="ru-RU"/>
        </w:rPr>
      </w:pPr>
      <w:r w:rsidRPr="00FA06E0">
        <w:rPr>
          <w:rFonts w:ascii="Sylfaen" w:hAnsi="Sylfaen"/>
          <w:sz w:val="20"/>
          <w:szCs w:val="20"/>
          <w:lang w:val="hy-AM"/>
        </w:rPr>
        <w:tab/>
        <w:t>9.10 Պ</w:t>
      </w:r>
      <w:r w:rsidRPr="00FA06E0">
        <w:rPr>
          <w:rFonts w:ascii="Sylfaen" w:hAnsi="Sylfaen"/>
          <w:spacing w:val="-4"/>
          <w:sz w:val="20"/>
          <w:szCs w:val="20"/>
          <w:lang w:val="hy-AM" w:eastAsia="ru-RU"/>
        </w:rPr>
        <w:t xml:space="preserve">այմանագիրը չի </w:t>
      </w:r>
      <w:r w:rsidRPr="00FA06E0">
        <w:rPr>
          <w:rFonts w:ascii="Sylfaen" w:hAnsi="Sylfaen"/>
          <w:sz w:val="20"/>
          <w:szCs w:val="20"/>
          <w:lang w:val="hy-AM" w:eastAsia="ru-RU"/>
        </w:rPr>
        <w:t>կարող փոփոխվել կողմերի պարտա</w:t>
      </w:r>
      <w:r w:rsidRPr="00FA06E0">
        <w:rPr>
          <w:rFonts w:ascii="Sylfaen" w:hAnsi="Sylfaen"/>
          <w:sz w:val="20"/>
          <w:szCs w:val="20"/>
          <w:lang w:val="hy-AM" w:eastAsia="ru-RU"/>
        </w:rPr>
        <w:softHyphen/>
        <w:t>վորու</w:t>
      </w:r>
      <w:r w:rsidRPr="00FA06E0">
        <w:rPr>
          <w:rFonts w:ascii="Sylfaen" w:hAnsi="Sylfaen"/>
          <w:sz w:val="20"/>
          <w:szCs w:val="20"/>
          <w:lang w:val="hy-AM" w:eastAsia="ru-RU"/>
        </w:rPr>
        <w:softHyphen/>
        <w:t>թյունների մասնակի չկատարման հետևանքով</w:t>
      </w:r>
      <w:r w:rsidRPr="00FA06E0" w:rsidDel="00591DE3">
        <w:rPr>
          <w:rFonts w:ascii="Sylfaen" w:hAnsi="Sylfaen"/>
          <w:sz w:val="20"/>
          <w:szCs w:val="20"/>
          <w:lang w:val="hy-AM" w:eastAsia="ru-RU"/>
        </w:rPr>
        <w:t xml:space="preserve"> </w:t>
      </w:r>
      <w:r w:rsidRPr="00FA06E0">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21DAE" w:rsidRPr="00FA06E0" w:rsidRDefault="00A21DAE" w:rsidP="00A21DAE">
      <w:pPr>
        <w:tabs>
          <w:tab w:val="left" w:pos="720"/>
        </w:tabs>
        <w:jc w:val="both"/>
        <w:rPr>
          <w:rFonts w:ascii="Sylfaen" w:hAnsi="Sylfaen"/>
          <w:sz w:val="20"/>
          <w:szCs w:val="20"/>
          <w:lang w:val="hy-AM"/>
        </w:rPr>
      </w:pPr>
      <w:r w:rsidRPr="00FA06E0">
        <w:rPr>
          <w:rFonts w:ascii="Sylfaen" w:hAnsi="Sylfaen"/>
          <w:sz w:val="20"/>
          <w:szCs w:val="20"/>
          <w:lang w:val="hy-AM"/>
        </w:rPr>
        <w:t xml:space="preserve">           9.11</w:t>
      </w:r>
      <w:r w:rsidRPr="00FA06E0">
        <w:rPr>
          <w:rFonts w:ascii="Sylfaen" w:hAnsi="Sylfaen"/>
          <w:sz w:val="20"/>
          <w:szCs w:val="20"/>
          <w:lang w:val="hy-AM"/>
        </w:rPr>
        <w:tab/>
      </w:r>
      <w:r w:rsidRPr="00FA06E0">
        <w:rPr>
          <w:rFonts w:ascii="Sylfaen" w:hAnsi="Sylfaen" w:cs="Sylfaen"/>
          <w:sz w:val="20"/>
          <w:szCs w:val="20"/>
          <w:lang w:val="hy-AM"/>
        </w:rPr>
        <w:t>Պայմանա</w:t>
      </w:r>
      <w:r w:rsidRPr="00FA06E0">
        <w:rPr>
          <w:rFonts w:ascii="Sylfaen" w:hAnsi="Sylfaen" w:cs="Times Armenian"/>
          <w:sz w:val="20"/>
          <w:szCs w:val="20"/>
          <w:lang w:val="hy-AM"/>
        </w:rPr>
        <w:t>գ</w:t>
      </w:r>
      <w:r w:rsidRPr="00FA06E0">
        <w:rPr>
          <w:rFonts w:ascii="Sylfaen" w:hAnsi="Sylfaen" w:cs="Sylfaen"/>
          <w:sz w:val="20"/>
          <w:szCs w:val="20"/>
          <w:lang w:val="hy-AM"/>
        </w:rPr>
        <w:t>րի</w:t>
      </w:r>
      <w:r w:rsidRPr="00FA06E0">
        <w:rPr>
          <w:rFonts w:ascii="Sylfaen" w:hAnsi="Sylfaen" w:cs="Times Armenian"/>
          <w:sz w:val="20"/>
          <w:szCs w:val="20"/>
          <w:lang w:val="hy-AM"/>
        </w:rPr>
        <w:t xml:space="preserve"> </w:t>
      </w:r>
      <w:r w:rsidRPr="00FA06E0">
        <w:rPr>
          <w:rFonts w:ascii="Sylfaen" w:hAnsi="Sylfaen" w:cs="Sylfaen"/>
          <w:sz w:val="20"/>
          <w:szCs w:val="20"/>
          <w:lang w:val="hy-AM"/>
        </w:rPr>
        <w:t>կապակցությամբ</w:t>
      </w:r>
      <w:r w:rsidRPr="00FA06E0">
        <w:rPr>
          <w:rFonts w:ascii="Sylfaen" w:hAnsi="Sylfaen" w:cs="Times Armenian"/>
          <w:sz w:val="20"/>
          <w:szCs w:val="20"/>
          <w:lang w:val="hy-AM"/>
        </w:rPr>
        <w:t xml:space="preserve"> </w:t>
      </w:r>
      <w:r w:rsidRPr="00FA06E0">
        <w:rPr>
          <w:rFonts w:ascii="Sylfaen" w:hAnsi="Sylfaen" w:cs="Sylfaen"/>
          <w:sz w:val="20"/>
          <w:szCs w:val="20"/>
          <w:lang w:val="hy-AM"/>
        </w:rPr>
        <w:t>ծա</w:t>
      </w:r>
      <w:r w:rsidRPr="00FA06E0">
        <w:rPr>
          <w:rFonts w:ascii="Sylfaen" w:hAnsi="Sylfaen" w:cs="Times Armenian"/>
          <w:sz w:val="20"/>
          <w:szCs w:val="20"/>
          <w:lang w:val="hy-AM"/>
        </w:rPr>
        <w:t>գ</w:t>
      </w:r>
      <w:r w:rsidRPr="00FA06E0">
        <w:rPr>
          <w:rFonts w:ascii="Sylfaen" w:hAnsi="Sylfaen" w:cs="Sylfaen"/>
          <w:sz w:val="20"/>
          <w:szCs w:val="20"/>
          <w:lang w:val="hy-AM"/>
        </w:rPr>
        <w:t>ած</w:t>
      </w:r>
      <w:r w:rsidRPr="00FA06E0">
        <w:rPr>
          <w:rFonts w:ascii="Sylfaen" w:hAnsi="Sylfaen" w:cs="Times Armenian"/>
          <w:sz w:val="20"/>
          <w:szCs w:val="20"/>
          <w:lang w:val="hy-AM"/>
        </w:rPr>
        <w:t xml:space="preserve"> </w:t>
      </w:r>
      <w:r w:rsidRPr="00FA06E0">
        <w:rPr>
          <w:rFonts w:ascii="Sylfaen" w:hAnsi="Sylfaen" w:cs="Sylfaen"/>
          <w:sz w:val="20"/>
          <w:szCs w:val="20"/>
          <w:lang w:val="hy-AM"/>
        </w:rPr>
        <w:t>վեճերը</w:t>
      </w:r>
      <w:r w:rsidRPr="00FA06E0">
        <w:rPr>
          <w:rFonts w:ascii="Sylfaen" w:hAnsi="Sylfaen" w:cs="Times Armenian"/>
          <w:sz w:val="20"/>
          <w:szCs w:val="20"/>
          <w:lang w:val="hy-AM"/>
        </w:rPr>
        <w:t xml:space="preserve"> </w:t>
      </w:r>
      <w:r w:rsidRPr="00FA06E0">
        <w:rPr>
          <w:rFonts w:ascii="Sylfaen" w:hAnsi="Sylfaen" w:cs="Sylfaen"/>
          <w:sz w:val="20"/>
          <w:szCs w:val="20"/>
          <w:lang w:val="hy-AM"/>
        </w:rPr>
        <w:t>լուծվում</w:t>
      </w:r>
      <w:r w:rsidRPr="00FA06E0">
        <w:rPr>
          <w:rFonts w:ascii="Sylfaen" w:hAnsi="Sylfaen" w:cs="Times Armenian"/>
          <w:sz w:val="20"/>
          <w:szCs w:val="20"/>
          <w:lang w:val="hy-AM"/>
        </w:rPr>
        <w:t xml:space="preserve"> </w:t>
      </w:r>
      <w:r w:rsidRPr="00FA06E0">
        <w:rPr>
          <w:rFonts w:ascii="Sylfaen" w:hAnsi="Sylfaen" w:cs="Sylfaen"/>
          <w:sz w:val="20"/>
          <w:szCs w:val="20"/>
          <w:lang w:val="hy-AM"/>
        </w:rPr>
        <w:t>են</w:t>
      </w:r>
      <w:r w:rsidRPr="00FA06E0">
        <w:rPr>
          <w:rFonts w:ascii="Sylfaen" w:hAnsi="Sylfaen" w:cs="Times Armenian"/>
          <w:sz w:val="20"/>
          <w:szCs w:val="20"/>
          <w:lang w:val="hy-AM"/>
        </w:rPr>
        <w:t xml:space="preserve"> </w:t>
      </w:r>
      <w:r w:rsidRPr="00FA06E0">
        <w:rPr>
          <w:rFonts w:ascii="Sylfaen" w:hAnsi="Sylfaen" w:cs="Sylfaen"/>
          <w:sz w:val="20"/>
          <w:szCs w:val="20"/>
          <w:lang w:val="hy-AM"/>
        </w:rPr>
        <w:t>բանակցությունների</w:t>
      </w:r>
      <w:r w:rsidRPr="00FA06E0">
        <w:rPr>
          <w:rFonts w:ascii="Sylfaen" w:hAnsi="Sylfaen" w:cs="Times Armenian"/>
          <w:sz w:val="20"/>
          <w:szCs w:val="20"/>
          <w:lang w:val="hy-AM"/>
        </w:rPr>
        <w:t xml:space="preserve"> </w:t>
      </w:r>
      <w:r w:rsidRPr="00FA06E0">
        <w:rPr>
          <w:rFonts w:ascii="Sylfaen" w:hAnsi="Sylfaen" w:cs="Sylfaen"/>
          <w:sz w:val="20"/>
          <w:szCs w:val="20"/>
          <w:lang w:val="hy-AM"/>
        </w:rPr>
        <w:t>միջոցով</w:t>
      </w:r>
      <w:r w:rsidRPr="00FA06E0">
        <w:rPr>
          <w:rFonts w:ascii="Sylfaen" w:hAnsi="Sylfaen" w:cs="Times Armenian"/>
          <w:sz w:val="20"/>
          <w:szCs w:val="20"/>
          <w:lang w:val="hy-AM"/>
        </w:rPr>
        <w:t xml:space="preserve">։ </w:t>
      </w:r>
      <w:r w:rsidRPr="00FA06E0">
        <w:rPr>
          <w:rFonts w:ascii="Sylfaen" w:hAnsi="Sylfaen" w:cs="Sylfaen"/>
          <w:sz w:val="20"/>
          <w:szCs w:val="20"/>
          <w:lang w:val="hy-AM"/>
        </w:rPr>
        <w:t>Համաձայնություն</w:t>
      </w:r>
      <w:r w:rsidRPr="00FA06E0">
        <w:rPr>
          <w:rFonts w:ascii="Sylfaen" w:hAnsi="Sylfaen" w:cs="Times Armenian"/>
          <w:sz w:val="20"/>
          <w:szCs w:val="20"/>
          <w:lang w:val="hy-AM"/>
        </w:rPr>
        <w:t xml:space="preserve"> </w:t>
      </w:r>
      <w:r w:rsidRPr="00FA06E0">
        <w:rPr>
          <w:rFonts w:ascii="Sylfaen" w:hAnsi="Sylfaen" w:cs="Sylfaen"/>
          <w:sz w:val="20"/>
          <w:szCs w:val="20"/>
          <w:lang w:val="hy-AM"/>
        </w:rPr>
        <w:t>ձեռք</w:t>
      </w:r>
      <w:r w:rsidRPr="00FA06E0">
        <w:rPr>
          <w:rFonts w:ascii="Sylfaen" w:hAnsi="Sylfaen" w:cs="Times Armenian"/>
          <w:sz w:val="20"/>
          <w:szCs w:val="20"/>
          <w:lang w:val="hy-AM"/>
        </w:rPr>
        <w:t xml:space="preserve"> </w:t>
      </w:r>
      <w:r w:rsidRPr="00FA06E0">
        <w:rPr>
          <w:rFonts w:ascii="Sylfaen" w:hAnsi="Sylfaen" w:cs="Sylfaen"/>
          <w:sz w:val="20"/>
          <w:szCs w:val="20"/>
          <w:lang w:val="hy-AM"/>
        </w:rPr>
        <w:t>չբերելու</w:t>
      </w:r>
      <w:r w:rsidRPr="00FA06E0">
        <w:rPr>
          <w:rFonts w:ascii="Sylfaen" w:hAnsi="Sylfaen" w:cs="Times Armenian"/>
          <w:sz w:val="20"/>
          <w:szCs w:val="20"/>
          <w:lang w:val="hy-AM"/>
        </w:rPr>
        <w:t xml:space="preserve"> </w:t>
      </w:r>
      <w:r w:rsidRPr="00FA06E0">
        <w:rPr>
          <w:rFonts w:ascii="Sylfaen" w:hAnsi="Sylfaen" w:cs="Sylfaen"/>
          <w:sz w:val="20"/>
          <w:szCs w:val="20"/>
          <w:lang w:val="hy-AM"/>
        </w:rPr>
        <w:t>դեպքում</w:t>
      </w:r>
      <w:r w:rsidRPr="00FA06E0">
        <w:rPr>
          <w:rFonts w:ascii="Sylfaen" w:hAnsi="Sylfaen" w:cs="Times Armenian"/>
          <w:sz w:val="20"/>
          <w:szCs w:val="20"/>
          <w:lang w:val="hy-AM"/>
        </w:rPr>
        <w:t xml:space="preserve"> </w:t>
      </w:r>
      <w:r w:rsidRPr="00FA06E0">
        <w:rPr>
          <w:rFonts w:ascii="Sylfaen" w:hAnsi="Sylfaen" w:cs="Sylfaen"/>
          <w:sz w:val="20"/>
          <w:szCs w:val="20"/>
          <w:lang w:val="hy-AM"/>
        </w:rPr>
        <w:t>վեճերը</w:t>
      </w:r>
      <w:r w:rsidRPr="00FA06E0">
        <w:rPr>
          <w:rFonts w:ascii="Sylfaen" w:hAnsi="Sylfaen" w:cs="Times Armenian"/>
          <w:sz w:val="20"/>
          <w:szCs w:val="20"/>
          <w:lang w:val="hy-AM"/>
        </w:rPr>
        <w:t xml:space="preserve"> </w:t>
      </w:r>
      <w:r w:rsidRPr="00FA06E0">
        <w:rPr>
          <w:rFonts w:ascii="Sylfaen" w:hAnsi="Sylfaen" w:cs="Sylfaen"/>
          <w:sz w:val="20"/>
          <w:szCs w:val="20"/>
          <w:lang w:val="hy-AM"/>
        </w:rPr>
        <w:t>լուծվում</w:t>
      </w:r>
      <w:r w:rsidRPr="00FA06E0">
        <w:rPr>
          <w:rFonts w:ascii="Sylfaen" w:hAnsi="Sylfaen" w:cs="Times Armenian"/>
          <w:sz w:val="20"/>
          <w:szCs w:val="20"/>
          <w:lang w:val="hy-AM"/>
        </w:rPr>
        <w:t xml:space="preserve"> </w:t>
      </w:r>
      <w:r w:rsidRPr="00FA06E0">
        <w:rPr>
          <w:rFonts w:ascii="Sylfaen" w:hAnsi="Sylfaen" w:cs="Sylfaen"/>
          <w:sz w:val="20"/>
          <w:szCs w:val="20"/>
          <w:lang w:val="hy-AM"/>
        </w:rPr>
        <w:t>են</w:t>
      </w:r>
      <w:r w:rsidRPr="00FA06E0">
        <w:rPr>
          <w:rFonts w:ascii="Sylfaen" w:hAnsi="Sylfaen" w:cs="Times Armenian"/>
          <w:sz w:val="20"/>
          <w:szCs w:val="20"/>
          <w:lang w:val="hy-AM"/>
        </w:rPr>
        <w:t xml:space="preserve"> </w:t>
      </w:r>
      <w:r w:rsidRPr="00FA06E0">
        <w:rPr>
          <w:rFonts w:ascii="Sylfaen" w:hAnsi="Sylfaen" w:cs="Sylfaen"/>
          <w:sz w:val="20"/>
          <w:szCs w:val="20"/>
          <w:lang w:val="hy-AM"/>
        </w:rPr>
        <w:t>դատական</w:t>
      </w:r>
      <w:r w:rsidRPr="00FA06E0">
        <w:rPr>
          <w:rFonts w:ascii="Sylfaen" w:hAnsi="Sylfaen" w:cs="Times Armenian"/>
          <w:sz w:val="20"/>
          <w:szCs w:val="20"/>
          <w:lang w:val="hy-AM"/>
        </w:rPr>
        <w:t xml:space="preserve"> </w:t>
      </w:r>
      <w:r w:rsidRPr="00FA06E0">
        <w:rPr>
          <w:rFonts w:ascii="Sylfaen" w:hAnsi="Sylfaen" w:cs="Sylfaen"/>
          <w:sz w:val="20"/>
          <w:szCs w:val="20"/>
          <w:lang w:val="hy-AM"/>
        </w:rPr>
        <w:t>կար</w:t>
      </w:r>
      <w:r w:rsidRPr="00FA06E0">
        <w:rPr>
          <w:rFonts w:ascii="Sylfaen" w:hAnsi="Sylfaen" w:cs="Times Armenian"/>
          <w:sz w:val="20"/>
          <w:szCs w:val="20"/>
          <w:lang w:val="hy-AM"/>
        </w:rPr>
        <w:t>գ</w:t>
      </w:r>
      <w:r w:rsidRPr="00FA06E0">
        <w:rPr>
          <w:rFonts w:ascii="Sylfaen" w:hAnsi="Sylfaen" w:cs="Sylfaen"/>
          <w:sz w:val="20"/>
          <w:szCs w:val="20"/>
          <w:lang w:val="hy-AM"/>
        </w:rPr>
        <w:t>ով</w:t>
      </w:r>
      <w:r w:rsidRPr="00FA06E0">
        <w:rPr>
          <w:rFonts w:ascii="Sylfaen" w:hAnsi="Sylfaen" w:cs="Times Armenian"/>
          <w:sz w:val="20"/>
          <w:szCs w:val="20"/>
          <w:lang w:val="hy-AM"/>
        </w:rPr>
        <w:t>։</w:t>
      </w:r>
    </w:p>
    <w:p w:rsidR="00A21DAE" w:rsidRPr="00FA06E0" w:rsidRDefault="00A21DAE" w:rsidP="00A21DAE">
      <w:pPr>
        <w:tabs>
          <w:tab w:val="left" w:pos="1276"/>
        </w:tabs>
        <w:jc w:val="both"/>
        <w:rPr>
          <w:rFonts w:ascii="Sylfaen" w:hAnsi="Sylfaen"/>
          <w:sz w:val="20"/>
          <w:szCs w:val="20"/>
          <w:lang w:val="hy-AM"/>
        </w:rPr>
      </w:pPr>
      <w:r w:rsidRPr="00A21DAE">
        <w:rPr>
          <w:rFonts w:ascii="Sylfaen" w:hAnsi="Sylfaen"/>
          <w:sz w:val="20"/>
          <w:szCs w:val="20"/>
          <w:lang w:val="hy-AM"/>
        </w:rPr>
        <w:t xml:space="preserve">           </w:t>
      </w:r>
      <w:r w:rsidRPr="00FA06E0">
        <w:rPr>
          <w:rFonts w:ascii="Sylfaen" w:hAnsi="Sylfaen"/>
          <w:sz w:val="20"/>
          <w:szCs w:val="20"/>
          <w:lang w:val="hy-AM"/>
        </w:rPr>
        <w:t>9.1</w:t>
      </w:r>
      <w:r w:rsidRPr="00A21DAE">
        <w:rPr>
          <w:rFonts w:ascii="Sylfaen" w:hAnsi="Sylfaen"/>
          <w:sz w:val="20"/>
          <w:szCs w:val="20"/>
          <w:lang w:val="hy-AM"/>
        </w:rPr>
        <w:t>2</w:t>
      </w:r>
      <w:r w:rsidRPr="00FA06E0">
        <w:rPr>
          <w:rFonts w:ascii="Sylfaen" w:hAnsi="Sylfaen"/>
          <w:sz w:val="20"/>
          <w:szCs w:val="20"/>
          <w:lang w:val="hy-AM"/>
        </w:rPr>
        <w:t xml:space="preserve"> </w:t>
      </w:r>
      <w:r w:rsidRPr="00FA06E0">
        <w:rPr>
          <w:rFonts w:ascii="Sylfaen" w:hAnsi="Sylfaen" w:cs="Sylfaen"/>
          <w:sz w:val="20"/>
          <w:szCs w:val="20"/>
          <w:lang w:val="hy-AM"/>
        </w:rPr>
        <w:t>Պայմանա</w:t>
      </w:r>
      <w:r w:rsidRPr="00FA06E0">
        <w:rPr>
          <w:rFonts w:ascii="Sylfaen" w:hAnsi="Sylfaen" w:cs="Times Armenian"/>
          <w:sz w:val="20"/>
          <w:szCs w:val="20"/>
          <w:lang w:val="hy-AM"/>
        </w:rPr>
        <w:t>գ</w:t>
      </w:r>
      <w:r w:rsidRPr="00FA06E0">
        <w:rPr>
          <w:rFonts w:ascii="Sylfaen" w:hAnsi="Sylfaen" w:cs="Sylfaen"/>
          <w:sz w:val="20"/>
          <w:szCs w:val="20"/>
          <w:lang w:val="hy-AM"/>
        </w:rPr>
        <w:t>իրը կազմված</w:t>
      </w:r>
      <w:r w:rsidRPr="00FA06E0">
        <w:rPr>
          <w:rFonts w:ascii="Sylfaen" w:hAnsi="Sylfaen" w:cs="Times Armenian"/>
          <w:sz w:val="20"/>
          <w:szCs w:val="20"/>
          <w:lang w:val="hy-AM"/>
        </w:rPr>
        <w:t xml:space="preserve"> է ____ </w:t>
      </w:r>
      <w:r w:rsidRPr="00FA06E0">
        <w:rPr>
          <w:rFonts w:ascii="Sylfaen" w:hAnsi="Sylfaen" w:cs="Sylfaen"/>
          <w:sz w:val="20"/>
          <w:szCs w:val="20"/>
          <w:lang w:val="hy-AM"/>
        </w:rPr>
        <w:t>էջից</w:t>
      </w:r>
      <w:r w:rsidRPr="00FA06E0">
        <w:rPr>
          <w:rFonts w:ascii="Sylfaen" w:hAnsi="Sylfaen" w:cs="Times Armenian"/>
          <w:sz w:val="20"/>
          <w:szCs w:val="20"/>
          <w:lang w:val="hy-AM"/>
        </w:rPr>
        <w:t xml:space="preserve">, </w:t>
      </w:r>
      <w:r w:rsidRPr="00FA06E0">
        <w:rPr>
          <w:rFonts w:ascii="Sylfaen" w:hAnsi="Sylfaen" w:cs="Sylfaen"/>
          <w:sz w:val="20"/>
          <w:szCs w:val="20"/>
          <w:lang w:val="hy-AM"/>
        </w:rPr>
        <w:t>կնքվում</w:t>
      </w:r>
      <w:r w:rsidRPr="00FA06E0">
        <w:rPr>
          <w:rFonts w:ascii="Sylfaen" w:hAnsi="Sylfaen" w:cs="Times Armenian"/>
          <w:sz w:val="20"/>
          <w:szCs w:val="20"/>
          <w:lang w:val="hy-AM"/>
        </w:rPr>
        <w:t xml:space="preserve"> </w:t>
      </w:r>
      <w:r w:rsidRPr="00FA06E0">
        <w:rPr>
          <w:rFonts w:ascii="Sylfaen" w:hAnsi="Sylfaen" w:cs="Sylfaen"/>
          <w:sz w:val="20"/>
          <w:szCs w:val="20"/>
          <w:lang w:val="hy-AM"/>
        </w:rPr>
        <w:t>է</w:t>
      </w:r>
      <w:r w:rsidRPr="00FA06E0">
        <w:rPr>
          <w:rFonts w:ascii="Sylfaen" w:hAnsi="Sylfaen" w:cs="Times Armenian"/>
          <w:sz w:val="20"/>
          <w:szCs w:val="20"/>
          <w:lang w:val="hy-AM"/>
        </w:rPr>
        <w:t xml:space="preserve"> </w:t>
      </w:r>
      <w:r w:rsidRPr="00FA06E0">
        <w:rPr>
          <w:rFonts w:ascii="Sylfaen" w:hAnsi="Sylfaen" w:cs="Sylfaen"/>
          <w:sz w:val="20"/>
          <w:szCs w:val="20"/>
          <w:lang w:val="hy-AM"/>
        </w:rPr>
        <w:t>երկու</w:t>
      </w:r>
      <w:r w:rsidRPr="00FA06E0">
        <w:rPr>
          <w:rFonts w:ascii="Sylfaen" w:hAnsi="Sylfaen" w:cs="Times Armenian"/>
          <w:sz w:val="20"/>
          <w:szCs w:val="20"/>
          <w:lang w:val="hy-AM"/>
        </w:rPr>
        <w:t xml:space="preserve"> </w:t>
      </w:r>
      <w:r w:rsidRPr="00FA06E0">
        <w:rPr>
          <w:rFonts w:ascii="Sylfaen" w:hAnsi="Sylfaen" w:cs="Sylfaen"/>
          <w:sz w:val="20"/>
          <w:szCs w:val="20"/>
          <w:lang w:val="hy-AM"/>
        </w:rPr>
        <w:t>օրինակից</w:t>
      </w:r>
      <w:r w:rsidRPr="00FA06E0">
        <w:rPr>
          <w:rFonts w:ascii="Sylfaen" w:hAnsi="Sylfaen" w:cs="Times Armenian"/>
          <w:sz w:val="20"/>
          <w:szCs w:val="20"/>
          <w:lang w:val="hy-AM"/>
        </w:rPr>
        <w:t xml:space="preserve">, </w:t>
      </w:r>
      <w:r w:rsidRPr="00FA06E0">
        <w:rPr>
          <w:rFonts w:ascii="Sylfaen" w:hAnsi="Sylfaen" w:cs="Sylfaen"/>
          <w:sz w:val="20"/>
          <w:szCs w:val="20"/>
          <w:lang w:val="hy-AM"/>
        </w:rPr>
        <w:t>որոնք</w:t>
      </w:r>
      <w:r w:rsidRPr="00FA06E0">
        <w:rPr>
          <w:rFonts w:ascii="Sylfaen" w:hAnsi="Sylfaen" w:cs="Times Armenian"/>
          <w:sz w:val="20"/>
          <w:szCs w:val="20"/>
          <w:lang w:val="hy-AM"/>
        </w:rPr>
        <w:t xml:space="preserve"> </w:t>
      </w:r>
      <w:r w:rsidRPr="00FA06E0">
        <w:rPr>
          <w:rFonts w:ascii="Sylfaen" w:hAnsi="Sylfaen" w:cs="Sylfaen"/>
          <w:sz w:val="20"/>
          <w:szCs w:val="20"/>
          <w:lang w:val="hy-AM"/>
        </w:rPr>
        <w:t>ունեն</w:t>
      </w:r>
      <w:r w:rsidRPr="00FA06E0">
        <w:rPr>
          <w:rFonts w:ascii="Sylfaen" w:hAnsi="Sylfaen" w:cs="Times Armenian"/>
          <w:sz w:val="20"/>
          <w:szCs w:val="20"/>
          <w:lang w:val="hy-AM"/>
        </w:rPr>
        <w:t xml:space="preserve"> </w:t>
      </w:r>
      <w:r w:rsidRPr="00FA06E0">
        <w:rPr>
          <w:rFonts w:ascii="Sylfaen" w:hAnsi="Sylfaen" w:cs="Sylfaen"/>
          <w:sz w:val="20"/>
          <w:szCs w:val="20"/>
          <w:lang w:val="hy-AM"/>
        </w:rPr>
        <w:t>հավասարազոր</w:t>
      </w:r>
      <w:r w:rsidRPr="00FA06E0">
        <w:rPr>
          <w:rFonts w:ascii="Sylfaen" w:hAnsi="Sylfaen" w:cs="Times Armenian"/>
          <w:sz w:val="20"/>
          <w:szCs w:val="20"/>
          <w:lang w:val="hy-AM"/>
        </w:rPr>
        <w:t xml:space="preserve"> </w:t>
      </w:r>
      <w:r w:rsidRPr="00FA06E0">
        <w:rPr>
          <w:rFonts w:ascii="Sylfaen" w:hAnsi="Sylfaen" w:cs="Sylfaen"/>
          <w:sz w:val="20"/>
          <w:szCs w:val="20"/>
          <w:lang w:val="hy-AM"/>
        </w:rPr>
        <w:t>իրավաբանական</w:t>
      </w:r>
      <w:r w:rsidRPr="00FA06E0">
        <w:rPr>
          <w:rFonts w:ascii="Sylfaen" w:hAnsi="Sylfaen" w:cs="Times Armenian"/>
          <w:sz w:val="20"/>
          <w:szCs w:val="20"/>
          <w:lang w:val="hy-AM"/>
        </w:rPr>
        <w:t xml:space="preserve"> </w:t>
      </w:r>
      <w:r w:rsidRPr="00FA06E0">
        <w:rPr>
          <w:rFonts w:ascii="Sylfaen" w:hAnsi="Sylfaen" w:cs="Sylfaen"/>
          <w:sz w:val="20"/>
          <w:szCs w:val="20"/>
          <w:lang w:val="hy-AM"/>
        </w:rPr>
        <w:t>ուժ</w:t>
      </w:r>
      <w:r w:rsidRPr="00FA06E0">
        <w:rPr>
          <w:rFonts w:ascii="Sylfaen" w:hAnsi="Sylfaen" w:cs="Times Armenian"/>
          <w:sz w:val="20"/>
          <w:szCs w:val="20"/>
          <w:lang w:val="hy-AM"/>
        </w:rPr>
        <w:t xml:space="preserve">, </w:t>
      </w:r>
      <w:r w:rsidRPr="00FA06E0">
        <w:rPr>
          <w:rFonts w:ascii="Sylfaen" w:hAnsi="Sylfaen" w:cs="Sylfaen"/>
          <w:sz w:val="20"/>
          <w:szCs w:val="20"/>
          <w:lang w:val="hy-AM"/>
        </w:rPr>
        <w:t>յուրաքանչյուր</w:t>
      </w:r>
      <w:r w:rsidRPr="00FA06E0">
        <w:rPr>
          <w:rFonts w:ascii="Sylfaen" w:hAnsi="Sylfaen" w:cs="Times Armenian"/>
          <w:sz w:val="20"/>
          <w:szCs w:val="20"/>
          <w:lang w:val="hy-AM"/>
        </w:rPr>
        <w:t xml:space="preserve"> </w:t>
      </w:r>
      <w:r w:rsidRPr="00FA06E0">
        <w:rPr>
          <w:rFonts w:ascii="Sylfaen" w:hAnsi="Sylfaen" w:cs="Sylfaen"/>
          <w:sz w:val="20"/>
          <w:szCs w:val="20"/>
          <w:lang w:val="hy-AM"/>
        </w:rPr>
        <w:t>կողմին</w:t>
      </w:r>
      <w:r w:rsidRPr="00FA06E0">
        <w:rPr>
          <w:rFonts w:ascii="Sylfaen" w:hAnsi="Sylfaen" w:cs="Times Armenian"/>
          <w:sz w:val="20"/>
          <w:szCs w:val="20"/>
          <w:lang w:val="hy-AM"/>
        </w:rPr>
        <w:t xml:space="preserve"> </w:t>
      </w:r>
      <w:r w:rsidRPr="00FA06E0">
        <w:rPr>
          <w:rFonts w:ascii="Sylfaen" w:hAnsi="Sylfaen" w:cs="Sylfaen"/>
          <w:sz w:val="20"/>
          <w:szCs w:val="20"/>
          <w:lang w:val="hy-AM"/>
        </w:rPr>
        <w:t>տրվում</w:t>
      </w:r>
      <w:r w:rsidRPr="00FA06E0">
        <w:rPr>
          <w:rFonts w:ascii="Sylfaen" w:hAnsi="Sylfaen"/>
          <w:sz w:val="20"/>
          <w:szCs w:val="20"/>
          <w:lang w:val="hy-AM"/>
        </w:rPr>
        <w:t xml:space="preserve"> </w:t>
      </w:r>
      <w:r w:rsidRPr="00FA06E0">
        <w:rPr>
          <w:rFonts w:ascii="Sylfaen" w:hAnsi="Sylfaen" w:cs="Sylfaen"/>
          <w:sz w:val="20"/>
          <w:szCs w:val="20"/>
          <w:lang w:val="hy-AM"/>
        </w:rPr>
        <w:t>է</w:t>
      </w:r>
      <w:r w:rsidRPr="00FA06E0">
        <w:rPr>
          <w:rFonts w:ascii="Sylfaen" w:hAnsi="Sylfaen" w:cs="Times Armenian"/>
          <w:sz w:val="20"/>
          <w:szCs w:val="20"/>
          <w:lang w:val="hy-AM"/>
        </w:rPr>
        <w:t xml:space="preserve"> </w:t>
      </w:r>
      <w:r w:rsidRPr="00FA06E0">
        <w:rPr>
          <w:rFonts w:ascii="Sylfaen" w:hAnsi="Sylfaen" w:cs="Sylfaen"/>
          <w:sz w:val="20"/>
          <w:szCs w:val="20"/>
          <w:lang w:val="hy-AM"/>
        </w:rPr>
        <w:t>մեկական</w:t>
      </w:r>
      <w:r w:rsidRPr="00FA06E0">
        <w:rPr>
          <w:rFonts w:ascii="Sylfaen" w:hAnsi="Sylfaen" w:cs="Times Armenian"/>
          <w:sz w:val="20"/>
          <w:szCs w:val="20"/>
          <w:lang w:val="hy-AM"/>
        </w:rPr>
        <w:t xml:space="preserve"> </w:t>
      </w:r>
      <w:r w:rsidRPr="00FA06E0">
        <w:rPr>
          <w:rFonts w:ascii="Sylfaen" w:hAnsi="Sylfaen" w:cs="Sylfaen"/>
          <w:sz w:val="20"/>
          <w:szCs w:val="20"/>
          <w:lang w:val="hy-AM"/>
        </w:rPr>
        <w:t>օրինակ</w:t>
      </w:r>
      <w:r w:rsidRPr="00FA06E0">
        <w:rPr>
          <w:rFonts w:ascii="Sylfaen" w:hAnsi="Sylfaen" w:cs="Times Armenian"/>
          <w:sz w:val="20"/>
          <w:szCs w:val="20"/>
          <w:lang w:val="hy-AM"/>
        </w:rPr>
        <w:t xml:space="preserve">։ </w:t>
      </w:r>
      <w:r w:rsidRPr="00FA06E0">
        <w:rPr>
          <w:rFonts w:ascii="Sylfaen" w:hAnsi="Sylfaen" w:cs="Sylfaen"/>
          <w:sz w:val="20"/>
          <w:szCs w:val="20"/>
          <w:lang w:val="hy-AM"/>
        </w:rPr>
        <w:t>Պայմանա</w:t>
      </w:r>
      <w:r w:rsidRPr="00FA06E0">
        <w:rPr>
          <w:rFonts w:ascii="Sylfaen" w:hAnsi="Sylfaen" w:cs="Times Armenian"/>
          <w:sz w:val="20"/>
          <w:szCs w:val="20"/>
          <w:lang w:val="hy-AM"/>
        </w:rPr>
        <w:t>գ</w:t>
      </w:r>
      <w:r w:rsidRPr="00FA06E0">
        <w:rPr>
          <w:rFonts w:ascii="Sylfaen" w:hAnsi="Sylfaen" w:cs="Sylfaen"/>
          <w:sz w:val="20"/>
          <w:szCs w:val="20"/>
          <w:lang w:val="hy-AM"/>
        </w:rPr>
        <w:t>րի</w:t>
      </w:r>
      <w:r w:rsidRPr="00FA06E0">
        <w:rPr>
          <w:rFonts w:ascii="Sylfaen" w:hAnsi="Sylfaen" w:cs="Times Armenian"/>
          <w:sz w:val="20"/>
          <w:szCs w:val="20"/>
          <w:lang w:val="hy-AM"/>
        </w:rPr>
        <w:t xml:space="preserve"> N 1, N 2, N 3, N 4  և N 4.1  </w:t>
      </w:r>
      <w:r w:rsidRPr="00FA06E0">
        <w:rPr>
          <w:rFonts w:ascii="Sylfaen" w:hAnsi="Sylfaen" w:cs="Sylfaen"/>
          <w:sz w:val="20"/>
          <w:szCs w:val="20"/>
          <w:lang w:val="hy-AM"/>
        </w:rPr>
        <w:t>հավելվածները</w:t>
      </w:r>
      <w:r w:rsidRPr="00FA06E0">
        <w:rPr>
          <w:rFonts w:ascii="Sylfaen" w:hAnsi="Sylfaen" w:cs="Times Armenian"/>
          <w:sz w:val="20"/>
          <w:szCs w:val="20"/>
          <w:lang w:val="hy-AM"/>
        </w:rPr>
        <w:t xml:space="preserve">, </w:t>
      </w:r>
      <w:r w:rsidRPr="00FA06E0">
        <w:rPr>
          <w:rFonts w:ascii="Sylfaen" w:hAnsi="Sylfaen" w:cs="Sylfaen"/>
          <w:sz w:val="20"/>
          <w:szCs w:val="20"/>
          <w:lang w:val="hy-AM"/>
        </w:rPr>
        <w:t>համարվում</w:t>
      </w:r>
      <w:r w:rsidRPr="00FA06E0">
        <w:rPr>
          <w:rFonts w:ascii="Sylfaen" w:hAnsi="Sylfaen" w:cs="Times Armenian"/>
          <w:sz w:val="20"/>
          <w:szCs w:val="20"/>
          <w:lang w:val="hy-AM"/>
        </w:rPr>
        <w:t xml:space="preserve"> </w:t>
      </w:r>
      <w:r w:rsidRPr="00FA06E0">
        <w:rPr>
          <w:rFonts w:ascii="Sylfaen" w:hAnsi="Sylfaen" w:cs="Sylfaen"/>
          <w:sz w:val="20"/>
          <w:szCs w:val="20"/>
          <w:lang w:val="hy-AM"/>
        </w:rPr>
        <w:t>են</w:t>
      </w:r>
      <w:r w:rsidRPr="00FA06E0">
        <w:rPr>
          <w:rFonts w:ascii="Sylfaen" w:hAnsi="Sylfaen" w:cs="Times Armenian"/>
          <w:sz w:val="20"/>
          <w:szCs w:val="20"/>
          <w:lang w:val="hy-AM"/>
        </w:rPr>
        <w:t xml:space="preserve"> </w:t>
      </w:r>
      <w:r w:rsidRPr="00FA06E0">
        <w:rPr>
          <w:rFonts w:ascii="Sylfaen" w:hAnsi="Sylfaen" w:cs="Sylfaen"/>
          <w:sz w:val="20"/>
          <w:szCs w:val="20"/>
          <w:lang w:val="hy-AM"/>
        </w:rPr>
        <w:t>Պայմանա</w:t>
      </w:r>
      <w:r w:rsidRPr="00FA06E0">
        <w:rPr>
          <w:rFonts w:ascii="Sylfaen" w:hAnsi="Sylfaen" w:cs="Times Armenian"/>
          <w:sz w:val="20"/>
          <w:szCs w:val="20"/>
          <w:lang w:val="hy-AM"/>
        </w:rPr>
        <w:t>գ</w:t>
      </w:r>
      <w:r w:rsidRPr="00FA06E0">
        <w:rPr>
          <w:rFonts w:ascii="Sylfaen" w:hAnsi="Sylfaen" w:cs="Sylfaen"/>
          <w:sz w:val="20"/>
          <w:szCs w:val="20"/>
          <w:lang w:val="hy-AM"/>
        </w:rPr>
        <w:t>րի</w:t>
      </w:r>
      <w:r w:rsidRPr="00FA06E0">
        <w:rPr>
          <w:rFonts w:ascii="Sylfaen" w:hAnsi="Sylfaen" w:cs="Times Armenian"/>
          <w:sz w:val="20"/>
          <w:szCs w:val="20"/>
          <w:lang w:val="hy-AM"/>
        </w:rPr>
        <w:t xml:space="preserve"> </w:t>
      </w:r>
      <w:r w:rsidRPr="00FA06E0">
        <w:rPr>
          <w:rFonts w:ascii="Sylfaen" w:hAnsi="Sylfaen" w:cs="Sylfaen"/>
          <w:sz w:val="20"/>
          <w:szCs w:val="20"/>
          <w:lang w:val="hy-AM"/>
        </w:rPr>
        <w:t>անբաժանելի</w:t>
      </w:r>
      <w:r w:rsidRPr="00FA06E0">
        <w:rPr>
          <w:rFonts w:ascii="Sylfaen" w:hAnsi="Sylfaen" w:cs="Times Armenian"/>
          <w:sz w:val="20"/>
          <w:szCs w:val="20"/>
          <w:lang w:val="hy-AM"/>
        </w:rPr>
        <w:t xml:space="preserve"> </w:t>
      </w:r>
      <w:r w:rsidRPr="00FA06E0">
        <w:rPr>
          <w:rFonts w:ascii="Sylfaen" w:hAnsi="Sylfaen" w:cs="Sylfaen"/>
          <w:sz w:val="20"/>
          <w:szCs w:val="20"/>
          <w:lang w:val="hy-AM"/>
        </w:rPr>
        <w:t>մասը</w:t>
      </w:r>
      <w:r w:rsidRPr="00FA06E0">
        <w:rPr>
          <w:rFonts w:ascii="Sylfaen" w:hAnsi="Sylfaen" w:cs="Times Armenian"/>
          <w:sz w:val="20"/>
          <w:szCs w:val="20"/>
          <w:lang w:val="hy-AM"/>
        </w:rPr>
        <w:t>։</w:t>
      </w:r>
    </w:p>
    <w:p w:rsidR="00A21DAE" w:rsidRPr="00FA06E0" w:rsidRDefault="00A21DAE" w:rsidP="00A21DAE">
      <w:pPr>
        <w:tabs>
          <w:tab w:val="left" w:pos="1276"/>
        </w:tabs>
        <w:jc w:val="both"/>
        <w:rPr>
          <w:rFonts w:ascii="Sylfaen" w:hAnsi="Sylfaen" w:cs="Times Armenian"/>
          <w:sz w:val="20"/>
          <w:szCs w:val="20"/>
          <w:lang w:val="hy-AM"/>
        </w:rPr>
      </w:pPr>
      <w:r w:rsidRPr="00FA06E0">
        <w:rPr>
          <w:rFonts w:ascii="Sylfaen" w:hAnsi="Sylfaen" w:cs="Sylfaen"/>
          <w:sz w:val="20"/>
          <w:szCs w:val="20"/>
          <w:lang w:val="hy-AM"/>
        </w:rPr>
        <w:t xml:space="preserve">           9.13 Պայմանա</w:t>
      </w:r>
      <w:r w:rsidRPr="00FA06E0">
        <w:rPr>
          <w:rFonts w:ascii="Sylfaen" w:hAnsi="Sylfaen" w:cs="Times Armenian"/>
          <w:sz w:val="20"/>
          <w:szCs w:val="20"/>
          <w:lang w:val="hy-AM"/>
        </w:rPr>
        <w:t>գ</w:t>
      </w:r>
      <w:r w:rsidRPr="00FA06E0">
        <w:rPr>
          <w:rFonts w:ascii="Sylfaen" w:hAnsi="Sylfaen" w:cs="Sylfaen"/>
          <w:sz w:val="20"/>
          <w:szCs w:val="20"/>
          <w:lang w:val="hy-AM"/>
        </w:rPr>
        <w:t>րի</w:t>
      </w:r>
      <w:r w:rsidRPr="00FA06E0">
        <w:rPr>
          <w:rFonts w:ascii="Sylfaen" w:hAnsi="Sylfaen" w:cs="Times Armenian"/>
          <w:sz w:val="20"/>
          <w:szCs w:val="20"/>
          <w:lang w:val="hy-AM"/>
        </w:rPr>
        <w:t xml:space="preserve"> </w:t>
      </w:r>
      <w:r w:rsidRPr="00FA06E0">
        <w:rPr>
          <w:rFonts w:ascii="Sylfaen" w:hAnsi="Sylfaen" w:cs="Sylfaen"/>
          <w:sz w:val="20"/>
          <w:szCs w:val="20"/>
          <w:lang w:val="hy-AM"/>
        </w:rPr>
        <w:t>հետ</w:t>
      </w:r>
      <w:r w:rsidRPr="00FA06E0">
        <w:rPr>
          <w:rFonts w:ascii="Sylfaen" w:hAnsi="Sylfaen" w:cs="Times Armenian"/>
          <w:sz w:val="20"/>
          <w:szCs w:val="20"/>
          <w:lang w:val="hy-AM"/>
        </w:rPr>
        <w:t xml:space="preserve"> </w:t>
      </w:r>
      <w:r w:rsidRPr="00FA06E0">
        <w:rPr>
          <w:rFonts w:ascii="Sylfaen" w:hAnsi="Sylfaen" w:cs="Sylfaen"/>
          <w:sz w:val="20"/>
          <w:szCs w:val="20"/>
          <w:lang w:val="hy-AM"/>
        </w:rPr>
        <w:t>կապված</w:t>
      </w:r>
      <w:r w:rsidRPr="00FA06E0">
        <w:rPr>
          <w:rFonts w:ascii="Sylfaen" w:hAnsi="Sylfaen" w:cs="Times Armenian"/>
          <w:sz w:val="20"/>
          <w:szCs w:val="20"/>
          <w:lang w:val="hy-AM"/>
        </w:rPr>
        <w:t xml:space="preserve"> </w:t>
      </w:r>
      <w:r w:rsidRPr="00FA06E0">
        <w:rPr>
          <w:rFonts w:ascii="Sylfaen" w:hAnsi="Sylfaen" w:cs="Sylfaen"/>
          <w:sz w:val="20"/>
          <w:szCs w:val="20"/>
          <w:lang w:val="hy-AM"/>
        </w:rPr>
        <w:t>հարաբերությունների</w:t>
      </w:r>
      <w:r w:rsidRPr="00FA06E0">
        <w:rPr>
          <w:rFonts w:ascii="Sylfaen" w:hAnsi="Sylfaen" w:cs="Times Armenian"/>
          <w:sz w:val="20"/>
          <w:szCs w:val="20"/>
          <w:lang w:val="hy-AM"/>
        </w:rPr>
        <w:t xml:space="preserve"> </w:t>
      </w:r>
      <w:r w:rsidRPr="00FA06E0">
        <w:rPr>
          <w:rFonts w:ascii="Sylfaen" w:hAnsi="Sylfaen" w:cs="Sylfaen"/>
          <w:sz w:val="20"/>
          <w:szCs w:val="20"/>
          <w:lang w:val="hy-AM"/>
        </w:rPr>
        <w:t>նկատմամբ</w:t>
      </w:r>
      <w:r w:rsidRPr="00FA06E0">
        <w:rPr>
          <w:rFonts w:ascii="Sylfaen" w:hAnsi="Sylfaen" w:cs="Times Armenian"/>
          <w:sz w:val="20"/>
          <w:szCs w:val="20"/>
          <w:lang w:val="hy-AM"/>
        </w:rPr>
        <w:t xml:space="preserve"> </w:t>
      </w:r>
      <w:r w:rsidRPr="00FA06E0">
        <w:rPr>
          <w:rFonts w:ascii="Sylfaen" w:hAnsi="Sylfaen" w:cs="Sylfaen"/>
          <w:sz w:val="20"/>
          <w:szCs w:val="20"/>
          <w:lang w:val="hy-AM"/>
        </w:rPr>
        <w:t>կիրառվում</w:t>
      </w:r>
      <w:r w:rsidRPr="00FA06E0">
        <w:rPr>
          <w:rFonts w:ascii="Sylfaen" w:hAnsi="Sylfaen" w:cs="Times Armenian"/>
          <w:sz w:val="20"/>
          <w:szCs w:val="20"/>
          <w:lang w:val="hy-AM"/>
        </w:rPr>
        <w:t xml:space="preserve"> </w:t>
      </w:r>
      <w:r w:rsidRPr="00FA06E0">
        <w:rPr>
          <w:rFonts w:ascii="Sylfaen" w:hAnsi="Sylfaen" w:cs="Sylfaen"/>
          <w:sz w:val="20"/>
          <w:szCs w:val="20"/>
          <w:lang w:val="hy-AM"/>
        </w:rPr>
        <w:t>է</w:t>
      </w:r>
      <w:r w:rsidRPr="00FA06E0">
        <w:rPr>
          <w:rFonts w:ascii="Sylfaen" w:hAnsi="Sylfaen" w:cs="Times Armenian"/>
          <w:sz w:val="20"/>
          <w:szCs w:val="20"/>
          <w:lang w:val="hy-AM"/>
        </w:rPr>
        <w:t xml:space="preserve"> </w:t>
      </w:r>
      <w:r w:rsidRPr="00FA06E0">
        <w:rPr>
          <w:rFonts w:ascii="Sylfaen" w:hAnsi="Sylfaen" w:cs="Sylfaen"/>
          <w:sz w:val="20"/>
          <w:szCs w:val="20"/>
          <w:lang w:val="hy-AM"/>
        </w:rPr>
        <w:t>Հայաստանի</w:t>
      </w:r>
      <w:r w:rsidRPr="00FA06E0">
        <w:rPr>
          <w:rFonts w:ascii="Sylfaen" w:hAnsi="Sylfaen" w:cs="Times Armenian"/>
          <w:sz w:val="20"/>
          <w:szCs w:val="20"/>
          <w:lang w:val="hy-AM"/>
        </w:rPr>
        <w:t xml:space="preserve"> </w:t>
      </w:r>
      <w:r w:rsidRPr="00FA06E0">
        <w:rPr>
          <w:rFonts w:ascii="Sylfaen" w:hAnsi="Sylfaen" w:cs="Sylfaen"/>
          <w:sz w:val="20"/>
          <w:szCs w:val="20"/>
          <w:lang w:val="hy-AM"/>
        </w:rPr>
        <w:t>Հանրապետության</w:t>
      </w:r>
      <w:r w:rsidRPr="00FA06E0">
        <w:rPr>
          <w:rFonts w:ascii="Sylfaen" w:hAnsi="Sylfaen" w:cs="Times Armenian"/>
          <w:sz w:val="20"/>
          <w:szCs w:val="20"/>
          <w:lang w:val="hy-AM"/>
        </w:rPr>
        <w:t xml:space="preserve"> </w:t>
      </w:r>
      <w:r w:rsidRPr="00FA06E0">
        <w:rPr>
          <w:rFonts w:ascii="Sylfaen" w:hAnsi="Sylfaen" w:cs="Sylfaen"/>
          <w:sz w:val="20"/>
          <w:szCs w:val="20"/>
          <w:lang w:val="hy-AM"/>
        </w:rPr>
        <w:t>իրավունքը</w:t>
      </w:r>
      <w:r w:rsidRPr="00FA06E0">
        <w:rPr>
          <w:rFonts w:ascii="Sylfaen" w:hAnsi="Sylfaen" w:cs="Times Armenian"/>
          <w:sz w:val="20"/>
          <w:szCs w:val="20"/>
          <w:lang w:val="hy-AM"/>
        </w:rPr>
        <w:t>։</w:t>
      </w:r>
    </w:p>
    <w:p w:rsidR="00A21DAE" w:rsidRPr="00FA06E0" w:rsidRDefault="00A21DAE" w:rsidP="00A21DAE">
      <w:pPr>
        <w:tabs>
          <w:tab w:val="left" w:pos="1276"/>
        </w:tabs>
        <w:ind w:firstLine="720"/>
        <w:jc w:val="both"/>
        <w:rPr>
          <w:rFonts w:ascii="Sylfaen" w:hAnsi="Sylfaen"/>
          <w:sz w:val="20"/>
          <w:szCs w:val="20"/>
          <w:lang w:val="hy-AM"/>
        </w:rPr>
      </w:pPr>
    </w:p>
    <w:p w:rsidR="00A21DAE" w:rsidRPr="00FA06E0" w:rsidRDefault="00A21DAE" w:rsidP="00A21DAE">
      <w:pPr>
        <w:tabs>
          <w:tab w:val="left" w:pos="1276"/>
        </w:tabs>
        <w:ind w:firstLine="720"/>
        <w:jc w:val="both"/>
        <w:rPr>
          <w:rFonts w:ascii="Sylfaen" w:hAnsi="Sylfaen" w:cs="Sylfaen"/>
          <w:sz w:val="20"/>
          <w:szCs w:val="20"/>
          <w:u w:val="single"/>
          <w:lang w:val="hy-AM"/>
        </w:rPr>
      </w:pPr>
    </w:p>
    <w:p w:rsidR="00A21DAE" w:rsidRPr="00FA06E0" w:rsidRDefault="00A21DAE" w:rsidP="00A21DAE">
      <w:pPr>
        <w:ind w:firstLine="709"/>
        <w:jc w:val="both"/>
        <w:rPr>
          <w:rFonts w:ascii="Sylfaen" w:hAnsi="Sylfaen"/>
          <w:sz w:val="20"/>
          <w:szCs w:val="20"/>
          <w:lang w:val="hy-AM"/>
        </w:rPr>
      </w:pPr>
    </w:p>
    <w:p w:rsidR="00A21DAE" w:rsidRPr="00FA06E0" w:rsidRDefault="00A21DAE" w:rsidP="00A21DAE">
      <w:pPr>
        <w:ind w:firstLine="709"/>
        <w:jc w:val="both"/>
        <w:rPr>
          <w:rFonts w:ascii="Sylfaen" w:hAnsi="Sylfaen"/>
          <w:b/>
          <w:sz w:val="20"/>
          <w:szCs w:val="20"/>
          <w:lang w:val="hy-AM"/>
        </w:rPr>
      </w:pPr>
      <w:r w:rsidRPr="00FA06E0">
        <w:rPr>
          <w:rFonts w:ascii="Sylfaen" w:hAnsi="Sylfaen"/>
          <w:b/>
          <w:sz w:val="20"/>
          <w:szCs w:val="20"/>
          <w:lang w:val="hy-AM"/>
        </w:rPr>
        <w:t>10. Կողմերի հասցեները, բանկային վավերապայմանները և ստորագրությունները</w:t>
      </w:r>
    </w:p>
    <w:p w:rsidR="00A21DAE" w:rsidRPr="00FA06E0" w:rsidRDefault="00A21DAE" w:rsidP="00A21DAE">
      <w:pPr>
        <w:ind w:firstLine="709"/>
        <w:jc w:val="both"/>
        <w:rPr>
          <w:rFonts w:ascii="Sylfaen" w:hAnsi="Sylfaen"/>
          <w:sz w:val="20"/>
          <w:szCs w:val="20"/>
          <w:lang w:val="hy-AM"/>
        </w:rPr>
      </w:pPr>
      <w:r w:rsidRPr="00FA06E0">
        <w:rPr>
          <w:rFonts w:ascii="Sylfaen" w:hAnsi="Sylfaen"/>
          <w:sz w:val="20"/>
          <w:szCs w:val="20"/>
          <w:lang w:val="hy-AM"/>
        </w:rPr>
        <w:t xml:space="preserve"> </w:t>
      </w:r>
    </w:p>
    <w:tbl>
      <w:tblPr>
        <w:tblW w:w="9639" w:type="dxa"/>
        <w:tblInd w:w="409" w:type="dxa"/>
        <w:tblLayout w:type="fixed"/>
        <w:tblLook w:val="0000"/>
      </w:tblPr>
      <w:tblGrid>
        <w:gridCol w:w="4536"/>
        <w:gridCol w:w="760"/>
        <w:gridCol w:w="4343"/>
      </w:tblGrid>
      <w:tr w:rsidR="00A21DAE" w:rsidRPr="00FA06E0" w:rsidTr="007F6521">
        <w:tc>
          <w:tcPr>
            <w:tcW w:w="4536" w:type="dxa"/>
          </w:tcPr>
          <w:p w:rsidR="00A21DAE" w:rsidRDefault="00A21DAE" w:rsidP="007F6521">
            <w:pPr>
              <w:spacing w:line="360" w:lineRule="auto"/>
              <w:jc w:val="center"/>
              <w:rPr>
                <w:rFonts w:ascii="Sylfaen" w:hAnsi="Sylfaen" w:cs="Sylfaen"/>
                <w:b/>
                <w:bCs/>
                <w:sz w:val="20"/>
                <w:szCs w:val="20"/>
                <w:lang w:val="nb-NO"/>
              </w:rPr>
            </w:pPr>
            <w:r w:rsidRPr="00FA06E0">
              <w:rPr>
                <w:rFonts w:ascii="Sylfaen" w:hAnsi="Sylfaen" w:cs="Sylfaen"/>
                <w:b/>
                <w:bCs/>
                <w:sz w:val="20"/>
                <w:szCs w:val="20"/>
                <w:lang w:val="nb-NO"/>
              </w:rPr>
              <w:t>ԳՆՈՐԴ</w:t>
            </w:r>
          </w:p>
          <w:p w:rsidR="008847FD" w:rsidRPr="00FA06E0" w:rsidRDefault="008847FD" w:rsidP="007F6521">
            <w:pPr>
              <w:spacing w:line="360" w:lineRule="auto"/>
              <w:jc w:val="center"/>
              <w:rPr>
                <w:rFonts w:ascii="Sylfaen" w:hAnsi="Sylfaen" w:cs="Sylfaen"/>
                <w:b/>
                <w:bCs/>
                <w:sz w:val="20"/>
                <w:szCs w:val="20"/>
                <w:lang w:val="nb-NO"/>
              </w:rPr>
            </w:pPr>
          </w:p>
          <w:p w:rsidR="008847FD" w:rsidRDefault="008847FD" w:rsidP="008847FD">
            <w:pPr>
              <w:rPr>
                <w:rFonts w:ascii="GHEA Grapalat" w:hAnsi="GHEA Grapalat"/>
                <w:sz w:val="18"/>
                <w:lang w:val="es-ES"/>
              </w:rPr>
            </w:pPr>
            <w:r>
              <w:rPr>
                <w:rFonts w:ascii="GHEA Grapalat" w:hAnsi="GHEA Grapalat"/>
                <w:sz w:val="18"/>
                <w:lang w:val="es-ES"/>
              </w:rPr>
              <w:t>&lt;&lt;</w:t>
            </w:r>
            <w:r>
              <w:rPr>
                <w:rFonts w:ascii="Sylfaen" w:hAnsi="Sylfaen" w:cs="Sylfaen"/>
                <w:sz w:val="18"/>
                <w:lang w:val="es-ES"/>
              </w:rPr>
              <w:t>ԳԵՂԱՆԻՍՏԻ</w:t>
            </w:r>
            <w:r>
              <w:rPr>
                <w:rFonts w:ascii="GHEA Grapalat" w:hAnsi="GHEA Grapalat"/>
                <w:sz w:val="18"/>
                <w:lang w:val="es-ES"/>
              </w:rPr>
              <w:t xml:space="preserve"> </w:t>
            </w:r>
            <w:r w:rsidRPr="001A7841">
              <w:rPr>
                <w:rFonts w:ascii="Sylfaen" w:hAnsi="Sylfaen" w:cs="Sylfaen"/>
                <w:sz w:val="18"/>
                <w:lang w:val="hy-AM"/>
              </w:rPr>
              <w:t>ԱԱՊԿ</w:t>
            </w:r>
            <w:r>
              <w:rPr>
                <w:rFonts w:ascii="GHEA Grapalat" w:hAnsi="GHEA Grapalat"/>
                <w:sz w:val="18"/>
                <w:lang w:val="es-ES"/>
              </w:rPr>
              <w:t xml:space="preserve">&gt;&gt; </w:t>
            </w:r>
            <w:r w:rsidRPr="001A7841">
              <w:rPr>
                <w:rFonts w:ascii="Sylfaen" w:hAnsi="Sylfaen" w:cs="Sylfaen"/>
                <w:sz w:val="18"/>
                <w:lang w:val="hy-AM"/>
              </w:rPr>
              <w:t>ՓԲԸ</w:t>
            </w:r>
          </w:p>
          <w:p w:rsidR="008847FD" w:rsidRDefault="008847FD" w:rsidP="008847FD">
            <w:pPr>
              <w:rPr>
                <w:rFonts w:ascii="GHEA Grapalat" w:hAnsi="GHEA Grapalat"/>
                <w:sz w:val="18"/>
                <w:lang w:val="es-ES"/>
              </w:rPr>
            </w:pPr>
            <w:r w:rsidRPr="001A7841">
              <w:rPr>
                <w:rFonts w:ascii="Sylfaen" w:hAnsi="Sylfaen" w:cs="Sylfaen"/>
                <w:sz w:val="18"/>
                <w:lang w:val="hy-AM"/>
              </w:rPr>
              <w:t>Հասցեն</w:t>
            </w:r>
            <w:r>
              <w:rPr>
                <w:rFonts w:ascii="GHEA Grapalat" w:hAnsi="GHEA Grapalat"/>
                <w:sz w:val="18"/>
                <w:lang w:val="es-ES"/>
              </w:rPr>
              <w:t xml:space="preserve">` </w:t>
            </w:r>
            <w:r w:rsidRPr="001A7841">
              <w:rPr>
                <w:rFonts w:ascii="Sylfaen" w:hAnsi="Sylfaen" w:cs="Sylfaen"/>
                <w:sz w:val="18"/>
                <w:lang w:val="hy-AM"/>
              </w:rPr>
              <w:t>Արարատի</w:t>
            </w:r>
            <w:r>
              <w:rPr>
                <w:rFonts w:ascii="GHEA Grapalat" w:hAnsi="GHEA Grapalat"/>
                <w:sz w:val="18"/>
                <w:lang w:val="es-ES"/>
              </w:rPr>
              <w:t xml:space="preserve"> </w:t>
            </w:r>
            <w:r w:rsidRPr="001A7841">
              <w:rPr>
                <w:rFonts w:ascii="Sylfaen" w:hAnsi="Sylfaen" w:cs="Sylfaen"/>
                <w:sz w:val="18"/>
                <w:lang w:val="hy-AM"/>
              </w:rPr>
              <w:t>մարզի</w:t>
            </w:r>
            <w:r>
              <w:rPr>
                <w:rFonts w:ascii="GHEA Grapalat" w:hAnsi="GHEA Grapalat"/>
                <w:sz w:val="18"/>
                <w:lang w:val="es-ES"/>
              </w:rPr>
              <w:t xml:space="preserve">, </w:t>
            </w:r>
            <w:r w:rsidRPr="001A7841">
              <w:rPr>
                <w:rFonts w:ascii="Sylfaen" w:hAnsi="Sylfaen" w:cs="Sylfaen"/>
                <w:sz w:val="18"/>
                <w:lang w:val="hy-AM"/>
              </w:rPr>
              <w:t>գ</w:t>
            </w:r>
            <w:r>
              <w:rPr>
                <w:rFonts w:ascii="GHEA Grapalat" w:hAnsi="GHEA Grapalat"/>
                <w:sz w:val="18"/>
                <w:lang w:val="es-ES"/>
              </w:rPr>
              <w:t xml:space="preserve">. </w:t>
            </w:r>
            <w:r>
              <w:rPr>
                <w:rFonts w:ascii="Sylfaen" w:hAnsi="Sylfaen" w:cs="Sylfaen"/>
                <w:sz w:val="18"/>
                <w:lang w:val="es-ES"/>
              </w:rPr>
              <w:t>Գեղանիստ</w:t>
            </w:r>
          </w:p>
          <w:p w:rsidR="008847FD" w:rsidRDefault="008847FD" w:rsidP="008847FD">
            <w:pPr>
              <w:rPr>
                <w:rFonts w:ascii="GHEA Grapalat" w:hAnsi="GHEA Grapalat"/>
                <w:sz w:val="18"/>
                <w:lang w:val="es-ES"/>
              </w:rPr>
            </w:pPr>
            <w:r>
              <w:rPr>
                <w:rFonts w:ascii="Sylfaen" w:hAnsi="Sylfaen" w:cs="Sylfaen"/>
                <w:sz w:val="18"/>
                <w:lang w:val="es-ES"/>
              </w:rPr>
              <w:t>Հհ</w:t>
            </w:r>
            <w:r>
              <w:rPr>
                <w:rFonts w:ascii="GHEA Grapalat" w:hAnsi="GHEA Grapalat"/>
                <w:sz w:val="18"/>
                <w:lang w:val="es-ES"/>
              </w:rPr>
              <w:t xml:space="preserve"> </w:t>
            </w:r>
            <w:r w:rsidR="007F6521">
              <w:rPr>
                <w:rFonts w:ascii="GHEA Grapalat" w:hAnsi="GHEA Grapalat"/>
                <w:sz w:val="18"/>
                <w:lang w:val="es-ES"/>
              </w:rPr>
              <w:t xml:space="preserve">2472900816340010 </w:t>
            </w:r>
            <w:r>
              <w:rPr>
                <w:rFonts w:ascii="Sylfaen" w:hAnsi="Sylfaen" w:cs="Sylfaen"/>
                <w:sz w:val="18"/>
                <w:lang w:val="es-ES"/>
              </w:rPr>
              <w:t>ԱՇԻԲ</w:t>
            </w:r>
            <w:r w:rsidR="007F6521">
              <w:rPr>
                <w:rFonts w:ascii="GHEA Grapalat" w:hAnsi="GHEA Grapalat"/>
                <w:sz w:val="18"/>
                <w:lang w:val="es-ES"/>
              </w:rPr>
              <w:t>,</w:t>
            </w:r>
            <w:r>
              <w:rPr>
                <w:rFonts w:ascii="GHEA Grapalat" w:hAnsi="GHEA Grapalat"/>
                <w:sz w:val="18"/>
                <w:lang w:val="es-ES"/>
              </w:rPr>
              <w:t xml:space="preserve"> </w:t>
            </w:r>
            <w:r>
              <w:rPr>
                <w:rFonts w:ascii="Sylfaen" w:hAnsi="Sylfaen" w:cs="Sylfaen"/>
                <w:sz w:val="18"/>
                <w:lang w:val="es-ES"/>
              </w:rPr>
              <w:t>Մասիսի</w:t>
            </w:r>
            <w:r>
              <w:rPr>
                <w:rFonts w:ascii="GHEA Grapalat" w:hAnsi="GHEA Grapalat"/>
                <w:sz w:val="18"/>
                <w:lang w:val="es-ES"/>
              </w:rPr>
              <w:t xml:space="preserve"> </w:t>
            </w:r>
            <w:r>
              <w:rPr>
                <w:rFonts w:ascii="Sylfaen" w:hAnsi="Sylfaen" w:cs="Sylfaen"/>
                <w:sz w:val="18"/>
                <w:lang w:val="es-ES"/>
              </w:rPr>
              <w:t>մ</w:t>
            </w:r>
            <w:r>
              <w:rPr>
                <w:rFonts w:ascii="GHEA Grapalat" w:hAnsi="GHEA Grapalat"/>
                <w:sz w:val="18"/>
                <w:lang w:val="es-ES"/>
              </w:rPr>
              <w:t>/</w:t>
            </w:r>
            <w:r>
              <w:rPr>
                <w:rFonts w:ascii="Sylfaen" w:hAnsi="Sylfaen" w:cs="Sylfaen"/>
                <w:sz w:val="18"/>
                <w:lang w:val="es-ES"/>
              </w:rPr>
              <w:t>ճ</w:t>
            </w:r>
          </w:p>
          <w:p w:rsidR="008847FD" w:rsidRDefault="008847FD" w:rsidP="008847FD">
            <w:pPr>
              <w:rPr>
                <w:rFonts w:ascii="GHEA Grapalat" w:hAnsi="GHEA Grapalat"/>
                <w:sz w:val="18"/>
                <w:lang w:val="es-ES"/>
              </w:rPr>
            </w:pPr>
            <w:r>
              <w:rPr>
                <w:rFonts w:ascii="Sylfaen" w:hAnsi="Sylfaen" w:cs="Sylfaen"/>
                <w:sz w:val="18"/>
                <w:lang w:val="es-ES"/>
              </w:rPr>
              <w:t>Հվհհ</w:t>
            </w:r>
            <w:r>
              <w:rPr>
                <w:rFonts w:ascii="GHEA Grapalat" w:hAnsi="GHEA Grapalat"/>
                <w:sz w:val="18"/>
                <w:lang w:val="es-ES"/>
              </w:rPr>
              <w:t xml:space="preserve">  </w:t>
            </w:r>
            <w:r w:rsidR="007F6521">
              <w:rPr>
                <w:rFonts w:ascii="GHEA Grapalat" w:hAnsi="GHEA Grapalat"/>
                <w:sz w:val="18"/>
                <w:lang w:val="es-ES"/>
              </w:rPr>
              <w:t>03809883</w:t>
            </w:r>
          </w:p>
          <w:p w:rsidR="008847FD" w:rsidRDefault="008847FD" w:rsidP="008847FD">
            <w:pPr>
              <w:rPr>
                <w:rFonts w:ascii="GHEA Grapalat" w:hAnsi="GHEA Grapalat"/>
                <w:sz w:val="18"/>
                <w:lang w:val="es-ES"/>
              </w:rPr>
            </w:pPr>
            <w:r>
              <w:rPr>
                <w:rFonts w:ascii="Sylfaen" w:hAnsi="Sylfaen" w:cs="Sylfaen"/>
                <w:sz w:val="18"/>
                <w:lang w:val="es-ES"/>
              </w:rPr>
              <w:t>Տնօրեն</w:t>
            </w:r>
            <w:r>
              <w:rPr>
                <w:rFonts w:ascii="GHEA Grapalat" w:hAnsi="GHEA Grapalat"/>
                <w:sz w:val="18"/>
                <w:lang w:val="es-ES"/>
              </w:rPr>
              <w:t xml:space="preserve">` </w:t>
            </w:r>
            <w:r>
              <w:rPr>
                <w:rFonts w:ascii="Sylfaen" w:hAnsi="Sylfaen" w:cs="Sylfaen"/>
                <w:sz w:val="18"/>
                <w:lang w:val="es-ES"/>
              </w:rPr>
              <w:t>Կ.  Ստեփանյան</w:t>
            </w:r>
          </w:p>
          <w:p w:rsidR="008847FD" w:rsidRDefault="008847FD" w:rsidP="008847FD">
            <w:pPr>
              <w:rPr>
                <w:rFonts w:ascii="GHEA Grapalat" w:hAnsi="GHEA Grapalat"/>
                <w:sz w:val="18"/>
                <w:lang w:val="es-ES"/>
              </w:rPr>
            </w:pPr>
          </w:p>
          <w:p w:rsidR="008847FD" w:rsidRDefault="008847FD" w:rsidP="008847FD">
            <w:pPr>
              <w:rPr>
                <w:rFonts w:ascii="GHEA Grapalat" w:hAnsi="GHEA Grapalat"/>
                <w:sz w:val="18"/>
                <w:lang w:val="hy-AM"/>
              </w:rPr>
            </w:pPr>
            <w:r w:rsidRPr="00EF581F">
              <w:rPr>
                <w:rFonts w:ascii="GHEA Grapalat" w:hAnsi="GHEA Grapalat"/>
                <w:sz w:val="18"/>
                <w:lang w:val="es-ES"/>
              </w:rPr>
              <w:t xml:space="preserve">       </w:t>
            </w:r>
            <w:r>
              <w:rPr>
                <w:rFonts w:ascii="GHEA Grapalat" w:hAnsi="GHEA Grapalat"/>
                <w:sz w:val="18"/>
                <w:lang w:val="hy-AM"/>
              </w:rPr>
              <w:t>-------------------------------</w:t>
            </w:r>
          </w:p>
          <w:p w:rsidR="008847FD" w:rsidRPr="00AD12C6" w:rsidRDefault="008847FD" w:rsidP="008847FD">
            <w:pPr>
              <w:rPr>
                <w:rFonts w:ascii="GHEA Grapalat" w:hAnsi="GHEA Grapalat"/>
                <w:sz w:val="18"/>
                <w:lang w:val="hy-AM"/>
              </w:rPr>
            </w:pPr>
            <w:r>
              <w:rPr>
                <w:rFonts w:ascii="GHEA Grapalat" w:hAnsi="GHEA Grapalat"/>
                <w:sz w:val="18"/>
                <w:lang w:val="hy-AM"/>
              </w:rPr>
              <w:t xml:space="preserve">           /</w:t>
            </w:r>
            <w:r>
              <w:rPr>
                <w:rFonts w:ascii="Sylfaen" w:hAnsi="Sylfaen" w:cs="Sylfaen"/>
                <w:sz w:val="18"/>
                <w:lang w:val="hy-AM"/>
              </w:rPr>
              <w:t>ստորագրություն</w:t>
            </w:r>
            <w:r>
              <w:rPr>
                <w:rFonts w:ascii="GHEA Grapalat" w:hAnsi="GHEA Grapalat"/>
                <w:sz w:val="18"/>
                <w:lang w:val="hy-AM"/>
              </w:rPr>
              <w:t>/</w:t>
            </w:r>
          </w:p>
          <w:p w:rsidR="008847FD" w:rsidRPr="00EF581F" w:rsidRDefault="008847FD" w:rsidP="008847FD">
            <w:pPr>
              <w:framePr w:hSpace="180" w:wrap="around" w:vAnchor="text" w:hAnchor="page" w:x="3100" w:y="-58"/>
              <w:rPr>
                <w:rFonts w:ascii="GHEA Grapalat" w:hAnsi="GHEA Grapalat"/>
                <w:sz w:val="18"/>
                <w:szCs w:val="18"/>
                <w:lang w:val="hy-AM"/>
              </w:rPr>
            </w:pPr>
            <w:r w:rsidRPr="007F6521">
              <w:rPr>
                <w:rFonts w:ascii="Sylfaen" w:hAnsi="Sylfaen" w:cs="Sylfaen"/>
                <w:sz w:val="18"/>
                <w:lang w:val="es-ES"/>
              </w:rPr>
              <w:t xml:space="preserve">                                         </w:t>
            </w:r>
            <w:r>
              <w:rPr>
                <w:rFonts w:ascii="Sylfaen" w:hAnsi="Sylfaen" w:cs="Sylfaen"/>
                <w:sz w:val="18"/>
                <w:lang w:val="hy-AM"/>
              </w:rPr>
              <w:t>Կ</w:t>
            </w:r>
            <w:r>
              <w:rPr>
                <w:rFonts w:ascii="GHEA Grapalat" w:hAnsi="GHEA Grapalat"/>
                <w:sz w:val="18"/>
                <w:lang w:val="hy-AM"/>
              </w:rPr>
              <w:t>.</w:t>
            </w:r>
            <w:r>
              <w:rPr>
                <w:rFonts w:ascii="Sylfaen" w:hAnsi="Sylfaen" w:cs="Sylfaen"/>
                <w:sz w:val="18"/>
                <w:lang w:val="hy-AM"/>
              </w:rPr>
              <w:t>Տ</w:t>
            </w:r>
          </w:p>
          <w:p w:rsidR="00A21DAE" w:rsidRPr="00FA06E0" w:rsidRDefault="00A21DAE" w:rsidP="007F6521">
            <w:pPr>
              <w:rPr>
                <w:rFonts w:ascii="Sylfaen" w:hAnsi="Sylfaen"/>
                <w:sz w:val="20"/>
                <w:szCs w:val="20"/>
                <w:lang w:val="hy-AM"/>
              </w:rPr>
            </w:pPr>
          </w:p>
          <w:p w:rsidR="00A21DAE" w:rsidRPr="00FA06E0" w:rsidRDefault="00A21DAE" w:rsidP="007F6521">
            <w:pPr>
              <w:jc w:val="center"/>
              <w:rPr>
                <w:rFonts w:ascii="Sylfaen" w:hAnsi="Sylfaen"/>
                <w:sz w:val="20"/>
                <w:szCs w:val="20"/>
                <w:lang w:val="hy-AM"/>
              </w:rPr>
            </w:pPr>
          </w:p>
        </w:tc>
        <w:tc>
          <w:tcPr>
            <w:tcW w:w="760" w:type="dxa"/>
          </w:tcPr>
          <w:p w:rsidR="00A21DAE" w:rsidRPr="00FA06E0" w:rsidRDefault="00A21DAE" w:rsidP="007F6521">
            <w:pPr>
              <w:spacing w:line="360" w:lineRule="auto"/>
              <w:jc w:val="center"/>
              <w:rPr>
                <w:rFonts w:ascii="Sylfaen" w:hAnsi="Sylfaen"/>
                <w:sz w:val="20"/>
                <w:szCs w:val="20"/>
                <w:lang w:val="hy-AM"/>
              </w:rPr>
            </w:pPr>
          </w:p>
        </w:tc>
        <w:tc>
          <w:tcPr>
            <w:tcW w:w="4343" w:type="dxa"/>
          </w:tcPr>
          <w:p w:rsidR="00A21DAE" w:rsidRPr="00FA06E0" w:rsidRDefault="00A21DAE" w:rsidP="007F6521">
            <w:pPr>
              <w:spacing w:line="360" w:lineRule="auto"/>
              <w:jc w:val="center"/>
              <w:rPr>
                <w:rFonts w:ascii="Sylfaen" w:hAnsi="Sylfaen" w:cs="Sylfaen"/>
                <w:b/>
                <w:bCs/>
                <w:sz w:val="20"/>
                <w:szCs w:val="20"/>
                <w:lang w:val="hy-AM"/>
              </w:rPr>
            </w:pPr>
            <w:r w:rsidRPr="00FA06E0">
              <w:rPr>
                <w:rFonts w:ascii="Sylfaen" w:hAnsi="Sylfaen" w:cs="Sylfaen"/>
                <w:b/>
                <w:bCs/>
                <w:sz w:val="20"/>
                <w:szCs w:val="20"/>
                <w:lang w:val="hy-AM"/>
              </w:rPr>
              <w:t>ՎԱՃԱՌՈՂ</w:t>
            </w:r>
          </w:p>
          <w:p w:rsidR="00A21DAE" w:rsidRPr="00FA06E0" w:rsidRDefault="00A21DAE" w:rsidP="007F6521">
            <w:pPr>
              <w:jc w:val="center"/>
              <w:rPr>
                <w:rFonts w:ascii="Sylfaen" w:hAnsi="Sylfaen"/>
                <w:sz w:val="20"/>
                <w:szCs w:val="20"/>
                <w:lang w:val="hy-AM"/>
              </w:rPr>
            </w:pPr>
          </w:p>
          <w:p w:rsidR="00A21DAE" w:rsidRPr="00FA06E0" w:rsidRDefault="00A21DAE" w:rsidP="007F6521">
            <w:pPr>
              <w:jc w:val="center"/>
              <w:rPr>
                <w:rFonts w:ascii="Sylfaen" w:hAnsi="Sylfaen"/>
                <w:sz w:val="20"/>
                <w:szCs w:val="20"/>
                <w:lang w:val="hy-AM"/>
              </w:rPr>
            </w:pPr>
          </w:p>
          <w:p w:rsidR="00A21DAE" w:rsidRPr="00FA06E0" w:rsidRDefault="00A21DAE" w:rsidP="007F6521">
            <w:pPr>
              <w:jc w:val="center"/>
              <w:rPr>
                <w:rFonts w:ascii="Sylfaen" w:hAnsi="Sylfaen"/>
                <w:sz w:val="20"/>
                <w:szCs w:val="20"/>
                <w:lang w:val="hy-AM"/>
              </w:rPr>
            </w:pPr>
            <w:r w:rsidRPr="00FA06E0">
              <w:rPr>
                <w:rFonts w:ascii="Sylfaen" w:hAnsi="Sylfaen"/>
                <w:sz w:val="20"/>
                <w:szCs w:val="20"/>
                <w:lang w:val="hy-AM"/>
              </w:rPr>
              <w:t>---------------------------------</w:t>
            </w:r>
          </w:p>
          <w:p w:rsidR="00A21DAE" w:rsidRPr="00FA06E0" w:rsidRDefault="00A21DAE" w:rsidP="007F6521">
            <w:pPr>
              <w:jc w:val="center"/>
              <w:rPr>
                <w:rFonts w:ascii="Sylfaen" w:hAnsi="Sylfaen"/>
                <w:sz w:val="20"/>
                <w:szCs w:val="20"/>
              </w:rPr>
            </w:pPr>
            <w:r w:rsidRPr="00FA06E0">
              <w:rPr>
                <w:rFonts w:ascii="Sylfaen" w:hAnsi="Sylfaen"/>
                <w:sz w:val="20"/>
                <w:szCs w:val="20"/>
              </w:rPr>
              <w:t>/</w:t>
            </w:r>
            <w:r w:rsidRPr="00FA06E0">
              <w:rPr>
                <w:rFonts w:ascii="Sylfaen" w:hAnsi="Sylfaen" w:cs="Sylfaen"/>
                <w:sz w:val="20"/>
                <w:szCs w:val="20"/>
                <w:lang w:val="hy-AM"/>
              </w:rPr>
              <w:t>ստորագրություն</w:t>
            </w:r>
            <w:r w:rsidRPr="00FA06E0">
              <w:rPr>
                <w:rFonts w:ascii="Sylfaen" w:hAnsi="Sylfaen"/>
                <w:sz w:val="20"/>
                <w:szCs w:val="20"/>
              </w:rPr>
              <w:t>/</w:t>
            </w:r>
          </w:p>
          <w:p w:rsidR="00A21DAE" w:rsidRPr="00FA06E0" w:rsidRDefault="00A21DAE" w:rsidP="007F6521">
            <w:pPr>
              <w:jc w:val="center"/>
              <w:rPr>
                <w:rFonts w:ascii="Sylfaen" w:hAnsi="Sylfaen"/>
                <w:sz w:val="20"/>
                <w:szCs w:val="20"/>
                <w:lang w:val="hy-AM"/>
              </w:rPr>
            </w:pPr>
            <w:r w:rsidRPr="00FA06E0">
              <w:rPr>
                <w:rFonts w:ascii="Sylfaen" w:hAnsi="Sylfaen" w:cs="Sylfaen"/>
                <w:sz w:val="20"/>
                <w:szCs w:val="20"/>
                <w:lang w:val="hy-AM"/>
              </w:rPr>
              <w:t>Կ</w:t>
            </w:r>
            <w:r w:rsidRPr="00FA06E0">
              <w:rPr>
                <w:rFonts w:ascii="Sylfaen" w:hAnsi="Sylfaen"/>
                <w:sz w:val="20"/>
                <w:szCs w:val="20"/>
                <w:lang w:val="hy-AM"/>
              </w:rPr>
              <w:t>.</w:t>
            </w:r>
            <w:r w:rsidRPr="00FA06E0">
              <w:rPr>
                <w:rFonts w:ascii="Sylfaen" w:hAnsi="Sylfaen" w:cs="Sylfaen"/>
                <w:sz w:val="20"/>
                <w:szCs w:val="20"/>
                <w:lang w:val="hy-AM"/>
              </w:rPr>
              <w:t>Տ</w:t>
            </w:r>
          </w:p>
        </w:tc>
      </w:tr>
    </w:tbl>
    <w:p w:rsidR="00A21DAE" w:rsidRPr="00FA06E0" w:rsidRDefault="00A21DAE" w:rsidP="00A21DAE">
      <w:pPr>
        <w:rPr>
          <w:rFonts w:ascii="Sylfaen" w:hAnsi="Sylfaen"/>
          <w:sz w:val="20"/>
          <w:szCs w:val="20"/>
          <w:lang w:val="hy-AM"/>
        </w:rPr>
      </w:pPr>
    </w:p>
    <w:p w:rsidR="00A21DAE" w:rsidRPr="007F6521" w:rsidRDefault="00A21DAE" w:rsidP="008847FD">
      <w:pPr>
        <w:ind w:firstLine="720"/>
        <w:jc w:val="both"/>
        <w:rPr>
          <w:rFonts w:ascii="Sylfaen" w:hAnsi="Sylfaen"/>
          <w:sz w:val="20"/>
          <w:szCs w:val="20"/>
          <w:lang w:val="hy-AM"/>
        </w:rPr>
      </w:pPr>
      <w:r w:rsidRPr="00FA06E0">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rsidR="008847FD" w:rsidRPr="007F6521" w:rsidRDefault="008847FD" w:rsidP="008847FD">
      <w:pPr>
        <w:ind w:firstLine="720"/>
        <w:jc w:val="both"/>
        <w:rPr>
          <w:rFonts w:ascii="Sylfaen" w:hAnsi="Sylfaen"/>
          <w:sz w:val="20"/>
          <w:szCs w:val="20"/>
          <w:lang w:val="hy-AM"/>
        </w:rPr>
      </w:pPr>
    </w:p>
    <w:p w:rsidR="008847FD" w:rsidRPr="007F6521" w:rsidRDefault="008847FD" w:rsidP="008847FD">
      <w:pPr>
        <w:ind w:firstLine="720"/>
        <w:jc w:val="both"/>
        <w:rPr>
          <w:rFonts w:ascii="Sylfaen" w:hAnsi="Sylfaen"/>
          <w:sz w:val="20"/>
          <w:szCs w:val="20"/>
          <w:lang w:val="hy-AM"/>
        </w:rPr>
      </w:pPr>
    </w:p>
    <w:p w:rsidR="008847FD" w:rsidRPr="007F6521" w:rsidRDefault="008847FD" w:rsidP="008847FD">
      <w:pPr>
        <w:ind w:firstLine="720"/>
        <w:jc w:val="both"/>
        <w:rPr>
          <w:rFonts w:ascii="Sylfaen" w:hAnsi="Sylfaen"/>
          <w:sz w:val="20"/>
          <w:szCs w:val="20"/>
          <w:lang w:val="hy-AM"/>
        </w:rPr>
      </w:pPr>
    </w:p>
    <w:p w:rsidR="008847FD" w:rsidRPr="007F6521" w:rsidRDefault="008847FD" w:rsidP="008847FD">
      <w:pPr>
        <w:ind w:firstLine="720"/>
        <w:jc w:val="both"/>
        <w:rPr>
          <w:rFonts w:ascii="Sylfaen" w:hAnsi="Sylfaen"/>
          <w:sz w:val="20"/>
          <w:szCs w:val="20"/>
          <w:lang w:val="hy-AM"/>
        </w:rPr>
      </w:pPr>
    </w:p>
    <w:p w:rsidR="00A21DAE" w:rsidRPr="00A21DAE" w:rsidRDefault="00A21DAE" w:rsidP="00A21DAE">
      <w:pPr>
        <w:jc w:val="right"/>
        <w:rPr>
          <w:rFonts w:ascii="Sylfaen" w:hAnsi="Sylfaen"/>
          <w:sz w:val="20"/>
          <w:szCs w:val="20"/>
          <w:lang w:val="hy-AM"/>
        </w:rPr>
      </w:pPr>
    </w:p>
    <w:p w:rsidR="00A21DAE" w:rsidRPr="00A21DAE" w:rsidRDefault="00A21DAE" w:rsidP="00A21DAE">
      <w:pPr>
        <w:jc w:val="right"/>
        <w:rPr>
          <w:rFonts w:ascii="Sylfaen" w:hAnsi="Sylfaen"/>
          <w:sz w:val="20"/>
          <w:szCs w:val="20"/>
          <w:lang w:val="hy-AM"/>
        </w:rPr>
      </w:pPr>
    </w:p>
    <w:p w:rsidR="00A21DAE" w:rsidRPr="00A21DAE" w:rsidRDefault="00A21DAE" w:rsidP="00A21DAE">
      <w:pPr>
        <w:jc w:val="right"/>
        <w:rPr>
          <w:rFonts w:ascii="Sylfaen" w:hAnsi="Sylfaen"/>
          <w:sz w:val="20"/>
          <w:szCs w:val="20"/>
          <w:lang w:val="hy-AM"/>
        </w:rPr>
      </w:pPr>
    </w:p>
    <w:p w:rsidR="00A21DAE" w:rsidRPr="007F6521" w:rsidRDefault="00A21DAE" w:rsidP="008847FD">
      <w:pPr>
        <w:rPr>
          <w:rFonts w:ascii="Sylfaen" w:hAnsi="Sylfaen"/>
          <w:sz w:val="20"/>
          <w:szCs w:val="20"/>
          <w:lang w:val="hy-AM"/>
        </w:rPr>
      </w:pPr>
    </w:p>
    <w:p w:rsidR="00A21DAE" w:rsidRPr="00FA06E0" w:rsidRDefault="00A21DAE" w:rsidP="00A21DAE">
      <w:pPr>
        <w:jc w:val="right"/>
        <w:rPr>
          <w:rFonts w:ascii="Sylfaen" w:hAnsi="Sylfaen"/>
          <w:sz w:val="20"/>
          <w:szCs w:val="20"/>
          <w:lang w:val="hy-AM"/>
        </w:rPr>
      </w:pPr>
      <w:r w:rsidRPr="00FA06E0">
        <w:rPr>
          <w:rFonts w:ascii="Sylfaen" w:hAnsi="Sylfaen"/>
          <w:sz w:val="20"/>
          <w:szCs w:val="20"/>
          <w:lang w:val="hy-AM"/>
        </w:rPr>
        <w:lastRenderedPageBreak/>
        <w:t>Հավելված N 1</w:t>
      </w:r>
    </w:p>
    <w:p w:rsidR="00A21DAE" w:rsidRPr="00FA06E0" w:rsidRDefault="00A21DAE" w:rsidP="00A21DAE">
      <w:pPr>
        <w:jc w:val="center"/>
        <w:rPr>
          <w:rFonts w:ascii="Sylfaen" w:hAnsi="Sylfaen"/>
          <w:sz w:val="20"/>
          <w:szCs w:val="20"/>
          <w:lang w:val="hy-AM"/>
        </w:rPr>
      </w:pPr>
      <w:r w:rsidRPr="00A21DAE">
        <w:rPr>
          <w:rFonts w:asciiTheme="minorHAnsi" w:hAnsiTheme="minorHAnsi" w:cs="Sylfaen"/>
          <w:sz w:val="20"/>
          <w:szCs w:val="20"/>
          <w:lang w:val="hy-AM"/>
        </w:rPr>
        <w:t xml:space="preserve">                                                                                                                        </w:t>
      </w:r>
      <w:r>
        <w:rPr>
          <w:rFonts w:ascii="Arial LatArm" w:hAnsi="Arial LatArm" w:cs="Sylfaen"/>
          <w:sz w:val="20"/>
          <w:szCs w:val="20"/>
          <w:lang w:val="hy-AM"/>
        </w:rPr>
        <w:t>§</w:t>
      </w:r>
      <w:r w:rsidRPr="00A21DAE">
        <w:rPr>
          <w:rFonts w:ascii="Arial LatArm" w:hAnsi="Arial LatArm" w:cs="Sylfaen"/>
          <w:sz w:val="20"/>
          <w:szCs w:val="20"/>
          <w:lang w:val="hy-AM"/>
        </w:rPr>
        <w:t xml:space="preserve">     </w:t>
      </w:r>
      <w:r>
        <w:rPr>
          <w:rFonts w:ascii="Arial LatArm" w:hAnsi="Arial LatArm" w:cs="Sylfaen"/>
          <w:sz w:val="20"/>
          <w:szCs w:val="20"/>
          <w:lang w:val="hy-AM"/>
        </w:rPr>
        <w:t>¦</w:t>
      </w:r>
      <w:r w:rsidRPr="00A21DAE">
        <w:rPr>
          <w:rFonts w:ascii="Arial LatArm" w:hAnsi="Arial LatArm" w:cs="Sylfaen"/>
          <w:sz w:val="20"/>
          <w:szCs w:val="20"/>
          <w:lang w:val="hy-AM"/>
        </w:rPr>
        <w:t xml:space="preserve">            </w:t>
      </w:r>
      <w:r>
        <w:rPr>
          <w:rFonts w:ascii="Arial LatArm" w:hAnsi="Arial LatArm" w:cs="Sylfaen"/>
          <w:sz w:val="20"/>
          <w:szCs w:val="20"/>
          <w:lang w:val="hy-AM"/>
        </w:rPr>
        <w:t>§</w:t>
      </w:r>
      <w:r w:rsidRPr="00A21DAE">
        <w:rPr>
          <w:rFonts w:ascii="Arial LatArm" w:hAnsi="Arial LatArm" w:cs="Sylfaen"/>
          <w:sz w:val="20"/>
          <w:szCs w:val="20"/>
          <w:lang w:val="hy-AM"/>
        </w:rPr>
        <w:t xml:space="preserve">                          </w:t>
      </w:r>
      <w:r>
        <w:rPr>
          <w:rFonts w:ascii="Arial LatArm" w:hAnsi="Arial LatArm" w:cs="Sylfaen"/>
          <w:sz w:val="20"/>
          <w:szCs w:val="20"/>
          <w:lang w:val="hy-AM"/>
        </w:rPr>
        <w:t>¦</w:t>
      </w:r>
      <w:r w:rsidRPr="00A21DAE">
        <w:rPr>
          <w:rFonts w:asciiTheme="minorHAnsi" w:hAnsiTheme="minorHAnsi" w:cs="Sylfaen"/>
          <w:sz w:val="20"/>
          <w:szCs w:val="20"/>
          <w:lang w:val="hy-AM"/>
        </w:rPr>
        <w:t xml:space="preserve"> </w:t>
      </w:r>
      <w:r w:rsidRPr="00FA06E0">
        <w:rPr>
          <w:rFonts w:ascii="Sylfaen" w:hAnsi="Sylfaen" w:cs="Sylfaen"/>
          <w:sz w:val="20"/>
          <w:szCs w:val="20"/>
          <w:lang w:val="hy-AM"/>
        </w:rPr>
        <w:t xml:space="preserve">20 </w:t>
      </w:r>
      <w:r w:rsidRPr="00A21DAE">
        <w:rPr>
          <w:rFonts w:ascii="Sylfaen" w:hAnsi="Sylfaen" w:cs="Sylfaen"/>
          <w:sz w:val="20"/>
          <w:szCs w:val="20"/>
          <w:lang w:val="hy-AM"/>
        </w:rPr>
        <w:t xml:space="preserve">  </w:t>
      </w:r>
      <w:r w:rsidRPr="00FA06E0">
        <w:rPr>
          <w:rFonts w:ascii="Sylfaen" w:hAnsi="Sylfaen" w:cs="Sylfaen"/>
          <w:sz w:val="20"/>
          <w:szCs w:val="20"/>
          <w:lang w:val="hy-AM"/>
        </w:rPr>
        <w:t xml:space="preserve"> թ.</w:t>
      </w:r>
      <w:r w:rsidRPr="00FA06E0">
        <w:rPr>
          <w:rFonts w:ascii="Sylfaen" w:hAnsi="Sylfaen"/>
          <w:sz w:val="20"/>
          <w:szCs w:val="20"/>
          <w:lang w:val="hy-AM"/>
        </w:rPr>
        <w:t xml:space="preserve"> կնքված </w:t>
      </w:r>
    </w:p>
    <w:p w:rsidR="00A21DAE" w:rsidRPr="00FA06E0" w:rsidRDefault="00A21DAE" w:rsidP="00A21DAE">
      <w:pPr>
        <w:ind w:firstLine="720"/>
        <w:jc w:val="right"/>
        <w:rPr>
          <w:rFonts w:ascii="Sylfaen" w:hAnsi="Sylfaen"/>
          <w:i/>
          <w:sz w:val="20"/>
          <w:szCs w:val="20"/>
          <w:lang w:val="hy-AM"/>
        </w:rPr>
      </w:pPr>
      <w:r w:rsidRPr="00FA06E0">
        <w:rPr>
          <w:rFonts w:ascii="Sylfaen" w:hAnsi="Sylfaen"/>
          <w:sz w:val="20"/>
          <w:szCs w:val="20"/>
          <w:lang w:val="hy-AM"/>
        </w:rPr>
        <w:t>N</w:t>
      </w:r>
      <w:r w:rsidRPr="005A3A94">
        <w:rPr>
          <w:rFonts w:ascii="Sylfaen" w:hAnsi="Sylfaen"/>
          <w:sz w:val="20"/>
          <w:szCs w:val="20"/>
          <w:lang w:val="hy-AM"/>
        </w:rPr>
        <w:t xml:space="preserve"> </w:t>
      </w:r>
      <w:r>
        <w:rPr>
          <w:rFonts w:ascii="Arial LatArm" w:hAnsi="Arial LatArm"/>
          <w:b/>
          <w:lang w:val="es-ES"/>
        </w:rPr>
        <w:t>§</w:t>
      </w:r>
      <w:r w:rsidRPr="00A21DAE">
        <w:rPr>
          <w:rFonts w:ascii="Sylfaen" w:hAnsi="Sylfaen"/>
          <w:b/>
          <w:sz w:val="20"/>
          <w:szCs w:val="20"/>
          <w:lang w:val="hy-AM"/>
        </w:rPr>
        <w:t>ԳԱԿ</w:t>
      </w:r>
      <w:r w:rsidRPr="00FA06E0">
        <w:rPr>
          <w:rFonts w:ascii="Sylfaen" w:hAnsi="Sylfaen"/>
          <w:b/>
          <w:sz w:val="20"/>
          <w:szCs w:val="20"/>
          <w:lang w:val="es-ES"/>
        </w:rPr>
        <w:t>–</w:t>
      </w:r>
      <w:r w:rsidRPr="005A3A94">
        <w:rPr>
          <w:rFonts w:ascii="Sylfaen" w:hAnsi="Sylfaen" w:cs="Sylfaen"/>
          <w:b/>
          <w:sz w:val="20"/>
          <w:szCs w:val="20"/>
          <w:lang w:val="hy-AM"/>
        </w:rPr>
        <w:t>ՇՀԱՊՁԲ</w:t>
      </w:r>
      <w:r w:rsidRPr="00FA06E0">
        <w:rPr>
          <w:rFonts w:ascii="Sylfaen" w:hAnsi="Sylfaen"/>
          <w:b/>
          <w:sz w:val="20"/>
          <w:szCs w:val="20"/>
          <w:lang w:val="es-ES"/>
        </w:rPr>
        <w:t>–11/10-2015/11</w:t>
      </w:r>
      <w:r>
        <w:rPr>
          <w:rFonts w:ascii="Arial LatArm" w:hAnsi="Arial LatArm" w:cs="Sylfaen"/>
          <w:b/>
          <w:lang w:val="es-ES"/>
        </w:rPr>
        <w:t>¦</w:t>
      </w:r>
      <w:r w:rsidRPr="00FA06E0">
        <w:rPr>
          <w:rFonts w:ascii="Sylfaen" w:hAnsi="Sylfaen"/>
          <w:b/>
          <w:sz w:val="20"/>
          <w:szCs w:val="20"/>
          <w:lang w:val="es-ES"/>
        </w:rPr>
        <w:t xml:space="preserve"> </w:t>
      </w:r>
      <w:r>
        <w:rPr>
          <w:rFonts w:ascii="Sylfaen" w:hAnsi="Sylfaen"/>
          <w:b/>
          <w:sz w:val="20"/>
          <w:szCs w:val="20"/>
          <w:lang w:val="es-ES"/>
        </w:rPr>
        <w:t xml:space="preserve"> </w:t>
      </w:r>
      <w:r w:rsidRPr="00FA06E0">
        <w:rPr>
          <w:rFonts w:ascii="Sylfaen" w:hAnsi="Sylfaen"/>
          <w:i/>
          <w:sz w:val="20"/>
          <w:szCs w:val="20"/>
          <w:lang w:val="hy-AM"/>
        </w:rPr>
        <w:t>ծածկագրով գնման պայմանագրի</w:t>
      </w:r>
    </w:p>
    <w:p w:rsidR="00A21DAE" w:rsidRPr="00FA06E0" w:rsidRDefault="00A21DAE" w:rsidP="00A21DAE">
      <w:pPr>
        <w:jc w:val="center"/>
        <w:rPr>
          <w:rFonts w:ascii="Sylfaen" w:hAnsi="Sylfaen"/>
          <w:sz w:val="20"/>
          <w:szCs w:val="20"/>
          <w:lang w:val="hy-AM"/>
        </w:rPr>
      </w:pPr>
    </w:p>
    <w:p w:rsidR="00A21DAE" w:rsidRPr="00FA06E0" w:rsidRDefault="00A21DAE" w:rsidP="00A21DAE">
      <w:pPr>
        <w:jc w:val="center"/>
        <w:rPr>
          <w:rFonts w:ascii="Sylfaen" w:hAnsi="Sylfaen"/>
          <w:sz w:val="20"/>
          <w:szCs w:val="20"/>
          <w:lang w:val="hy-AM"/>
        </w:rPr>
      </w:pPr>
    </w:p>
    <w:p w:rsidR="00A21DAE" w:rsidRPr="00FA06E0" w:rsidRDefault="00A21DAE" w:rsidP="00A21DAE">
      <w:pPr>
        <w:jc w:val="center"/>
        <w:rPr>
          <w:rFonts w:ascii="Sylfaen" w:hAnsi="Sylfaen"/>
          <w:sz w:val="20"/>
          <w:szCs w:val="20"/>
          <w:lang w:val="hy-AM"/>
        </w:rPr>
      </w:pPr>
    </w:p>
    <w:p w:rsidR="00A21DAE" w:rsidRPr="00FA06E0" w:rsidRDefault="00A21DAE" w:rsidP="00A21DAE">
      <w:pPr>
        <w:jc w:val="center"/>
        <w:rPr>
          <w:rFonts w:ascii="Sylfaen" w:hAnsi="Sylfaen"/>
          <w:sz w:val="20"/>
          <w:szCs w:val="20"/>
          <w:lang w:val="hy-AM"/>
        </w:rPr>
      </w:pPr>
    </w:p>
    <w:p w:rsidR="00A21DAE" w:rsidRPr="00FA06E0" w:rsidRDefault="008847FD" w:rsidP="00A21DAE">
      <w:pPr>
        <w:jc w:val="center"/>
        <w:rPr>
          <w:rFonts w:ascii="Sylfaen" w:hAnsi="Sylfaen" w:cs="Sylfaen"/>
          <w:b/>
          <w:sz w:val="20"/>
          <w:szCs w:val="20"/>
          <w:lang w:val="es-ES"/>
        </w:rPr>
      </w:pPr>
      <w:r>
        <w:rPr>
          <w:rFonts w:ascii="Sylfaen" w:hAnsi="Sylfaen" w:cs="Sylfaen"/>
          <w:b/>
          <w:sz w:val="20"/>
          <w:szCs w:val="20"/>
          <w:lang w:val="es-ES"/>
        </w:rPr>
        <w:t>ԴԵՂՈՐԱՅՔԻ  ԵՎ ՊԱՏՎԱՍՏԱՆՅՈՒԹԵՐԻ</w:t>
      </w:r>
      <w:r w:rsidR="00A21DAE">
        <w:rPr>
          <w:rFonts w:ascii="Sylfaen" w:hAnsi="Sylfaen" w:cs="Sylfaen"/>
          <w:b/>
          <w:sz w:val="20"/>
          <w:szCs w:val="20"/>
          <w:lang w:val="es-ES"/>
        </w:rPr>
        <w:t xml:space="preserve">  </w:t>
      </w:r>
      <w:r w:rsidR="00A21DAE" w:rsidRPr="00FA06E0">
        <w:rPr>
          <w:rFonts w:ascii="Sylfaen" w:hAnsi="Sylfaen" w:cs="Sylfaen"/>
          <w:b/>
          <w:sz w:val="20"/>
          <w:szCs w:val="20"/>
          <w:lang w:val="es-ES"/>
        </w:rPr>
        <w:t>ՁԵՌՔԲԵՐՄԱՆ</w:t>
      </w:r>
    </w:p>
    <w:p w:rsidR="00A21DAE" w:rsidRPr="00FA06E0" w:rsidRDefault="00A21DAE" w:rsidP="00A21DAE">
      <w:pPr>
        <w:jc w:val="center"/>
        <w:rPr>
          <w:rFonts w:ascii="Sylfaen" w:hAnsi="Sylfaen"/>
          <w:sz w:val="20"/>
          <w:szCs w:val="20"/>
          <w:lang w:val="es-ES"/>
        </w:rPr>
      </w:pPr>
    </w:p>
    <w:p w:rsidR="00A21DAE" w:rsidRPr="00FA06E0" w:rsidRDefault="00A21DAE" w:rsidP="00A21DAE">
      <w:pPr>
        <w:jc w:val="center"/>
        <w:rPr>
          <w:rFonts w:ascii="Sylfaen" w:hAnsi="Sylfaen"/>
          <w:b/>
          <w:sz w:val="20"/>
          <w:szCs w:val="20"/>
          <w:lang w:val="es-ES"/>
        </w:rPr>
      </w:pPr>
      <w:r w:rsidRPr="007F6521">
        <w:rPr>
          <w:rFonts w:ascii="Sylfaen" w:hAnsi="Sylfaen"/>
          <w:b/>
          <w:sz w:val="20"/>
          <w:szCs w:val="20"/>
          <w:lang w:val="hy-AM"/>
        </w:rPr>
        <w:t>ՏԵԽՆԻԿԱԿԱՆ</w:t>
      </w:r>
      <w:r w:rsidRPr="00FA06E0">
        <w:rPr>
          <w:rFonts w:ascii="Sylfaen" w:hAnsi="Sylfaen"/>
          <w:b/>
          <w:sz w:val="20"/>
          <w:szCs w:val="20"/>
          <w:lang w:val="es-ES"/>
        </w:rPr>
        <w:t xml:space="preserve"> </w:t>
      </w:r>
      <w:r w:rsidRPr="007F6521">
        <w:rPr>
          <w:rFonts w:ascii="Sylfaen" w:hAnsi="Sylfaen"/>
          <w:b/>
          <w:sz w:val="20"/>
          <w:szCs w:val="20"/>
          <w:lang w:val="hy-AM"/>
        </w:rPr>
        <w:t>ԲՆՈՒԹԱԳԻՐ</w:t>
      </w:r>
    </w:p>
    <w:p w:rsidR="00A21DAE" w:rsidRPr="00FA06E0" w:rsidRDefault="00A21DAE" w:rsidP="00A21DAE">
      <w:pPr>
        <w:jc w:val="center"/>
        <w:rPr>
          <w:rFonts w:ascii="Sylfaen" w:hAnsi="Sylfaen"/>
          <w:b/>
          <w:sz w:val="20"/>
          <w:szCs w:val="20"/>
          <w:lang w:val="es-ES"/>
        </w:rPr>
      </w:pPr>
    </w:p>
    <w:tbl>
      <w:tblPr>
        <w:tblW w:w="10305" w:type="dxa"/>
        <w:tblInd w:w="56" w:type="dxa"/>
        <w:tblLayout w:type="fixed"/>
        <w:tblLook w:val="04A0"/>
      </w:tblPr>
      <w:tblGrid>
        <w:gridCol w:w="510"/>
        <w:gridCol w:w="1701"/>
        <w:gridCol w:w="5846"/>
        <w:gridCol w:w="1169"/>
        <w:gridCol w:w="1079"/>
      </w:tblGrid>
      <w:tr w:rsidR="00840139" w:rsidTr="00CB7265">
        <w:trPr>
          <w:trHeight w:val="570"/>
        </w:trPr>
        <w:tc>
          <w:tcPr>
            <w:tcW w:w="10305" w:type="dxa"/>
            <w:gridSpan w:val="5"/>
            <w:tcBorders>
              <w:top w:val="single" w:sz="4" w:space="0" w:color="auto"/>
              <w:left w:val="single" w:sz="4" w:space="0" w:color="auto"/>
              <w:bottom w:val="single" w:sz="4" w:space="0" w:color="auto"/>
              <w:right w:val="single" w:sz="4" w:space="0" w:color="000000"/>
            </w:tcBorders>
            <w:vAlign w:val="center"/>
            <w:hideMark/>
          </w:tcPr>
          <w:p w:rsidR="00840139" w:rsidRDefault="00840139">
            <w:pPr>
              <w:spacing w:line="276" w:lineRule="auto"/>
              <w:jc w:val="center"/>
              <w:rPr>
                <w:rFonts w:ascii="Sylfaen" w:hAnsi="Sylfaen" w:cs="Arial"/>
                <w:b/>
                <w:bCs/>
              </w:rPr>
            </w:pPr>
            <w:r>
              <w:rPr>
                <w:rFonts w:ascii="Sylfaen" w:hAnsi="Sylfaen" w:cs="Arial"/>
                <w:b/>
                <w:bCs/>
                <w:sz w:val="20"/>
              </w:rPr>
              <w:t>Գնման ենթակա ապրանքների</w:t>
            </w:r>
          </w:p>
        </w:tc>
      </w:tr>
      <w:tr w:rsidR="00840139" w:rsidTr="00CB7265">
        <w:trPr>
          <w:trHeight w:val="570"/>
        </w:trPr>
        <w:tc>
          <w:tcPr>
            <w:tcW w:w="510" w:type="dxa"/>
            <w:tcBorders>
              <w:top w:val="single" w:sz="4" w:space="0" w:color="auto"/>
              <w:left w:val="single" w:sz="4" w:space="0" w:color="auto"/>
              <w:bottom w:val="single" w:sz="4" w:space="0" w:color="auto"/>
              <w:right w:val="single" w:sz="4" w:space="0" w:color="000000"/>
            </w:tcBorders>
            <w:vAlign w:val="center"/>
            <w:hideMark/>
          </w:tcPr>
          <w:p w:rsidR="00840139" w:rsidRDefault="00840139">
            <w:pPr>
              <w:spacing w:line="276" w:lineRule="auto"/>
              <w:jc w:val="center"/>
              <w:rPr>
                <w:rFonts w:ascii="GHEA Grapalat" w:hAnsi="GHEA Grapalat" w:cs="Arial"/>
                <w:b/>
                <w:bCs/>
                <w:sz w:val="18"/>
                <w:szCs w:val="18"/>
              </w:rPr>
            </w:pPr>
            <w:r>
              <w:rPr>
                <w:rFonts w:ascii="GHEA Grapalat" w:hAnsi="GHEA Grapalat" w:cs="Arial"/>
                <w:b/>
                <w:bCs/>
                <w:sz w:val="18"/>
                <w:szCs w:val="18"/>
              </w:rPr>
              <w:t>Չ/հ</w:t>
            </w:r>
          </w:p>
        </w:tc>
        <w:tc>
          <w:tcPr>
            <w:tcW w:w="1701" w:type="dxa"/>
            <w:tcBorders>
              <w:top w:val="single" w:sz="4" w:space="0" w:color="auto"/>
              <w:left w:val="nil"/>
              <w:bottom w:val="single" w:sz="4" w:space="0" w:color="auto"/>
              <w:right w:val="single" w:sz="4" w:space="0" w:color="auto"/>
            </w:tcBorders>
            <w:vAlign w:val="center"/>
          </w:tcPr>
          <w:p w:rsidR="00840139" w:rsidRDefault="00840139">
            <w:pPr>
              <w:spacing w:line="276" w:lineRule="auto"/>
              <w:jc w:val="center"/>
              <w:rPr>
                <w:rFonts w:ascii="GHEA Grapalat" w:hAnsi="GHEA Grapalat" w:cs="Arial"/>
                <w:b/>
                <w:bCs/>
                <w:sz w:val="20"/>
                <w:szCs w:val="20"/>
              </w:rPr>
            </w:pPr>
          </w:p>
        </w:tc>
        <w:tc>
          <w:tcPr>
            <w:tcW w:w="5846" w:type="dxa"/>
            <w:tcBorders>
              <w:top w:val="single" w:sz="4" w:space="0" w:color="auto"/>
              <w:left w:val="single" w:sz="4" w:space="0" w:color="auto"/>
              <w:bottom w:val="single" w:sz="4" w:space="0" w:color="auto"/>
              <w:right w:val="single" w:sz="4" w:space="0" w:color="auto"/>
            </w:tcBorders>
            <w:vAlign w:val="center"/>
            <w:hideMark/>
          </w:tcPr>
          <w:p w:rsidR="00840139" w:rsidRDefault="00840139">
            <w:pPr>
              <w:spacing w:line="276" w:lineRule="auto"/>
              <w:jc w:val="center"/>
              <w:rPr>
                <w:rFonts w:ascii="GHEA Grapalat" w:hAnsi="GHEA Grapalat" w:cs="Arial"/>
                <w:b/>
                <w:bCs/>
                <w:sz w:val="20"/>
                <w:szCs w:val="20"/>
              </w:rPr>
            </w:pPr>
            <w:r>
              <w:rPr>
                <w:rFonts w:ascii="GHEA Grapalat" w:hAnsi="GHEA Grapalat" w:cs="Arial"/>
                <w:b/>
                <w:bCs/>
                <w:sz w:val="20"/>
                <w:szCs w:val="20"/>
              </w:rPr>
              <w:t>Տեխնիկական  բնութագրերը</w:t>
            </w:r>
          </w:p>
        </w:tc>
        <w:tc>
          <w:tcPr>
            <w:tcW w:w="1169" w:type="dxa"/>
            <w:tcBorders>
              <w:top w:val="single" w:sz="4" w:space="0" w:color="auto"/>
              <w:left w:val="single" w:sz="4" w:space="0" w:color="auto"/>
              <w:bottom w:val="single" w:sz="4" w:space="0" w:color="auto"/>
              <w:right w:val="single" w:sz="4" w:space="0" w:color="auto"/>
            </w:tcBorders>
            <w:hideMark/>
          </w:tcPr>
          <w:p w:rsidR="00840139" w:rsidRDefault="00840139">
            <w:pPr>
              <w:spacing w:line="276" w:lineRule="auto"/>
              <w:jc w:val="center"/>
              <w:rPr>
                <w:rFonts w:ascii="GHEA Grapalat" w:hAnsi="GHEA Grapalat" w:cs="Arial"/>
                <w:b/>
                <w:bCs/>
                <w:sz w:val="20"/>
                <w:szCs w:val="20"/>
              </w:rPr>
            </w:pPr>
            <w:r>
              <w:rPr>
                <w:rFonts w:ascii="GHEA Grapalat" w:hAnsi="GHEA Grapalat" w:cs="Arial"/>
                <w:b/>
                <w:bCs/>
                <w:sz w:val="20"/>
                <w:szCs w:val="20"/>
              </w:rPr>
              <w:t>Չափման միավորը</w:t>
            </w:r>
          </w:p>
        </w:tc>
        <w:tc>
          <w:tcPr>
            <w:tcW w:w="1079" w:type="dxa"/>
            <w:tcBorders>
              <w:top w:val="single" w:sz="4" w:space="0" w:color="auto"/>
              <w:left w:val="single" w:sz="4" w:space="0" w:color="auto"/>
              <w:bottom w:val="single" w:sz="4" w:space="0" w:color="auto"/>
              <w:right w:val="single" w:sz="4" w:space="0" w:color="000000"/>
            </w:tcBorders>
            <w:vAlign w:val="center"/>
            <w:hideMark/>
          </w:tcPr>
          <w:p w:rsidR="00840139" w:rsidRDefault="00840139">
            <w:pPr>
              <w:spacing w:line="276" w:lineRule="auto"/>
              <w:jc w:val="center"/>
              <w:rPr>
                <w:rFonts w:ascii="GHEA Grapalat" w:hAnsi="GHEA Grapalat" w:cs="Arial"/>
                <w:b/>
                <w:bCs/>
                <w:sz w:val="20"/>
                <w:szCs w:val="20"/>
              </w:rPr>
            </w:pPr>
            <w:r>
              <w:rPr>
                <w:rFonts w:ascii="GHEA Grapalat" w:hAnsi="GHEA Grapalat" w:cs="Arial"/>
                <w:b/>
                <w:bCs/>
                <w:sz w:val="20"/>
                <w:szCs w:val="20"/>
              </w:rPr>
              <w:t>Քանակը</w:t>
            </w:r>
          </w:p>
        </w:tc>
      </w:tr>
      <w:tr w:rsidR="00840139" w:rsidTr="00CB7265">
        <w:trPr>
          <w:trHeight w:val="330"/>
        </w:trPr>
        <w:tc>
          <w:tcPr>
            <w:tcW w:w="510" w:type="dxa"/>
            <w:tcBorders>
              <w:top w:val="single" w:sz="4" w:space="0" w:color="auto"/>
              <w:left w:val="single" w:sz="4" w:space="0" w:color="auto"/>
              <w:bottom w:val="single" w:sz="4" w:space="0" w:color="auto"/>
              <w:right w:val="single" w:sz="4" w:space="0" w:color="000000"/>
            </w:tcBorders>
            <w:shd w:val="clear" w:color="auto" w:fill="C0C0C0"/>
            <w:vAlign w:val="center"/>
          </w:tcPr>
          <w:p w:rsidR="00840139" w:rsidRDefault="00840139">
            <w:pPr>
              <w:spacing w:line="276" w:lineRule="auto"/>
              <w:jc w:val="center"/>
              <w:rPr>
                <w:rFonts w:ascii="Sylfaen" w:hAnsi="Sylfaen" w:cs="Arial"/>
                <w:sz w:val="20"/>
                <w:szCs w:val="20"/>
              </w:rPr>
            </w:pPr>
          </w:p>
        </w:tc>
        <w:tc>
          <w:tcPr>
            <w:tcW w:w="1701" w:type="dxa"/>
            <w:tcBorders>
              <w:top w:val="single" w:sz="4" w:space="0" w:color="auto"/>
              <w:left w:val="nil"/>
              <w:bottom w:val="single" w:sz="4" w:space="0" w:color="auto"/>
              <w:right w:val="single" w:sz="4" w:space="0" w:color="auto"/>
            </w:tcBorders>
            <w:shd w:val="clear" w:color="auto" w:fill="C0C0C0"/>
            <w:vAlign w:val="center"/>
          </w:tcPr>
          <w:p w:rsidR="00840139" w:rsidRDefault="00840139">
            <w:pPr>
              <w:spacing w:line="276" w:lineRule="auto"/>
              <w:jc w:val="center"/>
              <w:rPr>
                <w:rFonts w:ascii="Sylfaen" w:hAnsi="Sylfaen" w:cs="Arial"/>
                <w:sz w:val="20"/>
                <w:szCs w:val="20"/>
              </w:rPr>
            </w:pPr>
          </w:p>
        </w:tc>
        <w:tc>
          <w:tcPr>
            <w:tcW w:w="5846" w:type="dxa"/>
            <w:tcBorders>
              <w:top w:val="single" w:sz="4" w:space="0" w:color="auto"/>
              <w:left w:val="single" w:sz="4" w:space="0" w:color="auto"/>
              <w:bottom w:val="single" w:sz="4" w:space="0" w:color="auto"/>
              <w:right w:val="single" w:sz="4" w:space="0" w:color="auto"/>
            </w:tcBorders>
            <w:shd w:val="clear" w:color="auto" w:fill="C0C0C0"/>
            <w:vAlign w:val="center"/>
          </w:tcPr>
          <w:p w:rsidR="00840139" w:rsidRDefault="00840139">
            <w:pPr>
              <w:spacing w:line="276" w:lineRule="auto"/>
              <w:jc w:val="center"/>
              <w:rPr>
                <w:rFonts w:ascii="Sylfaen" w:hAnsi="Sylfaen" w:cs="Arial"/>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C0C0C0"/>
            <w:vAlign w:val="center"/>
          </w:tcPr>
          <w:p w:rsidR="00840139" w:rsidRDefault="00840139">
            <w:pPr>
              <w:spacing w:line="276" w:lineRule="auto"/>
              <w:jc w:val="center"/>
              <w:rPr>
                <w:rFonts w:ascii="Sylfaen" w:hAnsi="Sylfaen" w:cs="Arial"/>
                <w:sz w:val="20"/>
                <w:szCs w:val="20"/>
              </w:rPr>
            </w:pPr>
          </w:p>
        </w:tc>
        <w:tc>
          <w:tcPr>
            <w:tcW w:w="1079" w:type="dxa"/>
            <w:tcBorders>
              <w:top w:val="single" w:sz="4" w:space="0" w:color="auto"/>
              <w:left w:val="single" w:sz="4" w:space="0" w:color="auto"/>
              <w:bottom w:val="single" w:sz="4" w:space="0" w:color="auto"/>
              <w:right w:val="single" w:sz="4" w:space="0" w:color="000000"/>
            </w:tcBorders>
            <w:shd w:val="clear" w:color="auto" w:fill="C0C0C0"/>
            <w:vAlign w:val="center"/>
          </w:tcPr>
          <w:p w:rsidR="00840139" w:rsidRDefault="00840139">
            <w:pPr>
              <w:spacing w:line="276" w:lineRule="auto"/>
              <w:jc w:val="center"/>
              <w:rPr>
                <w:rFonts w:ascii="Sylfaen" w:hAnsi="Sylfaen" w:cs="Arial"/>
                <w:sz w:val="20"/>
                <w:szCs w:val="20"/>
              </w:rPr>
            </w:pPr>
          </w:p>
        </w:tc>
      </w:tr>
      <w:tr w:rsidR="00CB7265" w:rsidTr="00CB7265">
        <w:trPr>
          <w:trHeight w:val="878"/>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Sylfaen" w:hAnsi="Sylfaen"/>
                <w:sz w:val="20"/>
                <w:szCs w:val="20"/>
                <w:lang w:val="ru-RU"/>
              </w:rPr>
            </w:pPr>
            <w:r>
              <w:rPr>
                <w:rFonts w:ascii="Sylfaen" w:hAnsi="Sylfaen"/>
                <w:sz w:val="20"/>
                <w:szCs w:val="20"/>
                <w:lang w:val="ru-RU"/>
              </w:rPr>
              <w:t>1</w:t>
            </w:r>
          </w:p>
        </w:tc>
        <w:tc>
          <w:tcPr>
            <w:tcW w:w="1701" w:type="dxa"/>
            <w:tcBorders>
              <w:top w:val="single" w:sz="4" w:space="0" w:color="auto"/>
              <w:left w:val="nil"/>
              <w:bottom w:val="single" w:sz="4" w:space="0" w:color="auto"/>
              <w:right w:val="single" w:sz="4" w:space="0" w:color="auto"/>
            </w:tcBorders>
            <w:hideMark/>
          </w:tcPr>
          <w:p w:rsidR="00CB7265" w:rsidRDefault="00CB7265">
            <w:pPr>
              <w:tabs>
                <w:tab w:val="left" w:pos="1740"/>
              </w:tabs>
              <w:spacing w:line="276" w:lineRule="auto"/>
              <w:jc w:val="center"/>
              <w:rPr>
                <w:rFonts w:ascii="Arial Unicode" w:hAnsi="Arial Unicode"/>
              </w:rPr>
            </w:pPr>
            <w:r>
              <w:rPr>
                <w:rFonts w:ascii="Arial Unicode" w:hAnsi="Arial Unicode"/>
                <w:sz w:val="16"/>
                <w:szCs w:val="16"/>
              </w:rPr>
              <w:t>Ամօքսացիլին +կլավուլոնաթթու  156,25մգ/5մլ</w:t>
            </w:r>
          </w:p>
        </w:tc>
        <w:tc>
          <w:tcPr>
            <w:tcW w:w="5846" w:type="dxa"/>
            <w:tcBorders>
              <w:top w:val="single" w:sz="4" w:space="0" w:color="auto"/>
              <w:left w:val="single" w:sz="4" w:space="0" w:color="auto"/>
              <w:bottom w:val="single" w:sz="4" w:space="0" w:color="auto"/>
              <w:right w:val="single" w:sz="4" w:space="0" w:color="auto"/>
            </w:tcBorders>
            <w:vAlign w:val="center"/>
            <w:hideMark/>
          </w:tcPr>
          <w:p w:rsidR="00CB7265" w:rsidRDefault="00CB7265">
            <w:pPr>
              <w:spacing w:line="276" w:lineRule="auto"/>
              <w:rPr>
                <w:rFonts w:ascii="Arial Armenian" w:hAnsi="Arial Armenian"/>
                <w:sz w:val="16"/>
                <w:szCs w:val="16"/>
              </w:rPr>
            </w:pPr>
            <w:r>
              <w:rPr>
                <w:rFonts w:ascii="Sylfaen" w:hAnsi="Sylfaen" w:cs="Sylfaen"/>
                <w:sz w:val="16"/>
                <w:szCs w:val="16"/>
              </w:rPr>
              <w:t>Գնման</w:t>
            </w:r>
            <w:r>
              <w:rPr>
                <w:rFonts w:ascii="Arial Armenian" w:hAnsi="Arial Armenian"/>
                <w:sz w:val="16"/>
                <w:szCs w:val="16"/>
              </w:rPr>
              <w:t xml:space="preserve"> </w:t>
            </w:r>
            <w:r>
              <w:rPr>
                <w:rFonts w:ascii="Sylfaen" w:hAnsi="Sylfaen" w:cs="Sylfaen"/>
                <w:sz w:val="16"/>
                <w:szCs w:val="16"/>
              </w:rPr>
              <w:t>առարկայի</w:t>
            </w:r>
            <w:r>
              <w:rPr>
                <w:rFonts w:ascii="Arial" w:hAnsi="Arial" w:cs="Arial"/>
                <w:sz w:val="16"/>
                <w:szCs w:val="16"/>
              </w:rPr>
              <w:t xml:space="preserve"> </w:t>
            </w:r>
            <w:r>
              <w:rPr>
                <w:rFonts w:ascii="Sylfaen" w:hAnsi="Sylfaen" w:cs="Sylfaen"/>
                <w:sz w:val="16"/>
                <w:szCs w:val="16"/>
              </w:rPr>
              <w:t>որակական</w:t>
            </w:r>
            <w:r>
              <w:rPr>
                <w:rFonts w:ascii="Arial" w:hAnsi="Arial" w:cs="Arial"/>
                <w:sz w:val="16"/>
                <w:szCs w:val="16"/>
              </w:rPr>
              <w:t xml:space="preserve"> </w:t>
            </w:r>
            <w:r>
              <w:rPr>
                <w:rFonts w:ascii="Sylfaen" w:hAnsi="Sylfaen" w:cs="Sylfaen"/>
                <w:sz w:val="16"/>
                <w:szCs w:val="16"/>
              </w:rPr>
              <w:t>տվյալները</w:t>
            </w:r>
            <w:r>
              <w:rPr>
                <w:rFonts w:ascii="Arial" w:hAnsi="Arial" w:cs="Arial"/>
                <w:sz w:val="16"/>
                <w:szCs w:val="16"/>
              </w:rPr>
              <w:t xml:space="preserve">, </w:t>
            </w:r>
            <w:r>
              <w:rPr>
                <w:rFonts w:ascii="Sylfaen" w:hAnsi="Sylfaen" w:cs="Sylfaen"/>
                <w:sz w:val="16"/>
                <w:szCs w:val="16"/>
              </w:rPr>
              <w:t>չափերը</w:t>
            </w:r>
            <w:r>
              <w:rPr>
                <w:rFonts w:ascii="Arial" w:hAnsi="Arial" w:cs="Arial"/>
                <w:sz w:val="16"/>
                <w:szCs w:val="16"/>
              </w:rPr>
              <w:t xml:space="preserve"> - </w:t>
            </w:r>
            <w:r>
              <w:rPr>
                <w:rFonts w:ascii="Sylfaen" w:hAnsi="Sylfaen" w:cs="Sylfaen"/>
                <w:sz w:val="16"/>
                <w:szCs w:val="16"/>
              </w:rPr>
              <w:t>դեղափոշի</w:t>
            </w:r>
            <w:r>
              <w:rPr>
                <w:rFonts w:ascii="Arial" w:hAnsi="Arial" w:cs="Arial"/>
                <w:sz w:val="16"/>
                <w:szCs w:val="16"/>
              </w:rPr>
              <w:t xml:space="preserve"> </w:t>
            </w:r>
            <w:r>
              <w:rPr>
                <w:rFonts w:ascii="Sylfaen" w:hAnsi="Sylfaen" w:cs="Sylfaen"/>
                <w:sz w:val="16"/>
                <w:szCs w:val="16"/>
              </w:rPr>
              <w:t>ներքին</w:t>
            </w:r>
            <w:r>
              <w:rPr>
                <w:rFonts w:ascii="Arial" w:hAnsi="Arial" w:cs="Arial"/>
                <w:sz w:val="16"/>
                <w:szCs w:val="16"/>
              </w:rPr>
              <w:t xml:space="preserve"> </w:t>
            </w:r>
            <w:r>
              <w:rPr>
                <w:rFonts w:ascii="Sylfaen" w:hAnsi="Sylfaen" w:cs="Sylfaen"/>
                <w:sz w:val="16"/>
                <w:szCs w:val="16"/>
              </w:rPr>
              <w:t>ընդունման</w:t>
            </w:r>
            <w:r>
              <w:rPr>
                <w:rFonts w:ascii="Arial" w:hAnsi="Arial" w:cs="Arial"/>
                <w:sz w:val="16"/>
                <w:szCs w:val="16"/>
              </w:rPr>
              <w:t xml:space="preserve"> </w:t>
            </w:r>
            <w:r>
              <w:rPr>
                <w:rFonts w:ascii="Sylfaen" w:hAnsi="Sylfaen" w:cs="Sylfaen"/>
                <w:sz w:val="16"/>
                <w:szCs w:val="16"/>
              </w:rPr>
              <w:t>լուծույթի</w:t>
            </w:r>
            <w:r>
              <w:rPr>
                <w:rFonts w:ascii="Arial" w:hAnsi="Arial" w:cs="Arial"/>
                <w:sz w:val="16"/>
                <w:szCs w:val="16"/>
              </w:rPr>
              <w:t>,</w:t>
            </w:r>
            <w:r>
              <w:rPr>
                <w:rFonts w:ascii="Arial Armenian" w:hAnsi="Arial Armenian"/>
                <w:sz w:val="16"/>
                <w:szCs w:val="16"/>
              </w:rPr>
              <w:t xml:space="preserve"> </w:t>
            </w:r>
            <w:r>
              <w:rPr>
                <w:rFonts w:ascii="Sylfaen" w:hAnsi="Sylfaen" w:cs="Sylfaen"/>
                <w:sz w:val="16"/>
                <w:szCs w:val="16"/>
              </w:rPr>
              <w:t>շշիկ։</w:t>
            </w:r>
            <w:r>
              <w:rPr>
                <w:rFonts w:ascii="Arial" w:hAnsi="Arial" w:cs="Arial"/>
                <w:sz w:val="16"/>
                <w:szCs w:val="16"/>
              </w:rPr>
              <w:t xml:space="preserve"> </w:t>
            </w:r>
            <w:r>
              <w:rPr>
                <w:rFonts w:ascii="Sylfaen" w:hAnsi="Sylfaen" w:cs="Sylfaen"/>
                <w:sz w:val="16"/>
                <w:szCs w:val="16"/>
              </w:rPr>
              <w:t>Անվտանգությունը</w:t>
            </w:r>
            <w:r>
              <w:rPr>
                <w:rFonts w:ascii="Arial" w:hAnsi="Arial" w:cs="Arial"/>
                <w:sz w:val="16"/>
                <w:szCs w:val="16"/>
              </w:rPr>
              <w:t xml:space="preserve"> -</w:t>
            </w:r>
            <w:r>
              <w:rPr>
                <w:rFonts w:ascii="Sylfaen" w:hAnsi="Sylfaen" w:cs="Sylfaen"/>
                <w:sz w:val="16"/>
                <w:szCs w:val="16"/>
              </w:rPr>
              <w:t>Հանձման</w:t>
            </w:r>
            <w:r>
              <w:rPr>
                <w:rFonts w:ascii="Arial" w:hAnsi="Arial" w:cs="Arial"/>
                <w:sz w:val="16"/>
                <w:szCs w:val="16"/>
              </w:rPr>
              <w:t xml:space="preserve"> </w:t>
            </w:r>
            <w:r>
              <w:rPr>
                <w:rFonts w:ascii="Sylfaen" w:hAnsi="Sylfaen" w:cs="Sylfaen"/>
                <w:sz w:val="16"/>
                <w:szCs w:val="16"/>
              </w:rPr>
              <w:t>պահին</w:t>
            </w:r>
            <w:r>
              <w:rPr>
                <w:rFonts w:ascii="Arial" w:hAnsi="Arial" w:cs="Arial"/>
                <w:sz w:val="16"/>
                <w:szCs w:val="16"/>
              </w:rPr>
              <w:t xml:space="preserve"> </w:t>
            </w:r>
            <w:r>
              <w:rPr>
                <w:rFonts w:ascii="Sylfaen" w:hAnsi="Sylfaen" w:cs="Sylfaen"/>
                <w:sz w:val="16"/>
                <w:szCs w:val="16"/>
              </w:rPr>
              <w:t>պիտանելիության</w:t>
            </w:r>
            <w:r>
              <w:rPr>
                <w:rFonts w:ascii="Arial" w:hAnsi="Arial" w:cs="Arial"/>
                <w:sz w:val="16"/>
                <w:szCs w:val="16"/>
              </w:rPr>
              <w:t xml:space="preserve"> </w:t>
            </w:r>
            <w:r>
              <w:rPr>
                <w:rFonts w:ascii="Sylfaen" w:hAnsi="Sylfaen" w:cs="Sylfaen"/>
                <w:sz w:val="16"/>
                <w:szCs w:val="16"/>
              </w:rPr>
              <w:t>ժամկետի</w:t>
            </w:r>
            <w:r>
              <w:rPr>
                <w:rFonts w:ascii="Arial" w:hAnsi="Arial" w:cs="Arial"/>
                <w:sz w:val="16"/>
                <w:szCs w:val="16"/>
              </w:rPr>
              <w:t xml:space="preserve"> </w:t>
            </w:r>
            <w:r>
              <w:rPr>
                <w:rFonts w:ascii="Sylfaen" w:hAnsi="Sylfaen" w:cs="Sylfaen"/>
                <w:sz w:val="16"/>
                <w:szCs w:val="16"/>
              </w:rPr>
              <w:t>առկայություն</w:t>
            </w:r>
            <w:r>
              <w:rPr>
                <w:rFonts w:ascii="Arial" w:hAnsi="Arial" w:cs="Arial"/>
                <w:sz w:val="16"/>
                <w:szCs w:val="16"/>
              </w:rPr>
              <w:t>(</w:t>
            </w:r>
            <w:r>
              <w:rPr>
                <w:rFonts w:ascii="Sylfaen" w:hAnsi="Sylfaen" w:cs="Sylfaen"/>
                <w:sz w:val="16"/>
                <w:szCs w:val="16"/>
              </w:rPr>
              <w:t>տես</w:t>
            </w:r>
            <w:r>
              <w:rPr>
                <w:rFonts w:ascii="Arial Armenian" w:hAnsi="Arial Armenian"/>
                <w:sz w:val="16"/>
                <w:szCs w:val="16"/>
              </w:rPr>
              <w:t xml:space="preserve"> </w:t>
            </w:r>
            <w:r>
              <w:rPr>
                <w:rFonts w:ascii="Sylfaen" w:hAnsi="Sylfaen" w:cs="Sylfaen"/>
                <w:sz w:val="16"/>
                <w:szCs w:val="16"/>
              </w:rPr>
              <w:t>ծանոթությունը</w:t>
            </w:r>
            <w:r>
              <w:rPr>
                <w:rFonts w:ascii="Arial" w:hAnsi="Arial" w:cs="Arial"/>
                <w:sz w:val="16"/>
                <w:szCs w:val="16"/>
              </w:rPr>
              <w:t xml:space="preserve">) </w:t>
            </w:r>
            <w:r>
              <w:rPr>
                <w:rFonts w:ascii="Sylfaen" w:hAnsi="Sylfaen" w:cs="Sylfaen"/>
                <w:sz w:val="16"/>
                <w:szCs w:val="16"/>
              </w:rPr>
              <w:t>Նշանադրումը</w:t>
            </w:r>
            <w:r>
              <w:rPr>
                <w:rFonts w:ascii="Arial" w:hAnsi="Arial" w:cs="Arial"/>
                <w:sz w:val="16"/>
                <w:szCs w:val="16"/>
              </w:rPr>
              <w:t xml:space="preserve"> - </w:t>
            </w:r>
            <w:r>
              <w:rPr>
                <w:rFonts w:ascii="Sylfaen" w:hAnsi="Sylfaen" w:cs="Sylfaen"/>
                <w:sz w:val="16"/>
                <w:szCs w:val="16"/>
              </w:rPr>
              <w:t>Ֆիրմային</w:t>
            </w:r>
            <w:r>
              <w:rPr>
                <w:rFonts w:ascii="Arial" w:hAnsi="Arial" w:cs="Arial"/>
                <w:sz w:val="16"/>
                <w:szCs w:val="16"/>
              </w:rPr>
              <w:t xml:space="preserve"> </w:t>
            </w:r>
            <w:r>
              <w:rPr>
                <w:rFonts w:ascii="Sylfaen" w:hAnsi="Sylfaen" w:cs="Sylfaen"/>
                <w:sz w:val="16"/>
                <w:szCs w:val="16"/>
              </w:rPr>
              <w:t>նշանի</w:t>
            </w:r>
            <w:r>
              <w:rPr>
                <w:rFonts w:ascii="Arial" w:hAnsi="Arial" w:cs="Arial"/>
                <w:sz w:val="16"/>
                <w:szCs w:val="16"/>
              </w:rPr>
              <w:t xml:space="preserve"> </w:t>
            </w:r>
            <w:r>
              <w:rPr>
                <w:rFonts w:ascii="Sylfaen" w:hAnsi="Sylfaen" w:cs="Sylfaen"/>
                <w:sz w:val="16"/>
                <w:szCs w:val="16"/>
              </w:rPr>
              <w:t>առկայությունը։</w:t>
            </w:r>
            <w:r>
              <w:rPr>
                <w:rFonts w:ascii="Arial" w:hAnsi="Arial" w:cs="Arial"/>
                <w:sz w:val="16"/>
                <w:szCs w:val="16"/>
              </w:rPr>
              <w:t xml:space="preserve"> </w:t>
            </w:r>
            <w:r>
              <w:rPr>
                <w:rFonts w:ascii="Sylfaen" w:hAnsi="Sylfaen" w:cs="Sylfaen"/>
                <w:sz w:val="16"/>
                <w:szCs w:val="16"/>
              </w:rPr>
              <w:t>Պայմանական</w:t>
            </w:r>
            <w:r>
              <w:rPr>
                <w:rFonts w:ascii="Arial Armenian" w:hAnsi="Arial Armenian"/>
                <w:sz w:val="16"/>
                <w:szCs w:val="16"/>
              </w:rPr>
              <w:t xml:space="preserve"> </w:t>
            </w:r>
            <w:r>
              <w:rPr>
                <w:rFonts w:ascii="Sylfaen" w:hAnsi="Sylfaen" w:cs="Sylfaen"/>
                <w:sz w:val="16"/>
                <w:szCs w:val="16"/>
              </w:rPr>
              <w:t>նշանները</w:t>
            </w:r>
            <w:r>
              <w:rPr>
                <w:rFonts w:ascii="Arial" w:hAnsi="Arial" w:cs="Arial"/>
                <w:sz w:val="16"/>
                <w:szCs w:val="16"/>
              </w:rPr>
              <w:t xml:space="preserve"> - «</w:t>
            </w:r>
            <w:r>
              <w:rPr>
                <w:rFonts w:ascii="Sylfaen" w:hAnsi="Sylfaen" w:cs="Sylfaen"/>
                <w:sz w:val="16"/>
                <w:szCs w:val="16"/>
              </w:rPr>
              <w:t>կոտրվող</w:t>
            </w:r>
            <w:r>
              <w:rPr>
                <w:rFonts w:ascii="Arial" w:hAnsi="Arial" w:cs="Arial"/>
                <w:sz w:val="16"/>
                <w:szCs w:val="16"/>
              </w:rPr>
              <w:t xml:space="preserve"> </w:t>
            </w:r>
            <w:r>
              <w:rPr>
                <w:rFonts w:ascii="Sylfaen" w:hAnsi="Sylfaen" w:cs="Sylfaen"/>
                <w:sz w:val="16"/>
                <w:szCs w:val="16"/>
              </w:rPr>
              <w:t>է</w:t>
            </w:r>
            <w:r>
              <w:rPr>
                <w:rFonts w:ascii="Arial" w:hAnsi="Arial"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կախույթ</w:t>
            </w:r>
          </w:p>
          <w:p w:rsidR="00CB7265" w:rsidRDefault="00CB7265">
            <w:pPr>
              <w:spacing w:line="276" w:lineRule="auto"/>
              <w:jc w:val="center"/>
              <w:rPr>
                <w:rFonts w:ascii="Sylfaen" w:hAnsi="Sylfaen" w:cs="Sylfaen"/>
                <w:bCs/>
                <w:sz w:val="20"/>
                <w:szCs w:val="20"/>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jc w:val="center"/>
              <w:rPr>
                <w:rFonts w:ascii="Sylfaen" w:hAnsi="Sylfaen" w:cs="Sylfaen"/>
                <w:bCs/>
                <w:sz w:val="16"/>
                <w:szCs w:val="16"/>
              </w:rPr>
            </w:pPr>
            <w:r w:rsidRPr="00CB7265">
              <w:rPr>
                <w:rFonts w:ascii="Sylfaen" w:hAnsi="Sylfaen" w:cs="Sylfaen"/>
                <w:bCs/>
                <w:sz w:val="16"/>
                <w:szCs w:val="16"/>
              </w:rPr>
              <w:t>15</w:t>
            </w:r>
          </w:p>
        </w:tc>
      </w:tr>
      <w:tr w:rsidR="00CB7265" w:rsidTr="00CB7265">
        <w:trPr>
          <w:trHeight w:val="588"/>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Sylfaen" w:hAnsi="Sylfaen"/>
                <w:sz w:val="20"/>
                <w:szCs w:val="20"/>
                <w:lang w:val="ru-RU"/>
              </w:rPr>
            </w:pPr>
            <w:r>
              <w:rPr>
                <w:rFonts w:ascii="Sylfaen" w:hAnsi="Sylfaen"/>
                <w:sz w:val="20"/>
                <w:szCs w:val="20"/>
                <w:lang w:val="ru-RU"/>
              </w:rPr>
              <w:t>2</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lang w:val="ru-RU"/>
              </w:rPr>
            </w:pPr>
            <w:r>
              <w:rPr>
                <w:rFonts w:ascii="Arial Unicode" w:hAnsi="Arial Unicode"/>
                <w:sz w:val="16"/>
                <w:szCs w:val="16"/>
              </w:rPr>
              <w:t>Ամօքսացիլին</w:t>
            </w:r>
            <w:r>
              <w:rPr>
                <w:rFonts w:ascii="Arial Unicode" w:hAnsi="Arial Unicode"/>
                <w:sz w:val="16"/>
                <w:szCs w:val="16"/>
                <w:lang w:val="ru-RU"/>
              </w:rPr>
              <w:t xml:space="preserve"> +</w:t>
            </w:r>
            <w:r>
              <w:rPr>
                <w:rFonts w:ascii="Arial Unicode" w:hAnsi="Arial Unicode"/>
                <w:sz w:val="16"/>
                <w:szCs w:val="16"/>
              </w:rPr>
              <w:t>կլավուլոնաթթու</w:t>
            </w:r>
            <w:r>
              <w:rPr>
                <w:rFonts w:ascii="Arial Unicode" w:hAnsi="Arial Unicode"/>
                <w:sz w:val="16"/>
                <w:szCs w:val="16"/>
                <w:lang w:val="ru-RU"/>
              </w:rPr>
              <w:t xml:space="preserve"> 312,5</w:t>
            </w:r>
            <w:r>
              <w:rPr>
                <w:rFonts w:ascii="Arial Unicode" w:hAnsi="Arial Unicode"/>
                <w:sz w:val="16"/>
                <w:szCs w:val="16"/>
              </w:rPr>
              <w:t>մգ</w:t>
            </w:r>
            <w:r>
              <w:rPr>
                <w:rFonts w:ascii="Arial Unicode" w:hAnsi="Arial Unicode"/>
                <w:sz w:val="16"/>
                <w:szCs w:val="16"/>
                <w:lang w:val="ru-RU"/>
              </w:rPr>
              <w:t>/5</w:t>
            </w:r>
            <w:r>
              <w:rPr>
                <w:rFonts w:ascii="Arial Unicode" w:hAnsi="Arial Unicode"/>
                <w:sz w:val="16"/>
                <w:szCs w:val="16"/>
              </w:rPr>
              <w:t>մլ</w:t>
            </w:r>
            <w:r>
              <w:rPr>
                <w:rFonts w:ascii="Arial Unicode" w:hAnsi="Arial Unicode"/>
                <w:sz w:val="16"/>
                <w:szCs w:val="16"/>
                <w:lang w:val="ru-RU"/>
              </w:rPr>
              <w:t xml:space="preserve"> </w:t>
            </w:r>
            <w:r>
              <w:rPr>
                <w:rFonts w:ascii="Arial Unicode" w:hAnsi="Arial Unicode"/>
                <w:sz w:val="16"/>
                <w:szCs w:val="16"/>
              </w:rPr>
              <w:t>N</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Sylfaen" w:hAnsi="Sylfaen" w:cs="Sylfaen"/>
                <w:bCs/>
                <w:sz w:val="16"/>
                <w:szCs w:val="16"/>
              </w:rPr>
            </w:pPr>
            <w:r>
              <w:rPr>
                <w:rFonts w:ascii="Sylfaen" w:hAnsi="Sylfaen" w:cs="Sylfaen"/>
                <w:bCs/>
                <w:sz w:val="16"/>
                <w:szCs w:val="16"/>
              </w:rPr>
              <w:t>Գնման</w:t>
            </w:r>
            <w:r>
              <w:rPr>
                <w:rFonts w:ascii="Sylfaen" w:hAnsi="Sylfaen" w:cs="Sylfaen"/>
                <w:bCs/>
                <w:sz w:val="16"/>
                <w:szCs w:val="16"/>
                <w:lang w:val="ru-RU"/>
              </w:rPr>
              <w:t xml:space="preserve"> </w:t>
            </w:r>
            <w:r>
              <w:rPr>
                <w:rFonts w:ascii="Sylfaen" w:hAnsi="Sylfaen" w:cs="Sylfaen"/>
                <w:bCs/>
                <w:sz w:val="16"/>
                <w:szCs w:val="16"/>
              </w:rPr>
              <w:t>առարկայի</w:t>
            </w:r>
            <w:r>
              <w:rPr>
                <w:rFonts w:ascii="Sylfaen" w:hAnsi="Sylfaen" w:cs="Sylfaen"/>
                <w:bCs/>
                <w:sz w:val="16"/>
                <w:szCs w:val="16"/>
                <w:lang w:val="ru-RU"/>
              </w:rPr>
              <w:t xml:space="preserve"> </w:t>
            </w:r>
            <w:r>
              <w:rPr>
                <w:rFonts w:ascii="Sylfaen" w:hAnsi="Sylfaen" w:cs="Sylfaen"/>
                <w:bCs/>
                <w:sz w:val="16"/>
                <w:szCs w:val="16"/>
              </w:rPr>
              <w:t>որակական</w:t>
            </w:r>
            <w:r>
              <w:rPr>
                <w:rFonts w:ascii="Sylfaen" w:hAnsi="Sylfaen" w:cs="Sylfaen"/>
                <w:bCs/>
                <w:sz w:val="16"/>
                <w:szCs w:val="16"/>
                <w:lang w:val="ru-RU"/>
              </w:rPr>
              <w:t xml:space="preserve"> </w:t>
            </w:r>
            <w:r>
              <w:rPr>
                <w:rFonts w:ascii="Sylfaen" w:hAnsi="Sylfaen" w:cs="Sylfaen"/>
                <w:bCs/>
                <w:sz w:val="16"/>
                <w:szCs w:val="16"/>
              </w:rPr>
              <w:t>տվյալները</w:t>
            </w:r>
            <w:r>
              <w:rPr>
                <w:rFonts w:ascii="Sylfaen" w:hAnsi="Sylfaen" w:cs="Sylfaen"/>
                <w:bCs/>
                <w:sz w:val="16"/>
                <w:szCs w:val="16"/>
                <w:lang w:val="ru-RU"/>
              </w:rPr>
              <w:t xml:space="preserve">, </w:t>
            </w:r>
            <w:r>
              <w:rPr>
                <w:rFonts w:ascii="Sylfaen" w:hAnsi="Sylfaen" w:cs="Sylfaen"/>
                <w:bCs/>
                <w:sz w:val="16"/>
                <w:szCs w:val="16"/>
              </w:rPr>
              <w:t>չափերը</w:t>
            </w:r>
            <w:r>
              <w:rPr>
                <w:rFonts w:ascii="Sylfaen" w:hAnsi="Sylfaen" w:cs="Sylfaen"/>
                <w:bCs/>
                <w:sz w:val="16"/>
                <w:szCs w:val="16"/>
                <w:lang w:val="ru-RU"/>
              </w:rPr>
              <w:t xml:space="preserve"> - </w:t>
            </w:r>
            <w:r>
              <w:rPr>
                <w:rFonts w:ascii="Sylfaen" w:hAnsi="Sylfaen" w:cs="Sylfaen"/>
                <w:bCs/>
                <w:sz w:val="16"/>
                <w:szCs w:val="16"/>
              </w:rPr>
              <w:t>դեղափոշի</w:t>
            </w:r>
            <w:r>
              <w:rPr>
                <w:rFonts w:ascii="Sylfaen" w:hAnsi="Sylfaen" w:cs="Sylfaen"/>
                <w:bCs/>
                <w:sz w:val="16"/>
                <w:szCs w:val="16"/>
                <w:lang w:val="ru-RU"/>
              </w:rPr>
              <w:t xml:space="preserve"> </w:t>
            </w:r>
            <w:r>
              <w:rPr>
                <w:rFonts w:ascii="Sylfaen" w:hAnsi="Sylfaen" w:cs="Sylfaen"/>
                <w:bCs/>
                <w:sz w:val="16"/>
                <w:szCs w:val="16"/>
              </w:rPr>
              <w:t>ներքին</w:t>
            </w:r>
            <w:r>
              <w:rPr>
                <w:rFonts w:ascii="Sylfaen" w:hAnsi="Sylfaen" w:cs="Sylfaen"/>
                <w:bCs/>
                <w:sz w:val="16"/>
                <w:szCs w:val="16"/>
                <w:lang w:val="ru-RU"/>
              </w:rPr>
              <w:t xml:space="preserve"> </w:t>
            </w:r>
            <w:r>
              <w:rPr>
                <w:rFonts w:ascii="Sylfaen" w:hAnsi="Sylfaen" w:cs="Sylfaen"/>
                <w:bCs/>
                <w:sz w:val="16"/>
                <w:szCs w:val="16"/>
              </w:rPr>
              <w:t>ընդունման</w:t>
            </w:r>
            <w:r>
              <w:rPr>
                <w:rFonts w:ascii="Sylfaen" w:hAnsi="Sylfaen" w:cs="Sylfaen"/>
                <w:bCs/>
                <w:sz w:val="16"/>
                <w:szCs w:val="16"/>
                <w:lang w:val="ru-RU"/>
              </w:rPr>
              <w:t xml:space="preserve"> </w:t>
            </w:r>
            <w:r>
              <w:rPr>
                <w:rFonts w:ascii="Sylfaen" w:hAnsi="Sylfaen" w:cs="Sylfaen"/>
                <w:bCs/>
                <w:sz w:val="16"/>
                <w:szCs w:val="16"/>
              </w:rPr>
              <w:t>լուծույթի</w:t>
            </w:r>
            <w:r>
              <w:rPr>
                <w:rFonts w:ascii="Sylfaen" w:hAnsi="Sylfaen" w:cs="Sylfaen"/>
                <w:bCs/>
                <w:sz w:val="16"/>
                <w:szCs w:val="16"/>
                <w:lang w:val="ru-RU"/>
              </w:rPr>
              <w:t xml:space="preserve">, </w:t>
            </w:r>
            <w:r>
              <w:rPr>
                <w:rFonts w:ascii="Sylfaen" w:hAnsi="Sylfaen" w:cs="Sylfaen"/>
                <w:bCs/>
                <w:sz w:val="16"/>
                <w:szCs w:val="16"/>
              </w:rPr>
              <w:t>շշիկ։</w:t>
            </w:r>
            <w:r>
              <w:rPr>
                <w:rFonts w:ascii="Sylfaen" w:hAnsi="Sylfaen" w:cs="Sylfaen"/>
                <w:bCs/>
                <w:sz w:val="16"/>
                <w:szCs w:val="16"/>
                <w:lang w:val="ru-RU"/>
              </w:rPr>
              <w:t xml:space="preserve"> </w:t>
            </w:r>
            <w:r>
              <w:rPr>
                <w:rFonts w:ascii="Sylfaen" w:hAnsi="Sylfaen" w:cs="Sylfaen"/>
                <w:bCs/>
                <w:sz w:val="16"/>
                <w:szCs w:val="16"/>
              </w:rPr>
              <w:t>Անվտանգությունը</w:t>
            </w:r>
            <w:r>
              <w:rPr>
                <w:rFonts w:ascii="Sylfaen" w:hAnsi="Sylfaen" w:cs="Sylfaen"/>
                <w:bCs/>
                <w:sz w:val="16"/>
                <w:szCs w:val="16"/>
                <w:lang w:val="ru-RU"/>
              </w:rPr>
              <w:t xml:space="preserve"> -</w:t>
            </w:r>
            <w:r>
              <w:rPr>
                <w:rFonts w:ascii="Sylfaen" w:hAnsi="Sylfaen" w:cs="Sylfaen"/>
                <w:bCs/>
                <w:sz w:val="16"/>
                <w:szCs w:val="16"/>
              </w:rPr>
              <w:t>Հանձման</w:t>
            </w:r>
            <w:r>
              <w:rPr>
                <w:rFonts w:ascii="Sylfaen" w:hAnsi="Sylfaen" w:cs="Sylfaen"/>
                <w:bCs/>
                <w:sz w:val="16"/>
                <w:szCs w:val="16"/>
                <w:lang w:val="ru-RU"/>
              </w:rPr>
              <w:t xml:space="preserve"> </w:t>
            </w:r>
            <w:r>
              <w:rPr>
                <w:rFonts w:ascii="Sylfaen" w:hAnsi="Sylfaen" w:cs="Sylfaen"/>
                <w:bCs/>
                <w:sz w:val="16"/>
                <w:szCs w:val="16"/>
              </w:rPr>
              <w:t>պահին</w:t>
            </w:r>
            <w:r>
              <w:rPr>
                <w:rFonts w:ascii="Sylfaen" w:hAnsi="Sylfaen" w:cs="Sylfaen"/>
                <w:bCs/>
                <w:sz w:val="16"/>
                <w:szCs w:val="16"/>
                <w:lang w:val="ru-RU"/>
              </w:rPr>
              <w:t xml:space="preserve"> </w:t>
            </w:r>
            <w:r>
              <w:rPr>
                <w:rFonts w:ascii="Sylfaen" w:hAnsi="Sylfaen" w:cs="Sylfaen"/>
                <w:bCs/>
                <w:sz w:val="16"/>
                <w:szCs w:val="16"/>
              </w:rPr>
              <w:t>պիտանելիության</w:t>
            </w:r>
            <w:r>
              <w:rPr>
                <w:rFonts w:ascii="Sylfaen" w:hAnsi="Sylfaen" w:cs="Sylfaen"/>
                <w:bCs/>
                <w:sz w:val="16"/>
                <w:szCs w:val="16"/>
                <w:lang w:val="ru-RU"/>
              </w:rPr>
              <w:t xml:space="preserve"> </w:t>
            </w:r>
            <w:r>
              <w:rPr>
                <w:rFonts w:ascii="Sylfaen" w:hAnsi="Sylfaen" w:cs="Sylfaen"/>
                <w:bCs/>
                <w:sz w:val="16"/>
                <w:szCs w:val="16"/>
              </w:rPr>
              <w:t>ժամկետի</w:t>
            </w:r>
            <w:r>
              <w:rPr>
                <w:rFonts w:ascii="Sylfaen" w:hAnsi="Sylfaen" w:cs="Sylfaen"/>
                <w:bCs/>
                <w:sz w:val="16"/>
                <w:szCs w:val="16"/>
                <w:lang w:val="ru-RU"/>
              </w:rPr>
              <w:t xml:space="preserve"> </w:t>
            </w:r>
            <w:r>
              <w:rPr>
                <w:rFonts w:ascii="Sylfaen" w:hAnsi="Sylfaen" w:cs="Sylfaen"/>
                <w:bCs/>
                <w:sz w:val="16"/>
                <w:szCs w:val="16"/>
              </w:rPr>
              <w:t>առկայություն</w:t>
            </w:r>
            <w:r>
              <w:rPr>
                <w:rFonts w:ascii="Sylfaen" w:hAnsi="Sylfaen" w:cs="Sylfaen"/>
                <w:bCs/>
                <w:sz w:val="16"/>
                <w:szCs w:val="16"/>
                <w:lang w:val="ru-RU"/>
              </w:rPr>
              <w:t>(</w:t>
            </w:r>
            <w:r>
              <w:rPr>
                <w:rFonts w:ascii="Sylfaen" w:hAnsi="Sylfaen" w:cs="Sylfaen"/>
                <w:bCs/>
                <w:sz w:val="16"/>
                <w:szCs w:val="16"/>
              </w:rPr>
              <w:t>տես</w:t>
            </w:r>
            <w:r>
              <w:rPr>
                <w:rFonts w:ascii="Sylfaen" w:hAnsi="Sylfaen" w:cs="Sylfaen"/>
                <w:bCs/>
                <w:sz w:val="16"/>
                <w:szCs w:val="16"/>
                <w:lang w:val="ru-RU"/>
              </w:rPr>
              <w:t xml:space="preserve"> </w:t>
            </w:r>
            <w:r>
              <w:rPr>
                <w:rFonts w:ascii="Sylfaen" w:hAnsi="Sylfaen" w:cs="Sylfaen"/>
                <w:bCs/>
                <w:sz w:val="16"/>
                <w:szCs w:val="16"/>
              </w:rPr>
              <w:t>ծանոթությունը</w:t>
            </w:r>
            <w:r>
              <w:rPr>
                <w:rFonts w:ascii="Sylfaen" w:hAnsi="Sylfaen" w:cs="Sylfaen"/>
                <w:bCs/>
                <w:sz w:val="16"/>
                <w:szCs w:val="16"/>
                <w:lang w:val="ru-RU"/>
              </w:rPr>
              <w:t>)</w:t>
            </w:r>
            <w:r>
              <w:rPr>
                <w:rFonts w:ascii="Sylfaen" w:hAnsi="Sylfaen" w:cs="Sylfaen"/>
                <w:bCs/>
                <w:sz w:val="16"/>
                <w:szCs w:val="16"/>
              </w:rPr>
              <w:t>։</w:t>
            </w:r>
            <w:r>
              <w:rPr>
                <w:rFonts w:ascii="Sylfaen" w:hAnsi="Sylfaen" w:cs="Sylfaen"/>
                <w:bCs/>
                <w:sz w:val="16"/>
                <w:szCs w:val="16"/>
                <w:lang w:val="ru-RU"/>
              </w:rPr>
              <w:t xml:space="preserve"> </w:t>
            </w:r>
            <w:r>
              <w:rPr>
                <w:rFonts w:ascii="Sylfaen" w:hAnsi="Sylfaen" w:cs="Sylfaen"/>
                <w:bCs/>
                <w:sz w:val="16"/>
                <w:szCs w:val="16"/>
              </w:rPr>
              <w:t>Նշանադրումը</w:t>
            </w:r>
            <w:r>
              <w:rPr>
                <w:rFonts w:ascii="Sylfaen" w:hAnsi="Sylfaen" w:cs="Sylfaen"/>
                <w:bCs/>
                <w:sz w:val="16"/>
                <w:szCs w:val="16"/>
                <w:lang w:val="ru-RU"/>
              </w:rPr>
              <w:t xml:space="preserve"> - </w:t>
            </w:r>
            <w:r>
              <w:rPr>
                <w:rFonts w:ascii="Sylfaen" w:hAnsi="Sylfaen" w:cs="Sylfaen"/>
                <w:bCs/>
                <w:sz w:val="16"/>
                <w:szCs w:val="16"/>
              </w:rPr>
              <w:t>Ֆիրմային</w:t>
            </w:r>
            <w:r>
              <w:rPr>
                <w:rFonts w:ascii="Sylfaen" w:hAnsi="Sylfaen" w:cs="Sylfaen"/>
                <w:bCs/>
                <w:sz w:val="16"/>
                <w:szCs w:val="16"/>
                <w:lang w:val="ru-RU"/>
              </w:rPr>
              <w:t xml:space="preserve"> </w:t>
            </w:r>
            <w:r>
              <w:rPr>
                <w:rFonts w:ascii="Sylfaen" w:hAnsi="Sylfaen" w:cs="Sylfaen"/>
                <w:bCs/>
                <w:sz w:val="16"/>
                <w:szCs w:val="16"/>
              </w:rPr>
              <w:t>նշանի</w:t>
            </w:r>
            <w:r>
              <w:rPr>
                <w:rFonts w:ascii="Sylfaen" w:hAnsi="Sylfaen" w:cs="Sylfaen"/>
                <w:bCs/>
                <w:sz w:val="16"/>
                <w:szCs w:val="16"/>
                <w:lang w:val="ru-RU"/>
              </w:rPr>
              <w:t xml:space="preserve"> </w:t>
            </w:r>
            <w:r>
              <w:rPr>
                <w:rFonts w:ascii="Sylfaen" w:hAnsi="Sylfaen" w:cs="Sylfaen"/>
                <w:bCs/>
                <w:sz w:val="16"/>
                <w:szCs w:val="16"/>
              </w:rPr>
              <w:t>առկայությունը։</w:t>
            </w:r>
            <w:r>
              <w:rPr>
                <w:rFonts w:ascii="Sylfaen" w:hAnsi="Sylfaen" w:cs="Sylfaen"/>
                <w:bCs/>
                <w:sz w:val="16"/>
                <w:szCs w:val="16"/>
                <w:lang w:val="ru-RU"/>
              </w:rPr>
              <w:t xml:space="preserve"> </w:t>
            </w:r>
            <w:r>
              <w:rPr>
                <w:rFonts w:ascii="Sylfaen" w:hAnsi="Sylfaen" w:cs="Sylfaen"/>
                <w:bCs/>
                <w:sz w:val="16"/>
                <w:szCs w:val="16"/>
              </w:rPr>
              <w:t>Պայմանական նշանները - «կոտրվող է»։</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կախույթ</w:t>
            </w:r>
          </w:p>
          <w:p w:rsidR="00CB7265" w:rsidRDefault="00CB7265">
            <w:pPr>
              <w:spacing w:line="276" w:lineRule="auto"/>
              <w:jc w:val="center"/>
              <w:rPr>
                <w:rFonts w:ascii="Sylfaen" w:hAnsi="Sylfaen" w:cs="Sylfaen"/>
                <w:bCs/>
                <w:sz w:val="20"/>
                <w:szCs w:val="20"/>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jc w:val="center"/>
              <w:rPr>
                <w:rFonts w:ascii="Sylfaen" w:hAnsi="Sylfaen" w:cs="Sylfaen"/>
                <w:bCs/>
                <w:sz w:val="16"/>
                <w:szCs w:val="16"/>
              </w:rPr>
            </w:pPr>
            <w:r w:rsidRPr="00CB7265">
              <w:rPr>
                <w:rFonts w:ascii="Sylfaen" w:hAnsi="Sylfaen" w:cs="Sylfaen"/>
                <w:bCs/>
                <w:sz w:val="16"/>
                <w:szCs w:val="16"/>
              </w:rPr>
              <w:t>8</w:t>
            </w:r>
          </w:p>
        </w:tc>
      </w:tr>
      <w:tr w:rsidR="00CB7265" w:rsidTr="00CB7265">
        <w:trPr>
          <w:trHeight w:val="563"/>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Sylfaen" w:hAnsi="Sylfaen"/>
                <w:sz w:val="20"/>
                <w:szCs w:val="20"/>
                <w:lang w:val="ru-RU"/>
              </w:rPr>
            </w:pPr>
            <w:r>
              <w:rPr>
                <w:rFonts w:ascii="Sylfaen" w:hAnsi="Sylfaen"/>
                <w:sz w:val="20"/>
                <w:szCs w:val="20"/>
                <w:lang w:val="ru-RU"/>
              </w:rPr>
              <w:t>3</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Ամօքսացիլին +կլավուլոնաթթու625մգN14</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Sylfaen" w:hAnsi="Sylfaen" w:cs="Sylfaen"/>
                <w:bCs/>
                <w:sz w:val="16"/>
                <w:szCs w:val="16"/>
              </w:rPr>
            </w:pPr>
            <w:r>
              <w:rPr>
                <w:rFonts w:ascii="Sylfaen" w:hAnsi="Sylfaen" w:cs="Sylfaen"/>
                <w:bCs/>
                <w:sz w:val="16"/>
                <w:szCs w:val="16"/>
              </w:rPr>
              <w:t>Գնման առարկայի որակական տվյալները, չափերը -դեղապատիճ։ Անվտանգությունը - Հանձման պահին</w:t>
            </w:r>
          </w:p>
          <w:p w:rsidR="00CB7265" w:rsidRDefault="00CB7265">
            <w:pPr>
              <w:spacing w:line="276" w:lineRule="auto"/>
              <w:rPr>
                <w:rFonts w:ascii="Sylfaen" w:hAnsi="Sylfaen" w:cs="Sylfaen"/>
                <w:bCs/>
                <w:sz w:val="16"/>
                <w:szCs w:val="16"/>
              </w:rPr>
            </w:pPr>
            <w:r>
              <w:rPr>
                <w:rFonts w:ascii="Sylfaen" w:hAnsi="Sylfaen" w:cs="Sylfaen"/>
                <w:bCs/>
                <w:sz w:val="16"/>
                <w:szCs w:val="16"/>
              </w:rPr>
              <w:t>պիտանելիության ժամկետի առկայությ ուն(տես ծանոթությունը)։ Նշանադրումը - Ֆիրմային նշանի առկայությունը։ Պայմանական նշանները -«վախենում է խոնավությունից»։</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Sylfaen" w:hAnsi="Sylfaen" w:cs="Sylfaen"/>
                <w:sz w:val="20"/>
                <w:szCs w:val="20"/>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jc w:val="center"/>
              <w:rPr>
                <w:rFonts w:ascii="Sylfaen" w:hAnsi="Sylfaen" w:cs="Sylfaen"/>
                <w:bCs/>
                <w:sz w:val="16"/>
                <w:szCs w:val="16"/>
              </w:rPr>
            </w:pPr>
            <w:r w:rsidRPr="00CB7265">
              <w:rPr>
                <w:rFonts w:ascii="Sylfaen" w:hAnsi="Sylfaen" w:cs="Sylfaen"/>
                <w:bCs/>
                <w:sz w:val="16"/>
                <w:szCs w:val="16"/>
              </w:rPr>
              <w:t>12</w:t>
            </w:r>
          </w:p>
        </w:tc>
      </w:tr>
      <w:tr w:rsidR="00CB7265" w:rsidTr="00CB7265">
        <w:trPr>
          <w:trHeight w:val="748"/>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Sylfaen" w:hAnsi="Sylfaen"/>
                <w:sz w:val="20"/>
                <w:szCs w:val="20"/>
                <w:lang w:val="ru-RU"/>
              </w:rPr>
            </w:pPr>
            <w:r>
              <w:rPr>
                <w:rFonts w:ascii="Sylfaen" w:hAnsi="Sylfaen"/>
                <w:sz w:val="20"/>
                <w:szCs w:val="20"/>
                <w:lang w:val="ru-RU"/>
              </w:rPr>
              <w:t>4</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Ամոքսացիլին 500մգ N10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sz w:val="16"/>
                <w:szCs w:val="16"/>
              </w:rPr>
              <w:t>Գնման առարկայի որակական տվյալները, չափերը -դեղապատիճ։ Անվտանգությունը - Հանձման պահին պիտանելիության ժամկետի առկայությ ուն(տես ծանոթությունը)։ Նշանադրումը - Ֆիրմային նշանի առկայությունը։ Պայմանական նշանները -«վախենում է խոնավությունից»։</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Sylfaen" w:hAnsi="Sylfaen" w:cs="Sylfaen"/>
                <w:sz w:val="20"/>
                <w:szCs w:val="20"/>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jc w:val="center"/>
              <w:rPr>
                <w:rFonts w:ascii="Sylfaen" w:hAnsi="Sylfaen" w:cs="Sylfaen"/>
                <w:sz w:val="16"/>
                <w:szCs w:val="16"/>
              </w:rPr>
            </w:pPr>
            <w:r w:rsidRPr="00CB7265">
              <w:rPr>
                <w:rFonts w:ascii="Sylfaen" w:hAnsi="Sylfaen" w:cs="Sylfaen"/>
                <w:sz w:val="16"/>
                <w:szCs w:val="16"/>
              </w:rPr>
              <w:t>8</w:t>
            </w:r>
          </w:p>
        </w:tc>
      </w:tr>
      <w:tr w:rsidR="00CB7265" w:rsidTr="00CB7265">
        <w:trPr>
          <w:trHeight w:val="588"/>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5</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Ամոքսացիլին  250մգ/5մլ 100մլ</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sz w:val="16"/>
                <w:szCs w:val="16"/>
              </w:rPr>
              <w:t>Գնման առարկայի որակական տվյալները, չափերը -դեղափոշի ներքին ընդունման լուծույթի, շշիկ։ Անվտանգությունը -Հանձման պահին պիտանելիության ժամկետի առկայություն(տես ծանոթությունը)։ Նշանադրումը - Ֆիրմային նշանի առկայությունը։ Պայմանական նշանները - «կոտրվող է»։</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կախույթ</w:t>
            </w:r>
          </w:p>
          <w:p w:rsidR="00CB7265" w:rsidRDefault="00CB7265">
            <w:pPr>
              <w:spacing w:line="276" w:lineRule="auto"/>
              <w:jc w:val="center"/>
              <w:rPr>
                <w:rFonts w:ascii="Arial Unicode" w:hAnsi="Arial Unicode" w:cs="Sylfaen"/>
                <w:sz w:val="20"/>
                <w:szCs w:val="20"/>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jc w:val="center"/>
              <w:rPr>
                <w:rFonts w:ascii="Sylfaen" w:hAnsi="Sylfaen" w:cs="Sylfaen"/>
                <w:sz w:val="16"/>
                <w:szCs w:val="16"/>
              </w:rPr>
            </w:pPr>
            <w:r w:rsidRPr="00CB7265">
              <w:rPr>
                <w:rFonts w:ascii="Sylfaen" w:hAnsi="Sylfaen" w:cs="Sylfaen"/>
                <w:sz w:val="16"/>
                <w:szCs w:val="16"/>
              </w:rPr>
              <w:t>8</w:t>
            </w:r>
          </w:p>
        </w:tc>
      </w:tr>
      <w:tr w:rsidR="00CB7265" w:rsidTr="00CB7265">
        <w:trPr>
          <w:trHeight w:val="538"/>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6</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Ացետիլսալիցիլաթթու 100մգ N20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cs="Sylfaen"/>
                <w:bCs/>
                <w:sz w:val="16"/>
                <w:szCs w:val="16"/>
              </w:rPr>
            </w:pPr>
            <w:r>
              <w:rPr>
                <w:rFonts w:ascii="Arial Unicode" w:hAnsi="Arial Unicode" w:cs="Sylfaen"/>
                <w:bCs/>
                <w:sz w:val="16"/>
                <w:szCs w:val="16"/>
              </w:rPr>
              <w:t>Գնման առարկայի որակական տվյալները, չափերը - դեղահատ։ Անվտանգությունը - Հանձման պահին</w:t>
            </w:r>
          </w:p>
          <w:p w:rsidR="00CB7265" w:rsidRDefault="00CB7265">
            <w:pPr>
              <w:spacing w:line="276" w:lineRule="auto"/>
              <w:rPr>
                <w:rFonts w:ascii="Arial Unicode" w:hAnsi="Arial Unicode" w:cs="Sylfaen"/>
                <w:bCs/>
                <w:sz w:val="16"/>
                <w:szCs w:val="16"/>
              </w:rPr>
            </w:pPr>
            <w:r>
              <w:rPr>
                <w:rFonts w:ascii="Arial Unicode" w:hAnsi="Arial Unicode" w:cs="Sylfaen"/>
                <w:bCs/>
                <w:sz w:val="16"/>
                <w:szCs w:val="16"/>
              </w:rPr>
              <w:t>պիտանելիության ժամկետի առկայությ ուն(տես ծանոթությունը)։ Նշանադրումը - Ֆիրմային նշանի առկայությունը։ Պայմանական նշանները -«վախենում է խոնավությունից»։</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sz w:val="20"/>
                <w:szCs w:val="20"/>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sidRPr="00CB7265">
              <w:rPr>
                <w:rFonts w:ascii="Sylfaen" w:hAnsi="Sylfaen" w:cs="Sylfaen"/>
                <w:sz w:val="16"/>
                <w:szCs w:val="16"/>
              </w:rPr>
              <w:t>80</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7</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Աէր.Սալբուտամոլ 200մկգ</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sz w:val="16"/>
                <w:szCs w:val="16"/>
              </w:rPr>
              <w:t>Գնման առարկայի որակական տվյալները, չափերը - ցողացիր շնչառման ։ Անվտանգությունը -Հանձման պահին պիտանելիության ժամկետի առկայություն(տես ծանոթությունը)։ Նշանադրումը - Ֆիրմային նշանի առկայությունը։ Պայմանական նշանները - «կոտրվող է»։</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ֆլակոն</w:t>
            </w:r>
          </w:p>
          <w:p w:rsidR="00CB7265" w:rsidRDefault="00CB7265">
            <w:pPr>
              <w:spacing w:line="276" w:lineRule="auto"/>
              <w:jc w:val="center"/>
              <w:rPr>
                <w:rFonts w:ascii="Arial Unicode" w:hAnsi="Arial Unicode" w:cs="Sylfaen"/>
                <w:bCs/>
                <w:sz w:val="20"/>
                <w:szCs w:val="20"/>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30</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8</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Ամլոդիպին 10մգ N30</w:t>
            </w:r>
          </w:p>
        </w:tc>
        <w:tc>
          <w:tcPr>
            <w:tcW w:w="5846" w:type="dxa"/>
            <w:tcBorders>
              <w:top w:val="single" w:sz="4" w:space="0" w:color="auto"/>
              <w:left w:val="single" w:sz="4" w:space="0" w:color="auto"/>
              <w:bottom w:val="single" w:sz="4" w:space="0" w:color="auto"/>
              <w:right w:val="single" w:sz="4" w:space="0" w:color="auto"/>
            </w:tcBorders>
          </w:tcPr>
          <w:p w:rsidR="00CB7265" w:rsidRDefault="00CB7265">
            <w:pPr>
              <w:spacing w:line="276" w:lineRule="auto"/>
              <w:rPr>
                <w:rFonts w:ascii="Arial Unicode" w:hAnsi="Arial Unicode"/>
                <w:sz w:val="16"/>
                <w:szCs w:val="16"/>
              </w:rPr>
            </w:pPr>
            <w:r>
              <w:rPr>
                <w:rFonts w:ascii="Arial Unicode" w:hAnsi="Arial Unicode"/>
                <w:sz w:val="16"/>
                <w:szCs w:val="16"/>
              </w:rPr>
              <w:t>Գնման առարկայի որակական տվյալները, չափերը - դեղահատ։ Անվտանգությունը - Հանձման պահին</w:t>
            </w:r>
            <w:r>
              <w:rPr>
                <w:rFonts w:ascii="Arial Unicode" w:hAnsi="Arial Unicode"/>
                <w:sz w:val="16"/>
                <w:szCs w:val="16"/>
              </w:rPr>
              <w:br/>
              <w:t>պիտանելիության ժամկետի առկայությ ուն(տես ծանոթությունը)։ Նշանադրումը - Ֆիրմային նշանի առկայությունը։ Պայմանական նշանները -«վախենում է խոնավությունից»։</w:t>
            </w:r>
          </w:p>
          <w:p w:rsidR="00CB7265" w:rsidRDefault="00CB7265">
            <w:pPr>
              <w:spacing w:line="276" w:lineRule="auto"/>
              <w:rPr>
                <w:rFonts w:ascii="Arial Unicode" w:hAnsi="Arial Unicode" w:cs="Sylfaen"/>
                <w:sz w:val="16"/>
                <w:szCs w:val="16"/>
                <w:lang w:val="ru-RU"/>
              </w:rPr>
            </w:pPr>
          </w:p>
        </w:tc>
        <w:tc>
          <w:tcPr>
            <w:tcW w:w="1169" w:type="dxa"/>
            <w:tcBorders>
              <w:top w:val="single" w:sz="4" w:space="0" w:color="auto"/>
              <w:left w:val="single" w:sz="4" w:space="0" w:color="auto"/>
              <w:bottom w:val="single" w:sz="4" w:space="0" w:color="auto"/>
              <w:right w:val="single" w:sz="4" w:space="0" w:color="auto"/>
            </w:tcBorders>
          </w:tcPr>
          <w:p w:rsidR="00CB7265" w:rsidRDefault="00CB7265">
            <w:pPr>
              <w:spacing w:line="276" w:lineRule="auto"/>
              <w:jc w:val="center"/>
              <w:rPr>
                <w:rFonts w:ascii="Arial Unicode" w:hAnsi="Arial Unicode" w:cs="Sylfaen"/>
                <w:bCs/>
                <w:sz w:val="20"/>
                <w:szCs w:val="20"/>
                <w:lang w:val="ru-RU"/>
              </w:rPr>
            </w:pPr>
          </w:p>
          <w:p w:rsidR="00CB7265" w:rsidRDefault="00CB7265">
            <w:pPr>
              <w:spacing w:line="276" w:lineRule="auto"/>
              <w:rPr>
                <w:rFonts w:ascii="Arial Unicode" w:hAnsi="Arial Unicode" w:cs="Sylfaen"/>
                <w:sz w:val="20"/>
                <w:szCs w:val="20"/>
                <w:lang w:val="ru-RU"/>
              </w:rPr>
            </w:pPr>
          </w:p>
          <w:p w:rsidR="00DC46F4" w:rsidRDefault="00CB7265">
            <w:pPr>
              <w:spacing w:line="276" w:lineRule="auto"/>
              <w:rPr>
                <w:rFonts w:ascii="Arial Unicode" w:hAnsi="Arial Unicode" w:cs="Sylfaen"/>
                <w:sz w:val="20"/>
                <w:szCs w:val="20"/>
                <w:lang w:val="ru-RU"/>
              </w:rPr>
            </w:pPr>
            <w:r>
              <w:rPr>
                <w:rFonts w:ascii="Arial Unicode" w:hAnsi="Arial Unicode" w:cs="Sylfaen"/>
                <w:sz w:val="20"/>
                <w:szCs w:val="20"/>
                <w:lang w:val="ru-RU"/>
              </w:rPr>
              <w:t xml:space="preserve">      </w:t>
            </w:r>
          </w:p>
          <w:p w:rsidR="00DC46F4" w:rsidRDefault="00DC46F4" w:rsidP="00DC46F4">
            <w:pPr>
              <w:rPr>
                <w:rFonts w:ascii="GHEA Grapalat" w:hAnsi="GHEA Grapalat"/>
                <w:sz w:val="16"/>
                <w:szCs w:val="16"/>
              </w:rPr>
            </w:pPr>
            <w:r>
              <w:rPr>
                <w:rFonts w:ascii="GHEA Grapalat" w:hAnsi="GHEA Grapalat"/>
                <w:sz w:val="16"/>
                <w:szCs w:val="16"/>
              </w:rPr>
              <w:t>տուփ</w:t>
            </w:r>
          </w:p>
          <w:p w:rsidR="00CB7265" w:rsidRDefault="00CB7265">
            <w:pPr>
              <w:spacing w:line="276" w:lineRule="auto"/>
              <w:rPr>
                <w:rFonts w:ascii="Arial Unicode" w:hAnsi="Arial Unicode" w:cs="Sylfaen"/>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15</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9</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Դիգոկսին 0,25մգ N30</w:t>
            </w:r>
          </w:p>
        </w:tc>
        <w:tc>
          <w:tcPr>
            <w:tcW w:w="5846" w:type="dxa"/>
            <w:tcBorders>
              <w:top w:val="single" w:sz="4" w:space="0" w:color="auto"/>
              <w:left w:val="single" w:sz="4" w:space="0" w:color="auto"/>
              <w:bottom w:val="single" w:sz="4" w:space="0" w:color="auto"/>
              <w:right w:val="single" w:sz="4" w:space="0" w:color="auto"/>
            </w:tcBorders>
          </w:tcPr>
          <w:p w:rsidR="00CB7265" w:rsidRPr="00DC46F4" w:rsidRDefault="00CB7265">
            <w:pPr>
              <w:spacing w:line="276" w:lineRule="auto"/>
              <w:rPr>
                <w:rFonts w:ascii="Arial Unicode" w:hAnsi="Arial Unicode"/>
                <w:sz w:val="16"/>
                <w:szCs w:val="16"/>
              </w:rPr>
            </w:pPr>
            <w:r>
              <w:rPr>
                <w:rFonts w:ascii="Arial Unicode" w:hAnsi="Arial Unicode"/>
                <w:sz w:val="16"/>
                <w:szCs w:val="16"/>
              </w:rPr>
              <w:t>Գնման առարկայի որակական տվյալները, չափերը -լուծույթ ներարկման։ Անվտանգությունը - Հանձման պահին պիտանելիության ժամկետի առկայություն(տես ծանոթությունը)։ Նշանադրումը - Ֆիրմային նշանի առկայությունը։ Պայմանական նշանները -«վախենում է խոնավությունից»։</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8</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10</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Դիկլոֆենակ 50մգ N20</w:t>
            </w:r>
          </w:p>
        </w:tc>
        <w:tc>
          <w:tcPr>
            <w:tcW w:w="5846" w:type="dxa"/>
            <w:tcBorders>
              <w:top w:val="single" w:sz="4" w:space="0" w:color="auto"/>
              <w:left w:val="single" w:sz="4" w:space="0" w:color="auto"/>
              <w:bottom w:val="single" w:sz="4" w:space="0" w:color="auto"/>
              <w:right w:val="single" w:sz="4" w:space="0" w:color="auto"/>
            </w:tcBorders>
          </w:tcPr>
          <w:p w:rsidR="00CB7265" w:rsidRPr="00DC46F4" w:rsidRDefault="00CB7265">
            <w:pPr>
              <w:spacing w:line="276" w:lineRule="auto"/>
              <w:rPr>
                <w:rFonts w:ascii="Arial Unicode" w:hAnsi="Arial Unicode"/>
                <w:sz w:val="16"/>
                <w:szCs w:val="16"/>
              </w:rPr>
            </w:pPr>
            <w:r>
              <w:rPr>
                <w:rFonts w:ascii="Arial Unicode" w:hAnsi="Arial Unicode"/>
                <w:sz w:val="16"/>
                <w:szCs w:val="16"/>
              </w:rPr>
              <w:t>Գնման առարկայի որակական տվյալները, չափերը - դեղահատ։ Անվտանգությունը - Հանձման պահին</w:t>
            </w:r>
            <w:r>
              <w:rPr>
                <w:rFonts w:ascii="Arial Unicode" w:hAnsi="Arial Unicode"/>
                <w:sz w:val="16"/>
                <w:szCs w:val="16"/>
              </w:rPr>
              <w:br/>
              <w:t>պիտանելիության ժամկետի առկայությ ուն(տես ծանոթությունը)։ Նշանադրումը - Ֆիրմային նշանի առկայությունը։ Պայմանական նշանները -«վախենում է խոնավությունից»։</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75</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11</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Ազետիլցիստեին 200մգ</w:t>
            </w:r>
          </w:p>
        </w:tc>
        <w:tc>
          <w:tcPr>
            <w:tcW w:w="5846" w:type="dxa"/>
            <w:tcBorders>
              <w:top w:val="single" w:sz="4" w:space="0" w:color="auto"/>
              <w:left w:val="single" w:sz="4" w:space="0" w:color="auto"/>
              <w:bottom w:val="single" w:sz="4" w:space="0" w:color="auto"/>
              <w:right w:val="single" w:sz="4" w:space="0" w:color="auto"/>
            </w:tcBorders>
          </w:tcPr>
          <w:p w:rsidR="00CB7265" w:rsidRPr="00DC46F4" w:rsidRDefault="00CB7265" w:rsidP="00DC46F4">
            <w:pPr>
              <w:spacing w:after="240" w:line="276" w:lineRule="auto"/>
              <w:rPr>
                <w:rFonts w:ascii="Sylfaen" w:hAnsi="Sylfaen"/>
                <w:sz w:val="16"/>
                <w:szCs w:val="16"/>
              </w:rPr>
            </w:pPr>
            <w:r>
              <w:rPr>
                <w:rFonts w:ascii="Sylfaen" w:hAnsi="Sylfaen"/>
                <w:sz w:val="16"/>
                <w:szCs w:val="16"/>
              </w:rPr>
              <w:t>Գնման առարկայի որակական տվյալները,չա</w:t>
            </w:r>
            <w:r w:rsidR="00DC46F4">
              <w:rPr>
                <w:rFonts w:ascii="Sylfaen" w:hAnsi="Sylfaen"/>
                <w:sz w:val="16"/>
                <w:szCs w:val="16"/>
              </w:rPr>
              <w:t>փերը - փաթեթ։ Անվտանգությունը -</w:t>
            </w:r>
            <w:r>
              <w:rPr>
                <w:rFonts w:ascii="Sylfaen" w:hAnsi="Sylfaen"/>
                <w:sz w:val="16"/>
                <w:szCs w:val="16"/>
              </w:rPr>
              <w:t>Հանձման պահին պիտանելիության ժամկետի առկ</w:t>
            </w:r>
            <w:r w:rsidR="00DC46F4">
              <w:rPr>
                <w:rFonts w:ascii="Sylfaen" w:hAnsi="Sylfaen"/>
                <w:sz w:val="16"/>
                <w:szCs w:val="16"/>
              </w:rPr>
              <w:t>այությ ունը(տես ծանոթությունը)։</w:t>
            </w:r>
            <w:r>
              <w:rPr>
                <w:rFonts w:ascii="Sylfaen" w:hAnsi="Sylfaen"/>
                <w:sz w:val="16"/>
                <w:szCs w:val="16"/>
              </w:rPr>
              <w:t xml:space="preserve">Նշանադրումը - Ֆիրմային նշանի </w:t>
            </w:r>
            <w:r>
              <w:rPr>
                <w:rFonts w:ascii="Sylfaen" w:hAnsi="Sylfaen"/>
                <w:sz w:val="16"/>
                <w:szCs w:val="16"/>
              </w:rPr>
              <w:lastRenderedPageBreak/>
              <w:t>առկայությունը։ Պայմանական նշանները -«վախենում է խոնավությունից»։</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lastRenderedPageBreak/>
              <w:t xml:space="preserve">փաթեթ   </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600</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lastRenderedPageBreak/>
              <w:t>12</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Հիդրոքլորտիազիդ 100մգ N20</w:t>
            </w:r>
          </w:p>
        </w:tc>
        <w:tc>
          <w:tcPr>
            <w:tcW w:w="5846" w:type="dxa"/>
            <w:tcBorders>
              <w:top w:val="single" w:sz="4" w:space="0" w:color="auto"/>
              <w:left w:val="single" w:sz="4" w:space="0" w:color="auto"/>
              <w:bottom w:val="single" w:sz="4" w:space="0" w:color="auto"/>
              <w:right w:val="single" w:sz="4" w:space="0" w:color="auto"/>
            </w:tcBorders>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p w:rsidR="00CB7265" w:rsidRDefault="00CB7265">
            <w:pPr>
              <w:spacing w:line="276" w:lineRule="auto"/>
              <w:rPr>
                <w:rFonts w:ascii="Arial Unicode" w:hAnsi="Arial Unicode"/>
                <w:sz w:val="16"/>
                <w:szCs w:val="16"/>
                <w:lang w:val="ru-RU"/>
              </w:rPr>
            </w:pP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19</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13</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Կարվեդիլոլ 12,5մգ N30</w:t>
            </w:r>
          </w:p>
        </w:tc>
        <w:tc>
          <w:tcPr>
            <w:tcW w:w="5846" w:type="dxa"/>
            <w:tcBorders>
              <w:top w:val="single" w:sz="4" w:space="0" w:color="auto"/>
              <w:left w:val="single" w:sz="4" w:space="0" w:color="auto"/>
              <w:bottom w:val="single" w:sz="4" w:space="0" w:color="auto"/>
              <w:right w:val="single" w:sz="4" w:space="0" w:color="auto"/>
            </w:tcBorders>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p w:rsidR="00CB7265" w:rsidRDefault="00CB7265">
            <w:pPr>
              <w:spacing w:line="276" w:lineRule="auto"/>
              <w:rPr>
                <w:rFonts w:ascii="Arial Unicode" w:hAnsi="Arial Unicode"/>
                <w:sz w:val="16"/>
                <w:szCs w:val="16"/>
                <w:lang w:val="ru-RU"/>
              </w:rPr>
            </w:pP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19</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14</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Կարվեդիլոլ 6,25մգ N30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15</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15</w:t>
            </w:r>
          </w:p>
        </w:tc>
        <w:tc>
          <w:tcPr>
            <w:tcW w:w="1701" w:type="dxa"/>
            <w:tcBorders>
              <w:top w:val="single" w:sz="4" w:space="0" w:color="auto"/>
              <w:left w:val="nil"/>
              <w:bottom w:val="single" w:sz="4" w:space="0" w:color="auto"/>
              <w:right w:val="single" w:sz="4" w:space="0" w:color="auto"/>
            </w:tcBorders>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Իզոսորբիդ   դինիտրատ 20մգ N30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ներքին</w:t>
            </w:r>
            <w:r>
              <w:rPr>
                <w:rFonts w:ascii="Arial Unicode" w:hAnsi="Arial Unicode"/>
                <w:sz w:val="16"/>
                <w:szCs w:val="16"/>
              </w:rPr>
              <w:t xml:space="preserve"> </w:t>
            </w:r>
            <w:r>
              <w:rPr>
                <w:rFonts w:ascii="Arial Unicode" w:hAnsi="Arial Unicode" w:cs="Sylfaen"/>
                <w:sz w:val="16"/>
                <w:szCs w:val="16"/>
              </w:rPr>
              <w:t>ընդունման</w:t>
            </w:r>
            <w:r>
              <w:rPr>
                <w:rFonts w:ascii="Arial Unicode" w:hAnsi="Arial Unicode" w:cs="Arial"/>
                <w:sz w:val="16"/>
                <w:szCs w:val="16"/>
              </w:rPr>
              <w:t xml:space="preserve"> </w:t>
            </w:r>
            <w:r>
              <w:rPr>
                <w:rFonts w:ascii="Arial Unicode" w:hAnsi="Arial Unicode" w:cs="Sylfaen"/>
                <w:sz w:val="16"/>
                <w:szCs w:val="16"/>
              </w:rPr>
              <w:t>լուծույթ։</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w:t>
            </w:r>
            <w:r>
              <w:rPr>
                <w:rFonts w:ascii="Arial Unicode" w:hAnsi="Arial Unicode" w:cs="Sylfaen"/>
                <w:sz w:val="16"/>
                <w:szCs w:val="16"/>
              </w:rPr>
              <w:t>Հանձման</w:t>
            </w:r>
            <w:r>
              <w:rPr>
                <w:rFonts w:ascii="Arial Unicode" w:hAnsi="Arial Unicode" w:cs="Arial"/>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 «</w:t>
            </w:r>
            <w:r>
              <w:rPr>
                <w:rFonts w:ascii="Arial Unicode" w:hAnsi="Arial Unicode" w:cs="Sylfaen"/>
                <w:sz w:val="16"/>
                <w:szCs w:val="16"/>
              </w:rPr>
              <w:t>կոտրվող</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15</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16</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սուլֆամետակսոզոլ+տրիմետոպրիմ 480մգ/5մլ</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ներքին</w:t>
            </w:r>
            <w:r>
              <w:rPr>
                <w:rFonts w:ascii="Arial Unicode" w:hAnsi="Arial Unicode"/>
                <w:sz w:val="16"/>
                <w:szCs w:val="16"/>
              </w:rPr>
              <w:t xml:space="preserve"> </w:t>
            </w:r>
            <w:r>
              <w:rPr>
                <w:rFonts w:ascii="Arial Unicode" w:hAnsi="Arial Unicode" w:cs="Sylfaen"/>
                <w:sz w:val="16"/>
                <w:szCs w:val="16"/>
              </w:rPr>
              <w:t>ընդունման</w:t>
            </w:r>
            <w:r>
              <w:rPr>
                <w:rFonts w:ascii="Arial Unicode" w:hAnsi="Arial Unicode" w:cs="Arial"/>
                <w:sz w:val="16"/>
                <w:szCs w:val="16"/>
              </w:rPr>
              <w:t xml:space="preserve"> </w:t>
            </w:r>
            <w:r>
              <w:rPr>
                <w:rFonts w:ascii="Arial Unicode" w:hAnsi="Arial Unicode" w:cs="Sylfaen"/>
                <w:sz w:val="16"/>
                <w:szCs w:val="16"/>
              </w:rPr>
              <w:t>լուծույթ։</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w:t>
            </w:r>
            <w:r>
              <w:rPr>
                <w:rFonts w:ascii="Arial Unicode" w:hAnsi="Arial Unicode" w:cs="Sylfaen"/>
                <w:sz w:val="16"/>
                <w:szCs w:val="16"/>
              </w:rPr>
              <w:t>Հանձման</w:t>
            </w:r>
            <w:r>
              <w:rPr>
                <w:rFonts w:ascii="Arial Unicode" w:hAnsi="Arial Unicode" w:cs="Arial"/>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 «</w:t>
            </w:r>
            <w:r>
              <w:rPr>
                <w:rFonts w:ascii="Arial Unicode" w:hAnsi="Arial Unicode" w:cs="Sylfaen"/>
                <w:sz w:val="16"/>
                <w:szCs w:val="16"/>
              </w:rPr>
              <w:t>կոտրվող</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 xml:space="preserve">ֆլակոն  </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15</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17</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Էուֆիլին 0,15գր N30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ներքին</w:t>
            </w:r>
            <w:r>
              <w:rPr>
                <w:rFonts w:ascii="Arial Unicode" w:hAnsi="Arial Unicode"/>
                <w:sz w:val="16"/>
                <w:szCs w:val="16"/>
              </w:rPr>
              <w:t xml:space="preserve"> </w:t>
            </w:r>
            <w:r>
              <w:rPr>
                <w:rFonts w:ascii="Arial Unicode" w:hAnsi="Arial Unicode" w:cs="Sylfaen"/>
                <w:sz w:val="16"/>
                <w:szCs w:val="16"/>
              </w:rPr>
              <w:t>ընդունման</w:t>
            </w:r>
            <w:r>
              <w:rPr>
                <w:rFonts w:ascii="Arial Unicode" w:hAnsi="Arial Unicode" w:cs="Arial"/>
                <w:sz w:val="16"/>
                <w:szCs w:val="16"/>
              </w:rPr>
              <w:t xml:space="preserve"> </w:t>
            </w:r>
            <w:r>
              <w:rPr>
                <w:rFonts w:ascii="Arial Unicode" w:hAnsi="Arial Unicode" w:cs="Sylfaen"/>
                <w:sz w:val="16"/>
                <w:szCs w:val="16"/>
              </w:rPr>
              <w:t>լուծույթ։</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w:t>
            </w:r>
            <w:r>
              <w:rPr>
                <w:rFonts w:ascii="Arial Unicode" w:hAnsi="Arial Unicode" w:cs="Sylfaen"/>
                <w:sz w:val="16"/>
                <w:szCs w:val="16"/>
              </w:rPr>
              <w:t>Հանձման</w:t>
            </w:r>
            <w:r>
              <w:rPr>
                <w:rFonts w:ascii="Arial Unicode" w:hAnsi="Arial Unicode" w:cs="Arial"/>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 «</w:t>
            </w:r>
            <w:r>
              <w:rPr>
                <w:rFonts w:ascii="Arial Unicode" w:hAnsi="Arial Unicode" w:cs="Sylfaen"/>
                <w:sz w:val="16"/>
                <w:szCs w:val="16"/>
              </w:rPr>
              <w:t>կոտրվող</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15</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18</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Կապտոպրիլ 50մգ N20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ներքին</w:t>
            </w:r>
            <w:r>
              <w:rPr>
                <w:rFonts w:ascii="Arial Unicode" w:hAnsi="Arial Unicode"/>
                <w:sz w:val="16"/>
                <w:szCs w:val="16"/>
              </w:rPr>
              <w:t xml:space="preserve"> </w:t>
            </w:r>
            <w:r>
              <w:rPr>
                <w:rFonts w:ascii="Arial Unicode" w:hAnsi="Arial Unicode" w:cs="Sylfaen"/>
                <w:sz w:val="16"/>
                <w:szCs w:val="16"/>
              </w:rPr>
              <w:t>ընդունման</w:t>
            </w:r>
            <w:r>
              <w:rPr>
                <w:rFonts w:ascii="Arial Unicode" w:hAnsi="Arial Unicode" w:cs="Arial"/>
                <w:sz w:val="16"/>
                <w:szCs w:val="16"/>
              </w:rPr>
              <w:t xml:space="preserve"> </w:t>
            </w:r>
            <w:r>
              <w:rPr>
                <w:rFonts w:ascii="Arial Unicode" w:hAnsi="Arial Unicode" w:cs="Sylfaen"/>
                <w:sz w:val="16"/>
                <w:szCs w:val="16"/>
              </w:rPr>
              <w:t>լուծույթ։</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w:t>
            </w:r>
            <w:r>
              <w:rPr>
                <w:rFonts w:ascii="Arial Unicode" w:hAnsi="Arial Unicode" w:cs="Sylfaen"/>
                <w:sz w:val="16"/>
                <w:szCs w:val="16"/>
              </w:rPr>
              <w:t>Հանձման</w:t>
            </w:r>
            <w:r>
              <w:rPr>
                <w:rFonts w:ascii="Arial Unicode" w:hAnsi="Arial Unicode" w:cs="Arial"/>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 «</w:t>
            </w:r>
            <w:r>
              <w:rPr>
                <w:rFonts w:ascii="Arial Unicode" w:hAnsi="Arial Unicode" w:cs="Sylfaen"/>
                <w:sz w:val="16"/>
                <w:szCs w:val="16"/>
              </w:rPr>
              <w:t>կոտրվող</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40</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19</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Տեոֆիլին 350մգ N40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ներքին</w:t>
            </w:r>
            <w:r>
              <w:rPr>
                <w:rFonts w:ascii="Arial Unicode" w:hAnsi="Arial Unicode"/>
                <w:sz w:val="16"/>
                <w:szCs w:val="16"/>
              </w:rPr>
              <w:t xml:space="preserve"> </w:t>
            </w:r>
            <w:r>
              <w:rPr>
                <w:rFonts w:ascii="Arial Unicode" w:hAnsi="Arial Unicode" w:cs="Sylfaen"/>
                <w:sz w:val="16"/>
                <w:szCs w:val="16"/>
              </w:rPr>
              <w:t>ընդունման</w:t>
            </w:r>
            <w:r>
              <w:rPr>
                <w:rFonts w:ascii="Arial Unicode" w:hAnsi="Arial Unicode" w:cs="Arial"/>
                <w:sz w:val="16"/>
                <w:szCs w:val="16"/>
              </w:rPr>
              <w:t xml:space="preserve"> </w:t>
            </w:r>
            <w:r>
              <w:rPr>
                <w:rFonts w:ascii="Arial Unicode" w:hAnsi="Arial Unicode" w:cs="Sylfaen"/>
                <w:sz w:val="16"/>
                <w:szCs w:val="16"/>
              </w:rPr>
              <w:t>լուծույթ։</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w:t>
            </w:r>
            <w:r>
              <w:rPr>
                <w:rFonts w:ascii="Arial Unicode" w:hAnsi="Arial Unicode" w:cs="Sylfaen"/>
                <w:sz w:val="16"/>
                <w:szCs w:val="16"/>
              </w:rPr>
              <w:t>Հանձման</w:t>
            </w:r>
            <w:r>
              <w:rPr>
                <w:rFonts w:ascii="Arial Unicode" w:hAnsi="Arial Unicode" w:cs="Arial"/>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 «</w:t>
            </w:r>
            <w:r>
              <w:rPr>
                <w:rFonts w:ascii="Arial Unicode" w:hAnsi="Arial Unicode" w:cs="Sylfaen"/>
                <w:sz w:val="16"/>
                <w:szCs w:val="16"/>
              </w:rPr>
              <w:t>կոտրվող</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հատ</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15</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20</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Պարացետամոլ օշարակ 125մգ</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ներքին</w:t>
            </w:r>
            <w:r>
              <w:rPr>
                <w:rFonts w:ascii="Arial Unicode" w:hAnsi="Arial Unicode"/>
                <w:sz w:val="16"/>
                <w:szCs w:val="16"/>
              </w:rPr>
              <w:t xml:space="preserve"> </w:t>
            </w:r>
            <w:r>
              <w:rPr>
                <w:rFonts w:ascii="Arial Unicode" w:hAnsi="Arial Unicode" w:cs="Sylfaen"/>
                <w:sz w:val="16"/>
                <w:szCs w:val="16"/>
              </w:rPr>
              <w:t>ընդունման</w:t>
            </w:r>
            <w:r>
              <w:rPr>
                <w:rFonts w:ascii="Arial Unicode" w:hAnsi="Arial Unicode" w:cs="Arial"/>
                <w:sz w:val="16"/>
                <w:szCs w:val="16"/>
              </w:rPr>
              <w:t xml:space="preserve"> </w:t>
            </w:r>
            <w:r>
              <w:rPr>
                <w:rFonts w:ascii="Arial Unicode" w:hAnsi="Arial Unicode" w:cs="Sylfaen"/>
                <w:sz w:val="16"/>
                <w:szCs w:val="16"/>
              </w:rPr>
              <w:t>լուծույթ։</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w:t>
            </w:r>
            <w:r>
              <w:rPr>
                <w:rFonts w:ascii="Arial Unicode" w:hAnsi="Arial Unicode" w:cs="Sylfaen"/>
                <w:sz w:val="16"/>
                <w:szCs w:val="16"/>
              </w:rPr>
              <w:t>Հանձման</w:t>
            </w:r>
            <w:r>
              <w:rPr>
                <w:rFonts w:ascii="Arial Unicode" w:hAnsi="Arial Unicode" w:cs="Arial"/>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 «</w:t>
            </w:r>
            <w:r>
              <w:rPr>
                <w:rFonts w:ascii="Arial Unicode" w:hAnsi="Arial Unicode" w:cs="Sylfaen"/>
                <w:sz w:val="16"/>
                <w:szCs w:val="16"/>
              </w:rPr>
              <w:t>կոտրվող</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ֆլակոն</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23</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21</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Տրիմետազիդին 35մգ N60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8</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22</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Պերինդոպրիլ 10մգ N30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12</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23</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Պերինդոպրիլ 5մգ N28</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12</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24</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Պրեդնիզոլոն</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60</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25</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Հիդրոքլորտիազիդ 25մգ N20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30</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26</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Վարֆարին 2,5մգ N100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3</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27</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Ինդոմետացին 25 մգ N30</w:t>
            </w:r>
          </w:p>
        </w:tc>
        <w:tc>
          <w:tcPr>
            <w:tcW w:w="5846" w:type="dxa"/>
            <w:tcBorders>
              <w:top w:val="single" w:sz="4" w:space="0" w:color="auto"/>
              <w:left w:val="single" w:sz="4" w:space="0" w:color="auto"/>
              <w:bottom w:val="single" w:sz="4" w:space="0" w:color="auto"/>
              <w:right w:val="single" w:sz="4" w:space="0" w:color="auto"/>
            </w:tcBorders>
          </w:tcPr>
          <w:p w:rsidR="00CB7265" w:rsidRPr="00DC46F4"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br/>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8</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28</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Մետոտրեքսատ  5մգ N50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w:t>
            </w:r>
            <w:r>
              <w:rPr>
                <w:rFonts w:ascii="Arial Unicode" w:hAnsi="Arial Unicode"/>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3</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lastRenderedPageBreak/>
              <w:t>29</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Ֆոլաթթու 5մգ N50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6</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30</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Բիսոպրոլոլ 2,5մգ N30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23</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31</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Բիսոպրոլոլ 5մգ N30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15</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32</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Ցեֆտրիաքսոն 1գ</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ֆլակոն</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40</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33</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Պովիդոն յոդիդ 10% -120մլ</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w:t>
            </w:r>
            <w:r>
              <w:rPr>
                <w:rFonts w:ascii="Arial Unicode" w:hAnsi="Arial Unicode" w:cs="Sylfaen"/>
                <w:sz w:val="16"/>
                <w:szCs w:val="16"/>
              </w:rPr>
              <w:t>լուծույթ։</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կոտրվող</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շշիկ</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4</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34</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Կրեոն 10000 N 20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30</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35</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Ֆուրոսեմիդ  40մգ  N50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8</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36</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Էնալապրիլ դեղահատ 10մգ N20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75</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37</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Էնալապրիլ դեղահատ 20մգ N20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8</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38</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Ռանիտիդին 150մգ N30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15</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39</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Ամբրոքսոլ 30մգ N20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23</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40</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Վերապամիլ  40մգ N30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15</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41</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Ֆլյուկոնազոլ 50մգ</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40</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42</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Օմեպրազոլ 20մգ  N20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w:t>
            </w:r>
            <w:r>
              <w:rPr>
                <w:rFonts w:ascii="Arial Unicode" w:hAnsi="Arial Unicode"/>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8</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43</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Ատորվաստատին 20մգ N28</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23</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44</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Իբուպրոֆեն 200մգ  N30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15</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45</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Իբուպրոֆեն 400մգ  N30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4</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46</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Ցիպրոֆլօքսացին 0.3%-10մլ</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sz w:val="16"/>
                <w:szCs w:val="16"/>
              </w:rPr>
              <w:t>Գնման առարկայի որակական տվյալները, չափերը -ակնակաթիլներ ։ Անվտանգությունը - Հանձման պահին պիտանելիության ժամկետի առկայությունը(տես ծանոթությունը)։ Նշանադրումը - Ֆիրմային նշանի առկայությունը։ Պայմանական նշանները - «»։</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պարկուճ</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4</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47</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Մետրոնիդազոլ 250մգN30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lastRenderedPageBreak/>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lastRenderedPageBreak/>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4</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lastRenderedPageBreak/>
              <w:t>48</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Գլիկլազիդ 60մգN30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8</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49</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Լորատադին10մգN10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4</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50</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Կալցի-գլյուկոնատ 0.5գN10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8</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51</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Ռիբոքսին 200մգN50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Unicode" w:hAnsi="Arial Unicode"/>
                <w:sz w:val="16"/>
                <w:szCs w:val="16"/>
              </w:rPr>
            </w:pPr>
            <w:r>
              <w:rPr>
                <w:rFonts w:ascii="Arial Unicode" w:hAnsi="Arial Unicode" w:cs="Sylfaen"/>
                <w:sz w:val="16"/>
                <w:szCs w:val="16"/>
              </w:rPr>
              <w:t>Գնման</w:t>
            </w:r>
            <w:r>
              <w:rPr>
                <w:rFonts w:ascii="Arial Unicode" w:hAnsi="Arial Unicode"/>
                <w:sz w:val="16"/>
                <w:szCs w:val="16"/>
              </w:rPr>
              <w:t xml:space="preserve"> </w:t>
            </w:r>
            <w:r>
              <w:rPr>
                <w:rFonts w:ascii="Arial Unicode" w:hAnsi="Arial Unicode" w:cs="Sylfaen"/>
                <w:sz w:val="16"/>
                <w:szCs w:val="16"/>
              </w:rPr>
              <w:t>առարկայի</w:t>
            </w:r>
            <w:r>
              <w:rPr>
                <w:rFonts w:ascii="Arial Unicode" w:hAnsi="Arial Unicode" w:cs="Arial"/>
                <w:sz w:val="16"/>
                <w:szCs w:val="16"/>
              </w:rPr>
              <w:t xml:space="preserve"> </w:t>
            </w:r>
            <w:r>
              <w:rPr>
                <w:rFonts w:ascii="Arial Unicode" w:hAnsi="Arial Unicode" w:cs="Sylfaen"/>
                <w:sz w:val="16"/>
                <w:szCs w:val="16"/>
              </w:rPr>
              <w:t>որակական</w:t>
            </w:r>
            <w:r>
              <w:rPr>
                <w:rFonts w:ascii="Arial Unicode" w:hAnsi="Arial Unicode" w:cs="Arial"/>
                <w:sz w:val="16"/>
                <w:szCs w:val="16"/>
              </w:rPr>
              <w:t xml:space="preserve"> </w:t>
            </w:r>
            <w:r>
              <w:rPr>
                <w:rFonts w:ascii="Arial Unicode" w:hAnsi="Arial Unicode" w:cs="Sylfaen"/>
                <w:sz w:val="16"/>
                <w:szCs w:val="16"/>
              </w:rPr>
              <w:t>տվյալները</w:t>
            </w:r>
            <w:r>
              <w:rPr>
                <w:rFonts w:ascii="Arial Unicode" w:hAnsi="Arial Unicode" w:cs="Arial"/>
                <w:sz w:val="16"/>
                <w:szCs w:val="16"/>
              </w:rPr>
              <w:t xml:space="preserve">, </w:t>
            </w:r>
            <w:r>
              <w:rPr>
                <w:rFonts w:ascii="Arial Unicode" w:hAnsi="Arial Unicode" w:cs="Sylfaen"/>
                <w:sz w:val="16"/>
                <w:szCs w:val="16"/>
              </w:rPr>
              <w:t>չափերը</w:t>
            </w:r>
            <w:r>
              <w:rPr>
                <w:rFonts w:ascii="Arial Unicode" w:hAnsi="Arial Unicode" w:cs="Arial"/>
                <w:sz w:val="16"/>
                <w:szCs w:val="16"/>
              </w:rPr>
              <w:t xml:space="preserve"> - </w:t>
            </w:r>
            <w:r>
              <w:rPr>
                <w:rFonts w:ascii="Arial Unicode" w:hAnsi="Arial Unicode" w:cs="Sylfaen"/>
                <w:sz w:val="16"/>
                <w:szCs w:val="16"/>
              </w:rPr>
              <w:t>դեղահատ։</w:t>
            </w:r>
            <w:r>
              <w:rPr>
                <w:rFonts w:ascii="Arial Unicode" w:hAnsi="Arial Unicode" w:cs="Arial"/>
                <w:sz w:val="16"/>
                <w:szCs w:val="16"/>
              </w:rPr>
              <w:t xml:space="preserve"> </w:t>
            </w:r>
            <w:r>
              <w:rPr>
                <w:rFonts w:ascii="Arial Unicode" w:hAnsi="Arial Unicode" w:cs="Sylfaen"/>
                <w:sz w:val="16"/>
                <w:szCs w:val="16"/>
              </w:rPr>
              <w:t>Անվտանգությունը</w:t>
            </w:r>
            <w:r>
              <w:rPr>
                <w:rFonts w:ascii="Arial Unicode" w:hAnsi="Arial Unicode" w:cs="Arial"/>
                <w:sz w:val="16"/>
                <w:szCs w:val="16"/>
              </w:rPr>
              <w:t xml:space="preserve"> - </w:t>
            </w:r>
            <w:r>
              <w:rPr>
                <w:rFonts w:ascii="Arial Unicode" w:hAnsi="Arial Unicode" w:cs="Sylfaen"/>
                <w:sz w:val="16"/>
                <w:szCs w:val="16"/>
              </w:rPr>
              <w:t>Հանձման</w:t>
            </w:r>
            <w:r>
              <w:rPr>
                <w:rFonts w:ascii="Arial Unicode" w:hAnsi="Arial Unicode"/>
                <w:sz w:val="16"/>
                <w:szCs w:val="16"/>
              </w:rPr>
              <w:t xml:space="preserve"> </w:t>
            </w:r>
            <w:r>
              <w:rPr>
                <w:rFonts w:ascii="Arial Unicode" w:hAnsi="Arial Unicode" w:cs="Sylfaen"/>
                <w:sz w:val="16"/>
                <w:szCs w:val="16"/>
              </w:rPr>
              <w:t>պահին</w:t>
            </w:r>
            <w:r>
              <w:rPr>
                <w:rFonts w:ascii="Arial Unicode" w:hAnsi="Arial Unicode"/>
                <w:sz w:val="16"/>
                <w:szCs w:val="16"/>
              </w:rPr>
              <w:t xml:space="preserve"> </w:t>
            </w:r>
            <w:r>
              <w:rPr>
                <w:rFonts w:ascii="Arial Unicode" w:hAnsi="Arial Unicode" w:cs="Sylfaen"/>
                <w:sz w:val="16"/>
                <w:szCs w:val="16"/>
              </w:rPr>
              <w:t>պիտանելիության</w:t>
            </w:r>
            <w:r>
              <w:rPr>
                <w:rFonts w:ascii="Arial Unicode" w:hAnsi="Arial Unicode" w:cs="Arial"/>
                <w:sz w:val="16"/>
                <w:szCs w:val="16"/>
              </w:rPr>
              <w:t xml:space="preserve"> </w:t>
            </w:r>
            <w:r>
              <w:rPr>
                <w:rFonts w:ascii="Arial Unicode" w:hAnsi="Arial Unicode" w:cs="Sylfaen"/>
                <w:sz w:val="16"/>
                <w:szCs w:val="16"/>
              </w:rPr>
              <w:t>ժամկետի</w:t>
            </w:r>
            <w:r>
              <w:rPr>
                <w:rFonts w:ascii="Arial Unicode" w:hAnsi="Arial Unicode" w:cs="Arial"/>
                <w:sz w:val="16"/>
                <w:szCs w:val="16"/>
              </w:rPr>
              <w:t xml:space="preserve"> </w:t>
            </w:r>
            <w:r>
              <w:rPr>
                <w:rFonts w:ascii="Arial Unicode" w:hAnsi="Arial Unicode" w:cs="Sylfaen"/>
                <w:sz w:val="16"/>
                <w:szCs w:val="16"/>
              </w:rPr>
              <w:t>առկայությ</w:t>
            </w:r>
            <w:r>
              <w:rPr>
                <w:rFonts w:ascii="Arial Unicode" w:hAnsi="Arial Unicode" w:cs="Arial"/>
                <w:sz w:val="16"/>
                <w:szCs w:val="16"/>
              </w:rPr>
              <w:t xml:space="preserve"> </w:t>
            </w:r>
            <w:r>
              <w:rPr>
                <w:rFonts w:ascii="Arial Unicode" w:hAnsi="Arial Unicode" w:cs="Sylfaen"/>
                <w:sz w:val="16"/>
                <w:szCs w:val="16"/>
              </w:rPr>
              <w:t>ուն</w:t>
            </w:r>
            <w:r>
              <w:rPr>
                <w:rFonts w:ascii="Arial Unicode" w:hAnsi="Arial Unicode" w:cs="Arial"/>
                <w:sz w:val="16"/>
                <w:szCs w:val="16"/>
              </w:rPr>
              <w:t>(</w:t>
            </w:r>
            <w:r>
              <w:rPr>
                <w:rFonts w:ascii="Arial Unicode" w:hAnsi="Arial Unicode" w:cs="Sylfaen"/>
                <w:sz w:val="16"/>
                <w:szCs w:val="16"/>
              </w:rPr>
              <w:t>տես</w:t>
            </w:r>
            <w:r>
              <w:rPr>
                <w:rFonts w:ascii="Arial Unicode" w:hAnsi="Arial Unicode" w:cs="Arial"/>
                <w:sz w:val="16"/>
                <w:szCs w:val="16"/>
              </w:rPr>
              <w:t xml:space="preserve"> </w:t>
            </w:r>
            <w:r>
              <w:rPr>
                <w:rFonts w:ascii="Arial Unicode" w:hAnsi="Arial Unicode" w:cs="Sylfaen"/>
                <w:sz w:val="16"/>
                <w:szCs w:val="16"/>
              </w:rPr>
              <w:t>ծանոթությունը</w:t>
            </w:r>
            <w:r>
              <w:rPr>
                <w:rFonts w:ascii="Arial Unicode" w:hAnsi="Arial Unicode" w:cs="Arial"/>
                <w:sz w:val="16"/>
                <w:szCs w:val="16"/>
              </w:rPr>
              <w:t xml:space="preserve">)։ </w:t>
            </w:r>
            <w:r>
              <w:rPr>
                <w:rFonts w:ascii="Arial Unicode" w:hAnsi="Arial Unicode" w:cs="Sylfaen"/>
                <w:sz w:val="16"/>
                <w:szCs w:val="16"/>
              </w:rPr>
              <w:t>Նշանադրումը</w:t>
            </w:r>
            <w:r>
              <w:rPr>
                <w:rFonts w:ascii="Arial Unicode" w:hAnsi="Arial Unicode" w:cs="Arial"/>
                <w:sz w:val="16"/>
                <w:szCs w:val="16"/>
              </w:rPr>
              <w:t xml:space="preserve"> -</w:t>
            </w:r>
            <w:r>
              <w:rPr>
                <w:rFonts w:ascii="Arial Unicode" w:hAnsi="Arial Unicode"/>
                <w:sz w:val="16"/>
                <w:szCs w:val="16"/>
              </w:rPr>
              <w:t xml:space="preserve"> </w:t>
            </w:r>
            <w:r>
              <w:rPr>
                <w:rFonts w:ascii="Arial Unicode" w:hAnsi="Arial Unicode" w:cs="Sylfaen"/>
                <w:sz w:val="16"/>
                <w:szCs w:val="16"/>
              </w:rPr>
              <w:t>Ֆիրմային</w:t>
            </w:r>
            <w:r>
              <w:rPr>
                <w:rFonts w:ascii="Arial Unicode" w:hAnsi="Arial Unicode" w:cs="Arial"/>
                <w:sz w:val="16"/>
                <w:szCs w:val="16"/>
              </w:rPr>
              <w:t xml:space="preserve"> </w:t>
            </w:r>
            <w:r>
              <w:rPr>
                <w:rFonts w:ascii="Arial Unicode" w:hAnsi="Arial Unicode" w:cs="Sylfaen"/>
                <w:sz w:val="16"/>
                <w:szCs w:val="16"/>
              </w:rPr>
              <w:t>նշանի</w:t>
            </w:r>
            <w:r>
              <w:rPr>
                <w:rFonts w:ascii="Arial Unicode" w:hAnsi="Arial Unicode" w:cs="Arial"/>
                <w:sz w:val="16"/>
                <w:szCs w:val="16"/>
              </w:rPr>
              <w:t xml:space="preserve"> </w:t>
            </w:r>
            <w:r>
              <w:rPr>
                <w:rFonts w:ascii="Arial Unicode" w:hAnsi="Arial Unicode" w:cs="Sylfaen"/>
                <w:sz w:val="16"/>
                <w:szCs w:val="16"/>
              </w:rPr>
              <w:t>առկայությունը։</w:t>
            </w:r>
            <w:r>
              <w:rPr>
                <w:rFonts w:ascii="Arial Unicode" w:hAnsi="Arial Unicode" w:cs="Arial"/>
                <w:sz w:val="16"/>
                <w:szCs w:val="16"/>
              </w:rPr>
              <w:t xml:space="preserve"> </w:t>
            </w:r>
            <w:r>
              <w:rPr>
                <w:rFonts w:ascii="Arial Unicode" w:hAnsi="Arial Unicode" w:cs="Sylfaen"/>
                <w:sz w:val="16"/>
                <w:szCs w:val="16"/>
              </w:rPr>
              <w:t>Պայմանական</w:t>
            </w:r>
            <w:r>
              <w:rPr>
                <w:rFonts w:ascii="Arial Unicode" w:hAnsi="Arial Unicode" w:cs="Arial"/>
                <w:sz w:val="16"/>
                <w:szCs w:val="16"/>
              </w:rPr>
              <w:t xml:space="preserve"> </w:t>
            </w:r>
            <w:r>
              <w:rPr>
                <w:rFonts w:ascii="Arial Unicode" w:hAnsi="Arial Unicode" w:cs="Sylfaen"/>
                <w:sz w:val="16"/>
                <w:szCs w:val="16"/>
              </w:rPr>
              <w:t>նշանները</w:t>
            </w:r>
            <w:r>
              <w:rPr>
                <w:rFonts w:ascii="Arial Unicode" w:hAnsi="Arial Unicode" w:cs="Arial"/>
                <w:sz w:val="16"/>
                <w:szCs w:val="16"/>
              </w:rPr>
              <w:t xml:space="preserve"> -«</w:t>
            </w:r>
            <w:r>
              <w:rPr>
                <w:rFonts w:ascii="Arial Unicode" w:hAnsi="Arial Unicode" w:cs="Sylfaen"/>
                <w:sz w:val="16"/>
                <w:szCs w:val="16"/>
              </w:rPr>
              <w:t>վախենում</w:t>
            </w:r>
            <w:r>
              <w:rPr>
                <w:rFonts w:ascii="Arial Unicode" w:hAnsi="Arial Unicode" w:cs="Arial"/>
                <w:sz w:val="16"/>
                <w:szCs w:val="16"/>
              </w:rPr>
              <w:t xml:space="preserve"> </w:t>
            </w:r>
            <w:r>
              <w:rPr>
                <w:rFonts w:ascii="Arial Unicode" w:hAnsi="Arial Unicode" w:cs="Sylfaen"/>
                <w:sz w:val="16"/>
                <w:szCs w:val="16"/>
              </w:rPr>
              <w:t>է</w:t>
            </w:r>
            <w:r>
              <w:rPr>
                <w:rFonts w:ascii="Arial Unicode" w:hAnsi="Arial Unicode"/>
                <w:sz w:val="16"/>
                <w:szCs w:val="16"/>
              </w:rPr>
              <w:t xml:space="preserve"> </w:t>
            </w:r>
            <w:r>
              <w:rPr>
                <w:rFonts w:ascii="Arial Unicode" w:hAnsi="Arial Unicode" w:cs="Sylfaen"/>
                <w:sz w:val="16"/>
                <w:szCs w:val="16"/>
              </w:rPr>
              <w:t>խոնավությունից</w:t>
            </w:r>
            <w:r>
              <w:rPr>
                <w:rFonts w:ascii="Arial Unicode" w:hAnsi="Arial Unicode"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4</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52</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Տետրացիկլին 1%- 3գ</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Sylfaen" w:hAnsi="Sylfaen"/>
                <w:sz w:val="16"/>
                <w:szCs w:val="16"/>
              </w:rPr>
            </w:pPr>
            <w:r>
              <w:rPr>
                <w:rFonts w:ascii="Sylfaen" w:hAnsi="Sylfaen"/>
                <w:sz w:val="16"/>
                <w:szCs w:val="16"/>
              </w:rPr>
              <w:t>Գնման առարկայի որակական տվյալները, չափերը - քսուք։ Անվտանգությունը - Հանձման պահինպիտանելիության ժամկետի առկայությունը(տես ծանոթությունը)։ Նշանադրումը - Ֆիրմային նշանի առկայությունը։ Պայմանական նշանները - «»։</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պարկուճ</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8</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53</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Ամոքսացիլին 125մգ/5մլ</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Armenian" w:hAnsi="Arial Armenian"/>
                <w:sz w:val="16"/>
                <w:szCs w:val="16"/>
              </w:rPr>
            </w:pPr>
            <w:r>
              <w:rPr>
                <w:rFonts w:ascii="Sylfaen" w:hAnsi="Sylfaen" w:cs="Sylfaen"/>
                <w:sz w:val="16"/>
                <w:szCs w:val="16"/>
              </w:rPr>
              <w:t>Գնման</w:t>
            </w:r>
            <w:r>
              <w:rPr>
                <w:rFonts w:ascii="Arial Armenian" w:hAnsi="Arial Armenian"/>
                <w:sz w:val="16"/>
                <w:szCs w:val="16"/>
              </w:rPr>
              <w:t xml:space="preserve"> </w:t>
            </w:r>
            <w:r>
              <w:rPr>
                <w:rFonts w:ascii="Sylfaen" w:hAnsi="Sylfaen" w:cs="Sylfaen"/>
                <w:sz w:val="16"/>
                <w:szCs w:val="16"/>
              </w:rPr>
              <w:t>առարկայի</w:t>
            </w:r>
            <w:r>
              <w:rPr>
                <w:rFonts w:ascii="Arial" w:hAnsi="Arial" w:cs="Arial"/>
                <w:sz w:val="16"/>
                <w:szCs w:val="16"/>
              </w:rPr>
              <w:t xml:space="preserve"> </w:t>
            </w:r>
            <w:r>
              <w:rPr>
                <w:rFonts w:ascii="Sylfaen" w:hAnsi="Sylfaen" w:cs="Sylfaen"/>
                <w:sz w:val="16"/>
                <w:szCs w:val="16"/>
              </w:rPr>
              <w:t>որակական</w:t>
            </w:r>
            <w:r>
              <w:rPr>
                <w:rFonts w:ascii="Arial" w:hAnsi="Arial" w:cs="Arial"/>
                <w:sz w:val="16"/>
                <w:szCs w:val="16"/>
              </w:rPr>
              <w:t xml:space="preserve"> </w:t>
            </w:r>
            <w:r>
              <w:rPr>
                <w:rFonts w:ascii="Sylfaen" w:hAnsi="Sylfaen" w:cs="Sylfaen"/>
                <w:sz w:val="16"/>
                <w:szCs w:val="16"/>
              </w:rPr>
              <w:t>տվյալները</w:t>
            </w:r>
            <w:r>
              <w:rPr>
                <w:rFonts w:ascii="Arial" w:hAnsi="Arial" w:cs="Arial"/>
                <w:sz w:val="16"/>
                <w:szCs w:val="16"/>
              </w:rPr>
              <w:t xml:space="preserve">, </w:t>
            </w:r>
            <w:r>
              <w:rPr>
                <w:rFonts w:ascii="Sylfaen" w:hAnsi="Sylfaen" w:cs="Sylfaen"/>
                <w:sz w:val="16"/>
                <w:szCs w:val="16"/>
              </w:rPr>
              <w:t>չափերը</w:t>
            </w:r>
            <w:r>
              <w:rPr>
                <w:rFonts w:ascii="Arial" w:hAnsi="Arial" w:cs="Arial"/>
                <w:sz w:val="16"/>
                <w:szCs w:val="16"/>
              </w:rPr>
              <w:t xml:space="preserve"> -</w:t>
            </w:r>
            <w:r>
              <w:rPr>
                <w:rFonts w:ascii="Arial Armenian" w:hAnsi="Arial Armenian"/>
                <w:sz w:val="16"/>
                <w:szCs w:val="16"/>
              </w:rPr>
              <w:t xml:space="preserve">      </w:t>
            </w:r>
            <w:r>
              <w:rPr>
                <w:rFonts w:ascii="Sylfaen" w:hAnsi="Sylfaen" w:cs="Sylfaen"/>
                <w:sz w:val="16"/>
                <w:szCs w:val="16"/>
              </w:rPr>
              <w:t>դեղափոշի</w:t>
            </w:r>
            <w:r>
              <w:rPr>
                <w:rFonts w:ascii="Arial Armenian" w:hAnsi="Arial Armenian"/>
                <w:sz w:val="16"/>
                <w:szCs w:val="16"/>
              </w:rPr>
              <w:t xml:space="preserve"> </w:t>
            </w:r>
            <w:r>
              <w:rPr>
                <w:rFonts w:ascii="Sylfaen" w:hAnsi="Sylfaen" w:cs="Sylfaen"/>
                <w:sz w:val="16"/>
                <w:szCs w:val="16"/>
              </w:rPr>
              <w:t>ներքին</w:t>
            </w:r>
            <w:r>
              <w:rPr>
                <w:rFonts w:ascii="Arial" w:hAnsi="Arial" w:cs="Arial"/>
                <w:sz w:val="16"/>
                <w:szCs w:val="16"/>
              </w:rPr>
              <w:t xml:space="preserve"> </w:t>
            </w:r>
            <w:r>
              <w:rPr>
                <w:rFonts w:ascii="Sylfaen" w:hAnsi="Sylfaen" w:cs="Sylfaen"/>
                <w:sz w:val="16"/>
                <w:szCs w:val="16"/>
              </w:rPr>
              <w:t>ընդունման</w:t>
            </w:r>
            <w:r>
              <w:rPr>
                <w:rFonts w:ascii="Arial" w:hAnsi="Arial" w:cs="Arial"/>
                <w:sz w:val="16"/>
                <w:szCs w:val="16"/>
              </w:rPr>
              <w:t xml:space="preserve"> </w:t>
            </w:r>
            <w:r>
              <w:rPr>
                <w:rFonts w:ascii="Sylfaen" w:hAnsi="Sylfaen" w:cs="Sylfaen"/>
                <w:sz w:val="16"/>
                <w:szCs w:val="16"/>
              </w:rPr>
              <w:t>դեղակախույթի։</w:t>
            </w:r>
            <w:r>
              <w:rPr>
                <w:rFonts w:ascii="Arial" w:hAnsi="Arial" w:cs="Arial"/>
                <w:sz w:val="16"/>
                <w:szCs w:val="16"/>
              </w:rPr>
              <w:t xml:space="preserve"> </w:t>
            </w:r>
            <w:r>
              <w:rPr>
                <w:rFonts w:ascii="Sylfaen" w:hAnsi="Sylfaen" w:cs="Sylfaen"/>
                <w:sz w:val="16"/>
                <w:szCs w:val="16"/>
              </w:rPr>
              <w:t>Անվտանգությունը</w:t>
            </w:r>
            <w:r>
              <w:rPr>
                <w:rFonts w:ascii="Arial Armenian" w:hAnsi="Arial Armenian"/>
                <w:sz w:val="16"/>
                <w:szCs w:val="16"/>
              </w:rPr>
              <w:t xml:space="preserve"> -</w:t>
            </w:r>
            <w:r>
              <w:rPr>
                <w:rFonts w:ascii="Sylfaen" w:hAnsi="Sylfaen" w:cs="Sylfaen"/>
                <w:sz w:val="16"/>
                <w:szCs w:val="16"/>
              </w:rPr>
              <w:t>Հանձման</w:t>
            </w:r>
            <w:r>
              <w:rPr>
                <w:rFonts w:ascii="Arial" w:hAnsi="Arial" w:cs="Arial"/>
                <w:sz w:val="16"/>
                <w:szCs w:val="16"/>
              </w:rPr>
              <w:t xml:space="preserve"> </w:t>
            </w:r>
            <w:r>
              <w:rPr>
                <w:rFonts w:ascii="Sylfaen" w:hAnsi="Sylfaen" w:cs="Sylfaen"/>
                <w:sz w:val="16"/>
                <w:szCs w:val="16"/>
              </w:rPr>
              <w:t>պահին</w:t>
            </w:r>
            <w:r>
              <w:rPr>
                <w:rFonts w:ascii="Arial" w:hAnsi="Arial" w:cs="Arial"/>
                <w:sz w:val="16"/>
                <w:szCs w:val="16"/>
              </w:rPr>
              <w:t xml:space="preserve"> </w:t>
            </w:r>
            <w:r>
              <w:rPr>
                <w:rFonts w:ascii="Sylfaen" w:hAnsi="Sylfaen" w:cs="Sylfaen"/>
                <w:sz w:val="16"/>
                <w:szCs w:val="16"/>
              </w:rPr>
              <w:t>պիտանելիության</w:t>
            </w:r>
            <w:r>
              <w:rPr>
                <w:rFonts w:ascii="Arial" w:hAnsi="Arial" w:cs="Arial"/>
                <w:sz w:val="16"/>
                <w:szCs w:val="16"/>
              </w:rPr>
              <w:t xml:space="preserve"> </w:t>
            </w:r>
            <w:r>
              <w:rPr>
                <w:rFonts w:ascii="Sylfaen" w:hAnsi="Sylfaen" w:cs="Sylfaen"/>
                <w:sz w:val="16"/>
                <w:szCs w:val="16"/>
              </w:rPr>
              <w:t>ժամկետի</w:t>
            </w:r>
            <w:r>
              <w:rPr>
                <w:rFonts w:ascii="Arial" w:hAnsi="Arial" w:cs="Arial"/>
                <w:sz w:val="16"/>
                <w:szCs w:val="16"/>
              </w:rPr>
              <w:t xml:space="preserve"> </w:t>
            </w:r>
            <w:r>
              <w:rPr>
                <w:rFonts w:ascii="Sylfaen" w:hAnsi="Sylfaen" w:cs="Sylfaen"/>
                <w:sz w:val="16"/>
                <w:szCs w:val="16"/>
              </w:rPr>
              <w:t>առկայություն</w:t>
            </w:r>
            <w:r>
              <w:rPr>
                <w:rFonts w:ascii="Arial" w:hAnsi="Arial" w:cs="Arial"/>
                <w:sz w:val="16"/>
                <w:szCs w:val="16"/>
              </w:rPr>
              <w:t>(</w:t>
            </w:r>
            <w:r>
              <w:rPr>
                <w:rFonts w:ascii="Sylfaen" w:hAnsi="Sylfaen" w:cs="Sylfaen"/>
                <w:sz w:val="16"/>
                <w:szCs w:val="16"/>
              </w:rPr>
              <w:t>տես</w:t>
            </w:r>
            <w:r>
              <w:rPr>
                <w:rFonts w:ascii="Arial" w:hAnsi="Arial" w:cs="Arial"/>
                <w:sz w:val="16"/>
                <w:szCs w:val="16"/>
              </w:rPr>
              <w:t xml:space="preserve"> </w:t>
            </w:r>
            <w:r>
              <w:rPr>
                <w:rFonts w:ascii="Sylfaen" w:hAnsi="Sylfaen" w:cs="Sylfaen"/>
                <w:sz w:val="16"/>
                <w:szCs w:val="16"/>
              </w:rPr>
              <w:t>ծանոթությունը</w:t>
            </w:r>
            <w:r>
              <w:rPr>
                <w:rFonts w:ascii="Arial" w:hAnsi="Arial" w:cs="Arial"/>
                <w:sz w:val="16"/>
                <w:szCs w:val="16"/>
              </w:rPr>
              <w:t xml:space="preserve">) </w:t>
            </w:r>
            <w:r>
              <w:rPr>
                <w:rFonts w:ascii="Sylfaen" w:hAnsi="Sylfaen" w:cs="Sylfaen"/>
                <w:sz w:val="16"/>
                <w:szCs w:val="16"/>
              </w:rPr>
              <w:t>Նշանադրումը</w:t>
            </w:r>
            <w:r>
              <w:rPr>
                <w:rFonts w:ascii="Arial" w:hAnsi="Arial" w:cs="Arial"/>
                <w:sz w:val="16"/>
                <w:szCs w:val="16"/>
              </w:rPr>
              <w:t xml:space="preserve"> - </w:t>
            </w:r>
            <w:r>
              <w:rPr>
                <w:rFonts w:ascii="Sylfaen" w:hAnsi="Sylfaen" w:cs="Sylfaen"/>
                <w:sz w:val="16"/>
                <w:szCs w:val="16"/>
              </w:rPr>
              <w:t>Ֆիրմային</w:t>
            </w:r>
            <w:r>
              <w:rPr>
                <w:rFonts w:ascii="Arial" w:hAnsi="Arial" w:cs="Arial"/>
                <w:sz w:val="16"/>
                <w:szCs w:val="16"/>
              </w:rPr>
              <w:t xml:space="preserve"> </w:t>
            </w:r>
            <w:r>
              <w:rPr>
                <w:rFonts w:ascii="Sylfaen" w:hAnsi="Sylfaen" w:cs="Sylfaen"/>
                <w:sz w:val="16"/>
                <w:szCs w:val="16"/>
              </w:rPr>
              <w:t>նշանի</w:t>
            </w:r>
            <w:r>
              <w:rPr>
                <w:rFonts w:ascii="Arial" w:hAnsi="Arial" w:cs="Arial"/>
                <w:sz w:val="16"/>
                <w:szCs w:val="16"/>
              </w:rPr>
              <w:t xml:space="preserve"> </w:t>
            </w:r>
            <w:r>
              <w:rPr>
                <w:rFonts w:ascii="Sylfaen" w:hAnsi="Sylfaen" w:cs="Sylfaen"/>
                <w:sz w:val="16"/>
                <w:szCs w:val="16"/>
              </w:rPr>
              <w:t>առկայությունը։</w:t>
            </w:r>
            <w:r>
              <w:rPr>
                <w:rFonts w:ascii="Arial" w:hAnsi="Arial" w:cs="Arial"/>
                <w:sz w:val="16"/>
                <w:szCs w:val="16"/>
              </w:rPr>
              <w:t xml:space="preserve"> </w:t>
            </w:r>
            <w:r>
              <w:rPr>
                <w:rFonts w:ascii="Sylfaen" w:hAnsi="Sylfaen" w:cs="Sylfaen"/>
                <w:sz w:val="16"/>
                <w:szCs w:val="16"/>
              </w:rPr>
              <w:t>Պայմանական</w:t>
            </w:r>
            <w:r>
              <w:rPr>
                <w:rFonts w:ascii="Arial" w:hAnsi="Arial" w:cs="Arial"/>
                <w:sz w:val="16"/>
                <w:szCs w:val="16"/>
              </w:rPr>
              <w:t xml:space="preserve"> </w:t>
            </w:r>
            <w:r>
              <w:rPr>
                <w:rFonts w:ascii="Sylfaen" w:hAnsi="Sylfaen" w:cs="Sylfaen"/>
                <w:sz w:val="16"/>
                <w:szCs w:val="16"/>
              </w:rPr>
              <w:t>նշանները</w:t>
            </w:r>
            <w:r>
              <w:rPr>
                <w:rFonts w:ascii="Arial" w:hAnsi="Arial" w:cs="Arial"/>
                <w:sz w:val="16"/>
                <w:szCs w:val="16"/>
              </w:rPr>
              <w:t xml:space="preserve"> - «</w:t>
            </w:r>
            <w:r>
              <w:rPr>
                <w:rFonts w:ascii="Sylfaen" w:hAnsi="Sylfaen" w:cs="Sylfaen"/>
                <w:sz w:val="16"/>
                <w:szCs w:val="16"/>
              </w:rPr>
              <w:t>կոտրվող</w:t>
            </w:r>
            <w:r>
              <w:rPr>
                <w:rFonts w:ascii="Arial Armenian" w:hAnsi="Arial Armenian"/>
                <w:sz w:val="16"/>
                <w:szCs w:val="16"/>
              </w:rPr>
              <w:t xml:space="preserve"> </w:t>
            </w:r>
            <w:r>
              <w:rPr>
                <w:rFonts w:ascii="Sylfaen" w:hAnsi="Sylfaen" w:cs="Sylfaen"/>
                <w:sz w:val="16"/>
                <w:szCs w:val="16"/>
              </w:rPr>
              <w:t>է</w:t>
            </w:r>
            <w:r>
              <w:rPr>
                <w:rFonts w:ascii="Arial" w:hAnsi="Arial"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ֆլակոն</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15</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54</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LatArm" w:hAnsi="Arial LatArm"/>
                <w:sz w:val="16"/>
                <w:szCs w:val="16"/>
              </w:rPr>
              <w:t>Ü³ïñÇáõÙÇ ùÉáñÇ</w:t>
            </w:r>
            <w:r>
              <w:rPr>
                <w:rFonts w:ascii="Arial Unicode" w:hAnsi="Arial Unicode"/>
                <w:sz w:val="16"/>
                <w:szCs w:val="16"/>
              </w:rPr>
              <w:t>¹ 0.9%-10.0</w:t>
            </w:r>
            <w:r>
              <w:rPr>
                <w:rFonts w:ascii="Arial Unicode" w:hAnsi="Arial Unicode" w:cs="Sylfaen"/>
                <w:sz w:val="16"/>
                <w:szCs w:val="16"/>
              </w:rPr>
              <w:t>մլ</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Sylfaen" w:hAnsi="Sylfaen"/>
                <w:sz w:val="16"/>
                <w:szCs w:val="16"/>
              </w:rPr>
            </w:pPr>
            <w:r>
              <w:rPr>
                <w:rFonts w:ascii="Sylfaen" w:hAnsi="Sylfaen"/>
                <w:sz w:val="16"/>
                <w:szCs w:val="16"/>
              </w:rPr>
              <w:t>Գնման առարկայի որակական տվյալները, չափերը - լուծույթ ներարկման։ Անվտանգությունը - Հանձման պահինպիտանելիության ժամկետի առկայությ ունը(տես ծանոթությունը)։ Նշանադրումը - Ֆիրմային նշանի առկայությունը։ Պայմանական նշանները -«կոտրվող է»։</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սրվակ</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15</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55</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Ադրենալինի հիդրոտարտրատ 0,18% 1մլ</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Sylfaen" w:hAnsi="Sylfaen"/>
                <w:sz w:val="16"/>
                <w:szCs w:val="16"/>
              </w:rPr>
            </w:pPr>
            <w:r>
              <w:rPr>
                <w:rFonts w:ascii="Sylfaen" w:hAnsi="Sylfaen"/>
                <w:sz w:val="16"/>
                <w:szCs w:val="16"/>
              </w:rPr>
              <w:t>Գնման առարկայի որակական տվյալները, չափերը - լուծույթ ներարկման։ Անվտանգությունը - Հանձման պահին</w:t>
            </w:r>
            <w:r>
              <w:rPr>
                <w:rFonts w:ascii="Sylfaen" w:hAnsi="Sylfaen"/>
                <w:sz w:val="16"/>
                <w:szCs w:val="16"/>
              </w:rPr>
              <w:br/>
              <w:t>պիտանելիության ժամկետի առկայությ ունը(տես ծանոթությունը)։ Նշանադրումը - Ֆիրմային նշանի առկայությունը։ Պայմանական նշանները -«կոտրվող է»։</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սրվակ</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8</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56</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Անալգին 50% 2մլ</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Sylfaen" w:hAnsi="Sylfaen"/>
                <w:sz w:val="16"/>
                <w:szCs w:val="16"/>
              </w:rPr>
            </w:pPr>
            <w:r>
              <w:rPr>
                <w:rFonts w:ascii="Sylfaen" w:hAnsi="Sylfaen"/>
                <w:sz w:val="16"/>
                <w:szCs w:val="16"/>
              </w:rPr>
              <w:t>Գնման առարկայի որակական տվյալները, չափերը - լուծույթ ներարկման։ Անվտանգությունը - Հանձման պահին</w:t>
            </w:r>
            <w:r>
              <w:rPr>
                <w:rFonts w:ascii="Sylfaen" w:hAnsi="Sylfaen"/>
                <w:sz w:val="16"/>
                <w:szCs w:val="16"/>
              </w:rPr>
              <w:br/>
              <w:t>պիտանելիության ժամկետի առկայությ ունը(տես ծանոթությունը)։ Նշանադրումը - Ֆիրմային նշանի առկայությունը։ Պայմանական նշանները -«կոտրվող է»։</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սրվակ</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75</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57</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Գլյուկոզա  40%  5մլ</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Sylfaen" w:hAnsi="Sylfaen"/>
                <w:sz w:val="16"/>
                <w:szCs w:val="16"/>
              </w:rPr>
            </w:pPr>
            <w:r>
              <w:rPr>
                <w:rFonts w:ascii="Sylfaen" w:hAnsi="Sylfaen"/>
                <w:sz w:val="16"/>
                <w:szCs w:val="16"/>
              </w:rPr>
              <w:t>Գնման առարկայի որակական տվյալները, չափերը - լուծույթ ներարկման։ Անվտանգությունը - Հանձման պահին պիտանելիության ժամկետի առկայությ ունը(տես ծանոթությունը)։ Նշանադրումը - Ֆիրմային նշանի առկայությունը։ Պայմանական նշանները -«կոտրվող է»։</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սրվակ</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15</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58</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rPr>
                <w:rFonts w:ascii="Arial Unicode" w:hAnsi="Arial Unicode"/>
                <w:sz w:val="16"/>
                <w:szCs w:val="16"/>
              </w:rPr>
            </w:pPr>
            <w:r>
              <w:rPr>
                <w:rFonts w:ascii="Arial Unicode" w:hAnsi="Arial Unicode"/>
                <w:sz w:val="16"/>
                <w:szCs w:val="16"/>
              </w:rPr>
              <w:t>Գլյուկոզա  5%  500մլ</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Sylfaen" w:hAnsi="Sylfaen"/>
                <w:sz w:val="16"/>
                <w:szCs w:val="16"/>
              </w:rPr>
            </w:pPr>
            <w:r>
              <w:rPr>
                <w:rFonts w:ascii="Sylfaen" w:hAnsi="Sylfaen"/>
                <w:sz w:val="16"/>
                <w:szCs w:val="16"/>
              </w:rPr>
              <w:t>Գնման առարկայի որակական տվյալները,չափերը - լուծույթ կաթիլաներարկման։ Անվտանգությունը - Հանձման պահին պիտանելիության ժամկետի առկայությ ունը(տես ծանոթությունը)։</w:t>
            </w:r>
            <w:r>
              <w:rPr>
                <w:rFonts w:ascii="Sylfaen" w:hAnsi="Sylfaen"/>
                <w:sz w:val="16"/>
                <w:szCs w:val="16"/>
              </w:rPr>
              <w:br/>
              <w:t>Նշանադրումը - Ֆիրմային նշանի առկայությունը։ Պայմանական նշանները -</w:t>
            </w:r>
            <w:r>
              <w:rPr>
                <w:rFonts w:ascii="Sylfaen" w:hAnsi="Sylfaen"/>
                <w:sz w:val="16"/>
                <w:szCs w:val="16"/>
              </w:rPr>
              <w:br/>
              <w:t>«վախենում է պատռվելուց..</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պլ.փաթեթ.</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1</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59</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Դեքսամեթազոն 4մգ/1մլ</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Sylfaen" w:hAnsi="Sylfaen"/>
                <w:sz w:val="16"/>
                <w:szCs w:val="16"/>
              </w:rPr>
            </w:pPr>
            <w:r>
              <w:rPr>
                <w:rFonts w:ascii="Sylfaen" w:hAnsi="Sylfaen"/>
                <w:sz w:val="16"/>
                <w:szCs w:val="16"/>
              </w:rPr>
              <w:t>Գնման առարկայի որակական տվյալները, չափերը - լուծույթ ներարկման։ Անվտանգությունը - Հանձման պահին պիտանելիության ժամկետի առկայությ ունը(տես ծանոթությունը)։ Նշանադրումը - Ֆիրմային նշանի առկայությունը։ Պայմանական նշանները -«կոտրվող է»։</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սրվակ</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15</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60</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Դիբազոլ 10մգ/1մլ</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Sylfaen" w:hAnsi="Sylfaen"/>
                <w:sz w:val="16"/>
                <w:szCs w:val="16"/>
              </w:rPr>
            </w:pPr>
            <w:r>
              <w:rPr>
                <w:rFonts w:ascii="Sylfaen" w:hAnsi="Sylfaen"/>
                <w:sz w:val="16"/>
                <w:szCs w:val="16"/>
              </w:rPr>
              <w:t>Գնման առարկայի որակական տվյալները, չափերը - լուծույթ ներարկման։ Անվտանգությունը - Հանձման պահին պիտանելիության ժամկետի առկայությ ունը(տես ծանոթությունը)։ Նշանադրումը - Ֆիրմային նշանի առկայությունը։ Պայմանական նշանները -«կոտրվող է»։</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սրվակ</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75</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61</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Դիկլոֆենակ 75մգ/3մլ</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Sylfaen" w:hAnsi="Sylfaen"/>
                <w:sz w:val="16"/>
                <w:szCs w:val="16"/>
              </w:rPr>
            </w:pPr>
            <w:r>
              <w:rPr>
                <w:rFonts w:ascii="Sylfaen" w:hAnsi="Sylfaen"/>
                <w:sz w:val="16"/>
                <w:szCs w:val="16"/>
              </w:rPr>
              <w:t>Գնման առարկայի որակական տվյալները, չափերը - լուծույթ ներարկման։ Անվտանգությունը - Հանձման պահին պիտանելիության ժամկետի առկայությ ունը(տես ծանոթությունը)։ Նշանադրումը - Ֆիրմային նշանի առկայությունը։ Պայմանական նշանները -«կոտրվող է»։</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սրվակ</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30</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62</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Դիմեդրոլ 10մգ/1մլ</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Sylfaen" w:hAnsi="Sylfaen"/>
                <w:sz w:val="16"/>
                <w:szCs w:val="16"/>
              </w:rPr>
            </w:pPr>
            <w:r>
              <w:rPr>
                <w:rFonts w:ascii="Sylfaen" w:hAnsi="Sylfaen"/>
                <w:sz w:val="16"/>
                <w:szCs w:val="16"/>
              </w:rPr>
              <w:t>Գնման առարկայի որակական տվյալները, չափերը - լուծույթ ներարկման։ Անվտանգությունը - Հանձման պահին պիտանելիության ժամկետի առկայությ ունը(տես ծանոթությունը)։ Նշանադրումը - Ֆիրմային նշանի առկայությունը։ Պայմանական նշանները -«կոտրվող է»։</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սրվակ</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75</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lastRenderedPageBreak/>
              <w:t>63</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Էուֆիլին  2.4մգ/մլ 5մլ</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Sylfaen" w:hAnsi="Sylfaen"/>
                <w:sz w:val="16"/>
                <w:szCs w:val="16"/>
              </w:rPr>
            </w:pPr>
            <w:r>
              <w:rPr>
                <w:rFonts w:ascii="Sylfaen" w:hAnsi="Sylfaen"/>
                <w:sz w:val="16"/>
                <w:szCs w:val="16"/>
              </w:rPr>
              <w:t>Գնման առարկայի որակական տվյալները, չափերը - լուծույթ ներարկման։ Անվտանգությունը - Հանձման պահին պիտանելիության ժամկետի առկայությ ունը(տես ծանոթությունը)։ Նշանադրումը - Ֆիրմային նշանի առկայությունը։ Պայմանական նշանները -«կոտրվող է»։</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սրվակ</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8</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64</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Ֆուրոսեմիդ 10մգ/2մլ</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Sylfaen" w:hAnsi="Sylfaen"/>
                <w:sz w:val="16"/>
                <w:szCs w:val="16"/>
              </w:rPr>
            </w:pPr>
            <w:r>
              <w:rPr>
                <w:rFonts w:ascii="Sylfaen" w:hAnsi="Sylfaen"/>
                <w:sz w:val="16"/>
                <w:szCs w:val="16"/>
              </w:rPr>
              <w:t>Գնման առարկայի որակական տվյալները, չափերը - լուծույթ ներարկման։ Անվտանգությունը - Հանձման պահին պիտանելիության ժամկետի առկայությ ունը(տես ծանոթությունը)։ Նշանադրումը - Ֆիրմային նշանի առկայությունը։ Պայմանական նշանները -«կոտրվող է»։</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սրվակ</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40</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65</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Կորդիամին 0.25մգ/2մլ</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Sylfaen" w:hAnsi="Sylfaen"/>
                <w:sz w:val="16"/>
                <w:szCs w:val="16"/>
              </w:rPr>
            </w:pPr>
            <w:r>
              <w:rPr>
                <w:rFonts w:ascii="Sylfaen" w:hAnsi="Sylfaen"/>
                <w:sz w:val="16"/>
                <w:szCs w:val="16"/>
              </w:rPr>
              <w:t>Գնման առարկայի որակական տվյալները, չափերը - լուծույթ ներարկման։ Անվտանգությունը - Հանձման պահին պիտանելիության ժամկետի առկայությ ունը(տես ծանոթությունը)։ Նշանադրումը - Ֆիրմային նշանի առկայությունը։ Պայմանական նշանները -«կոտրվող է»։</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սրվակ</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8</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66</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Կորվալոլ 25մլ 20մգ</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Armenian" w:hAnsi="Arial Armenian"/>
                <w:sz w:val="16"/>
                <w:szCs w:val="16"/>
              </w:rPr>
            </w:pPr>
            <w:r>
              <w:rPr>
                <w:rFonts w:ascii="Sylfaen" w:hAnsi="Sylfaen" w:cs="Sylfaen"/>
                <w:sz w:val="16"/>
                <w:szCs w:val="16"/>
              </w:rPr>
              <w:t>Գնման</w:t>
            </w:r>
            <w:r>
              <w:rPr>
                <w:rFonts w:ascii="Arial Armenian" w:hAnsi="Arial Armenian"/>
                <w:sz w:val="16"/>
                <w:szCs w:val="16"/>
              </w:rPr>
              <w:t xml:space="preserve"> </w:t>
            </w:r>
            <w:r>
              <w:rPr>
                <w:rFonts w:ascii="Sylfaen" w:hAnsi="Sylfaen" w:cs="Sylfaen"/>
                <w:sz w:val="16"/>
                <w:szCs w:val="16"/>
              </w:rPr>
              <w:t>առարկայի</w:t>
            </w:r>
            <w:r>
              <w:rPr>
                <w:rFonts w:ascii="Arial" w:hAnsi="Arial" w:cs="Arial"/>
                <w:sz w:val="16"/>
                <w:szCs w:val="16"/>
              </w:rPr>
              <w:t xml:space="preserve"> </w:t>
            </w:r>
            <w:r>
              <w:rPr>
                <w:rFonts w:ascii="Sylfaen" w:hAnsi="Sylfaen" w:cs="Sylfaen"/>
                <w:sz w:val="16"/>
                <w:szCs w:val="16"/>
              </w:rPr>
              <w:t>որակական</w:t>
            </w:r>
            <w:r>
              <w:rPr>
                <w:rFonts w:ascii="Arial" w:hAnsi="Arial" w:cs="Arial"/>
                <w:sz w:val="16"/>
                <w:szCs w:val="16"/>
              </w:rPr>
              <w:t xml:space="preserve"> </w:t>
            </w:r>
            <w:r>
              <w:rPr>
                <w:rFonts w:ascii="Sylfaen" w:hAnsi="Sylfaen" w:cs="Sylfaen"/>
                <w:sz w:val="16"/>
                <w:szCs w:val="16"/>
              </w:rPr>
              <w:t>տվյալները</w:t>
            </w:r>
            <w:r>
              <w:rPr>
                <w:rFonts w:ascii="Arial" w:hAnsi="Arial" w:cs="Arial"/>
                <w:sz w:val="16"/>
                <w:szCs w:val="16"/>
              </w:rPr>
              <w:t xml:space="preserve">, </w:t>
            </w:r>
            <w:r>
              <w:rPr>
                <w:rFonts w:ascii="Sylfaen" w:hAnsi="Sylfaen" w:cs="Sylfaen"/>
                <w:sz w:val="16"/>
                <w:szCs w:val="16"/>
              </w:rPr>
              <w:t>չափերը</w:t>
            </w:r>
            <w:r>
              <w:rPr>
                <w:rFonts w:ascii="Arial" w:hAnsi="Arial" w:cs="Arial"/>
                <w:sz w:val="16"/>
                <w:szCs w:val="16"/>
              </w:rPr>
              <w:t xml:space="preserve"> - </w:t>
            </w:r>
            <w:r>
              <w:rPr>
                <w:rFonts w:ascii="Sylfaen" w:hAnsi="Sylfaen" w:cs="Sylfaen"/>
                <w:sz w:val="16"/>
                <w:szCs w:val="16"/>
              </w:rPr>
              <w:t>լուծույթ</w:t>
            </w:r>
            <w:r>
              <w:rPr>
                <w:rFonts w:ascii="Arial" w:hAnsi="Arial" w:cs="Arial"/>
                <w:sz w:val="16"/>
                <w:szCs w:val="16"/>
              </w:rPr>
              <w:t xml:space="preserve"> </w:t>
            </w:r>
            <w:r>
              <w:rPr>
                <w:rFonts w:ascii="Sylfaen" w:hAnsi="Sylfaen" w:cs="Sylfaen"/>
                <w:sz w:val="16"/>
                <w:szCs w:val="16"/>
              </w:rPr>
              <w:t>ներքին</w:t>
            </w:r>
            <w:r>
              <w:rPr>
                <w:rFonts w:ascii="Arial" w:hAnsi="Arial" w:cs="Arial"/>
                <w:sz w:val="16"/>
                <w:szCs w:val="16"/>
              </w:rPr>
              <w:t xml:space="preserve"> </w:t>
            </w:r>
            <w:r>
              <w:rPr>
                <w:rFonts w:ascii="Sylfaen" w:hAnsi="Sylfaen" w:cs="Sylfaen"/>
                <w:sz w:val="16"/>
                <w:szCs w:val="16"/>
              </w:rPr>
              <w:t>ընդունման։</w:t>
            </w:r>
            <w:r>
              <w:rPr>
                <w:rFonts w:ascii="Arial Armenian" w:hAnsi="Arial Armenian"/>
                <w:sz w:val="16"/>
                <w:szCs w:val="16"/>
              </w:rPr>
              <w:t xml:space="preserve"> </w:t>
            </w:r>
            <w:r>
              <w:rPr>
                <w:rFonts w:ascii="Sylfaen" w:hAnsi="Sylfaen" w:cs="Sylfaen"/>
                <w:sz w:val="16"/>
                <w:szCs w:val="16"/>
              </w:rPr>
              <w:t>Անվտանգությունը</w:t>
            </w:r>
            <w:r>
              <w:rPr>
                <w:rFonts w:ascii="Arial" w:hAnsi="Arial" w:cs="Arial"/>
                <w:sz w:val="16"/>
                <w:szCs w:val="16"/>
              </w:rPr>
              <w:t xml:space="preserve"> -</w:t>
            </w:r>
            <w:r>
              <w:rPr>
                <w:rFonts w:ascii="Sylfaen" w:hAnsi="Sylfaen" w:cs="Sylfaen"/>
                <w:sz w:val="16"/>
                <w:szCs w:val="16"/>
              </w:rPr>
              <w:t>Հանձման</w:t>
            </w:r>
            <w:r>
              <w:rPr>
                <w:rFonts w:ascii="Arial" w:hAnsi="Arial" w:cs="Arial"/>
                <w:sz w:val="16"/>
                <w:szCs w:val="16"/>
              </w:rPr>
              <w:t xml:space="preserve"> </w:t>
            </w:r>
            <w:r>
              <w:rPr>
                <w:rFonts w:ascii="Sylfaen" w:hAnsi="Sylfaen" w:cs="Sylfaen"/>
                <w:sz w:val="16"/>
                <w:szCs w:val="16"/>
              </w:rPr>
              <w:t>պահին</w:t>
            </w:r>
            <w:r>
              <w:rPr>
                <w:rFonts w:ascii="Arial" w:hAnsi="Arial" w:cs="Arial"/>
                <w:sz w:val="16"/>
                <w:szCs w:val="16"/>
              </w:rPr>
              <w:t xml:space="preserve"> </w:t>
            </w:r>
            <w:r>
              <w:rPr>
                <w:rFonts w:ascii="Sylfaen" w:hAnsi="Sylfaen" w:cs="Sylfaen"/>
                <w:sz w:val="16"/>
                <w:szCs w:val="16"/>
              </w:rPr>
              <w:t>պիտանելիության</w:t>
            </w:r>
            <w:r>
              <w:rPr>
                <w:rFonts w:ascii="Arial" w:hAnsi="Arial" w:cs="Arial"/>
                <w:sz w:val="16"/>
                <w:szCs w:val="16"/>
              </w:rPr>
              <w:t xml:space="preserve"> </w:t>
            </w:r>
            <w:r>
              <w:rPr>
                <w:rFonts w:ascii="Sylfaen" w:hAnsi="Sylfaen" w:cs="Sylfaen"/>
                <w:sz w:val="16"/>
                <w:szCs w:val="16"/>
              </w:rPr>
              <w:t>ժամկետի</w:t>
            </w:r>
            <w:r>
              <w:rPr>
                <w:rFonts w:ascii="Arial" w:hAnsi="Arial" w:cs="Arial"/>
                <w:sz w:val="16"/>
                <w:szCs w:val="16"/>
              </w:rPr>
              <w:t xml:space="preserve"> </w:t>
            </w:r>
            <w:r>
              <w:rPr>
                <w:rFonts w:ascii="Sylfaen" w:hAnsi="Sylfaen" w:cs="Sylfaen"/>
                <w:sz w:val="16"/>
                <w:szCs w:val="16"/>
              </w:rPr>
              <w:t>առկայություն</w:t>
            </w:r>
            <w:r>
              <w:rPr>
                <w:rFonts w:ascii="Arial" w:hAnsi="Arial" w:cs="Arial"/>
                <w:sz w:val="16"/>
                <w:szCs w:val="16"/>
              </w:rPr>
              <w:t>(</w:t>
            </w:r>
            <w:r>
              <w:rPr>
                <w:rFonts w:ascii="Sylfaen" w:hAnsi="Sylfaen" w:cs="Sylfaen"/>
                <w:sz w:val="16"/>
                <w:szCs w:val="16"/>
              </w:rPr>
              <w:t>տես</w:t>
            </w:r>
            <w:r>
              <w:rPr>
                <w:rFonts w:ascii="Arial Armenian" w:hAnsi="Arial Armenian"/>
                <w:sz w:val="16"/>
                <w:szCs w:val="16"/>
              </w:rPr>
              <w:t xml:space="preserve"> </w:t>
            </w:r>
            <w:r>
              <w:rPr>
                <w:rFonts w:ascii="Sylfaen" w:hAnsi="Sylfaen" w:cs="Sylfaen"/>
                <w:sz w:val="16"/>
                <w:szCs w:val="16"/>
              </w:rPr>
              <w:t>ծանոթությունը</w:t>
            </w:r>
            <w:r>
              <w:rPr>
                <w:rFonts w:ascii="Arial" w:hAnsi="Arial" w:cs="Arial"/>
                <w:sz w:val="16"/>
                <w:szCs w:val="16"/>
              </w:rPr>
              <w:t xml:space="preserve">)  </w:t>
            </w:r>
            <w:r>
              <w:rPr>
                <w:rFonts w:ascii="Sylfaen" w:hAnsi="Sylfaen" w:cs="Sylfaen"/>
                <w:sz w:val="16"/>
                <w:szCs w:val="16"/>
              </w:rPr>
              <w:t>Նշանադրումը</w:t>
            </w:r>
            <w:r>
              <w:rPr>
                <w:rFonts w:ascii="Arial" w:hAnsi="Arial" w:cs="Arial"/>
                <w:sz w:val="16"/>
                <w:szCs w:val="16"/>
              </w:rPr>
              <w:t xml:space="preserve"> - </w:t>
            </w:r>
            <w:r>
              <w:rPr>
                <w:rFonts w:ascii="Sylfaen" w:hAnsi="Sylfaen" w:cs="Sylfaen"/>
                <w:sz w:val="16"/>
                <w:szCs w:val="16"/>
              </w:rPr>
              <w:t>Ֆիրմային</w:t>
            </w:r>
            <w:r>
              <w:rPr>
                <w:rFonts w:ascii="Arial" w:hAnsi="Arial" w:cs="Arial"/>
                <w:sz w:val="16"/>
                <w:szCs w:val="16"/>
              </w:rPr>
              <w:t xml:space="preserve"> </w:t>
            </w:r>
            <w:r>
              <w:rPr>
                <w:rFonts w:ascii="Sylfaen" w:hAnsi="Sylfaen" w:cs="Sylfaen"/>
                <w:sz w:val="16"/>
                <w:szCs w:val="16"/>
              </w:rPr>
              <w:t>նշանի</w:t>
            </w:r>
            <w:r>
              <w:rPr>
                <w:rFonts w:ascii="Arial" w:hAnsi="Arial" w:cs="Arial"/>
                <w:sz w:val="16"/>
                <w:szCs w:val="16"/>
              </w:rPr>
              <w:t xml:space="preserve"> </w:t>
            </w:r>
            <w:r>
              <w:rPr>
                <w:rFonts w:ascii="Sylfaen" w:hAnsi="Sylfaen" w:cs="Sylfaen"/>
                <w:sz w:val="16"/>
                <w:szCs w:val="16"/>
              </w:rPr>
              <w:t>առկայությունը։</w:t>
            </w:r>
            <w:r>
              <w:rPr>
                <w:rFonts w:ascii="Arial" w:hAnsi="Arial" w:cs="Arial"/>
                <w:sz w:val="16"/>
                <w:szCs w:val="16"/>
              </w:rPr>
              <w:t xml:space="preserve"> </w:t>
            </w:r>
            <w:r>
              <w:rPr>
                <w:rFonts w:ascii="Sylfaen" w:hAnsi="Sylfaen" w:cs="Sylfaen"/>
                <w:sz w:val="16"/>
                <w:szCs w:val="16"/>
              </w:rPr>
              <w:t>Պայմանական</w:t>
            </w:r>
            <w:r>
              <w:rPr>
                <w:rFonts w:ascii="Arial Armenian" w:hAnsi="Arial Armenian"/>
                <w:sz w:val="16"/>
                <w:szCs w:val="16"/>
              </w:rPr>
              <w:t xml:space="preserve"> </w:t>
            </w:r>
            <w:r>
              <w:rPr>
                <w:rFonts w:ascii="Sylfaen" w:hAnsi="Sylfaen" w:cs="Sylfaen"/>
                <w:sz w:val="16"/>
                <w:szCs w:val="16"/>
              </w:rPr>
              <w:t>նշանները</w:t>
            </w:r>
            <w:r>
              <w:rPr>
                <w:rFonts w:ascii="Arial" w:hAnsi="Arial" w:cs="Arial"/>
                <w:sz w:val="16"/>
                <w:szCs w:val="16"/>
              </w:rPr>
              <w:t xml:space="preserve"> - «</w:t>
            </w:r>
            <w:r>
              <w:rPr>
                <w:rFonts w:ascii="Sylfaen" w:hAnsi="Sylfaen" w:cs="Sylfaen"/>
                <w:sz w:val="16"/>
                <w:szCs w:val="16"/>
              </w:rPr>
              <w:t>կոտրվող</w:t>
            </w:r>
            <w:r>
              <w:rPr>
                <w:rFonts w:ascii="Arial" w:hAnsi="Arial" w:cs="Arial"/>
                <w:sz w:val="16"/>
                <w:szCs w:val="16"/>
              </w:rPr>
              <w:t xml:space="preserve"> </w:t>
            </w:r>
            <w:r>
              <w:rPr>
                <w:rFonts w:ascii="Sylfaen" w:hAnsi="Sylfaen" w:cs="Sylfaen"/>
                <w:sz w:val="16"/>
                <w:szCs w:val="16"/>
              </w:rPr>
              <w:t>է</w:t>
            </w:r>
            <w:r>
              <w:rPr>
                <w:rFonts w:ascii="Arial" w:hAnsi="Arial"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շշիկ</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15</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67</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Յոթ 5% 50մգ 30մլ</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Armenian" w:hAnsi="Arial Armenian"/>
                <w:sz w:val="16"/>
                <w:szCs w:val="16"/>
              </w:rPr>
            </w:pPr>
            <w:r>
              <w:rPr>
                <w:rFonts w:ascii="Sylfaen" w:hAnsi="Sylfaen" w:cs="Sylfaen"/>
                <w:sz w:val="16"/>
                <w:szCs w:val="16"/>
              </w:rPr>
              <w:t>Գնման</w:t>
            </w:r>
            <w:r>
              <w:rPr>
                <w:rFonts w:ascii="Arial Armenian" w:hAnsi="Arial Armenian"/>
                <w:sz w:val="16"/>
                <w:szCs w:val="16"/>
              </w:rPr>
              <w:t xml:space="preserve"> </w:t>
            </w:r>
            <w:r>
              <w:rPr>
                <w:rFonts w:ascii="Sylfaen" w:hAnsi="Sylfaen" w:cs="Sylfaen"/>
                <w:sz w:val="16"/>
                <w:szCs w:val="16"/>
              </w:rPr>
              <w:t>առարկայի</w:t>
            </w:r>
            <w:r>
              <w:rPr>
                <w:rFonts w:ascii="Arial" w:hAnsi="Arial" w:cs="Arial"/>
                <w:sz w:val="16"/>
                <w:szCs w:val="16"/>
              </w:rPr>
              <w:t xml:space="preserve"> </w:t>
            </w:r>
            <w:r>
              <w:rPr>
                <w:rFonts w:ascii="Sylfaen" w:hAnsi="Sylfaen" w:cs="Sylfaen"/>
                <w:sz w:val="16"/>
                <w:szCs w:val="16"/>
              </w:rPr>
              <w:t>որակական</w:t>
            </w:r>
            <w:r>
              <w:rPr>
                <w:rFonts w:ascii="Arial" w:hAnsi="Arial" w:cs="Arial"/>
                <w:sz w:val="16"/>
                <w:szCs w:val="16"/>
              </w:rPr>
              <w:t xml:space="preserve"> </w:t>
            </w:r>
            <w:r>
              <w:rPr>
                <w:rFonts w:ascii="Sylfaen" w:hAnsi="Sylfaen" w:cs="Sylfaen"/>
                <w:sz w:val="16"/>
                <w:szCs w:val="16"/>
              </w:rPr>
              <w:t>տվյալները</w:t>
            </w:r>
            <w:r>
              <w:rPr>
                <w:rFonts w:ascii="Arial" w:hAnsi="Arial" w:cs="Arial"/>
                <w:sz w:val="16"/>
                <w:szCs w:val="16"/>
              </w:rPr>
              <w:t xml:space="preserve">, </w:t>
            </w:r>
            <w:r>
              <w:rPr>
                <w:rFonts w:ascii="Sylfaen" w:hAnsi="Sylfaen" w:cs="Sylfaen"/>
                <w:sz w:val="16"/>
                <w:szCs w:val="16"/>
              </w:rPr>
              <w:t>չափերը</w:t>
            </w:r>
            <w:r>
              <w:rPr>
                <w:rFonts w:ascii="Arial" w:hAnsi="Arial" w:cs="Arial"/>
                <w:sz w:val="16"/>
                <w:szCs w:val="16"/>
              </w:rPr>
              <w:t xml:space="preserve"> - </w:t>
            </w:r>
            <w:r>
              <w:rPr>
                <w:rFonts w:ascii="Sylfaen" w:hAnsi="Sylfaen" w:cs="Sylfaen"/>
                <w:sz w:val="16"/>
                <w:szCs w:val="16"/>
              </w:rPr>
              <w:t>լուծույթ</w:t>
            </w:r>
            <w:r>
              <w:rPr>
                <w:rFonts w:ascii="Arial" w:hAnsi="Arial" w:cs="Arial"/>
                <w:sz w:val="16"/>
                <w:szCs w:val="16"/>
              </w:rPr>
              <w:t xml:space="preserve"> </w:t>
            </w:r>
            <w:r>
              <w:rPr>
                <w:rFonts w:ascii="Sylfaen" w:hAnsi="Sylfaen" w:cs="Sylfaen"/>
                <w:sz w:val="16"/>
                <w:szCs w:val="16"/>
              </w:rPr>
              <w:t>արտաքին</w:t>
            </w:r>
            <w:r>
              <w:rPr>
                <w:rFonts w:ascii="Arial" w:hAnsi="Arial" w:cs="Arial"/>
                <w:sz w:val="16"/>
                <w:szCs w:val="16"/>
              </w:rPr>
              <w:t xml:space="preserve"> </w:t>
            </w:r>
            <w:r>
              <w:rPr>
                <w:rFonts w:ascii="Sylfaen" w:hAnsi="Sylfaen" w:cs="Sylfaen"/>
                <w:sz w:val="16"/>
                <w:szCs w:val="16"/>
              </w:rPr>
              <w:t>ընդունման։</w:t>
            </w:r>
            <w:r>
              <w:rPr>
                <w:rFonts w:ascii="Arial Armenian" w:hAnsi="Arial Armenian"/>
                <w:sz w:val="16"/>
                <w:szCs w:val="16"/>
              </w:rPr>
              <w:t xml:space="preserve"> </w:t>
            </w:r>
            <w:r>
              <w:rPr>
                <w:rFonts w:ascii="Sylfaen" w:hAnsi="Sylfaen" w:cs="Sylfaen"/>
                <w:sz w:val="16"/>
                <w:szCs w:val="16"/>
              </w:rPr>
              <w:t>Անվտանգությունը</w:t>
            </w:r>
            <w:r>
              <w:rPr>
                <w:rFonts w:ascii="Arial" w:hAnsi="Arial" w:cs="Arial"/>
                <w:sz w:val="16"/>
                <w:szCs w:val="16"/>
              </w:rPr>
              <w:t xml:space="preserve"> -</w:t>
            </w:r>
            <w:r>
              <w:rPr>
                <w:rFonts w:ascii="Sylfaen" w:hAnsi="Sylfaen" w:cs="Sylfaen"/>
                <w:sz w:val="16"/>
                <w:szCs w:val="16"/>
              </w:rPr>
              <w:t>Հանձման</w:t>
            </w:r>
            <w:r>
              <w:rPr>
                <w:rFonts w:ascii="Arial" w:hAnsi="Arial" w:cs="Arial"/>
                <w:sz w:val="16"/>
                <w:szCs w:val="16"/>
              </w:rPr>
              <w:t xml:space="preserve"> </w:t>
            </w:r>
            <w:r>
              <w:rPr>
                <w:rFonts w:ascii="Sylfaen" w:hAnsi="Sylfaen" w:cs="Sylfaen"/>
                <w:sz w:val="16"/>
                <w:szCs w:val="16"/>
              </w:rPr>
              <w:t>պահին</w:t>
            </w:r>
            <w:r>
              <w:rPr>
                <w:rFonts w:ascii="Arial" w:hAnsi="Arial" w:cs="Arial"/>
                <w:sz w:val="16"/>
                <w:szCs w:val="16"/>
              </w:rPr>
              <w:t xml:space="preserve"> </w:t>
            </w:r>
            <w:r>
              <w:rPr>
                <w:rFonts w:ascii="Sylfaen" w:hAnsi="Sylfaen" w:cs="Sylfaen"/>
                <w:sz w:val="16"/>
                <w:szCs w:val="16"/>
              </w:rPr>
              <w:t>պիտանելիության</w:t>
            </w:r>
            <w:r>
              <w:rPr>
                <w:rFonts w:ascii="Arial" w:hAnsi="Arial" w:cs="Arial"/>
                <w:sz w:val="16"/>
                <w:szCs w:val="16"/>
              </w:rPr>
              <w:t xml:space="preserve"> </w:t>
            </w:r>
            <w:r>
              <w:rPr>
                <w:rFonts w:ascii="Sylfaen" w:hAnsi="Sylfaen" w:cs="Sylfaen"/>
                <w:sz w:val="16"/>
                <w:szCs w:val="16"/>
              </w:rPr>
              <w:t>ժամկետի</w:t>
            </w:r>
            <w:r>
              <w:rPr>
                <w:rFonts w:ascii="Arial" w:hAnsi="Arial" w:cs="Arial"/>
                <w:sz w:val="16"/>
                <w:szCs w:val="16"/>
              </w:rPr>
              <w:t xml:space="preserve"> </w:t>
            </w:r>
            <w:r>
              <w:rPr>
                <w:rFonts w:ascii="Sylfaen" w:hAnsi="Sylfaen" w:cs="Sylfaen"/>
                <w:sz w:val="16"/>
                <w:szCs w:val="16"/>
              </w:rPr>
              <w:t>առկայություն</w:t>
            </w:r>
            <w:r>
              <w:rPr>
                <w:rFonts w:ascii="Arial" w:hAnsi="Arial" w:cs="Arial"/>
                <w:sz w:val="16"/>
                <w:szCs w:val="16"/>
              </w:rPr>
              <w:t>(</w:t>
            </w:r>
            <w:r>
              <w:rPr>
                <w:rFonts w:ascii="Sylfaen" w:hAnsi="Sylfaen" w:cs="Sylfaen"/>
                <w:sz w:val="16"/>
                <w:szCs w:val="16"/>
              </w:rPr>
              <w:t>տես</w:t>
            </w:r>
            <w:r>
              <w:rPr>
                <w:rFonts w:ascii="Arial Armenian" w:hAnsi="Arial Armenian"/>
                <w:sz w:val="16"/>
                <w:szCs w:val="16"/>
              </w:rPr>
              <w:t xml:space="preserve"> </w:t>
            </w:r>
            <w:r>
              <w:rPr>
                <w:rFonts w:ascii="Sylfaen" w:hAnsi="Sylfaen" w:cs="Sylfaen"/>
                <w:sz w:val="16"/>
                <w:szCs w:val="16"/>
              </w:rPr>
              <w:t>ծանոթությունը</w:t>
            </w:r>
            <w:r>
              <w:rPr>
                <w:rFonts w:ascii="Arial" w:hAnsi="Arial" w:cs="Arial"/>
                <w:sz w:val="16"/>
                <w:szCs w:val="16"/>
              </w:rPr>
              <w:t xml:space="preserve">) </w:t>
            </w:r>
            <w:r>
              <w:rPr>
                <w:rFonts w:ascii="Sylfaen" w:hAnsi="Sylfaen" w:cs="Sylfaen"/>
                <w:sz w:val="16"/>
                <w:szCs w:val="16"/>
              </w:rPr>
              <w:t>Նշանադրումը</w:t>
            </w:r>
            <w:r>
              <w:rPr>
                <w:rFonts w:ascii="Arial" w:hAnsi="Arial" w:cs="Arial"/>
                <w:sz w:val="16"/>
                <w:szCs w:val="16"/>
              </w:rPr>
              <w:t xml:space="preserve"> - </w:t>
            </w:r>
            <w:r>
              <w:rPr>
                <w:rFonts w:ascii="Sylfaen" w:hAnsi="Sylfaen" w:cs="Sylfaen"/>
                <w:sz w:val="16"/>
                <w:szCs w:val="16"/>
              </w:rPr>
              <w:t>Ֆիրմային</w:t>
            </w:r>
            <w:r>
              <w:rPr>
                <w:rFonts w:ascii="Arial" w:hAnsi="Arial" w:cs="Arial"/>
                <w:sz w:val="16"/>
                <w:szCs w:val="16"/>
              </w:rPr>
              <w:t xml:space="preserve"> </w:t>
            </w:r>
            <w:r>
              <w:rPr>
                <w:rFonts w:ascii="Sylfaen" w:hAnsi="Sylfaen" w:cs="Sylfaen"/>
                <w:sz w:val="16"/>
                <w:szCs w:val="16"/>
              </w:rPr>
              <w:t>նշանի</w:t>
            </w:r>
            <w:r>
              <w:rPr>
                <w:rFonts w:ascii="Arial" w:hAnsi="Arial" w:cs="Arial"/>
                <w:sz w:val="16"/>
                <w:szCs w:val="16"/>
              </w:rPr>
              <w:t xml:space="preserve"> </w:t>
            </w:r>
            <w:r>
              <w:rPr>
                <w:rFonts w:ascii="Sylfaen" w:hAnsi="Sylfaen" w:cs="Sylfaen"/>
                <w:sz w:val="16"/>
                <w:szCs w:val="16"/>
              </w:rPr>
              <w:t>առկայությունը։</w:t>
            </w:r>
            <w:r>
              <w:rPr>
                <w:rFonts w:ascii="Arial" w:hAnsi="Arial" w:cs="Arial"/>
                <w:sz w:val="16"/>
                <w:szCs w:val="16"/>
              </w:rPr>
              <w:t xml:space="preserve"> </w:t>
            </w:r>
            <w:r>
              <w:rPr>
                <w:rFonts w:ascii="Sylfaen" w:hAnsi="Sylfaen" w:cs="Sylfaen"/>
                <w:sz w:val="16"/>
                <w:szCs w:val="16"/>
              </w:rPr>
              <w:t>Պայմանական</w:t>
            </w:r>
            <w:r>
              <w:rPr>
                <w:rFonts w:ascii="Arial Armenian" w:hAnsi="Arial Armenian"/>
                <w:sz w:val="16"/>
                <w:szCs w:val="16"/>
              </w:rPr>
              <w:t xml:space="preserve"> </w:t>
            </w:r>
            <w:r>
              <w:rPr>
                <w:rFonts w:ascii="Sylfaen" w:hAnsi="Sylfaen" w:cs="Sylfaen"/>
                <w:sz w:val="16"/>
                <w:szCs w:val="16"/>
              </w:rPr>
              <w:t>նշանները</w:t>
            </w:r>
            <w:r>
              <w:rPr>
                <w:rFonts w:ascii="Arial" w:hAnsi="Arial" w:cs="Arial"/>
                <w:sz w:val="16"/>
                <w:szCs w:val="16"/>
              </w:rPr>
              <w:t xml:space="preserve"> - «</w:t>
            </w:r>
            <w:r>
              <w:rPr>
                <w:rFonts w:ascii="Sylfaen" w:hAnsi="Sylfaen" w:cs="Sylfaen"/>
                <w:sz w:val="16"/>
                <w:szCs w:val="16"/>
              </w:rPr>
              <w:t>կոտրվող</w:t>
            </w:r>
            <w:r>
              <w:rPr>
                <w:rFonts w:ascii="Arial" w:hAnsi="Arial" w:cs="Arial"/>
                <w:sz w:val="16"/>
                <w:szCs w:val="16"/>
              </w:rPr>
              <w:t xml:space="preserve"> </w:t>
            </w:r>
            <w:r>
              <w:rPr>
                <w:rFonts w:ascii="Sylfaen" w:hAnsi="Sylfaen" w:cs="Sylfaen"/>
                <w:sz w:val="16"/>
                <w:szCs w:val="16"/>
              </w:rPr>
              <w:t>է</w:t>
            </w:r>
            <w:r>
              <w:rPr>
                <w:rFonts w:ascii="Arial" w:hAnsi="Arial"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ապակե շշիկ</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8</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68</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lang w:val="ru-RU"/>
              </w:rPr>
            </w:pPr>
            <w:r>
              <w:rPr>
                <w:rFonts w:ascii="Arial Unicode" w:hAnsi="Arial Unicode"/>
                <w:sz w:val="16"/>
                <w:szCs w:val="16"/>
              </w:rPr>
              <w:t>Մագնեզիումի</w:t>
            </w:r>
            <w:r>
              <w:rPr>
                <w:rFonts w:ascii="Arial Unicode" w:hAnsi="Arial Unicode"/>
                <w:sz w:val="16"/>
                <w:szCs w:val="16"/>
                <w:lang w:val="ru-RU"/>
              </w:rPr>
              <w:t xml:space="preserve"> </w:t>
            </w:r>
            <w:r>
              <w:rPr>
                <w:rFonts w:ascii="Arial Unicode" w:hAnsi="Arial Unicode"/>
                <w:sz w:val="16"/>
                <w:szCs w:val="16"/>
              </w:rPr>
              <w:t>սուլֆատ</w:t>
            </w:r>
            <w:r>
              <w:rPr>
                <w:rFonts w:ascii="Arial Unicode" w:hAnsi="Arial Unicode"/>
                <w:sz w:val="16"/>
                <w:szCs w:val="16"/>
                <w:lang w:val="ru-RU"/>
              </w:rPr>
              <w:t xml:space="preserve"> 250</w:t>
            </w:r>
            <w:r>
              <w:rPr>
                <w:rFonts w:ascii="Arial Unicode" w:hAnsi="Arial Unicode"/>
                <w:sz w:val="16"/>
                <w:szCs w:val="16"/>
              </w:rPr>
              <w:t>մգ</w:t>
            </w:r>
            <w:r>
              <w:rPr>
                <w:rFonts w:ascii="Arial Unicode" w:hAnsi="Arial Unicode"/>
                <w:sz w:val="16"/>
                <w:szCs w:val="16"/>
                <w:lang w:val="ru-RU"/>
              </w:rPr>
              <w:t>/</w:t>
            </w:r>
            <w:r>
              <w:rPr>
                <w:rFonts w:ascii="Arial Unicode" w:hAnsi="Arial Unicode"/>
                <w:sz w:val="16"/>
                <w:szCs w:val="16"/>
              </w:rPr>
              <w:t>մլ</w:t>
            </w:r>
            <w:r>
              <w:rPr>
                <w:rFonts w:ascii="Arial Unicode" w:hAnsi="Arial Unicode"/>
                <w:sz w:val="16"/>
                <w:szCs w:val="16"/>
                <w:lang w:val="ru-RU"/>
              </w:rPr>
              <w:t xml:space="preserve"> 5</w:t>
            </w:r>
            <w:r>
              <w:rPr>
                <w:rFonts w:ascii="Arial Unicode" w:hAnsi="Arial Unicode"/>
                <w:sz w:val="16"/>
                <w:szCs w:val="16"/>
              </w:rPr>
              <w:t>մլ</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Sylfaen" w:hAnsi="Sylfaen"/>
                <w:sz w:val="16"/>
                <w:szCs w:val="16"/>
              </w:rPr>
            </w:pPr>
            <w:r>
              <w:rPr>
                <w:rFonts w:ascii="Sylfaen" w:hAnsi="Sylfaen"/>
                <w:sz w:val="16"/>
                <w:szCs w:val="16"/>
              </w:rPr>
              <w:t>Գնման</w:t>
            </w:r>
            <w:r>
              <w:rPr>
                <w:rFonts w:ascii="Sylfaen" w:hAnsi="Sylfaen"/>
                <w:sz w:val="16"/>
                <w:szCs w:val="16"/>
                <w:lang w:val="ru-RU"/>
              </w:rPr>
              <w:t xml:space="preserve"> </w:t>
            </w:r>
            <w:r>
              <w:rPr>
                <w:rFonts w:ascii="Sylfaen" w:hAnsi="Sylfaen"/>
                <w:sz w:val="16"/>
                <w:szCs w:val="16"/>
              </w:rPr>
              <w:t>առարկայի</w:t>
            </w:r>
            <w:r>
              <w:rPr>
                <w:rFonts w:ascii="Sylfaen" w:hAnsi="Sylfaen"/>
                <w:sz w:val="16"/>
                <w:szCs w:val="16"/>
                <w:lang w:val="ru-RU"/>
              </w:rPr>
              <w:t xml:space="preserve"> </w:t>
            </w:r>
            <w:r>
              <w:rPr>
                <w:rFonts w:ascii="Sylfaen" w:hAnsi="Sylfaen"/>
                <w:sz w:val="16"/>
                <w:szCs w:val="16"/>
              </w:rPr>
              <w:t>որակական</w:t>
            </w:r>
            <w:r>
              <w:rPr>
                <w:rFonts w:ascii="Sylfaen" w:hAnsi="Sylfaen"/>
                <w:sz w:val="16"/>
                <w:szCs w:val="16"/>
                <w:lang w:val="ru-RU"/>
              </w:rPr>
              <w:t xml:space="preserve"> </w:t>
            </w:r>
            <w:r>
              <w:rPr>
                <w:rFonts w:ascii="Sylfaen" w:hAnsi="Sylfaen"/>
                <w:sz w:val="16"/>
                <w:szCs w:val="16"/>
              </w:rPr>
              <w:t>տվյալները</w:t>
            </w:r>
            <w:r>
              <w:rPr>
                <w:rFonts w:ascii="Sylfaen" w:hAnsi="Sylfaen"/>
                <w:sz w:val="16"/>
                <w:szCs w:val="16"/>
                <w:lang w:val="ru-RU"/>
              </w:rPr>
              <w:t xml:space="preserve">, </w:t>
            </w:r>
            <w:r>
              <w:rPr>
                <w:rFonts w:ascii="Sylfaen" w:hAnsi="Sylfaen"/>
                <w:sz w:val="16"/>
                <w:szCs w:val="16"/>
              </w:rPr>
              <w:t>չափերը</w:t>
            </w:r>
            <w:r>
              <w:rPr>
                <w:rFonts w:ascii="Sylfaen" w:hAnsi="Sylfaen"/>
                <w:sz w:val="16"/>
                <w:szCs w:val="16"/>
                <w:lang w:val="ru-RU"/>
              </w:rPr>
              <w:t xml:space="preserve"> - </w:t>
            </w:r>
            <w:r>
              <w:rPr>
                <w:rFonts w:ascii="Sylfaen" w:hAnsi="Sylfaen"/>
                <w:sz w:val="16"/>
                <w:szCs w:val="16"/>
              </w:rPr>
              <w:t>լուծույթ</w:t>
            </w:r>
            <w:r>
              <w:rPr>
                <w:rFonts w:ascii="Sylfaen" w:hAnsi="Sylfaen"/>
                <w:sz w:val="16"/>
                <w:szCs w:val="16"/>
                <w:lang w:val="ru-RU"/>
              </w:rPr>
              <w:t xml:space="preserve"> </w:t>
            </w:r>
            <w:r>
              <w:rPr>
                <w:rFonts w:ascii="Sylfaen" w:hAnsi="Sylfaen"/>
                <w:sz w:val="16"/>
                <w:szCs w:val="16"/>
              </w:rPr>
              <w:t>ներարկման։</w:t>
            </w:r>
            <w:r>
              <w:rPr>
                <w:rFonts w:ascii="Sylfaen" w:hAnsi="Sylfaen"/>
                <w:sz w:val="16"/>
                <w:szCs w:val="16"/>
                <w:lang w:val="ru-RU"/>
              </w:rPr>
              <w:t xml:space="preserve"> </w:t>
            </w:r>
            <w:r>
              <w:rPr>
                <w:rFonts w:ascii="Sylfaen" w:hAnsi="Sylfaen"/>
                <w:sz w:val="16"/>
                <w:szCs w:val="16"/>
              </w:rPr>
              <w:t>Անվտանգությունը</w:t>
            </w:r>
            <w:r>
              <w:rPr>
                <w:rFonts w:ascii="Sylfaen" w:hAnsi="Sylfaen"/>
                <w:sz w:val="16"/>
                <w:szCs w:val="16"/>
                <w:lang w:val="ru-RU"/>
              </w:rPr>
              <w:t xml:space="preserve"> - </w:t>
            </w:r>
            <w:r>
              <w:rPr>
                <w:rFonts w:ascii="Sylfaen" w:hAnsi="Sylfaen"/>
                <w:sz w:val="16"/>
                <w:szCs w:val="16"/>
              </w:rPr>
              <w:t>Հանձման</w:t>
            </w:r>
            <w:r>
              <w:rPr>
                <w:rFonts w:ascii="Sylfaen" w:hAnsi="Sylfaen"/>
                <w:sz w:val="16"/>
                <w:szCs w:val="16"/>
                <w:lang w:val="ru-RU"/>
              </w:rPr>
              <w:t xml:space="preserve"> </w:t>
            </w:r>
            <w:r>
              <w:rPr>
                <w:rFonts w:ascii="Sylfaen" w:hAnsi="Sylfaen"/>
                <w:sz w:val="16"/>
                <w:szCs w:val="16"/>
              </w:rPr>
              <w:t>պահին</w:t>
            </w:r>
            <w:r>
              <w:rPr>
                <w:rFonts w:ascii="Sylfaen" w:hAnsi="Sylfaen"/>
                <w:sz w:val="16"/>
                <w:szCs w:val="16"/>
                <w:lang w:val="ru-RU"/>
              </w:rPr>
              <w:t xml:space="preserve"> </w:t>
            </w:r>
            <w:r>
              <w:rPr>
                <w:rFonts w:ascii="Sylfaen" w:hAnsi="Sylfaen"/>
                <w:sz w:val="16"/>
                <w:szCs w:val="16"/>
              </w:rPr>
              <w:t>պիտանելիության</w:t>
            </w:r>
            <w:r>
              <w:rPr>
                <w:rFonts w:ascii="Sylfaen" w:hAnsi="Sylfaen"/>
                <w:sz w:val="16"/>
                <w:szCs w:val="16"/>
                <w:lang w:val="ru-RU"/>
              </w:rPr>
              <w:t xml:space="preserve"> </w:t>
            </w:r>
            <w:r>
              <w:rPr>
                <w:rFonts w:ascii="Sylfaen" w:hAnsi="Sylfaen"/>
                <w:sz w:val="16"/>
                <w:szCs w:val="16"/>
              </w:rPr>
              <w:t>ժամկետի</w:t>
            </w:r>
            <w:r>
              <w:rPr>
                <w:rFonts w:ascii="Sylfaen" w:hAnsi="Sylfaen"/>
                <w:sz w:val="16"/>
                <w:szCs w:val="16"/>
                <w:lang w:val="ru-RU"/>
              </w:rPr>
              <w:t xml:space="preserve"> </w:t>
            </w:r>
            <w:r>
              <w:rPr>
                <w:rFonts w:ascii="Sylfaen" w:hAnsi="Sylfaen"/>
                <w:sz w:val="16"/>
                <w:szCs w:val="16"/>
              </w:rPr>
              <w:t>առկայությ</w:t>
            </w:r>
            <w:r>
              <w:rPr>
                <w:rFonts w:ascii="Sylfaen" w:hAnsi="Sylfaen"/>
                <w:sz w:val="16"/>
                <w:szCs w:val="16"/>
                <w:lang w:val="ru-RU"/>
              </w:rPr>
              <w:t xml:space="preserve"> </w:t>
            </w:r>
            <w:r>
              <w:rPr>
                <w:rFonts w:ascii="Sylfaen" w:hAnsi="Sylfaen"/>
                <w:sz w:val="16"/>
                <w:szCs w:val="16"/>
              </w:rPr>
              <w:t>ունը</w:t>
            </w:r>
            <w:r>
              <w:rPr>
                <w:rFonts w:ascii="Sylfaen" w:hAnsi="Sylfaen"/>
                <w:sz w:val="16"/>
                <w:szCs w:val="16"/>
                <w:lang w:val="ru-RU"/>
              </w:rPr>
              <w:t>(</w:t>
            </w:r>
            <w:r>
              <w:rPr>
                <w:rFonts w:ascii="Sylfaen" w:hAnsi="Sylfaen"/>
                <w:sz w:val="16"/>
                <w:szCs w:val="16"/>
              </w:rPr>
              <w:t>տես</w:t>
            </w:r>
            <w:r>
              <w:rPr>
                <w:rFonts w:ascii="Sylfaen" w:hAnsi="Sylfaen"/>
                <w:sz w:val="16"/>
                <w:szCs w:val="16"/>
                <w:lang w:val="ru-RU"/>
              </w:rPr>
              <w:t xml:space="preserve"> </w:t>
            </w:r>
            <w:r>
              <w:rPr>
                <w:rFonts w:ascii="Sylfaen" w:hAnsi="Sylfaen"/>
                <w:sz w:val="16"/>
                <w:szCs w:val="16"/>
              </w:rPr>
              <w:t>ծանոթությունը</w:t>
            </w:r>
            <w:r>
              <w:rPr>
                <w:rFonts w:ascii="Sylfaen" w:hAnsi="Sylfaen"/>
                <w:sz w:val="16"/>
                <w:szCs w:val="16"/>
                <w:lang w:val="ru-RU"/>
              </w:rPr>
              <w:t>)</w:t>
            </w:r>
            <w:r>
              <w:rPr>
                <w:rFonts w:ascii="Sylfaen" w:hAnsi="Sylfaen"/>
                <w:sz w:val="16"/>
                <w:szCs w:val="16"/>
              </w:rPr>
              <w:t>։</w:t>
            </w:r>
            <w:r>
              <w:rPr>
                <w:rFonts w:ascii="Sylfaen" w:hAnsi="Sylfaen"/>
                <w:sz w:val="16"/>
                <w:szCs w:val="16"/>
                <w:lang w:val="ru-RU"/>
              </w:rPr>
              <w:t xml:space="preserve"> </w:t>
            </w:r>
            <w:r>
              <w:rPr>
                <w:rFonts w:ascii="Sylfaen" w:hAnsi="Sylfaen"/>
                <w:sz w:val="16"/>
                <w:szCs w:val="16"/>
              </w:rPr>
              <w:t>Նշանադրումը - Ֆիրմային նշանի առկայությունը։ Պայմանական նշանները -«կոտրվող է»։</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սրվակ</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8</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69</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Նիտրոգլիցերին ԱՄ</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Armenian" w:hAnsi="Arial Armenian"/>
                <w:sz w:val="16"/>
                <w:szCs w:val="16"/>
              </w:rPr>
            </w:pPr>
            <w:r>
              <w:rPr>
                <w:rFonts w:ascii="Sylfaen" w:hAnsi="Sylfaen" w:cs="Sylfaen"/>
                <w:sz w:val="16"/>
                <w:szCs w:val="16"/>
              </w:rPr>
              <w:t>Գնման</w:t>
            </w:r>
            <w:r>
              <w:rPr>
                <w:rFonts w:ascii="Arial Armenian" w:hAnsi="Arial Armenian"/>
                <w:sz w:val="16"/>
                <w:szCs w:val="16"/>
              </w:rPr>
              <w:t xml:space="preserve"> </w:t>
            </w:r>
            <w:r>
              <w:rPr>
                <w:rFonts w:ascii="Sylfaen" w:hAnsi="Sylfaen" w:cs="Sylfaen"/>
                <w:sz w:val="16"/>
                <w:szCs w:val="16"/>
              </w:rPr>
              <w:t>առարկայի</w:t>
            </w:r>
            <w:r>
              <w:rPr>
                <w:rFonts w:ascii="Arial" w:hAnsi="Arial" w:cs="Arial"/>
                <w:sz w:val="16"/>
                <w:szCs w:val="16"/>
              </w:rPr>
              <w:t xml:space="preserve"> </w:t>
            </w:r>
            <w:r>
              <w:rPr>
                <w:rFonts w:ascii="Sylfaen" w:hAnsi="Sylfaen" w:cs="Sylfaen"/>
                <w:sz w:val="16"/>
                <w:szCs w:val="16"/>
              </w:rPr>
              <w:t>որակական</w:t>
            </w:r>
            <w:r>
              <w:rPr>
                <w:rFonts w:ascii="Arial" w:hAnsi="Arial" w:cs="Arial"/>
                <w:sz w:val="16"/>
                <w:szCs w:val="16"/>
              </w:rPr>
              <w:t xml:space="preserve"> </w:t>
            </w:r>
            <w:r>
              <w:rPr>
                <w:rFonts w:ascii="Sylfaen" w:hAnsi="Sylfaen" w:cs="Sylfaen"/>
                <w:sz w:val="16"/>
                <w:szCs w:val="16"/>
              </w:rPr>
              <w:t>տվյալները</w:t>
            </w:r>
            <w:r>
              <w:rPr>
                <w:rFonts w:ascii="Arial" w:hAnsi="Arial" w:cs="Arial"/>
                <w:sz w:val="16"/>
                <w:szCs w:val="16"/>
              </w:rPr>
              <w:t xml:space="preserve">, </w:t>
            </w:r>
            <w:r>
              <w:rPr>
                <w:rFonts w:ascii="Sylfaen" w:hAnsi="Sylfaen" w:cs="Sylfaen"/>
                <w:sz w:val="16"/>
                <w:szCs w:val="16"/>
              </w:rPr>
              <w:t>չափերը</w:t>
            </w:r>
            <w:r>
              <w:rPr>
                <w:rFonts w:ascii="Arial" w:hAnsi="Arial" w:cs="Arial"/>
                <w:sz w:val="16"/>
                <w:szCs w:val="16"/>
              </w:rPr>
              <w:t xml:space="preserve"> - </w:t>
            </w:r>
            <w:r>
              <w:rPr>
                <w:rFonts w:ascii="Sylfaen" w:hAnsi="Sylfaen" w:cs="Sylfaen"/>
                <w:sz w:val="16"/>
                <w:szCs w:val="16"/>
              </w:rPr>
              <w:t>դեղահատ։</w:t>
            </w:r>
            <w:r>
              <w:rPr>
                <w:rFonts w:ascii="Arial" w:hAnsi="Arial" w:cs="Arial"/>
                <w:sz w:val="16"/>
                <w:szCs w:val="16"/>
              </w:rPr>
              <w:t xml:space="preserve"> </w:t>
            </w:r>
            <w:r>
              <w:rPr>
                <w:rFonts w:ascii="Sylfaen" w:hAnsi="Sylfaen" w:cs="Sylfaen"/>
                <w:sz w:val="16"/>
                <w:szCs w:val="16"/>
              </w:rPr>
              <w:t>Անվտանգությունը</w:t>
            </w:r>
            <w:r>
              <w:rPr>
                <w:rFonts w:ascii="Arial" w:hAnsi="Arial" w:cs="Arial"/>
                <w:sz w:val="16"/>
                <w:szCs w:val="16"/>
              </w:rPr>
              <w:t xml:space="preserve"> - </w:t>
            </w:r>
            <w:r>
              <w:rPr>
                <w:rFonts w:ascii="Sylfaen" w:hAnsi="Sylfaen" w:cs="Sylfaen"/>
                <w:sz w:val="16"/>
                <w:szCs w:val="16"/>
              </w:rPr>
              <w:t>Հանձման</w:t>
            </w:r>
            <w:r>
              <w:rPr>
                <w:rFonts w:ascii="Arial Armenian" w:hAnsi="Arial Armenian"/>
                <w:sz w:val="16"/>
                <w:szCs w:val="16"/>
              </w:rPr>
              <w:t xml:space="preserve"> </w:t>
            </w:r>
            <w:r>
              <w:rPr>
                <w:rFonts w:ascii="Sylfaen" w:hAnsi="Sylfaen" w:cs="Sylfaen"/>
                <w:sz w:val="16"/>
                <w:szCs w:val="16"/>
              </w:rPr>
              <w:t>պահին</w:t>
            </w:r>
            <w:r>
              <w:rPr>
                <w:rFonts w:ascii="Arial Armenian" w:hAnsi="Arial Armenian"/>
                <w:sz w:val="16"/>
                <w:szCs w:val="16"/>
              </w:rPr>
              <w:t xml:space="preserve"> </w:t>
            </w:r>
            <w:r>
              <w:rPr>
                <w:rFonts w:ascii="Sylfaen" w:hAnsi="Sylfaen" w:cs="Sylfaen"/>
                <w:sz w:val="16"/>
                <w:szCs w:val="16"/>
              </w:rPr>
              <w:t>պիտանելիության</w:t>
            </w:r>
            <w:r>
              <w:rPr>
                <w:rFonts w:ascii="Arial" w:hAnsi="Arial" w:cs="Arial"/>
                <w:sz w:val="16"/>
                <w:szCs w:val="16"/>
              </w:rPr>
              <w:t xml:space="preserve"> </w:t>
            </w:r>
            <w:r>
              <w:rPr>
                <w:rFonts w:ascii="Sylfaen" w:hAnsi="Sylfaen" w:cs="Sylfaen"/>
                <w:sz w:val="16"/>
                <w:szCs w:val="16"/>
              </w:rPr>
              <w:t>ժամկետի</w:t>
            </w:r>
            <w:r>
              <w:rPr>
                <w:rFonts w:ascii="Arial" w:hAnsi="Arial" w:cs="Arial"/>
                <w:sz w:val="16"/>
                <w:szCs w:val="16"/>
              </w:rPr>
              <w:t xml:space="preserve"> </w:t>
            </w:r>
            <w:r>
              <w:rPr>
                <w:rFonts w:ascii="Sylfaen" w:hAnsi="Sylfaen" w:cs="Sylfaen"/>
                <w:sz w:val="16"/>
                <w:szCs w:val="16"/>
              </w:rPr>
              <w:t>առկայությ</w:t>
            </w:r>
            <w:r>
              <w:rPr>
                <w:rFonts w:ascii="Arial" w:hAnsi="Arial" w:cs="Arial"/>
                <w:sz w:val="16"/>
                <w:szCs w:val="16"/>
              </w:rPr>
              <w:t xml:space="preserve"> </w:t>
            </w:r>
            <w:r>
              <w:rPr>
                <w:rFonts w:ascii="Sylfaen" w:hAnsi="Sylfaen" w:cs="Sylfaen"/>
                <w:sz w:val="16"/>
                <w:szCs w:val="16"/>
              </w:rPr>
              <w:t>ուն</w:t>
            </w:r>
            <w:r>
              <w:rPr>
                <w:rFonts w:ascii="Arial" w:hAnsi="Arial" w:cs="Arial"/>
                <w:sz w:val="16"/>
                <w:szCs w:val="16"/>
              </w:rPr>
              <w:t>(</w:t>
            </w:r>
            <w:r>
              <w:rPr>
                <w:rFonts w:ascii="Sylfaen" w:hAnsi="Sylfaen" w:cs="Sylfaen"/>
                <w:sz w:val="16"/>
                <w:szCs w:val="16"/>
              </w:rPr>
              <w:t>տես</w:t>
            </w:r>
            <w:r>
              <w:rPr>
                <w:rFonts w:ascii="Arial" w:hAnsi="Arial" w:cs="Arial"/>
                <w:sz w:val="16"/>
                <w:szCs w:val="16"/>
              </w:rPr>
              <w:t xml:space="preserve"> </w:t>
            </w:r>
            <w:r>
              <w:rPr>
                <w:rFonts w:ascii="Sylfaen" w:hAnsi="Sylfaen" w:cs="Sylfaen"/>
                <w:sz w:val="16"/>
                <w:szCs w:val="16"/>
              </w:rPr>
              <w:t>ծանոթությունը</w:t>
            </w:r>
            <w:r>
              <w:rPr>
                <w:rFonts w:ascii="Arial" w:hAnsi="Arial" w:cs="Arial"/>
                <w:sz w:val="16"/>
                <w:szCs w:val="16"/>
              </w:rPr>
              <w:t xml:space="preserve">) </w:t>
            </w:r>
            <w:r>
              <w:rPr>
                <w:rFonts w:ascii="Sylfaen" w:hAnsi="Sylfaen" w:cs="Sylfaen"/>
                <w:sz w:val="16"/>
                <w:szCs w:val="16"/>
              </w:rPr>
              <w:t>Նշանադրումը</w:t>
            </w:r>
            <w:r>
              <w:rPr>
                <w:rFonts w:ascii="Arial" w:hAnsi="Arial" w:cs="Arial"/>
                <w:sz w:val="16"/>
                <w:szCs w:val="16"/>
              </w:rPr>
              <w:t xml:space="preserve"> -</w:t>
            </w:r>
            <w:r>
              <w:rPr>
                <w:rFonts w:ascii="Arial Armenian" w:hAnsi="Arial Armenian"/>
                <w:sz w:val="16"/>
                <w:szCs w:val="16"/>
              </w:rPr>
              <w:t xml:space="preserve"> </w:t>
            </w:r>
            <w:r>
              <w:rPr>
                <w:rFonts w:ascii="Sylfaen" w:hAnsi="Sylfaen" w:cs="Sylfaen"/>
                <w:sz w:val="16"/>
                <w:szCs w:val="16"/>
              </w:rPr>
              <w:t>Ֆիրմային</w:t>
            </w:r>
            <w:r>
              <w:rPr>
                <w:rFonts w:ascii="Arial" w:hAnsi="Arial" w:cs="Arial"/>
                <w:sz w:val="16"/>
                <w:szCs w:val="16"/>
              </w:rPr>
              <w:t xml:space="preserve"> </w:t>
            </w:r>
            <w:r>
              <w:rPr>
                <w:rFonts w:ascii="Sylfaen" w:hAnsi="Sylfaen" w:cs="Sylfaen"/>
                <w:sz w:val="16"/>
                <w:szCs w:val="16"/>
              </w:rPr>
              <w:t>նշանի</w:t>
            </w:r>
            <w:r>
              <w:rPr>
                <w:rFonts w:ascii="Arial" w:hAnsi="Arial" w:cs="Arial"/>
                <w:sz w:val="16"/>
                <w:szCs w:val="16"/>
              </w:rPr>
              <w:t xml:space="preserve"> </w:t>
            </w:r>
            <w:r>
              <w:rPr>
                <w:rFonts w:ascii="Sylfaen" w:hAnsi="Sylfaen" w:cs="Sylfaen"/>
                <w:sz w:val="16"/>
                <w:szCs w:val="16"/>
              </w:rPr>
              <w:t>առկայությունը։</w:t>
            </w:r>
            <w:r>
              <w:rPr>
                <w:rFonts w:ascii="Arial" w:hAnsi="Arial" w:cs="Arial"/>
                <w:sz w:val="16"/>
                <w:szCs w:val="16"/>
              </w:rPr>
              <w:t xml:space="preserve"> </w:t>
            </w:r>
            <w:r>
              <w:rPr>
                <w:rFonts w:ascii="Sylfaen" w:hAnsi="Sylfaen" w:cs="Sylfaen"/>
                <w:sz w:val="16"/>
                <w:szCs w:val="16"/>
              </w:rPr>
              <w:t>Պայմանական</w:t>
            </w:r>
            <w:r>
              <w:rPr>
                <w:rFonts w:ascii="Arial" w:hAnsi="Arial" w:cs="Arial"/>
                <w:sz w:val="16"/>
                <w:szCs w:val="16"/>
              </w:rPr>
              <w:t xml:space="preserve"> </w:t>
            </w:r>
            <w:r>
              <w:rPr>
                <w:rFonts w:ascii="Sylfaen" w:hAnsi="Sylfaen" w:cs="Sylfaen"/>
                <w:sz w:val="16"/>
                <w:szCs w:val="16"/>
              </w:rPr>
              <w:t>նշանները</w:t>
            </w:r>
            <w:r>
              <w:rPr>
                <w:rFonts w:ascii="Arial" w:hAnsi="Arial" w:cs="Arial"/>
                <w:sz w:val="16"/>
                <w:szCs w:val="16"/>
              </w:rPr>
              <w:t xml:space="preserve"> -«</w:t>
            </w:r>
            <w:r>
              <w:rPr>
                <w:rFonts w:ascii="Sylfaen" w:hAnsi="Sylfaen" w:cs="Sylfaen"/>
                <w:sz w:val="16"/>
                <w:szCs w:val="16"/>
              </w:rPr>
              <w:t>վախենում</w:t>
            </w:r>
            <w:r>
              <w:rPr>
                <w:rFonts w:ascii="Arial" w:hAnsi="Arial" w:cs="Arial"/>
                <w:sz w:val="16"/>
                <w:szCs w:val="16"/>
              </w:rPr>
              <w:t xml:space="preserve"> </w:t>
            </w:r>
            <w:r>
              <w:rPr>
                <w:rFonts w:ascii="Sylfaen" w:hAnsi="Sylfaen" w:cs="Sylfaen"/>
                <w:sz w:val="16"/>
                <w:szCs w:val="16"/>
              </w:rPr>
              <w:t>է</w:t>
            </w:r>
            <w:r>
              <w:rPr>
                <w:rFonts w:ascii="Arial Armenian" w:hAnsi="Arial Armenian"/>
                <w:sz w:val="16"/>
                <w:szCs w:val="16"/>
              </w:rPr>
              <w:t xml:space="preserve"> </w:t>
            </w:r>
            <w:r>
              <w:rPr>
                <w:rFonts w:ascii="Sylfaen" w:hAnsi="Sylfaen" w:cs="Sylfaen"/>
                <w:sz w:val="16"/>
                <w:szCs w:val="16"/>
              </w:rPr>
              <w:t>խոնավությունից</w:t>
            </w:r>
            <w:r>
              <w:rPr>
                <w:rFonts w:ascii="Arial" w:hAnsi="Arial"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դեղահատ</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40</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70</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Պապավերինի հիդրոքլորիդ 2% 2մլ</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Sylfaen" w:hAnsi="Sylfaen"/>
                <w:sz w:val="16"/>
                <w:szCs w:val="16"/>
              </w:rPr>
            </w:pPr>
            <w:r>
              <w:rPr>
                <w:rFonts w:ascii="Sylfaen" w:hAnsi="Sylfaen"/>
                <w:sz w:val="16"/>
                <w:szCs w:val="16"/>
              </w:rPr>
              <w:t>Գնման առարկայի որակական տվյալները, չափերը - լուծույթ ներարկման։ Անվտանգությունը - Հանձման պահին   պիտանելիության ժամկետի առկայությ ունը(տես ծանոթությունը)։ Նշանադրումը - Ֆիրմային նշանի առկայությունը։ Պայմանական նշանները -«կոտրվող է»։</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սրվակ</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23</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71</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lang w:val="ru-RU"/>
              </w:rPr>
            </w:pPr>
            <w:r>
              <w:rPr>
                <w:rFonts w:ascii="Arial Unicode" w:hAnsi="Arial Unicode"/>
                <w:sz w:val="16"/>
                <w:szCs w:val="16"/>
              </w:rPr>
              <w:t>Կոֆեին</w:t>
            </w:r>
            <w:r>
              <w:rPr>
                <w:rFonts w:ascii="Arial Unicode" w:hAnsi="Arial Unicode"/>
                <w:sz w:val="16"/>
                <w:szCs w:val="16"/>
                <w:lang w:val="ru-RU"/>
              </w:rPr>
              <w:t>-</w:t>
            </w:r>
            <w:r>
              <w:rPr>
                <w:rFonts w:ascii="Arial Unicode" w:hAnsi="Arial Unicode"/>
                <w:sz w:val="16"/>
                <w:szCs w:val="16"/>
              </w:rPr>
              <w:t>նատրիումի</w:t>
            </w:r>
            <w:r>
              <w:rPr>
                <w:rFonts w:ascii="Arial Unicode" w:hAnsi="Arial Unicode"/>
                <w:sz w:val="16"/>
                <w:szCs w:val="16"/>
                <w:lang w:val="ru-RU"/>
              </w:rPr>
              <w:t xml:space="preserve"> </w:t>
            </w:r>
            <w:r>
              <w:rPr>
                <w:rFonts w:ascii="Arial Unicode" w:hAnsi="Arial Unicode"/>
                <w:sz w:val="16"/>
                <w:szCs w:val="16"/>
              </w:rPr>
              <w:t>բենզոատ</w:t>
            </w:r>
            <w:r>
              <w:rPr>
                <w:rFonts w:ascii="Arial Unicode" w:hAnsi="Arial Unicode"/>
                <w:sz w:val="16"/>
                <w:szCs w:val="16"/>
                <w:lang w:val="ru-RU"/>
              </w:rPr>
              <w:t xml:space="preserve"> 0.1</w:t>
            </w:r>
            <w:r>
              <w:rPr>
                <w:rFonts w:ascii="Arial Unicode" w:hAnsi="Arial Unicode"/>
                <w:sz w:val="16"/>
                <w:szCs w:val="16"/>
              </w:rPr>
              <w:t>գ</w:t>
            </w:r>
            <w:r>
              <w:rPr>
                <w:rFonts w:ascii="Arial Unicode" w:hAnsi="Arial Unicode"/>
                <w:sz w:val="16"/>
                <w:szCs w:val="16"/>
                <w:lang w:val="ru-RU"/>
              </w:rPr>
              <w:t xml:space="preserve"> 1</w:t>
            </w:r>
            <w:r>
              <w:rPr>
                <w:rFonts w:ascii="Arial Unicode" w:hAnsi="Arial Unicode"/>
                <w:sz w:val="16"/>
                <w:szCs w:val="16"/>
              </w:rPr>
              <w:t>մլ</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Sylfaen" w:hAnsi="Sylfaen"/>
                <w:sz w:val="16"/>
                <w:szCs w:val="16"/>
              </w:rPr>
            </w:pPr>
            <w:r>
              <w:rPr>
                <w:rFonts w:ascii="Sylfaen" w:hAnsi="Sylfaen"/>
                <w:sz w:val="16"/>
                <w:szCs w:val="16"/>
              </w:rPr>
              <w:t>Գնման</w:t>
            </w:r>
            <w:r>
              <w:rPr>
                <w:rFonts w:ascii="Sylfaen" w:hAnsi="Sylfaen"/>
                <w:sz w:val="16"/>
                <w:szCs w:val="16"/>
                <w:lang w:val="ru-RU"/>
              </w:rPr>
              <w:t xml:space="preserve"> </w:t>
            </w:r>
            <w:r>
              <w:rPr>
                <w:rFonts w:ascii="Sylfaen" w:hAnsi="Sylfaen"/>
                <w:sz w:val="16"/>
                <w:szCs w:val="16"/>
              </w:rPr>
              <w:t>առարկայի</w:t>
            </w:r>
            <w:r>
              <w:rPr>
                <w:rFonts w:ascii="Sylfaen" w:hAnsi="Sylfaen"/>
                <w:sz w:val="16"/>
                <w:szCs w:val="16"/>
                <w:lang w:val="ru-RU"/>
              </w:rPr>
              <w:t xml:space="preserve"> </w:t>
            </w:r>
            <w:r>
              <w:rPr>
                <w:rFonts w:ascii="Sylfaen" w:hAnsi="Sylfaen"/>
                <w:sz w:val="16"/>
                <w:szCs w:val="16"/>
              </w:rPr>
              <w:t>որակական</w:t>
            </w:r>
            <w:r>
              <w:rPr>
                <w:rFonts w:ascii="Sylfaen" w:hAnsi="Sylfaen"/>
                <w:sz w:val="16"/>
                <w:szCs w:val="16"/>
                <w:lang w:val="ru-RU"/>
              </w:rPr>
              <w:t xml:space="preserve"> </w:t>
            </w:r>
            <w:r>
              <w:rPr>
                <w:rFonts w:ascii="Sylfaen" w:hAnsi="Sylfaen"/>
                <w:sz w:val="16"/>
                <w:szCs w:val="16"/>
              </w:rPr>
              <w:t>տվյալները</w:t>
            </w:r>
            <w:r>
              <w:rPr>
                <w:rFonts w:ascii="Sylfaen" w:hAnsi="Sylfaen"/>
                <w:sz w:val="16"/>
                <w:szCs w:val="16"/>
                <w:lang w:val="ru-RU"/>
              </w:rPr>
              <w:t xml:space="preserve">, </w:t>
            </w:r>
            <w:r>
              <w:rPr>
                <w:rFonts w:ascii="Sylfaen" w:hAnsi="Sylfaen"/>
                <w:sz w:val="16"/>
                <w:szCs w:val="16"/>
              </w:rPr>
              <w:t>չափերը</w:t>
            </w:r>
            <w:r>
              <w:rPr>
                <w:rFonts w:ascii="Sylfaen" w:hAnsi="Sylfaen"/>
                <w:sz w:val="16"/>
                <w:szCs w:val="16"/>
                <w:lang w:val="ru-RU"/>
              </w:rPr>
              <w:t xml:space="preserve"> - </w:t>
            </w:r>
            <w:r>
              <w:rPr>
                <w:rFonts w:ascii="Sylfaen" w:hAnsi="Sylfaen"/>
                <w:sz w:val="16"/>
                <w:szCs w:val="16"/>
              </w:rPr>
              <w:t>լուծույթ</w:t>
            </w:r>
            <w:r>
              <w:rPr>
                <w:rFonts w:ascii="Sylfaen" w:hAnsi="Sylfaen"/>
                <w:sz w:val="16"/>
                <w:szCs w:val="16"/>
                <w:lang w:val="ru-RU"/>
              </w:rPr>
              <w:t xml:space="preserve"> </w:t>
            </w:r>
            <w:r>
              <w:rPr>
                <w:rFonts w:ascii="Sylfaen" w:hAnsi="Sylfaen"/>
                <w:sz w:val="16"/>
                <w:szCs w:val="16"/>
              </w:rPr>
              <w:t>ներարկման։</w:t>
            </w:r>
            <w:r>
              <w:rPr>
                <w:rFonts w:ascii="Sylfaen" w:hAnsi="Sylfaen"/>
                <w:sz w:val="16"/>
                <w:szCs w:val="16"/>
                <w:lang w:val="ru-RU"/>
              </w:rPr>
              <w:t xml:space="preserve"> </w:t>
            </w:r>
            <w:r>
              <w:rPr>
                <w:rFonts w:ascii="Sylfaen" w:hAnsi="Sylfaen"/>
                <w:sz w:val="16"/>
                <w:szCs w:val="16"/>
              </w:rPr>
              <w:t>Անվտանգությունը</w:t>
            </w:r>
            <w:r>
              <w:rPr>
                <w:rFonts w:ascii="Sylfaen" w:hAnsi="Sylfaen"/>
                <w:sz w:val="16"/>
                <w:szCs w:val="16"/>
                <w:lang w:val="ru-RU"/>
              </w:rPr>
              <w:t xml:space="preserve"> - </w:t>
            </w:r>
            <w:r>
              <w:rPr>
                <w:rFonts w:ascii="Sylfaen" w:hAnsi="Sylfaen"/>
                <w:sz w:val="16"/>
                <w:szCs w:val="16"/>
              </w:rPr>
              <w:t>Հանձման</w:t>
            </w:r>
            <w:r>
              <w:rPr>
                <w:rFonts w:ascii="Sylfaen" w:hAnsi="Sylfaen"/>
                <w:sz w:val="16"/>
                <w:szCs w:val="16"/>
                <w:lang w:val="ru-RU"/>
              </w:rPr>
              <w:t xml:space="preserve"> </w:t>
            </w:r>
            <w:r>
              <w:rPr>
                <w:rFonts w:ascii="Sylfaen" w:hAnsi="Sylfaen"/>
                <w:sz w:val="16"/>
                <w:szCs w:val="16"/>
              </w:rPr>
              <w:t>պահին</w:t>
            </w:r>
            <w:r>
              <w:rPr>
                <w:rFonts w:ascii="Sylfaen" w:hAnsi="Sylfaen"/>
                <w:sz w:val="16"/>
                <w:szCs w:val="16"/>
                <w:lang w:val="ru-RU"/>
              </w:rPr>
              <w:t xml:space="preserve">  </w:t>
            </w:r>
            <w:r>
              <w:rPr>
                <w:rFonts w:ascii="Sylfaen" w:hAnsi="Sylfaen"/>
                <w:sz w:val="16"/>
                <w:szCs w:val="16"/>
              </w:rPr>
              <w:t>պիտանելիության</w:t>
            </w:r>
            <w:r>
              <w:rPr>
                <w:rFonts w:ascii="Sylfaen" w:hAnsi="Sylfaen"/>
                <w:sz w:val="16"/>
                <w:szCs w:val="16"/>
                <w:lang w:val="ru-RU"/>
              </w:rPr>
              <w:t xml:space="preserve"> </w:t>
            </w:r>
            <w:r>
              <w:rPr>
                <w:rFonts w:ascii="Sylfaen" w:hAnsi="Sylfaen"/>
                <w:sz w:val="16"/>
                <w:szCs w:val="16"/>
              </w:rPr>
              <w:t>ժամկետի</w:t>
            </w:r>
            <w:r>
              <w:rPr>
                <w:rFonts w:ascii="Sylfaen" w:hAnsi="Sylfaen"/>
                <w:sz w:val="16"/>
                <w:szCs w:val="16"/>
                <w:lang w:val="ru-RU"/>
              </w:rPr>
              <w:t xml:space="preserve"> </w:t>
            </w:r>
            <w:r>
              <w:rPr>
                <w:rFonts w:ascii="Sylfaen" w:hAnsi="Sylfaen"/>
                <w:sz w:val="16"/>
                <w:szCs w:val="16"/>
              </w:rPr>
              <w:t>առկայությ</w:t>
            </w:r>
            <w:r>
              <w:rPr>
                <w:rFonts w:ascii="Sylfaen" w:hAnsi="Sylfaen"/>
                <w:sz w:val="16"/>
                <w:szCs w:val="16"/>
                <w:lang w:val="ru-RU"/>
              </w:rPr>
              <w:t xml:space="preserve"> </w:t>
            </w:r>
            <w:r>
              <w:rPr>
                <w:rFonts w:ascii="Sylfaen" w:hAnsi="Sylfaen"/>
                <w:sz w:val="16"/>
                <w:szCs w:val="16"/>
              </w:rPr>
              <w:t>ունը</w:t>
            </w:r>
            <w:r>
              <w:rPr>
                <w:rFonts w:ascii="Sylfaen" w:hAnsi="Sylfaen"/>
                <w:sz w:val="16"/>
                <w:szCs w:val="16"/>
                <w:lang w:val="ru-RU"/>
              </w:rPr>
              <w:t>(</w:t>
            </w:r>
            <w:r>
              <w:rPr>
                <w:rFonts w:ascii="Sylfaen" w:hAnsi="Sylfaen"/>
                <w:sz w:val="16"/>
                <w:szCs w:val="16"/>
              </w:rPr>
              <w:t>տես</w:t>
            </w:r>
            <w:r>
              <w:rPr>
                <w:rFonts w:ascii="Sylfaen" w:hAnsi="Sylfaen"/>
                <w:sz w:val="16"/>
                <w:szCs w:val="16"/>
                <w:lang w:val="ru-RU"/>
              </w:rPr>
              <w:t xml:space="preserve"> </w:t>
            </w:r>
            <w:r>
              <w:rPr>
                <w:rFonts w:ascii="Sylfaen" w:hAnsi="Sylfaen"/>
                <w:sz w:val="16"/>
                <w:szCs w:val="16"/>
              </w:rPr>
              <w:t>ծանոթությունը</w:t>
            </w:r>
            <w:r>
              <w:rPr>
                <w:rFonts w:ascii="Sylfaen" w:hAnsi="Sylfaen"/>
                <w:sz w:val="16"/>
                <w:szCs w:val="16"/>
                <w:lang w:val="ru-RU"/>
              </w:rPr>
              <w:t>)</w:t>
            </w:r>
            <w:r>
              <w:rPr>
                <w:rFonts w:ascii="Sylfaen" w:hAnsi="Sylfaen"/>
                <w:sz w:val="16"/>
                <w:szCs w:val="16"/>
              </w:rPr>
              <w:t>։</w:t>
            </w:r>
            <w:r>
              <w:rPr>
                <w:rFonts w:ascii="Sylfaen" w:hAnsi="Sylfaen"/>
                <w:sz w:val="16"/>
                <w:szCs w:val="16"/>
                <w:lang w:val="ru-RU"/>
              </w:rPr>
              <w:t xml:space="preserve"> </w:t>
            </w:r>
            <w:r>
              <w:rPr>
                <w:rFonts w:ascii="Sylfaen" w:hAnsi="Sylfaen"/>
                <w:sz w:val="16"/>
                <w:szCs w:val="16"/>
              </w:rPr>
              <w:t>Նշանադրումը - Ֆիրմային նշանի առկայությունը։ Պայմանական նշանները -«կոտրվող է»։</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սրվակ</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8</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72</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Պարացետամոլ 500մգ  N10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Sylfaen" w:hAnsi="Sylfaen"/>
                <w:sz w:val="16"/>
                <w:szCs w:val="16"/>
              </w:rPr>
            </w:pPr>
            <w:r>
              <w:rPr>
                <w:rFonts w:ascii="Sylfaen" w:hAnsi="Sylfaen"/>
                <w:sz w:val="16"/>
                <w:szCs w:val="16"/>
              </w:rPr>
              <w:t>Գնման առարկայի որակական տվյալները, չափերը - դեղահատ։ Անվտանգությունը - Հանձման պահին պիտանելիության ժամկետի առկայությ ունը(տես ծանոթությունը)։ Նշանադրումը - Ֆիրմային նշանի առկայությունը։ Պայմանական նշանները -«վախենում է խոնավությունից»։</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25</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73</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Ջրածնի պերոքսիդ  3% 100մլ</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Sylfaen" w:hAnsi="Sylfaen"/>
                <w:sz w:val="16"/>
                <w:szCs w:val="16"/>
              </w:rPr>
            </w:pPr>
            <w:r>
              <w:rPr>
                <w:rFonts w:ascii="Sylfaen" w:hAnsi="Sylfaen"/>
                <w:sz w:val="16"/>
                <w:szCs w:val="16"/>
              </w:rPr>
              <w:t>Գնման առարկայի որակական տվյալները, չափերը - լուծույթ արտաքին ընդունման։ Անվտանգությունը - Հանձման պահին պիտանելիության ժամկետի առկայությ ունը(տես ծանոթությունը)։ Նշանադրումը - Ֆիրմային նշանի առկայությունը։ Պայմանական նշանները -«կոտրվող է»։</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սրվակ</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8</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74</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Սպազմալգոն 5մլ</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Sylfaen" w:hAnsi="Sylfaen"/>
                <w:sz w:val="16"/>
                <w:szCs w:val="16"/>
              </w:rPr>
            </w:pPr>
            <w:r>
              <w:rPr>
                <w:rFonts w:ascii="Sylfaen" w:hAnsi="Sylfaen"/>
                <w:sz w:val="16"/>
                <w:szCs w:val="16"/>
              </w:rPr>
              <w:t>Գնման առարկայի որակական տվյալները, չափերը - լուծույթ ներարկման։ Անվտանգությունը - Հանձման պահին պիտանելիության ժամկետի առկայությ ունը(տես ծանոթությունը)։ Նշանադրումը - Ֆիրմային նշանի առկայությունը։ Պայմանական նշանները -«կոտրվող է»։</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սրվակ</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4</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75</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Սպիրտ բժշկական 96%</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Armenian" w:hAnsi="Arial Armenian"/>
                <w:sz w:val="16"/>
                <w:szCs w:val="16"/>
              </w:rPr>
            </w:pPr>
            <w:r>
              <w:rPr>
                <w:rFonts w:ascii="Sylfaen" w:hAnsi="Sylfaen" w:cs="Sylfaen"/>
                <w:sz w:val="16"/>
                <w:szCs w:val="16"/>
              </w:rPr>
              <w:t>Գնման</w:t>
            </w:r>
            <w:r>
              <w:rPr>
                <w:rFonts w:ascii="Arial Armenian" w:hAnsi="Arial Armenian"/>
                <w:sz w:val="16"/>
                <w:szCs w:val="16"/>
              </w:rPr>
              <w:t xml:space="preserve"> </w:t>
            </w:r>
            <w:r>
              <w:rPr>
                <w:rFonts w:ascii="Sylfaen" w:hAnsi="Sylfaen" w:cs="Sylfaen"/>
                <w:sz w:val="16"/>
                <w:szCs w:val="16"/>
              </w:rPr>
              <w:t>առարկայի</w:t>
            </w:r>
            <w:r>
              <w:rPr>
                <w:rFonts w:ascii="Arial" w:hAnsi="Arial" w:cs="Arial"/>
                <w:sz w:val="16"/>
                <w:szCs w:val="16"/>
              </w:rPr>
              <w:t xml:space="preserve"> </w:t>
            </w:r>
            <w:r>
              <w:rPr>
                <w:rFonts w:ascii="Sylfaen" w:hAnsi="Sylfaen" w:cs="Sylfaen"/>
                <w:sz w:val="16"/>
                <w:szCs w:val="16"/>
              </w:rPr>
              <w:t>որակական</w:t>
            </w:r>
            <w:r>
              <w:rPr>
                <w:rFonts w:ascii="Arial" w:hAnsi="Arial" w:cs="Arial"/>
                <w:sz w:val="16"/>
                <w:szCs w:val="16"/>
              </w:rPr>
              <w:t xml:space="preserve"> </w:t>
            </w:r>
            <w:r>
              <w:rPr>
                <w:rFonts w:ascii="Sylfaen" w:hAnsi="Sylfaen" w:cs="Sylfaen"/>
                <w:sz w:val="16"/>
                <w:szCs w:val="16"/>
              </w:rPr>
              <w:t>տվյալները</w:t>
            </w:r>
            <w:r>
              <w:rPr>
                <w:rFonts w:ascii="Arial" w:hAnsi="Arial" w:cs="Arial"/>
                <w:sz w:val="16"/>
                <w:szCs w:val="16"/>
              </w:rPr>
              <w:t xml:space="preserve">, </w:t>
            </w:r>
            <w:r>
              <w:rPr>
                <w:rFonts w:ascii="Sylfaen" w:hAnsi="Sylfaen" w:cs="Sylfaen"/>
                <w:sz w:val="16"/>
                <w:szCs w:val="16"/>
              </w:rPr>
              <w:t>չափերը</w:t>
            </w:r>
            <w:r>
              <w:rPr>
                <w:rFonts w:ascii="Arial" w:hAnsi="Arial" w:cs="Arial"/>
                <w:sz w:val="16"/>
                <w:szCs w:val="16"/>
              </w:rPr>
              <w:t xml:space="preserve"> - </w:t>
            </w:r>
            <w:r>
              <w:rPr>
                <w:rFonts w:ascii="Sylfaen" w:hAnsi="Sylfaen" w:cs="Sylfaen"/>
                <w:sz w:val="16"/>
                <w:szCs w:val="16"/>
              </w:rPr>
              <w:t>լուծույթ</w:t>
            </w:r>
            <w:r>
              <w:rPr>
                <w:rFonts w:ascii="Arial" w:hAnsi="Arial" w:cs="Arial"/>
                <w:sz w:val="16"/>
                <w:szCs w:val="16"/>
              </w:rPr>
              <w:t>:</w:t>
            </w:r>
            <w:r>
              <w:rPr>
                <w:rFonts w:ascii="Sylfaen" w:hAnsi="Sylfaen" w:cs="Sylfaen"/>
                <w:sz w:val="16"/>
                <w:szCs w:val="16"/>
              </w:rPr>
              <w:t>Անվտանգությունը</w:t>
            </w:r>
            <w:r>
              <w:rPr>
                <w:rFonts w:ascii="Arial" w:hAnsi="Arial" w:cs="Arial"/>
                <w:sz w:val="16"/>
                <w:szCs w:val="16"/>
              </w:rPr>
              <w:t xml:space="preserve"> - </w:t>
            </w:r>
            <w:r>
              <w:rPr>
                <w:rFonts w:ascii="Sylfaen" w:hAnsi="Sylfaen" w:cs="Sylfaen"/>
                <w:sz w:val="16"/>
                <w:szCs w:val="16"/>
              </w:rPr>
              <w:t>Հանձման</w:t>
            </w:r>
            <w:r>
              <w:rPr>
                <w:rFonts w:ascii="Arial Armenian" w:hAnsi="Arial Armenian"/>
                <w:sz w:val="16"/>
                <w:szCs w:val="16"/>
              </w:rPr>
              <w:t xml:space="preserve"> </w:t>
            </w:r>
            <w:r>
              <w:rPr>
                <w:rFonts w:ascii="Sylfaen" w:hAnsi="Sylfaen" w:cs="Sylfaen"/>
                <w:sz w:val="16"/>
                <w:szCs w:val="16"/>
              </w:rPr>
              <w:t>պահին</w:t>
            </w:r>
            <w:r>
              <w:rPr>
                <w:rFonts w:ascii="Arial Armenian" w:hAnsi="Arial Armenian"/>
                <w:sz w:val="16"/>
                <w:szCs w:val="16"/>
              </w:rPr>
              <w:t xml:space="preserve"> </w:t>
            </w:r>
            <w:r>
              <w:rPr>
                <w:rFonts w:ascii="Sylfaen" w:hAnsi="Sylfaen" w:cs="Sylfaen"/>
                <w:sz w:val="16"/>
                <w:szCs w:val="16"/>
              </w:rPr>
              <w:t>պիտանելիության</w:t>
            </w:r>
            <w:r>
              <w:rPr>
                <w:rFonts w:ascii="Arial" w:hAnsi="Arial" w:cs="Arial"/>
                <w:sz w:val="16"/>
                <w:szCs w:val="16"/>
              </w:rPr>
              <w:t xml:space="preserve"> </w:t>
            </w:r>
            <w:r>
              <w:rPr>
                <w:rFonts w:ascii="Sylfaen" w:hAnsi="Sylfaen" w:cs="Sylfaen"/>
                <w:sz w:val="16"/>
                <w:szCs w:val="16"/>
              </w:rPr>
              <w:t>ժամկետի</w:t>
            </w:r>
            <w:r>
              <w:rPr>
                <w:rFonts w:ascii="Arial" w:hAnsi="Arial" w:cs="Arial"/>
                <w:sz w:val="16"/>
                <w:szCs w:val="16"/>
              </w:rPr>
              <w:t xml:space="preserve"> </w:t>
            </w:r>
            <w:r>
              <w:rPr>
                <w:rFonts w:ascii="Sylfaen" w:hAnsi="Sylfaen" w:cs="Sylfaen"/>
                <w:sz w:val="16"/>
                <w:szCs w:val="16"/>
              </w:rPr>
              <w:t>առկայությ</w:t>
            </w:r>
            <w:r>
              <w:rPr>
                <w:rFonts w:ascii="Arial" w:hAnsi="Arial" w:cs="Arial"/>
                <w:sz w:val="16"/>
                <w:szCs w:val="16"/>
              </w:rPr>
              <w:t xml:space="preserve"> </w:t>
            </w:r>
            <w:r>
              <w:rPr>
                <w:rFonts w:ascii="Sylfaen" w:hAnsi="Sylfaen" w:cs="Sylfaen"/>
                <w:sz w:val="16"/>
                <w:szCs w:val="16"/>
              </w:rPr>
              <w:t>ուն</w:t>
            </w:r>
            <w:r>
              <w:rPr>
                <w:rFonts w:ascii="Arial" w:hAnsi="Arial" w:cs="Arial"/>
                <w:sz w:val="16"/>
                <w:szCs w:val="16"/>
              </w:rPr>
              <w:t>(</w:t>
            </w:r>
            <w:r>
              <w:rPr>
                <w:rFonts w:ascii="Sylfaen" w:hAnsi="Sylfaen" w:cs="Sylfaen"/>
                <w:sz w:val="16"/>
                <w:szCs w:val="16"/>
              </w:rPr>
              <w:t>տես</w:t>
            </w:r>
            <w:r>
              <w:rPr>
                <w:rFonts w:ascii="Arial" w:hAnsi="Arial" w:cs="Arial"/>
                <w:sz w:val="16"/>
                <w:szCs w:val="16"/>
              </w:rPr>
              <w:t xml:space="preserve"> </w:t>
            </w:r>
            <w:r>
              <w:rPr>
                <w:rFonts w:ascii="Sylfaen" w:hAnsi="Sylfaen" w:cs="Sylfaen"/>
                <w:sz w:val="16"/>
                <w:szCs w:val="16"/>
              </w:rPr>
              <w:t>ծանոթությունը</w:t>
            </w:r>
            <w:r>
              <w:rPr>
                <w:rFonts w:ascii="Arial" w:hAnsi="Arial" w:cs="Arial"/>
                <w:sz w:val="16"/>
                <w:szCs w:val="16"/>
              </w:rPr>
              <w:t xml:space="preserve">) </w:t>
            </w:r>
            <w:r>
              <w:rPr>
                <w:rFonts w:ascii="Sylfaen" w:hAnsi="Sylfaen" w:cs="Sylfaen"/>
                <w:sz w:val="16"/>
                <w:szCs w:val="16"/>
              </w:rPr>
              <w:t>Նշանադրումը</w:t>
            </w:r>
            <w:r>
              <w:rPr>
                <w:rFonts w:ascii="Arial" w:hAnsi="Arial" w:cs="Arial"/>
                <w:sz w:val="16"/>
                <w:szCs w:val="16"/>
              </w:rPr>
              <w:t xml:space="preserve"> -</w:t>
            </w:r>
            <w:r>
              <w:rPr>
                <w:rFonts w:ascii="Arial Armenian" w:hAnsi="Arial Armenian"/>
                <w:sz w:val="16"/>
                <w:szCs w:val="16"/>
              </w:rPr>
              <w:t xml:space="preserve"> </w:t>
            </w:r>
            <w:r>
              <w:rPr>
                <w:rFonts w:ascii="Sylfaen" w:hAnsi="Sylfaen" w:cs="Sylfaen"/>
                <w:sz w:val="16"/>
                <w:szCs w:val="16"/>
              </w:rPr>
              <w:t>Ֆիրմային</w:t>
            </w:r>
            <w:r>
              <w:rPr>
                <w:rFonts w:ascii="Arial" w:hAnsi="Arial" w:cs="Arial"/>
                <w:sz w:val="16"/>
                <w:szCs w:val="16"/>
              </w:rPr>
              <w:t xml:space="preserve"> </w:t>
            </w:r>
            <w:r>
              <w:rPr>
                <w:rFonts w:ascii="Sylfaen" w:hAnsi="Sylfaen" w:cs="Sylfaen"/>
                <w:sz w:val="16"/>
                <w:szCs w:val="16"/>
              </w:rPr>
              <w:t>նշանի</w:t>
            </w:r>
            <w:r>
              <w:rPr>
                <w:rFonts w:ascii="Arial" w:hAnsi="Arial" w:cs="Arial"/>
                <w:sz w:val="16"/>
                <w:szCs w:val="16"/>
              </w:rPr>
              <w:t xml:space="preserve"> </w:t>
            </w:r>
            <w:r>
              <w:rPr>
                <w:rFonts w:ascii="Sylfaen" w:hAnsi="Sylfaen" w:cs="Sylfaen"/>
                <w:sz w:val="16"/>
                <w:szCs w:val="16"/>
              </w:rPr>
              <w:t>առկայությունը։</w:t>
            </w:r>
            <w:r>
              <w:rPr>
                <w:rFonts w:ascii="Arial" w:hAnsi="Arial" w:cs="Arial"/>
                <w:sz w:val="16"/>
                <w:szCs w:val="16"/>
              </w:rPr>
              <w:t xml:space="preserve"> </w:t>
            </w:r>
            <w:r>
              <w:rPr>
                <w:rFonts w:ascii="Sylfaen" w:hAnsi="Sylfaen" w:cs="Sylfaen"/>
                <w:sz w:val="16"/>
                <w:szCs w:val="16"/>
              </w:rPr>
              <w:t>Պայմանական</w:t>
            </w:r>
            <w:r>
              <w:rPr>
                <w:rFonts w:ascii="Arial" w:hAnsi="Arial" w:cs="Arial"/>
                <w:sz w:val="16"/>
                <w:szCs w:val="16"/>
              </w:rPr>
              <w:t xml:space="preserve"> </w:t>
            </w:r>
            <w:r>
              <w:rPr>
                <w:rFonts w:ascii="Sylfaen" w:hAnsi="Sylfaen" w:cs="Sylfaen"/>
                <w:sz w:val="16"/>
                <w:szCs w:val="16"/>
              </w:rPr>
              <w:t>նշանները</w:t>
            </w:r>
            <w:r>
              <w:rPr>
                <w:rFonts w:ascii="Arial" w:hAnsi="Arial" w:cs="Arial"/>
                <w:sz w:val="16"/>
                <w:szCs w:val="16"/>
              </w:rPr>
              <w:t xml:space="preserve"> -«»</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լիտր</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4</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76</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Վիշնևսկու բալասան 40գ</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Sylfaen" w:hAnsi="Sylfaen"/>
                <w:sz w:val="16"/>
                <w:szCs w:val="16"/>
              </w:rPr>
            </w:pPr>
            <w:r>
              <w:rPr>
                <w:rFonts w:ascii="Sylfaen" w:hAnsi="Sylfaen"/>
                <w:sz w:val="16"/>
                <w:szCs w:val="16"/>
              </w:rPr>
              <w:t>Գնման առարկայի որակական տվյալները, չափերը - քսուք։ Անվտանգությունը - Հանձման պահին պիտանելիության ժամկետի առկայությունը(տես ծանոթությունը)։ Նշանադրումը - Ֆիրմային նշանի առկայությունը։ Պայմանական նշանները - «վախենում է խոնավությունից»։</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պարկուճ</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15</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77</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Կալցիումի քլորիդ 5մլ 10%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Sylfaen" w:hAnsi="Sylfaen"/>
                <w:sz w:val="16"/>
                <w:szCs w:val="16"/>
              </w:rPr>
            </w:pPr>
            <w:r>
              <w:rPr>
                <w:rFonts w:ascii="Sylfaen" w:hAnsi="Sylfaen"/>
                <w:sz w:val="16"/>
                <w:szCs w:val="16"/>
              </w:rPr>
              <w:t>Գնման առարկայի որակական տվյալները, չափերը - լուծույթ ներարկման։ Անվտանգությունը - Հանձման պահին պիտանելիության ժամկետի առկայությ ունը(տես ծանոթությունը)։ Նշանադրումը - Ֆիրմային նշանի առկայությունը։ Պայմանական նշանները -«կոտրվող է»։</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սրվակ</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8</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78</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Լևոմեկոլ 40գ</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Sylfaen" w:hAnsi="Sylfaen"/>
                <w:sz w:val="16"/>
                <w:szCs w:val="16"/>
              </w:rPr>
            </w:pPr>
            <w:r>
              <w:rPr>
                <w:rFonts w:ascii="Sylfaen" w:hAnsi="Sylfaen"/>
                <w:sz w:val="16"/>
                <w:szCs w:val="16"/>
              </w:rPr>
              <w:t>Գնման առարկայի որակական տվյալները, չափերը - քսուք։ Անվտանգությունը - Հանձման պահին պիտանելիության ժամկետի առկայությունը(տես ծանոթությունը)։ Նշանադրումը - Ֆիրմային նշանի առկայությունը։ Պայմանական նշանները - «»։</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պարկուճ</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8</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lastRenderedPageBreak/>
              <w:t>79</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Ամիակ 10% 30մլ</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Armenian" w:hAnsi="Arial Armenian"/>
                <w:sz w:val="16"/>
                <w:szCs w:val="16"/>
              </w:rPr>
            </w:pPr>
            <w:r>
              <w:rPr>
                <w:rFonts w:ascii="Sylfaen" w:hAnsi="Sylfaen" w:cs="Sylfaen"/>
                <w:sz w:val="16"/>
                <w:szCs w:val="16"/>
              </w:rPr>
              <w:t>Գնման</w:t>
            </w:r>
            <w:r>
              <w:rPr>
                <w:rFonts w:ascii="Arial Armenian" w:hAnsi="Arial Armenian"/>
                <w:sz w:val="16"/>
                <w:szCs w:val="16"/>
              </w:rPr>
              <w:t xml:space="preserve"> </w:t>
            </w:r>
            <w:r>
              <w:rPr>
                <w:rFonts w:ascii="Sylfaen" w:hAnsi="Sylfaen" w:cs="Sylfaen"/>
                <w:sz w:val="16"/>
                <w:szCs w:val="16"/>
              </w:rPr>
              <w:t>առարկայի</w:t>
            </w:r>
            <w:r>
              <w:rPr>
                <w:rFonts w:ascii="Arial" w:hAnsi="Arial" w:cs="Arial"/>
                <w:sz w:val="16"/>
                <w:szCs w:val="16"/>
              </w:rPr>
              <w:t xml:space="preserve"> </w:t>
            </w:r>
            <w:r>
              <w:rPr>
                <w:rFonts w:ascii="Sylfaen" w:hAnsi="Sylfaen" w:cs="Sylfaen"/>
                <w:sz w:val="16"/>
                <w:szCs w:val="16"/>
              </w:rPr>
              <w:t>որակական</w:t>
            </w:r>
            <w:r>
              <w:rPr>
                <w:rFonts w:ascii="Arial" w:hAnsi="Arial" w:cs="Arial"/>
                <w:sz w:val="16"/>
                <w:szCs w:val="16"/>
              </w:rPr>
              <w:t xml:space="preserve"> </w:t>
            </w:r>
            <w:r>
              <w:rPr>
                <w:rFonts w:ascii="Sylfaen" w:hAnsi="Sylfaen" w:cs="Sylfaen"/>
                <w:sz w:val="16"/>
                <w:szCs w:val="16"/>
              </w:rPr>
              <w:t>տվյալները</w:t>
            </w:r>
            <w:r>
              <w:rPr>
                <w:rFonts w:ascii="Arial" w:hAnsi="Arial" w:cs="Arial"/>
                <w:sz w:val="16"/>
                <w:szCs w:val="16"/>
              </w:rPr>
              <w:t xml:space="preserve">, </w:t>
            </w:r>
            <w:r>
              <w:rPr>
                <w:rFonts w:ascii="Sylfaen" w:hAnsi="Sylfaen" w:cs="Sylfaen"/>
                <w:sz w:val="16"/>
                <w:szCs w:val="16"/>
              </w:rPr>
              <w:t>չափերը</w:t>
            </w:r>
            <w:r>
              <w:rPr>
                <w:rFonts w:ascii="Arial" w:hAnsi="Arial" w:cs="Arial"/>
                <w:sz w:val="16"/>
                <w:szCs w:val="16"/>
              </w:rPr>
              <w:t xml:space="preserve"> - </w:t>
            </w:r>
            <w:r>
              <w:rPr>
                <w:rFonts w:ascii="Sylfaen" w:hAnsi="Sylfaen" w:cs="Sylfaen"/>
                <w:sz w:val="16"/>
                <w:szCs w:val="16"/>
              </w:rPr>
              <w:t>լուծույթ։</w:t>
            </w:r>
            <w:r>
              <w:rPr>
                <w:rFonts w:ascii="Arial" w:hAnsi="Arial" w:cs="Arial"/>
                <w:sz w:val="16"/>
                <w:szCs w:val="16"/>
              </w:rPr>
              <w:t xml:space="preserve"> </w:t>
            </w:r>
            <w:r>
              <w:rPr>
                <w:rFonts w:ascii="Sylfaen" w:hAnsi="Sylfaen" w:cs="Sylfaen"/>
                <w:sz w:val="16"/>
                <w:szCs w:val="16"/>
              </w:rPr>
              <w:t>Անվտանգությունը</w:t>
            </w:r>
            <w:r>
              <w:rPr>
                <w:rFonts w:ascii="Arial" w:hAnsi="Arial" w:cs="Arial"/>
                <w:sz w:val="16"/>
                <w:szCs w:val="16"/>
              </w:rPr>
              <w:t xml:space="preserve"> -</w:t>
            </w:r>
            <w:r>
              <w:rPr>
                <w:rFonts w:ascii="Sylfaen" w:hAnsi="Sylfaen" w:cs="Sylfaen"/>
                <w:sz w:val="16"/>
                <w:szCs w:val="16"/>
              </w:rPr>
              <w:t>Հանձման</w:t>
            </w:r>
            <w:r>
              <w:rPr>
                <w:rFonts w:ascii="Arial Armenian" w:hAnsi="Arial Armenian"/>
                <w:sz w:val="16"/>
                <w:szCs w:val="16"/>
              </w:rPr>
              <w:t xml:space="preserve"> </w:t>
            </w:r>
            <w:r>
              <w:rPr>
                <w:rFonts w:ascii="Sylfaen" w:hAnsi="Sylfaen" w:cs="Sylfaen"/>
                <w:sz w:val="16"/>
                <w:szCs w:val="16"/>
              </w:rPr>
              <w:t>պահին</w:t>
            </w:r>
            <w:r>
              <w:rPr>
                <w:rFonts w:ascii="Arial" w:hAnsi="Arial" w:cs="Arial"/>
                <w:sz w:val="16"/>
                <w:szCs w:val="16"/>
              </w:rPr>
              <w:t xml:space="preserve"> </w:t>
            </w:r>
            <w:r>
              <w:rPr>
                <w:rFonts w:ascii="Sylfaen" w:hAnsi="Sylfaen" w:cs="Sylfaen"/>
                <w:sz w:val="16"/>
                <w:szCs w:val="16"/>
              </w:rPr>
              <w:t>պիտանելիության</w:t>
            </w:r>
            <w:r>
              <w:rPr>
                <w:rFonts w:ascii="Arial" w:hAnsi="Arial" w:cs="Arial"/>
                <w:sz w:val="16"/>
                <w:szCs w:val="16"/>
              </w:rPr>
              <w:t xml:space="preserve"> </w:t>
            </w:r>
            <w:r>
              <w:rPr>
                <w:rFonts w:ascii="Sylfaen" w:hAnsi="Sylfaen" w:cs="Sylfaen"/>
                <w:sz w:val="16"/>
                <w:szCs w:val="16"/>
              </w:rPr>
              <w:t>ժամկետի</w:t>
            </w:r>
            <w:r>
              <w:rPr>
                <w:rFonts w:ascii="Arial" w:hAnsi="Arial" w:cs="Arial"/>
                <w:sz w:val="16"/>
                <w:szCs w:val="16"/>
              </w:rPr>
              <w:t xml:space="preserve"> </w:t>
            </w:r>
            <w:r>
              <w:rPr>
                <w:rFonts w:ascii="Sylfaen" w:hAnsi="Sylfaen" w:cs="Sylfaen"/>
                <w:sz w:val="16"/>
                <w:szCs w:val="16"/>
              </w:rPr>
              <w:t>առկայություն</w:t>
            </w:r>
            <w:r>
              <w:rPr>
                <w:rFonts w:ascii="Arial" w:hAnsi="Arial" w:cs="Arial"/>
                <w:sz w:val="16"/>
                <w:szCs w:val="16"/>
              </w:rPr>
              <w:t>(</w:t>
            </w:r>
            <w:r>
              <w:rPr>
                <w:rFonts w:ascii="Sylfaen" w:hAnsi="Sylfaen" w:cs="Sylfaen"/>
                <w:sz w:val="16"/>
                <w:szCs w:val="16"/>
              </w:rPr>
              <w:t>տես</w:t>
            </w:r>
            <w:r>
              <w:rPr>
                <w:rFonts w:ascii="Arial" w:hAnsi="Arial" w:cs="Arial"/>
                <w:sz w:val="16"/>
                <w:szCs w:val="16"/>
              </w:rPr>
              <w:t xml:space="preserve"> </w:t>
            </w:r>
            <w:r>
              <w:rPr>
                <w:rFonts w:ascii="Sylfaen" w:hAnsi="Sylfaen" w:cs="Sylfaen"/>
                <w:sz w:val="16"/>
                <w:szCs w:val="16"/>
              </w:rPr>
              <w:t>ծանոթությունը</w:t>
            </w:r>
            <w:r>
              <w:rPr>
                <w:rFonts w:ascii="Arial" w:hAnsi="Arial" w:cs="Arial"/>
                <w:sz w:val="16"/>
                <w:szCs w:val="16"/>
              </w:rPr>
              <w:t xml:space="preserve">) </w:t>
            </w:r>
            <w:r>
              <w:rPr>
                <w:rFonts w:ascii="Sylfaen" w:hAnsi="Sylfaen" w:cs="Sylfaen"/>
                <w:sz w:val="16"/>
                <w:szCs w:val="16"/>
              </w:rPr>
              <w:t>Նշանադրումը</w:t>
            </w:r>
            <w:r>
              <w:rPr>
                <w:rFonts w:ascii="Arial" w:hAnsi="Arial" w:cs="Arial"/>
                <w:sz w:val="16"/>
                <w:szCs w:val="16"/>
              </w:rPr>
              <w:t xml:space="preserve"> -</w:t>
            </w:r>
            <w:r>
              <w:rPr>
                <w:rFonts w:ascii="Arial Armenian" w:hAnsi="Arial Armenian"/>
                <w:sz w:val="16"/>
                <w:szCs w:val="16"/>
              </w:rPr>
              <w:t xml:space="preserve"> </w:t>
            </w:r>
            <w:r>
              <w:rPr>
                <w:rFonts w:ascii="Sylfaen" w:hAnsi="Sylfaen" w:cs="Sylfaen"/>
                <w:sz w:val="16"/>
                <w:szCs w:val="16"/>
              </w:rPr>
              <w:t>Ֆիրմային</w:t>
            </w:r>
            <w:r>
              <w:rPr>
                <w:rFonts w:ascii="Arial" w:hAnsi="Arial" w:cs="Arial"/>
                <w:sz w:val="16"/>
                <w:szCs w:val="16"/>
              </w:rPr>
              <w:t xml:space="preserve"> </w:t>
            </w:r>
            <w:r>
              <w:rPr>
                <w:rFonts w:ascii="Sylfaen" w:hAnsi="Sylfaen" w:cs="Sylfaen"/>
                <w:sz w:val="16"/>
                <w:szCs w:val="16"/>
              </w:rPr>
              <w:t>նշանի</w:t>
            </w:r>
            <w:r>
              <w:rPr>
                <w:rFonts w:ascii="Arial" w:hAnsi="Arial" w:cs="Arial"/>
                <w:sz w:val="16"/>
                <w:szCs w:val="16"/>
              </w:rPr>
              <w:t xml:space="preserve"> </w:t>
            </w:r>
            <w:r>
              <w:rPr>
                <w:rFonts w:ascii="Sylfaen" w:hAnsi="Sylfaen" w:cs="Sylfaen"/>
                <w:sz w:val="16"/>
                <w:szCs w:val="16"/>
              </w:rPr>
              <w:t>առկայությունը։</w:t>
            </w:r>
            <w:r>
              <w:rPr>
                <w:rFonts w:ascii="Arial" w:hAnsi="Arial" w:cs="Arial"/>
                <w:sz w:val="16"/>
                <w:szCs w:val="16"/>
              </w:rPr>
              <w:t xml:space="preserve"> </w:t>
            </w:r>
            <w:r>
              <w:rPr>
                <w:rFonts w:ascii="Sylfaen" w:hAnsi="Sylfaen" w:cs="Sylfaen"/>
                <w:sz w:val="16"/>
                <w:szCs w:val="16"/>
              </w:rPr>
              <w:t>Պայմանական</w:t>
            </w:r>
            <w:r>
              <w:rPr>
                <w:rFonts w:ascii="Arial" w:hAnsi="Arial" w:cs="Arial"/>
                <w:sz w:val="16"/>
                <w:szCs w:val="16"/>
              </w:rPr>
              <w:t xml:space="preserve"> </w:t>
            </w:r>
            <w:r>
              <w:rPr>
                <w:rFonts w:ascii="Sylfaen" w:hAnsi="Sylfaen" w:cs="Sylfaen"/>
                <w:sz w:val="16"/>
                <w:szCs w:val="16"/>
              </w:rPr>
              <w:t>նշանները</w:t>
            </w:r>
            <w:r>
              <w:rPr>
                <w:rFonts w:ascii="Arial" w:hAnsi="Arial" w:cs="Arial"/>
                <w:sz w:val="16"/>
                <w:szCs w:val="16"/>
              </w:rPr>
              <w:t xml:space="preserve"> - «</w:t>
            </w:r>
            <w:r>
              <w:rPr>
                <w:rFonts w:ascii="Sylfaen" w:hAnsi="Sylfaen" w:cs="Sylfaen"/>
                <w:sz w:val="16"/>
                <w:szCs w:val="16"/>
              </w:rPr>
              <w:t>կոտրվող</w:t>
            </w:r>
            <w:r>
              <w:rPr>
                <w:rFonts w:ascii="Arial" w:hAnsi="Arial" w:cs="Arial"/>
                <w:sz w:val="16"/>
                <w:szCs w:val="16"/>
              </w:rPr>
              <w:t xml:space="preserve"> </w:t>
            </w:r>
            <w:r>
              <w:rPr>
                <w:rFonts w:ascii="Sylfaen" w:hAnsi="Sylfaen" w:cs="Sylfaen"/>
                <w:sz w:val="16"/>
                <w:szCs w:val="16"/>
              </w:rPr>
              <w:t>է</w:t>
            </w:r>
            <w:r>
              <w:rPr>
                <w:rFonts w:ascii="Arial" w:hAnsi="Arial"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Arial LatArm" w:hAnsi="Arial LatArm"/>
                <w:sz w:val="16"/>
                <w:szCs w:val="16"/>
              </w:rPr>
            </w:pPr>
            <w:r>
              <w:rPr>
                <w:rFonts w:ascii="Sylfaen" w:hAnsi="Sylfaen" w:cs="Sylfaen"/>
                <w:sz w:val="16"/>
                <w:szCs w:val="16"/>
              </w:rPr>
              <w:t>շշիկ</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1</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80</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Նատրիումի քլորիդ 250.0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Sylfaen" w:hAnsi="Sylfaen"/>
                <w:sz w:val="16"/>
                <w:szCs w:val="16"/>
              </w:rPr>
            </w:pPr>
            <w:r>
              <w:rPr>
                <w:rFonts w:ascii="Sylfaen" w:hAnsi="Sylfaen"/>
                <w:sz w:val="16"/>
                <w:szCs w:val="16"/>
              </w:rPr>
              <w:t>Գնման առարկայի որակական տվյալները,չափերը - լուծույթ կաթիլաներարկման։ Անվտանգությունը -Հանձման պահին պիտանելիության ժամկետի առկայությ ունը(տես ծանոթությունը)։</w:t>
            </w:r>
            <w:r>
              <w:rPr>
                <w:rFonts w:ascii="Sylfaen" w:hAnsi="Sylfaen"/>
                <w:sz w:val="16"/>
                <w:szCs w:val="16"/>
              </w:rPr>
              <w:br/>
              <w:t>Նշանադրումը - Ֆիրմային նշանի առկայությունը։ Պայմանական նշանները -</w:t>
            </w:r>
            <w:r>
              <w:rPr>
                <w:rFonts w:ascii="Sylfaen" w:hAnsi="Sylfaen"/>
                <w:sz w:val="16"/>
                <w:szCs w:val="16"/>
              </w:rPr>
              <w:br/>
              <w:t>«վախենում է պատռվելուց..</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պլ.փաթեթ.</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1</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81</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sz w:val="16"/>
                <w:szCs w:val="16"/>
              </w:rPr>
              <w:t>Ստրեպտոցիդի քսուք 5% 30գ</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Sylfaen" w:hAnsi="Sylfaen"/>
                <w:sz w:val="16"/>
                <w:szCs w:val="16"/>
              </w:rPr>
            </w:pPr>
            <w:r>
              <w:rPr>
                <w:rFonts w:ascii="Sylfaen" w:hAnsi="Sylfaen"/>
                <w:sz w:val="16"/>
                <w:szCs w:val="16"/>
              </w:rPr>
              <w:t>Գնման առարկայի որակական տվյալները, չափերը -քսուք ։ Անվտանգությունը - Հանձման պահին պիտանելիության ժամկետի առկայությունը(տես ծանոթությունը)։ Նշանադրումը - Ֆիրմային նշանի առկայությունը։ Պայմանական նշանները - «»։</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GHEA Grapalat" w:hAnsi="GHEA Grapalat"/>
                <w:sz w:val="16"/>
                <w:szCs w:val="16"/>
              </w:rPr>
            </w:pPr>
            <w:r>
              <w:rPr>
                <w:rFonts w:ascii="GHEA Grapalat" w:hAnsi="GHEA Grapalat"/>
                <w:sz w:val="16"/>
                <w:szCs w:val="16"/>
              </w:rPr>
              <w:t>պարկուճ</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8</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82</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LatArm" w:hAnsi="Arial LatArm"/>
                <w:sz w:val="16"/>
                <w:szCs w:val="16"/>
              </w:rPr>
            </w:pPr>
            <w:r>
              <w:rPr>
                <w:rFonts w:ascii="Arial Unicode" w:hAnsi="Arial Unicode" w:cs="Sylfaen"/>
                <w:sz w:val="16"/>
                <w:szCs w:val="16"/>
              </w:rPr>
              <w:t>Կ</w:t>
            </w:r>
            <w:r>
              <w:rPr>
                <w:rFonts w:ascii="Arial LatArm" w:hAnsi="Arial LatArm" w:cs="Arial"/>
                <w:sz w:val="16"/>
                <w:szCs w:val="16"/>
              </w:rPr>
              <w:t>³ñµ³Ù³½»åÇÝ</w:t>
            </w:r>
            <w:r>
              <w:rPr>
                <w:rFonts w:ascii="Arial LatArm" w:hAnsi="Arial LatArm"/>
                <w:sz w:val="16"/>
                <w:szCs w:val="16"/>
              </w:rPr>
              <w:t xml:space="preserve"> 200Ù· N20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Armenian" w:hAnsi="Arial Armenian"/>
                <w:sz w:val="16"/>
                <w:szCs w:val="16"/>
              </w:rPr>
            </w:pPr>
            <w:r>
              <w:rPr>
                <w:rFonts w:ascii="Sylfaen" w:hAnsi="Sylfaen" w:cs="Sylfaen"/>
                <w:sz w:val="16"/>
                <w:szCs w:val="16"/>
              </w:rPr>
              <w:t>Գնման</w:t>
            </w:r>
            <w:r>
              <w:rPr>
                <w:rFonts w:ascii="Arial Armenian" w:hAnsi="Arial Armenian"/>
                <w:sz w:val="16"/>
                <w:szCs w:val="16"/>
              </w:rPr>
              <w:t xml:space="preserve"> </w:t>
            </w:r>
            <w:r>
              <w:rPr>
                <w:rFonts w:ascii="Sylfaen" w:hAnsi="Sylfaen" w:cs="Sylfaen"/>
                <w:sz w:val="16"/>
                <w:szCs w:val="16"/>
              </w:rPr>
              <w:t>առարկայի</w:t>
            </w:r>
            <w:r>
              <w:rPr>
                <w:rFonts w:ascii="Arial" w:hAnsi="Arial" w:cs="Arial"/>
                <w:sz w:val="16"/>
                <w:szCs w:val="16"/>
              </w:rPr>
              <w:t xml:space="preserve"> </w:t>
            </w:r>
            <w:r>
              <w:rPr>
                <w:rFonts w:ascii="Sylfaen" w:hAnsi="Sylfaen" w:cs="Sylfaen"/>
                <w:sz w:val="16"/>
                <w:szCs w:val="16"/>
              </w:rPr>
              <w:t>որակական</w:t>
            </w:r>
            <w:r>
              <w:rPr>
                <w:rFonts w:ascii="Arial" w:hAnsi="Arial" w:cs="Arial"/>
                <w:sz w:val="16"/>
                <w:szCs w:val="16"/>
              </w:rPr>
              <w:t xml:space="preserve"> </w:t>
            </w:r>
            <w:r>
              <w:rPr>
                <w:rFonts w:ascii="Sylfaen" w:hAnsi="Sylfaen" w:cs="Sylfaen"/>
                <w:sz w:val="16"/>
                <w:szCs w:val="16"/>
              </w:rPr>
              <w:t>տվյալները</w:t>
            </w:r>
            <w:r>
              <w:rPr>
                <w:rFonts w:ascii="Arial" w:hAnsi="Arial" w:cs="Arial"/>
                <w:sz w:val="16"/>
                <w:szCs w:val="16"/>
              </w:rPr>
              <w:t xml:space="preserve">, </w:t>
            </w:r>
            <w:r>
              <w:rPr>
                <w:rFonts w:ascii="Sylfaen" w:hAnsi="Sylfaen" w:cs="Sylfaen"/>
                <w:sz w:val="16"/>
                <w:szCs w:val="16"/>
              </w:rPr>
              <w:t>չափերը</w:t>
            </w:r>
            <w:r>
              <w:rPr>
                <w:rFonts w:ascii="Arial" w:hAnsi="Arial" w:cs="Arial"/>
                <w:sz w:val="16"/>
                <w:szCs w:val="16"/>
              </w:rPr>
              <w:t xml:space="preserve"> - </w:t>
            </w:r>
            <w:r>
              <w:rPr>
                <w:rFonts w:ascii="Sylfaen" w:hAnsi="Sylfaen" w:cs="Sylfaen"/>
                <w:sz w:val="16"/>
                <w:szCs w:val="16"/>
              </w:rPr>
              <w:t>դեղահատ։</w:t>
            </w:r>
            <w:r>
              <w:rPr>
                <w:rFonts w:ascii="Arial" w:hAnsi="Arial" w:cs="Arial"/>
                <w:sz w:val="16"/>
                <w:szCs w:val="16"/>
              </w:rPr>
              <w:t xml:space="preserve"> </w:t>
            </w:r>
            <w:r>
              <w:rPr>
                <w:rFonts w:ascii="Sylfaen" w:hAnsi="Sylfaen" w:cs="Sylfaen"/>
                <w:sz w:val="16"/>
                <w:szCs w:val="16"/>
              </w:rPr>
              <w:t>Անվտանգությունը</w:t>
            </w:r>
            <w:r>
              <w:rPr>
                <w:rFonts w:ascii="Arial" w:hAnsi="Arial" w:cs="Arial"/>
                <w:sz w:val="16"/>
                <w:szCs w:val="16"/>
              </w:rPr>
              <w:t xml:space="preserve"> - </w:t>
            </w:r>
            <w:r>
              <w:rPr>
                <w:rFonts w:ascii="Sylfaen" w:hAnsi="Sylfaen" w:cs="Sylfaen"/>
                <w:sz w:val="16"/>
                <w:szCs w:val="16"/>
              </w:rPr>
              <w:t>Հանձման</w:t>
            </w:r>
            <w:r>
              <w:rPr>
                <w:rFonts w:ascii="Arial Armenian" w:hAnsi="Arial Armenian"/>
                <w:sz w:val="16"/>
                <w:szCs w:val="16"/>
              </w:rPr>
              <w:t xml:space="preserve"> </w:t>
            </w:r>
            <w:r>
              <w:rPr>
                <w:rFonts w:ascii="Sylfaen" w:hAnsi="Sylfaen" w:cs="Sylfaen"/>
                <w:sz w:val="16"/>
                <w:szCs w:val="16"/>
              </w:rPr>
              <w:t>պահին</w:t>
            </w:r>
            <w:r>
              <w:rPr>
                <w:rFonts w:ascii="Arial Armenian" w:hAnsi="Arial Armenian"/>
                <w:sz w:val="16"/>
                <w:szCs w:val="16"/>
              </w:rPr>
              <w:t xml:space="preserve"> </w:t>
            </w:r>
            <w:r>
              <w:rPr>
                <w:rFonts w:ascii="Sylfaen" w:hAnsi="Sylfaen" w:cs="Sylfaen"/>
                <w:sz w:val="16"/>
                <w:szCs w:val="16"/>
              </w:rPr>
              <w:t>պիտանելիության</w:t>
            </w:r>
            <w:r>
              <w:rPr>
                <w:rFonts w:ascii="Arial" w:hAnsi="Arial" w:cs="Arial"/>
                <w:sz w:val="16"/>
                <w:szCs w:val="16"/>
              </w:rPr>
              <w:t xml:space="preserve"> </w:t>
            </w:r>
            <w:r>
              <w:rPr>
                <w:rFonts w:ascii="Sylfaen" w:hAnsi="Sylfaen" w:cs="Sylfaen"/>
                <w:sz w:val="16"/>
                <w:szCs w:val="16"/>
              </w:rPr>
              <w:t>ժամկետի</w:t>
            </w:r>
            <w:r>
              <w:rPr>
                <w:rFonts w:ascii="Arial" w:hAnsi="Arial" w:cs="Arial"/>
                <w:sz w:val="16"/>
                <w:szCs w:val="16"/>
              </w:rPr>
              <w:t xml:space="preserve"> </w:t>
            </w:r>
            <w:r>
              <w:rPr>
                <w:rFonts w:ascii="Sylfaen" w:hAnsi="Sylfaen" w:cs="Sylfaen"/>
                <w:sz w:val="16"/>
                <w:szCs w:val="16"/>
              </w:rPr>
              <w:t>առկայությ</w:t>
            </w:r>
            <w:r>
              <w:rPr>
                <w:rFonts w:ascii="Arial" w:hAnsi="Arial" w:cs="Arial"/>
                <w:sz w:val="16"/>
                <w:szCs w:val="16"/>
              </w:rPr>
              <w:t xml:space="preserve"> </w:t>
            </w:r>
            <w:r>
              <w:rPr>
                <w:rFonts w:ascii="Sylfaen" w:hAnsi="Sylfaen" w:cs="Sylfaen"/>
                <w:sz w:val="16"/>
                <w:szCs w:val="16"/>
              </w:rPr>
              <w:t>ուն</w:t>
            </w:r>
            <w:r>
              <w:rPr>
                <w:rFonts w:ascii="Arial" w:hAnsi="Arial" w:cs="Arial"/>
                <w:sz w:val="16"/>
                <w:szCs w:val="16"/>
              </w:rPr>
              <w:t>(</w:t>
            </w:r>
            <w:r>
              <w:rPr>
                <w:rFonts w:ascii="Sylfaen" w:hAnsi="Sylfaen" w:cs="Sylfaen"/>
                <w:sz w:val="16"/>
                <w:szCs w:val="16"/>
              </w:rPr>
              <w:t>տես</w:t>
            </w:r>
            <w:r>
              <w:rPr>
                <w:rFonts w:ascii="Arial" w:hAnsi="Arial" w:cs="Arial"/>
                <w:sz w:val="16"/>
                <w:szCs w:val="16"/>
              </w:rPr>
              <w:t xml:space="preserve"> </w:t>
            </w:r>
            <w:r>
              <w:rPr>
                <w:rFonts w:ascii="Sylfaen" w:hAnsi="Sylfaen" w:cs="Sylfaen"/>
                <w:sz w:val="16"/>
                <w:szCs w:val="16"/>
              </w:rPr>
              <w:t>ծանոթությունը</w:t>
            </w:r>
            <w:r>
              <w:rPr>
                <w:rFonts w:ascii="Arial" w:hAnsi="Arial" w:cs="Arial"/>
                <w:sz w:val="16"/>
                <w:szCs w:val="16"/>
              </w:rPr>
              <w:t xml:space="preserve">) </w:t>
            </w:r>
            <w:r>
              <w:rPr>
                <w:rFonts w:ascii="Sylfaen" w:hAnsi="Sylfaen" w:cs="Sylfaen"/>
                <w:sz w:val="16"/>
                <w:szCs w:val="16"/>
              </w:rPr>
              <w:t>Նշանադրումը</w:t>
            </w:r>
            <w:r>
              <w:rPr>
                <w:rFonts w:ascii="Arial" w:hAnsi="Arial" w:cs="Arial"/>
                <w:sz w:val="16"/>
                <w:szCs w:val="16"/>
              </w:rPr>
              <w:t xml:space="preserve"> -</w:t>
            </w:r>
            <w:r>
              <w:rPr>
                <w:rFonts w:ascii="Arial Armenian" w:hAnsi="Arial Armenian"/>
                <w:sz w:val="16"/>
                <w:szCs w:val="16"/>
              </w:rPr>
              <w:t xml:space="preserve"> </w:t>
            </w:r>
            <w:r>
              <w:rPr>
                <w:rFonts w:ascii="Sylfaen" w:hAnsi="Sylfaen" w:cs="Sylfaen"/>
                <w:sz w:val="16"/>
                <w:szCs w:val="16"/>
              </w:rPr>
              <w:t>Ֆիրմային</w:t>
            </w:r>
            <w:r>
              <w:rPr>
                <w:rFonts w:ascii="Arial" w:hAnsi="Arial" w:cs="Arial"/>
                <w:sz w:val="16"/>
                <w:szCs w:val="16"/>
              </w:rPr>
              <w:t xml:space="preserve"> </w:t>
            </w:r>
            <w:r>
              <w:rPr>
                <w:rFonts w:ascii="Sylfaen" w:hAnsi="Sylfaen" w:cs="Sylfaen"/>
                <w:sz w:val="16"/>
                <w:szCs w:val="16"/>
              </w:rPr>
              <w:t>նշանի</w:t>
            </w:r>
            <w:r>
              <w:rPr>
                <w:rFonts w:ascii="Arial" w:hAnsi="Arial" w:cs="Arial"/>
                <w:sz w:val="16"/>
                <w:szCs w:val="16"/>
              </w:rPr>
              <w:t xml:space="preserve"> </w:t>
            </w:r>
            <w:r>
              <w:rPr>
                <w:rFonts w:ascii="Sylfaen" w:hAnsi="Sylfaen" w:cs="Sylfaen"/>
                <w:sz w:val="16"/>
                <w:szCs w:val="16"/>
              </w:rPr>
              <w:t>առկայությունը։</w:t>
            </w:r>
            <w:r>
              <w:rPr>
                <w:rFonts w:ascii="Arial" w:hAnsi="Arial" w:cs="Arial"/>
                <w:sz w:val="16"/>
                <w:szCs w:val="16"/>
              </w:rPr>
              <w:t xml:space="preserve"> </w:t>
            </w:r>
            <w:r>
              <w:rPr>
                <w:rFonts w:ascii="Sylfaen" w:hAnsi="Sylfaen" w:cs="Sylfaen"/>
                <w:sz w:val="16"/>
                <w:szCs w:val="16"/>
              </w:rPr>
              <w:t>Պայմանական</w:t>
            </w:r>
            <w:r>
              <w:rPr>
                <w:rFonts w:ascii="Arial" w:hAnsi="Arial" w:cs="Arial"/>
                <w:sz w:val="16"/>
                <w:szCs w:val="16"/>
              </w:rPr>
              <w:t xml:space="preserve"> </w:t>
            </w:r>
            <w:r>
              <w:rPr>
                <w:rFonts w:ascii="Sylfaen" w:hAnsi="Sylfaen" w:cs="Sylfaen"/>
                <w:sz w:val="16"/>
                <w:szCs w:val="16"/>
              </w:rPr>
              <w:t>նշանները</w:t>
            </w:r>
            <w:r>
              <w:rPr>
                <w:rFonts w:ascii="Arial" w:hAnsi="Arial" w:cs="Arial"/>
                <w:sz w:val="16"/>
                <w:szCs w:val="16"/>
              </w:rPr>
              <w:t xml:space="preserve"> -«</w:t>
            </w:r>
            <w:r>
              <w:rPr>
                <w:rFonts w:ascii="Sylfaen" w:hAnsi="Sylfaen" w:cs="Sylfaen"/>
                <w:sz w:val="16"/>
                <w:szCs w:val="16"/>
              </w:rPr>
              <w:t>վախենում</w:t>
            </w:r>
            <w:r>
              <w:rPr>
                <w:rFonts w:ascii="Arial" w:hAnsi="Arial" w:cs="Arial"/>
                <w:sz w:val="16"/>
                <w:szCs w:val="16"/>
              </w:rPr>
              <w:t xml:space="preserve"> </w:t>
            </w:r>
            <w:r>
              <w:rPr>
                <w:rFonts w:ascii="Sylfaen" w:hAnsi="Sylfaen" w:cs="Sylfaen"/>
                <w:sz w:val="16"/>
                <w:szCs w:val="16"/>
              </w:rPr>
              <w:t>է</w:t>
            </w:r>
            <w:r>
              <w:rPr>
                <w:rFonts w:ascii="Arial Armenian" w:hAnsi="Arial Armenian"/>
                <w:sz w:val="16"/>
                <w:szCs w:val="16"/>
              </w:rPr>
              <w:t xml:space="preserve"> </w:t>
            </w:r>
            <w:r>
              <w:rPr>
                <w:rFonts w:ascii="Sylfaen" w:hAnsi="Sylfaen" w:cs="Sylfaen"/>
                <w:sz w:val="16"/>
                <w:szCs w:val="16"/>
              </w:rPr>
              <w:t>խոնավությունից</w:t>
            </w:r>
            <w:r>
              <w:rPr>
                <w:rFonts w:ascii="Arial" w:hAnsi="Arial"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Arial Armenian" w:hAnsi="Arial Armenian"/>
                <w:sz w:val="16"/>
                <w:szCs w:val="16"/>
              </w:rPr>
            </w:pPr>
            <w:r>
              <w:rPr>
                <w:rFonts w:ascii="Sylfaen" w:hAnsi="Sylfaen" w:cs="Sylfaen"/>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15</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83</w:t>
            </w:r>
          </w:p>
        </w:tc>
        <w:tc>
          <w:tcPr>
            <w:tcW w:w="1701" w:type="dxa"/>
            <w:tcBorders>
              <w:top w:val="single" w:sz="4" w:space="0" w:color="auto"/>
              <w:left w:val="nil"/>
              <w:bottom w:val="single" w:sz="4" w:space="0" w:color="auto"/>
              <w:right w:val="single" w:sz="4" w:space="0" w:color="auto"/>
            </w:tcBorders>
            <w:vAlign w:val="center"/>
            <w:hideMark/>
          </w:tcPr>
          <w:p w:rsidR="00CB7265" w:rsidRDefault="00CB7265">
            <w:pPr>
              <w:spacing w:line="276" w:lineRule="auto"/>
              <w:jc w:val="center"/>
              <w:rPr>
                <w:rFonts w:ascii="Arial Unicode" w:hAnsi="Arial Unicode"/>
                <w:color w:val="000000"/>
                <w:sz w:val="16"/>
                <w:szCs w:val="16"/>
              </w:rPr>
            </w:pPr>
            <w:r>
              <w:rPr>
                <w:rFonts w:ascii="Arial Unicode" w:hAnsi="Arial Unicode" w:cs="Sylfaen"/>
                <w:color w:val="000000"/>
                <w:sz w:val="16"/>
                <w:szCs w:val="16"/>
              </w:rPr>
              <w:t>Ամբրոհեքսալ</w:t>
            </w:r>
            <w:r>
              <w:rPr>
                <w:rFonts w:ascii="Arial Unicode" w:hAnsi="Arial Unicode" w:cs="Arial"/>
                <w:color w:val="000000"/>
                <w:sz w:val="16"/>
                <w:szCs w:val="16"/>
              </w:rPr>
              <w:t xml:space="preserve"> </w:t>
            </w:r>
            <w:r>
              <w:rPr>
                <w:rFonts w:ascii="Arial Unicode" w:hAnsi="Arial Unicode" w:cs="Sylfaen"/>
                <w:color w:val="000000"/>
                <w:sz w:val="16"/>
                <w:szCs w:val="16"/>
              </w:rPr>
              <w:t>օշարակ</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Armenian" w:hAnsi="Arial Armenian"/>
                <w:sz w:val="16"/>
                <w:szCs w:val="16"/>
              </w:rPr>
            </w:pPr>
            <w:r>
              <w:rPr>
                <w:rFonts w:ascii="Sylfaen" w:hAnsi="Sylfaen" w:cs="Sylfaen"/>
                <w:sz w:val="16"/>
                <w:szCs w:val="16"/>
              </w:rPr>
              <w:t>Գնման</w:t>
            </w:r>
            <w:r>
              <w:rPr>
                <w:rFonts w:ascii="Arial Armenian" w:hAnsi="Arial Armenian"/>
                <w:sz w:val="16"/>
                <w:szCs w:val="16"/>
              </w:rPr>
              <w:t xml:space="preserve"> </w:t>
            </w:r>
            <w:r>
              <w:rPr>
                <w:rFonts w:ascii="Sylfaen" w:hAnsi="Sylfaen" w:cs="Sylfaen"/>
                <w:sz w:val="16"/>
                <w:szCs w:val="16"/>
              </w:rPr>
              <w:t>առարկայի</w:t>
            </w:r>
            <w:r>
              <w:rPr>
                <w:rFonts w:ascii="Arial" w:hAnsi="Arial" w:cs="Arial"/>
                <w:sz w:val="16"/>
                <w:szCs w:val="16"/>
              </w:rPr>
              <w:t xml:space="preserve"> </w:t>
            </w:r>
            <w:r>
              <w:rPr>
                <w:rFonts w:ascii="Sylfaen" w:hAnsi="Sylfaen" w:cs="Sylfaen"/>
                <w:sz w:val="16"/>
                <w:szCs w:val="16"/>
              </w:rPr>
              <w:t>որակական</w:t>
            </w:r>
            <w:r>
              <w:rPr>
                <w:rFonts w:ascii="Arial" w:hAnsi="Arial" w:cs="Arial"/>
                <w:sz w:val="16"/>
                <w:szCs w:val="16"/>
              </w:rPr>
              <w:t xml:space="preserve"> </w:t>
            </w:r>
            <w:r>
              <w:rPr>
                <w:rFonts w:ascii="Sylfaen" w:hAnsi="Sylfaen" w:cs="Sylfaen"/>
                <w:sz w:val="16"/>
                <w:szCs w:val="16"/>
              </w:rPr>
              <w:t>տվյալները</w:t>
            </w:r>
            <w:r>
              <w:rPr>
                <w:rFonts w:ascii="Arial" w:hAnsi="Arial" w:cs="Arial"/>
                <w:sz w:val="16"/>
                <w:szCs w:val="16"/>
              </w:rPr>
              <w:t xml:space="preserve">, </w:t>
            </w:r>
            <w:r>
              <w:rPr>
                <w:rFonts w:ascii="Sylfaen" w:hAnsi="Sylfaen" w:cs="Sylfaen"/>
                <w:sz w:val="16"/>
                <w:szCs w:val="16"/>
              </w:rPr>
              <w:t>չափերը</w:t>
            </w:r>
            <w:r>
              <w:rPr>
                <w:rFonts w:ascii="Arial" w:hAnsi="Arial" w:cs="Arial"/>
                <w:sz w:val="16"/>
                <w:szCs w:val="16"/>
              </w:rPr>
              <w:t xml:space="preserve"> -</w:t>
            </w:r>
            <w:r>
              <w:rPr>
                <w:rFonts w:ascii="Arial Armenian" w:hAnsi="Arial Armenian"/>
                <w:sz w:val="16"/>
                <w:szCs w:val="16"/>
              </w:rPr>
              <w:t xml:space="preserve">      </w:t>
            </w:r>
            <w:r>
              <w:rPr>
                <w:rFonts w:ascii="Sylfaen" w:hAnsi="Sylfaen" w:cs="Sylfaen"/>
                <w:sz w:val="16"/>
                <w:szCs w:val="16"/>
              </w:rPr>
              <w:t>դեղափոշի</w:t>
            </w:r>
            <w:r>
              <w:rPr>
                <w:rFonts w:ascii="Arial Armenian" w:hAnsi="Arial Armenian"/>
                <w:sz w:val="16"/>
                <w:szCs w:val="16"/>
              </w:rPr>
              <w:t xml:space="preserve"> </w:t>
            </w:r>
            <w:r>
              <w:rPr>
                <w:rFonts w:ascii="Sylfaen" w:hAnsi="Sylfaen" w:cs="Sylfaen"/>
                <w:sz w:val="16"/>
                <w:szCs w:val="16"/>
              </w:rPr>
              <w:t>ներքին</w:t>
            </w:r>
            <w:r>
              <w:rPr>
                <w:rFonts w:ascii="Arial" w:hAnsi="Arial" w:cs="Arial"/>
                <w:sz w:val="16"/>
                <w:szCs w:val="16"/>
              </w:rPr>
              <w:t xml:space="preserve"> </w:t>
            </w:r>
            <w:r>
              <w:rPr>
                <w:rFonts w:ascii="Sylfaen" w:hAnsi="Sylfaen" w:cs="Sylfaen"/>
                <w:sz w:val="16"/>
                <w:szCs w:val="16"/>
              </w:rPr>
              <w:t>ընդունման</w:t>
            </w:r>
            <w:r>
              <w:rPr>
                <w:rFonts w:ascii="Arial" w:hAnsi="Arial" w:cs="Arial"/>
                <w:sz w:val="16"/>
                <w:szCs w:val="16"/>
              </w:rPr>
              <w:t xml:space="preserve"> </w:t>
            </w:r>
            <w:r>
              <w:rPr>
                <w:rFonts w:ascii="Sylfaen" w:hAnsi="Sylfaen" w:cs="Sylfaen"/>
                <w:sz w:val="16"/>
                <w:szCs w:val="16"/>
              </w:rPr>
              <w:t>դեղակախույթի։</w:t>
            </w:r>
            <w:r>
              <w:rPr>
                <w:rFonts w:ascii="Arial" w:hAnsi="Arial" w:cs="Arial"/>
                <w:sz w:val="16"/>
                <w:szCs w:val="16"/>
              </w:rPr>
              <w:t xml:space="preserve"> </w:t>
            </w:r>
            <w:r>
              <w:rPr>
                <w:rFonts w:ascii="Sylfaen" w:hAnsi="Sylfaen" w:cs="Sylfaen"/>
                <w:sz w:val="16"/>
                <w:szCs w:val="16"/>
              </w:rPr>
              <w:t>Անվտանգությունը</w:t>
            </w:r>
            <w:r>
              <w:rPr>
                <w:rFonts w:ascii="Arial Armenian" w:hAnsi="Arial Armenian"/>
                <w:sz w:val="16"/>
                <w:szCs w:val="16"/>
              </w:rPr>
              <w:t xml:space="preserve"> -</w:t>
            </w:r>
            <w:r>
              <w:rPr>
                <w:rFonts w:ascii="Sylfaen" w:hAnsi="Sylfaen" w:cs="Sylfaen"/>
                <w:sz w:val="16"/>
                <w:szCs w:val="16"/>
              </w:rPr>
              <w:t>Հանձման</w:t>
            </w:r>
            <w:r>
              <w:rPr>
                <w:rFonts w:ascii="Arial" w:hAnsi="Arial" w:cs="Arial"/>
                <w:sz w:val="16"/>
                <w:szCs w:val="16"/>
              </w:rPr>
              <w:t xml:space="preserve"> </w:t>
            </w:r>
            <w:r>
              <w:rPr>
                <w:rFonts w:ascii="Sylfaen" w:hAnsi="Sylfaen" w:cs="Sylfaen"/>
                <w:sz w:val="16"/>
                <w:szCs w:val="16"/>
              </w:rPr>
              <w:t>պահին</w:t>
            </w:r>
            <w:r>
              <w:rPr>
                <w:rFonts w:ascii="Arial" w:hAnsi="Arial" w:cs="Arial"/>
                <w:sz w:val="16"/>
                <w:szCs w:val="16"/>
              </w:rPr>
              <w:t xml:space="preserve"> </w:t>
            </w:r>
            <w:r>
              <w:rPr>
                <w:rFonts w:ascii="Sylfaen" w:hAnsi="Sylfaen" w:cs="Sylfaen"/>
                <w:sz w:val="16"/>
                <w:szCs w:val="16"/>
              </w:rPr>
              <w:t>պիտանելիության</w:t>
            </w:r>
            <w:r>
              <w:rPr>
                <w:rFonts w:ascii="Arial" w:hAnsi="Arial" w:cs="Arial"/>
                <w:sz w:val="16"/>
                <w:szCs w:val="16"/>
              </w:rPr>
              <w:t xml:space="preserve"> </w:t>
            </w:r>
            <w:r>
              <w:rPr>
                <w:rFonts w:ascii="Sylfaen" w:hAnsi="Sylfaen" w:cs="Sylfaen"/>
                <w:sz w:val="16"/>
                <w:szCs w:val="16"/>
              </w:rPr>
              <w:t>ժամկետի</w:t>
            </w:r>
            <w:r>
              <w:rPr>
                <w:rFonts w:ascii="Arial" w:hAnsi="Arial" w:cs="Arial"/>
                <w:sz w:val="16"/>
                <w:szCs w:val="16"/>
              </w:rPr>
              <w:t xml:space="preserve"> </w:t>
            </w:r>
            <w:r>
              <w:rPr>
                <w:rFonts w:ascii="Sylfaen" w:hAnsi="Sylfaen" w:cs="Sylfaen"/>
                <w:sz w:val="16"/>
                <w:szCs w:val="16"/>
              </w:rPr>
              <w:t>առկայություն</w:t>
            </w:r>
            <w:r>
              <w:rPr>
                <w:rFonts w:ascii="Arial" w:hAnsi="Arial" w:cs="Arial"/>
                <w:sz w:val="16"/>
                <w:szCs w:val="16"/>
              </w:rPr>
              <w:t>(</w:t>
            </w:r>
            <w:r>
              <w:rPr>
                <w:rFonts w:ascii="Sylfaen" w:hAnsi="Sylfaen" w:cs="Sylfaen"/>
                <w:sz w:val="16"/>
                <w:szCs w:val="16"/>
              </w:rPr>
              <w:t>տես</w:t>
            </w:r>
            <w:r>
              <w:rPr>
                <w:rFonts w:ascii="Arial" w:hAnsi="Arial" w:cs="Arial"/>
                <w:sz w:val="16"/>
                <w:szCs w:val="16"/>
              </w:rPr>
              <w:t xml:space="preserve"> </w:t>
            </w:r>
            <w:r>
              <w:rPr>
                <w:rFonts w:ascii="Sylfaen" w:hAnsi="Sylfaen" w:cs="Sylfaen"/>
                <w:sz w:val="16"/>
                <w:szCs w:val="16"/>
              </w:rPr>
              <w:t>ծանոթությունը</w:t>
            </w:r>
            <w:r>
              <w:rPr>
                <w:rFonts w:ascii="Arial" w:hAnsi="Arial" w:cs="Arial"/>
                <w:sz w:val="16"/>
                <w:szCs w:val="16"/>
              </w:rPr>
              <w:t xml:space="preserve">) </w:t>
            </w:r>
            <w:r>
              <w:rPr>
                <w:rFonts w:ascii="Sylfaen" w:hAnsi="Sylfaen" w:cs="Sylfaen"/>
                <w:sz w:val="16"/>
                <w:szCs w:val="16"/>
              </w:rPr>
              <w:t>Նշանադրումը</w:t>
            </w:r>
            <w:r>
              <w:rPr>
                <w:rFonts w:ascii="Arial" w:hAnsi="Arial" w:cs="Arial"/>
                <w:sz w:val="16"/>
                <w:szCs w:val="16"/>
              </w:rPr>
              <w:t xml:space="preserve"> - </w:t>
            </w:r>
            <w:r>
              <w:rPr>
                <w:rFonts w:ascii="Sylfaen" w:hAnsi="Sylfaen" w:cs="Sylfaen"/>
                <w:sz w:val="16"/>
                <w:szCs w:val="16"/>
              </w:rPr>
              <w:t>Ֆիրմային</w:t>
            </w:r>
            <w:r>
              <w:rPr>
                <w:rFonts w:ascii="Arial" w:hAnsi="Arial" w:cs="Arial"/>
                <w:sz w:val="16"/>
                <w:szCs w:val="16"/>
              </w:rPr>
              <w:t xml:space="preserve"> </w:t>
            </w:r>
            <w:r>
              <w:rPr>
                <w:rFonts w:ascii="Sylfaen" w:hAnsi="Sylfaen" w:cs="Sylfaen"/>
                <w:sz w:val="16"/>
                <w:szCs w:val="16"/>
              </w:rPr>
              <w:t>նշանի</w:t>
            </w:r>
            <w:r>
              <w:rPr>
                <w:rFonts w:ascii="Arial" w:hAnsi="Arial" w:cs="Arial"/>
                <w:sz w:val="16"/>
                <w:szCs w:val="16"/>
              </w:rPr>
              <w:t xml:space="preserve"> </w:t>
            </w:r>
            <w:r>
              <w:rPr>
                <w:rFonts w:ascii="Sylfaen" w:hAnsi="Sylfaen" w:cs="Sylfaen"/>
                <w:sz w:val="16"/>
                <w:szCs w:val="16"/>
              </w:rPr>
              <w:t>առկայությունը։</w:t>
            </w:r>
            <w:r>
              <w:rPr>
                <w:rFonts w:ascii="Arial" w:hAnsi="Arial" w:cs="Arial"/>
                <w:sz w:val="16"/>
                <w:szCs w:val="16"/>
              </w:rPr>
              <w:t xml:space="preserve"> </w:t>
            </w:r>
            <w:r>
              <w:rPr>
                <w:rFonts w:ascii="Sylfaen" w:hAnsi="Sylfaen" w:cs="Sylfaen"/>
                <w:sz w:val="16"/>
                <w:szCs w:val="16"/>
              </w:rPr>
              <w:t>Պայմանական</w:t>
            </w:r>
            <w:r>
              <w:rPr>
                <w:rFonts w:ascii="Arial" w:hAnsi="Arial" w:cs="Arial"/>
                <w:sz w:val="16"/>
                <w:szCs w:val="16"/>
              </w:rPr>
              <w:t xml:space="preserve"> </w:t>
            </w:r>
            <w:r>
              <w:rPr>
                <w:rFonts w:ascii="Sylfaen" w:hAnsi="Sylfaen" w:cs="Sylfaen"/>
                <w:sz w:val="16"/>
                <w:szCs w:val="16"/>
              </w:rPr>
              <w:t>նշանները</w:t>
            </w:r>
            <w:r>
              <w:rPr>
                <w:rFonts w:ascii="Arial" w:hAnsi="Arial" w:cs="Arial"/>
                <w:sz w:val="16"/>
                <w:szCs w:val="16"/>
              </w:rPr>
              <w:t xml:space="preserve"> - «</w:t>
            </w:r>
            <w:r>
              <w:rPr>
                <w:rFonts w:ascii="Sylfaen" w:hAnsi="Sylfaen" w:cs="Sylfaen"/>
                <w:sz w:val="16"/>
                <w:szCs w:val="16"/>
              </w:rPr>
              <w:t>կոտրվող</w:t>
            </w:r>
            <w:r>
              <w:rPr>
                <w:rFonts w:ascii="Arial Armenian" w:hAnsi="Arial Armenian"/>
                <w:sz w:val="16"/>
                <w:szCs w:val="16"/>
              </w:rPr>
              <w:t xml:space="preserve"> </w:t>
            </w:r>
            <w:r>
              <w:rPr>
                <w:rFonts w:ascii="Sylfaen" w:hAnsi="Sylfaen" w:cs="Sylfaen"/>
                <w:sz w:val="16"/>
                <w:szCs w:val="16"/>
              </w:rPr>
              <w:t>է</w:t>
            </w:r>
            <w:r>
              <w:rPr>
                <w:rFonts w:ascii="Arial" w:hAnsi="Arial"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Arial Armenian" w:hAnsi="Arial Armenian"/>
                <w:sz w:val="16"/>
                <w:szCs w:val="16"/>
              </w:rPr>
            </w:pPr>
            <w:r>
              <w:rPr>
                <w:rFonts w:ascii="Sylfaen" w:hAnsi="Sylfaen" w:cs="Sylfaen"/>
                <w:sz w:val="16"/>
                <w:szCs w:val="16"/>
              </w:rPr>
              <w:t>ֆլակոն</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23</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84</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cs="Sylfaen"/>
                <w:sz w:val="16"/>
                <w:szCs w:val="16"/>
              </w:rPr>
              <w:t>Կարդիոմագնիլ</w:t>
            </w:r>
            <w:r>
              <w:rPr>
                <w:rFonts w:ascii="Arial Unicode" w:hAnsi="Arial Unicode"/>
                <w:sz w:val="16"/>
                <w:szCs w:val="16"/>
              </w:rPr>
              <w:t xml:space="preserve"> 75</w:t>
            </w:r>
            <w:r>
              <w:rPr>
                <w:rFonts w:ascii="Arial Unicode" w:hAnsi="Arial Unicode" w:cs="Sylfaen"/>
                <w:sz w:val="16"/>
                <w:szCs w:val="16"/>
              </w:rPr>
              <w:t>մգ</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Sylfaen" w:hAnsi="Sylfaen"/>
                <w:sz w:val="16"/>
                <w:szCs w:val="16"/>
              </w:rPr>
            </w:pPr>
            <w:r>
              <w:rPr>
                <w:rFonts w:ascii="Sylfaen" w:hAnsi="Sylfaen"/>
                <w:sz w:val="16"/>
                <w:szCs w:val="16"/>
              </w:rPr>
              <w:t>Գնման առարկայի որակական տվյալները, չափերը - լուծույթ ներարկման։ Անվտանգությունը - Հանձման պահին պիտանելիության ժամկետի առկայությ ունը(տես ծանոթությունը)։ Նշանադրումը - Ֆիրմային նշանի առկայությունը։ Պայմանական նշանները -«կոտրվող է»։</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Arial Armenian" w:hAnsi="Arial Armenian"/>
                <w:sz w:val="16"/>
                <w:szCs w:val="16"/>
              </w:rPr>
            </w:pPr>
            <w:r>
              <w:rPr>
                <w:rFonts w:ascii="Sylfaen" w:hAnsi="Sylfaen" w:cs="Sylfaen"/>
                <w:sz w:val="16"/>
                <w:szCs w:val="16"/>
              </w:rPr>
              <w:t>սրվակ</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400</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85</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cs="Sylfaen"/>
                <w:sz w:val="16"/>
                <w:szCs w:val="16"/>
              </w:rPr>
              <w:t>Կարդիոմագնիլ</w:t>
            </w:r>
            <w:r>
              <w:rPr>
                <w:rFonts w:ascii="Arial Unicode" w:hAnsi="Arial Unicode"/>
                <w:sz w:val="16"/>
                <w:szCs w:val="16"/>
              </w:rPr>
              <w:t xml:space="preserve"> 150</w:t>
            </w:r>
            <w:r>
              <w:rPr>
                <w:rFonts w:ascii="Arial Unicode" w:hAnsi="Arial Unicode" w:cs="Sylfaen"/>
                <w:sz w:val="16"/>
                <w:szCs w:val="16"/>
              </w:rPr>
              <w:t>մգ</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Armenian" w:hAnsi="Arial Armenian"/>
                <w:sz w:val="16"/>
                <w:szCs w:val="16"/>
              </w:rPr>
            </w:pPr>
            <w:r>
              <w:rPr>
                <w:rFonts w:ascii="Sylfaen" w:hAnsi="Sylfaen" w:cs="Sylfaen"/>
                <w:sz w:val="16"/>
                <w:szCs w:val="16"/>
              </w:rPr>
              <w:t>Գնման</w:t>
            </w:r>
            <w:r>
              <w:rPr>
                <w:rFonts w:ascii="Arial Armenian" w:hAnsi="Arial Armenian"/>
                <w:sz w:val="16"/>
                <w:szCs w:val="16"/>
              </w:rPr>
              <w:t xml:space="preserve"> </w:t>
            </w:r>
            <w:r>
              <w:rPr>
                <w:rFonts w:ascii="Sylfaen" w:hAnsi="Sylfaen" w:cs="Sylfaen"/>
                <w:sz w:val="16"/>
                <w:szCs w:val="16"/>
              </w:rPr>
              <w:t>առարկայի</w:t>
            </w:r>
            <w:r>
              <w:rPr>
                <w:rFonts w:ascii="Arial" w:hAnsi="Arial" w:cs="Arial"/>
                <w:sz w:val="16"/>
                <w:szCs w:val="16"/>
              </w:rPr>
              <w:t xml:space="preserve"> </w:t>
            </w:r>
            <w:r>
              <w:rPr>
                <w:rFonts w:ascii="Sylfaen" w:hAnsi="Sylfaen" w:cs="Sylfaen"/>
                <w:sz w:val="16"/>
                <w:szCs w:val="16"/>
              </w:rPr>
              <w:t>որակական</w:t>
            </w:r>
            <w:r>
              <w:rPr>
                <w:rFonts w:ascii="Arial" w:hAnsi="Arial" w:cs="Arial"/>
                <w:sz w:val="16"/>
                <w:szCs w:val="16"/>
              </w:rPr>
              <w:t xml:space="preserve"> </w:t>
            </w:r>
            <w:r>
              <w:rPr>
                <w:rFonts w:ascii="Sylfaen" w:hAnsi="Sylfaen" w:cs="Sylfaen"/>
                <w:sz w:val="16"/>
                <w:szCs w:val="16"/>
              </w:rPr>
              <w:t>տվյալները</w:t>
            </w:r>
            <w:r>
              <w:rPr>
                <w:rFonts w:ascii="Arial" w:hAnsi="Arial" w:cs="Arial"/>
                <w:sz w:val="16"/>
                <w:szCs w:val="16"/>
              </w:rPr>
              <w:t xml:space="preserve">, </w:t>
            </w:r>
            <w:r>
              <w:rPr>
                <w:rFonts w:ascii="Sylfaen" w:hAnsi="Sylfaen" w:cs="Sylfaen"/>
                <w:sz w:val="16"/>
                <w:szCs w:val="16"/>
              </w:rPr>
              <w:t>չափերը</w:t>
            </w:r>
            <w:r>
              <w:rPr>
                <w:rFonts w:ascii="Arial" w:hAnsi="Arial" w:cs="Arial"/>
                <w:sz w:val="16"/>
                <w:szCs w:val="16"/>
              </w:rPr>
              <w:t xml:space="preserve"> - </w:t>
            </w:r>
            <w:r>
              <w:rPr>
                <w:rFonts w:ascii="Sylfaen" w:hAnsi="Sylfaen" w:cs="Sylfaen"/>
                <w:sz w:val="16"/>
                <w:szCs w:val="16"/>
              </w:rPr>
              <w:t>դեղահատ։</w:t>
            </w:r>
            <w:r>
              <w:rPr>
                <w:rFonts w:ascii="Arial" w:hAnsi="Arial" w:cs="Arial"/>
                <w:sz w:val="16"/>
                <w:szCs w:val="16"/>
              </w:rPr>
              <w:t xml:space="preserve"> </w:t>
            </w:r>
            <w:r>
              <w:rPr>
                <w:rFonts w:ascii="Sylfaen" w:hAnsi="Sylfaen" w:cs="Sylfaen"/>
                <w:sz w:val="16"/>
                <w:szCs w:val="16"/>
              </w:rPr>
              <w:t>Անվտանգությունը</w:t>
            </w:r>
            <w:r>
              <w:rPr>
                <w:rFonts w:ascii="Arial" w:hAnsi="Arial" w:cs="Arial"/>
                <w:sz w:val="16"/>
                <w:szCs w:val="16"/>
              </w:rPr>
              <w:t xml:space="preserve"> - </w:t>
            </w:r>
            <w:r>
              <w:rPr>
                <w:rFonts w:ascii="Sylfaen" w:hAnsi="Sylfaen" w:cs="Sylfaen"/>
                <w:sz w:val="16"/>
                <w:szCs w:val="16"/>
              </w:rPr>
              <w:t>Հանձման</w:t>
            </w:r>
            <w:r>
              <w:rPr>
                <w:rFonts w:ascii="Arial Armenian" w:hAnsi="Arial Armenian"/>
                <w:sz w:val="16"/>
                <w:szCs w:val="16"/>
              </w:rPr>
              <w:t xml:space="preserve"> </w:t>
            </w:r>
            <w:r>
              <w:rPr>
                <w:rFonts w:ascii="Sylfaen" w:hAnsi="Sylfaen" w:cs="Sylfaen"/>
                <w:sz w:val="16"/>
                <w:szCs w:val="16"/>
              </w:rPr>
              <w:t>պահին</w:t>
            </w:r>
            <w:r>
              <w:rPr>
                <w:rFonts w:ascii="Arial Armenian" w:hAnsi="Arial Armenian"/>
                <w:sz w:val="16"/>
                <w:szCs w:val="16"/>
              </w:rPr>
              <w:t xml:space="preserve">  </w:t>
            </w:r>
            <w:r>
              <w:rPr>
                <w:rFonts w:ascii="Sylfaen" w:hAnsi="Sylfaen" w:cs="Sylfaen"/>
                <w:sz w:val="16"/>
                <w:szCs w:val="16"/>
              </w:rPr>
              <w:t>պիտանելիության</w:t>
            </w:r>
            <w:r>
              <w:rPr>
                <w:rFonts w:ascii="Arial" w:hAnsi="Arial" w:cs="Arial"/>
                <w:sz w:val="16"/>
                <w:szCs w:val="16"/>
              </w:rPr>
              <w:t xml:space="preserve"> </w:t>
            </w:r>
            <w:r>
              <w:rPr>
                <w:rFonts w:ascii="Sylfaen" w:hAnsi="Sylfaen" w:cs="Sylfaen"/>
                <w:sz w:val="16"/>
                <w:szCs w:val="16"/>
              </w:rPr>
              <w:t>ժամկետի</w:t>
            </w:r>
            <w:r>
              <w:rPr>
                <w:rFonts w:ascii="Arial" w:hAnsi="Arial" w:cs="Arial"/>
                <w:sz w:val="16"/>
                <w:szCs w:val="16"/>
              </w:rPr>
              <w:t xml:space="preserve"> </w:t>
            </w:r>
            <w:r>
              <w:rPr>
                <w:rFonts w:ascii="Sylfaen" w:hAnsi="Sylfaen" w:cs="Sylfaen"/>
                <w:sz w:val="16"/>
                <w:szCs w:val="16"/>
              </w:rPr>
              <w:t>առկայությ</w:t>
            </w:r>
            <w:r>
              <w:rPr>
                <w:rFonts w:ascii="Arial" w:hAnsi="Arial" w:cs="Arial"/>
                <w:sz w:val="16"/>
                <w:szCs w:val="16"/>
              </w:rPr>
              <w:t xml:space="preserve"> </w:t>
            </w:r>
            <w:r>
              <w:rPr>
                <w:rFonts w:ascii="Sylfaen" w:hAnsi="Sylfaen" w:cs="Sylfaen"/>
                <w:sz w:val="16"/>
                <w:szCs w:val="16"/>
              </w:rPr>
              <w:t>ուն</w:t>
            </w:r>
            <w:r>
              <w:rPr>
                <w:rFonts w:ascii="Arial" w:hAnsi="Arial" w:cs="Arial"/>
                <w:sz w:val="16"/>
                <w:szCs w:val="16"/>
              </w:rPr>
              <w:t>(</w:t>
            </w:r>
            <w:r>
              <w:rPr>
                <w:rFonts w:ascii="Sylfaen" w:hAnsi="Sylfaen" w:cs="Sylfaen"/>
                <w:sz w:val="16"/>
                <w:szCs w:val="16"/>
              </w:rPr>
              <w:t>տես</w:t>
            </w:r>
            <w:r>
              <w:rPr>
                <w:rFonts w:ascii="Arial" w:hAnsi="Arial" w:cs="Arial"/>
                <w:sz w:val="16"/>
                <w:szCs w:val="16"/>
              </w:rPr>
              <w:t xml:space="preserve"> </w:t>
            </w:r>
            <w:r>
              <w:rPr>
                <w:rFonts w:ascii="Sylfaen" w:hAnsi="Sylfaen" w:cs="Sylfaen"/>
                <w:sz w:val="16"/>
                <w:szCs w:val="16"/>
              </w:rPr>
              <w:t>ծանոթությունը</w:t>
            </w:r>
            <w:r>
              <w:rPr>
                <w:rFonts w:ascii="Arial" w:hAnsi="Arial" w:cs="Arial"/>
                <w:sz w:val="16"/>
                <w:szCs w:val="16"/>
              </w:rPr>
              <w:t xml:space="preserve">) </w:t>
            </w:r>
            <w:r>
              <w:rPr>
                <w:rFonts w:ascii="Sylfaen" w:hAnsi="Sylfaen" w:cs="Sylfaen"/>
                <w:sz w:val="16"/>
                <w:szCs w:val="16"/>
              </w:rPr>
              <w:t>Նշանադրումը</w:t>
            </w:r>
            <w:r>
              <w:rPr>
                <w:rFonts w:ascii="Arial" w:hAnsi="Arial" w:cs="Arial"/>
                <w:sz w:val="16"/>
                <w:szCs w:val="16"/>
              </w:rPr>
              <w:t xml:space="preserve"> -</w:t>
            </w:r>
            <w:r>
              <w:rPr>
                <w:rFonts w:ascii="Arial Armenian" w:hAnsi="Arial Armenian"/>
                <w:sz w:val="16"/>
                <w:szCs w:val="16"/>
              </w:rPr>
              <w:t xml:space="preserve"> </w:t>
            </w:r>
            <w:r>
              <w:rPr>
                <w:rFonts w:ascii="Sylfaen" w:hAnsi="Sylfaen" w:cs="Sylfaen"/>
                <w:sz w:val="16"/>
                <w:szCs w:val="16"/>
              </w:rPr>
              <w:t>Ֆիրմային</w:t>
            </w:r>
            <w:r>
              <w:rPr>
                <w:rFonts w:ascii="Arial" w:hAnsi="Arial" w:cs="Arial"/>
                <w:sz w:val="16"/>
                <w:szCs w:val="16"/>
              </w:rPr>
              <w:t xml:space="preserve"> </w:t>
            </w:r>
            <w:r>
              <w:rPr>
                <w:rFonts w:ascii="Sylfaen" w:hAnsi="Sylfaen" w:cs="Sylfaen"/>
                <w:sz w:val="16"/>
                <w:szCs w:val="16"/>
              </w:rPr>
              <w:t>նշանի</w:t>
            </w:r>
            <w:r>
              <w:rPr>
                <w:rFonts w:ascii="Arial" w:hAnsi="Arial" w:cs="Arial"/>
                <w:sz w:val="16"/>
                <w:szCs w:val="16"/>
              </w:rPr>
              <w:t xml:space="preserve"> </w:t>
            </w:r>
            <w:r>
              <w:rPr>
                <w:rFonts w:ascii="Sylfaen" w:hAnsi="Sylfaen" w:cs="Sylfaen"/>
                <w:sz w:val="16"/>
                <w:szCs w:val="16"/>
              </w:rPr>
              <w:t>առկայությունը։</w:t>
            </w:r>
            <w:r>
              <w:rPr>
                <w:rFonts w:ascii="Arial" w:hAnsi="Arial" w:cs="Arial"/>
                <w:sz w:val="16"/>
                <w:szCs w:val="16"/>
              </w:rPr>
              <w:t xml:space="preserve"> </w:t>
            </w:r>
            <w:r>
              <w:rPr>
                <w:rFonts w:ascii="Sylfaen" w:hAnsi="Sylfaen" w:cs="Sylfaen"/>
                <w:sz w:val="16"/>
                <w:szCs w:val="16"/>
              </w:rPr>
              <w:t>Պայմանական</w:t>
            </w:r>
            <w:r>
              <w:rPr>
                <w:rFonts w:ascii="Arial" w:hAnsi="Arial" w:cs="Arial"/>
                <w:sz w:val="16"/>
                <w:szCs w:val="16"/>
              </w:rPr>
              <w:t xml:space="preserve"> </w:t>
            </w:r>
            <w:r>
              <w:rPr>
                <w:rFonts w:ascii="Sylfaen" w:hAnsi="Sylfaen" w:cs="Sylfaen"/>
                <w:sz w:val="16"/>
                <w:szCs w:val="16"/>
              </w:rPr>
              <w:t>նշանները</w:t>
            </w:r>
            <w:r>
              <w:rPr>
                <w:rFonts w:ascii="Arial" w:hAnsi="Arial" w:cs="Arial"/>
                <w:sz w:val="16"/>
                <w:szCs w:val="16"/>
              </w:rPr>
              <w:t xml:space="preserve"> -«</w:t>
            </w:r>
            <w:r>
              <w:rPr>
                <w:rFonts w:ascii="Sylfaen" w:hAnsi="Sylfaen" w:cs="Sylfaen"/>
                <w:sz w:val="16"/>
                <w:szCs w:val="16"/>
              </w:rPr>
              <w:t>վախենում</w:t>
            </w:r>
            <w:r>
              <w:rPr>
                <w:rFonts w:ascii="Arial" w:hAnsi="Arial" w:cs="Arial"/>
                <w:sz w:val="16"/>
                <w:szCs w:val="16"/>
              </w:rPr>
              <w:t xml:space="preserve"> </w:t>
            </w:r>
            <w:r>
              <w:rPr>
                <w:rFonts w:ascii="Sylfaen" w:hAnsi="Sylfaen" w:cs="Sylfaen"/>
                <w:sz w:val="16"/>
                <w:szCs w:val="16"/>
              </w:rPr>
              <w:t>է</w:t>
            </w:r>
            <w:r>
              <w:rPr>
                <w:rFonts w:ascii="Arial Armenian" w:hAnsi="Arial Armenian"/>
                <w:sz w:val="16"/>
                <w:szCs w:val="16"/>
              </w:rPr>
              <w:t xml:space="preserve"> </w:t>
            </w:r>
            <w:r>
              <w:rPr>
                <w:rFonts w:ascii="Sylfaen" w:hAnsi="Sylfaen" w:cs="Sylfaen"/>
                <w:sz w:val="16"/>
                <w:szCs w:val="16"/>
              </w:rPr>
              <w:t>խոնավությունից</w:t>
            </w:r>
            <w:r>
              <w:rPr>
                <w:rFonts w:ascii="Arial" w:hAnsi="Arial"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Arial Armenian" w:hAnsi="Arial Armenian"/>
                <w:sz w:val="16"/>
                <w:szCs w:val="16"/>
              </w:rPr>
            </w:pPr>
            <w:r>
              <w:rPr>
                <w:rFonts w:ascii="Sylfaen" w:hAnsi="Sylfaen" w:cs="Sylfaen"/>
                <w:sz w:val="16"/>
                <w:szCs w:val="16"/>
              </w:rPr>
              <w:t>սրվակ</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150</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86</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after="240" w:line="276" w:lineRule="auto"/>
              <w:jc w:val="center"/>
              <w:rPr>
                <w:rFonts w:ascii="Arial Unicode" w:hAnsi="Arial Unicode"/>
                <w:sz w:val="16"/>
                <w:szCs w:val="16"/>
              </w:rPr>
            </w:pPr>
            <w:r>
              <w:rPr>
                <w:rFonts w:ascii="Arial Unicode" w:hAnsi="Arial Unicode" w:cs="Sylfaen"/>
                <w:sz w:val="16"/>
                <w:szCs w:val="16"/>
              </w:rPr>
              <w:t>Ամպրիլան</w:t>
            </w:r>
            <w:r>
              <w:rPr>
                <w:rFonts w:ascii="Arial Unicode" w:hAnsi="Arial Unicode" w:cs="Arial"/>
                <w:sz w:val="16"/>
                <w:szCs w:val="16"/>
              </w:rPr>
              <w:t xml:space="preserve"> HD N30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Armenian" w:hAnsi="Arial Armenian"/>
                <w:sz w:val="16"/>
                <w:szCs w:val="16"/>
              </w:rPr>
            </w:pPr>
            <w:r>
              <w:rPr>
                <w:rFonts w:ascii="Sylfaen" w:hAnsi="Sylfaen" w:cs="Sylfaen"/>
                <w:sz w:val="16"/>
                <w:szCs w:val="16"/>
              </w:rPr>
              <w:t>Գնման</w:t>
            </w:r>
            <w:r>
              <w:rPr>
                <w:rFonts w:ascii="Arial Armenian" w:hAnsi="Arial Armenian"/>
                <w:sz w:val="16"/>
                <w:szCs w:val="16"/>
              </w:rPr>
              <w:t xml:space="preserve"> </w:t>
            </w:r>
            <w:r>
              <w:rPr>
                <w:rFonts w:ascii="Sylfaen" w:hAnsi="Sylfaen" w:cs="Sylfaen"/>
                <w:sz w:val="16"/>
                <w:szCs w:val="16"/>
              </w:rPr>
              <w:t>առարկայի</w:t>
            </w:r>
            <w:r>
              <w:rPr>
                <w:rFonts w:ascii="Arial" w:hAnsi="Arial" w:cs="Arial"/>
                <w:sz w:val="16"/>
                <w:szCs w:val="16"/>
              </w:rPr>
              <w:t xml:space="preserve"> </w:t>
            </w:r>
            <w:r>
              <w:rPr>
                <w:rFonts w:ascii="Sylfaen" w:hAnsi="Sylfaen" w:cs="Sylfaen"/>
                <w:sz w:val="16"/>
                <w:szCs w:val="16"/>
              </w:rPr>
              <w:t>որակական</w:t>
            </w:r>
            <w:r>
              <w:rPr>
                <w:rFonts w:ascii="Arial" w:hAnsi="Arial" w:cs="Arial"/>
                <w:sz w:val="16"/>
                <w:szCs w:val="16"/>
              </w:rPr>
              <w:t xml:space="preserve"> </w:t>
            </w:r>
            <w:r>
              <w:rPr>
                <w:rFonts w:ascii="Sylfaen" w:hAnsi="Sylfaen" w:cs="Sylfaen"/>
                <w:sz w:val="16"/>
                <w:szCs w:val="16"/>
              </w:rPr>
              <w:t>տվյալները</w:t>
            </w:r>
            <w:r>
              <w:rPr>
                <w:rFonts w:ascii="Arial" w:hAnsi="Arial" w:cs="Arial"/>
                <w:sz w:val="16"/>
                <w:szCs w:val="16"/>
              </w:rPr>
              <w:t xml:space="preserve">, </w:t>
            </w:r>
            <w:r>
              <w:rPr>
                <w:rFonts w:ascii="Sylfaen" w:hAnsi="Sylfaen" w:cs="Sylfaen"/>
                <w:sz w:val="16"/>
                <w:szCs w:val="16"/>
              </w:rPr>
              <w:t>չափերը</w:t>
            </w:r>
            <w:r>
              <w:rPr>
                <w:rFonts w:ascii="Arial" w:hAnsi="Arial" w:cs="Arial"/>
                <w:sz w:val="16"/>
                <w:szCs w:val="16"/>
              </w:rPr>
              <w:t xml:space="preserve"> - </w:t>
            </w:r>
            <w:r>
              <w:rPr>
                <w:rFonts w:ascii="Sylfaen" w:hAnsi="Sylfaen" w:cs="Sylfaen"/>
                <w:sz w:val="16"/>
                <w:szCs w:val="16"/>
              </w:rPr>
              <w:t>դեղահատ։</w:t>
            </w:r>
            <w:r>
              <w:rPr>
                <w:rFonts w:ascii="Arial" w:hAnsi="Arial" w:cs="Arial"/>
                <w:sz w:val="16"/>
                <w:szCs w:val="16"/>
              </w:rPr>
              <w:t xml:space="preserve"> </w:t>
            </w:r>
            <w:r>
              <w:rPr>
                <w:rFonts w:ascii="Sylfaen" w:hAnsi="Sylfaen" w:cs="Sylfaen"/>
                <w:sz w:val="16"/>
                <w:szCs w:val="16"/>
              </w:rPr>
              <w:t>Անվտանգությունը</w:t>
            </w:r>
            <w:r>
              <w:rPr>
                <w:rFonts w:ascii="Arial" w:hAnsi="Arial" w:cs="Arial"/>
                <w:sz w:val="16"/>
                <w:szCs w:val="16"/>
              </w:rPr>
              <w:t xml:space="preserve"> - </w:t>
            </w:r>
            <w:r>
              <w:rPr>
                <w:rFonts w:ascii="Sylfaen" w:hAnsi="Sylfaen" w:cs="Sylfaen"/>
                <w:sz w:val="16"/>
                <w:szCs w:val="16"/>
              </w:rPr>
              <w:t>Հանձման</w:t>
            </w:r>
            <w:r>
              <w:rPr>
                <w:rFonts w:ascii="Arial Armenian" w:hAnsi="Arial Armenian"/>
                <w:sz w:val="16"/>
                <w:szCs w:val="16"/>
              </w:rPr>
              <w:t xml:space="preserve"> </w:t>
            </w:r>
            <w:r>
              <w:rPr>
                <w:rFonts w:ascii="Sylfaen" w:hAnsi="Sylfaen" w:cs="Sylfaen"/>
                <w:sz w:val="16"/>
                <w:szCs w:val="16"/>
              </w:rPr>
              <w:t>պահին</w:t>
            </w:r>
            <w:r>
              <w:rPr>
                <w:rFonts w:ascii="Arial Armenian" w:hAnsi="Arial Armenian"/>
                <w:sz w:val="16"/>
                <w:szCs w:val="16"/>
              </w:rPr>
              <w:t xml:space="preserve"> </w:t>
            </w:r>
            <w:r>
              <w:rPr>
                <w:rFonts w:ascii="Sylfaen" w:hAnsi="Sylfaen" w:cs="Sylfaen"/>
                <w:sz w:val="16"/>
                <w:szCs w:val="16"/>
              </w:rPr>
              <w:t>պիտանելիության</w:t>
            </w:r>
            <w:r>
              <w:rPr>
                <w:rFonts w:ascii="Arial" w:hAnsi="Arial" w:cs="Arial"/>
                <w:sz w:val="16"/>
                <w:szCs w:val="16"/>
              </w:rPr>
              <w:t xml:space="preserve"> </w:t>
            </w:r>
            <w:r>
              <w:rPr>
                <w:rFonts w:ascii="Sylfaen" w:hAnsi="Sylfaen" w:cs="Sylfaen"/>
                <w:sz w:val="16"/>
                <w:szCs w:val="16"/>
              </w:rPr>
              <w:t>ժամկետի</w:t>
            </w:r>
            <w:r>
              <w:rPr>
                <w:rFonts w:ascii="Arial" w:hAnsi="Arial" w:cs="Arial"/>
                <w:sz w:val="16"/>
                <w:szCs w:val="16"/>
              </w:rPr>
              <w:t xml:space="preserve"> </w:t>
            </w:r>
            <w:r>
              <w:rPr>
                <w:rFonts w:ascii="Sylfaen" w:hAnsi="Sylfaen" w:cs="Sylfaen"/>
                <w:sz w:val="16"/>
                <w:szCs w:val="16"/>
              </w:rPr>
              <w:t>առկայությ</w:t>
            </w:r>
            <w:r>
              <w:rPr>
                <w:rFonts w:ascii="Arial" w:hAnsi="Arial" w:cs="Arial"/>
                <w:sz w:val="16"/>
                <w:szCs w:val="16"/>
              </w:rPr>
              <w:t xml:space="preserve"> </w:t>
            </w:r>
            <w:r>
              <w:rPr>
                <w:rFonts w:ascii="Sylfaen" w:hAnsi="Sylfaen" w:cs="Sylfaen"/>
                <w:sz w:val="16"/>
                <w:szCs w:val="16"/>
              </w:rPr>
              <w:t>ուն</w:t>
            </w:r>
            <w:r>
              <w:rPr>
                <w:rFonts w:ascii="Arial" w:hAnsi="Arial" w:cs="Arial"/>
                <w:sz w:val="16"/>
                <w:szCs w:val="16"/>
              </w:rPr>
              <w:t>(</w:t>
            </w:r>
            <w:r>
              <w:rPr>
                <w:rFonts w:ascii="Sylfaen" w:hAnsi="Sylfaen" w:cs="Sylfaen"/>
                <w:sz w:val="16"/>
                <w:szCs w:val="16"/>
              </w:rPr>
              <w:t>տես</w:t>
            </w:r>
            <w:r>
              <w:rPr>
                <w:rFonts w:ascii="Arial" w:hAnsi="Arial" w:cs="Arial"/>
                <w:sz w:val="16"/>
                <w:szCs w:val="16"/>
              </w:rPr>
              <w:t xml:space="preserve"> </w:t>
            </w:r>
            <w:r>
              <w:rPr>
                <w:rFonts w:ascii="Sylfaen" w:hAnsi="Sylfaen" w:cs="Sylfaen"/>
                <w:sz w:val="16"/>
                <w:szCs w:val="16"/>
              </w:rPr>
              <w:t>ծանոթությունը</w:t>
            </w:r>
            <w:r>
              <w:rPr>
                <w:rFonts w:ascii="Arial" w:hAnsi="Arial" w:cs="Arial"/>
                <w:sz w:val="16"/>
                <w:szCs w:val="16"/>
              </w:rPr>
              <w:t>)</w:t>
            </w:r>
            <w:r>
              <w:rPr>
                <w:rFonts w:ascii="Sylfaen" w:hAnsi="Sylfaen" w:cs="Sylfaen"/>
                <w:sz w:val="16"/>
                <w:szCs w:val="16"/>
              </w:rPr>
              <w:t>Նշանադրումը</w:t>
            </w:r>
            <w:r>
              <w:rPr>
                <w:rFonts w:ascii="Arial" w:hAnsi="Arial" w:cs="Arial"/>
                <w:sz w:val="16"/>
                <w:szCs w:val="16"/>
              </w:rPr>
              <w:t xml:space="preserve"> -</w:t>
            </w:r>
            <w:r>
              <w:rPr>
                <w:rFonts w:ascii="Arial Armenian" w:hAnsi="Arial Armenian"/>
                <w:sz w:val="16"/>
                <w:szCs w:val="16"/>
              </w:rPr>
              <w:t xml:space="preserve"> </w:t>
            </w:r>
            <w:r>
              <w:rPr>
                <w:rFonts w:ascii="Sylfaen" w:hAnsi="Sylfaen" w:cs="Sylfaen"/>
                <w:sz w:val="16"/>
                <w:szCs w:val="16"/>
              </w:rPr>
              <w:t>Ֆիրմային</w:t>
            </w:r>
            <w:r>
              <w:rPr>
                <w:rFonts w:ascii="Arial" w:hAnsi="Arial" w:cs="Arial"/>
                <w:sz w:val="16"/>
                <w:szCs w:val="16"/>
              </w:rPr>
              <w:t xml:space="preserve"> </w:t>
            </w:r>
            <w:r>
              <w:rPr>
                <w:rFonts w:ascii="Sylfaen" w:hAnsi="Sylfaen" w:cs="Sylfaen"/>
                <w:sz w:val="16"/>
                <w:szCs w:val="16"/>
              </w:rPr>
              <w:t>նշանի</w:t>
            </w:r>
            <w:r>
              <w:rPr>
                <w:rFonts w:ascii="Arial" w:hAnsi="Arial" w:cs="Arial"/>
                <w:sz w:val="16"/>
                <w:szCs w:val="16"/>
              </w:rPr>
              <w:t xml:space="preserve"> </w:t>
            </w:r>
            <w:r>
              <w:rPr>
                <w:rFonts w:ascii="Sylfaen" w:hAnsi="Sylfaen" w:cs="Sylfaen"/>
                <w:sz w:val="16"/>
                <w:szCs w:val="16"/>
              </w:rPr>
              <w:t>առկայությունը։</w:t>
            </w:r>
            <w:r>
              <w:rPr>
                <w:rFonts w:ascii="Arial" w:hAnsi="Arial" w:cs="Arial"/>
                <w:sz w:val="16"/>
                <w:szCs w:val="16"/>
              </w:rPr>
              <w:t xml:space="preserve"> </w:t>
            </w:r>
            <w:r>
              <w:rPr>
                <w:rFonts w:ascii="Sylfaen" w:hAnsi="Sylfaen" w:cs="Sylfaen"/>
                <w:sz w:val="16"/>
                <w:szCs w:val="16"/>
              </w:rPr>
              <w:t>Պայմանական</w:t>
            </w:r>
            <w:r>
              <w:rPr>
                <w:rFonts w:ascii="Arial" w:hAnsi="Arial" w:cs="Arial"/>
                <w:sz w:val="16"/>
                <w:szCs w:val="16"/>
              </w:rPr>
              <w:t xml:space="preserve"> </w:t>
            </w:r>
            <w:r>
              <w:rPr>
                <w:rFonts w:ascii="Sylfaen" w:hAnsi="Sylfaen" w:cs="Sylfaen"/>
                <w:sz w:val="16"/>
                <w:szCs w:val="16"/>
              </w:rPr>
              <w:t>նշանները</w:t>
            </w:r>
            <w:r>
              <w:rPr>
                <w:rFonts w:ascii="Arial" w:hAnsi="Arial" w:cs="Arial"/>
                <w:sz w:val="16"/>
                <w:szCs w:val="16"/>
              </w:rPr>
              <w:t xml:space="preserve"> -«</w:t>
            </w:r>
            <w:r>
              <w:rPr>
                <w:rFonts w:ascii="Sylfaen" w:hAnsi="Sylfaen" w:cs="Sylfaen"/>
                <w:sz w:val="16"/>
                <w:szCs w:val="16"/>
              </w:rPr>
              <w:t>վախենում</w:t>
            </w:r>
            <w:r>
              <w:rPr>
                <w:rFonts w:ascii="Arial" w:hAnsi="Arial" w:cs="Arial"/>
                <w:sz w:val="16"/>
                <w:szCs w:val="16"/>
              </w:rPr>
              <w:t xml:space="preserve"> </w:t>
            </w:r>
            <w:r>
              <w:rPr>
                <w:rFonts w:ascii="Sylfaen" w:hAnsi="Sylfaen" w:cs="Sylfaen"/>
                <w:sz w:val="16"/>
                <w:szCs w:val="16"/>
              </w:rPr>
              <w:t>է</w:t>
            </w:r>
            <w:r>
              <w:rPr>
                <w:rFonts w:ascii="Arial Armenian" w:hAnsi="Arial Armenian"/>
                <w:sz w:val="16"/>
                <w:szCs w:val="16"/>
              </w:rPr>
              <w:t xml:space="preserve"> </w:t>
            </w:r>
            <w:r>
              <w:rPr>
                <w:rFonts w:ascii="Sylfaen" w:hAnsi="Sylfaen" w:cs="Sylfaen"/>
                <w:sz w:val="16"/>
                <w:szCs w:val="16"/>
              </w:rPr>
              <w:t>խոնավությունից</w:t>
            </w:r>
            <w:r>
              <w:rPr>
                <w:rFonts w:ascii="Arial" w:hAnsi="Arial"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Arial Armenian" w:hAnsi="Arial Armenian"/>
                <w:sz w:val="16"/>
                <w:szCs w:val="16"/>
              </w:rPr>
            </w:pPr>
            <w:r>
              <w:rPr>
                <w:rFonts w:ascii="Sylfaen" w:hAnsi="Sylfaen" w:cs="Sylfaen"/>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15</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87</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cs="Sylfaen"/>
                <w:sz w:val="16"/>
                <w:szCs w:val="16"/>
              </w:rPr>
              <w:t>Պրեստարիում</w:t>
            </w:r>
            <w:r>
              <w:rPr>
                <w:rFonts w:ascii="Arial Unicode" w:hAnsi="Arial Unicode"/>
                <w:sz w:val="16"/>
                <w:szCs w:val="16"/>
              </w:rPr>
              <w:t xml:space="preserve">   5</w:t>
            </w:r>
            <w:r>
              <w:rPr>
                <w:rFonts w:ascii="Arial Unicode" w:hAnsi="Arial Unicode" w:cs="Sylfaen"/>
                <w:sz w:val="16"/>
                <w:szCs w:val="16"/>
              </w:rPr>
              <w:t>մգ</w:t>
            </w:r>
            <w:r>
              <w:rPr>
                <w:rFonts w:ascii="Arial Unicode" w:hAnsi="Arial Unicode"/>
                <w:sz w:val="16"/>
                <w:szCs w:val="16"/>
              </w:rPr>
              <w:t xml:space="preserve">  N30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Armenian" w:hAnsi="Arial Armenian"/>
                <w:sz w:val="16"/>
                <w:szCs w:val="16"/>
              </w:rPr>
            </w:pPr>
            <w:r>
              <w:rPr>
                <w:rFonts w:ascii="Sylfaen" w:hAnsi="Sylfaen" w:cs="Sylfaen"/>
                <w:sz w:val="16"/>
                <w:szCs w:val="16"/>
              </w:rPr>
              <w:t>Գնման</w:t>
            </w:r>
            <w:r>
              <w:rPr>
                <w:rFonts w:ascii="Arial Armenian" w:hAnsi="Arial Armenian"/>
                <w:sz w:val="16"/>
                <w:szCs w:val="16"/>
              </w:rPr>
              <w:t xml:space="preserve"> </w:t>
            </w:r>
            <w:r>
              <w:rPr>
                <w:rFonts w:ascii="Sylfaen" w:hAnsi="Sylfaen" w:cs="Sylfaen"/>
                <w:sz w:val="16"/>
                <w:szCs w:val="16"/>
              </w:rPr>
              <w:t>առարկայի</w:t>
            </w:r>
            <w:r>
              <w:rPr>
                <w:rFonts w:ascii="Arial" w:hAnsi="Arial" w:cs="Arial"/>
                <w:sz w:val="16"/>
                <w:szCs w:val="16"/>
              </w:rPr>
              <w:t xml:space="preserve"> </w:t>
            </w:r>
            <w:r>
              <w:rPr>
                <w:rFonts w:ascii="Sylfaen" w:hAnsi="Sylfaen" w:cs="Sylfaen"/>
                <w:sz w:val="16"/>
                <w:szCs w:val="16"/>
              </w:rPr>
              <w:t>որակական</w:t>
            </w:r>
            <w:r>
              <w:rPr>
                <w:rFonts w:ascii="Arial" w:hAnsi="Arial" w:cs="Arial"/>
                <w:sz w:val="16"/>
                <w:szCs w:val="16"/>
              </w:rPr>
              <w:t xml:space="preserve"> </w:t>
            </w:r>
            <w:r>
              <w:rPr>
                <w:rFonts w:ascii="Sylfaen" w:hAnsi="Sylfaen" w:cs="Sylfaen"/>
                <w:sz w:val="16"/>
                <w:szCs w:val="16"/>
              </w:rPr>
              <w:t>տվյալները</w:t>
            </w:r>
            <w:r>
              <w:rPr>
                <w:rFonts w:ascii="Arial" w:hAnsi="Arial" w:cs="Arial"/>
                <w:sz w:val="16"/>
                <w:szCs w:val="16"/>
              </w:rPr>
              <w:t xml:space="preserve">, </w:t>
            </w:r>
            <w:r>
              <w:rPr>
                <w:rFonts w:ascii="Sylfaen" w:hAnsi="Sylfaen" w:cs="Sylfaen"/>
                <w:sz w:val="16"/>
                <w:szCs w:val="16"/>
              </w:rPr>
              <w:t>չափերը</w:t>
            </w:r>
            <w:r>
              <w:rPr>
                <w:rFonts w:ascii="Arial" w:hAnsi="Arial" w:cs="Arial"/>
                <w:sz w:val="16"/>
                <w:szCs w:val="16"/>
              </w:rPr>
              <w:t xml:space="preserve"> -</w:t>
            </w:r>
            <w:r>
              <w:rPr>
                <w:rFonts w:ascii="Sylfaen" w:hAnsi="Sylfaen" w:cs="Sylfaen"/>
                <w:sz w:val="16"/>
                <w:szCs w:val="16"/>
              </w:rPr>
              <w:t>լուծույթ</w:t>
            </w:r>
            <w:r>
              <w:rPr>
                <w:rFonts w:ascii="Arial" w:hAnsi="Arial" w:cs="Arial"/>
                <w:sz w:val="16"/>
                <w:szCs w:val="16"/>
              </w:rPr>
              <w:t xml:space="preserve"> </w:t>
            </w:r>
            <w:r>
              <w:rPr>
                <w:rFonts w:ascii="Sylfaen" w:hAnsi="Sylfaen" w:cs="Sylfaen"/>
                <w:sz w:val="16"/>
                <w:szCs w:val="16"/>
              </w:rPr>
              <w:t>ներարկման։</w:t>
            </w:r>
            <w:r>
              <w:rPr>
                <w:rFonts w:ascii="Arial" w:hAnsi="Arial" w:cs="Arial"/>
                <w:sz w:val="16"/>
                <w:szCs w:val="16"/>
              </w:rPr>
              <w:t xml:space="preserve"> </w:t>
            </w:r>
            <w:r>
              <w:rPr>
                <w:rFonts w:ascii="Sylfaen" w:hAnsi="Sylfaen" w:cs="Sylfaen"/>
                <w:sz w:val="16"/>
                <w:szCs w:val="16"/>
              </w:rPr>
              <w:t>Անվտանգությունը</w:t>
            </w:r>
            <w:r>
              <w:rPr>
                <w:rFonts w:ascii="Arial" w:hAnsi="Arial" w:cs="Arial"/>
                <w:sz w:val="16"/>
                <w:szCs w:val="16"/>
              </w:rPr>
              <w:t xml:space="preserve"> -</w:t>
            </w:r>
            <w:r>
              <w:rPr>
                <w:rFonts w:ascii="Arial Armenian" w:hAnsi="Arial Armenian"/>
                <w:sz w:val="16"/>
                <w:szCs w:val="16"/>
              </w:rPr>
              <w:t xml:space="preserve"> </w:t>
            </w:r>
            <w:r>
              <w:rPr>
                <w:rFonts w:ascii="Sylfaen" w:hAnsi="Sylfaen" w:cs="Sylfaen"/>
                <w:sz w:val="16"/>
                <w:szCs w:val="16"/>
              </w:rPr>
              <w:t>Հանձման</w:t>
            </w:r>
            <w:r>
              <w:rPr>
                <w:rFonts w:ascii="Arial" w:hAnsi="Arial" w:cs="Arial"/>
                <w:sz w:val="16"/>
                <w:szCs w:val="16"/>
              </w:rPr>
              <w:t xml:space="preserve"> </w:t>
            </w:r>
            <w:r>
              <w:rPr>
                <w:rFonts w:ascii="Sylfaen" w:hAnsi="Sylfaen" w:cs="Sylfaen"/>
                <w:sz w:val="16"/>
                <w:szCs w:val="16"/>
              </w:rPr>
              <w:t>պահին</w:t>
            </w:r>
            <w:r>
              <w:rPr>
                <w:rFonts w:ascii="Arial" w:hAnsi="Arial" w:cs="Arial"/>
                <w:sz w:val="16"/>
                <w:szCs w:val="16"/>
              </w:rPr>
              <w:t xml:space="preserve"> </w:t>
            </w:r>
            <w:r>
              <w:rPr>
                <w:rFonts w:ascii="Sylfaen" w:hAnsi="Sylfaen" w:cs="Sylfaen"/>
                <w:sz w:val="16"/>
                <w:szCs w:val="16"/>
              </w:rPr>
              <w:t>պիտանելիության</w:t>
            </w:r>
            <w:r>
              <w:rPr>
                <w:rFonts w:ascii="Arial" w:hAnsi="Arial" w:cs="Arial"/>
                <w:sz w:val="16"/>
                <w:szCs w:val="16"/>
              </w:rPr>
              <w:t xml:space="preserve"> </w:t>
            </w:r>
            <w:r>
              <w:rPr>
                <w:rFonts w:ascii="Sylfaen" w:hAnsi="Sylfaen" w:cs="Sylfaen"/>
                <w:sz w:val="16"/>
                <w:szCs w:val="16"/>
              </w:rPr>
              <w:t>ժամկետի</w:t>
            </w:r>
            <w:r>
              <w:rPr>
                <w:rFonts w:ascii="Arial" w:hAnsi="Arial" w:cs="Arial"/>
                <w:sz w:val="16"/>
                <w:szCs w:val="16"/>
              </w:rPr>
              <w:t xml:space="preserve"> </w:t>
            </w:r>
            <w:r>
              <w:rPr>
                <w:rFonts w:ascii="Sylfaen" w:hAnsi="Sylfaen" w:cs="Sylfaen"/>
                <w:sz w:val="16"/>
                <w:szCs w:val="16"/>
              </w:rPr>
              <w:t>առկայություն</w:t>
            </w:r>
            <w:r>
              <w:rPr>
                <w:rFonts w:ascii="Arial" w:hAnsi="Arial" w:cs="Arial"/>
                <w:sz w:val="16"/>
                <w:szCs w:val="16"/>
              </w:rPr>
              <w:t>(</w:t>
            </w:r>
            <w:r>
              <w:rPr>
                <w:rFonts w:ascii="Sylfaen" w:hAnsi="Sylfaen" w:cs="Sylfaen"/>
                <w:sz w:val="16"/>
                <w:szCs w:val="16"/>
              </w:rPr>
              <w:t>տես</w:t>
            </w:r>
            <w:r>
              <w:rPr>
                <w:rFonts w:ascii="Arial" w:hAnsi="Arial" w:cs="Arial"/>
                <w:sz w:val="16"/>
                <w:szCs w:val="16"/>
              </w:rPr>
              <w:t xml:space="preserve"> </w:t>
            </w:r>
            <w:r>
              <w:rPr>
                <w:rFonts w:ascii="Sylfaen" w:hAnsi="Sylfaen" w:cs="Sylfaen"/>
                <w:sz w:val="16"/>
                <w:szCs w:val="16"/>
              </w:rPr>
              <w:t>ծանոթությունը</w:t>
            </w:r>
            <w:r>
              <w:rPr>
                <w:rFonts w:ascii="Arial" w:hAnsi="Arial" w:cs="Arial"/>
                <w:sz w:val="16"/>
                <w:szCs w:val="16"/>
              </w:rPr>
              <w:t>)</w:t>
            </w:r>
            <w:r>
              <w:rPr>
                <w:rFonts w:ascii="Arial Armenian" w:hAnsi="Arial Armenian"/>
                <w:sz w:val="16"/>
                <w:szCs w:val="16"/>
              </w:rPr>
              <w:t xml:space="preserve"> </w:t>
            </w:r>
            <w:r>
              <w:rPr>
                <w:rFonts w:ascii="Sylfaen" w:hAnsi="Sylfaen" w:cs="Sylfaen"/>
                <w:sz w:val="16"/>
                <w:szCs w:val="16"/>
              </w:rPr>
              <w:t>Նշանադրումը</w:t>
            </w:r>
            <w:r>
              <w:rPr>
                <w:rFonts w:ascii="Arial" w:hAnsi="Arial" w:cs="Arial"/>
                <w:sz w:val="16"/>
                <w:szCs w:val="16"/>
              </w:rPr>
              <w:t xml:space="preserve"> - </w:t>
            </w:r>
            <w:r>
              <w:rPr>
                <w:rFonts w:ascii="Sylfaen" w:hAnsi="Sylfaen" w:cs="Sylfaen"/>
                <w:sz w:val="16"/>
                <w:szCs w:val="16"/>
              </w:rPr>
              <w:t>Ֆիրմային</w:t>
            </w:r>
            <w:r>
              <w:rPr>
                <w:rFonts w:ascii="Arial" w:hAnsi="Arial" w:cs="Arial"/>
                <w:sz w:val="16"/>
                <w:szCs w:val="16"/>
              </w:rPr>
              <w:t xml:space="preserve"> </w:t>
            </w:r>
            <w:r>
              <w:rPr>
                <w:rFonts w:ascii="Sylfaen" w:hAnsi="Sylfaen" w:cs="Sylfaen"/>
                <w:sz w:val="16"/>
                <w:szCs w:val="16"/>
              </w:rPr>
              <w:t>նշանի</w:t>
            </w:r>
            <w:r>
              <w:rPr>
                <w:rFonts w:ascii="Arial" w:hAnsi="Arial" w:cs="Arial"/>
                <w:sz w:val="16"/>
                <w:szCs w:val="16"/>
              </w:rPr>
              <w:t xml:space="preserve"> </w:t>
            </w:r>
            <w:r>
              <w:rPr>
                <w:rFonts w:ascii="Sylfaen" w:hAnsi="Sylfaen" w:cs="Sylfaen"/>
                <w:sz w:val="16"/>
                <w:szCs w:val="16"/>
              </w:rPr>
              <w:t>առկայությունը։</w:t>
            </w:r>
            <w:r>
              <w:rPr>
                <w:rFonts w:ascii="Arial" w:hAnsi="Arial" w:cs="Arial"/>
                <w:sz w:val="16"/>
                <w:szCs w:val="16"/>
              </w:rPr>
              <w:t xml:space="preserve"> </w:t>
            </w:r>
            <w:r>
              <w:rPr>
                <w:rFonts w:ascii="Sylfaen" w:hAnsi="Sylfaen" w:cs="Sylfaen"/>
                <w:sz w:val="16"/>
                <w:szCs w:val="16"/>
              </w:rPr>
              <w:t>Պայմանական</w:t>
            </w:r>
            <w:r>
              <w:rPr>
                <w:rFonts w:ascii="Arial" w:hAnsi="Arial" w:cs="Arial"/>
                <w:sz w:val="16"/>
                <w:szCs w:val="16"/>
              </w:rPr>
              <w:t xml:space="preserve"> </w:t>
            </w:r>
            <w:r>
              <w:rPr>
                <w:rFonts w:ascii="Sylfaen" w:hAnsi="Sylfaen" w:cs="Sylfaen"/>
                <w:sz w:val="16"/>
                <w:szCs w:val="16"/>
              </w:rPr>
              <w:t>նշանները</w:t>
            </w:r>
            <w:r>
              <w:rPr>
                <w:rFonts w:ascii="Arial" w:hAnsi="Arial" w:cs="Arial"/>
                <w:sz w:val="16"/>
                <w:szCs w:val="16"/>
              </w:rPr>
              <w:t xml:space="preserve"> -«</w:t>
            </w:r>
            <w:r>
              <w:rPr>
                <w:rFonts w:ascii="Sylfaen" w:hAnsi="Sylfaen" w:cs="Sylfaen"/>
                <w:sz w:val="16"/>
                <w:szCs w:val="16"/>
              </w:rPr>
              <w:t>վախենում</w:t>
            </w:r>
            <w:r>
              <w:rPr>
                <w:rFonts w:ascii="Arial" w:hAnsi="Arial" w:cs="Arial"/>
                <w:sz w:val="16"/>
                <w:szCs w:val="16"/>
              </w:rPr>
              <w:t xml:space="preserve"> </w:t>
            </w:r>
            <w:r>
              <w:rPr>
                <w:rFonts w:ascii="Sylfaen" w:hAnsi="Sylfaen" w:cs="Sylfaen"/>
                <w:sz w:val="16"/>
                <w:szCs w:val="16"/>
              </w:rPr>
              <w:t>է</w:t>
            </w:r>
            <w:r>
              <w:rPr>
                <w:rFonts w:ascii="Arial Armenian" w:hAnsi="Arial Armenian"/>
                <w:sz w:val="16"/>
                <w:szCs w:val="16"/>
              </w:rPr>
              <w:t xml:space="preserve"> </w:t>
            </w:r>
            <w:r>
              <w:rPr>
                <w:rFonts w:ascii="Sylfaen" w:hAnsi="Sylfaen" w:cs="Sylfaen"/>
                <w:sz w:val="16"/>
                <w:szCs w:val="16"/>
              </w:rPr>
              <w:t>խոնավությունից</w:t>
            </w:r>
            <w:r>
              <w:rPr>
                <w:rFonts w:ascii="Arial" w:hAnsi="Arial"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Arial Armenian" w:hAnsi="Arial Armenian"/>
                <w:sz w:val="16"/>
                <w:szCs w:val="16"/>
              </w:rPr>
            </w:pPr>
            <w:r>
              <w:rPr>
                <w:rFonts w:ascii="Sylfaen" w:hAnsi="Sylfaen" w:cs="Sylfaen"/>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23</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88</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cs="Sylfaen"/>
                <w:sz w:val="16"/>
                <w:szCs w:val="16"/>
              </w:rPr>
              <w:t>Պրեստարիում</w:t>
            </w:r>
            <w:r>
              <w:rPr>
                <w:rFonts w:ascii="Arial Unicode" w:hAnsi="Arial Unicode"/>
                <w:sz w:val="16"/>
                <w:szCs w:val="16"/>
              </w:rPr>
              <w:t xml:space="preserve">   10</w:t>
            </w:r>
            <w:r>
              <w:rPr>
                <w:rFonts w:ascii="Arial Unicode" w:hAnsi="Arial Unicode" w:cs="Sylfaen"/>
                <w:sz w:val="16"/>
                <w:szCs w:val="16"/>
              </w:rPr>
              <w:t>մգ</w:t>
            </w:r>
            <w:r>
              <w:rPr>
                <w:rFonts w:ascii="Arial Unicode" w:hAnsi="Arial Unicode"/>
                <w:sz w:val="16"/>
                <w:szCs w:val="16"/>
              </w:rPr>
              <w:t xml:space="preserve">  N30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Armenian" w:hAnsi="Arial Armenian"/>
                <w:sz w:val="16"/>
                <w:szCs w:val="16"/>
              </w:rPr>
            </w:pPr>
            <w:r>
              <w:rPr>
                <w:rFonts w:ascii="Sylfaen" w:hAnsi="Sylfaen" w:cs="Sylfaen"/>
                <w:sz w:val="16"/>
                <w:szCs w:val="16"/>
              </w:rPr>
              <w:t>Գնման</w:t>
            </w:r>
            <w:r>
              <w:rPr>
                <w:rFonts w:ascii="Arial Armenian" w:hAnsi="Arial Armenian"/>
                <w:sz w:val="16"/>
                <w:szCs w:val="16"/>
              </w:rPr>
              <w:t xml:space="preserve"> </w:t>
            </w:r>
            <w:r>
              <w:rPr>
                <w:rFonts w:ascii="Sylfaen" w:hAnsi="Sylfaen" w:cs="Sylfaen"/>
                <w:sz w:val="16"/>
                <w:szCs w:val="16"/>
              </w:rPr>
              <w:t>առարկայի</w:t>
            </w:r>
            <w:r>
              <w:rPr>
                <w:rFonts w:ascii="Arial" w:hAnsi="Arial" w:cs="Arial"/>
                <w:sz w:val="16"/>
                <w:szCs w:val="16"/>
              </w:rPr>
              <w:t xml:space="preserve"> </w:t>
            </w:r>
            <w:r>
              <w:rPr>
                <w:rFonts w:ascii="Sylfaen" w:hAnsi="Sylfaen" w:cs="Sylfaen"/>
                <w:sz w:val="16"/>
                <w:szCs w:val="16"/>
              </w:rPr>
              <w:t>որակական</w:t>
            </w:r>
            <w:r>
              <w:rPr>
                <w:rFonts w:ascii="Arial" w:hAnsi="Arial" w:cs="Arial"/>
                <w:sz w:val="16"/>
                <w:szCs w:val="16"/>
              </w:rPr>
              <w:t xml:space="preserve"> </w:t>
            </w:r>
            <w:r>
              <w:rPr>
                <w:rFonts w:ascii="Sylfaen" w:hAnsi="Sylfaen" w:cs="Sylfaen"/>
                <w:sz w:val="16"/>
                <w:szCs w:val="16"/>
              </w:rPr>
              <w:t>տվյալները</w:t>
            </w:r>
            <w:r>
              <w:rPr>
                <w:rFonts w:ascii="Arial" w:hAnsi="Arial" w:cs="Arial"/>
                <w:sz w:val="16"/>
                <w:szCs w:val="16"/>
              </w:rPr>
              <w:t xml:space="preserve">, </w:t>
            </w:r>
            <w:r>
              <w:rPr>
                <w:rFonts w:ascii="Sylfaen" w:hAnsi="Sylfaen" w:cs="Sylfaen"/>
                <w:sz w:val="16"/>
                <w:szCs w:val="16"/>
              </w:rPr>
              <w:t>չափերը</w:t>
            </w:r>
            <w:r>
              <w:rPr>
                <w:rFonts w:ascii="Arial" w:hAnsi="Arial" w:cs="Arial"/>
                <w:sz w:val="16"/>
                <w:szCs w:val="16"/>
              </w:rPr>
              <w:t xml:space="preserve"> -</w:t>
            </w:r>
            <w:r>
              <w:rPr>
                <w:rFonts w:ascii="Sylfaen" w:hAnsi="Sylfaen" w:cs="Sylfaen"/>
                <w:sz w:val="16"/>
                <w:szCs w:val="16"/>
              </w:rPr>
              <w:t>լուծույթ</w:t>
            </w:r>
            <w:r>
              <w:rPr>
                <w:rFonts w:ascii="Arial" w:hAnsi="Arial" w:cs="Arial"/>
                <w:sz w:val="16"/>
                <w:szCs w:val="16"/>
              </w:rPr>
              <w:t xml:space="preserve"> </w:t>
            </w:r>
            <w:r>
              <w:rPr>
                <w:rFonts w:ascii="Sylfaen" w:hAnsi="Sylfaen" w:cs="Sylfaen"/>
                <w:sz w:val="16"/>
                <w:szCs w:val="16"/>
              </w:rPr>
              <w:t>ներարկման։</w:t>
            </w:r>
            <w:r>
              <w:rPr>
                <w:rFonts w:ascii="Arial" w:hAnsi="Arial" w:cs="Arial"/>
                <w:sz w:val="16"/>
                <w:szCs w:val="16"/>
              </w:rPr>
              <w:t xml:space="preserve"> </w:t>
            </w:r>
            <w:r>
              <w:rPr>
                <w:rFonts w:ascii="Sylfaen" w:hAnsi="Sylfaen" w:cs="Sylfaen"/>
                <w:sz w:val="16"/>
                <w:szCs w:val="16"/>
              </w:rPr>
              <w:t>Անվտանգությունը</w:t>
            </w:r>
            <w:r>
              <w:rPr>
                <w:rFonts w:ascii="Arial" w:hAnsi="Arial" w:cs="Arial"/>
                <w:sz w:val="16"/>
                <w:szCs w:val="16"/>
              </w:rPr>
              <w:t xml:space="preserve"> -</w:t>
            </w:r>
            <w:r>
              <w:rPr>
                <w:rFonts w:ascii="Arial Armenian" w:hAnsi="Arial Armenian"/>
                <w:sz w:val="16"/>
                <w:szCs w:val="16"/>
              </w:rPr>
              <w:t xml:space="preserve"> </w:t>
            </w:r>
            <w:r>
              <w:rPr>
                <w:rFonts w:ascii="Sylfaen" w:hAnsi="Sylfaen" w:cs="Sylfaen"/>
                <w:sz w:val="16"/>
                <w:szCs w:val="16"/>
              </w:rPr>
              <w:t>Հանձման</w:t>
            </w:r>
            <w:r>
              <w:rPr>
                <w:rFonts w:ascii="Arial" w:hAnsi="Arial" w:cs="Arial"/>
                <w:sz w:val="16"/>
                <w:szCs w:val="16"/>
              </w:rPr>
              <w:t xml:space="preserve"> </w:t>
            </w:r>
            <w:r>
              <w:rPr>
                <w:rFonts w:ascii="Sylfaen" w:hAnsi="Sylfaen" w:cs="Sylfaen"/>
                <w:sz w:val="16"/>
                <w:szCs w:val="16"/>
              </w:rPr>
              <w:t>պահին</w:t>
            </w:r>
            <w:r>
              <w:rPr>
                <w:rFonts w:ascii="Arial" w:hAnsi="Arial" w:cs="Arial"/>
                <w:sz w:val="16"/>
                <w:szCs w:val="16"/>
              </w:rPr>
              <w:t xml:space="preserve"> </w:t>
            </w:r>
            <w:r>
              <w:rPr>
                <w:rFonts w:ascii="Sylfaen" w:hAnsi="Sylfaen" w:cs="Sylfaen"/>
                <w:sz w:val="16"/>
                <w:szCs w:val="16"/>
              </w:rPr>
              <w:t>պիտանելիության</w:t>
            </w:r>
            <w:r>
              <w:rPr>
                <w:rFonts w:ascii="Arial" w:hAnsi="Arial" w:cs="Arial"/>
                <w:sz w:val="16"/>
                <w:szCs w:val="16"/>
              </w:rPr>
              <w:t xml:space="preserve"> </w:t>
            </w:r>
            <w:r>
              <w:rPr>
                <w:rFonts w:ascii="Sylfaen" w:hAnsi="Sylfaen" w:cs="Sylfaen"/>
                <w:sz w:val="16"/>
                <w:szCs w:val="16"/>
              </w:rPr>
              <w:t>ժամկետի</w:t>
            </w:r>
            <w:r>
              <w:rPr>
                <w:rFonts w:ascii="Arial" w:hAnsi="Arial" w:cs="Arial"/>
                <w:sz w:val="16"/>
                <w:szCs w:val="16"/>
              </w:rPr>
              <w:t xml:space="preserve"> </w:t>
            </w:r>
            <w:r>
              <w:rPr>
                <w:rFonts w:ascii="Sylfaen" w:hAnsi="Sylfaen" w:cs="Sylfaen"/>
                <w:sz w:val="16"/>
                <w:szCs w:val="16"/>
              </w:rPr>
              <w:t>առկայություն</w:t>
            </w:r>
            <w:r>
              <w:rPr>
                <w:rFonts w:ascii="Arial" w:hAnsi="Arial" w:cs="Arial"/>
                <w:sz w:val="16"/>
                <w:szCs w:val="16"/>
              </w:rPr>
              <w:t>(</w:t>
            </w:r>
            <w:r>
              <w:rPr>
                <w:rFonts w:ascii="Sylfaen" w:hAnsi="Sylfaen" w:cs="Sylfaen"/>
                <w:sz w:val="16"/>
                <w:szCs w:val="16"/>
              </w:rPr>
              <w:t>տես</w:t>
            </w:r>
            <w:r>
              <w:rPr>
                <w:rFonts w:ascii="Arial" w:hAnsi="Arial" w:cs="Arial"/>
                <w:sz w:val="16"/>
                <w:szCs w:val="16"/>
              </w:rPr>
              <w:t xml:space="preserve"> </w:t>
            </w:r>
            <w:r>
              <w:rPr>
                <w:rFonts w:ascii="Sylfaen" w:hAnsi="Sylfaen" w:cs="Sylfaen"/>
                <w:sz w:val="16"/>
                <w:szCs w:val="16"/>
              </w:rPr>
              <w:t>ծանոթությունը</w:t>
            </w:r>
            <w:r>
              <w:rPr>
                <w:rFonts w:ascii="Arial" w:hAnsi="Arial" w:cs="Arial"/>
                <w:sz w:val="16"/>
                <w:szCs w:val="16"/>
              </w:rPr>
              <w:t>)։</w:t>
            </w:r>
            <w:r>
              <w:rPr>
                <w:rFonts w:ascii="Sylfaen" w:hAnsi="Sylfaen" w:cs="Sylfaen"/>
                <w:sz w:val="16"/>
                <w:szCs w:val="16"/>
              </w:rPr>
              <w:t>Նշանադրումը</w:t>
            </w:r>
            <w:r>
              <w:rPr>
                <w:rFonts w:ascii="Arial" w:hAnsi="Arial" w:cs="Arial"/>
                <w:sz w:val="16"/>
                <w:szCs w:val="16"/>
              </w:rPr>
              <w:t xml:space="preserve"> - </w:t>
            </w:r>
            <w:r>
              <w:rPr>
                <w:rFonts w:ascii="Sylfaen" w:hAnsi="Sylfaen" w:cs="Sylfaen"/>
                <w:sz w:val="16"/>
                <w:szCs w:val="16"/>
              </w:rPr>
              <w:t>Ֆիրմային</w:t>
            </w:r>
            <w:r>
              <w:rPr>
                <w:rFonts w:ascii="Arial" w:hAnsi="Arial" w:cs="Arial"/>
                <w:sz w:val="16"/>
                <w:szCs w:val="16"/>
              </w:rPr>
              <w:t xml:space="preserve"> </w:t>
            </w:r>
            <w:r>
              <w:rPr>
                <w:rFonts w:ascii="Sylfaen" w:hAnsi="Sylfaen" w:cs="Sylfaen"/>
                <w:sz w:val="16"/>
                <w:szCs w:val="16"/>
              </w:rPr>
              <w:t>նշանի</w:t>
            </w:r>
            <w:r>
              <w:rPr>
                <w:rFonts w:ascii="Arial" w:hAnsi="Arial" w:cs="Arial"/>
                <w:sz w:val="16"/>
                <w:szCs w:val="16"/>
              </w:rPr>
              <w:t xml:space="preserve"> </w:t>
            </w:r>
            <w:r>
              <w:rPr>
                <w:rFonts w:ascii="Sylfaen" w:hAnsi="Sylfaen" w:cs="Sylfaen"/>
                <w:sz w:val="16"/>
                <w:szCs w:val="16"/>
              </w:rPr>
              <w:t>առկայությունը։</w:t>
            </w:r>
            <w:r>
              <w:rPr>
                <w:rFonts w:ascii="Arial" w:hAnsi="Arial" w:cs="Arial"/>
                <w:sz w:val="16"/>
                <w:szCs w:val="16"/>
              </w:rPr>
              <w:t xml:space="preserve"> </w:t>
            </w:r>
            <w:r>
              <w:rPr>
                <w:rFonts w:ascii="Sylfaen" w:hAnsi="Sylfaen" w:cs="Sylfaen"/>
                <w:sz w:val="16"/>
                <w:szCs w:val="16"/>
              </w:rPr>
              <w:t>Պայմանական</w:t>
            </w:r>
            <w:r>
              <w:rPr>
                <w:rFonts w:ascii="Arial" w:hAnsi="Arial" w:cs="Arial"/>
                <w:sz w:val="16"/>
                <w:szCs w:val="16"/>
              </w:rPr>
              <w:t xml:space="preserve"> </w:t>
            </w:r>
            <w:r>
              <w:rPr>
                <w:rFonts w:ascii="Sylfaen" w:hAnsi="Sylfaen" w:cs="Sylfaen"/>
                <w:sz w:val="16"/>
                <w:szCs w:val="16"/>
              </w:rPr>
              <w:t>նշանները</w:t>
            </w:r>
            <w:r>
              <w:rPr>
                <w:rFonts w:ascii="Arial" w:hAnsi="Arial" w:cs="Arial"/>
                <w:sz w:val="16"/>
                <w:szCs w:val="16"/>
              </w:rPr>
              <w:t xml:space="preserve"> -«</w:t>
            </w:r>
            <w:r>
              <w:rPr>
                <w:rFonts w:ascii="Sylfaen" w:hAnsi="Sylfaen" w:cs="Sylfaen"/>
                <w:sz w:val="16"/>
                <w:szCs w:val="16"/>
              </w:rPr>
              <w:t>վախենում</w:t>
            </w:r>
            <w:r>
              <w:rPr>
                <w:rFonts w:ascii="Arial" w:hAnsi="Arial" w:cs="Arial"/>
                <w:sz w:val="16"/>
                <w:szCs w:val="16"/>
              </w:rPr>
              <w:t xml:space="preserve"> </w:t>
            </w:r>
            <w:r>
              <w:rPr>
                <w:rFonts w:ascii="Sylfaen" w:hAnsi="Sylfaen" w:cs="Sylfaen"/>
                <w:sz w:val="16"/>
                <w:szCs w:val="16"/>
              </w:rPr>
              <w:t>է</w:t>
            </w:r>
            <w:r>
              <w:rPr>
                <w:rFonts w:ascii="Arial Armenian" w:hAnsi="Arial Armenian"/>
                <w:sz w:val="16"/>
                <w:szCs w:val="16"/>
              </w:rPr>
              <w:t xml:space="preserve"> </w:t>
            </w:r>
            <w:r>
              <w:rPr>
                <w:rFonts w:ascii="Sylfaen" w:hAnsi="Sylfaen" w:cs="Sylfaen"/>
                <w:sz w:val="16"/>
                <w:szCs w:val="16"/>
              </w:rPr>
              <w:t>խոնավությունից</w:t>
            </w:r>
            <w:r>
              <w:rPr>
                <w:rFonts w:ascii="Arial" w:hAnsi="Arial"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Arial Armenian" w:hAnsi="Arial Armenian"/>
                <w:sz w:val="16"/>
                <w:szCs w:val="16"/>
              </w:rPr>
            </w:pPr>
            <w:r>
              <w:rPr>
                <w:rFonts w:ascii="Sylfaen" w:hAnsi="Sylfaen" w:cs="Sylfaen"/>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23</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89</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cs="Sylfaen"/>
                <w:sz w:val="16"/>
                <w:szCs w:val="16"/>
              </w:rPr>
              <w:t>Վերոշպիրոն</w:t>
            </w:r>
            <w:r>
              <w:rPr>
                <w:rFonts w:ascii="Arial Unicode" w:hAnsi="Arial Unicode"/>
                <w:sz w:val="16"/>
                <w:szCs w:val="16"/>
              </w:rPr>
              <w:t xml:space="preserve"> 25</w:t>
            </w:r>
            <w:r>
              <w:rPr>
                <w:rFonts w:ascii="Arial Unicode" w:hAnsi="Arial Unicode" w:cs="Sylfaen"/>
                <w:sz w:val="16"/>
                <w:szCs w:val="16"/>
              </w:rPr>
              <w:t>մգ</w:t>
            </w:r>
            <w:r>
              <w:rPr>
                <w:rFonts w:ascii="Arial Unicode" w:hAnsi="Arial Unicode" w:cs="Arial"/>
                <w:sz w:val="16"/>
                <w:szCs w:val="16"/>
              </w:rPr>
              <w:t xml:space="preserve"> N2</w:t>
            </w:r>
            <w:r>
              <w:rPr>
                <w:rFonts w:ascii="Arial Unicode" w:hAnsi="Arial Unicode"/>
                <w:sz w:val="16"/>
                <w:szCs w:val="16"/>
              </w:rPr>
              <w:t>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Armenian" w:hAnsi="Arial Armenian"/>
                <w:sz w:val="16"/>
                <w:szCs w:val="16"/>
              </w:rPr>
            </w:pPr>
            <w:r>
              <w:rPr>
                <w:rFonts w:ascii="Sylfaen" w:hAnsi="Sylfaen" w:cs="Sylfaen"/>
                <w:sz w:val="16"/>
                <w:szCs w:val="16"/>
              </w:rPr>
              <w:t>Գնման</w:t>
            </w:r>
            <w:r>
              <w:rPr>
                <w:rFonts w:ascii="Arial Armenian" w:hAnsi="Arial Armenian"/>
                <w:sz w:val="16"/>
                <w:szCs w:val="16"/>
              </w:rPr>
              <w:t xml:space="preserve"> </w:t>
            </w:r>
            <w:r>
              <w:rPr>
                <w:rFonts w:ascii="Sylfaen" w:hAnsi="Sylfaen" w:cs="Sylfaen"/>
                <w:sz w:val="16"/>
                <w:szCs w:val="16"/>
              </w:rPr>
              <w:t>առարկայի</w:t>
            </w:r>
            <w:r>
              <w:rPr>
                <w:rFonts w:ascii="Arial" w:hAnsi="Arial" w:cs="Arial"/>
                <w:sz w:val="16"/>
                <w:szCs w:val="16"/>
              </w:rPr>
              <w:t xml:space="preserve"> </w:t>
            </w:r>
            <w:r>
              <w:rPr>
                <w:rFonts w:ascii="Sylfaen" w:hAnsi="Sylfaen" w:cs="Sylfaen"/>
                <w:sz w:val="16"/>
                <w:szCs w:val="16"/>
              </w:rPr>
              <w:t>որակական</w:t>
            </w:r>
            <w:r>
              <w:rPr>
                <w:rFonts w:ascii="Arial" w:hAnsi="Arial" w:cs="Arial"/>
                <w:sz w:val="16"/>
                <w:szCs w:val="16"/>
              </w:rPr>
              <w:t xml:space="preserve"> </w:t>
            </w:r>
            <w:r>
              <w:rPr>
                <w:rFonts w:ascii="Sylfaen" w:hAnsi="Sylfaen" w:cs="Sylfaen"/>
                <w:sz w:val="16"/>
                <w:szCs w:val="16"/>
              </w:rPr>
              <w:t>տվյալները</w:t>
            </w:r>
            <w:r>
              <w:rPr>
                <w:rFonts w:ascii="Arial" w:hAnsi="Arial" w:cs="Arial"/>
                <w:sz w:val="16"/>
                <w:szCs w:val="16"/>
              </w:rPr>
              <w:t xml:space="preserve">, </w:t>
            </w:r>
            <w:r>
              <w:rPr>
                <w:rFonts w:ascii="Sylfaen" w:hAnsi="Sylfaen" w:cs="Sylfaen"/>
                <w:sz w:val="16"/>
                <w:szCs w:val="16"/>
              </w:rPr>
              <w:t>չափերը</w:t>
            </w:r>
            <w:r>
              <w:rPr>
                <w:rFonts w:ascii="Arial" w:hAnsi="Arial" w:cs="Arial"/>
                <w:sz w:val="16"/>
                <w:szCs w:val="16"/>
              </w:rPr>
              <w:t xml:space="preserve"> -</w:t>
            </w:r>
            <w:r>
              <w:rPr>
                <w:rFonts w:ascii="Sylfaen" w:hAnsi="Sylfaen" w:cs="Sylfaen"/>
                <w:sz w:val="16"/>
                <w:szCs w:val="16"/>
              </w:rPr>
              <w:t>լուծույթ</w:t>
            </w:r>
            <w:r>
              <w:rPr>
                <w:rFonts w:ascii="Arial" w:hAnsi="Arial" w:cs="Arial"/>
                <w:sz w:val="16"/>
                <w:szCs w:val="16"/>
              </w:rPr>
              <w:t xml:space="preserve"> </w:t>
            </w:r>
            <w:r>
              <w:rPr>
                <w:rFonts w:ascii="Sylfaen" w:hAnsi="Sylfaen" w:cs="Sylfaen"/>
                <w:sz w:val="16"/>
                <w:szCs w:val="16"/>
              </w:rPr>
              <w:t>ներարկման։</w:t>
            </w:r>
            <w:r>
              <w:rPr>
                <w:rFonts w:ascii="Arial" w:hAnsi="Arial" w:cs="Arial"/>
                <w:sz w:val="16"/>
                <w:szCs w:val="16"/>
              </w:rPr>
              <w:t xml:space="preserve"> </w:t>
            </w:r>
            <w:r>
              <w:rPr>
                <w:rFonts w:ascii="Sylfaen" w:hAnsi="Sylfaen" w:cs="Sylfaen"/>
                <w:sz w:val="16"/>
                <w:szCs w:val="16"/>
              </w:rPr>
              <w:t>Անվտանգությունը</w:t>
            </w:r>
            <w:r>
              <w:rPr>
                <w:rFonts w:ascii="Arial" w:hAnsi="Arial" w:cs="Arial"/>
                <w:sz w:val="16"/>
                <w:szCs w:val="16"/>
              </w:rPr>
              <w:t xml:space="preserve"> -</w:t>
            </w:r>
            <w:r>
              <w:rPr>
                <w:rFonts w:ascii="Arial Armenian" w:hAnsi="Arial Armenian"/>
                <w:sz w:val="16"/>
                <w:szCs w:val="16"/>
              </w:rPr>
              <w:t xml:space="preserve"> </w:t>
            </w:r>
            <w:r>
              <w:rPr>
                <w:rFonts w:ascii="Sylfaen" w:hAnsi="Sylfaen" w:cs="Sylfaen"/>
                <w:sz w:val="16"/>
                <w:szCs w:val="16"/>
              </w:rPr>
              <w:t>Հանձման</w:t>
            </w:r>
            <w:r>
              <w:rPr>
                <w:rFonts w:ascii="Arial" w:hAnsi="Arial" w:cs="Arial"/>
                <w:sz w:val="16"/>
                <w:szCs w:val="16"/>
              </w:rPr>
              <w:t xml:space="preserve"> </w:t>
            </w:r>
            <w:r>
              <w:rPr>
                <w:rFonts w:ascii="Sylfaen" w:hAnsi="Sylfaen" w:cs="Sylfaen"/>
                <w:sz w:val="16"/>
                <w:szCs w:val="16"/>
              </w:rPr>
              <w:t>պահին</w:t>
            </w:r>
            <w:r>
              <w:rPr>
                <w:rFonts w:ascii="Arial" w:hAnsi="Arial" w:cs="Arial"/>
                <w:sz w:val="16"/>
                <w:szCs w:val="16"/>
              </w:rPr>
              <w:t xml:space="preserve"> </w:t>
            </w:r>
            <w:r>
              <w:rPr>
                <w:rFonts w:ascii="Sylfaen" w:hAnsi="Sylfaen" w:cs="Sylfaen"/>
                <w:sz w:val="16"/>
                <w:szCs w:val="16"/>
              </w:rPr>
              <w:t>պիտանելիության</w:t>
            </w:r>
            <w:r>
              <w:rPr>
                <w:rFonts w:ascii="Arial" w:hAnsi="Arial" w:cs="Arial"/>
                <w:sz w:val="16"/>
                <w:szCs w:val="16"/>
              </w:rPr>
              <w:t xml:space="preserve"> </w:t>
            </w:r>
            <w:r>
              <w:rPr>
                <w:rFonts w:ascii="Sylfaen" w:hAnsi="Sylfaen" w:cs="Sylfaen"/>
                <w:sz w:val="16"/>
                <w:szCs w:val="16"/>
              </w:rPr>
              <w:t>ժամկետի</w:t>
            </w:r>
            <w:r>
              <w:rPr>
                <w:rFonts w:ascii="Arial" w:hAnsi="Arial" w:cs="Arial"/>
                <w:sz w:val="16"/>
                <w:szCs w:val="16"/>
              </w:rPr>
              <w:t xml:space="preserve"> </w:t>
            </w:r>
            <w:r>
              <w:rPr>
                <w:rFonts w:ascii="Sylfaen" w:hAnsi="Sylfaen" w:cs="Sylfaen"/>
                <w:sz w:val="16"/>
                <w:szCs w:val="16"/>
              </w:rPr>
              <w:t>առկայություն</w:t>
            </w:r>
            <w:r>
              <w:rPr>
                <w:rFonts w:ascii="Arial" w:hAnsi="Arial" w:cs="Arial"/>
                <w:sz w:val="16"/>
                <w:szCs w:val="16"/>
              </w:rPr>
              <w:t>(</w:t>
            </w:r>
            <w:r>
              <w:rPr>
                <w:rFonts w:ascii="Sylfaen" w:hAnsi="Sylfaen" w:cs="Sylfaen"/>
                <w:sz w:val="16"/>
                <w:szCs w:val="16"/>
              </w:rPr>
              <w:t>տես</w:t>
            </w:r>
            <w:r>
              <w:rPr>
                <w:rFonts w:ascii="Arial" w:hAnsi="Arial" w:cs="Arial"/>
                <w:sz w:val="16"/>
                <w:szCs w:val="16"/>
              </w:rPr>
              <w:t xml:space="preserve"> </w:t>
            </w:r>
            <w:r>
              <w:rPr>
                <w:rFonts w:ascii="Sylfaen" w:hAnsi="Sylfaen" w:cs="Sylfaen"/>
                <w:sz w:val="16"/>
                <w:szCs w:val="16"/>
              </w:rPr>
              <w:t>ծանոթությունը</w:t>
            </w:r>
            <w:r>
              <w:rPr>
                <w:rFonts w:ascii="Arial" w:hAnsi="Arial" w:cs="Arial"/>
                <w:sz w:val="16"/>
                <w:szCs w:val="16"/>
              </w:rPr>
              <w:t>)</w:t>
            </w:r>
            <w:r>
              <w:rPr>
                <w:rFonts w:ascii="Arial Armenian" w:hAnsi="Arial Armenian"/>
                <w:sz w:val="16"/>
                <w:szCs w:val="16"/>
              </w:rPr>
              <w:t xml:space="preserve"> </w:t>
            </w:r>
            <w:r>
              <w:rPr>
                <w:rFonts w:ascii="Sylfaen" w:hAnsi="Sylfaen" w:cs="Sylfaen"/>
                <w:sz w:val="16"/>
                <w:szCs w:val="16"/>
              </w:rPr>
              <w:t>Նշանադրումը</w:t>
            </w:r>
            <w:r>
              <w:rPr>
                <w:rFonts w:ascii="Arial" w:hAnsi="Arial" w:cs="Arial"/>
                <w:sz w:val="16"/>
                <w:szCs w:val="16"/>
              </w:rPr>
              <w:t xml:space="preserve"> - </w:t>
            </w:r>
            <w:r>
              <w:rPr>
                <w:rFonts w:ascii="Sylfaen" w:hAnsi="Sylfaen" w:cs="Sylfaen"/>
                <w:sz w:val="16"/>
                <w:szCs w:val="16"/>
              </w:rPr>
              <w:t>Ֆիրմային</w:t>
            </w:r>
            <w:r>
              <w:rPr>
                <w:rFonts w:ascii="Arial" w:hAnsi="Arial" w:cs="Arial"/>
                <w:sz w:val="16"/>
                <w:szCs w:val="16"/>
              </w:rPr>
              <w:t xml:space="preserve"> </w:t>
            </w:r>
            <w:r>
              <w:rPr>
                <w:rFonts w:ascii="Sylfaen" w:hAnsi="Sylfaen" w:cs="Sylfaen"/>
                <w:sz w:val="16"/>
                <w:szCs w:val="16"/>
              </w:rPr>
              <w:t>նշանի</w:t>
            </w:r>
            <w:r>
              <w:rPr>
                <w:rFonts w:ascii="Arial" w:hAnsi="Arial" w:cs="Arial"/>
                <w:sz w:val="16"/>
                <w:szCs w:val="16"/>
              </w:rPr>
              <w:t xml:space="preserve"> </w:t>
            </w:r>
            <w:r>
              <w:rPr>
                <w:rFonts w:ascii="Sylfaen" w:hAnsi="Sylfaen" w:cs="Sylfaen"/>
                <w:sz w:val="16"/>
                <w:szCs w:val="16"/>
              </w:rPr>
              <w:t>առկայությունը։</w:t>
            </w:r>
            <w:r>
              <w:rPr>
                <w:rFonts w:ascii="Arial" w:hAnsi="Arial" w:cs="Arial"/>
                <w:sz w:val="16"/>
                <w:szCs w:val="16"/>
              </w:rPr>
              <w:t xml:space="preserve"> </w:t>
            </w:r>
            <w:r>
              <w:rPr>
                <w:rFonts w:ascii="Sylfaen" w:hAnsi="Sylfaen" w:cs="Sylfaen"/>
                <w:sz w:val="16"/>
                <w:szCs w:val="16"/>
              </w:rPr>
              <w:t>Պայմանական</w:t>
            </w:r>
            <w:r>
              <w:rPr>
                <w:rFonts w:ascii="Arial" w:hAnsi="Arial" w:cs="Arial"/>
                <w:sz w:val="16"/>
                <w:szCs w:val="16"/>
              </w:rPr>
              <w:t xml:space="preserve"> </w:t>
            </w:r>
            <w:r>
              <w:rPr>
                <w:rFonts w:ascii="Sylfaen" w:hAnsi="Sylfaen" w:cs="Sylfaen"/>
                <w:sz w:val="16"/>
                <w:szCs w:val="16"/>
              </w:rPr>
              <w:t>նշանները</w:t>
            </w:r>
            <w:r>
              <w:rPr>
                <w:rFonts w:ascii="Arial" w:hAnsi="Arial" w:cs="Arial"/>
                <w:sz w:val="16"/>
                <w:szCs w:val="16"/>
              </w:rPr>
              <w:t xml:space="preserve"> -«</w:t>
            </w:r>
            <w:r>
              <w:rPr>
                <w:rFonts w:ascii="Sylfaen" w:hAnsi="Sylfaen" w:cs="Sylfaen"/>
                <w:sz w:val="16"/>
                <w:szCs w:val="16"/>
              </w:rPr>
              <w:t>վախենում</w:t>
            </w:r>
            <w:r>
              <w:rPr>
                <w:rFonts w:ascii="Arial" w:hAnsi="Arial" w:cs="Arial"/>
                <w:sz w:val="16"/>
                <w:szCs w:val="16"/>
              </w:rPr>
              <w:t xml:space="preserve"> </w:t>
            </w:r>
            <w:r>
              <w:rPr>
                <w:rFonts w:ascii="Sylfaen" w:hAnsi="Sylfaen" w:cs="Sylfaen"/>
                <w:sz w:val="16"/>
                <w:szCs w:val="16"/>
              </w:rPr>
              <w:t>է</w:t>
            </w:r>
            <w:r>
              <w:rPr>
                <w:rFonts w:ascii="Arial Armenian" w:hAnsi="Arial Armenian"/>
                <w:sz w:val="16"/>
                <w:szCs w:val="16"/>
              </w:rPr>
              <w:t xml:space="preserve"> </w:t>
            </w:r>
            <w:r>
              <w:rPr>
                <w:rFonts w:ascii="Sylfaen" w:hAnsi="Sylfaen" w:cs="Sylfaen"/>
                <w:sz w:val="16"/>
                <w:szCs w:val="16"/>
              </w:rPr>
              <w:t>խոնավությունից</w:t>
            </w:r>
            <w:r>
              <w:rPr>
                <w:rFonts w:ascii="Arial" w:hAnsi="Arial"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Arial Armenian" w:hAnsi="Arial Armenian"/>
                <w:sz w:val="16"/>
                <w:szCs w:val="16"/>
              </w:rPr>
            </w:pPr>
            <w:r>
              <w:rPr>
                <w:rFonts w:ascii="Sylfaen" w:hAnsi="Sylfaen" w:cs="Sylfaen"/>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45</w:t>
            </w:r>
          </w:p>
        </w:tc>
      </w:tr>
      <w:tr w:rsidR="00CB7265" w:rsidTr="00CB7265">
        <w:trPr>
          <w:trHeight w:val="676"/>
        </w:trPr>
        <w:tc>
          <w:tcPr>
            <w:tcW w:w="510" w:type="dxa"/>
            <w:tcBorders>
              <w:top w:val="single" w:sz="4" w:space="0" w:color="auto"/>
              <w:left w:val="single" w:sz="4" w:space="0" w:color="auto"/>
              <w:bottom w:val="single" w:sz="4" w:space="0" w:color="auto"/>
              <w:right w:val="single" w:sz="4" w:space="0" w:color="000000"/>
            </w:tcBorders>
            <w:vAlign w:val="center"/>
            <w:hideMark/>
          </w:tcPr>
          <w:p w:rsidR="00CB7265" w:rsidRDefault="00CB7265">
            <w:pPr>
              <w:spacing w:line="276" w:lineRule="auto"/>
              <w:rPr>
                <w:rFonts w:ascii="Arial Unicode" w:hAnsi="Arial Unicode"/>
                <w:sz w:val="20"/>
                <w:szCs w:val="20"/>
                <w:lang w:val="ru-RU"/>
              </w:rPr>
            </w:pPr>
            <w:r>
              <w:rPr>
                <w:rFonts w:ascii="Arial Unicode" w:hAnsi="Arial Unicode"/>
                <w:sz w:val="20"/>
                <w:szCs w:val="20"/>
                <w:lang w:val="ru-RU"/>
              </w:rPr>
              <w:t>90</w:t>
            </w:r>
          </w:p>
        </w:tc>
        <w:tc>
          <w:tcPr>
            <w:tcW w:w="1701" w:type="dxa"/>
            <w:tcBorders>
              <w:top w:val="single" w:sz="4" w:space="0" w:color="auto"/>
              <w:left w:val="nil"/>
              <w:bottom w:val="single" w:sz="4" w:space="0" w:color="auto"/>
              <w:right w:val="single" w:sz="4" w:space="0" w:color="auto"/>
            </w:tcBorders>
            <w:vAlign w:val="bottom"/>
            <w:hideMark/>
          </w:tcPr>
          <w:p w:rsidR="00CB7265" w:rsidRDefault="00CB7265">
            <w:pPr>
              <w:spacing w:line="276" w:lineRule="auto"/>
              <w:jc w:val="center"/>
              <w:rPr>
                <w:rFonts w:ascii="Arial Unicode" w:hAnsi="Arial Unicode"/>
                <w:sz w:val="16"/>
                <w:szCs w:val="16"/>
              </w:rPr>
            </w:pPr>
            <w:r>
              <w:rPr>
                <w:rFonts w:ascii="Arial Unicode" w:hAnsi="Arial Unicode" w:cs="Sylfaen"/>
                <w:sz w:val="16"/>
                <w:szCs w:val="16"/>
              </w:rPr>
              <w:t>Վերոշպիրոն</w:t>
            </w:r>
            <w:r>
              <w:rPr>
                <w:rFonts w:ascii="Arial Unicode" w:hAnsi="Arial Unicode"/>
                <w:sz w:val="16"/>
                <w:szCs w:val="16"/>
              </w:rPr>
              <w:t xml:space="preserve"> 50</w:t>
            </w:r>
            <w:r>
              <w:rPr>
                <w:rFonts w:ascii="Arial Unicode" w:hAnsi="Arial Unicode" w:cs="Sylfaen"/>
                <w:sz w:val="16"/>
                <w:szCs w:val="16"/>
              </w:rPr>
              <w:t>մգ</w:t>
            </w:r>
            <w:r>
              <w:rPr>
                <w:rFonts w:ascii="Arial Unicode" w:hAnsi="Arial Unicode" w:cs="Arial"/>
                <w:sz w:val="16"/>
                <w:szCs w:val="16"/>
              </w:rPr>
              <w:t xml:space="preserve"> N2</w:t>
            </w:r>
            <w:r>
              <w:rPr>
                <w:rFonts w:ascii="Arial Unicode" w:hAnsi="Arial Unicode"/>
                <w:sz w:val="16"/>
                <w:szCs w:val="16"/>
              </w:rPr>
              <w:t>0</w:t>
            </w:r>
          </w:p>
        </w:tc>
        <w:tc>
          <w:tcPr>
            <w:tcW w:w="5846" w:type="dxa"/>
            <w:tcBorders>
              <w:top w:val="single" w:sz="4" w:space="0" w:color="auto"/>
              <w:left w:val="single" w:sz="4" w:space="0" w:color="auto"/>
              <w:bottom w:val="single" w:sz="4" w:space="0" w:color="auto"/>
              <w:right w:val="single" w:sz="4" w:space="0" w:color="auto"/>
            </w:tcBorders>
            <w:hideMark/>
          </w:tcPr>
          <w:p w:rsidR="00CB7265" w:rsidRDefault="00CB7265">
            <w:pPr>
              <w:spacing w:line="276" w:lineRule="auto"/>
              <w:rPr>
                <w:rFonts w:ascii="Arial Armenian" w:hAnsi="Arial Armenian"/>
                <w:sz w:val="16"/>
                <w:szCs w:val="16"/>
              </w:rPr>
            </w:pPr>
            <w:r>
              <w:rPr>
                <w:rFonts w:ascii="Sylfaen" w:hAnsi="Sylfaen" w:cs="Sylfaen"/>
                <w:sz w:val="16"/>
                <w:szCs w:val="16"/>
              </w:rPr>
              <w:t>Գնման</w:t>
            </w:r>
            <w:r>
              <w:rPr>
                <w:rFonts w:ascii="Arial Armenian" w:hAnsi="Arial Armenian"/>
                <w:sz w:val="16"/>
                <w:szCs w:val="16"/>
              </w:rPr>
              <w:t xml:space="preserve"> </w:t>
            </w:r>
            <w:r>
              <w:rPr>
                <w:rFonts w:ascii="Sylfaen" w:hAnsi="Sylfaen" w:cs="Sylfaen"/>
                <w:sz w:val="16"/>
                <w:szCs w:val="16"/>
              </w:rPr>
              <w:t>առարկայի</w:t>
            </w:r>
            <w:r>
              <w:rPr>
                <w:rFonts w:ascii="Arial" w:hAnsi="Arial" w:cs="Arial"/>
                <w:sz w:val="16"/>
                <w:szCs w:val="16"/>
              </w:rPr>
              <w:t xml:space="preserve"> </w:t>
            </w:r>
            <w:r>
              <w:rPr>
                <w:rFonts w:ascii="Sylfaen" w:hAnsi="Sylfaen" w:cs="Sylfaen"/>
                <w:sz w:val="16"/>
                <w:szCs w:val="16"/>
              </w:rPr>
              <w:t>որակական</w:t>
            </w:r>
            <w:r>
              <w:rPr>
                <w:rFonts w:ascii="Arial" w:hAnsi="Arial" w:cs="Arial"/>
                <w:sz w:val="16"/>
                <w:szCs w:val="16"/>
              </w:rPr>
              <w:t xml:space="preserve"> </w:t>
            </w:r>
            <w:r>
              <w:rPr>
                <w:rFonts w:ascii="Sylfaen" w:hAnsi="Sylfaen" w:cs="Sylfaen"/>
                <w:sz w:val="16"/>
                <w:szCs w:val="16"/>
              </w:rPr>
              <w:t>տվյալները</w:t>
            </w:r>
            <w:r>
              <w:rPr>
                <w:rFonts w:ascii="Arial" w:hAnsi="Arial" w:cs="Arial"/>
                <w:sz w:val="16"/>
                <w:szCs w:val="16"/>
              </w:rPr>
              <w:t xml:space="preserve">, </w:t>
            </w:r>
            <w:r>
              <w:rPr>
                <w:rFonts w:ascii="Sylfaen" w:hAnsi="Sylfaen" w:cs="Sylfaen"/>
                <w:sz w:val="16"/>
                <w:szCs w:val="16"/>
              </w:rPr>
              <w:t>չափերը</w:t>
            </w:r>
            <w:r>
              <w:rPr>
                <w:rFonts w:ascii="Arial" w:hAnsi="Arial" w:cs="Arial"/>
                <w:sz w:val="16"/>
                <w:szCs w:val="16"/>
              </w:rPr>
              <w:t xml:space="preserve"> -</w:t>
            </w:r>
            <w:r>
              <w:rPr>
                <w:rFonts w:ascii="Sylfaen" w:hAnsi="Sylfaen" w:cs="Sylfaen"/>
                <w:sz w:val="16"/>
                <w:szCs w:val="16"/>
              </w:rPr>
              <w:t>լուծույթ</w:t>
            </w:r>
            <w:r>
              <w:rPr>
                <w:rFonts w:ascii="Arial" w:hAnsi="Arial" w:cs="Arial"/>
                <w:sz w:val="16"/>
                <w:szCs w:val="16"/>
              </w:rPr>
              <w:t xml:space="preserve"> </w:t>
            </w:r>
            <w:r>
              <w:rPr>
                <w:rFonts w:ascii="Sylfaen" w:hAnsi="Sylfaen" w:cs="Sylfaen"/>
                <w:sz w:val="16"/>
                <w:szCs w:val="16"/>
              </w:rPr>
              <w:t>ներարկման։</w:t>
            </w:r>
            <w:r>
              <w:rPr>
                <w:rFonts w:ascii="Arial" w:hAnsi="Arial" w:cs="Arial"/>
                <w:sz w:val="16"/>
                <w:szCs w:val="16"/>
              </w:rPr>
              <w:t xml:space="preserve"> </w:t>
            </w:r>
            <w:r>
              <w:rPr>
                <w:rFonts w:ascii="Sylfaen" w:hAnsi="Sylfaen" w:cs="Sylfaen"/>
                <w:sz w:val="16"/>
                <w:szCs w:val="16"/>
              </w:rPr>
              <w:t>Անվտանգությունը</w:t>
            </w:r>
            <w:r>
              <w:rPr>
                <w:rFonts w:ascii="Arial" w:hAnsi="Arial" w:cs="Arial"/>
                <w:sz w:val="16"/>
                <w:szCs w:val="16"/>
              </w:rPr>
              <w:t xml:space="preserve"> -</w:t>
            </w:r>
            <w:r>
              <w:rPr>
                <w:rFonts w:ascii="Arial Armenian" w:hAnsi="Arial Armenian"/>
                <w:sz w:val="16"/>
                <w:szCs w:val="16"/>
              </w:rPr>
              <w:t xml:space="preserve"> </w:t>
            </w:r>
            <w:r>
              <w:rPr>
                <w:rFonts w:ascii="Sylfaen" w:hAnsi="Sylfaen" w:cs="Sylfaen"/>
                <w:sz w:val="16"/>
                <w:szCs w:val="16"/>
              </w:rPr>
              <w:t>Հանձման</w:t>
            </w:r>
            <w:r>
              <w:rPr>
                <w:rFonts w:ascii="Arial" w:hAnsi="Arial" w:cs="Arial"/>
                <w:sz w:val="16"/>
                <w:szCs w:val="16"/>
              </w:rPr>
              <w:t xml:space="preserve"> </w:t>
            </w:r>
            <w:r>
              <w:rPr>
                <w:rFonts w:ascii="Sylfaen" w:hAnsi="Sylfaen" w:cs="Sylfaen"/>
                <w:sz w:val="16"/>
                <w:szCs w:val="16"/>
              </w:rPr>
              <w:t>պահին</w:t>
            </w:r>
            <w:r>
              <w:rPr>
                <w:rFonts w:ascii="Arial" w:hAnsi="Arial" w:cs="Arial"/>
                <w:sz w:val="16"/>
                <w:szCs w:val="16"/>
              </w:rPr>
              <w:t xml:space="preserve"> </w:t>
            </w:r>
            <w:r>
              <w:rPr>
                <w:rFonts w:ascii="Sylfaen" w:hAnsi="Sylfaen" w:cs="Sylfaen"/>
                <w:sz w:val="16"/>
                <w:szCs w:val="16"/>
              </w:rPr>
              <w:t>պիտանելիության</w:t>
            </w:r>
            <w:r>
              <w:rPr>
                <w:rFonts w:ascii="Arial" w:hAnsi="Arial" w:cs="Arial"/>
                <w:sz w:val="16"/>
                <w:szCs w:val="16"/>
              </w:rPr>
              <w:t xml:space="preserve"> </w:t>
            </w:r>
            <w:r>
              <w:rPr>
                <w:rFonts w:ascii="Sylfaen" w:hAnsi="Sylfaen" w:cs="Sylfaen"/>
                <w:sz w:val="16"/>
                <w:szCs w:val="16"/>
              </w:rPr>
              <w:t>ժամկետի</w:t>
            </w:r>
            <w:r>
              <w:rPr>
                <w:rFonts w:ascii="Arial" w:hAnsi="Arial" w:cs="Arial"/>
                <w:sz w:val="16"/>
                <w:szCs w:val="16"/>
              </w:rPr>
              <w:t xml:space="preserve"> </w:t>
            </w:r>
            <w:r>
              <w:rPr>
                <w:rFonts w:ascii="Sylfaen" w:hAnsi="Sylfaen" w:cs="Sylfaen"/>
                <w:sz w:val="16"/>
                <w:szCs w:val="16"/>
              </w:rPr>
              <w:t>առկայություն</w:t>
            </w:r>
            <w:r>
              <w:rPr>
                <w:rFonts w:ascii="Arial" w:hAnsi="Arial" w:cs="Arial"/>
                <w:sz w:val="16"/>
                <w:szCs w:val="16"/>
              </w:rPr>
              <w:t>(</w:t>
            </w:r>
            <w:r>
              <w:rPr>
                <w:rFonts w:ascii="Sylfaen" w:hAnsi="Sylfaen" w:cs="Sylfaen"/>
                <w:sz w:val="16"/>
                <w:szCs w:val="16"/>
              </w:rPr>
              <w:t>տես</w:t>
            </w:r>
            <w:r>
              <w:rPr>
                <w:rFonts w:ascii="Arial" w:hAnsi="Arial" w:cs="Arial"/>
                <w:sz w:val="16"/>
                <w:szCs w:val="16"/>
              </w:rPr>
              <w:t xml:space="preserve"> </w:t>
            </w:r>
            <w:r>
              <w:rPr>
                <w:rFonts w:ascii="Sylfaen" w:hAnsi="Sylfaen" w:cs="Sylfaen"/>
                <w:sz w:val="16"/>
                <w:szCs w:val="16"/>
              </w:rPr>
              <w:t>ծանոթությունը</w:t>
            </w:r>
            <w:r>
              <w:rPr>
                <w:rFonts w:ascii="Arial" w:hAnsi="Arial" w:cs="Arial"/>
                <w:sz w:val="16"/>
                <w:szCs w:val="16"/>
              </w:rPr>
              <w:t>)</w:t>
            </w:r>
            <w:r>
              <w:rPr>
                <w:rFonts w:ascii="Sylfaen" w:hAnsi="Sylfaen" w:cs="Sylfaen"/>
                <w:sz w:val="16"/>
                <w:szCs w:val="16"/>
              </w:rPr>
              <w:t>Նշանադրումը</w:t>
            </w:r>
            <w:r>
              <w:rPr>
                <w:rFonts w:ascii="Arial" w:hAnsi="Arial" w:cs="Arial"/>
                <w:sz w:val="16"/>
                <w:szCs w:val="16"/>
              </w:rPr>
              <w:t xml:space="preserve"> - </w:t>
            </w:r>
            <w:r>
              <w:rPr>
                <w:rFonts w:ascii="Sylfaen" w:hAnsi="Sylfaen" w:cs="Sylfaen"/>
                <w:sz w:val="16"/>
                <w:szCs w:val="16"/>
              </w:rPr>
              <w:t>Ֆիրմային</w:t>
            </w:r>
            <w:r>
              <w:rPr>
                <w:rFonts w:ascii="Arial" w:hAnsi="Arial" w:cs="Arial"/>
                <w:sz w:val="16"/>
                <w:szCs w:val="16"/>
              </w:rPr>
              <w:t xml:space="preserve"> </w:t>
            </w:r>
            <w:r>
              <w:rPr>
                <w:rFonts w:ascii="Sylfaen" w:hAnsi="Sylfaen" w:cs="Sylfaen"/>
                <w:sz w:val="16"/>
                <w:szCs w:val="16"/>
              </w:rPr>
              <w:t>նշանի</w:t>
            </w:r>
            <w:r>
              <w:rPr>
                <w:rFonts w:ascii="Arial" w:hAnsi="Arial" w:cs="Arial"/>
                <w:sz w:val="16"/>
                <w:szCs w:val="16"/>
              </w:rPr>
              <w:t xml:space="preserve"> </w:t>
            </w:r>
            <w:r>
              <w:rPr>
                <w:rFonts w:ascii="Sylfaen" w:hAnsi="Sylfaen" w:cs="Sylfaen"/>
                <w:sz w:val="16"/>
                <w:szCs w:val="16"/>
              </w:rPr>
              <w:t>առկայությունը։</w:t>
            </w:r>
            <w:r>
              <w:rPr>
                <w:rFonts w:ascii="Arial" w:hAnsi="Arial" w:cs="Arial"/>
                <w:sz w:val="16"/>
                <w:szCs w:val="16"/>
              </w:rPr>
              <w:t xml:space="preserve"> </w:t>
            </w:r>
            <w:r>
              <w:rPr>
                <w:rFonts w:ascii="Sylfaen" w:hAnsi="Sylfaen" w:cs="Sylfaen"/>
                <w:sz w:val="16"/>
                <w:szCs w:val="16"/>
              </w:rPr>
              <w:t>Պայմանական</w:t>
            </w:r>
            <w:r>
              <w:rPr>
                <w:rFonts w:ascii="Arial" w:hAnsi="Arial" w:cs="Arial"/>
                <w:sz w:val="16"/>
                <w:szCs w:val="16"/>
              </w:rPr>
              <w:t xml:space="preserve"> </w:t>
            </w:r>
            <w:r>
              <w:rPr>
                <w:rFonts w:ascii="Sylfaen" w:hAnsi="Sylfaen" w:cs="Sylfaen"/>
                <w:sz w:val="16"/>
                <w:szCs w:val="16"/>
              </w:rPr>
              <w:t>նշանները</w:t>
            </w:r>
            <w:r>
              <w:rPr>
                <w:rFonts w:ascii="Arial" w:hAnsi="Arial" w:cs="Arial"/>
                <w:sz w:val="16"/>
                <w:szCs w:val="16"/>
              </w:rPr>
              <w:t xml:space="preserve"> -«</w:t>
            </w:r>
            <w:r>
              <w:rPr>
                <w:rFonts w:ascii="Sylfaen" w:hAnsi="Sylfaen" w:cs="Sylfaen"/>
                <w:sz w:val="16"/>
                <w:szCs w:val="16"/>
              </w:rPr>
              <w:t>վախենում</w:t>
            </w:r>
            <w:r>
              <w:rPr>
                <w:rFonts w:ascii="Arial" w:hAnsi="Arial" w:cs="Arial"/>
                <w:sz w:val="16"/>
                <w:szCs w:val="16"/>
              </w:rPr>
              <w:t xml:space="preserve"> </w:t>
            </w:r>
            <w:r>
              <w:rPr>
                <w:rFonts w:ascii="Sylfaen" w:hAnsi="Sylfaen" w:cs="Sylfaen"/>
                <w:sz w:val="16"/>
                <w:szCs w:val="16"/>
              </w:rPr>
              <w:t>է</w:t>
            </w:r>
            <w:r>
              <w:rPr>
                <w:rFonts w:ascii="Arial Armenian" w:hAnsi="Arial Armenian"/>
                <w:sz w:val="16"/>
                <w:szCs w:val="16"/>
              </w:rPr>
              <w:t xml:space="preserve"> </w:t>
            </w:r>
            <w:r>
              <w:rPr>
                <w:rFonts w:ascii="Sylfaen" w:hAnsi="Sylfaen" w:cs="Sylfaen"/>
                <w:sz w:val="16"/>
                <w:szCs w:val="16"/>
              </w:rPr>
              <w:t>խոնավությունից</w:t>
            </w:r>
            <w:r>
              <w:rPr>
                <w:rFonts w:ascii="Arial" w:hAnsi="Arial" w:cs="Arial"/>
                <w:sz w:val="16"/>
                <w:szCs w:val="16"/>
              </w:rPr>
              <w:t>»</w:t>
            </w:r>
          </w:p>
        </w:tc>
        <w:tc>
          <w:tcPr>
            <w:tcW w:w="1169" w:type="dxa"/>
            <w:tcBorders>
              <w:top w:val="single" w:sz="4" w:space="0" w:color="auto"/>
              <w:left w:val="single" w:sz="4" w:space="0" w:color="auto"/>
              <w:bottom w:val="single" w:sz="4" w:space="0" w:color="auto"/>
              <w:right w:val="single" w:sz="4" w:space="0" w:color="auto"/>
            </w:tcBorders>
          </w:tcPr>
          <w:p w:rsidR="00DC46F4" w:rsidRDefault="00DC46F4" w:rsidP="00DC46F4">
            <w:pPr>
              <w:jc w:val="center"/>
              <w:rPr>
                <w:rFonts w:ascii="Arial Armenian" w:hAnsi="Arial Armenian"/>
                <w:sz w:val="16"/>
                <w:szCs w:val="16"/>
              </w:rPr>
            </w:pPr>
            <w:r>
              <w:rPr>
                <w:rFonts w:ascii="Sylfaen" w:hAnsi="Sylfaen" w:cs="Sylfaen"/>
                <w:sz w:val="16"/>
                <w:szCs w:val="16"/>
              </w:rPr>
              <w:t>տուփ</w:t>
            </w:r>
          </w:p>
          <w:p w:rsidR="00CB7265" w:rsidRDefault="00CB7265">
            <w:pPr>
              <w:spacing w:line="276" w:lineRule="auto"/>
              <w:jc w:val="center"/>
              <w:rPr>
                <w:rFonts w:ascii="Arial Unicode" w:hAnsi="Arial Unicode" w:cs="Sylfaen"/>
                <w:bCs/>
                <w:sz w:val="20"/>
                <w:szCs w:val="20"/>
                <w:lang w:val="ru-RU"/>
              </w:rPr>
            </w:pPr>
          </w:p>
        </w:tc>
        <w:tc>
          <w:tcPr>
            <w:tcW w:w="1079" w:type="dxa"/>
            <w:tcBorders>
              <w:top w:val="single" w:sz="4" w:space="0" w:color="auto"/>
              <w:left w:val="single" w:sz="4" w:space="0" w:color="auto"/>
              <w:bottom w:val="single" w:sz="4" w:space="0" w:color="auto"/>
              <w:right w:val="single" w:sz="4" w:space="0" w:color="000000"/>
            </w:tcBorders>
          </w:tcPr>
          <w:p w:rsidR="00CB7265" w:rsidRPr="00CB7265" w:rsidRDefault="00CB7265" w:rsidP="00381000">
            <w:pPr>
              <w:rPr>
                <w:rFonts w:ascii="Sylfaen" w:hAnsi="Sylfaen" w:cs="Sylfaen"/>
                <w:sz w:val="16"/>
                <w:szCs w:val="16"/>
              </w:rPr>
            </w:pPr>
            <w:r>
              <w:rPr>
                <w:rFonts w:ascii="Sylfaen" w:hAnsi="Sylfaen" w:cs="Sylfaen"/>
                <w:sz w:val="16"/>
                <w:szCs w:val="16"/>
              </w:rPr>
              <w:t>45</w:t>
            </w:r>
          </w:p>
        </w:tc>
      </w:tr>
    </w:tbl>
    <w:p w:rsidR="00840139" w:rsidRDefault="00840139" w:rsidP="00840139">
      <w:pPr>
        <w:rPr>
          <w:rFonts w:ascii="Arial Unicode" w:hAnsi="Arial Unicode"/>
          <w:sz w:val="20"/>
          <w:szCs w:val="20"/>
          <w:lang w:val="ru-RU"/>
        </w:rPr>
      </w:pPr>
    </w:p>
    <w:p w:rsidR="00A21DAE" w:rsidRPr="001A6B44" w:rsidRDefault="00A21DAE" w:rsidP="00A21DAE">
      <w:pPr>
        <w:rPr>
          <w:rFonts w:ascii="Sylfaen" w:hAnsi="Sylfaen"/>
          <w:sz w:val="20"/>
          <w:szCs w:val="20"/>
          <w:lang w:val="ru-RU"/>
        </w:rPr>
      </w:pPr>
    </w:p>
    <w:p w:rsidR="00A21DAE" w:rsidRPr="001A6B44" w:rsidRDefault="00A21DAE" w:rsidP="00A21DAE">
      <w:pPr>
        <w:ind w:left="360"/>
        <w:rPr>
          <w:rFonts w:ascii="Sylfaen" w:hAnsi="Sylfaen"/>
          <w:sz w:val="20"/>
          <w:szCs w:val="20"/>
          <w:lang w:val="ru-RU"/>
        </w:rPr>
      </w:pPr>
    </w:p>
    <w:p w:rsidR="00A21DAE" w:rsidRPr="001A6B44" w:rsidRDefault="00A21DAE" w:rsidP="00A21DAE">
      <w:pPr>
        <w:jc w:val="center"/>
        <w:rPr>
          <w:rFonts w:ascii="Sylfaen" w:hAnsi="Sylfaen"/>
          <w:sz w:val="20"/>
          <w:szCs w:val="20"/>
          <w:lang w:val="ru-RU"/>
        </w:rPr>
      </w:pPr>
    </w:p>
    <w:tbl>
      <w:tblPr>
        <w:tblW w:w="9639" w:type="dxa"/>
        <w:tblInd w:w="409" w:type="dxa"/>
        <w:tblLayout w:type="fixed"/>
        <w:tblLook w:val="0000"/>
      </w:tblPr>
      <w:tblGrid>
        <w:gridCol w:w="4536"/>
        <w:gridCol w:w="760"/>
        <w:gridCol w:w="4343"/>
      </w:tblGrid>
      <w:tr w:rsidR="00A21DAE" w:rsidRPr="00FA06E0" w:rsidTr="007F6521">
        <w:tc>
          <w:tcPr>
            <w:tcW w:w="4536" w:type="dxa"/>
          </w:tcPr>
          <w:p w:rsidR="00A21DAE" w:rsidRPr="00FA06E0" w:rsidRDefault="00A21DAE" w:rsidP="007F6521">
            <w:pPr>
              <w:spacing w:line="360" w:lineRule="auto"/>
              <w:jc w:val="center"/>
              <w:rPr>
                <w:rFonts w:ascii="Sylfaen" w:hAnsi="Sylfaen" w:cs="Sylfaen"/>
                <w:b/>
                <w:bCs/>
                <w:sz w:val="20"/>
                <w:szCs w:val="20"/>
                <w:lang w:val="nb-NO"/>
              </w:rPr>
            </w:pPr>
            <w:r w:rsidRPr="00FA06E0">
              <w:rPr>
                <w:rFonts w:ascii="Sylfaen" w:hAnsi="Sylfaen" w:cs="Sylfaen"/>
                <w:b/>
                <w:bCs/>
                <w:sz w:val="20"/>
                <w:szCs w:val="20"/>
                <w:lang w:val="nb-NO"/>
              </w:rPr>
              <w:t>ԳՆՈՐԴ</w:t>
            </w:r>
          </w:p>
          <w:p w:rsidR="00A21DAE" w:rsidRPr="00B52F72" w:rsidRDefault="00A21DAE" w:rsidP="007F6521">
            <w:pPr>
              <w:rPr>
                <w:rFonts w:ascii="Sylfaen" w:hAnsi="Sylfaen"/>
                <w:sz w:val="20"/>
                <w:szCs w:val="20"/>
                <w:lang w:val="ru-RU"/>
              </w:rPr>
            </w:pPr>
          </w:p>
          <w:p w:rsidR="00A21DAE" w:rsidRPr="00FA06E0" w:rsidRDefault="00A21DAE" w:rsidP="007F6521">
            <w:pPr>
              <w:jc w:val="center"/>
              <w:rPr>
                <w:rFonts w:ascii="Sylfaen" w:hAnsi="Sylfaen"/>
                <w:sz w:val="20"/>
                <w:szCs w:val="20"/>
              </w:rPr>
            </w:pPr>
            <w:r w:rsidRPr="00FA06E0">
              <w:rPr>
                <w:rFonts w:ascii="Sylfaen" w:hAnsi="Sylfaen"/>
                <w:sz w:val="20"/>
                <w:szCs w:val="20"/>
              </w:rPr>
              <w:t>---------------------------------</w:t>
            </w:r>
          </w:p>
          <w:p w:rsidR="00A21DAE" w:rsidRPr="00FA06E0" w:rsidRDefault="00A21DAE" w:rsidP="007F6521">
            <w:pPr>
              <w:jc w:val="center"/>
              <w:rPr>
                <w:rFonts w:ascii="Sylfaen" w:hAnsi="Sylfaen"/>
                <w:sz w:val="20"/>
                <w:szCs w:val="20"/>
              </w:rPr>
            </w:pPr>
            <w:r w:rsidRPr="00FA06E0">
              <w:rPr>
                <w:rFonts w:ascii="Sylfaen" w:hAnsi="Sylfaen"/>
                <w:sz w:val="20"/>
                <w:szCs w:val="20"/>
              </w:rPr>
              <w:t>/</w:t>
            </w:r>
            <w:r w:rsidRPr="00FA06E0">
              <w:rPr>
                <w:rFonts w:ascii="Sylfaen" w:hAnsi="Sylfaen" w:cs="Sylfaen"/>
                <w:sz w:val="20"/>
                <w:szCs w:val="20"/>
              </w:rPr>
              <w:t>ստորագրություն</w:t>
            </w:r>
            <w:r w:rsidRPr="00FA06E0">
              <w:rPr>
                <w:rFonts w:ascii="Sylfaen" w:hAnsi="Sylfaen"/>
                <w:sz w:val="20"/>
                <w:szCs w:val="20"/>
              </w:rPr>
              <w:t>/</w:t>
            </w:r>
          </w:p>
          <w:p w:rsidR="00A21DAE" w:rsidRPr="00FA06E0" w:rsidRDefault="00A21DAE" w:rsidP="007F6521">
            <w:pPr>
              <w:jc w:val="center"/>
              <w:rPr>
                <w:rFonts w:ascii="Sylfaen" w:hAnsi="Sylfaen"/>
                <w:sz w:val="20"/>
                <w:szCs w:val="20"/>
              </w:rPr>
            </w:pPr>
            <w:r w:rsidRPr="00FA06E0">
              <w:rPr>
                <w:rFonts w:ascii="Sylfaen" w:hAnsi="Sylfaen" w:cs="Sylfaen"/>
                <w:sz w:val="20"/>
                <w:szCs w:val="20"/>
              </w:rPr>
              <w:t>Կ</w:t>
            </w:r>
            <w:r w:rsidRPr="00FA06E0">
              <w:rPr>
                <w:rFonts w:ascii="Sylfaen" w:hAnsi="Sylfaen"/>
                <w:sz w:val="20"/>
                <w:szCs w:val="20"/>
              </w:rPr>
              <w:t>.</w:t>
            </w:r>
            <w:r w:rsidRPr="00FA06E0">
              <w:rPr>
                <w:rFonts w:ascii="Sylfaen" w:hAnsi="Sylfaen" w:cs="Sylfaen"/>
                <w:sz w:val="20"/>
                <w:szCs w:val="20"/>
              </w:rPr>
              <w:t>Տ</w:t>
            </w:r>
          </w:p>
        </w:tc>
        <w:tc>
          <w:tcPr>
            <w:tcW w:w="760" w:type="dxa"/>
          </w:tcPr>
          <w:p w:rsidR="00A21DAE" w:rsidRPr="00FA06E0" w:rsidRDefault="00A21DAE" w:rsidP="007F6521">
            <w:pPr>
              <w:spacing w:line="360" w:lineRule="auto"/>
              <w:jc w:val="center"/>
              <w:rPr>
                <w:rFonts w:ascii="Sylfaen" w:hAnsi="Sylfaen"/>
                <w:sz w:val="20"/>
                <w:szCs w:val="20"/>
              </w:rPr>
            </w:pPr>
          </w:p>
        </w:tc>
        <w:tc>
          <w:tcPr>
            <w:tcW w:w="4343" w:type="dxa"/>
          </w:tcPr>
          <w:p w:rsidR="00A21DAE" w:rsidRPr="00B52F72" w:rsidRDefault="00A21DAE" w:rsidP="007F6521">
            <w:pPr>
              <w:spacing w:line="360" w:lineRule="auto"/>
              <w:jc w:val="center"/>
              <w:rPr>
                <w:rFonts w:ascii="Sylfaen" w:hAnsi="Sylfaen" w:cs="Sylfaen"/>
                <w:b/>
                <w:bCs/>
                <w:sz w:val="20"/>
                <w:szCs w:val="20"/>
                <w:lang w:val="ru-RU"/>
              </w:rPr>
            </w:pPr>
            <w:r w:rsidRPr="00FA06E0">
              <w:rPr>
                <w:rFonts w:ascii="Sylfaen" w:hAnsi="Sylfaen" w:cs="Sylfaen"/>
                <w:b/>
                <w:bCs/>
                <w:sz w:val="20"/>
                <w:szCs w:val="20"/>
                <w:lang w:val="pt-BR"/>
              </w:rPr>
              <w:t>ՎԱՃԱՌՈՂ</w:t>
            </w:r>
          </w:p>
          <w:p w:rsidR="00A21DAE" w:rsidRPr="00FA06E0" w:rsidRDefault="00A21DAE" w:rsidP="007F6521">
            <w:pPr>
              <w:jc w:val="center"/>
              <w:rPr>
                <w:rFonts w:ascii="Sylfaen" w:hAnsi="Sylfaen"/>
                <w:sz w:val="20"/>
                <w:szCs w:val="20"/>
              </w:rPr>
            </w:pPr>
          </w:p>
          <w:p w:rsidR="00A21DAE" w:rsidRPr="00FA06E0" w:rsidRDefault="00A21DAE" w:rsidP="007F6521">
            <w:pPr>
              <w:jc w:val="center"/>
              <w:rPr>
                <w:rFonts w:ascii="Sylfaen" w:hAnsi="Sylfaen"/>
                <w:sz w:val="20"/>
                <w:szCs w:val="20"/>
              </w:rPr>
            </w:pPr>
            <w:r w:rsidRPr="00FA06E0">
              <w:rPr>
                <w:rFonts w:ascii="Sylfaen" w:hAnsi="Sylfaen"/>
                <w:sz w:val="20"/>
                <w:szCs w:val="20"/>
              </w:rPr>
              <w:t>---------------------------------</w:t>
            </w:r>
          </w:p>
          <w:p w:rsidR="00A21DAE" w:rsidRPr="00FA06E0" w:rsidRDefault="00A21DAE" w:rsidP="007F6521">
            <w:pPr>
              <w:jc w:val="center"/>
              <w:rPr>
                <w:rFonts w:ascii="Sylfaen" w:hAnsi="Sylfaen"/>
                <w:sz w:val="20"/>
                <w:szCs w:val="20"/>
              </w:rPr>
            </w:pPr>
            <w:r w:rsidRPr="00FA06E0">
              <w:rPr>
                <w:rFonts w:ascii="Sylfaen" w:hAnsi="Sylfaen"/>
                <w:sz w:val="20"/>
                <w:szCs w:val="20"/>
              </w:rPr>
              <w:t>/</w:t>
            </w:r>
            <w:r w:rsidRPr="00FA06E0">
              <w:rPr>
                <w:rFonts w:ascii="Sylfaen" w:hAnsi="Sylfaen" w:cs="Sylfaen"/>
                <w:sz w:val="20"/>
                <w:szCs w:val="20"/>
              </w:rPr>
              <w:t>ստորագրություն</w:t>
            </w:r>
            <w:r w:rsidRPr="00FA06E0">
              <w:rPr>
                <w:rFonts w:ascii="Sylfaen" w:hAnsi="Sylfaen"/>
                <w:sz w:val="20"/>
                <w:szCs w:val="20"/>
              </w:rPr>
              <w:t>/</w:t>
            </w:r>
          </w:p>
          <w:p w:rsidR="00A21DAE" w:rsidRPr="00FA06E0" w:rsidRDefault="00A21DAE" w:rsidP="007F6521">
            <w:pPr>
              <w:jc w:val="center"/>
              <w:rPr>
                <w:rFonts w:ascii="Sylfaen" w:hAnsi="Sylfaen"/>
                <w:sz w:val="20"/>
                <w:szCs w:val="20"/>
              </w:rPr>
            </w:pPr>
            <w:r w:rsidRPr="00FA06E0">
              <w:rPr>
                <w:rFonts w:ascii="Sylfaen" w:hAnsi="Sylfaen" w:cs="Sylfaen"/>
                <w:sz w:val="20"/>
                <w:szCs w:val="20"/>
              </w:rPr>
              <w:t>Կ</w:t>
            </w:r>
            <w:r w:rsidRPr="00FA06E0">
              <w:rPr>
                <w:rFonts w:ascii="Sylfaen" w:hAnsi="Sylfaen"/>
                <w:sz w:val="20"/>
                <w:szCs w:val="20"/>
              </w:rPr>
              <w:t>.</w:t>
            </w:r>
            <w:r w:rsidRPr="00FA06E0">
              <w:rPr>
                <w:rFonts w:ascii="Sylfaen" w:hAnsi="Sylfaen" w:cs="Sylfaen"/>
                <w:sz w:val="20"/>
                <w:szCs w:val="20"/>
              </w:rPr>
              <w:t>Տ</w:t>
            </w:r>
          </w:p>
        </w:tc>
      </w:tr>
    </w:tbl>
    <w:p w:rsidR="00A21DAE" w:rsidRPr="003267B7" w:rsidRDefault="00A21DAE" w:rsidP="00A21DAE">
      <w:pPr>
        <w:jc w:val="right"/>
        <w:rPr>
          <w:rFonts w:ascii="Sylfaen" w:hAnsi="Sylfaen"/>
          <w:sz w:val="20"/>
          <w:szCs w:val="20"/>
          <w:lang w:val="ru-RU"/>
        </w:rPr>
      </w:pPr>
    </w:p>
    <w:p w:rsidR="00A21DAE" w:rsidRDefault="00A21DAE" w:rsidP="00A21DAE">
      <w:pPr>
        <w:jc w:val="right"/>
        <w:rPr>
          <w:rFonts w:ascii="Sylfaen" w:hAnsi="Sylfaen"/>
          <w:sz w:val="20"/>
          <w:szCs w:val="20"/>
          <w:lang w:val="ru-RU"/>
        </w:rPr>
      </w:pPr>
    </w:p>
    <w:p w:rsidR="00A21DAE" w:rsidRDefault="00A21DAE" w:rsidP="00A21DAE">
      <w:pPr>
        <w:jc w:val="right"/>
        <w:rPr>
          <w:rFonts w:ascii="Sylfaen" w:hAnsi="Sylfaen"/>
          <w:sz w:val="20"/>
          <w:szCs w:val="20"/>
          <w:lang w:val="ru-RU"/>
        </w:rPr>
      </w:pPr>
    </w:p>
    <w:p w:rsidR="00A21DAE" w:rsidRDefault="00A21DAE" w:rsidP="00A21DAE">
      <w:pPr>
        <w:jc w:val="right"/>
        <w:rPr>
          <w:rFonts w:ascii="Sylfaen" w:hAnsi="Sylfaen"/>
          <w:sz w:val="20"/>
          <w:szCs w:val="20"/>
          <w:lang w:val="ru-RU"/>
        </w:rPr>
      </w:pPr>
    </w:p>
    <w:p w:rsidR="00A21DAE" w:rsidRDefault="00A21DAE" w:rsidP="00A21DAE">
      <w:pPr>
        <w:jc w:val="right"/>
        <w:rPr>
          <w:rFonts w:ascii="Sylfaen" w:hAnsi="Sylfaen"/>
          <w:sz w:val="20"/>
          <w:szCs w:val="20"/>
          <w:lang w:val="ru-RU"/>
        </w:rPr>
      </w:pPr>
    </w:p>
    <w:p w:rsidR="00A21DAE" w:rsidRDefault="00A21DAE" w:rsidP="00A21DAE">
      <w:pPr>
        <w:jc w:val="right"/>
        <w:rPr>
          <w:rFonts w:ascii="Sylfaen" w:hAnsi="Sylfaen"/>
          <w:sz w:val="20"/>
          <w:szCs w:val="20"/>
        </w:rPr>
      </w:pPr>
    </w:p>
    <w:p w:rsidR="00DC46F4" w:rsidRDefault="00DC46F4" w:rsidP="00A21DAE">
      <w:pPr>
        <w:jc w:val="right"/>
        <w:rPr>
          <w:rFonts w:ascii="Sylfaen" w:hAnsi="Sylfaen"/>
          <w:sz w:val="20"/>
          <w:szCs w:val="20"/>
        </w:rPr>
      </w:pPr>
    </w:p>
    <w:p w:rsidR="00DC46F4" w:rsidRDefault="00DC46F4" w:rsidP="00A21DAE">
      <w:pPr>
        <w:jc w:val="right"/>
        <w:rPr>
          <w:rFonts w:ascii="Sylfaen" w:hAnsi="Sylfaen"/>
          <w:sz w:val="20"/>
          <w:szCs w:val="20"/>
        </w:rPr>
      </w:pPr>
    </w:p>
    <w:p w:rsidR="00DC46F4" w:rsidRDefault="00DC46F4" w:rsidP="00A21DAE">
      <w:pPr>
        <w:jc w:val="right"/>
        <w:rPr>
          <w:rFonts w:ascii="Sylfaen" w:hAnsi="Sylfaen"/>
          <w:sz w:val="20"/>
          <w:szCs w:val="20"/>
        </w:rPr>
      </w:pPr>
    </w:p>
    <w:p w:rsidR="00DC46F4" w:rsidRPr="00DC46F4" w:rsidRDefault="00DC46F4" w:rsidP="00A21DAE">
      <w:pPr>
        <w:jc w:val="right"/>
        <w:rPr>
          <w:rFonts w:ascii="Sylfaen" w:hAnsi="Sylfaen"/>
          <w:sz w:val="20"/>
          <w:szCs w:val="20"/>
        </w:rPr>
      </w:pPr>
    </w:p>
    <w:p w:rsidR="00A21DAE" w:rsidRPr="0005338C" w:rsidRDefault="00A21DAE" w:rsidP="00A21DAE">
      <w:pPr>
        <w:jc w:val="right"/>
        <w:rPr>
          <w:rFonts w:ascii="Sylfaen" w:hAnsi="Sylfaen"/>
          <w:sz w:val="20"/>
          <w:szCs w:val="20"/>
          <w:lang w:val="ru-RU"/>
        </w:rPr>
      </w:pPr>
      <w:r w:rsidRPr="00FA06E0">
        <w:rPr>
          <w:rFonts w:ascii="Sylfaen" w:hAnsi="Sylfaen"/>
          <w:sz w:val="20"/>
          <w:szCs w:val="20"/>
          <w:lang w:val="hy-AM"/>
        </w:rPr>
        <w:t xml:space="preserve">Հավելված N </w:t>
      </w:r>
      <w:r>
        <w:rPr>
          <w:rFonts w:ascii="Sylfaen" w:hAnsi="Sylfaen"/>
          <w:sz w:val="20"/>
          <w:szCs w:val="20"/>
          <w:lang w:val="ru-RU"/>
        </w:rPr>
        <w:t>2</w:t>
      </w:r>
    </w:p>
    <w:p w:rsidR="00A21DAE" w:rsidRPr="00FA06E0" w:rsidRDefault="00A21DAE" w:rsidP="00A21DAE">
      <w:pPr>
        <w:jc w:val="right"/>
        <w:rPr>
          <w:rFonts w:ascii="Sylfaen" w:hAnsi="Sylfaen"/>
          <w:sz w:val="20"/>
          <w:szCs w:val="20"/>
          <w:lang w:val="hy-AM"/>
        </w:rPr>
      </w:pPr>
      <w:r>
        <w:rPr>
          <w:rFonts w:ascii="Arial LatArm" w:hAnsi="Arial LatArm" w:cs="Sylfaen"/>
          <w:sz w:val="20"/>
          <w:szCs w:val="20"/>
          <w:lang w:val="hy-AM"/>
        </w:rPr>
        <w:t>§</w:t>
      </w:r>
      <w:r>
        <w:rPr>
          <w:rFonts w:ascii="Arial LatArm" w:hAnsi="Arial LatArm" w:cs="Sylfaen"/>
          <w:sz w:val="20"/>
          <w:szCs w:val="20"/>
        </w:rPr>
        <w:t xml:space="preserve">     </w:t>
      </w:r>
      <w:r>
        <w:rPr>
          <w:rFonts w:ascii="Arial LatArm" w:hAnsi="Arial LatArm" w:cs="Sylfaen"/>
          <w:sz w:val="20"/>
          <w:szCs w:val="20"/>
          <w:lang w:val="hy-AM"/>
        </w:rPr>
        <w:t>¦</w:t>
      </w:r>
      <w:r>
        <w:rPr>
          <w:rFonts w:ascii="Arial LatArm" w:hAnsi="Arial LatArm" w:cs="Sylfaen"/>
          <w:sz w:val="20"/>
          <w:szCs w:val="20"/>
        </w:rPr>
        <w:t xml:space="preserve">            </w:t>
      </w:r>
      <w:r>
        <w:rPr>
          <w:rFonts w:ascii="Arial LatArm" w:hAnsi="Arial LatArm" w:cs="Sylfaen"/>
          <w:sz w:val="20"/>
          <w:szCs w:val="20"/>
          <w:lang w:val="hy-AM"/>
        </w:rPr>
        <w:t>§</w:t>
      </w:r>
      <w:r>
        <w:rPr>
          <w:rFonts w:ascii="Arial LatArm" w:hAnsi="Arial LatArm" w:cs="Sylfaen"/>
          <w:sz w:val="20"/>
          <w:szCs w:val="20"/>
        </w:rPr>
        <w:t xml:space="preserve">                                 </w:t>
      </w:r>
      <w:r>
        <w:rPr>
          <w:rFonts w:ascii="Arial LatArm" w:hAnsi="Arial LatArm" w:cs="Sylfaen"/>
          <w:sz w:val="20"/>
          <w:szCs w:val="20"/>
          <w:lang w:val="hy-AM"/>
        </w:rPr>
        <w:t>¦</w:t>
      </w:r>
      <w:r w:rsidRPr="00FA06E0">
        <w:rPr>
          <w:rFonts w:ascii="Sylfaen" w:hAnsi="Sylfaen" w:cs="Sylfaen"/>
          <w:sz w:val="20"/>
          <w:szCs w:val="20"/>
          <w:lang w:val="hy-AM"/>
        </w:rPr>
        <w:t>20  թ.</w:t>
      </w:r>
      <w:r w:rsidRPr="00FA06E0">
        <w:rPr>
          <w:rFonts w:ascii="Sylfaen" w:hAnsi="Sylfaen"/>
          <w:sz w:val="20"/>
          <w:szCs w:val="20"/>
          <w:lang w:val="hy-AM"/>
        </w:rPr>
        <w:t xml:space="preserve"> կնքված </w:t>
      </w:r>
    </w:p>
    <w:p w:rsidR="00A21DAE" w:rsidRPr="00FA06E0" w:rsidRDefault="00A21DAE" w:rsidP="00A21DAE">
      <w:pPr>
        <w:ind w:firstLine="720"/>
        <w:jc w:val="right"/>
        <w:rPr>
          <w:rFonts w:ascii="Sylfaen" w:hAnsi="Sylfaen"/>
          <w:i/>
          <w:sz w:val="20"/>
          <w:szCs w:val="20"/>
          <w:lang w:val="hy-AM"/>
        </w:rPr>
      </w:pPr>
      <w:r w:rsidRPr="00FA06E0">
        <w:rPr>
          <w:rFonts w:ascii="Sylfaen" w:hAnsi="Sylfaen"/>
          <w:sz w:val="20"/>
          <w:szCs w:val="20"/>
          <w:lang w:val="hy-AM"/>
        </w:rPr>
        <w:t>N</w:t>
      </w:r>
      <w:r w:rsidRPr="005A3A94">
        <w:rPr>
          <w:rFonts w:ascii="Sylfaen" w:hAnsi="Sylfaen"/>
          <w:sz w:val="20"/>
          <w:szCs w:val="20"/>
          <w:lang w:val="hy-AM"/>
        </w:rPr>
        <w:t xml:space="preserve"> </w:t>
      </w:r>
      <w:r>
        <w:rPr>
          <w:rFonts w:ascii="Arial LatArm" w:hAnsi="Arial LatArm"/>
          <w:b/>
          <w:lang w:val="es-ES"/>
        </w:rPr>
        <w:t>§</w:t>
      </w:r>
      <w:r w:rsidRPr="00A21DAE">
        <w:rPr>
          <w:rFonts w:ascii="Sylfaen" w:hAnsi="Sylfaen"/>
          <w:b/>
          <w:sz w:val="20"/>
          <w:szCs w:val="20"/>
          <w:lang w:val="hy-AM"/>
        </w:rPr>
        <w:t>ԳԱԿ</w:t>
      </w:r>
      <w:r w:rsidRPr="00FA06E0">
        <w:rPr>
          <w:rFonts w:ascii="Sylfaen" w:hAnsi="Sylfaen"/>
          <w:b/>
          <w:sz w:val="20"/>
          <w:szCs w:val="20"/>
          <w:lang w:val="es-ES"/>
        </w:rPr>
        <w:t>–</w:t>
      </w:r>
      <w:r w:rsidRPr="005A3A94">
        <w:rPr>
          <w:rFonts w:ascii="Sylfaen" w:hAnsi="Sylfaen" w:cs="Sylfaen"/>
          <w:b/>
          <w:sz w:val="20"/>
          <w:szCs w:val="20"/>
          <w:lang w:val="hy-AM"/>
        </w:rPr>
        <w:t>ՇՀԱՊՁԲ</w:t>
      </w:r>
      <w:r w:rsidRPr="00FA06E0">
        <w:rPr>
          <w:rFonts w:ascii="Sylfaen" w:hAnsi="Sylfaen"/>
          <w:b/>
          <w:sz w:val="20"/>
          <w:szCs w:val="20"/>
          <w:lang w:val="es-ES"/>
        </w:rPr>
        <w:t>–11/10-2015/11</w:t>
      </w:r>
      <w:r>
        <w:rPr>
          <w:rFonts w:ascii="Arial LatArm" w:hAnsi="Arial LatArm" w:cs="Sylfaen"/>
          <w:b/>
          <w:lang w:val="es-ES"/>
        </w:rPr>
        <w:t>¦</w:t>
      </w:r>
      <w:r w:rsidRPr="00FA06E0">
        <w:rPr>
          <w:rFonts w:ascii="Sylfaen" w:hAnsi="Sylfaen"/>
          <w:b/>
          <w:sz w:val="20"/>
          <w:szCs w:val="20"/>
          <w:lang w:val="es-ES"/>
        </w:rPr>
        <w:t xml:space="preserve"> </w:t>
      </w:r>
      <w:r>
        <w:rPr>
          <w:rFonts w:ascii="Sylfaen" w:hAnsi="Sylfaen"/>
          <w:b/>
          <w:sz w:val="20"/>
          <w:szCs w:val="20"/>
          <w:lang w:val="es-ES"/>
        </w:rPr>
        <w:t xml:space="preserve"> </w:t>
      </w:r>
      <w:r w:rsidRPr="00FA06E0">
        <w:rPr>
          <w:rFonts w:ascii="Sylfaen" w:hAnsi="Sylfaen"/>
          <w:i/>
          <w:sz w:val="20"/>
          <w:szCs w:val="20"/>
          <w:lang w:val="hy-AM"/>
        </w:rPr>
        <w:t>ծածկագրով գնման պայմանագրի</w:t>
      </w:r>
    </w:p>
    <w:p w:rsidR="00A21DAE" w:rsidRPr="0005338C" w:rsidRDefault="00A21DAE" w:rsidP="00A21DAE">
      <w:pPr>
        <w:tabs>
          <w:tab w:val="left" w:pos="9540"/>
        </w:tabs>
        <w:rPr>
          <w:rFonts w:ascii="Sylfaen" w:hAnsi="Sylfaen"/>
          <w:sz w:val="20"/>
          <w:szCs w:val="20"/>
          <w:lang w:val="hy-AM"/>
        </w:rPr>
      </w:pPr>
    </w:p>
    <w:p w:rsidR="00A21DAE" w:rsidRPr="00A21DAE" w:rsidRDefault="00A21DAE" w:rsidP="00A21DAE">
      <w:pPr>
        <w:tabs>
          <w:tab w:val="left" w:pos="9540"/>
        </w:tabs>
        <w:rPr>
          <w:rFonts w:ascii="Sylfaen" w:hAnsi="Sylfaen"/>
          <w:sz w:val="20"/>
          <w:szCs w:val="20"/>
          <w:lang w:val="hy-AM"/>
        </w:rPr>
      </w:pPr>
    </w:p>
    <w:p w:rsidR="00A21DAE" w:rsidRPr="00A21DAE" w:rsidRDefault="00A21DAE" w:rsidP="00A21DAE">
      <w:pPr>
        <w:jc w:val="center"/>
        <w:rPr>
          <w:rFonts w:ascii="Sylfaen" w:hAnsi="Sylfaen" w:cs="Sylfaen"/>
          <w:b/>
          <w:sz w:val="20"/>
          <w:szCs w:val="20"/>
          <w:lang w:val="hy-AM"/>
        </w:rPr>
      </w:pPr>
      <w:r w:rsidRPr="00A21DAE">
        <w:rPr>
          <w:rFonts w:ascii="Sylfaen" w:hAnsi="Sylfaen" w:cs="Sylfaen"/>
          <w:b/>
          <w:sz w:val="20"/>
          <w:szCs w:val="20"/>
          <w:lang w:val="hy-AM"/>
        </w:rPr>
        <w:softHyphen/>
      </w:r>
      <w:r w:rsidRPr="00A21DAE">
        <w:rPr>
          <w:rFonts w:ascii="Sylfaen" w:hAnsi="Sylfaen" w:cs="Sylfaen"/>
          <w:b/>
          <w:sz w:val="20"/>
          <w:szCs w:val="20"/>
          <w:lang w:val="hy-AM"/>
        </w:rPr>
        <w:softHyphen/>
      </w:r>
      <w:r w:rsidRPr="00A21DAE">
        <w:rPr>
          <w:rFonts w:ascii="Sylfaen" w:hAnsi="Sylfaen" w:cs="Sylfaen"/>
          <w:b/>
          <w:sz w:val="20"/>
          <w:szCs w:val="20"/>
          <w:lang w:val="hy-AM"/>
        </w:rPr>
        <w:softHyphen/>
      </w:r>
      <w:r w:rsidRPr="00A21DAE">
        <w:rPr>
          <w:rFonts w:ascii="Sylfaen" w:hAnsi="Sylfaen" w:cs="Sylfaen"/>
          <w:b/>
          <w:sz w:val="20"/>
          <w:szCs w:val="20"/>
          <w:lang w:val="hy-AM"/>
        </w:rPr>
        <w:softHyphen/>
      </w:r>
      <w:r w:rsidRPr="00A21DAE">
        <w:rPr>
          <w:rFonts w:ascii="Sylfaen" w:hAnsi="Sylfaen" w:cs="Sylfaen"/>
          <w:b/>
          <w:sz w:val="20"/>
          <w:szCs w:val="20"/>
          <w:lang w:val="hy-AM"/>
        </w:rPr>
        <w:softHyphen/>
      </w:r>
      <w:r w:rsidRPr="00A21DAE">
        <w:rPr>
          <w:rFonts w:ascii="Sylfaen" w:hAnsi="Sylfaen" w:cs="Sylfaen"/>
          <w:b/>
          <w:sz w:val="20"/>
          <w:szCs w:val="20"/>
          <w:lang w:val="hy-AM"/>
        </w:rPr>
        <w:softHyphen/>
      </w:r>
      <w:r w:rsidRPr="00A21DAE">
        <w:rPr>
          <w:rFonts w:ascii="Sylfaen" w:hAnsi="Sylfaen" w:cs="Sylfaen"/>
          <w:b/>
          <w:sz w:val="20"/>
          <w:szCs w:val="20"/>
          <w:lang w:val="hy-AM"/>
        </w:rPr>
        <w:softHyphen/>
      </w:r>
      <w:r w:rsidRPr="00A21DAE">
        <w:rPr>
          <w:rFonts w:ascii="Sylfaen" w:hAnsi="Sylfaen" w:cs="Sylfaen"/>
          <w:b/>
          <w:sz w:val="20"/>
          <w:szCs w:val="20"/>
          <w:lang w:val="hy-AM"/>
        </w:rPr>
        <w:softHyphen/>
      </w:r>
      <w:r w:rsidRPr="00A21DAE">
        <w:rPr>
          <w:rFonts w:ascii="Sylfaen" w:hAnsi="Sylfaen" w:cs="Sylfaen"/>
          <w:b/>
          <w:sz w:val="20"/>
          <w:szCs w:val="20"/>
          <w:lang w:val="hy-AM"/>
        </w:rPr>
        <w:softHyphen/>
      </w:r>
      <w:r w:rsidRPr="00A21DAE">
        <w:rPr>
          <w:rFonts w:ascii="Sylfaen" w:hAnsi="Sylfaen" w:cs="Sylfaen"/>
          <w:b/>
          <w:sz w:val="20"/>
          <w:szCs w:val="20"/>
          <w:lang w:val="hy-AM"/>
        </w:rPr>
        <w:softHyphen/>
      </w:r>
      <w:r w:rsidRPr="00A21DAE">
        <w:rPr>
          <w:rFonts w:ascii="Sylfaen" w:hAnsi="Sylfaen" w:cs="Sylfaen"/>
          <w:b/>
          <w:sz w:val="20"/>
          <w:szCs w:val="20"/>
          <w:lang w:val="hy-AM"/>
        </w:rPr>
        <w:softHyphen/>
      </w:r>
      <w:r w:rsidRPr="00A21DAE">
        <w:rPr>
          <w:rFonts w:ascii="Sylfaen" w:hAnsi="Sylfaen" w:cs="Sylfaen"/>
          <w:b/>
          <w:sz w:val="20"/>
          <w:szCs w:val="20"/>
          <w:lang w:val="hy-AM"/>
        </w:rPr>
        <w:softHyphen/>
      </w:r>
      <w:r w:rsidRPr="00A21DAE">
        <w:rPr>
          <w:rFonts w:ascii="Sylfaen" w:hAnsi="Sylfaen" w:cs="Sylfaen"/>
          <w:b/>
          <w:sz w:val="20"/>
          <w:szCs w:val="20"/>
          <w:lang w:val="hy-AM"/>
        </w:rPr>
        <w:softHyphen/>
      </w:r>
      <w:r w:rsidRPr="00A21DAE">
        <w:rPr>
          <w:rFonts w:ascii="Sylfaen" w:hAnsi="Sylfaen" w:cs="Sylfaen"/>
          <w:b/>
          <w:sz w:val="20"/>
          <w:szCs w:val="20"/>
          <w:lang w:val="hy-AM"/>
        </w:rPr>
        <w:softHyphen/>
        <w:t xml:space="preserve">ԴԵՂՈՐԱՅՔԻ  </w:t>
      </w:r>
      <w:r w:rsidRPr="00FA06E0">
        <w:rPr>
          <w:rFonts w:ascii="Sylfaen" w:hAnsi="Sylfaen" w:cs="Sylfaen"/>
          <w:b/>
          <w:sz w:val="20"/>
          <w:szCs w:val="20"/>
          <w:lang w:val="es-ES"/>
        </w:rPr>
        <w:t>ՁԵՌՔԲԵՐՄԱՆ</w:t>
      </w:r>
    </w:p>
    <w:p w:rsidR="00A21DAE" w:rsidRPr="00A21DAE" w:rsidRDefault="00A21DAE" w:rsidP="00A21DAE">
      <w:pPr>
        <w:tabs>
          <w:tab w:val="left" w:pos="9540"/>
        </w:tabs>
        <w:rPr>
          <w:rFonts w:ascii="Sylfaen" w:hAnsi="Sylfaen"/>
          <w:sz w:val="20"/>
          <w:szCs w:val="20"/>
          <w:lang w:val="hy-AM"/>
        </w:rPr>
      </w:pPr>
    </w:p>
    <w:p w:rsidR="00A21DAE" w:rsidRPr="00A21DAE" w:rsidRDefault="00A21DAE" w:rsidP="00A21DAE">
      <w:pPr>
        <w:rPr>
          <w:rFonts w:ascii="Sylfaen" w:hAnsi="Sylfaen"/>
          <w:sz w:val="20"/>
          <w:szCs w:val="20"/>
          <w:lang w:val="hy-AM"/>
        </w:rPr>
      </w:pPr>
    </w:p>
    <w:p w:rsidR="00A21DAE" w:rsidRPr="00FA06E0" w:rsidRDefault="00A21DAE" w:rsidP="00A21DAE">
      <w:pPr>
        <w:ind w:firstLine="709"/>
        <w:jc w:val="center"/>
        <w:rPr>
          <w:rFonts w:ascii="Sylfaen" w:hAnsi="Sylfaen"/>
          <w:b/>
          <w:bCs/>
          <w:sz w:val="20"/>
          <w:szCs w:val="20"/>
          <w:lang w:val="nb-NO"/>
        </w:rPr>
      </w:pPr>
      <w:r w:rsidRPr="00FA06E0">
        <w:rPr>
          <w:rFonts w:ascii="Sylfaen" w:hAnsi="Sylfaen"/>
          <w:b/>
          <w:bCs/>
          <w:sz w:val="20"/>
          <w:szCs w:val="20"/>
          <w:lang w:val="nb-NO"/>
        </w:rPr>
        <w:t>ԳՆՄԱՆ ԺԱՄԱՆԱԿԱՑՈՒՅՑ</w:t>
      </w:r>
    </w:p>
    <w:p w:rsidR="00A21DAE" w:rsidRPr="00A21DAE" w:rsidRDefault="00A21DAE" w:rsidP="00A21DAE">
      <w:pPr>
        <w:jc w:val="center"/>
        <w:rPr>
          <w:rFonts w:ascii="Sylfaen" w:hAnsi="Sylfaen"/>
          <w:sz w:val="20"/>
          <w:szCs w:val="20"/>
          <w:lang w:val="hy-AM"/>
        </w:rPr>
      </w:pPr>
    </w:p>
    <w:p w:rsidR="00A21DAE" w:rsidRPr="00A21DAE" w:rsidRDefault="00A21DAE" w:rsidP="00A21DAE">
      <w:pPr>
        <w:rPr>
          <w:rFonts w:ascii="Sylfaen" w:hAnsi="Sylfaen"/>
          <w:sz w:val="20"/>
          <w:szCs w:val="20"/>
          <w:lang w:val="hy-AM"/>
        </w:rPr>
      </w:pPr>
      <w:r w:rsidRPr="00A21DAE">
        <w:rPr>
          <w:rFonts w:ascii="Sylfaen" w:hAnsi="Sylfaen"/>
          <w:sz w:val="20"/>
          <w:szCs w:val="20"/>
          <w:lang w:val="hy-AM"/>
        </w:rPr>
        <w:tab/>
      </w:r>
      <w:r w:rsidRPr="00A21DAE">
        <w:rPr>
          <w:rFonts w:ascii="Sylfaen" w:hAnsi="Sylfaen"/>
          <w:sz w:val="20"/>
          <w:szCs w:val="20"/>
          <w:lang w:val="hy-AM"/>
        </w:rPr>
        <w:tab/>
      </w:r>
      <w:r w:rsidRPr="00A21DAE">
        <w:rPr>
          <w:rFonts w:ascii="Sylfaen" w:hAnsi="Sylfaen"/>
          <w:sz w:val="20"/>
          <w:szCs w:val="20"/>
          <w:lang w:val="hy-AM"/>
        </w:rPr>
        <w:tab/>
      </w:r>
      <w:r w:rsidRPr="00A21DAE">
        <w:rPr>
          <w:rFonts w:ascii="Sylfaen" w:hAnsi="Sylfaen"/>
          <w:sz w:val="20"/>
          <w:szCs w:val="20"/>
          <w:lang w:val="hy-AM"/>
        </w:rPr>
        <w:tab/>
      </w:r>
      <w:r w:rsidRPr="00A21DAE">
        <w:rPr>
          <w:rFonts w:ascii="Sylfaen" w:hAnsi="Sylfaen"/>
          <w:sz w:val="20"/>
          <w:szCs w:val="20"/>
          <w:lang w:val="hy-AM"/>
        </w:rPr>
        <w:tab/>
      </w:r>
      <w:r w:rsidRPr="00A21DAE">
        <w:rPr>
          <w:rFonts w:ascii="Sylfaen" w:hAnsi="Sylfaen"/>
          <w:sz w:val="20"/>
          <w:szCs w:val="20"/>
          <w:lang w:val="hy-AM"/>
        </w:rPr>
        <w:tab/>
      </w:r>
      <w:r w:rsidRPr="00A21DAE">
        <w:rPr>
          <w:rFonts w:ascii="Sylfaen" w:hAnsi="Sylfaen"/>
          <w:sz w:val="20"/>
          <w:szCs w:val="20"/>
          <w:lang w:val="hy-AM"/>
        </w:rPr>
        <w:tab/>
      </w:r>
      <w:r w:rsidRPr="00A21DAE">
        <w:rPr>
          <w:rFonts w:ascii="Sylfaen" w:hAnsi="Sylfaen"/>
          <w:sz w:val="20"/>
          <w:szCs w:val="20"/>
          <w:lang w:val="hy-AM"/>
        </w:rPr>
        <w:tab/>
      </w:r>
      <w:r w:rsidRPr="00A21DAE">
        <w:rPr>
          <w:rFonts w:ascii="Sylfaen" w:hAnsi="Sylfaen"/>
          <w:sz w:val="20"/>
          <w:szCs w:val="20"/>
          <w:lang w:val="hy-AM"/>
        </w:rPr>
        <w:tab/>
      </w:r>
      <w:r w:rsidRPr="00A21DAE">
        <w:rPr>
          <w:rFonts w:ascii="Sylfaen" w:hAnsi="Sylfaen"/>
          <w:sz w:val="20"/>
          <w:szCs w:val="20"/>
          <w:lang w:val="hy-AM"/>
        </w:rPr>
        <w:tab/>
      </w:r>
      <w:r w:rsidRPr="00A21DAE">
        <w:rPr>
          <w:rFonts w:ascii="Sylfaen" w:hAnsi="Sylfaen"/>
          <w:sz w:val="20"/>
          <w:szCs w:val="20"/>
          <w:lang w:val="hy-AM"/>
        </w:rPr>
        <w:tab/>
        <w:t xml:space="preserve">                      ՀՀ   դրամ</w:t>
      </w:r>
    </w:p>
    <w:tbl>
      <w:tblPr>
        <w:tblW w:w="10718" w:type="dxa"/>
        <w:tblInd w:w="-290" w:type="dxa"/>
        <w:tblLayout w:type="fixed"/>
        <w:tblLook w:val="0000"/>
      </w:tblPr>
      <w:tblGrid>
        <w:gridCol w:w="530"/>
        <w:gridCol w:w="156"/>
        <w:gridCol w:w="1558"/>
        <w:gridCol w:w="986"/>
        <w:gridCol w:w="971"/>
        <w:gridCol w:w="530"/>
        <w:gridCol w:w="404"/>
        <w:gridCol w:w="302"/>
        <w:gridCol w:w="443"/>
        <w:gridCol w:w="263"/>
        <w:gridCol w:w="603"/>
        <w:gridCol w:w="578"/>
        <w:gridCol w:w="746"/>
        <w:gridCol w:w="15"/>
        <w:gridCol w:w="588"/>
        <w:gridCol w:w="721"/>
        <w:gridCol w:w="573"/>
        <w:gridCol w:w="172"/>
        <w:gridCol w:w="579"/>
      </w:tblGrid>
      <w:tr w:rsidR="00A21DAE" w:rsidRPr="00FA06E0" w:rsidTr="008847FD">
        <w:trPr>
          <w:trHeight w:val="446"/>
        </w:trPr>
        <w:tc>
          <w:tcPr>
            <w:tcW w:w="530" w:type="dxa"/>
            <w:vMerge w:val="restart"/>
            <w:tcBorders>
              <w:top w:val="single" w:sz="4" w:space="0" w:color="auto"/>
              <w:left w:val="single" w:sz="4" w:space="0" w:color="auto"/>
              <w:bottom w:val="single" w:sz="4" w:space="0" w:color="auto"/>
              <w:right w:val="single" w:sz="4" w:space="0" w:color="auto"/>
            </w:tcBorders>
            <w:vAlign w:val="center"/>
          </w:tcPr>
          <w:p w:rsidR="00A21DAE" w:rsidRPr="00FA06E0" w:rsidRDefault="00A21DAE" w:rsidP="007F6521">
            <w:pPr>
              <w:jc w:val="center"/>
              <w:rPr>
                <w:rFonts w:ascii="Sylfaen" w:hAnsi="Sylfaen" w:cs="Sylfaen"/>
                <w:sz w:val="20"/>
                <w:szCs w:val="20"/>
              </w:rPr>
            </w:pPr>
            <w:r w:rsidRPr="00FA06E0">
              <w:rPr>
                <w:rFonts w:ascii="Sylfaen" w:hAnsi="Sylfaen" w:cs="Sylfaen"/>
                <w:sz w:val="20"/>
                <w:szCs w:val="20"/>
                <w:lang w:val="ru-RU"/>
              </w:rPr>
              <w:t>Հ</w:t>
            </w:r>
            <w:r w:rsidRPr="00FA06E0">
              <w:rPr>
                <w:rFonts w:ascii="Sylfaen" w:hAnsi="Sylfaen" w:cs="Arial LatArm"/>
                <w:sz w:val="20"/>
                <w:szCs w:val="20"/>
              </w:rPr>
              <w:t>/</w:t>
            </w:r>
            <w:r w:rsidRPr="00FA06E0">
              <w:rPr>
                <w:rFonts w:ascii="Sylfaen" w:hAnsi="Sylfaen" w:cs="Sylfaen"/>
                <w:sz w:val="20"/>
                <w:szCs w:val="20"/>
              </w:rPr>
              <w:t>Հ</w:t>
            </w:r>
          </w:p>
        </w:tc>
        <w:tc>
          <w:tcPr>
            <w:tcW w:w="3671" w:type="dxa"/>
            <w:gridSpan w:val="4"/>
            <w:tcBorders>
              <w:top w:val="single" w:sz="4" w:space="0" w:color="auto"/>
              <w:left w:val="nil"/>
              <w:bottom w:val="single" w:sz="4" w:space="0" w:color="auto"/>
              <w:right w:val="single" w:sz="4" w:space="0" w:color="auto"/>
            </w:tcBorders>
            <w:vAlign w:val="center"/>
          </w:tcPr>
          <w:p w:rsidR="00A21DAE" w:rsidRPr="00FA06E0" w:rsidRDefault="00A21DAE" w:rsidP="007F6521">
            <w:pPr>
              <w:jc w:val="center"/>
              <w:rPr>
                <w:rFonts w:ascii="Sylfaen" w:hAnsi="Sylfaen" w:cs="Arial LatArm"/>
                <w:sz w:val="20"/>
                <w:szCs w:val="20"/>
              </w:rPr>
            </w:pPr>
            <w:r w:rsidRPr="00FA06E0">
              <w:rPr>
                <w:rFonts w:ascii="Sylfaen" w:hAnsi="Sylfaen" w:cs="Arial LatArm"/>
                <w:sz w:val="20"/>
                <w:szCs w:val="20"/>
              </w:rPr>
              <w:t xml:space="preserve">Ապրանքի </w:t>
            </w:r>
          </w:p>
        </w:tc>
        <w:tc>
          <w:tcPr>
            <w:tcW w:w="5193" w:type="dxa"/>
            <w:gridSpan w:val="11"/>
            <w:tcBorders>
              <w:top w:val="single" w:sz="4" w:space="0" w:color="auto"/>
              <w:left w:val="nil"/>
              <w:bottom w:val="single" w:sz="4" w:space="0" w:color="auto"/>
              <w:right w:val="single" w:sz="4" w:space="0" w:color="auto"/>
            </w:tcBorders>
            <w:vAlign w:val="center"/>
          </w:tcPr>
          <w:p w:rsidR="00A21DAE" w:rsidRPr="00FA06E0" w:rsidRDefault="00A21DAE" w:rsidP="007F6521">
            <w:pPr>
              <w:jc w:val="center"/>
              <w:rPr>
                <w:rFonts w:ascii="Sylfaen" w:hAnsi="Sylfaen" w:cs="Sylfaen"/>
                <w:sz w:val="20"/>
                <w:szCs w:val="20"/>
              </w:rPr>
            </w:pPr>
            <w:r w:rsidRPr="00FA06E0">
              <w:rPr>
                <w:rFonts w:ascii="Sylfaen" w:hAnsi="Sylfaen" w:cs="Arial LatArm"/>
                <w:sz w:val="20"/>
                <w:szCs w:val="20"/>
              </w:rPr>
              <w:t xml:space="preserve">Նախատեսվում է </w:t>
            </w:r>
            <w:r w:rsidRPr="00FA06E0">
              <w:rPr>
                <w:rFonts w:ascii="Sylfaen" w:hAnsi="Sylfaen" w:cs="Sylfaen"/>
                <w:sz w:val="20"/>
                <w:szCs w:val="20"/>
              </w:rPr>
              <w:t>գնել 20</w:t>
            </w:r>
            <w:r w:rsidR="008847FD">
              <w:rPr>
                <w:rFonts w:ascii="Sylfaen" w:hAnsi="Sylfaen" w:cs="Sylfaen"/>
                <w:sz w:val="20"/>
                <w:szCs w:val="20"/>
              </w:rPr>
              <w:t>15</w:t>
            </w:r>
            <w:r w:rsidRPr="00FA06E0">
              <w:rPr>
                <w:rFonts w:ascii="Sylfaen" w:hAnsi="Sylfaen" w:cs="Sylfaen"/>
                <w:sz w:val="20"/>
                <w:szCs w:val="20"/>
              </w:rPr>
              <w:t xml:space="preserve">  թ.</w:t>
            </w:r>
          </w:p>
        </w:tc>
        <w:tc>
          <w:tcPr>
            <w:tcW w:w="1324" w:type="dxa"/>
            <w:gridSpan w:val="3"/>
            <w:tcBorders>
              <w:top w:val="single" w:sz="4" w:space="0" w:color="auto"/>
              <w:left w:val="single" w:sz="4" w:space="0" w:color="auto"/>
              <w:bottom w:val="single" w:sz="4" w:space="0" w:color="auto"/>
              <w:right w:val="single" w:sz="4" w:space="0" w:color="auto"/>
            </w:tcBorders>
            <w:vAlign w:val="center"/>
          </w:tcPr>
          <w:p w:rsidR="00A21DAE" w:rsidRPr="00FA06E0" w:rsidRDefault="00A21DAE" w:rsidP="007F6521">
            <w:pPr>
              <w:jc w:val="center"/>
              <w:rPr>
                <w:rFonts w:ascii="Sylfaen" w:hAnsi="Sylfaen" w:cs="Arial LatArm"/>
                <w:sz w:val="20"/>
                <w:szCs w:val="20"/>
              </w:rPr>
            </w:pPr>
            <w:r w:rsidRPr="00FA06E0">
              <w:rPr>
                <w:rFonts w:ascii="Sylfaen" w:hAnsi="Sylfaen" w:cs="Arial LatArm"/>
                <w:sz w:val="20"/>
                <w:szCs w:val="20"/>
              </w:rPr>
              <w:t>Ընդամենը</w:t>
            </w:r>
          </w:p>
        </w:tc>
      </w:tr>
      <w:tr w:rsidR="00A21DAE" w:rsidRPr="00FA06E0" w:rsidTr="008847FD">
        <w:trPr>
          <w:trHeight w:val="355"/>
        </w:trPr>
        <w:tc>
          <w:tcPr>
            <w:tcW w:w="530" w:type="dxa"/>
            <w:vMerge/>
            <w:tcBorders>
              <w:top w:val="single" w:sz="4" w:space="0" w:color="auto"/>
              <w:left w:val="single" w:sz="4" w:space="0" w:color="auto"/>
              <w:bottom w:val="single" w:sz="4" w:space="0" w:color="auto"/>
              <w:right w:val="single" w:sz="4" w:space="0" w:color="auto"/>
            </w:tcBorders>
            <w:vAlign w:val="center"/>
          </w:tcPr>
          <w:p w:rsidR="00A21DAE" w:rsidRPr="00FA06E0" w:rsidRDefault="00A21DAE" w:rsidP="007F6521">
            <w:pPr>
              <w:rPr>
                <w:rFonts w:ascii="Sylfaen" w:hAnsi="Sylfaen" w:cs="Arial LatArm"/>
                <w:sz w:val="20"/>
                <w:szCs w:val="20"/>
              </w:rPr>
            </w:pPr>
          </w:p>
        </w:tc>
        <w:tc>
          <w:tcPr>
            <w:tcW w:w="1714" w:type="dxa"/>
            <w:gridSpan w:val="2"/>
            <w:vMerge w:val="restart"/>
            <w:tcBorders>
              <w:top w:val="nil"/>
              <w:left w:val="single" w:sz="4" w:space="0" w:color="auto"/>
              <w:bottom w:val="single" w:sz="4" w:space="0" w:color="auto"/>
              <w:right w:val="single" w:sz="4" w:space="0" w:color="auto"/>
            </w:tcBorders>
            <w:vAlign w:val="center"/>
          </w:tcPr>
          <w:p w:rsidR="00A21DAE" w:rsidRPr="00FA06E0" w:rsidRDefault="00A21DAE" w:rsidP="007F6521">
            <w:pPr>
              <w:jc w:val="center"/>
              <w:rPr>
                <w:rFonts w:ascii="Sylfaen" w:hAnsi="Sylfaen" w:cs="Arial LatArm"/>
                <w:sz w:val="20"/>
                <w:szCs w:val="20"/>
              </w:rPr>
            </w:pPr>
            <w:r w:rsidRPr="00FA06E0">
              <w:rPr>
                <w:rFonts w:ascii="Sylfaen" w:hAnsi="Sylfaen" w:cs="Sylfaen"/>
                <w:sz w:val="20"/>
                <w:szCs w:val="20"/>
              </w:rPr>
              <w:t>Անվանումը</w:t>
            </w:r>
          </w:p>
        </w:tc>
        <w:tc>
          <w:tcPr>
            <w:tcW w:w="986" w:type="dxa"/>
            <w:vMerge w:val="restart"/>
            <w:tcBorders>
              <w:top w:val="nil"/>
              <w:left w:val="nil"/>
              <w:right w:val="single" w:sz="4" w:space="0" w:color="auto"/>
            </w:tcBorders>
            <w:vAlign w:val="center"/>
          </w:tcPr>
          <w:p w:rsidR="00A21DAE" w:rsidRPr="00FA06E0" w:rsidRDefault="00A21DAE" w:rsidP="007F6521">
            <w:pPr>
              <w:jc w:val="center"/>
              <w:rPr>
                <w:rFonts w:ascii="Sylfaen" w:hAnsi="Sylfaen" w:cs="Arial LatArm"/>
                <w:sz w:val="20"/>
                <w:szCs w:val="20"/>
              </w:rPr>
            </w:pPr>
            <w:r w:rsidRPr="00FA06E0">
              <w:rPr>
                <w:rFonts w:ascii="Sylfaen" w:hAnsi="Sylfaen" w:cs="Arial LatArm"/>
                <w:sz w:val="20"/>
                <w:szCs w:val="20"/>
              </w:rPr>
              <w:t>Չափման միավորը</w:t>
            </w:r>
          </w:p>
        </w:tc>
        <w:tc>
          <w:tcPr>
            <w:tcW w:w="971" w:type="dxa"/>
            <w:vMerge w:val="restart"/>
            <w:tcBorders>
              <w:top w:val="nil"/>
              <w:left w:val="single" w:sz="4" w:space="0" w:color="auto"/>
              <w:bottom w:val="single" w:sz="4" w:space="0" w:color="auto"/>
              <w:right w:val="single" w:sz="4" w:space="0" w:color="auto"/>
            </w:tcBorders>
            <w:vAlign w:val="center"/>
          </w:tcPr>
          <w:p w:rsidR="00A21DAE" w:rsidRPr="00FA06E0" w:rsidRDefault="00A21DAE" w:rsidP="007F6521">
            <w:pPr>
              <w:jc w:val="center"/>
              <w:rPr>
                <w:rFonts w:ascii="Sylfaen" w:hAnsi="Sylfaen" w:cs="Arial LatArm"/>
                <w:sz w:val="20"/>
                <w:szCs w:val="20"/>
              </w:rPr>
            </w:pPr>
            <w:r w:rsidRPr="00FA06E0">
              <w:rPr>
                <w:rFonts w:ascii="Sylfaen" w:hAnsi="Sylfaen" w:cs="Sylfaen"/>
                <w:sz w:val="20"/>
                <w:szCs w:val="20"/>
              </w:rPr>
              <w:t>Միավորի</w:t>
            </w:r>
            <w:r w:rsidRPr="00FA06E0">
              <w:rPr>
                <w:rFonts w:ascii="Sylfaen" w:hAnsi="Sylfaen" w:cs="Arial LatArm"/>
                <w:sz w:val="20"/>
                <w:szCs w:val="20"/>
              </w:rPr>
              <w:t xml:space="preserve"> </w:t>
            </w:r>
            <w:r w:rsidRPr="00FA06E0">
              <w:rPr>
                <w:rFonts w:ascii="Sylfaen" w:hAnsi="Sylfaen" w:cs="Sylfaen"/>
                <w:sz w:val="20"/>
                <w:szCs w:val="20"/>
              </w:rPr>
              <w:t>գինը</w:t>
            </w:r>
            <w:r w:rsidRPr="00FA06E0">
              <w:rPr>
                <w:rFonts w:ascii="Sylfaen" w:hAnsi="Sylfaen" w:cs="Arial LatArm"/>
                <w:sz w:val="20"/>
                <w:szCs w:val="20"/>
              </w:rPr>
              <w:t xml:space="preserve"> </w:t>
            </w:r>
          </w:p>
        </w:tc>
        <w:tc>
          <w:tcPr>
            <w:tcW w:w="2545" w:type="dxa"/>
            <w:gridSpan w:val="6"/>
            <w:tcBorders>
              <w:top w:val="single" w:sz="4" w:space="0" w:color="auto"/>
              <w:left w:val="nil"/>
              <w:bottom w:val="single" w:sz="4" w:space="0" w:color="auto"/>
              <w:right w:val="single" w:sz="4" w:space="0" w:color="auto"/>
            </w:tcBorders>
            <w:vAlign w:val="center"/>
          </w:tcPr>
          <w:p w:rsidR="00A21DAE" w:rsidRDefault="00A21DAE" w:rsidP="007F6521">
            <w:pPr>
              <w:jc w:val="center"/>
              <w:rPr>
                <w:rFonts w:ascii="Sylfaen" w:hAnsi="Sylfaen" w:cs="Arial"/>
                <w:sz w:val="20"/>
                <w:szCs w:val="20"/>
                <w:lang w:val="ru-RU"/>
              </w:rPr>
            </w:pPr>
            <w:r w:rsidRPr="00FA06E0">
              <w:rPr>
                <w:rFonts w:ascii="Sylfaen" w:hAnsi="Sylfaen" w:cs="Arial LatArm"/>
                <w:sz w:val="20"/>
                <w:szCs w:val="20"/>
              </w:rPr>
              <w:t>I</w:t>
            </w:r>
            <w:r w:rsidRPr="00FA06E0">
              <w:rPr>
                <w:rFonts w:ascii="Sylfaen" w:hAnsi="Sylfaen" w:cs="Arial"/>
                <w:sz w:val="20"/>
                <w:szCs w:val="20"/>
              </w:rPr>
              <w:t>I</w:t>
            </w:r>
          </w:p>
          <w:p w:rsidR="00A21DAE" w:rsidRPr="00FA06E0" w:rsidRDefault="00A21DAE" w:rsidP="007F6521">
            <w:pPr>
              <w:jc w:val="center"/>
              <w:rPr>
                <w:rFonts w:ascii="Sylfaen" w:hAnsi="Sylfaen" w:cs="Arial LatArm"/>
                <w:sz w:val="20"/>
                <w:szCs w:val="20"/>
              </w:rPr>
            </w:pPr>
            <w:r w:rsidRPr="00FA06E0">
              <w:rPr>
                <w:rFonts w:ascii="Sylfaen" w:hAnsi="Sylfaen" w:cs="Arial LatArm"/>
                <w:sz w:val="20"/>
                <w:szCs w:val="20"/>
              </w:rPr>
              <w:t xml:space="preserve"> </w:t>
            </w:r>
            <w:r w:rsidRPr="00FA06E0">
              <w:rPr>
                <w:rFonts w:ascii="Sylfaen" w:hAnsi="Sylfaen" w:cs="Sylfaen"/>
                <w:sz w:val="20"/>
                <w:szCs w:val="20"/>
              </w:rPr>
              <w:t>եռամսյակ</w:t>
            </w:r>
          </w:p>
        </w:tc>
        <w:tc>
          <w:tcPr>
            <w:tcW w:w="1324" w:type="dxa"/>
            <w:gridSpan w:val="2"/>
            <w:tcBorders>
              <w:top w:val="single" w:sz="4" w:space="0" w:color="auto"/>
              <w:left w:val="nil"/>
              <w:bottom w:val="single" w:sz="4" w:space="0" w:color="auto"/>
              <w:right w:val="single" w:sz="4" w:space="0" w:color="auto"/>
            </w:tcBorders>
            <w:vAlign w:val="center"/>
          </w:tcPr>
          <w:p w:rsidR="00A21DAE" w:rsidRPr="00FA06E0" w:rsidRDefault="00A21DAE" w:rsidP="007F6521">
            <w:pPr>
              <w:jc w:val="center"/>
              <w:rPr>
                <w:rFonts w:ascii="Sylfaen" w:hAnsi="Sylfaen" w:cs="Arial LatArm"/>
                <w:sz w:val="20"/>
                <w:szCs w:val="20"/>
              </w:rPr>
            </w:pPr>
            <w:r w:rsidRPr="00FA06E0">
              <w:rPr>
                <w:rFonts w:ascii="Sylfaen" w:hAnsi="Sylfaen" w:cs="Arial LatArm"/>
                <w:sz w:val="20"/>
                <w:szCs w:val="20"/>
              </w:rPr>
              <w:t xml:space="preserve">III </w:t>
            </w:r>
            <w:r w:rsidRPr="00FA06E0">
              <w:rPr>
                <w:rFonts w:ascii="Sylfaen" w:hAnsi="Sylfaen" w:cs="Sylfaen"/>
                <w:sz w:val="20"/>
                <w:szCs w:val="20"/>
              </w:rPr>
              <w:t>եռամսյակ</w:t>
            </w:r>
          </w:p>
        </w:tc>
        <w:tc>
          <w:tcPr>
            <w:tcW w:w="1324" w:type="dxa"/>
            <w:gridSpan w:val="3"/>
            <w:tcBorders>
              <w:top w:val="single" w:sz="4" w:space="0" w:color="auto"/>
              <w:left w:val="nil"/>
              <w:bottom w:val="single" w:sz="4" w:space="0" w:color="auto"/>
              <w:right w:val="single" w:sz="4" w:space="0" w:color="auto"/>
            </w:tcBorders>
            <w:vAlign w:val="center"/>
          </w:tcPr>
          <w:p w:rsidR="00A21DAE" w:rsidRPr="00FA06E0" w:rsidRDefault="00A21DAE" w:rsidP="007F6521">
            <w:pPr>
              <w:jc w:val="center"/>
              <w:rPr>
                <w:rFonts w:ascii="Sylfaen" w:hAnsi="Sylfaen" w:cs="Arial LatArm"/>
                <w:sz w:val="20"/>
                <w:szCs w:val="20"/>
              </w:rPr>
            </w:pPr>
            <w:r w:rsidRPr="00FA06E0">
              <w:rPr>
                <w:rFonts w:ascii="Sylfaen" w:hAnsi="Sylfaen" w:cs="Arial LatArm"/>
                <w:sz w:val="20"/>
                <w:szCs w:val="20"/>
              </w:rPr>
              <w:t xml:space="preserve">IV </w:t>
            </w:r>
            <w:r w:rsidRPr="00FA06E0">
              <w:rPr>
                <w:rFonts w:ascii="Sylfaen" w:hAnsi="Sylfaen" w:cs="Sylfaen"/>
                <w:sz w:val="20"/>
                <w:szCs w:val="20"/>
              </w:rPr>
              <w:t>եռամսյակ</w:t>
            </w:r>
          </w:p>
        </w:tc>
        <w:tc>
          <w:tcPr>
            <w:tcW w:w="1324" w:type="dxa"/>
            <w:gridSpan w:val="3"/>
            <w:tcBorders>
              <w:top w:val="single" w:sz="4" w:space="0" w:color="auto"/>
              <w:left w:val="single" w:sz="4" w:space="0" w:color="auto"/>
              <w:bottom w:val="single" w:sz="4" w:space="0" w:color="auto"/>
              <w:right w:val="single" w:sz="4" w:space="0" w:color="auto"/>
            </w:tcBorders>
            <w:vAlign w:val="center"/>
          </w:tcPr>
          <w:p w:rsidR="00A21DAE" w:rsidRPr="00FA06E0" w:rsidRDefault="00A21DAE" w:rsidP="007F6521">
            <w:pPr>
              <w:rPr>
                <w:rFonts w:ascii="Sylfaen" w:hAnsi="Sylfaen" w:cs="Arial LatArm"/>
                <w:sz w:val="20"/>
                <w:szCs w:val="20"/>
              </w:rPr>
            </w:pPr>
          </w:p>
        </w:tc>
      </w:tr>
      <w:tr w:rsidR="00A21DAE" w:rsidRPr="00FA06E0" w:rsidTr="008847FD">
        <w:trPr>
          <w:trHeight w:val="366"/>
        </w:trPr>
        <w:tc>
          <w:tcPr>
            <w:tcW w:w="530" w:type="dxa"/>
            <w:vMerge/>
            <w:tcBorders>
              <w:top w:val="single" w:sz="4" w:space="0" w:color="auto"/>
              <w:left w:val="single" w:sz="4" w:space="0" w:color="auto"/>
              <w:bottom w:val="single" w:sz="4" w:space="0" w:color="auto"/>
              <w:right w:val="single" w:sz="4" w:space="0" w:color="auto"/>
            </w:tcBorders>
            <w:vAlign w:val="center"/>
          </w:tcPr>
          <w:p w:rsidR="00A21DAE" w:rsidRPr="00FA06E0" w:rsidRDefault="00A21DAE" w:rsidP="007F6521">
            <w:pPr>
              <w:rPr>
                <w:rFonts w:ascii="Sylfaen" w:hAnsi="Sylfaen" w:cs="Arial LatArm"/>
                <w:sz w:val="20"/>
                <w:szCs w:val="20"/>
              </w:rPr>
            </w:pPr>
          </w:p>
        </w:tc>
        <w:tc>
          <w:tcPr>
            <w:tcW w:w="1714" w:type="dxa"/>
            <w:gridSpan w:val="2"/>
            <w:vMerge/>
            <w:tcBorders>
              <w:top w:val="nil"/>
              <w:left w:val="single" w:sz="4" w:space="0" w:color="auto"/>
              <w:bottom w:val="single" w:sz="4" w:space="0" w:color="auto"/>
              <w:right w:val="single" w:sz="4" w:space="0" w:color="auto"/>
            </w:tcBorders>
            <w:vAlign w:val="center"/>
          </w:tcPr>
          <w:p w:rsidR="00A21DAE" w:rsidRPr="00FA06E0" w:rsidRDefault="00A21DAE" w:rsidP="007F6521">
            <w:pPr>
              <w:rPr>
                <w:rFonts w:ascii="Sylfaen" w:hAnsi="Sylfaen" w:cs="Arial LatArm"/>
                <w:sz w:val="20"/>
                <w:szCs w:val="20"/>
              </w:rPr>
            </w:pPr>
          </w:p>
        </w:tc>
        <w:tc>
          <w:tcPr>
            <w:tcW w:w="986" w:type="dxa"/>
            <w:vMerge/>
            <w:tcBorders>
              <w:left w:val="nil"/>
              <w:bottom w:val="single" w:sz="4" w:space="0" w:color="auto"/>
              <w:right w:val="single" w:sz="4" w:space="0" w:color="auto"/>
            </w:tcBorders>
            <w:vAlign w:val="center"/>
          </w:tcPr>
          <w:p w:rsidR="00A21DAE" w:rsidRPr="00FA06E0" w:rsidRDefault="00A21DAE" w:rsidP="007F6521">
            <w:pPr>
              <w:jc w:val="center"/>
              <w:rPr>
                <w:rFonts w:ascii="Sylfaen" w:hAnsi="Sylfaen" w:cs="Arial LatArm"/>
                <w:sz w:val="20"/>
                <w:szCs w:val="20"/>
              </w:rPr>
            </w:pPr>
          </w:p>
        </w:tc>
        <w:tc>
          <w:tcPr>
            <w:tcW w:w="971" w:type="dxa"/>
            <w:vMerge/>
            <w:tcBorders>
              <w:top w:val="nil"/>
              <w:left w:val="single" w:sz="4" w:space="0" w:color="auto"/>
              <w:bottom w:val="single" w:sz="4" w:space="0" w:color="auto"/>
              <w:right w:val="single" w:sz="4" w:space="0" w:color="auto"/>
            </w:tcBorders>
            <w:vAlign w:val="center"/>
          </w:tcPr>
          <w:p w:rsidR="00A21DAE" w:rsidRPr="00FA06E0" w:rsidRDefault="00A21DAE" w:rsidP="007F6521">
            <w:pPr>
              <w:rPr>
                <w:rFonts w:ascii="Sylfaen" w:hAnsi="Sylfaen" w:cs="Arial LatArm"/>
                <w:sz w:val="20"/>
                <w:szCs w:val="20"/>
              </w:rPr>
            </w:pPr>
          </w:p>
        </w:tc>
        <w:tc>
          <w:tcPr>
            <w:tcW w:w="530" w:type="dxa"/>
            <w:tcBorders>
              <w:top w:val="nil"/>
              <w:left w:val="nil"/>
              <w:bottom w:val="single" w:sz="4" w:space="0" w:color="auto"/>
              <w:right w:val="single" w:sz="4" w:space="0" w:color="auto"/>
            </w:tcBorders>
            <w:vAlign w:val="center"/>
          </w:tcPr>
          <w:p w:rsidR="00A21DAE" w:rsidRPr="00FA06E0" w:rsidRDefault="00A21DAE" w:rsidP="007F6521">
            <w:pPr>
              <w:jc w:val="center"/>
              <w:rPr>
                <w:rFonts w:ascii="Sylfaen" w:hAnsi="Sylfaen" w:cs="Arial LatArm"/>
                <w:sz w:val="20"/>
                <w:szCs w:val="20"/>
              </w:rPr>
            </w:pPr>
            <w:r w:rsidRPr="00FA06E0">
              <w:rPr>
                <w:rFonts w:ascii="Sylfaen" w:hAnsi="Sylfaen" w:cs="Sylfaen"/>
                <w:sz w:val="20"/>
                <w:szCs w:val="20"/>
              </w:rPr>
              <w:t>քանակը</w:t>
            </w:r>
          </w:p>
        </w:tc>
        <w:tc>
          <w:tcPr>
            <w:tcW w:w="706" w:type="dxa"/>
            <w:gridSpan w:val="2"/>
            <w:tcBorders>
              <w:top w:val="nil"/>
              <w:left w:val="nil"/>
              <w:bottom w:val="single" w:sz="4" w:space="0" w:color="auto"/>
              <w:right w:val="single" w:sz="4" w:space="0" w:color="auto"/>
            </w:tcBorders>
            <w:vAlign w:val="center"/>
          </w:tcPr>
          <w:p w:rsidR="00A21DAE" w:rsidRPr="00FA06E0" w:rsidRDefault="00A21DAE" w:rsidP="007F6521">
            <w:pPr>
              <w:jc w:val="center"/>
              <w:rPr>
                <w:rFonts w:ascii="Sylfaen" w:hAnsi="Sylfaen" w:cs="Arial LatArm"/>
                <w:sz w:val="20"/>
                <w:szCs w:val="20"/>
              </w:rPr>
            </w:pPr>
            <w:r w:rsidRPr="00FA06E0">
              <w:rPr>
                <w:rFonts w:ascii="Sylfaen" w:hAnsi="Sylfaen" w:cs="Sylfaen"/>
                <w:sz w:val="20"/>
                <w:szCs w:val="20"/>
              </w:rPr>
              <w:t>գինը</w:t>
            </w:r>
          </w:p>
        </w:tc>
        <w:tc>
          <w:tcPr>
            <w:tcW w:w="706" w:type="dxa"/>
            <w:gridSpan w:val="2"/>
            <w:tcBorders>
              <w:top w:val="nil"/>
              <w:left w:val="nil"/>
              <w:bottom w:val="single" w:sz="4" w:space="0" w:color="auto"/>
              <w:right w:val="single" w:sz="4" w:space="0" w:color="auto"/>
            </w:tcBorders>
            <w:vAlign w:val="center"/>
          </w:tcPr>
          <w:p w:rsidR="00A21DAE" w:rsidRPr="00FA06E0" w:rsidRDefault="00A21DAE" w:rsidP="007F6521">
            <w:pPr>
              <w:jc w:val="center"/>
              <w:rPr>
                <w:rFonts w:ascii="Sylfaen" w:hAnsi="Sylfaen" w:cs="Arial LatArm"/>
                <w:sz w:val="20"/>
                <w:szCs w:val="20"/>
              </w:rPr>
            </w:pPr>
            <w:r w:rsidRPr="00FA06E0">
              <w:rPr>
                <w:rFonts w:ascii="Sylfaen" w:hAnsi="Sylfaen" w:cs="Sylfaen"/>
                <w:sz w:val="20"/>
                <w:szCs w:val="20"/>
              </w:rPr>
              <w:t>քանակը</w:t>
            </w:r>
          </w:p>
        </w:tc>
        <w:tc>
          <w:tcPr>
            <w:tcW w:w="603" w:type="dxa"/>
            <w:tcBorders>
              <w:top w:val="nil"/>
              <w:left w:val="nil"/>
              <w:bottom w:val="single" w:sz="4" w:space="0" w:color="auto"/>
              <w:right w:val="single" w:sz="4" w:space="0" w:color="auto"/>
            </w:tcBorders>
            <w:vAlign w:val="center"/>
          </w:tcPr>
          <w:p w:rsidR="00A21DAE" w:rsidRPr="00FA06E0" w:rsidRDefault="00A21DAE" w:rsidP="007F6521">
            <w:pPr>
              <w:jc w:val="center"/>
              <w:rPr>
                <w:rFonts w:ascii="Sylfaen" w:hAnsi="Sylfaen" w:cs="Arial LatArm"/>
                <w:sz w:val="20"/>
                <w:szCs w:val="20"/>
              </w:rPr>
            </w:pPr>
            <w:r w:rsidRPr="00FA06E0">
              <w:rPr>
                <w:rFonts w:ascii="Sylfaen" w:hAnsi="Sylfaen" w:cs="Sylfaen"/>
                <w:sz w:val="20"/>
                <w:szCs w:val="20"/>
              </w:rPr>
              <w:t>գինը</w:t>
            </w:r>
          </w:p>
        </w:tc>
        <w:tc>
          <w:tcPr>
            <w:tcW w:w="578" w:type="dxa"/>
            <w:tcBorders>
              <w:top w:val="nil"/>
              <w:left w:val="nil"/>
              <w:bottom w:val="single" w:sz="4" w:space="0" w:color="auto"/>
              <w:right w:val="single" w:sz="4" w:space="0" w:color="auto"/>
            </w:tcBorders>
            <w:vAlign w:val="center"/>
          </w:tcPr>
          <w:p w:rsidR="00A21DAE" w:rsidRPr="00FA06E0" w:rsidRDefault="00A21DAE" w:rsidP="007F6521">
            <w:pPr>
              <w:jc w:val="center"/>
              <w:rPr>
                <w:rFonts w:ascii="Sylfaen" w:hAnsi="Sylfaen" w:cs="Arial LatArm"/>
                <w:sz w:val="20"/>
                <w:szCs w:val="20"/>
              </w:rPr>
            </w:pPr>
            <w:r w:rsidRPr="00FA06E0">
              <w:rPr>
                <w:rFonts w:ascii="Sylfaen" w:hAnsi="Sylfaen" w:cs="Sylfaen"/>
                <w:sz w:val="20"/>
                <w:szCs w:val="20"/>
              </w:rPr>
              <w:t>քանակը</w:t>
            </w:r>
          </w:p>
        </w:tc>
        <w:tc>
          <w:tcPr>
            <w:tcW w:w="761" w:type="dxa"/>
            <w:gridSpan w:val="2"/>
            <w:tcBorders>
              <w:top w:val="nil"/>
              <w:left w:val="nil"/>
              <w:bottom w:val="single" w:sz="4" w:space="0" w:color="auto"/>
              <w:right w:val="single" w:sz="4" w:space="0" w:color="auto"/>
            </w:tcBorders>
            <w:vAlign w:val="center"/>
          </w:tcPr>
          <w:p w:rsidR="00A21DAE" w:rsidRPr="00FA06E0" w:rsidRDefault="00A21DAE" w:rsidP="007F6521">
            <w:pPr>
              <w:jc w:val="center"/>
              <w:rPr>
                <w:rFonts w:ascii="Sylfaen" w:hAnsi="Sylfaen" w:cs="Arial LatArm"/>
                <w:sz w:val="20"/>
                <w:szCs w:val="20"/>
              </w:rPr>
            </w:pPr>
            <w:r w:rsidRPr="00FA06E0">
              <w:rPr>
                <w:rFonts w:ascii="Sylfaen" w:hAnsi="Sylfaen" w:cs="Sylfaen"/>
                <w:sz w:val="20"/>
                <w:szCs w:val="20"/>
              </w:rPr>
              <w:t>գինը</w:t>
            </w:r>
          </w:p>
        </w:tc>
        <w:tc>
          <w:tcPr>
            <w:tcW w:w="588" w:type="dxa"/>
            <w:tcBorders>
              <w:top w:val="nil"/>
              <w:left w:val="nil"/>
              <w:bottom w:val="single" w:sz="4" w:space="0" w:color="auto"/>
              <w:right w:val="single" w:sz="4" w:space="0" w:color="auto"/>
            </w:tcBorders>
            <w:vAlign w:val="center"/>
          </w:tcPr>
          <w:p w:rsidR="00A21DAE" w:rsidRPr="00FA06E0" w:rsidRDefault="00A21DAE" w:rsidP="007F6521">
            <w:pPr>
              <w:jc w:val="center"/>
              <w:rPr>
                <w:rFonts w:ascii="Sylfaen" w:hAnsi="Sylfaen" w:cs="Arial LatArm"/>
                <w:sz w:val="20"/>
                <w:szCs w:val="20"/>
              </w:rPr>
            </w:pPr>
            <w:r w:rsidRPr="00FA06E0">
              <w:rPr>
                <w:rFonts w:ascii="Sylfaen" w:hAnsi="Sylfaen" w:cs="Sylfaen"/>
                <w:sz w:val="20"/>
                <w:szCs w:val="20"/>
              </w:rPr>
              <w:t>քանակը</w:t>
            </w:r>
          </w:p>
        </w:tc>
        <w:tc>
          <w:tcPr>
            <w:tcW w:w="721" w:type="dxa"/>
            <w:tcBorders>
              <w:top w:val="nil"/>
              <w:left w:val="nil"/>
              <w:bottom w:val="single" w:sz="4" w:space="0" w:color="auto"/>
              <w:right w:val="single" w:sz="4" w:space="0" w:color="auto"/>
            </w:tcBorders>
            <w:vAlign w:val="center"/>
          </w:tcPr>
          <w:p w:rsidR="00A21DAE" w:rsidRPr="00FA06E0" w:rsidRDefault="00A21DAE" w:rsidP="007F6521">
            <w:pPr>
              <w:jc w:val="center"/>
              <w:rPr>
                <w:rFonts w:ascii="Sylfaen" w:hAnsi="Sylfaen" w:cs="Arial LatArm"/>
                <w:sz w:val="20"/>
                <w:szCs w:val="20"/>
              </w:rPr>
            </w:pPr>
            <w:r w:rsidRPr="00FA06E0">
              <w:rPr>
                <w:rFonts w:ascii="Sylfaen" w:hAnsi="Sylfaen" w:cs="Sylfaen"/>
                <w:sz w:val="20"/>
                <w:szCs w:val="20"/>
              </w:rPr>
              <w:t>գինը</w:t>
            </w:r>
          </w:p>
        </w:tc>
        <w:tc>
          <w:tcPr>
            <w:tcW w:w="573" w:type="dxa"/>
            <w:tcBorders>
              <w:top w:val="nil"/>
              <w:left w:val="nil"/>
              <w:bottom w:val="single" w:sz="4" w:space="0" w:color="auto"/>
              <w:right w:val="single" w:sz="4" w:space="0" w:color="auto"/>
            </w:tcBorders>
            <w:vAlign w:val="center"/>
          </w:tcPr>
          <w:p w:rsidR="00A21DAE" w:rsidRPr="00FA06E0" w:rsidRDefault="00A21DAE" w:rsidP="007F6521">
            <w:pPr>
              <w:jc w:val="center"/>
              <w:rPr>
                <w:rFonts w:ascii="Sylfaen" w:hAnsi="Sylfaen" w:cs="Arial LatArm"/>
                <w:sz w:val="20"/>
                <w:szCs w:val="20"/>
              </w:rPr>
            </w:pPr>
            <w:r w:rsidRPr="00FA06E0">
              <w:rPr>
                <w:rFonts w:ascii="Sylfaen" w:hAnsi="Sylfaen" w:cs="Sylfaen"/>
                <w:sz w:val="20"/>
                <w:szCs w:val="20"/>
              </w:rPr>
              <w:t>քանակը</w:t>
            </w:r>
          </w:p>
        </w:tc>
        <w:tc>
          <w:tcPr>
            <w:tcW w:w="751" w:type="dxa"/>
            <w:gridSpan w:val="2"/>
            <w:tcBorders>
              <w:top w:val="nil"/>
              <w:left w:val="nil"/>
              <w:bottom w:val="single" w:sz="4" w:space="0" w:color="auto"/>
              <w:right w:val="single" w:sz="4" w:space="0" w:color="auto"/>
            </w:tcBorders>
            <w:vAlign w:val="center"/>
          </w:tcPr>
          <w:p w:rsidR="00A21DAE" w:rsidRPr="00FA06E0" w:rsidRDefault="00A21DAE" w:rsidP="007F6521">
            <w:pPr>
              <w:jc w:val="center"/>
              <w:rPr>
                <w:rFonts w:ascii="Sylfaen" w:hAnsi="Sylfaen" w:cs="Arial LatArm"/>
                <w:sz w:val="20"/>
                <w:szCs w:val="20"/>
              </w:rPr>
            </w:pPr>
            <w:r w:rsidRPr="00FA06E0">
              <w:rPr>
                <w:rFonts w:ascii="Sylfaen" w:hAnsi="Sylfaen" w:cs="Sylfaen"/>
                <w:sz w:val="20"/>
                <w:szCs w:val="20"/>
              </w:rPr>
              <w:t>գինը</w:t>
            </w:r>
          </w:p>
        </w:tc>
      </w:tr>
      <w:tr w:rsidR="00A21DAE" w:rsidRPr="00FA06E0" w:rsidTr="008847FD">
        <w:trPr>
          <w:trHeight w:val="195"/>
        </w:trPr>
        <w:tc>
          <w:tcPr>
            <w:tcW w:w="530" w:type="dxa"/>
            <w:tcBorders>
              <w:top w:val="nil"/>
              <w:left w:val="single" w:sz="4" w:space="0" w:color="auto"/>
              <w:bottom w:val="single" w:sz="4" w:space="0" w:color="auto"/>
              <w:right w:val="single" w:sz="4" w:space="0" w:color="auto"/>
            </w:tcBorders>
            <w:shd w:val="pct12" w:color="000000" w:fill="C0C0C0"/>
            <w:vAlign w:val="center"/>
          </w:tcPr>
          <w:p w:rsidR="00A21DAE" w:rsidRPr="00FA06E0" w:rsidRDefault="00A21DAE" w:rsidP="007F6521">
            <w:pPr>
              <w:jc w:val="center"/>
              <w:rPr>
                <w:rFonts w:ascii="Sylfaen" w:hAnsi="Sylfaen" w:cs="Arial LatArm"/>
                <w:sz w:val="20"/>
                <w:szCs w:val="20"/>
              </w:rPr>
            </w:pPr>
            <w:r w:rsidRPr="00FA06E0">
              <w:rPr>
                <w:rFonts w:ascii="Sylfaen" w:hAnsi="Sylfaen" w:cs="Arial LatArm"/>
                <w:sz w:val="20"/>
                <w:szCs w:val="20"/>
              </w:rPr>
              <w:t>1</w:t>
            </w:r>
          </w:p>
        </w:tc>
        <w:tc>
          <w:tcPr>
            <w:tcW w:w="1714" w:type="dxa"/>
            <w:gridSpan w:val="2"/>
            <w:tcBorders>
              <w:top w:val="nil"/>
              <w:left w:val="nil"/>
              <w:bottom w:val="single" w:sz="4" w:space="0" w:color="auto"/>
              <w:right w:val="single" w:sz="4" w:space="0" w:color="auto"/>
            </w:tcBorders>
            <w:shd w:val="pct12" w:color="000000" w:fill="C0C0C0"/>
            <w:vAlign w:val="center"/>
          </w:tcPr>
          <w:p w:rsidR="00A21DAE" w:rsidRPr="00FA06E0" w:rsidRDefault="00A21DAE" w:rsidP="007F6521">
            <w:pPr>
              <w:jc w:val="center"/>
              <w:rPr>
                <w:rFonts w:ascii="Sylfaen" w:hAnsi="Sylfaen" w:cs="Arial LatArm"/>
                <w:sz w:val="20"/>
                <w:szCs w:val="20"/>
              </w:rPr>
            </w:pPr>
            <w:r w:rsidRPr="00FA06E0">
              <w:rPr>
                <w:rFonts w:ascii="Sylfaen" w:hAnsi="Sylfaen" w:cs="Arial LatArm"/>
                <w:sz w:val="20"/>
                <w:szCs w:val="20"/>
              </w:rPr>
              <w:t>2</w:t>
            </w:r>
          </w:p>
        </w:tc>
        <w:tc>
          <w:tcPr>
            <w:tcW w:w="986" w:type="dxa"/>
            <w:tcBorders>
              <w:top w:val="nil"/>
              <w:left w:val="nil"/>
              <w:bottom w:val="single" w:sz="4" w:space="0" w:color="auto"/>
              <w:right w:val="single" w:sz="4" w:space="0" w:color="auto"/>
            </w:tcBorders>
            <w:shd w:val="pct12" w:color="000000" w:fill="C0C0C0"/>
            <w:vAlign w:val="center"/>
          </w:tcPr>
          <w:p w:rsidR="00A21DAE" w:rsidRPr="00FA06E0" w:rsidRDefault="00A21DAE" w:rsidP="007F6521">
            <w:pPr>
              <w:jc w:val="center"/>
              <w:rPr>
                <w:rFonts w:ascii="Sylfaen" w:hAnsi="Sylfaen" w:cs="Arial LatArm"/>
                <w:sz w:val="20"/>
                <w:szCs w:val="20"/>
              </w:rPr>
            </w:pPr>
            <w:r w:rsidRPr="00FA06E0">
              <w:rPr>
                <w:rFonts w:ascii="Sylfaen" w:hAnsi="Sylfaen" w:cs="Arial LatArm"/>
                <w:sz w:val="20"/>
                <w:szCs w:val="20"/>
              </w:rPr>
              <w:t>3</w:t>
            </w:r>
          </w:p>
        </w:tc>
        <w:tc>
          <w:tcPr>
            <w:tcW w:w="971" w:type="dxa"/>
            <w:tcBorders>
              <w:top w:val="nil"/>
              <w:left w:val="nil"/>
              <w:bottom w:val="single" w:sz="4" w:space="0" w:color="auto"/>
              <w:right w:val="single" w:sz="4" w:space="0" w:color="auto"/>
            </w:tcBorders>
            <w:shd w:val="pct12" w:color="000000" w:fill="C0C0C0"/>
            <w:vAlign w:val="center"/>
          </w:tcPr>
          <w:p w:rsidR="00A21DAE" w:rsidRPr="00FA06E0" w:rsidRDefault="00A21DAE" w:rsidP="007F6521">
            <w:pPr>
              <w:jc w:val="center"/>
              <w:rPr>
                <w:rFonts w:ascii="Sylfaen" w:hAnsi="Sylfaen" w:cs="Arial LatArm"/>
                <w:sz w:val="20"/>
                <w:szCs w:val="20"/>
              </w:rPr>
            </w:pPr>
            <w:r w:rsidRPr="00FA06E0">
              <w:rPr>
                <w:rFonts w:ascii="Sylfaen" w:hAnsi="Sylfaen" w:cs="Arial LatArm"/>
                <w:sz w:val="20"/>
                <w:szCs w:val="20"/>
              </w:rPr>
              <w:t>4</w:t>
            </w:r>
          </w:p>
        </w:tc>
        <w:tc>
          <w:tcPr>
            <w:tcW w:w="530" w:type="dxa"/>
            <w:tcBorders>
              <w:top w:val="nil"/>
              <w:left w:val="nil"/>
              <w:bottom w:val="single" w:sz="4" w:space="0" w:color="auto"/>
              <w:right w:val="single" w:sz="4" w:space="0" w:color="auto"/>
            </w:tcBorders>
            <w:shd w:val="pct12" w:color="000000" w:fill="C0C0C0"/>
            <w:vAlign w:val="center"/>
          </w:tcPr>
          <w:p w:rsidR="00A21DAE" w:rsidRPr="00FA06E0" w:rsidRDefault="00A21DAE" w:rsidP="007F6521">
            <w:pPr>
              <w:jc w:val="center"/>
              <w:rPr>
                <w:rFonts w:ascii="Sylfaen" w:hAnsi="Sylfaen" w:cs="Arial LatArm"/>
                <w:sz w:val="20"/>
                <w:szCs w:val="20"/>
              </w:rPr>
            </w:pPr>
            <w:r w:rsidRPr="00FA06E0">
              <w:rPr>
                <w:rFonts w:ascii="Sylfaen" w:hAnsi="Sylfaen" w:cs="Arial LatArm"/>
                <w:sz w:val="20"/>
                <w:szCs w:val="20"/>
              </w:rPr>
              <w:t>5</w:t>
            </w:r>
          </w:p>
        </w:tc>
        <w:tc>
          <w:tcPr>
            <w:tcW w:w="706" w:type="dxa"/>
            <w:gridSpan w:val="2"/>
            <w:tcBorders>
              <w:top w:val="nil"/>
              <w:left w:val="nil"/>
              <w:bottom w:val="single" w:sz="4" w:space="0" w:color="auto"/>
              <w:right w:val="single" w:sz="4" w:space="0" w:color="auto"/>
            </w:tcBorders>
            <w:shd w:val="pct12" w:color="000000" w:fill="C0C0C0"/>
            <w:vAlign w:val="center"/>
          </w:tcPr>
          <w:p w:rsidR="00A21DAE" w:rsidRPr="00FA06E0" w:rsidRDefault="00A21DAE" w:rsidP="007F6521">
            <w:pPr>
              <w:jc w:val="center"/>
              <w:rPr>
                <w:rFonts w:ascii="Sylfaen" w:hAnsi="Sylfaen" w:cs="Arial LatArm"/>
                <w:sz w:val="20"/>
                <w:szCs w:val="20"/>
              </w:rPr>
            </w:pPr>
            <w:r w:rsidRPr="00FA06E0">
              <w:rPr>
                <w:rFonts w:ascii="Sylfaen" w:hAnsi="Sylfaen" w:cs="Arial LatArm"/>
                <w:sz w:val="20"/>
                <w:szCs w:val="20"/>
              </w:rPr>
              <w:t>6</w:t>
            </w:r>
          </w:p>
        </w:tc>
        <w:tc>
          <w:tcPr>
            <w:tcW w:w="706" w:type="dxa"/>
            <w:gridSpan w:val="2"/>
            <w:tcBorders>
              <w:top w:val="nil"/>
              <w:left w:val="nil"/>
              <w:bottom w:val="single" w:sz="4" w:space="0" w:color="auto"/>
              <w:right w:val="single" w:sz="4" w:space="0" w:color="auto"/>
            </w:tcBorders>
            <w:shd w:val="pct12" w:color="000000" w:fill="C0C0C0"/>
            <w:vAlign w:val="center"/>
          </w:tcPr>
          <w:p w:rsidR="00A21DAE" w:rsidRPr="00FA06E0" w:rsidRDefault="00A21DAE" w:rsidP="007F6521">
            <w:pPr>
              <w:jc w:val="center"/>
              <w:rPr>
                <w:rFonts w:ascii="Sylfaen" w:hAnsi="Sylfaen" w:cs="Arial LatArm"/>
                <w:sz w:val="20"/>
                <w:szCs w:val="20"/>
              </w:rPr>
            </w:pPr>
            <w:r w:rsidRPr="00FA06E0">
              <w:rPr>
                <w:rFonts w:ascii="Sylfaen" w:hAnsi="Sylfaen" w:cs="Arial LatArm"/>
                <w:sz w:val="20"/>
                <w:szCs w:val="20"/>
              </w:rPr>
              <w:t>7</w:t>
            </w:r>
          </w:p>
        </w:tc>
        <w:tc>
          <w:tcPr>
            <w:tcW w:w="603" w:type="dxa"/>
            <w:tcBorders>
              <w:top w:val="nil"/>
              <w:left w:val="nil"/>
              <w:bottom w:val="single" w:sz="4" w:space="0" w:color="auto"/>
              <w:right w:val="single" w:sz="4" w:space="0" w:color="auto"/>
            </w:tcBorders>
            <w:shd w:val="pct12" w:color="000000" w:fill="C0C0C0"/>
            <w:vAlign w:val="center"/>
          </w:tcPr>
          <w:p w:rsidR="00A21DAE" w:rsidRPr="00FA06E0" w:rsidRDefault="00A21DAE" w:rsidP="007F6521">
            <w:pPr>
              <w:jc w:val="center"/>
              <w:rPr>
                <w:rFonts w:ascii="Sylfaen" w:hAnsi="Sylfaen" w:cs="Arial LatArm"/>
                <w:sz w:val="20"/>
                <w:szCs w:val="20"/>
              </w:rPr>
            </w:pPr>
            <w:r w:rsidRPr="00FA06E0">
              <w:rPr>
                <w:rFonts w:ascii="Sylfaen" w:hAnsi="Sylfaen" w:cs="Arial LatArm"/>
                <w:sz w:val="20"/>
                <w:szCs w:val="20"/>
              </w:rPr>
              <w:t>8</w:t>
            </w:r>
          </w:p>
        </w:tc>
        <w:tc>
          <w:tcPr>
            <w:tcW w:w="578" w:type="dxa"/>
            <w:tcBorders>
              <w:top w:val="nil"/>
              <w:left w:val="nil"/>
              <w:bottom w:val="single" w:sz="4" w:space="0" w:color="auto"/>
              <w:right w:val="single" w:sz="4" w:space="0" w:color="auto"/>
            </w:tcBorders>
            <w:shd w:val="pct12" w:color="000000" w:fill="C0C0C0"/>
            <w:vAlign w:val="center"/>
          </w:tcPr>
          <w:p w:rsidR="00A21DAE" w:rsidRPr="00FA06E0" w:rsidRDefault="00A21DAE" w:rsidP="007F6521">
            <w:pPr>
              <w:jc w:val="center"/>
              <w:rPr>
                <w:rFonts w:ascii="Sylfaen" w:hAnsi="Sylfaen" w:cs="Arial LatArm"/>
                <w:sz w:val="20"/>
                <w:szCs w:val="20"/>
              </w:rPr>
            </w:pPr>
            <w:r w:rsidRPr="00FA06E0">
              <w:rPr>
                <w:rFonts w:ascii="Sylfaen" w:hAnsi="Sylfaen" w:cs="Arial LatArm"/>
                <w:sz w:val="20"/>
                <w:szCs w:val="20"/>
              </w:rPr>
              <w:t>9</w:t>
            </w:r>
          </w:p>
        </w:tc>
        <w:tc>
          <w:tcPr>
            <w:tcW w:w="761" w:type="dxa"/>
            <w:gridSpan w:val="2"/>
            <w:tcBorders>
              <w:top w:val="nil"/>
              <w:left w:val="nil"/>
              <w:bottom w:val="single" w:sz="4" w:space="0" w:color="auto"/>
              <w:right w:val="single" w:sz="4" w:space="0" w:color="auto"/>
            </w:tcBorders>
            <w:shd w:val="pct12" w:color="000000" w:fill="C0C0C0"/>
            <w:vAlign w:val="center"/>
          </w:tcPr>
          <w:p w:rsidR="00A21DAE" w:rsidRPr="00FA06E0" w:rsidRDefault="00A21DAE" w:rsidP="007F6521">
            <w:pPr>
              <w:jc w:val="center"/>
              <w:rPr>
                <w:rFonts w:ascii="Sylfaen" w:hAnsi="Sylfaen" w:cs="Arial LatArm"/>
                <w:sz w:val="20"/>
                <w:szCs w:val="20"/>
              </w:rPr>
            </w:pPr>
            <w:r w:rsidRPr="00FA06E0">
              <w:rPr>
                <w:rFonts w:ascii="Sylfaen" w:hAnsi="Sylfaen" w:cs="Arial LatArm"/>
                <w:sz w:val="20"/>
                <w:szCs w:val="20"/>
              </w:rPr>
              <w:t>10</w:t>
            </w:r>
          </w:p>
        </w:tc>
        <w:tc>
          <w:tcPr>
            <w:tcW w:w="588" w:type="dxa"/>
            <w:tcBorders>
              <w:top w:val="nil"/>
              <w:left w:val="nil"/>
              <w:bottom w:val="single" w:sz="4" w:space="0" w:color="auto"/>
              <w:right w:val="single" w:sz="4" w:space="0" w:color="auto"/>
            </w:tcBorders>
            <w:shd w:val="pct12" w:color="000000" w:fill="C0C0C0"/>
            <w:vAlign w:val="center"/>
          </w:tcPr>
          <w:p w:rsidR="00A21DAE" w:rsidRPr="00FA06E0" w:rsidRDefault="00A21DAE" w:rsidP="007F6521">
            <w:pPr>
              <w:jc w:val="center"/>
              <w:rPr>
                <w:rFonts w:ascii="Sylfaen" w:hAnsi="Sylfaen" w:cs="Arial LatArm"/>
                <w:sz w:val="20"/>
                <w:szCs w:val="20"/>
              </w:rPr>
            </w:pPr>
            <w:r w:rsidRPr="00FA06E0">
              <w:rPr>
                <w:rFonts w:ascii="Sylfaen" w:hAnsi="Sylfaen" w:cs="Arial LatArm"/>
                <w:sz w:val="20"/>
                <w:szCs w:val="20"/>
              </w:rPr>
              <w:t>11</w:t>
            </w:r>
          </w:p>
        </w:tc>
        <w:tc>
          <w:tcPr>
            <w:tcW w:w="721" w:type="dxa"/>
            <w:tcBorders>
              <w:top w:val="nil"/>
              <w:left w:val="nil"/>
              <w:bottom w:val="single" w:sz="4" w:space="0" w:color="auto"/>
              <w:right w:val="single" w:sz="4" w:space="0" w:color="auto"/>
            </w:tcBorders>
            <w:shd w:val="pct12" w:color="000000" w:fill="C0C0C0"/>
            <w:vAlign w:val="center"/>
          </w:tcPr>
          <w:p w:rsidR="00A21DAE" w:rsidRPr="00FA06E0" w:rsidRDefault="00A21DAE" w:rsidP="007F6521">
            <w:pPr>
              <w:jc w:val="center"/>
              <w:rPr>
                <w:rFonts w:ascii="Sylfaen" w:hAnsi="Sylfaen" w:cs="Arial LatArm"/>
                <w:sz w:val="20"/>
                <w:szCs w:val="20"/>
              </w:rPr>
            </w:pPr>
            <w:r w:rsidRPr="00FA06E0">
              <w:rPr>
                <w:rFonts w:ascii="Sylfaen" w:hAnsi="Sylfaen" w:cs="Arial LatArm"/>
                <w:sz w:val="20"/>
                <w:szCs w:val="20"/>
              </w:rPr>
              <w:t>12</w:t>
            </w:r>
          </w:p>
        </w:tc>
        <w:tc>
          <w:tcPr>
            <w:tcW w:w="573" w:type="dxa"/>
            <w:tcBorders>
              <w:top w:val="nil"/>
              <w:left w:val="nil"/>
              <w:bottom w:val="single" w:sz="4" w:space="0" w:color="auto"/>
              <w:right w:val="single" w:sz="4" w:space="0" w:color="auto"/>
            </w:tcBorders>
            <w:shd w:val="pct12" w:color="000000" w:fill="C0C0C0"/>
            <w:vAlign w:val="center"/>
          </w:tcPr>
          <w:p w:rsidR="00A21DAE" w:rsidRPr="00FA06E0" w:rsidRDefault="00A21DAE" w:rsidP="007F6521">
            <w:pPr>
              <w:jc w:val="center"/>
              <w:rPr>
                <w:rFonts w:ascii="Sylfaen" w:hAnsi="Sylfaen" w:cs="Arial LatArm"/>
                <w:sz w:val="20"/>
                <w:szCs w:val="20"/>
              </w:rPr>
            </w:pPr>
            <w:r w:rsidRPr="00FA06E0">
              <w:rPr>
                <w:rFonts w:ascii="Sylfaen" w:hAnsi="Sylfaen" w:cs="Arial LatArm"/>
                <w:sz w:val="20"/>
                <w:szCs w:val="20"/>
              </w:rPr>
              <w:t>13</w:t>
            </w:r>
          </w:p>
        </w:tc>
        <w:tc>
          <w:tcPr>
            <w:tcW w:w="751" w:type="dxa"/>
            <w:gridSpan w:val="2"/>
            <w:tcBorders>
              <w:top w:val="nil"/>
              <w:left w:val="nil"/>
              <w:bottom w:val="single" w:sz="4" w:space="0" w:color="auto"/>
              <w:right w:val="single" w:sz="4" w:space="0" w:color="auto"/>
            </w:tcBorders>
            <w:shd w:val="pct12" w:color="000000" w:fill="C0C0C0"/>
            <w:vAlign w:val="center"/>
          </w:tcPr>
          <w:p w:rsidR="00A21DAE" w:rsidRPr="00FA06E0" w:rsidRDefault="00A21DAE" w:rsidP="007F6521">
            <w:pPr>
              <w:jc w:val="center"/>
              <w:rPr>
                <w:rFonts w:ascii="Sylfaen" w:hAnsi="Sylfaen" w:cs="Arial LatArm"/>
                <w:sz w:val="20"/>
                <w:szCs w:val="20"/>
              </w:rPr>
            </w:pPr>
            <w:r w:rsidRPr="00FA06E0">
              <w:rPr>
                <w:rFonts w:ascii="Sylfaen" w:hAnsi="Sylfaen" w:cs="Arial LatArm"/>
                <w:sz w:val="20"/>
                <w:szCs w:val="20"/>
              </w:rPr>
              <w:t>14</w:t>
            </w:r>
          </w:p>
        </w:tc>
      </w:tr>
      <w:tr w:rsidR="00CB7265" w:rsidRPr="00CB7265" w:rsidTr="000666F1">
        <w:trPr>
          <w:trHeight w:val="670"/>
        </w:trPr>
        <w:tc>
          <w:tcPr>
            <w:tcW w:w="530" w:type="dxa"/>
            <w:tcBorders>
              <w:top w:val="nil"/>
              <w:left w:val="single" w:sz="4" w:space="0" w:color="auto"/>
              <w:bottom w:val="single" w:sz="4" w:space="0" w:color="auto"/>
              <w:right w:val="single" w:sz="4" w:space="0" w:color="auto"/>
            </w:tcBorders>
            <w:vAlign w:val="center"/>
          </w:tcPr>
          <w:p w:rsidR="00CB7265" w:rsidRDefault="00CB7265" w:rsidP="007F6521">
            <w:pPr>
              <w:spacing w:line="276" w:lineRule="auto"/>
              <w:rPr>
                <w:rFonts w:ascii="Sylfaen" w:hAnsi="Sylfaen"/>
                <w:sz w:val="20"/>
                <w:szCs w:val="20"/>
                <w:lang w:val="ru-RU"/>
              </w:rPr>
            </w:pPr>
            <w:r>
              <w:rPr>
                <w:rFonts w:ascii="Sylfaen" w:hAnsi="Sylfaen"/>
                <w:sz w:val="20"/>
                <w:szCs w:val="20"/>
                <w:lang w:val="ru-RU"/>
              </w:rPr>
              <w:t>1</w:t>
            </w:r>
          </w:p>
        </w:tc>
        <w:tc>
          <w:tcPr>
            <w:tcW w:w="1714" w:type="dxa"/>
            <w:gridSpan w:val="2"/>
            <w:tcBorders>
              <w:top w:val="nil"/>
              <w:left w:val="nil"/>
              <w:bottom w:val="single" w:sz="4" w:space="0" w:color="auto"/>
              <w:right w:val="single" w:sz="4" w:space="0" w:color="auto"/>
            </w:tcBorders>
            <w:noWrap/>
          </w:tcPr>
          <w:p w:rsidR="00CB7265" w:rsidRDefault="00CB7265" w:rsidP="007F6521">
            <w:pPr>
              <w:tabs>
                <w:tab w:val="left" w:pos="1740"/>
              </w:tabs>
              <w:spacing w:line="276" w:lineRule="auto"/>
              <w:jc w:val="center"/>
              <w:rPr>
                <w:rFonts w:ascii="Arial Unicode" w:hAnsi="Arial Unicode"/>
              </w:rPr>
            </w:pPr>
            <w:r>
              <w:rPr>
                <w:rFonts w:ascii="Arial Unicode" w:hAnsi="Arial Unicode"/>
                <w:sz w:val="16"/>
                <w:szCs w:val="16"/>
              </w:rPr>
              <w:t>Ամօքսացիլին +կլավուլոնաթթու  156,25մգ/5մլ</w:t>
            </w:r>
          </w:p>
        </w:tc>
        <w:tc>
          <w:tcPr>
            <w:tcW w:w="986" w:type="dxa"/>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nil"/>
              <w:left w:val="nil"/>
              <w:bottom w:val="single" w:sz="4" w:space="0" w:color="auto"/>
              <w:right w:val="single" w:sz="4" w:space="0" w:color="auto"/>
            </w:tcBorders>
            <w:vAlign w:val="center"/>
          </w:tcPr>
          <w:p w:rsidR="00CB7265" w:rsidRDefault="00CB7265" w:rsidP="007F6521">
            <w:pPr>
              <w:jc w:val="center"/>
              <w:rPr>
                <w:rFonts w:ascii="Sylfaen" w:hAnsi="Sylfaen" w:cs="Arial LatArm"/>
                <w:sz w:val="20"/>
                <w:szCs w:val="20"/>
              </w:rPr>
            </w:pPr>
          </w:p>
          <w:p w:rsidR="00CB7265" w:rsidRPr="00FA06E0" w:rsidRDefault="00CB7265" w:rsidP="007F6521">
            <w:pPr>
              <w:jc w:val="center"/>
              <w:rPr>
                <w:rFonts w:ascii="Sylfaen" w:hAnsi="Sylfaen" w:cs="Arial LatArm"/>
                <w:sz w:val="20"/>
                <w:szCs w:val="20"/>
              </w:rPr>
            </w:pPr>
          </w:p>
        </w:tc>
        <w:tc>
          <w:tcPr>
            <w:tcW w:w="530" w:type="dxa"/>
            <w:tcBorders>
              <w:top w:val="nil"/>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06" w:type="dxa"/>
            <w:gridSpan w:val="2"/>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nil"/>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5</w:t>
            </w:r>
          </w:p>
        </w:tc>
        <w:tc>
          <w:tcPr>
            <w:tcW w:w="761" w:type="dxa"/>
            <w:gridSpan w:val="2"/>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nil"/>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21" w:type="dxa"/>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nil"/>
              <w:left w:val="nil"/>
              <w:bottom w:val="single" w:sz="4" w:space="0" w:color="auto"/>
              <w:right w:val="single" w:sz="4" w:space="0" w:color="auto"/>
            </w:tcBorders>
          </w:tcPr>
          <w:p w:rsidR="00CB7265" w:rsidRPr="00CB7265" w:rsidRDefault="00CB7265" w:rsidP="007F6521">
            <w:pPr>
              <w:jc w:val="center"/>
              <w:rPr>
                <w:rFonts w:ascii="Sylfaen" w:hAnsi="Sylfaen" w:cs="Sylfaen"/>
                <w:bCs/>
                <w:sz w:val="16"/>
                <w:szCs w:val="16"/>
              </w:rPr>
            </w:pPr>
            <w:r w:rsidRPr="00CB7265">
              <w:rPr>
                <w:rFonts w:ascii="Sylfaen" w:hAnsi="Sylfaen" w:cs="Sylfaen"/>
                <w:bCs/>
                <w:sz w:val="16"/>
                <w:szCs w:val="16"/>
              </w:rPr>
              <w:t>15</w:t>
            </w:r>
          </w:p>
        </w:tc>
        <w:tc>
          <w:tcPr>
            <w:tcW w:w="751" w:type="dxa"/>
            <w:gridSpan w:val="2"/>
            <w:tcBorders>
              <w:top w:val="nil"/>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670"/>
        </w:trPr>
        <w:tc>
          <w:tcPr>
            <w:tcW w:w="530" w:type="dxa"/>
            <w:tcBorders>
              <w:top w:val="nil"/>
              <w:left w:val="single" w:sz="4" w:space="0" w:color="auto"/>
              <w:bottom w:val="single" w:sz="4" w:space="0" w:color="auto"/>
              <w:right w:val="single" w:sz="4" w:space="0" w:color="auto"/>
            </w:tcBorders>
            <w:vAlign w:val="center"/>
          </w:tcPr>
          <w:p w:rsidR="00CB7265" w:rsidRDefault="00CB7265" w:rsidP="007F6521">
            <w:pPr>
              <w:spacing w:line="276" w:lineRule="auto"/>
              <w:rPr>
                <w:rFonts w:ascii="Sylfaen" w:hAnsi="Sylfaen"/>
                <w:sz w:val="20"/>
                <w:szCs w:val="20"/>
                <w:lang w:val="ru-RU"/>
              </w:rPr>
            </w:pPr>
            <w:r>
              <w:rPr>
                <w:rFonts w:ascii="Sylfaen" w:hAnsi="Sylfaen"/>
                <w:sz w:val="20"/>
                <w:szCs w:val="20"/>
                <w:lang w:val="ru-RU"/>
              </w:rPr>
              <w:t>2</w:t>
            </w:r>
          </w:p>
        </w:tc>
        <w:tc>
          <w:tcPr>
            <w:tcW w:w="1714" w:type="dxa"/>
            <w:gridSpan w:val="2"/>
            <w:tcBorders>
              <w:top w:val="nil"/>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lang w:val="ru-RU"/>
              </w:rPr>
            </w:pPr>
            <w:r>
              <w:rPr>
                <w:rFonts w:ascii="Arial Unicode" w:hAnsi="Arial Unicode"/>
                <w:sz w:val="16"/>
                <w:szCs w:val="16"/>
              </w:rPr>
              <w:t>Ամօքսացիլին</w:t>
            </w:r>
            <w:r>
              <w:rPr>
                <w:rFonts w:ascii="Arial Unicode" w:hAnsi="Arial Unicode"/>
                <w:sz w:val="16"/>
                <w:szCs w:val="16"/>
                <w:lang w:val="ru-RU"/>
              </w:rPr>
              <w:t xml:space="preserve"> +</w:t>
            </w:r>
            <w:r>
              <w:rPr>
                <w:rFonts w:ascii="Arial Unicode" w:hAnsi="Arial Unicode"/>
                <w:sz w:val="16"/>
                <w:szCs w:val="16"/>
              </w:rPr>
              <w:t>կլավուլոնաթթու</w:t>
            </w:r>
            <w:r>
              <w:rPr>
                <w:rFonts w:ascii="Arial Unicode" w:hAnsi="Arial Unicode"/>
                <w:sz w:val="16"/>
                <w:szCs w:val="16"/>
                <w:lang w:val="ru-RU"/>
              </w:rPr>
              <w:t xml:space="preserve"> 312,5</w:t>
            </w:r>
            <w:r>
              <w:rPr>
                <w:rFonts w:ascii="Arial Unicode" w:hAnsi="Arial Unicode"/>
                <w:sz w:val="16"/>
                <w:szCs w:val="16"/>
              </w:rPr>
              <w:t>մգ</w:t>
            </w:r>
            <w:r>
              <w:rPr>
                <w:rFonts w:ascii="Arial Unicode" w:hAnsi="Arial Unicode"/>
                <w:sz w:val="16"/>
                <w:szCs w:val="16"/>
                <w:lang w:val="ru-RU"/>
              </w:rPr>
              <w:t>/5</w:t>
            </w:r>
            <w:r>
              <w:rPr>
                <w:rFonts w:ascii="Arial Unicode" w:hAnsi="Arial Unicode"/>
                <w:sz w:val="16"/>
                <w:szCs w:val="16"/>
              </w:rPr>
              <w:t>մլ</w:t>
            </w:r>
            <w:r>
              <w:rPr>
                <w:rFonts w:ascii="Arial Unicode" w:hAnsi="Arial Unicode"/>
                <w:sz w:val="16"/>
                <w:szCs w:val="16"/>
                <w:lang w:val="ru-RU"/>
              </w:rPr>
              <w:t xml:space="preserve"> </w:t>
            </w:r>
            <w:r>
              <w:rPr>
                <w:rFonts w:ascii="Arial Unicode" w:hAnsi="Arial Unicode"/>
                <w:sz w:val="16"/>
                <w:szCs w:val="16"/>
              </w:rPr>
              <w:t>N</w:t>
            </w:r>
          </w:p>
        </w:tc>
        <w:tc>
          <w:tcPr>
            <w:tcW w:w="986" w:type="dxa"/>
            <w:tcBorders>
              <w:top w:val="nil"/>
              <w:left w:val="nil"/>
              <w:bottom w:val="single" w:sz="4" w:space="0" w:color="auto"/>
              <w:right w:val="single" w:sz="4" w:space="0" w:color="auto"/>
            </w:tcBorders>
            <w:vAlign w:val="center"/>
          </w:tcPr>
          <w:p w:rsidR="00CB7265" w:rsidRPr="007F6521" w:rsidRDefault="00CB7265" w:rsidP="007F6521">
            <w:pPr>
              <w:jc w:val="center"/>
              <w:rPr>
                <w:rFonts w:ascii="Sylfaen" w:hAnsi="Sylfaen" w:cs="Sylfaen"/>
                <w:sz w:val="20"/>
                <w:szCs w:val="20"/>
                <w:lang w:val="ru-RU"/>
              </w:rPr>
            </w:pPr>
          </w:p>
        </w:tc>
        <w:tc>
          <w:tcPr>
            <w:tcW w:w="971" w:type="dxa"/>
            <w:tcBorders>
              <w:top w:val="nil"/>
              <w:left w:val="nil"/>
              <w:bottom w:val="single" w:sz="4" w:space="0" w:color="auto"/>
              <w:right w:val="single" w:sz="4" w:space="0" w:color="auto"/>
            </w:tcBorders>
            <w:vAlign w:val="center"/>
          </w:tcPr>
          <w:p w:rsidR="00CB7265" w:rsidRPr="007F6521" w:rsidRDefault="00CB7265" w:rsidP="007F6521">
            <w:pPr>
              <w:jc w:val="center"/>
              <w:rPr>
                <w:rFonts w:ascii="Sylfaen" w:hAnsi="Sylfaen" w:cs="Arial LatArm"/>
                <w:sz w:val="20"/>
                <w:szCs w:val="20"/>
                <w:lang w:val="ru-RU"/>
              </w:rPr>
            </w:pPr>
          </w:p>
        </w:tc>
        <w:tc>
          <w:tcPr>
            <w:tcW w:w="530" w:type="dxa"/>
            <w:tcBorders>
              <w:top w:val="nil"/>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w:t>
            </w:r>
          </w:p>
        </w:tc>
        <w:tc>
          <w:tcPr>
            <w:tcW w:w="706" w:type="dxa"/>
            <w:gridSpan w:val="2"/>
            <w:tcBorders>
              <w:top w:val="nil"/>
              <w:left w:val="nil"/>
              <w:bottom w:val="single" w:sz="4" w:space="0" w:color="auto"/>
              <w:right w:val="single" w:sz="4" w:space="0" w:color="auto"/>
            </w:tcBorders>
            <w:vAlign w:val="center"/>
          </w:tcPr>
          <w:p w:rsidR="00CB7265" w:rsidRPr="007F6521" w:rsidRDefault="00CB7265" w:rsidP="007F6521">
            <w:pPr>
              <w:jc w:val="center"/>
              <w:rPr>
                <w:rFonts w:ascii="Sylfaen" w:hAnsi="Sylfaen"/>
                <w:sz w:val="20"/>
                <w:szCs w:val="20"/>
                <w:lang w:val="ru-RU"/>
              </w:rPr>
            </w:pPr>
          </w:p>
        </w:tc>
        <w:tc>
          <w:tcPr>
            <w:tcW w:w="706" w:type="dxa"/>
            <w:gridSpan w:val="2"/>
            <w:tcBorders>
              <w:top w:val="nil"/>
              <w:left w:val="nil"/>
              <w:bottom w:val="single" w:sz="4" w:space="0" w:color="auto"/>
              <w:right w:val="single" w:sz="4" w:space="0" w:color="auto"/>
            </w:tcBorders>
            <w:vAlign w:val="center"/>
          </w:tcPr>
          <w:p w:rsidR="00CB7265" w:rsidRPr="007F6521" w:rsidRDefault="00CB7265" w:rsidP="007F6521">
            <w:pPr>
              <w:jc w:val="center"/>
              <w:rPr>
                <w:rFonts w:ascii="Sylfaen" w:hAnsi="Sylfaen"/>
                <w:sz w:val="20"/>
                <w:szCs w:val="20"/>
                <w:lang w:val="ru-RU"/>
              </w:rPr>
            </w:pPr>
          </w:p>
        </w:tc>
        <w:tc>
          <w:tcPr>
            <w:tcW w:w="603" w:type="dxa"/>
            <w:tcBorders>
              <w:top w:val="nil"/>
              <w:left w:val="nil"/>
              <w:bottom w:val="single" w:sz="4" w:space="0" w:color="auto"/>
              <w:right w:val="single" w:sz="4" w:space="0" w:color="auto"/>
            </w:tcBorders>
            <w:vAlign w:val="center"/>
          </w:tcPr>
          <w:p w:rsidR="00CB7265" w:rsidRPr="007F6521" w:rsidRDefault="00CB7265" w:rsidP="007F6521">
            <w:pPr>
              <w:jc w:val="center"/>
              <w:rPr>
                <w:rFonts w:ascii="Sylfaen" w:hAnsi="Sylfaen"/>
                <w:sz w:val="20"/>
                <w:szCs w:val="20"/>
                <w:lang w:val="ru-RU"/>
              </w:rPr>
            </w:pPr>
          </w:p>
        </w:tc>
        <w:tc>
          <w:tcPr>
            <w:tcW w:w="578" w:type="dxa"/>
            <w:tcBorders>
              <w:top w:val="nil"/>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Pr>
                <w:rFonts w:ascii="GHEA Grapalat" w:hAnsi="GHEA Grapalat" w:cs="Arial"/>
                <w:sz w:val="16"/>
                <w:szCs w:val="16"/>
              </w:rPr>
              <w:t>3</w:t>
            </w:r>
          </w:p>
        </w:tc>
        <w:tc>
          <w:tcPr>
            <w:tcW w:w="761" w:type="dxa"/>
            <w:gridSpan w:val="2"/>
            <w:tcBorders>
              <w:top w:val="nil"/>
              <w:left w:val="nil"/>
              <w:bottom w:val="single" w:sz="4" w:space="0" w:color="auto"/>
              <w:right w:val="single" w:sz="4" w:space="0" w:color="auto"/>
            </w:tcBorders>
            <w:vAlign w:val="center"/>
          </w:tcPr>
          <w:p w:rsidR="00CB7265" w:rsidRPr="007F6521" w:rsidRDefault="00CB7265" w:rsidP="007F6521">
            <w:pPr>
              <w:jc w:val="center"/>
              <w:rPr>
                <w:rFonts w:ascii="Sylfaen" w:hAnsi="Sylfaen"/>
                <w:sz w:val="20"/>
                <w:szCs w:val="20"/>
                <w:lang w:val="ru-RU"/>
              </w:rPr>
            </w:pPr>
          </w:p>
        </w:tc>
        <w:tc>
          <w:tcPr>
            <w:tcW w:w="588" w:type="dxa"/>
            <w:tcBorders>
              <w:top w:val="nil"/>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3</w:t>
            </w:r>
          </w:p>
        </w:tc>
        <w:tc>
          <w:tcPr>
            <w:tcW w:w="721" w:type="dxa"/>
            <w:tcBorders>
              <w:top w:val="nil"/>
              <w:left w:val="nil"/>
              <w:bottom w:val="single" w:sz="4" w:space="0" w:color="auto"/>
              <w:right w:val="single" w:sz="4" w:space="0" w:color="auto"/>
            </w:tcBorders>
            <w:vAlign w:val="center"/>
          </w:tcPr>
          <w:p w:rsidR="00CB7265" w:rsidRPr="007F6521" w:rsidRDefault="00CB7265" w:rsidP="007F6521">
            <w:pPr>
              <w:jc w:val="center"/>
              <w:rPr>
                <w:rFonts w:ascii="Sylfaen" w:hAnsi="Sylfaen"/>
                <w:sz w:val="20"/>
                <w:szCs w:val="20"/>
                <w:lang w:val="ru-RU"/>
              </w:rPr>
            </w:pPr>
          </w:p>
        </w:tc>
        <w:tc>
          <w:tcPr>
            <w:tcW w:w="573" w:type="dxa"/>
            <w:tcBorders>
              <w:top w:val="nil"/>
              <w:left w:val="nil"/>
              <w:bottom w:val="single" w:sz="4" w:space="0" w:color="auto"/>
              <w:right w:val="single" w:sz="4" w:space="0" w:color="auto"/>
            </w:tcBorders>
          </w:tcPr>
          <w:p w:rsidR="00CB7265" w:rsidRPr="00CB7265" w:rsidRDefault="00CB7265" w:rsidP="007F6521">
            <w:pPr>
              <w:jc w:val="center"/>
              <w:rPr>
                <w:rFonts w:ascii="Sylfaen" w:hAnsi="Sylfaen" w:cs="Sylfaen"/>
                <w:bCs/>
                <w:sz w:val="16"/>
                <w:szCs w:val="16"/>
              </w:rPr>
            </w:pPr>
            <w:r w:rsidRPr="00CB7265">
              <w:rPr>
                <w:rFonts w:ascii="Sylfaen" w:hAnsi="Sylfaen" w:cs="Sylfaen"/>
                <w:bCs/>
                <w:sz w:val="16"/>
                <w:szCs w:val="16"/>
              </w:rPr>
              <w:t>8</w:t>
            </w:r>
          </w:p>
        </w:tc>
        <w:tc>
          <w:tcPr>
            <w:tcW w:w="751" w:type="dxa"/>
            <w:gridSpan w:val="2"/>
            <w:tcBorders>
              <w:top w:val="nil"/>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lang w:val="ru-RU"/>
              </w:rPr>
            </w:pPr>
          </w:p>
        </w:tc>
      </w:tr>
      <w:tr w:rsidR="00CB7265" w:rsidRPr="00CB7265" w:rsidTr="000666F1">
        <w:trPr>
          <w:trHeight w:val="670"/>
        </w:trPr>
        <w:tc>
          <w:tcPr>
            <w:tcW w:w="530" w:type="dxa"/>
            <w:tcBorders>
              <w:top w:val="nil"/>
              <w:left w:val="single" w:sz="4" w:space="0" w:color="auto"/>
              <w:bottom w:val="single" w:sz="4" w:space="0" w:color="auto"/>
              <w:right w:val="single" w:sz="4" w:space="0" w:color="auto"/>
            </w:tcBorders>
            <w:vAlign w:val="center"/>
          </w:tcPr>
          <w:p w:rsidR="00CB7265" w:rsidRDefault="00CB7265" w:rsidP="007F6521">
            <w:pPr>
              <w:spacing w:line="276" w:lineRule="auto"/>
              <w:rPr>
                <w:rFonts w:ascii="Sylfaen" w:hAnsi="Sylfaen"/>
                <w:sz w:val="20"/>
                <w:szCs w:val="20"/>
                <w:lang w:val="ru-RU"/>
              </w:rPr>
            </w:pPr>
            <w:r>
              <w:rPr>
                <w:rFonts w:ascii="Sylfaen" w:hAnsi="Sylfaen"/>
                <w:sz w:val="20"/>
                <w:szCs w:val="20"/>
                <w:lang w:val="ru-RU"/>
              </w:rPr>
              <w:t>3</w:t>
            </w:r>
          </w:p>
        </w:tc>
        <w:tc>
          <w:tcPr>
            <w:tcW w:w="1714" w:type="dxa"/>
            <w:gridSpan w:val="2"/>
            <w:tcBorders>
              <w:top w:val="nil"/>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Ամօքսացիլին +կլավուլոնաթթու625մգN14</w:t>
            </w:r>
          </w:p>
        </w:tc>
        <w:tc>
          <w:tcPr>
            <w:tcW w:w="986" w:type="dxa"/>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nil"/>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4</w:t>
            </w:r>
          </w:p>
        </w:tc>
        <w:tc>
          <w:tcPr>
            <w:tcW w:w="706" w:type="dxa"/>
            <w:gridSpan w:val="2"/>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nil"/>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4</w:t>
            </w:r>
          </w:p>
        </w:tc>
        <w:tc>
          <w:tcPr>
            <w:tcW w:w="761" w:type="dxa"/>
            <w:gridSpan w:val="2"/>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nil"/>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4</w:t>
            </w:r>
          </w:p>
        </w:tc>
        <w:tc>
          <w:tcPr>
            <w:tcW w:w="721" w:type="dxa"/>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nil"/>
              <w:left w:val="nil"/>
              <w:bottom w:val="single" w:sz="4" w:space="0" w:color="auto"/>
              <w:right w:val="single" w:sz="4" w:space="0" w:color="auto"/>
            </w:tcBorders>
          </w:tcPr>
          <w:p w:rsidR="00CB7265" w:rsidRPr="00CB7265" w:rsidRDefault="00CB7265" w:rsidP="007F6521">
            <w:pPr>
              <w:jc w:val="center"/>
              <w:rPr>
                <w:rFonts w:ascii="Sylfaen" w:hAnsi="Sylfaen" w:cs="Sylfaen"/>
                <w:bCs/>
                <w:sz w:val="16"/>
                <w:szCs w:val="16"/>
              </w:rPr>
            </w:pPr>
            <w:r w:rsidRPr="00CB7265">
              <w:rPr>
                <w:rFonts w:ascii="Sylfaen" w:hAnsi="Sylfaen" w:cs="Sylfaen"/>
                <w:bCs/>
                <w:sz w:val="16"/>
                <w:szCs w:val="16"/>
              </w:rPr>
              <w:t>12</w:t>
            </w:r>
          </w:p>
        </w:tc>
        <w:tc>
          <w:tcPr>
            <w:tcW w:w="751" w:type="dxa"/>
            <w:gridSpan w:val="2"/>
            <w:tcBorders>
              <w:top w:val="nil"/>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538"/>
        </w:trPr>
        <w:tc>
          <w:tcPr>
            <w:tcW w:w="530" w:type="dxa"/>
            <w:tcBorders>
              <w:top w:val="nil"/>
              <w:left w:val="single" w:sz="4" w:space="0" w:color="auto"/>
              <w:bottom w:val="single" w:sz="4" w:space="0" w:color="auto"/>
              <w:right w:val="single" w:sz="4" w:space="0" w:color="auto"/>
            </w:tcBorders>
            <w:vAlign w:val="center"/>
          </w:tcPr>
          <w:p w:rsidR="00CB7265" w:rsidRDefault="00CB7265" w:rsidP="007F6521">
            <w:pPr>
              <w:spacing w:line="276" w:lineRule="auto"/>
              <w:rPr>
                <w:rFonts w:ascii="Sylfaen" w:hAnsi="Sylfaen"/>
                <w:sz w:val="20"/>
                <w:szCs w:val="20"/>
                <w:lang w:val="ru-RU"/>
              </w:rPr>
            </w:pPr>
            <w:r>
              <w:rPr>
                <w:rFonts w:ascii="Sylfaen" w:hAnsi="Sylfaen"/>
                <w:sz w:val="20"/>
                <w:szCs w:val="20"/>
                <w:lang w:val="ru-RU"/>
              </w:rPr>
              <w:t>4</w:t>
            </w:r>
          </w:p>
        </w:tc>
        <w:tc>
          <w:tcPr>
            <w:tcW w:w="1714" w:type="dxa"/>
            <w:gridSpan w:val="2"/>
            <w:tcBorders>
              <w:top w:val="nil"/>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Ամոքսացիլին 500մգ N10</w:t>
            </w:r>
          </w:p>
        </w:tc>
        <w:tc>
          <w:tcPr>
            <w:tcW w:w="986" w:type="dxa"/>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nil"/>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w:t>
            </w:r>
          </w:p>
        </w:tc>
        <w:tc>
          <w:tcPr>
            <w:tcW w:w="706" w:type="dxa"/>
            <w:gridSpan w:val="2"/>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nil"/>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Pr>
                <w:rFonts w:ascii="GHEA Grapalat" w:hAnsi="GHEA Grapalat" w:cs="Arial"/>
                <w:sz w:val="16"/>
                <w:szCs w:val="16"/>
              </w:rPr>
              <w:t>3</w:t>
            </w:r>
          </w:p>
        </w:tc>
        <w:tc>
          <w:tcPr>
            <w:tcW w:w="761" w:type="dxa"/>
            <w:gridSpan w:val="2"/>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nil"/>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3</w:t>
            </w:r>
          </w:p>
        </w:tc>
        <w:tc>
          <w:tcPr>
            <w:tcW w:w="721" w:type="dxa"/>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nil"/>
              <w:left w:val="nil"/>
              <w:bottom w:val="single" w:sz="4" w:space="0" w:color="auto"/>
              <w:right w:val="single" w:sz="4" w:space="0" w:color="auto"/>
            </w:tcBorders>
          </w:tcPr>
          <w:p w:rsidR="00CB7265" w:rsidRPr="00CB7265" w:rsidRDefault="00CB7265" w:rsidP="007F6521">
            <w:pPr>
              <w:jc w:val="center"/>
              <w:rPr>
                <w:rFonts w:ascii="Sylfaen" w:hAnsi="Sylfaen" w:cs="Sylfaen"/>
                <w:sz w:val="16"/>
                <w:szCs w:val="16"/>
              </w:rPr>
            </w:pPr>
            <w:r w:rsidRPr="00CB7265">
              <w:rPr>
                <w:rFonts w:ascii="Sylfaen" w:hAnsi="Sylfaen" w:cs="Sylfaen"/>
                <w:sz w:val="16"/>
                <w:szCs w:val="16"/>
              </w:rPr>
              <w:t>8</w:t>
            </w:r>
          </w:p>
        </w:tc>
        <w:tc>
          <w:tcPr>
            <w:tcW w:w="751" w:type="dxa"/>
            <w:gridSpan w:val="2"/>
            <w:tcBorders>
              <w:top w:val="nil"/>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434"/>
        </w:trPr>
        <w:tc>
          <w:tcPr>
            <w:tcW w:w="530" w:type="dxa"/>
            <w:tcBorders>
              <w:top w:val="nil"/>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5</w:t>
            </w:r>
          </w:p>
        </w:tc>
        <w:tc>
          <w:tcPr>
            <w:tcW w:w="1714" w:type="dxa"/>
            <w:gridSpan w:val="2"/>
            <w:tcBorders>
              <w:top w:val="nil"/>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Ամոքսացիլին  250մգ/5մլ 100մլ</w:t>
            </w:r>
          </w:p>
        </w:tc>
        <w:tc>
          <w:tcPr>
            <w:tcW w:w="986" w:type="dxa"/>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nil"/>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w:t>
            </w:r>
          </w:p>
        </w:tc>
        <w:tc>
          <w:tcPr>
            <w:tcW w:w="706" w:type="dxa"/>
            <w:gridSpan w:val="2"/>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nil"/>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Pr>
                <w:rFonts w:ascii="GHEA Grapalat" w:hAnsi="GHEA Grapalat" w:cs="Arial"/>
                <w:sz w:val="16"/>
                <w:szCs w:val="16"/>
              </w:rPr>
              <w:t>3</w:t>
            </w:r>
          </w:p>
        </w:tc>
        <w:tc>
          <w:tcPr>
            <w:tcW w:w="761" w:type="dxa"/>
            <w:gridSpan w:val="2"/>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nil"/>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3</w:t>
            </w:r>
          </w:p>
        </w:tc>
        <w:tc>
          <w:tcPr>
            <w:tcW w:w="721" w:type="dxa"/>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nil"/>
              <w:left w:val="nil"/>
              <w:bottom w:val="single" w:sz="4" w:space="0" w:color="auto"/>
              <w:right w:val="single" w:sz="4" w:space="0" w:color="auto"/>
            </w:tcBorders>
          </w:tcPr>
          <w:p w:rsidR="00CB7265" w:rsidRPr="00CB7265" w:rsidRDefault="00CB7265" w:rsidP="007F6521">
            <w:pPr>
              <w:jc w:val="center"/>
              <w:rPr>
                <w:rFonts w:ascii="Sylfaen" w:hAnsi="Sylfaen" w:cs="Sylfaen"/>
                <w:sz w:val="16"/>
                <w:szCs w:val="16"/>
              </w:rPr>
            </w:pPr>
            <w:r w:rsidRPr="00CB7265">
              <w:rPr>
                <w:rFonts w:ascii="Sylfaen" w:hAnsi="Sylfaen" w:cs="Sylfaen"/>
                <w:sz w:val="16"/>
                <w:szCs w:val="16"/>
              </w:rPr>
              <w:t>8</w:t>
            </w:r>
          </w:p>
        </w:tc>
        <w:tc>
          <w:tcPr>
            <w:tcW w:w="751" w:type="dxa"/>
            <w:gridSpan w:val="2"/>
            <w:tcBorders>
              <w:top w:val="nil"/>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458"/>
        </w:trPr>
        <w:tc>
          <w:tcPr>
            <w:tcW w:w="530" w:type="dxa"/>
            <w:tcBorders>
              <w:top w:val="nil"/>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6</w:t>
            </w:r>
          </w:p>
        </w:tc>
        <w:tc>
          <w:tcPr>
            <w:tcW w:w="1714" w:type="dxa"/>
            <w:gridSpan w:val="2"/>
            <w:tcBorders>
              <w:top w:val="nil"/>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Ացետիլսալիցիլաթթու 100մգ N20</w:t>
            </w:r>
          </w:p>
        </w:tc>
        <w:tc>
          <w:tcPr>
            <w:tcW w:w="986" w:type="dxa"/>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nil"/>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30</w:t>
            </w:r>
          </w:p>
        </w:tc>
        <w:tc>
          <w:tcPr>
            <w:tcW w:w="706" w:type="dxa"/>
            <w:gridSpan w:val="2"/>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nil"/>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30</w:t>
            </w:r>
          </w:p>
        </w:tc>
        <w:tc>
          <w:tcPr>
            <w:tcW w:w="761" w:type="dxa"/>
            <w:gridSpan w:val="2"/>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nil"/>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20</w:t>
            </w:r>
          </w:p>
        </w:tc>
        <w:tc>
          <w:tcPr>
            <w:tcW w:w="721" w:type="dxa"/>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nil"/>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sidRPr="00CB7265">
              <w:rPr>
                <w:rFonts w:ascii="Sylfaen" w:hAnsi="Sylfaen" w:cs="Sylfaen"/>
                <w:sz w:val="16"/>
                <w:szCs w:val="16"/>
              </w:rPr>
              <w:t>80</w:t>
            </w:r>
          </w:p>
        </w:tc>
        <w:tc>
          <w:tcPr>
            <w:tcW w:w="751" w:type="dxa"/>
            <w:gridSpan w:val="2"/>
            <w:tcBorders>
              <w:top w:val="nil"/>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483"/>
        </w:trPr>
        <w:tc>
          <w:tcPr>
            <w:tcW w:w="530" w:type="dxa"/>
            <w:tcBorders>
              <w:top w:val="nil"/>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7</w:t>
            </w:r>
          </w:p>
        </w:tc>
        <w:tc>
          <w:tcPr>
            <w:tcW w:w="1714" w:type="dxa"/>
            <w:gridSpan w:val="2"/>
            <w:tcBorders>
              <w:top w:val="nil"/>
              <w:left w:val="nil"/>
              <w:bottom w:val="single" w:sz="4" w:space="0" w:color="auto"/>
              <w:right w:val="single" w:sz="4" w:space="0" w:color="auto"/>
            </w:tcBorders>
            <w:noWrap/>
            <w:vAlign w:val="center"/>
          </w:tcPr>
          <w:p w:rsidR="00CB7265" w:rsidRPr="008847FD" w:rsidRDefault="00CB7265" w:rsidP="008847FD">
            <w:pPr>
              <w:spacing w:line="276" w:lineRule="auto"/>
              <w:jc w:val="center"/>
              <w:rPr>
                <w:rFonts w:ascii="Arial Unicode" w:hAnsi="Arial Unicode"/>
                <w:sz w:val="16"/>
                <w:szCs w:val="16"/>
              </w:rPr>
            </w:pPr>
            <w:r>
              <w:rPr>
                <w:rFonts w:ascii="Arial Unicode" w:hAnsi="Arial Unicode"/>
                <w:sz w:val="16"/>
                <w:szCs w:val="16"/>
              </w:rPr>
              <w:t>Աէր.Սալբուտամոլ 200մկգ</w:t>
            </w:r>
          </w:p>
        </w:tc>
        <w:tc>
          <w:tcPr>
            <w:tcW w:w="986" w:type="dxa"/>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nil"/>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10</w:t>
            </w:r>
          </w:p>
        </w:tc>
        <w:tc>
          <w:tcPr>
            <w:tcW w:w="706" w:type="dxa"/>
            <w:gridSpan w:val="2"/>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nil"/>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10</w:t>
            </w:r>
          </w:p>
        </w:tc>
        <w:tc>
          <w:tcPr>
            <w:tcW w:w="761" w:type="dxa"/>
            <w:gridSpan w:val="2"/>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nil"/>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10</w:t>
            </w:r>
          </w:p>
        </w:tc>
        <w:tc>
          <w:tcPr>
            <w:tcW w:w="721" w:type="dxa"/>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nil"/>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30</w:t>
            </w:r>
          </w:p>
        </w:tc>
        <w:tc>
          <w:tcPr>
            <w:tcW w:w="751" w:type="dxa"/>
            <w:gridSpan w:val="2"/>
            <w:tcBorders>
              <w:top w:val="nil"/>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172"/>
        </w:trPr>
        <w:tc>
          <w:tcPr>
            <w:tcW w:w="530" w:type="dxa"/>
            <w:tcBorders>
              <w:top w:val="nil"/>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8</w:t>
            </w:r>
          </w:p>
        </w:tc>
        <w:tc>
          <w:tcPr>
            <w:tcW w:w="1714" w:type="dxa"/>
            <w:gridSpan w:val="2"/>
            <w:tcBorders>
              <w:top w:val="nil"/>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Ամլոդիպին 10մգ N30</w:t>
            </w:r>
          </w:p>
        </w:tc>
        <w:tc>
          <w:tcPr>
            <w:tcW w:w="986" w:type="dxa"/>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nil"/>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06" w:type="dxa"/>
            <w:gridSpan w:val="2"/>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nil"/>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5</w:t>
            </w:r>
          </w:p>
        </w:tc>
        <w:tc>
          <w:tcPr>
            <w:tcW w:w="761" w:type="dxa"/>
            <w:gridSpan w:val="2"/>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nil"/>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21" w:type="dxa"/>
            <w:tcBorders>
              <w:top w:val="nil"/>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nil"/>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15</w:t>
            </w:r>
          </w:p>
        </w:tc>
        <w:tc>
          <w:tcPr>
            <w:tcW w:w="751" w:type="dxa"/>
            <w:gridSpan w:val="2"/>
            <w:tcBorders>
              <w:top w:val="nil"/>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172"/>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9</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Դիգոկսին 0,25մգ N30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Pr>
                <w:rFonts w:ascii="GHEA Grapalat" w:hAnsi="GHEA Grapalat" w:cs="Arial"/>
                <w:sz w:val="16"/>
                <w:szCs w:val="16"/>
              </w:rPr>
              <w:t>3</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3</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8</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229"/>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10</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Դիկլոֆենակ 50մգ N20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25</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25</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25</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75</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206"/>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11</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Ազետիլցիստեին 200մգ</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200</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200</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200</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600</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162"/>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12</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Հիդրոքլորտիազիդ 100մգ N20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6</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6</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7</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19</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229"/>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13</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Կարվեդիլոլ 12,5մգ N30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6</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6</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7</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19</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173"/>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14</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Կարվեդիլոլ 6,25մգ N30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5</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15</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217"/>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15</w:t>
            </w:r>
          </w:p>
        </w:tc>
        <w:tc>
          <w:tcPr>
            <w:tcW w:w="1714" w:type="dxa"/>
            <w:gridSpan w:val="2"/>
            <w:tcBorders>
              <w:top w:val="single" w:sz="4" w:space="0" w:color="auto"/>
              <w:left w:val="nil"/>
              <w:bottom w:val="single" w:sz="4" w:space="0" w:color="auto"/>
              <w:right w:val="single" w:sz="4" w:space="0" w:color="auto"/>
            </w:tcBorders>
            <w:noWrap/>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Իզոսորբիդ   դինիտրատ 20մգ N30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5</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15</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206"/>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16</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սուլֆամետակսոզոլ+տրիմետոպրիմ 480մգ/5մլ</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5</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15</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172"/>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17</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Էուֆիլին 0,15գր N30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5</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15</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229"/>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18</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Կապտոպրիլ 50մգ N20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10</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15</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15</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40</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163"/>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19</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Տեոֆիլին 350մգ N40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5</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15</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286"/>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lastRenderedPageBreak/>
              <w:t>20</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Պարացետամոլ օշարակ 125մգ</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7</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7</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9</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23</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183"/>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21</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Տրիմետազիդին 35մգ N60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Pr>
                <w:rFonts w:ascii="GHEA Grapalat" w:hAnsi="GHEA Grapalat" w:cs="Arial"/>
                <w:sz w:val="16"/>
                <w:szCs w:val="16"/>
              </w:rPr>
              <w:t>3</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3</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8</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320"/>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22</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Պերինդոպրիլ 10մգ N30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4</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4</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4</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12</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240"/>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23</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Պերինդոպրիլ 5մգ N28</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4</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4</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4</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12</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229"/>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24</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Պրեդնիզոլոն</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20</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20</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20</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60</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332"/>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25</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Հիդրոքլորտիազիդ 25մգ N20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10</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10</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10</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30</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263"/>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26</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Վարֆարին 2,5մգ N100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1</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3</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183"/>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27</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Ինդոմետացին 25 մգ N30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Pr>
                <w:rFonts w:ascii="GHEA Grapalat" w:hAnsi="GHEA Grapalat" w:cs="Arial"/>
                <w:sz w:val="16"/>
                <w:szCs w:val="16"/>
              </w:rPr>
              <w:t>3</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3</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8</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206"/>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28</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Մետոտրեքսատ  5մգ N50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1</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3</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195"/>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29</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Ֆոլաթթու 5մգ N50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1</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6</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275"/>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30</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Բիսոպրոլոլ 2,5մգ N30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7</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8</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8</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23</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286"/>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31</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Բիսոպրոլոլ 5մգ N30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5</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15</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183"/>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32</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Ցեֆտրիաքսոն 1գ</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10</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15</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15</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40</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229"/>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33</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Պովիդոն յոդիդ 10% -120մլ</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1</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4</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229"/>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34</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Կրեոն 10000 N 20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10</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10</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10</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30</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229"/>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35</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Ֆուրոսեմիդ  40մգ  N50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Pr>
                <w:rFonts w:ascii="GHEA Grapalat" w:hAnsi="GHEA Grapalat"/>
                <w:sz w:val="16"/>
                <w:szCs w:val="16"/>
              </w:rPr>
              <w:t>2</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Pr>
                <w:rFonts w:ascii="GHEA Grapalat" w:hAnsi="GHEA Grapalat" w:cs="Arial"/>
                <w:sz w:val="16"/>
                <w:szCs w:val="16"/>
              </w:rPr>
              <w:t>3</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Pr>
                <w:rFonts w:ascii="GHEA Grapalat" w:hAnsi="GHEA Grapalat"/>
                <w:sz w:val="16"/>
                <w:szCs w:val="16"/>
              </w:rPr>
              <w:t>3</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8</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0666F1">
        <w:trPr>
          <w:trHeight w:val="195"/>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36</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Էնալապրիլ դեղահատ 10մգ N20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25</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25</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25</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75</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263"/>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37</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Էնալապրիլ դեղահատ 20մգ N20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Pr>
                <w:rFonts w:ascii="GHEA Grapalat" w:hAnsi="GHEA Grapalat" w:cs="Arial"/>
                <w:sz w:val="16"/>
                <w:szCs w:val="16"/>
              </w:rPr>
              <w:t>3</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3</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8</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229"/>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38</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Ռանիտիդին 150մգ N30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5</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15</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160"/>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39</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Ամբրոքսոլ 30մգ N20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7</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8</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8</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23</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240"/>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40</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Վերապամիլ  40մգ N30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5</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15</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229"/>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41</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Ֆլյուկոնազոլ 50մգ</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10</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15</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15</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40</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195"/>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42</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Օմեպրազոլ 20մգ  N20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Pr>
                <w:rFonts w:ascii="GHEA Grapalat" w:hAnsi="GHEA Grapalat" w:cs="Arial"/>
                <w:sz w:val="16"/>
                <w:szCs w:val="16"/>
              </w:rPr>
              <w:t>3</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3</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8</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240"/>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43</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Ատորվաստատին 20մգ N28</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7</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8</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8</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23</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206"/>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44</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Իբուպրոֆեն 200մգ  N30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5</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15</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195"/>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45</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Իբուպրոֆեն 400մգ  N30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1</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4</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275"/>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46</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Ցիպրոֆլօքսացին 0.3%-10մլ</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1</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4</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263"/>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47</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Մետրոնիդազոլ 250մգN30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1</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4</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172"/>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48</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Գլիկլազիդ 60մգN30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Pr>
                <w:rFonts w:ascii="GHEA Grapalat" w:hAnsi="GHEA Grapalat" w:cs="Arial"/>
                <w:sz w:val="16"/>
                <w:szCs w:val="16"/>
              </w:rPr>
              <w:t>3</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3</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8</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183"/>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49</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Լորատադին10մգN10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1</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4</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263"/>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50</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Կալցի-գլյուկոնատ 0.5գN10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Pr>
                <w:rFonts w:ascii="GHEA Grapalat" w:hAnsi="GHEA Grapalat" w:cs="Arial"/>
                <w:sz w:val="16"/>
                <w:szCs w:val="16"/>
              </w:rPr>
              <w:t>3</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3</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8</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309"/>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51</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Ռիբոքսին 200մգN50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1</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4</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332"/>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52</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Տետրացիկլին 1%- 3գ</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Pr>
                <w:rFonts w:ascii="GHEA Grapalat" w:hAnsi="GHEA Grapalat" w:cs="Arial"/>
                <w:sz w:val="16"/>
                <w:szCs w:val="16"/>
              </w:rPr>
              <w:t>3</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3</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8</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662"/>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53</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Ամոքսացիլին 125մգ/5մլ</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5</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15</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412"/>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54</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LatArm" w:hAnsi="Arial LatArm"/>
                <w:sz w:val="16"/>
                <w:szCs w:val="16"/>
              </w:rPr>
              <w:t>Ü³ïñÇáõÙÇ ùÉáñÇ</w:t>
            </w:r>
            <w:r>
              <w:rPr>
                <w:rFonts w:ascii="Arial Unicode" w:hAnsi="Arial Unicode"/>
                <w:sz w:val="16"/>
                <w:szCs w:val="16"/>
              </w:rPr>
              <w:t>¹ 0.9%-10.0</w:t>
            </w:r>
            <w:r>
              <w:rPr>
                <w:rFonts w:ascii="Arial Unicode" w:hAnsi="Arial Unicode" w:cs="Sylfaen"/>
                <w:sz w:val="16"/>
                <w:szCs w:val="16"/>
              </w:rPr>
              <w:t>մլ</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5</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15</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206"/>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55</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Ադրենալինի հիդրոտարտրատ 0,18% 1մլ</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Pr>
                <w:rFonts w:ascii="GHEA Grapalat" w:hAnsi="GHEA Grapalat" w:cs="Arial"/>
                <w:sz w:val="16"/>
                <w:szCs w:val="16"/>
              </w:rPr>
              <w:t>3</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3</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8</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185"/>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56</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Անալգին 50% 2մլ</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25</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25</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25</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75</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263"/>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57</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Գլյուկոզա  40%  5մլ</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5</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15</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320"/>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lastRenderedPageBreak/>
              <w:t>58</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rPr>
                <w:rFonts w:ascii="Arial Unicode" w:hAnsi="Arial Unicode"/>
                <w:sz w:val="16"/>
                <w:szCs w:val="16"/>
              </w:rPr>
            </w:pPr>
            <w:r>
              <w:rPr>
                <w:rFonts w:ascii="Arial Unicode" w:hAnsi="Arial Unicode"/>
                <w:sz w:val="16"/>
                <w:szCs w:val="16"/>
              </w:rPr>
              <w:t>Գլյուկոզա  5%  500մլ</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lang w:val="ru-RU"/>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1</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lang w:val="ru-RU"/>
              </w:rPr>
            </w:pP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1</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298"/>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59</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Դեքսամեթազոն 4մգ/1մլ</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5</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15</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332"/>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60</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Դիբազոլ 10մգ/1մլ</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25</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25</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25</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75</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275"/>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61</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Դիկլոֆենակ 75մգ/3մլ</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10</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10</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10</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30</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401"/>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62</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Դիմեդրոլ 10մգ/1մլ</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25</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25</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25</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75</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392"/>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63</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Էուֆիլին  2.4մգ/մլ 5մլ</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Pr>
                <w:rFonts w:ascii="GHEA Grapalat" w:hAnsi="GHEA Grapalat" w:cs="Arial"/>
                <w:sz w:val="16"/>
                <w:szCs w:val="16"/>
              </w:rPr>
              <w:t>3</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3</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8</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446"/>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64</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Ֆուրոսեմիդ 10մգ/2մլ</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10</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15</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15</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40</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389"/>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65</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Կորդիամին 0.25մգ/2մլ</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Pr>
                <w:rFonts w:ascii="GHEA Grapalat" w:hAnsi="GHEA Grapalat" w:cs="Arial"/>
                <w:sz w:val="16"/>
                <w:szCs w:val="16"/>
              </w:rPr>
              <w:t>3</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3</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8</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385"/>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66</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Կորվալոլ 25մլ 20մգ</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5</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5</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15</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398"/>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67</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Յոթ 5% 50մգ 30մլ</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3</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3</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8</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335"/>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68</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lang w:val="ru-RU"/>
              </w:rPr>
            </w:pPr>
            <w:r>
              <w:rPr>
                <w:rFonts w:ascii="Arial Unicode" w:hAnsi="Arial Unicode"/>
                <w:sz w:val="16"/>
                <w:szCs w:val="16"/>
              </w:rPr>
              <w:t>Մագնեզիումի</w:t>
            </w:r>
            <w:r>
              <w:rPr>
                <w:rFonts w:ascii="Arial Unicode" w:hAnsi="Arial Unicode"/>
                <w:sz w:val="16"/>
                <w:szCs w:val="16"/>
                <w:lang w:val="ru-RU"/>
              </w:rPr>
              <w:t xml:space="preserve"> </w:t>
            </w:r>
            <w:r>
              <w:rPr>
                <w:rFonts w:ascii="Arial Unicode" w:hAnsi="Arial Unicode"/>
                <w:sz w:val="16"/>
                <w:szCs w:val="16"/>
              </w:rPr>
              <w:t>սուլֆատ</w:t>
            </w:r>
            <w:r>
              <w:rPr>
                <w:rFonts w:ascii="Arial Unicode" w:hAnsi="Arial Unicode"/>
                <w:sz w:val="16"/>
                <w:szCs w:val="16"/>
                <w:lang w:val="ru-RU"/>
              </w:rPr>
              <w:t xml:space="preserve"> 250</w:t>
            </w:r>
            <w:r>
              <w:rPr>
                <w:rFonts w:ascii="Arial Unicode" w:hAnsi="Arial Unicode"/>
                <w:sz w:val="16"/>
                <w:szCs w:val="16"/>
              </w:rPr>
              <w:t>մգ</w:t>
            </w:r>
            <w:r>
              <w:rPr>
                <w:rFonts w:ascii="Arial Unicode" w:hAnsi="Arial Unicode"/>
                <w:sz w:val="16"/>
                <w:szCs w:val="16"/>
                <w:lang w:val="ru-RU"/>
              </w:rPr>
              <w:t>/</w:t>
            </w:r>
            <w:r>
              <w:rPr>
                <w:rFonts w:ascii="Arial Unicode" w:hAnsi="Arial Unicode"/>
                <w:sz w:val="16"/>
                <w:szCs w:val="16"/>
              </w:rPr>
              <w:t>մլ</w:t>
            </w:r>
            <w:r>
              <w:rPr>
                <w:rFonts w:ascii="Arial Unicode" w:hAnsi="Arial Unicode"/>
                <w:sz w:val="16"/>
                <w:szCs w:val="16"/>
                <w:lang w:val="ru-RU"/>
              </w:rPr>
              <w:t xml:space="preserve"> 5</w:t>
            </w:r>
            <w:r>
              <w:rPr>
                <w:rFonts w:ascii="Arial Unicode" w:hAnsi="Arial Unicode"/>
                <w:sz w:val="16"/>
                <w:szCs w:val="16"/>
              </w:rPr>
              <w:t>մլ</w:t>
            </w:r>
          </w:p>
        </w:tc>
        <w:tc>
          <w:tcPr>
            <w:tcW w:w="986" w:type="dxa"/>
            <w:tcBorders>
              <w:top w:val="single" w:sz="4" w:space="0" w:color="auto"/>
              <w:left w:val="nil"/>
              <w:bottom w:val="single" w:sz="4" w:space="0" w:color="auto"/>
              <w:right w:val="single" w:sz="4" w:space="0" w:color="auto"/>
            </w:tcBorders>
            <w:vAlign w:val="center"/>
          </w:tcPr>
          <w:p w:rsidR="00CB7265" w:rsidRPr="007F6521" w:rsidRDefault="00CB7265" w:rsidP="007F6521">
            <w:pPr>
              <w:jc w:val="center"/>
              <w:rPr>
                <w:rFonts w:ascii="Sylfaen" w:hAnsi="Sylfaen" w:cs="Sylfaen"/>
                <w:sz w:val="20"/>
                <w:szCs w:val="20"/>
                <w:lang w:val="ru-RU"/>
              </w:rPr>
            </w:pPr>
          </w:p>
        </w:tc>
        <w:tc>
          <w:tcPr>
            <w:tcW w:w="971" w:type="dxa"/>
            <w:tcBorders>
              <w:top w:val="single" w:sz="4" w:space="0" w:color="auto"/>
              <w:left w:val="nil"/>
              <w:bottom w:val="single" w:sz="4" w:space="0" w:color="auto"/>
              <w:right w:val="single" w:sz="4" w:space="0" w:color="auto"/>
            </w:tcBorders>
            <w:vAlign w:val="center"/>
          </w:tcPr>
          <w:p w:rsidR="00CB7265" w:rsidRPr="007F6521" w:rsidRDefault="00CB7265" w:rsidP="007F6521">
            <w:pPr>
              <w:jc w:val="center"/>
              <w:rPr>
                <w:rFonts w:ascii="Sylfaen" w:hAnsi="Sylfaen" w:cs="Arial LatArm"/>
                <w:sz w:val="20"/>
                <w:szCs w:val="20"/>
                <w:lang w:val="ru-RU"/>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w:t>
            </w:r>
          </w:p>
        </w:tc>
        <w:tc>
          <w:tcPr>
            <w:tcW w:w="706" w:type="dxa"/>
            <w:gridSpan w:val="2"/>
            <w:tcBorders>
              <w:top w:val="single" w:sz="4" w:space="0" w:color="auto"/>
              <w:left w:val="nil"/>
              <w:bottom w:val="single" w:sz="4" w:space="0" w:color="auto"/>
              <w:right w:val="single" w:sz="4" w:space="0" w:color="auto"/>
            </w:tcBorders>
            <w:vAlign w:val="center"/>
          </w:tcPr>
          <w:p w:rsidR="00CB7265" w:rsidRPr="007F6521" w:rsidRDefault="00CB7265" w:rsidP="007F6521">
            <w:pPr>
              <w:jc w:val="center"/>
              <w:rPr>
                <w:rFonts w:ascii="Sylfaen" w:hAnsi="Sylfaen"/>
                <w:sz w:val="20"/>
                <w:szCs w:val="20"/>
                <w:lang w:val="ru-RU"/>
              </w:rPr>
            </w:pPr>
          </w:p>
        </w:tc>
        <w:tc>
          <w:tcPr>
            <w:tcW w:w="706" w:type="dxa"/>
            <w:gridSpan w:val="2"/>
            <w:tcBorders>
              <w:top w:val="single" w:sz="4" w:space="0" w:color="auto"/>
              <w:left w:val="nil"/>
              <w:bottom w:val="single" w:sz="4" w:space="0" w:color="auto"/>
              <w:right w:val="single" w:sz="4" w:space="0" w:color="auto"/>
            </w:tcBorders>
            <w:vAlign w:val="center"/>
          </w:tcPr>
          <w:p w:rsidR="00CB7265" w:rsidRPr="007F6521" w:rsidRDefault="00CB7265" w:rsidP="007F6521">
            <w:pPr>
              <w:jc w:val="center"/>
              <w:rPr>
                <w:rFonts w:ascii="Sylfaen" w:hAnsi="Sylfaen"/>
                <w:sz w:val="20"/>
                <w:szCs w:val="20"/>
                <w:lang w:val="ru-RU"/>
              </w:rPr>
            </w:pPr>
          </w:p>
        </w:tc>
        <w:tc>
          <w:tcPr>
            <w:tcW w:w="603" w:type="dxa"/>
            <w:tcBorders>
              <w:top w:val="single" w:sz="4" w:space="0" w:color="auto"/>
              <w:left w:val="nil"/>
              <w:bottom w:val="single" w:sz="4" w:space="0" w:color="auto"/>
              <w:right w:val="single" w:sz="4" w:space="0" w:color="auto"/>
            </w:tcBorders>
            <w:vAlign w:val="center"/>
          </w:tcPr>
          <w:p w:rsidR="00CB7265" w:rsidRPr="007F6521" w:rsidRDefault="00CB7265" w:rsidP="007F6521">
            <w:pPr>
              <w:jc w:val="center"/>
              <w:rPr>
                <w:rFonts w:ascii="Sylfaen" w:hAnsi="Sylfaen"/>
                <w:sz w:val="20"/>
                <w:szCs w:val="20"/>
                <w:lang w:val="ru-RU"/>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3</w:t>
            </w:r>
          </w:p>
        </w:tc>
        <w:tc>
          <w:tcPr>
            <w:tcW w:w="761" w:type="dxa"/>
            <w:gridSpan w:val="2"/>
            <w:tcBorders>
              <w:top w:val="single" w:sz="4" w:space="0" w:color="auto"/>
              <w:left w:val="nil"/>
              <w:bottom w:val="single" w:sz="4" w:space="0" w:color="auto"/>
              <w:right w:val="single" w:sz="4" w:space="0" w:color="auto"/>
            </w:tcBorders>
            <w:vAlign w:val="center"/>
          </w:tcPr>
          <w:p w:rsidR="00CB7265" w:rsidRPr="007F6521" w:rsidRDefault="00CB7265" w:rsidP="007F6521">
            <w:pPr>
              <w:jc w:val="center"/>
              <w:rPr>
                <w:rFonts w:ascii="Sylfaen" w:hAnsi="Sylfaen"/>
                <w:sz w:val="20"/>
                <w:szCs w:val="20"/>
                <w:lang w:val="ru-RU"/>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3</w:t>
            </w:r>
          </w:p>
        </w:tc>
        <w:tc>
          <w:tcPr>
            <w:tcW w:w="721" w:type="dxa"/>
            <w:tcBorders>
              <w:top w:val="single" w:sz="4" w:space="0" w:color="auto"/>
              <w:left w:val="nil"/>
              <w:bottom w:val="single" w:sz="4" w:space="0" w:color="auto"/>
              <w:right w:val="single" w:sz="4" w:space="0" w:color="auto"/>
            </w:tcBorders>
            <w:vAlign w:val="center"/>
          </w:tcPr>
          <w:p w:rsidR="00CB7265" w:rsidRPr="007F6521" w:rsidRDefault="00CB7265" w:rsidP="007F6521">
            <w:pPr>
              <w:jc w:val="center"/>
              <w:rPr>
                <w:rFonts w:ascii="Sylfaen" w:hAnsi="Sylfaen"/>
                <w:sz w:val="20"/>
                <w:szCs w:val="20"/>
                <w:lang w:val="ru-RU"/>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8</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lang w:val="ru-RU"/>
              </w:rPr>
            </w:pPr>
          </w:p>
        </w:tc>
      </w:tr>
      <w:tr w:rsidR="00CB7265" w:rsidRPr="00CB7265" w:rsidTr="00326D29">
        <w:trPr>
          <w:trHeight w:val="330"/>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69</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Նիտրոգլիցերին ԱՄ</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10</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15</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15</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40</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279"/>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70</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Պապավերինի հիդրոքլորիդ 2% 2մլ</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7</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8</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8</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23</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423"/>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71</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lang w:val="ru-RU"/>
              </w:rPr>
            </w:pPr>
            <w:r>
              <w:rPr>
                <w:rFonts w:ascii="Arial Unicode" w:hAnsi="Arial Unicode"/>
                <w:sz w:val="16"/>
                <w:szCs w:val="16"/>
              </w:rPr>
              <w:t>Կոֆեին</w:t>
            </w:r>
            <w:r>
              <w:rPr>
                <w:rFonts w:ascii="Arial Unicode" w:hAnsi="Arial Unicode"/>
                <w:sz w:val="16"/>
                <w:szCs w:val="16"/>
                <w:lang w:val="ru-RU"/>
              </w:rPr>
              <w:t>-</w:t>
            </w:r>
            <w:r>
              <w:rPr>
                <w:rFonts w:ascii="Arial Unicode" w:hAnsi="Arial Unicode"/>
                <w:sz w:val="16"/>
                <w:szCs w:val="16"/>
              </w:rPr>
              <w:t>նատրիումի</w:t>
            </w:r>
            <w:r>
              <w:rPr>
                <w:rFonts w:ascii="Arial Unicode" w:hAnsi="Arial Unicode"/>
                <w:sz w:val="16"/>
                <w:szCs w:val="16"/>
                <w:lang w:val="ru-RU"/>
              </w:rPr>
              <w:t xml:space="preserve"> </w:t>
            </w:r>
            <w:r>
              <w:rPr>
                <w:rFonts w:ascii="Arial Unicode" w:hAnsi="Arial Unicode"/>
                <w:sz w:val="16"/>
                <w:szCs w:val="16"/>
              </w:rPr>
              <w:t>բենզոատ</w:t>
            </w:r>
            <w:r>
              <w:rPr>
                <w:rFonts w:ascii="Arial Unicode" w:hAnsi="Arial Unicode"/>
                <w:sz w:val="16"/>
                <w:szCs w:val="16"/>
                <w:lang w:val="ru-RU"/>
              </w:rPr>
              <w:t xml:space="preserve"> 0.1</w:t>
            </w:r>
            <w:r>
              <w:rPr>
                <w:rFonts w:ascii="Arial Unicode" w:hAnsi="Arial Unicode"/>
                <w:sz w:val="16"/>
                <w:szCs w:val="16"/>
              </w:rPr>
              <w:t>գ</w:t>
            </w:r>
            <w:r>
              <w:rPr>
                <w:rFonts w:ascii="Arial Unicode" w:hAnsi="Arial Unicode"/>
                <w:sz w:val="16"/>
                <w:szCs w:val="16"/>
                <w:lang w:val="ru-RU"/>
              </w:rPr>
              <w:t xml:space="preserve"> 1</w:t>
            </w:r>
            <w:r>
              <w:rPr>
                <w:rFonts w:ascii="Arial Unicode" w:hAnsi="Arial Unicode"/>
                <w:sz w:val="16"/>
                <w:szCs w:val="16"/>
              </w:rPr>
              <w:t>մլ</w:t>
            </w:r>
          </w:p>
        </w:tc>
        <w:tc>
          <w:tcPr>
            <w:tcW w:w="986" w:type="dxa"/>
            <w:tcBorders>
              <w:top w:val="single" w:sz="4" w:space="0" w:color="auto"/>
              <w:left w:val="nil"/>
              <w:bottom w:val="single" w:sz="4" w:space="0" w:color="auto"/>
              <w:right w:val="single" w:sz="4" w:space="0" w:color="auto"/>
            </w:tcBorders>
            <w:vAlign w:val="center"/>
          </w:tcPr>
          <w:p w:rsidR="00CB7265" w:rsidRPr="007F6521" w:rsidRDefault="00CB7265" w:rsidP="007F6521">
            <w:pPr>
              <w:jc w:val="center"/>
              <w:rPr>
                <w:rFonts w:ascii="Sylfaen" w:hAnsi="Sylfaen" w:cs="Sylfaen"/>
                <w:sz w:val="20"/>
                <w:szCs w:val="20"/>
                <w:lang w:val="ru-RU"/>
              </w:rPr>
            </w:pPr>
          </w:p>
        </w:tc>
        <w:tc>
          <w:tcPr>
            <w:tcW w:w="971" w:type="dxa"/>
            <w:tcBorders>
              <w:top w:val="single" w:sz="4" w:space="0" w:color="auto"/>
              <w:left w:val="nil"/>
              <w:bottom w:val="single" w:sz="4" w:space="0" w:color="auto"/>
              <w:right w:val="single" w:sz="4" w:space="0" w:color="auto"/>
            </w:tcBorders>
            <w:vAlign w:val="center"/>
          </w:tcPr>
          <w:p w:rsidR="00CB7265" w:rsidRPr="007F6521" w:rsidRDefault="00CB7265" w:rsidP="007F6521">
            <w:pPr>
              <w:jc w:val="center"/>
              <w:rPr>
                <w:rFonts w:ascii="Sylfaen" w:hAnsi="Sylfaen" w:cs="Arial LatArm"/>
                <w:sz w:val="20"/>
                <w:szCs w:val="20"/>
                <w:lang w:val="ru-RU"/>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w:t>
            </w:r>
          </w:p>
        </w:tc>
        <w:tc>
          <w:tcPr>
            <w:tcW w:w="706" w:type="dxa"/>
            <w:gridSpan w:val="2"/>
            <w:tcBorders>
              <w:top w:val="single" w:sz="4" w:space="0" w:color="auto"/>
              <w:left w:val="nil"/>
              <w:bottom w:val="single" w:sz="4" w:space="0" w:color="auto"/>
              <w:right w:val="single" w:sz="4" w:space="0" w:color="auto"/>
            </w:tcBorders>
            <w:vAlign w:val="center"/>
          </w:tcPr>
          <w:p w:rsidR="00CB7265" w:rsidRPr="007F6521" w:rsidRDefault="00CB7265" w:rsidP="007F6521">
            <w:pPr>
              <w:jc w:val="center"/>
              <w:rPr>
                <w:rFonts w:ascii="Sylfaen" w:hAnsi="Sylfaen"/>
                <w:sz w:val="20"/>
                <w:szCs w:val="20"/>
                <w:lang w:val="ru-RU"/>
              </w:rPr>
            </w:pPr>
          </w:p>
        </w:tc>
        <w:tc>
          <w:tcPr>
            <w:tcW w:w="706" w:type="dxa"/>
            <w:gridSpan w:val="2"/>
            <w:tcBorders>
              <w:top w:val="single" w:sz="4" w:space="0" w:color="auto"/>
              <w:left w:val="nil"/>
              <w:bottom w:val="single" w:sz="4" w:space="0" w:color="auto"/>
              <w:right w:val="single" w:sz="4" w:space="0" w:color="auto"/>
            </w:tcBorders>
            <w:vAlign w:val="center"/>
          </w:tcPr>
          <w:p w:rsidR="00CB7265" w:rsidRPr="007F6521" w:rsidRDefault="00CB7265" w:rsidP="007F6521">
            <w:pPr>
              <w:jc w:val="center"/>
              <w:rPr>
                <w:rFonts w:ascii="Sylfaen" w:hAnsi="Sylfaen"/>
                <w:sz w:val="20"/>
                <w:szCs w:val="20"/>
                <w:lang w:val="ru-RU"/>
              </w:rPr>
            </w:pPr>
          </w:p>
        </w:tc>
        <w:tc>
          <w:tcPr>
            <w:tcW w:w="603" w:type="dxa"/>
            <w:tcBorders>
              <w:top w:val="single" w:sz="4" w:space="0" w:color="auto"/>
              <w:left w:val="nil"/>
              <w:bottom w:val="single" w:sz="4" w:space="0" w:color="auto"/>
              <w:right w:val="single" w:sz="4" w:space="0" w:color="auto"/>
            </w:tcBorders>
            <w:vAlign w:val="center"/>
          </w:tcPr>
          <w:p w:rsidR="00CB7265" w:rsidRPr="007F6521" w:rsidRDefault="00CB7265" w:rsidP="007F6521">
            <w:pPr>
              <w:jc w:val="center"/>
              <w:rPr>
                <w:rFonts w:ascii="Sylfaen" w:hAnsi="Sylfaen"/>
                <w:sz w:val="20"/>
                <w:szCs w:val="20"/>
                <w:lang w:val="ru-RU"/>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sz w:val="16"/>
                <w:szCs w:val="16"/>
              </w:rPr>
              <w:t>3</w:t>
            </w:r>
          </w:p>
        </w:tc>
        <w:tc>
          <w:tcPr>
            <w:tcW w:w="761" w:type="dxa"/>
            <w:gridSpan w:val="2"/>
            <w:tcBorders>
              <w:top w:val="single" w:sz="4" w:space="0" w:color="auto"/>
              <w:left w:val="nil"/>
              <w:bottom w:val="single" w:sz="4" w:space="0" w:color="auto"/>
              <w:right w:val="single" w:sz="4" w:space="0" w:color="auto"/>
            </w:tcBorders>
            <w:vAlign w:val="center"/>
          </w:tcPr>
          <w:p w:rsidR="00CB7265" w:rsidRPr="007F6521" w:rsidRDefault="00CB7265" w:rsidP="007F6521">
            <w:pPr>
              <w:jc w:val="center"/>
              <w:rPr>
                <w:rFonts w:ascii="Sylfaen" w:hAnsi="Sylfaen"/>
                <w:sz w:val="20"/>
                <w:szCs w:val="20"/>
                <w:lang w:val="ru-RU"/>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3</w:t>
            </w:r>
          </w:p>
        </w:tc>
        <w:tc>
          <w:tcPr>
            <w:tcW w:w="721" w:type="dxa"/>
            <w:tcBorders>
              <w:top w:val="single" w:sz="4" w:space="0" w:color="auto"/>
              <w:left w:val="nil"/>
              <w:bottom w:val="single" w:sz="4" w:space="0" w:color="auto"/>
              <w:right w:val="single" w:sz="4" w:space="0" w:color="auto"/>
            </w:tcBorders>
            <w:vAlign w:val="center"/>
          </w:tcPr>
          <w:p w:rsidR="00CB7265" w:rsidRPr="007F6521" w:rsidRDefault="00CB7265" w:rsidP="007F6521">
            <w:pPr>
              <w:jc w:val="center"/>
              <w:rPr>
                <w:rFonts w:ascii="Sylfaen" w:hAnsi="Sylfaen"/>
                <w:sz w:val="20"/>
                <w:szCs w:val="20"/>
                <w:lang w:val="ru-RU"/>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8</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lang w:val="ru-RU"/>
              </w:rPr>
            </w:pPr>
          </w:p>
        </w:tc>
      </w:tr>
      <w:tr w:rsidR="00CB7265" w:rsidRPr="00CB7265" w:rsidTr="00326D29">
        <w:trPr>
          <w:trHeight w:val="195"/>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72</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Պարացետամոլ 500մգ  N10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7</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8</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8</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25</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357"/>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73</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Ջրածնի պերոքսիդ  3% 100մլ</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sz w:val="16"/>
                <w:szCs w:val="16"/>
              </w:rPr>
              <w:t>3</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3</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8</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214"/>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74</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Սպազմալգոն 5մլ</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1</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4</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332"/>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75</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Սպիրտ բժշկական 96%</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1</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cs="Arial"/>
                <w:sz w:val="16"/>
                <w:szCs w:val="16"/>
              </w:rPr>
            </w:pPr>
            <w:r w:rsidRPr="000F4C77">
              <w:rPr>
                <w:rFonts w:ascii="GHEA Grapalat" w:hAnsi="GHEA Grapalat" w:cs="Arial"/>
                <w:sz w:val="16"/>
                <w:szCs w:val="16"/>
              </w:rPr>
              <w:t>1</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0F4C77" w:rsidRDefault="00CB7265" w:rsidP="00381000">
            <w:pPr>
              <w:jc w:val="center"/>
              <w:rPr>
                <w:rFonts w:ascii="GHEA Grapalat" w:hAnsi="GHEA Grapalat"/>
                <w:sz w:val="16"/>
                <w:szCs w:val="16"/>
              </w:rPr>
            </w:pPr>
            <w:r w:rsidRPr="000F4C77">
              <w:rPr>
                <w:rFonts w:ascii="GHEA Grapalat" w:hAnsi="GHEA Grapalat"/>
                <w:sz w:val="16"/>
                <w:szCs w:val="16"/>
              </w:rPr>
              <w:t>2</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4</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298"/>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76</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Վիշնևսկու բալասան 40գ</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rPr>
            </w:pPr>
            <w:r w:rsidRPr="00AD12C6">
              <w:rPr>
                <w:rFonts w:ascii="GHEA Grapalat" w:hAnsi="GHEA Grapalat"/>
                <w:sz w:val="16"/>
                <w:szCs w:val="16"/>
              </w:rPr>
              <w:t>5</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cs="Arial"/>
                <w:sz w:val="16"/>
                <w:szCs w:val="16"/>
              </w:rPr>
            </w:pPr>
            <w:r w:rsidRPr="00AD12C6">
              <w:rPr>
                <w:rFonts w:ascii="GHEA Grapalat" w:hAnsi="GHEA Grapalat" w:cs="Arial"/>
                <w:sz w:val="16"/>
                <w:szCs w:val="16"/>
              </w:rPr>
              <w:t>5</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rPr>
            </w:pPr>
            <w:r w:rsidRPr="00AD12C6">
              <w:rPr>
                <w:rFonts w:ascii="GHEA Grapalat" w:hAnsi="GHEA Grapalat"/>
                <w:sz w:val="16"/>
                <w:szCs w:val="16"/>
              </w:rPr>
              <w:t>5</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15</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384"/>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77</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Կալցիումի քլորիդ 5մլ 10%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rPr>
            </w:pPr>
            <w:r w:rsidRPr="00AD12C6">
              <w:rPr>
                <w:rFonts w:ascii="GHEA Grapalat" w:hAnsi="GHEA Grapalat"/>
                <w:sz w:val="16"/>
                <w:szCs w:val="16"/>
              </w:rPr>
              <w:t>2</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cs="Arial"/>
                <w:sz w:val="16"/>
                <w:szCs w:val="16"/>
              </w:rPr>
            </w:pPr>
            <w:r w:rsidRPr="00AD12C6">
              <w:rPr>
                <w:rFonts w:ascii="GHEA Grapalat" w:hAnsi="GHEA Grapalat" w:cs="Arial"/>
                <w:sz w:val="16"/>
                <w:szCs w:val="16"/>
              </w:rPr>
              <w:t>3</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rPr>
            </w:pPr>
            <w:r w:rsidRPr="00AD12C6">
              <w:rPr>
                <w:rFonts w:ascii="GHEA Grapalat" w:hAnsi="GHEA Grapalat"/>
                <w:sz w:val="16"/>
                <w:szCs w:val="16"/>
              </w:rPr>
              <w:t>3</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8</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378"/>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78</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Լևոմեկոլ 40գ</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rPr>
            </w:pPr>
            <w:r w:rsidRPr="00AD12C6">
              <w:rPr>
                <w:rFonts w:ascii="GHEA Grapalat" w:hAnsi="GHEA Grapalat"/>
                <w:sz w:val="16"/>
                <w:szCs w:val="16"/>
              </w:rPr>
              <w:t>2</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cs="Arial"/>
                <w:sz w:val="16"/>
                <w:szCs w:val="16"/>
              </w:rPr>
            </w:pPr>
            <w:r w:rsidRPr="00AD12C6">
              <w:rPr>
                <w:rFonts w:ascii="GHEA Grapalat" w:hAnsi="GHEA Grapalat" w:cs="Arial"/>
                <w:sz w:val="16"/>
                <w:szCs w:val="16"/>
              </w:rPr>
              <w:t>3</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rPr>
            </w:pPr>
            <w:r w:rsidRPr="00AD12C6">
              <w:rPr>
                <w:rFonts w:ascii="GHEA Grapalat" w:hAnsi="GHEA Grapalat"/>
                <w:sz w:val="16"/>
                <w:szCs w:val="16"/>
              </w:rPr>
              <w:t>3</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8</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332"/>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79</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Ամիակ 10% 30մլ</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lang w:val="ru-RU"/>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CB7265" w:rsidRDefault="00CB7265" w:rsidP="00381000">
            <w:pPr>
              <w:jc w:val="center"/>
              <w:rPr>
                <w:rFonts w:ascii="GHEA Grapalat" w:hAnsi="GHEA Grapalat" w:cs="Arial"/>
                <w:sz w:val="16"/>
                <w:szCs w:val="16"/>
              </w:rPr>
            </w:pPr>
            <w:r>
              <w:rPr>
                <w:rFonts w:ascii="GHEA Grapalat" w:hAnsi="GHEA Grapalat" w:cs="Arial"/>
                <w:sz w:val="16"/>
                <w:szCs w:val="16"/>
              </w:rPr>
              <w:t>1</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lang w:val="ru-RU"/>
              </w:rPr>
            </w:pP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1</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458"/>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80</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Նատրիումի քլորիդ 250.0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lang w:val="ru-RU"/>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cs="Arial"/>
                <w:sz w:val="16"/>
                <w:szCs w:val="16"/>
              </w:rPr>
            </w:pPr>
            <w:r w:rsidRPr="00AD12C6">
              <w:rPr>
                <w:rFonts w:ascii="GHEA Grapalat" w:hAnsi="GHEA Grapalat" w:cs="Arial"/>
                <w:sz w:val="16"/>
                <w:szCs w:val="16"/>
              </w:rPr>
              <w:t>1</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lang w:val="ru-RU"/>
              </w:rPr>
            </w:pP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1</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343"/>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81</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sz w:val="16"/>
                <w:szCs w:val="16"/>
              </w:rPr>
              <w:t>Ստրեպտոցիդի քսուք 5% 30գ</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rPr>
            </w:pPr>
            <w:r w:rsidRPr="00AD12C6">
              <w:rPr>
                <w:rFonts w:ascii="GHEA Grapalat" w:hAnsi="GHEA Grapalat"/>
                <w:sz w:val="16"/>
                <w:szCs w:val="16"/>
              </w:rPr>
              <w:t>2</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rPr>
            </w:pPr>
            <w:r w:rsidRPr="00AD12C6">
              <w:rPr>
                <w:rFonts w:ascii="GHEA Grapalat" w:hAnsi="GHEA Grapalat"/>
                <w:sz w:val="16"/>
                <w:szCs w:val="16"/>
              </w:rPr>
              <w:t>3</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rPr>
            </w:pPr>
            <w:r w:rsidRPr="00AD12C6">
              <w:rPr>
                <w:rFonts w:ascii="GHEA Grapalat" w:hAnsi="GHEA Grapalat"/>
                <w:sz w:val="16"/>
                <w:szCs w:val="16"/>
              </w:rPr>
              <w:t>3</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8</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378"/>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82</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LatArm" w:hAnsi="Arial LatArm"/>
                <w:sz w:val="16"/>
                <w:szCs w:val="16"/>
              </w:rPr>
            </w:pPr>
            <w:r>
              <w:rPr>
                <w:rFonts w:ascii="Arial Unicode" w:hAnsi="Arial Unicode" w:cs="Sylfaen"/>
                <w:sz w:val="16"/>
                <w:szCs w:val="16"/>
              </w:rPr>
              <w:t>Կ</w:t>
            </w:r>
            <w:r>
              <w:rPr>
                <w:rFonts w:ascii="Arial LatArm" w:hAnsi="Arial LatArm" w:cs="Arial"/>
                <w:sz w:val="16"/>
                <w:szCs w:val="16"/>
              </w:rPr>
              <w:t>³ñµ³Ù³½»åÇÝ</w:t>
            </w:r>
            <w:r>
              <w:rPr>
                <w:rFonts w:ascii="Arial LatArm" w:hAnsi="Arial LatArm"/>
                <w:sz w:val="16"/>
                <w:szCs w:val="16"/>
              </w:rPr>
              <w:t xml:space="preserve"> 200Ù· N20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rPr>
            </w:pPr>
            <w:r w:rsidRPr="00AD12C6">
              <w:rPr>
                <w:rFonts w:ascii="GHEA Grapalat" w:hAnsi="GHEA Grapalat"/>
                <w:sz w:val="16"/>
                <w:szCs w:val="16"/>
              </w:rPr>
              <w:t>5</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cs="Arial"/>
                <w:sz w:val="16"/>
                <w:szCs w:val="16"/>
              </w:rPr>
            </w:pPr>
            <w:r w:rsidRPr="00AD12C6">
              <w:rPr>
                <w:rFonts w:ascii="GHEA Grapalat" w:hAnsi="GHEA Grapalat" w:cs="Arial"/>
                <w:sz w:val="16"/>
                <w:szCs w:val="16"/>
              </w:rPr>
              <w:t>5</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rPr>
            </w:pPr>
            <w:r w:rsidRPr="00AD12C6">
              <w:rPr>
                <w:rFonts w:ascii="GHEA Grapalat" w:hAnsi="GHEA Grapalat"/>
                <w:sz w:val="16"/>
                <w:szCs w:val="16"/>
              </w:rPr>
              <w:t>5</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15</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355"/>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83</w:t>
            </w:r>
          </w:p>
        </w:tc>
        <w:tc>
          <w:tcPr>
            <w:tcW w:w="1714" w:type="dxa"/>
            <w:gridSpan w:val="2"/>
            <w:tcBorders>
              <w:top w:val="single" w:sz="4" w:space="0" w:color="auto"/>
              <w:left w:val="nil"/>
              <w:bottom w:val="single" w:sz="4" w:space="0" w:color="auto"/>
              <w:right w:val="single" w:sz="4" w:space="0" w:color="auto"/>
            </w:tcBorders>
            <w:noWrap/>
            <w:vAlign w:val="center"/>
          </w:tcPr>
          <w:p w:rsidR="00CB7265" w:rsidRDefault="00CB7265" w:rsidP="007F6521">
            <w:pPr>
              <w:spacing w:line="276" w:lineRule="auto"/>
              <w:jc w:val="center"/>
              <w:rPr>
                <w:rFonts w:ascii="Arial Unicode" w:hAnsi="Arial Unicode"/>
                <w:color w:val="000000"/>
                <w:sz w:val="16"/>
                <w:szCs w:val="16"/>
              </w:rPr>
            </w:pPr>
            <w:r>
              <w:rPr>
                <w:rFonts w:ascii="Arial Unicode" w:hAnsi="Arial Unicode" w:cs="Sylfaen"/>
                <w:color w:val="000000"/>
                <w:sz w:val="16"/>
                <w:szCs w:val="16"/>
              </w:rPr>
              <w:t>Ամբրոհեքսալ</w:t>
            </w:r>
            <w:r>
              <w:rPr>
                <w:rFonts w:ascii="Arial Unicode" w:hAnsi="Arial Unicode" w:cs="Arial"/>
                <w:color w:val="000000"/>
                <w:sz w:val="16"/>
                <w:szCs w:val="16"/>
              </w:rPr>
              <w:t xml:space="preserve"> </w:t>
            </w:r>
            <w:r>
              <w:rPr>
                <w:rFonts w:ascii="Arial Unicode" w:hAnsi="Arial Unicode" w:cs="Sylfaen"/>
                <w:color w:val="000000"/>
                <w:sz w:val="16"/>
                <w:szCs w:val="16"/>
              </w:rPr>
              <w:t>օշարակ</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rPr>
            </w:pPr>
            <w:r w:rsidRPr="00AD12C6">
              <w:rPr>
                <w:rFonts w:ascii="GHEA Grapalat" w:hAnsi="GHEA Grapalat"/>
                <w:sz w:val="16"/>
                <w:szCs w:val="16"/>
              </w:rPr>
              <w:t>7</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cs="Arial"/>
                <w:sz w:val="16"/>
                <w:szCs w:val="16"/>
              </w:rPr>
            </w:pPr>
            <w:r w:rsidRPr="00AD12C6">
              <w:rPr>
                <w:rFonts w:ascii="GHEA Grapalat" w:hAnsi="GHEA Grapalat" w:cs="Arial"/>
                <w:sz w:val="16"/>
                <w:szCs w:val="16"/>
              </w:rPr>
              <w:t>8</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rPr>
            </w:pPr>
            <w:r w:rsidRPr="00AD12C6">
              <w:rPr>
                <w:rFonts w:ascii="GHEA Grapalat" w:hAnsi="GHEA Grapalat"/>
                <w:sz w:val="16"/>
                <w:szCs w:val="16"/>
              </w:rPr>
              <w:t>8</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23</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240"/>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84</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cs="Sylfaen"/>
                <w:sz w:val="16"/>
                <w:szCs w:val="16"/>
              </w:rPr>
              <w:t>Կարդիոմագնիլ</w:t>
            </w:r>
            <w:r>
              <w:rPr>
                <w:rFonts w:ascii="Arial Unicode" w:hAnsi="Arial Unicode"/>
                <w:sz w:val="16"/>
                <w:szCs w:val="16"/>
              </w:rPr>
              <w:t xml:space="preserve"> 75</w:t>
            </w:r>
            <w:r>
              <w:rPr>
                <w:rFonts w:ascii="Arial Unicode" w:hAnsi="Arial Unicode" w:cs="Sylfaen"/>
                <w:sz w:val="16"/>
                <w:szCs w:val="16"/>
              </w:rPr>
              <w:t>մգ</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rPr>
            </w:pPr>
            <w:r w:rsidRPr="00AD12C6">
              <w:rPr>
                <w:rFonts w:ascii="GHEA Grapalat" w:hAnsi="GHEA Grapalat"/>
                <w:sz w:val="16"/>
                <w:szCs w:val="16"/>
              </w:rPr>
              <w:t>100</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cs="Arial"/>
                <w:sz w:val="16"/>
                <w:szCs w:val="16"/>
              </w:rPr>
            </w:pPr>
            <w:r w:rsidRPr="00AD12C6">
              <w:rPr>
                <w:rFonts w:ascii="GHEA Grapalat" w:hAnsi="GHEA Grapalat" w:cs="Arial"/>
                <w:sz w:val="16"/>
                <w:szCs w:val="16"/>
              </w:rPr>
              <w:t>150</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rPr>
            </w:pPr>
            <w:r w:rsidRPr="00AD12C6">
              <w:rPr>
                <w:rFonts w:ascii="GHEA Grapalat" w:hAnsi="GHEA Grapalat"/>
                <w:sz w:val="16"/>
                <w:szCs w:val="16"/>
              </w:rPr>
              <w:t>150</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400</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378"/>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85</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cs="Sylfaen"/>
                <w:sz w:val="16"/>
                <w:szCs w:val="16"/>
              </w:rPr>
              <w:t>Կարդիոմագնիլ</w:t>
            </w:r>
            <w:r>
              <w:rPr>
                <w:rFonts w:ascii="Arial Unicode" w:hAnsi="Arial Unicode"/>
                <w:sz w:val="16"/>
                <w:szCs w:val="16"/>
              </w:rPr>
              <w:t xml:space="preserve"> 150</w:t>
            </w:r>
            <w:r>
              <w:rPr>
                <w:rFonts w:ascii="Arial Unicode" w:hAnsi="Arial Unicode" w:cs="Sylfaen"/>
                <w:sz w:val="16"/>
                <w:szCs w:val="16"/>
              </w:rPr>
              <w:t>մգ</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rPr>
            </w:pPr>
            <w:r w:rsidRPr="00AD12C6">
              <w:rPr>
                <w:rFonts w:ascii="GHEA Grapalat" w:hAnsi="GHEA Grapalat"/>
                <w:sz w:val="16"/>
                <w:szCs w:val="16"/>
              </w:rPr>
              <w:t>50</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rPr>
            </w:pPr>
            <w:r w:rsidRPr="00AD12C6">
              <w:rPr>
                <w:rFonts w:ascii="GHEA Grapalat" w:hAnsi="GHEA Grapalat"/>
                <w:sz w:val="16"/>
                <w:szCs w:val="16"/>
              </w:rPr>
              <w:t>50</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rPr>
            </w:pPr>
            <w:r w:rsidRPr="00AD12C6">
              <w:rPr>
                <w:rFonts w:ascii="GHEA Grapalat" w:hAnsi="GHEA Grapalat"/>
                <w:sz w:val="16"/>
                <w:szCs w:val="16"/>
              </w:rPr>
              <w:t>50</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150</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401"/>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86</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after="240" w:line="276" w:lineRule="auto"/>
              <w:jc w:val="center"/>
              <w:rPr>
                <w:rFonts w:ascii="Arial Unicode" w:hAnsi="Arial Unicode"/>
                <w:sz w:val="16"/>
                <w:szCs w:val="16"/>
              </w:rPr>
            </w:pPr>
            <w:r>
              <w:rPr>
                <w:rFonts w:ascii="Arial Unicode" w:hAnsi="Arial Unicode" w:cs="Sylfaen"/>
                <w:sz w:val="16"/>
                <w:szCs w:val="16"/>
              </w:rPr>
              <w:t>Ամպրիլան</w:t>
            </w:r>
            <w:r>
              <w:rPr>
                <w:rFonts w:ascii="Arial Unicode" w:hAnsi="Arial Unicode" w:cs="Arial"/>
                <w:sz w:val="16"/>
                <w:szCs w:val="16"/>
              </w:rPr>
              <w:t xml:space="preserve"> HD N30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rPr>
            </w:pPr>
            <w:r w:rsidRPr="00AD12C6">
              <w:rPr>
                <w:rFonts w:ascii="GHEA Grapalat" w:hAnsi="GHEA Grapalat"/>
                <w:sz w:val="16"/>
                <w:szCs w:val="16"/>
              </w:rPr>
              <w:t>5</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cs="Arial"/>
                <w:sz w:val="16"/>
                <w:szCs w:val="16"/>
              </w:rPr>
            </w:pPr>
            <w:r w:rsidRPr="00AD12C6">
              <w:rPr>
                <w:rFonts w:ascii="GHEA Grapalat" w:hAnsi="GHEA Grapalat" w:cs="Arial"/>
                <w:sz w:val="16"/>
                <w:szCs w:val="16"/>
              </w:rPr>
              <w:t>5</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rPr>
            </w:pPr>
            <w:r w:rsidRPr="00AD12C6">
              <w:rPr>
                <w:rFonts w:ascii="GHEA Grapalat" w:hAnsi="GHEA Grapalat"/>
                <w:sz w:val="16"/>
                <w:szCs w:val="16"/>
              </w:rPr>
              <w:t>5</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15</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320"/>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87</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cs="Sylfaen"/>
                <w:sz w:val="16"/>
                <w:szCs w:val="16"/>
              </w:rPr>
              <w:t>Պրեստարիում</w:t>
            </w:r>
            <w:r>
              <w:rPr>
                <w:rFonts w:ascii="Arial Unicode" w:hAnsi="Arial Unicode"/>
                <w:sz w:val="16"/>
                <w:szCs w:val="16"/>
              </w:rPr>
              <w:t xml:space="preserve">   5</w:t>
            </w:r>
            <w:r>
              <w:rPr>
                <w:rFonts w:ascii="Arial Unicode" w:hAnsi="Arial Unicode" w:cs="Sylfaen"/>
                <w:sz w:val="16"/>
                <w:szCs w:val="16"/>
              </w:rPr>
              <w:t>մգ</w:t>
            </w:r>
            <w:r>
              <w:rPr>
                <w:rFonts w:ascii="Arial Unicode" w:hAnsi="Arial Unicode"/>
                <w:sz w:val="16"/>
                <w:szCs w:val="16"/>
              </w:rPr>
              <w:t xml:space="preserve">  N30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rPr>
            </w:pPr>
            <w:r w:rsidRPr="00AD12C6">
              <w:rPr>
                <w:rFonts w:ascii="GHEA Grapalat" w:hAnsi="GHEA Grapalat"/>
                <w:sz w:val="16"/>
                <w:szCs w:val="16"/>
              </w:rPr>
              <w:t>7</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cs="Arial"/>
                <w:sz w:val="16"/>
                <w:szCs w:val="16"/>
              </w:rPr>
            </w:pPr>
            <w:r w:rsidRPr="00AD12C6">
              <w:rPr>
                <w:rFonts w:ascii="GHEA Grapalat" w:hAnsi="GHEA Grapalat" w:cs="Arial"/>
                <w:sz w:val="16"/>
                <w:szCs w:val="16"/>
              </w:rPr>
              <w:t>8</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rPr>
            </w:pPr>
            <w:r w:rsidRPr="00AD12C6">
              <w:rPr>
                <w:rFonts w:ascii="GHEA Grapalat" w:hAnsi="GHEA Grapalat"/>
                <w:sz w:val="16"/>
                <w:szCs w:val="16"/>
              </w:rPr>
              <w:t>8</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23</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195"/>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88</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cs="Sylfaen"/>
                <w:sz w:val="16"/>
                <w:szCs w:val="16"/>
              </w:rPr>
              <w:t>Պրեստարիում</w:t>
            </w:r>
            <w:r>
              <w:rPr>
                <w:rFonts w:ascii="Arial Unicode" w:hAnsi="Arial Unicode"/>
                <w:sz w:val="16"/>
                <w:szCs w:val="16"/>
              </w:rPr>
              <w:t xml:space="preserve">   10</w:t>
            </w:r>
            <w:r>
              <w:rPr>
                <w:rFonts w:ascii="Arial Unicode" w:hAnsi="Arial Unicode" w:cs="Sylfaen"/>
                <w:sz w:val="16"/>
                <w:szCs w:val="16"/>
              </w:rPr>
              <w:t>մգ</w:t>
            </w:r>
            <w:r>
              <w:rPr>
                <w:rFonts w:ascii="Arial Unicode" w:hAnsi="Arial Unicode"/>
                <w:sz w:val="16"/>
                <w:szCs w:val="16"/>
              </w:rPr>
              <w:t xml:space="preserve">  N30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rPr>
            </w:pPr>
            <w:r w:rsidRPr="00AD12C6">
              <w:rPr>
                <w:rFonts w:ascii="GHEA Grapalat" w:hAnsi="GHEA Grapalat"/>
                <w:sz w:val="16"/>
                <w:szCs w:val="16"/>
              </w:rPr>
              <w:t>7</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cs="Arial"/>
                <w:sz w:val="16"/>
                <w:szCs w:val="16"/>
              </w:rPr>
            </w:pPr>
            <w:r w:rsidRPr="00AD12C6">
              <w:rPr>
                <w:rFonts w:ascii="GHEA Grapalat" w:hAnsi="GHEA Grapalat" w:cs="Arial"/>
                <w:sz w:val="16"/>
                <w:szCs w:val="16"/>
              </w:rPr>
              <w:t>8</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rPr>
            </w:pPr>
            <w:r w:rsidRPr="00AD12C6">
              <w:rPr>
                <w:rFonts w:ascii="GHEA Grapalat" w:hAnsi="GHEA Grapalat"/>
                <w:sz w:val="16"/>
                <w:szCs w:val="16"/>
              </w:rPr>
              <w:t>8</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23</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355"/>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89</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cs="Sylfaen"/>
                <w:sz w:val="16"/>
                <w:szCs w:val="16"/>
              </w:rPr>
              <w:t>Վերոշպիրոն</w:t>
            </w:r>
            <w:r>
              <w:rPr>
                <w:rFonts w:ascii="Arial Unicode" w:hAnsi="Arial Unicode"/>
                <w:sz w:val="16"/>
                <w:szCs w:val="16"/>
              </w:rPr>
              <w:t xml:space="preserve"> 25</w:t>
            </w:r>
            <w:r>
              <w:rPr>
                <w:rFonts w:ascii="Arial Unicode" w:hAnsi="Arial Unicode" w:cs="Sylfaen"/>
                <w:sz w:val="16"/>
                <w:szCs w:val="16"/>
              </w:rPr>
              <w:t>մգ</w:t>
            </w:r>
            <w:r>
              <w:rPr>
                <w:rFonts w:ascii="Arial Unicode" w:hAnsi="Arial Unicode" w:cs="Arial"/>
                <w:sz w:val="16"/>
                <w:szCs w:val="16"/>
              </w:rPr>
              <w:t xml:space="preserve"> N2</w:t>
            </w:r>
            <w:r>
              <w:rPr>
                <w:rFonts w:ascii="Arial Unicode" w:hAnsi="Arial Unicode"/>
                <w:sz w:val="16"/>
                <w:szCs w:val="16"/>
              </w:rPr>
              <w:t>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rPr>
            </w:pPr>
            <w:r w:rsidRPr="00AD12C6">
              <w:rPr>
                <w:rFonts w:ascii="GHEA Grapalat" w:hAnsi="GHEA Grapalat"/>
                <w:sz w:val="16"/>
                <w:szCs w:val="16"/>
              </w:rPr>
              <w:t>15</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rPr>
            </w:pPr>
            <w:r w:rsidRPr="00AD12C6">
              <w:rPr>
                <w:rFonts w:ascii="GHEA Grapalat" w:hAnsi="GHEA Grapalat"/>
                <w:sz w:val="16"/>
                <w:szCs w:val="16"/>
              </w:rPr>
              <w:t>15</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rPr>
            </w:pPr>
            <w:r w:rsidRPr="00AD12C6">
              <w:rPr>
                <w:rFonts w:ascii="GHEA Grapalat" w:hAnsi="GHEA Grapalat"/>
                <w:sz w:val="16"/>
                <w:szCs w:val="16"/>
              </w:rPr>
              <w:t>15</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45</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CB7265" w:rsidTr="00326D29">
        <w:trPr>
          <w:trHeight w:val="320"/>
        </w:trPr>
        <w:tc>
          <w:tcPr>
            <w:tcW w:w="530" w:type="dxa"/>
            <w:tcBorders>
              <w:top w:val="single" w:sz="4" w:space="0" w:color="auto"/>
              <w:left w:val="single" w:sz="4" w:space="0" w:color="auto"/>
              <w:bottom w:val="single" w:sz="4" w:space="0" w:color="auto"/>
              <w:right w:val="single" w:sz="4" w:space="0" w:color="auto"/>
            </w:tcBorders>
            <w:vAlign w:val="center"/>
          </w:tcPr>
          <w:p w:rsidR="00CB7265" w:rsidRDefault="00CB7265" w:rsidP="007F6521">
            <w:pPr>
              <w:spacing w:line="276" w:lineRule="auto"/>
              <w:rPr>
                <w:rFonts w:ascii="Arial Unicode" w:hAnsi="Arial Unicode"/>
                <w:sz w:val="20"/>
                <w:szCs w:val="20"/>
                <w:lang w:val="ru-RU"/>
              </w:rPr>
            </w:pPr>
            <w:r>
              <w:rPr>
                <w:rFonts w:ascii="Arial Unicode" w:hAnsi="Arial Unicode"/>
                <w:sz w:val="20"/>
                <w:szCs w:val="20"/>
                <w:lang w:val="ru-RU"/>
              </w:rPr>
              <w:t>90</w:t>
            </w:r>
          </w:p>
        </w:tc>
        <w:tc>
          <w:tcPr>
            <w:tcW w:w="1714" w:type="dxa"/>
            <w:gridSpan w:val="2"/>
            <w:tcBorders>
              <w:top w:val="single" w:sz="4" w:space="0" w:color="auto"/>
              <w:left w:val="nil"/>
              <w:bottom w:val="single" w:sz="4" w:space="0" w:color="auto"/>
              <w:right w:val="single" w:sz="4" w:space="0" w:color="auto"/>
            </w:tcBorders>
            <w:noWrap/>
            <w:vAlign w:val="bottom"/>
          </w:tcPr>
          <w:p w:rsidR="00CB7265" w:rsidRDefault="00CB7265" w:rsidP="007F6521">
            <w:pPr>
              <w:spacing w:line="276" w:lineRule="auto"/>
              <w:jc w:val="center"/>
              <w:rPr>
                <w:rFonts w:ascii="Arial Unicode" w:hAnsi="Arial Unicode"/>
                <w:sz w:val="16"/>
                <w:szCs w:val="16"/>
              </w:rPr>
            </w:pPr>
            <w:r>
              <w:rPr>
                <w:rFonts w:ascii="Arial Unicode" w:hAnsi="Arial Unicode" w:cs="Sylfaen"/>
                <w:sz w:val="16"/>
                <w:szCs w:val="16"/>
              </w:rPr>
              <w:t>Վերոշպիրոն</w:t>
            </w:r>
            <w:r>
              <w:rPr>
                <w:rFonts w:ascii="Arial Unicode" w:hAnsi="Arial Unicode"/>
                <w:sz w:val="16"/>
                <w:szCs w:val="16"/>
              </w:rPr>
              <w:t xml:space="preserve"> 50</w:t>
            </w:r>
            <w:r>
              <w:rPr>
                <w:rFonts w:ascii="Arial Unicode" w:hAnsi="Arial Unicode" w:cs="Sylfaen"/>
                <w:sz w:val="16"/>
                <w:szCs w:val="16"/>
              </w:rPr>
              <w:t>մգ</w:t>
            </w:r>
            <w:r>
              <w:rPr>
                <w:rFonts w:ascii="Arial Unicode" w:hAnsi="Arial Unicode" w:cs="Arial"/>
                <w:sz w:val="16"/>
                <w:szCs w:val="16"/>
              </w:rPr>
              <w:t xml:space="preserve"> N2</w:t>
            </w:r>
            <w:r>
              <w:rPr>
                <w:rFonts w:ascii="Arial Unicode" w:hAnsi="Arial Unicode"/>
                <w:sz w:val="16"/>
                <w:szCs w:val="16"/>
              </w:rPr>
              <w:t>0</w:t>
            </w:r>
          </w:p>
        </w:tc>
        <w:tc>
          <w:tcPr>
            <w:tcW w:w="986"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Sylfaen"/>
                <w:sz w:val="20"/>
                <w:szCs w:val="20"/>
              </w:rPr>
            </w:pPr>
          </w:p>
        </w:tc>
        <w:tc>
          <w:tcPr>
            <w:tcW w:w="97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cs="Arial LatArm"/>
                <w:sz w:val="20"/>
                <w:szCs w:val="20"/>
              </w:rPr>
            </w:pPr>
          </w:p>
        </w:tc>
        <w:tc>
          <w:tcPr>
            <w:tcW w:w="530"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rPr>
            </w:pPr>
            <w:r w:rsidRPr="00AD12C6">
              <w:rPr>
                <w:rFonts w:ascii="GHEA Grapalat" w:hAnsi="GHEA Grapalat"/>
                <w:sz w:val="16"/>
                <w:szCs w:val="16"/>
              </w:rPr>
              <w:t>15</w:t>
            </w: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706"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603"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8"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rPr>
            </w:pPr>
            <w:r w:rsidRPr="00AD12C6">
              <w:rPr>
                <w:rFonts w:ascii="GHEA Grapalat" w:hAnsi="GHEA Grapalat"/>
                <w:sz w:val="16"/>
                <w:szCs w:val="16"/>
              </w:rPr>
              <w:t>15</w:t>
            </w:r>
          </w:p>
        </w:tc>
        <w:tc>
          <w:tcPr>
            <w:tcW w:w="761" w:type="dxa"/>
            <w:gridSpan w:val="2"/>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88" w:type="dxa"/>
            <w:tcBorders>
              <w:top w:val="single" w:sz="4" w:space="0" w:color="auto"/>
              <w:left w:val="nil"/>
              <w:bottom w:val="single" w:sz="4" w:space="0" w:color="auto"/>
              <w:right w:val="single" w:sz="4" w:space="0" w:color="auto"/>
            </w:tcBorders>
            <w:vAlign w:val="center"/>
          </w:tcPr>
          <w:p w:rsidR="00CB7265" w:rsidRPr="00AD12C6" w:rsidRDefault="00CB7265" w:rsidP="00381000">
            <w:pPr>
              <w:jc w:val="center"/>
              <w:rPr>
                <w:rFonts w:ascii="GHEA Grapalat" w:hAnsi="GHEA Grapalat"/>
                <w:sz w:val="16"/>
                <w:szCs w:val="16"/>
              </w:rPr>
            </w:pPr>
            <w:r w:rsidRPr="00AD12C6">
              <w:rPr>
                <w:rFonts w:ascii="GHEA Grapalat" w:hAnsi="GHEA Grapalat"/>
                <w:sz w:val="16"/>
                <w:szCs w:val="16"/>
              </w:rPr>
              <w:t>15</w:t>
            </w:r>
          </w:p>
        </w:tc>
        <w:tc>
          <w:tcPr>
            <w:tcW w:w="721" w:type="dxa"/>
            <w:tcBorders>
              <w:top w:val="single" w:sz="4" w:space="0" w:color="auto"/>
              <w:left w:val="nil"/>
              <w:bottom w:val="single" w:sz="4" w:space="0" w:color="auto"/>
              <w:right w:val="single" w:sz="4" w:space="0" w:color="auto"/>
            </w:tcBorders>
            <w:vAlign w:val="center"/>
          </w:tcPr>
          <w:p w:rsidR="00CB7265" w:rsidRPr="00FA06E0" w:rsidRDefault="00CB7265" w:rsidP="007F6521">
            <w:pPr>
              <w:jc w:val="center"/>
              <w:rPr>
                <w:rFonts w:ascii="Sylfaen" w:hAnsi="Sylfaen"/>
                <w:sz w:val="20"/>
                <w:szCs w:val="20"/>
              </w:rPr>
            </w:pPr>
          </w:p>
        </w:tc>
        <w:tc>
          <w:tcPr>
            <w:tcW w:w="573" w:type="dxa"/>
            <w:tcBorders>
              <w:top w:val="single" w:sz="4" w:space="0" w:color="auto"/>
              <w:left w:val="nil"/>
              <w:bottom w:val="single" w:sz="4" w:space="0" w:color="auto"/>
              <w:right w:val="single" w:sz="4" w:space="0" w:color="auto"/>
            </w:tcBorders>
          </w:tcPr>
          <w:p w:rsidR="00CB7265" w:rsidRPr="00CB7265" w:rsidRDefault="00CB7265" w:rsidP="007F6521">
            <w:pPr>
              <w:rPr>
                <w:rFonts w:ascii="Sylfaen" w:hAnsi="Sylfaen" w:cs="Sylfaen"/>
                <w:sz w:val="16"/>
                <w:szCs w:val="16"/>
              </w:rPr>
            </w:pPr>
            <w:r>
              <w:rPr>
                <w:rFonts w:ascii="Sylfaen" w:hAnsi="Sylfaen" w:cs="Sylfaen"/>
                <w:sz w:val="16"/>
                <w:szCs w:val="16"/>
              </w:rPr>
              <w:t>45</w:t>
            </w:r>
          </w:p>
        </w:tc>
        <w:tc>
          <w:tcPr>
            <w:tcW w:w="751" w:type="dxa"/>
            <w:gridSpan w:val="2"/>
            <w:tcBorders>
              <w:top w:val="single" w:sz="4" w:space="0" w:color="auto"/>
              <w:left w:val="nil"/>
              <w:bottom w:val="single" w:sz="4" w:space="0" w:color="auto"/>
              <w:right w:val="single" w:sz="4" w:space="0" w:color="auto"/>
            </w:tcBorders>
            <w:vAlign w:val="center"/>
          </w:tcPr>
          <w:p w:rsidR="00CB7265" w:rsidRPr="00CB7265" w:rsidRDefault="00CB7265" w:rsidP="007F6521">
            <w:pPr>
              <w:jc w:val="center"/>
              <w:rPr>
                <w:rFonts w:ascii="Sylfaen" w:hAnsi="Sylfaen"/>
                <w:b/>
                <w:sz w:val="16"/>
                <w:szCs w:val="16"/>
              </w:rPr>
            </w:pPr>
          </w:p>
        </w:tc>
      </w:tr>
      <w:tr w:rsidR="00CB7265" w:rsidRPr="00FA06E0" w:rsidTr="008847FD">
        <w:trPr>
          <w:gridBefore w:val="2"/>
          <w:gridAfter w:val="1"/>
          <w:wBefore w:w="686" w:type="dxa"/>
          <w:wAfter w:w="579" w:type="dxa"/>
          <w:trHeight w:val="1110"/>
        </w:trPr>
        <w:tc>
          <w:tcPr>
            <w:tcW w:w="4449" w:type="dxa"/>
            <w:gridSpan w:val="5"/>
          </w:tcPr>
          <w:p w:rsidR="00CB7265" w:rsidRPr="00FA06E0" w:rsidRDefault="00CB7265" w:rsidP="007F6521">
            <w:pPr>
              <w:spacing w:line="360" w:lineRule="auto"/>
              <w:jc w:val="center"/>
              <w:rPr>
                <w:rFonts w:ascii="Sylfaen" w:hAnsi="Sylfaen" w:cs="Sylfaen"/>
                <w:b/>
                <w:bCs/>
                <w:sz w:val="20"/>
                <w:szCs w:val="20"/>
                <w:lang w:val="nb-NO"/>
              </w:rPr>
            </w:pPr>
            <w:r w:rsidRPr="00FA06E0">
              <w:rPr>
                <w:rFonts w:ascii="Sylfaen" w:hAnsi="Sylfaen" w:cs="Sylfaen"/>
                <w:b/>
                <w:bCs/>
                <w:sz w:val="20"/>
                <w:szCs w:val="20"/>
                <w:lang w:val="nb-NO"/>
              </w:rPr>
              <w:t>ԳՆՈՐԴ</w:t>
            </w:r>
          </w:p>
          <w:p w:rsidR="00CB7265" w:rsidRPr="003267B7" w:rsidRDefault="00CB7265" w:rsidP="007F6521">
            <w:pPr>
              <w:rPr>
                <w:rFonts w:ascii="Sylfaen" w:hAnsi="Sylfaen"/>
                <w:sz w:val="20"/>
                <w:szCs w:val="20"/>
                <w:lang w:val="ru-RU"/>
              </w:rPr>
            </w:pPr>
          </w:p>
          <w:p w:rsidR="00CB7265" w:rsidRPr="00FA06E0" w:rsidRDefault="00CB7265" w:rsidP="007F6521">
            <w:pPr>
              <w:jc w:val="center"/>
              <w:rPr>
                <w:rFonts w:ascii="Sylfaen" w:hAnsi="Sylfaen"/>
                <w:sz w:val="20"/>
                <w:szCs w:val="20"/>
                <w:lang w:val="es-ES"/>
              </w:rPr>
            </w:pPr>
            <w:r w:rsidRPr="00FA06E0">
              <w:rPr>
                <w:rFonts w:ascii="Sylfaen" w:hAnsi="Sylfaen"/>
                <w:sz w:val="20"/>
                <w:szCs w:val="20"/>
                <w:lang w:val="es-ES"/>
              </w:rPr>
              <w:t>---------------------------------</w:t>
            </w:r>
          </w:p>
          <w:p w:rsidR="00CB7265" w:rsidRPr="00FA06E0" w:rsidRDefault="00CB7265" w:rsidP="007F6521">
            <w:pPr>
              <w:jc w:val="center"/>
              <w:rPr>
                <w:rFonts w:ascii="Sylfaen" w:hAnsi="Sylfaen"/>
                <w:sz w:val="20"/>
                <w:szCs w:val="20"/>
                <w:lang w:val="es-ES"/>
              </w:rPr>
            </w:pPr>
            <w:r w:rsidRPr="00FA06E0">
              <w:rPr>
                <w:rFonts w:ascii="Sylfaen" w:hAnsi="Sylfaen"/>
                <w:sz w:val="20"/>
                <w:szCs w:val="20"/>
                <w:lang w:val="es-ES"/>
              </w:rPr>
              <w:t>/</w:t>
            </w:r>
            <w:r w:rsidRPr="00FA06E0">
              <w:rPr>
                <w:rFonts w:ascii="Sylfaen" w:hAnsi="Sylfaen" w:cs="Sylfaen"/>
                <w:sz w:val="20"/>
                <w:szCs w:val="20"/>
                <w:lang w:val="es-ES"/>
              </w:rPr>
              <w:t>ստորագրություն</w:t>
            </w:r>
            <w:r w:rsidRPr="00FA06E0">
              <w:rPr>
                <w:rFonts w:ascii="Sylfaen" w:hAnsi="Sylfaen"/>
                <w:sz w:val="20"/>
                <w:szCs w:val="20"/>
                <w:lang w:val="es-ES"/>
              </w:rPr>
              <w:t>/</w:t>
            </w:r>
          </w:p>
          <w:p w:rsidR="00CB7265" w:rsidRPr="00FA06E0" w:rsidRDefault="00CB7265" w:rsidP="007F6521">
            <w:pPr>
              <w:jc w:val="center"/>
              <w:rPr>
                <w:rFonts w:ascii="Sylfaen" w:hAnsi="Sylfaen"/>
                <w:sz w:val="20"/>
                <w:szCs w:val="20"/>
                <w:lang w:val="es-ES"/>
              </w:rPr>
            </w:pPr>
            <w:r w:rsidRPr="00FA06E0">
              <w:rPr>
                <w:rFonts w:ascii="Sylfaen" w:hAnsi="Sylfaen" w:cs="Sylfaen"/>
                <w:sz w:val="20"/>
                <w:szCs w:val="20"/>
                <w:lang w:val="es-ES"/>
              </w:rPr>
              <w:t>Կ</w:t>
            </w:r>
            <w:r w:rsidRPr="00FA06E0">
              <w:rPr>
                <w:rFonts w:ascii="Sylfaen" w:hAnsi="Sylfaen"/>
                <w:sz w:val="20"/>
                <w:szCs w:val="20"/>
                <w:lang w:val="es-ES"/>
              </w:rPr>
              <w:t>.</w:t>
            </w:r>
            <w:r w:rsidRPr="00FA06E0">
              <w:rPr>
                <w:rFonts w:ascii="Sylfaen" w:hAnsi="Sylfaen" w:cs="Sylfaen"/>
                <w:sz w:val="20"/>
                <w:szCs w:val="20"/>
                <w:lang w:val="es-ES"/>
              </w:rPr>
              <w:t>Տ</w:t>
            </w:r>
          </w:p>
        </w:tc>
        <w:tc>
          <w:tcPr>
            <w:tcW w:w="745" w:type="dxa"/>
            <w:gridSpan w:val="2"/>
          </w:tcPr>
          <w:p w:rsidR="00CB7265" w:rsidRPr="00FA06E0" w:rsidRDefault="00CB7265" w:rsidP="007F6521">
            <w:pPr>
              <w:spacing w:line="360" w:lineRule="auto"/>
              <w:jc w:val="center"/>
              <w:rPr>
                <w:rFonts w:ascii="Sylfaen" w:hAnsi="Sylfaen"/>
                <w:sz w:val="20"/>
                <w:szCs w:val="20"/>
                <w:lang w:val="es-ES"/>
              </w:rPr>
            </w:pPr>
          </w:p>
        </w:tc>
        <w:tc>
          <w:tcPr>
            <w:tcW w:w="4259" w:type="dxa"/>
            <w:gridSpan w:val="9"/>
          </w:tcPr>
          <w:p w:rsidR="00CB7265" w:rsidRPr="00FA06E0" w:rsidRDefault="00CB7265" w:rsidP="007F6521">
            <w:pPr>
              <w:spacing w:line="360" w:lineRule="auto"/>
              <w:jc w:val="center"/>
              <w:rPr>
                <w:rFonts w:ascii="Sylfaen" w:hAnsi="Sylfaen" w:cs="Sylfaen"/>
                <w:b/>
                <w:bCs/>
                <w:sz w:val="20"/>
                <w:szCs w:val="20"/>
                <w:lang w:val="es-ES"/>
              </w:rPr>
            </w:pPr>
            <w:r w:rsidRPr="00FA06E0">
              <w:rPr>
                <w:rFonts w:ascii="Sylfaen" w:hAnsi="Sylfaen" w:cs="Sylfaen"/>
                <w:b/>
                <w:bCs/>
                <w:sz w:val="20"/>
                <w:szCs w:val="20"/>
                <w:lang w:val="pt-BR"/>
              </w:rPr>
              <w:t>ՎԱՃԱՌՈՂ</w:t>
            </w:r>
          </w:p>
          <w:p w:rsidR="00CB7265" w:rsidRPr="003267B7" w:rsidRDefault="00CB7265" w:rsidP="007F6521">
            <w:pPr>
              <w:rPr>
                <w:rFonts w:ascii="Sylfaen" w:hAnsi="Sylfaen"/>
                <w:sz w:val="20"/>
                <w:szCs w:val="20"/>
                <w:lang w:val="ru-RU"/>
              </w:rPr>
            </w:pPr>
          </w:p>
          <w:p w:rsidR="00CB7265" w:rsidRPr="00FA06E0" w:rsidRDefault="00CB7265" w:rsidP="007F6521">
            <w:pPr>
              <w:jc w:val="center"/>
              <w:rPr>
                <w:rFonts w:ascii="Sylfaen" w:hAnsi="Sylfaen"/>
                <w:sz w:val="20"/>
                <w:szCs w:val="20"/>
                <w:lang w:val="es-ES"/>
              </w:rPr>
            </w:pPr>
            <w:r w:rsidRPr="00FA06E0">
              <w:rPr>
                <w:rFonts w:ascii="Sylfaen" w:hAnsi="Sylfaen"/>
                <w:sz w:val="20"/>
                <w:szCs w:val="20"/>
                <w:lang w:val="es-ES"/>
              </w:rPr>
              <w:t>---------------------------------</w:t>
            </w:r>
          </w:p>
          <w:p w:rsidR="00CB7265" w:rsidRPr="00FA06E0" w:rsidRDefault="00CB7265" w:rsidP="007F6521">
            <w:pPr>
              <w:jc w:val="center"/>
              <w:rPr>
                <w:rFonts w:ascii="Sylfaen" w:hAnsi="Sylfaen"/>
                <w:sz w:val="20"/>
                <w:szCs w:val="20"/>
                <w:lang w:val="es-ES"/>
              </w:rPr>
            </w:pPr>
            <w:r w:rsidRPr="00FA06E0">
              <w:rPr>
                <w:rFonts w:ascii="Sylfaen" w:hAnsi="Sylfaen"/>
                <w:sz w:val="20"/>
                <w:szCs w:val="20"/>
                <w:lang w:val="es-ES"/>
              </w:rPr>
              <w:t>/</w:t>
            </w:r>
            <w:r w:rsidRPr="00FA06E0">
              <w:rPr>
                <w:rFonts w:ascii="Sylfaen" w:hAnsi="Sylfaen" w:cs="Sylfaen"/>
                <w:sz w:val="20"/>
                <w:szCs w:val="20"/>
                <w:lang w:val="es-ES"/>
              </w:rPr>
              <w:t>ստորագրություն</w:t>
            </w:r>
            <w:r w:rsidRPr="00FA06E0">
              <w:rPr>
                <w:rFonts w:ascii="Sylfaen" w:hAnsi="Sylfaen"/>
                <w:sz w:val="20"/>
                <w:szCs w:val="20"/>
                <w:lang w:val="es-ES"/>
              </w:rPr>
              <w:t>/</w:t>
            </w:r>
          </w:p>
          <w:p w:rsidR="00CB7265" w:rsidRPr="00FA06E0" w:rsidRDefault="00CB7265" w:rsidP="007F6521">
            <w:pPr>
              <w:jc w:val="center"/>
              <w:rPr>
                <w:rFonts w:ascii="Sylfaen" w:hAnsi="Sylfaen"/>
                <w:sz w:val="20"/>
                <w:szCs w:val="20"/>
                <w:lang w:val="es-ES"/>
              </w:rPr>
            </w:pPr>
            <w:r w:rsidRPr="00FA06E0">
              <w:rPr>
                <w:rFonts w:ascii="Sylfaen" w:hAnsi="Sylfaen" w:cs="Sylfaen"/>
                <w:sz w:val="20"/>
                <w:szCs w:val="20"/>
                <w:lang w:val="es-ES"/>
              </w:rPr>
              <w:t>Կ</w:t>
            </w:r>
            <w:r w:rsidRPr="00FA06E0">
              <w:rPr>
                <w:rFonts w:ascii="Sylfaen" w:hAnsi="Sylfaen"/>
                <w:sz w:val="20"/>
                <w:szCs w:val="20"/>
                <w:lang w:val="es-ES"/>
              </w:rPr>
              <w:t>.</w:t>
            </w:r>
            <w:r w:rsidRPr="00FA06E0">
              <w:rPr>
                <w:rFonts w:ascii="Sylfaen" w:hAnsi="Sylfaen" w:cs="Sylfaen"/>
                <w:sz w:val="20"/>
                <w:szCs w:val="20"/>
                <w:lang w:val="es-ES"/>
              </w:rPr>
              <w:t>Տ</w:t>
            </w:r>
          </w:p>
        </w:tc>
      </w:tr>
    </w:tbl>
    <w:p w:rsidR="008847FD" w:rsidRDefault="008847FD" w:rsidP="00A21DAE">
      <w:pPr>
        <w:rPr>
          <w:rFonts w:ascii="Sylfaen" w:hAnsi="Sylfaen"/>
          <w:sz w:val="20"/>
          <w:szCs w:val="20"/>
          <w:lang w:val="es-ES"/>
        </w:rPr>
      </w:pPr>
    </w:p>
    <w:p w:rsidR="008847FD" w:rsidRDefault="008847FD" w:rsidP="00A21DAE">
      <w:pPr>
        <w:rPr>
          <w:rFonts w:ascii="Sylfaen" w:hAnsi="Sylfaen"/>
          <w:sz w:val="20"/>
          <w:szCs w:val="20"/>
          <w:lang w:val="es-ES"/>
        </w:rPr>
      </w:pPr>
    </w:p>
    <w:p w:rsidR="008847FD" w:rsidRDefault="008847FD" w:rsidP="00A21DAE">
      <w:pPr>
        <w:rPr>
          <w:rFonts w:ascii="Sylfaen" w:hAnsi="Sylfaen"/>
          <w:sz w:val="20"/>
          <w:szCs w:val="20"/>
          <w:lang w:val="es-ES"/>
        </w:rPr>
      </w:pPr>
    </w:p>
    <w:p w:rsidR="00A21DAE" w:rsidRPr="00FA06E0" w:rsidRDefault="00A21DAE" w:rsidP="00A21DAE">
      <w:pPr>
        <w:rPr>
          <w:rFonts w:ascii="Sylfaen" w:hAnsi="Sylfaen"/>
          <w:sz w:val="20"/>
          <w:szCs w:val="20"/>
          <w:lang w:val="es-ES"/>
        </w:rPr>
      </w:pPr>
    </w:p>
    <w:p w:rsidR="00A21DAE" w:rsidRPr="00FA06E0" w:rsidRDefault="00A21DAE" w:rsidP="00A21DAE">
      <w:pPr>
        <w:rPr>
          <w:rFonts w:ascii="Sylfaen" w:hAnsi="Sylfaen"/>
          <w:sz w:val="20"/>
          <w:szCs w:val="20"/>
          <w:lang w:val="es-ES"/>
        </w:rPr>
      </w:pPr>
    </w:p>
    <w:p w:rsidR="00A21DAE" w:rsidRPr="00FA06E0" w:rsidRDefault="00A21DAE" w:rsidP="00A21DAE">
      <w:pPr>
        <w:ind w:firstLine="720"/>
        <w:rPr>
          <w:rFonts w:ascii="Sylfaen" w:hAnsi="Sylfaen"/>
          <w:sz w:val="20"/>
          <w:szCs w:val="20"/>
          <w:lang w:val="es-ES"/>
        </w:rPr>
      </w:pPr>
    </w:p>
    <w:p w:rsidR="00A21DAE" w:rsidRPr="00FA06E0" w:rsidRDefault="00A21DAE" w:rsidP="00A21DAE">
      <w:pPr>
        <w:rPr>
          <w:rFonts w:ascii="Sylfaen" w:hAnsi="Sylfaen"/>
          <w:sz w:val="20"/>
          <w:szCs w:val="20"/>
          <w:lang w:val="es-ES"/>
        </w:rPr>
      </w:pPr>
    </w:p>
    <w:p w:rsidR="00A21DAE" w:rsidRPr="003267B7" w:rsidRDefault="00A21DAE" w:rsidP="00A21DAE">
      <w:pPr>
        <w:rPr>
          <w:rFonts w:ascii="Sylfaen" w:hAnsi="Sylfaen"/>
          <w:sz w:val="20"/>
          <w:szCs w:val="20"/>
          <w:lang w:val="ru-RU"/>
        </w:rPr>
      </w:pPr>
    </w:p>
    <w:p w:rsidR="00A21DAE" w:rsidRPr="0005338C" w:rsidRDefault="00A21DAE" w:rsidP="00A21DAE">
      <w:pPr>
        <w:jc w:val="right"/>
        <w:rPr>
          <w:rFonts w:ascii="Sylfaen" w:hAnsi="Sylfaen"/>
          <w:sz w:val="20"/>
          <w:szCs w:val="20"/>
          <w:lang w:val="ru-RU"/>
        </w:rPr>
      </w:pPr>
      <w:r w:rsidRPr="00FA06E0">
        <w:rPr>
          <w:rFonts w:ascii="Sylfaen" w:hAnsi="Sylfaen"/>
          <w:sz w:val="20"/>
          <w:szCs w:val="20"/>
          <w:lang w:val="hy-AM"/>
        </w:rPr>
        <w:t xml:space="preserve">Հավելված N </w:t>
      </w:r>
      <w:r>
        <w:rPr>
          <w:rFonts w:ascii="Sylfaen" w:hAnsi="Sylfaen"/>
          <w:sz w:val="20"/>
          <w:szCs w:val="20"/>
          <w:lang w:val="ru-RU"/>
        </w:rPr>
        <w:t>3</w:t>
      </w:r>
    </w:p>
    <w:p w:rsidR="00A21DAE" w:rsidRPr="00FA06E0" w:rsidRDefault="00A21DAE" w:rsidP="00A21DAE">
      <w:pPr>
        <w:jc w:val="right"/>
        <w:rPr>
          <w:rFonts w:ascii="Sylfaen" w:hAnsi="Sylfaen"/>
          <w:sz w:val="20"/>
          <w:szCs w:val="20"/>
          <w:lang w:val="hy-AM"/>
        </w:rPr>
      </w:pPr>
      <w:r>
        <w:rPr>
          <w:rFonts w:ascii="Arial LatArm" w:hAnsi="Arial LatArm" w:cs="Sylfaen"/>
          <w:sz w:val="20"/>
          <w:szCs w:val="20"/>
          <w:lang w:val="hy-AM"/>
        </w:rPr>
        <w:t>§</w:t>
      </w:r>
      <w:r w:rsidRPr="003267B7">
        <w:rPr>
          <w:rFonts w:ascii="Arial LatArm" w:hAnsi="Arial LatArm" w:cs="Sylfaen"/>
          <w:sz w:val="20"/>
          <w:szCs w:val="20"/>
          <w:lang w:val="ru-RU"/>
        </w:rPr>
        <w:t xml:space="preserve">     </w:t>
      </w:r>
      <w:r>
        <w:rPr>
          <w:rFonts w:ascii="Arial LatArm" w:hAnsi="Arial LatArm" w:cs="Sylfaen"/>
          <w:sz w:val="20"/>
          <w:szCs w:val="20"/>
          <w:lang w:val="hy-AM"/>
        </w:rPr>
        <w:t>¦</w:t>
      </w:r>
      <w:r w:rsidRPr="003267B7">
        <w:rPr>
          <w:rFonts w:ascii="Arial LatArm" w:hAnsi="Arial LatArm" w:cs="Sylfaen"/>
          <w:sz w:val="20"/>
          <w:szCs w:val="20"/>
          <w:lang w:val="ru-RU"/>
        </w:rPr>
        <w:t xml:space="preserve">            </w:t>
      </w:r>
      <w:r>
        <w:rPr>
          <w:rFonts w:ascii="Arial LatArm" w:hAnsi="Arial LatArm" w:cs="Sylfaen"/>
          <w:sz w:val="20"/>
          <w:szCs w:val="20"/>
          <w:lang w:val="hy-AM"/>
        </w:rPr>
        <w:t>§</w:t>
      </w:r>
      <w:r w:rsidRPr="003267B7">
        <w:rPr>
          <w:rFonts w:ascii="Arial LatArm" w:hAnsi="Arial LatArm" w:cs="Sylfaen"/>
          <w:sz w:val="20"/>
          <w:szCs w:val="20"/>
          <w:lang w:val="ru-RU"/>
        </w:rPr>
        <w:t xml:space="preserve">                                 </w:t>
      </w:r>
      <w:r>
        <w:rPr>
          <w:rFonts w:ascii="Arial LatArm" w:hAnsi="Arial LatArm" w:cs="Sylfaen"/>
          <w:sz w:val="20"/>
          <w:szCs w:val="20"/>
          <w:lang w:val="hy-AM"/>
        </w:rPr>
        <w:t>¦</w:t>
      </w:r>
      <w:r w:rsidRPr="00FA06E0">
        <w:rPr>
          <w:rFonts w:ascii="Sylfaen" w:hAnsi="Sylfaen" w:cs="Sylfaen"/>
          <w:sz w:val="20"/>
          <w:szCs w:val="20"/>
          <w:lang w:val="hy-AM"/>
        </w:rPr>
        <w:t>20  թ.</w:t>
      </w:r>
      <w:r w:rsidRPr="00FA06E0">
        <w:rPr>
          <w:rFonts w:ascii="Sylfaen" w:hAnsi="Sylfaen"/>
          <w:sz w:val="20"/>
          <w:szCs w:val="20"/>
          <w:lang w:val="hy-AM"/>
        </w:rPr>
        <w:t xml:space="preserve"> կնքված </w:t>
      </w:r>
    </w:p>
    <w:p w:rsidR="00A21DAE" w:rsidRPr="00FA06E0" w:rsidRDefault="00A21DAE" w:rsidP="00A21DAE">
      <w:pPr>
        <w:ind w:firstLine="720"/>
        <w:jc w:val="right"/>
        <w:rPr>
          <w:rFonts w:ascii="Sylfaen" w:hAnsi="Sylfaen"/>
          <w:i/>
          <w:sz w:val="20"/>
          <w:szCs w:val="20"/>
          <w:lang w:val="hy-AM"/>
        </w:rPr>
      </w:pPr>
      <w:r w:rsidRPr="00FA06E0">
        <w:rPr>
          <w:rFonts w:ascii="Sylfaen" w:hAnsi="Sylfaen"/>
          <w:sz w:val="20"/>
          <w:szCs w:val="20"/>
          <w:lang w:val="hy-AM"/>
        </w:rPr>
        <w:t>N</w:t>
      </w:r>
      <w:r w:rsidRPr="005A3A94">
        <w:rPr>
          <w:rFonts w:ascii="Sylfaen" w:hAnsi="Sylfaen"/>
          <w:sz w:val="20"/>
          <w:szCs w:val="20"/>
          <w:lang w:val="hy-AM"/>
        </w:rPr>
        <w:t xml:space="preserve"> </w:t>
      </w:r>
      <w:r>
        <w:rPr>
          <w:rFonts w:ascii="Arial LatArm" w:hAnsi="Arial LatArm"/>
          <w:b/>
          <w:lang w:val="es-ES"/>
        </w:rPr>
        <w:t>§</w:t>
      </w:r>
      <w:r w:rsidRPr="007F6521">
        <w:rPr>
          <w:rFonts w:ascii="Sylfaen" w:hAnsi="Sylfaen"/>
          <w:b/>
          <w:sz w:val="20"/>
          <w:szCs w:val="20"/>
          <w:lang w:val="hy-AM"/>
        </w:rPr>
        <w:t>ԳԱԿ</w:t>
      </w:r>
      <w:r w:rsidRPr="00FA06E0">
        <w:rPr>
          <w:rFonts w:ascii="Sylfaen" w:hAnsi="Sylfaen"/>
          <w:b/>
          <w:sz w:val="20"/>
          <w:szCs w:val="20"/>
          <w:lang w:val="es-ES"/>
        </w:rPr>
        <w:t>–</w:t>
      </w:r>
      <w:r w:rsidRPr="005A3A94">
        <w:rPr>
          <w:rFonts w:ascii="Sylfaen" w:hAnsi="Sylfaen" w:cs="Sylfaen"/>
          <w:b/>
          <w:sz w:val="20"/>
          <w:szCs w:val="20"/>
          <w:lang w:val="hy-AM"/>
        </w:rPr>
        <w:t>ՇՀԱՊՁԲ</w:t>
      </w:r>
      <w:r w:rsidRPr="00FA06E0">
        <w:rPr>
          <w:rFonts w:ascii="Sylfaen" w:hAnsi="Sylfaen"/>
          <w:b/>
          <w:sz w:val="20"/>
          <w:szCs w:val="20"/>
          <w:lang w:val="es-ES"/>
        </w:rPr>
        <w:t>–11/10-2015/11</w:t>
      </w:r>
      <w:r>
        <w:rPr>
          <w:rFonts w:ascii="Arial LatArm" w:hAnsi="Arial LatArm" w:cs="Sylfaen"/>
          <w:b/>
          <w:lang w:val="es-ES"/>
        </w:rPr>
        <w:t>¦</w:t>
      </w:r>
      <w:r w:rsidRPr="00FA06E0">
        <w:rPr>
          <w:rFonts w:ascii="Sylfaen" w:hAnsi="Sylfaen"/>
          <w:b/>
          <w:sz w:val="20"/>
          <w:szCs w:val="20"/>
          <w:lang w:val="es-ES"/>
        </w:rPr>
        <w:t xml:space="preserve"> </w:t>
      </w:r>
      <w:r>
        <w:rPr>
          <w:rFonts w:ascii="Sylfaen" w:hAnsi="Sylfaen"/>
          <w:b/>
          <w:sz w:val="20"/>
          <w:szCs w:val="20"/>
          <w:lang w:val="es-ES"/>
        </w:rPr>
        <w:t xml:space="preserve"> </w:t>
      </w:r>
      <w:r w:rsidRPr="00FA06E0">
        <w:rPr>
          <w:rFonts w:ascii="Sylfaen" w:hAnsi="Sylfaen"/>
          <w:i/>
          <w:sz w:val="20"/>
          <w:szCs w:val="20"/>
          <w:lang w:val="hy-AM"/>
        </w:rPr>
        <w:t>ծածկագրով գնման պայմանագրի</w:t>
      </w:r>
    </w:p>
    <w:p w:rsidR="00A21DAE" w:rsidRPr="003267B7" w:rsidRDefault="00A21DAE" w:rsidP="00A21DAE">
      <w:pPr>
        <w:tabs>
          <w:tab w:val="left" w:pos="9540"/>
        </w:tabs>
        <w:rPr>
          <w:rFonts w:ascii="Sylfaen" w:hAnsi="Sylfaen"/>
          <w:sz w:val="20"/>
          <w:szCs w:val="20"/>
          <w:lang w:val="hy-AM"/>
        </w:rPr>
      </w:pPr>
    </w:p>
    <w:p w:rsidR="00A21DAE" w:rsidRPr="00FA06E0" w:rsidRDefault="00A21DAE" w:rsidP="00A21DAE">
      <w:pPr>
        <w:jc w:val="center"/>
        <w:rPr>
          <w:rFonts w:ascii="Sylfaen" w:hAnsi="Sylfaen" w:cs="Sylfaen"/>
          <w:b/>
          <w:sz w:val="20"/>
          <w:szCs w:val="20"/>
          <w:lang w:val="es-ES"/>
        </w:rPr>
      </w:pPr>
      <w:r w:rsidRPr="00A21DAE">
        <w:rPr>
          <w:rFonts w:ascii="Sylfaen" w:hAnsi="Sylfaen" w:cs="Sylfaen"/>
          <w:b/>
          <w:sz w:val="20"/>
          <w:szCs w:val="20"/>
          <w:lang w:val="hy-AM"/>
        </w:rPr>
        <w:t xml:space="preserve">ԴԵՂՈՐԱՅՔԻ ԵՎ  ՊԱՏՎԱՍՏԱՆՅՈՒԹԵՐԻ </w:t>
      </w:r>
      <w:r w:rsidRPr="00FA06E0">
        <w:rPr>
          <w:rFonts w:ascii="Sylfaen" w:hAnsi="Sylfaen" w:cs="Sylfaen"/>
          <w:b/>
          <w:sz w:val="20"/>
          <w:szCs w:val="20"/>
          <w:lang w:val="es-ES"/>
        </w:rPr>
        <w:t>ՁԵՌՔԲԵՐՄԱՆ</w:t>
      </w:r>
    </w:p>
    <w:p w:rsidR="00A21DAE" w:rsidRPr="00FA06E0" w:rsidRDefault="00A21DAE" w:rsidP="00A21DAE">
      <w:pPr>
        <w:tabs>
          <w:tab w:val="left" w:pos="9540"/>
        </w:tabs>
        <w:rPr>
          <w:rFonts w:ascii="Sylfaen" w:hAnsi="Sylfaen"/>
          <w:sz w:val="20"/>
          <w:szCs w:val="20"/>
          <w:lang w:val="es-ES"/>
        </w:rPr>
      </w:pPr>
    </w:p>
    <w:p w:rsidR="00A21DAE" w:rsidRPr="00FA06E0" w:rsidRDefault="00A21DAE" w:rsidP="00A21DAE">
      <w:pPr>
        <w:rPr>
          <w:rFonts w:ascii="Sylfaen" w:hAnsi="Sylfaen"/>
          <w:sz w:val="20"/>
          <w:szCs w:val="20"/>
          <w:lang w:val="es-ES"/>
        </w:rPr>
      </w:pPr>
    </w:p>
    <w:p w:rsidR="00A21DAE" w:rsidRPr="00FA06E0" w:rsidRDefault="00A21DAE" w:rsidP="00A21DAE">
      <w:pPr>
        <w:ind w:firstLine="709"/>
        <w:jc w:val="center"/>
        <w:rPr>
          <w:rFonts w:ascii="Sylfaen" w:hAnsi="Sylfaen"/>
          <w:b/>
          <w:bCs/>
          <w:sz w:val="20"/>
          <w:szCs w:val="20"/>
          <w:lang w:val="nb-NO"/>
        </w:rPr>
      </w:pPr>
      <w:r w:rsidRPr="00FA06E0">
        <w:rPr>
          <w:rFonts w:ascii="Sylfaen" w:hAnsi="Sylfaen" w:cs="Sylfaen"/>
          <w:b/>
          <w:bCs/>
          <w:sz w:val="20"/>
          <w:szCs w:val="20"/>
          <w:lang w:val="nb-NO"/>
        </w:rPr>
        <w:t xml:space="preserve">ՎՃԱՐՄԱՆ </w:t>
      </w:r>
      <w:r w:rsidRPr="00FA06E0">
        <w:rPr>
          <w:rFonts w:ascii="Sylfaen" w:hAnsi="Sylfaen"/>
          <w:b/>
          <w:bCs/>
          <w:sz w:val="20"/>
          <w:szCs w:val="20"/>
          <w:lang w:val="nb-NO"/>
        </w:rPr>
        <w:t>ԺԱՄԱՆԱԿԱՑՈՒՅՑ*</w:t>
      </w:r>
    </w:p>
    <w:p w:rsidR="00A21DAE" w:rsidRPr="00FA06E0" w:rsidRDefault="00A21DAE" w:rsidP="00A21DAE">
      <w:pPr>
        <w:jc w:val="right"/>
        <w:rPr>
          <w:rFonts w:ascii="Sylfaen" w:hAnsi="Sylfaen"/>
          <w:sz w:val="20"/>
          <w:szCs w:val="20"/>
          <w:lang w:val="es-ES"/>
        </w:rPr>
      </w:pPr>
    </w:p>
    <w:p w:rsidR="00A21DAE" w:rsidRPr="00FA06E0" w:rsidRDefault="00A21DAE" w:rsidP="00A21DAE">
      <w:pPr>
        <w:jc w:val="right"/>
        <w:rPr>
          <w:rFonts w:ascii="Sylfaen" w:hAnsi="Sylfaen" w:cs="Sylfaen"/>
          <w:sz w:val="20"/>
          <w:szCs w:val="20"/>
          <w:lang w:val="es-ES"/>
        </w:rPr>
      </w:pPr>
      <w:r w:rsidRPr="00FA06E0">
        <w:rPr>
          <w:rFonts w:ascii="Sylfaen" w:hAnsi="Sylfaen" w:cs="Sylfaen"/>
          <w:sz w:val="20"/>
          <w:szCs w:val="20"/>
        </w:rPr>
        <w:t>ՀՀ</w:t>
      </w:r>
      <w:r w:rsidRPr="00FA06E0">
        <w:rPr>
          <w:rFonts w:ascii="Sylfaen" w:hAnsi="Sylfaen" w:cs="Sylfaen"/>
          <w:sz w:val="20"/>
          <w:szCs w:val="20"/>
          <w:lang w:val="es-ES"/>
        </w:rPr>
        <w:t xml:space="preserve"> </w:t>
      </w:r>
      <w:r w:rsidRPr="00FA06E0">
        <w:rPr>
          <w:rFonts w:ascii="Sylfaen" w:hAnsi="Sylfaen" w:cs="Sylfaen"/>
          <w:sz w:val="20"/>
          <w:szCs w:val="20"/>
        </w:rPr>
        <w:t>դրամ</w:t>
      </w:r>
    </w:p>
    <w:tbl>
      <w:tblPr>
        <w:tblW w:w="996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7"/>
        <w:gridCol w:w="1411"/>
        <w:gridCol w:w="664"/>
        <w:gridCol w:w="581"/>
        <w:gridCol w:w="573"/>
        <w:gridCol w:w="581"/>
        <w:gridCol w:w="581"/>
        <w:gridCol w:w="581"/>
        <w:gridCol w:w="655"/>
        <w:gridCol w:w="581"/>
        <w:gridCol w:w="597"/>
        <w:gridCol w:w="552"/>
        <w:gridCol w:w="611"/>
        <w:gridCol w:w="602"/>
        <w:gridCol w:w="901"/>
      </w:tblGrid>
      <w:tr w:rsidR="00A21DAE" w:rsidRPr="008F64FD" w:rsidTr="00A21DAE">
        <w:trPr>
          <w:cantSplit/>
          <w:trHeight w:val="1442"/>
        </w:trPr>
        <w:tc>
          <w:tcPr>
            <w:tcW w:w="497" w:type="dxa"/>
            <w:vMerge w:val="restart"/>
            <w:tcBorders>
              <w:top w:val="single" w:sz="4" w:space="0" w:color="auto"/>
              <w:left w:val="single" w:sz="4" w:space="0" w:color="auto"/>
              <w:bottom w:val="single" w:sz="4" w:space="0" w:color="auto"/>
              <w:right w:val="single" w:sz="4" w:space="0" w:color="auto"/>
            </w:tcBorders>
            <w:vAlign w:val="center"/>
          </w:tcPr>
          <w:p w:rsidR="00A21DAE" w:rsidRPr="00FA06E0" w:rsidRDefault="00A21DAE" w:rsidP="007F6521">
            <w:pPr>
              <w:jc w:val="center"/>
              <w:rPr>
                <w:rFonts w:ascii="Sylfaen" w:hAnsi="Sylfaen"/>
                <w:sz w:val="20"/>
                <w:szCs w:val="20"/>
                <w:lang w:val="pt-BR"/>
              </w:rPr>
            </w:pPr>
            <w:r w:rsidRPr="00FA06E0">
              <w:rPr>
                <w:rFonts w:ascii="Sylfaen" w:hAnsi="Sylfaen"/>
                <w:sz w:val="20"/>
                <w:szCs w:val="20"/>
                <w:lang w:val="pt-BR"/>
              </w:rPr>
              <w:t>N</w:t>
            </w:r>
          </w:p>
          <w:p w:rsidR="00A21DAE" w:rsidRPr="00FA06E0" w:rsidRDefault="00A21DAE" w:rsidP="007F6521">
            <w:pPr>
              <w:jc w:val="center"/>
              <w:rPr>
                <w:rFonts w:ascii="Sylfaen" w:hAnsi="Sylfaen"/>
                <w:sz w:val="20"/>
                <w:szCs w:val="20"/>
                <w:lang w:val="pt-BR"/>
              </w:rPr>
            </w:pPr>
          </w:p>
        </w:tc>
        <w:tc>
          <w:tcPr>
            <w:tcW w:w="1411" w:type="dxa"/>
            <w:vMerge w:val="restart"/>
            <w:tcBorders>
              <w:top w:val="single" w:sz="4" w:space="0" w:color="auto"/>
              <w:left w:val="single" w:sz="4" w:space="0" w:color="auto"/>
              <w:bottom w:val="single" w:sz="4" w:space="0" w:color="auto"/>
              <w:right w:val="single" w:sz="4" w:space="0" w:color="auto"/>
            </w:tcBorders>
            <w:vAlign w:val="center"/>
          </w:tcPr>
          <w:p w:rsidR="00A21DAE" w:rsidRPr="00FA06E0" w:rsidRDefault="00A21DAE" w:rsidP="007F6521">
            <w:pPr>
              <w:jc w:val="center"/>
              <w:rPr>
                <w:rFonts w:ascii="Sylfaen" w:hAnsi="Sylfaen"/>
                <w:sz w:val="20"/>
                <w:szCs w:val="20"/>
                <w:lang w:val="pt-BR"/>
              </w:rPr>
            </w:pPr>
            <w:r w:rsidRPr="00FA06E0">
              <w:rPr>
                <w:rFonts w:ascii="Sylfaen" w:hAnsi="Sylfaen"/>
                <w:sz w:val="20"/>
                <w:szCs w:val="20"/>
              </w:rPr>
              <w:t xml:space="preserve"> </w:t>
            </w:r>
            <w:r w:rsidRPr="00FA06E0">
              <w:rPr>
                <w:rFonts w:ascii="Sylfaen" w:hAnsi="Sylfaen"/>
                <w:sz w:val="20"/>
                <w:szCs w:val="20"/>
                <w:lang w:val="ru-RU"/>
              </w:rPr>
              <w:t>Ապրանքի</w:t>
            </w:r>
            <w:r w:rsidRPr="00FA06E0">
              <w:rPr>
                <w:rFonts w:ascii="Sylfaen" w:hAnsi="Sylfaen" w:cs="Times Armenian"/>
                <w:sz w:val="20"/>
                <w:szCs w:val="20"/>
                <w:lang w:val="pt-BR"/>
              </w:rPr>
              <w:t xml:space="preserve"> </w:t>
            </w:r>
            <w:r w:rsidRPr="00FA06E0">
              <w:rPr>
                <w:rFonts w:ascii="Sylfaen" w:hAnsi="Sylfaen" w:cs="Sylfaen"/>
                <w:sz w:val="20"/>
                <w:szCs w:val="20"/>
                <w:lang w:val="pt-BR"/>
              </w:rPr>
              <w:t>անվանումը</w:t>
            </w:r>
          </w:p>
        </w:tc>
        <w:tc>
          <w:tcPr>
            <w:tcW w:w="8060" w:type="dxa"/>
            <w:gridSpan w:val="13"/>
            <w:tcBorders>
              <w:top w:val="single" w:sz="4" w:space="0" w:color="auto"/>
              <w:left w:val="single" w:sz="4" w:space="0" w:color="auto"/>
              <w:bottom w:val="single" w:sz="4" w:space="0" w:color="auto"/>
              <w:right w:val="single" w:sz="4" w:space="0" w:color="auto"/>
            </w:tcBorders>
          </w:tcPr>
          <w:p w:rsidR="00A21DAE" w:rsidRPr="00FA06E0" w:rsidRDefault="00A21DAE" w:rsidP="007F6521">
            <w:pPr>
              <w:ind w:right="-1"/>
              <w:jc w:val="center"/>
              <w:rPr>
                <w:rFonts w:ascii="Sylfaen" w:hAnsi="Sylfaen"/>
                <w:sz w:val="20"/>
                <w:szCs w:val="20"/>
                <w:lang w:val="pt-BR"/>
              </w:rPr>
            </w:pPr>
            <w:r w:rsidRPr="00FA06E0">
              <w:rPr>
                <w:rFonts w:ascii="Sylfaen" w:hAnsi="Sylfaen" w:cs="Sylfaen"/>
                <w:sz w:val="20"/>
                <w:szCs w:val="20"/>
                <w:lang w:val="pt-BR"/>
              </w:rPr>
              <w:t>Նախատեսվում է ֆինանսավորել 20</w:t>
            </w:r>
            <w:r w:rsidRPr="003267B7">
              <w:rPr>
                <w:rFonts w:ascii="Sylfaen" w:hAnsi="Sylfaen" w:cs="Sylfaen"/>
                <w:sz w:val="20"/>
                <w:szCs w:val="20"/>
                <w:lang w:val="pt-BR"/>
              </w:rPr>
              <w:t>15</w:t>
            </w:r>
            <w:r w:rsidRPr="00FA06E0">
              <w:rPr>
                <w:rFonts w:ascii="Sylfaen" w:hAnsi="Sylfaen" w:cs="Sylfaen"/>
                <w:sz w:val="20"/>
                <w:szCs w:val="20"/>
                <w:lang w:val="pt-BR"/>
              </w:rPr>
              <w:t>թ.`</w:t>
            </w:r>
            <w:r w:rsidRPr="00FA06E0">
              <w:rPr>
                <w:rFonts w:ascii="Sylfaen" w:hAnsi="Sylfaen"/>
                <w:sz w:val="20"/>
                <w:szCs w:val="20"/>
                <w:lang w:val="pt-BR"/>
              </w:rPr>
              <w:t xml:space="preserve"> </w:t>
            </w:r>
            <w:r w:rsidRPr="00FA06E0">
              <w:rPr>
                <w:rFonts w:ascii="Sylfaen" w:hAnsi="Sylfaen" w:cs="Sylfaen"/>
                <w:sz w:val="20"/>
                <w:szCs w:val="20"/>
                <w:lang w:val="pt-BR"/>
              </w:rPr>
              <w:t>ըստ</w:t>
            </w:r>
            <w:r w:rsidRPr="00FA06E0">
              <w:rPr>
                <w:rFonts w:ascii="Sylfaen" w:hAnsi="Sylfaen" w:cs="Times Armenian"/>
                <w:sz w:val="20"/>
                <w:szCs w:val="20"/>
                <w:lang w:val="pt-BR"/>
              </w:rPr>
              <w:t xml:space="preserve"> </w:t>
            </w:r>
            <w:r w:rsidRPr="00FA06E0">
              <w:rPr>
                <w:rFonts w:ascii="Sylfaen" w:hAnsi="Sylfaen" w:cs="Sylfaen"/>
                <w:sz w:val="20"/>
                <w:szCs w:val="20"/>
                <w:lang w:val="pt-BR"/>
              </w:rPr>
              <w:t>ամիսների</w:t>
            </w:r>
            <w:r w:rsidRPr="00FA06E0">
              <w:rPr>
                <w:rFonts w:ascii="Sylfaen" w:hAnsi="Sylfaen" w:cs="Times Armenian"/>
                <w:sz w:val="20"/>
                <w:szCs w:val="20"/>
                <w:lang w:val="pt-BR"/>
              </w:rPr>
              <w:t xml:space="preserve">` </w:t>
            </w:r>
            <w:r w:rsidRPr="00FA06E0">
              <w:rPr>
                <w:rFonts w:ascii="Sylfaen" w:hAnsi="Sylfaen" w:cs="Sylfaen"/>
                <w:sz w:val="20"/>
                <w:szCs w:val="20"/>
                <w:lang w:val="pt-BR"/>
              </w:rPr>
              <w:t>ընդ</w:t>
            </w:r>
            <w:r w:rsidRPr="00FA06E0">
              <w:rPr>
                <w:rFonts w:ascii="Sylfaen" w:hAnsi="Sylfaen" w:cs="Times Armenian"/>
                <w:sz w:val="20"/>
                <w:szCs w:val="20"/>
                <w:lang w:val="pt-BR"/>
              </w:rPr>
              <w:t xml:space="preserve"> </w:t>
            </w:r>
            <w:r w:rsidRPr="00FA06E0">
              <w:rPr>
                <w:rFonts w:ascii="Sylfaen" w:hAnsi="Sylfaen" w:cs="Sylfaen"/>
                <w:sz w:val="20"/>
                <w:szCs w:val="20"/>
                <w:lang w:val="pt-BR"/>
              </w:rPr>
              <w:t>որում</w:t>
            </w:r>
          </w:p>
        </w:tc>
      </w:tr>
      <w:tr w:rsidR="00A21DAE" w:rsidRPr="00FA06E0" w:rsidTr="00A21DAE">
        <w:trPr>
          <w:cantSplit/>
          <w:trHeight w:val="3433"/>
        </w:trPr>
        <w:tc>
          <w:tcPr>
            <w:tcW w:w="497" w:type="dxa"/>
            <w:vMerge/>
            <w:tcBorders>
              <w:top w:val="single" w:sz="4" w:space="0" w:color="auto"/>
              <w:left w:val="single" w:sz="4" w:space="0" w:color="auto"/>
              <w:bottom w:val="single" w:sz="4" w:space="0" w:color="auto"/>
              <w:right w:val="single" w:sz="4" w:space="0" w:color="auto"/>
            </w:tcBorders>
            <w:vAlign w:val="center"/>
          </w:tcPr>
          <w:p w:rsidR="00A21DAE" w:rsidRPr="00FA06E0" w:rsidRDefault="00A21DAE" w:rsidP="007F6521">
            <w:pPr>
              <w:rPr>
                <w:rFonts w:ascii="Sylfaen" w:hAnsi="Sylfaen"/>
                <w:sz w:val="20"/>
                <w:szCs w:val="20"/>
                <w:lang w:val="pt-BR"/>
              </w:rPr>
            </w:pPr>
          </w:p>
        </w:tc>
        <w:tc>
          <w:tcPr>
            <w:tcW w:w="1411" w:type="dxa"/>
            <w:vMerge/>
            <w:tcBorders>
              <w:top w:val="single" w:sz="4" w:space="0" w:color="auto"/>
              <w:left w:val="single" w:sz="4" w:space="0" w:color="auto"/>
              <w:bottom w:val="single" w:sz="4" w:space="0" w:color="auto"/>
              <w:right w:val="single" w:sz="4" w:space="0" w:color="auto"/>
            </w:tcBorders>
            <w:vAlign w:val="center"/>
          </w:tcPr>
          <w:p w:rsidR="00A21DAE" w:rsidRPr="00FA06E0" w:rsidRDefault="00A21DAE" w:rsidP="007F6521">
            <w:pPr>
              <w:rPr>
                <w:rFonts w:ascii="Sylfaen" w:hAnsi="Sylfaen"/>
                <w:sz w:val="20"/>
                <w:szCs w:val="20"/>
                <w:lang w:val="pt-BR"/>
              </w:rPr>
            </w:pPr>
          </w:p>
        </w:tc>
        <w:tc>
          <w:tcPr>
            <w:tcW w:w="664" w:type="dxa"/>
            <w:tcBorders>
              <w:top w:val="single" w:sz="4" w:space="0" w:color="auto"/>
              <w:left w:val="single" w:sz="4" w:space="0" w:color="auto"/>
              <w:bottom w:val="single" w:sz="4" w:space="0" w:color="auto"/>
              <w:right w:val="single" w:sz="4" w:space="0" w:color="auto"/>
            </w:tcBorders>
            <w:textDirection w:val="btLr"/>
            <w:vAlign w:val="center"/>
          </w:tcPr>
          <w:p w:rsidR="00A21DAE" w:rsidRPr="00FA06E0" w:rsidRDefault="00A21DAE" w:rsidP="007F6521">
            <w:pPr>
              <w:ind w:left="113" w:right="-7"/>
              <w:jc w:val="center"/>
              <w:rPr>
                <w:rFonts w:ascii="Sylfaen" w:hAnsi="Sylfaen"/>
                <w:sz w:val="20"/>
                <w:szCs w:val="20"/>
                <w:lang w:val="pt-BR"/>
              </w:rPr>
            </w:pPr>
            <w:r w:rsidRPr="00FA06E0">
              <w:rPr>
                <w:rFonts w:ascii="Sylfaen" w:hAnsi="Sylfaen" w:cs="Sylfaen"/>
                <w:sz w:val="20"/>
                <w:szCs w:val="20"/>
                <w:lang w:val="pt-BR"/>
              </w:rPr>
              <w:t>հունվար</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rsidR="00A21DAE" w:rsidRPr="00FA06E0" w:rsidRDefault="00A21DAE" w:rsidP="007F6521">
            <w:pPr>
              <w:ind w:left="113" w:right="-7"/>
              <w:jc w:val="center"/>
              <w:rPr>
                <w:rFonts w:ascii="Sylfaen" w:hAnsi="Sylfaen" w:cs="Sylfaen"/>
                <w:sz w:val="20"/>
                <w:szCs w:val="20"/>
                <w:lang w:val="pt-BR"/>
              </w:rPr>
            </w:pPr>
            <w:r w:rsidRPr="00FA06E0">
              <w:rPr>
                <w:rFonts w:ascii="Sylfaen" w:hAnsi="Sylfaen" w:cs="Sylfaen"/>
                <w:sz w:val="20"/>
                <w:szCs w:val="20"/>
                <w:lang w:val="pt-BR"/>
              </w:rPr>
              <w:t>փետրվար</w:t>
            </w:r>
          </w:p>
        </w:tc>
        <w:tc>
          <w:tcPr>
            <w:tcW w:w="573" w:type="dxa"/>
            <w:tcBorders>
              <w:top w:val="single" w:sz="4" w:space="0" w:color="auto"/>
              <w:left w:val="single" w:sz="4" w:space="0" w:color="auto"/>
              <w:bottom w:val="single" w:sz="4" w:space="0" w:color="auto"/>
              <w:right w:val="single" w:sz="4" w:space="0" w:color="auto"/>
            </w:tcBorders>
            <w:textDirection w:val="btLr"/>
            <w:vAlign w:val="center"/>
          </w:tcPr>
          <w:p w:rsidR="00A21DAE" w:rsidRPr="00FA06E0" w:rsidRDefault="00A21DAE" w:rsidP="007F6521">
            <w:pPr>
              <w:ind w:left="113" w:right="-7"/>
              <w:jc w:val="center"/>
              <w:rPr>
                <w:rFonts w:ascii="Sylfaen" w:hAnsi="Sylfaen"/>
                <w:sz w:val="20"/>
                <w:szCs w:val="20"/>
                <w:lang w:val="pt-BR"/>
              </w:rPr>
            </w:pPr>
            <w:r w:rsidRPr="00FA06E0">
              <w:rPr>
                <w:rFonts w:ascii="Sylfaen" w:hAnsi="Sylfaen" w:cs="Sylfaen"/>
                <w:sz w:val="20"/>
                <w:szCs w:val="20"/>
                <w:lang w:val="pt-BR"/>
              </w:rPr>
              <w:t>մարտ</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rsidR="00A21DAE" w:rsidRPr="00FA06E0" w:rsidRDefault="00A21DAE" w:rsidP="007F6521">
            <w:pPr>
              <w:ind w:left="113" w:right="-7"/>
              <w:jc w:val="center"/>
              <w:rPr>
                <w:rFonts w:ascii="Sylfaen" w:hAnsi="Sylfaen" w:cs="Sylfaen"/>
                <w:sz w:val="20"/>
                <w:szCs w:val="20"/>
                <w:lang w:val="pt-BR"/>
              </w:rPr>
            </w:pPr>
            <w:r w:rsidRPr="00FA06E0">
              <w:rPr>
                <w:rFonts w:ascii="Sylfaen" w:hAnsi="Sylfaen" w:cs="Sylfaen"/>
                <w:sz w:val="20"/>
                <w:szCs w:val="20"/>
                <w:lang w:val="pt-BR"/>
              </w:rPr>
              <w:t>ապրիլ</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rsidR="00A21DAE" w:rsidRPr="00FA06E0" w:rsidRDefault="00A21DAE" w:rsidP="007F6521">
            <w:pPr>
              <w:ind w:left="113" w:right="-7"/>
              <w:jc w:val="center"/>
              <w:rPr>
                <w:rFonts w:ascii="Sylfaen" w:hAnsi="Sylfaen"/>
                <w:sz w:val="20"/>
                <w:szCs w:val="20"/>
                <w:lang w:val="pt-BR"/>
              </w:rPr>
            </w:pPr>
            <w:r w:rsidRPr="00FA06E0">
              <w:rPr>
                <w:rFonts w:ascii="Sylfaen" w:hAnsi="Sylfaen" w:cs="Sylfaen"/>
                <w:sz w:val="20"/>
                <w:szCs w:val="20"/>
                <w:lang w:val="pt-BR"/>
              </w:rPr>
              <w:t>մայիս</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rsidR="00A21DAE" w:rsidRPr="00FA06E0" w:rsidRDefault="00A21DAE" w:rsidP="007F6521">
            <w:pPr>
              <w:ind w:left="113" w:right="-7"/>
              <w:jc w:val="center"/>
              <w:rPr>
                <w:rFonts w:ascii="Sylfaen" w:hAnsi="Sylfaen"/>
                <w:sz w:val="20"/>
                <w:szCs w:val="20"/>
                <w:lang w:val="pt-BR"/>
              </w:rPr>
            </w:pPr>
            <w:r w:rsidRPr="00FA06E0">
              <w:rPr>
                <w:rFonts w:ascii="Sylfaen" w:hAnsi="Sylfaen" w:cs="Sylfaen"/>
                <w:sz w:val="20"/>
                <w:szCs w:val="20"/>
                <w:lang w:val="pt-BR"/>
              </w:rPr>
              <w:t>հունիս</w:t>
            </w:r>
          </w:p>
        </w:tc>
        <w:tc>
          <w:tcPr>
            <w:tcW w:w="655" w:type="dxa"/>
            <w:tcBorders>
              <w:top w:val="single" w:sz="4" w:space="0" w:color="auto"/>
              <w:left w:val="single" w:sz="4" w:space="0" w:color="auto"/>
              <w:bottom w:val="single" w:sz="4" w:space="0" w:color="auto"/>
              <w:right w:val="single" w:sz="4" w:space="0" w:color="auto"/>
            </w:tcBorders>
            <w:textDirection w:val="btLr"/>
            <w:vAlign w:val="center"/>
          </w:tcPr>
          <w:p w:rsidR="00A21DAE" w:rsidRPr="00FA06E0" w:rsidRDefault="00A21DAE" w:rsidP="007F6521">
            <w:pPr>
              <w:ind w:left="113" w:right="-7"/>
              <w:jc w:val="center"/>
              <w:rPr>
                <w:rFonts w:ascii="Sylfaen" w:hAnsi="Sylfaen"/>
                <w:sz w:val="20"/>
                <w:szCs w:val="20"/>
                <w:lang w:val="pt-BR"/>
              </w:rPr>
            </w:pPr>
            <w:r w:rsidRPr="00FA06E0">
              <w:rPr>
                <w:rFonts w:ascii="Sylfaen" w:hAnsi="Sylfaen" w:cs="Sylfaen"/>
                <w:sz w:val="20"/>
                <w:szCs w:val="20"/>
                <w:lang w:val="pt-BR"/>
              </w:rPr>
              <w:t>հուլիս</w:t>
            </w:r>
            <w:r w:rsidRPr="00FA06E0">
              <w:rPr>
                <w:rFonts w:ascii="Sylfaen" w:hAnsi="Sylfaen" w:cs="Times Armenian"/>
                <w:sz w:val="20"/>
                <w:szCs w:val="20"/>
                <w:lang w:val="pt-BR"/>
              </w:rPr>
              <w:t xml:space="preserve"> </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rsidR="00A21DAE" w:rsidRPr="00FA06E0" w:rsidRDefault="00A21DAE" w:rsidP="007F6521">
            <w:pPr>
              <w:ind w:left="113" w:right="-7"/>
              <w:jc w:val="center"/>
              <w:rPr>
                <w:rFonts w:ascii="Sylfaen" w:hAnsi="Sylfaen"/>
                <w:sz w:val="20"/>
                <w:szCs w:val="20"/>
                <w:lang w:val="pt-BR"/>
              </w:rPr>
            </w:pPr>
            <w:r w:rsidRPr="00FA06E0">
              <w:rPr>
                <w:rFonts w:ascii="Sylfaen" w:hAnsi="Sylfaen" w:cs="Sylfaen"/>
                <w:sz w:val="20"/>
                <w:szCs w:val="20"/>
                <w:lang w:val="pt-BR"/>
              </w:rPr>
              <w:t>օգոստոս</w:t>
            </w:r>
          </w:p>
        </w:tc>
        <w:tc>
          <w:tcPr>
            <w:tcW w:w="597" w:type="dxa"/>
            <w:tcBorders>
              <w:top w:val="single" w:sz="4" w:space="0" w:color="auto"/>
              <w:left w:val="single" w:sz="4" w:space="0" w:color="auto"/>
              <w:bottom w:val="single" w:sz="4" w:space="0" w:color="auto"/>
              <w:right w:val="single" w:sz="4" w:space="0" w:color="auto"/>
            </w:tcBorders>
            <w:textDirection w:val="btLr"/>
            <w:vAlign w:val="center"/>
          </w:tcPr>
          <w:p w:rsidR="00A21DAE" w:rsidRPr="00FA06E0" w:rsidRDefault="00A21DAE" w:rsidP="007F6521">
            <w:pPr>
              <w:ind w:left="113" w:right="-7"/>
              <w:jc w:val="center"/>
              <w:rPr>
                <w:rFonts w:ascii="Sylfaen" w:hAnsi="Sylfaen"/>
                <w:sz w:val="20"/>
                <w:szCs w:val="20"/>
                <w:lang w:val="pt-BR"/>
              </w:rPr>
            </w:pPr>
            <w:r w:rsidRPr="00FA06E0">
              <w:rPr>
                <w:rFonts w:ascii="Sylfaen" w:hAnsi="Sylfaen" w:cs="Sylfaen"/>
                <w:sz w:val="20"/>
                <w:szCs w:val="20"/>
                <w:lang w:val="pt-BR"/>
              </w:rPr>
              <w:t>սեպտեմբեր</w:t>
            </w:r>
            <w:r w:rsidRPr="00FA06E0">
              <w:rPr>
                <w:rFonts w:ascii="Sylfaen" w:hAnsi="Sylfaen" w:cs="Times Armenian"/>
                <w:sz w:val="20"/>
                <w:szCs w:val="20"/>
                <w:lang w:val="pt-BR"/>
              </w:rPr>
              <w:t xml:space="preserve"> </w:t>
            </w:r>
          </w:p>
        </w:tc>
        <w:tc>
          <w:tcPr>
            <w:tcW w:w="552" w:type="dxa"/>
            <w:tcBorders>
              <w:top w:val="single" w:sz="4" w:space="0" w:color="auto"/>
              <w:left w:val="single" w:sz="4" w:space="0" w:color="auto"/>
              <w:bottom w:val="single" w:sz="4" w:space="0" w:color="auto"/>
              <w:right w:val="single" w:sz="4" w:space="0" w:color="auto"/>
            </w:tcBorders>
            <w:textDirection w:val="btLr"/>
            <w:vAlign w:val="center"/>
          </w:tcPr>
          <w:p w:rsidR="00A21DAE" w:rsidRPr="00FA06E0" w:rsidRDefault="00A21DAE" w:rsidP="007F6521">
            <w:pPr>
              <w:ind w:left="113" w:right="-7"/>
              <w:jc w:val="center"/>
              <w:rPr>
                <w:rFonts w:ascii="Sylfaen" w:hAnsi="Sylfaen"/>
                <w:sz w:val="20"/>
                <w:szCs w:val="20"/>
                <w:lang w:val="pt-BR"/>
              </w:rPr>
            </w:pPr>
            <w:r w:rsidRPr="00FA06E0">
              <w:rPr>
                <w:rFonts w:ascii="Sylfaen" w:hAnsi="Sylfaen" w:cs="Sylfaen"/>
                <w:sz w:val="20"/>
                <w:szCs w:val="20"/>
                <w:lang w:val="pt-BR"/>
              </w:rPr>
              <w:t>հոկտեմբեր</w:t>
            </w:r>
          </w:p>
        </w:tc>
        <w:tc>
          <w:tcPr>
            <w:tcW w:w="611" w:type="dxa"/>
            <w:tcBorders>
              <w:top w:val="single" w:sz="4" w:space="0" w:color="auto"/>
              <w:left w:val="single" w:sz="4" w:space="0" w:color="auto"/>
              <w:bottom w:val="single" w:sz="4" w:space="0" w:color="auto"/>
              <w:right w:val="single" w:sz="4" w:space="0" w:color="auto"/>
            </w:tcBorders>
            <w:textDirection w:val="btLr"/>
            <w:vAlign w:val="center"/>
          </w:tcPr>
          <w:p w:rsidR="00A21DAE" w:rsidRPr="00FA06E0" w:rsidRDefault="00A21DAE" w:rsidP="007F6521">
            <w:pPr>
              <w:ind w:left="113" w:right="-7"/>
              <w:jc w:val="center"/>
              <w:rPr>
                <w:rFonts w:ascii="Sylfaen" w:hAnsi="Sylfaen"/>
                <w:sz w:val="20"/>
                <w:szCs w:val="20"/>
                <w:lang w:val="pt-BR"/>
              </w:rPr>
            </w:pPr>
            <w:r w:rsidRPr="003267B7">
              <w:rPr>
                <w:rFonts w:ascii="Sylfaen" w:hAnsi="Sylfaen"/>
                <w:sz w:val="20"/>
                <w:szCs w:val="20"/>
                <w:lang w:val="pt-BR"/>
              </w:rPr>
              <w:t xml:space="preserve"> </w:t>
            </w:r>
            <w:r w:rsidRPr="00FA06E0">
              <w:rPr>
                <w:rFonts w:ascii="Sylfaen" w:hAnsi="Sylfaen" w:cs="Sylfaen"/>
                <w:sz w:val="20"/>
                <w:szCs w:val="20"/>
                <w:lang w:val="pt-BR"/>
              </w:rPr>
              <w:t>նոյեմբեր</w:t>
            </w:r>
          </w:p>
        </w:tc>
        <w:tc>
          <w:tcPr>
            <w:tcW w:w="602" w:type="dxa"/>
            <w:tcBorders>
              <w:top w:val="single" w:sz="4" w:space="0" w:color="auto"/>
              <w:left w:val="single" w:sz="4" w:space="0" w:color="auto"/>
              <w:bottom w:val="single" w:sz="4" w:space="0" w:color="auto"/>
              <w:right w:val="single" w:sz="4" w:space="0" w:color="auto"/>
            </w:tcBorders>
            <w:textDirection w:val="btLr"/>
            <w:vAlign w:val="center"/>
          </w:tcPr>
          <w:p w:rsidR="00A21DAE" w:rsidRPr="00FA06E0" w:rsidRDefault="00A21DAE" w:rsidP="007F6521">
            <w:pPr>
              <w:ind w:left="113" w:right="-7"/>
              <w:jc w:val="center"/>
              <w:rPr>
                <w:rFonts w:ascii="Sylfaen" w:hAnsi="Sylfaen"/>
                <w:sz w:val="20"/>
                <w:szCs w:val="20"/>
                <w:lang w:val="pt-BR"/>
              </w:rPr>
            </w:pPr>
            <w:r w:rsidRPr="00FA06E0">
              <w:rPr>
                <w:rFonts w:ascii="Sylfaen" w:hAnsi="Sylfaen" w:cs="Sylfaen"/>
                <w:sz w:val="20"/>
                <w:szCs w:val="20"/>
                <w:lang w:val="pt-BR"/>
              </w:rPr>
              <w:t>դեկտեմբեր</w:t>
            </w:r>
          </w:p>
        </w:tc>
        <w:tc>
          <w:tcPr>
            <w:tcW w:w="901" w:type="dxa"/>
            <w:tcBorders>
              <w:top w:val="single" w:sz="4" w:space="0" w:color="000000"/>
              <w:left w:val="single" w:sz="4" w:space="0" w:color="000000"/>
              <w:bottom w:val="single" w:sz="4" w:space="0" w:color="auto"/>
              <w:right w:val="single" w:sz="4" w:space="0" w:color="auto"/>
            </w:tcBorders>
            <w:vAlign w:val="center"/>
          </w:tcPr>
          <w:p w:rsidR="00A21DAE" w:rsidRPr="00FA06E0" w:rsidRDefault="00A21DAE" w:rsidP="007F6521">
            <w:pPr>
              <w:ind w:right="-1"/>
              <w:jc w:val="center"/>
              <w:rPr>
                <w:rFonts w:ascii="Sylfaen" w:hAnsi="Sylfaen"/>
                <w:sz w:val="20"/>
                <w:szCs w:val="20"/>
                <w:lang w:val="pt-BR"/>
              </w:rPr>
            </w:pPr>
            <w:r w:rsidRPr="003267B7">
              <w:rPr>
                <w:rFonts w:ascii="Sylfaen" w:hAnsi="Sylfaen"/>
                <w:sz w:val="20"/>
                <w:szCs w:val="20"/>
                <w:lang w:val="pt-BR"/>
              </w:rPr>
              <w:t xml:space="preserve"> </w:t>
            </w:r>
            <w:r w:rsidRPr="00FA06E0">
              <w:rPr>
                <w:rFonts w:ascii="Sylfaen" w:hAnsi="Sylfaen" w:cs="Sylfaen"/>
                <w:sz w:val="20"/>
                <w:szCs w:val="20"/>
                <w:lang w:val="pt-BR"/>
              </w:rPr>
              <w:t>Ընդամենը</w:t>
            </w:r>
          </w:p>
          <w:p w:rsidR="00A21DAE" w:rsidRPr="00FA06E0" w:rsidRDefault="00A21DAE" w:rsidP="007F6521">
            <w:pPr>
              <w:ind w:right="-1"/>
              <w:jc w:val="center"/>
              <w:rPr>
                <w:rFonts w:ascii="Sylfaen" w:hAnsi="Sylfaen"/>
                <w:sz w:val="20"/>
                <w:szCs w:val="20"/>
                <w:lang w:val="pt-BR"/>
              </w:rPr>
            </w:pPr>
            <w:r w:rsidRPr="00FA06E0">
              <w:rPr>
                <w:rFonts w:ascii="Sylfaen" w:hAnsi="Sylfaen" w:cs="Sylfaen"/>
                <w:sz w:val="20"/>
                <w:szCs w:val="20"/>
                <w:lang w:val="pt-BR"/>
              </w:rPr>
              <w:t>Տարի</w:t>
            </w:r>
          </w:p>
        </w:tc>
      </w:tr>
      <w:tr w:rsidR="00A21DAE" w:rsidRPr="00FA06E0" w:rsidTr="00A21DAE">
        <w:trPr>
          <w:cantSplit/>
          <w:trHeight w:val="538"/>
        </w:trPr>
        <w:tc>
          <w:tcPr>
            <w:tcW w:w="497" w:type="dxa"/>
            <w:tcBorders>
              <w:top w:val="single" w:sz="4" w:space="0" w:color="auto"/>
              <w:left w:val="single" w:sz="4" w:space="0" w:color="auto"/>
              <w:bottom w:val="single" w:sz="4" w:space="0" w:color="auto"/>
              <w:right w:val="single" w:sz="4" w:space="0" w:color="auto"/>
            </w:tcBorders>
            <w:vAlign w:val="center"/>
          </w:tcPr>
          <w:p w:rsidR="00A21DAE" w:rsidRPr="00954FB4" w:rsidRDefault="00A21DAE" w:rsidP="007F6521">
            <w:pPr>
              <w:rPr>
                <w:rFonts w:ascii="Sylfaen" w:hAnsi="Sylfaen"/>
                <w:sz w:val="20"/>
                <w:szCs w:val="20"/>
                <w:lang w:val="ru-RU"/>
              </w:rPr>
            </w:pPr>
            <w:r>
              <w:rPr>
                <w:rFonts w:ascii="Sylfaen" w:hAnsi="Sylfaen"/>
                <w:sz w:val="20"/>
                <w:szCs w:val="20"/>
                <w:lang w:val="ru-RU"/>
              </w:rPr>
              <w:t>1</w:t>
            </w:r>
          </w:p>
        </w:tc>
        <w:tc>
          <w:tcPr>
            <w:tcW w:w="1411" w:type="dxa"/>
            <w:tcBorders>
              <w:top w:val="single" w:sz="4" w:space="0" w:color="auto"/>
              <w:left w:val="single" w:sz="4" w:space="0" w:color="auto"/>
              <w:bottom w:val="single" w:sz="4" w:space="0" w:color="auto"/>
              <w:right w:val="single" w:sz="4" w:space="0" w:color="auto"/>
            </w:tcBorders>
          </w:tcPr>
          <w:p w:rsidR="00A21DAE" w:rsidRDefault="00A21DAE" w:rsidP="007F6521">
            <w:pPr>
              <w:tabs>
                <w:tab w:val="left" w:pos="1740"/>
              </w:tabs>
              <w:jc w:val="center"/>
            </w:pPr>
            <w:r>
              <w:rPr>
                <w:rFonts w:ascii="GHEA Grapalat" w:hAnsi="GHEA Grapalat"/>
                <w:sz w:val="16"/>
                <w:szCs w:val="16"/>
              </w:rPr>
              <w:t>Ամօքսացիլին +կլավուլոնաթթու  156,25մգ/5մլ</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20"/>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2</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Pr="00A21DAE" w:rsidRDefault="00A21DAE" w:rsidP="007F6521">
            <w:pPr>
              <w:jc w:val="center"/>
              <w:rPr>
                <w:rFonts w:ascii="GHEA Grapalat" w:hAnsi="GHEA Grapalat"/>
                <w:sz w:val="16"/>
                <w:szCs w:val="16"/>
                <w:lang w:val="ru-RU"/>
              </w:rPr>
            </w:pPr>
            <w:r>
              <w:rPr>
                <w:rFonts w:ascii="GHEA Grapalat" w:hAnsi="GHEA Grapalat"/>
                <w:sz w:val="16"/>
                <w:szCs w:val="16"/>
              </w:rPr>
              <w:t>Ամօքսացիլին</w:t>
            </w:r>
            <w:r w:rsidRPr="00A21DAE">
              <w:rPr>
                <w:rFonts w:ascii="GHEA Grapalat" w:hAnsi="GHEA Grapalat"/>
                <w:sz w:val="16"/>
                <w:szCs w:val="16"/>
                <w:lang w:val="ru-RU"/>
              </w:rPr>
              <w:t xml:space="preserve"> +</w:t>
            </w:r>
            <w:r>
              <w:rPr>
                <w:rFonts w:ascii="GHEA Grapalat" w:hAnsi="GHEA Grapalat"/>
                <w:sz w:val="16"/>
                <w:szCs w:val="16"/>
              </w:rPr>
              <w:t>կլավուլոնաթթու</w:t>
            </w:r>
            <w:r w:rsidRPr="00A21DAE">
              <w:rPr>
                <w:rFonts w:ascii="GHEA Grapalat" w:hAnsi="GHEA Grapalat"/>
                <w:sz w:val="16"/>
                <w:szCs w:val="16"/>
                <w:lang w:val="ru-RU"/>
              </w:rPr>
              <w:t xml:space="preserve"> 312,5</w:t>
            </w:r>
            <w:r>
              <w:rPr>
                <w:rFonts w:ascii="GHEA Grapalat" w:hAnsi="GHEA Grapalat"/>
                <w:sz w:val="16"/>
                <w:szCs w:val="16"/>
              </w:rPr>
              <w:t>մգ</w:t>
            </w:r>
            <w:r w:rsidRPr="00A21DAE">
              <w:rPr>
                <w:rFonts w:ascii="GHEA Grapalat" w:hAnsi="GHEA Grapalat"/>
                <w:sz w:val="16"/>
                <w:szCs w:val="16"/>
                <w:lang w:val="ru-RU"/>
              </w:rPr>
              <w:t>/5</w:t>
            </w:r>
            <w:r>
              <w:rPr>
                <w:rFonts w:ascii="GHEA Grapalat" w:hAnsi="GHEA Grapalat"/>
                <w:sz w:val="16"/>
                <w:szCs w:val="16"/>
              </w:rPr>
              <w:t>մլ</w:t>
            </w:r>
            <w:r w:rsidRPr="00A21DAE">
              <w:rPr>
                <w:rFonts w:ascii="GHEA Grapalat" w:hAnsi="GHEA Grapalat"/>
                <w:sz w:val="16"/>
                <w:szCs w:val="16"/>
                <w:lang w:val="ru-RU"/>
              </w:rPr>
              <w:t xml:space="preserve"> </w:t>
            </w:r>
            <w:r>
              <w:rPr>
                <w:rFonts w:ascii="GHEA Grapalat" w:hAnsi="GHEA Grapalat"/>
                <w:sz w:val="16"/>
                <w:szCs w:val="16"/>
              </w:rPr>
              <w:t>N</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484"/>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3</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Ամօքսացիլին +կլավուլոնաթթու625մգN14</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492"/>
        </w:trPr>
        <w:tc>
          <w:tcPr>
            <w:tcW w:w="497" w:type="dxa"/>
            <w:tcBorders>
              <w:top w:val="single" w:sz="4" w:space="0" w:color="auto"/>
              <w:left w:val="single" w:sz="4" w:space="0" w:color="auto"/>
              <w:bottom w:val="single" w:sz="4" w:space="0" w:color="auto"/>
              <w:right w:val="single" w:sz="4" w:space="0" w:color="auto"/>
            </w:tcBorders>
            <w:vAlign w:val="center"/>
          </w:tcPr>
          <w:p w:rsidR="00A21DAE" w:rsidRPr="00A21DAE" w:rsidRDefault="00A21DAE" w:rsidP="00A21DAE">
            <w:pPr>
              <w:rPr>
                <w:rFonts w:ascii="Sylfaen" w:hAnsi="Sylfaen"/>
                <w:sz w:val="20"/>
                <w:szCs w:val="20"/>
                <w:lang w:val="ru-RU"/>
              </w:rPr>
            </w:pPr>
            <w:r>
              <w:rPr>
                <w:rFonts w:ascii="Sylfaen" w:hAnsi="Sylfaen"/>
                <w:sz w:val="20"/>
                <w:szCs w:val="20"/>
                <w:lang w:val="ru-RU"/>
              </w:rPr>
              <w:t>4</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Ամոքսացիլին 500մգ N10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09"/>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5</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Ամոքսացիլին  250մգ/5մլ 100մլ</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298"/>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6</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Ացետիլսալիցիլաթթու 100մգ N20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462"/>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7</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Աէր.Սալբուտամոլ 200մկգ</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73"/>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8</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Ամլոդիպին 10մգ N30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458"/>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9</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Դիգոկսին 0,25մգ N30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477"/>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10</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Դիկլոֆենակ 50մգ N20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257"/>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11</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Ազետիլցիստեին 200մգ</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422"/>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12</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Հիդրոքլորտիազիդ 100մգ N20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532"/>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lastRenderedPageBreak/>
              <w:t>13</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Կարվեդիլոլ 12,5մգ N30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48"/>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14</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Կարվեդիլոլ 6,25մգ N30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A21DAE">
        <w:trPr>
          <w:cantSplit/>
          <w:trHeight w:val="513"/>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15</w:t>
            </w:r>
          </w:p>
        </w:tc>
        <w:tc>
          <w:tcPr>
            <w:tcW w:w="1411" w:type="dxa"/>
            <w:tcBorders>
              <w:top w:val="single" w:sz="4" w:space="0" w:color="auto"/>
              <w:left w:val="single" w:sz="4" w:space="0" w:color="auto"/>
              <w:bottom w:val="single" w:sz="4" w:space="0" w:color="auto"/>
              <w:right w:val="single" w:sz="4" w:space="0" w:color="auto"/>
            </w:tcBorders>
          </w:tcPr>
          <w:p w:rsidR="00A21DAE" w:rsidRDefault="00A21DAE" w:rsidP="007F6521">
            <w:pPr>
              <w:jc w:val="center"/>
              <w:rPr>
                <w:rFonts w:ascii="GHEA Grapalat" w:hAnsi="GHEA Grapalat"/>
                <w:sz w:val="16"/>
                <w:szCs w:val="16"/>
              </w:rPr>
            </w:pPr>
            <w:r>
              <w:rPr>
                <w:rFonts w:ascii="GHEA Grapalat" w:hAnsi="GHEA Grapalat"/>
                <w:sz w:val="16"/>
                <w:szCs w:val="16"/>
              </w:rPr>
              <w:t>Իզոսորբիդ   դինիտրատ 20մգ N30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85"/>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16</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սուլֆամետակսոզոլ+տրիմետոպրիմ 480մգ/5մլ</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403"/>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17</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Էուֆիլին 0,15գր N30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54"/>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18</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Կապտոպրիլ 50մգ N20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12"/>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19</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Տեոֆիլին 350մգ N40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14"/>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20</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Պարացետամոլ օշարակ 125մգ</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277"/>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21</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Տրիմետազիդին 35մգ N60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48"/>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22</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Պերինդոպրիլ 10մգ N30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277"/>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23</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Պերինդոպրիլ 5մգ N28</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48"/>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24</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Պրեդնիզոլոն</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14"/>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25</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Հիդրոքլորտիազիդ 25մգ N20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12"/>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26</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Վարֆարին 2,5մգ N100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12"/>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27</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Ինդոմետացին 25 մգ N30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14"/>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28</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Մետոտրեքսատ  5մգ N50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85"/>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29</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Ֆոլաթթու 5մգ N50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12"/>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30</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Բիսոպրոլոլ 2,5մգ N30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48"/>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31</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Բիսոպրոլոլ 5մգ N30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277"/>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32</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Ցեֆտրիաքսոն 1գ</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277"/>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33</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Պովիդոն յոդիդ 10% -120մլ</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48"/>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34</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Կրեոն 10000 N 20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293"/>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35</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Ֆուրոսեմիդ  40մգ  N50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296"/>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36</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Էնալապրիլ դեղահատ 10մգ N20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30"/>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37</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Էնալապրիլ դեղահատ 20մգ N20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12"/>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38</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Ռանիտիդին 150մգ N30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85"/>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39</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Ամբրոքսոլ 30մգ N20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202"/>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40</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Վերապամիլ  40մգ N30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12"/>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41</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Ֆլյուկոնազոլ 50մգ</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14"/>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lastRenderedPageBreak/>
              <w:t>42</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Օմեպրազոլ 20մգ  N20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85"/>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43</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Ատորվաստատին 20մգ N28</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259"/>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44</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Իբուպրոֆեն 200մգ  N30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67"/>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45</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sidRPr="008F2EAD">
              <w:rPr>
                <w:rFonts w:ascii="GHEA Grapalat" w:hAnsi="GHEA Grapalat"/>
                <w:sz w:val="16"/>
                <w:szCs w:val="16"/>
              </w:rPr>
              <w:t>Իբուպրոֆեն 400մգ  N30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30"/>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46</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Ցիպրոֆլօքսացին 0.3%-10մլ</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296"/>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47</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Մետրոնիդազոլ 250մգN30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30"/>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48</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Գլիկլազիդ 60մգN30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48"/>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49</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Լորատադին10մգN10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277"/>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50</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Կալցի-գլյուկոնատ 0.5գN10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67"/>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51</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Ռիբոքսին 200մգN50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259"/>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52</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Տետրացիկլին 1%- 3գ</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12"/>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53</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Ամոքսացիլին 125մգ/5մլ</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259"/>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54</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Arial LatArm" w:hAnsi="Arial LatArm"/>
                <w:sz w:val="16"/>
                <w:szCs w:val="16"/>
              </w:rPr>
            </w:pPr>
            <w:r>
              <w:rPr>
                <w:rFonts w:ascii="Arial LatArm" w:hAnsi="Arial LatArm"/>
                <w:sz w:val="16"/>
                <w:szCs w:val="16"/>
              </w:rPr>
              <w:t>Ü³ïñÇáõÙÇ ùÉáñÇ¹ 0.9%-10.0</w:t>
            </w:r>
            <w:r>
              <w:rPr>
                <w:rFonts w:ascii="Sylfaen" w:hAnsi="Sylfaen" w:cs="Sylfaen"/>
                <w:sz w:val="16"/>
                <w:szCs w:val="16"/>
              </w:rPr>
              <w:t>մլ</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67"/>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55</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GHEA Grapalat" w:hAnsi="GHEA Grapalat"/>
                <w:sz w:val="16"/>
                <w:szCs w:val="16"/>
              </w:rPr>
            </w:pPr>
            <w:r>
              <w:rPr>
                <w:rFonts w:ascii="GHEA Grapalat" w:hAnsi="GHEA Grapalat"/>
                <w:sz w:val="16"/>
                <w:szCs w:val="16"/>
              </w:rPr>
              <w:t>Ադրենալինի հիդրոտարտրատ 0,18% 1մլ</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222"/>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56</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Անալգին 50% 2մլ</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241"/>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57</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Գլյուկոզա</w:t>
            </w:r>
            <w:r>
              <w:rPr>
                <w:rFonts w:ascii="Arial LatArm" w:hAnsi="Arial LatArm"/>
                <w:sz w:val="16"/>
                <w:szCs w:val="16"/>
              </w:rPr>
              <w:t xml:space="preserve">  </w:t>
            </w:r>
            <w:r>
              <w:rPr>
                <w:rFonts w:ascii="GHEA Grapalat" w:hAnsi="GHEA Grapalat"/>
                <w:sz w:val="16"/>
                <w:szCs w:val="16"/>
              </w:rPr>
              <w:t>40%</w:t>
            </w:r>
            <w:r>
              <w:rPr>
                <w:rFonts w:ascii="Arial LatArm" w:hAnsi="Arial LatArm"/>
                <w:sz w:val="16"/>
                <w:szCs w:val="16"/>
              </w:rPr>
              <w:t xml:space="preserve">  </w:t>
            </w:r>
            <w:r>
              <w:rPr>
                <w:rFonts w:ascii="GHEA Grapalat" w:hAnsi="GHEA Grapalat"/>
                <w:sz w:val="16"/>
                <w:szCs w:val="16"/>
              </w:rPr>
              <w:t>5մլ</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85"/>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58</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Գլյուկոզա</w:t>
            </w:r>
            <w:r>
              <w:rPr>
                <w:rFonts w:ascii="Arial LatArm" w:hAnsi="Arial LatArm"/>
                <w:sz w:val="16"/>
                <w:szCs w:val="16"/>
              </w:rPr>
              <w:t xml:space="preserve">  </w:t>
            </w:r>
            <w:r>
              <w:rPr>
                <w:rFonts w:ascii="GHEA Grapalat" w:hAnsi="GHEA Grapalat"/>
                <w:sz w:val="16"/>
                <w:szCs w:val="16"/>
              </w:rPr>
              <w:t>5%</w:t>
            </w:r>
            <w:r>
              <w:rPr>
                <w:rFonts w:ascii="Arial LatArm" w:hAnsi="Arial LatArm"/>
                <w:sz w:val="16"/>
                <w:szCs w:val="16"/>
              </w:rPr>
              <w:t xml:space="preserve">  </w:t>
            </w:r>
            <w:r>
              <w:rPr>
                <w:rFonts w:ascii="GHEA Grapalat" w:hAnsi="GHEA Grapalat"/>
                <w:sz w:val="16"/>
                <w:szCs w:val="16"/>
              </w:rPr>
              <w:t>500մլ</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12"/>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59</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Դեքսամեթազոն 4մգ/1մլ</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12"/>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60</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Դիբազոլ 10մգ/1մլ</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12"/>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61</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Դիկլոֆենակ 75մգ/3մլ</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12"/>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62</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Դիմեդրոլ 10մգ/1մլ</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257"/>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63</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Էուֆիլին  2.4մգ/մլ 5մլ</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260"/>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64</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Ֆուրոսեմիդ 10մգ/2մլ</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48"/>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65</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Կորդիամին 0.25մգ/2մլ</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440"/>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66</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Կորվալոլ 25մլ 20մգ</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293"/>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67</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Յոթ 5% 50մգ 30մլ</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257"/>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68</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Pr="00A21DAE" w:rsidRDefault="00A21DAE" w:rsidP="007F6521">
            <w:pPr>
              <w:jc w:val="center"/>
              <w:rPr>
                <w:rFonts w:ascii="GHEA Grapalat" w:hAnsi="GHEA Grapalat"/>
                <w:sz w:val="16"/>
                <w:szCs w:val="16"/>
                <w:lang w:val="ru-RU"/>
              </w:rPr>
            </w:pPr>
            <w:r>
              <w:rPr>
                <w:rFonts w:ascii="GHEA Grapalat" w:hAnsi="GHEA Grapalat"/>
                <w:sz w:val="16"/>
                <w:szCs w:val="16"/>
              </w:rPr>
              <w:t>Մագնեզիումի</w:t>
            </w:r>
            <w:r w:rsidRPr="00A21DAE">
              <w:rPr>
                <w:rFonts w:ascii="GHEA Grapalat" w:hAnsi="GHEA Grapalat"/>
                <w:sz w:val="16"/>
                <w:szCs w:val="16"/>
                <w:lang w:val="ru-RU"/>
              </w:rPr>
              <w:t xml:space="preserve"> </w:t>
            </w:r>
            <w:r>
              <w:rPr>
                <w:rFonts w:ascii="GHEA Grapalat" w:hAnsi="GHEA Grapalat"/>
                <w:sz w:val="16"/>
                <w:szCs w:val="16"/>
              </w:rPr>
              <w:t>սուլֆատ</w:t>
            </w:r>
            <w:r w:rsidRPr="00A21DAE">
              <w:rPr>
                <w:rFonts w:ascii="GHEA Grapalat" w:hAnsi="GHEA Grapalat"/>
                <w:sz w:val="16"/>
                <w:szCs w:val="16"/>
                <w:lang w:val="ru-RU"/>
              </w:rPr>
              <w:t xml:space="preserve"> 250</w:t>
            </w:r>
            <w:r>
              <w:rPr>
                <w:rFonts w:ascii="GHEA Grapalat" w:hAnsi="GHEA Grapalat"/>
                <w:sz w:val="16"/>
                <w:szCs w:val="16"/>
              </w:rPr>
              <w:t>մգ</w:t>
            </w:r>
            <w:r w:rsidRPr="00A21DAE">
              <w:rPr>
                <w:rFonts w:ascii="GHEA Grapalat" w:hAnsi="GHEA Grapalat"/>
                <w:sz w:val="16"/>
                <w:szCs w:val="16"/>
                <w:lang w:val="ru-RU"/>
              </w:rPr>
              <w:t>/</w:t>
            </w:r>
            <w:r>
              <w:rPr>
                <w:rFonts w:ascii="GHEA Grapalat" w:hAnsi="GHEA Grapalat"/>
                <w:sz w:val="16"/>
                <w:szCs w:val="16"/>
              </w:rPr>
              <w:t>մլ</w:t>
            </w:r>
            <w:r w:rsidRPr="00A21DAE">
              <w:rPr>
                <w:rFonts w:ascii="GHEA Grapalat" w:hAnsi="GHEA Grapalat"/>
                <w:sz w:val="16"/>
                <w:szCs w:val="16"/>
                <w:lang w:val="ru-RU"/>
              </w:rPr>
              <w:t xml:space="preserve"> 5</w:t>
            </w:r>
            <w:r>
              <w:rPr>
                <w:rFonts w:ascii="GHEA Grapalat" w:hAnsi="GHEA Grapalat"/>
                <w:sz w:val="16"/>
                <w:szCs w:val="16"/>
              </w:rPr>
              <w:t>մլ</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183"/>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69</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Նիտրոգլիցերին ԱՄ</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101"/>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70</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Պապավերինի հիդրոքլորիդ 2% 2մլ</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8F64FD" w:rsidTr="007F6521">
        <w:trPr>
          <w:cantSplit/>
          <w:trHeight w:val="219"/>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lastRenderedPageBreak/>
              <w:t>71</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Pr="00A21DAE" w:rsidRDefault="00A21DAE" w:rsidP="007F6521">
            <w:pPr>
              <w:jc w:val="center"/>
              <w:rPr>
                <w:rFonts w:ascii="GHEA Grapalat" w:hAnsi="GHEA Grapalat"/>
                <w:sz w:val="16"/>
                <w:szCs w:val="16"/>
                <w:lang w:val="ru-RU"/>
              </w:rPr>
            </w:pPr>
            <w:r>
              <w:rPr>
                <w:rFonts w:ascii="GHEA Grapalat" w:hAnsi="GHEA Grapalat"/>
                <w:sz w:val="16"/>
                <w:szCs w:val="16"/>
              </w:rPr>
              <w:t>Կոֆեին</w:t>
            </w:r>
            <w:r w:rsidRPr="00A21DAE">
              <w:rPr>
                <w:rFonts w:ascii="GHEA Grapalat" w:hAnsi="GHEA Grapalat"/>
                <w:sz w:val="16"/>
                <w:szCs w:val="16"/>
                <w:lang w:val="ru-RU"/>
              </w:rPr>
              <w:t>-</w:t>
            </w:r>
            <w:r>
              <w:rPr>
                <w:rFonts w:ascii="GHEA Grapalat" w:hAnsi="GHEA Grapalat"/>
                <w:sz w:val="16"/>
                <w:szCs w:val="16"/>
              </w:rPr>
              <w:t>նատրիումի</w:t>
            </w:r>
            <w:r w:rsidRPr="00A21DAE">
              <w:rPr>
                <w:rFonts w:ascii="GHEA Grapalat" w:hAnsi="GHEA Grapalat"/>
                <w:sz w:val="16"/>
                <w:szCs w:val="16"/>
                <w:lang w:val="ru-RU"/>
              </w:rPr>
              <w:t xml:space="preserve"> </w:t>
            </w:r>
            <w:r>
              <w:rPr>
                <w:rFonts w:ascii="GHEA Grapalat" w:hAnsi="GHEA Grapalat"/>
                <w:sz w:val="16"/>
                <w:szCs w:val="16"/>
              </w:rPr>
              <w:t>բենզոատ</w:t>
            </w:r>
            <w:r w:rsidRPr="00A21DAE">
              <w:rPr>
                <w:rFonts w:ascii="GHEA Grapalat" w:hAnsi="GHEA Grapalat"/>
                <w:sz w:val="16"/>
                <w:szCs w:val="16"/>
                <w:lang w:val="ru-RU"/>
              </w:rPr>
              <w:t xml:space="preserve"> 0.1</w:t>
            </w:r>
            <w:r>
              <w:rPr>
                <w:rFonts w:ascii="GHEA Grapalat" w:hAnsi="GHEA Grapalat"/>
                <w:sz w:val="16"/>
                <w:szCs w:val="16"/>
              </w:rPr>
              <w:t>գ</w:t>
            </w:r>
            <w:r w:rsidRPr="00A21DAE">
              <w:rPr>
                <w:rFonts w:ascii="GHEA Grapalat" w:hAnsi="GHEA Grapalat"/>
                <w:sz w:val="16"/>
                <w:szCs w:val="16"/>
                <w:lang w:val="ru-RU"/>
              </w:rPr>
              <w:t xml:space="preserve"> 1</w:t>
            </w:r>
            <w:r>
              <w:rPr>
                <w:rFonts w:ascii="GHEA Grapalat" w:hAnsi="GHEA Grapalat"/>
                <w:sz w:val="16"/>
                <w:szCs w:val="16"/>
              </w:rPr>
              <w:t>մլ</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p>
        </w:tc>
        <w:tc>
          <w:tcPr>
            <w:tcW w:w="581" w:type="dxa"/>
            <w:tcBorders>
              <w:top w:val="single" w:sz="4" w:space="0" w:color="auto"/>
              <w:left w:val="single" w:sz="4" w:space="0" w:color="auto"/>
              <w:bottom w:val="single" w:sz="4" w:space="0" w:color="auto"/>
              <w:right w:val="single" w:sz="4" w:space="0" w:color="auto"/>
            </w:tcBorders>
          </w:tcPr>
          <w:p w:rsidR="00A21DAE" w:rsidRPr="00A21DAE" w:rsidRDefault="00A21DAE" w:rsidP="007F6521">
            <w:pPr>
              <w:rPr>
                <w:rFonts w:ascii="Sylfaen" w:hAnsi="Sylfaen" w:cs="Arial"/>
                <w:sz w:val="16"/>
                <w:szCs w:val="20"/>
                <w:lang w:val="ru-RU"/>
              </w:rPr>
            </w:pPr>
          </w:p>
        </w:tc>
        <w:tc>
          <w:tcPr>
            <w:tcW w:w="655" w:type="dxa"/>
            <w:tcBorders>
              <w:top w:val="single" w:sz="4" w:space="0" w:color="auto"/>
              <w:left w:val="single" w:sz="4" w:space="0" w:color="auto"/>
              <w:bottom w:val="single" w:sz="4" w:space="0" w:color="auto"/>
              <w:right w:val="single" w:sz="4" w:space="0" w:color="auto"/>
            </w:tcBorders>
          </w:tcPr>
          <w:p w:rsidR="00A21DAE" w:rsidRPr="00A21DAE" w:rsidRDefault="00A21DAE" w:rsidP="007F6521">
            <w:pPr>
              <w:rPr>
                <w:sz w:val="16"/>
                <w:lang w:val="ru-RU"/>
              </w:rPr>
            </w:pPr>
          </w:p>
        </w:tc>
        <w:tc>
          <w:tcPr>
            <w:tcW w:w="581" w:type="dxa"/>
            <w:tcBorders>
              <w:top w:val="single" w:sz="4" w:space="0" w:color="auto"/>
              <w:left w:val="single" w:sz="4" w:space="0" w:color="auto"/>
              <w:bottom w:val="single" w:sz="4" w:space="0" w:color="auto"/>
              <w:right w:val="single" w:sz="4" w:space="0" w:color="auto"/>
            </w:tcBorders>
          </w:tcPr>
          <w:p w:rsidR="00A21DAE" w:rsidRPr="00A21DAE" w:rsidRDefault="00A21DAE" w:rsidP="007F6521">
            <w:pPr>
              <w:rPr>
                <w:sz w:val="16"/>
                <w:lang w:val="ru-RU"/>
              </w:rPr>
            </w:pPr>
          </w:p>
        </w:tc>
        <w:tc>
          <w:tcPr>
            <w:tcW w:w="597" w:type="dxa"/>
            <w:tcBorders>
              <w:top w:val="single" w:sz="4" w:space="0" w:color="auto"/>
              <w:left w:val="single" w:sz="4" w:space="0" w:color="auto"/>
              <w:bottom w:val="single" w:sz="4" w:space="0" w:color="auto"/>
              <w:right w:val="single" w:sz="4" w:space="0" w:color="auto"/>
            </w:tcBorders>
          </w:tcPr>
          <w:p w:rsidR="00A21DAE" w:rsidRPr="00A21DAE" w:rsidRDefault="00A21DAE" w:rsidP="007F6521">
            <w:pPr>
              <w:rPr>
                <w:sz w:val="16"/>
                <w:lang w:val="ru-RU"/>
              </w:rPr>
            </w:pPr>
          </w:p>
        </w:tc>
        <w:tc>
          <w:tcPr>
            <w:tcW w:w="552" w:type="dxa"/>
            <w:tcBorders>
              <w:top w:val="single" w:sz="4" w:space="0" w:color="auto"/>
              <w:left w:val="single" w:sz="4" w:space="0" w:color="auto"/>
              <w:bottom w:val="single" w:sz="4" w:space="0" w:color="auto"/>
              <w:right w:val="single" w:sz="4" w:space="0" w:color="auto"/>
            </w:tcBorders>
          </w:tcPr>
          <w:p w:rsidR="00A21DAE" w:rsidRPr="00A21DAE" w:rsidRDefault="00A21DAE" w:rsidP="007F6521">
            <w:pPr>
              <w:rPr>
                <w:sz w:val="16"/>
                <w:lang w:val="ru-RU"/>
              </w:rPr>
            </w:pPr>
          </w:p>
        </w:tc>
        <w:tc>
          <w:tcPr>
            <w:tcW w:w="611" w:type="dxa"/>
            <w:tcBorders>
              <w:top w:val="single" w:sz="4" w:space="0" w:color="auto"/>
              <w:left w:val="single" w:sz="4" w:space="0" w:color="auto"/>
              <w:bottom w:val="single" w:sz="4" w:space="0" w:color="auto"/>
              <w:right w:val="single" w:sz="4" w:space="0" w:color="auto"/>
            </w:tcBorders>
          </w:tcPr>
          <w:p w:rsidR="00A21DAE" w:rsidRPr="00A21DAE" w:rsidRDefault="00A21DAE" w:rsidP="007F6521">
            <w:pPr>
              <w:rPr>
                <w:sz w:val="16"/>
                <w:lang w:val="ru-RU"/>
              </w:rPr>
            </w:pPr>
          </w:p>
        </w:tc>
        <w:tc>
          <w:tcPr>
            <w:tcW w:w="602" w:type="dxa"/>
            <w:tcBorders>
              <w:top w:val="single" w:sz="4" w:space="0" w:color="auto"/>
              <w:left w:val="single" w:sz="4" w:space="0" w:color="auto"/>
              <w:bottom w:val="single" w:sz="4" w:space="0" w:color="auto"/>
              <w:right w:val="single" w:sz="4" w:space="0" w:color="auto"/>
            </w:tcBorders>
          </w:tcPr>
          <w:p w:rsidR="00A21DAE" w:rsidRPr="00A21DAE" w:rsidRDefault="00A21DAE" w:rsidP="007F6521">
            <w:pPr>
              <w:rPr>
                <w:sz w:val="16"/>
                <w:lang w:val="ru-RU"/>
              </w:rPr>
            </w:pPr>
          </w:p>
        </w:tc>
        <w:tc>
          <w:tcPr>
            <w:tcW w:w="901" w:type="dxa"/>
            <w:tcBorders>
              <w:top w:val="single" w:sz="4" w:space="0" w:color="auto"/>
              <w:left w:val="single" w:sz="4" w:space="0" w:color="000000"/>
              <w:bottom w:val="single" w:sz="4" w:space="0" w:color="auto"/>
              <w:right w:val="single" w:sz="4" w:space="0" w:color="auto"/>
            </w:tcBorders>
          </w:tcPr>
          <w:p w:rsidR="00A21DAE" w:rsidRPr="00A21DAE" w:rsidRDefault="00A21DAE" w:rsidP="007F6521">
            <w:pPr>
              <w:rPr>
                <w:sz w:val="16"/>
                <w:lang w:val="ru-RU"/>
              </w:rPr>
            </w:pPr>
          </w:p>
        </w:tc>
      </w:tr>
      <w:tr w:rsidR="00A21DAE" w:rsidRPr="00FA06E0" w:rsidTr="007F6521">
        <w:trPr>
          <w:cantSplit/>
          <w:trHeight w:val="348"/>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72</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Պարացետամոլ 500մգ  N10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257"/>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73</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Ջրածնի պերոքսիդ  3% 100մլ</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202"/>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74</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Սպազմալգոն 5մլ</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440"/>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75</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Սպիրտ բժշկական 96%</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48"/>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76</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Վիշնևսկու բալասան 40գ</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30"/>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77</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Կալցիումի քլորիդ 5մլ 10%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422"/>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78</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Լևոմեկոլ 40գ</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85"/>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79</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Ամիակ 10% 30մլ</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48"/>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80</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Նատրիումի քլորիդ 250.0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277"/>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81</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GHEA Grapalat" w:hAnsi="GHEA Grapalat"/>
                <w:sz w:val="16"/>
                <w:szCs w:val="16"/>
              </w:rPr>
            </w:pPr>
            <w:r>
              <w:rPr>
                <w:rFonts w:ascii="GHEA Grapalat" w:hAnsi="GHEA Grapalat"/>
                <w:sz w:val="16"/>
                <w:szCs w:val="16"/>
              </w:rPr>
              <w:t>Ստրեպտոցիդի քսուք 5% 30գ</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48"/>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82</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Pr="00A21DAE" w:rsidRDefault="00A21DAE" w:rsidP="007F6521">
            <w:pPr>
              <w:jc w:val="center"/>
              <w:rPr>
                <w:rFonts w:ascii="Arial LatArm" w:hAnsi="Arial LatArm"/>
                <w:sz w:val="16"/>
                <w:szCs w:val="16"/>
              </w:rPr>
            </w:pPr>
            <w:r w:rsidRPr="00A21DAE">
              <w:rPr>
                <w:rFonts w:ascii="Sylfaen" w:hAnsi="Sylfaen" w:cs="Sylfaen"/>
                <w:sz w:val="16"/>
                <w:szCs w:val="16"/>
              </w:rPr>
              <w:t>Կ</w:t>
            </w:r>
            <w:r w:rsidRPr="00A21DAE">
              <w:rPr>
                <w:rFonts w:ascii="Arial LatArm" w:hAnsi="Arial LatArm" w:cs="Arial"/>
                <w:sz w:val="16"/>
                <w:szCs w:val="16"/>
              </w:rPr>
              <w:t>³ñµ³Ù³½»åÇÝ</w:t>
            </w:r>
            <w:r w:rsidRPr="00A21DAE">
              <w:rPr>
                <w:rFonts w:ascii="Arial LatArm" w:hAnsi="Arial LatArm"/>
                <w:sz w:val="16"/>
                <w:szCs w:val="16"/>
              </w:rPr>
              <w:t xml:space="preserve"> 200Ù· N20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259"/>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83</w:t>
            </w:r>
          </w:p>
        </w:tc>
        <w:tc>
          <w:tcPr>
            <w:tcW w:w="1411"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jc w:val="center"/>
              <w:rPr>
                <w:rFonts w:ascii="Arial Armenian" w:hAnsi="Arial Armenian"/>
                <w:color w:val="000000"/>
                <w:sz w:val="16"/>
                <w:szCs w:val="16"/>
              </w:rPr>
            </w:pPr>
            <w:r>
              <w:rPr>
                <w:rFonts w:ascii="Sylfaen" w:hAnsi="Sylfaen" w:cs="Sylfaen"/>
                <w:color w:val="000000"/>
                <w:sz w:val="16"/>
                <w:szCs w:val="16"/>
              </w:rPr>
              <w:t>Ամբրոհեքսալ</w:t>
            </w:r>
            <w:r>
              <w:rPr>
                <w:rFonts w:ascii="Arial" w:hAnsi="Arial" w:cs="Arial"/>
                <w:color w:val="000000"/>
                <w:sz w:val="16"/>
                <w:szCs w:val="16"/>
              </w:rPr>
              <w:t xml:space="preserve"> </w:t>
            </w:r>
            <w:r>
              <w:rPr>
                <w:rFonts w:ascii="Sylfaen" w:hAnsi="Sylfaen" w:cs="Sylfaen"/>
                <w:color w:val="000000"/>
                <w:sz w:val="16"/>
                <w:szCs w:val="16"/>
              </w:rPr>
              <w:t>օշարակ</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67"/>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84</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Arial Armenian" w:hAnsi="Arial Armenian"/>
                <w:sz w:val="16"/>
                <w:szCs w:val="16"/>
              </w:rPr>
            </w:pPr>
            <w:r>
              <w:rPr>
                <w:rFonts w:ascii="Sylfaen" w:hAnsi="Sylfaen" w:cs="Sylfaen"/>
                <w:sz w:val="16"/>
                <w:szCs w:val="16"/>
              </w:rPr>
              <w:t>Կարդիոմագնիլ</w:t>
            </w:r>
            <w:r>
              <w:rPr>
                <w:rFonts w:ascii="Arial Armenian" w:hAnsi="Arial Armenian"/>
                <w:sz w:val="16"/>
                <w:szCs w:val="16"/>
              </w:rPr>
              <w:t xml:space="preserve"> 75</w:t>
            </w:r>
            <w:r>
              <w:rPr>
                <w:rFonts w:ascii="Sylfaen" w:hAnsi="Sylfaen" w:cs="Sylfaen"/>
                <w:sz w:val="16"/>
                <w:szCs w:val="16"/>
              </w:rPr>
              <w:t>մգ</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30"/>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85</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Arial Armenian" w:hAnsi="Arial Armenian"/>
                <w:sz w:val="16"/>
                <w:szCs w:val="16"/>
              </w:rPr>
            </w:pPr>
            <w:r>
              <w:rPr>
                <w:rFonts w:ascii="Sylfaen" w:hAnsi="Sylfaen" w:cs="Sylfaen"/>
                <w:sz w:val="16"/>
                <w:szCs w:val="16"/>
              </w:rPr>
              <w:t>Կարդիոմագնիլ</w:t>
            </w:r>
            <w:r>
              <w:rPr>
                <w:rFonts w:ascii="Arial Armenian" w:hAnsi="Arial Armenian"/>
                <w:sz w:val="16"/>
                <w:szCs w:val="16"/>
              </w:rPr>
              <w:t xml:space="preserve"> 150</w:t>
            </w:r>
            <w:r>
              <w:rPr>
                <w:rFonts w:ascii="Sylfaen" w:hAnsi="Sylfaen" w:cs="Sylfaen"/>
                <w:sz w:val="16"/>
                <w:szCs w:val="16"/>
              </w:rPr>
              <w:t>մգ</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296"/>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86</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spacing w:after="240"/>
              <w:jc w:val="center"/>
              <w:rPr>
                <w:rFonts w:ascii="Arial Armenian" w:hAnsi="Arial Armenian"/>
                <w:sz w:val="16"/>
                <w:szCs w:val="16"/>
              </w:rPr>
            </w:pPr>
            <w:r>
              <w:rPr>
                <w:rFonts w:ascii="Sylfaen" w:hAnsi="Sylfaen" w:cs="Sylfaen"/>
                <w:sz w:val="16"/>
                <w:szCs w:val="16"/>
              </w:rPr>
              <w:t>Ամպրիլան</w:t>
            </w:r>
            <w:r>
              <w:rPr>
                <w:rFonts w:ascii="Arial" w:hAnsi="Arial" w:cs="Arial"/>
                <w:sz w:val="16"/>
                <w:szCs w:val="16"/>
              </w:rPr>
              <w:t xml:space="preserve"> HD N30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30"/>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87</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Arial Armenian" w:hAnsi="Arial Armenian"/>
                <w:sz w:val="16"/>
                <w:szCs w:val="16"/>
              </w:rPr>
            </w:pPr>
            <w:r>
              <w:rPr>
                <w:rFonts w:ascii="Sylfaen" w:hAnsi="Sylfaen" w:cs="Sylfaen"/>
                <w:sz w:val="16"/>
                <w:szCs w:val="16"/>
              </w:rPr>
              <w:t>Պրեստարիում</w:t>
            </w:r>
            <w:r>
              <w:rPr>
                <w:rFonts w:ascii="Arial Armenian" w:hAnsi="Arial Armenian"/>
                <w:sz w:val="16"/>
                <w:szCs w:val="16"/>
              </w:rPr>
              <w:t xml:space="preserve">   5</w:t>
            </w:r>
            <w:r>
              <w:rPr>
                <w:rFonts w:ascii="Sylfaen" w:hAnsi="Sylfaen" w:cs="Sylfaen"/>
                <w:sz w:val="16"/>
                <w:szCs w:val="16"/>
              </w:rPr>
              <w:t>մգ</w:t>
            </w:r>
            <w:r>
              <w:rPr>
                <w:rFonts w:ascii="Arial Armenian" w:hAnsi="Arial Armenian"/>
                <w:sz w:val="16"/>
                <w:szCs w:val="16"/>
              </w:rPr>
              <w:t xml:space="preserve">  N30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296"/>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88</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Arial Armenian" w:hAnsi="Arial Armenian"/>
                <w:sz w:val="16"/>
                <w:szCs w:val="16"/>
              </w:rPr>
            </w:pPr>
            <w:r>
              <w:rPr>
                <w:rFonts w:ascii="Sylfaen" w:hAnsi="Sylfaen" w:cs="Sylfaen"/>
                <w:sz w:val="16"/>
                <w:szCs w:val="16"/>
              </w:rPr>
              <w:t>Պրեստարիում</w:t>
            </w:r>
            <w:r>
              <w:rPr>
                <w:rFonts w:ascii="Arial Armenian" w:hAnsi="Arial Armenian"/>
                <w:sz w:val="16"/>
                <w:szCs w:val="16"/>
              </w:rPr>
              <w:t xml:space="preserve">   10</w:t>
            </w:r>
            <w:r>
              <w:rPr>
                <w:rFonts w:ascii="Sylfaen" w:hAnsi="Sylfaen" w:cs="Sylfaen"/>
                <w:sz w:val="16"/>
                <w:szCs w:val="16"/>
              </w:rPr>
              <w:t>մգ</w:t>
            </w:r>
            <w:r>
              <w:rPr>
                <w:rFonts w:ascii="Arial Armenian" w:hAnsi="Arial Armenian"/>
                <w:sz w:val="16"/>
                <w:szCs w:val="16"/>
              </w:rPr>
              <w:t xml:space="preserve">  N30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422"/>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89</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Arial Armenian" w:hAnsi="Arial Armenian"/>
                <w:sz w:val="16"/>
                <w:szCs w:val="16"/>
              </w:rPr>
            </w:pPr>
            <w:r>
              <w:rPr>
                <w:rFonts w:ascii="Sylfaen" w:hAnsi="Sylfaen" w:cs="Sylfaen"/>
                <w:sz w:val="16"/>
                <w:szCs w:val="16"/>
              </w:rPr>
              <w:t>Վերոշպիրոն</w:t>
            </w:r>
            <w:r>
              <w:rPr>
                <w:rFonts w:ascii="Arial Armenian" w:hAnsi="Arial Armenian"/>
                <w:sz w:val="16"/>
                <w:szCs w:val="16"/>
              </w:rPr>
              <w:t xml:space="preserve"> 25</w:t>
            </w:r>
            <w:r>
              <w:rPr>
                <w:rFonts w:ascii="Sylfaen" w:hAnsi="Sylfaen" w:cs="Sylfaen"/>
                <w:sz w:val="16"/>
                <w:szCs w:val="16"/>
              </w:rPr>
              <w:t>մգ</w:t>
            </w:r>
            <w:r>
              <w:rPr>
                <w:rFonts w:ascii="Arial" w:hAnsi="Arial" w:cs="Arial"/>
                <w:sz w:val="16"/>
                <w:szCs w:val="16"/>
              </w:rPr>
              <w:t xml:space="preserve"> N2</w:t>
            </w:r>
            <w:r>
              <w:rPr>
                <w:rFonts w:ascii="Arial Armenian" w:hAnsi="Arial Armenian"/>
                <w:sz w:val="16"/>
                <w:szCs w:val="16"/>
              </w:rPr>
              <w:t>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r w:rsidR="00A21DAE" w:rsidRPr="00FA06E0" w:rsidTr="007F6521">
        <w:trPr>
          <w:cantSplit/>
          <w:trHeight w:val="306"/>
        </w:trPr>
        <w:tc>
          <w:tcPr>
            <w:tcW w:w="497" w:type="dxa"/>
            <w:tcBorders>
              <w:top w:val="single" w:sz="4" w:space="0" w:color="auto"/>
              <w:left w:val="single" w:sz="4" w:space="0" w:color="auto"/>
              <w:bottom w:val="single" w:sz="4" w:space="0" w:color="auto"/>
              <w:right w:val="single" w:sz="4" w:space="0" w:color="auto"/>
            </w:tcBorders>
            <w:vAlign w:val="center"/>
          </w:tcPr>
          <w:p w:rsidR="00A21DAE" w:rsidRDefault="00A21DAE" w:rsidP="007F6521">
            <w:pPr>
              <w:rPr>
                <w:rFonts w:ascii="Sylfaen" w:hAnsi="Sylfaen"/>
                <w:sz w:val="20"/>
                <w:szCs w:val="20"/>
                <w:lang w:val="ru-RU"/>
              </w:rPr>
            </w:pPr>
            <w:r>
              <w:rPr>
                <w:rFonts w:ascii="Sylfaen" w:hAnsi="Sylfaen"/>
                <w:sz w:val="20"/>
                <w:szCs w:val="20"/>
                <w:lang w:val="ru-RU"/>
              </w:rPr>
              <w:t>90</w:t>
            </w:r>
          </w:p>
        </w:tc>
        <w:tc>
          <w:tcPr>
            <w:tcW w:w="1411" w:type="dxa"/>
            <w:tcBorders>
              <w:top w:val="single" w:sz="4" w:space="0" w:color="auto"/>
              <w:left w:val="single" w:sz="4" w:space="0" w:color="auto"/>
              <w:bottom w:val="single" w:sz="4" w:space="0" w:color="auto"/>
              <w:right w:val="single" w:sz="4" w:space="0" w:color="auto"/>
            </w:tcBorders>
            <w:vAlign w:val="bottom"/>
          </w:tcPr>
          <w:p w:rsidR="00A21DAE" w:rsidRDefault="00A21DAE" w:rsidP="007F6521">
            <w:pPr>
              <w:jc w:val="center"/>
              <w:rPr>
                <w:rFonts w:ascii="Arial Armenian" w:hAnsi="Arial Armenian"/>
                <w:sz w:val="16"/>
                <w:szCs w:val="16"/>
              </w:rPr>
            </w:pPr>
            <w:r>
              <w:rPr>
                <w:rFonts w:ascii="Sylfaen" w:hAnsi="Sylfaen" w:cs="Sylfaen"/>
                <w:sz w:val="16"/>
                <w:szCs w:val="16"/>
              </w:rPr>
              <w:t>Վերոշպիրոն</w:t>
            </w:r>
            <w:r>
              <w:rPr>
                <w:rFonts w:ascii="Arial Armenian" w:hAnsi="Arial Armenian"/>
                <w:sz w:val="16"/>
                <w:szCs w:val="16"/>
              </w:rPr>
              <w:t xml:space="preserve"> 50</w:t>
            </w:r>
            <w:r>
              <w:rPr>
                <w:rFonts w:ascii="Sylfaen" w:hAnsi="Sylfaen" w:cs="Sylfaen"/>
                <w:sz w:val="16"/>
                <w:szCs w:val="16"/>
              </w:rPr>
              <w:t>մգ</w:t>
            </w:r>
            <w:r>
              <w:rPr>
                <w:rFonts w:ascii="Arial" w:hAnsi="Arial" w:cs="Arial"/>
                <w:sz w:val="16"/>
                <w:szCs w:val="16"/>
              </w:rPr>
              <w:t xml:space="preserve"> N2</w:t>
            </w:r>
            <w:r>
              <w:rPr>
                <w:rFonts w:ascii="Arial Armenian" w:hAnsi="Arial Armenian"/>
                <w:sz w:val="16"/>
                <w:szCs w:val="16"/>
              </w:rPr>
              <w:t>0</w:t>
            </w:r>
          </w:p>
        </w:tc>
        <w:tc>
          <w:tcPr>
            <w:tcW w:w="664"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sz w:val="20"/>
                <w:szCs w:val="20"/>
                <w:lang w:val="pt-BR"/>
              </w:rPr>
            </w:pPr>
            <w:r w:rsidRPr="00FA06E0">
              <w:rPr>
                <w:rFonts w:ascii="Sylfaen" w:hAnsi="Sylfaen"/>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FA06E0" w:rsidRDefault="00A21DAE" w:rsidP="007F6521">
            <w:pPr>
              <w:rPr>
                <w:rFonts w:ascii="Sylfaen" w:hAnsi="Sylfaen" w:cs="Arial"/>
                <w:sz w:val="20"/>
                <w:szCs w:val="20"/>
                <w:lang w:val="pt-BR"/>
              </w:rPr>
            </w:pPr>
            <w:r w:rsidRPr="00FA06E0">
              <w:rPr>
                <w:rFonts w:ascii="Sylfaen" w:hAnsi="Sylfaen"/>
                <w:sz w:val="20"/>
                <w:szCs w:val="20"/>
                <w:lang w:val="pt-BR"/>
              </w:rPr>
              <w:t>... %</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rFonts w:ascii="Sylfaen" w:hAnsi="Sylfaen" w:cs="Arial"/>
                <w:sz w:val="16"/>
                <w:szCs w:val="20"/>
              </w:rPr>
            </w:pPr>
            <w:r w:rsidRPr="003267B7">
              <w:rPr>
                <w:rFonts w:ascii="Sylfaen" w:hAnsi="Sylfaen"/>
                <w:sz w:val="16"/>
                <w:szCs w:val="20"/>
              </w:rPr>
              <w:t>50%</w:t>
            </w:r>
          </w:p>
        </w:tc>
        <w:tc>
          <w:tcPr>
            <w:tcW w:w="655"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8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97"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55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11"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602" w:type="dxa"/>
            <w:tcBorders>
              <w:top w:val="single" w:sz="4" w:space="0" w:color="auto"/>
              <w:left w:val="single" w:sz="4" w:space="0" w:color="auto"/>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c>
          <w:tcPr>
            <w:tcW w:w="901" w:type="dxa"/>
            <w:tcBorders>
              <w:top w:val="single" w:sz="4" w:space="0" w:color="auto"/>
              <w:left w:val="single" w:sz="4" w:space="0" w:color="000000"/>
              <w:bottom w:val="single" w:sz="4" w:space="0" w:color="auto"/>
              <w:right w:val="single" w:sz="4" w:space="0" w:color="auto"/>
            </w:tcBorders>
          </w:tcPr>
          <w:p w:rsidR="00A21DAE" w:rsidRPr="003267B7" w:rsidRDefault="00A21DAE" w:rsidP="007F6521">
            <w:pPr>
              <w:rPr>
                <w:sz w:val="16"/>
              </w:rPr>
            </w:pPr>
            <w:r w:rsidRPr="003267B7">
              <w:rPr>
                <w:rFonts w:ascii="Sylfaen" w:hAnsi="Sylfaen"/>
                <w:sz w:val="16"/>
                <w:szCs w:val="20"/>
                <w:lang w:val="ru-RU"/>
              </w:rPr>
              <w:t>100</w:t>
            </w:r>
            <w:r w:rsidRPr="003267B7">
              <w:rPr>
                <w:rFonts w:ascii="Sylfaen" w:hAnsi="Sylfaen"/>
                <w:sz w:val="16"/>
                <w:szCs w:val="20"/>
              </w:rPr>
              <w:t>%</w:t>
            </w:r>
          </w:p>
        </w:tc>
      </w:tr>
    </w:tbl>
    <w:p w:rsidR="00A21DAE" w:rsidRPr="00FA06E0" w:rsidRDefault="00A21DAE" w:rsidP="00A21DAE">
      <w:pPr>
        <w:jc w:val="right"/>
        <w:rPr>
          <w:rFonts w:ascii="Sylfaen" w:hAnsi="Sylfaen"/>
          <w:sz w:val="20"/>
          <w:szCs w:val="20"/>
          <w:lang w:val="ru-RU"/>
        </w:rPr>
      </w:pPr>
    </w:p>
    <w:p w:rsidR="00A21DAE" w:rsidRPr="00A21DAE" w:rsidRDefault="00A21DAE" w:rsidP="00A21DAE">
      <w:pPr>
        <w:rPr>
          <w:rFonts w:ascii="Sylfaen" w:hAnsi="Sylfaen"/>
          <w:i/>
          <w:sz w:val="20"/>
          <w:szCs w:val="20"/>
          <w:lang w:val="pt-BR"/>
        </w:rPr>
      </w:pPr>
      <w:r w:rsidRPr="00FA06E0">
        <w:rPr>
          <w:rFonts w:ascii="Sylfaen" w:hAnsi="Sylfaen"/>
          <w:i/>
          <w:sz w:val="20"/>
          <w:szCs w:val="20"/>
          <w:lang w:val="ru-RU"/>
        </w:rPr>
        <w:t xml:space="preserve">* </w:t>
      </w:r>
      <w:r w:rsidRPr="00FA06E0">
        <w:rPr>
          <w:rFonts w:ascii="Sylfaen" w:hAnsi="Sylfaen" w:cs="Sylfaen"/>
          <w:i/>
          <w:sz w:val="20"/>
          <w:szCs w:val="20"/>
          <w:lang w:val="pt-BR"/>
        </w:rPr>
        <w:t>Վճարման</w:t>
      </w:r>
      <w:r w:rsidRPr="00FA06E0">
        <w:rPr>
          <w:rFonts w:ascii="Sylfaen" w:hAnsi="Sylfaen" w:cs="Times Armenian"/>
          <w:i/>
          <w:sz w:val="20"/>
          <w:szCs w:val="20"/>
          <w:lang w:val="ru-RU"/>
        </w:rPr>
        <w:t xml:space="preserve"> </w:t>
      </w:r>
      <w:r w:rsidRPr="00FA06E0">
        <w:rPr>
          <w:rFonts w:ascii="Sylfaen" w:hAnsi="Sylfaen" w:cs="Sylfaen"/>
          <w:i/>
          <w:sz w:val="20"/>
          <w:szCs w:val="20"/>
          <w:lang w:val="pt-BR"/>
        </w:rPr>
        <w:t>ենթակա</w:t>
      </w:r>
      <w:r w:rsidRPr="00FA06E0">
        <w:rPr>
          <w:rFonts w:ascii="Sylfaen" w:hAnsi="Sylfaen" w:cs="Times Armenian"/>
          <w:i/>
          <w:sz w:val="20"/>
          <w:szCs w:val="20"/>
          <w:lang w:val="ru-RU"/>
        </w:rPr>
        <w:t xml:space="preserve"> </w:t>
      </w:r>
      <w:r w:rsidRPr="00FA06E0">
        <w:rPr>
          <w:rFonts w:ascii="Sylfaen" w:hAnsi="Sylfaen" w:cs="Sylfaen"/>
          <w:i/>
          <w:sz w:val="20"/>
          <w:szCs w:val="20"/>
          <w:lang w:val="pt-BR"/>
        </w:rPr>
        <w:t>գումարները</w:t>
      </w:r>
      <w:r w:rsidRPr="00FA06E0">
        <w:rPr>
          <w:rFonts w:ascii="Sylfaen" w:hAnsi="Sylfaen" w:cs="Times Armenian"/>
          <w:i/>
          <w:sz w:val="20"/>
          <w:szCs w:val="20"/>
          <w:lang w:val="ru-RU"/>
        </w:rPr>
        <w:t xml:space="preserve"> </w:t>
      </w:r>
      <w:r w:rsidRPr="00FA06E0">
        <w:rPr>
          <w:rFonts w:ascii="Sylfaen" w:hAnsi="Sylfaen" w:cs="Sylfaen"/>
          <w:i/>
          <w:sz w:val="20"/>
          <w:szCs w:val="20"/>
          <w:lang w:val="pt-BR"/>
        </w:rPr>
        <w:t>ներկայացված</w:t>
      </w:r>
      <w:r w:rsidRPr="00FA06E0">
        <w:rPr>
          <w:rFonts w:ascii="Sylfaen" w:hAnsi="Sylfaen" w:cs="Times Armenian"/>
          <w:i/>
          <w:sz w:val="20"/>
          <w:szCs w:val="20"/>
          <w:lang w:val="ru-RU"/>
        </w:rPr>
        <w:t xml:space="preserve"> </w:t>
      </w:r>
      <w:r w:rsidRPr="00FA06E0">
        <w:rPr>
          <w:rFonts w:ascii="Sylfaen" w:hAnsi="Sylfaen" w:cs="Sylfaen"/>
          <w:i/>
          <w:sz w:val="20"/>
          <w:szCs w:val="20"/>
          <w:lang w:val="pt-BR"/>
        </w:rPr>
        <w:t>են</w:t>
      </w:r>
      <w:r w:rsidRPr="00FA06E0">
        <w:rPr>
          <w:rFonts w:ascii="Sylfaen" w:hAnsi="Sylfaen" w:cs="Times Armenian"/>
          <w:i/>
          <w:sz w:val="20"/>
          <w:szCs w:val="20"/>
          <w:lang w:val="ru-RU"/>
        </w:rPr>
        <w:t xml:space="preserve"> </w:t>
      </w:r>
      <w:r w:rsidRPr="00FA06E0">
        <w:rPr>
          <w:rFonts w:ascii="Sylfaen" w:hAnsi="Sylfaen" w:cs="Sylfaen"/>
          <w:i/>
          <w:sz w:val="20"/>
          <w:szCs w:val="20"/>
          <w:lang w:val="pt-BR"/>
        </w:rPr>
        <w:t>աճողական</w:t>
      </w:r>
      <w:r w:rsidRPr="00FA06E0">
        <w:rPr>
          <w:rFonts w:ascii="Sylfaen" w:hAnsi="Sylfaen" w:cs="Times Armenian"/>
          <w:i/>
          <w:sz w:val="20"/>
          <w:szCs w:val="20"/>
          <w:lang w:val="ru-RU"/>
        </w:rPr>
        <w:t xml:space="preserve"> </w:t>
      </w:r>
      <w:r w:rsidRPr="00FA06E0">
        <w:rPr>
          <w:rFonts w:ascii="Sylfaen" w:hAnsi="Sylfaen" w:cs="Sylfaen"/>
          <w:i/>
          <w:sz w:val="20"/>
          <w:szCs w:val="20"/>
          <w:lang w:val="pt-BR"/>
        </w:rPr>
        <w:t>կարգով</w:t>
      </w:r>
    </w:p>
    <w:p w:rsidR="00A21DAE" w:rsidRPr="00FA06E0" w:rsidRDefault="00A21DAE" w:rsidP="00A21DAE">
      <w:pPr>
        <w:jc w:val="right"/>
        <w:rPr>
          <w:rFonts w:ascii="Sylfaen" w:hAnsi="Sylfaen"/>
          <w:sz w:val="20"/>
          <w:szCs w:val="20"/>
          <w:lang w:val="ru-RU"/>
        </w:rPr>
      </w:pPr>
    </w:p>
    <w:p w:rsidR="00A21DAE" w:rsidRPr="00FA06E0" w:rsidRDefault="00A21DAE" w:rsidP="00A21DAE">
      <w:pPr>
        <w:rPr>
          <w:rFonts w:ascii="Sylfaen" w:hAnsi="Sylfaen"/>
          <w:sz w:val="20"/>
          <w:szCs w:val="20"/>
          <w:lang w:val="ru-RU"/>
        </w:rPr>
      </w:pPr>
    </w:p>
    <w:p w:rsidR="00A21DAE" w:rsidRPr="00FA06E0" w:rsidRDefault="00A21DAE" w:rsidP="00A21DAE">
      <w:pPr>
        <w:rPr>
          <w:rFonts w:ascii="Sylfaen" w:hAnsi="Sylfaen"/>
          <w:sz w:val="20"/>
          <w:szCs w:val="20"/>
          <w:lang w:val="ru-RU"/>
        </w:rPr>
      </w:pPr>
    </w:p>
    <w:tbl>
      <w:tblPr>
        <w:tblW w:w="9639" w:type="dxa"/>
        <w:tblInd w:w="409" w:type="dxa"/>
        <w:tblLayout w:type="fixed"/>
        <w:tblLook w:val="0000"/>
      </w:tblPr>
      <w:tblGrid>
        <w:gridCol w:w="4536"/>
        <w:gridCol w:w="760"/>
        <w:gridCol w:w="4343"/>
      </w:tblGrid>
      <w:tr w:rsidR="00A21DAE" w:rsidRPr="00FA06E0" w:rsidTr="007F6521">
        <w:tc>
          <w:tcPr>
            <w:tcW w:w="4536" w:type="dxa"/>
          </w:tcPr>
          <w:p w:rsidR="00A21DAE" w:rsidRPr="00FA06E0" w:rsidRDefault="00A21DAE" w:rsidP="007F6521">
            <w:pPr>
              <w:spacing w:line="360" w:lineRule="auto"/>
              <w:jc w:val="center"/>
              <w:rPr>
                <w:rFonts w:ascii="Sylfaen" w:hAnsi="Sylfaen" w:cs="Sylfaen"/>
                <w:b/>
                <w:bCs/>
                <w:sz w:val="20"/>
                <w:szCs w:val="20"/>
                <w:lang w:val="nb-NO"/>
              </w:rPr>
            </w:pPr>
            <w:r w:rsidRPr="00FA06E0">
              <w:rPr>
                <w:rFonts w:ascii="Sylfaen" w:hAnsi="Sylfaen" w:cs="Sylfaen"/>
                <w:b/>
                <w:bCs/>
                <w:sz w:val="20"/>
                <w:szCs w:val="20"/>
                <w:lang w:val="nb-NO"/>
              </w:rPr>
              <w:t>ԳՆՈՐԴ</w:t>
            </w:r>
          </w:p>
          <w:p w:rsidR="00A21DAE" w:rsidRPr="00FA06E0" w:rsidRDefault="00A21DAE" w:rsidP="007F6521">
            <w:pPr>
              <w:rPr>
                <w:rFonts w:ascii="Sylfaen" w:hAnsi="Sylfaen"/>
                <w:sz w:val="20"/>
                <w:szCs w:val="20"/>
                <w:lang w:val="ru-RU"/>
              </w:rPr>
            </w:pPr>
          </w:p>
          <w:p w:rsidR="00A21DAE" w:rsidRPr="00FA06E0" w:rsidRDefault="00A21DAE" w:rsidP="007F6521">
            <w:pPr>
              <w:rPr>
                <w:rFonts w:ascii="Sylfaen" w:hAnsi="Sylfaen"/>
                <w:sz w:val="20"/>
                <w:szCs w:val="20"/>
                <w:lang w:val="ru-RU"/>
              </w:rPr>
            </w:pPr>
          </w:p>
          <w:p w:rsidR="00A21DAE" w:rsidRPr="00FA06E0" w:rsidRDefault="00A21DAE" w:rsidP="007F6521">
            <w:pPr>
              <w:rPr>
                <w:rFonts w:ascii="Sylfaen" w:hAnsi="Sylfaen"/>
                <w:sz w:val="20"/>
                <w:szCs w:val="20"/>
                <w:lang w:val="ru-RU"/>
              </w:rPr>
            </w:pPr>
          </w:p>
          <w:p w:rsidR="00A21DAE" w:rsidRPr="00FA06E0" w:rsidRDefault="00A21DAE" w:rsidP="007F6521">
            <w:pPr>
              <w:rPr>
                <w:rFonts w:ascii="Sylfaen" w:hAnsi="Sylfaen"/>
                <w:sz w:val="20"/>
                <w:szCs w:val="20"/>
                <w:lang w:val="ru-RU"/>
              </w:rPr>
            </w:pPr>
          </w:p>
          <w:p w:rsidR="00A21DAE" w:rsidRPr="00FA06E0" w:rsidRDefault="00A21DAE" w:rsidP="007F6521">
            <w:pPr>
              <w:rPr>
                <w:rFonts w:ascii="Sylfaen" w:hAnsi="Sylfaen"/>
                <w:sz w:val="20"/>
                <w:szCs w:val="20"/>
                <w:lang w:val="ru-RU"/>
              </w:rPr>
            </w:pPr>
          </w:p>
          <w:p w:rsidR="00A21DAE" w:rsidRPr="00FA06E0" w:rsidRDefault="00A21DAE" w:rsidP="007F6521">
            <w:pPr>
              <w:jc w:val="center"/>
              <w:rPr>
                <w:rFonts w:ascii="Sylfaen" w:hAnsi="Sylfaen"/>
                <w:sz w:val="20"/>
                <w:szCs w:val="20"/>
                <w:lang w:val="ru-RU"/>
              </w:rPr>
            </w:pPr>
            <w:r w:rsidRPr="00FA06E0">
              <w:rPr>
                <w:rFonts w:ascii="Sylfaen" w:hAnsi="Sylfaen"/>
                <w:sz w:val="20"/>
                <w:szCs w:val="20"/>
                <w:lang w:val="ru-RU"/>
              </w:rPr>
              <w:t>---------------------------------</w:t>
            </w:r>
          </w:p>
          <w:p w:rsidR="00A21DAE" w:rsidRPr="00FA06E0" w:rsidRDefault="00A21DAE" w:rsidP="007F6521">
            <w:pPr>
              <w:jc w:val="center"/>
              <w:rPr>
                <w:rFonts w:ascii="Sylfaen" w:hAnsi="Sylfaen"/>
                <w:sz w:val="20"/>
                <w:szCs w:val="20"/>
              </w:rPr>
            </w:pPr>
            <w:r w:rsidRPr="00FA06E0">
              <w:rPr>
                <w:rFonts w:ascii="Sylfaen" w:hAnsi="Sylfaen"/>
                <w:sz w:val="20"/>
                <w:szCs w:val="20"/>
              </w:rPr>
              <w:t>/</w:t>
            </w:r>
            <w:r w:rsidRPr="00FA06E0">
              <w:rPr>
                <w:rFonts w:ascii="Sylfaen" w:hAnsi="Sylfaen" w:cs="Sylfaen"/>
                <w:sz w:val="20"/>
                <w:szCs w:val="20"/>
                <w:lang w:val="ru-RU"/>
              </w:rPr>
              <w:t>ստորագրություն</w:t>
            </w:r>
            <w:r w:rsidRPr="00FA06E0">
              <w:rPr>
                <w:rFonts w:ascii="Sylfaen" w:hAnsi="Sylfaen"/>
                <w:sz w:val="20"/>
                <w:szCs w:val="20"/>
              </w:rPr>
              <w:t>/</w:t>
            </w:r>
          </w:p>
          <w:p w:rsidR="00A21DAE" w:rsidRPr="00FA06E0" w:rsidRDefault="00A21DAE" w:rsidP="007F6521">
            <w:pPr>
              <w:jc w:val="center"/>
              <w:rPr>
                <w:rFonts w:ascii="Sylfaen" w:hAnsi="Sylfaen"/>
                <w:sz w:val="20"/>
                <w:szCs w:val="20"/>
                <w:lang w:val="ru-RU"/>
              </w:rPr>
            </w:pPr>
            <w:r w:rsidRPr="00FA06E0">
              <w:rPr>
                <w:rFonts w:ascii="Sylfaen" w:hAnsi="Sylfaen" w:cs="Sylfaen"/>
                <w:sz w:val="20"/>
                <w:szCs w:val="20"/>
                <w:lang w:val="ru-RU"/>
              </w:rPr>
              <w:t>Կ</w:t>
            </w:r>
            <w:r w:rsidRPr="00FA06E0">
              <w:rPr>
                <w:rFonts w:ascii="Sylfaen" w:hAnsi="Sylfaen"/>
                <w:sz w:val="20"/>
                <w:szCs w:val="20"/>
                <w:lang w:val="ru-RU"/>
              </w:rPr>
              <w:t>.</w:t>
            </w:r>
            <w:r w:rsidRPr="00FA06E0">
              <w:rPr>
                <w:rFonts w:ascii="Sylfaen" w:hAnsi="Sylfaen" w:cs="Sylfaen"/>
                <w:sz w:val="20"/>
                <w:szCs w:val="20"/>
                <w:lang w:val="ru-RU"/>
              </w:rPr>
              <w:t>Տ</w:t>
            </w:r>
          </w:p>
        </w:tc>
        <w:tc>
          <w:tcPr>
            <w:tcW w:w="760" w:type="dxa"/>
          </w:tcPr>
          <w:p w:rsidR="00A21DAE" w:rsidRPr="00FA06E0" w:rsidRDefault="00A21DAE" w:rsidP="007F6521">
            <w:pPr>
              <w:spacing w:line="360" w:lineRule="auto"/>
              <w:jc w:val="center"/>
              <w:rPr>
                <w:rFonts w:ascii="Sylfaen" w:hAnsi="Sylfaen"/>
                <w:sz w:val="20"/>
                <w:szCs w:val="20"/>
                <w:lang w:val="ru-RU"/>
              </w:rPr>
            </w:pPr>
          </w:p>
        </w:tc>
        <w:tc>
          <w:tcPr>
            <w:tcW w:w="4343" w:type="dxa"/>
          </w:tcPr>
          <w:p w:rsidR="00A21DAE" w:rsidRPr="00FA06E0" w:rsidRDefault="00A21DAE" w:rsidP="007F6521">
            <w:pPr>
              <w:spacing w:line="360" w:lineRule="auto"/>
              <w:jc w:val="center"/>
              <w:rPr>
                <w:rFonts w:ascii="Sylfaen" w:hAnsi="Sylfaen" w:cs="Sylfaen"/>
                <w:b/>
                <w:bCs/>
                <w:sz w:val="20"/>
                <w:szCs w:val="20"/>
                <w:lang w:val="ru-RU"/>
              </w:rPr>
            </w:pPr>
            <w:r w:rsidRPr="00FA06E0">
              <w:rPr>
                <w:rFonts w:ascii="Sylfaen" w:hAnsi="Sylfaen" w:cs="Sylfaen"/>
                <w:b/>
                <w:bCs/>
                <w:sz w:val="20"/>
                <w:szCs w:val="20"/>
                <w:lang w:val="pt-BR"/>
              </w:rPr>
              <w:t>ՎԱՃԱՌՈՂ</w:t>
            </w:r>
          </w:p>
          <w:p w:rsidR="00A21DAE" w:rsidRPr="00FA06E0" w:rsidRDefault="00A21DAE" w:rsidP="007F6521">
            <w:pPr>
              <w:jc w:val="center"/>
              <w:rPr>
                <w:rFonts w:ascii="Sylfaen" w:hAnsi="Sylfaen"/>
                <w:sz w:val="20"/>
                <w:szCs w:val="20"/>
                <w:lang w:val="ru-RU"/>
              </w:rPr>
            </w:pPr>
          </w:p>
          <w:p w:rsidR="00A21DAE" w:rsidRPr="00FA06E0" w:rsidRDefault="00A21DAE" w:rsidP="007F6521">
            <w:pPr>
              <w:jc w:val="center"/>
              <w:rPr>
                <w:rFonts w:ascii="Sylfaen" w:hAnsi="Sylfaen"/>
                <w:sz w:val="20"/>
                <w:szCs w:val="20"/>
                <w:lang w:val="ru-RU"/>
              </w:rPr>
            </w:pPr>
          </w:p>
          <w:p w:rsidR="00A21DAE" w:rsidRPr="00FA06E0" w:rsidRDefault="00A21DAE" w:rsidP="007F6521">
            <w:pPr>
              <w:jc w:val="center"/>
              <w:rPr>
                <w:rFonts w:ascii="Sylfaen" w:hAnsi="Sylfaen"/>
                <w:sz w:val="20"/>
                <w:szCs w:val="20"/>
                <w:lang w:val="ru-RU"/>
              </w:rPr>
            </w:pPr>
          </w:p>
          <w:p w:rsidR="00A21DAE" w:rsidRPr="00FA06E0" w:rsidRDefault="00A21DAE" w:rsidP="007F6521">
            <w:pPr>
              <w:jc w:val="center"/>
              <w:rPr>
                <w:rFonts w:ascii="Sylfaen" w:hAnsi="Sylfaen"/>
                <w:sz w:val="20"/>
                <w:szCs w:val="20"/>
                <w:lang w:val="ru-RU"/>
              </w:rPr>
            </w:pPr>
          </w:p>
          <w:p w:rsidR="00A21DAE" w:rsidRPr="00FA06E0" w:rsidRDefault="00A21DAE" w:rsidP="007F6521">
            <w:pPr>
              <w:jc w:val="center"/>
              <w:rPr>
                <w:rFonts w:ascii="Sylfaen" w:hAnsi="Sylfaen"/>
                <w:sz w:val="20"/>
                <w:szCs w:val="20"/>
                <w:lang w:val="ru-RU"/>
              </w:rPr>
            </w:pPr>
            <w:r w:rsidRPr="00FA06E0">
              <w:rPr>
                <w:rFonts w:ascii="Sylfaen" w:hAnsi="Sylfaen"/>
                <w:sz w:val="20"/>
                <w:szCs w:val="20"/>
                <w:lang w:val="ru-RU"/>
              </w:rPr>
              <w:t>---------------------------------</w:t>
            </w:r>
          </w:p>
          <w:p w:rsidR="00A21DAE" w:rsidRPr="00FA06E0" w:rsidRDefault="00A21DAE" w:rsidP="007F6521">
            <w:pPr>
              <w:jc w:val="center"/>
              <w:rPr>
                <w:rFonts w:ascii="Sylfaen" w:hAnsi="Sylfaen"/>
                <w:sz w:val="20"/>
                <w:szCs w:val="20"/>
              </w:rPr>
            </w:pPr>
            <w:r w:rsidRPr="00FA06E0">
              <w:rPr>
                <w:rFonts w:ascii="Sylfaen" w:hAnsi="Sylfaen"/>
                <w:sz w:val="20"/>
                <w:szCs w:val="20"/>
              </w:rPr>
              <w:t>/</w:t>
            </w:r>
            <w:r w:rsidRPr="00FA06E0">
              <w:rPr>
                <w:rFonts w:ascii="Sylfaen" w:hAnsi="Sylfaen" w:cs="Sylfaen"/>
                <w:sz w:val="20"/>
                <w:szCs w:val="20"/>
                <w:lang w:val="ru-RU"/>
              </w:rPr>
              <w:t>ստորագրություն</w:t>
            </w:r>
            <w:r w:rsidRPr="00FA06E0">
              <w:rPr>
                <w:rFonts w:ascii="Sylfaen" w:hAnsi="Sylfaen"/>
                <w:sz w:val="20"/>
                <w:szCs w:val="20"/>
              </w:rPr>
              <w:t>/</w:t>
            </w:r>
          </w:p>
          <w:p w:rsidR="00A21DAE" w:rsidRPr="00FA06E0" w:rsidRDefault="00A21DAE" w:rsidP="007F6521">
            <w:pPr>
              <w:jc w:val="center"/>
              <w:rPr>
                <w:rFonts w:ascii="Sylfaen" w:hAnsi="Sylfaen"/>
                <w:sz w:val="20"/>
                <w:szCs w:val="20"/>
                <w:lang w:val="ru-RU"/>
              </w:rPr>
            </w:pPr>
            <w:r w:rsidRPr="00FA06E0">
              <w:rPr>
                <w:rFonts w:ascii="Sylfaen" w:hAnsi="Sylfaen" w:cs="Sylfaen"/>
                <w:sz w:val="20"/>
                <w:szCs w:val="20"/>
                <w:lang w:val="ru-RU"/>
              </w:rPr>
              <w:t>Կ</w:t>
            </w:r>
            <w:r w:rsidRPr="00FA06E0">
              <w:rPr>
                <w:rFonts w:ascii="Sylfaen" w:hAnsi="Sylfaen"/>
                <w:sz w:val="20"/>
                <w:szCs w:val="20"/>
                <w:lang w:val="ru-RU"/>
              </w:rPr>
              <w:t>.</w:t>
            </w:r>
            <w:r w:rsidRPr="00FA06E0">
              <w:rPr>
                <w:rFonts w:ascii="Sylfaen" w:hAnsi="Sylfaen" w:cs="Sylfaen"/>
                <w:sz w:val="20"/>
                <w:szCs w:val="20"/>
                <w:lang w:val="ru-RU"/>
              </w:rPr>
              <w:t>Տ</w:t>
            </w:r>
          </w:p>
        </w:tc>
      </w:tr>
    </w:tbl>
    <w:p w:rsidR="00A21DAE" w:rsidRPr="00FA06E0" w:rsidRDefault="00A21DAE" w:rsidP="00A21DAE">
      <w:pPr>
        <w:rPr>
          <w:rFonts w:ascii="Sylfaen" w:hAnsi="Sylfaen"/>
          <w:sz w:val="20"/>
          <w:szCs w:val="20"/>
          <w:lang w:val="ru-RU"/>
        </w:rPr>
      </w:pPr>
    </w:p>
    <w:p w:rsidR="00A21DAE" w:rsidRPr="00FA06E0" w:rsidRDefault="00A21DAE" w:rsidP="00A21DAE">
      <w:pPr>
        <w:rPr>
          <w:rFonts w:ascii="Sylfaen" w:hAnsi="Sylfaen"/>
          <w:sz w:val="20"/>
          <w:szCs w:val="20"/>
          <w:lang w:val="ru-RU"/>
        </w:rPr>
      </w:pPr>
    </w:p>
    <w:p w:rsidR="00A21DAE" w:rsidRPr="00FA06E0" w:rsidRDefault="00A21DAE" w:rsidP="00A21DAE">
      <w:pPr>
        <w:rPr>
          <w:rFonts w:ascii="Sylfaen" w:hAnsi="Sylfaen"/>
          <w:sz w:val="20"/>
          <w:szCs w:val="20"/>
          <w:lang w:val="ru-RU"/>
        </w:rPr>
      </w:pPr>
    </w:p>
    <w:p w:rsidR="00A21DAE" w:rsidRPr="00FA06E0" w:rsidRDefault="00A21DAE" w:rsidP="00A21DAE">
      <w:pPr>
        <w:rPr>
          <w:rFonts w:ascii="Sylfaen" w:hAnsi="Sylfaen"/>
          <w:sz w:val="20"/>
          <w:szCs w:val="20"/>
          <w:lang w:val="ru-RU"/>
        </w:rPr>
      </w:pPr>
    </w:p>
    <w:p w:rsidR="00A21DAE" w:rsidRPr="00FA06E0" w:rsidRDefault="00A21DAE" w:rsidP="00A21DAE">
      <w:pPr>
        <w:rPr>
          <w:rFonts w:ascii="Sylfaen" w:hAnsi="Sylfaen"/>
          <w:sz w:val="20"/>
          <w:szCs w:val="20"/>
          <w:lang w:val="ru-RU"/>
        </w:rPr>
      </w:pPr>
    </w:p>
    <w:p w:rsidR="00A21DAE" w:rsidRPr="00954FB4" w:rsidRDefault="00A21DAE" w:rsidP="00A21DAE">
      <w:pPr>
        <w:rPr>
          <w:rFonts w:ascii="Sylfaen" w:hAnsi="Sylfaen" w:cs="Sylfaen"/>
          <w:sz w:val="20"/>
          <w:szCs w:val="20"/>
          <w:lang w:val="ru-RU"/>
        </w:rPr>
      </w:pPr>
    </w:p>
    <w:p w:rsidR="00A21DAE" w:rsidRDefault="00A21DAE" w:rsidP="00A21DAE">
      <w:pPr>
        <w:jc w:val="right"/>
        <w:rPr>
          <w:rFonts w:ascii="Sylfaen" w:hAnsi="Sylfaen" w:cs="Sylfaen"/>
          <w:sz w:val="20"/>
          <w:szCs w:val="20"/>
          <w:lang w:val="pt-BR"/>
        </w:rPr>
      </w:pPr>
    </w:p>
    <w:p w:rsidR="00A21DAE" w:rsidRDefault="00A21DAE" w:rsidP="00A21DAE">
      <w:pPr>
        <w:jc w:val="right"/>
        <w:rPr>
          <w:rFonts w:ascii="Sylfaen" w:hAnsi="Sylfaen"/>
          <w:sz w:val="20"/>
          <w:szCs w:val="20"/>
          <w:lang w:val="ru-RU"/>
        </w:rPr>
      </w:pPr>
    </w:p>
    <w:p w:rsidR="00A21DAE" w:rsidRPr="003267B7" w:rsidRDefault="00A21DAE" w:rsidP="00A21DAE">
      <w:pPr>
        <w:jc w:val="right"/>
        <w:rPr>
          <w:rFonts w:ascii="Sylfaen" w:hAnsi="Sylfaen"/>
          <w:sz w:val="20"/>
          <w:szCs w:val="20"/>
          <w:lang w:val="pt-BR"/>
        </w:rPr>
      </w:pPr>
      <w:r w:rsidRPr="00FA06E0">
        <w:rPr>
          <w:rFonts w:ascii="Sylfaen" w:hAnsi="Sylfaen"/>
          <w:sz w:val="20"/>
          <w:szCs w:val="20"/>
          <w:lang w:val="hy-AM"/>
        </w:rPr>
        <w:t xml:space="preserve">Հավելված N </w:t>
      </w:r>
      <w:r>
        <w:rPr>
          <w:rFonts w:ascii="Sylfaen" w:hAnsi="Sylfaen"/>
          <w:sz w:val="20"/>
          <w:szCs w:val="20"/>
          <w:lang w:val="pt-BR"/>
        </w:rPr>
        <w:t>4</w:t>
      </w:r>
    </w:p>
    <w:p w:rsidR="00A21DAE" w:rsidRPr="00FA06E0" w:rsidRDefault="00A21DAE" w:rsidP="00A21DAE">
      <w:pPr>
        <w:jc w:val="right"/>
        <w:rPr>
          <w:rFonts w:ascii="Sylfaen" w:hAnsi="Sylfaen"/>
          <w:sz w:val="20"/>
          <w:szCs w:val="20"/>
          <w:lang w:val="hy-AM"/>
        </w:rPr>
      </w:pPr>
      <w:r>
        <w:rPr>
          <w:rFonts w:ascii="Arial LatArm" w:hAnsi="Arial LatArm" w:cs="Sylfaen"/>
          <w:sz w:val="20"/>
          <w:szCs w:val="20"/>
          <w:lang w:val="hy-AM"/>
        </w:rPr>
        <w:t>§</w:t>
      </w:r>
      <w:r w:rsidRPr="003267B7">
        <w:rPr>
          <w:rFonts w:ascii="Arial LatArm" w:hAnsi="Arial LatArm" w:cs="Sylfaen"/>
          <w:sz w:val="20"/>
          <w:szCs w:val="20"/>
          <w:lang w:val="pt-BR"/>
        </w:rPr>
        <w:t xml:space="preserve">     </w:t>
      </w:r>
      <w:r>
        <w:rPr>
          <w:rFonts w:ascii="Arial LatArm" w:hAnsi="Arial LatArm" w:cs="Sylfaen"/>
          <w:sz w:val="20"/>
          <w:szCs w:val="20"/>
          <w:lang w:val="hy-AM"/>
        </w:rPr>
        <w:t>¦</w:t>
      </w:r>
      <w:r w:rsidRPr="003267B7">
        <w:rPr>
          <w:rFonts w:ascii="Arial LatArm" w:hAnsi="Arial LatArm" w:cs="Sylfaen"/>
          <w:sz w:val="20"/>
          <w:szCs w:val="20"/>
          <w:lang w:val="pt-BR"/>
        </w:rPr>
        <w:t xml:space="preserve">            </w:t>
      </w:r>
      <w:r>
        <w:rPr>
          <w:rFonts w:ascii="Arial LatArm" w:hAnsi="Arial LatArm" w:cs="Sylfaen"/>
          <w:sz w:val="20"/>
          <w:szCs w:val="20"/>
          <w:lang w:val="hy-AM"/>
        </w:rPr>
        <w:t>§</w:t>
      </w:r>
      <w:r w:rsidRPr="003267B7">
        <w:rPr>
          <w:rFonts w:ascii="Arial LatArm" w:hAnsi="Arial LatArm" w:cs="Sylfaen"/>
          <w:sz w:val="20"/>
          <w:szCs w:val="20"/>
          <w:lang w:val="pt-BR"/>
        </w:rPr>
        <w:t xml:space="preserve">                                 </w:t>
      </w:r>
      <w:r>
        <w:rPr>
          <w:rFonts w:ascii="Arial LatArm" w:hAnsi="Arial LatArm" w:cs="Sylfaen"/>
          <w:sz w:val="20"/>
          <w:szCs w:val="20"/>
          <w:lang w:val="hy-AM"/>
        </w:rPr>
        <w:t>¦</w:t>
      </w:r>
      <w:r w:rsidRPr="00FA06E0">
        <w:rPr>
          <w:rFonts w:ascii="Sylfaen" w:hAnsi="Sylfaen" w:cs="Sylfaen"/>
          <w:sz w:val="20"/>
          <w:szCs w:val="20"/>
          <w:lang w:val="hy-AM"/>
        </w:rPr>
        <w:t>20  թ.</w:t>
      </w:r>
      <w:r w:rsidRPr="00FA06E0">
        <w:rPr>
          <w:rFonts w:ascii="Sylfaen" w:hAnsi="Sylfaen"/>
          <w:sz w:val="20"/>
          <w:szCs w:val="20"/>
          <w:lang w:val="hy-AM"/>
        </w:rPr>
        <w:t xml:space="preserve"> կնքված </w:t>
      </w:r>
    </w:p>
    <w:p w:rsidR="00A21DAE" w:rsidRPr="00FA06E0" w:rsidRDefault="00A21DAE" w:rsidP="00A21DAE">
      <w:pPr>
        <w:ind w:firstLine="720"/>
        <w:jc w:val="right"/>
        <w:rPr>
          <w:rFonts w:ascii="Sylfaen" w:hAnsi="Sylfaen"/>
          <w:i/>
          <w:sz w:val="20"/>
          <w:szCs w:val="20"/>
          <w:lang w:val="hy-AM"/>
        </w:rPr>
      </w:pPr>
      <w:r w:rsidRPr="00FA06E0">
        <w:rPr>
          <w:rFonts w:ascii="Sylfaen" w:hAnsi="Sylfaen"/>
          <w:sz w:val="20"/>
          <w:szCs w:val="20"/>
          <w:lang w:val="hy-AM"/>
        </w:rPr>
        <w:t>N</w:t>
      </w:r>
      <w:r w:rsidRPr="005A3A94">
        <w:rPr>
          <w:rFonts w:ascii="Sylfaen" w:hAnsi="Sylfaen"/>
          <w:sz w:val="20"/>
          <w:szCs w:val="20"/>
          <w:lang w:val="hy-AM"/>
        </w:rPr>
        <w:t xml:space="preserve"> </w:t>
      </w:r>
      <w:r>
        <w:rPr>
          <w:rFonts w:ascii="Arial LatArm" w:hAnsi="Arial LatArm"/>
          <w:b/>
          <w:lang w:val="es-ES"/>
        </w:rPr>
        <w:t>§</w:t>
      </w:r>
      <w:r w:rsidRPr="00A21DAE">
        <w:rPr>
          <w:rFonts w:ascii="Sylfaen" w:hAnsi="Sylfaen"/>
          <w:b/>
          <w:sz w:val="20"/>
          <w:szCs w:val="20"/>
          <w:lang w:val="hy-AM"/>
        </w:rPr>
        <w:t>ԳԱԿ</w:t>
      </w:r>
      <w:r w:rsidRPr="00FA06E0">
        <w:rPr>
          <w:rFonts w:ascii="Sylfaen" w:hAnsi="Sylfaen"/>
          <w:b/>
          <w:sz w:val="20"/>
          <w:szCs w:val="20"/>
          <w:lang w:val="es-ES"/>
        </w:rPr>
        <w:t>–</w:t>
      </w:r>
      <w:r w:rsidRPr="005A3A94">
        <w:rPr>
          <w:rFonts w:ascii="Sylfaen" w:hAnsi="Sylfaen" w:cs="Sylfaen"/>
          <w:b/>
          <w:sz w:val="20"/>
          <w:szCs w:val="20"/>
          <w:lang w:val="hy-AM"/>
        </w:rPr>
        <w:t>ՇՀԱՊՁԲ</w:t>
      </w:r>
      <w:r w:rsidRPr="00FA06E0">
        <w:rPr>
          <w:rFonts w:ascii="Sylfaen" w:hAnsi="Sylfaen"/>
          <w:b/>
          <w:sz w:val="20"/>
          <w:szCs w:val="20"/>
          <w:lang w:val="es-ES"/>
        </w:rPr>
        <w:t>–11/10-2015/11</w:t>
      </w:r>
      <w:r>
        <w:rPr>
          <w:rFonts w:ascii="Arial LatArm" w:hAnsi="Arial LatArm" w:cs="Sylfaen"/>
          <w:b/>
          <w:lang w:val="es-ES"/>
        </w:rPr>
        <w:t>¦</w:t>
      </w:r>
      <w:r w:rsidRPr="00FA06E0">
        <w:rPr>
          <w:rFonts w:ascii="Sylfaen" w:hAnsi="Sylfaen"/>
          <w:b/>
          <w:sz w:val="20"/>
          <w:szCs w:val="20"/>
          <w:lang w:val="es-ES"/>
        </w:rPr>
        <w:t xml:space="preserve"> </w:t>
      </w:r>
      <w:r>
        <w:rPr>
          <w:rFonts w:ascii="Sylfaen" w:hAnsi="Sylfaen"/>
          <w:b/>
          <w:sz w:val="20"/>
          <w:szCs w:val="20"/>
          <w:lang w:val="es-ES"/>
        </w:rPr>
        <w:t xml:space="preserve"> </w:t>
      </w:r>
      <w:r w:rsidRPr="00FA06E0">
        <w:rPr>
          <w:rFonts w:ascii="Sylfaen" w:hAnsi="Sylfaen"/>
          <w:i/>
          <w:sz w:val="20"/>
          <w:szCs w:val="20"/>
          <w:lang w:val="hy-AM"/>
        </w:rPr>
        <w:t>ծածկագրով գնման պայմանագրի</w:t>
      </w:r>
    </w:p>
    <w:p w:rsidR="00A21DAE" w:rsidRPr="003267B7" w:rsidRDefault="00A21DAE" w:rsidP="00A21DAE">
      <w:pPr>
        <w:ind w:left="-142" w:firstLine="142"/>
        <w:jc w:val="center"/>
        <w:rPr>
          <w:rFonts w:ascii="Sylfaen" w:hAnsi="Sylfaen" w:cs="Sylfaen"/>
          <w:b/>
          <w:sz w:val="20"/>
          <w:szCs w:val="20"/>
          <w:lang w:val="hy-AM"/>
        </w:rPr>
      </w:pPr>
    </w:p>
    <w:p w:rsidR="00A21DAE" w:rsidRPr="00A21DAE" w:rsidRDefault="00A21DAE" w:rsidP="00A21DAE">
      <w:pPr>
        <w:ind w:left="-142" w:firstLine="142"/>
        <w:jc w:val="center"/>
        <w:rPr>
          <w:rFonts w:ascii="Sylfaen" w:hAnsi="Sylfaen" w:cs="Sylfaen"/>
          <w:b/>
          <w:sz w:val="20"/>
          <w:szCs w:val="20"/>
          <w:lang w:val="hy-AM"/>
        </w:rPr>
      </w:pPr>
    </w:p>
    <w:p w:rsidR="00A21DAE" w:rsidRPr="00A21DAE" w:rsidRDefault="00A21DAE" w:rsidP="00A21DAE">
      <w:pPr>
        <w:ind w:left="-142" w:firstLine="142"/>
        <w:jc w:val="center"/>
        <w:rPr>
          <w:rFonts w:ascii="Sylfaen" w:hAnsi="Sylfaen" w:cs="Sylfaen"/>
          <w:b/>
          <w:sz w:val="20"/>
          <w:szCs w:val="20"/>
          <w:lang w:val="hy-AM"/>
        </w:rPr>
      </w:pPr>
    </w:p>
    <w:tbl>
      <w:tblPr>
        <w:tblW w:w="9750" w:type="dxa"/>
        <w:jc w:val="center"/>
        <w:tblCellSpacing w:w="7" w:type="dxa"/>
        <w:tblCellMar>
          <w:left w:w="0" w:type="dxa"/>
          <w:right w:w="0" w:type="dxa"/>
        </w:tblCellMar>
        <w:tblLook w:val="0000"/>
      </w:tblPr>
      <w:tblGrid>
        <w:gridCol w:w="4394"/>
        <w:gridCol w:w="5356"/>
      </w:tblGrid>
      <w:tr w:rsidR="00A21DAE" w:rsidRPr="00FA06E0" w:rsidTr="007F6521">
        <w:trPr>
          <w:tblCellSpacing w:w="7" w:type="dxa"/>
          <w:jc w:val="center"/>
        </w:trPr>
        <w:tc>
          <w:tcPr>
            <w:tcW w:w="0" w:type="auto"/>
            <w:vAlign w:val="center"/>
          </w:tcPr>
          <w:p w:rsidR="00A21DAE" w:rsidRPr="00A21DAE" w:rsidRDefault="00A21DAE" w:rsidP="007F6521">
            <w:pPr>
              <w:jc w:val="center"/>
              <w:rPr>
                <w:rFonts w:ascii="Sylfaen" w:hAnsi="Sylfaen"/>
                <w:iCs/>
                <w:color w:val="000000"/>
                <w:sz w:val="20"/>
                <w:szCs w:val="20"/>
                <w:lang w:val="hy-AM"/>
              </w:rPr>
            </w:pPr>
            <w:r w:rsidRPr="00A21DAE">
              <w:rPr>
                <w:rFonts w:ascii="Sylfaen" w:hAnsi="Sylfaen"/>
                <w:iCs/>
                <w:color w:val="000000"/>
                <w:sz w:val="20"/>
                <w:szCs w:val="20"/>
                <w:lang w:val="hy-AM"/>
              </w:rPr>
              <w:t>Մատակարար</w:t>
            </w:r>
          </w:p>
          <w:p w:rsidR="00A21DAE" w:rsidRPr="00FA06E0" w:rsidRDefault="00A21DAE" w:rsidP="007F6521">
            <w:pPr>
              <w:jc w:val="center"/>
              <w:rPr>
                <w:rFonts w:ascii="Sylfaen" w:hAnsi="Sylfaen"/>
                <w:iCs/>
                <w:color w:val="000000"/>
                <w:sz w:val="20"/>
                <w:szCs w:val="20"/>
                <w:lang w:val="pt-BR"/>
              </w:rPr>
            </w:pPr>
            <w:r w:rsidRPr="00FA06E0">
              <w:rPr>
                <w:rFonts w:ascii="Sylfaen" w:hAnsi="Sylfaen"/>
                <w:iCs/>
                <w:color w:val="000000"/>
                <w:sz w:val="20"/>
                <w:szCs w:val="20"/>
                <w:lang w:val="pt-BR"/>
              </w:rPr>
              <w:t>___________________________</w:t>
            </w:r>
          </w:p>
          <w:p w:rsidR="00A21DAE" w:rsidRPr="00FA06E0" w:rsidRDefault="00A21DAE" w:rsidP="007F6521">
            <w:pPr>
              <w:jc w:val="center"/>
              <w:rPr>
                <w:rFonts w:ascii="Sylfaen" w:hAnsi="Sylfaen"/>
                <w:iCs/>
                <w:color w:val="000000"/>
                <w:sz w:val="20"/>
                <w:szCs w:val="20"/>
                <w:lang w:val="pt-BR"/>
              </w:rPr>
            </w:pPr>
            <w:r w:rsidRPr="00FA06E0">
              <w:rPr>
                <w:rFonts w:ascii="Sylfaen" w:hAnsi="Sylfaen"/>
                <w:iCs/>
                <w:color w:val="000000"/>
                <w:sz w:val="20"/>
                <w:szCs w:val="20"/>
                <w:lang w:val="pt-BR"/>
              </w:rPr>
              <w:t>___________________________</w:t>
            </w:r>
          </w:p>
          <w:p w:rsidR="00A21DAE" w:rsidRPr="00FA06E0" w:rsidRDefault="00A21DAE" w:rsidP="007F6521">
            <w:pPr>
              <w:jc w:val="center"/>
              <w:rPr>
                <w:rFonts w:ascii="Sylfaen" w:hAnsi="Sylfaen"/>
                <w:iCs/>
                <w:color w:val="000000"/>
                <w:sz w:val="20"/>
                <w:szCs w:val="20"/>
                <w:lang w:val="pt-BR"/>
              </w:rPr>
            </w:pPr>
            <w:r w:rsidRPr="00A21DAE">
              <w:rPr>
                <w:rFonts w:ascii="Sylfaen" w:hAnsi="Sylfaen"/>
                <w:iCs/>
                <w:color w:val="000000"/>
                <w:sz w:val="20"/>
                <w:szCs w:val="20"/>
                <w:lang w:val="hy-AM"/>
              </w:rPr>
              <w:t>գտնվելու</w:t>
            </w:r>
            <w:r w:rsidRPr="00FA06E0">
              <w:rPr>
                <w:rFonts w:ascii="Sylfaen" w:hAnsi="Sylfaen"/>
                <w:iCs/>
                <w:color w:val="000000"/>
                <w:sz w:val="20"/>
                <w:szCs w:val="20"/>
                <w:lang w:val="pt-BR"/>
              </w:rPr>
              <w:t xml:space="preserve"> </w:t>
            </w:r>
            <w:r w:rsidRPr="00A21DAE">
              <w:rPr>
                <w:rFonts w:ascii="Sylfaen" w:hAnsi="Sylfaen"/>
                <w:iCs/>
                <w:color w:val="000000"/>
                <w:sz w:val="20"/>
                <w:szCs w:val="20"/>
                <w:lang w:val="hy-AM"/>
              </w:rPr>
              <w:t>վայրը</w:t>
            </w:r>
            <w:r w:rsidRPr="00FA06E0">
              <w:rPr>
                <w:rFonts w:ascii="Sylfaen" w:hAnsi="Sylfaen"/>
                <w:iCs/>
                <w:color w:val="000000"/>
                <w:sz w:val="20"/>
                <w:szCs w:val="20"/>
                <w:lang w:val="pt-BR"/>
              </w:rPr>
              <w:t xml:space="preserve"> ______________</w:t>
            </w:r>
          </w:p>
          <w:p w:rsidR="00A21DAE" w:rsidRPr="00FA06E0" w:rsidRDefault="00A21DAE" w:rsidP="007F6521">
            <w:pPr>
              <w:jc w:val="center"/>
              <w:rPr>
                <w:rFonts w:ascii="Sylfaen" w:hAnsi="Sylfaen"/>
                <w:iCs/>
                <w:color w:val="000000"/>
                <w:sz w:val="20"/>
                <w:szCs w:val="20"/>
                <w:lang w:val="pt-BR"/>
              </w:rPr>
            </w:pPr>
            <w:r w:rsidRPr="00A21DAE">
              <w:rPr>
                <w:rFonts w:ascii="Sylfaen" w:hAnsi="Sylfaen"/>
                <w:iCs/>
                <w:color w:val="000000"/>
                <w:sz w:val="20"/>
                <w:szCs w:val="20"/>
                <w:lang w:val="hy-AM"/>
              </w:rPr>
              <w:t>հհ</w:t>
            </w:r>
            <w:r w:rsidRPr="00FA06E0">
              <w:rPr>
                <w:rFonts w:ascii="Sylfaen" w:hAnsi="Sylfaen"/>
                <w:iCs/>
                <w:color w:val="000000"/>
                <w:sz w:val="20"/>
                <w:szCs w:val="20"/>
                <w:lang w:val="pt-BR"/>
              </w:rPr>
              <w:t xml:space="preserve"> _________________________ </w:t>
            </w:r>
          </w:p>
          <w:p w:rsidR="00A21DAE" w:rsidRPr="00FA06E0" w:rsidRDefault="00A21DAE" w:rsidP="007F6521">
            <w:pPr>
              <w:jc w:val="center"/>
              <w:rPr>
                <w:rFonts w:ascii="Sylfaen" w:hAnsi="Sylfaen"/>
                <w:iCs/>
                <w:color w:val="000000"/>
                <w:sz w:val="20"/>
                <w:szCs w:val="20"/>
                <w:lang w:val="pt-BR"/>
              </w:rPr>
            </w:pPr>
            <w:r w:rsidRPr="00FA06E0">
              <w:rPr>
                <w:rFonts w:ascii="Sylfaen" w:hAnsi="Sylfaen"/>
                <w:iCs/>
                <w:color w:val="000000"/>
                <w:sz w:val="20"/>
                <w:szCs w:val="20"/>
                <w:lang w:val="pt-BR"/>
              </w:rPr>
              <w:t xml:space="preserve">___________________________ </w:t>
            </w:r>
          </w:p>
          <w:p w:rsidR="00A21DAE" w:rsidRPr="00FA06E0" w:rsidRDefault="00A21DAE" w:rsidP="007F6521">
            <w:pPr>
              <w:jc w:val="center"/>
              <w:rPr>
                <w:rFonts w:ascii="Sylfaen" w:hAnsi="Sylfaen"/>
                <w:iCs/>
                <w:color w:val="000000"/>
                <w:sz w:val="20"/>
                <w:szCs w:val="20"/>
                <w:lang w:val="pt-BR"/>
              </w:rPr>
            </w:pPr>
            <w:r w:rsidRPr="00A21DAE">
              <w:rPr>
                <w:rFonts w:ascii="Sylfaen" w:hAnsi="Sylfaen"/>
                <w:iCs/>
                <w:color w:val="000000"/>
                <w:sz w:val="20"/>
                <w:szCs w:val="20"/>
                <w:lang w:val="hy-AM"/>
              </w:rPr>
              <w:t>հվհհ</w:t>
            </w:r>
            <w:r w:rsidRPr="00FA06E0">
              <w:rPr>
                <w:rFonts w:ascii="Sylfaen" w:hAnsi="Sylfaen"/>
                <w:iCs/>
                <w:color w:val="000000"/>
                <w:sz w:val="20"/>
                <w:szCs w:val="20"/>
                <w:lang w:val="pt-BR"/>
              </w:rPr>
              <w:t xml:space="preserve"> _______________________ </w:t>
            </w:r>
          </w:p>
        </w:tc>
        <w:tc>
          <w:tcPr>
            <w:tcW w:w="0" w:type="auto"/>
            <w:vAlign w:val="center"/>
          </w:tcPr>
          <w:p w:rsidR="00A21DAE" w:rsidRPr="00A21DAE" w:rsidRDefault="00A21DAE" w:rsidP="007F6521">
            <w:pPr>
              <w:jc w:val="center"/>
              <w:rPr>
                <w:rFonts w:ascii="Sylfaen" w:hAnsi="Sylfaen"/>
                <w:b/>
                <w:iCs/>
                <w:color w:val="000000"/>
                <w:sz w:val="20"/>
                <w:szCs w:val="20"/>
                <w:lang w:val="hy-AM"/>
              </w:rPr>
            </w:pPr>
          </w:p>
          <w:p w:rsidR="00A21DAE" w:rsidRPr="00A21DAE" w:rsidRDefault="00A21DAE" w:rsidP="007F6521">
            <w:pPr>
              <w:jc w:val="center"/>
              <w:rPr>
                <w:rFonts w:ascii="Sylfaen" w:hAnsi="Sylfaen"/>
                <w:b/>
                <w:iCs/>
                <w:color w:val="000000"/>
                <w:sz w:val="20"/>
                <w:szCs w:val="20"/>
                <w:lang w:val="pt-BR"/>
              </w:rPr>
            </w:pPr>
            <w:r w:rsidRPr="00A21DAE">
              <w:rPr>
                <w:rFonts w:ascii="Sylfaen" w:hAnsi="Sylfaen"/>
                <w:b/>
                <w:iCs/>
                <w:color w:val="000000"/>
                <w:sz w:val="20"/>
                <w:szCs w:val="20"/>
                <w:lang w:val="hy-AM"/>
              </w:rPr>
              <w:t>Պատվիրատու</w:t>
            </w:r>
          </w:p>
          <w:p w:rsidR="00A21DAE" w:rsidRPr="00A21DAE" w:rsidRDefault="00A21DAE" w:rsidP="00A21DAE">
            <w:pPr>
              <w:rPr>
                <w:rFonts w:ascii="Sylfaen" w:eastAsia="Arial Unicode MS" w:hAnsi="Sylfaen" w:cs="Arial Unicode MS"/>
                <w:sz w:val="18"/>
                <w:lang w:val="es-ES"/>
              </w:rPr>
            </w:pPr>
            <w:r w:rsidRPr="00A21DAE">
              <w:rPr>
                <w:rFonts w:ascii="Sylfaen" w:hAnsi="Sylfaen"/>
                <w:iCs/>
                <w:color w:val="000000"/>
                <w:sz w:val="20"/>
                <w:szCs w:val="20"/>
                <w:lang w:val="pt-BR"/>
              </w:rPr>
              <w:t xml:space="preserve">       </w:t>
            </w:r>
            <w:r w:rsidRPr="00A21DAE">
              <w:rPr>
                <w:rFonts w:ascii="Sylfaen" w:eastAsia="Arial Unicode MS" w:hAnsi="Sylfaen" w:cs="Arial Unicode MS"/>
                <w:sz w:val="18"/>
                <w:lang w:val="es-ES"/>
              </w:rPr>
              <w:t>&lt;&lt;Գեղանիստի Ա</w:t>
            </w:r>
            <w:r w:rsidR="007F6521">
              <w:rPr>
                <w:rFonts w:ascii="Sylfaen" w:eastAsia="Arial Unicode MS" w:hAnsi="Sylfaen" w:cs="Arial Unicode MS"/>
                <w:sz w:val="18"/>
                <w:lang w:val="es-ES"/>
              </w:rPr>
              <w:t>ԱՊԿ</w:t>
            </w:r>
            <w:r w:rsidRPr="00A21DAE">
              <w:rPr>
                <w:rFonts w:ascii="Sylfaen" w:eastAsia="Arial Unicode MS" w:hAnsi="Sylfaen" w:cs="Arial Unicode MS"/>
                <w:sz w:val="18"/>
                <w:lang w:val="es-ES"/>
              </w:rPr>
              <w:t xml:space="preserve">&gt;&gt; </w:t>
            </w:r>
            <w:r w:rsidRPr="00A21DAE">
              <w:rPr>
                <w:rFonts w:ascii="Sylfaen" w:eastAsia="Arial Unicode MS" w:hAnsi="Sylfaen" w:cs="Arial Unicode MS"/>
                <w:sz w:val="18"/>
                <w:lang w:val="hy-AM"/>
              </w:rPr>
              <w:t>ՓԲԸ</w:t>
            </w:r>
          </w:p>
          <w:p w:rsidR="00A21DAE" w:rsidRPr="00A21DAE" w:rsidRDefault="00A21DAE" w:rsidP="00A21DAE">
            <w:pPr>
              <w:rPr>
                <w:rFonts w:ascii="Sylfaen" w:eastAsia="Arial Unicode MS" w:hAnsi="Sylfaen" w:cs="Arial Unicode MS"/>
                <w:sz w:val="18"/>
                <w:lang w:val="es-ES"/>
              </w:rPr>
            </w:pPr>
            <w:r w:rsidRPr="00A21DAE">
              <w:rPr>
                <w:rFonts w:ascii="Sylfaen" w:eastAsia="Arial Unicode MS" w:hAnsi="Sylfaen" w:cs="Arial Unicode MS"/>
                <w:sz w:val="18"/>
                <w:lang w:val="hy-AM"/>
              </w:rPr>
              <w:t>Հասցեն</w:t>
            </w:r>
            <w:r w:rsidRPr="00A21DAE">
              <w:rPr>
                <w:rFonts w:ascii="Sylfaen" w:eastAsia="Arial Unicode MS" w:hAnsi="Sylfaen" w:cs="Arial Unicode MS"/>
                <w:sz w:val="18"/>
                <w:lang w:val="es-ES"/>
              </w:rPr>
              <w:t xml:space="preserve">` </w:t>
            </w:r>
            <w:r w:rsidRPr="00A21DAE">
              <w:rPr>
                <w:rFonts w:ascii="Sylfaen" w:eastAsia="Arial Unicode MS" w:hAnsi="Sylfaen" w:cs="Arial Unicode MS"/>
                <w:sz w:val="18"/>
                <w:lang w:val="hy-AM"/>
              </w:rPr>
              <w:t>Արարատի</w:t>
            </w:r>
            <w:r w:rsidRPr="00A21DAE">
              <w:rPr>
                <w:rFonts w:ascii="Sylfaen" w:eastAsia="Arial Unicode MS" w:hAnsi="Sylfaen" w:cs="Arial Unicode MS"/>
                <w:sz w:val="18"/>
                <w:lang w:val="es-ES"/>
              </w:rPr>
              <w:t xml:space="preserve"> </w:t>
            </w:r>
            <w:r w:rsidRPr="00A21DAE">
              <w:rPr>
                <w:rFonts w:ascii="Sylfaen" w:eastAsia="Arial Unicode MS" w:hAnsi="Sylfaen" w:cs="Arial Unicode MS"/>
                <w:sz w:val="18"/>
                <w:lang w:val="hy-AM"/>
              </w:rPr>
              <w:t>մարզի</w:t>
            </w:r>
            <w:r w:rsidRPr="00A21DAE">
              <w:rPr>
                <w:rFonts w:ascii="Sylfaen" w:eastAsia="Arial Unicode MS" w:hAnsi="Sylfaen" w:cs="Arial Unicode MS"/>
                <w:sz w:val="18"/>
                <w:lang w:val="es-ES"/>
              </w:rPr>
              <w:t xml:space="preserve">, </w:t>
            </w:r>
            <w:r w:rsidRPr="00A21DAE">
              <w:rPr>
                <w:rFonts w:ascii="Sylfaen" w:eastAsia="Arial Unicode MS" w:hAnsi="Sylfaen" w:cs="Arial Unicode MS"/>
                <w:sz w:val="18"/>
                <w:lang w:val="hy-AM"/>
              </w:rPr>
              <w:t>գ</w:t>
            </w:r>
            <w:r w:rsidRPr="00A21DAE">
              <w:rPr>
                <w:rFonts w:ascii="Sylfaen" w:eastAsia="Arial Unicode MS" w:hAnsi="Sylfaen" w:cs="Arial Unicode MS"/>
                <w:sz w:val="18"/>
                <w:lang w:val="es-ES"/>
              </w:rPr>
              <w:t>. Գեղանիստ</w:t>
            </w:r>
          </w:p>
          <w:p w:rsidR="007F6521" w:rsidRDefault="007F6521" w:rsidP="007F6521">
            <w:pPr>
              <w:rPr>
                <w:rFonts w:ascii="GHEA Grapalat" w:hAnsi="GHEA Grapalat"/>
                <w:sz w:val="18"/>
                <w:lang w:val="es-ES"/>
              </w:rPr>
            </w:pPr>
            <w:r>
              <w:rPr>
                <w:rFonts w:ascii="Sylfaen" w:hAnsi="Sylfaen" w:cs="Sylfaen"/>
                <w:sz w:val="18"/>
                <w:lang w:val="es-ES"/>
              </w:rPr>
              <w:t>Հհ</w:t>
            </w:r>
            <w:r>
              <w:rPr>
                <w:rFonts w:ascii="GHEA Grapalat" w:hAnsi="GHEA Grapalat"/>
                <w:sz w:val="18"/>
                <w:lang w:val="es-ES"/>
              </w:rPr>
              <w:t xml:space="preserve"> 2472900816340010 </w:t>
            </w:r>
            <w:r>
              <w:rPr>
                <w:rFonts w:ascii="Sylfaen" w:hAnsi="Sylfaen" w:cs="Sylfaen"/>
                <w:sz w:val="18"/>
                <w:lang w:val="es-ES"/>
              </w:rPr>
              <w:t>ԱՇԻԲ</w:t>
            </w:r>
            <w:r>
              <w:rPr>
                <w:rFonts w:ascii="GHEA Grapalat" w:hAnsi="GHEA Grapalat"/>
                <w:sz w:val="18"/>
                <w:lang w:val="es-ES"/>
              </w:rPr>
              <w:t xml:space="preserve">, </w:t>
            </w:r>
            <w:r>
              <w:rPr>
                <w:rFonts w:ascii="Sylfaen" w:hAnsi="Sylfaen" w:cs="Sylfaen"/>
                <w:sz w:val="18"/>
                <w:lang w:val="es-ES"/>
              </w:rPr>
              <w:t>Մասիսի</w:t>
            </w:r>
            <w:r>
              <w:rPr>
                <w:rFonts w:ascii="GHEA Grapalat" w:hAnsi="GHEA Grapalat"/>
                <w:sz w:val="18"/>
                <w:lang w:val="es-ES"/>
              </w:rPr>
              <w:t xml:space="preserve"> </w:t>
            </w:r>
            <w:r>
              <w:rPr>
                <w:rFonts w:ascii="Sylfaen" w:hAnsi="Sylfaen" w:cs="Sylfaen"/>
                <w:sz w:val="18"/>
                <w:lang w:val="es-ES"/>
              </w:rPr>
              <w:t>մ</w:t>
            </w:r>
            <w:r>
              <w:rPr>
                <w:rFonts w:ascii="GHEA Grapalat" w:hAnsi="GHEA Grapalat"/>
                <w:sz w:val="18"/>
                <w:lang w:val="es-ES"/>
              </w:rPr>
              <w:t>/</w:t>
            </w:r>
            <w:r>
              <w:rPr>
                <w:rFonts w:ascii="Sylfaen" w:hAnsi="Sylfaen" w:cs="Sylfaen"/>
                <w:sz w:val="18"/>
                <w:lang w:val="es-ES"/>
              </w:rPr>
              <w:t>ճ</w:t>
            </w:r>
          </w:p>
          <w:p w:rsidR="007F6521" w:rsidRDefault="007F6521" w:rsidP="007F6521">
            <w:pPr>
              <w:rPr>
                <w:rFonts w:ascii="GHEA Grapalat" w:hAnsi="GHEA Grapalat"/>
                <w:sz w:val="18"/>
                <w:lang w:val="es-ES"/>
              </w:rPr>
            </w:pPr>
            <w:r>
              <w:rPr>
                <w:rFonts w:ascii="Sylfaen" w:hAnsi="Sylfaen" w:cs="Sylfaen"/>
                <w:sz w:val="18"/>
                <w:lang w:val="es-ES"/>
              </w:rPr>
              <w:t>Հվհհ</w:t>
            </w:r>
            <w:r>
              <w:rPr>
                <w:rFonts w:ascii="GHEA Grapalat" w:hAnsi="GHEA Grapalat"/>
                <w:sz w:val="18"/>
                <w:lang w:val="es-ES"/>
              </w:rPr>
              <w:t xml:space="preserve">  03809883</w:t>
            </w:r>
          </w:p>
          <w:p w:rsidR="00A21DAE" w:rsidRPr="00A21DAE" w:rsidRDefault="00A21DAE" w:rsidP="00A21DAE">
            <w:pPr>
              <w:rPr>
                <w:rFonts w:ascii="Sylfaen" w:eastAsia="Arial Unicode MS" w:hAnsi="Sylfaen" w:cs="Arial Unicode MS"/>
                <w:sz w:val="18"/>
                <w:lang w:val="es-ES"/>
              </w:rPr>
            </w:pPr>
            <w:r w:rsidRPr="00A21DAE">
              <w:rPr>
                <w:rFonts w:ascii="Sylfaen" w:eastAsia="Arial Unicode MS" w:hAnsi="Sylfaen" w:cs="Arial Unicode MS"/>
                <w:sz w:val="18"/>
                <w:lang w:val="es-ES"/>
              </w:rPr>
              <w:t>Տնօրեն` Կ. Ստեփանյան</w:t>
            </w:r>
          </w:p>
          <w:p w:rsidR="00A21DAE" w:rsidRPr="00A21DAE" w:rsidRDefault="00A21DAE" w:rsidP="00A21DAE">
            <w:pPr>
              <w:jc w:val="center"/>
              <w:rPr>
                <w:rFonts w:ascii="Sylfaen" w:hAnsi="Sylfaen"/>
                <w:iCs/>
                <w:color w:val="000000"/>
                <w:sz w:val="20"/>
                <w:szCs w:val="20"/>
                <w:lang w:val="pt-BR"/>
              </w:rPr>
            </w:pPr>
            <w:r w:rsidRPr="00A21DAE">
              <w:rPr>
                <w:rFonts w:ascii="Sylfaen" w:hAnsi="Sylfaen"/>
                <w:b/>
                <w:iCs/>
                <w:color w:val="000000"/>
                <w:sz w:val="20"/>
                <w:szCs w:val="20"/>
                <w:lang w:val="pt-BR"/>
              </w:rPr>
              <w:t xml:space="preserve"> </w:t>
            </w:r>
          </w:p>
          <w:p w:rsidR="00A21DAE" w:rsidRPr="00A21DAE" w:rsidRDefault="00A21DAE" w:rsidP="007F6521">
            <w:pPr>
              <w:jc w:val="center"/>
              <w:rPr>
                <w:rFonts w:ascii="Sylfaen" w:hAnsi="Sylfaen"/>
                <w:iCs/>
                <w:color w:val="000000"/>
                <w:sz w:val="20"/>
                <w:szCs w:val="20"/>
                <w:lang w:val="ru-RU"/>
              </w:rPr>
            </w:pPr>
          </w:p>
        </w:tc>
      </w:tr>
    </w:tbl>
    <w:p w:rsidR="00A21DAE" w:rsidRPr="00FA06E0" w:rsidRDefault="00A21DAE" w:rsidP="00A21DAE">
      <w:pPr>
        <w:ind w:firstLine="375"/>
        <w:rPr>
          <w:rFonts w:ascii="Sylfaen" w:hAnsi="Sylfaen" w:cs="Arial"/>
          <w:iCs/>
          <w:color w:val="000000"/>
          <w:sz w:val="20"/>
          <w:szCs w:val="20"/>
          <w:lang w:val="pt-BR"/>
        </w:rPr>
      </w:pPr>
      <w:r w:rsidRPr="00FA06E0">
        <w:rPr>
          <w:rFonts w:ascii="Sylfaen" w:hAnsi="Sylfaen" w:cs="Arial"/>
          <w:iCs/>
          <w:color w:val="000000"/>
          <w:sz w:val="20"/>
          <w:szCs w:val="20"/>
          <w:lang w:val="pt-BR"/>
        </w:rPr>
        <w:t>  </w:t>
      </w:r>
    </w:p>
    <w:p w:rsidR="00A21DAE" w:rsidRPr="00FA06E0" w:rsidRDefault="00A21DAE" w:rsidP="00A21DAE">
      <w:pPr>
        <w:ind w:firstLine="375"/>
        <w:rPr>
          <w:rFonts w:ascii="Sylfaen" w:hAnsi="Sylfaen"/>
          <w:iCs/>
          <w:color w:val="000000"/>
          <w:sz w:val="20"/>
          <w:szCs w:val="20"/>
          <w:lang w:val="pt-BR"/>
        </w:rPr>
      </w:pPr>
    </w:p>
    <w:p w:rsidR="00A21DAE" w:rsidRPr="00FA06E0" w:rsidRDefault="00A21DAE" w:rsidP="00A21DAE">
      <w:pPr>
        <w:ind w:firstLine="375"/>
        <w:jc w:val="center"/>
        <w:rPr>
          <w:rFonts w:ascii="Sylfaen" w:hAnsi="Sylfaen"/>
          <w:iCs/>
          <w:color w:val="000000"/>
          <w:sz w:val="20"/>
          <w:szCs w:val="20"/>
          <w:lang w:val="pt-BR"/>
        </w:rPr>
      </w:pPr>
      <w:r w:rsidRPr="00FA06E0">
        <w:rPr>
          <w:rFonts w:ascii="Sylfaen" w:hAnsi="Sylfaen"/>
          <w:b/>
          <w:bCs/>
          <w:iCs/>
          <w:color w:val="000000"/>
          <w:sz w:val="20"/>
          <w:szCs w:val="20"/>
        </w:rPr>
        <w:t>ԱՐՁԱՆԱԳՐՈՒԹՅՈՒՆ</w:t>
      </w:r>
      <w:r w:rsidRPr="00FA06E0">
        <w:rPr>
          <w:rFonts w:ascii="Sylfaen" w:hAnsi="Sylfaen"/>
          <w:b/>
          <w:bCs/>
          <w:iCs/>
          <w:color w:val="000000"/>
          <w:sz w:val="20"/>
          <w:szCs w:val="20"/>
          <w:lang w:val="pt-BR"/>
        </w:rPr>
        <w:t xml:space="preserve"> N</w:t>
      </w:r>
    </w:p>
    <w:p w:rsidR="00A21DAE" w:rsidRPr="00FA06E0" w:rsidRDefault="00A21DAE" w:rsidP="00A21DAE">
      <w:pPr>
        <w:ind w:firstLine="375"/>
        <w:jc w:val="center"/>
        <w:rPr>
          <w:rFonts w:ascii="Sylfaen" w:hAnsi="Sylfaen"/>
          <w:iCs/>
          <w:color w:val="000000"/>
          <w:sz w:val="20"/>
          <w:szCs w:val="20"/>
          <w:lang w:val="pt-BR"/>
        </w:rPr>
      </w:pPr>
      <w:r w:rsidRPr="00FA06E0">
        <w:rPr>
          <w:rFonts w:ascii="Sylfaen" w:hAnsi="Sylfaen"/>
          <w:b/>
          <w:bCs/>
          <w:iCs/>
          <w:color w:val="000000"/>
          <w:sz w:val="20"/>
          <w:szCs w:val="20"/>
        </w:rPr>
        <w:t>ՀԱՆՁՆՄԱՆ</w:t>
      </w:r>
      <w:r w:rsidRPr="00FA06E0">
        <w:rPr>
          <w:rFonts w:ascii="Sylfaen" w:hAnsi="Sylfaen"/>
          <w:b/>
          <w:bCs/>
          <w:iCs/>
          <w:color w:val="000000"/>
          <w:sz w:val="20"/>
          <w:szCs w:val="20"/>
          <w:lang w:val="pt-BR"/>
        </w:rPr>
        <w:t>-</w:t>
      </w:r>
      <w:r w:rsidRPr="00FA06E0">
        <w:rPr>
          <w:rFonts w:ascii="Sylfaen" w:hAnsi="Sylfaen"/>
          <w:b/>
          <w:bCs/>
          <w:iCs/>
          <w:color w:val="000000"/>
          <w:sz w:val="20"/>
          <w:szCs w:val="20"/>
        </w:rPr>
        <w:t>ԸՆԴՈՒՆՄԱՆ</w:t>
      </w:r>
    </w:p>
    <w:p w:rsidR="00A21DAE" w:rsidRPr="00FA06E0" w:rsidRDefault="00A21DAE" w:rsidP="00A21DAE">
      <w:pPr>
        <w:pStyle w:val="a3"/>
        <w:spacing w:line="240" w:lineRule="auto"/>
        <w:ind w:firstLine="0"/>
        <w:jc w:val="center"/>
        <w:rPr>
          <w:rFonts w:ascii="Sylfaen" w:hAnsi="Sylfaen"/>
          <w:b/>
          <w:bCs/>
          <w:iCs/>
          <w:lang w:val="es-ES"/>
        </w:rPr>
      </w:pPr>
    </w:p>
    <w:p w:rsidR="00A21DAE" w:rsidRPr="00397238" w:rsidRDefault="00A21DAE" w:rsidP="00A21DAE">
      <w:pPr>
        <w:pStyle w:val="a3"/>
        <w:spacing w:line="240" w:lineRule="auto"/>
        <w:ind w:firstLine="540"/>
        <w:rPr>
          <w:i w:val="0"/>
          <w:iCs/>
          <w:lang w:val="es-ES"/>
        </w:rPr>
      </w:pPr>
      <w:r w:rsidRPr="00397238">
        <w:rPr>
          <w:i w:val="0"/>
          <w:iCs/>
          <w:lang w:val="es-ES"/>
        </w:rPr>
        <w:t>§        ¦ §                     ¦  20    Ã.</w:t>
      </w:r>
    </w:p>
    <w:p w:rsidR="00A21DAE" w:rsidRPr="00FA06E0" w:rsidRDefault="00A21DAE" w:rsidP="00A21DAE">
      <w:pPr>
        <w:pStyle w:val="a3"/>
        <w:spacing w:line="240" w:lineRule="auto"/>
        <w:ind w:firstLine="0"/>
        <w:rPr>
          <w:rFonts w:ascii="Sylfaen" w:hAnsi="Sylfaen"/>
          <w:iCs/>
          <w:lang w:val="es-ES"/>
        </w:rPr>
      </w:pPr>
    </w:p>
    <w:p w:rsidR="00A21DAE" w:rsidRPr="00FA06E0" w:rsidRDefault="00A21DAE" w:rsidP="00A21DAE">
      <w:pPr>
        <w:pStyle w:val="af6"/>
        <w:spacing w:before="0" w:beforeAutospacing="0" w:after="0" w:afterAutospacing="0"/>
        <w:ind w:firstLine="375"/>
        <w:rPr>
          <w:rFonts w:ascii="Sylfaen" w:hAnsi="Sylfaen"/>
          <w:color w:val="000000"/>
          <w:sz w:val="20"/>
          <w:szCs w:val="20"/>
          <w:lang w:val="es-ES"/>
        </w:rPr>
      </w:pPr>
      <w:r w:rsidRPr="00FA06E0">
        <w:rPr>
          <w:rFonts w:ascii="Sylfaen" w:hAnsi="Sylfaen"/>
          <w:color w:val="000000"/>
          <w:sz w:val="20"/>
          <w:szCs w:val="20"/>
        </w:rPr>
        <w:t>Պայմանագրի</w:t>
      </w:r>
      <w:r w:rsidRPr="00FA06E0">
        <w:rPr>
          <w:rFonts w:ascii="Sylfaen" w:hAnsi="Sylfaen"/>
          <w:color w:val="000000"/>
          <w:sz w:val="20"/>
          <w:szCs w:val="20"/>
          <w:lang w:val="es-ES"/>
        </w:rPr>
        <w:t xml:space="preserve"> /</w:t>
      </w:r>
      <w:r w:rsidRPr="00FA06E0">
        <w:rPr>
          <w:rFonts w:ascii="Sylfaen" w:hAnsi="Sylfaen"/>
          <w:color w:val="000000"/>
          <w:sz w:val="20"/>
          <w:szCs w:val="20"/>
        </w:rPr>
        <w:t>այսուհետ</w:t>
      </w:r>
      <w:r w:rsidRPr="00FA06E0">
        <w:rPr>
          <w:rFonts w:ascii="Sylfaen" w:hAnsi="Sylfaen"/>
          <w:color w:val="000000"/>
          <w:sz w:val="20"/>
          <w:szCs w:val="20"/>
          <w:lang w:val="es-ES"/>
        </w:rPr>
        <w:t xml:space="preserve">` </w:t>
      </w:r>
      <w:r w:rsidRPr="00FA06E0">
        <w:rPr>
          <w:rFonts w:ascii="Sylfaen" w:hAnsi="Sylfaen"/>
          <w:color w:val="000000"/>
          <w:sz w:val="20"/>
          <w:szCs w:val="20"/>
        </w:rPr>
        <w:t>Պայմանագիր</w:t>
      </w:r>
      <w:r w:rsidRPr="00FA06E0">
        <w:rPr>
          <w:rFonts w:ascii="Sylfaen" w:hAnsi="Sylfaen"/>
          <w:color w:val="000000"/>
          <w:sz w:val="20"/>
          <w:szCs w:val="20"/>
          <w:lang w:val="es-ES"/>
        </w:rPr>
        <w:t xml:space="preserve">/ </w:t>
      </w:r>
      <w:r w:rsidRPr="00FA06E0">
        <w:rPr>
          <w:rFonts w:ascii="Sylfaen" w:hAnsi="Sylfaen"/>
          <w:color w:val="000000"/>
          <w:sz w:val="20"/>
          <w:szCs w:val="20"/>
        </w:rPr>
        <w:t>անվանումը</w:t>
      </w:r>
      <w:r w:rsidRPr="00FA06E0">
        <w:rPr>
          <w:rFonts w:ascii="Sylfaen" w:hAnsi="Sylfaen"/>
          <w:color w:val="000000"/>
          <w:sz w:val="20"/>
          <w:szCs w:val="20"/>
          <w:lang w:val="es-ES"/>
        </w:rPr>
        <w:t>` ____________________________________________________________________________________________</w:t>
      </w:r>
    </w:p>
    <w:p w:rsidR="00A21DAE" w:rsidRPr="00FA06E0" w:rsidRDefault="00A21DAE" w:rsidP="00A21DAE">
      <w:pPr>
        <w:pStyle w:val="af6"/>
        <w:spacing w:before="0" w:beforeAutospacing="0" w:after="0" w:afterAutospacing="0"/>
        <w:rPr>
          <w:rFonts w:ascii="Sylfaen" w:hAnsi="Sylfaen"/>
          <w:color w:val="000000"/>
          <w:sz w:val="20"/>
          <w:szCs w:val="20"/>
          <w:lang w:val="es-ES"/>
        </w:rPr>
      </w:pPr>
      <w:r w:rsidRPr="00FA06E0">
        <w:rPr>
          <w:rFonts w:ascii="Sylfaen" w:hAnsi="Sylfaen"/>
          <w:color w:val="000000"/>
          <w:sz w:val="20"/>
          <w:szCs w:val="20"/>
          <w:lang w:val="es-ES"/>
        </w:rPr>
        <w:t>____________________________________________________________________________________________</w:t>
      </w:r>
    </w:p>
    <w:p w:rsidR="00A21DAE" w:rsidRPr="00FA06E0" w:rsidRDefault="00A21DAE" w:rsidP="00A21DAE">
      <w:pPr>
        <w:pStyle w:val="af6"/>
        <w:spacing w:before="0" w:beforeAutospacing="0" w:after="0" w:afterAutospacing="0"/>
        <w:rPr>
          <w:rFonts w:ascii="Sylfaen" w:hAnsi="Sylfaen"/>
          <w:color w:val="000000"/>
          <w:sz w:val="20"/>
          <w:szCs w:val="20"/>
          <w:lang w:val="es-ES"/>
        </w:rPr>
      </w:pPr>
      <w:r w:rsidRPr="00FA06E0">
        <w:rPr>
          <w:rFonts w:ascii="Sylfaen" w:hAnsi="Sylfaen"/>
          <w:color w:val="000000"/>
          <w:sz w:val="20"/>
          <w:szCs w:val="20"/>
        </w:rPr>
        <w:t>Պայմանագրի</w:t>
      </w:r>
      <w:r w:rsidRPr="00FA06E0">
        <w:rPr>
          <w:rFonts w:ascii="Sylfaen" w:hAnsi="Sylfaen"/>
          <w:color w:val="000000"/>
          <w:sz w:val="20"/>
          <w:szCs w:val="20"/>
          <w:lang w:val="es-ES"/>
        </w:rPr>
        <w:t xml:space="preserve"> </w:t>
      </w:r>
      <w:r w:rsidRPr="00FA06E0">
        <w:rPr>
          <w:rFonts w:ascii="Sylfaen" w:hAnsi="Sylfaen"/>
          <w:color w:val="000000"/>
          <w:sz w:val="20"/>
          <w:szCs w:val="20"/>
        </w:rPr>
        <w:t>կնքման</w:t>
      </w:r>
      <w:r w:rsidRPr="00FA06E0">
        <w:rPr>
          <w:rFonts w:ascii="Sylfaen" w:hAnsi="Sylfaen"/>
          <w:color w:val="000000"/>
          <w:sz w:val="20"/>
          <w:szCs w:val="20"/>
          <w:lang w:val="es-ES"/>
        </w:rPr>
        <w:t xml:space="preserve"> </w:t>
      </w:r>
      <w:r w:rsidRPr="00FA06E0">
        <w:rPr>
          <w:rFonts w:ascii="Sylfaen" w:hAnsi="Sylfaen"/>
          <w:color w:val="000000"/>
          <w:sz w:val="20"/>
          <w:szCs w:val="20"/>
        </w:rPr>
        <w:t>ամսաթիվը</w:t>
      </w:r>
      <w:r w:rsidRPr="00FA06E0">
        <w:rPr>
          <w:rFonts w:ascii="Sylfaen" w:hAnsi="Sylfaen"/>
          <w:color w:val="000000"/>
          <w:sz w:val="20"/>
          <w:szCs w:val="20"/>
          <w:lang w:val="es-ES"/>
        </w:rPr>
        <w:t xml:space="preserve">` «____» «__________________» 20 </w:t>
      </w:r>
      <w:r w:rsidRPr="00FA06E0">
        <w:rPr>
          <w:rFonts w:ascii="Sylfaen" w:hAnsi="Sylfaen"/>
          <w:color w:val="000000"/>
          <w:sz w:val="20"/>
          <w:szCs w:val="20"/>
        </w:rPr>
        <w:t>թ</w:t>
      </w:r>
      <w:r w:rsidRPr="00FA06E0">
        <w:rPr>
          <w:rFonts w:ascii="Sylfaen" w:hAnsi="Sylfaen"/>
          <w:color w:val="000000"/>
          <w:sz w:val="20"/>
          <w:szCs w:val="20"/>
          <w:lang w:val="es-ES"/>
        </w:rPr>
        <w:t>.</w:t>
      </w:r>
    </w:p>
    <w:p w:rsidR="00A21DAE" w:rsidRPr="00FA06E0" w:rsidRDefault="00A21DAE" w:rsidP="00A21DAE">
      <w:pPr>
        <w:pStyle w:val="af6"/>
        <w:spacing w:before="0" w:beforeAutospacing="0" w:after="0" w:afterAutospacing="0"/>
        <w:rPr>
          <w:rFonts w:ascii="Sylfaen" w:hAnsi="Sylfaen"/>
          <w:color w:val="000000"/>
          <w:sz w:val="20"/>
          <w:szCs w:val="20"/>
          <w:lang w:val="es-ES"/>
        </w:rPr>
      </w:pPr>
      <w:r w:rsidRPr="00FA06E0">
        <w:rPr>
          <w:rFonts w:ascii="Sylfaen" w:hAnsi="Sylfaen"/>
          <w:color w:val="000000"/>
          <w:sz w:val="20"/>
          <w:szCs w:val="20"/>
        </w:rPr>
        <w:t>Պայմանագրի</w:t>
      </w:r>
      <w:r w:rsidRPr="00FA06E0">
        <w:rPr>
          <w:rFonts w:ascii="Sylfaen" w:hAnsi="Sylfaen"/>
          <w:color w:val="000000"/>
          <w:sz w:val="20"/>
          <w:szCs w:val="20"/>
          <w:lang w:val="es-ES"/>
        </w:rPr>
        <w:t xml:space="preserve"> </w:t>
      </w:r>
      <w:r w:rsidRPr="00FA06E0">
        <w:rPr>
          <w:rFonts w:ascii="Sylfaen" w:hAnsi="Sylfaen"/>
          <w:color w:val="000000"/>
          <w:sz w:val="20"/>
          <w:szCs w:val="20"/>
        </w:rPr>
        <w:t>համարը</w:t>
      </w:r>
      <w:r w:rsidRPr="00FA06E0">
        <w:rPr>
          <w:rFonts w:ascii="Sylfaen" w:hAnsi="Sylfaen"/>
          <w:color w:val="000000"/>
          <w:sz w:val="20"/>
          <w:szCs w:val="20"/>
          <w:lang w:val="es-ES"/>
        </w:rPr>
        <w:t>`    __________</w:t>
      </w:r>
    </w:p>
    <w:p w:rsidR="00A21DAE" w:rsidRPr="00FA06E0" w:rsidRDefault="00A21DAE" w:rsidP="00A21DAE">
      <w:pPr>
        <w:rPr>
          <w:rFonts w:ascii="Sylfaen" w:hAnsi="Sylfaen"/>
          <w:iCs/>
          <w:color w:val="000000"/>
          <w:sz w:val="20"/>
          <w:szCs w:val="20"/>
          <w:lang w:val="es-ES"/>
        </w:rPr>
      </w:pPr>
      <w:r w:rsidRPr="00FA06E0">
        <w:rPr>
          <w:rFonts w:ascii="Sylfaen" w:hAnsi="Sylfaen"/>
          <w:iCs/>
          <w:color w:val="000000"/>
          <w:sz w:val="20"/>
          <w:szCs w:val="20"/>
        </w:rPr>
        <w:t>Պատվիրատուն՝</w:t>
      </w:r>
      <w:r w:rsidRPr="00FA06E0">
        <w:rPr>
          <w:rFonts w:ascii="Sylfaen" w:hAnsi="Sylfaen"/>
          <w:iCs/>
          <w:color w:val="000000"/>
          <w:sz w:val="20"/>
          <w:szCs w:val="20"/>
          <w:lang w:val="es-ES"/>
        </w:rPr>
        <w:t xml:space="preserve"> </w:t>
      </w:r>
      <w:r w:rsidRPr="00FA06E0">
        <w:rPr>
          <w:rFonts w:ascii="Sylfaen" w:hAnsi="Sylfaen"/>
          <w:iCs/>
          <w:color w:val="000000"/>
          <w:sz w:val="20"/>
          <w:szCs w:val="20"/>
        </w:rPr>
        <w:t>ի</w:t>
      </w:r>
      <w:r w:rsidRPr="00FA06E0">
        <w:rPr>
          <w:rFonts w:ascii="Sylfaen" w:hAnsi="Sylfaen"/>
          <w:iCs/>
          <w:color w:val="000000"/>
          <w:sz w:val="20"/>
          <w:szCs w:val="20"/>
          <w:lang w:val="es-ES"/>
        </w:rPr>
        <w:t xml:space="preserve"> </w:t>
      </w:r>
      <w:r w:rsidRPr="00FA06E0">
        <w:rPr>
          <w:rFonts w:ascii="Sylfaen" w:hAnsi="Sylfaen"/>
          <w:iCs/>
          <w:color w:val="000000"/>
          <w:sz w:val="20"/>
          <w:szCs w:val="20"/>
        </w:rPr>
        <w:t>դեմս</w:t>
      </w:r>
      <w:r w:rsidRPr="00FA06E0">
        <w:rPr>
          <w:rFonts w:ascii="Sylfaen" w:hAnsi="Sylfaen"/>
          <w:iCs/>
          <w:color w:val="000000"/>
          <w:sz w:val="20"/>
          <w:szCs w:val="20"/>
          <w:lang w:val="es-ES"/>
        </w:rPr>
        <w:t xml:space="preserve">    _____________________________________________</w:t>
      </w:r>
      <w:r w:rsidRPr="00FA06E0">
        <w:rPr>
          <w:rFonts w:ascii="Sylfaen" w:hAnsi="Sylfaen"/>
          <w:color w:val="000000"/>
          <w:sz w:val="20"/>
          <w:szCs w:val="20"/>
          <w:lang w:val="es-ES"/>
        </w:rPr>
        <w:t>_____________________</w:t>
      </w:r>
      <w:r w:rsidRPr="00FA06E0">
        <w:rPr>
          <w:rFonts w:ascii="Sylfaen" w:hAnsi="Sylfaen"/>
          <w:iCs/>
          <w:color w:val="000000"/>
          <w:sz w:val="20"/>
          <w:szCs w:val="20"/>
          <w:lang w:val="es-ES"/>
        </w:rPr>
        <w:t xml:space="preserve"> </w:t>
      </w:r>
      <w:r w:rsidRPr="00FA06E0">
        <w:rPr>
          <w:rFonts w:ascii="Sylfaen" w:hAnsi="Sylfaen"/>
          <w:iCs/>
          <w:color w:val="000000"/>
          <w:sz w:val="20"/>
          <w:szCs w:val="20"/>
        </w:rPr>
        <w:t>և</w:t>
      </w:r>
      <w:r w:rsidRPr="00FA06E0">
        <w:rPr>
          <w:rFonts w:ascii="Sylfaen" w:hAnsi="Sylfaen"/>
          <w:iCs/>
          <w:color w:val="000000"/>
          <w:sz w:val="20"/>
          <w:szCs w:val="20"/>
          <w:lang w:val="es-ES"/>
        </w:rPr>
        <w:t xml:space="preserve"> </w:t>
      </w:r>
    </w:p>
    <w:p w:rsidR="00A21DAE" w:rsidRPr="00FA06E0" w:rsidRDefault="00A21DAE" w:rsidP="00A21DAE">
      <w:pPr>
        <w:pStyle w:val="a3"/>
        <w:spacing w:line="240" w:lineRule="auto"/>
        <w:ind w:firstLine="0"/>
        <w:rPr>
          <w:rFonts w:ascii="Sylfaen" w:hAnsi="Sylfaen"/>
          <w:i w:val="0"/>
          <w:snapToGrid w:val="0"/>
          <w:color w:val="000000"/>
          <w:lang w:val="es-ES"/>
        </w:rPr>
      </w:pPr>
      <w:r w:rsidRPr="00FA06E0">
        <w:rPr>
          <w:rFonts w:ascii="Sylfaen" w:hAnsi="Sylfaen"/>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21DAE" w:rsidRPr="00FA06E0" w:rsidRDefault="00A21DAE" w:rsidP="00A21DAE">
      <w:pPr>
        <w:pStyle w:val="a3"/>
        <w:spacing w:line="240" w:lineRule="auto"/>
        <w:ind w:firstLine="0"/>
        <w:rPr>
          <w:rFonts w:ascii="Sylfaen" w:hAnsi="Sylfaen"/>
          <w:i w:val="0"/>
          <w:snapToGrid w:val="0"/>
          <w:color w:val="000000"/>
          <w:lang w:val="es-ES"/>
        </w:rPr>
      </w:pPr>
      <w:r w:rsidRPr="00FA06E0">
        <w:rPr>
          <w:rFonts w:ascii="Sylfaen" w:hAnsi="Sylfaen"/>
          <w:i w:val="0"/>
          <w:snapToGrid w:val="0"/>
          <w:color w:val="000000"/>
          <w:lang w:val="es-ES"/>
        </w:rPr>
        <w:t>Պայմանագրի շրջանակներում Պայմանագրի կողմը  մատակարարել է հետևյալ ապրանքները՝</w:t>
      </w:r>
    </w:p>
    <w:p w:rsidR="00A21DAE" w:rsidRPr="00FA06E0" w:rsidRDefault="00A21DAE" w:rsidP="00A21DAE">
      <w:pPr>
        <w:pStyle w:val="a3"/>
        <w:spacing w:line="240" w:lineRule="auto"/>
        <w:ind w:firstLine="0"/>
        <w:rPr>
          <w:rFonts w:ascii="Sylfaen" w:hAnsi="Sylfaen"/>
          <w:i w:val="0"/>
          <w:snapToGrid w:val="0"/>
          <w:color w:val="000000"/>
          <w:lang w:val="es-ES"/>
        </w:rPr>
      </w:pPr>
    </w:p>
    <w:tbl>
      <w:tblPr>
        <w:tblW w:w="10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3"/>
        <w:gridCol w:w="1236"/>
        <w:gridCol w:w="1413"/>
        <w:gridCol w:w="1678"/>
        <w:gridCol w:w="1236"/>
        <w:gridCol w:w="1766"/>
        <w:gridCol w:w="1236"/>
        <w:gridCol w:w="1059"/>
        <w:gridCol w:w="883"/>
      </w:tblGrid>
      <w:tr w:rsidR="00A21DAE" w:rsidRPr="00FA06E0" w:rsidTr="008847FD">
        <w:trPr>
          <w:trHeight w:val="263"/>
        </w:trPr>
        <w:tc>
          <w:tcPr>
            <w:tcW w:w="353" w:type="dxa"/>
            <w:vMerge w:val="restart"/>
            <w:shd w:val="clear" w:color="auto" w:fill="auto"/>
            <w:vAlign w:val="center"/>
          </w:tcPr>
          <w:p w:rsidR="00A21DAE" w:rsidRPr="00FA06E0" w:rsidRDefault="00A21DAE" w:rsidP="007F6521">
            <w:pPr>
              <w:pStyle w:val="af6"/>
              <w:spacing w:before="0" w:beforeAutospacing="0" w:after="0" w:afterAutospacing="0"/>
              <w:jc w:val="center"/>
              <w:rPr>
                <w:rFonts w:ascii="Sylfaen" w:hAnsi="Sylfaen"/>
                <w:sz w:val="20"/>
                <w:szCs w:val="20"/>
              </w:rPr>
            </w:pPr>
            <w:r w:rsidRPr="00FA06E0">
              <w:rPr>
                <w:rFonts w:ascii="Sylfaen" w:hAnsi="Sylfaen"/>
                <w:sz w:val="20"/>
                <w:szCs w:val="20"/>
              </w:rPr>
              <w:t>N</w:t>
            </w:r>
          </w:p>
        </w:tc>
        <w:tc>
          <w:tcPr>
            <w:tcW w:w="10507" w:type="dxa"/>
            <w:gridSpan w:val="8"/>
            <w:shd w:val="clear" w:color="auto" w:fill="auto"/>
            <w:vAlign w:val="center"/>
          </w:tcPr>
          <w:p w:rsidR="00A21DAE" w:rsidRPr="00FA06E0" w:rsidRDefault="00A21DAE" w:rsidP="007F6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FA06E0">
              <w:rPr>
                <w:rFonts w:ascii="Sylfaen" w:hAnsi="Sylfaen" w:cs="Sylfaen"/>
                <w:sz w:val="20"/>
                <w:szCs w:val="20"/>
              </w:rPr>
              <w:t>Մատակարարված</w:t>
            </w:r>
            <w:r w:rsidRPr="00FA06E0">
              <w:rPr>
                <w:rFonts w:ascii="Sylfaen" w:hAnsi="Sylfaen" w:cs="Courier New"/>
                <w:sz w:val="20"/>
                <w:szCs w:val="20"/>
              </w:rPr>
              <w:t xml:space="preserve"> </w:t>
            </w:r>
            <w:r w:rsidRPr="00FA06E0">
              <w:rPr>
                <w:rFonts w:ascii="Sylfaen" w:hAnsi="Sylfaen" w:cs="Sylfaen"/>
                <w:sz w:val="20"/>
                <w:szCs w:val="20"/>
              </w:rPr>
              <w:t>ապրանքների</w:t>
            </w:r>
          </w:p>
        </w:tc>
      </w:tr>
      <w:tr w:rsidR="00A21DAE" w:rsidRPr="00FA06E0" w:rsidTr="008847FD">
        <w:trPr>
          <w:trHeight w:val="149"/>
        </w:trPr>
        <w:tc>
          <w:tcPr>
            <w:tcW w:w="353" w:type="dxa"/>
            <w:vMerge/>
            <w:shd w:val="clear" w:color="auto" w:fill="auto"/>
          </w:tcPr>
          <w:p w:rsidR="00A21DAE" w:rsidRPr="00FA06E0" w:rsidRDefault="00A21DAE" w:rsidP="007F6521">
            <w:pPr>
              <w:pStyle w:val="af6"/>
              <w:spacing w:before="0" w:beforeAutospacing="0" w:after="0" w:afterAutospacing="0"/>
              <w:jc w:val="center"/>
              <w:rPr>
                <w:rFonts w:ascii="Sylfaen" w:hAnsi="Sylfaen"/>
                <w:sz w:val="20"/>
                <w:szCs w:val="20"/>
              </w:rPr>
            </w:pPr>
          </w:p>
        </w:tc>
        <w:tc>
          <w:tcPr>
            <w:tcW w:w="1236" w:type="dxa"/>
            <w:vMerge w:val="restart"/>
            <w:shd w:val="clear" w:color="auto" w:fill="auto"/>
            <w:vAlign w:val="center"/>
          </w:tcPr>
          <w:p w:rsidR="00A21DAE" w:rsidRPr="00FA06E0" w:rsidRDefault="00A21DAE" w:rsidP="007F6521">
            <w:pPr>
              <w:pStyle w:val="af6"/>
              <w:spacing w:before="0" w:beforeAutospacing="0" w:after="0" w:afterAutospacing="0"/>
              <w:jc w:val="center"/>
              <w:rPr>
                <w:rFonts w:ascii="Sylfaen" w:hAnsi="Sylfaen"/>
                <w:sz w:val="20"/>
                <w:szCs w:val="20"/>
              </w:rPr>
            </w:pPr>
            <w:r w:rsidRPr="00FA06E0">
              <w:rPr>
                <w:rFonts w:ascii="Sylfaen" w:hAnsi="Sylfaen"/>
                <w:sz w:val="20"/>
                <w:szCs w:val="20"/>
              </w:rPr>
              <w:t>անվանումը</w:t>
            </w:r>
          </w:p>
        </w:tc>
        <w:tc>
          <w:tcPr>
            <w:tcW w:w="1413" w:type="dxa"/>
            <w:vMerge w:val="restart"/>
            <w:shd w:val="clear" w:color="auto" w:fill="auto"/>
            <w:vAlign w:val="center"/>
          </w:tcPr>
          <w:p w:rsidR="00A21DAE" w:rsidRPr="00FA06E0" w:rsidRDefault="00A21DAE" w:rsidP="007F6521">
            <w:pPr>
              <w:pStyle w:val="af6"/>
              <w:spacing w:before="0" w:beforeAutospacing="0" w:after="0" w:afterAutospacing="0"/>
              <w:jc w:val="center"/>
              <w:rPr>
                <w:rFonts w:ascii="Sylfaen" w:hAnsi="Sylfaen"/>
                <w:sz w:val="20"/>
                <w:szCs w:val="20"/>
              </w:rPr>
            </w:pPr>
            <w:r w:rsidRPr="00FA06E0">
              <w:rPr>
                <w:rFonts w:ascii="Sylfaen" w:hAnsi="Sylfaen"/>
                <w:sz w:val="20"/>
                <w:szCs w:val="20"/>
              </w:rPr>
              <w:t>տեխնիկական  բնութագրի համառոտ շարադրանքը</w:t>
            </w:r>
          </w:p>
        </w:tc>
        <w:tc>
          <w:tcPr>
            <w:tcW w:w="2914" w:type="dxa"/>
            <w:gridSpan w:val="2"/>
            <w:shd w:val="clear" w:color="auto" w:fill="auto"/>
            <w:vAlign w:val="center"/>
          </w:tcPr>
          <w:p w:rsidR="00A21DAE" w:rsidRPr="00FA06E0" w:rsidRDefault="00A21DAE" w:rsidP="007F6521">
            <w:pPr>
              <w:pStyle w:val="af6"/>
              <w:spacing w:before="0" w:beforeAutospacing="0" w:after="0" w:afterAutospacing="0"/>
              <w:jc w:val="center"/>
              <w:rPr>
                <w:rFonts w:ascii="Sylfaen" w:hAnsi="Sylfaen"/>
                <w:sz w:val="20"/>
                <w:szCs w:val="20"/>
              </w:rPr>
            </w:pPr>
            <w:r w:rsidRPr="00FA06E0">
              <w:rPr>
                <w:rFonts w:ascii="Sylfaen" w:hAnsi="Sylfaen"/>
                <w:sz w:val="20"/>
                <w:szCs w:val="20"/>
              </w:rPr>
              <w:t>քանակական ցուցանիշը</w:t>
            </w:r>
          </w:p>
        </w:tc>
        <w:tc>
          <w:tcPr>
            <w:tcW w:w="3002" w:type="dxa"/>
            <w:gridSpan w:val="2"/>
            <w:shd w:val="clear" w:color="auto" w:fill="auto"/>
            <w:vAlign w:val="center"/>
          </w:tcPr>
          <w:p w:rsidR="00A21DAE" w:rsidRPr="00FA06E0" w:rsidRDefault="00A21DAE" w:rsidP="007F6521">
            <w:pPr>
              <w:pStyle w:val="af6"/>
              <w:spacing w:before="0" w:beforeAutospacing="0" w:after="0" w:afterAutospacing="0"/>
              <w:jc w:val="center"/>
              <w:rPr>
                <w:rFonts w:ascii="Sylfaen" w:hAnsi="Sylfaen"/>
                <w:sz w:val="20"/>
                <w:szCs w:val="20"/>
              </w:rPr>
            </w:pPr>
            <w:r w:rsidRPr="00FA06E0">
              <w:rPr>
                <w:rFonts w:ascii="Sylfaen" w:hAnsi="Sylfaen"/>
                <w:sz w:val="20"/>
                <w:szCs w:val="20"/>
              </w:rPr>
              <w:t>կատարման ժամկետը</w:t>
            </w:r>
          </w:p>
        </w:tc>
        <w:tc>
          <w:tcPr>
            <w:tcW w:w="1059" w:type="dxa"/>
            <w:vMerge w:val="restart"/>
            <w:shd w:val="clear" w:color="auto" w:fill="auto"/>
            <w:vAlign w:val="center"/>
          </w:tcPr>
          <w:p w:rsidR="00A21DAE" w:rsidRPr="00FA06E0" w:rsidRDefault="00A21DAE" w:rsidP="007F6521">
            <w:pPr>
              <w:pStyle w:val="af6"/>
              <w:spacing w:before="0" w:beforeAutospacing="0" w:after="0" w:afterAutospacing="0"/>
              <w:jc w:val="center"/>
              <w:rPr>
                <w:rFonts w:ascii="Sylfaen" w:hAnsi="Sylfaen"/>
                <w:sz w:val="20"/>
                <w:szCs w:val="20"/>
              </w:rPr>
            </w:pPr>
            <w:r w:rsidRPr="00FA06E0">
              <w:rPr>
                <w:rFonts w:ascii="Sylfaen" w:hAnsi="Sylfaen"/>
                <w:sz w:val="20"/>
                <w:szCs w:val="20"/>
              </w:rPr>
              <w:t>Վճարման ենթակա գումարը /հազար դրամ/</w:t>
            </w:r>
          </w:p>
        </w:tc>
        <w:tc>
          <w:tcPr>
            <w:tcW w:w="883" w:type="dxa"/>
            <w:vMerge w:val="restart"/>
            <w:shd w:val="clear" w:color="auto" w:fill="auto"/>
            <w:vAlign w:val="center"/>
          </w:tcPr>
          <w:p w:rsidR="00A21DAE" w:rsidRPr="00FA06E0" w:rsidRDefault="00A21DAE" w:rsidP="007F6521">
            <w:pPr>
              <w:pStyle w:val="af6"/>
              <w:spacing w:before="0" w:beforeAutospacing="0" w:after="0" w:afterAutospacing="0"/>
              <w:jc w:val="center"/>
              <w:rPr>
                <w:rFonts w:ascii="Sylfaen" w:hAnsi="Sylfaen"/>
                <w:sz w:val="20"/>
                <w:szCs w:val="20"/>
              </w:rPr>
            </w:pPr>
            <w:r w:rsidRPr="00FA06E0">
              <w:rPr>
                <w:rFonts w:ascii="Sylfaen" w:hAnsi="Sylfaen"/>
                <w:sz w:val="20"/>
                <w:szCs w:val="20"/>
              </w:rPr>
              <w:t>Վճարման ժամկետը /ըստ վճարման ժամանակացույցի/</w:t>
            </w:r>
          </w:p>
        </w:tc>
      </w:tr>
      <w:tr w:rsidR="00A21DAE" w:rsidRPr="00FA06E0" w:rsidTr="008847FD">
        <w:trPr>
          <w:trHeight w:val="1141"/>
        </w:trPr>
        <w:tc>
          <w:tcPr>
            <w:tcW w:w="353" w:type="dxa"/>
            <w:vMerge/>
            <w:tcBorders>
              <w:bottom w:val="single" w:sz="4" w:space="0" w:color="auto"/>
            </w:tcBorders>
            <w:shd w:val="clear" w:color="auto" w:fill="auto"/>
          </w:tcPr>
          <w:p w:rsidR="00A21DAE" w:rsidRPr="00FA06E0" w:rsidRDefault="00A21DAE" w:rsidP="007F6521">
            <w:pPr>
              <w:pStyle w:val="af6"/>
              <w:spacing w:before="0" w:beforeAutospacing="0" w:after="0" w:afterAutospacing="0"/>
              <w:jc w:val="center"/>
              <w:rPr>
                <w:rFonts w:ascii="Sylfaen" w:hAnsi="Sylfaen"/>
                <w:sz w:val="20"/>
                <w:szCs w:val="20"/>
              </w:rPr>
            </w:pPr>
          </w:p>
        </w:tc>
        <w:tc>
          <w:tcPr>
            <w:tcW w:w="1236" w:type="dxa"/>
            <w:vMerge/>
            <w:tcBorders>
              <w:bottom w:val="single" w:sz="4" w:space="0" w:color="auto"/>
            </w:tcBorders>
            <w:shd w:val="clear" w:color="auto" w:fill="auto"/>
            <w:vAlign w:val="center"/>
          </w:tcPr>
          <w:p w:rsidR="00A21DAE" w:rsidRPr="00FA06E0" w:rsidRDefault="00A21DAE" w:rsidP="007F6521">
            <w:pPr>
              <w:pStyle w:val="af6"/>
              <w:spacing w:before="0" w:beforeAutospacing="0" w:after="0" w:afterAutospacing="0"/>
              <w:jc w:val="center"/>
              <w:rPr>
                <w:rFonts w:ascii="Sylfaen" w:hAnsi="Sylfaen"/>
                <w:sz w:val="20"/>
                <w:szCs w:val="20"/>
              </w:rPr>
            </w:pPr>
          </w:p>
        </w:tc>
        <w:tc>
          <w:tcPr>
            <w:tcW w:w="1413" w:type="dxa"/>
            <w:vMerge/>
            <w:tcBorders>
              <w:bottom w:val="single" w:sz="4" w:space="0" w:color="auto"/>
            </w:tcBorders>
            <w:shd w:val="clear" w:color="auto" w:fill="auto"/>
            <w:vAlign w:val="center"/>
          </w:tcPr>
          <w:p w:rsidR="00A21DAE" w:rsidRPr="00FA06E0" w:rsidRDefault="00A21DAE" w:rsidP="007F6521">
            <w:pPr>
              <w:pStyle w:val="af6"/>
              <w:spacing w:before="0" w:beforeAutospacing="0" w:after="0" w:afterAutospacing="0"/>
              <w:jc w:val="center"/>
              <w:rPr>
                <w:rFonts w:ascii="Sylfaen" w:hAnsi="Sylfaen"/>
                <w:sz w:val="20"/>
                <w:szCs w:val="20"/>
              </w:rPr>
            </w:pPr>
          </w:p>
        </w:tc>
        <w:tc>
          <w:tcPr>
            <w:tcW w:w="1678" w:type="dxa"/>
            <w:tcBorders>
              <w:bottom w:val="single" w:sz="4" w:space="0" w:color="auto"/>
            </w:tcBorders>
            <w:shd w:val="clear" w:color="auto" w:fill="auto"/>
            <w:vAlign w:val="center"/>
          </w:tcPr>
          <w:p w:rsidR="00A21DAE" w:rsidRPr="00FA06E0" w:rsidRDefault="00A21DAE" w:rsidP="007F6521">
            <w:pPr>
              <w:pStyle w:val="af6"/>
              <w:spacing w:before="0" w:beforeAutospacing="0" w:after="0" w:afterAutospacing="0"/>
              <w:jc w:val="center"/>
              <w:rPr>
                <w:rFonts w:ascii="Sylfaen" w:hAnsi="Sylfaen"/>
                <w:sz w:val="20"/>
                <w:szCs w:val="20"/>
              </w:rPr>
            </w:pPr>
            <w:r w:rsidRPr="00FA06E0">
              <w:rPr>
                <w:rFonts w:ascii="Sylfaen" w:hAnsi="Sylfaen"/>
                <w:sz w:val="20"/>
                <w:szCs w:val="20"/>
              </w:rPr>
              <w:t>ըստ պայմանագրով հաստատված գնման ժամանակացույցի</w:t>
            </w:r>
          </w:p>
        </w:tc>
        <w:tc>
          <w:tcPr>
            <w:tcW w:w="1236" w:type="dxa"/>
            <w:tcBorders>
              <w:bottom w:val="single" w:sz="4" w:space="0" w:color="auto"/>
            </w:tcBorders>
            <w:shd w:val="clear" w:color="auto" w:fill="auto"/>
            <w:vAlign w:val="center"/>
          </w:tcPr>
          <w:p w:rsidR="00A21DAE" w:rsidRPr="00FA06E0" w:rsidRDefault="00A21DAE" w:rsidP="007F6521">
            <w:pPr>
              <w:pStyle w:val="af6"/>
              <w:spacing w:before="0" w:beforeAutospacing="0" w:after="0" w:afterAutospacing="0"/>
              <w:jc w:val="center"/>
              <w:rPr>
                <w:rFonts w:ascii="Sylfaen" w:hAnsi="Sylfaen"/>
                <w:sz w:val="20"/>
                <w:szCs w:val="20"/>
              </w:rPr>
            </w:pPr>
            <w:r w:rsidRPr="00FA06E0">
              <w:rPr>
                <w:rFonts w:ascii="Sylfaen" w:hAnsi="Sylfaen"/>
                <w:sz w:val="20"/>
                <w:szCs w:val="20"/>
              </w:rPr>
              <w:t>փաստացի</w:t>
            </w:r>
          </w:p>
        </w:tc>
        <w:tc>
          <w:tcPr>
            <w:tcW w:w="1766" w:type="dxa"/>
            <w:tcBorders>
              <w:bottom w:val="single" w:sz="4" w:space="0" w:color="auto"/>
            </w:tcBorders>
            <w:shd w:val="clear" w:color="auto" w:fill="auto"/>
            <w:vAlign w:val="center"/>
          </w:tcPr>
          <w:p w:rsidR="00A21DAE" w:rsidRPr="00FA06E0" w:rsidRDefault="00A21DAE" w:rsidP="007F6521">
            <w:pPr>
              <w:pStyle w:val="af6"/>
              <w:spacing w:before="0" w:beforeAutospacing="0" w:after="0" w:afterAutospacing="0"/>
              <w:jc w:val="center"/>
              <w:rPr>
                <w:rFonts w:ascii="Sylfaen" w:hAnsi="Sylfaen"/>
                <w:sz w:val="20"/>
                <w:szCs w:val="20"/>
              </w:rPr>
            </w:pPr>
            <w:r w:rsidRPr="00FA06E0">
              <w:rPr>
                <w:rFonts w:ascii="Sylfaen" w:hAnsi="Sylfaen"/>
                <w:sz w:val="20"/>
                <w:szCs w:val="20"/>
              </w:rPr>
              <w:t>ըստ պայմանագրով հաստատված գնման ժամանակացույցի</w:t>
            </w:r>
          </w:p>
        </w:tc>
        <w:tc>
          <w:tcPr>
            <w:tcW w:w="1236" w:type="dxa"/>
            <w:tcBorders>
              <w:bottom w:val="single" w:sz="4" w:space="0" w:color="auto"/>
            </w:tcBorders>
            <w:shd w:val="clear" w:color="auto" w:fill="auto"/>
            <w:vAlign w:val="center"/>
          </w:tcPr>
          <w:p w:rsidR="00A21DAE" w:rsidRPr="00FA06E0" w:rsidRDefault="00A21DAE" w:rsidP="007F6521">
            <w:pPr>
              <w:pStyle w:val="af6"/>
              <w:spacing w:before="0" w:beforeAutospacing="0" w:after="0" w:afterAutospacing="0"/>
              <w:jc w:val="center"/>
              <w:rPr>
                <w:rFonts w:ascii="Sylfaen" w:hAnsi="Sylfaen"/>
                <w:sz w:val="20"/>
                <w:szCs w:val="20"/>
              </w:rPr>
            </w:pPr>
            <w:r w:rsidRPr="00FA06E0">
              <w:rPr>
                <w:rFonts w:ascii="Sylfaen" w:hAnsi="Sylfaen"/>
                <w:sz w:val="20"/>
                <w:szCs w:val="20"/>
              </w:rPr>
              <w:t>փաստացի</w:t>
            </w:r>
          </w:p>
        </w:tc>
        <w:tc>
          <w:tcPr>
            <w:tcW w:w="1059" w:type="dxa"/>
            <w:vMerge/>
            <w:tcBorders>
              <w:bottom w:val="single" w:sz="4" w:space="0" w:color="auto"/>
            </w:tcBorders>
            <w:shd w:val="clear" w:color="auto" w:fill="auto"/>
            <w:vAlign w:val="center"/>
          </w:tcPr>
          <w:p w:rsidR="00A21DAE" w:rsidRPr="00FA06E0" w:rsidRDefault="00A21DAE" w:rsidP="007F6521">
            <w:pPr>
              <w:pStyle w:val="af6"/>
              <w:spacing w:before="0" w:beforeAutospacing="0" w:after="0" w:afterAutospacing="0"/>
              <w:jc w:val="center"/>
              <w:rPr>
                <w:rFonts w:ascii="Sylfaen" w:hAnsi="Sylfaen"/>
                <w:sz w:val="20"/>
                <w:szCs w:val="20"/>
              </w:rPr>
            </w:pPr>
          </w:p>
        </w:tc>
        <w:tc>
          <w:tcPr>
            <w:tcW w:w="883" w:type="dxa"/>
            <w:vMerge/>
            <w:tcBorders>
              <w:bottom w:val="single" w:sz="4" w:space="0" w:color="auto"/>
            </w:tcBorders>
            <w:shd w:val="clear" w:color="auto" w:fill="auto"/>
            <w:vAlign w:val="center"/>
          </w:tcPr>
          <w:p w:rsidR="00A21DAE" w:rsidRPr="00FA06E0" w:rsidRDefault="00A21DAE" w:rsidP="007F6521">
            <w:pPr>
              <w:pStyle w:val="af6"/>
              <w:spacing w:before="0" w:beforeAutospacing="0" w:after="0" w:afterAutospacing="0"/>
              <w:jc w:val="center"/>
              <w:rPr>
                <w:rFonts w:ascii="Sylfaen" w:hAnsi="Sylfaen"/>
                <w:sz w:val="20"/>
                <w:szCs w:val="20"/>
              </w:rPr>
            </w:pPr>
          </w:p>
        </w:tc>
      </w:tr>
      <w:tr w:rsidR="00A21DAE" w:rsidRPr="00FA06E0" w:rsidTr="008847FD">
        <w:trPr>
          <w:trHeight w:val="263"/>
        </w:trPr>
        <w:tc>
          <w:tcPr>
            <w:tcW w:w="353" w:type="dxa"/>
            <w:shd w:val="clear" w:color="auto" w:fill="auto"/>
            <w:vAlign w:val="center"/>
          </w:tcPr>
          <w:p w:rsidR="00A21DAE" w:rsidRPr="00FA06E0" w:rsidRDefault="00A21DAE" w:rsidP="007F6521">
            <w:pPr>
              <w:pStyle w:val="af6"/>
              <w:spacing w:before="0" w:beforeAutospacing="0" w:after="0" w:afterAutospacing="0"/>
              <w:jc w:val="center"/>
              <w:rPr>
                <w:rFonts w:ascii="Sylfaen" w:hAnsi="Sylfaen"/>
                <w:sz w:val="20"/>
                <w:szCs w:val="20"/>
              </w:rPr>
            </w:pPr>
          </w:p>
        </w:tc>
        <w:tc>
          <w:tcPr>
            <w:tcW w:w="1236" w:type="dxa"/>
            <w:shd w:val="clear" w:color="auto" w:fill="auto"/>
            <w:vAlign w:val="center"/>
          </w:tcPr>
          <w:p w:rsidR="00A21DAE" w:rsidRPr="00FA06E0" w:rsidRDefault="00A21DAE" w:rsidP="007F6521">
            <w:pPr>
              <w:pStyle w:val="af6"/>
              <w:spacing w:before="0" w:beforeAutospacing="0" w:after="0" w:afterAutospacing="0"/>
              <w:jc w:val="center"/>
              <w:rPr>
                <w:rFonts w:ascii="Sylfaen" w:hAnsi="Sylfaen"/>
                <w:sz w:val="20"/>
                <w:szCs w:val="20"/>
              </w:rPr>
            </w:pPr>
          </w:p>
        </w:tc>
        <w:tc>
          <w:tcPr>
            <w:tcW w:w="1413" w:type="dxa"/>
            <w:shd w:val="clear" w:color="auto" w:fill="auto"/>
            <w:vAlign w:val="center"/>
          </w:tcPr>
          <w:p w:rsidR="00A21DAE" w:rsidRPr="00FA06E0" w:rsidRDefault="00A21DAE" w:rsidP="007F6521">
            <w:pPr>
              <w:pStyle w:val="af6"/>
              <w:spacing w:before="0" w:beforeAutospacing="0" w:after="0" w:afterAutospacing="0"/>
              <w:jc w:val="center"/>
              <w:rPr>
                <w:rFonts w:ascii="Sylfaen" w:hAnsi="Sylfaen"/>
                <w:sz w:val="20"/>
                <w:szCs w:val="20"/>
              </w:rPr>
            </w:pPr>
          </w:p>
        </w:tc>
        <w:tc>
          <w:tcPr>
            <w:tcW w:w="1678" w:type="dxa"/>
            <w:shd w:val="clear" w:color="auto" w:fill="auto"/>
            <w:vAlign w:val="center"/>
          </w:tcPr>
          <w:p w:rsidR="00A21DAE" w:rsidRPr="00FA06E0" w:rsidRDefault="00A21DAE" w:rsidP="007F6521">
            <w:pPr>
              <w:pStyle w:val="af6"/>
              <w:spacing w:before="0" w:beforeAutospacing="0" w:after="0" w:afterAutospacing="0"/>
              <w:jc w:val="center"/>
              <w:rPr>
                <w:rFonts w:ascii="Sylfaen" w:hAnsi="Sylfaen"/>
                <w:sz w:val="20"/>
                <w:szCs w:val="20"/>
              </w:rPr>
            </w:pPr>
          </w:p>
        </w:tc>
        <w:tc>
          <w:tcPr>
            <w:tcW w:w="1236" w:type="dxa"/>
            <w:shd w:val="clear" w:color="auto" w:fill="auto"/>
            <w:vAlign w:val="center"/>
          </w:tcPr>
          <w:p w:rsidR="00A21DAE" w:rsidRPr="00FA06E0" w:rsidRDefault="00A21DAE" w:rsidP="007F6521">
            <w:pPr>
              <w:pStyle w:val="af6"/>
              <w:spacing w:before="0" w:beforeAutospacing="0" w:after="0" w:afterAutospacing="0"/>
              <w:jc w:val="center"/>
              <w:rPr>
                <w:rFonts w:ascii="Sylfaen" w:hAnsi="Sylfaen"/>
                <w:sz w:val="20"/>
                <w:szCs w:val="20"/>
              </w:rPr>
            </w:pPr>
          </w:p>
        </w:tc>
        <w:tc>
          <w:tcPr>
            <w:tcW w:w="1766" w:type="dxa"/>
            <w:shd w:val="clear" w:color="auto" w:fill="auto"/>
            <w:vAlign w:val="center"/>
          </w:tcPr>
          <w:p w:rsidR="00A21DAE" w:rsidRPr="00FA06E0" w:rsidRDefault="00A21DAE" w:rsidP="007F6521">
            <w:pPr>
              <w:pStyle w:val="af6"/>
              <w:spacing w:before="0" w:beforeAutospacing="0" w:after="0" w:afterAutospacing="0"/>
              <w:jc w:val="center"/>
              <w:rPr>
                <w:rFonts w:ascii="Sylfaen" w:hAnsi="Sylfaen"/>
                <w:sz w:val="20"/>
                <w:szCs w:val="20"/>
              </w:rPr>
            </w:pPr>
          </w:p>
        </w:tc>
        <w:tc>
          <w:tcPr>
            <w:tcW w:w="1236" w:type="dxa"/>
            <w:shd w:val="clear" w:color="auto" w:fill="auto"/>
            <w:vAlign w:val="center"/>
          </w:tcPr>
          <w:p w:rsidR="00A21DAE" w:rsidRPr="00FA06E0" w:rsidRDefault="00A21DAE" w:rsidP="007F6521">
            <w:pPr>
              <w:pStyle w:val="af6"/>
              <w:spacing w:before="0" w:beforeAutospacing="0" w:after="0" w:afterAutospacing="0"/>
              <w:jc w:val="center"/>
              <w:rPr>
                <w:rFonts w:ascii="Sylfaen" w:hAnsi="Sylfaen"/>
                <w:sz w:val="20"/>
                <w:szCs w:val="20"/>
              </w:rPr>
            </w:pPr>
          </w:p>
        </w:tc>
        <w:tc>
          <w:tcPr>
            <w:tcW w:w="1059" w:type="dxa"/>
            <w:shd w:val="clear" w:color="auto" w:fill="auto"/>
            <w:vAlign w:val="center"/>
          </w:tcPr>
          <w:p w:rsidR="00A21DAE" w:rsidRPr="00FA06E0" w:rsidRDefault="00A21DAE" w:rsidP="007F6521">
            <w:pPr>
              <w:pStyle w:val="af6"/>
              <w:spacing w:before="0" w:beforeAutospacing="0" w:after="0" w:afterAutospacing="0"/>
              <w:jc w:val="center"/>
              <w:rPr>
                <w:rFonts w:ascii="Sylfaen" w:hAnsi="Sylfaen"/>
                <w:sz w:val="20"/>
                <w:szCs w:val="20"/>
              </w:rPr>
            </w:pPr>
          </w:p>
        </w:tc>
        <w:tc>
          <w:tcPr>
            <w:tcW w:w="883" w:type="dxa"/>
            <w:shd w:val="clear" w:color="auto" w:fill="auto"/>
            <w:vAlign w:val="center"/>
          </w:tcPr>
          <w:p w:rsidR="00A21DAE" w:rsidRPr="00FA06E0" w:rsidRDefault="00A21DAE" w:rsidP="007F6521">
            <w:pPr>
              <w:pStyle w:val="af6"/>
              <w:spacing w:before="0" w:beforeAutospacing="0" w:after="0" w:afterAutospacing="0"/>
              <w:jc w:val="center"/>
              <w:rPr>
                <w:rFonts w:ascii="Sylfaen" w:hAnsi="Sylfaen"/>
                <w:sz w:val="20"/>
                <w:szCs w:val="20"/>
              </w:rPr>
            </w:pPr>
          </w:p>
        </w:tc>
      </w:tr>
      <w:tr w:rsidR="00A21DAE" w:rsidRPr="00FA06E0" w:rsidTr="008847FD">
        <w:trPr>
          <w:trHeight w:val="263"/>
        </w:trPr>
        <w:tc>
          <w:tcPr>
            <w:tcW w:w="353" w:type="dxa"/>
            <w:shd w:val="clear" w:color="auto" w:fill="auto"/>
          </w:tcPr>
          <w:p w:rsidR="00A21DAE" w:rsidRPr="00FA06E0" w:rsidRDefault="00A21DAE" w:rsidP="007F6521">
            <w:pPr>
              <w:pStyle w:val="af6"/>
              <w:spacing w:before="0" w:beforeAutospacing="0" w:after="0" w:afterAutospacing="0"/>
              <w:jc w:val="center"/>
              <w:rPr>
                <w:rFonts w:ascii="Sylfaen" w:hAnsi="Sylfaen"/>
                <w:sz w:val="20"/>
                <w:szCs w:val="20"/>
              </w:rPr>
            </w:pPr>
          </w:p>
        </w:tc>
        <w:tc>
          <w:tcPr>
            <w:tcW w:w="1236" w:type="dxa"/>
            <w:shd w:val="clear" w:color="auto" w:fill="auto"/>
          </w:tcPr>
          <w:p w:rsidR="00A21DAE" w:rsidRPr="00FA06E0" w:rsidRDefault="00A21DAE" w:rsidP="007F6521">
            <w:pPr>
              <w:pStyle w:val="af6"/>
              <w:spacing w:before="0" w:beforeAutospacing="0" w:after="0" w:afterAutospacing="0"/>
              <w:jc w:val="center"/>
              <w:rPr>
                <w:rFonts w:ascii="Sylfaen" w:hAnsi="Sylfaen"/>
                <w:sz w:val="20"/>
                <w:szCs w:val="20"/>
              </w:rPr>
            </w:pPr>
          </w:p>
        </w:tc>
        <w:tc>
          <w:tcPr>
            <w:tcW w:w="1413" w:type="dxa"/>
            <w:shd w:val="clear" w:color="auto" w:fill="auto"/>
          </w:tcPr>
          <w:p w:rsidR="00A21DAE" w:rsidRPr="00FA06E0" w:rsidRDefault="00A21DAE" w:rsidP="007F6521">
            <w:pPr>
              <w:pStyle w:val="af6"/>
              <w:spacing w:before="0" w:beforeAutospacing="0" w:after="0" w:afterAutospacing="0"/>
              <w:jc w:val="center"/>
              <w:rPr>
                <w:rFonts w:ascii="Sylfaen" w:hAnsi="Sylfaen"/>
                <w:sz w:val="20"/>
                <w:szCs w:val="20"/>
              </w:rPr>
            </w:pPr>
          </w:p>
        </w:tc>
        <w:tc>
          <w:tcPr>
            <w:tcW w:w="1678" w:type="dxa"/>
            <w:shd w:val="clear" w:color="auto" w:fill="auto"/>
          </w:tcPr>
          <w:p w:rsidR="00A21DAE" w:rsidRPr="00FA06E0" w:rsidRDefault="00A21DAE" w:rsidP="007F6521">
            <w:pPr>
              <w:pStyle w:val="af6"/>
              <w:spacing w:before="0" w:beforeAutospacing="0" w:after="0" w:afterAutospacing="0"/>
              <w:jc w:val="center"/>
              <w:rPr>
                <w:rFonts w:ascii="Sylfaen" w:hAnsi="Sylfaen"/>
                <w:sz w:val="20"/>
                <w:szCs w:val="20"/>
              </w:rPr>
            </w:pPr>
          </w:p>
        </w:tc>
        <w:tc>
          <w:tcPr>
            <w:tcW w:w="1236" w:type="dxa"/>
            <w:shd w:val="clear" w:color="auto" w:fill="auto"/>
          </w:tcPr>
          <w:p w:rsidR="00A21DAE" w:rsidRPr="00FA06E0" w:rsidRDefault="00A21DAE" w:rsidP="007F6521">
            <w:pPr>
              <w:pStyle w:val="af6"/>
              <w:spacing w:before="0" w:beforeAutospacing="0" w:after="0" w:afterAutospacing="0"/>
              <w:jc w:val="center"/>
              <w:rPr>
                <w:rFonts w:ascii="Sylfaen" w:hAnsi="Sylfaen"/>
                <w:sz w:val="20"/>
                <w:szCs w:val="20"/>
              </w:rPr>
            </w:pPr>
          </w:p>
        </w:tc>
        <w:tc>
          <w:tcPr>
            <w:tcW w:w="1766" w:type="dxa"/>
            <w:shd w:val="clear" w:color="auto" w:fill="auto"/>
          </w:tcPr>
          <w:p w:rsidR="00A21DAE" w:rsidRPr="00FA06E0" w:rsidRDefault="00A21DAE" w:rsidP="007F6521">
            <w:pPr>
              <w:pStyle w:val="af6"/>
              <w:spacing w:before="0" w:beforeAutospacing="0" w:after="0" w:afterAutospacing="0"/>
              <w:jc w:val="center"/>
              <w:rPr>
                <w:rFonts w:ascii="Sylfaen" w:hAnsi="Sylfaen"/>
                <w:sz w:val="20"/>
                <w:szCs w:val="20"/>
              </w:rPr>
            </w:pPr>
          </w:p>
        </w:tc>
        <w:tc>
          <w:tcPr>
            <w:tcW w:w="1236" w:type="dxa"/>
            <w:shd w:val="clear" w:color="auto" w:fill="auto"/>
          </w:tcPr>
          <w:p w:rsidR="00A21DAE" w:rsidRPr="00FA06E0" w:rsidRDefault="00A21DAE" w:rsidP="007F6521">
            <w:pPr>
              <w:pStyle w:val="af6"/>
              <w:spacing w:before="0" w:beforeAutospacing="0" w:after="0" w:afterAutospacing="0"/>
              <w:jc w:val="center"/>
              <w:rPr>
                <w:rFonts w:ascii="Sylfaen" w:hAnsi="Sylfaen"/>
                <w:sz w:val="20"/>
                <w:szCs w:val="20"/>
              </w:rPr>
            </w:pPr>
          </w:p>
        </w:tc>
        <w:tc>
          <w:tcPr>
            <w:tcW w:w="1059" w:type="dxa"/>
            <w:shd w:val="clear" w:color="auto" w:fill="auto"/>
          </w:tcPr>
          <w:p w:rsidR="00A21DAE" w:rsidRPr="00FA06E0" w:rsidRDefault="00A21DAE" w:rsidP="007F6521">
            <w:pPr>
              <w:pStyle w:val="af6"/>
              <w:spacing w:before="0" w:beforeAutospacing="0" w:after="0" w:afterAutospacing="0"/>
              <w:jc w:val="center"/>
              <w:rPr>
                <w:rFonts w:ascii="Sylfaen" w:hAnsi="Sylfaen"/>
                <w:sz w:val="20"/>
                <w:szCs w:val="20"/>
              </w:rPr>
            </w:pPr>
          </w:p>
        </w:tc>
        <w:tc>
          <w:tcPr>
            <w:tcW w:w="883" w:type="dxa"/>
            <w:shd w:val="clear" w:color="auto" w:fill="auto"/>
          </w:tcPr>
          <w:p w:rsidR="00A21DAE" w:rsidRPr="00FA06E0" w:rsidRDefault="00A21DAE" w:rsidP="007F6521">
            <w:pPr>
              <w:pStyle w:val="af6"/>
              <w:spacing w:before="0" w:beforeAutospacing="0" w:after="0" w:afterAutospacing="0"/>
              <w:jc w:val="center"/>
              <w:rPr>
                <w:rFonts w:ascii="Sylfaen" w:hAnsi="Sylfaen"/>
                <w:sz w:val="20"/>
                <w:szCs w:val="20"/>
              </w:rPr>
            </w:pPr>
          </w:p>
        </w:tc>
      </w:tr>
      <w:tr w:rsidR="00A21DAE" w:rsidRPr="00FA06E0" w:rsidTr="008847FD">
        <w:trPr>
          <w:trHeight w:val="279"/>
        </w:trPr>
        <w:tc>
          <w:tcPr>
            <w:tcW w:w="353" w:type="dxa"/>
            <w:shd w:val="clear" w:color="auto" w:fill="auto"/>
          </w:tcPr>
          <w:p w:rsidR="00A21DAE" w:rsidRPr="00FA06E0" w:rsidRDefault="00A21DAE" w:rsidP="007F6521">
            <w:pPr>
              <w:pStyle w:val="af6"/>
              <w:spacing w:before="0" w:beforeAutospacing="0" w:after="0" w:afterAutospacing="0"/>
              <w:jc w:val="center"/>
              <w:rPr>
                <w:rFonts w:ascii="Sylfaen" w:hAnsi="Sylfaen"/>
                <w:sz w:val="20"/>
                <w:szCs w:val="20"/>
              </w:rPr>
            </w:pPr>
          </w:p>
        </w:tc>
        <w:tc>
          <w:tcPr>
            <w:tcW w:w="1236" w:type="dxa"/>
            <w:shd w:val="clear" w:color="auto" w:fill="auto"/>
          </w:tcPr>
          <w:p w:rsidR="00A21DAE" w:rsidRPr="00FA06E0" w:rsidRDefault="00A21DAE" w:rsidP="007F6521">
            <w:pPr>
              <w:pStyle w:val="af6"/>
              <w:spacing w:before="0" w:beforeAutospacing="0" w:after="0" w:afterAutospacing="0"/>
              <w:jc w:val="center"/>
              <w:rPr>
                <w:rFonts w:ascii="Sylfaen" w:hAnsi="Sylfaen"/>
                <w:sz w:val="20"/>
                <w:szCs w:val="20"/>
              </w:rPr>
            </w:pPr>
          </w:p>
        </w:tc>
        <w:tc>
          <w:tcPr>
            <w:tcW w:w="1413" w:type="dxa"/>
            <w:shd w:val="clear" w:color="auto" w:fill="auto"/>
          </w:tcPr>
          <w:p w:rsidR="00A21DAE" w:rsidRPr="00FA06E0" w:rsidRDefault="00A21DAE" w:rsidP="007F6521">
            <w:pPr>
              <w:pStyle w:val="af6"/>
              <w:spacing w:before="0" w:beforeAutospacing="0" w:after="0" w:afterAutospacing="0"/>
              <w:jc w:val="center"/>
              <w:rPr>
                <w:rFonts w:ascii="Sylfaen" w:hAnsi="Sylfaen"/>
                <w:sz w:val="20"/>
                <w:szCs w:val="20"/>
              </w:rPr>
            </w:pPr>
          </w:p>
        </w:tc>
        <w:tc>
          <w:tcPr>
            <w:tcW w:w="1678" w:type="dxa"/>
            <w:shd w:val="clear" w:color="auto" w:fill="auto"/>
          </w:tcPr>
          <w:p w:rsidR="00A21DAE" w:rsidRPr="00FA06E0" w:rsidRDefault="00A21DAE" w:rsidP="007F6521">
            <w:pPr>
              <w:pStyle w:val="af6"/>
              <w:spacing w:before="0" w:beforeAutospacing="0" w:after="0" w:afterAutospacing="0"/>
              <w:jc w:val="center"/>
              <w:rPr>
                <w:rFonts w:ascii="Sylfaen" w:hAnsi="Sylfaen"/>
                <w:sz w:val="20"/>
                <w:szCs w:val="20"/>
              </w:rPr>
            </w:pPr>
          </w:p>
        </w:tc>
        <w:tc>
          <w:tcPr>
            <w:tcW w:w="1236" w:type="dxa"/>
            <w:shd w:val="clear" w:color="auto" w:fill="auto"/>
          </w:tcPr>
          <w:p w:rsidR="00A21DAE" w:rsidRPr="00FA06E0" w:rsidRDefault="00A21DAE" w:rsidP="007F6521">
            <w:pPr>
              <w:pStyle w:val="af6"/>
              <w:spacing w:before="0" w:beforeAutospacing="0" w:after="0" w:afterAutospacing="0"/>
              <w:jc w:val="center"/>
              <w:rPr>
                <w:rFonts w:ascii="Sylfaen" w:hAnsi="Sylfaen"/>
                <w:sz w:val="20"/>
                <w:szCs w:val="20"/>
              </w:rPr>
            </w:pPr>
          </w:p>
        </w:tc>
        <w:tc>
          <w:tcPr>
            <w:tcW w:w="1766" w:type="dxa"/>
            <w:shd w:val="clear" w:color="auto" w:fill="auto"/>
          </w:tcPr>
          <w:p w:rsidR="00A21DAE" w:rsidRPr="00FA06E0" w:rsidRDefault="00A21DAE" w:rsidP="007F6521">
            <w:pPr>
              <w:pStyle w:val="af6"/>
              <w:spacing w:before="0" w:beforeAutospacing="0" w:after="0" w:afterAutospacing="0"/>
              <w:jc w:val="center"/>
              <w:rPr>
                <w:rFonts w:ascii="Sylfaen" w:hAnsi="Sylfaen"/>
                <w:sz w:val="20"/>
                <w:szCs w:val="20"/>
              </w:rPr>
            </w:pPr>
          </w:p>
        </w:tc>
        <w:tc>
          <w:tcPr>
            <w:tcW w:w="1236" w:type="dxa"/>
            <w:shd w:val="clear" w:color="auto" w:fill="auto"/>
          </w:tcPr>
          <w:p w:rsidR="00A21DAE" w:rsidRPr="00FA06E0" w:rsidRDefault="00A21DAE" w:rsidP="007F6521">
            <w:pPr>
              <w:pStyle w:val="af6"/>
              <w:spacing w:before="0" w:beforeAutospacing="0" w:after="0" w:afterAutospacing="0"/>
              <w:jc w:val="center"/>
              <w:rPr>
                <w:rFonts w:ascii="Sylfaen" w:hAnsi="Sylfaen"/>
                <w:sz w:val="20"/>
                <w:szCs w:val="20"/>
              </w:rPr>
            </w:pPr>
          </w:p>
        </w:tc>
        <w:tc>
          <w:tcPr>
            <w:tcW w:w="1059" w:type="dxa"/>
            <w:shd w:val="clear" w:color="auto" w:fill="auto"/>
          </w:tcPr>
          <w:p w:rsidR="00A21DAE" w:rsidRPr="00FA06E0" w:rsidRDefault="00A21DAE" w:rsidP="007F6521">
            <w:pPr>
              <w:pStyle w:val="af6"/>
              <w:spacing w:before="0" w:beforeAutospacing="0" w:after="0" w:afterAutospacing="0"/>
              <w:jc w:val="center"/>
              <w:rPr>
                <w:rFonts w:ascii="Sylfaen" w:hAnsi="Sylfaen"/>
                <w:sz w:val="20"/>
                <w:szCs w:val="20"/>
              </w:rPr>
            </w:pPr>
          </w:p>
        </w:tc>
        <w:tc>
          <w:tcPr>
            <w:tcW w:w="883" w:type="dxa"/>
            <w:shd w:val="clear" w:color="auto" w:fill="auto"/>
          </w:tcPr>
          <w:p w:rsidR="00A21DAE" w:rsidRPr="00FA06E0" w:rsidRDefault="00A21DAE" w:rsidP="007F6521">
            <w:pPr>
              <w:pStyle w:val="af6"/>
              <w:spacing w:before="0" w:beforeAutospacing="0" w:after="0" w:afterAutospacing="0"/>
              <w:jc w:val="center"/>
              <w:rPr>
                <w:rFonts w:ascii="Sylfaen" w:hAnsi="Sylfaen"/>
                <w:sz w:val="20"/>
                <w:szCs w:val="20"/>
              </w:rPr>
            </w:pPr>
          </w:p>
        </w:tc>
      </w:tr>
    </w:tbl>
    <w:p w:rsidR="00A21DAE" w:rsidRPr="00FA06E0" w:rsidRDefault="00A21DAE" w:rsidP="00A21DAE">
      <w:pPr>
        <w:ind w:firstLine="375"/>
        <w:jc w:val="both"/>
        <w:rPr>
          <w:rFonts w:ascii="Sylfaen" w:hAnsi="Sylfaen"/>
          <w:iCs/>
          <w:snapToGrid w:val="0"/>
          <w:color w:val="000000"/>
          <w:sz w:val="20"/>
          <w:szCs w:val="20"/>
          <w:lang w:val="es-ES"/>
        </w:rPr>
      </w:pPr>
      <w:r w:rsidRPr="00FA06E0">
        <w:rPr>
          <w:rFonts w:ascii="Sylfaen" w:hAnsi="Sylfaen" w:cs="Arial"/>
          <w:iCs/>
          <w:color w:val="000000"/>
          <w:sz w:val="20"/>
          <w:szCs w:val="20"/>
          <w:lang w:val="es-ES"/>
        </w:rPr>
        <w:t>  </w:t>
      </w:r>
      <w:r w:rsidRPr="00FA06E0">
        <w:rPr>
          <w:rFonts w:ascii="Sylfaen" w:hAnsi="Sylfaen"/>
          <w:iCs/>
          <w:snapToGrid w:val="0"/>
          <w:color w:val="000000"/>
          <w:sz w:val="20"/>
          <w:szCs w:val="20"/>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A21DAE" w:rsidRPr="00FA06E0" w:rsidRDefault="00A21DAE" w:rsidP="00A21DAE">
      <w:pPr>
        <w:ind w:firstLine="375"/>
        <w:rPr>
          <w:rFonts w:ascii="Sylfaen" w:hAnsi="Sylfaen"/>
          <w:iCs/>
          <w:snapToGrid w:val="0"/>
          <w:color w:val="000000"/>
          <w:sz w:val="20"/>
          <w:szCs w:val="20"/>
          <w:lang w:val="es-ES"/>
        </w:rPr>
      </w:pPr>
      <w:r w:rsidRPr="00FA06E0">
        <w:rPr>
          <w:rFonts w:ascii="Sylfaen" w:hAnsi="Sylfaen"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A21DAE" w:rsidRPr="00FA06E0" w:rsidTr="007F6521">
        <w:trPr>
          <w:tblCellSpacing w:w="7" w:type="dxa"/>
          <w:jc w:val="center"/>
        </w:trPr>
        <w:tc>
          <w:tcPr>
            <w:tcW w:w="0" w:type="auto"/>
            <w:vAlign w:val="center"/>
          </w:tcPr>
          <w:p w:rsidR="00A21DAE" w:rsidRPr="00FA06E0" w:rsidRDefault="00A21DAE" w:rsidP="007F6521">
            <w:pPr>
              <w:jc w:val="center"/>
              <w:rPr>
                <w:rFonts w:ascii="Sylfaen" w:hAnsi="Sylfaen"/>
                <w:iCs/>
                <w:color w:val="000000"/>
                <w:sz w:val="20"/>
                <w:szCs w:val="20"/>
              </w:rPr>
            </w:pPr>
            <w:r w:rsidRPr="00FA06E0">
              <w:rPr>
                <w:rFonts w:ascii="Sylfaen" w:hAnsi="Sylfaen"/>
                <w:iCs/>
                <w:color w:val="000000"/>
                <w:sz w:val="20"/>
                <w:szCs w:val="20"/>
              </w:rPr>
              <w:t xml:space="preserve">Ապրանքը հանձնեց </w:t>
            </w:r>
          </w:p>
        </w:tc>
        <w:tc>
          <w:tcPr>
            <w:tcW w:w="0" w:type="auto"/>
            <w:vAlign w:val="center"/>
          </w:tcPr>
          <w:p w:rsidR="00A21DAE" w:rsidRPr="00FA06E0" w:rsidRDefault="00A21DAE" w:rsidP="007F6521">
            <w:pPr>
              <w:jc w:val="center"/>
              <w:rPr>
                <w:rFonts w:ascii="Sylfaen" w:hAnsi="Sylfaen"/>
                <w:iCs/>
                <w:color w:val="000000"/>
                <w:sz w:val="20"/>
                <w:szCs w:val="20"/>
              </w:rPr>
            </w:pPr>
            <w:r w:rsidRPr="00FA06E0">
              <w:rPr>
                <w:rFonts w:ascii="Sylfaen" w:hAnsi="Sylfaen"/>
                <w:iCs/>
                <w:color w:val="000000"/>
                <w:sz w:val="20"/>
                <w:szCs w:val="20"/>
              </w:rPr>
              <w:t>Ապրանքը ընդունեց</w:t>
            </w:r>
          </w:p>
        </w:tc>
      </w:tr>
      <w:tr w:rsidR="00A21DAE" w:rsidRPr="00FA06E0" w:rsidTr="007F6521">
        <w:trPr>
          <w:tblCellSpacing w:w="7" w:type="dxa"/>
          <w:jc w:val="center"/>
        </w:trPr>
        <w:tc>
          <w:tcPr>
            <w:tcW w:w="0" w:type="auto"/>
            <w:vAlign w:val="center"/>
          </w:tcPr>
          <w:p w:rsidR="00A21DAE" w:rsidRPr="00FA06E0" w:rsidRDefault="00A21DAE" w:rsidP="007F6521">
            <w:pPr>
              <w:jc w:val="center"/>
              <w:rPr>
                <w:rFonts w:ascii="Sylfaen" w:hAnsi="Sylfaen"/>
                <w:iCs/>
                <w:color w:val="000000"/>
                <w:sz w:val="20"/>
                <w:szCs w:val="20"/>
              </w:rPr>
            </w:pPr>
            <w:r w:rsidRPr="00FA06E0">
              <w:rPr>
                <w:rFonts w:ascii="Sylfaen" w:hAnsi="Sylfaen"/>
                <w:iCs/>
                <w:color w:val="000000"/>
                <w:sz w:val="20"/>
                <w:szCs w:val="20"/>
              </w:rPr>
              <w:t xml:space="preserve">___________________________ </w:t>
            </w:r>
          </w:p>
          <w:p w:rsidR="00A21DAE" w:rsidRPr="00FA06E0" w:rsidRDefault="00A21DAE" w:rsidP="007F6521">
            <w:pPr>
              <w:jc w:val="center"/>
              <w:rPr>
                <w:rFonts w:ascii="Sylfaen" w:hAnsi="Sylfaen"/>
                <w:iCs/>
                <w:color w:val="000000"/>
                <w:sz w:val="20"/>
                <w:szCs w:val="20"/>
              </w:rPr>
            </w:pPr>
            <w:r w:rsidRPr="00FA06E0">
              <w:rPr>
                <w:rFonts w:ascii="Sylfaen" w:hAnsi="Sylfaen"/>
                <w:iCs/>
                <w:color w:val="000000"/>
                <w:sz w:val="20"/>
                <w:szCs w:val="20"/>
              </w:rPr>
              <w:t>ստորագրություն</w:t>
            </w:r>
          </w:p>
        </w:tc>
        <w:tc>
          <w:tcPr>
            <w:tcW w:w="0" w:type="auto"/>
            <w:vAlign w:val="center"/>
          </w:tcPr>
          <w:p w:rsidR="00A21DAE" w:rsidRPr="00FA06E0" w:rsidRDefault="00A21DAE" w:rsidP="007F6521">
            <w:pPr>
              <w:jc w:val="center"/>
              <w:rPr>
                <w:rFonts w:ascii="Sylfaen" w:hAnsi="Sylfaen"/>
                <w:iCs/>
                <w:color w:val="000000"/>
                <w:sz w:val="20"/>
                <w:szCs w:val="20"/>
              </w:rPr>
            </w:pPr>
            <w:r w:rsidRPr="00FA06E0">
              <w:rPr>
                <w:rFonts w:ascii="Sylfaen" w:hAnsi="Sylfaen"/>
                <w:iCs/>
                <w:color w:val="000000"/>
                <w:sz w:val="20"/>
                <w:szCs w:val="20"/>
              </w:rPr>
              <w:t>___________________________</w:t>
            </w:r>
          </w:p>
          <w:p w:rsidR="00A21DAE" w:rsidRPr="00FA06E0" w:rsidRDefault="00A21DAE" w:rsidP="007F6521">
            <w:pPr>
              <w:jc w:val="center"/>
              <w:rPr>
                <w:rFonts w:ascii="Sylfaen" w:hAnsi="Sylfaen"/>
                <w:iCs/>
                <w:color w:val="000000"/>
                <w:sz w:val="20"/>
                <w:szCs w:val="20"/>
              </w:rPr>
            </w:pPr>
            <w:r w:rsidRPr="00FA06E0">
              <w:rPr>
                <w:rFonts w:ascii="Sylfaen" w:hAnsi="Sylfaen"/>
                <w:iCs/>
                <w:color w:val="000000"/>
                <w:sz w:val="20"/>
                <w:szCs w:val="20"/>
              </w:rPr>
              <w:t>ստորագրություն</w:t>
            </w:r>
          </w:p>
        </w:tc>
      </w:tr>
      <w:tr w:rsidR="00A21DAE" w:rsidRPr="00FA06E0" w:rsidTr="007F6521">
        <w:trPr>
          <w:tblCellSpacing w:w="7" w:type="dxa"/>
          <w:jc w:val="center"/>
        </w:trPr>
        <w:tc>
          <w:tcPr>
            <w:tcW w:w="0" w:type="auto"/>
            <w:vAlign w:val="center"/>
          </w:tcPr>
          <w:p w:rsidR="00A21DAE" w:rsidRPr="00FA06E0" w:rsidRDefault="00A21DAE" w:rsidP="007F6521">
            <w:pPr>
              <w:jc w:val="center"/>
              <w:rPr>
                <w:rFonts w:ascii="Sylfaen" w:hAnsi="Sylfaen"/>
                <w:iCs/>
                <w:color w:val="000000"/>
                <w:sz w:val="20"/>
                <w:szCs w:val="20"/>
              </w:rPr>
            </w:pPr>
            <w:r w:rsidRPr="00FA06E0">
              <w:rPr>
                <w:rFonts w:ascii="Sylfaen" w:hAnsi="Sylfaen"/>
                <w:iCs/>
                <w:color w:val="000000"/>
                <w:sz w:val="20"/>
                <w:szCs w:val="20"/>
              </w:rPr>
              <w:t xml:space="preserve">___________________________ </w:t>
            </w:r>
          </w:p>
          <w:p w:rsidR="00A21DAE" w:rsidRPr="00FA06E0" w:rsidRDefault="00A21DAE" w:rsidP="007F6521">
            <w:pPr>
              <w:jc w:val="center"/>
              <w:rPr>
                <w:rFonts w:ascii="Sylfaen" w:hAnsi="Sylfaen"/>
                <w:iCs/>
                <w:color w:val="000000"/>
                <w:sz w:val="20"/>
                <w:szCs w:val="20"/>
              </w:rPr>
            </w:pPr>
            <w:r w:rsidRPr="00FA06E0">
              <w:rPr>
                <w:rFonts w:ascii="Sylfaen" w:hAnsi="Sylfaen"/>
                <w:iCs/>
                <w:color w:val="000000"/>
                <w:sz w:val="20"/>
                <w:szCs w:val="20"/>
              </w:rPr>
              <w:t>ազգանուն, անուն</w:t>
            </w:r>
          </w:p>
        </w:tc>
        <w:tc>
          <w:tcPr>
            <w:tcW w:w="0" w:type="auto"/>
            <w:vAlign w:val="center"/>
          </w:tcPr>
          <w:p w:rsidR="00A21DAE" w:rsidRPr="00FA06E0" w:rsidRDefault="00A21DAE" w:rsidP="007F6521">
            <w:pPr>
              <w:jc w:val="center"/>
              <w:rPr>
                <w:rFonts w:ascii="Sylfaen" w:hAnsi="Sylfaen"/>
                <w:iCs/>
                <w:color w:val="000000"/>
                <w:sz w:val="20"/>
                <w:szCs w:val="20"/>
              </w:rPr>
            </w:pPr>
            <w:r w:rsidRPr="00FA06E0">
              <w:rPr>
                <w:rFonts w:ascii="Sylfaen" w:hAnsi="Sylfaen"/>
                <w:iCs/>
                <w:color w:val="000000"/>
                <w:sz w:val="20"/>
                <w:szCs w:val="20"/>
              </w:rPr>
              <w:t>___________________________</w:t>
            </w:r>
          </w:p>
          <w:p w:rsidR="00A21DAE" w:rsidRPr="00FA06E0" w:rsidRDefault="00A21DAE" w:rsidP="007F6521">
            <w:pPr>
              <w:jc w:val="center"/>
              <w:rPr>
                <w:rFonts w:ascii="Sylfaen" w:hAnsi="Sylfaen"/>
                <w:iCs/>
                <w:color w:val="000000"/>
                <w:sz w:val="20"/>
                <w:szCs w:val="20"/>
              </w:rPr>
            </w:pPr>
            <w:r w:rsidRPr="00FA06E0">
              <w:rPr>
                <w:rFonts w:ascii="Sylfaen" w:hAnsi="Sylfaen"/>
                <w:iCs/>
                <w:color w:val="000000"/>
                <w:sz w:val="20"/>
                <w:szCs w:val="20"/>
              </w:rPr>
              <w:t>ազգանուն, անուն</w:t>
            </w:r>
          </w:p>
        </w:tc>
      </w:tr>
      <w:tr w:rsidR="00A21DAE" w:rsidRPr="00FA06E0" w:rsidTr="007F6521">
        <w:trPr>
          <w:tblCellSpacing w:w="7" w:type="dxa"/>
          <w:jc w:val="center"/>
        </w:trPr>
        <w:tc>
          <w:tcPr>
            <w:tcW w:w="0" w:type="auto"/>
            <w:vAlign w:val="center"/>
          </w:tcPr>
          <w:p w:rsidR="00A21DAE" w:rsidRPr="00FA06E0" w:rsidRDefault="00A21DAE" w:rsidP="007F6521">
            <w:pPr>
              <w:rPr>
                <w:rFonts w:ascii="Sylfaen" w:hAnsi="Sylfaen"/>
                <w:iCs/>
                <w:color w:val="000000"/>
                <w:sz w:val="20"/>
                <w:szCs w:val="20"/>
              </w:rPr>
            </w:pPr>
            <w:r w:rsidRPr="00FA06E0">
              <w:rPr>
                <w:rFonts w:ascii="Sylfaen" w:hAnsi="Sylfaen"/>
                <w:iCs/>
                <w:color w:val="000000"/>
                <w:sz w:val="20"/>
                <w:szCs w:val="20"/>
              </w:rPr>
              <w:lastRenderedPageBreak/>
              <w:t xml:space="preserve">                              Կ.Տ.</w:t>
            </w:r>
            <w:r w:rsidRPr="00FA06E0">
              <w:rPr>
                <w:rFonts w:ascii="Sylfaen" w:hAnsi="Sylfaen" w:cs="Arial"/>
                <w:iCs/>
                <w:color w:val="000000"/>
                <w:sz w:val="20"/>
                <w:szCs w:val="20"/>
              </w:rPr>
              <w:t xml:space="preserve">                                                                                 </w:t>
            </w:r>
          </w:p>
        </w:tc>
        <w:tc>
          <w:tcPr>
            <w:tcW w:w="0" w:type="auto"/>
            <w:vAlign w:val="center"/>
          </w:tcPr>
          <w:p w:rsidR="00A21DAE" w:rsidRPr="00FA06E0" w:rsidRDefault="00A21DAE" w:rsidP="007F6521">
            <w:pPr>
              <w:rPr>
                <w:rFonts w:ascii="Sylfaen" w:hAnsi="Sylfaen"/>
                <w:iCs/>
                <w:color w:val="000000"/>
                <w:sz w:val="20"/>
                <w:szCs w:val="20"/>
              </w:rPr>
            </w:pPr>
            <w:r w:rsidRPr="00FA06E0">
              <w:rPr>
                <w:rFonts w:ascii="Sylfaen" w:hAnsi="Sylfaen" w:cs="Arial"/>
                <w:iCs/>
                <w:color w:val="000000"/>
                <w:sz w:val="20"/>
                <w:szCs w:val="20"/>
              </w:rPr>
              <w:t xml:space="preserve">                                     </w:t>
            </w:r>
            <w:r w:rsidRPr="00FA06E0">
              <w:rPr>
                <w:rFonts w:ascii="Sylfaen" w:hAnsi="Sylfaen"/>
                <w:iCs/>
                <w:color w:val="000000"/>
                <w:sz w:val="20"/>
                <w:szCs w:val="20"/>
              </w:rPr>
              <w:t>Կ.Տ.</w:t>
            </w:r>
          </w:p>
        </w:tc>
      </w:tr>
    </w:tbl>
    <w:p w:rsidR="00A21DAE" w:rsidRPr="00FA06E0" w:rsidRDefault="00A21DAE" w:rsidP="00A21DAE">
      <w:pPr>
        <w:ind w:left="-142" w:firstLine="142"/>
        <w:jc w:val="center"/>
        <w:rPr>
          <w:rFonts w:ascii="Sylfaen" w:hAnsi="Sylfaen" w:cs="Sylfaen"/>
          <w:b/>
          <w:sz w:val="20"/>
          <w:szCs w:val="20"/>
        </w:rPr>
      </w:pPr>
    </w:p>
    <w:p w:rsidR="00A21DAE" w:rsidRPr="00FA06E0" w:rsidRDefault="00A21DAE" w:rsidP="00A21DAE">
      <w:pPr>
        <w:ind w:left="-142" w:firstLine="142"/>
        <w:jc w:val="center"/>
        <w:rPr>
          <w:rFonts w:ascii="Sylfaen" w:hAnsi="Sylfaen" w:cs="Sylfaen"/>
          <w:b/>
          <w:sz w:val="20"/>
          <w:szCs w:val="20"/>
        </w:rPr>
      </w:pPr>
    </w:p>
    <w:p w:rsidR="00A21DAE" w:rsidRPr="00FA06E0" w:rsidRDefault="00A21DAE" w:rsidP="00A21DAE">
      <w:pPr>
        <w:ind w:left="-142" w:firstLine="142"/>
        <w:jc w:val="center"/>
        <w:rPr>
          <w:rFonts w:ascii="Sylfaen" w:hAnsi="Sylfaen" w:cs="Sylfaen"/>
          <w:b/>
          <w:sz w:val="20"/>
          <w:szCs w:val="20"/>
        </w:rPr>
      </w:pPr>
    </w:p>
    <w:p w:rsidR="00A21DAE" w:rsidRDefault="00A21DAE" w:rsidP="00A21DAE">
      <w:pPr>
        <w:jc w:val="right"/>
        <w:rPr>
          <w:rFonts w:ascii="Sylfaen" w:hAnsi="Sylfaen" w:cs="Sylfaen"/>
          <w:sz w:val="20"/>
          <w:szCs w:val="20"/>
          <w:lang w:val="ru-RU"/>
        </w:rPr>
      </w:pPr>
    </w:p>
    <w:p w:rsidR="00A21DAE" w:rsidRDefault="00A21DAE" w:rsidP="00A21DAE">
      <w:pPr>
        <w:jc w:val="right"/>
        <w:rPr>
          <w:rFonts w:ascii="Sylfaen" w:hAnsi="Sylfaen" w:cs="Sylfaen"/>
          <w:sz w:val="20"/>
          <w:szCs w:val="20"/>
          <w:lang w:val="ru-RU"/>
        </w:rPr>
      </w:pPr>
    </w:p>
    <w:p w:rsidR="00A21DAE" w:rsidRPr="0005338C" w:rsidRDefault="00A21DAE" w:rsidP="00A21DAE">
      <w:pPr>
        <w:jc w:val="right"/>
        <w:rPr>
          <w:rFonts w:ascii="Sylfaen" w:hAnsi="Sylfaen"/>
          <w:sz w:val="20"/>
          <w:szCs w:val="20"/>
          <w:lang w:val="ru-RU"/>
        </w:rPr>
      </w:pPr>
      <w:r w:rsidRPr="00FA06E0">
        <w:rPr>
          <w:rFonts w:ascii="Sylfaen" w:hAnsi="Sylfaen"/>
          <w:sz w:val="20"/>
          <w:szCs w:val="20"/>
          <w:lang w:val="hy-AM"/>
        </w:rPr>
        <w:t xml:space="preserve">Հավելված N </w:t>
      </w:r>
      <w:r>
        <w:rPr>
          <w:rFonts w:ascii="Sylfaen" w:hAnsi="Sylfaen"/>
          <w:sz w:val="20"/>
          <w:szCs w:val="20"/>
          <w:lang w:val="ru-RU"/>
        </w:rPr>
        <w:t>4.1</w:t>
      </w:r>
    </w:p>
    <w:p w:rsidR="00A21DAE" w:rsidRPr="00FA06E0" w:rsidRDefault="00A21DAE" w:rsidP="00A21DAE">
      <w:pPr>
        <w:jc w:val="right"/>
        <w:rPr>
          <w:rFonts w:ascii="Sylfaen" w:hAnsi="Sylfaen"/>
          <w:sz w:val="20"/>
          <w:szCs w:val="20"/>
          <w:lang w:val="hy-AM"/>
        </w:rPr>
      </w:pPr>
      <w:r>
        <w:rPr>
          <w:rFonts w:ascii="Arial LatArm" w:hAnsi="Arial LatArm" w:cs="Sylfaen"/>
          <w:sz w:val="20"/>
          <w:szCs w:val="20"/>
          <w:lang w:val="hy-AM"/>
        </w:rPr>
        <w:t>§</w:t>
      </w:r>
      <w:r w:rsidRPr="003267B7">
        <w:rPr>
          <w:rFonts w:ascii="Arial LatArm" w:hAnsi="Arial LatArm" w:cs="Sylfaen"/>
          <w:sz w:val="20"/>
          <w:szCs w:val="20"/>
          <w:lang w:val="ru-RU"/>
        </w:rPr>
        <w:t xml:space="preserve">     </w:t>
      </w:r>
      <w:r>
        <w:rPr>
          <w:rFonts w:ascii="Arial LatArm" w:hAnsi="Arial LatArm" w:cs="Sylfaen"/>
          <w:sz w:val="20"/>
          <w:szCs w:val="20"/>
          <w:lang w:val="hy-AM"/>
        </w:rPr>
        <w:t>¦</w:t>
      </w:r>
      <w:r w:rsidRPr="003267B7">
        <w:rPr>
          <w:rFonts w:ascii="Arial LatArm" w:hAnsi="Arial LatArm" w:cs="Sylfaen"/>
          <w:sz w:val="20"/>
          <w:szCs w:val="20"/>
          <w:lang w:val="ru-RU"/>
        </w:rPr>
        <w:t xml:space="preserve">            </w:t>
      </w:r>
      <w:r>
        <w:rPr>
          <w:rFonts w:ascii="Arial LatArm" w:hAnsi="Arial LatArm" w:cs="Sylfaen"/>
          <w:sz w:val="20"/>
          <w:szCs w:val="20"/>
          <w:lang w:val="hy-AM"/>
        </w:rPr>
        <w:t>§</w:t>
      </w:r>
      <w:r w:rsidRPr="003267B7">
        <w:rPr>
          <w:rFonts w:ascii="Arial LatArm" w:hAnsi="Arial LatArm" w:cs="Sylfaen"/>
          <w:sz w:val="20"/>
          <w:szCs w:val="20"/>
          <w:lang w:val="ru-RU"/>
        </w:rPr>
        <w:t xml:space="preserve">                                 </w:t>
      </w:r>
      <w:r>
        <w:rPr>
          <w:rFonts w:ascii="Arial LatArm" w:hAnsi="Arial LatArm" w:cs="Sylfaen"/>
          <w:sz w:val="20"/>
          <w:szCs w:val="20"/>
          <w:lang w:val="hy-AM"/>
        </w:rPr>
        <w:t>¦</w:t>
      </w:r>
      <w:r w:rsidRPr="00FA06E0">
        <w:rPr>
          <w:rFonts w:ascii="Sylfaen" w:hAnsi="Sylfaen" w:cs="Sylfaen"/>
          <w:sz w:val="20"/>
          <w:szCs w:val="20"/>
          <w:lang w:val="hy-AM"/>
        </w:rPr>
        <w:t>20  թ.</w:t>
      </w:r>
      <w:r w:rsidRPr="00FA06E0">
        <w:rPr>
          <w:rFonts w:ascii="Sylfaen" w:hAnsi="Sylfaen"/>
          <w:sz w:val="20"/>
          <w:szCs w:val="20"/>
          <w:lang w:val="hy-AM"/>
        </w:rPr>
        <w:t xml:space="preserve"> կնքված </w:t>
      </w:r>
    </w:p>
    <w:p w:rsidR="00A21DAE" w:rsidRPr="00FA06E0" w:rsidRDefault="00A21DAE" w:rsidP="00A21DAE">
      <w:pPr>
        <w:ind w:firstLine="720"/>
        <w:jc w:val="right"/>
        <w:rPr>
          <w:rFonts w:ascii="Sylfaen" w:hAnsi="Sylfaen"/>
          <w:i/>
          <w:sz w:val="20"/>
          <w:szCs w:val="20"/>
          <w:lang w:val="hy-AM"/>
        </w:rPr>
      </w:pPr>
      <w:r w:rsidRPr="00FA06E0">
        <w:rPr>
          <w:rFonts w:ascii="Sylfaen" w:hAnsi="Sylfaen"/>
          <w:sz w:val="20"/>
          <w:szCs w:val="20"/>
          <w:lang w:val="hy-AM"/>
        </w:rPr>
        <w:t>N</w:t>
      </w:r>
      <w:r w:rsidRPr="005A3A94">
        <w:rPr>
          <w:rFonts w:ascii="Sylfaen" w:hAnsi="Sylfaen"/>
          <w:sz w:val="20"/>
          <w:szCs w:val="20"/>
          <w:lang w:val="hy-AM"/>
        </w:rPr>
        <w:t xml:space="preserve"> </w:t>
      </w:r>
      <w:r>
        <w:rPr>
          <w:rFonts w:ascii="Arial LatArm" w:hAnsi="Arial LatArm"/>
          <w:b/>
          <w:lang w:val="es-ES"/>
        </w:rPr>
        <w:t>§</w:t>
      </w:r>
      <w:r w:rsidRPr="00A21DAE">
        <w:rPr>
          <w:rFonts w:ascii="Sylfaen" w:hAnsi="Sylfaen"/>
          <w:b/>
          <w:sz w:val="20"/>
          <w:szCs w:val="20"/>
          <w:lang w:val="hy-AM"/>
        </w:rPr>
        <w:t>ԳԱԿ</w:t>
      </w:r>
      <w:r w:rsidRPr="00FA06E0">
        <w:rPr>
          <w:rFonts w:ascii="Sylfaen" w:hAnsi="Sylfaen"/>
          <w:b/>
          <w:sz w:val="20"/>
          <w:szCs w:val="20"/>
          <w:lang w:val="es-ES"/>
        </w:rPr>
        <w:t>–</w:t>
      </w:r>
      <w:r w:rsidRPr="005A3A94">
        <w:rPr>
          <w:rFonts w:ascii="Sylfaen" w:hAnsi="Sylfaen" w:cs="Sylfaen"/>
          <w:b/>
          <w:sz w:val="20"/>
          <w:szCs w:val="20"/>
          <w:lang w:val="hy-AM"/>
        </w:rPr>
        <w:t>ՇՀԱՊՁԲ</w:t>
      </w:r>
      <w:r w:rsidRPr="00FA06E0">
        <w:rPr>
          <w:rFonts w:ascii="Sylfaen" w:hAnsi="Sylfaen"/>
          <w:b/>
          <w:sz w:val="20"/>
          <w:szCs w:val="20"/>
          <w:lang w:val="es-ES"/>
        </w:rPr>
        <w:t>–11/10-2015/11</w:t>
      </w:r>
      <w:r>
        <w:rPr>
          <w:rFonts w:ascii="Arial LatArm" w:hAnsi="Arial LatArm" w:cs="Sylfaen"/>
          <w:b/>
          <w:lang w:val="es-ES"/>
        </w:rPr>
        <w:t>¦</w:t>
      </w:r>
      <w:r w:rsidRPr="00FA06E0">
        <w:rPr>
          <w:rFonts w:ascii="Sylfaen" w:hAnsi="Sylfaen"/>
          <w:b/>
          <w:sz w:val="20"/>
          <w:szCs w:val="20"/>
          <w:lang w:val="es-ES"/>
        </w:rPr>
        <w:t xml:space="preserve"> </w:t>
      </w:r>
      <w:r>
        <w:rPr>
          <w:rFonts w:ascii="Sylfaen" w:hAnsi="Sylfaen"/>
          <w:b/>
          <w:sz w:val="20"/>
          <w:szCs w:val="20"/>
          <w:lang w:val="es-ES"/>
        </w:rPr>
        <w:t xml:space="preserve"> </w:t>
      </w:r>
      <w:r w:rsidRPr="00FA06E0">
        <w:rPr>
          <w:rFonts w:ascii="Sylfaen" w:hAnsi="Sylfaen"/>
          <w:i/>
          <w:sz w:val="20"/>
          <w:szCs w:val="20"/>
          <w:lang w:val="hy-AM"/>
        </w:rPr>
        <w:t>ծածկագրով գնման պայմանագրի</w:t>
      </w:r>
    </w:p>
    <w:p w:rsidR="00A21DAE" w:rsidRPr="00397238" w:rsidRDefault="00A21DAE" w:rsidP="00A21DAE">
      <w:pPr>
        <w:ind w:left="-142" w:firstLine="142"/>
        <w:jc w:val="center"/>
        <w:rPr>
          <w:rFonts w:ascii="Sylfaen" w:hAnsi="Sylfaen" w:cs="Sylfaen"/>
          <w:b/>
          <w:sz w:val="20"/>
          <w:szCs w:val="20"/>
          <w:lang w:val="hy-AM"/>
        </w:rPr>
      </w:pPr>
    </w:p>
    <w:p w:rsidR="00A21DAE" w:rsidRPr="00A21DAE" w:rsidRDefault="00A21DAE" w:rsidP="00A21DAE">
      <w:pPr>
        <w:ind w:left="-142" w:firstLine="142"/>
        <w:jc w:val="center"/>
        <w:rPr>
          <w:rFonts w:ascii="Sylfaen" w:hAnsi="Sylfaen" w:cs="Sylfaen"/>
          <w:b/>
          <w:sz w:val="20"/>
          <w:szCs w:val="20"/>
          <w:lang w:val="hy-AM"/>
        </w:rPr>
      </w:pPr>
    </w:p>
    <w:p w:rsidR="00A21DAE" w:rsidRPr="00A21DAE" w:rsidRDefault="00A21DAE" w:rsidP="00A21DAE">
      <w:pPr>
        <w:jc w:val="center"/>
        <w:rPr>
          <w:rFonts w:ascii="Sylfaen" w:hAnsi="Sylfaen" w:cs="Sylfaen"/>
          <w:b/>
          <w:bCs/>
          <w:sz w:val="20"/>
          <w:szCs w:val="20"/>
          <w:lang w:val="hy-AM"/>
        </w:rPr>
      </w:pPr>
      <w:r w:rsidRPr="00A21DAE">
        <w:rPr>
          <w:rFonts w:ascii="Sylfaen" w:hAnsi="Sylfaen" w:cs="Sylfaen"/>
          <w:b/>
          <w:bCs/>
          <w:sz w:val="20"/>
          <w:szCs w:val="20"/>
          <w:lang w:val="hy-AM"/>
        </w:rPr>
        <w:t xml:space="preserve">ԱԿՏ    N           </w:t>
      </w:r>
    </w:p>
    <w:p w:rsidR="00A21DAE" w:rsidRPr="00A21DAE" w:rsidRDefault="00A21DAE" w:rsidP="00A21DAE">
      <w:pPr>
        <w:tabs>
          <w:tab w:val="left" w:pos="360"/>
          <w:tab w:val="left" w:pos="540"/>
          <w:tab w:val="left" w:pos="2250"/>
        </w:tabs>
        <w:spacing w:line="276" w:lineRule="auto"/>
        <w:jc w:val="center"/>
        <w:rPr>
          <w:rFonts w:ascii="Sylfaen" w:hAnsi="Sylfaen" w:cs="Sylfaen"/>
          <w:b/>
          <w:bCs/>
          <w:sz w:val="20"/>
          <w:szCs w:val="20"/>
          <w:lang w:val="hy-AM"/>
        </w:rPr>
      </w:pPr>
      <w:r w:rsidRPr="00A21DAE">
        <w:rPr>
          <w:rFonts w:ascii="Sylfaen" w:hAnsi="Sylfaen" w:cs="Sylfaen"/>
          <w:b/>
          <w:bCs/>
          <w:sz w:val="20"/>
          <w:szCs w:val="20"/>
          <w:lang w:val="hy-AM"/>
        </w:rPr>
        <w:t xml:space="preserve">պայմանագրի արդյունքը Գնորդին հանձնելու փաստը ֆիքսելու վերաբերյալ                                                                                                                               </w:t>
      </w:r>
    </w:p>
    <w:p w:rsidR="00A21DAE" w:rsidRPr="00A21DAE" w:rsidRDefault="00A21DAE" w:rsidP="00A21DAE">
      <w:pPr>
        <w:jc w:val="center"/>
        <w:rPr>
          <w:rFonts w:ascii="Sylfaen" w:hAnsi="Sylfaen" w:cs="Sylfaen"/>
          <w:b/>
          <w:bCs/>
          <w:sz w:val="20"/>
          <w:szCs w:val="20"/>
          <w:lang w:val="hy-AM"/>
        </w:rPr>
      </w:pPr>
      <w:r w:rsidRPr="00A21DAE">
        <w:rPr>
          <w:rFonts w:ascii="Sylfaen" w:hAnsi="Sylfaen" w:cs="Sylfaen"/>
          <w:b/>
          <w:bCs/>
          <w:sz w:val="20"/>
          <w:szCs w:val="20"/>
          <w:lang w:val="hy-AM"/>
        </w:rPr>
        <w:t xml:space="preserve">                                                                                                                        </w:t>
      </w:r>
    </w:p>
    <w:p w:rsidR="00A21DAE" w:rsidRPr="00A21DAE" w:rsidRDefault="00A21DAE" w:rsidP="00A21DAE">
      <w:pPr>
        <w:tabs>
          <w:tab w:val="left" w:pos="360"/>
          <w:tab w:val="left" w:pos="540"/>
        </w:tabs>
        <w:rPr>
          <w:rFonts w:ascii="Sylfaen" w:hAnsi="Sylfaen" w:cs="Sylfaen"/>
          <w:sz w:val="20"/>
          <w:szCs w:val="20"/>
          <w:lang w:val="hy-AM"/>
        </w:rPr>
      </w:pPr>
    </w:p>
    <w:p w:rsidR="00A21DAE" w:rsidRPr="00A21DAE" w:rsidRDefault="00A21DAE" w:rsidP="00A21DAE">
      <w:pPr>
        <w:tabs>
          <w:tab w:val="left" w:pos="360"/>
          <w:tab w:val="left" w:pos="540"/>
        </w:tabs>
        <w:ind w:left="-540" w:firstLine="180"/>
        <w:jc w:val="both"/>
        <w:rPr>
          <w:rFonts w:ascii="Sylfaen" w:hAnsi="Sylfaen" w:cs="Sylfaen"/>
          <w:sz w:val="20"/>
          <w:szCs w:val="20"/>
          <w:lang w:val="hy-AM"/>
        </w:rPr>
      </w:pPr>
      <w:r w:rsidRPr="00A21DAE">
        <w:rPr>
          <w:rFonts w:ascii="Sylfaen" w:hAnsi="Sylfaen" w:cs="Sylfaen"/>
          <w:sz w:val="20"/>
          <w:szCs w:val="20"/>
          <w:lang w:val="hy-AM"/>
        </w:rPr>
        <w:tab/>
      </w:r>
      <w:r w:rsidRPr="00FA06E0">
        <w:rPr>
          <w:rFonts w:ascii="Sylfaen" w:hAnsi="Sylfaen" w:cs="Sylfaen"/>
          <w:sz w:val="20"/>
          <w:szCs w:val="20"/>
          <w:lang w:val="hy-AM"/>
        </w:rPr>
        <w:t xml:space="preserve">Սույնով </w:t>
      </w:r>
      <w:r w:rsidRPr="00A21DAE">
        <w:rPr>
          <w:rFonts w:ascii="Sylfaen" w:hAnsi="Sylfaen" w:cs="Sylfaen"/>
          <w:sz w:val="20"/>
          <w:szCs w:val="20"/>
          <w:lang w:val="hy-AM"/>
        </w:rPr>
        <w:t>արձանագրվում է</w:t>
      </w:r>
      <w:r w:rsidRPr="00FA06E0">
        <w:rPr>
          <w:rFonts w:ascii="Sylfaen" w:hAnsi="Sylfaen" w:cs="Sylfaen"/>
          <w:sz w:val="20"/>
          <w:szCs w:val="20"/>
          <w:lang w:val="hy-AM"/>
        </w:rPr>
        <w:t xml:space="preserve">, որ </w:t>
      </w:r>
      <w:r w:rsidRPr="00A21DAE">
        <w:rPr>
          <w:rFonts w:ascii="Sylfaen" w:hAnsi="Sylfaen" w:cs="Sylfaen"/>
          <w:sz w:val="20"/>
          <w:szCs w:val="20"/>
          <w:lang w:val="hy-AM"/>
        </w:rPr>
        <w:t xml:space="preserve">------------------------------ի (այսուհետ` Գնորդ)              </w:t>
      </w:r>
      <w:r w:rsidRPr="00FA06E0">
        <w:rPr>
          <w:rFonts w:ascii="Sylfaen" w:hAnsi="Sylfaen" w:cs="Sylfaen"/>
          <w:sz w:val="20"/>
          <w:szCs w:val="20"/>
          <w:lang w:val="hy-AM"/>
        </w:rPr>
        <w:t xml:space="preserve">և </w:t>
      </w:r>
    </w:p>
    <w:p w:rsidR="00A21DAE" w:rsidRPr="00A21DAE" w:rsidRDefault="00A21DAE" w:rsidP="00A21DAE">
      <w:pPr>
        <w:tabs>
          <w:tab w:val="left" w:pos="360"/>
          <w:tab w:val="left" w:pos="540"/>
        </w:tabs>
        <w:ind w:right="-360"/>
        <w:jc w:val="both"/>
        <w:rPr>
          <w:rFonts w:ascii="Sylfaen" w:hAnsi="Sylfaen" w:cs="Sylfaen"/>
          <w:sz w:val="20"/>
          <w:szCs w:val="20"/>
          <w:lang w:val="hy-AM"/>
        </w:rPr>
      </w:pPr>
      <w:r w:rsidRPr="00A21DAE">
        <w:rPr>
          <w:rFonts w:ascii="Sylfaen" w:hAnsi="Sylfaen" w:cs="Sylfaen"/>
          <w:sz w:val="20"/>
          <w:szCs w:val="20"/>
          <w:lang w:val="hy-AM"/>
        </w:rPr>
        <w:t xml:space="preserve">                                                         (Գնորդի անունը)     </w:t>
      </w:r>
    </w:p>
    <w:p w:rsidR="00A21DAE" w:rsidRPr="00A21DAE" w:rsidRDefault="00A21DAE" w:rsidP="00A21DAE">
      <w:pPr>
        <w:tabs>
          <w:tab w:val="left" w:pos="360"/>
          <w:tab w:val="left" w:pos="540"/>
        </w:tabs>
        <w:ind w:right="-360"/>
        <w:jc w:val="both"/>
        <w:rPr>
          <w:rFonts w:ascii="Sylfaen" w:hAnsi="Sylfaen" w:cs="Sylfaen"/>
          <w:sz w:val="20"/>
          <w:szCs w:val="20"/>
          <w:lang w:val="hy-AM"/>
        </w:rPr>
      </w:pPr>
      <w:r w:rsidRPr="00A21DAE">
        <w:rPr>
          <w:rFonts w:ascii="Sylfaen" w:hAnsi="Sylfaen" w:cs="Sylfaen"/>
          <w:sz w:val="20"/>
          <w:szCs w:val="20"/>
          <w:lang w:val="hy-AM"/>
        </w:rPr>
        <w:t>--------------------------------</w:t>
      </w:r>
      <w:r w:rsidRPr="00FA06E0">
        <w:rPr>
          <w:rFonts w:ascii="Sylfaen" w:hAnsi="Sylfaen" w:cs="Sylfaen"/>
          <w:sz w:val="20"/>
          <w:szCs w:val="20"/>
          <w:lang w:val="hy-AM"/>
        </w:rPr>
        <w:t xml:space="preserve">ի (այսուհետ` </w:t>
      </w:r>
      <w:r w:rsidRPr="00A21DAE">
        <w:rPr>
          <w:rFonts w:ascii="Sylfaen" w:hAnsi="Sylfaen" w:cs="Sylfaen"/>
          <w:sz w:val="20"/>
          <w:szCs w:val="20"/>
          <w:lang w:val="hy-AM"/>
        </w:rPr>
        <w:t>Վաճառող</w:t>
      </w:r>
      <w:r w:rsidRPr="00FA06E0">
        <w:rPr>
          <w:rFonts w:ascii="Sylfaen" w:hAnsi="Sylfaen" w:cs="Sylfaen"/>
          <w:sz w:val="20"/>
          <w:szCs w:val="20"/>
          <w:lang w:val="hy-AM"/>
        </w:rPr>
        <w:t>)</w:t>
      </w:r>
      <w:r w:rsidRPr="00A21DAE">
        <w:rPr>
          <w:rFonts w:ascii="Sylfaen" w:hAnsi="Sylfaen" w:cs="Sylfaen"/>
          <w:sz w:val="20"/>
          <w:szCs w:val="20"/>
          <w:lang w:val="hy-AM"/>
        </w:rPr>
        <w:t xml:space="preserve"> միջև 20     թ. -------</w:t>
      </w:r>
      <w:r w:rsidRPr="00FA06E0">
        <w:rPr>
          <w:rFonts w:ascii="Sylfaen" w:hAnsi="Sylfaen" w:cs="Sylfaen"/>
          <w:sz w:val="20"/>
          <w:szCs w:val="20"/>
          <w:lang w:val="hy-AM"/>
        </w:rPr>
        <w:t xml:space="preserve"> -ին կնքվ</w:t>
      </w:r>
      <w:r w:rsidRPr="00A21DAE">
        <w:rPr>
          <w:rFonts w:ascii="Sylfaen" w:hAnsi="Sylfaen" w:cs="Sylfaen"/>
          <w:sz w:val="20"/>
          <w:szCs w:val="20"/>
          <w:lang w:val="hy-AM"/>
        </w:rPr>
        <w:t>ած</w:t>
      </w:r>
      <w:r w:rsidRPr="00FA06E0">
        <w:rPr>
          <w:rFonts w:ascii="Sylfaen" w:hAnsi="Sylfaen" w:cs="Sylfaen"/>
          <w:sz w:val="20"/>
          <w:szCs w:val="20"/>
          <w:lang w:val="hy-AM"/>
        </w:rPr>
        <w:t xml:space="preserve"> N </w:t>
      </w:r>
      <w:r w:rsidRPr="00A21DAE">
        <w:rPr>
          <w:rFonts w:ascii="Sylfaen" w:hAnsi="Sylfaen" w:cs="Sylfaen"/>
          <w:sz w:val="20"/>
          <w:szCs w:val="20"/>
          <w:lang w:val="hy-AM"/>
        </w:rPr>
        <w:t>-------------</w:t>
      </w:r>
    </w:p>
    <w:p w:rsidR="00A21DAE" w:rsidRPr="00A21DAE" w:rsidRDefault="00A21DAE" w:rsidP="00A21DAE">
      <w:pPr>
        <w:tabs>
          <w:tab w:val="left" w:pos="360"/>
          <w:tab w:val="left" w:pos="540"/>
        </w:tabs>
        <w:jc w:val="both"/>
        <w:rPr>
          <w:rFonts w:ascii="Sylfaen" w:hAnsi="Sylfaen" w:cs="Sylfaen"/>
          <w:sz w:val="20"/>
          <w:szCs w:val="20"/>
          <w:lang w:val="hy-AM"/>
        </w:rPr>
      </w:pPr>
      <w:r w:rsidRPr="00A21DAE">
        <w:rPr>
          <w:rFonts w:ascii="Sylfaen" w:hAnsi="Sylfaen" w:cs="Sylfaen"/>
          <w:sz w:val="20"/>
          <w:szCs w:val="20"/>
          <w:lang w:val="hy-AM"/>
        </w:rPr>
        <w:t xml:space="preserve">            (Վաճառողի անունը)</w:t>
      </w:r>
    </w:p>
    <w:p w:rsidR="00A21DAE" w:rsidRPr="00A21DAE" w:rsidRDefault="00A21DAE" w:rsidP="00A21DAE">
      <w:pPr>
        <w:tabs>
          <w:tab w:val="left" w:pos="360"/>
          <w:tab w:val="left" w:pos="540"/>
        </w:tabs>
        <w:spacing w:line="360" w:lineRule="auto"/>
        <w:jc w:val="both"/>
        <w:rPr>
          <w:rFonts w:ascii="Sylfaen" w:hAnsi="Sylfaen" w:cs="Sylfaen"/>
          <w:sz w:val="20"/>
          <w:szCs w:val="20"/>
          <w:lang w:val="hy-AM"/>
        </w:rPr>
      </w:pPr>
      <w:r w:rsidRPr="00FA06E0">
        <w:rPr>
          <w:rFonts w:ascii="Sylfaen" w:hAnsi="Sylfaen" w:cs="Sylfaen"/>
          <w:sz w:val="20"/>
          <w:szCs w:val="20"/>
          <w:lang w:val="hy-AM"/>
        </w:rPr>
        <w:t>գնման պայմանագր</w:t>
      </w:r>
      <w:r w:rsidRPr="00A21DAE">
        <w:rPr>
          <w:rFonts w:ascii="Sylfaen" w:hAnsi="Sylfaen" w:cs="Sylfaen"/>
          <w:sz w:val="20"/>
          <w:szCs w:val="20"/>
          <w:lang w:val="hy-AM"/>
        </w:rPr>
        <w:t>ի շրջանակներում Վաճառողը  20  թ. ----------- -- -ին հանձնման-ընդունման նպատակով Գնորդին հանձնեց ստորև նշված ապրանքները.</w:t>
      </w:r>
    </w:p>
    <w:p w:rsidR="00A21DAE" w:rsidRPr="00A21DAE" w:rsidRDefault="00A21DAE" w:rsidP="00A21DAE">
      <w:pPr>
        <w:tabs>
          <w:tab w:val="left" w:pos="2972"/>
        </w:tabs>
        <w:jc w:val="both"/>
        <w:rPr>
          <w:rFonts w:ascii="Sylfaen" w:hAnsi="Sylfaen" w:cs="Sylfaen"/>
          <w:sz w:val="20"/>
          <w:szCs w:val="20"/>
          <w:lang w:val="hy-AM"/>
        </w:rPr>
      </w:pPr>
      <w:r w:rsidRPr="00A21DAE">
        <w:rPr>
          <w:rFonts w:ascii="Sylfaen" w:hAnsi="Sylfaen"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21DAE" w:rsidRPr="00FA06E0" w:rsidTr="007F652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21DAE" w:rsidRPr="00FA06E0" w:rsidRDefault="00A21DAE" w:rsidP="007F6521">
            <w:pPr>
              <w:jc w:val="center"/>
              <w:rPr>
                <w:rFonts w:ascii="Sylfaen" w:hAnsi="Sylfaen" w:cs="Sylfaen"/>
                <w:bCs/>
                <w:sz w:val="20"/>
                <w:szCs w:val="20"/>
                <w:lang w:eastAsia="ru-RU"/>
              </w:rPr>
            </w:pPr>
            <w:r w:rsidRPr="00FA06E0">
              <w:rPr>
                <w:rFonts w:ascii="Sylfaen" w:hAnsi="Sylfaen" w:cs="Sylfaen"/>
                <w:bCs/>
                <w:sz w:val="20"/>
                <w:szCs w:val="20"/>
                <w:lang w:eastAsia="ru-RU"/>
              </w:rPr>
              <w:t>Ապրանքի</w:t>
            </w:r>
          </w:p>
        </w:tc>
      </w:tr>
      <w:tr w:rsidR="00A21DAE" w:rsidRPr="00FA06E0" w:rsidTr="007F6521">
        <w:trPr>
          <w:trHeight w:val="273"/>
        </w:trPr>
        <w:tc>
          <w:tcPr>
            <w:tcW w:w="3852" w:type="dxa"/>
            <w:tcBorders>
              <w:top w:val="single" w:sz="4" w:space="0" w:color="000000"/>
              <w:left w:val="single" w:sz="4" w:space="0" w:color="000000"/>
              <w:bottom w:val="single" w:sz="4" w:space="0" w:color="000000"/>
              <w:right w:val="single" w:sz="4" w:space="0" w:color="000000"/>
            </w:tcBorders>
          </w:tcPr>
          <w:p w:rsidR="00A21DAE" w:rsidRPr="00FA06E0" w:rsidRDefault="00A21DAE" w:rsidP="007F6521">
            <w:pPr>
              <w:rPr>
                <w:rFonts w:ascii="Sylfaen" w:hAnsi="Sylfaen" w:cs="Sylfaen"/>
                <w:b/>
                <w:bCs/>
                <w:sz w:val="20"/>
                <w:szCs w:val="20"/>
                <w:lang w:eastAsia="ru-RU"/>
              </w:rPr>
            </w:pPr>
            <w:r w:rsidRPr="00FA06E0">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A21DAE" w:rsidRPr="00FA06E0" w:rsidRDefault="00A21DAE" w:rsidP="007F6521">
            <w:pPr>
              <w:rPr>
                <w:rFonts w:ascii="Sylfaen" w:hAnsi="Sylfaen" w:cs="Sylfaen"/>
                <w:b/>
                <w:bCs/>
                <w:sz w:val="20"/>
                <w:szCs w:val="20"/>
                <w:lang w:val="ru-RU" w:eastAsia="ru-RU"/>
              </w:rPr>
            </w:pPr>
            <w:r w:rsidRPr="00FA06E0">
              <w:rPr>
                <w:rFonts w:ascii="Sylfaen" w:hAnsi="Sylfaen"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A21DAE" w:rsidRPr="00FA06E0" w:rsidRDefault="00A21DAE" w:rsidP="007F6521">
            <w:pPr>
              <w:rPr>
                <w:rFonts w:ascii="Sylfaen" w:hAnsi="Sylfaen" w:cs="Sylfaen"/>
                <w:b/>
                <w:bCs/>
                <w:sz w:val="20"/>
                <w:szCs w:val="20"/>
                <w:lang w:eastAsia="ru-RU"/>
              </w:rPr>
            </w:pPr>
            <w:r w:rsidRPr="00FA06E0">
              <w:rPr>
                <w:rFonts w:ascii="Sylfaen" w:hAnsi="Sylfaen" w:cs="Sylfaen"/>
                <w:b/>
                <w:bCs/>
                <w:sz w:val="20"/>
                <w:szCs w:val="20"/>
              </w:rPr>
              <w:t>Չափի միավորը</w:t>
            </w:r>
          </w:p>
        </w:tc>
      </w:tr>
      <w:tr w:rsidR="00A21DAE" w:rsidRPr="00FA06E0" w:rsidTr="007F6521">
        <w:trPr>
          <w:trHeight w:val="273"/>
        </w:trPr>
        <w:tc>
          <w:tcPr>
            <w:tcW w:w="3852" w:type="dxa"/>
            <w:tcBorders>
              <w:top w:val="single" w:sz="4" w:space="0" w:color="000000"/>
              <w:left w:val="single" w:sz="4" w:space="0" w:color="000000"/>
              <w:bottom w:val="single" w:sz="4" w:space="0" w:color="000000"/>
              <w:right w:val="single" w:sz="4" w:space="0" w:color="000000"/>
            </w:tcBorders>
          </w:tcPr>
          <w:p w:rsidR="00A21DAE" w:rsidRPr="00FA06E0" w:rsidRDefault="00A21DAE" w:rsidP="007F6521">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21DAE" w:rsidRPr="00FA06E0" w:rsidRDefault="00A21DAE" w:rsidP="007F6521">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21DAE" w:rsidRPr="00FA06E0" w:rsidRDefault="00A21DAE" w:rsidP="007F6521">
            <w:pPr>
              <w:rPr>
                <w:rFonts w:ascii="Sylfaen" w:hAnsi="Sylfaen" w:cs="Sylfaen"/>
                <w:sz w:val="20"/>
                <w:szCs w:val="20"/>
                <w:lang w:val="ru-RU" w:eastAsia="ru-RU"/>
              </w:rPr>
            </w:pPr>
          </w:p>
        </w:tc>
      </w:tr>
      <w:tr w:rsidR="00A21DAE" w:rsidRPr="00FA06E0" w:rsidTr="007F6521">
        <w:trPr>
          <w:trHeight w:val="273"/>
        </w:trPr>
        <w:tc>
          <w:tcPr>
            <w:tcW w:w="3852" w:type="dxa"/>
            <w:tcBorders>
              <w:top w:val="single" w:sz="4" w:space="0" w:color="000000"/>
              <w:left w:val="single" w:sz="4" w:space="0" w:color="000000"/>
              <w:bottom w:val="single" w:sz="4" w:space="0" w:color="000000"/>
              <w:right w:val="single" w:sz="4" w:space="0" w:color="000000"/>
            </w:tcBorders>
          </w:tcPr>
          <w:p w:rsidR="00A21DAE" w:rsidRPr="00FA06E0" w:rsidRDefault="00A21DAE" w:rsidP="007F6521">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21DAE" w:rsidRPr="00FA06E0" w:rsidRDefault="00A21DAE" w:rsidP="007F6521">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21DAE" w:rsidRPr="00FA06E0" w:rsidRDefault="00A21DAE" w:rsidP="007F6521">
            <w:pPr>
              <w:rPr>
                <w:rFonts w:ascii="Sylfaen" w:hAnsi="Sylfaen" w:cs="Sylfaen"/>
                <w:sz w:val="20"/>
                <w:szCs w:val="20"/>
                <w:lang w:val="ru-RU" w:eastAsia="ru-RU"/>
              </w:rPr>
            </w:pPr>
          </w:p>
        </w:tc>
      </w:tr>
    </w:tbl>
    <w:p w:rsidR="00A21DAE" w:rsidRPr="00FA06E0" w:rsidRDefault="00A21DAE" w:rsidP="00A21DAE">
      <w:pPr>
        <w:tabs>
          <w:tab w:val="left" w:pos="360"/>
          <w:tab w:val="left" w:pos="540"/>
        </w:tabs>
        <w:jc w:val="both"/>
        <w:rPr>
          <w:rFonts w:ascii="Sylfaen" w:hAnsi="Sylfaen" w:cs="Sylfaen"/>
          <w:sz w:val="20"/>
          <w:szCs w:val="20"/>
          <w:lang w:eastAsia="ru-RU"/>
        </w:rPr>
      </w:pPr>
    </w:p>
    <w:p w:rsidR="00A21DAE" w:rsidRPr="00FA06E0" w:rsidRDefault="00A21DAE" w:rsidP="00A21DAE">
      <w:pPr>
        <w:tabs>
          <w:tab w:val="left" w:pos="360"/>
          <w:tab w:val="left" w:pos="540"/>
        </w:tabs>
        <w:jc w:val="both"/>
        <w:rPr>
          <w:rFonts w:ascii="Sylfaen" w:hAnsi="Sylfaen" w:cs="Sylfaen"/>
          <w:sz w:val="20"/>
          <w:szCs w:val="20"/>
        </w:rPr>
      </w:pPr>
    </w:p>
    <w:p w:rsidR="00A21DAE" w:rsidRPr="00FA06E0" w:rsidRDefault="00A21DAE" w:rsidP="00A21DAE">
      <w:pPr>
        <w:tabs>
          <w:tab w:val="left" w:pos="360"/>
          <w:tab w:val="left" w:pos="540"/>
        </w:tabs>
        <w:jc w:val="both"/>
        <w:rPr>
          <w:rFonts w:ascii="Sylfaen" w:hAnsi="Sylfaen" w:cs="Sylfaen"/>
          <w:sz w:val="20"/>
          <w:szCs w:val="20"/>
          <w:lang w:val="hy-AM"/>
        </w:rPr>
      </w:pPr>
    </w:p>
    <w:p w:rsidR="00A21DAE" w:rsidRPr="00FA06E0" w:rsidRDefault="00A21DAE" w:rsidP="00A21DAE">
      <w:pPr>
        <w:tabs>
          <w:tab w:val="left" w:pos="360"/>
          <w:tab w:val="left" w:pos="540"/>
        </w:tabs>
        <w:jc w:val="both"/>
        <w:rPr>
          <w:rFonts w:ascii="Sylfaen" w:hAnsi="Sylfaen" w:cs="Sylfaen"/>
          <w:sz w:val="20"/>
          <w:szCs w:val="20"/>
          <w:lang w:val="hy-AM"/>
        </w:rPr>
      </w:pPr>
      <w:r w:rsidRPr="00FA06E0">
        <w:rPr>
          <w:rFonts w:ascii="Sylfaen" w:hAnsi="Sylfaen" w:cs="Sylfaen"/>
          <w:sz w:val="20"/>
          <w:szCs w:val="20"/>
          <w:lang w:val="hy-AM"/>
        </w:rPr>
        <w:t>Սույն ակտը կազմված է 2 օրինակից, յուրաքանչյուր կողմին տրամադրվում է մեկական օրինակ:</w:t>
      </w:r>
    </w:p>
    <w:p w:rsidR="00A21DAE" w:rsidRPr="00FA06E0" w:rsidRDefault="00A21DAE" w:rsidP="00A21DAE">
      <w:pPr>
        <w:tabs>
          <w:tab w:val="left" w:pos="360"/>
          <w:tab w:val="left" w:pos="540"/>
        </w:tabs>
        <w:rPr>
          <w:rFonts w:ascii="Sylfaen" w:hAnsi="Sylfaen" w:cs="Sylfaen"/>
          <w:sz w:val="20"/>
          <w:szCs w:val="20"/>
          <w:lang w:val="hy-AM"/>
        </w:rPr>
      </w:pPr>
    </w:p>
    <w:p w:rsidR="00A21DAE" w:rsidRPr="00FA06E0" w:rsidRDefault="00A21DAE" w:rsidP="00A21DAE">
      <w:pPr>
        <w:jc w:val="center"/>
        <w:rPr>
          <w:rFonts w:ascii="Sylfaen" w:hAnsi="Sylfaen" w:cs="Sylfaen"/>
          <w:sz w:val="20"/>
          <w:szCs w:val="20"/>
          <w:lang w:val="hy-AM"/>
        </w:rPr>
      </w:pPr>
    </w:p>
    <w:p w:rsidR="00A21DAE" w:rsidRPr="00FA06E0" w:rsidRDefault="00A21DAE" w:rsidP="00A21DAE">
      <w:pPr>
        <w:jc w:val="center"/>
        <w:rPr>
          <w:rFonts w:ascii="Sylfaen" w:hAnsi="Sylfaen" w:cs="Sylfaen"/>
          <w:sz w:val="20"/>
          <w:szCs w:val="20"/>
          <w:lang w:val="hy-AM"/>
        </w:rPr>
      </w:pPr>
    </w:p>
    <w:p w:rsidR="00A21DAE" w:rsidRPr="00FA06E0" w:rsidRDefault="00A21DAE" w:rsidP="00A21DAE">
      <w:pPr>
        <w:jc w:val="center"/>
        <w:rPr>
          <w:rFonts w:ascii="Sylfaen" w:hAnsi="Sylfaen" w:cs="Sylfaen"/>
          <w:sz w:val="20"/>
          <w:szCs w:val="20"/>
          <w:lang w:val="hy-AM"/>
        </w:rPr>
      </w:pPr>
    </w:p>
    <w:p w:rsidR="00A21DAE" w:rsidRPr="00FA06E0" w:rsidRDefault="00A21DAE" w:rsidP="00A21DAE">
      <w:pPr>
        <w:jc w:val="center"/>
        <w:rPr>
          <w:rFonts w:ascii="Sylfaen" w:hAnsi="Sylfaen" w:cs="Sylfaen"/>
          <w:sz w:val="20"/>
          <w:szCs w:val="20"/>
        </w:rPr>
      </w:pPr>
      <w:r w:rsidRPr="00FA06E0">
        <w:rPr>
          <w:rFonts w:ascii="Sylfaen" w:hAnsi="Sylfaen" w:cs="Sylfaen"/>
          <w:sz w:val="20"/>
          <w:szCs w:val="20"/>
        </w:rPr>
        <w:t>ԿՈՂՄԵՐԸ</w:t>
      </w:r>
    </w:p>
    <w:p w:rsidR="00A21DAE" w:rsidRPr="00FA06E0" w:rsidRDefault="00A21DAE" w:rsidP="00A21DAE">
      <w:pPr>
        <w:jc w:val="center"/>
        <w:rPr>
          <w:rFonts w:ascii="Sylfaen" w:hAnsi="Sylfaen" w:cs="Sylfaen"/>
          <w:sz w:val="20"/>
          <w:szCs w:val="20"/>
        </w:rPr>
      </w:pPr>
    </w:p>
    <w:p w:rsidR="00A21DAE" w:rsidRPr="00FA06E0" w:rsidRDefault="00A21DAE" w:rsidP="00A21DAE">
      <w:pPr>
        <w:tabs>
          <w:tab w:val="left" w:pos="360"/>
          <w:tab w:val="left" w:pos="540"/>
        </w:tabs>
        <w:rPr>
          <w:rFonts w:ascii="Sylfaen" w:hAnsi="Sylfaen" w:cs="Sylfaen"/>
          <w:sz w:val="20"/>
          <w:szCs w:val="20"/>
        </w:rPr>
      </w:pPr>
    </w:p>
    <w:p w:rsidR="00A21DAE" w:rsidRPr="00FA06E0" w:rsidRDefault="00A21DAE" w:rsidP="00A21DAE">
      <w:pPr>
        <w:tabs>
          <w:tab w:val="left" w:pos="360"/>
          <w:tab w:val="left" w:pos="540"/>
        </w:tabs>
        <w:rPr>
          <w:rFonts w:ascii="Sylfaen" w:hAnsi="Sylfaen" w:cs="Sylfaen"/>
          <w:sz w:val="20"/>
          <w:szCs w:val="20"/>
        </w:rPr>
      </w:pPr>
    </w:p>
    <w:tbl>
      <w:tblPr>
        <w:tblW w:w="0" w:type="auto"/>
        <w:tblLook w:val="00A0"/>
      </w:tblPr>
      <w:tblGrid>
        <w:gridCol w:w="4785"/>
        <w:gridCol w:w="5223"/>
      </w:tblGrid>
      <w:tr w:rsidR="00A21DAE" w:rsidRPr="00FA06E0" w:rsidTr="007F6521">
        <w:tc>
          <w:tcPr>
            <w:tcW w:w="4785" w:type="dxa"/>
          </w:tcPr>
          <w:p w:rsidR="00A21DAE" w:rsidRPr="00FA06E0" w:rsidRDefault="00A21DAE" w:rsidP="007F6521">
            <w:pPr>
              <w:tabs>
                <w:tab w:val="left" w:pos="360"/>
                <w:tab w:val="left" w:pos="540"/>
              </w:tabs>
              <w:jc w:val="center"/>
              <w:rPr>
                <w:rFonts w:ascii="Sylfaen" w:hAnsi="Sylfaen" w:cs="Sylfaen"/>
                <w:b/>
                <w:bCs/>
                <w:sz w:val="20"/>
                <w:szCs w:val="20"/>
                <w:lang w:eastAsia="ru-RU"/>
              </w:rPr>
            </w:pPr>
            <w:r w:rsidRPr="00FA06E0">
              <w:rPr>
                <w:rFonts w:ascii="Sylfaen" w:hAnsi="Sylfaen" w:cs="Sylfaen"/>
                <w:b/>
                <w:bCs/>
                <w:sz w:val="20"/>
                <w:szCs w:val="20"/>
              </w:rPr>
              <w:t>Հանձնեց</w:t>
            </w:r>
          </w:p>
        </w:tc>
        <w:tc>
          <w:tcPr>
            <w:tcW w:w="5223" w:type="dxa"/>
          </w:tcPr>
          <w:p w:rsidR="00A21DAE" w:rsidRPr="00FA06E0" w:rsidRDefault="00A21DAE" w:rsidP="007F6521">
            <w:pPr>
              <w:tabs>
                <w:tab w:val="left" w:pos="360"/>
                <w:tab w:val="left" w:pos="540"/>
              </w:tabs>
              <w:jc w:val="center"/>
              <w:rPr>
                <w:rFonts w:ascii="Sylfaen" w:hAnsi="Sylfaen" w:cs="Sylfaen"/>
                <w:b/>
                <w:bCs/>
                <w:sz w:val="20"/>
                <w:szCs w:val="20"/>
                <w:lang w:eastAsia="ru-RU"/>
              </w:rPr>
            </w:pPr>
            <w:r w:rsidRPr="00FA06E0">
              <w:rPr>
                <w:rFonts w:ascii="Sylfaen" w:hAnsi="Sylfaen" w:cs="Sylfaen"/>
                <w:b/>
                <w:bCs/>
                <w:sz w:val="20"/>
                <w:szCs w:val="20"/>
              </w:rPr>
              <w:t xml:space="preserve">        Ընդունեց</w:t>
            </w:r>
          </w:p>
        </w:tc>
      </w:tr>
    </w:tbl>
    <w:p w:rsidR="00A21DAE" w:rsidRPr="00FA06E0" w:rsidRDefault="00A21DAE" w:rsidP="00A21DAE">
      <w:pPr>
        <w:tabs>
          <w:tab w:val="left" w:pos="360"/>
          <w:tab w:val="left" w:pos="540"/>
        </w:tabs>
        <w:rPr>
          <w:rFonts w:ascii="Sylfaen" w:hAnsi="Sylfaen" w:cs="Sylfaen"/>
          <w:sz w:val="20"/>
          <w:szCs w:val="20"/>
          <w:lang w:eastAsia="ru-RU"/>
        </w:rPr>
      </w:pPr>
      <w:r w:rsidRPr="00FA06E0">
        <w:rPr>
          <w:rFonts w:ascii="Sylfaen" w:hAnsi="Sylfaen" w:cs="Sylfaen"/>
          <w:sz w:val="20"/>
          <w:szCs w:val="20"/>
          <w:lang w:eastAsia="ru-RU"/>
        </w:rPr>
        <w:t xml:space="preserve">                                                                                                  հայտը նախագծած ներկայացուցիչ`</w:t>
      </w:r>
    </w:p>
    <w:p w:rsidR="00A21DAE" w:rsidRPr="00FA06E0" w:rsidRDefault="00A21DAE" w:rsidP="00A21DAE">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21DAE" w:rsidRPr="00FA06E0" w:rsidTr="007F6521">
        <w:trPr>
          <w:tblCellSpacing w:w="7" w:type="dxa"/>
          <w:jc w:val="center"/>
        </w:trPr>
        <w:tc>
          <w:tcPr>
            <w:tcW w:w="0" w:type="auto"/>
            <w:vAlign w:val="center"/>
          </w:tcPr>
          <w:p w:rsidR="00A21DAE" w:rsidRPr="00FA06E0" w:rsidRDefault="00A21DAE" w:rsidP="007F6521">
            <w:pPr>
              <w:jc w:val="center"/>
              <w:rPr>
                <w:rFonts w:ascii="Sylfaen" w:hAnsi="Sylfaen" w:cs="GHEA Grapalat"/>
                <w:color w:val="000000"/>
                <w:sz w:val="20"/>
                <w:szCs w:val="20"/>
                <w:lang w:val="ru-RU" w:eastAsia="ru-RU"/>
              </w:rPr>
            </w:pPr>
            <w:r w:rsidRPr="00FA06E0">
              <w:rPr>
                <w:rFonts w:ascii="Sylfaen" w:hAnsi="Sylfaen" w:cs="GHEA Grapalat"/>
                <w:color w:val="000000"/>
                <w:sz w:val="20"/>
                <w:szCs w:val="20"/>
              </w:rPr>
              <w:t xml:space="preserve">___________________________ </w:t>
            </w:r>
          </w:p>
          <w:p w:rsidR="00A21DAE" w:rsidRPr="00FA06E0" w:rsidRDefault="00A21DAE" w:rsidP="007F6521">
            <w:pPr>
              <w:jc w:val="center"/>
              <w:rPr>
                <w:rFonts w:ascii="Sylfaen" w:hAnsi="Sylfaen" w:cs="GHEA Grapalat"/>
                <w:color w:val="000000"/>
                <w:sz w:val="20"/>
                <w:szCs w:val="20"/>
                <w:lang w:val="ru-RU" w:eastAsia="ru-RU"/>
              </w:rPr>
            </w:pPr>
            <w:r w:rsidRPr="00FA06E0">
              <w:rPr>
                <w:rFonts w:ascii="Sylfaen" w:hAnsi="Sylfaen" w:cs="GHEA Grapalat"/>
                <w:color w:val="000000"/>
                <w:sz w:val="20"/>
                <w:szCs w:val="20"/>
              </w:rPr>
              <w:t>ազգանուն, անուն</w:t>
            </w:r>
          </w:p>
        </w:tc>
        <w:tc>
          <w:tcPr>
            <w:tcW w:w="0" w:type="auto"/>
            <w:vAlign w:val="center"/>
          </w:tcPr>
          <w:p w:rsidR="00A21DAE" w:rsidRPr="00FA06E0" w:rsidRDefault="00A21DAE" w:rsidP="007F6521">
            <w:pPr>
              <w:jc w:val="center"/>
              <w:rPr>
                <w:rFonts w:ascii="Sylfaen" w:hAnsi="Sylfaen" w:cs="GHEA Grapalat"/>
                <w:color w:val="000000"/>
                <w:sz w:val="20"/>
                <w:szCs w:val="20"/>
                <w:lang w:val="ru-RU" w:eastAsia="ru-RU"/>
              </w:rPr>
            </w:pPr>
            <w:r w:rsidRPr="00FA06E0">
              <w:rPr>
                <w:rFonts w:ascii="Sylfaen" w:hAnsi="Sylfaen" w:cs="GHEA Grapalat"/>
                <w:color w:val="000000"/>
                <w:sz w:val="20"/>
                <w:szCs w:val="20"/>
              </w:rPr>
              <w:t>___________________________</w:t>
            </w:r>
          </w:p>
          <w:p w:rsidR="00A21DAE" w:rsidRPr="00FA06E0" w:rsidRDefault="00A21DAE" w:rsidP="007F6521">
            <w:pPr>
              <w:jc w:val="center"/>
              <w:rPr>
                <w:rFonts w:ascii="Sylfaen" w:hAnsi="Sylfaen" w:cs="GHEA Grapalat"/>
                <w:color w:val="000000"/>
                <w:sz w:val="20"/>
                <w:szCs w:val="20"/>
                <w:lang w:val="ru-RU" w:eastAsia="ru-RU"/>
              </w:rPr>
            </w:pPr>
            <w:r w:rsidRPr="00FA06E0">
              <w:rPr>
                <w:rFonts w:ascii="Sylfaen" w:hAnsi="Sylfaen" w:cs="GHEA Grapalat"/>
                <w:color w:val="000000"/>
                <w:sz w:val="20"/>
                <w:szCs w:val="20"/>
              </w:rPr>
              <w:t>ազգանուն, անուն</w:t>
            </w:r>
          </w:p>
        </w:tc>
      </w:tr>
      <w:tr w:rsidR="00A21DAE" w:rsidRPr="00FA06E0" w:rsidTr="007F6521">
        <w:trPr>
          <w:tblCellSpacing w:w="7" w:type="dxa"/>
          <w:jc w:val="center"/>
        </w:trPr>
        <w:tc>
          <w:tcPr>
            <w:tcW w:w="0" w:type="auto"/>
            <w:vAlign w:val="center"/>
          </w:tcPr>
          <w:p w:rsidR="00A21DAE" w:rsidRPr="00FA06E0" w:rsidRDefault="00A21DAE" w:rsidP="007F6521">
            <w:pPr>
              <w:jc w:val="center"/>
              <w:rPr>
                <w:rFonts w:ascii="Sylfaen" w:hAnsi="Sylfaen" w:cs="GHEA Grapalat"/>
                <w:color w:val="000000"/>
                <w:sz w:val="20"/>
                <w:szCs w:val="20"/>
                <w:lang w:val="ru-RU" w:eastAsia="ru-RU"/>
              </w:rPr>
            </w:pPr>
            <w:r w:rsidRPr="00FA06E0">
              <w:rPr>
                <w:rFonts w:ascii="Sylfaen" w:hAnsi="Sylfaen" w:cs="GHEA Grapalat"/>
                <w:color w:val="000000"/>
                <w:sz w:val="20"/>
                <w:szCs w:val="20"/>
              </w:rPr>
              <w:t xml:space="preserve">___________________________ </w:t>
            </w:r>
          </w:p>
          <w:p w:rsidR="00A21DAE" w:rsidRPr="00FA06E0" w:rsidRDefault="00A21DAE" w:rsidP="007F6521">
            <w:pPr>
              <w:jc w:val="center"/>
              <w:rPr>
                <w:rFonts w:ascii="Sylfaen" w:hAnsi="Sylfaen" w:cs="GHEA Grapalat"/>
                <w:color w:val="000000"/>
                <w:sz w:val="20"/>
                <w:szCs w:val="20"/>
                <w:lang w:val="ru-RU" w:eastAsia="ru-RU"/>
              </w:rPr>
            </w:pPr>
            <w:r w:rsidRPr="00FA06E0">
              <w:rPr>
                <w:rFonts w:ascii="Sylfaen" w:hAnsi="Sylfaen" w:cs="GHEA Grapalat"/>
                <w:color w:val="000000"/>
                <w:sz w:val="20"/>
                <w:szCs w:val="20"/>
              </w:rPr>
              <w:t>ստորագրություն</w:t>
            </w:r>
          </w:p>
        </w:tc>
        <w:tc>
          <w:tcPr>
            <w:tcW w:w="0" w:type="auto"/>
            <w:vAlign w:val="center"/>
          </w:tcPr>
          <w:p w:rsidR="00A21DAE" w:rsidRPr="00FA06E0" w:rsidRDefault="00A21DAE" w:rsidP="007F6521">
            <w:pPr>
              <w:jc w:val="center"/>
              <w:rPr>
                <w:rFonts w:ascii="Sylfaen" w:hAnsi="Sylfaen" w:cs="GHEA Grapalat"/>
                <w:color w:val="000000"/>
                <w:sz w:val="20"/>
                <w:szCs w:val="20"/>
                <w:lang w:val="ru-RU" w:eastAsia="ru-RU"/>
              </w:rPr>
            </w:pPr>
            <w:r w:rsidRPr="00FA06E0">
              <w:rPr>
                <w:rFonts w:ascii="Sylfaen" w:hAnsi="Sylfaen" w:cs="GHEA Grapalat"/>
                <w:color w:val="000000"/>
                <w:sz w:val="20"/>
                <w:szCs w:val="20"/>
              </w:rPr>
              <w:t>___________________________</w:t>
            </w:r>
          </w:p>
          <w:p w:rsidR="00A21DAE" w:rsidRPr="00FA06E0" w:rsidRDefault="00A21DAE" w:rsidP="007F6521">
            <w:pPr>
              <w:jc w:val="center"/>
              <w:rPr>
                <w:rFonts w:ascii="Sylfaen" w:hAnsi="Sylfaen" w:cs="GHEA Grapalat"/>
                <w:color w:val="000000"/>
                <w:sz w:val="20"/>
                <w:szCs w:val="20"/>
                <w:lang w:val="ru-RU" w:eastAsia="ru-RU"/>
              </w:rPr>
            </w:pPr>
            <w:r w:rsidRPr="00FA06E0">
              <w:rPr>
                <w:rFonts w:ascii="Sylfaen" w:hAnsi="Sylfaen" w:cs="GHEA Grapalat"/>
                <w:color w:val="000000"/>
                <w:sz w:val="20"/>
                <w:szCs w:val="20"/>
              </w:rPr>
              <w:t>ստորագրություն</w:t>
            </w:r>
          </w:p>
        </w:tc>
      </w:tr>
      <w:tr w:rsidR="00A21DAE" w:rsidRPr="00FA06E0" w:rsidTr="007F6521">
        <w:trPr>
          <w:tblCellSpacing w:w="7" w:type="dxa"/>
          <w:jc w:val="center"/>
        </w:trPr>
        <w:tc>
          <w:tcPr>
            <w:tcW w:w="0" w:type="auto"/>
            <w:vAlign w:val="center"/>
          </w:tcPr>
          <w:p w:rsidR="00A21DAE" w:rsidRPr="00FA06E0" w:rsidRDefault="00A21DAE" w:rsidP="007F6521">
            <w:pPr>
              <w:rPr>
                <w:rFonts w:ascii="Sylfaen" w:hAnsi="Sylfaen" w:cs="GHEA Grapalat"/>
                <w:color w:val="000000"/>
                <w:sz w:val="20"/>
                <w:szCs w:val="20"/>
                <w:lang w:val="ru-RU" w:eastAsia="ru-RU"/>
              </w:rPr>
            </w:pPr>
            <w:r w:rsidRPr="00FA06E0">
              <w:rPr>
                <w:rFonts w:ascii="Sylfaen" w:hAnsi="Sylfaen" w:cs="GHEA Grapalat"/>
                <w:color w:val="000000"/>
                <w:sz w:val="20"/>
                <w:szCs w:val="20"/>
              </w:rPr>
              <w:t xml:space="preserve">                              </w:t>
            </w:r>
          </w:p>
        </w:tc>
        <w:tc>
          <w:tcPr>
            <w:tcW w:w="0" w:type="auto"/>
            <w:vAlign w:val="center"/>
          </w:tcPr>
          <w:p w:rsidR="00A21DAE" w:rsidRPr="00FA06E0" w:rsidRDefault="00A21DAE" w:rsidP="007F6521">
            <w:pPr>
              <w:rPr>
                <w:rFonts w:ascii="Sylfaen" w:hAnsi="Sylfaen" w:cs="GHEA Grapalat"/>
                <w:color w:val="000000"/>
                <w:sz w:val="20"/>
                <w:szCs w:val="20"/>
                <w:lang w:val="ru-RU" w:eastAsia="ru-RU"/>
              </w:rPr>
            </w:pPr>
          </w:p>
        </w:tc>
      </w:tr>
    </w:tbl>
    <w:p w:rsidR="00A21DAE" w:rsidRPr="00FA06E0" w:rsidRDefault="00A21DAE" w:rsidP="00A21DAE">
      <w:pPr>
        <w:ind w:left="-142" w:firstLine="142"/>
        <w:jc w:val="center"/>
        <w:rPr>
          <w:rFonts w:ascii="Sylfaen" w:hAnsi="Sylfaen" w:cs="Sylfaen"/>
          <w:b/>
          <w:sz w:val="20"/>
          <w:szCs w:val="20"/>
        </w:rPr>
      </w:pPr>
    </w:p>
    <w:p w:rsidR="00A21DAE" w:rsidRPr="00FA06E0" w:rsidRDefault="00A21DAE" w:rsidP="00A21DAE">
      <w:pPr>
        <w:ind w:left="-142" w:firstLine="142"/>
        <w:jc w:val="center"/>
        <w:rPr>
          <w:rFonts w:ascii="Sylfaen" w:hAnsi="Sylfaen" w:cs="Sylfaen"/>
          <w:b/>
          <w:sz w:val="20"/>
          <w:szCs w:val="20"/>
        </w:rPr>
      </w:pPr>
    </w:p>
    <w:p w:rsidR="00A21DAE" w:rsidRPr="00FA06E0" w:rsidRDefault="00A21DAE" w:rsidP="00A21DAE">
      <w:pPr>
        <w:ind w:left="-142" w:firstLine="142"/>
        <w:jc w:val="center"/>
        <w:rPr>
          <w:rFonts w:ascii="Sylfaen" w:hAnsi="Sylfaen" w:cs="Sylfaen"/>
          <w:b/>
          <w:sz w:val="20"/>
          <w:szCs w:val="20"/>
        </w:rPr>
      </w:pPr>
    </w:p>
    <w:p w:rsidR="00A21DAE" w:rsidRPr="00FA06E0" w:rsidRDefault="00A21DAE" w:rsidP="00A21DAE">
      <w:pPr>
        <w:ind w:left="-142" w:firstLine="142"/>
        <w:jc w:val="center"/>
        <w:rPr>
          <w:rFonts w:ascii="Sylfaen" w:hAnsi="Sylfaen" w:cs="Sylfaen"/>
          <w:b/>
          <w:sz w:val="20"/>
          <w:szCs w:val="20"/>
        </w:rPr>
        <w:sectPr w:rsidR="00A21DAE" w:rsidRPr="00FA06E0" w:rsidSect="007F6521">
          <w:pgSz w:w="11906" w:h="16838" w:code="9"/>
          <w:pgMar w:top="426" w:right="662" w:bottom="180" w:left="1276" w:header="562" w:footer="562" w:gutter="0"/>
          <w:cols w:space="720"/>
        </w:sectPr>
      </w:pPr>
    </w:p>
    <w:p w:rsidR="00A21DAE" w:rsidRPr="00FA06E0" w:rsidRDefault="00A21DAE" w:rsidP="00A21DAE">
      <w:pPr>
        <w:ind w:left="-142" w:firstLine="142"/>
        <w:jc w:val="center"/>
        <w:rPr>
          <w:rFonts w:ascii="Sylfaen" w:hAnsi="Sylfaen" w:cs="Sylfaen"/>
          <w:b/>
          <w:sz w:val="20"/>
          <w:szCs w:val="20"/>
        </w:rPr>
      </w:pPr>
    </w:p>
    <w:p w:rsidR="00A21DAE" w:rsidRPr="00FA06E0" w:rsidRDefault="00A21DAE" w:rsidP="00A21DAE">
      <w:pPr>
        <w:rPr>
          <w:rStyle w:val="af7"/>
          <w:rFonts w:ascii="Sylfaen" w:hAnsi="Sylfaen"/>
          <w:sz w:val="20"/>
          <w:szCs w:val="20"/>
          <w:lang w:val="pt-BR"/>
        </w:rPr>
      </w:pPr>
    </w:p>
    <w:p w:rsidR="00A21DAE" w:rsidRPr="00FA06E0" w:rsidRDefault="00A21DAE" w:rsidP="00A21DAE">
      <w:pPr>
        <w:pStyle w:val="a3"/>
        <w:jc w:val="right"/>
        <w:rPr>
          <w:rFonts w:ascii="Sylfaen" w:hAnsi="Sylfaen" w:cs="Arial"/>
          <w:i w:val="0"/>
          <w:lang w:val="hy-AM"/>
        </w:rPr>
      </w:pPr>
      <w:r w:rsidRPr="00FA06E0">
        <w:rPr>
          <w:rFonts w:ascii="Sylfaen" w:hAnsi="Sylfaen" w:cs="Sylfaen"/>
          <w:i w:val="0"/>
          <w:lang w:val="hy-AM"/>
        </w:rPr>
        <w:t>Հավելված</w:t>
      </w:r>
      <w:r w:rsidRPr="00FA06E0">
        <w:rPr>
          <w:rFonts w:ascii="Sylfaen" w:hAnsi="Sylfaen" w:cs="Arial"/>
          <w:i w:val="0"/>
          <w:lang w:val="hy-AM"/>
        </w:rPr>
        <w:t xml:space="preserve"> 7</w:t>
      </w:r>
    </w:p>
    <w:p w:rsidR="00A21DAE" w:rsidRPr="00FA06E0" w:rsidRDefault="00A21DAE" w:rsidP="00A21DAE">
      <w:pPr>
        <w:pStyle w:val="a3"/>
        <w:spacing w:line="240" w:lineRule="auto"/>
        <w:jc w:val="right"/>
        <w:rPr>
          <w:rFonts w:ascii="Sylfaen" w:hAnsi="Sylfaen" w:cs="Arial"/>
          <w:i w:val="0"/>
          <w:lang w:val="hy-AM"/>
        </w:rPr>
      </w:pPr>
      <w:r>
        <w:rPr>
          <w:b/>
          <w:lang w:val="es-ES"/>
        </w:rPr>
        <w:t>§</w:t>
      </w:r>
      <w:r>
        <w:rPr>
          <w:rFonts w:ascii="Sylfaen" w:hAnsi="Sylfaen"/>
          <w:b/>
          <w:lang w:val="ru-RU"/>
        </w:rPr>
        <w:t>ԳԱԿ</w:t>
      </w:r>
      <w:r w:rsidRPr="00FA06E0">
        <w:rPr>
          <w:rFonts w:ascii="Sylfaen" w:hAnsi="Sylfaen"/>
          <w:b/>
          <w:lang w:val="es-ES"/>
        </w:rPr>
        <w:t>–</w:t>
      </w:r>
      <w:r w:rsidRPr="005A3A94">
        <w:rPr>
          <w:rFonts w:ascii="Sylfaen" w:hAnsi="Sylfaen" w:cs="Sylfaen"/>
          <w:b/>
          <w:lang w:val="hy-AM"/>
        </w:rPr>
        <w:t>ՇՀԱՊՁԲ</w:t>
      </w:r>
      <w:r w:rsidRPr="00FA06E0">
        <w:rPr>
          <w:rFonts w:ascii="Sylfaen" w:hAnsi="Sylfaen"/>
          <w:b/>
          <w:lang w:val="es-ES"/>
        </w:rPr>
        <w:t>–11/10-2015/11</w:t>
      </w:r>
      <w:r>
        <w:rPr>
          <w:rFonts w:cs="Sylfaen"/>
          <w:b/>
          <w:lang w:val="es-ES"/>
        </w:rPr>
        <w:t>¦</w:t>
      </w:r>
      <w:r w:rsidRPr="00FA06E0">
        <w:rPr>
          <w:rFonts w:ascii="Sylfaen" w:hAnsi="Sylfaen"/>
          <w:b/>
          <w:lang w:val="es-ES"/>
        </w:rPr>
        <w:t xml:space="preserve"> </w:t>
      </w:r>
      <w:r>
        <w:rPr>
          <w:rFonts w:ascii="Sylfaen" w:hAnsi="Sylfaen"/>
          <w:b/>
          <w:lang w:val="es-ES"/>
        </w:rPr>
        <w:t xml:space="preserve"> </w:t>
      </w:r>
      <w:r w:rsidRPr="00FA06E0">
        <w:rPr>
          <w:rFonts w:ascii="Sylfaen" w:hAnsi="Sylfaen" w:cs="Sylfaen"/>
          <w:i w:val="0"/>
          <w:lang w:val="hy-AM"/>
        </w:rPr>
        <w:t>ծածկագրով</w:t>
      </w:r>
    </w:p>
    <w:p w:rsidR="00A21DAE" w:rsidRPr="00FA06E0" w:rsidRDefault="00A21DAE" w:rsidP="00A21DAE">
      <w:pPr>
        <w:pStyle w:val="a3"/>
        <w:spacing w:line="240" w:lineRule="auto"/>
        <w:jc w:val="right"/>
        <w:rPr>
          <w:rFonts w:ascii="Sylfaen" w:hAnsi="Sylfaen"/>
          <w:b/>
          <w:i w:val="0"/>
          <w:lang w:val="hy-AM"/>
        </w:rPr>
      </w:pPr>
      <w:r w:rsidRPr="00FA06E0">
        <w:rPr>
          <w:rFonts w:ascii="Sylfaen" w:hAnsi="Sylfaen" w:cs="Sylfaen"/>
          <w:i w:val="0"/>
          <w:lang w:val="hy-AM"/>
        </w:rPr>
        <w:t>շրջանակային համաձայնագրերի միջոցով գնում կատարելու ընթացակարգի</w:t>
      </w:r>
      <w:r w:rsidRPr="00FA06E0">
        <w:rPr>
          <w:rFonts w:ascii="Sylfaen" w:hAnsi="Sylfaen" w:cs="Arial"/>
          <w:i w:val="0"/>
          <w:lang w:val="hy-AM"/>
        </w:rPr>
        <w:t xml:space="preserve"> </w:t>
      </w:r>
      <w:r w:rsidRPr="00FA06E0">
        <w:rPr>
          <w:rFonts w:ascii="Sylfaen" w:hAnsi="Sylfaen" w:cs="Sylfaen"/>
          <w:i w:val="0"/>
          <w:lang w:val="hy-AM"/>
        </w:rPr>
        <w:t>հրավերի</w:t>
      </w:r>
    </w:p>
    <w:p w:rsidR="00A21DAE" w:rsidRPr="00FA06E0" w:rsidRDefault="00A21DAE" w:rsidP="00A21DAE">
      <w:pPr>
        <w:rPr>
          <w:rStyle w:val="af7"/>
          <w:rFonts w:ascii="Sylfaen" w:hAnsi="Sylfaen"/>
          <w:sz w:val="20"/>
          <w:szCs w:val="20"/>
          <w:lang w:val="hy-AM"/>
        </w:rPr>
      </w:pPr>
    </w:p>
    <w:p w:rsidR="00A21DAE" w:rsidRPr="00FA06E0" w:rsidRDefault="00A21DAE" w:rsidP="00A21DAE">
      <w:pPr>
        <w:rPr>
          <w:rStyle w:val="af7"/>
          <w:rFonts w:ascii="Sylfaen" w:hAnsi="Sylfaen"/>
          <w:sz w:val="20"/>
          <w:szCs w:val="20"/>
          <w:lang w:val="hy-AM"/>
        </w:rPr>
      </w:pPr>
    </w:p>
    <w:p w:rsidR="00A21DAE" w:rsidRPr="00FA06E0" w:rsidRDefault="00A21DAE" w:rsidP="00A21DAE">
      <w:pPr>
        <w:rPr>
          <w:rStyle w:val="af7"/>
          <w:rFonts w:ascii="Sylfaen" w:hAnsi="Sylfaen"/>
          <w:sz w:val="20"/>
          <w:szCs w:val="20"/>
          <w:lang w:val="hy-AM"/>
        </w:rPr>
      </w:pPr>
    </w:p>
    <w:p w:rsidR="00A21DAE" w:rsidRPr="00FA06E0" w:rsidRDefault="00A21DAE" w:rsidP="00A21DAE">
      <w:pPr>
        <w:rPr>
          <w:rStyle w:val="af7"/>
          <w:rFonts w:ascii="Sylfaen" w:hAnsi="Sylfaen"/>
          <w:sz w:val="20"/>
          <w:szCs w:val="20"/>
          <w:lang w:val="hy-AM"/>
        </w:rPr>
      </w:pPr>
    </w:p>
    <w:p w:rsidR="00A21DAE" w:rsidRPr="00FA06E0" w:rsidRDefault="00A21DAE" w:rsidP="00A21DAE">
      <w:pPr>
        <w:rPr>
          <w:rStyle w:val="af7"/>
          <w:rFonts w:ascii="Sylfaen" w:hAnsi="Sylfaen"/>
          <w:sz w:val="20"/>
          <w:szCs w:val="20"/>
          <w:lang w:val="hy-AM"/>
        </w:rPr>
      </w:pPr>
    </w:p>
    <w:p w:rsidR="00A21DAE" w:rsidRPr="00FA06E0" w:rsidRDefault="00A21DAE" w:rsidP="00A21DAE">
      <w:pPr>
        <w:jc w:val="center"/>
        <w:rPr>
          <w:rFonts w:ascii="Sylfaen" w:hAnsi="Sylfaen"/>
          <w:sz w:val="20"/>
          <w:szCs w:val="20"/>
          <w:lang w:val="hy-AM"/>
        </w:rPr>
      </w:pPr>
      <w:r w:rsidRPr="00FA06E0">
        <w:rPr>
          <w:rFonts w:ascii="Sylfaen" w:hAnsi="Sylfaen"/>
          <w:sz w:val="20"/>
          <w:szCs w:val="20"/>
          <w:lang w:val="hy-AM"/>
        </w:rPr>
        <w:t>ՀԱՐՑՈՒՄ</w:t>
      </w:r>
    </w:p>
    <w:p w:rsidR="00A21DAE" w:rsidRPr="00FA06E0" w:rsidRDefault="00A21DAE" w:rsidP="00A21DAE">
      <w:pPr>
        <w:jc w:val="center"/>
        <w:rPr>
          <w:rFonts w:ascii="Sylfaen" w:hAnsi="Sylfaen"/>
          <w:sz w:val="20"/>
          <w:szCs w:val="20"/>
          <w:lang w:val="hy-AM"/>
        </w:rPr>
      </w:pPr>
      <w:r w:rsidRPr="00FA06E0">
        <w:rPr>
          <w:rFonts w:ascii="Sylfaen" w:hAnsi="Sylfaen"/>
          <w:sz w:val="20"/>
          <w:szCs w:val="20"/>
          <w:lang w:val="hy-AM"/>
        </w:rPr>
        <w:t>ՀՀ կառավարության 2011 թվականի փետրվարի 10-ի "Գնումների գործընթացի կազմակերպման"</w:t>
      </w:r>
    </w:p>
    <w:p w:rsidR="00A21DAE" w:rsidRPr="00FA06E0" w:rsidRDefault="00A21DAE" w:rsidP="00A21DAE">
      <w:pPr>
        <w:jc w:val="center"/>
        <w:rPr>
          <w:rFonts w:ascii="Sylfaen" w:hAnsi="Sylfaen"/>
          <w:sz w:val="20"/>
          <w:szCs w:val="20"/>
          <w:lang w:val="hy-AM"/>
        </w:rPr>
      </w:pPr>
      <w:r w:rsidRPr="00FA06E0">
        <w:rPr>
          <w:rFonts w:ascii="Sylfaen" w:hAnsi="Sylfaen"/>
          <w:sz w:val="20"/>
          <w:szCs w:val="20"/>
          <w:lang w:val="hy-AM"/>
        </w:rPr>
        <w:t xml:space="preserve"> կարգի 47-րդ կետի 1-ին մասով նախատեսված տվյալների ճշտման մասին</w:t>
      </w:r>
    </w:p>
    <w:p w:rsidR="00A21DAE" w:rsidRPr="00FA06E0" w:rsidRDefault="00A21DAE" w:rsidP="00A21DAE">
      <w:pPr>
        <w:jc w:val="center"/>
        <w:rPr>
          <w:rFonts w:ascii="Sylfaen" w:hAnsi="Sylfaen"/>
          <w:sz w:val="20"/>
          <w:szCs w:val="20"/>
          <w:lang w:val="hy-AM"/>
        </w:rPr>
      </w:pPr>
    </w:p>
    <w:p w:rsidR="00A21DAE" w:rsidRPr="00FA06E0" w:rsidRDefault="00A21DAE" w:rsidP="00A21DAE">
      <w:pPr>
        <w:rPr>
          <w:rFonts w:ascii="Sylfaen" w:hAnsi="Sylfaen"/>
          <w:sz w:val="20"/>
          <w:szCs w:val="20"/>
          <w:lang w:val="hy-AM"/>
        </w:rPr>
      </w:pPr>
    </w:p>
    <w:p w:rsidR="00A21DAE" w:rsidRPr="00FA06E0" w:rsidRDefault="00A21DAE" w:rsidP="00A21DAE">
      <w:pPr>
        <w:jc w:val="both"/>
        <w:rPr>
          <w:rFonts w:ascii="Sylfaen" w:hAnsi="Sylfaen"/>
          <w:sz w:val="20"/>
          <w:szCs w:val="20"/>
          <w:lang w:val="hy-AM"/>
        </w:rPr>
      </w:pPr>
      <w:r w:rsidRPr="00FA06E0">
        <w:rPr>
          <w:rFonts w:ascii="Sylfaen" w:hAnsi="Sylfaen"/>
          <w:sz w:val="20"/>
          <w:szCs w:val="20"/>
          <w:lang w:val="hy-AM"/>
        </w:rPr>
        <w:tab/>
        <w:t>.......................................................-ի կարիքների համար կազմակերպված .............................................................</w:t>
      </w:r>
    </w:p>
    <w:p w:rsidR="00A21DAE" w:rsidRPr="00FA06E0" w:rsidRDefault="00A21DAE" w:rsidP="00A21DAE">
      <w:pPr>
        <w:tabs>
          <w:tab w:val="left" w:pos="8550"/>
        </w:tabs>
        <w:jc w:val="both"/>
        <w:rPr>
          <w:rFonts w:ascii="Sylfaen" w:hAnsi="Sylfaen"/>
          <w:sz w:val="20"/>
          <w:szCs w:val="20"/>
          <w:vertAlign w:val="superscript"/>
          <w:lang w:val="hy-AM"/>
        </w:rPr>
      </w:pPr>
      <w:r w:rsidRPr="00FA06E0">
        <w:rPr>
          <w:rFonts w:ascii="Sylfaen" w:hAnsi="Sylfaen"/>
          <w:sz w:val="20"/>
          <w:szCs w:val="20"/>
          <w:vertAlign w:val="superscript"/>
          <w:lang w:val="hy-AM"/>
        </w:rPr>
        <w:t xml:space="preserve">                                պատվիրատուի անվանումը</w:t>
      </w:r>
      <w:r w:rsidRPr="00FA06E0">
        <w:rPr>
          <w:rFonts w:ascii="Sylfaen" w:hAnsi="Sylfaen"/>
          <w:sz w:val="20"/>
          <w:szCs w:val="20"/>
          <w:vertAlign w:val="superscript"/>
          <w:lang w:val="hy-AM"/>
        </w:rPr>
        <w:tab/>
        <w:t>գնման ընթացակարգի ծածկագիրը</w:t>
      </w:r>
    </w:p>
    <w:p w:rsidR="00A21DAE" w:rsidRPr="00FA06E0" w:rsidRDefault="00A21DAE" w:rsidP="00A21DAE">
      <w:pPr>
        <w:rPr>
          <w:rFonts w:ascii="Sylfaen" w:hAnsi="Sylfaen"/>
          <w:sz w:val="20"/>
          <w:szCs w:val="20"/>
          <w:lang w:val="hy-AM"/>
        </w:rPr>
      </w:pPr>
      <w:r w:rsidRPr="00FA06E0">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A21DAE" w:rsidRPr="00FA06E0" w:rsidRDefault="00A21DAE" w:rsidP="00A21DAE">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A21DAE" w:rsidRPr="00FA06E0" w:rsidTr="007F6521">
        <w:tc>
          <w:tcPr>
            <w:tcW w:w="1472" w:type="dxa"/>
            <w:vMerge w:val="restart"/>
            <w:shd w:val="clear" w:color="auto" w:fill="auto"/>
            <w:vAlign w:val="center"/>
          </w:tcPr>
          <w:p w:rsidR="00A21DAE" w:rsidRPr="00FA06E0" w:rsidRDefault="00A21DAE" w:rsidP="007F6521">
            <w:pPr>
              <w:ind w:right="390"/>
              <w:jc w:val="center"/>
              <w:rPr>
                <w:rFonts w:ascii="Sylfaen" w:hAnsi="Sylfaen"/>
                <w:sz w:val="20"/>
                <w:szCs w:val="20"/>
              </w:rPr>
            </w:pPr>
            <w:r w:rsidRPr="00FA06E0">
              <w:rPr>
                <w:rFonts w:ascii="Sylfaen" w:hAnsi="Sylfaen"/>
                <w:sz w:val="20"/>
                <w:szCs w:val="20"/>
                <w:lang w:val="hy-AM"/>
              </w:rPr>
              <w:t xml:space="preserve">       </w:t>
            </w:r>
            <w:r w:rsidRPr="00FA06E0">
              <w:rPr>
                <w:rFonts w:ascii="Sylfaen" w:hAnsi="Sylfaen"/>
                <w:sz w:val="20"/>
                <w:szCs w:val="20"/>
              </w:rPr>
              <w:t>N</w:t>
            </w:r>
          </w:p>
        </w:tc>
        <w:tc>
          <w:tcPr>
            <w:tcW w:w="12182" w:type="dxa"/>
            <w:gridSpan w:val="3"/>
            <w:shd w:val="clear" w:color="auto" w:fill="auto"/>
            <w:vAlign w:val="center"/>
          </w:tcPr>
          <w:p w:rsidR="00A21DAE" w:rsidRPr="00FA06E0" w:rsidRDefault="00A21DAE" w:rsidP="007F6521">
            <w:pPr>
              <w:jc w:val="center"/>
              <w:rPr>
                <w:rFonts w:ascii="Sylfaen" w:hAnsi="Sylfaen"/>
                <w:sz w:val="20"/>
                <w:szCs w:val="20"/>
              </w:rPr>
            </w:pPr>
            <w:r w:rsidRPr="00FA06E0">
              <w:rPr>
                <w:rFonts w:ascii="Sylfaen" w:hAnsi="Sylfaen"/>
                <w:sz w:val="20"/>
                <w:szCs w:val="20"/>
              </w:rPr>
              <w:t>Մասնակցի</w:t>
            </w:r>
          </w:p>
        </w:tc>
      </w:tr>
      <w:tr w:rsidR="00A21DAE" w:rsidRPr="00FA06E0" w:rsidTr="007F6521">
        <w:tc>
          <w:tcPr>
            <w:tcW w:w="1472" w:type="dxa"/>
            <w:vMerge/>
            <w:shd w:val="clear" w:color="auto" w:fill="auto"/>
            <w:vAlign w:val="center"/>
          </w:tcPr>
          <w:p w:rsidR="00A21DAE" w:rsidRPr="00FA06E0" w:rsidRDefault="00A21DAE" w:rsidP="007F6521">
            <w:pPr>
              <w:jc w:val="center"/>
              <w:rPr>
                <w:rFonts w:ascii="Sylfaen" w:hAnsi="Sylfaen"/>
                <w:sz w:val="20"/>
                <w:szCs w:val="20"/>
              </w:rPr>
            </w:pPr>
          </w:p>
        </w:tc>
        <w:tc>
          <w:tcPr>
            <w:tcW w:w="4486" w:type="dxa"/>
            <w:shd w:val="clear" w:color="auto" w:fill="auto"/>
            <w:vAlign w:val="center"/>
          </w:tcPr>
          <w:p w:rsidR="00A21DAE" w:rsidRPr="00FA06E0" w:rsidRDefault="00A21DAE" w:rsidP="007F6521">
            <w:pPr>
              <w:jc w:val="center"/>
              <w:rPr>
                <w:rFonts w:ascii="Sylfaen" w:hAnsi="Sylfaen"/>
                <w:sz w:val="20"/>
                <w:szCs w:val="20"/>
              </w:rPr>
            </w:pPr>
            <w:r w:rsidRPr="00FA06E0">
              <w:rPr>
                <w:rFonts w:ascii="Sylfaen" w:hAnsi="Sylfaen"/>
                <w:sz w:val="20"/>
                <w:szCs w:val="20"/>
              </w:rPr>
              <w:t>անվանումը</w:t>
            </w:r>
          </w:p>
        </w:tc>
        <w:tc>
          <w:tcPr>
            <w:tcW w:w="3420" w:type="dxa"/>
            <w:shd w:val="clear" w:color="auto" w:fill="auto"/>
            <w:vAlign w:val="center"/>
          </w:tcPr>
          <w:p w:rsidR="00A21DAE" w:rsidRPr="00FA06E0" w:rsidRDefault="00A21DAE" w:rsidP="007F6521">
            <w:pPr>
              <w:jc w:val="center"/>
              <w:rPr>
                <w:rFonts w:ascii="Sylfaen" w:hAnsi="Sylfaen"/>
                <w:sz w:val="20"/>
                <w:szCs w:val="20"/>
              </w:rPr>
            </w:pPr>
            <w:r w:rsidRPr="00FA06E0">
              <w:rPr>
                <w:rFonts w:ascii="Sylfaen" w:hAnsi="Sylfaen"/>
                <w:sz w:val="20"/>
                <w:szCs w:val="20"/>
              </w:rPr>
              <w:t>հարկ վճարողի</w:t>
            </w:r>
          </w:p>
          <w:p w:rsidR="00A21DAE" w:rsidRPr="00FA06E0" w:rsidRDefault="00A21DAE" w:rsidP="007F6521">
            <w:pPr>
              <w:jc w:val="center"/>
              <w:rPr>
                <w:rFonts w:ascii="Sylfaen" w:hAnsi="Sylfaen"/>
                <w:sz w:val="20"/>
                <w:szCs w:val="20"/>
              </w:rPr>
            </w:pPr>
            <w:r w:rsidRPr="00FA06E0">
              <w:rPr>
                <w:rFonts w:ascii="Sylfaen" w:hAnsi="Sylfaen"/>
                <w:sz w:val="20"/>
                <w:szCs w:val="20"/>
              </w:rPr>
              <w:t xml:space="preserve">հաշվառման համարը </w:t>
            </w:r>
          </w:p>
        </w:tc>
        <w:tc>
          <w:tcPr>
            <w:tcW w:w="4276" w:type="dxa"/>
            <w:shd w:val="clear" w:color="auto" w:fill="auto"/>
            <w:vAlign w:val="center"/>
          </w:tcPr>
          <w:p w:rsidR="00A21DAE" w:rsidRPr="00FA06E0" w:rsidDel="00631F8E" w:rsidRDefault="00A21DAE" w:rsidP="007F6521">
            <w:pPr>
              <w:jc w:val="center"/>
              <w:rPr>
                <w:rFonts w:ascii="Sylfaen" w:hAnsi="Sylfaen"/>
                <w:sz w:val="20"/>
                <w:szCs w:val="20"/>
              </w:rPr>
            </w:pPr>
            <w:r w:rsidRPr="00FA06E0">
              <w:rPr>
                <w:rFonts w:ascii="Sylfaen" w:hAnsi="Sylfaen"/>
                <w:sz w:val="20"/>
                <w:szCs w:val="20"/>
              </w:rPr>
              <w:t xml:space="preserve">հայտը ներկայացվելու ամիսը, ամսաթիվը, տարեթիվը </w:t>
            </w:r>
          </w:p>
          <w:p w:rsidR="00A21DAE" w:rsidRPr="00FA06E0" w:rsidRDefault="00A21DAE" w:rsidP="007F6521">
            <w:pPr>
              <w:jc w:val="center"/>
              <w:rPr>
                <w:rFonts w:ascii="Sylfaen" w:hAnsi="Sylfaen"/>
                <w:sz w:val="20"/>
                <w:szCs w:val="20"/>
              </w:rPr>
            </w:pPr>
          </w:p>
        </w:tc>
      </w:tr>
      <w:tr w:rsidR="00A21DAE" w:rsidRPr="00FA06E0" w:rsidTr="007F6521">
        <w:tc>
          <w:tcPr>
            <w:tcW w:w="1472" w:type="dxa"/>
            <w:shd w:val="clear" w:color="auto" w:fill="auto"/>
          </w:tcPr>
          <w:p w:rsidR="00A21DAE" w:rsidRPr="00FA06E0" w:rsidRDefault="00A21DAE" w:rsidP="007F6521">
            <w:pPr>
              <w:jc w:val="center"/>
              <w:rPr>
                <w:rFonts w:ascii="Sylfaen" w:hAnsi="Sylfaen"/>
                <w:sz w:val="20"/>
                <w:szCs w:val="20"/>
              </w:rPr>
            </w:pPr>
          </w:p>
        </w:tc>
        <w:tc>
          <w:tcPr>
            <w:tcW w:w="4486" w:type="dxa"/>
            <w:shd w:val="clear" w:color="auto" w:fill="auto"/>
          </w:tcPr>
          <w:p w:rsidR="00A21DAE" w:rsidRPr="00FA06E0" w:rsidRDefault="00A21DAE" w:rsidP="007F6521">
            <w:pPr>
              <w:jc w:val="center"/>
              <w:rPr>
                <w:rFonts w:ascii="Sylfaen" w:hAnsi="Sylfaen"/>
                <w:sz w:val="20"/>
                <w:szCs w:val="20"/>
              </w:rPr>
            </w:pPr>
          </w:p>
        </w:tc>
        <w:tc>
          <w:tcPr>
            <w:tcW w:w="3420" w:type="dxa"/>
            <w:shd w:val="clear" w:color="auto" w:fill="auto"/>
          </w:tcPr>
          <w:p w:rsidR="00A21DAE" w:rsidRPr="00FA06E0" w:rsidRDefault="00A21DAE" w:rsidP="007F6521">
            <w:pPr>
              <w:jc w:val="center"/>
              <w:rPr>
                <w:rFonts w:ascii="Sylfaen" w:hAnsi="Sylfaen"/>
                <w:sz w:val="20"/>
                <w:szCs w:val="20"/>
              </w:rPr>
            </w:pPr>
          </w:p>
        </w:tc>
        <w:tc>
          <w:tcPr>
            <w:tcW w:w="4276" w:type="dxa"/>
            <w:shd w:val="clear" w:color="auto" w:fill="auto"/>
          </w:tcPr>
          <w:p w:rsidR="00A21DAE" w:rsidRPr="00FA06E0" w:rsidRDefault="00A21DAE" w:rsidP="007F6521">
            <w:pPr>
              <w:jc w:val="center"/>
              <w:rPr>
                <w:rFonts w:ascii="Sylfaen" w:hAnsi="Sylfaen"/>
                <w:sz w:val="20"/>
                <w:szCs w:val="20"/>
              </w:rPr>
            </w:pPr>
          </w:p>
        </w:tc>
      </w:tr>
      <w:tr w:rsidR="00A21DAE" w:rsidRPr="00FA06E0" w:rsidTr="007F6521">
        <w:tc>
          <w:tcPr>
            <w:tcW w:w="1472" w:type="dxa"/>
            <w:shd w:val="clear" w:color="auto" w:fill="auto"/>
          </w:tcPr>
          <w:p w:rsidR="00A21DAE" w:rsidRPr="00FA06E0" w:rsidRDefault="00A21DAE" w:rsidP="007F6521">
            <w:pPr>
              <w:jc w:val="center"/>
              <w:rPr>
                <w:rFonts w:ascii="Sylfaen" w:hAnsi="Sylfaen"/>
                <w:sz w:val="20"/>
                <w:szCs w:val="20"/>
              </w:rPr>
            </w:pPr>
          </w:p>
        </w:tc>
        <w:tc>
          <w:tcPr>
            <w:tcW w:w="4486" w:type="dxa"/>
            <w:shd w:val="clear" w:color="auto" w:fill="auto"/>
          </w:tcPr>
          <w:p w:rsidR="00A21DAE" w:rsidRPr="00FA06E0" w:rsidRDefault="00A21DAE" w:rsidP="007F6521">
            <w:pPr>
              <w:jc w:val="center"/>
              <w:rPr>
                <w:rFonts w:ascii="Sylfaen" w:hAnsi="Sylfaen"/>
                <w:sz w:val="20"/>
                <w:szCs w:val="20"/>
              </w:rPr>
            </w:pPr>
          </w:p>
        </w:tc>
        <w:tc>
          <w:tcPr>
            <w:tcW w:w="3420" w:type="dxa"/>
            <w:shd w:val="clear" w:color="auto" w:fill="auto"/>
          </w:tcPr>
          <w:p w:rsidR="00A21DAE" w:rsidRPr="00FA06E0" w:rsidRDefault="00A21DAE" w:rsidP="007F6521">
            <w:pPr>
              <w:jc w:val="center"/>
              <w:rPr>
                <w:rFonts w:ascii="Sylfaen" w:hAnsi="Sylfaen"/>
                <w:sz w:val="20"/>
                <w:szCs w:val="20"/>
              </w:rPr>
            </w:pPr>
          </w:p>
        </w:tc>
        <w:tc>
          <w:tcPr>
            <w:tcW w:w="4276" w:type="dxa"/>
            <w:shd w:val="clear" w:color="auto" w:fill="auto"/>
          </w:tcPr>
          <w:p w:rsidR="00A21DAE" w:rsidRPr="00FA06E0" w:rsidRDefault="00A21DAE" w:rsidP="007F6521">
            <w:pPr>
              <w:jc w:val="center"/>
              <w:rPr>
                <w:rFonts w:ascii="Sylfaen" w:hAnsi="Sylfaen"/>
                <w:sz w:val="20"/>
                <w:szCs w:val="20"/>
              </w:rPr>
            </w:pPr>
          </w:p>
        </w:tc>
      </w:tr>
    </w:tbl>
    <w:p w:rsidR="00A21DAE" w:rsidRPr="00FA06E0" w:rsidRDefault="00A21DAE" w:rsidP="00A21DAE">
      <w:pPr>
        <w:jc w:val="both"/>
        <w:rPr>
          <w:rFonts w:ascii="Sylfaen" w:hAnsi="Sylfaen"/>
          <w:sz w:val="20"/>
          <w:szCs w:val="20"/>
          <w:lang w:val="hy-AM"/>
        </w:rPr>
      </w:pPr>
      <w:r w:rsidRPr="00FA06E0">
        <w:rPr>
          <w:rFonts w:ascii="Sylfaen" w:hAnsi="Sylfaen"/>
          <w:sz w:val="20"/>
          <w:szCs w:val="20"/>
        </w:rPr>
        <w:tab/>
      </w:r>
    </w:p>
    <w:p w:rsidR="00A21DAE" w:rsidRPr="00FA06E0" w:rsidRDefault="00A21DAE" w:rsidP="00A21DAE">
      <w:pPr>
        <w:ind w:firstLine="708"/>
        <w:jc w:val="both"/>
        <w:rPr>
          <w:rFonts w:ascii="Sylfaen" w:hAnsi="Sylfaen"/>
          <w:sz w:val="20"/>
          <w:szCs w:val="20"/>
          <w:lang w:val="hy-AM"/>
        </w:rPr>
      </w:pPr>
      <w:r w:rsidRPr="00FA06E0">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21DAE" w:rsidRPr="00FA06E0" w:rsidRDefault="00A21DAE" w:rsidP="00A21DAE">
      <w:pPr>
        <w:jc w:val="both"/>
        <w:rPr>
          <w:rFonts w:ascii="Sylfaen" w:hAnsi="Sylfaen"/>
          <w:sz w:val="20"/>
          <w:szCs w:val="20"/>
          <w:lang w:val="hy-AM"/>
        </w:rPr>
      </w:pPr>
    </w:p>
    <w:p w:rsidR="00A21DAE" w:rsidRPr="00FA06E0" w:rsidRDefault="00A21DAE" w:rsidP="00A21DAE">
      <w:pPr>
        <w:jc w:val="both"/>
        <w:rPr>
          <w:rFonts w:ascii="Sylfaen" w:hAnsi="Sylfaen"/>
          <w:sz w:val="20"/>
          <w:szCs w:val="20"/>
          <w:lang w:val="hy-AM"/>
        </w:rPr>
      </w:pPr>
    </w:p>
    <w:p w:rsidR="00A21DAE" w:rsidRPr="00FA06E0" w:rsidRDefault="00A21DAE" w:rsidP="00A21DAE">
      <w:pPr>
        <w:jc w:val="both"/>
        <w:rPr>
          <w:rFonts w:ascii="Sylfaen" w:hAnsi="Sylfaen"/>
          <w:sz w:val="20"/>
          <w:szCs w:val="20"/>
          <w:lang w:val="hy-AM"/>
        </w:rPr>
      </w:pPr>
    </w:p>
    <w:p w:rsidR="00A21DAE" w:rsidRPr="00FA06E0" w:rsidRDefault="00A21DAE" w:rsidP="00A21DAE">
      <w:pPr>
        <w:jc w:val="both"/>
        <w:rPr>
          <w:rFonts w:ascii="Sylfaen" w:hAnsi="Sylfaen"/>
          <w:sz w:val="20"/>
          <w:szCs w:val="20"/>
          <w:lang w:val="hy-AM"/>
        </w:rPr>
      </w:pPr>
    </w:p>
    <w:p w:rsidR="00A21DAE" w:rsidRPr="00FA06E0" w:rsidRDefault="00A21DAE" w:rsidP="00A21DAE">
      <w:pPr>
        <w:jc w:val="both"/>
        <w:rPr>
          <w:rFonts w:ascii="Sylfaen" w:hAnsi="Sylfaen"/>
          <w:sz w:val="20"/>
          <w:szCs w:val="20"/>
          <w:lang w:val="hy-AM"/>
        </w:rPr>
      </w:pPr>
    </w:p>
    <w:p w:rsidR="00A21DAE" w:rsidRPr="00FA06E0" w:rsidRDefault="00A21DAE" w:rsidP="00A21DAE">
      <w:pPr>
        <w:jc w:val="both"/>
        <w:rPr>
          <w:rFonts w:ascii="Sylfaen" w:hAnsi="Sylfaen"/>
          <w:sz w:val="20"/>
          <w:szCs w:val="20"/>
          <w:lang w:val="hy-AM"/>
        </w:rPr>
      </w:pPr>
      <w:r w:rsidRPr="00FA06E0">
        <w:rPr>
          <w:rFonts w:ascii="Sylfaen" w:hAnsi="Sylfaen"/>
          <w:sz w:val="20"/>
          <w:szCs w:val="20"/>
          <w:lang w:val="hy-AM"/>
        </w:rPr>
        <w:t xml:space="preserve">............................... ծածկագրով գնահատող </w:t>
      </w:r>
    </w:p>
    <w:p w:rsidR="00A21DAE" w:rsidRPr="00FA06E0" w:rsidRDefault="00A21DAE" w:rsidP="00A21DAE">
      <w:pPr>
        <w:jc w:val="both"/>
        <w:rPr>
          <w:rFonts w:ascii="Sylfaen" w:hAnsi="Sylfaen"/>
          <w:sz w:val="20"/>
          <w:szCs w:val="20"/>
          <w:lang w:val="hy-AM"/>
        </w:rPr>
      </w:pPr>
      <w:r w:rsidRPr="00FA06E0">
        <w:rPr>
          <w:rFonts w:ascii="Sylfaen" w:hAnsi="Sylfaen"/>
          <w:sz w:val="20"/>
          <w:szCs w:val="20"/>
          <w:lang w:val="hy-AM"/>
        </w:rPr>
        <w:t>հանձնաժողովի քարտուղար .........................</w:t>
      </w:r>
      <w:r w:rsidRPr="00FA06E0">
        <w:rPr>
          <w:rFonts w:ascii="Sylfaen" w:hAnsi="Sylfaen"/>
          <w:sz w:val="20"/>
          <w:szCs w:val="20"/>
          <w:lang w:val="hy-AM"/>
        </w:rPr>
        <w:tab/>
      </w:r>
      <w:r w:rsidRPr="00FA06E0">
        <w:rPr>
          <w:rFonts w:ascii="Sylfaen" w:hAnsi="Sylfaen"/>
          <w:sz w:val="20"/>
          <w:szCs w:val="20"/>
          <w:lang w:val="hy-AM"/>
        </w:rPr>
        <w:tab/>
      </w:r>
      <w:r w:rsidRPr="00FA06E0">
        <w:rPr>
          <w:rFonts w:ascii="Sylfaen" w:hAnsi="Sylfaen"/>
          <w:sz w:val="20"/>
          <w:szCs w:val="20"/>
          <w:lang w:val="hy-AM"/>
        </w:rPr>
        <w:tab/>
      </w:r>
      <w:r w:rsidRPr="00FA06E0">
        <w:rPr>
          <w:rFonts w:ascii="Sylfaen" w:hAnsi="Sylfaen"/>
          <w:sz w:val="20"/>
          <w:szCs w:val="20"/>
          <w:lang w:val="hy-AM"/>
        </w:rPr>
        <w:tab/>
      </w:r>
      <w:r w:rsidRPr="00FA06E0">
        <w:rPr>
          <w:rFonts w:ascii="Sylfaen" w:hAnsi="Sylfaen"/>
          <w:sz w:val="20"/>
          <w:szCs w:val="20"/>
          <w:lang w:val="hy-AM"/>
        </w:rPr>
        <w:tab/>
        <w:t>ստորագրություն .......................</w:t>
      </w:r>
    </w:p>
    <w:p w:rsidR="00A21DAE" w:rsidRPr="00A21DAE" w:rsidRDefault="00A21DAE" w:rsidP="00A21DAE">
      <w:pPr>
        <w:rPr>
          <w:rFonts w:ascii="Sylfaen" w:hAnsi="Sylfaen"/>
          <w:sz w:val="20"/>
          <w:szCs w:val="20"/>
          <w:lang w:val="hy-AM"/>
        </w:rPr>
      </w:pPr>
      <w:r w:rsidRPr="00A21DAE">
        <w:rPr>
          <w:rFonts w:ascii="Sylfaen" w:hAnsi="Sylfaen"/>
          <w:sz w:val="20"/>
          <w:szCs w:val="20"/>
          <w:lang w:val="hy-AM"/>
        </w:rPr>
        <w:t xml:space="preserve">                                                                                                                                                                                                                                                                     </w:t>
      </w:r>
    </w:p>
    <w:p w:rsidR="00A21DAE" w:rsidRPr="007F6521" w:rsidRDefault="00A21DAE" w:rsidP="00A21DAE">
      <w:pPr>
        <w:rPr>
          <w:rFonts w:ascii="Sylfaen" w:hAnsi="Sylfaen"/>
          <w:sz w:val="20"/>
          <w:szCs w:val="20"/>
          <w:lang w:val="hy-AM"/>
        </w:rPr>
      </w:pPr>
      <w:r w:rsidRPr="00A21DAE">
        <w:rPr>
          <w:rFonts w:ascii="Sylfaen" w:hAnsi="Sylfaen"/>
          <w:sz w:val="20"/>
          <w:szCs w:val="20"/>
          <w:lang w:val="hy-AM"/>
        </w:rPr>
        <w:t xml:space="preserve">                                                                                                                                                                                                                                                                     </w:t>
      </w:r>
      <w:r w:rsidRPr="007F6521">
        <w:rPr>
          <w:rFonts w:ascii="Sylfaen" w:hAnsi="Sylfaen"/>
          <w:sz w:val="20"/>
          <w:szCs w:val="20"/>
          <w:lang w:val="hy-AM"/>
        </w:rPr>
        <w:t>........... ................ 20.....</w:t>
      </w:r>
    </w:p>
    <w:p w:rsidR="00A21DAE" w:rsidRPr="007F6521" w:rsidRDefault="00A21DAE" w:rsidP="00A21DAE">
      <w:pPr>
        <w:pStyle w:val="a3"/>
        <w:jc w:val="right"/>
        <w:rPr>
          <w:rFonts w:ascii="Sylfaen" w:hAnsi="Sylfaen" w:cs="Arial"/>
          <w:i w:val="0"/>
          <w:lang w:val="hy-AM"/>
        </w:rPr>
      </w:pPr>
      <w:r w:rsidRPr="007F6521">
        <w:rPr>
          <w:rFonts w:ascii="Sylfaen" w:hAnsi="Sylfaen"/>
          <w:lang w:val="hy-AM"/>
        </w:rPr>
        <w:br w:type="page"/>
      </w:r>
      <w:r w:rsidRPr="00FA06E0">
        <w:rPr>
          <w:rFonts w:ascii="Sylfaen" w:hAnsi="Sylfaen" w:cs="Sylfaen"/>
          <w:i w:val="0"/>
          <w:lang w:val="hy-AM"/>
        </w:rPr>
        <w:lastRenderedPageBreak/>
        <w:t>Հավելված</w:t>
      </w:r>
      <w:r w:rsidRPr="00FA06E0">
        <w:rPr>
          <w:rFonts w:ascii="Sylfaen" w:hAnsi="Sylfaen" w:cs="Arial"/>
          <w:i w:val="0"/>
          <w:lang w:val="hy-AM"/>
        </w:rPr>
        <w:t xml:space="preserve"> </w:t>
      </w:r>
      <w:r w:rsidRPr="007F6521">
        <w:rPr>
          <w:rFonts w:ascii="Sylfaen" w:hAnsi="Sylfaen" w:cs="Arial"/>
          <w:i w:val="0"/>
          <w:lang w:val="hy-AM"/>
        </w:rPr>
        <w:t>8</w:t>
      </w:r>
    </w:p>
    <w:p w:rsidR="00A21DAE" w:rsidRPr="00FA06E0" w:rsidRDefault="00A21DAE" w:rsidP="00A21DAE">
      <w:pPr>
        <w:pStyle w:val="a3"/>
        <w:spacing w:line="240" w:lineRule="auto"/>
        <w:jc w:val="right"/>
        <w:rPr>
          <w:rFonts w:ascii="Sylfaen" w:hAnsi="Sylfaen" w:cs="Arial"/>
          <w:i w:val="0"/>
          <w:lang w:val="hy-AM"/>
        </w:rPr>
      </w:pPr>
      <w:r>
        <w:rPr>
          <w:b/>
          <w:lang w:val="es-ES"/>
        </w:rPr>
        <w:t>§</w:t>
      </w:r>
      <w:r w:rsidRPr="007F6521">
        <w:rPr>
          <w:rFonts w:ascii="Sylfaen" w:hAnsi="Sylfaen"/>
          <w:b/>
          <w:lang w:val="hy-AM"/>
        </w:rPr>
        <w:t>ԳԱԿ</w:t>
      </w:r>
      <w:r w:rsidRPr="00FA06E0">
        <w:rPr>
          <w:rFonts w:ascii="Sylfaen" w:hAnsi="Sylfaen"/>
          <w:b/>
          <w:lang w:val="es-ES"/>
        </w:rPr>
        <w:t>–</w:t>
      </w:r>
      <w:r w:rsidRPr="005A3A94">
        <w:rPr>
          <w:rFonts w:ascii="Sylfaen" w:hAnsi="Sylfaen" w:cs="Sylfaen"/>
          <w:b/>
          <w:lang w:val="hy-AM"/>
        </w:rPr>
        <w:t>ՇՀԱՊՁԲ</w:t>
      </w:r>
      <w:r w:rsidRPr="00FA06E0">
        <w:rPr>
          <w:rFonts w:ascii="Sylfaen" w:hAnsi="Sylfaen"/>
          <w:b/>
          <w:lang w:val="es-ES"/>
        </w:rPr>
        <w:t>–11/10-2015/11</w:t>
      </w:r>
      <w:r>
        <w:rPr>
          <w:rFonts w:cs="Sylfaen"/>
          <w:b/>
          <w:lang w:val="es-ES"/>
        </w:rPr>
        <w:t>¦</w:t>
      </w:r>
      <w:r w:rsidRPr="00FA06E0">
        <w:rPr>
          <w:rFonts w:ascii="Sylfaen" w:hAnsi="Sylfaen"/>
          <w:b/>
          <w:lang w:val="es-ES"/>
        </w:rPr>
        <w:t xml:space="preserve"> </w:t>
      </w:r>
      <w:r>
        <w:rPr>
          <w:rFonts w:ascii="Sylfaen" w:hAnsi="Sylfaen"/>
          <w:b/>
          <w:lang w:val="es-ES"/>
        </w:rPr>
        <w:t xml:space="preserve"> </w:t>
      </w:r>
      <w:r w:rsidRPr="00FA06E0">
        <w:rPr>
          <w:rFonts w:ascii="Sylfaen" w:hAnsi="Sylfaen" w:cs="Sylfaen"/>
          <w:i w:val="0"/>
          <w:lang w:val="hy-AM"/>
        </w:rPr>
        <w:t>ծածկագրով</w:t>
      </w:r>
    </w:p>
    <w:p w:rsidR="00A21DAE" w:rsidRPr="00FA06E0" w:rsidRDefault="00A21DAE" w:rsidP="00A21DAE">
      <w:pPr>
        <w:pStyle w:val="a3"/>
        <w:spacing w:line="240" w:lineRule="auto"/>
        <w:jc w:val="right"/>
        <w:rPr>
          <w:rFonts w:ascii="Sylfaen" w:hAnsi="Sylfaen"/>
          <w:b/>
          <w:i w:val="0"/>
          <w:lang w:val="hy-AM"/>
        </w:rPr>
      </w:pPr>
      <w:r w:rsidRPr="00FA06E0">
        <w:rPr>
          <w:rFonts w:ascii="Sylfaen" w:hAnsi="Sylfaen" w:cs="Sylfaen"/>
          <w:i w:val="0"/>
          <w:lang w:val="hy-AM"/>
        </w:rPr>
        <w:t>շրջանակային համաձայնագրերի միջոցով գնում կատարելու ընթացակարգի</w:t>
      </w:r>
      <w:r w:rsidRPr="00FA06E0">
        <w:rPr>
          <w:rFonts w:ascii="Sylfaen" w:hAnsi="Sylfaen" w:cs="Arial"/>
          <w:i w:val="0"/>
          <w:lang w:val="hy-AM"/>
        </w:rPr>
        <w:t xml:space="preserve"> </w:t>
      </w:r>
      <w:r w:rsidRPr="00FA06E0">
        <w:rPr>
          <w:rFonts w:ascii="Sylfaen" w:hAnsi="Sylfaen" w:cs="Sylfaen"/>
          <w:i w:val="0"/>
          <w:lang w:val="hy-AM"/>
        </w:rPr>
        <w:t>հրավերի</w:t>
      </w:r>
    </w:p>
    <w:p w:rsidR="00A21DAE" w:rsidRPr="00FA06E0" w:rsidRDefault="00A21DAE" w:rsidP="00A21DAE">
      <w:pPr>
        <w:jc w:val="center"/>
        <w:rPr>
          <w:rFonts w:ascii="Sylfaen" w:hAnsi="Sylfaen"/>
          <w:sz w:val="20"/>
          <w:szCs w:val="20"/>
          <w:lang w:val="hy-AM"/>
        </w:rPr>
      </w:pPr>
      <w:r w:rsidRPr="00FA06E0">
        <w:rPr>
          <w:rFonts w:ascii="Sylfaen" w:hAnsi="Sylfaen"/>
          <w:sz w:val="20"/>
          <w:szCs w:val="20"/>
          <w:lang w:val="hy-AM"/>
        </w:rPr>
        <w:t>ԵԶՐԱԿԱՑՈՒԹՅՈՒՆ</w:t>
      </w:r>
    </w:p>
    <w:p w:rsidR="00A21DAE" w:rsidRPr="00FA06E0" w:rsidRDefault="00A21DAE" w:rsidP="00A21DAE">
      <w:pPr>
        <w:jc w:val="center"/>
        <w:rPr>
          <w:rFonts w:ascii="Sylfaen" w:hAnsi="Sylfaen"/>
          <w:sz w:val="20"/>
          <w:szCs w:val="20"/>
          <w:lang w:val="hy-AM"/>
        </w:rPr>
      </w:pPr>
      <w:r w:rsidRPr="00FA06E0">
        <w:rPr>
          <w:rFonts w:ascii="Sylfaen" w:hAnsi="Sylfaen"/>
          <w:sz w:val="20"/>
          <w:szCs w:val="20"/>
          <w:lang w:val="hy-AM"/>
        </w:rPr>
        <w:t xml:space="preserve">ՀՀ կառավարության 2011 թվականի փետրվարի 10-ի "Գնումների գործընթացի կազմակերպման" կարգի </w:t>
      </w:r>
    </w:p>
    <w:p w:rsidR="00A21DAE" w:rsidRPr="00FA06E0" w:rsidRDefault="00A21DAE" w:rsidP="00A21DAE">
      <w:pPr>
        <w:jc w:val="center"/>
        <w:rPr>
          <w:rFonts w:ascii="Sylfaen" w:hAnsi="Sylfaen"/>
          <w:sz w:val="20"/>
          <w:szCs w:val="20"/>
          <w:lang w:val="hy-AM"/>
        </w:rPr>
      </w:pPr>
      <w:r w:rsidRPr="00FA06E0">
        <w:rPr>
          <w:rFonts w:ascii="Sylfaen" w:hAnsi="Sylfaen"/>
          <w:sz w:val="20"/>
          <w:szCs w:val="20"/>
          <w:lang w:val="hy-AM"/>
        </w:rPr>
        <w:t>47-րդ կետի 1-ին մասով նախատեսված հարցման մասին</w:t>
      </w:r>
    </w:p>
    <w:p w:rsidR="00A21DAE" w:rsidRPr="00FA06E0" w:rsidRDefault="00A21DAE" w:rsidP="00A21DAE">
      <w:pPr>
        <w:jc w:val="center"/>
        <w:rPr>
          <w:rFonts w:ascii="Sylfaen" w:hAnsi="Sylfaen"/>
          <w:sz w:val="20"/>
          <w:szCs w:val="20"/>
          <w:lang w:val="hy-AM"/>
        </w:rPr>
      </w:pPr>
    </w:p>
    <w:p w:rsidR="00A21DAE" w:rsidRPr="00FA06E0" w:rsidRDefault="00A21DAE" w:rsidP="00A21DAE">
      <w:pPr>
        <w:rPr>
          <w:rFonts w:ascii="Sylfaen" w:hAnsi="Sylfaen"/>
          <w:sz w:val="20"/>
          <w:szCs w:val="20"/>
          <w:lang w:val="hy-AM"/>
        </w:rPr>
      </w:pPr>
    </w:p>
    <w:p w:rsidR="00A21DAE" w:rsidRPr="00FA06E0" w:rsidRDefault="00A21DAE" w:rsidP="00A21DAE">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A21DAE" w:rsidRPr="00FA06E0" w:rsidTr="007F6521">
        <w:tc>
          <w:tcPr>
            <w:tcW w:w="1710" w:type="dxa"/>
            <w:vMerge w:val="restart"/>
            <w:shd w:val="clear" w:color="auto" w:fill="auto"/>
            <w:vAlign w:val="center"/>
          </w:tcPr>
          <w:p w:rsidR="00A21DAE" w:rsidRPr="00FA06E0" w:rsidRDefault="00A21DAE" w:rsidP="007F6521">
            <w:pPr>
              <w:jc w:val="center"/>
              <w:rPr>
                <w:rFonts w:ascii="Sylfaen" w:hAnsi="Sylfaen"/>
                <w:sz w:val="20"/>
                <w:szCs w:val="20"/>
              </w:rPr>
            </w:pPr>
            <w:r w:rsidRPr="00FA06E0">
              <w:rPr>
                <w:rFonts w:ascii="Sylfaen" w:hAnsi="Sylfaen"/>
                <w:sz w:val="20"/>
                <w:szCs w:val="20"/>
                <w:lang w:val="hy-AM"/>
              </w:rPr>
              <w:t xml:space="preserve"> </w:t>
            </w:r>
            <w:r w:rsidRPr="00FA06E0">
              <w:rPr>
                <w:rFonts w:ascii="Sylfaen" w:hAnsi="Sylfaen"/>
                <w:sz w:val="20"/>
                <w:szCs w:val="20"/>
              </w:rPr>
              <w:t>Գնման ընթացակարգի ծածկագիրը</w:t>
            </w:r>
          </w:p>
        </w:tc>
        <w:tc>
          <w:tcPr>
            <w:tcW w:w="1350" w:type="dxa"/>
            <w:vMerge w:val="restart"/>
            <w:shd w:val="clear" w:color="auto" w:fill="auto"/>
            <w:vAlign w:val="center"/>
          </w:tcPr>
          <w:p w:rsidR="00A21DAE" w:rsidRPr="00FA06E0" w:rsidRDefault="00A21DAE" w:rsidP="007F6521">
            <w:pPr>
              <w:jc w:val="center"/>
              <w:rPr>
                <w:rFonts w:ascii="Sylfaen" w:hAnsi="Sylfaen"/>
                <w:sz w:val="20"/>
                <w:szCs w:val="20"/>
                <w:lang w:val="hy-AM"/>
              </w:rPr>
            </w:pPr>
            <w:r w:rsidRPr="00FA06E0">
              <w:rPr>
                <w:rFonts w:ascii="Sylfaen" w:hAnsi="Sylfaen"/>
                <w:sz w:val="20"/>
                <w:szCs w:val="20"/>
                <w:lang w:val="hy-AM"/>
              </w:rPr>
              <w:t>Պատվիրատուի անվանումը</w:t>
            </w:r>
          </w:p>
        </w:tc>
        <w:tc>
          <w:tcPr>
            <w:tcW w:w="12502" w:type="dxa"/>
            <w:gridSpan w:val="9"/>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 xml:space="preserve">Մասնակցի </w:t>
            </w:r>
          </w:p>
        </w:tc>
      </w:tr>
      <w:tr w:rsidR="00A21DAE" w:rsidRPr="008F64FD" w:rsidTr="007F6521">
        <w:trPr>
          <w:trHeight w:val="2348"/>
        </w:trPr>
        <w:tc>
          <w:tcPr>
            <w:tcW w:w="1710" w:type="dxa"/>
            <w:vMerge/>
            <w:shd w:val="clear" w:color="auto" w:fill="auto"/>
          </w:tcPr>
          <w:p w:rsidR="00A21DAE" w:rsidRPr="00FA06E0" w:rsidRDefault="00A21DAE" w:rsidP="007F6521">
            <w:pPr>
              <w:jc w:val="center"/>
              <w:rPr>
                <w:rFonts w:ascii="Sylfaen" w:hAnsi="Sylfaen"/>
                <w:sz w:val="20"/>
                <w:szCs w:val="20"/>
              </w:rPr>
            </w:pPr>
          </w:p>
        </w:tc>
        <w:tc>
          <w:tcPr>
            <w:tcW w:w="1350" w:type="dxa"/>
            <w:vMerge/>
            <w:shd w:val="clear" w:color="auto" w:fill="auto"/>
          </w:tcPr>
          <w:p w:rsidR="00A21DAE" w:rsidRPr="00FA06E0" w:rsidRDefault="00A21DAE" w:rsidP="007F6521">
            <w:pPr>
              <w:jc w:val="center"/>
              <w:rPr>
                <w:rFonts w:ascii="Sylfaen" w:hAnsi="Sylfaen"/>
                <w:sz w:val="20"/>
                <w:szCs w:val="20"/>
              </w:rPr>
            </w:pPr>
          </w:p>
        </w:tc>
        <w:tc>
          <w:tcPr>
            <w:tcW w:w="1432" w:type="dxa"/>
            <w:vMerge w:val="restart"/>
            <w:shd w:val="clear" w:color="auto" w:fill="auto"/>
            <w:vAlign w:val="center"/>
          </w:tcPr>
          <w:p w:rsidR="00A21DAE" w:rsidRPr="00FA06E0" w:rsidRDefault="00A21DAE" w:rsidP="007F6521">
            <w:pPr>
              <w:jc w:val="center"/>
              <w:rPr>
                <w:rFonts w:ascii="Sylfaen" w:hAnsi="Sylfaen"/>
                <w:sz w:val="20"/>
                <w:szCs w:val="20"/>
              </w:rPr>
            </w:pPr>
            <w:r w:rsidRPr="00FA06E0">
              <w:rPr>
                <w:rFonts w:ascii="Sylfaen" w:hAnsi="Sylfaen"/>
                <w:sz w:val="20"/>
                <w:szCs w:val="20"/>
              </w:rPr>
              <w:t>անվանումը</w:t>
            </w:r>
          </w:p>
        </w:tc>
        <w:tc>
          <w:tcPr>
            <w:tcW w:w="1440" w:type="dxa"/>
            <w:vMerge w:val="restart"/>
            <w:shd w:val="clear" w:color="auto" w:fill="auto"/>
            <w:vAlign w:val="center"/>
          </w:tcPr>
          <w:p w:rsidR="00A21DAE" w:rsidRPr="00FA06E0" w:rsidRDefault="00A21DAE" w:rsidP="007F6521">
            <w:pPr>
              <w:jc w:val="center"/>
              <w:rPr>
                <w:rFonts w:ascii="Sylfaen" w:hAnsi="Sylfaen"/>
                <w:sz w:val="20"/>
                <w:szCs w:val="20"/>
              </w:rPr>
            </w:pPr>
            <w:r w:rsidRPr="00FA06E0">
              <w:rPr>
                <w:rFonts w:ascii="Sylfaen" w:hAnsi="Sylfaen"/>
                <w:sz w:val="20"/>
                <w:szCs w:val="20"/>
              </w:rPr>
              <w:t>հարկ վճարողի հաշվառման համարը</w:t>
            </w:r>
          </w:p>
        </w:tc>
        <w:tc>
          <w:tcPr>
            <w:tcW w:w="2340" w:type="dxa"/>
            <w:vMerge w:val="restart"/>
            <w:shd w:val="clear" w:color="auto" w:fill="auto"/>
          </w:tcPr>
          <w:p w:rsidR="00A21DAE" w:rsidRPr="00FA06E0" w:rsidRDefault="00A21DAE" w:rsidP="007F6521">
            <w:pPr>
              <w:jc w:val="center"/>
              <w:rPr>
                <w:rFonts w:ascii="Sylfaen" w:hAnsi="Sylfaen"/>
                <w:sz w:val="20"/>
                <w:szCs w:val="20"/>
                <w:lang w:val="hy-AM"/>
              </w:rPr>
            </w:pPr>
            <w:r w:rsidRPr="00FA06E0">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w:t>
            </w:r>
            <w:r w:rsidRPr="00397238">
              <w:rPr>
                <w:rFonts w:ascii="Sylfaen" w:hAnsi="Sylfaen"/>
                <w:sz w:val="20"/>
                <w:szCs w:val="20"/>
              </w:rPr>
              <w:t xml:space="preserve"> </w:t>
            </w:r>
            <w:r w:rsidRPr="00FA06E0">
              <w:rPr>
                <w:rFonts w:ascii="Sylfaen" w:hAnsi="Sylfaen"/>
                <w:sz w:val="20"/>
                <w:szCs w:val="20"/>
              </w:rPr>
              <w:t>/ՀՀ դրամ</w:t>
            </w:r>
          </w:p>
          <w:p w:rsidR="00A21DAE" w:rsidRPr="00FA06E0" w:rsidRDefault="00A21DAE" w:rsidP="007F6521">
            <w:pPr>
              <w:jc w:val="center"/>
              <w:rPr>
                <w:rFonts w:ascii="Sylfaen" w:hAnsi="Sylfaen"/>
                <w:sz w:val="20"/>
                <w:szCs w:val="20"/>
                <w:lang w:val="hy-AM"/>
              </w:rPr>
            </w:pPr>
          </w:p>
          <w:p w:rsidR="00A21DAE" w:rsidRPr="00FA06E0" w:rsidRDefault="00A21DAE" w:rsidP="007F6521">
            <w:pPr>
              <w:jc w:val="center"/>
              <w:rPr>
                <w:rFonts w:ascii="Sylfaen" w:hAnsi="Sylfaen"/>
                <w:sz w:val="20"/>
                <w:szCs w:val="20"/>
                <w:lang w:val="hy-AM"/>
              </w:rPr>
            </w:pPr>
          </w:p>
        </w:tc>
        <w:tc>
          <w:tcPr>
            <w:tcW w:w="4050" w:type="dxa"/>
            <w:gridSpan w:val="4"/>
            <w:vMerge w:val="restart"/>
            <w:shd w:val="clear" w:color="auto" w:fill="auto"/>
            <w:vAlign w:val="center"/>
          </w:tcPr>
          <w:p w:rsidR="00A21DAE" w:rsidRPr="00FA06E0" w:rsidRDefault="00A21DAE" w:rsidP="007F6521">
            <w:pPr>
              <w:jc w:val="center"/>
              <w:rPr>
                <w:rFonts w:ascii="Sylfaen" w:hAnsi="Sylfaen"/>
                <w:sz w:val="20"/>
                <w:szCs w:val="20"/>
                <w:lang w:val="hy-AM"/>
              </w:rPr>
            </w:pPr>
            <w:r w:rsidRPr="00FA06E0">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21DAE" w:rsidRPr="00FA06E0" w:rsidRDefault="00A21DAE" w:rsidP="007F6521">
            <w:pPr>
              <w:jc w:val="center"/>
              <w:rPr>
                <w:rFonts w:ascii="Sylfaen" w:hAnsi="Sylfaen"/>
                <w:sz w:val="20"/>
                <w:szCs w:val="20"/>
                <w:lang w:val="hy-AM"/>
              </w:rPr>
            </w:pPr>
            <w:r w:rsidRPr="00FA06E0">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21DAE" w:rsidRPr="00FA06E0" w:rsidRDefault="00A21DAE" w:rsidP="007F6521">
            <w:pPr>
              <w:jc w:val="center"/>
              <w:rPr>
                <w:rFonts w:ascii="Sylfaen" w:hAnsi="Sylfaen"/>
                <w:sz w:val="20"/>
                <w:szCs w:val="20"/>
                <w:lang w:val="hy-AM"/>
              </w:rPr>
            </w:pPr>
          </w:p>
        </w:tc>
      </w:tr>
      <w:tr w:rsidR="00A21DAE" w:rsidRPr="00FA06E0" w:rsidTr="007F6521">
        <w:trPr>
          <w:trHeight w:val="537"/>
        </w:trPr>
        <w:tc>
          <w:tcPr>
            <w:tcW w:w="1710" w:type="dxa"/>
            <w:vMerge/>
            <w:shd w:val="clear" w:color="auto" w:fill="auto"/>
          </w:tcPr>
          <w:p w:rsidR="00A21DAE" w:rsidRPr="00FA06E0" w:rsidRDefault="00A21DAE" w:rsidP="007F6521">
            <w:pPr>
              <w:jc w:val="center"/>
              <w:rPr>
                <w:rFonts w:ascii="Sylfaen" w:hAnsi="Sylfaen"/>
                <w:sz w:val="20"/>
                <w:szCs w:val="20"/>
                <w:lang w:val="hy-AM"/>
              </w:rPr>
            </w:pPr>
          </w:p>
        </w:tc>
        <w:tc>
          <w:tcPr>
            <w:tcW w:w="1350" w:type="dxa"/>
            <w:vMerge/>
            <w:shd w:val="clear" w:color="auto" w:fill="auto"/>
          </w:tcPr>
          <w:p w:rsidR="00A21DAE" w:rsidRPr="00FA06E0" w:rsidRDefault="00A21DAE" w:rsidP="007F6521">
            <w:pPr>
              <w:jc w:val="center"/>
              <w:rPr>
                <w:rFonts w:ascii="Sylfaen" w:hAnsi="Sylfaen"/>
                <w:sz w:val="20"/>
                <w:szCs w:val="20"/>
                <w:lang w:val="hy-AM"/>
              </w:rPr>
            </w:pPr>
          </w:p>
        </w:tc>
        <w:tc>
          <w:tcPr>
            <w:tcW w:w="1432" w:type="dxa"/>
            <w:vMerge/>
            <w:shd w:val="clear" w:color="auto" w:fill="auto"/>
          </w:tcPr>
          <w:p w:rsidR="00A21DAE" w:rsidRPr="00FA06E0" w:rsidRDefault="00A21DAE" w:rsidP="007F6521">
            <w:pPr>
              <w:jc w:val="center"/>
              <w:rPr>
                <w:rFonts w:ascii="Sylfaen" w:hAnsi="Sylfaen"/>
                <w:sz w:val="20"/>
                <w:szCs w:val="20"/>
                <w:lang w:val="hy-AM"/>
              </w:rPr>
            </w:pPr>
          </w:p>
        </w:tc>
        <w:tc>
          <w:tcPr>
            <w:tcW w:w="1440" w:type="dxa"/>
            <w:vMerge/>
            <w:shd w:val="clear" w:color="auto" w:fill="auto"/>
          </w:tcPr>
          <w:p w:rsidR="00A21DAE" w:rsidRPr="00FA06E0" w:rsidRDefault="00A21DAE" w:rsidP="007F6521">
            <w:pPr>
              <w:jc w:val="center"/>
              <w:rPr>
                <w:rFonts w:ascii="Sylfaen" w:hAnsi="Sylfaen"/>
                <w:sz w:val="20"/>
                <w:szCs w:val="20"/>
                <w:lang w:val="hy-AM"/>
              </w:rPr>
            </w:pPr>
          </w:p>
        </w:tc>
        <w:tc>
          <w:tcPr>
            <w:tcW w:w="2340" w:type="dxa"/>
            <w:vMerge/>
            <w:shd w:val="clear" w:color="auto" w:fill="auto"/>
          </w:tcPr>
          <w:p w:rsidR="00A21DAE" w:rsidRPr="00FA06E0" w:rsidRDefault="00A21DAE" w:rsidP="007F6521">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A21DAE" w:rsidRPr="00FA06E0" w:rsidRDefault="00A21DAE" w:rsidP="007F6521">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A21DAE" w:rsidRPr="00FA06E0" w:rsidRDefault="00A21DAE" w:rsidP="007F6521">
            <w:pPr>
              <w:jc w:val="center"/>
              <w:rPr>
                <w:rFonts w:ascii="Sylfaen" w:hAnsi="Sylfaen"/>
                <w:sz w:val="20"/>
                <w:szCs w:val="20"/>
              </w:rPr>
            </w:pPr>
            <w:r w:rsidRPr="00FA06E0">
              <w:rPr>
                <w:rFonts w:ascii="Sylfaen" w:hAnsi="Sylfaen"/>
                <w:sz w:val="20"/>
                <w:szCs w:val="20"/>
              </w:rPr>
              <w:t>ակտիվներ</w:t>
            </w:r>
          </w:p>
        </w:tc>
        <w:tc>
          <w:tcPr>
            <w:tcW w:w="2024" w:type="dxa"/>
            <w:tcBorders>
              <w:bottom w:val="single" w:sz="4" w:space="0" w:color="auto"/>
            </w:tcBorders>
            <w:shd w:val="clear" w:color="auto" w:fill="auto"/>
            <w:vAlign w:val="center"/>
          </w:tcPr>
          <w:p w:rsidR="00A21DAE" w:rsidRPr="00FA06E0" w:rsidRDefault="00A21DAE" w:rsidP="007F6521">
            <w:pPr>
              <w:jc w:val="center"/>
              <w:rPr>
                <w:rFonts w:ascii="Sylfaen" w:hAnsi="Sylfaen"/>
                <w:sz w:val="20"/>
                <w:szCs w:val="20"/>
              </w:rPr>
            </w:pPr>
            <w:r w:rsidRPr="00FA06E0">
              <w:rPr>
                <w:rFonts w:ascii="Sylfaen" w:hAnsi="Sylfaen"/>
                <w:sz w:val="20"/>
                <w:szCs w:val="20"/>
              </w:rPr>
              <w:t>պարտավորություն</w:t>
            </w:r>
          </w:p>
        </w:tc>
      </w:tr>
      <w:tr w:rsidR="00A21DAE" w:rsidRPr="00FA06E0" w:rsidTr="007F6521">
        <w:tc>
          <w:tcPr>
            <w:tcW w:w="1710" w:type="dxa"/>
            <w:vMerge/>
            <w:shd w:val="clear" w:color="auto" w:fill="auto"/>
          </w:tcPr>
          <w:p w:rsidR="00A21DAE" w:rsidRPr="00FA06E0" w:rsidRDefault="00A21DAE" w:rsidP="007F6521">
            <w:pPr>
              <w:jc w:val="center"/>
              <w:rPr>
                <w:rFonts w:ascii="Sylfaen" w:hAnsi="Sylfaen"/>
                <w:sz w:val="20"/>
                <w:szCs w:val="20"/>
              </w:rPr>
            </w:pPr>
          </w:p>
        </w:tc>
        <w:tc>
          <w:tcPr>
            <w:tcW w:w="1350" w:type="dxa"/>
            <w:vMerge/>
            <w:shd w:val="clear" w:color="auto" w:fill="auto"/>
          </w:tcPr>
          <w:p w:rsidR="00A21DAE" w:rsidRPr="00FA06E0" w:rsidRDefault="00A21DAE" w:rsidP="007F6521">
            <w:pPr>
              <w:jc w:val="center"/>
              <w:rPr>
                <w:rFonts w:ascii="Sylfaen" w:hAnsi="Sylfaen"/>
                <w:sz w:val="20"/>
                <w:szCs w:val="20"/>
              </w:rPr>
            </w:pPr>
          </w:p>
        </w:tc>
        <w:tc>
          <w:tcPr>
            <w:tcW w:w="1432" w:type="dxa"/>
            <w:vMerge/>
            <w:shd w:val="clear" w:color="auto" w:fill="auto"/>
          </w:tcPr>
          <w:p w:rsidR="00A21DAE" w:rsidRPr="00FA06E0" w:rsidRDefault="00A21DAE" w:rsidP="007F6521">
            <w:pPr>
              <w:jc w:val="center"/>
              <w:rPr>
                <w:rFonts w:ascii="Sylfaen" w:hAnsi="Sylfaen"/>
                <w:sz w:val="20"/>
                <w:szCs w:val="20"/>
              </w:rPr>
            </w:pPr>
          </w:p>
        </w:tc>
        <w:tc>
          <w:tcPr>
            <w:tcW w:w="1440" w:type="dxa"/>
            <w:vMerge/>
            <w:shd w:val="clear" w:color="auto" w:fill="auto"/>
          </w:tcPr>
          <w:p w:rsidR="00A21DAE" w:rsidRPr="00FA06E0" w:rsidRDefault="00A21DAE" w:rsidP="007F6521">
            <w:pPr>
              <w:jc w:val="center"/>
              <w:rPr>
                <w:rFonts w:ascii="Sylfaen" w:hAnsi="Sylfaen"/>
                <w:sz w:val="20"/>
                <w:szCs w:val="20"/>
              </w:rPr>
            </w:pPr>
          </w:p>
        </w:tc>
        <w:tc>
          <w:tcPr>
            <w:tcW w:w="2340" w:type="dxa"/>
            <w:vMerge/>
            <w:shd w:val="clear" w:color="auto" w:fill="auto"/>
          </w:tcPr>
          <w:p w:rsidR="00A21DAE" w:rsidRPr="00FA06E0" w:rsidRDefault="00A21DAE" w:rsidP="007F6521">
            <w:pPr>
              <w:jc w:val="center"/>
              <w:rPr>
                <w:rFonts w:ascii="Sylfaen" w:hAnsi="Sylfaen"/>
                <w:sz w:val="20"/>
                <w:szCs w:val="20"/>
              </w:rPr>
            </w:pPr>
          </w:p>
        </w:tc>
        <w:tc>
          <w:tcPr>
            <w:tcW w:w="990"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20..թ.</w:t>
            </w:r>
          </w:p>
        </w:tc>
        <w:tc>
          <w:tcPr>
            <w:tcW w:w="990"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20..թ.</w:t>
            </w:r>
          </w:p>
        </w:tc>
        <w:tc>
          <w:tcPr>
            <w:tcW w:w="990"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20..թ.</w:t>
            </w:r>
          </w:p>
        </w:tc>
        <w:tc>
          <w:tcPr>
            <w:tcW w:w="1080"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Ընդամենը</w:t>
            </w:r>
          </w:p>
        </w:tc>
        <w:tc>
          <w:tcPr>
            <w:tcW w:w="1216" w:type="dxa"/>
            <w:shd w:val="clear" w:color="auto" w:fill="auto"/>
          </w:tcPr>
          <w:p w:rsidR="00A21DAE" w:rsidRPr="00FA06E0" w:rsidRDefault="00A21DAE" w:rsidP="007F6521">
            <w:pPr>
              <w:jc w:val="center"/>
              <w:rPr>
                <w:rFonts w:ascii="Sylfaen" w:hAnsi="Sylfaen"/>
                <w:sz w:val="20"/>
                <w:szCs w:val="20"/>
              </w:rPr>
            </w:pPr>
          </w:p>
        </w:tc>
        <w:tc>
          <w:tcPr>
            <w:tcW w:w="2024" w:type="dxa"/>
            <w:shd w:val="clear" w:color="auto" w:fill="auto"/>
          </w:tcPr>
          <w:p w:rsidR="00A21DAE" w:rsidRPr="00FA06E0" w:rsidRDefault="00A21DAE" w:rsidP="007F6521">
            <w:pPr>
              <w:jc w:val="center"/>
              <w:rPr>
                <w:rFonts w:ascii="Sylfaen" w:hAnsi="Sylfaen"/>
                <w:sz w:val="20"/>
                <w:szCs w:val="20"/>
              </w:rPr>
            </w:pPr>
          </w:p>
        </w:tc>
      </w:tr>
      <w:tr w:rsidR="00A21DAE" w:rsidRPr="00FA06E0" w:rsidTr="007F6521">
        <w:tc>
          <w:tcPr>
            <w:tcW w:w="3060" w:type="dxa"/>
            <w:gridSpan w:val="2"/>
            <w:shd w:val="clear" w:color="auto" w:fill="auto"/>
          </w:tcPr>
          <w:p w:rsidR="00A21DAE" w:rsidRPr="00FA06E0" w:rsidRDefault="00A21DAE" w:rsidP="007F6521">
            <w:pPr>
              <w:jc w:val="center"/>
              <w:rPr>
                <w:rFonts w:ascii="Sylfaen" w:hAnsi="Sylfaen"/>
                <w:sz w:val="20"/>
                <w:szCs w:val="20"/>
              </w:rPr>
            </w:pPr>
          </w:p>
        </w:tc>
        <w:tc>
          <w:tcPr>
            <w:tcW w:w="1432" w:type="dxa"/>
            <w:shd w:val="clear" w:color="auto" w:fill="auto"/>
          </w:tcPr>
          <w:p w:rsidR="00A21DAE" w:rsidRPr="00FA06E0" w:rsidRDefault="00A21DAE" w:rsidP="007F6521">
            <w:pPr>
              <w:jc w:val="center"/>
              <w:rPr>
                <w:rFonts w:ascii="Sylfaen" w:hAnsi="Sylfaen"/>
                <w:sz w:val="20"/>
                <w:szCs w:val="20"/>
              </w:rPr>
            </w:pPr>
          </w:p>
        </w:tc>
        <w:tc>
          <w:tcPr>
            <w:tcW w:w="1440" w:type="dxa"/>
            <w:shd w:val="clear" w:color="auto" w:fill="auto"/>
          </w:tcPr>
          <w:p w:rsidR="00A21DAE" w:rsidRPr="00FA06E0" w:rsidRDefault="00A21DAE" w:rsidP="007F6521">
            <w:pPr>
              <w:jc w:val="center"/>
              <w:rPr>
                <w:rFonts w:ascii="Sylfaen" w:hAnsi="Sylfaen"/>
                <w:sz w:val="20"/>
                <w:szCs w:val="20"/>
              </w:rPr>
            </w:pPr>
          </w:p>
        </w:tc>
        <w:tc>
          <w:tcPr>
            <w:tcW w:w="2340" w:type="dxa"/>
            <w:shd w:val="clear" w:color="auto" w:fill="auto"/>
          </w:tcPr>
          <w:p w:rsidR="00A21DAE" w:rsidRPr="00FA06E0" w:rsidRDefault="00A21DAE" w:rsidP="007F6521">
            <w:pPr>
              <w:jc w:val="center"/>
              <w:rPr>
                <w:rFonts w:ascii="Sylfaen" w:hAnsi="Sylfaen"/>
                <w:sz w:val="20"/>
                <w:szCs w:val="20"/>
              </w:rPr>
            </w:pPr>
          </w:p>
        </w:tc>
        <w:tc>
          <w:tcPr>
            <w:tcW w:w="990" w:type="dxa"/>
            <w:shd w:val="clear" w:color="auto" w:fill="auto"/>
          </w:tcPr>
          <w:p w:rsidR="00A21DAE" w:rsidRPr="00FA06E0" w:rsidRDefault="00A21DAE" w:rsidP="007F6521">
            <w:pPr>
              <w:jc w:val="center"/>
              <w:rPr>
                <w:rFonts w:ascii="Sylfaen" w:hAnsi="Sylfaen"/>
                <w:sz w:val="20"/>
                <w:szCs w:val="20"/>
              </w:rPr>
            </w:pPr>
          </w:p>
        </w:tc>
        <w:tc>
          <w:tcPr>
            <w:tcW w:w="990" w:type="dxa"/>
            <w:shd w:val="clear" w:color="auto" w:fill="auto"/>
          </w:tcPr>
          <w:p w:rsidR="00A21DAE" w:rsidRPr="00FA06E0" w:rsidRDefault="00A21DAE" w:rsidP="007F6521">
            <w:pPr>
              <w:jc w:val="center"/>
              <w:rPr>
                <w:rFonts w:ascii="Sylfaen" w:hAnsi="Sylfaen"/>
                <w:sz w:val="20"/>
                <w:szCs w:val="20"/>
              </w:rPr>
            </w:pPr>
          </w:p>
        </w:tc>
        <w:tc>
          <w:tcPr>
            <w:tcW w:w="990" w:type="dxa"/>
            <w:shd w:val="clear" w:color="auto" w:fill="auto"/>
          </w:tcPr>
          <w:p w:rsidR="00A21DAE" w:rsidRPr="00FA06E0" w:rsidRDefault="00A21DAE" w:rsidP="007F6521">
            <w:pPr>
              <w:jc w:val="center"/>
              <w:rPr>
                <w:rFonts w:ascii="Sylfaen" w:hAnsi="Sylfaen"/>
                <w:sz w:val="20"/>
                <w:szCs w:val="20"/>
              </w:rPr>
            </w:pPr>
          </w:p>
        </w:tc>
        <w:tc>
          <w:tcPr>
            <w:tcW w:w="1080" w:type="dxa"/>
            <w:shd w:val="clear" w:color="auto" w:fill="auto"/>
          </w:tcPr>
          <w:p w:rsidR="00A21DAE" w:rsidRPr="00FA06E0" w:rsidRDefault="00A21DAE" w:rsidP="007F6521">
            <w:pPr>
              <w:jc w:val="center"/>
              <w:rPr>
                <w:rFonts w:ascii="Sylfaen" w:hAnsi="Sylfaen"/>
                <w:sz w:val="20"/>
                <w:szCs w:val="20"/>
              </w:rPr>
            </w:pPr>
          </w:p>
        </w:tc>
        <w:tc>
          <w:tcPr>
            <w:tcW w:w="1216" w:type="dxa"/>
            <w:shd w:val="clear" w:color="auto" w:fill="auto"/>
          </w:tcPr>
          <w:p w:rsidR="00A21DAE" w:rsidRPr="00FA06E0" w:rsidRDefault="00A21DAE" w:rsidP="007F6521">
            <w:pPr>
              <w:jc w:val="center"/>
              <w:rPr>
                <w:rFonts w:ascii="Sylfaen" w:hAnsi="Sylfaen"/>
                <w:sz w:val="20"/>
                <w:szCs w:val="20"/>
              </w:rPr>
            </w:pPr>
          </w:p>
        </w:tc>
        <w:tc>
          <w:tcPr>
            <w:tcW w:w="2024" w:type="dxa"/>
            <w:shd w:val="clear" w:color="auto" w:fill="auto"/>
          </w:tcPr>
          <w:p w:rsidR="00A21DAE" w:rsidRPr="00FA06E0" w:rsidRDefault="00A21DAE" w:rsidP="007F6521">
            <w:pPr>
              <w:jc w:val="center"/>
              <w:rPr>
                <w:rFonts w:ascii="Sylfaen" w:hAnsi="Sylfaen"/>
                <w:sz w:val="20"/>
                <w:szCs w:val="20"/>
              </w:rPr>
            </w:pPr>
          </w:p>
        </w:tc>
      </w:tr>
    </w:tbl>
    <w:p w:rsidR="00A21DAE" w:rsidRPr="00FA06E0" w:rsidRDefault="00A21DAE" w:rsidP="00A21DAE">
      <w:pPr>
        <w:jc w:val="center"/>
        <w:rPr>
          <w:rFonts w:ascii="Sylfaen" w:hAnsi="Sylfaen"/>
          <w:sz w:val="20"/>
          <w:szCs w:val="20"/>
        </w:rPr>
      </w:pPr>
    </w:p>
    <w:p w:rsidR="00A21DAE" w:rsidRPr="00FA06E0" w:rsidRDefault="00A21DAE" w:rsidP="00A21DAE">
      <w:pPr>
        <w:rPr>
          <w:rFonts w:ascii="Sylfaen" w:hAnsi="Sylfaen"/>
          <w:sz w:val="20"/>
          <w:szCs w:val="20"/>
        </w:rPr>
      </w:pPr>
    </w:p>
    <w:p w:rsidR="00A21DAE" w:rsidRPr="00FA06E0" w:rsidRDefault="00A21DAE" w:rsidP="00A21DAE">
      <w:pPr>
        <w:jc w:val="both"/>
        <w:rPr>
          <w:rFonts w:ascii="Sylfaen" w:hAnsi="Sylfaen"/>
          <w:sz w:val="20"/>
          <w:szCs w:val="20"/>
        </w:rPr>
      </w:pPr>
      <w:r w:rsidRPr="00FA06E0">
        <w:rPr>
          <w:rFonts w:ascii="Sylfaen" w:hAnsi="Sylfaen"/>
          <w:sz w:val="20"/>
          <w:szCs w:val="20"/>
        </w:rPr>
        <w:t>Եզրակացությունը տրվել է ..........</w:t>
      </w:r>
      <w:r w:rsidRPr="00FA06E0">
        <w:rPr>
          <w:rFonts w:ascii="Sylfaen" w:hAnsi="Sylfaen"/>
          <w:sz w:val="20"/>
          <w:szCs w:val="20"/>
          <w:lang w:val="hy-AM"/>
        </w:rPr>
        <w:t>................</w:t>
      </w:r>
      <w:r w:rsidRPr="00FA06E0">
        <w:rPr>
          <w:rFonts w:ascii="Sylfaen" w:hAnsi="Sylfaen"/>
          <w:sz w:val="20"/>
          <w:szCs w:val="20"/>
        </w:rPr>
        <w:t>....... վարչության աշխատակից .........</w:t>
      </w:r>
      <w:r w:rsidRPr="00FA06E0">
        <w:rPr>
          <w:rFonts w:ascii="Sylfaen" w:hAnsi="Sylfaen"/>
          <w:sz w:val="20"/>
          <w:szCs w:val="20"/>
          <w:lang w:val="hy-AM"/>
        </w:rPr>
        <w:t>.............</w:t>
      </w:r>
      <w:r w:rsidRPr="00FA06E0">
        <w:rPr>
          <w:rFonts w:ascii="Sylfaen" w:hAnsi="Sylfaen"/>
          <w:sz w:val="20"/>
          <w:szCs w:val="20"/>
        </w:rPr>
        <w:t>..........-ի կողմից</w:t>
      </w:r>
    </w:p>
    <w:p w:rsidR="00A21DAE" w:rsidRPr="00FA06E0" w:rsidRDefault="00A21DAE" w:rsidP="00A21DAE">
      <w:pPr>
        <w:jc w:val="both"/>
        <w:rPr>
          <w:rFonts w:ascii="Sylfaen" w:hAnsi="Sylfaen"/>
          <w:sz w:val="20"/>
          <w:szCs w:val="20"/>
        </w:rPr>
      </w:pPr>
    </w:p>
    <w:p w:rsidR="00A21DAE" w:rsidRPr="00FA06E0" w:rsidRDefault="00A21DAE" w:rsidP="00A21DAE">
      <w:pPr>
        <w:jc w:val="both"/>
        <w:rPr>
          <w:rFonts w:ascii="Sylfaen" w:hAnsi="Sylfaen"/>
          <w:sz w:val="20"/>
          <w:szCs w:val="20"/>
        </w:rPr>
      </w:pPr>
    </w:p>
    <w:p w:rsidR="00A21DAE" w:rsidRPr="00FA06E0" w:rsidRDefault="00A21DAE" w:rsidP="00A21DAE">
      <w:pPr>
        <w:jc w:val="both"/>
        <w:rPr>
          <w:rFonts w:ascii="Sylfaen" w:hAnsi="Sylfaen"/>
          <w:sz w:val="20"/>
          <w:szCs w:val="20"/>
        </w:rPr>
      </w:pPr>
    </w:p>
    <w:p w:rsidR="00A21DAE" w:rsidRPr="00FA06E0" w:rsidRDefault="00A21DAE" w:rsidP="00A21DAE">
      <w:pPr>
        <w:jc w:val="both"/>
        <w:rPr>
          <w:rFonts w:ascii="Sylfaen" w:hAnsi="Sylfaen"/>
          <w:sz w:val="20"/>
          <w:szCs w:val="20"/>
        </w:rPr>
      </w:pPr>
      <w:r w:rsidRPr="00FA06E0">
        <w:rPr>
          <w:rFonts w:ascii="Sylfaen" w:hAnsi="Sylfaen"/>
          <w:sz w:val="20"/>
          <w:szCs w:val="20"/>
        </w:rPr>
        <w:t>.................................................................</w:t>
      </w:r>
      <w:r w:rsidRPr="00FA06E0">
        <w:rPr>
          <w:rFonts w:ascii="Sylfaen" w:hAnsi="Sylfaen"/>
          <w:sz w:val="20"/>
          <w:szCs w:val="20"/>
        </w:rPr>
        <w:tab/>
      </w:r>
      <w:r w:rsidRPr="00FA06E0">
        <w:rPr>
          <w:rFonts w:ascii="Sylfaen" w:hAnsi="Sylfaen"/>
          <w:sz w:val="20"/>
          <w:szCs w:val="20"/>
        </w:rPr>
        <w:tab/>
      </w:r>
      <w:r w:rsidRPr="00FA06E0">
        <w:rPr>
          <w:rFonts w:ascii="Sylfaen" w:hAnsi="Sylfaen"/>
          <w:sz w:val="20"/>
          <w:szCs w:val="20"/>
        </w:rPr>
        <w:tab/>
      </w:r>
      <w:r w:rsidRPr="00FA06E0">
        <w:rPr>
          <w:rFonts w:ascii="Sylfaen" w:hAnsi="Sylfaen"/>
          <w:sz w:val="20"/>
          <w:szCs w:val="20"/>
        </w:rPr>
        <w:tab/>
      </w:r>
      <w:r w:rsidRPr="00FA06E0">
        <w:rPr>
          <w:rFonts w:ascii="Sylfaen" w:hAnsi="Sylfaen"/>
          <w:sz w:val="20"/>
          <w:szCs w:val="20"/>
        </w:rPr>
        <w:tab/>
        <w:t>..............................................</w:t>
      </w:r>
    </w:p>
    <w:p w:rsidR="00A21DAE" w:rsidRPr="00FA06E0" w:rsidRDefault="00A21DAE" w:rsidP="00A21DAE">
      <w:pPr>
        <w:jc w:val="both"/>
        <w:rPr>
          <w:rFonts w:ascii="Sylfaen" w:hAnsi="Sylfaen"/>
          <w:sz w:val="20"/>
          <w:szCs w:val="20"/>
        </w:rPr>
      </w:pPr>
      <w:r w:rsidRPr="00FA06E0">
        <w:rPr>
          <w:rFonts w:ascii="Sylfaen" w:hAnsi="Sylfaen"/>
          <w:sz w:val="20"/>
          <w:szCs w:val="20"/>
          <w:lang w:val="hy-AM"/>
        </w:rPr>
        <w:t xml:space="preserve">          </w:t>
      </w:r>
      <w:r w:rsidRPr="00FA06E0">
        <w:rPr>
          <w:rFonts w:ascii="Sylfaen" w:hAnsi="Sylfaen"/>
          <w:sz w:val="20"/>
          <w:szCs w:val="20"/>
        </w:rPr>
        <w:t>պաշտոնյայի անունը, ազգանունը</w:t>
      </w:r>
      <w:r w:rsidRPr="00FA06E0">
        <w:rPr>
          <w:rFonts w:ascii="Sylfaen" w:hAnsi="Sylfaen"/>
          <w:sz w:val="20"/>
          <w:szCs w:val="20"/>
        </w:rPr>
        <w:tab/>
      </w:r>
      <w:r w:rsidRPr="00FA06E0">
        <w:rPr>
          <w:rFonts w:ascii="Sylfaen" w:hAnsi="Sylfaen"/>
          <w:sz w:val="20"/>
          <w:szCs w:val="20"/>
        </w:rPr>
        <w:tab/>
      </w:r>
      <w:r w:rsidRPr="00FA06E0">
        <w:rPr>
          <w:rFonts w:ascii="Sylfaen" w:hAnsi="Sylfaen"/>
          <w:sz w:val="20"/>
          <w:szCs w:val="20"/>
        </w:rPr>
        <w:tab/>
      </w:r>
      <w:r w:rsidRPr="00FA06E0">
        <w:rPr>
          <w:rFonts w:ascii="Sylfaen" w:hAnsi="Sylfaen"/>
          <w:sz w:val="20"/>
          <w:szCs w:val="20"/>
        </w:rPr>
        <w:tab/>
      </w:r>
      <w:r w:rsidRPr="00FA06E0">
        <w:rPr>
          <w:rFonts w:ascii="Sylfaen" w:hAnsi="Sylfaen"/>
          <w:sz w:val="20"/>
          <w:szCs w:val="20"/>
        </w:rPr>
        <w:tab/>
        <w:t xml:space="preserve">     </w:t>
      </w:r>
      <w:r w:rsidRPr="00FA06E0">
        <w:rPr>
          <w:rFonts w:ascii="Sylfaen" w:hAnsi="Sylfaen"/>
          <w:sz w:val="20"/>
          <w:szCs w:val="20"/>
          <w:lang w:val="hy-AM"/>
        </w:rPr>
        <w:t xml:space="preserve">   </w:t>
      </w:r>
      <w:r w:rsidRPr="00FA06E0">
        <w:rPr>
          <w:rFonts w:ascii="Sylfaen" w:hAnsi="Sylfaen"/>
          <w:sz w:val="20"/>
          <w:szCs w:val="20"/>
        </w:rPr>
        <w:t xml:space="preserve"> ստորագրություն</w:t>
      </w:r>
    </w:p>
    <w:p w:rsidR="00A21DAE" w:rsidRPr="00FA06E0" w:rsidRDefault="00A21DAE" w:rsidP="00A21DAE">
      <w:pPr>
        <w:ind w:firstLine="540"/>
        <w:jc w:val="center"/>
        <w:rPr>
          <w:rFonts w:ascii="Sylfaen" w:hAnsi="Sylfaen" w:cs="Sylfaen"/>
          <w:b/>
          <w:sz w:val="20"/>
          <w:szCs w:val="20"/>
          <w:lang w:val="hy-AM"/>
        </w:rPr>
      </w:pPr>
    </w:p>
    <w:p w:rsidR="00A21DAE" w:rsidRPr="00FA06E0" w:rsidRDefault="00A21DAE" w:rsidP="00A21DAE">
      <w:pPr>
        <w:pStyle w:val="a3"/>
        <w:jc w:val="right"/>
        <w:rPr>
          <w:rFonts w:ascii="Sylfaen" w:hAnsi="Sylfaen"/>
          <w:b/>
          <w:lang w:val="en-US"/>
        </w:rPr>
      </w:pPr>
    </w:p>
    <w:p w:rsidR="00A21DAE" w:rsidRPr="00FA06E0" w:rsidRDefault="00A21DAE" w:rsidP="00A21DAE">
      <w:pPr>
        <w:pStyle w:val="a3"/>
        <w:jc w:val="right"/>
        <w:rPr>
          <w:rFonts w:ascii="Sylfaen" w:hAnsi="Sylfaen"/>
          <w:b/>
          <w:lang w:val="en-US"/>
        </w:rPr>
      </w:pPr>
    </w:p>
    <w:p w:rsidR="00A21DAE" w:rsidRPr="00FA06E0" w:rsidRDefault="00A21DAE" w:rsidP="00A21DAE">
      <w:pPr>
        <w:pStyle w:val="a3"/>
        <w:jc w:val="right"/>
        <w:rPr>
          <w:rFonts w:ascii="Sylfaen" w:hAnsi="Sylfaen"/>
          <w:b/>
          <w:lang w:val="en-US"/>
        </w:rPr>
      </w:pPr>
    </w:p>
    <w:p w:rsidR="00A21DAE" w:rsidRPr="00FA06E0" w:rsidRDefault="00A21DAE" w:rsidP="00A21DAE">
      <w:pPr>
        <w:pStyle w:val="a3"/>
        <w:jc w:val="right"/>
        <w:rPr>
          <w:rFonts w:ascii="Sylfaen" w:hAnsi="Sylfaen"/>
          <w:b/>
          <w:lang w:val="en-US"/>
        </w:rPr>
        <w:sectPr w:rsidR="00A21DAE" w:rsidRPr="00FA06E0" w:rsidSect="007F6521">
          <w:pgSz w:w="16838" w:h="11906" w:orient="landscape" w:code="9"/>
          <w:pgMar w:top="1138" w:right="720" w:bottom="360" w:left="533" w:header="562" w:footer="562" w:gutter="0"/>
          <w:cols w:space="720"/>
        </w:sectPr>
      </w:pPr>
    </w:p>
    <w:p w:rsidR="00A21DAE" w:rsidRPr="00FA06E0" w:rsidRDefault="00A21DAE" w:rsidP="00A21DAE">
      <w:pPr>
        <w:pStyle w:val="a3"/>
        <w:jc w:val="right"/>
        <w:rPr>
          <w:rFonts w:ascii="Sylfaen" w:hAnsi="Sylfaen"/>
          <w:b/>
          <w:lang w:val="en-US"/>
        </w:rPr>
      </w:pPr>
    </w:p>
    <w:p w:rsidR="00A21DAE" w:rsidRPr="00FA06E0" w:rsidRDefault="00A21DAE" w:rsidP="00A21DAE">
      <w:pPr>
        <w:pStyle w:val="a3"/>
        <w:jc w:val="right"/>
        <w:rPr>
          <w:rFonts w:ascii="Sylfaen" w:hAnsi="Sylfaen"/>
          <w:i w:val="0"/>
          <w:lang w:val="nl-NL"/>
        </w:rPr>
      </w:pPr>
      <w:r w:rsidRPr="00FA06E0">
        <w:rPr>
          <w:rFonts w:ascii="Sylfaen" w:hAnsi="Sylfaen" w:cs="Sylfaen"/>
          <w:i w:val="0"/>
          <w:lang w:val="hy-AM"/>
        </w:rPr>
        <w:t>Հավելված</w:t>
      </w:r>
      <w:r w:rsidRPr="00FA06E0">
        <w:rPr>
          <w:rFonts w:ascii="Sylfaen" w:hAnsi="Sylfaen" w:cs="Arial"/>
          <w:i w:val="0"/>
          <w:lang w:val="hy-AM"/>
        </w:rPr>
        <w:t xml:space="preserve"> </w:t>
      </w:r>
      <w:r w:rsidRPr="00FA06E0">
        <w:rPr>
          <w:rFonts w:ascii="Sylfaen" w:hAnsi="Sylfaen"/>
          <w:i w:val="0"/>
          <w:lang w:val="nl-NL"/>
        </w:rPr>
        <w:t>10</w:t>
      </w:r>
    </w:p>
    <w:p w:rsidR="00A21DAE" w:rsidRPr="00FA06E0" w:rsidRDefault="00A21DAE" w:rsidP="00A21DAE">
      <w:pPr>
        <w:pStyle w:val="a3"/>
        <w:spacing w:line="240" w:lineRule="auto"/>
        <w:jc w:val="right"/>
        <w:rPr>
          <w:rFonts w:ascii="Sylfaen" w:hAnsi="Sylfaen" w:cs="Arial"/>
          <w:i w:val="0"/>
          <w:lang w:val="hy-AM"/>
        </w:rPr>
      </w:pPr>
      <w:r>
        <w:rPr>
          <w:b/>
          <w:lang w:val="es-ES"/>
        </w:rPr>
        <w:t>§</w:t>
      </w:r>
      <w:r>
        <w:rPr>
          <w:rFonts w:ascii="Sylfaen" w:hAnsi="Sylfaen"/>
          <w:b/>
          <w:lang w:val="ru-RU"/>
        </w:rPr>
        <w:t>ԳԱԿ</w:t>
      </w:r>
      <w:r w:rsidRPr="00FA06E0">
        <w:rPr>
          <w:rFonts w:ascii="Sylfaen" w:hAnsi="Sylfaen"/>
          <w:b/>
          <w:lang w:val="es-ES"/>
        </w:rPr>
        <w:t>–</w:t>
      </w:r>
      <w:r w:rsidRPr="005A3A94">
        <w:rPr>
          <w:rFonts w:ascii="Sylfaen" w:hAnsi="Sylfaen" w:cs="Sylfaen"/>
          <w:b/>
          <w:lang w:val="hy-AM"/>
        </w:rPr>
        <w:t>ՇՀԱՊՁԲ</w:t>
      </w:r>
      <w:r w:rsidRPr="00FA06E0">
        <w:rPr>
          <w:rFonts w:ascii="Sylfaen" w:hAnsi="Sylfaen"/>
          <w:b/>
          <w:lang w:val="es-ES"/>
        </w:rPr>
        <w:t>–11/10-2015/11</w:t>
      </w:r>
      <w:r>
        <w:rPr>
          <w:rFonts w:cs="Sylfaen"/>
          <w:b/>
          <w:lang w:val="es-ES"/>
        </w:rPr>
        <w:t>¦</w:t>
      </w:r>
      <w:r w:rsidRPr="00FA06E0">
        <w:rPr>
          <w:rFonts w:ascii="Sylfaen" w:hAnsi="Sylfaen"/>
          <w:b/>
          <w:lang w:val="es-ES"/>
        </w:rPr>
        <w:t xml:space="preserve"> </w:t>
      </w:r>
      <w:r>
        <w:rPr>
          <w:rFonts w:ascii="Sylfaen" w:hAnsi="Sylfaen"/>
          <w:b/>
          <w:lang w:val="es-ES"/>
        </w:rPr>
        <w:t xml:space="preserve"> </w:t>
      </w:r>
      <w:r w:rsidRPr="00FA06E0">
        <w:rPr>
          <w:rFonts w:ascii="Sylfaen" w:hAnsi="Sylfaen" w:cs="Sylfaen"/>
          <w:i w:val="0"/>
          <w:lang w:val="hy-AM"/>
        </w:rPr>
        <w:t>ծածկագրով</w:t>
      </w:r>
    </w:p>
    <w:p w:rsidR="00A21DAE" w:rsidRPr="00FA06E0" w:rsidRDefault="00A21DAE" w:rsidP="00A21DAE">
      <w:pPr>
        <w:pStyle w:val="a3"/>
        <w:spacing w:line="240" w:lineRule="auto"/>
        <w:jc w:val="right"/>
        <w:rPr>
          <w:rFonts w:ascii="Sylfaen" w:hAnsi="Sylfaen"/>
          <w:i w:val="0"/>
          <w:lang w:val="hy-AM"/>
        </w:rPr>
      </w:pPr>
      <w:r w:rsidRPr="00FA06E0">
        <w:rPr>
          <w:rFonts w:ascii="Sylfaen" w:hAnsi="Sylfaen" w:cs="Sylfaen"/>
          <w:i w:val="0"/>
          <w:lang w:val="hy-AM"/>
        </w:rPr>
        <w:t>շրջանակային համաձայնագրերի միջոցով գնում կատարելու ընթացակարգի</w:t>
      </w:r>
      <w:r w:rsidRPr="00FA06E0">
        <w:rPr>
          <w:rFonts w:ascii="Sylfaen" w:hAnsi="Sylfaen" w:cs="Arial"/>
          <w:i w:val="0"/>
          <w:lang w:val="hy-AM"/>
        </w:rPr>
        <w:t xml:space="preserve"> </w:t>
      </w:r>
      <w:r w:rsidRPr="00FA06E0">
        <w:rPr>
          <w:rFonts w:ascii="Sylfaen" w:hAnsi="Sylfaen" w:cs="Sylfaen"/>
          <w:i w:val="0"/>
          <w:lang w:val="hy-AM"/>
        </w:rPr>
        <w:t>հրավերի</w:t>
      </w:r>
    </w:p>
    <w:p w:rsidR="00A21DAE" w:rsidRPr="00FA06E0" w:rsidRDefault="00A21DAE" w:rsidP="00A21DAE">
      <w:pPr>
        <w:jc w:val="center"/>
        <w:rPr>
          <w:rFonts w:ascii="Sylfaen" w:hAnsi="Sylfaen" w:cs="GHEA Grapalat"/>
          <w:i/>
          <w:iCs/>
          <w:sz w:val="20"/>
          <w:szCs w:val="20"/>
          <w:lang w:val="hy-AM"/>
        </w:rPr>
      </w:pPr>
    </w:p>
    <w:p w:rsidR="00A21DAE" w:rsidRPr="00FA06E0" w:rsidRDefault="00A21DAE" w:rsidP="00A21DAE">
      <w:pPr>
        <w:jc w:val="center"/>
        <w:rPr>
          <w:rFonts w:ascii="Sylfaen" w:hAnsi="Sylfaen" w:cs="GHEA Grapalat"/>
          <w:sz w:val="20"/>
          <w:szCs w:val="20"/>
          <w:lang w:val="hy-AM"/>
        </w:rPr>
      </w:pPr>
      <w:r w:rsidRPr="00FA06E0">
        <w:rPr>
          <w:rFonts w:ascii="Sylfaen" w:hAnsi="Sylfaen" w:cs="GHEA Grapalat"/>
          <w:sz w:val="20"/>
          <w:szCs w:val="20"/>
          <w:lang w:val="hy-AM"/>
        </w:rPr>
        <w:t xml:space="preserve">ՏՈւԺԱՆՔԻ ՄԱՍԻՆ ՀԱՄԱՁԱՅՆՈւԹՅՈւՆ N </w:t>
      </w:r>
      <w:r>
        <w:rPr>
          <w:rFonts w:ascii="Arial LatArm" w:hAnsi="Arial LatArm"/>
          <w:b/>
          <w:lang w:val="es-ES"/>
        </w:rPr>
        <w:t>§</w:t>
      </w:r>
      <w:r w:rsidRPr="00A21DAE">
        <w:rPr>
          <w:rFonts w:ascii="Sylfaen" w:hAnsi="Sylfaen"/>
          <w:b/>
          <w:sz w:val="20"/>
          <w:szCs w:val="20"/>
          <w:lang w:val="hy-AM"/>
        </w:rPr>
        <w:t>ԳԱԿ</w:t>
      </w:r>
      <w:r w:rsidRPr="00FA06E0">
        <w:rPr>
          <w:rFonts w:ascii="Sylfaen" w:hAnsi="Sylfaen"/>
          <w:b/>
          <w:sz w:val="20"/>
          <w:szCs w:val="20"/>
          <w:lang w:val="es-ES"/>
        </w:rPr>
        <w:t>–</w:t>
      </w:r>
      <w:r w:rsidRPr="005A3A94">
        <w:rPr>
          <w:rFonts w:ascii="Sylfaen" w:hAnsi="Sylfaen" w:cs="Sylfaen"/>
          <w:b/>
          <w:sz w:val="20"/>
          <w:szCs w:val="20"/>
          <w:lang w:val="hy-AM"/>
        </w:rPr>
        <w:t>ՇՀԱՊՁԲ</w:t>
      </w:r>
      <w:r w:rsidRPr="00FA06E0">
        <w:rPr>
          <w:rFonts w:ascii="Sylfaen" w:hAnsi="Sylfaen"/>
          <w:b/>
          <w:sz w:val="20"/>
          <w:szCs w:val="20"/>
          <w:lang w:val="es-ES"/>
        </w:rPr>
        <w:t>–11/10-2015/11</w:t>
      </w:r>
      <w:r>
        <w:rPr>
          <w:rFonts w:ascii="Arial LatArm" w:hAnsi="Arial LatArm" w:cs="Sylfaen"/>
          <w:b/>
          <w:lang w:val="es-ES"/>
        </w:rPr>
        <w:t>¦</w:t>
      </w:r>
      <w:r w:rsidRPr="00FA06E0">
        <w:rPr>
          <w:rFonts w:ascii="Sylfaen" w:hAnsi="Sylfaen"/>
          <w:b/>
          <w:sz w:val="20"/>
          <w:szCs w:val="20"/>
          <w:lang w:val="es-ES"/>
        </w:rPr>
        <w:t xml:space="preserve"> </w:t>
      </w:r>
      <w:r>
        <w:rPr>
          <w:rFonts w:ascii="Sylfaen" w:hAnsi="Sylfaen"/>
          <w:b/>
          <w:sz w:val="20"/>
          <w:szCs w:val="20"/>
          <w:lang w:val="es-ES"/>
        </w:rPr>
        <w:t xml:space="preserve"> </w:t>
      </w:r>
    </w:p>
    <w:p w:rsidR="00A21DAE" w:rsidRPr="00FA06E0" w:rsidRDefault="00A21DAE" w:rsidP="00A21DAE">
      <w:pPr>
        <w:rPr>
          <w:rFonts w:ascii="Sylfaen" w:hAnsi="Sylfaen" w:cs="GHEA Grapalat"/>
          <w:sz w:val="20"/>
          <w:szCs w:val="20"/>
          <w:lang w:val="hy-AM"/>
        </w:rPr>
      </w:pPr>
    </w:p>
    <w:p w:rsidR="00A21DAE" w:rsidRPr="00FA06E0" w:rsidRDefault="00A21DAE" w:rsidP="00A21DAE">
      <w:pPr>
        <w:rPr>
          <w:rFonts w:ascii="Sylfaen" w:hAnsi="Sylfaen" w:cs="GHEA Grapalat"/>
          <w:sz w:val="20"/>
          <w:szCs w:val="20"/>
          <w:lang w:val="hy-AM"/>
        </w:rPr>
      </w:pPr>
      <w:r w:rsidRPr="00FA06E0">
        <w:rPr>
          <w:rFonts w:ascii="Sylfaen" w:hAnsi="Sylfaen" w:cs="GHEA Grapalat"/>
          <w:sz w:val="20"/>
          <w:szCs w:val="20"/>
          <w:lang w:val="hy-AM"/>
        </w:rPr>
        <w:t xml:space="preserve">     ք. Երևան</w:t>
      </w:r>
      <w:r w:rsidRPr="00FA06E0">
        <w:rPr>
          <w:rFonts w:ascii="Sylfaen" w:hAnsi="Sylfaen" w:cs="GHEA Grapalat"/>
          <w:sz w:val="20"/>
          <w:szCs w:val="20"/>
          <w:lang w:val="hy-AM"/>
        </w:rPr>
        <w:tab/>
      </w:r>
      <w:r w:rsidRPr="00FA06E0">
        <w:rPr>
          <w:rFonts w:ascii="Sylfaen" w:hAnsi="Sylfaen" w:cs="GHEA Grapalat"/>
          <w:sz w:val="20"/>
          <w:szCs w:val="20"/>
          <w:lang w:val="hy-AM"/>
        </w:rPr>
        <w:tab/>
      </w:r>
      <w:r w:rsidRPr="00FA06E0">
        <w:rPr>
          <w:rFonts w:ascii="Sylfaen" w:hAnsi="Sylfaen" w:cs="GHEA Grapalat"/>
          <w:sz w:val="20"/>
          <w:szCs w:val="20"/>
          <w:lang w:val="hy-AM"/>
        </w:rPr>
        <w:tab/>
      </w:r>
      <w:r w:rsidRPr="00FA06E0">
        <w:rPr>
          <w:rFonts w:ascii="Sylfaen" w:hAnsi="Sylfaen" w:cs="GHEA Grapalat"/>
          <w:sz w:val="20"/>
          <w:szCs w:val="20"/>
          <w:lang w:val="hy-AM"/>
        </w:rPr>
        <w:tab/>
      </w:r>
      <w:r w:rsidRPr="00FA06E0">
        <w:rPr>
          <w:rFonts w:ascii="Sylfaen" w:hAnsi="Sylfaen" w:cs="GHEA Grapalat"/>
          <w:sz w:val="20"/>
          <w:szCs w:val="20"/>
          <w:lang w:val="hy-AM"/>
        </w:rPr>
        <w:tab/>
      </w:r>
      <w:r w:rsidRPr="00FA06E0">
        <w:rPr>
          <w:rFonts w:ascii="Sylfaen" w:hAnsi="Sylfaen" w:cs="GHEA Grapalat"/>
          <w:sz w:val="20"/>
          <w:szCs w:val="20"/>
          <w:lang w:val="hy-AM"/>
        </w:rPr>
        <w:tab/>
      </w:r>
      <w:r w:rsidRPr="00FA06E0">
        <w:rPr>
          <w:rFonts w:ascii="Sylfaen" w:hAnsi="Sylfaen" w:cs="GHEA Grapalat"/>
          <w:sz w:val="20"/>
          <w:szCs w:val="20"/>
          <w:lang w:val="hy-AM"/>
        </w:rPr>
        <w:tab/>
        <w:t xml:space="preserve">             &lt;&lt;</w:t>
      </w:r>
      <w:r w:rsidRPr="00FA06E0">
        <w:rPr>
          <w:rFonts w:ascii="Sylfaen" w:hAnsi="Sylfaen" w:cs="GHEA Grapalat"/>
          <w:sz w:val="20"/>
          <w:szCs w:val="20"/>
          <w:u w:val="single"/>
          <w:lang w:val="hy-AM"/>
        </w:rPr>
        <w:t xml:space="preserve">         </w:t>
      </w:r>
      <w:r w:rsidRPr="00FA06E0">
        <w:rPr>
          <w:rFonts w:ascii="Sylfaen" w:hAnsi="Sylfaen" w:cs="GHEA Grapalat"/>
          <w:sz w:val="20"/>
          <w:szCs w:val="20"/>
          <w:lang w:val="hy-AM"/>
        </w:rPr>
        <w:t>&gt;&gt;</w:t>
      </w:r>
      <w:r w:rsidRPr="00FA06E0">
        <w:rPr>
          <w:rFonts w:ascii="Sylfaen" w:hAnsi="Sylfaen" w:cs="GHEA Grapalat"/>
          <w:sz w:val="20"/>
          <w:szCs w:val="20"/>
          <w:u w:val="single"/>
          <w:lang w:val="hy-AM"/>
        </w:rPr>
        <w:t xml:space="preserve"> _____________ </w:t>
      </w:r>
      <w:r w:rsidRPr="00FA06E0">
        <w:rPr>
          <w:rFonts w:ascii="Sylfaen" w:hAnsi="Sylfaen" w:cs="GHEA Grapalat"/>
          <w:sz w:val="20"/>
          <w:szCs w:val="20"/>
          <w:lang w:val="hy-AM"/>
        </w:rPr>
        <w:t>20   թ.</w:t>
      </w:r>
    </w:p>
    <w:p w:rsidR="00A21DAE" w:rsidRPr="00FA06E0" w:rsidRDefault="00A21DAE" w:rsidP="00A21DAE">
      <w:pPr>
        <w:ind w:firstLine="708"/>
        <w:jc w:val="both"/>
        <w:rPr>
          <w:rFonts w:ascii="Sylfaen" w:hAnsi="Sylfaen" w:cs="GHEA Grapalat"/>
          <w:sz w:val="20"/>
          <w:szCs w:val="20"/>
          <w:lang w:val="hy-AM"/>
        </w:rPr>
      </w:pPr>
      <w:r w:rsidRPr="00FA06E0">
        <w:rPr>
          <w:rFonts w:ascii="Sylfaen" w:hAnsi="Sylfaen" w:cs="GHEA Grapalat"/>
          <w:sz w:val="20"/>
          <w:szCs w:val="20"/>
          <w:lang w:val="hy-AM"/>
        </w:rPr>
        <w:t>&lt;&lt;</w:t>
      </w:r>
      <w:r w:rsidRPr="00FA06E0">
        <w:rPr>
          <w:rFonts w:ascii="Sylfaen" w:hAnsi="Sylfaen" w:cs="GHEA Grapalat"/>
          <w:sz w:val="20"/>
          <w:szCs w:val="20"/>
          <w:vertAlign w:val="subscript"/>
          <w:lang w:val="hy-AM"/>
        </w:rPr>
        <w:t>Ընկերության անվանումը</w:t>
      </w:r>
      <w:r w:rsidRPr="00FA06E0">
        <w:rPr>
          <w:rFonts w:ascii="Sylfaen" w:hAnsi="Sylfaen" w:cs="GHEA Grapalat"/>
          <w:sz w:val="20"/>
          <w:szCs w:val="20"/>
          <w:lang w:val="hy-AM"/>
        </w:rPr>
        <w:t>&gt;&gt;, ի դեմս Ընկերության տնօրեն` &lt;&lt;</w:t>
      </w:r>
      <w:r w:rsidRPr="00FA06E0">
        <w:rPr>
          <w:rFonts w:ascii="Sylfaen" w:hAnsi="Sylfaen" w:cs="GHEA Grapalat"/>
          <w:sz w:val="20"/>
          <w:szCs w:val="20"/>
          <w:vertAlign w:val="subscript"/>
          <w:lang w:val="hy-AM"/>
        </w:rPr>
        <w:t>Ընկերության տնօրենի անուն ազգանունը, անձնագրային տվյալները</w:t>
      </w:r>
      <w:r w:rsidRPr="00FA06E0">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21DAE" w:rsidRPr="00FA06E0" w:rsidRDefault="00A21DAE" w:rsidP="00A21DAE">
      <w:pPr>
        <w:jc w:val="center"/>
        <w:rPr>
          <w:rFonts w:ascii="Sylfaen" w:hAnsi="Sylfaen" w:cs="GHEA Grapalat"/>
          <w:sz w:val="20"/>
          <w:szCs w:val="20"/>
          <w:lang w:val="hy-AM"/>
        </w:rPr>
      </w:pPr>
    </w:p>
    <w:p w:rsidR="00A21DAE" w:rsidRPr="00FA06E0" w:rsidRDefault="00A21DAE" w:rsidP="00A21DAE">
      <w:pPr>
        <w:numPr>
          <w:ilvl w:val="0"/>
          <w:numId w:val="47"/>
        </w:numPr>
        <w:jc w:val="center"/>
        <w:rPr>
          <w:rFonts w:ascii="Sylfaen" w:hAnsi="Sylfaen" w:cs="GHEA Grapalat"/>
          <w:b/>
          <w:bCs/>
          <w:sz w:val="20"/>
          <w:szCs w:val="20"/>
          <w:lang w:val="pt-BR"/>
        </w:rPr>
      </w:pPr>
      <w:r w:rsidRPr="00FA06E0">
        <w:rPr>
          <w:rFonts w:ascii="Sylfaen" w:hAnsi="Sylfaen" w:cs="GHEA Grapalat"/>
          <w:b/>
          <w:bCs/>
          <w:sz w:val="20"/>
          <w:szCs w:val="20"/>
          <w:lang w:val="pt-BR"/>
        </w:rPr>
        <w:t>ՀԱՄԱՁԱՅՆՈՒԹՅԱՆ ԱՌԱՐԿԱՆ</w:t>
      </w:r>
    </w:p>
    <w:p w:rsidR="00A21DAE" w:rsidRPr="00FA06E0" w:rsidRDefault="00A21DAE" w:rsidP="00A21DAE">
      <w:pPr>
        <w:numPr>
          <w:ilvl w:val="1"/>
          <w:numId w:val="45"/>
        </w:numPr>
        <w:ind w:left="0" w:firstLine="567"/>
        <w:jc w:val="both"/>
        <w:rPr>
          <w:rFonts w:ascii="Sylfaen" w:hAnsi="Sylfaen" w:cs="GHEA Grapalat"/>
          <w:sz w:val="20"/>
          <w:szCs w:val="20"/>
          <w:lang w:val="pt-BR"/>
        </w:rPr>
      </w:pPr>
      <w:r w:rsidRPr="00FA06E0">
        <w:rPr>
          <w:rFonts w:ascii="Sylfaen" w:hAnsi="Sylfaen" w:cs="GHEA Grapalat"/>
          <w:sz w:val="20"/>
          <w:szCs w:val="20"/>
          <w:lang w:val="pt-BR"/>
        </w:rPr>
        <w:t xml:space="preserve">Հաշվի առնելով, որ Ընկերությունը մասնակցում է </w:t>
      </w:r>
      <w:r w:rsidR="007F6521">
        <w:rPr>
          <w:rFonts w:ascii="Arial LatArm" w:hAnsi="Arial LatArm"/>
          <w:b/>
          <w:lang w:val="es-ES"/>
        </w:rPr>
        <w:t>&lt;&lt;</w:t>
      </w:r>
      <w:r w:rsidR="007F6521">
        <w:rPr>
          <w:rFonts w:ascii="Sylfaen" w:hAnsi="Sylfaen" w:cs="Sylfaen"/>
          <w:b/>
          <w:lang w:val="es-ES"/>
        </w:rPr>
        <w:t>Գեղանիստի</w:t>
      </w:r>
      <w:r w:rsidR="007F6521">
        <w:rPr>
          <w:rFonts w:ascii="Arial LatArm" w:hAnsi="Arial LatArm" w:cs="Arial LatArm"/>
          <w:b/>
          <w:lang w:val="es-ES"/>
        </w:rPr>
        <w:t xml:space="preserve"> </w:t>
      </w:r>
      <w:r w:rsidR="007F6521">
        <w:rPr>
          <w:rFonts w:ascii="Sylfaen" w:hAnsi="Sylfaen" w:cs="Sylfaen"/>
          <w:b/>
          <w:lang w:val="es-ES"/>
        </w:rPr>
        <w:t>ԱԱՊԿ</w:t>
      </w:r>
      <w:r w:rsidR="007F6521">
        <w:rPr>
          <w:rFonts w:ascii="Arial LatArm" w:hAnsi="Arial LatArm" w:cs="Arial LatArm"/>
          <w:b/>
          <w:lang w:val="es-ES"/>
        </w:rPr>
        <w:t xml:space="preserve">&gt;&gt; </w:t>
      </w:r>
      <w:r w:rsidR="007F6521">
        <w:rPr>
          <w:rFonts w:ascii="Sylfaen" w:hAnsi="Sylfaen" w:cs="Sylfaen"/>
          <w:b/>
          <w:lang w:val="es-ES"/>
        </w:rPr>
        <w:t>ՓԲԸ</w:t>
      </w:r>
      <w:r w:rsidRPr="00FA06E0">
        <w:rPr>
          <w:rFonts w:ascii="Sylfaen" w:hAnsi="Sylfaen"/>
          <w:b/>
          <w:sz w:val="20"/>
          <w:szCs w:val="20"/>
          <w:lang w:val="es-ES"/>
        </w:rPr>
        <w:t xml:space="preserve"> </w:t>
      </w:r>
      <w:r>
        <w:rPr>
          <w:rFonts w:ascii="Sylfaen" w:hAnsi="Sylfaen"/>
          <w:b/>
          <w:sz w:val="20"/>
          <w:szCs w:val="20"/>
          <w:lang w:val="es-ES"/>
        </w:rPr>
        <w:t xml:space="preserve"> </w:t>
      </w:r>
      <w:r w:rsidRPr="00FA06E0">
        <w:rPr>
          <w:rFonts w:ascii="Sylfaen" w:hAnsi="Sylfaen" w:cs="GHEA Grapalat"/>
          <w:sz w:val="20"/>
          <w:szCs w:val="20"/>
          <w:lang w:val="pt-BR"/>
        </w:rPr>
        <w:t xml:space="preserve">(այսուհետ` Պատվիրատու) կողմից կազմակերպված` </w:t>
      </w:r>
      <w:r>
        <w:rPr>
          <w:rFonts w:ascii="Sylfaen" w:hAnsi="Sylfaen" w:cs="GHEA Grapalat"/>
          <w:sz w:val="20"/>
          <w:szCs w:val="20"/>
          <w:lang w:val="pt-BR"/>
        </w:rPr>
        <w:t>«</w:t>
      </w:r>
      <w:r>
        <w:rPr>
          <w:rFonts w:ascii="Sylfaen" w:hAnsi="Sylfaen" w:cs="GHEA Grapalat"/>
          <w:sz w:val="20"/>
          <w:szCs w:val="20"/>
          <w:lang w:val="ru-RU"/>
        </w:rPr>
        <w:t>Հանդերձանքի</w:t>
      </w:r>
      <w:r>
        <w:rPr>
          <w:rFonts w:ascii="Sylfaen" w:hAnsi="Sylfaen" w:cs="GHEA Grapalat"/>
          <w:sz w:val="20"/>
          <w:szCs w:val="20"/>
          <w:lang w:val="pt-BR"/>
        </w:rPr>
        <w:t>»</w:t>
      </w:r>
      <w:r w:rsidRPr="00397238">
        <w:rPr>
          <w:rFonts w:ascii="Sylfaen" w:hAnsi="Sylfaen" w:cs="GHEA Grapalat"/>
          <w:sz w:val="20"/>
          <w:szCs w:val="20"/>
          <w:lang w:val="pt-BR"/>
        </w:rPr>
        <w:t xml:space="preserve"> </w:t>
      </w:r>
      <w:r w:rsidRPr="00FA06E0">
        <w:rPr>
          <w:rFonts w:ascii="Sylfaen" w:hAnsi="Sylfaen" w:cs="GHEA Grapalat"/>
          <w:sz w:val="20"/>
          <w:szCs w:val="20"/>
          <w:lang w:val="pt-BR"/>
        </w:rPr>
        <w:t xml:space="preserve">ձեռքբերման </w:t>
      </w:r>
      <w:r>
        <w:rPr>
          <w:rFonts w:ascii="Arial LatArm" w:hAnsi="Arial LatArm"/>
          <w:b/>
          <w:lang w:val="es-ES"/>
        </w:rPr>
        <w:t>§</w:t>
      </w:r>
      <w:r>
        <w:rPr>
          <w:rFonts w:ascii="Sylfaen" w:hAnsi="Sylfaen"/>
          <w:b/>
          <w:sz w:val="20"/>
          <w:szCs w:val="20"/>
          <w:lang w:val="ru-RU"/>
        </w:rPr>
        <w:t>ԳԱԿ</w:t>
      </w:r>
      <w:r w:rsidRPr="00FA06E0">
        <w:rPr>
          <w:rFonts w:ascii="Sylfaen" w:hAnsi="Sylfaen"/>
          <w:b/>
          <w:sz w:val="20"/>
          <w:szCs w:val="20"/>
          <w:lang w:val="es-ES"/>
        </w:rPr>
        <w:t>–</w:t>
      </w:r>
      <w:r w:rsidRPr="005A3A94">
        <w:rPr>
          <w:rFonts w:ascii="Sylfaen" w:hAnsi="Sylfaen" w:cs="Sylfaen"/>
          <w:b/>
          <w:sz w:val="20"/>
          <w:szCs w:val="20"/>
          <w:lang w:val="hy-AM"/>
        </w:rPr>
        <w:t>ՇՀԱՊՁԲ</w:t>
      </w:r>
      <w:r w:rsidRPr="00FA06E0">
        <w:rPr>
          <w:rFonts w:ascii="Sylfaen" w:hAnsi="Sylfaen"/>
          <w:b/>
          <w:sz w:val="20"/>
          <w:szCs w:val="20"/>
          <w:lang w:val="es-ES"/>
        </w:rPr>
        <w:t>–11/10-2015/11</w:t>
      </w:r>
      <w:r>
        <w:rPr>
          <w:rFonts w:ascii="Arial LatArm" w:hAnsi="Arial LatArm" w:cs="Sylfaen"/>
          <w:b/>
          <w:lang w:val="es-ES"/>
        </w:rPr>
        <w:t>¦</w:t>
      </w:r>
      <w:r w:rsidRPr="00FA06E0">
        <w:rPr>
          <w:rFonts w:ascii="Sylfaen" w:hAnsi="Sylfaen"/>
          <w:b/>
          <w:sz w:val="20"/>
          <w:szCs w:val="20"/>
          <w:lang w:val="es-ES"/>
        </w:rPr>
        <w:t xml:space="preserve"> </w:t>
      </w:r>
      <w:r>
        <w:rPr>
          <w:rFonts w:ascii="Sylfaen" w:hAnsi="Sylfaen"/>
          <w:b/>
          <w:sz w:val="20"/>
          <w:szCs w:val="20"/>
          <w:lang w:val="es-ES"/>
        </w:rPr>
        <w:t xml:space="preserve"> </w:t>
      </w:r>
      <w:r w:rsidRPr="00FA06E0">
        <w:rPr>
          <w:rFonts w:ascii="Sylfaen" w:hAnsi="Sylfaen" w:cs="GHEA Grapalat"/>
          <w:sz w:val="20"/>
          <w:szCs w:val="20"/>
          <w:lang w:val="pt-BR"/>
        </w:rPr>
        <w:t xml:space="preserve">ծածկագրով </w:t>
      </w:r>
      <w:r>
        <w:rPr>
          <w:rFonts w:ascii="Sylfaen" w:hAnsi="Sylfaen" w:cs="GHEA Grapalat"/>
          <w:sz w:val="20"/>
          <w:szCs w:val="20"/>
          <w:lang w:val="ru-RU"/>
        </w:rPr>
        <w:t>Շրջանակային</w:t>
      </w:r>
      <w:r w:rsidRPr="00954FB4">
        <w:rPr>
          <w:rFonts w:ascii="Sylfaen" w:hAnsi="Sylfaen" w:cs="GHEA Grapalat"/>
          <w:sz w:val="20"/>
          <w:szCs w:val="20"/>
          <w:lang w:val="pt-BR"/>
        </w:rPr>
        <w:t xml:space="preserve"> </w:t>
      </w:r>
      <w:r>
        <w:rPr>
          <w:rFonts w:ascii="Sylfaen" w:hAnsi="Sylfaen" w:cs="GHEA Grapalat"/>
          <w:sz w:val="20"/>
          <w:szCs w:val="20"/>
          <w:lang w:val="ru-RU"/>
        </w:rPr>
        <w:t>համաձայնագրերով</w:t>
      </w:r>
      <w:r w:rsidRPr="00FA06E0">
        <w:rPr>
          <w:rFonts w:ascii="Sylfaen" w:hAnsi="Sylfaen"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A21DAE" w:rsidRPr="00FA06E0" w:rsidRDefault="00A21DAE" w:rsidP="00A21DAE">
      <w:pPr>
        <w:ind w:firstLine="567"/>
        <w:jc w:val="both"/>
        <w:rPr>
          <w:rFonts w:ascii="Sylfaen" w:hAnsi="Sylfaen" w:cs="GHEA Grapalat"/>
          <w:sz w:val="20"/>
          <w:szCs w:val="20"/>
          <w:lang w:val="pt-BR"/>
        </w:rPr>
      </w:pPr>
      <w:r w:rsidRPr="00FA06E0">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21DAE" w:rsidRPr="00A21DAE" w:rsidRDefault="00A21DAE" w:rsidP="00A21DAE">
      <w:pPr>
        <w:ind w:firstLine="360"/>
        <w:jc w:val="both"/>
        <w:rPr>
          <w:rFonts w:ascii="Sylfaen" w:hAnsi="Sylfaen" w:cs="GHEA Grapalat"/>
          <w:sz w:val="20"/>
          <w:szCs w:val="20"/>
          <w:lang w:val="pt-BR"/>
        </w:rPr>
      </w:pPr>
      <w:r w:rsidRPr="00FA06E0">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A21DAE" w:rsidRPr="00FA06E0" w:rsidRDefault="00A21DAE" w:rsidP="00A21DAE">
      <w:pPr>
        <w:ind w:firstLine="708"/>
        <w:jc w:val="both"/>
        <w:rPr>
          <w:rFonts w:ascii="Sylfaen" w:hAnsi="Sylfaen" w:cs="GHEA Grapalat"/>
          <w:sz w:val="20"/>
          <w:szCs w:val="20"/>
          <w:lang w:val="pt-BR"/>
        </w:rPr>
      </w:pPr>
      <w:r w:rsidRPr="00FA06E0">
        <w:rPr>
          <w:rFonts w:ascii="Sylfaen" w:hAnsi="Sylfaen" w:cs="GHEA Grapalat"/>
          <w:sz w:val="20"/>
          <w:szCs w:val="20"/>
          <w:lang w:val="pt-BR"/>
        </w:rPr>
        <w:t xml:space="preserve">  </w:t>
      </w:r>
    </w:p>
    <w:p w:rsidR="00A21DAE" w:rsidRPr="00FA06E0" w:rsidRDefault="00A21DAE" w:rsidP="00A21DAE">
      <w:pPr>
        <w:numPr>
          <w:ilvl w:val="0"/>
          <w:numId w:val="47"/>
        </w:numPr>
        <w:jc w:val="center"/>
        <w:rPr>
          <w:rFonts w:ascii="Sylfaen" w:hAnsi="Sylfaen" w:cs="GHEA Grapalat"/>
          <w:b/>
          <w:bCs/>
          <w:sz w:val="20"/>
          <w:szCs w:val="20"/>
          <w:lang w:val="ru-RU"/>
        </w:rPr>
      </w:pPr>
      <w:r w:rsidRPr="00FA06E0">
        <w:rPr>
          <w:rFonts w:ascii="Sylfaen" w:hAnsi="Sylfaen" w:cs="GHEA Grapalat"/>
          <w:b/>
          <w:bCs/>
          <w:sz w:val="20"/>
          <w:szCs w:val="20"/>
          <w:lang w:val="ru-RU"/>
        </w:rPr>
        <w:t>ԱՅԼ ՊԱՅՄԱՆՆԵՐ</w:t>
      </w:r>
    </w:p>
    <w:p w:rsidR="00A21DAE" w:rsidRPr="00FA06E0" w:rsidRDefault="00A21DAE" w:rsidP="00A21DAE">
      <w:pPr>
        <w:ind w:firstLine="567"/>
        <w:jc w:val="both"/>
        <w:rPr>
          <w:rFonts w:ascii="Sylfaen" w:hAnsi="Sylfaen" w:cs="GHEA Grapalat"/>
          <w:sz w:val="20"/>
          <w:szCs w:val="20"/>
          <w:lang w:val="ru-RU"/>
        </w:rPr>
      </w:pPr>
      <w:r w:rsidRPr="00FA06E0">
        <w:rPr>
          <w:rFonts w:ascii="Sylfaen" w:hAnsi="Sylfaen" w:cs="GHEA Grapalat"/>
          <w:sz w:val="20"/>
          <w:szCs w:val="20"/>
          <w:lang w:val="ru-RU"/>
        </w:rPr>
        <w:t>2.1 Տուժանքի սույն համաձայնությունն ուժի մեջ է մտնում Ընկերության կողմից ստորա</w:t>
      </w:r>
      <w:r w:rsidRPr="00FA06E0">
        <w:rPr>
          <w:rFonts w:ascii="Sylfaen" w:hAnsi="Sylfaen" w:cs="GHEA Grapalat"/>
          <w:sz w:val="20"/>
          <w:szCs w:val="20"/>
        </w:rPr>
        <w:t>գ</w:t>
      </w:r>
      <w:r w:rsidRPr="00FA06E0">
        <w:rPr>
          <w:rFonts w:ascii="Sylfaen" w:hAnsi="Sylfaen" w:cs="GHEA Grapalat"/>
          <w:sz w:val="20"/>
          <w:szCs w:val="20"/>
          <w:lang w:val="ru-RU"/>
        </w:rPr>
        <w:t xml:space="preserve">րման և կնքման պահից և </w:t>
      </w:r>
      <w:r w:rsidRPr="00FA06E0">
        <w:rPr>
          <w:rFonts w:ascii="Sylfaen" w:hAnsi="Sylfaen" w:cs="GHEA Grapalat"/>
          <w:sz w:val="20"/>
          <w:szCs w:val="20"/>
        </w:rPr>
        <w:t>գ</w:t>
      </w:r>
      <w:r w:rsidRPr="00FA06E0">
        <w:rPr>
          <w:rFonts w:ascii="Sylfaen" w:hAnsi="Sylfaen" w:cs="GHEA Grapalat"/>
          <w:sz w:val="20"/>
          <w:szCs w:val="20"/>
          <w:lang w:val="ru-RU"/>
        </w:rPr>
        <w:t xml:space="preserve">ործում է մինչև </w:t>
      </w:r>
      <w:r w:rsidRPr="00FA06E0">
        <w:rPr>
          <w:rFonts w:ascii="Sylfaen" w:hAnsi="Sylfaen" w:cs="GHEA Grapalat"/>
          <w:sz w:val="20"/>
          <w:szCs w:val="20"/>
        </w:rPr>
        <w:t>Ընկերության</w:t>
      </w:r>
      <w:r w:rsidRPr="00FA06E0">
        <w:rPr>
          <w:rFonts w:ascii="Sylfaen" w:hAnsi="Sylfaen" w:cs="GHEA Grapalat"/>
          <w:sz w:val="20"/>
          <w:szCs w:val="20"/>
          <w:lang w:val="ru-RU"/>
        </w:rPr>
        <w:t xml:space="preserve"> </w:t>
      </w:r>
      <w:r w:rsidRPr="00FA06E0">
        <w:rPr>
          <w:rFonts w:ascii="Sylfaen" w:hAnsi="Sylfaen" w:cs="GHEA Grapalat"/>
          <w:sz w:val="20"/>
          <w:szCs w:val="20"/>
        </w:rPr>
        <w:t>կողմից</w:t>
      </w:r>
      <w:r w:rsidRPr="00FA06E0">
        <w:rPr>
          <w:rFonts w:ascii="Sylfaen" w:hAnsi="Sylfaen" w:cs="GHEA Grapalat"/>
          <w:sz w:val="20"/>
          <w:szCs w:val="20"/>
          <w:lang w:val="ru-RU"/>
        </w:rPr>
        <w:t xml:space="preserve"> </w:t>
      </w:r>
      <w:r w:rsidRPr="00FA06E0">
        <w:rPr>
          <w:rFonts w:ascii="Sylfaen" w:hAnsi="Sylfaen" w:cs="GHEA Grapalat"/>
          <w:sz w:val="20"/>
          <w:szCs w:val="20"/>
        </w:rPr>
        <w:t>կնքվելիք</w:t>
      </w:r>
      <w:r w:rsidRPr="00FA06E0">
        <w:rPr>
          <w:rFonts w:ascii="Sylfaen" w:hAnsi="Sylfaen" w:cs="GHEA Grapalat"/>
          <w:sz w:val="20"/>
          <w:szCs w:val="20"/>
          <w:lang w:val="ru-RU"/>
        </w:rPr>
        <w:t xml:space="preserve"> </w:t>
      </w:r>
      <w:r w:rsidRPr="00FA06E0">
        <w:rPr>
          <w:rFonts w:ascii="Sylfaen" w:hAnsi="Sylfaen" w:cs="GHEA Grapalat"/>
          <w:sz w:val="20"/>
          <w:szCs w:val="20"/>
        </w:rPr>
        <w:t>պայմանագրով</w:t>
      </w:r>
      <w:r w:rsidRPr="00FA06E0">
        <w:rPr>
          <w:rFonts w:ascii="Sylfaen" w:hAnsi="Sylfaen" w:cs="GHEA Grapalat"/>
          <w:sz w:val="20"/>
          <w:szCs w:val="20"/>
          <w:lang w:val="ru-RU"/>
        </w:rPr>
        <w:t xml:space="preserve"> </w:t>
      </w:r>
      <w:r w:rsidRPr="00FA06E0">
        <w:rPr>
          <w:rFonts w:ascii="Sylfaen" w:hAnsi="Sylfaen" w:cs="GHEA Grapalat"/>
          <w:sz w:val="20"/>
          <w:szCs w:val="20"/>
        </w:rPr>
        <w:t>նախատեսված</w:t>
      </w:r>
      <w:r w:rsidRPr="00FA06E0">
        <w:rPr>
          <w:rFonts w:ascii="Sylfaen" w:hAnsi="Sylfaen" w:cs="GHEA Grapalat"/>
          <w:sz w:val="20"/>
          <w:szCs w:val="20"/>
          <w:lang w:val="ru-RU"/>
        </w:rPr>
        <w:t xml:space="preserve"> </w:t>
      </w:r>
      <w:r w:rsidRPr="00FA06E0">
        <w:rPr>
          <w:rFonts w:ascii="Sylfaen" w:hAnsi="Sylfaen" w:cs="GHEA Grapalat"/>
          <w:sz w:val="20"/>
          <w:szCs w:val="20"/>
        </w:rPr>
        <w:t>պարտավորությունների</w:t>
      </w:r>
      <w:r w:rsidRPr="00FA06E0">
        <w:rPr>
          <w:rFonts w:ascii="Sylfaen" w:hAnsi="Sylfaen" w:cs="GHEA Grapalat"/>
          <w:sz w:val="20"/>
          <w:szCs w:val="20"/>
          <w:lang w:val="ru-RU"/>
        </w:rPr>
        <w:t xml:space="preserve"> </w:t>
      </w:r>
      <w:r w:rsidRPr="00FA06E0">
        <w:rPr>
          <w:rFonts w:ascii="Sylfaen" w:hAnsi="Sylfaen" w:cs="GHEA Grapalat"/>
          <w:sz w:val="20"/>
          <w:szCs w:val="20"/>
        </w:rPr>
        <w:t>ամբողջ</w:t>
      </w:r>
      <w:r w:rsidRPr="00FA06E0">
        <w:rPr>
          <w:rFonts w:ascii="Sylfaen" w:hAnsi="Sylfaen" w:cs="GHEA Grapalat"/>
          <w:sz w:val="20"/>
          <w:szCs w:val="20"/>
          <w:lang w:val="ru-RU"/>
        </w:rPr>
        <w:t xml:space="preserve"> </w:t>
      </w:r>
      <w:r w:rsidRPr="00FA06E0">
        <w:rPr>
          <w:rFonts w:ascii="Sylfaen" w:hAnsi="Sylfaen" w:cs="GHEA Grapalat"/>
          <w:sz w:val="20"/>
          <w:szCs w:val="20"/>
        </w:rPr>
        <w:t>ծավալով</w:t>
      </w:r>
      <w:r w:rsidRPr="00FA06E0">
        <w:rPr>
          <w:rFonts w:ascii="Sylfaen" w:hAnsi="Sylfaen" w:cs="GHEA Grapalat"/>
          <w:sz w:val="20"/>
          <w:szCs w:val="20"/>
          <w:lang w:val="ru-RU"/>
        </w:rPr>
        <w:t xml:space="preserve"> </w:t>
      </w:r>
      <w:r w:rsidRPr="00FA06E0">
        <w:rPr>
          <w:rFonts w:ascii="Sylfaen" w:hAnsi="Sylfaen" w:cs="GHEA Grapalat"/>
          <w:sz w:val="20"/>
          <w:szCs w:val="20"/>
        </w:rPr>
        <w:t>կատարումը</w:t>
      </w:r>
      <w:r w:rsidRPr="00FA06E0">
        <w:rPr>
          <w:rFonts w:ascii="Sylfaen" w:hAnsi="Sylfaen" w:cs="GHEA Grapalat"/>
          <w:sz w:val="20"/>
          <w:szCs w:val="20"/>
          <w:lang w:val="ru-RU"/>
        </w:rPr>
        <w:t xml:space="preserve">։ </w:t>
      </w:r>
    </w:p>
    <w:p w:rsidR="00A21DAE" w:rsidRPr="00FA06E0" w:rsidRDefault="00A21DAE" w:rsidP="00A21DAE">
      <w:pPr>
        <w:ind w:firstLine="567"/>
        <w:jc w:val="both"/>
        <w:rPr>
          <w:rFonts w:ascii="Sylfaen" w:hAnsi="Sylfaen" w:cs="GHEA Grapalat"/>
          <w:sz w:val="20"/>
          <w:szCs w:val="20"/>
          <w:lang w:val="ru-RU"/>
        </w:rPr>
      </w:pPr>
      <w:r w:rsidRPr="00FA06E0">
        <w:rPr>
          <w:rFonts w:ascii="Sylfaen" w:hAnsi="Sylfaen" w:cs="GHEA Grapalat"/>
          <w:sz w:val="20"/>
          <w:szCs w:val="20"/>
          <w:lang w:val="ru-RU"/>
        </w:rPr>
        <w:t>2.2 Սույն Համաձայնության կապակցությամբ ծա</w:t>
      </w:r>
      <w:r w:rsidRPr="00FA06E0">
        <w:rPr>
          <w:rFonts w:ascii="Sylfaen" w:hAnsi="Sylfaen" w:cs="GHEA Grapalat"/>
          <w:sz w:val="20"/>
          <w:szCs w:val="20"/>
        </w:rPr>
        <w:t>գ</w:t>
      </w:r>
      <w:r w:rsidRPr="00FA06E0">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FA06E0">
        <w:rPr>
          <w:rFonts w:ascii="Sylfaen" w:hAnsi="Sylfaen" w:cs="GHEA Grapalat"/>
          <w:sz w:val="20"/>
          <w:szCs w:val="20"/>
        </w:rPr>
        <w:t>գ</w:t>
      </w:r>
      <w:r w:rsidRPr="00FA06E0">
        <w:rPr>
          <w:rFonts w:ascii="Sylfaen" w:hAnsi="Sylfaen" w:cs="GHEA Grapalat"/>
          <w:sz w:val="20"/>
          <w:szCs w:val="20"/>
          <w:lang w:val="ru-RU"/>
        </w:rPr>
        <w:t>ով։</w:t>
      </w:r>
    </w:p>
    <w:p w:rsidR="00A21DAE" w:rsidRPr="00FA06E0" w:rsidRDefault="00A21DAE" w:rsidP="00A21DAE">
      <w:pPr>
        <w:ind w:firstLine="567"/>
        <w:jc w:val="both"/>
        <w:rPr>
          <w:rFonts w:ascii="Sylfaen" w:hAnsi="Sylfaen" w:cs="GHEA Grapalat"/>
          <w:sz w:val="20"/>
          <w:szCs w:val="20"/>
          <w:lang w:val="ru-RU"/>
        </w:rPr>
      </w:pPr>
      <w:r w:rsidRPr="00FA06E0">
        <w:rPr>
          <w:rFonts w:ascii="Sylfaen" w:hAnsi="Sylfaen" w:cs="GHEA Grapalat"/>
          <w:sz w:val="20"/>
          <w:szCs w:val="20"/>
          <w:lang w:val="ru-RU"/>
        </w:rPr>
        <w:t>3. Ընկերության հասցեն, բանկային վավերապայմանները`</w:t>
      </w:r>
    </w:p>
    <w:tbl>
      <w:tblPr>
        <w:tblW w:w="0" w:type="auto"/>
        <w:tblLayout w:type="fixed"/>
        <w:tblLook w:val="0000"/>
      </w:tblPr>
      <w:tblGrid>
        <w:gridCol w:w="9738"/>
      </w:tblGrid>
      <w:tr w:rsidR="00A21DAE" w:rsidRPr="008F64FD" w:rsidTr="007F6521">
        <w:trPr>
          <w:cantSplit/>
          <w:trHeight w:val="3171"/>
        </w:trPr>
        <w:tc>
          <w:tcPr>
            <w:tcW w:w="9738" w:type="dxa"/>
          </w:tcPr>
          <w:p w:rsidR="00A21DAE" w:rsidRPr="00FA06E0" w:rsidRDefault="00A21DAE" w:rsidP="007F6521">
            <w:pPr>
              <w:rPr>
                <w:rFonts w:ascii="Sylfaen" w:hAnsi="Sylfaen" w:cs="GHEA Grapalat"/>
                <w:sz w:val="20"/>
                <w:szCs w:val="20"/>
                <w:u w:val="single"/>
                <w:lang w:val="ru-RU"/>
              </w:rPr>
            </w:pPr>
            <w:r w:rsidRPr="00FA06E0">
              <w:rPr>
                <w:rFonts w:ascii="Sylfaen" w:hAnsi="Sylfaen" w:cs="GHEA Grapalat"/>
                <w:sz w:val="20"/>
                <w:szCs w:val="20"/>
                <w:u w:val="single"/>
                <w:lang w:val="ru-RU"/>
              </w:rPr>
              <w:t xml:space="preserve">Ընկերության անվանումը </w:t>
            </w:r>
          </w:p>
          <w:p w:rsidR="00A21DAE" w:rsidRPr="00FA06E0" w:rsidRDefault="00A21DAE" w:rsidP="007F6521">
            <w:pPr>
              <w:rPr>
                <w:rFonts w:ascii="Sylfaen" w:hAnsi="Sylfaen" w:cs="GHEA Grapalat"/>
                <w:sz w:val="20"/>
                <w:szCs w:val="20"/>
                <w:u w:val="single"/>
                <w:lang w:val="ru-RU"/>
              </w:rPr>
            </w:pPr>
            <w:r w:rsidRPr="00FA06E0">
              <w:rPr>
                <w:rFonts w:ascii="Sylfaen" w:hAnsi="Sylfaen" w:cs="GHEA Grapalat"/>
                <w:sz w:val="20"/>
                <w:szCs w:val="20"/>
                <w:u w:val="single"/>
                <w:lang w:val="ru-RU"/>
              </w:rPr>
              <w:t>Ընկերության հասցեն</w:t>
            </w:r>
          </w:p>
          <w:p w:rsidR="00A21DAE" w:rsidRPr="00FA06E0" w:rsidRDefault="00A21DAE" w:rsidP="007F6521">
            <w:pPr>
              <w:rPr>
                <w:rFonts w:ascii="Sylfaen" w:hAnsi="Sylfaen" w:cs="GHEA Grapalat"/>
                <w:sz w:val="20"/>
                <w:szCs w:val="20"/>
                <w:u w:val="single"/>
                <w:lang w:val="ru-RU"/>
              </w:rPr>
            </w:pPr>
          </w:p>
          <w:p w:rsidR="00A21DAE" w:rsidRPr="00FA06E0" w:rsidRDefault="00A21DAE" w:rsidP="007F6521">
            <w:pPr>
              <w:pStyle w:val="aff3"/>
              <w:ind w:left="0"/>
              <w:rPr>
                <w:rFonts w:ascii="Sylfaen" w:hAnsi="Sylfaen" w:cs="GHEA Grapalat"/>
                <w:sz w:val="20"/>
                <w:szCs w:val="20"/>
                <w:u w:val="single"/>
                <w:lang w:val="ru-RU" w:eastAsia="en-US"/>
              </w:rPr>
            </w:pPr>
            <w:r w:rsidRPr="00FA06E0">
              <w:rPr>
                <w:rFonts w:ascii="Sylfaen" w:hAnsi="Sylfaen" w:cs="GHEA Grapalat"/>
                <w:sz w:val="20"/>
                <w:szCs w:val="20"/>
                <w:u w:val="single"/>
                <w:lang w:val="ru-RU" w:eastAsia="en-US"/>
              </w:rPr>
              <w:t xml:space="preserve">Ընկերության բանկի անվանումը </w:t>
            </w:r>
          </w:p>
          <w:p w:rsidR="00A21DAE" w:rsidRPr="00FA06E0" w:rsidRDefault="00A21DAE" w:rsidP="007F6521">
            <w:pPr>
              <w:rPr>
                <w:rFonts w:ascii="Sylfaen" w:hAnsi="Sylfaen" w:cs="GHEA Grapalat"/>
                <w:sz w:val="20"/>
                <w:szCs w:val="20"/>
                <w:u w:val="single"/>
                <w:lang w:val="ru-RU"/>
              </w:rPr>
            </w:pPr>
            <w:r w:rsidRPr="00FA06E0">
              <w:rPr>
                <w:rFonts w:ascii="Sylfaen" w:hAnsi="Sylfaen" w:cs="GHEA Grapalat"/>
                <w:sz w:val="20"/>
                <w:szCs w:val="20"/>
                <w:u w:val="single"/>
              </w:rPr>
              <w:t>Ընկերության</w:t>
            </w:r>
            <w:r w:rsidRPr="00FA06E0">
              <w:rPr>
                <w:rFonts w:ascii="Sylfaen" w:hAnsi="Sylfaen" w:cs="GHEA Grapalat"/>
                <w:sz w:val="20"/>
                <w:szCs w:val="20"/>
                <w:u w:val="single"/>
                <w:lang w:val="ru-RU"/>
              </w:rPr>
              <w:t xml:space="preserve"> Հ/Հ                  </w:t>
            </w:r>
          </w:p>
          <w:p w:rsidR="00A21DAE" w:rsidRPr="00FA06E0" w:rsidRDefault="00A21DAE" w:rsidP="007F6521">
            <w:pPr>
              <w:rPr>
                <w:rFonts w:ascii="Sylfaen" w:hAnsi="Sylfaen" w:cs="GHEA Grapalat"/>
                <w:sz w:val="20"/>
                <w:szCs w:val="20"/>
                <w:u w:val="single"/>
                <w:lang w:val="ru-RU"/>
              </w:rPr>
            </w:pPr>
            <w:r w:rsidRPr="00FA06E0">
              <w:rPr>
                <w:rFonts w:ascii="Sylfaen" w:hAnsi="Sylfaen" w:cs="GHEA Grapalat"/>
                <w:sz w:val="20"/>
                <w:szCs w:val="20"/>
                <w:u w:val="single"/>
              </w:rPr>
              <w:t>Ընկերության</w:t>
            </w:r>
            <w:r w:rsidRPr="00FA06E0">
              <w:rPr>
                <w:rFonts w:ascii="Sylfaen" w:hAnsi="Sylfaen" w:cs="GHEA Grapalat"/>
                <w:sz w:val="20"/>
                <w:szCs w:val="20"/>
                <w:u w:val="single"/>
                <w:lang w:val="ru-RU"/>
              </w:rPr>
              <w:t xml:space="preserve"> ՀՎՀՀ       </w:t>
            </w:r>
          </w:p>
          <w:p w:rsidR="00A21DAE" w:rsidRPr="00FA06E0" w:rsidRDefault="00A21DAE" w:rsidP="007F6521">
            <w:pPr>
              <w:rPr>
                <w:rFonts w:ascii="Sylfaen" w:hAnsi="Sylfaen" w:cs="GHEA Grapalat"/>
                <w:sz w:val="20"/>
                <w:szCs w:val="20"/>
                <w:u w:val="single"/>
                <w:lang w:val="ru-RU"/>
              </w:rPr>
            </w:pPr>
          </w:p>
          <w:p w:rsidR="00A21DAE" w:rsidRPr="00FA06E0" w:rsidRDefault="00A21DAE" w:rsidP="007F6521">
            <w:pPr>
              <w:rPr>
                <w:rFonts w:ascii="Sylfaen" w:hAnsi="Sylfaen" w:cs="GHEA Grapalat"/>
                <w:sz w:val="20"/>
                <w:szCs w:val="20"/>
                <w:u w:val="single"/>
                <w:lang w:val="ru-RU"/>
              </w:rPr>
            </w:pPr>
            <w:r w:rsidRPr="00FA06E0">
              <w:rPr>
                <w:rFonts w:ascii="Sylfaen" w:hAnsi="Sylfaen" w:cs="GHEA Grapalat"/>
                <w:sz w:val="20"/>
                <w:szCs w:val="20"/>
                <w:u w:val="single"/>
                <w:lang w:val="ru-RU"/>
              </w:rPr>
              <w:t xml:space="preserve">տնօրեն` -------------------------------- </w:t>
            </w:r>
          </w:p>
          <w:p w:rsidR="00A21DAE" w:rsidRPr="00FA06E0" w:rsidRDefault="00A21DAE" w:rsidP="007F6521">
            <w:pPr>
              <w:rPr>
                <w:rFonts w:ascii="Sylfaen" w:hAnsi="Sylfaen" w:cs="GHEA Grapalat"/>
                <w:sz w:val="20"/>
                <w:szCs w:val="20"/>
                <w:u w:val="single"/>
                <w:lang w:val="ru-RU"/>
              </w:rPr>
            </w:pPr>
            <w:r w:rsidRPr="00FA06E0">
              <w:rPr>
                <w:rFonts w:ascii="Sylfaen" w:hAnsi="Sylfaen" w:cs="GHEA Grapalat"/>
                <w:sz w:val="20"/>
                <w:szCs w:val="20"/>
                <w:u w:val="single"/>
                <w:lang w:val="ru-RU"/>
              </w:rPr>
              <w:t xml:space="preserve">                           (ստորագրություն)</w:t>
            </w:r>
          </w:p>
          <w:p w:rsidR="00A21DAE" w:rsidRPr="00FA06E0" w:rsidRDefault="00A21DAE" w:rsidP="007F6521">
            <w:pPr>
              <w:rPr>
                <w:rFonts w:ascii="Sylfaen" w:hAnsi="Sylfaen" w:cs="GHEA Grapalat"/>
                <w:sz w:val="20"/>
                <w:szCs w:val="20"/>
                <w:u w:val="single"/>
                <w:lang w:val="ru-RU"/>
              </w:rPr>
            </w:pPr>
          </w:p>
          <w:p w:rsidR="00A21DAE" w:rsidRPr="00FA06E0" w:rsidRDefault="00A21DAE" w:rsidP="007F6521">
            <w:pPr>
              <w:rPr>
                <w:rFonts w:ascii="Sylfaen" w:hAnsi="Sylfaen" w:cs="GHEA Grapalat"/>
                <w:sz w:val="20"/>
                <w:szCs w:val="20"/>
                <w:u w:val="single"/>
                <w:lang w:val="ru-RU"/>
              </w:rPr>
            </w:pPr>
          </w:p>
          <w:p w:rsidR="00A21DAE" w:rsidRPr="00FA06E0" w:rsidRDefault="00A21DAE" w:rsidP="007F6521">
            <w:pPr>
              <w:rPr>
                <w:rFonts w:ascii="Sylfaen" w:hAnsi="Sylfaen" w:cs="GHEA Grapalat"/>
                <w:sz w:val="20"/>
                <w:szCs w:val="20"/>
                <w:u w:val="single"/>
                <w:lang w:val="ru-RU"/>
              </w:rPr>
            </w:pPr>
            <w:r w:rsidRPr="00FA06E0">
              <w:rPr>
                <w:rFonts w:ascii="Sylfaen" w:hAnsi="Sylfaen" w:cs="GHEA Grapalat"/>
                <w:sz w:val="20"/>
                <w:szCs w:val="20"/>
                <w:u w:val="single"/>
                <w:lang w:val="ru-RU"/>
              </w:rPr>
              <w:t xml:space="preserve">գլխ. հաշվապահ`    -----------------------------  </w:t>
            </w:r>
          </w:p>
          <w:p w:rsidR="00A21DAE" w:rsidRPr="00FA06E0" w:rsidRDefault="00A21DAE" w:rsidP="007F6521">
            <w:pPr>
              <w:rPr>
                <w:rFonts w:ascii="Sylfaen" w:hAnsi="Sylfaen" w:cs="GHEA Grapalat"/>
                <w:sz w:val="20"/>
                <w:szCs w:val="20"/>
                <w:u w:val="single"/>
                <w:lang w:val="ru-RU"/>
              </w:rPr>
            </w:pPr>
            <w:r w:rsidRPr="00FA06E0">
              <w:rPr>
                <w:rFonts w:ascii="Sylfaen" w:hAnsi="Sylfaen" w:cs="GHEA Grapalat"/>
                <w:sz w:val="20"/>
                <w:szCs w:val="20"/>
                <w:u w:val="single"/>
                <w:lang w:val="ru-RU"/>
              </w:rPr>
              <w:t xml:space="preserve">                                  (ստորագրություն)</w:t>
            </w:r>
          </w:p>
          <w:p w:rsidR="00A21DAE" w:rsidRPr="00FA06E0" w:rsidRDefault="00A21DAE" w:rsidP="007F6521">
            <w:pPr>
              <w:rPr>
                <w:rFonts w:ascii="Sylfaen" w:hAnsi="Sylfaen" w:cs="GHEA Grapalat"/>
                <w:sz w:val="20"/>
                <w:szCs w:val="20"/>
                <w:u w:val="single"/>
                <w:lang w:val="ru-RU"/>
              </w:rPr>
            </w:pPr>
          </w:p>
          <w:p w:rsidR="00A21DAE" w:rsidRPr="00FA06E0" w:rsidRDefault="00A21DAE" w:rsidP="007F6521">
            <w:pPr>
              <w:rPr>
                <w:rFonts w:ascii="Sylfaen" w:hAnsi="Sylfaen" w:cs="GHEA Grapalat"/>
                <w:sz w:val="20"/>
                <w:szCs w:val="20"/>
                <w:u w:val="single"/>
                <w:lang w:val="ru-RU"/>
              </w:rPr>
            </w:pPr>
            <w:r w:rsidRPr="00FA06E0">
              <w:rPr>
                <w:rFonts w:ascii="Sylfaen" w:hAnsi="Sylfaen" w:cs="GHEA Grapalat"/>
                <w:sz w:val="20"/>
                <w:szCs w:val="20"/>
                <w:u w:val="single"/>
                <w:lang w:val="ru-RU"/>
              </w:rPr>
              <w:t>Կ.Տ</w:t>
            </w:r>
          </w:p>
        </w:tc>
      </w:tr>
    </w:tbl>
    <w:p w:rsidR="00A21DAE" w:rsidRPr="00FA06E0" w:rsidRDefault="00A21DAE" w:rsidP="00A21DAE">
      <w:pPr>
        <w:rPr>
          <w:rFonts w:ascii="Sylfaen" w:hAnsi="Sylfaen"/>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21DAE" w:rsidRPr="00FA06E0" w:rsidTr="007F6521">
        <w:trPr>
          <w:gridAfter w:val="1"/>
          <w:wAfter w:w="415" w:type="dxa"/>
          <w:trHeight w:hRule="exact" w:val="375"/>
        </w:trPr>
        <w:tc>
          <w:tcPr>
            <w:tcW w:w="20"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lang w:val="ru-RU"/>
              </w:rPr>
            </w:pPr>
          </w:p>
        </w:tc>
        <w:tc>
          <w:tcPr>
            <w:tcW w:w="32"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lang w:val="ru-RU"/>
              </w:rPr>
            </w:pPr>
          </w:p>
        </w:tc>
        <w:tc>
          <w:tcPr>
            <w:tcW w:w="1666" w:type="dxa"/>
            <w:gridSpan w:val="4"/>
            <w:tcBorders>
              <w:top w:val="single" w:sz="6" w:space="0" w:color="000000"/>
              <w:left w:val="single" w:sz="6" w:space="0" w:color="000000"/>
              <w:bottom w:val="nil"/>
              <w:right w:val="nil"/>
            </w:tcBorders>
          </w:tcPr>
          <w:p w:rsidR="00A21DAE" w:rsidRPr="00FA06E0" w:rsidRDefault="00A21DAE" w:rsidP="007F6521">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A21DAE" w:rsidRPr="00FA06E0" w:rsidRDefault="00A21DAE" w:rsidP="007F6521">
            <w:pPr>
              <w:widowControl w:val="0"/>
              <w:autoSpaceDE w:val="0"/>
              <w:autoSpaceDN w:val="0"/>
              <w:adjustRightInd w:val="0"/>
              <w:rPr>
                <w:rFonts w:ascii="Sylfaen" w:hAnsi="Sylfaen" w:cs="Tahoma"/>
                <w:b/>
                <w:bCs/>
                <w:color w:val="000000"/>
                <w:sz w:val="20"/>
                <w:szCs w:val="20"/>
              </w:rPr>
            </w:pPr>
            <w:r w:rsidRPr="00FA06E0">
              <w:rPr>
                <w:rFonts w:ascii="Sylfaen" w:hAnsi="Sylfaen" w:cs="Sylfaen"/>
                <w:b/>
                <w:bCs/>
                <w:color w:val="000000"/>
                <w:sz w:val="20"/>
                <w:szCs w:val="20"/>
              </w:rPr>
              <w:t>ՎՃԱՐՄԱՆ</w:t>
            </w:r>
            <w:r w:rsidRPr="00FA06E0">
              <w:rPr>
                <w:rFonts w:ascii="Sylfaen" w:hAnsi="Sylfaen" w:cs="Tahoma"/>
                <w:b/>
                <w:bCs/>
                <w:color w:val="000000"/>
                <w:sz w:val="20"/>
                <w:szCs w:val="20"/>
              </w:rPr>
              <w:t xml:space="preserve">  ՊԱՀԱՆՋԱԳԻՐ N</w:t>
            </w:r>
            <w:r w:rsidRPr="00FA06E0">
              <w:rPr>
                <w:rStyle w:val="af"/>
                <w:rFonts w:ascii="Sylfaen" w:hAnsi="Sylfaen" w:cs="Tahoma"/>
                <w:b/>
                <w:bCs/>
                <w:color w:val="000000"/>
                <w:sz w:val="20"/>
                <w:szCs w:val="20"/>
              </w:rPr>
              <w:footnoteReference w:id="29"/>
            </w:r>
          </w:p>
        </w:tc>
        <w:tc>
          <w:tcPr>
            <w:tcW w:w="2943" w:type="dxa"/>
            <w:gridSpan w:val="3"/>
            <w:tcBorders>
              <w:top w:val="single" w:sz="6" w:space="0" w:color="000000"/>
              <w:left w:val="nil"/>
              <w:bottom w:val="nil"/>
              <w:right w:val="nil"/>
            </w:tcBorders>
            <w:vAlign w:val="center"/>
          </w:tcPr>
          <w:p w:rsidR="00A21DAE" w:rsidRPr="00FA06E0" w:rsidRDefault="00A21DAE" w:rsidP="007F6521">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A21DAE" w:rsidRPr="00FA06E0" w:rsidRDefault="00A21DAE" w:rsidP="007F6521">
            <w:pPr>
              <w:widowControl w:val="0"/>
              <w:autoSpaceDE w:val="0"/>
              <w:autoSpaceDN w:val="0"/>
              <w:adjustRightInd w:val="0"/>
              <w:jc w:val="center"/>
              <w:rPr>
                <w:rFonts w:ascii="Sylfaen" w:hAnsi="Sylfaen" w:cs="Tahoma"/>
                <w:color w:val="000000"/>
                <w:sz w:val="20"/>
                <w:szCs w:val="20"/>
              </w:rPr>
            </w:pPr>
            <w:r w:rsidRPr="00FA06E0">
              <w:rPr>
                <w:rFonts w:ascii="Sylfaen" w:hAnsi="Sylfaen" w:cs="Tahoma"/>
                <w:color w:val="000000"/>
                <w:sz w:val="20"/>
                <w:szCs w:val="20"/>
              </w:rPr>
              <w:br/>
            </w:r>
          </w:p>
        </w:tc>
      </w:tr>
      <w:tr w:rsidR="00A21DAE" w:rsidRPr="00FA06E0" w:rsidTr="007F6521">
        <w:trPr>
          <w:gridAfter w:val="1"/>
          <w:wAfter w:w="415" w:type="dxa"/>
          <w:trHeight w:hRule="exact" w:val="285"/>
        </w:trPr>
        <w:tc>
          <w:tcPr>
            <w:tcW w:w="20"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1666" w:type="dxa"/>
            <w:gridSpan w:val="4"/>
            <w:tcBorders>
              <w:top w:val="nil"/>
              <w:left w:val="single" w:sz="6" w:space="0" w:color="000000"/>
              <w:bottom w:val="nil"/>
              <w:right w:val="nil"/>
            </w:tcBorders>
          </w:tcPr>
          <w:p w:rsidR="00A21DAE" w:rsidRPr="00FA06E0" w:rsidRDefault="00A21DAE" w:rsidP="007F6521">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A21DAE" w:rsidRPr="00FA06E0" w:rsidRDefault="00A21DAE" w:rsidP="007F6521">
            <w:pPr>
              <w:widowControl w:val="0"/>
              <w:autoSpaceDE w:val="0"/>
              <w:autoSpaceDN w:val="0"/>
              <w:adjustRightInd w:val="0"/>
              <w:jc w:val="center"/>
              <w:rPr>
                <w:rFonts w:ascii="Sylfaen" w:hAnsi="Sylfaen" w:cs="Tahoma"/>
                <w:color w:val="000000"/>
                <w:sz w:val="20"/>
                <w:szCs w:val="20"/>
              </w:rPr>
            </w:pPr>
            <w:r w:rsidRPr="00FA06E0">
              <w:rPr>
                <w:rFonts w:ascii="Sylfaen" w:hAnsi="Sylfaen" w:cs="Tahoma"/>
                <w:color w:val="000000"/>
                <w:sz w:val="20"/>
                <w:szCs w:val="20"/>
              </w:rPr>
              <w:t xml:space="preserve">"_____" </w:t>
            </w:r>
            <w:r w:rsidRPr="00FA06E0">
              <w:rPr>
                <w:rFonts w:ascii="Sylfaen" w:hAnsi="Sylfaen" w:cs="Sylfaen"/>
                <w:color w:val="000000"/>
                <w:sz w:val="20"/>
                <w:szCs w:val="20"/>
              </w:rPr>
              <w:t xml:space="preserve">_______ </w:t>
            </w:r>
            <w:r w:rsidRPr="00FA06E0">
              <w:rPr>
                <w:rFonts w:ascii="Sylfaen" w:hAnsi="Sylfaen" w:cs="Tahoma"/>
                <w:color w:val="000000"/>
                <w:sz w:val="20"/>
                <w:szCs w:val="20"/>
              </w:rPr>
              <w:t xml:space="preserve">20___ </w:t>
            </w:r>
            <w:r w:rsidRPr="00FA06E0">
              <w:rPr>
                <w:rFonts w:ascii="Sylfaen" w:hAnsi="Sylfaen" w:cs="Sylfaen"/>
                <w:color w:val="000000"/>
                <w:sz w:val="20"/>
                <w:szCs w:val="20"/>
              </w:rPr>
              <w:t>թ</w:t>
            </w:r>
            <w:r w:rsidRPr="00FA06E0">
              <w:rPr>
                <w:rFonts w:ascii="Sylfaen" w:hAnsi="Sylfaen" w:cs="Tahoma"/>
                <w:color w:val="000000"/>
                <w:sz w:val="20"/>
                <w:szCs w:val="20"/>
              </w:rPr>
              <w:t>.</w:t>
            </w:r>
          </w:p>
        </w:tc>
        <w:tc>
          <w:tcPr>
            <w:tcW w:w="2943" w:type="dxa"/>
            <w:gridSpan w:val="3"/>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A21DAE" w:rsidRPr="00FA06E0" w:rsidRDefault="00A21DAE" w:rsidP="007F6521">
            <w:pPr>
              <w:widowControl w:val="0"/>
              <w:autoSpaceDE w:val="0"/>
              <w:autoSpaceDN w:val="0"/>
              <w:adjustRightInd w:val="0"/>
              <w:rPr>
                <w:rFonts w:ascii="Sylfaen" w:hAnsi="Sylfaen" w:cs="Tahoma"/>
                <w:color w:val="000000"/>
                <w:sz w:val="20"/>
                <w:szCs w:val="20"/>
              </w:rPr>
            </w:pPr>
          </w:p>
        </w:tc>
      </w:tr>
      <w:tr w:rsidR="00A21DAE" w:rsidRPr="00FA06E0" w:rsidTr="007F6521">
        <w:trPr>
          <w:gridAfter w:val="1"/>
          <w:wAfter w:w="415" w:type="dxa"/>
          <w:trHeight w:hRule="exact" w:val="300"/>
        </w:trPr>
        <w:tc>
          <w:tcPr>
            <w:tcW w:w="20"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A21DAE" w:rsidRPr="00FA06E0" w:rsidRDefault="00A21DAE" w:rsidP="007F6521">
            <w:pPr>
              <w:widowControl w:val="0"/>
              <w:autoSpaceDE w:val="0"/>
              <w:autoSpaceDN w:val="0"/>
              <w:adjustRightInd w:val="0"/>
              <w:rPr>
                <w:rFonts w:ascii="Sylfaen" w:hAnsi="Sylfaen" w:cs="Tahoma"/>
                <w:color w:val="000000"/>
                <w:sz w:val="20"/>
                <w:szCs w:val="20"/>
              </w:rPr>
            </w:pPr>
            <w:r w:rsidRPr="00FA06E0">
              <w:rPr>
                <w:rFonts w:ascii="Sylfaen" w:hAnsi="Sylfaen" w:cs="Sylfaen"/>
                <w:color w:val="000000"/>
                <w:sz w:val="20"/>
                <w:szCs w:val="20"/>
              </w:rPr>
              <w:t>Վճարող</w:t>
            </w:r>
            <w:r w:rsidRPr="00FA06E0">
              <w:rPr>
                <w:rFonts w:ascii="Sylfaen" w:hAnsi="Sylfaen" w:cs="Tahoma"/>
                <w:color w:val="000000"/>
                <w:sz w:val="20"/>
                <w:szCs w:val="20"/>
              </w:rPr>
              <w:t>`</w:t>
            </w:r>
          </w:p>
          <w:p w:rsidR="00A21DAE" w:rsidRPr="00FA06E0" w:rsidRDefault="00A21DAE" w:rsidP="007F6521">
            <w:pPr>
              <w:widowControl w:val="0"/>
              <w:autoSpaceDE w:val="0"/>
              <w:autoSpaceDN w:val="0"/>
              <w:adjustRightInd w:val="0"/>
              <w:rPr>
                <w:rFonts w:ascii="Sylfaen" w:hAnsi="Sylfaen" w:cs="Tahoma"/>
                <w:color w:val="000000"/>
                <w:sz w:val="20"/>
                <w:szCs w:val="20"/>
              </w:rPr>
            </w:pPr>
          </w:p>
          <w:p w:rsidR="00A21DAE" w:rsidRPr="00FA06E0" w:rsidRDefault="00A21DAE" w:rsidP="007F6521">
            <w:pPr>
              <w:widowControl w:val="0"/>
              <w:autoSpaceDE w:val="0"/>
              <w:autoSpaceDN w:val="0"/>
              <w:adjustRightInd w:val="0"/>
              <w:rPr>
                <w:rFonts w:ascii="Sylfaen" w:hAnsi="Sylfaen" w:cs="Tahoma"/>
                <w:color w:val="000000"/>
                <w:sz w:val="20"/>
                <w:szCs w:val="20"/>
              </w:rPr>
            </w:pPr>
          </w:p>
          <w:p w:rsidR="00A21DAE" w:rsidRPr="00FA06E0" w:rsidRDefault="00A21DAE" w:rsidP="007F6521">
            <w:pPr>
              <w:widowControl w:val="0"/>
              <w:autoSpaceDE w:val="0"/>
              <w:autoSpaceDN w:val="0"/>
              <w:adjustRightInd w:val="0"/>
              <w:rPr>
                <w:rFonts w:ascii="Sylfaen" w:hAnsi="Sylfaen" w:cs="Tahoma"/>
                <w:color w:val="000000"/>
                <w:sz w:val="20"/>
                <w:szCs w:val="20"/>
              </w:rPr>
            </w:pPr>
          </w:p>
          <w:p w:rsidR="00A21DAE" w:rsidRPr="00FA06E0" w:rsidRDefault="00A21DAE" w:rsidP="007F6521">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A21DAE" w:rsidRPr="00FA06E0" w:rsidRDefault="00A21DAE" w:rsidP="007F6521">
            <w:pPr>
              <w:widowControl w:val="0"/>
              <w:autoSpaceDE w:val="0"/>
              <w:autoSpaceDN w:val="0"/>
              <w:adjustRightInd w:val="0"/>
              <w:rPr>
                <w:rFonts w:ascii="Sylfaen" w:hAnsi="Sylfaen" w:cs="Tahoma"/>
                <w:color w:val="000000"/>
                <w:sz w:val="20"/>
                <w:szCs w:val="20"/>
              </w:rPr>
            </w:pPr>
          </w:p>
          <w:p w:rsidR="00A21DAE" w:rsidRPr="00FA06E0" w:rsidRDefault="00A21DAE" w:rsidP="007F6521">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A21DAE" w:rsidRPr="00FA06E0" w:rsidRDefault="00A21DAE" w:rsidP="007F6521">
            <w:pPr>
              <w:widowControl w:val="0"/>
              <w:autoSpaceDE w:val="0"/>
              <w:autoSpaceDN w:val="0"/>
              <w:adjustRightInd w:val="0"/>
              <w:jc w:val="center"/>
              <w:rPr>
                <w:rFonts w:ascii="Sylfaen" w:hAnsi="Sylfaen" w:cs="Tahoma"/>
                <w:b/>
                <w:bCs/>
                <w:color w:val="000000"/>
                <w:sz w:val="20"/>
                <w:szCs w:val="20"/>
              </w:rPr>
            </w:pPr>
            <w:r w:rsidRPr="00FA06E0">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21DAE" w:rsidRPr="00FA06E0" w:rsidRDefault="00A21DAE" w:rsidP="007F6521">
            <w:pPr>
              <w:widowControl w:val="0"/>
              <w:autoSpaceDE w:val="0"/>
              <w:autoSpaceDN w:val="0"/>
              <w:adjustRightInd w:val="0"/>
              <w:jc w:val="center"/>
              <w:rPr>
                <w:rFonts w:ascii="Sylfaen" w:hAnsi="Sylfaen" w:cs="Tahoma"/>
                <w:b/>
                <w:bCs/>
                <w:color w:val="000000"/>
                <w:sz w:val="20"/>
                <w:szCs w:val="20"/>
              </w:rPr>
            </w:pPr>
            <w:r w:rsidRPr="00FA06E0">
              <w:rPr>
                <w:rFonts w:ascii="Sylfaen" w:hAnsi="Sylfaen" w:cs="Sylfaen"/>
                <w:b/>
                <w:bCs/>
                <w:color w:val="000000"/>
                <w:sz w:val="20"/>
                <w:szCs w:val="20"/>
              </w:rPr>
              <w:t>ԳՈՒՄԱՐ</w:t>
            </w:r>
            <w:r w:rsidRPr="00FA06E0">
              <w:rPr>
                <w:rFonts w:ascii="Sylfaen" w:hAnsi="Sylfaen" w:cs="Tahoma"/>
                <w:b/>
                <w:bCs/>
                <w:color w:val="000000"/>
                <w:sz w:val="20"/>
                <w:szCs w:val="20"/>
              </w:rPr>
              <w:t xml:space="preserve"> (ԱՐԺՈՒՅԹԸ)</w:t>
            </w:r>
          </w:p>
        </w:tc>
      </w:tr>
      <w:tr w:rsidR="00A21DAE" w:rsidRPr="00FA06E0" w:rsidTr="007F6521">
        <w:trPr>
          <w:gridAfter w:val="1"/>
          <w:wAfter w:w="415" w:type="dxa"/>
          <w:trHeight w:hRule="exact" w:val="300"/>
        </w:trPr>
        <w:tc>
          <w:tcPr>
            <w:tcW w:w="20"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1024" w:type="dxa"/>
            <w:tcBorders>
              <w:top w:val="nil"/>
              <w:left w:val="single" w:sz="6" w:space="0" w:color="000000"/>
              <w:bottom w:val="single" w:sz="6" w:space="0" w:color="000000"/>
              <w:right w:val="nil"/>
            </w:tcBorders>
            <w:vAlign w:val="center"/>
          </w:tcPr>
          <w:p w:rsidR="00A21DAE" w:rsidRPr="00FA06E0" w:rsidRDefault="00A21DAE" w:rsidP="007F6521">
            <w:pPr>
              <w:widowControl w:val="0"/>
              <w:autoSpaceDE w:val="0"/>
              <w:autoSpaceDN w:val="0"/>
              <w:adjustRightInd w:val="0"/>
              <w:rPr>
                <w:rFonts w:ascii="Sylfaen" w:hAnsi="Sylfaen" w:cs="Tahoma"/>
                <w:color w:val="000000"/>
                <w:sz w:val="20"/>
                <w:szCs w:val="20"/>
              </w:rPr>
            </w:pPr>
            <w:r w:rsidRPr="00FA06E0">
              <w:rPr>
                <w:rFonts w:ascii="Sylfaen" w:hAnsi="Sylfaen" w:cs="Sylfaen"/>
                <w:color w:val="000000"/>
                <w:sz w:val="20"/>
                <w:szCs w:val="20"/>
              </w:rPr>
              <w:t>ՀՎՀՀ</w:t>
            </w:r>
            <w:r w:rsidRPr="00FA06E0">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A21DAE" w:rsidRPr="00FA06E0" w:rsidRDefault="00A21DAE" w:rsidP="007F6521">
            <w:pPr>
              <w:widowControl w:val="0"/>
              <w:autoSpaceDE w:val="0"/>
              <w:autoSpaceDN w:val="0"/>
              <w:adjustRightInd w:val="0"/>
              <w:rPr>
                <w:rFonts w:ascii="Sylfaen" w:hAnsi="Sylfaen" w:cs="Tahoma"/>
                <w:color w:val="000000"/>
                <w:sz w:val="20"/>
                <w:szCs w:val="20"/>
              </w:rPr>
            </w:pPr>
          </w:p>
          <w:p w:rsidR="00A21DAE" w:rsidRPr="00FA06E0" w:rsidRDefault="00A21DAE" w:rsidP="007F6521">
            <w:pPr>
              <w:widowControl w:val="0"/>
              <w:autoSpaceDE w:val="0"/>
              <w:autoSpaceDN w:val="0"/>
              <w:adjustRightInd w:val="0"/>
              <w:rPr>
                <w:rFonts w:ascii="Sylfaen" w:hAnsi="Sylfaen" w:cs="Tahoma"/>
                <w:color w:val="000000"/>
                <w:sz w:val="20"/>
                <w:szCs w:val="20"/>
              </w:rPr>
            </w:pPr>
          </w:p>
          <w:p w:rsidR="00A21DAE" w:rsidRPr="00FA06E0" w:rsidRDefault="00A21DAE" w:rsidP="007F6521">
            <w:pPr>
              <w:widowControl w:val="0"/>
              <w:autoSpaceDE w:val="0"/>
              <w:autoSpaceDN w:val="0"/>
              <w:adjustRightInd w:val="0"/>
              <w:rPr>
                <w:rFonts w:ascii="Sylfaen" w:hAnsi="Sylfaen" w:cs="Tahoma"/>
                <w:color w:val="000000"/>
                <w:sz w:val="20"/>
                <w:szCs w:val="20"/>
              </w:rPr>
            </w:pPr>
          </w:p>
          <w:p w:rsidR="00A21DAE" w:rsidRPr="00FA06E0" w:rsidRDefault="00A21DAE" w:rsidP="007F6521">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A21DAE" w:rsidRPr="00FA06E0" w:rsidRDefault="00A21DAE" w:rsidP="007F6521">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21DAE" w:rsidRPr="00FA06E0" w:rsidRDefault="00A21DAE" w:rsidP="007F6521">
            <w:pPr>
              <w:widowControl w:val="0"/>
              <w:autoSpaceDE w:val="0"/>
              <w:autoSpaceDN w:val="0"/>
              <w:adjustRightInd w:val="0"/>
              <w:jc w:val="center"/>
              <w:rPr>
                <w:rFonts w:ascii="Sylfaen" w:hAnsi="Sylfaen" w:cs="Tahoma"/>
                <w:color w:val="000000"/>
                <w:sz w:val="20"/>
                <w:szCs w:val="20"/>
              </w:rPr>
            </w:pPr>
            <w:r w:rsidRPr="00FA06E0">
              <w:rPr>
                <w:rFonts w:ascii="Sylfaen" w:hAnsi="Sylfaen" w:cs="Tahoma"/>
                <w:color w:val="000000"/>
                <w:sz w:val="20"/>
                <w:szCs w:val="20"/>
              </w:rPr>
              <w:t>000,000.00</w:t>
            </w:r>
          </w:p>
        </w:tc>
      </w:tr>
      <w:tr w:rsidR="00A21DAE" w:rsidRPr="00FA06E0" w:rsidTr="007F6521">
        <w:trPr>
          <w:gridAfter w:val="1"/>
          <w:wAfter w:w="415" w:type="dxa"/>
          <w:trHeight w:hRule="exact" w:val="285"/>
        </w:trPr>
        <w:tc>
          <w:tcPr>
            <w:tcW w:w="20"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2744" w:type="dxa"/>
            <w:gridSpan w:val="5"/>
            <w:tcBorders>
              <w:top w:val="nil"/>
              <w:left w:val="single" w:sz="6" w:space="0" w:color="000000"/>
              <w:bottom w:val="nil"/>
              <w:right w:val="nil"/>
            </w:tcBorders>
            <w:vAlign w:val="center"/>
          </w:tcPr>
          <w:p w:rsidR="00A21DAE" w:rsidRPr="00FA06E0" w:rsidRDefault="00A21DAE" w:rsidP="007F6521">
            <w:pPr>
              <w:widowControl w:val="0"/>
              <w:autoSpaceDE w:val="0"/>
              <w:autoSpaceDN w:val="0"/>
              <w:adjustRightInd w:val="0"/>
              <w:rPr>
                <w:rFonts w:ascii="Sylfaen" w:hAnsi="Sylfaen" w:cs="Tahoma"/>
                <w:color w:val="000000"/>
                <w:sz w:val="20"/>
                <w:szCs w:val="20"/>
              </w:rPr>
            </w:pPr>
            <w:r w:rsidRPr="00FA06E0">
              <w:rPr>
                <w:rFonts w:ascii="Sylfaen" w:hAnsi="Sylfaen" w:cs="Sylfaen"/>
                <w:color w:val="000000"/>
                <w:sz w:val="20"/>
                <w:szCs w:val="20"/>
              </w:rPr>
              <w:t>Վճարողի</w:t>
            </w:r>
            <w:r w:rsidRPr="00FA06E0">
              <w:rPr>
                <w:rFonts w:ascii="Sylfaen" w:hAnsi="Sylfaen" w:cs="Tahoma"/>
                <w:color w:val="000000"/>
                <w:sz w:val="20"/>
                <w:szCs w:val="20"/>
              </w:rPr>
              <w:t xml:space="preserve"> </w:t>
            </w:r>
            <w:r w:rsidRPr="00FA06E0">
              <w:rPr>
                <w:rFonts w:ascii="Sylfaen" w:hAnsi="Sylfaen" w:cs="Sylfaen"/>
                <w:color w:val="000000"/>
                <w:sz w:val="20"/>
                <w:szCs w:val="20"/>
              </w:rPr>
              <w:t>բանկը</w:t>
            </w:r>
            <w:r w:rsidRPr="00FA06E0">
              <w:rPr>
                <w:rFonts w:ascii="Sylfaen" w:hAnsi="Sylfaen" w:cs="Tahoma"/>
                <w:color w:val="000000"/>
                <w:sz w:val="20"/>
                <w:szCs w:val="20"/>
              </w:rPr>
              <w:t>`</w:t>
            </w:r>
          </w:p>
        </w:tc>
        <w:tc>
          <w:tcPr>
            <w:tcW w:w="3892" w:type="dxa"/>
            <w:gridSpan w:val="6"/>
            <w:tcBorders>
              <w:top w:val="nil"/>
              <w:left w:val="nil"/>
              <w:bottom w:val="nil"/>
              <w:right w:val="nil"/>
            </w:tcBorders>
            <w:vAlign w:val="bottom"/>
          </w:tcPr>
          <w:p w:rsidR="00A21DAE" w:rsidRPr="00FA06E0" w:rsidRDefault="00A21DAE" w:rsidP="007F6521">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A21DAE" w:rsidRPr="00FA06E0" w:rsidRDefault="00A21DAE" w:rsidP="007F6521">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A21DAE" w:rsidRPr="00FA06E0" w:rsidRDefault="00A21DAE" w:rsidP="007F6521">
            <w:pPr>
              <w:widowControl w:val="0"/>
              <w:autoSpaceDE w:val="0"/>
              <w:autoSpaceDN w:val="0"/>
              <w:adjustRightInd w:val="0"/>
              <w:rPr>
                <w:rFonts w:ascii="Sylfaen" w:hAnsi="Sylfaen" w:cs="Tahoma"/>
                <w:color w:val="000000"/>
                <w:sz w:val="20"/>
                <w:szCs w:val="20"/>
              </w:rPr>
            </w:pPr>
          </w:p>
        </w:tc>
      </w:tr>
      <w:tr w:rsidR="00A21DAE" w:rsidRPr="00FA06E0" w:rsidTr="007F6521">
        <w:trPr>
          <w:gridAfter w:val="1"/>
          <w:wAfter w:w="415" w:type="dxa"/>
          <w:trHeight w:hRule="exact" w:val="593"/>
        </w:trPr>
        <w:tc>
          <w:tcPr>
            <w:tcW w:w="20"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A21DAE" w:rsidRPr="00FA06E0" w:rsidRDefault="00A21DAE" w:rsidP="007F6521">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A21DAE" w:rsidRPr="00FA06E0" w:rsidRDefault="00A21DAE" w:rsidP="007F6521">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A21DAE" w:rsidRPr="00FA06E0" w:rsidRDefault="00A21DAE" w:rsidP="007F6521">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A21DAE" w:rsidRPr="00FA06E0" w:rsidRDefault="00A21DAE" w:rsidP="007F6521">
            <w:pPr>
              <w:widowControl w:val="0"/>
              <w:autoSpaceDE w:val="0"/>
              <w:autoSpaceDN w:val="0"/>
              <w:adjustRightInd w:val="0"/>
              <w:jc w:val="center"/>
              <w:rPr>
                <w:rFonts w:ascii="Sylfaen" w:hAnsi="Sylfaen" w:cs="Tahoma"/>
                <w:b/>
                <w:bCs/>
                <w:color w:val="000000"/>
                <w:sz w:val="20"/>
                <w:szCs w:val="20"/>
              </w:rPr>
            </w:pPr>
            <w:r w:rsidRPr="00FA06E0">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A21DAE" w:rsidRPr="00FA06E0" w:rsidRDefault="00A21DAE" w:rsidP="007F6521">
            <w:pPr>
              <w:widowControl w:val="0"/>
              <w:autoSpaceDE w:val="0"/>
              <w:autoSpaceDN w:val="0"/>
              <w:adjustRightInd w:val="0"/>
              <w:rPr>
                <w:rFonts w:ascii="Sylfaen" w:hAnsi="Sylfaen" w:cs="Tahoma"/>
                <w:color w:val="000000"/>
                <w:sz w:val="20"/>
                <w:szCs w:val="20"/>
              </w:rPr>
            </w:pPr>
            <w:r w:rsidRPr="00FA06E0">
              <w:rPr>
                <w:rFonts w:ascii="Sylfaen" w:hAnsi="Sylfaen" w:cs="Sylfaen"/>
                <w:b/>
                <w:bCs/>
                <w:color w:val="000000"/>
                <w:sz w:val="20"/>
                <w:szCs w:val="20"/>
              </w:rPr>
              <w:t>ԳՈՒՄԱՐ</w:t>
            </w:r>
            <w:r w:rsidRPr="00FA06E0">
              <w:rPr>
                <w:rFonts w:ascii="Sylfaen" w:hAnsi="Sylfaen" w:cs="Tahoma"/>
                <w:b/>
                <w:bCs/>
                <w:color w:val="000000"/>
                <w:sz w:val="20"/>
                <w:szCs w:val="20"/>
              </w:rPr>
              <w:t xml:space="preserve"> (ԲԱՌԵՐՈՎ)</w:t>
            </w:r>
          </w:p>
        </w:tc>
      </w:tr>
      <w:tr w:rsidR="00A21DAE" w:rsidRPr="00FA06E0" w:rsidTr="007F6521">
        <w:trPr>
          <w:gridAfter w:val="1"/>
          <w:wAfter w:w="415" w:type="dxa"/>
          <w:trHeight w:hRule="exact" w:val="300"/>
        </w:trPr>
        <w:tc>
          <w:tcPr>
            <w:tcW w:w="20"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A21DAE" w:rsidRPr="00FA06E0" w:rsidRDefault="00A21DAE" w:rsidP="007F6521">
            <w:pPr>
              <w:widowControl w:val="0"/>
              <w:autoSpaceDE w:val="0"/>
              <w:autoSpaceDN w:val="0"/>
              <w:adjustRightInd w:val="0"/>
              <w:rPr>
                <w:rFonts w:ascii="Sylfaen" w:hAnsi="Sylfaen" w:cs="Tahoma"/>
                <w:color w:val="000000"/>
                <w:sz w:val="20"/>
                <w:szCs w:val="20"/>
              </w:rPr>
            </w:pPr>
            <w:r w:rsidRPr="00FA06E0">
              <w:rPr>
                <w:rFonts w:ascii="Sylfaen" w:hAnsi="Sylfaen" w:cs="Sylfaen"/>
                <w:color w:val="000000"/>
                <w:sz w:val="20"/>
                <w:szCs w:val="20"/>
              </w:rPr>
              <w:t>Շահառու</w:t>
            </w:r>
            <w:r w:rsidRPr="00FA06E0">
              <w:rPr>
                <w:rFonts w:ascii="Sylfaen" w:hAnsi="Sylfaen" w:cs="Tahoma"/>
                <w:color w:val="000000"/>
                <w:sz w:val="20"/>
                <w:szCs w:val="20"/>
              </w:rPr>
              <w:t>`</w:t>
            </w:r>
          </w:p>
        </w:tc>
        <w:tc>
          <w:tcPr>
            <w:tcW w:w="5423" w:type="dxa"/>
            <w:gridSpan w:val="8"/>
            <w:tcBorders>
              <w:top w:val="nil"/>
              <w:left w:val="nil"/>
              <w:bottom w:val="nil"/>
              <w:right w:val="nil"/>
            </w:tcBorders>
            <w:vAlign w:val="center"/>
          </w:tcPr>
          <w:p w:rsidR="00A21DAE" w:rsidRPr="00FA06E0" w:rsidRDefault="00A21DAE" w:rsidP="007F6521">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A21DAE" w:rsidRPr="00FA06E0" w:rsidRDefault="00A21DAE" w:rsidP="007F6521">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21DAE" w:rsidRPr="00FA06E0" w:rsidRDefault="00A21DAE" w:rsidP="007F6521">
            <w:pPr>
              <w:widowControl w:val="0"/>
              <w:autoSpaceDE w:val="0"/>
              <w:autoSpaceDN w:val="0"/>
              <w:adjustRightInd w:val="0"/>
              <w:jc w:val="right"/>
              <w:rPr>
                <w:rFonts w:ascii="Sylfaen" w:hAnsi="Sylfaen" w:cs="Tahoma"/>
                <w:color w:val="000000"/>
                <w:sz w:val="20"/>
                <w:szCs w:val="20"/>
              </w:rPr>
            </w:pPr>
          </w:p>
        </w:tc>
      </w:tr>
      <w:tr w:rsidR="00A21DAE" w:rsidRPr="00FA06E0" w:rsidTr="007F6521">
        <w:trPr>
          <w:gridAfter w:val="1"/>
          <w:wAfter w:w="415" w:type="dxa"/>
          <w:trHeight w:hRule="exact" w:val="544"/>
        </w:trPr>
        <w:tc>
          <w:tcPr>
            <w:tcW w:w="20"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1055" w:type="dxa"/>
            <w:gridSpan w:val="2"/>
            <w:tcBorders>
              <w:top w:val="nil"/>
              <w:left w:val="single" w:sz="6" w:space="0" w:color="000000"/>
              <w:bottom w:val="single" w:sz="6" w:space="0" w:color="000000"/>
              <w:right w:val="nil"/>
            </w:tcBorders>
            <w:vAlign w:val="center"/>
          </w:tcPr>
          <w:p w:rsidR="00A21DAE" w:rsidRPr="00FA06E0" w:rsidRDefault="00A21DAE" w:rsidP="007F6521">
            <w:pPr>
              <w:widowControl w:val="0"/>
              <w:autoSpaceDE w:val="0"/>
              <w:autoSpaceDN w:val="0"/>
              <w:adjustRightInd w:val="0"/>
              <w:rPr>
                <w:rFonts w:ascii="Sylfaen" w:hAnsi="Sylfaen" w:cs="Tahoma"/>
                <w:color w:val="000000"/>
                <w:sz w:val="20"/>
                <w:szCs w:val="20"/>
              </w:rPr>
            </w:pPr>
            <w:r w:rsidRPr="00FA06E0">
              <w:rPr>
                <w:rFonts w:ascii="Sylfaen" w:hAnsi="Sylfaen" w:cs="Sylfaen"/>
                <w:color w:val="000000"/>
                <w:sz w:val="20"/>
                <w:szCs w:val="20"/>
              </w:rPr>
              <w:t>ՀՎՀՀ</w:t>
            </w:r>
            <w:r w:rsidRPr="00FA06E0">
              <w:rPr>
                <w:rFonts w:ascii="Sylfaen" w:hAnsi="Sylfaen" w:cs="Tahoma"/>
                <w:color w:val="000000"/>
                <w:sz w:val="20"/>
                <w:szCs w:val="20"/>
              </w:rPr>
              <w:t xml:space="preserve"> -</w:t>
            </w:r>
            <w:r w:rsidRPr="00FA06E0">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A21DAE" w:rsidRPr="00FA06E0" w:rsidRDefault="00A21DAE" w:rsidP="007F6521">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A21DAE" w:rsidRPr="00FA06E0" w:rsidRDefault="00A21DAE" w:rsidP="007F6521">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A21DAE" w:rsidRPr="00FA06E0" w:rsidRDefault="00A21DAE" w:rsidP="007F6521">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A21DAE" w:rsidRPr="00FA06E0" w:rsidRDefault="00A21DAE" w:rsidP="007F6521">
            <w:pPr>
              <w:widowControl w:val="0"/>
              <w:autoSpaceDE w:val="0"/>
              <w:autoSpaceDN w:val="0"/>
              <w:adjustRightInd w:val="0"/>
              <w:jc w:val="right"/>
              <w:rPr>
                <w:rFonts w:ascii="Sylfaen" w:hAnsi="Sylfaen" w:cs="Tahoma"/>
                <w:color w:val="000000"/>
                <w:sz w:val="20"/>
                <w:szCs w:val="20"/>
              </w:rPr>
            </w:pPr>
          </w:p>
        </w:tc>
      </w:tr>
      <w:tr w:rsidR="00A21DAE" w:rsidRPr="00FA06E0" w:rsidTr="007F6521">
        <w:trPr>
          <w:gridAfter w:val="1"/>
          <w:wAfter w:w="415" w:type="dxa"/>
          <w:trHeight w:hRule="exact" w:val="300"/>
        </w:trPr>
        <w:tc>
          <w:tcPr>
            <w:tcW w:w="20"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nil"/>
              <w:right w:val="nil"/>
            </w:tcBorders>
            <w:vAlign w:val="center"/>
          </w:tcPr>
          <w:p w:rsidR="00A21DAE" w:rsidRPr="00FA06E0" w:rsidRDefault="00A21DAE" w:rsidP="007F6521">
            <w:pPr>
              <w:widowControl w:val="0"/>
              <w:autoSpaceDE w:val="0"/>
              <w:autoSpaceDN w:val="0"/>
              <w:adjustRightInd w:val="0"/>
              <w:rPr>
                <w:rFonts w:ascii="Sylfaen" w:hAnsi="Sylfaen" w:cs="Tahoma"/>
                <w:color w:val="000000"/>
                <w:sz w:val="20"/>
                <w:szCs w:val="20"/>
              </w:rPr>
            </w:pPr>
            <w:r w:rsidRPr="00FA06E0">
              <w:rPr>
                <w:rFonts w:ascii="Sylfaen" w:hAnsi="Sylfaen" w:cs="Sylfaen"/>
                <w:color w:val="000000"/>
                <w:sz w:val="20"/>
                <w:szCs w:val="20"/>
              </w:rPr>
              <w:t>Շահառուի բանկը</w:t>
            </w:r>
            <w:r w:rsidRPr="00FA06E0">
              <w:rPr>
                <w:rFonts w:ascii="Sylfaen" w:hAnsi="Sylfaen" w:cs="Tahoma"/>
                <w:color w:val="000000"/>
                <w:sz w:val="20"/>
                <w:szCs w:val="20"/>
              </w:rPr>
              <w:t>`</w:t>
            </w:r>
          </w:p>
        </w:tc>
        <w:tc>
          <w:tcPr>
            <w:tcW w:w="1417" w:type="dxa"/>
            <w:gridSpan w:val="2"/>
            <w:tcBorders>
              <w:top w:val="nil"/>
              <w:left w:val="nil"/>
              <w:bottom w:val="nil"/>
              <w:right w:val="nil"/>
            </w:tcBorders>
            <w:vAlign w:val="bottom"/>
          </w:tcPr>
          <w:p w:rsidR="00A21DAE" w:rsidRPr="00FA06E0" w:rsidRDefault="00A21DAE" w:rsidP="007F6521">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A21DAE" w:rsidRPr="00FA06E0" w:rsidRDefault="00A21DAE" w:rsidP="007F6521">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21DAE" w:rsidRPr="00FA06E0" w:rsidRDefault="00A21DAE" w:rsidP="007F6521">
            <w:pPr>
              <w:widowControl w:val="0"/>
              <w:autoSpaceDE w:val="0"/>
              <w:autoSpaceDN w:val="0"/>
              <w:adjustRightInd w:val="0"/>
              <w:rPr>
                <w:rFonts w:ascii="Sylfaen" w:hAnsi="Sylfaen" w:cs="Tahoma"/>
                <w:color w:val="000000"/>
                <w:sz w:val="20"/>
                <w:szCs w:val="20"/>
              </w:rPr>
            </w:pPr>
            <w:r w:rsidRPr="00FA06E0">
              <w:rPr>
                <w:rFonts w:ascii="Sylfaen" w:hAnsi="Sylfaen" w:cs="Sylfaen"/>
                <w:color w:val="000000"/>
                <w:sz w:val="20"/>
                <w:szCs w:val="20"/>
              </w:rPr>
              <w:t>հշ</w:t>
            </w:r>
            <w:r w:rsidRPr="00FA06E0">
              <w:rPr>
                <w:rFonts w:ascii="Sylfaen" w:hAnsi="Sylfaen" w:cs="Tahoma"/>
                <w:color w:val="000000"/>
                <w:sz w:val="20"/>
                <w:szCs w:val="20"/>
              </w:rPr>
              <w:t>.N</w:t>
            </w:r>
          </w:p>
        </w:tc>
      </w:tr>
      <w:tr w:rsidR="00A21DAE" w:rsidRPr="00FA06E0" w:rsidTr="007F6521">
        <w:trPr>
          <w:gridAfter w:val="1"/>
          <w:wAfter w:w="415" w:type="dxa"/>
          <w:trHeight w:hRule="exact" w:val="398"/>
        </w:trPr>
        <w:tc>
          <w:tcPr>
            <w:tcW w:w="20"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A21DAE" w:rsidRPr="00FA06E0" w:rsidRDefault="00A21DAE" w:rsidP="007F6521">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A21DAE" w:rsidRPr="00FA06E0" w:rsidRDefault="00A21DAE" w:rsidP="007F6521">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A21DAE" w:rsidRPr="00FA06E0" w:rsidRDefault="00A21DAE" w:rsidP="007F6521">
            <w:pPr>
              <w:widowControl w:val="0"/>
              <w:autoSpaceDE w:val="0"/>
              <w:autoSpaceDN w:val="0"/>
              <w:adjustRightInd w:val="0"/>
              <w:rPr>
                <w:rFonts w:ascii="Sylfaen" w:hAnsi="Sylfaen"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A21DAE" w:rsidRPr="00FA06E0" w:rsidRDefault="00A21DAE" w:rsidP="007F6521">
            <w:pPr>
              <w:widowControl w:val="0"/>
              <w:autoSpaceDE w:val="0"/>
              <w:autoSpaceDN w:val="0"/>
              <w:adjustRightInd w:val="0"/>
              <w:jc w:val="right"/>
              <w:rPr>
                <w:rFonts w:ascii="Sylfaen" w:hAnsi="Sylfaen" w:cs="Tahoma"/>
                <w:color w:val="000000"/>
                <w:sz w:val="20"/>
                <w:szCs w:val="20"/>
              </w:rPr>
            </w:pPr>
          </w:p>
        </w:tc>
      </w:tr>
      <w:tr w:rsidR="00A21DAE" w:rsidRPr="00FA06E0" w:rsidTr="007F6521">
        <w:trPr>
          <w:gridAfter w:val="1"/>
          <w:wAfter w:w="415" w:type="dxa"/>
          <w:trHeight w:hRule="exact" w:val="270"/>
        </w:trPr>
        <w:tc>
          <w:tcPr>
            <w:tcW w:w="20"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5447" w:type="dxa"/>
            <w:gridSpan w:val="7"/>
            <w:tcBorders>
              <w:top w:val="nil"/>
              <w:left w:val="single" w:sz="6" w:space="0" w:color="000000"/>
              <w:bottom w:val="nil"/>
              <w:right w:val="nil"/>
            </w:tcBorders>
          </w:tcPr>
          <w:p w:rsidR="00A21DAE" w:rsidRPr="00FA06E0" w:rsidRDefault="00A21DAE" w:rsidP="007F6521">
            <w:pPr>
              <w:widowControl w:val="0"/>
              <w:autoSpaceDE w:val="0"/>
              <w:autoSpaceDN w:val="0"/>
              <w:adjustRightInd w:val="0"/>
              <w:rPr>
                <w:rFonts w:ascii="Sylfaen" w:hAnsi="Sylfaen" w:cs="Tahoma"/>
                <w:color w:val="000000"/>
                <w:sz w:val="20"/>
                <w:szCs w:val="20"/>
              </w:rPr>
            </w:pPr>
            <w:r w:rsidRPr="00FA06E0">
              <w:rPr>
                <w:rFonts w:ascii="Sylfaen" w:hAnsi="Sylfaen" w:cs="Sylfaen"/>
                <w:color w:val="000000"/>
                <w:sz w:val="20"/>
                <w:szCs w:val="20"/>
              </w:rPr>
              <w:t>Գումարը</w:t>
            </w:r>
            <w:r w:rsidRPr="00FA06E0">
              <w:rPr>
                <w:rFonts w:ascii="Sylfaen" w:hAnsi="Sylfaen" w:cs="Tahoma"/>
                <w:color w:val="000000"/>
                <w:sz w:val="20"/>
                <w:szCs w:val="20"/>
              </w:rPr>
              <w:t xml:space="preserve"> </w:t>
            </w:r>
            <w:r w:rsidRPr="00FA06E0">
              <w:rPr>
                <w:rFonts w:ascii="Sylfaen" w:hAnsi="Sylfaen" w:cs="Sylfaen"/>
                <w:color w:val="000000"/>
                <w:sz w:val="20"/>
                <w:szCs w:val="20"/>
              </w:rPr>
              <w:t>բառերով</w:t>
            </w:r>
            <w:r w:rsidRPr="00FA06E0">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A21DAE" w:rsidRPr="00FA06E0" w:rsidRDefault="00A21DAE" w:rsidP="007F6521">
            <w:pPr>
              <w:widowControl w:val="0"/>
              <w:autoSpaceDE w:val="0"/>
              <w:autoSpaceDN w:val="0"/>
              <w:adjustRightInd w:val="0"/>
              <w:rPr>
                <w:rFonts w:ascii="Sylfaen" w:hAnsi="Sylfaen" w:cs="Tahoma"/>
                <w:color w:val="000000"/>
                <w:sz w:val="20"/>
                <w:szCs w:val="20"/>
              </w:rPr>
            </w:pPr>
          </w:p>
        </w:tc>
      </w:tr>
      <w:tr w:rsidR="00A21DAE" w:rsidRPr="00FA06E0" w:rsidTr="007F6521">
        <w:trPr>
          <w:gridAfter w:val="1"/>
          <w:wAfter w:w="415" w:type="dxa"/>
          <w:trHeight w:hRule="exact" w:val="285"/>
        </w:trPr>
        <w:tc>
          <w:tcPr>
            <w:tcW w:w="20"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A21DAE" w:rsidRPr="00FA06E0" w:rsidRDefault="00A21DAE" w:rsidP="007F6521">
            <w:pPr>
              <w:widowControl w:val="0"/>
              <w:autoSpaceDE w:val="0"/>
              <w:autoSpaceDN w:val="0"/>
              <w:adjustRightInd w:val="0"/>
              <w:rPr>
                <w:rFonts w:ascii="Sylfaen" w:hAnsi="Sylfaen" w:cs="Tahoma"/>
                <w:color w:val="000000"/>
                <w:sz w:val="20"/>
                <w:szCs w:val="20"/>
              </w:rPr>
            </w:pPr>
          </w:p>
        </w:tc>
      </w:tr>
      <w:tr w:rsidR="00A21DAE" w:rsidRPr="00FA06E0" w:rsidTr="007F6521">
        <w:trPr>
          <w:gridAfter w:val="1"/>
          <w:wAfter w:w="415" w:type="dxa"/>
          <w:trHeight w:hRule="exact" w:val="684"/>
        </w:trPr>
        <w:tc>
          <w:tcPr>
            <w:tcW w:w="20"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8413" w:type="dxa"/>
            <w:gridSpan w:val="12"/>
            <w:tcBorders>
              <w:top w:val="single" w:sz="6" w:space="0" w:color="000000"/>
              <w:left w:val="single" w:sz="6" w:space="0" w:color="000000"/>
              <w:bottom w:val="single" w:sz="6" w:space="0" w:color="000000"/>
              <w:right w:val="nil"/>
            </w:tcBorders>
          </w:tcPr>
          <w:p w:rsidR="00A21DAE" w:rsidRPr="00FA06E0" w:rsidRDefault="00A21DAE" w:rsidP="007F6521">
            <w:pPr>
              <w:widowControl w:val="0"/>
              <w:autoSpaceDE w:val="0"/>
              <w:autoSpaceDN w:val="0"/>
              <w:adjustRightInd w:val="0"/>
              <w:rPr>
                <w:rFonts w:ascii="Sylfaen" w:hAnsi="Sylfaen" w:cs="Tahoma"/>
                <w:color w:val="000000"/>
                <w:sz w:val="20"/>
                <w:szCs w:val="20"/>
              </w:rPr>
            </w:pPr>
            <w:r w:rsidRPr="00FA06E0">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A21DAE" w:rsidRPr="00FA06E0" w:rsidRDefault="00A21DAE" w:rsidP="007F6521">
            <w:pPr>
              <w:widowControl w:val="0"/>
              <w:autoSpaceDE w:val="0"/>
              <w:autoSpaceDN w:val="0"/>
              <w:adjustRightInd w:val="0"/>
              <w:rPr>
                <w:rFonts w:ascii="Sylfaen" w:hAnsi="Sylfaen" w:cs="Tahoma"/>
                <w:color w:val="000000"/>
                <w:sz w:val="20"/>
                <w:szCs w:val="20"/>
              </w:rPr>
            </w:pPr>
          </w:p>
        </w:tc>
      </w:tr>
      <w:tr w:rsidR="00A21DAE" w:rsidRPr="00FA06E0" w:rsidTr="007F6521">
        <w:trPr>
          <w:gridAfter w:val="1"/>
          <w:wAfter w:w="415" w:type="dxa"/>
          <w:trHeight w:hRule="exact" w:val="283"/>
        </w:trPr>
        <w:tc>
          <w:tcPr>
            <w:tcW w:w="20"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A21DAE" w:rsidRPr="00FA06E0" w:rsidRDefault="00A21DAE" w:rsidP="007F6521">
            <w:pPr>
              <w:widowControl w:val="0"/>
              <w:autoSpaceDE w:val="0"/>
              <w:autoSpaceDN w:val="0"/>
              <w:adjustRightInd w:val="0"/>
              <w:rPr>
                <w:rFonts w:ascii="Sylfaen" w:hAnsi="Sylfaen" w:cs="Tahoma"/>
                <w:color w:val="000000"/>
                <w:sz w:val="20"/>
                <w:szCs w:val="20"/>
              </w:rPr>
            </w:pPr>
            <w:r w:rsidRPr="00FA06E0">
              <w:rPr>
                <w:rFonts w:ascii="Sylfaen" w:hAnsi="Sylfaen" w:cs="Sylfaen"/>
                <w:color w:val="000000"/>
                <w:sz w:val="20"/>
                <w:szCs w:val="20"/>
              </w:rPr>
              <w:t>Վճարման</w:t>
            </w:r>
            <w:r w:rsidRPr="00FA06E0">
              <w:rPr>
                <w:rFonts w:ascii="Sylfaen" w:hAnsi="Sylfaen" w:cs="Tahoma"/>
                <w:color w:val="000000"/>
                <w:sz w:val="20"/>
                <w:szCs w:val="20"/>
              </w:rPr>
              <w:t xml:space="preserve"> </w:t>
            </w:r>
            <w:r w:rsidRPr="00FA06E0">
              <w:rPr>
                <w:rFonts w:ascii="Sylfaen" w:hAnsi="Sylfaen" w:cs="Sylfaen"/>
                <w:color w:val="000000"/>
                <w:sz w:val="20"/>
                <w:szCs w:val="20"/>
              </w:rPr>
              <w:t>նպատակը</w:t>
            </w:r>
          </w:p>
        </w:tc>
      </w:tr>
      <w:tr w:rsidR="00A21DAE" w:rsidRPr="00FA06E0" w:rsidTr="007F6521">
        <w:trPr>
          <w:gridAfter w:val="1"/>
          <w:wAfter w:w="415" w:type="dxa"/>
          <w:trHeight w:hRule="exact" w:val="285"/>
        </w:trPr>
        <w:tc>
          <w:tcPr>
            <w:tcW w:w="20"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A21DAE" w:rsidRPr="00FA06E0" w:rsidRDefault="00A21DAE" w:rsidP="007F6521">
            <w:pPr>
              <w:widowControl w:val="0"/>
              <w:autoSpaceDE w:val="0"/>
              <w:autoSpaceDN w:val="0"/>
              <w:adjustRightInd w:val="0"/>
              <w:rPr>
                <w:rFonts w:ascii="Sylfaen" w:hAnsi="Sylfaen" w:cs="Tahoma"/>
                <w:color w:val="000000"/>
                <w:sz w:val="20"/>
                <w:szCs w:val="20"/>
              </w:rPr>
            </w:pPr>
            <w:r w:rsidRPr="00FA06E0">
              <w:rPr>
                <w:rFonts w:ascii="Sylfaen" w:hAnsi="Sylfaen" w:cs="Tahoma"/>
                <w:color w:val="000000"/>
                <w:sz w:val="20"/>
                <w:szCs w:val="20"/>
              </w:rPr>
              <w:t>_______________________________________________________________________________________________</w:t>
            </w:r>
          </w:p>
        </w:tc>
      </w:tr>
      <w:tr w:rsidR="00A21DAE" w:rsidRPr="00FA06E0" w:rsidTr="007F6521">
        <w:trPr>
          <w:gridAfter w:val="1"/>
          <w:wAfter w:w="415" w:type="dxa"/>
          <w:trHeight w:hRule="exact" w:val="285"/>
        </w:trPr>
        <w:tc>
          <w:tcPr>
            <w:tcW w:w="20"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A21DAE" w:rsidRPr="00FA06E0" w:rsidRDefault="00A21DAE" w:rsidP="007F6521">
            <w:pPr>
              <w:widowControl w:val="0"/>
              <w:autoSpaceDE w:val="0"/>
              <w:autoSpaceDN w:val="0"/>
              <w:adjustRightInd w:val="0"/>
              <w:rPr>
                <w:rFonts w:ascii="Sylfaen" w:hAnsi="Sylfaen" w:cs="Tahoma"/>
                <w:color w:val="000000"/>
                <w:sz w:val="20"/>
                <w:szCs w:val="20"/>
              </w:rPr>
            </w:pPr>
            <w:r w:rsidRPr="00FA06E0">
              <w:rPr>
                <w:rFonts w:ascii="Sylfaen" w:hAnsi="Sylfaen" w:cs="Tahoma"/>
                <w:color w:val="000000"/>
                <w:sz w:val="20"/>
                <w:szCs w:val="20"/>
              </w:rPr>
              <w:t>Փաստաթղթերի անվանումը, դրանց համարները, տրամադրման պայմանը</w:t>
            </w:r>
          </w:p>
          <w:p w:rsidR="00A21DAE" w:rsidRPr="00FA06E0" w:rsidRDefault="00A21DAE" w:rsidP="007F6521">
            <w:pPr>
              <w:widowControl w:val="0"/>
              <w:autoSpaceDE w:val="0"/>
              <w:autoSpaceDN w:val="0"/>
              <w:adjustRightInd w:val="0"/>
              <w:rPr>
                <w:rFonts w:ascii="Sylfaen" w:hAnsi="Sylfaen" w:cs="Tahoma"/>
                <w:color w:val="000000"/>
                <w:sz w:val="20"/>
                <w:szCs w:val="20"/>
              </w:rPr>
            </w:pPr>
          </w:p>
          <w:p w:rsidR="00A21DAE" w:rsidRPr="00FA06E0" w:rsidRDefault="00A21DAE" w:rsidP="007F6521">
            <w:pPr>
              <w:widowControl w:val="0"/>
              <w:autoSpaceDE w:val="0"/>
              <w:autoSpaceDN w:val="0"/>
              <w:adjustRightInd w:val="0"/>
              <w:rPr>
                <w:rFonts w:ascii="Sylfaen" w:hAnsi="Sylfaen" w:cs="Tahoma"/>
                <w:color w:val="000000"/>
                <w:sz w:val="20"/>
                <w:szCs w:val="20"/>
              </w:rPr>
            </w:pPr>
          </w:p>
          <w:p w:rsidR="00A21DAE" w:rsidRPr="00FA06E0" w:rsidRDefault="00A21DAE" w:rsidP="007F6521">
            <w:pPr>
              <w:widowControl w:val="0"/>
              <w:autoSpaceDE w:val="0"/>
              <w:autoSpaceDN w:val="0"/>
              <w:adjustRightInd w:val="0"/>
              <w:rPr>
                <w:rFonts w:ascii="Sylfaen" w:hAnsi="Sylfaen" w:cs="Tahoma"/>
                <w:color w:val="000000"/>
                <w:sz w:val="20"/>
                <w:szCs w:val="20"/>
              </w:rPr>
            </w:pPr>
          </w:p>
          <w:p w:rsidR="00A21DAE" w:rsidRPr="00FA06E0" w:rsidRDefault="00A21DAE" w:rsidP="007F6521">
            <w:pPr>
              <w:widowControl w:val="0"/>
              <w:autoSpaceDE w:val="0"/>
              <w:autoSpaceDN w:val="0"/>
              <w:adjustRightInd w:val="0"/>
              <w:rPr>
                <w:rFonts w:ascii="Sylfaen" w:hAnsi="Sylfaen" w:cs="Tahoma"/>
                <w:color w:val="000000"/>
                <w:sz w:val="20"/>
                <w:szCs w:val="20"/>
              </w:rPr>
            </w:pPr>
          </w:p>
        </w:tc>
      </w:tr>
      <w:tr w:rsidR="00A21DAE" w:rsidRPr="00FA06E0" w:rsidTr="007F6521">
        <w:trPr>
          <w:gridAfter w:val="1"/>
          <w:wAfter w:w="415" w:type="dxa"/>
          <w:trHeight w:hRule="exact" w:val="285"/>
        </w:trPr>
        <w:tc>
          <w:tcPr>
            <w:tcW w:w="20"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A21DAE" w:rsidRPr="00FA06E0" w:rsidRDefault="00A21DAE" w:rsidP="007F6521">
            <w:pPr>
              <w:widowControl w:val="0"/>
              <w:tabs>
                <w:tab w:val="left" w:pos="645"/>
              </w:tabs>
              <w:autoSpaceDE w:val="0"/>
              <w:autoSpaceDN w:val="0"/>
              <w:adjustRightInd w:val="0"/>
              <w:jc w:val="right"/>
              <w:rPr>
                <w:rFonts w:ascii="Sylfaen" w:hAnsi="Sylfaen" w:cs="Sylfaen"/>
                <w:color w:val="000000"/>
                <w:sz w:val="20"/>
                <w:szCs w:val="20"/>
              </w:rPr>
            </w:pPr>
            <w:r w:rsidRPr="00FA06E0">
              <w:rPr>
                <w:rFonts w:ascii="Sylfaen" w:hAnsi="Sylfaen" w:cs="Sylfaen"/>
                <w:color w:val="000000"/>
                <w:sz w:val="20"/>
                <w:szCs w:val="20"/>
              </w:rPr>
              <w:t>Կից____էջ</w:t>
            </w:r>
          </w:p>
        </w:tc>
      </w:tr>
      <w:tr w:rsidR="00A21DAE" w:rsidRPr="00FA06E0" w:rsidTr="007F6521">
        <w:trPr>
          <w:gridAfter w:val="1"/>
          <w:wAfter w:w="415" w:type="dxa"/>
          <w:trHeight w:hRule="exact" w:val="360"/>
        </w:trPr>
        <w:tc>
          <w:tcPr>
            <w:tcW w:w="20"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A21DAE" w:rsidRPr="00FA06E0" w:rsidRDefault="00A21DAE" w:rsidP="007F6521">
            <w:pPr>
              <w:widowControl w:val="0"/>
              <w:autoSpaceDE w:val="0"/>
              <w:autoSpaceDN w:val="0"/>
              <w:adjustRightInd w:val="0"/>
              <w:rPr>
                <w:rFonts w:ascii="Sylfaen" w:hAnsi="Sylfaen" w:cs="Tahoma"/>
                <w:color w:val="000000"/>
                <w:sz w:val="20"/>
                <w:szCs w:val="20"/>
              </w:rPr>
            </w:pPr>
            <w:r w:rsidRPr="00FA06E0">
              <w:rPr>
                <w:rFonts w:ascii="Sylfaen" w:hAnsi="Sylfaen" w:cs="Tahoma"/>
                <w:color w:val="000000"/>
                <w:sz w:val="20"/>
                <w:szCs w:val="20"/>
              </w:rPr>
              <w:t>Շահառուի ստորագրությունները</w:t>
            </w:r>
          </w:p>
          <w:p w:rsidR="00A21DAE" w:rsidRPr="00FA06E0" w:rsidRDefault="00A21DAE" w:rsidP="007F6521">
            <w:pPr>
              <w:widowControl w:val="0"/>
              <w:autoSpaceDE w:val="0"/>
              <w:autoSpaceDN w:val="0"/>
              <w:adjustRightInd w:val="0"/>
              <w:rPr>
                <w:rFonts w:ascii="Sylfaen" w:hAnsi="Sylfaen" w:cs="Tahoma"/>
                <w:color w:val="000000"/>
                <w:sz w:val="20"/>
                <w:szCs w:val="20"/>
              </w:rPr>
            </w:pPr>
          </w:p>
          <w:p w:rsidR="00A21DAE" w:rsidRPr="00FA06E0" w:rsidRDefault="00A21DAE" w:rsidP="007F6521">
            <w:pPr>
              <w:widowControl w:val="0"/>
              <w:autoSpaceDE w:val="0"/>
              <w:autoSpaceDN w:val="0"/>
              <w:adjustRightInd w:val="0"/>
              <w:rPr>
                <w:rFonts w:ascii="Sylfaen" w:hAnsi="Sylfaen" w:cs="Tahoma"/>
                <w:color w:val="000000"/>
                <w:sz w:val="20"/>
                <w:szCs w:val="20"/>
              </w:rPr>
            </w:pPr>
          </w:p>
          <w:p w:rsidR="00A21DAE" w:rsidRPr="00FA06E0" w:rsidRDefault="00A21DAE" w:rsidP="007F6521">
            <w:pPr>
              <w:widowControl w:val="0"/>
              <w:autoSpaceDE w:val="0"/>
              <w:autoSpaceDN w:val="0"/>
              <w:adjustRightInd w:val="0"/>
              <w:rPr>
                <w:rFonts w:ascii="Sylfaen" w:hAnsi="Sylfaen" w:cs="Tahoma"/>
                <w:color w:val="000000"/>
                <w:sz w:val="20"/>
                <w:szCs w:val="20"/>
              </w:rPr>
            </w:pPr>
            <w:r w:rsidRPr="00FA06E0">
              <w:rPr>
                <w:rFonts w:ascii="Sylfaen" w:hAnsi="Sylfaen" w:cs="Tahoma"/>
                <w:color w:val="000000"/>
                <w:sz w:val="20"/>
                <w:szCs w:val="20"/>
              </w:rPr>
              <w:t xml:space="preserve"> /____________________/</w:t>
            </w:r>
          </w:p>
          <w:p w:rsidR="00A21DAE" w:rsidRPr="00FA06E0" w:rsidRDefault="00A21DAE" w:rsidP="007F6521">
            <w:pPr>
              <w:widowControl w:val="0"/>
              <w:autoSpaceDE w:val="0"/>
              <w:autoSpaceDN w:val="0"/>
              <w:adjustRightInd w:val="0"/>
              <w:rPr>
                <w:rFonts w:ascii="Sylfaen" w:hAnsi="Sylfaen" w:cs="Tahoma"/>
                <w:color w:val="000000"/>
                <w:sz w:val="20"/>
                <w:szCs w:val="20"/>
              </w:rPr>
            </w:pPr>
          </w:p>
          <w:p w:rsidR="00A21DAE" w:rsidRPr="00FA06E0" w:rsidRDefault="00A21DAE" w:rsidP="007F6521">
            <w:pPr>
              <w:widowControl w:val="0"/>
              <w:autoSpaceDE w:val="0"/>
              <w:autoSpaceDN w:val="0"/>
              <w:adjustRightInd w:val="0"/>
              <w:rPr>
                <w:rFonts w:ascii="Sylfaen" w:hAnsi="Sylfaen" w:cs="Tahoma"/>
                <w:color w:val="000000"/>
                <w:sz w:val="20"/>
                <w:szCs w:val="20"/>
              </w:rPr>
            </w:pPr>
            <w:r w:rsidRPr="00FA06E0">
              <w:rPr>
                <w:rFonts w:ascii="Sylfaen" w:hAnsi="Sylfaen" w:cs="Tahoma"/>
                <w:color w:val="000000"/>
                <w:sz w:val="20"/>
                <w:szCs w:val="20"/>
              </w:rPr>
              <w:t xml:space="preserve"> /____________________/</w:t>
            </w:r>
          </w:p>
          <w:p w:rsidR="00A21DAE" w:rsidRPr="00FA06E0" w:rsidRDefault="00A21DAE" w:rsidP="007F6521">
            <w:pPr>
              <w:widowControl w:val="0"/>
              <w:autoSpaceDE w:val="0"/>
              <w:autoSpaceDN w:val="0"/>
              <w:adjustRightInd w:val="0"/>
              <w:jc w:val="right"/>
              <w:rPr>
                <w:rFonts w:ascii="Sylfaen" w:hAnsi="Sylfaen" w:cs="Tahoma"/>
                <w:color w:val="000000"/>
                <w:sz w:val="20"/>
                <w:szCs w:val="20"/>
              </w:rPr>
            </w:pPr>
            <w:r w:rsidRPr="00FA06E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21DAE" w:rsidRPr="00FA06E0" w:rsidRDefault="00A21DAE" w:rsidP="007F6521">
            <w:pPr>
              <w:widowControl w:val="0"/>
              <w:autoSpaceDE w:val="0"/>
              <w:autoSpaceDN w:val="0"/>
              <w:adjustRightInd w:val="0"/>
              <w:jc w:val="right"/>
              <w:rPr>
                <w:rFonts w:ascii="Sylfaen" w:hAnsi="Sylfaen" w:cs="Sylfaen"/>
                <w:color w:val="000000"/>
                <w:sz w:val="20"/>
                <w:szCs w:val="20"/>
              </w:rPr>
            </w:pPr>
            <w:r w:rsidRPr="00FA06E0">
              <w:rPr>
                <w:rFonts w:ascii="Sylfaen" w:hAnsi="Sylfaen" w:cs="Sylfaen"/>
                <w:color w:val="000000"/>
                <w:sz w:val="20"/>
                <w:szCs w:val="20"/>
              </w:rPr>
              <w:t>Վճարողի ստորագրությունները</w:t>
            </w:r>
          </w:p>
          <w:p w:rsidR="00A21DAE" w:rsidRPr="00FA06E0" w:rsidRDefault="00A21DAE" w:rsidP="007F6521">
            <w:pPr>
              <w:widowControl w:val="0"/>
              <w:autoSpaceDE w:val="0"/>
              <w:autoSpaceDN w:val="0"/>
              <w:adjustRightInd w:val="0"/>
              <w:jc w:val="right"/>
              <w:rPr>
                <w:rFonts w:ascii="Sylfaen" w:hAnsi="Sylfaen" w:cs="Sylfaen"/>
                <w:color w:val="000000"/>
                <w:sz w:val="20"/>
                <w:szCs w:val="20"/>
              </w:rPr>
            </w:pPr>
          </w:p>
          <w:p w:rsidR="00A21DAE" w:rsidRPr="00FA06E0" w:rsidRDefault="00A21DAE" w:rsidP="007F6521">
            <w:pPr>
              <w:widowControl w:val="0"/>
              <w:autoSpaceDE w:val="0"/>
              <w:autoSpaceDN w:val="0"/>
              <w:adjustRightInd w:val="0"/>
              <w:ind w:right="688"/>
              <w:jc w:val="right"/>
              <w:rPr>
                <w:rFonts w:ascii="Sylfaen" w:hAnsi="Sylfaen" w:cs="Sylfaen"/>
                <w:color w:val="000000"/>
                <w:sz w:val="20"/>
                <w:szCs w:val="20"/>
              </w:rPr>
            </w:pPr>
          </w:p>
          <w:p w:rsidR="00A21DAE" w:rsidRPr="00FA06E0" w:rsidRDefault="00A21DAE" w:rsidP="007F6521">
            <w:pPr>
              <w:widowControl w:val="0"/>
              <w:autoSpaceDE w:val="0"/>
              <w:autoSpaceDN w:val="0"/>
              <w:adjustRightInd w:val="0"/>
              <w:jc w:val="right"/>
              <w:rPr>
                <w:rFonts w:ascii="Sylfaen" w:hAnsi="Sylfaen" w:cs="Tahoma"/>
                <w:color w:val="000000"/>
                <w:sz w:val="20"/>
                <w:szCs w:val="20"/>
              </w:rPr>
            </w:pPr>
            <w:r w:rsidRPr="00FA06E0">
              <w:rPr>
                <w:rFonts w:ascii="Sylfaen" w:hAnsi="Sylfaen" w:cs="Tahoma"/>
                <w:color w:val="000000"/>
                <w:sz w:val="20"/>
                <w:szCs w:val="20"/>
              </w:rPr>
              <w:t>/____________________/</w:t>
            </w:r>
          </w:p>
          <w:p w:rsidR="00A21DAE" w:rsidRPr="00FA06E0" w:rsidRDefault="00A21DAE" w:rsidP="007F6521">
            <w:pPr>
              <w:widowControl w:val="0"/>
              <w:autoSpaceDE w:val="0"/>
              <w:autoSpaceDN w:val="0"/>
              <w:adjustRightInd w:val="0"/>
              <w:jc w:val="right"/>
              <w:rPr>
                <w:rFonts w:ascii="Sylfaen" w:hAnsi="Sylfaen" w:cs="Tahoma"/>
                <w:color w:val="000000"/>
                <w:sz w:val="20"/>
                <w:szCs w:val="20"/>
              </w:rPr>
            </w:pPr>
          </w:p>
          <w:p w:rsidR="00A21DAE" w:rsidRPr="00FA06E0" w:rsidRDefault="00A21DAE" w:rsidP="007F6521">
            <w:pPr>
              <w:widowControl w:val="0"/>
              <w:autoSpaceDE w:val="0"/>
              <w:autoSpaceDN w:val="0"/>
              <w:adjustRightInd w:val="0"/>
              <w:jc w:val="right"/>
              <w:rPr>
                <w:rFonts w:ascii="Sylfaen" w:hAnsi="Sylfaen" w:cs="Tahoma"/>
                <w:color w:val="000000"/>
                <w:sz w:val="20"/>
                <w:szCs w:val="20"/>
              </w:rPr>
            </w:pPr>
            <w:r w:rsidRPr="00FA06E0">
              <w:rPr>
                <w:rFonts w:ascii="Sylfaen" w:hAnsi="Sylfaen" w:cs="Tahoma"/>
                <w:color w:val="000000"/>
                <w:sz w:val="20"/>
                <w:szCs w:val="20"/>
              </w:rPr>
              <w:t>/____________________/</w:t>
            </w:r>
          </w:p>
          <w:p w:rsidR="00A21DAE" w:rsidRPr="00FA06E0" w:rsidRDefault="00A21DAE" w:rsidP="007F6521">
            <w:pPr>
              <w:widowControl w:val="0"/>
              <w:autoSpaceDE w:val="0"/>
              <w:autoSpaceDN w:val="0"/>
              <w:adjustRightInd w:val="0"/>
              <w:jc w:val="right"/>
              <w:rPr>
                <w:rFonts w:ascii="Sylfaen" w:hAnsi="Sylfaen" w:cs="Tahoma"/>
                <w:color w:val="000000"/>
                <w:sz w:val="20"/>
                <w:szCs w:val="20"/>
              </w:rPr>
            </w:pPr>
            <w:r w:rsidRPr="00FA06E0">
              <w:rPr>
                <w:rFonts w:ascii="Sylfaen" w:hAnsi="Sylfaen" w:cs="Tahoma"/>
                <w:color w:val="000000"/>
                <w:sz w:val="20"/>
                <w:szCs w:val="20"/>
              </w:rPr>
              <w:t>Կ.Տ.</w:t>
            </w:r>
            <w:r w:rsidRPr="00FA06E0">
              <w:rPr>
                <w:rFonts w:ascii="Sylfaen" w:hAnsi="Sylfaen" w:cs="Sylfaen"/>
                <w:color w:val="000000"/>
                <w:sz w:val="20"/>
                <w:szCs w:val="20"/>
              </w:rPr>
              <w:t xml:space="preserve"> </w:t>
            </w:r>
          </w:p>
        </w:tc>
      </w:tr>
      <w:tr w:rsidR="00A21DAE" w:rsidRPr="00FA06E0" w:rsidTr="007F6521">
        <w:trPr>
          <w:gridAfter w:val="1"/>
          <w:wAfter w:w="415" w:type="dxa"/>
          <w:trHeight w:hRule="exact" w:val="360"/>
        </w:trPr>
        <w:tc>
          <w:tcPr>
            <w:tcW w:w="20"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A21DAE" w:rsidRPr="00FA06E0" w:rsidRDefault="00A21DAE" w:rsidP="007F6521">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A21DAE" w:rsidRPr="00FA06E0" w:rsidRDefault="00A21DAE" w:rsidP="007F6521">
            <w:pPr>
              <w:widowControl w:val="0"/>
              <w:autoSpaceDE w:val="0"/>
              <w:autoSpaceDN w:val="0"/>
              <w:adjustRightInd w:val="0"/>
              <w:jc w:val="right"/>
              <w:rPr>
                <w:rFonts w:ascii="Sylfaen" w:hAnsi="Sylfaen" w:cs="Sylfaen"/>
                <w:color w:val="000000"/>
                <w:sz w:val="20"/>
                <w:szCs w:val="20"/>
              </w:rPr>
            </w:pPr>
          </w:p>
        </w:tc>
      </w:tr>
      <w:tr w:rsidR="00A21DAE" w:rsidRPr="00FA06E0" w:rsidTr="007F6521">
        <w:trPr>
          <w:gridAfter w:val="1"/>
          <w:wAfter w:w="415" w:type="dxa"/>
          <w:trHeight w:hRule="exact" w:val="360"/>
        </w:trPr>
        <w:tc>
          <w:tcPr>
            <w:tcW w:w="20"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A21DAE" w:rsidRPr="00FA06E0" w:rsidRDefault="00A21DAE" w:rsidP="007F6521">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A21DAE" w:rsidRPr="00FA06E0" w:rsidRDefault="00A21DAE" w:rsidP="007F6521">
            <w:pPr>
              <w:widowControl w:val="0"/>
              <w:autoSpaceDE w:val="0"/>
              <w:autoSpaceDN w:val="0"/>
              <w:adjustRightInd w:val="0"/>
              <w:jc w:val="right"/>
              <w:rPr>
                <w:rFonts w:ascii="Sylfaen" w:hAnsi="Sylfaen" w:cs="Sylfaen"/>
                <w:color w:val="000000"/>
                <w:sz w:val="20"/>
                <w:szCs w:val="20"/>
              </w:rPr>
            </w:pPr>
          </w:p>
        </w:tc>
      </w:tr>
      <w:tr w:rsidR="00A21DAE" w:rsidRPr="00FA06E0" w:rsidTr="007F6521">
        <w:trPr>
          <w:gridAfter w:val="1"/>
          <w:wAfter w:w="415" w:type="dxa"/>
          <w:trHeight w:hRule="exact" w:val="1017"/>
        </w:trPr>
        <w:tc>
          <w:tcPr>
            <w:tcW w:w="20"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A21DAE" w:rsidRPr="00FA06E0" w:rsidRDefault="00A21DAE" w:rsidP="007F6521">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21DAE" w:rsidRPr="00FA06E0" w:rsidRDefault="00A21DAE" w:rsidP="007F6521">
            <w:pPr>
              <w:widowControl w:val="0"/>
              <w:autoSpaceDE w:val="0"/>
              <w:autoSpaceDN w:val="0"/>
              <w:adjustRightInd w:val="0"/>
              <w:jc w:val="right"/>
              <w:rPr>
                <w:rFonts w:ascii="Sylfaen" w:hAnsi="Sylfaen" w:cs="Sylfaen"/>
                <w:color w:val="000000"/>
                <w:sz w:val="20"/>
                <w:szCs w:val="20"/>
              </w:rPr>
            </w:pPr>
          </w:p>
        </w:tc>
      </w:tr>
      <w:tr w:rsidR="00A21DAE" w:rsidRPr="00FA06E0" w:rsidTr="007F6521">
        <w:trPr>
          <w:gridAfter w:val="1"/>
          <w:wAfter w:w="415" w:type="dxa"/>
          <w:trHeight w:hRule="exact" w:val="360"/>
        </w:trPr>
        <w:tc>
          <w:tcPr>
            <w:tcW w:w="20"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A21DAE" w:rsidRPr="00FA06E0" w:rsidRDefault="00A21DAE" w:rsidP="007F6521">
            <w:pPr>
              <w:widowControl w:val="0"/>
              <w:autoSpaceDE w:val="0"/>
              <w:autoSpaceDN w:val="0"/>
              <w:adjustRightInd w:val="0"/>
              <w:rPr>
                <w:rFonts w:ascii="Sylfaen" w:hAnsi="Sylfaen" w:cs="Tahoma"/>
                <w:color w:val="000000"/>
                <w:sz w:val="20"/>
                <w:szCs w:val="20"/>
              </w:rPr>
            </w:pPr>
            <w:r w:rsidRPr="00FA06E0">
              <w:rPr>
                <w:rFonts w:ascii="Sylfaen" w:hAnsi="Sylfaen" w:cs="Tahoma"/>
                <w:color w:val="000000"/>
                <w:sz w:val="20"/>
                <w:szCs w:val="20"/>
              </w:rPr>
              <w:t>Կատարված է շահառուի բանկի կողմից</w:t>
            </w:r>
          </w:p>
          <w:p w:rsidR="00A21DAE" w:rsidRPr="00FA06E0" w:rsidRDefault="00A21DAE" w:rsidP="007F6521">
            <w:pPr>
              <w:widowControl w:val="0"/>
              <w:autoSpaceDE w:val="0"/>
              <w:autoSpaceDN w:val="0"/>
              <w:adjustRightInd w:val="0"/>
              <w:rPr>
                <w:rFonts w:ascii="Sylfaen" w:hAnsi="Sylfaen" w:cs="Tahoma"/>
                <w:color w:val="000000"/>
                <w:sz w:val="20"/>
                <w:szCs w:val="20"/>
              </w:rPr>
            </w:pPr>
          </w:p>
          <w:p w:rsidR="00A21DAE" w:rsidRPr="00FA06E0" w:rsidRDefault="00A21DAE" w:rsidP="007F6521">
            <w:pPr>
              <w:widowControl w:val="0"/>
              <w:autoSpaceDE w:val="0"/>
              <w:autoSpaceDN w:val="0"/>
              <w:adjustRightInd w:val="0"/>
              <w:rPr>
                <w:rFonts w:ascii="Sylfaen" w:hAnsi="Sylfaen" w:cs="Tahoma"/>
                <w:color w:val="000000"/>
                <w:sz w:val="20"/>
                <w:szCs w:val="20"/>
              </w:rPr>
            </w:pPr>
            <w:r w:rsidRPr="00FA06E0">
              <w:rPr>
                <w:rFonts w:ascii="Sylfaen" w:hAnsi="Sylfaen" w:cs="Tahoma"/>
                <w:color w:val="000000"/>
                <w:sz w:val="20"/>
                <w:szCs w:val="20"/>
              </w:rPr>
              <w:t xml:space="preserve">/____________________/   </w:t>
            </w:r>
          </w:p>
          <w:p w:rsidR="00A21DAE" w:rsidRPr="00FA06E0" w:rsidRDefault="00A21DAE" w:rsidP="007F6521">
            <w:pPr>
              <w:widowControl w:val="0"/>
              <w:autoSpaceDE w:val="0"/>
              <w:autoSpaceDN w:val="0"/>
              <w:adjustRightInd w:val="0"/>
              <w:rPr>
                <w:rFonts w:ascii="Sylfaen" w:hAnsi="Sylfaen" w:cs="Tahoma"/>
                <w:color w:val="000000"/>
                <w:sz w:val="20"/>
                <w:szCs w:val="20"/>
              </w:rPr>
            </w:pPr>
          </w:p>
          <w:p w:rsidR="00A21DAE" w:rsidRPr="00FA06E0" w:rsidRDefault="00A21DAE" w:rsidP="007F6521">
            <w:pPr>
              <w:widowControl w:val="0"/>
              <w:autoSpaceDE w:val="0"/>
              <w:autoSpaceDN w:val="0"/>
              <w:adjustRightInd w:val="0"/>
              <w:rPr>
                <w:rFonts w:ascii="Sylfaen" w:hAnsi="Sylfaen" w:cs="Tahoma"/>
                <w:color w:val="000000"/>
                <w:sz w:val="20"/>
                <w:szCs w:val="20"/>
              </w:rPr>
            </w:pPr>
            <w:r w:rsidRPr="00FA06E0">
              <w:rPr>
                <w:rFonts w:ascii="Sylfaen" w:hAnsi="Sylfaen" w:cs="Tahoma"/>
                <w:color w:val="000000"/>
                <w:sz w:val="20"/>
                <w:szCs w:val="20"/>
              </w:rPr>
              <w:t xml:space="preserve">  &lt;&lt;__&gt;&gt;______20__թ.</w:t>
            </w:r>
          </w:p>
          <w:p w:rsidR="00A21DAE" w:rsidRPr="00FA06E0" w:rsidRDefault="00A21DAE" w:rsidP="007F6521">
            <w:pPr>
              <w:widowControl w:val="0"/>
              <w:autoSpaceDE w:val="0"/>
              <w:autoSpaceDN w:val="0"/>
              <w:adjustRightInd w:val="0"/>
              <w:jc w:val="right"/>
              <w:rPr>
                <w:rFonts w:ascii="Sylfaen" w:hAnsi="Sylfaen" w:cs="Tahoma"/>
                <w:color w:val="000000"/>
                <w:sz w:val="20"/>
                <w:szCs w:val="20"/>
              </w:rPr>
            </w:pPr>
            <w:r w:rsidRPr="00FA06E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21DAE" w:rsidRPr="00FA06E0" w:rsidRDefault="00A21DAE" w:rsidP="007F6521">
            <w:pPr>
              <w:widowControl w:val="0"/>
              <w:autoSpaceDE w:val="0"/>
              <w:autoSpaceDN w:val="0"/>
              <w:adjustRightInd w:val="0"/>
              <w:jc w:val="right"/>
              <w:rPr>
                <w:rFonts w:ascii="Sylfaen" w:hAnsi="Sylfaen" w:cs="Sylfaen"/>
                <w:color w:val="000000"/>
                <w:sz w:val="20"/>
                <w:szCs w:val="20"/>
              </w:rPr>
            </w:pPr>
            <w:r w:rsidRPr="00FA06E0">
              <w:rPr>
                <w:rFonts w:ascii="Sylfaen" w:hAnsi="Sylfaen" w:cs="Sylfaen"/>
                <w:color w:val="000000"/>
                <w:sz w:val="20"/>
                <w:szCs w:val="20"/>
              </w:rPr>
              <w:t>Կատարված է վճարողի բանկի կողմից</w:t>
            </w:r>
          </w:p>
          <w:p w:rsidR="00A21DAE" w:rsidRPr="00FA06E0" w:rsidRDefault="00A21DAE" w:rsidP="007F6521">
            <w:pPr>
              <w:widowControl w:val="0"/>
              <w:autoSpaceDE w:val="0"/>
              <w:autoSpaceDN w:val="0"/>
              <w:adjustRightInd w:val="0"/>
              <w:rPr>
                <w:rFonts w:ascii="Sylfaen" w:hAnsi="Sylfaen" w:cs="Sylfaen"/>
                <w:color w:val="000000"/>
                <w:sz w:val="20"/>
                <w:szCs w:val="20"/>
              </w:rPr>
            </w:pPr>
          </w:p>
          <w:p w:rsidR="00A21DAE" w:rsidRPr="00FA06E0" w:rsidRDefault="00A21DAE" w:rsidP="007F6521">
            <w:pPr>
              <w:widowControl w:val="0"/>
              <w:autoSpaceDE w:val="0"/>
              <w:autoSpaceDN w:val="0"/>
              <w:adjustRightInd w:val="0"/>
              <w:jc w:val="right"/>
              <w:rPr>
                <w:rFonts w:ascii="Sylfaen" w:hAnsi="Sylfaen" w:cs="Tahoma"/>
                <w:color w:val="000000"/>
                <w:sz w:val="20"/>
                <w:szCs w:val="20"/>
              </w:rPr>
            </w:pPr>
            <w:r w:rsidRPr="00FA06E0">
              <w:rPr>
                <w:rFonts w:ascii="Sylfaen" w:hAnsi="Sylfaen" w:cs="Tahoma"/>
                <w:color w:val="000000"/>
                <w:sz w:val="20"/>
                <w:szCs w:val="20"/>
              </w:rPr>
              <w:t xml:space="preserve"> /____________________/   </w:t>
            </w:r>
          </w:p>
          <w:p w:rsidR="00A21DAE" w:rsidRPr="00FA06E0" w:rsidRDefault="00A21DAE" w:rsidP="007F6521">
            <w:pPr>
              <w:widowControl w:val="0"/>
              <w:autoSpaceDE w:val="0"/>
              <w:autoSpaceDN w:val="0"/>
              <w:adjustRightInd w:val="0"/>
              <w:jc w:val="right"/>
              <w:rPr>
                <w:rFonts w:ascii="Sylfaen" w:hAnsi="Sylfaen" w:cs="Tahoma"/>
                <w:color w:val="000000"/>
                <w:sz w:val="20"/>
                <w:szCs w:val="20"/>
              </w:rPr>
            </w:pPr>
          </w:p>
          <w:p w:rsidR="00A21DAE" w:rsidRPr="00FA06E0" w:rsidRDefault="00A21DAE" w:rsidP="007F6521">
            <w:pPr>
              <w:widowControl w:val="0"/>
              <w:autoSpaceDE w:val="0"/>
              <w:autoSpaceDN w:val="0"/>
              <w:adjustRightInd w:val="0"/>
              <w:jc w:val="right"/>
              <w:rPr>
                <w:rFonts w:ascii="Sylfaen" w:hAnsi="Sylfaen" w:cs="Tahoma"/>
                <w:color w:val="000000"/>
                <w:sz w:val="20"/>
                <w:szCs w:val="20"/>
              </w:rPr>
            </w:pPr>
            <w:r w:rsidRPr="00FA06E0">
              <w:rPr>
                <w:rFonts w:ascii="Sylfaen" w:hAnsi="Sylfaen" w:cs="Tahoma"/>
                <w:color w:val="000000"/>
                <w:sz w:val="20"/>
                <w:szCs w:val="20"/>
              </w:rPr>
              <w:t xml:space="preserve">  &lt;&lt;__&gt;&gt;______20__թ.</w:t>
            </w:r>
          </w:p>
          <w:p w:rsidR="00A21DAE" w:rsidRPr="00FA06E0" w:rsidRDefault="00A21DAE" w:rsidP="007F6521">
            <w:pPr>
              <w:widowControl w:val="0"/>
              <w:autoSpaceDE w:val="0"/>
              <w:autoSpaceDN w:val="0"/>
              <w:adjustRightInd w:val="0"/>
              <w:jc w:val="right"/>
              <w:rPr>
                <w:rFonts w:ascii="Sylfaen" w:hAnsi="Sylfaen" w:cs="Sylfaen"/>
                <w:color w:val="000000"/>
                <w:sz w:val="20"/>
                <w:szCs w:val="20"/>
              </w:rPr>
            </w:pPr>
            <w:r w:rsidRPr="00FA06E0">
              <w:rPr>
                <w:rFonts w:ascii="Sylfaen" w:hAnsi="Sylfaen" w:cs="Tahoma"/>
                <w:color w:val="000000"/>
                <w:sz w:val="20"/>
                <w:szCs w:val="20"/>
              </w:rPr>
              <w:t>Կ.Տ</w:t>
            </w:r>
          </w:p>
        </w:tc>
      </w:tr>
      <w:tr w:rsidR="00A21DAE" w:rsidRPr="00FA06E0" w:rsidTr="007F6521">
        <w:trPr>
          <w:gridAfter w:val="1"/>
          <w:wAfter w:w="415" w:type="dxa"/>
          <w:trHeight w:hRule="exact" w:val="360"/>
        </w:trPr>
        <w:tc>
          <w:tcPr>
            <w:tcW w:w="20"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A21DAE" w:rsidRPr="00FA06E0" w:rsidRDefault="00A21DAE" w:rsidP="007F6521">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A21DAE" w:rsidRPr="00FA06E0" w:rsidRDefault="00A21DAE" w:rsidP="007F6521">
            <w:pPr>
              <w:widowControl w:val="0"/>
              <w:autoSpaceDE w:val="0"/>
              <w:autoSpaceDN w:val="0"/>
              <w:adjustRightInd w:val="0"/>
              <w:jc w:val="right"/>
              <w:rPr>
                <w:rFonts w:ascii="Sylfaen" w:hAnsi="Sylfaen" w:cs="Sylfaen"/>
                <w:color w:val="000000"/>
                <w:sz w:val="20"/>
                <w:szCs w:val="20"/>
              </w:rPr>
            </w:pPr>
          </w:p>
        </w:tc>
      </w:tr>
      <w:tr w:rsidR="00A21DAE" w:rsidRPr="00FA06E0" w:rsidTr="007F6521">
        <w:trPr>
          <w:gridAfter w:val="1"/>
          <w:wAfter w:w="415" w:type="dxa"/>
          <w:trHeight w:hRule="exact" w:val="360"/>
        </w:trPr>
        <w:tc>
          <w:tcPr>
            <w:tcW w:w="20"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A21DAE" w:rsidRPr="00FA06E0" w:rsidRDefault="00A21DAE" w:rsidP="007F6521">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A21DAE" w:rsidRPr="00FA06E0" w:rsidRDefault="00A21DAE" w:rsidP="007F6521">
            <w:pPr>
              <w:widowControl w:val="0"/>
              <w:autoSpaceDE w:val="0"/>
              <w:autoSpaceDN w:val="0"/>
              <w:adjustRightInd w:val="0"/>
              <w:jc w:val="right"/>
              <w:rPr>
                <w:rFonts w:ascii="Sylfaen" w:hAnsi="Sylfaen" w:cs="Sylfaen"/>
                <w:color w:val="000000"/>
                <w:sz w:val="20"/>
                <w:szCs w:val="20"/>
              </w:rPr>
            </w:pPr>
          </w:p>
        </w:tc>
      </w:tr>
      <w:tr w:rsidR="00A21DAE" w:rsidRPr="00FA06E0" w:rsidTr="007F6521">
        <w:trPr>
          <w:gridAfter w:val="1"/>
          <w:wAfter w:w="415" w:type="dxa"/>
          <w:trHeight w:hRule="exact" w:val="727"/>
        </w:trPr>
        <w:tc>
          <w:tcPr>
            <w:tcW w:w="20"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32" w:type="dxa"/>
            <w:tcBorders>
              <w:top w:val="nil"/>
              <w:left w:val="nil"/>
              <w:bottom w:val="single" w:sz="6" w:space="0" w:color="000000"/>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5891" w:type="dxa"/>
            <w:gridSpan w:val="9"/>
            <w:vMerge/>
            <w:tcBorders>
              <w:left w:val="single" w:sz="6" w:space="0" w:color="000000"/>
              <w:bottom w:val="single" w:sz="6" w:space="0" w:color="000000"/>
              <w:right w:val="single" w:sz="6" w:space="0" w:color="000000"/>
            </w:tcBorders>
          </w:tcPr>
          <w:p w:rsidR="00A21DAE" w:rsidRPr="00FA06E0" w:rsidRDefault="00A21DAE" w:rsidP="007F6521">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21DAE" w:rsidRPr="00FA06E0" w:rsidRDefault="00A21DAE" w:rsidP="007F6521">
            <w:pPr>
              <w:widowControl w:val="0"/>
              <w:autoSpaceDE w:val="0"/>
              <w:autoSpaceDN w:val="0"/>
              <w:adjustRightInd w:val="0"/>
              <w:rPr>
                <w:rFonts w:ascii="Sylfaen" w:hAnsi="Sylfaen" w:cs="Tahoma"/>
                <w:color w:val="000000"/>
                <w:sz w:val="20"/>
                <w:szCs w:val="20"/>
              </w:rPr>
            </w:pPr>
          </w:p>
        </w:tc>
      </w:tr>
      <w:tr w:rsidR="00A21DAE" w:rsidRPr="00FA06E0" w:rsidTr="007F6521">
        <w:trPr>
          <w:trHeight w:hRule="exact" w:val="465"/>
        </w:trPr>
        <w:tc>
          <w:tcPr>
            <w:tcW w:w="11472" w:type="dxa"/>
            <w:gridSpan w:val="19"/>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r>
      <w:tr w:rsidR="00A21DAE" w:rsidRPr="00FA06E0" w:rsidTr="007F6521">
        <w:trPr>
          <w:gridAfter w:val="3"/>
          <w:wAfter w:w="1016" w:type="dxa"/>
          <w:trHeight w:hRule="exact" w:val="30"/>
        </w:trPr>
        <w:tc>
          <w:tcPr>
            <w:tcW w:w="20"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A21DAE" w:rsidRPr="00FA06E0" w:rsidRDefault="00A21DAE" w:rsidP="007F6521">
            <w:pPr>
              <w:widowControl w:val="0"/>
              <w:autoSpaceDE w:val="0"/>
              <w:autoSpaceDN w:val="0"/>
              <w:adjustRightInd w:val="0"/>
              <w:rPr>
                <w:rFonts w:ascii="Sylfaen" w:hAnsi="Sylfaen"/>
                <w:sz w:val="20"/>
                <w:szCs w:val="20"/>
              </w:rPr>
            </w:pPr>
          </w:p>
        </w:tc>
        <w:tc>
          <w:tcPr>
            <w:tcW w:w="10404" w:type="dxa"/>
            <w:gridSpan w:val="14"/>
            <w:tcBorders>
              <w:top w:val="nil"/>
              <w:left w:val="nil"/>
              <w:bottom w:val="nil"/>
              <w:right w:val="nil"/>
            </w:tcBorders>
            <w:vAlign w:val="center"/>
          </w:tcPr>
          <w:p w:rsidR="00A21DAE" w:rsidRPr="00FA06E0" w:rsidRDefault="00A21DAE" w:rsidP="007F6521">
            <w:pPr>
              <w:widowControl w:val="0"/>
              <w:autoSpaceDE w:val="0"/>
              <w:autoSpaceDN w:val="0"/>
              <w:adjustRightInd w:val="0"/>
              <w:jc w:val="center"/>
              <w:rPr>
                <w:rFonts w:ascii="Sylfaen" w:hAnsi="Sylfaen"/>
                <w:color w:val="000000"/>
                <w:sz w:val="20"/>
                <w:szCs w:val="20"/>
              </w:rPr>
            </w:pPr>
            <w:r>
              <w:rPr>
                <w:rFonts w:ascii="Sylfaen" w:hAnsi="Sylfaen"/>
                <w:noProof/>
                <w:color w:val="000000"/>
                <w:sz w:val="20"/>
                <w:szCs w:val="20"/>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A21DAE" w:rsidRPr="00FA06E0" w:rsidRDefault="00A21DAE" w:rsidP="00A21DAE">
      <w:pPr>
        <w:rPr>
          <w:rFonts w:ascii="Sylfaen" w:hAnsi="Sylfaen"/>
          <w:sz w:val="20"/>
          <w:szCs w:val="20"/>
        </w:rPr>
      </w:pPr>
    </w:p>
    <w:p w:rsidR="00A21DAE" w:rsidRPr="00A21DAE" w:rsidRDefault="00A21DAE" w:rsidP="00A21DAE">
      <w:pPr>
        <w:pStyle w:val="a3"/>
        <w:jc w:val="right"/>
        <w:rPr>
          <w:rFonts w:ascii="Sylfaen" w:hAnsi="Sylfaen" w:cs="Sylfaen"/>
          <w:i w:val="0"/>
          <w:lang w:val="ru-RU"/>
        </w:rPr>
      </w:pPr>
    </w:p>
    <w:p w:rsidR="00A21DAE" w:rsidRPr="00FA06E0" w:rsidRDefault="00A21DAE" w:rsidP="00A21DAE">
      <w:pPr>
        <w:pStyle w:val="a3"/>
        <w:jc w:val="right"/>
        <w:rPr>
          <w:rFonts w:ascii="Sylfaen" w:hAnsi="Sylfaen" w:cs="Sylfaen"/>
          <w:i w:val="0"/>
          <w:lang w:val="en-US"/>
        </w:rPr>
      </w:pPr>
    </w:p>
    <w:p w:rsidR="00A21DAE" w:rsidRPr="00FA06E0" w:rsidRDefault="00A21DAE" w:rsidP="00A21DAE">
      <w:pPr>
        <w:pStyle w:val="a3"/>
        <w:jc w:val="right"/>
        <w:rPr>
          <w:rFonts w:ascii="Sylfaen" w:hAnsi="Sylfaen" w:cs="Sylfaen"/>
          <w:i w:val="0"/>
          <w:lang w:val="en-US"/>
        </w:rPr>
      </w:pPr>
    </w:p>
    <w:p w:rsidR="00A21DAE" w:rsidRPr="00FA06E0" w:rsidRDefault="00A21DAE" w:rsidP="00A21DAE">
      <w:pPr>
        <w:pStyle w:val="a3"/>
        <w:jc w:val="right"/>
        <w:rPr>
          <w:rFonts w:ascii="Sylfaen" w:hAnsi="Sylfaen" w:cs="Sylfaen"/>
          <w:i w:val="0"/>
          <w:lang w:val="en-US"/>
        </w:rPr>
      </w:pPr>
    </w:p>
    <w:p w:rsidR="00A21DAE" w:rsidRPr="00FA06E0" w:rsidRDefault="00A21DAE" w:rsidP="00A21DAE">
      <w:pPr>
        <w:pStyle w:val="a3"/>
        <w:jc w:val="right"/>
        <w:rPr>
          <w:rFonts w:ascii="Sylfaen" w:hAnsi="Sylfaen" w:cs="Sylfaen"/>
          <w:i w:val="0"/>
          <w:lang w:val="en-US"/>
        </w:rPr>
      </w:pPr>
    </w:p>
    <w:p w:rsidR="00A21DAE" w:rsidRPr="00FA06E0" w:rsidRDefault="00A21DAE" w:rsidP="00A21DAE">
      <w:pPr>
        <w:pStyle w:val="a3"/>
        <w:jc w:val="right"/>
        <w:rPr>
          <w:rFonts w:ascii="Sylfaen" w:hAnsi="Sylfaen" w:cs="Sylfaen"/>
          <w:i w:val="0"/>
          <w:lang w:val="en-US"/>
        </w:rPr>
      </w:pPr>
    </w:p>
    <w:p w:rsidR="00A21DAE" w:rsidRDefault="00A21DAE" w:rsidP="00A21DAE">
      <w:pPr>
        <w:rPr>
          <w:rFonts w:ascii="Sylfaen" w:hAnsi="Sylfaen" w:cs="Sylfaen"/>
          <w:sz w:val="20"/>
          <w:szCs w:val="20"/>
          <w:lang w:val="ru-RU"/>
        </w:rPr>
      </w:pPr>
    </w:p>
    <w:p w:rsidR="00A21DAE" w:rsidRPr="00A21DAE" w:rsidRDefault="00A21DAE" w:rsidP="00A21DAE">
      <w:pPr>
        <w:rPr>
          <w:rFonts w:ascii="Sylfaen" w:hAnsi="Sylfaen"/>
          <w:b/>
          <w:sz w:val="20"/>
          <w:szCs w:val="20"/>
          <w:lang w:val="ru-RU"/>
        </w:rPr>
      </w:pPr>
      <w:r w:rsidRPr="00FA06E0">
        <w:rPr>
          <w:rFonts w:ascii="Sylfaen" w:hAnsi="Sylfaen"/>
          <w:b/>
          <w:sz w:val="20"/>
          <w:szCs w:val="20"/>
        </w:rPr>
        <w:lastRenderedPageBreak/>
        <w:t>Վճարման</w:t>
      </w:r>
      <w:r w:rsidRPr="00A21DAE">
        <w:rPr>
          <w:rFonts w:ascii="Sylfaen" w:hAnsi="Sylfaen"/>
          <w:b/>
          <w:sz w:val="20"/>
          <w:szCs w:val="20"/>
          <w:lang w:val="ru-RU"/>
        </w:rPr>
        <w:t xml:space="preserve"> </w:t>
      </w:r>
      <w:r w:rsidRPr="00FA06E0">
        <w:rPr>
          <w:rFonts w:ascii="Sylfaen" w:hAnsi="Sylfaen"/>
          <w:b/>
          <w:sz w:val="20"/>
          <w:szCs w:val="20"/>
        </w:rPr>
        <w:t>պահանջագրի</w:t>
      </w:r>
      <w:r w:rsidRPr="00A21DAE">
        <w:rPr>
          <w:rFonts w:ascii="Sylfaen" w:hAnsi="Sylfaen"/>
          <w:b/>
          <w:sz w:val="20"/>
          <w:szCs w:val="20"/>
          <w:lang w:val="ru-RU"/>
        </w:rPr>
        <w:t xml:space="preserve"> </w:t>
      </w:r>
      <w:r w:rsidRPr="00FA06E0">
        <w:rPr>
          <w:rFonts w:ascii="Sylfaen" w:hAnsi="Sylfaen"/>
          <w:b/>
          <w:sz w:val="20"/>
          <w:szCs w:val="20"/>
        </w:rPr>
        <w:t>պարտադիր</w:t>
      </w:r>
      <w:r w:rsidRPr="00A21DAE">
        <w:rPr>
          <w:rFonts w:ascii="Sylfaen" w:hAnsi="Sylfaen"/>
          <w:b/>
          <w:sz w:val="20"/>
          <w:szCs w:val="20"/>
          <w:lang w:val="ru-RU"/>
        </w:rPr>
        <w:t xml:space="preserve"> </w:t>
      </w:r>
      <w:r w:rsidRPr="00FA06E0">
        <w:rPr>
          <w:rFonts w:ascii="Sylfaen" w:hAnsi="Sylfaen"/>
          <w:b/>
          <w:sz w:val="20"/>
          <w:szCs w:val="20"/>
        </w:rPr>
        <w:t>վավերապայմանները</w:t>
      </w:r>
      <w:r w:rsidRPr="00A21DAE">
        <w:rPr>
          <w:rFonts w:ascii="Sylfaen" w:hAnsi="Sylfaen"/>
          <w:b/>
          <w:sz w:val="20"/>
          <w:szCs w:val="20"/>
          <w:lang w:val="ru-RU"/>
        </w:rPr>
        <w:t xml:space="preserve"> </w:t>
      </w:r>
      <w:r w:rsidRPr="00FA06E0">
        <w:rPr>
          <w:rFonts w:ascii="Sylfaen" w:hAnsi="Sylfaen"/>
          <w:b/>
          <w:sz w:val="20"/>
          <w:szCs w:val="20"/>
        </w:rPr>
        <w:t>և</w:t>
      </w:r>
      <w:r w:rsidRPr="00A21DAE">
        <w:rPr>
          <w:rFonts w:ascii="Sylfaen" w:hAnsi="Sylfaen"/>
          <w:b/>
          <w:sz w:val="20"/>
          <w:szCs w:val="20"/>
          <w:lang w:val="ru-RU"/>
        </w:rPr>
        <w:t xml:space="preserve"> </w:t>
      </w:r>
      <w:r w:rsidRPr="00FA06E0">
        <w:rPr>
          <w:rFonts w:ascii="Sylfaen" w:hAnsi="Sylfaen"/>
          <w:b/>
          <w:sz w:val="20"/>
          <w:szCs w:val="20"/>
        </w:rPr>
        <w:t>լրացման</w:t>
      </w:r>
      <w:r w:rsidRPr="00A21DAE">
        <w:rPr>
          <w:rFonts w:ascii="Sylfaen" w:hAnsi="Sylfaen"/>
          <w:b/>
          <w:sz w:val="20"/>
          <w:szCs w:val="20"/>
          <w:lang w:val="ru-RU"/>
        </w:rPr>
        <w:t xml:space="preserve"> </w:t>
      </w:r>
      <w:r w:rsidRPr="00FA06E0">
        <w:rPr>
          <w:rFonts w:ascii="Sylfaen" w:hAnsi="Sylfaen"/>
          <w:b/>
          <w:sz w:val="20"/>
          <w:szCs w:val="20"/>
        </w:rPr>
        <w:t>կարգը</w:t>
      </w:r>
    </w:p>
    <w:p w:rsidR="00A21DAE" w:rsidRPr="00A21DAE" w:rsidRDefault="00A21DAE" w:rsidP="00A21DAE">
      <w:pPr>
        <w:jc w:val="center"/>
        <w:rPr>
          <w:rFonts w:ascii="Sylfaen" w:hAnsi="Sylfaen"/>
          <w:b/>
          <w:sz w:val="20"/>
          <w:szCs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0"/>
        <w:gridCol w:w="2555"/>
        <w:gridCol w:w="2823"/>
        <w:gridCol w:w="3223"/>
      </w:tblGrid>
      <w:tr w:rsidR="00A21DAE" w:rsidRPr="00FA06E0" w:rsidTr="007F6521">
        <w:tc>
          <w:tcPr>
            <w:tcW w:w="971" w:type="dxa"/>
            <w:shd w:val="clear" w:color="auto" w:fill="auto"/>
          </w:tcPr>
          <w:p w:rsidR="00A21DAE" w:rsidRPr="00FA06E0" w:rsidRDefault="00A21DAE" w:rsidP="007F6521">
            <w:pPr>
              <w:jc w:val="both"/>
              <w:rPr>
                <w:rFonts w:ascii="Sylfaen" w:hAnsi="Sylfaen"/>
                <w:sz w:val="20"/>
                <w:szCs w:val="20"/>
              </w:rPr>
            </w:pPr>
            <w:r w:rsidRPr="00FA06E0">
              <w:rPr>
                <w:rFonts w:ascii="Sylfaen" w:hAnsi="Sylfaen"/>
                <w:sz w:val="20"/>
                <w:szCs w:val="20"/>
              </w:rPr>
              <w:t>Դաշտի համար</w:t>
            </w:r>
          </w:p>
        </w:tc>
        <w:tc>
          <w:tcPr>
            <w:tcW w:w="2557"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&lt;&lt;Վճարման պահանջագիր&gt;&gt; փաստաթղթի վավերապայմանները</w:t>
            </w:r>
          </w:p>
        </w:tc>
        <w:tc>
          <w:tcPr>
            <w:tcW w:w="28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Նշված դաշտի/վավերապայմանի առկայությունը փաստաթղթում</w:t>
            </w:r>
          </w:p>
        </w:tc>
        <w:tc>
          <w:tcPr>
            <w:tcW w:w="32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Վավերապայմանի լրացման պահանջը</w:t>
            </w:r>
          </w:p>
        </w:tc>
      </w:tr>
      <w:tr w:rsidR="00A21DAE" w:rsidRPr="00FA06E0" w:rsidTr="007F6521">
        <w:tc>
          <w:tcPr>
            <w:tcW w:w="971" w:type="dxa"/>
            <w:shd w:val="clear" w:color="auto" w:fill="auto"/>
          </w:tcPr>
          <w:p w:rsidR="00A21DAE" w:rsidRPr="00FA06E0" w:rsidRDefault="00A21DAE" w:rsidP="007F6521">
            <w:pPr>
              <w:jc w:val="center"/>
              <w:rPr>
                <w:rFonts w:ascii="Sylfaen" w:hAnsi="Sylfaen"/>
                <w:b/>
                <w:sz w:val="20"/>
                <w:szCs w:val="20"/>
              </w:rPr>
            </w:pPr>
            <w:r w:rsidRPr="00FA06E0">
              <w:rPr>
                <w:rFonts w:ascii="Sylfaen" w:hAnsi="Sylfaen"/>
                <w:b/>
                <w:sz w:val="20"/>
                <w:szCs w:val="20"/>
              </w:rPr>
              <w:t>1</w:t>
            </w:r>
          </w:p>
        </w:tc>
        <w:tc>
          <w:tcPr>
            <w:tcW w:w="2557" w:type="dxa"/>
            <w:shd w:val="clear" w:color="auto" w:fill="auto"/>
          </w:tcPr>
          <w:p w:rsidR="00A21DAE" w:rsidRPr="00FA06E0" w:rsidRDefault="00A21DAE" w:rsidP="007F6521">
            <w:pPr>
              <w:jc w:val="center"/>
              <w:rPr>
                <w:rFonts w:ascii="Sylfaen" w:hAnsi="Sylfaen"/>
                <w:b/>
                <w:sz w:val="20"/>
                <w:szCs w:val="20"/>
              </w:rPr>
            </w:pPr>
            <w:r w:rsidRPr="00FA06E0">
              <w:rPr>
                <w:rFonts w:ascii="Sylfaen" w:hAnsi="Sylfaen"/>
                <w:b/>
                <w:sz w:val="20"/>
                <w:szCs w:val="20"/>
              </w:rPr>
              <w:t>2</w:t>
            </w:r>
          </w:p>
        </w:tc>
        <w:tc>
          <w:tcPr>
            <w:tcW w:w="2824" w:type="dxa"/>
            <w:shd w:val="clear" w:color="auto" w:fill="auto"/>
          </w:tcPr>
          <w:p w:rsidR="00A21DAE" w:rsidRPr="00FA06E0" w:rsidRDefault="00A21DAE" w:rsidP="007F6521">
            <w:pPr>
              <w:jc w:val="center"/>
              <w:rPr>
                <w:rFonts w:ascii="Sylfaen" w:hAnsi="Sylfaen"/>
                <w:b/>
                <w:sz w:val="20"/>
                <w:szCs w:val="20"/>
              </w:rPr>
            </w:pPr>
            <w:r w:rsidRPr="00FA06E0">
              <w:rPr>
                <w:rFonts w:ascii="Sylfaen" w:hAnsi="Sylfaen"/>
                <w:b/>
                <w:sz w:val="20"/>
                <w:szCs w:val="20"/>
              </w:rPr>
              <w:t>3</w:t>
            </w:r>
          </w:p>
        </w:tc>
        <w:tc>
          <w:tcPr>
            <w:tcW w:w="3224" w:type="dxa"/>
            <w:shd w:val="clear" w:color="auto" w:fill="auto"/>
          </w:tcPr>
          <w:p w:rsidR="00A21DAE" w:rsidRPr="00FA06E0" w:rsidRDefault="00A21DAE" w:rsidP="007F6521">
            <w:pPr>
              <w:jc w:val="center"/>
              <w:rPr>
                <w:rFonts w:ascii="Sylfaen" w:hAnsi="Sylfaen"/>
                <w:b/>
                <w:sz w:val="20"/>
                <w:szCs w:val="20"/>
              </w:rPr>
            </w:pPr>
            <w:r w:rsidRPr="00FA06E0">
              <w:rPr>
                <w:rFonts w:ascii="Sylfaen" w:hAnsi="Sylfaen"/>
                <w:b/>
                <w:sz w:val="20"/>
                <w:szCs w:val="20"/>
              </w:rPr>
              <w:t>4</w:t>
            </w:r>
          </w:p>
        </w:tc>
      </w:tr>
      <w:tr w:rsidR="00A21DAE" w:rsidRPr="00FA06E0" w:rsidTr="007F6521">
        <w:tc>
          <w:tcPr>
            <w:tcW w:w="971" w:type="dxa"/>
            <w:shd w:val="clear" w:color="auto" w:fill="auto"/>
          </w:tcPr>
          <w:p w:rsidR="00A21DAE" w:rsidRPr="00FA06E0" w:rsidRDefault="00A21DAE" w:rsidP="007F6521">
            <w:pPr>
              <w:pStyle w:val="aff3"/>
              <w:numPr>
                <w:ilvl w:val="0"/>
                <w:numId w:val="46"/>
              </w:numPr>
              <w:ind w:hanging="436"/>
              <w:contextualSpacing/>
              <w:jc w:val="both"/>
              <w:rPr>
                <w:rFonts w:ascii="Sylfaen" w:hAnsi="Sylfaen"/>
                <w:sz w:val="20"/>
                <w:szCs w:val="20"/>
              </w:rPr>
            </w:pPr>
          </w:p>
        </w:tc>
        <w:tc>
          <w:tcPr>
            <w:tcW w:w="2557" w:type="dxa"/>
            <w:shd w:val="clear" w:color="auto" w:fill="auto"/>
          </w:tcPr>
          <w:p w:rsidR="00A21DAE" w:rsidRPr="00FA06E0" w:rsidRDefault="00A21DAE" w:rsidP="007F6521">
            <w:pPr>
              <w:jc w:val="both"/>
              <w:rPr>
                <w:rFonts w:ascii="Sylfaen" w:hAnsi="Sylfaen"/>
                <w:sz w:val="20"/>
                <w:szCs w:val="20"/>
              </w:rPr>
            </w:pPr>
            <w:r w:rsidRPr="00FA06E0">
              <w:rPr>
                <w:rFonts w:ascii="Sylfaen" w:hAnsi="Sylfaen"/>
                <w:sz w:val="20"/>
                <w:szCs w:val="20"/>
              </w:rPr>
              <w:t>վճարման պահանջագրի համարը</w:t>
            </w:r>
          </w:p>
        </w:tc>
        <w:tc>
          <w:tcPr>
            <w:tcW w:w="28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c>
          <w:tcPr>
            <w:tcW w:w="32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r>
      <w:tr w:rsidR="00A21DAE" w:rsidRPr="00FA06E0" w:rsidTr="007F6521">
        <w:tc>
          <w:tcPr>
            <w:tcW w:w="971" w:type="dxa"/>
            <w:shd w:val="clear" w:color="auto" w:fill="auto"/>
          </w:tcPr>
          <w:p w:rsidR="00A21DAE" w:rsidRPr="00FA06E0" w:rsidRDefault="00A21DAE" w:rsidP="007F6521">
            <w:pPr>
              <w:pStyle w:val="aff3"/>
              <w:numPr>
                <w:ilvl w:val="0"/>
                <w:numId w:val="46"/>
              </w:numPr>
              <w:ind w:hanging="436"/>
              <w:contextualSpacing/>
              <w:jc w:val="both"/>
              <w:rPr>
                <w:rFonts w:ascii="Sylfaen" w:hAnsi="Sylfaen"/>
                <w:sz w:val="20"/>
                <w:szCs w:val="20"/>
              </w:rPr>
            </w:pPr>
          </w:p>
        </w:tc>
        <w:tc>
          <w:tcPr>
            <w:tcW w:w="2557" w:type="dxa"/>
            <w:shd w:val="clear" w:color="auto" w:fill="auto"/>
          </w:tcPr>
          <w:p w:rsidR="00A21DAE" w:rsidRPr="00FA06E0" w:rsidRDefault="00A21DAE" w:rsidP="007F6521">
            <w:pPr>
              <w:jc w:val="both"/>
              <w:rPr>
                <w:rFonts w:ascii="Sylfaen" w:hAnsi="Sylfaen"/>
                <w:sz w:val="20"/>
                <w:szCs w:val="20"/>
              </w:rPr>
            </w:pPr>
            <w:r w:rsidRPr="00FA06E0">
              <w:rPr>
                <w:rFonts w:ascii="Sylfaen" w:hAnsi="Sylfaen"/>
                <w:sz w:val="20"/>
                <w:szCs w:val="20"/>
              </w:rPr>
              <w:t>ներկայացման ամսաթիվը</w:t>
            </w:r>
          </w:p>
        </w:tc>
        <w:tc>
          <w:tcPr>
            <w:tcW w:w="28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c>
          <w:tcPr>
            <w:tcW w:w="32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 xml:space="preserve">պարտադիր, </w:t>
            </w:r>
          </w:p>
          <w:p w:rsidR="00A21DAE" w:rsidRPr="00FA06E0" w:rsidRDefault="00A21DAE" w:rsidP="007F6521">
            <w:pPr>
              <w:jc w:val="center"/>
              <w:rPr>
                <w:rFonts w:ascii="Sylfaen" w:hAnsi="Sylfaen"/>
                <w:sz w:val="20"/>
                <w:szCs w:val="20"/>
              </w:rPr>
            </w:pPr>
            <w:r w:rsidRPr="00FA06E0">
              <w:rPr>
                <w:rFonts w:ascii="Sylfaen" w:hAnsi="Sylfaen"/>
                <w:sz w:val="20"/>
                <w:szCs w:val="20"/>
              </w:rPr>
              <w:t>լրացվում է շահառուի կողմից` վճարողի բանկին վճարման պահանջագրի ներկայացման օրը</w:t>
            </w:r>
          </w:p>
        </w:tc>
      </w:tr>
      <w:tr w:rsidR="00A21DAE" w:rsidRPr="00FA06E0" w:rsidTr="007F6521">
        <w:tc>
          <w:tcPr>
            <w:tcW w:w="971" w:type="dxa"/>
            <w:shd w:val="clear" w:color="auto" w:fill="auto"/>
          </w:tcPr>
          <w:p w:rsidR="00A21DAE" w:rsidRPr="00FA06E0" w:rsidRDefault="00A21DAE" w:rsidP="007F6521">
            <w:pPr>
              <w:pStyle w:val="aff3"/>
              <w:numPr>
                <w:ilvl w:val="0"/>
                <w:numId w:val="46"/>
              </w:numPr>
              <w:ind w:hanging="436"/>
              <w:contextualSpacing/>
              <w:jc w:val="both"/>
              <w:rPr>
                <w:rFonts w:ascii="Sylfaen" w:hAnsi="Sylfaen"/>
                <w:sz w:val="20"/>
                <w:szCs w:val="20"/>
              </w:rPr>
            </w:pPr>
          </w:p>
        </w:tc>
        <w:tc>
          <w:tcPr>
            <w:tcW w:w="2557" w:type="dxa"/>
            <w:shd w:val="clear" w:color="auto" w:fill="auto"/>
          </w:tcPr>
          <w:p w:rsidR="00A21DAE" w:rsidRPr="00FA06E0" w:rsidRDefault="00A21DAE" w:rsidP="007F6521">
            <w:pPr>
              <w:jc w:val="both"/>
              <w:rPr>
                <w:rFonts w:ascii="Sylfaen" w:hAnsi="Sylfaen"/>
                <w:sz w:val="20"/>
                <w:szCs w:val="20"/>
              </w:rPr>
            </w:pPr>
            <w:r w:rsidRPr="00FA06E0">
              <w:rPr>
                <w:rFonts w:ascii="Sylfaen" w:hAnsi="Sylfaen"/>
                <w:sz w:val="20"/>
                <w:szCs w:val="20"/>
              </w:rPr>
              <w:t>վճարող</w:t>
            </w:r>
          </w:p>
        </w:tc>
        <w:tc>
          <w:tcPr>
            <w:tcW w:w="28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c>
          <w:tcPr>
            <w:tcW w:w="32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p w:rsidR="00A21DAE" w:rsidRPr="00FA06E0" w:rsidRDefault="00A21DAE" w:rsidP="007F6521">
            <w:pPr>
              <w:jc w:val="center"/>
              <w:rPr>
                <w:rFonts w:ascii="Sylfaen" w:hAnsi="Sylfaen"/>
                <w:sz w:val="20"/>
                <w:szCs w:val="20"/>
              </w:rPr>
            </w:pPr>
            <w:r w:rsidRPr="00FA06E0">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21DAE" w:rsidRPr="00FA06E0" w:rsidTr="007F6521">
        <w:tc>
          <w:tcPr>
            <w:tcW w:w="971"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4.</w:t>
            </w:r>
          </w:p>
        </w:tc>
        <w:tc>
          <w:tcPr>
            <w:tcW w:w="2557"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c>
          <w:tcPr>
            <w:tcW w:w="32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r>
      <w:tr w:rsidR="00A21DAE" w:rsidRPr="00FA06E0" w:rsidTr="007F6521">
        <w:tc>
          <w:tcPr>
            <w:tcW w:w="971"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5.</w:t>
            </w:r>
          </w:p>
        </w:tc>
        <w:tc>
          <w:tcPr>
            <w:tcW w:w="2557"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վճարողի հաշվի համարը</w:t>
            </w:r>
          </w:p>
        </w:tc>
        <w:tc>
          <w:tcPr>
            <w:tcW w:w="28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c>
          <w:tcPr>
            <w:tcW w:w="32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p w:rsidR="00A21DAE" w:rsidRPr="00FA06E0" w:rsidRDefault="00A21DAE" w:rsidP="007F6521">
            <w:pPr>
              <w:jc w:val="center"/>
              <w:rPr>
                <w:rFonts w:ascii="Sylfaen" w:hAnsi="Sylfaen"/>
                <w:sz w:val="20"/>
                <w:szCs w:val="20"/>
              </w:rPr>
            </w:pPr>
            <w:r w:rsidRPr="00FA06E0">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A21DAE" w:rsidRPr="00FA06E0" w:rsidTr="007F6521">
        <w:tc>
          <w:tcPr>
            <w:tcW w:w="971"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6.</w:t>
            </w:r>
          </w:p>
        </w:tc>
        <w:tc>
          <w:tcPr>
            <w:tcW w:w="2557"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վճարողի ՀՎՀՀ</w:t>
            </w:r>
          </w:p>
        </w:tc>
        <w:tc>
          <w:tcPr>
            <w:tcW w:w="28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c>
          <w:tcPr>
            <w:tcW w:w="32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ոչ պարտադիր</w:t>
            </w:r>
          </w:p>
          <w:p w:rsidR="00A21DAE" w:rsidRPr="00FA06E0" w:rsidRDefault="00A21DAE" w:rsidP="007F6521">
            <w:pPr>
              <w:jc w:val="center"/>
              <w:rPr>
                <w:rFonts w:ascii="Sylfaen" w:hAnsi="Sylfaen"/>
                <w:sz w:val="20"/>
                <w:szCs w:val="20"/>
              </w:rPr>
            </w:pPr>
            <w:r w:rsidRPr="00FA06E0">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21DAE" w:rsidRPr="00FA06E0" w:rsidTr="007F6521">
        <w:tc>
          <w:tcPr>
            <w:tcW w:w="971"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7.</w:t>
            </w:r>
          </w:p>
        </w:tc>
        <w:tc>
          <w:tcPr>
            <w:tcW w:w="2557"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վճարողի ՀԾՀ</w:t>
            </w:r>
          </w:p>
        </w:tc>
        <w:tc>
          <w:tcPr>
            <w:tcW w:w="28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c>
          <w:tcPr>
            <w:tcW w:w="32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ոչ պարտադիր</w:t>
            </w:r>
          </w:p>
          <w:p w:rsidR="00A21DAE" w:rsidRPr="00FA06E0" w:rsidRDefault="00A21DAE" w:rsidP="007F6521">
            <w:pPr>
              <w:jc w:val="center"/>
              <w:rPr>
                <w:rFonts w:ascii="Sylfaen" w:hAnsi="Sylfaen"/>
                <w:sz w:val="20"/>
                <w:szCs w:val="20"/>
              </w:rPr>
            </w:pPr>
            <w:r w:rsidRPr="00FA06E0">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21DAE" w:rsidRPr="00FA06E0" w:rsidTr="007F6521">
        <w:tc>
          <w:tcPr>
            <w:tcW w:w="971"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8.</w:t>
            </w:r>
          </w:p>
        </w:tc>
        <w:tc>
          <w:tcPr>
            <w:tcW w:w="2557"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շահառու</w:t>
            </w:r>
          </w:p>
        </w:tc>
        <w:tc>
          <w:tcPr>
            <w:tcW w:w="28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c>
          <w:tcPr>
            <w:tcW w:w="32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p w:rsidR="00A21DAE" w:rsidRPr="00FA06E0" w:rsidRDefault="00A21DAE" w:rsidP="007F6521">
            <w:pPr>
              <w:jc w:val="center"/>
              <w:rPr>
                <w:rFonts w:ascii="Sylfaen" w:hAnsi="Sylfaen"/>
                <w:sz w:val="20"/>
                <w:szCs w:val="20"/>
              </w:rPr>
            </w:pPr>
            <w:r w:rsidRPr="00FA06E0">
              <w:rPr>
                <w:rFonts w:ascii="Sylfaen" w:hAnsi="Sylfaen"/>
                <w:sz w:val="20"/>
                <w:szCs w:val="20"/>
              </w:rPr>
              <w:t xml:space="preserve">լրացվում է շահառու </w:t>
            </w:r>
            <w:r w:rsidRPr="00FA06E0">
              <w:rPr>
                <w:rFonts w:ascii="Sylfaen" w:hAnsi="Sylfaen"/>
                <w:sz w:val="20"/>
                <w:szCs w:val="20"/>
              </w:rPr>
              <w:lastRenderedPageBreak/>
              <w:t>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A21DAE" w:rsidRPr="00FA06E0" w:rsidTr="007F6521">
        <w:tc>
          <w:tcPr>
            <w:tcW w:w="971"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lastRenderedPageBreak/>
              <w:t>9.</w:t>
            </w:r>
          </w:p>
        </w:tc>
        <w:tc>
          <w:tcPr>
            <w:tcW w:w="2557"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շահառուի ՀՎՀՀ</w:t>
            </w:r>
          </w:p>
        </w:tc>
        <w:tc>
          <w:tcPr>
            <w:tcW w:w="28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c>
          <w:tcPr>
            <w:tcW w:w="32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ոչ պարտադիր</w:t>
            </w:r>
          </w:p>
          <w:p w:rsidR="00A21DAE" w:rsidRPr="00FA06E0" w:rsidRDefault="00A21DAE" w:rsidP="007F6521">
            <w:pPr>
              <w:jc w:val="center"/>
              <w:rPr>
                <w:rFonts w:ascii="Sylfaen" w:hAnsi="Sylfaen"/>
                <w:sz w:val="20"/>
                <w:szCs w:val="20"/>
              </w:rPr>
            </w:pPr>
            <w:r w:rsidRPr="00FA06E0">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A21DAE" w:rsidRPr="00FA06E0" w:rsidTr="007F6521">
        <w:tc>
          <w:tcPr>
            <w:tcW w:w="971"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10.</w:t>
            </w:r>
          </w:p>
        </w:tc>
        <w:tc>
          <w:tcPr>
            <w:tcW w:w="2557"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c>
          <w:tcPr>
            <w:tcW w:w="32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r>
      <w:tr w:rsidR="00A21DAE" w:rsidRPr="00FA06E0" w:rsidTr="007F6521">
        <w:tc>
          <w:tcPr>
            <w:tcW w:w="971"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11.</w:t>
            </w:r>
          </w:p>
        </w:tc>
        <w:tc>
          <w:tcPr>
            <w:tcW w:w="2557"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շահառուի հաշվի համարը</w:t>
            </w:r>
          </w:p>
        </w:tc>
        <w:tc>
          <w:tcPr>
            <w:tcW w:w="28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c>
          <w:tcPr>
            <w:tcW w:w="32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p w:rsidR="00A21DAE" w:rsidRPr="00FA06E0" w:rsidRDefault="00A21DAE" w:rsidP="007F6521">
            <w:pPr>
              <w:jc w:val="center"/>
              <w:rPr>
                <w:rFonts w:ascii="Sylfaen" w:hAnsi="Sylfaen"/>
                <w:sz w:val="20"/>
                <w:szCs w:val="20"/>
              </w:rPr>
            </w:pPr>
            <w:r w:rsidRPr="00FA06E0">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A21DAE" w:rsidRPr="00FA06E0" w:rsidTr="007F6521">
        <w:tc>
          <w:tcPr>
            <w:tcW w:w="971"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12.</w:t>
            </w:r>
          </w:p>
        </w:tc>
        <w:tc>
          <w:tcPr>
            <w:tcW w:w="2557"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գումարը (թվերով և բառերով)</w:t>
            </w:r>
          </w:p>
        </w:tc>
        <w:tc>
          <w:tcPr>
            <w:tcW w:w="28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c>
          <w:tcPr>
            <w:tcW w:w="32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p w:rsidR="00A21DAE" w:rsidRPr="00FA06E0" w:rsidRDefault="00A21DAE" w:rsidP="007F6521">
            <w:pPr>
              <w:jc w:val="center"/>
              <w:rPr>
                <w:rFonts w:ascii="Sylfaen" w:hAnsi="Sylfaen"/>
                <w:sz w:val="20"/>
                <w:szCs w:val="20"/>
              </w:rPr>
            </w:pPr>
            <w:r w:rsidRPr="00FA06E0">
              <w:rPr>
                <w:rFonts w:ascii="Sylfaen" w:hAnsi="Sylfaen"/>
                <w:sz w:val="20"/>
                <w:szCs w:val="20"/>
              </w:rPr>
              <w:t>լրացվում է շահառուին վճարման ենթակա գումարը</w:t>
            </w:r>
          </w:p>
        </w:tc>
      </w:tr>
      <w:tr w:rsidR="00A21DAE" w:rsidRPr="00FA06E0" w:rsidTr="007F6521">
        <w:tc>
          <w:tcPr>
            <w:tcW w:w="971"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13.</w:t>
            </w:r>
          </w:p>
        </w:tc>
        <w:tc>
          <w:tcPr>
            <w:tcW w:w="2557"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արժույթը (բառերով և/կամ կոդով)</w:t>
            </w:r>
          </w:p>
        </w:tc>
        <w:tc>
          <w:tcPr>
            <w:tcW w:w="28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c>
          <w:tcPr>
            <w:tcW w:w="32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r>
      <w:tr w:rsidR="00A21DAE" w:rsidRPr="00FA06E0" w:rsidTr="007F6521">
        <w:tc>
          <w:tcPr>
            <w:tcW w:w="971"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14.</w:t>
            </w:r>
          </w:p>
        </w:tc>
        <w:tc>
          <w:tcPr>
            <w:tcW w:w="2557"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գործարքի նպատակը</w:t>
            </w:r>
          </w:p>
        </w:tc>
        <w:tc>
          <w:tcPr>
            <w:tcW w:w="28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c>
          <w:tcPr>
            <w:tcW w:w="32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r>
      <w:tr w:rsidR="00A21DAE" w:rsidRPr="00FA06E0" w:rsidTr="007F6521">
        <w:tc>
          <w:tcPr>
            <w:tcW w:w="971"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15.</w:t>
            </w:r>
          </w:p>
        </w:tc>
        <w:tc>
          <w:tcPr>
            <w:tcW w:w="2557"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պայմանագրի համարը կամ գնման ընթացակարգի ծածկագիրը</w:t>
            </w:r>
          </w:p>
        </w:tc>
        <w:tc>
          <w:tcPr>
            <w:tcW w:w="28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c>
          <w:tcPr>
            <w:tcW w:w="32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p w:rsidR="00A21DAE" w:rsidRPr="00FA06E0" w:rsidRDefault="00A21DAE" w:rsidP="007F6521">
            <w:pPr>
              <w:jc w:val="center"/>
              <w:rPr>
                <w:rFonts w:ascii="Sylfaen" w:hAnsi="Sylfaen"/>
                <w:sz w:val="20"/>
                <w:szCs w:val="20"/>
              </w:rPr>
            </w:pPr>
            <w:r w:rsidRPr="00FA06E0">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A21DAE" w:rsidRPr="00FA06E0" w:rsidTr="007F6521">
        <w:tc>
          <w:tcPr>
            <w:tcW w:w="971"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16.</w:t>
            </w:r>
          </w:p>
        </w:tc>
        <w:tc>
          <w:tcPr>
            <w:tcW w:w="2557"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c>
          <w:tcPr>
            <w:tcW w:w="32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ոչ պարտադիր</w:t>
            </w:r>
          </w:p>
          <w:p w:rsidR="00A21DAE" w:rsidRPr="00FA06E0" w:rsidRDefault="00A21DAE" w:rsidP="007F6521">
            <w:pPr>
              <w:jc w:val="center"/>
              <w:rPr>
                <w:rFonts w:ascii="Sylfaen" w:hAnsi="Sylfaen"/>
                <w:sz w:val="20"/>
                <w:szCs w:val="20"/>
              </w:rPr>
            </w:pPr>
            <w:r w:rsidRPr="00FA06E0">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21DAE" w:rsidRPr="00FA06E0" w:rsidTr="007F6521">
        <w:tc>
          <w:tcPr>
            <w:tcW w:w="971"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17.</w:t>
            </w:r>
          </w:p>
        </w:tc>
        <w:tc>
          <w:tcPr>
            <w:tcW w:w="2557"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առդիր էջերի քանակը</w:t>
            </w:r>
          </w:p>
        </w:tc>
        <w:tc>
          <w:tcPr>
            <w:tcW w:w="28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c>
          <w:tcPr>
            <w:tcW w:w="32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ոչ պարտադիր</w:t>
            </w:r>
          </w:p>
          <w:p w:rsidR="00A21DAE" w:rsidRPr="00FA06E0" w:rsidRDefault="00A21DAE" w:rsidP="007F6521">
            <w:pPr>
              <w:jc w:val="center"/>
              <w:rPr>
                <w:rFonts w:ascii="Sylfaen" w:hAnsi="Sylfaen"/>
                <w:sz w:val="20"/>
                <w:szCs w:val="20"/>
              </w:rPr>
            </w:pPr>
            <w:r w:rsidRPr="00FA06E0">
              <w:rPr>
                <w:rFonts w:ascii="Sylfaen" w:hAnsi="Sylfaen"/>
                <w:sz w:val="20"/>
                <w:szCs w:val="20"/>
              </w:rPr>
              <w:t xml:space="preserve">լրացվում է պահանջագրին կից </w:t>
            </w:r>
            <w:r w:rsidRPr="00FA06E0">
              <w:rPr>
                <w:rFonts w:ascii="Sylfaen" w:hAnsi="Sylfaen"/>
                <w:sz w:val="20"/>
                <w:szCs w:val="20"/>
              </w:rPr>
              <w:lastRenderedPageBreak/>
              <w:t>ներկայացված փաստաթղթերի էջերի քանակը, որոնք պետք է տրամադրվեն վճարողին:</w:t>
            </w:r>
          </w:p>
        </w:tc>
      </w:tr>
      <w:tr w:rsidR="00A21DAE" w:rsidRPr="00FA06E0" w:rsidTr="007F6521">
        <w:tc>
          <w:tcPr>
            <w:tcW w:w="971" w:type="dxa"/>
            <w:vMerge w:val="restart"/>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lastRenderedPageBreak/>
              <w:t>18.</w:t>
            </w:r>
          </w:p>
        </w:tc>
        <w:tc>
          <w:tcPr>
            <w:tcW w:w="2557"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վճարողի ստորագրությունը</w:t>
            </w:r>
          </w:p>
        </w:tc>
        <w:tc>
          <w:tcPr>
            <w:tcW w:w="28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c>
          <w:tcPr>
            <w:tcW w:w="32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ոչ պարտադիր</w:t>
            </w:r>
          </w:p>
          <w:p w:rsidR="00A21DAE" w:rsidRPr="00FA06E0" w:rsidRDefault="00A21DAE" w:rsidP="007F6521">
            <w:pPr>
              <w:jc w:val="center"/>
              <w:rPr>
                <w:rFonts w:ascii="Sylfaen" w:hAnsi="Sylfaen"/>
                <w:sz w:val="20"/>
                <w:szCs w:val="20"/>
              </w:rPr>
            </w:pPr>
            <w:r w:rsidRPr="00FA06E0">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21DAE" w:rsidRPr="00FA06E0" w:rsidTr="007F6521">
        <w:tc>
          <w:tcPr>
            <w:tcW w:w="971" w:type="dxa"/>
            <w:vMerge/>
            <w:shd w:val="clear" w:color="auto" w:fill="auto"/>
          </w:tcPr>
          <w:p w:rsidR="00A21DAE" w:rsidRPr="00FA06E0" w:rsidRDefault="00A21DAE" w:rsidP="007F6521">
            <w:pPr>
              <w:jc w:val="center"/>
              <w:rPr>
                <w:rFonts w:ascii="Sylfaen" w:hAnsi="Sylfaen"/>
                <w:sz w:val="20"/>
                <w:szCs w:val="20"/>
              </w:rPr>
            </w:pPr>
          </w:p>
        </w:tc>
        <w:tc>
          <w:tcPr>
            <w:tcW w:w="2557"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վճարողի կնիքը</w:t>
            </w:r>
          </w:p>
        </w:tc>
        <w:tc>
          <w:tcPr>
            <w:tcW w:w="28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c>
          <w:tcPr>
            <w:tcW w:w="32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ոչ պարտադիր</w:t>
            </w:r>
          </w:p>
        </w:tc>
      </w:tr>
      <w:tr w:rsidR="00A21DAE" w:rsidRPr="00FA06E0" w:rsidTr="007F6521">
        <w:tc>
          <w:tcPr>
            <w:tcW w:w="971" w:type="dxa"/>
            <w:vMerge w:val="restart"/>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19.</w:t>
            </w:r>
          </w:p>
        </w:tc>
        <w:tc>
          <w:tcPr>
            <w:tcW w:w="2557"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շահառուի ստորագրությունը</w:t>
            </w:r>
          </w:p>
        </w:tc>
        <w:tc>
          <w:tcPr>
            <w:tcW w:w="28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c>
          <w:tcPr>
            <w:tcW w:w="32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r>
      <w:tr w:rsidR="00A21DAE" w:rsidRPr="00FA06E0" w:rsidTr="007F6521">
        <w:tc>
          <w:tcPr>
            <w:tcW w:w="971" w:type="dxa"/>
            <w:vMerge/>
            <w:shd w:val="clear" w:color="auto" w:fill="auto"/>
          </w:tcPr>
          <w:p w:rsidR="00A21DAE" w:rsidRPr="00FA06E0" w:rsidRDefault="00A21DAE" w:rsidP="007F6521">
            <w:pPr>
              <w:jc w:val="center"/>
              <w:rPr>
                <w:rFonts w:ascii="Sylfaen" w:hAnsi="Sylfaen"/>
                <w:sz w:val="20"/>
                <w:szCs w:val="20"/>
              </w:rPr>
            </w:pPr>
          </w:p>
        </w:tc>
        <w:tc>
          <w:tcPr>
            <w:tcW w:w="2557"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շահառուի կնիքը</w:t>
            </w:r>
          </w:p>
        </w:tc>
        <w:tc>
          <w:tcPr>
            <w:tcW w:w="28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c>
          <w:tcPr>
            <w:tcW w:w="32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ոչ պարտադիր</w:t>
            </w:r>
          </w:p>
        </w:tc>
      </w:tr>
      <w:tr w:rsidR="00A21DAE" w:rsidRPr="00FA06E0" w:rsidTr="007F6521">
        <w:tc>
          <w:tcPr>
            <w:tcW w:w="971" w:type="dxa"/>
            <w:vMerge w:val="restart"/>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20.</w:t>
            </w:r>
          </w:p>
        </w:tc>
        <w:tc>
          <w:tcPr>
            <w:tcW w:w="2557" w:type="dxa"/>
            <w:shd w:val="clear" w:color="auto" w:fill="auto"/>
          </w:tcPr>
          <w:p w:rsidR="00A21DAE" w:rsidRPr="00FA06E0" w:rsidRDefault="00A21DAE" w:rsidP="007F6521">
            <w:pPr>
              <w:jc w:val="center"/>
              <w:rPr>
                <w:rFonts w:ascii="Sylfaen" w:hAnsi="Sylfaen"/>
                <w:sz w:val="20"/>
                <w:szCs w:val="20"/>
                <w:highlight w:val="yellow"/>
              </w:rPr>
            </w:pPr>
            <w:r w:rsidRPr="00FA06E0">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c>
          <w:tcPr>
            <w:tcW w:w="32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ոչ պարտադիր</w:t>
            </w:r>
          </w:p>
        </w:tc>
      </w:tr>
      <w:tr w:rsidR="00A21DAE" w:rsidRPr="00FA06E0" w:rsidTr="007F6521">
        <w:tc>
          <w:tcPr>
            <w:tcW w:w="971" w:type="dxa"/>
            <w:vMerge/>
            <w:shd w:val="clear" w:color="auto" w:fill="auto"/>
          </w:tcPr>
          <w:p w:rsidR="00A21DAE" w:rsidRPr="00FA06E0" w:rsidRDefault="00A21DAE" w:rsidP="007F6521">
            <w:pPr>
              <w:jc w:val="center"/>
              <w:rPr>
                <w:rFonts w:ascii="Sylfaen" w:hAnsi="Sylfaen"/>
                <w:sz w:val="20"/>
                <w:szCs w:val="20"/>
              </w:rPr>
            </w:pPr>
          </w:p>
        </w:tc>
        <w:tc>
          <w:tcPr>
            <w:tcW w:w="2557" w:type="dxa"/>
            <w:shd w:val="clear" w:color="auto" w:fill="auto"/>
          </w:tcPr>
          <w:p w:rsidR="00A21DAE" w:rsidRPr="00FA06E0" w:rsidRDefault="00A21DAE" w:rsidP="007F6521">
            <w:pPr>
              <w:jc w:val="center"/>
              <w:rPr>
                <w:rFonts w:ascii="Sylfaen" w:hAnsi="Sylfaen"/>
                <w:sz w:val="20"/>
                <w:szCs w:val="20"/>
                <w:highlight w:val="yellow"/>
              </w:rPr>
            </w:pPr>
            <w:r w:rsidRPr="00FA06E0">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c>
          <w:tcPr>
            <w:tcW w:w="32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չի լրացվում</w:t>
            </w:r>
          </w:p>
        </w:tc>
      </w:tr>
      <w:tr w:rsidR="00A21DAE" w:rsidRPr="00FA06E0" w:rsidTr="007F6521">
        <w:tc>
          <w:tcPr>
            <w:tcW w:w="971" w:type="dxa"/>
            <w:vMerge w:val="restart"/>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21.</w:t>
            </w:r>
          </w:p>
        </w:tc>
        <w:tc>
          <w:tcPr>
            <w:tcW w:w="2557"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c>
          <w:tcPr>
            <w:tcW w:w="32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p w:rsidR="00A21DAE" w:rsidRPr="00FA06E0" w:rsidRDefault="00A21DAE" w:rsidP="007F6521">
            <w:pPr>
              <w:jc w:val="center"/>
              <w:rPr>
                <w:rFonts w:ascii="Sylfaen" w:hAnsi="Sylfaen"/>
                <w:sz w:val="20"/>
                <w:szCs w:val="20"/>
              </w:rPr>
            </w:pPr>
            <w:r w:rsidRPr="00FA06E0">
              <w:rPr>
                <w:rFonts w:ascii="Sylfaen" w:hAnsi="Sylfaen"/>
                <w:sz w:val="20"/>
                <w:szCs w:val="20"/>
              </w:rPr>
              <w:t>վճարման պահանջագիրը թղթային եղանակով ներկայացնելու դեպքում</w:t>
            </w:r>
          </w:p>
        </w:tc>
      </w:tr>
      <w:tr w:rsidR="00A21DAE" w:rsidRPr="00FA06E0" w:rsidTr="007F6521">
        <w:tc>
          <w:tcPr>
            <w:tcW w:w="971" w:type="dxa"/>
            <w:vMerge/>
            <w:shd w:val="clear" w:color="auto" w:fill="auto"/>
          </w:tcPr>
          <w:p w:rsidR="00A21DAE" w:rsidRPr="00FA06E0" w:rsidRDefault="00A21DAE" w:rsidP="007F6521">
            <w:pPr>
              <w:jc w:val="center"/>
              <w:rPr>
                <w:rFonts w:ascii="Sylfaen" w:hAnsi="Sylfaen"/>
                <w:sz w:val="20"/>
                <w:szCs w:val="20"/>
              </w:rPr>
            </w:pPr>
          </w:p>
        </w:tc>
        <w:tc>
          <w:tcPr>
            <w:tcW w:w="2557"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c>
          <w:tcPr>
            <w:tcW w:w="32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p w:rsidR="00A21DAE" w:rsidRPr="00FA06E0" w:rsidRDefault="00A21DAE" w:rsidP="007F6521">
            <w:pPr>
              <w:jc w:val="center"/>
              <w:rPr>
                <w:rFonts w:ascii="Sylfaen" w:hAnsi="Sylfaen"/>
                <w:sz w:val="20"/>
                <w:szCs w:val="20"/>
              </w:rPr>
            </w:pPr>
            <w:r w:rsidRPr="00FA06E0">
              <w:rPr>
                <w:rFonts w:ascii="Sylfaen" w:hAnsi="Sylfaen"/>
                <w:sz w:val="20"/>
                <w:szCs w:val="20"/>
              </w:rPr>
              <w:t>վճարման պահանջագիրը թղթային եղանակով ներկայացնելու դեպքում</w:t>
            </w:r>
          </w:p>
        </w:tc>
      </w:tr>
      <w:tr w:rsidR="00A21DAE" w:rsidRPr="00FA06E0" w:rsidTr="007F6521">
        <w:tc>
          <w:tcPr>
            <w:tcW w:w="971"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22.</w:t>
            </w:r>
          </w:p>
        </w:tc>
        <w:tc>
          <w:tcPr>
            <w:tcW w:w="2557"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tc>
        <w:tc>
          <w:tcPr>
            <w:tcW w:w="32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p w:rsidR="00A21DAE" w:rsidRPr="00FA06E0" w:rsidRDefault="00A21DAE" w:rsidP="007F6521">
            <w:pPr>
              <w:jc w:val="center"/>
              <w:rPr>
                <w:rFonts w:ascii="Sylfaen" w:hAnsi="Sylfaen"/>
                <w:sz w:val="20"/>
                <w:szCs w:val="20"/>
              </w:rPr>
            </w:pPr>
            <w:r w:rsidRPr="00FA06E0">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21DAE" w:rsidRPr="00FA06E0" w:rsidTr="007F6521">
        <w:tc>
          <w:tcPr>
            <w:tcW w:w="971"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23.</w:t>
            </w:r>
          </w:p>
        </w:tc>
        <w:tc>
          <w:tcPr>
            <w:tcW w:w="2557"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 xml:space="preserve">վճարողին սպասարկող ֆինանսական </w:t>
            </w:r>
            <w:r w:rsidRPr="00FA06E0">
              <w:rPr>
                <w:rFonts w:ascii="Sylfaen" w:hAnsi="Sylfaen"/>
                <w:sz w:val="20"/>
                <w:szCs w:val="20"/>
              </w:rPr>
              <w:lastRenderedPageBreak/>
              <w:t>կազմակերպության (մասնաճյուղի) կողմից ակցեպտավորման ամսաթիվը, ժամը, րոպեն</w:t>
            </w:r>
          </w:p>
        </w:tc>
        <w:tc>
          <w:tcPr>
            <w:tcW w:w="28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lastRenderedPageBreak/>
              <w:t>պարտադիր</w:t>
            </w:r>
          </w:p>
        </w:tc>
        <w:tc>
          <w:tcPr>
            <w:tcW w:w="3224" w:type="dxa"/>
            <w:shd w:val="clear" w:color="auto" w:fill="auto"/>
          </w:tcPr>
          <w:p w:rsidR="00A21DAE" w:rsidRPr="00FA06E0" w:rsidRDefault="00A21DAE" w:rsidP="007F6521">
            <w:pPr>
              <w:jc w:val="center"/>
              <w:rPr>
                <w:rFonts w:ascii="Sylfaen" w:hAnsi="Sylfaen"/>
                <w:sz w:val="20"/>
                <w:szCs w:val="20"/>
              </w:rPr>
            </w:pPr>
            <w:r w:rsidRPr="00FA06E0">
              <w:rPr>
                <w:rFonts w:ascii="Sylfaen" w:hAnsi="Sylfaen"/>
                <w:sz w:val="20"/>
                <w:szCs w:val="20"/>
              </w:rPr>
              <w:t>պարտադիր</w:t>
            </w:r>
          </w:p>
          <w:p w:rsidR="00A21DAE" w:rsidRPr="00FA06E0" w:rsidRDefault="00A21DAE" w:rsidP="007F6521">
            <w:pPr>
              <w:jc w:val="center"/>
              <w:rPr>
                <w:rFonts w:ascii="Sylfaen" w:hAnsi="Sylfaen"/>
                <w:sz w:val="20"/>
                <w:szCs w:val="20"/>
              </w:rPr>
            </w:pPr>
            <w:r w:rsidRPr="00FA06E0">
              <w:rPr>
                <w:rFonts w:ascii="Sylfaen" w:hAnsi="Sylfaen"/>
                <w:sz w:val="20"/>
                <w:szCs w:val="20"/>
              </w:rPr>
              <w:t xml:space="preserve">վճարողին սպասարկող </w:t>
            </w:r>
            <w:r w:rsidRPr="00FA06E0">
              <w:rPr>
                <w:rFonts w:ascii="Sylfaen" w:hAnsi="Sylfaen"/>
                <w:sz w:val="20"/>
                <w:szCs w:val="20"/>
              </w:rPr>
              <w:lastRenderedPageBreak/>
              <w:t>ֆինանսական կազմակերպության (մասնաճյուղի) կողմից պարտադիր նշվում է պահանջագրի ակցեպտավորման ամսաթիվը, ժամը, րոպեն</w:t>
            </w:r>
          </w:p>
        </w:tc>
      </w:tr>
    </w:tbl>
    <w:p w:rsidR="00A21DAE" w:rsidRPr="00FA06E0" w:rsidRDefault="00A21DAE" w:rsidP="00A21DAE">
      <w:pPr>
        <w:pStyle w:val="a3"/>
        <w:jc w:val="right"/>
        <w:rPr>
          <w:rFonts w:ascii="Sylfaen" w:hAnsi="Sylfaen" w:cs="Arial"/>
          <w:i w:val="0"/>
          <w:lang w:val="en-US"/>
        </w:rPr>
      </w:pPr>
      <w:r w:rsidRPr="00FA06E0">
        <w:rPr>
          <w:rFonts w:ascii="Sylfaen" w:hAnsi="Sylfaen" w:cs="Sylfaen"/>
          <w:i w:val="0"/>
          <w:lang w:val="hy-AM"/>
        </w:rPr>
        <w:lastRenderedPageBreak/>
        <w:br w:type="page"/>
      </w:r>
      <w:r w:rsidRPr="00FA06E0">
        <w:rPr>
          <w:rFonts w:ascii="Sylfaen" w:hAnsi="Sylfaen" w:cs="Sylfaen"/>
          <w:i w:val="0"/>
          <w:lang w:val="hy-AM"/>
        </w:rPr>
        <w:lastRenderedPageBreak/>
        <w:t>Հավելված</w:t>
      </w:r>
      <w:r w:rsidRPr="00FA06E0">
        <w:rPr>
          <w:rFonts w:ascii="Sylfaen" w:hAnsi="Sylfaen" w:cs="Arial"/>
          <w:i w:val="0"/>
          <w:lang w:val="hy-AM"/>
        </w:rPr>
        <w:t xml:space="preserve"> </w:t>
      </w:r>
      <w:r w:rsidRPr="00FA06E0">
        <w:rPr>
          <w:rFonts w:ascii="Sylfaen" w:hAnsi="Sylfaen" w:cs="Arial"/>
          <w:i w:val="0"/>
          <w:lang w:val="en-US"/>
        </w:rPr>
        <w:t>11</w:t>
      </w:r>
    </w:p>
    <w:p w:rsidR="00A21DAE" w:rsidRPr="00FA06E0" w:rsidRDefault="00A21DAE" w:rsidP="00A21DAE">
      <w:pPr>
        <w:pStyle w:val="a3"/>
        <w:jc w:val="right"/>
        <w:rPr>
          <w:rFonts w:ascii="Sylfaen" w:hAnsi="Sylfaen" w:cs="Arial"/>
          <w:i w:val="0"/>
          <w:lang w:val="hy-AM"/>
        </w:rPr>
      </w:pPr>
      <w:r>
        <w:rPr>
          <w:b/>
          <w:lang w:val="es-ES"/>
        </w:rPr>
        <w:t>§</w:t>
      </w:r>
      <w:r w:rsidR="00F20158">
        <w:rPr>
          <w:rFonts w:ascii="Sylfaen" w:hAnsi="Sylfaen"/>
          <w:b/>
          <w:lang w:val="es-ES"/>
        </w:rPr>
        <w:t>ԳԱԿ</w:t>
      </w:r>
      <w:r w:rsidRPr="00FA06E0">
        <w:rPr>
          <w:rFonts w:ascii="Sylfaen" w:hAnsi="Sylfaen"/>
          <w:b/>
          <w:lang w:val="es-ES"/>
        </w:rPr>
        <w:t>–</w:t>
      </w:r>
      <w:r w:rsidRPr="005A3A94">
        <w:rPr>
          <w:rFonts w:ascii="Sylfaen" w:hAnsi="Sylfaen" w:cs="Sylfaen"/>
          <w:b/>
          <w:lang w:val="hy-AM"/>
        </w:rPr>
        <w:t>ՇՀԱՊՁԲ</w:t>
      </w:r>
      <w:r w:rsidRPr="00FA06E0">
        <w:rPr>
          <w:rFonts w:ascii="Sylfaen" w:hAnsi="Sylfaen"/>
          <w:b/>
          <w:lang w:val="es-ES"/>
        </w:rPr>
        <w:t>–11/10-2015/11</w:t>
      </w:r>
      <w:r>
        <w:rPr>
          <w:rFonts w:cs="Sylfaen"/>
          <w:b/>
          <w:lang w:val="es-ES"/>
        </w:rPr>
        <w:t>¦</w:t>
      </w:r>
      <w:r w:rsidRPr="00FA06E0">
        <w:rPr>
          <w:rFonts w:ascii="Sylfaen" w:hAnsi="Sylfaen"/>
          <w:b/>
          <w:lang w:val="es-ES"/>
        </w:rPr>
        <w:t xml:space="preserve"> </w:t>
      </w:r>
      <w:r>
        <w:rPr>
          <w:rFonts w:ascii="Sylfaen" w:hAnsi="Sylfaen"/>
          <w:b/>
          <w:lang w:val="es-ES"/>
        </w:rPr>
        <w:t xml:space="preserve"> </w:t>
      </w:r>
      <w:r w:rsidRPr="00FA06E0">
        <w:rPr>
          <w:rFonts w:ascii="Sylfaen" w:hAnsi="Sylfaen" w:cs="Sylfaen"/>
          <w:i w:val="0"/>
          <w:lang w:val="hy-AM"/>
        </w:rPr>
        <w:t>ծածկագրով</w:t>
      </w:r>
    </w:p>
    <w:p w:rsidR="00A21DAE" w:rsidRPr="00FA06E0" w:rsidRDefault="00A21DAE" w:rsidP="00A21DAE">
      <w:pPr>
        <w:pStyle w:val="a3"/>
        <w:jc w:val="right"/>
        <w:rPr>
          <w:rFonts w:ascii="Sylfaen" w:hAnsi="Sylfaen"/>
          <w:b/>
          <w:i w:val="0"/>
          <w:lang w:val="hy-AM"/>
        </w:rPr>
      </w:pPr>
      <w:r w:rsidRPr="00FA06E0">
        <w:rPr>
          <w:rFonts w:ascii="Sylfaen" w:hAnsi="Sylfaen" w:cs="Sylfaen"/>
          <w:i w:val="0"/>
          <w:lang w:val="hy-AM"/>
        </w:rPr>
        <w:t>շրջանակային համաձայնագրերի միջոցով գնում կատարելու ընթացակարգի</w:t>
      </w:r>
      <w:r w:rsidRPr="00FA06E0">
        <w:rPr>
          <w:rFonts w:ascii="Sylfaen" w:hAnsi="Sylfaen" w:cs="Arial"/>
          <w:i w:val="0"/>
          <w:lang w:val="hy-AM"/>
        </w:rPr>
        <w:t xml:space="preserve"> </w:t>
      </w:r>
      <w:r w:rsidRPr="00FA06E0">
        <w:rPr>
          <w:rFonts w:ascii="Sylfaen" w:hAnsi="Sylfaen" w:cs="Sylfaen"/>
          <w:i w:val="0"/>
          <w:lang w:val="hy-AM"/>
        </w:rPr>
        <w:t>հրավերի</w:t>
      </w:r>
    </w:p>
    <w:p w:rsidR="00A21DAE" w:rsidRPr="00FA06E0" w:rsidRDefault="00A21DAE" w:rsidP="00A21DAE">
      <w:pPr>
        <w:jc w:val="both"/>
        <w:rPr>
          <w:rFonts w:ascii="Sylfaen" w:hAnsi="Sylfaen"/>
          <w:sz w:val="20"/>
          <w:szCs w:val="20"/>
          <w:lang w:val="hy-AM"/>
        </w:rPr>
      </w:pPr>
    </w:p>
    <w:p w:rsidR="00A21DAE" w:rsidRPr="00FA06E0" w:rsidRDefault="00A21DAE" w:rsidP="00A21DAE">
      <w:pPr>
        <w:tabs>
          <w:tab w:val="left" w:pos="8491"/>
        </w:tabs>
        <w:rPr>
          <w:rFonts w:ascii="Sylfaen" w:hAnsi="Sylfaen"/>
          <w:sz w:val="20"/>
          <w:szCs w:val="20"/>
          <w:lang w:val="hy-AM"/>
        </w:rPr>
      </w:pPr>
      <w:r w:rsidRPr="00FA06E0">
        <w:rPr>
          <w:rFonts w:ascii="Sylfaen" w:hAnsi="Sylfaen"/>
          <w:sz w:val="20"/>
          <w:szCs w:val="20"/>
          <w:lang w:val="hy-AM"/>
        </w:rPr>
        <w:tab/>
      </w:r>
    </w:p>
    <w:p w:rsidR="00A21DAE" w:rsidRPr="00FA06E0" w:rsidRDefault="00A21DAE" w:rsidP="00A21DAE">
      <w:pPr>
        <w:jc w:val="center"/>
        <w:rPr>
          <w:rFonts w:ascii="Sylfaen" w:hAnsi="Sylfaen"/>
          <w:sz w:val="20"/>
          <w:szCs w:val="20"/>
          <w:lang w:val="hy-AM"/>
        </w:rPr>
      </w:pPr>
    </w:p>
    <w:p w:rsidR="00A21DAE" w:rsidRPr="00FA06E0" w:rsidRDefault="00A21DAE" w:rsidP="00A21DAE">
      <w:pPr>
        <w:pStyle w:val="af6"/>
        <w:spacing w:before="0" w:beforeAutospacing="0" w:after="0" w:afterAutospacing="0"/>
        <w:ind w:firstLine="340"/>
        <w:jc w:val="center"/>
        <w:rPr>
          <w:rFonts w:ascii="Sylfaen" w:hAnsi="Sylfaen"/>
          <w:color w:val="000000"/>
          <w:sz w:val="20"/>
          <w:szCs w:val="20"/>
        </w:rPr>
      </w:pPr>
      <w:r w:rsidRPr="00FA06E0">
        <w:rPr>
          <w:rStyle w:val="af7"/>
          <w:rFonts w:ascii="Sylfaen" w:hAnsi="Sylfaen" w:cs="Sylfaen"/>
          <w:color w:val="000000"/>
          <w:sz w:val="20"/>
          <w:szCs w:val="20"/>
        </w:rPr>
        <w:t>ԵՐԱՇԽԻՔ</w:t>
      </w:r>
      <w:r w:rsidRPr="00FA06E0">
        <w:rPr>
          <w:rStyle w:val="af7"/>
          <w:rFonts w:ascii="Sylfaen" w:hAnsi="Sylfaen" w:cs="Arial"/>
          <w:color w:val="000000"/>
          <w:sz w:val="20"/>
          <w:szCs w:val="20"/>
        </w:rPr>
        <w:t xml:space="preserve"> N __________</w:t>
      </w:r>
    </w:p>
    <w:p w:rsidR="00A21DAE" w:rsidRPr="00FA06E0" w:rsidRDefault="00A21DAE" w:rsidP="00A21DAE">
      <w:pPr>
        <w:pStyle w:val="af6"/>
        <w:spacing w:before="0" w:beforeAutospacing="0" w:after="0" w:afterAutospacing="0"/>
        <w:ind w:firstLine="340"/>
        <w:jc w:val="center"/>
        <w:rPr>
          <w:rFonts w:ascii="Sylfaen" w:hAnsi="Sylfaen"/>
          <w:color w:val="000000"/>
          <w:sz w:val="20"/>
          <w:szCs w:val="20"/>
        </w:rPr>
      </w:pPr>
      <w:r w:rsidRPr="00FA06E0">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A21DAE" w:rsidRPr="00FA06E0" w:rsidTr="007F6521">
        <w:trPr>
          <w:tblCellSpacing w:w="0" w:type="dxa"/>
          <w:jc w:val="center"/>
        </w:trPr>
        <w:tc>
          <w:tcPr>
            <w:tcW w:w="3885" w:type="dxa"/>
          </w:tcPr>
          <w:p w:rsidR="00A21DAE" w:rsidRPr="00FA06E0" w:rsidRDefault="00A21DAE" w:rsidP="007F6521">
            <w:pPr>
              <w:rPr>
                <w:rFonts w:ascii="Sylfaen" w:hAnsi="Sylfaen" w:cs="Arial"/>
                <w:color w:val="000000"/>
                <w:sz w:val="20"/>
                <w:szCs w:val="20"/>
              </w:rPr>
            </w:pPr>
            <w:r w:rsidRPr="00FA06E0">
              <w:rPr>
                <w:rFonts w:ascii="Sylfaen" w:hAnsi="Sylfaen"/>
                <w:color w:val="000000"/>
                <w:sz w:val="20"/>
                <w:szCs w:val="20"/>
              </w:rPr>
              <w:t xml:space="preserve">1. </w:t>
            </w:r>
            <w:r w:rsidRPr="00FA06E0">
              <w:rPr>
                <w:rFonts w:ascii="Sylfaen" w:hAnsi="Sylfaen" w:cs="Sylfaen"/>
                <w:color w:val="000000"/>
                <w:sz w:val="20"/>
                <w:szCs w:val="20"/>
              </w:rPr>
              <w:t>Սույն</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երաշխիքը</w:t>
            </w:r>
            <w:r w:rsidRPr="00FA06E0">
              <w:rPr>
                <w:rFonts w:ascii="Sylfaen" w:hAnsi="Sylfaen" w:cs="Arial"/>
                <w:color w:val="000000"/>
                <w:sz w:val="20"/>
                <w:szCs w:val="20"/>
              </w:rPr>
              <w:t xml:space="preserve"> (</w:t>
            </w:r>
            <w:r w:rsidRPr="00FA06E0">
              <w:rPr>
                <w:rFonts w:ascii="Sylfaen" w:hAnsi="Sylfaen" w:cs="Sylfaen"/>
                <w:color w:val="000000"/>
                <w:sz w:val="20"/>
                <w:szCs w:val="20"/>
              </w:rPr>
              <w:t>այսուհետ</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w:t>
            </w:r>
            <w:r w:rsidRPr="00FA06E0">
              <w:rPr>
                <w:rFonts w:ascii="Sylfaen" w:hAnsi="Sylfaen" w:cs="Arial"/>
                <w:color w:val="000000"/>
                <w:sz w:val="20"/>
                <w:szCs w:val="20"/>
              </w:rPr>
              <w:t xml:space="preserve">) </w:t>
            </w:r>
            <w:r w:rsidRPr="00FA06E0">
              <w:rPr>
                <w:rFonts w:ascii="Sylfaen" w:hAnsi="Sylfaen" w:cs="Sylfaen"/>
                <w:color w:val="000000"/>
                <w:sz w:val="20"/>
                <w:szCs w:val="20"/>
              </w:rPr>
              <w:t>հանդիսանում</w:t>
            </w:r>
            <w:r w:rsidRPr="00FA06E0">
              <w:rPr>
                <w:rFonts w:ascii="Sylfaen" w:hAnsi="Sylfaen" w:cs="Arial"/>
                <w:color w:val="000000"/>
                <w:sz w:val="20"/>
                <w:szCs w:val="20"/>
              </w:rPr>
              <w:t xml:space="preserve"> </w:t>
            </w:r>
            <w:r w:rsidRPr="00FA06E0">
              <w:rPr>
                <w:rFonts w:ascii="Sylfaen" w:hAnsi="Sylfaen" w:cs="Sylfaen"/>
                <w:color w:val="000000"/>
                <w:sz w:val="20"/>
                <w:szCs w:val="20"/>
              </w:rPr>
              <w:t>է</w:t>
            </w:r>
            <w:r w:rsidRPr="00FA06E0">
              <w:rPr>
                <w:rFonts w:ascii="Sylfaen" w:hAnsi="Sylfaen" w:cs="Arial"/>
                <w:color w:val="000000"/>
                <w:sz w:val="20"/>
                <w:szCs w:val="20"/>
              </w:rPr>
              <w:t xml:space="preserve"> </w:t>
            </w:r>
          </w:p>
        </w:tc>
        <w:tc>
          <w:tcPr>
            <w:tcW w:w="5865" w:type="dxa"/>
            <w:vAlign w:val="center"/>
          </w:tcPr>
          <w:p w:rsidR="00A21DAE" w:rsidRPr="00FA06E0" w:rsidRDefault="00A21DAE" w:rsidP="007F6521">
            <w:pPr>
              <w:pStyle w:val="af6"/>
              <w:spacing w:before="0" w:beforeAutospacing="0" w:after="0" w:afterAutospacing="0"/>
              <w:rPr>
                <w:rFonts w:ascii="Sylfaen" w:hAnsi="Sylfaen"/>
                <w:color w:val="000000"/>
                <w:sz w:val="20"/>
                <w:szCs w:val="20"/>
              </w:rPr>
            </w:pPr>
            <w:r w:rsidRPr="00FA06E0">
              <w:rPr>
                <w:rFonts w:ascii="Sylfaen" w:hAnsi="Sylfaen"/>
                <w:color w:val="000000"/>
                <w:sz w:val="20"/>
                <w:szCs w:val="20"/>
              </w:rPr>
              <w:t>______________________________</w:t>
            </w:r>
            <w:r w:rsidRPr="00FA06E0">
              <w:rPr>
                <w:rFonts w:ascii="Sylfaen" w:hAnsi="Sylfaen"/>
                <w:color w:val="000000"/>
                <w:sz w:val="20"/>
                <w:szCs w:val="20"/>
              </w:rPr>
              <w:br/>
              <w:t>(</w:t>
            </w:r>
            <w:r w:rsidRPr="00FA06E0">
              <w:rPr>
                <w:rFonts w:ascii="Sylfaen" w:hAnsi="Sylfaen" w:cs="Sylfaen"/>
                <w:color w:val="000000"/>
                <w:sz w:val="20"/>
                <w:szCs w:val="20"/>
              </w:rPr>
              <w:t>անունը</w:t>
            </w:r>
            <w:r w:rsidRPr="00FA06E0">
              <w:rPr>
                <w:rFonts w:ascii="Sylfaen" w:hAnsi="Sylfaen" w:cs="Arial"/>
                <w:color w:val="000000"/>
                <w:sz w:val="20"/>
                <w:szCs w:val="20"/>
              </w:rPr>
              <w:t xml:space="preserve">, </w:t>
            </w:r>
            <w:r w:rsidRPr="00FA06E0">
              <w:rPr>
                <w:rFonts w:ascii="Sylfaen" w:hAnsi="Sylfaen" w:cs="Sylfaen"/>
                <w:color w:val="000000"/>
                <w:sz w:val="20"/>
                <w:szCs w:val="20"/>
              </w:rPr>
              <w:t>ազգանունը</w:t>
            </w:r>
            <w:r w:rsidRPr="00FA06E0">
              <w:rPr>
                <w:rFonts w:ascii="Sylfaen" w:hAnsi="Sylfaen" w:cs="Arial"/>
                <w:color w:val="000000"/>
                <w:sz w:val="20"/>
                <w:szCs w:val="20"/>
              </w:rPr>
              <w:t xml:space="preserve"> </w:t>
            </w:r>
            <w:r w:rsidRPr="00FA06E0">
              <w:rPr>
                <w:rFonts w:ascii="Sylfaen" w:hAnsi="Sylfaen" w:cs="Sylfaen"/>
                <w:color w:val="000000"/>
                <w:sz w:val="20"/>
                <w:szCs w:val="20"/>
              </w:rPr>
              <w:t>կամ</w:t>
            </w:r>
            <w:r w:rsidRPr="00FA06E0">
              <w:rPr>
                <w:rFonts w:ascii="Sylfaen" w:hAnsi="Sylfaen" w:cs="Arial"/>
                <w:color w:val="000000"/>
                <w:sz w:val="20"/>
                <w:szCs w:val="20"/>
              </w:rPr>
              <w:t xml:space="preserve"> </w:t>
            </w:r>
            <w:r w:rsidRPr="00FA06E0">
              <w:rPr>
                <w:rFonts w:ascii="Sylfaen" w:hAnsi="Sylfaen" w:cs="Sylfaen"/>
                <w:color w:val="000000"/>
                <w:sz w:val="20"/>
                <w:szCs w:val="20"/>
              </w:rPr>
              <w:t>անվանումը</w:t>
            </w:r>
            <w:r w:rsidRPr="00FA06E0">
              <w:rPr>
                <w:rFonts w:ascii="Sylfaen" w:hAnsi="Sylfaen" w:cs="Arial"/>
                <w:color w:val="000000"/>
                <w:sz w:val="20"/>
                <w:szCs w:val="20"/>
              </w:rPr>
              <w:t>)</w:t>
            </w:r>
          </w:p>
        </w:tc>
      </w:tr>
    </w:tbl>
    <w:p w:rsidR="00A21DAE" w:rsidRPr="00FA06E0" w:rsidRDefault="00A21DAE" w:rsidP="00A21DAE">
      <w:pPr>
        <w:pStyle w:val="af6"/>
        <w:spacing w:before="0" w:beforeAutospacing="0" w:after="0" w:afterAutospacing="0"/>
        <w:ind w:firstLine="340"/>
        <w:jc w:val="center"/>
        <w:rPr>
          <w:rFonts w:ascii="Sylfaen" w:hAnsi="Sylfaen"/>
          <w:color w:val="000000"/>
          <w:sz w:val="20"/>
          <w:szCs w:val="20"/>
        </w:rPr>
      </w:pPr>
      <w:r w:rsidRPr="00FA06E0">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A21DAE" w:rsidRPr="00FA06E0" w:rsidTr="007F6521">
        <w:trPr>
          <w:tblCellSpacing w:w="0" w:type="dxa"/>
          <w:jc w:val="center"/>
        </w:trPr>
        <w:tc>
          <w:tcPr>
            <w:tcW w:w="0" w:type="auto"/>
            <w:vAlign w:val="center"/>
          </w:tcPr>
          <w:p w:rsidR="00A21DAE" w:rsidRPr="00FA06E0" w:rsidRDefault="00A21DAE" w:rsidP="007F6521">
            <w:pPr>
              <w:rPr>
                <w:rFonts w:ascii="Sylfaen" w:hAnsi="Sylfaen"/>
                <w:color w:val="000000"/>
                <w:sz w:val="20"/>
                <w:szCs w:val="20"/>
              </w:rPr>
            </w:pPr>
            <w:r w:rsidRPr="00FA06E0">
              <w:rPr>
                <w:rFonts w:ascii="Sylfaen" w:hAnsi="Sylfaen"/>
                <w:color w:val="000000"/>
                <w:sz w:val="20"/>
                <w:szCs w:val="20"/>
              </w:rPr>
              <w:t>(</w:t>
            </w:r>
            <w:r w:rsidRPr="00FA06E0">
              <w:rPr>
                <w:rFonts w:ascii="Sylfaen" w:hAnsi="Sylfaen" w:cs="Sylfaen"/>
                <w:color w:val="000000"/>
                <w:sz w:val="20"/>
                <w:szCs w:val="20"/>
              </w:rPr>
              <w:t>այսուհետ</w:t>
            </w:r>
            <w:r w:rsidRPr="00FA06E0">
              <w:rPr>
                <w:rFonts w:ascii="Sylfaen" w:hAnsi="Sylfaen" w:cs="Arial"/>
                <w:color w:val="000000"/>
                <w:sz w:val="20"/>
                <w:szCs w:val="20"/>
              </w:rPr>
              <w:t xml:space="preserve">` </w:t>
            </w:r>
            <w:r w:rsidRPr="00FA06E0">
              <w:rPr>
                <w:rFonts w:ascii="Sylfaen" w:hAnsi="Sylfaen" w:cs="Sylfaen"/>
                <w:color w:val="000000"/>
                <w:sz w:val="20"/>
                <w:szCs w:val="20"/>
              </w:rPr>
              <w:t>բենեֆիցիար</w:t>
            </w:r>
            <w:r w:rsidRPr="00FA06E0">
              <w:rPr>
                <w:rStyle w:val="af"/>
                <w:rFonts w:ascii="Sylfaen" w:hAnsi="Sylfaen" w:cs="Sylfaen"/>
                <w:color w:val="000000"/>
                <w:sz w:val="20"/>
                <w:szCs w:val="20"/>
              </w:rPr>
              <w:footnoteReference w:id="30"/>
            </w:r>
            <w:r w:rsidRPr="00FA06E0">
              <w:rPr>
                <w:rFonts w:ascii="Sylfaen" w:hAnsi="Sylfaen" w:cs="Arial"/>
                <w:color w:val="000000"/>
                <w:sz w:val="20"/>
                <w:szCs w:val="20"/>
              </w:rPr>
              <w:t xml:space="preserve">) </w:t>
            </w:r>
            <w:r w:rsidRPr="00FA06E0">
              <w:rPr>
                <w:rFonts w:ascii="Sylfaen" w:hAnsi="Sylfaen" w:cs="Sylfaen"/>
                <w:color w:val="000000"/>
                <w:sz w:val="20"/>
                <w:szCs w:val="20"/>
              </w:rPr>
              <w:t>և</w:t>
            </w:r>
            <w:r w:rsidRPr="00FA06E0">
              <w:rPr>
                <w:rFonts w:ascii="Sylfaen" w:hAnsi="Sylfaen" w:cs="Arial"/>
                <w:color w:val="000000"/>
                <w:sz w:val="20"/>
                <w:szCs w:val="20"/>
              </w:rPr>
              <w:t xml:space="preserve"> _______________________ (</w:t>
            </w:r>
            <w:r w:rsidRPr="00FA06E0">
              <w:rPr>
                <w:rFonts w:ascii="Sylfaen" w:hAnsi="Sylfaen" w:cs="Sylfaen"/>
                <w:color w:val="000000"/>
                <w:sz w:val="20"/>
                <w:szCs w:val="20"/>
              </w:rPr>
              <w:t>այսուհետ</w:t>
            </w:r>
            <w:r w:rsidRPr="00FA06E0">
              <w:rPr>
                <w:rFonts w:ascii="Sylfaen" w:hAnsi="Sylfaen" w:cs="Arial"/>
                <w:color w:val="000000"/>
                <w:sz w:val="20"/>
                <w:szCs w:val="20"/>
              </w:rPr>
              <w:t xml:space="preserve">` </w:t>
            </w:r>
            <w:r w:rsidRPr="00FA06E0">
              <w:rPr>
                <w:rFonts w:ascii="Sylfaen" w:hAnsi="Sylfaen" w:cs="Sylfaen"/>
                <w:color w:val="000000"/>
                <w:sz w:val="20"/>
                <w:szCs w:val="20"/>
              </w:rPr>
              <w:t>պրինցիպալ</w:t>
            </w:r>
            <w:r w:rsidRPr="00FA06E0">
              <w:rPr>
                <w:rFonts w:ascii="Sylfaen" w:hAnsi="Sylfaen" w:cs="Arial"/>
                <w:color w:val="000000"/>
                <w:sz w:val="20"/>
                <w:szCs w:val="20"/>
              </w:rPr>
              <w:t xml:space="preserve">) </w:t>
            </w:r>
            <w:r w:rsidRPr="00FA06E0">
              <w:rPr>
                <w:rFonts w:ascii="Sylfaen" w:hAnsi="Sylfaen" w:cs="Sylfaen"/>
                <w:color w:val="000000"/>
                <w:sz w:val="20"/>
                <w:szCs w:val="20"/>
              </w:rPr>
              <w:t>միջև</w:t>
            </w:r>
            <w:r w:rsidRPr="00FA06E0">
              <w:rPr>
                <w:rFonts w:ascii="Sylfaen" w:hAnsi="Sylfaen"/>
                <w:color w:val="000000"/>
                <w:sz w:val="20"/>
                <w:szCs w:val="20"/>
              </w:rPr>
              <w:t xml:space="preserve"> </w:t>
            </w:r>
          </w:p>
          <w:p w:rsidR="00A21DAE" w:rsidRPr="00FA06E0" w:rsidRDefault="00A21DAE" w:rsidP="007F6521">
            <w:pPr>
              <w:pStyle w:val="af6"/>
              <w:spacing w:before="0" w:beforeAutospacing="0" w:after="0" w:afterAutospacing="0"/>
              <w:ind w:left="1019" w:firstLine="340"/>
              <w:rPr>
                <w:rFonts w:ascii="Sylfaen" w:hAnsi="Sylfaen"/>
                <w:color w:val="000000"/>
                <w:sz w:val="20"/>
                <w:szCs w:val="20"/>
              </w:rPr>
            </w:pPr>
            <w:r w:rsidRPr="00FA06E0">
              <w:rPr>
                <w:rFonts w:ascii="Sylfaen" w:hAnsi="Sylfaen" w:cs="Arial"/>
                <w:color w:val="000000"/>
                <w:sz w:val="20"/>
                <w:szCs w:val="20"/>
              </w:rPr>
              <w:t>                </w:t>
            </w:r>
            <w:r w:rsidRPr="00FA06E0">
              <w:rPr>
                <w:rFonts w:ascii="Sylfaen" w:hAnsi="Sylfaen" w:cs="Arial Unicode"/>
                <w:color w:val="000000"/>
                <w:sz w:val="20"/>
                <w:szCs w:val="20"/>
              </w:rPr>
              <w:t xml:space="preserve"> </w:t>
            </w:r>
            <w:r w:rsidRPr="00FA06E0">
              <w:rPr>
                <w:rFonts w:ascii="Sylfaen" w:hAnsi="Sylfaen" w:cs="Arial"/>
                <w:color w:val="000000"/>
                <w:sz w:val="20"/>
                <w:szCs w:val="20"/>
              </w:rPr>
              <w:t> </w:t>
            </w:r>
            <w:r w:rsidRPr="00FA06E0">
              <w:rPr>
                <w:rFonts w:ascii="Sylfaen" w:hAnsi="Sylfaen" w:cs="Arial Unicode"/>
                <w:color w:val="000000"/>
                <w:sz w:val="20"/>
                <w:szCs w:val="20"/>
              </w:rPr>
              <w:t xml:space="preserve"> (</w:t>
            </w:r>
            <w:r w:rsidRPr="00FA06E0">
              <w:rPr>
                <w:rFonts w:ascii="Sylfaen" w:hAnsi="Sylfaen" w:cs="Sylfaen"/>
                <w:color w:val="000000"/>
                <w:sz w:val="20"/>
                <w:szCs w:val="20"/>
              </w:rPr>
              <w:t>անունը</w:t>
            </w:r>
            <w:r w:rsidRPr="00FA06E0">
              <w:rPr>
                <w:rFonts w:ascii="Sylfaen" w:hAnsi="Sylfaen" w:cs="Arial"/>
                <w:color w:val="000000"/>
                <w:sz w:val="20"/>
                <w:szCs w:val="20"/>
              </w:rPr>
              <w:t xml:space="preserve">, </w:t>
            </w:r>
            <w:r w:rsidRPr="00FA06E0">
              <w:rPr>
                <w:rFonts w:ascii="Sylfaen" w:hAnsi="Sylfaen" w:cs="Sylfaen"/>
                <w:color w:val="000000"/>
                <w:sz w:val="20"/>
                <w:szCs w:val="20"/>
              </w:rPr>
              <w:t>ազգանունը</w:t>
            </w:r>
            <w:r w:rsidRPr="00FA06E0">
              <w:rPr>
                <w:rFonts w:ascii="Sylfaen" w:hAnsi="Sylfaen" w:cs="Arial"/>
                <w:color w:val="000000"/>
                <w:sz w:val="20"/>
                <w:szCs w:val="20"/>
              </w:rPr>
              <w:t xml:space="preserve"> </w:t>
            </w:r>
            <w:r w:rsidRPr="00FA06E0">
              <w:rPr>
                <w:rFonts w:ascii="Sylfaen" w:hAnsi="Sylfaen" w:cs="Sylfaen"/>
                <w:color w:val="000000"/>
                <w:sz w:val="20"/>
                <w:szCs w:val="20"/>
              </w:rPr>
              <w:t>կամ</w:t>
            </w:r>
            <w:r w:rsidRPr="00FA06E0">
              <w:rPr>
                <w:rFonts w:ascii="Sylfaen" w:hAnsi="Sylfaen" w:cs="Arial"/>
                <w:color w:val="000000"/>
                <w:sz w:val="20"/>
                <w:szCs w:val="20"/>
              </w:rPr>
              <w:t xml:space="preserve"> </w:t>
            </w:r>
            <w:r w:rsidRPr="00FA06E0">
              <w:rPr>
                <w:rFonts w:ascii="Sylfaen" w:hAnsi="Sylfaen" w:cs="Sylfaen"/>
                <w:color w:val="000000"/>
                <w:sz w:val="20"/>
                <w:szCs w:val="20"/>
              </w:rPr>
              <w:t>անվանումը</w:t>
            </w:r>
            <w:r w:rsidRPr="00FA06E0">
              <w:rPr>
                <w:rFonts w:ascii="Sylfaen" w:hAnsi="Sylfaen"/>
                <w:color w:val="000000"/>
                <w:sz w:val="20"/>
                <w:szCs w:val="20"/>
              </w:rPr>
              <w:t>)</w:t>
            </w:r>
          </w:p>
        </w:tc>
      </w:tr>
    </w:tbl>
    <w:p w:rsidR="00A21DAE" w:rsidRPr="00FA06E0" w:rsidRDefault="00A21DAE" w:rsidP="00A21DAE">
      <w:pPr>
        <w:pStyle w:val="af6"/>
        <w:spacing w:before="0" w:beforeAutospacing="0" w:after="0" w:afterAutospacing="0"/>
        <w:ind w:firstLine="340"/>
        <w:jc w:val="center"/>
        <w:rPr>
          <w:rFonts w:ascii="Sylfaen" w:hAnsi="Sylfaen"/>
          <w:color w:val="000000"/>
          <w:sz w:val="20"/>
          <w:szCs w:val="20"/>
        </w:rPr>
      </w:pPr>
      <w:r w:rsidRPr="00FA06E0">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A21DAE" w:rsidRPr="00FA06E0" w:rsidTr="007F6521">
        <w:trPr>
          <w:tblCellSpacing w:w="0" w:type="dxa"/>
          <w:jc w:val="center"/>
        </w:trPr>
        <w:tc>
          <w:tcPr>
            <w:tcW w:w="0" w:type="auto"/>
            <w:vAlign w:val="center"/>
          </w:tcPr>
          <w:p w:rsidR="00A21DAE" w:rsidRPr="00FA06E0" w:rsidRDefault="00A21DAE" w:rsidP="007F6521">
            <w:pPr>
              <w:pStyle w:val="af6"/>
              <w:spacing w:before="0" w:beforeAutospacing="0" w:after="0" w:afterAutospacing="0"/>
              <w:rPr>
                <w:rFonts w:ascii="Sylfaen" w:hAnsi="Sylfaen"/>
                <w:color w:val="000000"/>
                <w:sz w:val="20"/>
                <w:szCs w:val="20"/>
              </w:rPr>
            </w:pPr>
            <w:r w:rsidRPr="00FA06E0">
              <w:rPr>
                <w:rFonts w:ascii="Sylfaen" w:hAnsi="Sylfaen"/>
                <w:color w:val="000000"/>
                <w:sz w:val="20"/>
                <w:szCs w:val="20"/>
              </w:rPr>
              <w:t xml:space="preserve">__________________ </w:t>
            </w:r>
            <w:r w:rsidRPr="00FA06E0">
              <w:rPr>
                <w:rFonts w:ascii="Sylfaen" w:hAnsi="Sylfaen" w:cs="Sylfaen"/>
                <w:color w:val="000000"/>
                <w:sz w:val="20"/>
                <w:szCs w:val="20"/>
              </w:rPr>
              <w:t>կնքված</w:t>
            </w:r>
            <w:r w:rsidRPr="00FA06E0">
              <w:rPr>
                <w:rFonts w:ascii="Sylfaen" w:hAnsi="Sylfaen" w:cs="Arial"/>
                <w:color w:val="000000"/>
                <w:sz w:val="20"/>
                <w:szCs w:val="20"/>
              </w:rPr>
              <w:t xml:space="preserve"> N ______________ </w:t>
            </w:r>
            <w:r w:rsidRPr="00FA06E0">
              <w:rPr>
                <w:rFonts w:ascii="Sylfaen" w:hAnsi="Sylfaen" w:cs="Sylfaen"/>
                <w:color w:val="000000"/>
                <w:sz w:val="20"/>
                <w:szCs w:val="20"/>
              </w:rPr>
              <w:t>պայմանագրից</w:t>
            </w:r>
            <w:r w:rsidRPr="00FA06E0">
              <w:rPr>
                <w:rFonts w:ascii="Sylfaen" w:hAnsi="Sylfaen" w:cs="Arial"/>
                <w:color w:val="000000"/>
                <w:sz w:val="20"/>
                <w:szCs w:val="20"/>
              </w:rPr>
              <w:t xml:space="preserve"> </w:t>
            </w:r>
            <w:r w:rsidRPr="00FA06E0">
              <w:rPr>
                <w:rFonts w:ascii="Sylfaen" w:hAnsi="Sylfaen" w:cs="Sylfaen"/>
                <w:color w:val="000000"/>
                <w:sz w:val="20"/>
                <w:szCs w:val="20"/>
              </w:rPr>
              <w:t>բխող</w:t>
            </w:r>
            <w:r w:rsidRPr="00FA06E0">
              <w:rPr>
                <w:rFonts w:ascii="Sylfaen" w:hAnsi="Sylfaen" w:cs="Arial"/>
                <w:color w:val="000000"/>
                <w:sz w:val="20"/>
                <w:szCs w:val="20"/>
              </w:rPr>
              <w:t xml:space="preserve"> </w:t>
            </w:r>
            <w:r w:rsidRPr="00FA06E0">
              <w:rPr>
                <w:rFonts w:ascii="Sylfaen" w:hAnsi="Sylfaen" w:cs="Sylfaen"/>
                <w:color w:val="000000"/>
                <w:sz w:val="20"/>
                <w:szCs w:val="20"/>
              </w:rPr>
              <w:t>պրինցիպալի</w:t>
            </w:r>
            <w:r w:rsidRPr="00FA06E0">
              <w:rPr>
                <w:rFonts w:ascii="Sylfaen" w:hAnsi="Sylfaen" w:cs="Arial"/>
                <w:color w:val="000000"/>
                <w:sz w:val="20"/>
                <w:szCs w:val="20"/>
              </w:rPr>
              <w:br/>
            </w:r>
            <w:r w:rsidRPr="00FA06E0">
              <w:rPr>
                <w:rFonts w:ascii="Sylfaen" w:hAnsi="Sylfaen"/>
                <w:color w:val="000000"/>
                <w:sz w:val="20"/>
                <w:szCs w:val="20"/>
              </w:rPr>
              <w:t>(</w:t>
            </w:r>
            <w:r w:rsidRPr="00FA06E0">
              <w:rPr>
                <w:rFonts w:ascii="Sylfaen" w:hAnsi="Sylfaen" w:cs="Sylfaen"/>
                <w:color w:val="000000"/>
                <w:sz w:val="20"/>
                <w:szCs w:val="20"/>
              </w:rPr>
              <w:t>ամիսը</w:t>
            </w:r>
            <w:r w:rsidRPr="00FA06E0">
              <w:rPr>
                <w:rFonts w:ascii="Sylfaen" w:hAnsi="Sylfaen" w:cs="Arial"/>
                <w:color w:val="000000"/>
                <w:sz w:val="20"/>
                <w:szCs w:val="20"/>
              </w:rPr>
              <w:t xml:space="preserve">, </w:t>
            </w:r>
            <w:r w:rsidRPr="00FA06E0">
              <w:rPr>
                <w:rFonts w:ascii="Sylfaen" w:hAnsi="Sylfaen" w:cs="Sylfaen"/>
                <w:color w:val="000000"/>
                <w:sz w:val="20"/>
                <w:szCs w:val="20"/>
              </w:rPr>
              <w:t>ամսաթիվը</w:t>
            </w:r>
            <w:r w:rsidRPr="00FA06E0">
              <w:rPr>
                <w:rFonts w:ascii="Sylfaen" w:hAnsi="Sylfaen" w:cs="Arial"/>
                <w:color w:val="000000"/>
                <w:sz w:val="20"/>
                <w:szCs w:val="20"/>
              </w:rPr>
              <w:t xml:space="preserve">, </w:t>
            </w:r>
            <w:r w:rsidRPr="00FA06E0">
              <w:rPr>
                <w:rFonts w:ascii="Sylfaen" w:hAnsi="Sylfaen" w:cs="Sylfaen"/>
                <w:color w:val="000000"/>
                <w:sz w:val="20"/>
                <w:szCs w:val="20"/>
              </w:rPr>
              <w:t>տարեթիվը</w:t>
            </w:r>
            <w:r w:rsidRPr="00FA06E0">
              <w:rPr>
                <w:rFonts w:ascii="Sylfaen" w:hAnsi="Sylfaen" w:cs="Arial"/>
                <w:color w:val="000000"/>
                <w:sz w:val="20"/>
                <w:szCs w:val="20"/>
              </w:rPr>
              <w:t>)        </w:t>
            </w:r>
            <w:r w:rsidRPr="00FA06E0">
              <w:rPr>
                <w:rFonts w:ascii="Sylfaen" w:hAnsi="Sylfaen"/>
                <w:color w:val="000000"/>
                <w:sz w:val="20"/>
                <w:szCs w:val="20"/>
              </w:rPr>
              <w:t xml:space="preserve"> </w:t>
            </w:r>
            <w:r w:rsidRPr="00FA06E0">
              <w:rPr>
                <w:rFonts w:ascii="Sylfaen" w:hAnsi="Sylfaen" w:cs="Arial"/>
                <w:color w:val="000000"/>
                <w:sz w:val="20"/>
                <w:szCs w:val="20"/>
              </w:rPr>
              <w:t> </w:t>
            </w:r>
            <w:r w:rsidRPr="00FA06E0">
              <w:rPr>
                <w:rFonts w:ascii="Sylfaen" w:hAnsi="Sylfaen"/>
                <w:color w:val="000000"/>
                <w:sz w:val="20"/>
                <w:szCs w:val="20"/>
              </w:rPr>
              <w:t>(</w:t>
            </w:r>
            <w:r w:rsidRPr="00FA06E0">
              <w:rPr>
                <w:rFonts w:ascii="Sylfaen" w:hAnsi="Sylfaen" w:cs="Sylfaen"/>
                <w:color w:val="000000"/>
                <w:sz w:val="20"/>
                <w:szCs w:val="20"/>
              </w:rPr>
              <w:t>պայմանագրի</w:t>
            </w:r>
            <w:r w:rsidRPr="00FA06E0">
              <w:rPr>
                <w:rFonts w:ascii="Sylfaen" w:hAnsi="Sylfaen" w:cs="Arial"/>
                <w:color w:val="000000"/>
                <w:sz w:val="20"/>
                <w:szCs w:val="20"/>
              </w:rPr>
              <w:t xml:space="preserve"> </w:t>
            </w:r>
            <w:r w:rsidRPr="00FA06E0">
              <w:rPr>
                <w:rFonts w:ascii="Sylfaen" w:hAnsi="Sylfaen" w:cs="Sylfaen"/>
                <w:color w:val="000000"/>
                <w:sz w:val="20"/>
                <w:szCs w:val="20"/>
              </w:rPr>
              <w:t>համարը</w:t>
            </w:r>
            <w:r w:rsidRPr="00FA06E0">
              <w:rPr>
                <w:rFonts w:ascii="Sylfaen" w:hAnsi="Sylfaen" w:cs="Arial"/>
                <w:color w:val="000000"/>
                <w:sz w:val="20"/>
                <w:szCs w:val="20"/>
              </w:rPr>
              <w:t>) </w:t>
            </w:r>
          </w:p>
        </w:tc>
      </w:tr>
    </w:tbl>
    <w:p w:rsidR="00A21DAE" w:rsidRPr="00FA06E0" w:rsidRDefault="00A21DAE" w:rsidP="00A21DAE">
      <w:pPr>
        <w:pStyle w:val="af6"/>
        <w:spacing w:before="0" w:beforeAutospacing="0" w:after="0" w:afterAutospacing="0"/>
        <w:ind w:firstLine="340"/>
        <w:rPr>
          <w:rFonts w:ascii="Sylfaen" w:hAnsi="Sylfaen"/>
          <w:color w:val="000000"/>
          <w:sz w:val="20"/>
          <w:szCs w:val="20"/>
        </w:rPr>
      </w:pPr>
      <w:r w:rsidRPr="00FA06E0">
        <w:rPr>
          <w:rFonts w:ascii="Sylfaen" w:hAnsi="Sylfaen" w:cs="Arial"/>
          <w:color w:val="000000"/>
          <w:sz w:val="20"/>
          <w:szCs w:val="20"/>
        </w:rPr>
        <w:t> </w:t>
      </w:r>
    </w:p>
    <w:p w:rsidR="00A21DAE" w:rsidRPr="00FA06E0" w:rsidRDefault="00A21DAE" w:rsidP="00A21DAE">
      <w:pPr>
        <w:pStyle w:val="af6"/>
        <w:spacing w:before="0" w:beforeAutospacing="0" w:after="0" w:afterAutospacing="0"/>
        <w:ind w:firstLine="340"/>
        <w:rPr>
          <w:rFonts w:ascii="Sylfaen" w:hAnsi="Sylfaen"/>
          <w:color w:val="000000"/>
          <w:sz w:val="20"/>
          <w:szCs w:val="20"/>
        </w:rPr>
      </w:pPr>
      <w:r w:rsidRPr="00FA06E0">
        <w:rPr>
          <w:rFonts w:ascii="Sylfaen" w:hAnsi="Sylfaen" w:cs="Sylfaen"/>
          <w:color w:val="000000"/>
          <w:sz w:val="20"/>
          <w:szCs w:val="20"/>
        </w:rPr>
        <w:t>պարտավորությունների</w:t>
      </w:r>
      <w:r w:rsidRPr="00FA06E0">
        <w:rPr>
          <w:rFonts w:ascii="Sylfaen" w:hAnsi="Sylfaen" w:cs="Arial"/>
          <w:color w:val="000000"/>
          <w:sz w:val="20"/>
          <w:szCs w:val="20"/>
        </w:rPr>
        <w:t xml:space="preserve"> (</w:t>
      </w:r>
      <w:r w:rsidRPr="00FA06E0">
        <w:rPr>
          <w:rFonts w:ascii="Sylfaen" w:hAnsi="Sylfaen" w:cs="Sylfaen"/>
          <w:color w:val="000000"/>
          <w:sz w:val="20"/>
          <w:szCs w:val="20"/>
        </w:rPr>
        <w:t>այսուհետ</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երաշխավորված</w:t>
      </w:r>
      <w:r w:rsidRPr="00FA06E0">
        <w:rPr>
          <w:rFonts w:ascii="Sylfaen" w:hAnsi="Sylfaen" w:cs="Arial"/>
          <w:color w:val="000000"/>
          <w:sz w:val="20"/>
          <w:szCs w:val="20"/>
        </w:rPr>
        <w:t xml:space="preserve"> </w:t>
      </w:r>
      <w:r w:rsidRPr="00FA06E0">
        <w:rPr>
          <w:rFonts w:ascii="Sylfaen" w:hAnsi="Sylfaen" w:cs="Sylfaen"/>
          <w:color w:val="000000"/>
          <w:sz w:val="20"/>
          <w:szCs w:val="20"/>
        </w:rPr>
        <w:t>պարտավորություններ</w:t>
      </w:r>
      <w:r w:rsidRPr="00FA06E0">
        <w:rPr>
          <w:rFonts w:ascii="Sylfaen" w:hAnsi="Sylfaen" w:cs="Arial"/>
          <w:color w:val="000000"/>
          <w:sz w:val="20"/>
          <w:szCs w:val="20"/>
        </w:rPr>
        <w:t xml:space="preserve">) </w:t>
      </w:r>
      <w:r w:rsidRPr="00FA06E0">
        <w:rPr>
          <w:rFonts w:ascii="Sylfaen" w:hAnsi="Sylfaen" w:cs="Sylfaen"/>
          <w:color w:val="000000"/>
          <w:sz w:val="20"/>
          <w:szCs w:val="20"/>
        </w:rPr>
        <w:t>կատարման</w:t>
      </w:r>
      <w:r w:rsidRPr="00FA06E0">
        <w:rPr>
          <w:rFonts w:ascii="Sylfaen" w:hAnsi="Sylfaen" w:cs="Arial"/>
          <w:color w:val="000000"/>
          <w:sz w:val="20"/>
          <w:szCs w:val="20"/>
        </w:rPr>
        <w:t xml:space="preserve"> </w:t>
      </w:r>
      <w:r w:rsidRPr="00FA06E0">
        <w:rPr>
          <w:rFonts w:ascii="Sylfaen" w:hAnsi="Sylfaen" w:cs="Sylfaen"/>
          <w:color w:val="000000"/>
          <w:sz w:val="20"/>
          <w:szCs w:val="20"/>
        </w:rPr>
        <w:t>ապահովում</w:t>
      </w:r>
      <w:r w:rsidRPr="00FA06E0">
        <w:rPr>
          <w:rFonts w:ascii="Sylfaen" w:hAnsi="Sylfaen" w:cs="Tahoma"/>
          <w:color w:val="000000"/>
          <w:sz w:val="20"/>
          <w:szCs w:val="20"/>
        </w:rPr>
        <w:t>։</w:t>
      </w:r>
    </w:p>
    <w:p w:rsidR="00A21DAE" w:rsidRPr="00FA06E0" w:rsidRDefault="00A21DAE" w:rsidP="00A21DAE">
      <w:pPr>
        <w:pStyle w:val="af6"/>
        <w:spacing w:before="0" w:beforeAutospacing="0" w:after="0" w:afterAutospacing="0"/>
        <w:ind w:firstLine="340"/>
        <w:rPr>
          <w:rFonts w:ascii="Sylfaen" w:hAnsi="Sylfaen"/>
          <w:color w:val="000000"/>
          <w:sz w:val="20"/>
          <w:szCs w:val="20"/>
        </w:rPr>
      </w:pPr>
      <w:r w:rsidRPr="00FA06E0">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A21DAE" w:rsidRPr="00FA06E0" w:rsidTr="007F6521">
        <w:trPr>
          <w:tblCellSpacing w:w="0" w:type="dxa"/>
          <w:jc w:val="center"/>
        </w:trPr>
        <w:tc>
          <w:tcPr>
            <w:tcW w:w="0" w:type="auto"/>
            <w:vAlign w:val="center"/>
          </w:tcPr>
          <w:p w:rsidR="00A21DAE" w:rsidRPr="00FA06E0" w:rsidRDefault="00A21DAE" w:rsidP="007F6521">
            <w:pPr>
              <w:pStyle w:val="af6"/>
              <w:spacing w:before="0" w:beforeAutospacing="0" w:after="0" w:afterAutospacing="0"/>
              <w:rPr>
                <w:rFonts w:ascii="Sylfaen" w:hAnsi="Sylfaen"/>
                <w:color w:val="000000"/>
                <w:sz w:val="20"/>
                <w:szCs w:val="20"/>
              </w:rPr>
            </w:pPr>
            <w:r w:rsidRPr="00FA06E0">
              <w:rPr>
                <w:rFonts w:ascii="Sylfaen" w:hAnsi="Sylfaen"/>
                <w:color w:val="000000"/>
                <w:sz w:val="20"/>
                <w:szCs w:val="20"/>
              </w:rPr>
              <w:t xml:space="preserve">2. </w:t>
            </w:r>
            <w:r w:rsidRPr="00FA06E0">
              <w:rPr>
                <w:rFonts w:ascii="Sylfaen" w:hAnsi="Sylfaen" w:cs="Sylfaen"/>
                <w:color w:val="000000"/>
                <w:sz w:val="20"/>
                <w:szCs w:val="20"/>
              </w:rPr>
              <w:t>Երաշխիքով</w:t>
            </w:r>
            <w:r w:rsidRPr="00FA06E0">
              <w:rPr>
                <w:rFonts w:ascii="Sylfaen" w:hAnsi="Sylfaen" w:cs="Arial"/>
                <w:color w:val="000000"/>
                <w:sz w:val="20"/>
                <w:szCs w:val="20"/>
              </w:rPr>
              <w:t xml:space="preserve"> ____________________________(</w:t>
            </w:r>
            <w:r w:rsidRPr="00FA06E0">
              <w:rPr>
                <w:rFonts w:ascii="Sylfaen" w:hAnsi="Sylfaen" w:cs="Sylfaen"/>
                <w:color w:val="000000"/>
                <w:sz w:val="20"/>
                <w:szCs w:val="20"/>
              </w:rPr>
              <w:t>այսուհետ</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w:t>
            </w:r>
            <w:r w:rsidRPr="00FA06E0">
              <w:rPr>
                <w:rFonts w:ascii="Sylfaen" w:hAnsi="Sylfaen" w:cs="Arial"/>
                <w:color w:val="000000"/>
                <w:sz w:val="20"/>
                <w:szCs w:val="20"/>
              </w:rPr>
              <w:t xml:space="preserve"> </w:t>
            </w:r>
            <w:r w:rsidRPr="00FA06E0">
              <w:rPr>
                <w:rFonts w:ascii="Sylfaen" w:hAnsi="Sylfaen" w:cs="Sylfaen"/>
                <w:color w:val="000000"/>
                <w:sz w:val="20"/>
                <w:szCs w:val="20"/>
              </w:rPr>
              <w:t>տվող</w:t>
            </w:r>
            <w:r w:rsidRPr="00FA06E0">
              <w:rPr>
                <w:rFonts w:ascii="Sylfaen" w:hAnsi="Sylfaen" w:cs="Arial"/>
                <w:color w:val="000000"/>
                <w:sz w:val="20"/>
                <w:szCs w:val="20"/>
              </w:rPr>
              <w:t xml:space="preserve"> </w:t>
            </w:r>
            <w:r w:rsidRPr="00FA06E0">
              <w:rPr>
                <w:rFonts w:ascii="Sylfaen" w:hAnsi="Sylfaen" w:cs="Sylfaen"/>
                <w:color w:val="000000"/>
                <w:sz w:val="20"/>
                <w:szCs w:val="20"/>
              </w:rPr>
              <w:t>անձ</w:t>
            </w:r>
            <w:r w:rsidRPr="00FA06E0">
              <w:rPr>
                <w:rFonts w:ascii="Sylfaen" w:hAnsi="Sylfaen" w:cs="Arial"/>
                <w:color w:val="000000"/>
                <w:sz w:val="20"/>
                <w:szCs w:val="20"/>
              </w:rPr>
              <w:t>) </w:t>
            </w:r>
          </w:p>
          <w:p w:rsidR="00A21DAE" w:rsidRPr="00FA06E0" w:rsidRDefault="00A21DAE" w:rsidP="007F6521">
            <w:pPr>
              <w:pStyle w:val="af6"/>
              <w:spacing w:before="0" w:beforeAutospacing="0" w:after="0" w:afterAutospacing="0"/>
              <w:ind w:left="679"/>
              <w:rPr>
                <w:rFonts w:ascii="Sylfaen" w:hAnsi="Sylfaen"/>
                <w:color w:val="000000"/>
                <w:sz w:val="20"/>
                <w:szCs w:val="20"/>
              </w:rPr>
            </w:pPr>
            <w:r w:rsidRPr="00FA06E0">
              <w:rPr>
                <w:rFonts w:ascii="Sylfaen" w:hAnsi="Sylfaen"/>
                <w:color w:val="000000"/>
                <w:sz w:val="20"/>
                <w:szCs w:val="20"/>
              </w:rPr>
              <w:t>(</w:t>
            </w:r>
            <w:r w:rsidRPr="00FA06E0">
              <w:rPr>
                <w:rFonts w:ascii="Sylfaen" w:hAnsi="Sylfaen" w:cs="Sylfaen"/>
                <w:color w:val="000000"/>
                <w:sz w:val="20"/>
                <w:szCs w:val="20"/>
              </w:rPr>
              <w:t>երաշխիք</w:t>
            </w:r>
            <w:r w:rsidRPr="00FA06E0">
              <w:rPr>
                <w:rFonts w:ascii="Sylfaen" w:hAnsi="Sylfaen" w:cs="Arial"/>
                <w:color w:val="000000"/>
                <w:sz w:val="20"/>
                <w:szCs w:val="20"/>
              </w:rPr>
              <w:t xml:space="preserve"> </w:t>
            </w:r>
            <w:r w:rsidRPr="00FA06E0">
              <w:rPr>
                <w:rFonts w:ascii="Sylfaen" w:hAnsi="Sylfaen" w:cs="Sylfaen"/>
                <w:color w:val="000000"/>
                <w:sz w:val="20"/>
                <w:szCs w:val="20"/>
              </w:rPr>
              <w:t>տվող</w:t>
            </w:r>
            <w:r w:rsidRPr="00FA06E0">
              <w:rPr>
                <w:rFonts w:ascii="Sylfaen" w:hAnsi="Sylfaen" w:cs="Arial"/>
                <w:color w:val="000000"/>
                <w:sz w:val="20"/>
                <w:szCs w:val="20"/>
              </w:rPr>
              <w:t xml:space="preserve"> </w:t>
            </w:r>
            <w:r w:rsidRPr="00FA06E0">
              <w:rPr>
                <w:rFonts w:ascii="Sylfaen" w:hAnsi="Sylfaen" w:cs="Sylfaen"/>
                <w:color w:val="000000"/>
                <w:sz w:val="20"/>
                <w:szCs w:val="20"/>
              </w:rPr>
              <w:t>բանկ</w:t>
            </w:r>
            <w:r w:rsidRPr="00FA06E0">
              <w:rPr>
                <w:rFonts w:ascii="Sylfaen" w:hAnsi="Sylfaen" w:cs="Arial"/>
                <w:color w:val="000000"/>
                <w:sz w:val="20"/>
                <w:szCs w:val="20"/>
              </w:rPr>
              <w:t xml:space="preserve">, </w:t>
            </w:r>
            <w:r w:rsidRPr="00FA06E0">
              <w:rPr>
                <w:rFonts w:ascii="Sylfaen" w:hAnsi="Sylfaen" w:cs="Sylfaen"/>
                <w:color w:val="000000"/>
                <w:sz w:val="20"/>
                <w:szCs w:val="20"/>
              </w:rPr>
              <w:t>այլ</w:t>
            </w:r>
            <w:r w:rsidRPr="00FA06E0">
              <w:rPr>
                <w:rFonts w:ascii="Sylfaen" w:hAnsi="Sylfaen" w:cs="Arial"/>
                <w:color w:val="000000"/>
                <w:sz w:val="20"/>
                <w:szCs w:val="20"/>
              </w:rPr>
              <w:t xml:space="preserve"> </w:t>
            </w:r>
            <w:r w:rsidRPr="00FA06E0">
              <w:rPr>
                <w:rFonts w:ascii="Sylfaen" w:hAnsi="Sylfaen" w:cs="Sylfaen"/>
                <w:color w:val="000000"/>
                <w:sz w:val="20"/>
                <w:szCs w:val="20"/>
              </w:rPr>
              <w:t>վարկային</w:t>
            </w:r>
            <w:r w:rsidRPr="00FA06E0">
              <w:rPr>
                <w:rFonts w:ascii="Sylfaen" w:hAnsi="Sylfaen" w:cs="Arial"/>
                <w:color w:val="000000"/>
                <w:sz w:val="20"/>
                <w:szCs w:val="20"/>
              </w:rPr>
              <w:t xml:space="preserve"> </w:t>
            </w:r>
            <w:r w:rsidRPr="00FA06E0">
              <w:rPr>
                <w:rFonts w:ascii="Sylfaen" w:hAnsi="Sylfaen" w:cs="Sylfaen"/>
                <w:color w:val="000000"/>
                <w:sz w:val="20"/>
                <w:szCs w:val="20"/>
              </w:rPr>
              <w:t>հաստատություն</w:t>
            </w:r>
            <w:r w:rsidRPr="00FA06E0">
              <w:rPr>
                <w:rFonts w:ascii="Sylfaen" w:hAnsi="Sylfaen" w:cs="Arial"/>
                <w:color w:val="000000"/>
                <w:sz w:val="20"/>
                <w:szCs w:val="20"/>
              </w:rPr>
              <w:t> </w:t>
            </w:r>
          </w:p>
          <w:p w:rsidR="00A21DAE" w:rsidRPr="00FA06E0" w:rsidRDefault="00A21DAE" w:rsidP="007F6521">
            <w:pPr>
              <w:pStyle w:val="af6"/>
              <w:spacing w:before="0" w:beforeAutospacing="0" w:after="0" w:afterAutospacing="0"/>
              <w:ind w:left="1019"/>
              <w:rPr>
                <w:rFonts w:ascii="Sylfaen" w:hAnsi="Sylfaen"/>
                <w:color w:val="000000"/>
                <w:sz w:val="20"/>
                <w:szCs w:val="20"/>
              </w:rPr>
            </w:pPr>
            <w:r w:rsidRPr="00FA06E0">
              <w:rPr>
                <w:rFonts w:ascii="Sylfaen" w:hAnsi="Sylfaen" w:cs="Sylfaen"/>
                <w:color w:val="000000"/>
                <w:sz w:val="20"/>
                <w:szCs w:val="20"/>
              </w:rPr>
              <w:t>կամ</w:t>
            </w:r>
            <w:r w:rsidRPr="00FA06E0">
              <w:rPr>
                <w:rFonts w:ascii="Sylfaen" w:hAnsi="Sylfaen" w:cs="Arial"/>
                <w:color w:val="000000"/>
                <w:sz w:val="20"/>
                <w:szCs w:val="20"/>
              </w:rPr>
              <w:t xml:space="preserve"> </w:t>
            </w:r>
            <w:r w:rsidRPr="00FA06E0">
              <w:rPr>
                <w:rFonts w:ascii="Sylfaen" w:hAnsi="Sylfaen" w:cs="Sylfaen"/>
                <w:color w:val="000000"/>
                <w:sz w:val="20"/>
                <w:szCs w:val="20"/>
              </w:rPr>
              <w:t>ապահովագրական</w:t>
            </w:r>
            <w:r w:rsidRPr="00FA06E0">
              <w:rPr>
                <w:rFonts w:ascii="Sylfaen" w:hAnsi="Sylfaen" w:cs="Arial"/>
                <w:color w:val="000000"/>
                <w:sz w:val="20"/>
                <w:szCs w:val="20"/>
              </w:rPr>
              <w:t xml:space="preserve"> </w:t>
            </w:r>
            <w:r w:rsidRPr="00FA06E0">
              <w:rPr>
                <w:rFonts w:ascii="Sylfaen" w:hAnsi="Sylfaen" w:cs="Sylfaen"/>
                <w:color w:val="000000"/>
                <w:sz w:val="20"/>
                <w:szCs w:val="20"/>
              </w:rPr>
              <w:t>կազմակերպություն</w:t>
            </w:r>
            <w:r w:rsidRPr="00FA06E0">
              <w:rPr>
                <w:rFonts w:ascii="Sylfaen" w:hAnsi="Sylfaen" w:cs="Arial"/>
                <w:color w:val="000000"/>
                <w:sz w:val="20"/>
                <w:szCs w:val="20"/>
              </w:rPr>
              <w:t>)</w:t>
            </w:r>
          </w:p>
        </w:tc>
      </w:tr>
    </w:tbl>
    <w:p w:rsidR="00A21DAE" w:rsidRPr="00FA06E0" w:rsidRDefault="00A21DAE" w:rsidP="00A21DAE">
      <w:pPr>
        <w:pStyle w:val="af6"/>
        <w:spacing w:before="0" w:beforeAutospacing="0" w:after="0" w:afterAutospacing="0"/>
        <w:ind w:firstLine="340"/>
        <w:rPr>
          <w:rFonts w:ascii="Sylfaen" w:hAnsi="Sylfaen"/>
          <w:color w:val="000000"/>
          <w:sz w:val="20"/>
          <w:szCs w:val="20"/>
        </w:rPr>
      </w:pPr>
      <w:r w:rsidRPr="00FA06E0">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A21DAE" w:rsidRPr="00FA06E0" w:rsidTr="007F6521">
        <w:trPr>
          <w:tblCellSpacing w:w="0" w:type="dxa"/>
          <w:jc w:val="center"/>
        </w:trPr>
        <w:tc>
          <w:tcPr>
            <w:tcW w:w="0" w:type="auto"/>
            <w:vAlign w:val="center"/>
          </w:tcPr>
          <w:p w:rsidR="00A21DAE" w:rsidRPr="00FA06E0" w:rsidRDefault="00A21DAE" w:rsidP="007F6521">
            <w:pPr>
              <w:pStyle w:val="af6"/>
              <w:spacing w:before="0" w:beforeAutospacing="0" w:after="0" w:afterAutospacing="0"/>
              <w:rPr>
                <w:rFonts w:ascii="Sylfaen" w:hAnsi="Sylfaen"/>
                <w:color w:val="000000"/>
                <w:sz w:val="20"/>
                <w:szCs w:val="20"/>
              </w:rPr>
            </w:pPr>
            <w:r w:rsidRPr="00FA06E0">
              <w:rPr>
                <w:rFonts w:ascii="Sylfaen" w:hAnsi="Sylfaen" w:cs="Sylfaen"/>
                <w:color w:val="000000"/>
                <w:sz w:val="20"/>
                <w:szCs w:val="20"/>
              </w:rPr>
              <w:t>անվերապահորեն</w:t>
            </w:r>
            <w:r w:rsidRPr="00FA06E0">
              <w:rPr>
                <w:rFonts w:ascii="Sylfaen" w:hAnsi="Sylfaen" w:cs="Arial"/>
                <w:color w:val="000000"/>
                <w:sz w:val="20"/>
                <w:szCs w:val="20"/>
              </w:rPr>
              <w:t xml:space="preserve"> </w:t>
            </w:r>
            <w:r w:rsidRPr="00FA06E0">
              <w:rPr>
                <w:rFonts w:ascii="Sylfaen" w:hAnsi="Sylfaen" w:cs="Sylfaen"/>
                <w:color w:val="000000"/>
                <w:sz w:val="20"/>
                <w:szCs w:val="20"/>
              </w:rPr>
              <w:t>պարտավորվում</w:t>
            </w:r>
            <w:r w:rsidRPr="00FA06E0">
              <w:rPr>
                <w:rFonts w:ascii="Sylfaen" w:hAnsi="Sylfaen" w:cs="Arial"/>
                <w:color w:val="000000"/>
                <w:sz w:val="20"/>
                <w:szCs w:val="20"/>
              </w:rPr>
              <w:t xml:space="preserve"> </w:t>
            </w:r>
            <w:r w:rsidRPr="00FA06E0">
              <w:rPr>
                <w:rFonts w:ascii="Sylfaen" w:hAnsi="Sylfaen" w:cs="Sylfaen"/>
                <w:color w:val="000000"/>
                <w:sz w:val="20"/>
                <w:szCs w:val="20"/>
              </w:rPr>
              <w:t>է</w:t>
            </w:r>
            <w:r w:rsidRPr="00FA06E0">
              <w:rPr>
                <w:rFonts w:ascii="Sylfaen" w:hAnsi="Sylfaen" w:cs="Arial"/>
                <w:color w:val="000000"/>
                <w:sz w:val="20"/>
                <w:szCs w:val="20"/>
              </w:rPr>
              <w:t xml:space="preserve"> </w:t>
            </w:r>
            <w:r w:rsidRPr="00FA06E0">
              <w:rPr>
                <w:rFonts w:ascii="Sylfaen" w:hAnsi="Sylfaen" w:cs="Sylfaen"/>
                <w:color w:val="000000"/>
                <w:sz w:val="20"/>
                <w:szCs w:val="20"/>
              </w:rPr>
              <w:t>բենեֆիցիարի</w:t>
            </w:r>
            <w:r w:rsidRPr="00FA06E0">
              <w:rPr>
                <w:rFonts w:ascii="Sylfaen" w:hAnsi="Sylfaen" w:cs="Arial"/>
                <w:color w:val="000000"/>
                <w:sz w:val="20"/>
                <w:szCs w:val="20"/>
              </w:rPr>
              <w:t xml:space="preserve">` </w:t>
            </w:r>
            <w:r w:rsidRPr="00FA06E0">
              <w:rPr>
                <w:rFonts w:ascii="Sylfaen" w:hAnsi="Sylfaen" w:cs="Sylfaen"/>
                <w:color w:val="000000"/>
                <w:sz w:val="20"/>
                <w:szCs w:val="20"/>
              </w:rPr>
              <w:t>սույն</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երաշխիքով</w:t>
            </w:r>
            <w:r w:rsidRPr="00FA06E0">
              <w:rPr>
                <w:rFonts w:ascii="Sylfaen" w:hAnsi="Sylfaen" w:cs="Arial"/>
                <w:color w:val="000000"/>
                <w:sz w:val="20"/>
                <w:szCs w:val="20"/>
              </w:rPr>
              <w:t xml:space="preserve"> </w:t>
            </w:r>
            <w:r w:rsidRPr="00FA06E0">
              <w:rPr>
                <w:rFonts w:ascii="Sylfaen" w:hAnsi="Sylfaen" w:cs="Sylfaen"/>
                <w:color w:val="000000"/>
                <w:sz w:val="20"/>
                <w:szCs w:val="20"/>
              </w:rPr>
              <w:t>սահմանված</w:t>
            </w:r>
            <w:r w:rsidRPr="00FA06E0">
              <w:rPr>
                <w:rFonts w:ascii="Sylfaen" w:hAnsi="Sylfaen" w:cs="Arial"/>
                <w:color w:val="000000"/>
                <w:sz w:val="20"/>
                <w:szCs w:val="20"/>
              </w:rPr>
              <w:t xml:space="preserve"> </w:t>
            </w:r>
            <w:r w:rsidRPr="00FA06E0">
              <w:rPr>
                <w:rFonts w:ascii="Sylfaen" w:hAnsi="Sylfaen" w:cs="Sylfaen"/>
                <w:color w:val="000000"/>
                <w:sz w:val="20"/>
                <w:szCs w:val="20"/>
              </w:rPr>
              <w:t>կարգով</w:t>
            </w:r>
            <w:r w:rsidRPr="00FA06E0">
              <w:rPr>
                <w:rFonts w:ascii="Sylfaen" w:hAnsi="Sylfaen" w:cs="Arial"/>
                <w:color w:val="000000"/>
                <w:sz w:val="20"/>
                <w:szCs w:val="20"/>
              </w:rPr>
              <w:t xml:space="preserve"> </w:t>
            </w:r>
            <w:r w:rsidRPr="00FA06E0">
              <w:rPr>
                <w:rFonts w:ascii="Sylfaen" w:hAnsi="Sylfaen" w:cs="Sylfaen"/>
                <w:color w:val="000000"/>
                <w:sz w:val="20"/>
                <w:szCs w:val="20"/>
              </w:rPr>
              <w:t>և</w:t>
            </w:r>
            <w:r w:rsidRPr="00FA06E0">
              <w:rPr>
                <w:rFonts w:ascii="Sylfaen" w:hAnsi="Sylfaen" w:cs="Arial"/>
                <w:color w:val="000000"/>
                <w:sz w:val="20"/>
                <w:szCs w:val="20"/>
              </w:rPr>
              <w:t xml:space="preserve"> </w:t>
            </w:r>
            <w:r w:rsidRPr="00FA06E0">
              <w:rPr>
                <w:rFonts w:ascii="Sylfaen" w:hAnsi="Sylfaen" w:cs="Sylfaen"/>
                <w:color w:val="000000"/>
                <w:sz w:val="20"/>
                <w:szCs w:val="20"/>
              </w:rPr>
              <w:t>ժամկետում</w:t>
            </w:r>
            <w:r w:rsidRPr="00FA06E0">
              <w:rPr>
                <w:rFonts w:ascii="Sylfaen" w:hAnsi="Sylfaen" w:cs="Arial"/>
                <w:color w:val="000000"/>
                <w:sz w:val="20"/>
                <w:szCs w:val="20"/>
              </w:rPr>
              <w:t xml:space="preserve"> </w:t>
            </w:r>
            <w:r w:rsidRPr="00FA06E0">
              <w:rPr>
                <w:rFonts w:ascii="Sylfaen" w:hAnsi="Sylfaen" w:cs="Sylfaen"/>
                <w:color w:val="000000"/>
                <w:sz w:val="20"/>
                <w:szCs w:val="20"/>
              </w:rPr>
              <w:t>ներկայացված</w:t>
            </w:r>
            <w:r w:rsidRPr="00FA06E0">
              <w:rPr>
                <w:rFonts w:ascii="Sylfaen" w:hAnsi="Sylfaen" w:cs="Arial"/>
                <w:color w:val="000000"/>
                <w:sz w:val="20"/>
                <w:szCs w:val="20"/>
              </w:rPr>
              <w:t xml:space="preserve"> </w:t>
            </w:r>
            <w:r w:rsidRPr="00FA06E0">
              <w:rPr>
                <w:rFonts w:ascii="Sylfaen" w:hAnsi="Sylfaen" w:cs="Sylfaen"/>
                <w:color w:val="000000"/>
                <w:sz w:val="20"/>
                <w:szCs w:val="20"/>
              </w:rPr>
              <w:t>պահանջով</w:t>
            </w:r>
            <w:r w:rsidRPr="00FA06E0">
              <w:rPr>
                <w:rFonts w:ascii="Sylfaen" w:hAnsi="Sylfaen" w:cs="Arial"/>
                <w:color w:val="000000"/>
                <w:sz w:val="20"/>
                <w:szCs w:val="20"/>
              </w:rPr>
              <w:t xml:space="preserve"> (</w:t>
            </w:r>
            <w:r w:rsidRPr="00FA06E0">
              <w:rPr>
                <w:rFonts w:ascii="Sylfaen" w:hAnsi="Sylfaen" w:cs="Sylfaen"/>
                <w:color w:val="000000"/>
                <w:sz w:val="20"/>
                <w:szCs w:val="20"/>
              </w:rPr>
              <w:t>այսուհետ</w:t>
            </w:r>
            <w:r w:rsidRPr="00FA06E0">
              <w:rPr>
                <w:rFonts w:ascii="Sylfaen" w:hAnsi="Sylfaen" w:cs="Arial"/>
                <w:color w:val="000000"/>
                <w:sz w:val="20"/>
                <w:szCs w:val="20"/>
              </w:rPr>
              <w:t xml:space="preserve">` </w:t>
            </w:r>
            <w:r w:rsidRPr="00FA06E0">
              <w:rPr>
                <w:rFonts w:ascii="Sylfaen" w:hAnsi="Sylfaen" w:cs="Sylfaen"/>
                <w:color w:val="000000"/>
                <w:sz w:val="20"/>
                <w:szCs w:val="20"/>
              </w:rPr>
              <w:t>պահանջ</w:t>
            </w:r>
            <w:r w:rsidRPr="00FA06E0">
              <w:rPr>
                <w:rFonts w:ascii="Sylfaen" w:hAnsi="Sylfaen" w:cs="Arial"/>
                <w:color w:val="000000"/>
                <w:sz w:val="20"/>
                <w:szCs w:val="20"/>
              </w:rPr>
              <w:t xml:space="preserve">) </w:t>
            </w:r>
            <w:r w:rsidRPr="00FA06E0">
              <w:rPr>
                <w:rFonts w:ascii="Sylfaen" w:hAnsi="Sylfaen" w:cs="Sylfaen"/>
                <w:color w:val="000000"/>
                <w:sz w:val="20"/>
                <w:szCs w:val="20"/>
              </w:rPr>
              <w:t>բենեֆիցիարին</w:t>
            </w:r>
            <w:r w:rsidRPr="00FA06E0">
              <w:rPr>
                <w:rFonts w:ascii="Sylfaen" w:hAnsi="Sylfaen" w:cs="Arial"/>
                <w:color w:val="000000"/>
                <w:sz w:val="20"/>
                <w:szCs w:val="20"/>
              </w:rPr>
              <w:t xml:space="preserve"> </w:t>
            </w:r>
            <w:r w:rsidRPr="00FA06E0">
              <w:rPr>
                <w:rFonts w:ascii="Sylfaen" w:hAnsi="Sylfaen" w:cs="Sylfaen"/>
                <w:color w:val="000000"/>
                <w:sz w:val="20"/>
                <w:szCs w:val="20"/>
              </w:rPr>
              <w:t>վճարել</w:t>
            </w:r>
            <w:r w:rsidRPr="00FA06E0">
              <w:rPr>
                <w:rFonts w:ascii="Sylfaen" w:hAnsi="Sylfaen" w:cs="Arial"/>
                <w:color w:val="000000"/>
                <w:sz w:val="20"/>
                <w:szCs w:val="20"/>
              </w:rPr>
              <w:t xml:space="preserve"> </w:t>
            </w:r>
            <w:r w:rsidRPr="00FA06E0">
              <w:rPr>
                <w:rFonts w:ascii="Sylfaen" w:hAnsi="Sylfaen" w:cs="Arial"/>
                <w:color w:val="000000"/>
                <w:sz w:val="20"/>
                <w:szCs w:val="20"/>
              </w:rPr>
              <w:br/>
              <w:t>____________ (_____________) ________________________ (</w:t>
            </w:r>
            <w:r w:rsidRPr="00FA06E0">
              <w:rPr>
                <w:rFonts w:ascii="Sylfaen" w:hAnsi="Sylfaen" w:cs="Sylfaen"/>
                <w:color w:val="000000"/>
                <w:sz w:val="20"/>
                <w:szCs w:val="20"/>
              </w:rPr>
              <w:t>այսուհետ</w:t>
            </w:r>
            <w:r w:rsidRPr="00FA06E0">
              <w:rPr>
                <w:rFonts w:ascii="Sylfaen" w:hAnsi="Sylfaen" w:cs="Arial"/>
                <w:color w:val="000000"/>
                <w:sz w:val="20"/>
                <w:szCs w:val="20"/>
              </w:rPr>
              <w:t>`  </w:t>
            </w:r>
          </w:p>
          <w:p w:rsidR="00A21DAE" w:rsidRPr="00FA06E0" w:rsidRDefault="00A21DAE" w:rsidP="007F6521">
            <w:pPr>
              <w:pStyle w:val="af6"/>
              <w:spacing w:before="0" w:beforeAutospacing="0" w:after="0" w:afterAutospacing="0"/>
              <w:rPr>
                <w:rFonts w:ascii="Sylfaen" w:hAnsi="Sylfaen"/>
                <w:color w:val="000000"/>
                <w:sz w:val="20"/>
                <w:szCs w:val="20"/>
              </w:rPr>
            </w:pPr>
            <w:r w:rsidRPr="00FA06E0">
              <w:rPr>
                <w:rFonts w:ascii="Sylfaen" w:hAnsi="Sylfaen"/>
                <w:color w:val="000000"/>
                <w:sz w:val="20"/>
                <w:szCs w:val="20"/>
              </w:rPr>
              <w:t>(</w:t>
            </w:r>
            <w:r w:rsidRPr="00FA06E0">
              <w:rPr>
                <w:rFonts w:ascii="Sylfaen" w:hAnsi="Sylfaen" w:cs="Sylfaen"/>
                <w:color w:val="000000"/>
                <w:sz w:val="20"/>
                <w:szCs w:val="20"/>
              </w:rPr>
              <w:t>գումարը՝</w:t>
            </w:r>
            <w:r w:rsidRPr="00FA06E0">
              <w:rPr>
                <w:rFonts w:ascii="Sylfaen" w:hAnsi="Sylfaen" w:cs="Arial"/>
                <w:color w:val="000000"/>
                <w:sz w:val="20"/>
                <w:szCs w:val="20"/>
              </w:rPr>
              <w:t xml:space="preserve"> </w:t>
            </w:r>
            <w:r w:rsidRPr="00FA06E0">
              <w:rPr>
                <w:rFonts w:ascii="Sylfaen" w:hAnsi="Sylfaen" w:cs="Sylfaen"/>
                <w:color w:val="000000"/>
                <w:sz w:val="20"/>
                <w:szCs w:val="20"/>
              </w:rPr>
              <w:t>թվերով</w:t>
            </w:r>
            <w:r w:rsidRPr="00FA06E0">
              <w:rPr>
                <w:rFonts w:ascii="Sylfaen" w:hAnsi="Sylfaen" w:cs="Arial"/>
                <w:color w:val="000000"/>
                <w:sz w:val="20"/>
                <w:szCs w:val="20"/>
              </w:rPr>
              <w:t>) (</w:t>
            </w:r>
            <w:r w:rsidRPr="00FA06E0">
              <w:rPr>
                <w:rFonts w:ascii="Sylfaen" w:hAnsi="Sylfaen" w:cs="Sylfaen"/>
                <w:color w:val="000000"/>
                <w:sz w:val="20"/>
                <w:szCs w:val="20"/>
              </w:rPr>
              <w:t>գումարը՝</w:t>
            </w:r>
            <w:r w:rsidRPr="00FA06E0">
              <w:rPr>
                <w:rFonts w:ascii="Sylfaen" w:hAnsi="Sylfaen" w:cs="Arial"/>
                <w:color w:val="000000"/>
                <w:sz w:val="20"/>
                <w:szCs w:val="20"/>
              </w:rPr>
              <w:t xml:space="preserve"> </w:t>
            </w:r>
            <w:r w:rsidRPr="00FA06E0">
              <w:rPr>
                <w:rFonts w:ascii="Sylfaen" w:hAnsi="Sylfaen" w:cs="Sylfaen"/>
                <w:color w:val="000000"/>
                <w:sz w:val="20"/>
                <w:szCs w:val="20"/>
              </w:rPr>
              <w:t>տառերով</w:t>
            </w:r>
            <w:r w:rsidRPr="00FA06E0">
              <w:rPr>
                <w:rFonts w:ascii="Sylfaen" w:hAnsi="Sylfaen" w:cs="Arial"/>
                <w:color w:val="000000"/>
                <w:sz w:val="20"/>
                <w:szCs w:val="20"/>
              </w:rPr>
              <w:t>)        </w:t>
            </w:r>
            <w:r w:rsidRPr="00FA06E0">
              <w:rPr>
                <w:rFonts w:ascii="Sylfaen" w:hAnsi="Sylfaen" w:cs="Arial Unicode"/>
                <w:color w:val="000000"/>
                <w:sz w:val="20"/>
                <w:szCs w:val="20"/>
              </w:rPr>
              <w:t xml:space="preserve"> (</w:t>
            </w:r>
            <w:r w:rsidRPr="00FA06E0">
              <w:rPr>
                <w:rFonts w:ascii="Sylfaen" w:hAnsi="Sylfaen" w:cs="Sylfaen"/>
                <w:color w:val="000000"/>
                <w:sz w:val="20"/>
                <w:szCs w:val="20"/>
              </w:rPr>
              <w:t>դրամ</w:t>
            </w:r>
            <w:r w:rsidRPr="00FA06E0">
              <w:rPr>
                <w:rFonts w:ascii="Sylfaen" w:hAnsi="Sylfaen" w:cs="Arial"/>
                <w:color w:val="000000"/>
                <w:sz w:val="20"/>
                <w:szCs w:val="20"/>
              </w:rPr>
              <w:t xml:space="preserve"> </w:t>
            </w:r>
            <w:r w:rsidRPr="00FA06E0">
              <w:rPr>
                <w:rFonts w:ascii="Sylfaen" w:hAnsi="Sylfaen" w:cs="Sylfaen"/>
                <w:color w:val="000000"/>
                <w:sz w:val="20"/>
                <w:szCs w:val="20"/>
              </w:rPr>
              <w:t>կամ</w:t>
            </w:r>
            <w:r w:rsidRPr="00FA06E0">
              <w:rPr>
                <w:rFonts w:ascii="Sylfaen" w:hAnsi="Sylfaen"/>
                <w:color w:val="000000"/>
                <w:sz w:val="20"/>
                <w:szCs w:val="20"/>
              </w:rPr>
              <w:t xml:space="preserve"> </w:t>
            </w:r>
            <w:r w:rsidRPr="00FA06E0">
              <w:rPr>
                <w:rFonts w:ascii="Sylfaen" w:hAnsi="Sylfaen" w:cs="Sylfaen"/>
                <w:color w:val="000000"/>
                <w:sz w:val="20"/>
                <w:szCs w:val="20"/>
              </w:rPr>
              <w:t>այլ</w:t>
            </w:r>
            <w:r w:rsidRPr="00FA06E0">
              <w:rPr>
                <w:rFonts w:ascii="Sylfaen" w:hAnsi="Sylfaen" w:cs="Arial"/>
                <w:color w:val="000000"/>
                <w:sz w:val="20"/>
                <w:szCs w:val="20"/>
              </w:rPr>
              <w:t xml:space="preserve"> </w:t>
            </w:r>
            <w:r w:rsidRPr="00FA06E0">
              <w:rPr>
                <w:rFonts w:ascii="Sylfaen" w:hAnsi="Sylfaen" w:cs="Sylfaen"/>
                <w:color w:val="000000"/>
                <w:sz w:val="20"/>
                <w:szCs w:val="20"/>
              </w:rPr>
              <w:t>արժույթ</w:t>
            </w:r>
            <w:r w:rsidRPr="00FA06E0">
              <w:rPr>
                <w:rFonts w:ascii="Sylfaen" w:hAnsi="Sylfaen" w:cs="Arial"/>
                <w:color w:val="000000"/>
                <w:sz w:val="20"/>
                <w:szCs w:val="20"/>
              </w:rPr>
              <w:t>)</w:t>
            </w:r>
          </w:p>
        </w:tc>
      </w:tr>
    </w:tbl>
    <w:p w:rsidR="00A21DAE" w:rsidRPr="00FA06E0" w:rsidRDefault="00A21DAE" w:rsidP="00A21DAE">
      <w:pPr>
        <w:pStyle w:val="af6"/>
        <w:spacing w:before="0" w:beforeAutospacing="0" w:after="0" w:afterAutospacing="0"/>
        <w:ind w:firstLine="340"/>
        <w:rPr>
          <w:rFonts w:ascii="Sylfaen" w:hAnsi="Sylfaen"/>
          <w:color w:val="000000"/>
          <w:sz w:val="20"/>
          <w:szCs w:val="20"/>
        </w:rPr>
      </w:pPr>
      <w:r w:rsidRPr="00FA06E0">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A21DAE" w:rsidRPr="00FA06E0" w:rsidTr="007F6521">
        <w:trPr>
          <w:tblCellSpacing w:w="0" w:type="dxa"/>
          <w:jc w:val="center"/>
        </w:trPr>
        <w:tc>
          <w:tcPr>
            <w:tcW w:w="4620" w:type="dxa"/>
          </w:tcPr>
          <w:p w:rsidR="00A21DAE" w:rsidRPr="00FA06E0" w:rsidRDefault="00A21DAE" w:rsidP="007F6521">
            <w:pPr>
              <w:rPr>
                <w:rFonts w:ascii="Sylfaen" w:hAnsi="Sylfaen" w:cs="Arial"/>
                <w:color w:val="000000"/>
                <w:sz w:val="20"/>
                <w:szCs w:val="20"/>
              </w:rPr>
            </w:pPr>
            <w:r w:rsidRPr="00FA06E0">
              <w:rPr>
                <w:rFonts w:ascii="Sylfaen" w:hAnsi="Sylfaen" w:cs="Sylfaen"/>
                <w:color w:val="000000"/>
                <w:sz w:val="20"/>
                <w:szCs w:val="20"/>
              </w:rPr>
              <w:t>երաշխիքի</w:t>
            </w:r>
            <w:r w:rsidRPr="00FA06E0">
              <w:rPr>
                <w:rFonts w:ascii="Sylfaen" w:hAnsi="Sylfaen" w:cs="Arial"/>
                <w:color w:val="000000"/>
                <w:sz w:val="20"/>
                <w:szCs w:val="20"/>
              </w:rPr>
              <w:t xml:space="preserve"> </w:t>
            </w:r>
            <w:r w:rsidRPr="00FA06E0">
              <w:rPr>
                <w:rFonts w:ascii="Sylfaen" w:hAnsi="Sylfaen" w:cs="Sylfaen"/>
                <w:color w:val="000000"/>
                <w:sz w:val="20"/>
                <w:szCs w:val="20"/>
              </w:rPr>
              <w:t>գումար</w:t>
            </w:r>
            <w:r w:rsidRPr="00FA06E0">
              <w:rPr>
                <w:rFonts w:ascii="Sylfaen" w:hAnsi="Sylfaen" w:cs="Arial"/>
                <w:color w:val="000000"/>
                <w:sz w:val="20"/>
                <w:szCs w:val="20"/>
              </w:rPr>
              <w:t xml:space="preserve">)` </w:t>
            </w:r>
            <w:r w:rsidRPr="00FA06E0">
              <w:rPr>
                <w:rFonts w:ascii="Sylfaen" w:hAnsi="Sylfaen" w:cs="Sylfaen"/>
                <w:color w:val="000000"/>
                <w:sz w:val="20"/>
                <w:szCs w:val="20"/>
              </w:rPr>
              <w:t>պահանջն</w:t>
            </w:r>
            <w:r w:rsidRPr="00FA06E0">
              <w:rPr>
                <w:rFonts w:ascii="Sylfaen" w:hAnsi="Sylfaen" w:cs="Arial"/>
                <w:color w:val="000000"/>
                <w:sz w:val="20"/>
                <w:szCs w:val="20"/>
              </w:rPr>
              <w:t xml:space="preserve"> </w:t>
            </w:r>
            <w:r w:rsidRPr="00FA06E0">
              <w:rPr>
                <w:rFonts w:ascii="Sylfaen" w:hAnsi="Sylfaen" w:cs="Sylfaen"/>
                <w:color w:val="000000"/>
                <w:sz w:val="20"/>
                <w:szCs w:val="20"/>
              </w:rPr>
              <w:t>ստանալուց</w:t>
            </w:r>
            <w:r w:rsidRPr="00FA06E0">
              <w:rPr>
                <w:rFonts w:ascii="Sylfaen" w:hAnsi="Sylfaen" w:cs="Arial"/>
                <w:color w:val="000000"/>
                <w:sz w:val="20"/>
                <w:szCs w:val="20"/>
              </w:rPr>
              <w:t xml:space="preserve"> </w:t>
            </w:r>
            <w:r w:rsidRPr="00FA06E0">
              <w:rPr>
                <w:rFonts w:ascii="Sylfaen" w:hAnsi="Sylfaen" w:cs="Sylfaen"/>
                <w:color w:val="000000"/>
                <w:sz w:val="20"/>
                <w:szCs w:val="20"/>
              </w:rPr>
              <w:t>հետո</w:t>
            </w:r>
          </w:p>
        </w:tc>
        <w:tc>
          <w:tcPr>
            <w:tcW w:w="5130" w:type="dxa"/>
            <w:vAlign w:val="center"/>
          </w:tcPr>
          <w:p w:rsidR="00A21DAE" w:rsidRPr="00FA06E0" w:rsidRDefault="00A21DAE" w:rsidP="007F6521">
            <w:pPr>
              <w:pStyle w:val="af6"/>
              <w:spacing w:before="0" w:beforeAutospacing="0" w:after="0" w:afterAutospacing="0"/>
              <w:rPr>
                <w:rFonts w:ascii="Sylfaen" w:hAnsi="Sylfaen"/>
                <w:color w:val="000000"/>
                <w:sz w:val="20"/>
                <w:szCs w:val="20"/>
              </w:rPr>
            </w:pPr>
            <w:r w:rsidRPr="00FA06E0">
              <w:rPr>
                <w:rFonts w:ascii="Sylfaen" w:hAnsi="Sylfaen"/>
                <w:color w:val="000000"/>
                <w:sz w:val="20"/>
                <w:szCs w:val="20"/>
              </w:rPr>
              <w:t>_____________ (_______________)</w:t>
            </w:r>
            <w:r w:rsidRPr="00FA06E0">
              <w:rPr>
                <w:rFonts w:ascii="Sylfaen" w:hAnsi="Sylfaen" w:cs="Arial"/>
                <w:color w:val="000000"/>
                <w:sz w:val="20"/>
                <w:szCs w:val="20"/>
              </w:rPr>
              <w:t> </w:t>
            </w:r>
            <w:r w:rsidRPr="00FA06E0">
              <w:rPr>
                <w:rFonts w:ascii="Sylfaen" w:hAnsi="Sylfaen" w:cs="Arial Unicode"/>
                <w:color w:val="000000"/>
                <w:sz w:val="20"/>
                <w:szCs w:val="20"/>
              </w:rPr>
              <w:br/>
            </w:r>
            <w:r w:rsidRPr="00FA06E0">
              <w:rPr>
                <w:rFonts w:ascii="Sylfaen" w:hAnsi="Sylfaen" w:cs="Arial"/>
                <w:color w:val="000000"/>
                <w:sz w:val="20"/>
                <w:szCs w:val="20"/>
              </w:rPr>
              <w:t>  </w:t>
            </w:r>
            <w:r w:rsidRPr="00FA06E0">
              <w:rPr>
                <w:rFonts w:ascii="Sylfaen" w:hAnsi="Sylfaen" w:cs="Arial Unicode"/>
                <w:color w:val="000000"/>
                <w:sz w:val="20"/>
                <w:szCs w:val="20"/>
              </w:rPr>
              <w:t>(</w:t>
            </w:r>
            <w:r w:rsidRPr="00FA06E0">
              <w:rPr>
                <w:rFonts w:ascii="Sylfaen" w:hAnsi="Sylfaen" w:cs="Sylfaen"/>
                <w:color w:val="000000"/>
                <w:sz w:val="20"/>
                <w:szCs w:val="20"/>
              </w:rPr>
              <w:t>օրերը</w:t>
            </w:r>
            <w:r w:rsidRPr="00FA06E0">
              <w:rPr>
                <w:rFonts w:ascii="Sylfaen" w:hAnsi="Sylfaen" w:cs="Arial"/>
                <w:color w:val="000000"/>
                <w:sz w:val="20"/>
                <w:szCs w:val="20"/>
              </w:rPr>
              <w:t xml:space="preserve">` </w:t>
            </w:r>
            <w:r w:rsidRPr="00FA06E0">
              <w:rPr>
                <w:rFonts w:ascii="Sylfaen" w:hAnsi="Sylfaen" w:cs="Sylfaen"/>
                <w:color w:val="000000"/>
                <w:sz w:val="20"/>
                <w:szCs w:val="20"/>
              </w:rPr>
              <w:t>թվերով</w:t>
            </w:r>
            <w:r w:rsidRPr="00FA06E0">
              <w:rPr>
                <w:rFonts w:ascii="Sylfaen" w:hAnsi="Sylfaen" w:cs="Arial"/>
                <w:color w:val="000000"/>
                <w:sz w:val="20"/>
                <w:szCs w:val="20"/>
              </w:rPr>
              <w:t>)      </w:t>
            </w:r>
            <w:r w:rsidRPr="00FA06E0">
              <w:rPr>
                <w:rFonts w:ascii="Sylfaen" w:hAnsi="Sylfaen" w:cs="Arial Unicode"/>
                <w:color w:val="000000"/>
                <w:sz w:val="20"/>
                <w:szCs w:val="20"/>
              </w:rPr>
              <w:t xml:space="preserve"> </w:t>
            </w:r>
            <w:r w:rsidRPr="00FA06E0">
              <w:rPr>
                <w:rFonts w:ascii="Sylfaen" w:hAnsi="Sylfaen" w:cs="Arial"/>
                <w:color w:val="000000"/>
                <w:sz w:val="20"/>
                <w:szCs w:val="20"/>
              </w:rPr>
              <w:t> </w:t>
            </w:r>
            <w:r w:rsidRPr="00FA06E0">
              <w:rPr>
                <w:rFonts w:ascii="Sylfaen" w:hAnsi="Sylfaen" w:cs="Arial Unicode"/>
                <w:color w:val="000000"/>
                <w:sz w:val="20"/>
                <w:szCs w:val="20"/>
              </w:rPr>
              <w:t>(</w:t>
            </w:r>
            <w:r w:rsidRPr="00FA06E0">
              <w:rPr>
                <w:rFonts w:ascii="Sylfaen" w:hAnsi="Sylfaen" w:cs="Sylfaen"/>
                <w:color w:val="000000"/>
                <w:sz w:val="20"/>
                <w:szCs w:val="20"/>
              </w:rPr>
              <w:t>օրերը</w:t>
            </w:r>
            <w:r w:rsidRPr="00FA06E0">
              <w:rPr>
                <w:rFonts w:ascii="Sylfaen" w:hAnsi="Sylfaen" w:cs="Arial"/>
                <w:color w:val="000000"/>
                <w:sz w:val="20"/>
                <w:szCs w:val="20"/>
              </w:rPr>
              <w:t>`</w:t>
            </w:r>
            <w:r w:rsidRPr="00FA06E0">
              <w:rPr>
                <w:rFonts w:ascii="Sylfaen" w:hAnsi="Sylfaen"/>
                <w:color w:val="000000"/>
                <w:sz w:val="20"/>
                <w:szCs w:val="20"/>
              </w:rPr>
              <w:t xml:space="preserve"> </w:t>
            </w:r>
            <w:r w:rsidRPr="00FA06E0">
              <w:rPr>
                <w:rFonts w:ascii="Sylfaen" w:hAnsi="Sylfaen" w:cs="Sylfaen"/>
                <w:color w:val="000000"/>
                <w:sz w:val="20"/>
                <w:szCs w:val="20"/>
              </w:rPr>
              <w:t>տառերով</w:t>
            </w:r>
            <w:r w:rsidRPr="00FA06E0">
              <w:rPr>
                <w:rFonts w:ascii="Sylfaen" w:hAnsi="Sylfaen" w:cs="Arial"/>
                <w:color w:val="000000"/>
                <w:sz w:val="20"/>
                <w:szCs w:val="20"/>
              </w:rPr>
              <w:t>)</w:t>
            </w:r>
          </w:p>
        </w:tc>
      </w:tr>
    </w:tbl>
    <w:p w:rsidR="00A21DAE" w:rsidRPr="00FA06E0" w:rsidRDefault="00A21DAE" w:rsidP="00A21DAE">
      <w:pPr>
        <w:pStyle w:val="af6"/>
        <w:spacing w:before="0" w:beforeAutospacing="0" w:after="0" w:afterAutospacing="0"/>
        <w:ind w:firstLine="340"/>
        <w:rPr>
          <w:rFonts w:ascii="Sylfaen" w:hAnsi="Sylfaen"/>
          <w:color w:val="000000"/>
          <w:sz w:val="20"/>
          <w:szCs w:val="20"/>
        </w:rPr>
      </w:pPr>
      <w:r w:rsidRPr="00FA06E0">
        <w:rPr>
          <w:rFonts w:ascii="Sylfaen" w:hAnsi="Sylfaen" w:cs="Arial"/>
          <w:color w:val="000000"/>
          <w:sz w:val="20"/>
          <w:szCs w:val="20"/>
        </w:rPr>
        <w:t> </w:t>
      </w:r>
    </w:p>
    <w:p w:rsidR="00A21DAE" w:rsidRPr="00FA06E0" w:rsidRDefault="00A21DAE" w:rsidP="00A21DAE">
      <w:pPr>
        <w:pStyle w:val="af6"/>
        <w:spacing w:before="0" w:beforeAutospacing="0" w:after="0" w:afterAutospacing="0"/>
        <w:ind w:firstLine="340"/>
        <w:rPr>
          <w:rFonts w:ascii="Sylfaen" w:hAnsi="Sylfaen" w:cs="Arial"/>
          <w:color w:val="000000"/>
          <w:sz w:val="20"/>
          <w:szCs w:val="20"/>
        </w:rPr>
      </w:pPr>
      <w:r w:rsidRPr="00FA06E0">
        <w:rPr>
          <w:rFonts w:ascii="Sylfaen" w:hAnsi="Sylfaen" w:cs="Sylfaen"/>
          <w:color w:val="000000"/>
          <w:sz w:val="20"/>
          <w:szCs w:val="20"/>
        </w:rPr>
        <w:t>աշխատանքային</w:t>
      </w:r>
      <w:r w:rsidRPr="00FA06E0">
        <w:rPr>
          <w:rFonts w:ascii="Sylfaen" w:hAnsi="Sylfaen" w:cs="Arial"/>
          <w:color w:val="000000"/>
          <w:sz w:val="20"/>
          <w:szCs w:val="20"/>
        </w:rPr>
        <w:t xml:space="preserve"> </w:t>
      </w:r>
      <w:r w:rsidRPr="00FA06E0">
        <w:rPr>
          <w:rFonts w:ascii="Sylfaen" w:hAnsi="Sylfaen" w:cs="Sylfaen"/>
          <w:color w:val="000000"/>
          <w:sz w:val="20"/>
          <w:szCs w:val="20"/>
        </w:rPr>
        <w:t>օրվա</w:t>
      </w:r>
      <w:r w:rsidRPr="00FA06E0">
        <w:rPr>
          <w:rFonts w:ascii="Sylfaen" w:hAnsi="Sylfaen" w:cs="Arial"/>
          <w:color w:val="000000"/>
          <w:sz w:val="20"/>
          <w:szCs w:val="20"/>
        </w:rPr>
        <w:t xml:space="preserve"> </w:t>
      </w:r>
      <w:r w:rsidRPr="00FA06E0">
        <w:rPr>
          <w:rFonts w:ascii="Sylfaen" w:hAnsi="Sylfaen" w:cs="Sylfaen"/>
          <w:color w:val="000000"/>
          <w:sz w:val="20"/>
          <w:szCs w:val="20"/>
        </w:rPr>
        <w:t>ընթացքում</w:t>
      </w:r>
      <w:r w:rsidRPr="00FA06E0">
        <w:rPr>
          <w:rFonts w:ascii="Sylfaen" w:hAnsi="Sylfaen" w:cs="Tahoma"/>
          <w:color w:val="000000"/>
          <w:sz w:val="20"/>
          <w:szCs w:val="20"/>
        </w:rPr>
        <w:t>։</w:t>
      </w:r>
      <w:r w:rsidRPr="00FA06E0">
        <w:rPr>
          <w:rFonts w:ascii="Sylfaen" w:hAnsi="Sylfaen"/>
          <w:color w:val="000000"/>
          <w:sz w:val="20"/>
          <w:szCs w:val="20"/>
        </w:rPr>
        <w:t xml:space="preserve"> </w:t>
      </w:r>
      <w:r w:rsidRPr="00FA06E0">
        <w:rPr>
          <w:rFonts w:ascii="Sylfaen" w:hAnsi="Sylfaen" w:cs="Sylfaen"/>
          <w:color w:val="000000"/>
          <w:sz w:val="20"/>
          <w:szCs w:val="20"/>
        </w:rPr>
        <w:t>Վճարումը</w:t>
      </w:r>
      <w:r w:rsidRPr="00FA06E0">
        <w:rPr>
          <w:rFonts w:ascii="Sylfaen" w:hAnsi="Sylfaen" w:cs="Arial"/>
          <w:color w:val="000000"/>
          <w:sz w:val="20"/>
          <w:szCs w:val="20"/>
        </w:rPr>
        <w:t xml:space="preserve"> </w:t>
      </w:r>
      <w:r w:rsidRPr="00FA06E0">
        <w:rPr>
          <w:rFonts w:ascii="Sylfaen" w:hAnsi="Sylfaen" w:cs="Sylfaen"/>
          <w:color w:val="000000"/>
          <w:sz w:val="20"/>
          <w:szCs w:val="20"/>
        </w:rPr>
        <w:t>կատարվում</w:t>
      </w:r>
      <w:r w:rsidRPr="00FA06E0">
        <w:rPr>
          <w:rFonts w:ascii="Sylfaen" w:hAnsi="Sylfaen" w:cs="Arial"/>
          <w:color w:val="000000"/>
          <w:sz w:val="20"/>
          <w:szCs w:val="20"/>
        </w:rPr>
        <w:t xml:space="preserve"> </w:t>
      </w:r>
      <w:r w:rsidRPr="00FA06E0">
        <w:rPr>
          <w:rFonts w:ascii="Sylfaen" w:hAnsi="Sylfaen" w:cs="Sylfaen"/>
          <w:color w:val="000000"/>
          <w:sz w:val="20"/>
          <w:szCs w:val="20"/>
        </w:rPr>
        <w:t>է</w:t>
      </w:r>
      <w:r w:rsidRPr="00FA06E0">
        <w:rPr>
          <w:rFonts w:ascii="Sylfaen" w:hAnsi="Sylfaen" w:cs="Arial"/>
          <w:color w:val="000000"/>
          <w:sz w:val="20"/>
          <w:szCs w:val="20"/>
        </w:rPr>
        <w:t xml:space="preserve"> </w:t>
      </w:r>
      <w:r w:rsidRPr="00FA06E0">
        <w:rPr>
          <w:rFonts w:ascii="Sylfaen" w:hAnsi="Sylfaen" w:cs="Sylfaen"/>
          <w:color w:val="000000"/>
          <w:sz w:val="20"/>
          <w:szCs w:val="20"/>
        </w:rPr>
        <w:t>բենեֆիցիարի</w:t>
      </w:r>
    </w:p>
    <w:p w:rsidR="00A21DAE" w:rsidRPr="00FA06E0" w:rsidRDefault="00A21DAE" w:rsidP="00A21DAE">
      <w:pPr>
        <w:pStyle w:val="af6"/>
        <w:spacing w:before="0" w:beforeAutospacing="0" w:after="0" w:afterAutospacing="0"/>
        <w:ind w:firstLine="340"/>
        <w:rPr>
          <w:rFonts w:ascii="Sylfaen" w:hAnsi="Sylfaen"/>
          <w:color w:val="000000"/>
          <w:sz w:val="20"/>
          <w:szCs w:val="20"/>
        </w:rPr>
      </w:pPr>
      <w:r w:rsidRPr="00FA06E0">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A21DAE" w:rsidRPr="00FA06E0" w:rsidTr="007F6521">
        <w:trPr>
          <w:tblCellSpacing w:w="0" w:type="dxa"/>
          <w:jc w:val="center"/>
        </w:trPr>
        <w:tc>
          <w:tcPr>
            <w:tcW w:w="5700" w:type="dxa"/>
            <w:vAlign w:val="center"/>
          </w:tcPr>
          <w:p w:rsidR="00A21DAE" w:rsidRPr="00FA06E0" w:rsidRDefault="00A21DAE" w:rsidP="007F6521">
            <w:pPr>
              <w:pStyle w:val="af6"/>
              <w:spacing w:before="0" w:beforeAutospacing="0" w:after="0" w:afterAutospacing="0"/>
              <w:rPr>
                <w:rFonts w:ascii="Sylfaen" w:hAnsi="Sylfaen"/>
                <w:color w:val="000000"/>
                <w:sz w:val="20"/>
                <w:szCs w:val="20"/>
              </w:rPr>
            </w:pPr>
            <w:r w:rsidRPr="00FA06E0">
              <w:rPr>
                <w:rFonts w:ascii="Sylfaen" w:hAnsi="Sylfaen"/>
                <w:color w:val="000000"/>
                <w:sz w:val="20"/>
                <w:szCs w:val="20"/>
              </w:rPr>
              <w:t xml:space="preserve">____________________________ </w:t>
            </w:r>
            <w:r w:rsidRPr="00FA06E0">
              <w:rPr>
                <w:rFonts w:ascii="Sylfaen" w:hAnsi="Sylfaen" w:cs="Sylfaen"/>
                <w:color w:val="000000"/>
                <w:sz w:val="20"/>
                <w:szCs w:val="20"/>
              </w:rPr>
              <w:t>բանկում</w:t>
            </w:r>
            <w:r w:rsidRPr="00FA06E0">
              <w:rPr>
                <w:rFonts w:ascii="Sylfaen" w:hAnsi="Sylfaen" w:cs="Arial"/>
                <w:color w:val="000000"/>
                <w:sz w:val="20"/>
                <w:szCs w:val="20"/>
              </w:rPr>
              <w:t xml:space="preserve"> </w:t>
            </w:r>
            <w:r w:rsidRPr="00FA06E0">
              <w:rPr>
                <w:rFonts w:ascii="Sylfaen" w:hAnsi="Sylfaen" w:cs="Sylfaen"/>
                <w:color w:val="000000"/>
                <w:sz w:val="20"/>
                <w:szCs w:val="20"/>
              </w:rPr>
              <w:t>բացված</w:t>
            </w:r>
            <w:r w:rsidRPr="00FA06E0">
              <w:rPr>
                <w:rFonts w:ascii="Sylfaen" w:hAnsi="Sylfaen" w:cs="Arial"/>
                <w:color w:val="000000"/>
                <w:sz w:val="20"/>
                <w:szCs w:val="20"/>
              </w:rPr>
              <w:t xml:space="preserve"> </w:t>
            </w:r>
          </w:p>
          <w:p w:rsidR="00A21DAE" w:rsidRPr="00FA06E0" w:rsidRDefault="00A21DAE" w:rsidP="007F6521">
            <w:pPr>
              <w:pStyle w:val="af6"/>
              <w:spacing w:before="0" w:beforeAutospacing="0" w:after="0" w:afterAutospacing="0"/>
              <w:ind w:left="679"/>
              <w:rPr>
                <w:rFonts w:ascii="Sylfaen" w:hAnsi="Sylfaen"/>
                <w:color w:val="000000"/>
                <w:sz w:val="20"/>
                <w:szCs w:val="20"/>
              </w:rPr>
            </w:pPr>
            <w:r w:rsidRPr="00FA06E0">
              <w:rPr>
                <w:rFonts w:ascii="Sylfaen" w:hAnsi="Sylfaen"/>
                <w:color w:val="000000"/>
                <w:sz w:val="20"/>
                <w:szCs w:val="20"/>
              </w:rPr>
              <w:t>(</w:t>
            </w:r>
            <w:r w:rsidRPr="00FA06E0">
              <w:rPr>
                <w:rFonts w:ascii="Sylfaen" w:hAnsi="Sylfaen" w:cs="Sylfaen"/>
                <w:color w:val="000000"/>
                <w:sz w:val="20"/>
                <w:szCs w:val="20"/>
              </w:rPr>
              <w:t>բանկի</w:t>
            </w:r>
            <w:r w:rsidRPr="00FA06E0">
              <w:rPr>
                <w:rFonts w:ascii="Sylfaen" w:hAnsi="Sylfaen" w:cs="Arial"/>
                <w:color w:val="000000"/>
                <w:sz w:val="20"/>
                <w:szCs w:val="20"/>
              </w:rPr>
              <w:t xml:space="preserve"> </w:t>
            </w:r>
            <w:r w:rsidRPr="00FA06E0">
              <w:rPr>
                <w:rFonts w:ascii="Sylfaen" w:hAnsi="Sylfaen" w:cs="Sylfaen"/>
                <w:color w:val="000000"/>
                <w:sz w:val="20"/>
                <w:szCs w:val="20"/>
              </w:rPr>
              <w:t>անվանումը</w:t>
            </w:r>
            <w:r w:rsidRPr="00FA06E0">
              <w:rPr>
                <w:rFonts w:ascii="Sylfaen" w:hAnsi="Sylfaen" w:cs="Arial"/>
                <w:color w:val="000000"/>
                <w:sz w:val="20"/>
                <w:szCs w:val="20"/>
              </w:rPr>
              <w:t>)</w:t>
            </w:r>
          </w:p>
        </w:tc>
        <w:tc>
          <w:tcPr>
            <w:tcW w:w="4050" w:type="dxa"/>
            <w:vAlign w:val="center"/>
          </w:tcPr>
          <w:p w:rsidR="00A21DAE" w:rsidRPr="00FA06E0" w:rsidRDefault="00A21DAE" w:rsidP="007F6521">
            <w:pPr>
              <w:pStyle w:val="af6"/>
              <w:spacing w:before="0" w:beforeAutospacing="0" w:after="0" w:afterAutospacing="0"/>
              <w:rPr>
                <w:rFonts w:ascii="Sylfaen" w:hAnsi="Sylfaen"/>
                <w:color w:val="000000"/>
                <w:sz w:val="20"/>
                <w:szCs w:val="20"/>
              </w:rPr>
            </w:pPr>
            <w:r w:rsidRPr="00FA06E0">
              <w:rPr>
                <w:rFonts w:ascii="Sylfaen" w:hAnsi="Sylfaen"/>
                <w:color w:val="000000"/>
                <w:sz w:val="20"/>
                <w:szCs w:val="20"/>
              </w:rPr>
              <w:t>__________________________</w:t>
            </w:r>
            <w:r w:rsidRPr="00FA06E0">
              <w:rPr>
                <w:rFonts w:ascii="Sylfaen" w:hAnsi="Sylfaen" w:cs="Arial"/>
                <w:color w:val="000000"/>
                <w:sz w:val="20"/>
                <w:szCs w:val="20"/>
              </w:rPr>
              <w:t> </w:t>
            </w:r>
            <w:r w:rsidRPr="00FA06E0">
              <w:rPr>
                <w:rFonts w:ascii="Sylfaen" w:hAnsi="Sylfaen" w:cs="Arial Unicode"/>
                <w:color w:val="000000"/>
                <w:sz w:val="20"/>
                <w:szCs w:val="20"/>
              </w:rPr>
              <w:br/>
            </w:r>
            <w:r w:rsidRPr="00FA06E0">
              <w:rPr>
                <w:rFonts w:ascii="Sylfaen" w:hAnsi="Sylfaen" w:cs="Arial"/>
                <w:color w:val="000000"/>
                <w:sz w:val="20"/>
                <w:szCs w:val="20"/>
              </w:rPr>
              <w:t>   </w:t>
            </w:r>
            <w:r w:rsidRPr="00FA06E0">
              <w:rPr>
                <w:rFonts w:ascii="Sylfaen" w:hAnsi="Sylfaen" w:cs="Arial Unicode"/>
                <w:color w:val="000000"/>
                <w:sz w:val="20"/>
                <w:szCs w:val="20"/>
              </w:rPr>
              <w:t xml:space="preserve"> (</w:t>
            </w:r>
            <w:r w:rsidRPr="00FA06E0">
              <w:rPr>
                <w:rFonts w:ascii="Sylfaen" w:hAnsi="Sylfaen" w:cs="Sylfaen"/>
                <w:color w:val="000000"/>
                <w:sz w:val="20"/>
                <w:szCs w:val="20"/>
              </w:rPr>
              <w:t>բանկային</w:t>
            </w:r>
            <w:r w:rsidRPr="00FA06E0">
              <w:rPr>
                <w:rFonts w:ascii="Sylfaen" w:hAnsi="Sylfaen"/>
                <w:color w:val="000000"/>
                <w:sz w:val="20"/>
                <w:szCs w:val="20"/>
              </w:rPr>
              <w:t xml:space="preserve"> </w:t>
            </w:r>
            <w:r w:rsidRPr="00FA06E0">
              <w:rPr>
                <w:rFonts w:ascii="Sylfaen" w:hAnsi="Sylfaen" w:cs="Sylfaen"/>
                <w:color w:val="000000"/>
                <w:sz w:val="20"/>
                <w:szCs w:val="20"/>
              </w:rPr>
              <w:t>հաշվի</w:t>
            </w:r>
            <w:r w:rsidRPr="00FA06E0">
              <w:rPr>
                <w:rFonts w:ascii="Sylfaen" w:hAnsi="Sylfaen" w:cs="Arial"/>
                <w:color w:val="000000"/>
                <w:sz w:val="20"/>
                <w:szCs w:val="20"/>
              </w:rPr>
              <w:t xml:space="preserve"> </w:t>
            </w:r>
            <w:r w:rsidRPr="00FA06E0">
              <w:rPr>
                <w:rFonts w:ascii="Sylfaen" w:hAnsi="Sylfaen" w:cs="Sylfaen"/>
                <w:color w:val="000000"/>
                <w:sz w:val="20"/>
                <w:szCs w:val="20"/>
              </w:rPr>
              <w:t>համարը</w:t>
            </w:r>
            <w:r w:rsidRPr="00FA06E0">
              <w:rPr>
                <w:rFonts w:ascii="Sylfaen" w:hAnsi="Sylfaen" w:cs="Arial"/>
                <w:color w:val="000000"/>
                <w:sz w:val="20"/>
                <w:szCs w:val="20"/>
              </w:rPr>
              <w:t>)      </w:t>
            </w:r>
            <w:r w:rsidRPr="00FA06E0">
              <w:rPr>
                <w:rFonts w:ascii="Sylfaen" w:hAnsi="Sylfaen" w:cs="Arial Unicode"/>
                <w:color w:val="000000"/>
                <w:sz w:val="20"/>
                <w:szCs w:val="20"/>
              </w:rPr>
              <w:t xml:space="preserve"> </w:t>
            </w:r>
          </w:p>
        </w:tc>
      </w:tr>
    </w:tbl>
    <w:p w:rsidR="00A21DAE" w:rsidRPr="00FA06E0" w:rsidRDefault="00A21DAE" w:rsidP="00A21DAE">
      <w:pPr>
        <w:pStyle w:val="af6"/>
        <w:spacing w:before="0" w:beforeAutospacing="0" w:after="0" w:afterAutospacing="0"/>
        <w:ind w:firstLine="340"/>
        <w:rPr>
          <w:rFonts w:ascii="Sylfaen" w:hAnsi="Sylfaen"/>
          <w:color w:val="000000"/>
          <w:sz w:val="20"/>
          <w:szCs w:val="20"/>
        </w:rPr>
      </w:pPr>
      <w:r w:rsidRPr="00FA06E0">
        <w:rPr>
          <w:rFonts w:ascii="Sylfaen" w:hAnsi="Sylfaen" w:cs="Arial"/>
          <w:color w:val="000000"/>
          <w:sz w:val="20"/>
          <w:szCs w:val="20"/>
        </w:rPr>
        <w:t> </w:t>
      </w:r>
    </w:p>
    <w:p w:rsidR="00A21DAE" w:rsidRPr="00FA06E0" w:rsidRDefault="00A21DAE" w:rsidP="00A21DAE">
      <w:pPr>
        <w:pStyle w:val="af6"/>
        <w:spacing w:before="0" w:beforeAutospacing="0" w:after="0" w:afterAutospacing="0"/>
        <w:rPr>
          <w:rFonts w:ascii="Sylfaen" w:hAnsi="Sylfaen"/>
          <w:color w:val="000000"/>
          <w:sz w:val="20"/>
          <w:szCs w:val="20"/>
        </w:rPr>
      </w:pPr>
      <w:r w:rsidRPr="00FA06E0">
        <w:rPr>
          <w:rFonts w:ascii="Sylfaen" w:hAnsi="Sylfaen" w:cs="Sylfaen"/>
          <w:color w:val="000000"/>
          <w:sz w:val="20"/>
          <w:szCs w:val="20"/>
        </w:rPr>
        <w:t>բանկային</w:t>
      </w:r>
      <w:r w:rsidRPr="00FA06E0">
        <w:rPr>
          <w:rFonts w:ascii="Sylfaen" w:hAnsi="Sylfaen" w:cs="Arial"/>
          <w:color w:val="000000"/>
          <w:sz w:val="20"/>
          <w:szCs w:val="20"/>
        </w:rPr>
        <w:t xml:space="preserve"> </w:t>
      </w:r>
      <w:r w:rsidRPr="00FA06E0">
        <w:rPr>
          <w:rFonts w:ascii="Sylfaen" w:hAnsi="Sylfaen" w:cs="Sylfaen"/>
          <w:color w:val="000000"/>
          <w:sz w:val="20"/>
          <w:szCs w:val="20"/>
        </w:rPr>
        <w:t>հաշվին</w:t>
      </w:r>
      <w:r w:rsidRPr="00FA06E0">
        <w:rPr>
          <w:rFonts w:ascii="Sylfaen" w:hAnsi="Sylfaen" w:cs="Arial"/>
          <w:color w:val="000000"/>
          <w:sz w:val="20"/>
          <w:szCs w:val="20"/>
        </w:rPr>
        <w:t xml:space="preserve"> </w:t>
      </w:r>
      <w:r w:rsidRPr="00FA06E0">
        <w:rPr>
          <w:rFonts w:ascii="Sylfaen" w:hAnsi="Sylfaen" w:cs="Sylfaen"/>
          <w:color w:val="000000"/>
          <w:sz w:val="20"/>
          <w:szCs w:val="20"/>
        </w:rPr>
        <w:t>փոխանցման</w:t>
      </w:r>
      <w:r w:rsidRPr="00FA06E0">
        <w:rPr>
          <w:rFonts w:ascii="Sylfaen" w:hAnsi="Sylfaen" w:cs="Arial"/>
          <w:color w:val="000000"/>
          <w:sz w:val="20"/>
          <w:szCs w:val="20"/>
        </w:rPr>
        <w:t xml:space="preserve"> </w:t>
      </w:r>
      <w:r w:rsidRPr="00FA06E0">
        <w:rPr>
          <w:rFonts w:ascii="Sylfaen" w:hAnsi="Sylfaen" w:cs="Sylfaen"/>
          <w:color w:val="000000"/>
          <w:sz w:val="20"/>
          <w:szCs w:val="20"/>
        </w:rPr>
        <w:t>միջոցով</w:t>
      </w:r>
      <w:r w:rsidRPr="00FA06E0">
        <w:rPr>
          <w:rFonts w:ascii="Sylfaen" w:hAnsi="Sylfaen" w:cs="Tahoma"/>
          <w:color w:val="000000"/>
          <w:sz w:val="20"/>
          <w:szCs w:val="20"/>
        </w:rPr>
        <w:t>։</w:t>
      </w:r>
    </w:p>
    <w:p w:rsidR="00A21DAE" w:rsidRPr="00FA06E0" w:rsidRDefault="00A21DAE" w:rsidP="00A21DAE">
      <w:pPr>
        <w:pStyle w:val="af6"/>
        <w:spacing w:before="0" w:beforeAutospacing="0" w:after="0" w:afterAutospacing="0"/>
        <w:ind w:firstLine="340"/>
        <w:rPr>
          <w:rFonts w:ascii="Sylfaen" w:hAnsi="Sylfaen"/>
          <w:color w:val="000000"/>
          <w:sz w:val="20"/>
          <w:szCs w:val="20"/>
        </w:rPr>
      </w:pPr>
      <w:r w:rsidRPr="00FA06E0">
        <w:rPr>
          <w:rFonts w:ascii="Sylfaen" w:hAnsi="Sylfaen"/>
          <w:color w:val="000000"/>
          <w:sz w:val="20"/>
          <w:szCs w:val="20"/>
        </w:rPr>
        <w:t xml:space="preserve">3. </w:t>
      </w:r>
      <w:r w:rsidRPr="00FA06E0">
        <w:rPr>
          <w:rFonts w:ascii="Sylfaen" w:hAnsi="Sylfaen" w:cs="Sylfaen"/>
          <w:color w:val="000000"/>
          <w:sz w:val="20"/>
          <w:szCs w:val="20"/>
        </w:rPr>
        <w:t>Սույն</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երաշխիքն</w:t>
      </w:r>
      <w:r w:rsidRPr="00FA06E0">
        <w:rPr>
          <w:rFonts w:ascii="Sylfaen" w:hAnsi="Sylfaen" w:cs="Arial"/>
          <w:color w:val="000000"/>
          <w:sz w:val="20"/>
          <w:szCs w:val="20"/>
        </w:rPr>
        <w:t xml:space="preserve"> </w:t>
      </w:r>
      <w:r w:rsidRPr="00FA06E0">
        <w:rPr>
          <w:rFonts w:ascii="Sylfaen" w:hAnsi="Sylfaen" w:cs="Sylfaen"/>
          <w:color w:val="000000"/>
          <w:sz w:val="20"/>
          <w:szCs w:val="20"/>
        </w:rPr>
        <w:t>անհետկանչելի</w:t>
      </w:r>
      <w:r w:rsidRPr="00FA06E0">
        <w:rPr>
          <w:rFonts w:ascii="Sylfaen" w:hAnsi="Sylfaen" w:cs="Arial"/>
          <w:color w:val="000000"/>
          <w:sz w:val="20"/>
          <w:szCs w:val="20"/>
        </w:rPr>
        <w:t xml:space="preserve"> </w:t>
      </w:r>
      <w:r w:rsidRPr="00FA06E0">
        <w:rPr>
          <w:rFonts w:ascii="Sylfaen" w:hAnsi="Sylfaen" w:cs="Sylfaen"/>
          <w:color w:val="000000"/>
          <w:sz w:val="20"/>
          <w:szCs w:val="20"/>
        </w:rPr>
        <w:t>է</w:t>
      </w:r>
      <w:r w:rsidRPr="00FA06E0">
        <w:rPr>
          <w:rFonts w:ascii="Sylfaen" w:hAnsi="Sylfaen" w:cs="Tahoma"/>
          <w:color w:val="000000"/>
          <w:sz w:val="20"/>
          <w:szCs w:val="20"/>
        </w:rPr>
        <w:t>։</w:t>
      </w:r>
      <w:r w:rsidRPr="00FA06E0">
        <w:rPr>
          <w:rFonts w:ascii="Sylfaen" w:hAnsi="Sylfaen"/>
          <w:color w:val="000000"/>
          <w:sz w:val="20"/>
          <w:szCs w:val="20"/>
        </w:rPr>
        <w:t xml:space="preserve"> </w:t>
      </w:r>
    </w:p>
    <w:p w:rsidR="00A21DAE" w:rsidRPr="00FA06E0" w:rsidRDefault="00A21DAE" w:rsidP="00A21DAE">
      <w:pPr>
        <w:pStyle w:val="af6"/>
        <w:spacing w:before="0" w:beforeAutospacing="0" w:after="0" w:afterAutospacing="0"/>
        <w:ind w:firstLine="340"/>
        <w:rPr>
          <w:rFonts w:ascii="Sylfaen" w:hAnsi="Sylfaen"/>
          <w:color w:val="000000"/>
          <w:sz w:val="20"/>
          <w:szCs w:val="20"/>
        </w:rPr>
      </w:pPr>
      <w:r w:rsidRPr="00FA06E0">
        <w:rPr>
          <w:rFonts w:ascii="Sylfaen" w:hAnsi="Sylfaen"/>
          <w:color w:val="000000"/>
          <w:sz w:val="20"/>
          <w:szCs w:val="20"/>
        </w:rPr>
        <w:t xml:space="preserve">4. </w:t>
      </w:r>
      <w:r w:rsidRPr="00FA06E0">
        <w:rPr>
          <w:rFonts w:ascii="Sylfaen" w:hAnsi="Sylfaen" w:cs="Sylfaen"/>
          <w:color w:val="000000"/>
          <w:sz w:val="20"/>
          <w:szCs w:val="20"/>
        </w:rPr>
        <w:t>Սույն</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երաշխիքից</w:t>
      </w:r>
      <w:r w:rsidRPr="00FA06E0">
        <w:rPr>
          <w:rFonts w:ascii="Sylfaen" w:hAnsi="Sylfaen" w:cs="Arial"/>
          <w:color w:val="000000"/>
          <w:sz w:val="20"/>
          <w:szCs w:val="20"/>
        </w:rPr>
        <w:t xml:space="preserve"> </w:t>
      </w:r>
      <w:r w:rsidRPr="00FA06E0">
        <w:rPr>
          <w:rFonts w:ascii="Sylfaen" w:hAnsi="Sylfaen" w:cs="Sylfaen"/>
          <w:color w:val="000000"/>
          <w:sz w:val="20"/>
          <w:szCs w:val="20"/>
        </w:rPr>
        <w:t>բխող</w:t>
      </w:r>
      <w:r w:rsidRPr="00FA06E0">
        <w:rPr>
          <w:rFonts w:ascii="Sylfaen" w:hAnsi="Sylfaen" w:cs="Arial"/>
          <w:color w:val="000000"/>
          <w:sz w:val="20"/>
          <w:szCs w:val="20"/>
        </w:rPr>
        <w:t xml:space="preserve"> </w:t>
      </w:r>
      <w:r w:rsidRPr="00FA06E0">
        <w:rPr>
          <w:rFonts w:ascii="Sylfaen" w:hAnsi="Sylfaen" w:cs="Sylfaen"/>
          <w:color w:val="000000"/>
          <w:sz w:val="20"/>
          <w:szCs w:val="20"/>
        </w:rPr>
        <w:t>բենեֆիցիարի</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երաշխիքի</w:t>
      </w:r>
      <w:r w:rsidRPr="00FA06E0">
        <w:rPr>
          <w:rFonts w:ascii="Sylfaen" w:hAnsi="Sylfaen" w:cs="Arial"/>
          <w:color w:val="000000"/>
          <w:sz w:val="20"/>
          <w:szCs w:val="20"/>
        </w:rPr>
        <w:t xml:space="preserve"> </w:t>
      </w:r>
      <w:r w:rsidRPr="00FA06E0">
        <w:rPr>
          <w:rFonts w:ascii="Sylfaen" w:hAnsi="Sylfaen" w:cs="Sylfaen"/>
          <w:color w:val="000000"/>
          <w:sz w:val="20"/>
          <w:szCs w:val="20"/>
        </w:rPr>
        <w:t>գումարի</w:t>
      </w:r>
      <w:r w:rsidRPr="00FA06E0">
        <w:rPr>
          <w:rFonts w:ascii="Sylfaen" w:hAnsi="Sylfaen" w:cs="Arial"/>
          <w:color w:val="000000"/>
          <w:sz w:val="20"/>
          <w:szCs w:val="20"/>
        </w:rPr>
        <w:t xml:space="preserve"> </w:t>
      </w:r>
      <w:r w:rsidRPr="00FA06E0">
        <w:rPr>
          <w:rFonts w:ascii="Sylfaen" w:hAnsi="Sylfaen" w:cs="Sylfaen"/>
          <w:color w:val="000000"/>
          <w:sz w:val="20"/>
          <w:szCs w:val="20"/>
        </w:rPr>
        <w:t>վճարումը</w:t>
      </w:r>
      <w:r w:rsidRPr="00FA06E0">
        <w:rPr>
          <w:rFonts w:ascii="Sylfaen" w:hAnsi="Sylfaen" w:cs="Arial"/>
          <w:color w:val="000000"/>
          <w:sz w:val="20"/>
          <w:szCs w:val="20"/>
        </w:rPr>
        <w:t xml:space="preserve"> </w:t>
      </w:r>
      <w:r w:rsidRPr="00FA06E0">
        <w:rPr>
          <w:rFonts w:ascii="Sylfaen" w:hAnsi="Sylfaen" w:cs="Sylfaen"/>
          <w:color w:val="000000"/>
          <w:sz w:val="20"/>
          <w:szCs w:val="20"/>
        </w:rPr>
        <w:t>պահանջելու</w:t>
      </w:r>
      <w:r w:rsidRPr="00FA06E0">
        <w:rPr>
          <w:rFonts w:ascii="Sylfaen" w:hAnsi="Sylfaen" w:cs="Arial"/>
          <w:color w:val="000000"/>
          <w:sz w:val="20"/>
          <w:szCs w:val="20"/>
        </w:rPr>
        <w:t xml:space="preserve"> </w:t>
      </w:r>
      <w:r w:rsidRPr="00FA06E0">
        <w:rPr>
          <w:rFonts w:ascii="Sylfaen" w:hAnsi="Sylfaen" w:cs="Sylfaen"/>
          <w:color w:val="000000"/>
          <w:sz w:val="20"/>
          <w:szCs w:val="20"/>
        </w:rPr>
        <w:t>իրավունքը</w:t>
      </w:r>
      <w:r w:rsidRPr="00FA06E0">
        <w:rPr>
          <w:rFonts w:ascii="Sylfaen" w:hAnsi="Sylfaen" w:cs="Arial"/>
          <w:color w:val="000000"/>
          <w:sz w:val="20"/>
          <w:szCs w:val="20"/>
        </w:rPr>
        <w:t xml:space="preserve"> </w:t>
      </w:r>
      <w:r w:rsidRPr="00FA06E0">
        <w:rPr>
          <w:rFonts w:ascii="Sylfaen" w:hAnsi="Sylfaen" w:cs="Sylfaen"/>
          <w:color w:val="000000"/>
          <w:sz w:val="20"/>
          <w:szCs w:val="20"/>
        </w:rPr>
        <w:t>կարող</w:t>
      </w:r>
      <w:r w:rsidRPr="00FA06E0">
        <w:rPr>
          <w:rFonts w:ascii="Sylfaen" w:hAnsi="Sylfaen" w:cs="Arial"/>
          <w:color w:val="000000"/>
          <w:sz w:val="20"/>
          <w:szCs w:val="20"/>
        </w:rPr>
        <w:t xml:space="preserve"> </w:t>
      </w:r>
      <w:r w:rsidRPr="00FA06E0">
        <w:rPr>
          <w:rFonts w:ascii="Sylfaen" w:hAnsi="Sylfaen" w:cs="Sylfaen"/>
          <w:color w:val="000000"/>
          <w:sz w:val="20"/>
          <w:szCs w:val="20"/>
        </w:rPr>
        <w:t>է</w:t>
      </w:r>
      <w:r w:rsidRPr="00FA06E0">
        <w:rPr>
          <w:rFonts w:ascii="Sylfaen" w:hAnsi="Sylfaen" w:cs="Arial"/>
          <w:color w:val="000000"/>
          <w:sz w:val="20"/>
          <w:szCs w:val="20"/>
        </w:rPr>
        <w:t xml:space="preserve"> </w:t>
      </w:r>
      <w:r w:rsidRPr="00FA06E0">
        <w:rPr>
          <w:rFonts w:ascii="Sylfaen" w:hAnsi="Sylfaen" w:cs="Sylfaen"/>
          <w:color w:val="000000"/>
          <w:sz w:val="20"/>
          <w:szCs w:val="20"/>
        </w:rPr>
        <w:t>փոխանցվել</w:t>
      </w:r>
      <w:r w:rsidRPr="00FA06E0">
        <w:rPr>
          <w:rFonts w:ascii="Sylfaen" w:hAnsi="Sylfaen" w:cs="Arial"/>
          <w:color w:val="000000"/>
          <w:sz w:val="20"/>
          <w:szCs w:val="20"/>
        </w:rPr>
        <w:t xml:space="preserve"> </w:t>
      </w:r>
      <w:r w:rsidRPr="00FA06E0">
        <w:rPr>
          <w:rFonts w:ascii="Sylfaen" w:hAnsi="Sylfaen" w:cs="Sylfaen"/>
          <w:color w:val="000000"/>
          <w:sz w:val="20"/>
          <w:szCs w:val="20"/>
        </w:rPr>
        <w:t>այլ</w:t>
      </w:r>
      <w:r w:rsidRPr="00FA06E0">
        <w:rPr>
          <w:rFonts w:ascii="Sylfaen" w:hAnsi="Sylfaen" w:cs="Arial"/>
          <w:color w:val="000000"/>
          <w:sz w:val="20"/>
          <w:szCs w:val="20"/>
        </w:rPr>
        <w:t xml:space="preserve"> </w:t>
      </w:r>
      <w:r w:rsidRPr="00FA06E0">
        <w:rPr>
          <w:rFonts w:ascii="Sylfaen" w:hAnsi="Sylfaen" w:cs="Sylfaen"/>
          <w:color w:val="000000"/>
          <w:sz w:val="20"/>
          <w:szCs w:val="20"/>
        </w:rPr>
        <w:t>անձի</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w:t>
      </w:r>
      <w:r w:rsidRPr="00FA06E0">
        <w:rPr>
          <w:rFonts w:ascii="Sylfaen" w:hAnsi="Sylfaen" w:cs="Arial"/>
          <w:color w:val="000000"/>
          <w:sz w:val="20"/>
          <w:szCs w:val="20"/>
        </w:rPr>
        <w:t xml:space="preserve"> </w:t>
      </w:r>
      <w:r w:rsidRPr="00FA06E0">
        <w:rPr>
          <w:rFonts w:ascii="Sylfaen" w:hAnsi="Sylfaen" w:cs="Sylfaen"/>
          <w:color w:val="000000"/>
          <w:sz w:val="20"/>
          <w:szCs w:val="20"/>
        </w:rPr>
        <w:t>տվող</w:t>
      </w:r>
      <w:r w:rsidRPr="00FA06E0">
        <w:rPr>
          <w:rFonts w:ascii="Sylfaen" w:hAnsi="Sylfaen" w:cs="Arial"/>
          <w:color w:val="000000"/>
          <w:sz w:val="20"/>
          <w:szCs w:val="20"/>
        </w:rPr>
        <w:t xml:space="preserve"> </w:t>
      </w:r>
      <w:r w:rsidRPr="00FA06E0">
        <w:rPr>
          <w:rFonts w:ascii="Sylfaen" w:hAnsi="Sylfaen" w:cs="Sylfaen"/>
          <w:color w:val="000000"/>
          <w:sz w:val="20"/>
          <w:szCs w:val="20"/>
        </w:rPr>
        <w:t>անձի</w:t>
      </w:r>
      <w:r w:rsidRPr="00FA06E0">
        <w:rPr>
          <w:rFonts w:ascii="Sylfaen" w:hAnsi="Sylfaen" w:cs="Arial"/>
          <w:color w:val="000000"/>
          <w:sz w:val="20"/>
          <w:szCs w:val="20"/>
        </w:rPr>
        <w:t xml:space="preserve"> </w:t>
      </w:r>
      <w:r w:rsidRPr="00FA06E0">
        <w:rPr>
          <w:rFonts w:ascii="Sylfaen" w:hAnsi="Sylfaen" w:cs="Sylfaen"/>
          <w:color w:val="000000"/>
          <w:sz w:val="20"/>
          <w:szCs w:val="20"/>
        </w:rPr>
        <w:t>գրավոր</w:t>
      </w:r>
      <w:r w:rsidRPr="00FA06E0">
        <w:rPr>
          <w:rFonts w:ascii="Sylfaen" w:hAnsi="Sylfaen" w:cs="Arial"/>
          <w:color w:val="000000"/>
          <w:sz w:val="20"/>
          <w:szCs w:val="20"/>
        </w:rPr>
        <w:t xml:space="preserve"> </w:t>
      </w:r>
      <w:r w:rsidRPr="00FA06E0">
        <w:rPr>
          <w:rFonts w:ascii="Sylfaen" w:hAnsi="Sylfaen" w:cs="Sylfaen"/>
          <w:color w:val="000000"/>
          <w:sz w:val="20"/>
          <w:szCs w:val="20"/>
        </w:rPr>
        <w:t>համաձայնության</w:t>
      </w:r>
      <w:r w:rsidRPr="00FA06E0">
        <w:rPr>
          <w:rFonts w:ascii="Sylfaen" w:hAnsi="Sylfaen" w:cs="Arial"/>
          <w:color w:val="000000"/>
          <w:sz w:val="20"/>
          <w:szCs w:val="20"/>
        </w:rPr>
        <w:t xml:space="preserve"> </w:t>
      </w:r>
      <w:r w:rsidRPr="00FA06E0">
        <w:rPr>
          <w:rFonts w:ascii="Sylfaen" w:hAnsi="Sylfaen" w:cs="Sylfaen"/>
          <w:color w:val="000000"/>
          <w:sz w:val="20"/>
          <w:szCs w:val="20"/>
        </w:rPr>
        <w:t>դեպքում</w:t>
      </w:r>
      <w:r w:rsidRPr="00FA06E0">
        <w:rPr>
          <w:rFonts w:ascii="Sylfaen" w:hAnsi="Sylfaen" w:cs="Tahoma"/>
          <w:color w:val="000000"/>
          <w:sz w:val="20"/>
          <w:szCs w:val="20"/>
        </w:rPr>
        <w:t>։</w:t>
      </w:r>
    </w:p>
    <w:p w:rsidR="00A21DAE" w:rsidRPr="00FA06E0" w:rsidRDefault="00A21DAE" w:rsidP="00A21DAE">
      <w:pPr>
        <w:pStyle w:val="af6"/>
        <w:spacing w:before="0" w:beforeAutospacing="0" w:after="0" w:afterAutospacing="0"/>
        <w:ind w:firstLine="340"/>
        <w:rPr>
          <w:rFonts w:ascii="Sylfaen" w:hAnsi="Sylfaen"/>
          <w:color w:val="000000"/>
          <w:sz w:val="20"/>
          <w:szCs w:val="20"/>
        </w:rPr>
      </w:pPr>
      <w:r w:rsidRPr="00FA06E0">
        <w:rPr>
          <w:rFonts w:ascii="Sylfaen" w:hAnsi="Sylfaen"/>
          <w:color w:val="000000"/>
          <w:sz w:val="20"/>
          <w:szCs w:val="20"/>
        </w:rPr>
        <w:t xml:space="preserve">5. </w:t>
      </w:r>
      <w:r w:rsidRPr="00FA06E0">
        <w:rPr>
          <w:rFonts w:ascii="Sylfaen" w:hAnsi="Sylfaen" w:cs="Sylfaen"/>
          <w:color w:val="000000"/>
          <w:sz w:val="20"/>
          <w:szCs w:val="20"/>
        </w:rPr>
        <w:t>Երաշխիքը</w:t>
      </w:r>
      <w:r w:rsidRPr="00FA06E0">
        <w:rPr>
          <w:rFonts w:ascii="Sylfaen" w:hAnsi="Sylfaen" w:cs="Arial"/>
          <w:color w:val="000000"/>
          <w:sz w:val="20"/>
          <w:szCs w:val="20"/>
        </w:rPr>
        <w:t xml:space="preserve"> </w:t>
      </w:r>
      <w:r w:rsidRPr="00FA06E0">
        <w:rPr>
          <w:rFonts w:ascii="Sylfaen" w:hAnsi="Sylfaen" w:cs="Sylfaen"/>
          <w:color w:val="000000"/>
          <w:sz w:val="20"/>
          <w:szCs w:val="20"/>
        </w:rPr>
        <w:t>գործում</w:t>
      </w:r>
      <w:r w:rsidRPr="00FA06E0">
        <w:rPr>
          <w:rFonts w:ascii="Sylfaen" w:hAnsi="Sylfaen" w:cs="Arial"/>
          <w:color w:val="000000"/>
          <w:sz w:val="20"/>
          <w:szCs w:val="20"/>
        </w:rPr>
        <w:t xml:space="preserve"> </w:t>
      </w:r>
      <w:r w:rsidRPr="00FA06E0">
        <w:rPr>
          <w:rFonts w:ascii="Sylfaen" w:hAnsi="Sylfaen" w:cs="Sylfaen"/>
          <w:color w:val="000000"/>
          <w:sz w:val="20"/>
          <w:szCs w:val="20"/>
        </w:rPr>
        <w:t>է</w:t>
      </w:r>
      <w:r w:rsidRPr="00FA06E0">
        <w:rPr>
          <w:rFonts w:ascii="Sylfaen" w:hAnsi="Sylfaen" w:cs="Arial"/>
          <w:color w:val="000000"/>
          <w:sz w:val="20"/>
          <w:szCs w:val="20"/>
        </w:rPr>
        <w:t xml:space="preserve"> ________________ </w:t>
      </w:r>
      <w:r w:rsidRPr="00FA06E0">
        <w:rPr>
          <w:rFonts w:ascii="Sylfaen" w:hAnsi="Sylfaen" w:cs="Sylfaen"/>
          <w:color w:val="000000"/>
          <w:sz w:val="20"/>
          <w:szCs w:val="20"/>
        </w:rPr>
        <w:t>մինչև</w:t>
      </w:r>
      <w:r w:rsidRPr="00FA06E0">
        <w:rPr>
          <w:rFonts w:ascii="Sylfaen" w:hAnsi="Sylfaen" w:cs="Arial"/>
          <w:color w:val="000000"/>
          <w:sz w:val="20"/>
          <w:szCs w:val="20"/>
        </w:rPr>
        <w:t xml:space="preserve"> ______________ </w:t>
      </w:r>
      <w:r w:rsidRPr="00FA06E0">
        <w:rPr>
          <w:rFonts w:ascii="Sylfaen" w:hAnsi="Sylfaen" w:cs="Sylfaen"/>
          <w:color w:val="000000"/>
          <w:sz w:val="20"/>
          <w:szCs w:val="20"/>
        </w:rPr>
        <w:t>ներառյալ</w:t>
      </w:r>
      <w:r w:rsidRPr="00FA06E0">
        <w:rPr>
          <w:rFonts w:ascii="Sylfaen" w:hAnsi="Sylfaen" w:cs="Tahoma"/>
          <w:color w:val="000000"/>
          <w:sz w:val="20"/>
          <w:szCs w:val="20"/>
        </w:rPr>
        <w:t>։</w:t>
      </w:r>
      <w:r w:rsidRPr="00FA06E0">
        <w:rPr>
          <w:rFonts w:ascii="Sylfaen" w:hAnsi="Sylfaen" w:cs="Arial"/>
          <w:color w:val="000000"/>
          <w:sz w:val="20"/>
          <w:szCs w:val="20"/>
        </w:rPr>
        <w:t> </w:t>
      </w:r>
      <w:r w:rsidRPr="00FA06E0">
        <w:rPr>
          <w:rFonts w:ascii="Sylfaen" w:hAnsi="Sylfaen"/>
          <w:color w:val="000000"/>
          <w:sz w:val="20"/>
          <w:szCs w:val="20"/>
        </w:rPr>
        <w:t xml:space="preserve"> </w:t>
      </w:r>
    </w:p>
    <w:p w:rsidR="00A21DAE" w:rsidRPr="00FA06E0" w:rsidRDefault="00A21DAE" w:rsidP="00A21DAE">
      <w:pPr>
        <w:pStyle w:val="af6"/>
        <w:spacing w:before="0" w:beforeAutospacing="0" w:after="0" w:afterAutospacing="0"/>
        <w:ind w:left="1019" w:firstLine="340"/>
        <w:rPr>
          <w:rFonts w:ascii="Sylfaen" w:hAnsi="Sylfaen"/>
          <w:color w:val="000000"/>
          <w:sz w:val="20"/>
          <w:szCs w:val="20"/>
        </w:rPr>
      </w:pPr>
      <w:r w:rsidRPr="00FA06E0">
        <w:rPr>
          <w:rFonts w:ascii="Sylfaen" w:hAnsi="Sylfaen" w:cs="Arial"/>
          <w:color w:val="000000"/>
          <w:sz w:val="20"/>
          <w:szCs w:val="20"/>
        </w:rPr>
        <w:t>           </w:t>
      </w:r>
      <w:r w:rsidRPr="00FA06E0">
        <w:rPr>
          <w:rFonts w:ascii="Sylfaen" w:hAnsi="Sylfaen" w:cs="Arial Unicode"/>
          <w:color w:val="000000"/>
          <w:sz w:val="20"/>
          <w:szCs w:val="20"/>
        </w:rPr>
        <w:t xml:space="preserve"> </w:t>
      </w:r>
      <w:r w:rsidRPr="00FA06E0">
        <w:rPr>
          <w:rFonts w:ascii="Sylfaen" w:hAnsi="Sylfaen"/>
          <w:color w:val="000000"/>
          <w:sz w:val="20"/>
          <w:szCs w:val="20"/>
        </w:rPr>
        <w:t>(</w:t>
      </w:r>
      <w:r w:rsidRPr="00FA06E0">
        <w:rPr>
          <w:rFonts w:ascii="Sylfaen" w:hAnsi="Sylfaen" w:cs="Sylfaen"/>
          <w:color w:val="000000"/>
          <w:sz w:val="20"/>
          <w:szCs w:val="20"/>
        </w:rPr>
        <w:t>ամիսը</w:t>
      </w:r>
      <w:r w:rsidRPr="00FA06E0">
        <w:rPr>
          <w:rFonts w:ascii="Sylfaen" w:hAnsi="Sylfaen" w:cs="Arial"/>
          <w:color w:val="000000"/>
          <w:sz w:val="20"/>
          <w:szCs w:val="20"/>
        </w:rPr>
        <w:t xml:space="preserve">, </w:t>
      </w:r>
      <w:r w:rsidRPr="00FA06E0">
        <w:rPr>
          <w:rFonts w:ascii="Sylfaen" w:hAnsi="Sylfaen" w:cs="Sylfaen"/>
          <w:color w:val="000000"/>
          <w:sz w:val="20"/>
          <w:szCs w:val="20"/>
        </w:rPr>
        <w:t>ամսաթիվը</w:t>
      </w:r>
      <w:r w:rsidRPr="00FA06E0">
        <w:rPr>
          <w:rFonts w:ascii="Sylfaen" w:hAnsi="Sylfaen" w:cs="Arial"/>
          <w:color w:val="000000"/>
          <w:sz w:val="20"/>
          <w:szCs w:val="20"/>
        </w:rPr>
        <w:t xml:space="preserve">, </w:t>
      </w:r>
      <w:r w:rsidRPr="00FA06E0">
        <w:rPr>
          <w:rFonts w:ascii="Sylfaen" w:hAnsi="Sylfaen" w:cs="Sylfaen"/>
          <w:color w:val="000000"/>
          <w:sz w:val="20"/>
          <w:szCs w:val="20"/>
        </w:rPr>
        <w:t>տարեթիվը</w:t>
      </w:r>
      <w:r w:rsidRPr="00FA06E0">
        <w:rPr>
          <w:rFonts w:ascii="Sylfaen" w:hAnsi="Sylfaen" w:cs="Arial"/>
          <w:color w:val="000000"/>
          <w:sz w:val="20"/>
          <w:szCs w:val="20"/>
        </w:rPr>
        <w:t>) (</w:t>
      </w:r>
      <w:r w:rsidRPr="00FA06E0">
        <w:rPr>
          <w:rFonts w:ascii="Sylfaen" w:hAnsi="Sylfaen" w:cs="Sylfaen"/>
          <w:color w:val="000000"/>
          <w:sz w:val="20"/>
          <w:szCs w:val="20"/>
        </w:rPr>
        <w:t>ամիսը</w:t>
      </w:r>
      <w:r w:rsidRPr="00FA06E0">
        <w:rPr>
          <w:rFonts w:ascii="Sylfaen" w:hAnsi="Sylfaen" w:cs="Arial"/>
          <w:color w:val="000000"/>
          <w:sz w:val="20"/>
          <w:szCs w:val="20"/>
        </w:rPr>
        <w:t xml:space="preserve">, </w:t>
      </w:r>
      <w:r w:rsidRPr="00FA06E0">
        <w:rPr>
          <w:rFonts w:ascii="Sylfaen" w:hAnsi="Sylfaen" w:cs="Sylfaen"/>
          <w:color w:val="000000"/>
          <w:sz w:val="20"/>
          <w:szCs w:val="20"/>
        </w:rPr>
        <w:t>ամսաթիվը</w:t>
      </w:r>
      <w:r w:rsidRPr="00FA06E0">
        <w:rPr>
          <w:rFonts w:ascii="Sylfaen" w:hAnsi="Sylfaen" w:cs="Arial"/>
          <w:color w:val="000000"/>
          <w:sz w:val="20"/>
          <w:szCs w:val="20"/>
        </w:rPr>
        <w:t xml:space="preserve">, </w:t>
      </w:r>
      <w:r w:rsidRPr="00FA06E0">
        <w:rPr>
          <w:rFonts w:ascii="Sylfaen" w:hAnsi="Sylfaen" w:cs="Sylfaen"/>
          <w:color w:val="000000"/>
          <w:sz w:val="20"/>
          <w:szCs w:val="20"/>
        </w:rPr>
        <w:t>տարեթիվը</w:t>
      </w:r>
      <w:r w:rsidRPr="00FA06E0">
        <w:rPr>
          <w:rFonts w:ascii="Sylfaen" w:hAnsi="Sylfaen" w:cs="Arial"/>
          <w:color w:val="000000"/>
          <w:sz w:val="20"/>
          <w:szCs w:val="20"/>
        </w:rPr>
        <w:t>)</w:t>
      </w:r>
      <w:r w:rsidRPr="00FA06E0">
        <w:rPr>
          <w:rFonts w:ascii="Sylfaen" w:hAnsi="Sylfaen"/>
          <w:color w:val="000000"/>
          <w:sz w:val="20"/>
          <w:szCs w:val="20"/>
        </w:rPr>
        <w:t xml:space="preserve"> </w:t>
      </w:r>
    </w:p>
    <w:p w:rsidR="00A21DAE" w:rsidRPr="00FA06E0" w:rsidRDefault="00A21DAE" w:rsidP="00A21DAE">
      <w:pPr>
        <w:pStyle w:val="af6"/>
        <w:spacing w:before="0" w:beforeAutospacing="0" w:after="0" w:afterAutospacing="0"/>
        <w:ind w:firstLine="340"/>
        <w:rPr>
          <w:rFonts w:ascii="Sylfaen" w:hAnsi="Sylfaen" w:cs="Arial"/>
          <w:color w:val="000000"/>
          <w:sz w:val="20"/>
          <w:szCs w:val="20"/>
        </w:rPr>
      </w:pPr>
      <w:r w:rsidRPr="00FA06E0">
        <w:rPr>
          <w:rFonts w:ascii="Sylfaen" w:hAnsi="Sylfaen"/>
          <w:color w:val="000000"/>
          <w:sz w:val="20"/>
          <w:szCs w:val="20"/>
        </w:rPr>
        <w:t xml:space="preserve">6. </w:t>
      </w:r>
      <w:r w:rsidRPr="00FA06E0">
        <w:rPr>
          <w:rFonts w:ascii="Sylfaen" w:hAnsi="Sylfaen" w:cs="Sylfaen"/>
          <w:color w:val="000000"/>
          <w:sz w:val="20"/>
          <w:szCs w:val="20"/>
        </w:rPr>
        <w:t>Բենեֆիցիարը</w:t>
      </w:r>
      <w:r w:rsidRPr="00FA06E0">
        <w:rPr>
          <w:rFonts w:ascii="Sylfaen" w:hAnsi="Sylfaen" w:cs="Arial"/>
          <w:color w:val="000000"/>
          <w:sz w:val="20"/>
          <w:szCs w:val="20"/>
        </w:rPr>
        <w:t xml:space="preserve"> </w:t>
      </w:r>
      <w:r w:rsidRPr="00FA06E0">
        <w:rPr>
          <w:rFonts w:ascii="Sylfaen" w:hAnsi="Sylfaen" w:cs="Sylfaen"/>
          <w:color w:val="000000"/>
          <w:sz w:val="20"/>
          <w:szCs w:val="20"/>
        </w:rPr>
        <w:t>պահանջը</w:t>
      </w:r>
      <w:r w:rsidRPr="00FA06E0">
        <w:rPr>
          <w:rFonts w:ascii="Sylfaen" w:hAnsi="Sylfaen" w:cs="Arial"/>
          <w:color w:val="000000"/>
          <w:sz w:val="20"/>
          <w:szCs w:val="20"/>
        </w:rPr>
        <w:t xml:space="preserve"> </w:t>
      </w:r>
      <w:r w:rsidRPr="00FA06E0">
        <w:rPr>
          <w:rFonts w:ascii="Sylfaen" w:hAnsi="Sylfaen" w:cs="Sylfaen"/>
          <w:color w:val="000000"/>
          <w:sz w:val="20"/>
          <w:szCs w:val="20"/>
        </w:rPr>
        <w:t>ներկայացնում</w:t>
      </w:r>
      <w:r w:rsidRPr="00FA06E0">
        <w:rPr>
          <w:rFonts w:ascii="Sylfaen" w:hAnsi="Sylfaen" w:cs="Arial"/>
          <w:color w:val="000000"/>
          <w:sz w:val="20"/>
          <w:szCs w:val="20"/>
        </w:rPr>
        <w:t xml:space="preserve"> </w:t>
      </w:r>
      <w:r w:rsidRPr="00FA06E0">
        <w:rPr>
          <w:rFonts w:ascii="Sylfaen" w:hAnsi="Sylfaen" w:cs="Sylfaen"/>
          <w:color w:val="000000"/>
          <w:sz w:val="20"/>
          <w:szCs w:val="20"/>
        </w:rPr>
        <w:t>է</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w:t>
      </w:r>
      <w:r w:rsidRPr="00FA06E0">
        <w:rPr>
          <w:rFonts w:ascii="Sylfaen" w:hAnsi="Sylfaen"/>
          <w:color w:val="000000"/>
          <w:sz w:val="20"/>
          <w:szCs w:val="20"/>
        </w:rPr>
        <w:t xml:space="preserve"> </w:t>
      </w:r>
      <w:r w:rsidRPr="00FA06E0">
        <w:rPr>
          <w:rFonts w:ascii="Sylfaen" w:hAnsi="Sylfaen" w:cs="Sylfaen"/>
          <w:color w:val="000000"/>
          <w:sz w:val="20"/>
          <w:szCs w:val="20"/>
        </w:rPr>
        <w:t>տվող</w:t>
      </w:r>
      <w:r w:rsidRPr="00FA06E0">
        <w:rPr>
          <w:rFonts w:ascii="Sylfaen" w:hAnsi="Sylfaen" w:cs="Arial"/>
          <w:color w:val="000000"/>
          <w:sz w:val="20"/>
          <w:szCs w:val="20"/>
        </w:rPr>
        <w:t xml:space="preserve"> </w:t>
      </w:r>
      <w:r w:rsidRPr="00FA06E0">
        <w:rPr>
          <w:rFonts w:ascii="Sylfaen" w:hAnsi="Sylfaen" w:cs="Sylfaen"/>
          <w:color w:val="000000"/>
          <w:sz w:val="20"/>
          <w:szCs w:val="20"/>
        </w:rPr>
        <w:t>անձին</w:t>
      </w:r>
      <w:r w:rsidRPr="00FA06E0">
        <w:rPr>
          <w:rFonts w:ascii="Sylfaen" w:hAnsi="Sylfaen" w:cs="Arial"/>
          <w:color w:val="000000"/>
          <w:sz w:val="20"/>
          <w:szCs w:val="20"/>
        </w:rPr>
        <w:t xml:space="preserve"> </w:t>
      </w:r>
      <w:r w:rsidRPr="00FA06E0">
        <w:rPr>
          <w:rFonts w:ascii="Sylfaen" w:hAnsi="Sylfaen" w:cs="Sylfaen"/>
          <w:color w:val="000000"/>
          <w:sz w:val="20"/>
          <w:szCs w:val="20"/>
        </w:rPr>
        <w:t>գրավոր</w:t>
      </w:r>
      <w:r w:rsidRPr="00FA06E0">
        <w:rPr>
          <w:rFonts w:ascii="Sylfaen" w:hAnsi="Sylfaen" w:cs="Arial"/>
          <w:color w:val="000000"/>
          <w:sz w:val="20"/>
          <w:szCs w:val="20"/>
        </w:rPr>
        <w:t xml:space="preserve"> </w:t>
      </w:r>
      <w:r w:rsidRPr="00FA06E0">
        <w:rPr>
          <w:rFonts w:ascii="Sylfaen" w:hAnsi="Sylfaen" w:cs="Sylfaen"/>
          <w:color w:val="000000"/>
          <w:sz w:val="20"/>
          <w:szCs w:val="20"/>
        </w:rPr>
        <w:t>ձևով</w:t>
      </w:r>
      <w:r w:rsidRPr="00FA06E0">
        <w:rPr>
          <w:rFonts w:ascii="Sylfaen" w:hAnsi="Sylfaen" w:cs="Tahoma"/>
          <w:color w:val="000000"/>
          <w:sz w:val="20"/>
          <w:szCs w:val="20"/>
        </w:rPr>
        <w:t>։</w:t>
      </w:r>
      <w:r w:rsidRPr="00FA06E0">
        <w:rPr>
          <w:rFonts w:ascii="Sylfaen" w:hAnsi="Sylfaen"/>
          <w:color w:val="000000"/>
          <w:sz w:val="20"/>
          <w:szCs w:val="20"/>
        </w:rPr>
        <w:t xml:space="preserve"> </w:t>
      </w:r>
      <w:r w:rsidRPr="00FA06E0">
        <w:rPr>
          <w:rFonts w:ascii="Sylfaen" w:hAnsi="Sylfaen" w:cs="Sylfaen"/>
          <w:color w:val="000000"/>
          <w:sz w:val="20"/>
          <w:szCs w:val="20"/>
        </w:rPr>
        <w:t>Պահանջին</w:t>
      </w:r>
      <w:r w:rsidRPr="00FA06E0">
        <w:rPr>
          <w:rFonts w:ascii="Sylfaen" w:hAnsi="Sylfaen" w:cs="Arial"/>
          <w:color w:val="000000"/>
          <w:sz w:val="20"/>
          <w:szCs w:val="20"/>
        </w:rPr>
        <w:t xml:space="preserve"> </w:t>
      </w:r>
      <w:r w:rsidRPr="00FA06E0">
        <w:rPr>
          <w:rFonts w:ascii="Sylfaen" w:hAnsi="Sylfaen" w:cs="Sylfaen"/>
          <w:color w:val="000000"/>
          <w:sz w:val="20"/>
          <w:szCs w:val="20"/>
        </w:rPr>
        <w:t>կից</w:t>
      </w:r>
      <w:r w:rsidRPr="00FA06E0">
        <w:rPr>
          <w:rFonts w:ascii="Sylfaen" w:hAnsi="Sylfaen" w:cs="Arial"/>
          <w:color w:val="000000"/>
          <w:sz w:val="20"/>
          <w:szCs w:val="20"/>
        </w:rPr>
        <w:t xml:space="preserve"> </w:t>
      </w:r>
      <w:r w:rsidRPr="00FA06E0">
        <w:rPr>
          <w:rFonts w:ascii="Sylfaen" w:hAnsi="Sylfaen" w:cs="Sylfaen"/>
          <w:color w:val="000000"/>
          <w:sz w:val="20"/>
          <w:szCs w:val="20"/>
        </w:rPr>
        <w:t>ներկայացվում</w:t>
      </w:r>
      <w:r w:rsidRPr="00FA06E0">
        <w:rPr>
          <w:rFonts w:ascii="Sylfaen" w:hAnsi="Sylfaen" w:cs="Arial"/>
          <w:color w:val="000000"/>
          <w:sz w:val="20"/>
          <w:szCs w:val="20"/>
        </w:rPr>
        <w:t xml:space="preserve"> </w:t>
      </w:r>
      <w:r w:rsidRPr="00FA06E0">
        <w:rPr>
          <w:rFonts w:ascii="Sylfaen" w:hAnsi="Sylfaen" w:cs="Sylfaen"/>
          <w:color w:val="000000"/>
          <w:sz w:val="20"/>
          <w:szCs w:val="20"/>
        </w:rPr>
        <w:t>են</w:t>
      </w:r>
      <w:r w:rsidRPr="00FA06E0">
        <w:rPr>
          <w:rFonts w:ascii="Sylfaen" w:hAnsi="Sylfaen" w:cs="Arial"/>
          <w:color w:val="000000"/>
          <w:sz w:val="20"/>
          <w:szCs w:val="20"/>
        </w:rPr>
        <w:t xml:space="preserve"> </w:t>
      </w:r>
      <w:r w:rsidRPr="00FA06E0">
        <w:rPr>
          <w:rFonts w:ascii="Sylfaen" w:hAnsi="Sylfaen" w:cs="Sylfaen"/>
          <w:color w:val="000000"/>
          <w:sz w:val="20"/>
          <w:szCs w:val="20"/>
        </w:rPr>
        <w:t>հետևյալ</w:t>
      </w:r>
      <w:r w:rsidRPr="00FA06E0">
        <w:rPr>
          <w:rFonts w:ascii="Sylfaen" w:hAnsi="Sylfaen" w:cs="Arial"/>
          <w:color w:val="000000"/>
          <w:sz w:val="20"/>
          <w:szCs w:val="20"/>
        </w:rPr>
        <w:t xml:space="preserve"> </w:t>
      </w:r>
      <w:r w:rsidRPr="00FA06E0">
        <w:rPr>
          <w:rFonts w:ascii="Sylfaen" w:hAnsi="Sylfaen" w:cs="Sylfaen"/>
          <w:color w:val="000000"/>
          <w:sz w:val="20"/>
          <w:szCs w:val="20"/>
        </w:rPr>
        <w:t>փաստաթղթերը՝</w:t>
      </w:r>
    </w:p>
    <w:p w:rsidR="00A21DAE" w:rsidRPr="00FA06E0" w:rsidRDefault="00A21DAE" w:rsidP="00A21DAE">
      <w:pPr>
        <w:pStyle w:val="af6"/>
        <w:spacing w:before="0" w:beforeAutospacing="0" w:after="0" w:afterAutospacing="0"/>
        <w:ind w:firstLine="340"/>
        <w:rPr>
          <w:rFonts w:ascii="Sylfaen" w:hAnsi="Sylfaen"/>
          <w:color w:val="000000"/>
          <w:sz w:val="20"/>
          <w:szCs w:val="20"/>
        </w:rPr>
      </w:pPr>
      <w:r w:rsidRPr="00FA06E0">
        <w:rPr>
          <w:rFonts w:ascii="Sylfaen" w:hAnsi="Sylfaen"/>
          <w:color w:val="000000"/>
          <w:sz w:val="20"/>
          <w:szCs w:val="20"/>
        </w:rPr>
        <w:t>1) _____________________________________________________________</w:t>
      </w:r>
    </w:p>
    <w:p w:rsidR="00A21DAE" w:rsidRPr="00FA06E0" w:rsidRDefault="00A21DAE" w:rsidP="00A21DAE">
      <w:pPr>
        <w:pStyle w:val="af6"/>
        <w:spacing w:before="0" w:beforeAutospacing="0" w:after="0" w:afterAutospacing="0"/>
        <w:ind w:firstLine="340"/>
        <w:rPr>
          <w:rFonts w:ascii="Sylfaen" w:hAnsi="Sylfaen"/>
          <w:color w:val="000000"/>
          <w:sz w:val="20"/>
          <w:szCs w:val="20"/>
        </w:rPr>
      </w:pPr>
      <w:r w:rsidRPr="00FA06E0">
        <w:rPr>
          <w:rFonts w:ascii="Sylfaen" w:hAnsi="Sylfaen"/>
          <w:color w:val="000000"/>
          <w:sz w:val="20"/>
          <w:szCs w:val="20"/>
        </w:rPr>
        <w:t>2) _____________________________________________________________</w:t>
      </w:r>
    </w:p>
    <w:p w:rsidR="00A21DAE" w:rsidRPr="00FA06E0" w:rsidRDefault="00A21DAE" w:rsidP="00A21DAE">
      <w:pPr>
        <w:pStyle w:val="af6"/>
        <w:spacing w:before="0" w:beforeAutospacing="0" w:after="0" w:afterAutospacing="0"/>
        <w:ind w:firstLine="340"/>
        <w:rPr>
          <w:rFonts w:ascii="Sylfaen" w:hAnsi="Sylfaen"/>
          <w:color w:val="000000"/>
          <w:sz w:val="20"/>
          <w:szCs w:val="20"/>
        </w:rPr>
      </w:pPr>
      <w:r w:rsidRPr="00FA06E0">
        <w:rPr>
          <w:rFonts w:ascii="Sylfaen" w:hAnsi="Sylfaen"/>
          <w:color w:val="000000"/>
          <w:sz w:val="20"/>
          <w:szCs w:val="20"/>
        </w:rPr>
        <w:t>3) _____________________________________________________________</w:t>
      </w:r>
      <w:r w:rsidRPr="00FA06E0">
        <w:rPr>
          <w:rFonts w:ascii="Sylfaen" w:hAnsi="Sylfaen" w:cs="Tahoma"/>
          <w:color w:val="000000"/>
          <w:sz w:val="20"/>
          <w:szCs w:val="20"/>
        </w:rPr>
        <w:t>։</w:t>
      </w:r>
    </w:p>
    <w:p w:rsidR="00A21DAE" w:rsidRPr="00FA06E0" w:rsidRDefault="00A21DAE" w:rsidP="00A21DAE">
      <w:pPr>
        <w:pStyle w:val="af6"/>
        <w:spacing w:before="0" w:beforeAutospacing="0" w:after="0" w:afterAutospacing="0"/>
        <w:ind w:firstLine="340"/>
        <w:rPr>
          <w:rFonts w:ascii="Sylfaen" w:hAnsi="Sylfaen"/>
          <w:color w:val="000000"/>
          <w:sz w:val="20"/>
          <w:szCs w:val="20"/>
        </w:rPr>
      </w:pPr>
      <w:r w:rsidRPr="00FA06E0">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A21DAE" w:rsidRPr="00FA06E0" w:rsidTr="007F6521">
        <w:trPr>
          <w:tblCellSpacing w:w="0" w:type="dxa"/>
          <w:jc w:val="center"/>
        </w:trPr>
        <w:tc>
          <w:tcPr>
            <w:tcW w:w="6225" w:type="dxa"/>
          </w:tcPr>
          <w:p w:rsidR="00A21DAE" w:rsidRPr="00FA06E0" w:rsidRDefault="00A21DAE" w:rsidP="007F6521">
            <w:pPr>
              <w:pStyle w:val="af6"/>
              <w:spacing w:before="0" w:beforeAutospacing="0" w:after="0" w:afterAutospacing="0"/>
              <w:rPr>
                <w:rFonts w:ascii="Sylfaen" w:hAnsi="Sylfaen" w:cs="Arial"/>
                <w:color w:val="000000"/>
                <w:sz w:val="20"/>
                <w:szCs w:val="20"/>
              </w:rPr>
            </w:pPr>
            <w:r w:rsidRPr="00FA06E0">
              <w:rPr>
                <w:rFonts w:ascii="Sylfaen" w:hAnsi="Sylfaen"/>
                <w:color w:val="000000"/>
                <w:sz w:val="20"/>
                <w:szCs w:val="20"/>
              </w:rPr>
              <w:t>7.</w:t>
            </w:r>
            <w:r w:rsidRPr="00FA06E0">
              <w:rPr>
                <w:rFonts w:ascii="Sylfaen" w:hAnsi="Sylfaen" w:cs="Arial"/>
                <w:color w:val="000000"/>
                <w:sz w:val="20"/>
                <w:szCs w:val="20"/>
              </w:rPr>
              <w:t> </w:t>
            </w:r>
            <w:r w:rsidRPr="00FA06E0">
              <w:rPr>
                <w:rFonts w:ascii="Sylfaen" w:hAnsi="Sylfaen" w:cs="Sylfaen"/>
                <w:color w:val="000000"/>
                <w:sz w:val="20"/>
                <w:szCs w:val="20"/>
              </w:rPr>
              <w:t>Երաշխիք</w:t>
            </w:r>
            <w:r w:rsidRPr="00FA06E0">
              <w:rPr>
                <w:rFonts w:ascii="Sylfaen" w:hAnsi="Sylfaen" w:cs="Arial"/>
                <w:color w:val="000000"/>
                <w:sz w:val="20"/>
                <w:szCs w:val="20"/>
              </w:rPr>
              <w:t xml:space="preserve"> </w:t>
            </w:r>
            <w:r w:rsidRPr="00FA06E0">
              <w:rPr>
                <w:rFonts w:ascii="Sylfaen" w:hAnsi="Sylfaen" w:cs="Sylfaen"/>
                <w:color w:val="000000"/>
                <w:sz w:val="20"/>
                <w:szCs w:val="20"/>
              </w:rPr>
              <w:t>տվող</w:t>
            </w:r>
            <w:r w:rsidRPr="00FA06E0">
              <w:rPr>
                <w:rFonts w:ascii="Sylfaen" w:hAnsi="Sylfaen" w:cs="Arial"/>
                <w:color w:val="000000"/>
                <w:sz w:val="20"/>
                <w:szCs w:val="20"/>
              </w:rPr>
              <w:t xml:space="preserve"> </w:t>
            </w:r>
            <w:r w:rsidRPr="00FA06E0">
              <w:rPr>
                <w:rFonts w:ascii="Sylfaen" w:hAnsi="Sylfaen" w:cs="Sylfaen"/>
                <w:color w:val="000000"/>
                <w:sz w:val="20"/>
                <w:szCs w:val="20"/>
              </w:rPr>
              <w:t>անձը</w:t>
            </w:r>
            <w:r w:rsidRPr="00FA06E0">
              <w:rPr>
                <w:rFonts w:ascii="Sylfaen" w:hAnsi="Sylfaen" w:cs="Arial"/>
                <w:color w:val="000000"/>
                <w:sz w:val="20"/>
                <w:szCs w:val="20"/>
              </w:rPr>
              <w:t xml:space="preserve"> </w:t>
            </w:r>
            <w:r w:rsidRPr="00FA06E0">
              <w:rPr>
                <w:rFonts w:ascii="Sylfaen" w:hAnsi="Sylfaen" w:cs="Sylfaen"/>
                <w:color w:val="000000"/>
                <w:sz w:val="20"/>
                <w:szCs w:val="20"/>
              </w:rPr>
              <w:t>բենեֆիցիարի</w:t>
            </w:r>
            <w:r w:rsidRPr="00FA06E0">
              <w:rPr>
                <w:rFonts w:ascii="Sylfaen" w:hAnsi="Sylfaen" w:cs="Arial"/>
                <w:color w:val="000000"/>
                <w:sz w:val="20"/>
                <w:szCs w:val="20"/>
              </w:rPr>
              <w:t xml:space="preserve"> </w:t>
            </w:r>
            <w:r w:rsidRPr="00FA06E0">
              <w:rPr>
                <w:rFonts w:ascii="Sylfaen" w:hAnsi="Sylfaen" w:cs="Sylfaen"/>
                <w:color w:val="000000"/>
                <w:sz w:val="20"/>
                <w:szCs w:val="20"/>
              </w:rPr>
              <w:t>կողմից</w:t>
            </w:r>
            <w:r w:rsidRPr="00FA06E0">
              <w:rPr>
                <w:rFonts w:ascii="Sylfaen" w:hAnsi="Sylfaen"/>
                <w:color w:val="000000"/>
                <w:sz w:val="20"/>
                <w:szCs w:val="20"/>
              </w:rPr>
              <w:t xml:space="preserve"> </w:t>
            </w:r>
            <w:r w:rsidRPr="00FA06E0">
              <w:rPr>
                <w:rFonts w:ascii="Sylfaen" w:hAnsi="Sylfaen" w:cs="Sylfaen"/>
                <w:color w:val="000000"/>
                <w:sz w:val="20"/>
                <w:szCs w:val="20"/>
              </w:rPr>
              <w:t>ներկայացված</w:t>
            </w:r>
            <w:r w:rsidRPr="00FA06E0">
              <w:rPr>
                <w:rFonts w:ascii="Sylfaen" w:hAnsi="Sylfaen" w:cs="Arial"/>
                <w:color w:val="000000"/>
                <w:sz w:val="20"/>
                <w:szCs w:val="20"/>
              </w:rPr>
              <w:br/>
            </w:r>
            <w:r w:rsidRPr="00FA06E0">
              <w:rPr>
                <w:rFonts w:ascii="Sylfaen" w:hAnsi="Sylfaen" w:cs="Sylfaen"/>
                <w:color w:val="000000"/>
                <w:sz w:val="20"/>
                <w:szCs w:val="20"/>
              </w:rPr>
              <w:t>պահանջը</w:t>
            </w:r>
            <w:r w:rsidRPr="00FA06E0">
              <w:rPr>
                <w:rFonts w:ascii="Sylfaen" w:hAnsi="Sylfaen" w:cs="Arial"/>
                <w:color w:val="000000"/>
                <w:sz w:val="20"/>
                <w:szCs w:val="20"/>
              </w:rPr>
              <w:t xml:space="preserve"> </w:t>
            </w:r>
            <w:r w:rsidRPr="00FA06E0">
              <w:rPr>
                <w:rFonts w:ascii="Sylfaen" w:hAnsi="Sylfaen" w:cs="Sylfaen"/>
                <w:color w:val="000000"/>
                <w:sz w:val="20"/>
                <w:szCs w:val="20"/>
              </w:rPr>
              <w:t>և</w:t>
            </w:r>
            <w:r w:rsidRPr="00FA06E0">
              <w:rPr>
                <w:rFonts w:ascii="Sylfaen" w:hAnsi="Sylfaen" w:cs="Arial"/>
                <w:color w:val="000000"/>
                <w:sz w:val="20"/>
                <w:szCs w:val="20"/>
              </w:rPr>
              <w:t xml:space="preserve"> </w:t>
            </w:r>
            <w:r w:rsidRPr="00FA06E0">
              <w:rPr>
                <w:rFonts w:ascii="Sylfaen" w:hAnsi="Sylfaen" w:cs="Sylfaen"/>
                <w:color w:val="000000"/>
                <w:sz w:val="20"/>
                <w:szCs w:val="20"/>
              </w:rPr>
              <w:t>կից</w:t>
            </w:r>
            <w:r w:rsidRPr="00FA06E0">
              <w:rPr>
                <w:rFonts w:ascii="Sylfaen" w:hAnsi="Sylfaen" w:cs="Arial"/>
                <w:color w:val="000000"/>
                <w:sz w:val="20"/>
                <w:szCs w:val="20"/>
              </w:rPr>
              <w:t xml:space="preserve"> </w:t>
            </w:r>
            <w:r w:rsidRPr="00FA06E0">
              <w:rPr>
                <w:rFonts w:ascii="Sylfaen" w:hAnsi="Sylfaen" w:cs="Sylfaen"/>
                <w:color w:val="000000"/>
                <w:sz w:val="20"/>
                <w:szCs w:val="20"/>
              </w:rPr>
              <w:t>փաստաթղթերն</w:t>
            </w:r>
            <w:r w:rsidRPr="00FA06E0">
              <w:rPr>
                <w:rFonts w:ascii="Sylfaen" w:hAnsi="Sylfaen" w:cs="Arial"/>
                <w:color w:val="000000"/>
                <w:sz w:val="20"/>
                <w:szCs w:val="20"/>
              </w:rPr>
              <w:t xml:space="preserve"> </w:t>
            </w:r>
            <w:r w:rsidRPr="00FA06E0">
              <w:rPr>
                <w:rFonts w:ascii="Sylfaen" w:hAnsi="Sylfaen" w:cs="Sylfaen"/>
                <w:color w:val="000000"/>
                <w:sz w:val="20"/>
                <w:szCs w:val="20"/>
              </w:rPr>
              <w:t>ստանալուց</w:t>
            </w:r>
            <w:r w:rsidRPr="00FA06E0">
              <w:rPr>
                <w:rFonts w:ascii="Sylfaen" w:hAnsi="Sylfaen" w:cs="Arial"/>
                <w:color w:val="000000"/>
                <w:sz w:val="20"/>
                <w:szCs w:val="20"/>
              </w:rPr>
              <w:t xml:space="preserve"> </w:t>
            </w:r>
            <w:r w:rsidRPr="00FA06E0">
              <w:rPr>
                <w:rFonts w:ascii="Sylfaen" w:hAnsi="Sylfaen" w:cs="Sylfaen"/>
                <w:color w:val="000000"/>
                <w:sz w:val="20"/>
                <w:szCs w:val="20"/>
              </w:rPr>
              <w:t>հետո</w:t>
            </w:r>
            <w:r w:rsidRPr="00FA06E0">
              <w:rPr>
                <w:rFonts w:ascii="Sylfaen" w:hAnsi="Sylfaen" w:cs="Arial"/>
                <w:color w:val="000000"/>
                <w:sz w:val="20"/>
                <w:szCs w:val="20"/>
              </w:rPr>
              <w:t xml:space="preserve"> </w:t>
            </w:r>
            <w:r w:rsidRPr="00FA06E0">
              <w:rPr>
                <w:rFonts w:ascii="Sylfaen" w:hAnsi="Sylfaen" w:cs="Sylfaen"/>
                <w:color w:val="000000"/>
                <w:sz w:val="20"/>
                <w:szCs w:val="20"/>
              </w:rPr>
              <w:t>առավելագույնը</w:t>
            </w:r>
          </w:p>
        </w:tc>
        <w:tc>
          <w:tcPr>
            <w:tcW w:w="3525" w:type="dxa"/>
            <w:vAlign w:val="center"/>
          </w:tcPr>
          <w:p w:rsidR="00A21DAE" w:rsidRPr="00FA06E0" w:rsidRDefault="00A21DAE" w:rsidP="007F6521">
            <w:pPr>
              <w:pStyle w:val="af6"/>
              <w:spacing w:before="0" w:beforeAutospacing="0" w:after="0" w:afterAutospacing="0"/>
              <w:rPr>
                <w:rFonts w:ascii="Sylfaen" w:hAnsi="Sylfaen"/>
                <w:color w:val="000000"/>
                <w:sz w:val="20"/>
                <w:szCs w:val="20"/>
              </w:rPr>
            </w:pPr>
            <w:r w:rsidRPr="00FA06E0">
              <w:rPr>
                <w:rFonts w:ascii="Sylfaen" w:hAnsi="Sylfaen" w:cs="Arial"/>
                <w:color w:val="000000"/>
                <w:sz w:val="20"/>
                <w:szCs w:val="20"/>
              </w:rPr>
              <w:t> </w:t>
            </w:r>
          </w:p>
          <w:p w:rsidR="00A21DAE" w:rsidRPr="00FA06E0" w:rsidRDefault="00A21DAE" w:rsidP="007F6521">
            <w:pPr>
              <w:pStyle w:val="af6"/>
              <w:spacing w:before="0" w:beforeAutospacing="0" w:after="0" w:afterAutospacing="0"/>
              <w:rPr>
                <w:rFonts w:ascii="Sylfaen" w:hAnsi="Sylfaen"/>
                <w:color w:val="000000"/>
                <w:sz w:val="20"/>
                <w:szCs w:val="20"/>
              </w:rPr>
            </w:pPr>
            <w:r w:rsidRPr="00FA06E0">
              <w:rPr>
                <w:rFonts w:ascii="Sylfaen" w:hAnsi="Sylfaen"/>
                <w:color w:val="000000"/>
                <w:sz w:val="20"/>
                <w:szCs w:val="20"/>
              </w:rPr>
              <w:t>__________ (______________)</w:t>
            </w:r>
            <w:r w:rsidRPr="00FA06E0">
              <w:rPr>
                <w:rFonts w:ascii="Sylfaen" w:hAnsi="Sylfaen"/>
                <w:color w:val="000000"/>
                <w:sz w:val="20"/>
                <w:szCs w:val="20"/>
              </w:rPr>
              <w:br/>
            </w:r>
            <w:r w:rsidRPr="00FA06E0">
              <w:rPr>
                <w:rFonts w:ascii="Sylfaen" w:hAnsi="Sylfaen"/>
                <w:color w:val="000000"/>
                <w:sz w:val="20"/>
                <w:szCs w:val="20"/>
              </w:rPr>
              <w:lastRenderedPageBreak/>
              <w:t>(</w:t>
            </w:r>
            <w:r w:rsidRPr="00FA06E0">
              <w:rPr>
                <w:rFonts w:ascii="Sylfaen" w:hAnsi="Sylfaen" w:cs="Sylfaen"/>
                <w:color w:val="000000"/>
                <w:sz w:val="20"/>
                <w:szCs w:val="20"/>
              </w:rPr>
              <w:t>օրերը</w:t>
            </w:r>
            <w:r w:rsidRPr="00FA06E0">
              <w:rPr>
                <w:rFonts w:ascii="Sylfaen" w:hAnsi="Sylfaen" w:cs="Arial"/>
                <w:color w:val="000000"/>
                <w:sz w:val="20"/>
                <w:szCs w:val="20"/>
              </w:rPr>
              <w:t xml:space="preserve">` </w:t>
            </w:r>
            <w:r w:rsidRPr="00FA06E0">
              <w:rPr>
                <w:rFonts w:ascii="Sylfaen" w:hAnsi="Sylfaen" w:cs="Sylfaen"/>
                <w:color w:val="000000"/>
                <w:sz w:val="20"/>
                <w:szCs w:val="20"/>
              </w:rPr>
              <w:t>թվերով</w:t>
            </w:r>
            <w:r w:rsidRPr="00FA06E0">
              <w:rPr>
                <w:rFonts w:ascii="Sylfaen" w:hAnsi="Sylfaen" w:cs="Arial"/>
                <w:color w:val="000000"/>
                <w:sz w:val="20"/>
                <w:szCs w:val="20"/>
              </w:rPr>
              <w:t>) (</w:t>
            </w:r>
            <w:r w:rsidRPr="00FA06E0">
              <w:rPr>
                <w:rFonts w:ascii="Sylfaen" w:hAnsi="Sylfaen" w:cs="Sylfaen"/>
                <w:color w:val="000000"/>
                <w:sz w:val="20"/>
                <w:szCs w:val="20"/>
              </w:rPr>
              <w:t>օրերը</w:t>
            </w:r>
            <w:r w:rsidRPr="00FA06E0">
              <w:rPr>
                <w:rFonts w:ascii="Sylfaen" w:hAnsi="Sylfaen" w:cs="Arial"/>
                <w:color w:val="000000"/>
                <w:sz w:val="20"/>
                <w:szCs w:val="20"/>
              </w:rPr>
              <w:t xml:space="preserve">` </w:t>
            </w:r>
            <w:r w:rsidRPr="00FA06E0">
              <w:rPr>
                <w:rFonts w:ascii="Sylfaen" w:hAnsi="Sylfaen" w:cs="Sylfaen"/>
                <w:color w:val="000000"/>
                <w:sz w:val="20"/>
                <w:szCs w:val="20"/>
              </w:rPr>
              <w:t>տառերով</w:t>
            </w:r>
            <w:r w:rsidRPr="00FA06E0">
              <w:rPr>
                <w:rFonts w:ascii="Sylfaen" w:hAnsi="Sylfaen" w:cs="Arial"/>
                <w:color w:val="000000"/>
                <w:sz w:val="20"/>
                <w:szCs w:val="20"/>
              </w:rPr>
              <w:t>)</w:t>
            </w:r>
          </w:p>
        </w:tc>
      </w:tr>
    </w:tbl>
    <w:p w:rsidR="00A21DAE" w:rsidRPr="00FA06E0" w:rsidRDefault="00A21DAE" w:rsidP="00A21DAE">
      <w:pPr>
        <w:pStyle w:val="af6"/>
        <w:spacing w:before="0" w:beforeAutospacing="0" w:after="0" w:afterAutospacing="0"/>
        <w:jc w:val="both"/>
        <w:rPr>
          <w:rFonts w:ascii="Sylfaen" w:hAnsi="Sylfaen"/>
          <w:color w:val="000000"/>
          <w:sz w:val="20"/>
          <w:szCs w:val="20"/>
        </w:rPr>
      </w:pPr>
      <w:r w:rsidRPr="00FA06E0">
        <w:rPr>
          <w:rFonts w:ascii="Sylfaen" w:hAnsi="Sylfaen" w:cs="Sylfaen"/>
          <w:color w:val="000000"/>
          <w:sz w:val="20"/>
          <w:szCs w:val="20"/>
        </w:rPr>
        <w:lastRenderedPageBreak/>
        <w:t>աշխատանքային</w:t>
      </w:r>
      <w:r w:rsidRPr="00FA06E0">
        <w:rPr>
          <w:rFonts w:ascii="Sylfaen" w:hAnsi="Sylfaen" w:cs="Arial"/>
          <w:color w:val="000000"/>
          <w:sz w:val="20"/>
          <w:szCs w:val="20"/>
        </w:rPr>
        <w:t xml:space="preserve"> </w:t>
      </w:r>
      <w:r w:rsidRPr="00FA06E0">
        <w:rPr>
          <w:rFonts w:ascii="Sylfaen" w:hAnsi="Sylfaen" w:cs="Sylfaen"/>
          <w:color w:val="000000"/>
          <w:sz w:val="20"/>
          <w:szCs w:val="20"/>
        </w:rPr>
        <w:t>օրվա</w:t>
      </w:r>
      <w:r w:rsidRPr="00FA06E0">
        <w:rPr>
          <w:rFonts w:ascii="Sylfaen" w:hAnsi="Sylfaen" w:cs="Arial"/>
          <w:color w:val="000000"/>
          <w:sz w:val="20"/>
          <w:szCs w:val="20"/>
        </w:rPr>
        <w:t xml:space="preserve"> </w:t>
      </w:r>
      <w:r w:rsidRPr="00FA06E0">
        <w:rPr>
          <w:rFonts w:ascii="Sylfaen" w:hAnsi="Sylfaen" w:cs="Sylfaen"/>
          <w:color w:val="000000"/>
          <w:sz w:val="20"/>
          <w:szCs w:val="20"/>
        </w:rPr>
        <w:t>ընթացքում</w:t>
      </w:r>
      <w:r w:rsidRPr="00FA06E0">
        <w:rPr>
          <w:rFonts w:ascii="Sylfaen" w:hAnsi="Sylfaen" w:cs="Arial"/>
          <w:color w:val="000000"/>
          <w:sz w:val="20"/>
          <w:szCs w:val="20"/>
        </w:rPr>
        <w:t xml:space="preserve"> </w:t>
      </w:r>
      <w:r w:rsidRPr="00FA06E0">
        <w:rPr>
          <w:rFonts w:ascii="Sylfaen" w:hAnsi="Sylfaen" w:cs="Sylfaen"/>
          <w:color w:val="000000"/>
          <w:sz w:val="20"/>
          <w:szCs w:val="20"/>
        </w:rPr>
        <w:t>քննարկում</w:t>
      </w:r>
      <w:r w:rsidRPr="00FA06E0">
        <w:rPr>
          <w:rFonts w:ascii="Sylfaen" w:hAnsi="Sylfaen" w:cs="Arial"/>
          <w:color w:val="000000"/>
          <w:sz w:val="20"/>
          <w:szCs w:val="20"/>
        </w:rPr>
        <w:t xml:space="preserve"> </w:t>
      </w:r>
      <w:r w:rsidRPr="00FA06E0">
        <w:rPr>
          <w:rFonts w:ascii="Sylfaen" w:hAnsi="Sylfaen" w:cs="Sylfaen"/>
          <w:color w:val="000000"/>
          <w:sz w:val="20"/>
          <w:szCs w:val="20"/>
        </w:rPr>
        <w:t>է</w:t>
      </w:r>
      <w:r w:rsidRPr="00FA06E0">
        <w:rPr>
          <w:rFonts w:ascii="Sylfaen" w:hAnsi="Sylfaen" w:cs="Arial"/>
          <w:color w:val="000000"/>
          <w:sz w:val="20"/>
          <w:szCs w:val="20"/>
        </w:rPr>
        <w:t xml:space="preserve"> </w:t>
      </w:r>
      <w:r w:rsidRPr="00FA06E0">
        <w:rPr>
          <w:rFonts w:ascii="Sylfaen" w:hAnsi="Sylfaen" w:cs="Sylfaen"/>
          <w:color w:val="000000"/>
          <w:sz w:val="20"/>
          <w:szCs w:val="20"/>
        </w:rPr>
        <w:t>ներկայացված</w:t>
      </w:r>
      <w:r w:rsidRPr="00FA06E0">
        <w:rPr>
          <w:rFonts w:ascii="Sylfaen" w:hAnsi="Sylfaen" w:cs="Arial"/>
          <w:color w:val="000000"/>
          <w:sz w:val="20"/>
          <w:szCs w:val="20"/>
        </w:rPr>
        <w:t xml:space="preserve"> </w:t>
      </w:r>
      <w:r w:rsidRPr="00FA06E0">
        <w:rPr>
          <w:rFonts w:ascii="Sylfaen" w:hAnsi="Sylfaen" w:cs="Sylfaen"/>
          <w:color w:val="000000"/>
          <w:sz w:val="20"/>
          <w:szCs w:val="20"/>
        </w:rPr>
        <w:t>պահանջը</w:t>
      </w:r>
      <w:r w:rsidRPr="00FA06E0">
        <w:rPr>
          <w:rFonts w:ascii="Sylfaen" w:hAnsi="Sylfaen" w:cs="Arial"/>
          <w:color w:val="000000"/>
          <w:sz w:val="20"/>
          <w:szCs w:val="20"/>
        </w:rPr>
        <w:t xml:space="preserve"> </w:t>
      </w:r>
      <w:r w:rsidRPr="00FA06E0">
        <w:rPr>
          <w:rFonts w:ascii="Sylfaen" w:hAnsi="Sylfaen" w:cs="Sylfaen"/>
          <w:color w:val="000000"/>
          <w:sz w:val="20"/>
          <w:szCs w:val="20"/>
        </w:rPr>
        <w:t>և</w:t>
      </w:r>
      <w:r w:rsidRPr="00FA06E0">
        <w:rPr>
          <w:rFonts w:ascii="Sylfaen" w:hAnsi="Sylfaen" w:cs="Arial"/>
          <w:color w:val="000000"/>
          <w:sz w:val="20"/>
          <w:szCs w:val="20"/>
        </w:rPr>
        <w:t xml:space="preserve"> </w:t>
      </w:r>
      <w:r w:rsidRPr="00FA06E0">
        <w:rPr>
          <w:rFonts w:ascii="Sylfaen" w:hAnsi="Sylfaen" w:cs="Sylfaen"/>
          <w:color w:val="000000"/>
          <w:sz w:val="20"/>
          <w:szCs w:val="20"/>
        </w:rPr>
        <w:t>կից</w:t>
      </w:r>
      <w:r w:rsidRPr="00FA06E0">
        <w:rPr>
          <w:rFonts w:ascii="Sylfaen" w:hAnsi="Sylfaen" w:cs="Arial"/>
          <w:color w:val="000000"/>
          <w:sz w:val="20"/>
          <w:szCs w:val="20"/>
        </w:rPr>
        <w:t xml:space="preserve"> </w:t>
      </w:r>
      <w:r w:rsidRPr="00FA06E0">
        <w:rPr>
          <w:rFonts w:ascii="Sylfaen" w:hAnsi="Sylfaen" w:cs="Sylfaen"/>
          <w:color w:val="000000"/>
          <w:sz w:val="20"/>
          <w:szCs w:val="20"/>
        </w:rPr>
        <w:t>փաստաթղթերը</w:t>
      </w:r>
      <w:r w:rsidRPr="00FA06E0">
        <w:rPr>
          <w:rFonts w:ascii="Sylfaen" w:hAnsi="Sylfaen" w:cs="Arial"/>
          <w:color w:val="000000"/>
          <w:sz w:val="20"/>
          <w:szCs w:val="20"/>
        </w:rPr>
        <w:t xml:space="preserve">` </w:t>
      </w:r>
      <w:r w:rsidRPr="00FA06E0">
        <w:rPr>
          <w:rFonts w:ascii="Sylfaen" w:hAnsi="Sylfaen" w:cs="Sylfaen"/>
          <w:color w:val="000000"/>
          <w:sz w:val="20"/>
          <w:szCs w:val="20"/>
        </w:rPr>
        <w:t>սույն</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երաշխիքի</w:t>
      </w:r>
      <w:r w:rsidRPr="00FA06E0">
        <w:rPr>
          <w:rFonts w:ascii="Sylfaen" w:hAnsi="Sylfaen" w:cs="Arial"/>
          <w:color w:val="000000"/>
          <w:sz w:val="20"/>
          <w:szCs w:val="20"/>
        </w:rPr>
        <w:t xml:space="preserve"> </w:t>
      </w:r>
      <w:r w:rsidRPr="00FA06E0">
        <w:rPr>
          <w:rFonts w:ascii="Sylfaen" w:hAnsi="Sylfaen" w:cs="Sylfaen"/>
          <w:color w:val="000000"/>
          <w:sz w:val="20"/>
          <w:szCs w:val="20"/>
        </w:rPr>
        <w:t>պայմաններին</w:t>
      </w:r>
      <w:r w:rsidRPr="00FA06E0">
        <w:rPr>
          <w:rFonts w:ascii="Sylfaen" w:hAnsi="Sylfaen" w:cs="Arial"/>
          <w:color w:val="000000"/>
          <w:sz w:val="20"/>
          <w:szCs w:val="20"/>
        </w:rPr>
        <w:t xml:space="preserve"> </w:t>
      </w:r>
      <w:r w:rsidRPr="00FA06E0">
        <w:rPr>
          <w:rFonts w:ascii="Sylfaen" w:hAnsi="Sylfaen" w:cs="Sylfaen"/>
          <w:color w:val="000000"/>
          <w:sz w:val="20"/>
          <w:szCs w:val="20"/>
        </w:rPr>
        <w:t>դրանց</w:t>
      </w:r>
      <w:r w:rsidRPr="00FA06E0">
        <w:rPr>
          <w:rFonts w:ascii="Sylfaen" w:hAnsi="Sylfaen" w:cs="Arial"/>
          <w:color w:val="000000"/>
          <w:sz w:val="20"/>
          <w:szCs w:val="20"/>
        </w:rPr>
        <w:t xml:space="preserve"> </w:t>
      </w:r>
      <w:r w:rsidRPr="00FA06E0">
        <w:rPr>
          <w:rFonts w:ascii="Sylfaen" w:hAnsi="Sylfaen" w:cs="Sylfaen"/>
          <w:color w:val="000000"/>
          <w:sz w:val="20"/>
          <w:szCs w:val="20"/>
        </w:rPr>
        <w:t>համապատասխանությունը</w:t>
      </w:r>
      <w:r w:rsidRPr="00FA06E0">
        <w:rPr>
          <w:rFonts w:ascii="Sylfaen" w:hAnsi="Sylfaen" w:cs="Arial"/>
          <w:color w:val="000000"/>
          <w:sz w:val="20"/>
          <w:szCs w:val="20"/>
        </w:rPr>
        <w:t xml:space="preserve"> </w:t>
      </w:r>
      <w:r w:rsidRPr="00FA06E0">
        <w:rPr>
          <w:rFonts w:ascii="Sylfaen" w:hAnsi="Sylfaen" w:cs="Sylfaen"/>
          <w:color w:val="000000"/>
          <w:sz w:val="20"/>
          <w:szCs w:val="20"/>
        </w:rPr>
        <w:t>պարզելու</w:t>
      </w:r>
      <w:r w:rsidRPr="00FA06E0">
        <w:rPr>
          <w:rFonts w:ascii="Sylfaen" w:hAnsi="Sylfaen" w:cs="Arial"/>
          <w:color w:val="000000"/>
          <w:sz w:val="20"/>
          <w:szCs w:val="20"/>
        </w:rPr>
        <w:t xml:space="preserve"> </w:t>
      </w:r>
      <w:r w:rsidRPr="00FA06E0">
        <w:rPr>
          <w:rFonts w:ascii="Sylfaen" w:hAnsi="Sylfaen" w:cs="Sylfaen"/>
          <w:color w:val="000000"/>
          <w:sz w:val="20"/>
          <w:szCs w:val="20"/>
        </w:rPr>
        <w:t>համար</w:t>
      </w:r>
      <w:r w:rsidRPr="00FA06E0">
        <w:rPr>
          <w:rFonts w:ascii="Sylfaen" w:hAnsi="Sylfaen" w:cs="Tahoma"/>
          <w:color w:val="000000"/>
          <w:sz w:val="20"/>
          <w:szCs w:val="20"/>
        </w:rPr>
        <w:t>։</w:t>
      </w:r>
    </w:p>
    <w:p w:rsidR="00A21DAE" w:rsidRPr="00FA06E0" w:rsidRDefault="00A21DAE" w:rsidP="00A21DAE">
      <w:pPr>
        <w:pStyle w:val="af6"/>
        <w:spacing w:before="0" w:beforeAutospacing="0" w:after="0" w:afterAutospacing="0"/>
        <w:ind w:firstLine="340"/>
        <w:jc w:val="both"/>
        <w:rPr>
          <w:rFonts w:ascii="Sylfaen" w:hAnsi="Sylfaen"/>
          <w:color w:val="000000"/>
          <w:sz w:val="20"/>
          <w:szCs w:val="20"/>
        </w:rPr>
      </w:pPr>
      <w:r w:rsidRPr="00FA06E0">
        <w:rPr>
          <w:rFonts w:ascii="Sylfaen" w:hAnsi="Sylfaen"/>
          <w:color w:val="000000"/>
          <w:sz w:val="20"/>
          <w:szCs w:val="20"/>
        </w:rPr>
        <w:t xml:space="preserve">8. </w:t>
      </w:r>
      <w:r w:rsidRPr="00FA06E0">
        <w:rPr>
          <w:rFonts w:ascii="Sylfaen" w:hAnsi="Sylfaen" w:cs="Sylfaen"/>
          <w:color w:val="000000"/>
          <w:sz w:val="20"/>
          <w:szCs w:val="20"/>
        </w:rPr>
        <w:t>Այն</w:t>
      </w:r>
      <w:r w:rsidRPr="00FA06E0">
        <w:rPr>
          <w:rFonts w:ascii="Sylfaen" w:hAnsi="Sylfaen" w:cs="Arial"/>
          <w:color w:val="000000"/>
          <w:sz w:val="20"/>
          <w:szCs w:val="20"/>
        </w:rPr>
        <w:t xml:space="preserve"> </w:t>
      </w:r>
      <w:r w:rsidRPr="00FA06E0">
        <w:rPr>
          <w:rFonts w:ascii="Sylfaen" w:hAnsi="Sylfaen" w:cs="Sylfaen"/>
          <w:color w:val="000000"/>
          <w:sz w:val="20"/>
          <w:szCs w:val="20"/>
        </w:rPr>
        <w:t>դեպքում</w:t>
      </w:r>
      <w:r w:rsidRPr="00FA06E0">
        <w:rPr>
          <w:rFonts w:ascii="Sylfaen" w:hAnsi="Sylfaen" w:cs="Arial"/>
          <w:color w:val="000000"/>
          <w:sz w:val="20"/>
          <w:szCs w:val="20"/>
        </w:rPr>
        <w:t xml:space="preserve">, </w:t>
      </w:r>
      <w:r w:rsidRPr="00FA06E0">
        <w:rPr>
          <w:rFonts w:ascii="Sylfaen" w:hAnsi="Sylfaen" w:cs="Sylfaen"/>
          <w:color w:val="000000"/>
          <w:sz w:val="20"/>
          <w:szCs w:val="20"/>
        </w:rPr>
        <w:t>երբ</w:t>
      </w:r>
      <w:r w:rsidRPr="00FA06E0">
        <w:rPr>
          <w:rFonts w:ascii="Sylfaen" w:hAnsi="Sylfaen" w:cs="Arial"/>
          <w:color w:val="000000"/>
          <w:sz w:val="20"/>
          <w:szCs w:val="20"/>
        </w:rPr>
        <w:t xml:space="preserve"> </w:t>
      </w:r>
      <w:r w:rsidRPr="00FA06E0">
        <w:rPr>
          <w:rFonts w:ascii="Sylfaen" w:hAnsi="Sylfaen" w:cs="Sylfaen"/>
          <w:color w:val="000000"/>
          <w:sz w:val="20"/>
          <w:szCs w:val="20"/>
        </w:rPr>
        <w:t>բենեֆիցիարը</w:t>
      </w:r>
      <w:r w:rsidRPr="00FA06E0">
        <w:rPr>
          <w:rFonts w:ascii="Sylfaen" w:hAnsi="Sylfaen" w:cs="Arial"/>
          <w:color w:val="000000"/>
          <w:sz w:val="20"/>
          <w:szCs w:val="20"/>
        </w:rPr>
        <w:t xml:space="preserve"> </w:t>
      </w:r>
      <w:r w:rsidRPr="00FA06E0">
        <w:rPr>
          <w:rFonts w:ascii="Sylfaen" w:hAnsi="Sylfaen" w:cs="Sylfaen"/>
          <w:color w:val="000000"/>
          <w:sz w:val="20"/>
          <w:szCs w:val="20"/>
        </w:rPr>
        <w:t>ներկայացրել</w:t>
      </w:r>
      <w:r w:rsidRPr="00FA06E0">
        <w:rPr>
          <w:rFonts w:ascii="Sylfaen" w:hAnsi="Sylfaen" w:cs="Arial"/>
          <w:color w:val="000000"/>
          <w:sz w:val="20"/>
          <w:szCs w:val="20"/>
        </w:rPr>
        <w:t xml:space="preserve"> </w:t>
      </w:r>
      <w:r w:rsidRPr="00FA06E0">
        <w:rPr>
          <w:rFonts w:ascii="Sylfaen" w:hAnsi="Sylfaen" w:cs="Sylfaen"/>
          <w:color w:val="000000"/>
          <w:sz w:val="20"/>
          <w:szCs w:val="20"/>
        </w:rPr>
        <w:t>է</w:t>
      </w:r>
      <w:r w:rsidRPr="00FA06E0">
        <w:rPr>
          <w:rFonts w:ascii="Sylfaen" w:hAnsi="Sylfaen" w:cs="Arial"/>
          <w:color w:val="000000"/>
          <w:sz w:val="20"/>
          <w:szCs w:val="20"/>
        </w:rPr>
        <w:t xml:space="preserve"> </w:t>
      </w:r>
      <w:r w:rsidRPr="00FA06E0">
        <w:rPr>
          <w:rFonts w:ascii="Sylfaen" w:hAnsi="Sylfaen" w:cs="Sylfaen"/>
          <w:color w:val="000000"/>
          <w:sz w:val="20"/>
          <w:szCs w:val="20"/>
        </w:rPr>
        <w:t>սույն</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երաշխիքի</w:t>
      </w:r>
      <w:r w:rsidRPr="00FA06E0">
        <w:rPr>
          <w:rFonts w:ascii="Sylfaen" w:hAnsi="Sylfaen" w:cs="Arial"/>
          <w:color w:val="000000"/>
          <w:sz w:val="20"/>
          <w:szCs w:val="20"/>
        </w:rPr>
        <w:t xml:space="preserve"> </w:t>
      </w:r>
      <w:r w:rsidRPr="00FA06E0">
        <w:rPr>
          <w:rFonts w:ascii="Sylfaen" w:hAnsi="Sylfaen" w:cs="Sylfaen"/>
          <w:color w:val="000000"/>
          <w:sz w:val="20"/>
          <w:szCs w:val="20"/>
        </w:rPr>
        <w:t>պայմաններին</w:t>
      </w:r>
      <w:r w:rsidRPr="00FA06E0">
        <w:rPr>
          <w:rFonts w:ascii="Sylfaen" w:hAnsi="Sylfaen" w:cs="Arial"/>
          <w:color w:val="000000"/>
          <w:sz w:val="20"/>
          <w:szCs w:val="20"/>
        </w:rPr>
        <w:t xml:space="preserve"> </w:t>
      </w:r>
      <w:r w:rsidRPr="00FA06E0">
        <w:rPr>
          <w:rFonts w:ascii="Sylfaen" w:hAnsi="Sylfaen" w:cs="Sylfaen"/>
          <w:color w:val="000000"/>
          <w:sz w:val="20"/>
          <w:szCs w:val="20"/>
        </w:rPr>
        <w:t>համապատասխանող</w:t>
      </w:r>
      <w:r w:rsidRPr="00FA06E0">
        <w:rPr>
          <w:rFonts w:ascii="Sylfaen" w:hAnsi="Sylfaen" w:cs="Arial"/>
          <w:color w:val="000000"/>
          <w:sz w:val="20"/>
          <w:szCs w:val="20"/>
        </w:rPr>
        <w:t xml:space="preserve"> </w:t>
      </w:r>
      <w:r w:rsidRPr="00FA06E0">
        <w:rPr>
          <w:rFonts w:ascii="Sylfaen" w:hAnsi="Sylfaen" w:cs="Sylfaen"/>
          <w:color w:val="000000"/>
          <w:sz w:val="20"/>
          <w:szCs w:val="20"/>
        </w:rPr>
        <w:t>պահանջ</w:t>
      </w:r>
      <w:r w:rsidRPr="00FA06E0">
        <w:rPr>
          <w:rFonts w:ascii="Sylfaen" w:hAnsi="Sylfaen" w:cs="Arial"/>
          <w:color w:val="000000"/>
          <w:sz w:val="20"/>
          <w:szCs w:val="20"/>
        </w:rPr>
        <w:t xml:space="preserve"> </w:t>
      </w:r>
      <w:r w:rsidRPr="00FA06E0">
        <w:rPr>
          <w:rFonts w:ascii="Sylfaen" w:hAnsi="Sylfaen" w:cs="Sylfaen"/>
          <w:color w:val="000000"/>
          <w:sz w:val="20"/>
          <w:szCs w:val="20"/>
        </w:rPr>
        <w:t>և</w:t>
      </w:r>
      <w:r w:rsidRPr="00FA06E0">
        <w:rPr>
          <w:rFonts w:ascii="Sylfaen" w:hAnsi="Sylfaen" w:cs="Arial"/>
          <w:color w:val="000000"/>
          <w:sz w:val="20"/>
          <w:szCs w:val="20"/>
        </w:rPr>
        <w:t xml:space="preserve"> </w:t>
      </w:r>
      <w:r w:rsidRPr="00FA06E0">
        <w:rPr>
          <w:rFonts w:ascii="Sylfaen" w:hAnsi="Sylfaen" w:cs="Sylfaen"/>
          <w:color w:val="000000"/>
          <w:sz w:val="20"/>
          <w:szCs w:val="20"/>
        </w:rPr>
        <w:t>կից</w:t>
      </w:r>
      <w:r w:rsidRPr="00FA06E0">
        <w:rPr>
          <w:rFonts w:ascii="Sylfaen" w:hAnsi="Sylfaen" w:cs="Arial"/>
          <w:color w:val="000000"/>
          <w:sz w:val="20"/>
          <w:szCs w:val="20"/>
        </w:rPr>
        <w:t xml:space="preserve"> </w:t>
      </w:r>
      <w:r w:rsidRPr="00FA06E0">
        <w:rPr>
          <w:rFonts w:ascii="Sylfaen" w:hAnsi="Sylfaen" w:cs="Sylfaen"/>
          <w:color w:val="000000"/>
          <w:sz w:val="20"/>
          <w:szCs w:val="20"/>
        </w:rPr>
        <w:t>փաստաթղթեր</w:t>
      </w:r>
      <w:r w:rsidRPr="00FA06E0">
        <w:rPr>
          <w:rFonts w:ascii="Sylfaen" w:hAnsi="Sylfaen" w:cs="Arial"/>
          <w:color w:val="000000"/>
          <w:sz w:val="20"/>
          <w:szCs w:val="20"/>
        </w:rPr>
        <w:t xml:space="preserve">, </w:t>
      </w:r>
      <w:r w:rsidRPr="00FA06E0">
        <w:rPr>
          <w:rFonts w:ascii="Sylfaen" w:hAnsi="Sylfaen" w:cs="Sylfaen"/>
          <w:color w:val="000000"/>
          <w:sz w:val="20"/>
          <w:szCs w:val="20"/>
        </w:rPr>
        <w:t>իսկ</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w:t>
      </w:r>
      <w:r w:rsidRPr="00FA06E0">
        <w:rPr>
          <w:rFonts w:ascii="Sylfaen" w:hAnsi="Sylfaen" w:cs="Arial"/>
          <w:color w:val="000000"/>
          <w:sz w:val="20"/>
          <w:szCs w:val="20"/>
        </w:rPr>
        <w:t xml:space="preserve"> </w:t>
      </w:r>
      <w:r w:rsidRPr="00FA06E0">
        <w:rPr>
          <w:rFonts w:ascii="Sylfaen" w:hAnsi="Sylfaen" w:cs="Sylfaen"/>
          <w:color w:val="000000"/>
          <w:sz w:val="20"/>
          <w:szCs w:val="20"/>
        </w:rPr>
        <w:t>տվող</w:t>
      </w:r>
      <w:r w:rsidRPr="00FA06E0">
        <w:rPr>
          <w:rFonts w:ascii="Sylfaen" w:hAnsi="Sylfaen" w:cs="Arial"/>
          <w:color w:val="000000"/>
          <w:sz w:val="20"/>
          <w:szCs w:val="20"/>
        </w:rPr>
        <w:t xml:space="preserve"> </w:t>
      </w:r>
      <w:r w:rsidRPr="00FA06E0">
        <w:rPr>
          <w:rFonts w:ascii="Sylfaen" w:hAnsi="Sylfaen" w:cs="Sylfaen"/>
          <w:color w:val="000000"/>
          <w:sz w:val="20"/>
          <w:szCs w:val="20"/>
        </w:rPr>
        <w:t>անձը</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երաշխիքով</w:t>
      </w:r>
      <w:r w:rsidRPr="00FA06E0">
        <w:rPr>
          <w:rFonts w:ascii="Sylfaen" w:hAnsi="Sylfaen" w:cs="Arial"/>
          <w:color w:val="000000"/>
          <w:sz w:val="20"/>
          <w:szCs w:val="20"/>
        </w:rPr>
        <w:t xml:space="preserve"> </w:t>
      </w:r>
      <w:r w:rsidRPr="00FA06E0">
        <w:rPr>
          <w:rFonts w:ascii="Sylfaen" w:hAnsi="Sylfaen" w:cs="Sylfaen"/>
          <w:color w:val="000000"/>
          <w:sz w:val="20"/>
          <w:szCs w:val="20"/>
        </w:rPr>
        <w:t>սահմանված</w:t>
      </w:r>
      <w:r w:rsidRPr="00FA06E0">
        <w:rPr>
          <w:rFonts w:ascii="Sylfaen" w:hAnsi="Sylfaen" w:cs="Arial"/>
          <w:color w:val="000000"/>
          <w:sz w:val="20"/>
          <w:szCs w:val="20"/>
        </w:rPr>
        <w:t xml:space="preserve"> </w:t>
      </w:r>
      <w:r w:rsidRPr="00FA06E0">
        <w:rPr>
          <w:rFonts w:ascii="Sylfaen" w:hAnsi="Sylfaen" w:cs="Sylfaen"/>
          <w:color w:val="000000"/>
          <w:sz w:val="20"/>
          <w:szCs w:val="20"/>
        </w:rPr>
        <w:t>ժամկետում</w:t>
      </w:r>
      <w:r w:rsidRPr="00FA06E0">
        <w:rPr>
          <w:rFonts w:ascii="Sylfaen" w:hAnsi="Sylfaen" w:cs="Arial"/>
          <w:color w:val="000000"/>
          <w:sz w:val="20"/>
          <w:szCs w:val="20"/>
        </w:rPr>
        <w:t xml:space="preserve"> </w:t>
      </w:r>
      <w:r w:rsidRPr="00FA06E0">
        <w:rPr>
          <w:rFonts w:ascii="Sylfaen" w:hAnsi="Sylfaen" w:cs="Sylfaen"/>
          <w:color w:val="000000"/>
          <w:sz w:val="20"/>
          <w:szCs w:val="20"/>
        </w:rPr>
        <w:t>չի</w:t>
      </w:r>
      <w:r w:rsidRPr="00FA06E0">
        <w:rPr>
          <w:rFonts w:ascii="Sylfaen" w:hAnsi="Sylfaen" w:cs="Arial"/>
          <w:color w:val="000000"/>
          <w:sz w:val="20"/>
          <w:szCs w:val="20"/>
        </w:rPr>
        <w:t xml:space="preserve"> </w:t>
      </w:r>
      <w:r w:rsidRPr="00FA06E0">
        <w:rPr>
          <w:rFonts w:ascii="Sylfaen" w:hAnsi="Sylfaen" w:cs="Sylfaen"/>
          <w:color w:val="000000"/>
          <w:sz w:val="20"/>
          <w:szCs w:val="20"/>
        </w:rPr>
        <w:t>վճարում</w:t>
      </w:r>
      <w:r w:rsidRPr="00FA06E0">
        <w:rPr>
          <w:rFonts w:ascii="Sylfaen" w:hAnsi="Sylfaen"/>
          <w:color w:val="000000"/>
          <w:sz w:val="20"/>
          <w:szCs w:val="20"/>
        </w:rPr>
        <w:t xml:space="preserve"> </w:t>
      </w:r>
      <w:r w:rsidRPr="00FA06E0">
        <w:rPr>
          <w:rFonts w:ascii="Sylfaen" w:hAnsi="Sylfaen" w:cs="Sylfaen"/>
          <w:color w:val="000000"/>
          <w:sz w:val="20"/>
          <w:szCs w:val="20"/>
        </w:rPr>
        <w:t>երաշխիքի</w:t>
      </w:r>
      <w:r w:rsidRPr="00FA06E0">
        <w:rPr>
          <w:rFonts w:ascii="Sylfaen" w:hAnsi="Sylfaen" w:cs="Arial"/>
          <w:color w:val="000000"/>
          <w:sz w:val="20"/>
          <w:szCs w:val="20"/>
        </w:rPr>
        <w:t xml:space="preserve"> </w:t>
      </w:r>
      <w:r w:rsidRPr="00FA06E0">
        <w:rPr>
          <w:rFonts w:ascii="Sylfaen" w:hAnsi="Sylfaen" w:cs="Sylfaen"/>
          <w:color w:val="000000"/>
          <w:sz w:val="20"/>
          <w:szCs w:val="20"/>
        </w:rPr>
        <w:t>գումարն</w:t>
      </w:r>
      <w:r w:rsidRPr="00FA06E0">
        <w:rPr>
          <w:rFonts w:ascii="Sylfaen" w:hAnsi="Sylfaen" w:cs="Arial"/>
          <w:color w:val="000000"/>
          <w:sz w:val="20"/>
          <w:szCs w:val="20"/>
        </w:rPr>
        <w:t xml:space="preserve"> </w:t>
      </w:r>
      <w:r w:rsidRPr="00FA06E0">
        <w:rPr>
          <w:rFonts w:ascii="Sylfaen" w:hAnsi="Sylfaen" w:cs="Sylfaen"/>
          <w:color w:val="000000"/>
          <w:sz w:val="20"/>
          <w:szCs w:val="20"/>
        </w:rPr>
        <w:t>ամբողջությամբ</w:t>
      </w:r>
      <w:r w:rsidRPr="00FA06E0">
        <w:rPr>
          <w:rFonts w:ascii="Sylfaen" w:hAnsi="Sylfaen" w:cs="Arial"/>
          <w:color w:val="000000"/>
          <w:sz w:val="20"/>
          <w:szCs w:val="20"/>
        </w:rPr>
        <w:t xml:space="preserve">, </w:t>
      </w:r>
      <w:r w:rsidRPr="00FA06E0">
        <w:rPr>
          <w:rFonts w:ascii="Sylfaen" w:hAnsi="Sylfaen" w:cs="Sylfaen"/>
          <w:color w:val="000000"/>
          <w:sz w:val="20"/>
          <w:szCs w:val="20"/>
        </w:rPr>
        <w:t>ապա</w:t>
      </w:r>
      <w:r w:rsidRPr="00FA06E0">
        <w:rPr>
          <w:rFonts w:ascii="Sylfaen" w:hAnsi="Sylfaen" w:cs="Arial"/>
          <w:color w:val="000000"/>
          <w:sz w:val="20"/>
          <w:szCs w:val="20"/>
        </w:rPr>
        <w:t xml:space="preserve"> </w:t>
      </w:r>
      <w:r w:rsidRPr="00FA06E0">
        <w:rPr>
          <w:rFonts w:ascii="Sylfaen" w:hAnsi="Sylfaen" w:cs="Sylfaen"/>
          <w:color w:val="000000"/>
          <w:sz w:val="20"/>
          <w:szCs w:val="20"/>
        </w:rPr>
        <w:t>բենեֆիցիարն</w:t>
      </w:r>
      <w:r w:rsidRPr="00FA06E0">
        <w:rPr>
          <w:rFonts w:ascii="Sylfaen" w:hAnsi="Sylfaen" w:cs="Arial"/>
          <w:color w:val="000000"/>
          <w:sz w:val="20"/>
          <w:szCs w:val="20"/>
        </w:rPr>
        <w:t xml:space="preserve"> </w:t>
      </w:r>
      <w:r w:rsidRPr="00FA06E0">
        <w:rPr>
          <w:rFonts w:ascii="Sylfaen" w:hAnsi="Sylfaen" w:cs="Sylfaen"/>
          <w:color w:val="000000"/>
          <w:sz w:val="20"/>
          <w:szCs w:val="20"/>
        </w:rPr>
        <w:t>իրավունք</w:t>
      </w:r>
      <w:r w:rsidRPr="00FA06E0">
        <w:rPr>
          <w:rFonts w:ascii="Sylfaen" w:hAnsi="Sylfaen" w:cs="Arial"/>
          <w:color w:val="000000"/>
          <w:sz w:val="20"/>
          <w:szCs w:val="20"/>
        </w:rPr>
        <w:t xml:space="preserve"> </w:t>
      </w:r>
      <w:r w:rsidRPr="00FA06E0">
        <w:rPr>
          <w:rFonts w:ascii="Sylfaen" w:hAnsi="Sylfaen" w:cs="Sylfaen"/>
          <w:color w:val="000000"/>
          <w:sz w:val="20"/>
          <w:szCs w:val="20"/>
        </w:rPr>
        <w:t>ունի</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w:t>
      </w:r>
      <w:r w:rsidRPr="00FA06E0">
        <w:rPr>
          <w:rFonts w:ascii="Sylfaen" w:hAnsi="Sylfaen" w:cs="Arial"/>
          <w:color w:val="000000"/>
          <w:sz w:val="20"/>
          <w:szCs w:val="20"/>
        </w:rPr>
        <w:t xml:space="preserve"> </w:t>
      </w:r>
      <w:r w:rsidRPr="00FA06E0">
        <w:rPr>
          <w:rFonts w:ascii="Sylfaen" w:hAnsi="Sylfaen" w:cs="Sylfaen"/>
          <w:color w:val="000000"/>
          <w:sz w:val="20"/>
          <w:szCs w:val="20"/>
        </w:rPr>
        <w:t>տվող</w:t>
      </w:r>
      <w:r w:rsidRPr="00FA06E0">
        <w:rPr>
          <w:rFonts w:ascii="Sylfaen" w:hAnsi="Sylfaen" w:cs="Arial"/>
          <w:color w:val="000000"/>
          <w:sz w:val="20"/>
          <w:szCs w:val="20"/>
        </w:rPr>
        <w:t xml:space="preserve"> </w:t>
      </w:r>
      <w:r w:rsidRPr="00FA06E0">
        <w:rPr>
          <w:rFonts w:ascii="Sylfaen" w:hAnsi="Sylfaen" w:cs="Sylfaen"/>
          <w:color w:val="000000"/>
          <w:sz w:val="20"/>
          <w:szCs w:val="20"/>
        </w:rPr>
        <w:t>անձի</w:t>
      </w:r>
      <w:r w:rsidRPr="00FA06E0">
        <w:rPr>
          <w:rFonts w:ascii="Sylfaen" w:hAnsi="Sylfaen" w:cs="Arial"/>
          <w:color w:val="000000"/>
          <w:sz w:val="20"/>
          <w:szCs w:val="20"/>
        </w:rPr>
        <w:t xml:space="preserve"> </w:t>
      </w:r>
      <w:r w:rsidRPr="00FA06E0">
        <w:rPr>
          <w:rFonts w:ascii="Sylfaen" w:hAnsi="Sylfaen" w:cs="Sylfaen"/>
          <w:color w:val="000000"/>
          <w:sz w:val="20"/>
          <w:szCs w:val="20"/>
        </w:rPr>
        <w:t>բանկից</w:t>
      </w:r>
      <w:r w:rsidRPr="00FA06E0">
        <w:rPr>
          <w:rFonts w:ascii="Sylfaen" w:hAnsi="Sylfaen" w:cs="Arial"/>
          <w:color w:val="000000"/>
          <w:sz w:val="20"/>
          <w:szCs w:val="20"/>
        </w:rPr>
        <w:t xml:space="preserve"> </w:t>
      </w:r>
      <w:r w:rsidRPr="00FA06E0">
        <w:rPr>
          <w:rFonts w:ascii="Sylfaen" w:hAnsi="Sylfaen" w:cs="Sylfaen"/>
          <w:color w:val="000000"/>
          <w:sz w:val="20"/>
          <w:szCs w:val="20"/>
        </w:rPr>
        <w:t>պահանջելու</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w:t>
      </w:r>
      <w:r w:rsidRPr="00FA06E0">
        <w:rPr>
          <w:rFonts w:ascii="Sylfaen" w:hAnsi="Sylfaen" w:cs="Arial"/>
          <w:color w:val="000000"/>
          <w:sz w:val="20"/>
          <w:szCs w:val="20"/>
        </w:rPr>
        <w:t xml:space="preserve"> </w:t>
      </w:r>
      <w:r w:rsidRPr="00FA06E0">
        <w:rPr>
          <w:rFonts w:ascii="Sylfaen" w:hAnsi="Sylfaen" w:cs="Sylfaen"/>
          <w:color w:val="000000"/>
          <w:sz w:val="20"/>
          <w:szCs w:val="20"/>
        </w:rPr>
        <w:t>տվող</w:t>
      </w:r>
      <w:r w:rsidRPr="00FA06E0">
        <w:rPr>
          <w:rFonts w:ascii="Sylfaen" w:hAnsi="Sylfaen" w:cs="Arial"/>
          <w:color w:val="000000"/>
          <w:sz w:val="20"/>
          <w:szCs w:val="20"/>
        </w:rPr>
        <w:t xml:space="preserve"> </w:t>
      </w:r>
      <w:r w:rsidRPr="00FA06E0">
        <w:rPr>
          <w:rFonts w:ascii="Sylfaen" w:hAnsi="Sylfaen" w:cs="Sylfaen"/>
          <w:color w:val="000000"/>
          <w:sz w:val="20"/>
          <w:szCs w:val="20"/>
        </w:rPr>
        <w:t>անձի</w:t>
      </w:r>
      <w:r w:rsidRPr="00FA06E0">
        <w:rPr>
          <w:rFonts w:ascii="Sylfaen" w:hAnsi="Sylfaen" w:cs="Arial"/>
          <w:color w:val="000000"/>
          <w:sz w:val="20"/>
          <w:szCs w:val="20"/>
        </w:rPr>
        <w:t xml:space="preserve"> </w:t>
      </w:r>
      <w:r w:rsidRPr="00FA06E0">
        <w:rPr>
          <w:rFonts w:ascii="Sylfaen" w:hAnsi="Sylfaen" w:cs="Sylfaen"/>
          <w:color w:val="000000"/>
          <w:sz w:val="20"/>
          <w:szCs w:val="20"/>
        </w:rPr>
        <w:t>հաշվից</w:t>
      </w:r>
      <w:r w:rsidRPr="00FA06E0">
        <w:rPr>
          <w:rFonts w:ascii="Sylfaen" w:hAnsi="Sylfaen" w:cs="Arial"/>
          <w:color w:val="000000"/>
          <w:sz w:val="20"/>
          <w:szCs w:val="20"/>
        </w:rPr>
        <w:t xml:space="preserve"> </w:t>
      </w:r>
      <w:r w:rsidRPr="00FA06E0">
        <w:rPr>
          <w:rFonts w:ascii="Sylfaen" w:hAnsi="Sylfaen" w:cs="Sylfaen"/>
          <w:color w:val="000000"/>
          <w:sz w:val="20"/>
          <w:szCs w:val="20"/>
        </w:rPr>
        <w:t>իրեն</w:t>
      </w:r>
      <w:r w:rsidRPr="00FA06E0">
        <w:rPr>
          <w:rFonts w:ascii="Sylfaen" w:hAnsi="Sylfaen" w:cs="Arial"/>
          <w:color w:val="000000"/>
          <w:sz w:val="20"/>
          <w:szCs w:val="20"/>
        </w:rPr>
        <w:t xml:space="preserve"> </w:t>
      </w:r>
      <w:r w:rsidRPr="00FA06E0">
        <w:rPr>
          <w:rFonts w:ascii="Sylfaen" w:hAnsi="Sylfaen" w:cs="Sylfaen"/>
          <w:color w:val="000000"/>
          <w:sz w:val="20"/>
          <w:szCs w:val="20"/>
        </w:rPr>
        <w:t>վճարել</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երաշխիքի</w:t>
      </w:r>
      <w:r w:rsidRPr="00FA06E0">
        <w:rPr>
          <w:rFonts w:ascii="Sylfaen" w:hAnsi="Sylfaen" w:cs="Arial"/>
          <w:color w:val="000000"/>
          <w:sz w:val="20"/>
          <w:szCs w:val="20"/>
        </w:rPr>
        <w:t xml:space="preserve"> </w:t>
      </w:r>
      <w:r w:rsidRPr="00FA06E0">
        <w:rPr>
          <w:rFonts w:ascii="Sylfaen" w:hAnsi="Sylfaen" w:cs="Sylfaen"/>
          <w:color w:val="000000"/>
          <w:sz w:val="20"/>
          <w:szCs w:val="20"/>
        </w:rPr>
        <w:t>գումարը</w:t>
      </w:r>
      <w:r w:rsidRPr="00FA06E0">
        <w:rPr>
          <w:rFonts w:ascii="Sylfaen" w:hAnsi="Sylfaen" w:cs="Arial"/>
          <w:color w:val="000000"/>
          <w:sz w:val="20"/>
          <w:szCs w:val="20"/>
        </w:rPr>
        <w:t xml:space="preserve">` </w:t>
      </w:r>
      <w:r w:rsidRPr="00FA06E0">
        <w:rPr>
          <w:rFonts w:ascii="Sylfaen" w:hAnsi="Sylfaen" w:cs="Sylfaen"/>
          <w:color w:val="000000"/>
          <w:sz w:val="20"/>
          <w:szCs w:val="20"/>
        </w:rPr>
        <w:t>ներկայացնելով</w:t>
      </w:r>
      <w:r w:rsidRPr="00FA06E0">
        <w:rPr>
          <w:rFonts w:ascii="Sylfaen" w:hAnsi="Sylfaen" w:cs="Arial"/>
          <w:color w:val="000000"/>
          <w:sz w:val="20"/>
          <w:szCs w:val="20"/>
        </w:rPr>
        <w:t xml:space="preserve"> </w:t>
      </w:r>
      <w:r w:rsidRPr="00FA06E0">
        <w:rPr>
          <w:rFonts w:ascii="Sylfaen" w:hAnsi="Sylfaen" w:cs="Sylfaen"/>
          <w:color w:val="000000"/>
          <w:sz w:val="20"/>
          <w:szCs w:val="20"/>
        </w:rPr>
        <w:t>սույն</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երաշխիքի</w:t>
      </w:r>
      <w:r w:rsidRPr="00FA06E0">
        <w:rPr>
          <w:rFonts w:ascii="Sylfaen" w:hAnsi="Sylfaen" w:cs="Arial"/>
          <w:color w:val="000000"/>
          <w:sz w:val="20"/>
          <w:szCs w:val="20"/>
        </w:rPr>
        <w:t xml:space="preserve"> </w:t>
      </w:r>
      <w:r w:rsidRPr="00FA06E0">
        <w:rPr>
          <w:rFonts w:ascii="Sylfaen" w:hAnsi="Sylfaen" w:cs="Sylfaen"/>
          <w:color w:val="000000"/>
          <w:sz w:val="20"/>
          <w:szCs w:val="20"/>
        </w:rPr>
        <w:t>իր</w:t>
      </w:r>
      <w:r w:rsidRPr="00FA06E0">
        <w:rPr>
          <w:rFonts w:ascii="Sylfaen" w:hAnsi="Sylfaen" w:cs="Arial"/>
          <w:color w:val="000000"/>
          <w:sz w:val="20"/>
          <w:szCs w:val="20"/>
        </w:rPr>
        <w:t xml:space="preserve"> </w:t>
      </w:r>
      <w:r w:rsidRPr="00FA06E0">
        <w:rPr>
          <w:rFonts w:ascii="Sylfaen" w:hAnsi="Sylfaen" w:cs="Sylfaen"/>
          <w:color w:val="000000"/>
          <w:sz w:val="20"/>
          <w:szCs w:val="20"/>
        </w:rPr>
        <w:t>օրինակը</w:t>
      </w:r>
      <w:r w:rsidRPr="00FA06E0">
        <w:rPr>
          <w:rFonts w:ascii="Sylfaen" w:hAnsi="Sylfaen" w:cs="Tahoma"/>
          <w:color w:val="000000"/>
          <w:sz w:val="20"/>
          <w:szCs w:val="20"/>
        </w:rPr>
        <w:t>։</w:t>
      </w:r>
      <w:r w:rsidRPr="00FA06E0">
        <w:rPr>
          <w:rFonts w:ascii="Sylfaen" w:hAnsi="Sylfaen"/>
          <w:color w:val="000000"/>
          <w:sz w:val="20"/>
          <w:szCs w:val="20"/>
        </w:rPr>
        <w:t xml:space="preserve"> </w:t>
      </w:r>
    </w:p>
    <w:p w:rsidR="00A21DAE" w:rsidRPr="00FA06E0" w:rsidRDefault="00A21DAE" w:rsidP="00A21DAE">
      <w:pPr>
        <w:pStyle w:val="af6"/>
        <w:spacing w:before="0" w:beforeAutospacing="0" w:after="0" w:afterAutospacing="0"/>
        <w:ind w:firstLine="340"/>
        <w:jc w:val="both"/>
        <w:rPr>
          <w:rFonts w:ascii="Sylfaen" w:hAnsi="Sylfaen"/>
          <w:color w:val="000000"/>
          <w:sz w:val="20"/>
          <w:szCs w:val="20"/>
        </w:rPr>
      </w:pPr>
      <w:r w:rsidRPr="00FA06E0">
        <w:rPr>
          <w:rFonts w:ascii="Sylfaen" w:hAnsi="Sylfaen"/>
          <w:color w:val="000000"/>
          <w:sz w:val="20"/>
          <w:szCs w:val="20"/>
        </w:rPr>
        <w:t xml:space="preserve">9. </w:t>
      </w:r>
      <w:r w:rsidRPr="00FA06E0">
        <w:rPr>
          <w:rFonts w:ascii="Sylfaen" w:hAnsi="Sylfaen" w:cs="Sylfaen"/>
          <w:color w:val="000000"/>
          <w:sz w:val="20"/>
          <w:szCs w:val="20"/>
        </w:rPr>
        <w:t>Այն</w:t>
      </w:r>
      <w:r w:rsidRPr="00FA06E0">
        <w:rPr>
          <w:rFonts w:ascii="Sylfaen" w:hAnsi="Sylfaen" w:cs="Arial"/>
          <w:color w:val="000000"/>
          <w:sz w:val="20"/>
          <w:szCs w:val="20"/>
        </w:rPr>
        <w:t xml:space="preserve"> </w:t>
      </w:r>
      <w:r w:rsidRPr="00FA06E0">
        <w:rPr>
          <w:rFonts w:ascii="Sylfaen" w:hAnsi="Sylfaen" w:cs="Sylfaen"/>
          <w:color w:val="000000"/>
          <w:sz w:val="20"/>
          <w:szCs w:val="20"/>
        </w:rPr>
        <w:t>դեպքում</w:t>
      </w:r>
      <w:r w:rsidRPr="00FA06E0">
        <w:rPr>
          <w:rFonts w:ascii="Sylfaen" w:hAnsi="Sylfaen" w:cs="Arial"/>
          <w:color w:val="000000"/>
          <w:sz w:val="20"/>
          <w:szCs w:val="20"/>
        </w:rPr>
        <w:t xml:space="preserve">, </w:t>
      </w:r>
      <w:r w:rsidRPr="00FA06E0">
        <w:rPr>
          <w:rFonts w:ascii="Sylfaen" w:hAnsi="Sylfaen" w:cs="Sylfaen"/>
          <w:color w:val="000000"/>
          <w:sz w:val="20"/>
          <w:szCs w:val="20"/>
        </w:rPr>
        <w:t>երբ</w:t>
      </w:r>
      <w:r w:rsidRPr="00FA06E0">
        <w:rPr>
          <w:rFonts w:ascii="Sylfaen" w:hAnsi="Sylfaen" w:cs="Arial"/>
          <w:color w:val="000000"/>
          <w:sz w:val="20"/>
          <w:szCs w:val="20"/>
        </w:rPr>
        <w:t xml:space="preserve"> </w:t>
      </w:r>
      <w:r w:rsidRPr="00FA06E0">
        <w:rPr>
          <w:rFonts w:ascii="Sylfaen" w:hAnsi="Sylfaen" w:cs="Sylfaen"/>
          <w:color w:val="000000"/>
          <w:sz w:val="20"/>
          <w:szCs w:val="20"/>
        </w:rPr>
        <w:t>բենեֆիցիարը</w:t>
      </w:r>
      <w:r w:rsidRPr="00FA06E0">
        <w:rPr>
          <w:rFonts w:ascii="Sylfaen" w:hAnsi="Sylfaen" w:cs="Arial"/>
          <w:color w:val="000000"/>
          <w:sz w:val="20"/>
          <w:szCs w:val="20"/>
        </w:rPr>
        <w:t xml:space="preserve"> </w:t>
      </w:r>
      <w:r w:rsidRPr="00FA06E0">
        <w:rPr>
          <w:rFonts w:ascii="Sylfaen" w:hAnsi="Sylfaen" w:cs="Sylfaen"/>
          <w:color w:val="000000"/>
          <w:sz w:val="20"/>
          <w:szCs w:val="20"/>
        </w:rPr>
        <w:t>ներկայացրել</w:t>
      </w:r>
      <w:r w:rsidRPr="00FA06E0">
        <w:rPr>
          <w:rFonts w:ascii="Sylfaen" w:hAnsi="Sylfaen" w:cs="Arial"/>
          <w:color w:val="000000"/>
          <w:sz w:val="20"/>
          <w:szCs w:val="20"/>
        </w:rPr>
        <w:t xml:space="preserve"> </w:t>
      </w:r>
      <w:r w:rsidRPr="00FA06E0">
        <w:rPr>
          <w:rFonts w:ascii="Sylfaen" w:hAnsi="Sylfaen" w:cs="Sylfaen"/>
          <w:color w:val="000000"/>
          <w:sz w:val="20"/>
          <w:szCs w:val="20"/>
        </w:rPr>
        <w:t>է</w:t>
      </w:r>
      <w:r w:rsidRPr="00FA06E0">
        <w:rPr>
          <w:rFonts w:ascii="Sylfaen" w:hAnsi="Sylfaen" w:cs="Arial"/>
          <w:color w:val="000000"/>
          <w:sz w:val="20"/>
          <w:szCs w:val="20"/>
        </w:rPr>
        <w:t xml:space="preserve"> </w:t>
      </w:r>
      <w:r w:rsidRPr="00FA06E0">
        <w:rPr>
          <w:rFonts w:ascii="Sylfaen" w:hAnsi="Sylfaen" w:cs="Sylfaen"/>
          <w:color w:val="000000"/>
          <w:sz w:val="20"/>
          <w:szCs w:val="20"/>
        </w:rPr>
        <w:t>սույն</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երաշխիքի</w:t>
      </w:r>
      <w:r w:rsidRPr="00FA06E0">
        <w:rPr>
          <w:rFonts w:ascii="Sylfaen" w:hAnsi="Sylfaen"/>
          <w:color w:val="000000"/>
          <w:sz w:val="20"/>
          <w:szCs w:val="20"/>
        </w:rPr>
        <w:t xml:space="preserve"> </w:t>
      </w:r>
      <w:r w:rsidRPr="00FA06E0">
        <w:rPr>
          <w:rFonts w:ascii="Sylfaen" w:hAnsi="Sylfaen" w:cs="Sylfaen"/>
          <w:color w:val="000000"/>
          <w:sz w:val="20"/>
          <w:szCs w:val="20"/>
        </w:rPr>
        <w:t>պայմաններին</w:t>
      </w:r>
      <w:r w:rsidRPr="00FA06E0">
        <w:rPr>
          <w:rFonts w:ascii="Sylfaen" w:hAnsi="Sylfaen" w:cs="Arial"/>
          <w:color w:val="000000"/>
          <w:sz w:val="20"/>
          <w:szCs w:val="20"/>
        </w:rPr>
        <w:t xml:space="preserve"> </w:t>
      </w:r>
      <w:r w:rsidRPr="00FA06E0">
        <w:rPr>
          <w:rFonts w:ascii="Sylfaen" w:hAnsi="Sylfaen" w:cs="Sylfaen"/>
          <w:color w:val="000000"/>
          <w:sz w:val="20"/>
          <w:szCs w:val="20"/>
        </w:rPr>
        <w:t>համապատասխանող</w:t>
      </w:r>
      <w:r w:rsidRPr="00FA06E0">
        <w:rPr>
          <w:rFonts w:ascii="Sylfaen" w:hAnsi="Sylfaen" w:cs="Arial"/>
          <w:color w:val="000000"/>
          <w:sz w:val="20"/>
          <w:szCs w:val="20"/>
        </w:rPr>
        <w:t xml:space="preserve"> </w:t>
      </w:r>
      <w:r w:rsidRPr="00FA06E0">
        <w:rPr>
          <w:rFonts w:ascii="Sylfaen" w:hAnsi="Sylfaen" w:cs="Sylfaen"/>
          <w:color w:val="000000"/>
          <w:sz w:val="20"/>
          <w:szCs w:val="20"/>
        </w:rPr>
        <w:t>պահանջ</w:t>
      </w:r>
      <w:r w:rsidRPr="00FA06E0">
        <w:rPr>
          <w:rFonts w:ascii="Sylfaen" w:hAnsi="Sylfaen" w:cs="Arial"/>
          <w:color w:val="000000"/>
          <w:sz w:val="20"/>
          <w:szCs w:val="20"/>
        </w:rPr>
        <w:t xml:space="preserve"> </w:t>
      </w:r>
      <w:r w:rsidRPr="00FA06E0">
        <w:rPr>
          <w:rFonts w:ascii="Sylfaen" w:hAnsi="Sylfaen" w:cs="Sylfaen"/>
          <w:color w:val="000000"/>
          <w:sz w:val="20"/>
          <w:szCs w:val="20"/>
        </w:rPr>
        <w:t>և</w:t>
      </w:r>
      <w:r w:rsidRPr="00FA06E0">
        <w:rPr>
          <w:rFonts w:ascii="Sylfaen" w:hAnsi="Sylfaen" w:cs="Arial"/>
          <w:color w:val="000000"/>
          <w:sz w:val="20"/>
          <w:szCs w:val="20"/>
        </w:rPr>
        <w:t xml:space="preserve"> </w:t>
      </w:r>
      <w:r w:rsidRPr="00FA06E0">
        <w:rPr>
          <w:rFonts w:ascii="Sylfaen" w:hAnsi="Sylfaen" w:cs="Sylfaen"/>
          <w:color w:val="000000"/>
          <w:sz w:val="20"/>
          <w:szCs w:val="20"/>
        </w:rPr>
        <w:t>կից</w:t>
      </w:r>
      <w:r w:rsidRPr="00FA06E0">
        <w:rPr>
          <w:rFonts w:ascii="Sylfaen" w:hAnsi="Sylfaen" w:cs="Arial"/>
          <w:color w:val="000000"/>
          <w:sz w:val="20"/>
          <w:szCs w:val="20"/>
        </w:rPr>
        <w:t xml:space="preserve"> </w:t>
      </w:r>
      <w:r w:rsidRPr="00FA06E0">
        <w:rPr>
          <w:rFonts w:ascii="Sylfaen" w:hAnsi="Sylfaen" w:cs="Sylfaen"/>
          <w:color w:val="000000"/>
          <w:sz w:val="20"/>
          <w:szCs w:val="20"/>
        </w:rPr>
        <w:t>փաստաթղթեր</w:t>
      </w:r>
      <w:r w:rsidRPr="00FA06E0">
        <w:rPr>
          <w:rFonts w:ascii="Sylfaen" w:hAnsi="Sylfaen" w:cs="Arial"/>
          <w:color w:val="000000"/>
          <w:sz w:val="20"/>
          <w:szCs w:val="20"/>
        </w:rPr>
        <w:t xml:space="preserve">, </w:t>
      </w:r>
      <w:r w:rsidRPr="00FA06E0">
        <w:rPr>
          <w:rFonts w:ascii="Sylfaen" w:hAnsi="Sylfaen" w:cs="Sylfaen"/>
          <w:color w:val="000000"/>
          <w:sz w:val="20"/>
          <w:szCs w:val="20"/>
        </w:rPr>
        <w:t>իսկ</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w:t>
      </w:r>
      <w:r w:rsidRPr="00FA06E0">
        <w:rPr>
          <w:rFonts w:ascii="Sylfaen" w:hAnsi="Sylfaen" w:cs="Arial"/>
          <w:color w:val="000000"/>
          <w:sz w:val="20"/>
          <w:szCs w:val="20"/>
        </w:rPr>
        <w:t xml:space="preserve"> </w:t>
      </w:r>
      <w:r w:rsidRPr="00FA06E0">
        <w:rPr>
          <w:rFonts w:ascii="Sylfaen" w:hAnsi="Sylfaen" w:cs="Sylfaen"/>
          <w:color w:val="000000"/>
          <w:sz w:val="20"/>
          <w:szCs w:val="20"/>
        </w:rPr>
        <w:t>տվող</w:t>
      </w:r>
      <w:r w:rsidRPr="00FA06E0">
        <w:rPr>
          <w:rFonts w:ascii="Sylfaen" w:hAnsi="Sylfaen" w:cs="Arial"/>
          <w:color w:val="000000"/>
          <w:sz w:val="20"/>
          <w:szCs w:val="20"/>
        </w:rPr>
        <w:t xml:space="preserve"> </w:t>
      </w:r>
      <w:r w:rsidRPr="00FA06E0">
        <w:rPr>
          <w:rFonts w:ascii="Sylfaen" w:hAnsi="Sylfaen" w:cs="Sylfaen"/>
          <w:color w:val="000000"/>
          <w:sz w:val="20"/>
          <w:szCs w:val="20"/>
        </w:rPr>
        <w:t>անձը</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երաշխիքով</w:t>
      </w:r>
      <w:r w:rsidRPr="00FA06E0">
        <w:rPr>
          <w:rFonts w:ascii="Sylfaen" w:hAnsi="Sylfaen" w:cs="Arial"/>
          <w:color w:val="000000"/>
          <w:sz w:val="20"/>
          <w:szCs w:val="20"/>
        </w:rPr>
        <w:t xml:space="preserve"> </w:t>
      </w:r>
      <w:r w:rsidRPr="00FA06E0">
        <w:rPr>
          <w:rFonts w:ascii="Sylfaen" w:hAnsi="Sylfaen" w:cs="Sylfaen"/>
          <w:color w:val="000000"/>
          <w:sz w:val="20"/>
          <w:szCs w:val="20"/>
        </w:rPr>
        <w:t>սահմանված</w:t>
      </w:r>
      <w:r w:rsidRPr="00FA06E0">
        <w:rPr>
          <w:rFonts w:ascii="Sylfaen" w:hAnsi="Sylfaen" w:cs="Arial"/>
          <w:color w:val="000000"/>
          <w:sz w:val="20"/>
          <w:szCs w:val="20"/>
        </w:rPr>
        <w:t xml:space="preserve"> </w:t>
      </w:r>
      <w:r w:rsidRPr="00FA06E0">
        <w:rPr>
          <w:rFonts w:ascii="Sylfaen" w:hAnsi="Sylfaen" w:cs="Sylfaen"/>
          <w:color w:val="000000"/>
          <w:sz w:val="20"/>
          <w:szCs w:val="20"/>
        </w:rPr>
        <w:t>ժամկետում</w:t>
      </w:r>
      <w:r w:rsidRPr="00FA06E0">
        <w:rPr>
          <w:rFonts w:ascii="Sylfaen" w:hAnsi="Sylfaen" w:cs="Arial"/>
          <w:color w:val="000000"/>
          <w:sz w:val="20"/>
          <w:szCs w:val="20"/>
        </w:rPr>
        <w:t xml:space="preserve"> </w:t>
      </w:r>
      <w:r w:rsidRPr="00FA06E0">
        <w:rPr>
          <w:rFonts w:ascii="Sylfaen" w:hAnsi="Sylfaen" w:cs="Sylfaen"/>
          <w:color w:val="000000"/>
          <w:sz w:val="20"/>
          <w:szCs w:val="20"/>
        </w:rPr>
        <w:t>չի</w:t>
      </w:r>
      <w:r w:rsidRPr="00FA06E0">
        <w:rPr>
          <w:rFonts w:ascii="Sylfaen" w:hAnsi="Sylfaen" w:cs="Arial"/>
          <w:color w:val="000000"/>
          <w:sz w:val="20"/>
          <w:szCs w:val="20"/>
        </w:rPr>
        <w:t xml:space="preserve"> </w:t>
      </w:r>
      <w:r w:rsidRPr="00FA06E0">
        <w:rPr>
          <w:rFonts w:ascii="Sylfaen" w:hAnsi="Sylfaen" w:cs="Sylfaen"/>
          <w:color w:val="000000"/>
          <w:sz w:val="20"/>
          <w:szCs w:val="20"/>
        </w:rPr>
        <w:t>վճարում</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երաշխիքի</w:t>
      </w:r>
      <w:r w:rsidRPr="00FA06E0">
        <w:rPr>
          <w:rFonts w:ascii="Sylfaen" w:hAnsi="Sylfaen" w:cs="Arial"/>
          <w:color w:val="000000"/>
          <w:sz w:val="20"/>
          <w:szCs w:val="20"/>
        </w:rPr>
        <w:t xml:space="preserve"> </w:t>
      </w:r>
      <w:r w:rsidRPr="00FA06E0">
        <w:rPr>
          <w:rFonts w:ascii="Sylfaen" w:hAnsi="Sylfaen" w:cs="Sylfaen"/>
          <w:color w:val="000000"/>
          <w:sz w:val="20"/>
          <w:szCs w:val="20"/>
        </w:rPr>
        <w:t>գումարն</w:t>
      </w:r>
      <w:r w:rsidRPr="00FA06E0">
        <w:rPr>
          <w:rFonts w:ascii="Sylfaen" w:hAnsi="Sylfaen" w:cs="Arial"/>
          <w:color w:val="000000"/>
          <w:sz w:val="20"/>
          <w:szCs w:val="20"/>
        </w:rPr>
        <w:t xml:space="preserve"> </w:t>
      </w:r>
      <w:r w:rsidRPr="00FA06E0">
        <w:rPr>
          <w:rFonts w:ascii="Sylfaen" w:hAnsi="Sylfaen" w:cs="Sylfaen"/>
          <w:color w:val="000000"/>
          <w:sz w:val="20"/>
          <w:szCs w:val="20"/>
        </w:rPr>
        <w:t>ամբողջությամբ</w:t>
      </w:r>
      <w:r w:rsidRPr="00FA06E0">
        <w:rPr>
          <w:rFonts w:ascii="Sylfaen" w:hAnsi="Sylfaen" w:cs="Arial"/>
          <w:color w:val="000000"/>
          <w:sz w:val="20"/>
          <w:szCs w:val="20"/>
        </w:rPr>
        <w:t xml:space="preserve">, </w:t>
      </w:r>
      <w:r w:rsidRPr="00FA06E0">
        <w:rPr>
          <w:rFonts w:ascii="Sylfaen" w:hAnsi="Sylfaen" w:cs="Sylfaen"/>
          <w:color w:val="000000"/>
          <w:sz w:val="20"/>
          <w:szCs w:val="20"/>
        </w:rPr>
        <w:t>այդ</w:t>
      </w:r>
      <w:r w:rsidRPr="00FA06E0">
        <w:rPr>
          <w:rFonts w:ascii="Sylfaen" w:hAnsi="Sylfaen" w:cs="Arial"/>
          <w:color w:val="000000"/>
          <w:sz w:val="20"/>
          <w:szCs w:val="20"/>
        </w:rPr>
        <w:t xml:space="preserve"> </w:t>
      </w:r>
      <w:r w:rsidRPr="00FA06E0">
        <w:rPr>
          <w:rFonts w:ascii="Sylfaen" w:hAnsi="Sylfaen" w:cs="Sylfaen"/>
          <w:color w:val="000000"/>
          <w:sz w:val="20"/>
          <w:szCs w:val="20"/>
        </w:rPr>
        <w:t>թվում</w:t>
      </w:r>
      <w:r w:rsidRPr="00FA06E0">
        <w:rPr>
          <w:rFonts w:ascii="Sylfaen" w:hAnsi="Sylfaen" w:cs="Arial"/>
          <w:color w:val="000000"/>
          <w:sz w:val="20"/>
          <w:szCs w:val="20"/>
        </w:rPr>
        <w:t xml:space="preserve">` </w:t>
      </w:r>
      <w:r w:rsidRPr="00FA06E0">
        <w:rPr>
          <w:rFonts w:ascii="Sylfaen" w:hAnsi="Sylfaen" w:cs="Sylfaen"/>
          <w:color w:val="000000"/>
          <w:sz w:val="20"/>
          <w:szCs w:val="20"/>
        </w:rPr>
        <w:t>երբ</w:t>
      </w:r>
      <w:r w:rsidRPr="00FA06E0">
        <w:rPr>
          <w:rFonts w:ascii="Sylfaen" w:hAnsi="Sylfaen" w:cs="Arial"/>
          <w:color w:val="000000"/>
          <w:sz w:val="20"/>
          <w:szCs w:val="20"/>
        </w:rPr>
        <w:t xml:space="preserve"> </w:t>
      </w:r>
      <w:r w:rsidRPr="00FA06E0">
        <w:rPr>
          <w:rFonts w:ascii="Sylfaen" w:hAnsi="Sylfaen" w:cs="Sylfaen"/>
          <w:color w:val="000000"/>
          <w:sz w:val="20"/>
          <w:szCs w:val="20"/>
        </w:rPr>
        <w:t>բենեֆիցիարի</w:t>
      </w:r>
      <w:r w:rsidRPr="00FA06E0">
        <w:rPr>
          <w:rFonts w:ascii="Sylfaen" w:hAnsi="Sylfaen" w:cs="Arial"/>
          <w:color w:val="000000"/>
          <w:sz w:val="20"/>
          <w:szCs w:val="20"/>
        </w:rPr>
        <w:t xml:space="preserve"> </w:t>
      </w:r>
      <w:r w:rsidRPr="00FA06E0">
        <w:rPr>
          <w:rFonts w:ascii="Sylfaen" w:hAnsi="Sylfaen" w:cs="Sylfaen"/>
          <w:color w:val="000000"/>
          <w:sz w:val="20"/>
          <w:szCs w:val="20"/>
        </w:rPr>
        <w:t>կողմից</w:t>
      </w:r>
      <w:r w:rsidRPr="00FA06E0">
        <w:rPr>
          <w:rFonts w:ascii="Sylfaen" w:hAnsi="Sylfaen" w:cs="Arial"/>
          <w:color w:val="000000"/>
          <w:sz w:val="20"/>
          <w:szCs w:val="20"/>
        </w:rPr>
        <w:t xml:space="preserve"> </w:t>
      </w:r>
      <w:r w:rsidRPr="00FA06E0">
        <w:rPr>
          <w:rFonts w:ascii="Sylfaen" w:hAnsi="Sylfaen" w:cs="Sylfaen"/>
          <w:color w:val="000000"/>
          <w:sz w:val="20"/>
          <w:szCs w:val="20"/>
        </w:rPr>
        <w:t>սույն</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երաշխիքի</w:t>
      </w:r>
      <w:r w:rsidRPr="00FA06E0">
        <w:rPr>
          <w:rFonts w:ascii="Sylfaen" w:hAnsi="Sylfaen" w:cs="Arial"/>
          <w:color w:val="000000"/>
          <w:sz w:val="20"/>
          <w:szCs w:val="20"/>
        </w:rPr>
        <w:t xml:space="preserve"> 8-</w:t>
      </w:r>
      <w:r w:rsidRPr="00FA06E0">
        <w:rPr>
          <w:rFonts w:ascii="Sylfaen" w:hAnsi="Sylfaen" w:cs="Sylfaen"/>
          <w:color w:val="000000"/>
          <w:sz w:val="20"/>
          <w:szCs w:val="20"/>
        </w:rPr>
        <w:t>րդ</w:t>
      </w:r>
      <w:r w:rsidRPr="00FA06E0">
        <w:rPr>
          <w:rFonts w:ascii="Sylfaen" w:hAnsi="Sylfaen" w:cs="Arial"/>
          <w:color w:val="000000"/>
          <w:sz w:val="20"/>
          <w:szCs w:val="20"/>
        </w:rPr>
        <w:t xml:space="preserve"> </w:t>
      </w:r>
      <w:r w:rsidRPr="00FA06E0">
        <w:rPr>
          <w:rFonts w:ascii="Sylfaen" w:hAnsi="Sylfaen" w:cs="Sylfaen"/>
          <w:color w:val="000000"/>
          <w:sz w:val="20"/>
          <w:szCs w:val="20"/>
        </w:rPr>
        <w:t>կետում</w:t>
      </w:r>
      <w:r w:rsidRPr="00FA06E0">
        <w:rPr>
          <w:rFonts w:ascii="Sylfaen" w:hAnsi="Sylfaen" w:cs="Arial"/>
          <w:color w:val="000000"/>
          <w:sz w:val="20"/>
          <w:szCs w:val="20"/>
        </w:rPr>
        <w:t xml:space="preserve"> </w:t>
      </w:r>
      <w:r w:rsidRPr="00FA06E0">
        <w:rPr>
          <w:rFonts w:ascii="Sylfaen" w:hAnsi="Sylfaen" w:cs="Sylfaen"/>
          <w:color w:val="000000"/>
          <w:sz w:val="20"/>
          <w:szCs w:val="20"/>
        </w:rPr>
        <w:t>ամրագրված</w:t>
      </w:r>
      <w:r w:rsidRPr="00FA06E0">
        <w:rPr>
          <w:rFonts w:ascii="Sylfaen" w:hAnsi="Sylfaen" w:cs="Arial"/>
          <w:color w:val="000000"/>
          <w:sz w:val="20"/>
          <w:szCs w:val="20"/>
        </w:rPr>
        <w:t xml:space="preserve"> </w:t>
      </w:r>
      <w:r w:rsidRPr="00FA06E0">
        <w:rPr>
          <w:rFonts w:ascii="Sylfaen" w:hAnsi="Sylfaen" w:cs="Sylfaen"/>
          <w:color w:val="000000"/>
          <w:sz w:val="20"/>
          <w:szCs w:val="20"/>
        </w:rPr>
        <w:t>իր</w:t>
      </w:r>
      <w:r w:rsidRPr="00FA06E0">
        <w:rPr>
          <w:rFonts w:ascii="Sylfaen" w:hAnsi="Sylfaen" w:cs="Arial"/>
          <w:color w:val="000000"/>
          <w:sz w:val="20"/>
          <w:szCs w:val="20"/>
        </w:rPr>
        <w:t xml:space="preserve"> </w:t>
      </w:r>
      <w:r w:rsidRPr="00FA06E0">
        <w:rPr>
          <w:rFonts w:ascii="Sylfaen" w:hAnsi="Sylfaen" w:cs="Sylfaen"/>
          <w:color w:val="000000"/>
          <w:sz w:val="20"/>
          <w:szCs w:val="20"/>
        </w:rPr>
        <w:t>իրավունքից</w:t>
      </w:r>
      <w:r w:rsidRPr="00FA06E0">
        <w:rPr>
          <w:rFonts w:ascii="Sylfaen" w:hAnsi="Sylfaen" w:cs="Arial"/>
          <w:color w:val="000000"/>
          <w:sz w:val="20"/>
          <w:szCs w:val="20"/>
        </w:rPr>
        <w:t xml:space="preserve"> </w:t>
      </w:r>
      <w:r w:rsidRPr="00FA06E0">
        <w:rPr>
          <w:rFonts w:ascii="Sylfaen" w:hAnsi="Sylfaen" w:cs="Sylfaen"/>
          <w:color w:val="000000"/>
          <w:sz w:val="20"/>
          <w:szCs w:val="20"/>
        </w:rPr>
        <w:t>օգտվելու</w:t>
      </w:r>
      <w:r w:rsidRPr="00FA06E0">
        <w:rPr>
          <w:rFonts w:ascii="Sylfaen" w:hAnsi="Sylfaen" w:cs="Arial"/>
          <w:color w:val="000000"/>
          <w:sz w:val="20"/>
          <w:szCs w:val="20"/>
        </w:rPr>
        <w:t xml:space="preserve"> </w:t>
      </w:r>
      <w:r w:rsidRPr="00FA06E0">
        <w:rPr>
          <w:rFonts w:ascii="Sylfaen" w:hAnsi="Sylfaen" w:cs="Sylfaen"/>
          <w:color w:val="000000"/>
          <w:sz w:val="20"/>
          <w:szCs w:val="20"/>
        </w:rPr>
        <w:t>դեպքում</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w:t>
      </w:r>
      <w:r w:rsidRPr="00FA06E0">
        <w:rPr>
          <w:rFonts w:ascii="Sylfaen" w:hAnsi="Sylfaen" w:cs="Arial"/>
          <w:color w:val="000000"/>
          <w:sz w:val="20"/>
          <w:szCs w:val="20"/>
        </w:rPr>
        <w:t xml:space="preserve"> </w:t>
      </w:r>
      <w:r w:rsidRPr="00FA06E0">
        <w:rPr>
          <w:rFonts w:ascii="Sylfaen" w:hAnsi="Sylfaen" w:cs="Sylfaen"/>
          <w:color w:val="000000"/>
          <w:sz w:val="20"/>
          <w:szCs w:val="20"/>
        </w:rPr>
        <w:t>տվող</w:t>
      </w:r>
      <w:r w:rsidRPr="00FA06E0">
        <w:rPr>
          <w:rFonts w:ascii="Sylfaen" w:hAnsi="Sylfaen" w:cs="Arial"/>
          <w:color w:val="000000"/>
          <w:sz w:val="20"/>
          <w:szCs w:val="20"/>
        </w:rPr>
        <w:t xml:space="preserve"> </w:t>
      </w:r>
      <w:r w:rsidRPr="00FA06E0">
        <w:rPr>
          <w:rFonts w:ascii="Sylfaen" w:hAnsi="Sylfaen" w:cs="Sylfaen"/>
          <w:color w:val="000000"/>
          <w:sz w:val="20"/>
          <w:szCs w:val="20"/>
        </w:rPr>
        <w:t>անձի</w:t>
      </w:r>
      <w:r w:rsidRPr="00FA06E0">
        <w:rPr>
          <w:rFonts w:ascii="Sylfaen" w:hAnsi="Sylfaen" w:cs="Arial"/>
          <w:color w:val="000000"/>
          <w:sz w:val="20"/>
          <w:szCs w:val="20"/>
        </w:rPr>
        <w:t xml:space="preserve"> </w:t>
      </w:r>
      <w:r w:rsidRPr="00FA06E0">
        <w:rPr>
          <w:rFonts w:ascii="Sylfaen" w:hAnsi="Sylfaen" w:cs="Sylfaen"/>
          <w:color w:val="000000"/>
          <w:sz w:val="20"/>
          <w:szCs w:val="20"/>
        </w:rPr>
        <w:t>բանկային</w:t>
      </w:r>
      <w:r w:rsidRPr="00FA06E0">
        <w:rPr>
          <w:rFonts w:ascii="Sylfaen" w:hAnsi="Sylfaen" w:cs="Arial"/>
          <w:color w:val="000000"/>
          <w:sz w:val="20"/>
          <w:szCs w:val="20"/>
        </w:rPr>
        <w:t xml:space="preserve"> </w:t>
      </w:r>
      <w:r w:rsidRPr="00FA06E0">
        <w:rPr>
          <w:rFonts w:ascii="Sylfaen" w:hAnsi="Sylfaen" w:cs="Sylfaen"/>
          <w:color w:val="000000"/>
          <w:sz w:val="20"/>
          <w:szCs w:val="20"/>
        </w:rPr>
        <w:t>հաշվում</w:t>
      </w:r>
      <w:r w:rsidRPr="00FA06E0">
        <w:rPr>
          <w:rFonts w:ascii="Sylfaen" w:hAnsi="Sylfaen" w:cs="Arial"/>
          <w:color w:val="000000"/>
          <w:sz w:val="20"/>
          <w:szCs w:val="20"/>
        </w:rPr>
        <w:t xml:space="preserve"> </w:t>
      </w:r>
      <w:r w:rsidRPr="00FA06E0">
        <w:rPr>
          <w:rFonts w:ascii="Sylfaen" w:hAnsi="Sylfaen" w:cs="Sylfaen"/>
          <w:color w:val="000000"/>
          <w:sz w:val="20"/>
          <w:szCs w:val="20"/>
        </w:rPr>
        <w:t>առկա</w:t>
      </w:r>
      <w:r w:rsidRPr="00FA06E0">
        <w:rPr>
          <w:rFonts w:ascii="Sylfaen" w:hAnsi="Sylfaen" w:cs="Arial"/>
          <w:color w:val="000000"/>
          <w:sz w:val="20"/>
          <w:szCs w:val="20"/>
        </w:rPr>
        <w:t xml:space="preserve"> </w:t>
      </w:r>
      <w:r w:rsidRPr="00FA06E0">
        <w:rPr>
          <w:rFonts w:ascii="Sylfaen" w:hAnsi="Sylfaen" w:cs="Sylfaen"/>
          <w:color w:val="000000"/>
          <w:sz w:val="20"/>
          <w:szCs w:val="20"/>
        </w:rPr>
        <w:t>չեն</w:t>
      </w:r>
      <w:r w:rsidRPr="00FA06E0">
        <w:rPr>
          <w:rFonts w:ascii="Sylfaen" w:hAnsi="Sylfaen" w:cs="Arial"/>
          <w:color w:val="000000"/>
          <w:sz w:val="20"/>
          <w:szCs w:val="20"/>
        </w:rPr>
        <w:t xml:space="preserve"> </w:t>
      </w:r>
      <w:r w:rsidRPr="00FA06E0">
        <w:rPr>
          <w:rFonts w:ascii="Sylfaen" w:hAnsi="Sylfaen" w:cs="Sylfaen"/>
          <w:color w:val="000000"/>
          <w:sz w:val="20"/>
          <w:szCs w:val="20"/>
        </w:rPr>
        <w:t>բավարար</w:t>
      </w:r>
      <w:r w:rsidRPr="00FA06E0">
        <w:rPr>
          <w:rFonts w:ascii="Sylfaen" w:hAnsi="Sylfaen" w:cs="Arial"/>
          <w:color w:val="000000"/>
          <w:sz w:val="20"/>
          <w:szCs w:val="20"/>
        </w:rPr>
        <w:t xml:space="preserve"> </w:t>
      </w:r>
      <w:r w:rsidRPr="00FA06E0">
        <w:rPr>
          <w:rFonts w:ascii="Sylfaen" w:hAnsi="Sylfaen" w:cs="Sylfaen"/>
          <w:color w:val="000000"/>
          <w:sz w:val="20"/>
          <w:szCs w:val="20"/>
        </w:rPr>
        <w:t>միջոցներ</w:t>
      </w:r>
      <w:r w:rsidRPr="00FA06E0">
        <w:rPr>
          <w:rFonts w:ascii="Sylfaen" w:hAnsi="Sylfaen" w:cs="Arial"/>
          <w:color w:val="000000"/>
          <w:sz w:val="20"/>
          <w:szCs w:val="20"/>
        </w:rPr>
        <w:t xml:space="preserve">, </w:t>
      </w:r>
      <w:r w:rsidRPr="00FA06E0">
        <w:rPr>
          <w:rFonts w:ascii="Sylfaen" w:hAnsi="Sylfaen" w:cs="Sylfaen"/>
          <w:color w:val="000000"/>
          <w:sz w:val="20"/>
          <w:szCs w:val="20"/>
        </w:rPr>
        <w:t>ապա</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w:t>
      </w:r>
      <w:r w:rsidRPr="00FA06E0">
        <w:rPr>
          <w:rFonts w:ascii="Sylfaen" w:hAnsi="Sylfaen" w:cs="Arial"/>
          <w:color w:val="000000"/>
          <w:sz w:val="20"/>
          <w:szCs w:val="20"/>
        </w:rPr>
        <w:t xml:space="preserve"> </w:t>
      </w:r>
      <w:r w:rsidRPr="00FA06E0">
        <w:rPr>
          <w:rFonts w:ascii="Sylfaen" w:hAnsi="Sylfaen" w:cs="Sylfaen"/>
          <w:color w:val="000000"/>
          <w:sz w:val="20"/>
          <w:szCs w:val="20"/>
        </w:rPr>
        <w:t>տվող</w:t>
      </w:r>
      <w:r w:rsidRPr="00FA06E0">
        <w:rPr>
          <w:rFonts w:ascii="Sylfaen" w:hAnsi="Sylfaen" w:cs="Arial"/>
          <w:color w:val="000000"/>
          <w:sz w:val="20"/>
          <w:szCs w:val="20"/>
        </w:rPr>
        <w:t xml:space="preserve"> </w:t>
      </w:r>
      <w:r w:rsidRPr="00FA06E0">
        <w:rPr>
          <w:rFonts w:ascii="Sylfaen" w:hAnsi="Sylfaen" w:cs="Sylfaen"/>
          <w:color w:val="000000"/>
          <w:sz w:val="20"/>
          <w:szCs w:val="20"/>
        </w:rPr>
        <w:t>անձը</w:t>
      </w:r>
      <w:r w:rsidRPr="00FA06E0">
        <w:rPr>
          <w:rFonts w:ascii="Sylfaen" w:hAnsi="Sylfaen" w:cs="Arial"/>
          <w:color w:val="000000"/>
          <w:sz w:val="20"/>
          <w:szCs w:val="20"/>
        </w:rPr>
        <w:t xml:space="preserve">, </w:t>
      </w:r>
      <w:r w:rsidRPr="00FA06E0">
        <w:rPr>
          <w:rFonts w:ascii="Sylfaen" w:hAnsi="Sylfaen" w:cs="Sylfaen"/>
          <w:color w:val="000000"/>
          <w:sz w:val="20"/>
          <w:szCs w:val="20"/>
        </w:rPr>
        <w:t>իր</w:t>
      </w:r>
      <w:r w:rsidRPr="00FA06E0">
        <w:rPr>
          <w:rFonts w:ascii="Sylfaen" w:hAnsi="Sylfaen" w:cs="Arial"/>
          <w:color w:val="000000"/>
          <w:sz w:val="20"/>
          <w:szCs w:val="20"/>
        </w:rPr>
        <w:t xml:space="preserve"> </w:t>
      </w:r>
      <w:r w:rsidRPr="00FA06E0">
        <w:rPr>
          <w:rFonts w:ascii="Sylfaen" w:hAnsi="Sylfaen" w:cs="Sylfaen"/>
          <w:color w:val="000000"/>
          <w:sz w:val="20"/>
          <w:szCs w:val="20"/>
        </w:rPr>
        <w:t>պարտավորությունը</w:t>
      </w:r>
      <w:r w:rsidRPr="00FA06E0">
        <w:rPr>
          <w:rFonts w:ascii="Sylfaen" w:hAnsi="Sylfaen" w:cs="Arial"/>
          <w:color w:val="000000"/>
          <w:sz w:val="20"/>
          <w:szCs w:val="20"/>
        </w:rPr>
        <w:t xml:space="preserve"> </w:t>
      </w:r>
      <w:r w:rsidRPr="00FA06E0">
        <w:rPr>
          <w:rFonts w:ascii="Sylfaen" w:hAnsi="Sylfaen" w:cs="Sylfaen"/>
          <w:color w:val="000000"/>
          <w:sz w:val="20"/>
          <w:szCs w:val="20"/>
        </w:rPr>
        <w:t>չկատարելու</w:t>
      </w:r>
      <w:r w:rsidRPr="00FA06E0">
        <w:rPr>
          <w:rFonts w:ascii="Sylfaen" w:hAnsi="Sylfaen" w:cs="Arial"/>
          <w:color w:val="000000"/>
          <w:sz w:val="20"/>
          <w:szCs w:val="20"/>
        </w:rPr>
        <w:t xml:space="preserve"> </w:t>
      </w:r>
      <w:r w:rsidRPr="00FA06E0">
        <w:rPr>
          <w:rFonts w:ascii="Sylfaen" w:hAnsi="Sylfaen" w:cs="Sylfaen"/>
          <w:color w:val="000000"/>
          <w:sz w:val="20"/>
          <w:szCs w:val="20"/>
        </w:rPr>
        <w:t>կամ</w:t>
      </w:r>
      <w:r w:rsidRPr="00FA06E0">
        <w:rPr>
          <w:rFonts w:ascii="Sylfaen" w:hAnsi="Sylfaen" w:cs="Arial"/>
          <w:color w:val="000000"/>
          <w:sz w:val="20"/>
          <w:szCs w:val="20"/>
        </w:rPr>
        <w:t xml:space="preserve"> </w:t>
      </w:r>
      <w:r w:rsidRPr="00FA06E0">
        <w:rPr>
          <w:rFonts w:ascii="Sylfaen" w:hAnsi="Sylfaen" w:cs="Sylfaen"/>
          <w:color w:val="000000"/>
          <w:sz w:val="20"/>
          <w:szCs w:val="20"/>
        </w:rPr>
        <w:t>ոչ</w:t>
      </w:r>
      <w:r w:rsidRPr="00FA06E0">
        <w:rPr>
          <w:rFonts w:ascii="Sylfaen" w:hAnsi="Sylfaen" w:cs="Arial"/>
          <w:color w:val="000000"/>
          <w:sz w:val="20"/>
          <w:szCs w:val="20"/>
        </w:rPr>
        <w:t xml:space="preserve"> </w:t>
      </w:r>
      <w:r w:rsidRPr="00FA06E0">
        <w:rPr>
          <w:rFonts w:ascii="Sylfaen" w:hAnsi="Sylfaen" w:cs="Sylfaen"/>
          <w:color w:val="000000"/>
          <w:sz w:val="20"/>
          <w:szCs w:val="20"/>
        </w:rPr>
        <w:t>պատշաճ</w:t>
      </w:r>
      <w:r w:rsidRPr="00FA06E0">
        <w:rPr>
          <w:rFonts w:ascii="Sylfaen" w:hAnsi="Sylfaen" w:cs="Arial"/>
          <w:color w:val="000000"/>
          <w:sz w:val="20"/>
          <w:szCs w:val="20"/>
        </w:rPr>
        <w:t xml:space="preserve"> </w:t>
      </w:r>
      <w:r w:rsidRPr="00FA06E0">
        <w:rPr>
          <w:rFonts w:ascii="Sylfaen" w:hAnsi="Sylfaen" w:cs="Sylfaen"/>
          <w:color w:val="000000"/>
          <w:sz w:val="20"/>
          <w:szCs w:val="20"/>
        </w:rPr>
        <w:t>կատարելու</w:t>
      </w:r>
      <w:r w:rsidRPr="00FA06E0">
        <w:rPr>
          <w:rFonts w:ascii="Sylfaen" w:hAnsi="Sylfaen" w:cs="Arial"/>
          <w:color w:val="000000"/>
          <w:sz w:val="20"/>
          <w:szCs w:val="20"/>
        </w:rPr>
        <w:t xml:space="preserve"> </w:t>
      </w:r>
      <w:r w:rsidRPr="00FA06E0">
        <w:rPr>
          <w:rFonts w:ascii="Sylfaen" w:hAnsi="Sylfaen" w:cs="Sylfaen"/>
          <w:color w:val="000000"/>
          <w:sz w:val="20"/>
          <w:szCs w:val="20"/>
        </w:rPr>
        <w:t>համար</w:t>
      </w:r>
      <w:r w:rsidRPr="00FA06E0">
        <w:rPr>
          <w:rFonts w:ascii="Sylfaen" w:hAnsi="Sylfaen" w:cs="Arial"/>
          <w:color w:val="000000"/>
          <w:sz w:val="20"/>
          <w:szCs w:val="20"/>
        </w:rPr>
        <w:t xml:space="preserve"> </w:t>
      </w:r>
      <w:r w:rsidRPr="00FA06E0">
        <w:rPr>
          <w:rFonts w:ascii="Sylfaen" w:hAnsi="Sylfaen" w:cs="Sylfaen"/>
          <w:color w:val="000000"/>
          <w:sz w:val="20"/>
          <w:szCs w:val="20"/>
        </w:rPr>
        <w:t>բենեֆիցիարին</w:t>
      </w:r>
      <w:r w:rsidRPr="00FA06E0">
        <w:rPr>
          <w:rFonts w:ascii="Sylfaen" w:hAnsi="Sylfaen" w:cs="Arial"/>
          <w:color w:val="000000"/>
          <w:sz w:val="20"/>
          <w:szCs w:val="20"/>
        </w:rPr>
        <w:t xml:space="preserve"> </w:t>
      </w:r>
      <w:r w:rsidRPr="00FA06E0">
        <w:rPr>
          <w:rFonts w:ascii="Sylfaen" w:hAnsi="Sylfaen" w:cs="Sylfaen"/>
          <w:color w:val="000000"/>
          <w:sz w:val="20"/>
          <w:szCs w:val="20"/>
        </w:rPr>
        <w:t>վճարում</w:t>
      </w:r>
      <w:r w:rsidRPr="00FA06E0">
        <w:rPr>
          <w:rFonts w:ascii="Sylfaen" w:hAnsi="Sylfaen" w:cs="Arial"/>
          <w:color w:val="000000"/>
          <w:sz w:val="20"/>
          <w:szCs w:val="20"/>
        </w:rPr>
        <w:t xml:space="preserve"> </w:t>
      </w:r>
      <w:r w:rsidRPr="00FA06E0">
        <w:rPr>
          <w:rFonts w:ascii="Sylfaen" w:hAnsi="Sylfaen" w:cs="Sylfaen"/>
          <w:color w:val="000000"/>
          <w:sz w:val="20"/>
          <w:szCs w:val="20"/>
        </w:rPr>
        <w:t>է</w:t>
      </w:r>
      <w:r w:rsidRPr="00FA06E0">
        <w:rPr>
          <w:rFonts w:ascii="Sylfaen" w:hAnsi="Sylfaen" w:cs="Arial"/>
          <w:color w:val="000000"/>
          <w:sz w:val="20"/>
          <w:szCs w:val="20"/>
        </w:rPr>
        <w:t xml:space="preserve"> </w:t>
      </w:r>
      <w:r w:rsidRPr="00FA06E0">
        <w:rPr>
          <w:rFonts w:ascii="Sylfaen" w:hAnsi="Sylfaen" w:cs="Sylfaen"/>
          <w:color w:val="000000"/>
          <w:sz w:val="20"/>
          <w:szCs w:val="20"/>
        </w:rPr>
        <w:t>տուժանք՝</w:t>
      </w:r>
      <w:r w:rsidRPr="00FA06E0">
        <w:rPr>
          <w:rFonts w:ascii="Sylfaen" w:hAnsi="Sylfaen" w:cs="Arial"/>
          <w:color w:val="000000"/>
          <w:sz w:val="20"/>
          <w:szCs w:val="20"/>
        </w:rPr>
        <w:t xml:space="preserve"> </w:t>
      </w:r>
      <w:r w:rsidRPr="00FA06E0">
        <w:rPr>
          <w:rFonts w:ascii="Sylfaen" w:hAnsi="Sylfaen" w:cs="Sylfaen"/>
          <w:color w:val="000000"/>
          <w:sz w:val="20"/>
          <w:szCs w:val="20"/>
        </w:rPr>
        <w:t>յուրաքանչյուր</w:t>
      </w:r>
      <w:r w:rsidRPr="00FA06E0">
        <w:rPr>
          <w:rFonts w:ascii="Sylfaen" w:hAnsi="Sylfaen" w:cs="Arial"/>
          <w:color w:val="000000"/>
          <w:sz w:val="20"/>
          <w:szCs w:val="20"/>
        </w:rPr>
        <w:t xml:space="preserve"> </w:t>
      </w:r>
      <w:r w:rsidRPr="00FA06E0">
        <w:rPr>
          <w:rFonts w:ascii="Sylfaen" w:hAnsi="Sylfaen" w:cs="Sylfaen"/>
          <w:color w:val="000000"/>
          <w:sz w:val="20"/>
          <w:szCs w:val="20"/>
        </w:rPr>
        <w:t>ուշացված</w:t>
      </w:r>
      <w:r w:rsidRPr="00FA06E0">
        <w:rPr>
          <w:rFonts w:ascii="Sylfaen" w:hAnsi="Sylfaen" w:cs="Arial"/>
          <w:color w:val="000000"/>
          <w:sz w:val="20"/>
          <w:szCs w:val="20"/>
        </w:rPr>
        <w:t xml:space="preserve"> </w:t>
      </w:r>
      <w:r w:rsidRPr="00FA06E0">
        <w:rPr>
          <w:rFonts w:ascii="Sylfaen" w:hAnsi="Sylfaen" w:cs="Sylfaen"/>
          <w:color w:val="000000"/>
          <w:sz w:val="20"/>
          <w:szCs w:val="20"/>
        </w:rPr>
        <w:t>օրվա</w:t>
      </w:r>
      <w:r w:rsidRPr="00FA06E0">
        <w:rPr>
          <w:rFonts w:ascii="Sylfaen" w:hAnsi="Sylfaen" w:cs="Arial"/>
          <w:color w:val="000000"/>
          <w:sz w:val="20"/>
          <w:szCs w:val="20"/>
        </w:rPr>
        <w:t xml:space="preserve"> </w:t>
      </w:r>
      <w:r w:rsidRPr="00FA06E0">
        <w:rPr>
          <w:rFonts w:ascii="Sylfaen" w:hAnsi="Sylfaen" w:cs="Sylfaen"/>
          <w:color w:val="000000"/>
          <w:sz w:val="20"/>
          <w:szCs w:val="20"/>
        </w:rPr>
        <w:t>համար՝</w:t>
      </w:r>
      <w:r w:rsidRPr="00FA06E0">
        <w:rPr>
          <w:rFonts w:ascii="Sylfaen" w:hAnsi="Sylfaen" w:cs="Arial"/>
          <w:color w:val="000000"/>
          <w:sz w:val="20"/>
          <w:szCs w:val="20"/>
        </w:rPr>
        <w:t xml:space="preserve"> _______ </w:t>
      </w:r>
      <w:r w:rsidRPr="00FA06E0">
        <w:rPr>
          <w:rFonts w:ascii="Sylfaen" w:hAnsi="Sylfaen" w:cs="Sylfaen"/>
          <w:color w:val="000000"/>
          <w:sz w:val="20"/>
          <w:szCs w:val="20"/>
        </w:rPr>
        <w:t>չափով</w:t>
      </w:r>
      <w:r w:rsidRPr="00FA06E0">
        <w:rPr>
          <w:rFonts w:ascii="Sylfaen" w:hAnsi="Sylfaen" w:cs="Tahoma"/>
          <w:color w:val="000000"/>
          <w:sz w:val="20"/>
          <w:szCs w:val="20"/>
        </w:rPr>
        <w:t>։</w:t>
      </w:r>
      <w:r w:rsidRPr="00FA06E0">
        <w:rPr>
          <w:rFonts w:ascii="Sylfaen" w:hAnsi="Sylfaen"/>
          <w:color w:val="000000"/>
          <w:sz w:val="20"/>
          <w:szCs w:val="20"/>
        </w:rPr>
        <w:t xml:space="preserve"> </w:t>
      </w:r>
      <w:r w:rsidRPr="00FA06E0">
        <w:rPr>
          <w:rFonts w:ascii="Sylfaen" w:hAnsi="Sylfaen" w:cs="Sylfaen"/>
          <w:color w:val="000000"/>
          <w:sz w:val="20"/>
          <w:szCs w:val="20"/>
        </w:rPr>
        <w:t>Ընդ</w:t>
      </w:r>
      <w:r w:rsidRPr="00FA06E0">
        <w:rPr>
          <w:rFonts w:ascii="Sylfaen" w:hAnsi="Sylfaen" w:cs="Arial"/>
          <w:color w:val="000000"/>
          <w:sz w:val="20"/>
          <w:szCs w:val="20"/>
        </w:rPr>
        <w:t xml:space="preserve"> </w:t>
      </w:r>
      <w:r w:rsidRPr="00FA06E0">
        <w:rPr>
          <w:rFonts w:ascii="Sylfaen" w:hAnsi="Sylfaen" w:cs="Sylfaen"/>
          <w:color w:val="000000"/>
          <w:sz w:val="20"/>
          <w:szCs w:val="20"/>
        </w:rPr>
        <w:t>որում</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երաշխիքի</w:t>
      </w:r>
      <w:r w:rsidRPr="00FA06E0">
        <w:rPr>
          <w:rFonts w:ascii="Sylfaen" w:hAnsi="Sylfaen" w:cs="Arial"/>
          <w:color w:val="000000"/>
          <w:sz w:val="20"/>
          <w:szCs w:val="20"/>
        </w:rPr>
        <w:t xml:space="preserve"> </w:t>
      </w:r>
      <w:r w:rsidRPr="00FA06E0">
        <w:rPr>
          <w:rFonts w:ascii="Sylfaen" w:hAnsi="Sylfaen" w:cs="Sylfaen"/>
          <w:color w:val="000000"/>
          <w:sz w:val="20"/>
          <w:szCs w:val="20"/>
        </w:rPr>
        <w:t>գումարի</w:t>
      </w:r>
      <w:r w:rsidRPr="00FA06E0">
        <w:rPr>
          <w:rFonts w:ascii="Sylfaen" w:hAnsi="Sylfaen" w:cs="Arial"/>
          <w:color w:val="000000"/>
          <w:sz w:val="20"/>
          <w:szCs w:val="20"/>
        </w:rPr>
        <w:t xml:space="preserve"> </w:t>
      </w:r>
      <w:r w:rsidRPr="00FA06E0">
        <w:rPr>
          <w:rFonts w:ascii="Sylfaen" w:hAnsi="Sylfaen" w:cs="Sylfaen"/>
          <w:color w:val="000000"/>
          <w:sz w:val="20"/>
          <w:szCs w:val="20"/>
        </w:rPr>
        <w:t>վճարման</w:t>
      </w:r>
      <w:r w:rsidRPr="00FA06E0">
        <w:rPr>
          <w:rFonts w:ascii="Sylfaen" w:hAnsi="Sylfaen" w:cs="Arial"/>
          <w:color w:val="000000"/>
          <w:sz w:val="20"/>
          <w:szCs w:val="20"/>
        </w:rPr>
        <w:t xml:space="preserve"> </w:t>
      </w:r>
      <w:r w:rsidRPr="00FA06E0">
        <w:rPr>
          <w:rFonts w:ascii="Sylfaen" w:hAnsi="Sylfaen" w:cs="Sylfaen"/>
          <w:color w:val="000000"/>
          <w:sz w:val="20"/>
          <w:szCs w:val="20"/>
        </w:rPr>
        <w:t>իր</w:t>
      </w:r>
      <w:r w:rsidRPr="00FA06E0">
        <w:rPr>
          <w:rFonts w:ascii="Sylfaen" w:hAnsi="Sylfaen" w:cs="Arial"/>
          <w:color w:val="000000"/>
          <w:sz w:val="20"/>
          <w:szCs w:val="20"/>
        </w:rPr>
        <w:t xml:space="preserve"> </w:t>
      </w:r>
      <w:r w:rsidRPr="00FA06E0">
        <w:rPr>
          <w:rFonts w:ascii="Sylfaen" w:hAnsi="Sylfaen" w:cs="Sylfaen"/>
          <w:color w:val="000000"/>
          <w:sz w:val="20"/>
          <w:szCs w:val="20"/>
        </w:rPr>
        <w:t>պարտավորությունը</w:t>
      </w:r>
      <w:r w:rsidRPr="00FA06E0">
        <w:rPr>
          <w:rFonts w:ascii="Sylfaen" w:hAnsi="Sylfaen" w:cs="Arial"/>
          <w:color w:val="000000"/>
          <w:sz w:val="20"/>
          <w:szCs w:val="20"/>
        </w:rPr>
        <w:t xml:space="preserve"> </w:t>
      </w:r>
      <w:r w:rsidRPr="00FA06E0">
        <w:rPr>
          <w:rFonts w:ascii="Sylfaen" w:hAnsi="Sylfaen" w:cs="Sylfaen"/>
          <w:color w:val="000000"/>
          <w:sz w:val="20"/>
          <w:szCs w:val="20"/>
        </w:rPr>
        <w:t>չկատարելու</w:t>
      </w:r>
      <w:r w:rsidRPr="00FA06E0">
        <w:rPr>
          <w:rFonts w:ascii="Sylfaen" w:hAnsi="Sylfaen" w:cs="Arial"/>
          <w:color w:val="000000"/>
          <w:sz w:val="20"/>
          <w:szCs w:val="20"/>
        </w:rPr>
        <w:t xml:space="preserve"> </w:t>
      </w:r>
      <w:r w:rsidRPr="00FA06E0">
        <w:rPr>
          <w:rFonts w:ascii="Sylfaen" w:hAnsi="Sylfaen" w:cs="Sylfaen"/>
          <w:color w:val="000000"/>
          <w:sz w:val="20"/>
          <w:szCs w:val="20"/>
        </w:rPr>
        <w:t>կամ</w:t>
      </w:r>
      <w:r w:rsidRPr="00FA06E0">
        <w:rPr>
          <w:rFonts w:ascii="Sylfaen" w:hAnsi="Sylfaen" w:cs="Arial"/>
          <w:color w:val="000000"/>
          <w:sz w:val="20"/>
          <w:szCs w:val="20"/>
        </w:rPr>
        <w:t xml:space="preserve"> </w:t>
      </w:r>
      <w:r w:rsidRPr="00FA06E0">
        <w:rPr>
          <w:rFonts w:ascii="Sylfaen" w:hAnsi="Sylfaen" w:cs="Sylfaen"/>
          <w:color w:val="000000"/>
          <w:sz w:val="20"/>
          <w:szCs w:val="20"/>
        </w:rPr>
        <w:t>ոչ</w:t>
      </w:r>
      <w:r w:rsidRPr="00FA06E0">
        <w:rPr>
          <w:rFonts w:ascii="Sylfaen" w:hAnsi="Sylfaen" w:cs="Arial"/>
          <w:color w:val="000000"/>
          <w:sz w:val="20"/>
          <w:szCs w:val="20"/>
        </w:rPr>
        <w:t xml:space="preserve"> </w:t>
      </w:r>
      <w:r w:rsidRPr="00FA06E0">
        <w:rPr>
          <w:rFonts w:ascii="Sylfaen" w:hAnsi="Sylfaen" w:cs="Sylfaen"/>
          <w:color w:val="000000"/>
          <w:sz w:val="20"/>
          <w:szCs w:val="20"/>
        </w:rPr>
        <w:t>պատշաճ</w:t>
      </w:r>
      <w:r w:rsidRPr="00FA06E0">
        <w:rPr>
          <w:rFonts w:ascii="Sylfaen" w:hAnsi="Sylfaen" w:cs="Arial"/>
          <w:color w:val="000000"/>
          <w:sz w:val="20"/>
          <w:szCs w:val="20"/>
        </w:rPr>
        <w:t xml:space="preserve"> </w:t>
      </w:r>
      <w:r w:rsidRPr="00FA06E0">
        <w:rPr>
          <w:rFonts w:ascii="Sylfaen" w:hAnsi="Sylfaen" w:cs="Sylfaen"/>
          <w:color w:val="000000"/>
          <w:sz w:val="20"/>
          <w:szCs w:val="20"/>
        </w:rPr>
        <w:t>կատարելու</w:t>
      </w:r>
      <w:r w:rsidRPr="00FA06E0">
        <w:rPr>
          <w:rFonts w:ascii="Sylfaen" w:hAnsi="Sylfaen" w:cs="Arial"/>
          <w:color w:val="000000"/>
          <w:sz w:val="20"/>
          <w:szCs w:val="20"/>
        </w:rPr>
        <w:t xml:space="preserve"> </w:t>
      </w:r>
      <w:r w:rsidRPr="00FA06E0">
        <w:rPr>
          <w:rFonts w:ascii="Sylfaen" w:hAnsi="Sylfaen" w:cs="Sylfaen"/>
          <w:color w:val="000000"/>
          <w:sz w:val="20"/>
          <w:szCs w:val="20"/>
        </w:rPr>
        <w:t>համար</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w:t>
      </w:r>
      <w:r w:rsidRPr="00FA06E0">
        <w:rPr>
          <w:rFonts w:ascii="Sylfaen" w:hAnsi="Sylfaen" w:cs="Arial"/>
          <w:color w:val="000000"/>
          <w:sz w:val="20"/>
          <w:szCs w:val="20"/>
        </w:rPr>
        <w:t xml:space="preserve"> </w:t>
      </w:r>
      <w:r w:rsidRPr="00FA06E0">
        <w:rPr>
          <w:rFonts w:ascii="Sylfaen" w:hAnsi="Sylfaen" w:cs="Sylfaen"/>
          <w:color w:val="000000"/>
          <w:sz w:val="20"/>
          <w:szCs w:val="20"/>
        </w:rPr>
        <w:t>տվող</w:t>
      </w:r>
      <w:r w:rsidRPr="00FA06E0">
        <w:rPr>
          <w:rFonts w:ascii="Sylfaen" w:hAnsi="Sylfaen" w:cs="Arial"/>
          <w:color w:val="000000"/>
          <w:sz w:val="20"/>
          <w:szCs w:val="20"/>
        </w:rPr>
        <w:t xml:space="preserve"> </w:t>
      </w:r>
      <w:r w:rsidRPr="00FA06E0">
        <w:rPr>
          <w:rFonts w:ascii="Sylfaen" w:hAnsi="Sylfaen" w:cs="Sylfaen"/>
          <w:color w:val="000000"/>
          <w:sz w:val="20"/>
          <w:szCs w:val="20"/>
        </w:rPr>
        <w:t>անձի</w:t>
      </w:r>
      <w:r w:rsidRPr="00FA06E0">
        <w:rPr>
          <w:rFonts w:ascii="Sylfaen" w:hAnsi="Sylfaen" w:cs="Arial"/>
          <w:color w:val="000000"/>
          <w:sz w:val="20"/>
          <w:szCs w:val="20"/>
        </w:rPr>
        <w:t xml:space="preserve"> </w:t>
      </w:r>
      <w:r w:rsidRPr="00FA06E0">
        <w:rPr>
          <w:rFonts w:ascii="Sylfaen" w:hAnsi="Sylfaen" w:cs="Sylfaen"/>
          <w:color w:val="000000"/>
          <w:sz w:val="20"/>
          <w:szCs w:val="20"/>
        </w:rPr>
        <w:t>պատասխանատվությունը</w:t>
      </w:r>
      <w:r w:rsidRPr="00FA06E0">
        <w:rPr>
          <w:rFonts w:ascii="Sylfaen" w:hAnsi="Sylfaen" w:cs="Arial"/>
          <w:color w:val="000000"/>
          <w:sz w:val="20"/>
          <w:szCs w:val="20"/>
        </w:rPr>
        <w:t xml:space="preserve"> </w:t>
      </w:r>
      <w:r w:rsidRPr="00FA06E0">
        <w:rPr>
          <w:rFonts w:ascii="Sylfaen" w:hAnsi="Sylfaen" w:cs="Sylfaen"/>
          <w:color w:val="000000"/>
          <w:sz w:val="20"/>
          <w:szCs w:val="20"/>
        </w:rPr>
        <w:t>չի</w:t>
      </w:r>
      <w:r w:rsidRPr="00FA06E0">
        <w:rPr>
          <w:rFonts w:ascii="Sylfaen" w:hAnsi="Sylfaen" w:cs="Arial"/>
          <w:color w:val="000000"/>
          <w:sz w:val="20"/>
          <w:szCs w:val="20"/>
        </w:rPr>
        <w:t xml:space="preserve"> </w:t>
      </w:r>
      <w:r w:rsidRPr="00FA06E0">
        <w:rPr>
          <w:rFonts w:ascii="Sylfaen" w:hAnsi="Sylfaen" w:cs="Sylfaen"/>
          <w:color w:val="000000"/>
          <w:sz w:val="20"/>
          <w:szCs w:val="20"/>
        </w:rPr>
        <w:t>սահմանափակվում</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երաշխիքի</w:t>
      </w:r>
      <w:r w:rsidRPr="00FA06E0">
        <w:rPr>
          <w:rFonts w:ascii="Sylfaen" w:hAnsi="Sylfaen" w:cs="Arial"/>
          <w:color w:val="000000"/>
          <w:sz w:val="20"/>
          <w:szCs w:val="20"/>
        </w:rPr>
        <w:t xml:space="preserve"> </w:t>
      </w:r>
      <w:r w:rsidRPr="00FA06E0">
        <w:rPr>
          <w:rFonts w:ascii="Sylfaen" w:hAnsi="Sylfaen" w:cs="Sylfaen"/>
          <w:color w:val="000000"/>
          <w:sz w:val="20"/>
          <w:szCs w:val="20"/>
        </w:rPr>
        <w:t>գումարով</w:t>
      </w:r>
      <w:r w:rsidRPr="00FA06E0">
        <w:rPr>
          <w:rFonts w:ascii="Sylfaen" w:hAnsi="Sylfaen" w:cs="Tahoma"/>
          <w:color w:val="000000"/>
          <w:sz w:val="20"/>
          <w:szCs w:val="20"/>
        </w:rPr>
        <w:t>։</w:t>
      </w:r>
    </w:p>
    <w:p w:rsidR="00A21DAE" w:rsidRPr="00FA06E0" w:rsidRDefault="00A21DAE" w:rsidP="00A21DAE">
      <w:pPr>
        <w:pStyle w:val="af6"/>
        <w:spacing w:before="0" w:beforeAutospacing="0" w:after="0" w:afterAutospacing="0"/>
        <w:ind w:firstLine="340"/>
        <w:jc w:val="both"/>
        <w:rPr>
          <w:rFonts w:ascii="Sylfaen" w:hAnsi="Sylfaen" w:cs="Arial"/>
          <w:color w:val="000000"/>
          <w:sz w:val="20"/>
          <w:szCs w:val="20"/>
        </w:rPr>
      </w:pPr>
      <w:r w:rsidRPr="00FA06E0">
        <w:rPr>
          <w:rFonts w:ascii="Sylfaen" w:hAnsi="Sylfaen"/>
          <w:color w:val="000000"/>
          <w:sz w:val="20"/>
          <w:szCs w:val="20"/>
        </w:rPr>
        <w:t xml:space="preserve">10. </w:t>
      </w:r>
      <w:r w:rsidRPr="00FA06E0">
        <w:rPr>
          <w:rFonts w:ascii="Sylfaen" w:hAnsi="Sylfaen" w:cs="Sylfaen"/>
          <w:color w:val="000000"/>
          <w:sz w:val="20"/>
          <w:szCs w:val="20"/>
        </w:rPr>
        <w:t>Երաշխիք</w:t>
      </w:r>
      <w:r w:rsidRPr="00FA06E0">
        <w:rPr>
          <w:rFonts w:ascii="Sylfaen" w:hAnsi="Sylfaen" w:cs="Arial"/>
          <w:color w:val="000000"/>
          <w:sz w:val="20"/>
          <w:szCs w:val="20"/>
        </w:rPr>
        <w:t xml:space="preserve"> </w:t>
      </w:r>
      <w:r w:rsidRPr="00FA06E0">
        <w:rPr>
          <w:rFonts w:ascii="Sylfaen" w:hAnsi="Sylfaen" w:cs="Sylfaen"/>
          <w:color w:val="000000"/>
          <w:sz w:val="20"/>
          <w:szCs w:val="20"/>
        </w:rPr>
        <w:t>տվող</w:t>
      </w:r>
      <w:r w:rsidRPr="00FA06E0">
        <w:rPr>
          <w:rFonts w:ascii="Sylfaen" w:hAnsi="Sylfaen" w:cs="Arial"/>
          <w:color w:val="000000"/>
          <w:sz w:val="20"/>
          <w:szCs w:val="20"/>
        </w:rPr>
        <w:t xml:space="preserve"> </w:t>
      </w:r>
      <w:r w:rsidRPr="00FA06E0">
        <w:rPr>
          <w:rFonts w:ascii="Sylfaen" w:hAnsi="Sylfaen" w:cs="Sylfaen"/>
          <w:color w:val="000000"/>
          <w:sz w:val="20"/>
          <w:szCs w:val="20"/>
        </w:rPr>
        <w:t>անձը</w:t>
      </w:r>
      <w:r w:rsidRPr="00FA06E0">
        <w:rPr>
          <w:rFonts w:ascii="Sylfaen" w:hAnsi="Sylfaen" w:cs="Arial"/>
          <w:color w:val="000000"/>
          <w:sz w:val="20"/>
          <w:szCs w:val="20"/>
        </w:rPr>
        <w:t xml:space="preserve"> </w:t>
      </w:r>
      <w:r w:rsidRPr="00FA06E0">
        <w:rPr>
          <w:rFonts w:ascii="Sylfaen" w:hAnsi="Sylfaen" w:cs="Sylfaen"/>
          <w:color w:val="000000"/>
          <w:sz w:val="20"/>
          <w:szCs w:val="20"/>
        </w:rPr>
        <w:t>մերժում</w:t>
      </w:r>
      <w:r w:rsidRPr="00FA06E0">
        <w:rPr>
          <w:rFonts w:ascii="Sylfaen" w:hAnsi="Sylfaen" w:cs="Arial"/>
          <w:color w:val="000000"/>
          <w:sz w:val="20"/>
          <w:szCs w:val="20"/>
        </w:rPr>
        <w:t xml:space="preserve"> </w:t>
      </w:r>
      <w:r w:rsidRPr="00FA06E0">
        <w:rPr>
          <w:rFonts w:ascii="Sylfaen" w:hAnsi="Sylfaen" w:cs="Sylfaen"/>
          <w:color w:val="000000"/>
          <w:sz w:val="20"/>
          <w:szCs w:val="20"/>
        </w:rPr>
        <w:t>է</w:t>
      </w:r>
      <w:r w:rsidRPr="00FA06E0">
        <w:rPr>
          <w:rFonts w:ascii="Sylfaen" w:hAnsi="Sylfaen" w:cs="Arial"/>
          <w:color w:val="000000"/>
          <w:sz w:val="20"/>
          <w:szCs w:val="20"/>
        </w:rPr>
        <w:t xml:space="preserve"> </w:t>
      </w:r>
      <w:r w:rsidRPr="00FA06E0">
        <w:rPr>
          <w:rFonts w:ascii="Sylfaen" w:hAnsi="Sylfaen" w:cs="Sylfaen"/>
          <w:color w:val="000000"/>
          <w:sz w:val="20"/>
          <w:szCs w:val="20"/>
        </w:rPr>
        <w:t>բենեֆիցիարի</w:t>
      </w:r>
      <w:r w:rsidRPr="00FA06E0">
        <w:rPr>
          <w:rFonts w:ascii="Sylfaen" w:hAnsi="Sylfaen" w:cs="Arial"/>
          <w:color w:val="000000"/>
          <w:sz w:val="20"/>
          <w:szCs w:val="20"/>
        </w:rPr>
        <w:t xml:space="preserve"> </w:t>
      </w:r>
      <w:r w:rsidRPr="00FA06E0">
        <w:rPr>
          <w:rFonts w:ascii="Sylfaen" w:hAnsi="Sylfaen" w:cs="Sylfaen"/>
          <w:color w:val="000000"/>
          <w:sz w:val="20"/>
          <w:szCs w:val="20"/>
        </w:rPr>
        <w:t>պահանջը</w:t>
      </w:r>
      <w:r w:rsidRPr="00FA06E0">
        <w:rPr>
          <w:rFonts w:ascii="Sylfaen" w:hAnsi="Sylfaen" w:cs="Arial"/>
          <w:color w:val="000000"/>
          <w:sz w:val="20"/>
          <w:szCs w:val="20"/>
        </w:rPr>
        <w:t xml:space="preserve">, </w:t>
      </w:r>
      <w:r w:rsidRPr="00FA06E0">
        <w:rPr>
          <w:rFonts w:ascii="Sylfaen" w:hAnsi="Sylfaen" w:cs="Sylfaen"/>
          <w:color w:val="000000"/>
          <w:sz w:val="20"/>
          <w:szCs w:val="20"/>
        </w:rPr>
        <w:t>եթե</w:t>
      </w:r>
      <w:r w:rsidRPr="00FA06E0">
        <w:rPr>
          <w:rFonts w:ascii="Sylfaen" w:hAnsi="Sylfaen" w:cs="Arial"/>
          <w:color w:val="000000"/>
          <w:sz w:val="20"/>
          <w:szCs w:val="20"/>
        </w:rPr>
        <w:t>`</w:t>
      </w:r>
    </w:p>
    <w:p w:rsidR="00A21DAE" w:rsidRPr="00FA06E0" w:rsidRDefault="00A21DAE" w:rsidP="00A21DAE">
      <w:pPr>
        <w:pStyle w:val="af6"/>
        <w:spacing w:before="0" w:beforeAutospacing="0" w:after="0" w:afterAutospacing="0"/>
        <w:ind w:firstLine="340"/>
        <w:jc w:val="both"/>
        <w:rPr>
          <w:rFonts w:ascii="Sylfaen" w:hAnsi="Sylfaen" w:cs="Arial"/>
          <w:color w:val="000000"/>
          <w:sz w:val="20"/>
          <w:szCs w:val="20"/>
        </w:rPr>
      </w:pPr>
      <w:r w:rsidRPr="00FA06E0">
        <w:rPr>
          <w:rFonts w:ascii="Sylfaen" w:hAnsi="Sylfaen"/>
          <w:color w:val="000000"/>
          <w:sz w:val="20"/>
          <w:szCs w:val="20"/>
        </w:rPr>
        <w:t xml:space="preserve">1) </w:t>
      </w:r>
      <w:r w:rsidRPr="00FA06E0">
        <w:rPr>
          <w:rFonts w:ascii="Sylfaen" w:hAnsi="Sylfaen" w:cs="Sylfaen"/>
          <w:color w:val="000000"/>
          <w:sz w:val="20"/>
          <w:szCs w:val="20"/>
        </w:rPr>
        <w:t>պահանջը</w:t>
      </w:r>
      <w:r w:rsidRPr="00FA06E0">
        <w:rPr>
          <w:rFonts w:ascii="Sylfaen" w:hAnsi="Sylfaen" w:cs="Arial"/>
          <w:color w:val="000000"/>
          <w:sz w:val="20"/>
          <w:szCs w:val="20"/>
        </w:rPr>
        <w:t xml:space="preserve"> </w:t>
      </w:r>
      <w:r w:rsidRPr="00FA06E0">
        <w:rPr>
          <w:rFonts w:ascii="Sylfaen" w:hAnsi="Sylfaen" w:cs="Sylfaen"/>
          <w:color w:val="000000"/>
          <w:sz w:val="20"/>
          <w:szCs w:val="20"/>
        </w:rPr>
        <w:t>կամ</w:t>
      </w:r>
      <w:r w:rsidRPr="00FA06E0">
        <w:rPr>
          <w:rFonts w:ascii="Sylfaen" w:hAnsi="Sylfaen" w:cs="Arial"/>
          <w:color w:val="000000"/>
          <w:sz w:val="20"/>
          <w:szCs w:val="20"/>
        </w:rPr>
        <w:t xml:space="preserve"> </w:t>
      </w:r>
      <w:r w:rsidRPr="00FA06E0">
        <w:rPr>
          <w:rFonts w:ascii="Sylfaen" w:hAnsi="Sylfaen" w:cs="Sylfaen"/>
          <w:color w:val="000000"/>
          <w:sz w:val="20"/>
          <w:szCs w:val="20"/>
        </w:rPr>
        <w:t>կից</w:t>
      </w:r>
      <w:r w:rsidRPr="00FA06E0">
        <w:rPr>
          <w:rFonts w:ascii="Sylfaen" w:hAnsi="Sylfaen" w:cs="Arial"/>
          <w:color w:val="000000"/>
          <w:sz w:val="20"/>
          <w:szCs w:val="20"/>
        </w:rPr>
        <w:t xml:space="preserve"> </w:t>
      </w:r>
      <w:r w:rsidRPr="00FA06E0">
        <w:rPr>
          <w:rFonts w:ascii="Sylfaen" w:hAnsi="Sylfaen" w:cs="Sylfaen"/>
          <w:color w:val="000000"/>
          <w:sz w:val="20"/>
          <w:szCs w:val="20"/>
        </w:rPr>
        <w:t>փաստաթղթերը</w:t>
      </w:r>
      <w:r w:rsidRPr="00FA06E0">
        <w:rPr>
          <w:rFonts w:ascii="Sylfaen" w:hAnsi="Sylfaen" w:cs="Arial"/>
          <w:color w:val="000000"/>
          <w:sz w:val="20"/>
          <w:szCs w:val="20"/>
        </w:rPr>
        <w:t xml:space="preserve"> </w:t>
      </w:r>
      <w:r w:rsidRPr="00FA06E0">
        <w:rPr>
          <w:rFonts w:ascii="Sylfaen" w:hAnsi="Sylfaen" w:cs="Sylfaen"/>
          <w:color w:val="000000"/>
          <w:sz w:val="20"/>
          <w:szCs w:val="20"/>
        </w:rPr>
        <w:t>չեն</w:t>
      </w:r>
      <w:r w:rsidRPr="00FA06E0">
        <w:rPr>
          <w:rFonts w:ascii="Sylfaen" w:hAnsi="Sylfaen" w:cs="Arial"/>
          <w:color w:val="000000"/>
          <w:sz w:val="20"/>
          <w:szCs w:val="20"/>
        </w:rPr>
        <w:t xml:space="preserve"> </w:t>
      </w:r>
      <w:r w:rsidRPr="00FA06E0">
        <w:rPr>
          <w:rFonts w:ascii="Sylfaen" w:hAnsi="Sylfaen" w:cs="Sylfaen"/>
          <w:color w:val="000000"/>
          <w:sz w:val="20"/>
          <w:szCs w:val="20"/>
        </w:rPr>
        <w:t>համապատասխանում</w:t>
      </w:r>
      <w:r w:rsidRPr="00FA06E0">
        <w:rPr>
          <w:rFonts w:ascii="Sylfaen" w:hAnsi="Sylfaen" w:cs="Arial"/>
          <w:color w:val="000000"/>
          <w:sz w:val="20"/>
          <w:szCs w:val="20"/>
        </w:rPr>
        <w:t xml:space="preserve"> </w:t>
      </w:r>
      <w:r w:rsidRPr="00FA06E0">
        <w:rPr>
          <w:rFonts w:ascii="Sylfaen" w:hAnsi="Sylfaen" w:cs="Sylfaen"/>
          <w:color w:val="000000"/>
          <w:sz w:val="20"/>
          <w:szCs w:val="20"/>
        </w:rPr>
        <w:t>սույն</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երաշխիքի</w:t>
      </w:r>
      <w:r w:rsidRPr="00FA06E0">
        <w:rPr>
          <w:rFonts w:ascii="Sylfaen" w:hAnsi="Sylfaen" w:cs="Arial"/>
          <w:color w:val="000000"/>
          <w:sz w:val="20"/>
          <w:szCs w:val="20"/>
        </w:rPr>
        <w:t xml:space="preserve"> </w:t>
      </w:r>
      <w:r w:rsidRPr="00FA06E0">
        <w:rPr>
          <w:rFonts w:ascii="Sylfaen" w:hAnsi="Sylfaen" w:cs="Sylfaen"/>
          <w:color w:val="000000"/>
          <w:sz w:val="20"/>
          <w:szCs w:val="20"/>
        </w:rPr>
        <w:t>պայմաններին</w:t>
      </w:r>
      <w:r w:rsidRPr="00FA06E0">
        <w:rPr>
          <w:rFonts w:ascii="Sylfaen" w:hAnsi="Sylfaen" w:cs="Arial"/>
          <w:color w:val="000000"/>
          <w:sz w:val="20"/>
          <w:szCs w:val="20"/>
        </w:rPr>
        <w:t>.</w:t>
      </w:r>
    </w:p>
    <w:p w:rsidR="00A21DAE" w:rsidRPr="00FA06E0" w:rsidRDefault="00A21DAE" w:rsidP="00A21DAE">
      <w:pPr>
        <w:pStyle w:val="af6"/>
        <w:spacing w:before="0" w:beforeAutospacing="0" w:after="0" w:afterAutospacing="0"/>
        <w:ind w:firstLine="340"/>
        <w:jc w:val="both"/>
        <w:rPr>
          <w:rFonts w:ascii="Sylfaen" w:hAnsi="Sylfaen"/>
          <w:color w:val="000000"/>
          <w:sz w:val="20"/>
          <w:szCs w:val="20"/>
        </w:rPr>
      </w:pPr>
      <w:r w:rsidRPr="00FA06E0">
        <w:rPr>
          <w:rFonts w:ascii="Sylfaen" w:hAnsi="Sylfaen"/>
          <w:color w:val="000000"/>
          <w:sz w:val="20"/>
          <w:szCs w:val="20"/>
        </w:rPr>
        <w:t xml:space="preserve">2) </w:t>
      </w:r>
      <w:r w:rsidRPr="00FA06E0">
        <w:rPr>
          <w:rFonts w:ascii="Sylfaen" w:hAnsi="Sylfaen" w:cs="Sylfaen"/>
          <w:color w:val="000000"/>
          <w:sz w:val="20"/>
          <w:szCs w:val="20"/>
        </w:rPr>
        <w:t>պահանջը</w:t>
      </w:r>
      <w:r w:rsidRPr="00FA06E0">
        <w:rPr>
          <w:rFonts w:ascii="Sylfaen" w:hAnsi="Sylfaen" w:cs="Arial"/>
          <w:color w:val="000000"/>
          <w:sz w:val="20"/>
          <w:szCs w:val="20"/>
        </w:rPr>
        <w:t xml:space="preserve"> </w:t>
      </w:r>
      <w:r w:rsidRPr="00FA06E0">
        <w:rPr>
          <w:rFonts w:ascii="Sylfaen" w:hAnsi="Sylfaen" w:cs="Sylfaen"/>
          <w:color w:val="000000"/>
          <w:sz w:val="20"/>
          <w:szCs w:val="20"/>
        </w:rPr>
        <w:t>ներկայացվել</w:t>
      </w:r>
      <w:r w:rsidRPr="00FA06E0">
        <w:rPr>
          <w:rFonts w:ascii="Sylfaen" w:hAnsi="Sylfaen" w:cs="Arial"/>
          <w:color w:val="000000"/>
          <w:sz w:val="20"/>
          <w:szCs w:val="20"/>
        </w:rPr>
        <w:t xml:space="preserve"> </w:t>
      </w:r>
      <w:r w:rsidRPr="00FA06E0">
        <w:rPr>
          <w:rFonts w:ascii="Sylfaen" w:hAnsi="Sylfaen" w:cs="Sylfaen"/>
          <w:color w:val="000000"/>
          <w:sz w:val="20"/>
          <w:szCs w:val="20"/>
        </w:rPr>
        <w:t>է</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երաշխիքով</w:t>
      </w:r>
      <w:r w:rsidRPr="00FA06E0">
        <w:rPr>
          <w:rFonts w:ascii="Sylfaen" w:hAnsi="Sylfaen" w:cs="Arial"/>
          <w:color w:val="000000"/>
          <w:sz w:val="20"/>
          <w:szCs w:val="20"/>
        </w:rPr>
        <w:t xml:space="preserve"> </w:t>
      </w:r>
      <w:r w:rsidRPr="00FA06E0">
        <w:rPr>
          <w:rFonts w:ascii="Sylfaen" w:hAnsi="Sylfaen" w:cs="Sylfaen"/>
          <w:color w:val="000000"/>
          <w:sz w:val="20"/>
          <w:szCs w:val="20"/>
        </w:rPr>
        <w:t>սահմանված</w:t>
      </w:r>
      <w:r w:rsidRPr="00FA06E0">
        <w:rPr>
          <w:rFonts w:ascii="Sylfaen" w:hAnsi="Sylfaen" w:cs="Arial"/>
          <w:color w:val="000000"/>
          <w:sz w:val="20"/>
          <w:szCs w:val="20"/>
        </w:rPr>
        <w:t xml:space="preserve"> </w:t>
      </w:r>
      <w:r w:rsidRPr="00FA06E0">
        <w:rPr>
          <w:rFonts w:ascii="Sylfaen" w:hAnsi="Sylfaen" w:cs="Sylfaen"/>
          <w:color w:val="000000"/>
          <w:sz w:val="20"/>
          <w:szCs w:val="20"/>
        </w:rPr>
        <w:t>ժամկետի</w:t>
      </w:r>
      <w:r w:rsidRPr="00FA06E0">
        <w:rPr>
          <w:rFonts w:ascii="Sylfaen" w:hAnsi="Sylfaen" w:cs="Arial"/>
          <w:color w:val="000000"/>
          <w:sz w:val="20"/>
          <w:szCs w:val="20"/>
        </w:rPr>
        <w:t xml:space="preserve"> </w:t>
      </w:r>
      <w:r w:rsidRPr="00FA06E0">
        <w:rPr>
          <w:rFonts w:ascii="Sylfaen" w:hAnsi="Sylfaen" w:cs="Sylfaen"/>
          <w:color w:val="000000"/>
          <w:sz w:val="20"/>
          <w:szCs w:val="20"/>
        </w:rPr>
        <w:t>ավարտից</w:t>
      </w:r>
      <w:r w:rsidRPr="00FA06E0">
        <w:rPr>
          <w:rFonts w:ascii="Sylfaen" w:hAnsi="Sylfaen" w:cs="Arial"/>
          <w:color w:val="000000"/>
          <w:sz w:val="20"/>
          <w:szCs w:val="20"/>
        </w:rPr>
        <w:t xml:space="preserve"> </w:t>
      </w:r>
      <w:r w:rsidRPr="00FA06E0">
        <w:rPr>
          <w:rFonts w:ascii="Sylfaen" w:hAnsi="Sylfaen" w:cs="Sylfaen"/>
          <w:color w:val="000000"/>
          <w:sz w:val="20"/>
          <w:szCs w:val="20"/>
        </w:rPr>
        <w:t>հետո</w:t>
      </w:r>
      <w:r w:rsidRPr="00FA06E0">
        <w:rPr>
          <w:rFonts w:ascii="Sylfaen" w:hAnsi="Sylfaen" w:cs="Tahoma"/>
          <w:color w:val="000000"/>
          <w:sz w:val="20"/>
          <w:szCs w:val="20"/>
        </w:rPr>
        <w:t>։</w:t>
      </w:r>
      <w:r w:rsidRPr="00FA06E0">
        <w:rPr>
          <w:rFonts w:ascii="Sylfaen" w:hAnsi="Sylfaen"/>
          <w:color w:val="000000"/>
          <w:sz w:val="20"/>
          <w:szCs w:val="20"/>
        </w:rPr>
        <w:t xml:space="preserve"> </w:t>
      </w:r>
    </w:p>
    <w:p w:rsidR="00A21DAE" w:rsidRPr="00FA06E0" w:rsidRDefault="00A21DAE" w:rsidP="00A21DAE">
      <w:pPr>
        <w:pStyle w:val="af6"/>
        <w:spacing w:before="0" w:beforeAutospacing="0" w:after="0" w:afterAutospacing="0"/>
        <w:ind w:firstLine="340"/>
        <w:jc w:val="both"/>
        <w:rPr>
          <w:rFonts w:ascii="Sylfaen" w:hAnsi="Sylfaen"/>
          <w:color w:val="000000"/>
          <w:sz w:val="20"/>
          <w:szCs w:val="20"/>
        </w:rPr>
      </w:pPr>
      <w:r w:rsidRPr="00FA06E0">
        <w:rPr>
          <w:rFonts w:ascii="Sylfaen" w:hAnsi="Sylfaen"/>
          <w:color w:val="000000"/>
          <w:sz w:val="20"/>
          <w:szCs w:val="20"/>
        </w:rPr>
        <w:t xml:space="preserve">11. </w:t>
      </w:r>
      <w:r w:rsidRPr="00FA06E0">
        <w:rPr>
          <w:rFonts w:ascii="Sylfaen" w:hAnsi="Sylfaen" w:cs="Sylfaen"/>
          <w:color w:val="000000"/>
          <w:sz w:val="20"/>
          <w:szCs w:val="20"/>
        </w:rPr>
        <w:t>Երաշխիք</w:t>
      </w:r>
      <w:r w:rsidRPr="00FA06E0">
        <w:rPr>
          <w:rFonts w:ascii="Sylfaen" w:hAnsi="Sylfaen" w:cs="Arial"/>
          <w:color w:val="000000"/>
          <w:sz w:val="20"/>
          <w:szCs w:val="20"/>
        </w:rPr>
        <w:t xml:space="preserve"> </w:t>
      </w:r>
      <w:r w:rsidRPr="00FA06E0">
        <w:rPr>
          <w:rFonts w:ascii="Sylfaen" w:hAnsi="Sylfaen" w:cs="Sylfaen"/>
          <w:color w:val="000000"/>
          <w:sz w:val="20"/>
          <w:szCs w:val="20"/>
        </w:rPr>
        <w:t>տվող</w:t>
      </w:r>
      <w:r w:rsidRPr="00FA06E0">
        <w:rPr>
          <w:rFonts w:ascii="Sylfaen" w:hAnsi="Sylfaen" w:cs="Arial"/>
          <w:color w:val="000000"/>
          <w:sz w:val="20"/>
          <w:szCs w:val="20"/>
        </w:rPr>
        <w:t xml:space="preserve"> </w:t>
      </w:r>
      <w:r w:rsidRPr="00FA06E0">
        <w:rPr>
          <w:rFonts w:ascii="Sylfaen" w:hAnsi="Sylfaen" w:cs="Sylfaen"/>
          <w:color w:val="000000"/>
          <w:sz w:val="20"/>
          <w:szCs w:val="20"/>
        </w:rPr>
        <w:t>անձը</w:t>
      </w:r>
      <w:r w:rsidRPr="00FA06E0">
        <w:rPr>
          <w:rFonts w:ascii="Sylfaen" w:hAnsi="Sylfaen" w:cs="Arial"/>
          <w:color w:val="000000"/>
          <w:sz w:val="20"/>
          <w:szCs w:val="20"/>
        </w:rPr>
        <w:t xml:space="preserve"> </w:t>
      </w:r>
      <w:r w:rsidRPr="00FA06E0">
        <w:rPr>
          <w:rFonts w:ascii="Sylfaen" w:hAnsi="Sylfaen" w:cs="Sylfaen"/>
          <w:color w:val="000000"/>
          <w:sz w:val="20"/>
          <w:szCs w:val="20"/>
        </w:rPr>
        <w:t>պահանջը</w:t>
      </w:r>
      <w:r w:rsidRPr="00FA06E0">
        <w:rPr>
          <w:rFonts w:ascii="Sylfaen" w:hAnsi="Sylfaen" w:cs="Arial"/>
          <w:color w:val="000000"/>
          <w:sz w:val="20"/>
          <w:szCs w:val="20"/>
        </w:rPr>
        <w:t xml:space="preserve"> </w:t>
      </w:r>
      <w:r w:rsidRPr="00FA06E0">
        <w:rPr>
          <w:rFonts w:ascii="Sylfaen" w:hAnsi="Sylfaen" w:cs="Sylfaen"/>
          <w:color w:val="000000"/>
          <w:sz w:val="20"/>
          <w:szCs w:val="20"/>
        </w:rPr>
        <w:t>մերժելու</w:t>
      </w:r>
      <w:r w:rsidRPr="00FA06E0">
        <w:rPr>
          <w:rFonts w:ascii="Sylfaen" w:hAnsi="Sylfaen" w:cs="Arial"/>
          <w:color w:val="000000"/>
          <w:sz w:val="20"/>
          <w:szCs w:val="20"/>
        </w:rPr>
        <w:t xml:space="preserve"> </w:t>
      </w:r>
      <w:r w:rsidRPr="00FA06E0">
        <w:rPr>
          <w:rFonts w:ascii="Sylfaen" w:hAnsi="Sylfaen" w:cs="Sylfaen"/>
          <w:color w:val="000000"/>
          <w:sz w:val="20"/>
          <w:szCs w:val="20"/>
        </w:rPr>
        <w:t>մասին</w:t>
      </w:r>
      <w:r w:rsidRPr="00FA06E0">
        <w:rPr>
          <w:rFonts w:ascii="Sylfaen" w:hAnsi="Sylfaen" w:cs="Arial"/>
          <w:color w:val="000000"/>
          <w:sz w:val="20"/>
          <w:szCs w:val="20"/>
        </w:rPr>
        <w:t xml:space="preserve"> </w:t>
      </w:r>
      <w:r w:rsidRPr="00FA06E0">
        <w:rPr>
          <w:rFonts w:ascii="Sylfaen" w:hAnsi="Sylfaen" w:cs="Sylfaen"/>
          <w:color w:val="000000"/>
          <w:sz w:val="20"/>
          <w:szCs w:val="20"/>
        </w:rPr>
        <w:t>որոշում</w:t>
      </w:r>
      <w:r w:rsidRPr="00FA06E0">
        <w:rPr>
          <w:rFonts w:ascii="Sylfaen" w:hAnsi="Sylfaen" w:cs="Arial"/>
          <w:color w:val="000000"/>
          <w:sz w:val="20"/>
          <w:szCs w:val="20"/>
        </w:rPr>
        <w:t xml:space="preserve"> </w:t>
      </w:r>
      <w:r w:rsidRPr="00FA06E0">
        <w:rPr>
          <w:rFonts w:ascii="Sylfaen" w:hAnsi="Sylfaen" w:cs="Sylfaen"/>
          <w:color w:val="000000"/>
          <w:sz w:val="20"/>
          <w:szCs w:val="20"/>
        </w:rPr>
        <w:t>ընդունելու</w:t>
      </w:r>
      <w:r w:rsidRPr="00FA06E0">
        <w:rPr>
          <w:rFonts w:ascii="Sylfaen" w:hAnsi="Sylfaen" w:cs="Arial"/>
          <w:color w:val="000000"/>
          <w:sz w:val="20"/>
          <w:szCs w:val="20"/>
        </w:rPr>
        <w:t xml:space="preserve"> </w:t>
      </w:r>
      <w:r w:rsidRPr="00FA06E0">
        <w:rPr>
          <w:rFonts w:ascii="Sylfaen" w:hAnsi="Sylfaen" w:cs="Sylfaen"/>
          <w:color w:val="000000"/>
          <w:sz w:val="20"/>
          <w:szCs w:val="20"/>
        </w:rPr>
        <w:t>դեպքում</w:t>
      </w:r>
      <w:r w:rsidRPr="00FA06E0">
        <w:rPr>
          <w:rFonts w:ascii="Sylfaen" w:hAnsi="Sylfaen" w:cs="Arial"/>
          <w:color w:val="000000"/>
          <w:sz w:val="20"/>
          <w:szCs w:val="20"/>
        </w:rPr>
        <w:t xml:space="preserve"> </w:t>
      </w:r>
      <w:r w:rsidRPr="00FA06E0">
        <w:rPr>
          <w:rFonts w:ascii="Sylfaen" w:hAnsi="Sylfaen" w:cs="Sylfaen"/>
          <w:color w:val="000000"/>
          <w:sz w:val="20"/>
          <w:szCs w:val="20"/>
        </w:rPr>
        <w:t>անհապաղ</w:t>
      </w:r>
      <w:r w:rsidRPr="00FA06E0">
        <w:rPr>
          <w:rFonts w:ascii="Sylfaen" w:hAnsi="Sylfaen" w:cs="Arial"/>
          <w:color w:val="000000"/>
          <w:sz w:val="20"/>
          <w:szCs w:val="20"/>
        </w:rPr>
        <w:t xml:space="preserve">, </w:t>
      </w:r>
      <w:r w:rsidRPr="00FA06E0">
        <w:rPr>
          <w:rFonts w:ascii="Sylfaen" w:hAnsi="Sylfaen" w:cs="Sylfaen"/>
          <w:color w:val="000000"/>
          <w:sz w:val="20"/>
          <w:szCs w:val="20"/>
        </w:rPr>
        <w:t>բայց</w:t>
      </w:r>
      <w:r w:rsidRPr="00FA06E0">
        <w:rPr>
          <w:rFonts w:ascii="Sylfaen" w:hAnsi="Sylfaen" w:cs="Arial"/>
          <w:color w:val="000000"/>
          <w:sz w:val="20"/>
          <w:szCs w:val="20"/>
        </w:rPr>
        <w:t xml:space="preserve"> </w:t>
      </w:r>
      <w:r w:rsidRPr="00FA06E0">
        <w:rPr>
          <w:rFonts w:ascii="Sylfaen" w:hAnsi="Sylfaen" w:cs="Sylfaen"/>
          <w:color w:val="000000"/>
          <w:sz w:val="20"/>
          <w:szCs w:val="20"/>
        </w:rPr>
        <w:t>ոչ</w:t>
      </w:r>
      <w:r w:rsidRPr="00FA06E0">
        <w:rPr>
          <w:rFonts w:ascii="Sylfaen" w:hAnsi="Sylfaen" w:cs="Arial"/>
          <w:color w:val="000000"/>
          <w:sz w:val="20"/>
          <w:szCs w:val="20"/>
        </w:rPr>
        <w:t xml:space="preserve"> </w:t>
      </w:r>
      <w:r w:rsidRPr="00FA06E0">
        <w:rPr>
          <w:rFonts w:ascii="Sylfaen" w:hAnsi="Sylfaen" w:cs="Sylfaen"/>
          <w:color w:val="000000"/>
          <w:sz w:val="20"/>
          <w:szCs w:val="20"/>
        </w:rPr>
        <w:t>ուշ</w:t>
      </w:r>
      <w:r w:rsidRPr="00FA06E0">
        <w:rPr>
          <w:rFonts w:ascii="Sylfaen" w:hAnsi="Sylfaen" w:cs="Arial"/>
          <w:color w:val="000000"/>
          <w:sz w:val="20"/>
          <w:szCs w:val="20"/>
        </w:rPr>
        <w:t xml:space="preserve">, </w:t>
      </w:r>
      <w:r w:rsidRPr="00FA06E0">
        <w:rPr>
          <w:rFonts w:ascii="Sylfaen" w:hAnsi="Sylfaen" w:cs="Sylfaen"/>
          <w:color w:val="000000"/>
          <w:sz w:val="20"/>
          <w:szCs w:val="20"/>
        </w:rPr>
        <w:t>քան</w:t>
      </w:r>
      <w:r w:rsidRPr="00FA06E0">
        <w:rPr>
          <w:rFonts w:ascii="Sylfaen" w:hAnsi="Sylfaen" w:cs="Arial"/>
          <w:color w:val="000000"/>
          <w:sz w:val="20"/>
          <w:szCs w:val="20"/>
        </w:rPr>
        <w:t xml:space="preserve"> </w:t>
      </w:r>
      <w:r w:rsidRPr="00FA06E0">
        <w:rPr>
          <w:rFonts w:ascii="Sylfaen" w:hAnsi="Sylfaen" w:cs="Sylfaen"/>
          <w:color w:val="000000"/>
          <w:sz w:val="20"/>
          <w:szCs w:val="20"/>
        </w:rPr>
        <w:t>նույն</w:t>
      </w:r>
      <w:r w:rsidRPr="00FA06E0">
        <w:rPr>
          <w:rFonts w:ascii="Sylfaen" w:hAnsi="Sylfaen" w:cs="Arial"/>
          <w:color w:val="000000"/>
          <w:sz w:val="20"/>
          <w:szCs w:val="20"/>
        </w:rPr>
        <w:t xml:space="preserve"> </w:t>
      </w:r>
      <w:r w:rsidRPr="00FA06E0">
        <w:rPr>
          <w:rFonts w:ascii="Sylfaen" w:hAnsi="Sylfaen" w:cs="Sylfaen"/>
          <w:color w:val="000000"/>
          <w:sz w:val="20"/>
          <w:szCs w:val="20"/>
        </w:rPr>
        <w:t>աշխատանքային</w:t>
      </w:r>
      <w:r w:rsidRPr="00FA06E0">
        <w:rPr>
          <w:rFonts w:ascii="Sylfaen" w:hAnsi="Sylfaen" w:cs="Arial"/>
          <w:color w:val="000000"/>
          <w:sz w:val="20"/>
          <w:szCs w:val="20"/>
        </w:rPr>
        <w:t xml:space="preserve"> </w:t>
      </w:r>
      <w:r w:rsidRPr="00FA06E0">
        <w:rPr>
          <w:rFonts w:ascii="Sylfaen" w:hAnsi="Sylfaen" w:cs="Sylfaen"/>
          <w:color w:val="000000"/>
          <w:sz w:val="20"/>
          <w:szCs w:val="20"/>
        </w:rPr>
        <w:t>օրը</w:t>
      </w:r>
      <w:r w:rsidRPr="00FA06E0">
        <w:rPr>
          <w:rFonts w:ascii="Sylfaen" w:hAnsi="Sylfaen" w:cs="Arial"/>
          <w:color w:val="000000"/>
          <w:sz w:val="20"/>
          <w:szCs w:val="20"/>
        </w:rPr>
        <w:t xml:space="preserve">, </w:t>
      </w:r>
      <w:r w:rsidRPr="00FA06E0">
        <w:rPr>
          <w:rFonts w:ascii="Sylfaen" w:hAnsi="Sylfaen" w:cs="Sylfaen"/>
          <w:color w:val="000000"/>
          <w:sz w:val="20"/>
          <w:szCs w:val="20"/>
        </w:rPr>
        <w:t>մերժման</w:t>
      </w:r>
      <w:r w:rsidRPr="00FA06E0">
        <w:rPr>
          <w:rFonts w:ascii="Sylfaen" w:hAnsi="Sylfaen" w:cs="Arial"/>
          <w:color w:val="000000"/>
          <w:sz w:val="20"/>
          <w:szCs w:val="20"/>
        </w:rPr>
        <w:t xml:space="preserve"> </w:t>
      </w:r>
      <w:r w:rsidRPr="00FA06E0">
        <w:rPr>
          <w:rFonts w:ascii="Sylfaen" w:hAnsi="Sylfaen" w:cs="Sylfaen"/>
          <w:color w:val="000000"/>
          <w:sz w:val="20"/>
          <w:szCs w:val="20"/>
        </w:rPr>
        <w:t>մասին</w:t>
      </w:r>
      <w:r w:rsidRPr="00FA06E0">
        <w:rPr>
          <w:rFonts w:ascii="Sylfaen" w:hAnsi="Sylfaen" w:cs="Arial"/>
          <w:color w:val="000000"/>
          <w:sz w:val="20"/>
          <w:szCs w:val="20"/>
        </w:rPr>
        <w:t xml:space="preserve"> </w:t>
      </w:r>
      <w:r w:rsidRPr="00FA06E0">
        <w:rPr>
          <w:rFonts w:ascii="Sylfaen" w:hAnsi="Sylfaen" w:cs="Sylfaen"/>
          <w:color w:val="000000"/>
          <w:sz w:val="20"/>
          <w:szCs w:val="20"/>
        </w:rPr>
        <w:t>տեղեկացնում</w:t>
      </w:r>
      <w:r w:rsidRPr="00FA06E0">
        <w:rPr>
          <w:rFonts w:ascii="Sylfaen" w:hAnsi="Sylfaen" w:cs="Arial"/>
          <w:color w:val="000000"/>
          <w:sz w:val="20"/>
          <w:szCs w:val="20"/>
        </w:rPr>
        <w:t xml:space="preserve"> </w:t>
      </w:r>
      <w:r w:rsidRPr="00FA06E0">
        <w:rPr>
          <w:rFonts w:ascii="Sylfaen" w:hAnsi="Sylfaen" w:cs="Sylfaen"/>
          <w:color w:val="000000"/>
          <w:sz w:val="20"/>
          <w:szCs w:val="20"/>
        </w:rPr>
        <w:t>է</w:t>
      </w:r>
      <w:r w:rsidRPr="00FA06E0">
        <w:rPr>
          <w:rFonts w:ascii="Sylfaen" w:hAnsi="Sylfaen" w:cs="Arial"/>
          <w:color w:val="000000"/>
          <w:sz w:val="20"/>
          <w:szCs w:val="20"/>
        </w:rPr>
        <w:t xml:space="preserve"> </w:t>
      </w:r>
      <w:r w:rsidRPr="00FA06E0">
        <w:rPr>
          <w:rFonts w:ascii="Sylfaen" w:hAnsi="Sylfaen" w:cs="Sylfaen"/>
          <w:color w:val="000000"/>
          <w:sz w:val="20"/>
          <w:szCs w:val="20"/>
        </w:rPr>
        <w:t>բենեֆիցիարին</w:t>
      </w:r>
      <w:r w:rsidRPr="00FA06E0">
        <w:rPr>
          <w:rFonts w:ascii="Sylfaen" w:hAnsi="Sylfaen" w:cs="Tahoma"/>
          <w:color w:val="000000"/>
          <w:sz w:val="20"/>
          <w:szCs w:val="20"/>
        </w:rPr>
        <w:t>։</w:t>
      </w:r>
    </w:p>
    <w:p w:rsidR="00A21DAE" w:rsidRPr="00FA06E0" w:rsidRDefault="00A21DAE" w:rsidP="00A21DAE">
      <w:pPr>
        <w:pStyle w:val="af6"/>
        <w:spacing w:before="0" w:beforeAutospacing="0" w:after="0" w:afterAutospacing="0"/>
        <w:ind w:firstLine="340"/>
        <w:jc w:val="both"/>
        <w:rPr>
          <w:rFonts w:ascii="Sylfaen" w:hAnsi="Sylfaen"/>
          <w:color w:val="000000"/>
          <w:sz w:val="20"/>
          <w:szCs w:val="20"/>
        </w:rPr>
      </w:pPr>
      <w:r w:rsidRPr="00FA06E0">
        <w:rPr>
          <w:rFonts w:ascii="Sylfaen" w:hAnsi="Sylfaen"/>
          <w:color w:val="000000"/>
          <w:sz w:val="20"/>
          <w:szCs w:val="20"/>
        </w:rPr>
        <w:t xml:space="preserve">12. </w:t>
      </w:r>
      <w:r w:rsidRPr="00FA06E0">
        <w:rPr>
          <w:rFonts w:ascii="Sylfaen" w:hAnsi="Sylfaen" w:cs="Sylfaen"/>
          <w:color w:val="000000"/>
          <w:sz w:val="20"/>
          <w:szCs w:val="20"/>
        </w:rPr>
        <w:t>Սույն</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երաշխիքի</w:t>
      </w:r>
      <w:r w:rsidRPr="00FA06E0">
        <w:rPr>
          <w:rFonts w:ascii="Sylfaen" w:hAnsi="Sylfaen" w:cs="Arial"/>
          <w:color w:val="000000"/>
          <w:sz w:val="20"/>
          <w:szCs w:val="20"/>
        </w:rPr>
        <w:t xml:space="preserve"> </w:t>
      </w:r>
      <w:r w:rsidRPr="00FA06E0">
        <w:rPr>
          <w:rFonts w:ascii="Sylfaen" w:hAnsi="Sylfaen" w:cs="Sylfaen"/>
          <w:color w:val="000000"/>
          <w:sz w:val="20"/>
          <w:szCs w:val="20"/>
        </w:rPr>
        <w:t>նկատմամբ</w:t>
      </w:r>
      <w:r w:rsidRPr="00FA06E0">
        <w:rPr>
          <w:rFonts w:ascii="Sylfaen" w:hAnsi="Sylfaen" w:cs="Arial"/>
          <w:color w:val="000000"/>
          <w:sz w:val="20"/>
          <w:szCs w:val="20"/>
        </w:rPr>
        <w:t xml:space="preserve"> </w:t>
      </w:r>
      <w:r w:rsidRPr="00FA06E0">
        <w:rPr>
          <w:rFonts w:ascii="Sylfaen" w:hAnsi="Sylfaen" w:cs="Sylfaen"/>
          <w:color w:val="000000"/>
          <w:sz w:val="20"/>
          <w:szCs w:val="20"/>
        </w:rPr>
        <w:t>կիրառվում</w:t>
      </w:r>
      <w:r w:rsidRPr="00FA06E0">
        <w:rPr>
          <w:rFonts w:ascii="Sylfaen" w:hAnsi="Sylfaen" w:cs="Arial"/>
          <w:color w:val="000000"/>
          <w:sz w:val="20"/>
          <w:szCs w:val="20"/>
        </w:rPr>
        <w:t xml:space="preserve"> </w:t>
      </w:r>
      <w:r w:rsidRPr="00FA06E0">
        <w:rPr>
          <w:rFonts w:ascii="Sylfaen" w:hAnsi="Sylfaen" w:cs="Sylfaen"/>
          <w:color w:val="000000"/>
          <w:sz w:val="20"/>
          <w:szCs w:val="20"/>
        </w:rPr>
        <w:t>են</w:t>
      </w:r>
      <w:r w:rsidRPr="00FA06E0">
        <w:rPr>
          <w:rFonts w:ascii="Sylfaen" w:hAnsi="Sylfaen" w:cs="Arial"/>
          <w:color w:val="000000"/>
          <w:sz w:val="20"/>
          <w:szCs w:val="20"/>
        </w:rPr>
        <w:t xml:space="preserve"> </w:t>
      </w:r>
      <w:r w:rsidRPr="00FA06E0">
        <w:rPr>
          <w:rFonts w:ascii="Sylfaen" w:hAnsi="Sylfaen" w:cs="Sylfaen"/>
          <w:color w:val="000000"/>
          <w:sz w:val="20"/>
          <w:szCs w:val="20"/>
        </w:rPr>
        <w:t>Հայաստանի</w:t>
      </w:r>
      <w:r w:rsidRPr="00FA06E0">
        <w:rPr>
          <w:rFonts w:ascii="Sylfaen" w:hAnsi="Sylfaen" w:cs="Arial"/>
          <w:color w:val="000000"/>
          <w:sz w:val="20"/>
          <w:szCs w:val="20"/>
        </w:rPr>
        <w:t xml:space="preserve"> </w:t>
      </w:r>
      <w:r w:rsidRPr="00FA06E0">
        <w:rPr>
          <w:rFonts w:ascii="Sylfaen" w:hAnsi="Sylfaen" w:cs="Sylfaen"/>
          <w:color w:val="000000"/>
          <w:sz w:val="20"/>
          <w:szCs w:val="20"/>
        </w:rPr>
        <w:t>Հանրապետության</w:t>
      </w:r>
      <w:r w:rsidRPr="00FA06E0">
        <w:rPr>
          <w:rFonts w:ascii="Sylfaen" w:hAnsi="Sylfaen" w:cs="Arial"/>
          <w:color w:val="000000"/>
          <w:sz w:val="20"/>
          <w:szCs w:val="20"/>
        </w:rPr>
        <w:t xml:space="preserve"> </w:t>
      </w:r>
      <w:r w:rsidRPr="00FA06E0">
        <w:rPr>
          <w:rFonts w:ascii="Sylfaen" w:hAnsi="Sylfaen" w:cs="Sylfaen"/>
          <w:color w:val="000000"/>
          <w:sz w:val="20"/>
          <w:szCs w:val="20"/>
        </w:rPr>
        <w:t>քաղաքացիական</w:t>
      </w:r>
      <w:r w:rsidRPr="00FA06E0">
        <w:rPr>
          <w:rFonts w:ascii="Sylfaen" w:hAnsi="Sylfaen" w:cs="Arial"/>
          <w:color w:val="000000"/>
          <w:sz w:val="20"/>
          <w:szCs w:val="20"/>
        </w:rPr>
        <w:t xml:space="preserve"> </w:t>
      </w:r>
      <w:r w:rsidRPr="00FA06E0">
        <w:rPr>
          <w:rFonts w:ascii="Sylfaen" w:hAnsi="Sylfaen" w:cs="Sylfaen"/>
          <w:color w:val="000000"/>
          <w:sz w:val="20"/>
          <w:szCs w:val="20"/>
        </w:rPr>
        <w:t>օրենսգրքի</w:t>
      </w:r>
      <w:r w:rsidRPr="00FA06E0">
        <w:rPr>
          <w:rFonts w:ascii="Sylfaen" w:hAnsi="Sylfaen" w:cs="Arial"/>
          <w:color w:val="000000"/>
          <w:sz w:val="20"/>
          <w:szCs w:val="20"/>
        </w:rPr>
        <w:t xml:space="preserve"> </w:t>
      </w:r>
      <w:r w:rsidRPr="00FA06E0">
        <w:rPr>
          <w:rFonts w:ascii="Sylfaen" w:hAnsi="Sylfaen" w:cs="Sylfaen"/>
          <w:color w:val="000000"/>
          <w:sz w:val="20"/>
          <w:szCs w:val="20"/>
        </w:rPr>
        <w:t>համապատասխան</w:t>
      </w:r>
      <w:r w:rsidRPr="00FA06E0">
        <w:rPr>
          <w:rFonts w:ascii="Sylfaen" w:hAnsi="Sylfaen" w:cs="Arial"/>
          <w:color w:val="000000"/>
          <w:sz w:val="20"/>
          <w:szCs w:val="20"/>
        </w:rPr>
        <w:t xml:space="preserve"> </w:t>
      </w:r>
      <w:r w:rsidRPr="00FA06E0">
        <w:rPr>
          <w:rFonts w:ascii="Sylfaen" w:hAnsi="Sylfaen" w:cs="Sylfaen"/>
          <w:color w:val="000000"/>
          <w:sz w:val="20"/>
          <w:szCs w:val="20"/>
        </w:rPr>
        <w:t>դրույթները</w:t>
      </w:r>
      <w:r w:rsidRPr="00FA06E0">
        <w:rPr>
          <w:rFonts w:ascii="Sylfaen" w:hAnsi="Sylfaen" w:cs="Tahoma"/>
          <w:color w:val="000000"/>
          <w:sz w:val="20"/>
          <w:szCs w:val="20"/>
        </w:rPr>
        <w:t>։</w:t>
      </w:r>
      <w:r w:rsidRPr="00FA06E0">
        <w:rPr>
          <w:rFonts w:ascii="Sylfaen" w:hAnsi="Sylfaen"/>
          <w:color w:val="000000"/>
          <w:sz w:val="20"/>
          <w:szCs w:val="20"/>
        </w:rPr>
        <w:t xml:space="preserve"> </w:t>
      </w:r>
    </w:p>
    <w:p w:rsidR="00A21DAE" w:rsidRPr="00FA06E0" w:rsidRDefault="00A21DAE" w:rsidP="00A21DAE">
      <w:pPr>
        <w:pStyle w:val="af6"/>
        <w:spacing w:before="0" w:beforeAutospacing="0" w:after="0" w:afterAutospacing="0"/>
        <w:ind w:firstLine="340"/>
        <w:jc w:val="both"/>
        <w:rPr>
          <w:rFonts w:ascii="Sylfaen" w:hAnsi="Sylfaen"/>
          <w:color w:val="000000"/>
          <w:sz w:val="20"/>
          <w:szCs w:val="20"/>
        </w:rPr>
      </w:pPr>
      <w:r w:rsidRPr="00FA06E0">
        <w:rPr>
          <w:rFonts w:ascii="Sylfaen" w:hAnsi="Sylfaen"/>
          <w:color w:val="000000"/>
          <w:sz w:val="20"/>
          <w:szCs w:val="20"/>
        </w:rPr>
        <w:t xml:space="preserve">13. </w:t>
      </w:r>
      <w:r w:rsidRPr="00FA06E0">
        <w:rPr>
          <w:rFonts w:ascii="Sylfaen" w:hAnsi="Sylfaen" w:cs="Sylfaen"/>
          <w:color w:val="000000"/>
          <w:sz w:val="20"/>
          <w:szCs w:val="20"/>
        </w:rPr>
        <w:t>Սույն</w:t>
      </w:r>
      <w:r w:rsidRPr="00FA06E0">
        <w:rPr>
          <w:rFonts w:ascii="Sylfaen" w:hAnsi="Sylfaen" w:cs="Arial"/>
          <w:color w:val="000000"/>
          <w:sz w:val="20"/>
          <w:szCs w:val="20"/>
        </w:rPr>
        <w:t xml:space="preserve"> </w:t>
      </w:r>
      <w:r w:rsidRPr="00FA06E0">
        <w:rPr>
          <w:rFonts w:ascii="Sylfaen" w:hAnsi="Sylfaen" w:cs="Sylfaen"/>
          <w:color w:val="000000"/>
          <w:sz w:val="20"/>
          <w:szCs w:val="20"/>
        </w:rPr>
        <w:t>երաշխիքի</w:t>
      </w:r>
      <w:r w:rsidRPr="00FA06E0">
        <w:rPr>
          <w:rFonts w:ascii="Sylfaen" w:hAnsi="Sylfaen" w:cs="Arial"/>
          <w:color w:val="000000"/>
          <w:sz w:val="20"/>
          <w:szCs w:val="20"/>
        </w:rPr>
        <w:t xml:space="preserve"> </w:t>
      </w:r>
      <w:r w:rsidRPr="00FA06E0">
        <w:rPr>
          <w:rFonts w:ascii="Sylfaen" w:hAnsi="Sylfaen" w:cs="Sylfaen"/>
          <w:color w:val="000000"/>
          <w:sz w:val="20"/>
          <w:szCs w:val="20"/>
        </w:rPr>
        <w:t>կապակցությամբ</w:t>
      </w:r>
      <w:r w:rsidRPr="00FA06E0">
        <w:rPr>
          <w:rFonts w:ascii="Sylfaen" w:hAnsi="Sylfaen" w:cs="Arial"/>
          <w:color w:val="000000"/>
          <w:sz w:val="20"/>
          <w:szCs w:val="20"/>
        </w:rPr>
        <w:t xml:space="preserve"> </w:t>
      </w:r>
      <w:r w:rsidRPr="00FA06E0">
        <w:rPr>
          <w:rFonts w:ascii="Sylfaen" w:hAnsi="Sylfaen" w:cs="Sylfaen"/>
          <w:color w:val="000000"/>
          <w:sz w:val="20"/>
          <w:szCs w:val="20"/>
        </w:rPr>
        <w:t>ծագող</w:t>
      </w:r>
      <w:r w:rsidRPr="00FA06E0">
        <w:rPr>
          <w:rFonts w:ascii="Sylfaen" w:hAnsi="Sylfaen" w:cs="Arial"/>
          <w:color w:val="000000"/>
          <w:sz w:val="20"/>
          <w:szCs w:val="20"/>
        </w:rPr>
        <w:t xml:space="preserve"> </w:t>
      </w:r>
      <w:r w:rsidRPr="00FA06E0">
        <w:rPr>
          <w:rFonts w:ascii="Sylfaen" w:hAnsi="Sylfaen" w:cs="Sylfaen"/>
          <w:color w:val="000000"/>
          <w:sz w:val="20"/>
          <w:szCs w:val="20"/>
        </w:rPr>
        <w:t>վեճերը</w:t>
      </w:r>
      <w:r w:rsidRPr="00FA06E0">
        <w:rPr>
          <w:rFonts w:ascii="Sylfaen" w:hAnsi="Sylfaen" w:cs="Arial"/>
          <w:color w:val="000000"/>
          <w:sz w:val="20"/>
          <w:szCs w:val="20"/>
        </w:rPr>
        <w:t xml:space="preserve"> </w:t>
      </w:r>
      <w:r w:rsidRPr="00FA06E0">
        <w:rPr>
          <w:rFonts w:ascii="Sylfaen" w:hAnsi="Sylfaen" w:cs="Sylfaen"/>
          <w:color w:val="000000"/>
          <w:sz w:val="20"/>
          <w:szCs w:val="20"/>
        </w:rPr>
        <w:t>ենթակա</w:t>
      </w:r>
      <w:r w:rsidRPr="00FA06E0">
        <w:rPr>
          <w:rFonts w:ascii="Sylfaen" w:hAnsi="Sylfaen" w:cs="Arial"/>
          <w:color w:val="000000"/>
          <w:sz w:val="20"/>
          <w:szCs w:val="20"/>
        </w:rPr>
        <w:t xml:space="preserve"> </w:t>
      </w:r>
      <w:r w:rsidRPr="00FA06E0">
        <w:rPr>
          <w:rFonts w:ascii="Sylfaen" w:hAnsi="Sylfaen" w:cs="Sylfaen"/>
          <w:color w:val="000000"/>
          <w:sz w:val="20"/>
          <w:szCs w:val="20"/>
        </w:rPr>
        <w:t>են</w:t>
      </w:r>
      <w:r w:rsidRPr="00FA06E0">
        <w:rPr>
          <w:rFonts w:ascii="Sylfaen" w:hAnsi="Sylfaen" w:cs="Arial"/>
          <w:color w:val="000000"/>
          <w:sz w:val="20"/>
          <w:szCs w:val="20"/>
        </w:rPr>
        <w:t xml:space="preserve"> </w:t>
      </w:r>
      <w:r w:rsidRPr="00FA06E0">
        <w:rPr>
          <w:rFonts w:ascii="Sylfaen" w:hAnsi="Sylfaen" w:cs="Sylfaen"/>
          <w:color w:val="000000"/>
          <w:sz w:val="20"/>
          <w:szCs w:val="20"/>
        </w:rPr>
        <w:t>լուծման</w:t>
      </w:r>
      <w:r w:rsidRPr="00FA06E0">
        <w:rPr>
          <w:rFonts w:ascii="Sylfaen" w:hAnsi="Sylfaen" w:cs="Arial"/>
          <w:color w:val="000000"/>
          <w:sz w:val="20"/>
          <w:szCs w:val="20"/>
        </w:rPr>
        <w:t xml:space="preserve"> </w:t>
      </w:r>
      <w:r w:rsidRPr="00FA06E0">
        <w:rPr>
          <w:rFonts w:ascii="Sylfaen" w:hAnsi="Sylfaen" w:cs="Sylfaen"/>
          <w:color w:val="000000"/>
          <w:sz w:val="20"/>
          <w:szCs w:val="20"/>
        </w:rPr>
        <w:t>Հայաստանի</w:t>
      </w:r>
      <w:r w:rsidRPr="00FA06E0">
        <w:rPr>
          <w:rFonts w:ascii="Sylfaen" w:hAnsi="Sylfaen" w:cs="Arial"/>
          <w:color w:val="000000"/>
          <w:sz w:val="20"/>
          <w:szCs w:val="20"/>
        </w:rPr>
        <w:t xml:space="preserve"> </w:t>
      </w:r>
      <w:r w:rsidRPr="00FA06E0">
        <w:rPr>
          <w:rFonts w:ascii="Sylfaen" w:hAnsi="Sylfaen" w:cs="Sylfaen"/>
          <w:color w:val="000000"/>
          <w:sz w:val="20"/>
          <w:szCs w:val="20"/>
        </w:rPr>
        <w:t>Հանրապետության</w:t>
      </w:r>
      <w:r w:rsidRPr="00FA06E0">
        <w:rPr>
          <w:rFonts w:ascii="Sylfaen" w:hAnsi="Sylfaen" w:cs="Arial"/>
          <w:color w:val="000000"/>
          <w:sz w:val="20"/>
          <w:szCs w:val="20"/>
        </w:rPr>
        <w:t xml:space="preserve"> </w:t>
      </w:r>
      <w:r w:rsidRPr="00FA06E0">
        <w:rPr>
          <w:rFonts w:ascii="Sylfaen" w:hAnsi="Sylfaen" w:cs="Sylfaen"/>
          <w:color w:val="000000"/>
          <w:sz w:val="20"/>
          <w:szCs w:val="20"/>
        </w:rPr>
        <w:t>օրենսդրությամբ</w:t>
      </w:r>
      <w:r w:rsidRPr="00FA06E0">
        <w:rPr>
          <w:rFonts w:ascii="Sylfaen" w:hAnsi="Sylfaen" w:cs="Arial"/>
          <w:color w:val="000000"/>
          <w:sz w:val="20"/>
          <w:szCs w:val="20"/>
        </w:rPr>
        <w:t xml:space="preserve"> </w:t>
      </w:r>
      <w:r w:rsidRPr="00FA06E0">
        <w:rPr>
          <w:rFonts w:ascii="Sylfaen" w:hAnsi="Sylfaen" w:cs="Sylfaen"/>
          <w:color w:val="000000"/>
          <w:sz w:val="20"/>
          <w:szCs w:val="20"/>
        </w:rPr>
        <w:t>սահմանված</w:t>
      </w:r>
      <w:r w:rsidRPr="00FA06E0">
        <w:rPr>
          <w:rFonts w:ascii="Sylfaen" w:hAnsi="Sylfaen" w:cs="Arial"/>
          <w:color w:val="000000"/>
          <w:sz w:val="20"/>
          <w:szCs w:val="20"/>
        </w:rPr>
        <w:t xml:space="preserve"> </w:t>
      </w:r>
      <w:r w:rsidRPr="00FA06E0">
        <w:rPr>
          <w:rFonts w:ascii="Sylfaen" w:hAnsi="Sylfaen" w:cs="Sylfaen"/>
          <w:color w:val="000000"/>
          <w:sz w:val="20"/>
          <w:szCs w:val="20"/>
        </w:rPr>
        <w:t>կարգով</w:t>
      </w:r>
      <w:r w:rsidRPr="00FA06E0">
        <w:rPr>
          <w:rFonts w:ascii="Sylfaen" w:hAnsi="Sylfaen" w:cs="Tahoma"/>
          <w:color w:val="000000"/>
          <w:sz w:val="20"/>
          <w:szCs w:val="20"/>
        </w:rPr>
        <w:t>։</w:t>
      </w:r>
      <w:r w:rsidRPr="00FA06E0">
        <w:rPr>
          <w:rFonts w:ascii="Sylfaen" w:hAnsi="Sylfaen"/>
          <w:color w:val="000000"/>
          <w:sz w:val="20"/>
          <w:szCs w:val="20"/>
        </w:rPr>
        <w:t xml:space="preserve"> </w:t>
      </w:r>
    </w:p>
    <w:p w:rsidR="00A21DAE" w:rsidRPr="00FA06E0" w:rsidRDefault="00A21DAE" w:rsidP="00A21DAE">
      <w:pPr>
        <w:pStyle w:val="af6"/>
        <w:spacing w:before="0" w:beforeAutospacing="0" w:after="0" w:afterAutospacing="0"/>
        <w:ind w:firstLine="340"/>
        <w:jc w:val="both"/>
        <w:rPr>
          <w:rFonts w:ascii="Sylfaen" w:hAnsi="Sylfaen"/>
          <w:color w:val="000000"/>
          <w:sz w:val="20"/>
          <w:szCs w:val="20"/>
        </w:rPr>
      </w:pPr>
      <w:r w:rsidRPr="00FA06E0">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A21DAE" w:rsidRPr="00FA06E0" w:rsidTr="007F6521">
        <w:trPr>
          <w:tblCellSpacing w:w="0" w:type="dxa"/>
          <w:jc w:val="center"/>
        </w:trPr>
        <w:tc>
          <w:tcPr>
            <w:tcW w:w="0" w:type="auto"/>
            <w:vAlign w:val="center"/>
          </w:tcPr>
          <w:p w:rsidR="00A21DAE" w:rsidRPr="00FA06E0" w:rsidRDefault="00A21DAE" w:rsidP="007F6521">
            <w:pPr>
              <w:pStyle w:val="af6"/>
              <w:spacing w:before="0" w:beforeAutospacing="0" w:after="0" w:afterAutospacing="0"/>
              <w:rPr>
                <w:rFonts w:ascii="Sylfaen" w:hAnsi="Sylfaen"/>
                <w:color w:val="000000"/>
                <w:sz w:val="20"/>
                <w:szCs w:val="20"/>
              </w:rPr>
            </w:pPr>
            <w:r w:rsidRPr="00FA06E0">
              <w:rPr>
                <w:rFonts w:ascii="Sylfaen" w:hAnsi="Sylfaen" w:cs="Sylfaen"/>
                <w:color w:val="000000"/>
                <w:sz w:val="20"/>
                <w:szCs w:val="20"/>
              </w:rPr>
              <w:t>Գործադիր</w:t>
            </w:r>
            <w:r w:rsidRPr="00FA06E0">
              <w:rPr>
                <w:rFonts w:ascii="Sylfaen" w:hAnsi="Sylfaen" w:cs="Arial"/>
                <w:color w:val="000000"/>
                <w:sz w:val="20"/>
                <w:szCs w:val="20"/>
              </w:rPr>
              <w:t xml:space="preserve"> </w:t>
            </w:r>
            <w:r w:rsidRPr="00FA06E0">
              <w:rPr>
                <w:rFonts w:ascii="Sylfaen" w:hAnsi="Sylfaen" w:cs="Sylfaen"/>
                <w:color w:val="000000"/>
                <w:sz w:val="20"/>
                <w:szCs w:val="20"/>
              </w:rPr>
              <w:t>տնօրեն</w:t>
            </w:r>
            <w:r w:rsidRPr="00FA06E0">
              <w:rPr>
                <w:rFonts w:ascii="Sylfaen" w:hAnsi="Sylfaen" w:cs="Arial"/>
                <w:color w:val="000000"/>
                <w:sz w:val="20"/>
                <w:szCs w:val="20"/>
              </w:rPr>
              <w:t xml:space="preserve"> ____</w:t>
            </w:r>
            <w:r w:rsidRPr="00FA06E0">
              <w:rPr>
                <w:rFonts w:ascii="Sylfaen" w:hAnsi="Sylfaen"/>
                <w:color w:val="000000"/>
                <w:sz w:val="20"/>
                <w:szCs w:val="20"/>
              </w:rPr>
              <w:t xml:space="preserve">___________________ </w:t>
            </w:r>
          </w:p>
        </w:tc>
      </w:tr>
      <w:tr w:rsidR="00A21DAE" w:rsidRPr="00FA06E0" w:rsidTr="007F6521">
        <w:trPr>
          <w:tblCellSpacing w:w="0" w:type="dxa"/>
          <w:jc w:val="center"/>
        </w:trPr>
        <w:tc>
          <w:tcPr>
            <w:tcW w:w="0" w:type="auto"/>
            <w:vAlign w:val="center"/>
          </w:tcPr>
          <w:p w:rsidR="00A21DAE" w:rsidRPr="00FA06E0" w:rsidRDefault="00A21DAE" w:rsidP="007F6521">
            <w:pPr>
              <w:rPr>
                <w:rFonts w:ascii="Sylfaen" w:hAnsi="Sylfaen"/>
                <w:color w:val="000000"/>
                <w:sz w:val="20"/>
                <w:szCs w:val="20"/>
              </w:rPr>
            </w:pPr>
            <w:r w:rsidRPr="00FA06E0">
              <w:rPr>
                <w:rFonts w:ascii="Sylfaen" w:hAnsi="Sylfaen" w:cs="Arial"/>
                <w:color w:val="000000"/>
                <w:sz w:val="20"/>
                <w:szCs w:val="20"/>
              </w:rPr>
              <w:t> </w:t>
            </w:r>
          </w:p>
        </w:tc>
      </w:tr>
      <w:tr w:rsidR="00A21DAE" w:rsidRPr="00FA06E0" w:rsidTr="007F6521">
        <w:trPr>
          <w:tblCellSpacing w:w="0" w:type="dxa"/>
          <w:jc w:val="center"/>
        </w:trPr>
        <w:tc>
          <w:tcPr>
            <w:tcW w:w="0" w:type="auto"/>
            <w:vAlign w:val="center"/>
          </w:tcPr>
          <w:p w:rsidR="00A21DAE" w:rsidRPr="00FA06E0" w:rsidRDefault="00A21DAE" w:rsidP="007F6521">
            <w:pPr>
              <w:pStyle w:val="af6"/>
              <w:spacing w:before="0" w:beforeAutospacing="0" w:after="0" w:afterAutospacing="0"/>
              <w:rPr>
                <w:rFonts w:ascii="Sylfaen" w:hAnsi="Sylfaen" w:cs="Arial"/>
                <w:color w:val="000000"/>
                <w:sz w:val="20"/>
                <w:szCs w:val="20"/>
              </w:rPr>
            </w:pPr>
            <w:r w:rsidRPr="00FA06E0">
              <w:rPr>
                <w:rFonts w:ascii="Sylfaen" w:hAnsi="Sylfaen" w:cs="Sylfaen"/>
                <w:color w:val="000000"/>
                <w:sz w:val="20"/>
                <w:szCs w:val="20"/>
              </w:rPr>
              <w:t>Գլխավոր</w:t>
            </w:r>
            <w:r w:rsidRPr="00FA06E0">
              <w:rPr>
                <w:rFonts w:ascii="Sylfaen" w:hAnsi="Sylfaen" w:cs="Arial"/>
                <w:color w:val="000000"/>
                <w:sz w:val="20"/>
                <w:szCs w:val="20"/>
              </w:rPr>
              <w:t xml:space="preserve"> </w:t>
            </w:r>
            <w:r w:rsidRPr="00FA06E0">
              <w:rPr>
                <w:rFonts w:ascii="Sylfaen" w:hAnsi="Sylfaen" w:cs="Sylfaen"/>
                <w:color w:val="000000"/>
                <w:sz w:val="20"/>
                <w:szCs w:val="20"/>
              </w:rPr>
              <w:t>հաշվապահ</w:t>
            </w:r>
            <w:r w:rsidRPr="00FA06E0">
              <w:rPr>
                <w:rFonts w:ascii="Sylfaen" w:hAnsi="Sylfaen" w:cs="Arial"/>
                <w:color w:val="000000"/>
                <w:sz w:val="20"/>
                <w:szCs w:val="20"/>
              </w:rPr>
              <w:t xml:space="preserve"> _____________________</w:t>
            </w:r>
          </w:p>
        </w:tc>
      </w:tr>
      <w:tr w:rsidR="00A21DAE" w:rsidRPr="00FA06E0" w:rsidTr="007F6521">
        <w:trPr>
          <w:tblCellSpacing w:w="0" w:type="dxa"/>
          <w:jc w:val="center"/>
        </w:trPr>
        <w:tc>
          <w:tcPr>
            <w:tcW w:w="0" w:type="auto"/>
            <w:vAlign w:val="center"/>
          </w:tcPr>
          <w:p w:rsidR="00A21DAE" w:rsidRPr="00FA06E0" w:rsidRDefault="00A21DAE" w:rsidP="007F6521">
            <w:pPr>
              <w:pStyle w:val="af6"/>
              <w:spacing w:before="0" w:beforeAutospacing="0" w:after="0" w:afterAutospacing="0"/>
              <w:rPr>
                <w:rFonts w:ascii="Sylfaen" w:hAnsi="Sylfaen"/>
                <w:color w:val="000000"/>
                <w:sz w:val="20"/>
                <w:szCs w:val="20"/>
              </w:rPr>
            </w:pPr>
            <w:r w:rsidRPr="00FA06E0">
              <w:rPr>
                <w:rFonts w:ascii="Sylfaen" w:hAnsi="Sylfaen"/>
                <w:color w:val="000000"/>
                <w:sz w:val="20"/>
                <w:szCs w:val="20"/>
              </w:rPr>
              <w:t>_____________________________</w:t>
            </w:r>
          </w:p>
          <w:p w:rsidR="00A21DAE" w:rsidRPr="00FA06E0" w:rsidRDefault="00A21DAE" w:rsidP="007F6521">
            <w:pPr>
              <w:pStyle w:val="af6"/>
              <w:spacing w:before="0" w:beforeAutospacing="0" w:after="0" w:afterAutospacing="0"/>
              <w:ind w:firstLine="340"/>
              <w:rPr>
                <w:rFonts w:ascii="Sylfaen" w:hAnsi="Sylfaen"/>
                <w:color w:val="000000"/>
                <w:sz w:val="20"/>
                <w:szCs w:val="20"/>
              </w:rPr>
            </w:pPr>
            <w:r w:rsidRPr="00FA06E0">
              <w:rPr>
                <w:rFonts w:ascii="Sylfaen" w:hAnsi="Sylfaen"/>
                <w:color w:val="000000"/>
                <w:sz w:val="20"/>
                <w:szCs w:val="20"/>
              </w:rPr>
              <w:t>(</w:t>
            </w:r>
            <w:r w:rsidRPr="00FA06E0">
              <w:rPr>
                <w:rFonts w:ascii="Sylfaen" w:hAnsi="Sylfaen" w:cs="Sylfaen"/>
                <w:color w:val="000000"/>
                <w:sz w:val="20"/>
                <w:szCs w:val="20"/>
              </w:rPr>
              <w:t>ամիսը</w:t>
            </w:r>
            <w:r w:rsidRPr="00FA06E0">
              <w:rPr>
                <w:rFonts w:ascii="Sylfaen" w:hAnsi="Sylfaen" w:cs="Arial"/>
                <w:color w:val="000000"/>
                <w:sz w:val="20"/>
                <w:szCs w:val="20"/>
              </w:rPr>
              <w:t xml:space="preserve">, </w:t>
            </w:r>
            <w:r w:rsidRPr="00FA06E0">
              <w:rPr>
                <w:rFonts w:ascii="Sylfaen" w:hAnsi="Sylfaen" w:cs="Sylfaen"/>
                <w:color w:val="000000"/>
                <w:sz w:val="20"/>
                <w:szCs w:val="20"/>
              </w:rPr>
              <w:t>ամսաթիվը</w:t>
            </w:r>
            <w:r w:rsidRPr="00FA06E0">
              <w:rPr>
                <w:rFonts w:ascii="Sylfaen" w:hAnsi="Sylfaen" w:cs="Arial"/>
                <w:color w:val="000000"/>
                <w:sz w:val="20"/>
                <w:szCs w:val="20"/>
              </w:rPr>
              <w:t xml:space="preserve">, </w:t>
            </w:r>
            <w:r w:rsidRPr="00FA06E0">
              <w:rPr>
                <w:rFonts w:ascii="Sylfaen" w:hAnsi="Sylfaen" w:cs="Sylfaen"/>
                <w:color w:val="000000"/>
                <w:sz w:val="20"/>
                <w:szCs w:val="20"/>
              </w:rPr>
              <w:t>տարեթիվը</w:t>
            </w:r>
            <w:r w:rsidRPr="00FA06E0">
              <w:rPr>
                <w:rFonts w:ascii="Sylfaen" w:hAnsi="Sylfaen" w:cs="Arial"/>
                <w:color w:val="000000"/>
                <w:sz w:val="20"/>
                <w:szCs w:val="20"/>
              </w:rPr>
              <w:t>)</w:t>
            </w:r>
          </w:p>
        </w:tc>
      </w:tr>
    </w:tbl>
    <w:p w:rsidR="00A21DAE" w:rsidRPr="00FA06E0" w:rsidRDefault="00A21DAE" w:rsidP="00A21DAE">
      <w:pPr>
        <w:jc w:val="center"/>
        <w:rPr>
          <w:rFonts w:ascii="Sylfaen" w:hAnsi="Sylfaen"/>
          <w:sz w:val="20"/>
          <w:szCs w:val="20"/>
          <w:lang w:val="es-ES"/>
        </w:rPr>
      </w:pPr>
      <w:r w:rsidRPr="00FA06E0" w:rsidDel="001A1C36">
        <w:rPr>
          <w:rFonts w:ascii="Sylfaen" w:hAnsi="Sylfaen"/>
          <w:sz w:val="20"/>
          <w:szCs w:val="20"/>
          <w:lang w:val="hy-AM"/>
        </w:rPr>
        <w:t xml:space="preserve"> </w:t>
      </w:r>
    </w:p>
    <w:p w:rsidR="00A21DAE" w:rsidRPr="00FA06E0" w:rsidRDefault="00A21DAE" w:rsidP="00A21DAE">
      <w:pPr>
        <w:rPr>
          <w:rFonts w:ascii="Sylfaen" w:hAnsi="Sylfaen"/>
          <w:sz w:val="20"/>
          <w:szCs w:val="20"/>
          <w:lang w:val="es-ES"/>
        </w:rPr>
      </w:pPr>
    </w:p>
    <w:p w:rsidR="00A21DAE" w:rsidRPr="005358F5" w:rsidRDefault="00A21DAE" w:rsidP="00A21DAE">
      <w:pPr>
        <w:ind w:left="720"/>
        <w:rPr>
          <w:rFonts w:ascii="GHEA Grapalat" w:hAnsi="GHEA Grapalat"/>
          <w:sz w:val="20"/>
          <w:szCs w:val="20"/>
          <w:lang w:val="af-ZA"/>
        </w:rPr>
      </w:pPr>
    </w:p>
    <w:p w:rsidR="00A21DAE" w:rsidRDefault="00A21DAE" w:rsidP="00A21DAE">
      <w:pPr>
        <w:jc w:val="right"/>
        <w:rPr>
          <w:rFonts w:ascii="Sylfaen" w:hAnsi="Sylfaen"/>
          <w:sz w:val="20"/>
          <w:szCs w:val="20"/>
          <w:lang w:val="ru-RU"/>
        </w:rPr>
      </w:pPr>
    </w:p>
    <w:p w:rsidR="00A21DAE" w:rsidRDefault="00A21DAE" w:rsidP="00A21DAE">
      <w:pPr>
        <w:jc w:val="right"/>
        <w:rPr>
          <w:rFonts w:ascii="Sylfaen" w:hAnsi="Sylfaen"/>
          <w:sz w:val="20"/>
          <w:szCs w:val="20"/>
          <w:lang w:val="ru-RU"/>
        </w:rPr>
      </w:pPr>
    </w:p>
    <w:p w:rsidR="00A21DAE" w:rsidRDefault="00A21DAE" w:rsidP="00A21DAE">
      <w:pPr>
        <w:jc w:val="right"/>
        <w:rPr>
          <w:rFonts w:ascii="Sylfaen" w:hAnsi="Sylfaen"/>
          <w:sz w:val="20"/>
          <w:szCs w:val="20"/>
          <w:lang w:val="ru-RU"/>
        </w:rPr>
      </w:pPr>
    </w:p>
    <w:p w:rsidR="00A21DAE" w:rsidRDefault="00A21DAE" w:rsidP="00A21DAE">
      <w:pPr>
        <w:jc w:val="right"/>
        <w:rPr>
          <w:rFonts w:ascii="Sylfaen" w:hAnsi="Sylfaen"/>
          <w:sz w:val="20"/>
          <w:szCs w:val="20"/>
          <w:lang w:val="ru-RU"/>
        </w:rPr>
      </w:pPr>
    </w:p>
    <w:p w:rsidR="00A21DAE" w:rsidRPr="00954FB4" w:rsidRDefault="00A21DAE" w:rsidP="00A21DAE">
      <w:pPr>
        <w:pStyle w:val="31"/>
        <w:jc w:val="right"/>
        <w:rPr>
          <w:rFonts w:ascii="GHEA Grapalat" w:hAnsi="GHEA Grapalat" w:cs="Sylfaen"/>
          <w:b/>
          <w:lang w:val="es-ES"/>
        </w:rPr>
      </w:pPr>
    </w:p>
    <w:p w:rsidR="00A21DAE" w:rsidRPr="00954FB4" w:rsidRDefault="00A21DAE" w:rsidP="00A21DAE">
      <w:pPr>
        <w:pStyle w:val="31"/>
        <w:jc w:val="right"/>
        <w:rPr>
          <w:rFonts w:ascii="GHEA Grapalat" w:hAnsi="GHEA Grapalat" w:cs="Sylfaen"/>
          <w:b/>
          <w:lang w:val="es-ES"/>
        </w:rPr>
      </w:pPr>
    </w:p>
    <w:p w:rsidR="00A21DAE" w:rsidRPr="00954FB4" w:rsidRDefault="00A21DAE" w:rsidP="00A21DAE">
      <w:pPr>
        <w:pStyle w:val="31"/>
        <w:jc w:val="right"/>
        <w:rPr>
          <w:rFonts w:ascii="GHEA Grapalat" w:hAnsi="GHEA Grapalat" w:cs="Sylfaen"/>
          <w:b/>
          <w:lang w:val="es-ES"/>
        </w:rPr>
      </w:pPr>
    </w:p>
    <w:p w:rsidR="00A21DAE" w:rsidRPr="008847FD" w:rsidRDefault="00A21DAE" w:rsidP="008847FD">
      <w:pPr>
        <w:pStyle w:val="31"/>
        <w:ind w:firstLine="0"/>
        <w:rPr>
          <w:rFonts w:ascii="Sylfaen" w:hAnsi="Sylfaen" w:cs="Sylfaen"/>
          <w:b/>
        </w:rPr>
      </w:pPr>
    </w:p>
    <w:p w:rsidR="00A21DAE" w:rsidRDefault="00A21DAE" w:rsidP="00A21DAE">
      <w:pPr>
        <w:pStyle w:val="31"/>
        <w:jc w:val="right"/>
        <w:rPr>
          <w:rFonts w:ascii="Sylfaen" w:hAnsi="Sylfaen" w:cs="Sylfaen"/>
          <w:b/>
          <w:lang w:val="ru-RU"/>
        </w:rPr>
      </w:pPr>
    </w:p>
    <w:p w:rsidR="00A21DAE" w:rsidRPr="00A21DAE" w:rsidRDefault="00A21DAE" w:rsidP="00A21DAE">
      <w:pPr>
        <w:rPr>
          <w:lang w:val="ru-RU"/>
        </w:rPr>
      </w:pPr>
    </w:p>
    <w:sectPr w:rsidR="00A21DAE" w:rsidRPr="00A21DAE" w:rsidSect="00DE486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2B5" w:rsidRDefault="000152B5" w:rsidP="00A21DAE">
      <w:r>
        <w:separator/>
      </w:r>
    </w:p>
  </w:endnote>
  <w:endnote w:type="continuationSeparator" w:id="1">
    <w:p w:rsidR="000152B5" w:rsidRDefault="000152B5" w:rsidP="00A21D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Courier Unicode"/>
    <w:panose1 w:val="02000506050000020003"/>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ltica">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2B5" w:rsidRDefault="000152B5" w:rsidP="00A21DAE">
      <w:r>
        <w:separator/>
      </w:r>
    </w:p>
  </w:footnote>
  <w:footnote w:type="continuationSeparator" w:id="1">
    <w:p w:rsidR="000152B5" w:rsidRDefault="000152B5" w:rsidP="00A21DAE">
      <w:r>
        <w:continuationSeparator/>
      </w:r>
    </w:p>
  </w:footnote>
  <w:footnote w:id="2">
    <w:p w:rsidR="007F6521" w:rsidRPr="008B6FBF" w:rsidRDefault="007F6521" w:rsidP="00A21DAE">
      <w:pPr>
        <w:pStyle w:val="ad"/>
        <w:jc w:val="both"/>
        <w:rPr>
          <w:rFonts w:ascii="Sylfaen" w:hAnsi="Sylfaen"/>
        </w:rPr>
      </w:pPr>
      <w:r w:rsidRPr="00A34C9F">
        <w:rPr>
          <w:rStyle w:val="af"/>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7F6521" w:rsidRPr="007B40D2" w:rsidRDefault="007F6521" w:rsidP="00A21DAE">
      <w:pPr>
        <w:pStyle w:val="ad"/>
        <w:jc w:val="both"/>
      </w:pPr>
      <w:r>
        <w:rPr>
          <w:rStyle w:val="af"/>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4">
    <w:p w:rsidR="007F6521" w:rsidRPr="007B40D2" w:rsidRDefault="007F6521" w:rsidP="00A21DAE">
      <w:pPr>
        <w:pStyle w:val="ad"/>
        <w:rPr>
          <w:rFonts w:ascii="Sylfaen" w:hAnsi="Sylfaen"/>
        </w:rPr>
      </w:pPr>
      <w:r w:rsidRPr="007B40D2">
        <w:rPr>
          <w:rStyle w:val="af"/>
        </w:rPr>
        <w:footnoteRef/>
      </w:r>
      <w:r w:rsidRPr="007B40D2">
        <w:t xml:space="preserve"> </w:t>
      </w:r>
      <w:r w:rsidRPr="007B40D2">
        <w:rPr>
          <w:rFonts w:ascii="GHEA Grapalat" w:hAnsi="GHEA Grapalat" w:cs="Sylfaen"/>
          <w:i/>
          <w:sz w:val="16"/>
          <w:szCs w:val="16"/>
        </w:rPr>
        <w:t>Սահմանվում է Պատվիրատուի կողմից:</w:t>
      </w:r>
    </w:p>
    <w:p w:rsidR="007F6521" w:rsidRDefault="007F6521" w:rsidP="00A21DAE">
      <w:pPr>
        <w:pStyle w:val="ad"/>
      </w:pPr>
    </w:p>
  </w:footnote>
  <w:footnote w:id="5">
    <w:p w:rsidR="007F6521" w:rsidRDefault="007F6521" w:rsidP="00A21DAE">
      <w:pPr>
        <w:pStyle w:val="ad"/>
      </w:pPr>
      <w:r>
        <w:rPr>
          <w:rStyle w:val="af"/>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7F6521" w:rsidRPr="00E24C40" w:rsidRDefault="007F6521" w:rsidP="00A21DAE">
      <w:pPr>
        <w:pStyle w:val="ad"/>
        <w:rPr>
          <w:rFonts w:ascii="Sylfaen" w:hAnsi="Sylfaen"/>
        </w:rPr>
      </w:pPr>
      <w:r>
        <w:rPr>
          <w:rStyle w:val="af"/>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7F6521" w:rsidRDefault="007F6521" w:rsidP="00A21DAE">
      <w:pPr>
        <w:pStyle w:val="ad"/>
      </w:pPr>
    </w:p>
  </w:footnote>
  <w:footnote w:id="7">
    <w:p w:rsidR="007F6521" w:rsidRDefault="007F6521" w:rsidP="00A21DAE">
      <w:pPr>
        <w:pStyle w:val="ad"/>
      </w:pPr>
      <w:r>
        <w:rPr>
          <w:rStyle w:val="af"/>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7F6521" w:rsidRPr="00196336" w:rsidRDefault="007F6521" w:rsidP="00A21DAE">
      <w:pPr>
        <w:pStyle w:val="ad"/>
        <w:shd w:val="clear" w:color="auto" w:fill="FFFFFF"/>
        <w:rPr>
          <w:rFonts w:ascii="Sylfaen" w:hAnsi="Sylfaen" w:cs="Sylfaen"/>
        </w:rPr>
      </w:pPr>
      <w:r w:rsidRPr="00E42F19">
        <w:rPr>
          <w:rStyle w:val="af"/>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7F6521" w:rsidRPr="000D3854" w:rsidRDefault="007F6521" w:rsidP="00A21DAE">
      <w:pPr>
        <w:pStyle w:val="ad"/>
      </w:pPr>
      <w:r w:rsidRPr="000D3854">
        <w:rPr>
          <w:rStyle w:val="af"/>
        </w:rPr>
        <w:footnoteRef/>
      </w:r>
      <w:r w:rsidRPr="000D3854">
        <w:t xml:space="preserve"> </w:t>
      </w:r>
      <w:r w:rsidRPr="000D3854">
        <w:rPr>
          <w:rFonts w:ascii="Sylfaen" w:hAnsi="Sylfaen"/>
          <w:sz w:val="16"/>
          <w:szCs w:val="16"/>
        </w:rPr>
        <w:t xml:space="preserve">Եթե </w:t>
      </w:r>
      <w:r w:rsidRPr="000D3854">
        <w:rPr>
          <w:rFonts w:ascii="GHEA Grapalat" w:hAnsi="GHEA Grapalat" w:cs="Sylfaen"/>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0">
    <w:p w:rsidR="007F6521" w:rsidRPr="000D3854" w:rsidRDefault="007F6521" w:rsidP="00A21DAE">
      <w:pPr>
        <w:pStyle w:val="ad"/>
      </w:pPr>
      <w:r w:rsidRPr="000D3854">
        <w:rPr>
          <w:rStyle w:val="af"/>
        </w:rPr>
        <w:footnoteRef/>
      </w:r>
      <w:r w:rsidRPr="000D3854">
        <w:t xml:space="preserve"> </w:t>
      </w:r>
      <w:r w:rsidRPr="000D3854">
        <w:rPr>
          <w:rFonts w:ascii="GHEA Grapalat" w:hAnsi="GHEA Grapalat" w:cs="Sylfaen"/>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0D3854">
        <w:rPr>
          <w:rFonts w:ascii="GHEA Mariam" w:hAnsi="GHEA Mariam"/>
          <w:spacing w:val="-8"/>
          <w:lang w:val="pt-BR"/>
        </w:rPr>
        <w:t xml:space="preserve"> </w:t>
      </w:r>
      <w:r w:rsidRPr="000D3854">
        <w:rPr>
          <w:rFonts w:ascii="GHEA Grapalat" w:hAnsi="GHEA Grapalat" w:cs="Sylfaen"/>
          <w:sz w:val="16"/>
          <w:szCs w:val="16"/>
        </w:rPr>
        <w:t>ապա սույն ենթակետը հրավերից հանվում է:</w:t>
      </w:r>
    </w:p>
  </w:footnote>
  <w:footnote w:id="11">
    <w:p w:rsidR="007F6521" w:rsidRPr="000D3854" w:rsidRDefault="007F6521" w:rsidP="00A21DAE">
      <w:pPr>
        <w:pStyle w:val="ad"/>
        <w:jc w:val="both"/>
      </w:pPr>
      <w:r w:rsidRPr="000D3854">
        <w:rPr>
          <w:rStyle w:val="af"/>
        </w:rPr>
        <w:footnoteRef/>
      </w:r>
      <w:r w:rsidRPr="000D3854">
        <w:t xml:space="preserve"> </w:t>
      </w:r>
      <w:r w:rsidRPr="000D3854">
        <w:rPr>
          <w:rFonts w:ascii="GHEA Grapalat" w:hAnsi="GHEA Grapalat" w:cs="Sylfaen"/>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2">
    <w:p w:rsidR="007F6521" w:rsidRPr="009644E5" w:rsidRDefault="007F6521" w:rsidP="00A21DAE">
      <w:pPr>
        <w:pStyle w:val="ad"/>
        <w:jc w:val="both"/>
        <w:rPr>
          <w:rFonts w:ascii="Sylfaen" w:hAnsi="Sylfaen"/>
        </w:rPr>
      </w:pPr>
      <w:r w:rsidRPr="000D3854">
        <w:rPr>
          <w:rStyle w:val="af"/>
        </w:rPr>
        <w:footnoteRef/>
      </w:r>
      <w:r w:rsidRPr="000D3854">
        <w:t xml:space="preserve"> </w:t>
      </w:r>
      <w:r w:rsidRPr="000D3854">
        <w:rPr>
          <w:rFonts w:ascii="GHEA Grapalat" w:hAnsi="GHEA Grapalat" w:cs="Sylfaen"/>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7F6521" w:rsidRPr="009E3356" w:rsidRDefault="007F6521" w:rsidP="00A21DAE">
      <w:pPr>
        <w:pStyle w:val="ad"/>
        <w:jc w:val="both"/>
      </w:pPr>
      <w:r>
        <w:rPr>
          <w:rStyle w:val="af"/>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4">
    <w:p w:rsidR="007F6521" w:rsidRPr="00873805" w:rsidRDefault="007F6521" w:rsidP="00A21DAE">
      <w:pPr>
        <w:pStyle w:val="ad"/>
        <w:rPr>
          <w:rFonts w:ascii="Sylfaen" w:hAnsi="Sylfaen"/>
        </w:rPr>
      </w:pPr>
      <w:r>
        <w:rPr>
          <w:rStyle w:val="af"/>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5">
    <w:p w:rsidR="007F6521" w:rsidRDefault="007F6521" w:rsidP="00A21DAE">
      <w:pPr>
        <w:pStyle w:val="ad"/>
      </w:pPr>
      <w:r>
        <w:rPr>
          <w:rStyle w:val="af"/>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6">
    <w:p w:rsidR="007F6521" w:rsidRPr="00FA02E4" w:rsidRDefault="007F6521" w:rsidP="00A21DAE">
      <w:pPr>
        <w:pStyle w:val="a3"/>
        <w:spacing w:line="276" w:lineRule="auto"/>
        <w:rPr>
          <w:rFonts w:ascii="GHEA Grapalat" w:hAnsi="GHEA Grapalat"/>
          <w:i w:val="0"/>
          <w:sz w:val="16"/>
          <w:szCs w:val="16"/>
          <w:lang w:val="hy-AM"/>
        </w:rPr>
      </w:pPr>
      <w:r>
        <w:rPr>
          <w:rStyle w:val="af"/>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7F6521" w:rsidRDefault="007F6521" w:rsidP="00A21DAE">
      <w:pPr>
        <w:pStyle w:val="ad"/>
      </w:pPr>
    </w:p>
  </w:footnote>
  <w:footnote w:id="17">
    <w:p w:rsidR="007F6521" w:rsidRPr="00FA02E4" w:rsidRDefault="007F6521" w:rsidP="00A21DAE">
      <w:pPr>
        <w:pStyle w:val="a3"/>
        <w:spacing w:line="276" w:lineRule="auto"/>
        <w:rPr>
          <w:rFonts w:ascii="GHEA Grapalat" w:hAnsi="GHEA Grapalat"/>
          <w:i w:val="0"/>
          <w:sz w:val="16"/>
          <w:szCs w:val="16"/>
          <w:lang w:val="hy-AM"/>
        </w:rPr>
      </w:pPr>
      <w:r w:rsidRPr="00FA02E4">
        <w:rPr>
          <w:rStyle w:val="af"/>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7F6521" w:rsidRPr="00FA02E4" w:rsidRDefault="007F6521" w:rsidP="00A21DAE">
      <w:pPr>
        <w:pStyle w:val="ad"/>
        <w:rPr>
          <w:lang w:val="hy-AM"/>
        </w:rPr>
      </w:pPr>
    </w:p>
  </w:footnote>
  <w:footnote w:id="18">
    <w:p w:rsidR="007F6521" w:rsidRPr="00815943" w:rsidRDefault="007F6521" w:rsidP="00A21DAE">
      <w:pPr>
        <w:pStyle w:val="ad"/>
        <w:rPr>
          <w:rFonts w:ascii="Sylfaen" w:hAnsi="Sylfaen"/>
          <w:lang w:val="hy-AM"/>
        </w:rPr>
      </w:pPr>
      <w:r>
        <w:rPr>
          <w:rStyle w:val="af"/>
        </w:rPr>
        <w:footnoteRef/>
      </w:r>
      <w:r w:rsidRPr="00815943">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9">
    <w:p w:rsidR="007F6521" w:rsidRPr="00FF5B84" w:rsidRDefault="007F6521" w:rsidP="00A21DAE">
      <w:pPr>
        <w:pStyle w:val="ad"/>
        <w:rPr>
          <w:lang w:val="hy-AM"/>
        </w:rPr>
      </w:pPr>
      <w:r>
        <w:rPr>
          <w:rStyle w:val="af"/>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7F6521" w:rsidRPr="00FF5B84" w:rsidRDefault="007F6521" w:rsidP="00A21DAE">
      <w:pPr>
        <w:pStyle w:val="ad"/>
        <w:rPr>
          <w:lang w:val="hy-AM"/>
        </w:rPr>
      </w:pPr>
    </w:p>
  </w:footnote>
  <w:footnote w:id="20">
    <w:p w:rsidR="007F6521" w:rsidRPr="00FF5B84" w:rsidRDefault="007F6521" w:rsidP="00A21DAE">
      <w:pPr>
        <w:pStyle w:val="norm"/>
        <w:spacing w:line="276" w:lineRule="auto"/>
        <w:ind w:firstLine="0"/>
        <w:rPr>
          <w:rFonts w:ascii="GHEA Grapalat" w:hAnsi="GHEA Grapalat" w:cs="Sylfaen"/>
          <w:i/>
          <w:sz w:val="16"/>
          <w:szCs w:val="16"/>
          <w:lang w:val="hy-AM"/>
        </w:rPr>
      </w:pPr>
      <w:r>
        <w:rPr>
          <w:rStyle w:val="af"/>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7F6521" w:rsidRPr="00815943" w:rsidRDefault="007F6521" w:rsidP="00A21DAE">
      <w:pPr>
        <w:pStyle w:val="ad"/>
        <w:jc w:val="both"/>
        <w:rPr>
          <w:rFonts w:ascii="Sylfaen" w:hAnsi="Sylfaen"/>
          <w:lang w:val="hy-AM"/>
        </w:rPr>
      </w:pPr>
      <w:r>
        <w:rPr>
          <w:rStyle w:val="af"/>
        </w:rPr>
        <w:footnoteRef/>
      </w:r>
      <w:r w:rsidRPr="00815943">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815943">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2">
    <w:p w:rsidR="007F6521" w:rsidRPr="00FA06E0" w:rsidRDefault="007F6521" w:rsidP="00A21DAE">
      <w:pPr>
        <w:pStyle w:val="ad"/>
        <w:rPr>
          <w:lang w:val="hy-AM"/>
        </w:rPr>
      </w:pPr>
      <w:r>
        <w:rPr>
          <w:rStyle w:val="af"/>
        </w:rPr>
        <w:footnoteRef/>
      </w:r>
      <w:r w:rsidRPr="00FA06E0">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3">
    <w:p w:rsidR="007F6521" w:rsidRPr="00AE1193" w:rsidRDefault="007F6521" w:rsidP="00A21DAE">
      <w:pPr>
        <w:pStyle w:val="ad"/>
        <w:jc w:val="both"/>
        <w:rPr>
          <w:lang w:val="hy-AM"/>
        </w:rPr>
      </w:pPr>
      <w:r w:rsidRPr="00BA733D">
        <w:rPr>
          <w:rStyle w:val="af"/>
        </w:rPr>
        <w:footnoteRef/>
      </w:r>
      <w:r w:rsidRPr="00AE1193">
        <w:rPr>
          <w:rStyle w:val="af"/>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4">
    <w:p w:rsidR="007F6521" w:rsidRPr="00AE1193" w:rsidRDefault="007F6521" w:rsidP="00A21DAE">
      <w:pPr>
        <w:pStyle w:val="ad"/>
        <w:rPr>
          <w:lang w:val="hy-AM"/>
        </w:rPr>
      </w:pPr>
      <w:r w:rsidRPr="00B16D38">
        <w:rPr>
          <w:rStyle w:val="af"/>
        </w:rPr>
        <w:footnoteRef/>
      </w:r>
      <w:r w:rsidRPr="00AE1193">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AE1193">
        <w:rPr>
          <w:rFonts w:ascii="GHEA Grapalat" w:hAnsi="GHEA Grapalat"/>
          <w:i/>
          <w:sz w:val="16"/>
          <w:szCs w:val="24"/>
          <w:lang w:val="hy-AM" w:eastAsia="en-US"/>
        </w:rPr>
        <w:t>գնման առարկան չի հանդիսանում հիմնական միջոց:</w:t>
      </w:r>
    </w:p>
  </w:footnote>
  <w:footnote w:id="25">
    <w:p w:rsidR="007F6521" w:rsidRPr="00AE1193" w:rsidRDefault="007F6521" w:rsidP="00A21DAE">
      <w:pPr>
        <w:pStyle w:val="ad"/>
        <w:jc w:val="both"/>
        <w:rPr>
          <w:lang w:val="hy-AM"/>
        </w:rPr>
      </w:pPr>
      <w:r>
        <w:rPr>
          <w:rStyle w:val="af"/>
        </w:rPr>
        <w:footnoteRef/>
      </w:r>
      <w:r w:rsidRPr="00AE1193">
        <w:rPr>
          <w:lang w:val="hy-AM"/>
        </w:rPr>
        <w:t xml:space="preserve"> </w:t>
      </w:r>
      <w:r w:rsidRPr="002537F5">
        <w:rPr>
          <w:rFonts w:ascii="GHEA Grapalat" w:hAnsi="GHEA Grapalat"/>
          <w:i/>
          <w:sz w:val="16"/>
          <w:szCs w:val="24"/>
          <w:lang w:val="hy-AM" w:eastAsia="en-US"/>
        </w:rPr>
        <w:t>Սույն կետը հանվում է պայմանագրից, եթե չի</w:t>
      </w:r>
      <w:r w:rsidRPr="00AE1193">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AE1193">
        <w:rPr>
          <w:rFonts w:ascii="GHEA Grapalat" w:hAnsi="GHEA Grapalat"/>
          <w:i/>
          <w:sz w:val="16"/>
          <w:szCs w:val="24"/>
          <w:lang w:val="hy-AM" w:eastAsia="en-US"/>
        </w:rPr>
        <w:t>:</w:t>
      </w:r>
    </w:p>
  </w:footnote>
  <w:footnote w:id="26">
    <w:p w:rsidR="007F6521" w:rsidRPr="00607F23" w:rsidRDefault="007F6521" w:rsidP="00A21DAE">
      <w:pPr>
        <w:pStyle w:val="ad"/>
        <w:jc w:val="both"/>
        <w:rPr>
          <w:lang w:val="hy-AM"/>
        </w:rPr>
      </w:pPr>
      <w:r>
        <w:rPr>
          <w:rStyle w:val="af"/>
        </w:rPr>
        <w:footnoteRef/>
      </w:r>
      <w:r w:rsidRPr="00AE119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AE119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AE119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E119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F6521" w:rsidRPr="00AE1193" w:rsidRDefault="007F6521" w:rsidP="00A21DAE">
      <w:pPr>
        <w:pStyle w:val="ad"/>
        <w:rPr>
          <w:lang w:val="hy-AM"/>
        </w:rPr>
      </w:pPr>
    </w:p>
  </w:footnote>
  <w:footnote w:id="27">
    <w:p w:rsidR="007F6521" w:rsidRPr="00AE1193" w:rsidRDefault="007F6521" w:rsidP="00A21DAE">
      <w:pPr>
        <w:pStyle w:val="ad"/>
        <w:jc w:val="both"/>
        <w:rPr>
          <w:lang w:val="hy-AM"/>
        </w:rPr>
      </w:pPr>
      <w:r>
        <w:rPr>
          <w:rStyle w:val="af"/>
        </w:rPr>
        <w:footnoteRef/>
      </w:r>
      <w:r w:rsidRPr="00AE1193">
        <w:rPr>
          <w:lang w:val="hy-AM"/>
        </w:rPr>
        <w:t xml:space="preserve"> </w:t>
      </w:r>
      <w:r w:rsidRPr="00325133">
        <w:rPr>
          <w:rFonts w:ascii="GHEA Grapalat" w:hAnsi="GHEA Grapalat"/>
          <w:i/>
          <w:sz w:val="16"/>
          <w:szCs w:val="24"/>
          <w:lang w:val="hy-AM" w:eastAsia="en-US"/>
        </w:rPr>
        <w:t>Սույն</w:t>
      </w:r>
      <w:r w:rsidRPr="00AE1193">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AE1193">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rsidR="007F6521" w:rsidRPr="00AE1193" w:rsidRDefault="007F6521" w:rsidP="00A21DAE">
      <w:pPr>
        <w:pStyle w:val="ad"/>
        <w:jc w:val="both"/>
        <w:rPr>
          <w:lang w:val="hy-AM"/>
        </w:rPr>
      </w:pPr>
      <w:r>
        <w:rPr>
          <w:rStyle w:val="af"/>
        </w:rPr>
        <w:footnoteRef/>
      </w:r>
      <w:r w:rsidRPr="00AE1193">
        <w:rPr>
          <w:lang w:val="hy-AM"/>
        </w:rPr>
        <w:t xml:space="preserve"> </w:t>
      </w:r>
      <w:r w:rsidRPr="00D818B6">
        <w:rPr>
          <w:rFonts w:ascii="GHEA Grapalat" w:hAnsi="GHEA Grapalat"/>
          <w:i/>
          <w:sz w:val="16"/>
          <w:szCs w:val="24"/>
          <w:lang w:val="hy-AM" w:eastAsia="en-US"/>
        </w:rPr>
        <w:t>Սույն կետը հանվում է</w:t>
      </w:r>
      <w:r w:rsidRPr="00AE1193">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9">
    <w:p w:rsidR="007F6521" w:rsidRPr="00AE1193" w:rsidRDefault="007F6521" w:rsidP="00A21DAE">
      <w:pPr>
        <w:pStyle w:val="ad"/>
        <w:jc w:val="both"/>
        <w:rPr>
          <w:rFonts w:ascii="Sylfaen" w:hAnsi="Sylfaen"/>
          <w:lang w:val="hy-AM"/>
        </w:rPr>
      </w:pPr>
      <w:r>
        <w:rPr>
          <w:rStyle w:val="af"/>
        </w:rPr>
        <w:footnoteRef/>
      </w:r>
      <w:r w:rsidRPr="00AE1193">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F6521" w:rsidRPr="00AE1193" w:rsidRDefault="007F6521" w:rsidP="00A21DAE">
      <w:pPr>
        <w:pStyle w:val="ad"/>
        <w:rPr>
          <w:lang w:val="hy-AM"/>
        </w:rPr>
      </w:pPr>
    </w:p>
  </w:footnote>
  <w:footnote w:id="30">
    <w:p w:rsidR="007F6521" w:rsidRPr="00AE1193" w:rsidRDefault="007F6521" w:rsidP="00A21DAE">
      <w:pPr>
        <w:pStyle w:val="ad"/>
        <w:jc w:val="both"/>
        <w:rPr>
          <w:lang w:val="hy-AM"/>
        </w:rPr>
      </w:pPr>
      <w:r>
        <w:rPr>
          <w:rStyle w:val="af"/>
        </w:rPr>
        <w:footnoteRef/>
      </w:r>
      <w:r w:rsidRPr="00AE1193">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AE1193">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A21DAE"/>
    <w:rsid w:val="000152B5"/>
    <w:rsid w:val="0004553A"/>
    <w:rsid w:val="001A4DB6"/>
    <w:rsid w:val="001E1D4B"/>
    <w:rsid w:val="00320F79"/>
    <w:rsid w:val="00483DFE"/>
    <w:rsid w:val="007F6521"/>
    <w:rsid w:val="00840139"/>
    <w:rsid w:val="008847FD"/>
    <w:rsid w:val="008F5891"/>
    <w:rsid w:val="008F64FD"/>
    <w:rsid w:val="00926515"/>
    <w:rsid w:val="00974F51"/>
    <w:rsid w:val="0097702F"/>
    <w:rsid w:val="00987993"/>
    <w:rsid w:val="00995F87"/>
    <w:rsid w:val="00A21DAE"/>
    <w:rsid w:val="00A63F66"/>
    <w:rsid w:val="00AA63EC"/>
    <w:rsid w:val="00AE1193"/>
    <w:rsid w:val="00BB761F"/>
    <w:rsid w:val="00CB7265"/>
    <w:rsid w:val="00DC46F4"/>
    <w:rsid w:val="00DE4862"/>
    <w:rsid w:val="00F201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DA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A21DAE"/>
    <w:pPr>
      <w:keepNext/>
      <w:jc w:val="center"/>
      <w:outlineLvl w:val="0"/>
    </w:pPr>
    <w:rPr>
      <w:rFonts w:ascii="Arial Armenian" w:hAnsi="Arial Armenian"/>
      <w:b/>
      <w:sz w:val="22"/>
      <w:szCs w:val="20"/>
      <w:lang w:val="en-GB" w:eastAsia="ru-RU"/>
    </w:rPr>
  </w:style>
  <w:style w:type="paragraph" w:styleId="2">
    <w:name w:val="heading 2"/>
    <w:basedOn w:val="a"/>
    <w:next w:val="a"/>
    <w:link w:val="20"/>
    <w:qFormat/>
    <w:rsid w:val="00A21DAE"/>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A21DA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A21DAE"/>
    <w:pPr>
      <w:keepNext/>
      <w:outlineLvl w:val="3"/>
    </w:pPr>
    <w:rPr>
      <w:rFonts w:ascii="Arial LatArm" w:hAnsi="Arial LatArm"/>
      <w:i/>
      <w:sz w:val="18"/>
      <w:szCs w:val="20"/>
    </w:rPr>
  </w:style>
  <w:style w:type="paragraph" w:styleId="5">
    <w:name w:val="heading 5"/>
    <w:basedOn w:val="a"/>
    <w:next w:val="a"/>
    <w:link w:val="50"/>
    <w:qFormat/>
    <w:rsid w:val="00A21DAE"/>
    <w:pPr>
      <w:keepNext/>
      <w:jc w:val="center"/>
      <w:outlineLvl w:val="4"/>
    </w:pPr>
    <w:rPr>
      <w:rFonts w:ascii="Arial LatArm" w:hAnsi="Arial LatArm"/>
      <w:b/>
      <w:sz w:val="26"/>
      <w:szCs w:val="20"/>
      <w:lang w:eastAsia="ru-RU"/>
    </w:rPr>
  </w:style>
  <w:style w:type="paragraph" w:styleId="6">
    <w:name w:val="heading 6"/>
    <w:basedOn w:val="a"/>
    <w:next w:val="a"/>
    <w:link w:val="60"/>
    <w:qFormat/>
    <w:rsid w:val="00A21DA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21DA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21DAE"/>
    <w:pPr>
      <w:keepNext/>
      <w:outlineLvl w:val="7"/>
    </w:pPr>
    <w:rPr>
      <w:rFonts w:ascii="Times Armenian" w:hAnsi="Times Armenian"/>
      <w:i/>
      <w:sz w:val="20"/>
      <w:szCs w:val="20"/>
      <w:lang w:val="nl-NL"/>
    </w:rPr>
  </w:style>
  <w:style w:type="paragraph" w:styleId="9">
    <w:name w:val="heading 9"/>
    <w:basedOn w:val="a"/>
    <w:next w:val="a"/>
    <w:link w:val="90"/>
    <w:qFormat/>
    <w:rsid w:val="00A21DA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
    <w:basedOn w:val="a"/>
    <w:link w:val="a4"/>
    <w:rsid w:val="00A21DA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A21DAE"/>
    <w:rPr>
      <w:rFonts w:ascii="Arial LatArm" w:eastAsia="Times New Roman" w:hAnsi="Arial LatArm" w:cs="Times New Roman"/>
      <w:i/>
      <w:sz w:val="20"/>
      <w:szCs w:val="20"/>
      <w:lang w:val="en-AU"/>
    </w:rPr>
  </w:style>
  <w:style w:type="paragraph" w:styleId="21">
    <w:name w:val="Body Text Indent 2"/>
    <w:basedOn w:val="a"/>
    <w:link w:val="22"/>
    <w:rsid w:val="00A21DAE"/>
    <w:pPr>
      <w:spacing w:line="360" w:lineRule="auto"/>
      <w:ind w:firstLine="540"/>
      <w:jc w:val="both"/>
    </w:pPr>
    <w:rPr>
      <w:rFonts w:ascii="Baltica" w:hAnsi="Baltica"/>
      <w:sz w:val="20"/>
      <w:szCs w:val="20"/>
      <w:lang w:val="af-ZA"/>
    </w:rPr>
  </w:style>
  <w:style w:type="character" w:customStyle="1" w:styleId="22">
    <w:name w:val="Основной текст с отступом 2 Знак"/>
    <w:basedOn w:val="a0"/>
    <w:link w:val="21"/>
    <w:rsid w:val="00A21DAE"/>
    <w:rPr>
      <w:rFonts w:ascii="Baltica" w:eastAsia="Times New Roman" w:hAnsi="Baltica" w:cs="Times New Roman"/>
      <w:sz w:val="20"/>
      <w:szCs w:val="20"/>
      <w:lang w:val="af-ZA"/>
    </w:rPr>
  </w:style>
  <w:style w:type="paragraph" w:styleId="a5">
    <w:name w:val="Body Text"/>
    <w:basedOn w:val="a"/>
    <w:link w:val="a6"/>
    <w:rsid w:val="00A21DAE"/>
    <w:pPr>
      <w:spacing w:after="120"/>
    </w:pPr>
  </w:style>
  <w:style w:type="character" w:customStyle="1" w:styleId="a6">
    <w:name w:val="Основной текст Знак"/>
    <w:basedOn w:val="a0"/>
    <w:link w:val="a5"/>
    <w:rsid w:val="00A21DAE"/>
    <w:rPr>
      <w:rFonts w:ascii="Times New Roman" w:eastAsia="Times New Roman" w:hAnsi="Times New Roman" w:cs="Times New Roman"/>
      <w:sz w:val="24"/>
      <w:szCs w:val="24"/>
      <w:lang w:val="en-US"/>
    </w:rPr>
  </w:style>
  <w:style w:type="paragraph" w:styleId="a7">
    <w:name w:val="header"/>
    <w:basedOn w:val="a"/>
    <w:link w:val="a8"/>
    <w:unhideWhenUsed/>
    <w:rsid w:val="00A21DAE"/>
    <w:pPr>
      <w:tabs>
        <w:tab w:val="center" w:pos="4677"/>
        <w:tab w:val="right" w:pos="9355"/>
      </w:tabs>
    </w:pPr>
  </w:style>
  <w:style w:type="character" w:customStyle="1" w:styleId="a8">
    <w:name w:val="Верхний колонтитул Знак"/>
    <w:basedOn w:val="a0"/>
    <w:link w:val="a7"/>
    <w:rsid w:val="00A21DAE"/>
    <w:rPr>
      <w:rFonts w:ascii="Times New Roman" w:eastAsia="Times New Roman" w:hAnsi="Times New Roman" w:cs="Times New Roman"/>
      <w:sz w:val="24"/>
      <w:szCs w:val="24"/>
      <w:lang w:val="en-US"/>
    </w:rPr>
  </w:style>
  <w:style w:type="paragraph" w:styleId="a9">
    <w:name w:val="footer"/>
    <w:basedOn w:val="a"/>
    <w:link w:val="aa"/>
    <w:uiPriority w:val="99"/>
    <w:unhideWhenUsed/>
    <w:rsid w:val="00A21DAE"/>
    <w:pPr>
      <w:tabs>
        <w:tab w:val="center" w:pos="4677"/>
        <w:tab w:val="right" w:pos="9355"/>
      </w:tabs>
    </w:pPr>
  </w:style>
  <w:style w:type="character" w:customStyle="1" w:styleId="aa">
    <w:name w:val="Нижний колонтитул Знак"/>
    <w:basedOn w:val="a0"/>
    <w:link w:val="a9"/>
    <w:uiPriority w:val="99"/>
    <w:rsid w:val="00A21DAE"/>
    <w:rPr>
      <w:rFonts w:ascii="Times New Roman" w:eastAsia="Times New Roman" w:hAnsi="Times New Roman" w:cs="Times New Roman"/>
      <w:sz w:val="24"/>
      <w:szCs w:val="24"/>
      <w:lang w:val="en-US"/>
    </w:rPr>
  </w:style>
  <w:style w:type="character" w:customStyle="1" w:styleId="FontStyle21">
    <w:name w:val="Font Style21"/>
    <w:rsid w:val="00A21DAE"/>
    <w:rPr>
      <w:rFonts w:ascii="Sylfaen" w:hAnsi="Sylfaen"/>
      <w:color w:val="000000"/>
      <w:spacing w:val="10"/>
      <w:sz w:val="16"/>
    </w:rPr>
  </w:style>
  <w:style w:type="character" w:customStyle="1" w:styleId="10">
    <w:name w:val="Заголовок 1 Знак"/>
    <w:basedOn w:val="a0"/>
    <w:link w:val="1"/>
    <w:rsid w:val="00A21DAE"/>
    <w:rPr>
      <w:rFonts w:ascii="Arial Armenian" w:eastAsia="Times New Roman" w:hAnsi="Arial Armenian" w:cs="Times New Roman"/>
      <w:b/>
      <w:szCs w:val="20"/>
      <w:lang w:val="en-GB" w:eastAsia="ru-RU"/>
    </w:rPr>
  </w:style>
  <w:style w:type="character" w:styleId="ab">
    <w:name w:val="Hyperlink"/>
    <w:basedOn w:val="a0"/>
    <w:rsid w:val="00A21DAE"/>
    <w:rPr>
      <w:color w:val="0000FF"/>
      <w:u w:val="single"/>
    </w:rPr>
  </w:style>
  <w:style w:type="character" w:customStyle="1" w:styleId="30">
    <w:name w:val="Заголовок 3 Знак"/>
    <w:basedOn w:val="a0"/>
    <w:link w:val="3"/>
    <w:rsid w:val="00A21DAE"/>
    <w:rPr>
      <w:rFonts w:asciiTheme="majorHAnsi" w:eastAsiaTheme="majorEastAsia" w:hAnsiTheme="majorHAnsi" w:cstheme="majorBidi"/>
      <w:b/>
      <w:bCs/>
      <w:color w:val="4F81BD" w:themeColor="accent1"/>
      <w:sz w:val="24"/>
      <w:szCs w:val="24"/>
      <w:lang w:val="en-US"/>
    </w:rPr>
  </w:style>
  <w:style w:type="table" w:styleId="ac">
    <w:name w:val="Table Grid"/>
    <w:basedOn w:val="a1"/>
    <w:rsid w:val="00A21D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footnote text"/>
    <w:basedOn w:val="a"/>
    <w:link w:val="ae"/>
    <w:semiHidden/>
    <w:rsid w:val="00A21DAE"/>
    <w:rPr>
      <w:rFonts w:ascii="Times Armenian" w:hAnsi="Times Armenian"/>
      <w:sz w:val="20"/>
      <w:szCs w:val="20"/>
      <w:lang w:eastAsia="ru-RU"/>
    </w:rPr>
  </w:style>
  <w:style w:type="character" w:customStyle="1" w:styleId="ae">
    <w:name w:val="Текст сноски Знак"/>
    <w:basedOn w:val="a0"/>
    <w:link w:val="ad"/>
    <w:semiHidden/>
    <w:rsid w:val="00A21DAE"/>
    <w:rPr>
      <w:rFonts w:ascii="Times Armenian" w:eastAsia="Times New Roman" w:hAnsi="Times Armenian" w:cs="Times New Roman"/>
      <w:sz w:val="20"/>
      <w:szCs w:val="20"/>
      <w:lang w:eastAsia="ru-RU"/>
    </w:rPr>
  </w:style>
  <w:style w:type="paragraph" w:customStyle="1" w:styleId="norm">
    <w:name w:val="norm"/>
    <w:basedOn w:val="a"/>
    <w:rsid w:val="00A21DAE"/>
    <w:pPr>
      <w:spacing w:line="480" w:lineRule="auto"/>
      <w:ind w:firstLine="709"/>
      <w:jc w:val="both"/>
    </w:pPr>
    <w:rPr>
      <w:rFonts w:ascii="Arial Armenian" w:hAnsi="Arial Armenian"/>
      <w:sz w:val="22"/>
      <w:szCs w:val="20"/>
      <w:lang w:eastAsia="ru-RU"/>
    </w:rPr>
  </w:style>
  <w:style w:type="character" w:styleId="af">
    <w:name w:val="footnote reference"/>
    <w:semiHidden/>
    <w:rsid w:val="00A21DAE"/>
    <w:rPr>
      <w:vertAlign w:val="superscript"/>
    </w:rPr>
  </w:style>
  <w:style w:type="character" w:customStyle="1" w:styleId="20">
    <w:name w:val="Заголовок 2 Знак"/>
    <w:basedOn w:val="a0"/>
    <w:link w:val="2"/>
    <w:rsid w:val="00A21DAE"/>
    <w:rPr>
      <w:rFonts w:ascii="Arial LatArm" w:eastAsia="Times New Roman" w:hAnsi="Arial LatArm" w:cs="Times New Roman"/>
      <w:b/>
      <w:color w:val="0000FF"/>
      <w:sz w:val="20"/>
      <w:szCs w:val="20"/>
      <w:lang w:val="en-US" w:eastAsia="ru-RU"/>
    </w:rPr>
  </w:style>
  <w:style w:type="character" w:customStyle="1" w:styleId="40">
    <w:name w:val="Заголовок 4 Знак"/>
    <w:basedOn w:val="a0"/>
    <w:link w:val="4"/>
    <w:rsid w:val="00A21DAE"/>
    <w:rPr>
      <w:rFonts w:ascii="Arial LatArm" w:eastAsia="Times New Roman" w:hAnsi="Arial LatArm" w:cs="Times New Roman"/>
      <w:i/>
      <w:sz w:val="18"/>
      <w:szCs w:val="20"/>
      <w:lang w:val="en-US"/>
    </w:rPr>
  </w:style>
  <w:style w:type="character" w:customStyle="1" w:styleId="50">
    <w:name w:val="Заголовок 5 Знак"/>
    <w:basedOn w:val="a0"/>
    <w:link w:val="5"/>
    <w:rsid w:val="00A21DA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A21DA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A21DA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21DAE"/>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A21DAE"/>
    <w:rPr>
      <w:rFonts w:ascii="Times Armenian" w:eastAsia="Times New Roman" w:hAnsi="Times Armenian" w:cs="Times New Roman"/>
      <w:b/>
      <w:color w:val="000000"/>
      <w:szCs w:val="20"/>
      <w:lang w:val="pt-BR" w:eastAsia="ru-RU"/>
    </w:rPr>
  </w:style>
  <w:style w:type="paragraph" w:styleId="31">
    <w:name w:val="Body Text Indent 3"/>
    <w:basedOn w:val="a"/>
    <w:link w:val="32"/>
    <w:rsid w:val="00A21DA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21DAE"/>
    <w:rPr>
      <w:rFonts w:ascii="Times Armenian" w:eastAsia="Times New Roman" w:hAnsi="Times Armenian" w:cs="Times New Roman"/>
      <w:sz w:val="20"/>
      <w:szCs w:val="20"/>
      <w:lang w:val="en-US"/>
    </w:rPr>
  </w:style>
  <w:style w:type="paragraph" w:styleId="23">
    <w:name w:val="Body Text 2"/>
    <w:basedOn w:val="a"/>
    <w:link w:val="24"/>
    <w:rsid w:val="00A21DAE"/>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A21DAE"/>
    <w:rPr>
      <w:rFonts w:ascii="Arial LatArm" w:eastAsia="Times New Roman" w:hAnsi="Arial LatArm" w:cs="Times New Roman"/>
      <w:sz w:val="20"/>
      <w:szCs w:val="20"/>
      <w:lang w:val="en-US"/>
    </w:rPr>
  </w:style>
  <w:style w:type="paragraph" w:customStyle="1" w:styleId="Char">
    <w:name w:val="Char"/>
    <w:basedOn w:val="a"/>
    <w:semiHidden/>
    <w:rsid w:val="00A21DAE"/>
    <w:pPr>
      <w:spacing w:after="160" w:line="360" w:lineRule="auto"/>
      <w:ind w:firstLine="709"/>
      <w:jc w:val="both"/>
    </w:pPr>
    <w:rPr>
      <w:rFonts w:ascii="Arial AMU" w:hAnsi="Arial AMU" w:cs="Arial"/>
      <w:sz w:val="22"/>
      <w:szCs w:val="20"/>
    </w:rPr>
  </w:style>
  <w:style w:type="paragraph" w:customStyle="1" w:styleId="Default">
    <w:name w:val="Default"/>
    <w:rsid w:val="00A21DA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f0">
    <w:name w:val="Balloon Text"/>
    <w:basedOn w:val="a"/>
    <w:link w:val="af1"/>
    <w:uiPriority w:val="99"/>
    <w:rsid w:val="00A21DAE"/>
    <w:rPr>
      <w:rFonts w:ascii="Tahoma" w:hAnsi="Tahoma"/>
      <w:sz w:val="16"/>
      <w:szCs w:val="16"/>
    </w:rPr>
  </w:style>
  <w:style w:type="character" w:customStyle="1" w:styleId="af1">
    <w:name w:val="Текст выноски Знак"/>
    <w:basedOn w:val="a0"/>
    <w:link w:val="af0"/>
    <w:uiPriority w:val="99"/>
    <w:rsid w:val="00A21DAE"/>
    <w:rPr>
      <w:rFonts w:ascii="Tahoma" w:eastAsia="Times New Roman" w:hAnsi="Tahoma" w:cs="Times New Roman"/>
      <w:sz w:val="16"/>
      <w:szCs w:val="16"/>
    </w:rPr>
  </w:style>
  <w:style w:type="character" w:customStyle="1" w:styleId="CharChar1">
    <w:name w:val="Char Char1"/>
    <w:locked/>
    <w:rsid w:val="00A21DAE"/>
    <w:rPr>
      <w:rFonts w:ascii="Arial LatArm" w:hAnsi="Arial LatArm"/>
      <w:i/>
      <w:lang w:val="en-AU" w:eastAsia="en-US" w:bidi="ar-SA"/>
    </w:rPr>
  </w:style>
  <w:style w:type="paragraph" w:styleId="11">
    <w:name w:val="index 1"/>
    <w:basedOn w:val="a"/>
    <w:next w:val="a"/>
    <w:autoRedefine/>
    <w:semiHidden/>
    <w:rsid w:val="00A21DAE"/>
    <w:pPr>
      <w:ind w:left="240" w:hanging="240"/>
    </w:pPr>
  </w:style>
  <w:style w:type="paragraph" w:styleId="af2">
    <w:name w:val="index heading"/>
    <w:basedOn w:val="a"/>
    <w:next w:val="11"/>
    <w:semiHidden/>
    <w:rsid w:val="00A21DAE"/>
    <w:rPr>
      <w:sz w:val="20"/>
      <w:szCs w:val="20"/>
      <w:lang w:val="en-AU" w:eastAsia="ru-RU"/>
    </w:rPr>
  </w:style>
  <w:style w:type="paragraph" w:styleId="33">
    <w:name w:val="Body Text 3"/>
    <w:basedOn w:val="a"/>
    <w:link w:val="34"/>
    <w:rsid w:val="00A21DAE"/>
    <w:pPr>
      <w:jc w:val="both"/>
    </w:pPr>
    <w:rPr>
      <w:rFonts w:ascii="Arial LatArm" w:hAnsi="Arial LatArm"/>
      <w:sz w:val="20"/>
      <w:szCs w:val="20"/>
      <w:lang w:eastAsia="ru-RU"/>
    </w:rPr>
  </w:style>
  <w:style w:type="character" w:customStyle="1" w:styleId="34">
    <w:name w:val="Основной текст 3 Знак"/>
    <w:basedOn w:val="a0"/>
    <w:link w:val="33"/>
    <w:rsid w:val="00A21DAE"/>
    <w:rPr>
      <w:rFonts w:ascii="Arial LatArm" w:eastAsia="Times New Roman" w:hAnsi="Arial LatArm" w:cs="Times New Roman"/>
      <w:sz w:val="20"/>
      <w:szCs w:val="20"/>
      <w:lang w:val="en-US" w:eastAsia="ru-RU"/>
    </w:rPr>
  </w:style>
  <w:style w:type="paragraph" w:styleId="af3">
    <w:name w:val="Title"/>
    <w:basedOn w:val="a"/>
    <w:link w:val="af4"/>
    <w:qFormat/>
    <w:rsid w:val="00A21DAE"/>
    <w:pPr>
      <w:jc w:val="center"/>
    </w:pPr>
    <w:rPr>
      <w:rFonts w:ascii="Arial Armenian" w:hAnsi="Arial Armenian"/>
      <w:szCs w:val="20"/>
    </w:rPr>
  </w:style>
  <w:style w:type="character" w:customStyle="1" w:styleId="af4">
    <w:name w:val="Название Знак"/>
    <w:basedOn w:val="a0"/>
    <w:link w:val="af3"/>
    <w:rsid w:val="00A21DAE"/>
    <w:rPr>
      <w:rFonts w:ascii="Arial Armenian" w:eastAsia="Times New Roman" w:hAnsi="Arial Armenian" w:cs="Times New Roman"/>
      <w:sz w:val="24"/>
      <w:szCs w:val="20"/>
      <w:lang w:val="en-US"/>
    </w:rPr>
  </w:style>
  <w:style w:type="character" w:styleId="af5">
    <w:name w:val="page number"/>
    <w:basedOn w:val="a0"/>
    <w:rsid w:val="00A21DAE"/>
  </w:style>
  <w:style w:type="paragraph" w:customStyle="1" w:styleId="CharCharCharCharCharCharCharCharCharCharCharChar">
    <w:name w:val="Char Char Char Char Char Char Char Char Char Char Char Char"/>
    <w:basedOn w:val="a"/>
    <w:rsid w:val="00A21DAE"/>
    <w:pPr>
      <w:spacing w:after="160" w:line="240" w:lineRule="exact"/>
    </w:pPr>
    <w:rPr>
      <w:rFonts w:ascii="Arial" w:hAnsi="Arial" w:cs="Arial"/>
      <w:sz w:val="20"/>
      <w:szCs w:val="20"/>
    </w:rPr>
  </w:style>
  <w:style w:type="character" w:customStyle="1" w:styleId="normChar">
    <w:name w:val="norm Char"/>
    <w:locked/>
    <w:rsid w:val="00A21DAE"/>
    <w:rPr>
      <w:rFonts w:ascii="Arial Armenian" w:hAnsi="Arial Armenian"/>
      <w:sz w:val="22"/>
      <w:lang w:val="en-US" w:eastAsia="ru-RU" w:bidi="ar-SA"/>
    </w:rPr>
  </w:style>
  <w:style w:type="character" w:customStyle="1" w:styleId="CharCharChar">
    <w:name w:val="Char Char Char"/>
    <w:rsid w:val="00A21DAE"/>
    <w:rPr>
      <w:rFonts w:ascii="Arial LatArm" w:hAnsi="Arial LatArm"/>
      <w:sz w:val="24"/>
      <w:lang w:eastAsia="ru-RU"/>
    </w:rPr>
  </w:style>
  <w:style w:type="paragraph" w:styleId="af6">
    <w:name w:val="Normal (Web)"/>
    <w:basedOn w:val="a"/>
    <w:rsid w:val="00A21DAE"/>
    <w:pPr>
      <w:spacing w:before="100" w:beforeAutospacing="1" w:after="100" w:afterAutospacing="1"/>
    </w:pPr>
  </w:style>
  <w:style w:type="character" w:styleId="af7">
    <w:name w:val="Strong"/>
    <w:qFormat/>
    <w:rsid w:val="00A21DAE"/>
    <w:rPr>
      <w:b/>
      <w:bCs/>
    </w:rPr>
  </w:style>
  <w:style w:type="character" w:customStyle="1" w:styleId="CharChar22">
    <w:name w:val="Char Char22"/>
    <w:rsid w:val="00A21DAE"/>
    <w:rPr>
      <w:rFonts w:ascii="Arial Armenian" w:hAnsi="Arial Armenian"/>
      <w:sz w:val="28"/>
      <w:lang w:val="en-US"/>
    </w:rPr>
  </w:style>
  <w:style w:type="character" w:customStyle="1" w:styleId="CharChar20">
    <w:name w:val="Char Char20"/>
    <w:rsid w:val="00A21DAE"/>
    <w:rPr>
      <w:rFonts w:ascii="Times LatArm" w:hAnsi="Times LatArm"/>
      <w:b/>
      <w:sz w:val="28"/>
      <w:lang w:val="en-US"/>
    </w:rPr>
  </w:style>
  <w:style w:type="character" w:customStyle="1" w:styleId="CharChar16">
    <w:name w:val="Char Char16"/>
    <w:rsid w:val="00A21DAE"/>
    <w:rPr>
      <w:rFonts w:ascii="Times Armenian" w:hAnsi="Times Armenian"/>
      <w:b/>
      <w:lang w:val="hy-AM"/>
    </w:rPr>
  </w:style>
  <w:style w:type="character" w:customStyle="1" w:styleId="CharChar15">
    <w:name w:val="Char Char15"/>
    <w:rsid w:val="00A21DAE"/>
    <w:rPr>
      <w:rFonts w:ascii="Times Armenian" w:hAnsi="Times Armenian"/>
      <w:i/>
      <w:lang w:val="nl-NL"/>
    </w:rPr>
  </w:style>
  <w:style w:type="character" w:customStyle="1" w:styleId="CharChar13">
    <w:name w:val="Char Char13"/>
    <w:rsid w:val="00A21DAE"/>
    <w:rPr>
      <w:rFonts w:ascii="Arial Armenian" w:hAnsi="Arial Armenian"/>
      <w:lang w:val="en-US"/>
    </w:rPr>
  </w:style>
  <w:style w:type="character" w:styleId="af8">
    <w:name w:val="annotation reference"/>
    <w:semiHidden/>
    <w:rsid w:val="00A21DAE"/>
    <w:rPr>
      <w:sz w:val="16"/>
      <w:szCs w:val="16"/>
    </w:rPr>
  </w:style>
  <w:style w:type="paragraph" w:styleId="af9">
    <w:name w:val="annotation text"/>
    <w:basedOn w:val="a"/>
    <w:link w:val="afa"/>
    <w:semiHidden/>
    <w:rsid w:val="00A21DAE"/>
    <w:rPr>
      <w:rFonts w:ascii="Times Armenian" w:hAnsi="Times Armenian"/>
      <w:sz w:val="20"/>
      <w:szCs w:val="20"/>
      <w:lang w:eastAsia="ru-RU"/>
    </w:rPr>
  </w:style>
  <w:style w:type="character" w:customStyle="1" w:styleId="afa">
    <w:name w:val="Текст примечания Знак"/>
    <w:basedOn w:val="a0"/>
    <w:link w:val="af9"/>
    <w:semiHidden/>
    <w:rsid w:val="00A21DAE"/>
    <w:rPr>
      <w:rFonts w:ascii="Times Armenian" w:eastAsia="Times New Roman" w:hAnsi="Times Armenian" w:cs="Times New Roman"/>
      <w:sz w:val="20"/>
      <w:szCs w:val="20"/>
      <w:lang w:eastAsia="ru-RU"/>
    </w:rPr>
  </w:style>
  <w:style w:type="paragraph" w:styleId="afb">
    <w:name w:val="annotation subject"/>
    <w:basedOn w:val="af9"/>
    <w:next w:val="af9"/>
    <w:link w:val="afc"/>
    <w:semiHidden/>
    <w:rsid w:val="00A21DAE"/>
    <w:rPr>
      <w:b/>
      <w:bCs/>
    </w:rPr>
  </w:style>
  <w:style w:type="character" w:customStyle="1" w:styleId="afc">
    <w:name w:val="Тема примечания Знак"/>
    <w:basedOn w:val="afa"/>
    <w:link w:val="afb"/>
    <w:semiHidden/>
    <w:rsid w:val="00A21DAE"/>
    <w:rPr>
      <w:b/>
      <w:bCs/>
    </w:rPr>
  </w:style>
  <w:style w:type="paragraph" w:styleId="afd">
    <w:name w:val="endnote text"/>
    <w:basedOn w:val="a"/>
    <w:link w:val="afe"/>
    <w:semiHidden/>
    <w:rsid w:val="00A21DAE"/>
    <w:rPr>
      <w:rFonts w:ascii="Times Armenian" w:hAnsi="Times Armenian"/>
      <w:sz w:val="20"/>
      <w:szCs w:val="20"/>
      <w:lang w:eastAsia="ru-RU"/>
    </w:rPr>
  </w:style>
  <w:style w:type="character" w:customStyle="1" w:styleId="afe">
    <w:name w:val="Текст концевой сноски Знак"/>
    <w:basedOn w:val="a0"/>
    <w:link w:val="afd"/>
    <w:semiHidden/>
    <w:rsid w:val="00A21DAE"/>
    <w:rPr>
      <w:rFonts w:ascii="Times Armenian" w:eastAsia="Times New Roman" w:hAnsi="Times Armenian" w:cs="Times New Roman"/>
      <w:sz w:val="20"/>
      <w:szCs w:val="20"/>
      <w:lang w:val="en-US" w:eastAsia="ru-RU"/>
    </w:rPr>
  </w:style>
  <w:style w:type="character" w:styleId="aff">
    <w:name w:val="endnote reference"/>
    <w:semiHidden/>
    <w:rsid w:val="00A21DAE"/>
    <w:rPr>
      <w:vertAlign w:val="superscript"/>
    </w:rPr>
  </w:style>
  <w:style w:type="paragraph" w:styleId="aff0">
    <w:name w:val="Document Map"/>
    <w:basedOn w:val="a"/>
    <w:link w:val="aff1"/>
    <w:semiHidden/>
    <w:rsid w:val="00A21DAE"/>
    <w:pPr>
      <w:shd w:val="clear" w:color="auto" w:fill="000080"/>
    </w:pPr>
    <w:rPr>
      <w:rFonts w:ascii="Tahoma" w:hAnsi="Tahoma" w:cs="Tahoma"/>
      <w:sz w:val="20"/>
      <w:szCs w:val="20"/>
      <w:lang w:eastAsia="ru-RU"/>
    </w:rPr>
  </w:style>
  <w:style w:type="character" w:customStyle="1" w:styleId="aff1">
    <w:name w:val="Схема документа Знак"/>
    <w:basedOn w:val="a0"/>
    <w:link w:val="aff0"/>
    <w:semiHidden/>
    <w:rsid w:val="00A21DAE"/>
    <w:rPr>
      <w:rFonts w:ascii="Tahoma" w:eastAsia="Times New Roman" w:hAnsi="Tahoma" w:cs="Tahoma"/>
      <w:sz w:val="20"/>
      <w:szCs w:val="20"/>
      <w:shd w:val="clear" w:color="auto" w:fill="000080"/>
      <w:lang w:val="en-US" w:eastAsia="ru-RU"/>
    </w:rPr>
  </w:style>
  <w:style w:type="paragraph" w:styleId="aff2">
    <w:name w:val="Revision"/>
    <w:hidden/>
    <w:uiPriority w:val="99"/>
    <w:semiHidden/>
    <w:rsid w:val="00A21DAE"/>
    <w:pPr>
      <w:spacing w:after="0" w:line="240" w:lineRule="auto"/>
    </w:pPr>
    <w:rPr>
      <w:rFonts w:ascii="Times Armenian" w:eastAsia="Times New Roman" w:hAnsi="Times Armenian" w:cs="Times New Roman"/>
      <w:sz w:val="24"/>
      <w:szCs w:val="20"/>
      <w:lang w:val="en-US" w:eastAsia="ru-RU"/>
    </w:rPr>
  </w:style>
  <w:style w:type="paragraph" w:customStyle="1" w:styleId="Char1">
    <w:name w:val="Char1"/>
    <w:basedOn w:val="a"/>
    <w:rsid w:val="00A21DAE"/>
    <w:pPr>
      <w:spacing w:after="160" w:line="240" w:lineRule="exact"/>
    </w:pPr>
    <w:rPr>
      <w:rFonts w:ascii="Verdana" w:hAnsi="Verdana"/>
      <w:sz w:val="20"/>
      <w:szCs w:val="20"/>
    </w:rPr>
  </w:style>
  <w:style w:type="paragraph" w:styleId="aff3">
    <w:name w:val="List Paragraph"/>
    <w:basedOn w:val="a"/>
    <w:uiPriority w:val="34"/>
    <w:qFormat/>
    <w:rsid w:val="00A21DAE"/>
    <w:pPr>
      <w:ind w:left="720"/>
    </w:pPr>
    <w:rPr>
      <w:rFonts w:ascii="Times Armenian" w:hAnsi="Times Armenian" w:cs="Times Armenian"/>
      <w:lang w:eastAsia="ru-RU"/>
    </w:rPr>
  </w:style>
  <w:style w:type="character" w:customStyle="1" w:styleId="CharChar12">
    <w:name w:val="Char Char12"/>
    <w:rsid w:val="00A21DAE"/>
    <w:rPr>
      <w:rFonts w:ascii="Arial LatArm" w:hAnsi="Arial LatArm"/>
      <w:sz w:val="24"/>
      <w:lang w:val="en-US"/>
    </w:rPr>
  </w:style>
  <w:style w:type="paragraph" w:styleId="aff4">
    <w:name w:val="Block Text"/>
    <w:basedOn w:val="a"/>
    <w:rsid w:val="00A21DA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A21DAE"/>
    <w:pPr>
      <w:autoSpaceDE w:val="0"/>
      <w:autoSpaceDN w:val="0"/>
      <w:adjustRightInd w:val="0"/>
    </w:pPr>
    <w:rPr>
      <w:rFonts w:ascii="Times Armenian" w:hAnsi="Times Armenian"/>
      <w:lang w:val="ru-RU" w:eastAsia="ru-RU"/>
    </w:rPr>
  </w:style>
  <w:style w:type="paragraph" w:customStyle="1" w:styleId="Normal2">
    <w:name w:val="Normal+2"/>
    <w:basedOn w:val="a"/>
    <w:next w:val="a"/>
    <w:rsid w:val="00A21DA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A21DAE"/>
    <w:pPr>
      <w:widowControl w:val="0"/>
      <w:bidi/>
      <w:adjustRightInd w:val="0"/>
      <w:spacing w:after="160" w:line="240" w:lineRule="exact"/>
    </w:pPr>
    <w:rPr>
      <w:sz w:val="20"/>
      <w:szCs w:val="20"/>
      <w:lang w:val="en-GB" w:eastAsia="ru-RU" w:bidi="he-IL"/>
    </w:rPr>
  </w:style>
  <w:style w:type="paragraph" w:customStyle="1" w:styleId="xl63">
    <w:name w:val="xl63"/>
    <w:basedOn w:val="a"/>
    <w:rsid w:val="00A21D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21D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21D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21D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21D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21DA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21DA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21DA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21DA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21DA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21DA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21DA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21DA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21DA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21DA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21DA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21DA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21DAE"/>
    <w:pPr>
      <w:spacing w:before="100" w:beforeAutospacing="1" w:after="100" w:afterAutospacing="1"/>
    </w:pPr>
    <w:rPr>
      <w:rFonts w:eastAsia="Arial Unicode MS"/>
      <w:sz w:val="16"/>
      <w:szCs w:val="16"/>
    </w:rPr>
  </w:style>
  <w:style w:type="paragraph" w:customStyle="1" w:styleId="font13">
    <w:name w:val="font13"/>
    <w:basedOn w:val="a"/>
    <w:rsid w:val="00A21DA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21DA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21DA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21DA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A21DAE"/>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A21DAE"/>
    <w:pPr>
      <w:suppressAutoHyphens/>
      <w:spacing w:line="100" w:lineRule="atLeast"/>
    </w:pPr>
    <w:rPr>
      <w:kern w:val="1"/>
      <w:sz w:val="20"/>
      <w:szCs w:val="20"/>
      <w:lang w:val="en-AU" w:eastAsia="ar-SA"/>
    </w:rPr>
  </w:style>
  <w:style w:type="character" w:styleId="aff5">
    <w:name w:val="FollowedHyperlink"/>
    <w:rsid w:val="00A21DAE"/>
    <w:rPr>
      <w:color w:val="800080"/>
      <w:u w:val="single"/>
    </w:rPr>
  </w:style>
  <w:style w:type="character" w:customStyle="1" w:styleId="CharCharCharChar1">
    <w:name w:val="Char Char Char Char1"/>
    <w:aliases w:val=" Char Char Char Char Char Char,Char Char Char Char Char Char"/>
    <w:rsid w:val="00A21DAE"/>
    <w:rPr>
      <w:rFonts w:ascii="Arial LatArm" w:hAnsi="Arial LatArm"/>
      <w:sz w:val="24"/>
      <w:lang w:val="en-US" w:eastAsia="ru-RU" w:bidi="ar-SA"/>
    </w:rPr>
  </w:style>
  <w:style w:type="character" w:customStyle="1" w:styleId="CharChar4">
    <w:name w:val="Char Char4"/>
    <w:locked/>
    <w:rsid w:val="00A21DAE"/>
    <w:rPr>
      <w:sz w:val="24"/>
      <w:szCs w:val="24"/>
      <w:lang w:val="en-US" w:eastAsia="en-US" w:bidi="ar-SA"/>
    </w:rPr>
  </w:style>
  <w:style w:type="character" w:customStyle="1" w:styleId="13">
    <w:name w:val="Основной текст с отступом Знак1"/>
    <w:aliases w:val="Char Знак1,Char Char Char Char Знак1"/>
    <w:basedOn w:val="a0"/>
    <w:semiHidden/>
    <w:rsid w:val="00840139"/>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469380">
      <w:bodyDiv w:val="1"/>
      <w:marLeft w:val="0"/>
      <w:marRight w:val="0"/>
      <w:marTop w:val="0"/>
      <w:marBottom w:val="0"/>
      <w:divBdr>
        <w:top w:val="none" w:sz="0" w:space="0" w:color="auto"/>
        <w:left w:val="none" w:sz="0" w:space="0" w:color="auto"/>
        <w:bottom w:val="none" w:sz="0" w:space="0" w:color="auto"/>
        <w:right w:val="none" w:sz="0" w:space="0" w:color="auto"/>
      </w:divBdr>
    </w:div>
    <w:div w:id="23409620">
      <w:bodyDiv w:val="1"/>
      <w:marLeft w:val="0"/>
      <w:marRight w:val="0"/>
      <w:marTop w:val="0"/>
      <w:marBottom w:val="0"/>
      <w:divBdr>
        <w:top w:val="none" w:sz="0" w:space="0" w:color="auto"/>
        <w:left w:val="none" w:sz="0" w:space="0" w:color="auto"/>
        <w:bottom w:val="none" w:sz="0" w:space="0" w:color="auto"/>
        <w:right w:val="none" w:sz="0" w:space="0" w:color="auto"/>
      </w:divBdr>
    </w:div>
    <w:div w:id="60760014">
      <w:bodyDiv w:val="1"/>
      <w:marLeft w:val="0"/>
      <w:marRight w:val="0"/>
      <w:marTop w:val="0"/>
      <w:marBottom w:val="0"/>
      <w:divBdr>
        <w:top w:val="none" w:sz="0" w:space="0" w:color="auto"/>
        <w:left w:val="none" w:sz="0" w:space="0" w:color="auto"/>
        <w:bottom w:val="none" w:sz="0" w:space="0" w:color="auto"/>
        <w:right w:val="none" w:sz="0" w:space="0" w:color="auto"/>
      </w:divBdr>
    </w:div>
    <w:div w:id="87390602">
      <w:bodyDiv w:val="1"/>
      <w:marLeft w:val="0"/>
      <w:marRight w:val="0"/>
      <w:marTop w:val="0"/>
      <w:marBottom w:val="0"/>
      <w:divBdr>
        <w:top w:val="none" w:sz="0" w:space="0" w:color="auto"/>
        <w:left w:val="none" w:sz="0" w:space="0" w:color="auto"/>
        <w:bottom w:val="none" w:sz="0" w:space="0" w:color="auto"/>
        <w:right w:val="none" w:sz="0" w:space="0" w:color="auto"/>
      </w:divBdr>
    </w:div>
    <w:div w:id="184250175">
      <w:bodyDiv w:val="1"/>
      <w:marLeft w:val="0"/>
      <w:marRight w:val="0"/>
      <w:marTop w:val="0"/>
      <w:marBottom w:val="0"/>
      <w:divBdr>
        <w:top w:val="none" w:sz="0" w:space="0" w:color="auto"/>
        <w:left w:val="none" w:sz="0" w:space="0" w:color="auto"/>
        <w:bottom w:val="none" w:sz="0" w:space="0" w:color="auto"/>
        <w:right w:val="none" w:sz="0" w:space="0" w:color="auto"/>
      </w:divBdr>
    </w:div>
    <w:div w:id="191772204">
      <w:bodyDiv w:val="1"/>
      <w:marLeft w:val="0"/>
      <w:marRight w:val="0"/>
      <w:marTop w:val="0"/>
      <w:marBottom w:val="0"/>
      <w:divBdr>
        <w:top w:val="none" w:sz="0" w:space="0" w:color="auto"/>
        <w:left w:val="none" w:sz="0" w:space="0" w:color="auto"/>
        <w:bottom w:val="none" w:sz="0" w:space="0" w:color="auto"/>
        <w:right w:val="none" w:sz="0" w:space="0" w:color="auto"/>
      </w:divBdr>
    </w:div>
    <w:div w:id="192810298">
      <w:bodyDiv w:val="1"/>
      <w:marLeft w:val="0"/>
      <w:marRight w:val="0"/>
      <w:marTop w:val="0"/>
      <w:marBottom w:val="0"/>
      <w:divBdr>
        <w:top w:val="none" w:sz="0" w:space="0" w:color="auto"/>
        <w:left w:val="none" w:sz="0" w:space="0" w:color="auto"/>
        <w:bottom w:val="none" w:sz="0" w:space="0" w:color="auto"/>
        <w:right w:val="none" w:sz="0" w:space="0" w:color="auto"/>
      </w:divBdr>
    </w:div>
    <w:div w:id="203182005">
      <w:bodyDiv w:val="1"/>
      <w:marLeft w:val="0"/>
      <w:marRight w:val="0"/>
      <w:marTop w:val="0"/>
      <w:marBottom w:val="0"/>
      <w:divBdr>
        <w:top w:val="none" w:sz="0" w:space="0" w:color="auto"/>
        <w:left w:val="none" w:sz="0" w:space="0" w:color="auto"/>
        <w:bottom w:val="none" w:sz="0" w:space="0" w:color="auto"/>
        <w:right w:val="none" w:sz="0" w:space="0" w:color="auto"/>
      </w:divBdr>
    </w:div>
    <w:div w:id="244266658">
      <w:bodyDiv w:val="1"/>
      <w:marLeft w:val="0"/>
      <w:marRight w:val="0"/>
      <w:marTop w:val="0"/>
      <w:marBottom w:val="0"/>
      <w:divBdr>
        <w:top w:val="none" w:sz="0" w:space="0" w:color="auto"/>
        <w:left w:val="none" w:sz="0" w:space="0" w:color="auto"/>
        <w:bottom w:val="none" w:sz="0" w:space="0" w:color="auto"/>
        <w:right w:val="none" w:sz="0" w:space="0" w:color="auto"/>
      </w:divBdr>
    </w:div>
    <w:div w:id="251010133">
      <w:bodyDiv w:val="1"/>
      <w:marLeft w:val="0"/>
      <w:marRight w:val="0"/>
      <w:marTop w:val="0"/>
      <w:marBottom w:val="0"/>
      <w:divBdr>
        <w:top w:val="none" w:sz="0" w:space="0" w:color="auto"/>
        <w:left w:val="none" w:sz="0" w:space="0" w:color="auto"/>
        <w:bottom w:val="none" w:sz="0" w:space="0" w:color="auto"/>
        <w:right w:val="none" w:sz="0" w:space="0" w:color="auto"/>
      </w:divBdr>
    </w:div>
    <w:div w:id="252708452">
      <w:bodyDiv w:val="1"/>
      <w:marLeft w:val="0"/>
      <w:marRight w:val="0"/>
      <w:marTop w:val="0"/>
      <w:marBottom w:val="0"/>
      <w:divBdr>
        <w:top w:val="none" w:sz="0" w:space="0" w:color="auto"/>
        <w:left w:val="none" w:sz="0" w:space="0" w:color="auto"/>
        <w:bottom w:val="none" w:sz="0" w:space="0" w:color="auto"/>
        <w:right w:val="none" w:sz="0" w:space="0" w:color="auto"/>
      </w:divBdr>
    </w:div>
    <w:div w:id="271059839">
      <w:bodyDiv w:val="1"/>
      <w:marLeft w:val="0"/>
      <w:marRight w:val="0"/>
      <w:marTop w:val="0"/>
      <w:marBottom w:val="0"/>
      <w:divBdr>
        <w:top w:val="none" w:sz="0" w:space="0" w:color="auto"/>
        <w:left w:val="none" w:sz="0" w:space="0" w:color="auto"/>
        <w:bottom w:val="none" w:sz="0" w:space="0" w:color="auto"/>
        <w:right w:val="none" w:sz="0" w:space="0" w:color="auto"/>
      </w:divBdr>
    </w:div>
    <w:div w:id="286162607">
      <w:bodyDiv w:val="1"/>
      <w:marLeft w:val="0"/>
      <w:marRight w:val="0"/>
      <w:marTop w:val="0"/>
      <w:marBottom w:val="0"/>
      <w:divBdr>
        <w:top w:val="none" w:sz="0" w:space="0" w:color="auto"/>
        <w:left w:val="none" w:sz="0" w:space="0" w:color="auto"/>
        <w:bottom w:val="none" w:sz="0" w:space="0" w:color="auto"/>
        <w:right w:val="none" w:sz="0" w:space="0" w:color="auto"/>
      </w:divBdr>
    </w:div>
    <w:div w:id="288244236">
      <w:bodyDiv w:val="1"/>
      <w:marLeft w:val="0"/>
      <w:marRight w:val="0"/>
      <w:marTop w:val="0"/>
      <w:marBottom w:val="0"/>
      <w:divBdr>
        <w:top w:val="none" w:sz="0" w:space="0" w:color="auto"/>
        <w:left w:val="none" w:sz="0" w:space="0" w:color="auto"/>
        <w:bottom w:val="none" w:sz="0" w:space="0" w:color="auto"/>
        <w:right w:val="none" w:sz="0" w:space="0" w:color="auto"/>
      </w:divBdr>
    </w:div>
    <w:div w:id="348989789">
      <w:bodyDiv w:val="1"/>
      <w:marLeft w:val="0"/>
      <w:marRight w:val="0"/>
      <w:marTop w:val="0"/>
      <w:marBottom w:val="0"/>
      <w:divBdr>
        <w:top w:val="none" w:sz="0" w:space="0" w:color="auto"/>
        <w:left w:val="none" w:sz="0" w:space="0" w:color="auto"/>
        <w:bottom w:val="none" w:sz="0" w:space="0" w:color="auto"/>
        <w:right w:val="none" w:sz="0" w:space="0" w:color="auto"/>
      </w:divBdr>
    </w:div>
    <w:div w:id="360474602">
      <w:bodyDiv w:val="1"/>
      <w:marLeft w:val="0"/>
      <w:marRight w:val="0"/>
      <w:marTop w:val="0"/>
      <w:marBottom w:val="0"/>
      <w:divBdr>
        <w:top w:val="none" w:sz="0" w:space="0" w:color="auto"/>
        <w:left w:val="none" w:sz="0" w:space="0" w:color="auto"/>
        <w:bottom w:val="none" w:sz="0" w:space="0" w:color="auto"/>
        <w:right w:val="none" w:sz="0" w:space="0" w:color="auto"/>
      </w:divBdr>
    </w:div>
    <w:div w:id="403572637">
      <w:bodyDiv w:val="1"/>
      <w:marLeft w:val="0"/>
      <w:marRight w:val="0"/>
      <w:marTop w:val="0"/>
      <w:marBottom w:val="0"/>
      <w:divBdr>
        <w:top w:val="none" w:sz="0" w:space="0" w:color="auto"/>
        <w:left w:val="none" w:sz="0" w:space="0" w:color="auto"/>
        <w:bottom w:val="none" w:sz="0" w:space="0" w:color="auto"/>
        <w:right w:val="none" w:sz="0" w:space="0" w:color="auto"/>
      </w:divBdr>
    </w:div>
    <w:div w:id="439643369">
      <w:bodyDiv w:val="1"/>
      <w:marLeft w:val="0"/>
      <w:marRight w:val="0"/>
      <w:marTop w:val="0"/>
      <w:marBottom w:val="0"/>
      <w:divBdr>
        <w:top w:val="none" w:sz="0" w:space="0" w:color="auto"/>
        <w:left w:val="none" w:sz="0" w:space="0" w:color="auto"/>
        <w:bottom w:val="none" w:sz="0" w:space="0" w:color="auto"/>
        <w:right w:val="none" w:sz="0" w:space="0" w:color="auto"/>
      </w:divBdr>
    </w:div>
    <w:div w:id="481653038">
      <w:bodyDiv w:val="1"/>
      <w:marLeft w:val="0"/>
      <w:marRight w:val="0"/>
      <w:marTop w:val="0"/>
      <w:marBottom w:val="0"/>
      <w:divBdr>
        <w:top w:val="none" w:sz="0" w:space="0" w:color="auto"/>
        <w:left w:val="none" w:sz="0" w:space="0" w:color="auto"/>
        <w:bottom w:val="none" w:sz="0" w:space="0" w:color="auto"/>
        <w:right w:val="none" w:sz="0" w:space="0" w:color="auto"/>
      </w:divBdr>
    </w:div>
    <w:div w:id="508832726">
      <w:bodyDiv w:val="1"/>
      <w:marLeft w:val="0"/>
      <w:marRight w:val="0"/>
      <w:marTop w:val="0"/>
      <w:marBottom w:val="0"/>
      <w:divBdr>
        <w:top w:val="none" w:sz="0" w:space="0" w:color="auto"/>
        <w:left w:val="none" w:sz="0" w:space="0" w:color="auto"/>
        <w:bottom w:val="none" w:sz="0" w:space="0" w:color="auto"/>
        <w:right w:val="none" w:sz="0" w:space="0" w:color="auto"/>
      </w:divBdr>
    </w:div>
    <w:div w:id="542593144">
      <w:bodyDiv w:val="1"/>
      <w:marLeft w:val="0"/>
      <w:marRight w:val="0"/>
      <w:marTop w:val="0"/>
      <w:marBottom w:val="0"/>
      <w:divBdr>
        <w:top w:val="none" w:sz="0" w:space="0" w:color="auto"/>
        <w:left w:val="none" w:sz="0" w:space="0" w:color="auto"/>
        <w:bottom w:val="none" w:sz="0" w:space="0" w:color="auto"/>
        <w:right w:val="none" w:sz="0" w:space="0" w:color="auto"/>
      </w:divBdr>
    </w:div>
    <w:div w:id="550658536">
      <w:bodyDiv w:val="1"/>
      <w:marLeft w:val="0"/>
      <w:marRight w:val="0"/>
      <w:marTop w:val="0"/>
      <w:marBottom w:val="0"/>
      <w:divBdr>
        <w:top w:val="none" w:sz="0" w:space="0" w:color="auto"/>
        <w:left w:val="none" w:sz="0" w:space="0" w:color="auto"/>
        <w:bottom w:val="none" w:sz="0" w:space="0" w:color="auto"/>
        <w:right w:val="none" w:sz="0" w:space="0" w:color="auto"/>
      </w:divBdr>
    </w:div>
    <w:div w:id="579632194">
      <w:bodyDiv w:val="1"/>
      <w:marLeft w:val="0"/>
      <w:marRight w:val="0"/>
      <w:marTop w:val="0"/>
      <w:marBottom w:val="0"/>
      <w:divBdr>
        <w:top w:val="none" w:sz="0" w:space="0" w:color="auto"/>
        <w:left w:val="none" w:sz="0" w:space="0" w:color="auto"/>
        <w:bottom w:val="none" w:sz="0" w:space="0" w:color="auto"/>
        <w:right w:val="none" w:sz="0" w:space="0" w:color="auto"/>
      </w:divBdr>
    </w:div>
    <w:div w:id="619143114">
      <w:bodyDiv w:val="1"/>
      <w:marLeft w:val="0"/>
      <w:marRight w:val="0"/>
      <w:marTop w:val="0"/>
      <w:marBottom w:val="0"/>
      <w:divBdr>
        <w:top w:val="none" w:sz="0" w:space="0" w:color="auto"/>
        <w:left w:val="none" w:sz="0" w:space="0" w:color="auto"/>
        <w:bottom w:val="none" w:sz="0" w:space="0" w:color="auto"/>
        <w:right w:val="none" w:sz="0" w:space="0" w:color="auto"/>
      </w:divBdr>
    </w:div>
    <w:div w:id="662395258">
      <w:bodyDiv w:val="1"/>
      <w:marLeft w:val="0"/>
      <w:marRight w:val="0"/>
      <w:marTop w:val="0"/>
      <w:marBottom w:val="0"/>
      <w:divBdr>
        <w:top w:val="none" w:sz="0" w:space="0" w:color="auto"/>
        <w:left w:val="none" w:sz="0" w:space="0" w:color="auto"/>
        <w:bottom w:val="none" w:sz="0" w:space="0" w:color="auto"/>
        <w:right w:val="none" w:sz="0" w:space="0" w:color="auto"/>
      </w:divBdr>
    </w:div>
    <w:div w:id="672031858">
      <w:bodyDiv w:val="1"/>
      <w:marLeft w:val="0"/>
      <w:marRight w:val="0"/>
      <w:marTop w:val="0"/>
      <w:marBottom w:val="0"/>
      <w:divBdr>
        <w:top w:val="none" w:sz="0" w:space="0" w:color="auto"/>
        <w:left w:val="none" w:sz="0" w:space="0" w:color="auto"/>
        <w:bottom w:val="none" w:sz="0" w:space="0" w:color="auto"/>
        <w:right w:val="none" w:sz="0" w:space="0" w:color="auto"/>
      </w:divBdr>
    </w:div>
    <w:div w:id="718362401">
      <w:bodyDiv w:val="1"/>
      <w:marLeft w:val="0"/>
      <w:marRight w:val="0"/>
      <w:marTop w:val="0"/>
      <w:marBottom w:val="0"/>
      <w:divBdr>
        <w:top w:val="none" w:sz="0" w:space="0" w:color="auto"/>
        <w:left w:val="none" w:sz="0" w:space="0" w:color="auto"/>
        <w:bottom w:val="none" w:sz="0" w:space="0" w:color="auto"/>
        <w:right w:val="none" w:sz="0" w:space="0" w:color="auto"/>
      </w:divBdr>
    </w:div>
    <w:div w:id="740373873">
      <w:bodyDiv w:val="1"/>
      <w:marLeft w:val="0"/>
      <w:marRight w:val="0"/>
      <w:marTop w:val="0"/>
      <w:marBottom w:val="0"/>
      <w:divBdr>
        <w:top w:val="none" w:sz="0" w:space="0" w:color="auto"/>
        <w:left w:val="none" w:sz="0" w:space="0" w:color="auto"/>
        <w:bottom w:val="none" w:sz="0" w:space="0" w:color="auto"/>
        <w:right w:val="none" w:sz="0" w:space="0" w:color="auto"/>
      </w:divBdr>
    </w:div>
    <w:div w:id="763918500">
      <w:bodyDiv w:val="1"/>
      <w:marLeft w:val="0"/>
      <w:marRight w:val="0"/>
      <w:marTop w:val="0"/>
      <w:marBottom w:val="0"/>
      <w:divBdr>
        <w:top w:val="none" w:sz="0" w:space="0" w:color="auto"/>
        <w:left w:val="none" w:sz="0" w:space="0" w:color="auto"/>
        <w:bottom w:val="none" w:sz="0" w:space="0" w:color="auto"/>
        <w:right w:val="none" w:sz="0" w:space="0" w:color="auto"/>
      </w:divBdr>
    </w:div>
    <w:div w:id="786580756">
      <w:bodyDiv w:val="1"/>
      <w:marLeft w:val="0"/>
      <w:marRight w:val="0"/>
      <w:marTop w:val="0"/>
      <w:marBottom w:val="0"/>
      <w:divBdr>
        <w:top w:val="none" w:sz="0" w:space="0" w:color="auto"/>
        <w:left w:val="none" w:sz="0" w:space="0" w:color="auto"/>
        <w:bottom w:val="none" w:sz="0" w:space="0" w:color="auto"/>
        <w:right w:val="none" w:sz="0" w:space="0" w:color="auto"/>
      </w:divBdr>
    </w:div>
    <w:div w:id="795878987">
      <w:bodyDiv w:val="1"/>
      <w:marLeft w:val="0"/>
      <w:marRight w:val="0"/>
      <w:marTop w:val="0"/>
      <w:marBottom w:val="0"/>
      <w:divBdr>
        <w:top w:val="none" w:sz="0" w:space="0" w:color="auto"/>
        <w:left w:val="none" w:sz="0" w:space="0" w:color="auto"/>
        <w:bottom w:val="none" w:sz="0" w:space="0" w:color="auto"/>
        <w:right w:val="none" w:sz="0" w:space="0" w:color="auto"/>
      </w:divBdr>
    </w:div>
    <w:div w:id="802231311">
      <w:bodyDiv w:val="1"/>
      <w:marLeft w:val="0"/>
      <w:marRight w:val="0"/>
      <w:marTop w:val="0"/>
      <w:marBottom w:val="0"/>
      <w:divBdr>
        <w:top w:val="none" w:sz="0" w:space="0" w:color="auto"/>
        <w:left w:val="none" w:sz="0" w:space="0" w:color="auto"/>
        <w:bottom w:val="none" w:sz="0" w:space="0" w:color="auto"/>
        <w:right w:val="none" w:sz="0" w:space="0" w:color="auto"/>
      </w:divBdr>
    </w:div>
    <w:div w:id="805272840">
      <w:bodyDiv w:val="1"/>
      <w:marLeft w:val="0"/>
      <w:marRight w:val="0"/>
      <w:marTop w:val="0"/>
      <w:marBottom w:val="0"/>
      <w:divBdr>
        <w:top w:val="none" w:sz="0" w:space="0" w:color="auto"/>
        <w:left w:val="none" w:sz="0" w:space="0" w:color="auto"/>
        <w:bottom w:val="none" w:sz="0" w:space="0" w:color="auto"/>
        <w:right w:val="none" w:sz="0" w:space="0" w:color="auto"/>
      </w:divBdr>
    </w:div>
    <w:div w:id="834802344">
      <w:bodyDiv w:val="1"/>
      <w:marLeft w:val="0"/>
      <w:marRight w:val="0"/>
      <w:marTop w:val="0"/>
      <w:marBottom w:val="0"/>
      <w:divBdr>
        <w:top w:val="none" w:sz="0" w:space="0" w:color="auto"/>
        <w:left w:val="none" w:sz="0" w:space="0" w:color="auto"/>
        <w:bottom w:val="none" w:sz="0" w:space="0" w:color="auto"/>
        <w:right w:val="none" w:sz="0" w:space="0" w:color="auto"/>
      </w:divBdr>
    </w:div>
    <w:div w:id="904098523">
      <w:bodyDiv w:val="1"/>
      <w:marLeft w:val="0"/>
      <w:marRight w:val="0"/>
      <w:marTop w:val="0"/>
      <w:marBottom w:val="0"/>
      <w:divBdr>
        <w:top w:val="none" w:sz="0" w:space="0" w:color="auto"/>
        <w:left w:val="none" w:sz="0" w:space="0" w:color="auto"/>
        <w:bottom w:val="none" w:sz="0" w:space="0" w:color="auto"/>
        <w:right w:val="none" w:sz="0" w:space="0" w:color="auto"/>
      </w:divBdr>
    </w:div>
    <w:div w:id="927812697">
      <w:bodyDiv w:val="1"/>
      <w:marLeft w:val="0"/>
      <w:marRight w:val="0"/>
      <w:marTop w:val="0"/>
      <w:marBottom w:val="0"/>
      <w:divBdr>
        <w:top w:val="none" w:sz="0" w:space="0" w:color="auto"/>
        <w:left w:val="none" w:sz="0" w:space="0" w:color="auto"/>
        <w:bottom w:val="none" w:sz="0" w:space="0" w:color="auto"/>
        <w:right w:val="none" w:sz="0" w:space="0" w:color="auto"/>
      </w:divBdr>
    </w:div>
    <w:div w:id="934703134">
      <w:bodyDiv w:val="1"/>
      <w:marLeft w:val="0"/>
      <w:marRight w:val="0"/>
      <w:marTop w:val="0"/>
      <w:marBottom w:val="0"/>
      <w:divBdr>
        <w:top w:val="none" w:sz="0" w:space="0" w:color="auto"/>
        <w:left w:val="none" w:sz="0" w:space="0" w:color="auto"/>
        <w:bottom w:val="none" w:sz="0" w:space="0" w:color="auto"/>
        <w:right w:val="none" w:sz="0" w:space="0" w:color="auto"/>
      </w:divBdr>
    </w:div>
    <w:div w:id="987243828">
      <w:bodyDiv w:val="1"/>
      <w:marLeft w:val="0"/>
      <w:marRight w:val="0"/>
      <w:marTop w:val="0"/>
      <w:marBottom w:val="0"/>
      <w:divBdr>
        <w:top w:val="none" w:sz="0" w:space="0" w:color="auto"/>
        <w:left w:val="none" w:sz="0" w:space="0" w:color="auto"/>
        <w:bottom w:val="none" w:sz="0" w:space="0" w:color="auto"/>
        <w:right w:val="none" w:sz="0" w:space="0" w:color="auto"/>
      </w:divBdr>
    </w:div>
    <w:div w:id="988637388">
      <w:bodyDiv w:val="1"/>
      <w:marLeft w:val="0"/>
      <w:marRight w:val="0"/>
      <w:marTop w:val="0"/>
      <w:marBottom w:val="0"/>
      <w:divBdr>
        <w:top w:val="none" w:sz="0" w:space="0" w:color="auto"/>
        <w:left w:val="none" w:sz="0" w:space="0" w:color="auto"/>
        <w:bottom w:val="none" w:sz="0" w:space="0" w:color="auto"/>
        <w:right w:val="none" w:sz="0" w:space="0" w:color="auto"/>
      </w:divBdr>
    </w:div>
    <w:div w:id="995911612">
      <w:bodyDiv w:val="1"/>
      <w:marLeft w:val="0"/>
      <w:marRight w:val="0"/>
      <w:marTop w:val="0"/>
      <w:marBottom w:val="0"/>
      <w:divBdr>
        <w:top w:val="none" w:sz="0" w:space="0" w:color="auto"/>
        <w:left w:val="none" w:sz="0" w:space="0" w:color="auto"/>
        <w:bottom w:val="none" w:sz="0" w:space="0" w:color="auto"/>
        <w:right w:val="none" w:sz="0" w:space="0" w:color="auto"/>
      </w:divBdr>
    </w:div>
    <w:div w:id="1007949064">
      <w:bodyDiv w:val="1"/>
      <w:marLeft w:val="0"/>
      <w:marRight w:val="0"/>
      <w:marTop w:val="0"/>
      <w:marBottom w:val="0"/>
      <w:divBdr>
        <w:top w:val="none" w:sz="0" w:space="0" w:color="auto"/>
        <w:left w:val="none" w:sz="0" w:space="0" w:color="auto"/>
        <w:bottom w:val="none" w:sz="0" w:space="0" w:color="auto"/>
        <w:right w:val="none" w:sz="0" w:space="0" w:color="auto"/>
      </w:divBdr>
    </w:div>
    <w:div w:id="1034816474">
      <w:bodyDiv w:val="1"/>
      <w:marLeft w:val="0"/>
      <w:marRight w:val="0"/>
      <w:marTop w:val="0"/>
      <w:marBottom w:val="0"/>
      <w:divBdr>
        <w:top w:val="none" w:sz="0" w:space="0" w:color="auto"/>
        <w:left w:val="none" w:sz="0" w:space="0" w:color="auto"/>
        <w:bottom w:val="none" w:sz="0" w:space="0" w:color="auto"/>
        <w:right w:val="none" w:sz="0" w:space="0" w:color="auto"/>
      </w:divBdr>
    </w:div>
    <w:div w:id="1059980322">
      <w:bodyDiv w:val="1"/>
      <w:marLeft w:val="0"/>
      <w:marRight w:val="0"/>
      <w:marTop w:val="0"/>
      <w:marBottom w:val="0"/>
      <w:divBdr>
        <w:top w:val="none" w:sz="0" w:space="0" w:color="auto"/>
        <w:left w:val="none" w:sz="0" w:space="0" w:color="auto"/>
        <w:bottom w:val="none" w:sz="0" w:space="0" w:color="auto"/>
        <w:right w:val="none" w:sz="0" w:space="0" w:color="auto"/>
      </w:divBdr>
    </w:div>
    <w:div w:id="1151363754">
      <w:bodyDiv w:val="1"/>
      <w:marLeft w:val="0"/>
      <w:marRight w:val="0"/>
      <w:marTop w:val="0"/>
      <w:marBottom w:val="0"/>
      <w:divBdr>
        <w:top w:val="none" w:sz="0" w:space="0" w:color="auto"/>
        <w:left w:val="none" w:sz="0" w:space="0" w:color="auto"/>
        <w:bottom w:val="none" w:sz="0" w:space="0" w:color="auto"/>
        <w:right w:val="none" w:sz="0" w:space="0" w:color="auto"/>
      </w:divBdr>
    </w:div>
    <w:div w:id="1197893864">
      <w:bodyDiv w:val="1"/>
      <w:marLeft w:val="0"/>
      <w:marRight w:val="0"/>
      <w:marTop w:val="0"/>
      <w:marBottom w:val="0"/>
      <w:divBdr>
        <w:top w:val="none" w:sz="0" w:space="0" w:color="auto"/>
        <w:left w:val="none" w:sz="0" w:space="0" w:color="auto"/>
        <w:bottom w:val="none" w:sz="0" w:space="0" w:color="auto"/>
        <w:right w:val="none" w:sz="0" w:space="0" w:color="auto"/>
      </w:divBdr>
    </w:div>
    <w:div w:id="1205363694">
      <w:bodyDiv w:val="1"/>
      <w:marLeft w:val="0"/>
      <w:marRight w:val="0"/>
      <w:marTop w:val="0"/>
      <w:marBottom w:val="0"/>
      <w:divBdr>
        <w:top w:val="none" w:sz="0" w:space="0" w:color="auto"/>
        <w:left w:val="none" w:sz="0" w:space="0" w:color="auto"/>
        <w:bottom w:val="none" w:sz="0" w:space="0" w:color="auto"/>
        <w:right w:val="none" w:sz="0" w:space="0" w:color="auto"/>
      </w:divBdr>
    </w:div>
    <w:div w:id="1231386771">
      <w:bodyDiv w:val="1"/>
      <w:marLeft w:val="0"/>
      <w:marRight w:val="0"/>
      <w:marTop w:val="0"/>
      <w:marBottom w:val="0"/>
      <w:divBdr>
        <w:top w:val="none" w:sz="0" w:space="0" w:color="auto"/>
        <w:left w:val="none" w:sz="0" w:space="0" w:color="auto"/>
        <w:bottom w:val="none" w:sz="0" w:space="0" w:color="auto"/>
        <w:right w:val="none" w:sz="0" w:space="0" w:color="auto"/>
      </w:divBdr>
    </w:div>
    <w:div w:id="1237596519">
      <w:bodyDiv w:val="1"/>
      <w:marLeft w:val="0"/>
      <w:marRight w:val="0"/>
      <w:marTop w:val="0"/>
      <w:marBottom w:val="0"/>
      <w:divBdr>
        <w:top w:val="none" w:sz="0" w:space="0" w:color="auto"/>
        <w:left w:val="none" w:sz="0" w:space="0" w:color="auto"/>
        <w:bottom w:val="none" w:sz="0" w:space="0" w:color="auto"/>
        <w:right w:val="none" w:sz="0" w:space="0" w:color="auto"/>
      </w:divBdr>
    </w:div>
    <w:div w:id="1280835686">
      <w:bodyDiv w:val="1"/>
      <w:marLeft w:val="0"/>
      <w:marRight w:val="0"/>
      <w:marTop w:val="0"/>
      <w:marBottom w:val="0"/>
      <w:divBdr>
        <w:top w:val="none" w:sz="0" w:space="0" w:color="auto"/>
        <w:left w:val="none" w:sz="0" w:space="0" w:color="auto"/>
        <w:bottom w:val="none" w:sz="0" w:space="0" w:color="auto"/>
        <w:right w:val="none" w:sz="0" w:space="0" w:color="auto"/>
      </w:divBdr>
    </w:div>
    <w:div w:id="1284842910">
      <w:bodyDiv w:val="1"/>
      <w:marLeft w:val="0"/>
      <w:marRight w:val="0"/>
      <w:marTop w:val="0"/>
      <w:marBottom w:val="0"/>
      <w:divBdr>
        <w:top w:val="none" w:sz="0" w:space="0" w:color="auto"/>
        <w:left w:val="none" w:sz="0" w:space="0" w:color="auto"/>
        <w:bottom w:val="none" w:sz="0" w:space="0" w:color="auto"/>
        <w:right w:val="none" w:sz="0" w:space="0" w:color="auto"/>
      </w:divBdr>
    </w:div>
    <w:div w:id="1308893701">
      <w:bodyDiv w:val="1"/>
      <w:marLeft w:val="0"/>
      <w:marRight w:val="0"/>
      <w:marTop w:val="0"/>
      <w:marBottom w:val="0"/>
      <w:divBdr>
        <w:top w:val="none" w:sz="0" w:space="0" w:color="auto"/>
        <w:left w:val="none" w:sz="0" w:space="0" w:color="auto"/>
        <w:bottom w:val="none" w:sz="0" w:space="0" w:color="auto"/>
        <w:right w:val="none" w:sz="0" w:space="0" w:color="auto"/>
      </w:divBdr>
    </w:div>
    <w:div w:id="1309900188">
      <w:bodyDiv w:val="1"/>
      <w:marLeft w:val="0"/>
      <w:marRight w:val="0"/>
      <w:marTop w:val="0"/>
      <w:marBottom w:val="0"/>
      <w:divBdr>
        <w:top w:val="none" w:sz="0" w:space="0" w:color="auto"/>
        <w:left w:val="none" w:sz="0" w:space="0" w:color="auto"/>
        <w:bottom w:val="none" w:sz="0" w:space="0" w:color="auto"/>
        <w:right w:val="none" w:sz="0" w:space="0" w:color="auto"/>
      </w:divBdr>
    </w:div>
    <w:div w:id="1337267790">
      <w:bodyDiv w:val="1"/>
      <w:marLeft w:val="0"/>
      <w:marRight w:val="0"/>
      <w:marTop w:val="0"/>
      <w:marBottom w:val="0"/>
      <w:divBdr>
        <w:top w:val="none" w:sz="0" w:space="0" w:color="auto"/>
        <w:left w:val="none" w:sz="0" w:space="0" w:color="auto"/>
        <w:bottom w:val="none" w:sz="0" w:space="0" w:color="auto"/>
        <w:right w:val="none" w:sz="0" w:space="0" w:color="auto"/>
      </w:divBdr>
    </w:div>
    <w:div w:id="1362246159">
      <w:bodyDiv w:val="1"/>
      <w:marLeft w:val="0"/>
      <w:marRight w:val="0"/>
      <w:marTop w:val="0"/>
      <w:marBottom w:val="0"/>
      <w:divBdr>
        <w:top w:val="none" w:sz="0" w:space="0" w:color="auto"/>
        <w:left w:val="none" w:sz="0" w:space="0" w:color="auto"/>
        <w:bottom w:val="none" w:sz="0" w:space="0" w:color="auto"/>
        <w:right w:val="none" w:sz="0" w:space="0" w:color="auto"/>
      </w:divBdr>
    </w:div>
    <w:div w:id="1373994928">
      <w:bodyDiv w:val="1"/>
      <w:marLeft w:val="0"/>
      <w:marRight w:val="0"/>
      <w:marTop w:val="0"/>
      <w:marBottom w:val="0"/>
      <w:divBdr>
        <w:top w:val="none" w:sz="0" w:space="0" w:color="auto"/>
        <w:left w:val="none" w:sz="0" w:space="0" w:color="auto"/>
        <w:bottom w:val="none" w:sz="0" w:space="0" w:color="auto"/>
        <w:right w:val="none" w:sz="0" w:space="0" w:color="auto"/>
      </w:divBdr>
    </w:div>
    <w:div w:id="1376270318">
      <w:bodyDiv w:val="1"/>
      <w:marLeft w:val="0"/>
      <w:marRight w:val="0"/>
      <w:marTop w:val="0"/>
      <w:marBottom w:val="0"/>
      <w:divBdr>
        <w:top w:val="none" w:sz="0" w:space="0" w:color="auto"/>
        <w:left w:val="none" w:sz="0" w:space="0" w:color="auto"/>
        <w:bottom w:val="none" w:sz="0" w:space="0" w:color="auto"/>
        <w:right w:val="none" w:sz="0" w:space="0" w:color="auto"/>
      </w:divBdr>
    </w:div>
    <w:div w:id="1386098121">
      <w:bodyDiv w:val="1"/>
      <w:marLeft w:val="0"/>
      <w:marRight w:val="0"/>
      <w:marTop w:val="0"/>
      <w:marBottom w:val="0"/>
      <w:divBdr>
        <w:top w:val="none" w:sz="0" w:space="0" w:color="auto"/>
        <w:left w:val="none" w:sz="0" w:space="0" w:color="auto"/>
        <w:bottom w:val="none" w:sz="0" w:space="0" w:color="auto"/>
        <w:right w:val="none" w:sz="0" w:space="0" w:color="auto"/>
      </w:divBdr>
    </w:div>
    <w:div w:id="1399012917">
      <w:bodyDiv w:val="1"/>
      <w:marLeft w:val="0"/>
      <w:marRight w:val="0"/>
      <w:marTop w:val="0"/>
      <w:marBottom w:val="0"/>
      <w:divBdr>
        <w:top w:val="none" w:sz="0" w:space="0" w:color="auto"/>
        <w:left w:val="none" w:sz="0" w:space="0" w:color="auto"/>
        <w:bottom w:val="none" w:sz="0" w:space="0" w:color="auto"/>
        <w:right w:val="none" w:sz="0" w:space="0" w:color="auto"/>
      </w:divBdr>
    </w:div>
    <w:div w:id="1435975926">
      <w:bodyDiv w:val="1"/>
      <w:marLeft w:val="0"/>
      <w:marRight w:val="0"/>
      <w:marTop w:val="0"/>
      <w:marBottom w:val="0"/>
      <w:divBdr>
        <w:top w:val="none" w:sz="0" w:space="0" w:color="auto"/>
        <w:left w:val="none" w:sz="0" w:space="0" w:color="auto"/>
        <w:bottom w:val="none" w:sz="0" w:space="0" w:color="auto"/>
        <w:right w:val="none" w:sz="0" w:space="0" w:color="auto"/>
      </w:divBdr>
    </w:div>
    <w:div w:id="1448426995">
      <w:bodyDiv w:val="1"/>
      <w:marLeft w:val="0"/>
      <w:marRight w:val="0"/>
      <w:marTop w:val="0"/>
      <w:marBottom w:val="0"/>
      <w:divBdr>
        <w:top w:val="none" w:sz="0" w:space="0" w:color="auto"/>
        <w:left w:val="none" w:sz="0" w:space="0" w:color="auto"/>
        <w:bottom w:val="none" w:sz="0" w:space="0" w:color="auto"/>
        <w:right w:val="none" w:sz="0" w:space="0" w:color="auto"/>
      </w:divBdr>
    </w:div>
    <w:div w:id="1457411920">
      <w:bodyDiv w:val="1"/>
      <w:marLeft w:val="0"/>
      <w:marRight w:val="0"/>
      <w:marTop w:val="0"/>
      <w:marBottom w:val="0"/>
      <w:divBdr>
        <w:top w:val="none" w:sz="0" w:space="0" w:color="auto"/>
        <w:left w:val="none" w:sz="0" w:space="0" w:color="auto"/>
        <w:bottom w:val="none" w:sz="0" w:space="0" w:color="auto"/>
        <w:right w:val="none" w:sz="0" w:space="0" w:color="auto"/>
      </w:divBdr>
    </w:div>
    <w:div w:id="1475415791">
      <w:bodyDiv w:val="1"/>
      <w:marLeft w:val="0"/>
      <w:marRight w:val="0"/>
      <w:marTop w:val="0"/>
      <w:marBottom w:val="0"/>
      <w:divBdr>
        <w:top w:val="none" w:sz="0" w:space="0" w:color="auto"/>
        <w:left w:val="none" w:sz="0" w:space="0" w:color="auto"/>
        <w:bottom w:val="none" w:sz="0" w:space="0" w:color="auto"/>
        <w:right w:val="none" w:sz="0" w:space="0" w:color="auto"/>
      </w:divBdr>
    </w:div>
    <w:div w:id="1523088139">
      <w:bodyDiv w:val="1"/>
      <w:marLeft w:val="0"/>
      <w:marRight w:val="0"/>
      <w:marTop w:val="0"/>
      <w:marBottom w:val="0"/>
      <w:divBdr>
        <w:top w:val="none" w:sz="0" w:space="0" w:color="auto"/>
        <w:left w:val="none" w:sz="0" w:space="0" w:color="auto"/>
        <w:bottom w:val="none" w:sz="0" w:space="0" w:color="auto"/>
        <w:right w:val="none" w:sz="0" w:space="0" w:color="auto"/>
      </w:divBdr>
    </w:div>
    <w:div w:id="1536701038">
      <w:bodyDiv w:val="1"/>
      <w:marLeft w:val="0"/>
      <w:marRight w:val="0"/>
      <w:marTop w:val="0"/>
      <w:marBottom w:val="0"/>
      <w:divBdr>
        <w:top w:val="none" w:sz="0" w:space="0" w:color="auto"/>
        <w:left w:val="none" w:sz="0" w:space="0" w:color="auto"/>
        <w:bottom w:val="none" w:sz="0" w:space="0" w:color="auto"/>
        <w:right w:val="none" w:sz="0" w:space="0" w:color="auto"/>
      </w:divBdr>
    </w:div>
    <w:div w:id="1554585325">
      <w:bodyDiv w:val="1"/>
      <w:marLeft w:val="0"/>
      <w:marRight w:val="0"/>
      <w:marTop w:val="0"/>
      <w:marBottom w:val="0"/>
      <w:divBdr>
        <w:top w:val="none" w:sz="0" w:space="0" w:color="auto"/>
        <w:left w:val="none" w:sz="0" w:space="0" w:color="auto"/>
        <w:bottom w:val="none" w:sz="0" w:space="0" w:color="auto"/>
        <w:right w:val="none" w:sz="0" w:space="0" w:color="auto"/>
      </w:divBdr>
    </w:div>
    <w:div w:id="1571115633">
      <w:bodyDiv w:val="1"/>
      <w:marLeft w:val="0"/>
      <w:marRight w:val="0"/>
      <w:marTop w:val="0"/>
      <w:marBottom w:val="0"/>
      <w:divBdr>
        <w:top w:val="none" w:sz="0" w:space="0" w:color="auto"/>
        <w:left w:val="none" w:sz="0" w:space="0" w:color="auto"/>
        <w:bottom w:val="none" w:sz="0" w:space="0" w:color="auto"/>
        <w:right w:val="none" w:sz="0" w:space="0" w:color="auto"/>
      </w:divBdr>
    </w:div>
    <w:div w:id="1577203773">
      <w:bodyDiv w:val="1"/>
      <w:marLeft w:val="0"/>
      <w:marRight w:val="0"/>
      <w:marTop w:val="0"/>
      <w:marBottom w:val="0"/>
      <w:divBdr>
        <w:top w:val="none" w:sz="0" w:space="0" w:color="auto"/>
        <w:left w:val="none" w:sz="0" w:space="0" w:color="auto"/>
        <w:bottom w:val="none" w:sz="0" w:space="0" w:color="auto"/>
        <w:right w:val="none" w:sz="0" w:space="0" w:color="auto"/>
      </w:divBdr>
    </w:div>
    <w:div w:id="1629893625">
      <w:bodyDiv w:val="1"/>
      <w:marLeft w:val="0"/>
      <w:marRight w:val="0"/>
      <w:marTop w:val="0"/>
      <w:marBottom w:val="0"/>
      <w:divBdr>
        <w:top w:val="none" w:sz="0" w:space="0" w:color="auto"/>
        <w:left w:val="none" w:sz="0" w:space="0" w:color="auto"/>
        <w:bottom w:val="none" w:sz="0" w:space="0" w:color="auto"/>
        <w:right w:val="none" w:sz="0" w:space="0" w:color="auto"/>
      </w:divBdr>
    </w:div>
    <w:div w:id="1675498530">
      <w:bodyDiv w:val="1"/>
      <w:marLeft w:val="0"/>
      <w:marRight w:val="0"/>
      <w:marTop w:val="0"/>
      <w:marBottom w:val="0"/>
      <w:divBdr>
        <w:top w:val="none" w:sz="0" w:space="0" w:color="auto"/>
        <w:left w:val="none" w:sz="0" w:space="0" w:color="auto"/>
        <w:bottom w:val="none" w:sz="0" w:space="0" w:color="auto"/>
        <w:right w:val="none" w:sz="0" w:space="0" w:color="auto"/>
      </w:divBdr>
    </w:div>
    <w:div w:id="1681733880">
      <w:bodyDiv w:val="1"/>
      <w:marLeft w:val="0"/>
      <w:marRight w:val="0"/>
      <w:marTop w:val="0"/>
      <w:marBottom w:val="0"/>
      <w:divBdr>
        <w:top w:val="none" w:sz="0" w:space="0" w:color="auto"/>
        <w:left w:val="none" w:sz="0" w:space="0" w:color="auto"/>
        <w:bottom w:val="none" w:sz="0" w:space="0" w:color="auto"/>
        <w:right w:val="none" w:sz="0" w:space="0" w:color="auto"/>
      </w:divBdr>
    </w:div>
    <w:div w:id="1684939683">
      <w:bodyDiv w:val="1"/>
      <w:marLeft w:val="0"/>
      <w:marRight w:val="0"/>
      <w:marTop w:val="0"/>
      <w:marBottom w:val="0"/>
      <w:divBdr>
        <w:top w:val="none" w:sz="0" w:space="0" w:color="auto"/>
        <w:left w:val="none" w:sz="0" w:space="0" w:color="auto"/>
        <w:bottom w:val="none" w:sz="0" w:space="0" w:color="auto"/>
        <w:right w:val="none" w:sz="0" w:space="0" w:color="auto"/>
      </w:divBdr>
    </w:div>
    <w:div w:id="1693729336">
      <w:bodyDiv w:val="1"/>
      <w:marLeft w:val="0"/>
      <w:marRight w:val="0"/>
      <w:marTop w:val="0"/>
      <w:marBottom w:val="0"/>
      <w:divBdr>
        <w:top w:val="none" w:sz="0" w:space="0" w:color="auto"/>
        <w:left w:val="none" w:sz="0" w:space="0" w:color="auto"/>
        <w:bottom w:val="none" w:sz="0" w:space="0" w:color="auto"/>
        <w:right w:val="none" w:sz="0" w:space="0" w:color="auto"/>
      </w:divBdr>
    </w:div>
    <w:div w:id="1769691122">
      <w:bodyDiv w:val="1"/>
      <w:marLeft w:val="0"/>
      <w:marRight w:val="0"/>
      <w:marTop w:val="0"/>
      <w:marBottom w:val="0"/>
      <w:divBdr>
        <w:top w:val="none" w:sz="0" w:space="0" w:color="auto"/>
        <w:left w:val="none" w:sz="0" w:space="0" w:color="auto"/>
        <w:bottom w:val="none" w:sz="0" w:space="0" w:color="auto"/>
        <w:right w:val="none" w:sz="0" w:space="0" w:color="auto"/>
      </w:divBdr>
    </w:div>
    <w:div w:id="1816026284">
      <w:bodyDiv w:val="1"/>
      <w:marLeft w:val="0"/>
      <w:marRight w:val="0"/>
      <w:marTop w:val="0"/>
      <w:marBottom w:val="0"/>
      <w:divBdr>
        <w:top w:val="none" w:sz="0" w:space="0" w:color="auto"/>
        <w:left w:val="none" w:sz="0" w:space="0" w:color="auto"/>
        <w:bottom w:val="none" w:sz="0" w:space="0" w:color="auto"/>
        <w:right w:val="none" w:sz="0" w:space="0" w:color="auto"/>
      </w:divBdr>
    </w:div>
    <w:div w:id="1835222373">
      <w:bodyDiv w:val="1"/>
      <w:marLeft w:val="0"/>
      <w:marRight w:val="0"/>
      <w:marTop w:val="0"/>
      <w:marBottom w:val="0"/>
      <w:divBdr>
        <w:top w:val="none" w:sz="0" w:space="0" w:color="auto"/>
        <w:left w:val="none" w:sz="0" w:space="0" w:color="auto"/>
        <w:bottom w:val="none" w:sz="0" w:space="0" w:color="auto"/>
        <w:right w:val="none" w:sz="0" w:space="0" w:color="auto"/>
      </w:divBdr>
    </w:div>
    <w:div w:id="1849900763">
      <w:bodyDiv w:val="1"/>
      <w:marLeft w:val="0"/>
      <w:marRight w:val="0"/>
      <w:marTop w:val="0"/>
      <w:marBottom w:val="0"/>
      <w:divBdr>
        <w:top w:val="none" w:sz="0" w:space="0" w:color="auto"/>
        <w:left w:val="none" w:sz="0" w:space="0" w:color="auto"/>
        <w:bottom w:val="none" w:sz="0" w:space="0" w:color="auto"/>
        <w:right w:val="none" w:sz="0" w:space="0" w:color="auto"/>
      </w:divBdr>
    </w:div>
    <w:div w:id="1871141615">
      <w:bodyDiv w:val="1"/>
      <w:marLeft w:val="0"/>
      <w:marRight w:val="0"/>
      <w:marTop w:val="0"/>
      <w:marBottom w:val="0"/>
      <w:divBdr>
        <w:top w:val="none" w:sz="0" w:space="0" w:color="auto"/>
        <w:left w:val="none" w:sz="0" w:space="0" w:color="auto"/>
        <w:bottom w:val="none" w:sz="0" w:space="0" w:color="auto"/>
        <w:right w:val="none" w:sz="0" w:space="0" w:color="auto"/>
      </w:divBdr>
    </w:div>
    <w:div w:id="1873689295">
      <w:bodyDiv w:val="1"/>
      <w:marLeft w:val="0"/>
      <w:marRight w:val="0"/>
      <w:marTop w:val="0"/>
      <w:marBottom w:val="0"/>
      <w:divBdr>
        <w:top w:val="none" w:sz="0" w:space="0" w:color="auto"/>
        <w:left w:val="none" w:sz="0" w:space="0" w:color="auto"/>
        <w:bottom w:val="none" w:sz="0" w:space="0" w:color="auto"/>
        <w:right w:val="none" w:sz="0" w:space="0" w:color="auto"/>
      </w:divBdr>
    </w:div>
    <w:div w:id="1880779664">
      <w:bodyDiv w:val="1"/>
      <w:marLeft w:val="0"/>
      <w:marRight w:val="0"/>
      <w:marTop w:val="0"/>
      <w:marBottom w:val="0"/>
      <w:divBdr>
        <w:top w:val="none" w:sz="0" w:space="0" w:color="auto"/>
        <w:left w:val="none" w:sz="0" w:space="0" w:color="auto"/>
        <w:bottom w:val="none" w:sz="0" w:space="0" w:color="auto"/>
        <w:right w:val="none" w:sz="0" w:space="0" w:color="auto"/>
      </w:divBdr>
    </w:div>
    <w:div w:id="1930042005">
      <w:bodyDiv w:val="1"/>
      <w:marLeft w:val="0"/>
      <w:marRight w:val="0"/>
      <w:marTop w:val="0"/>
      <w:marBottom w:val="0"/>
      <w:divBdr>
        <w:top w:val="none" w:sz="0" w:space="0" w:color="auto"/>
        <w:left w:val="none" w:sz="0" w:space="0" w:color="auto"/>
        <w:bottom w:val="none" w:sz="0" w:space="0" w:color="auto"/>
        <w:right w:val="none" w:sz="0" w:space="0" w:color="auto"/>
      </w:divBdr>
    </w:div>
    <w:div w:id="1940285075">
      <w:bodyDiv w:val="1"/>
      <w:marLeft w:val="0"/>
      <w:marRight w:val="0"/>
      <w:marTop w:val="0"/>
      <w:marBottom w:val="0"/>
      <w:divBdr>
        <w:top w:val="none" w:sz="0" w:space="0" w:color="auto"/>
        <w:left w:val="none" w:sz="0" w:space="0" w:color="auto"/>
        <w:bottom w:val="none" w:sz="0" w:space="0" w:color="auto"/>
        <w:right w:val="none" w:sz="0" w:space="0" w:color="auto"/>
      </w:divBdr>
    </w:div>
    <w:div w:id="1955474882">
      <w:bodyDiv w:val="1"/>
      <w:marLeft w:val="0"/>
      <w:marRight w:val="0"/>
      <w:marTop w:val="0"/>
      <w:marBottom w:val="0"/>
      <w:divBdr>
        <w:top w:val="none" w:sz="0" w:space="0" w:color="auto"/>
        <w:left w:val="none" w:sz="0" w:space="0" w:color="auto"/>
        <w:bottom w:val="none" w:sz="0" w:space="0" w:color="auto"/>
        <w:right w:val="none" w:sz="0" w:space="0" w:color="auto"/>
      </w:divBdr>
    </w:div>
    <w:div w:id="1962035086">
      <w:bodyDiv w:val="1"/>
      <w:marLeft w:val="0"/>
      <w:marRight w:val="0"/>
      <w:marTop w:val="0"/>
      <w:marBottom w:val="0"/>
      <w:divBdr>
        <w:top w:val="none" w:sz="0" w:space="0" w:color="auto"/>
        <w:left w:val="none" w:sz="0" w:space="0" w:color="auto"/>
        <w:bottom w:val="none" w:sz="0" w:space="0" w:color="auto"/>
        <w:right w:val="none" w:sz="0" w:space="0" w:color="auto"/>
      </w:divBdr>
    </w:div>
    <w:div w:id="1981422736">
      <w:bodyDiv w:val="1"/>
      <w:marLeft w:val="0"/>
      <w:marRight w:val="0"/>
      <w:marTop w:val="0"/>
      <w:marBottom w:val="0"/>
      <w:divBdr>
        <w:top w:val="none" w:sz="0" w:space="0" w:color="auto"/>
        <w:left w:val="none" w:sz="0" w:space="0" w:color="auto"/>
        <w:bottom w:val="none" w:sz="0" w:space="0" w:color="auto"/>
        <w:right w:val="none" w:sz="0" w:space="0" w:color="auto"/>
      </w:divBdr>
    </w:div>
    <w:div w:id="1992559680">
      <w:bodyDiv w:val="1"/>
      <w:marLeft w:val="0"/>
      <w:marRight w:val="0"/>
      <w:marTop w:val="0"/>
      <w:marBottom w:val="0"/>
      <w:divBdr>
        <w:top w:val="none" w:sz="0" w:space="0" w:color="auto"/>
        <w:left w:val="none" w:sz="0" w:space="0" w:color="auto"/>
        <w:bottom w:val="none" w:sz="0" w:space="0" w:color="auto"/>
        <w:right w:val="none" w:sz="0" w:space="0" w:color="auto"/>
      </w:divBdr>
    </w:div>
    <w:div w:id="2023193043">
      <w:bodyDiv w:val="1"/>
      <w:marLeft w:val="0"/>
      <w:marRight w:val="0"/>
      <w:marTop w:val="0"/>
      <w:marBottom w:val="0"/>
      <w:divBdr>
        <w:top w:val="none" w:sz="0" w:space="0" w:color="auto"/>
        <w:left w:val="none" w:sz="0" w:space="0" w:color="auto"/>
        <w:bottom w:val="none" w:sz="0" w:space="0" w:color="auto"/>
        <w:right w:val="none" w:sz="0" w:space="0" w:color="auto"/>
      </w:divBdr>
    </w:div>
    <w:div w:id="2024355370">
      <w:bodyDiv w:val="1"/>
      <w:marLeft w:val="0"/>
      <w:marRight w:val="0"/>
      <w:marTop w:val="0"/>
      <w:marBottom w:val="0"/>
      <w:divBdr>
        <w:top w:val="none" w:sz="0" w:space="0" w:color="auto"/>
        <w:left w:val="none" w:sz="0" w:space="0" w:color="auto"/>
        <w:bottom w:val="none" w:sz="0" w:space="0" w:color="auto"/>
        <w:right w:val="none" w:sz="0" w:space="0" w:color="auto"/>
      </w:divBdr>
    </w:div>
    <w:div w:id="2044668166">
      <w:bodyDiv w:val="1"/>
      <w:marLeft w:val="0"/>
      <w:marRight w:val="0"/>
      <w:marTop w:val="0"/>
      <w:marBottom w:val="0"/>
      <w:divBdr>
        <w:top w:val="none" w:sz="0" w:space="0" w:color="auto"/>
        <w:left w:val="none" w:sz="0" w:space="0" w:color="auto"/>
        <w:bottom w:val="none" w:sz="0" w:space="0" w:color="auto"/>
        <w:right w:val="none" w:sz="0" w:space="0" w:color="auto"/>
      </w:divBdr>
    </w:div>
    <w:div w:id="2051492074">
      <w:bodyDiv w:val="1"/>
      <w:marLeft w:val="0"/>
      <w:marRight w:val="0"/>
      <w:marTop w:val="0"/>
      <w:marBottom w:val="0"/>
      <w:divBdr>
        <w:top w:val="none" w:sz="0" w:space="0" w:color="auto"/>
        <w:left w:val="none" w:sz="0" w:space="0" w:color="auto"/>
        <w:bottom w:val="none" w:sz="0" w:space="0" w:color="auto"/>
        <w:right w:val="none" w:sz="0" w:space="0" w:color="auto"/>
      </w:divBdr>
    </w:div>
    <w:div w:id="2129617924">
      <w:bodyDiv w:val="1"/>
      <w:marLeft w:val="0"/>
      <w:marRight w:val="0"/>
      <w:marTop w:val="0"/>
      <w:marBottom w:val="0"/>
      <w:divBdr>
        <w:top w:val="none" w:sz="0" w:space="0" w:color="auto"/>
        <w:left w:val="none" w:sz="0" w:space="0" w:color="auto"/>
        <w:bottom w:val="none" w:sz="0" w:space="0" w:color="auto"/>
        <w:right w:val="none" w:sz="0" w:space="0" w:color="auto"/>
      </w:divBdr>
    </w:div>
    <w:div w:id="213930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ghanistiaapk@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DA5F7-3963-4A40-9F68-C56AFD0C1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60</Pages>
  <Words>22389</Words>
  <Characters>127618</Characters>
  <Application>Microsoft Office Word</Application>
  <DocSecurity>0</DocSecurity>
  <Lines>1063</Lines>
  <Paragraphs>299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TEST</cp:lastModifiedBy>
  <cp:revision>14</cp:revision>
  <dcterms:created xsi:type="dcterms:W3CDTF">2015-05-27T13:33:00Z</dcterms:created>
  <dcterms:modified xsi:type="dcterms:W3CDTF">2015-05-29T09:18:00Z</dcterms:modified>
</cp:coreProperties>
</file>