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>ОБЪЯВЛЕНИЕ</w:t>
      </w:r>
    </w:p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 xml:space="preserve">О </w:t>
      </w:r>
      <w:r w:rsidR="0075353A" w:rsidRPr="0075353A">
        <w:rPr>
          <w:rFonts w:asciiTheme="minorHAnsi" w:hAnsiTheme="minorHAnsi"/>
          <w:b/>
          <w:lang w:val="af-ZA"/>
        </w:rPr>
        <w:t>ТЕНДЕРЕ</w:t>
      </w:r>
    </w:p>
    <w:p w:rsidR="00D11135" w:rsidRPr="0075353A" w:rsidRDefault="00D11135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</w:p>
    <w:p w:rsidR="009E2604" w:rsidRPr="009E2604" w:rsidRDefault="004834CE" w:rsidP="009E2604">
      <w:pPr>
        <w:ind w:right="-336"/>
        <w:jc w:val="center"/>
        <w:rPr>
          <w:rFonts w:asciiTheme="minorHAnsi" w:hAnsiTheme="minorHAnsi"/>
          <w:lang w:val="ru-RU"/>
        </w:rPr>
      </w:pPr>
      <w:r w:rsidRPr="004834CE">
        <w:rPr>
          <w:rFonts w:asciiTheme="minorHAnsi" w:hAnsiTheme="minorHAnsi"/>
          <w:lang w:val="ru-RU"/>
        </w:rPr>
        <w:t xml:space="preserve">ОТКРЫТЫЙ ТЕНДЕР </w:t>
      </w:r>
      <w:r w:rsidRPr="00AE1027">
        <w:rPr>
          <w:rFonts w:asciiTheme="minorHAnsi" w:hAnsiTheme="minorHAnsi"/>
        </w:rPr>
        <w:t>ARM</w:t>
      </w:r>
      <w:r w:rsidRPr="004834CE">
        <w:rPr>
          <w:rFonts w:asciiTheme="minorHAnsi" w:hAnsiTheme="minorHAnsi"/>
          <w:lang w:val="ru-RU"/>
        </w:rPr>
        <w:t>-</w:t>
      </w:r>
      <w:r w:rsidRPr="00AE1027">
        <w:rPr>
          <w:rFonts w:asciiTheme="minorHAnsi" w:hAnsiTheme="minorHAnsi"/>
        </w:rPr>
        <w:t>T</w:t>
      </w:r>
      <w:r w:rsidRPr="004834CE">
        <w:rPr>
          <w:rFonts w:asciiTheme="minorHAnsi" w:hAnsiTheme="minorHAnsi"/>
          <w:lang w:val="ru-RU"/>
        </w:rPr>
        <w:t xml:space="preserve"> 0</w:t>
      </w:r>
      <w:r w:rsidR="009E2604" w:rsidRPr="009E2604">
        <w:rPr>
          <w:rFonts w:asciiTheme="minorHAnsi" w:hAnsiTheme="minorHAnsi"/>
          <w:lang w:val="ru-RU"/>
        </w:rPr>
        <w:t>17</w:t>
      </w:r>
      <w:r w:rsidRPr="004834CE">
        <w:rPr>
          <w:rFonts w:asciiTheme="minorHAnsi" w:hAnsiTheme="minorHAnsi"/>
          <w:lang w:val="ru-RU"/>
        </w:rPr>
        <w:t xml:space="preserve">/15 </w:t>
      </w:r>
      <w:r w:rsidR="009E2604" w:rsidRPr="009E2604">
        <w:rPr>
          <w:rFonts w:asciiTheme="minorHAnsi" w:hAnsiTheme="minorHAnsi"/>
          <w:lang w:val="ru-RU"/>
        </w:rPr>
        <w:t xml:space="preserve">ПО ВЫБОРУ ПОСТАВЩИКОВ ОБОРУДОВАНИЯ И ЛИЦЕНЗИЙ CISCO И УСЛУГ ПО ИХ МОНТАЖУ И ПУСКО-НАЛАДКЕ ДЛЯ НУЖД ЗАО “АРМЕНТЕЛ” </w:t>
      </w:r>
    </w:p>
    <w:p w:rsidR="004834CE" w:rsidRPr="006E7896" w:rsidRDefault="004834CE" w:rsidP="004834CE">
      <w:pPr>
        <w:jc w:val="center"/>
        <w:rPr>
          <w:rFonts w:asciiTheme="minorHAnsi" w:hAnsiTheme="minorHAnsi"/>
          <w:lang w:val="ru-RU"/>
        </w:rPr>
      </w:pPr>
    </w:p>
    <w:p w:rsidR="004834CE" w:rsidRPr="006E7896" w:rsidRDefault="004834CE" w:rsidP="004834CE">
      <w:pPr>
        <w:jc w:val="center"/>
        <w:rPr>
          <w:rFonts w:asciiTheme="minorHAnsi" w:hAnsiTheme="minorHAnsi"/>
          <w:lang w:val="ru-RU"/>
        </w:rPr>
      </w:pPr>
    </w:p>
    <w:p w:rsidR="00E82EED" w:rsidRPr="00CD1EEB" w:rsidRDefault="00E804A7" w:rsidP="009E2604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 xml:space="preserve">ЗАО “АрменТел” (далее – </w:t>
      </w:r>
      <w:r w:rsidR="00E45CE3" w:rsidRPr="0075353A">
        <w:rPr>
          <w:rFonts w:asciiTheme="minorHAnsi" w:hAnsiTheme="minorHAnsi"/>
          <w:lang w:val="ru-RU"/>
        </w:rPr>
        <w:t>Заказчик</w:t>
      </w:r>
      <w:r w:rsidRPr="0075353A">
        <w:rPr>
          <w:rFonts w:asciiTheme="minorHAnsi" w:hAnsiTheme="minorHAnsi"/>
          <w:lang w:val="ru-RU"/>
        </w:rPr>
        <w:t>)</w:t>
      </w:r>
      <w:r w:rsidR="00E45CE3" w:rsidRPr="0075353A">
        <w:rPr>
          <w:rFonts w:asciiTheme="minorHAnsi" w:hAnsiTheme="minorHAnsi"/>
          <w:lang w:val="ru-RU"/>
        </w:rPr>
        <w:t xml:space="preserve">, </w:t>
      </w:r>
      <w:r w:rsidR="00A72E3C" w:rsidRPr="0075353A">
        <w:rPr>
          <w:rFonts w:asciiTheme="minorHAnsi" w:hAnsiTheme="minorHAnsi"/>
          <w:lang w:val="ru-RU"/>
        </w:rPr>
        <w:t>расположенн</w:t>
      </w:r>
      <w:r w:rsidR="006E59C5" w:rsidRPr="0075353A">
        <w:rPr>
          <w:rFonts w:asciiTheme="minorHAnsi" w:hAnsiTheme="minorHAnsi"/>
          <w:lang w:val="ru-RU"/>
        </w:rPr>
        <w:t>ый</w:t>
      </w:r>
      <w:r w:rsidR="00E45CE3" w:rsidRPr="0075353A">
        <w:rPr>
          <w:rFonts w:asciiTheme="minorHAnsi" w:hAnsiTheme="minorHAnsi"/>
          <w:lang w:val="ru-RU"/>
        </w:rPr>
        <w:t xml:space="preserve"> по адресу РА, г. Ереван, ул. А. Агароняна 2, объявляет </w:t>
      </w:r>
      <w:r w:rsidR="0075353A" w:rsidRPr="0015676A">
        <w:rPr>
          <w:rFonts w:asciiTheme="minorHAnsi" w:hAnsiTheme="minorHAnsi"/>
          <w:lang w:val="ru-RU"/>
        </w:rPr>
        <w:t>тендер</w:t>
      </w:r>
      <w:r w:rsidR="005842AC" w:rsidRPr="0075353A">
        <w:rPr>
          <w:rFonts w:asciiTheme="minorHAnsi" w:hAnsiTheme="minorHAnsi"/>
          <w:lang w:val="ru-RU"/>
        </w:rPr>
        <w:t xml:space="preserve"> </w:t>
      </w:r>
      <w:r w:rsidR="009E2604">
        <w:rPr>
          <w:rFonts w:asciiTheme="minorHAnsi" w:hAnsiTheme="minorHAnsi"/>
        </w:rPr>
        <w:t>ARM</w:t>
      </w:r>
      <w:r w:rsidR="009E2604" w:rsidRPr="009E2604">
        <w:rPr>
          <w:rFonts w:asciiTheme="minorHAnsi" w:hAnsiTheme="minorHAnsi"/>
          <w:lang w:val="ru-RU"/>
        </w:rPr>
        <w:t>-</w:t>
      </w:r>
      <w:r w:rsidR="009E2604">
        <w:rPr>
          <w:rFonts w:asciiTheme="minorHAnsi" w:hAnsiTheme="minorHAnsi"/>
        </w:rPr>
        <w:t>T</w:t>
      </w:r>
      <w:r w:rsidR="009E2604" w:rsidRPr="009E2604">
        <w:rPr>
          <w:rFonts w:asciiTheme="minorHAnsi" w:hAnsiTheme="minorHAnsi"/>
          <w:lang w:val="ru-RU"/>
        </w:rPr>
        <w:t xml:space="preserve"> 017/15 </w:t>
      </w:r>
      <w:r w:rsidR="005842AC" w:rsidRPr="0075353A">
        <w:rPr>
          <w:rFonts w:asciiTheme="minorHAnsi" w:hAnsiTheme="minorHAnsi"/>
          <w:lang w:val="ru-RU"/>
        </w:rPr>
        <w:t xml:space="preserve">(далее - </w:t>
      </w:r>
      <w:r w:rsidR="0075353A" w:rsidRPr="0015676A">
        <w:rPr>
          <w:rFonts w:asciiTheme="minorHAnsi" w:hAnsiTheme="minorHAnsi"/>
          <w:lang w:val="ru-RU"/>
        </w:rPr>
        <w:t>Тендер</w:t>
      </w:r>
      <w:r w:rsidR="005842AC" w:rsidRPr="0075353A">
        <w:rPr>
          <w:rFonts w:asciiTheme="minorHAnsi" w:hAnsiTheme="minorHAnsi"/>
          <w:lang w:val="ru-RU"/>
        </w:rPr>
        <w:t>)</w:t>
      </w:r>
      <w:r w:rsidR="00D6477F" w:rsidRPr="0075353A">
        <w:rPr>
          <w:rFonts w:asciiTheme="minorHAnsi" w:hAnsiTheme="minorHAnsi"/>
          <w:lang w:val="ru-RU"/>
        </w:rPr>
        <w:t xml:space="preserve"> </w:t>
      </w:r>
      <w:r w:rsidR="009E2604" w:rsidRPr="009E2604">
        <w:rPr>
          <w:rFonts w:asciiTheme="minorHAnsi" w:hAnsiTheme="minorHAnsi"/>
          <w:lang w:val="ru-RU"/>
        </w:rPr>
        <w:t>по выбору поставщиков оборудования и лицензий Cisco и услуг по их монтажу и пуско-наладке для нужд ЗАО “АрменТел”</w:t>
      </w:r>
      <w:r w:rsidR="009E2604" w:rsidRPr="009E2604">
        <w:rPr>
          <w:rFonts w:asciiTheme="minorHAnsi" w:hAnsiTheme="minorHAnsi" w:cstheme="minorHAnsi"/>
          <w:b/>
          <w:sz w:val="36"/>
          <w:szCs w:val="36"/>
          <w:lang w:val="ru-RU"/>
        </w:rPr>
        <w:t xml:space="preserve"> </w:t>
      </w:r>
      <w:r w:rsidR="008D1D00" w:rsidRPr="008D1D00">
        <w:rPr>
          <w:rFonts w:asciiTheme="minorHAnsi" w:hAnsiTheme="minorHAnsi"/>
          <w:lang w:val="ru-RU"/>
        </w:rPr>
        <w:t>.</w:t>
      </w:r>
      <w:r w:rsidR="005D0F98" w:rsidRPr="0075353A">
        <w:rPr>
          <w:rFonts w:asciiTheme="minorHAnsi" w:hAnsiTheme="minorHAnsi"/>
          <w:lang w:val="ru-RU"/>
        </w:rPr>
        <w:t xml:space="preserve"> </w:t>
      </w:r>
    </w:p>
    <w:p w:rsidR="006E7896" w:rsidRPr="00CD1EEB" w:rsidRDefault="006E7896" w:rsidP="00C21B51">
      <w:pPr>
        <w:tabs>
          <w:tab w:val="left" w:pos="851"/>
        </w:tabs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E82EED" w:rsidRPr="006E7896" w:rsidRDefault="005842A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Участнику, признанному победителем</w:t>
      </w:r>
      <w:r w:rsidR="00467582" w:rsidRPr="00467582">
        <w:rPr>
          <w:rFonts w:asciiTheme="minorHAnsi" w:hAnsiTheme="minorHAnsi"/>
          <w:lang w:val="ru-RU"/>
        </w:rPr>
        <w:t xml:space="preserve"> в Открытом Т</w:t>
      </w:r>
      <w:r w:rsidR="00467582">
        <w:rPr>
          <w:rFonts w:asciiTheme="minorHAnsi" w:hAnsiTheme="minorHAnsi"/>
          <w:lang w:val="ru-RU"/>
        </w:rPr>
        <w:t>ендер</w:t>
      </w:r>
      <w:r w:rsidR="00467582" w:rsidRPr="00467582">
        <w:rPr>
          <w:rFonts w:asciiTheme="minorHAnsi" w:hAnsiTheme="minorHAnsi"/>
          <w:lang w:val="ru-RU"/>
        </w:rPr>
        <w:t>е</w:t>
      </w:r>
      <w:r w:rsidR="00E45CE3" w:rsidRPr="0075353A">
        <w:rPr>
          <w:rFonts w:asciiTheme="minorHAnsi" w:hAnsiTheme="minorHAnsi"/>
          <w:lang w:val="ru-RU"/>
        </w:rPr>
        <w:t>, в установленном порядке</w:t>
      </w:r>
      <w:r w:rsidR="00C90B4B" w:rsidRPr="0075353A">
        <w:rPr>
          <w:rFonts w:asciiTheme="minorHAnsi" w:hAnsiTheme="minorHAnsi"/>
          <w:lang w:val="ru-RU"/>
        </w:rPr>
        <w:t>,</w:t>
      </w:r>
      <w:r w:rsidR="00E45CE3" w:rsidRPr="0075353A">
        <w:rPr>
          <w:rFonts w:asciiTheme="minorHAnsi" w:hAnsiTheme="minorHAnsi"/>
          <w:lang w:val="ru-RU"/>
        </w:rPr>
        <w:t xml:space="preserve"> будет предложено заключить</w:t>
      </w:r>
      <w:r w:rsidR="00B50E22" w:rsidRPr="0075353A">
        <w:rPr>
          <w:rFonts w:asciiTheme="minorHAnsi" w:hAnsiTheme="minorHAnsi"/>
          <w:lang w:val="ru-RU"/>
        </w:rPr>
        <w:t xml:space="preserve"> </w:t>
      </w:r>
      <w:r w:rsidR="009E2604" w:rsidRPr="009E2604">
        <w:rPr>
          <w:rFonts w:asciiTheme="minorHAnsi" w:hAnsiTheme="minorHAnsi"/>
          <w:lang w:val="ru-RU"/>
        </w:rPr>
        <w:t>рамочный</w:t>
      </w:r>
      <w:r w:rsidR="008D1D00" w:rsidRPr="008D1D00">
        <w:rPr>
          <w:rFonts w:asciiTheme="minorHAnsi" w:hAnsiTheme="minorHAnsi"/>
          <w:lang w:val="ru-RU"/>
        </w:rPr>
        <w:t xml:space="preserve"> </w:t>
      </w:r>
      <w:r w:rsidR="00E45CE3" w:rsidRPr="0075353A">
        <w:rPr>
          <w:rFonts w:asciiTheme="minorHAnsi" w:hAnsiTheme="minorHAnsi"/>
          <w:lang w:val="ru-RU"/>
        </w:rPr>
        <w:t>договор</w:t>
      </w:r>
      <w:r w:rsidR="00BD260F" w:rsidRPr="0075353A">
        <w:rPr>
          <w:rFonts w:asciiTheme="minorHAnsi" w:hAnsiTheme="minorHAnsi"/>
          <w:lang w:val="ru-RU"/>
        </w:rPr>
        <w:t xml:space="preserve"> </w:t>
      </w:r>
      <w:r w:rsidR="006E59C5" w:rsidRPr="0075353A">
        <w:rPr>
          <w:rFonts w:asciiTheme="minorHAnsi" w:hAnsiTheme="minorHAnsi"/>
          <w:lang w:val="ru-RU"/>
        </w:rPr>
        <w:t>(далее Д</w:t>
      </w:r>
      <w:r w:rsidR="00E45CE3" w:rsidRPr="0075353A">
        <w:rPr>
          <w:rFonts w:asciiTheme="minorHAnsi" w:hAnsiTheme="minorHAnsi"/>
          <w:lang w:val="ru-RU"/>
        </w:rPr>
        <w:t>оговор)</w:t>
      </w:r>
      <w:r w:rsidR="00E804A7" w:rsidRPr="0075353A">
        <w:rPr>
          <w:rFonts w:asciiTheme="minorHAnsi" w:hAnsiTheme="minorHAnsi"/>
          <w:lang w:val="ru-RU"/>
        </w:rPr>
        <w:t xml:space="preserve"> </w:t>
      </w:r>
      <w:r w:rsidR="00254428" w:rsidRPr="0075353A">
        <w:rPr>
          <w:rFonts w:asciiTheme="minorHAnsi" w:hAnsiTheme="minorHAnsi"/>
          <w:lang w:val="ru-RU"/>
        </w:rPr>
        <w:t xml:space="preserve">на </w:t>
      </w:r>
      <w:r w:rsidR="005D0F98" w:rsidRPr="0075353A">
        <w:rPr>
          <w:rFonts w:asciiTheme="minorHAnsi" w:hAnsiTheme="minorHAnsi"/>
          <w:lang w:val="ru-RU"/>
        </w:rPr>
        <w:t xml:space="preserve">поставку </w:t>
      </w:r>
      <w:r w:rsidR="00467582">
        <w:rPr>
          <w:rFonts w:asciiTheme="minorHAnsi" w:hAnsiTheme="minorHAnsi"/>
          <w:lang w:val="ru-RU"/>
        </w:rPr>
        <w:t>оборудование и ок</w:t>
      </w:r>
      <w:r w:rsidR="00467582" w:rsidRPr="00467582">
        <w:rPr>
          <w:rFonts w:asciiTheme="minorHAnsi" w:hAnsiTheme="minorHAnsi"/>
          <w:lang w:val="ru-RU"/>
        </w:rPr>
        <w:t>азание услуг</w:t>
      </w:r>
      <w:r w:rsidR="009C5C0F" w:rsidRPr="009C5C0F">
        <w:rPr>
          <w:rFonts w:asciiTheme="minorHAnsi" w:hAnsiTheme="minorHAnsi"/>
          <w:lang w:val="ru-RU"/>
        </w:rPr>
        <w:t>.</w:t>
      </w:r>
      <w:r w:rsidR="006E7896" w:rsidRPr="00CD1EEB">
        <w:rPr>
          <w:rFonts w:asciiTheme="minorHAnsi" w:hAnsiTheme="minorHAnsi"/>
          <w:lang w:val="ru-RU"/>
        </w:rPr>
        <w:tab/>
      </w:r>
    </w:p>
    <w:p w:rsidR="00467582" w:rsidRPr="00467582" w:rsidRDefault="00467582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467582">
        <w:rPr>
          <w:rFonts w:asciiTheme="minorHAnsi" w:hAnsiTheme="minorHAnsi"/>
          <w:lang w:val="ru-RU"/>
        </w:rPr>
        <w:t>Для получения Инструкции Участнику Тендера необходимо подписать Соглашение о неразглашении конфиденциал</w:t>
      </w:r>
      <w:r>
        <w:rPr>
          <w:rFonts w:asciiTheme="minorHAnsi" w:hAnsiTheme="minorHAnsi"/>
          <w:lang w:val="ru-RU"/>
        </w:rPr>
        <w:t xml:space="preserve">ьной информации </w:t>
      </w:r>
      <w:r w:rsidR="0075245A" w:rsidRPr="0075245A">
        <w:rPr>
          <w:rFonts w:asciiTheme="minorHAnsi" w:hAnsiTheme="minorHAnsi"/>
          <w:lang w:val="ru-RU"/>
        </w:rPr>
        <w:t>(</w:t>
      </w:r>
      <w:r w:rsidR="0075245A">
        <w:rPr>
          <w:rFonts w:asciiTheme="minorHAnsi" w:hAnsiTheme="minorHAnsi"/>
        </w:rPr>
        <w:t>NDA</w:t>
      </w:r>
      <w:r w:rsidR="0075245A" w:rsidRPr="0075245A">
        <w:rPr>
          <w:rFonts w:asciiTheme="minorHAnsi" w:hAnsiTheme="minorHAnsi"/>
          <w:lang w:val="ru-RU"/>
        </w:rPr>
        <w:t>, Приложение 1)</w:t>
      </w:r>
      <w:r w:rsidR="00396504" w:rsidRPr="00396504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и прислать его</w:t>
      </w:r>
      <w:r w:rsidR="006E7896" w:rsidRPr="006E7896">
        <w:rPr>
          <w:rFonts w:asciiTheme="minorHAnsi" w:hAnsiTheme="minorHAnsi"/>
          <w:lang w:val="ru-RU"/>
        </w:rPr>
        <w:t xml:space="preserve"> скан-копию</w:t>
      </w:r>
      <w:r>
        <w:rPr>
          <w:rFonts w:asciiTheme="minorHAnsi" w:hAnsiTheme="minorHAnsi"/>
          <w:lang w:val="ru-RU"/>
        </w:rPr>
        <w:t xml:space="preserve"> </w:t>
      </w:r>
      <w:r w:rsidRPr="00467582">
        <w:rPr>
          <w:rFonts w:asciiTheme="minorHAnsi" w:hAnsiTheme="minorHAnsi"/>
          <w:lang w:val="ru-RU"/>
        </w:rPr>
        <w:t xml:space="preserve">по электронной почте </w:t>
      </w:r>
      <w:hyperlink r:id="rId7" w:history="1">
        <w:r w:rsidRPr="001E409B">
          <w:rPr>
            <w:rStyle w:val="Hyperlink"/>
            <w:rFonts w:asciiTheme="minorHAnsi" w:hAnsiTheme="minorHAnsi"/>
            <w:u w:val="none"/>
          </w:rPr>
          <w:t>Tender</w:t>
        </w:r>
        <w:r w:rsidRPr="001E409B">
          <w:rPr>
            <w:rStyle w:val="Hyperlink"/>
            <w:rFonts w:asciiTheme="minorHAnsi" w:hAnsiTheme="minorHAnsi"/>
            <w:u w:val="none"/>
            <w:lang w:val="ru-RU"/>
          </w:rPr>
          <w:t>_</w:t>
        </w:r>
        <w:r w:rsidRPr="001E409B">
          <w:rPr>
            <w:rStyle w:val="Hyperlink"/>
            <w:rFonts w:asciiTheme="minorHAnsi" w:hAnsiTheme="minorHAnsi"/>
            <w:u w:val="none"/>
          </w:rPr>
          <w:t>armentel</w:t>
        </w:r>
        <w:r w:rsidRPr="001E409B">
          <w:rPr>
            <w:rStyle w:val="Hyperlink"/>
            <w:rFonts w:asciiTheme="minorHAnsi" w:hAnsiTheme="minorHAnsi"/>
            <w:u w:val="none"/>
            <w:lang w:val="ru-RU"/>
          </w:rPr>
          <w:t>_</w:t>
        </w:r>
        <w:r w:rsidRPr="001E409B">
          <w:rPr>
            <w:rStyle w:val="Hyperlink"/>
            <w:rFonts w:asciiTheme="minorHAnsi" w:hAnsiTheme="minorHAnsi"/>
            <w:u w:val="none"/>
          </w:rPr>
          <w:t>AS</w:t>
        </w:r>
        <w:r w:rsidRPr="001E409B">
          <w:rPr>
            <w:rStyle w:val="Hyperlink"/>
            <w:rFonts w:asciiTheme="minorHAnsi" w:hAnsiTheme="minorHAnsi"/>
            <w:u w:val="none"/>
            <w:lang w:val="ru-RU"/>
          </w:rPr>
          <w:t>@</w:t>
        </w:r>
        <w:r w:rsidRPr="001E409B">
          <w:rPr>
            <w:rStyle w:val="Hyperlink"/>
            <w:rFonts w:asciiTheme="minorHAnsi" w:hAnsiTheme="minorHAnsi"/>
            <w:u w:val="none"/>
          </w:rPr>
          <w:t>beeline</w:t>
        </w:r>
        <w:r w:rsidRPr="001E409B">
          <w:rPr>
            <w:rStyle w:val="Hyperlink"/>
            <w:rFonts w:asciiTheme="minorHAnsi" w:hAnsiTheme="minorHAnsi"/>
            <w:u w:val="none"/>
            <w:lang w:val="ru-RU"/>
          </w:rPr>
          <w:t>.</w:t>
        </w:r>
        <w:r w:rsidRPr="001E409B">
          <w:rPr>
            <w:rStyle w:val="Hyperlink"/>
            <w:rFonts w:asciiTheme="minorHAnsi" w:hAnsiTheme="minorHAnsi"/>
            <w:u w:val="none"/>
          </w:rPr>
          <w:t>am</w:t>
        </w:r>
      </w:hyperlink>
      <w:r w:rsidRPr="00467582">
        <w:rPr>
          <w:lang w:val="ru-RU"/>
        </w:rPr>
        <w:t xml:space="preserve">. </w:t>
      </w:r>
    </w:p>
    <w:p w:rsidR="00826DF2" w:rsidRPr="0075353A" w:rsidRDefault="00E804A7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 xml:space="preserve">Предложения необходимо представить в форме, указанной в </w:t>
      </w:r>
      <w:r w:rsidR="0075353A" w:rsidRPr="0015676A">
        <w:rPr>
          <w:rFonts w:asciiTheme="minorHAnsi" w:hAnsiTheme="minorHAnsi"/>
          <w:lang w:val="ru-RU"/>
        </w:rPr>
        <w:t>тендерном</w:t>
      </w:r>
      <w:r w:rsidR="00E82EED" w:rsidRPr="0075353A">
        <w:rPr>
          <w:rFonts w:asciiTheme="minorHAnsi" w:hAnsiTheme="minorHAnsi"/>
          <w:lang w:val="ru-RU"/>
        </w:rPr>
        <w:t xml:space="preserve"> </w:t>
      </w:r>
      <w:r w:rsidRPr="0075353A">
        <w:rPr>
          <w:rFonts w:asciiTheme="minorHAnsi" w:hAnsiTheme="minorHAnsi"/>
          <w:lang w:val="ru-RU"/>
        </w:rPr>
        <w:t xml:space="preserve">приглашении в срок </w:t>
      </w:r>
      <w:r w:rsidRPr="00B11B76">
        <w:rPr>
          <w:rFonts w:asciiTheme="minorHAnsi" w:hAnsiTheme="minorHAnsi"/>
          <w:lang w:val="ru-RU"/>
        </w:rPr>
        <w:t xml:space="preserve">до </w:t>
      </w:r>
      <w:r w:rsidRPr="00B11B76">
        <w:rPr>
          <w:rFonts w:asciiTheme="minorHAnsi" w:hAnsiTheme="minorHAnsi"/>
          <w:b/>
          <w:lang w:val="ru-RU"/>
        </w:rPr>
        <w:t>1</w:t>
      </w:r>
      <w:r w:rsidR="00EA2E67" w:rsidRPr="00EA2E67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 xml:space="preserve">:00 </w:t>
      </w:r>
      <w:r w:rsidR="009E2604" w:rsidRPr="009E2604">
        <w:rPr>
          <w:rFonts w:asciiTheme="minorHAnsi" w:hAnsiTheme="minorHAnsi"/>
          <w:b/>
          <w:lang w:val="ru-RU"/>
        </w:rPr>
        <w:t>13</w:t>
      </w:r>
      <w:r w:rsidRPr="00B11B76">
        <w:rPr>
          <w:rFonts w:asciiTheme="minorHAnsi" w:hAnsiTheme="minorHAnsi"/>
          <w:b/>
          <w:lang w:val="ru-RU"/>
        </w:rPr>
        <w:t>/0</w:t>
      </w:r>
      <w:r w:rsidR="00C1094B" w:rsidRPr="00C1094B">
        <w:rPr>
          <w:rFonts w:asciiTheme="minorHAnsi" w:hAnsiTheme="minorHAnsi"/>
          <w:b/>
          <w:lang w:val="ru-RU"/>
        </w:rPr>
        <w:t>7</w:t>
      </w:r>
      <w:r w:rsidRPr="00B11B76">
        <w:rPr>
          <w:rFonts w:asciiTheme="minorHAnsi" w:hAnsiTheme="minorHAnsi"/>
          <w:b/>
          <w:lang w:val="ru-RU"/>
        </w:rPr>
        <w:t>/201</w:t>
      </w:r>
      <w:r w:rsidR="009C5C0F" w:rsidRPr="00B11B76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>г.</w:t>
      </w:r>
      <w:r w:rsidRPr="00B11B76">
        <w:rPr>
          <w:rFonts w:asciiTheme="minorHAnsi" w:hAnsiTheme="minorHAnsi"/>
          <w:lang w:val="ru-RU"/>
        </w:rPr>
        <w:t xml:space="preserve"> (время местное</w:t>
      </w:r>
      <w:r w:rsidRPr="0075353A">
        <w:rPr>
          <w:rFonts w:asciiTheme="minorHAnsi" w:hAnsiTheme="minorHAnsi"/>
          <w:lang w:val="ru-RU"/>
        </w:rPr>
        <w:t xml:space="preserve"> РА). </w:t>
      </w:r>
    </w:p>
    <w:p w:rsidR="00A92401" w:rsidRPr="0075353A" w:rsidRDefault="00A92401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C21B51" w:rsidRPr="0075353A" w:rsidRDefault="00C21B51" w:rsidP="00C21B51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Победителем</w:t>
      </w:r>
      <w:bookmarkStart w:id="0" w:name="_GoBack"/>
      <w:bookmarkEnd w:id="0"/>
      <w:r w:rsidRPr="0075353A">
        <w:rPr>
          <w:rFonts w:asciiTheme="minorHAnsi" w:hAnsiTheme="minorHAnsi"/>
          <w:lang w:val="ru-RU"/>
        </w:rPr>
        <w:t xml:space="preserve"> </w:t>
      </w:r>
      <w:r w:rsidR="0075353A" w:rsidRPr="0015676A">
        <w:rPr>
          <w:rFonts w:asciiTheme="minorHAnsi" w:hAnsiTheme="minorHAnsi"/>
          <w:lang w:val="ru-RU"/>
        </w:rPr>
        <w:t>Тендера</w:t>
      </w:r>
      <w:r w:rsidRPr="0075353A">
        <w:rPr>
          <w:rFonts w:asciiTheme="minorHAnsi" w:hAnsiTheme="minorHAnsi"/>
          <w:lang w:val="ru-RU"/>
        </w:rPr>
        <w:t xml:space="preserve"> будет объявлен тот участник, предложение которого будет соответствовать требованиям ЗАО АрменТел и который предоставит наиболее приемлемые для ЗАО АрменТел цены и условия оплаты</w:t>
      </w:r>
      <w:r w:rsidR="005E1660" w:rsidRPr="0075353A">
        <w:rPr>
          <w:rFonts w:asciiTheme="minorHAnsi" w:hAnsiTheme="minorHAnsi"/>
          <w:lang w:val="ru-RU"/>
        </w:rPr>
        <w:t>.</w:t>
      </w:r>
      <w:r w:rsidR="00A92401" w:rsidRPr="0075353A">
        <w:rPr>
          <w:rFonts w:asciiTheme="minorHAnsi" w:hAnsiTheme="minorHAnsi"/>
          <w:lang w:val="ru-RU"/>
        </w:rPr>
        <w:t xml:space="preserve"> </w:t>
      </w:r>
    </w:p>
    <w:p w:rsidR="00A72E3C" w:rsidRPr="0075353A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826DF2" w:rsidRDefault="0075245A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Приложение 1:</w:t>
      </w:r>
    </w:p>
    <w:p w:rsidR="0075245A" w:rsidRPr="0075245A" w:rsidRDefault="009E2604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 w:rsidRPr="004C62B1">
        <w:rPr>
          <w:rFonts w:asciiTheme="minorHAnsi" w:hAnsiTheme="minorHAnsi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9.4pt" o:ole="">
            <v:imagedata r:id="rId8" o:title=""/>
          </v:shape>
          <o:OLEObject Type="Embed" ProgID="Word.Document.12" ShapeID="_x0000_i1025" DrawAspect="Icon" ObjectID="_1495636460" r:id="rId9"/>
        </w:object>
      </w:r>
    </w:p>
    <w:p w:rsidR="005F292A" w:rsidRPr="0075353A" w:rsidRDefault="005F292A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ЗАО АрменТел</w:t>
      </w:r>
    </w:p>
    <w:sectPr w:rsidR="005F292A" w:rsidRPr="0075353A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242" w:rsidRDefault="00C60242">
      <w:r>
        <w:separator/>
      </w:r>
    </w:p>
  </w:endnote>
  <w:endnote w:type="continuationSeparator" w:id="0">
    <w:p w:rsidR="00C60242" w:rsidRDefault="00C60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242" w:rsidRDefault="00C60242">
      <w:r>
        <w:separator/>
      </w:r>
    </w:p>
  </w:footnote>
  <w:footnote w:type="continuationSeparator" w:id="0">
    <w:p w:rsidR="00C60242" w:rsidRDefault="00C602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19CA"/>
    <w:rsid w:val="000C4A88"/>
    <w:rsid w:val="000C7C8D"/>
    <w:rsid w:val="000E077E"/>
    <w:rsid w:val="000E10E8"/>
    <w:rsid w:val="000E40C9"/>
    <w:rsid w:val="000E59BB"/>
    <w:rsid w:val="000F353D"/>
    <w:rsid w:val="000F590A"/>
    <w:rsid w:val="000F7983"/>
    <w:rsid w:val="000F7F2B"/>
    <w:rsid w:val="001018D4"/>
    <w:rsid w:val="00101A6A"/>
    <w:rsid w:val="001043E6"/>
    <w:rsid w:val="00107E14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503B3"/>
    <w:rsid w:val="00154E64"/>
    <w:rsid w:val="0015676A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6CBE"/>
    <w:rsid w:val="00267153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438E"/>
    <w:rsid w:val="00366358"/>
    <w:rsid w:val="00367AD0"/>
    <w:rsid w:val="00374C34"/>
    <w:rsid w:val="00382330"/>
    <w:rsid w:val="00384E25"/>
    <w:rsid w:val="003903E8"/>
    <w:rsid w:val="003958DA"/>
    <w:rsid w:val="00396504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5C5E"/>
    <w:rsid w:val="00436FCA"/>
    <w:rsid w:val="0043798F"/>
    <w:rsid w:val="0045453A"/>
    <w:rsid w:val="00454C6D"/>
    <w:rsid w:val="00456D92"/>
    <w:rsid w:val="00467582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62B1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3D78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4C38"/>
    <w:rsid w:val="006C71AB"/>
    <w:rsid w:val="006D12FC"/>
    <w:rsid w:val="006D4C39"/>
    <w:rsid w:val="006D4E91"/>
    <w:rsid w:val="006D5EA2"/>
    <w:rsid w:val="006D7E5E"/>
    <w:rsid w:val="006E1A33"/>
    <w:rsid w:val="006E2551"/>
    <w:rsid w:val="006E59C5"/>
    <w:rsid w:val="006E7896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30FB1"/>
    <w:rsid w:val="00732FA2"/>
    <w:rsid w:val="00742FAD"/>
    <w:rsid w:val="007451AF"/>
    <w:rsid w:val="00746ED2"/>
    <w:rsid w:val="00747606"/>
    <w:rsid w:val="0075245A"/>
    <w:rsid w:val="0075353A"/>
    <w:rsid w:val="007535D2"/>
    <w:rsid w:val="00757543"/>
    <w:rsid w:val="00782286"/>
    <w:rsid w:val="00790B3F"/>
    <w:rsid w:val="007915EA"/>
    <w:rsid w:val="0079509C"/>
    <w:rsid w:val="00796E57"/>
    <w:rsid w:val="007970FC"/>
    <w:rsid w:val="007A5EF8"/>
    <w:rsid w:val="007C0676"/>
    <w:rsid w:val="007C2995"/>
    <w:rsid w:val="007D1347"/>
    <w:rsid w:val="007D49CF"/>
    <w:rsid w:val="007D68E4"/>
    <w:rsid w:val="007D6C14"/>
    <w:rsid w:val="007E1B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1BA1"/>
    <w:rsid w:val="00874444"/>
    <w:rsid w:val="008845A7"/>
    <w:rsid w:val="0088563B"/>
    <w:rsid w:val="00886046"/>
    <w:rsid w:val="0089071C"/>
    <w:rsid w:val="00895296"/>
    <w:rsid w:val="0089751A"/>
    <w:rsid w:val="008A5AEA"/>
    <w:rsid w:val="008B067F"/>
    <w:rsid w:val="008C3789"/>
    <w:rsid w:val="008C6308"/>
    <w:rsid w:val="008D1D00"/>
    <w:rsid w:val="008D6ECE"/>
    <w:rsid w:val="008E4995"/>
    <w:rsid w:val="008E5123"/>
    <w:rsid w:val="008E5468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B6D1F"/>
    <w:rsid w:val="009C3DB7"/>
    <w:rsid w:val="009C54E1"/>
    <w:rsid w:val="009C5C0F"/>
    <w:rsid w:val="009D44AB"/>
    <w:rsid w:val="009D67B3"/>
    <w:rsid w:val="009D6BAD"/>
    <w:rsid w:val="009E2604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266F"/>
    <w:rsid w:val="00A26B27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B76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61046"/>
    <w:rsid w:val="00B61DE0"/>
    <w:rsid w:val="00B67A95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094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60242"/>
    <w:rsid w:val="00C72E50"/>
    <w:rsid w:val="00C75185"/>
    <w:rsid w:val="00C80083"/>
    <w:rsid w:val="00C834AE"/>
    <w:rsid w:val="00C860C1"/>
    <w:rsid w:val="00C86408"/>
    <w:rsid w:val="00C90B4B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D0821"/>
    <w:rsid w:val="00CD1EEB"/>
    <w:rsid w:val="00CD34FD"/>
    <w:rsid w:val="00CD4191"/>
    <w:rsid w:val="00CE2D25"/>
    <w:rsid w:val="00CE4409"/>
    <w:rsid w:val="00CE4AA8"/>
    <w:rsid w:val="00CE7AD9"/>
    <w:rsid w:val="00CF0292"/>
    <w:rsid w:val="00CF3B01"/>
    <w:rsid w:val="00CF773B"/>
    <w:rsid w:val="00D11135"/>
    <w:rsid w:val="00D2201E"/>
    <w:rsid w:val="00D24E1E"/>
    <w:rsid w:val="00D26180"/>
    <w:rsid w:val="00D262F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3C6"/>
    <w:rsid w:val="00DD0AFC"/>
    <w:rsid w:val="00DD41D2"/>
    <w:rsid w:val="00DE0F09"/>
    <w:rsid w:val="00DF26F4"/>
    <w:rsid w:val="00DF6E8A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4917"/>
    <w:rsid w:val="00EC2CFD"/>
    <w:rsid w:val="00ED2134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44B4"/>
    <w:rsid w:val="00FA66F9"/>
    <w:rsid w:val="00FB03AD"/>
    <w:rsid w:val="00FC5ED3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Tender_armentel_AS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14E46-AB2B-4AE2-90ED-75B0E9CC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AAyvazyan</cp:lastModifiedBy>
  <cp:revision>21</cp:revision>
  <cp:lastPrinted>2014-03-28T11:28:00Z</cp:lastPrinted>
  <dcterms:created xsi:type="dcterms:W3CDTF">2014-08-25T06:18:00Z</dcterms:created>
  <dcterms:modified xsi:type="dcterms:W3CDTF">2015-06-12T13:31:00Z</dcterms:modified>
</cp:coreProperties>
</file>