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F1" w:rsidRPr="009C60C0" w:rsidRDefault="003314F1" w:rsidP="009921F1">
      <w:pPr>
        <w:pStyle w:val="Frontpage1"/>
        <w:spacing w:before="4000"/>
        <w:ind w:left="0"/>
        <w:jc w:val="center"/>
        <w:rPr>
          <w:rFonts w:asciiTheme="minorHAnsi" w:hAnsiTheme="minorHAnsi"/>
          <w:sz w:val="44"/>
          <w:szCs w:val="48"/>
          <w:lang w:val="ru-RU"/>
        </w:rPr>
      </w:pPr>
      <w:bookmarkStart w:id="0" w:name="_Toc334245780"/>
      <w:bookmarkStart w:id="1" w:name="_Toc335046861"/>
      <w:r w:rsidRPr="009C60C0">
        <w:rPr>
          <w:rFonts w:asciiTheme="minorHAnsi" w:hAnsiTheme="minorHAnsi"/>
          <w:sz w:val="44"/>
          <w:szCs w:val="48"/>
          <w:lang w:val="ru-RU"/>
        </w:rPr>
        <w:t xml:space="preserve">Инструкция участнику </w:t>
      </w:r>
      <w:bookmarkEnd w:id="0"/>
      <w:bookmarkEnd w:id="1"/>
      <w:r w:rsidR="00300BA8" w:rsidRPr="009C60C0">
        <w:rPr>
          <w:rFonts w:asciiTheme="minorHAnsi" w:hAnsiTheme="minorHAnsi"/>
          <w:sz w:val="44"/>
          <w:szCs w:val="48"/>
          <w:lang w:val="ru-RU"/>
        </w:rPr>
        <w:t>Запроса предложений</w:t>
      </w:r>
      <w:r w:rsidR="00B665A2" w:rsidRPr="009C60C0">
        <w:rPr>
          <w:rFonts w:asciiTheme="minorHAnsi" w:hAnsiTheme="minorHAnsi"/>
          <w:sz w:val="44"/>
          <w:szCs w:val="48"/>
          <w:lang w:val="ru-RU"/>
        </w:rPr>
        <w:t xml:space="preserve"> </w:t>
      </w:r>
    </w:p>
    <w:p w:rsidR="00D21205" w:rsidRPr="009C60C0" w:rsidRDefault="00D21205" w:rsidP="009921F1">
      <w:pPr>
        <w:pStyle w:val="Frontpage1"/>
        <w:spacing w:before="0" w:after="240"/>
        <w:ind w:left="0"/>
        <w:jc w:val="center"/>
        <w:rPr>
          <w:rFonts w:asciiTheme="minorHAnsi" w:hAnsiTheme="minorHAnsi"/>
          <w:sz w:val="44"/>
          <w:szCs w:val="48"/>
          <w:lang w:val="ru-RU"/>
        </w:rPr>
      </w:pPr>
      <w:r w:rsidRPr="009C60C0">
        <w:rPr>
          <w:rFonts w:asciiTheme="minorHAnsi" w:hAnsiTheme="minorHAnsi"/>
          <w:sz w:val="32"/>
          <w:szCs w:val="36"/>
          <w:lang w:val="ru-RU"/>
        </w:rPr>
        <w:t>по выбору поставщика услуг маркет</w:t>
      </w:r>
      <w:r w:rsidR="005E24D9" w:rsidRPr="009C60C0">
        <w:rPr>
          <w:rFonts w:asciiTheme="minorHAnsi" w:hAnsiTheme="minorHAnsi"/>
          <w:sz w:val="32"/>
          <w:szCs w:val="36"/>
          <w:lang w:val="ru-RU"/>
        </w:rPr>
        <w:t xml:space="preserve">инговых исследований сроком на </w:t>
      </w:r>
      <w:r w:rsidR="00A15E77">
        <w:rPr>
          <w:rFonts w:asciiTheme="minorHAnsi" w:hAnsiTheme="minorHAnsi"/>
          <w:sz w:val="32"/>
          <w:szCs w:val="36"/>
          <w:lang w:val="ru-RU"/>
        </w:rPr>
        <w:t>1</w:t>
      </w:r>
      <w:r w:rsidRPr="009C60C0">
        <w:rPr>
          <w:rFonts w:asciiTheme="minorHAnsi" w:hAnsiTheme="minorHAnsi"/>
          <w:sz w:val="32"/>
          <w:szCs w:val="36"/>
          <w:lang w:val="ru-RU"/>
        </w:rPr>
        <w:t>год</w:t>
      </w:r>
    </w:p>
    <w:p w:rsidR="00D21205" w:rsidRPr="009C60C0" w:rsidRDefault="00D21205" w:rsidP="009921F1">
      <w:pPr>
        <w:spacing w:after="240"/>
        <w:jc w:val="both"/>
        <w:rPr>
          <w:rFonts w:asciiTheme="minorHAnsi" w:hAnsiTheme="minorHAnsi"/>
          <w:sz w:val="22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31165A" w:rsidRPr="009C60C0" w:rsidRDefault="0031165A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D21205" w:rsidP="003946AC">
      <w:pPr>
        <w:pStyle w:val="Frontpage1"/>
        <w:spacing w:before="0" w:after="240"/>
        <w:ind w:left="0"/>
        <w:rPr>
          <w:rFonts w:asciiTheme="minorHAnsi" w:hAnsiTheme="minorHAnsi"/>
          <w:sz w:val="24"/>
          <w:szCs w:val="28"/>
          <w:lang w:val="ru-RU"/>
        </w:rPr>
      </w:pPr>
    </w:p>
    <w:p w:rsidR="00D21205" w:rsidRPr="009C60C0" w:rsidRDefault="008B0B1B" w:rsidP="00B665A2">
      <w:pPr>
        <w:pStyle w:val="Frontpage1"/>
        <w:spacing w:before="0" w:after="240"/>
        <w:ind w:left="0"/>
        <w:jc w:val="center"/>
        <w:rPr>
          <w:rFonts w:asciiTheme="minorHAnsi" w:hAnsiTheme="minorHAnsi"/>
          <w:sz w:val="24"/>
          <w:szCs w:val="28"/>
          <w:highlight w:val="yellow"/>
          <w:lang w:val="ru-RU"/>
        </w:rPr>
      </w:pPr>
      <w:r w:rsidRPr="009C60C0">
        <w:rPr>
          <w:rFonts w:asciiTheme="minorHAnsi" w:hAnsiTheme="minorHAnsi"/>
          <w:sz w:val="24"/>
          <w:szCs w:val="28"/>
          <w:lang w:val="ru-RU"/>
        </w:rPr>
        <w:t xml:space="preserve">г.Ереван, </w:t>
      </w:r>
      <w:r w:rsidR="00D21205" w:rsidRPr="009C60C0">
        <w:rPr>
          <w:rFonts w:asciiTheme="minorHAnsi" w:hAnsiTheme="minorHAnsi"/>
          <w:sz w:val="24"/>
          <w:szCs w:val="28"/>
          <w:lang w:val="ru-RU"/>
        </w:rPr>
        <w:t>2015</w:t>
      </w:r>
    </w:p>
    <w:p w:rsidR="00431E2C" w:rsidRPr="009C60C0" w:rsidRDefault="00D21205" w:rsidP="003946AC">
      <w:pPr>
        <w:jc w:val="both"/>
        <w:rPr>
          <w:rFonts w:asciiTheme="minorHAnsi" w:hAnsiTheme="minorHAnsi"/>
          <w:b/>
        </w:rPr>
      </w:pPr>
      <w:r w:rsidRPr="009C60C0">
        <w:rPr>
          <w:rFonts w:asciiTheme="minorHAnsi" w:hAnsiTheme="minorHAnsi"/>
          <w:szCs w:val="28"/>
          <w:highlight w:val="yellow"/>
        </w:rPr>
        <w:br w:type="page"/>
      </w:r>
      <w:bookmarkStart w:id="2" w:name="_Toc380065797"/>
      <w:r w:rsidR="00A70420" w:rsidRPr="009C60C0">
        <w:rPr>
          <w:rFonts w:asciiTheme="minorHAnsi" w:hAnsiTheme="minorHAnsi"/>
          <w:b/>
        </w:rPr>
        <w:t xml:space="preserve">1. </w:t>
      </w:r>
      <w:bookmarkEnd w:id="2"/>
      <w:r w:rsidR="00061A5B" w:rsidRPr="009C60C0">
        <w:rPr>
          <w:rFonts w:asciiTheme="minorHAnsi" w:hAnsiTheme="minorHAnsi"/>
          <w:b/>
        </w:rPr>
        <w:t xml:space="preserve">Предмет </w:t>
      </w:r>
      <w:bookmarkStart w:id="3" w:name="_Toc517020412"/>
      <w:bookmarkStart w:id="4" w:name="_Toc37503214"/>
      <w:r w:rsidR="00300BA8" w:rsidRPr="009C60C0">
        <w:rPr>
          <w:rFonts w:asciiTheme="minorHAnsi" w:hAnsiTheme="minorHAnsi"/>
          <w:b/>
        </w:rPr>
        <w:t>Запроса предложений</w:t>
      </w:r>
    </w:p>
    <w:p w:rsidR="000911FC" w:rsidRPr="009C60C0" w:rsidRDefault="000911FC" w:rsidP="003946AC">
      <w:pPr>
        <w:jc w:val="both"/>
        <w:rPr>
          <w:rFonts w:asciiTheme="minorHAnsi" w:hAnsiTheme="minorHAnsi"/>
          <w:sz w:val="12"/>
        </w:rPr>
      </w:pPr>
      <w:r w:rsidRPr="009C60C0">
        <w:rPr>
          <w:rFonts w:asciiTheme="minorHAnsi" w:hAnsiTheme="minorHAnsi"/>
        </w:rPr>
        <w:tab/>
      </w:r>
    </w:p>
    <w:p w:rsidR="0088189D" w:rsidRPr="009C60C0" w:rsidRDefault="00102CF3" w:rsidP="003946AC">
      <w:pPr>
        <w:spacing w:after="20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ЗАО </w:t>
      </w:r>
      <w:r w:rsidR="008B0B1B" w:rsidRPr="009C60C0">
        <w:rPr>
          <w:rFonts w:asciiTheme="minorHAnsi" w:hAnsiTheme="minorHAnsi"/>
          <w:sz w:val="22"/>
        </w:rPr>
        <w:t>«</w:t>
      </w:r>
      <w:r w:rsidRPr="009C60C0">
        <w:rPr>
          <w:rFonts w:asciiTheme="minorHAnsi" w:hAnsiTheme="minorHAnsi"/>
          <w:sz w:val="22"/>
        </w:rPr>
        <w:t>АрменТел</w:t>
      </w:r>
      <w:r w:rsidR="008B0B1B" w:rsidRPr="009C60C0">
        <w:rPr>
          <w:rFonts w:asciiTheme="minorHAnsi" w:hAnsiTheme="minorHAnsi"/>
          <w:sz w:val="22"/>
        </w:rPr>
        <w:t>» (далее – Заказчик)</w:t>
      </w:r>
      <w:r w:rsidR="004A467C" w:rsidRPr="009C60C0">
        <w:rPr>
          <w:rFonts w:asciiTheme="minorHAnsi" w:hAnsiTheme="minorHAnsi"/>
          <w:sz w:val="22"/>
        </w:rPr>
        <w:t xml:space="preserve"> </w:t>
      </w:r>
      <w:r w:rsidR="00A70420" w:rsidRPr="009C60C0">
        <w:rPr>
          <w:rFonts w:asciiTheme="minorHAnsi" w:hAnsiTheme="minorHAnsi"/>
          <w:sz w:val="22"/>
        </w:rPr>
        <w:t>приглашает Вашу компанию (</w:t>
      </w:r>
      <w:r w:rsidR="00397E84" w:rsidRPr="009C60C0">
        <w:rPr>
          <w:rFonts w:asciiTheme="minorHAnsi" w:hAnsiTheme="minorHAnsi"/>
          <w:sz w:val="22"/>
        </w:rPr>
        <w:t xml:space="preserve">далее - </w:t>
      </w:r>
      <w:r w:rsidRPr="009C60C0">
        <w:rPr>
          <w:rFonts w:asciiTheme="minorHAnsi" w:hAnsiTheme="minorHAnsi"/>
          <w:sz w:val="22"/>
        </w:rPr>
        <w:t>Участник</w:t>
      </w:r>
      <w:r w:rsidR="00A70420" w:rsidRPr="009C60C0">
        <w:rPr>
          <w:rFonts w:asciiTheme="minorHAnsi" w:hAnsiTheme="minorHAnsi"/>
          <w:sz w:val="22"/>
        </w:rPr>
        <w:t xml:space="preserve">) </w:t>
      </w:r>
      <w:r w:rsidR="00AE1C48" w:rsidRPr="009C60C0">
        <w:rPr>
          <w:rFonts w:asciiTheme="minorHAnsi" w:hAnsiTheme="minorHAnsi"/>
          <w:sz w:val="22"/>
        </w:rPr>
        <w:t>принять участие</w:t>
      </w:r>
      <w:r w:rsidR="00A70420" w:rsidRPr="009C60C0">
        <w:rPr>
          <w:rFonts w:asciiTheme="minorHAnsi" w:hAnsiTheme="minorHAnsi"/>
          <w:sz w:val="22"/>
        </w:rPr>
        <w:t xml:space="preserve"> в </w:t>
      </w:r>
      <w:r w:rsidR="00300BA8" w:rsidRPr="009C60C0">
        <w:rPr>
          <w:rFonts w:asciiTheme="minorHAnsi" w:hAnsiTheme="minorHAnsi"/>
          <w:sz w:val="22"/>
        </w:rPr>
        <w:t>Запросе предложений</w:t>
      </w:r>
      <w:r w:rsidR="00E72F38" w:rsidRPr="009C60C0">
        <w:rPr>
          <w:rFonts w:asciiTheme="minorHAnsi" w:hAnsiTheme="minorHAnsi"/>
          <w:sz w:val="22"/>
        </w:rPr>
        <w:t xml:space="preserve"> </w:t>
      </w:r>
      <w:r w:rsidR="005B0796" w:rsidRPr="009C60C0">
        <w:rPr>
          <w:rFonts w:asciiTheme="minorHAnsi" w:hAnsiTheme="minorHAnsi"/>
          <w:sz w:val="22"/>
        </w:rPr>
        <w:t>ARM-</w:t>
      </w:r>
      <w:r w:rsidR="00F5392A" w:rsidRPr="009C60C0">
        <w:rPr>
          <w:rFonts w:asciiTheme="minorHAnsi" w:hAnsiTheme="minorHAnsi"/>
          <w:sz w:val="22"/>
        </w:rPr>
        <w:t>R</w:t>
      </w:r>
      <w:r w:rsidR="005B0796" w:rsidRPr="009C60C0">
        <w:rPr>
          <w:rFonts w:asciiTheme="minorHAnsi" w:hAnsiTheme="minorHAnsi"/>
          <w:sz w:val="22"/>
        </w:rPr>
        <w:t xml:space="preserve"> </w:t>
      </w:r>
      <w:r w:rsidR="000C7AAB" w:rsidRPr="009C60C0">
        <w:rPr>
          <w:rFonts w:asciiTheme="minorHAnsi" w:hAnsiTheme="minorHAnsi"/>
          <w:sz w:val="22"/>
        </w:rPr>
        <w:t>004/15 по выбору поставщиков</w:t>
      </w:r>
      <w:r w:rsidR="00652FC7" w:rsidRPr="009C60C0">
        <w:rPr>
          <w:rFonts w:asciiTheme="minorHAnsi" w:hAnsiTheme="minorHAnsi"/>
          <w:sz w:val="22"/>
        </w:rPr>
        <w:t xml:space="preserve"> услуг маркетинговый исследований </w:t>
      </w:r>
      <w:r w:rsidR="00B87AE1" w:rsidRPr="009C60C0">
        <w:rPr>
          <w:rFonts w:asciiTheme="minorHAnsi" w:hAnsiTheme="minorHAnsi"/>
          <w:sz w:val="22"/>
        </w:rPr>
        <w:t>сроком на</w:t>
      </w:r>
      <w:r w:rsidR="00444A34" w:rsidRPr="009C60C0">
        <w:rPr>
          <w:rFonts w:asciiTheme="minorHAnsi" w:hAnsiTheme="minorHAnsi"/>
          <w:sz w:val="22"/>
        </w:rPr>
        <w:t xml:space="preserve"> </w:t>
      </w:r>
      <w:r w:rsidR="00A15E77">
        <w:rPr>
          <w:rFonts w:asciiTheme="minorHAnsi" w:hAnsiTheme="minorHAnsi"/>
          <w:sz w:val="22"/>
        </w:rPr>
        <w:t>1</w:t>
      </w:r>
      <w:r w:rsidR="00652FC7" w:rsidRPr="009C60C0">
        <w:rPr>
          <w:rFonts w:asciiTheme="minorHAnsi" w:hAnsiTheme="minorHAnsi"/>
          <w:sz w:val="22"/>
        </w:rPr>
        <w:t xml:space="preserve"> год</w:t>
      </w:r>
      <w:r w:rsidR="00A70420" w:rsidRPr="009C60C0">
        <w:rPr>
          <w:rFonts w:asciiTheme="minorHAnsi" w:hAnsiTheme="minorHAnsi"/>
          <w:sz w:val="22"/>
        </w:rPr>
        <w:t xml:space="preserve"> (далее </w:t>
      </w:r>
      <w:r w:rsidR="00F5392A" w:rsidRPr="009C60C0">
        <w:rPr>
          <w:rFonts w:asciiTheme="minorHAnsi" w:hAnsiTheme="minorHAnsi"/>
          <w:sz w:val="22"/>
        </w:rPr>
        <w:t>–</w:t>
      </w:r>
      <w:r w:rsidR="008B0B1B" w:rsidRPr="009C60C0">
        <w:rPr>
          <w:rFonts w:asciiTheme="minorHAnsi" w:hAnsiTheme="minorHAnsi"/>
          <w:sz w:val="22"/>
        </w:rPr>
        <w:t xml:space="preserve"> </w:t>
      </w:r>
      <w:r w:rsidR="00CF2832" w:rsidRPr="009C60C0">
        <w:rPr>
          <w:rFonts w:asciiTheme="minorHAnsi" w:hAnsiTheme="minorHAnsi"/>
          <w:sz w:val="22"/>
        </w:rPr>
        <w:t>ЗП</w:t>
      </w:r>
      <w:r w:rsidR="00A70420" w:rsidRPr="009C60C0">
        <w:rPr>
          <w:rFonts w:asciiTheme="minorHAnsi" w:hAnsiTheme="minorHAnsi"/>
          <w:sz w:val="22"/>
        </w:rPr>
        <w:t>).</w:t>
      </w:r>
    </w:p>
    <w:p w:rsidR="00C96346" w:rsidRPr="009C60C0" w:rsidRDefault="00511920" w:rsidP="003946AC">
      <w:pPr>
        <w:spacing w:after="20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Маркетинговые исследования</w:t>
      </w:r>
      <w:r w:rsidR="00362D20" w:rsidRPr="009C60C0">
        <w:rPr>
          <w:rFonts w:asciiTheme="minorHAnsi" w:hAnsiTheme="minorHAnsi"/>
          <w:sz w:val="22"/>
        </w:rPr>
        <w:t xml:space="preserve"> должны быть выполнены в строгом соответствии</w:t>
      </w:r>
      <w:r w:rsidR="00A34811" w:rsidRPr="009C60C0">
        <w:rPr>
          <w:rFonts w:asciiTheme="minorHAnsi" w:hAnsiTheme="minorHAnsi"/>
          <w:sz w:val="22"/>
        </w:rPr>
        <w:t xml:space="preserve"> с</w:t>
      </w:r>
      <w:r w:rsidR="00362D20" w:rsidRPr="009C60C0">
        <w:rPr>
          <w:rFonts w:asciiTheme="minorHAnsi" w:hAnsiTheme="minorHAnsi"/>
          <w:sz w:val="22"/>
        </w:rPr>
        <w:t xml:space="preserve"> Техническим заданием (далее - ТЗ, </w:t>
      </w:r>
      <w:r w:rsidR="00362D20" w:rsidRPr="009C60C0">
        <w:rPr>
          <w:rFonts w:asciiTheme="minorHAnsi" w:hAnsiTheme="minorHAnsi"/>
          <w:b/>
          <w:sz w:val="22"/>
        </w:rPr>
        <w:t xml:space="preserve">Приложение </w:t>
      </w:r>
      <w:r w:rsidR="00B87AE1" w:rsidRPr="009C60C0">
        <w:rPr>
          <w:rFonts w:asciiTheme="minorHAnsi" w:hAnsiTheme="minorHAnsi"/>
          <w:b/>
          <w:sz w:val="22"/>
        </w:rPr>
        <w:t>1</w:t>
      </w:r>
      <w:r w:rsidR="00362D20" w:rsidRPr="009C60C0">
        <w:rPr>
          <w:rFonts w:asciiTheme="minorHAnsi" w:hAnsiTheme="minorHAnsi"/>
          <w:sz w:val="22"/>
        </w:rPr>
        <w:t>)</w:t>
      </w:r>
      <w:r w:rsidR="00C96346" w:rsidRPr="009C60C0">
        <w:rPr>
          <w:rFonts w:asciiTheme="minorHAnsi" w:hAnsiTheme="minorHAnsi"/>
          <w:sz w:val="22"/>
        </w:rPr>
        <w:t>.</w:t>
      </w:r>
    </w:p>
    <w:p w:rsidR="006F2942" w:rsidRPr="009C60C0" w:rsidRDefault="006F2942" w:rsidP="003946AC">
      <w:p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В состав работ, выполняемых </w:t>
      </w:r>
      <w:r w:rsidR="000C7AAB" w:rsidRPr="009C60C0">
        <w:rPr>
          <w:rFonts w:asciiTheme="minorHAnsi" w:hAnsiTheme="minorHAnsi"/>
          <w:sz w:val="22"/>
        </w:rPr>
        <w:t xml:space="preserve"> </w:t>
      </w:r>
      <w:r w:rsidR="005E64FC">
        <w:rPr>
          <w:rFonts w:asciiTheme="minorHAnsi" w:hAnsiTheme="minorHAnsi"/>
          <w:sz w:val="22"/>
        </w:rPr>
        <w:t>выбранн</w:t>
      </w:r>
      <w:r w:rsidR="005E64FC" w:rsidRPr="005E64FC">
        <w:rPr>
          <w:rFonts w:asciiTheme="minorHAnsi" w:hAnsiTheme="minorHAnsi"/>
          <w:sz w:val="22"/>
        </w:rPr>
        <w:t>ыми</w:t>
      </w:r>
      <w:r w:rsidR="005E64FC">
        <w:rPr>
          <w:rFonts w:asciiTheme="minorHAnsi" w:hAnsiTheme="minorHAnsi"/>
          <w:sz w:val="22"/>
        </w:rPr>
        <w:t xml:space="preserve"> организац</w:t>
      </w:r>
      <w:r w:rsidR="005E64FC" w:rsidRPr="005E64FC">
        <w:rPr>
          <w:rFonts w:asciiTheme="minorHAnsi" w:hAnsiTheme="minorHAnsi"/>
          <w:sz w:val="22"/>
        </w:rPr>
        <w:t>иями</w:t>
      </w:r>
      <w:r w:rsidR="00B665A2" w:rsidRPr="009C60C0">
        <w:rPr>
          <w:rFonts w:asciiTheme="minorHAnsi" w:hAnsiTheme="minorHAnsi"/>
          <w:sz w:val="22"/>
        </w:rPr>
        <w:t xml:space="preserve"> будут </w:t>
      </w:r>
      <w:r w:rsidRPr="009C60C0">
        <w:rPr>
          <w:rFonts w:asciiTheme="minorHAnsi" w:hAnsiTheme="minorHAnsi"/>
          <w:sz w:val="22"/>
        </w:rPr>
        <w:t>входит</w:t>
      </w:r>
      <w:r w:rsidR="00B665A2" w:rsidRPr="009C60C0">
        <w:rPr>
          <w:rFonts w:asciiTheme="minorHAnsi" w:hAnsiTheme="minorHAnsi"/>
          <w:sz w:val="22"/>
        </w:rPr>
        <w:t>ь</w:t>
      </w:r>
      <w:r w:rsidRPr="009C60C0">
        <w:rPr>
          <w:rFonts w:asciiTheme="minorHAnsi" w:hAnsiTheme="minorHAnsi"/>
          <w:sz w:val="22"/>
        </w:rPr>
        <w:t>:</w:t>
      </w:r>
    </w:p>
    <w:p w:rsidR="00285387" w:rsidRPr="00285387" w:rsidRDefault="00285387" w:rsidP="00285387">
      <w:pPr>
        <w:ind w:left="426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b/>
          <w:bCs/>
          <w:sz w:val="22"/>
        </w:rPr>
        <w:t>Лот 1</w:t>
      </w:r>
    </w:p>
    <w:p w:rsidR="00285387" w:rsidRPr="00501D87" w:rsidRDefault="00285387" w:rsidP="00285387">
      <w:pPr>
        <w:ind w:left="709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sz w:val="22"/>
        </w:rPr>
        <w:t>1. Проведение фокус групп</w:t>
      </w:r>
      <w:r w:rsidR="00501D87" w:rsidRPr="00501D87">
        <w:rPr>
          <w:rFonts w:asciiTheme="minorHAnsi" w:hAnsiTheme="minorHAnsi"/>
          <w:sz w:val="22"/>
        </w:rPr>
        <w:t xml:space="preserve"> и аналитика</w:t>
      </w:r>
    </w:p>
    <w:p w:rsidR="00285387" w:rsidRPr="00501D87" w:rsidRDefault="00285387" w:rsidP="00285387">
      <w:pPr>
        <w:ind w:left="709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sz w:val="22"/>
        </w:rPr>
        <w:t>2. Проведение глубинных интервью</w:t>
      </w:r>
      <w:r w:rsidR="00501D87" w:rsidRPr="00501D87">
        <w:rPr>
          <w:rFonts w:asciiTheme="minorHAnsi" w:hAnsiTheme="minorHAnsi"/>
          <w:sz w:val="22"/>
        </w:rPr>
        <w:t xml:space="preserve"> и аналитика</w:t>
      </w:r>
    </w:p>
    <w:p w:rsidR="00285387" w:rsidRPr="00381359" w:rsidRDefault="00285387" w:rsidP="00285387">
      <w:pPr>
        <w:ind w:left="709"/>
        <w:jc w:val="both"/>
        <w:rPr>
          <w:rFonts w:asciiTheme="minorHAnsi" w:hAnsiTheme="minorHAnsi"/>
          <w:sz w:val="22"/>
        </w:rPr>
      </w:pPr>
      <w:r w:rsidRPr="00381359">
        <w:rPr>
          <w:rFonts w:asciiTheme="minorHAnsi" w:hAnsiTheme="minorHAnsi"/>
          <w:sz w:val="22"/>
        </w:rPr>
        <w:t xml:space="preserve">3. </w:t>
      </w:r>
      <w:r w:rsidRPr="00285387">
        <w:rPr>
          <w:rFonts w:asciiTheme="minorHAnsi" w:hAnsiTheme="minorHAnsi"/>
          <w:sz w:val="22"/>
        </w:rPr>
        <w:t>Проведение</w:t>
      </w:r>
      <w:r w:rsidRPr="00381359">
        <w:rPr>
          <w:rFonts w:asciiTheme="minorHAnsi" w:hAnsiTheme="minorHAnsi"/>
          <w:sz w:val="22"/>
        </w:rPr>
        <w:t xml:space="preserve"> </w:t>
      </w:r>
      <w:r w:rsidRPr="00285387">
        <w:rPr>
          <w:rFonts w:asciiTheme="minorHAnsi" w:hAnsiTheme="minorHAnsi"/>
          <w:sz w:val="22"/>
          <w:lang w:val="en-US"/>
        </w:rPr>
        <w:t>CATI</w:t>
      </w:r>
      <w:r w:rsidRPr="00381359">
        <w:rPr>
          <w:rFonts w:asciiTheme="minorHAnsi" w:hAnsiTheme="minorHAnsi"/>
          <w:sz w:val="22"/>
        </w:rPr>
        <w:t xml:space="preserve"> (</w:t>
      </w:r>
      <w:r w:rsidRPr="00285387">
        <w:rPr>
          <w:rFonts w:asciiTheme="minorHAnsi" w:hAnsiTheme="minorHAnsi"/>
          <w:sz w:val="22"/>
          <w:lang w:val="en-US"/>
        </w:rPr>
        <w:t>Computer</w:t>
      </w:r>
      <w:r w:rsidRPr="00381359">
        <w:rPr>
          <w:rFonts w:asciiTheme="minorHAnsi" w:hAnsiTheme="minorHAnsi"/>
          <w:sz w:val="22"/>
        </w:rPr>
        <w:t>-</w:t>
      </w:r>
      <w:r w:rsidRPr="00285387">
        <w:rPr>
          <w:rFonts w:asciiTheme="minorHAnsi" w:hAnsiTheme="minorHAnsi"/>
          <w:sz w:val="22"/>
          <w:lang w:val="en-US"/>
        </w:rPr>
        <w:t>assisted</w:t>
      </w:r>
      <w:r w:rsidRPr="00381359">
        <w:rPr>
          <w:rFonts w:asciiTheme="minorHAnsi" w:hAnsiTheme="minorHAnsi"/>
          <w:sz w:val="22"/>
        </w:rPr>
        <w:t xml:space="preserve"> </w:t>
      </w:r>
      <w:r w:rsidRPr="00285387">
        <w:rPr>
          <w:rFonts w:asciiTheme="minorHAnsi" w:hAnsiTheme="minorHAnsi"/>
          <w:sz w:val="22"/>
          <w:lang w:val="en-US"/>
        </w:rPr>
        <w:t>telephone</w:t>
      </w:r>
      <w:r w:rsidRPr="00381359">
        <w:rPr>
          <w:rFonts w:asciiTheme="minorHAnsi" w:hAnsiTheme="minorHAnsi"/>
          <w:sz w:val="22"/>
        </w:rPr>
        <w:t xml:space="preserve"> </w:t>
      </w:r>
      <w:r w:rsidRPr="00285387">
        <w:rPr>
          <w:rFonts w:asciiTheme="minorHAnsi" w:hAnsiTheme="minorHAnsi"/>
          <w:sz w:val="22"/>
          <w:lang w:val="en-US"/>
        </w:rPr>
        <w:t>interviewing</w:t>
      </w:r>
      <w:r w:rsidRPr="00381359">
        <w:rPr>
          <w:rFonts w:asciiTheme="minorHAnsi" w:hAnsiTheme="minorHAnsi"/>
          <w:sz w:val="22"/>
        </w:rPr>
        <w:t xml:space="preserve">) </w:t>
      </w:r>
      <w:r w:rsidRPr="00285387">
        <w:rPr>
          <w:rFonts w:asciiTheme="minorHAnsi" w:hAnsiTheme="minorHAnsi"/>
          <w:sz w:val="22"/>
        </w:rPr>
        <w:t>исследований</w:t>
      </w:r>
      <w:r w:rsidR="00501D87" w:rsidRPr="00381359">
        <w:rPr>
          <w:rFonts w:asciiTheme="minorHAnsi" w:hAnsiTheme="minorHAnsi"/>
          <w:sz w:val="22"/>
        </w:rPr>
        <w:t xml:space="preserve"> и аналитика</w:t>
      </w:r>
    </w:p>
    <w:p w:rsidR="00285387" w:rsidRPr="00501D87" w:rsidRDefault="00285387" w:rsidP="00501D87">
      <w:pPr>
        <w:ind w:left="709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sz w:val="22"/>
        </w:rPr>
        <w:t>4. Проведение стандартных F2F (face to face) интервью</w:t>
      </w:r>
      <w:r w:rsidR="00501D87" w:rsidRPr="00501D87">
        <w:rPr>
          <w:rFonts w:asciiTheme="minorHAnsi" w:hAnsiTheme="minorHAnsi"/>
          <w:sz w:val="22"/>
        </w:rPr>
        <w:t xml:space="preserve"> и аналитика</w:t>
      </w:r>
    </w:p>
    <w:p w:rsidR="00D14445" w:rsidRPr="00285387" w:rsidRDefault="00365DFD" w:rsidP="00285387">
      <w:pPr>
        <w:ind w:left="426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b/>
          <w:bCs/>
          <w:sz w:val="22"/>
        </w:rPr>
        <w:t xml:space="preserve"> Лот 2</w:t>
      </w:r>
    </w:p>
    <w:p w:rsidR="00285387" w:rsidRPr="00CC7148" w:rsidRDefault="00285387" w:rsidP="00285387">
      <w:pPr>
        <w:ind w:left="709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sz w:val="22"/>
        </w:rPr>
        <w:t xml:space="preserve">1. Проведение проверки интервью </w:t>
      </w:r>
      <w:r w:rsidR="00CC7148" w:rsidRPr="00CC7148">
        <w:rPr>
          <w:rFonts w:asciiTheme="minorHAnsi" w:hAnsiTheme="minorHAnsi"/>
          <w:sz w:val="22"/>
        </w:rPr>
        <w:t xml:space="preserve">выполненных другими поставщиками </w:t>
      </w:r>
    </w:p>
    <w:p w:rsidR="00285387" w:rsidRPr="00285387" w:rsidRDefault="00285387" w:rsidP="00285387">
      <w:pPr>
        <w:ind w:left="426"/>
        <w:jc w:val="both"/>
        <w:rPr>
          <w:rFonts w:asciiTheme="minorHAnsi" w:hAnsiTheme="minorHAnsi"/>
          <w:b/>
          <w:bCs/>
          <w:sz w:val="22"/>
        </w:rPr>
      </w:pPr>
      <w:r w:rsidRPr="00285387">
        <w:rPr>
          <w:rFonts w:asciiTheme="minorHAnsi" w:hAnsiTheme="minorHAnsi"/>
          <w:b/>
          <w:bCs/>
          <w:sz w:val="22"/>
        </w:rPr>
        <w:t>Лот 3</w:t>
      </w:r>
    </w:p>
    <w:p w:rsidR="004A1C0D" w:rsidRPr="00014C27" w:rsidRDefault="00285387" w:rsidP="00014C27">
      <w:pPr>
        <w:ind w:left="709"/>
        <w:jc w:val="both"/>
        <w:rPr>
          <w:rFonts w:asciiTheme="minorHAnsi" w:hAnsiTheme="minorHAnsi"/>
          <w:sz w:val="22"/>
        </w:rPr>
      </w:pPr>
      <w:r w:rsidRPr="00285387">
        <w:rPr>
          <w:rFonts w:asciiTheme="minorHAnsi" w:hAnsiTheme="minorHAnsi"/>
          <w:sz w:val="22"/>
        </w:rPr>
        <w:t xml:space="preserve">1. Предоставление услуг </w:t>
      </w:r>
      <w:r w:rsidR="00CC7148" w:rsidRPr="00CC7148">
        <w:rPr>
          <w:rFonts w:asciiTheme="minorHAnsi" w:hAnsiTheme="minorHAnsi"/>
          <w:sz w:val="22"/>
        </w:rPr>
        <w:t>“</w:t>
      </w:r>
      <w:r w:rsidRPr="00285387">
        <w:rPr>
          <w:rFonts w:asciiTheme="minorHAnsi" w:hAnsiTheme="minorHAnsi"/>
          <w:sz w:val="22"/>
        </w:rPr>
        <w:t>тайного покупателя</w:t>
      </w:r>
      <w:r w:rsidR="00CC7148" w:rsidRPr="00CC7148">
        <w:rPr>
          <w:rFonts w:asciiTheme="minorHAnsi" w:hAnsiTheme="minorHAnsi"/>
          <w:sz w:val="22"/>
        </w:rPr>
        <w:t>”</w:t>
      </w:r>
      <w:r w:rsidRPr="00285387">
        <w:rPr>
          <w:rFonts w:asciiTheme="minorHAnsi" w:hAnsiTheme="minorHAnsi"/>
          <w:sz w:val="22"/>
        </w:rPr>
        <w:t xml:space="preserve"> и </w:t>
      </w:r>
      <w:r w:rsidR="00CC7148" w:rsidRPr="00CC7148">
        <w:rPr>
          <w:rFonts w:asciiTheme="minorHAnsi" w:hAnsiTheme="minorHAnsi"/>
          <w:sz w:val="22"/>
        </w:rPr>
        <w:t>“</w:t>
      </w:r>
      <w:r w:rsidRPr="00285387">
        <w:rPr>
          <w:rFonts w:asciiTheme="minorHAnsi" w:hAnsiTheme="minorHAnsi"/>
          <w:sz w:val="22"/>
        </w:rPr>
        <w:t>тайного звонка</w:t>
      </w:r>
      <w:r w:rsidR="00CC7148" w:rsidRPr="00CC7148">
        <w:rPr>
          <w:rFonts w:asciiTheme="minorHAnsi" w:hAnsiTheme="minorHAnsi"/>
          <w:sz w:val="22"/>
        </w:rPr>
        <w:t>”</w:t>
      </w:r>
    </w:p>
    <w:p w:rsidR="004A1C0D" w:rsidRPr="00014C27" w:rsidRDefault="005E64FC" w:rsidP="003946AC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Планируемы</w:t>
      </w:r>
      <w:r w:rsidRPr="005E64FC">
        <w:rPr>
          <w:rFonts w:asciiTheme="minorHAnsi" w:hAnsiTheme="minorHAnsi"/>
          <w:sz w:val="22"/>
        </w:rPr>
        <w:t>й об</w:t>
      </w:r>
      <w:r>
        <w:rPr>
          <w:rFonts w:asciiTheme="minorHAnsi" w:hAnsiTheme="minorHAnsi"/>
          <w:sz w:val="22"/>
        </w:rPr>
        <w:t>ъ</w:t>
      </w:r>
      <w:r w:rsidRPr="005E64FC">
        <w:rPr>
          <w:rFonts w:asciiTheme="minorHAnsi" w:hAnsiTheme="minorHAnsi"/>
          <w:sz w:val="22"/>
        </w:rPr>
        <w:t>ем закупки</w:t>
      </w:r>
      <w:r w:rsidR="004A1C0D" w:rsidRPr="004A1C0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приведен</w:t>
      </w:r>
      <w:r w:rsidR="00264E5A">
        <w:rPr>
          <w:rFonts w:asciiTheme="minorHAnsi" w:hAnsiTheme="minorHAnsi"/>
          <w:sz w:val="22"/>
        </w:rPr>
        <w:t xml:space="preserve"> в Приложении 2 (форма </w:t>
      </w:r>
      <w:r w:rsidR="00EC5E11" w:rsidRPr="00264E5A">
        <w:rPr>
          <w:rFonts w:asciiTheme="minorHAnsi" w:hAnsiTheme="minorHAnsi"/>
          <w:sz w:val="22"/>
        </w:rPr>
        <w:t>Коммерческого</w:t>
      </w:r>
      <w:r w:rsidR="00264E5A" w:rsidRPr="00264E5A">
        <w:rPr>
          <w:rFonts w:asciiTheme="minorHAnsi" w:hAnsiTheme="minorHAnsi"/>
          <w:sz w:val="22"/>
        </w:rPr>
        <w:t xml:space="preserve"> предложения</w:t>
      </w:r>
      <w:r w:rsidR="004A1C0D" w:rsidRPr="004A1C0D">
        <w:rPr>
          <w:rFonts w:asciiTheme="minorHAnsi" w:hAnsiTheme="minorHAnsi"/>
          <w:sz w:val="22"/>
        </w:rPr>
        <w:t xml:space="preserve">), однако указанные объемы являются планируемыми и не означают обязательства Заказчика </w:t>
      </w:r>
      <w:r>
        <w:rPr>
          <w:rFonts w:asciiTheme="minorHAnsi" w:hAnsiTheme="minorHAnsi"/>
          <w:sz w:val="22"/>
        </w:rPr>
        <w:t>приобрести весь указанный объем</w:t>
      </w:r>
      <w:r w:rsidR="004A1C0D" w:rsidRPr="004A1C0D">
        <w:rPr>
          <w:rFonts w:asciiTheme="minorHAnsi" w:hAnsiTheme="minorHAnsi"/>
          <w:sz w:val="22"/>
        </w:rPr>
        <w:t>.</w:t>
      </w:r>
    </w:p>
    <w:p w:rsidR="00501D87" w:rsidRPr="00381359" w:rsidRDefault="00501D87" w:rsidP="00501D87">
      <w:pPr>
        <w:jc w:val="both"/>
        <w:rPr>
          <w:rFonts w:asciiTheme="minorHAnsi" w:hAnsiTheme="minorHAnsi"/>
          <w:sz w:val="22"/>
        </w:rPr>
      </w:pPr>
      <w:bookmarkStart w:id="5" w:name="_Toc380065798"/>
      <w:r w:rsidRPr="009C60C0">
        <w:rPr>
          <w:rFonts w:asciiTheme="minorHAnsi" w:hAnsiTheme="minorHAnsi"/>
          <w:sz w:val="22"/>
        </w:rPr>
        <w:t xml:space="preserve">В результате проведения ЗП Заказчик выберет 1 победителя и 1 резервного поставщика по каждому лоту. </w:t>
      </w:r>
    </w:p>
    <w:p w:rsidR="00501D87" w:rsidRPr="00014C27" w:rsidRDefault="00501D87" w:rsidP="00501D87">
      <w:pPr>
        <w:jc w:val="both"/>
        <w:rPr>
          <w:rFonts w:asciiTheme="minorHAnsi" w:hAnsiTheme="minorHAnsi"/>
          <w:sz w:val="22"/>
        </w:rPr>
      </w:pPr>
      <w:r w:rsidRPr="00D44F32">
        <w:rPr>
          <w:rFonts w:asciiTheme="minorHAnsi" w:hAnsiTheme="minorHAnsi" w:cs="Arial"/>
          <w:bCs/>
          <w:sz w:val="22"/>
        </w:rPr>
        <w:t xml:space="preserve">Один и тот же поставщик не может быть признан победителем одновременно по Лотам 1 и 2. В случае победы по Лотам 1 и 2 поставщик сам </w:t>
      </w:r>
      <w:r w:rsidR="00D47C0F" w:rsidRPr="00D44F32">
        <w:rPr>
          <w:rFonts w:asciiTheme="minorHAnsi" w:hAnsiTheme="minorHAnsi" w:cs="Arial"/>
          <w:bCs/>
          <w:sz w:val="22"/>
        </w:rPr>
        <w:t>выбирает,</w:t>
      </w:r>
      <w:r w:rsidRPr="00D44F32">
        <w:rPr>
          <w:rFonts w:asciiTheme="minorHAnsi" w:hAnsiTheme="minorHAnsi" w:cs="Arial"/>
          <w:bCs/>
          <w:sz w:val="22"/>
        </w:rPr>
        <w:t xml:space="preserve">  по какому Лоту будет</w:t>
      </w:r>
      <w:r w:rsidR="005E64FC">
        <w:rPr>
          <w:rFonts w:asciiTheme="minorHAnsi" w:hAnsiTheme="minorHAnsi" w:cs="Arial"/>
          <w:bCs/>
          <w:sz w:val="22"/>
        </w:rPr>
        <w:t xml:space="preserve"> предоставлять услуги, а по </w:t>
      </w:r>
      <w:r w:rsidR="005E64FC" w:rsidRPr="005E64FC">
        <w:rPr>
          <w:rFonts w:asciiTheme="minorHAnsi" w:hAnsiTheme="minorHAnsi" w:cs="Arial"/>
          <w:bCs/>
          <w:sz w:val="22"/>
        </w:rPr>
        <w:t>друг</w:t>
      </w:r>
      <w:r w:rsidRPr="00D44F32">
        <w:rPr>
          <w:rFonts w:asciiTheme="minorHAnsi" w:hAnsiTheme="minorHAnsi" w:cs="Arial"/>
          <w:bCs/>
          <w:sz w:val="22"/>
        </w:rPr>
        <w:t xml:space="preserve">ому Лоту победителем </w:t>
      </w:r>
      <w:r w:rsidR="005E64FC" w:rsidRPr="005E64FC">
        <w:rPr>
          <w:rFonts w:asciiTheme="minorHAnsi" w:hAnsiTheme="minorHAnsi" w:cs="Arial"/>
          <w:bCs/>
          <w:sz w:val="22"/>
        </w:rPr>
        <w:t>будет признан</w:t>
      </w:r>
      <w:r w:rsidRPr="00D44F32">
        <w:rPr>
          <w:rFonts w:asciiTheme="minorHAnsi" w:hAnsiTheme="minorHAnsi" w:cs="Arial"/>
          <w:bCs/>
          <w:sz w:val="22"/>
        </w:rPr>
        <w:t xml:space="preserve"> участник с рангом 2 (соответственно резервным – с рангом 3).</w:t>
      </w:r>
    </w:p>
    <w:p w:rsidR="005773BA" w:rsidRPr="00014C27" w:rsidRDefault="00501D87" w:rsidP="005773BA">
      <w:p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Сумма оплаты по исследованиям </w:t>
      </w:r>
      <w:r w:rsidRPr="00733112">
        <w:rPr>
          <w:rFonts w:asciiTheme="minorHAnsi" w:hAnsiTheme="minorHAnsi"/>
          <w:sz w:val="22"/>
        </w:rPr>
        <w:t>CATI может</w:t>
      </w:r>
      <w:r w:rsidRPr="009C60C0">
        <w:rPr>
          <w:rFonts w:asciiTheme="minorHAnsi" w:hAnsiTheme="minorHAnsi"/>
          <w:sz w:val="22"/>
        </w:rPr>
        <w:t xml:space="preserve"> рассчитываться на </w:t>
      </w:r>
      <w:r w:rsidR="005E64FC">
        <w:rPr>
          <w:rFonts w:asciiTheme="minorHAnsi" w:hAnsiTheme="minorHAnsi"/>
          <w:sz w:val="22"/>
        </w:rPr>
        <w:t>основании значения KPI указанно</w:t>
      </w:r>
      <w:r w:rsidR="005E64FC" w:rsidRPr="005E64FC">
        <w:rPr>
          <w:rFonts w:asciiTheme="minorHAnsi" w:hAnsiTheme="minorHAnsi"/>
          <w:sz w:val="22"/>
        </w:rPr>
        <w:t>го</w:t>
      </w:r>
      <w:r w:rsidRPr="009C60C0">
        <w:rPr>
          <w:rFonts w:asciiTheme="minorHAnsi" w:hAnsiTheme="minorHAnsi"/>
          <w:sz w:val="22"/>
        </w:rPr>
        <w:t xml:space="preserve"> в </w:t>
      </w:r>
      <w:r w:rsidRPr="009C60C0">
        <w:rPr>
          <w:rFonts w:asciiTheme="minorHAnsi" w:hAnsiTheme="minorHAnsi"/>
          <w:b/>
          <w:sz w:val="22"/>
        </w:rPr>
        <w:t>Таблице 1</w:t>
      </w:r>
      <w:r>
        <w:rPr>
          <w:rFonts w:asciiTheme="minorHAnsi" w:hAnsiTheme="minorHAnsi"/>
          <w:b/>
          <w:sz w:val="22"/>
        </w:rPr>
        <w:t>,</w:t>
      </w:r>
      <w:r w:rsidRPr="009C60C0">
        <w:rPr>
          <w:rFonts w:asciiTheme="minorHAnsi" w:hAnsiTheme="minorHAnsi"/>
          <w:sz w:val="22"/>
        </w:rPr>
        <w:t xml:space="preserve"> которая основана на проверке анализов анкет.</w:t>
      </w:r>
      <w:r>
        <w:rPr>
          <w:rFonts w:asciiTheme="minorHAnsi" w:hAnsiTheme="minorHAnsi"/>
          <w:sz w:val="22"/>
        </w:rPr>
        <w:t xml:space="preserve"> Проверк</w:t>
      </w:r>
      <w:r w:rsidRPr="00501D87">
        <w:rPr>
          <w:rFonts w:asciiTheme="minorHAnsi" w:hAnsiTheme="minorHAnsi"/>
          <w:sz w:val="22"/>
        </w:rPr>
        <w:t>у</w:t>
      </w:r>
      <w:r>
        <w:rPr>
          <w:rFonts w:asciiTheme="minorHAnsi" w:hAnsiTheme="minorHAnsi"/>
          <w:sz w:val="22"/>
        </w:rPr>
        <w:t xml:space="preserve"> анкет </w:t>
      </w:r>
      <w:r>
        <w:rPr>
          <w:rFonts w:asciiTheme="minorHAnsi" w:hAnsiTheme="minorHAnsi"/>
          <w:sz w:val="22"/>
          <w:lang w:val="en-US"/>
        </w:rPr>
        <w:t>CATI</w:t>
      </w:r>
      <w:r>
        <w:rPr>
          <w:rFonts w:asciiTheme="minorHAnsi" w:hAnsiTheme="minorHAnsi"/>
          <w:sz w:val="22"/>
        </w:rPr>
        <w:t xml:space="preserve"> исследовани</w:t>
      </w:r>
      <w:r w:rsidRPr="00501D87">
        <w:rPr>
          <w:rFonts w:asciiTheme="minorHAnsi" w:hAnsiTheme="minorHAnsi"/>
          <w:sz w:val="22"/>
        </w:rPr>
        <w:t>й</w:t>
      </w:r>
      <w:r>
        <w:rPr>
          <w:rFonts w:asciiTheme="minorHAnsi" w:hAnsiTheme="minorHAnsi"/>
          <w:sz w:val="22"/>
        </w:rPr>
        <w:t xml:space="preserve"> будет </w:t>
      </w:r>
      <w:r w:rsidRPr="00501D87">
        <w:rPr>
          <w:rFonts w:asciiTheme="minorHAnsi" w:hAnsiTheme="minorHAnsi"/>
          <w:sz w:val="22"/>
        </w:rPr>
        <w:t>осуществлять</w:t>
      </w:r>
      <w:r>
        <w:rPr>
          <w:rFonts w:asciiTheme="minorHAnsi" w:hAnsiTheme="minorHAnsi"/>
          <w:sz w:val="22"/>
        </w:rPr>
        <w:t xml:space="preserve"> поставщик, выигравший по Лоту 2.</w:t>
      </w:r>
    </w:p>
    <w:p w:rsidR="005773BA" w:rsidRPr="009C60C0" w:rsidRDefault="005773BA" w:rsidP="005773BA">
      <w:pPr>
        <w:pStyle w:val="Caption"/>
        <w:keepNext/>
        <w:spacing w:after="0"/>
        <w:rPr>
          <w:rFonts w:asciiTheme="minorHAnsi" w:hAnsiTheme="minorHAnsi"/>
          <w:sz w:val="16"/>
        </w:rPr>
      </w:pPr>
      <w:bookmarkStart w:id="6" w:name="Table_1"/>
      <w:r w:rsidRPr="009C60C0">
        <w:rPr>
          <w:rFonts w:asciiTheme="minorHAnsi" w:hAnsiTheme="minorHAnsi"/>
          <w:sz w:val="16"/>
        </w:rPr>
        <w:t xml:space="preserve">Таблица </w:t>
      </w:r>
      <w:r w:rsidR="00EF4796" w:rsidRPr="009C60C0">
        <w:rPr>
          <w:rFonts w:asciiTheme="minorHAnsi" w:hAnsiTheme="minorHAnsi"/>
          <w:sz w:val="16"/>
        </w:rPr>
        <w:fldChar w:fldCharType="begin"/>
      </w:r>
      <w:r w:rsidRPr="009C60C0">
        <w:rPr>
          <w:rFonts w:asciiTheme="minorHAnsi" w:hAnsiTheme="minorHAnsi"/>
          <w:sz w:val="16"/>
        </w:rPr>
        <w:instrText xml:space="preserve"> SEQ Таблица \* ARABIC </w:instrText>
      </w:r>
      <w:r w:rsidR="00EF4796" w:rsidRPr="009C60C0">
        <w:rPr>
          <w:rFonts w:asciiTheme="minorHAnsi" w:hAnsiTheme="minorHAnsi"/>
          <w:sz w:val="16"/>
        </w:rPr>
        <w:fldChar w:fldCharType="separate"/>
      </w:r>
      <w:r w:rsidR="00061D65">
        <w:rPr>
          <w:rFonts w:asciiTheme="minorHAnsi" w:hAnsiTheme="minorHAnsi"/>
          <w:noProof/>
          <w:sz w:val="16"/>
        </w:rPr>
        <w:t>1</w:t>
      </w:r>
      <w:r w:rsidR="00EF4796" w:rsidRPr="009C60C0">
        <w:rPr>
          <w:rFonts w:asciiTheme="minorHAnsi" w:hAnsiTheme="minorHAnsi"/>
          <w:sz w:val="16"/>
        </w:rPr>
        <w:fldChar w:fldCharType="end"/>
      </w:r>
    </w:p>
    <w:tbl>
      <w:tblPr>
        <w:tblStyle w:val="TableGrid"/>
        <w:tblW w:w="10188" w:type="dxa"/>
        <w:tblLook w:val="04A0"/>
      </w:tblPr>
      <w:tblGrid>
        <w:gridCol w:w="1998"/>
        <w:gridCol w:w="1710"/>
        <w:gridCol w:w="1800"/>
        <w:gridCol w:w="2160"/>
        <w:gridCol w:w="2520"/>
      </w:tblGrid>
      <w:tr w:rsidR="005773BA" w:rsidRPr="00A45479" w:rsidTr="00104248"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bookmarkEnd w:id="6"/>
          <w:p w:rsidR="005773BA" w:rsidRPr="0051140F" w:rsidRDefault="005773BA" w:rsidP="005C3198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</w:pPr>
            <w:r w:rsidRPr="00C92EC3"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 xml:space="preserve">KPI (Key Performance Indicators) </w:t>
            </w:r>
            <w:r w:rsidRPr="009C60C0">
              <w:rPr>
                <w:rFonts w:asciiTheme="minorHAnsi" w:hAnsiTheme="minorHAnsi"/>
                <w:b/>
                <w:bCs/>
                <w:sz w:val="20"/>
                <w:szCs w:val="22"/>
              </w:rPr>
              <w:t>Лот</w:t>
            </w:r>
            <w:r w:rsidR="0051140F" w:rsidRPr="0051140F"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 xml:space="preserve"> 1 </w:t>
            </w:r>
            <w:r w:rsidR="0051140F"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>CATI</w:t>
            </w:r>
            <w:r w:rsidR="0051140F" w:rsidRPr="0051140F"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 xml:space="preserve"> </w:t>
            </w:r>
            <w:r w:rsidR="0051140F">
              <w:rPr>
                <w:rFonts w:asciiTheme="minorHAnsi" w:hAnsiTheme="minorHAnsi"/>
                <w:b/>
                <w:bCs/>
                <w:sz w:val="20"/>
                <w:szCs w:val="22"/>
              </w:rPr>
              <w:t>исследования</w:t>
            </w:r>
          </w:p>
        </w:tc>
      </w:tr>
      <w:tr w:rsidR="00171DA7" w:rsidRPr="009C60C0" w:rsidTr="00104248">
        <w:trPr>
          <w:trHeight w:val="254"/>
        </w:trPr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171DA7" w:rsidRPr="00501D87" w:rsidRDefault="00171DA7" w:rsidP="005C3198">
            <w:pPr>
              <w:jc w:val="both"/>
              <w:rPr>
                <w:rFonts w:asciiTheme="minorHAnsi" w:hAnsiTheme="minorHAnsi"/>
                <w:b/>
                <w:sz w:val="20"/>
                <w:szCs w:val="22"/>
                <w:lang w:val="en-US"/>
              </w:rPr>
            </w:pPr>
            <w:r w:rsidRPr="009C60C0">
              <w:rPr>
                <w:rFonts w:asciiTheme="minorHAnsi" w:hAnsiTheme="minorHAnsi"/>
                <w:b/>
                <w:bCs/>
                <w:sz w:val="18"/>
                <w:szCs w:val="22"/>
              </w:rPr>
              <w:t>Описание целевого показателя (результата)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1DA7" w:rsidRPr="009C60C0" w:rsidRDefault="00171DA7" w:rsidP="005C3198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C60C0">
              <w:rPr>
                <w:rFonts w:asciiTheme="minorHAnsi" w:hAnsiTheme="minorHAnsi"/>
                <w:b/>
                <w:bCs/>
                <w:sz w:val="20"/>
                <w:szCs w:val="22"/>
              </w:rPr>
              <w:t>Процент оплаты</w:t>
            </w:r>
          </w:p>
        </w:tc>
      </w:tr>
      <w:tr w:rsidR="00171DA7" w:rsidRPr="009C60C0" w:rsidTr="00104248">
        <w:trPr>
          <w:trHeight w:val="282"/>
        </w:trPr>
        <w:tc>
          <w:tcPr>
            <w:tcW w:w="1998" w:type="dxa"/>
            <w:vMerge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C60C0">
              <w:rPr>
                <w:rFonts w:asciiTheme="minorHAnsi" w:hAnsiTheme="minorHAnsi"/>
                <w:sz w:val="20"/>
                <w:szCs w:val="22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C60C0">
              <w:rPr>
                <w:rFonts w:asciiTheme="minorHAnsi" w:hAnsiTheme="minorHAnsi"/>
                <w:sz w:val="20"/>
                <w:szCs w:val="22"/>
              </w:rPr>
              <w:t>80%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C60C0">
              <w:rPr>
                <w:rFonts w:asciiTheme="minorHAnsi" w:hAnsiTheme="minorHAnsi"/>
                <w:sz w:val="20"/>
                <w:szCs w:val="22"/>
              </w:rPr>
              <w:t>60%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C60C0">
              <w:rPr>
                <w:rFonts w:asciiTheme="minorHAnsi" w:hAnsiTheme="minorHAnsi"/>
                <w:sz w:val="20"/>
                <w:szCs w:val="22"/>
              </w:rPr>
              <w:t>0%</w:t>
            </w:r>
          </w:p>
        </w:tc>
      </w:tr>
      <w:tr w:rsidR="00171DA7" w:rsidRPr="009C60C0" w:rsidTr="00104248">
        <w:tc>
          <w:tcPr>
            <w:tcW w:w="1998" w:type="dxa"/>
          </w:tcPr>
          <w:p w:rsidR="00171DA7" w:rsidRPr="00501D87" w:rsidRDefault="00164823" w:rsidP="00171DA7">
            <w:pPr>
              <w:jc w:val="both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Процент</w:t>
            </w:r>
            <w:r w:rsidR="00171DA7" w:rsidRPr="00501D87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о</w:t>
            </w:r>
            <w:r w:rsidR="00171DA7">
              <w:rPr>
                <w:rFonts w:asciiTheme="minorHAnsi" w:hAnsiTheme="minorHAnsi"/>
                <w:sz w:val="20"/>
                <w:szCs w:val="22"/>
              </w:rPr>
              <w:t>шибок</w:t>
            </w:r>
            <w:r w:rsidR="00501D87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01D87" w:rsidRPr="00501D87">
              <w:rPr>
                <w:rFonts w:asciiTheme="minorHAnsi" w:hAnsiTheme="minorHAnsi"/>
                <w:sz w:val="20"/>
                <w:szCs w:val="22"/>
              </w:rPr>
              <w:t>выявленных при проверке проведенных интервью</w:t>
            </w:r>
          </w:p>
        </w:tc>
        <w:tc>
          <w:tcPr>
            <w:tcW w:w="1710" w:type="dxa"/>
          </w:tcPr>
          <w:p w:rsidR="00171DA7" w:rsidRPr="009C60C0" w:rsidRDefault="00171DA7" w:rsidP="005E64FC">
            <w:pPr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9C60C0">
              <w:rPr>
                <w:rFonts w:asciiTheme="minorHAnsi" w:hAnsiTheme="minorHAnsi"/>
                <w:sz w:val="18"/>
                <w:szCs w:val="22"/>
              </w:rPr>
              <w:t xml:space="preserve">Количество 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 xml:space="preserve">анкет содержащих ошибок </w:t>
            </w:r>
            <w:r w:rsidR="005E64FC">
              <w:rPr>
                <w:rFonts w:asciiTheme="minorHAnsi" w:hAnsiTheme="minorHAnsi"/>
                <w:sz w:val="18"/>
                <w:szCs w:val="22"/>
              </w:rPr>
              <w:t>не превышает  5% от общ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его числа анкет</w:t>
            </w:r>
            <w:r w:rsidR="005E64FC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Pr="009C60C0">
              <w:rPr>
                <w:rFonts w:asciiTheme="minorHAnsi" w:hAnsiTheme="minorHAnsi"/>
                <w:sz w:val="18"/>
                <w:szCs w:val="22"/>
              </w:rPr>
              <w:t>.</w:t>
            </w:r>
          </w:p>
        </w:tc>
        <w:tc>
          <w:tcPr>
            <w:tcW w:w="1800" w:type="dxa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9C60C0">
              <w:rPr>
                <w:rFonts w:asciiTheme="minorHAnsi" w:hAnsiTheme="minorHAnsi"/>
                <w:sz w:val="18"/>
                <w:szCs w:val="22"/>
              </w:rPr>
              <w:t xml:space="preserve">Количество 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анкет содержащих ошибок</w:t>
            </w:r>
            <w:r w:rsidR="005E64FC" w:rsidRPr="009C60C0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Pr="009C60C0">
              <w:rPr>
                <w:rFonts w:asciiTheme="minorHAnsi" w:hAnsiTheme="minorHAnsi"/>
                <w:sz w:val="18"/>
                <w:szCs w:val="22"/>
              </w:rPr>
              <w:t xml:space="preserve">составляет более  5% - до 15%  </w:t>
            </w:r>
            <w:r w:rsidR="005E64FC">
              <w:rPr>
                <w:rFonts w:asciiTheme="minorHAnsi" w:hAnsiTheme="minorHAnsi"/>
                <w:sz w:val="18"/>
                <w:szCs w:val="22"/>
              </w:rPr>
              <w:t>от общ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его числа анкет</w:t>
            </w:r>
            <w:r w:rsidR="005E64FC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5E64FC" w:rsidRPr="009C60C0">
              <w:rPr>
                <w:rFonts w:asciiTheme="minorHAnsi" w:hAnsiTheme="minorHAnsi"/>
                <w:sz w:val="18"/>
                <w:szCs w:val="22"/>
              </w:rPr>
              <w:t>.</w:t>
            </w:r>
          </w:p>
        </w:tc>
        <w:tc>
          <w:tcPr>
            <w:tcW w:w="2160" w:type="dxa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9C60C0">
              <w:rPr>
                <w:rFonts w:asciiTheme="minorHAnsi" w:hAnsiTheme="minorHAnsi"/>
                <w:sz w:val="18"/>
                <w:szCs w:val="22"/>
              </w:rPr>
              <w:t xml:space="preserve">Количество 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анкет содержащих ошибок</w:t>
            </w:r>
            <w:r w:rsidRPr="009C60C0">
              <w:rPr>
                <w:rFonts w:asciiTheme="minorHAnsi" w:hAnsiTheme="minorHAnsi"/>
                <w:sz w:val="18"/>
                <w:szCs w:val="22"/>
              </w:rPr>
              <w:t xml:space="preserve"> составляет более  15% - до 25%  от </w:t>
            </w:r>
            <w:r w:rsidR="005E64FC">
              <w:rPr>
                <w:rFonts w:asciiTheme="minorHAnsi" w:hAnsiTheme="minorHAnsi"/>
                <w:sz w:val="18"/>
                <w:szCs w:val="22"/>
              </w:rPr>
              <w:t>общ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его числа анкет</w:t>
            </w:r>
            <w:r w:rsidR="005E64FC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5E64FC" w:rsidRPr="009C60C0">
              <w:rPr>
                <w:rFonts w:asciiTheme="minorHAnsi" w:hAnsiTheme="minorHAnsi"/>
                <w:sz w:val="18"/>
                <w:szCs w:val="22"/>
              </w:rPr>
              <w:t>.</w:t>
            </w:r>
          </w:p>
        </w:tc>
        <w:tc>
          <w:tcPr>
            <w:tcW w:w="2520" w:type="dxa"/>
          </w:tcPr>
          <w:p w:rsidR="00171DA7" w:rsidRPr="009C60C0" w:rsidRDefault="00171DA7" w:rsidP="005C3198">
            <w:pPr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9C60C0">
              <w:rPr>
                <w:rFonts w:asciiTheme="minorHAnsi" w:hAnsiTheme="minorHAnsi"/>
                <w:sz w:val="18"/>
                <w:szCs w:val="22"/>
              </w:rPr>
              <w:t xml:space="preserve">Количество 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анкет содержащих ошибок</w:t>
            </w:r>
            <w:r w:rsidRPr="009C60C0">
              <w:rPr>
                <w:rFonts w:asciiTheme="minorHAnsi" w:hAnsiTheme="minorHAnsi"/>
                <w:sz w:val="18"/>
                <w:szCs w:val="22"/>
              </w:rPr>
              <w:t xml:space="preserve"> превышает  25% от </w:t>
            </w:r>
            <w:r w:rsidR="005E64FC">
              <w:rPr>
                <w:rFonts w:asciiTheme="minorHAnsi" w:hAnsiTheme="minorHAnsi"/>
                <w:sz w:val="18"/>
                <w:szCs w:val="22"/>
              </w:rPr>
              <w:t>общ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его числа анкет</w:t>
            </w:r>
            <w:r w:rsidR="005E64FC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5E64FC" w:rsidRPr="009C60C0">
              <w:rPr>
                <w:rFonts w:asciiTheme="minorHAnsi" w:hAnsiTheme="minorHAnsi"/>
                <w:sz w:val="18"/>
                <w:szCs w:val="22"/>
              </w:rPr>
              <w:t>.</w:t>
            </w:r>
          </w:p>
        </w:tc>
      </w:tr>
    </w:tbl>
    <w:p w:rsidR="007157FE" w:rsidRPr="000E66FD" w:rsidRDefault="007157FE" w:rsidP="00014C27">
      <w:pPr>
        <w:rPr>
          <w:sz w:val="22"/>
        </w:rPr>
      </w:pPr>
    </w:p>
    <w:p w:rsidR="00074D61" w:rsidRPr="00014C27" w:rsidRDefault="00285387" w:rsidP="00014C27">
      <w:pPr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sz w:val="22"/>
        </w:rPr>
        <w:t>Оплата</w:t>
      </w:r>
      <w:r>
        <w:rPr>
          <w:rFonts w:asciiTheme="minorHAnsi" w:hAnsiTheme="minorHAnsi"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>по</w:t>
      </w:r>
      <w:r>
        <w:t xml:space="preserve"> </w:t>
      </w:r>
      <w:r w:rsidRPr="009C60C0">
        <w:rPr>
          <w:rFonts w:asciiTheme="minorHAnsi" w:hAnsiTheme="minorHAnsi"/>
          <w:b/>
          <w:sz w:val="22"/>
        </w:rPr>
        <w:t xml:space="preserve">Лоту </w:t>
      </w:r>
      <w:r w:rsidR="0051140F">
        <w:rPr>
          <w:rFonts w:asciiTheme="minorHAnsi" w:hAnsiTheme="minorHAnsi"/>
          <w:b/>
          <w:sz w:val="22"/>
        </w:rPr>
        <w:t>3</w:t>
      </w:r>
      <w:r w:rsidRPr="009C60C0">
        <w:rPr>
          <w:rFonts w:asciiTheme="minorHAnsi" w:hAnsiTheme="minorHAnsi"/>
          <w:sz w:val="22"/>
        </w:rPr>
        <w:t xml:space="preserve"> будет осуществляться на основе модели KPI указанной в</w:t>
      </w:r>
      <w:r>
        <w:t xml:space="preserve"> </w:t>
      </w:r>
      <w:r w:rsidRPr="009C60C0">
        <w:rPr>
          <w:rFonts w:asciiTheme="minorHAnsi" w:hAnsiTheme="minorHAnsi"/>
          <w:b/>
          <w:sz w:val="22"/>
        </w:rPr>
        <w:t>Таблице</w:t>
      </w:r>
      <w:r w:rsidR="00A061F9">
        <w:rPr>
          <w:rFonts w:asciiTheme="minorHAnsi" w:hAnsiTheme="minorHAnsi"/>
          <w:b/>
          <w:sz w:val="22"/>
        </w:rPr>
        <w:t xml:space="preserve"> 2</w:t>
      </w:r>
      <w:r w:rsidRPr="009C60C0">
        <w:rPr>
          <w:rFonts w:asciiTheme="minorHAnsi" w:hAnsiTheme="minorHAnsi"/>
          <w:b/>
          <w:sz w:val="22"/>
        </w:rPr>
        <w:t xml:space="preserve"> </w:t>
      </w:r>
    </w:p>
    <w:p w:rsidR="00C31368" w:rsidRPr="00501D87" w:rsidRDefault="00164823" w:rsidP="00074D61">
      <w:pPr>
        <w:pStyle w:val="Caption"/>
        <w:keepNext/>
        <w:spacing w:after="0"/>
        <w:rPr>
          <w:sz w:val="16"/>
        </w:rPr>
      </w:pPr>
      <w:r w:rsidRPr="009C60C0">
        <w:rPr>
          <w:sz w:val="16"/>
        </w:rPr>
        <w:t xml:space="preserve">Таблица </w:t>
      </w:r>
      <w:r w:rsidR="00EF4796" w:rsidRPr="009C60C0">
        <w:rPr>
          <w:sz w:val="16"/>
        </w:rPr>
        <w:fldChar w:fldCharType="begin"/>
      </w:r>
      <w:r w:rsidRPr="009C60C0">
        <w:rPr>
          <w:sz w:val="16"/>
        </w:rPr>
        <w:instrText xml:space="preserve"> SEQ Таблица \* ARABIC </w:instrText>
      </w:r>
      <w:r w:rsidR="00EF4796" w:rsidRPr="009C60C0">
        <w:rPr>
          <w:sz w:val="16"/>
        </w:rPr>
        <w:fldChar w:fldCharType="separate"/>
      </w:r>
      <w:r w:rsidR="00061D65">
        <w:rPr>
          <w:noProof/>
          <w:sz w:val="16"/>
        </w:rPr>
        <w:t>2</w:t>
      </w:r>
      <w:r w:rsidR="00EF4796" w:rsidRPr="009C60C0">
        <w:rPr>
          <w:sz w:val="16"/>
        </w:rPr>
        <w:fldChar w:fldCharType="end"/>
      </w:r>
    </w:p>
    <w:tbl>
      <w:tblPr>
        <w:tblStyle w:val="TableGrid"/>
        <w:tblW w:w="10440" w:type="dxa"/>
        <w:tblInd w:w="-252" w:type="dxa"/>
        <w:tblLayout w:type="fixed"/>
        <w:tblLook w:val="04A0"/>
      </w:tblPr>
      <w:tblGrid>
        <w:gridCol w:w="1900"/>
        <w:gridCol w:w="2690"/>
        <w:gridCol w:w="2520"/>
        <w:gridCol w:w="3330"/>
      </w:tblGrid>
      <w:tr w:rsidR="00C31368" w:rsidRPr="00A45479" w:rsidTr="00F8196E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31368" w:rsidRPr="00AF29F2" w:rsidRDefault="00C31368" w:rsidP="00074D61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</w:pPr>
            <w:r w:rsidRPr="00AF29F2"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 xml:space="preserve">KPI (Key Performance Indicators) </w:t>
            </w:r>
            <w:r w:rsidRPr="007157FE">
              <w:rPr>
                <w:rFonts w:asciiTheme="minorHAnsi" w:hAnsiTheme="minorHAnsi"/>
                <w:b/>
                <w:bCs/>
                <w:sz w:val="20"/>
                <w:szCs w:val="22"/>
              </w:rPr>
              <w:t>Лот</w:t>
            </w:r>
            <w:r w:rsidRPr="00AF29F2"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2"/>
                <w:lang w:val="en-US"/>
              </w:rPr>
              <w:t>3</w:t>
            </w:r>
          </w:p>
        </w:tc>
      </w:tr>
      <w:tr w:rsidR="00C31368" w:rsidRPr="007157FE" w:rsidTr="00F8196E">
        <w:trPr>
          <w:trHeight w:val="254"/>
        </w:trPr>
        <w:tc>
          <w:tcPr>
            <w:tcW w:w="1900" w:type="dxa"/>
            <w:vMerge w:val="restart"/>
            <w:tcBorders>
              <w:top w:val="single" w:sz="4" w:space="0" w:color="auto"/>
            </w:tcBorders>
            <w:vAlign w:val="center"/>
          </w:tcPr>
          <w:p w:rsidR="00C31368" w:rsidRPr="007157FE" w:rsidRDefault="00C31368" w:rsidP="00074D61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7157FE">
              <w:rPr>
                <w:rFonts w:asciiTheme="minorHAnsi" w:hAnsiTheme="minorHAnsi"/>
                <w:b/>
                <w:bCs/>
                <w:sz w:val="18"/>
                <w:szCs w:val="22"/>
              </w:rPr>
              <w:t>Описание целевого показателя (результата)*</w:t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31368" w:rsidRPr="007157FE" w:rsidRDefault="00C31368" w:rsidP="00074D61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7157FE">
              <w:rPr>
                <w:rFonts w:asciiTheme="minorHAnsi" w:hAnsiTheme="minorHAnsi"/>
                <w:b/>
                <w:bCs/>
                <w:sz w:val="20"/>
                <w:szCs w:val="22"/>
              </w:rPr>
              <w:t>Процент оплаты</w:t>
            </w:r>
          </w:p>
        </w:tc>
      </w:tr>
      <w:tr w:rsidR="00501D87" w:rsidRPr="007157FE" w:rsidTr="00F8196E">
        <w:trPr>
          <w:trHeight w:val="282"/>
        </w:trPr>
        <w:tc>
          <w:tcPr>
            <w:tcW w:w="1900" w:type="dxa"/>
            <w:vMerge/>
          </w:tcPr>
          <w:p w:rsidR="00501D87" w:rsidRPr="007157FE" w:rsidRDefault="00501D87" w:rsidP="00074D61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01D87" w:rsidRPr="007157FE" w:rsidRDefault="00501D87" w:rsidP="00074D61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7157FE">
              <w:rPr>
                <w:rFonts w:asciiTheme="minorHAnsi" w:hAnsiTheme="minorHAnsi"/>
                <w:b/>
                <w:sz w:val="20"/>
                <w:szCs w:val="22"/>
              </w:rPr>
              <w:t>100%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01D87" w:rsidRPr="007157FE" w:rsidRDefault="00501D87" w:rsidP="00074D61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7157FE">
              <w:rPr>
                <w:rFonts w:asciiTheme="minorHAnsi" w:hAnsiTheme="minorHAnsi"/>
                <w:b/>
                <w:sz w:val="20"/>
                <w:szCs w:val="22"/>
              </w:rPr>
              <w:t>90%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01D87" w:rsidRPr="007157FE" w:rsidRDefault="00501D87" w:rsidP="00074D61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7157FE">
              <w:rPr>
                <w:rFonts w:asciiTheme="minorHAnsi" w:hAnsiTheme="minorHAnsi"/>
                <w:b/>
                <w:sz w:val="20"/>
                <w:szCs w:val="22"/>
              </w:rPr>
              <w:t>75%</w:t>
            </w:r>
          </w:p>
        </w:tc>
      </w:tr>
      <w:tr w:rsidR="00501D87" w:rsidRPr="007157FE" w:rsidTr="00F8196E">
        <w:tc>
          <w:tcPr>
            <w:tcW w:w="1900" w:type="dxa"/>
            <w:vAlign w:val="center"/>
          </w:tcPr>
          <w:p w:rsidR="00501D87" w:rsidRPr="007157FE" w:rsidRDefault="00501D87" w:rsidP="00074D61">
            <w:pPr>
              <w:rPr>
                <w:rFonts w:asciiTheme="minorHAnsi" w:hAnsiTheme="minorHAnsi"/>
                <w:sz w:val="20"/>
                <w:szCs w:val="22"/>
              </w:rPr>
            </w:pP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Предоставление 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промежуточных </w:t>
            </w:r>
            <w:r w:rsidRPr="007157FE">
              <w:rPr>
                <w:rFonts w:asciiTheme="minorHAnsi" w:hAnsiTheme="minorHAnsi"/>
                <w:sz w:val="18"/>
                <w:szCs w:val="22"/>
              </w:rPr>
              <w:t>отчетов в течение 3 рабочих дней после каждой волны</w:t>
            </w:r>
          </w:p>
        </w:tc>
        <w:tc>
          <w:tcPr>
            <w:tcW w:w="2690" w:type="dxa"/>
            <w:vAlign w:val="center"/>
          </w:tcPr>
          <w:p w:rsidR="00501D87" w:rsidRPr="007157FE" w:rsidRDefault="00501D87" w:rsidP="00074D61">
            <w:pPr>
              <w:rPr>
                <w:rFonts w:asciiTheme="minorHAnsi" w:hAnsiTheme="minorHAnsi"/>
                <w:sz w:val="18"/>
                <w:szCs w:val="22"/>
              </w:rPr>
            </w:pPr>
            <w:r w:rsidRPr="007157FE">
              <w:rPr>
                <w:rFonts w:asciiTheme="minorHAnsi" w:hAnsiTheme="minorHAnsi"/>
                <w:sz w:val="18"/>
                <w:szCs w:val="22"/>
              </w:rPr>
              <w:t>Если отчеты предоставлены не позднее 3 рабочих дней после завершения волны.</w:t>
            </w:r>
          </w:p>
        </w:tc>
        <w:tc>
          <w:tcPr>
            <w:tcW w:w="2520" w:type="dxa"/>
            <w:vAlign w:val="center"/>
          </w:tcPr>
          <w:p w:rsidR="00501D87" w:rsidRPr="00501D87" w:rsidRDefault="00501D87" w:rsidP="00501D87">
            <w:pPr>
              <w:rPr>
                <w:rFonts w:asciiTheme="minorHAnsi" w:hAnsiTheme="minorHAnsi"/>
                <w:sz w:val="18"/>
                <w:szCs w:val="22"/>
              </w:rPr>
            </w:pP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Если 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отчеты </w:t>
            </w: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предоставления 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по истечении </w:t>
            </w:r>
            <w:r w:rsidR="00F05257" w:rsidRPr="00F05257">
              <w:rPr>
                <w:rFonts w:asciiTheme="minorHAnsi" w:hAnsiTheme="minorHAnsi"/>
                <w:sz w:val="18"/>
                <w:szCs w:val="22"/>
              </w:rPr>
              <w:t>4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-7 рабочих дней после </w:t>
            </w: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завершения 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 волны</w:t>
            </w:r>
          </w:p>
        </w:tc>
        <w:tc>
          <w:tcPr>
            <w:tcW w:w="3330" w:type="dxa"/>
            <w:vAlign w:val="center"/>
          </w:tcPr>
          <w:p w:rsidR="00501D87" w:rsidRPr="007157FE" w:rsidRDefault="00501D87" w:rsidP="00074D61">
            <w:pPr>
              <w:rPr>
                <w:rFonts w:asciiTheme="minorHAnsi" w:hAnsiTheme="minorHAnsi"/>
                <w:sz w:val="18"/>
                <w:szCs w:val="22"/>
              </w:rPr>
            </w:pP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Если 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отчеты </w:t>
            </w: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предоставления 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по истечении </w:t>
            </w:r>
            <w:r w:rsidR="005E64FC" w:rsidRPr="005E64FC">
              <w:rPr>
                <w:rFonts w:asciiTheme="minorHAnsi" w:hAnsiTheme="minorHAnsi"/>
                <w:sz w:val="18"/>
                <w:szCs w:val="22"/>
              </w:rPr>
              <w:t>8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 и более рабочих дней после </w:t>
            </w:r>
            <w:r w:rsidRPr="007157FE">
              <w:rPr>
                <w:rFonts w:asciiTheme="minorHAnsi" w:hAnsiTheme="minorHAnsi"/>
                <w:sz w:val="18"/>
                <w:szCs w:val="22"/>
              </w:rPr>
              <w:t xml:space="preserve">завершения </w:t>
            </w:r>
            <w:r w:rsidRPr="00501D87">
              <w:rPr>
                <w:rFonts w:asciiTheme="minorHAnsi" w:hAnsiTheme="minorHAnsi"/>
                <w:sz w:val="18"/>
                <w:szCs w:val="22"/>
              </w:rPr>
              <w:t xml:space="preserve"> волны</w:t>
            </w:r>
          </w:p>
        </w:tc>
      </w:tr>
      <w:tr w:rsidR="00C31368" w:rsidRPr="007157FE" w:rsidTr="00F8196E">
        <w:tc>
          <w:tcPr>
            <w:tcW w:w="10440" w:type="dxa"/>
            <w:gridSpan w:val="4"/>
            <w:vAlign w:val="center"/>
          </w:tcPr>
          <w:p w:rsidR="00C31368" w:rsidRPr="00034AA1" w:rsidRDefault="00C31368" w:rsidP="00074D61">
            <w:pPr>
              <w:rPr>
                <w:rFonts w:asciiTheme="minorHAnsi" w:hAnsiTheme="minorHAnsi"/>
                <w:b/>
                <w:color w:val="FF0000"/>
                <w:sz w:val="18"/>
                <w:szCs w:val="22"/>
              </w:rPr>
            </w:pPr>
            <w:r w:rsidRPr="00034AA1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Пример:</w:t>
            </w:r>
          </w:p>
          <w:p w:rsidR="00C31368" w:rsidRPr="00034AA1" w:rsidRDefault="00C31368" w:rsidP="00264E5A">
            <w:pPr>
              <w:rPr>
                <w:rFonts w:asciiTheme="minorHAnsi" w:hAnsiTheme="minorHAnsi"/>
                <w:color w:val="FF0000"/>
                <w:sz w:val="18"/>
                <w:szCs w:val="22"/>
              </w:rPr>
            </w:pP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Предположим, что стоимость одной волны составляет </w:t>
            </w:r>
            <w:r w:rsidR="005E64FC" w:rsidRPr="005E64FC">
              <w:rPr>
                <w:rFonts w:asciiTheme="minorHAnsi" w:hAnsiTheme="minorHAnsi"/>
                <w:color w:val="FF0000"/>
                <w:sz w:val="18"/>
                <w:szCs w:val="22"/>
              </w:rPr>
              <w:t>1200</w:t>
            </w: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>AMD</w:t>
            </w:r>
            <w:r w:rsidR="00D47C0F" w:rsidRPr="00D47C0F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 и промежуточные отчеты предоставляется после каждой волны</w:t>
            </w: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>. Если исследование проводится в 3 волн</w:t>
            </w:r>
            <w:r w:rsidR="00D47C0F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ы то при значении KPI </w:t>
            </w: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100%, сумма оплаты будет составлять </w:t>
            </w:r>
            <w:r w:rsidR="005E64FC" w:rsidRPr="005E64FC">
              <w:rPr>
                <w:rFonts w:asciiTheme="minorHAnsi" w:hAnsiTheme="minorHAnsi"/>
                <w:color w:val="FF0000"/>
                <w:sz w:val="18"/>
                <w:szCs w:val="22"/>
              </w:rPr>
              <w:t>1200</w:t>
            </w:r>
            <w:r w:rsidR="005E64FC"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>AMD</w:t>
            </w: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>. Однако если из трех промежуточных о</w:t>
            </w:r>
            <w:r w:rsidR="00F05257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тчетов один был с опозданием в </w:t>
            </w:r>
            <w:r w:rsidR="00F05257" w:rsidRPr="00F05257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4 </w:t>
            </w: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 рабочих дня, то сумма оплаты после применения KPI составит </w:t>
            </w:r>
            <w:r w:rsidR="00264E5A" w:rsidRPr="00264E5A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400</w:t>
            </w:r>
            <w:r w:rsidR="00F05257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+</w:t>
            </w:r>
            <w:r w:rsidR="00264E5A" w:rsidRPr="00264E5A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400</w:t>
            </w:r>
            <w:r w:rsidR="00F05257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+</w:t>
            </w:r>
            <w:r w:rsidR="00264E5A" w:rsidRPr="00264E5A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400</w:t>
            </w:r>
            <w:r w:rsidR="00F05257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 xml:space="preserve"> x </w:t>
            </w:r>
            <w:r w:rsidR="00F05257" w:rsidRPr="00F05257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>90</w:t>
            </w:r>
            <w:r w:rsidR="00F05257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 xml:space="preserve">% = </w:t>
            </w:r>
            <w:r w:rsidR="00264E5A" w:rsidRPr="00264E5A">
              <w:rPr>
                <w:rFonts w:asciiTheme="minorHAnsi" w:hAnsiTheme="minorHAnsi"/>
                <w:b/>
                <w:color w:val="FF0000"/>
                <w:sz w:val="18"/>
                <w:szCs w:val="22"/>
              </w:rPr>
              <w:t xml:space="preserve">1160 </w:t>
            </w:r>
            <w:r w:rsidR="00264E5A">
              <w:rPr>
                <w:rFonts w:asciiTheme="minorHAnsi" w:hAnsiTheme="minorHAnsi"/>
                <w:b/>
                <w:color w:val="FF0000"/>
                <w:sz w:val="18"/>
                <w:szCs w:val="22"/>
                <w:lang w:val="en-US"/>
              </w:rPr>
              <w:t>AMD</w:t>
            </w:r>
            <w:r w:rsidRPr="00034AA1">
              <w:rPr>
                <w:rFonts w:asciiTheme="minorHAnsi" w:hAnsiTheme="minorHAnsi"/>
                <w:color w:val="FF0000"/>
                <w:sz w:val="18"/>
                <w:szCs w:val="22"/>
              </w:rPr>
              <w:t xml:space="preserve">. </w:t>
            </w:r>
          </w:p>
        </w:tc>
      </w:tr>
    </w:tbl>
    <w:p w:rsidR="007157FE" w:rsidRPr="009C60C0" w:rsidRDefault="007157FE" w:rsidP="00074D61">
      <w:pPr>
        <w:jc w:val="center"/>
        <w:rPr>
          <w:sz w:val="22"/>
        </w:rPr>
      </w:pPr>
    </w:p>
    <w:p w:rsidR="003F20BD" w:rsidRPr="009C60C0" w:rsidRDefault="003F20BD" w:rsidP="005773BA">
      <w:pPr>
        <w:jc w:val="both"/>
        <w:rPr>
          <w:rFonts w:asciiTheme="minorHAnsi" w:hAnsiTheme="minorHAnsi"/>
          <w:sz w:val="22"/>
        </w:rPr>
      </w:pPr>
    </w:p>
    <w:p w:rsidR="005773BA" w:rsidRPr="009C60C0" w:rsidRDefault="005773BA" w:rsidP="005773BA">
      <w:p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С победителем по каждому лоту  может быть заключен </w:t>
      </w:r>
      <w:r w:rsidR="00FC0743" w:rsidRPr="009C60C0">
        <w:rPr>
          <w:rFonts w:asciiTheme="minorHAnsi" w:hAnsiTheme="minorHAnsi"/>
          <w:sz w:val="22"/>
        </w:rPr>
        <w:t xml:space="preserve">соответственный </w:t>
      </w:r>
      <w:r w:rsidR="00A15E77">
        <w:rPr>
          <w:rFonts w:asciiTheme="minorHAnsi" w:hAnsiTheme="minorHAnsi"/>
          <w:sz w:val="22"/>
        </w:rPr>
        <w:t>рамочный договор сроком на 1 год</w:t>
      </w:r>
      <w:r w:rsidRPr="009C60C0">
        <w:rPr>
          <w:rFonts w:asciiTheme="minorHAnsi" w:hAnsiTheme="minorHAnsi"/>
          <w:sz w:val="22"/>
        </w:rPr>
        <w:t xml:space="preserve"> (</w:t>
      </w:r>
      <w:r w:rsidRPr="009C60C0">
        <w:rPr>
          <w:rFonts w:asciiTheme="minorHAnsi" w:hAnsiTheme="minorHAnsi"/>
          <w:b/>
          <w:sz w:val="22"/>
        </w:rPr>
        <w:t>Приложение 3</w:t>
      </w:r>
      <w:r w:rsidRPr="009C60C0">
        <w:rPr>
          <w:rFonts w:asciiTheme="minorHAnsi" w:hAnsiTheme="minorHAnsi"/>
          <w:sz w:val="22"/>
        </w:rPr>
        <w:t xml:space="preserve"> – шаблон).</w:t>
      </w:r>
    </w:p>
    <w:bookmarkEnd w:id="5"/>
    <w:p w:rsidR="005773BA" w:rsidRPr="009C60C0" w:rsidRDefault="005773BA" w:rsidP="005773BA">
      <w:pPr>
        <w:pStyle w:val="Heading2"/>
        <w:spacing w:before="400" w:after="300"/>
        <w:jc w:val="both"/>
        <w:rPr>
          <w:rFonts w:asciiTheme="minorHAnsi" w:hAnsiTheme="minorHAnsi" w:cs="Times New Roman"/>
        </w:rPr>
      </w:pPr>
      <w:r w:rsidRPr="009C60C0">
        <w:rPr>
          <w:rFonts w:asciiTheme="minorHAnsi" w:hAnsiTheme="minorHAnsi" w:cs="Times New Roman"/>
        </w:rPr>
        <w:t>2. Порядок проведения Запроса</w:t>
      </w:r>
      <w:r w:rsidR="00CF2832" w:rsidRPr="009C60C0">
        <w:rPr>
          <w:rFonts w:asciiTheme="minorHAnsi" w:hAnsiTheme="minorHAnsi" w:cs="Times New Roman"/>
        </w:rPr>
        <w:t xml:space="preserve"> предложений</w:t>
      </w:r>
    </w:p>
    <w:p w:rsidR="005773BA" w:rsidRPr="009C60C0" w:rsidRDefault="005773BA" w:rsidP="005773BA">
      <w:p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Контактное лицо Заказчика по вопросам, связанным с проведением: </w:t>
      </w:r>
    </w:p>
    <w:p w:rsidR="005773BA" w:rsidRPr="009C60C0" w:rsidRDefault="005773BA" w:rsidP="005773BA">
      <w:pPr>
        <w:pStyle w:val="ListParagraph"/>
        <w:numPr>
          <w:ilvl w:val="0"/>
          <w:numId w:val="11"/>
        </w:numPr>
        <w:suppressAutoHyphens/>
        <w:jc w:val="both"/>
        <w:rPr>
          <w:rFonts w:asciiTheme="minorHAnsi" w:hAnsiTheme="minorHAnsi"/>
          <w:sz w:val="20"/>
        </w:rPr>
      </w:pPr>
      <w:r w:rsidRPr="009C60C0">
        <w:rPr>
          <w:rFonts w:asciiTheme="minorHAnsi" w:hAnsiTheme="minorHAnsi"/>
          <w:b/>
          <w:sz w:val="20"/>
        </w:rPr>
        <w:t xml:space="preserve">Фамилия Имя: </w:t>
      </w:r>
      <w:r w:rsidR="00FC0743" w:rsidRPr="009C60C0">
        <w:rPr>
          <w:rFonts w:asciiTheme="minorHAnsi" w:hAnsiTheme="minorHAnsi"/>
          <w:sz w:val="20"/>
        </w:rPr>
        <w:t>Мариета Смбатян</w:t>
      </w:r>
    </w:p>
    <w:p w:rsidR="005773BA" w:rsidRPr="009C60C0" w:rsidRDefault="005773BA" w:rsidP="005773BA">
      <w:pPr>
        <w:pStyle w:val="ListParagraph"/>
        <w:numPr>
          <w:ilvl w:val="0"/>
          <w:numId w:val="11"/>
        </w:numPr>
        <w:suppressAutoHyphens/>
        <w:jc w:val="both"/>
        <w:rPr>
          <w:rFonts w:asciiTheme="minorHAnsi" w:hAnsiTheme="minorHAnsi"/>
          <w:sz w:val="20"/>
        </w:rPr>
      </w:pPr>
      <w:r w:rsidRPr="009C60C0">
        <w:rPr>
          <w:rFonts w:asciiTheme="minorHAnsi" w:hAnsiTheme="minorHAnsi"/>
          <w:b/>
          <w:sz w:val="20"/>
        </w:rPr>
        <w:t>Должность:</w:t>
      </w:r>
      <w:r w:rsidRPr="009C60C0">
        <w:rPr>
          <w:rFonts w:asciiTheme="minorHAnsi" w:hAnsiTheme="minorHAnsi"/>
          <w:sz w:val="20"/>
        </w:rPr>
        <w:t xml:space="preserve"> </w:t>
      </w:r>
      <w:r w:rsidR="00FC0743" w:rsidRPr="009C60C0">
        <w:rPr>
          <w:rFonts w:asciiTheme="minorHAnsi" w:hAnsiTheme="minorHAnsi"/>
          <w:sz w:val="20"/>
        </w:rPr>
        <w:t xml:space="preserve">Старший специалист по закупкам </w:t>
      </w:r>
      <w:r w:rsidRPr="009C60C0">
        <w:rPr>
          <w:rFonts w:asciiTheme="minorHAnsi" w:hAnsiTheme="minorHAnsi"/>
          <w:sz w:val="20"/>
        </w:rPr>
        <w:t>и мониторингу контрактов</w:t>
      </w:r>
    </w:p>
    <w:p w:rsidR="005773BA" w:rsidRPr="009C60C0" w:rsidRDefault="005773BA" w:rsidP="005773BA">
      <w:pPr>
        <w:pStyle w:val="ListParagraph"/>
        <w:numPr>
          <w:ilvl w:val="0"/>
          <w:numId w:val="11"/>
        </w:numPr>
        <w:suppressAutoHyphens/>
        <w:jc w:val="both"/>
        <w:rPr>
          <w:rFonts w:asciiTheme="minorHAnsi" w:hAnsiTheme="minorHAnsi"/>
          <w:sz w:val="20"/>
        </w:rPr>
      </w:pPr>
      <w:r w:rsidRPr="009C60C0">
        <w:rPr>
          <w:rFonts w:asciiTheme="minorHAnsi" w:hAnsiTheme="minorHAnsi"/>
          <w:b/>
          <w:sz w:val="20"/>
        </w:rPr>
        <w:t xml:space="preserve">Адрес: </w:t>
      </w:r>
      <w:r w:rsidRPr="009C60C0">
        <w:rPr>
          <w:rFonts w:asciiTheme="minorHAnsi" w:hAnsiTheme="minorHAnsi"/>
          <w:sz w:val="20"/>
        </w:rPr>
        <w:t>г. Ереван, ул. Агароняна, д.2, офис 201</w:t>
      </w:r>
    </w:p>
    <w:p w:rsidR="005773BA" w:rsidRPr="009C60C0" w:rsidRDefault="005773BA" w:rsidP="005773BA">
      <w:pPr>
        <w:pStyle w:val="ListParagraph"/>
        <w:numPr>
          <w:ilvl w:val="0"/>
          <w:numId w:val="11"/>
        </w:numPr>
        <w:suppressAutoHyphens/>
        <w:jc w:val="both"/>
        <w:rPr>
          <w:rFonts w:asciiTheme="minorHAnsi" w:hAnsiTheme="minorHAnsi"/>
          <w:sz w:val="20"/>
        </w:rPr>
      </w:pPr>
      <w:r w:rsidRPr="009C60C0">
        <w:rPr>
          <w:rFonts w:asciiTheme="minorHAnsi" w:hAnsiTheme="minorHAnsi"/>
          <w:b/>
          <w:sz w:val="20"/>
        </w:rPr>
        <w:t>Электронная почта:</w:t>
      </w:r>
      <w:r w:rsidR="00FC0743" w:rsidRPr="009C60C0">
        <w:rPr>
          <w:rFonts w:asciiTheme="minorHAnsi" w:hAnsiTheme="minorHAnsi"/>
          <w:b/>
          <w:sz w:val="20"/>
        </w:rPr>
        <w:t xml:space="preserve"> </w:t>
      </w:r>
      <w:hyperlink r:id="rId8" w:history="1">
        <w:r w:rsidR="00FC0743" w:rsidRPr="009C60C0">
          <w:rPr>
            <w:rStyle w:val="Hyperlink"/>
            <w:rFonts w:asciiTheme="minorHAnsi" w:hAnsiTheme="minorHAnsi"/>
            <w:sz w:val="20"/>
          </w:rPr>
          <w:t>MSmbatyan@beeline.am</w:t>
        </w:r>
      </w:hyperlink>
      <w:r w:rsidR="00FC0743" w:rsidRPr="009C60C0">
        <w:rPr>
          <w:rFonts w:asciiTheme="minorHAnsi" w:hAnsiTheme="minorHAnsi"/>
          <w:sz w:val="20"/>
        </w:rPr>
        <w:t xml:space="preserve"> </w:t>
      </w:r>
    </w:p>
    <w:p w:rsidR="005773BA" w:rsidRPr="009C60C0" w:rsidRDefault="005773BA" w:rsidP="005773BA">
      <w:pPr>
        <w:pStyle w:val="ListParagraph"/>
        <w:numPr>
          <w:ilvl w:val="0"/>
          <w:numId w:val="11"/>
        </w:numPr>
        <w:suppressAutoHyphens/>
        <w:jc w:val="both"/>
        <w:rPr>
          <w:rFonts w:asciiTheme="minorHAnsi" w:hAnsiTheme="minorHAnsi"/>
          <w:sz w:val="20"/>
        </w:rPr>
      </w:pPr>
      <w:r w:rsidRPr="009C60C0">
        <w:rPr>
          <w:rFonts w:asciiTheme="minorHAnsi" w:hAnsiTheme="minorHAnsi"/>
          <w:b/>
          <w:sz w:val="20"/>
        </w:rPr>
        <w:t xml:space="preserve">Телефон: </w:t>
      </w:r>
      <w:r w:rsidRPr="009C60C0">
        <w:rPr>
          <w:rFonts w:asciiTheme="minorHAnsi" w:hAnsiTheme="minorHAnsi"/>
          <w:sz w:val="20"/>
        </w:rPr>
        <w:t>(+374) 10 290548</w:t>
      </w:r>
    </w:p>
    <w:p w:rsidR="005773BA" w:rsidRPr="009C60C0" w:rsidRDefault="005773BA" w:rsidP="005773BA">
      <w:pPr>
        <w:pStyle w:val="ListParagraph"/>
        <w:numPr>
          <w:ilvl w:val="0"/>
          <w:numId w:val="11"/>
        </w:numPr>
        <w:suppressAutoHyphens/>
        <w:spacing w:before="240" w:after="24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b/>
          <w:sz w:val="20"/>
        </w:rPr>
        <w:t>Мобильный:</w:t>
      </w:r>
      <w:r w:rsidRPr="009C60C0">
        <w:rPr>
          <w:rFonts w:asciiTheme="minorHAnsi" w:hAnsiTheme="minorHAnsi"/>
          <w:sz w:val="20"/>
        </w:rPr>
        <w:t xml:space="preserve"> (+374) 9</w:t>
      </w:r>
      <w:r w:rsidR="00CF2832" w:rsidRPr="009C60C0">
        <w:rPr>
          <w:rFonts w:asciiTheme="minorHAnsi" w:hAnsiTheme="minorHAnsi"/>
          <w:sz w:val="20"/>
        </w:rPr>
        <w:t>1</w:t>
      </w:r>
      <w:r w:rsidRPr="009C60C0">
        <w:rPr>
          <w:rFonts w:asciiTheme="minorHAnsi" w:hAnsiTheme="minorHAnsi"/>
          <w:sz w:val="20"/>
        </w:rPr>
        <w:t xml:space="preserve"> 01949</w:t>
      </w:r>
      <w:r w:rsidR="00CF2832" w:rsidRPr="009C60C0">
        <w:rPr>
          <w:rFonts w:asciiTheme="minorHAnsi" w:hAnsiTheme="minorHAnsi"/>
          <w:sz w:val="20"/>
        </w:rPr>
        <w:t>7</w:t>
      </w:r>
    </w:p>
    <w:p w:rsidR="005773BA" w:rsidRPr="009C60C0" w:rsidRDefault="005773BA" w:rsidP="005773BA">
      <w:pPr>
        <w:spacing w:after="20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Запрос проводится в 4 этапа.</w:t>
      </w:r>
    </w:p>
    <w:p w:rsidR="005773BA" w:rsidRPr="009C60C0" w:rsidRDefault="005773BA" w:rsidP="005773BA">
      <w:pPr>
        <w:spacing w:after="200"/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sz w:val="22"/>
        </w:rPr>
        <w:t xml:space="preserve">2.1. Этап 1: Сбор предложений от Участников 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Заказчик публикует Инструкцию участнику Запроса предложений (далее – ИУЗП) на веб-сайтах </w:t>
      </w:r>
      <w:hyperlink r:id="rId9" w:history="1">
        <w:r w:rsidRPr="009C60C0">
          <w:rPr>
            <w:rStyle w:val="Hyperlink"/>
            <w:rFonts w:asciiTheme="minorHAnsi" w:hAnsiTheme="minorHAnsi"/>
            <w:sz w:val="22"/>
          </w:rPr>
          <w:t>www.beeline.am</w:t>
        </w:r>
      </w:hyperlink>
      <w:r w:rsidRPr="009C60C0">
        <w:rPr>
          <w:rFonts w:asciiTheme="minorHAnsi" w:hAnsiTheme="minorHAnsi"/>
          <w:sz w:val="22"/>
        </w:rPr>
        <w:t xml:space="preserve"> и </w:t>
      </w:r>
      <w:hyperlink r:id="rId10" w:history="1">
        <w:r w:rsidRPr="009C60C0">
          <w:rPr>
            <w:rStyle w:val="Hyperlink"/>
            <w:rFonts w:asciiTheme="minorHAnsi" w:hAnsiTheme="minorHAnsi"/>
            <w:sz w:val="22"/>
          </w:rPr>
          <w:t>www.gnumner.am</w:t>
        </w:r>
      </w:hyperlink>
      <w:r w:rsidRPr="009C60C0">
        <w:rPr>
          <w:rFonts w:asciiTheme="minorHAnsi" w:hAnsiTheme="minorHAnsi"/>
          <w:sz w:val="22"/>
        </w:rPr>
        <w:t xml:space="preserve">. 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spacing w:after="200"/>
        <w:ind w:left="714" w:hanging="357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Участник знакомится с ИУЗП, после чего подготавливает предложение и направляет его Заказчику.</w:t>
      </w:r>
    </w:p>
    <w:p w:rsidR="005773BA" w:rsidRPr="009C60C0" w:rsidRDefault="005773BA" w:rsidP="005773BA">
      <w:pPr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sz w:val="22"/>
        </w:rPr>
        <w:t>2.1.1 Требования к составу предложения Участника</w:t>
      </w:r>
    </w:p>
    <w:p w:rsidR="005773BA" w:rsidRPr="009C60C0" w:rsidRDefault="005773BA" w:rsidP="005773BA">
      <w:p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Предложение должно включать: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b/>
          <w:sz w:val="22"/>
        </w:rPr>
        <w:t>Коммерческое предложение</w:t>
      </w:r>
      <w:r w:rsidRPr="009C60C0">
        <w:rPr>
          <w:rFonts w:asciiTheme="minorHAnsi" w:hAnsiTheme="minorHAnsi"/>
          <w:sz w:val="22"/>
        </w:rPr>
        <w:t xml:space="preserve"> (форма приведена в </w:t>
      </w:r>
      <w:r w:rsidRPr="009C60C0">
        <w:rPr>
          <w:rFonts w:asciiTheme="minorHAnsi" w:hAnsiTheme="minorHAnsi"/>
          <w:b/>
          <w:sz w:val="22"/>
        </w:rPr>
        <w:t xml:space="preserve">Приложении 2 </w:t>
      </w:r>
      <w:r w:rsidRPr="009C60C0">
        <w:rPr>
          <w:rFonts w:asciiTheme="minorHAnsi" w:hAnsiTheme="minorHAnsi"/>
          <w:sz w:val="22"/>
        </w:rPr>
        <w:t>и не подлежит изменению);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b/>
          <w:sz w:val="22"/>
        </w:rPr>
        <w:t>Заявление о соответствии предложения Участника квалификационным требованиям,</w:t>
      </w:r>
      <w:r w:rsidRPr="009C60C0" w:rsidDel="0083440C">
        <w:rPr>
          <w:rFonts w:asciiTheme="minorHAnsi" w:hAnsiTheme="minorHAnsi"/>
          <w:b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 xml:space="preserve">(форма приведена в </w:t>
      </w:r>
      <w:r w:rsidR="00025348">
        <w:rPr>
          <w:rFonts w:asciiTheme="minorHAnsi" w:hAnsiTheme="minorHAnsi"/>
          <w:b/>
          <w:sz w:val="22"/>
        </w:rPr>
        <w:t xml:space="preserve">Приложении </w:t>
      </w:r>
      <w:r w:rsidR="00025348" w:rsidRPr="00025348">
        <w:rPr>
          <w:rFonts w:asciiTheme="minorHAnsi" w:hAnsiTheme="minorHAnsi"/>
          <w:b/>
          <w:sz w:val="22"/>
        </w:rPr>
        <w:t>5</w:t>
      </w:r>
      <w:r w:rsidRPr="009C60C0">
        <w:rPr>
          <w:rFonts w:asciiTheme="minorHAnsi" w:hAnsiTheme="minorHAnsi"/>
          <w:sz w:val="22"/>
        </w:rPr>
        <w:t xml:space="preserve"> и не подлежит изменению);</w:t>
      </w:r>
    </w:p>
    <w:p w:rsidR="00A45479" w:rsidRPr="00A45479" w:rsidRDefault="005773BA" w:rsidP="00A45479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b/>
          <w:sz w:val="22"/>
        </w:rPr>
        <w:t>Соглашение о неразглашении конфиденциальной информации</w:t>
      </w:r>
      <w:r w:rsidRPr="009C60C0">
        <w:rPr>
          <w:rFonts w:asciiTheme="minorHAnsi" w:hAnsiTheme="minorHAnsi"/>
          <w:sz w:val="22"/>
        </w:rPr>
        <w:t xml:space="preserve"> (форма приведена в </w:t>
      </w:r>
      <w:r w:rsidR="00025348">
        <w:rPr>
          <w:rFonts w:asciiTheme="minorHAnsi" w:hAnsiTheme="minorHAnsi"/>
          <w:b/>
          <w:sz w:val="22"/>
        </w:rPr>
        <w:t xml:space="preserve">Приложении </w:t>
      </w:r>
      <w:r w:rsidR="00025348" w:rsidRPr="00025348">
        <w:rPr>
          <w:rFonts w:asciiTheme="minorHAnsi" w:hAnsiTheme="minorHAnsi"/>
          <w:b/>
          <w:sz w:val="22"/>
        </w:rPr>
        <w:t>4</w:t>
      </w:r>
      <w:r w:rsidRPr="009C60C0">
        <w:rPr>
          <w:rFonts w:asciiTheme="minorHAnsi" w:hAnsiTheme="minorHAnsi"/>
          <w:sz w:val="22"/>
        </w:rPr>
        <w:t xml:space="preserve"> и не подлежит изменению);</w:t>
      </w:r>
    </w:p>
    <w:p w:rsidR="00A45479" w:rsidRPr="00A45479" w:rsidRDefault="00A45479" w:rsidP="00A45479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A45479">
        <w:rPr>
          <w:rFonts w:asciiTheme="minorHAnsi" w:hAnsiTheme="minorHAnsi"/>
          <w:b/>
          <w:sz w:val="22"/>
        </w:rPr>
        <w:t xml:space="preserve">Акт передачи электронных документов (шаблон) </w:t>
      </w:r>
      <w:r w:rsidRPr="009C60C0">
        <w:rPr>
          <w:rFonts w:asciiTheme="minorHAnsi" w:hAnsiTheme="minorHAnsi"/>
          <w:sz w:val="22"/>
        </w:rPr>
        <w:t xml:space="preserve">(форма приведена в </w:t>
      </w:r>
      <w:r>
        <w:rPr>
          <w:rFonts w:asciiTheme="minorHAnsi" w:hAnsiTheme="minorHAnsi"/>
          <w:b/>
          <w:sz w:val="22"/>
        </w:rPr>
        <w:t xml:space="preserve">Приложении </w:t>
      </w:r>
      <w:r w:rsidRPr="00A45479">
        <w:rPr>
          <w:rFonts w:asciiTheme="minorHAnsi" w:hAnsiTheme="minorHAnsi"/>
          <w:b/>
          <w:sz w:val="22"/>
        </w:rPr>
        <w:t>6</w:t>
      </w:r>
      <w:r w:rsidRPr="009C60C0">
        <w:rPr>
          <w:rFonts w:asciiTheme="minorHAnsi" w:hAnsiTheme="minorHAnsi"/>
          <w:sz w:val="22"/>
        </w:rPr>
        <w:t xml:space="preserve"> и не подлежит изменению);</w:t>
      </w:r>
    </w:p>
    <w:p w:rsidR="005773BA" w:rsidRPr="00025348" w:rsidRDefault="005773BA" w:rsidP="005773BA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b/>
          <w:sz w:val="22"/>
        </w:rPr>
        <w:t xml:space="preserve">Анкету участника </w:t>
      </w:r>
      <w:r w:rsidR="00CF2832" w:rsidRPr="009C60C0">
        <w:rPr>
          <w:rFonts w:asciiTheme="minorHAnsi" w:hAnsiTheme="minorHAnsi"/>
          <w:b/>
          <w:sz w:val="22"/>
        </w:rPr>
        <w:t>ЗП</w:t>
      </w:r>
      <w:r w:rsidRPr="009C60C0">
        <w:rPr>
          <w:rFonts w:asciiTheme="minorHAnsi" w:hAnsiTheme="minorHAnsi"/>
          <w:sz w:val="22"/>
        </w:rPr>
        <w:t xml:space="preserve"> (форма приведена в </w:t>
      </w:r>
      <w:r w:rsidR="00025348">
        <w:rPr>
          <w:rFonts w:asciiTheme="minorHAnsi" w:hAnsiTheme="minorHAnsi"/>
          <w:b/>
          <w:sz w:val="22"/>
        </w:rPr>
        <w:t xml:space="preserve">Приложении </w:t>
      </w:r>
      <w:r w:rsidR="00025348" w:rsidRPr="00025348">
        <w:rPr>
          <w:rFonts w:asciiTheme="minorHAnsi" w:hAnsiTheme="minorHAnsi"/>
          <w:b/>
          <w:sz w:val="22"/>
        </w:rPr>
        <w:t>7</w:t>
      </w:r>
      <w:r w:rsidRPr="009C60C0">
        <w:rPr>
          <w:rFonts w:asciiTheme="minorHAnsi" w:hAnsiTheme="minorHAnsi"/>
          <w:sz w:val="22"/>
        </w:rPr>
        <w:t xml:space="preserve"> и не подлежит изменению).</w:t>
      </w:r>
    </w:p>
    <w:p w:rsidR="00025348" w:rsidRPr="004709D8" w:rsidRDefault="00264E5A" w:rsidP="005773BA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264E5A">
        <w:rPr>
          <w:rFonts w:asciiTheme="minorHAnsi" w:hAnsiTheme="minorHAnsi"/>
          <w:b/>
          <w:sz w:val="22"/>
        </w:rPr>
        <w:t>Форма по</w:t>
      </w:r>
      <w:r w:rsidR="0058408F" w:rsidRPr="0058408F">
        <w:rPr>
          <w:rFonts w:asciiTheme="minorHAnsi" w:hAnsiTheme="minorHAnsi"/>
          <w:b/>
          <w:sz w:val="22"/>
        </w:rPr>
        <w:t>д</w:t>
      </w:r>
      <w:r w:rsidRPr="00264E5A">
        <w:rPr>
          <w:rFonts w:asciiTheme="minorHAnsi" w:hAnsiTheme="minorHAnsi"/>
          <w:b/>
          <w:sz w:val="22"/>
        </w:rPr>
        <w:t>тверждающая опыт</w:t>
      </w:r>
      <w:r>
        <w:rPr>
          <w:rFonts w:asciiTheme="minorHAnsi" w:hAnsiTheme="minorHAnsi"/>
          <w:sz w:val="22"/>
        </w:rPr>
        <w:t xml:space="preserve"> </w:t>
      </w:r>
      <w:r w:rsidR="00025348" w:rsidRPr="00025348">
        <w:rPr>
          <w:rFonts w:asciiTheme="minorHAnsi" w:hAnsiTheme="minorHAnsi"/>
          <w:b/>
          <w:sz w:val="22"/>
        </w:rPr>
        <w:t>(</w:t>
      </w:r>
      <w:r w:rsidR="00025348" w:rsidRPr="00025348">
        <w:rPr>
          <w:rFonts w:asciiTheme="minorHAnsi" w:hAnsiTheme="minorHAnsi"/>
          <w:sz w:val="22"/>
        </w:rPr>
        <w:t>форма приведена в</w:t>
      </w:r>
      <w:r w:rsidR="00025348" w:rsidRPr="00025348">
        <w:rPr>
          <w:rFonts w:asciiTheme="minorHAnsi" w:hAnsiTheme="minorHAnsi"/>
          <w:b/>
          <w:sz w:val="22"/>
        </w:rPr>
        <w:t xml:space="preserve"> Приложении 8 </w:t>
      </w:r>
      <w:r w:rsidR="00025348" w:rsidRPr="00025348">
        <w:rPr>
          <w:rFonts w:asciiTheme="minorHAnsi" w:hAnsiTheme="minorHAnsi"/>
          <w:sz w:val="22"/>
        </w:rPr>
        <w:t>и не подлежит изменению</w:t>
      </w:r>
      <w:r w:rsidR="00025348" w:rsidRPr="00025348">
        <w:rPr>
          <w:rFonts w:asciiTheme="minorHAnsi" w:hAnsiTheme="minorHAnsi"/>
          <w:b/>
          <w:sz w:val="22"/>
        </w:rPr>
        <w:t>)</w:t>
      </w:r>
    </w:p>
    <w:p w:rsidR="004709D8" w:rsidRPr="00906367" w:rsidRDefault="00F05257" w:rsidP="005773BA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AF7E2B">
        <w:rPr>
          <w:rFonts w:asciiTheme="minorHAnsi" w:hAnsiTheme="minorHAnsi"/>
          <w:b/>
          <w:sz w:val="22"/>
        </w:rPr>
        <w:t>Письмо о незаинтересованности</w:t>
      </w:r>
      <w:r w:rsidRPr="00AF7E2B">
        <w:rPr>
          <w:rFonts w:asciiTheme="minorHAnsi" w:hAnsiTheme="minorHAnsi"/>
          <w:sz w:val="22"/>
        </w:rPr>
        <w:t xml:space="preserve"> </w:t>
      </w:r>
      <w:r w:rsidR="00AF7E2B" w:rsidRPr="00AF7E2B">
        <w:rPr>
          <w:rFonts w:asciiTheme="minorHAnsi" w:hAnsiTheme="minorHAnsi"/>
          <w:sz w:val="22"/>
        </w:rPr>
        <w:t xml:space="preserve"> </w:t>
      </w:r>
      <w:r w:rsidR="00AF7E2B" w:rsidRPr="009C60C0">
        <w:rPr>
          <w:rFonts w:asciiTheme="minorHAnsi" w:hAnsiTheme="minorHAnsi"/>
          <w:sz w:val="22"/>
        </w:rPr>
        <w:t xml:space="preserve">(форма приведена в </w:t>
      </w:r>
      <w:r w:rsidR="00AF7E2B">
        <w:rPr>
          <w:rFonts w:asciiTheme="minorHAnsi" w:hAnsiTheme="minorHAnsi"/>
          <w:b/>
          <w:sz w:val="22"/>
        </w:rPr>
        <w:t xml:space="preserve">Приложении </w:t>
      </w:r>
      <w:r w:rsidR="00AF7E2B" w:rsidRPr="00AF7E2B">
        <w:rPr>
          <w:rFonts w:asciiTheme="minorHAnsi" w:hAnsiTheme="minorHAnsi"/>
          <w:b/>
          <w:sz w:val="22"/>
        </w:rPr>
        <w:t>9</w:t>
      </w:r>
      <w:r w:rsidR="00AF7E2B" w:rsidRPr="009C60C0">
        <w:rPr>
          <w:rFonts w:asciiTheme="minorHAnsi" w:hAnsiTheme="minorHAnsi"/>
          <w:sz w:val="22"/>
        </w:rPr>
        <w:t xml:space="preserve"> и не подлежит изменению)</w:t>
      </w:r>
    </w:p>
    <w:p w:rsidR="00906367" w:rsidRPr="00906367" w:rsidRDefault="00906367" w:rsidP="00906367">
      <w:pPr>
        <w:pStyle w:val="ListParagraph"/>
        <w:widowControl w:val="0"/>
        <w:numPr>
          <w:ilvl w:val="0"/>
          <w:numId w:val="3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06367">
        <w:rPr>
          <w:rFonts w:asciiTheme="minorHAnsi" w:hAnsiTheme="minorHAnsi"/>
          <w:b/>
          <w:sz w:val="22"/>
        </w:rPr>
        <w:t>Форма предоставления списка клиентов</w:t>
      </w:r>
      <w:r>
        <w:rPr>
          <w:rFonts w:asciiTheme="minorHAnsi" w:hAnsiTheme="minorHAnsi"/>
          <w:b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 xml:space="preserve">(форма приведена в </w:t>
      </w:r>
      <w:r>
        <w:rPr>
          <w:rFonts w:asciiTheme="minorHAnsi" w:hAnsiTheme="minorHAnsi"/>
          <w:b/>
          <w:sz w:val="22"/>
        </w:rPr>
        <w:t xml:space="preserve">Приложении </w:t>
      </w:r>
      <w:r w:rsidR="00F8196E" w:rsidRPr="00F8196E">
        <w:rPr>
          <w:rFonts w:asciiTheme="minorHAnsi" w:hAnsiTheme="minorHAnsi"/>
          <w:b/>
          <w:sz w:val="22"/>
        </w:rPr>
        <w:t>10</w:t>
      </w:r>
      <w:r w:rsidRPr="009C60C0">
        <w:rPr>
          <w:rFonts w:asciiTheme="minorHAnsi" w:hAnsiTheme="minorHAnsi"/>
          <w:sz w:val="22"/>
        </w:rPr>
        <w:t xml:space="preserve"> и не подлежит изменению)</w:t>
      </w:r>
    </w:p>
    <w:p w:rsidR="00906367" w:rsidRPr="00906367" w:rsidRDefault="00906367" w:rsidP="00906367">
      <w:pPr>
        <w:pStyle w:val="ListParagraph"/>
        <w:widowControl w:val="0"/>
        <w:tabs>
          <w:tab w:val="left" w:pos="-4410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b/>
          <w:sz w:val="22"/>
        </w:rPr>
      </w:pPr>
    </w:p>
    <w:p w:rsidR="005773BA" w:rsidRPr="009C60C0" w:rsidRDefault="005773BA" w:rsidP="005773B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sz w:val="22"/>
        </w:rPr>
      </w:pPr>
      <w:r w:rsidRPr="009C60C0">
        <w:rPr>
          <w:rFonts w:asciiTheme="minorHAnsi" w:hAnsiTheme="minorHAnsi"/>
          <w:color w:val="FF0000"/>
          <w:sz w:val="22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ИУЗП.</w:t>
      </w:r>
    </w:p>
    <w:p w:rsidR="005773BA" w:rsidRPr="009C60C0" w:rsidRDefault="005773BA" w:rsidP="005773BA">
      <w:pPr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sz w:val="22"/>
        </w:rPr>
        <w:t>2.1.2 Требования к содержанию документов, входящих в состав предложения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 xml:space="preserve">Коммерческое предложение должно покрывать весь перечень </w:t>
      </w:r>
      <w:r w:rsidR="00CF2832" w:rsidRPr="009C60C0">
        <w:rPr>
          <w:rFonts w:asciiTheme="minorHAnsi" w:hAnsiTheme="minorHAnsi"/>
          <w:bCs/>
          <w:sz w:val="22"/>
        </w:rPr>
        <w:t>услуг</w:t>
      </w:r>
      <w:r w:rsidRPr="009C60C0">
        <w:rPr>
          <w:rFonts w:asciiTheme="minorHAnsi" w:hAnsiTheme="minorHAnsi"/>
          <w:bCs/>
          <w:sz w:val="22"/>
        </w:rPr>
        <w:t>,  указанных в ТЗ</w:t>
      </w:r>
      <w:r w:rsidR="004709D8">
        <w:rPr>
          <w:rFonts w:asciiTheme="minorHAnsi" w:hAnsiTheme="minorHAnsi"/>
          <w:bCs/>
          <w:sz w:val="22"/>
        </w:rPr>
        <w:t xml:space="preserve"> </w:t>
      </w:r>
      <w:r w:rsidR="004709D8" w:rsidRPr="004709D8">
        <w:rPr>
          <w:rFonts w:asciiTheme="minorHAnsi" w:hAnsiTheme="minorHAnsi"/>
          <w:bCs/>
          <w:sz w:val="22"/>
        </w:rPr>
        <w:t>по каждому Лоту</w:t>
      </w:r>
      <w:r w:rsidRPr="009C60C0">
        <w:rPr>
          <w:rFonts w:asciiTheme="minorHAnsi" w:hAnsiTheme="minorHAnsi"/>
          <w:bCs/>
          <w:sz w:val="22"/>
        </w:rPr>
        <w:t xml:space="preserve"> (</w:t>
      </w:r>
      <w:r w:rsidRPr="009C60C0">
        <w:rPr>
          <w:rFonts w:asciiTheme="minorHAnsi" w:hAnsiTheme="minorHAnsi"/>
          <w:b/>
          <w:bCs/>
          <w:sz w:val="22"/>
        </w:rPr>
        <w:t>Приложение 1</w:t>
      </w:r>
      <w:r w:rsidRPr="009C60C0">
        <w:rPr>
          <w:rFonts w:asciiTheme="minorHAnsi" w:hAnsiTheme="minorHAnsi"/>
          <w:bCs/>
          <w:sz w:val="22"/>
        </w:rPr>
        <w:t>).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>Участники предоставляют коммерческое предложение, номинированное в армянских драмах (AMD). Все суммы указываются без учета НДС.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tabs>
          <w:tab w:val="left" w:pos="7088"/>
        </w:tabs>
        <w:ind w:left="714" w:hanging="357"/>
        <w:contextualSpacing w:val="0"/>
        <w:jc w:val="both"/>
        <w:rPr>
          <w:rFonts w:asciiTheme="minorHAnsi" w:hAnsiTheme="minorHAnsi"/>
          <w:b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 xml:space="preserve">Цены, представляемые Участником в коммерческом предложении, в случае победы Участника могут быть зафиксированы в рамочном договоре, заключенном по результатам проведения </w:t>
      </w:r>
      <w:r w:rsidR="00CF2832" w:rsidRPr="009C60C0">
        <w:rPr>
          <w:rFonts w:asciiTheme="minorHAnsi" w:hAnsiTheme="minorHAnsi"/>
          <w:bCs/>
          <w:sz w:val="22"/>
        </w:rPr>
        <w:t>ЗП</w:t>
      </w:r>
      <w:r w:rsidRPr="009C60C0">
        <w:rPr>
          <w:rFonts w:asciiTheme="minorHAnsi" w:hAnsiTheme="minorHAnsi"/>
          <w:bCs/>
          <w:sz w:val="22"/>
        </w:rPr>
        <w:t>, и не могут пересматриваться в сторону повышения в течение срока действия договора.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tabs>
          <w:tab w:val="left" w:pos="7088"/>
        </w:tabs>
        <w:ind w:left="714" w:hanging="357"/>
        <w:contextualSpacing w:val="0"/>
        <w:jc w:val="both"/>
        <w:rPr>
          <w:rFonts w:asciiTheme="minorHAnsi" w:hAnsiTheme="minorHAnsi"/>
          <w:b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 xml:space="preserve">Заказчик предлагает Участнику следующие условия оплаты: </w:t>
      </w:r>
    </w:p>
    <w:p w:rsidR="005773BA" w:rsidRPr="00C21586" w:rsidRDefault="004709D8" w:rsidP="005773BA">
      <w:pPr>
        <w:pStyle w:val="ListParagraph"/>
        <w:numPr>
          <w:ilvl w:val="1"/>
          <w:numId w:val="4"/>
        </w:numPr>
        <w:ind w:left="990" w:hanging="270"/>
        <w:contextualSpacing w:val="0"/>
        <w:jc w:val="both"/>
        <w:rPr>
          <w:rFonts w:asciiTheme="minorHAnsi" w:hAnsiTheme="minorHAnsi"/>
          <w:bCs/>
          <w:sz w:val="22"/>
        </w:rPr>
      </w:pPr>
      <w:r w:rsidRPr="00C21586">
        <w:rPr>
          <w:rFonts w:asciiTheme="minorHAnsi" w:hAnsiTheme="minorHAnsi"/>
          <w:bCs/>
          <w:sz w:val="22"/>
        </w:rPr>
        <w:t>Пост-оплата ч</w:t>
      </w:r>
      <w:r w:rsidR="003B53B5" w:rsidRPr="00C21586">
        <w:rPr>
          <w:rFonts w:asciiTheme="minorHAnsi" w:hAnsiTheme="minorHAnsi"/>
          <w:bCs/>
          <w:sz w:val="22"/>
        </w:rPr>
        <w:t xml:space="preserve">ерез </w:t>
      </w:r>
      <w:r w:rsidR="005773BA" w:rsidRPr="00C21586">
        <w:rPr>
          <w:rFonts w:asciiTheme="minorHAnsi" w:hAnsiTheme="minorHAnsi"/>
          <w:bCs/>
          <w:sz w:val="22"/>
        </w:rPr>
        <w:t>60 дней после подписа</w:t>
      </w:r>
      <w:r w:rsidR="00D47C0F">
        <w:rPr>
          <w:rFonts w:asciiTheme="minorHAnsi" w:hAnsiTheme="minorHAnsi"/>
          <w:bCs/>
          <w:sz w:val="22"/>
        </w:rPr>
        <w:t>ния акта-приемки предоставленны</w:t>
      </w:r>
      <w:r w:rsidR="00D47C0F" w:rsidRPr="00D47C0F">
        <w:rPr>
          <w:rFonts w:asciiTheme="minorHAnsi" w:hAnsiTheme="minorHAnsi"/>
          <w:bCs/>
          <w:sz w:val="22"/>
        </w:rPr>
        <w:t>х</w:t>
      </w:r>
      <w:r w:rsidR="005773BA" w:rsidRPr="00C21586">
        <w:rPr>
          <w:rFonts w:asciiTheme="minorHAnsi" w:hAnsiTheme="minorHAnsi"/>
          <w:bCs/>
          <w:sz w:val="22"/>
        </w:rPr>
        <w:t xml:space="preserve"> услуг</w:t>
      </w:r>
    </w:p>
    <w:p w:rsidR="005773BA" w:rsidRPr="009C60C0" w:rsidRDefault="00C21586" w:rsidP="005773BA">
      <w:pPr>
        <w:pStyle w:val="ListParagraph"/>
        <w:numPr>
          <w:ilvl w:val="1"/>
          <w:numId w:val="4"/>
        </w:numPr>
        <w:ind w:left="990" w:hanging="270"/>
        <w:contextualSpacing w:val="0"/>
        <w:jc w:val="both"/>
        <w:rPr>
          <w:rFonts w:asciiTheme="minorHAnsi" w:hAnsiTheme="minorHAnsi"/>
          <w:bCs/>
          <w:sz w:val="22"/>
        </w:rPr>
      </w:pPr>
      <w:r w:rsidRPr="00C21586">
        <w:rPr>
          <w:rFonts w:asciiTheme="minorHAnsi" w:hAnsiTheme="minorHAnsi"/>
          <w:bCs/>
          <w:sz w:val="22"/>
        </w:rPr>
        <w:t>Пост-оплата через</w:t>
      </w:r>
      <w:r w:rsidR="003B53B5" w:rsidRPr="009C60C0">
        <w:rPr>
          <w:rFonts w:asciiTheme="minorHAnsi" w:hAnsiTheme="minorHAnsi"/>
          <w:bCs/>
          <w:sz w:val="22"/>
        </w:rPr>
        <w:t xml:space="preserve"> </w:t>
      </w:r>
      <w:r w:rsidR="005773BA" w:rsidRPr="009C60C0">
        <w:rPr>
          <w:rFonts w:asciiTheme="minorHAnsi" w:hAnsiTheme="minorHAnsi"/>
          <w:bCs/>
          <w:sz w:val="22"/>
        </w:rPr>
        <w:t>90 дней после подписа</w:t>
      </w:r>
      <w:r w:rsidR="00D47C0F">
        <w:rPr>
          <w:rFonts w:asciiTheme="minorHAnsi" w:hAnsiTheme="minorHAnsi"/>
          <w:bCs/>
          <w:sz w:val="22"/>
        </w:rPr>
        <w:t>ния акта-приемки предоставленны</w:t>
      </w:r>
      <w:r w:rsidR="00D47C0F" w:rsidRPr="00D47C0F">
        <w:rPr>
          <w:rFonts w:asciiTheme="minorHAnsi" w:hAnsiTheme="minorHAnsi"/>
          <w:bCs/>
          <w:sz w:val="22"/>
        </w:rPr>
        <w:t>х</w:t>
      </w:r>
      <w:r w:rsidR="005773BA" w:rsidRPr="009C60C0">
        <w:rPr>
          <w:rFonts w:asciiTheme="minorHAnsi" w:hAnsiTheme="minorHAnsi"/>
          <w:bCs/>
          <w:sz w:val="22"/>
        </w:rPr>
        <w:t xml:space="preserve"> услуг</w:t>
      </w:r>
    </w:p>
    <w:p w:rsidR="005773BA" w:rsidRPr="009C60C0" w:rsidRDefault="00C21586" w:rsidP="005773BA">
      <w:pPr>
        <w:pStyle w:val="ListParagraph"/>
        <w:numPr>
          <w:ilvl w:val="1"/>
          <w:numId w:val="4"/>
        </w:numPr>
        <w:ind w:left="990" w:hanging="270"/>
        <w:contextualSpacing w:val="0"/>
        <w:jc w:val="both"/>
        <w:rPr>
          <w:rFonts w:asciiTheme="minorHAnsi" w:hAnsiTheme="minorHAnsi"/>
          <w:bCs/>
          <w:sz w:val="22"/>
        </w:rPr>
      </w:pPr>
      <w:r w:rsidRPr="00C21586">
        <w:rPr>
          <w:rFonts w:asciiTheme="minorHAnsi" w:hAnsiTheme="minorHAnsi"/>
          <w:bCs/>
          <w:sz w:val="22"/>
        </w:rPr>
        <w:t>Пост-оплата через</w:t>
      </w:r>
      <w:r w:rsidR="003B53B5" w:rsidRPr="009C60C0">
        <w:rPr>
          <w:rFonts w:asciiTheme="minorHAnsi" w:hAnsiTheme="minorHAnsi"/>
          <w:bCs/>
          <w:sz w:val="22"/>
        </w:rPr>
        <w:t xml:space="preserve"> </w:t>
      </w:r>
      <w:r w:rsidR="005773BA" w:rsidRPr="009C60C0">
        <w:rPr>
          <w:rFonts w:asciiTheme="minorHAnsi" w:hAnsiTheme="minorHAnsi"/>
          <w:bCs/>
          <w:sz w:val="22"/>
        </w:rPr>
        <w:t>180 дней после подписания акта-приемки предоставленны</w:t>
      </w:r>
      <w:r w:rsidR="00D47C0F" w:rsidRPr="00D47C0F">
        <w:rPr>
          <w:rFonts w:asciiTheme="minorHAnsi" w:hAnsiTheme="minorHAnsi"/>
          <w:bCs/>
          <w:sz w:val="22"/>
        </w:rPr>
        <w:t>х</w:t>
      </w:r>
      <w:r w:rsidR="005773BA" w:rsidRPr="009C60C0">
        <w:rPr>
          <w:rFonts w:asciiTheme="minorHAnsi" w:hAnsiTheme="minorHAnsi"/>
          <w:bCs/>
          <w:sz w:val="22"/>
        </w:rPr>
        <w:t xml:space="preserve"> услуг</w:t>
      </w:r>
    </w:p>
    <w:p w:rsidR="005773BA" w:rsidRPr="009C60C0" w:rsidRDefault="005773BA" w:rsidP="000038CB">
      <w:pPr>
        <w:pStyle w:val="ListParagraph"/>
        <w:widowControl w:val="0"/>
        <w:numPr>
          <w:ilvl w:val="0"/>
          <w:numId w:val="2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 </w:t>
      </w:r>
    </w:p>
    <w:p w:rsidR="005773BA" w:rsidRPr="009C60C0" w:rsidRDefault="005773BA" w:rsidP="000038CB">
      <w:pPr>
        <w:pStyle w:val="ListParagraph"/>
        <w:widowControl w:val="0"/>
        <w:numPr>
          <w:ilvl w:val="0"/>
          <w:numId w:val="2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>После завершения ЗП победитель и Заказчик могут достичь соглашения о сокращении срока оплаты в обмен на снижение стоимости Услуг, однако это не означает обязательства Заказчика принять предложение победителя о сокращении срока оплаты Услуг.</w:t>
      </w:r>
    </w:p>
    <w:p w:rsidR="005773BA" w:rsidRPr="009C60C0" w:rsidRDefault="005773BA" w:rsidP="000038CB">
      <w:pPr>
        <w:pStyle w:val="ListParagraph"/>
        <w:widowControl w:val="0"/>
        <w:numPr>
          <w:ilvl w:val="0"/>
          <w:numId w:val="2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bCs/>
          <w:sz w:val="22"/>
        </w:rPr>
      </w:pPr>
      <w:r w:rsidRPr="009C60C0">
        <w:rPr>
          <w:rFonts w:asciiTheme="minorHAnsi" w:hAnsiTheme="minorHAnsi"/>
          <w:bCs/>
          <w:sz w:val="22"/>
        </w:rPr>
        <w:t xml:space="preserve">Срок действия коммерческого предложения должен составлять не менее </w:t>
      </w:r>
      <w:r w:rsidR="004709D8" w:rsidRPr="004709D8">
        <w:rPr>
          <w:rFonts w:asciiTheme="minorHAnsi" w:hAnsiTheme="minorHAnsi"/>
          <w:bCs/>
          <w:sz w:val="22"/>
        </w:rPr>
        <w:t>1</w:t>
      </w:r>
      <w:r w:rsidRPr="009C60C0">
        <w:rPr>
          <w:rFonts w:asciiTheme="minorHAnsi" w:hAnsiTheme="minorHAnsi"/>
          <w:bCs/>
          <w:sz w:val="22"/>
        </w:rPr>
        <w:t xml:space="preserve"> </w:t>
      </w:r>
      <w:r w:rsidR="004709D8" w:rsidRPr="004709D8">
        <w:rPr>
          <w:rFonts w:asciiTheme="minorHAnsi" w:hAnsiTheme="minorHAnsi"/>
          <w:bCs/>
          <w:sz w:val="22"/>
        </w:rPr>
        <w:t>года</w:t>
      </w:r>
      <w:r w:rsidRPr="009C60C0">
        <w:rPr>
          <w:rFonts w:asciiTheme="minorHAnsi" w:hAnsiTheme="minorHAnsi"/>
          <w:bCs/>
          <w:sz w:val="22"/>
        </w:rPr>
        <w:t xml:space="preserve"> с момента подачи предложения Участника.</w:t>
      </w:r>
    </w:p>
    <w:p w:rsidR="00CF2832" w:rsidRPr="00014C27" w:rsidRDefault="005773BA" w:rsidP="00014C2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sz w:val="22"/>
        </w:rPr>
      </w:pPr>
      <w:r w:rsidRPr="009C60C0">
        <w:rPr>
          <w:rFonts w:asciiTheme="minorHAnsi" w:hAnsiTheme="minorHAnsi"/>
          <w:color w:val="FF0000"/>
          <w:sz w:val="22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ИУЗП.</w:t>
      </w:r>
    </w:p>
    <w:p w:rsidR="005773BA" w:rsidRPr="009C60C0" w:rsidRDefault="005773BA" w:rsidP="005773BA">
      <w:pPr>
        <w:jc w:val="both"/>
        <w:rPr>
          <w:rFonts w:asciiTheme="minorHAnsi" w:hAnsiTheme="minorHAnsi"/>
          <w:b/>
          <w:bCs/>
          <w:sz w:val="22"/>
        </w:rPr>
      </w:pPr>
      <w:r w:rsidRPr="009C60C0">
        <w:rPr>
          <w:rFonts w:asciiTheme="minorHAnsi" w:hAnsiTheme="minorHAnsi"/>
          <w:b/>
          <w:bCs/>
          <w:sz w:val="22"/>
        </w:rPr>
        <w:t xml:space="preserve">2.1.3. </w:t>
      </w:r>
      <w:r w:rsidRPr="009C60C0">
        <w:rPr>
          <w:rFonts w:asciiTheme="minorHAnsi" w:hAnsiTheme="minorHAnsi"/>
          <w:b/>
          <w:sz w:val="22"/>
        </w:rPr>
        <w:t>Требования к форме предоставления предложений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bCs/>
          <w:sz w:val="22"/>
        </w:rPr>
        <w:t>Участник предоставляет предложение в электронном виде</w:t>
      </w:r>
      <w:r w:rsidRPr="009C60C0">
        <w:rPr>
          <w:rFonts w:asciiTheme="minorHAnsi" w:hAnsiTheme="minorHAnsi"/>
          <w:color w:val="000000"/>
          <w:sz w:val="22"/>
        </w:rPr>
        <w:t>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bCs/>
          <w:sz w:val="22"/>
        </w:rPr>
        <w:t>Предложение должно содержать следующие файлы</w:t>
      </w:r>
      <w:r w:rsidRPr="009C60C0">
        <w:rPr>
          <w:rFonts w:asciiTheme="minorHAnsi" w:hAnsiTheme="minorHAnsi"/>
          <w:color w:val="000000"/>
          <w:sz w:val="22"/>
        </w:rPr>
        <w:t>: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Коммерческое предложение</w:t>
      </w:r>
      <w:r w:rsidRPr="009C60C0">
        <w:rPr>
          <w:rFonts w:asciiTheme="minorHAnsi" w:hAnsiTheme="minorHAnsi"/>
          <w:color w:val="000000"/>
          <w:sz w:val="22"/>
        </w:rPr>
        <w:t xml:space="preserve"> – скан-копия документа в формате PDF, а также файл в формате EXCEL (имена файлов КП.pdf и КП.xlsx);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Заявление о соответствии предложения участника квалификационным требованиям,</w:t>
      </w:r>
      <w:r w:rsidRPr="009C60C0">
        <w:rPr>
          <w:rFonts w:asciiTheme="minorHAnsi" w:hAnsiTheme="minorHAnsi"/>
          <w:color w:val="000000"/>
          <w:sz w:val="22"/>
        </w:rPr>
        <w:t>– скан-копия документа в формате PDF, (имя файла Заявление о соответствии.pdf);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Соглашение о неразглашении конфиденциальной информации</w:t>
      </w:r>
      <w:r w:rsidRPr="009C60C0">
        <w:rPr>
          <w:rFonts w:asciiTheme="minorHAnsi" w:hAnsiTheme="minorHAnsi"/>
          <w:color w:val="000000"/>
          <w:sz w:val="22"/>
        </w:rPr>
        <w:t xml:space="preserve"> – скан-копия документа в формате PDF (имя файла NDA.pdf)</w:t>
      </w:r>
    </w:p>
    <w:p w:rsidR="005773BA" w:rsidRPr="004709D8" w:rsidRDefault="005773BA" w:rsidP="005773BA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Анкета Участника</w:t>
      </w:r>
      <w:r w:rsidRPr="009C60C0">
        <w:rPr>
          <w:rFonts w:asciiTheme="minorHAnsi" w:hAnsiTheme="minorHAnsi"/>
          <w:color w:val="000000"/>
          <w:sz w:val="22"/>
        </w:rPr>
        <w:t xml:space="preserve"> – файл в формате EXCEL (имя файла Анкета.xlsx)</w:t>
      </w:r>
    </w:p>
    <w:p w:rsidR="00AF7E2B" w:rsidRPr="00AF7E2B" w:rsidRDefault="00AF7E2B" w:rsidP="005773BA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AF7E2B">
        <w:rPr>
          <w:rFonts w:asciiTheme="minorHAnsi" w:hAnsiTheme="minorHAnsi"/>
          <w:b/>
          <w:sz w:val="22"/>
        </w:rPr>
        <w:t>Письмо о незаинтересованности</w:t>
      </w:r>
      <w:r w:rsidRPr="00AF7E2B">
        <w:rPr>
          <w:rFonts w:asciiTheme="minorHAnsi" w:hAnsiTheme="minorHAnsi"/>
          <w:b/>
          <w:color w:val="000000"/>
          <w:sz w:val="22"/>
        </w:rPr>
        <w:t xml:space="preserve"> – </w:t>
      </w:r>
      <w:r w:rsidRPr="00AF7E2B">
        <w:rPr>
          <w:rFonts w:asciiTheme="minorHAnsi" w:hAnsiTheme="minorHAnsi"/>
          <w:color w:val="000000"/>
          <w:sz w:val="22"/>
        </w:rPr>
        <w:t xml:space="preserve">файл в формате </w:t>
      </w:r>
      <w:r w:rsidRPr="00AF7E2B">
        <w:rPr>
          <w:rFonts w:asciiTheme="minorHAnsi" w:hAnsiTheme="minorHAnsi"/>
          <w:color w:val="000000"/>
          <w:sz w:val="22"/>
          <w:lang w:val="en-US"/>
        </w:rPr>
        <w:t>pdf</w:t>
      </w:r>
      <w:r w:rsidRPr="00AF7E2B">
        <w:rPr>
          <w:rFonts w:asciiTheme="minorHAnsi" w:hAnsiTheme="minorHAnsi"/>
          <w:b/>
          <w:color w:val="000000"/>
          <w:sz w:val="22"/>
        </w:rPr>
        <w:t xml:space="preserve"> (</w:t>
      </w:r>
      <w:r w:rsidRPr="00E72A7D">
        <w:rPr>
          <w:rFonts w:asciiTheme="minorHAnsi" w:hAnsiTheme="minorHAnsi"/>
          <w:color w:val="000000"/>
          <w:sz w:val="22"/>
        </w:rPr>
        <w:t>имя файла –</w:t>
      </w:r>
      <w:r w:rsidR="00E72A7D" w:rsidRPr="00E72A7D">
        <w:rPr>
          <w:rFonts w:asciiTheme="minorHAnsi" w:hAnsiTheme="minorHAnsi"/>
          <w:b/>
          <w:color w:val="000000"/>
          <w:sz w:val="22"/>
        </w:rPr>
        <w:t xml:space="preserve"> </w:t>
      </w:r>
      <w:r w:rsidR="000E66FD" w:rsidRPr="00AF7E2B">
        <w:rPr>
          <w:rFonts w:asciiTheme="minorHAnsi" w:hAnsiTheme="minorHAnsi"/>
          <w:b/>
          <w:color w:val="000000"/>
          <w:sz w:val="22"/>
        </w:rPr>
        <w:t>Незаинтересованность</w:t>
      </w:r>
      <w:r w:rsidR="00E72A7D" w:rsidRPr="00AF7E2B">
        <w:rPr>
          <w:rFonts w:asciiTheme="minorHAnsi" w:hAnsiTheme="minorHAnsi"/>
          <w:b/>
          <w:color w:val="000000"/>
          <w:sz w:val="22"/>
        </w:rPr>
        <w:t>.</w:t>
      </w:r>
      <w:r w:rsidR="00E72A7D">
        <w:rPr>
          <w:rFonts w:asciiTheme="minorHAnsi" w:hAnsiTheme="minorHAnsi"/>
          <w:b/>
          <w:color w:val="000000"/>
          <w:sz w:val="22"/>
          <w:lang w:val="en-US"/>
        </w:rPr>
        <w:t>pdf</w:t>
      </w:r>
      <w:r w:rsidRPr="00AF7E2B">
        <w:rPr>
          <w:rFonts w:asciiTheme="minorHAnsi" w:hAnsiTheme="minorHAnsi"/>
          <w:b/>
          <w:color w:val="000000"/>
          <w:sz w:val="22"/>
        </w:rPr>
        <w:t>)</w:t>
      </w:r>
    </w:p>
    <w:p w:rsidR="004709D8" w:rsidRPr="00906367" w:rsidRDefault="00264E5A" w:rsidP="005773BA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264E5A">
        <w:rPr>
          <w:rFonts w:asciiTheme="minorHAnsi" w:hAnsiTheme="minorHAnsi"/>
          <w:b/>
          <w:sz w:val="22"/>
        </w:rPr>
        <w:t>Форма потверждающая опыт</w:t>
      </w:r>
      <w:r w:rsidR="00AF7E2B" w:rsidRPr="00AF7E2B">
        <w:rPr>
          <w:rFonts w:asciiTheme="minorHAnsi" w:hAnsiTheme="minorHAnsi"/>
          <w:b/>
          <w:color w:val="000000"/>
          <w:sz w:val="22"/>
        </w:rPr>
        <w:t xml:space="preserve"> - </w:t>
      </w:r>
      <w:r w:rsidR="00AF7E2B" w:rsidRPr="00AF7E2B">
        <w:rPr>
          <w:rFonts w:asciiTheme="minorHAnsi" w:hAnsiTheme="minorHAnsi"/>
          <w:color w:val="000000"/>
          <w:sz w:val="22"/>
        </w:rPr>
        <w:t xml:space="preserve">файл в формате </w:t>
      </w:r>
      <w:r w:rsidR="00AF7E2B" w:rsidRPr="00AF7E2B">
        <w:rPr>
          <w:rFonts w:asciiTheme="minorHAnsi" w:hAnsiTheme="minorHAnsi"/>
          <w:color w:val="000000"/>
          <w:sz w:val="22"/>
          <w:lang w:val="en-US"/>
        </w:rPr>
        <w:t>pdf</w:t>
      </w:r>
      <w:r w:rsidR="00AF7E2B" w:rsidRPr="00AF7E2B">
        <w:rPr>
          <w:rFonts w:asciiTheme="minorHAnsi" w:hAnsiTheme="minorHAnsi"/>
          <w:color w:val="000000"/>
          <w:sz w:val="22"/>
        </w:rPr>
        <w:t xml:space="preserve"> </w:t>
      </w:r>
      <w:r w:rsidR="00E72A7D" w:rsidRPr="00E72A7D">
        <w:rPr>
          <w:rFonts w:asciiTheme="minorHAnsi" w:hAnsiTheme="minorHAnsi"/>
          <w:color w:val="000000"/>
          <w:sz w:val="22"/>
        </w:rPr>
        <w:t xml:space="preserve">(имя файла – </w:t>
      </w:r>
      <w:r w:rsidR="00CC7148">
        <w:rPr>
          <w:rFonts w:asciiTheme="minorHAnsi" w:hAnsiTheme="minorHAnsi"/>
          <w:b/>
          <w:color w:val="000000"/>
          <w:sz w:val="22"/>
        </w:rPr>
        <w:t xml:space="preserve">Форма </w:t>
      </w:r>
      <w:r w:rsidR="00CC7148" w:rsidRPr="00CC7148">
        <w:rPr>
          <w:rFonts w:asciiTheme="minorHAnsi" w:hAnsiTheme="minorHAnsi"/>
          <w:b/>
          <w:color w:val="000000"/>
          <w:sz w:val="22"/>
        </w:rPr>
        <w:t>по</w:t>
      </w:r>
      <w:r w:rsidR="0058408F" w:rsidRPr="0058408F">
        <w:rPr>
          <w:rFonts w:asciiTheme="minorHAnsi" w:hAnsiTheme="minorHAnsi"/>
          <w:b/>
          <w:color w:val="000000"/>
          <w:sz w:val="22"/>
        </w:rPr>
        <w:t>д</w:t>
      </w:r>
      <w:r w:rsidR="00CC7148" w:rsidRPr="00CC7148">
        <w:rPr>
          <w:rFonts w:asciiTheme="minorHAnsi" w:hAnsiTheme="minorHAnsi"/>
          <w:b/>
          <w:color w:val="000000"/>
          <w:sz w:val="22"/>
        </w:rPr>
        <w:t>тверждения</w:t>
      </w:r>
      <w:r w:rsidR="00E72A7D" w:rsidRPr="00E72A7D">
        <w:rPr>
          <w:rFonts w:asciiTheme="minorHAnsi" w:hAnsiTheme="minorHAnsi"/>
          <w:b/>
          <w:color w:val="000000"/>
          <w:sz w:val="22"/>
        </w:rPr>
        <w:t>.</w:t>
      </w:r>
      <w:r w:rsidR="00E72A7D" w:rsidRPr="00E72A7D">
        <w:rPr>
          <w:rFonts w:asciiTheme="minorHAnsi" w:hAnsiTheme="minorHAnsi"/>
          <w:b/>
          <w:color w:val="000000"/>
          <w:sz w:val="22"/>
          <w:lang w:val="en-US"/>
        </w:rPr>
        <w:t>pdf</w:t>
      </w:r>
      <w:r w:rsidR="00E72A7D" w:rsidRPr="00E72A7D">
        <w:rPr>
          <w:rFonts w:asciiTheme="minorHAnsi" w:hAnsiTheme="minorHAnsi"/>
          <w:color w:val="000000"/>
          <w:sz w:val="22"/>
        </w:rPr>
        <w:t>)</w:t>
      </w:r>
    </w:p>
    <w:p w:rsidR="00906367" w:rsidRPr="00A45479" w:rsidRDefault="00906367" w:rsidP="0090636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06367">
        <w:rPr>
          <w:rFonts w:asciiTheme="minorHAnsi" w:hAnsiTheme="minorHAnsi"/>
          <w:b/>
          <w:sz w:val="22"/>
        </w:rPr>
        <w:t xml:space="preserve">Форма предоставления списка клиентов </w:t>
      </w:r>
      <w:r w:rsidRPr="00AF7E2B">
        <w:rPr>
          <w:rFonts w:asciiTheme="minorHAnsi" w:hAnsiTheme="minorHAnsi"/>
          <w:b/>
          <w:color w:val="000000"/>
          <w:sz w:val="22"/>
        </w:rPr>
        <w:t>-</w:t>
      </w:r>
      <w:r w:rsidRPr="00AF7E2B">
        <w:rPr>
          <w:rFonts w:asciiTheme="minorHAnsi" w:hAnsiTheme="minorHAnsi"/>
          <w:color w:val="000000"/>
          <w:sz w:val="22"/>
        </w:rPr>
        <w:t xml:space="preserve">файл в формате </w:t>
      </w:r>
      <w:r w:rsidRPr="00AF7E2B">
        <w:rPr>
          <w:rFonts w:asciiTheme="minorHAnsi" w:hAnsiTheme="minorHAnsi"/>
          <w:color w:val="000000"/>
          <w:sz w:val="22"/>
          <w:lang w:val="en-US"/>
        </w:rPr>
        <w:t>pdf</w:t>
      </w:r>
      <w:r w:rsidRPr="00AF7E2B">
        <w:rPr>
          <w:rFonts w:asciiTheme="minorHAnsi" w:hAnsiTheme="minorHAnsi"/>
          <w:color w:val="000000"/>
          <w:sz w:val="22"/>
        </w:rPr>
        <w:t xml:space="preserve"> </w:t>
      </w:r>
      <w:r w:rsidRPr="00E72A7D">
        <w:rPr>
          <w:rFonts w:asciiTheme="minorHAnsi" w:hAnsiTheme="minorHAnsi"/>
          <w:color w:val="000000"/>
          <w:sz w:val="22"/>
        </w:rPr>
        <w:t xml:space="preserve">(имя файла – </w:t>
      </w:r>
      <w:r w:rsidRPr="00906367">
        <w:rPr>
          <w:rFonts w:asciiTheme="minorHAnsi" w:hAnsiTheme="minorHAnsi"/>
          <w:b/>
          <w:color w:val="000000"/>
          <w:sz w:val="22"/>
        </w:rPr>
        <w:t>Список клиентов</w:t>
      </w:r>
      <w:r w:rsidRPr="00E72A7D">
        <w:rPr>
          <w:rFonts w:asciiTheme="minorHAnsi" w:hAnsiTheme="minorHAnsi"/>
          <w:b/>
          <w:color w:val="000000"/>
          <w:sz w:val="22"/>
        </w:rPr>
        <w:t>.</w:t>
      </w:r>
      <w:r w:rsidRPr="00E72A7D">
        <w:rPr>
          <w:rFonts w:asciiTheme="minorHAnsi" w:hAnsiTheme="minorHAnsi"/>
          <w:b/>
          <w:color w:val="000000"/>
          <w:sz w:val="22"/>
          <w:lang w:val="en-US"/>
        </w:rPr>
        <w:t>pdf</w:t>
      </w:r>
      <w:r w:rsidRPr="00E72A7D">
        <w:rPr>
          <w:rFonts w:asciiTheme="minorHAnsi" w:hAnsiTheme="minorHAnsi"/>
          <w:color w:val="000000"/>
          <w:sz w:val="22"/>
        </w:rPr>
        <w:t>)</w:t>
      </w:r>
    </w:p>
    <w:p w:rsidR="00A45479" w:rsidRPr="00A45479" w:rsidRDefault="00A45479" w:rsidP="00A45479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A45479">
        <w:rPr>
          <w:rFonts w:asciiTheme="minorHAnsi" w:hAnsiTheme="minorHAnsi"/>
          <w:b/>
          <w:sz w:val="22"/>
        </w:rPr>
        <w:t xml:space="preserve">Акт передачи электронных документов </w:t>
      </w:r>
      <w:r w:rsidRPr="00E72A7D">
        <w:rPr>
          <w:rFonts w:asciiTheme="minorHAnsi" w:hAnsiTheme="minorHAnsi"/>
          <w:color w:val="000000"/>
          <w:sz w:val="22"/>
        </w:rPr>
        <w:t>(имя файла –</w:t>
      </w:r>
      <w:r w:rsidRPr="00A45479">
        <w:rPr>
          <w:rFonts w:asciiTheme="minorHAnsi" w:hAnsiTheme="minorHAnsi"/>
          <w:b/>
          <w:color w:val="000000"/>
          <w:sz w:val="22"/>
        </w:rPr>
        <w:t xml:space="preserve">Акт </w:t>
      </w:r>
      <w:r>
        <w:rPr>
          <w:rFonts w:asciiTheme="minorHAnsi" w:hAnsiTheme="minorHAnsi"/>
          <w:b/>
          <w:color w:val="000000"/>
          <w:sz w:val="22"/>
          <w:lang w:val="en-US"/>
        </w:rPr>
        <w:t>ARM</w:t>
      </w:r>
      <w:r w:rsidRPr="00A45479">
        <w:rPr>
          <w:rFonts w:asciiTheme="minorHAnsi" w:hAnsiTheme="minorHAnsi"/>
          <w:b/>
          <w:color w:val="000000"/>
          <w:sz w:val="22"/>
        </w:rPr>
        <w:t>-</w:t>
      </w:r>
      <w:r>
        <w:rPr>
          <w:rFonts w:asciiTheme="minorHAnsi" w:hAnsiTheme="minorHAnsi"/>
          <w:b/>
          <w:color w:val="000000"/>
          <w:sz w:val="22"/>
          <w:lang w:val="en-US"/>
        </w:rPr>
        <w:t>R</w:t>
      </w:r>
      <w:r w:rsidRPr="00A45479">
        <w:rPr>
          <w:rFonts w:asciiTheme="minorHAnsi" w:hAnsiTheme="minorHAnsi"/>
          <w:b/>
          <w:color w:val="000000"/>
          <w:sz w:val="22"/>
        </w:rPr>
        <w:t xml:space="preserve"> 004-15</w:t>
      </w:r>
      <w:r w:rsidRPr="00E72A7D">
        <w:rPr>
          <w:rFonts w:asciiTheme="minorHAnsi" w:hAnsiTheme="minorHAnsi"/>
          <w:b/>
          <w:color w:val="000000"/>
          <w:sz w:val="22"/>
        </w:rPr>
        <w:t>.</w:t>
      </w:r>
      <w:r w:rsidRPr="00E72A7D">
        <w:rPr>
          <w:rFonts w:asciiTheme="minorHAnsi" w:hAnsiTheme="minorHAnsi"/>
          <w:b/>
          <w:color w:val="000000"/>
          <w:sz w:val="22"/>
          <w:lang w:val="en-US"/>
        </w:rPr>
        <w:t>pdf</w:t>
      </w:r>
      <w:r w:rsidRPr="00E72A7D">
        <w:rPr>
          <w:rFonts w:asciiTheme="minorHAnsi" w:hAnsiTheme="minorHAnsi"/>
          <w:color w:val="000000"/>
          <w:sz w:val="22"/>
        </w:rPr>
        <w:t>)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Требования к скан-копиям документов:</w:t>
      </w:r>
    </w:p>
    <w:p w:rsidR="005773BA" w:rsidRPr="009C60C0" w:rsidRDefault="005773BA" w:rsidP="005773BA">
      <w:pPr>
        <w:pStyle w:val="ListParagraph"/>
        <w:numPr>
          <w:ilvl w:val="1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все страницы документа содержатся в одном файле формата PDF;</w:t>
      </w:r>
    </w:p>
    <w:p w:rsidR="005773BA" w:rsidRPr="009C60C0" w:rsidRDefault="005773BA" w:rsidP="005773BA">
      <w:pPr>
        <w:pStyle w:val="ListParagraph"/>
        <w:numPr>
          <w:ilvl w:val="1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Участник предоставляет скан-копию в цветном формате;</w:t>
      </w:r>
    </w:p>
    <w:p w:rsidR="005773BA" w:rsidRPr="009C60C0" w:rsidRDefault="005773BA" w:rsidP="005773BA">
      <w:pPr>
        <w:pStyle w:val="ListParagraph"/>
        <w:numPr>
          <w:ilvl w:val="1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разрешение скан-копии должно обеспечивать читаемость документа;</w:t>
      </w:r>
    </w:p>
    <w:p w:rsidR="005773BA" w:rsidRPr="009C60C0" w:rsidRDefault="005773BA" w:rsidP="005773BA">
      <w:pPr>
        <w:pStyle w:val="ListParagraph"/>
        <w:numPr>
          <w:ilvl w:val="1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Каждая страница документа должна быть подписана руководителем Участника или представителем, уполномоченным подавать предложения, и заверена печатью Участника (при наличии печати у Участника).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Участник объединяет следующие файлы: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Коммерческое предложение.pdf;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Коммерческое предложение.xls;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Заявление о соответствии.pdf;</w:t>
      </w:r>
    </w:p>
    <w:p w:rsidR="005773BA" w:rsidRPr="009C60C0" w:rsidRDefault="005773BA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NDA.pdf</w:t>
      </w:r>
    </w:p>
    <w:p w:rsidR="005773BA" w:rsidRPr="00E72A7D" w:rsidRDefault="005773BA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Анкета.xls</w:t>
      </w:r>
    </w:p>
    <w:p w:rsidR="00E72A7D" w:rsidRPr="00E72A7D" w:rsidRDefault="000E66FD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000000"/>
          <w:sz w:val="22"/>
        </w:rPr>
      </w:pPr>
      <w:r w:rsidRPr="00AF7E2B">
        <w:rPr>
          <w:rFonts w:asciiTheme="minorHAnsi" w:hAnsiTheme="minorHAnsi"/>
          <w:b/>
          <w:color w:val="000000"/>
          <w:sz w:val="22"/>
        </w:rPr>
        <w:t>Незаинтересованность</w:t>
      </w:r>
      <w:r w:rsidR="00E72A7D" w:rsidRPr="00AF7E2B">
        <w:rPr>
          <w:rFonts w:asciiTheme="minorHAnsi" w:hAnsiTheme="minorHAnsi"/>
          <w:b/>
          <w:color w:val="000000"/>
          <w:sz w:val="22"/>
        </w:rPr>
        <w:t>.</w:t>
      </w:r>
      <w:r w:rsidR="00E72A7D">
        <w:rPr>
          <w:rFonts w:asciiTheme="minorHAnsi" w:hAnsiTheme="minorHAnsi"/>
          <w:b/>
          <w:color w:val="000000"/>
          <w:sz w:val="22"/>
          <w:lang w:val="en-US"/>
        </w:rPr>
        <w:t>pdf</w:t>
      </w:r>
    </w:p>
    <w:p w:rsidR="00E72A7D" w:rsidRPr="00906367" w:rsidRDefault="00E72A7D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FF0000"/>
          <w:sz w:val="22"/>
        </w:rPr>
      </w:pPr>
      <w:r w:rsidRPr="00CC7148">
        <w:rPr>
          <w:rFonts w:asciiTheme="minorHAnsi" w:hAnsiTheme="minorHAnsi"/>
          <w:b/>
          <w:color w:val="000000"/>
          <w:sz w:val="22"/>
        </w:rPr>
        <w:t>Ф</w:t>
      </w:r>
      <w:r w:rsidR="00CC7148" w:rsidRPr="00CC7148">
        <w:rPr>
          <w:rFonts w:asciiTheme="minorHAnsi" w:hAnsiTheme="minorHAnsi"/>
          <w:b/>
          <w:color w:val="000000"/>
          <w:sz w:val="22"/>
        </w:rPr>
        <w:t>орма по</w:t>
      </w:r>
      <w:r w:rsidR="0058408F">
        <w:rPr>
          <w:rFonts w:asciiTheme="minorHAnsi" w:hAnsiTheme="minorHAnsi"/>
          <w:b/>
          <w:color w:val="000000"/>
          <w:sz w:val="22"/>
          <w:lang w:val="en-US"/>
        </w:rPr>
        <w:t>д</w:t>
      </w:r>
      <w:r w:rsidR="00CC7148" w:rsidRPr="00CC7148">
        <w:rPr>
          <w:rFonts w:asciiTheme="minorHAnsi" w:hAnsiTheme="minorHAnsi"/>
          <w:b/>
          <w:color w:val="000000"/>
          <w:sz w:val="22"/>
        </w:rPr>
        <w:t>тверждения</w:t>
      </w:r>
      <w:r w:rsidRPr="00CC7148">
        <w:rPr>
          <w:rFonts w:asciiTheme="minorHAnsi" w:hAnsiTheme="minorHAnsi"/>
          <w:b/>
          <w:color w:val="000000"/>
          <w:sz w:val="22"/>
        </w:rPr>
        <w:t>.pdf</w:t>
      </w:r>
    </w:p>
    <w:p w:rsidR="00906367" w:rsidRPr="00264E5A" w:rsidRDefault="00906367" w:rsidP="005773BA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b/>
          <w:color w:val="FF0000"/>
          <w:sz w:val="22"/>
        </w:rPr>
      </w:pPr>
      <w:r w:rsidRPr="00906367">
        <w:rPr>
          <w:rFonts w:asciiTheme="minorHAnsi" w:hAnsiTheme="minorHAnsi"/>
          <w:b/>
          <w:color w:val="000000"/>
          <w:sz w:val="22"/>
        </w:rPr>
        <w:t>Список клиентов</w:t>
      </w:r>
      <w:r w:rsidRPr="00E72A7D">
        <w:rPr>
          <w:rFonts w:asciiTheme="minorHAnsi" w:hAnsiTheme="minorHAnsi"/>
          <w:b/>
          <w:color w:val="000000"/>
          <w:sz w:val="22"/>
        </w:rPr>
        <w:t>.</w:t>
      </w:r>
      <w:r w:rsidRPr="00E72A7D">
        <w:rPr>
          <w:rFonts w:asciiTheme="minorHAnsi" w:hAnsiTheme="minorHAnsi"/>
          <w:b/>
          <w:color w:val="000000"/>
          <w:sz w:val="22"/>
          <w:lang w:val="en-US"/>
        </w:rPr>
        <w:t>pdf</w:t>
      </w:r>
    </w:p>
    <w:p w:rsidR="005773BA" w:rsidRPr="009C60C0" w:rsidRDefault="005773BA" w:rsidP="005773B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ab/>
      </w:r>
      <w:r w:rsidRPr="009C60C0">
        <w:rPr>
          <w:rFonts w:asciiTheme="minorHAnsi" w:hAnsiTheme="minorHAnsi"/>
          <w:color w:val="000000"/>
          <w:sz w:val="22"/>
        </w:rPr>
        <w:tab/>
        <w:t xml:space="preserve">в </w:t>
      </w:r>
      <w:r w:rsidRPr="009C60C0">
        <w:rPr>
          <w:rFonts w:asciiTheme="minorHAnsi" w:hAnsiTheme="minorHAnsi"/>
          <w:b/>
          <w:color w:val="000000"/>
          <w:sz w:val="22"/>
        </w:rPr>
        <w:t>один</w:t>
      </w:r>
      <w:r w:rsidRPr="009C60C0">
        <w:rPr>
          <w:rFonts w:asciiTheme="minorHAnsi" w:hAnsiTheme="minorHAnsi"/>
          <w:color w:val="000000"/>
          <w:sz w:val="22"/>
        </w:rPr>
        <w:t xml:space="preserve"> архив формата RAR (имя файла «</w:t>
      </w:r>
      <w:r w:rsidRPr="009C60C0">
        <w:rPr>
          <w:rFonts w:asciiTheme="minorHAnsi" w:hAnsiTheme="minorHAnsi"/>
          <w:i/>
          <w:color w:val="000000"/>
          <w:sz w:val="22"/>
        </w:rPr>
        <w:t>Название Участника</w:t>
      </w:r>
      <w:r w:rsidRPr="009C60C0">
        <w:rPr>
          <w:rFonts w:asciiTheme="minorHAnsi" w:hAnsiTheme="minorHAnsi"/>
          <w:color w:val="000000"/>
          <w:sz w:val="22"/>
        </w:rPr>
        <w:t xml:space="preserve"> ARM-R 004/15») и защищает его паролем. Если размер архива превышает 10MB, Участник создает многотомный архив с размером тома менее 10MB.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НЕ ДОПУСКАЕТСЯ ЗАЩИЩАТЬ ПАРОЛЕМ КАЖДЫЙ ФАЙЛ, ВХОДЯЩИЙ В АРХИВ. ПАРОЛЕМ ДОЛЖЕН БЫТЬ ЗАЩИЩЕН ТОЛЬКО АРХИВ.</w:t>
      </w:r>
    </w:p>
    <w:p w:rsidR="005773BA" w:rsidRPr="009C60C0" w:rsidRDefault="005773BA" w:rsidP="005773B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sz w:val="22"/>
        </w:rPr>
      </w:pPr>
      <w:r w:rsidRPr="009C60C0">
        <w:rPr>
          <w:rFonts w:asciiTheme="minorHAnsi" w:hAnsiTheme="minorHAnsi"/>
          <w:color w:val="FF0000"/>
          <w:sz w:val="22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ИУЗП.</w:t>
      </w:r>
    </w:p>
    <w:p w:rsidR="005773BA" w:rsidRPr="009C60C0" w:rsidRDefault="005773BA" w:rsidP="005773BA">
      <w:pPr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bCs/>
          <w:sz w:val="22"/>
        </w:rPr>
        <w:t xml:space="preserve">2.1.4. </w:t>
      </w:r>
      <w:r w:rsidRPr="009C60C0">
        <w:rPr>
          <w:rFonts w:asciiTheme="minorHAnsi" w:hAnsiTheme="minorHAnsi"/>
          <w:b/>
          <w:sz w:val="22"/>
        </w:rPr>
        <w:t>Порядок предоставления предложения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  <w:sz w:val="22"/>
        </w:rPr>
      </w:pPr>
      <w:r w:rsidRPr="009C60C0">
        <w:rPr>
          <w:rFonts w:asciiTheme="minorHAnsi" w:hAnsiTheme="minorHAnsi"/>
          <w:sz w:val="22"/>
        </w:rPr>
        <w:t xml:space="preserve">Участник направляет архив, подготовленный в соответствии с требованиями раздела 2.1.3 ИУЗП, на адрес электронной почты </w:t>
      </w:r>
      <w:hyperlink r:id="rId11" w:history="1">
        <w:r w:rsidRPr="009C60C0">
          <w:rPr>
            <w:rStyle w:val="Hyperlink"/>
            <w:rFonts w:asciiTheme="minorHAnsi" w:hAnsiTheme="minorHAnsi"/>
            <w:b/>
            <w:bCs/>
            <w:sz w:val="20"/>
            <w:u w:val="none"/>
          </w:rPr>
          <w:t>Tender_Armentel_MS@beeline.am</w:t>
        </w:r>
      </w:hyperlink>
      <w:r w:rsidRPr="009C60C0">
        <w:rPr>
          <w:rFonts w:asciiTheme="minorHAnsi" w:hAnsiTheme="minorHAnsi"/>
          <w:b/>
          <w:bCs/>
          <w:sz w:val="22"/>
        </w:rPr>
        <w:t xml:space="preserve"> </w:t>
      </w:r>
      <w:hyperlink r:id="rId12" w:history="1"/>
      <w:r w:rsidRPr="009C60C0">
        <w:rPr>
          <w:rFonts w:asciiTheme="minorHAnsi" w:hAnsiTheme="minorHAnsi"/>
          <w:sz w:val="22"/>
        </w:rPr>
        <w:t xml:space="preserve">в срок не позднее </w:t>
      </w:r>
      <w:r w:rsidR="00EC5E11" w:rsidRPr="0058408F">
        <w:rPr>
          <w:rFonts w:asciiTheme="minorHAnsi" w:hAnsiTheme="minorHAnsi"/>
          <w:b/>
          <w:sz w:val="22"/>
        </w:rPr>
        <w:t>13:00</w:t>
      </w:r>
      <w:r w:rsidR="0058408F" w:rsidRPr="0058408F">
        <w:rPr>
          <w:rFonts w:asciiTheme="minorHAnsi" w:hAnsiTheme="minorHAnsi"/>
          <w:b/>
          <w:sz w:val="22"/>
        </w:rPr>
        <w:t xml:space="preserve"> (время местное) </w:t>
      </w:r>
      <w:r w:rsidR="00EC5E11" w:rsidRPr="0058408F">
        <w:rPr>
          <w:rFonts w:asciiTheme="minorHAnsi" w:hAnsiTheme="minorHAnsi"/>
          <w:b/>
          <w:sz w:val="22"/>
        </w:rPr>
        <w:t>29.06.2015</w:t>
      </w:r>
      <w:r w:rsidRPr="0058408F">
        <w:rPr>
          <w:rFonts w:asciiTheme="minorHAnsi" w:hAnsiTheme="minorHAnsi"/>
          <w:sz w:val="22"/>
        </w:rPr>
        <w:t>.</w:t>
      </w:r>
      <w:r w:rsidRPr="009C60C0">
        <w:rPr>
          <w:rFonts w:asciiTheme="minorHAnsi" w:hAnsiTheme="minorHAnsi"/>
          <w:sz w:val="22"/>
        </w:rPr>
        <w:t xml:space="preserve"> Тема письма соответствует следующему формату: «</w:t>
      </w:r>
      <w:r w:rsidRPr="009C60C0">
        <w:rPr>
          <w:rFonts w:asciiTheme="minorHAnsi" w:hAnsiTheme="minorHAnsi"/>
          <w:i/>
          <w:sz w:val="22"/>
        </w:rPr>
        <w:t>Наименование Участника</w:t>
      </w:r>
      <w:r w:rsidRPr="009C60C0">
        <w:rPr>
          <w:rFonts w:asciiTheme="minorHAnsi" w:hAnsiTheme="minorHAnsi"/>
          <w:sz w:val="22"/>
        </w:rPr>
        <w:t xml:space="preserve"> – </w:t>
      </w:r>
      <w:r w:rsidR="00CF2832" w:rsidRPr="009C60C0">
        <w:rPr>
          <w:rFonts w:asciiTheme="minorHAnsi" w:hAnsiTheme="minorHAnsi"/>
          <w:sz w:val="22"/>
        </w:rPr>
        <w:t>ЗП</w:t>
      </w:r>
      <w:r w:rsidRPr="009C60C0">
        <w:rPr>
          <w:rFonts w:asciiTheme="minorHAnsi" w:hAnsiTheme="minorHAnsi"/>
          <w:sz w:val="22"/>
        </w:rPr>
        <w:t xml:space="preserve"> ARM-R 004/15 –Маркетинговые исследования». Отправка томов многотомного архива осуществляется отдельными письмами.</w:t>
      </w:r>
    </w:p>
    <w:p w:rsidR="005773BA" w:rsidRPr="0051140F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 w:cs="Helv"/>
          <w:sz w:val="22"/>
          <w:u w:val="single"/>
        </w:rPr>
      </w:pPr>
      <w:r w:rsidRPr="009C60C0">
        <w:rPr>
          <w:rFonts w:asciiTheme="minorHAnsi" w:hAnsiTheme="minorHAnsi"/>
          <w:sz w:val="22"/>
        </w:rPr>
        <w:t xml:space="preserve">Акт передачи электронной информации (Акт ARM-R 004/15.pdf), подготовленный в соответствии с требованиями </w:t>
      </w:r>
      <w:r w:rsidRPr="00757C9C">
        <w:rPr>
          <w:rFonts w:asciiTheme="minorHAnsi" w:hAnsiTheme="minorHAnsi"/>
          <w:sz w:val="22"/>
        </w:rPr>
        <w:t>Приложения 5</w:t>
      </w:r>
      <w:r w:rsidRPr="009C60C0">
        <w:rPr>
          <w:rFonts w:asciiTheme="minorHAnsi" w:hAnsiTheme="minorHAnsi"/>
          <w:sz w:val="22"/>
        </w:rPr>
        <w:t xml:space="preserve">, Участник направляет в Службу безопасности Заказчика на адрес электронной почты </w:t>
      </w:r>
      <w:hyperlink r:id="rId13" w:history="1">
        <w:r w:rsidRPr="00EC5E11">
          <w:rPr>
            <w:rFonts w:asciiTheme="minorHAnsi" w:hAnsiTheme="minorHAnsi"/>
            <w:sz w:val="22"/>
          </w:rPr>
          <w:t>Tigs@beeline.am</w:t>
        </w:r>
      </w:hyperlink>
      <w:r w:rsidRPr="009C60C0">
        <w:rPr>
          <w:rFonts w:asciiTheme="minorHAnsi" w:hAnsiTheme="minorHAnsi"/>
          <w:sz w:val="22"/>
        </w:rPr>
        <w:t xml:space="preserve"> (без копий на другие почтовые ящики) в срок не </w:t>
      </w:r>
      <w:r w:rsidRPr="0058408F">
        <w:rPr>
          <w:rFonts w:asciiTheme="minorHAnsi" w:hAnsiTheme="minorHAnsi"/>
          <w:sz w:val="22"/>
        </w:rPr>
        <w:t xml:space="preserve">позднее </w:t>
      </w:r>
      <w:r w:rsidR="000E66FD" w:rsidRPr="0058408F">
        <w:rPr>
          <w:rFonts w:asciiTheme="minorHAnsi" w:hAnsiTheme="minorHAnsi"/>
          <w:b/>
          <w:sz w:val="22"/>
        </w:rPr>
        <w:t>13:00</w:t>
      </w:r>
      <w:r w:rsidR="0058408F" w:rsidRPr="0058408F">
        <w:rPr>
          <w:rFonts w:asciiTheme="minorHAnsi" w:hAnsiTheme="minorHAnsi"/>
          <w:b/>
          <w:sz w:val="22"/>
        </w:rPr>
        <w:t xml:space="preserve"> </w:t>
      </w:r>
      <w:r w:rsidRPr="0058408F">
        <w:rPr>
          <w:rFonts w:asciiTheme="minorHAnsi" w:hAnsiTheme="minorHAnsi"/>
          <w:b/>
          <w:sz w:val="22"/>
        </w:rPr>
        <w:t>(время м</w:t>
      </w:r>
      <w:r w:rsidR="0058408F" w:rsidRPr="0058408F">
        <w:rPr>
          <w:rFonts w:asciiTheme="minorHAnsi" w:hAnsiTheme="minorHAnsi"/>
          <w:b/>
          <w:sz w:val="22"/>
        </w:rPr>
        <w:t xml:space="preserve">естное) </w:t>
      </w:r>
      <w:r w:rsidR="000E66FD" w:rsidRPr="0058408F">
        <w:rPr>
          <w:rFonts w:asciiTheme="minorHAnsi" w:hAnsiTheme="minorHAnsi"/>
          <w:b/>
          <w:sz w:val="22"/>
        </w:rPr>
        <w:t>29.06.2015</w:t>
      </w:r>
      <w:r w:rsidRPr="0058408F">
        <w:rPr>
          <w:rFonts w:asciiTheme="minorHAnsi" w:hAnsiTheme="minorHAnsi"/>
          <w:b/>
          <w:sz w:val="22"/>
        </w:rPr>
        <w:t xml:space="preserve">. </w:t>
      </w:r>
      <w:r w:rsidRPr="0058408F">
        <w:rPr>
          <w:rFonts w:asciiTheme="minorHAnsi" w:hAnsiTheme="minorHAnsi"/>
          <w:sz w:val="22"/>
        </w:rPr>
        <w:t>Т</w:t>
      </w:r>
      <w:r w:rsidRPr="009C60C0">
        <w:rPr>
          <w:rFonts w:asciiTheme="minorHAnsi" w:hAnsiTheme="minorHAnsi"/>
          <w:sz w:val="22"/>
        </w:rPr>
        <w:t>ема письма соответствует следующему формату: «</w:t>
      </w:r>
      <w:r w:rsidRPr="00757C9C">
        <w:rPr>
          <w:rFonts w:asciiTheme="minorHAnsi" w:hAnsiTheme="minorHAnsi"/>
          <w:sz w:val="22"/>
        </w:rPr>
        <w:t>Наименование Участника</w:t>
      </w:r>
      <w:r w:rsidRPr="009C60C0">
        <w:rPr>
          <w:rFonts w:asciiTheme="minorHAnsi" w:hAnsiTheme="minorHAnsi"/>
          <w:sz w:val="22"/>
        </w:rPr>
        <w:t xml:space="preserve"> – Запрос ARM-R 004/15 –Маркетинговые исследования».</w:t>
      </w:r>
    </w:p>
    <w:p w:rsidR="0051140F" w:rsidRPr="00D83539" w:rsidRDefault="0051140F" w:rsidP="005114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757C9C">
        <w:rPr>
          <w:rFonts w:asciiTheme="minorHAnsi" w:hAnsiTheme="minorHAnsi"/>
          <w:sz w:val="22"/>
        </w:rPr>
        <w:t xml:space="preserve">Вскрытие предложений состоится  по адресу ул. Агароняна 2, ком. 202. Участники, желающие принять участие в процессе вскрытия, должны предоставить  информацию относительно ФИО присутствующего </w:t>
      </w:r>
      <w:r w:rsidR="0058408F" w:rsidRPr="0058408F">
        <w:rPr>
          <w:rFonts w:asciiTheme="minorHAnsi" w:hAnsiTheme="minorHAnsi"/>
          <w:sz w:val="22"/>
        </w:rPr>
        <w:t>до</w:t>
      </w:r>
      <w:r w:rsidRPr="00D83539">
        <w:rPr>
          <w:rFonts w:asciiTheme="minorHAnsi" w:hAnsiTheme="minorHAnsi"/>
        </w:rPr>
        <w:t xml:space="preserve"> </w:t>
      </w:r>
      <w:r w:rsidR="0058408F" w:rsidRPr="0058408F">
        <w:rPr>
          <w:rFonts w:asciiTheme="minorHAnsi" w:hAnsiTheme="minorHAnsi"/>
        </w:rPr>
        <w:t>25</w:t>
      </w:r>
      <w:r w:rsidRPr="0058408F">
        <w:rPr>
          <w:rFonts w:asciiTheme="minorHAnsi" w:hAnsiTheme="minorHAnsi"/>
        </w:rPr>
        <w:t>.06.2015</w:t>
      </w:r>
      <w:r w:rsidRPr="00AD690F">
        <w:rPr>
          <w:rFonts w:asciiTheme="minorHAnsi" w:hAnsiTheme="minorHAnsi"/>
        </w:rPr>
        <w:t xml:space="preserve"> </w:t>
      </w:r>
      <w:r w:rsidRPr="00D83539">
        <w:rPr>
          <w:rFonts w:asciiTheme="minorHAnsi" w:hAnsiTheme="minorHAnsi"/>
        </w:rPr>
        <w:t>(</w:t>
      </w:r>
      <w:r w:rsidR="00EC5E11" w:rsidRPr="00757C9C">
        <w:rPr>
          <w:rFonts w:asciiTheme="minorHAnsi" w:hAnsiTheme="minorHAnsi"/>
          <w:sz w:val="22"/>
        </w:rPr>
        <w:t>информацию</w:t>
      </w:r>
      <w:r w:rsidRPr="00757C9C">
        <w:rPr>
          <w:rFonts w:asciiTheme="minorHAnsi" w:hAnsiTheme="minorHAnsi"/>
          <w:sz w:val="22"/>
        </w:rPr>
        <w:t xml:space="preserve"> нуж</w:t>
      </w:r>
      <w:r w:rsidR="00EC5E11" w:rsidRPr="00EC5E11">
        <w:rPr>
          <w:rFonts w:asciiTheme="minorHAnsi" w:hAnsiTheme="minorHAnsi"/>
          <w:sz w:val="22"/>
        </w:rPr>
        <w:t>н</w:t>
      </w:r>
      <w:r w:rsidRPr="00757C9C">
        <w:rPr>
          <w:rFonts w:asciiTheme="minorHAnsi" w:hAnsiTheme="minorHAnsi"/>
          <w:sz w:val="22"/>
        </w:rPr>
        <w:t xml:space="preserve">о отправить по адресу </w:t>
      </w:r>
      <w:hyperlink r:id="rId14" w:history="1">
        <w:r w:rsidRPr="0058408F">
          <w:rPr>
            <w:rFonts w:asciiTheme="minorHAnsi" w:hAnsiTheme="minorHAnsi"/>
            <w:sz w:val="22"/>
          </w:rPr>
          <w:t>MSmbatyan@beeline.am</w:t>
        </w:r>
      </w:hyperlink>
      <w:r w:rsidRPr="00757C9C">
        <w:rPr>
          <w:rFonts w:asciiTheme="minorHAnsi" w:hAnsiTheme="minorHAnsi"/>
          <w:sz w:val="22"/>
        </w:rPr>
        <w:t xml:space="preserve"> до указанного срока, также в день вскрытия желающий присутствовать должен иметь при себе документ, подтверждающую личность).</w:t>
      </w:r>
    </w:p>
    <w:p w:rsidR="0051140F" w:rsidRPr="009C60C0" w:rsidRDefault="0051140F" w:rsidP="0051140F">
      <w:pPr>
        <w:pStyle w:val="ListParagraph"/>
        <w:contextualSpacing w:val="0"/>
        <w:jc w:val="both"/>
        <w:rPr>
          <w:rFonts w:asciiTheme="minorHAnsi" w:hAnsiTheme="minorHAnsi" w:cs="Helv"/>
          <w:sz w:val="22"/>
          <w:u w:val="single"/>
        </w:rPr>
      </w:pPr>
    </w:p>
    <w:p w:rsidR="005773BA" w:rsidRPr="009C60C0" w:rsidRDefault="005773BA" w:rsidP="005773B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/>
          <w:color w:val="FF0000"/>
          <w:sz w:val="22"/>
          <w:u w:val="none"/>
        </w:rPr>
      </w:pPr>
      <w:r w:rsidRPr="009C60C0">
        <w:rPr>
          <w:rFonts w:asciiTheme="minorHAnsi" w:hAnsiTheme="minorHAnsi"/>
          <w:color w:val="FF0000"/>
          <w:sz w:val="22"/>
        </w:rPr>
        <w:t>Заказчик оставляет за собой право не рассматривать предложение Участника, если оно было отправлено позже срока, установленного в разделе 2.1.4 ИУЗП.</w:t>
      </w:r>
    </w:p>
    <w:p w:rsidR="005773BA" w:rsidRPr="009C60C0" w:rsidRDefault="005773BA" w:rsidP="005773BA">
      <w:pPr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bCs/>
          <w:sz w:val="22"/>
        </w:rPr>
        <w:t xml:space="preserve">2.1.5. </w:t>
      </w:r>
      <w:r w:rsidRPr="009C60C0">
        <w:rPr>
          <w:rFonts w:asciiTheme="minorHAnsi" w:hAnsiTheme="minorHAnsi"/>
          <w:b/>
          <w:sz w:val="22"/>
        </w:rPr>
        <w:t>Вопросы, уточнения, отзыв и изменение предложений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Все коммуникации между Участниками и Заказчиком осуществляются путем электронной переписки с контактным лицом, указанным в разделе 2 ИУЗП.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Вопросы по тексту ИУЗП, если таковые возникнут в ходе подготовки предложения,  принимаются от Участников в срок до </w:t>
      </w:r>
      <w:r w:rsidR="0058408F">
        <w:rPr>
          <w:rFonts w:asciiTheme="minorHAnsi" w:hAnsiTheme="minorHAnsi"/>
          <w:b/>
          <w:sz w:val="22"/>
        </w:rPr>
        <w:t>1</w:t>
      </w:r>
      <w:r w:rsidR="0058408F" w:rsidRPr="0058408F">
        <w:rPr>
          <w:rFonts w:asciiTheme="minorHAnsi" w:hAnsiTheme="minorHAnsi"/>
          <w:b/>
          <w:sz w:val="22"/>
        </w:rPr>
        <w:t>8:00</w:t>
      </w:r>
      <w:r w:rsidRPr="009C60C0">
        <w:rPr>
          <w:rFonts w:asciiTheme="minorHAnsi" w:hAnsiTheme="minorHAnsi"/>
          <w:b/>
          <w:sz w:val="22"/>
        </w:rPr>
        <w:t xml:space="preserve"> (время местное) </w:t>
      </w:r>
      <w:r w:rsidR="0058408F" w:rsidRPr="0058408F">
        <w:rPr>
          <w:rFonts w:asciiTheme="minorHAnsi" w:hAnsiTheme="minorHAnsi"/>
          <w:b/>
          <w:sz w:val="22"/>
        </w:rPr>
        <w:t>23.06.2015</w:t>
      </w:r>
      <w:r w:rsidRPr="009C60C0">
        <w:rPr>
          <w:rFonts w:asciiTheme="minorHAnsi" w:hAnsiTheme="minorHAnsi"/>
          <w:sz w:val="22"/>
        </w:rPr>
        <w:t xml:space="preserve">. 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Ответы и уточнения на поступившие вопросы будут даны Заказчиком не позднее </w:t>
      </w:r>
      <w:r w:rsidR="0058408F">
        <w:rPr>
          <w:rFonts w:asciiTheme="minorHAnsi" w:hAnsiTheme="minorHAnsi"/>
          <w:b/>
          <w:sz w:val="22"/>
        </w:rPr>
        <w:t>1</w:t>
      </w:r>
      <w:r w:rsidR="0058408F" w:rsidRPr="0058408F">
        <w:rPr>
          <w:rFonts w:asciiTheme="minorHAnsi" w:hAnsiTheme="minorHAnsi"/>
          <w:b/>
          <w:sz w:val="22"/>
        </w:rPr>
        <w:t>8:00</w:t>
      </w:r>
      <w:r w:rsidRPr="009C60C0">
        <w:rPr>
          <w:rFonts w:asciiTheme="minorHAnsi" w:hAnsiTheme="minorHAnsi"/>
          <w:b/>
          <w:sz w:val="22"/>
        </w:rPr>
        <w:t xml:space="preserve"> (время местное) </w:t>
      </w:r>
      <w:r w:rsidR="0028028F">
        <w:rPr>
          <w:rFonts w:asciiTheme="minorHAnsi" w:hAnsiTheme="minorHAnsi"/>
          <w:b/>
          <w:sz w:val="22"/>
        </w:rPr>
        <w:t>26.0</w:t>
      </w:r>
      <w:r w:rsidR="0028028F" w:rsidRPr="0028028F">
        <w:rPr>
          <w:rFonts w:asciiTheme="minorHAnsi" w:hAnsiTheme="minorHAnsi"/>
          <w:b/>
          <w:sz w:val="22"/>
        </w:rPr>
        <w:t>6</w:t>
      </w:r>
      <w:r w:rsidR="0058408F" w:rsidRPr="0058408F">
        <w:rPr>
          <w:rFonts w:asciiTheme="minorHAnsi" w:hAnsiTheme="minorHAnsi"/>
          <w:b/>
          <w:sz w:val="22"/>
        </w:rPr>
        <w:t>.2015</w:t>
      </w:r>
      <w:r w:rsidRPr="009C60C0">
        <w:rPr>
          <w:rFonts w:asciiTheme="minorHAnsi" w:hAnsiTheme="minorHAnsi"/>
          <w:sz w:val="22"/>
        </w:rPr>
        <w:t xml:space="preserve">. 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После </w:t>
      </w:r>
      <w:r w:rsidR="0058408F" w:rsidRPr="0058408F">
        <w:rPr>
          <w:rFonts w:asciiTheme="minorHAnsi" w:hAnsiTheme="minorHAnsi"/>
          <w:b/>
          <w:sz w:val="22"/>
        </w:rPr>
        <w:t>13:00</w:t>
      </w:r>
      <w:r w:rsidRPr="009C60C0">
        <w:rPr>
          <w:rFonts w:asciiTheme="minorHAnsi" w:hAnsiTheme="minorHAnsi"/>
          <w:b/>
          <w:sz w:val="22"/>
        </w:rPr>
        <w:t xml:space="preserve"> (время местное) </w:t>
      </w:r>
      <w:r w:rsidR="0058408F" w:rsidRPr="0058408F">
        <w:rPr>
          <w:rFonts w:asciiTheme="minorHAnsi" w:hAnsiTheme="minorHAnsi"/>
          <w:b/>
          <w:sz w:val="22"/>
        </w:rPr>
        <w:t>29.06.2015</w:t>
      </w:r>
      <w:r w:rsidRPr="009C60C0">
        <w:rPr>
          <w:rFonts w:asciiTheme="minorHAnsi" w:hAnsiTheme="minorHAnsi"/>
          <w:b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>любые изменения, дополнения или уточнения в предложении Участника возможны только по запросам Заказчика.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В случае обнаружения Участником разночтений между какими-либо разделами или частями ИУЗП, Участник обязан незамедлительно запросить разъяснения у контактного лица, указанного в разделе 2 ИУЗП.</w:t>
      </w:r>
    </w:p>
    <w:p w:rsidR="005773BA" w:rsidRPr="009C60C0" w:rsidRDefault="005773BA" w:rsidP="005773BA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До окончания срока подачи предложений Участник может отозвать свое предложение, направив на адрес электронной почты </w:t>
      </w:r>
      <w:hyperlink r:id="rId15" w:history="1">
        <w:r w:rsidRPr="009C60C0">
          <w:rPr>
            <w:rStyle w:val="Hyperlink"/>
            <w:rFonts w:asciiTheme="minorHAnsi" w:hAnsiTheme="minorHAnsi"/>
            <w:b/>
            <w:bCs/>
            <w:sz w:val="20"/>
            <w:u w:val="none"/>
          </w:rPr>
          <w:t>Tender_Armentel_MS@beeline.am</w:t>
        </w:r>
      </w:hyperlink>
      <w:r w:rsidRPr="009C60C0">
        <w:rPr>
          <w:rFonts w:asciiTheme="minorHAnsi" w:hAnsiTheme="minorHAnsi"/>
          <w:sz w:val="22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Pr="009C60C0">
        <w:rPr>
          <w:rFonts w:asciiTheme="minorHAnsi" w:hAnsiTheme="minorHAnsi"/>
          <w:i/>
          <w:sz w:val="22"/>
        </w:rPr>
        <w:t>Наименование Участника</w:t>
      </w:r>
      <w:r w:rsidRPr="009C60C0">
        <w:rPr>
          <w:rFonts w:asciiTheme="minorHAnsi" w:hAnsiTheme="minorHAnsi"/>
          <w:sz w:val="22"/>
        </w:rPr>
        <w:t xml:space="preserve"> – Отзыв предложения -  </w:t>
      </w:r>
      <w:r w:rsidR="00CF2832" w:rsidRPr="009C60C0">
        <w:rPr>
          <w:rFonts w:asciiTheme="minorHAnsi" w:hAnsiTheme="minorHAnsi"/>
          <w:sz w:val="22"/>
        </w:rPr>
        <w:t>ЗП</w:t>
      </w:r>
      <w:r w:rsidRPr="009C60C0">
        <w:rPr>
          <w:rFonts w:asciiTheme="minorHAnsi" w:hAnsiTheme="minorHAnsi"/>
          <w:sz w:val="22"/>
        </w:rPr>
        <w:t xml:space="preserve"> ARM-R 004/15 –</w:t>
      </w:r>
      <w:r w:rsidR="00CF2832" w:rsidRPr="009C60C0">
        <w:rPr>
          <w:rFonts w:asciiTheme="minorHAnsi" w:hAnsiTheme="minorHAnsi"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>Маркетинговые исследования»</w:t>
      </w:r>
    </w:p>
    <w:p w:rsidR="007157FE" w:rsidRPr="00014C27" w:rsidRDefault="005773BA" w:rsidP="00014C27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До окончания срока подачи предложений Участник может заменить свое предложение другим предложением, направив Заказчику новое предложение в порядке, описанном в разделе 2.1.4 ИУЗП.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872AA8" w:rsidRPr="009C60C0" w:rsidRDefault="00872AA8" w:rsidP="007157FE">
      <w:pPr>
        <w:pStyle w:val="ListParagraph"/>
        <w:contextualSpacing w:val="0"/>
        <w:jc w:val="both"/>
        <w:rPr>
          <w:rFonts w:asciiTheme="minorHAnsi" w:hAnsiTheme="minorHAnsi"/>
          <w:sz w:val="22"/>
        </w:rPr>
      </w:pPr>
    </w:p>
    <w:p w:rsidR="007157FE" w:rsidRPr="009C60C0" w:rsidRDefault="007157FE" w:rsidP="007157FE">
      <w:pPr>
        <w:spacing w:after="200"/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sz w:val="22"/>
        </w:rPr>
        <w:t>2.2. Этап 2: Квалификация участников и формирование короткого списка</w:t>
      </w:r>
    </w:p>
    <w:p w:rsidR="007157FE" w:rsidRDefault="007157FE" w:rsidP="007157FE">
      <w:pPr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На втором этапе полученные предложения, будут оценены в соответствии со следующим квалификационным требованиям: </w:t>
      </w:r>
    </w:p>
    <w:p w:rsidR="00C92EC3" w:rsidRPr="009C60C0" w:rsidRDefault="00C92EC3" w:rsidP="00C92EC3">
      <w:pPr>
        <w:pStyle w:val="ListParagraph"/>
        <w:ind w:left="709"/>
        <w:jc w:val="center"/>
        <w:rPr>
          <w:rFonts w:asciiTheme="minorHAnsi" w:hAnsiTheme="minorHAnsi"/>
          <w:b/>
          <w:color w:val="000000"/>
          <w:sz w:val="22"/>
        </w:rPr>
      </w:pPr>
      <w:r w:rsidRPr="009C60C0">
        <w:rPr>
          <w:rFonts w:asciiTheme="minorHAnsi" w:hAnsiTheme="minorHAnsi"/>
          <w:b/>
          <w:color w:val="000000"/>
          <w:sz w:val="22"/>
        </w:rPr>
        <w:t>Общие квалификационные требования ко всем участникам.</w:t>
      </w:r>
    </w:p>
    <w:p w:rsidR="004709D8" w:rsidRPr="001D55A8" w:rsidRDefault="009F186F" w:rsidP="005A742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/>
          <w:sz w:val="22"/>
        </w:rPr>
      </w:pPr>
      <w:r w:rsidRPr="009F186F">
        <w:rPr>
          <w:rFonts w:asciiTheme="minorHAnsi" w:hAnsiTheme="minorHAnsi"/>
          <w:sz w:val="22"/>
        </w:rPr>
        <w:t>Предложение должно соответствовать всем требованиям разделов 2.1.1-2.1.4</w:t>
      </w:r>
      <w:r w:rsidRPr="009F186F">
        <w:rPr>
          <w:rFonts w:asciiTheme="minorHAnsi" w:hAnsiTheme="minorHAnsi"/>
        </w:rPr>
        <w:t xml:space="preserve"> </w:t>
      </w:r>
      <w:r w:rsidR="004709D8" w:rsidRPr="009F186F">
        <w:rPr>
          <w:rFonts w:asciiTheme="minorHAnsi" w:hAnsiTheme="minorHAnsi"/>
          <w:sz w:val="22"/>
        </w:rPr>
        <w:t>ИУЗП</w:t>
      </w:r>
      <w:r w:rsidR="00757C9C" w:rsidRPr="009F186F">
        <w:rPr>
          <w:rFonts w:asciiTheme="minorHAnsi" w:hAnsiTheme="minorHAnsi"/>
          <w:sz w:val="22"/>
        </w:rPr>
        <w:t>.</w:t>
      </w:r>
    </w:p>
    <w:p w:rsidR="005A7422" w:rsidRPr="005A7422" w:rsidRDefault="005A7422" w:rsidP="005A742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Участник не имеет просроченной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банкротством. </w:t>
      </w:r>
    </w:p>
    <w:p w:rsidR="005A7422" w:rsidRPr="005A7422" w:rsidRDefault="005A7422" w:rsidP="005A742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>Участник не имеет просроченных задолженностей  перед третьими лицами.</w:t>
      </w:r>
    </w:p>
    <w:p w:rsidR="005A7422" w:rsidRPr="005A7422" w:rsidRDefault="005A7422" w:rsidP="005A742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Отсутствуют факты непогашенной судимости руководящих сотрудников Участника за совершение экономических преступлений.  </w:t>
      </w:r>
    </w:p>
    <w:p w:rsidR="005A7422" w:rsidRPr="00264E5A" w:rsidRDefault="005A7422" w:rsidP="005A742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оборота.</w:t>
      </w:r>
    </w:p>
    <w:p w:rsidR="00264E5A" w:rsidRPr="009F186F" w:rsidRDefault="00264E5A" w:rsidP="005A742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rPr>
          <w:rFonts w:asciiTheme="minorHAnsi" w:hAnsiTheme="minorHAnsi"/>
          <w:sz w:val="22"/>
        </w:rPr>
      </w:pPr>
      <w:r w:rsidRPr="00264E5A">
        <w:rPr>
          <w:rFonts w:asciiTheme="minorHAnsi" w:hAnsiTheme="minorHAnsi"/>
          <w:sz w:val="22"/>
        </w:rPr>
        <w:t>Участник не находится под действием дисквалификации Заказчика по категории “Маркетинговые исследования”.</w:t>
      </w:r>
    </w:p>
    <w:p w:rsidR="009F186F" w:rsidRPr="00F36BA1" w:rsidRDefault="009F186F" w:rsidP="009F186F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Theme="minorHAnsi" w:hAnsiTheme="minorHAnsi"/>
          <w:sz w:val="22"/>
        </w:rPr>
      </w:pPr>
      <w:r w:rsidRPr="009F186F">
        <w:rPr>
          <w:rFonts w:asciiTheme="minorHAnsi" w:hAnsiTheme="minorHAnsi"/>
          <w:sz w:val="22"/>
        </w:rPr>
        <w:t>Участник согласен заключить договор по форме Приложения 3 без каких-либо изменений.</w:t>
      </w:r>
    </w:p>
    <w:p w:rsidR="00F36BA1" w:rsidRPr="009F186F" w:rsidRDefault="00F36BA1" w:rsidP="009F186F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Theme="minorHAnsi" w:hAnsiTheme="minorHAnsi"/>
          <w:sz w:val="22"/>
        </w:rPr>
      </w:pPr>
      <w:r w:rsidRPr="00F36BA1">
        <w:rPr>
          <w:rFonts w:asciiTheme="minorHAnsi" w:hAnsiTheme="minorHAnsi"/>
          <w:sz w:val="22"/>
        </w:rPr>
        <w:t xml:space="preserve">Участник предоставляет </w:t>
      </w:r>
      <w:r>
        <w:rPr>
          <w:rFonts w:asciiTheme="minorHAnsi" w:hAnsiTheme="minorHAnsi"/>
          <w:sz w:val="22"/>
          <w:lang w:val="en-US"/>
        </w:rPr>
        <w:t>CV</w:t>
      </w:r>
      <w:r w:rsidRPr="00F36BA1">
        <w:rPr>
          <w:rFonts w:asciiTheme="minorHAnsi" w:hAnsiTheme="minorHAnsi"/>
          <w:sz w:val="22"/>
        </w:rPr>
        <w:t xml:space="preserve"> группы интервьюеров</w:t>
      </w:r>
      <w:r w:rsidR="005B7DA6" w:rsidRPr="005B7DA6">
        <w:rPr>
          <w:rFonts w:asciiTheme="minorHAnsi" w:hAnsiTheme="minorHAnsi"/>
          <w:sz w:val="22"/>
        </w:rPr>
        <w:t xml:space="preserve"> и аналитиков</w:t>
      </w:r>
      <w:r w:rsidRPr="00F36BA1">
        <w:rPr>
          <w:rFonts w:asciiTheme="minorHAnsi" w:hAnsiTheme="minorHAnsi"/>
          <w:sz w:val="22"/>
        </w:rPr>
        <w:t>.</w:t>
      </w:r>
    </w:p>
    <w:p w:rsidR="005A7422" w:rsidRPr="005A7422" w:rsidRDefault="004709D8" w:rsidP="005A7422">
      <w:pPr>
        <w:pStyle w:val="Heading4"/>
        <w:rPr>
          <w:rFonts w:asciiTheme="minorHAnsi" w:hAnsiTheme="minorHAnsi"/>
        </w:rPr>
      </w:pPr>
      <w:r w:rsidRPr="004709D8">
        <w:rPr>
          <w:rFonts w:asciiTheme="minorHAnsi" w:hAnsiTheme="minorHAnsi"/>
        </w:rPr>
        <w:t>Квалификационные т</w:t>
      </w:r>
      <w:r w:rsidR="009F186F">
        <w:rPr>
          <w:rFonts w:asciiTheme="minorHAnsi" w:hAnsiTheme="minorHAnsi"/>
        </w:rPr>
        <w:t>ребования к Участнику по  Лот</w:t>
      </w:r>
      <w:r w:rsidR="009F186F" w:rsidRPr="009F186F">
        <w:rPr>
          <w:rFonts w:asciiTheme="minorHAnsi" w:hAnsiTheme="minorHAnsi"/>
        </w:rPr>
        <w:t>у</w:t>
      </w:r>
      <w:r w:rsidR="005A7422" w:rsidRPr="005A7422">
        <w:rPr>
          <w:rFonts w:asciiTheme="minorHAnsi" w:hAnsiTheme="minorHAnsi"/>
        </w:rPr>
        <w:t xml:space="preserve"> 1</w:t>
      </w:r>
    </w:p>
    <w:p w:rsidR="004A4AEC" w:rsidRDefault="004A4AEC" w:rsidP="004A4AEC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22"/>
        </w:rPr>
      </w:pPr>
      <w:r w:rsidRPr="004A4AEC">
        <w:rPr>
          <w:rFonts w:asciiTheme="minorHAnsi" w:hAnsiTheme="minorHAnsi"/>
          <w:sz w:val="22"/>
        </w:rPr>
        <w:t xml:space="preserve">Опыт </w:t>
      </w:r>
      <w:r w:rsidR="00CC7148" w:rsidRPr="00CC7148">
        <w:rPr>
          <w:rFonts w:asciiTheme="minorHAnsi" w:hAnsiTheme="minorHAnsi"/>
          <w:sz w:val="22"/>
        </w:rPr>
        <w:t>проведения аналогичных услуг</w:t>
      </w:r>
      <w:r w:rsidR="00BF376F">
        <w:rPr>
          <w:rFonts w:asciiTheme="minorHAnsi" w:hAnsiTheme="minorHAnsi"/>
          <w:sz w:val="22"/>
        </w:rPr>
        <w:t xml:space="preserve">, </w:t>
      </w:r>
      <w:r w:rsidR="00EC5E11">
        <w:rPr>
          <w:rFonts w:asciiTheme="minorHAnsi" w:hAnsiTheme="minorHAnsi"/>
          <w:sz w:val="22"/>
        </w:rPr>
        <w:t>подтвержден</w:t>
      </w:r>
      <w:r w:rsidR="00EC5E11" w:rsidRPr="00BF376F">
        <w:rPr>
          <w:rFonts w:asciiTheme="minorHAnsi" w:hAnsiTheme="minorHAnsi"/>
          <w:sz w:val="22"/>
        </w:rPr>
        <w:t>н</w:t>
      </w:r>
      <w:r w:rsidR="00EC5E11" w:rsidRPr="00CC7148">
        <w:rPr>
          <w:rFonts w:asciiTheme="minorHAnsi" w:hAnsiTheme="minorHAnsi"/>
          <w:sz w:val="22"/>
        </w:rPr>
        <w:t>ый</w:t>
      </w:r>
      <w:r w:rsidR="00CC7148" w:rsidRPr="00CC7148">
        <w:rPr>
          <w:rFonts w:asciiTheme="minorHAnsi" w:hAnsiTheme="minorHAnsi"/>
          <w:sz w:val="22"/>
        </w:rPr>
        <w:t xml:space="preserve"> списком кли</w:t>
      </w:r>
      <w:r w:rsidR="00216371" w:rsidRPr="00216371">
        <w:rPr>
          <w:rFonts w:asciiTheme="minorHAnsi" w:hAnsiTheme="minorHAnsi"/>
          <w:sz w:val="22"/>
        </w:rPr>
        <w:t>е</w:t>
      </w:r>
      <w:r w:rsidR="00CC7148" w:rsidRPr="00CC7148">
        <w:rPr>
          <w:rFonts w:asciiTheme="minorHAnsi" w:hAnsiTheme="minorHAnsi"/>
          <w:sz w:val="22"/>
        </w:rPr>
        <w:t>нтов</w:t>
      </w:r>
      <w:r w:rsidR="00F36BA1" w:rsidRPr="00F36BA1">
        <w:rPr>
          <w:rFonts w:asciiTheme="minorHAnsi" w:hAnsiTheme="minorHAnsi"/>
          <w:sz w:val="22"/>
        </w:rPr>
        <w:t xml:space="preserve"> (форма списка в Приложении 10)</w:t>
      </w:r>
      <w:r w:rsidR="00216371" w:rsidRPr="00216371">
        <w:rPr>
          <w:rFonts w:asciiTheme="minorHAnsi" w:hAnsiTheme="minorHAnsi"/>
          <w:sz w:val="22"/>
        </w:rPr>
        <w:t xml:space="preserve"> (обязательно не менее одного из Телеком индустрии)</w:t>
      </w:r>
      <w:r w:rsidR="00CC7148" w:rsidRPr="00CC7148">
        <w:rPr>
          <w:rFonts w:asciiTheme="minorHAnsi" w:hAnsiTheme="minorHAnsi"/>
          <w:sz w:val="22"/>
        </w:rPr>
        <w:t xml:space="preserve"> для которых были проведены</w:t>
      </w:r>
      <w:r w:rsidRPr="004A4AEC">
        <w:rPr>
          <w:rFonts w:asciiTheme="minorHAnsi" w:hAnsiTheme="minorHAnsi"/>
          <w:sz w:val="22"/>
        </w:rPr>
        <w:t>:</w:t>
      </w:r>
    </w:p>
    <w:p w:rsidR="004A4AEC" w:rsidRDefault="004A4AEC" w:rsidP="004A4AEC">
      <w:pPr>
        <w:pStyle w:val="ListParagraph"/>
        <w:numPr>
          <w:ilvl w:val="0"/>
          <w:numId w:val="32"/>
        </w:numPr>
        <w:ind w:left="141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Фокус группы</w:t>
      </w:r>
      <w:r w:rsidR="0001203D" w:rsidRPr="0001203D">
        <w:rPr>
          <w:rFonts w:asciiTheme="minorHAnsi" w:hAnsiTheme="minorHAnsi"/>
          <w:sz w:val="22"/>
        </w:rPr>
        <w:t xml:space="preserve"> и анализ данных</w:t>
      </w:r>
      <w:r>
        <w:rPr>
          <w:rFonts w:asciiTheme="minorHAnsi" w:hAnsiTheme="minorHAnsi"/>
          <w:sz w:val="22"/>
        </w:rPr>
        <w:t>,</w:t>
      </w:r>
    </w:p>
    <w:p w:rsidR="004A4AEC" w:rsidRDefault="004A4AEC" w:rsidP="004A4AEC">
      <w:pPr>
        <w:pStyle w:val="ListParagraph"/>
        <w:numPr>
          <w:ilvl w:val="0"/>
          <w:numId w:val="32"/>
        </w:numPr>
        <w:ind w:left="141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Глубинные интервью</w:t>
      </w:r>
      <w:r w:rsidR="0001203D" w:rsidRPr="0001203D">
        <w:rPr>
          <w:rFonts w:asciiTheme="minorHAnsi" w:hAnsiTheme="minorHAnsi"/>
          <w:sz w:val="22"/>
        </w:rPr>
        <w:t xml:space="preserve"> и анализ данных</w:t>
      </w:r>
      <w:r>
        <w:rPr>
          <w:rFonts w:asciiTheme="minorHAnsi" w:hAnsiTheme="minorHAnsi"/>
          <w:sz w:val="22"/>
        </w:rPr>
        <w:t>,</w:t>
      </w:r>
    </w:p>
    <w:p w:rsidR="004A4AEC" w:rsidRDefault="004A4AEC" w:rsidP="004A4AEC">
      <w:pPr>
        <w:pStyle w:val="ListParagraph"/>
        <w:numPr>
          <w:ilvl w:val="0"/>
          <w:numId w:val="32"/>
        </w:numPr>
        <w:ind w:left="141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val="en-US"/>
        </w:rPr>
        <w:t>CATI</w:t>
      </w:r>
      <w:r>
        <w:rPr>
          <w:rFonts w:asciiTheme="minorHAnsi" w:hAnsiTheme="minorHAnsi"/>
          <w:sz w:val="22"/>
        </w:rPr>
        <w:t xml:space="preserve"> исследования</w:t>
      </w:r>
      <w:r w:rsidR="0001203D" w:rsidRPr="0001203D">
        <w:rPr>
          <w:rFonts w:asciiTheme="minorHAnsi" w:hAnsiTheme="minorHAnsi"/>
          <w:sz w:val="22"/>
        </w:rPr>
        <w:t xml:space="preserve"> и анализ данных</w:t>
      </w:r>
      <w:r>
        <w:rPr>
          <w:rFonts w:asciiTheme="minorHAnsi" w:hAnsiTheme="minorHAnsi"/>
          <w:sz w:val="22"/>
        </w:rPr>
        <w:t>,</w:t>
      </w:r>
    </w:p>
    <w:p w:rsidR="004A4AEC" w:rsidRPr="00216371" w:rsidRDefault="004A4AEC" w:rsidP="004A4AEC">
      <w:pPr>
        <w:pStyle w:val="ListParagraph"/>
        <w:numPr>
          <w:ilvl w:val="0"/>
          <w:numId w:val="32"/>
        </w:numPr>
        <w:ind w:left="141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val="en-US"/>
        </w:rPr>
        <w:t>F</w:t>
      </w:r>
      <w:r w:rsidRPr="0001203D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  <w:lang w:val="en-US"/>
        </w:rPr>
        <w:t>F</w:t>
      </w:r>
      <w:r w:rsidR="0018346C">
        <w:rPr>
          <w:rFonts w:asciiTheme="minorHAnsi" w:hAnsiTheme="minorHAnsi"/>
          <w:sz w:val="22"/>
        </w:rPr>
        <w:t xml:space="preserve"> интервью</w:t>
      </w:r>
      <w:r w:rsidR="0001203D" w:rsidRPr="0001203D">
        <w:rPr>
          <w:rFonts w:asciiTheme="minorHAnsi" w:hAnsiTheme="minorHAnsi"/>
          <w:sz w:val="22"/>
        </w:rPr>
        <w:t xml:space="preserve"> и анализ данных</w:t>
      </w:r>
      <w:r w:rsidR="0018346C">
        <w:rPr>
          <w:rFonts w:asciiTheme="minorHAnsi" w:hAnsiTheme="minorHAnsi"/>
          <w:sz w:val="22"/>
        </w:rPr>
        <w:t>.</w:t>
      </w:r>
    </w:p>
    <w:p w:rsidR="00216371" w:rsidRPr="00216371" w:rsidRDefault="00216371" w:rsidP="00216371">
      <w:pPr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А также</w:t>
      </w:r>
    </w:p>
    <w:p w:rsidR="005A7422" w:rsidRPr="005A7422" w:rsidRDefault="005A7422" w:rsidP="004A4AEC">
      <w:pPr>
        <w:pStyle w:val="ListParagraph"/>
        <w:numPr>
          <w:ilvl w:val="0"/>
          <w:numId w:val="23"/>
        </w:numPr>
        <w:ind w:left="1418" w:hanging="284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Форма заявления, заполненная клиентом согласно форме приведенной в </w:t>
      </w:r>
      <w:r w:rsidRPr="00025348">
        <w:rPr>
          <w:rFonts w:asciiTheme="minorHAnsi" w:hAnsiTheme="minorHAnsi"/>
          <w:sz w:val="22"/>
        </w:rPr>
        <w:t xml:space="preserve">Приложении </w:t>
      </w:r>
      <w:r w:rsidR="00992410" w:rsidRPr="00025348">
        <w:rPr>
          <w:rFonts w:asciiTheme="minorHAnsi" w:hAnsiTheme="minorHAnsi"/>
          <w:sz w:val="22"/>
        </w:rPr>
        <w:t>8</w:t>
      </w:r>
      <w:r w:rsidR="00074D61" w:rsidRPr="00074D61">
        <w:rPr>
          <w:rFonts w:asciiTheme="minorHAnsi" w:hAnsiTheme="minorHAnsi"/>
          <w:sz w:val="22"/>
        </w:rPr>
        <w:t xml:space="preserve"> </w:t>
      </w:r>
      <w:r w:rsidRPr="00025348">
        <w:rPr>
          <w:rFonts w:asciiTheme="minorHAnsi" w:hAnsiTheme="minorHAnsi"/>
          <w:sz w:val="22"/>
        </w:rPr>
        <w:t>(</w:t>
      </w:r>
      <w:r w:rsidRPr="005A7422">
        <w:rPr>
          <w:rFonts w:asciiTheme="minorHAnsi" w:hAnsiTheme="minorHAnsi"/>
          <w:sz w:val="22"/>
        </w:rPr>
        <w:t>с подписью и печатью клиента),</w:t>
      </w:r>
    </w:p>
    <w:p w:rsidR="005A7422" w:rsidRPr="005A7422" w:rsidRDefault="005A7422" w:rsidP="004A4AEC">
      <w:pPr>
        <w:pStyle w:val="ListParagraph"/>
        <w:ind w:left="1418" w:hanging="284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  <w:lang w:val="en-US"/>
        </w:rPr>
        <w:t>или</w:t>
      </w:r>
    </w:p>
    <w:p w:rsidR="005A7422" w:rsidRPr="005A7422" w:rsidRDefault="005A7422" w:rsidP="004A4AEC">
      <w:pPr>
        <w:pStyle w:val="ListParagraph"/>
        <w:numPr>
          <w:ilvl w:val="0"/>
          <w:numId w:val="23"/>
        </w:numPr>
        <w:ind w:left="1418" w:hanging="284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Подписанные и заверенные печатью акты приемки услуг указанными клиентами (ценовая часть может быть скрыта) </w:t>
      </w:r>
    </w:p>
    <w:p w:rsidR="005A7422" w:rsidRPr="00F8196E" w:rsidRDefault="00381359" w:rsidP="00F8196E">
      <w:pPr>
        <w:pStyle w:val="Heading4"/>
        <w:rPr>
          <w:rFonts w:asciiTheme="minorHAnsi" w:hAnsiTheme="minorHAnsi"/>
        </w:rPr>
      </w:pPr>
      <w:r w:rsidRPr="004709D8">
        <w:rPr>
          <w:rFonts w:asciiTheme="minorHAnsi" w:hAnsiTheme="minorHAnsi"/>
        </w:rPr>
        <w:t>Квалификационные т</w:t>
      </w:r>
      <w:r w:rsidRPr="005A7422">
        <w:rPr>
          <w:rFonts w:asciiTheme="minorHAnsi" w:hAnsiTheme="minorHAnsi"/>
        </w:rPr>
        <w:t xml:space="preserve">ребования </w:t>
      </w:r>
      <w:r w:rsidR="009F186F">
        <w:rPr>
          <w:rFonts w:asciiTheme="minorHAnsi" w:hAnsiTheme="minorHAnsi"/>
        </w:rPr>
        <w:t>к Участнику по  Лот</w:t>
      </w:r>
      <w:r w:rsidR="009F186F" w:rsidRPr="009F186F">
        <w:rPr>
          <w:rFonts w:asciiTheme="minorHAnsi" w:hAnsiTheme="minorHAnsi"/>
        </w:rPr>
        <w:t>у</w:t>
      </w:r>
      <w:r w:rsidR="005A7422" w:rsidRPr="005A7422">
        <w:rPr>
          <w:rFonts w:asciiTheme="minorHAnsi" w:hAnsiTheme="minorHAnsi"/>
        </w:rPr>
        <w:t xml:space="preserve"> 2</w:t>
      </w:r>
    </w:p>
    <w:p w:rsidR="005A7422" w:rsidRPr="00216371" w:rsidRDefault="005A7422" w:rsidP="005A742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Опыт </w:t>
      </w:r>
      <w:r w:rsidR="00216371" w:rsidRPr="00216371">
        <w:rPr>
          <w:rFonts w:asciiTheme="minorHAnsi" w:hAnsiTheme="minorHAnsi"/>
          <w:sz w:val="22"/>
        </w:rPr>
        <w:t xml:space="preserve">проведения </w:t>
      </w:r>
      <w:r w:rsidR="00216371">
        <w:rPr>
          <w:rFonts w:asciiTheme="minorHAnsi" w:hAnsiTheme="minorHAnsi"/>
          <w:sz w:val="22"/>
        </w:rPr>
        <w:t>работ</w:t>
      </w:r>
      <w:r w:rsidRPr="005A7422">
        <w:rPr>
          <w:rFonts w:asciiTheme="minorHAnsi" w:hAnsiTheme="minorHAnsi"/>
          <w:sz w:val="22"/>
        </w:rPr>
        <w:t xml:space="preserve"> в качестве супервайзеров CATI исслед</w:t>
      </w:r>
      <w:r w:rsidR="00216371">
        <w:rPr>
          <w:rFonts w:asciiTheme="minorHAnsi" w:hAnsiTheme="minorHAnsi"/>
          <w:sz w:val="22"/>
        </w:rPr>
        <w:t>овани</w:t>
      </w:r>
      <w:r w:rsidR="00216371" w:rsidRPr="00216371">
        <w:rPr>
          <w:rFonts w:asciiTheme="minorHAnsi" w:hAnsiTheme="minorHAnsi"/>
          <w:sz w:val="22"/>
        </w:rPr>
        <w:t>й</w:t>
      </w:r>
      <w:r w:rsidR="004662EE">
        <w:rPr>
          <w:rFonts w:asciiTheme="minorHAnsi" w:hAnsiTheme="minorHAnsi"/>
          <w:sz w:val="22"/>
        </w:rPr>
        <w:t>,</w:t>
      </w:r>
      <w:r w:rsidR="00BF376F">
        <w:rPr>
          <w:rFonts w:asciiTheme="minorHAnsi" w:hAnsiTheme="minorHAnsi"/>
          <w:sz w:val="22"/>
        </w:rPr>
        <w:t xml:space="preserve"> </w:t>
      </w:r>
      <w:r w:rsidR="00EC5E11">
        <w:rPr>
          <w:rFonts w:asciiTheme="minorHAnsi" w:hAnsiTheme="minorHAnsi"/>
          <w:sz w:val="22"/>
        </w:rPr>
        <w:t>подтвержден</w:t>
      </w:r>
      <w:r w:rsidR="00EC5E11" w:rsidRPr="00BF376F">
        <w:rPr>
          <w:rFonts w:asciiTheme="minorHAnsi" w:hAnsiTheme="minorHAnsi"/>
          <w:sz w:val="22"/>
        </w:rPr>
        <w:t>н</w:t>
      </w:r>
      <w:r w:rsidR="00EC5E11" w:rsidRPr="00CC7148">
        <w:rPr>
          <w:rFonts w:asciiTheme="minorHAnsi" w:hAnsiTheme="minorHAnsi"/>
          <w:sz w:val="22"/>
        </w:rPr>
        <w:t>ый</w:t>
      </w:r>
      <w:r w:rsidR="00216371" w:rsidRPr="00CC7148">
        <w:rPr>
          <w:rFonts w:asciiTheme="minorHAnsi" w:hAnsiTheme="minorHAnsi"/>
          <w:sz w:val="22"/>
        </w:rPr>
        <w:t xml:space="preserve"> списком кли</w:t>
      </w:r>
      <w:r w:rsidR="00216371" w:rsidRPr="00216371">
        <w:rPr>
          <w:rFonts w:asciiTheme="minorHAnsi" w:hAnsiTheme="minorHAnsi"/>
          <w:sz w:val="22"/>
        </w:rPr>
        <w:t>е</w:t>
      </w:r>
      <w:r w:rsidR="00216371" w:rsidRPr="00CC7148">
        <w:rPr>
          <w:rFonts w:asciiTheme="minorHAnsi" w:hAnsiTheme="minorHAnsi"/>
          <w:sz w:val="22"/>
        </w:rPr>
        <w:t>нтов</w:t>
      </w:r>
      <w:r w:rsidR="00F36BA1" w:rsidRPr="00F36BA1">
        <w:rPr>
          <w:rFonts w:asciiTheme="minorHAnsi" w:hAnsiTheme="minorHAnsi"/>
          <w:sz w:val="22"/>
        </w:rPr>
        <w:t xml:space="preserve"> (форма списка в Приложении 10)</w:t>
      </w:r>
      <w:r w:rsidR="00216371" w:rsidRPr="00216371">
        <w:rPr>
          <w:rFonts w:asciiTheme="minorHAnsi" w:hAnsiTheme="minorHAnsi"/>
          <w:sz w:val="22"/>
        </w:rPr>
        <w:t xml:space="preserve"> (обязательно не менее одного из Телеком индустрии)</w:t>
      </w:r>
      <w:r w:rsidR="00216371" w:rsidRPr="00CC7148">
        <w:rPr>
          <w:rFonts w:asciiTheme="minorHAnsi" w:hAnsiTheme="minorHAnsi"/>
          <w:sz w:val="22"/>
        </w:rPr>
        <w:t xml:space="preserve"> для которых были проведены</w:t>
      </w:r>
      <w:r w:rsidR="00216371" w:rsidRPr="00216371">
        <w:rPr>
          <w:rFonts w:asciiTheme="minorHAnsi" w:hAnsiTheme="minorHAnsi"/>
          <w:sz w:val="22"/>
        </w:rPr>
        <w:t>.</w:t>
      </w:r>
    </w:p>
    <w:p w:rsidR="00216371" w:rsidRPr="00216371" w:rsidRDefault="00216371" w:rsidP="00014C27">
      <w:pPr>
        <w:ind w:left="360"/>
        <w:jc w:val="both"/>
        <w:rPr>
          <w:rFonts w:asciiTheme="minorHAnsi" w:hAnsiTheme="minorHAnsi"/>
          <w:sz w:val="22"/>
          <w:lang w:val="en-US"/>
        </w:rPr>
      </w:pPr>
      <w:r w:rsidRPr="00216371">
        <w:rPr>
          <w:rFonts w:asciiTheme="minorHAnsi" w:hAnsiTheme="minorHAnsi"/>
          <w:sz w:val="22"/>
          <w:lang w:val="en-US"/>
        </w:rPr>
        <w:t>А также</w:t>
      </w:r>
    </w:p>
    <w:p w:rsidR="005A7422" w:rsidRPr="005A7422" w:rsidRDefault="005A7422" w:rsidP="005A7422">
      <w:pPr>
        <w:pStyle w:val="ListParagraph"/>
        <w:numPr>
          <w:ilvl w:val="0"/>
          <w:numId w:val="23"/>
        </w:numPr>
        <w:ind w:hanging="18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Форма заявления, заполненная клиентом согласно форме приведенной </w:t>
      </w:r>
      <w:r w:rsidRPr="00025348">
        <w:rPr>
          <w:rFonts w:asciiTheme="minorHAnsi" w:hAnsiTheme="minorHAnsi"/>
          <w:sz w:val="22"/>
        </w:rPr>
        <w:t xml:space="preserve">в </w:t>
      </w:r>
      <w:r w:rsidR="00992410" w:rsidRPr="00025348">
        <w:rPr>
          <w:rFonts w:asciiTheme="minorHAnsi" w:hAnsiTheme="minorHAnsi"/>
          <w:sz w:val="22"/>
        </w:rPr>
        <w:t>Приложении 8</w:t>
      </w:r>
      <w:r w:rsidRPr="005A7422">
        <w:rPr>
          <w:rFonts w:asciiTheme="minorHAnsi" w:hAnsiTheme="minorHAnsi"/>
          <w:sz w:val="22"/>
        </w:rPr>
        <w:t xml:space="preserve"> (с подписью и печатью клиента)</w:t>
      </w:r>
      <w:r w:rsidR="00216371" w:rsidRPr="00216371">
        <w:rPr>
          <w:rFonts w:asciiTheme="minorHAnsi" w:hAnsiTheme="minorHAnsi"/>
          <w:sz w:val="22"/>
        </w:rPr>
        <w:t xml:space="preserve"> (обязательно не менее одного из Телеком индустрии)</w:t>
      </w:r>
      <w:r w:rsidRPr="005A7422">
        <w:rPr>
          <w:rFonts w:asciiTheme="minorHAnsi" w:hAnsiTheme="minorHAnsi"/>
          <w:sz w:val="22"/>
        </w:rPr>
        <w:t>,</w:t>
      </w:r>
    </w:p>
    <w:p w:rsidR="005A7422" w:rsidRPr="005A7422" w:rsidRDefault="005A7422" w:rsidP="005A7422">
      <w:pPr>
        <w:pStyle w:val="ListParagraph"/>
        <w:ind w:left="108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  <w:lang w:val="en-US"/>
        </w:rPr>
        <w:t>или</w:t>
      </w:r>
    </w:p>
    <w:p w:rsidR="005A7422" w:rsidRPr="00E72A7D" w:rsidRDefault="005A7422" w:rsidP="00E72A7D">
      <w:pPr>
        <w:pStyle w:val="ListParagraph"/>
        <w:numPr>
          <w:ilvl w:val="0"/>
          <w:numId w:val="23"/>
        </w:numPr>
        <w:ind w:hanging="18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Подписанные и заверенные печатью акты приемки услуг указанными клиентами (ценовая часть может быть скрыта) </w:t>
      </w:r>
      <w:r w:rsidR="00216371" w:rsidRPr="00216371">
        <w:rPr>
          <w:rFonts w:asciiTheme="minorHAnsi" w:hAnsiTheme="minorHAnsi"/>
          <w:sz w:val="22"/>
        </w:rPr>
        <w:t>(обязательно не менее одного из Телеком индустрии)</w:t>
      </w:r>
    </w:p>
    <w:p w:rsidR="005A7422" w:rsidRPr="005A7422" w:rsidRDefault="00381359" w:rsidP="005A7422">
      <w:pPr>
        <w:pStyle w:val="Heading4"/>
        <w:rPr>
          <w:rFonts w:asciiTheme="minorHAnsi" w:hAnsiTheme="minorHAnsi"/>
        </w:rPr>
      </w:pPr>
      <w:r w:rsidRPr="004709D8">
        <w:rPr>
          <w:rFonts w:asciiTheme="minorHAnsi" w:hAnsiTheme="minorHAnsi"/>
        </w:rPr>
        <w:t>Квалификационные т</w:t>
      </w:r>
      <w:r w:rsidRPr="005A7422">
        <w:rPr>
          <w:rFonts w:asciiTheme="minorHAnsi" w:hAnsiTheme="minorHAnsi"/>
        </w:rPr>
        <w:t xml:space="preserve">ребования </w:t>
      </w:r>
      <w:r w:rsidR="005A7422" w:rsidRPr="005A7422">
        <w:rPr>
          <w:rFonts w:asciiTheme="minorHAnsi" w:hAnsiTheme="minorHAnsi"/>
        </w:rPr>
        <w:t>к Участнику по</w:t>
      </w:r>
      <w:r w:rsidR="009F186F">
        <w:rPr>
          <w:rFonts w:asciiTheme="minorHAnsi" w:hAnsiTheme="minorHAnsi"/>
        </w:rPr>
        <w:t xml:space="preserve">  Лот</w:t>
      </w:r>
      <w:r w:rsidR="009F186F" w:rsidRPr="009F186F">
        <w:rPr>
          <w:rFonts w:asciiTheme="minorHAnsi" w:hAnsiTheme="minorHAnsi"/>
        </w:rPr>
        <w:t>у</w:t>
      </w:r>
      <w:r w:rsidR="005A7422" w:rsidRPr="005A7422">
        <w:rPr>
          <w:rFonts w:asciiTheme="minorHAnsi" w:hAnsiTheme="minorHAnsi"/>
        </w:rPr>
        <w:t xml:space="preserve"> 3</w:t>
      </w:r>
    </w:p>
    <w:p w:rsidR="005A7422" w:rsidRPr="00216371" w:rsidRDefault="005A7422" w:rsidP="005A7422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Опыт проведения работы, </w:t>
      </w:r>
      <w:r w:rsidR="00EC5E11" w:rsidRPr="00216371">
        <w:rPr>
          <w:rFonts w:asciiTheme="minorHAnsi" w:hAnsiTheme="minorHAnsi"/>
          <w:sz w:val="22"/>
        </w:rPr>
        <w:t>подтвержденный</w:t>
      </w:r>
      <w:r w:rsidRPr="005A7422">
        <w:rPr>
          <w:rFonts w:asciiTheme="minorHAnsi" w:hAnsiTheme="minorHAnsi"/>
          <w:sz w:val="22"/>
        </w:rPr>
        <w:t xml:space="preserve"> списком клиентов</w:t>
      </w:r>
      <w:r w:rsidR="00F36BA1" w:rsidRPr="00F36BA1">
        <w:rPr>
          <w:rFonts w:asciiTheme="minorHAnsi" w:hAnsiTheme="minorHAnsi"/>
          <w:sz w:val="22"/>
        </w:rPr>
        <w:t xml:space="preserve"> (форма списка в Приложении 10),</w:t>
      </w:r>
      <w:r w:rsidRPr="005A7422">
        <w:rPr>
          <w:rFonts w:asciiTheme="minorHAnsi" w:hAnsiTheme="minorHAnsi"/>
          <w:sz w:val="22"/>
        </w:rPr>
        <w:t xml:space="preserve"> </w:t>
      </w:r>
      <w:r w:rsidR="00216371">
        <w:rPr>
          <w:rFonts w:asciiTheme="minorHAnsi" w:hAnsiTheme="minorHAnsi"/>
          <w:sz w:val="22"/>
        </w:rPr>
        <w:t>которы</w:t>
      </w:r>
      <w:r w:rsidR="00216371" w:rsidRPr="00216371">
        <w:rPr>
          <w:rFonts w:asciiTheme="minorHAnsi" w:hAnsiTheme="minorHAnsi"/>
          <w:sz w:val="22"/>
        </w:rPr>
        <w:t>м</w:t>
      </w:r>
      <w:r w:rsidRPr="005A7422">
        <w:rPr>
          <w:rFonts w:asciiTheme="minorHAnsi" w:hAnsiTheme="minorHAnsi"/>
          <w:sz w:val="22"/>
        </w:rPr>
        <w:t xml:space="preserve"> были предоставлены услуги ''Тайного покупателя''</w:t>
      </w:r>
      <w:r w:rsidR="00EC5E11" w:rsidRPr="00EC5E11">
        <w:rPr>
          <w:rFonts w:asciiTheme="minorHAnsi" w:hAnsiTheme="minorHAnsi"/>
          <w:sz w:val="22"/>
        </w:rPr>
        <w:t xml:space="preserve"> </w:t>
      </w:r>
      <w:r w:rsidRPr="005A7422">
        <w:rPr>
          <w:rFonts w:asciiTheme="minorHAnsi" w:hAnsiTheme="minorHAnsi"/>
          <w:sz w:val="22"/>
        </w:rPr>
        <w:t>и “Тайного звонка”</w:t>
      </w:r>
      <w:r w:rsidR="00216371" w:rsidRPr="00216371">
        <w:rPr>
          <w:rFonts w:asciiTheme="minorHAnsi" w:hAnsiTheme="minorHAnsi"/>
          <w:sz w:val="22"/>
        </w:rPr>
        <w:t xml:space="preserve"> (обязательно не менее одного из Телеком индустрии)</w:t>
      </w:r>
      <w:r w:rsidRPr="005A7422">
        <w:rPr>
          <w:rFonts w:asciiTheme="minorHAnsi" w:hAnsiTheme="minorHAnsi"/>
          <w:sz w:val="22"/>
        </w:rPr>
        <w:t>:</w:t>
      </w:r>
    </w:p>
    <w:p w:rsidR="00216371" w:rsidRPr="00216371" w:rsidRDefault="00216371" w:rsidP="00216371">
      <w:pPr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А</w:t>
      </w:r>
      <w:r w:rsidR="00014C27">
        <w:rPr>
          <w:rFonts w:asciiTheme="minorHAnsi" w:hAnsiTheme="minorHAnsi"/>
          <w:sz w:val="22"/>
          <w:lang w:val="en-US"/>
        </w:rPr>
        <w:t xml:space="preserve"> та</w:t>
      </w:r>
      <w:r>
        <w:rPr>
          <w:rFonts w:asciiTheme="minorHAnsi" w:hAnsiTheme="minorHAnsi"/>
          <w:sz w:val="22"/>
          <w:lang w:val="en-US"/>
        </w:rPr>
        <w:t>кже</w:t>
      </w:r>
    </w:p>
    <w:p w:rsidR="005A7422" w:rsidRPr="005A7422" w:rsidRDefault="005A7422" w:rsidP="005A7422">
      <w:pPr>
        <w:pStyle w:val="ListParagraph"/>
        <w:numPr>
          <w:ilvl w:val="0"/>
          <w:numId w:val="23"/>
        </w:numPr>
        <w:ind w:hanging="18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 xml:space="preserve">Форма заявления, заполненная клиентом согласно </w:t>
      </w:r>
      <w:r w:rsidR="00074D61">
        <w:rPr>
          <w:rFonts w:asciiTheme="minorHAnsi" w:hAnsiTheme="minorHAnsi"/>
          <w:sz w:val="22"/>
        </w:rPr>
        <w:t xml:space="preserve">форме приведенной в Приложении </w:t>
      </w:r>
      <w:r w:rsidR="00074D61" w:rsidRPr="00074D61">
        <w:rPr>
          <w:rFonts w:asciiTheme="minorHAnsi" w:hAnsiTheme="minorHAnsi"/>
          <w:sz w:val="22"/>
        </w:rPr>
        <w:t xml:space="preserve">8 </w:t>
      </w:r>
      <w:r w:rsidR="00216371">
        <w:rPr>
          <w:rFonts w:asciiTheme="minorHAnsi" w:hAnsiTheme="minorHAnsi"/>
          <w:sz w:val="22"/>
        </w:rPr>
        <w:t>(с подписью и печатью клиента</w:t>
      </w:r>
      <w:r w:rsidRPr="005A7422">
        <w:rPr>
          <w:rFonts w:asciiTheme="minorHAnsi" w:hAnsiTheme="minorHAnsi"/>
          <w:sz w:val="22"/>
        </w:rPr>
        <w:t>)</w:t>
      </w:r>
      <w:r w:rsidR="00216371" w:rsidRPr="00216371">
        <w:rPr>
          <w:rFonts w:asciiTheme="minorHAnsi" w:hAnsiTheme="minorHAnsi"/>
          <w:sz w:val="22"/>
        </w:rPr>
        <w:t xml:space="preserve"> (обязательно не менее одного из Телеком индустрии)</w:t>
      </w:r>
      <w:r w:rsidRPr="005A7422">
        <w:rPr>
          <w:rFonts w:asciiTheme="minorHAnsi" w:hAnsiTheme="minorHAnsi"/>
          <w:sz w:val="22"/>
        </w:rPr>
        <w:t>,</w:t>
      </w:r>
    </w:p>
    <w:p w:rsidR="005A7422" w:rsidRPr="005A7422" w:rsidRDefault="005A7422" w:rsidP="005A7422">
      <w:pPr>
        <w:pStyle w:val="ListParagraph"/>
        <w:ind w:left="1080"/>
        <w:jc w:val="both"/>
        <w:rPr>
          <w:rFonts w:asciiTheme="minorHAnsi" w:hAnsiTheme="minorHAnsi"/>
          <w:sz w:val="22"/>
          <w:lang w:val="en-US"/>
        </w:rPr>
      </w:pPr>
      <w:r w:rsidRPr="005A7422">
        <w:rPr>
          <w:rFonts w:asciiTheme="minorHAnsi" w:hAnsiTheme="minorHAnsi"/>
          <w:sz w:val="22"/>
          <w:lang w:val="en-US"/>
        </w:rPr>
        <w:t>Или</w:t>
      </w:r>
    </w:p>
    <w:p w:rsidR="005A7422" w:rsidRPr="005A7422" w:rsidRDefault="005A7422" w:rsidP="005A7422">
      <w:pPr>
        <w:pStyle w:val="ListParagraph"/>
        <w:numPr>
          <w:ilvl w:val="0"/>
          <w:numId w:val="23"/>
        </w:numPr>
        <w:ind w:hanging="180"/>
        <w:jc w:val="both"/>
        <w:rPr>
          <w:rFonts w:asciiTheme="minorHAnsi" w:hAnsiTheme="minorHAnsi"/>
          <w:sz w:val="22"/>
        </w:rPr>
      </w:pPr>
      <w:r w:rsidRPr="005A7422">
        <w:rPr>
          <w:rFonts w:asciiTheme="minorHAnsi" w:hAnsiTheme="minorHAnsi"/>
          <w:sz w:val="22"/>
        </w:rPr>
        <w:t>Подписанные и заверенные печатью акты приемки услуг указанными клиентами (ценовая часть может быть скрыта)</w:t>
      </w:r>
      <w:r w:rsidR="00216371" w:rsidRPr="00216371">
        <w:rPr>
          <w:rFonts w:asciiTheme="minorHAnsi" w:hAnsiTheme="minorHAnsi"/>
          <w:sz w:val="22"/>
        </w:rPr>
        <w:t xml:space="preserve"> (обязательно не менее одного из Телеком индустрии)</w:t>
      </w:r>
    </w:p>
    <w:p w:rsidR="004709D8" w:rsidRPr="00381359" w:rsidRDefault="009F186F" w:rsidP="009F186F">
      <w:pPr>
        <w:tabs>
          <w:tab w:val="left" w:pos="7961"/>
        </w:tabs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ab/>
      </w:r>
    </w:p>
    <w:p w:rsidR="004709D8" w:rsidRPr="00C21586" w:rsidRDefault="00E72A7D" w:rsidP="00C2158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E93B2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</w:t>
      </w:r>
      <w:r>
        <w:rPr>
          <w:rFonts w:asciiTheme="minorHAnsi" w:hAnsiTheme="minorHAnsi"/>
          <w:color w:val="FF0000"/>
        </w:rPr>
        <w:t>оно не соответствует хотя бы одному из требований, перечисленных в</w:t>
      </w:r>
      <w:r w:rsidRPr="00E93B2A">
        <w:rPr>
          <w:rFonts w:asciiTheme="minorHAnsi" w:hAnsiTheme="minorHAnsi"/>
          <w:color w:val="FF0000"/>
        </w:rPr>
        <w:t xml:space="preserve"> раздел</w:t>
      </w:r>
      <w:r>
        <w:rPr>
          <w:rFonts w:asciiTheme="minorHAnsi" w:hAnsiTheme="minorHAnsi"/>
          <w:color w:val="FF0000"/>
        </w:rPr>
        <w:t>е 2.2</w:t>
      </w:r>
      <w:r w:rsidRPr="00E93B2A">
        <w:rPr>
          <w:rFonts w:asciiTheme="minorHAnsi" w:hAnsiTheme="minorHAnsi"/>
          <w:color w:val="FF0000"/>
        </w:rPr>
        <w:t xml:space="preserve"> ИУ</w:t>
      </w:r>
      <w:r w:rsidRPr="0029763F">
        <w:rPr>
          <w:rFonts w:asciiTheme="minorHAnsi" w:hAnsiTheme="minorHAnsi"/>
          <w:color w:val="FF0000"/>
        </w:rPr>
        <w:t>ЗП</w:t>
      </w:r>
      <w:r w:rsidRPr="00E93B2A">
        <w:rPr>
          <w:rFonts w:asciiTheme="minorHAnsi" w:hAnsiTheme="minorHAnsi"/>
          <w:color w:val="FF0000"/>
        </w:rPr>
        <w:t>.</w:t>
      </w:r>
    </w:p>
    <w:p w:rsidR="009E20A3" w:rsidRPr="009C60C0" w:rsidRDefault="009E20A3" w:rsidP="009E20A3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sz w:val="22"/>
        </w:rPr>
        <w:t>2.3  Этап 3:  Улучшение предложений</w:t>
      </w:r>
    </w:p>
    <w:p w:rsidR="009E20A3" w:rsidRPr="009C60C0" w:rsidRDefault="009E20A3" w:rsidP="009E20A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К данному этапу будут допущены Участники, подтвердившие соответствие своих предложений квалификационным требованиям, перечисленным в разделе 2.2 ИУЗП.</w:t>
      </w:r>
    </w:p>
    <w:p w:rsidR="009E20A3" w:rsidRPr="009C60C0" w:rsidRDefault="009E20A3" w:rsidP="009E20A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Этап будет проведен в формате электронных торгов</w:t>
      </w:r>
      <w:r w:rsidR="00014C27" w:rsidRPr="00014C27">
        <w:rPr>
          <w:rFonts w:asciiTheme="minorHAnsi" w:hAnsiTheme="minorHAnsi"/>
          <w:sz w:val="22"/>
        </w:rPr>
        <w:t xml:space="preserve"> отдельно по каждому Лоту</w:t>
      </w:r>
      <w:r w:rsidRPr="009C60C0">
        <w:rPr>
          <w:rFonts w:asciiTheme="minorHAnsi" w:hAnsiTheme="minorHAnsi"/>
          <w:sz w:val="22"/>
        </w:rPr>
        <w:t>.</w:t>
      </w:r>
    </w:p>
    <w:p w:rsidR="009E20A3" w:rsidRPr="009C60C0" w:rsidRDefault="009E20A3" w:rsidP="009E20A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торги. Ставкой будет являться общая стоим</w:t>
      </w:r>
      <w:r w:rsidR="004A4AEC">
        <w:rPr>
          <w:rFonts w:asciiTheme="minorHAnsi" w:hAnsiTheme="minorHAnsi"/>
          <w:sz w:val="22"/>
        </w:rPr>
        <w:t>ость предложения по каждому Лоту</w:t>
      </w:r>
      <w:r w:rsidRPr="009C60C0">
        <w:rPr>
          <w:rFonts w:asciiTheme="minorHAnsi" w:hAnsiTheme="minorHAnsi"/>
          <w:sz w:val="22"/>
        </w:rPr>
        <w:t xml:space="preserve">. </w:t>
      </w:r>
    </w:p>
    <w:p w:rsidR="009E20A3" w:rsidRPr="009C60C0" w:rsidRDefault="009E20A3" w:rsidP="009E20A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Инструкция участнику электронных торгов будет направлена Участникам, вошедшим в короткий список.</w:t>
      </w:r>
    </w:p>
    <w:p w:rsidR="009E20A3" w:rsidRPr="009C60C0" w:rsidRDefault="009E20A3" w:rsidP="009E20A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торгах, либо, если возникнут технические неполадки по причине ЗАО «АрменТел»), Заказчик может провести повторные электронные торги с теми же или другими параметрами или использовать иной формат запроса улучшенных предложений.</w:t>
      </w:r>
    </w:p>
    <w:p w:rsidR="009E20A3" w:rsidRPr="00BC1335" w:rsidRDefault="009E20A3" w:rsidP="009E20A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Если участник в момент проведения ЗП дисквалифицирован ЗАО «Армен</w:t>
      </w:r>
      <w:r w:rsidR="00EC5E11" w:rsidRPr="00EC5E11">
        <w:rPr>
          <w:rFonts w:asciiTheme="minorHAnsi" w:hAnsiTheme="minorHAnsi"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>Тел» по данной категории, то участник не будет включен в короткий список участников.</w:t>
      </w:r>
    </w:p>
    <w:p w:rsidR="00A13713" w:rsidRPr="00F8196E" w:rsidRDefault="00BC1335" w:rsidP="00A13713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BC1335">
        <w:rPr>
          <w:rFonts w:asciiTheme="minorHAnsi" w:hAnsiTheme="minorHAnsi"/>
          <w:sz w:val="22"/>
        </w:rPr>
        <w:t>Все участники электронных торгов подтверждают свои финальные ставки путем предоставления скан-копии финального коммерческого предложения.</w:t>
      </w:r>
    </w:p>
    <w:p w:rsidR="00D72217" w:rsidRPr="009C60C0" w:rsidRDefault="005B6419" w:rsidP="003946AC">
      <w:pPr>
        <w:tabs>
          <w:tab w:val="left" w:pos="900"/>
          <w:tab w:val="left" w:pos="990"/>
        </w:tabs>
        <w:spacing w:after="200"/>
        <w:jc w:val="both"/>
        <w:rPr>
          <w:rFonts w:asciiTheme="minorHAnsi" w:hAnsiTheme="minorHAnsi"/>
          <w:b/>
          <w:sz w:val="22"/>
        </w:rPr>
      </w:pPr>
      <w:r w:rsidRPr="009C60C0">
        <w:rPr>
          <w:rFonts w:asciiTheme="minorHAnsi" w:hAnsiTheme="minorHAnsi"/>
          <w:b/>
          <w:sz w:val="22"/>
        </w:rPr>
        <w:t xml:space="preserve">2.4.   </w:t>
      </w:r>
      <w:r w:rsidR="002E29AD" w:rsidRPr="009C60C0">
        <w:rPr>
          <w:rFonts w:asciiTheme="minorHAnsi" w:hAnsiTheme="minorHAnsi"/>
          <w:b/>
          <w:sz w:val="22"/>
        </w:rPr>
        <w:t>Этап 4</w:t>
      </w:r>
      <w:r w:rsidR="00A70420" w:rsidRPr="009C60C0">
        <w:rPr>
          <w:rFonts w:asciiTheme="minorHAnsi" w:hAnsiTheme="minorHAnsi"/>
          <w:b/>
          <w:sz w:val="22"/>
        </w:rPr>
        <w:t>:</w:t>
      </w:r>
      <w:r w:rsidRPr="009C60C0">
        <w:rPr>
          <w:rFonts w:asciiTheme="minorHAnsi" w:hAnsiTheme="minorHAnsi"/>
          <w:b/>
          <w:sz w:val="22"/>
        </w:rPr>
        <w:t xml:space="preserve"> </w:t>
      </w:r>
      <w:r w:rsidR="00A70420" w:rsidRPr="009C60C0">
        <w:rPr>
          <w:rFonts w:asciiTheme="minorHAnsi" w:hAnsiTheme="minorHAnsi"/>
          <w:b/>
          <w:sz w:val="22"/>
        </w:rPr>
        <w:t>Выбор и объявление победителя</w:t>
      </w:r>
    </w:p>
    <w:p w:rsidR="009B4E10" w:rsidRPr="00757C9C" w:rsidRDefault="009B4E10" w:rsidP="003946AC">
      <w:pPr>
        <w:pStyle w:val="ListParagraph"/>
        <w:numPr>
          <w:ilvl w:val="0"/>
          <w:numId w:val="4"/>
        </w:numPr>
        <w:ind w:left="630" w:hanging="27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Улучшенные предложения, по каждому Лоту, Заказчик ранжирует по критерию наименьшая стоимость предложения.  После завершения этапа Улучшения коммерческих предложений, по каждому Лоту будет выбран 1 победитель и 1 резервный поставщик. Победителем будет выбран Участник с рангом 1, а резервным поставщиком – с рангом 2.</w:t>
      </w:r>
      <w:r w:rsidR="00992410" w:rsidRPr="0099241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</w:t>
      </w:r>
      <w:r w:rsidR="00992410" w:rsidRPr="00992410">
        <w:rPr>
          <w:rFonts w:asciiTheme="minorHAnsi" w:hAnsiTheme="minorHAnsi"/>
          <w:sz w:val="22"/>
        </w:rPr>
        <w:t xml:space="preserve">Один и тот же поставщик не может быть признан победителем одновременно по Лотам 1 и 2. В случае победы по Лотам 1 и 2 одновременно поставщик сам выбирает  по какому Лоту будет предоставлять услуги, а по </w:t>
      </w:r>
      <w:r w:rsidR="00BC1335" w:rsidRPr="00BC1335">
        <w:rPr>
          <w:rFonts w:asciiTheme="minorHAnsi" w:hAnsiTheme="minorHAnsi"/>
          <w:sz w:val="22"/>
        </w:rPr>
        <w:t>другому</w:t>
      </w:r>
      <w:r w:rsidR="00992410" w:rsidRPr="00992410">
        <w:rPr>
          <w:rFonts w:asciiTheme="minorHAnsi" w:hAnsiTheme="minorHAnsi"/>
          <w:sz w:val="22"/>
        </w:rPr>
        <w:t xml:space="preserve"> Лоту победителем </w:t>
      </w:r>
      <w:r w:rsidR="00BC1335" w:rsidRPr="00BC1335">
        <w:rPr>
          <w:rFonts w:asciiTheme="minorHAnsi" w:hAnsiTheme="minorHAnsi"/>
          <w:sz w:val="22"/>
        </w:rPr>
        <w:t>будет признан</w:t>
      </w:r>
      <w:r w:rsidR="00992410" w:rsidRPr="00992410">
        <w:rPr>
          <w:rFonts w:asciiTheme="minorHAnsi" w:hAnsiTheme="minorHAnsi"/>
          <w:sz w:val="22"/>
        </w:rPr>
        <w:t xml:space="preserve"> участник с рангом 2 (соответственно резервным – с рангом 3).</w:t>
      </w:r>
    </w:p>
    <w:p w:rsidR="003F41D5" w:rsidRPr="009C60C0" w:rsidRDefault="003F41D5" w:rsidP="003946AC">
      <w:pPr>
        <w:pStyle w:val="ListParagraph"/>
        <w:numPr>
          <w:ilvl w:val="0"/>
          <w:numId w:val="4"/>
        </w:numPr>
        <w:ind w:left="630" w:hanging="27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С победител</w:t>
      </w:r>
      <w:r w:rsidR="000C7AAB" w:rsidRPr="009C60C0">
        <w:rPr>
          <w:rFonts w:asciiTheme="minorHAnsi" w:hAnsiTheme="minorHAnsi"/>
          <w:sz w:val="22"/>
        </w:rPr>
        <w:t xml:space="preserve">ем по </w:t>
      </w:r>
      <w:r w:rsidR="000C7AAB" w:rsidRPr="009C60C0">
        <w:rPr>
          <w:rFonts w:asciiTheme="minorHAnsi" w:hAnsiTheme="minorHAnsi"/>
          <w:color w:val="000000" w:themeColor="text1"/>
          <w:sz w:val="22"/>
        </w:rPr>
        <w:t>каждому Л</w:t>
      </w:r>
      <w:r w:rsidR="008961A5" w:rsidRPr="009C60C0">
        <w:rPr>
          <w:rFonts w:asciiTheme="minorHAnsi" w:hAnsiTheme="minorHAnsi"/>
          <w:color w:val="000000" w:themeColor="text1"/>
          <w:sz w:val="22"/>
        </w:rPr>
        <w:t>от</w:t>
      </w:r>
      <w:r w:rsidR="000C7AAB" w:rsidRPr="009C60C0">
        <w:rPr>
          <w:rFonts w:asciiTheme="minorHAnsi" w:hAnsiTheme="minorHAnsi"/>
          <w:color w:val="000000" w:themeColor="text1"/>
          <w:sz w:val="22"/>
        </w:rPr>
        <w:t>у</w:t>
      </w:r>
      <w:r w:rsidRPr="009C60C0">
        <w:rPr>
          <w:rFonts w:asciiTheme="minorHAnsi" w:hAnsiTheme="minorHAnsi"/>
          <w:sz w:val="22"/>
        </w:rPr>
        <w:t xml:space="preserve"> </w:t>
      </w:r>
      <w:r w:rsidR="00DE5EDA" w:rsidRPr="009C60C0">
        <w:rPr>
          <w:rFonts w:asciiTheme="minorHAnsi" w:hAnsiTheme="minorHAnsi"/>
          <w:sz w:val="22"/>
        </w:rPr>
        <w:t xml:space="preserve">может </w:t>
      </w:r>
      <w:r w:rsidRPr="009C60C0">
        <w:rPr>
          <w:rFonts w:asciiTheme="minorHAnsi" w:hAnsiTheme="minorHAnsi"/>
          <w:sz w:val="22"/>
        </w:rPr>
        <w:t xml:space="preserve">быть подписан </w:t>
      </w:r>
      <w:r w:rsidR="002C3FA7" w:rsidRPr="009C60C0">
        <w:rPr>
          <w:rFonts w:asciiTheme="minorHAnsi" w:hAnsiTheme="minorHAnsi"/>
          <w:sz w:val="22"/>
        </w:rPr>
        <w:t>рамочны</w:t>
      </w:r>
      <w:r w:rsidR="00DE5EDA" w:rsidRPr="009C60C0">
        <w:rPr>
          <w:rFonts w:asciiTheme="minorHAnsi" w:hAnsiTheme="minorHAnsi"/>
          <w:sz w:val="22"/>
        </w:rPr>
        <w:t>й</w:t>
      </w:r>
      <w:r w:rsidR="002C3FA7" w:rsidRPr="009C60C0">
        <w:rPr>
          <w:rFonts w:asciiTheme="minorHAnsi" w:hAnsiTheme="minorHAnsi"/>
          <w:sz w:val="22"/>
        </w:rPr>
        <w:t xml:space="preserve"> договор</w:t>
      </w:r>
      <w:r w:rsidRPr="009C60C0">
        <w:rPr>
          <w:rFonts w:asciiTheme="minorHAnsi" w:hAnsiTheme="minorHAnsi"/>
          <w:sz w:val="22"/>
        </w:rPr>
        <w:t xml:space="preserve"> по фо</w:t>
      </w:r>
      <w:r w:rsidR="00461F8B" w:rsidRPr="009C60C0">
        <w:rPr>
          <w:rFonts w:asciiTheme="minorHAnsi" w:hAnsiTheme="minorHAnsi"/>
          <w:sz w:val="22"/>
        </w:rPr>
        <w:t xml:space="preserve">рме, предложенной в </w:t>
      </w:r>
      <w:r w:rsidR="00461F8B" w:rsidRPr="009C60C0">
        <w:rPr>
          <w:rFonts w:asciiTheme="minorHAnsi" w:hAnsiTheme="minorHAnsi"/>
          <w:b/>
          <w:sz w:val="22"/>
        </w:rPr>
        <w:t xml:space="preserve">Приложении </w:t>
      </w:r>
      <w:r w:rsidR="00451142" w:rsidRPr="009C60C0">
        <w:rPr>
          <w:rFonts w:asciiTheme="minorHAnsi" w:hAnsiTheme="minorHAnsi"/>
          <w:b/>
          <w:sz w:val="22"/>
        </w:rPr>
        <w:t>3</w:t>
      </w:r>
      <w:r w:rsidRPr="009C60C0">
        <w:rPr>
          <w:rFonts w:asciiTheme="minorHAnsi" w:hAnsiTheme="minorHAnsi"/>
          <w:sz w:val="22"/>
        </w:rPr>
        <w:t>.</w:t>
      </w:r>
    </w:p>
    <w:p w:rsidR="00461F8B" w:rsidRPr="009C60C0" w:rsidRDefault="002C3FA7" w:rsidP="003946AC">
      <w:pPr>
        <w:pStyle w:val="ListParagraph"/>
        <w:numPr>
          <w:ilvl w:val="0"/>
          <w:numId w:val="4"/>
        </w:numPr>
        <w:ind w:left="630" w:hanging="27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Резервный поставщик может б</w:t>
      </w:r>
      <w:r w:rsidR="00BC1335">
        <w:rPr>
          <w:rFonts w:asciiTheme="minorHAnsi" w:hAnsiTheme="minorHAnsi"/>
          <w:sz w:val="22"/>
        </w:rPr>
        <w:t xml:space="preserve">ыть привлечен к выполнению </w:t>
      </w:r>
      <w:r w:rsidR="00BC1335" w:rsidRPr="00BC1335">
        <w:rPr>
          <w:rFonts w:asciiTheme="minorHAnsi" w:hAnsiTheme="minorHAnsi"/>
          <w:sz w:val="22"/>
        </w:rPr>
        <w:t>услуг</w:t>
      </w:r>
      <w:r w:rsidRPr="009C60C0">
        <w:rPr>
          <w:rFonts w:asciiTheme="minorHAnsi" w:hAnsiTheme="minorHAnsi"/>
          <w:sz w:val="22"/>
        </w:rPr>
        <w:t xml:space="preserve">, относящихся к предмету </w:t>
      </w:r>
      <w:r w:rsidR="008961A5" w:rsidRPr="009C60C0">
        <w:rPr>
          <w:rFonts w:asciiTheme="minorHAnsi" w:hAnsiTheme="minorHAnsi"/>
          <w:sz w:val="22"/>
        </w:rPr>
        <w:t xml:space="preserve"> </w:t>
      </w:r>
      <w:r w:rsidR="000C7AAB" w:rsidRPr="009C60C0">
        <w:rPr>
          <w:rFonts w:asciiTheme="minorHAnsi" w:hAnsiTheme="minorHAnsi"/>
          <w:sz w:val="22"/>
        </w:rPr>
        <w:t xml:space="preserve">соответствующего </w:t>
      </w:r>
      <w:r w:rsidR="008961A5" w:rsidRPr="009C60C0">
        <w:rPr>
          <w:rFonts w:asciiTheme="minorHAnsi" w:hAnsiTheme="minorHAnsi"/>
          <w:color w:val="000000" w:themeColor="text1"/>
          <w:sz w:val="22"/>
        </w:rPr>
        <w:t>Лота</w:t>
      </w:r>
      <w:r w:rsidRPr="009C60C0">
        <w:rPr>
          <w:rFonts w:asciiTheme="minorHAnsi" w:hAnsiTheme="minorHAnsi"/>
          <w:sz w:val="22"/>
        </w:rPr>
        <w:t xml:space="preserve">, в случае дисквалификации победителя. </w:t>
      </w:r>
    </w:p>
    <w:p w:rsidR="004E797C" w:rsidRPr="009C60C0" w:rsidRDefault="004E797C" w:rsidP="003946AC">
      <w:pPr>
        <w:pStyle w:val="ListParagraph"/>
        <w:numPr>
          <w:ilvl w:val="0"/>
          <w:numId w:val="4"/>
        </w:numPr>
        <w:ind w:left="630" w:hanging="27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Информация о победителях </w:t>
      </w:r>
      <w:r w:rsidR="00992410">
        <w:rPr>
          <w:rFonts w:asciiTheme="minorHAnsi" w:hAnsiTheme="minorHAnsi"/>
          <w:sz w:val="22"/>
        </w:rPr>
        <w:t>ЗП</w:t>
      </w:r>
      <w:r w:rsidRPr="009C60C0">
        <w:rPr>
          <w:rFonts w:asciiTheme="minorHAnsi" w:hAnsiTheme="minorHAnsi"/>
          <w:sz w:val="22"/>
        </w:rPr>
        <w:t xml:space="preserve"> будет опубликована на веб-сайтах </w:t>
      </w:r>
      <w:hyperlink r:id="rId16" w:history="1">
        <w:r w:rsidRPr="009C60C0">
          <w:rPr>
            <w:rStyle w:val="Hyperlink"/>
            <w:rFonts w:asciiTheme="minorHAnsi" w:hAnsiTheme="minorHAnsi"/>
            <w:sz w:val="22"/>
          </w:rPr>
          <w:t>www.beeline.am</w:t>
        </w:r>
      </w:hyperlink>
      <w:r w:rsidRPr="009C60C0">
        <w:rPr>
          <w:rFonts w:asciiTheme="minorHAnsi" w:hAnsiTheme="minorHAnsi"/>
          <w:sz w:val="22"/>
        </w:rPr>
        <w:t xml:space="preserve"> и </w:t>
      </w:r>
      <w:hyperlink r:id="rId17" w:history="1">
        <w:r w:rsidRPr="009C60C0">
          <w:rPr>
            <w:rStyle w:val="Hyperlink"/>
            <w:rFonts w:asciiTheme="minorHAnsi" w:hAnsiTheme="minorHAnsi"/>
            <w:sz w:val="22"/>
          </w:rPr>
          <w:t>www.gnumner.am</w:t>
        </w:r>
      </w:hyperlink>
      <w:r w:rsidRPr="009C60C0">
        <w:rPr>
          <w:rFonts w:asciiTheme="minorHAnsi" w:hAnsiTheme="minorHAnsi"/>
          <w:sz w:val="22"/>
        </w:rPr>
        <w:t xml:space="preserve">. </w:t>
      </w:r>
    </w:p>
    <w:p w:rsidR="00757C9C" w:rsidRPr="00014C27" w:rsidRDefault="003F41D5" w:rsidP="00757C9C">
      <w:pPr>
        <w:pStyle w:val="ListParagraph"/>
        <w:numPr>
          <w:ilvl w:val="0"/>
          <w:numId w:val="4"/>
        </w:numPr>
        <w:ind w:left="630" w:hanging="27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Все </w:t>
      </w:r>
      <w:r w:rsidR="00461F8B" w:rsidRPr="009C60C0">
        <w:rPr>
          <w:rFonts w:asciiTheme="minorHAnsi" w:hAnsiTheme="minorHAnsi"/>
          <w:sz w:val="22"/>
        </w:rPr>
        <w:t>У</w:t>
      </w:r>
      <w:r w:rsidRPr="009C60C0">
        <w:rPr>
          <w:rFonts w:asciiTheme="minorHAnsi" w:hAnsiTheme="minorHAnsi"/>
          <w:sz w:val="22"/>
        </w:rPr>
        <w:t xml:space="preserve">частники, вошедшие в короткий список, </w:t>
      </w:r>
      <w:r w:rsidR="00461F8B" w:rsidRPr="009C60C0">
        <w:rPr>
          <w:rFonts w:asciiTheme="minorHAnsi" w:hAnsiTheme="minorHAnsi"/>
          <w:sz w:val="22"/>
        </w:rPr>
        <w:t xml:space="preserve">но не включенные в список победителей </w:t>
      </w:r>
      <w:r w:rsidR="00CF2832" w:rsidRPr="009C60C0">
        <w:rPr>
          <w:rFonts w:asciiTheme="minorHAnsi" w:hAnsiTheme="minorHAnsi"/>
          <w:sz w:val="22"/>
        </w:rPr>
        <w:t>ЗП</w:t>
      </w:r>
      <w:r w:rsidR="00461F8B" w:rsidRPr="009C60C0">
        <w:rPr>
          <w:rFonts w:asciiTheme="minorHAnsi" w:hAnsiTheme="minorHAnsi"/>
          <w:sz w:val="22"/>
        </w:rPr>
        <w:t xml:space="preserve">, </w:t>
      </w:r>
      <w:r w:rsidRPr="009C60C0">
        <w:rPr>
          <w:rFonts w:asciiTheme="minorHAnsi" w:hAnsiTheme="minorHAnsi"/>
          <w:sz w:val="22"/>
        </w:rPr>
        <w:t xml:space="preserve">будут уведомлены о </w:t>
      </w:r>
      <w:r w:rsidR="00461F8B" w:rsidRPr="009C60C0">
        <w:rPr>
          <w:rFonts w:asciiTheme="minorHAnsi" w:hAnsiTheme="minorHAnsi"/>
          <w:sz w:val="22"/>
        </w:rPr>
        <w:t>причинах такого решения</w:t>
      </w:r>
      <w:r w:rsidRPr="009C60C0">
        <w:rPr>
          <w:rFonts w:asciiTheme="minorHAnsi" w:hAnsiTheme="minorHAnsi"/>
          <w:sz w:val="22"/>
        </w:rPr>
        <w:t xml:space="preserve"> посредством электронной почты по завершении этого этапа </w:t>
      </w:r>
      <w:r w:rsidR="00CF2832" w:rsidRPr="009C60C0">
        <w:rPr>
          <w:rFonts w:asciiTheme="minorHAnsi" w:hAnsiTheme="minorHAnsi"/>
          <w:sz w:val="22"/>
        </w:rPr>
        <w:t>ЗП</w:t>
      </w:r>
      <w:r w:rsidR="004C35FE" w:rsidRPr="009C60C0">
        <w:rPr>
          <w:rFonts w:asciiTheme="minorHAnsi" w:hAnsiTheme="minorHAnsi"/>
          <w:sz w:val="22"/>
        </w:rPr>
        <w:t>.</w:t>
      </w:r>
    </w:p>
    <w:p w:rsidR="00757C9C" w:rsidRPr="00F8196E" w:rsidRDefault="00757C9C" w:rsidP="00014C27">
      <w:pPr>
        <w:pStyle w:val="ListParagraph"/>
        <w:ind w:left="630"/>
        <w:contextualSpacing w:val="0"/>
        <w:jc w:val="both"/>
        <w:rPr>
          <w:rFonts w:asciiTheme="minorHAnsi" w:hAnsiTheme="minorHAnsi"/>
          <w:b/>
          <w:sz w:val="22"/>
        </w:rPr>
      </w:pPr>
      <w:r w:rsidRPr="00757C9C">
        <w:rPr>
          <w:rFonts w:asciiTheme="minorHAnsi" w:hAnsiTheme="minorHAnsi"/>
          <w:b/>
          <w:sz w:val="22"/>
        </w:rPr>
        <w:t>При прочих равных условиях поставщик, являющийся клиентом ЗАО «АрменТел» (по части мобильной, фиксированной связи или Интернет услуг) будет иметь преимущество.</w:t>
      </w:r>
    </w:p>
    <w:p w:rsidR="00E67031" w:rsidRPr="009C60C0" w:rsidRDefault="00F8196E" w:rsidP="00014C27">
      <w:pPr>
        <w:spacing w:before="400"/>
        <w:ind w:left="270" w:hanging="270"/>
        <w:jc w:val="both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3. Пра</w:t>
      </w:r>
      <w:r>
        <w:rPr>
          <w:rFonts w:asciiTheme="minorHAnsi" w:hAnsiTheme="minorHAnsi"/>
          <w:b/>
          <w:szCs w:val="28"/>
          <w:lang w:val="en-US"/>
        </w:rPr>
        <w:t>в</w:t>
      </w:r>
      <w:r w:rsidR="00E67031" w:rsidRPr="009C60C0">
        <w:rPr>
          <w:rFonts w:asciiTheme="minorHAnsi" w:hAnsiTheme="minorHAnsi"/>
          <w:b/>
          <w:szCs w:val="28"/>
        </w:rPr>
        <w:t>а Заказчика</w:t>
      </w:r>
    </w:p>
    <w:p w:rsidR="004C35FE" w:rsidRPr="009C60C0" w:rsidRDefault="009E76EA" w:rsidP="00014C27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Заказчик</w:t>
      </w:r>
      <w:r w:rsidR="004C35FE" w:rsidRPr="009C60C0">
        <w:rPr>
          <w:rFonts w:asciiTheme="minorHAnsi" w:hAnsiTheme="minorHAnsi"/>
          <w:sz w:val="22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9C60C0" w:rsidRDefault="009E76EA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Заказчик </w:t>
      </w:r>
      <w:r w:rsidR="004C35FE" w:rsidRPr="009C60C0">
        <w:rPr>
          <w:rFonts w:asciiTheme="minorHAnsi" w:hAnsiTheme="minorHAnsi"/>
          <w:sz w:val="22"/>
        </w:rPr>
        <w:t xml:space="preserve">сохраняет за собой право трактовать предложение </w:t>
      </w:r>
      <w:r w:rsidRPr="009C60C0">
        <w:rPr>
          <w:rFonts w:asciiTheme="minorHAnsi" w:hAnsiTheme="minorHAnsi"/>
          <w:sz w:val="22"/>
        </w:rPr>
        <w:t>Участника</w:t>
      </w:r>
      <w:r w:rsidR="004C35FE" w:rsidRPr="009C60C0">
        <w:rPr>
          <w:rFonts w:asciiTheme="minorHAnsi" w:hAnsiTheme="minorHAnsi"/>
          <w:sz w:val="22"/>
        </w:rPr>
        <w:t xml:space="preserve"> с позиции</w:t>
      </w:r>
      <w:r w:rsidRPr="009C60C0">
        <w:rPr>
          <w:rFonts w:asciiTheme="minorHAnsi" w:hAnsiTheme="minorHAnsi"/>
          <w:sz w:val="22"/>
        </w:rPr>
        <w:t xml:space="preserve"> наилучшего соблюдения собственных интересов</w:t>
      </w:r>
      <w:r w:rsidR="004C35FE" w:rsidRPr="009C60C0">
        <w:rPr>
          <w:rFonts w:asciiTheme="minorHAnsi" w:hAnsiTheme="minorHAnsi"/>
          <w:sz w:val="22"/>
        </w:rPr>
        <w:t xml:space="preserve">. </w:t>
      </w:r>
    </w:p>
    <w:p w:rsidR="004C35FE" w:rsidRPr="009C60C0" w:rsidRDefault="009E76EA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Заказчик</w:t>
      </w:r>
      <w:r w:rsidR="004C35FE" w:rsidRPr="009C60C0">
        <w:rPr>
          <w:rFonts w:asciiTheme="minorHAnsi" w:hAnsiTheme="minorHAnsi"/>
          <w:sz w:val="22"/>
        </w:rPr>
        <w:t xml:space="preserve"> сохраняет за собой право отклонить предложение </w:t>
      </w:r>
      <w:r w:rsidRPr="009C60C0">
        <w:rPr>
          <w:rFonts w:asciiTheme="minorHAnsi" w:hAnsiTheme="minorHAnsi"/>
          <w:sz w:val="22"/>
        </w:rPr>
        <w:t>Участника</w:t>
      </w:r>
      <w:r w:rsidR="004C35FE" w:rsidRPr="009C60C0">
        <w:rPr>
          <w:rFonts w:asciiTheme="minorHAnsi" w:hAnsiTheme="minorHAnsi"/>
          <w:sz w:val="22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CF2832" w:rsidRPr="009C60C0">
        <w:rPr>
          <w:rFonts w:asciiTheme="minorHAnsi" w:hAnsiTheme="minorHAnsi"/>
          <w:sz w:val="22"/>
        </w:rPr>
        <w:t>ЗП</w:t>
      </w:r>
      <w:r w:rsidR="004C35FE" w:rsidRPr="009C60C0">
        <w:rPr>
          <w:rFonts w:asciiTheme="minorHAnsi" w:hAnsiTheme="minorHAnsi"/>
          <w:sz w:val="22"/>
        </w:rPr>
        <w:t>.</w:t>
      </w:r>
    </w:p>
    <w:p w:rsidR="00D72217" w:rsidRPr="009C60C0" w:rsidRDefault="009E76EA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Заказчик</w:t>
      </w:r>
      <w:r w:rsidR="00D72217" w:rsidRPr="009C60C0">
        <w:rPr>
          <w:rFonts w:asciiTheme="minorHAnsi" w:hAnsiTheme="minorHAnsi"/>
          <w:sz w:val="22"/>
        </w:rPr>
        <w:t xml:space="preserve"> может признать </w:t>
      </w:r>
      <w:r w:rsidR="00CF2832" w:rsidRPr="009C60C0">
        <w:rPr>
          <w:rFonts w:asciiTheme="minorHAnsi" w:hAnsiTheme="minorHAnsi"/>
          <w:sz w:val="22"/>
        </w:rPr>
        <w:t>ЗП</w:t>
      </w:r>
      <w:r w:rsidR="00D72217" w:rsidRPr="009C60C0">
        <w:rPr>
          <w:rFonts w:asciiTheme="minorHAnsi" w:hAnsiTheme="minorHAnsi"/>
          <w:sz w:val="22"/>
        </w:rPr>
        <w:t xml:space="preserve"> несостоявшимся если:</w:t>
      </w:r>
    </w:p>
    <w:p w:rsidR="00D72217" w:rsidRPr="009C60C0" w:rsidRDefault="00D72217" w:rsidP="003946A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Не получено ни одного предложения</w:t>
      </w:r>
      <w:r w:rsidR="00DE5EDA" w:rsidRPr="009C60C0">
        <w:rPr>
          <w:rFonts w:asciiTheme="minorHAnsi" w:hAnsiTheme="minorHAnsi"/>
          <w:color w:val="000000"/>
          <w:sz w:val="22"/>
        </w:rPr>
        <w:t xml:space="preserve"> или только одно предложение.</w:t>
      </w:r>
    </w:p>
    <w:p w:rsidR="00D72217" w:rsidRPr="009C60C0" w:rsidRDefault="00D72217" w:rsidP="003946A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 xml:space="preserve">Ни одно из предоставленных предложений не соответствует </w:t>
      </w:r>
      <w:r w:rsidR="009E76EA" w:rsidRPr="009C60C0">
        <w:rPr>
          <w:rFonts w:asciiTheme="minorHAnsi" w:hAnsiTheme="minorHAnsi"/>
          <w:color w:val="000000"/>
          <w:sz w:val="22"/>
        </w:rPr>
        <w:t>квалификационным требованиям.</w:t>
      </w:r>
    </w:p>
    <w:p w:rsidR="00D72217" w:rsidRPr="009C60C0" w:rsidRDefault="00D72217" w:rsidP="003946A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Отпал</w:t>
      </w:r>
      <w:r w:rsidR="000C724B" w:rsidRPr="009C60C0">
        <w:rPr>
          <w:rFonts w:asciiTheme="minorHAnsi" w:hAnsiTheme="minorHAnsi"/>
          <w:color w:val="000000"/>
          <w:sz w:val="22"/>
        </w:rPr>
        <w:t>а</w:t>
      </w:r>
      <w:r w:rsidRPr="009C60C0">
        <w:rPr>
          <w:rFonts w:asciiTheme="minorHAnsi" w:hAnsiTheme="minorHAnsi"/>
          <w:color w:val="000000"/>
          <w:sz w:val="22"/>
        </w:rPr>
        <w:t xml:space="preserve"> необходимость данной закупки</w:t>
      </w:r>
      <w:r w:rsidR="009E76EA" w:rsidRPr="009C60C0">
        <w:rPr>
          <w:rFonts w:asciiTheme="minorHAnsi" w:hAnsiTheme="minorHAnsi"/>
          <w:color w:val="000000"/>
          <w:sz w:val="22"/>
        </w:rPr>
        <w:t>.</w:t>
      </w:r>
    </w:p>
    <w:p w:rsidR="00D72217" w:rsidRPr="009C60C0" w:rsidRDefault="00D72217" w:rsidP="009C60C0">
      <w:pPr>
        <w:pStyle w:val="ListParagraph"/>
        <w:widowControl w:val="0"/>
        <w:numPr>
          <w:ilvl w:val="0"/>
          <w:numId w:val="8"/>
        </w:numPr>
        <w:tabs>
          <w:tab w:val="left" w:pos="-468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Возникли обстоятельства непреодолимой силы</w:t>
      </w:r>
      <w:r w:rsidR="009E76EA" w:rsidRPr="009C60C0">
        <w:rPr>
          <w:rFonts w:asciiTheme="minorHAnsi" w:hAnsiTheme="minorHAnsi"/>
          <w:color w:val="000000"/>
          <w:sz w:val="22"/>
        </w:rPr>
        <w:t>,</w:t>
      </w:r>
      <w:r w:rsidRPr="009C60C0">
        <w:rPr>
          <w:rFonts w:asciiTheme="minorHAnsi" w:hAnsiTheme="minorHAnsi"/>
          <w:color w:val="000000"/>
          <w:sz w:val="22"/>
        </w:rPr>
        <w:t xml:space="preserve"> делающи</w:t>
      </w:r>
      <w:r w:rsidR="009E76EA" w:rsidRPr="009C60C0">
        <w:rPr>
          <w:rFonts w:asciiTheme="minorHAnsi" w:hAnsiTheme="minorHAnsi"/>
          <w:color w:val="000000"/>
          <w:sz w:val="22"/>
        </w:rPr>
        <w:t>е</w:t>
      </w:r>
      <w:r w:rsidRPr="009C60C0">
        <w:rPr>
          <w:rFonts w:asciiTheme="minorHAnsi" w:hAnsiTheme="minorHAnsi"/>
          <w:color w:val="000000"/>
          <w:sz w:val="22"/>
        </w:rPr>
        <w:t xml:space="preserve"> дальнейшее осуществление закупки невозможным</w:t>
      </w:r>
      <w:r w:rsidR="009E76EA" w:rsidRPr="009C60C0">
        <w:rPr>
          <w:rFonts w:asciiTheme="minorHAnsi" w:hAnsiTheme="minorHAnsi"/>
          <w:color w:val="000000"/>
          <w:sz w:val="22"/>
        </w:rPr>
        <w:t>.</w:t>
      </w:r>
    </w:p>
    <w:p w:rsidR="00D72217" w:rsidRPr="009C60C0" w:rsidRDefault="00D72217" w:rsidP="003946A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Произошло значительное изменение рынка</w:t>
      </w:r>
      <w:r w:rsidR="009E76EA" w:rsidRPr="009C60C0">
        <w:rPr>
          <w:rFonts w:asciiTheme="minorHAnsi" w:hAnsiTheme="minorHAnsi"/>
          <w:color w:val="000000"/>
          <w:sz w:val="22"/>
        </w:rPr>
        <w:t>.</w:t>
      </w:r>
    </w:p>
    <w:p w:rsidR="00D72217" w:rsidRPr="009C60C0" w:rsidRDefault="009E76EA" w:rsidP="003946A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Все п</w:t>
      </w:r>
      <w:r w:rsidR="00D72217" w:rsidRPr="009C60C0">
        <w:rPr>
          <w:rFonts w:asciiTheme="minorHAnsi" w:hAnsiTheme="minorHAnsi"/>
          <w:color w:val="000000"/>
          <w:sz w:val="22"/>
        </w:rPr>
        <w:t>редоставленн</w:t>
      </w:r>
      <w:r w:rsidRPr="009C60C0">
        <w:rPr>
          <w:rFonts w:asciiTheme="minorHAnsi" w:hAnsiTheme="minorHAnsi"/>
          <w:color w:val="000000"/>
          <w:sz w:val="22"/>
        </w:rPr>
        <w:t>ые</w:t>
      </w:r>
      <w:r w:rsidR="00D72217" w:rsidRPr="009C60C0">
        <w:rPr>
          <w:rFonts w:asciiTheme="minorHAnsi" w:hAnsiTheme="minorHAnsi"/>
          <w:color w:val="000000"/>
          <w:sz w:val="22"/>
        </w:rPr>
        <w:t xml:space="preserve"> коммерческ</w:t>
      </w:r>
      <w:r w:rsidRPr="009C60C0">
        <w:rPr>
          <w:rFonts w:asciiTheme="minorHAnsi" w:hAnsiTheme="minorHAnsi"/>
          <w:color w:val="000000"/>
          <w:sz w:val="22"/>
        </w:rPr>
        <w:t>ие</w:t>
      </w:r>
      <w:r w:rsidR="00D72217" w:rsidRPr="009C60C0">
        <w:rPr>
          <w:rFonts w:asciiTheme="minorHAnsi" w:hAnsiTheme="minorHAnsi"/>
          <w:color w:val="000000"/>
          <w:sz w:val="22"/>
        </w:rPr>
        <w:t xml:space="preserve"> предложени</w:t>
      </w:r>
      <w:r w:rsidRPr="009C60C0">
        <w:rPr>
          <w:rFonts w:asciiTheme="minorHAnsi" w:hAnsiTheme="minorHAnsi"/>
          <w:color w:val="000000"/>
          <w:sz w:val="22"/>
        </w:rPr>
        <w:t>я</w:t>
      </w:r>
      <w:r w:rsidR="00D72217" w:rsidRPr="009C60C0">
        <w:rPr>
          <w:rFonts w:asciiTheme="minorHAnsi" w:hAnsiTheme="minorHAnsi"/>
          <w:color w:val="000000"/>
          <w:sz w:val="22"/>
        </w:rPr>
        <w:t xml:space="preserve"> превыша</w:t>
      </w:r>
      <w:r w:rsidRPr="009C60C0">
        <w:rPr>
          <w:rFonts w:asciiTheme="minorHAnsi" w:hAnsiTheme="minorHAnsi"/>
          <w:color w:val="000000"/>
          <w:sz w:val="22"/>
        </w:rPr>
        <w:t>ют</w:t>
      </w:r>
      <w:r w:rsidR="00D72217" w:rsidRPr="009C60C0">
        <w:rPr>
          <w:rFonts w:asciiTheme="minorHAnsi" w:hAnsiTheme="minorHAnsi"/>
          <w:color w:val="000000"/>
          <w:sz w:val="22"/>
        </w:rPr>
        <w:t xml:space="preserve"> действующие рыночные цены</w:t>
      </w:r>
    </w:p>
    <w:p w:rsidR="00C8308D" w:rsidRPr="00983AA3" w:rsidRDefault="009E76EA" w:rsidP="0099241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Невозможно осуществить закупку</w:t>
      </w:r>
      <w:r w:rsidR="00D72217" w:rsidRPr="009C60C0">
        <w:rPr>
          <w:rFonts w:asciiTheme="minorHAnsi" w:hAnsiTheme="minorHAnsi"/>
          <w:color w:val="000000"/>
          <w:sz w:val="22"/>
        </w:rPr>
        <w:t xml:space="preserve"> из-за отсутствия соответствующих денежных средств</w:t>
      </w:r>
      <w:bookmarkStart w:id="17" w:name="_Toc380065820"/>
      <w:bookmarkEnd w:id="3"/>
      <w:bookmarkEnd w:id="4"/>
      <w:r w:rsidR="00992410">
        <w:rPr>
          <w:rFonts w:asciiTheme="minorHAnsi" w:hAnsiTheme="minorHAnsi"/>
          <w:color w:val="000000"/>
          <w:sz w:val="22"/>
        </w:rPr>
        <w:t>.</w:t>
      </w:r>
    </w:p>
    <w:p w:rsidR="00983AA3" w:rsidRPr="00992410" w:rsidRDefault="00DE58DA" w:rsidP="0099241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</w:rPr>
      </w:pPr>
      <w:r w:rsidRPr="00DE58DA">
        <w:rPr>
          <w:rFonts w:asciiTheme="minorHAnsi" w:hAnsiTheme="minorHAnsi"/>
          <w:color w:val="000000"/>
          <w:sz w:val="22"/>
        </w:rPr>
        <w:t xml:space="preserve">Только одно </w:t>
      </w:r>
      <w:r w:rsidR="00757C9C" w:rsidRPr="00757C9C">
        <w:rPr>
          <w:rFonts w:asciiTheme="minorHAnsi" w:hAnsiTheme="minorHAnsi"/>
          <w:color w:val="000000"/>
          <w:sz w:val="22"/>
        </w:rPr>
        <w:t xml:space="preserve">из полученных </w:t>
      </w:r>
      <w:r w:rsidR="00757C9C" w:rsidRPr="00DE58DA">
        <w:rPr>
          <w:rFonts w:asciiTheme="minorHAnsi" w:hAnsiTheme="minorHAnsi"/>
          <w:color w:val="000000"/>
          <w:sz w:val="22"/>
        </w:rPr>
        <w:t xml:space="preserve">КП </w:t>
      </w:r>
      <w:r w:rsidRPr="00DE58DA">
        <w:rPr>
          <w:rFonts w:asciiTheme="minorHAnsi" w:hAnsiTheme="minorHAnsi"/>
          <w:color w:val="000000"/>
          <w:sz w:val="22"/>
        </w:rPr>
        <w:t>соответствует квалификационным требованиям</w:t>
      </w:r>
      <w:r w:rsidR="00757C9C" w:rsidRPr="00757C9C">
        <w:rPr>
          <w:rFonts w:asciiTheme="minorHAnsi" w:hAnsiTheme="minorHAnsi"/>
          <w:color w:val="000000"/>
          <w:sz w:val="22"/>
        </w:rPr>
        <w:t xml:space="preserve"> ИУЗП</w:t>
      </w:r>
      <w:r w:rsidRPr="00DE58DA">
        <w:rPr>
          <w:rFonts w:asciiTheme="minorHAnsi" w:hAnsiTheme="minorHAnsi"/>
          <w:color w:val="000000"/>
          <w:sz w:val="22"/>
        </w:rPr>
        <w:t>.</w:t>
      </w:r>
    </w:p>
    <w:p w:rsidR="002C753D" w:rsidRPr="009C60C0" w:rsidRDefault="009E76EA" w:rsidP="003946AC">
      <w:pPr>
        <w:spacing w:before="400" w:after="200"/>
        <w:jc w:val="both"/>
        <w:rPr>
          <w:rFonts w:asciiTheme="minorHAnsi" w:hAnsiTheme="minorHAnsi"/>
          <w:b/>
          <w:szCs w:val="28"/>
        </w:rPr>
      </w:pPr>
      <w:r w:rsidRPr="009C60C0">
        <w:rPr>
          <w:rFonts w:asciiTheme="minorHAnsi" w:hAnsiTheme="minorHAnsi"/>
          <w:b/>
          <w:szCs w:val="28"/>
        </w:rPr>
        <w:t>4</w:t>
      </w:r>
      <w:r w:rsidR="002C753D" w:rsidRPr="009C60C0">
        <w:rPr>
          <w:rFonts w:asciiTheme="minorHAnsi" w:hAnsiTheme="minorHAnsi"/>
          <w:b/>
          <w:szCs w:val="28"/>
        </w:rPr>
        <w:t xml:space="preserve">. Дисквалификация </w:t>
      </w:r>
      <w:bookmarkEnd w:id="17"/>
      <w:r w:rsidRPr="009C60C0">
        <w:rPr>
          <w:rFonts w:asciiTheme="minorHAnsi" w:hAnsiTheme="minorHAnsi"/>
          <w:b/>
          <w:szCs w:val="28"/>
        </w:rPr>
        <w:t>Участника</w:t>
      </w:r>
    </w:p>
    <w:p w:rsidR="002C753D" w:rsidRPr="009C60C0" w:rsidRDefault="002C753D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Дисквалификацией называется отказ по инициативе </w:t>
      </w:r>
      <w:r w:rsidR="009E76EA" w:rsidRPr="009C60C0">
        <w:rPr>
          <w:rFonts w:asciiTheme="minorHAnsi" w:hAnsiTheme="minorHAnsi"/>
          <w:snapToGrid w:val="0"/>
          <w:color w:val="000000"/>
          <w:sz w:val="22"/>
        </w:rPr>
        <w:t>Заказчика</w:t>
      </w:r>
      <w:r w:rsidRPr="009C60C0">
        <w:rPr>
          <w:rFonts w:asciiTheme="minorHAnsi" w:hAnsiTheme="minorHAnsi"/>
          <w:snapToGrid w:val="0"/>
          <w:color w:val="000000"/>
          <w:sz w:val="22"/>
        </w:rPr>
        <w:t xml:space="preserve"> </w:t>
      </w:r>
      <w:r w:rsidRPr="009C60C0">
        <w:rPr>
          <w:rFonts w:asciiTheme="minorHAnsi" w:hAnsiTheme="minorHAnsi"/>
          <w:sz w:val="22"/>
        </w:rPr>
        <w:t xml:space="preserve">от любых взаимоотношений в области закупок, поставок с </w:t>
      </w:r>
      <w:r w:rsidR="009E76EA" w:rsidRPr="009C60C0">
        <w:rPr>
          <w:rFonts w:asciiTheme="minorHAnsi" w:hAnsiTheme="minorHAnsi"/>
          <w:sz w:val="22"/>
        </w:rPr>
        <w:t>Участником</w:t>
      </w:r>
      <w:r w:rsidRPr="009C60C0">
        <w:rPr>
          <w:rFonts w:asciiTheme="minorHAnsi" w:hAnsiTheme="minorHAnsi"/>
          <w:sz w:val="22"/>
        </w:rPr>
        <w:t xml:space="preserve"> в рамках проводимых мероприятий по выбору </w:t>
      </w:r>
      <w:r w:rsidR="009E76EA" w:rsidRPr="009C60C0">
        <w:rPr>
          <w:rFonts w:asciiTheme="minorHAnsi" w:hAnsiTheme="minorHAnsi"/>
          <w:sz w:val="22"/>
        </w:rPr>
        <w:t>п</w:t>
      </w:r>
      <w:r w:rsidRPr="009C60C0">
        <w:rPr>
          <w:rFonts w:asciiTheme="minorHAnsi" w:hAnsiTheme="minorHAnsi"/>
          <w:sz w:val="22"/>
        </w:rPr>
        <w:t xml:space="preserve">оставщика (исключение </w:t>
      </w:r>
      <w:r w:rsidR="009E76EA" w:rsidRPr="009C60C0">
        <w:rPr>
          <w:rFonts w:asciiTheme="minorHAnsi" w:hAnsiTheme="minorHAnsi"/>
          <w:sz w:val="22"/>
        </w:rPr>
        <w:t>Участника</w:t>
      </w:r>
      <w:r w:rsidRPr="009C60C0">
        <w:rPr>
          <w:rFonts w:asciiTheme="minorHAnsi" w:hAnsiTheme="minorHAnsi"/>
          <w:sz w:val="22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9C60C0" w:rsidRDefault="002C753D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Дисквалификация в отношении </w:t>
      </w:r>
      <w:r w:rsidR="009E76EA" w:rsidRPr="009C60C0">
        <w:rPr>
          <w:rFonts w:asciiTheme="minorHAnsi" w:hAnsiTheme="minorHAnsi"/>
          <w:sz w:val="22"/>
        </w:rPr>
        <w:t>Участника</w:t>
      </w:r>
      <w:r w:rsidRPr="009C60C0">
        <w:rPr>
          <w:rFonts w:asciiTheme="minorHAnsi" w:hAnsiTheme="minorHAnsi"/>
          <w:sz w:val="22"/>
        </w:rPr>
        <w:t xml:space="preserve"> носит односторонний характер.</w:t>
      </w:r>
    </w:p>
    <w:p w:rsidR="002C753D" w:rsidRPr="009C60C0" w:rsidRDefault="009E76EA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Участник может быть дисквалифицирован</w:t>
      </w:r>
      <w:r w:rsidR="002C753D" w:rsidRPr="009C60C0">
        <w:rPr>
          <w:rFonts w:asciiTheme="minorHAnsi" w:hAnsiTheme="minorHAnsi"/>
          <w:sz w:val="22"/>
        </w:rPr>
        <w:t xml:space="preserve"> в соответствии со следующими критериями: </w:t>
      </w:r>
    </w:p>
    <w:p w:rsidR="002C753D" w:rsidRPr="009C60C0" w:rsidRDefault="002C753D" w:rsidP="009C60C0">
      <w:pPr>
        <w:pStyle w:val="ListParagraph"/>
        <w:widowControl w:val="0"/>
        <w:numPr>
          <w:ilvl w:val="0"/>
          <w:numId w:val="9"/>
        </w:numPr>
        <w:tabs>
          <w:tab w:val="left" w:pos="-441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color w:val="000000"/>
          <w:sz w:val="22"/>
        </w:rPr>
        <w:t>Представление</w:t>
      </w:r>
      <w:r w:rsidRPr="009C60C0">
        <w:rPr>
          <w:rFonts w:asciiTheme="minorHAnsi" w:hAnsiTheme="minorHAnsi"/>
          <w:sz w:val="22"/>
        </w:rPr>
        <w:t xml:space="preserve"> </w:t>
      </w:r>
      <w:r w:rsidR="009E76EA" w:rsidRPr="009C60C0">
        <w:rPr>
          <w:rFonts w:asciiTheme="minorHAnsi" w:hAnsiTheme="minorHAnsi"/>
          <w:sz w:val="22"/>
        </w:rPr>
        <w:t>Участником</w:t>
      </w:r>
      <w:r w:rsidRPr="009C60C0">
        <w:rPr>
          <w:rFonts w:asciiTheme="minorHAnsi" w:hAnsiTheme="minorHAnsi"/>
          <w:sz w:val="22"/>
        </w:rPr>
        <w:t xml:space="preserve"> искаженной, заведомо ложной,  неточной или неполной информации:</w:t>
      </w:r>
      <w:r w:rsidR="009E76EA" w:rsidRPr="009C60C0">
        <w:rPr>
          <w:rFonts w:asciiTheme="minorHAnsi" w:hAnsiTheme="minorHAnsi"/>
          <w:sz w:val="22"/>
        </w:rPr>
        <w:t xml:space="preserve"> </w:t>
      </w:r>
      <w:r w:rsidR="009E76EA" w:rsidRPr="009C60C0">
        <w:rPr>
          <w:rFonts w:asciiTheme="minorHAnsi" w:hAnsiTheme="minorHAnsi"/>
          <w:i/>
          <w:sz w:val="22"/>
        </w:rPr>
        <w:t>п</w:t>
      </w:r>
      <w:r w:rsidRPr="009C60C0">
        <w:rPr>
          <w:rFonts w:asciiTheme="minorHAnsi" w:hAnsiTheme="minorHAnsi"/>
          <w:i/>
          <w:sz w:val="22"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9C60C0">
        <w:rPr>
          <w:rFonts w:asciiTheme="minorHAnsi" w:hAnsiTheme="minorHAnsi"/>
          <w:sz w:val="22"/>
        </w:rPr>
        <w:t xml:space="preserve">  </w:t>
      </w:r>
    </w:p>
    <w:p w:rsidR="00DE5EDA" w:rsidRPr="009C60C0" w:rsidRDefault="00DE5EDA" w:rsidP="003946AC">
      <w:pPr>
        <w:pStyle w:val="ListParagraph"/>
        <w:numPr>
          <w:ilvl w:val="0"/>
          <w:numId w:val="9"/>
        </w:numPr>
        <w:suppressAutoHyphens/>
        <w:jc w:val="both"/>
        <w:rPr>
          <w:rFonts w:asciiTheme="minorHAnsi" w:hAnsiTheme="minorHAnsi"/>
          <w:i/>
          <w:sz w:val="22"/>
        </w:rPr>
      </w:pPr>
      <w:r w:rsidRPr="009C60C0">
        <w:rPr>
          <w:rFonts w:asciiTheme="minorHAnsi" w:hAnsiTheme="minorHAnsi"/>
          <w:i/>
          <w:sz w:val="22"/>
        </w:rPr>
        <w:t>Участник не подтверждает свою финальную ставку в торгах путем предоставления Заказчику скан-копии улучшенного предложения соответственно его финальной ставке.</w:t>
      </w:r>
    </w:p>
    <w:p w:rsidR="002C753D" w:rsidRPr="009C60C0" w:rsidRDefault="002C753D" w:rsidP="003946AC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Отказ от </w:t>
      </w:r>
      <w:r w:rsidRPr="009C60C0">
        <w:rPr>
          <w:rFonts w:asciiTheme="minorHAnsi" w:hAnsiTheme="minorHAnsi"/>
          <w:color w:val="000000"/>
          <w:sz w:val="22"/>
        </w:rPr>
        <w:t>исполнения</w:t>
      </w:r>
      <w:r w:rsidRPr="009C60C0">
        <w:rPr>
          <w:rFonts w:asciiTheme="minorHAnsi" w:hAnsiTheme="minorHAnsi"/>
          <w:sz w:val="22"/>
        </w:rPr>
        <w:t xml:space="preserve"> обязательств, возникши</w:t>
      </w:r>
      <w:r w:rsidR="00A44F9B" w:rsidRPr="009C60C0">
        <w:rPr>
          <w:rFonts w:asciiTheme="minorHAnsi" w:hAnsiTheme="minorHAnsi"/>
          <w:sz w:val="22"/>
        </w:rPr>
        <w:t>х</w:t>
      </w:r>
      <w:r w:rsidRPr="009C60C0">
        <w:rPr>
          <w:rFonts w:asciiTheme="minorHAnsi" w:hAnsiTheme="minorHAnsi"/>
          <w:sz w:val="22"/>
        </w:rPr>
        <w:t xml:space="preserve"> по результатам  выбора поставщика:</w:t>
      </w:r>
    </w:p>
    <w:p w:rsidR="002C753D" w:rsidRPr="009C60C0" w:rsidRDefault="002C753D" w:rsidP="009C60C0">
      <w:pPr>
        <w:numPr>
          <w:ilvl w:val="0"/>
          <w:numId w:val="10"/>
        </w:numPr>
        <w:tabs>
          <w:tab w:val="clear" w:pos="1800"/>
          <w:tab w:val="num" w:pos="-4680"/>
        </w:tabs>
        <w:jc w:val="both"/>
        <w:rPr>
          <w:rFonts w:asciiTheme="minorHAnsi" w:hAnsiTheme="minorHAnsi"/>
          <w:i/>
          <w:sz w:val="22"/>
        </w:rPr>
      </w:pPr>
      <w:r w:rsidRPr="009C60C0">
        <w:rPr>
          <w:rFonts w:asciiTheme="minorHAnsi" w:hAnsiTheme="minorHAnsi"/>
          <w:i/>
          <w:sz w:val="22"/>
        </w:rPr>
        <w:t xml:space="preserve">Выигравший по итогам проведенного электронного аукциона  либо </w:t>
      </w:r>
      <w:r w:rsidR="00300BA8" w:rsidRPr="009C60C0">
        <w:rPr>
          <w:rFonts w:asciiTheme="minorHAnsi" w:hAnsiTheme="minorHAnsi"/>
          <w:i/>
          <w:sz w:val="22"/>
        </w:rPr>
        <w:t>Запрос</w:t>
      </w:r>
      <w:r w:rsidR="00FD654D" w:rsidRPr="009C60C0">
        <w:rPr>
          <w:rFonts w:asciiTheme="minorHAnsi" w:hAnsiTheme="minorHAnsi"/>
          <w:i/>
          <w:sz w:val="22"/>
        </w:rPr>
        <w:t>а</w:t>
      </w:r>
      <w:r w:rsidRPr="009C60C0">
        <w:rPr>
          <w:rFonts w:asciiTheme="minorHAnsi" w:hAnsiTheme="minorHAnsi"/>
          <w:i/>
          <w:sz w:val="22"/>
        </w:rPr>
        <w:t xml:space="preserve"> поставщик не подтверждает ранее сделанных ставок в указанный срок, либо отказывается от них;</w:t>
      </w:r>
    </w:p>
    <w:p w:rsidR="002C753D" w:rsidRPr="009C60C0" w:rsidRDefault="002C753D" w:rsidP="003946AC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i/>
          <w:sz w:val="22"/>
        </w:rPr>
      </w:pPr>
      <w:r w:rsidRPr="009C60C0">
        <w:rPr>
          <w:rFonts w:asciiTheme="minorHAnsi" w:hAnsiTheme="minorHAnsi"/>
          <w:i/>
          <w:sz w:val="22"/>
        </w:rPr>
        <w:t xml:space="preserve">Выигравший по итогам переговоров либо </w:t>
      </w:r>
      <w:r w:rsidR="00300BA8" w:rsidRPr="009C60C0">
        <w:rPr>
          <w:rFonts w:asciiTheme="minorHAnsi" w:hAnsiTheme="minorHAnsi"/>
          <w:i/>
          <w:sz w:val="22"/>
        </w:rPr>
        <w:t>Запрос</w:t>
      </w:r>
      <w:r w:rsidR="00FD654D" w:rsidRPr="009C60C0">
        <w:rPr>
          <w:rFonts w:asciiTheme="minorHAnsi" w:hAnsiTheme="minorHAnsi"/>
          <w:i/>
          <w:sz w:val="22"/>
        </w:rPr>
        <w:t>а</w:t>
      </w:r>
      <w:r w:rsidRPr="009C60C0">
        <w:rPr>
          <w:rFonts w:asciiTheme="minorHAnsi" w:hAnsiTheme="minorHAnsi"/>
          <w:i/>
          <w:sz w:val="22"/>
        </w:rPr>
        <w:t xml:space="preserve"> поставщик не подтвержд</w:t>
      </w:r>
      <w:r w:rsidR="00A44F9B" w:rsidRPr="009C60C0">
        <w:rPr>
          <w:rFonts w:asciiTheme="minorHAnsi" w:hAnsiTheme="minorHAnsi"/>
          <w:i/>
          <w:sz w:val="22"/>
        </w:rPr>
        <w:t>ает ранее сделанных предложений</w:t>
      </w:r>
      <w:r w:rsidRPr="009C60C0">
        <w:rPr>
          <w:rFonts w:asciiTheme="minorHAnsi" w:hAnsiTheme="minorHAnsi"/>
          <w:i/>
          <w:sz w:val="22"/>
        </w:rPr>
        <w:t xml:space="preserve"> согласно условиям документации по запросу либо отказывается от них;</w:t>
      </w:r>
    </w:p>
    <w:p w:rsidR="002C753D" w:rsidRPr="009C60C0" w:rsidRDefault="002C753D" w:rsidP="003946AC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/>
          <w:i/>
          <w:sz w:val="22"/>
        </w:rPr>
      </w:pPr>
      <w:r w:rsidRPr="009C60C0">
        <w:rPr>
          <w:rFonts w:asciiTheme="minorHAnsi" w:hAnsiTheme="minorHAnsi"/>
          <w:i/>
          <w:sz w:val="22"/>
        </w:rPr>
        <w:t>Выигравший поставщик отказывается от заключения договора или согласования прайс-листа.</w:t>
      </w:r>
    </w:p>
    <w:p w:rsidR="002C753D" w:rsidRPr="009C60C0" w:rsidRDefault="002C753D" w:rsidP="003946AC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Невыполнение условий договора или заказа на приобретение:</w:t>
      </w:r>
      <w:r w:rsidR="00A44F9B" w:rsidRPr="009C60C0">
        <w:rPr>
          <w:rFonts w:asciiTheme="minorHAnsi" w:hAnsiTheme="minorHAnsi"/>
          <w:sz w:val="22"/>
        </w:rPr>
        <w:t xml:space="preserve"> </w:t>
      </w:r>
      <w:r w:rsidR="00A44F9B" w:rsidRPr="009C60C0">
        <w:rPr>
          <w:rFonts w:asciiTheme="minorHAnsi" w:hAnsiTheme="minorHAnsi"/>
          <w:i/>
          <w:sz w:val="22"/>
        </w:rPr>
        <w:t>п</w:t>
      </w:r>
      <w:r w:rsidRPr="009C60C0">
        <w:rPr>
          <w:rFonts w:asciiTheme="minorHAnsi" w:hAnsiTheme="minorHAnsi"/>
          <w:i/>
          <w:sz w:val="22"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9C60C0" w:rsidRDefault="002C753D" w:rsidP="003946AC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Мошенничество/попытка подкупа:</w:t>
      </w:r>
      <w:r w:rsidR="00A44F9B" w:rsidRPr="009C60C0">
        <w:rPr>
          <w:rFonts w:asciiTheme="minorHAnsi" w:hAnsiTheme="minorHAnsi"/>
          <w:sz w:val="22"/>
        </w:rPr>
        <w:t xml:space="preserve"> </w:t>
      </w:r>
      <w:r w:rsidR="00A44F9B" w:rsidRPr="009C60C0">
        <w:rPr>
          <w:rFonts w:asciiTheme="minorHAnsi" w:hAnsiTheme="minorHAnsi"/>
          <w:i/>
          <w:sz w:val="22"/>
        </w:rPr>
        <w:t>п</w:t>
      </w:r>
      <w:r w:rsidRPr="009C60C0">
        <w:rPr>
          <w:rFonts w:asciiTheme="minorHAnsi" w:hAnsiTheme="minorHAnsi"/>
          <w:i/>
          <w:sz w:val="22"/>
        </w:rPr>
        <w:t>оставщик предпринял попытку п</w:t>
      </w:r>
      <w:r w:rsidR="00A44F9B" w:rsidRPr="009C60C0">
        <w:rPr>
          <w:rFonts w:asciiTheme="minorHAnsi" w:hAnsiTheme="minorHAnsi"/>
          <w:i/>
          <w:sz w:val="22"/>
        </w:rPr>
        <w:t xml:space="preserve">одкупа или иного стимулирования </w:t>
      </w:r>
      <w:r w:rsidRPr="009C60C0">
        <w:rPr>
          <w:rFonts w:asciiTheme="minorHAnsi" w:hAnsiTheme="minorHAnsi"/>
          <w:i/>
          <w:sz w:val="22"/>
        </w:rPr>
        <w:t xml:space="preserve">любого сотрудника </w:t>
      </w:r>
      <w:r w:rsidR="00A44F9B" w:rsidRPr="009C60C0">
        <w:rPr>
          <w:rFonts w:asciiTheme="minorHAnsi" w:hAnsiTheme="minorHAnsi"/>
          <w:i/>
          <w:sz w:val="22"/>
        </w:rPr>
        <w:t>Заказчика</w:t>
      </w:r>
      <w:r w:rsidRPr="009C60C0">
        <w:rPr>
          <w:rFonts w:asciiTheme="minorHAnsi" w:hAnsiTheme="minorHAnsi"/>
          <w:i/>
          <w:sz w:val="22"/>
        </w:rPr>
        <w:t>, непосредственно влияющего</w:t>
      </w:r>
      <w:r w:rsidR="00A44F9B" w:rsidRPr="009C60C0">
        <w:rPr>
          <w:rFonts w:asciiTheme="minorHAnsi" w:hAnsiTheme="minorHAnsi"/>
          <w:i/>
          <w:sz w:val="22"/>
        </w:rPr>
        <w:t xml:space="preserve"> на выбор поставщика (</w:t>
      </w:r>
      <w:r w:rsidRPr="009C60C0">
        <w:rPr>
          <w:rFonts w:asciiTheme="minorHAnsi" w:hAnsiTheme="minorHAnsi"/>
          <w:i/>
          <w:sz w:val="22"/>
        </w:rPr>
        <w:t xml:space="preserve">члена </w:t>
      </w:r>
      <w:r w:rsidR="00300BA8" w:rsidRPr="009C60C0">
        <w:rPr>
          <w:rFonts w:asciiTheme="minorHAnsi" w:hAnsiTheme="minorHAnsi"/>
          <w:i/>
          <w:sz w:val="22"/>
        </w:rPr>
        <w:t>Запрос</w:t>
      </w:r>
      <w:r w:rsidR="000174F5" w:rsidRPr="009C60C0">
        <w:rPr>
          <w:rFonts w:asciiTheme="minorHAnsi" w:hAnsiTheme="minorHAnsi"/>
          <w:i/>
          <w:sz w:val="22"/>
        </w:rPr>
        <w:t>ного</w:t>
      </w:r>
      <w:r w:rsidR="00A44F9B" w:rsidRPr="009C60C0">
        <w:rPr>
          <w:rFonts w:asciiTheme="minorHAnsi" w:hAnsiTheme="minorHAnsi"/>
          <w:i/>
          <w:sz w:val="22"/>
        </w:rPr>
        <w:t xml:space="preserve"> комитета, Экспертной группы и </w:t>
      </w:r>
      <w:r w:rsidRPr="009C60C0">
        <w:rPr>
          <w:rFonts w:asciiTheme="minorHAnsi" w:hAnsiTheme="minorHAnsi"/>
          <w:i/>
          <w:sz w:val="22"/>
        </w:rPr>
        <w:t>любого</w:t>
      </w:r>
      <w:r w:rsidR="00A44F9B" w:rsidRPr="009C60C0">
        <w:rPr>
          <w:rFonts w:asciiTheme="minorHAnsi" w:hAnsiTheme="minorHAnsi"/>
          <w:i/>
          <w:sz w:val="22"/>
        </w:rPr>
        <w:t xml:space="preserve"> другого</w:t>
      </w:r>
      <w:r w:rsidRPr="009C60C0">
        <w:rPr>
          <w:rFonts w:asciiTheme="minorHAnsi" w:hAnsiTheme="minorHAnsi"/>
          <w:i/>
          <w:sz w:val="22"/>
        </w:rPr>
        <w:t xml:space="preserve"> сотрудника</w:t>
      </w:r>
      <w:r w:rsidR="00A44F9B" w:rsidRPr="009C60C0">
        <w:rPr>
          <w:rFonts w:asciiTheme="minorHAnsi" w:hAnsiTheme="minorHAnsi"/>
          <w:i/>
          <w:sz w:val="22"/>
        </w:rPr>
        <w:t>)</w:t>
      </w:r>
      <w:r w:rsidRPr="009C60C0">
        <w:rPr>
          <w:rFonts w:asciiTheme="minorHAnsi" w:hAnsiTheme="minorHAnsi"/>
          <w:i/>
          <w:sz w:val="22"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9C60C0" w:rsidRDefault="002C753D" w:rsidP="003946AC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9C60C0" w:rsidRDefault="00AD4E1C" w:rsidP="003946AC">
      <w:pPr>
        <w:spacing w:before="400" w:after="200"/>
        <w:jc w:val="both"/>
        <w:rPr>
          <w:rFonts w:asciiTheme="minorHAnsi" w:hAnsiTheme="minorHAnsi"/>
          <w:b/>
          <w:szCs w:val="28"/>
        </w:rPr>
      </w:pPr>
      <w:bookmarkStart w:id="30" w:name="_Toc380065815"/>
      <w:bookmarkStart w:id="31" w:name="_Toc380065803"/>
      <w:r w:rsidRPr="009C60C0">
        <w:rPr>
          <w:rFonts w:asciiTheme="minorHAnsi" w:hAnsiTheme="minorHAnsi"/>
          <w:b/>
          <w:szCs w:val="28"/>
        </w:rPr>
        <w:t>5. Прочее</w:t>
      </w:r>
    </w:p>
    <w:bookmarkEnd w:id="30"/>
    <w:p w:rsidR="001124EF" w:rsidRPr="009C60C0" w:rsidRDefault="00AD4E1C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Участники</w:t>
      </w:r>
      <w:r w:rsidR="001124EF" w:rsidRPr="009C60C0">
        <w:rPr>
          <w:rFonts w:asciiTheme="minorHAnsi" w:hAnsiTheme="minorHAnsi"/>
          <w:sz w:val="22"/>
        </w:rPr>
        <w:t xml:space="preserve"> должны представить </w:t>
      </w:r>
      <w:r w:rsidRPr="009C60C0">
        <w:rPr>
          <w:rFonts w:asciiTheme="minorHAnsi" w:hAnsiTheme="minorHAnsi"/>
          <w:sz w:val="22"/>
        </w:rPr>
        <w:t>предложение</w:t>
      </w:r>
      <w:r w:rsidR="001124EF" w:rsidRPr="009C60C0">
        <w:rPr>
          <w:rFonts w:asciiTheme="minorHAnsi" w:hAnsiTheme="minorHAnsi"/>
          <w:sz w:val="22"/>
        </w:rPr>
        <w:t xml:space="preserve"> (</w:t>
      </w:r>
      <w:r w:rsidRPr="009C60C0">
        <w:rPr>
          <w:rFonts w:asciiTheme="minorHAnsi" w:hAnsiTheme="minorHAnsi"/>
          <w:sz w:val="22"/>
        </w:rPr>
        <w:t>все документы</w:t>
      </w:r>
      <w:r w:rsidR="001124EF" w:rsidRPr="009C60C0">
        <w:rPr>
          <w:rFonts w:asciiTheme="minorHAnsi" w:hAnsiTheme="minorHAnsi"/>
          <w:sz w:val="22"/>
        </w:rPr>
        <w:t>)</w:t>
      </w:r>
      <w:r w:rsidRPr="009C60C0">
        <w:rPr>
          <w:rFonts w:asciiTheme="minorHAnsi" w:hAnsiTheme="minorHAnsi"/>
          <w:sz w:val="22"/>
        </w:rPr>
        <w:t xml:space="preserve"> на армянск</w:t>
      </w:r>
      <w:r w:rsidR="00B64898" w:rsidRPr="009C60C0">
        <w:rPr>
          <w:rFonts w:asciiTheme="minorHAnsi" w:hAnsiTheme="minorHAnsi"/>
          <w:sz w:val="22"/>
        </w:rPr>
        <w:t>ом и</w:t>
      </w:r>
      <w:r w:rsidR="00DE5EDA" w:rsidRPr="009C60C0">
        <w:rPr>
          <w:rFonts w:asciiTheme="minorHAnsi" w:hAnsiTheme="minorHAnsi"/>
          <w:sz w:val="22"/>
        </w:rPr>
        <w:t>ли</w:t>
      </w:r>
      <w:r w:rsidR="00B64898" w:rsidRPr="009C60C0">
        <w:rPr>
          <w:rFonts w:asciiTheme="minorHAnsi" w:hAnsiTheme="minorHAnsi"/>
          <w:sz w:val="22"/>
        </w:rPr>
        <w:t xml:space="preserve"> </w:t>
      </w:r>
      <w:r w:rsidR="00DE5EDA" w:rsidRPr="009C60C0">
        <w:rPr>
          <w:rFonts w:asciiTheme="minorHAnsi" w:hAnsiTheme="minorHAnsi"/>
          <w:sz w:val="22"/>
        </w:rPr>
        <w:t xml:space="preserve">на </w:t>
      </w:r>
      <w:r w:rsidR="00B64898" w:rsidRPr="009C60C0">
        <w:rPr>
          <w:rFonts w:asciiTheme="minorHAnsi" w:hAnsiTheme="minorHAnsi"/>
          <w:sz w:val="22"/>
        </w:rPr>
        <w:t>русском язык</w:t>
      </w:r>
      <w:r w:rsidR="00DE5EDA" w:rsidRPr="009C60C0">
        <w:rPr>
          <w:rFonts w:asciiTheme="minorHAnsi" w:hAnsiTheme="minorHAnsi"/>
          <w:sz w:val="22"/>
        </w:rPr>
        <w:t>е</w:t>
      </w:r>
      <w:r w:rsidR="001124EF" w:rsidRPr="009C60C0">
        <w:rPr>
          <w:rFonts w:asciiTheme="minorHAnsi" w:hAnsiTheme="minorHAnsi"/>
          <w:sz w:val="22"/>
        </w:rPr>
        <w:t xml:space="preserve">. </w:t>
      </w:r>
    </w:p>
    <w:p w:rsidR="001124EF" w:rsidRPr="009C60C0" w:rsidRDefault="00AD4E1C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>В</w:t>
      </w:r>
      <w:r w:rsidR="001124EF" w:rsidRPr="009C60C0">
        <w:rPr>
          <w:rFonts w:asciiTheme="minorHAnsi" w:hAnsiTheme="minorHAnsi"/>
          <w:sz w:val="22"/>
        </w:rPr>
        <w:t xml:space="preserve">се вопросы, связанные с </w:t>
      </w:r>
      <w:r w:rsidR="00300BA8" w:rsidRPr="009C60C0">
        <w:rPr>
          <w:rFonts w:asciiTheme="minorHAnsi" w:hAnsiTheme="minorHAnsi"/>
          <w:sz w:val="22"/>
        </w:rPr>
        <w:t>Запрос</w:t>
      </w:r>
      <w:r w:rsidR="00DE5EDA" w:rsidRPr="009C60C0">
        <w:rPr>
          <w:rFonts w:asciiTheme="minorHAnsi" w:hAnsiTheme="minorHAnsi"/>
          <w:sz w:val="22"/>
        </w:rPr>
        <w:t>ом</w:t>
      </w:r>
      <w:r w:rsidR="00B8025B" w:rsidRPr="00B8025B">
        <w:rPr>
          <w:rFonts w:asciiTheme="minorHAnsi" w:hAnsiTheme="minorHAnsi"/>
          <w:sz w:val="22"/>
        </w:rPr>
        <w:t xml:space="preserve"> предложений</w:t>
      </w:r>
      <w:r w:rsidR="001124EF" w:rsidRPr="009C60C0">
        <w:rPr>
          <w:rFonts w:asciiTheme="minorHAnsi" w:hAnsiTheme="minorHAnsi"/>
          <w:sz w:val="22"/>
        </w:rPr>
        <w:t xml:space="preserve">, регулируются законодательством </w:t>
      </w:r>
      <w:r w:rsidRPr="009C60C0">
        <w:rPr>
          <w:rFonts w:asciiTheme="minorHAnsi" w:hAnsiTheme="minorHAnsi"/>
          <w:sz w:val="22"/>
        </w:rPr>
        <w:t>Республики Армения</w:t>
      </w:r>
      <w:r w:rsidR="001124EF" w:rsidRPr="009C60C0">
        <w:rPr>
          <w:rFonts w:asciiTheme="minorHAnsi" w:hAnsiTheme="minorHAnsi"/>
          <w:sz w:val="22"/>
        </w:rPr>
        <w:t>.</w:t>
      </w:r>
    </w:p>
    <w:p w:rsidR="001124EF" w:rsidRPr="009C60C0" w:rsidRDefault="001124EF" w:rsidP="003946AC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2"/>
        </w:rPr>
      </w:pPr>
      <w:r w:rsidRPr="009C60C0">
        <w:rPr>
          <w:rFonts w:asciiTheme="minorHAnsi" w:hAnsiTheme="minorHAnsi"/>
          <w:sz w:val="22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9C60C0">
        <w:rPr>
          <w:rFonts w:asciiTheme="minorHAnsi" w:hAnsiTheme="minorHAnsi"/>
          <w:sz w:val="22"/>
        </w:rPr>
        <w:t>Заказчиком</w:t>
      </w:r>
      <w:r w:rsidRPr="009C60C0">
        <w:rPr>
          <w:rFonts w:asciiTheme="minorHAnsi" w:hAnsiTheme="minorHAnsi"/>
          <w:sz w:val="22"/>
        </w:rPr>
        <w:t xml:space="preserve">, не возвращаются. </w:t>
      </w:r>
      <w:r w:rsidR="00BA68AF" w:rsidRPr="009C60C0">
        <w:rPr>
          <w:rFonts w:asciiTheme="minorHAnsi" w:hAnsiTheme="minorHAnsi"/>
          <w:sz w:val="22"/>
        </w:rPr>
        <w:t>Заказчик</w:t>
      </w:r>
      <w:r w:rsidRPr="009C60C0">
        <w:rPr>
          <w:rFonts w:asciiTheme="minorHAnsi" w:hAnsiTheme="minorHAnsi"/>
          <w:sz w:val="22"/>
        </w:rPr>
        <w:t xml:space="preserve"> не возмещает затраты </w:t>
      </w:r>
      <w:r w:rsidR="00BA68AF" w:rsidRPr="009C60C0">
        <w:rPr>
          <w:rFonts w:asciiTheme="minorHAnsi" w:hAnsiTheme="minorHAnsi"/>
          <w:sz w:val="22"/>
        </w:rPr>
        <w:t>Участника</w:t>
      </w:r>
      <w:r w:rsidRPr="009C60C0">
        <w:rPr>
          <w:rFonts w:asciiTheme="minorHAnsi" w:hAnsiTheme="minorHAnsi"/>
          <w:sz w:val="22"/>
        </w:rPr>
        <w:t xml:space="preserve"> на подготовку предложения, проведение презентаций, переговоров, тестирование и т.д.</w:t>
      </w:r>
    </w:p>
    <w:bookmarkEnd w:id="31"/>
    <w:p w:rsidR="00FD369A" w:rsidRPr="009C60C0" w:rsidRDefault="00DE5EDA" w:rsidP="003946AC">
      <w:pPr>
        <w:jc w:val="both"/>
        <w:rPr>
          <w:rFonts w:asciiTheme="minorHAnsi" w:hAnsiTheme="minorHAnsi"/>
          <w:b/>
          <w:szCs w:val="28"/>
        </w:rPr>
      </w:pPr>
      <w:r w:rsidRPr="009C60C0">
        <w:rPr>
          <w:rFonts w:asciiTheme="minorHAnsi" w:hAnsiTheme="minorHAnsi"/>
          <w:b/>
          <w:szCs w:val="28"/>
        </w:rPr>
        <w:br w:type="page"/>
      </w:r>
      <w:r w:rsidR="00BA68AF" w:rsidRPr="009C60C0">
        <w:rPr>
          <w:rFonts w:asciiTheme="minorHAnsi" w:hAnsiTheme="minorHAnsi"/>
          <w:b/>
          <w:szCs w:val="28"/>
        </w:rPr>
        <w:t>6. Приложения</w:t>
      </w:r>
    </w:p>
    <w:tbl>
      <w:tblPr>
        <w:tblStyle w:val="TableGrid"/>
        <w:tblW w:w="0" w:type="auto"/>
        <w:tblLayout w:type="fixed"/>
        <w:tblLook w:val="04A0"/>
      </w:tblPr>
      <w:tblGrid>
        <w:gridCol w:w="7763"/>
        <w:gridCol w:w="2425"/>
      </w:tblGrid>
      <w:tr w:rsidR="00DE5EDA" w:rsidRPr="009C60C0" w:rsidTr="00992410">
        <w:trPr>
          <w:trHeight w:val="348"/>
        </w:trPr>
        <w:tc>
          <w:tcPr>
            <w:tcW w:w="7763" w:type="dxa"/>
            <w:vAlign w:val="center"/>
          </w:tcPr>
          <w:p w:rsidR="00DE5EDA" w:rsidRPr="009C60C0" w:rsidRDefault="00DE5EDA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>Приложение 1. Техническое задание</w:t>
            </w:r>
          </w:p>
        </w:tc>
        <w:tc>
          <w:tcPr>
            <w:tcW w:w="2425" w:type="dxa"/>
          </w:tcPr>
          <w:p w:rsidR="00DE5EDA" w:rsidRPr="009C60C0" w:rsidRDefault="00A45479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9C60C0">
              <w:rPr>
                <w:rFonts w:asciiTheme="minorHAnsi" w:hAnsiTheme="minorHAnsi"/>
                <w:b/>
                <w:szCs w:val="28"/>
              </w:rP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1pt;height:50.25pt" o:ole="">
                  <v:imagedata r:id="rId18" o:title=""/>
                </v:shape>
                <o:OLEObject Type="Embed" ProgID="Word.Document.12" ShapeID="_x0000_i1025" DrawAspect="Icon" ObjectID="_1495895807" r:id="rId19"/>
              </w:object>
            </w:r>
          </w:p>
        </w:tc>
      </w:tr>
      <w:tr w:rsidR="00DE5EDA" w:rsidRPr="009C60C0" w:rsidTr="00992410">
        <w:tc>
          <w:tcPr>
            <w:tcW w:w="7763" w:type="dxa"/>
            <w:vAlign w:val="center"/>
          </w:tcPr>
          <w:p w:rsidR="00DE5EDA" w:rsidRPr="009C60C0" w:rsidRDefault="00DE5EDA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>Приложение 2. Коммерческое предложение (шаблон)</w:t>
            </w:r>
          </w:p>
        </w:tc>
        <w:tc>
          <w:tcPr>
            <w:tcW w:w="2425" w:type="dxa"/>
          </w:tcPr>
          <w:p w:rsidR="00DE5EDA" w:rsidRPr="009C60C0" w:rsidRDefault="00355254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2E6A94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26" type="#_x0000_t75" style="width:77.45pt;height:49.6pt" o:ole="">
                  <v:imagedata r:id="rId20" o:title=""/>
                </v:shape>
                <o:OLEObject Type="Embed" ProgID="Excel.Sheet.8" ShapeID="_x0000_i1026" DrawAspect="Icon" ObjectID="_1495895808" r:id="rId21"/>
              </w:object>
            </w:r>
          </w:p>
        </w:tc>
      </w:tr>
      <w:tr w:rsidR="00DE5EDA" w:rsidRPr="009C60C0" w:rsidTr="00992410">
        <w:tc>
          <w:tcPr>
            <w:tcW w:w="7763" w:type="dxa"/>
            <w:vAlign w:val="center"/>
          </w:tcPr>
          <w:p w:rsidR="00DE5EDA" w:rsidRPr="009C60C0" w:rsidRDefault="00DE5EDA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 xml:space="preserve">Приложение 3. Договор подряда (шаблон). </w:t>
            </w:r>
          </w:p>
        </w:tc>
        <w:tc>
          <w:tcPr>
            <w:tcW w:w="2425" w:type="dxa"/>
          </w:tcPr>
          <w:p w:rsidR="00DE5EDA" w:rsidRPr="009C60C0" w:rsidRDefault="00355254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2E6A94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27" type="#_x0000_t75" style="width:77.45pt;height:49.6pt" o:ole="">
                  <v:imagedata r:id="rId22" o:title=""/>
                </v:shape>
                <o:OLEObject Type="Embed" ProgID="Word.Document.8" ShapeID="_x0000_i1027" DrawAspect="Icon" ObjectID="_1495895809" r:id="rId23">
                  <o:FieldCodes>\s</o:FieldCodes>
                </o:OLEObject>
              </w:object>
            </w:r>
            <w:r w:rsidR="001D55A8" w:rsidRPr="002E6A94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28" type="#_x0000_t75" style="width:77.45pt;height:49.6pt" o:ole="">
                  <v:imagedata r:id="rId24" o:title=""/>
                </v:shape>
                <o:OLEObject Type="Embed" ProgID="Word.Document.8" ShapeID="_x0000_i1028" DrawAspect="Icon" ObjectID="_1495895810" r:id="rId25">
                  <o:FieldCodes>\s</o:FieldCodes>
                </o:OLEObject>
              </w:object>
            </w:r>
          </w:p>
        </w:tc>
      </w:tr>
      <w:tr w:rsidR="00DE5EDA" w:rsidRPr="009C60C0" w:rsidTr="00992410">
        <w:tc>
          <w:tcPr>
            <w:tcW w:w="7763" w:type="dxa"/>
            <w:vAlign w:val="center"/>
          </w:tcPr>
          <w:p w:rsidR="00DE5EDA" w:rsidRPr="009C60C0" w:rsidRDefault="00DE5EDA" w:rsidP="00433967">
            <w:pPr>
              <w:pStyle w:val="BodyTextIndent3"/>
              <w:ind w:left="0"/>
              <w:jc w:val="left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>Приложение 4. Соглашение о неразглашении конфиденциальной информации (шаблон)</w:t>
            </w:r>
          </w:p>
        </w:tc>
        <w:tc>
          <w:tcPr>
            <w:tcW w:w="2425" w:type="dxa"/>
          </w:tcPr>
          <w:p w:rsidR="00DE5EDA" w:rsidRPr="009C60C0" w:rsidRDefault="00286BCF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9C60C0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29" type="#_x0000_t75" style="width:78.1pt;height:50.25pt" o:ole="">
                  <v:imagedata r:id="rId26" o:title=""/>
                </v:shape>
                <o:OLEObject Type="Embed" ProgID="Word.Document.12" ShapeID="_x0000_i1029" DrawAspect="Icon" ObjectID="_1495895811" r:id="rId27"/>
              </w:object>
            </w:r>
          </w:p>
        </w:tc>
      </w:tr>
      <w:tr w:rsidR="00DE5EDA" w:rsidRPr="009C60C0" w:rsidTr="00992410">
        <w:tc>
          <w:tcPr>
            <w:tcW w:w="7763" w:type="dxa"/>
            <w:vAlign w:val="center"/>
          </w:tcPr>
          <w:p w:rsidR="00DE5EDA" w:rsidRPr="009C60C0" w:rsidRDefault="00DE5EDA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>Приложение 5. Заявление о соответствии квалификационным требованиям (шаблон)</w:t>
            </w:r>
          </w:p>
        </w:tc>
        <w:tc>
          <w:tcPr>
            <w:tcW w:w="2425" w:type="dxa"/>
          </w:tcPr>
          <w:p w:rsidR="00DE5EDA" w:rsidRPr="009C60C0" w:rsidRDefault="00355254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707E68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30" type="#_x0000_t75" style="width:77.45pt;height:49.6pt" o:ole="">
                  <v:imagedata r:id="rId28" o:title=""/>
                </v:shape>
                <o:OLEObject Type="Embed" ProgID="Excel.Sheet.12" ShapeID="_x0000_i1030" DrawAspect="Icon" ObjectID="_1495895812" r:id="rId29"/>
              </w:object>
            </w:r>
          </w:p>
        </w:tc>
      </w:tr>
      <w:tr w:rsidR="00DE5EDA" w:rsidRPr="009C60C0" w:rsidTr="00992410">
        <w:tc>
          <w:tcPr>
            <w:tcW w:w="7763" w:type="dxa"/>
            <w:vAlign w:val="center"/>
          </w:tcPr>
          <w:p w:rsidR="00DE5EDA" w:rsidRPr="009C60C0" w:rsidRDefault="00DE5EDA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 xml:space="preserve">Приложение 6. Акт передачи электронных документов (шаблон) </w:t>
            </w:r>
          </w:p>
        </w:tc>
        <w:tc>
          <w:tcPr>
            <w:tcW w:w="2425" w:type="dxa"/>
          </w:tcPr>
          <w:p w:rsidR="00DE5EDA" w:rsidRPr="009C60C0" w:rsidRDefault="00A45479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9C60C0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31" type="#_x0000_t75" style="width:78.1pt;height:50.25pt" o:ole="">
                  <v:imagedata r:id="rId30" o:title=""/>
                </v:shape>
                <o:OLEObject Type="Embed" ProgID="Word.Document.12" ShapeID="_x0000_i1031" DrawAspect="Icon" ObjectID="_1495895813" r:id="rId31"/>
              </w:object>
            </w:r>
          </w:p>
        </w:tc>
      </w:tr>
      <w:tr w:rsidR="00DE5EDA" w:rsidRPr="009C60C0" w:rsidTr="00992410">
        <w:tc>
          <w:tcPr>
            <w:tcW w:w="7763" w:type="dxa"/>
            <w:vAlign w:val="center"/>
          </w:tcPr>
          <w:p w:rsidR="00DE5EDA" w:rsidRPr="009C60C0" w:rsidRDefault="00DE5EDA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9C60C0">
              <w:rPr>
                <w:rFonts w:asciiTheme="minorHAnsi" w:hAnsiTheme="minorHAnsi"/>
                <w:sz w:val="22"/>
              </w:rPr>
              <w:t>Приложение 7. Анкета участника (шаблон)</w:t>
            </w:r>
          </w:p>
        </w:tc>
        <w:tc>
          <w:tcPr>
            <w:tcW w:w="2425" w:type="dxa"/>
          </w:tcPr>
          <w:p w:rsidR="00DE5EDA" w:rsidRPr="009C60C0" w:rsidRDefault="00F35ED4" w:rsidP="003946AC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 w:rsidRPr="009C60C0">
              <w:rPr>
                <w:rFonts w:asciiTheme="minorHAnsi" w:hAnsiTheme="minorHAnsi"/>
                <w:b/>
                <w:szCs w:val="28"/>
              </w:rPr>
              <w:object w:dxaOrig="1550" w:dyaOrig="991">
                <v:shape id="_x0000_i1032" type="#_x0000_t75" style="width:78.1pt;height:50.25pt" o:ole="">
                  <v:imagedata r:id="rId32" o:title=""/>
                </v:shape>
                <o:OLEObject Type="Embed" ProgID="Excel.Sheet.12" ShapeID="_x0000_i1032" DrawAspect="Icon" ObjectID="_1495895814" r:id="rId33"/>
              </w:object>
            </w:r>
          </w:p>
        </w:tc>
      </w:tr>
      <w:tr w:rsidR="00992410" w:rsidRPr="009C60C0" w:rsidTr="00F05257">
        <w:trPr>
          <w:trHeight w:val="879"/>
        </w:trPr>
        <w:tc>
          <w:tcPr>
            <w:tcW w:w="7763" w:type="dxa"/>
            <w:vAlign w:val="center"/>
          </w:tcPr>
          <w:p w:rsidR="00992410" w:rsidRPr="009C60C0" w:rsidRDefault="00CD4D3C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Приложение 8.  Форма </w:t>
            </w:r>
            <w:r w:rsidR="005E64FC">
              <w:rPr>
                <w:rFonts w:asciiTheme="minorHAnsi" w:hAnsiTheme="minorHAnsi"/>
                <w:sz w:val="22"/>
              </w:rPr>
              <w:t>потвержда</w:t>
            </w:r>
            <w:r w:rsidR="005E64FC" w:rsidRPr="005E64FC">
              <w:rPr>
                <w:rFonts w:asciiTheme="minorHAnsi" w:hAnsiTheme="minorHAnsi"/>
                <w:sz w:val="22"/>
              </w:rPr>
              <w:t>ющая опыт</w:t>
            </w:r>
            <w:r w:rsidR="00992410">
              <w:rPr>
                <w:rFonts w:asciiTheme="minorHAnsi" w:hAnsiTheme="minorHAnsi"/>
                <w:sz w:val="22"/>
              </w:rPr>
              <w:t xml:space="preserve"> (шаблон)</w:t>
            </w:r>
          </w:p>
        </w:tc>
        <w:tc>
          <w:tcPr>
            <w:tcW w:w="2425" w:type="dxa"/>
          </w:tcPr>
          <w:p w:rsidR="00992410" w:rsidRPr="00992410" w:rsidRDefault="0058408F" w:rsidP="003946AC">
            <w:pPr>
              <w:jc w:val="both"/>
              <w:rPr>
                <w:rFonts w:asciiTheme="minorHAnsi" w:hAnsiTheme="minorHAnsi"/>
                <w:sz w:val="22"/>
              </w:rPr>
            </w:pPr>
            <w:r w:rsidRPr="00EC5EF0">
              <w:rPr>
                <w:rFonts w:asciiTheme="minorHAnsi" w:hAnsiTheme="minorHAnsi"/>
                <w:sz w:val="22"/>
              </w:rPr>
              <w:object w:dxaOrig="1550" w:dyaOrig="991">
                <v:shape id="_x0000_i1033" type="#_x0000_t75" style="width:77.45pt;height:49.6pt" o:ole="">
                  <v:imagedata r:id="rId34" o:title=""/>
                </v:shape>
                <o:OLEObject Type="Embed" ProgID="Word.Document.12" ShapeID="_x0000_i1033" DrawAspect="Icon" ObjectID="_1495895815" r:id="rId35"/>
              </w:object>
            </w:r>
          </w:p>
        </w:tc>
      </w:tr>
      <w:tr w:rsidR="00F05257" w:rsidRPr="009C60C0" w:rsidTr="00992410">
        <w:tc>
          <w:tcPr>
            <w:tcW w:w="7763" w:type="dxa"/>
            <w:vAlign w:val="center"/>
          </w:tcPr>
          <w:p w:rsidR="00F05257" w:rsidRDefault="00F05257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F05257">
              <w:rPr>
                <w:rFonts w:asciiTheme="minorHAnsi" w:hAnsiTheme="minorHAnsi"/>
                <w:sz w:val="22"/>
              </w:rPr>
              <w:t>Приложение 9. Письмо о Незаинтересованности (шаблон)</w:t>
            </w:r>
          </w:p>
        </w:tc>
        <w:tc>
          <w:tcPr>
            <w:tcW w:w="2425" w:type="dxa"/>
          </w:tcPr>
          <w:p w:rsidR="00F05257" w:rsidRPr="00EC5EF0" w:rsidRDefault="00AF7E2B" w:rsidP="003946AC">
            <w:pPr>
              <w:jc w:val="both"/>
              <w:rPr>
                <w:rFonts w:asciiTheme="minorHAnsi" w:hAnsiTheme="minorHAnsi"/>
                <w:sz w:val="22"/>
              </w:rPr>
            </w:pPr>
            <w:r w:rsidRPr="00707E68">
              <w:rPr>
                <w:rFonts w:asciiTheme="minorHAnsi" w:hAnsiTheme="minorHAnsi"/>
                <w:sz w:val="22"/>
              </w:rPr>
              <w:object w:dxaOrig="1550" w:dyaOrig="991">
                <v:shape id="_x0000_i1034" type="#_x0000_t75" style="width:77.45pt;height:49.6pt" o:ole="">
                  <v:imagedata r:id="rId36" o:title=""/>
                </v:shape>
                <o:OLEObject Type="Embed" ProgID="Word.Document.12" ShapeID="_x0000_i1034" DrawAspect="Icon" ObjectID="_1495895816" r:id="rId37"/>
              </w:object>
            </w:r>
          </w:p>
        </w:tc>
      </w:tr>
      <w:tr w:rsidR="00FE5D5F" w:rsidRPr="009C60C0" w:rsidTr="00992410">
        <w:tc>
          <w:tcPr>
            <w:tcW w:w="7763" w:type="dxa"/>
            <w:vAlign w:val="center"/>
          </w:tcPr>
          <w:p w:rsidR="00FE5D5F" w:rsidRPr="00906367" w:rsidRDefault="00906367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  <w:r w:rsidRPr="00F05257">
              <w:rPr>
                <w:rFonts w:asciiTheme="minorHAnsi" w:hAnsiTheme="minorHAnsi"/>
                <w:sz w:val="22"/>
              </w:rPr>
              <w:t xml:space="preserve">Приложение </w:t>
            </w:r>
            <w:r w:rsidRPr="00906367">
              <w:rPr>
                <w:rFonts w:asciiTheme="minorHAnsi" w:hAnsiTheme="minorHAnsi"/>
                <w:sz w:val="22"/>
              </w:rPr>
              <w:t>10</w:t>
            </w:r>
            <w:r>
              <w:rPr>
                <w:rFonts w:asciiTheme="minorHAnsi" w:hAnsiTheme="minorHAnsi"/>
                <w:sz w:val="22"/>
              </w:rPr>
              <w:t xml:space="preserve">. </w:t>
            </w:r>
            <w:r w:rsidRPr="00906367">
              <w:rPr>
                <w:rFonts w:asciiTheme="minorHAnsi" w:hAnsiTheme="minorHAnsi"/>
                <w:sz w:val="22"/>
              </w:rPr>
              <w:t xml:space="preserve"> Форма предоставления с</w:t>
            </w:r>
            <w:r>
              <w:rPr>
                <w:rFonts w:asciiTheme="minorHAnsi" w:hAnsiTheme="minorHAnsi"/>
                <w:sz w:val="22"/>
              </w:rPr>
              <w:t>пис</w:t>
            </w:r>
            <w:r w:rsidRPr="00906367">
              <w:rPr>
                <w:rFonts w:asciiTheme="minorHAnsi" w:hAnsiTheme="minorHAnsi"/>
                <w:sz w:val="22"/>
              </w:rPr>
              <w:t>ка клиентов</w:t>
            </w:r>
            <w:r w:rsidRPr="00F05257">
              <w:rPr>
                <w:rFonts w:asciiTheme="minorHAnsi" w:hAnsiTheme="minorHAnsi"/>
                <w:sz w:val="22"/>
              </w:rPr>
              <w:t xml:space="preserve"> (шаблон)</w:t>
            </w:r>
          </w:p>
          <w:p w:rsidR="00906367" w:rsidRPr="00906367" w:rsidRDefault="00906367" w:rsidP="003946AC">
            <w:pPr>
              <w:pStyle w:val="BodyTextIndent3"/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425" w:type="dxa"/>
          </w:tcPr>
          <w:p w:rsidR="00FE5D5F" w:rsidRPr="00707E68" w:rsidRDefault="00355254" w:rsidP="00906367">
            <w:pPr>
              <w:rPr>
                <w:rFonts w:asciiTheme="minorHAnsi" w:hAnsiTheme="minorHAnsi"/>
                <w:sz w:val="22"/>
              </w:rPr>
            </w:pPr>
            <w:r w:rsidRPr="00B86BD3">
              <w:rPr>
                <w:rFonts w:asciiTheme="minorHAnsi" w:hAnsiTheme="minorHAnsi"/>
                <w:sz w:val="22"/>
              </w:rPr>
              <w:object w:dxaOrig="1550" w:dyaOrig="991">
                <v:shape id="_x0000_i1035" type="#_x0000_t75" style="width:77.45pt;height:49.6pt" o:ole="">
                  <v:imagedata r:id="rId38" o:title=""/>
                </v:shape>
                <o:OLEObject Type="Embed" ProgID="Excel.Sheet.12" ShapeID="_x0000_i1035" DrawAspect="Icon" ObjectID="_1495895817" r:id="rId39"/>
              </w:object>
            </w:r>
          </w:p>
        </w:tc>
      </w:tr>
    </w:tbl>
    <w:p w:rsidR="00DE5EDA" w:rsidRPr="009C60C0" w:rsidRDefault="00DE5EDA" w:rsidP="003946AC">
      <w:pPr>
        <w:jc w:val="both"/>
        <w:rPr>
          <w:rFonts w:asciiTheme="minorHAnsi" w:hAnsiTheme="minorHAnsi"/>
          <w:b/>
          <w:szCs w:val="28"/>
        </w:rPr>
      </w:pPr>
    </w:p>
    <w:p w:rsidR="00783921" w:rsidRPr="009C60C0" w:rsidRDefault="00783921" w:rsidP="003946AC">
      <w:pPr>
        <w:pStyle w:val="BodyTextIndent3"/>
        <w:ind w:left="0"/>
        <w:rPr>
          <w:rFonts w:asciiTheme="minorHAnsi" w:hAnsiTheme="minorHAnsi"/>
          <w:sz w:val="22"/>
        </w:rPr>
      </w:pPr>
    </w:p>
    <w:p w:rsidR="00B91999" w:rsidRPr="009C60C0" w:rsidRDefault="00B91999" w:rsidP="003946AC">
      <w:pPr>
        <w:pStyle w:val="BodyTextIndent3"/>
        <w:ind w:left="852"/>
        <w:rPr>
          <w:rFonts w:asciiTheme="minorHAnsi" w:hAnsiTheme="minorHAnsi"/>
          <w:sz w:val="22"/>
        </w:rPr>
      </w:pPr>
    </w:p>
    <w:p w:rsidR="00FD369A" w:rsidRPr="009C60C0" w:rsidRDefault="00FD369A" w:rsidP="003946AC">
      <w:pPr>
        <w:ind w:firstLine="720"/>
        <w:jc w:val="both"/>
        <w:rPr>
          <w:rFonts w:asciiTheme="minorHAnsi" w:hAnsiTheme="minorHAnsi"/>
          <w:snapToGrid w:val="0"/>
          <w:sz w:val="22"/>
        </w:rPr>
      </w:pPr>
    </w:p>
    <w:sectPr w:rsidR="00FD369A" w:rsidRPr="009C60C0" w:rsidSect="009C60C0">
      <w:headerReference w:type="default" r:id="rId40"/>
      <w:footerReference w:type="default" r:id="rId41"/>
      <w:pgSz w:w="11906" w:h="16838" w:code="9"/>
      <w:pgMar w:top="992" w:right="746" w:bottom="810" w:left="720" w:header="432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3D" w:rsidRDefault="001E433D">
      <w:r>
        <w:separator/>
      </w:r>
    </w:p>
  </w:endnote>
  <w:endnote w:type="continuationSeparator" w:id="0">
    <w:p w:rsidR="001E433D" w:rsidRDefault="001E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9A" w:rsidRDefault="0040159A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EF4796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EF4796">
      <w:rPr>
        <w:rFonts w:ascii="Arial" w:hAnsi="Arial"/>
        <w:sz w:val="16"/>
        <w:lang w:val="en-US"/>
      </w:rPr>
      <w:fldChar w:fldCharType="separate"/>
    </w:r>
    <w:r w:rsidR="00333FD0">
      <w:rPr>
        <w:rFonts w:ascii="Arial" w:hAnsi="Arial"/>
        <w:noProof/>
        <w:sz w:val="16"/>
        <w:lang w:val="en-US"/>
      </w:rPr>
      <w:t>1</w:t>
    </w:r>
    <w:r w:rsidR="00EF4796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40159A" w:rsidRDefault="0040159A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3D" w:rsidRDefault="001E433D">
      <w:r>
        <w:separator/>
      </w:r>
    </w:p>
  </w:footnote>
  <w:footnote w:type="continuationSeparator" w:id="0">
    <w:p w:rsidR="001E433D" w:rsidRDefault="001E4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9" w:type="dxa"/>
      <w:tblInd w:w="-162" w:type="dxa"/>
      <w:tblLayout w:type="fixed"/>
      <w:tblLook w:val="00A0"/>
    </w:tblPr>
    <w:tblGrid>
      <w:gridCol w:w="1620"/>
      <w:gridCol w:w="6300"/>
      <w:gridCol w:w="2589"/>
    </w:tblGrid>
    <w:tr w:rsidR="0040159A" w:rsidTr="007157FE">
      <w:trPr>
        <w:trHeight w:val="980"/>
      </w:trPr>
      <w:tc>
        <w:tcPr>
          <w:tcW w:w="1620" w:type="dxa"/>
          <w:vAlign w:val="center"/>
        </w:tcPr>
        <w:p w:rsidR="0040159A" w:rsidRDefault="0040159A" w:rsidP="00D21205">
          <w:pPr>
            <w:pStyle w:val="Header"/>
            <w:jc w:val="cent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875472" cy="591535"/>
                <wp:effectExtent l="19050" t="0" r="828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94" cy="5910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:rsidR="0040159A" w:rsidRPr="00240E3B" w:rsidRDefault="0040159A" w:rsidP="005E24D9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>
            <w:rPr>
              <w:rFonts w:asciiTheme="minorHAnsi" w:hAnsiTheme="minorHAnsi"/>
            </w:rPr>
            <w:t xml:space="preserve">ЗАПРОС ПРЕДЛОЖЕНИЙ </w:t>
          </w:r>
          <w:r w:rsidRPr="00652FC7">
            <w:rPr>
              <w:rFonts w:asciiTheme="minorHAnsi" w:hAnsiTheme="minorHAnsi"/>
            </w:rPr>
            <w:t>A</w:t>
          </w:r>
          <w:r>
            <w:rPr>
              <w:rFonts w:asciiTheme="minorHAnsi" w:hAnsiTheme="minorHAnsi"/>
            </w:rPr>
            <w:t>RM-R 004/15 ПО ВЫБОРУ ПОСТАВЩИКОВ</w:t>
          </w:r>
          <w:r w:rsidRPr="00652FC7">
            <w:rPr>
              <w:rFonts w:asciiTheme="minorHAnsi" w:hAnsiTheme="minorHAnsi"/>
            </w:rPr>
            <w:t xml:space="preserve"> УСЛУГ МАРКЕТИНГОВЫХ ИССЛЕДОВАНИЙ ДЛЯ НУЖД ЗАО "АРМЕНТЕЛ" СРОКОМ НА </w:t>
          </w:r>
          <w:r w:rsidR="00A15E77">
            <w:rPr>
              <w:rFonts w:asciiTheme="minorHAnsi" w:hAnsiTheme="minorHAnsi"/>
            </w:rPr>
            <w:t>1</w:t>
          </w:r>
          <w:r w:rsidRPr="00652FC7">
            <w:rPr>
              <w:rFonts w:asciiTheme="minorHAnsi" w:hAnsiTheme="minorHAnsi"/>
            </w:rPr>
            <w:t xml:space="preserve"> ГОД</w:t>
          </w:r>
        </w:p>
      </w:tc>
      <w:tc>
        <w:tcPr>
          <w:tcW w:w="2589" w:type="dxa"/>
          <w:vAlign w:val="center"/>
        </w:tcPr>
        <w:p w:rsidR="0040159A" w:rsidRPr="00F5392A" w:rsidRDefault="0040159A" w:rsidP="00D21205">
          <w:pPr>
            <w:pStyle w:val="Header"/>
            <w:ind w:left="-108"/>
            <w:jc w:val="center"/>
            <w:rPr>
              <w:rFonts w:asciiTheme="minorHAnsi" w:hAnsiTheme="minorHAnsi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>
            <w:rPr>
              <w:rFonts w:asciiTheme="minorHAnsi" w:hAnsiTheme="minorHAnsi"/>
              <w:caps/>
            </w:rPr>
            <w:t>ЗАПРОСА ПРЕДЛОЖЕНИЙ</w:t>
          </w:r>
        </w:p>
      </w:tc>
    </w:tr>
  </w:tbl>
  <w:p w:rsidR="0040159A" w:rsidRPr="00217EF8" w:rsidRDefault="0040159A" w:rsidP="00D212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1B6"/>
    <w:multiLevelType w:val="hybridMultilevel"/>
    <w:tmpl w:val="B82E2A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435EC4B6"/>
    <w:lvl w:ilvl="0" w:tplc="FAE848A4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F7247"/>
    <w:multiLevelType w:val="hybridMultilevel"/>
    <w:tmpl w:val="D06E8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B5BC8"/>
    <w:multiLevelType w:val="hybridMultilevel"/>
    <w:tmpl w:val="9EC217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107BC"/>
    <w:multiLevelType w:val="hybridMultilevel"/>
    <w:tmpl w:val="FC20F7E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4F7F82"/>
    <w:multiLevelType w:val="hybridMultilevel"/>
    <w:tmpl w:val="D23499B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FF1FD2"/>
    <w:multiLevelType w:val="hybridMultilevel"/>
    <w:tmpl w:val="E5185BFE"/>
    <w:lvl w:ilvl="0" w:tplc="7BE6A5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C87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A8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6F9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0E0D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6CE9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46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CBD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EF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25E5523"/>
    <w:multiLevelType w:val="hybridMultilevel"/>
    <w:tmpl w:val="C632FD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95B0F62C"/>
    <w:lvl w:ilvl="0" w:tplc="67A003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1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642E83"/>
    <w:multiLevelType w:val="hybridMultilevel"/>
    <w:tmpl w:val="7130B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50AFD"/>
    <w:multiLevelType w:val="hybridMultilevel"/>
    <w:tmpl w:val="6666C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11E67"/>
    <w:multiLevelType w:val="hybridMultilevel"/>
    <w:tmpl w:val="12C8C7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385B29C4"/>
    <w:multiLevelType w:val="hybridMultilevel"/>
    <w:tmpl w:val="DE3EA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06255A"/>
    <w:multiLevelType w:val="hybridMultilevel"/>
    <w:tmpl w:val="76341A6A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B678CB"/>
    <w:multiLevelType w:val="hybridMultilevel"/>
    <w:tmpl w:val="AA946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C87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A8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6F9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0E0D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6CE9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46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CBD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EF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4C2AA0"/>
    <w:multiLevelType w:val="hybridMultilevel"/>
    <w:tmpl w:val="3BEAD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34DD0"/>
    <w:multiLevelType w:val="hybridMultilevel"/>
    <w:tmpl w:val="BCD0E9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E90D4B"/>
    <w:multiLevelType w:val="hybridMultilevel"/>
    <w:tmpl w:val="D4208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3308FA"/>
    <w:multiLevelType w:val="hybridMultilevel"/>
    <w:tmpl w:val="E2CC3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14AFD"/>
    <w:multiLevelType w:val="multilevel"/>
    <w:tmpl w:val="34CCBC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C7F2D94"/>
    <w:multiLevelType w:val="hybridMultilevel"/>
    <w:tmpl w:val="F288F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E0294E"/>
    <w:multiLevelType w:val="hybridMultilevel"/>
    <w:tmpl w:val="B62C6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06A55"/>
    <w:multiLevelType w:val="hybridMultilevel"/>
    <w:tmpl w:val="1C7628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>
    <w:nsid w:val="79C71DA1"/>
    <w:multiLevelType w:val="hybridMultilevel"/>
    <w:tmpl w:val="D35634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BD68C0"/>
    <w:multiLevelType w:val="hybridMultilevel"/>
    <w:tmpl w:val="9F529378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7"/>
  </w:num>
  <w:num w:numId="4">
    <w:abstractNumId w:val="8"/>
  </w:num>
  <w:num w:numId="5">
    <w:abstractNumId w:val="20"/>
  </w:num>
  <w:num w:numId="6">
    <w:abstractNumId w:val="1"/>
  </w:num>
  <w:num w:numId="7">
    <w:abstractNumId w:val="18"/>
  </w:num>
  <w:num w:numId="8">
    <w:abstractNumId w:val="11"/>
  </w:num>
  <w:num w:numId="9">
    <w:abstractNumId w:val="17"/>
  </w:num>
  <w:num w:numId="10">
    <w:abstractNumId w:val="9"/>
  </w:num>
  <w:num w:numId="11">
    <w:abstractNumId w:val="25"/>
  </w:num>
  <w:num w:numId="12">
    <w:abstractNumId w:val="21"/>
  </w:num>
  <w:num w:numId="13">
    <w:abstractNumId w:val="13"/>
  </w:num>
  <w:num w:numId="14">
    <w:abstractNumId w:val="5"/>
  </w:num>
  <w:num w:numId="15">
    <w:abstractNumId w:val="7"/>
  </w:num>
  <w:num w:numId="16">
    <w:abstractNumId w:val="26"/>
  </w:num>
  <w:num w:numId="17">
    <w:abstractNumId w:val="12"/>
  </w:num>
  <w:num w:numId="18">
    <w:abstractNumId w:val="2"/>
  </w:num>
  <w:num w:numId="19">
    <w:abstractNumId w:val="24"/>
  </w:num>
  <w:num w:numId="20">
    <w:abstractNumId w:val="4"/>
  </w:num>
  <w:num w:numId="21">
    <w:abstractNumId w:val="28"/>
  </w:num>
  <w:num w:numId="22">
    <w:abstractNumId w:val="0"/>
  </w:num>
  <w:num w:numId="23">
    <w:abstractNumId w:val="30"/>
  </w:num>
  <w:num w:numId="24">
    <w:abstractNumId w:val="3"/>
  </w:num>
  <w:num w:numId="25">
    <w:abstractNumId w:val="31"/>
  </w:num>
  <w:num w:numId="26">
    <w:abstractNumId w:val="22"/>
  </w:num>
  <w:num w:numId="27">
    <w:abstractNumId w:val="16"/>
  </w:num>
  <w:num w:numId="28">
    <w:abstractNumId w:val="29"/>
  </w:num>
  <w:num w:numId="29">
    <w:abstractNumId w:val="23"/>
  </w:num>
  <w:num w:numId="30">
    <w:abstractNumId w:val="6"/>
  </w:num>
  <w:num w:numId="31">
    <w:abstractNumId w:val="19"/>
  </w:num>
  <w:num w:numId="32">
    <w:abstractNumId w:val="1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352"/>
    <w:rsid w:val="00001C5B"/>
    <w:rsid w:val="000038CB"/>
    <w:rsid w:val="00004057"/>
    <w:rsid w:val="00004059"/>
    <w:rsid w:val="0000794A"/>
    <w:rsid w:val="00007A63"/>
    <w:rsid w:val="00011281"/>
    <w:rsid w:val="0001203D"/>
    <w:rsid w:val="0001260A"/>
    <w:rsid w:val="00012785"/>
    <w:rsid w:val="00012896"/>
    <w:rsid w:val="000145D0"/>
    <w:rsid w:val="00014C27"/>
    <w:rsid w:val="0001689A"/>
    <w:rsid w:val="000174F5"/>
    <w:rsid w:val="00022686"/>
    <w:rsid w:val="00025348"/>
    <w:rsid w:val="00025866"/>
    <w:rsid w:val="00026009"/>
    <w:rsid w:val="00027C98"/>
    <w:rsid w:val="00031E55"/>
    <w:rsid w:val="00032594"/>
    <w:rsid w:val="00034AA1"/>
    <w:rsid w:val="0003534A"/>
    <w:rsid w:val="000357AF"/>
    <w:rsid w:val="00035F27"/>
    <w:rsid w:val="00036752"/>
    <w:rsid w:val="00037D22"/>
    <w:rsid w:val="00043D8B"/>
    <w:rsid w:val="00045C53"/>
    <w:rsid w:val="000504E5"/>
    <w:rsid w:val="000526B2"/>
    <w:rsid w:val="00053786"/>
    <w:rsid w:val="00054947"/>
    <w:rsid w:val="00055D46"/>
    <w:rsid w:val="00055FA1"/>
    <w:rsid w:val="00061A5B"/>
    <w:rsid w:val="00061D65"/>
    <w:rsid w:val="000631EE"/>
    <w:rsid w:val="0006372D"/>
    <w:rsid w:val="00071C24"/>
    <w:rsid w:val="000738C0"/>
    <w:rsid w:val="00074D61"/>
    <w:rsid w:val="000802B0"/>
    <w:rsid w:val="00080665"/>
    <w:rsid w:val="000815BF"/>
    <w:rsid w:val="00083D70"/>
    <w:rsid w:val="000841C3"/>
    <w:rsid w:val="000865ED"/>
    <w:rsid w:val="00086728"/>
    <w:rsid w:val="00087562"/>
    <w:rsid w:val="000911FC"/>
    <w:rsid w:val="00093339"/>
    <w:rsid w:val="000A0698"/>
    <w:rsid w:val="000A2511"/>
    <w:rsid w:val="000A2F5C"/>
    <w:rsid w:val="000A3DD9"/>
    <w:rsid w:val="000A4590"/>
    <w:rsid w:val="000A490F"/>
    <w:rsid w:val="000A7A0B"/>
    <w:rsid w:val="000B4E80"/>
    <w:rsid w:val="000B6699"/>
    <w:rsid w:val="000C0855"/>
    <w:rsid w:val="000C0C5B"/>
    <w:rsid w:val="000C1C3D"/>
    <w:rsid w:val="000C1C53"/>
    <w:rsid w:val="000C3128"/>
    <w:rsid w:val="000C4559"/>
    <w:rsid w:val="000C45CF"/>
    <w:rsid w:val="000C611E"/>
    <w:rsid w:val="000C6251"/>
    <w:rsid w:val="000C724B"/>
    <w:rsid w:val="000C7430"/>
    <w:rsid w:val="000C744E"/>
    <w:rsid w:val="000C79F5"/>
    <w:rsid w:val="000C7AAB"/>
    <w:rsid w:val="000D53BD"/>
    <w:rsid w:val="000D77FD"/>
    <w:rsid w:val="000E0A6D"/>
    <w:rsid w:val="000E1279"/>
    <w:rsid w:val="000E4680"/>
    <w:rsid w:val="000E4CE3"/>
    <w:rsid w:val="000E66FD"/>
    <w:rsid w:val="000F011C"/>
    <w:rsid w:val="000F11DB"/>
    <w:rsid w:val="000F1E47"/>
    <w:rsid w:val="000F3DC8"/>
    <w:rsid w:val="000F6876"/>
    <w:rsid w:val="00102CF3"/>
    <w:rsid w:val="001039F3"/>
    <w:rsid w:val="00104248"/>
    <w:rsid w:val="00104543"/>
    <w:rsid w:val="00104F01"/>
    <w:rsid w:val="00107778"/>
    <w:rsid w:val="001104E7"/>
    <w:rsid w:val="0011118D"/>
    <w:rsid w:val="00111D5F"/>
    <w:rsid w:val="001124EF"/>
    <w:rsid w:val="00112652"/>
    <w:rsid w:val="001133E0"/>
    <w:rsid w:val="0011434B"/>
    <w:rsid w:val="0011495B"/>
    <w:rsid w:val="00115116"/>
    <w:rsid w:val="00116C2C"/>
    <w:rsid w:val="001170C4"/>
    <w:rsid w:val="00117293"/>
    <w:rsid w:val="0012196E"/>
    <w:rsid w:val="001238EE"/>
    <w:rsid w:val="00126B57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46C22"/>
    <w:rsid w:val="00152001"/>
    <w:rsid w:val="00153551"/>
    <w:rsid w:val="00153BE3"/>
    <w:rsid w:val="001568BB"/>
    <w:rsid w:val="00156A35"/>
    <w:rsid w:val="00157345"/>
    <w:rsid w:val="00164823"/>
    <w:rsid w:val="00171C5A"/>
    <w:rsid w:val="00171DA7"/>
    <w:rsid w:val="00172426"/>
    <w:rsid w:val="001738A3"/>
    <w:rsid w:val="00173B18"/>
    <w:rsid w:val="00174333"/>
    <w:rsid w:val="00174E59"/>
    <w:rsid w:val="001773BB"/>
    <w:rsid w:val="001776B3"/>
    <w:rsid w:val="0018066B"/>
    <w:rsid w:val="00181C4E"/>
    <w:rsid w:val="001825B5"/>
    <w:rsid w:val="00182718"/>
    <w:rsid w:val="0018346C"/>
    <w:rsid w:val="00185855"/>
    <w:rsid w:val="00191848"/>
    <w:rsid w:val="00191E18"/>
    <w:rsid w:val="00192D60"/>
    <w:rsid w:val="001931DC"/>
    <w:rsid w:val="00193AF0"/>
    <w:rsid w:val="001943F0"/>
    <w:rsid w:val="00194786"/>
    <w:rsid w:val="00194D05"/>
    <w:rsid w:val="00195777"/>
    <w:rsid w:val="00197D7D"/>
    <w:rsid w:val="001A0DAD"/>
    <w:rsid w:val="001A2493"/>
    <w:rsid w:val="001A29E2"/>
    <w:rsid w:val="001A5DA9"/>
    <w:rsid w:val="001B0C05"/>
    <w:rsid w:val="001B5F9C"/>
    <w:rsid w:val="001C1F99"/>
    <w:rsid w:val="001C20B5"/>
    <w:rsid w:val="001C2E8E"/>
    <w:rsid w:val="001C3CCC"/>
    <w:rsid w:val="001C4E61"/>
    <w:rsid w:val="001C5CDE"/>
    <w:rsid w:val="001C6713"/>
    <w:rsid w:val="001C774E"/>
    <w:rsid w:val="001D55A8"/>
    <w:rsid w:val="001D58F9"/>
    <w:rsid w:val="001D5E43"/>
    <w:rsid w:val="001D7DC1"/>
    <w:rsid w:val="001E16CA"/>
    <w:rsid w:val="001E2982"/>
    <w:rsid w:val="001E433D"/>
    <w:rsid w:val="001E6D88"/>
    <w:rsid w:val="001E7770"/>
    <w:rsid w:val="001F289D"/>
    <w:rsid w:val="001F3C08"/>
    <w:rsid w:val="001F70BA"/>
    <w:rsid w:val="00200341"/>
    <w:rsid w:val="002031D1"/>
    <w:rsid w:val="002032AF"/>
    <w:rsid w:val="002056A9"/>
    <w:rsid w:val="00210399"/>
    <w:rsid w:val="0021115B"/>
    <w:rsid w:val="00211BCF"/>
    <w:rsid w:val="00211F06"/>
    <w:rsid w:val="00213F71"/>
    <w:rsid w:val="00216371"/>
    <w:rsid w:val="002177B7"/>
    <w:rsid w:val="00217EF8"/>
    <w:rsid w:val="00220925"/>
    <w:rsid w:val="00235A3F"/>
    <w:rsid w:val="00240571"/>
    <w:rsid w:val="00240E3B"/>
    <w:rsid w:val="00242CF7"/>
    <w:rsid w:val="00246F40"/>
    <w:rsid w:val="00246FF1"/>
    <w:rsid w:val="0024770F"/>
    <w:rsid w:val="0025027E"/>
    <w:rsid w:val="00250607"/>
    <w:rsid w:val="002506F4"/>
    <w:rsid w:val="00253A94"/>
    <w:rsid w:val="00254226"/>
    <w:rsid w:val="002558AE"/>
    <w:rsid w:val="00256603"/>
    <w:rsid w:val="00256BF7"/>
    <w:rsid w:val="00256E04"/>
    <w:rsid w:val="00261829"/>
    <w:rsid w:val="00262A50"/>
    <w:rsid w:val="00262F24"/>
    <w:rsid w:val="002646DB"/>
    <w:rsid w:val="00264E5A"/>
    <w:rsid w:val="002658E3"/>
    <w:rsid w:val="00267DA5"/>
    <w:rsid w:val="00271EF6"/>
    <w:rsid w:val="00272244"/>
    <w:rsid w:val="00272DDC"/>
    <w:rsid w:val="0027314A"/>
    <w:rsid w:val="00277B8E"/>
    <w:rsid w:val="0028028F"/>
    <w:rsid w:val="00281F22"/>
    <w:rsid w:val="00285387"/>
    <w:rsid w:val="00286BCF"/>
    <w:rsid w:val="002908AF"/>
    <w:rsid w:val="00290A18"/>
    <w:rsid w:val="00290ABB"/>
    <w:rsid w:val="002920F7"/>
    <w:rsid w:val="00293EB8"/>
    <w:rsid w:val="00296A69"/>
    <w:rsid w:val="002A022A"/>
    <w:rsid w:val="002A034D"/>
    <w:rsid w:val="002A0CE7"/>
    <w:rsid w:val="002A3622"/>
    <w:rsid w:val="002B0F0E"/>
    <w:rsid w:val="002B191F"/>
    <w:rsid w:val="002B3386"/>
    <w:rsid w:val="002B384A"/>
    <w:rsid w:val="002B39C8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0E0B"/>
    <w:rsid w:val="002D1FCC"/>
    <w:rsid w:val="002D28CB"/>
    <w:rsid w:val="002D2F26"/>
    <w:rsid w:val="002D3AFC"/>
    <w:rsid w:val="002D4155"/>
    <w:rsid w:val="002E29AD"/>
    <w:rsid w:val="002E29CD"/>
    <w:rsid w:val="002E2A05"/>
    <w:rsid w:val="002E4801"/>
    <w:rsid w:val="002E5096"/>
    <w:rsid w:val="002E6A94"/>
    <w:rsid w:val="002E7F4A"/>
    <w:rsid w:val="002F0925"/>
    <w:rsid w:val="002F0FBA"/>
    <w:rsid w:val="002F1026"/>
    <w:rsid w:val="002F1B99"/>
    <w:rsid w:val="002F371E"/>
    <w:rsid w:val="002F3CE5"/>
    <w:rsid w:val="002F6D5E"/>
    <w:rsid w:val="002F796E"/>
    <w:rsid w:val="002F7C62"/>
    <w:rsid w:val="002F7F26"/>
    <w:rsid w:val="00300BA8"/>
    <w:rsid w:val="0030168E"/>
    <w:rsid w:val="003024DF"/>
    <w:rsid w:val="00302569"/>
    <w:rsid w:val="00303EAC"/>
    <w:rsid w:val="003041DC"/>
    <w:rsid w:val="00305013"/>
    <w:rsid w:val="0031165A"/>
    <w:rsid w:val="003126A2"/>
    <w:rsid w:val="0031652D"/>
    <w:rsid w:val="003207A3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FD0"/>
    <w:rsid w:val="00335695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5254"/>
    <w:rsid w:val="0035549B"/>
    <w:rsid w:val="00356678"/>
    <w:rsid w:val="003570EB"/>
    <w:rsid w:val="00361007"/>
    <w:rsid w:val="00361D6A"/>
    <w:rsid w:val="00362D20"/>
    <w:rsid w:val="00363C51"/>
    <w:rsid w:val="00365BAB"/>
    <w:rsid w:val="00365DFD"/>
    <w:rsid w:val="0036692C"/>
    <w:rsid w:val="00370AC6"/>
    <w:rsid w:val="00375422"/>
    <w:rsid w:val="00380D50"/>
    <w:rsid w:val="003811B4"/>
    <w:rsid w:val="00381359"/>
    <w:rsid w:val="00382F74"/>
    <w:rsid w:val="00384418"/>
    <w:rsid w:val="00386179"/>
    <w:rsid w:val="00386557"/>
    <w:rsid w:val="003874CF"/>
    <w:rsid w:val="003914F7"/>
    <w:rsid w:val="003932AD"/>
    <w:rsid w:val="003946AC"/>
    <w:rsid w:val="00397E84"/>
    <w:rsid w:val="003A23B2"/>
    <w:rsid w:val="003A3269"/>
    <w:rsid w:val="003A411D"/>
    <w:rsid w:val="003A4F6B"/>
    <w:rsid w:val="003A650C"/>
    <w:rsid w:val="003A7F21"/>
    <w:rsid w:val="003B3EF4"/>
    <w:rsid w:val="003B53B5"/>
    <w:rsid w:val="003B798C"/>
    <w:rsid w:val="003C0EA6"/>
    <w:rsid w:val="003C25B4"/>
    <w:rsid w:val="003C3F67"/>
    <w:rsid w:val="003C453B"/>
    <w:rsid w:val="003D0772"/>
    <w:rsid w:val="003D219A"/>
    <w:rsid w:val="003D2E74"/>
    <w:rsid w:val="003D32FD"/>
    <w:rsid w:val="003D3654"/>
    <w:rsid w:val="003D4B91"/>
    <w:rsid w:val="003D5396"/>
    <w:rsid w:val="003D7999"/>
    <w:rsid w:val="003D7EA0"/>
    <w:rsid w:val="003E06CB"/>
    <w:rsid w:val="003E15D6"/>
    <w:rsid w:val="003E1FBE"/>
    <w:rsid w:val="003E2893"/>
    <w:rsid w:val="003E639D"/>
    <w:rsid w:val="003E76D8"/>
    <w:rsid w:val="003E79A8"/>
    <w:rsid w:val="003E7F24"/>
    <w:rsid w:val="003F1932"/>
    <w:rsid w:val="003F20BD"/>
    <w:rsid w:val="003F224B"/>
    <w:rsid w:val="003F2BF9"/>
    <w:rsid w:val="003F41D5"/>
    <w:rsid w:val="003F454D"/>
    <w:rsid w:val="003F49C7"/>
    <w:rsid w:val="003F53D5"/>
    <w:rsid w:val="003F6F53"/>
    <w:rsid w:val="0040159A"/>
    <w:rsid w:val="00406C07"/>
    <w:rsid w:val="004107B6"/>
    <w:rsid w:val="00412DFD"/>
    <w:rsid w:val="00413D56"/>
    <w:rsid w:val="00414BDF"/>
    <w:rsid w:val="004158B1"/>
    <w:rsid w:val="004162A1"/>
    <w:rsid w:val="00417BDE"/>
    <w:rsid w:val="00417CAD"/>
    <w:rsid w:val="00420222"/>
    <w:rsid w:val="00420FDC"/>
    <w:rsid w:val="0042145E"/>
    <w:rsid w:val="00421667"/>
    <w:rsid w:val="004229DF"/>
    <w:rsid w:val="00425C8B"/>
    <w:rsid w:val="00430549"/>
    <w:rsid w:val="0043133D"/>
    <w:rsid w:val="004315E6"/>
    <w:rsid w:val="00431E2C"/>
    <w:rsid w:val="00432C69"/>
    <w:rsid w:val="00433297"/>
    <w:rsid w:val="00433967"/>
    <w:rsid w:val="00435B84"/>
    <w:rsid w:val="00441F12"/>
    <w:rsid w:val="00444A34"/>
    <w:rsid w:val="004452D2"/>
    <w:rsid w:val="004473E5"/>
    <w:rsid w:val="00451142"/>
    <w:rsid w:val="00454887"/>
    <w:rsid w:val="00454E93"/>
    <w:rsid w:val="004561B0"/>
    <w:rsid w:val="0045648C"/>
    <w:rsid w:val="00456903"/>
    <w:rsid w:val="00460246"/>
    <w:rsid w:val="00461F8B"/>
    <w:rsid w:val="00464326"/>
    <w:rsid w:val="004662EE"/>
    <w:rsid w:val="00466B8E"/>
    <w:rsid w:val="00466CAB"/>
    <w:rsid w:val="0046787E"/>
    <w:rsid w:val="004709D8"/>
    <w:rsid w:val="004721F3"/>
    <w:rsid w:val="00473A05"/>
    <w:rsid w:val="00473A48"/>
    <w:rsid w:val="00473C1D"/>
    <w:rsid w:val="00477B2A"/>
    <w:rsid w:val="00485D52"/>
    <w:rsid w:val="00490250"/>
    <w:rsid w:val="004934C5"/>
    <w:rsid w:val="00495018"/>
    <w:rsid w:val="004972DB"/>
    <w:rsid w:val="004A1B52"/>
    <w:rsid w:val="004A1C0D"/>
    <w:rsid w:val="004A467C"/>
    <w:rsid w:val="004A472D"/>
    <w:rsid w:val="004A4AEC"/>
    <w:rsid w:val="004A5718"/>
    <w:rsid w:val="004A6BC5"/>
    <w:rsid w:val="004A79E6"/>
    <w:rsid w:val="004B0A69"/>
    <w:rsid w:val="004B0C17"/>
    <w:rsid w:val="004B1C52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3A62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CB5"/>
    <w:rsid w:val="004E4F7F"/>
    <w:rsid w:val="004E6549"/>
    <w:rsid w:val="004E797C"/>
    <w:rsid w:val="004F0CEA"/>
    <w:rsid w:val="004F1C4A"/>
    <w:rsid w:val="005011FA"/>
    <w:rsid w:val="005015C8"/>
    <w:rsid w:val="00501D87"/>
    <w:rsid w:val="00502A88"/>
    <w:rsid w:val="00505BC7"/>
    <w:rsid w:val="005105BF"/>
    <w:rsid w:val="0051140F"/>
    <w:rsid w:val="00511920"/>
    <w:rsid w:val="00512C29"/>
    <w:rsid w:val="00512CE7"/>
    <w:rsid w:val="00513E56"/>
    <w:rsid w:val="00515B1F"/>
    <w:rsid w:val="00517474"/>
    <w:rsid w:val="00520162"/>
    <w:rsid w:val="00520442"/>
    <w:rsid w:val="00526647"/>
    <w:rsid w:val="005278D3"/>
    <w:rsid w:val="00532C41"/>
    <w:rsid w:val="00535791"/>
    <w:rsid w:val="0053597C"/>
    <w:rsid w:val="0053763F"/>
    <w:rsid w:val="005402D2"/>
    <w:rsid w:val="0054107E"/>
    <w:rsid w:val="00542C30"/>
    <w:rsid w:val="00545756"/>
    <w:rsid w:val="0054627C"/>
    <w:rsid w:val="00546302"/>
    <w:rsid w:val="00547A22"/>
    <w:rsid w:val="0055087D"/>
    <w:rsid w:val="005541B3"/>
    <w:rsid w:val="0055430E"/>
    <w:rsid w:val="0056230B"/>
    <w:rsid w:val="0056560C"/>
    <w:rsid w:val="00565BDE"/>
    <w:rsid w:val="0056723F"/>
    <w:rsid w:val="00567E6D"/>
    <w:rsid w:val="00570863"/>
    <w:rsid w:val="00571236"/>
    <w:rsid w:val="00575064"/>
    <w:rsid w:val="00575BDF"/>
    <w:rsid w:val="00576827"/>
    <w:rsid w:val="005773BA"/>
    <w:rsid w:val="005779D6"/>
    <w:rsid w:val="00580251"/>
    <w:rsid w:val="00581321"/>
    <w:rsid w:val="0058201D"/>
    <w:rsid w:val="005836E8"/>
    <w:rsid w:val="0058408F"/>
    <w:rsid w:val="00586D1F"/>
    <w:rsid w:val="005876DA"/>
    <w:rsid w:val="00590BA0"/>
    <w:rsid w:val="005A078E"/>
    <w:rsid w:val="005A0DDF"/>
    <w:rsid w:val="005A2781"/>
    <w:rsid w:val="005A334B"/>
    <w:rsid w:val="005A4A19"/>
    <w:rsid w:val="005A533B"/>
    <w:rsid w:val="005A7422"/>
    <w:rsid w:val="005B0796"/>
    <w:rsid w:val="005B19A8"/>
    <w:rsid w:val="005B52C9"/>
    <w:rsid w:val="005B6419"/>
    <w:rsid w:val="005B7DA6"/>
    <w:rsid w:val="005C0569"/>
    <w:rsid w:val="005C3198"/>
    <w:rsid w:val="005C6916"/>
    <w:rsid w:val="005D3CA6"/>
    <w:rsid w:val="005D49B3"/>
    <w:rsid w:val="005E0F34"/>
    <w:rsid w:val="005E24D9"/>
    <w:rsid w:val="005E515C"/>
    <w:rsid w:val="005E5D3F"/>
    <w:rsid w:val="005E64FC"/>
    <w:rsid w:val="005E6786"/>
    <w:rsid w:val="005E7E1E"/>
    <w:rsid w:val="005F6AB2"/>
    <w:rsid w:val="005F7AED"/>
    <w:rsid w:val="00600CD7"/>
    <w:rsid w:val="00600DF8"/>
    <w:rsid w:val="00601610"/>
    <w:rsid w:val="0060702F"/>
    <w:rsid w:val="00615370"/>
    <w:rsid w:val="00617503"/>
    <w:rsid w:val="00620B1F"/>
    <w:rsid w:val="00625268"/>
    <w:rsid w:val="006316BB"/>
    <w:rsid w:val="00631890"/>
    <w:rsid w:val="0063467F"/>
    <w:rsid w:val="006357FF"/>
    <w:rsid w:val="00635AAE"/>
    <w:rsid w:val="0063605D"/>
    <w:rsid w:val="0064279A"/>
    <w:rsid w:val="00642EDE"/>
    <w:rsid w:val="00646113"/>
    <w:rsid w:val="00652FC7"/>
    <w:rsid w:val="00656233"/>
    <w:rsid w:val="0066111E"/>
    <w:rsid w:val="00661EAC"/>
    <w:rsid w:val="00664126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2A6D"/>
    <w:rsid w:val="0068550A"/>
    <w:rsid w:val="006855A6"/>
    <w:rsid w:val="00685619"/>
    <w:rsid w:val="00687380"/>
    <w:rsid w:val="006903C5"/>
    <w:rsid w:val="00690769"/>
    <w:rsid w:val="006923A4"/>
    <w:rsid w:val="00692A8D"/>
    <w:rsid w:val="00692E02"/>
    <w:rsid w:val="006944E7"/>
    <w:rsid w:val="006978FE"/>
    <w:rsid w:val="006A03C8"/>
    <w:rsid w:val="006A0D70"/>
    <w:rsid w:val="006A0F32"/>
    <w:rsid w:val="006A2298"/>
    <w:rsid w:val="006A30A7"/>
    <w:rsid w:val="006A5337"/>
    <w:rsid w:val="006A5840"/>
    <w:rsid w:val="006A6885"/>
    <w:rsid w:val="006B0792"/>
    <w:rsid w:val="006B2BA8"/>
    <w:rsid w:val="006B3643"/>
    <w:rsid w:val="006B63F2"/>
    <w:rsid w:val="006B660D"/>
    <w:rsid w:val="006B677E"/>
    <w:rsid w:val="006B70FD"/>
    <w:rsid w:val="006C0BE3"/>
    <w:rsid w:val="006C0D98"/>
    <w:rsid w:val="006C3A7A"/>
    <w:rsid w:val="006C3D3D"/>
    <w:rsid w:val="006C41BE"/>
    <w:rsid w:val="006C5021"/>
    <w:rsid w:val="006C5A35"/>
    <w:rsid w:val="006C61DB"/>
    <w:rsid w:val="006D1366"/>
    <w:rsid w:val="006D2A40"/>
    <w:rsid w:val="006D3904"/>
    <w:rsid w:val="006D49E2"/>
    <w:rsid w:val="006D5E3A"/>
    <w:rsid w:val="006E19B7"/>
    <w:rsid w:val="006E2F08"/>
    <w:rsid w:val="006F07FC"/>
    <w:rsid w:val="006F2942"/>
    <w:rsid w:val="006F7283"/>
    <w:rsid w:val="006F7619"/>
    <w:rsid w:val="0070041B"/>
    <w:rsid w:val="00701907"/>
    <w:rsid w:val="00702F57"/>
    <w:rsid w:val="0070430C"/>
    <w:rsid w:val="0070440D"/>
    <w:rsid w:val="00704797"/>
    <w:rsid w:val="007057E9"/>
    <w:rsid w:val="007075DC"/>
    <w:rsid w:val="0070785E"/>
    <w:rsid w:val="00707D1C"/>
    <w:rsid w:val="00707E68"/>
    <w:rsid w:val="007109A0"/>
    <w:rsid w:val="00710AFD"/>
    <w:rsid w:val="007113DD"/>
    <w:rsid w:val="00713203"/>
    <w:rsid w:val="007138A3"/>
    <w:rsid w:val="007157FE"/>
    <w:rsid w:val="00720796"/>
    <w:rsid w:val="00720B70"/>
    <w:rsid w:val="00721AB3"/>
    <w:rsid w:val="00721EE8"/>
    <w:rsid w:val="0072275B"/>
    <w:rsid w:val="00723B51"/>
    <w:rsid w:val="00723EA0"/>
    <w:rsid w:val="00725462"/>
    <w:rsid w:val="00726D3A"/>
    <w:rsid w:val="00727E19"/>
    <w:rsid w:val="00733112"/>
    <w:rsid w:val="007363C5"/>
    <w:rsid w:val="00744239"/>
    <w:rsid w:val="00744CDE"/>
    <w:rsid w:val="00744F2D"/>
    <w:rsid w:val="0074508E"/>
    <w:rsid w:val="0074621E"/>
    <w:rsid w:val="0074747C"/>
    <w:rsid w:val="00751ABA"/>
    <w:rsid w:val="00753252"/>
    <w:rsid w:val="0075365A"/>
    <w:rsid w:val="00755E4D"/>
    <w:rsid w:val="00757C9C"/>
    <w:rsid w:val="007611DC"/>
    <w:rsid w:val="00763AAD"/>
    <w:rsid w:val="00764381"/>
    <w:rsid w:val="0076452F"/>
    <w:rsid w:val="007655A1"/>
    <w:rsid w:val="00766319"/>
    <w:rsid w:val="00766DBE"/>
    <w:rsid w:val="0077212C"/>
    <w:rsid w:val="007725C2"/>
    <w:rsid w:val="00772E1F"/>
    <w:rsid w:val="00772F61"/>
    <w:rsid w:val="00774C3F"/>
    <w:rsid w:val="00774FD9"/>
    <w:rsid w:val="00775CB5"/>
    <w:rsid w:val="00775D1B"/>
    <w:rsid w:val="007769B0"/>
    <w:rsid w:val="007823D8"/>
    <w:rsid w:val="0078316F"/>
    <w:rsid w:val="00783294"/>
    <w:rsid w:val="0078341E"/>
    <w:rsid w:val="00783921"/>
    <w:rsid w:val="0078430F"/>
    <w:rsid w:val="00787C56"/>
    <w:rsid w:val="007903DC"/>
    <w:rsid w:val="00790740"/>
    <w:rsid w:val="0079258E"/>
    <w:rsid w:val="0079311F"/>
    <w:rsid w:val="00795273"/>
    <w:rsid w:val="007961D5"/>
    <w:rsid w:val="007973F1"/>
    <w:rsid w:val="007A1563"/>
    <w:rsid w:val="007A37AE"/>
    <w:rsid w:val="007A3AA9"/>
    <w:rsid w:val="007A3FC1"/>
    <w:rsid w:val="007A551B"/>
    <w:rsid w:val="007A5BEF"/>
    <w:rsid w:val="007A733D"/>
    <w:rsid w:val="007A7B9A"/>
    <w:rsid w:val="007B5414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42A"/>
    <w:rsid w:val="007F0E9A"/>
    <w:rsid w:val="007F1105"/>
    <w:rsid w:val="007F1866"/>
    <w:rsid w:val="007F1B17"/>
    <w:rsid w:val="007F3DC8"/>
    <w:rsid w:val="007F57FD"/>
    <w:rsid w:val="007F64CB"/>
    <w:rsid w:val="0080136E"/>
    <w:rsid w:val="00801808"/>
    <w:rsid w:val="00802FD0"/>
    <w:rsid w:val="00803359"/>
    <w:rsid w:val="00821594"/>
    <w:rsid w:val="008216FD"/>
    <w:rsid w:val="00824EDF"/>
    <w:rsid w:val="008254BC"/>
    <w:rsid w:val="00827398"/>
    <w:rsid w:val="0083014F"/>
    <w:rsid w:val="00833643"/>
    <w:rsid w:val="008338DD"/>
    <w:rsid w:val="00834C6C"/>
    <w:rsid w:val="00835E87"/>
    <w:rsid w:val="00837AED"/>
    <w:rsid w:val="00841EEC"/>
    <w:rsid w:val="008433AD"/>
    <w:rsid w:val="00846264"/>
    <w:rsid w:val="0085060F"/>
    <w:rsid w:val="00850C01"/>
    <w:rsid w:val="00850F7C"/>
    <w:rsid w:val="00851C08"/>
    <w:rsid w:val="008537EC"/>
    <w:rsid w:val="008544FD"/>
    <w:rsid w:val="008611EA"/>
    <w:rsid w:val="00861EE7"/>
    <w:rsid w:val="008628FA"/>
    <w:rsid w:val="00862DF5"/>
    <w:rsid w:val="00863964"/>
    <w:rsid w:val="00864AB9"/>
    <w:rsid w:val="00865277"/>
    <w:rsid w:val="008659C7"/>
    <w:rsid w:val="00870C73"/>
    <w:rsid w:val="008728C8"/>
    <w:rsid w:val="00872AA8"/>
    <w:rsid w:val="00876CDA"/>
    <w:rsid w:val="00877341"/>
    <w:rsid w:val="00880D07"/>
    <w:rsid w:val="00881375"/>
    <w:rsid w:val="0088189D"/>
    <w:rsid w:val="00882013"/>
    <w:rsid w:val="0088363F"/>
    <w:rsid w:val="0088675C"/>
    <w:rsid w:val="00886B98"/>
    <w:rsid w:val="008901A8"/>
    <w:rsid w:val="00890AE7"/>
    <w:rsid w:val="00892563"/>
    <w:rsid w:val="00893CCD"/>
    <w:rsid w:val="008961A5"/>
    <w:rsid w:val="00896584"/>
    <w:rsid w:val="00896AC5"/>
    <w:rsid w:val="008A2128"/>
    <w:rsid w:val="008A5E4E"/>
    <w:rsid w:val="008A6DDA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7C74"/>
    <w:rsid w:val="008D05D4"/>
    <w:rsid w:val="008D10F3"/>
    <w:rsid w:val="008D11D7"/>
    <w:rsid w:val="008D1560"/>
    <w:rsid w:val="008D1C44"/>
    <w:rsid w:val="008D21CA"/>
    <w:rsid w:val="008E5B79"/>
    <w:rsid w:val="008E623C"/>
    <w:rsid w:val="008E628B"/>
    <w:rsid w:val="008F0892"/>
    <w:rsid w:val="008F1EB8"/>
    <w:rsid w:val="008F420E"/>
    <w:rsid w:val="008F506B"/>
    <w:rsid w:val="008F640A"/>
    <w:rsid w:val="008F784D"/>
    <w:rsid w:val="00904896"/>
    <w:rsid w:val="00906367"/>
    <w:rsid w:val="00910FE4"/>
    <w:rsid w:val="009111BD"/>
    <w:rsid w:val="009134AF"/>
    <w:rsid w:val="00913924"/>
    <w:rsid w:val="009141EE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000B"/>
    <w:rsid w:val="00942438"/>
    <w:rsid w:val="00943A51"/>
    <w:rsid w:val="00943F78"/>
    <w:rsid w:val="00944A1F"/>
    <w:rsid w:val="00944B78"/>
    <w:rsid w:val="0094626C"/>
    <w:rsid w:val="00950A93"/>
    <w:rsid w:val="00953F87"/>
    <w:rsid w:val="00956AC7"/>
    <w:rsid w:val="00957183"/>
    <w:rsid w:val="00957C0A"/>
    <w:rsid w:val="009629D2"/>
    <w:rsid w:val="00962B54"/>
    <w:rsid w:val="00962CD8"/>
    <w:rsid w:val="00965F75"/>
    <w:rsid w:val="00967341"/>
    <w:rsid w:val="009679E1"/>
    <w:rsid w:val="00977BB8"/>
    <w:rsid w:val="00982CC7"/>
    <w:rsid w:val="00983AA3"/>
    <w:rsid w:val="00983E05"/>
    <w:rsid w:val="00984888"/>
    <w:rsid w:val="00984ED9"/>
    <w:rsid w:val="00986137"/>
    <w:rsid w:val="00990A4A"/>
    <w:rsid w:val="00990D77"/>
    <w:rsid w:val="009921F1"/>
    <w:rsid w:val="00992410"/>
    <w:rsid w:val="009A0019"/>
    <w:rsid w:val="009A0EF1"/>
    <w:rsid w:val="009A156B"/>
    <w:rsid w:val="009A4459"/>
    <w:rsid w:val="009A5362"/>
    <w:rsid w:val="009A587F"/>
    <w:rsid w:val="009A61A2"/>
    <w:rsid w:val="009A6322"/>
    <w:rsid w:val="009A78F3"/>
    <w:rsid w:val="009B0BF2"/>
    <w:rsid w:val="009B28AA"/>
    <w:rsid w:val="009B3284"/>
    <w:rsid w:val="009B4E10"/>
    <w:rsid w:val="009B5A9E"/>
    <w:rsid w:val="009B5AB6"/>
    <w:rsid w:val="009B6CF9"/>
    <w:rsid w:val="009B7A4F"/>
    <w:rsid w:val="009C06AA"/>
    <w:rsid w:val="009C0F60"/>
    <w:rsid w:val="009C0F63"/>
    <w:rsid w:val="009C2E07"/>
    <w:rsid w:val="009C4646"/>
    <w:rsid w:val="009C60C0"/>
    <w:rsid w:val="009D2D86"/>
    <w:rsid w:val="009D3241"/>
    <w:rsid w:val="009D72E5"/>
    <w:rsid w:val="009D743A"/>
    <w:rsid w:val="009D7B5B"/>
    <w:rsid w:val="009D7E46"/>
    <w:rsid w:val="009E20A3"/>
    <w:rsid w:val="009E297A"/>
    <w:rsid w:val="009E34C7"/>
    <w:rsid w:val="009E43CD"/>
    <w:rsid w:val="009E46D4"/>
    <w:rsid w:val="009E5C14"/>
    <w:rsid w:val="009E76EA"/>
    <w:rsid w:val="009F186F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3E42"/>
    <w:rsid w:val="00A05755"/>
    <w:rsid w:val="00A05809"/>
    <w:rsid w:val="00A059BA"/>
    <w:rsid w:val="00A05E02"/>
    <w:rsid w:val="00A061F9"/>
    <w:rsid w:val="00A06543"/>
    <w:rsid w:val="00A07F28"/>
    <w:rsid w:val="00A119FC"/>
    <w:rsid w:val="00A13713"/>
    <w:rsid w:val="00A15E77"/>
    <w:rsid w:val="00A1614B"/>
    <w:rsid w:val="00A222AB"/>
    <w:rsid w:val="00A22DA1"/>
    <w:rsid w:val="00A22E0C"/>
    <w:rsid w:val="00A23C18"/>
    <w:rsid w:val="00A30D4C"/>
    <w:rsid w:val="00A31215"/>
    <w:rsid w:val="00A319B1"/>
    <w:rsid w:val="00A3246F"/>
    <w:rsid w:val="00A340C9"/>
    <w:rsid w:val="00A34811"/>
    <w:rsid w:val="00A41C75"/>
    <w:rsid w:val="00A44F9B"/>
    <w:rsid w:val="00A45479"/>
    <w:rsid w:val="00A52D4A"/>
    <w:rsid w:val="00A5357B"/>
    <w:rsid w:val="00A556DC"/>
    <w:rsid w:val="00A55927"/>
    <w:rsid w:val="00A56A64"/>
    <w:rsid w:val="00A57667"/>
    <w:rsid w:val="00A578E4"/>
    <w:rsid w:val="00A57CF0"/>
    <w:rsid w:val="00A608E0"/>
    <w:rsid w:val="00A60A8B"/>
    <w:rsid w:val="00A61480"/>
    <w:rsid w:val="00A62DDF"/>
    <w:rsid w:val="00A63B4E"/>
    <w:rsid w:val="00A64FB4"/>
    <w:rsid w:val="00A65C0A"/>
    <w:rsid w:val="00A70420"/>
    <w:rsid w:val="00A73753"/>
    <w:rsid w:val="00A74B18"/>
    <w:rsid w:val="00A7619F"/>
    <w:rsid w:val="00A779A9"/>
    <w:rsid w:val="00A77ECC"/>
    <w:rsid w:val="00A8032B"/>
    <w:rsid w:val="00A81EA0"/>
    <w:rsid w:val="00A85EF3"/>
    <w:rsid w:val="00A860C3"/>
    <w:rsid w:val="00A9158B"/>
    <w:rsid w:val="00AA398B"/>
    <w:rsid w:val="00AA438D"/>
    <w:rsid w:val="00AA4C01"/>
    <w:rsid w:val="00AB00FE"/>
    <w:rsid w:val="00AB28A7"/>
    <w:rsid w:val="00AB4FF2"/>
    <w:rsid w:val="00AB7934"/>
    <w:rsid w:val="00AC2EFD"/>
    <w:rsid w:val="00AC62E6"/>
    <w:rsid w:val="00AD1D8A"/>
    <w:rsid w:val="00AD2510"/>
    <w:rsid w:val="00AD4E1C"/>
    <w:rsid w:val="00AD4E79"/>
    <w:rsid w:val="00AE1027"/>
    <w:rsid w:val="00AE1C48"/>
    <w:rsid w:val="00AE2E84"/>
    <w:rsid w:val="00AF1993"/>
    <w:rsid w:val="00AF29F2"/>
    <w:rsid w:val="00AF488E"/>
    <w:rsid w:val="00AF4D4F"/>
    <w:rsid w:val="00AF546A"/>
    <w:rsid w:val="00AF7E2B"/>
    <w:rsid w:val="00B03685"/>
    <w:rsid w:val="00B04798"/>
    <w:rsid w:val="00B05EFB"/>
    <w:rsid w:val="00B063A8"/>
    <w:rsid w:val="00B06906"/>
    <w:rsid w:val="00B12E7E"/>
    <w:rsid w:val="00B13BCA"/>
    <w:rsid w:val="00B14D8B"/>
    <w:rsid w:val="00B164D0"/>
    <w:rsid w:val="00B168FC"/>
    <w:rsid w:val="00B16F2D"/>
    <w:rsid w:val="00B2254C"/>
    <w:rsid w:val="00B25EDB"/>
    <w:rsid w:val="00B26B23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665A2"/>
    <w:rsid w:val="00B67F98"/>
    <w:rsid w:val="00B71F3F"/>
    <w:rsid w:val="00B72441"/>
    <w:rsid w:val="00B8025B"/>
    <w:rsid w:val="00B83E63"/>
    <w:rsid w:val="00B862DB"/>
    <w:rsid w:val="00B86BD3"/>
    <w:rsid w:val="00B8702C"/>
    <w:rsid w:val="00B87AE1"/>
    <w:rsid w:val="00B907BD"/>
    <w:rsid w:val="00B91999"/>
    <w:rsid w:val="00B9238F"/>
    <w:rsid w:val="00B92DC9"/>
    <w:rsid w:val="00B95B55"/>
    <w:rsid w:val="00B9712D"/>
    <w:rsid w:val="00B97A1D"/>
    <w:rsid w:val="00B97B65"/>
    <w:rsid w:val="00BA15D9"/>
    <w:rsid w:val="00BA3312"/>
    <w:rsid w:val="00BA4500"/>
    <w:rsid w:val="00BA46CA"/>
    <w:rsid w:val="00BA4BA4"/>
    <w:rsid w:val="00BA4D54"/>
    <w:rsid w:val="00BA4F14"/>
    <w:rsid w:val="00BA68AF"/>
    <w:rsid w:val="00BB01A6"/>
    <w:rsid w:val="00BB1058"/>
    <w:rsid w:val="00BB5F48"/>
    <w:rsid w:val="00BB6C75"/>
    <w:rsid w:val="00BB6FD5"/>
    <w:rsid w:val="00BB7084"/>
    <w:rsid w:val="00BB7858"/>
    <w:rsid w:val="00BC1335"/>
    <w:rsid w:val="00BC3DAF"/>
    <w:rsid w:val="00BC42B1"/>
    <w:rsid w:val="00BC6ABC"/>
    <w:rsid w:val="00BC776D"/>
    <w:rsid w:val="00BD0BAF"/>
    <w:rsid w:val="00BD130C"/>
    <w:rsid w:val="00BD1D83"/>
    <w:rsid w:val="00BD1FE9"/>
    <w:rsid w:val="00BD20A3"/>
    <w:rsid w:val="00BD3822"/>
    <w:rsid w:val="00BD6184"/>
    <w:rsid w:val="00BD69A3"/>
    <w:rsid w:val="00BD6A74"/>
    <w:rsid w:val="00BE104C"/>
    <w:rsid w:val="00BE1728"/>
    <w:rsid w:val="00BE177F"/>
    <w:rsid w:val="00BE1BCE"/>
    <w:rsid w:val="00BE2E10"/>
    <w:rsid w:val="00BE4B96"/>
    <w:rsid w:val="00BE59CA"/>
    <w:rsid w:val="00BF376F"/>
    <w:rsid w:val="00BF50FE"/>
    <w:rsid w:val="00BF6C62"/>
    <w:rsid w:val="00C0013C"/>
    <w:rsid w:val="00C02593"/>
    <w:rsid w:val="00C03823"/>
    <w:rsid w:val="00C10481"/>
    <w:rsid w:val="00C132E8"/>
    <w:rsid w:val="00C139BD"/>
    <w:rsid w:val="00C173AA"/>
    <w:rsid w:val="00C20692"/>
    <w:rsid w:val="00C21586"/>
    <w:rsid w:val="00C22259"/>
    <w:rsid w:val="00C31368"/>
    <w:rsid w:val="00C314D2"/>
    <w:rsid w:val="00C31D69"/>
    <w:rsid w:val="00C33746"/>
    <w:rsid w:val="00C340A1"/>
    <w:rsid w:val="00C42D27"/>
    <w:rsid w:val="00C43DF2"/>
    <w:rsid w:val="00C4502C"/>
    <w:rsid w:val="00C45097"/>
    <w:rsid w:val="00C46525"/>
    <w:rsid w:val="00C466A0"/>
    <w:rsid w:val="00C53F90"/>
    <w:rsid w:val="00C54855"/>
    <w:rsid w:val="00C55C51"/>
    <w:rsid w:val="00C61325"/>
    <w:rsid w:val="00C62C60"/>
    <w:rsid w:val="00C635D6"/>
    <w:rsid w:val="00C6490E"/>
    <w:rsid w:val="00C673D3"/>
    <w:rsid w:val="00C70A9F"/>
    <w:rsid w:val="00C7373A"/>
    <w:rsid w:val="00C75E41"/>
    <w:rsid w:val="00C76006"/>
    <w:rsid w:val="00C761B9"/>
    <w:rsid w:val="00C800DC"/>
    <w:rsid w:val="00C82B0B"/>
    <w:rsid w:val="00C8308D"/>
    <w:rsid w:val="00C83714"/>
    <w:rsid w:val="00C856C3"/>
    <w:rsid w:val="00C9226C"/>
    <w:rsid w:val="00C92ADA"/>
    <w:rsid w:val="00C92EC3"/>
    <w:rsid w:val="00C96346"/>
    <w:rsid w:val="00C9637A"/>
    <w:rsid w:val="00C975CB"/>
    <w:rsid w:val="00CA2F55"/>
    <w:rsid w:val="00CA416B"/>
    <w:rsid w:val="00CA4419"/>
    <w:rsid w:val="00CA4518"/>
    <w:rsid w:val="00CA48FB"/>
    <w:rsid w:val="00CA4D83"/>
    <w:rsid w:val="00CA4E85"/>
    <w:rsid w:val="00CB6FE7"/>
    <w:rsid w:val="00CC07F7"/>
    <w:rsid w:val="00CC4109"/>
    <w:rsid w:val="00CC57A6"/>
    <w:rsid w:val="00CC5CAA"/>
    <w:rsid w:val="00CC5CB3"/>
    <w:rsid w:val="00CC5D8A"/>
    <w:rsid w:val="00CC7148"/>
    <w:rsid w:val="00CD4D3C"/>
    <w:rsid w:val="00CD727A"/>
    <w:rsid w:val="00CD7B0E"/>
    <w:rsid w:val="00CD7BFC"/>
    <w:rsid w:val="00CE1D4E"/>
    <w:rsid w:val="00CE50E6"/>
    <w:rsid w:val="00CE5CF5"/>
    <w:rsid w:val="00CF23E4"/>
    <w:rsid w:val="00CF2832"/>
    <w:rsid w:val="00CF2F63"/>
    <w:rsid w:val="00D021C4"/>
    <w:rsid w:val="00D0419B"/>
    <w:rsid w:val="00D04AA6"/>
    <w:rsid w:val="00D07057"/>
    <w:rsid w:val="00D10F37"/>
    <w:rsid w:val="00D14445"/>
    <w:rsid w:val="00D17508"/>
    <w:rsid w:val="00D20362"/>
    <w:rsid w:val="00D21205"/>
    <w:rsid w:val="00D22FA5"/>
    <w:rsid w:val="00D23E10"/>
    <w:rsid w:val="00D2454F"/>
    <w:rsid w:val="00D24611"/>
    <w:rsid w:val="00D26264"/>
    <w:rsid w:val="00D30D53"/>
    <w:rsid w:val="00D33F96"/>
    <w:rsid w:val="00D34FB6"/>
    <w:rsid w:val="00D35ACE"/>
    <w:rsid w:val="00D36CBC"/>
    <w:rsid w:val="00D373BF"/>
    <w:rsid w:val="00D40530"/>
    <w:rsid w:val="00D40F08"/>
    <w:rsid w:val="00D44A9A"/>
    <w:rsid w:val="00D44C22"/>
    <w:rsid w:val="00D44F32"/>
    <w:rsid w:val="00D46799"/>
    <w:rsid w:val="00D47C0F"/>
    <w:rsid w:val="00D47CEA"/>
    <w:rsid w:val="00D502CF"/>
    <w:rsid w:val="00D52C03"/>
    <w:rsid w:val="00D52DDC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2BE5"/>
    <w:rsid w:val="00D73E52"/>
    <w:rsid w:val="00D73EBF"/>
    <w:rsid w:val="00D77BBB"/>
    <w:rsid w:val="00D82F63"/>
    <w:rsid w:val="00D83354"/>
    <w:rsid w:val="00D83E6A"/>
    <w:rsid w:val="00D87DFC"/>
    <w:rsid w:val="00D90635"/>
    <w:rsid w:val="00D9120C"/>
    <w:rsid w:val="00D91C2E"/>
    <w:rsid w:val="00D949B6"/>
    <w:rsid w:val="00D95DEE"/>
    <w:rsid w:val="00D9609B"/>
    <w:rsid w:val="00DA1F1F"/>
    <w:rsid w:val="00DA3C99"/>
    <w:rsid w:val="00DA5374"/>
    <w:rsid w:val="00DA6269"/>
    <w:rsid w:val="00DB195A"/>
    <w:rsid w:val="00DB386E"/>
    <w:rsid w:val="00DC1360"/>
    <w:rsid w:val="00DC169E"/>
    <w:rsid w:val="00DC3D7E"/>
    <w:rsid w:val="00DC51E6"/>
    <w:rsid w:val="00DD1A33"/>
    <w:rsid w:val="00DD2949"/>
    <w:rsid w:val="00DD314F"/>
    <w:rsid w:val="00DD3736"/>
    <w:rsid w:val="00DD6022"/>
    <w:rsid w:val="00DD7D13"/>
    <w:rsid w:val="00DE0266"/>
    <w:rsid w:val="00DE1E73"/>
    <w:rsid w:val="00DE20CE"/>
    <w:rsid w:val="00DE4A5C"/>
    <w:rsid w:val="00DE58DA"/>
    <w:rsid w:val="00DE5926"/>
    <w:rsid w:val="00DE5A24"/>
    <w:rsid w:val="00DE5EDA"/>
    <w:rsid w:val="00DE6EAC"/>
    <w:rsid w:val="00DF24F1"/>
    <w:rsid w:val="00DF322D"/>
    <w:rsid w:val="00DF3F27"/>
    <w:rsid w:val="00DF51B9"/>
    <w:rsid w:val="00DF6C11"/>
    <w:rsid w:val="00E04E66"/>
    <w:rsid w:val="00E11710"/>
    <w:rsid w:val="00E11749"/>
    <w:rsid w:val="00E12014"/>
    <w:rsid w:val="00E1272E"/>
    <w:rsid w:val="00E14420"/>
    <w:rsid w:val="00E1463E"/>
    <w:rsid w:val="00E20BFD"/>
    <w:rsid w:val="00E26D6B"/>
    <w:rsid w:val="00E26DFD"/>
    <w:rsid w:val="00E32180"/>
    <w:rsid w:val="00E3444C"/>
    <w:rsid w:val="00E35434"/>
    <w:rsid w:val="00E358F0"/>
    <w:rsid w:val="00E35A5B"/>
    <w:rsid w:val="00E3686D"/>
    <w:rsid w:val="00E36ADD"/>
    <w:rsid w:val="00E41C2F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541DE"/>
    <w:rsid w:val="00E6156D"/>
    <w:rsid w:val="00E64FEF"/>
    <w:rsid w:val="00E66C2B"/>
    <w:rsid w:val="00E67031"/>
    <w:rsid w:val="00E70AAA"/>
    <w:rsid w:val="00E71B70"/>
    <w:rsid w:val="00E72A7D"/>
    <w:rsid w:val="00E72F38"/>
    <w:rsid w:val="00E75641"/>
    <w:rsid w:val="00E77C8F"/>
    <w:rsid w:val="00E813DA"/>
    <w:rsid w:val="00E8284E"/>
    <w:rsid w:val="00E84380"/>
    <w:rsid w:val="00E871C3"/>
    <w:rsid w:val="00E91982"/>
    <w:rsid w:val="00E93B2A"/>
    <w:rsid w:val="00E947F4"/>
    <w:rsid w:val="00E94BDA"/>
    <w:rsid w:val="00E95E70"/>
    <w:rsid w:val="00E96BA2"/>
    <w:rsid w:val="00E974C6"/>
    <w:rsid w:val="00EA02AD"/>
    <w:rsid w:val="00EA163E"/>
    <w:rsid w:val="00EA179A"/>
    <w:rsid w:val="00EA3E27"/>
    <w:rsid w:val="00EA4E3D"/>
    <w:rsid w:val="00EA69B5"/>
    <w:rsid w:val="00EB20EE"/>
    <w:rsid w:val="00EB29BD"/>
    <w:rsid w:val="00EB4985"/>
    <w:rsid w:val="00EB55EB"/>
    <w:rsid w:val="00EB676D"/>
    <w:rsid w:val="00EC26AD"/>
    <w:rsid w:val="00EC55C3"/>
    <w:rsid w:val="00EC5E11"/>
    <w:rsid w:val="00EC5E59"/>
    <w:rsid w:val="00EC5EF0"/>
    <w:rsid w:val="00ED4B53"/>
    <w:rsid w:val="00ED4C52"/>
    <w:rsid w:val="00ED7D16"/>
    <w:rsid w:val="00EE0953"/>
    <w:rsid w:val="00EE1137"/>
    <w:rsid w:val="00EE335D"/>
    <w:rsid w:val="00EE762B"/>
    <w:rsid w:val="00EF110B"/>
    <w:rsid w:val="00EF113C"/>
    <w:rsid w:val="00EF4796"/>
    <w:rsid w:val="00EF5589"/>
    <w:rsid w:val="00EF5FAD"/>
    <w:rsid w:val="00EF6C40"/>
    <w:rsid w:val="00F00FB3"/>
    <w:rsid w:val="00F016BB"/>
    <w:rsid w:val="00F04AB2"/>
    <w:rsid w:val="00F05257"/>
    <w:rsid w:val="00F0593B"/>
    <w:rsid w:val="00F07B89"/>
    <w:rsid w:val="00F10A29"/>
    <w:rsid w:val="00F13620"/>
    <w:rsid w:val="00F1434E"/>
    <w:rsid w:val="00F15C71"/>
    <w:rsid w:val="00F21D31"/>
    <w:rsid w:val="00F23424"/>
    <w:rsid w:val="00F24E83"/>
    <w:rsid w:val="00F30E99"/>
    <w:rsid w:val="00F317F1"/>
    <w:rsid w:val="00F31C25"/>
    <w:rsid w:val="00F325A3"/>
    <w:rsid w:val="00F32931"/>
    <w:rsid w:val="00F35ED4"/>
    <w:rsid w:val="00F360FF"/>
    <w:rsid w:val="00F36BA1"/>
    <w:rsid w:val="00F371C1"/>
    <w:rsid w:val="00F40E6E"/>
    <w:rsid w:val="00F41DE7"/>
    <w:rsid w:val="00F42A93"/>
    <w:rsid w:val="00F44211"/>
    <w:rsid w:val="00F446AE"/>
    <w:rsid w:val="00F44CE2"/>
    <w:rsid w:val="00F45648"/>
    <w:rsid w:val="00F4799F"/>
    <w:rsid w:val="00F507BA"/>
    <w:rsid w:val="00F527EC"/>
    <w:rsid w:val="00F52F30"/>
    <w:rsid w:val="00F5392A"/>
    <w:rsid w:val="00F53D83"/>
    <w:rsid w:val="00F54196"/>
    <w:rsid w:val="00F555E4"/>
    <w:rsid w:val="00F65027"/>
    <w:rsid w:val="00F6667F"/>
    <w:rsid w:val="00F715FD"/>
    <w:rsid w:val="00F71DD7"/>
    <w:rsid w:val="00F724B4"/>
    <w:rsid w:val="00F7297D"/>
    <w:rsid w:val="00F729F3"/>
    <w:rsid w:val="00F75534"/>
    <w:rsid w:val="00F765A9"/>
    <w:rsid w:val="00F773E0"/>
    <w:rsid w:val="00F8083E"/>
    <w:rsid w:val="00F80D78"/>
    <w:rsid w:val="00F8196E"/>
    <w:rsid w:val="00F8221F"/>
    <w:rsid w:val="00F8226B"/>
    <w:rsid w:val="00F82D2F"/>
    <w:rsid w:val="00F93C9F"/>
    <w:rsid w:val="00F944DE"/>
    <w:rsid w:val="00F9674A"/>
    <w:rsid w:val="00FA30A1"/>
    <w:rsid w:val="00FA46C0"/>
    <w:rsid w:val="00FA5970"/>
    <w:rsid w:val="00FA61CF"/>
    <w:rsid w:val="00FA7B39"/>
    <w:rsid w:val="00FB12C2"/>
    <w:rsid w:val="00FB21BF"/>
    <w:rsid w:val="00FB4C63"/>
    <w:rsid w:val="00FB792C"/>
    <w:rsid w:val="00FB7A0E"/>
    <w:rsid w:val="00FC0743"/>
    <w:rsid w:val="00FC14E7"/>
    <w:rsid w:val="00FC480E"/>
    <w:rsid w:val="00FC554E"/>
    <w:rsid w:val="00FC7412"/>
    <w:rsid w:val="00FD369A"/>
    <w:rsid w:val="00FD40B1"/>
    <w:rsid w:val="00FD4DCC"/>
    <w:rsid w:val="00FD654D"/>
    <w:rsid w:val="00FD6FED"/>
    <w:rsid w:val="00FD72B1"/>
    <w:rsid w:val="00FE292E"/>
    <w:rsid w:val="00FE5D5F"/>
    <w:rsid w:val="00FF03C4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38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DefaultParagraphFont"/>
    <w:uiPriority w:val="99"/>
    <w:rsid w:val="00370AC6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664126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128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2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2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96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012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12896"/>
  </w:style>
  <w:style w:type="character" w:styleId="EndnoteReference">
    <w:name w:val="endnote reference"/>
    <w:basedOn w:val="DefaultParagraphFont"/>
    <w:semiHidden/>
    <w:unhideWhenUsed/>
    <w:rsid w:val="000128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896"/>
  </w:style>
  <w:style w:type="character" w:styleId="FootnoteReference">
    <w:name w:val="footnote reference"/>
    <w:basedOn w:val="DefaultParagraphFont"/>
    <w:uiPriority w:val="99"/>
    <w:semiHidden/>
    <w:unhideWhenUsed/>
    <w:rsid w:val="0001289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E843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batyan@beeline.am" TargetMode="External"/><Relationship Id="rId13" Type="http://schemas.openxmlformats.org/officeDocument/2006/relationships/hyperlink" Target="mailto:Tigs@beeline.am" TargetMode="External"/><Relationship Id="rId18" Type="http://schemas.openxmlformats.org/officeDocument/2006/relationships/image" Target="media/image1.emf"/><Relationship Id="rId26" Type="http://schemas.openxmlformats.org/officeDocument/2006/relationships/image" Target="media/image5.emf"/><Relationship Id="rId39" Type="http://schemas.openxmlformats.org/officeDocument/2006/relationships/package" Target="embeddings/Microsoft_Office_Excel_Worksheet8.xlsx"/><Relationship Id="rId3" Type="http://schemas.openxmlformats.org/officeDocument/2006/relationships/styles" Target="styles.xml"/><Relationship Id="rId21" Type="http://schemas.openxmlformats.org/officeDocument/2006/relationships/oleObject" Target="embeddings/Microsoft_Office_Excel_97-2003_Worksheet1.xls"/><Relationship Id="rId34" Type="http://schemas.openxmlformats.org/officeDocument/2006/relationships/image" Target="media/image9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ender_armentel_MM@beeline.am" TargetMode="External"/><Relationship Id="rId17" Type="http://schemas.openxmlformats.org/officeDocument/2006/relationships/hyperlink" Target="http://www.gnumner.am" TargetMode="External"/><Relationship Id="rId25" Type="http://schemas.openxmlformats.org/officeDocument/2006/relationships/oleObject" Target="embeddings/Microsoft_Office_Word_97_-_2003_Document3.doc"/><Relationship Id="rId33" Type="http://schemas.openxmlformats.org/officeDocument/2006/relationships/package" Target="embeddings/Microsoft_Office_Excel_Worksheet5.xlsx"/><Relationship Id="rId38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hyperlink" Target="http://www.beeline.am" TargetMode="External"/><Relationship Id="rId20" Type="http://schemas.openxmlformats.org/officeDocument/2006/relationships/image" Target="media/image2.emf"/><Relationship Id="rId29" Type="http://schemas.openxmlformats.org/officeDocument/2006/relationships/package" Target="embeddings/Microsoft_Office_Excel_Worksheet3.xlsx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S@beeline.am" TargetMode="External"/><Relationship Id="rId24" Type="http://schemas.openxmlformats.org/officeDocument/2006/relationships/image" Target="media/image4.emf"/><Relationship Id="rId32" Type="http://schemas.openxmlformats.org/officeDocument/2006/relationships/image" Target="media/image8.emf"/><Relationship Id="rId37" Type="http://schemas.openxmlformats.org/officeDocument/2006/relationships/package" Target="embeddings/Microsoft_Office_Word_Document7.docx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Tender_Armentel_MS@beeline.am" TargetMode="External"/><Relationship Id="rId23" Type="http://schemas.openxmlformats.org/officeDocument/2006/relationships/oleObject" Target="embeddings/Microsoft_Office_Word_97_-_2003_Document2.doc"/><Relationship Id="rId28" Type="http://schemas.openxmlformats.org/officeDocument/2006/relationships/image" Target="media/image6.emf"/><Relationship Id="rId36" Type="http://schemas.openxmlformats.org/officeDocument/2006/relationships/image" Target="media/image10.emf"/><Relationship Id="rId10" Type="http://schemas.openxmlformats.org/officeDocument/2006/relationships/hyperlink" Target="http://www.gnumner.am" TargetMode="External"/><Relationship Id="rId19" Type="http://schemas.openxmlformats.org/officeDocument/2006/relationships/package" Target="embeddings/Microsoft_Office_Word_Document1.docx"/><Relationship Id="rId31" Type="http://schemas.openxmlformats.org/officeDocument/2006/relationships/package" Target="embeddings/Microsoft_Office_Word_Document4.docx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mailto:MSmbatyan@beeline.am" TargetMode="External"/><Relationship Id="rId22" Type="http://schemas.openxmlformats.org/officeDocument/2006/relationships/image" Target="media/image3.emf"/><Relationship Id="rId27" Type="http://schemas.openxmlformats.org/officeDocument/2006/relationships/package" Target="embeddings/Microsoft_Office_Word_Document2.docx"/><Relationship Id="rId30" Type="http://schemas.openxmlformats.org/officeDocument/2006/relationships/image" Target="media/image7.emf"/><Relationship Id="rId35" Type="http://schemas.openxmlformats.org/officeDocument/2006/relationships/package" Target="embeddings/Microsoft_Office_Word_Document6.docx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B9AC-76B6-4A72-AE50-26C93244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3369</Words>
  <Characters>19204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22528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Msmbatyan</cp:lastModifiedBy>
  <cp:revision>1</cp:revision>
  <cp:lastPrinted>2015-06-12T09:31:00Z</cp:lastPrinted>
  <dcterms:created xsi:type="dcterms:W3CDTF">2015-06-15T13:50:00Z</dcterms:created>
  <dcterms:modified xsi:type="dcterms:W3CDTF">2015-06-15T13:50:00Z</dcterms:modified>
</cp:coreProperties>
</file>