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E13C47" w:rsidP="00A77010">
      <w:pPr>
        <w:pStyle w:val="Heading9"/>
        <w:jc w:val="right"/>
        <w:rPr>
          <w:rFonts w:ascii="Sylfaen" w:hAnsi="Sylfaen"/>
          <w:lang w:val="af-ZA"/>
        </w:rPr>
      </w:pPr>
      <w:r>
        <w:rPr>
          <w:rFonts w:ascii="Sylfaen" w:hAnsi="Sylfaen"/>
          <w:lang w:val="af-ZA"/>
        </w:rPr>
        <w:t xml:space="preserve">№060/GARM/15_2.1_79-11.06.15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E13C47">
        <w:rPr>
          <w:rFonts w:ascii="Sylfaen" w:hAnsi="Sylfaen"/>
          <w:bCs/>
          <w:sz w:val="24"/>
          <w:szCs w:val="24"/>
          <w:lang w:val="af-ZA"/>
        </w:rPr>
        <w:t>11</w:t>
      </w:r>
      <w:r w:rsidRPr="00B25D9D">
        <w:rPr>
          <w:rFonts w:ascii="Sylfaen" w:hAnsi="Sylfaen"/>
          <w:bCs/>
          <w:sz w:val="24"/>
          <w:szCs w:val="24"/>
          <w:lang w:val="af-ZA"/>
        </w:rPr>
        <w:t>.</w:t>
      </w:r>
      <w:r w:rsidR="00AB496A">
        <w:rPr>
          <w:rFonts w:ascii="Sylfaen" w:hAnsi="Sylfaen"/>
          <w:bCs/>
          <w:sz w:val="24"/>
          <w:szCs w:val="24"/>
          <w:lang w:val="en-US"/>
        </w:rPr>
        <w:t>0</w:t>
      </w:r>
      <w:r w:rsidR="006B05EF">
        <w:rPr>
          <w:rFonts w:ascii="Sylfaen" w:hAnsi="Sylfaen"/>
          <w:bCs/>
          <w:sz w:val="24"/>
          <w:szCs w:val="24"/>
          <w:lang w:val="en-US"/>
        </w:rPr>
        <w:t>6</w:t>
      </w:r>
      <w:r w:rsidR="00AB496A">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E13C47">
        <w:rPr>
          <w:rFonts w:ascii="Sylfaen" w:hAnsi="Sylfaen"/>
          <w:b/>
          <w:lang w:val="hy-AM"/>
        </w:rPr>
        <w:t>Սյունիքի մարզի ԳԲԿ «Գորիս» ք.Գորիս միջին ճնշման ստորգետնյա գազատարի վերականգնում</w:t>
      </w:r>
      <w:r w:rsidR="00AB496A" w:rsidRPr="00AB496A">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E13C47">
        <w:rPr>
          <w:rFonts w:ascii="Sylfaen" w:hAnsi="Sylfaen"/>
          <w:lang w:val="hy-AM"/>
        </w:rPr>
        <w:t>Սյունիքի մարզի ԳԲԿ «Գորիս» ք.Գորիս միջին ճնշման ստորգետնյա գազատարի վերականգնում</w:t>
      </w:r>
      <w:r w:rsidR="00AB496A">
        <w:rPr>
          <w:rFonts w:ascii="Sylfaen" w:hAnsi="Sylfaen"/>
          <w:lang w:val="pt-BR"/>
        </w:rPr>
        <w:t>»</w:t>
      </w:r>
      <w:r w:rsidRPr="00303E79">
        <w:rPr>
          <w:rFonts w:ascii="Sylfaen" w:hAnsi="Sylfaen" w:cs="Sylfaen"/>
          <w:sz w:val="24"/>
          <w:szCs w:val="24"/>
          <w:lang w:val="af-ZA"/>
        </w:rPr>
        <w:t xml:space="preserve"> </w:t>
      </w:r>
      <w:r w:rsidRPr="00303E79">
        <w:rPr>
          <w:rFonts w:ascii="Sylfaen" w:hAnsi="Sylfaen" w:cs="Sylfaen"/>
          <w:sz w:val="24"/>
          <w:szCs w:val="24"/>
        </w:rPr>
        <w:t>հայտարարված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AB496A" w:rsidRPr="00EC76E9">
        <w:rPr>
          <w:rFonts w:ascii="Sylfaen" w:hAnsi="Sylfaen" w:cs="Sylfaen"/>
          <w:sz w:val="18"/>
          <w:szCs w:val="18"/>
          <w:lang w:val="af-ZA"/>
        </w:rPr>
        <w:t>«</w:t>
      </w:r>
      <w:r w:rsidR="00E13C47">
        <w:rPr>
          <w:rFonts w:ascii="Sylfaen" w:hAnsi="Sylfaen"/>
          <w:sz w:val="18"/>
          <w:szCs w:val="18"/>
          <w:lang w:val="hy-AM"/>
        </w:rPr>
        <w:t>Սյունիքի մարզի ԳԲԿ «Գորիս» ք.Գորիս միջին ճնշման ստորգետնյա գազատարի վերականգնում</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13C47">
        <w:rPr>
          <w:rFonts w:ascii="Sylfaen" w:hAnsi="Sylfaen"/>
          <w:sz w:val="18"/>
          <w:szCs w:val="18"/>
          <w:lang w:val="af-ZA"/>
        </w:rPr>
        <w:t xml:space="preserve">№060/GARM/15_2.1_79-11.06.15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E13C47">
        <w:rPr>
          <w:rFonts w:ascii="Sylfaen" w:hAnsi="Sylfaen"/>
          <w:sz w:val="18"/>
          <w:szCs w:val="18"/>
          <w:lang w:val="hy-AM"/>
        </w:rPr>
        <w:t>Սյունիքի մարզի ԳԲԿ «Գորիս» ք.Գորիս միջին ճնշման ստորգետնյա գազատարի վերականգնում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76E9" w:rsidRDefault="00EC76E9" w:rsidP="00A77010">
      <w:pPr>
        <w:jc w:val="both"/>
        <w:rPr>
          <w:rFonts w:ascii="Sylfaen" w:hAnsi="Sylfaen"/>
          <w:sz w:val="18"/>
          <w:szCs w:val="18"/>
          <w:lang w:val="hy-AM"/>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E13C47">
        <w:rPr>
          <w:rFonts w:ascii="Sylfaen" w:hAnsi="Sylfaen"/>
          <w:sz w:val="18"/>
          <w:szCs w:val="18"/>
          <w:lang w:val="hy-AM"/>
        </w:rPr>
        <w:t>Սյունիքի մարզի ԳԲԿ «Գորիս» ք.Գորիս միջին ճնշման ստորգետնյա գազատարի վերականգնում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3C693B"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B496A" w:rsidRPr="00EC76E9">
              <w:rPr>
                <w:rFonts w:ascii="Sylfaen" w:hAnsi="Sylfaen" w:cs="Sylfaen"/>
                <w:sz w:val="18"/>
                <w:szCs w:val="18"/>
                <w:lang w:val="af-ZA"/>
              </w:rPr>
              <w:t>«</w:t>
            </w:r>
            <w:r w:rsidR="00E13C47">
              <w:rPr>
                <w:rFonts w:ascii="Sylfaen" w:hAnsi="Sylfaen"/>
                <w:sz w:val="18"/>
                <w:szCs w:val="18"/>
                <w:lang w:val="hy-AM"/>
              </w:rPr>
              <w:t>Սյունիքի մարզի ԳԲԿ «Գորիս» ք.Գորիս միջին ճնշման ստորգետնյա գազատարի վերականգնում</w:t>
            </w:r>
            <w:r w:rsidR="00AB496A" w:rsidRPr="00EC76E9">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F16C33" w:rsidRPr="00F16C33">
        <w:rPr>
          <w:rFonts w:ascii="Sylfaen" w:hAnsi="Sylfaen" w:cs="Arial Armenian"/>
          <w:b/>
          <w:sz w:val="18"/>
          <w:szCs w:val="18"/>
          <w:lang w:val="hy-AM" w:eastAsia="ru-RU"/>
        </w:rPr>
        <w:t xml:space="preserve"> հունիսի</w:t>
      </w:r>
      <w:r w:rsidR="008A15BE" w:rsidRPr="008A15BE">
        <w:rPr>
          <w:rFonts w:ascii="Sylfaen" w:hAnsi="Sylfaen" w:cs="Arial Armenian"/>
          <w:b/>
          <w:sz w:val="18"/>
          <w:szCs w:val="18"/>
          <w:lang w:val="hy-AM" w:eastAsia="ru-RU"/>
        </w:rPr>
        <w:t xml:space="preserve"> </w:t>
      </w:r>
      <w:r w:rsidR="00BE22EB" w:rsidRPr="00BE22EB">
        <w:rPr>
          <w:rFonts w:ascii="Sylfaen" w:hAnsi="Sylfaen" w:cs="Arial Armenian"/>
          <w:b/>
          <w:sz w:val="18"/>
          <w:szCs w:val="18"/>
          <w:lang w:val="hy-AM" w:eastAsia="ru-RU"/>
        </w:rPr>
        <w:t xml:space="preserve"> </w:t>
      </w:r>
      <w:r w:rsidR="00E13C47" w:rsidRPr="00E13C47">
        <w:rPr>
          <w:rFonts w:ascii="Sylfaen" w:hAnsi="Sylfaen" w:cs="Arial Armenian"/>
          <w:b/>
          <w:sz w:val="18"/>
          <w:szCs w:val="18"/>
          <w:lang w:val="hy-AM" w:eastAsia="ru-RU"/>
        </w:rPr>
        <w:t>24</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00E13C47">
        <w:rPr>
          <w:rFonts w:ascii="Sylfaen" w:hAnsi="Sylfaen" w:cs="Arial Armenian"/>
          <w:sz w:val="18"/>
          <w:szCs w:val="18"/>
          <w:lang w:val="hy-AM"/>
        </w:rPr>
        <w:t xml:space="preserve">  ը.   Շահութահարկի հաշվարկ</w:t>
      </w:r>
      <w:r w:rsidRPr="008463B9">
        <w:rPr>
          <w:rFonts w:ascii="Sylfaen" w:hAnsi="Sylfaen" w:cs="Arial Armenian"/>
          <w:sz w:val="18"/>
          <w:szCs w:val="18"/>
          <w:lang w:val="hy-AM"/>
        </w:rPr>
        <w:t xml:space="preserve">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B43E61" w:rsidRPr="00B43E61">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B43E61" w:rsidRPr="00B43E61">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517AEF">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123" w:type="dxa"/>
            <w:tcBorders>
              <w:bottom w:val="single" w:sz="4" w:space="0" w:color="auto"/>
            </w:tcBorders>
            <w:shd w:val="clear" w:color="auto" w:fill="auto"/>
          </w:tcPr>
          <w:p w:rsidR="00FB1CFF" w:rsidRDefault="00EC76E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FB1CFF">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AB496A"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E26ABA" w:rsidRPr="0016185B" w:rsidRDefault="00EC76E9" w:rsidP="00C00C3C">
            <w:pPr>
              <w:jc w:val="center"/>
              <w:rPr>
                <w:rFonts w:ascii="Sylfaen" w:hAnsi="Sylfaen" w:cs="Sylfaen"/>
                <w:sz w:val="18"/>
                <w:szCs w:val="18"/>
              </w:rPr>
            </w:pPr>
            <w:r>
              <w:rPr>
                <w:rFonts w:ascii="Sylfaen" w:hAnsi="Sylfaen" w:cs="Sylfaen"/>
                <w:sz w:val="18"/>
                <w:szCs w:val="18"/>
              </w:rPr>
              <w:t>Մինչև 7կգ/սմ</w:t>
            </w:r>
            <w:r w:rsidRPr="00EC76E9">
              <w:rPr>
                <w:rFonts w:ascii="Sylfaen" w:hAnsi="Sylfaen" w:cs="Sylfaen"/>
                <w:sz w:val="18"/>
                <w:szCs w:val="18"/>
                <w:vertAlign w:val="superscript"/>
              </w:rPr>
              <w:t>3</w:t>
            </w:r>
            <w:r>
              <w:rPr>
                <w:rFonts w:ascii="Sylfaen" w:hAnsi="Sylfaen" w:cs="Sylfaen"/>
                <w:sz w:val="18"/>
                <w:szCs w:val="18"/>
              </w:rPr>
              <w:t xml:space="preserve"> հզորության</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16185B">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AB496A" w:rsidP="00BD3399">
            <w:pPr>
              <w:rPr>
                <w:rFonts w:ascii="Sylfaen" w:hAnsi="Sylfaen" w:cs="Sylfaen"/>
                <w:sz w:val="18"/>
                <w:szCs w:val="18"/>
              </w:rPr>
            </w:pPr>
            <w:r>
              <w:rPr>
                <w:rFonts w:ascii="Sylfaen" w:hAnsi="Sylfaen" w:cs="Sylfaen"/>
                <w:sz w:val="18"/>
                <w:szCs w:val="18"/>
              </w:rPr>
              <w:t xml:space="preserve">Ինքնաթափ </w:t>
            </w:r>
            <w:r w:rsidR="006C6BDF">
              <w:rPr>
                <w:rFonts w:ascii="Sylfaen" w:hAnsi="Sylfaen" w:cs="Sylfaen"/>
                <w:sz w:val="18"/>
                <w:szCs w:val="18"/>
              </w:rPr>
              <w:t xml:space="preserve"> ավտոմեքենա</w:t>
            </w:r>
          </w:p>
        </w:tc>
        <w:tc>
          <w:tcPr>
            <w:tcW w:w="2358" w:type="dxa"/>
            <w:vAlign w:val="center"/>
          </w:tcPr>
          <w:p w:rsidR="00FB1CFF" w:rsidRDefault="006C6BDF" w:rsidP="00EC76E9">
            <w:pPr>
              <w:jc w:val="center"/>
              <w:rPr>
                <w:rFonts w:ascii="Sylfaen" w:hAnsi="Sylfaen" w:cs="Sylfaen"/>
                <w:sz w:val="18"/>
                <w:szCs w:val="18"/>
              </w:rPr>
            </w:pPr>
            <w:r>
              <w:rPr>
                <w:rFonts w:ascii="Sylfaen" w:hAnsi="Sylfaen" w:cs="Sylfaen"/>
                <w:sz w:val="18"/>
                <w:szCs w:val="18"/>
              </w:rPr>
              <w:t>1</w:t>
            </w:r>
            <w:r w:rsidR="00EC76E9">
              <w:rPr>
                <w:rFonts w:ascii="Sylfaen" w:hAnsi="Sylfaen" w:cs="Sylfaen"/>
                <w:sz w:val="18"/>
                <w:szCs w:val="18"/>
              </w:rPr>
              <w:t>5</w:t>
            </w:r>
            <w:r w:rsidR="003B7FE7">
              <w:rPr>
                <w:rFonts w:ascii="Sylfaen" w:hAnsi="Sylfaen" w:cs="Sylfaen"/>
                <w:sz w:val="18"/>
                <w:szCs w:val="18"/>
              </w:rPr>
              <w:t>տ</w:t>
            </w:r>
          </w:p>
        </w:tc>
        <w:tc>
          <w:tcPr>
            <w:tcW w:w="1123"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16185B">
        <w:tblPrEx>
          <w:tblLook w:val="04A0"/>
        </w:tblPrEx>
        <w:trPr>
          <w:trHeight w:val="264"/>
        </w:trPr>
        <w:tc>
          <w:tcPr>
            <w:tcW w:w="486" w:type="dxa"/>
            <w:shd w:val="clear" w:color="auto" w:fill="auto"/>
          </w:tcPr>
          <w:p w:rsidR="00F16C33" w:rsidRDefault="00F16C33"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Default="00EC76E9" w:rsidP="00BD3399">
            <w:pPr>
              <w:rPr>
                <w:rFonts w:ascii="Sylfaen" w:hAnsi="Sylfaen" w:cs="Sylfaen"/>
                <w:sz w:val="18"/>
                <w:szCs w:val="18"/>
              </w:rPr>
            </w:pPr>
            <w:r>
              <w:rPr>
                <w:rFonts w:ascii="Sylfaen" w:hAnsi="Sylfaen" w:cs="Sylfaen"/>
                <w:sz w:val="18"/>
                <w:szCs w:val="18"/>
              </w:rPr>
              <w:t xml:space="preserve">Խողովակ </w:t>
            </w:r>
            <w:r w:rsidR="00F16C33">
              <w:rPr>
                <w:rFonts w:ascii="Sylfaen" w:hAnsi="Sylfaen" w:cs="Sylfaen"/>
                <w:sz w:val="18"/>
                <w:szCs w:val="18"/>
              </w:rPr>
              <w:t xml:space="preserve"> տեղափոխող ավտոմեքենա</w:t>
            </w:r>
          </w:p>
        </w:tc>
        <w:tc>
          <w:tcPr>
            <w:tcW w:w="2358" w:type="dxa"/>
            <w:vAlign w:val="center"/>
          </w:tcPr>
          <w:p w:rsidR="00F16C33" w:rsidRDefault="00EC76E9" w:rsidP="00C00C3C">
            <w:pPr>
              <w:jc w:val="center"/>
              <w:rPr>
                <w:rFonts w:ascii="Sylfaen" w:hAnsi="Sylfaen" w:cs="Sylfaen"/>
                <w:sz w:val="18"/>
                <w:szCs w:val="18"/>
              </w:rPr>
            </w:pPr>
            <w:r>
              <w:rPr>
                <w:rFonts w:ascii="Sylfaen" w:hAnsi="Sylfaen" w:cs="Sylfaen"/>
                <w:sz w:val="18"/>
                <w:szCs w:val="18"/>
              </w:rPr>
              <w:t>15տ</w:t>
            </w:r>
          </w:p>
        </w:tc>
        <w:tc>
          <w:tcPr>
            <w:tcW w:w="1123"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16185B">
        <w:tblPrEx>
          <w:tblLook w:val="04A0"/>
        </w:tblPrEx>
        <w:trPr>
          <w:trHeight w:val="264"/>
        </w:trPr>
        <w:tc>
          <w:tcPr>
            <w:tcW w:w="486" w:type="dxa"/>
            <w:shd w:val="clear" w:color="auto" w:fill="auto"/>
          </w:tcPr>
          <w:p w:rsidR="00F16C33" w:rsidRDefault="00F16C33" w:rsidP="004D3B9B">
            <w:pPr>
              <w:jc w:val="both"/>
              <w:rPr>
                <w:rFonts w:ascii="Sylfaen" w:hAnsi="Sylfaen" w:cs="Sylfaen"/>
                <w:sz w:val="18"/>
                <w:szCs w:val="18"/>
              </w:rPr>
            </w:pPr>
            <w:r>
              <w:rPr>
                <w:rFonts w:ascii="Sylfaen" w:hAnsi="Sylfaen" w:cs="Sylfaen"/>
                <w:sz w:val="18"/>
                <w:szCs w:val="18"/>
              </w:rPr>
              <w:t>5</w:t>
            </w:r>
          </w:p>
        </w:tc>
        <w:tc>
          <w:tcPr>
            <w:tcW w:w="2826" w:type="dxa"/>
          </w:tcPr>
          <w:p w:rsidR="00F16C33" w:rsidRDefault="00F16C33" w:rsidP="00BD3399">
            <w:pPr>
              <w:rPr>
                <w:rFonts w:ascii="Sylfaen" w:hAnsi="Sylfaen" w:cs="Sylfaen"/>
                <w:sz w:val="18"/>
                <w:szCs w:val="18"/>
              </w:rPr>
            </w:pPr>
            <w:r>
              <w:rPr>
                <w:rFonts w:ascii="Sylfaen" w:hAnsi="Sylfaen" w:cs="Sylfaen"/>
                <w:sz w:val="18"/>
                <w:szCs w:val="18"/>
              </w:rPr>
              <w:t>Ավտոամբարձիչ</w:t>
            </w:r>
          </w:p>
        </w:tc>
        <w:tc>
          <w:tcPr>
            <w:tcW w:w="2358" w:type="dxa"/>
            <w:vAlign w:val="center"/>
          </w:tcPr>
          <w:p w:rsidR="00F16C33" w:rsidRDefault="00EC76E9" w:rsidP="00C00C3C">
            <w:pPr>
              <w:jc w:val="center"/>
              <w:rPr>
                <w:rFonts w:ascii="Sylfaen" w:hAnsi="Sylfaen" w:cs="Sylfaen"/>
                <w:sz w:val="18"/>
                <w:szCs w:val="18"/>
              </w:rPr>
            </w:pPr>
            <w:r>
              <w:rPr>
                <w:rFonts w:ascii="Sylfaen" w:hAnsi="Sylfaen" w:cs="Sylfaen"/>
                <w:sz w:val="18"/>
                <w:szCs w:val="18"/>
              </w:rPr>
              <w:t>10</w:t>
            </w:r>
            <w:r w:rsidR="00F16C33">
              <w:rPr>
                <w:rFonts w:ascii="Sylfaen" w:hAnsi="Sylfaen" w:cs="Sylfaen"/>
                <w:sz w:val="18"/>
                <w:szCs w:val="18"/>
              </w:rPr>
              <w:t>տ</w:t>
            </w:r>
          </w:p>
        </w:tc>
        <w:tc>
          <w:tcPr>
            <w:tcW w:w="1123"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lastRenderedPageBreak/>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5946ED" w:rsidRDefault="00EC76E9" w:rsidP="004D3B9B">
            <w:pPr>
              <w:jc w:val="center"/>
              <w:rPr>
                <w:rFonts w:ascii="Sylfaen" w:hAnsi="Sylfaen" w:cs="Sylfaen"/>
                <w:sz w:val="18"/>
                <w:szCs w:val="18"/>
              </w:rPr>
            </w:pPr>
            <w:r>
              <w:rPr>
                <w:rFonts w:ascii="Sylfaen" w:hAnsi="Sylfaen" w:cs="Sylfaen"/>
                <w:sz w:val="18"/>
                <w:szCs w:val="18"/>
              </w:rPr>
              <w:t>4</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EC76E9"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BC1485" w:rsidRPr="004E4F83" w:rsidRDefault="00B43E61" w:rsidP="008F5219">
            <w:pPr>
              <w:spacing w:after="200" w:line="276" w:lineRule="auto"/>
              <w:jc w:val="center"/>
              <w:rPr>
                <w:rFonts w:ascii="Sylfaen" w:hAnsi="Sylfaen"/>
                <w:sz w:val="18"/>
                <w:szCs w:val="18"/>
              </w:rPr>
            </w:pPr>
            <w:r>
              <w:rPr>
                <w:rFonts w:ascii="Sylfaen" w:hAnsi="Sylfaen"/>
                <w:sz w:val="18"/>
                <w:szCs w:val="18"/>
              </w:rPr>
              <w:t>1-ին կամ 2-րդ</w:t>
            </w:r>
          </w:p>
        </w:tc>
        <w:tc>
          <w:tcPr>
            <w:tcW w:w="1780"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Default="006C6BDF" w:rsidP="00A50C11">
            <w:pPr>
              <w:jc w:val="center"/>
              <w:rPr>
                <w:rFonts w:ascii="Sylfaen" w:hAnsi="Sylfaen" w:cs="Sylfaen"/>
                <w:sz w:val="18"/>
                <w:szCs w:val="18"/>
              </w:rPr>
            </w:pPr>
            <w:r>
              <w:rPr>
                <w:rFonts w:ascii="Sylfaen" w:hAnsi="Sylfaen" w:cs="Sylfaen"/>
                <w:sz w:val="18"/>
                <w:szCs w:val="18"/>
              </w:rPr>
              <w:t>4</w:t>
            </w:r>
          </w:p>
        </w:tc>
        <w:tc>
          <w:tcPr>
            <w:tcW w:w="3138" w:type="dxa"/>
          </w:tcPr>
          <w:p w:rsidR="00FB1CFF" w:rsidRDefault="00EC76E9" w:rsidP="00A50C11">
            <w:pPr>
              <w:jc w:val="center"/>
              <w:rPr>
                <w:rFonts w:ascii="Sylfaen" w:hAnsi="Sylfaen" w:cs="Sylfaen"/>
                <w:sz w:val="18"/>
                <w:szCs w:val="18"/>
              </w:rPr>
            </w:pPr>
            <w:r>
              <w:rPr>
                <w:rFonts w:ascii="Sylfaen" w:hAnsi="Sylfaen" w:cs="Sylfaen"/>
                <w:sz w:val="18"/>
                <w:szCs w:val="18"/>
              </w:rPr>
              <w:t>Ավտոկռունկավար</w:t>
            </w:r>
          </w:p>
        </w:tc>
        <w:tc>
          <w:tcPr>
            <w:tcW w:w="1325" w:type="dxa"/>
            <w:vAlign w:val="center"/>
          </w:tcPr>
          <w:p w:rsidR="00FB1CFF" w:rsidRDefault="00EC76E9"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80" w:type="dxa"/>
            <w:shd w:val="clear" w:color="auto" w:fill="auto"/>
          </w:tcPr>
          <w:p w:rsidR="00FB1CFF" w:rsidRPr="006C6BDF" w:rsidRDefault="00FB1CFF" w:rsidP="00B43E61">
            <w:pPr>
              <w:spacing w:after="200" w:line="276" w:lineRule="auto"/>
              <w:jc w:val="center"/>
              <w:rPr>
                <w:rFonts w:ascii="Sylfaen" w:hAnsi="Sylfaen"/>
                <w:sz w:val="18"/>
                <w:szCs w:val="18"/>
              </w:rPr>
            </w:pPr>
          </w:p>
        </w:tc>
        <w:tc>
          <w:tcPr>
            <w:tcW w:w="1567" w:type="dxa"/>
            <w:shd w:val="clear" w:color="auto" w:fill="auto"/>
          </w:tcPr>
          <w:p w:rsidR="00FB1CFF" w:rsidRPr="008463B9" w:rsidRDefault="00FB1CFF"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A353DC" w:rsidP="00A50C11">
            <w:pPr>
              <w:jc w:val="center"/>
              <w:rPr>
                <w:rFonts w:ascii="Sylfaen" w:hAnsi="Sylfaen" w:cs="Sylfaen"/>
                <w:sz w:val="18"/>
                <w:szCs w:val="18"/>
              </w:rPr>
            </w:pPr>
            <w:r>
              <w:rPr>
                <w:rFonts w:ascii="Sylfaen" w:hAnsi="Sylfaen" w:cs="Sylfaen"/>
                <w:sz w:val="18"/>
                <w:szCs w:val="18"/>
              </w:rPr>
              <w:t>5</w:t>
            </w:r>
          </w:p>
        </w:tc>
        <w:tc>
          <w:tcPr>
            <w:tcW w:w="3138" w:type="dxa"/>
          </w:tcPr>
          <w:p w:rsidR="00A353DC" w:rsidRDefault="00A353DC" w:rsidP="00A50C11">
            <w:pPr>
              <w:jc w:val="center"/>
              <w:rPr>
                <w:rFonts w:ascii="Sylfaen" w:hAnsi="Sylfaen" w:cs="Sylfaen"/>
                <w:sz w:val="18"/>
                <w:szCs w:val="18"/>
              </w:rPr>
            </w:pPr>
            <w:r>
              <w:rPr>
                <w:rFonts w:ascii="Sylfaen" w:hAnsi="Sylfaen" w:cs="Sylfaen"/>
                <w:sz w:val="18"/>
                <w:szCs w:val="18"/>
              </w:rPr>
              <w:t>Փականագործ</w:t>
            </w:r>
          </w:p>
        </w:tc>
        <w:tc>
          <w:tcPr>
            <w:tcW w:w="1325" w:type="dxa"/>
            <w:vAlign w:val="center"/>
          </w:tcPr>
          <w:p w:rsidR="00A353DC" w:rsidRDefault="00EC76E9"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A353DC" w:rsidRPr="005A5D42"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A353DC" w:rsidP="00A145CE">
            <w:pPr>
              <w:spacing w:after="200" w:line="276" w:lineRule="auto"/>
              <w:jc w:val="center"/>
              <w:rPr>
                <w:rFonts w:ascii="Sylfaen" w:hAnsi="Sylfaen"/>
                <w:sz w:val="18"/>
                <w:szCs w:val="18"/>
              </w:rPr>
            </w:pPr>
          </w:p>
        </w:tc>
        <w:tc>
          <w:tcPr>
            <w:tcW w:w="1567" w:type="dxa"/>
            <w:shd w:val="clear" w:color="auto" w:fill="auto"/>
          </w:tcPr>
          <w:p w:rsidR="00A353DC" w:rsidRPr="008463B9" w:rsidRDefault="00A353DC"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A353DC" w:rsidP="00A50C11">
            <w:pPr>
              <w:jc w:val="center"/>
              <w:rPr>
                <w:rFonts w:ascii="Sylfaen" w:hAnsi="Sylfaen" w:cs="Sylfaen"/>
                <w:sz w:val="18"/>
                <w:szCs w:val="18"/>
              </w:rPr>
            </w:pPr>
            <w:r>
              <w:rPr>
                <w:rFonts w:ascii="Sylfaen" w:hAnsi="Sylfaen" w:cs="Sylfaen"/>
                <w:sz w:val="18"/>
                <w:szCs w:val="18"/>
              </w:rPr>
              <w:t>6</w:t>
            </w:r>
          </w:p>
        </w:tc>
        <w:tc>
          <w:tcPr>
            <w:tcW w:w="3138"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A353DC" w:rsidRDefault="00EC76E9"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A353DC" w:rsidP="00A145CE">
            <w:pPr>
              <w:spacing w:after="200" w:line="276" w:lineRule="auto"/>
              <w:jc w:val="center"/>
              <w:rPr>
                <w:rFonts w:ascii="Sylfaen" w:hAnsi="Sylfaen"/>
                <w:sz w:val="18"/>
                <w:szCs w:val="18"/>
              </w:rPr>
            </w:pPr>
          </w:p>
        </w:tc>
        <w:tc>
          <w:tcPr>
            <w:tcW w:w="1567" w:type="dxa"/>
            <w:shd w:val="clear" w:color="auto" w:fill="auto"/>
          </w:tcPr>
          <w:p w:rsidR="00A353DC" w:rsidRPr="008463B9" w:rsidRDefault="00A353DC" w:rsidP="004D3B9B">
            <w:pPr>
              <w:spacing w:after="200" w:line="276" w:lineRule="auto"/>
              <w:rPr>
                <w:sz w:val="18"/>
                <w:szCs w:val="18"/>
              </w:rPr>
            </w:pPr>
          </w:p>
        </w:tc>
      </w:tr>
      <w:tr w:rsidR="00EC76E9" w:rsidRPr="008463B9" w:rsidTr="004E4F83">
        <w:tblPrEx>
          <w:tblLook w:val="04A0"/>
        </w:tblPrEx>
        <w:trPr>
          <w:trHeight w:val="253"/>
        </w:trPr>
        <w:tc>
          <w:tcPr>
            <w:tcW w:w="486" w:type="dxa"/>
            <w:shd w:val="clear" w:color="auto" w:fill="auto"/>
          </w:tcPr>
          <w:p w:rsidR="00EC76E9" w:rsidRDefault="00BF7C06" w:rsidP="00A50C11">
            <w:pPr>
              <w:jc w:val="center"/>
              <w:rPr>
                <w:rFonts w:ascii="Sylfaen" w:hAnsi="Sylfaen" w:cs="Sylfaen"/>
                <w:sz w:val="18"/>
                <w:szCs w:val="18"/>
              </w:rPr>
            </w:pPr>
            <w:r>
              <w:rPr>
                <w:rFonts w:ascii="Sylfaen" w:hAnsi="Sylfaen" w:cs="Sylfaen"/>
                <w:sz w:val="18"/>
                <w:szCs w:val="18"/>
              </w:rPr>
              <w:t>7</w:t>
            </w:r>
          </w:p>
        </w:tc>
        <w:tc>
          <w:tcPr>
            <w:tcW w:w="3138" w:type="dxa"/>
          </w:tcPr>
          <w:p w:rsidR="00EC76E9" w:rsidRDefault="00EC76E9" w:rsidP="00A50C11">
            <w:pPr>
              <w:jc w:val="center"/>
              <w:rPr>
                <w:rFonts w:ascii="Sylfaen" w:hAnsi="Sylfaen" w:cs="Sylfaen"/>
                <w:sz w:val="18"/>
                <w:szCs w:val="18"/>
              </w:rPr>
            </w:pPr>
            <w:r>
              <w:rPr>
                <w:rFonts w:ascii="Sylfaen" w:hAnsi="Sylfaen" w:cs="Sylfaen"/>
                <w:sz w:val="18"/>
                <w:szCs w:val="18"/>
              </w:rPr>
              <w:t>Զոդող</w:t>
            </w:r>
          </w:p>
        </w:tc>
        <w:tc>
          <w:tcPr>
            <w:tcW w:w="1325" w:type="dxa"/>
            <w:vAlign w:val="center"/>
          </w:tcPr>
          <w:p w:rsidR="00EC76E9" w:rsidRDefault="00EC76E9"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EC76E9" w:rsidRDefault="00EC76E9" w:rsidP="008F5219">
            <w:pPr>
              <w:spacing w:after="200" w:line="276" w:lineRule="auto"/>
              <w:jc w:val="center"/>
              <w:rPr>
                <w:rFonts w:ascii="Sylfaen" w:hAnsi="Sylfaen"/>
                <w:sz w:val="18"/>
                <w:szCs w:val="18"/>
              </w:rPr>
            </w:pPr>
          </w:p>
        </w:tc>
        <w:tc>
          <w:tcPr>
            <w:tcW w:w="1780" w:type="dxa"/>
            <w:shd w:val="clear" w:color="auto" w:fill="auto"/>
          </w:tcPr>
          <w:p w:rsidR="00EC76E9" w:rsidRDefault="00EC76E9" w:rsidP="00A145CE">
            <w:pPr>
              <w:spacing w:after="200" w:line="276" w:lineRule="auto"/>
              <w:jc w:val="center"/>
              <w:rPr>
                <w:rFonts w:ascii="Sylfaen" w:hAnsi="Sylfaen"/>
                <w:sz w:val="18"/>
                <w:szCs w:val="18"/>
              </w:rPr>
            </w:pPr>
          </w:p>
        </w:tc>
        <w:tc>
          <w:tcPr>
            <w:tcW w:w="1567" w:type="dxa"/>
            <w:shd w:val="clear" w:color="auto" w:fill="auto"/>
          </w:tcPr>
          <w:p w:rsidR="00EC76E9" w:rsidRPr="008463B9" w:rsidRDefault="00EC76E9"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5C665B" w:rsidRPr="005C665B">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BF7C06" w:rsidRPr="00541968" w:rsidRDefault="00BF7C06"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lastRenderedPageBreak/>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E13C47">
        <w:rPr>
          <w:rFonts w:ascii="Sylfaen" w:hAnsi="Sylfaen"/>
          <w:sz w:val="18"/>
          <w:szCs w:val="18"/>
          <w:lang w:val="af-ZA"/>
        </w:rPr>
        <w:t xml:space="preserve">№060/GARM/15_2.1_79-11.06.15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E13C47">
        <w:rPr>
          <w:rFonts w:ascii="Sylfaen" w:hAnsi="Sylfaen"/>
          <w:b/>
          <w:sz w:val="16"/>
          <w:szCs w:val="16"/>
          <w:lang w:val="af-ZA"/>
        </w:rPr>
        <w:t xml:space="preserve">№060/GARM/15_2.1_79-11.06.15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E13C47">
        <w:rPr>
          <w:rFonts w:ascii="Sylfaen" w:hAnsi="Sylfaen"/>
          <w:sz w:val="18"/>
          <w:szCs w:val="18"/>
          <w:lang w:val="af-ZA"/>
        </w:rPr>
        <w:t xml:space="preserve">№060/GARM/15_2.1_79-11.06.15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E13C47">
        <w:rPr>
          <w:rFonts w:ascii="Sylfaen" w:hAnsi="Sylfaen"/>
          <w:sz w:val="18"/>
          <w:szCs w:val="18"/>
          <w:lang w:val="af-ZA"/>
        </w:rPr>
        <w:t xml:space="preserve">№060/GARM/15_2.1_79-11.06.15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E13C47">
        <w:rPr>
          <w:rFonts w:ascii="Sylfaen" w:hAnsi="Sylfaen"/>
          <w:sz w:val="18"/>
          <w:szCs w:val="18"/>
          <w:lang w:val="af-ZA"/>
        </w:rPr>
        <w:t xml:space="preserve">№060/GARM/15_2.1_79-11.06.15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3C693B"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5C665B" w:rsidP="004D3B9B">
            <w:pPr>
              <w:tabs>
                <w:tab w:val="left" w:pos="1248"/>
              </w:tabs>
              <w:spacing w:line="360" w:lineRule="auto"/>
              <w:jc w:val="both"/>
              <w:rPr>
                <w:rFonts w:ascii="Sylfaen" w:hAnsi="Sylfaen" w:cs="GHEA Grapalat"/>
                <w:sz w:val="18"/>
                <w:szCs w:val="18"/>
                <w:lang w:eastAsia="ru-RU"/>
              </w:rPr>
            </w:pPr>
            <w:r w:rsidRPr="005C665B">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BF7C06" w:rsidRDefault="00BF7C06"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E13C47">
        <w:rPr>
          <w:rFonts w:ascii="Sylfaen" w:hAnsi="Sylfaen"/>
          <w:sz w:val="18"/>
          <w:szCs w:val="18"/>
          <w:lang w:val="af-ZA"/>
        </w:rPr>
        <w:t xml:space="preserve">№060/GARM/15_2.1_79-11.06.15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E13C47">
        <w:rPr>
          <w:rFonts w:ascii="Sylfaen" w:hAnsi="Sylfaen"/>
          <w:sz w:val="18"/>
          <w:szCs w:val="18"/>
          <w:lang w:val="af-ZA"/>
        </w:rPr>
        <w:t xml:space="preserve">№060/GARM/15_2.1_79-11.06.15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E13C47">
        <w:rPr>
          <w:rFonts w:ascii="Sylfaen" w:hAnsi="Sylfaen"/>
          <w:sz w:val="18"/>
          <w:szCs w:val="18"/>
          <w:lang w:val="af-ZA"/>
        </w:rPr>
        <w:t xml:space="preserve">№060/GARM/15_2.1_79-11.06.15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E13C47">
        <w:rPr>
          <w:rFonts w:ascii="Sylfaen" w:hAnsi="Sylfaen"/>
          <w:sz w:val="18"/>
          <w:szCs w:val="18"/>
          <w:lang w:val="af-ZA"/>
        </w:rPr>
        <w:t xml:space="preserve">№060/GARM/15_2.1_79-11.06.15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E13C47">
        <w:rPr>
          <w:rFonts w:ascii="Sylfaen" w:hAnsi="Sylfaen"/>
          <w:sz w:val="18"/>
          <w:szCs w:val="18"/>
          <w:lang w:val="af-ZA"/>
        </w:rPr>
        <w:t xml:space="preserve">№060/GARM/15_2.1_79-11.06.15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E13C47">
        <w:rPr>
          <w:rFonts w:ascii="Sylfaen" w:hAnsi="Sylfaen"/>
          <w:sz w:val="18"/>
          <w:szCs w:val="18"/>
          <w:lang w:val="af-ZA"/>
        </w:rPr>
        <w:t xml:space="preserve">№060/GARM/15_2.1_79-11.06.15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E13C47">
        <w:rPr>
          <w:rFonts w:ascii="Sylfaen" w:hAnsi="Sylfaen"/>
          <w:sz w:val="18"/>
          <w:szCs w:val="18"/>
          <w:lang w:val="af-ZA"/>
        </w:rPr>
        <w:t xml:space="preserve">№060/GARM/15_2.1_79-11.06.15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3C693B"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3C693B"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E13C47" w:rsidP="00477893">
            <w:pPr>
              <w:rPr>
                <w:rFonts w:ascii="Sylfaen" w:hAnsi="Sylfaen"/>
                <w:b/>
                <w:color w:val="FF0000"/>
                <w:sz w:val="20"/>
                <w:szCs w:val="20"/>
                <w:lang w:val="es-ES"/>
              </w:rPr>
            </w:pPr>
            <w:r>
              <w:rPr>
                <w:rFonts w:ascii="Sylfaen" w:hAnsi="Sylfaen" w:cs="Sylfaen"/>
                <w:b/>
                <w:sz w:val="20"/>
                <w:szCs w:val="20"/>
                <w:lang w:val="hy-AM"/>
              </w:rPr>
              <w:t>Սյունիքի մարզի ԳԲԿ «Գորիս» ք.Գորիս միջին ճնշման ստորգետնյա գազատարի վերականգնում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6C6BDF" w:rsidRPr="00CE0AAC" w:rsidRDefault="006C6BDF"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3B7FE7" w:rsidRPr="00F80A9B" w:rsidRDefault="003B7FE7" w:rsidP="002100D1">
      <w:pPr>
        <w:rPr>
          <w:rFonts w:ascii="Sylfaen" w:hAnsi="Sylfaen" w:cs="TimesArmenianPSMT"/>
          <w:b/>
          <w:i/>
          <w:color w:val="000000"/>
          <w:sz w:val="18"/>
          <w:szCs w:val="18"/>
          <w:lang w:val="hy-AM" w:eastAsia="ru-RU"/>
        </w:rPr>
      </w:pPr>
    </w:p>
    <w:p w:rsidR="005437AD" w:rsidRPr="00F80A9B" w:rsidRDefault="005437AD" w:rsidP="002100D1">
      <w:pPr>
        <w:rPr>
          <w:rFonts w:ascii="Sylfaen" w:hAnsi="Sylfaen" w:cs="TimesArmenianPSMT"/>
          <w:b/>
          <w:i/>
          <w:color w:val="000000"/>
          <w:sz w:val="18"/>
          <w:szCs w:val="18"/>
          <w:lang w:val="hy-AM"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E13C47">
        <w:rPr>
          <w:rFonts w:ascii="Sylfaen" w:hAnsi="Sylfaen"/>
          <w:sz w:val="18"/>
          <w:szCs w:val="18"/>
          <w:lang w:val="af-ZA"/>
        </w:rPr>
        <w:t xml:space="preserve">№060/GARM/15_2.1_79-11.06.15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F16C33" w:rsidRDefault="001F4BCD" w:rsidP="001F4BCD">
      <w:pPr>
        <w:rPr>
          <w:rFonts w:ascii="Sylfaen" w:hAnsi="Sylfaen"/>
          <w:b/>
          <w:sz w:val="22"/>
          <w:szCs w:val="22"/>
          <w:lang w:val="hy-AM"/>
        </w:rPr>
      </w:pPr>
    </w:p>
    <w:p w:rsidR="00A353DC" w:rsidRPr="00F16C33" w:rsidRDefault="00146F00" w:rsidP="001F4BCD">
      <w:pPr>
        <w:rPr>
          <w:rFonts w:ascii="Sylfaen" w:hAnsi="Sylfaen"/>
          <w:b/>
          <w:sz w:val="22"/>
          <w:szCs w:val="22"/>
          <w:lang w:val="hy-AM"/>
        </w:rPr>
      </w:pPr>
      <w:r w:rsidRPr="00146F00">
        <w:rPr>
          <w:rFonts w:ascii="Sylfaen" w:hAnsi="Sylfaen" w:cs="Sylfaen"/>
          <w:b/>
          <w:lang w:val="hy-AM"/>
        </w:rPr>
        <w:t xml:space="preserve">    </w:t>
      </w:r>
      <w:r w:rsidR="00BF7C06">
        <w:rPr>
          <w:rFonts w:ascii="Sylfaen" w:hAnsi="Sylfaen" w:cs="Sylfaen"/>
          <w:b/>
          <w:lang w:val="hy-AM"/>
        </w:rPr>
        <w:t xml:space="preserve">                    </w:t>
      </w:r>
      <w:r w:rsidR="00E13C47">
        <w:rPr>
          <w:rFonts w:ascii="Sylfaen" w:hAnsi="Sylfaen" w:cs="Sylfaen"/>
          <w:b/>
          <w:lang w:val="hy-AM"/>
        </w:rPr>
        <w:t>Սյունիքի մարզի ԳԲԿ «Գորիս» ք.Գորիս միջին ճնշման ստորգետնյա գազատարի վերականգնում</w:t>
      </w:r>
    </w:p>
    <w:tbl>
      <w:tblPr>
        <w:tblW w:w="8712" w:type="dxa"/>
        <w:tblInd w:w="94" w:type="dxa"/>
        <w:tblLayout w:type="fixed"/>
        <w:tblLook w:val="04A0"/>
      </w:tblPr>
      <w:tblGrid>
        <w:gridCol w:w="569"/>
        <w:gridCol w:w="5633"/>
        <w:gridCol w:w="1586"/>
        <w:gridCol w:w="924"/>
      </w:tblGrid>
      <w:tr w:rsidR="00477893" w:rsidRPr="00E968FD" w:rsidTr="00BF7C06">
        <w:trPr>
          <w:trHeight w:val="130"/>
        </w:trPr>
        <w:tc>
          <w:tcPr>
            <w:tcW w:w="569" w:type="dxa"/>
            <w:tcBorders>
              <w:top w:val="nil"/>
              <w:left w:val="nil"/>
              <w:bottom w:val="nil"/>
              <w:right w:val="nil"/>
            </w:tcBorders>
            <w:shd w:val="clear" w:color="000000" w:fill="FFFFFF"/>
            <w:noWrap/>
            <w:vAlign w:val="bottom"/>
            <w:hideMark/>
          </w:tcPr>
          <w:p w:rsidR="00477893" w:rsidRPr="00E968FD" w:rsidRDefault="00477893" w:rsidP="005A5D42">
            <w:pPr>
              <w:jc w:val="right"/>
              <w:rPr>
                <w:rFonts w:ascii="Arial Armenian" w:hAnsi="Arial Armenian" w:cs="Arial"/>
                <w:i/>
                <w:iCs/>
                <w:lang w:val="hy-AM"/>
              </w:rPr>
            </w:pPr>
            <w:r w:rsidRPr="00E968FD">
              <w:rPr>
                <w:rFonts w:ascii="Arial Armenian" w:hAnsi="Arial Armenian" w:cs="Arial"/>
                <w:i/>
                <w:iCs/>
                <w:sz w:val="22"/>
                <w:szCs w:val="22"/>
                <w:lang w:val="hy-AM"/>
              </w:rPr>
              <w:t> </w:t>
            </w:r>
          </w:p>
        </w:tc>
        <w:tc>
          <w:tcPr>
            <w:tcW w:w="5633" w:type="dxa"/>
            <w:tcBorders>
              <w:top w:val="nil"/>
              <w:left w:val="nil"/>
              <w:bottom w:val="nil"/>
              <w:right w:val="nil"/>
            </w:tcBorders>
            <w:shd w:val="clear" w:color="000000" w:fill="FFFFFF"/>
            <w:noWrap/>
            <w:vAlign w:val="bottom"/>
            <w:hideMark/>
          </w:tcPr>
          <w:p w:rsidR="00477893" w:rsidRPr="00A353DC" w:rsidRDefault="00477893" w:rsidP="005A5D42">
            <w:pPr>
              <w:jc w:val="right"/>
              <w:rPr>
                <w:rFonts w:ascii="Arial Armenian" w:hAnsi="Arial Armenian" w:cs="Arial"/>
                <w:i/>
                <w:iCs/>
                <w:lang w:val="hy-AM"/>
              </w:rPr>
            </w:pPr>
            <w:r w:rsidRPr="00A353DC">
              <w:rPr>
                <w:rFonts w:ascii="Sylfaen" w:hAnsi="Sylfaen" w:cs="Sylfaen"/>
                <w:i/>
                <w:iCs/>
                <w:sz w:val="22"/>
                <w:szCs w:val="22"/>
                <w:lang w:val="hy-AM"/>
              </w:rPr>
              <w:t>ԾԱՎԱԼԱԹԵՐԹ</w:t>
            </w:r>
            <w:r w:rsidRPr="00A353DC">
              <w:rPr>
                <w:rFonts w:ascii="Arial Armenian" w:hAnsi="Arial Armenian" w:cs="Arial Armenian"/>
                <w:i/>
                <w:iCs/>
                <w:sz w:val="22"/>
                <w:szCs w:val="22"/>
                <w:lang w:val="hy-AM"/>
              </w:rPr>
              <w:t>-</w:t>
            </w:r>
            <w:r w:rsidRPr="00A353DC">
              <w:rPr>
                <w:rFonts w:ascii="Sylfaen" w:hAnsi="Sylfaen" w:cs="Sylfaen"/>
                <w:i/>
                <w:iCs/>
                <w:sz w:val="22"/>
                <w:szCs w:val="22"/>
                <w:lang w:val="hy-AM"/>
              </w:rPr>
              <w:t>ՆԱԽԱՀԱՇԻՎ</w:t>
            </w:r>
          </w:p>
        </w:tc>
        <w:tc>
          <w:tcPr>
            <w:tcW w:w="1586" w:type="dxa"/>
            <w:tcBorders>
              <w:top w:val="nil"/>
              <w:left w:val="nil"/>
              <w:bottom w:val="nil"/>
              <w:right w:val="nil"/>
            </w:tcBorders>
            <w:shd w:val="clear" w:color="000000" w:fill="FFFFFF"/>
            <w:noWrap/>
            <w:vAlign w:val="bottom"/>
            <w:hideMark/>
          </w:tcPr>
          <w:p w:rsidR="00477893" w:rsidRPr="00A353DC" w:rsidRDefault="00477893" w:rsidP="00BF7C06">
            <w:pPr>
              <w:rPr>
                <w:rFonts w:ascii="Arial Armenian" w:hAnsi="Arial Armenian" w:cs="Arial"/>
                <w:i/>
                <w:iCs/>
                <w:lang w:val="hy-AM"/>
              </w:rPr>
            </w:pPr>
            <w:r w:rsidRPr="00A353DC">
              <w:rPr>
                <w:rFonts w:ascii="Arial Armenian" w:hAnsi="Arial Armenian" w:cs="Arial"/>
                <w:i/>
                <w:iCs/>
                <w:sz w:val="22"/>
                <w:szCs w:val="22"/>
                <w:lang w:val="hy-AM"/>
              </w:rPr>
              <w:t> </w:t>
            </w:r>
          </w:p>
        </w:tc>
        <w:tc>
          <w:tcPr>
            <w:tcW w:w="924" w:type="dxa"/>
            <w:tcBorders>
              <w:top w:val="nil"/>
              <w:left w:val="nil"/>
              <w:bottom w:val="nil"/>
              <w:right w:val="nil"/>
            </w:tcBorders>
            <w:shd w:val="clear" w:color="000000" w:fill="FFFFFF"/>
            <w:noWrap/>
            <w:vAlign w:val="bottom"/>
            <w:hideMark/>
          </w:tcPr>
          <w:p w:rsidR="00477893" w:rsidRPr="00E968FD" w:rsidRDefault="00477893" w:rsidP="005A5D42">
            <w:pPr>
              <w:rPr>
                <w:rFonts w:ascii="Arial Armenian" w:hAnsi="Arial Armenian" w:cs="Arial"/>
                <w:b/>
                <w:bCs/>
                <w:i/>
                <w:iCs/>
              </w:rPr>
            </w:pPr>
          </w:p>
        </w:tc>
      </w:tr>
    </w:tbl>
    <w:p w:rsidR="005A5D42" w:rsidRPr="0036470E" w:rsidRDefault="005A5D42" w:rsidP="005A5D42">
      <w:pPr>
        <w:rPr>
          <w:rFonts w:ascii="Sylfaen" w:hAnsi="Sylfaen"/>
          <w:sz w:val="16"/>
          <w:szCs w:val="16"/>
        </w:rPr>
      </w:pPr>
    </w:p>
    <w:p w:rsidR="00BF7C06" w:rsidRDefault="005A5D42" w:rsidP="005A5D42">
      <w:pPr>
        <w:rPr>
          <w:rFonts w:ascii="Sylfaen" w:hAnsi="Sylfaen"/>
          <w:b/>
          <w:sz w:val="16"/>
          <w:szCs w:val="16"/>
        </w:rPr>
      </w:pPr>
      <w:r w:rsidRPr="0036470E">
        <w:rPr>
          <w:rFonts w:ascii="Sylfaen" w:hAnsi="Sylfaen"/>
          <w:b/>
          <w:sz w:val="16"/>
          <w:szCs w:val="16"/>
        </w:rPr>
        <w:t xml:space="preserve">                                                               </w:t>
      </w:r>
    </w:p>
    <w:tbl>
      <w:tblPr>
        <w:tblW w:w="9473" w:type="dxa"/>
        <w:tblInd w:w="85" w:type="dxa"/>
        <w:tblLook w:val="04A0"/>
      </w:tblPr>
      <w:tblGrid>
        <w:gridCol w:w="432"/>
        <w:gridCol w:w="5540"/>
        <w:gridCol w:w="740"/>
        <w:gridCol w:w="801"/>
        <w:gridCol w:w="960"/>
        <w:gridCol w:w="1000"/>
      </w:tblGrid>
      <w:tr w:rsidR="00BF7C06" w:rsidRPr="00BF7C06" w:rsidTr="00BF7C06">
        <w:trPr>
          <w:trHeight w:val="360"/>
        </w:trPr>
        <w:tc>
          <w:tcPr>
            <w:tcW w:w="432"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BF7C06" w:rsidRPr="00BF7C06" w:rsidRDefault="00BF7C06" w:rsidP="00BF7C06">
            <w:pPr>
              <w:jc w:val="center"/>
              <w:rPr>
                <w:rFonts w:ascii="Sylfaen" w:hAnsi="Sylfaen" w:cs="Arial"/>
                <w:sz w:val="16"/>
                <w:szCs w:val="16"/>
              </w:rPr>
            </w:pPr>
            <w:r w:rsidRPr="00BF7C06">
              <w:rPr>
                <w:rFonts w:ascii="Sylfaen" w:hAnsi="Sylfaen" w:cs="Arial"/>
                <w:sz w:val="16"/>
                <w:szCs w:val="16"/>
              </w:rPr>
              <w:t>Հ/Հ</w:t>
            </w:r>
          </w:p>
        </w:tc>
        <w:tc>
          <w:tcPr>
            <w:tcW w:w="5540"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 xml:space="preserve">Աշխատանքների անվանումը </w:t>
            </w:r>
          </w:p>
        </w:tc>
        <w:tc>
          <w:tcPr>
            <w:tcW w:w="74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Չափման միավորը</w:t>
            </w:r>
          </w:p>
        </w:tc>
        <w:tc>
          <w:tcPr>
            <w:tcW w:w="801"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Քանակը</w:t>
            </w:r>
          </w:p>
        </w:tc>
        <w:tc>
          <w:tcPr>
            <w:tcW w:w="96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Միավորի ընդհանուր արժեքը հազար դրամ</w:t>
            </w:r>
          </w:p>
        </w:tc>
        <w:tc>
          <w:tcPr>
            <w:tcW w:w="1000"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Ընդհանուր արժեքը հազար դրամ</w:t>
            </w:r>
          </w:p>
        </w:tc>
      </w:tr>
      <w:tr w:rsidR="00BF7C06" w:rsidRPr="00BF7C06" w:rsidTr="00BF7C06">
        <w:trPr>
          <w:trHeight w:val="450"/>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BF7C06" w:rsidRPr="00BF7C06" w:rsidRDefault="00BF7C06" w:rsidP="00BF7C06">
            <w:pPr>
              <w:rPr>
                <w:rFonts w:ascii="Sylfaen" w:hAnsi="Sylfaen" w:cs="Arial"/>
                <w:sz w:val="16"/>
                <w:szCs w:val="16"/>
              </w:rPr>
            </w:pPr>
          </w:p>
        </w:tc>
        <w:tc>
          <w:tcPr>
            <w:tcW w:w="5540" w:type="dxa"/>
            <w:vMerge/>
            <w:tcBorders>
              <w:top w:val="double" w:sz="6" w:space="0" w:color="auto"/>
              <w:left w:val="single" w:sz="4" w:space="0" w:color="auto"/>
              <w:bottom w:val="single" w:sz="4" w:space="0" w:color="000000"/>
              <w:right w:val="single" w:sz="4" w:space="0" w:color="auto"/>
            </w:tcBorders>
            <w:vAlign w:val="center"/>
            <w:hideMark/>
          </w:tcPr>
          <w:p w:rsidR="00BF7C06" w:rsidRPr="00BF7C06" w:rsidRDefault="00BF7C06" w:rsidP="00BF7C06">
            <w:pPr>
              <w:rPr>
                <w:rFonts w:ascii="Sylfaen" w:hAnsi="Sylfaen" w:cs="Arial"/>
                <w:sz w:val="18"/>
                <w:szCs w:val="18"/>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BF7C06" w:rsidRPr="00BF7C06" w:rsidRDefault="00BF7C06" w:rsidP="00BF7C06">
            <w:pPr>
              <w:rPr>
                <w:rFonts w:ascii="Sylfaen" w:hAnsi="Sylfaen" w:cs="Arial"/>
                <w:sz w:val="18"/>
                <w:szCs w:val="18"/>
              </w:rPr>
            </w:pPr>
          </w:p>
        </w:tc>
        <w:tc>
          <w:tcPr>
            <w:tcW w:w="801" w:type="dxa"/>
            <w:vMerge/>
            <w:tcBorders>
              <w:top w:val="double" w:sz="6" w:space="0" w:color="auto"/>
              <w:left w:val="single" w:sz="4" w:space="0" w:color="auto"/>
              <w:bottom w:val="single" w:sz="4" w:space="0" w:color="000000"/>
              <w:right w:val="single" w:sz="4" w:space="0" w:color="auto"/>
            </w:tcBorders>
            <w:vAlign w:val="center"/>
            <w:hideMark/>
          </w:tcPr>
          <w:p w:rsidR="00BF7C06" w:rsidRPr="00BF7C06" w:rsidRDefault="00BF7C06" w:rsidP="00BF7C06">
            <w:pPr>
              <w:rPr>
                <w:rFonts w:ascii="Sylfaen" w:hAnsi="Sylfaen" w:cs="Arial"/>
                <w:sz w:val="18"/>
                <w:szCs w:val="18"/>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BF7C06" w:rsidRPr="00BF7C06" w:rsidRDefault="00BF7C06" w:rsidP="00BF7C06">
            <w:pPr>
              <w:rPr>
                <w:rFonts w:ascii="Sylfaen" w:hAnsi="Sylfaen" w:cs="Arial"/>
                <w:sz w:val="18"/>
                <w:szCs w:val="18"/>
              </w:rPr>
            </w:pPr>
          </w:p>
        </w:tc>
        <w:tc>
          <w:tcPr>
            <w:tcW w:w="1000" w:type="dxa"/>
            <w:vMerge/>
            <w:tcBorders>
              <w:top w:val="double" w:sz="6" w:space="0" w:color="auto"/>
              <w:left w:val="single" w:sz="4" w:space="0" w:color="auto"/>
              <w:bottom w:val="single" w:sz="4" w:space="0" w:color="000000"/>
              <w:right w:val="double" w:sz="6" w:space="0" w:color="auto"/>
            </w:tcBorders>
            <w:vAlign w:val="center"/>
            <w:hideMark/>
          </w:tcPr>
          <w:p w:rsidR="00BF7C06" w:rsidRPr="00BF7C06" w:rsidRDefault="00BF7C06" w:rsidP="00BF7C06">
            <w:pPr>
              <w:rPr>
                <w:rFonts w:ascii="Sylfaen" w:hAnsi="Sylfaen" w:cs="Arial"/>
                <w:sz w:val="18"/>
                <w:szCs w:val="18"/>
              </w:rPr>
            </w:pPr>
          </w:p>
        </w:tc>
      </w:tr>
      <w:tr w:rsidR="00BF7C06" w:rsidRPr="00BF7C06" w:rsidTr="00BF7C06">
        <w:trPr>
          <w:trHeight w:val="450"/>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BF7C06" w:rsidRPr="00BF7C06" w:rsidRDefault="00BF7C06" w:rsidP="00BF7C06">
            <w:pPr>
              <w:rPr>
                <w:rFonts w:ascii="Sylfaen" w:hAnsi="Sylfaen" w:cs="Arial"/>
                <w:sz w:val="16"/>
                <w:szCs w:val="16"/>
              </w:rPr>
            </w:pPr>
          </w:p>
        </w:tc>
        <w:tc>
          <w:tcPr>
            <w:tcW w:w="5540" w:type="dxa"/>
            <w:vMerge/>
            <w:tcBorders>
              <w:top w:val="double" w:sz="6" w:space="0" w:color="auto"/>
              <w:left w:val="single" w:sz="4" w:space="0" w:color="auto"/>
              <w:bottom w:val="single" w:sz="4" w:space="0" w:color="000000"/>
              <w:right w:val="single" w:sz="4" w:space="0" w:color="auto"/>
            </w:tcBorders>
            <w:vAlign w:val="center"/>
            <w:hideMark/>
          </w:tcPr>
          <w:p w:rsidR="00BF7C06" w:rsidRPr="00BF7C06" w:rsidRDefault="00BF7C06" w:rsidP="00BF7C06">
            <w:pPr>
              <w:rPr>
                <w:rFonts w:ascii="Sylfaen" w:hAnsi="Sylfaen" w:cs="Arial"/>
                <w:sz w:val="18"/>
                <w:szCs w:val="18"/>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BF7C06" w:rsidRPr="00BF7C06" w:rsidRDefault="00BF7C06" w:rsidP="00BF7C06">
            <w:pPr>
              <w:rPr>
                <w:rFonts w:ascii="Sylfaen" w:hAnsi="Sylfaen" w:cs="Arial"/>
                <w:sz w:val="18"/>
                <w:szCs w:val="18"/>
              </w:rPr>
            </w:pPr>
          </w:p>
        </w:tc>
        <w:tc>
          <w:tcPr>
            <w:tcW w:w="801" w:type="dxa"/>
            <w:vMerge/>
            <w:tcBorders>
              <w:top w:val="double" w:sz="6" w:space="0" w:color="auto"/>
              <w:left w:val="single" w:sz="4" w:space="0" w:color="auto"/>
              <w:bottom w:val="single" w:sz="4" w:space="0" w:color="000000"/>
              <w:right w:val="single" w:sz="4" w:space="0" w:color="auto"/>
            </w:tcBorders>
            <w:vAlign w:val="center"/>
            <w:hideMark/>
          </w:tcPr>
          <w:p w:rsidR="00BF7C06" w:rsidRPr="00BF7C06" w:rsidRDefault="00BF7C06" w:rsidP="00BF7C06">
            <w:pPr>
              <w:rPr>
                <w:rFonts w:ascii="Sylfaen" w:hAnsi="Sylfaen" w:cs="Arial"/>
                <w:sz w:val="18"/>
                <w:szCs w:val="18"/>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BF7C06" w:rsidRPr="00BF7C06" w:rsidRDefault="00BF7C06" w:rsidP="00BF7C06">
            <w:pPr>
              <w:rPr>
                <w:rFonts w:ascii="Sylfaen" w:hAnsi="Sylfaen" w:cs="Arial"/>
                <w:sz w:val="18"/>
                <w:szCs w:val="18"/>
              </w:rPr>
            </w:pPr>
          </w:p>
        </w:tc>
        <w:tc>
          <w:tcPr>
            <w:tcW w:w="1000" w:type="dxa"/>
            <w:vMerge/>
            <w:tcBorders>
              <w:top w:val="double" w:sz="6" w:space="0" w:color="auto"/>
              <w:left w:val="single" w:sz="4" w:space="0" w:color="auto"/>
              <w:bottom w:val="single" w:sz="4" w:space="0" w:color="000000"/>
              <w:right w:val="double" w:sz="6" w:space="0" w:color="auto"/>
            </w:tcBorders>
            <w:vAlign w:val="center"/>
            <w:hideMark/>
          </w:tcPr>
          <w:p w:rsidR="00BF7C06" w:rsidRPr="00BF7C06" w:rsidRDefault="00BF7C06" w:rsidP="00BF7C06">
            <w:pPr>
              <w:rPr>
                <w:rFonts w:ascii="Sylfaen" w:hAnsi="Sylfaen" w:cs="Arial"/>
                <w:sz w:val="18"/>
                <w:szCs w:val="18"/>
              </w:rPr>
            </w:pPr>
          </w:p>
        </w:tc>
      </w:tr>
      <w:tr w:rsidR="00BF7C06" w:rsidRPr="00BF7C06" w:rsidTr="00BF7C06">
        <w:trPr>
          <w:trHeight w:val="450"/>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BF7C06" w:rsidRPr="00BF7C06" w:rsidRDefault="00BF7C06" w:rsidP="00BF7C06">
            <w:pPr>
              <w:rPr>
                <w:rFonts w:ascii="Sylfaen" w:hAnsi="Sylfaen" w:cs="Arial"/>
                <w:sz w:val="16"/>
                <w:szCs w:val="16"/>
              </w:rPr>
            </w:pPr>
          </w:p>
        </w:tc>
        <w:tc>
          <w:tcPr>
            <w:tcW w:w="5540" w:type="dxa"/>
            <w:vMerge/>
            <w:tcBorders>
              <w:top w:val="double" w:sz="6" w:space="0" w:color="auto"/>
              <w:left w:val="single" w:sz="4" w:space="0" w:color="auto"/>
              <w:bottom w:val="single" w:sz="4" w:space="0" w:color="000000"/>
              <w:right w:val="single" w:sz="4" w:space="0" w:color="auto"/>
            </w:tcBorders>
            <w:vAlign w:val="center"/>
            <w:hideMark/>
          </w:tcPr>
          <w:p w:rsidR="00BF7C06" w:rsidRPr="00BF7C06" w:rsidRDefault="00BF7C06" w:rsidP="00BF7C06">
            <w:pPr>
              <w:rPr>
                <w:rFonts w:ascii="Sylfaen" w:hAnsi="Sylfaen" w:cs="Arial"/>
                <w:sz w:val="18"/>
                <w:szCs w:val="18"/>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BF7C06" w:rsidRPr="00BF7C06" w:rsidRDefault="00BF7C06" w:rsidP="00BF7C06">
            <w:pPr>
              <w:rPr>
                <w:rFonts w:ascii="Sylfaen" w:hAnsi="Sylfaen" w:cs="Arial"/>
                <w:sz w:val="18"/>
                <w:szCs w:val="18"/>
              </w:rPr>
            </w:pPr>
          </w:p>
        </w:tc>
        <w:tc>
          <w:tcPr>
            <w:tcW w:w="801" w:type="dxa"/>
            <w:vMerge/>
            <w:tcBorders>
              <w:top w:val="double" w:sz="6" w:space="0" w:color="auto"/>
              <w:left w:val="single" w:sz="4" w:space="0" w:color="auto"/>
              <w:bottom w:val="single" w:sz="4" w:space="0" w:color="000000"/>
              <w:right w:val="single" w:sz="4" w:space="0" w:color="auto"/>
            </w:tcBorders>
            <w:vAlign w:val="center"/>
            <w:hideMark/>
          </w:tcPr>
          <w:p w:rsidR="00BF7C06" w:rsidRPr="00BF7C06" w:rsidRDefault="00BF7C06" w:rsidP="00BF7C06">
            <w:pPr>
              <w:rPr>
                <w:rFonts w:ascii="Sylfaen" w:hAnsi="Sylfaen" w:cs="Arial"/>
                <w:sz w:val="18"/>
                <w:szCs w:val="18"/>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BF7C06" w:rsidRPr="00BF7C06" w:rsidRDefault="00BF7C06" w:rsidP="00BF7C06">
            <w:pPr>
              <w:rPr>
                <w:rFonts w:ascii="Sylfaen" w:hAnsi="Sylfaen" w:cs="Arial"/>
                <w:sz w:val="18"/>
                <w:szCs w:val="18"/>
              </w:rPr>
            </w:pPr>
          </w:p>
        </w:tc>
        <w:tc>
          <w:tcPr>
            <w:tcW w:w="1000" w:type="dxa"/>
            <w:vMerge/>
            <w:tcBorders>
              <w:top w:val="double" w:sz="6" w:space="0" w:color="auto"/>
              <w:left w:val="single" w:sz="4" w:space="0" w:color="auto"/>
              <w:bottom w:val="single" w:sz="4" w:space="0" w:color="000000"/>
              <w:right w:val="double" w:sz="6" w:space="0" w:color="auto"/>
            </w:tcBorders>
            <w:vAlign w:val="center"/>
            <w:hideMark/>
          </w:tcPr>
          <w:p w:rsidR="00BF7C06" w:rsidRPr="00BF7C06" w:rsidRDefault="00BF7C06" w:rsidP="00BF7C06">
            <w:pPr>
              <w:rPr>
                <w:rFonts w:ascii="Sylfaen" w:hAnsi="Sylfaen" w:cs="Arial"/>
                <w:sz w:val="18"/>
                <w:szCs w:val="18"/>
              </w:rPr>
            </w:pPr>
          </w:p>
        </w:tc>
      </w:tr>
      <w:tr w:rsidR="00BF7C06" w:rsidRPr="00BF7C06" w:rsidTr="00BF7C06">
        <w:trPr>
          <w:trHeight w:val="450"/>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BF7C06" w:rsidRPr="00BF7C06" w:rsidRDefault="00BF7C06" w:rsidP="00BF7C06">
            <w:pPr>
              <w:rPr>
                <w:rFonts w:ascii="Sylfaen" w:hAnsi="Sylfaen" w:cs="Arial"/>
                <w:sz w:val="16"/>
                <w:szCs w:val="16"/>
              </w:rPr>
            </w:pPr>
          </w:p>
        </w:tc>
        <w:tc>
          <w:tcPr>
            <w:tcW w:w="5540" w:type="dxa"/>
            <w:vMerge/>
            <w:tcBorders>
              <w:top w:val="double" w:sz="6" w:space="0" w:color="auto"/>
              <w:left w:val="single" w:sz="4" w:space="0" w:color="auto"/>
              <w:bottom w:val="single" w:sz="4" w:space="0" w:color="000000"/>
              <w:right w:val="single" w:sz="4" w:space="0" w:color="auto"/>
            </w:tcBorders>
            <w:vAlign w:val="center"/>
            <w:hideMark/>
          </w:tcPr>
          <w:p w:rsidR="00BF7C06" w:rsidRPr="00BF7C06" w:rsidRDefault="00BF7C06" w:rsidP="00BF7C06">
            <w:pPr>
              <w:rPr>
                <w:rFonts w:ascii="Sylfaen" w:hAnsi="Sylfaen" w:cs="Arial"/>
                <w:sz w:val="18"/>
                <w:szCs w:val="18"/>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BF7C06" w:rsidRPr="00BF7C06" w:rsidRDefault="00BF7C06" w:rsidP="00BF7C06">
            <w:pPr>
              <w:rPr>
                <w:rFonts w:ascii="Sylfaen" w:hAnsi="Sylfaen" w:cs="Arial"/>
                <w:sz w:val="18"/>
                <w:szCs w:val="18"/>
              </w:rPr>
            </w:pPr>
          </w:p>
        </w:tc>
        <w:tc>
          <w:tcPr>
            <w:tcW w:w="801" w:type="dxa"/>
            <w:vMerge/>
            <w:tcBorders>
              <w:top w:val="double" w:sz="6" w:space="0" w:color="auto"/>
              <w:left w:val="single" w:sz="4" w:space="0" w:color="auto"/>
              <w:bottom w:val="single" w:sz="4" w:space="0" w:color="000000"/>
              <w:right w:val="single" w:sz="4" w:space="0" w:color="auto"/>
            </w:tcBorders>
            <w:vAlign w:val="center"/>
            <w:hideMark/>
          </w:tcPr>
          <w:p w:rsidR="00BF7C06" w:rsidRPr="00BF7C06" w:rsidRDefault="00BF7C06" w:rsidP="00BF7C06">
            <w:pPr>
              <w:rPr>
                <w:rFonts w:ascii="Sylfaen" w:hAnsi="Sylfaen" w:cs="Arial"/>
                <w:sz w:val="18"/>
                <w:szCs w:val="18"/>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BF7C06" w:rsidRPr="00BF7C06" w:rsidRDefault="00BF7C06" w:rsidP="00BF7C06">
            <w:pPr>
              <w:rPr>
                <w:rFonts w:ascii="Sylfaen" w:hAnsi="Sylfaen" w:cs="Arial"/>
                <w:sz w:val="18"/>
                <w:szCs w:val="18"/>
              </w:rPr>
            </w:pPr>
          </w:p>
        </w:tc>
        <w:tc>
          <w:tcPr>
            <w:tcW w:w="1000" w:type="dxa"/>
            <w:vMerge/>
            <w:tcBorders>
              <w:top w:val="double" w:sz="6" w:space="0" w:color="auto"/>
              <w:left w:val="single" w:sz="4" w:space="0" w:color="auto"/>
              <w:bottom w:val="single" w:sz="4" w:space="0" w:color="000000"/>
              <w:right w:val="double" w:sz="6" w:space="0" w:color="auto"/>
            </w:tcBorders>
            <w:vAlign w:val="center"/>
            <w:hideMark/>
          </w:tcPr>
          <w:p w:rsidR="00BF7C06" w:rsidRPr="00BF7C06" w:rsidRDefault="00BF7C06" w:rsidP="00BF7C06">
            <w:pPr>
              <w:rPr>
                <w:rFonts w:ascii="Sylfaen" w:hAnsi="Sylfaen" w:cs="Arial"/>
                <w:sz w:val="18"/>
                <w:szCs w:val="18"/>
              </w:rPr>
            </w:pPr>
          </w:p>
        </w:tc>
      </w:tr>
      <w:tr w:rsidR="00BF7C06" w:rsidRPr="00BF7C06" w:rsidTr="00BF7C06">
        <w:trPr>
          <w:trHeight w:val="255"/>
        </w:trPr>
        <w:tc>
          <w:tcPr>
            <w:tcW w:w="432" w:type="dxa"/>
            <w:tcBorders>
              <w:top w:val="nil"/>
              <w:left w:val="double" w:sz="6" w:space="0" w:color="auto"/>
              <w:bottom w:val="single" w:sz="4" w:space="0" w:color="auto"/>
              <w:right w:val="single" w:sz="4" w:space="0" w:color="auto"/>
            </w:tcBorders>
            <w:shd w:val="clear" w:color="000000" w:fill="FFFFFF"/>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w:t>
            </w:r>
          </w:p>
        </w:tc>
        <w:tc>
          <w:tcPr>
            <w:tcW w:w="5540" w:type="dxa"/>
            <w:tcBorders>
              <w:top w:val="nil"/>
              <w:left w:val="single" w:sz="4" w:space="0" w:color="auto"/>
              <w:bottom w:val="single" w:sz="4" w:space="0" w:color="auto"/>
              <w:right w:val="single" w:sz="4" w:space="0" w:color="auto"/>
            </w:tcBorders>
            <w:shd w:val="clear" w:color="000000" w:fill="FFFFFF"/>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2</w:t>
            </w:r>
          </w:p>
        </w:tc>
        <w:tc>
          <w:tcPr>
            <w:tcW w:w="740" w:type="dxa"/>
            <w:tcBorders>
              <w:top w:val="nil"/>
              <w:left w:val="nil"/>
              <w:bottom w:val="single" w:sz="4" w:space="0" w:color="auto"/>
              <w:right w:val="nil"/>
            </w:tcBorders>
            <w:shd w:val="clear" w:color="000000" w:fill="FFFFFF"/>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3</w:t>
            </w:r>
          </w:p>
        </w:tc>
        <w:tc>
          <w:tcPr>
            <w:tcW w:w="801" w:type="dxa"/>
            <w:tcBorders>
              <w:top w:val="nil"/>
              <w:left w:val="single" w:sz="4" w:space="0" w:color="auto"/>
              <w:bottom w:val="single" w:sz="4" w:space="0" w:color="auto"/>
              <w:right w:val="single" w:sz="4" w:space="0" w:color="auto"/>
            </w:tcBorders>
            <w:shd w:val="clear" w:color="000000" w:fill="FFFFFF"/>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4</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5</w:t>
            </w:r>
          </w:p>
        </w:tc>
        <w:tc>
          <w:tcPr>
            <w:tcW w:w="1000" w:type="dxa"/>
            <w:tcBorders>
              <w:top w:val="nil"/>
              <w:left w:val="nil"/>
              <w:bottom w:val="single" w:sz="4" w:space="0" w:color="auto"/>
              <w:right w:val="double" w:sz="6" w:space="0" w:color="auto"/>
            </w:tcBorders>
            <w:shd w:val="clear" w:color="000000" w:fill="FFFFFF"/>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6</w:t>
            </w:r>
          </w:p>
        </w:tc>
      </w:tr>
      <w:tr w:rsidR="00BF7C06" w:rsidRPr="00BF7C06" w:rsidTr="00BF7C06">
        <w:trPr>
          <w:trHeight w:val="60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2</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 xml:space="preserve">Պողպատե գազատարի Ø530x8մմ խողովակների բարձրացում պարոնիտի տեղադրման համար </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մ</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585</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3</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Պարոնիտի տեղադրում գազախողովակի տակ</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կգ</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35.1</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BF7C06" w:rsidRPr="00BF7C06" w:rsidRDefault="00BF7C06" w:rsidP="00BF7C06">
            <w:pPr>
              <w:jc w:val="center"/>
              <w:rPr>
                <w:rFonts w:ascii="Arial Unicode" w:hAnsi="Arial Unicode" w:cs="Arial"/>
                <w:b/>
                <w:bCs/>
                <w:sz w:val="18"/>
                <w:szCs w:val="18"/>
              </w:rPr>
            </w:pPr>
            <w:r w:rsidRPr="00BF7C06">
              <w:rPr>
                <w:rFonts w:ascii="Arial" w:hAnsi="Arial" w:cs="Arial"/>
                <w:b/>
                <w:bCs/>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000000" w:fill="FFFFFF"/>
            <w:noWrap/>
            <w:hideMark/>
          </w:tcPr>
          <w:p w:rsidR="00BF7C06" w:rsidRPr="00BF7C06" w:rsidRDefault="00BF7C06" w:rsidP="00BF7C06">
            <w:pPr>
              <w:rPr>
                <w:rFonts w:ascii="Sylfaen" w:hAnsi="Sylfaen" w:cs="Arial"/>
                <w:b/>
                <w:bCs/>
                <w:sz w:val="18"/>
                <w:szCs w:val="18"/>
              </w:rPr>
            </w:pPr>
            <w:r w:rsidRPr="00BF7C06">
              <w:rPr>
                <w:rFonts w:ascii="Sylfaen" w:hAnsi="Sylfaen" w:cs="Arial"/>
                <w:b/>
                <w:bCs/>
                <w:sz w:val="18"/>
                <w:szCs w:val="18"/>
              </w:rPr>
              <w:t>Ընդամենը ԼՆ1</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Arial Unicode" w:hAnsi="Arial Unicode" w:cs="Arial"/>
                <w:b/>
                <w:bCs/>
                <w:sz w:val="18"/>
                <w:szCs w:val="18"/>
              </w:rPr>
            </w:pPr>
            <w:r w:rsidRPr="00BF7C06">
              <w:rPr>
                <w:rFonts w:ascii="Arial" w:hAnsi="Arial" w:cs="Arial"/>
                <w:b/>
                <w:bCs/>
                <w:sz w:val="18"/>
                <w:szCs w:val="18"/>
              </w:rPr>
              <w:t> </w:t>
            </w:r>
          </w:p>
        </w:tc>
        <w:tc>
          <w:tcPr>
            <w:tcW w:w="8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Arial Unicode" w:hAnsi="Arial Unicode" w:cs="Arial"/>
                <w:b/>
                <w:bCs/>
                <w:sz w:val="18"/>
                <w:szCs w:val="18"/>
              </w:rPr>
            </w:pPr>
            <w:r w:rsidRPr="00BF7C06">
              <w:rPr>
                <w:rFonts w:ascii="Arial" w:hAnsi="Arial" w:cs="Arial"/>
                <w:b/>
                <w:bCs/>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F7C06" w:rsidRPr="00BF7C06" w:rsidRDefault="00BF7C06" w:rsidP="00BF7C06">
            <w:pPr>
              <w:rPr>
                <w:rFonts w:ascii="Sylfaen" w:hAnsi="Sylfaen" w:cs="Arial"/>
                <w:color w:val="000000"/>
              </w:rPr>
            </w:pP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F7C06" w:rsidRPr="00BF7C06" w:rsidRDefault="00BF7C06" w:rsidP="00BF7C06">
            <w:pPr>
              <w:jc w:val="right"/>
              <w:rPr>
                <w:rFonts w:ascii="Sylfaen" w:hAnsi="Sylfaen" w:cs="Arial"/>
                <w:color w:val="000000"/>
              </w:rPr>
            </w:pPr>
          </w:p>
        </w:tc>
      </w:tr>
      <w:tr w:rsidR="00BF7C06" w:rsidRPr="00BF7C06" w:rsidTr="00BF7C06">
        <w:trPr>
          <w:trHeight w:val="300"/>
        </w:trPr>
        <w:tc>
          <w:tcPr>
            <w:tcW w:w="432" w:type="dxa"/>
            <w:tcBorders>
              <w:top w:val="nil"/>
              <w:left w:val="double" w:sz="6" w:space="0" w:color="auto"/>
              <w:bottom w:val="single" w:sz="4" w:space="0" w:color="auto"/>
              <w:right w:val="single" w:sz="4" w:space="0" w:color="auto"/>
            </w:tcBorders>
            <w:shd w:val="clear" w:color="000000" w:fill="FFFFFF"/>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 </w:t>
            </w:r>
          </w:p>
        </w:tc>
        <w:tc>
          <w:tcPr>
            <w:tcW w:w="9041" w:type="dxa"/>
            <w:gridSpan w:val="5"/>
            <w:tcBorders>
              <w:top w:val="single" w:sz="4" w:space="0" w:color="auto"/>
              <w:left w:val="single" w:sz="4" w:space="0" w:color="auto"/>
              <w:bottom w:val="single" w:sz="4" w:space="0" w:color="auto"/>
              <w:right w:val="nil"/>
            </w:tcBorders>
            <w:shd w:val="clear" w:color="000000" w:fill="FFFFFF"/>
            <w:vAlign w:val="center"/>
            <w:hideMark/>
          </w:tcPr>
          <w:p w:rsidR="00BF7C06" w:rsidRPr="00BF7C06" w:rsidRDefault="00BF7C06" w:rsidP="00BF7C06">
            <w:pPr>
              <w:rPr>
                <w:rFonts w:ascii="Sylfaen" w:hAnsi="Sylfaen" w:cs="Arial"/>
                <w:b/>
                <w:bCs/>
                <w:sz w:val="20"/>
                <w:szCs w:val="20"/>
              </w:rPr>
            </w:pPr>
            <w:r w:rsidRPr="00BF7C06">
              <w:rPr>
                <w:rFonts w:ascii="Sylfaen" w:hAnsi="Sylfaen" w:cs="Arial"/>
                <w:b/>
                <w:bCs/>
                <w:sz w:val="20"/>
                <w:szCs w:val="20"/>
              </w:rPr>
              <w:t>Միջին ճնշման գազատարի ՊԿ 54+72- ՊԿ 55+70 հատվածի վերականգնում</w:t>
            </w:r>
          </w:p>
        </w:tc>
      </w:tr>
      <w:tr w:rsidR="00BF7C06" w:rsidRPr="00BF7C06" w:rsidTr="00BF7C06">
        <w:trPr>
          <w:trHeight w:val="54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Փոսերի քանդում II կարգի գրունտում ձեռքով պատերի ամրացման դեպքում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100մ</w:t>
            </w:r>
            <w:r w:rsidRPr="00BF7C06">
              <w:rPr>
                <w:rFonts w:ascii="Sylfaen" w:hAnsi="Sylfaen" w:cs="Arial"/>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0.018</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61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2</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Փոսերի  քանդում III կարգի գրունտներում ձեռքով պատերի ամրացուման դեպքում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100մ</w:t>
            </w:r>
            <w:r w:rsidRPr="00BF7C06">
              <w:rPr>
                <w:rFonts w:ascii="Sylfaen" w:hAnsi="Sylfaen" w:cs="Arial"/>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0.072</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3</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Փոսերի պատերի ամրացում փայտե վահաններով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100մ</w:t>
            </w:r>
            <w:r w:rsidRPr="00BF7C06">
              <w:rPr>
                <w:rFonts w:ascii="Sylfaen" w:hAnsi="Sylfaen" w:cs="Arial"/>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0.09</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4</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 xml:space="preserve">Խողովակի տակ հողածածկույթի ձեռքով քանդում </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100մ</w:t>
            </w:r>
            <w:r w:rsidRPr="00BF7C06">
              <w:rPr>
                <w:rFonts w:ascii="Sylfaen" w:hAnsi="Sylfaen" w:cs="Arial"/>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0.15</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5</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Գրունտի հարթեցում տեղում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100մ</w:t>
            </w:r>
            <w:r w:rsidRPr="00BF7C06">
              <w:rPr>
                <w:rFonts w:ascii="Sylfaen" w:hAnsi="Sylfaen" w:cs="Arial"/>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0.24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58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6</w:t>
            </w:r>
          </w:p>
        </w:tc>
        <w:tc>
          <w:tcPr>
            <w:tcW w:w="5540" w:type="dxa"/>
            <w:tcBorders>
              <w:top w:val="single" w:sz="4" w:space="0" w:color="auto"/>
              <w:left w:val="single" w:sz="4" w:space="0" w:color="auto"/>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Հենասյուների և մետաղական կոնստրուկցիաների տեղափոխում ձեռքով մինչև 100մ</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տն</w:t>
            </w:r>
          </w:p>
        </w:tc>
        <w:tc>
          <w:tcPr>
            <w:tcW w:w="8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0.3497</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7</w:t>
            </w:r>
          </w:p>
        </w:tc>
        <w:tc>
          <w:tcPr>
            <w:tcW w:w="5540" w:type="dxa"/>
            <w:tcBorders>
              <w:top w:val="single" w:sz="4" w:space="0" w:color="auto"/>
              <w:left w:val="single" w:sz="4" w:space="0" w:color="auto"/>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Բետոնյա շաղախի և խճի տեղափոխում ձեռքով մինչև 100մ</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տն</w:t>
            </w:r>
          </w:p>
        </w:tc>
        <w:tc>
          <w:tcPr>
            <w:tcW w:w="8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24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8</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Խճե նստաշերտի պատրաստում ձեռքով հենասյուների տակ 0.1մ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մ</w:t>
            </w:r>
            <w:r w:rsidRPr="00BF7C06">
              <w:rPr>
                <w:rFonts w:ascii="Sylfaen" w:hAnsi="Sylfaen" w:cs="Arial"/>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0.6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9</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Բետոնե հիմքեր  միաձույլ բետոնից  B12.5 (M150)</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մ</w:t>
            </w:r>
            <w:r w:rsidRPr="00BF7C06">
              <w:rPr>
                <w:rFonts w:ascii="Sylfaen" w:hAnsi="Sylfaen" w:cs="Arial"/>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9</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10</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 xml:space="preserve">Հենարանների տեղադրում պողպատե խողովակներից d=273x6.0       </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տն</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0.2960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11</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Կիսախողովակների տեղադրում գազախողովակների տակ</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տն</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0.0411</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12</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Պարոնիտ</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կգ</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2.5</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24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13</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Մետաղական շինվածքներ  հենարանների հիմքերի համար(թիթեղ)</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100կգ</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0.126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14</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Գազատարի մակերեսի մաքրում մետաղական խոզանակով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մ</w:t>
            </w:r>
            <w:r w:rsidRPr="00BF7C06">
              <w:rPr>
                <w:rFonts w:ascii="Sylfaen" w:hAnsi="Sylfaen" w:cs="Arial"/>
                <w:sz w:val="18"/>
                <w:szCs w:val="18"/>
                <w:vertAlign w:val="superscript"/>
              </w:rPr>
              <w:t>2</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114.3</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58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15</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Հենասյուների և գազատարի մակերևույթների նախաներկում  ГФ -021 2 շերտով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մ</w:t>
            </w:r>
            <w:r w:rsidRPr="00BF7C06">
              <w:rPr>
                <w:rFonts w:ascii="Sylfaen" w:hAnsi="Sylfaen" w:cs="Arial"/>
                <w:sz w:val="18"/>
                <w:szCs w:val="18"/>
                <w:vertAlign w:val="superscript"/>
              </w:rPr>
              <w:t>2</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115.8</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16</w:t>
            </w:r>
          </w:p>
        </w:tc>
        <w:tc>
          <w:tcPr>
            <w:tcW w:w="5540" w:type="dxa"/>
            <w:tcBorders>
              <w:top w:val="single" w:sz="4" w:space="0" w:color="auto"/>
              <w:left w:val="single" w:sz="4" w:space="0" w:color="auto"/>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Հենասյուների և գազատարի յուղաներկում երկու անգամ</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մ</w:t>
            </w:r>
            <w:r w:rsidRPr="00BF7C06">
              <w:rPr>
                <w:rFonts w:ascii="Sylfaen" w:hAnsi="Sylfaen" w:cs="Arial"/>
                <w:sz w:val="18"/>
                <w:szCs w:val="18"/>
                <w:vertAlign w:val="superscript"/>
              </w:rPr>
              <w:t>2</w:t>
            </w:r>
          </w:p>
        </w:tc>
        <w:tc>
          <w:tcPr>
            <w:tcW w:w="8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115.8</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BF7C06" w:rsidRPr="00BF7C06" w:rsidRDefault="00BF7C06" w:rsidP="00BF7C06">
            <w:pPr>
              <w:jc w:val="center"/>
              <w:rPr>
                <w:rFonts w:ascii="Arial Unicode" w:hAnsi="Arial Unicode" w:cs="Arial"/>
                <w:b/>
                <w:bCs/>
                <w:sz w:val="18"/>
                <w:szCs w:val="18"/>
              </w:rPr>
            </w:pPr>
            <w:r w:rsidRPr="00BF7C06">
              <w:rPr>
                <w:rFonts w:ascii="Arial" w:hAnsi="Arial" w:cs="Arial"/>
                <w:b/>
                <w:bCs/>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000000" w:fill="FFFFFF"/>
            <w:noWrap/>
            <w:hideMark/>
          </w:tcPr>
          <w:p w:rsidR="00BF7C06" w:rsidRPr="00BF7C06" w:rsidRDefault="00BF7C06" w:rsidP="00BF7C06">
            <w:pPr>
              <w:rPr>
                <w:rFonts w:ascii="Sylfaen" w:hAnsi="Sylfaen" w:cs="Arial"/>
                <w:b/>
                <w:bCs/>
                <w:sz w:val="18"/>
                <w:szCs w:val="18"/>
              </w:rPr>
            </w:pPr>
            <w:r w:rsidRPr="00BF7C06">
              <w:rPr>
                <w:rFonts w:ascii="Sylfaen" w:hAnsi="Sylfaen" w:cs="Arial"/>
                <w:b/>
                <w:bCs/>
                <w:sz w:val="18"/>
                <w:szCs w:val="18"/>
              </w:rPr>
              <w:t>Ընդամենը ԼՆ2</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Arial Unicode" w:hAnsi="Arial Unicode" w:cs="Arial"/>
                <w:b/>
                <w:bCs/>
                <w:sz w:val="18"/>
                <w:szCs w:val="18"/>
              </w:rPr>
            </w:pPr>
            <w:r w:rsidRPr="00BF7C06">
              <w:rPr>
                <w:rFonts w:ascii="Arial" w:hAnsi="Arial" w:cs="Arial"/>
                <w:b/>
                <w:bCs/>
                <w:sz w:val="18"/>
                <w:szCs w:val="18"/>
              </w:rPr>
              <w:t> </w:t>
            </w:r>
          </w:p>
        </w:tc>
        <w:tc>
          <w:tcPr>
            <w:tcW w:w="8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Arial Unicode" w:hAnsi="Arial Unicode" w:cs="Arial"/>
                <w:b/>
                <w:bCs/>
                <w:sz w:val="18"/>
                <w:szCs w:val="18"/>
              </w:rPr>
            </w:pPr>
            <w:r w:rsidRPr="00BF7C06">
              <w:rPr>
                <w:rFonts w:ascii="Arial" w:hAnsi="Arial" w:cs="Arial"/>
                <w:b/>
                <w:bCs/>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F7C06" w:rsidRPr="00BF7C06" w:rsidRDefault="00BF7C06" w:rsidP="00BF7C06">
            <w:pPr>
              <w:rPr>
                <w:rFonts w:ascii="Sylfaen" w:hAnsi="Sylfaen" w:cs="Arial"/>
                <w:color w:val="000000"/>
              </w:rPr>
            </w:pP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F7C06" w:rsidRPr="00BF7C06" w:rsidRDefault="00BF7C06" w:rsidP="00BF7C06">
            <w:pPr>
              <w:jc w:val="right"/>
              <w:rPr>
                <w:rFonts w:ascii="Sylfaen" w:hAnsi="Sylfaen" w:cs="Arial"/>
                <w:color w:val="000000"/>
              </w:rPr>
            </w:pPr>
          </w:p>
        </w:tc>
      </w:tr>
      <w:tr w:rsidR="00BF7C06" w:rsidRPr="00BF7C06" w:rsidTr="00BF7C06">
        <w:trPr>
          <w:trHeight w:val="300"/>
        </w:trPr>
        <w:tc>
          <w:tcPr>
            <w:tcW w:w="432" w:type="dxa"/>
            <w:tcBorders>
              <w:top w:val="nil"/>
              <w:left w:val="double" w:sz="6" w:space="0" w:color="auto"/>
              <w:bottom w:val="single" w:sz="4" w:space="0" w:color="auto"/>
              <w:right w:val="nil"/>
            </w:tcBorders>
            <w:shd w:val="clear" w:color="000000" w:fill="FFFFFF"/>
            <w:noWrap/>
            <w:hideMark/>
          </w:tcPr>
          <w:p w:rsidR="00BF7C06" w:rsidRPr="00BF7C06" w:rsidRDefault="00BF7C06" w:rsidP="00BF7C06">
            <w:pPr>
              <w:jc w:val="center"/>
              <w:rPr>
                <w:rFonts w:ascii="Arial Unicode" w:hAnsi="Arial Unicode" w:cs="Arial"/>
                <w:b/>
                <w:bCs/>
                <w:sz w:val="18"/>
                <w:szCs w:val="18"/>
              </w:rPr>
            </w:pPr>
            <w:r w:rsidRPr="00BF7C06">
              <w:rPr>
                <w:rFonts w:ascii="Arial" w:hAnsi="Arial" w:cs="Arial"/>
                <w:b/>
                <w:bCs/>
                <w:sz w:val="18"/>
                <w:szCs w:val="18"/>
              </w:rPr>
              <w:t> </w:t>
            </w:r>
          </w:p>
        </w:tc>
        <w:tc>
          <w:tcPr>
            <w:tcW w:w="7081" w:type="dxa"/>
            <w:gridSpan w:val="3"/>
            <w:tcBorders>
              <w:top w:val="single" w:sz="4" w:space="0" w:color="auto"/>
              <w:left w:val="nil"/>
              <w:bottom w:val="single" w:sz="4" w:space="0" w:color="auto"/>
              <w:right w:val="nil"/>
            </w:tcBorders>
            <w:shd w:val="clear" w:color="000000" w:fill="FFFFFF"/>
            <w:noWrap/>
            <w:hideMark/>
          </w:tcPr>
          <w:p w:rsidR="00BF7C06" w:rsidRPr="00BF7C06" w:rsidRDefault="00BF7C06" w:rsidP="00BF7C06">
            <w:pPr>
              <w:rPr>
                <w:rFonts w:ascii="Sylfaen" w:hAnsi="Sylfaen" w:cs="Arial"/>
                <w:b/>
                <w:bCs/>
                <w:sz w:val="18"/>
                <w:szCs w:val="18"/>
              </w:rPr>
            </w:pPr>
            <w:r w:rsidRPr="00BF7C06">
              <w:rPr>
                <w:rFonts w:ascii="Sylfaen" w:hAnsi="Sylfaen" w:cs="Arial"/>
                <w:b/>
                <w:bCs/>
                <w:sz w:val="18"/>
                <w:szCs w:val="18"/>
              </w:rPr>
              <w:t>Ընդամենը նեղվածքային պայմանների համար (գ-1.2 ներածություն N3 կետ 8 )</w:t>
            </w:r>
          </w:p>
        </w:tc>
        <w:tc>
          <w:tcPr>
            <w:tcW w:w="960" w:type="dxa"/>
            <w:tcBorders>
              <w:top w:val="nil"/>
              <w:left w:val="nil"/>
              <w:bottom w:val="nil"/>
              <w:right w:val="nil"/>
            </w:tcBorders>
            <w:shd w:val="clear" w:color="000000" w:fill="FFFFFF"/>
            <w:noWrap/>
            <w:vAlign w:val="bottom"/>
            <w:hideMark/>
          </w:tcPr>
          <w:p w:rsidR="00BF7C06" w:rsidRPr="00BF7C06" w:rsidRDefault="00BF7C06" w:rsidP="00BF7C06">
            <w:pPr>
              <w:rPr>
                <w:rFonts w:ascii="Sylfaen" w:hAnsi="Sylfaen" w:cs="Arial"/>
                <w:color w:val="000000"/>
              </w:rPr>
            </w:pPr>
          </w:p>
        </w:tc>
        <w:tc>
          <w:tcPr>
            <w:tcW w:w="1000" w:type="dxa"/>
            <w:tcBorders>
              <w:top w:val="nil"/>
              <w:left w:val="nil"/>
              <w:bottom w:val="single" w:sz="4" w:space="0" w:color="auto"/>
              <w:right w:val="double" w:sz="6" w:space="0" w:color="auto"/>
            </w:tcBorders>
            <w:shd w:val="clear" w:color="000000" w:fill="FFFFFF"/>
            <w:noWrap/>
            <w:vAlign w:val="bottom"/>
            <w:hideMark/>
          </w:tcPr>
          <w:p w:rsidR="00BF7C06" w:rsidRPr="00BF7C06" w:rsidRDefault="00BF7C06" w:rsidP="00BF7C06">
            <w:pPr>
              <w:jc w:val="right"/>
              <w:rPr>
                <w:rFonts w:ascii="Sylfaen" w:hAnsi="Sylfaen" w:cs="Arial"/>
                <w:color w:val="000000"/>
              </w:rPr>
            </w:pPr>
          </w:p>
        </w:tc>
      </w:tr>
      <w:tr w:rsidR="00BF7C06" w:rsidRPr="00BF7C06" w:rsidTr="00BF7C06">
        <w:trPr>
          <w:trHeight w:val="315"/>
        </w:trPr>
        <w:tc>
          <w:tcPr>
            <w:tcW w:w="432" w:type="dxa"/>
            <w:tcBorders>
              <w:top w:val="nil"/>
              <w:left w:val="double" w:sz="6" w:space="0" w:color="auto"/>
              <w:bottom w:val="single" w:sz="4" w:space="0" w:color="auto"/>
              <w:right w:val="single" w:sz="4" w:space="0" w:color="auto"/>
            </w:tcBorders>
            <w:shd w:val="clear" w:color="000000" w:fill="FFFFFF"/>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 </w:t>
            </w:r>
          </w:p>
        </w:tc>
        <w:tc>
          <w:tcPr>
            <w:tcW w:w="9041" w:type="dxa"/>
            <w:gridSpan w:val="5"/>
            <w:tcBorders>
              <w:top w:val="single" w:sz="4" w:space="0" w:color="auto"/>
              <w:left w:val="single" w:sz="4" w:space="0" w:color="auto"/>
              <w:bottom w:val="single" w:sz="4" w:space="0" w:color="auto"/>
              <w:right w:val="nil"/>
            </w:tcBorders>
            <w:shd w:val="clear" w:color="000000" w:fill="FFFFFF"/>
            <w:vAlign w:val="center"/>
            <w:hideMark/>
          </w:tcPr>
          <w:p w:rsidR="00BF7C06" w:rsidRPr="00BF7C06" w:rsidRDefault="00BF7C06" w:rsidP="00BF7C06">
            <w:pPr>
              <w:rPr>
                <w:rFonts w:ascii="Sylfaen" w:hAnsi="Sylfaen" w:cs="Arial"/>
                <w:b/>
                <w:bCs/>
                <w:sz w:val="20"/>
                <w:szCs w:val="20"/>
              </w:rPr>
            </w:pPr>
            <w:r w:rsidRPr="00BF7C06">
              <w:rPr>
                <w:rFonts w:ascii="Sylfaen" w:hAnsi="Sylfaen" w:cs="Arial"/>
                <w:b/>
                <w:bCs/>
                <w:sz w:val="20"/>
                <w:szCs w:val="20"/>
              </w:rPr>
              <w:t>Գոյություն ունեցող dպ-500 և dպ-300 խողովակների մեկուսիչ ծածկույթի վերականգնում (30 հատվածներում)</w:t>
            </w:r>
          </w:p>
        </w:tc>
      </w:tr>
      <w:tr w:rsidR="00BF7C06" w:rsidRPr="00BF7C06" w:rsidTr="00BF7C06">
        <w:trPr>
          <w:trHeight w:val="31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Խրամուղու քանդում II կարգի գրունտներում էքսկավատորով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1000մ</w:t>
            </w:r>
            <w:r w:rsidRPr="00BF7C06">
              <w:rPr>
                <w:rFonts w:ascii="Sylfaen" w:hAnsi="Sylfaen" w:cs="Arial"/>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0.94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2</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Խրամուղու  քանդում V կարգի գրունտներում էքսկավատորով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1000մ</w:t>
            </w:r>
            <w:r w:rsidRPr="00BF7C06">
              <w:rPr>
                <w:rFonts w:ascii="Sylfaen" w:hAnsi="Sylfaen" w:cs="Arial"/>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0.318</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3</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Խրամուղու քանդում II կարգի գրունտներում ձեռքով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100մ</w:t>
            </w:r>
            <w:r w:rsidRPr="00BF7C06">
              <w:rPr>
                <w:rFonts w:ascii="Sylfaen" w:hAnsi="Sylfaen" w:cs="Arial"/>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1.64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4</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Խրամուղու քանդում IV կարգի գրունտում ձեռքով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100մ</w:t>
            </w:r>
            <w:r w:rsidRPr="00BF7C06">
              <w:rPr>
                <w:rFonts w:ascii="Sylfaen" w:hAnsi="Sylfaen" w:cs="Arial"/>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1.12</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lastRenderedPageBreak/>
              <w:t>5</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Հին մեկուսիչ ծածկույթի հեռացում d-300 մմ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մ</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6</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Հին մեկուսիչ ծածկույթի հեռացում d-500 մմ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մ</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601</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7</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Գազատարի մակերեսի մաքրում մետաղական խոզանակով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մ</w:t>
            </w:r>
            <w:r w:rsidRPr="00BF7C06">
              <w:rPr>
                <w:rFonts w:ascii="Sylfaen" w:hAnsi="Sylfaen" w:cs="Arial"/>
                <w:sz w:val="18"/>
                <w:szCs w:val="18"/>
                <w:vertAlign w:val="superscript"/>
              </w:rPr>
              <w:t>2</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1002</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58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8</w:t>
            </w:r>
            <w:r w:rsidR="003C693B">
              <w:rPr>
                <w:rFonts w:ascii="Sylfaen" w:hAnsi="Sylfaen" w:cs="Arial"/>
                <w:sz w:val="18"/>
                <w:szCs w:val="18"/>
              </w:rPr>
              <w:t>*</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Ստորգետնյա պողպատե խողովակների մեկուսացում  ամրանավորված մածիկային ժապավենով  d-300 մմ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մ</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61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9</w:t>
            </w:r>
            <w:r w:rsidR="003C693B">
              <w:rPr>
                <w:rFonts w:ascii="Sylfaen" w:hAnsi="Sylfaen" w:cs="Arial"/>
                <w:sz w:val="18"/>
                <w:szCs w:val="18"/>
              </w:rPr>
              <w:t>*</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Ստորգետնյա պողպատե խողովակների մեկուսացում  ամրանավորված մածիկային ժապավենով d-500 մմ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մ</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601</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10</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Խրամուղու ետլիցք II կարգի գրունտներում բուլդոզերով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1000մ</w:t>
            </w:r>
            <w:r w:rsidRPr="00BF7C06">
              <w:rPr>
                <w:rFonts w:ascii="Sylfaen" w:hAnsi="Sylfaen" w:cs="Arial"/>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0.94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11</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Խրամուղու ետլիցք IV կարգի գրունտներում բուլդոզերով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1000մ</w:t>
            </w:r>
            <w:r w:rsidRPr="00BF7C06">
              <w:rPr>
                <w:rFonts w:ascii="Sylfaen" w:hAnsi="Sylfaen" w:cs="Arial"/>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0.318</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12</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Խրամուղու ետլիցք II կարգի գրունտներում ձեռքով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100մ</w:t>
            </w:r>
            <w:r w:rsidRPr="00BF7C06">
              <w:rPr>
                <w:rFonts w:ascii="Sylfaen" w:hAnsi="Sylfaen" w:cs="Arial"/>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1.64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13</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Խրամուղու ետլիցք IV կարգի գրունտներում ձեռքով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100մ</w:t>
            </w:r>
            <w:r w:rsidRPr="00BF7C06">
              <w:rPr>
                <w:rFonts w:ascii="Sylfaen" w:hAnsi="Sylfaen" w:cs="Arial"/>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1.12</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14</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Գրունտի տոփանում պնևմատիկ տոփանիչով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100մ</w:t>
            </w:r>
            <w:r w:rsidRPr="00BF7C06">
              <w:rPr>
                <w:rFonts w:ascii="Sylfaen" w:hAnsi="Sylfaen" w:cs="Arial"/>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2.915</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BF7C06" w:rsidRPr="00BF7C06" w:rsidRDefault="00BF7C06" w:rsidP="00BF7C06">
            <w:pPr>
              <w:jc w:val="center"/>
              <w:rPr>
                <w:rFonts w:ascii="Arial Unicode" w:hAnsi="Arial Unicode" w:cs="Arial"/>
                <w:b/>
                <w:bCs/>
                <w:sz w:val="18"/>
                <w:szCs w:val="18"/>
              </w:rPr>
            </w:pPr>
            <w:r w:rsidRPr="00BF7C06">
              <w:rPr>
                <w:rFonts w:ascii="Arial" w:hAnsi="Arial" w:cs="Arial"/>
                <w:b/>
                <w:bCs/>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000000" w:fill="FFFFFF"/>
            <w:noWrap/>
            <w:hideMark/>
          </w:tcPr>
          <w:p w:rsidR="00BF7C06" w:rsidRPr="00BF7C06" w:rsidRDefault="00BF7C06" w:rsidP="00BF7C06">
            <w:pPr>
              <w:rPr>
                <w:rFonts w:ascii="Sylfaen" w:hAnsi="Sylfaen" w:cs="Arial"/>
                <w:b/>
                <w:bCs/>
                <w:sz w:val="18"/>
                <w:szCs w:val="18"/>
              </w:rPr>
            </w:pPr>
            <w:r w:rsidRPr="00BF7C06">
              <w:rPr>
                <w:rFonts w:ascii="Sylfaen" w:hAnsi="Sylfaen" w:cs="Arial"/>
                <w:b/>
                <w:bCs/>
                <w:sz w:val="18"/>
                <w:szCs w:val="18"/>
              </w:rPr>
              <w:t>Ընդամենը ԼՆ3</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Arial Unicode" w:hAnsi="Arial Unicode" w:cs="Arial"/>
                <w:b/>
                <w:bCs/>
                <w:sz w:val="18"/>
                <w:szCs w:val="18"/>
              </w:rPr>
            </w:pPr>
            <w:r w:rsidRPr="00BF7C06">
              <w:rPr>
                <w:rFonts w:ascii="Arial" w:hAnsi="Arial" w:cs="Arial"/>
                <w:b/>
                <w:bCs/>
                <w:sz w:val="18"/>
                <w:szCs w:val="18"/>
              </w:rPr>
              <w:t> </w:t>
            </w:r>
          </w:p>
        </w:tc>
        <w:tc>
          <w:tcPr>
            <w:tcW w:w="8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Arial Unicode" w:hAnsi="Arial Unicode" w:cs="Arial"/>
                <w:b/>
                <w:bCs/>
                <w:sz w:val="18"/>
                <w:szCs w:val="18"/>
              </w:rPr>
            </w:pPr>
            <w:r w:rsidRPr="00BF7C06">
              <w:rPr>
                <w:rFonts w:ascii="Arial" w:hAnsi="Arial" w:cs="Arial"/>
                <w:b/>
                <w:bCs/>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F7C06" w:rsidRPr="00BF7C06" w:rsidRDefault="00BF7C06" w:rsidP="00BF7C06">
            <w:pPr>
              <w:rPr>
                <w:rFonts w:ascii="Sylfaen" w:hAnsi="Sylfaen" w:cs="Arial"/>
                <w:color w:val="000000"/>
              </w:rPr>
            </w:pPr>
            <w:r w:rsidRPr="00BF7C06">
              <w:rPr>
                <w:rFonts w:ascii="Sylfaen" w:hAnsi="Sylfaen" w:cs="Arial"/>
                <w:color w:val="000000"/>
                <w:sz w:val="22"/>
                <w:szCs w:val="22"/>
              </w:rPr>
              <w:t> </w:t>
            </w: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F7C06" w:rsidRPr="00BF7C06" w:rsidRDefault="00BF7C06" w:rsidP="00BF7C06">
            <w:pPr>
              <w:jc w:val="right"/>
              <w:rPr>
                <w:rFonts w:ascii="Sylfaen" w:hAnsi="Sylfaen" w:cs="Arial"/>
                <w:color w:val="000000"/>
              </w:rPr>
            </w:pPr>
          </w:p>
        </w:tc>
      </w:tr>
      <w:tr w:rsidR="00BF7C06" w:rsidRPr="00BF7C06" w:rsidTr="00BF7C06">
        <w:trPr>
          <w:trHeight w:val="315"/>
        </w:trPr>
        <w:tc>
          <w:tcPr>
            <w:tcW w:w="432" w:type="dxa"/>
            <w:tcBorders>
              <w:top w:val="nil"/>
              <w:left w:val="double" w:sz="6" w:space="0" w:color="auto"/>
              <w:bottom w:val="single" w:sz="4" w:space="0" w:color="auto"/>
              <w:right w:val="single" w:sz="4" w:space="0" w:color="auto"/>
            </w:tcBorders>
            <w:shd w:val="clear" w:color="000000" w:fill="FFFFFF"/>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 </w:t>
            </w:r>
          </w:p>
        </w:tc>
        <w:tc>
          <w:tcPr>
            <w:tcW w:w="9041" w:type="dxa"/>
            <w:gridSpan w:val="5"/>
            <w:tcBorders>
              <w:top w:val="single" w:sz="4" w:space="0" w:color="auto"/>
              <w:left w:val="single" w:sz="4" w:space="0" w:color="auto"/>
              <w:bottom w:val="single" w:sz="4" w:space="0" w:color="auto"/>
              <w:right w:val="nil"/>
            </w:tcBorders>
            <w:shd w:val="clear" w:color="000000" w:fill="FFFFFF"/>
            <w:vAlign w:val="center"/>
            <w:hideMark/>
          </w:tcPr>
          <w:p w:rsidR="00BF7C06" w:rsidRPr="00BF7C06" w:rsidRDefault="00BF7C06" w:rsidP="00BF7C06">
            <w:pPr>
              <w:rPr>
                <w:rFonts w:ascii="Sylfaen" w:hAnsi="Sylfaen" w:cs="Arial"/>
                <w:b/>
                <w:bCs/>
                <w:sz w:val="20"/>
                <w:szCs w:val="20"/>
              </w:rPr>
            </w:pPr>
            <w:r w:rsidRPr="00BF7C06">
              <w:rPr>
                <w:rFonts w:ascii="Sylfaen" w:hAnsi="Sylfaen" w:cs="Arial"/>
                <w:b/>
                <w:bCs/>
                <w:sz w:val="20"/>
                <w:szCs w:val="20"/>
              </w:rPr>
              <w:t>Գոյություն ունեցող dպ-500 և dպ-300 խողովակների մեկուսիչ ծածկույթի վերականգնում և թմբապատում (14 հատվածներում)</w:t>
            </w:r>
          </w:p>
        </w:tc>
      </w:tr>
      <w:tr w:rsidR="00BF7C06" w:rsidRPr="00BF7C06" w:rsidTr="00BF7C06">
        <w:trPr>
          <w:trHeight w:val="31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Խրամուղու քանդում II կարգի գրունտներում էքսկավատորով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1000մ</w:t>
            </w:r>
            <w:r w:rsidRPr="00BF7C06">
              <w:rPr>
                <w:rFonts w:ascii="Sylfaen" w:hAnsi="Sylfaen" w:cs="Arial"/>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0.183</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2</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Խրամուղու  քանդում V կարգի գրունտներում էքսկավատորով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1000մ</w:t>
            </w:r>
            <w:r w:rsidRPr="00BF7C06">
              <w:rPr>
                <w:rFonts w:ascii="Sylfaen" w:hAnsi="Sylfaen" w:cs="Arial"/>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0.173</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3</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Խրամուղու քանդում IV կարգի գրունտում ձեռքով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100մ</w:t>
            </w:r>
            <w:r w:rsidRPr="00BF7C06">
              <w:rPr>
                <w:rFonts w:ascii="Sylfaen" w:hAnsi="Sylfaen" w:cs="Arial"/>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0.92</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4</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Հին մեկուսիչ ծածկույթի հեռացում d-300 մմ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մ</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46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5</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Հին մեկուսիչ ծածկույթի հեռացում d-500 մմ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մ</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285.5</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6</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Գազատարի մակերեսի մաքրում մետաղական խոզանակով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մ</w:t>
            </w:r>
            <w:r w:rsidRPr="00BF7C06">
              <w:rPr>
                <w:rFonts w:ascii="Sylfaen" w:hAnsi="Sylfaen" w:cs="Arial"/>
                <w:sz w:val="18"/>
                <w:szCs w:val="18"/>
                <w:vertAlign w:val="superscript"/>
              </w:rPr>
              <w:t>2</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521</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57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7</w:t>
            </w:r>
            <w:r w:rsidR="003C693B">
              <w:rPr>
                <w:rFonts w:ascii="Sylfaen" w:hAnsi="Sylfaen" w:cs="Arial"/>
                <w:sz w:val="18"/>
                <w:szCs w:val="18"/>
              </w:rPr>
              <w:t>*</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Ստորգետնյա պողպատե խողովակների մեկուսացում  ամրանավորված մածիկային ժապավենով  d-300 մմ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մ</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46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57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8</w:t>
            </w:r>
            <w:r w:rsidR="003C693B">
              <w:rPr>
                <w:rFonts w:ascii="Sylfaen" w:hAnsi="Sylfaen" w:cs="Arial"/>
                <w:sz w:val="18"/>
                <w:szCs w:val="18"/>
              </w:rPr>
              <w:t>*</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Ստորգետնյա պողպատե խողովակների մեկուսացում  ամրանավորված մածիկային ժապավենով d-500 մմ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մ</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285.5</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9</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Խրամուղու ետլիցք II կարգի գրունտներում բուլդոզերով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1000մ</w:t>
            </w:r>
            <w:r w:rsidRPr="00BF7C06">
              <w:rPr>
                <w:rFonts w:ascii="Sylfaen" w:hAnsi="Sylfaen" w:cs="Arial"/>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0.183</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10</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Խրամուղու ետլիցք IV կարգի գրունտներում բուլդոզերով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1000մ</w:t>
            </w:r>
            <w:r w:rsidRPr="00BF7C06">
              <w:rPr>
                <w:rFonts w:ascii="Sylfaen" w:hAnsi="Sylfaen" w:cs="Arial"/>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0.173</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11</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Խրամուղու ետլիցք IV կարգի գրունտներում ձեռքով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100մ</w:t>
            </w:r>
            <w:r w:rsidRPr="00BF7C06">
              <w:rPr>
                <w:rFonts w:ascii="Sylfaen" w:hAnsi="Sylfaen" w:cs="Arial"/>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0.92</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58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12</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Թմբապատման և ետլիցքի համար  գրունտի  բարձում  էքսկավատորով ինքնաթափ</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1000մ</w:t>
            </w:r>
            <w:r w:rsidRPr="00BF7C06">
              <w:rPr>
                <w:rFonts w:ascii="Sylfaen" w:hAnsi="Sylfaen" w:cs="Arial"/>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0.5286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13</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Տեղափոխում 5 կմ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տն</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977.9</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14</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Թմբապատում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1000մ</w:t>
            </w:r>
            <w:r w:rsidRPr="00BF7C06">
              <w:rPr>
                <w:rFonts w:ascii="Sylfaen" w:hAnsi="Sylfaen" w:cs="Arial"/>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0.5286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15</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Գրունտի տոփանում պնևմատիկ տոփանիչով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100մ</w:t>
            </w:r>
            <w:r w:rsidRPr="00BF7C06">
              <w:rPr>
                <w:rFonts w:ascii="Sylfaen" w:hAnsi="Sylfaen" w:cs="Arial"/>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1.586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BF7C06" w:rsidRPr="00BF7C06" w:rsidRDefault="00BF7C06" w:rsidP="00BF7C06">
            <w:pPr>
              <w:jc w:val="center"/>
              <w:rPr>
                <w:rFonts w:ascii="Arial Unicode" w:hAnsi="Arial Unicode" w:cs="Arial"/>
                <w:b/>
                <w:bCs/>
                <w:sz w:val="18"/>
                <w:szCs w:val="18"/>
              </w:rPr>
            </w:pPr>
            <w:r w:rsidRPr="00BF7C06">
              <w:rPr>
                <w:rFonts w:ascii="Arial" w:hAnsi="Arial" w:cs="Arial"/>
                <w:b/>
                <w:bCs/>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000000" w:fill="FFFFFF"/>
            <w:noWrap/>
            <w:hideMark/>
          </w:tcPr>
          <w:p w:rsidR="00BF7C06" w:rsidRPr="00BF7C06" w:rsidRDefault="00BF7C06" w:rsidP="00BF7C06">
            <w:pPr>
              <w:rPr>
                <w:rFonts w:ascii="Sylfaen" w:hAnsi="Sylfaen" w:cs="Arial"/>
                <w:b/>
                <w:bCs/>
                <w:sz w:val="18"/>
                <w:szCs w:val="18"/>
              </w:rPr>
            </w:pPr>
            <w:r w:rsidRPr="00BF7C06">
              <w:rPr>
                <w:rFonts w:ascii="Sylfaen" w:hAnsi="Sylfaen" w:cs="Arial"/>
                <w:b/>
                <w:bCs/>
                <w:sz w:val="18"/>
                <w:szCs w:val="18"/>
              </w:rPr>
              <w:t>Ընդամենը</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Arial Unicode" w:hAnsi="Arial Unicode" w:cs="Arial"/>
                <w:b/>
                <w:bCs/>
                <w:sz w:val="18"/>
                <w:szCs w:val="18"/>
              </w:rPr>
            </w:pPr>
            <w:r w:rsidRPr="00BF7C06">
              <w:rPr>
                <w:rFonts w:ascii="Arial" w:hAnsi="Arial" w:cs="Arial"/>
                <w:b/>
                <w:bCs/>
                <w:sz w:val="18"/>
                <w:szCs w:val="18"/>
              </w:rPr>
              <w:t> </w:t>
            </w:r>
          </w:p>
        </w:tc>
        <w:tc>
          <w:tcPr>
            <w:tcW w:w="8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Arial Unicode" w:hAnsi="Arial Unicode" w:cs="Arial"/>
                <w:b/>
                <w:bCs/>
                <w:sz w:val="18"/>
                <w:szCs w:val="18"/>
              </w:rPr>
            </w:pPr>
            <w:r w:rsidRPr="00BF7C06">
              <w:rPr>
                <w:rFonts w:ascii="Arial" w:hAnsi="Arial" w:cs="Arial"/>
                <w:b/>
                <w:bCs/>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F7C06" w:rsidRPr="00BF7C06" w:rsidRDefault="00BF7C06" w:rsidP="00BF7C06">
            <w:pPr>
              <w:rPr>
                <w:rFonts w:ascii="Sylfaen" w:hAnsi="Sylfaen" w:cs="Arial"/>
                <w:color w:val="000000"/>
              </w:rPr>
            </w:pP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F7C06" w:rsidRPr="00BF7C06" w:rsidRDefault="00BF7C06" w:rsidP="00BF7C06">
            <w:pPr>
              <w:jc w:val="right"/>
              <w:rPr>
                <w:rFonts w:ascii="Sylfaen" w:hAnsi="Sylfaen" w:cs="Arial"/>
                <w:color w:val="000000"/>
              </w:rPr>
            </w:pPr>
          </w:p>
        </w:tc>
      </w:tr>
      <w:tr w:rsidR="00BF7C06" w:rsidRPr="00BF7C06" w:rsidTr="00BF7C06">
        <w:trPr>
          <w:trHeight w:val="300"/>
        </w:trPr>
        <w:tc>
          <w:tcPr>
            <w:tcW w:w="432" w:type="dxa"/>
            <w:tcBorders>
              <w:top w:val="nil"/>
              <w:left w:val="double" w:sz="6" w:space="0" w:color="auto"/>
              <w:bottom w:val="single" w:sz="4" w:space="0" w:color="auto"/>
              <w:right w:val="single" w:sz="4" w:space="0" w:color="auto"/>
            </w:tcBorders>
            <w:shd w:val="clear" w:color="000000" w:fill="FFFFFF"/>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 </w:t>
            </w:r>
          </w:p>
        </w:tc>
        <w:tc>
          <w:tcPr>
            <w:tcW w:w="9041" w:type="dxa"/>
            <w:gridSpan w:val="5"/>
            <w:tcBorders>
              <w:top w:val="single" w:sz="4" w:space="0" w:color="auto"/>
              <w:left w:val="single" w:sz="4" w:space="0" w:color="auto"/>
              <w:bottom w:val="single" w:sz="4" w:space="0" w:color="auto"/>
              <w:right w:val="nil"/>
            </w:tcBorders>
            <w:shd w:val="clear" w:color="000000" w:fill="FFFFFF"/>
            <w:vAlign w:val="center"/>
            <w:hideMark/>
          </w:tcPr>
          <w:p w:rsidR="00BF7C06" w:rsidRPr="00BF7C06" w:rsidRDefault="00BF7C06" w:rsidP="00BF7C06">
            <w:pPr>
              <w:rPr>
                <w:rFonts w:ascii="Sylfaen" w:hAnsi="Sylfaen" w:cs="Arial"/>
                <w:b/>
                <w:bCs/>
                <w:sz w:val="20"/>
                <w:szCs w:val="20"/>
              </w:rPr>
            </w:pPr>
            <w:r w:rsidRPr="00BF7C06">
              <w:rPr>
                <w:rFonts w:ascii="Sylfaen" w:hAnsi="Sylfaen" w:cs="Arial"/>
                <w:b/>
                <w:bCs/>
                <w:sz w:val="20"/>
                <w:szCs w:val="20"/>
              </w:rPr>
              <w:t>Բետոնե հորի պատրաստում գոյություն ունեցող սողնակային փականի տակ  (3 հորի համար)</w:t>
            </w:r>
          </w:p>
        </w:tc>
      </w:tr>
      <w:tr w:rsidR="00BF7C06" w:rsidRPr="00BF7C06" w:rsidTr="00BF7C06">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Փոսերի  քանդում IV կարգի գրունտում ձեռքով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մ</w:t>
            </w:r>
            <w:r w:rsidRPr="00BF7C06">
              <w:rPr>
                <w:rFonts w:ascii="Sylfaen" w:hAnsi="Sylfaen" w:cs="Arial"/>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2</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Ավազե հիմքերի իրականացում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մ</w:t>
            </w:r>
            <w:r w:rsidRPr="00BF7C06">
              <w:rPr>
                <w:rFonts w:ascii="Sylfaen" w:hAnsi="Sylfaen" w:cs="Arial"/>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0.6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61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3</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 xml:space="preserve">Հորի իրականացում միաձույլ պատերով , ծածկի սալը հավաքովի երկաթբետոնով չոր գրունտներում </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մ</w:t>
            </w:r>
            <w:r w:rsidRPr="00BF7C06">
              <w:rPr>
                <w:rFonts w:ascii="Sylfaen" w:hAnsi="Sylfaen" w:cs="Arial"/>
                <w:sz w:val="18"/>
                <w:szCs w:val="18"/>
                <w:vertAlign w:val="superscript"/>
              </w:rPr>
              <w:t>3</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2.7</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4</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Մետաղական մտոցի մոնտաժում հորերում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տն</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0.354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5</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Մտոցի մետաղական հարմարանքներ (կողպեք, ծխնի)</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կոմպլ</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3.0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6</w:t>
            </w:r>
          </w:p>
        </w:tc>
        <w:tc>
          <w:tcPr>
            <w:tcW w:w="5540" w:type="dxa"/>
            <w:tcBorders>
              <w:top w:val="single" w:sz="4" w:space="0" w:color="auto"/>
              <w:left w:val="nil"/>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Մտոցի մակերևույթի նախաներկում  ГФ -021 2 շերտով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մ</w:t>
            </w:r>
            <w:r w:rsidRPr="00BF7C06">
              <w:rPr>
                <w:rFonts w:ascii="Sylfaen" w:hAnsi="Sylfaen" w:cs="Arial"/>
                <w:sz w:val="18"/>
                <w:szCs w:val="18"/>
                <w:vertAlign w:val="superscript"/>
              </w:rPr>
              <w:t>2</w:t>
            </w:r>
          </w:p>
        </w:tc>
        <w:tc>
          <w:tcPr>
            <w:tcW w:w="801"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4.3</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7</w:t>
            </w:r>
          </w:p>
        </w:tc>
        <w:tc>
          <w:tcPr>
            <w:tcW w:w="5540" w:type="dxa"/>
            <w:tcBorders>
              <w:top w:val="single" w:sz="4" w:space="0" w:color="auto"/>
              <w:left w:val="single" w:sz="4" w:space="0" w:color="auto"/>
              <w:bottom w:val="single" w:sz="4" w:space="0" w:color="auto"/>
              <w:right w:val="single" w:sz="4" w:space="0" w:color="auto"/>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18"/>
                <w:szCs w:val="18"/>
              </w:rPr>
              <w:t>Մտոցի մակերևույթի յուղաներկում երկու անգամ</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մ</w:t>
            </w:r>
            <w:r w:rsidRPr="00BF7C06">
              <w:rPr>
                <w:rFonts w:ascii="Sylfaen" w:hAnsi="Sylfaen" w:cs="Arial"/>
                <w:sz w:val="18"/>
                <w:szCs w:val="18"/>
                <w:vertAlign w:val="superscript"/>
              </w:rPr>
              <w:t>2</w:t>
            </w:r>
          </w:p>
        </w:tc>
        <w:tc>
          <w:tcPr>
            <w:tcW w:w="8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4.3</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p>
        </w:tc>
      </w:tr>
      <w:tr w:rsidR="00BF7C06" w:rsidRPr="00BF7C06" w:rsidTr="00BF7C06">
        <w:trPr>
          <w:trHeight w:val="300"/>
        </w:trPr>
        <w:tc>
          <w:tcPr>
            <w:tcW w:w="432" w:type="dxa"/>
            <w:tcBorders>
              <w:top w:val="single" w:sz="4" w:space="0" w:color="auto"/>
              <w:left w:val="double" w:sz="6" w:space="0" w:color="auto"/>
              <w:bottom w:val="single" w:sz="4" w:space="0" w:color="auto"/>
              <w:right w:val="nil"/>
            </w:tcBorders>
            <w:shd w:val="clear" w:color="000000" w:fill="FFFFFF"/>
            <w:noWrap/>
            <w:hideMark/>
          </w:tcPr>
          <w:p w:rsidR="00BF7C06" w:rsidRPr="00BF7C06" w:rsidRDefault="00BF7C06" w:rsidP="00BF7C06">
            <w:pPr>
              <w:jc w:val="center"/>
              <w:rPr>
                <w:rFonts w:ascii="Arial Unicode" w:hAnsi="Arial Unicode" w:cs="Arial"/>
                <w:b/>
                <w:bCs/>
                <w:sz w:val="18"/>
                <w:szCs w:val="18"/>
              </w:rPr>
            </w:pPr>
            <w:r w:rsidRPr="00BF7C06">
              <w:rPr>
                <w:rFonts w:ascii="Arial" w:hAnsi="Arial" w:cs="Arial"/>
                <w:b/>
                <w:bCs/>
                <w:sz w:val="18"/>
                <w:szCs w:val="18"/>
              </w:rPr>
              <w:t> </w:t>
            </w:r>
          </w:p>
        </w:tc>
        <w:tc>
          <w:tcPr>
            <w:tcW w:w="5540" w:type="dxa"/>
            <w:tcBorders>
              <w:top w:val="single" w:sz="4" w:space="0" w:color="auto"/>
              <w:left w:val="nil"/>
              <w:bottom w:val="single" w:sz="4" w:space="0" w:color="auto"/>
              <w:right w:val="nil"/>
            </w:tcBorders>
            <w:shd w:val="clear" w:color="000000" w:fill="FFFFFF"/>
            <w:noWrap/>
            <w:hideMark/>
          </w:tcPr>
          <w:p w:rsidR="00BF7C06" w:rsidRPr="00BF7C06" w:rsidRDefault="00BF7C06" w:rsidP="00BF7C06">
            <w:pPr>
              <w:rPr>
                <w:rFonts w:ascii="Sylfaen" w:hAnsi="Sylfaen" w:cs="Arial"/>
                <w:b/>
                <w:bCs/>
                <w:sz w:val="18"/>
                <w:szCs w:val="18"/>
              </w:rPr>
            </w:pPr>
            <w:r w:rsidRPr="00BF7C06">
              <w:rPr>
                <w:rFonts w:ascii="Sylfaen" w:hAnsi="Sylfaen" w:cs="Arial"/>
                <w:b/>
                <w:bCs/>
                <w:sz w:val="18"/>
                <w:szCs w:val="18"/>
              </w:rPr>
              <w:t>Ընդամենը ԼՆ5</w:t>
            </w:r>
          </w:p>
        </w:tc>
        <w:tc>
          <w:tcPr>
            <w:tcW w:w="740" w:type="dxa"/>
            <w:tcBorders>
              <w:top w:val="single" w:sz="4" w:space="0" w:color="auto"/>
              <w:left w:val="nil"/>
              <w:bottom w:val="single" w:sz="4" w:space="0" w:color="auto"/>
              <w:right w:val="nil"/>
            </w:tcBorders>
            <w:shd w:val="clear" w:color="000000" w:fill="FFFFFF"/>
            <w:noWrap/>
            <w:vAlign w:val="center"/>
            <w:hideMark/>
          </w:tcPr>
          <w:p w:rsidR="00BF7C06" w:rsidRPr="00BF7C06" w:rsidRDefault="00BF7C06" w:rsidP="00BF7C06">
            <w:pPr>
              <w:jc w:val="center"/>
              <w:rPr>
                <w:rFonts w:ascii="Arial Unicode" w:hAnsi="Arial Unicode" w:cs="Arial"/>
                <w:b/>
                <w:bCs/>
                <w:sz w:val="18"/>
                <w:szCs w:val="18"/>
              </w:rPr>
            </w:pPr>
            <w:r w:rsidRPr="00BF7C06">
              <w:rPr>
                <w:rFonts w:ascii="Arial" w:hAnsi="Arial" w:cs="Arial"/>
                <w:b/>
                <w:bCs/>
                <w:sz w:val="18"/>
                <w:szCs w:val="18"/>
              </w:rPr>
              <w:t> </w:t>
            </w:r>
          </w:p>
        </w:tc>
        <w:tc>
          <w:tcPr>
            <w:tcW w:w="801" w:type="dxa"/>
            <w:tcBorders>
              <w:top w:val="single" w:sz="4" w:space="0" w:color="auto"/>
              <w:left w:val="nil"/>
              <w:bottom w:val="single" w:sz="4" w:space="0" w:color="auto"/>
              <w:right w:val="nil"/>
            </w:tcBorders>
            <w:shd w:val="clear" w:color="000000" w:fill="FFFFFF"/>
            <w:noWrap/>
            <w:vAlign w:val="center"/>
            <w:hideMark/>
          </w:tcPr>
          <w:p w:rsidR="00BF7C06" w:rsidRPr="00BF7C06" w:rsidRDefault="00BF7C06" w:rsidP="00BF7C06">
            <w:pPr>
              <w:jc w:val="center"/>
              <w:rPr>
                <w:rFonts w:ascii="Arial Unicode" w:hAnsi="Arial Unicode" w:cs="Arial"/>
                <w:b/>
                <w:bCs/>
                <w:sz w:val="18"/>
                <w:szCs w:val="18"/>
              </w:rPr>
            </w:pPr>
            <w:r w:rsidRPr="00BF7C06">
              <w:rPr>
                <w:rFonts w:ascii="Arial" w:hAnsi="Arial" w:cs="Arial"/>
                <w:b/>
                <w:bCs/>
                <w:sz w:val="18"/>
                <w:szCs w:val="18"/>
              </w:rPr>
              <w:t> </w:t>
            </w:r>
          </w:p>
        </w:tc>
        <w:tc>
          <w:tcPr>
            <w:tcW w:w="960" w:type="dxa"/>
            <w:tcBorders>
              <w:top w:val="single" w:sz="4" w:space="0" w:color="auto"/>
              <w:left w:val="nil"/>
              <w:bottom w:val="single" w:sz="4" w:space="0" w:color="auto"/>
              <w:right w:val="nil"/>
            </w:tcBorders>
            <w:shd w:val="clear" w:color="000000" w:fill="FFFFFF"/>
            <w:noWrap/>
            <w:vAlign w:val="bottom"/>
            <w:hideMark/>
          </w:tcPr>
          <w:p w:rsidR="00BF7C06" w:rsidRPr="00BF7C06" w:rsidRDefault="00BF7C06" w:rsidP="00BF7C06">
            <w:pPr>
              <w:rPr>
                <w:rFonts w:ascii="Sylfaen" w:hAnsi="Sylfaen" w:cs="Arial"/>
                <w:color w:val="000000"/>
              </w:rPr>
            </w:pPr>
            <w:r w:rsidRPr="00BF7C06">
              <w:rPr>
                <w:rFonts w:ascii="Sylfaen" w:hAnsi="Sylfaen" w:cs="Arial"/>
                <w:color w:val="000000"/>
                <w:sz w:val="22"/>
                <w:szCs w:val="22"/>
              </w:rPr>
              <w:t> </w:t>
            </w:r>
          </w:p>
        </w:tc>
        <w:tc>
          <w:tcPr>
            <w:tcW w:w="1000" w:type="dxa"/>
            <w:tcBorders>
              <w:top w:val="single" w:sz="4" w:space="0" w:color="auto"/>
              <w:left w:val="nil"/>
              <w:bottom w:val="single" w:sz="4" w:space="0" w:color="auto"/>
              <w:right w:val="double" w:sz="6" w:space="0" w:color="auto"/>
            </w:tcBorders>
            <w:shd w:val="clear" w:color="000000" w:fill="FFFFFF"/>
            <w:noWrap/>
            <w:vAlign w:val="bottom"/>
            <w:hideMark/>
          </w:tcPr>
          <w:p w:rsidR="00BF7C06" w:rsidRPr="00BF7C06" w:rsidRDefault="00BF7C06" w:rsidP="00BF7C06">
            <w:pPr>
              <w:jc w:val="right"/>
              <w:rPr>
                <w:rFonts w:ascii="Sylfaen" w:hAnsi="Sylfaen" w:cs="Arial"/>
                <w:color w:val="000000"/>
              </w:rPr>
            </w:pPr>
          </w:p>
        </w:tc>
      </w:tr>
      <w:tr w:rsidR="00BF7C06" w:rsidRPr="00BF7C06" w:rsidTr="00BF7C06">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BF7C06" w:rsidRPr="00BF7C06" w:rsidRDefault="00BF7C06" w:rsidP="00BF7C06">
            <w:pPr>
              <w:jc w:val="center"/>
              <w:rPr>
                <w:rFonts w:ascii="Arial Unicode" w:hAnsi="Arial Unicode" w:cs="Arial"/>
                <w:b/>
                <w:bCs/>
                <w:sz w:val="18"/>
                <w:szCs w:val="18"/>
              </w:rPr>
            </w:pPr>
            <w:r w:rsidRPr="00BF7C06">
              <w:rPr>
                <w:rFonts w:ascii="Arial" w:hAnsi="Arial" w:cs="Arial"/>
                <w:b/>
                <w:bCs/>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000000" w:fill="FFFFFF"/>
            <w:noWrap/>
            <w:hideMark/>
          </w:tcPr>
          <w:p w:rsidR="00BF7C06" w:rsidRPr="00BF7C06" w:rsidRDefault="00BF7C06" w:rsidP="00BF7C06">
            <w:pPr>
              <w:rPr>
                <w:rFonts w:ascii="Sylfaen" w:hAnsi="Sylfaen" w:cs="Arial"/>
                <w:b/>
                <w:bCs/>
                <w:sz w:val="18"/>
                <w:szCs w:val="18"/>
              </w:rPr>
            </w:pPr>
            <w:r w:rsidRPr="00BF7C06">
              <w:rPr>
                <w:rFonts w:ascii="Sylfaen" w:hAnsi="Sylfaen" w:cs="Arial"/>
                <w:b/>
                <w:bCs/>
                <w:sz w:val="18"/>
                <w:szCs w:val="18"/>
              </w:rPr>
              <w:t>Ընդամենը ԼՆ1+ԼՆ2+ԼՆ3+ԼՆ4+ԼՆ5</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Arial Unicode" w:hAnsi="Arial Unicode" w:cs="Arial"/>
                <w:b/>
                <w:bCs/>
                <w:sz w:val="18"/>
                <w:szCs w:val="18"/>
              </w:rPr>
            </w:pPr>
            <w:r w:rsidRPr="00BF7C06">
              <w:rPr>
                <w:rFonts w:ascii="Arial" w:hAnsi="Arial" w:cs="Arial"/>
                <w:b/>
                <w:bCs/>
                <w:sz w:val="18"/>
                <w:szCs w:val="18"/>
              </w:rPr>
              <w:t> </w:t>
            </w:r>
          </w:p>
        </w:tc>
        <w:tc>
          <w:tcPr>
            <w:tcW w:w="8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Arial Unicode" w:hAnsi="Arial Unicode" w:cs="Arial"/>
                <w:b/>
                <w:bCs/>
                <w:sz w:val="18"/>
                <w:szCs w:val="18"/>
              </w:rPr>
            </w:pPr>
            <w:r w:rsidRPr="00BF7C06">
              <w:rPr>
                <w:rFonts w:ascii="Arial" w:hAnsi="Arial" w:cs="Arial"/>
                <w:b/>
                <w:bCs/>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F7C06" w:rsidRPr="00BF7C06" w:rsidRDefault="00BF7C06" w:rsidP="00BF7C06">
            <w:pPr>
              <w:rPr>
                <w:rFonts w:ascii="Sylfaen" w:hAnsi="Sylfaen" w:cs="Arial"/>
                <w:color w:val="000000"/>
              </w:rPr>
            </w:pPr>
            <w:r w:rsidRPr="00BF7C06">
              <w:rPr>
                <w:rFonts w:ascii="Sylfaen" w:hAnsi="Sylfaen" w:cs="Arial"/>
                <w:color w:val="000000"/>
                <w:sz w:val="22"/>
                <w:szCs w:val="22"/>
              </w:rPr>
              <w:t> </w:t>
            </w: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F7C06" w:rsidRPr="00BF7C06" w:rsidRDefault="00BF7C06" w:rsidP="00BF7C06">
            <w:pPr>
              <w:jc w:val="right"/>
              <w:rPr>
                <w:rFonts w:ascii="Sylfaen" w:hAnsi="Sylfaen" w:cs="Arial"/>
                <w:color w:val="000000"/>
              </w:rPr>
            </w:pPr>
          </w:p>
        </w:tc>
      </w:tr>
      <w:tr w:rsidR="00BF7C06" w:rsidRPr="00BF7C06" w:rsidTr="00BF7C06">
        <w:trPr>
          <w:trHeight w:val="315"/>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BF7C06" w:rsidRPr="00BF7C06" w:rsidRDefault="00BF7C06" w:rsidP="00BF7C06">
            <w:pPr>
              <w:jc w:val="center"/>
              <w:rPr>
                <w:rFonts w:ascii="Arial Unicode" w:hAnsi="Arial Unicode" w:cs="Arial"/>
                <w:sz w:val="18"/>
                <w:szCs w:val="18"/>
              </w:rPr>
            </w:pPr>
            <w:r w:rsidRPr="00BF7C06">
              <w:rPr>
                <w:rFonts w:ascii="Arial" w:hAnsi="Arial" w:cs="Arial"/>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000000" w:fill="FFFFFF"/>
            <w:noWrap/>
            <w:hideMark/>
          </w:tcPr>
          <w:p w:rsidR="00BF7C06" w:rsidRPr="00BF7C06" w:rsidRDefault="00BF7C06" w:rsidP="00BF7C06">
            <w:pPr>
              <w:rPr>
                <w:rFonts w:ascii="Sylfaen" w:hAnsi="Sylfaen" w:cs="Arial"/>
                <w:sz w:val="20"/>
                <w:szCs w:val="20"/>
              </w:rPr>
            </w:pPr>
            <w:r w:rsidRPr="00BF7C06">
              <w:rPr>
                <w:rFonts w:ascii="Sylfaen" w:hAnsi="Sylfaen" w:cs="Arial"/>
                <w:sz w:val="20"/>
                <w:szCs w:val="20"/>
              </w:rPr>
              <w:t>Շահույթ</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Arial Unicode" w:hAnsi="Arial Unicode" w:cs="Arial"/>
                <w:sz w:val="18"/>
                <w:szCs w:val="18"/>
              </w:rPr>
            </w:pPr>
            <w:r w:rsidRPr="00BF7C06">
              <w:rPr>
                <w:rFonts w:ascii="Arial Unicode" w:hAnsi="Arial Unicode" w:cs="Arial"/>
                <w:sz w:val="18"/>
                <w:szCs w:val="18"/>
              </w:rPr>
              <w:t>%</w:t>
            </w:r>
          </w:p>
        </w:tc>
        <w:tc>
          <w:tcPr>
            <w:tcW w:w="8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Arial Unicode" w:hAnsi="Arial Unicode" w:cs="Arial"/>
                <w:sz w:val="18"/>
                <w:szCs w:val="18"/>
              </w:rPr>
            </w:pPr>
            <w:r w:rsidRPr="00BF7C06">
              <w:rPr>
                <w:rFonts w:ascii="Arial" w:hAnsi="Arial" w:cs="Arial"/>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F7C06" w:rsidRPr="00BF7C06" w:rsidRDefault="00BF7C06" w:rsidP="00BF7C06">
            <w:pPr>
              <w:rPr>
                <w:rFonts w:ascii="Sylfaen" w:hAnsi="Sylfaen" w:cs="Arial"/>
                <w:color w:val="000000"/>
              </w:rPr>
            </w:pPr>
            <w:r w:rsidRPr="00BF7C06">
              <w:rPr>
                <w:rFonts w:ascii="Sylfaen" w:hAnsi="Sylfaen" w:cs="Arial"/>
                <w:color w:val="000000"/>
                <w:sz w:val="22"/>
                <w:szCs w:val="22"/>
              </w:rPr>
              <w:t> </w:t>
            </w: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F7C06" w:rsidRPr="00BF7C06" w:rsidRDefault="00BF7C06" w:rsidP="00BF7C06">
            <w:pPr>
              <w:jc w:val="right"/>
              <w:rPr>
                <w:rFonts w:ascii="Sylfaen" w:hAnsi="Sylfaen" w:cs="Arial"/>
                <w:sz w:val="20"/>
                <w:szCs w:val="20"/>
              </w:rPr>
            </w:pPr>
          </w:p>
        </w:tc>
      </w:tr>
      <w:tr w:rsidR="00BF7C06" w:rsidRPr="00BF7C06" w:rsidTr="00BF7C06">
        <w:trPr>
          <w:trHeight w:val="315"/>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BF7C06" w:rsidRPr="00BF7C06" w:rsidRDefault="00BF7C06" w:rsidP="00BF7C06">
            <w:pPr>
              <w:jc w:val="center"/>
              <w:rPr>
                <w:rFonts w:ascii="Arial Unicode" w:hAnsi="Arial Unicode" w:cs="Arial"/>
                <w:sz w:val="18"/>
                <w:szCs w:val="18"/>
              </w:rPr>
            </w:pPr>
            <w:r w:rsidRPr="00BF7C06">
              <w:rPr>
                <w:rFonts w:ascii="Arial" w:hAnsi="Arial" w:cs="Arial"/>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000000" w:fill="FFFFFF"/>
            <w:noWrap/>
            <w:hideMark/>
          </w:tcPr>
          <w:p w:rsidR="00BF7C06" w:rsidRPr="00BF7C06" w:rsidRDefault="00BF7C06" w:rsidP="00BF7C06">
            <w:pPr>
              <w:rPr>
                <w:rFonts w:ascii="Sylfaen" w:hAnsi="Sylfaen" w:cs="Arial"/>
                <w:sz w:val="20"/>
                <w:szCs w:val="20"/>
              </w:rPr>
            </w:pPr>
            <w:r w:rsidRPr="00BF7C06">
              <w:rPr>
                <w:rFonts w:ascii="Sylfaen" w:hAnsi="Sylfaen" w:cs="Arial"/>
                <w:sz w:val="20"/>
                <w:szCs w:val="20"/>
              </w:rPr>
              <w:t>Ընդամենը</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Arial Unicode" w:hAnsi="Arial Unicode" w:cs="Arial"/>
                <w:sz w:val="18"/>
                <w:szCs w:val="18"/>
              </w:rPr>
            </w:pPr>
            <w:r w:rsidRPr="00BF7C06">
              <w:rPr>
                <w:rFonts w:ascii="Arial" w:hAnsi="Arial" w:cs="Arial"/>
                <w:sz w:val="18"/>
                <w:szCs w:val="18"/>
              </w:rPr>
              <w:t> </w:t>
            </w:r>
          </w:p>
        </w:tc>
        <w:tc>
          <w:tcPr>
            <w:tcW w:w="8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Arial Unicode" w:hAnsi="Arial Unicode" w:cs="Arial"/>
                <w:sz w:val="18"/>
                <w:szCs w:val="18"/>
              </w:rPr>
            </w:pPr>
            <w:r w:rsidRPr="00BF7C06">
              <w:rPr>
                <w:rFonts w:ascii="Arial" w:hAnsi="Arial" w:cs="Arial"/>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F7C06" w:rsidRPr="00BF7C06" w:rsidRDefault="00BF7C06" w:rsidP="00BF7C06">
            <w:pPr>
              <w:rPr>
                <w:rFonts w:ascii="Sylfaen" w:hAnsi="Sylfaen" w:cs="Arial"/>
                <w:color w:val="000000"/>
              </w:rPr>
            </w:pPr>
            <w:r w:rsidRPr="00BF7C06">
              <w:rPr>
                <w:rFonts w:ascii="Sylfaen" w:hAnsi="Sylfaen" w:cs="Arial"/>
                <w:color w:val="000000"/>
                <w:sz w:val="22"/>
                <w:szCs w:val="22"/>
              </w:rPr>
              <w:t> </w:t>
            </w: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F7C06" w:rsidRPr="00BF7C06" w:rsidRDefault="00BF7C06" w:rsidP="00BF7C06">
            <w:pPr>
              <w:jc w:val="right"/>
              <w:rPr>
                <w:rFonts w:ascii="Sylfaen" w:hAnsi="Sylfaen" w:cs="Arial"/>
                <w:sz w:val="20"/>
                <w:szCs w:val="20"/>
              </w:rPr>
            </w:pPr>
          </w:p>
        </w:tc>
      </w:tr>
      <w:tr w:rsidR="00BF7C06" w:rsidRPr="00BF7C06" w:rsidTr="00BF7C06">
        <w:trPr>
          <w:trHeight w:val="315"/>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BF7C06" w:rsidRPr="00BF7C06" w:rsidRDefault="00BF7C06" w:rsidP="00BF7C06">
            <w:pPr>
              <w:jc w:val="center"/>
              <w:rPr>
                <w:rFonts w:ascii="Arial Unicode" w:hAnsi="Arial Unicode" w:cs="Arial"/>
                <w:sz w:val="18"/>
                <w:szCs w:val="18"/>
              </w:rPr>
            </w:pPr>
            <w:r w:rsidRPr="00BF7C06">
              <w:rPr>
                <w:rFonts w:ascii="Arial" w:hAnsi="Arial" w:cs="Arial"/>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000000" w:fill="FFFFFF"/>
            <w:noWrap/>
            <w:hideMark/>
          </w:tcPr>
          <w:p w:rsidR="00BF7C06" w:rsidRPr="00BF7C06" w:rsidRDefault="00BF7C06" w:rsidP="00BF7C06">
            <w:pPr>
              <w:rPr>
                <w:rFonts w:ascii="Sylfaen" w:hAnsi="Sylfaen" w:cs="Arial"/>
                <w:sz w:val="20"/>
                <w:szCs w:val="20"/>
              </w:rPr>
            </w:pPr>
            <w:r w:rsidRPr="00BF7C06">
              <w:rPr>
                <w:rFonts w:ascii="Sylfaen" w:hAnsi="Sylfaen" w:cs="Arial"/>
                <w:sz w:val="20"/>
                <w:szCs w:val="20"/>
              </w:rPr>
              <w:t>ԱԱՀ</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Arial Unicode" w:hAnsi="Arial Unicode" w:cs="Arial"/>
                <w:sz w:val="18"/>
                <w:szCs w:val="18"/>
              </w:rPr>
            </w:pPr>
            <w:r w:rsidRPr="00BF7C06">
              <w:rPr>
                <w:rFonts w:ascii="Arial Unicode" w:hAnsi="Arial Unicode" w:cs="Arial"/>
                <w:sz w:val="18"/>
                <w:szCs w:val="18"/>
              </w:rPr>
              <w:t>20%</w:t>
            </w:r>
          </w:p>
        </w:tc>
        <w:tc>
          <w:tcPr>
            <w:tcW w:w="8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Arial Unicode" w:hAnsi="Arial Unicode" w:cs="Arial"/>
                <w:sz w:val="18"/>
                <w:szCs w:val="18"/>
              </w:rPr>
            </w:pPr>
            <w:r w:rsidRPr="00BF7C06">
              <w:rPr>
                <w:rFonts w:ascii="Arial" w:hAnsi="Arial" w:cs="Arial"/>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F7C06" w:rsidRPr="00BF7C06" w:rsidRDefault="00BF7C06" w:rsidP="00BF7C06">
            <w:pPr>
              <w:rPr>
                <w:rFonts w:ascii="Sylfaen" w:hAnsi="Sylfaen" w:cs="Arial"/>
                <w:color w:val="000000"/>
              </w:rPr>
            </w:pPr>
            <w:r w:rsidRPr="00BF7C06">
              <w:rPr>
                <w:rFonts w:ascii="Sylfaen" w:hAnsi="Sylfaen" w:cs="Arial"/>
                <w:color w:val="000000"/>
                <w:sz w:val="22"/>
                <w:szCs w:val="22"/>
              </w:rPr>
              <w:t> </w:t>
            </w: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F7C06" w:rsidRPr="00BF7C06" w:rsidRDefault="00BF7C06" w:rsidP="00BF7C06">
            <w:pPr>
              <w:jc w:val="right"/>
              <w:rPr>
                <w:rFonts w:ascii="Sylfaen" w:hAnsi="Sylfaen" w:cs="Arial"/>
                <w:sz w:val="20"/>
                <w:szCs w:val="20"/>
              </w:rPr>
            </w:pPr>
          </w:p>
        </w:tc>
      </w:tr>
      <w:tr w:rsidR="00BF7C06" w:rsidRPr="00BF7C06" w:rsidTr="00BF7C06">
        <w:trPr>
          <w:trHeight w:val="315"/>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BF7C06" w:rsidRPr="00BF7C06" w:rsidRDefault="00BF7C06" w:rsidP="00BF7C06">
            <w:pPr>
              <w:jc w:val="center"/>
              <w:rPr>
                <w:rFonts w:ascii="Arial Unicode" w:hAnsi="Arial Unicode" w:cs="Arial"/>
                <w:sz w:val="18"/>
                <w:szCs w:val="18"/>
              </w:rPr>
            </w:pPr>
            <w:r w:rsidRPr="00BF7C06">
              <w:rPr>
                <w:rFonts w:ascii="Arial" w:hAnsi="Arial" w:cs="Arial"/>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000000" w:fill="FFFFFF"/>
            <w:noWrap/>
            <w:hideMark/>
          </w:tcPr>
          <w:p w:rsidR="00BF7C06" w:rsidRPr="00BF7C06" w:rsidRDefault="00BF7C06" w:rsidP="00BF7C06">
            <w:pPr>
              <w:rPr>
                <w:rFonts w:ascii="Sylfaen" w:hAnsi="Sylfaen" w:cs="Arial"/>
                <w:b/>
                <w:bCs/>
                <w:sz w:val="20"/>
                <w:szCs w:val="20"/>
              </w:rPr>
            </w:pPr>
            <w:r w:rsidRPr="00BF7C06">
              <w:rPr>
                <w:rFonts w:ascii="Sylfaen" w:hAnsi="Sylfaen" w:cs="Arial"/>
                <w:b/>
                <w:bCs/>
                <w:sz w:val="20"/>
                <w:szCs w:val="20"/>
              </w:rPr>
              <w:t xml:space="preserve">Ընդամենը </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Arial Unicode" w:hAnsi="Arial Unicode" w:cs="Arial"/>
                <w:sz w:val="18"/>
                <w:szCs w:val="18"/>
              </w:rPr>
            </w:pPr>
            <w:r w:rsidRPr="00BF7C06">
              <w:rPr>
                <w:rFonts w:ascii="Arial" w:hAnsi="Arial" w:cs="Arial"/>
                <w:sz w:val="18"/>
                <w:szCs w:val="18"/>
              </w:rPr>
              <w:t> </w:t>
            </w:r>
          </w:p>
        </w:tc>
        <w:tc>
          <w:tcPr>
            <w:tcW w:w="8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C06" w:rsidRPr="00BF7C06" w:rsidRDefault="00BF7C06" w:rsidP="00BF7C06">
            <w:pPr>
              <w:jc w:val="center"/>
              <w:rPr>
                <w:rFonts w:ascii="Arial Unicode" w:hAnsi="Arial Unicode" w:cs="Arial"/>
                <w:sz w:val="18"/>
                <w:szCs w:val="18"/>
              </w:rPr>
            </w:pPr>
            <w:r w:rsidRPr="00BF7C06">
              <w:rPr>
                <w:rFonts w:ascii="Arial" w:hAnsi="Arial" w:cs="Arial"/>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F7C06" w:rsidRPr="00BF7C06" w:rsidRDefault="00BF7C06" w:rsidP="00BF7C06">
            <w:pPr>
              <w:rPr>
                <w:rFonts w:ascii="Sylfaen" w:hAnsi="Sylfaen" w:cs="Arial"/>
                <w:color w:val="000000"/>
              </w:rPr>
            </w:pPr>
            <w:r w:rsidRPr="00BF7C06">
              <w:rPr>
                <w:rFonts w:ascii="Sylfaen" w:hAnsi="Sylfaen" w:cs="Arial"/>
                <w:color w:val="000000"/>
                <w:sz w:val="22"/>
                <w:szCs w:val="22"/>
              </w:rPr>
              <w:t> </w:t>
            </w:r>
          </w:p>
        </w:tc>
        <w:tc>
          <w:tcPr>
            <w:tcW w:w="1000" w:type="dxa"/>
            <w:tcBorders>
              <w:top w:val="single" w:sz="4" w:space="0" w:color="auto"/>
              <w:left w:val="single" w:sz="4" w:space="0" w:color="auto"/>
              <w:bottom w:val="single" w:sz="4" w:space="0" w:color="auto"/>
              <w:right w:val="single" w:sz="4" w:space="0" w:color="auto"/>
            </w:tcBorders>
            <w:shd w:val="clear" w:color="000000" w:fill="FFFFFF"/>
            <w:noWrap/>
            <w:hideMark/>
          </w:tcPr>
          <w:p w:rsidR="00BF7C06" w:rsidRPr="00BF7C06" w:rsidRDefault="00BF7C06" w:rsidP="00BF7C06">
            <w:pPr>
              <w:jc w:val="right"/>
              <w:rPr>
                <w:rFonts w:ascii="Sylfaen" w:hAnsi="Sylfaen" w:cs="Arial"/>
                <w:sz w:val="20"/>
                <w:szCs w:val="20"/>
              </w:rPr>
            </w:pPr>
          </w:p>
        </w:tc>
      </w:tr>
      <w:tr w:rsidR="00BF7C06" w:rsidRPr="00BF7C06" w:rsidTr="00BF7C06">
        <w:trPr>
          <w:trHeight w:val="105"/>
        </w:trPr>
        <w:tc>
          <w:tcPr>
            <w:tcW w:w="432" w:type="dxa"/>
            <w:tcBorders>
              <w:top w:val="single" w:sz="4" w:space="0" w:color="auto"/>
              <w:left w:val="nil"/>
              <w:bottom w:val="nil"/>
              <w:right w:val="nil"/>
            </w:tcBorders>
            <w:shd w:val="clear" w:color="000000" w:fill="FFFFFF"/>
            <w:noWrap/>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 </w:t>
            </w:r>
          </w:p>
        </w:tc>
        <w:tc>
          <w:tcPr>
            <w:tcW w:w="5540" w:type="dxa"/>
            <w:tcBorders>
              <w:top w:val="single" w:sz="4" w:space="0" w:color="auto"/>
              <w:left w:val="nil"/>
              <w:bottom w:val="nil"/>
              <w:right w:val="nil"/>
            </w:tcBorders>
            <w:shd w:val="clear" w:color="000000" w:fill="FFFFFF"/>
            <w:noWrap/>
            <w:hideMark/>
          </w:tcPr>
          <w:p w:rsidR="00BF7C06" w:rsidRPr="00BF7C06" w:rsidRDefault="00BF7C06" w:rsidP="00BF7C06">
            <w:pPr>
              <w:rPr>
                <w:rFonts w:ascii="Sylfaen" w:hAnsi="Sylfaen" w:cs="Arial"/>
                <w:sz w:val="20"/>
                <w:szCs w:val="20"/>
              </w:rPr>
            </w:pPr>
            <w:r w:rsidRPr="00BF7C06">
              <w:rPr>
                <w:rFonts w:ascii="Sylfaen" w:hAnsi="Sylfaen" w:cs="Arial"/>
                <w:sz w:val="20"/>
                <w:szCs w:val="20"/>
              </w:rPr>
              <w:t> </w:t>
            </w:r>
          </w:p>
        </w:tc>
        <w:tc>
          <w:tcPr>
            <w:tcW w:w="740" w:type="dxa"/>
            <w:tcBorders>
              <w:top w:val="single" w:sz="4" w:space="0" w:color="auto"/>
              <w:left w:val="nil"/>
              <w:bottom w:val="nil"/>
              <w:right w:val="nil"/>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 </w:t>
            </w:r>
          </w:p>
        </w:tc>
        <w:tc>
          <w:tcPr>
            <w:tcW w:w="801" w:type="dxa"/>
            <w:tcBorders>
              <w:top w:val="single" w:sz="4" w:space="0" w:color="auto"/>
              <w:left w:val="nil"/>
              <w:bottom w:val="nil"/>
              <w:right w:val="nil"/>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 </w:t>
            </w:r>
          </w:p>
        </w:tc>
        <w:tc>
          <w:tcPr>
            <w:tcW w:w="960" w:type="dxa"/>
            <w:tcBorders>
              <w:top w:val="single" w:sz="4" w:space="0" w:color="auto"/>
              <w:left w:val="nil"/>
              <w:bottom w:val="nil"/>
              <w:right w:val="nil"/>
            </w:tcBorders>
            <w:shd w:val="clear" w:color="000000" w:fill="FFFFFF"/>
            <w:noWrap/>
            <w:hideMark/>
          </w:tcPr>
          <w:p w:rsidR="00BF7C06" w:rsidRPr="00BF7C06" w:rsidRDefault="00BF7C06" w:rsidP="00BF7C06">
            <w:pPr>
              <w:rPr>
                <w:rFonts w:ascii="Sylfaen" w:hAnsi="Sylfaen" w:cs="Arial"/>
                <w:sz w:val="18"/>
                <w:szCs w:val="18"/>
              </w:rPr>
            </w:pPr>
            <w:r w:rsidRPr="00BF7C06">
              <w:rPr>
                <w:rFonts w:ascii="Sylfaen" w:hAnsi="Sylfaen" w:cs="Arial"/>
                <w:sz w:val="18"/>
                <w:szCs w:val="18"/>
              </w:rPr>
              <w:t> </w:t>
            </w:r>
          </w:p>
        </w:tc>
        <w:tc>
          <w:tcPr>
            <w:tcW w:w="1000" w:type="dxa"/>
            <w:tcBorders>
              <w:top w:val="single" w:sz="4" w:space="0" w:color="auto"/>
              <w:left w:val="nil"/>
              <w:bottom w:val="nil"/>
              <w:right w:val="nil"/>
            </w:tcBorders>
            <w:shd w:val="clear" w:color="000000" w:fill="FFFFFF"/>
            <w:noWrap/>
            <w:hideMark/>
          </w:tcPr>
          <w:p w:rsidR="00BF7C06" w:rsidRPr="00BF7C06" w:rsidRDefault="00BF7C06" w:rsidP="00BF7C06">
            <w:pPr>
              <w:rPr>
                <w:rFonts w:ascii="Sylfaen" w:hAnsi="Sylfaen" w:cs="Arial"/>
                <w:sz w:val="18"/>
                <w:szCs w:val="18"/>
              </w:rPr>
            </w:pPr>
            <w:r w:rsidRPr="00BF7C06">
              <w:rPr>
                <w:rFonts w:ascii="Sylfaen" w:hAnsi="Sylfaen" w:cs="Arial"/>
                <w:sz w:val="18"/>
                <w:szCs w:val="18"/>
              </w:rPr>
              <w:t> </w:t>
            </w:r>
          </w:p>
        </w:tc>
      </w:tr>
      <w:tr w:rsidR="00BF7C06" w:rsidRPr="00BF7C06" w:rsidTr="00BF7C06">
        <w:trPr>
          <w:trHeight w:val="750"/>
        </w:trPr>
        <w:tc>
          <w:tcPr>
            <w:tcW w:w="432" w:type="dxa"/>
            <w:tcBorders>
              <w:top w:val="nil"/>
              <w:left w:val="nil"/>
              <w:bottom w:val="nil"/>
              <w:right w:val="nil"/>
            </w:tcBorders>
            <w:shd w:val="clear" w:color="000000" w:fill="FFFFFF"/>
            <w:noWrap/>
            <w:hideMark/>
          </w:tcPr>
          <w:p w:rsidR="00BF7C06" w:rsidRPr="00BF7C06" w:rsidRDefault="00BF7C06" w:rsidP="00BF7C06">
            <w:pPr>
              <w:jc w:val="center"/>
              <w:rPr>
                <w:rFonts w:ascii="Sylfaen" w:hAnsi="Sylfaen" w:cs="Arial"/>
              </w:rPr>
            </w:pPr>
            <w:r w:rsidRPr="00BF7C06">
              <w:rPr>
                <w:rFonts w:ascii="Sylfaen" w:hAnsi="Sylfaen" w:cs="Arial"/>
              </w:rPr>
              <w:lastRenderedPageBreak/>
              <w:t> </w:t>
            </w:r>
          </w:p>
        </w:tc>
        <w:tc>
          <w:tcPr>
            <w:tcW w:w="8041" w:type="dxa"/>
            <w:gridSpan w:val="4"/>
            <w:tcBorders>
              <w:top w:val="nil"/>
              <w:left w:val="nil"/>
              <w:bottom w:val="nil"/>
              <w:right w:val="nil"/>
            </w:tcBorders>
            <w:shd w:val="clear" w:color="000000" w:fill="FFFFFF"/>
            <w:hideMark/>
          </w:tcPr>
          <w:p w:rsidR="00BF7C06" w:rsidRPr="00BF7C06" w:rsidRDefault="00BF7C06" w:rsidP="00BF7C06">
            <w:pPr>
              <w:rPr>
                <w:rFonts w:ascii="Sylfaen" w:hAnsi="Sylfaen" w:cs="Arial"/>
                <w:sz w:val="18"/>
                <w:szCs w:val="18"/>
              </w:rPr>
            </w:pPr>
            <w:r w:rsidRPr="00BF7C06">
              <w:rPr>
                <w:rFonts w:ascii="Sylfaen" w:hAnsi="Sylfaen" w:cs="Arial"/>
                <w:sz w:val="28"/>
                <w:szCs w:val="28"/>
              </w:rPr>
              <w:t>*</w:t>
            </w:r>
            <w:r w:rsidRPr="00BF7C06">
              <w:rPr>
                <w:rFonts w:ascii="Sylfaen" w:hAnsi="Sylfaen" w:cs="Arial"/>
                <w:sz w:val="18"/>
                <w:szCs w:val="18"/>
              </w:rPr>
              <w:t xml:space="preserve"> - Նշված աշխատանքների նյութերը տրամադրվում են "Գազպրոմ Արմենիա" ՓԲԸ կողմից ներքոհիշյալ նյութի տեսքով:</w:t>
            </w:r>
          </w:p>
        </w:tc>
        <w:tc>
          <w:tcPr>
            <w:tcW w:w="1000" w:type="dxa"/>
            <w:tcBorders>
              <w:top w:val="nil"/>
              <w:left w:val="nil"/>
              <w:bottom w:val="nil"/>
              <w:right w:val="nil"/>
            </w:tcBorders>
            <w:shd w:val="clear" w:color="000000" w:fill="FFFFFF"/>
            <w:noWrap/>
            <w:hideMark/>
          </w:tcPr>
          <w:p w:rsidR="00BF7C06" w:rsidRPr="00BF7C06" w:rsidRDefault="00BF7C06" w:rsidP="00BF7C06">
            <w:pPr>
              <w:rPr>
                <w:rFonts w:ascii="Sylfaen" w:hAnsi="Sylfaen" w:cs="Arial"/>
                <w:sz w:val="18"/>
                <w:szCs w:val="18"/>
              </w:rPr>
            </w:pPr>
            <w:r w:rsidRPr="00BF7C06">
              <w:rPr>
                <w:rFonts w:ascii="Sylfaen" w:hAnsi="Sylfaen" w:cs="Arial"/>
                <w:sz w:val="18"/>
                <w:szCs w:val="18"/>
              </w:rPr>
              <w:t> </w:t>
            </w:r>
          </w:p>
        </w:tc>
      </w:tr>
      <w:tr w:rsidR="00BF7C06" w:rsidRPr="00BF7C06" w:rsidTr="00BF7C06">
        <w:trPr>
          <w:trHeight w:val="420"/>
        </w:trPr>
        <w:tc>
          <w:tcPr>
            <w:tcW w:w="432" w:type="dxa"/>
            <w:tcBorders>
              <w:top w:val="nil"/>
              <w:left w:val="nil"/>
              <w:bottom w:val="nil"/>
              <w:right w:val="nil"/>
            </w:tcBorders>
            <w:shd w:val="clear" w:color="000000" w:fill="FFFFFF"/>
            <w:noWrap/>
            <w:hideMark/>
          </w:tcPr>
          <w:p w:rsidR="00BF7C06" w:rsidRPr="00BF7C06" w:rsidRDefault="00BF7C06" w:rsidP="00BF7C06">
            <w:pPr>
              <w:jc w:val="center"/>
              <w:rPr>
                <w:rFonts w:ascii="Sylfaen" w:hAnsi="Sylfaen" w:cs="Arial"/>
              </w:rPr>
            </w:pPr>
            <w:r w:rsidRPr="00BF7C06">
              <w:rPr>
                <w:rFonts w:ascii="Sylfaen" w:hAnsi="Sylfaen" w:cs="Arial"/>
              </w:rPr>
              <w:t> </w:t>
            </w:r>
          </w:p>
        </w:tc>
        <w:tc>
          <w:tcPr>
            <w:tcW w:w="5540" w:type="dxa"/>
            <w:tcBorders>
              <w:top w:val="double" w:sz="6" w:space="0" w:color="auto"/>
              <w:left w:val="double" w:sz="6" w:space="0" w:color="auto"/>
              <w:bottom w:val="double" w:sz="6" w:space="0" w:color="auto"/>
              <w:right w:val="double" w:sz="6" w:space="0" w:color="auto"/>
            </w:tcBorders>
            <w:shd w:val="clear" w:color="000000" w:fill="FFFFFF"/>
            <w:hideMark/>
          </w:tcPr>
          <w:p w:rsidR="00BF7C06" w:rsidRPr="00BF7C06" w:rsidRDefault="00BF7C06" w:rsidP="00BF7C06">
            <w:pPr>
              <w:jc w:val="center"/>
              <w:rPr>
                <w:rFonts w:ascii="Sylfaen" w:hAnsi="Sylfaen" w:cs="Arial"/>
                <w:sz w:val="18"/>
                <w:szCs w:val="18"/>
              </w:rPr>
            </w:pPr>
            <w:r w:rsidRPr="00BF7C06">
              <w:rPr>
                <w:rFonts w:ascii="Sylfaen" w:hAnsi="Sylfaen" w:cs="Arial"/>
                <w:sz w:val="28"/>
                <w:szCs w:val="28"/>
              </w:rPr>
              <w:t>*</w:t>
            </w:r>
            <w:r w:rsidRPr="00BF7C06">
              <w:rPr>
                <w:rFonts w:ascii="Sylfaen" w:hAnsi="Sylfaen" w:cs="Arial"/>
                <w:sz w:val="18"/>
                <w:szCs w:val="18"/>
              </w:rPr>
              <w:t>Պոլիմերա-բիտումային ժապավեն  Литкор НК-ГАЗ</w:t>
            </w:r>
          </w:p>
        </w:tc>
        <w:tc>
          <w:tcPr>
            <w:tcW w:w="740" w:type="dxa"/>
            <w:tcBorders>
              <w:top w:val="double" w:sz="6" w:space="0" w:color="auto"/>
              <w:left w:val="nil"/>
              <w:bottom w:val="double" w:sz="6" w:space="0" w:color="auto"/>
              <w:right w:val="double" w:sz="6" w:space="0" w:color="auto"/>
            </w:tcBorders>
            <w:shd w:val="clear" w:color="auto" w:fill="auto"/>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մ</w:t>
            </w:r>
            <w:r w:rsidRPr="00BF7C06">
              <w:rPr>
                <w:rFonts w:ascii="Sylfaen" w:hAnsi="Sylfaen" w:cs="Arial"/>
                <w:sz w:val="18"/>
                <w:szCs w:val="18"/>
                <w:vertAlign w:val="superscript"/>
              </w:rPr>
              <w:t>2</w:t>
            </w:r>
          </w:p>
        </w:tc>
        <w:tc>
          <w:tcPr>
            <w:tcW w:w="801" w:type="dxa"/>
            <w:tcBorders>
              <w:top w:val="double" w:sz="6" w:space="0" w:color="auto"/>
              <w:left w:val="nil"/>
              <w:bottom w:val="double" w:sz="6" w:space="0" w:color="auto"/>
              <w:right w:val="double" w:sz="6" w:space="0" w:color="auto"/>
            </w:tcBorders>
            <w:shd w:val="clear" w:color="000000" w:fill="FFFFFF"/>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1917.79</w:t>
            </w:r>
          </w:p>
        </w:tc>
        <w:tc>
          <w:tcPr>
            <w:tcW w:w="960" w:type="dxa"/>
            <w:tcBorders>
              <w:top w:val="double" w:sz="6" w:space="0" w:color="auto"/>
              <w:left w:val="double" w:sz="6" w:space="0" w:color="auto"/>
              <w:bottom w:val="nil"/>
              <w:right w:val="double" w:sz="6"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կգ</w:t>
            </w:r>
          </w:p>
        </w:tc>
        <w:tc>
          <w:tcPr>
            <w:tcW w:w="1000" w:type="dxa"/>
            <w:tcBorders>
              <w:top w:val="double" w:sz="6" w:space="0" w:color="auto"/>
              <w:left w:val="nil"/>
              <w:bottom w:val="nil"/>
              <w:right w:val="double" w:sz="6"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3196.95</w:t>
            </w:r>
          </w:p>
        </w:tc>
      </w:tr>
      <w:tr w:rsidR="00BF7C06" w:rsidRPr="00BF7C06" w:rsidTr="00BF7C06">
        <w:trPr>
          <w:trHeight w:val="690"/>
        </w:trPr>
        <w:tc>
          <w:tcPr>
            <w:tcW w:w="432" w:type="dxa"/>
            <w:tcBorders>
              <w:top w:val="nil"/>
              <w:left w:val="nil"/>
              <w:bottom w:val="nil"/>
              <w:right w:val="nil"/>
            </w:tcBorders>
            <w:shd w:val="clear" w:color="000000" w:fill="FFFFFF"/>
            <w:noWrap/>
            <w:hideMark/>
          </w:tcPr>
          <w:p w:rsidR="00BF7C06" w:rsidRPr="00BF7C06" w:rsidRDefault="00BF7C06" w:rsidP="00BF7C06">
            <w:pPr>
              <w:jc w:val="center"/>
              <w:rPr>
                <w:rFonts w:ascii="Sylfaen" w:hAnsi="Sylfaen" w:cs="Arial"/>
              </w:rPr>
            </w:pPr>
            <w:r w:rsidRPr="00BF7C06">
              <w:rPr>
                <w:rFonts w:ascii="Sylfaen" w:hAnsi="Sylfaen" w:cs="Arial"/>
              </w:rPr>
              <w:t> </w:t>
            </w:r>
          </w:p>
        </w:tc>
        <w:tc>
          <w:tcPr>
            <w:tcW w:w="5540" w:type="dxa"/>
            <w:tcBorders>
              <w:top w:val="nil"/>
              <w:left w:val="double" w:sz="6" w:space="0" w:color="auto"/>
              <w:bottom w:val="double" w:sz="6" w:space="0" w:color="auto"/>
              <w:right w:val="double" w:sz="6" w:space="0" w:color="auto"/>
            </w:tcBorders>
            <w:shd w:val="clear" w:color="000000" w:fill="FFFFFF"/>
            <w:hideMark/>
          </w:tcPr>
          <w:p w:rsidR="00BF7C06" w:rsidRPr="00BF7C06" w:rsidRDefault="00BF7C06" w:rsidP="00BF7C06">
            <w:pPr>
              <w:jc w:val="center"/>
              <w:rPr>
                <w:rFonts w:ascii="Sylfaen" w:hAnsi="Sylfaen" w:cs="Arial"/>
                <w:sz w:val="18"/>
                <w:szCs w:val="18"/>
              </w:rPr>
            </w:pPr>
            <w:r w:rsidRPr="00BF7C06">
              <w:rPr>
                <w:rFonts w:ascii="Sylfaen" w:hAnsi="Sylfaen" w:cs="Arial"/>
                <w:sz w:val="28"/>
                <w:szCs w:val="28"/>
              </w:rPr>
              <w:t>*</w:t>
            </w:r>
            <w:r w:rsidRPr="00BF7C06">
              <w:rPr>
                <w:rFonts w:ascii="Sylfaen" w:hAnsi="Sylfaen" w:cs="Arial"/>
                <w:sz w:val="18"/>
                <w:szCs w:val="18"/>
              </w:rPr>
              <w:t xml:space="preserve">  Գլանափաթեթային (рулонный) ամրանավորված նյութ</w:t>
            </w:r>
            <w:r w:rsidRPr="00BF7C06">
              <w:rPr>
                <w:rFonts w:ascii="Sylfaen" w:hAnsi="Sylfaen" w:cs="Arial"/>
                <w:sz w:val="18"/>
                <w:szCs w:val="18"/>
              </w:rPr>
              <w:br/>
              <w:t>(РАМ)</w:t>
            </w:r>
          </w:p>
        </w:tc>
        <w:tc>
          <w:tcPr>
            <w:tcW w:w="740" w:type="dxa"/>
            <w:tcBorders>
              <w:top w:val="nil"/>
              <w:left w:val="nil"/>
              <w:bottom w:val="double" w:sz="6" w:space="0" w:color="auto"/>
              <w:right w:val="double" w:sz="6" w:space="0" w:color="auto"/>
            </w:tcBorders>
            <w:shd w:val="clear" w:color="auto" w:fill="auto"/>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մ</w:t>
            </w:r>
            <w:r w:rsidRPr="00BF7C06">
              <w:rPr>
                <w:rFonts w:ascii="Sylfaen" w:hAnsi="Sylfaen" w:cs="Arial"/>
                <w:sz w:val="18"/>
                <w:szCs w:val="18"/>
                <w:vertAlign w:val="superscript"/>
              </w:rPr>
              <w:t>2</w:t>
            </w:r>
          </w:p>
        </w:tc>
        <w:tc>
          <w:tcPr>
            <w:tcW w:w="801" w:type="dxa"/>
            <w:tcBorders>
              <w:top w:val="nil"/>
              <w:left w:val="nil"/>
              <w:bottom w:val="double" w:sz="6" w:space="0" w:color="auto"/>
              <w:right w:val="double" w:sz="6" w:space="0" w:color="auto"/>
            </w:tcBorders>
            <w:shd w:val="clear" w:color="000000" w:fill="FFFFFF"/>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4114.3</w:t>
            </w:r>
          </w:p>
        </w:tc>
        <w:tc>
          <w:tcPr>
            <w:tcW w:w="960" w:type="dxa"/>
            <w:tcBorders>
              <w:top w:val="double" w:sz="6" w:space="0" w:color="auto"/>
              <w:left w:val="double" w:sz="6" w:space="0" w:color="auto"/>
              <w:bottom w:val="double" w:sz="6" w:space="0" w:color="auto"/>
              <w:right w:val="double" w:sz="6"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կգ</w:t>
            </w:r>
          </w:p>
        </w:tc>
        <w:tc>
          <w:tcPr>
            <w:tcW w:w="1000" w:type="dxa"/>
            <w:tcBorders>
              <w:top w:val="double" w:sz="6" w:space="0" w:color="auto"/>
              <w:left w:val="nil"/>
              <w:bottom w:val="double" w:sz="6" w:space="0" w:color="auto"/>
              <w:right w:val="double" w:sz="6" w:space="0" w:color="auto"/>
            </w:tcBorders>
            <w:shd w:val="clear" w:color="000000" w:fill="FFFFFF"/>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7636.05</w:t>
            </w:r>
          </w:p>
        </w:tc>
      </w:tr>
      <w:tr w:rsidR="00BF7C06" w:rsidRPr="00BF7C06" w:rsidTr="00BF7C06">
        <w:trPr>
          <w:trHeight w:val="420"/>
        </w:trPr>
        <w:tc>
          <w:tcPr>
            <w:tcW w:w="432" w:type="dxa"/>
            <w:tcBorders>
              <w:top w:val="nil"/>
              <w:left w:val="nil"/>
              <w:bottom w:val="nil"/>
              <w:right w:val="nil"/>
            </w:tcBorders>
            <w:shd w:val="clear" w:color="000000" w:fill="FFFFFF"/>
            <w:noWrap/>
            <w:hideMark/>
          </w:tcPr>
          <w:p w:rsidR="00BF7C06" w:rsidRPr="00BF7C06" w:rsidRDefault="00BF7C06" w:rsidP="00BF7C06">
            <w:pPr>
              <w:jc w:val="center"/>
              <w:rPr>
                <w:rFonts w:ascii="Sylfaen" w:hAnsi="Sylfaen" w:cs="Arial"/>
              </w:rPr>
            </w:pPr>
            <w:r w:rsidRPr="00BF7C06">
              <w:rPr>
                <w:rFonts w:ascii="Sylfaen" w:hAnsi="Sylfaen" w:cs="Arial"/>
              </w:rPr>
              <w:t> </w:t>
            </w:r>
          </w:p>
        </w:tc>
        <w:tc>
          <w:tcPr>
            <w:tcW w:w="5540" w:type="dxa"/>
            <w:tcBorders>
              <w:top w:val="nil"/>
              <w:left w:val="double" w:sz="6" w:space="0" w:color="auto"/>
              <w:bottom w:val="double" w:sz="6" w:space="0" w:color="auto"/>
              <w:right w:val="double" w:sz="6" w:space="0" w:color="auto"/>
            </w:tcBorders>
            <w:shd w:val="clear" w:color="000000" w:fill="FFFFFF"/>
            <w:hideMark/>
          </w:tcPr>
          <w:p w:rsidR="00BF7C06" w:rsidRPr="00BF7C06" w:rsidRDefault="00BF7C06" w:rsidP="00BF7C06">
            <w:pPr>
              <w:jc w:val="center"/>
              <w:rPr>
                <w:rFonts w:ascii="Sylfaen" w:hAnsi="Sylfaen" w:cs="Arial"/>
                <w:sz w:val="18"/>
                <w:szCs w:val="18"/>
              </w:rPr>
            </w:pPr>
            <w:r w:rsidRPr="00BF7C06">
              <w:rPr>
                <w:rFonts w:ascii="Sylfaen" w:hAnsi="Sylfaen" w:cs="Arial"/>
                <w:sz w:val="28"/>
                <w:szCs w:val="28"/>
              </w:rPr>
              <w:t>*</w:t>
            </w:r>
            <w:r w:rsidRPr="00BF7C06">
              <w:rPr>
                <w:rFonts w:ascii="Sylfaen" w:hAnsi="Sylfaen" w:cs="Arial"/>
                <w:sz w:val="18"/>
                <w:szCs w:val="18"/>
              </w:rPr>
              <w:t>Պոլիմերա-բիտումային նախաներկ  (грунтовка)</w:t>
            </w:r>
          </w:p>
        </w:tc>
        <w:tc>
          <w:tcPr>
            <w:tcW w:w="740" w:type="dxa"/>
            <w:tcBorders>
              <w:top w:val="nil"/>
              <w:left w:val="nil"/>
              <w:bottom w:val="double" w:sz="6" w:space="0" w:color="auto"/>
              <w:right w:val="double" w:sz="6" w:space="0" w:color="auto"/>
            </w:tcBorders>
            <w:shd w:val="clear" w:color="auto" w:fill="auto"/>
            <w:noWrap/>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կգ</w:t>
            </w:r>
          </w:p>
        </w:tc>
        <w:tc>
          <w:tcPr>
            <w:tcW w:w="801" w:type="dxa"/>
            <w:tcBorders>
              <w:top w:val="nil"/>
              <w:left w:val="nil"/>
              <w:bottom w:val="double" w:sz="6" w:space="0" w:color="auto"/>
              <w:right w:val="double" w:sz="6" w:space="0" w:color="auto"/>
            </w:tcBorders>
            <w:shd w:val="clear" w:color="000000" w:fill="FFFFFF"/>
            <w:vAlign w:val="center"/>
            <w:hideMark/>
          </w:tcPr>
          <w:p w:rsidR="00BF7C06" w:rsidRPr="00BF7C06" w:rsidRDefault="00BF7C06" w:rsidP="00BF7C06">
            <w:pPr>
              <w:jc w:val="center"/>
              <w:rPr>
                <w:rFonts w:ascii="Sylfaen" w:hAnsi="Sylfaen" w:cs="Arial"/>
                <w:sz w:val="18"/>
                <w:szCs w:val="18"/>
              </w:rPr>
            </w:pPr>
            <w:r w:rsidRPr="00BF7C06">
              <w:rPr>
                <w:rFonts w:ascii="Sylfaen" w:hAnsi="Sylfaen" w:cs="Arial"/>
                <w:sz w:val="18"/>
                <w:szCs w:val="18"/>
              </w:rPr>
              <w:t>152.26</w:t>
            </w:r>
          </w:p>
        </w:tc>
        <w:tc>
          <w:tcPr>
            <w:tcW w:w="960" w:type="dxa"/>
            <w:tcBorders>
              <w:top w:val="nil"/>
              <w:left w:val="double" w:sz="6" w:space="0" w:color="auto"/>
              <w:bottom w:val="double" w:sz="6" w:space="0" w:color="auto"/>
              <w:right w:val="double" w:sz="6" w:space="0" w:color="auto"/>
            </w:tcBorders>
            <w:shd w:val="clear" w:color="000000" w:fill="FFFFFF"/>
            <w:noWrap/>
            <w:hideMark/>
          </w:tcPr>
          <w:p w:rsidR="00BF7C06" w:rsidRPr="00BF7C06" w:rsidRDefault="00BF7C06" w:rsidP="00BF7C06">
            <w:pPr>
              <w:rPr>
                <w:rFonts w:ascii="Sylfaen" w:hAnsi="Sylfaen" w:cs="Arial"/>
                <w:sz w:val="18"/>
                <w:szCs w:val="18"/>
              </w:rPr>
            </w:pPr>
            <w:r w:rsidRPr="00BF7C06">
              <w:rPr>
                <w:rFonts w:ascii="Sylfaen" w:hAnsi="Sylfaen" w:cs="Arial"/>
                <w:sz w:val="18"/>
                <w:szCs w:val="18"/>
              </w:rPr>
              <w:t> </w:t>
            </w:r>
          </w:p>
        </w:tc>
        <w:tc>
          <w:tcPr>
            <w:tcW w:w="1000" w:type="dxa"/>
            <w:tcBorders>
              <w:top w:val="nil"/>
              <w:left w:val="nil"/>
              <w:bottom w:val="double" w:sz="6" w:space="0" w:color="auto"/>
              <w:right w:val="double" w:sz="6" w:space="0" w:color="auto"/>
            </w:tcBorders>
            <w:shd w:val="clear" w:color="000000" w:fill="FFFFFF"/>
            <w:noWrap/>
            <w:hideMark/>
          </w:tcPr>
          <w:p w:rsidR="00BF7C06" w:rsidRPr="00BF7C06" w:rsidRDefault="00BF7C06" w:rsidP="00BF7C06">
            <w:pPr>
              <w:rPr>
                <w:rFonts w:ascii="Sylfaen" w:hAnsi="Sylfaen" w:cs="Arial"/>
                <w:sz w:val="18"/>
                <w:szCs w:val="18"/>
              </w:rPr>
            </w:pPr>
            <w:r w:rsidRPr="00BF7C06">
              <w:rPr>
                <w:rFonts w:ascii="Sylfaen" w:hAnsi="Sylfaen" w:cs="Arial"/>
                <w:sz w:val="18"/>
                <w:szCs w:val="18"/>
              </w:rPr>
              <w:t> </w:t>
            </w:r>
          </w:p>
        </w:tc>
      </w:tr>
    </w:tbl>
    <w:p w:rsidR="00BF7C06" w:rsidRDefault="00BF7C06" w:rsidP="005A5D42">
      <w:pPr>
        <w:rPr>
          <w:rFonts w:ascii="Sylfaen" w:hAnsi="Sylfaen"/>
          <w:b/>
          <w:sz w:val="16"/>
          <w:szCs w:val="16"/>
        </w:rPr>
      </w:pPr>
    </w:p>
    <w:p w:rsidR="00BF7C06" w:rsidRDefault="00BF7C06" w:rsidP="005A5D42">
      <w:pPr>
        <w:rPr>
          <w:rFonts w:ascii="Sylfaen" w:hAnsi="Sylfaen"/>
          <w:b/>
          <w:sz w:val="16"/>
          <w:szCs w:val="16"/>
        </w:rPr>
      </w:pPr>
    </w:p>
    <w:p w:rsidR="00BF7C06" w:rsidRDefault="00BF7C06" w:rsidP="005A5D42">
      <w:pPr>
        <w:rPr>
          <w:rFonts w:ascii="Sylfaen" w:hAnsi="Sylfaen"/>
          <w:b/>
          <w:sz w:val="16"/>
          <w:szCs w:val="16"/>
        </w:rPr>
      </w:pPr>
    </w:p>
    <w:p w:rsidR="00BF7C06" w:rsidRDefault="00BF7C06" w:rsidP="005A5D42">
      <w:pPr>
        <w:rPr>
          <w:rFonts w:ascii="Sylfaen" w:hAnsi="Sylfaen"/>
          <w:b/>
          <w:sz w:val="16"/>
          <w:szCs w:val="16"/>
        </w:rPr>
      </w:pPr>
    </w:p>
    <w:p w:rsidR="00BF7C06" w:rsidRDefault="00BF7C06" w:rsidP="005A5D42">
      <w:pPr>
        <w:rPr>
          <w:rFonts w:ascii="Sylfaen" w:hAnsi="Sylfaen"/>
          <w:b/>
          <w:sz w:val="16"/>
          <w:szCs w:val="16"/>
        </w:rPr>
      </w:pPr>
    </w:p>
    <w:p w:rsidR="00BF7C06" w:rsidRDefault="00BF7C06" w:rsidP="005A5D42">
      <w:pPr>
        <w:rPr>
          <w:rFonts w:ascii="Sylfaen" w:hAnsi="Sylfaen"/>
          <w:b/>
          <w:sz w:val="16"/>
          <w:szCs w:val="16"/>
        </w:rPr>
      </w:pPr>
    </w:p>
    <w:p w:rsidR="00BF7C06" w:rsidRDefault="00BF7C06" w:rsidP="005A5D42">
      <w:pPr>
        <w:rPr>
          <w:rFonts w:ascii="Sylfaen" w:hAnsi="Sylfaen"/>
          <w:b/>
          <w:sz w:val="16"/>
          <w:szCs w:val="16"/>
        </w:rPr>
      </w:pPr>
    </w:p>
    <w:p w:rsidR="00BF7C06" w:rsidRDefault="00BF7C06" w:rsidP="005A5D42">
      <w:pPr>
        <w:rPr>
          <w:rFonts w:ascii="Sylfaen" w:hAnsi="Sylfaen"/>
          <w:b/>
          <w:sz w:val="16"/>
          <w:szCs w:val="16"/>
        </w:rPr>
      </w:pPr>
    </w:p>
    <w:p w:rsidR="00BF7C06" w:rsidRDefault="00BF7C06" w:rsidP="005A5D42">
      <w:pPr>
        <w:rPr>
          <w:rFonts w:ascii="Sylfaen" w:hAnsi="Sylfaen"/>
          <w:b/>
          <w:sz w:val="16"/>
          <w:szCs w:val="16"/>
        </w:rPr>
      </w:pPr>
    </w:p>
    <w:p w:rsidR="00BF7C06" w:rsidRDefault="00BF7C06" w:rsidP="005A5D42">
      <w:pPr>
        <w:rPr>
          <w:rFonts w:ascii="Sylfaen" w:hAnsi="Sylfaen"/>
          <w:b/>
          <w:sz w:val="16"/>
          <w:szCs w:val="16"/>
        </w:rPr>
      </w:pPr>
    </w:p>
    <w:p w:rsidR="00BF7C06" w:rsidRDefault="00BF7C06" w:rsidP="005A5D42">
      <w:pPr>
        <w:rPr>
          <w:rFonts w:ascii="Sylfaen" w:hAnsi="Sylfaen"/>
          <w:b/>
          <w:sz w:val="16"/>
          <w:szCs w:val="16"/>
        </w:rPr>
      </w:pPr>
    </w:p>
    <w:p w:rsidR="00BF7C06" w:rsidRDefault="00BF7C06" w:rsidP="005A5D42">
      <w:pPr>
        <w:rPr>
          <w:rFonts w:ascii="Sylfaen" w:hAnsi="Sylfaen"/>
          <w:b/>
          <w:sz w:val="16"/>
          <w:szCs w:val="16"/>
        </w:rPr>
      </w:pPr>
    </w:p>
    <w:p w:rsidR="00BF7C06" w:rsidRDefault="00BF7C06" w:rsidP="005A5D42">
      <w:pPr>
        <w:rPr>
          <w:rFonts w:ascii="Sylfaen" w:hAnsi="Sylfaen"/>
          <w:b/>
          <w:sz w:val="16"/>
          <w:szCs w:val="16"/>
        </w:rPr>
      </w:pPr>
    </w:p>
    <w:p w:rsidR="00BF7C06" w:rsidRDefault="00BF7C06" w:rsidP="005A5D42">
      <w:pPr>
        <w:rPr>
          <w:rFonts w:ascii="Sylfaen" w:hAnsi="Sylfaen"/>
          <w:b/>
          <w:sz w:val="16"/>
          <w:szCs w:val="16"/>
        </w:rPr>
      </w:pPr>
    </w:p>
    <w:p w:rsidR="00BF7C06" w:rsidRDefault="00BF7C06" w:rsidP="005A5D42">
      <w:pPr>
        <w:rPr>
          <w:rFonts w:ascii="Sylfaen" w:hAnsi="Sylfaen"/>
          <w:b/>
          <w:sz w:val="16"/>
          <w:szCs w:val="16"/>
        </w:rPr>
      </w:pPr>
    </w:p>
    <w:p w:rsidR="005A5D42" w:rsidRPr="0036470E" w:rsidRDefault="005A5D42" w:rsidP="005A5D42">
      <w:pPr>
        <w:rPr>
          <w:rFonts w:ascii="Sylfaen" w:hAnsi="Sylfaen"/>
          <w:b/>
          <w:sz w:val="16"/>
          <w:szCs w:val="16"/>
          <w:lang w:val="hy-AM"/>
        </w:rPr>
      </w:pPr>
      <w:r w:rsidRPr="0036470E">
        <w:rPr>
          <w:rFonts w:ascii="Sylfaen" w:hAnsi="Sylfaen"/>
          <w:b/>
          <w:sz w:val="16"/>
          <w:szCs w:val="16"/>
        </w:rPr>
        <w:t xml:space="preserve">      </w:t>
      </w: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 xml:space="preserve">         </w:t>
      </w:r>
    </w:p>
    <w:p w:rsidR="00A46ECA" w:rsidRDefault="00A46ECA" w:rsidP="005A5D42">
      <w:pPr>
        <w:ind w:left="720" w:firstLine="720"/>
        <w:jc w:val="both"/>
        <w:rPr>
          <w:rFonts w:ascii="Sylfaen" w:hAnsi="Sylfaen"/>
          <w:sz w:val="16"/>
          <w:szCs w:val="16"/>
        </w:rPr>
      </w:pPr>
    </w:p>
    <w:p w:rsidR="00A46ECA" w:rsidRDefault="00A46ECA" w:rsidP="005A5D42">
      <w:pPr>
        <w:ind w:left="720" w:firstLine="720"/>
        <w:jc w:val="both"/>
        <w:rPr>
          <w:rFonts w:ascii="Sylfaen" w:hAnsi="Sylfaen"/>
          <w:sz w:val="16"/>
          <w:szCs w:val="16"/>
        </w:rPr>
      </w:pPr>
    </w:p>
    <w:p w:rsidR="00A46ECA" w:rsidRDefault="00A46ECA" w:rsidP="005A5D42">
      <w:pPr>
        <w:ind w:left="720" w:firstLine="720"/>
        <w:jc w:val="both"/>
        <w:rPr>
          <w:rFonts w:ascii="Sylfaen" w:hAnsi="Sylfaen"/>
          <w:sz w:val="16"/>
          <w:szCs w:val="16"/>
        </w:rPr>
      </w:pPr>
    </w:p>
    <w:p w:rsidR="00A46ECA" w:rsidRDefault="00A46ECA" w:rsidP="005A5D42">
      <w:pPr>
        <w:ind w:left="720" w:firstLine="720"/>
        <w:jc w:val="both"/>
        <w:rPr>
          <w:rFonts w:ascii="Sylfaen" w:hAnsi="Sylfaen"/>
          <w:sz w:val="16"/>
          <w:szCs w:val="16"/>
        </w:rPr>
      </w:pPr>
    </w:p>
    <w:p w:rsidR="00A46ECA" w:rsidRDefault="00A46ECA" w:rsidP="005A5D42">
      <w:pPr>
        <w:ind w:left="720" w:firstLine="720"/>
        <w:jc w:val="both"/>
        <w:rPr>
          <w:rFonts w:ascii="Sylfaen" w:hAnsi="Sylfaen"/>
          <w:sz w:val="16"/>
          <w:szCs w:val="16"/>
        </w:rPr>
      </w:pPr>
    </w:p>
    <w:p w:rsidR="00A46ECA" w:rsidRDefault="00A46ECA" w:rsidP="005A5D42">
      <w:pPr>
        <w:ind w:left="720" w:firstLine="720"/>
        <w:jc w:val="both"/>
        <w:rPr>
          <w:rFonts w:ascii="Sylfaen" w:hAnsi="Sylfaen"/>
          <w:sz w:val="16"/>
          <w:szCs w:val="16"/>
        </w:rPr>
      </w:pPr>
    </w:p>
    <w:p w:rsidR="005A5D42" w:rsidRPr="0036470E" w:rsidRDefault="005A5D42" w:rsidP="005A5D42">
      <w:pPr>
        <w:ind w:left="720" w:firstLine="720"/>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437AD">
      <w:pPr>
        <w:jc w:val="center"/>
        <w:rPr>
          <w:rFonts w:ascii="Sylfaen" w:hAnsi="Sylfaen"/>
          <w:sz w:val="16"/>
          <w:szCs w:val="16"/>
          <w:lang w:val="hy-AM"/>
        </w:rPr>
      </w:pPr>
      <w:r w:rsidRPr="0036470E">
        <w:rPr>
          <w:rFonts w:ascii="Sylfaen" w:hAnsi="Sylfaen"/>
          <w:sz w:val="16"/>
          <w:szCs w:val="16"/>
          <w:lang w:val="hy-AM"/>
        </w:rPr>
        <w:t xml:space="preserve">    </w:t>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5A5D42" w:rsidRPr="0036470E" w:rsidRDefault="005A5D42" w:rsidP="005A5D42">
      <w:pPr>
        <w:jc w:val="right"/>
        <w:rPr>
          <w:rFonts w:ascii="Sylfaen" w:hAnsi="Sylfaen"/>
          <w:sz w:val="16"/>
          <w:szCs w:val="16"/>
          <w:lang w:val="hy-AM"/>
        </w:rPr>
      </w:pPr>
      <w:r w:rsidRPr="0036470E">
        <w:rPr>
          <w:rFonts w:ascii="Sylfaen" w:hAnsi="Sylfaen"/>
          <w:sz w:val="16"/>
          <w:szCs w:val="16"/>
          <w:lang w:val="hy-AM"/>
        </w:rPr>
        <w:t xml:space="preserve">  </w:t>
      </w:r>
      <w:r w:rsidRPr="0036470E">
        <w:rPr>
          <w:rFonts w:ascii="Sylfaen" w:hAnsi="Sylfaen"/>
          <w:sz w:val="16"/>
          <w:szCs w:val="16"/>
          <w:vertAlign w:val="superscript"/>
          <w:lang w:val="hy-AM"/>
        </w:rPr>
        <w:t>(</w:t>
      </w:r>
      <w:r w:rsidRPr="0036470E">
        <w:rPr>
          <w:rFonts w:ascii="Sylfaen" w:hAnsi="Sylfaen"/>
          <w:sz w:val="16"/>
          <w:szCs w:val="16"/>
          <w:lang w:val="hy-AM"/>
        </w:rPr>
        <w:tab/>
      </w:r>
    </w:p>
    <w:p w:rsidR="00BD449E" w:rsidRPr="00AE7AE9" w:rsidRDefault="00BD449E"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4C20D2" w:rsidRDefault="00466C86"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6B05EF" w:rsidRDefault="00466C86" w:rsidP="005851AF">
      <w:pPr>
        <w:ind w:firstLine="567"/>
        <w:jc w:val="right"/>
        <w:rPr>
          <w:rFonts w:ascii="Sylfaen" w:hAnsi="Sylfaen" w:cs="TimesArmenianPSMT"/>
          <w:b/>
          <w:i/>
          <w:color w:val="000000"/>
          <w:sz w:val="18"/>
          <w:szCs w:val="18"/>
          <w:lang w:val="hy-AM" w:eastAsia="ru-RU"/>
        </w:rPr>
      </w:pPr>
    </w:p>
    <w:p w:rsidR="00022481" w:rsidRPr="006B05EF" w:rsidRDefault="00022481" w:rsidP="005851AF">
      <w:pPr>
        <w:ind w:firstLine="567"/>
        <w:jc w:val="right"/>
        <w:rPr>
          <w:rFonts w:ascii="Sylfaen" w:hAnsi="Sylfaen" w:cs="TimesArmenianPSMT"/>
          <w:b/>
          <w:i/>
          <w:color w:val="000000"/>
          <w:sz w:val="18"/>
          <w:szCs w:val="18"/>
          <w:lang w:val="hy-AM" w:eastAsia="ru-RU"/>
        </w:rPr>
      </w:pPr>
    </w:p>
    <w:p w:rsidR="00022481" w:rsidRPr="006B05EF" w:rsidRDefault="00022481" w:rsidP="005851AF">
      <w:pPr>
        <w:ind w:firstLine="567"/>
        <w:jc w:val="right"/>
        <w:rPr>
          <w:rFonts w:ascii="Sylfaen" w:hAnsi="Sylfaen" w:cs="TimesArmenianPSMT"/>
          <w:b/>
          <w:i/>
          <w:color w:val="000000"/>
          <w:sz w:val="18"/>
          <w:szCs w:val="18"/>
          <w:lang w:val="hy-AM" w:eastAsia="ru-RU"/>
        </w:rPr>
      </w:pPr>
    </w:p>
    <w:p w:rsidR="00022481" w:rsidRPr="006B05EF" w:rsidRDefault="00022481" w:rsidP="005851AF">
      <w:pPr>
        <w:ind w:firstLine="567"/>
        <w:jc w:val="right"/>
        <w:rPr>
          <w:rFonts w:ascii="Sylfaen" w:hAnsi="Sylfaen" w:cs="TimesArmenianPSMT"/>
          <w:b/>
          <w:i/>
          <w:color w:val="000000"/>
          <w:sz w:val="18"/>
          <w:szCs w:val="18"/>
          <w:lang w:val="hy-AM" w:eastAsia="ru-RU"/>
        </w:rPr>
      </w:pPr>
    </w:p>
    <w:p w:rsidR="00022481" w:rsidRPr="006B05EF" w:rsidRDefault="00022481" w:rsidP="005851AF">
      <w:pPr>
        <w:ind w:firstLine="567"/>
        <w:jc w:val="right"/>
        <w:rPr>
          <w:rFonts w:ascii="Sylfaen" w:hAnsi="Sylfaen" w:cs="TimesArmenianPSMT"/>
          <w:b/>
          <w:i/>
          <w:color w:val="000000"/>
          <w:sz w:val="18"/>
          <w:szCs w:val="18"/>
          <w:lang w:val="hy-AM" w:eastAsia="ru-RU"/>
        </w:rPr>
      </w:pPr>
    </w:p>
    <w:p w:rsidR="00022481" w:rsidRPr="006B05EF" w:rsidRDefault="00022481" w:rsidP="005851AF">
      <w:pPr>
        <w:ind w:firstLine="567"/>
        <w:jc w:val="right"/>
        <w:rPr>
          <w:rFonts w:ascii="Sylfaen" w:hAnsi="Sylfaen" w:cs="TimesArmenianPSMT"/>
          <w:b/>
          <w:i/>
          <w:color w:val="000000"/>
          <w:sz w:val="18"/>
          <w:szCs w:val="18"/>
          <w:lang w:val="hy-AM" w:eastAsia="ru-RU"/>
        </w:rPr>
      </w:pPr>
    </w:p>
    <w:p w:rsidR="00022481" w:rsidRPr="006B05EF" w:rsidRDefault="00022481"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E13C47">
        <w:rPr>
          <w:rFonts w:ascii="Sylfaen" w:hAnsi="Sylfaen"/>
          <w:sz w:val="18"/>
          <w:szCs w:val="18"/>
          <w:lang w:val="af-ZA"/>
        </w:rPr>
        <w:t xml:space="preserve">№060/GARM/15_2.1_79-11.06.15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E13C47" w:rsidP="00A869AD">
            <w:pPr>
              <w:jc w:val="center"/>
              <w:rPr>
                <w:rFonts w:ascii="Sylfaen" w:hAnsi="Sylfaen" w:cs="Sylfaen"/>
                <w:sz w:val="20"/>
                <w:szCs w:val="20"/>
              </w:rPr>
            </w:pPr>
            <w:r>
              <w:rPr>
                <w:rFonts w:ascii="Sylfaen" w:hAnsi="Sylfaen" w:cs="Sylfaen"/>
                <w:b/>
                <w:lang w:val="hy-AM"/>
              </w:rPr>
              <w:t>Սյունիքի մարզի ԳԲԿ «Գորիս» ք.Գորիս միջին ճնշման ստորգետնյա գազատարի վերականգնում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A46ECA"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Pr>
          <w:rFonts w:ascii="Sylfaen" w:hAnsi="Sylfaen" w:cs="Arial"/>
          <w:i w:val="0"/>
          <w:sz w:val="16"/>
          <w:szCs w:val="16"/>
          <w:lang w:val="hy-AM"/>
        </w:rPr>
        <w:t xml:space="preserve"> </w:t>
      </w:r>
      <w:r w:rsidR="00B43E61" w:rsidRPr="00A46ECA">
        <w:rPr>
          <w:rFonts w:ascii="Sylfaen" w:hAnsi="Sylfaen" w:cs="Arial"/>
          <w:i w:val="0"/>
          <w:sz w:val="16"/>
          <w:szCs w:val="16"/>
          <w:lang w:val="hy-AM"/>
        </w:rPr>
        <w:t>6</w:t>
      </w:r>
    </w:p>
    <w:p w:rsidR="00245E0E" w:rsidRDefault="00245E0E" w:rsidP="00245E0E">
      <w:pPr>
        <w:autoSpaceDE w:val="0"/>
        <w:autoSpaceDN w:val="0"/>
        <w:adjustRightInd w:val="0"/>
        <w:jc w:val="right"/>
        <w:rPr>
          <w:rFonts w:ascii="Sylfaen" w:hAnsi="Sylfaen" w:cs="Times Armenian"/>
          <w:sz w:val="16"/>
          <w:szCs w:val="16"/>
          <w:lang w:val="af-ZA"/>
        </w:rPr>
      </w:pPr>
      <w:r>
        <w:rPr>
          <w:rFonts w:ascii="Sylfaen" w:hAnsi="Sylfaen"/>
          <w:b/>
          <w:sz w:val="16"/>
          <w:szCs w:val="16"/>
          <w:lang w:val="af-ZA"/>
        </w:rPr>
        <w:t>«</w:t>
      </w:r>
      <w:r w:rsidR="00E13C47">
        <w:rPr>
          <w:rFonts w:ascii="Sylfaen" w:hAnsi="Sylfaen"/>
          <w:b/>
          <w:sz w:val="16"/>
          <w:szCs w:val="16"/>
          <w:lang w:val="af-ZA"/>
        </w:rPr>
        <w:t xml:space="preserve">№060/GARM/15_2.1_79-11.06.15  </w:t>
      </w:r>
      <w:r>
        <w:rPr>
          <w:rFonts w:ascii="Sylfaen" w:hAnsi="Sylfaen"/>
          <w:b/>
          <w:sz w:val="16"/>
          <w:szCs w:val="16"/>
          <w:lang w:val="af-ZA"/>
        </w:rPr>
        <w:t xml:space="preserve">»  </w:t>
      </w:r>
      <w:r>
        <w:rPr>
          <w:rFonts w:ascii="Sylfaen" w:hAnsi="Sylfaen" w:cs="Sylfaen"/>
          <w:sz w:val="16"/>
          <w:szCs w:val="16"/>
          <w:lang w:val="hy-AM"/>
        </w:rPr>
        <w:t>ծածկագրով</w:t>
      </w:r>
      <w:r>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E13C47">
        <w:rPr>
          <w:rFonts w:ascii="Sylfaen" w:hAnsi="Sylfaen"/>
          <w:b/>
          <w:sz w:val="16"/>
          <w:szCs w:val="16"/>
          <w:lang w:val="af-ZA"/>
        </w:rPr>
        <w:t xml:space="preserve">№060/GARM/15_2.1_79-11.06.15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Pr="00B43E61" w:rsidRDefault="00245E0E" w:rsidP="00245E0E">
      <w:pPr>
        <w:ind w:firstLine="567"/>
        <w:jc w:val="both"/>
        <w:rPr>
          <w:rFonts w:ascii="Sylfaen" w:hAnsi="Sylfaen" w:cs="Arial"/>
          <w:sz w:val="16"/>
          <w:szCs w:val="16"/>
          <w:lang w:val="nl-NL"/>
        </w:rPr>
      </w:pPr>
      <w:r w:rsidRPr="00B43E61">
        <w:rPr>
          <w:rFonts w:ascii="Sylfaen" w:hAnsi="Sylfaen" w:cs="Sylfaen"/>
          <w:sz w:val="16"/>
          <w:szCs w:val="16"/>
          <w:lang w:val="af-ZA"/>
        </w:rPr>
        <w:t>«</w:t>
      </w:r>
      <w:r w:rsidRPr="00B43E61">
        <w:rPr>
          <w:rFonts w:ascii="Sylfaen" w:hAnsi="Sylfaen" w:cs="Sylfaen"/>
          <w:sz w:val="16"/>
          <w:szCs w:val="16"/>
          <w:vertAlign w:val="subscript"/>
          <w:lang w:val="nl-NL"/>
        </w:rPr>
        <w:t>Մասնակցի</w:t>
      </w:r>
      <w:r w:rsidRPr="00B43E61">
        <w:rPr>
          <w:rFonts w:ascii="Sylfaen" w:hAnsi="Sylfaen" w:cs="Arial"/>
          <w:sz w:val="16"/>
          <w:szCs w:val="16"/>
          <w:vertAlign w:val="subscript"/>
          <w:lang w:val="nl-NL"/>
        </w:rPr>
        <w:t xml:space="preserve"> </w:t>
      </w:r>
      <w:r w:rsidRPr="00B43E61">
        <w:rPr>
          <w:rFonts w:ascii="Sylfaen" w:hAnsi="Sylfaen" w:cs="Sylfaen"/>
          <w:sz w:val="16"/>
          <w:szCs w:val="16"/>
          <w:vertAlign w:val="subscript"/>
          <w:lang w:val="nl-NL"/>
        </w:rPr>
        <w:t>անվանումը»</w:t>
      </w:r>
      <w:r w:rsidRPr="00B43E61">
        <w:rPr>
          <w:rFonts w:ascii="Sylfaen" w:hAnsi="Sylfaen"/>
          <w:sz w:val="16"/>
          <w:szCs w:val="16"/>
          <w:lang w:val="nl-NL"/>
        </w:rPr>
        <w:t>-</w:t>
      </w:r>
      <w:r w:rsidRPr="00B43E61">
        <w:rPr>
          <w:rFonts w:ascii="Sylfaen" w:hAnsi="Sylfaen" w:cs="Sylfaen"/>
          <w:sz w:val="16"/>
          <w:szCs w:val="16"/>
          <w:lang w:val="nl-NL"/>
        </w:rPr>
        <w:t>ն</w:t>
      </w:r>
      <w:r w:rsidRPr="00B43E61">
        <w:rPr>
          <w:rFonts w:ascii="Sylfaen" w:hAnsi="Sylfaen" w:cs="Arial"/>
          <w:sz w:val="16"/>
          <w:szCs w:val="16"/>
          <w:lang w:val="nl-NL"/>
        </w:rPr>
        <w:t xml:space="preserve">, </w:t>
      </w:r>
      <w:r w:rsidRPr="00B43E61">
        <w:rPr>
          <w:rFonts w:ascii="Sylfaen" w:hAnsi="Sylfaen" w:cs="Sylfaen"/>
          <w:sz w:val="16"/>
          <w:szCs w:val="16"/>
          <w:lang w:val="nl-NL"/>
        </w:rPr>
        <w:t>ի</w:t>
      </w:r>
      <w:r w:rsidRPr="00B43E61">
        <w:rPr>
          <w:rFonts w:ascii="Sylfaen" w:hAnsi="Sylfaen" w:cs="Arial"/>
          <w:sz w:val="16"/>
          <w:szCs w:val="16"/>
          <w:lang w:val="nl-NL"/>
        </w:rPr>
        <w:t xml:space="preserve"> </w:t>
      </w:r>
      <w:r w:rsidRPr="00B43E61">
        <w:rPr>
          <w:rFonts w:ascii="Sylfaen" w:hAnsi="Sylfaen" w:cs="Sylfaen"/>
          <w:sz w:val="16"/>
          <w:szCs w:val="16"/>
          <w:lang w:val="nl-NL"/>
        </w:rPr>
        <w:t>դեմս</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Ընկերության</w:t>
      </w:r>
      <w:r w:rsidRPr="00B43E61">
        <w:rPr>
          <w:rFonts w:ascii="Sylfaen" w:hAnsi="Sylfaen" w:cs="Arial"/>
          <w:sz w:val="16"/>
          <w:szCs w:val="16"/>
          <w:lang w:val="nl-NL"/>
        </w:rPr>
        <w:t xml:space="preserve"> </w:t>
      </w:r>
      <w:r w:rsidRPr="00B43E61">
        <w:rPr>
          <w:rFonts w:ascii="Sylfaen" w:hAnsi="Sylfaen" w:cs="Sylfaen"/>
          <w:sz w:val="16"/>
          <w:szCs w:val="16"/>
          <w:lang w:val="nl-NL"/>
        </w:rPr>
        <w:t>տնօրեն</w:t>
      </w:r>
      <w:r w:rsidRPr="00B43E61">
        <w:rPr>
          <w:rFonts w:ascii="Sylfaen" w:hAnsi="Sylfaen" w:cs="Arial"/>
          <w:sz w:val="16"/>
          <w:szCs w:val="16"/>
          <w:lang w:val="nl-NL"/>
        </w:rPr>
        <w:t xml:space="preserve"> -----------</w:t>
      </w:r>
      <w:r w:rsidRPr="00B43E61">
        <w:rPr>
          <w:rFonts w:ascii="Sylfaen" w:hAnsi="Sylfaen" w:cs="Sylfaen"/>
          <w:sz w:val="16"/>
          <w:szCs w:val="16"/>
          <w:lang w:val="nl-NL"/>
        </w:rPr>
        <w:t>յանի</w:t>
      </w:r>
      <w:r w:rsidRPr="00B43E61">
        <w:rPr>
          <w:rFonts w:ascii="Sylfaen" w:hAnsi="Sylfaen" w:cs="Arial"/>
          <w:sz w:val="16"/>
          <w:szCs w:val="16"/>
          <w:lang w:val="nl-NL"/>
        </w:rPr>
        <w:t xml:space="preserve">, </w:t>
      </w:r>
      <w:r w:rsidRPr="00B43E61">
        <w:rPr>
          <w:rFonts w:ascii="Sylfaen" w:hAnsi="Sylfaen" w:cs="Sylfaen"/>
          <w:sz w:val="16"/>
          <w:szCs w:val="16"/>
          <w:lang w:val="nl-NL"/>
        </w:rPr>
        <w:t>որը</w:t>
      </w:r>
      <w:r w:rsidRPr="00B43E61">
        <w:rPr>
          <w:rFonts w:ascii="Sylfaen" w:hAnsi="Sylfaen" w:cs="Arial"/>
          <w:sz w:val="16"/>
          <w:szCs w:val="16"/>
          <w:lang w:val="nl-NL"/>
        </w:rPr>
        <w:t xml:space="preserve"> </w:t>
      </w:r>
      <w:r w:rsidRPr="00B43E61">
        <w:rPr>
          <w:rFonts w:ascii="Sylfaen" w:hAnsi="Sylfaen" w:cs="Sylfaen"/>
          <w:sz w:val="16"/>
          <w:szCs w:val="16"/>
          <w:lang w:val="nl-NL"/>
        </w:rPr>
        <w:t>գործում</w:t>
      </w:r>
      <w:r w:rsidRPr="00B43E61">
        <w:rPr>
          <w:rFonts w:ascii="Sylfaen" w:hAnsi="Sylfaen" w:cs="Arial"/>
          <w:sz w:val="16"/>
          <w:szCs w:val="16"/>
          <w:lang w:val="nl-NL"/>
        </w:rPr>
        <w:t xml:space="preserve"> </w:t>
      </w:r>
      <w:r w:rsidRPr="00B43E61">
        <w:rPr>
          <w:rFonts w:ascii="Sylfaen" w:hAnsi="Sylfaen" w:cs="Sylfaen"/>
          <w:sz w:val="16"/>
          <w:szCs w:val="16"/>
          <w:lang w:val="nl-NL"/>
        </w:rPr>
        <w:t>է</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Ընկերության</w:t>
      </w:r>
      <w:r w:rsidRPr="00B43E61">
        <w:rPr>
          <w:rFonts w:ascii="Sylfaen" w:hAnsi="Sylfaen" w:cs="Arial"/>
          <w:sz w:val="16"/>
          <w:szCs w:val="16"/>
          <w:lang w:val="nl-NL"/>
        </w:rPr>
        <w:t xml:space="preserve"> </w:t>
      </w:r>
      <w:r w:rsidRPr="00B43E61">
        <w:rPr>
          <w:rFonts w:ascii="Sylfaen" w:hAnsi="Sylfaen" w:cs="Sylfaen"/>
          <w:sz w:val="16"/>
          <w:szCs w:val="16"/>
          <w:lang w:val="nl-NL"/>
        </w:rPr>
        <w:t>կանոնադրության</w:t>
      </w:r>
      <w:r w:rsidRPr="00B43E61">
        <w:rPr>
          <w:rFonts w:ascii="Sylfaen" w:hAnsi="Sylfaen" w:cs="Arial"/>
          <w:sz w:val="16"/>
          <w:szCs w:val="16"/>
          <w:lang w:val="nl-NL"/>
        </w:rPr>
        <w:t xml:space="preserve"> </w:t>
      </w:r>
      <w:r w:rsidRPr="00B43E61">
        <w:rPr>
          <w:rFonts w:ascii="Sylfaen" w:hAnsi="Sylfaen" w:cs="Sylfaen"/>
          <w:sz w:val="16"/>
          <w:szCs w:val="16"/>
          <w:lang w:val="nl-NL"/>
        </w:rPr>
        <w:t>հիման</w:t>
      </w:r>
      <w:r w:rsidRPr="00B43E61">
        <w:rPr>
          <w:rFonts w:ascii="Sylfaen" w:hAnsi="Sylfaen" w:cs="Arial"/>
          <w:sz w:val="16"/>
          <w:szCs w:val="16"/>
          <w:lang w:val="nl-NL"/>
        </w:rPr>
        <w:t xml:space="preserve"> </w:t>
      </w:r>
      <w:r w:rsidRPr="00B43E61">
        <w:rPr>
          <w:rFonts w:ascii="Sylfaen" w:hAnsi="Sylfaen" w:cs="Sylfaen"/>
          <w:sz w:val="16"/>
          <w:szCs w:val="16"/>
          <w:lang w:val="nl-NL"/>
        </w:rPr>
        <w:t>վրա</w:t>
      </w:r>
      <w:r w:rsidRPr="00B43E61">
        <w:rPr>
          <w:rFonts w:ascii="Sylfaen" w:hAnsi="Sylfaen" w:cs="Arial"/>
          <w:sz w:val="16"/>
          <w:szCs w:val="16"/>
          <w:lang w:val="nl-NL"/>
        </w:rPr>
        <w:t>` (</w:t>
      </w:r>
      <w:r w:rsidRPr="00B43E61">
        <w:rPr>
          <w:rFonts w:ascii="Sylfaen" w:hAnsi="Sylfaen" w:cs="Sylfaen"/>
          <w:sz w:val="16"/>
          <w:szCs w:val="16"/>
          <w:lang w:val="nl-NL"/>
        </w:rPr>
        <w:t>այսուհետև</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Ընկերություն</w:t>
      </w:r>
      <w:r w:rsidRPr="00B43E61">
        <w:rPr>
          <w:rFonts w:ascii="Sylfaen" w:hAnsi="Sylfaen" w:cs="Arial"/>
          <w:sz w:val="16"/>
          <w:szCs w:val="16"/>
          <w:lang w:val="nl-NL"/>
        </w:rPr>
        <w:t xml:space="preserve">), </w:t>
      </w:r>
      <w:r w:rsidRPr="00B43E61">
        <w:rPr>
          <w:rFonts w:ascii="Sylfaen" w:hAnsi="Sylfaen" w:cs="Sylfaen"/>
          <w:sz w:val="16"/>
          <w:szCs w:val="16"/>
          <w:lang w:val="nl-NL"/>
        </w:rPr>
        <w:t>սույնով</w:t>
      </w:r>
      <w:r w:rsidRPr="00B43E61">
        <w:rPr>
          <w:rFonts w:ascii="Sylfaen" w:hAnsi="Sylfaen" w:cs="Arial"/>
          <w:sz w:val="16"/>
          <w:szCs w:val="16"/>
          <w:lang w:val="nl-NL"/>
        </w:rPr>
        <w:t xml:space="preserve"> </w:t>
      </w:r>
      <w:r w:rsidRPr="00B43E61">
        <w:rPr>
          <w:rFonts w:ascii="Sylfaen" w:hAnsi="Sylfaen" w:cs="Sylfaen"/>
          <w:sz w:val="16"/>
          <w:szCs w:val="16"/>
          <w:lang w:val="nl-NL"/>
        </w:rPr>
        <w:t>միակողմանի</w:t>
      </w:r>
      <w:r w:rsidRPr="00B43E61">
        <w:rPr>
          <w:rFonts w:ascii="Sylfaen" w:hAnsi="Sylfaen" w:cs="Arial"/>
          <w:sz w:val="16"/>
          <w:szCs w:val="16"/>
          <w:lang w:val="nl-NL"/>
        </w:rPr>
        <w:t xml:space="preserve"> </w:t>
      </w:r>
      <w:r w:rsidRPr="00B43E61">
        <w:rPr>
          <w:rFonts w:ascii="Sylfaen" w:hAnsi="Sylfaen" w:cs="Sylfaen"/>
          <w:sz w:val="16"/>
          <w:szCs w:val="16"/>
          <w:lang w:val="nl-NL"/>
        </w:rPr>
        <w:t>սահմանում</w:t>
      </w:r>
      <w:r w:rsidRPr="00B43E61">
        <w:rPr>
          <w:rFonts w:ascii="Sylfaen" w:hAnsi="Sylfaen" w:cs="Arial"/>
          <w:sz w:val="16"/>
          <w:szCs w:val="16"/>
          <w:lang w:val="nl-NL"/>
        </w:rPr>
        <w:t xml:space="preserve"> </w:t>
      </w:r>
      <w:r w:rsidRPr="00B43E61">
        <w:rPr>
          <w:rFonts w:ascii="Sylfaen" w:hAnsi="Sylfaen" w:cs="Sylfaen"/>
          <w:sz w:val="16"/>
          <w:szCs w:val="16"/>
          <w:lang w:val="nl-NL"/>
        </w:rPr>
        <w:t>է</w:t>
      </w:r>
      <w:r w:rsidRPr="00B43E61">
        <w:rPr>
          <w:rFonts w:ascii="Sylfaen" w:hAnsi="Sylfaen" w:cs="Arial"/>
          <w:sz w:val="16"/>
          <w:szCs w:val="16"/>
          <w:lang w:val="nl-NL"/>
        </w:rPr>
        <w:t xml:space="preserve"> </w:t>
      </w:r>
      <w:r w:rsidRPr="00B43E61">
        <w:rPr>
          <w:rFonts w:ascii="Sylfaen" w:hAnsi="Sylfaen" w:cs="Sylfaen"/>
          <w:sz w:val="16"/>
          <w:szCs w:val="16"/>
          <w:lang w:val="nl-NL"/>
        </w:rPr>
        <w:t>հետևյալ</w:t>
      </w:r>
      <w:r w:rsidRPr="00B43E61">
        <w:rPr>
          <w:rFonts w:ascii="Sylfaen" w:hAnsi="Sylfaen" w:cs="Arial"/>
          <w:sz w:val="16"/>
          <w:szCs w:val="16"/>
          <w:lang w:val="nl-NL"/>
        </w:rPr>
        <w:t xml:space="preserve"> </w:t>
      </w:r>
      <w:r w:rsidRPr="00B43E61">
        <w:rPr>
          <w:rFonts w:ascii="Sylfaen" w:hAnsi="Sylfaen" w:cs="Sylfaen"/>
          <w:sz w:val="16"/>
          <w:szCs w:val="16"/>
          <w:lang w:val="nl-NL"/>
        </w:rPr>
        <w:t>տուժանքի</w:t>
      </w:r>
      <w:r w:rsidRPr="00B43E61">
        <w:rPr>
          <w:rFonts w:ascii="Sylfaen" w:hAnsi="Sylfaen" w:cs="Arial"/>
          <w:sz w:val="16"/>
          <w:szCs w:val="16"/>
          <w:lang w:val="nl-NL"/>
        </w:rPr>
        <w:t xml:space="preserve"> </w:t>
      </w:r>
      <w:r w:rsidRPr="00B43E61">
        <w:rPr>
          <w:rFonts w:ascii="Sylfaen" w:hAnsi="Sylfaen" w:cs="Sylfaen"/>
          <w:sz w:val="16"/>
          <w:szCs w:val="16"/>
          <w:lang w:val="nl-NL"/>
        </w:rPr>
        <w:t>համաձայնությունը</w:t>
      </w:r>
      <w:r w:rsidRPr="00B43E61">
        <w:rPr>
          <w:rFonts w:ascii="Sylfaen" w:hAnsi="Sylfaen" w:cs="Arial"/>
          <w:sz w:val="16"/>
          <w:szCs w:val="16"/>
          <w:lang w:val="nl-NL"/>
        </w:rPr>
        <w:t>.</w:t>
      </w:r>
    </w:p>
    <w:p w:rsidR="00245E0E" w:rsidRPr="00B43E61" w:rsidRDefault="00245E0E" w:rsidP="00245E0E">
      <w:pPr>
        <w:ind w:left="360" w:firstLine="567"/>
        <w:jc w:val="center"/>
        <w:rPr>
          <w:rFonts w:ascii="Sylfaen" w:hAnsi="Sylfaen" w:cs="Arial"/>
          <w:b/>
          <w:bCs/>
          <w:i/>
          <w:sz w:val="16"/>
          <w:szCs w:val="16"/>
          <w:lang w:val="nl-NL"/>
        </w:rPr>
      </w:pPr>
      <w:r w:rsidRPr="00B43E61">
        <w:rPr>
          <w:rFonts w:ascii="Sylfaen" w:hAnsi="Sylfaen"/>
          <w:b/>
          <w:bCs/>
          <w:i/>
          <w:sz w:val="16"/>
          <w:szCs w:val="16"/>
          <w:lang w:val="nl-NL"/>
        </w:rPr>
        <w:t xml:space="preserve">1. </w:t>
      </w:r>
      <w:r w:rsidRPr="00B43E61">
        <w:rPr>
          <w:rFonts w:ascii="Sylfaen" w:hAnsi="Sylfaen" w:cs="Sylfaen"/>
          <w:b/>
          <w:bCs/>
          <w:i/>
          <w:sz w:val="16"/>
          <w:szCs w:val="16"/>
          <w:lang w:val="nl-NL"/>
        </w:rPr>
        <w:t>Համաձայնության</w:t>
      </w:r>
      <w:r w:rsidRPr="00B43E61">
        <w:rPr>
          <w:rFonts w:ascii="Sylfaen" w:hAnsi="Sylfaen" w:cs="Arial"/>
          <w:b/>
          <w:bCs/>
          <w:i/>
          <w:sz w:val="16"/>
          <w:szCs w:val="16"/>
          <w:lang w:val="nl-NL"/>
        </w:rPr>
        <w:t xml:space="preserve"> </w:t>
      </w:r>
      <w:r w:rsidRPr="00B43E61">
        <w:rPr>
          <w:rFonts w:ascii="Sylfaen" w:hAnsi="Sylfaen" w:cs="Sylfaen"/>
          <w:b/>
          <w:bCs/>
          <w:i/>
          <w:sz w:val="16"/>
          <w:szCs w:val="16"/>
          <w:lang w:val="nl-NL"/>
        </w:rPr>
        <w:t>առարկան</w:t>
      </w:r>
    </w:p>
    <w:p w:rsidR="00245E0E" w:rsidRPr="00B43E61" w:rsidRDefault="00245E0E" w:rsidP="00245E0E">
      <w:pPr>
        <w:numPr>
          <w:ilvl w:val="1"/>
          <w:numId w:val="45"/>
        </w:numPr>
        <w:ind w:left="0" w:firstLine="567"/>
        <w:jc w:val="both"/>
        <w:rPr>
          <w:rFonts w:ascii="Sylfaen" w:hAnsi="Sylfaen"/>
          <w:sz w:val="16"/>
          <w:szCs w:val="16"/>
          <w:lang w:val="nl-NL"/>
        </w:rPr>
      </w:pPr>
      <w:r w:rsidRPr="00B43E61">
        <w:rPr>
          <w:rFonts w:ascii="Sylfaen" w:hAnsi="Sylfaen" w:cs="Sylfaen"/>
          <w:sz w:val="16"/>
          <w:szCs w:val="16"/>
          <w:lang w:val="nl-NL"/>
        </w:rPr>
        <w:t>Հաշվի</w:t>
      </w:r>
      <w:r w:rsidRPr="00B43E61">
        <w:rPr>
          <w:rFonts w:ascii="Sylfaen" w:hAnsi="Sylfaen" w:cs="Arial"/>
          <w:sz w:val="16"/>
          <w:szCs w:val="16"/>
          <w:lang w:val="nl-NL"/>
        </w:rPr>
        <w:t xml:space="preserve"> </w:t>
      </w:r>
      <w:r w:rsidRPr="00B43E61">
        <w:rPr>
          <w:rFonts w:ascii="Sylfaen" w:hAnsi="Sylfaen" w:cs="Sylfaen"/>
          <w:sz w:val="16"/>
          <w:szCs w:val="16"/>
          <w:lang w:val="nl-NL"/>
        </w:rPr>
        <w:t>առնելով</w:t>
      </w:r>
      <w:r w:rsidRPr="00B43E61">
        <w:rPr>
          <w:rFonts w:ascii="Sylfaen" w:hAnsi="Sylfaen" w:cs="Arial"/>
          <w:sz w:val="16"/>
          <w:szCs w:val="16"/>
          <w:lang w:val="nl-NL"/>
        </w:rPr>
        <w:t xml:space="preserve">, </w:t>
      </w:r>
      <w:r w:rsidRPr="00B43E61">
        <w:rPr>
          <w:rFonts w:ascii="Sylfaen" w:hAnsi="Sylfaen" w:cs="Sylfaen"/>
          <w:sz w:val="16"/>
          <w:szCs w:val="16"/>
          <w:lang w:val="nl-NL"/>
        </w:rPr>
        <w:t>որ</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Ընկերությունը</w:t>
      </w:r>
      <w:r w:rsidRPr="00B43E61">
        <w:rPr>
          <w:rFonts w:ascii="Sylfaen" w:hAnsi="Sylfaen" w:cs="Arial"/>
          <w:sz w:val="16"/>
          <w:szCs w:val="16"/>
          <w:lang w:val="nl-NL"/>
        </w:rPr>
        <w:t xml:space="preserve"> </w:t>
      </w:r>
      <w:r w:rsidRPr="00B43E61">
        <w:rPr>
          <w:rFonts w:ascii="Sylfaen" w:hAnsi="Sylfaen" w:cs="Sylfaen"/>
          <w:sz w:val="16"/>
          <w:szCs w:val="16"/>
          <w:lang w:val="nl-NL"/>
        </w:rPr>
        <w:t>մասնակցում է «</w:t>
      </w:r>
      <w:r w:rsidRPr="00B43E61">
        <w:rPr>
          <w:rFonts w:ascii="Sylfaen" w:hAnsi="Sylfaen" w:cs="Sylfaen"/>
          <w:sz w:val="16"/>
          <w:szCs w:val="16"/>
          <w:lang w:val="hy-AM"/>
        </w:rPr>
        <w:t>Գազպրոմ Արմենիա</w:t>
      </w:r>
      <w:r w:rsidRPr="00B43E61">
        <w:rPr>
          <w:rFonts w:ascii="Sylfaen" w:hAnsi="Sylfaen" w:cs="Sylfaen"/>
          <w:sz w:val="16"/>
          <w:szCs w:val="16"/>
          <w:lang w:val="nl-NL"/>
        </w:rPr>
        <w:t xml:space="preserve">»  ՓԲԸ </w:t>
      </w:r>
      <w:r w:rsidRPr="00B43E61">
        <w:rPr>
          <w:rFonts w:ascii="Sylfaen" w:hAnsi="Sylfaen"/>
          <w:sz w:val="16"/>
          <w:szCs w:val="16"/>
          <w:lang w:val="nl-NL"/>
        </w:rPr>
        <w:t>(</w:t>
      </w:r>
      <w:r w:rsidRPr="00B43E61">
        <w:rPr>
          <w:rFonts w:ascii="Sylfaen" w:hAnsi="Sylfaen" w:cs="Sylfaen"/>
          <w:sz w:val="16"/>
          <w:szCs w:val="16"/>
          <w:lang w:val="nl-NL"/>
        </w:rPr>
        <w:t>այսուհետ</w:t>
      </w:r>
      <w:r w:rsidRPr="00B43E61">
        <w:rPr>
          <w:rFonts w:ascii="Sylfaen" w:hAnsi="Sylfaen" w:cs="Arial"/>
          <w:sz w:val="16"/>
          <w:szCs w:val="16"/>
          <w:lang w:val="nl-NL"/>
        </w:rPr>
        <w:t xml:space="preserve">` </w:t>
      </w:r>
      <w:r w:rsidRPr="00B43E61">
        <w:rPr>
          <w:rFonts w:ascii="Sylfaen" w:hAnsi="Sylfaen" w:cs="Sylfaen"/>
          <w:sz w:val="16"/>
          <w:szCs w:val="16"/>
          <w:lang w:val="af-ZA"/>
        </w:rPr>
        <w:t>«</w:t>
      </w:r>
      <w:r w:rsidRPr="00B43E61">
        <w:rPr>
          <w:rFonts w:ascii="Sylfaen" w:hAnsi="Sylfaen" w:cs="Sylfaen"/>
          <w:sz w:val="16"/>
          <w:szCs w:val="16"/>
          <w:lang w:val="nl-NL"/>
        </w:rPr>
        <w:t>Պատվիրատու»</w:t>
      </w:r>
      <w:r w:rsidRPr="00B43E61">
        <w:rPr>
          <w:rFonts w:ascii="Sylfaen" w:hAnsi="Sylfaen"/>
          <w:sz w:val="16"/>
          <w:szCs w:val="16"/>
          <w:lang w:val="nl-NL"/>
        </w:rPr>
        <w:t xml:space="preserve">) </w:t>
      </w:r>
      <w:r w:rsidRPr="00B43E61">
        <w:rPr>
          <w:rFonts w:ascii="Sylfaen" w:hAnsi="Sylfaen" w:cs="Sylfaen"/>
          <w:sz w:val="16"/>
          <w:szCs w:val="16"/>
          <w:lang w:val="nl-NL"/>
        </w:rPr>
        <w:t>կողմից</w:t>
      </w:r>
      <w:r w:rsidRPr="00B43E61">
        <w:rPr>
          <w:rFonts w:ascii="Sylfaen" w:hAnsi="Sylfaen" w:cs="Arial"/>
          <w:sz w:val="16"/>
          <w:szCs w:val="16"/>
          <w:lang w:val="nl-NL"/>
        </w:rPr>
        <w:t xml:space="preserve"> </w:t>
      </w:r>
      <w:r w:rsidRPr="00B43E61">
        <w:rPr>
          <w:rFonts w:ascii="Sylfaen" w:hAnsi="Sylfaen" w:cs="Sylfaen"/>
          <w:sz w:val="16"/>
          <w:szCs w:val="16"/>
          <w:lang w:val="nl-NL"/>
        </w:rPr>
        <w:t>կազմակերպված</w:t>
      </w:r>
      <w:r w:rsidRPr="00B43E61">
        <w:rPr>
          <w:rFonts w:ascii="Sylfaen" w:hAnsi="Sylfaen" w:cs="Arial"/>
          <w:sz w:val="16"/>
          <w:szCs w:val="16"/>
          <w:lang w:val="nl-NL"/>
        </w:rPr>
        <w:t>`</w:t>
      </w:r>
      <w:r w:rsidRPr="00B43E61">
        <w:rPr>
          <w:rFonts w:ascii="Sylfaen" w:hAnsi="Sylfaen" w:cs="Arial"/>
          <w:sz w:val="16"/>
          <w:szCs w:val="16"/>
          <w:lang w:val="hy-AM"/>
        </w:rPr>
        <w:t xml:space="preserve"> </w:t>
      </w:r>
      <w:r w:rsidRPr="00B43E61">
        <w:rPr>
          <w:rFonts w:ascii="Sylfaen" w:hAnsi="Sylfaen" w:cs="Arial"/>
          <w:sz w:val="16"/>
          <w:szCs w:val="16"/>
          <w:lang w:val="nl-NL"/>
        </w:rPr>
        <w:t>«</w:t>
      </w:r>
      <w:r w:rsidR="00E13C47">
        <w:rPr>
          <w:rFonts w:ascii="Sylfaen" w:hAnsi="Sylfaen" w:cs="Sylfaen"/>
          <w:sz w:val="16"/>
          <w:szCs w:val="16"/>
          <w:lang w:val="hy-AM"/>
        </w:rPr>
        <w:t>Սյունիքի մարզի ԳԲԿ «Գորիս» ք.Գորիս միջին ճնշման ստորգետնյա գազատարի վերականգնում</w:t>
      </w:r>
      <w:r w:rsidR="008B14D4" w:rsidRPr="00B43E61">
        <w:rPr>
          <w:rFonts w:ascii="Sylfaen" w:hAnsi="Sylfaen"/>
          <w:sz w:val="16"/>
          <w:szCs w:val="16"/>
          <w:lang w:val="af-ZA"/>
        </w:rPr>
        <w:t xml:space="preserve"> </w:t>
      </w:r>
      <w:r w:rsidRPr="00B43E61">
        <w:rPr>
          <w:rFonts w:ascii="Sylfaen" w:hAnsi="Sylfaen"/>
          <w:sz w:val="16"/>
          <w:szCs w:val="16"/>
          <w:lang w:val="af-ZA"/>
        </w:rPr>
        <w:t>» օբյեկտի</w:t>
      </w:r>
      <w:r w:rsidRPr="00B43E61">
        <w:rPr>
          <w:rFonts w:ascii="Sylfaen" w:hAnsi="Sylfaen" w:cs="Sylfaen"/>
          <w:sz w:val="16"/>
          <w:szCs w:val="16"/>
          <w:lang w:val="nl-NL"/>
        </w:rPr>
        <w:t xml:space="preserve"> ձեռքբերման</w:t>
      </w:r>
      <w:r w:rsidRPr="00B43E61">
        <w:rPr>
          <w:rFonts w:ascii="Sylfaen" w:hAnsi="Sylfaen" w:cs="Arial"/>
          <w:color w:val="FF0000"/>
          <w:sz w:val="16"/>
          <w:szCs w:val="16"/>
          <w:lang w:val="nl-NL"/>
        </w:rPr>
        <w:t xml:space="preserve">    </w:t>
      </w:r>
      <w:r w:rsidRPr="00B43E61">
        <w:rPr>
          <w:rFonts w:ascii="Sylfaen" w:hAnsi="Sylfaen"/>
          <w:sz w:val="16"/>
          <w:szCs w:val="16"/>
          <w:lang w:val="af-ZA"/>
        </w:rPr>
        <w:t>«</w:t>
      </w:r>
      <w:r w:rsidR="00E13C47">
        <w:rPr>
          <w:rFonts w:ascii="Sylfaen" w:hAnsi="Sylfaen"/>
          <w:sz w:val="16"/>
          <w:szCs w:val="16"/>
          <w:lang w:val="af-ZA"/>
        </w:rPr>
        <w:t xml:space="preserve">№060/GARM/15_2.1_79-11.06.15  </w:t>
      </w:r>
      <w:r w:rsidR="00A353DC" w:rsidRPr="00B43E61">
        <w:rPr>
          <w:rFonts w:ascii="Sylfaen" w:hAnsi="Sylfaen"/>
          <w:sz w:val="16"/>
          <w:szCs w:val="16"/>
          <w:lang w:val="af-ZA"/>
        </w:rPr>
        <w:t xml:space="preserve"> </w:t>
      </w:r>
      <w:r w:rsidRPr="00B43E61">
        <w:rPr>
          <w:rFonts w:ascii="Sylfaen" w:hAnsi="Sylfaen"/>
          <w:sz w:val="16"/>
          <w:szCs w:val="16"/>
          <w:lang w:val="af-ZA"/>
        </w:rPr>
        <w:t xml:space="preserve">» </w:t>
      </w:r>
      <w:r w:rsidRPr="00B43E61">
        <w:rPr>
          <w:rFonts w:ascii="Sylfaen" w:hAnsi="Sylfaen" w:cs="Sylfaen"/>
          <w:sz w:val="16"/>
          <w:szCs w:val="16"/>
          <w:lang w:val="nl-NL"/>
        </w:rPr>
        <w:t>ծածկագրով</w:t>
      </w:r>
      <w:r w:rsidRPr="00B43E61">
        <w:rPr>
          <w:rFonts w:ascii="Sylfaen" w:hAnsi="Sylfaen" w:cs="Arial"/>
          <w:sz w:val="16"/>
          <w:szCs w:val="16"/>
          <w:lang w:val="nl-NL"/>
        </w:rPr>
        <w:t xml:space="preserve">  </w:t>
      </w:r>
      <w:r w:rsidRPr="00B43E61">
        <w:rPr>
          <w:rFonts w:ascii="Sylfaen" w:hAnsi="Sylfaen" w:cs="Sylfaen"/>
          <w:sz w:val="16"/>
          <w:szCs w:val="16"/>
          <w:lang w:val="nl-NL"/>
        </w:rPr>
        <w:t>բաց</w:t>
      </w:r>
      <w:r w:rsidRPr="00B43E61">
        <w:rPr>
          <w:rFonts w:ascii="Sylfaen" w:hAnsi="Sylfaen" w:cs="Arial"/>
          <w:sz w:val="16"/>
          <w:szCs w:val="16"/>
          <w:lang w:val="nl-NL"/>
        </w:rPr>
        <w:t xml:space="preserve"> </w:t>
      </w:r>
      <w:r w:rsidRPr="00B43E61">
        <w:rPr>
          <w:rFonts w:ascii="Sylfaen" w:hAnsi="Sylfaen" w:cs="Sylfaen"/>
          <w:sz w:val="16"/>
          <w:szCs w:val="16"/>
          <w:lang w:val="nl-NL"/>
        </w:rPr>
        <w:t>առաջարկների հարցմանը</w:t>
      </w:r>
      <w:r w:rsidRPr="00B43E61">
        <w:rPr>
          <w:rFonts w:ascii="Sylfaen" w:hAnsi="Sylfaen" w:cs="Arial"/>
          <w:sz w:val="16"/>
          <w:szCs w:val="16"/>
          <w:lang w:val="nl-NL"/>
        </w:rPr>
        <w:t xml:space="preserve">, </w:t>
      </w:r>
      <w:r w:rsidRPr="00B43E61">
        <w:rPr>
          <w:rFonts w:ascii="Sylfaen" w:hAnsi="Sylfaen" w:cs="Sylfaen"/>
          <w:sz w:val="16"/>
          <w:szCs w:val="16"/>
          <w:lang w:val="nl-NL"/>
        </w:rPr>
        <w:t>պետք</w:t>
      </w:r>
      <w:r w:rsidRPr="00B43E61">
        <w:rPr>
          <w:rFonts w:ascii="Sylfaen" w:hAnsi="Sylfaen" w:cs="Arial"/>
          <w:sz w:val="16"/>
          <w:szCs w:val="16"/>
          <w:lang w:val="nl-NL"/>
        </w:rPr>
        <w:t xml:space="preserve"> </w:t>
      </w:r>
      <w:r w:rsidRPr="00B43E61">
        <w:rPr>
          <w:rFonts w:ascii="Sylfaen" w:hAnsi="Sylfaen" w:cs="Sylfaen"/>
          <w:sz w:val="16"/>
          <w:szCs w:val="16"/>
          <w:lang w:val="nl-NL"/>
        </w:rPr>
        <w:t>է</w:t>
      </w:r>
      <w:r w:rsidRPr="00B43E61">
        <w:rPr>
          <w:rFonts w:ascii="Sylfaen" w:hAnsi="Sylfaen" w:cs="Arial"/>
          <w:sz w:val="16"/>
          <w:szCs w:val="16"/>
          <w:lang w:val="nl-NL"/>
        </w:rPr>
        <w:t xml:space="preserve"> </w:t>
      </w:r>
      <w:r w:rsidRPr="00B43E61">
        <w:rPr>
          <w:rFonts w:ascii="Sylfaen" w:hAnsi="Sylfaen" w:cs="Sylfaen"/>
          <w:sz w:val="16"/>
          <w:szCs w:val="16"/>
          <w:lang w:val="nl-NL"/>
        </w:rPr>
        <w:t>ներկայացնի</w:t>
      </w:r>
      <w:r w:rsidRPr="00B43E61">
        <w:rPr>
          <w:rFonts w:ascii="Sylfaen" w:hAnsi="Sylfaen" w:cs="Arial"/>
          <w:sz w:val="16"/>
          <w:szCs w:val="16"/>
          <w:lang w:val="nl-NL"/>
        </w:rPr>
        <w:t xml:space="preserve"> </w:t>
      </w:r>
      <w:r w:rsidRPr="00B43E61">
        <w:rPr>
          <w:rFonts w:ascii="Sylfaen" w:hAnsi="Sylfaen" w:cs="Sylfaen"/>
          <w:sz w:val="16"/>
          <w:szCs w:val="16"/>
          <w:lang w:val="nl-NL"/>
        </w:rPr>
        <w:t xml:space="preserve">հայտի ապահովում , </w:t>
      </w:r>
      <w:r w:rsidRPr="00B43E61">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B43E61">
        <w:rPr>
          <w:rFonts w:ascii="Sylfaen" w:hAnsi="Sylfaen" w:cs="Arial"/>
          <w:b/>
          <w:sz w:val="16"/>
          <w:szCs w:val="16"/>
          <w:lang w:val="nl-NL"/>
        </w:rPr>
        <w:t xml:space="preserve"> </w:t>
      </w:r>
      <w:r w:rsidRPr="00B43E61">
        <w:rPr>
          <w:rFonts w:ascii="Sylfaen" w:hAnsi="Sylfaen" w:cs="Sylfaen"/>
          <w:b/>
          <w:sz w:val="16"/>
          <w:szCs w:val="16"/>
          <w:lang w:val="nl-NL"/>
        </w:rPr>
        <w:t>ապահովում, ուստի</w:t>
      </w:r>
      <w:r w:rsidRPr="00B43E61">
        <w:rPr>
          <w:rFonts w:ascii="Sylfaen" w:hAnsi="Sylfaen" w:cs="Arial"/>
          <w:sz w:val="16"/>
          <w:szCs w:val="16"/>
          <w:lang w:val="nl-NL"/>
        </w:rPr>
        <w:t xml:space="preserve"> </w:t>
      </w:r>
      <w:r w:rsidRPr="00B43E61">
        <w:rPr>
          <w:rFonts w:ascii="Sylfaen" w:hAnsi="Sylfaen" w:cs="Sylfaen"/>
          <w:sz w:val="16"/>
          <w:szCs w:val="16"/>
          <w:lang w:val="nl-NL"/>
        </w:rPr>
        <w:t>բաց</w:t>
      </w:r>
      <w:r w:rsidRPr="00B43E61">
        <w:rPr>
          <w:rFonts w:ascii="Sylfaen" w:hAnsi="Sylfaen" w:cs="Arial"/>
          <w:sz w:val="16"/>
          <w:szCs w:val="16"/>
          <w:lang w:val="nl-NL"/>
        </w:rPr>
        <w:t xml:space="preserve"> </w:t>
      </w:r>
      <w:r w:rsidRPr="00B43E61">
        <w:rPr>
          <w:rFonts w:ascii="Sylfaen" w:hAnsi="Sylfaen" w:cs="Sylfaen"/>
          <w:sz w:val="16"/>
          <w:szCs w:val="16"/>
          <w:lang w:val="nl-NL"/>
        </w:rPr>
        <w:t>առաջարկների հարցմանը</w:t>
      </w:r>
      <w:r w:rsidRPr="00B43E61">
        <w:rPr>
          <w:rFonts w:ascii="Sylfaen" w:hAnsi="Sylfaen" w:cs="Arial"/>
          <w:sz w:val="16"/>
          <w:szCs w:val="16"/>
          <w:lang w:val="nl-NL"/>
        </w:rPr>
        <w:t xml:space="preserve"> </w:t>
      </w:r>
      <w:r w:rsidRPr="00B43E61">
        <w:rPr>
          <w:rFonts w:ascii="Sylfaen" w:hAnsi="Sylfaen" w:cs="Sylfaen"/>
          <w:sz w:val="16"/>
          <w:szCs w:val="16"/>
          <w:lang w:val="nl-NL"/>
        </w:rPr>
        <w:t>մասնակցելուց</w:t>
      </w:r>
      <w:r w:rsidRPr="00B43E61">
        <w:rPr>
          <w:rFonts w:ascii="Sylfaen" w:hAnsi="Sylfaen" w:cs="Arial"/>
          <w:sz w:val="16"/>
          <w:szCs w:val="16"/>
          <w:lang w:val="nl-NL"/>
        </w:rPr>
        <w:t xml:space="preserve"> </w:t>
      </w:r>
      <w:r w:rsidRPr="00B43E61">
        <w:rPr>
          <w:rFonts w:ascii="Sylfaen" w:hAnsi="Sylfaen" w:cs="Sylfaen"/>
          <w:sz w:val="16"/>
          <w:szCs w:val="16"/>
          <w:lang w:val="nl-NL"/>
        </w:rPr>
        <w:t>բխող</w:t>
      </w:r>
      <w:r w:rsidRPr="00B43E61">
        <w:rPr>
          <w:rFonts w:ascii="Sylfaen" w:hAnsi="Sylfaen" w:cs="Arial"/>
          <w:sz w:val="16"/>
          <w:szCs w:val="16"/>
          <w:lang w:val="nl-NL"/>
        </w:rPr>
        <w:t xml:space="preserve"> </w:t>
      </w:r>
      <w:r w:rsidRPr="00B43E61">
        <w:rPr>
          <w:rFonts w:ascii="Sylfaen" w:hAnsi="Sylfaen" w:cs="Sylfaen"/>
          <w:sz w:val="16"/>
          <w:szCs w:val="16"/>
          <w:lang w:val="nl-NL"/>
        </w:rPr>
        <w:t>պարտավորությունների</w:t>
      </w:r>
      <w:r w:rsidRPr="00B43E61">
        <w:rPr>
          <w:rFonts w:ascii="Sylfaen" w:hAnsi="Sylfaen" w:cs="Arial"/>
          <w:sz w:val="16"/>
          <w:szCs w:val="16"/>
          <w:lang w:val="nl-NL"/>
        </w:rPr>
        <w:t xml:space="preserve"> </w:t>
      </w:r>
      <w:r w:rsidRPr="00B43E61">
        <w:rPr>
          <w:rFonts w:ascii="Sylfaen" w:hAnsi="Sylfaen" w:cs="Sylfaen"/>
          <w:sz w:val="16"/>
          <w:szCs w:val="16"/>
          <w:lang w:val="nl-NL"/>
        </w:rPr>
        <w:t>պատշաճ</w:t>
      </w:r>
      <w:r w:rsidRPr="00B43E61">
        <w:rPr>
          <w:rFonts w:ascii="Sylfaen" w:hAnsi="Sylfaen" w:cs="Arial"/>
          <w:sz w:val="16"/>
          <w:szCs w:val="16"/>
          <w:lang w:val="nl-NL"/>
        </w:rPr>
        <w:t xml:space="preserve"> </w:t>
      </w:r>
      <w:r w:rsidRPr="00B43E61">
        <w:rPr>
          <w:rFonts w:ascii="Sylfaen" w:hAnsi="Sylfaen" w:cs="Sylfaen"/>
          <w:sz w:val="16"/>
          <w:szCs w:val="16"/>
          <w:lang w:val="nl-NL"/>
        </w:rPr>
        <w:t>կատարումն</w:t>
      </w:r>
      <w:r w:rsidRPr="00B43E61">
        <w:rPr>
          <w:rFonts w:ascii="Sylfaen" w:hAnsi="Sylfaen" w:cs="Arial"/>
          <w:sz w:val="16"/>
          <w:szCs w:val="16"/>
          <w:lang w:val="nl-NL"/>
        </w:rPr>
        <w:t xml:space="preserve"> </w:t>
      </w:r>
      <w:r w:rsidRPr="00B43E61">
        <w:rPr>
          <w:rFonts w:ascii="Sylfaen" w:hAnsi="Sylfaen" w:cs="Sylfaen"/>
          <w:sz w:val="16"/>
          <w:szCs w:val="16"/>
          <w:lang w:val="nl-NL"/>
        </w:rPr>
        <w:t>ապահովելու</w:t>
      </w:r>
      <w:r w:rsidRPr="00B43E61">
        <w:rPr>
          <w:rFonts w:ascii="Sylfaen" w:hAnsi="Sylfaen" w:cs="Arial"/>
          <w:sz w:val="16"/>
          <w:szCs w:val="16"/>
          <w:lang w:val="nl-NL"/>
        </w:rPr>
        <w:t xml:space="preserve"> </w:t>
      </w:r>
      <w:r w:rsidRPr="00B43E61">
        <w:rPr>
          <w:rFonts w:ascii="Sylfaen" w:hAnsi="Sylfaen" w:cs="Sylfaen"/>
          <w:sz w:val="16"/>
          <w:szCs w:val="16"/>
          <w:lang w:val="nl-NL"/>
        </w:rPr>
        <w:t>նպատակով</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Ընկերությունը</w:t>
      </w:r>
      <w:r w:rsidRPr="00B43E61">
        <w:rPr>
          <w:rFonts w:ascii="Sylfaen" w:hAnsi="Sylfaen" w:cs="Arial"/>
          <w:sz w:val="16"/>
          <w:szCs w:val="16"/>
          <w:lang w:val="nl-NL"/>
        </w:rPr>
        <w:t xml:space="preserve"> </w:t>
      </w:r>
      <w:r w:rsidRPr="00B43E61">
        <w:rPr>
          <w:rFonts w:ascii="Sylfaen" w:hAnsi="Sylfaen" w:cs="Sylfaen"/>
          <w:sz w:val="16"/>
          <w:szCs w:val="16"/>
          <w:lang w:val="nl-NL"/>
        </w:rPr>
        <w:t>սահմանում</w:t>
      </w:r>
      <w:r w:rsidRPr="00B43E61">
        <w:rPr>
          <w:rFonts w:ascii="Sylfaen" w:hAnsi="Sylfaen" w:cs="Arial"/>
          <w:sz w:val="16"/>
          <w:szCs w:val="16"/>
          <w:lang w:val="nl-NL"/>
        </w:rPr>
        <w:t xml:space="preserve"> </w:t>
      </w:r>
      <w:r w:rsidRPr="00B43E61">
        <w:rPr>
          <w:rFonts w:ascii="Sylfaen" w:hAnsi="Sylfaen" w:cs="Sylfaen"/>
          <w:sz w:val="16"/>
          <w:szCs w:val="16"/>
          <w:lang w:val="nl-NL"/>
        </w:rPr>
        <w:t>է</w:t>
      </w:r>
      <w:r w:rsidRPr="00B43E61">
        <w:rPr>
          <w:rFonts w:ascii="Sylfaen" w:hAnsi="Sylfaen" w:cs="Arial"/>
          <w:sz w:val="16"/>
          <w:szCs w:val="16"/>
          <w:lang w:val="nl-NL"/>
        </w:rPr>
        <w:t xml:space="preserve"> </w:t>
      </w:r>
      <w:r w:rsidRPr="00B43E61">
        <w:rPr>
          <w:rFonts w:ascii="Sylfaen" w:hAnsi="Sylfaen" w:cs="Sylfaen"/>
          <w:sz w:val="16"/>
          <w:szCs w:val="16"/>
          <w:lang w:val="nl-NL"/>
        </w:rPr>
        <w:t>իր</w:t>
      </w:r>
      <w:r w:rsidRPr="00B43E61">
        <w:rPr>
          <w:rFonts w:ascii="Sylfaen" w:hAnsi="Sylfaen" w:cs="Arial"/>
          <w:sz w:val="16"/>
          <w:szCs w:val="16"/>
          <w:lang w:val="nl-NL"/>
        </w:rPr>
        <w:t xml:space="preserve"> </w:t>
      </w:r>
      <w:r w:rsidRPr="00B43E61">
        <w:rPr>
          <w:rFonts w:ascii="Sylfaen" w:hAnsi="Sylfaen" w:cs="Sylfaen"/>
          <w:sz w:val="16"/>
          <w:szCs w:val="16"/>
          <w:lang w:val="nl-NL"/>
        </w:rPr>
        <w:t>հետևյալ</w:t>
      </w:r>
      <w:r w:rsidRPr="00B43E61">
        <w:rPr>
          <w:rFonts w:ascii="Sylfaen" w:hAnsi="Sylfaen" w:cs="Arial"/>
          <w:sz w:val="16"/>
          <w:szCs w:val="16"/>
          <w:lang w:val="nl-NL"/>
        </w:rPr>
        <w:t xml:space="preserve"> </w:t>
      </w:r>
      <w:r w:rsidRPr="00B43E61">
        <w:rPr>
          <w:rFonts w:ascii="Sylfaen" w:hAnsi="Sylfaen" w:cs="Sylfaen"/>
          <w:sz w:val="16"/>
          <w:szCs w:val="16"/>
          <w:lang w:val="nl-NL"/>
        </w:rPr>
        <w:t>պատասխանատվությունը</w:t>
      </w:r>
      <w:r w:rsidRPr="00B43E61">
        <w:rPr>
          <w:rFonts w:ascii="Sylfaen" w:hAnsi="Sylfaen" w:cs="Arial"/>
          <w:sz w:val="16"/>
          <w:szCs w:val="16"/>
          <w:lang w:val="nl-NL"/>
        </w:rPr>
        <w:t>.</w:t>
      </w:r>
    </w:p>
    <w:p w:rsidR="00245E0E" w:rsidRPr="00B43E61" w:rsidRDefault="00245E0E" w:rsidP="00245E0E">
      <w:pPr>
        <w:ind w:left="705"/>
        <w:jc w:val="center"/>
        <w:rPr>
          <w:rFonts w:ascii="Sylfaen" w:hAnsi="Sylfaen" w:cs="Sylfaen"/>
          <w:i/>
          <w:sz w:val="16"/>
          <w:szCs w:val="16"/>
          <w:u w:val="single"/>
          <w:lang w:val="nl-NL"/>
        </w:rPr>
      </w:pPr>
      <w:r w:rsidRPr="00B43E61">
        <w:rPr>
          <w:rFonts w:ascii="Sylfaen" w:hAnsi="Sylfaen" w:cs="Arial"/>
          <w:b/>
          <w:i/>
          <w:sz w:val="16"/>
          <w:szCs w:val="16"/>
          <w:u w:val="single"/>
          <w:lang w:val="nl-NL"/>
        </w:rPr>
        <w:t>Հայտի ապահովում</w:t>
      </w:r>
    </w:p>
    <w:p w:rsidR="00245E0E" w:rsidRPr="00B43E61" w:rsidRDefault="00245E0E" w:rsidP="00245E0E">
      <w:pPr>
        <w:ind w:left="705"/>
        <w:jc w:val="both"/>
        <w:rPr>
          <w:rFonts w:ascii="Sylfaen" w:hAnsi="Sylfaen"/>
          <w:b/>
          <w:sz w:val="16"/>
          <w:szCs w:val="16"/>
          <w:lang w:val="nl-NL"/>
        </w:rPr>
      </w:pPr>
      <w:r w:rsidRPr="00B43E61">
        <w:rPr>
          <w:rFonts w:ascii="Sylfaen" w:hAnsi="Sylfaen" w:cs="Sylfaen"/>
          <w:b/>
          <w:sz w:val="16"/>
          <w:szCs w:val="16"/>
          <w:lang w:val="nl-NL"/>
        </w:rPr>
        <w:t xml:space="preserve">Վճարվում է եթե հանձնաժողովի կողմից </w:t>
      </w:r>
      <w:r w:rsidRPr="00B43E61">
        <w:rPr>
          <w:rFonts w:ascii="Sylfaen" w:hAnsi="Sylfaen" w:cs="Sylfaen"/>
          <w:b/>
          <w:sz w:val="16"/>
          <w:szCs w:val="16"/>
          <w:lang w:val="ru-RU"/>
        </w:rPr>
        <w:t>հայտարարվել</w:t>
      </w:r>
      <w:r w:rsidRPr="00B43E61">
        <w:rPr>
          <w:rFonts w:ascii="Sylfaen" w:hAnsi="Sylfaen" w:cs="Sylfaen"/>
          <w:b/>
          <w:sz w:val="16"/>
          <w:szCs w:val="16"/>
          <w:lang w:val="af-ZA"/>
        </w:rPr>
        <w:t xml:space="preserve"> </w:t>
      </w:r>
      <w:r w:rsidRPr="00B43E61">
        <w:rPr>
          <w:rFonts w:ascii="Sylfaen" w:hAnsi="Sylfaen" w:cs="Sylfaen"/>
          <w:b/>
          <w:sz w:val="16"/>
          <w:szCs w:val="16"/>
          <w:lang w:val="ru-RU"/>
        </w:rPr>
        <w:t>է</w:t>
      </w:r>
      <w:r w:rsidRPr="00B43E61">
        <w:rPr>
          <w:rFonts w:ascii="Sylfaen" w:hAnsi="Sylfaen" w:cs="Sylfaen"/>
          <w:b/>
          <w:sz w:val="16"/>
          <w:szCs w:val="16"/>
          <w:lang w:val="af-ZA"/>
        </w:rPr>
        <w:t xml:space="preserve"> </w:t>
      </w:r>
      <w:r w:rsidRPr="00B43E61">
        <w:rPr>
          <w:rFonts w:ascii="Sylfaen" w:hAnsi="Sylfaen" w:cs="Sylfaen"/>
          <w:b/>
          <w:sz w:val="16"/>
          <w:szCs w:val="16"/>
          <w:lang w:val="ru-RU"/>
        </w:rPr>
        <w:t>ընտրված</w:t>
      </w:r>
      <w:r w:rsidRPr="00B43E61">
        <w:rPr>
          <w:rFonts w:ascii="Sylfaen" w:hAnsi="Sylfaen" w:cs="Sylfaen"/>
          <w:b/>
          <w:sz w:val="16"/>
          <w:szCs w:val="16"/>
          <w:lang w:val="af-ZA"/>
        </w:rPr>
        <w:t xml:space="preserve"> </w:t>
      </w:r>
      <w:r w:rsidRPr="00B43E61">
        <w:rPr>
          <w:rFonts w:ascii="Sylfaen" w:hAnsi="Sylfaen" w:cs="Sylfaen"/>
          <w:b/>
          <w:sz w:val="16"/>
          <w:szCs w:val="16"/>
          <w:lang w:val="ru-RU"/>
        </w:rPr>
        <w:t>մասնակից</w:t>
      </w:r>
      <w:r w:rsidRPr="00B43E61">
        <w:rPr>
          <w:rFonts w:ascii="Sylfaen" w:hAnsi="Sylfaen" w:cs="Sylfaen"/>
          <w:b/>
          <w:sz w:val="16"/>
          <w:szCs w:val="16"/>
          <w:lang w:val="af-ZA"/>
        </w:rPr>
        <w:t xml:space="preserve">, </w:t>
      </w:r>
      <w:r w:rsidRPr="00B43E61">
        <w:rPr>
          <w:rFonts w:ascii="Sylfaen" w:hAnsi="Sylfaen" w:cs="Sylfaen"/>
          <w:b/>
          <w:sz w:val="16"/>
          <w:szCs w:val="16"/>
          <w:lang w:val="ru-RU"/>
        </w:rPr>
        <w:t>սակայն</w:t>
      </w:r>
      <w:r w:rsidRPr="00B43E61">
        <w:rPr>
          <w:rFonts w:ascii="Sylfaen" w:hAnsi="Sylfaen" w:cs="Sylfaen"/>
          <w:b/>
          <w:sz w:val="16"/>
          <w:szCs w:val="16"/>
          <w:lang w:val="af-ZA"/>
        </w:rPr>
        <w:t xml:space="preserve"> </w:t>
      </w:r>
      <w:r w:rsidRPr="00B43E61">
        <w:rPr>
          <w:rFonts w:ascii="Sylfaen" w:hAnsi="Sylfaen" w:cs="Sylfaen"/>
          <w:b/>
          <w:sz w:val="16"/>
          <w:szCs w:val="16"/>
          <w:lang w:val="ru-RU"/>
        </w:rPr>
        <w:t>հրաժարվում</w:t>
      </w:r>
      <w:r w:rsidRPr="00B43E61">
        <w:rPr>
          <w:rFonts w:ascii="Sylfaen" w:hAnsi="Sylfaen" w:cs="Sylfaen"/>
          <w:b/>
          <w:sz w:val="16"/>
          <w:szCs w:val="16"/>
          <w:lang w:val="af-ZA"/>
        </w:rPr>
        <w:t xml:space="preserve"> </w:t>
      </w:r>
      <w:r w:rsidRPr="00B43E61">
        <w:rPr>
          <w:rFonts w:ascii="Sylfaen" w:hAnsi="Sylfaen" w:cs="Sylfaen"/>
          <w:b/>
          <w:sz w:val="16"/>
          <w:szCs w:val="16"/>
          <w:lang w:val="ru-RU"/>
        </w:rPr>
        <w:t>կամ</w:t>
      </w:r>
      <w:r w:rsidRPr="00B43E61">
        <w:rPr>
          <w:rFonts w:ascii="Sylfaen" w:hAnsi="Sylfaen" w:cs="Sylfaen"/>
          <w:b/>
          <w:sz w:val="16"/>
          <w:szCs w:val="16"/>
          <w:lang w:val="af-ZA"/>
        </w:rPr>
        <w:t xml:space="preserve"> </w:t>
      </w:r>
      <w:r w:rsidRPr="00B43E61">
        <w:rPr>
          <w:rFonts w:ascii="Sylfaen" w:hAnsi="Sylfaen" w:cs="Sylfaen"/>
          <w:b/>
          <w:sz w:val="16"/>
          <w:szCs w:val="16"/>
          <w:lang w:val="ru-RU"/>
        </w:rPr>
        <w:t>զրկվում</w:t>
      </w:r>
      <w:r w:rsidRPr="00B43E61">
        <w:rPr>
          <w:rFonts w:ascii="Sylfaen" w:hAnsi="Sylfaen" w:cs="Sylfaen"/>
          <w:b/>
          <w:sz w:val="16"/>
          <w:szCs w:val="16"/>
          <w:lang w:val="af-ZA"/>
        </w:rPr>
        <w:t xml:space="preserve"> </w:t>
      </w:r>
      <w:r w:rsidRPr="00B43E61">
        <w:rPr>
          <w:rFonts w:ascii="Sylfaen" w:hAnsi="Sylfaen" w:cs="Sylfaen"/>
          <w:b/>
          <w:sz w:val="16"/>
          <w:szCs w:val="16"/>
          <w:lang w:val="ru-RU"/>
        </w:rPr>
        <w:t>է</w:t>
      </w:r>
      <w:r w:rsidRPr="00B43E61">
        <w:rPr>
          <w:rFonts w:ascii="Sylfaen" w:hAnsi="Sylfaen" w:cs="Sylfaen"/>
          <w:b/>
          <w:sz w:val="16"/>
          <w:szCs w:val="16"/>
          <w:lang w:val="af-ZA"/>
        </w:rPr>
        <w:t xml:space="preserve"> </w:t>
      </w:r>
      <w:r w:rsidRPr="00B43E61">
        <w:rPr>
          <w:rFonts w:ascii="Sylfaen" w:hAnsi="Sylfaen" w:cs="Sylfaen"/>
          <w:b/>
          <w:sz w:val="16"/>
          <w:szCs w:val="16"/>
          <w:lang w:val="ru-RU"/>
        </w:rPr>
        <w:t>պայմանագիր</w:t>
      </w:r>
      <w:r w:rsidRPr="00B43E61">
        <w:rPr>
          <w:rFonts w:ascii="Sylfaen" w:hAnsi="Sylfaen" w:cs="Sylfaen"/>
          <w:b/>
          <w:sz w:val="16"/>
          <w:szCs w:val="16"/>
          <w:lang w:val="af-ZA"/>
        </w:rPr>
        <w:t xml:space="preserve"> </w:t>
      </w:r>
      <w:r w:rsidRPr="00B43E61">
        <w:rPr>
          <w:rFonts w:ascii="Sylfaen" w:hAnsi="Sylfaen" w:cs="Sylfaen"/>
          <w:b/>
          <w:sz w:val="16"/>
          <w:szCs w:val="16"/>
          <w:lang w:val="ru-RU"/>
        </w:rPr>
        <w:t>կնքելու</w:t>
      </w:r>
      <w:r w:rsidRPr="00B43E61">
        <w:rPr>
          <w:rFonts w:ascii="Sylfaen" w:hAnsi="Sylfaen" w:cs="Sylfaen"/>
          <w:b/>
          <w:sz w:val="16"/>
          <w:szCs w:val="16"/>
          <w:lang w:val="af-ZA"/>
        </w:rPr>
        <w:t xml:space="preserve"> </w:t>
      </w:r>
      <w:r w:rsidRPr="00B43E61">
        <w:rPr>
          <w:rFonts w:ascii="Sylfaen" w:hAnsi="Sylfaen" w:cs="Sylfaen"/>
          <w:b/>
          <w:sz w:val="16"/>
          <w:szCs w:val="16"/>
          <w:lang w:val="ru-RU"/>
        </w:rPr>
        <w:t>իրավունքից</w:t>
      </w:r>
      <w:r w:rsidRPr="00B43E61">
        <w:rPr>
          <w:rFonts w:ascii="Sylfaen" w:hAnsi="Sylfaen" w:cs="Sylfaen"/>
          <w:b/>
          <w:sz w:val="16"/>
          <w:szCs w:val="16"/>
          <w:lang w:val="nl-NL"/>
        </w:rPr>
        <w:t>.</w:t>
      </w:r>
    </w:p>
    <w:p w:rsidR="00245E0E" w:rsidRPr="00B43E61"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sidRPr="00B43E61">
        <w:rPr>
          <w:rFonts w:ascii="Sylfaen" w:hAnsi="Sylfaen" w:cs="Sylfaen"/>
          <w:sz w:val="16"/>
          <w:szCs w:val="16"/>
          <w:lang w:val="nl-NL"/>
        </w:rPr>
        <w:t>«</w:t>
      </w:r>
      <w:r w:rsidRPr="00B43E61">
        <w:rPr>
          <w:rFonts w:ascii="Sylfaen" w:hAnsi="Sylfaen" w:cs="Sylfaen"/>
          <w:sz w:val="16"/>
          <w:szCs w:val="16"/>
          <w:lang w:val="hy-AM"/>
        </w:rPr>
        <w:t>Գազպրոմ Արմենիա</w:t>
      </w:r>
      <w:r w:rsidRPr="00B43E61">
        <w:rPr>
          <w:rFonts w:ascii="Sylfaen" w:hAnsi="Sylfaen" w:cs="Sylfaen"/>
          <w:sz w:val="16"/>
          <w:szCs w:val="16"/>
          <w:lang w:val="nl-NL"/>
        </w:rPr>
        <w:t xml:space="preserve">» ՓԲԸ-ի կողմից </w:t>
      </w:r>
      <w:r w:rsidRPr="00B43E61">
        <w:rPr>
          <w:rFonts w:ascii="Sylfaen" w:hAnsi="Sylfaen" w:cs="Sylfaen"/>
          <w:sz w:val="16"/>
          <w:szCs w:val="16"/>
          <w:lang w:val="hy-AM"/>
        </w:rPr>
        <w:t>կազմակերպված</w:t>
      </w:r>
      <w:r w:rsidRPr="00B43E61">
        <w:rPr>
          <w:rFonts w:ascii="Sylfaen" w:hAnsi="Sylfaen"/>
          <w:b/>
          <w:sz w:val="16"/>
          <w:szCs w:val="16"/>
          <w:lang w:val="af-ZA"/>
        </w:rPr>
        <w:t>`</w:t>
      </w:r>
      <w:r w:rsidRPr="00B43E61">
        <w:rPr>
          <w:rFonts w:ascii="Sylfaen" w:hAnsi="Sylfaen"/>
          <w:b/>
          <w:sz w:val="16"/>
          <w:szCs w:val="16"/>
          <w:lang w:val="hy-AM"/>
        </w:rPr>
        <w:t xml:space="preserve"> </w:t>
      </w:r>
      <w:r w:rsidR="00FE288F" w:rsidRPr="00B43E61">
        <w:rPr>
          <w:rFonts w:ascii="Sylfaen" w:hAnsi="Sylfaen" w:cs="Sylfaen"/>
          <w:sz w:val="16"/>
          <w:szCs w:val="16"/>
          <w:lang w:val="hy-AM"/>
        </w:rPr>
        <w:t>«</w:t>
      </w:r>
      <w:r w:rsidR="00E13C47">
        <w:rPr>
          <w:rFonts w:ascii="Sylfaen" w:hAnsi="Sylfaen" w:cs="Sylfaen"/>
          <w:sz w:val="16"/>
          <w:szCs w:val="16"/>
          <w:lang w:val="hy-AM"/>
        </w:rPr>
        <w:t>Սյունիքի մարզի ԳԲԿ «Գորիս» ք.Գորիս միջին ճնշման ստորգետնյա գազատարի վերականգնում</w:t>
      </w:r>
      <w:r w:rsidR="00AB496A" w:rsidRPr="00B43E61">
        <w:rPr>
          <w:rFonts w:ascii="Sylfaen" w:hAnsi="Sylfaen"/>
          <w:sz w:val="16"/>
          <w:szCs w:val="16"/>
          <w:lang w:val="af-ZA"/>
        </w:rPr>
        <w:t>»</w:t>
      </w:r>
      <w:r w:rsidRPr="00B43E61">
        <w:rPr>
          <w:rFonts w:ascii="Sylfaen" w:hAnsi="Sylfaen"/>
          <w:b/>
          <w:sz w:val="16"/>
          <w:szCs w:val="16"/>
          <w:lang w:val="af-ZA"/>
        </w:rPr>
        <w:t xml:space="preserve"> </w:t>
      </w:r>
      <w:r w:rsidR="004703BD" w:rsidRPr="00B43E61">
        <w:rPr>
          <w:rFonts w:ascii="Sylfaen" w:hAnsi="Sylfaen"/>
          <w:sz w:val="16"/>
          <w:szCs w:val="16"/>
          <w:lang w:val="af-ZA"/>
        </w:rPr>
        <w:t xml:space="preserve"> աշխատանքների</w:t>
      </w:r>
      <w:r w:rsidR="004703BD" w:rsidRPr="00B43E61">
        <w:rPr>
          <w:rFonts w:ascii="Sylfaen" w:hAnsi="Sylfaen"/>
          <w:b/>
          <w:sz w:val="16"/>
          <w:szCs w:val="16"/>
          <w:lang w:val="af-ZA"/>
        </w:rPr>
        <w:t xml:space="preserve">  </w:t>
      </w:r>
      <w:r w:rsidRPr="00B43E61">
        <w:rPr>
          <w:rFonts w:ascii="Sylfaen" w:hAnsi="Sylfaen" w:cs="Sylfaen"/>
          <w:sz w:val="16"/>
          <w:szCs w:val="16"/>
          <w:lang w:val="nl-NL"/>
        </w:rPr>
        <w:t>ձեռքբերման</w:t>
      </w:r>
      <w:r w:rsidRPr="00B43E61">
        <w:rPr>
          <w:rFonts w:ascii="Sylfaen" w:hAnsi="Sylfaen" w:cs="Arial"/>
          <w:sz w:val="16"/>
          <w:szCs w:val="16"/>
          <w:lang w:val="nl-NL"/>
        </w:rPr>
        <w:t xml:space="preserve"> </w:t>
      </w:r>
      <w:r w:rsidRPr="00B43E61">
        <w:rPr>
          <w:rFonts w:ascii="Sylfaen" w:hAnsi="Sylfaen"/>
          <w:b/>
          <w:sz w:val="16"/>
          <w:szCs w:val="16"/>
          <w:lang w:val="af-ZA"/>
        </w:rPr>
        <w:t>«</w:t>
      </w:r>
      <w:r w:rsidR="00E13C47">
        <w:rPr>
          <w:rFonts w:ascii="Sylfaen" w:hAnsi="Sylfaen"/>
          <w:b/>
          <w:sz w:val="16"/>
          <w:szCs w:val="16"/>
          <w:lang w:val="af-ZA"/>
        </w:rPr>
        <w:t xml:space="preserve">№060/GARM/15_2.1_79-11.06.15  </w:t>
      </w:r>
      <w:r w:rsidRPr="00B43E61">
        <w:rPr>
          <w:rFonts w:ascii="Sylfaen" w:hAnsi="Sylfaen" w:cs="Sylfaen"/>
          <w:b/>
          <w:sz w:val="16"/>
          <w:szCs w:val="16"/>
          <w:lang w:val="nl-NL"/>
        </w:rPr>
        <w:t>»</w:t>
      </w:r>
      <w:r w:rsidRPr="00B43E61">
        <w:rPr>
          <w:rFonts w:ascii="Sylfaen" w:hAnsi="Sylfaen"/>
          <w:sz w:val="16"/>
          <w:szCs w:val="16"/>
          <w:lang w:val="nl-NL"/>
        </w:rPr>
        <w:t xml:space="preserve"> </w:t>
      </w:r>
      <w:r w:rsidRPr="00B43E61">
        <w:rPr>
          <w:rFonts w:ascii="Sylfaen" w:hAnsi="Sylfaen" w:cs="Sylfaen"/>
          <w:sz w:val="16"/>
          <w:szCs w:val="16"/>
          <w:lang w:val="nl-NL"/>
        </w:rPr>
        <w:t>ծածկագրով</w:t>
      </w:r>
      <w:r w:rsidRPr="00B43E61">
        <w:rPr>
          <w:rFonts w:ascii="Sylfaen" w:hAnsi="Sylfaen" w:cs="Arial"/>
          <w:sz w:val="16"/>
          <w:szCs w:val="16"/>
          <w:lang w:val="nl-NL"/>
        </w:rPr>
        <w:t xml:space="preserve"> </w:t>
      </w:r>
      <w:r w:rsidRPr="00B43E61">
        <w:rPr>
          <w:rFonts w:ascii="Sylfaen" w:hAnsi="Sylfaen" w:cs="Sylfaen"/>
          <w:sz w:val="16"/>
          <w:szCs w:val="16"/>
          <w:lang w:val="nl-NL"/>
        </w:rPr>
        <w:t>բաց</w:t>
      </w:r>
      <w:r w:rsidRPr="00B43E61">
        <w:rPr>
          <w:rFonts w:ascii="Sylfaen" w:hAnsi="Sylfaen" w:cs="Arial"/>
          <w:sz w:val="16"/>
          <w:szCs w:val="16"/>
          <w:lang w:val="nl-NL"/>
        </w:rPr>
        <w:t xml:space="preserve"> </w:t>
      </w:r>
      <w:r w:rsidRPr="00B43E61">
        <w:rPr>
          <w:rFonts w:ascii="Sylfaen" w:hAnsi="Sylfaen" w:cs="Sylfaen"/>
          <w:sz w:val="16"/>
          <w:szCs w:val="16"/>
          <w:lang w:val="nl-NL"/>
        </w:rPr>
        <w:t>առաջարկների հարցմանը</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Ընկերության</w:t>
      </w:r>
      <w:r w:rsidRPr="00B43E61">
        <w:rPr>
          <w:rFonts w:ascii="Sylfaen" w:hAnsi="Sylfaen" w:cs="Arial"/>
          <w:sz w:val="16"/>
          <w:szCs w:val="16"/>
          <w:lang w:val="nl-NL"/>
        </w:rPr>
        <w:t xml:space="preserve"> </w:t>
      </w:r>
      <w:r w:rsidRPr="00B43E61">
        <w:rPr>
          <w:rFonts w:ascii="Sylfaen" w:hAnsi="Sylfaen" w:cs="Sylfaen"/>
          <w:sz w:val="16"/>
          <w:szCs w:val="16"/>
          <w:lang w:val="nl-NL"/>
        </w:rPr>
        <w:t>մասնակցելուց</w:t>
      </w:r>
      <w:r w:rsidRPr="00B43E61">
        <w:rPr>
          <w:rFonts w:ascii="Sylfaen" w:hAnsi="Sylfaen" w:cs="Arial"/>
          <w:sz w:val="16"/>
          <w:szCs w:val="16"/>
          <w:lang w:val="nl-NL"/>
        </w:rPr>
        <w:t xml:space="preserve"> </w:t>
      </w:r>
      <w:r w:rsidRPr="00B43E61">
        <w:rPr>
          <w:rFonts w:ascii="Sylfaen" w:hAnsi="Sylfaen" w:cs="Sylfaen"/>
          <w:sz w:val="16"/>
          <w:szCs w:val="16"/>
          <w:lang w:val="nl-NL"/>
        </w:rPr>
        <w:t>բխող</w:t>
      </w:r>
      <w:r w:rsidRPr="00B43E61">
        <w:rPr>
          <w:rFonts w:ascii="Sylfaen" w:hAnsi="Sylfaen" w:cs="Arial"/>
          <w:sz w:val="16"/>
          <w:szCs w:val="16"/>
          <w:lang w:val="nl-NL"/>
        </w:rPr>
        <w:t xml:space="preserve">` </w:t>
      </w:r>
      <w:r w:rsidRPr="00B43E61">
        <w:rPr>
          <w:rFonts w:ascii="Sylfaen" w:hAnsi="Sylfaen" w:cs="Sylfaen"/>
          <w:sz w:val="16"/>
          <w:szCs w:val="16"/>
          <w:lang w:val="nl-NL"/>
        </w:rPr>
        <w:t>գնումների</w:t>
      </w:r>
      <w:r w:rsidRPr="00B43E61">
        <w:rPr>
          <w:rFonts w:ascii="Sylfaen" w:hAnsi="Sylfaen" w:cs="Arial"/>
          <w:sz w:val="16"/>
          <w:szCs w:val="16"/>
          <w:lang w:val="nl-NL"/>
        </w:rPr>
        <w:t xml:space="preserve"> </w:t>
      </w:r>
      <w:r w:rsidRPr="00B43E61">
        <w:rPr>
          <w:rFonts w:ascii="Sylfaen" w:hAnsi="Sylfaen" w:cs="Sylfaen"/>
          <w:sz w:val="16"/>
          <w:szCs w:val="16"/>
          <w:lang w:val="nl-NL"/>
        </w:rPr>
        <w:t>մասին</w:t>
      </w:r>
      <w:r w:rsidRPr="00B43E61">
        <w:rPr>
          <w:rFonts w:ascii="Sylfaen" w:hAnsi="Sylfaen" w:cs="Arial"/>
          <w:sz w:val="16"/>
          <w:szCs w:val="16"/>
          <w:lang w:val="nl-NL"/>
        </w:rPr>
        <w:t xml:space="preserve"> </w:t>
      </w:r>
      <w:r w:rsidRPr="00B43E61">
        <w:rPr>
          <w:rFonts w:ascii="Sylfaen" w:hAnsi="Sylfaen" w:cs="Sylfaen"/>
          <w:sz w:val="16"/>
          <w:szCs w:val="16"/>
          <w:lang w:val="nl-NL"/>
        </w:rPr>
        <w:t>ՀՀ</w:t>
      </w:r>
      <w:r w:rsidRPr="00B43E61">
        <w:rPr>
          <w:rFonts w:ascii="Sylfaen" w:hAnsi="Sylfaen" w:cs="Arial"/>
          <w:sz w:val="16"/>
          <w:szCs w:val="16"/>
          <w:lang w:val="nl-NL"/>
        </w:rPr>
        <w:t xml:space="preserve"> </w:t>
      </w:r>
      <w:r w:rsidRPr="00B43E61">
        <w:rPr>
          <w:rFonts w:ascii="Sylfaen" w:hAnsi="Sylfaen" w:cs="Sylfaen"/>
          <w:sz w:val="16"/>
          <w:szCs w:val="16"/>
          <w:lang w:val="nl-NL"/>
        </w:rPr>
        <w:t>օրենսդրությամբ</w:t>
      </w:r>
      <w:r w:rsidRPr="00B43E61">
        <w:rPr>
          <w:rFonts w:ascii="Sylfaen" w:hAnsi="Sylfaen" w:cs="Arial"/>
          <w:sz w:val="16"/>
          <w:szCs w:val="16"/>
          <w:lang w:val="nl-NL"/>
        </w:rPr>
        <w:t xml:space="preserve"> </w:t>
      </w:r>
      <w:r w:rsidRPr="00B43E61">
        <w:rPr>
          <w:rFonts w:ascii="Sylfaen" w:hAnsi="Sylfaen" w:cs="Sylfaen"/>
          <w:sz w:val="16"/>
          <w:szCs w:val="16"/>
          <w:lang w:val="nl-NL"/>
        </w:rPr>
        <w:t>և</w:t>
      </w:r>
      <w:r w:rsidRPr="00B43E61">
        <w:rPr>
          <w:rFonts w:ascii="Sylfaen" w:hAnsi="Sylfaen" w:cs="Arial"/>
          <w:sz w:val="16"/>
          <w:szCs w:val="16"/>
          <w:lang w:val="nl-NL"/>
        </w:rPr>
        <w:t xml:space="preserve"> </w:t>
      </w:r>
      <w:r w:rsidRPr="00B43E61">
        <w:rPr>
          <w:rFonts w:ascii="Sylfaen" w:hAnsi="Sylfaen" w:cs="Sylfaen"/>
          <w:sz w:val="16"/>
          <w:szCs w:val="16"/>
          <w:lang w:val="nl-NL"/>
        </w:rPr>
        <w:t>բաց առաջարկների հարցման փաստաթուղթով</w:t>
      </w:r>
      <w:r w:rsidRPr="00B43E61">
        <w:rPr>
          <w:rFonts w:ascii="Sylfaen" w:hAnsi="Sylfaen" w:cs="Arial"/>
          <w:sz w:val="16"/>
          <w:szCs w:val="16"/>
          <w:lang w:val="nl-NL"/>
        </w:rPr>
        <w:t xml:space="preserve"> </w:t>
      </w:r>
      <w:r w:rsidRPr="00B43E61">
        <w:rPr>
          <w:rFonts w:ascii="Sylfaen" w:hAnsi="Sylfaen" w:cs="Sylfaen"/>
          <w:sz w:val="16"/>
          <w:szCs w:val="16"/>
          <w:lang w:val="nl-NL"/>
        </w:rPr>
        <w:t>սահմանված</w:t>
      </w:r>
      <w:r w:rsidRPr="00B43E61">
        <w:rPr>
          <w:rFonts w:ascii="Sylfaen" w:hAnsi="Sylfaen" w:cs="Arial"/>
          <w:sz w:val="16"/>
          <w:szCs w:val="16"/>
          <w:lang w:val="nl-NL"/>
        </w:rPr>
        <w:t xml:space="preserve"> </w:t>
      </w:r>
      <w:r w:rsidRPr="00B43E61">
        <w:rPr>
          <w:rFonts w:ascii="Sylfaen" w:hAnsi="Sylfaen" w:cs="Sylfaen"/>
          <w:sz w:val="16"/>
          <w:szCs w:val="16"/>
          <w:lang w:val="nl-NL"/>
        </w:rPr>
        <w:t>պարտավորությունների</w:t>
      </w:r>
      <w:r w:rsidRPr="00B43E61">
        <w:rPr>
          <w:rFonts w:ascii="Sylfaen" w:hAnsi="Sylfaen" w:cs="Arial"/>
          <w:sz w:val="16"/>
          <w:szCs w:val="16"/>
          <w:lang w:val="nl-NL"/>
        </w:rPr>
        <w:t xml:space="preserve"> </w:t>
      </w:r>
      <w:r w:rsidRPr="00B43E61">
        <w:rPr>
          <w:rFonts w:ascii="Sylfaen" w:hAnsi="Sylfaen" w:cs="Sylfaen"/>
          <w:sz w:val="16"/>
          <w:szCs w:val="16"/>
          <w:lang w:val="nl-NL"/>
        </w:rPr>
        <w:t>չկատարման</w:t>
      </w:r>
      <w:r w:rsidRPr="00B43E61">
        <w:rPr>
          <w:rFonts w:ascii="Sylfaen" w:hAnsi="Sylfaen" w:cs="Arial"/>
          <w:sz w:val="16"/>
          <w:szCs w:val="16"/>
          <w:lang w:val="nl-NL"/>
        </w:rPr>
        <w:t xml:space="preserve"> </w:t>
      </w:r>
      <w:r w:rsidRPr="00B43E61">
        <w:rPr>
          <w:rFonts w:ascii="Sylfaen" w:hAnsi="Sylfaen" w:cs="Sylfaen"/>
          <w:sz w:val="16"/>
          <w:szCs w:val="16"/>
          <w:lang w:val="nl-NL"/>
        </w:rPr>
        <w:t>կամ</w:t>
      </w:r>
      <w:r w:rsidRPr="00B43E61">
        <w:rPr>
          <w:rFonts w:ascii="Sylfaen" w:hAnsi="Sylfaen" w:cs="Arial"/>
          <w:sz w:val="16"/>
          <w:szCs w:val="16"/>
          <w:lang w:val="nl-NL"/>
        </w:rPr>
        <w:t xml:space="preserve"> </w:t>
      </w:r>
      <w:r w:rsidRPr="00B43E61">
        <w:rPr>
          <w:rFonts w:ascii="Sylfaen" w:hAnsi="Sylfaen" w:cs="Sylfaen"/>
          <w:sz w:val="16"/>
          <w:szCs w:val="16"/>
          <w:lang w:val="nl-NL"/>
        </w:rPr>
        <w:t>ոչ</w:t>
      </w:r>
      <w:r w:rsidRPr="00B43E61">
        <w:rPr>
          <w:rFonts w:ascii="Sylfaen" w:hAnsi="Sylfaen" w:cs="Arial"/>
          <w:sz w:val="16"/>
          <w:szCs w:val="16"/>
          <w:lang w:val="nl-NL"/>
        </w:rPr>
        <w:t xml:space="preserve"> </w:t>
      </w:r>
      <w:r w:rsidRPr="00B43E61">
        <w:rPr>
          <w:rFonts w:ascii="Sylfaen" w:hAnsi="Sylfaen" w:cs="Sylfaen"/>
          <w:sz w:val="16"/>
          <w:szCs w:val="16"/>
          <w:lang w:val="nl-NL"/>
        </w:rPr>
        <w:t>պատշաճ</w:t>
      </w:r>
      <w:r w:rsidRPr="00B43E61">
        <w:rPr>
          <w:rFonts w:ascii="Sylfaen" w:hAnsi="Sylfaen" w:cs="Arial"/>
          <w:sz w:val="16"/>
          <w:szCs w:val="16"/>
          <w:lang w:val="nl-NL"/>
        </w:rPr>
        <w:t xml:space="preserve"> </w:t>
      </w:r>
      <w:r w:rsidRPr="00B43E61">
        <w:rPr>
          <w:rFonts w:ascii="Sylfaen" w:hAnsi="Sylfaen" w:cs="Sylfaen"/>
          <w:sz w:val="16"/>
          <w:szCs w:val="16"/>
          <w:lang w:val="nl-NL"/>
        </w:rPr>
        <w:t>կատարման</w:t>
      </w:r>
      <w:r w:rsidRPr="00B43E61">
        <w:rPr>
          <w:rFonts w:ascii="Sylfaen" w:hAnsi="Sylfaen" w:cs="Arial"/>
          <w:sz w:val="16"/>
          <w:szCs w:val="16"/>
          <w:lang w:val="nl-NL"/>
        </w:rPr>
        <w:t xml:space="preserve"> </w:t>
      </w:r>
      <w:r w:rsidRPr="00B43E61">
        <w:rPr>
          <w:rFonts w:ascii="Sylfaen" w:hAnsi="Sylfaen" w:cs="Sylfaen"/>
          <w:sz w:val="16"/>
          <w:szCs w:val="16"/>
          <w:lang w:val="nl-NL"/>
        </w:rPr>
        <w:t>դեպքում</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Ընկերությունը</w:t>
      </w:r>
      <w:r w:rsidRPr="00B43E61">
        <w:rPr>
          <w:rFonts w:ascii="Sylfaen" w:hAnsi="Sylfaen" w:cs="Arial"/>
          <w:sz w:val="16"/>
          <w:szCs w:val="16"/>
          <w:lang w:val="nl-NL"/>
        </w:rPr>
        <w:t xml:space="preserve"> </w:t>
      </w:r>
      <w:r w:rsidRPr="00B43E61">
        <w:rPr>
          <w:rFonts w:ascii="Sylfaen" w:hAnsi="Sylfaen" w:cs="Sylfaen"/>
          <w:sz w:val="16"/>
          <w:szCs w:val="16"/>
          <w:lang w:val="nl-NL"/>
        </w:rPr>
        <w:t>Պատվիրատուին</w:t>
      </w:r>
      <w:r w:rsidRPr="00B43E61">
        <w:rPr>
          <w:rFonts w:ascii="Sylfaen" w:hAnsi="Sylfaen" w:cs="Arial"/>
          <w:sz w:val="16"/>
          <w:szCs w:val="16"/>
          <w:lang w:val="nl-NL"/>
        </w:rPr>
        <w:t xml:space="preserve"> </w:t>
      </w:r>
      <w:r w:rsidRPr="00B43E61">
        <w:rPr>
          <w:rFonts w:ascii="Sylfaen" w:hAnsi="Sylfaen" w:cs="Sylfaen"/>
          <w:sz w:val="16"/>
          <w:szCs w:val="16"/>
          <w:lang w:val="nl-NL"/>
        </w:rPr>
        <w:t>վճարում</w:t>
      </w:r>
      <w:r w:rsidRPr="00B43E61">
        <w:rPr>
          <w:rFonts w:ascii="Sylfaen" w:hAnsi="Sylfaen" w:cs="Arial"/>
          <w:sz w:val="16"/>
          <w:szCs w:val="16"/>
          <w:lang w:val="nl-NL"/>
        </w:rPr>
        <w:t xml:space="preserve"> </w:t>
      </w:r>
      <w:r w:rsidRPr="00B43E61">
        <w:rPr>
          <w:rFonts w:ascii="Sylfaen" w:hAnsi="Sylfaen" w:cs="Sylfaen"/>
          <w:sz w:val="16"/>
          <w:szCs w:val="16"/>
          <w:lang w:val="nl-NL"/>
        </w:rPr>
        <w:t>է</w:t>
      </w:r>
      <w:r w:rsidRPr="00B43E61">
        <w:rPr>
          <w:rFonts w:ascii="Sylfaen" w:hAnsi="Sylfaen" w:cs="Arial"/>
          <w:sz w:val="16"/>
          <w:szCs w:val="16"/>
          <w:lang w:val="nl-NL"/>
        </w:rPr>
        <w:t xml:space="preserve"> </w:t>
      </w:r>
      <w:r w:rsidRPr="00B43E61">
        <w:rPr>
          <w:rFonts w:ascii="Sylfaen" w:hAnsi="Sylfaen" w:cs="Sylfaen"/>
          <w:sz w:val="16"/>
          <w:szCs w:val="16"/>
          <w:lang w:val="nl-NL"/>
        </w:rPr>
        <w:t xml:space="preserve">տուժանք առաջարկվող </w:t>
      </w:r>
      <w:r w:rsidRPr="00B43E61">
        <w:rPr>
          <w:rFonts w:ascii="Sylfaen" w:hAnsi="Sylfaen" w:cs="Sylfaen"/>
          <w:sz w:val="16"/>
          <w:szCs w:val="16"/>
          <w:lang w:val="pt-BR"/>
        </w:rPr>
        <w:t xml:space="preserve">ամբողջ գումարի </w:t>
      </w:r>
      <w:r w:rsidRPr="00B43E61">
        <w:rPr>
          <w:rFonts w:ascii="Sylfaen" w:hAnsi="Sylfaen" w:cs="Sylfaen"/>
          <w:b/>
          <w:sz w:val="16"/>
          <w:szCs w:val="16"/>
          <w:lang w:val="pt-BR"/>
        </w:rPr>
        <w:t>2 %-</w:t>
      </w:r>
      <w:r w:rsidRPr="00B43E61">
        <w:rPr>
          <w:rFonts w:ascii="Sylfaen" w:hAnsi="Sylfaen" w:cs="Sylfaen"/>
          <w:sz w:val="16"/>
          <w:szCs w:val="16"/>
          <w:lang w:val="pt-BR"/>
        </w:rPr>
        <w:t>ի չափով</w:t>
      </w:r>
      <w:r w:rsidRPr="00B43E61">
        <w:rPr>
          <w:rFonts w:ascii="Sylfaen" w:hAnsi="Sylfaen" w:cs="Sylfaen"/>
          <w:sz w:val="16"/>
          <w:szCs w:val="16"/>
          <w:lang w:val="nl-NL"/>
        </w:rPr>
        <w:t xml:space="preserve"> </w:t>
      </w:r>
      <w:r w:rsidRPr="00B43E61">
        <w:rPr>
          <w:rFonts w:ascii="Sylfaen" w:hAnsi="Sylfaen" w:cs="Arial"/>
          <w:sz w:val="16"/>
          <w:szCs w:val="16"/>
          <w:lang w:val="nl-NL"/>
        </w:rPr>
        <w:t xml:space="preserve">` </w:t>
      </w:r>
      <w:r w:rsidRPr="00B43E61">
        <w:rPr>
          <w:rFonts w:ascii="Sylfaen" w:hAnsi="Sylfaen"/>
          <w:sz w:val="16"/>
          <w:szCs w:val="16"/>
          <w:vertAlign w:val="subscript"/>
          <w:lang w:val="nl-NL"/>
        </w:rPr>
        <w:t xml:space="preserve"> </w:t>
      </w:r>
      <w:r w:rsidRPr="00B43E61">
        <w:rPr>
          <w:rFonts w:ascii="Sylfaen" w:hAnsi="Sylfaen"/>
          <w:sz w:val="16"/>
          <w:szCs w:val="16"/>
          <w:lang w:val="nl-NL"/>
        </w:rPr>
        <w:t>(</w:t>
      </w:r>
      <w:r w:rsidRPr="00B43E61">
        <w:rPr>
          <w:rFonts w:ascii="Sylfaen" w:hAnsi="Sylfaen"/>
          <w:sz w:val="16"/>
          <w:szCs w:val="16"/>
          <w:vertAlign w:val="subscript"/>
          <w:lang w:val="nl-NL"/>
        </w:rPr>
        <w:t>----------------------------------------------</w:t>
      </w:r>
      <w:r w:rsidRPr="00B43E61">
        <w:rPr>
          <w:rFonts w:ascii="Sylfaen" w:hAnsi="Sylfaen" w:cs="Sylfaen"/>
          <w:sz w:val="16"/>
          <w:szCs w:val="16"/>
          <w:vertAlign w:val="subscript"/>
          <w:lang w:val="nl-NL"/>
        </w:rPr>
        <w:t>տառերով</w:t>
      </w:r>
      <w:r w:rsidRPr="00B43E61">
        <w:rPr>
          <w:rFonts w:ascii="Sylfaen" w:hAnsi="Sylfaen" w:cs="Arial"/>
          <w:sz w:val="16"/>
          <w:szCs w:val="16"/>
          <w:vertAlign w:val="subscript"/>
          <w:lang w:val="nl-NL"/>
        </w:rPr>
        <w:t>---------------------------------------------------</w:t>
      </w:r>
      <w:r w:rsidRPr="00B43E61">
        <w:rPr>
          <w:rFonts w:ascii="Sylfaen" w:hAnsi="Sylfaen"/>
          <w:sz w:val="16"/>
          <w:szCs w:val="16"/>
          <w:lang w:val="nl-NL"/>
        </w:rPr>
        <w:t xml:space="preserve">)  </w:t>
      </w:r>
      <w:r w:rsidRPr="00B43E61">
        <w:rPr>
          <w:rFonts w:ascii="Sylfaen" w:hAnsi="Sylfaen" w:cs="Sylfaen"/>
          <w:sz w:val="16"/>
          <w:szCs w:val="16"/>
          <w:lang w:val="nl-NL"/>
        </w:rPr>
        <w:t>ՀՀ</w:t>
      </w:r>
      <w:r w:rsidRPr="00B43E61">
        <w:rPr>
          <w:rFonts w:ascii="Sylfaen" w:hAnsi="Sylfaen" w:cs="Arial"/>
          <w:sz w:val="16"/>
          <w:szCs w:val="16"/>
          <w:lang w:val="nl-NL"/>
        </w:rPr>
        <w:t xml:space="preserve"> </w:t>
      </w:r>
      <w:r w:rsidRPr="00B43E61">
        <w:rPr>
          <w:rFonts w:ascii="Sylfaen" w:hAnsi="Sylfaen" w:cs="Sylfaen"/>
          <w:sz w:val="16"/>
          <w:szCs w:val="16"/>
          <w:lang w:val="nl-NL"/>
        </w:rPr>
        <w:t>դրամի</w:t>
      </w:r>
      <w:r w:rsidRPr="00B43E61">
        <w:rPr>
          <w:rFonts w:ascii="Sylfaen" w:hAnsi="Sylfaen" w:cs="Arial"/>
          <w:sz w:val="16"/>
          <w:szCs w:val="16"/>
          <w:lang w:val="nl-NL"/>
        </w:rPr>
        <w:t xml:space="preserve"> </w:t>
      </w:r>
      <w:r w:rsidRPr="00B43E61">
        <w:rPr>
          <w:rFonts w:ascii="Sylfaen" w:hAnsi="Sylfaen" w:cs="Sylfaen"/>
          <w:sz w:val="16"/>
          <w:szCs w:val="16"/>
          <w:lang w:val="nl-NL"/>
        </w:rPr>
        <w:t>չափով</w:t>
      </w:r>
      <w:r w:rsidRPr="00B43E61">
        <w:rPr>
          <w:rFonts w:ascii="Sylfaen" w:hAnsi="Sylfaen" w:cs="Tahoma"/>
          <w:sz w:val="16"/>
          <w:szCs w:val="16"/>
          <w:lang w:val="nl-NL"/>
        </w:rPr>
        <w:t>։</w:t>
      </w:r>
    </w:p>
    <w:p w:rsidR="00245E0E" w:rsidRPr="00B43E61" w:rsidRDefault="00245E0E" w:rsidP="00245E0E">
      <w:pPr>
        <w:ind w:left="567"/>
        <w:jc w:val="center"/>
        <w:rPr>
          <w:rFonts w:ascii="Sylfaen" w:hAnsi="Sylfaen"/>
          <w:b/>
          <w:i/>
          <w:sz w:val="16"/>
          <w:szCs w:val="16"/>
          <w:u w:val="single"/>
          <w:lang w:val="nl-NL"/>
        </w:rPr>
      </w:pPr>
      <w:r w:rsidRPr="00B43E61">
        <w:rPr>
          <w:rFonts w:ascii="Sylfaen" w:hAnsi="Sylfaen"/>
          <w:b/>
          <w:i/>
          <w:sz w:val="16"/>
          <w:szCs w:val="16"/>
          <w:u w:val="single"/>
          <w:lang w:val="nl-NL"/>
        </w:rPr>
        <w:t>Պայմանագրի ապահովում</w:t>
      </w:r>
    </w:p>
    <w:p w:rsidR="00245E0E" w:rsidRPr="00B43E61" w:rsidRDefault="00245E0E" w:rsidP="00245E0E">
      <w:pPr>
        <w:ind w:left="567"/>
        <w:jc w:val="both"/>
        <w:rPr>
          <w:rFonts w:ascii="Sylfaen" w:hAnsi="Sylfaen"/>
          <w:b/>
          <w:sz w:val="16"/>
          <w:szCs w:val="16"/>
          <w:lang w:val="nl-NL"/>
        </w:rPr>
      </w:pPr>
      <w:r w:rsidRPr="00B43E61">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Pr="00B43E61" w:rsidRDefault="00245E0E" w:rsidP="00245E0E">
      <w:pPr>
        <w:ind w:left="567"/>
        <w:jc w:val="both"/>
        <w:rPr>
          <w:rFonts w:ascii="Sylfaen" w:hAnsi="Sylfaen"/>
          <w:b/>
          <w:sz w:val="16"/>
          <w:szCs w:val="16"/>
          <w:lang w:val="nl-NL"/>
        </w:rPr>
      </w:pPr>
      <w:r w:rsidRPr="00B43E61">
        <w:rPr>
          <w:rFonts w:ascii="Sylfaen" w:hAnsi="Sylfaen" w:cs="Sylfaen"/>
          <w:b/>
          <w:sz w:val="16"/>
          <w:szCs w:val="16"/>
          <w:lang w:val="pt-BR"/>
        </w:rPr>
        <w:t>Սույն</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բաց առաջարկների հարցման</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արդյունքում</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կնքվելիք</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գնման</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պայմանագիրը</w:t>
      </w:r>
      <w:r w:rsidRPr="00B43E61">
        <w:rPr>
          <w:rFonts w:ascii="Arial" w:hAnsi="Arial" w:cs="Arial"/>
          <w:b/>
          <w:sz w:val="16"/>
          <w:szCs w:val="16"/>
          <w:lang w:val="pt-BR"/>
        </w:rPr>
        <w:t xml:space="preserve"> </w:t>
      </w:r>
      <w:r w:rsidRPr="00B43E61">
        <w:rPr>
          <w:rFonts w:ascii="Sylfaen" w:hAnsi="Sylfaen" w:cs="Sylfaen"/>
          <w:b/>
          <w:sz w:val="16"/>
          <w:szCs w:val="16"/>
          <w:lang w:val="pt-BR"/>
        </w:rPr>
        <w:t>Ընկերության</w:t>
      </w:r>
      <w:r w:rsidRPr="00B43E61">
        <w:rPr>
          <w:rFonts w:ascii="Arial" w:hAnsi="Arial" w:cs="Arial"/>
          <w:b/>
          <w:sz w:val="16"/>
          <w:szCs w:val="16"/>
          <w:lang w:val="pt-BR"/>
        </w:rPr>
        <w:t xml:space="preserve"> </w:t>
      </w:r>
      <w:r w:rsidRPr="00B43E61">
        <w:rPr>
          <w:rFonts w:ascii="Sylfaen" w:hAnsi="Sylfaen" w:cs="Sylfaen"/>
          <w:b/>
          <w:sz w:val="16"/>
          <w:szCs w:val="16"/>
          <w:lang w:val="pt-BR"/>
        </w:rPr>
        <w:t>կողմից</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ժամանակին</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և</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ամբողջ</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ծավալով</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կատարումն</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ապահովելու</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նպատակով</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Ընկերությունը</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սահմանում</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է</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իր</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հետևյալ</w:t>
      </w:r>
      <w:r w:rsidRPr="00B43E61">
        <w:rPr>
          <w:rFonts w:ascii="GHEA Grapalat" w:hAnsi="GHEA Grapalat" w:cs="Arial"/>
          <w:b/>
          <w:sz w:val="16"/>
          <w:szCs w:val="16"/>
          <w:lang w:val="pt-BR"/>
        </w:rPr>
        <w:t xml:space="preserve"> </w:t>
      </w:r>
      <w:r w:rsidRPr="00B43E61">
        <w:rPr>
          <w:rFonts w:ascii="Sylfaen" w:hAnsi="Sylfaen" w:cs="Sylfaen"/>
          <w:b/>
          <w:sz w:val="16"/>
          <w:szCs w:val="16"/>
          <w:lang w:val="pt-BR"/>
        </w:rPr>
        <w:t>պատասխանատվությունը.</w:t>
      </w:r>
    </w:p>
    <w:p w:rsidR="00245E0E" w:rsidRPr="00B43E61" w:rsidRDefault="00245E0E" w:rsidP="00245E0E">
      <w:pPr>
        <w:ind w:firstLine="567"/>
        <w:jc w:val="both"/>
        <w:rPr>
          <w:rFonts w:ascii="Sylfaen" w:hAnsi="Sylfaen"/>
          <w:sz w:val="16"/>
          <w:szCs w:val="16"/>
          <w:lang w:val="nl-NL"/>
        </w:rPr>
      </w:pPr>
      <w:r w:rsidRPr="00B43E61">
        <w:rPr>
          <w:rFonts w:ascii="Sylfaen" w:hAnsi="Sylfaen"/>
          <w:sz w:val="16"/>
          <w:szCs w:val="16"/>
          <w:lang w:val="pt-BR"/>
        </w:rPr>
        <w:t xml:space="preserve"> 1.1.2 </w:t>
      </w:r>
      <w:r w:rsidRPr="00B43E61">
        <w:rPr>
          <w:rFonts w:ascii="Sylfaen" w:hAnsi="Sylfaen" w:cs="Sylfaen"/>
          <w:sz w:val="16"/>
          <w:szCs w:val="16"/>
          <w:lang w:val="pt-BR"/>
        </w:rPr>
        <w:t>Պատվիրատուի</w:t>
      </w:r>
      <w:r w:rsidRPr="00B43E61">
        <w:rPr>
          <w:rFonts w:ascii="Sylfaen" w:hAnsi="Sylfaen" w:cs="Arial"/>
          <w:sz w:val="16"/>
          <w:szCs w:val="16"/>
          <w:lang w:val="pt-BR"/>
        </w:rPr>
        <w:t xml:space="preserve"> </w:t>
      </w:r>
      <w:r w:rsidRPr="00B43E61">
        <w:rPr>
          <w:rFonts w:ascii="Sylfaen" w:hAnsi="Sylfaen" w:cs="Sylfaen"/>
          <w:sz w:val="16"/>
          <w:szCs w:val="16"/>
          <w:lang w:val="pt-BR"/>
        </w:rPr>
        <w:t>կողմից</w:t>
      </w:r>
      <w:r w:rsidRPr="00B43E61">
        <w:rPr>
          <w:rFonts w:ascii="Sylfaen" w:hAnsi="Sylfaen" w:cs="Arial"/>
          <w:sz w:val="16"/>
          <w:szCs w:val="16"/>
          <w:lang w:val="pt-BR"/>
        </w:rPr>
        <w:t xml:space="preserve"> </w:t>
      </w:r>
      <w:r w:rsidRPr="00B43E61">
        <w:rPr>
          <w:rFonts w:ascii="Sylfaen" w:hAnsi="Sylfaen" w:cs="Sylfaen"/>
          <w:sz w:val="16"/>
          <w:szCs w:val="16"/>
          <w:lang w:val="pt-BR"/>
        </w:rPr>
        <w:t>կազմակերպված</w:t>
      </w:r>
      <w:r w:rsidRPr="00B43E61">
        <w:rPr>
          <w:rFonts w:ascii="Sylfaen" w:hAnsi="Sylfaen" w:cs="Arial"/>
          <w:sz w:val="16"/>
          <w:szCs w:val="16"/>
          <w:lang w:val="pt-BR"/>
        </w:rPr>
        <w:t xml:space="preserve"> </w:t>
      </w:r>
      <w:r w:rsidRPr="00B43E61">
        <w:rPr>
          <w:rFonts w:ascii="Sylfaen" w:hAnsi="Sylfaen"/>
          <w:sz w:val="16"/>
          <w:szCs w:val="16"/>
          <w:lang w:val="af-ZA"/>
        </w:rPr>
        <w:t>«</w:t>
      </w:r>
      <w:r w:rsidR="004703BD" w:rsidRPr="00B43E61">
        <w:rPr>
          <w:rFonts w:ascii="Sylfaen" w:hAnsi="Sylfaen"/>
          <w:sz w:val="16"/>
          <w:szCs w:val="16"/>
          <w:lang w:val="hy-AM"/>
        </w:rPr>
        <w:t xml:space="preserve"> </w:t>
      </w:r>
      <w:r w:rsidR="00E13C47">
        <w:rPr>
          <w:rFonts w:ascii="Sylfaen" w:hAnsi="Sylfaen" w:cs="Sylfaen"/>
          <w:b/>
          <w:sz w:val="16"/>
          <w:szCs w:val="16"/>
          <w:lang w:val="hy-AM"/>
        </w:rPr>
        <w:t>Սյունիքի մարզի ԳԲԿ «Գորիս» ք.Գորիս միջին ճնշման ստորգետնյա գազատարի վերականգնում</w:t>
      </w:r>
      <w:r w:rsidRPr="00B43E61">
        <w:rPr>
          <w:rFonts w:ascii="Sylfaen" w:hAnsi="Sylfaen" w:cs="Sylfaen"/>
          <w:sz w:val="16"/>
          <w:szCs w:val="16"/>
          <w:lang w:val="hy-AM"/>
        </w:rPr>
        <w:t>»</w:t>
      </w:r>
      <w:r w:rsidRPr="00B43E61">
        <w:rPr>
          <w:rFonts w:ascii="Sylfaen" w:hAnsi="Sylfaen" w:cs="Sylfaen"/>
          <w:sz w:val="16"/>
          <w:szCs w:val="16"/>
          <w:lang w:val="nl-NL"/>
        </w:rPr>
        <w:t xml:space="preserve"> </w:t>
      </w:r>
      <w:r w:rsidRPr="00B43E61">
        <w:rPr>
          <w:rFonts w:ascii="Sylfaen" w:hAnsi="Sylfaen" w:cs="Sylfaen"/>
          <w:sz w:val="16"/>
          <w:szCs w:val="16"/>
        </w:rPr>
        <w:t>աշխատանքների</w:t>
      </w:r>
      <w:r w:rsidR="004703BD" w:rsidRPr="00B43E61">
        <w:rPr>
          <w:rFonts w:ascii="Sylfaen" w:hAnsi="Sylfaen" w:cs="Sylfaen"/>
          <w:sz w:val="16"/>
          <w:szCs w:val="16"/>
          <w:lang w:val="nl-NL"/>
        </w:rPr>
        <w:t xml:space="preserve"> </w:t>
      </w:r>
      <w:r w:rsidR="004703BD" w:rsidRPr="00B43E61">
        <w:rPr>
          <w:rFonts w:ascii="Sylfaen" w:hAnsi="Sylfaen" w:cs="Sylfaen"/>
          <w:sz w:val="16"/>
          <w:szCs w:val="16"/>
        </w:rPr>
        <w:t>ձեռքբերման</w:t>
      </w:r>
      <w:r w:rsidR="004703BD" w:rsidRPr="00B43E61">
        <w:rPr>
          <w:rFonts w:ascii="Sylfaen" w:hAnsi="Sylfaen" w:cs="Sylfaen"/>
          <w:sz w:val="16"/>
          <w:szCs w:val="16"/>
          <w:lang w:val="nl-NL"/>
        </w:rPr>
        <w:t xml:space="preserve"> </w:t>
      </w:r>
      <w:r w:rsidRPr="00B43E61">
        <w:rPr>
          <w:rFonts w:ascii="Sylfaen" w:hAnsi="Sylfaen" w:cs="Sylfaen"/>
          <w:sz w:val="16"/>
          <w:szCs w:val="16"/>
          <w:lang w:val="nl-NL"/>
        </w:rPr>
        <w:t xml:space="preserve"> </w:t>
      </w:r>
      <w:r w:rsidRPr="00B43E61">
        <w:rPr>
          <w:rFonts w:ascii="Sylfaen" w:hAnsi="Sylfaen" w:cs="Arial"/>
          <w:sz w:val="16"/>
          <w:szCs w:val="16"/>
          <w:lang w:val="pt-BR"/>
        </w:rPr>
        <w:t>(</w:t>
      </w:r>
      <w:r w:rsidRPr="00B43E61">
        <w:rPr>
          <w:rFonts w:ascii="Sylfaen" w:hAnsi="Sylfaen" w:cs="Sylfaen"/>
          <w:sz w:val="16"/>
          <w:szCs w:val="16"/>
          <w:lang w:val="nl-NL"/>
        </w:rPr>
        <w:t>բաց</w:t>
      </w:r>
      <w:r w:rsidRPr="00B43E61">
        <w:rPr>
          <w:rFonts w:ascii="Sylfaen" w:hAnsi="Sylfaen" w:cs="Arial"/>
          <w:sz w:val="16"/>
          <w:szCs w:val="16"/>
          <w:lang w:val="nl-NL"/>
        </w:rPr>
        <w:t xml:space="preserve"> </w:t>
      </w:r>
      <w:r w:rsidRPr="00B43E61">
        <w:rPr>
          <w:rFonts w:ascii="Sylfaen" w:hAnsi="Sylfaen" w:cs="Sylfaen"/>
          <w:sz w:val="16"/>
          <w:szCs w:val="16"/>
          <w:lang w:val="nl-NL"/>
        </w:rPr>
        <w:t xml:space="preserve">առաջարկների հարցման </w:t>
      </w:r>
      <w:r w:rsidRPr="00B43E61">
        <w:rPr>
          <w:rFonts w:ascii="Sylfaen" w:hAnsi="Sylfaen" w:cs="Arial"/>
          <w:sz w:val="16"/>
          <w:szCs w:val="16"/>
          <w:lang w:val="pt-BR"/>
        </w:rPr>
        <w:t xml:space="preserve">ծածկագիր՝ </w:t>
      </w:r>
      <w:r w:rsidR="00C977EF">
        <w:rPr>
          <w:rFonts w:ascii="Sylfaen" w:hAnsi="Sylfaen"/>
          <w:b/>
          <w:sz w:val="16"/>
          <w:szCs w:val="16"/>
          <w:lang w:val="af-ZA"/>
        </w:rPr>
        <w:t>№060/GARM/15_2.1_79-11.06.15</w:t>
      </w:r>
      <w:r w:rsidRPr="00B43E61">
        <w:rPr>
          <w:rFonts w:ascii="Sylfaen" w:hAnsi="Sylfaen"/>
          <w:b/>
          <w:sz w:val="16"/>
          <w:szCs w:val="16"/>
          <w:lang w:val="af-ZA"/>
        </w:rPr>
        <w:t>»)</w:t>
      </w:r>
      <w:r w:rsidRPr="00B43E61">
        <w:rPr>
          <w:rFonts w:ascii="Sylfaen" w:hAnsi="Sylfaen" w:cs="Arial"/>
          <w:sz w:val="16"/>
          <w:szCs w:val="16"/>
          <w:lang w:val="pt-BR"/>
        </w:rPr>
        <w:t xml:space="preserve"> </w:t>
      </w:r>
      <w:r w:rsidRPr="00B43E61">
        <w:rPr>
          <w:rFonts w:ascii="Sylfaen" w:hAnsi="Sylfaen" w:cs="Sylfaen"/>
          <w:sz w:val="16"/>
          <w:szCs w:val="16"/>
          <w:lang w:val="pt-BR"/>
        </w:rPr>
        <w:t>պայմանագիրը ժամանակին</w:t>
      </w:r>
      <w:r w:rsidRPr="00B43E61">
        <w:rPr>
          <w:rFonts w:ascii="Sylfaen" w:hAnsi="Sylfaen" w:cs="Arial"/>
          <w:sz w:val="16"/>
          <w:szCs w:val="16"/>
          <w:lang w:val="pt-BR"/>
        </w:rPr>
        <w:t xml:space="preserve"> </w:t>
      </w:r>
      <w:r w:rsidRPr="00B43E61">
        <w:rPr>
          <w:rFonts w:ascii="Sylfaen" w:hAnsi="Sylfaen" w:cs="Sylfaen"/>
          <w:sz w:val="16"/>
          <w:szCs w:val="16"/>
          <w:lang w:val="pt-BR"/>
        </w:rPr>
        <w:t>չկատարելու</w:t>
      </w:r>
      <w:r w:rsidRPr="00B43E61">
        <w:rPr>
          <w:rFonts w:ascii="Sylfaen" w:hAnsi="Sylfaen" w:cs="Arial"/>
          <w:sz w:val="16"/>
          <w:szCs w:val="16"/>
          <w:lang w:val="pt-BR"/>
        </w:rPr>
        <w:t xml:space="preserve">, </w:t>
      </w:r>
      <w:r w:rsidRPr="00B43E61">
        <w:rPr>
          <w:rFonts w:ascii="Sylfaen" w:hAnsi="Sylfaen" w:cs="Sylfaen"/>
          <w:sz w:val="16"/>
          <w:szCs w:val="16"/>
          <w:lang w:val="pt-BR"/>
        </w:rPr>
        <w:t>կատարումից</w:t>
      </w:r>
      <w:r w:rsidRPr="00B43E61">
        <w:rPr>
          <w:rFonts w:ascii="Sylfaen" w:hAnsi="Sylfaen" w:cs="Arial"/>
          <w:sz w:val="16"/>
          <w:szCs w:val="16"/>
          <w:lang w:val="pt-BR"/>
        </w:rPr>
        <w:t xml:space="preserve"> </w:t>
      </w:r>
      <w:r w:rsidRPr="00B43E61">
        <w:rPr>
          <w:rFonts w:ascii="Sylfaen" w:hAnsi="Sylfaen" w:cs="Sylfaen"/>
          <w:sz w:val="16"/>
          <w:szCs w:val="16"/>
          <w:lang w:val="pt-BR"/>
        </w:rPr>
        <w:t>խուսափելու</w:t>
      </w:r>
      <w:r w:rsidRPr="00B43E61">
        <w:rPr>
          <w:rFonts w:ascii="Sylfaen" w:hAnsi="Sylfaen" w:cs="Arial"/>
          <w:sz w:val="16"/>
          <w:szCs w:val="16"/>
          <w:lang w:val="pt-BR"/>
        </w:rPr>
        <w:t xml:space="preserve"> </w:t>
      </w:r>
      <w:r w:rsidRPr="00B43E61">
        <w:rPr>
          <w:rFonts w:ascii="Sylfaen" w:hAnsi="Sylfaen" w:cs="Sylfaen"/>
          <w:sz w:val="16"/>
          <w:szCs w:val="16"/>
          <w:lang w:val="pt-BR"/>
        </w:rPr>
        <w:t>կամ</w:t>
      </w:r>
      <w:r w:rsidRPr="00B43E61">
        <w:rPr>
          <w:rFonts w:ascii="Sylfaen" w:hAnsi="Sylfaen" w:cs="Arial"/>
          <w:sz w:val="16"/>
          <w:szCs w:val="16"/>
          <w:lang w:val="pt-BR"/>
        </w:rPr>
        <w:t xml:space="preserve"> </w:t>
      </w:r>
      <w:r w:rsidRPr="00B43E61">
        <w:rPr>
          <w:rFonts w:ascii="Sylfaen" w:hAnsi="Sylfaen" w:cs="Sylfaen"/>
          <w:sz w:val="16"/>
          <w:szCs w:val="16"/>
          <w:lang w:val="pt-BR"/>
        </w:rPr>
        <w:t>հրաժարվելու</w:t>
      </w:r>
      <w:r w:rsidRPr="00B43E61">
        <w:rPr>
          <w:rFonts w:ascii="Sylfaen" w:hAnsi="Sylfaen" w:cs="Arial"/>
          <w:sz w:val="16"/>
          <w:szCs w:val="16"/>
          <w:lang w:val="pt-BR"/>
        </w:rPr>
        <w:t xml:space="preserve"> </w:t>
      </w:r>
      <w:r w:rsidRPr="00B43E61">
        <w:rPr>
          <w:rFonts w:ascii="Sylfaen" w:hAnsi="Sylfaen" w:cs="Sylfaen"/>
          <w:sz w:val="16"/>
          <w:szCs w:val="16"/>
          <w:lang w:val="pt-BR"/>
        </w:rPr>
        <w:t>դեպքում</w:t>
      </w:r>
      <w:r w:rsidRPr="00B43E61">
        <w:rPr>
          <w:rFonts w:ascii="Sylfaen" w:hAnsi="Sylfaen" w:cs="Arial"/>
          <w:sz w:val="16"/>
          <w:szCs w:val="16"/>
          <w:lang w:val="pt-BR"/>
        </w:rPr>
        <w:t xml:space="preserve">  </w:t>
      </w:r>
      <w:r w:rsidRPr="00B43E61">
        <w:rPr>
          <w:rFonts w:ascii="Sylfaen" w:hAnsi="Sylfaen" w:cs="Sylfaen"/>
          <w:sz w:val="16"/>
          <w:szCs w:val="16"/>
          <w:lang w:val="pt-BR"/>
        </w:rPr>
        <w:t>Ընկերությունը</w:t>
      </w:r>
      <w:r w:rsidRPr="00B43E61">
        <w:rPr>
          <w:rFonts w:ascii="Sylfaen" w:hAnsi="Sylfaen" w:cs="Arial"/>
          <w:sz w:val="16"/>
          <w:szCs w:val="16"/>
          <w:lang w:val="pt-BR"/>
        </w:rPr>
        <w:t xml:space="preserve"> </w:t>
      </w:r>
      <w:r w:rsidRPr="00B43E61">
        <w:rPr>
          <w:rFonts w:ascii="Sylfaen" w:hAnsi="Sylfaen" w:cs="Sylfaen"/>
          <w:sz w:val="16"/>
          <w:szCs w:val="16"/>
          <w:lang w:val="pt-BR"/>
        </w:rPr>
        <w:t>Պատվիրատուին</w:t>
      </w:r>
      <w:r w:rsidRPr="00B43E61">
        <w:rPr>
          <w:rFonts w:ascii="Sylfaen" w:hAnsi="Sylfaen" w:cs="Arial"/>
          <w:sz w:val="16"/>
          <w:szCs w:val="16"/>
          <w:lang w:val="pt-BR"/>
        </w:rPr>
        <w:t xml:space="preserve"> </w:t>
      </w:r>
      <w:r w:rsidRPr="00B43E61">
        <w:rPr>
          <w:rFonts w:ascii="Sylfaen" w:hAnsi="Sylfaen" w:cs="Sylfaen"/>
          <w:sz w:val="16"/>
          <w:szCs w:val="16"/>
          <w:lang w:val="pt-BR"/>
        </w:rPr>
        <w:t>վճարում</w:t>
      </w:r>
      <w:r w:rsidRPr="00B43E61">
        <w:rPr>
          <w:rFonts w:ascii="Sylfaen" w:hAnsi="Sylfaen" w:cs="Arial"/>
          <w:sz w:val="16"/>
          <w:szCs w:val="16"/>
          <w:lang w:val="pt-BR"/>
        </w:rPr>
        <w:t xml:space="preserve"> </w:t>
      </w:r>
      <w:r w:rsidRPr="00B43E61">
        <w:rPr>
          <w:rFonts w:ascii="Sylfaen" w:hAnsi="Sylfaen" w:cs="Sylfaen"/>
          <w:sz w:val="16"/>
          <w:szCs w:val="16"/>
          <w:lang w:val="pt-BR"/>
        </w:rPr>
        <w:t>է</w:t>
      </w:r>
      <w:r w:rsidRPr="00B43E61">
        <w:rPr>
          <w:rFonts w:ascii="Sylfaen" w:hAnsi="Sylfaen" w:cs="Arial"/>
          <w:sz w:val="16"/>
          <w:szCs w:val="16"/>
          <w:lang w:val="pt-BR"/>
        </w:rPr>
        <w:t xml:space="preserve"> </w:t>
      </w:r>
      <w:r w:rsidRPr="00B43E61">
        <w:rPr>
          <w:rFonts w:ascii="Sylfaen" w:hAnsi="Sylfaen" w:cs="Sylfaen"/>
          <w:sz w:val="16"/>
          <w:szCs w:val="16"/>
          <w:lang w:val="pt-BR"/>
        </w:rPr>
        <w:t xml:space="preserve">տուժանք </w:t>
      </w:r>
      <w:r w:rsidR="004703BD" w:rsidRPr="00B43E61">
        <w:rPr>
          <w:rFonts w:ascii="Sylfaen" w:hAnsi="Sylfaen" w:cs="Sylfaen"/>
          <w:sz w:val="16"/>
          <w:szCs w:val="16"/>
          <w:lang w:val="pt-BR"/>
        </w:rPr>
        <w:t xml:space="preserve">պայմանագրի </w:t>
      </w:r>
      <w:r w:rsidRPr="00B43E61">
        <w:rPr>
          <w:rFonts w:ascii="Sylfaen" w:hAnsi="Sylfaen" w:cs="Sylfaen"/>
          <w:sz w:val="16"/>
          <w:szCs w:val="16"/>
          <w:lang w:val="pt-BR"/>
        </w:rPr>
        <w:t xml:space="preserve">ամբողջ գումարի  </w:t>
      </w:r>
      <w:r w:rsidRPr="00B43E61">
        <w:rPr>
          <w:rFonts w:ascii="Sylfaen" w:hAnsi="Sylfaen" w:cs="Sylfaen"/>
          <w:b/>
          <w:sz w:val="16"/>
          <w:szCs w:val="16"/>
          <w:lang w:val="pt-BR"/>
        </w:rPr>
        <w:t>10</w:t>
      </w:r>
      <w:r w:rsidRPr="00B43E61">
        <w:rPr>
          <w:rFonts w:ascii="Sylfaen" w:hAnsi="Sylfaen" w:cs="Sylfaen"/>
          <w:sz w:val="16"/>
          <w:szCs w:val="16"/>
          <w:lang w:val="pt-BR"/>
        </w:rPr>
        <w:t xml:space="preserve">%-ի չափով` </w:t>
      </w:r>
      <w:r w:rsidRPr="00B43E61">
        <w:rPr>
          <w:rFonts w:ascii="Sylfaen" w:hAnsi="Sylfaen"/>
          <w:sz w:val="16"/>
          <w:szCs w:val="16"/>
          <w:lang w:val="nl-NL"/>
        </w:rPr>
        <w:t>(</w:t>
      </w:r>
      <w:r w:rsidRPr="00B43E61">
        <w:rPr>
          <w:rFonts w:ascii="Sylfaen" w:hAnsi="Sylfaen"/>
          <w:sz w:val="16"/>
          <w:szCs w:val="16"/>
          <w:vertAlign w:val="subscript"/>
          <w:lang w:val="nl-NL"/>
        </w:rPr>
        <w:t>----------------------------------------------</w:t>
      </w:r>
      <w:r w:rsidRPr="00B43E61">
        <w:rPr>
          <w:rFonts w:ascii="Sylfaen" w:hAnsi="Sylfaen" w:cs="Sylfaen"/>
          <w:sz w:val="16"/>
          <w:szCs w:val="16"/>
          <w:vertAlign w:val="subscript"/>
          <w:lang w:val="nl-NL"/>
        </w:rPr>
        <w:t>տառերով</w:t>
      </w:r>
      <w:r w:rsidRPr="00B43E61">
        <w:rPr>
          <w:rFonts w:ascii="Sylfaen" w:hAnsi="Sylfaen" w:cs="Arial"/>
          <w:sz w:val="16"/>
          <w:szCs w:val="16"/>
          <w:vertAlign w:val="subscript"/>
          <w:lang w:val="nl-NL"/>
        </w:rPr>
        <w:t>---------------------------------------------------</w:t>
      </w:r>
      <w:r w:rsidRPr="00B43E61">
        <w:rPr>
          <w:rFonts w:ascii="Sylfaen" w:hAnsi="Sylfaen"/>
          <w:sz w:val="16"/>
          <w:szCs w:val="16"/>
          <w:lang w:val="nl-NL"/>
        </w:rPr>
        <w:t xml:space="preserve">)  </w:t>
      </w:r>
      <w:r w:rsidRPr="00B43E61">
        <w:rPr>
          <w:rFonts w:ascii="Sylfaen" w:hAnsi="Sylfaen" w:cs="Sylfaen"/>
          <w:sz w:val="16"/>
          <w:szCs w:val="16"/>
          <w:lang w:val="nl-NL"/>
        </w:rPr>
        <w:t>ՀՀ</w:t>
      </w:r>
      <w:r w:rsidRPr="00B43E61">
        <w:rPr>
          <w:rFonts w:ascii="Sylfaen" w:hAnsi="Sylfaen" w:cs="Arial"/>
          <w:sz w:val="16"/>
          <w:szCs w:val="16"/>
          <w:lang w:val="nl-NL"/>
        </w:rPr>
        <w:t xml:space="preserve"> </w:t>
      </w:r>
      <w:r w:rsidRPr="00B43E61">
        <w:rPr>
          <w:rFonts w:ascii="Sylfaen" w:hAnsi="Sylfaen" w:cs="Sylfaen"/>
          <w:sz w:val="16"/>
          <w:szCs w:val="16"/>
          <w:lang w:val="nl-NL"/>
        </w:rPr>
        <w:t>դրամի</w:t>
      </w:r>
      <w:r w:rsidRPr="00B43E61">
        <w:rPr>
          <w:rFonts w:ascii="Sylfaen" w:hAnsi="Sylfaen" w:cs="Arial"/>
          <w:sz w:val="16"/>
          <w:szCs w:val="16"/>
          <w:lang w:val="nl-NL"/>
        </w:rPr>
        <w:t xml:space="preserve"> </w:t>
      </w:r>
      <w:r w:rsidRPr="00B43E61">
        <w:rPr>
          <w:rFonts w:ascii="Sylfaen" w:hAnsi="Sylfaen" w:cs="Sylfaen"/>
          <w:sz w:val="16"/>
          <w:szCs w:val="16"/>
          <w:lang w:val="nl-NL"/>
        </w:rPr>
        <w:t>չափով</w:t>
      </w:r>
      <w:r w:rsidRPr="00B43E61">
        <w:rPr>
          <w:rFonts w:ascii="Sylfaen" w:hAnsi="Sylfaen" w:cs="Tahoma"/>
          <w:sz w:val="16"/>
          <w:szCs w:val="16"/>
          <w:lang w:val="nl-NL"/>
        </w:rPr>
        <w:t>։</w:t>
      </w:r>
    </w:p>
    <w:p w:rsidR="00245E0E" w:rsidRPr="00B43E61" w:rsidRDefault="00245E0E" w:rsidP="00245E0E">
      <w:pPr>
        <w:pStyle w:val="ListParagraph"/>
        <w:numPr>
          <w:ilvl w:val="2"/>
          <w:numId w:val="46"/>
        </w:numPr>
        <w:tabs>
          <w:tab w:val="left" w:pos="1080"/>
        </w:tabs>
        <w:ind w:left="0" w:firstLine="630"/>
        <w:jc w:val="both"/>
        <w:rPr>
          <w:rFonts w:ascii="Sylfaen" w:hAnsi="Sylfaen"/>
          <w:sz w:val="16"/>
          <w:szCs w:val="16"/>
          <w:lang w:val="nl-NL"/>
        </w:rPr>
      </w:pPr>
      <w:r w:rsidRPr="00B43E61">
        <w:rPr>
          <w:rFonts w:ascii="Sylfaen" w:hAnsi="Sylfaen" w:cs="Sylfaen"/>
          <w:sz w:val="16"/>
          <w:szCs w:val="16"/>
          <w:lang w:val="nl-NL"/>
        </w:rPr>
        <w:t xml:space="preserve"> «</w:t>
      </w:r>
      <w:r w:rsidRPr="00B43E61">
        <w:rPr>
          <w:rFonts w:ascii="Sylfaen" w:hAnsi="Sylfaen" w:cs="Sylfaen"/>
          <w:sz w:val="16"/>
          <w:szCs w:val="16"/>
          <w:lang w:val="hy-AM"/>
        </w:rPr>
        <w:t>Գազպրոմ Արմենիա</w:t>
      </w:r>
      <w:r w:rsidRPr="00B43E61">
        <w:rPr>
          <w:rFonts w:ascii="Sylfaen" w:hAnsi="Sylfaen" w:cs="Sylfaen"/>
          <w:sz w:val="16"/>
          <w:szCs w:val="16"/>
          <w:lang w:val="nl-NL"/>
        </w:rPr>
        <w:t>» ՓԲԸ</w:t>
      </w:r>
      <w:r w:rsidRPr="00B43E61">
        <w:rPr>
          <w:rFonts w:ascii="Sylfaen" w:hAnsi="Sylfaen"/>
          <w:sz w:val="16"/>
          <w:szCs w:val="16"/>
          <w:lang w:val="nl-NL"/>
        </w:rPr>
        <w:t>-</w:t>
      </w:r>
      <w:r w:rsidRPr="00B43E61">
        <w:rPr>
          <w:rFonts w:ascii="Sylfaen" w:hAnsi="Sylfaen" w:cs="Sylfaen"/>
          <w:sz w:val="16"/>
          <w:szCs w:val="16"/>
          <w:lang w:val="nl-NL"/>
        </w:rPr>
        <w:t>ն</w:t>
      </w:r>
      <w:r w:rsidRPr="00B43E61">
        <w:rPr>
          <w:rFonts w:ascii="Sylfaen" w:hAnsi="Sylfaen" w:cs="Arial"/>
          <w:sz w:val="16"/>
          <w:szCs w:val="16"/>
          <w:lang w:val="nl-NL"/>
        </w:rPr>
        <w:t xml:space="preserve"> </w:t>
      </w:r>
      <w:r w:rsidRPr="00B43E61">
        <w:rPr>
          <w:rFonts w:ascii="Sylfaen" w:hAnsi="Sylfaen" w:cs="Sylfaen"/>
          <w:sz w:val="16"/>
          <w:szCs w:val="16"/>
          <w:lang w:val="nl-NL"/>
        </w:rPr>
        <w:t>իրավունք</w:t>
      </w:r>
      <w:r w:rsidRPr="00B43E61">
        <w:rPr>
          <w:rFonts w:ascii="Sylfaen" w:hAnsi="Sylfaen" w:cs="Arial"/>
          <w:sz w:val="16"/>
          <w:szCs w:val="16"/>
          <w:lang w:val="nl-NL"/>
        </w:rPr>
        <w:t xml:space="preserve"> </w:t>
      </w:r>
      <w:r w:rsidRPr="00B43E61">
        <w:rPr>
          <w:rFonts w:ascii="Sylfaen" w:hAnsi="Sylfaen" w:cs="Sylfaen"/>
          <w:sz w:val="16"/>
          <w:szCs w:val="16"/>
          <w:lang w:val="nl-NL"/>
        </w:rPr>
        <w:t>ունի</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Ընկերության</w:t>
      </w:r>
      <w:r w:rsidRPr="00B43E61">
        <w:rPr>
          <w:rFonts w:ascii="Sylfaen" w:hAnsi="Sylfaen" w:cs="Arial"/>
          <w:sz w:val="16"/>
          <w:szCs w:val="16"/>
          <w:lang w:val="nl-NL"/>
        </w:rPr>
        <w:t xml:space="preserve"> </w:t>
      </w:r>
      <w:r w:rsidRPr="00B43E61">
        <w:rPr>
          <w:rFonts w:ascii="Sylfaen" w:hAnsi="Sylfaen" w:cs="Sylfaen"/>
          <w:sz w:val="16"/>
          <w:szCs w:val="16"/>
          <w:lang w:val="nl-NL"/>
        </w:rPr>
        <w:t>կողմից</w:t>
      </w:r>
      <w:r w:rsidRPr="00B43E61">
        <w:rPr>
          <w:rFonts w:ascii="Sylfaen" w:hAnsi="Sylfaen" w:cs="Arial"/>
          <w:sz w:val="16"/>
          <w:szCs w:val="16"/>
          <w:lang w:val="nl-NL"/>
        </w:rPr>
        <w:t xml:space="preserve"> </w:t>
      </w:r>
      <w:r w:rsidRPr="00B43E61">
        <w:rPr>
          <w:rFonts w:ascii="Sylfaen" w:hAnsi="Sylfaen" w:cs="Sylfaen"/>
          <w:sz w:val="16"/>
          <w:szCs w:val="16"/>
          <w:lang w:val="nl-NL"/>
        </w:rPr>
        <w:t>սույն</w:t>
      </w:r>
      <w:r w:rsidRPr="00B43E61">
        <w:rPr>
          <w:rFonts w:ascii="Sylfaen" w:hAnsi="Sylfaen" w:cs="Arial"/>
          <w:sz w:val="16"/>
          <w:szCs w:val="16"/>
          <w:lang w:val="nl-NL"/>
        </w:rPr>
        <w:t xml:space="preserve"> </w:t>
      </w:r>
      <w:r w:rsidRPr="00B43E61">
        <w:rPr>
          <w:rFonts w:ascii="Sylfaen" w:hAnsi="Sylfaen" w:cs="Sylfaen"/>
          <w:sz w:val="16"/>
          <w:szCs w:val="16"/>
          <w:lang w:val="nl-NL"/>
        </w:rPr>
        <w:t>համաձայնության</w:t>
      </w:r>
      <w:r w:rsidRPr="00B43E61">
        <w:rPr>
          <w:rFonts w:ascii="Sylfaen" w:hAnsi="Sylfaen" w:cs="Arial"/>
          <w:sz w:val="16"/>
          <w:szCs w:val="16"/>
          <w:lang w:val="nl-NL"/>
        </w:rPr>
        <w:t xml:space="preserve"> 1.1.1 կամ 1.1.2 </w:t>
      </w:r>
      <w:r w:rsidRPr="00B43E61">
        <w:rPr>
          <w:rFonts w:ascii="Sylfaen" w:hAnsi="Sylfaen" w:cs="Sylfaen"/>
          <w:sz w:val="16"/>
          <w:szCs w:val="16"/>
          <w:lang w:val="nl-NL"/>
        </w:rPr>
        <w:t>կետում</w:t>
      </w:r>
      <w:r w:rsidRPr="00B43E61">
        <w:rPr>
          <w:rFonts w:ascii="Sylfaen" w:hAnsi="Sylfaen" w:cs="Arial"/>
          <w:sz w:val="16"/>
          <w:szCs w:val="16"/>
          <w:lang w:val="nl-NL"/>
        </w:rPr>
        <w:t xml:space="preserve"> </w:t>
      </w:r>
      <w:r w:rsidRPr="00B43E61">
        <w:rPr>
          <w:rFonts w:ascii="Sylfaen" w:hAnsi="Sylfaen" w:cs="Sylfaen"/>
          <w:sz w:val="16"/>
          <w:szCs w:val="16"/>
          <w:lang w:val="nl-NL"/>
        </w:rPr>
        <w:t>նշված</w:t>
      </w:r>
      <w:r w:rsidRPr="00B43E61">
        <w:rPr>
          <w:rFonts w:ascii="Sylfaen" w:hAnsi="Sylfaen" w:cs="Arial"/>
          <w:sz w:val="16"/>
          <w:szCs w:val="16"/>
          <w:lang w:val="nl-NL"/>
        </w:rPr>
        <w:t xml:space="preserve"> </w:t>
      </w:r>
      <w:r w:rsidRPr="00B43E61">
        <w:rPr>
          <w:rFonts w:ascii="Sylfaen" w:hAnsi="Sylfaen" w:cs="Sylfaen"/>
          <w:sz w:val="16"/>
          <w:szCs w:val="16"/>
          <w:lang w:val="nl-NL"/>
        </w:rPr>
        <w:t>պարտավորություների</w:t>
      </w:r>
      <w:r w:rsidRPr="00B43E61">
        <w:rPr>
          <w:rFonts w:ascii="Sylfaen" w:hAnsi="Sylfaen" w:cs="Arial"/>
          <w:sz w:val="16"/>
          <w:szCs w:val="16"/>
          <w:lang w:val="nl-NL"/>
        </w:rPr>
        <w:t xml:space="preserve"> </w:t>
      </w:r>
      <w:r w:rsidRPr="00B43E61">
        <w:rPr>
          <w:rFonts w:ascii="Sylfaen" w:hAnsi="Sylfaen" w:cs="Sylfaen"/>
          <w:sz w:val="16"/>
          <w:szCs w:val="16"/>
          <w:lang w:val="nl-NL"/>
        </w:rPr>
        <w:t>չկատարման</w:t>
      </w:r>
      <w:r w:rsidRPr="00B43E61">
        <w:rPr>
          <w:rFonts w:ascii="Sylfaen" w:hAnsi="Sylfaen" w:cs="Arial"/>
          <w:sz w:val="16"/>
          <w:szCs w:val="16"/>
          <w:lang w:val="nl-NL"/>
        </w:rPr>
        <w:t xml:space="preserve"> </w:t>
      </w:r>
      <w:r w:rsidRPr="00B43E61">
        <w:rPr>
          <w:rFonts w:ascii="Sylfaen" w:hAnsi="Sylfaen" w:cs="Sylfaen"/>
          <w:sz w:val="16"/>
          <w:szCs w:val="16"/>
          <w:lang w:val="nl-NL"/>
        </w:rPr>
        <w:t>կամ</w:t>
      </w:r>
      <w:r w:rsidRPr="00B43E61">
        <w:rPr>
          <w:rFonts w:ascii="Sylfaen" w:hAnsi="Sylfaen" w:cs="Arial"/>
          <w:sz w:val="16"/>
          <w:szCs w:val="16"/>
          <w:lang w:val="nl-NL"/>
        </w:rPr>
        <w:t xml:space="preserve"> </w:t>
      </w:r>
      <w:r w:rsidRPr="00B43E61">
        <w:rPr>
          <w:rFonts w:ascii="Sylfaen" w:hAnsi="Sylfaen" w:cs="Sylfaen"/>
          <w:sz w:val="16"/>
          <w:szCs w:val="16"/>
          <w:lang w:val="nl-NL"/>
        </w:rPr>
        <w:t>ոչ</w:t>
      </w:r>
      <w:r w:rsidRPr="00B43E61">
        <w:rPr>
          <w:rFonts w:ascii="Sylfaen" w:hAnsi="Sylfaen" w:cs="Arial"/>
          <w:sz w:val="16"/>
          <w:szCs w:val="16"/>
          <w:lang w:val="nl-NL"/>
        </w:rPr>
        <w:t xml:space="preserve"> </w:t>
      </w:r>
      <w:r w:rsidRPr="00B43E61">
        <w:rPr>
          <w:rFonts w:ascii="Sylfaen" w:hAnsi="Sylfaen" w:cs="Sylfaen"/>
          <w:sz w:val="16"/>
          <w:szCs w:val="16"/>
          <w:lang w:val="nl-NL"/>
        </w:rPr>
        <w:t>պատշաճ</w:t>
      </w:r>
      <w:r w:rsidRPr="00B43E61">
        <w:rPr>
          <w:rFonts w:ascii="Sylfaen" w:hAnsi="Sylfaen" w:cs="Arial"/>
          <w:sz w:val="16"/>
          <w:szCs w:val="16"/>
          <w:lang w:val="nl-NL"/>
        </w:rPr>
        <w:t xml:space="preserve"> </w:t>
      </w:r>
      <w:r w:rsidRPr="00B43E61">
        <w:rPr>
          <w:rFonts w:ascii="Sylfaen" w:hAnsi="Sylfaen" w:cs="Sylfaen"/>
          <w:sz w:val="16"/>
          <w:szCs w:val="16"/>
          <w:lang w:val="nl-NL"/>
        </w:rPr>
        <w:t>կատարման</w:t>
      </w:r>
      <w:r w:rsidRPr="00B43E61">
        <w:rPr>
          <w:rFonts w:ascii="Sylfaen" w:hAnsi="Sylfaen" w:cs="Arial"/>
          <w:sz w:val="16"/>
          <w:szCs w:val="16"/>
          <w:lang w:val="nl-NL"/>
        </w:rPr>
        <w:t xml:space="preserve"> </w:t>
      </w:r>
      <w:r w:rsidRPr="00B43E61">
        <w:rPr>
          <w:rFonts w:ascii="Sylfaen" w:hAnsi="Sylfaen" w:cs="Sylfaen"/>
          <w:sz w:val="16"/>
          <w:szCs w:val="16"/>
          <w:lang w:val="nl-NL"/>
        </w:rPr>
        <w:t>դեպքում</w:t>
      </w:r>
      <w:r w:rsidRPr="00B43E61">
        <w:rPr>
          <w:rFonts w:ascii="Sylfaen" w:hAnsi="Sylfaen" w:cs="Arial"/>
          <w:sz w:val="16"/>
          <w:szCs w:val="16"/>
          <w:lang w:val="nl-NL"/>
        </w:rPr>
        <w:t xml:space="preserve"> </w:t>
      </w:r>
      <w:r w:rsidRPr="00B43E61">
        <w:rPr>
          <w:rFonts w:ascii="Sylfaen" w:hAnsi="Sylfaen" w:cs="Sylfaen"/>
          <w:sz w:val="16"/>
          <w:szCs w:val="16"/>
          <w:lang w:val="nl-NL"/>
        </w:rPr>
        <w:t>նշված</w:t>
      </w:r>
      <w:r w:rsidRPr="00B43E61">
        <w:rPr>
          <w:rFonts w:ascii="Sylfaen" w:hAnsi="Sylfaen" w:cs="Arial"/>
          <w:sz w:val="16"/>
          <w:szCs w:val="16"/>
          <w:lang w:val="nl-NL"/>
        </w:rPr>
        <w:t xml:space="preserve"> համապատասխան </w:t>
      </w:r>
      <w:r w:rsidRPr="00B43E61">
        <w:rPr>
          <w:rFonts w:ascii="Sylfaen" w:hAnsi="Sylfaen" w:cs="Sylfaen"/>
          <w:sz w:val="16"/>
          <w:szCs w:val="16"/>
          <w:lang w:val="nl-NL"/>
        </w:rPr>
        <w:t>գումարի</w:t>
      </w:r>
      <w:r w:rsidRPr="00B43E61">
        <w:rPr>
          <w:rFonts w:ascii="Sylfaen" w:hAnsi="Sylfaen" w:cs="Arial"/>
          <w:sz w:val="16"/>
          <w:szCs w:val="16"/>
          <w:lang w:val="nl-NL"/>
        </w:rPr>
        <w:t xml:space="preserve"> </w:t>
      </w:r>
      <w:r w:rsidRPr="00B43E61">
        <w:rPr>
          <w:rFonts w:ascii="Sylfaen" w:hAnsi="Sylfaen" w:cs="Sylfaen"/>
          <w:sz w:val="16"/>
          <w:szCs w:val="16"/>
          <w:lang w:val="nl-NL"/>
        </w:rPr>
        <w:t>գանձման</w:t>
      </w:r>
      <w:r w:rsidRPr="00B43E61">
        <w:rPr>
          <w:rFonts w:ascii="Sylfaen" w:hAnsi="Sylfaen" w:cs="Arial"/>
          <w:sz w:val="16"/>
          <w:szCs w:val="16"/>
          <w:lang w:val="nl-NL"/>
        </w:rPr>
        <w:t xml:space="preserve"> </w:t>
      </w:r>
      <w:r w:rsidRPr="00B43E61">
        <w:rPr>
          <w:rFonts w:ascii="Sylfaen" w:hAnsi="Sylfaen" w:cs="Sylfaen"/>
          <w:sz w:val="16"/>
          <w:szCs w:val="16"/>
          <w:lang w:val="nl-NL"/>
        </w:rPr>
        <w:t>պահանջ</w:t>
      </w:r>
      <w:r w:rsidRPr="00B43E61">
        <w:rPr>
          <w:rFonts w:ascii="Sylfaen" w:hAnsi="Sylfaen" w:cs="Arial"/>
          <w:sz w:val="16"/>
          <w:szCs w:val="16"/>
          <w:lang w:val="nl-NL"/>
        </w:rPr>
        <w:t xml:space="preserve"> </w:t>
      </w:r>
      <w:r w:rsidRPr="00B43E61">
        <w:rPr>
          <w:rFonts w:ascii="Sylfaen" w:hAnsi="Sylfaen" w:cs="Sylfaen"/>
          <w:sz w:val="16"/>
          <w:szCs w:val="16"/>
          <w:lang w:val="nl-NL"/>
        </w:rPr>
        <w:t>ներկայացնել</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Ընկերությանը</w:t>
      </w:r>
      <w:r w:rsidRPr="00B43E61">
        <w:rPr>
          <w:rFonts w:ascii="Sylfaen" w:hAnsi="Sylfaen" w:cs="Arial"/>
          <w:sz w:val="16"/>
          <w:szCs w:val="16"/>
          <w:lang w:val="nl-NL"/>
        </w:rPr>
        <w:t xml:space="preserve">, </w:t>
      </w:r>
      <w:r w:rsidRPr="00B43E61">
        <w:rPr>
          <w:rFonts w:ascii="Sylfaen" w:hAnsi="Sylfaen" w:cs="Sylfaen"/>
          <w:sz w:val="16"/>
          <w:szCs w:val="16"/>
          <w:lang w:val="nl-NL"/>
        </w:rPr>
        <w:t>որն</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Ընկերությունը</w:t>
      </w:r>
      <w:r w:rsidRPr="00B43E61">
        <w:rPr>
          <w:rFonts w:ascii="Sylfaen" w:hAnsi="Sylfaen" w:cs="Arial"/>
          <w:sz w:val="16"/>
          <w:szCs w:val="16"/>
          <w:lang w:val="nl-NL"/>
        </w:rPr>
        <w:t xml:space="preserve"> </w:t>
      </w:r>
      <w:r w:rsidRPr="00B43E61">
        <w:rPr>
          <w:rFonts w:ascii="Sylfaen" w:hAnsi="Sylfaen" w:cs="Sylfaen"/>
          <w:sz w:val="16"/>
          <w:szCs w:val="16"/>
          <w:lang w:val="nl-NL"/>
        </w:rPr>
        <w:t>անվերապահորեն</w:t>
      </w:r>
      <w:r w:rsidRPr="00B43E61">
        <w:rPr>
          <w:rFonts w:ascii="Sylfaen" w:hAnsi="Sylfaen" w:cs="Arial"/>
          <w:sz w:val="16"/>
          <w:szCs w:val="16"/>
          <w:lang w:val="nl-NL"/>
        </w:rPr>
        <w:t xml:space="preserve"> </w:t>
      </w:r>
      <w:r w:rsidRPr="00B43E61">
        <w:rPr>
          <w:rFonts w:ascii="Sylfaen" w:hAnsi="Sylfaen" w:cs="Sylfaen"/>
          <w:sz w:val="16"/>
          <w:szCs w:val="16"/>
          <w:lang w:val="nl-NL"/>
        </w:rPr>
        <w:t>կկատարի</w:t>
      </w:r>
      <w:r w:rsidRPr="00B43E61">
        <w:rPr>
          <w:rFonts w:ascii="Sylfaen" w:hAnsi="Sylfaen" w:cs="Arial"/>
          <w:sz w:val="16"/>
          <w:szCs w:val="16"/>
          <w:lang w:val="nl-NL"/>
        </w:rPr>
        <w:t xml:space="preserve"> </w:t>
      </w:r>
      <w:r w:rsidRPr="00B43E61">
        <w:rPr>
          <w:rFonts w:ascii="Sylfaen" w:hAnsi="Sylfaen" w:cs="Sylfaen"/>
          <w:sz w:val="16"/>
          <w:szCs w:val="16"/>
          <w:lang w:val="nl-NL"/>
        </w:rPr>
        <w:t>նման</w:t>
      </w:r>
      <w:r w:rsidRPr="00B43E61">
        <w:rPr>
          <w:rFonts w:ascii="Sylfaen" w:hAnsi="Sylfaen" w:cs="Arial"/>
          <w:sz w:val="16"/>
          <w:szCs w:val="16"/>
          <w:lang w:val="nl-NL"/>
        </w:rPr>
        <w:t xml:space="preserve"> </w:t>
      </w:r>
      <w:r w:rsidRPr="00B43E61">
        <w:rPr>
          <w:rFonts w:ascii="Sylfaen" w:hAnsi="Sylfaen" w:cs="Sylfaen"/>
          <w:sz w:val="16"/>
          <w:szCs w:val="16"/>
          <w:lang w:val="nl-NL"/>
        </w:rPr>
        <w:t>պահանջ</w:t>
      </w:r>
      <w:r w:rsidRPr="00B43E61">
        <w:rPr>
          <w:rFonts w:ascii="Sylfaen" w:hAnsi="Sylfaen" w:cs="Arial"/>
          <w:sz w:val="16"/>
          <w:szCs w:val="16"/>
          <w:lang w:val="nl-NL"/>
        </w:rPr>
        <w:t xml:space="preserve"> </w:t>
      </w:r>
      <w:r w:rsidRPr="00B43E61">
        <w:rPr>
          <w:rFonts w:ascii="Sylfaen" w:hAnsi="Sylfaen" w:cs="Sylfaen"/>
          <w:sz w:val="16"/>
          <w:szCs w:val="16"/>
          <w:lang w:val="nl-NL"/>
        </w:rPr>
        <w:t>ստանալու</w:t>
      </w:r>
      <w:r w:rsidRPr="00B43E61">
        <w:rPr>
          <w:rFonts w:ascii="Sylfaen" w:hAnsi="Sylfaen" w:cs="Arial"/>
          <w:sz w:val="16"/>
          <w:szCs w:val="16"/>
          <w:lang w:val="nl-NL"/>
        </w:rPr>
        <w:t xml:space="preserve"> </w:t>
      </w:r>
      <w:r w:rsidRPr="00B43E61">
        <w:rPr>
          <w:rFonts w:ascii="Sylfaen" w:hAnsi="Sylfaen" w:cs="Sylfaen"/>
          <w:sz w:val="16"/>
          <w:szCs w:val="16"/>
          <w:lang w:val="nl-NL"/>
        </w:rPr>
        <w:t>օրվանից</w:t>
      </w:r>
      <w:r w:rsidRPr="00B43E61">
        <w:rPr>
          <w:rFonts w:ascii="Sylfaen" w:hAnsi="Sylfaen" w:cs="Arial"/>
          <w:sz w:val="16"/>
          <w:szCs w:val="16"/>
          <w:lang w:val="nl-NL"/>
        </w:rPr>
        <w:t xml:space="preserve"> 5 </w:t>
      </w:r>
      <w:r w:rsidRPr="00B43E61">
        <w:rPr>
          <w:rFonts w:ascii="Sylfaen" w:hAnsi="Sylfaen" w:cs="Sylfaen"/>
          <w:sz w:val="16"/>
          <w:szCs w:val="16"/>
          <w:lang w:val="nl-NL"/>
        </w:rPr>
        <w:t>բանկային</w:t>
      </w:r>
      <w:r w:rsidRPr="00B43E61">
        <w:rPr>
          <w:rFonts w:ascii="Sylfaen" w:hAnsi="Sylfaen" w:cs="Arial"/>
          <w:sz w:val="16"/>
          <w:szCs w:val="16"/>
          <w:lang w:val="nl-NL"/>
        </w:rPr>
        <w:t xml:space="preserve"> </w:t>
      </w:r>
      <w:r w:rsidRPr="00B43E61">
        <w:rPr>
          <w:rFonts w:ascii="Sylfaen" w:hAnsi="Sylfaen" w:cs="Sylfaen"/>
          <w:sz w:val="16"/>
          <w:szCs w:val="16"/>
          <w:lang w:val="nl-NL"/>
        </w:rPr>
        <w:t>օրվա</w:t>
      </w:r>
      <w:r w:rsidRPr="00B43E61">
        <w:rPr>
          <w:rFonts w:ascii="Sylfaen" w:hAnsi="Sylfaen" w:cs="Arial"/>
          <w:sz w:val="16"/>
          <w:szCs w:val="16"/>
          <w:lang w:val="nl-NL"/>
        </w:rPr>
        <w:t xml:space="preserve"> </w:t>
      </w:r>
      <w:r w:rsidRPr="00B43E61">
        <w:rPr>
          <w:rFonts w:ascii="Sylfaen" w:hAnsi="Sylfaen" w:cs="Sylfaen"/>
          <w:sz w:val="16"/>
          <w:szCs w:val="16"/>
          <w:lang w:val="nl-NL"/>
        </w:rPr>
        <w:t>ընթացքում</w:t>
      </w:r>
      <w:r w:rsidRPr="00B43E61">
        <w:rPr>
          <w:rFonts w:ascii="Sylfaen" w:hAnsi="Sylfaen" w:cs="Tahoma"/>
          <w:sz w:val="16"/>
          <w:szCs w:val="16"/>
          <w:lang w:val="nl-NL"/>
        </w:rPr>
        <w:t>։</w:t>
      </w:r>
    </w:p>
    <w:p w:rsidR="00245E0E" w:rsidRPr="00B43E61" w:rsidRDefault="00245E0E" w:rsidP="00245E0E">
      <w:pPr>
        <w:numPr>
          <w:ilvl w:val="2"/>
          <w:numId w:val="46"/>
        </w:numPr>
        <w:tabs>
          <w:tab w:val="left" w:pos="1080"/>
        </w:tabs>
        <w:ind w:left="0" w:firstLine="567"/>
        <w:jc w:val="both"/>
        <w:rPr>
          <w:rFonts w:ascii="Sylfaen" w:hAnsi="Sylfaen"/>
          <w:sz w:val="16"/>
          <w:szCs w:val="16"/>
          <w:lang w:val="nl-NL"/>
        </w:rPr>
      </w:pPr>
      <w:r w:rsidRPr="00B43E61">
        <w:rPr>
          <w:rFonts w:ascii="Sylfaen" w:hAnsi="Sylfaen" w:cs="Sylfaen"/>
          <w:sz w:val="16"/>
          <w:szCs w:val="16"/>
          <w:lang w:val="nl-NL"/>
        </w:rPr>
        <w:t>Ընկերությունն</w:t>
      </w:r>
      <w:r w:rsidRPr="00B43E61">
        <w:rPr>
          <w:rFonts w:ascii="Sylfaen" w:hAnsi="Sylfaen" w:cs="Arial"/>
          <w:sz w:val="16"/>
          <w:szCs w:val="16"/>
          <w:lang w:val="nl-NL"/>
        </w:rPr>
        <w:t xml:space="preserve"> </w:t>
      </w:r>
      <w:r w:rsidRPr="00B43E61">
        <w:rPr>
          <w:rFonts w:ascii="Sylfaen" w:hAnsi="Sylfaen" w:cs="Sylfaen"/>
          <w:sz w:val="16"/>
          <w:szCs w:val="16"/>
          <w:lang w:val="nl-NL"/>
        </w:rPr>
        <w:t>իրավունք</w:t>
      </w:r>
      <w:r w:rsidRPr="00B43E61">
        <w:rPr>
          <w:rFonts w:ascii="Sylfaen" w:hAnsi="Sylfaen" w:cs="Arial"/>
          <w:sz w:val="16"/>
          <w:szCs w:val="16"/>
          <w:lang w:val="nl-NL"/>
        </w:rPr>
        <w:t xml:space="preserve"> </w:t>
      </w:r>
      <w:r w:rsidRPr="00B43E61">
        <w:rPr>
          <w:rFonts w:ascii="Sylfaen" w:hAnsi="Sylfaen" w:cs="Sylfaen"/>
          <w:sz w:val="16"/>
          <w:szCs w:val="16"/>
          <w:lang w:val="nl-NL"/>
        </w:rPr>
        <w:t>է</w:t>
      </w:r>
      <w:r w:rsidRPr="00B43E61">
        <w:rPr>
          <w:rFonts w:ascii="Sylfaen" w:hAnsi="Sylfaen" w:cs="Arial"/>
          <w:sz w:val="16"/>
          <w:szCs w:val="16"/>
          <w:lang w:val="nl-NL"/>
        </w:rPr>
        <w:t xml:space="preserve"> </w:t>
      </w:r>
      <w:r w:rsidRPr="00B43E61">
        <w:rPr>
          <w:rFonts w:ascii="Sylfaen" w:hAnsi="Sylfaen" w:cs="Sylfaen"/>
          <w:sz w:val="16"/>
          <w:szCs w:val="16"/>
          <w:lang w:val="nl-NL"/>
        </w:rPr>
        <w:t>վերապահում</w:t>
      </w:r>
      <w:r w:rsidRPr="00B43E61">
        <w:rPr>
          <w:rFonts w:ascii="Sylfaen" w:hAnsi="Sylfaen" w:cs="Arial"/>
          <w:sz w:val="16"/>
          <w:szCs w:val="16"/>
          <w:lang w:val="nl-NL"/>
        </w:rPr>
        <w:t xml:space="preserve"> </w:t>
      </w:r>
      <w:r w:rsidRPr="00B43E61">
        <w:rPr>
          <w:rFonts w:ascii="Sylfaen" w:hAnsi="Sylfaen" w:cs="Sylfaen"/>
          <w:sz w:val="16"/>
          <w:szCs w:val="16"/>
          <w:lang w:val="nl-NL"/>
        </w:rPr>
        <w:t>«</w:t>
      </w:r>
      <w:r w:rsidRPr="00B43E61">
        <w:rPr>
          <w:rFonts w:ascii="Sylfaen" w:hAnsi="Sylfaen" w:cs="Sylfaen"/>
          <w:sz w:val="16"/>
          <w:szCs w:val="16"/>
          <w:lang w:val="hy-AM"/>
        </w:rPr>
        <w:t>Գազպրոմ Արմենիա</w:t>
      </w:r>
      <w:r w:rsidRPr="00B43E61">
        <w:rPr>
          <w:rFonts w:ascii="Sylfaen" w:hAnsi="Sylfaen" w:cs="Sylfaen"/>
          <w:sz w:val="16"/>
          <w:szCs w:val="16"/>
          <w:lang w:val="nl-NL"/>
        </w:rPr>
        <w:t>» ՓԲԸ</w:t>
      </w:r>
      <w:r w:rsidRPr="00B43E61">
        <w:rPr>
          <w:rFonts w:ascii="Sylfaen" w:hAnsi="Sylfaen" w:cs="Sylfaen"/>
          <w:sz w:val="16"/>
          <w:szCs w:val="16"/>
          <w:lang w:val="hy-AM"/>
        </w:rPr>
        <w:t>-</w:t>
      </w:r>
      <w:r w:rsidRPr="00B43E61">
        <w:rPr>
          <w:rFonts w:ascii="Sylfaen" w:hAnsi="Sylfaen" w:cs="Sylfaen"/>
          <w:sz w:val="16"/>
          <w:szCs w:val="16"/>
          <w:lang w:val="nl-NL"/>
        </w:rPr>
        <w:t>ին</w:t>
      </w:r>
      <w:r w:rsidRPr="00B43E61">
        <w:rPr>
          <w:rFonts w:ascii="Sylfaen" w:hAnsi="Sylfaen" w:cs="Arial"/>
          <w:sz w:val="16"/>
          <w:szCs w:val="16"/>
          <w:lang w:val="nl-NL"/>
        </w:rPr>
        <w:t xml:space="preserve">, </w:t>
      </w:r>
      <w:r w:rsidRPr="00B43E61">
        <w:rPr>
          <w:rFonts w:ascii="Sylfaen" w:hAnsi="Sylfaen" w:cs="Sylfaen"/>
          <w:sz w:val="16"/>
          <w:szCs w:val="16"/>
          <w:lang w:val="nl-NL"/>
        </w:rPr>
        <w:t>առանց</w:t>
      </w:r>
      <w:r w:rsidRPr="00B43E61">
        <w:rPr>
          <w:rFonts w:ascii="Sylfaen" w:hAnsi="Sylfaen" w:cs="Arial"/>
          <w:sz w:val="16"/>
          <w:szCs w:val="16"/>
          <w:lang w:val="nl-NL"/>
        </w:rPr>
        <w:t xml:space="preserve"> </w:t>
      </w:r>
      <w:r w:rsidRPr="00B43E61">
        <w:rPr>
          <w:rFonts w:ascii="Sylfaen" w:hAnsi="Sylfaen" w:cs="Sylfaen"/>
          <w:sz w:val="16"/>
          <w:szCs w:val="16"/>
          <w:lang w:val="nl-NL"/>
        </w:rPr>
        <w:t>նախնական</w:t>
      </w:r>
      <w:r w:rsidRPr="00B43E61">
        <w:rPr>
          <w:rFonts w:ascii="Sylfaen" w:hAnsi="Sylfaen" w:cs="Arial"/>
          <w:sz w:val="16"/>
          <w:szCs w:val="16"/>
          <w:lang w:val="nl-NL"/>
        </w:rPr>
        <w:t xml:space="preserve"> </w:t>
      </w:r>
      <w:r w:rsidRPr="00B43E61">
        <w:rPr>
          <w:rFonts w:ascii="Sylfaen" w:hAnsi="Sylfaen" w:cs="Sylfaen"/>
          <w:sz w:val="16"/>
          <w:szCs w:val="16"/>
          <w:lang w:val="nl-NL"/>
        </w:rPr>
        <w:t>պահանջ</w:t>
      </w:r>
      <w:r w:rsidRPr="00B43E61">
        <w:rPr>
          <w:rFonts w:ascii="Sylfaen" w:hAnsi="Sylfaen" w:cs="Arial"/>
          <w:sz w:val="16"/>
          <w:szCs w:val="16"/>
          <w:lang w:val="nl-NL"/>
        </w:rPr>
        <w:t xml:space="preserve"> </w:t>
      </w:r>
      <w:r w:rsidRPr="00B43E61">
        <w:rPr>
          <w:rFonts w:ascii="Sylfaen" w:hAnsi="Sylfaen" w:cs="Sylfaen"/>
          <w:sz w:val="16"/>
          <w:szCs w:val="16"/>
          <w:lang w:val="nl-NL"/>
        </w:rPr>
        <w:t>ներկայացնելու</w:t>
      </w:r>
      <w:r w:rsidRPr="00B43E61">
        <w:rPr>
          <w:rFonts w:ascii="Sylfaen" w:hAnsi="Sylfaen" w:cs="Arial"/>
          <w:sz w:val="16"/>
          <w:szCs w:val="16"/>
          <w:lang w:val="nl-NL"/>
        </w:rPr>
        <w:t xml:space="preserve">, </w:t>
      </w:r>
      <w:r w:rsidRPr="00B43E61">
        <w:rPr>
          <w:rFonts w:ascii="Sylfaen" w:hAnsi="Sylfaen" w:cs="Sylfaen"/>
          <w:sz w:val="16"/>
          <w:szCs w:val="16"/>
          <w:lang w:val="nl-NL"/>
        </w:rPr>
        <w:t>անվիճելի</w:t>
      </w:r>
      <w:r w:rsidRPr="00B43E61">
        <w:rPr>
          <w:rFonts w:ascii="Sylfaen" w:hAnsi="Sylfaen" w:cs="Arial"/>
          <w:sz w:val="16"/>
          <w:szCs w:val="16"/>
          <w:lang w:val="nl-NL"/>
        </w:rPr>
        <w:t xml:space="preserve"> </w:t>
      </w:r>
      <w:r w:rsidRPr="00B43E61">
        <w:rPr>
          <w:rFonts w:ascii="Sylfaen" w:hAnsi="Sylfaen" w:cs="Sylfaen"/>
          <w:sz w:val="16"/>
          <w:szCs w:val="16"/>
          <w:lang w:val="nl-NL"/>
        </w:rPr>
        <w:t>և</w:t>
      </w:r>
      <w:r w:rsidRPr="00B43E61">
        <w:rPr>
          <w:rFonts w:ascii="Sylfaen" w:hAnsi="Sylfaen" w:cs="Arial"/>
          <w:sz w:val="16"/>
          <w:szCs w:val="16"/>
          <w:lang w:val="nl-NL"/>
        </w:rPr>
        <w:t xml:space="preserve"> </w:t>
      </w:r>
      <w:r w:rsidRPr="00B43E61">
        <w:rPr>
          <w:rFonts w:ascii="Sylfaen" w:hAnsi="Sylfaen" w:cs="Sylfaen"/>
          <w:sz w:val="16"/>
          <w:szCs w:val="16"/>
          <w:lang w:val="nl-NL"/>
        </w:rPr>
        <w:t>անառարկելի</w:t>
      </w:r>
      <w:r w:rsidRPr="00B43E61">
        <w:rPr>
          <w:rFonts w:ascii="Sylfaen" w:hAnsi="Sylfaen" w:cs="Arial"/>
          <w:sz w:val="16"/>
          <w:szCs w:val="16"/>
          <w:lang w:val="nl-NL"/>
        </w:rPr>
        <w:t xml:space="preserve"> </w:t>
      </w:r>
      <w:r w:rsidRPr="00B43E61">
        <w:rPr>
          <w:rFonts w:ascii="Sylfaen" w:hAnsi="Sylfaen" w:cs="Sylfaen"/>
          <w:sz w:val="16"/>
          <w:szCs w:val="16"/>
          <w:lang w:val="nl-NL"/>
        </w:rPr>
        <w:t>կարգով</w:t>
      </w:r>
      <w:r w:rsidRPr="00B43E61">
        <w:rPr>
          <w:rFonts w:ascii="Sylfaen" w:hAnsi="Sylfaen" w:cs="Arial"/>
          <w:sz w:val="16"/>
          <w:szCs w:val="16"/>
          <w:lang w:val="nl-NL"/>
        </w:rPr>
        <w:t xml:space="preserve"> </w:t>
      </w:r>
      <w:r w:rsidRPr="00B43E61">
        <w:rPr>
          <w:rFonts w:ascii="Sylfaen" w:hAnsi="Sylfaen" w:cs="Sylfaen"/>
          <w:sz w:val="16"/>
          <w:szCs w:val="16"/>
          <w:lang w:val="nl-NL"/>
        </w:rPr>
        <w:t>գանձել</w:t>
      </w:r>
      <w:r w:rsidRPr="00B43E61">
        <w:rPr>
          <w:rFonts w:ascii="Sylfaen" w:hAnsi="Sylfaen" w:cs="Arial"/>
          <w:sz w:val="16"/>
          <w:szCs w:val="16"/>
          <w:lang w:val="nl-NL"/>
        </w:rPr>
        <w:t xml:space="preserve"> </w:t>
      </w:r>
      <w:r w:rsidRPr="00B43E61">
        <w:rPr>
          <w:rFonts w:ascii="Sylfaen" w:hAnsi="Sylfaen" w:cs="Sylfaen"/>
          <w:sz w:val="16"/>
          <w:szCs w:val="16"/>
          <w:lang w:val="nl-NL"/>
        </w:rPr>
        <w:t>համապատասխան</w:t>
      </w:r>
      <w:r w:rsidRPr="00B43E61">
        <w:rPr>
          <w:rFonts w:ascii="Sylfaen" w:hAnsi="Sylfaen" w:cs="Arial"/>
          <w:sz w:val="16"/>
          <w:szCs w:val="16"/>
          <w:lang w:val="nl-NL"/>
        </w:rPr>
        <w:t xml:space="preserve"> </w:t>
      </w:r>
      <w:r w:rsidRPr="00B43E61">
        <w:rPr>
          <w:rFonts w:ascii="Sylfaen" w:hAnsi="Sylfaen" w:cs="Sylfaen"/>
          <w:sz w:val="16"/>
          <w:szCs w:val="16"/>
          <w:lang w:val="nl-NL"/>
        </w:rPr>
        <w:t>գումար</w:t>
      </w:r>
      <w:r w:rsidRPr="00B43E61">
        <w:rPr>
          <w:rFonts w:ascii="Sylfaen" w:hAnsi="Sylfaen" w:cs="Arial"/>
          <w:sz w:val="16"/>
          <w:szCs w:val="16"/>
          <w:lang w:val="nl-NL"/>
        </w:rPr>
        <w:t xml:space="preserve">, </w:t>
      </w:r>
      <w:r w:rsidRPr="00B43E61">
        <w:rPr>
          <w:rFonts w:ascii="Sylfaen" w:hAnsi="Sylfaen" w:cs="Sylfaen"/>
          <w:sz w:val="16"/>
          <w:szCs w:val="16"/>
          <w:lang w:val="nl-NL"/>
        </w:rPr>
        <w:t>սույն</w:t>
      </w:r>
      <w:r w:rsidRPr="00B43E61">
        <w:rPr>
          <w:rFonts w:ascii="Sylfaen" w:hAnsi="Sylfaen" w:cs="Arial"/>
          <w:sz w:val="16"/>
          <w:szCs w:val="16"/>
          <w:lang w:val="nl-NL"/>
        </w:rPr>
        <w:t xml:space="preserve"> </w:t>
      </w:r>
      <w:r w:rsidRPr="00B43E61">
        <w:rPr>
          <w:rFonts w:ascii="Sylfaen" w:hAnsi="Sylfaen" w:cs="Sylfaen"/>
          <w:sz w:val="16"/>
          <w:szCs w:val="16"/>
          <w:lang w:val="nl-NL"/>
        </w:rPr>
        <w:t>համաձայնության</w:t>
      </w:r>
      <w:r w:rsidRPr="00B43E61">
        <w:rPr>
          <w:rFonts w:ascii="Sylfaen" w:hAnsi="Sylfaen" w:cs="Arial"/>
          <w:sz w:val="16"/>
          <w:szCs w:val="16"/>
          <w:lang w:val="nl-NL"/>
        </w:rPr>
        <w:t xml:space="preserve"> 1.1.1 կամ 1.1.2  </w:t>
      </w:r>
      <w:r w:rsidRPr="00B43E61">
        <w:rPr>
          <w:rFonts w:ascii="Sylfaen" w:hAnsi="Sylfaen" w:cs="Sylfaen"/>
          <w:sz w:val="16"/>
          <w:szCs w:val="16"/>
          <w:lang w:val="nl-NL"/>
        </w:rPr>
        <w:t>կետում</w:t>
      </w:r>
      <w:r w:rsidRPr="00B43E61">
        <w:rPr>
          <w:rFonts w:ascii="Sylfaen" w:hAnsi="Sylfaen" w:cs="Arial"/>
          <w:sz w:val="16"/>
          <w:szCs w:val="16"/>
          <w:lang w:val="nl-NL"/>
        </w:rPr>
        <w:t xml:space="preserve"> </w:t>
      </w:r>
      <w:r w:rsidRPr="00B43E61">
        <w:rPr>
          <w:rFonts w:ascii="Sylfaen" w:hAnsi="Sylfaen" w:cs="Sylfaen"/>
          <w:sz w:val="16"/>
          <w:szCs w:val="16"/>
          <w:lang w:val="nl-NL"/>
        </w:rPr>
        <w:t>նշված</w:t>
      </w:r>
      <w:r w:rsidRPr="00B43E61">
        <w:rPr>
          <w:rFonts w:ascii="Sylfaen" w:hAnsi="Sylfaen" w:cs="Arial"/>
          <w:sz w:val="16"/>
          <w:szCs w:val="16"/>
          <w:lang w:val="nl-NL"/>
        </w:rPr>
        <w:t xml:space="preserve"> </w:t>
      </w:r>
      <w:r w:rsidRPr="00B43E61">
        <w:rPr>
          <w:rFonts w:ascii="Sylfaen" w:hAnsi="Sylfaen" w:cs="Sylfaen"/>
          <w:sz w:val="16"/>
          <w:szCs w:val="16"/>
          <w:lang w:val="nl-NL"/>
        </w:rPr>
        <w:t>գումարի</w:t>
      </w:r>
      <w:r w:rsidRPr="00B43E61">
        <w:rPr>
          <w:rFonts w:ascii="Sylfaen" w:hAnsi="Sylfaen" w:cs="Arial"/>
          <w:sz w:val="16"/>
          <w:szCs w:val="16"/>
          <w:lang w:val="nl-NL"/>
        </w:rPr>
        <w:t xml:space="preserve"> </w:t>
      </w:r>
      <w:r w:rsidRPr="00B43E61">
        <w:rPr>
          <w:rFonts w:ascii="Sylfaen" w:hAnsi="Sylfaen" w:cs="Sylfaen"/>
          <w:sz w:val="16"/>
          <w:szCs w:val="16"/>
          <w:lang w:val="nl-NL"/>
        </w:rPr>
        <w:t>սահմաններում</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Ընկերությանը</w:t>
      </w:r>
      <w:r w:rsidRPr="00B43E61">
        <w:rPr>
          <w:rFonts w:ascii="Sylfaen" w:hAnsi="Sylfaen" w:cs="Arial"/>
          <w:sz w:val="16"/>
          <w:szCs w:val="16"/>
          <w:lang w:val="nl-NL"/>
        </w:rPr>
        <w:t xml:space="preserve"> </w:t>
      </w:r>
      <w:r w:rsidRPr="00B43E61">
        <w:rPr>
          <w:rFonts w:ascii="Sylfaen" w:hAnsi="Sylfaen" w:cs="Sylfaen"/>
          <w:sz w:val="16"/>
          <w:szCs w:val="16"/>
          <w:lang w:val="nl-NL"/>
        </w:rPr>
        <w:t>սպասարկող</w:t>
      </w:r>
      <w:r w:rsidRPr="00B43E61">
        <w:rPr>
          <w:rFonts w:ascii="Sylfaen" w:hAnsi="Sylfaen" w:cs="Arial"/>
          <w:sz w:val="16"/>
          <w:szCs w:val="16"/>
          <w:lang w:val="nl-NL"/>
        </w:rPr>
        <w:t xml:space="preserve"> «</w:t>
      </w:r>
      <w:r w:rsidRPr="00B43E61">
        <w:rPr>
          <w:rFonts w:ascii="Sylfaen" w:hAnsi="Sylfaen" w:cs="Sylfaen"/>
          <w:sz w:val="16"/>
          <w:szCs w:val="16"/>
          <w:vertAlign w:val="subscript"/>
          <w:lang w:val="nl-NL"/>
        </w:rPr>
        <w:t>Ընկերությանը</w:t>
      </w:r>
      <w:r w:rsidRPr="00B43E61">
        <w:rPr>
          <w:rFonts w:ascii="Sylfaen" w:hAnsi="Sylfaen" w:cs="Arial"/>
          <w:sz w:val="16"/>
          <w:szCs w:val="16"/>
          <w:vertAlign w:val="subscript"/>
          <w:lang w:val="nl-NL"/>
        </w:rPr>
        <w:t xml:space="preserve"> </w:t>
      </w:r>
      <w:r w:rsidRPr="00B43E61">
        <w:rPr>
          <w:rFonts w:ascii="Sylfaen" w:hAnsi="Sylfaen" w:cs="Sylfaen"/>
          <w:sz w:val="16"/>
          <w:szCs w:val="16"/>
          <w:vertAlign w:val="subscript"/>
          <w:lang w:val="nl-NL"/>
        </w:rPr>
        <w:t>սպասարկող</w:t>
      </w:r>
      <w:r w:rsidRPr="00B43E61">
        <w:rPr>
          <w:rFonts w:ascii="Sylfaen" w:hAnsi="Sylfaen" w:cs="Arial"/>
          <w:sz w:val="16"/>
          <w:szCs w:val="16"/>
          <w:vertAlign w:val="subscript"/>
          <w:lang w:val="nl-NL"/>
        </w:rPr>
        <w:t xml:space="preserve"> </w:t>
      </w:r>
      <w:r w:rsidRPr="00B43E61">
        <w:rPr>
          <w:rFonts w:ascii="Sylfaen" w:hAnsi="Sylfaen" w:cs="Sylfaen"/>
          <w:sz w:val="16"/>
          <w:szCs w:val="16"/>
          <w:vertAlign w:val="subscript"/>
          <w:lang w:val="nl-NL"/>
        </w:rPr>
        <w:t>բանկի</w:t>
      </w:r>
      <w:r w:rsidRPr="00B43E61">
        <w:rPr>
          <w:rFonts w:ascii="Sylfaen" w:hAnsi="Sylfaen" w:cs="Arial"/>
          <w:sz w:val="16"/>
          <w:szCs w:val="16"/>
          <w:vertAlign w:val="subscript"/>
          <w:lang w:val="nl-NL"/>
        </w:rPr>
        <w:t xml:space="preserve"> </w:t>
      </w:r>
      <w:r w:rsidRPr="00B43E61">
        <w:rPr>
          <w:rFonts w:ascii="Sylfaen" w:hAnsi="Sylfaen" w:cs="Sylfaen"/>
          <w:sz w:val="16"/>
          <w:szCs w:val="16"/>
          <w:vertAlign w:val="subscript"/>
          <w:lang w:val="nl-NL"/>
        </w:rPr>
        <w:t>անվանումը»</w:t>
      </w:r>
      <w:r w:rsidRPr="00B43E61">
        <w:rPr>
          <w:rFonts w:ascii="Sylfaen" w:hAnsi="Sylfaen"/>
          <w:sz w:val="16"/>
          <w:szCs w:val="16"/>
          <w:lang w:val="nl-NL"/>
        </w:rPr>
        <w:t xml:space="preserve"> </w:t>
      </w:r>
      <w:r w:rsidRPr="00B43E61">
        <w:rPr>
          <w:rFonts w:ascii="Sylfaen" w:hAnsi="Sylfaen" w:cs="Sylfaen"/>
          <w:sz w:val="16"/>
          <w:szCs w:val="16"/>
          <w:lang w:val="nl-NL"/>
        </w:rPr>
        <w:t>բանկում</w:t>
      </w:r>
      <w:r w:rsidRPr="00B43E61">
        <w:rPr>
          <w:rFonts w:ascii="Sylfaen" w:hAnsi="Sylfaen" w:cs="Arial"/>
          <w:sz w:val="16"/>
          <w:szCs w:val="16"/>
          <w:lang w:val="nl-NL"/>
        </w:rPr>
        <w:t xml:space="preserve"> </w:t>
      </w:r>
      <w:r w:rsidRPr="00B43E61">
        <w:rPr>
          <w:rFonts w:ascii="Sylfaen" w:hAnsi="Sylfaen" w:cs="Sylfaen"/>
          <w:sz w:val="16"/>
          <w:szCs w:val="16"/>
          <w:lang w:val="nl-NL"/>
        </w:rPr>
        <w:t>կամ</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Ընկերությանը</w:t>
      </w:r>
      <w:r w:rsidRPr="00B43E61">
        <w:rPr>
          <w:rFonts w:ascii="Sylfaen" w:hAnsi="Sylfaen" w:cs="Arial"/>
          <w:sz w:val="16"/>
          <w:szCs w:val="16"/>
          <w:lang w:val="nl-NL"/>
        </w:rPr>
        <w:t xml:space="preserve"> </w:t>
      </w:r>
      <w:r w:rsidRPr="00B43E61">
        <w:rPr>
          <w:rFonts w:ascii="Sylfaen" w:hAnsi="Sylfaen" w:cs="Sylfaen"/>
          <w:sz w:val="16"/>
          <w:szCs w:val="16"/>
          <w:lang w:val="nl-NL"/>
        </w:rPr>
        <w:t>սպասարկող</w:t>
      </w:r>
      <w:r w:rsidRPr="00B43E61">
        <w:rPr>
          <w:rFonts w:ascii="Sylfaen" w:hAnsi="Sylfaen" w:cs="Arial"/>
          <w:sz w:val="16"/>
          <w:szCs w:val="16"/>
          <w:lang w:val="nl-NL"/>
        </w:rPr>
        <w:t xml:space="preserve"> </w:t>
      </w:r>
      <w:r w:rsidRPr="00B43E61">
        <w:rPr>
          <w:rFonts w:ascii="Sylfaen" w:hAnsi="Sylfaen" w:cs="Sylfaen"/>
          <w:sz w:val="16"/>
          <w:szCs w:val="16"/>
          <w:lang w:val="nl-NL"/>
        </w:rPr>
        <w:t>ցանկացած</w:t>
      </w:r>
      <w:r w:rsidRPr="00B43E61">
        <w:rPr>
          <w:rFonts w:ascii="Sylfaen" w:hAnsi="Sylfaen" w:cs="Arial"/>
          <w:sz w:val="16"/>
          <w:szCs w:val="16"/>
          <w:lang w:val="nl-NL"/>
        </w:rPr>
        <w:t xml:space="preserve"> </w:t>
      </w:r>
      <w:r w:rsidRPr="00B43E61">
        <w:rPr>
          <w:rFonts w:ascii="Sylfaen" w:hAnsi="Sylfaen" w:cs="Sylfaen"/>
          <w:sz w:val="16"/>
          <w:szCs w:val="16"/>
          <w:lang w:val="nl-NL"/>
        </w:rPr>
        <w:t>այլ</w:t>
      </w:r>
      <w:r w:rsidRPr="00B43E61">
        <w:rPr>
          <w:rFonts w:ascii="Sylfaen" w:hAnsi="Sylfaen" w:cs="Arial"/>
          <w:sz w:val="16"/>
          <w:szCs w:val="16"/>
          <w:lang w:val="nl-NL"/>
        </w:rPr>
        <w:t xml:space="preserve"> </w:t>
      </w:r>
      <w:r w:rsidRPr="00B43E61">
        <w:rPr>
          <w:rFonts w:ascii="Sylfaen" w:hAnsi="Sylfaen" w:cs="Sylfaen"/>
          <w:sz w:val="16"/>
          <w:szCs w:val="16"/>
          <w:lang w:val="nl-NL"/>
        </w:rPr>
        <w:t>բանկում</w:t>
      </w:r>
      <w:r w:rsidRPr="00B43E61">
        <w:rPr>
          <w:rFonts w:ascii="Sylfaen" w:hAnsi="Sylfaen" w:cs="Arial"/>
          <w:sz w:val="16"/>
          <w:szCs w:val="16"/>
          <w:lang w:val="nl-NL"/>
        </w:rPr>
        <w:t xml:space="preserve"> </w:t>
      </w:r>
      <w:r w:rsidRPr="00B43E61">
        <w:rPr>
          <w:rFonts w:ascii="Sylfaen" w:hAnsi="Sylfaen" w:cs="Sylfaen"/>
          <w:sz w:val="16"/>
          <w:szCs w:val="16"/>
          <w:lang w:val="nl-NL"/>
        </w:rPr>
        <w:t>բացված</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Ընկերության</w:t>
      </w:r>
      <w:r w:rsidRPr="00B43E61">
        <w:rPr>
          <w:rFonts w:ascii="Sylfaen" w:hAnsi="Sylfaen" w:cs="Arial"/>
          <w:sz w:val="16"/>
          <w:szCs w:val="16"/>
          <w:lang w:val="nl-NL"/>
        </w:rPr>
        <w:t xml:space="preserve"> </w:t>
      </w:r>
      <w:r w:rsidRPr="00B43E61">
        <w:rPr>
          <w:rFonts w:ascii="Sylfaen" w:hAnsi="Sylfaen" w:cs="Sylfaen"/>
          <w:sz w:val="16"/>
          <w:szCs w:val="16"/>
          <w:lang w:val="nl-NL"/>
        </w:rPr>
        <w:t>ցանկացած</w:t>
      </w:r>
      <w:r w:rsidRPr="00B43E61">
        <w:rPr>
          <w:rFonts w:ascii="Sylfaen" w:hAnsi="Sylfaen" w:cs="Arial"/>
          <w:sz w:val="16"/>
          <w:szCs w:val="16"/>
          <w:lang w:val="nl-NL"/>
        </w:rPr>
        <w:t xml:space="preserve">  </w:t>
      </w:r>
      <w:r w:rsidRPr="00B43E61">
        <w:rPr>
          <w:rFonts w:ascii="Sylfaen" w:hAnsi="Sylfaen" w:cs="Sylfaen"/>
          <w:sz w:val="16"/>
          <w:szCs w:val="16"/>
          <w:lang w:val="nl-NL"/>
        </w:rPr>
        <w:t>հաշվից</w:t>
      </w:r>
      <w:r w:rsidRPr="00B43E61">
        <w:rPr>
          <w:rFonts w:ascii="Sylfaen" w:hAnsi="Sylfaen" w:cs="Tahoma"/>
          <w:sz w:val="16"/>
          <w:szCs w:val="16"/>
          <w:lang w:val="nl-NL"/>
        </w:rPr>
        <w:t>։</w:t>
      </w:r>
      <w:r w:rsidRPr="00B43E61">
        <w:rPr>
          <w:rFonts w:ascii="Sylfaen" w:hAnsi="Sylfaen"/>
          <w:sz w:val="16"/>
          <w:szCs w:val="16"/>
          <w:lang w:val="nl-NL"/>
        </w:rPr>
        <w:t xml:space="preserve"> </w:t>
      </w:r>
      <w:r w:rsidRPr="00B43E61">
        <w:rPr>
          <w:rFonts w:ascii="Sylfaen" w:hAnsi="Sylfaen" w:cs="Sylfaen"/>
          <w:sz w:val="16"/>
          <w:szCs w:val="16"/>
          <w:lang w:val="nl-NL"/>
        </w:rPr>
        <w:t>Սույնով</w:t>
      </w:r>
      <w:r w:rsidRPr="00B43E61">
        <w:rPr>
          <w:rFonts w:ascii="Sylfaen" w:hAnsi="Sylfaen" w:cs="Arial"/>
          <w:sz w:val="16"/>
          <w:szCs w:val="16"/>
          <w:lang w:val="nl-NL"/>
        </w:rPr>
        <w:t xml:space="preserve"> «</w:t>
      </w:r>
      <w:r w:rsidRPr="00B43E61">
        <w:rPr>
          <w:rFonts w:ascii="Sylfaen" w:hAnsi="Sylfaen" w:cs="Sylfaen"/>
          <w:sz w:val="16"/>
          <w:szCs w:val="16"/>
          <w:vertAlign w:val="subscript"/>
          <w:lang w:val="nl-NL"/>
        </w:rPr>
        <w:t>Մասնակցի</w:t>
      </w:r>
      <w:r w:rsidRPr="00B43E61">
        <w:rPr>
          <w:rFonts w:ascii="Sylfaen" w:hAnsi="Sylfaen" w:cs="Arial"/>
          <w:sz w:val="16"/>
          <w:szCs w:val="16"/>
          <w:vertAlign w:val="subscript"/>
          <w:lang w:val="nl-NL"/>
        </w:rPr>
        <w:t xml:space="preserve"> </w:t>
      </w:r>
      <w:r w:rsidRPr="00B43E61">
        <w:rPr>
          <w:rFonts w:ascii="Sylfaen" w:hAnsi="Sylfaen" w:cs="Sylfaen"/>
          <w:sz w:val="16"/>
          <w:szCs w:val="16"/>
          <w:vertAlign w:val="subscript"/>
          <w:lang w:val="nl-NL"/>
        </w:rPr>
        <w:t>անվանումը»</w:t>
      </w:r>
      <w:r w:rsidRPr="00B43E61">
        <w:rPr>
          <w:rFonts w:ascii="Sylfaen" w:hAnsi="Sylfaen"/>
          <w:sz w:val="16"/>
          <w:szCs w:val="16"/>
          <w:lang w:val="nl-NL"/>
        </w:rPr>
        <w:t>-</w:t>
      </w:r>
      <w:r w:rsidRPr="00B43E61">
        <w:rPr>
          <w:rFonts w:ascii="Sylfaen" w:hAnsi="Sylfaen" w:cs="Sylfaen"/>
          <w:sz w:val="16"/>
          <w:szCs w:val="16"/>
          <w:lang w:val="nl-NL"/>
        </w:rPr>
        <w:t>ն</w:t>
      </w:r>
      <w:r w:rsidRPr="00B43E61">
        <w:rPr>
          <w:rFonts w:ascii="Sylfaen" w:hAnsi="Sylfaen" w:cs="Arial"/>
          <w:sz w:val="16"/>
          <w:szCs w:val="16"/>
          <w:lang w:val="nl-NL"/>
        </w:rPr>
        <w:t xml:space="preserve"> </w:t>
      </w:r>
      <w:r w:rsidRPr="00B43E61">
        <w:rPr>
          <w:rFonts w:ascii="Sylfaen" w:hAnsi="Sylfaen" w:cs="Sylfaen"/>
          <w:sz w:val="16"/>
          <w:szCs w:val="16"/>
          <w:lang w:val="nl-NL"/>
        </w:rPr>
        <w:t>հանձնարարում</w:t>
      </w:r>
      <w:r w:rsidRPr="00B43E61">
        <w:rPr>
          <w:rFonts w:ascii="Sylfaen" w:hAnsi="Sylfaen" w:cs="Arial"/>
          <w:sz w:val="16"/>
          <w:szCs w:val="16"/>
          <w:lang w:val="nl-NL"/>
        </w:rPr>
        <w:t xml:space="preserve"> </w:t>
      </w:r>
      <w:r w:rsidRPr="00B43E61">
        <w:rPr>
          <w:rFonts w:ascii="Sylfaen" w:hAnsi="Sylfaen" w:cs="Sylfaen"/>
          <w:sz w:val="16"/>
          <w:szCs w:val="16"/>
          <w:lang w:val="nl-NL"/>
        </w:rPr>
        <w:t>է</w:t>
      </w:r>
      <w:r w:rsidRPr="00B43E61">
        <w:rPr>
          <w:rFonts w:ascii="Sylfaen" w:hAnsi="Sylfaen" w:cs="Arial"/>
          <w:sz w:val="16"/>
          <w:szCs w:val="16"/>
          <w:lang w:val="nl-NL"/>
        </w:rPr>
        <w:t xml:space="preserve"> «</w:t>
      </w:r>
      <w:r w:rsidRPr="00B43E61">
        <w:rPr>
          <w:rFonts w:ascii="Sylfaen" w:hAnsi="Sylfaen" w:cs="Sylfaen"/>
          <w:sz w:val="16"/>
          <w:szCs w:val="16"/>
          <w:vertAlign w:val="subscript"/>
          <w:lang w:val="nl-NL"/>
        </w:rPr>
        <w:t>Ընկերությանը</w:t>
      </w:r>
      <w:r w:rsidRPr="00B43E61">
        <w:rPr>
          <w:rFonts w:ascii="Sylfaen" w:hAnsi="Sylfaen" w:cs="Arial"/>
          <w:sz w:val="16"/>
          <w:szCs w:val="16"/>
          <w:vertAlign w:val="subscript"/>
          <w:lang w:val="nl-NL"/>
        </w:rPr>
        <w:t xml:space="preserve"> </w:t>
      </w:r>
      <w:r w:rsidRPr="00B43E61">
        <w:rPr>
          <w:rFonts w:ascii="Sylfaen" w:hAnsi="Sylfaen" w:cs="Sylfaen"/>
          <w:sz w:val="16"/>
          <w:szCs w:val="16"/>
          <w:vertAlign w:val="subscript"/>
          <w:lang w:val="nl-NL"/>
        </w:rPr>
        <w:t>սպասարկող</w:t>
      </w:r>
      <w:r w:rsidRPr="00B43E61">
        <w:rPr>
          <w:rFonts w:ascii="Sylfaen" w:hAnsi="Sylfaen" w:cs="Arial"/>
          <w:sz w:val="16"/>
          <w:szCs w:val="16"/>
          <w:vertAlign w:val="subscript"/>
          <w:lang w:val="nl-NL"/>
        </w:rPr>
        <w:t xml:space="preserve"> </w:t>
      </w:r>
      <w:r w:rsidRPr="00B43E61">
        <w:rPr>
          <w:rFonts w:ascii="Sylfaen" w:hAnsi="Sylfaen" w:cs="Sylfaen"/>
          <w:sz w:val="16"/>
          <w:szCs w:val="16"/>
          <w:vertAlign w:val="subscript"/>
          <w:lang w:val="nl-NL"/>
        </w:rPr>
        <w:t>բանկի</w:t>
      </w:r>
      <w:r w:rsidRPr="00B43E61">
        <w:rPr>
          <w:rFonts w:ascii="Sylfaen" w:hAnsi="Sylfaen" w:cs="Arial"/>
          <w:sz w:val="16"/>
          <w:szCs w:val="16"/>
          <w:vertAlign w:val="subscript"/>
          <w:lang w:val="nl-NL"/>
        </w:rPr>
        <w:t xml:space="preserve"> </w:t>
      </w:r>
      <w:r w:rsidRPr="00B43E61">
        <w:rPr>
          <w:rFonts w:ascii="Sylfaen" w:hAnsi="Sylfaen" w:cs="Sylfaen"/>
          <w:sz w:val="16"/>
          <w:szCs w:val="16"/>
          <w:vertAlign w:val="subscript"/>
          <w:lang w:val="nl-NL"/>
        </w:rPr>
        <w:t>անվանումը»</w:t>
      </w:r>
      <w:r w:rsidRPr="00B43E61">
        <w:rPr>
          <w:rFonts w:ascii="Sylfaen" w:hAnsi="Sylfaen"/>
          <w:sz w:val="16"/>
          <w:szCs w:val="16"/>
          <w:lang w:val="nl-NL"/>
        </w:rPr>
        <w:t xml:space="preserve"> </w:t>
      </w:r>
      <w:r w:rsidRPr="00B43E61">
        <w:rPr>
          <w:rFonts w:ascii="Sylfaen" w:hAnsi="Sylfaen" w:cs="Sylfaen"/>
          <w:sz w:val="16"/>
          <w:szCs w:val="16"/>
          <w:lang w:val="nl-NL"/>
        </w:rPr>
        <w:t>բանկին</w:t>
      </w:r>
      <w:r w:rsidRPr="00B43E61">
        <w:rPr>
          <w:rFonts w:ascii="Sylfaen" w:hAnsi="Sylfaen" w:cs="Arial"/>
          <w:sz w:val="16"/>
          <w:szCs w:val="16"/>
          <w:lang w:val="nl-NL"/>
        </w:rPr>
        <w:t xml:space="preserve">, </w:t>
      </w:r>
      <w:r w:rsidRPr="00B43E61">
        <w:rPr>
          <w:rFonts w:ascii="Sylfaen" w:hAnsi="Sylfaen" w:cs="Sylfaen"/>
          <w:sz w:val="16"/>
          <w:szCs w:val="16"/>
          <w:lang w:val="nl-NL"/>
        </w:rPr>
        <w:t>ինչպես</w:t>
      </w:r>
      <w:r w:rsidRPr="00B43E61">
        <w:rPr>
          <w:rFonts w:ascii="Sylfaen" w:hAnsi="Sylfaen" w:cs="Arial"/>
          <w:sz w:val="16"/>
          <w:szCs w:val="16"/>
          <w:lang w:val="nl-NL"/>
        </w:rPr>
        <w:t xml:space="preserve"> </w:t>
      </w:r>
      <w:r w:rsidRPr="00B43E61">
        <w:rPr>
          <w:rFonts w:ascii="Sylfaen" w:hAnsi="Sylfaen" w:cs="Sylfaen"/>
          <w:sz w:val="16"/>
          <w:szCs w:val="16"/>
          <w:lang w:val="nl-NL"/>
        </w:rPr>
        <w:t>նաև</w:t>
      </w:r>
      <w:r w:rsidRPr="00B43E61">
        <w:rPr>
          <w:rFonts w:ascii="Sylfaen" w:hAnsi="Sylfaen" w:cs="Arial"/>
          <w:sz w:val="16"/>
          <w:szCs w:val="16"/>
          <w:lang w:val="nl-NL"/>
        </w:rPr>
        <w:t xml:space="preserve"> </w:t>
      </w:r>
      <w:r w:rsidRPr="00B43E61">
        <w:rPr>
          <w:rFonts w:ascii="Sylfaen" w:hAnsi="Sylfaen" w:cs="Sylfaen"/>
          <w:sz w:val="16"/>
          <w:szCs w:val="16"/>
          <w:lang w:val="nl-NL"/>
        </w:rPr>
        <w:t>իրեն</w:t>
      </w:r>
      <w:r w:rsidRPr="00B43E61">
        <w:rPr>
          <w:rFonts w:ascii="Sylfaen" w:hAnsi="Sylfaen" w:cs="Arial"/>
          <w:sz w:val="16"/>
          <w:szCs w:val="16"/>
          <w:lang w:val="nl-NL"/>
        </w:rPr>
        <w:t xml:space="preserve"> </w:t>
      </w:r>
      <w:r w:rsidRPr="00B43E61">
        <w:rPr>
          <w:rFonts w:ascii="Sylfaen" w:hAnsi="Sylfaen" w:cs="Sylfaen"/>
          <w:sz w:val="16"/>
          <w:szCs w:val="16"/>
          <w:lang w:val="nl-NL"/>
        </w:rPr>
        <w:t>սպասարկող</w:t>
      </w:r>
      <w:r w:rsidRPr="00B43E61">
        <w:rPr>
          <w:rFonts w:ascii="Sylfaen" w:hAnsi="Sylfaen" w:cs="Arial"/>
          <w:sz w:val="16"/>
          <w:szCs w:val="16"/>
          <w:lang w:val="nl-NL"/>
        </w:rPr>
        <w:t xml:space="preserve"> </w:t>
      </w:r>
      <w:r w:rsidRPr="00B43E61">
        <w:rPr>
          <w:rFonts w:ascii="Sylfaen" w:hAnsi="Sylfaen" w:cs="Sylfaen"/>
          <w:sz w:val="16"/>
          <w:szCs w:val="16"/>
          <w:lang w:val="nl-NL"/>
        </w:rPr>
        <w:t>բոլոր</w:t>
      </w:r>
      <w:r w:rsidRPr="00B43E61">
        <w:rPr>
          <w:rFonts w:ascii="Sylfaen" w:hAnsi="Sylfaen" w:cs="Arial"/>
          <w:sz w:val="16"/>
          <w:szCs w:val="16"/>
          <w:lang w:val="nl-NL"/>
        </w:rPr>
        <w:t xml:space="preserve"> </w:t>
      </w:r>
      <w:r w:rsidRPr="00B43E61">
        <w:rPr>
          <w:rFonts w:ascii="Sylfaen" w:hAnsi="Sylfaen" w:cs="Sylfaen"/>
          <w:sz w:val="16"/>
          <w:szCs w:val="16"/>
          <w:lang w:val="nl-NL"/>
        </w:rPr>
        <w:t>բանկերին</w:t>
      </w:r>
      <w:r w:rsidRPr="00B43E61">
        <w:rPr>
          <w:rFonts w:ascii="Sylfaen" w:hAnsi="Sylfaen" w:cs="Arial"/>
          <w:sz w:val="16"/>
          <w:szCs w:val="16"/>
          <w:lang w:val="nl-NL"/>
        </w:rPr>
        <w:t xml:space="preserve">, </w:t>
      </w:r>
      <w:r w:rsidRPr="00B43E61">
        <w:rPr>
          <w:rFonts w:ascii="Sylfaen" w:hAnsi="Sylfaen" w:cs="Sylfaen"/>
          <w:sz w:val="16"/>
          <w:szCs w:val="16"/>
          <w:lang w:val="nl-NL"/>
        </w:rPr>
        <w:t>սույն</w:t>
      </w:r>
      <w:r w:rsidRPr="00B43E61">
        <w:rPr>
          <w:rFonts w:ascii="Sylfaen" w:hAnsi="Sylfaen" w:cs="Arial"/>
          <w:sz w:val="16"/>
          <w:szCs w:val="16"/>
          <w:lang w:val="nl-NL"/>
        </w:rPr>
        <w:t xml:space="preserve"> </w:t>
      </w:r>
      <w:r w:rsidRPr="00B43E61">
        <w:rPr>
          <w:rFonts w:ascii="Sylfaen" w:hAnsi="Sylfaen" w:cs="Sylfaen"/>
          <w:sz w:val="16"/>
          <w:szCs w:val="16"/>
          <w:lang w:val="nl-NL"/>
        </w:rPr>
        <w:t>համաձայնության</w:t>
      </w:r>
      <w:r w:rsidRPr="00B43E61">
        <w:rPr>
          <w:rFonts w:ascii="Sylfaen" w:hAnsi="Sylfaen" w:cs="Arial"/>
          <w:sz w:val="16"/>
          <w:szCs w:val="16"/>
          <w:lang w:val="nl-NL"/>
        </w:rPr>
        <w:t xml:space="preserve"> </w:t>
      </w:r>
      <w:r w:rsidRPr="00B43E61">
        <w:rPr>
          <w:rFonts w:ascii="Sylfaen" w:hAnsi="Sylfaen" w:cs="Sylfaen"/>
          <w:sz w:val="16"/>
          <w:szCs w:val="16"/>
          <w:lang w:val="nl-NL"/>
        </w:rPr>
        <w:t>գործողության</w:t>
      </w:r>
      <w:r w:rsidRPr="00B43E61">
        <w:rPr>
          <w:rFonts w:ascii="Sylfaen" w:hAnsi="Sylfaen" w:cs="Arial"/>
          <w:sz w:val="16"/>
          <w:szCs w:val="16"/>
          <w:lang w:val="nl-NL"/>
        </w:rPr>
        <w:t xml:space="preserve"> </w:t>
      </w:r>
      <w:r w:rsidRPr="00B43E61">
        <w:rPr>
          <w:rFonts w:ascii="Sylfaen" w:hAnsi="Sylfaen" w:cs="Sylfaen"/>
          <w:sz w:val="16"/>
          <w:szCs w:val="16"/>
          <w:lang w:val="nl-NL"/>
        </w:rPr>
        <w:t>ամբողջ</w:t>
      </w:r>
      <w:r w:rsidRPr="00B43E61">
        <w:rPr>
          <w:rFonts w:ascii="Sylfaen" w:hAnsi="Sylfaen" w:cs="Arial"/>
          <w:sz w:val="16"/>
          <w:szCs w:val="16"/>
          <w:lang w:val="nl-NL"/>
        </w:rPr>
        <w:t xml:space="preserve"> </w:t>
      </w:r>
      <w:r w:rsidRPr="00B43E61">
        <w:rPr>
          <w:rFonts w:ascii="Sylfaen" w:hAnsi="Sylfaen" w:cs="Sylfaen"/>
          <w:sz w:val="16"/>
          <w:szCs w:val="16"/>
          <w:lang w:val="nl-NL"/>
        </w:rPr>
        <w:t>ժամկետի</w:t>
      </w:r>
      <w:r w:rsidRPr="00B43E61">
        <w:rPr>
          <w:rFonts w:ascii="Sylfaen" w:hAnsi="Sylfaen" w:cs="Arial"/>
          <w:sz w:val="16"/>
          <w:szCs w:val="16"/>
          <w:lang w:val="nl-NL"/>
        </w:rPr>
        <w:t xml:space="preserve"> </w:t>
      </w:r>
      <w:r w:rsidRPr="00B43E61">
        <w:rPr>
          <w:rFonts w:ascii="Sylfaen" w:hAnsi="Sylfaen" w:cs="Sylfaen"/>
          <w:sz w:val="16"/>
          <w:szCs w:val="16"/>
          <w:lang w:val="nl-NL"/>
        </w:rPr>
        <w:t>ընթացքում</w:t>
      </w:r>
      <w:r w:rsidRPr="00B43E61">
        <w:rPr>
          <w:rFonts w:ascii="Sylfaen" w:hAnsi="Sylfaen" w:cs="Arial"/>
          <w:sz w:val="16"/>
          <w:szCs w:val="16"/>
          <w:lang w:val="nl-NL"/>
        </w:rPr>
        <w:t xml:space="preserve"> </w:t>
      </w:r>
      <w:r w:rsidRPr="00B43E61">
        <w:rPr>
          <w:rFonts w:ascii="Sylfaen" w:hAnsi="Sylfaen" w:cs="Sylfaen"/>
          <w:sz w:val="16"/>
          <w:szCs w:val="16"/>
          <w:lang w:val="nl-NL"/>
        </w:rPr>
        <w:t>«</w:t>
      </w:r>
      <w:r w:rsidRPr="00B43E61">
        <w:rPr>
          <w:rFonts w:ascii="Sylfaen" w:hAnsi="Sylfaen" w:cs="Sylfaen"/>
          <w:sz w:val="16"/>
          <w:szCs w:val="16"/>
          <w:lang w:val="hy-AM"/>
        </w:rPr>
        <w:t>Գազպրոմ Արմենիա</w:t>
      </w:r>
      <w:r w:rsidRPr="00B43E61">
        <w:rPr>
          <w:rFonts w:ascii="Sylfaen" w:hAnsi="Sylfaen" w:cs="Sylfaen"/>
          <w:sz w:val="16"/>
          <w:szCs w:val="16"/>
          <w:lang w:val="nl-NL"/>
        </w:rPr>
        <w:t>»</w:t>
      </w:r>
      <w:r w:rsidRPr="00B43E61">
        <w:rPr>
          <w:rFonts w:ascii="Sylfaen" w:hAnsi="Sylfaen" w:cs="Sylfaen"/>
          <w:sz w:val="16"/>
          <w:szCs w:val="16"/>
          <w:lang w:val="hy-AM"/>
        </w:rPr>
        <w:t xml:space="preserve"> </w:t>
      </w:r>
      <w:r w:rsidRPr="00B43E61">
        <w:rPr>
          <w:rFonts w:ascii="Sylfaen" w:hAnsi="Sylfaen" w:cs="Sylfaen"/>
          <w:sz w:val="16"/>
          <w:szCs w:val="16"/>
        </w:rPr>
        <w:t>ՓԲԸ</w:t>
      </w:r>
      <w:r w:rsidRPr="00B43E61">
        <w:rPr>
          <w:rFonts w:ascii="Sylfaen" w:hAnsi="Sylfaen" w:cs="Sylfaen"/>
          <w:sz w:val="16"/>
          <w:szCs w:val="16"/>
          <w:lang w:val="nl-NL"/>
        </w:rPr>
        <w:t>-</w:t>
      </w:r>
      <w:r w:rsidRPr="00B43E61">
        <w:rPr>
          <w:rFonts w:ascii="Sylfaen" w:hAnsi="Sylfaen" w:cs="Sylfaen"/>
          <w:sz w:val="16"/>
          <w:szCs w:val="16"/>
        </w:rPr>
        <w:t>ի</w:t>
      </w:r>
      <w:r w:rsidRPr="00B43E61">
        <w:rPr>
          <w:rFonts w:ascii="Sylfaen" w:hAnsi="Sylfaen" w:cs="Sylfaen"/>
          <w:sz w:val="16"/>
          <w:szCs w:val="16"/>
          <w:lang w:val="nl-NL"/>
        </w:rPr>
        <w:t xml:space="preserve"> առաջին</w:t>
      </w:r>
      <w:r w:rsidRPr="00B43E61">
        <w:rPr>
          <w:rFonts w:ascii="Sylfaen" w:hAnsi="Sylfaen" w:cs="Arial"/>
          <w:sz w:val="16"/>
          <w:szCs w:val="16"/>
          <w:lang w:val="nl-NL"/>
        </w:rPr>
        <w:t xml:space="preserve"> </w:t>
      </w:r>
      <w:r w:rsidRPr="00B43E61">
        <w:rPr>
          <w:rFonts w:ascii="Sylfaen" w:hAnsi="Sylfaen" w:cs="Sylfaen"/>
          <w:sz w:val="16"/>
          <w:szCs w:val="16"/>
          <w:lang w:val="nl-NL"/>
        </w:rPr>
        <w:t>իսկ</w:t>
      </w:r>
      <w:r w:rsidRPr="00B43E61">
        <w:rPr>
          <w:rFonts w:ascii="Sylfaen" w:hAnsi="Sylfaen" w:cs="Arial"/>
          <w:sz w:val="16"/>
          <w:szCs w:val="16"/>
          <w:lang w:val="nl-NL"/>
        </w:rPr>
        <w:t xml:space="preserve"> </w:t>
      </w:r>
      <w:r w:rsidRPr="00B43E61">
        <w:rPr>
          <w:rFonts w:ascii="Sylfaen" w:hAnsi="Sylfaen" w:cs="Sylfaen"/>
          <w:sz w:val="16"/>
          <w:szCs w:val="16"/>
          <w:lang w:val="nl-NL"/>
        </w:rPr>
        <w:t>պահանջով</w:t>
      </w:r>
      <w:r w:rsidRPr="00B43E61">
        <w:rPr>
          <w:rFonts w:ascii="Sylfaen" w:hAnsi="Sylfaen" w:cs="Arial"/>
          <w:sz w:val="16"/>
          <w:szCs w:val="16"/>
          <w:lang w:val="nl-NL"/>
        </w:rPr>
        <w:t xml:space="preserve"> </w:t>
      </w:r>
      <w:r w:rsidRPr="00B43E61">
        <w:rPr>
          <w:rFonts w:ascii="Sylfaen" w:hAnsi="Sylfaen" w:cs="Sylfaen"/>
          <w:sz w:val="16"/>
          <w:szCs w:val="16"/>
          <w:lang w:val="nl-NL"/>
        </w:rPr>
        <w:t>և</w:t>
      </w:r>
      <w:r w:rsidRPr="00B43E61">
        <w:rPr>
          <w:rFonts w:ascii="Sylfaen" w:hAnsi="Sylfaen" w:cs="Arial"/>
          <w:sz w:val="16"/>
          <w:szCs w:val="16"/>
          <w:lang w:val="nl-NL"/>
        </w:rPr>
        <w:t xml:space="preserve"> </w:t>
      </w:r>
      <w:r w:rsidRPr="00B43E61">
        <w:rPr>
          <w:rFonts w:ascii="Sylfaen" w:hAnsi="Sylfaen" w:cs="Sylfaen"/>
          <w:sz w:val="16"/>
          <w:szCs w:val="16"/>
          <w:lang w:val="nl-NL"/>
        </w:rPr>
        <w:t>հետագա</w:t>
      </w:r>
      <w:r w:rsidRPr="00B43E61">
        <w:rPr>
          <w:rFonts w:ascii="Sylfaen" w:hAnsi="Sylfaen" w:cs="Arial"/>
          <w:sz w:val="16"/>
          <w:szCs w:val="16"/>
          <w:lang w:val="nl-NL"/>
        </w:rPr>
        <w:t xml:space="preserve"> </w:t>
      </w:r>
      <w:r w:rsidRPr="00B43E61">
        <w:rPr>
          <w:rFonts w:ascii="Sylfaen" w:hAnsi="Sylfaen" w:cs="Sylfaen"/>
          <w:sz w:val="16"/>
          <w:szCs w:val="16"/>
          <w:lang w:val="nl-NL"/>
        </w:rPr>
        <w:t>բոլոր</w:t>
      </w:r>
      <w:r w:rsidRPr="00B43E61">
        <w:rPr>
          <w:rFonts w:ascii="Sylfaen" w:hAnsi="Sylfaen" w:cs="Arial"/>
          <w:sz w:val="16"/>
          <w:szCs w:val="16"/>
          <w:lang w:val="nl-NL"/>
        </w:rPr>
        <w:t xml:space="preserve"> </w:t>
      </w:r>
      <w:r w:rsidRPr="00B43E61">
        <w:rPr>
          <w:rFonts w:ascii="Sylfaen" w:hAnsi="Sylfaen" w:cs="Sylfaen"/>
          <w:sz w:val="16"/>
          <w:szCs w:val="16"/>
          <w:lang w:val="nl-NL"/>
        </w:rPr>
        <w:t>պահանջներով</w:t>
      </w:r>
      <w:r w:rsidRPr="00B43E61">
        <w:rPr>
          <w:rFonts w:ascii="Sylfaen" w:hAnsi="Sylfaen" w:cs="Arial"/>
          <w:sz w:val="16"/>
          <w:szCs w:val="16"/>
          <w:lang w:val="nl-NL"/>
        </w:rPr>
        <w:t xml:space="preserve"> </w:t>
      </w:r>
      <w:r w:rsidRPr="00B43E61">
        <w:rPr>
          <w:rFonts w:ascii="Sylfaen" w:hAnsi="Sylfaen" w:cs="Sylfaen"/>
          <w:sz w:val="16"/>
          <w:szCs w:val="16"/>
          <w:lang w:val="nl-NL"/>
        </w:rPr>
        <w:t>տուժանքի</w:t>
      </w:r>
      <w:r w:rsidRPr="00B43E61">
        <w:rPr>
          <w:rFonts w:ascii="Sylfaen" w:hAnsi="Sylfaen" w:cs="Arial"/>
          <w:sz w:val="16"/>
          <w:szCs w:val="16"/>
          <w:lang w:val="nl-NL"/>
        </w:rPr>
        <w:t xml:space="preserve"> </w:t>
      </w:r>
      <w:r w:rsidRPr="00B43E61">
        <w:rPr>
          <w:rFonts w:ascii="Sylfaen" w:hAnsi="Sylfaen" w:cs="Sylfaen"/>
          <w:sz w:val="16"/>
          <w:szCs w:val="16"/>
          <w:lang w:val="nl-NL"/>
        </w:rPr>
        <w:t>մասին</w:t>
      </w:r>
      <w:r w:rsidRPr="00B43E61">
        <w:rPr>
          <w:rFonts w:ascii="Sylfaen" w:hAnsi="Sylfaen" w:cs="Arial"/>
          <w:sz w:val="16"/>
          <w:szCs w:val="16"/>
          <w:lang w:val="nl-NL"/>
        </w:rPr>
        <w:t xml:space="preserve"> </w:t>
      </w:r>
      <w:r w:rsidRPr="00B43E61">
        <w:rPr>
          <w:rFonts w:ascii="Sylfaen" w:hAnsi="Sylfaen" w:cs="Sylfaen"/>
          <w:sz w:val="16"/>
          <w:szCs w:val="16"/>
          <w:lang w:val="nl-NL"/>
        </w:rPr>
        <w:t>սույն</w:t>
      </w:r>
      <w:r w:rsidRPr="00B43E61">
        <w:rPr>
          <w:rFonts w:ascii="Sylfaen" w:hAnsi="Sylfaen" w:cs="Arial"/>
          <w:sz w:val="16"/>
          <w:szCs w:val="16"/>
          <w:lang w:val="nl-NL"/>
        </w:rPr>
        <w:t xml:space="preserve"> </w:t>
      </w:r>
      <w:r w:rsidRPr="00B43E61">
        <w:rPr>
          <w:rFonts w:ascii="Sylfaen" w:hAnsi="Sylfaen" w:cs="Sylfaen"/>
          <w:sz w:val="16"/>
          <w:szCs w:val="16"/>
          <w:lang w:val="nl-NL"/>
        </w:rPr>
        <w:t>համաձայնության</w:t>
      </w:r>
      <w:r w:rsidRPr="00B43E61">
        <w:rPr>
          <w:rFonts w:ascii="Sylfaen" w:hAnsi="Sylfaen" w:cs="Arial"/>
          <w:sz w:val="16"/>
          <w:szCs w:val="16"/>
          <w:lang w:val="nl-NL"/>
        </w:rPr>
        <w:t xml:space="preserve"> </w:t>
      </w:r>
      <w:r w:rsidRPr="00B43E61">
        <w:rPr>
          <w:rFonts w:ascii="Sylfaen" w:hAnsi="Sylfaen" w:cs="Sylfaen"/>
          <w:sz w:val="16"/>
          <w:szCs w:val="16"/>
          <w:lang w:val="nl-NL"/>
        </w:rPr>
        <w:t>հիման</w:t>
      </w:r>
      <w:r w:rsidRPr="00B43E61">
        <w:rPr>
          <w:rFonts w:ascii="Sylfaen" w:hAnsi="Sylfaen" w:cs="Arial"/>
          <w:sz w:val="16"/>
          <w:szCs w:val="16"/>
          <w:lang w:val="nl-NL"/>
        </w:rPr>
        <w:t xml:space="preserve"> </w:t>
      </w:r>
      <w:r w:rsidRPr="00B43E61">
        <w:rPr>
          <w:rFonts w:ascii="Sylfaen" w:hAnsi="Sylfaen" w:cs="Sylfaen"/>
          <w:sz w:val="16"/>
          <w:szCs w:val="16"/>
          <w:lang w:val="nl-NL"/>
        </w:rPr>
        <w:t>վրա</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Ընկերության</w:t>
      </w:r>
      <w:r w:rsidRPr="00B43E61">
        <w:rPr>
          <w:rFonts w:ascii="Sylfaen" w:hAnsi="Sylfaen" w:cs="Arial"/>
          <w:sz w:val="16"/>
          <w:szCs w:val="16"/>
          <w:lang w:val="nl-NL"/>
        </w:rPr>
        <w:t xml:space="preserve"> </w:t>
      </w:r>
      <w:r w:rsidRPr="00B43E61">
        <w:rPr>
          <w:rFonts w:ascii="Sylfaen" w:hAnsi="Sylfaen" w:cs="Sylfaen"/>
          <w:sz w:val="16"/>
          <w:szCs w:val="16"/>
          <w:lang w:val="nl-NL"/>
        </w:rPr>
        <w:t>բանկային</w:t>
      </w:r>
      <w:r w:rsidRPr="00B43E61">
        <w:rPr>
          <w:rFonts w:ascii="Sylfaen" w:hAnsi="Sylfaen" w:cs="Arial"/>
          <w:sz w:val="16"/>
          <w:szCs w:val="16"/>
          <w:lang w:val="nl-NL"/>
        </w:rPr>
        <w:t xml:space="preserve"> </w:t>
      </w:r>
      <w:r w:rsidRPr="00B43E61">
        <w:rPr>
          <w:rFonts w:ascii="Sylfaen" w:hAnsi="Sylfaen" w:cs="Sylfaen"/>
          <w:sz w:val="16"/>
          <w:szCs w:val="16"/>
          <w:lang w:val="nl-NL"/>
        </w:rPr>
        <w:t>հաշիվներից</w:t>
      </w:r>
      <w:r w:rsidRPr="00B43E61">
        <w:rPr>
          <w:rFonts w:ascii="Sylfaen" w:hAnsi="Sylfaen" w:cs="Arial"/>
          <w:sz w:val="16"/>
          <w:szCs w:val="16"/>
          <w:lang w:val="nl-NL"/>
        </w:rPr>
        <w:t xml:space="preserve"> </w:t>
      </w:r>
      <w:r w:rsidRPr="00B43E61">
        <w:rPr>
          <w:rFonts w:ascii="Sylfaen" w:hAnsi="Sylfaen" w:cs="Sylfaen"/>
          <w:sz w:val="16"/>
          <w:szCs w:val="16"/>
          <w:lang w:val="nl-NL"/>
        </w:rPr>
        <w:t>անակցեպտ</w:t>
      </w:r>
      <w:r w:rsidRPr="00B43E61">
        <w:rPr>
          <w:rFonts w:ascii="Sylfaen" w:hAnsi="Sylfaen" w:cs="Arial"/>
          <w:sz w:val="16"/>
          <w:szCs w:val="16"/>
          <w:lang w:val="nl-NL"/>
        </w:rPr>
        <w:t xml:space="preserve"> (</w:t>
      </w:r>
      <w:r w:rsidRPr="00B43E61">
        <w:rPr>
          <w:rFonts w:ascii="Sylfaen" w:hAnsi="Sylfaen" w:cs="Sylfaen"/>
          <w:sz w:val="16"/>
          <w:szCs w:val="16"/>
          <w:lang w:val="nl-NL"/>
        </w:rPr>
        <w:t>անվիճելի</w:t>
      </w:r>
      <w:r w:rsidRPr="00B43E61">
        <w:rPr>
          <w:rFonts w:ascii="Sylfaen" w:hAnsi="Sylfaen" w:cs="Arial"/>
          <w:sz w:val="16"/>
          <w:szCs w:val="16"/>
          <w:lang w:val="nl-NL"/>
        </w:rPr>
        <w:t xml:space="preserve">)  </w:t>
      </w:r>
      <w:r w:rsidRPr="00B43E61">
        <w:rPr>
          <w:rFonts w:ascii="Sylfaen" w:hAnsi="Sylfaen" w:cs="Sylfaen"/>
          <w:sz w:val="16"/>
          <w:szCs w:val="16"/>
          <w:lang w:val="nl-NL"/>
        </w:rPr>
        <w:t>կարգով</w:t>
      </w:r>
      <w:r w:rsidRPr="00B43E61">
        <w:rPr>
          <w:rFonts w:ascii="Sylfaen" w:hAnsi="Sylfaen" w:cs="Arial"/>
          <w:sz w:val="16"/>
          <w:szCs w:val="16"/>
          <w:lang w:val="nl-NL"/>
        </w:rPr>
        <w:t xml:space="preserve"> </w:t>
      </w:r>
      <w:r w:rsidRPr="00B43E61">
        <w:rPr>
          <w:rFonts w:ascii="Sylfaen" w:hAnsi="Sylfaen" w:cs="Sylfaen"/>
          <w:sz w:val="16"/>
          <w:szCs w:val="16"/>
          <w:lang w:val="nl-NL"/>
        </w:rPr>
        <w:t>գանձել</w:t>
      </w:r>
      <w:r w:rsidRPr="00B43E61">
        <w:rPr>
          <w:rFonts w:ascii="Sylfaen" w:hAnsi="Sylfaen" w:cs="Arial"/>
          <w:sz w:val="16"/>
          <w:szCs w:val="16"/>
          <w:lang w:val="nl-NL"/>
        </w:rPr>
        <w:t xml:space="preserve"> </w:t>
      </w:r>
      <w:r w:rsidRPr="00B43E61">
        <w:rPr>
          <w:rFonts w:ascii="Sylfaen" w:hAnsi="Sylfaen" w:cs="Sylfaen"/>
          <w:sz w:val="16"/>
          <w:szCs w:val="16"/>
          <w:lang w:val="nl-NL"/>
        </w:rPr>
        <w:t>պահանջվող</w:t>
      </w:r>
      <w:r w:rsidRPr="00B43E61">
        <w:rPr>
          <w:rFonts w:ascii="Sylfaen" w:hAnsi="Sylfaen" w:cs="Arial"/>
          <w:sz w:val="16"/>
          <w:szCs w:val="16"/>
          <w:lang w:val="nl-NL"/>
        </w:rPr>
        <w:t xml:space="preserve"> </w:t>
      </w:r>
      <w:r w:rsidRPr="00B43E61">
        <w:rPr>
          <w:rFonts w:ascii="Sylfaen" w:hAnsi="Sylfaen" w:cs="Sylfaen"/>
          <w:sz w:val="16"/>
          <w:szCs w:val="16"/>
          <w:lang w:val="nl-NL"/>
        </w:rPr>
        <w:t>գումարը</w:t>
      </w:r>
      <w:r w:rsidRPr="00B43E61">
        <w:rPr>
          <w:rFonts w:ascii="Sylfaen" w:hAnsi="Sylfaen" w:cs="Tahoma"/>
          <w:sz w:val="16"/>
          <w:szCs w:val="16"/>
          <w:lang w:val="nl-NL"/>
        </w:rPr>
        <w:t>։</w:t>
      </w:r>
      <w:r w:rsidRPr="00B43E61">
        <w:rPr>
          <w:rFonts w:ascii="Sylfaen" w:hAnsi="Sylfaen"/>
          <w:sz w:val="16"/>
          <w:szCs w:val="16"/>
          <w:lang w:val="nl-NL"/>
        </w:rPr>
        <w:t xml:space="preserve">    </w:t>
      </w:r>
    </w:p>
    <w:p w:rsidR="00245E0E" w:rsidRPr="00B43E61" w:rsidRDefault="00245E0E" w:rsidP="00245E0E">
      <w:pPr>
        <w:ind w:left="360" w:firstLine="567"/>
        <w:jc w:val="center"/>
        <w:rPr>
          <w:rFonts w:ascii="Sylfaen" w:hAnsi="Sylfaen" w:cs="Arial"/>
          <w:b/>
          <w:bCs/>
          <w:i/>
          <w:sz w:val="16"/>
          <w:szCs w:val="16"/>
          <w:lang w:val="nl-NL"/>
        </w:rPr>
      </w:pPr>
      <w:r w:rsidRPr="00B43E61">
        <w:rPr>
          <w:rFonts w:ascii="Sylfaen" w:hAnsi="Sylfaen"/>
          <w:b/>
          <w:bCs/>
          <w:i/>
          <w:sz w:val="16"/>
          <w:szCs w:val="16"/>
          <w:lang w:val="nl-NL"/>
        </w:rPr>
        <w:t xml:space="preserve">2. </w:t>
      </w:r>
      <w:r w:rsidRPr="00B43E61">
        <w:rPr>
          <w:rFonts w:ascii="Sylfaen" w:hAnsi="Sylfaen" w:cs="Sylfaen"/>
          <w:b/>
          <w:bCs/>
          <w:i/>
          <w:sz w:val="16"/>
          <w:szCs w:val="16"/>
          <w:lang w:val="nl-NL"/>
        </w:rPr>
        <w:t>Այլ</w:t>
      </w:r>
      <w:r w:rsidRPr="00B43E61">
        <w:rPr>
          <w:rFonts w:ascii="Sylfaen" w:hAnsi="Sylfaen" w:cs="Arial"/>
          <w:b/>
          <w:bCs/>
          <w:i/>
          <w:sz w:val="16"/>
          <w:szCs w:val="16"/>
          <w:lang w:val="nl-NL"/>
        </w:rPr>
        <w:t xml:space="preserve"> </w:t>
      </w:r>
      <w:r w:rsidRPr="00B43E61">
        <w:rPr>
          <w:rFonts w:ascii="Sylfaen" w:hAnsi="Sylfaen" w:cs="Sylfaen"/>
          <w:b/>
          <w:bCs/>
          <w:i/>
          <w:sz w:val="16"/>
          <w:szCs w:val="16"/>
          <w:lang w:val="nl-NL"/>
        </w:rPr>
        <w:t>պայմաններ</w:t>
      </w:r>
    </w:p>
    <w:p w:rsidR="00245E0E" w:rsidRPr="00B43E61" w:rsidRDefault="00245E0E" w:rsidP="00245E0E">
      <w:pPr>
        <w:ind w:firstLine="540"/>
        <w:jc w:val="both"/>
        <w:rPr>
          <w:rFonts w:ascii="Sylfaen" w:hAnsi="Sylfaen"/>
          <w:sz w:val="16"/>
          <w:szCs w:val="16"/>
          <w:lang w:val="nl-NL"/>
        </w:rPr>
      </w:pPr>
      <w:r w:rsidRPr="00B43E61">
        <w:rPr>
          <w:rFonts w:ascii="Sylfaen" w:hAnsi="Sylfaen"/>
          <w:sz w:val="16"/>
          <w:szCs w:val="16"/>
          <w:lang w:val="nl-NL"/>
        </w:rPr>
        <w:t xml:space="preserve">2.1 </w:t>
      </w:r>
      <w:r w:rsidRPr="00B43E61">
        <w:rPr>
          <w:rFonts w:ascii="Sylfaen" w:hAnsi="Sylfaen" w:cs="Sylfaen"/>
          <w:sz w:val="16"/>
          <w:szCs w:val="16"/>
          <w:lang w:val="nl-NL"/>
        </w:rPr>
        <w:t>Տուժանքի</w:t>
      </w:r>
      <w:r w:rsidRPr="00B43E61">
        <w:rPr>
          <w:rFonts w:ascii="Sylfaen" w:hAnsi="Sylfaen" w:cs="Arial"/>
          <w:sz w:val="16"/>
          <w:szCs w:val="16"/>
          <w:lang w:val="nl-NL"/>
        </w:rPr>
        <w:t xml:space="preserve"> </w:t>
      </w:r>
      <w:r w:rsidRPr="00B43E61">
        <w:rPr>
          <w:rFonts w:ascii="Sylfaen" w:hAnsi="Sylfaen" w:cs="Sylfaen"/>
          <w:sz w:val="16"/>
          <w:szCs w:val="16"/>
          <w:lang w:val="nl-NL"/>
        </w:rPr>
        <w:t>սույն</w:t>
      </w:r>
      <w:r w:rsidRPr="00B43E61">
        <w:rPr>
          <w:rFonts w:ascii="Sylfaen" w:hAnsi="Sylfaen" w:cs="Arial"/>
          <w:sz w:val="16"/>
          <w:szCs w:val="16"/>
          <w:lang w:val="nl-NL"/>
        </w:rPr>
        <w:t xml:space="preserve"> </w:t>
      </w:r>
      <w:r w:rsidRPr="00B43E61">
        <w:rPr>
          <w:rFonts w:ascii="Sylfaen" w:hAnsi="Sylfaen" w:cs="Sylfaen"/>
          <w:sz w:val="16"/>
          <w:szCs w:val="16"/>
          <w:lang w:val="nl-NL"/>
        </w:rPr>
        <w:t>համաձայնությունն</w:t>
      </w:r>
      <w:r w:rsidRPr="00B43E61">
        <w:rPr>
          <w:rFonts w:ascii="Sylfaen" w:hAnsi="Sylfaen" w:cs="Arial"/>
          <w:sz w:val="16"/>
          <w:szCs w:val="16"/>
          <w:lang w:val="nl-NL"/>
        </w:rPr>
        <w:t xml:space="preserve">  </w:t>
      </w:r>
      <w:r w:rsidRPr="00B43E61">
        <w:rPr>
          <w:rFonts w:ascii="Sylfaen" w:hAnsi="Sylfaen" w:cs="Arial"/>
          <w:b/>
          <w:sz w:val="16"/>
          <w:szCs w:val="16"/>
          <w:lang w:val="nl-NL"/>
        </w:rPr>
        <w:t xml:space="preserve">հայտի ապահովման մասով </w:t>
      </w:r>
      <w:r w:rsidRPr="00B43E61">
        <w:rPr>
          <w:rFonts w:ascii="Sylfaen" w:hAnsi="Sylfaen" w:cs="Sylfaen"/>
          <w:b/>
          <w:sz w:val="16"/>
          <w:szCs w:val="16"/>
          <w:lang w:val="nl-NL"/>
        </w:rPr>
        <w:t>ուժի</w:t>
      </w:r>
      <w:r w:rsidRPr="00B43E61">
        <w:rPr>
          <w:rFonts w:ascii="Sylfaen" w:hAnsi="Sylfaen" w:cs="Arial"/>
          <w:sz w:val="16"/>
          <w:szCs w:val="16"/>
          <w:lang w:val="nl-NL"/>
        </w:rPr>
        <w:t xml:space="preserve"> </w:t>
      </w:r>
      <w:r w:rsidRPr="00B43E61">
        <w:rPr>
          <w:rFonts w:ascii="Sylfaen" w:hAnsi="Sylfaen" w:cs="Sylfaen"/>
          <w:sz w:val="16"/>
          <w:szCs w:val="16"/>
          <w:lang w:val="nl-NL"/>
        </w:rPr>
        <w:t>մեջ</w:t>
      </w:r>
      <w:r w:rsidRPr="00B43E61">
        <w:rPr>
          <w:rFonts w:ascii="Sylfaen" w:hAnsi="Sylfaen" w:cs="Arial"/>
          <w:sz w:val="16"/>
          <w:szCs w:val="16"/>
          <w:lang w:val="nl-NL"/>
        </w:rPr>
        <w:t xml:space="preserve"> </w:t>
      </w:r>
      <w:r w:rsidRPr="00B43E61">
        <w:rPr>
          <w:rFonts w:ascii="Sylfaen" w:hAnsi="Sylfaen" w:cs="Sylfaen"/>
          <w:sz w:val="16"/>
          <w:szCs w:val="16"/>
          <w:lang w:val="nl-NL"/>
        </w:rPr>
        <w:t>է</w:t>
      </w:r>
      <w:r w:rsidRPr="00B43E61">
        <w:rPr>
          <w:rFonts w:ascii="Sylfaen" w:hAnsi="Sylfaen" w:cs="Arial"/>
          <w:sz w:val="16"/>
          <w:szCs w:val="16"/>
          <w:lang w:val="nl-NL"/>
        </w:rPr>
        <w:t xml:space="preserve"> </w:t>
      </w:r>
      <w:r w:rsidRPr="00B43E61">
        <w:rPr>
          <w:rFonts w:ascii="Sylfaen" w:hAnsi="Sylfaen" w:cs="Sylfaen"/>
          <w:sz w:val="16"/>
          <w:szCs w:val="16"/>
          <w:lang w:val="nl-NL"/>
        </w:rPr>
        <w:t>մտնում</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Ընկերության</w:t>
      </w:r>
      <w:r w:rsidRPr="00B43E61">
        <w:rPr>
          <w:rFonts w:ascii="Sylfaen" w:hAnsi="Sylfaen" w:cs="Arial"/>
          <w:sz w:val="16"/>
          <w:szCs w:val="16"/>
          <w:lang w:val="nl-NL"/>
        </w:rPr>
        <w:t xml:space="preserve"> </w:t>
      </w:r>
      <w:r w:rsidRPr="00B43E61">
        <w:rPr>
          <w:rFonts w:ascii="Sylfaen" w:hAnsi="Sylfaen" w:cs="Sylfaen"/>
          <w:sz w:val="16"/>
          <w:szCs w:val="16"/>
          <w:lang w:val="nl-NL"/>
        </w:rPr>
        <w:t>կողմից</w:t>
      </w:r>
      <w:r w:rsidRPr="00B43E61">
        <w:rPr>
          <w:rFonts w:ascii="Sylfaen" w:hAnsi="Sylfaen" w:cs="Arial"/>
          <w:sz w:val="16"/>
          <w:szCs w:val="16"/>
          <w:lang w:val="nl-NL"/>
        </w:rPr>
        <w:t xml:space="preserve"> </w:t>
      </w:r>
      <w:r w:rsidRPr="00B43E61">
        <w:rPr>
          <w:rFonts w:ascii="Sylfaen" w:hAnsi="Sylfaen" w:cs="Sylfaen"/>
          <w:sz w:val="16"/>
          <w:szCs w:val="16"/>
          <w:lang w:val="nl-NL"/>
        </w:rPr>
        <w:t>ստորագրման</w:t>
      </w:r>
      <w:r w:rsidRPr="00B43E61">
        <w:rPr>
          <w:rFonts w:ascii="Sylfaen" w:hAnsi="Sylfaen" w:cs="Arial"/>
          <w:sz w:val="16"/>
          <w:szCs w:val="16"/>
          <w:lang w:val="nl-NL"/>
        </w:rPr>
        <w:t xml:space="preserve"> </w:t>
      </w:r>
      <w:r w:rsidRPr="00B43E61">
        <w:rPr>
          <w:rFonts w:ascii="Sylfaen" w:hAnsi="Sylfaen" w:cs="Sylfaen"/>
          <w:sz w:val="16"/>
          <w:szCs w:val="16"/>
          <w:lang w:val="nl-NL"/>
        </w:rPr>
        <w:t>և</w:t>
      </w:r>
      <w:r w:rsidRPr="00B43E61">
        <w:rPr>
          <w:rFonts w:ascii="Sylfaen" w:hAnsi="Sylfaen" w:cs="Arial"/>
          <w:sz w:val="16"/>
          <w:szCs w:val="16"/>
          <w:lang w:val="nl-NL"/>
        </w:rPr>
        <w:t xml:space="preserve"> </w:t>
      </w:r>
      <w:r w:rsidRPr="00B43E61">
        <w:rPr>
          <w:rFonts w:ascii="Sylfaen" w:hAnsi="Sylfaen" w:cs="Sylfaen"/>
          <w:sz w:val="16"/>
          <w:szCs w:val="16"/>
          <w:lang w:val="nl-NL"/>
        </w:rPr>
        <w:t>կնքման</w:t>
      </w:r>
      <w:r w:rsidRPr="00B43E61">
        <w:rPr>
          <w:rFonts w:ascii="Sylfaen" w:hAnsi="Sylfaen" w:cs="Arial"/>
          <w:sz w:val="16"/>
          <w:szCs w:val="16"/>
          <w:lang w:val="nl-NL"/>
        </w:rPr>
        <w:t xml:space="preserve"> </w:t>
      </w:r>
      <w:r w:rsidRPr="00B43E61">
        <w:rPr>
          <w:rFonts w:ascii="Sylfaen" w:hAnsi="Sylfaen" w:cs="Sylfaen"/>
          <w:sz w:val="16"/>
          <w:szCs w:val="16"/>
          <w:lang w:val="nl-NL"/>
        </w:rPr>
        <w:t>պահից</w:t>
      </w:r>
      <w:r w:rsidRPr="00B43E61">
        <w:rPr>
          <w:rFonts w:ascii="Sylfaen" w:hAnsi="Sylfaen" w:cs="Arial"/>
          <w:sz w:val="16"/>
          <w:szCs w:val="16"/>
          <w:lang w:val="nl-NL"/>
        </w:rPr>
        <w:t xml:space="preserve"> </w:t>
      </w:r>
      <w:r w:rsidRPr="00B43E61">
        <w:rPr>
          <w:rFonts w:ascii="Sylfaen" w:hAnsi="Sylfaen" w:cs="Sylfaen"/>
          <w:sz w:val="16"/>
          <w:szCs w:val="16"/>
          <w:lang w:val="nl-NL"/>
        </w:rPr>
        <w:t>և</w:t>
      </w:r>
      <w:r w:rsidRPr="00B43E61">
        <w:rPr>
          <w:rFonts w:ascii="Sylfaen" w:hAnsi="Sylfaen" w:cs="Arial"/>
          <w:sz w:val="16"/>
          <w:szCs w:val="16"/>
          <w:lang w:val="nl-NL"/>
        </w:rPr>
        <w:t xml:space="preserve"> </w:t>
      </w:r>
      <w:r w:rsidRPr="00B43E61">
        <w:rPr>
          <w:rFonts w:ascii="Sylfaen" w:hAnsi="Sylfaen" w:cs="Sylfaen"/>
          <w:sz w:val="16"/>
          <w:szCs w:val="16"/>
          <w:lang w:val="nl-NL"/>
        </w:rPr>
        <w:t>վավեր</w:t>
      </w:r>
      <w:r w:rsidRPr="00B43E61">
        <w:rPr>
          <w:rFonts w:ascii="Sylfaen" w:hAnsi="Sylfaen" w:cs="Arial"/>
          <w:sz w:val="16"/>
          <w:szCs w:val="16"/>
          <w:lang w:val="nl-NL"/>
        </w:rPr>
        <w:t xml:space="preserve"> </w:t>
      </w:r>
      <w:r w:rsidRPr="00B43E61">
        <w:rPr>
          <w:rFonts w:ascii="Sylfaen" w:hAnsi="Sylfaen" w:cs="Sylfaen"/>
          <w:sz w:val="16"/>
          <w:szCs w:val="16"/>
          <w:lang w:val="nl-NL"/>
        </w:rPr>
        <w:t>է</w:t>
      </w:r>
      <w:r w:rsidRPr="00B43E61">
        <w:rPr>
          <w:rFonts w:ascii="Sylfaen" w:hAnsi="Sylfaen" w:cs="Arial"/>
          <w:sz w:val="16"/>
          <w:szCs w:val="16"/>
          <w:lang w:val="nl-NL"/>
        </w:rPr>
        <w:t xml:space="preserve"> </w:t>
      </w:r>
      <w:r w:rsidRPr="00B43E61">
        <w:rPr>
          <w:rFonts w:ascii="Sylfaen" w:hAnsi="Sylfaen" w:cs="Sylfaen"/>
          <w:sz w:val="16"/>
          <w:szCs w:val="16"/>
          <w:lang w:val="nl-NL"/>
        </w:rPr>
        <w:t>մինչև</w:t>
      </w:r>
      <w:r w:rsidRPr="00B43E61">
        <w:rPr>
          <w:rFonts w:ascii="Sylfaen" w:hAnsi="Sylfaen" w:cs="Arial"/>
          <w:sz w:val="16"/>
          <w:szCs w:val="16"/>
          <w:lang w:val="nl-NL"/>
        </w:rPr>
        <w:t xml:space="preserve"> </w:t>
      </w:r>
      <w:r w:rsidRPr="00B43E61">
        <w:rPr>
          <w:rFonts w:ascii="Sylfaen" w:hAnsi="Sylfaen" w:cs="Sylfaen"/>
          <w:sz w:val="16"/>
          <w:szCs w:val="16"/>
          <w:lang w:val="nl-NL"/>
        </w:rPr>
        <w:t>Օրենքին</w:t>
      </w:r>
      <w:r w:rsidRPr="00B43E61">
        <w:rPr>
          <w:rFonts w:ascii="Sylfaen" w:hAnsi="Sylfaen" w:cs="Arial"/>
          <w:sz w:val="16"/>
          <w:szCs w:val="16"/>
          <w:lang w:val="nl-NL"/>
        </w:rPr>
        <w:t xml:space="preserve"> </w:t>
      </w:r>
      <w:r w:rsidRPr="00B43E61">
        <w:rPr>
          <w:rFonts w:ascii="Sylfaen" w:hAnsi="Sylfaen" w:cs="Sylfaen"/>
          <w:sz w:val="16"/>
          <w:szCs w:val="16"/>
          <w:lang w:val="nl-NL"/>
        </w:rPr>
        <w:t>համապատասխան</w:t>
      </w:r>
      <w:r w:rsidRPr="00B43E61">
        <w:rPr>
          <w:rFonts w:ascii="Sylfaen" w:hAnsi="Sylfaen" w:cs="Arial"/>
          <w:sz w:val="16"/>
          <w:szCs w:val="16"/>
          <w:lang w:val="nl-NL"/>
        </w:rPr>
        <w:t xml:space="preserve"> </w:t>
      </w:r>
      <w:r w:rsidRPr="00B43E61">
        <w:rPr>
          <w:rFonts w:ascii="Sylfaen" w:hAnsi="Sylfaen" w:cs="Sylfaen"/>
          <w:sz w:val="16"/>
          <w:szCs w:val="16"/>
          <w:lang w:val="nl-NL"/>
        </w:rPr>
        <w:t>պայմանագրի</w:t>
      </w:r>
      <w:r w:rsidRPr="00B43E61">
        <w:rPr>
          <w:rFonts w:ascii="Sylfaen" w:hAnsi="Sylfaen" w:cs="Arial"/>
          <w:sz w:val="16"/>
          <w:szCs w:val="16"/>
          <w:lang w:val="nl-NL"/>
        </w:rPr>
        <w:t xml:space="preserve"> </w:t>
      </w:r>
      <w:r w:rsidRPr="00B43E61">
        <w:rPr>
          <w:rFonts w:ascii="Sylfaen" w:hAnsi="Sylfaen" w:cs="Sylfaen"/>
          <w:sz w:val="16"/>
          <w:szCs w:val="16"/>
          <w:lang w:val="nl-NL"/>
        </w:rPr>
        <w:t>կնքումը</w:t>
      </w:r>
      <w:r w:rsidRPr="00B43E61">
        <w:rPr>
          <w:rFonts w:ascii="Sylfaen" w:hAnsi="Sylfaen" w:cs="Arial"/>
          <w:sz w:val="16"/>
          <w:szCs w:val="16"/>
          <w:lang w:val="nl-NL"/>
        </w:rPr>
        <w:t xml:space="preserve">, </w:t>
      </w:r>
      <w:r w:rsidRPr="00B43E61">
        <w:rPr>
          <w:rFonts w:ascii="Sylfaen" w:hAnsi="Sylfaen" w:cs="Sylfaen"/>
          <w:sz w:val="16"/>
          <w:szCs w:val="16"/>
          <w:lang w:val="nl-NL"/>
        </w:rPr>
        <w:t>Մասնակցի</w:t>
      </w:r>
      <w:r w:rsidRPr="00B43E61">
        <w:rPr>
          <w:rFonts w:ascii="Sylfaen" w:hAnsi="Sylfaen" w:cs="Arial"/>
          <w:sz w:val="16"/>
          <w:szCs w:val="16"/>
          <w:lang w:val="nl-NL"/>
        </w:rPr>
        <w:t xml:space="preserve"> </w:t>
      </w:r>
      <w:r w:rsidRPr="00B43E61">
        <w:rPr>
          <w:rFonts w:ascii="Sylfaen" w:hAnsi="Sylfaen" w:cs="Sylfaen"/>
          <w:sz w:val="16"/>
          <w:szCs w:val="16"/>
          <w:lang w:val="nl-NL"/>
        </w:rPr>
        <w:t>կողմից</w:t>
      </w:r>
      <w:r w:rsidRPr="00B43E61">
        <w:rPr>
          <w:rFonts w:ascii="Sylfaen" w:hAnsi="Sylfaen" w:cs="Arial"/>
          <w:sz w:val="16"/>
          <w:szCs w:val="16"/>
          <w:lang w:val="nl-NL"/>
        </w:rPr>
        <w:t xml:space="preserve"> </w:t>
      </w:r>
      <w:r w:rsidRPr="00B43E61">
        <w:rPr>
          <w:rFonts w:ascii="Sylfaen" w:hAnsi="Sylfaen" w:cs="Sylfaen"/>
          <w:sz w:val="16"/>
          <w:szCs w:val="16"/>
          <w:lang w:val="nl-NL"/>
        </w:rPr>
        <w:t>հայտի</w:t>
      </w:r>
      <w:r w:rsidRPr="00B43E61">
        <w:rPr>
          <w:rFonts w:ascii="Sylfaen" w:hAnsi="Sylfaen" w:cs="Arial"/>
          <w:sz w:val="16"/>
          <w:szCs w:val="16"/>
          <w:lang w:val="nl-NL"/>
        </w:rPr>
        <w:t xml:space="preserve"> </w:t>
      </w:r>
      <w:r w:rsidRPr="00B43E61">
        <w:rPr>
          <w:rFonts w:ascii="Sylfaen" w:hAnsi="Sylfaen" w:cs="Sylfaen"/>
          <w:sz w:val="16"/>
          <w:szCs w:val="16"/>
          <w:lang w:val="nl-NL"/>
        </w:rPr>
        <w:t>հետ</w:t>
      </w:r>
      <w:r w:rsidRPr="00B43E61">
        <w:rPr>
          <w:rFonts w:ascii="Sylfaen" w:hAnsi="Sylfaen" w:cs="Arial"/>
          <w:sz w:val="16"/>
          <w:szCs w:val="16"/>
          <w:lang w:val="nl-NL"/>
        </w:rPr>
        <w:t xml:space="preserve"> </w:t>
      </w:r>
      <w:r w:rsidRPr="00B43E61">
        <w:rPr>
          <w:rFonts w:ascii="Sylfaen" w:hAnsi="Sylfaen" w:cs="Sylfaen"/>
          <w:sz w:val="16"/>
          <w:szCs w:val="16"/>
          <w:lang w:val="nl-NL"/>
        </w:rPr>
        <w:t>վերցնելը</w:t>
      </w:r>
      <w:r w:rsidRPr="00B43E61">
        <w:rPr>
          <w:rFonts w:ascii="Sylfaen" w:hAnsi="Sylfaen" w:cs="Arial"/>
          <w:sz w:val="16"/>
          <w:szCs w:val="16"/>
          <w:lang w:val="nl-NL"/>
        </w:rPr>
        <w:t xml:space="preserve">, </w:t>
      </w:r>
      <w:r w:rsidRPr="00B43E61">
        <w:rPr>
          <w:rFonts w:ascii="Sylfaen" w:hAnsi="Sylfaen" w:cs="Sylfaen"/>
          <w:sz w:val="16"/>
          <w:szCs w:val="16"/>
          <w:lang w:val="nl-NL"/>
        </w:rPr>
        <w:t>հայտի</w:t>
      </w:r>
      <w:r w:rsidRPr="00B43E61">
        <w:rPr>
          <w:rFonts w:ascii="Sylfaen" w:hAnsi="Sylfaen" w:cs="Arial"/>
          <w:sz w:val="16"/>
          <w:szCs w:val="16"/>
          <w:lang w:val="nl-NL"/>
        </w:rPr>
        <w:t xml:space="preserve"> </w:t>
      </w:r>
      <w:r w:rsidRPr="00B43E61">
        <w:rPr>
          <w:rFonts w:ascii="Sylfaen" w:hAnsi="Sylfaen" w:cs="Sylfaen"/>
          <w:sz w:val="16"/>
          <w:szCs w:val="16"/>
          <w:lang w:val="nl-NL"/>
        </w:rPr>
        <w:t>մերժումը</w:t>
      </w:r>
      <w:r w:rsidRPr="00B43E61">
        <w:rPr>
          <w:rFonts w:ascii="Sylfaen" w:hAnsi="Sylfaen" w:cs="Arial"/>
          <w:sz w:val="16"/>
          <w:szCs w:val="16"/>
          <w:lang w:val="nl-NL"/>
        </w:rPr>
        <w:t xml:space="preserve"> </w:t>
      </w:r>
      <w:r w:rsidRPr="00B43E61">
        <w:rPr>
          <w:rFonts w:ascii="Sylfaen" w:hAnsi="Sylfaen" w:cs="Sylfaen"/>
          <w:sz w:val="16"/>
          <w:szCs w:val="16"/>
          <w:lang w:val="nl-NL"/>
        </w:rPr>
        <w:t>կամ</w:t>
      </w:r>
      <w:r w:rsidRPr="00B43E61">
        <w:rPr>
          <w:rFonts w:ascii="Sylfaen" w:hAnsi="Sylfaen" w:cs="Arial"/>
          <w:sz w:val="16"/>
          <w:szCs w:val="16"/>
          <w:lang w:val="nl-NL"/>
        </w:rPr>
        <w:t xml:space="preserve"> </w:t>
      </w:r>
      <w:r w:rsidRPr="00B43E61">
        <w:rPr>
          <w:rFonts w:ascii="Sylfaen" w:hAnsi="Sylfaen" w:cs="Sylfaen"/>
          <w:sz w:val="16"/>
          <w:szCs w:val="16"/>
          <w:lang w:val="nl-NL"/>
        </w:rPr>
        <w:t>սույն</w:t>
      </w:r>
      <w:r w:rsidRPr="00B43E61">
        <w:rPr>
          <w:rFonts w:ascii="Sylfaen" w:hAnsi="Sylfaen" w:cs="Arial"/>
          <w:sz w:val="16"/>
          <w:szCs w:val="16"/>
          <w:lang w:val="nl-NL"/>
        </w:rPr>
        <w:t xml:space="preserve"> </w:t>
      </w:r>
      <w:r w:rsidRPr="00B43E61">
        <w:rPr>
          <w:rFonts w:ascii="Sylfaen" w:hAnsi="Sylfaen" w:cs="Sylfaen"/>
          <w:sz w:val="16"/>
          <w:szCs w:val="16"/>
          <w:lang w:val="nl-NL"/>
        </w:rPr>
        <w:t>բաց</w:t>
      </w:r>
      <w:r w:rsidRPr="00B43E61">
        <w:rPr>
          <w:rFonts w:ascii="Sylfaen" w:hAnsi="Sylfaen" w:cs="Arial"/>
          <w:sz w:val="16"/>
          <w:szCs w:val="16"/>
          <w:lang w:val="nl-NL"/>
        </w:rPr>
        <w:t xml:space="preserve"> </w:t>
      </w:r>
      <w:r w:rsidRPr="00B43E61">
        <w:rPr>
          <w:rFonts w:ascii="Sylfaen" w:hAnsi="Sylfaen" w:cs="Sylfaen"/>
          <w:sz w:val="16"/>
          <w:szCs w:val="16"/>
          <w:lang w:val="nl-NL"/>
        </w:rPr>
        <w:t>առաջարկների հարցումը</w:t>
      </w:r>
      <w:r w:rsidRPr="00B43E61">
        <w:rPr>
          <w:rFonts w:ascii="Sylfaen" w:hAnsi="Sylfaen" w:cs="Arial"/>
          <w:sz w:val="16"/>
          <w:szCs w:val="16"/>
          <w:lang w:val="nl-NL"/>
        </w:rPr>
        <w:t xml:space="preserve"> </w:t>
      </w:r>
      <w:r w:rsidRPr="00B43E61">
        <w:rPr>
          <w:rFonts w:ascii="Sylfaen" w:hAnsi="Sylfaen" w:cs="Sylfaen"/>
          <w:sz w:val="16"/>
          <w:szCs w:val="16"/>
          <w:lang w:val="nl-NL"/>
        </w:rPr>
        <w:t>չկայացած</w:t>
      </w:r>
      <w:r w:rsidRPr="00B43E61">
        <w:rPr>
          <w:rFonts w:ascii="Sylfaen" w:hAnsi="Sylfaen" w:cs="Arial"/>
          <w:sz w:val="16"/>
          <w:szCs w:val="16"/>
          <w:lang w:val="nl-NL"/>
        </w:rPr>
        <w:t xml:space="preserve"> </w:t>
      </w:r>
      <w:r w:rsidRPr="00B43E61">
        <w:rPr>
          <w:rFonts w:ascii="Sylfaen" w:hAnsi="Sylfaen" w:cs="Sylfaen"/>
          <w:sz w:val="16"/>
          <w:szCs w:val="16"/>
          <w:lang w:val="nl-NL"/>
        </w:rPr>
        <w:t>հայտարարվելը</w:t>
      </w:r>
      <w:r w:rsidRPr="00B43E61">
        <w:rPr>
          <w:rFonts w:ascii="Sylfaen" w:hAnsi="Sylfaen" w:cs="Tahoma"/>
          <w:sz w:val="16"/>
          <w:szCs w:val="16"/>
          <w:lang w:val="nl-NL"/>
        </w:rPr>
        <w:t>։</w:t>
      </w:r>
      <w:r w:rsidRPr="00B43E61">
        <w:rPr>
          <w:rFonts w:ascii="Sylfaen" w:hAnsi="Sylfaen"/>
          <w:sz w:val="16"/>
          <w:szCs w:val="16"/>
          <w:lang w:val="nl-NL"/>
        </w:rPr>
        <w:t xml:space="preserve"> </w:t>
      </w:r>
    </w:p>
    <w:p w:rsidR="00245E0E" w:rsidRPr="00B43E61" w:rsidRDefault="00245E0E" w:rsidP="00245E0E">
      <w:pPr>
        <w:ind w:firstLine="567"/>
        <w:jc w:val="both"/>
        <w:rPr>
          <w:rFonts w:ascii="Sylfaen" w:hAnsi="Sylfaen"/>
          <w:sz w:val="16"/>
          <w:szCs w:val="16"/>
          <w:lang w:val="nl-NL"/>
        </w:rPr>
      </w:pPr>
      <w:r w:rsidRPr="00B43E61">
        <w:rPr>
          <w:rFonts w:ascii="Sylfaen" w:hAnsi="Sylfaen" w:cs="Sylfaen"/>
          <w:sz w:val="16"/>
          <w:szCs w:val="16"/>
          <w:lang w:val="nl-NL"/>
        </w:rPr>
        <w:t xml:space="preserve">2.2 </w:t>
      </w:r>
      <w:r w:rsidRPr="00B43E61">
        <w:rPr>
          <w:rFonts w:ascii="Sylfaen" w:hAnsi="Sylfaen" w:cs="Sylfaen"/>
          <w:sz w:val="16"/>
          <w:szCs w:val="16"/>
          <w:lang w:val="ru-RU"/>
        </w:rPr>
        <w:t>Տուժանքի</w:t>
      </w:r>
      <w:r w:rsidRPr="00B43E61">
        <w:rPr>
          <w:rFonts w:ascii="GHEA Grapalat" w:hAnsi="GHEA Grapalat" w:cs="Arial"/>
          <w:sz w:val="16"/>
          <w:szCs w:val="16"/>
          <w:lang w:val="nl-NL"/>
        </w:rPr>
        <w:t xml:space="preserve"> </w:t>
      </w:r>
      <w:r w:rsidRPr="00B43E61">
        <w:rPr>
          <w:rFonts w:ascii="Sylfaen" w:hAnsi="Sylfaen" w:cs="Sylfaen"/>
          <w:sz w:val="16"/>
          <w:szCs w:val="16"/>
          <w:lang w:val="ru-RU"/>
        </w:rPr>
        <w:t>սույն</w:t>
      </w:r>
      <w:r w:rsidRPr="00B43E61">
        <w:rPr>
          <w:rFonts w:ascii="GHEA Grapalat" w:hAnsi="GHEA Grapalat" w:cs="Arial"/>
          <w:sz w:val="16"/>
          <w:szCs w:val="16"/>
          <w:lang w:val="nl-NL"/>
        </w:rPr>
        <w:t xml:space="preserve"> </w:t>
      </w:r>
      <w:r w:rsidRPr="00B43E61">
        <w:rPr>
          <w:rFonts w:ascii="Sylfaen" w:hAnsi="Sylfaen" w:cs="Sylfaen"/>
          <w:sz w:val="16"/>
          <w:szCs w:val="16"/>
          <w:lang w:val="ru-RU"/>
        </w:rPr>
        <w:t>համաձայնությունն</w:t>
      </w:r>
      <w:r w:rsidRPr="00B43E61">
        <w:rPr>
          <w:rFonts w:ascii="Sylfaen" w:hAnsi="Sylfaen" w:cs="Sylfaen"/>
          <w:sz w:val="16"/>
          <w:szCs w:val="16"/>
          <w:lang w:val="nl-NL"/>
        </w:rPr>
        <w:t xml:space="preserve"> </w:t>
      </w:r>
      <w:r w:rsidRPr="00B43E61">
        <w:rPr>
          <w:rFonts w:ascii="Sylfaen" w:hAnsi="Sylfaen" w:cs="Sylfaen"/>
          <w:b/>
          <w:sz w:val="16"/>
          <w:szCs w:val="16"/>
        </w:rPr>
        <w:t>պայմանագրի</w:t>
      </w:r>
      <w:r w:rsidRPr="00B43E61">
        <w:rPr>
          <w:rFonts w:ascii="Sylfaen" w:hAnsi="Sylfaen" w:cs="Sylfaen"/>
          <w:b/>
          <w:sz w:val="16"/>
          <w:szCs w:val="16"/>
          <w:lang w:val="nl-NL"/>
        </w:rPr>
        <w:t xml:space="preserve"> </w:t>
      </w:r>
      <w:r w:rsidRPr="00B43E61">
        <w:rPr>
          <w:rFonts w:ascii="Sylfaen" w:hAnsi="Sylfaen" w:cs="Sylfaen"/>
          <w:b/>
          <w:sz w:val="16"/>
          <w:szCs w:val="16"/>
        </w:rPr>
        <w:t>ապահովման</w:t>
      </w:r>
      <w:r w:rsidRPr="00B43E61">
        <w:rPr>
          <w:rFonts w:ascii="Sylfaen" w:hAnsi="Sylfaen" w:cs="Sylfaen"/>
          <w:b/>
          <w:sz w:val="16"/>
          <w:szCs w:val="16"/>
          <w:lang w:val="nl-NL"/>
        </w:rPr>
        <w:t xml:space="preserve"> </w:t>
      </w:r>
      <w:r w:rsidRPr="00B43E61">
        <w:rPr>
          <w:rFonts w:ascii="Sylfaen" w:hAnsi="Sylfaen" w:cs="Sylfaen"/>
          <w:b/>
          <w:sz w:val="16"/>
          <w:szCs w:val="16"/>
        </w:rPr>
        <w:t>մասով</w:t>
      </w:r>
      <w:r w:rsidRPr="00B43E61">
        <w:rPr>
          <w:rFonts w:ascii="Sylfaen" w:hAnsi="Sylfaen" w:cs="Sylfaen"/>
          <w:sz w:val="16"/>
          <w:szCs w:val="16"/>
          <w:lang w:val="nl-NL"/>
        </w:rPr>
        <w:t xml:space="preserve"> </w:t>
      </w:r>
      <w:r w:rsidRPr="00B43E61">
        <w:rPr>
          <w:rFonts w:ascii="GHEA Grapalat" w:hAnsi="GHEA Grapalat" w:cs="Arial"/>
          <w:sz w:val="16"/>
          <w:szCs w:val="16"/>
          <w:lang w:val="nl-NL"/>
        </w:rPr>
        <w:t xml:space="preserve"> </w:t>
      </w:r>
      <w:r w:rsidRPr="00B43E61">
        <w:rPr>
          <w:rFonts w:ascii="Sylfaen" w:hAnsi="Sylfaen" w:cs="Sylfaen"/>
          <w:sz w:val="16"/>
          <w:szCs w:val="16"/>
          <w:lang w:val="ru-RU"/>
        </w:rPr>
        <w:t>ուժի</w:t>
      </w:r>
      <w:r w:rsidRPr="00B43E61">
        <w:rPr>
          <w:rFonts w:ascii="GHEA Grapalat" w:hAnsi="GHEA Grapalat" w:cs="Arial"/>
          <w:sz w:val="16"/>
          <w:szCs w:val="16"/>
          <w:lang w:val="nl-NL"/>
        </w:rPr>
        <w:t xml:space="preserve"> </w:t>
      </w:r>
      <w:r w:rsidRPr="00B43E61">
        <w:rPr>
          <w:rFonts w:ascii="Sylfaen" w:hAnsi="Sylfaen" w:cs="Sylfaen"/>
          <w:sz w:val="16"/>
          <w:szCs w:val="16"/>
          <w:lang w:val="ru-RU"/>
        </w:rPr>
        <w:t>մեջ</w:t>
      </w:r>
      <w:r w:rsidRPr="00B43E61">
        <w:rPr>
          <w:rFonts w:ascii="GHEA Grapalat" w:hAnsi="GHEA Grapalat" w:cs="Arial"/>
          <w:sz w:val="16"/>
          <w:szCs w:val="16"/>
          <w:lang w:val="nl-NL"/>
        </w:rPr>
        <w:t xml:space="preserve"> </w:t>
      </w:r>
      <w:r w:rsidRPr="00B43E61">
        <w:rPr>
          <w:rFonts w:ascii="Sylfaen" w:hAnsi="Sylfaen" w:cs="Sylfaen"/>
          <w:sz w:val="16"/>
          <w:szCs w:val="16"/>
          <w:lang w:val="ru-RU"/>
        </w:rPr>
        <w:t>է</w:t>
      </w:r>
      <w:r w:rsidRPr="00B43E61">
        <w:rPr>
          <w:rFonts w:ascii="GHEA Grapalat" w:hAnsi="GHEA Grapalat" w:cs="Arial"/>
          <w:sz w:val="16"/>
          <w:szCs w:val="16"/>
          <w:lang w:val="nl-NL"/>
        </w:rPr>
        <w:t xml:space="preserve"> </w:t>
      </w:r>
      <w:r w:rsidRPr="00B43E61">
        <w:rPr>
          <w:rFonts w:ascii="Sylfaen" w:hAnsi="Sylfaen" w:cs="Sylfaen"/>
          <w:sz w:val="16"/>
          <w:szCs w:val="16"/>
          <w:lang w:val="ru-RU"/>
        </w:rPr>
        <w:t>մտնում</w:t>
      </w:r>
      <w:r w:rsidRPr="00B43E61">
        <w:rPr>
          <w:rFonts w:ascii="GHEA Grapalat" w:hAnsi="GHEA Grapalat" w:cs="Arial"/>
          <w:sz w:val="16"/>
          <w:szCs w:val="16"/>
          <w:lang w:val="nl-NL"/>
        </w:rPr>
        <w:t xml:space="preserve"> </w:t>
      </w:r>
      <w:r w:rsidRPr="00B43E61">
        <w:rPr>
          <w:rFonts w:ascii="Sylfaen" w:hAnsi="Sylfaen" w:cs="Sylfaen"/>
          <w:sz w:val="16"/>
          <w:szCs w:val="16"/>
          <w:lang w:val="ru-RU"/>
        </w:rPr>
        <w:t>Ընկերության</w:t>
      </w:r>
      <w:r w:rsidRPr="00B43E61">
        <w:rPr>
          <w:rFonts w:ascii="GHEA Grapalat" w:hAnsi="GHEA Grapalat" w:cs="Arial"/>
          <w:sz w:val="16"/>
          <w:szCs w:val="16"/>
          <w:lang w:val="nl-NL"/>
        </w:rPr>
        <w:t xml:space="preserve"> </w:t>
      </w:r>
      <w:r w:rsidRPr="00B43E61">
        <w:rPr>
          <w:rFonts w:ascii="Sylfaen" w:hAnsi="Sylfaen" w:cs="Sylfaen"/>
          <w:sz w:val="16"/>
          <w:szCs w:val="16"/>
          <w:lang w:val="ru-RU"/>
        </w:rPr>
        <w:t>կողմից</w:t>
      </w:r>
      <w:r w:rsidRPr="00B43E61">
        <w:rPr>
          <w:rFonts w:ascii="GHEA Grapalat" w:hAnsi="GHEA Grapalat" w:cs="Arial"/>
          <w:sz w:val="16"/>
          <w:szCs w:val="16"/>
          <w:lang w:val="nl-NL"/>
        </w:rPr>
        <w:t xml:space="preserve">  </w:t>
      </w:r>
      <w:r w:rsidRPr="00B43E61">
        <w:rPr>
          <w:rFonts w:ascii="Sylfaen" w:hAnsi="Sylfaen" w:cs="Arial"/>
          <w:sz w:val="16"/>
          <w:szCs w:val="16"/>
          <w:lang w:val="nl-NL"/>
        </w:rPr>
        <w:t xml:space="preserve">պայմանագիրը </w:t>
      </w:r>
      <w:r w:rsidRPr="00B43E61">
        <w:rPr>
          <w:rFonts w:ascii="Sylfaen" w:hAnsi="Sylfaen" w:cs="Sylfaen"/>
          <w:sz w:val="16"/>
          <w:szCs w:val="16"/>
          <w:lang w:val="ru-RU"/>
        </w:rPr>
        <w:t>ստորա</w:t>
      </w:r>
      <w:r w:rsidRPr="00B43E61">
        <w:rPr>
          <w:rFonts w:ascii="Sylfaen" w:hAnsi="Sylfaen" w:cs="Sylfaen"/>
          <w:sz w:val="16"/>
          <w:szCs w:val="16"/>
        </w:rPr>
        <w:t>գ</w:t>
      </w:r>
      <w:r w:rsidRPr="00B43E61">
        <w:rPr>
          <w:rFonts w:ascii="Sylfaen" w:hAnsi="Sylfaen" w:cs="Sylfaen"/>
          <w:sz w:val="16"/>
          <w:szCs w:val="16"/>
          <w:lang w:val="ru-RU"/>
        </w:rPr>
        <w:t>րման</w:t>
      </w:r>
      <w:r w:rsidRPr="00B43E61">
        <w:rPr>
          <w:rFonts w:ascii="GHEA Grapalat" w:hAnsi="GHEA Grapalat" w:cs="Arial"/>
          <w:sz w:val="16"/>
          <w:szCs w:val="16"/>
          <w:lang w:val="nl-NL"/>
        </w:rPr>
        <w:t xml:space="preserve"> </w:t>
      </w:r>
      <w:r w:rsidRPr="00B43E61">
        <w:rPr>
          <w:rFonts w:ascii="Sylfaen" w:hAnsi="Sylfaen" w:cs="Sylfaen"/>
          <w:sz w:val="16"/>
          <w:szCs w:val="16"/>
          <w:lang w:val="ru-RU"/>
        </w:rPr>
        <w:t>և</w:t>
      </w:r>
      <w:r w:rsidRPr="00B43E61">
        <w:rPr>
          <w:rFonts w:ascii="GHEA Grapalat" w:hAnsi="GHEA Grapalat" w:cs="Arial"/>
          <w:sz w:val="16"/>
          <w:szCs w:val="16"/>
          <w:lang w:val="nl-NL"/>
        </w:rPr>
        <w:t xml:space="preserve"> </w:t>
      </w:r>
      <w:r w:rsidRPr="00B43E61">
        <w:rPr>
          <w:rFonts w:ascii="Sylfaen" w:hAnsi="Sylfaen" w:cs="Sylfaen"/>
          <w:sz w:val="16"/>
          <w:szCs w:val="16"/>
          <w:lang w:val="ru-RU"/>
        </w:rPr>
        <w:t>կնքման</w:t>
      </w:r>
      <w:r w:rsidRPr="00B43E61">
        <w:rPr>
          <w:rFonts w:ascii="GHEA Grapalat" w:hAnsi="GHEA Grapalat" w:cs="Arial"/>
          <w:sz w:val="16"/>
          <w:szCs w:val="16"/>
          <w:lang w:val="nl-NL"/>
        </w:rPr>
        <w:t xml:space="preserve"> </w:t>
      </w:r>
      <w:r w:rsidRPr="00B43E61">
        <w:rPr>
          <w:rFonts w:ascii="Sylfaen" w:hAnsi="Sylfaen" w:cs="Sylfaen"/>
          <w:sz w:val="16"/>
          <w:szCs w:val="16"/>
          <w:lang w:val="ru-RU"/>
        </w:rPr>
        <w:t>պահից</w:t>
      </w:r>
      <w:r w:rsidRPr="00B43E61">
        <w:rPr>
          <w:rFonts w:ascii="GHEA Grapalat" w:hAnsi="GHEA Grapalat" w:cs="Arial"/>
          <w:sz w:val="16"/>
          <w:szCs w:val="16"/>
          <w:lang w:val="nl-NL"/>
        </w:rPr>
        <w:t xml:space="preserve"> </w:t>
      </w:r>
      <w:r w:rsidRPr="00B43E61">
        <w:rPr>
          <w:rFonts w:ascii="Sylfaen" w:hAnsi="Sylfaen" w:cs="Sylfaen"/>
          <w:sz w:val="16"/>
          <w:szCs w:val="16"/>
          <w:lang w:val="ru-RU"/>
        </w:rPr>
        <w:t>և</w:t>
      </w:r>
      <w:r w:rsidRPr="00B43E61">
        <w:rPr>
          <w:rFonts w:ascii="GHEA Grapalat" w:hAnsi="GHEA Grapalat" w:cs="Arial"/>
          <w:sz w:val="16"/>
          <w:szCs w:val="16"/>
          <w:lang w:val="nl-NL"/>
        </w:rPr>
        <w:t xml:space="preserve"> </w:t>
      </w:r>
      <w:r w:rsidRPr="00B43E61">
        <w:rPr>
          <w:rFonts w:ascii="Sylfaen" w:hAnsi="Sylfaen" w:cs="Sylfaen"/>
          <w:sz w:val="16"/>
          <w:szCs w:val="16"/>
        </w:rPr>
        <w:t>գ</w:t>
      </w:r>
      <w:r w:rsidRPr="00B43E61">
        <w:rPr>
          <w:rFonts w:ascii="Sylfaen" w:hAnsi="Sylfaen" w:cs="Sylfaen"/>
          <w:sz w:val="16"/>
          <w:szCs w:val="16"/>
          <w:lang w:val="ru-RU"/>
        </w:rPr>
        <w:t>ործում</w:t>
      </w:r>
      <w:r w:rsidRPr="00B43E61">
        <w:rPr>
          <w:rFonts w:ascii="GHEA Grapalat" w:hAnsi="GHEA Grapalat" w:cs="Arial"/>
          <w:sz w:val="16"/>
          <w:szCs w:val="16"/>
          <w:lang w:val="nl-NL"/>
        </w:rPr>
        <w:t xml:space="preserve"> </w:t>
      </w:r>
      <w:r w:rsidRPr="00B43E61">
        <w:rPr>
          <w:rFonts w:ascii="Sylfaen" w:hAnsi="Sylfaen" w:cs="Sylfaen"/>
          <w:sz w:val="16"/>
          <w:szCs w:val="16"/>
          <w:lang w:val="ru-RU"/>
        </w:rPr>
        <w:t>է</w:t>
      </w:r>
      <w:r w:rsidRPr="00B43E61">
        <w:rPr>
          <w:rFonts w:ascii="GHEA Grapalat" w:hAnsi="GHEA Grapalat" w:cs="Arial"/>
          <w:sz w:val="16"/>
          <w:szCs w:val="16"/>
          <w:lang w:val="nl-NL"/>
        </w:rPr>
        <w:t xml:space="preserve"> </w:t>
      </w:r>
      <w:r w:rsidRPr="00B43E61">
        <w:rPr>
          <w:rFonts w:ascii="Sylfaen" w:hAnsi="Sylfaen" w:cs="Sylfaen"/>
          <w:sz w:val="16"/>
          <w:szCs w:val="16"/>
          <w:lang w:val="ru-RU"/>
        </w:rPr>
        <w:t>մինչև</w:t>
      </w:r>
      <w:r w:rsidRPr="00B43E61">
        <w:rPr>
          <w:rFonts w:ascii="GHEA Grapalat" w:hAnsi="GHEA Grapalat" w:cs="Arial"/>
          <w:sz w:val="16"/>
          <w:szCs w:val="16"/>
          <w:lang w:val="nl-NL"/>
        </w:rPr>
        <w:t xml:space="preserve"> </w:t>
      </w:r>
      <w:r w:rsidRPr="00B43E61">
        <w:rPr>
          <w:rFonts w:ascii="Sylfaen" w:hAnsi="Sylfaen" w:cs="Arial"/>
          <w:sz w:val="16"/>
          <w:szCs w:val="16"/>
          <w:lang w:val="nl-NL"/>
        </w:rPr>
        <w:t>պայմանագրի ավարտը</w:t>
      </w:r>
      <w:r w:rsidRPr="00B43E61">
        <w:rPr>
          <w:rFonts w:ascii="Sylfaen" w:hAnsi="Sylfaen" w:cs="Sylfaen"/>
          <w:sz w:val="16"/>
          <w:szCs w:val="16"/>
          <w:lang w:val="nl-NL"/>
        </w:rPr>
        <w:t>:</w:t>
      </w:r>
    </w:p>
    <w:p w:rsidR="00245E0E" w:rsidRPr="00B43E61" w:rsidRDefault="00245E0E" w:rsidP="00245E0E">
      <w:pPr>
        <w:ind w:firstLine="567"/>
        <w:jc w:val="both"/>
        <w:rPr>
          <w:rFonts w:ascii="Sylfaen" w:hAnsi="Sylfaen" w:cs="Tahoma"/>
          <w:sz w:val="16"/>
          <w:szCs w:val="16"/>
          <w:lang w:val="nl-NL"/>
        </w:rPr>
      </w:pPr>
      <w:r w:rsidRPr="00B43E61">
        <w:rPr>
          <w:rFonts w:ascii="Sylfaen" w:hAnsi="Sylfaen"/>
          <w:sz w:val="16"/>
          <w:szCs w:val="16"/>
          <w:lang w:val="nl-NL"/>
        </w:rPr>
        <w:t xml:space="preserve">2.3 </w:t>
      </w:r>
      <w:r w:rsidRPr="00B43E61">
        <w:rPr>
          <w:rFonts w:ascii="Sylfaen" w:hAnsi="Sylfaen" w:cs="Sylfaen"/>
          <w:sz w:val="16"/>
          <w:szCs w:val="16"/>
          <w:lang w:val="nl-NL"/>
        </w:rPr>
        <w:t>Սույն</w:t>
      </w:r>
      <w:r w:rsidRPr="00B43E61">
        <w:rPr>
          <w:rFonts w:ascii="Sylfaen" w:hAnsi="Sylfaen" w:cs="Arial"/>
          <w:sz w:val="16"/>
          <w:szCs w:val="16"/>
          <w:lang w:val="nl-NL"/>
        </w:rPr>
        <w:t xml:space="preserve"> </w:t>
      </w:r>
      <w:r w:rsidRPr="00B43E61">
        <w:rPr>
          <w:rFonts w:ascii="Sylfaen" w:hAnsi="Sylfaen" w:cs="Sylfaen"/>
          <w:sz w:val="16"/>
          <w:szCs w:val="16"/>
          <w:lang w:val="nl-NL"/>
        </w:rPr>
        <w:t>համաձայնությունը</w:t>
      </w:r>
      <w:r w:rsidRPr="00B43E61">
        <w:rPr>
          <w:rFonts w:ascii="Sylfaen" w:hAnsi="Sylfaen" w:cs="Arial"/>
          <w:sz w:val="16"/>
          <w:szCs w:val="16"/>
          <w:lang w:val="nl-NL"/>
        </w:rPr>
        <w:t xml:space="preserve"> </w:t>
      </w:r>
      <w:r w:rsidRPr="00B43E61">
        <w:rPr>
          <w:rFonts w:ascii="Sylfaen" w:hAnsi="Sylfaen" w:cs="Sylfaen"/>
          <w:sz w:val="16"/>
          <w:szCs w:val="16"/>
          <w:lang w:val="nl-NL"/>
        </w:rPr>
        <w:t>չի</w:t>
      </w:r>
      <w:r w:rsidRPr="00B43E61">
        <w:rPr>
          <w:rFonts w:ascii="Sylfaen" w:hAnsi="Sylfaen" w:cs="Arial"/>
          <w:sz w:val="16"/>
          <w:szCs w:val="16"/>
          <w:lang w:val="nl-NL"/>
        </w:rPr>
        <w:t xml:space="preserve"> </w:t>
      </w:r>
      <w:r w:rsidRPr="00B43E61">
        <w:rPr>
          <w:rFonts w:ascii="Sylfaen" w:hAnsi="Sylfaen" w:cs="Sylfaen"/>
          <w:sz w:val="16"/>
          <w:szCs w:val="16"/>
          <w:lang w:val="nl-NL"/>
        </w:rPr>
        <w:t>կարող</w:t>
      </w:r>
      <w:r w:rsidRPr="00B43E61">
        <w:rPr>
          <w:rFonts w:ascii="Sylfaen" w:hAnsi="Sylfaen" w:cs="Arial"/>
          <w:sz w:val="16"/>
          <w:szCs w:val="16"/>
          <w:lang w:val="nl-NL"/>
        </w:rPr>
        <w:t xml:space="preserve"> </w:t>
      </w:r>
      <w:r w:rsidRPr="00B43E61">
        <w:rPr>
          <w:rFonts w:ascii="Sylfaen" w:hAnsi="Sylfaen" w:cs="Sylfaen"/>
          <w:sz w:val="16"/>
          <w:szCs w:val="16"/>
          <w:lang w:val="nl-NL"/>
        </w:rPr>
        <w:t>վաղաժամկետ</w:t>
      </w:r>
      <w:r w:rsidRPr="00B43E61">
        <w:rPr>
          <w:rFonts w:ascii="Sylfaen" w:hAnsi="Sylfaen" w:cs="Arial"/>
          <w:sz w:val="16"/>
          <w:szCs w:val="16"/>
          <w:lang w:val="nl-NL"/>
        </w:rPr>
        <w:t xml:space="preserve"> </w:t>
      </w:r>
      <w:r w:rsidRPr="00B43E61">
        <w:rPr>
          <w:rFonts w:ascii="Sylfaen" w:hAnsi="Sylfaen" w:cs="Sylfaen"/>
          <w:sz w:val="16"/>
          <w:szCs w:val="16"/>
          <w:lang w:val="nl-NL"/>
        </w:rPr>
        <w:t>դադարել</w:t>
      </w:r>
      <w:r w:rsidRPr="00B43E61">
        <w:rPr>
          <w:rFonts w:ascii="Sylfaen" w:hAnsi="Sylfaen" w:cs="Arial"/>
          <w:sz w:val="16"/>
          <w:szCs w:val="16"/>
          <w:lang w:val="nl-NL"/>
        </w:rPr>
        <w:t xml:space="preserve">, </w:t>
      </w:r>
      <w:r w:rsidRPr="00B43E61">
        <w:rPr>
          <w:rFonts w:ascii="Sylfaen" w:hAnsi="Sylfaen" w:cs="Sylfaen"/>
          <w:sz w:val="16"/>
          <w:szCs w:val="16"/>
          <w:lang w:val="nl-NL"/>
        </w:rPr>
        <w:t>Ընկերության</w:t>
      </w:r>
      <w:r w:rsidRPr="00B43E61">
        <w:rPr>
          <w:rFonts w:ascii="Sylfaen" w:hAnsi="Sylfaen" w:cs="Arial"/>
          <w:sz w:val="16"/>
          <w:szCs w:val="16"/>
          <w:lang w:val="nl-NL"/>
        </w:rPr>
        <w:t xml:space="preserve"> </w:t>
      </w:r>
      <w:r w:rsidRPr="00B43E61">
        <w:rPr>
          <w:rFonts w:ascii="Sylfaen" w:hAnsi="Sylfaen" w:cs="Sylfaen"/>
          <w:sz w:val="16"/>
          <w:szCs w:val="16"/>
          <w:lang w:val="nl-NL"/>
        </w:rPr>
        <w:t>կողմից</w:t>
      </w:r>
      <w:r w:rsidRPr="00B43E61">
        <w:rPr>
          <w:rFonts w:ascii="Sylfaen" w:hAnsi="Sylfaen" w:cs="Arial"/>
          <w:sz w:val="16"/>
          <w:szCs w:val="16"/>
          <w:lang w:val="nl-NL"/>
        </w:rPr>
        <w:t xml:space="preserve"> </w:t>
      </w:r>
      <w:r w:rsidRPr="00B43E61">
        <w:rPr>
          <w:rFonts w:ascii="Sylfaen" w:hAnsi="Sylfaen" w:cs="Sylfaen"/>
          <w:sz w:val="16"/>
          <w:szCs w:val="16"/>
          <w:lang w:val="nl-NL"/>
        </w:rPr>
        <w:t>հետ</w:t>
      </w:r>
      <w:r w:rsidRPr="00B43E61">
        <w:rPr>
          <w:rFonts w:ascii="Sylfaen" w:hAnsi="Sylfaen" w:cs="Arial"/>
          <w:sz w:val="16"/>
          <w:szCs w:val="16"/>
          <w:lang w:val="nl-NL"/>
        </w:rPr>
        <w:t xml:space="preserve"> </w:t>
      </w:r>
      <w:r w:rsidRPr="00B43E61">
        <w:rPr>
          <w:rFonts w:ascii="Sylfaen" w:hAnsi="Sylfaen" w:cs="Sylfaen"/>
          <w:sz w:val="16"/>
          <w:szCs w:val="16"/>
          <w:lang w:val="nl-NL"/>
        </w:rPr>
        <w:t>կանչվել</w:t>
      </w:r>
      <w:r w:rsidRPr="00B43E61">
        <w:rPr>
          <w:rFonts w:ascii="Sylfaen" w:hAnsi="Sylfaen" w:cs="Arial"/>
          <w:sz w:val="16"/>
          <w:szCs w:val="16"/>
          <w:lang w:val="nl-NL"/>
        </w:rPr>
        <w:t xml:space="preserve">, </w:t>
      </w:r>
      <w:r w:rsidRPr="00B43E61">
        <w:rPr>
          <w:rFonts w:ascii="Sylfaen" w:hAnsi="Sylfaen" w:cs="Sylfaen"/>
          <w:sz w:val="16"/>
          <w:szCs w:val="16"/>
          <w:lang w:val="nl-NL"/>
        </w:rPr>
        <w:t>փոփոխվել</w:t>
      </w:r>
      <w:r w:rsidRPr="00B43E61">
        <w:rPr>
          <w:rFonts w:ascii="Sylfaen" w:hAnsi="Sylfaen" w:cs="Arial"/>
          <w:sz w:val="16"/>
          <w:szCs w:val="16"/>
          <w:lang w:val="nl-NL"/>
        </w:rPr>
        <w:t xml:space="preserve"> </w:t>
      </w:r>
      <w:r w:rsidRPr="00B43E61">
        <w:rPr>
          <w:rFonts w:ascii="Sylfaen" w:hAnsi="Sylfaen" w:cs="Sylfaen"/>
          <w:sz w:val="16"/>
          <w:szCs w:val="16"/>
          <w:lang w:val="nl-NL"/>
        </w:rPr>
        <w:t>կամ</w:t>
      </w:r>
      <w:r w:rsidRPr="00B43E61">
        <w:rPr>
          <w:rFonts w:ascii="Sylfaen" w:hAnsi="Sylfaen" w:cs="Arial"/>
          <w:sz w:val="16"/>
          <w:szCs w:val="16"/>
          <w:lang w:val="nl-NL"/>
        </w:rPr>
        <w:t xml:space="preserve"> </w:t>
      </w:r>
      <w:r w:rsidRPr="00B43E61">
        <w:rPr>
          <w:rFonts w:ascii="Sylfaen" w:hAnsi="Sylfaen" w:cs="Sylfaen"/>
          <w:sz w:val="16"/>
          <w:szCs w:val="16"/>
          <w:lang w:val="nl-NL"/>
        </w:rPr>
        <w:t>այլ</w:t>
      </w:r>
      <w:r w:rsidRPr="00B43E61">
        <w:rPr>
          <w:rFonts w:ascii="Sylfaen" w:hAnsi="Sylfaen" w:cs="Arial"/>
          <w:sz w:val="16"/>
          <w:szCs w:val="16"/>
          <w:lang w:val="nl-NL"/>
        </w:rPr>
        <w:t xml:space="preserve"> </w:t>
      </w:r>
      <w:r w:rsidRPr="00B43E61">
        <w:rPr>
          <w:rFonts w:ascii="Sylfaen" w:hAnsi="Sylfaen" w:cs="Sylfaen"/>
          <w:sz w:val="16"/>
          <w:szCs w:val="16"/>
          <w:lang w:val="nl-NL"/>
        </w:rPr>
        <w:t>կերպ</w:t>
      </w:r>
      <w:r w:rsidRPr="00B43E61">
        <w:rPr>
          <w:rFonts w:ascii="Sylfaen" w:hAnsi="Sylfaen" w:cs="Arial"/>
          <w:sz w:val="16"/>
          <w:szCs w:val="16"/>
          <w:lang w:val="nl-NL"/>
        </w:rPr>
        <w:t xml:space="preserve"> </w:t>
      </w:r>
      <w:r w:rsidRPr="00B43E61">
        <w:rPr>
          <w:rFonts w:ascii="Sylfaen" w:hAnsi="Sylfaen" w:cs="Sylfaen"/>
          <w:sz w:val="16"/>
          <w:szCs w:val="16"/>
          <w:lang w:val="nl-NL"/>
        </w:rPr>
        <w:t>դադարել</w:t>
      </w:r>
      <w:r w:rsidRPr="00B43E61">
        <w:rPr>
          <w:rFonts w:ascii="Sylfaen" w:hAnsi="Sylfaen" w:cs="Arial"/>
          <w:sz w:val="16"/>
          <w:szCs w:val="16"/>
          <w:lang w:val="nl-NL"/>
        </w:rPr>
        <w:t xml:space="preserve"> </w:t>
      </w:r>
      <w:r w:rsidRPr="00B43E61">
        <w:rPr>
          <w:rFonts w:ascii="Sylfaen" w:hAnsi="Sylfaen" w:cs="Sylfaen"/>
          <w:sz w:val="16"/>
          <w:szCs w:val="16"/>
          <w:lang w:val="nl-NL"/>
        </w:rPr>
        <w:t>առանց</w:t>
      </w:r>
      <w:r w:rsidRPr="00B43E61">
        <w:rPr>
          <w:rFonts w:ascii="Sylfaen" w:hAnsi="Sylfaen" w:cs="Arial"/>
          <w:sz w:val="16"/>
          <w:szCs w:val="16"/>
          <w:lang w:val="nl-NL"/>
        </w:rPr>
        <w:t xml:space="preserve"> </w:t>
      </w:r>
      <w:r w:rsidRPr="00B43E61">
        <w:rPr>
          <w:rFonts w:ascii="Sylfaen" w:hAnsi="Sylfaen" w:cs="Sylfaen"/>
          <w:sz w:val="16"/>
          <w:szCs w:val="16"/>
          <w:lang w:val="nl-NL"/>
        </w:rPr>
        <w:t>«</w:t>
      </w:r>
      <w:r w:rsidRPr="00B43E61">
        <w:rPr>
          <w:rFonts w:ascii="Sylfaen" w:hAnsi="Sylfaen" w:cs="Sylfaen"/>
          <w:sz w:val="16"/>
          <w:szCs w:val="16"/>
          <w:lang w:val="hy-AM"/>
        </w:rPr>
        <w:t>Գազպրոմ Արմենիա</w:t>
      </w:r>
      <w:r w:rsidRPr="00B43E61">
        <w:rPr>
          <w:rFonts w:ascii="Sylfaen" w:hAnsi="Sylfaen" w:cs="Sylfaen"/>
          <w:sz w:val="16"/>
          <w:szCs w:val="16"/>
          <w:lang w:val="nl-NL"/>
        </w:rPr>
        <w:t>» ՓԲԸ</w:t>
      </w:r>
      <w:r w:rsidRPr="00B43E61">
        <w:rPr>
          <w:rFonts w:ascii="Sylfaen" w:hAnsi="Sylfaen" w:cs="Sylfaen"/>
          <w:sz w:val="16"/>
          <w:szCs w:val="16"/>
          <w:lang w:val="hy-AM"/>
        </w:rPr>
        <w:t>-</w:t>
      </w:r>
      <w:r w:rsidRPr="00B43E61">
        <w:rPr>
          <w:rFonts w:ascii="Sylfaen" w:hAnsi="Sylfaen" w:cs="Sylfaen"/>
          <w:sz w:val="16"/>
          <w:szCs w:val="16"/>
          <w:lang w:val="nl-NL"/>
        </w:rPr>
        <w:t>ի</w:t>
      </w:r>
      <w:r w:rsidRPr="00B43E61">
        <w:rPr>
          <w:rFonts w:ascii="Sylfaen" w:hAnsi="Sylfaen" w:cs="Arial"/>
          <w:sz w:val="16"/>
          <w:szCs w:val="16"/>
          <w:lang w:val="nl-NL"/>
        </w:rPr>
        <w:t xml:space="preserve"> </w:t>
      </w:r>
      <w:r w:rsidRPr="00B43E61">
        <w:rPr>
          <w:rFonts w:ascii="Sylfaen" w:hAnsi="Sylfaen" w:cs="Sylfaen"/>
          <w:sz w:val="16"/>
          <w:szCs w:val="16"/>
          <w:lang w:val="nl-NL"/>
        </w:rPr>
        <w:t>գրավոր</w:t>
      </w:r>
      <w:r w:rsidRPr="00B43E61">
        <w:rPr>
          <w:rFonts w:ascii="Sylfaen" w:hAnsi="Sylfaen" w:cs="Arial"/>
          <w:sz w:val="16"/>
          <w:szCs w:val="16"/>
          <w:lang w:val="nl-NL"/>
        </w:rPr>
        <w:t xml:space="preserve"> </w:t>
      </w:r>
      <w:r w:rsidRPr="00B43E61">
        <w:rPr>
          <w:rFonts w:ascii="Sylfaen" w:hAnsi="Sylfaen" w:cs="Sylfaen"/>
          <w:sz w:val="16"/>
          <w:szCs w:val="16"/>
          <w:lang w:val="nl-NL"/>
        </w:rPr>
        <w:t>համաձայնության</w:t>
      </w:r>
      <w:r w:rsidRPr="00B43E61">
        <w:rPr>
          <w:rFonts w:ascii="Sylfaen" w:hAnsi="Sylfaen" w:cs="Tahoma"/>
          <w:sz w:val="16"/>
          <w:szCs w:val="16"/>
          <w:lang w:val="nl-NL"/>
        </w:rPr>
        <w:t>։</w:t>
      </w:r>
    </w:p>
    <w:p w:rsidR="00245E0E" w:rsidRPr="00B43E61" w:rsidRDefault="00245E0E" w:rsidP="00245E0E">
      <w:pPr>
        <w:ind w:firstLine="567"/>
        <w:jc w:val="both"/>
        <w:rPr>
          <w:rFonts w:ascii="Sylfaen" w:hAnsi="Sylfaen"/>
          <w:sz w:val="16"/>
          <w:szCs w:val="16"/>
          <w:lang w:val="nl-NL"/>
        </w:rPr>
      </w:pPr>
      <w:r w:rsidRPr="00B43E61">
        <w:rPr>
          <w:rFonts w:ascii="Sylfaen" w:hAnsi="Sylfaen" w:cs="Sylfaen"/>
          <w:sz w:val="16"/>
          <w:szCs w:val="16"/>
          <w:lang w:val="nl-NL"/>
        </w:rPr>
        <w:t xml:space="preserve">2.4 </w:t>
      </w:r>
      <w:r w:rsidRPr="00B43E61">
        <w:rPr>
          <w:rFonts w:ascii="Sylfaen" w:hAnsi="Sylfaen" w:cs="Sylfaen"/>
          <w:sz w:val="16"/>
          <w:szCs w:val="16"/>
          <w:lang w:val="ru-RU"/>
        </w:rPr>
        <w:t>Սույն</w:t>
      </w:r>
      <w:r w:rsidRPr="00B43E61">
        <w:rPr>
          <w:rFonts w:ascii="Sylfaen" w:hAnsi="Sylfaen" w:cs="Arial"/>
          <w:sz w:val="16"/>
          <w:szCs w:val="16"/>
          <w:lang w:val="nl-NL"/>
        </w:rPr>
        <w:t xml:space="preserve"> </w:t>
      </w:r>
      <w:r w:rsidRPr="00B43E61">
        <w:rPr>
          <w:rFonts w:ascii="Sylfaen" w:hAnsi="Sylfaen" w:cs="Sylfaen"/>
          <w:sz w:val="16"/>
          <w:szCs w:val="16"/>
          <w:lang w:val="ru-RU"/>
        </w:rPr>
        <w:t>Համաձայնության</w:t>
      </w:r>
      <w:r w:rsidRPr="00B43E61">
        <w:rPr>
          <w:rFonts w:ascii="Sylfaen" w:hAnsi="Sylfaen" w:cs="Arial"/>
          <w:sz w:val="16"/>
          <w:szCs w:val="16"/>
          <w:lang w:val="nl-NL"/>
        </w:rPr>
        <w:t xml:space="preserve"> </w:t>
      </w:r>
      <w:r w:rsidRPr="00B43E61">
        <w:rPr>
          <w:rFonts w:ascii="Sylfaen" w:hAnsi="Sylfaen" w:cs="Sylfaen"/>
          <w:sz w:val="16"/>
          <w:szCs w:val="16"/>
          <w:lang w:val="ru-RU"/>
        </w:rPr>
        <w:t>կապակցությամբ</w:t>
      </w:r>
      <w:r w:rsidRPr="00B43E61">
        <w:rPr>
          <w:rFonts w:ascii="Sylfaen" w:hAnsi="Sylfaen" w:cs="Arial"/>
          <w:sz w:val="16"/>
          <w:szCs w:val="16"/>
          <w:lang w:val="nl-NL"/>
        </w:rPr>
        <w:t xml:space="preserve"> </w:t>
      </w:r>
      <w:r w:rsidRPr="00B43E61">
        <w:rPr>
          <w:rFonts w:ascii="Sylfaen" w:hAnsi="Sylfaen" w:cs="Sylfaen"/>
          <w:sz w:val="16"/>
          <w:szCs w:val="16"/>
          <w:lang w:val="ru-RU"/>
        </w:rPr>
        <w:t>ծա</w:t>
      </w:r>
      <w:r w:rsidRPr="00B43E61">
        <w:rPr>
          <w:rFonts w:ascii="Sylfaen" w:hAnsi="Sylfaen" w:cs="Sylfaen"/>
          <w:sz w:val="16"/>
          <w:szCs w:val="16"/>
        </w:rPr>
        <w:t>գ</w:t>
      </w:r>
      <w:r w:rsidRPr="00B43E61">
        <w:rPr>
          <w:rFonts w:ascii="Sylfaen" w:hAnsi="Sylfaen" w:cs="Sylfaen"/>
          <w:sz w:val="16"/>
          <w:szCs w:val="16"/>
          <w:lang w:val="ru-RU"/>
        </w:rPr>
        <w:t>ած</w:t>
      </w:r>
      <w:r w:rsidRPr="00B43E61">
        <w:rPr>
          <w:rFonts w:ascii="Sylfaen" w:hAnsi="Sylfaen" w:cs="Arial"/>
          <w:sz w:val="16"/>
          <w:szCs w:val="16"/>
          <w:lang w:val="nl-NL"/>
        </w:rPr>
        <w:t xml:space="preserve"> </w:t>
      </w:r>
      <w:r w:rsidRPr="00B43E61">
        <w:rPr>
          <w:rFonts w:ascii="Sylfaen" w:hAnsi="Sylfaen" w:cs="Sylfaen"/>
          <w:sz w:val="16"/>
          <w:szCs w:val="16"/>
          <w:lang w:val="ru-RU"/>
        </w:rPr>
        <w:t>վեճերը</w:t>
      </w:r>
      <w:r w:rsidRPr="00B43E61">
        <w:rPr>
          <w:rFonts w:ascii="Sylfaen" w:hAnsi="Sylfaen" w:cs="Arial"/>
          <w:sz w:val="16"/>
          <w:szCs w:val="16"/>
          <w:lang w:val="nl-NL"/>
        </w:rPr>
        <w:t xml:space="preserve"> </w:t>
      </w:r>
      <w:r w:rsidRPr="00B43E61">
        <w:rPr>
          <w:rFonts w:ascii="Sylfaen" w:hAnsi="Sylfaen" w:cs="Sylfaen"/>
          <w:sz w:val="16"/>
          <w:szCs w:val="16"/>
          <w:lang w:val="ru-RU"/>
        </w:rPr>
        <w:t>լուծվում</w:t>
      </w:r>
      <w:r w:rsidRPr="00B43E61">
        <w:rPr>
          <w:rFonts w:ascii="Sylfaen" w:hAnsi="Sylfaen" w:cs="Arial"/>
          <w:sz w:val="16"/>
          <w:szCs w:val="16"/>
          <w:lang w:val="nl-NL"/>
        </w:rPr>
        <w:t xml:space="preserve"> </w:t>
      </w:r>
      <w:r w:rsidRPr="00B43E61">
        <w:rPr>
          <w:rFonts w:ascii="Sylfaen" w:hAnsi="Sylfaen" w:cs="Sylfaen"/>
          <w:sz w:val="16"/>
          <w:szCs w:val="16"/>
          <w:lang w:val="ru-RU"/>
        </w:rPr>
        <w:t>են</w:t>
      </w:r>
      <w:r w:rsidRPr="00B43E61">
        <w:rPr>
          <w:rFonts w:ascii="Sylfaen" w:hAnsi="Sylfaen" w:cs="Arial"/>
          <w:sz w:val="16"/>
          <w:szCs w:val="16"/>
          <w:lang w:val="nl-NL"/>
        </w:rPr>
        <w:t xml:space="preserve"> </w:t>
      </w:r>
      <w:r w:rsidRPr="00B43E61">
        <w:rPr>
          <w:rFonts w:ascii="Sylfaen" w:hAnsi="Sylfaen" w:cs="Sylfaen"/>
          <w:sz w:val="16"/>
          <w:szCs w:val="16"/>
          <w:lang w:val="ru-RU"/>
        </w:rPr>
        <w:t>բանակցությունների</w:t>
      </w:r>
      <w:r w:rsidRPr="00B43E61">
        <w:rPr>
          <w:rFonts w:ascii="Sylfaen" w:hAnsi="Sylfaen" w:cs="Arial"/>
          <w:sz w:val="16"/>
          <w:szCs w:val="16"/>
          <w:lang w:val="nl-NL"/>
        </w:rPr>
        <w:t xml:space="preserve"> </w:t>
      </w:r>
      <w:r w:rsidRPr="00B43E61">
        <w:rPr>
          <w:rFonts w:ascii="Sylfaen" w:hAnsi="Sylfaen" w:cs="Sylfaen"/>
          <w:sz w:val="16"/>
          <w:szCs w:val="16"/>
          <w:lang w:val="ru-RU"/>
        </w:rPr>
        <w:t>միջոցով</w:t>
      </w:r>
      <w:r w:rsidRPr="00B43E61">
        <w:rPr>
          <w:rFonts w:ascii="Sylfaen" w:hAnsi="Sylfaen" w:cs="Tahoma"/>
          <w:sz w:val="16"/>
          <w:szCs w:val="16"/>
          <w:lang w:val="ru-RU"/>
        </w:rPr>
        <w:t>։</w:t>
      </w:r>
      <w:r w:rsidRPr="00B43E61">
        <w:rPr>
          <w:rFonts w:ascii="Sylfaen" w:hAnsi="Sylfaen"/>
          <w:sz w:val="16"/>
          <w:szCs w:val="16"/>
          <w:lang w:val="nl-NL"/>
        </w:rPr>
        <w:t xml:space="preserve"> </w:t>
      </w:r>
      <w:r w:rsidRPr="00B43E61">
        <w:rPr>
          <w:rFonts w:ascii="Sylfaen" w:hAnsi="Sylfaen" w:cs="Sylfaen"/>
          <w:sz w:val="16"/>
          <w:szCs w:val="16"/>
          <w:lang w:val="ru-RU"/>
        </w:rPr>
        <w:t>Համաձայնություն</w:t>
      </w:r>
      <w:r w:rsidRPr="00B43E61">
        <w:rPr>
          <w:rFonts w:ascii="Sylfaen" w:hAnsi="Sylfaen" w:cs="Arial"/>
          <w:sz w:val="16"/>
          <w:szCs w:val="16"/>
          <w:lang w:val="ru-RU"/>
        </w:rPr>
        <w:t xml:space="preserve"> </w:t>
      </w:r>
      <w:r w:rsidRPr="00B43E61">
        <w:rPr>
          <w:rFonts w:ascii="Sylfaen" w:hAnsi="Sylfaen" w:cs="Sylfaen"/>
          <w:sz w:val="16"/>
          <w:szCs w:val="16"/>
          <w:lang w:val="ru-RU"/>
        </w:rPr>
        <w:t>ձեռք</w:t>
      </w:r>
      <w:r w:rsidRPr="00B43E61">
        <w:rPr>
          <w:rFonts w:ascii="Sylfaen" w:hAnsi="Sylfaen" w:cs="Arial"/>
          <w:sz w:val="16"/>
          <w:szCs w:val="16"/>
          <w:lang w:val="ru-RU"/>
        </w:rPr>
        <w:t xml:space="preserve"> </w:t>
      </w:r>
      <w:r w:rsidRPr="00B43E61">
        <w:rPr>
          <w:rFonts w:ascii="Sylfaen" w:hAnsi="Sylfaen" w:cs="Sylfaen"/>
          <w:sz w:val="16"/>
          <w:szCs w:val="16"/>
          <w:lang w:val="ru-RU"/>
        </w:rPr>
        <w:t>չբերելու</w:t>
      </w:r>
      <w:r w:rsidRPr="00B43E61">
        <w:rPr>
          <w:rFonts w:ascii="Sylfaen" w:hAnsi="Sylfaen" w:cs="Arial"/>
          <w:sz w:val="16"/>
          <w:szCs w:val="16"/>
          <w:lang w:val="ru-RU"/>
        </w:rPr>
        <w:t xml:space="preserve"> </w:t>
      </w:r>
      <w:r w:rsidRPr="00B43E61">
        <w:rPr>
          <w:rFonts w:ascii="Sylfaen" w:hAnsi="Sylfaen" w:cs="Sylfaen"/>
          <w:sz w:val="16"/>
          <w:szCs w:val="16"/>
          <w:lang w:val="ru-RU"/>
        </w:rPr>
        <w:t>դեպքում</w:t>
      </w:r>
      <w:r w:rsidRPr="00B43E61">
        <w:rPr>
          <w:rFonts w:ascii="Sylfaen" w:hAnsi="Sylfaen" w:cs="Arial"/>
          <w:sz w:val="16"/>
          <w:szCs w:val="16"/>
          <w:lang w:val="ru-RU"/>
        </w:rPr>
        <w:t xml:space="preserve"> </w:t>
      </w:r>
      <w:r w:rsidRPr="00B43E61">
        <w:rPr>
          <w:rFonts w:ascii="Sylfaen" w:hAnsi="Sylfaen" w:cs="Sylfaen"/>
          <w:sz w:val="16"/>
          <w:szCs w:val="16"/>
          <w:lang w:val="ru-RU"/>
        </w:rPr>
        <w:t>վեճերը</w:t>
      </w:r>
      <w:r w:rsidRPr="00B43E61">
        <w:rPr>
          <w:rFonts w:ascii="Sylfaen" w:hAnsi="Sylfaen" w:cs="Arial"/>
          <w:sz w:val="16"/>
          <w:szCs w:val="16"/>
          <w:lang w:val="ru-RU"/>
        </w:rPr>
        <w:t xml:space="preserve"> </w:t>
      </w:r>
      <w:r w:rsidRPr="00B43E61">
        <w:rPr>
          <w:rFonts w:ascii="Sylfaen" w:hAnsi="Sylfaen" w:cs="Sylfaen"/>
          <w:sz w:val="16"/>
          <w:szCs w:val="16"/>
          <w:lang w:val="ru-RU"/>
        </w:rPr>
        <w:t>լուծվում</w:t>
      </w:r>
      <w:r w:rsidRPr="00B43E61">
        <w:rPr>
          <w:rFonts w:ascii="Sylfaen" w:hAnsi="Sylfaen" w:cs="Arial"/>
          <w:sz w:val="16"/>
          <w:szCs w:val="16"/>
          <w:lang w:val="ru-RU"/>
        </w:rPr>
        <w:t xml:space="preserve"> </w:t>
      </w:r>
      <w:r w:rsidRPr="00B43E61">
        <w:rPr>
          <w:rFonts w:ascii="Sylfaen" w:hAnsi="Sylfaen" w:cs="Sylfaen"/>
          <w:sz w:val="16"/>
          <w:szCs w:val="16"/>
          <w:lang w:val="ru-RU"/>
        </w:rPr>
        <w:t>են</w:t>
      </w:r>
      <w:r w:rsidRPr="00B43E61">
        <w:rPr>
          <w:rFonts w:ascii="Sylfaen" w:hAnsi="Sylfaen" w:cs="Arial"/>
          <w:sz w:val="16"/>
          <w:szCs w:val="16"/>
          <w:lang w:val="ru-RU"/>
        </w:rPr>
        <w:t xml:space="preserve"> </w:t>
      </w:r>
      <w:r w:rsidRPr="00B43E61">
        <w:rPr>
          <w:rFonts w:ascii="Sylfaen" w:hAnsi="Sylfaen" w:cs="Sylfaen"/>
          <w:sz w:val="16"/>
          <w:szCs w:val="16"/>
          <w:lang w:val="ru-RU"/>
        </w:rPr>
        <w:t>դատական</w:t>
      </w:r>
      <w:r w:rsidRPr="00B43E61">
        <w:rPr>
          <w:rFonts w:ascii="Sylfaen" w:hAnsi="Sylfaen" w:cs="Arial"/>
          <w:sz w:val="16"/>
          <w:szCs w:val="16"/>
          <w:lang w:val="ru-RU"/>
        </w:rPr>
        <w:t xml:space="preserve"> </w:t>
      </w:r>
      <w:r w:rsidRPr="00B43E61">
        <w:rPr>
          <w:rFonts w:ascii="Sylfaen" w:hAnsi="Sylfaen" w:cs="Sylfaen"/>
          <w:sz w:val="16"/>
          <w:szCs w:val="16"/>
          <w:lang w:val="ru-RU"/>
        </w:rPr>
        <w:t>կար</w:t>
      </w:r>
      <w:r w:rsidRPr="00B43E61">
        <w:rPr>
          <w:rFonts w:ascii="Sylfaen" w:hAnsi="Sylfaen" w:cs="Sylfaen"/>
          <w:sz w:val="16"/>
          <w:szCs w:val="16"/>
        </w:rPr>
        <w:t>գ</w:t>
      </w:r>
      <w:r w:rsidRPr="00B43E61">
        <w:rPr>
          <w:rFonts w:ascii="Sylfaen" w:hAnsi="Sylfaen" w:cs="Sylfaen"/>
          <w:sz w:val="16"/>
          <w:szCs w:val="16"/>
          <w:lang w:val="ru-RU"/>
        </w:rPr>
        <w:t>ով</w:t>
      </w:r>
      <w:r w:rsidRPr="00B43E61">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3C693B"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FE288F" w:rsidRPr="007E41E0">
        <w:rPr>
          <w:rFonts w:ascii="Sylfaen" w:hAnsi="Sylfaen" w:cs="Sylfaen"/>
          <w:sz w:val="20"/>
          <w:szCs w:val="20"/>
          <w:lang w:val="hy-AM"/>
        </w:rPr>
        <w:t>«</w:t>
      </w:r>
      <w:r w:rsidR="00E13C47">
        <w:rPr>
          <w:rFonts w:ascii="Sylfaen" w:hAnsi="Sylfaen" w:cs="Sylfaen"/>
          <w:sz w:val="20"/>
          <w:szCs w:val="20"/>
          <w:lang w:val="hy-AM"/>
        </w:rPr>
        <w:t>Սյունիքի մարզի ԳԲԿ «Գորիս» ք.Գորիս միջին ճնշման ստորգետնյա գազատարի վերականգնում</w:t>
      </w:r>
      <w:r w:rsidR="00AB496A">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ՆՆՖ </w:t>
      </w:r>
      <w:r w:rsidR="00BC1485" w:rsidRPr="0027776F">
        <w:rPr>
          <w:rFonts w:ascii="Sylfaen" w:hAnsi="Sylfaen" w:cs="Sylfaen"/>
          <w:b/>
          <w:sz w:val="20"/>
          <w:szCs w:val="20"/>
          <w:lang w:val="hy-AM"/>
        </w:rPr>
        <w:t xml:space="preserve"> </w:t>
      </w:r>
      <w:r w:rsidR="00C977EF" w:rsidRPr="00C977EF">
        <w:rPr>
          <w:rFonts w:ascii="Sylfaen" w:hAnsi="Sylfaen" w:cs="Sylfaen"/>
          <w:b/>
          <w:sz w:val="20"/>
          <w:szCs w:val="20"/>
          <w:lang w:val="hy-AM"/>
        </w:rPr>
        <w:t xml:space="preserve"> օբյեկտ</w:t>
      </w:r>
      <w:r w:rsidR="0084703A" w:rsidRPr="0084703A">
        <w:rPr>
          <w:rFonts w:ascii="Sylfaen" w:hAnsi="Sylfaen" w:cs="Sylfaen"/>
          <w:b/>
          <w:sz w:val="20"/>
          <w:szCs w:val="20"/>
          <w:lang w:val="hy-AM"/>
        </w:rPr>
        <w:t xml:space="preserve"> </w:t>
      </w:r>
      <w:r w:rsidR="00C977EF" w:rsidRPr="00C977EF">
        <w:rPr>
          <w:rFonts w:ascii="Sylfaen" w:hAnsi="Sylfaen" w:cs="Sylfaen"/>
          <w:b/>
          <w:sz w:val="20"/>
          <w:szCs w:val="20"/>
          <w:lang w:val="hy-AM"/>
        </w:rPr>
        <w:t>10</w:t>
      </w:r>
      <w:r w:rsidR="0084703A" w:rsidRPr="0084703A">
        <w:rPr>
          <w:rFonts w:ascii="Sylfaen" w:hAnsi="Sylfaen" w:cs="Sylfaen"/>
          <w:b/>
          <w:sz w:val="20"/>
          <w:szCs w:val="20"/>
          <w:lang w:val="hy-AM"/>
        </w:rPr>
        <w:t>/</w:t>
      </w:r>
      <w:r w:rsidR="00C977EF" w:rsidRPr="00C977EF">
        <w:rPr>
          <w:rFonts w:ascii="Sylfaen" w:hAnsi="Sylfaen" w:cs="Sylfaen"/>
          <w:b/>
          <w:sz w:val="20"/>
          <w:szCs w:val="20"/>
          <w:lang w:val="hy-AM"/>
        </w:rPr>
        <w:t>118</w:t>
      </w:r>
      <w:r w:rsidR="0084703A" w:rsidRPr="0084703A">
        <w:rPr>
          <w:rFonts w:ascii="Sylfaen" w:hAnsi="Sylfaen" w:cs="Sylfaen"/>
          <w:b/>
          <w:sz w:val="20"/>
          <w:szCs w:val="20"/>
          <w:lang w:val="hy-AM"/>
        </w:rPr>
        <w:t>-</w:t>
      </w:r>
      <w:r w:rsidR="006C6BDF" w:rsidRPr="006C6BDF">
        <w:rPr>
          <w:rFonts w:ascii="Sylfaen" w:hAnsi="Sylfaen" w:cs="Sylfaen"/>
          <w:b/>
          <w:sz w:val="20"/>
          <w:szCs w:val="20"/>
          <w:lang w:val="hy-AM"/>
        </w:rPr>
        <w:t>1</w:t>
      </w:r>
      <w:r w:rsidR="00C977EF" w:rsidRPr="00C977EF">
        <w:rPr>
          <w:rFonts w:ascii="Sylfaen" w:hAnsi="Sylfaen" w:cs="Sylfaen"/>
          <w:b/>
          <w:sz w:val="20"/>
          <w:szCs w:val="20"/>
          <w:lang w:val="hy-AM"/>
        </w:rPr>
        <w:t>1</w:t>
      </w:r>
      <w:r w:rsidR="00B43E61" w:rsidRPr="00B43E61">
        <w:rPr>
          <w:rFonts w:ascii="Sylfaen" w:hAnsi="Sylfaen" w:cs="Sylfaen"/>
          <w:b/>
          <w:sz w:val="20"/>
          <w:szCs w:val="20"/>
          <w:lang w:val="hy-AM"/>
        </w:rPr>
        <w:t xml:space="preserve"> ԳՄ</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3C693B"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4E52" w:rsidRDefault="005D4E52" w:rsidP="004D3B9B">
      <w:r>
        <w:separator/>
      </w:r>
    </w:p>
  </w:endnote>
  <w:endnote w:type="continuationSeparator" w:id="0">
    <w:p w:rsidR="005D4E52" w:rsidRDefault="005D4E52"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4E52" w:rsidRDefault="005D4E52" w:rsidP="004D3B9B">
      <w:r>
        <w:separator/>
      </w:r>
    </w:p>
  </w:footnote>
  <w:footnote w:type="continuationSeparator" w:id="0">
    <w:p w:rsidR="005D4E52" w:rsidRDefault="005D4E52" w:rsidP="004D3B9B">
      <w:r>
        <w:continuationSeparator/>
      </w:r>
    </w:p>
  </w:footnote>
  <w:footnote w:id="1">
    <w:p w:rsidR="00BF7C06" w:rsidRPr="004E5447" w:rsidRDefault="00BF7C06"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C06" w:rsidRDefault="00BF7C06">
    <w:pPr>
      <w:pStyle w:val="Header"/>
      <w:rPr>
        <w:lang w:val="en-US"/>
      </w:rPr>
    </w:pPr>
  </w:p>
  <w:p w:rsidR="00BF7C06" w:rsidRPr="00460191" w:rsidRDefault="00BF7C06">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6DB9"/>
    <w:rsid w:val="0003355F"/>
    <w:rsid w:val="00037D87"/>
    <w:rsid w:val="00045A4B"/>
    <w:rsid w:val="00050DC1"/>
    <w:rsid w:val="00052A0A"/>
    <w:rsid w:val="00063D4C"/>
    <w:rsid w:val="00077E51"/>
    <w:rsid w:val="0009611C"/>
    <w:rsid w:val="00096547"/>
    <w:rsid w:val="000A2A26"/>
    <w:rsid w:val="000D6038"/>
    <w:rsid w:val="000E5066"/>
    <w:rsid w:val="000F09C3"/>
    <w:rsid w:val="000F5518"/>
    <w:rsid w:val="00107142"/>
    <w:rsid w:val="00127498"/>
    <w:rsid w:val="00134AFF"/>
    <w:rsid w:val="001417FC"/>
    <w:rsid w:val="00141A0A"/>
    <w:rsid w:val="00146F00"/>
    <w:rsid w:val="001525EF"/>
    <w:rsid w:val="00157F9D"/>
    <w:rsid w:val="0016185B"/>
    <w:rsid w:val="001619CC"/>
    <w:rsid w:val="00164417"/>
    <w:rsid w:val="00164609"/>
    <w:rsid w:val="00171492"/>
    <w:rsid w:val="001723BB"/>
    <w:rsid w:val="00175E48"/>
    <w:rsid w:val="001A3ECD"/>
    <w:rsid w:val="001C51F9"/>
    <w:rsid w:val="001C7A03"/>
    <w:rsid w:val="001D0131"/>
    <w:rsid w:val="001D3CDC"/>
    <w:rsid w:val="001D72F2"/>
    <w:rsid w:val="001E684A"/>
    <w:rsid w:val="001F23C2"/>
    <w:rsid w:val="001F4BCD"/>
    <w:rsid w:val="0020753F"/>
    <w:rsid w:val="002100D1"/>
    <w:rsid w:val="00212453"/>
    <w:rsid w:val="0021563E"/>
    <w:rsid w:val="0022478F"/>
    <w:rsid w:val="0023352F"/>
    <w:rsid w:val="00245E0E"/>
    <w:rsid w:val="0025781C"/>
    <w:rsid w:val="00262A3A"/>
    <w:rsid w:val="0026610B"/>
    <w:rsid w:val="0027776F"/>
    <w:rsid w:val="00280C42"/>
    <w:rsid w:val="0029641A"/>
    <w:rsid w:val="002971CB"/>
    <w:rsid w:val="002A160B"/>
    <w:rsid w:val="002A75FB"/>
    <w:rsid w:val="002B0F15"/>
    <w:rsid w:val="002B7932"/>
    <w:rsid w:val="002C67FF"/>
    <w:rsid w:val="002D0FBD"/>
    <w:rsid w:val="002D3D78"/>
    <w:rsid w:val="002E2658"/>
    <w:rsid w:val="002F1826"/>
    <w:rsid w:val="002F1890"/>
    <w:rsid w:val="002F692F"/>
    <w:rsid w:val="00303E79"/>
    <w:rsid w:val="00312A71"/>
    <w:rsid w:val="0031408A"/>
    <w:rsid w:val="003157FA"/>
    <w:rsid w:val="00323FB4"/>
    <w:rsid w:val="00336FFE"/>
    <w:rsid w:val="00345A89"/>
    <w:rsid w:val="0034763B"/>
    <w:rsid w:val="003577B6"/>
    <w:rsid w:val="00360597"/>
    <w:rsid w:val="00360D1C"/>
    <w:rsid w:val="0036470E"/>
    <w:rsid w:val="003669B9"/>
    <w:rsid w:val="003759A4"/>
    <w:rsid w:val="003832E5"/>
    <w:rsid w:val="003925FA"/>
    <w:rsid w:val="00392EFE"/>
    <w:rsid w:val="003A76A3"/>
    <w:rsid w:val="003B3849"/>
    <w:rsid w:val="003B5205"/>
    <w:rsid w:val="003B7FE7"/>
    <w:rsid w:val="003C2499"/>
    <w:rsid w:val="003C693B"/>
    <w:rsid w:val="003D635F"/>
    <w:rsid w:val="003E7789"/>
    <w:rsid w:val="004003C4"/>
    <w:rsid w:val="004045CC"/>
    <w:rsid w:val="00406649"/>
    <w:rsid w:val="00416245"/>
    <w:rsid w:val="0042186A"/>
    <w:rsid w:val="00427355"/>
    <w:rsid w:val="004327F9"/>
    <w:rsid w:val="00432DD3"/>
    <w:rsid w:val="00436801"/>
    <w:rsid w:val="004535F1"/>
    <w:rsid w:val="0046353B"/>
    <w:rsid w:val="00465CE6"/>
    <w:rsid w:val="004660E1"/>
    <w:rsid w:val="00466C86"/>
    <w:rsid w:val="0047003E"/>
    <w:rsid w:val="004703BD"/>
    <w:rsid w:val="00477893"/>
    <w:rsid w:val="004907EC"/>
    <w:rsid w:val="0049648F"/>
    <w:rsid w:val="00497341"/>
    <w:rsid w:val="004B51F0"/>
    <w:rsid w:val="004C172F"/>
    <w:rsid w:val="004C20D2"/>
    <w:rsid w:val="004D3B9B"/>
    <w:rsid w:val="004E4F83"/>
    <w:rsid w:val="004F0237"/>
    <w:rsid w:val="004F0E31"/>
    <w:rsid w:val="004F7A86"/>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47A9"/>
    <w:rsid w:val="00577064"/>
    <w:rsid w:val="005851AF"/>
    <w:rsid w:val="005946ED"/>
    <w:rsid w:val="005A5D42"/>
    <w:rsid w:val="005B2F49"/>
    <w:rsid w:val="005B67AF"/>
    <w:rsid w:val="005C1E06"/>
    <w:rsid w:val="005C665B"/>
    <w:rsid w:val="005D348A"/>
    <w:rsid w:val="005D442B"/>
    <w:rsid w:val="005D4E52"/>
    <w:rsid w:val="005D70CE"/>
    <w:rsid w:val="005F0FA2"/>
    <w:rsid w:val="005F2AA3"/>
    <w:rsid w:val="0060120D"/>
    <w:rsid w:val="00614F8F"/>
    <w:rsid w:val="00621F58"/>
    <w:rsid w:val="006314E6"/>
    <w:rsid w:val="00641782"/>
    <w:rsid w:val="00644680"/>
    <w:rsid w:val="00655B12"/>
    <w:rsid w:val="00674F36"/>
    <w:rsid w:val="00675A24"/>
    <w:rsid w:val="00685A69"/>
    <w:rsid w:val="00691C37"/>
    <w:rsid w:val="006929CF"/>
    <w:rsid w:val="006B05EF"/>
    <w:rsid w:val="006B6C24"/>
    <w:rsid w:val="006C053C"/>
    <w:rsid w:val="006C6BDF"/>
    <w:rsid w:val="006D36CA"/>
    <w:rsid w:val="006D5FD1"/>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B6E"/>
    <w:rsid w:val="00752B88"/>
    <w:rsid w:val="00754A3F"/>
    <w:rsid w:val="00761B6F"/>
    <w:rsid w:val="007748A5"/>
    <w:rsid w:val="0077567D"/>
    <w:rsid w:val="00777F99"/>
    <w:rsid w:val="0078742A"/>
    <w:rsid w:val="00793E11"/>
    <w:rsid w:val="007A0C05"/>
    <w:rsid w:val="007A4EC9"/>
    <w:rsid w:val="007A636F"/>
    <w:rsid w:val="007C348B"/>
    <w:rsid w:val="007C562B"/>
    <w:rsid w:val="007D4375"/>
    <w:rsid w:val="007F5AE6"/>
    <w:rsid w:val="008042BF"/>
    <w:rsid w:val="0082442A"/>
    <w:rsid w:val="00830D7D"/>
    <w:rsid w:val="00840296"/>
    <w:rsid w:val="0084501B"/>
    <w:rsid w:val="008463B9"/>
    <w:rsid w:val="0084703A"/>
    <w:rsid w:val="00856256"/>
    <w:rsid w:val="0086534A"/>
    <w:rsid w:val="00865A72"/>
    <w:rsid w:val="00874F11"/>
    <w:rsid w:val="008832B5"/>
    <w:rsid w:val="00886554"/>
    <w:rsid w:val="008A15BE"/>
    <w:rsid w:val="008A35B0"/>
    <w:rsid w:val="008A3D0F"/>
    <w:rsid w:val="008B14D4"/>
    <w:rsid w:val="008D18FB"/>
    <w:rsid w:val="008E112C"/>
    <w:rsid w:val="008E563D"/>
    <w:rsid w:val="008F5219"/>
    <w:rsid w:val="008F7216"/>
    <w:rsid w:val="00904467"/>
    <w:rsid w:val="00904AD3"/>
    <w:rsid w:val="00917713"/>
    <w:rsid w:val="00944D06"/>
    <w:rsid w:val="00951B6F"/>
    <w:rsid w:val="009534D9"/>
    <w:rsid w:val="00954666"/>
    <w:rsid w:val="00957AD4"/>
    <w:rsid w:val="00961CCA"/>
    <w:rsid w:val="00974B8C"/>
    <w:rsid w:val="00977CC5"/>
    <w:rsid w:val="009824BC"/>
    <w:rsid w:val="00984C99"/>
    <w:rsid w:val="009855F0"/>
    <w:rsid w:val="00986F46"/>
    <w:rsid w:val="00996D72"/>
    <w:rsid w:val="00997376"/>
    <w:rsid w:val="009B767F"/>
    <w:rsid w:val="009E26A2"/>
    <w:rsid w:val="00A021E0"/>
    <w:rsid w:val="00A04EFC"/>
    <w:rsid w:val="00A145CE"/>
    <w:rsid w:val="00A14715"/>
    <w:rsid w:val="00A23BF8"/>
    <w:rsid w:val="00A353DC"/>
    <w:rsid w:val="00A443B6"/>
    <w:rsid w:val="00A46ECA"/>
    <w:rsid w:val="00A50C11"/>
    <w:rsid w:val="00A56B0E"/>
    <w:rsid w:val="00A57762"/>
    <w:rsid w:val="00A64179"/>
    <w:rsid w:val="00A76217"/>
    <w:rsid w:val="00A7689B"/>
    <w:rsid w:val="00A77010"/>
    <w:rsid w:val="00A83245"/>
    <w:rsid w:val="00A869AD"/>
    <w:rsid w:val="00A913F4"/>
    <w:rsid w:val="00AA346F"/>
    <w:rsid w:val="00AA6C47"/>
    <w:rsid w:val="00AB496A"/>
    <w:rsid w:val="00AC0D68"/>
    <w:rsid w:val="00AE7AE9"/>
    <w:rsid w:val="00AF4E65"/>
    <w:rsid w:val="00B049C4"/>
    <w:rsid w:val="00B103F0"/>
    <w:rsid w:val="00B267A9"/>
    <w:rsid w:val="00B40D43"/>
    <w:rsid w:val="00B43E61"/>
    <w:rsid w:val="00B44140"/>
    <w:rsid w:val="00B507F4"/>
    <w:rsid w:val="00B671F1"/>
    <w:rsid w:val="00B8504C"/>
    <w:rsid w:val="00B95629"/>
    <w:rsid w:val="00B96A7D"/>
    <w:rsid w:val="00BA1662"/>
    <w:rsid w:val="00BC1485"/>
    <w:rsid w:val="00BC5B3B"/>
    <w:rsid w:val="00BC7052"/>
    <w:rsid w:val="00BD2BBF"/>
    <w:rsid w:val="00BD3399"/>
    <w:rsid w:val="00BD449E"/>
    <w:rsid w:val="00BD559F"/>
    <w:rsid w:val="00BE0175"/>
    <w:rsid w:val="00BE22EB"/>
    <w:rsid w:val="00BE6BCD"/>
    <w:rsid w:val="00BF7C06"/>
    <w:rsid w:val="00C00C3C"/>
    <w:rsid w:val="00C0544C"/>
    <w:rsid w:val="00C1285F"/>
    <w:rsid w:val="00C216B5"/>
    <w:rsid w:val="00C2230E"/>
    <w:rsid w:val="00C276F1"/>
    <w:rsid w:val="00C33AE0"/>
    <w:rsid w:val="00C34DB8"/>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D23B1"/>
    <w:rsid w:val="00CD40D3"/>
    <w:rsid w:val="00CE0AAC"/>
    <w:rsid w:val="00CF1E54"/>
    <w:rsid w:val="00D009B4"/>
    <w:rsid w:val="00D02830"/>
    <w:rsid w:val="00D05DB8"/>
    <w:rsid w:val="00D1055C"/>
    <w:rsid w:val="00D15F05"/>
    <w:rsid w:val="00D22454"/>
    <w:rsid w:val="00D32200"/>
    <w:rsid w:val="00D41C96"/>
    <w:rsid w:val="00D43289"/>
    <w:rsid w:val="00D60093"/>
    <w:rsid w:val="00D67745"/>
    <w:rsid w:val="00D75236"/>
    <w:rsid w:val="00D848F4"/>
    <w:rsid w:val="00D960A8"/>
    <w:rsid w:val="00DB202F"/>
    <w:rsid w:val="00DB6545"/>
    <w:rsid w:val="00DC5090"/>
    <w:rsid w:val="00DD1765"/>
    <w:rsid w:val="00DD17E3"/>
    <w:rsid w:val="00DD2868"/>
    <w:rsid w:val="00DE2F49"/>
    <w:rsid w:val="00DF1020"/>
    <w:rsid w:val="00DF4383"/>
    <w:rsid w:val="00E12E41"/>
    <w:rsid w:val="00E13C47"/>
    <w:rsid w:val="00E146AD"/>
    <w:rsid w:val="00E1555C"/>
    <w:rsid w:val="00E267A4"/>
    <w:rsid w:val="00E26ABA"/>
    <w:rsid w:val="00E271F3"/>
    <w:rsid w:val="00E3602A"/>
    <w:rsid w:val="00E55F08"/>
    <w:rsid w:val="00E6487D"/>
    <w:rsid w:val="00E73B6D"/>
    <w:rsid w:val="00E8528B"/>
    <w:rsid w:val="00E9151C"/>
    <w:rsid w:val="00E968FD"/>
    <w:rsid w:val="00EA42F5"/>
    <w:rsid w:val="00EB51FE"/>
    <w:rsid w:val="00EC53A1"/>
    <w:rsid w:val="00EC76E9"/>
    <w:rsid w:val="00EF48AA"/>
    <w:rsid w:val="00EF7CE8"/>
    <w:rsid w:val="00F03E1D"/>
    <w:rsid w:val="00F122C7"/>
    <w:rsid w:val="00F14B8B"/>
    <w:rsid w:val="00F16C33"/>
    <w:rsid w:val="00F21D3D"/>
    <w:rsid w:val="00F23338"/>
    <w:rsid w:val="00F327AD"/>
    <w:rsid w:val="00F41EAD"/>
    <w:rsid w:val="00F60EAF"/>
    <w:rsid w:val="00F6426A"/>
    <w:rsid w:val="00F76731"/>
    <w:rsid w:val="00F80A9B"/>
    <w:rsid w:val="00F80E82"/>
    <w:rsid w:val="00F96CB4"/>
    <w:rsid w:val="00FB1CFF"/>
    <w:rsid w:val="00FD35CA"/>
    <w:rsid w:val="00FD4B83"/>
    <w:rsid w:val="00FE28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572DDB-78E3-4DAF-8F15-2AFD32E2D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1171</TotalTime>
  <Pages>38</Pages>
  <Words>15324</Words>
  <Characters>87353</Characters>
  <Application>Microsoft Office Word</Application>
  <DocSecurity>0</DocSecurity>
  <Lines>727</Lines>
  <Paragraphs>204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102473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Artur Hakobyan</cp:lastModifiedBy>
  <cp:revision>188</cp:revision>
  <dcterms:created xsi:type="dcterms:W3CDTF">2014-03-19T12:47:00Z</dcterms:created>
  <dcterms:modified xsi:type="dcterms:W3CDTF">2015-06-16T08:05:00Z</dcterms:modified>
</cp:coreProperties>
</file>