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9631E6" w:rsidRDefault="00B930AE" w:rsidP="00B930AE">
      <w:pPr>
        <w:pStyle w:val="Heading6"/>
        <w:rPr>
          <w:rFonts w:ascii="Times New Roman" w:hAnsi="Times New Rom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 xml:space="preserve">´³ó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Times Armenian" w:hAnsi="Times Armenian"/>
          <w:sz w:val="24"/>
          <w:lang w:val="ru-RU"/>
        </w:rPr>
        <w:t xml:space="preserve"> Í³ÍÏ³·ÇñÁª </w:t>
      </w:r>
      <w:r>
        <w:rPr>
          <w:rFonts w:ascii="Times New Roman" w:hAnsi="Times New Roman"/>
          <w:sz w:val="24"/>
        </w:rPr>
        <w:t>ARM</w:t>
      </w:r>
      <w:r w:rsidRPr="00B930AE">
        <w:rPr>
          <w:rFonts w:ascii="Times New Roman" w:hAnsi="Times New Roman"/>
          <w:sz w:val="24"/>
          <w:lang w:val="ru-RU"/>
        </w:rPr>
        <w:t>-</w:t>
      </w:r>
      <w:r>
        <w:rPr>
          <w:rFonts w:ascii="Times New Roman" w:hAnsi="Times New Roman"/>
          <w:sz w:val="24"/>
        </w:rPr>
        <w:t>T</w:t>
      </w:r>
      <w:r w:rsidRPr="00B930AE">
        <w:rPr>
          <w:rFonts w:ascii="Times New Roman" w:hAnsi="Times New Roman"/>
          <w:sz w:val="24"/>
          <w:lang w:val="ru-RU"/>
        </w:rPr>
        <w:t xml:space="preserve"> </w:t>
      </w:r>
      <w:r w:rsidR="009631E6" w:rsidRPr="009631E6">
        <w:rPr>
          <w:rFonts w:ascii="Times New Roman" w:hAnsi="Times New Roman"/>
          <w:sz w:val="24"/>
          <w:lang w:val="ru-RU"/>
        </w:rPr>
        <w:t>00</w:t>
      </w:r>
      <w:r w:rsidR="00A543BA" w:rsidRPr="00A543BA">
        <w:rPr>
          <w:rFonts w:ascii="Times New Roman" w:hAnsi="Times New Roman"/>
          <w:sz w:val="24"/>
          <w:lang w:val="ru-RU"/>
        </w:rPr>
        <w:t>2</w:t>
      </w:r>
      <w:r w:rsidR="009631E6" w:rsidRPr="009631E6">
        <w:rPr>
          <w:rFonts w:ascii="Times New Roman" w:hAnsi="Times New Roman"/>
          <w:sz w:val="24"/>
          <w:lang w:val="ru-RU"/>
        </w:rPr>
        <w:t>/15</w:t>
      </w:r>
    </w:p>
    <w:p w:rsidR="00B930AE" w:rsidRPr="009631E6" w:rsidRDefault="00B930AE" w:rsidP="00B930AE">
      <w:pPr>
        <w:jc w:val="both"/>
        <w:rPr>
          <w:rFonts w:ascii="Sylfaen" w:hAnsi="Sylfaen"/>
          <w:szCs w:val="20"/>
        </w:rPr>
      </w:pPr>
    </w:p>
    <w:p w:rsidR="00B930AE" w:rsidRPr="009631E6" w:rsidRDefault="00B930AE" w:rsidP="00B930AE">
      <w:pPr>
        <w:pStyle w:val="Heading6"/>
        <w:ind w:firstLine="708"/>
        <w:jc w:val="both"/>
        <w:rPr>
          <w:rFonts w:ascii="Sylfaen" w:hAnsi="Sylfaen"/>
          <w:i w:val="0"/>
          <w:sz w:val="24"/>
          <w:lang w:val="ru-RU"/>
        </w:rPr>
      </w:pPr>
      <w:r w:rsidRPr="009631E6">
        <w:rPr>
          <w:rFonts w:ascii="Sylfaen" w:hAnsi="Sylfaen"/>
          <w:i w:val="0"/>
          <w:sz w:val="24"/>
          <w:lang w:val="ru-RU"/>
        </w:rPr>
        <w:t xml:space="preserve">ARM-T </w:t>
      </w:r>
      <w:r w:rsidR="009631E6" w:rsidRPr="009631E6">
        <w:rPr>
          <w:rFonts w:ascii="Sylfaen" w:hAnsi="Sylfaen"/>
          <w:i w:val="0"/>
          <w:sz w:val="24"/>
          <w:lang w:val="ru-RU"/>
        </w:rPr>
        <w:t>00</w:t>
      </w:r>
      <w:r w:rsidR="00A543BA" w:rsidRPr="00A543BA">
        <w:rPr>
          <w:rFonts w:ascii="Sylfaen" w:hAnsi="Sylfaen"/>
          <w:i w:val="0"/>
          <w:sz w:val="24"/>
          <w:lang w:val="ru-RU"/>
        </w:rPr>
        <w:t>2</w:t>
      </w:r>
      <w:r w:rsidR="009631E6" w:rsidRPr="009631E6">
        <w:rPr>
          <w:rFonts w:ascii="Sylfaen" w:hAnsi="Sylfaen"/>
          <w:i w:val="0"/>
          <w:sz w:val="24"/>
          <w:lang w:val="ru-RU"/>
        </w:rPr>
        <w:t>/15</w:t>
      </w:r>
      <w:r w:rsidRPr="009631E6">
        <w:rPr>
          <w:rFonts w:ascii="Sylfaen" w:hAnsi="Sylfaen"/>
          <w:i w:val="0"/>
          <w:sz w:val="24"/>
          <w:lang w:val="ru-RU"/>
        </w:rPr>
        <w:t xml:space="preserve"> ծածկագրով բաց մրցույթի մրցութային հանձնաժողովի (այսուհետև` Մրցութային հանձնաժողով) </w:t>
      </w:r>
      <w:r w:rsidR="00A543BA" w:rsidRPr="00A543BA">
        <w:rPr>
          <w:rFonts w:ascii="Sylfaen" w:hAnsi="Sylfaen"/>
          <w:i w:val="0"/>
          <w:sz w:val="24"/>
          <w:lang w:val="ru-RU"/>
        </w:rPr>
        <w:t>15</w:t>
      </w:r>
      <w:r w:rsidR="009631E6" w:rsidRPr="009631E6">
        <w:rPr>
          <w:rFonts w:ascii="Sylfaen" w:hAnsi="Sylfaen"/>
          <w:i w:val="0"/>
          <w:sz w:val="24"/>
          <w:lang w:val="ru-RU"/>
        </w:rPr>
        <w:t>.06</w:t>
      </w:r>
      <w:r w:rsidR="00E77FB9" w:rsidRPr="009631E6">
        <w:rPr>
          <w:rFonts w:ascii="Sylfaen" w:hAnsi="Sylfaen"/>
          <w:i w:val="0"/>
          <w:sz w:val="24"/>
          <w:lang w:val="ru-RU"/>
        </w:rPr>
        <w:t>.201</w:t>
      </w:r>
      <w:r w:rsidR="009631E6" w:rsidRPr="009631E6">
        <w:rPr>
          <w:rFonts w:ascii="Sylfaen" w:hAnsi="Sylfaen"/>
          <w:i w:val="0"/>
          <w:sz w:val="24"/>
          <w:lang w:val="ru-RU"/>
        </w:rPr>
        <w:t>5</w:t>
      </w:r>
      <w:r w:rsidR="00C678EF">
        <w:rPr>
          <w:rFonts w:ascii="Sylfaen" w:hAnsi="Sylfaen"/>
          <w:i w:val="0"/>
          <w:sz w:val="24"/>
          <w:lang w:val="ru-RU"/>
        </w:rPr>
        <w:t xml:space="preserve"> </w:t>
      </w:r>
      <w:r w:rsidRPr="009631E6">
        <w:rPr>
          <w:rFonts w:ascii="Sylfaen" w:hAnsi="Sylfaen"/>
          <w:i w:val="0"/>
          <w:sz w:val="24"/>
          <w:lang w:val="ru-RU"/>
        </w:rPr>
        <w:t xml:space="preserve">թվականի որոշմամբ </w:t>
      </w:r>
      <w:r w:rsidR="00A543BA" w:rsidRPr="009631E6">
        <w:rPr>
          <w:rFonts w:ascii="Sylfaen" w:hAnsi="Sylfaen"/>
          <w:i w:val="0"/>
          <w:sz w:val="24"/>
          <w:lang w:val="ru-RU"/>
        </w:rPr>
        <w:t>«</w:t>
      </w:r>
      <w:r w:rsidR="00A543BA">
        <w:rPr>
          <w:rFonts w:ascii="Sylfaen" w:hAnsi="Sylfaen"/>
          <w:i w:val="0"/>
          <w:sz w:val="24"/>
        </w:rPr>
        <w:t>Քյութեք</w:t>
      </w:r>
      <w:r w:rsidR="00A543BA" w:rsidRPr="009631E6">
        <w:rPr>
          <w:rFonts w:ascii="Sylfaen" w:hAnsi="Sylfaen"/>
          <w:i w:val="0"/>
          <w:sz w:val="24"/>
          <w:lang w:val="ru-RU"/>
        </w:rPr>
        <w:t>»</w:t>
      </w:r>
      <w:r w:rsidR="00A543BA" w:rsidRPr="00A543BA">
        <w:rPr>
          <w:rFonts w:ascii="Sylfaen" w:hAnsi="Sylfaen"/>
          <w:i w:val="0"/>
          <w:sz w:val="24"/>
          <w:lang w:val="ru-RU"/>
        </w:rPr>
        <w:t xml:space="preserve"> </w:t>
      </w:r>
      <w:r w:rsidR="00A543BA">
        <w:rPr>
          <w:rFonts w:ascii="Sylfaen" w:hAnsi="Sylfaen"/>
          <w:i w:val="0"/>
          <w:sz w:val="24"/>
        </w:rPr>
        <w:t>ՍՊԸ</w:t>
      </w:r>
      <w:r w:rsidR="003D23E8" w:rsidRPr="003D23E8">
        <w:rPr>
          <w:rFonts w:ascii="Sylfaen" w:hAnsi="Sylfaen"/>
          <w:i w:val="0"/>
          <w:sz w:val="24"/>
          <w:lang w:val="ru-RU"/>
        </w:rPr>
        <w:t xml:space="preserve"> </w:t>
      </w:r>
      <w:r w:rsidR="003D23E8">
        <w:rPr>
          <w:rFonts w:ascii="Sylfaen" w:hAnsi="Sylfaen"/>
          <w:i w:val="0"/>
          <w:sz w:val="24"/>
          <w:lang w:val="ru-RU"/>
        </w:rPr>
        <w:t>(</w:t>
      </w:r>
      <w:r w:rsidR="003D23E8" w:rsidRPr="003D23E8">
        <w:rPr>
          <w:rFonts w:ascii="Sylfaen" w:hAnsi="Sylfaen"/>
          <w:i w:val="0"/>
          <w:sz w:val="24"/>
          <w:lang w:val="ru-RU"/>
        </w:rPr>
        <w:t>ООО "КЬЮТЭК")</w:t>
      </w:r>
      <w:r w:rsidR="00A543BA" w:rsidRPr="003D23E8">
        <w:rPr>
          <w:rFonts w:ascii="Sylfaen" w:hAnsi="Sylfaen"/>
          <w:i w:val="0"/>
          <w:sz w:val="24"/>
          <w:lang w:val="ru-RU"/>
        </w:rPr>
        <w:t>,</w:t>
      </w:r>
      <w:r w:rsidR="00A543BA" w:rsidRPr="00A543BA">
        <w:rPr>
          <w:rFonts w:ascii="Sylfaen" w:hAnsi="Sylfaen"/>
          <w:i w:val="0"/>
          <w:sz w:val="24"/>
          <w:lang w:val="ru-RU"/>
        </w:rPr>
        <w:t xml:space="preserve"> </w:t>
      </w:r>
      <w:r w:rsidR="00A543BA" w:rsidRPr="009631E6">
        <w:rPr>
          <w:rFonts w:ascii="Sylfaen" w:hAnsi="Sylfaen"/>
          <w:i w:val="0"/>
          <w:sz w:val="24"/>
          <w:lang w:val="ru-RU"/>
        </w:rPr>
        <w:t>«</w:t>
      </w:r>
      <w:r w:rsidR="00A543BA">
        <w:rPr>
          <w:rFonts w:ascii="Sylfaen" w:hAnsi="Sylfaen"/>
          <w:i w:val="0"/>
          <w:sz w:val="24"/>
        </w:rPr>
        <w:t>Յունիքոմփ</w:t>
      </w:r>
      <w:r w:rsidR="00A543BA" w:rsidRPr="009631E6">
        <w:rPr>
          <w:rFonts w:ascii="Sylfaen" w:hAnsi="Sylfaen"/>
          <w:i w:val="0"/>
          <w:sz w:val="24"/>
          <w:lang w:val="ru-RU"/>
        </w:rPr>
        <w:t>»</w:t>
      </w:r>
      <w:r w:rsidR="00A543BA" w:rsidRPr="00A543BA">
        <w:rPr>
          <w:rFonts w:ascii="Sylfaen" w:hAnsi="Sylfaen"/>
          <w:i w:val="0"/>
          <w:sz w:val="24"/>
          <w:lang w:val="ru-RU"/>
        </w:rPr>
        <w:t xml:space="preserve"> </w:t>
      </w:r>
      <w:r w:rsidR="00A543BA">
        <w:rPr>
          <w:rFonts w:ascii="Sylfaen" w:hAnsi="Sylfaen"/>
          <w:i w:val="0"/>
          <w:sz w:val="24"/>
        </w:rPr>
        <w:t>ՓԲԸ</w:t>
      </w:r>
      <w:r w:rsidR="00A543BA" w:rsidRPr="00A543BA">
        <w:rPr>
          <w:rFonts w:ascii="Sylfaen" w:hAnsi="Sylfaen"/>
          <w:i w:val="0"/>
          <w:sz w:val="24"/>
          <w:lang w:val="ru-RU"/>
        </w:rPr>
        <w:t xml:space="preserve">,  </w:t>
      </w:r>
      <w:r w:rsidR="009631E6" w:rsidRPr="009631E6">
        <w:rPr>
          <w:rFonts w:ascii="Sylfaen" w:hAnsi="Sylfaen"/>
          <w:i w:val="0"/>
          <w:sz w:val="24"/>
          <w:lang w:val="ru-RU"/>
        </w:rPr>
        <w:t>«</w:t>
      </w:r>
      <w:r w:rsidR="00A543BA">
        <w:rPr>
          <w:rFonts w:ascii="Sylfaen" w:hAnsi="Sylfaen"/>
          <w:i w:val="0"/>
          <w:sz w:val="24"/>
        </w:rPr>
        <w:t>ԷմԷմՍի</w:t>
      </w:r>
      <w:r w:rsidR="009631E6" w:rsidRPr="009631E6">
        <w:rPr>
          <w:rFonts w:ascii="Sylfaen" w:hAnsi="Sylfaen"/>
          <w:i w:val="0"/>
          <w:sz w:val="24"/>
          <w:lang w:val="ru-RU"/>
        </w:rPr>
        <w:t xml:space="preserve">» ՍՊԸ </w:t>
      </w:r>
      <w:r w:rsidR="003D23E8">
        <w:rPr>
          <w:rFonts w:ascii="Sylfaen" w:hAnsi="Sylfaen"/>
          <w:i w:val="0"/>
          <w:sz w:val="24"/>
          <w:lang w:val="ru-RU"/>
        </w:rPr>
        <w:t xml:space="preserve">(MMC LLC) </w:t>
      </w:r>
      <w:r w:rsidRPr="009631E6">
        <w:rPr>
          <w:rFonts w:ascii="Sylfaen" w:hAnsi="Sylfaen"/>
          <w:i w:val="0"/>
          <w:sz w:val="24"/>
          <w:lang w:val="ru-RU"/>
        </w:rPr>
        <w:t>հայտարարվել</w:t>
      </w:r>
      <w:r w:rsidR="009631E6" w:rsidRPr="009631E6">
        <w:rPr>
          <w:rFonts w:ascii="Sylfaen" w:hAnsi="Sylfaen"/>
          <w:i w:val="0"/>
          <w:sz w:val="24"/>
          <w:lang w:val="ru-RU"/>
        </w:rPr>
        <w:t xml:space="preserve"> են</w:t>
      </w:r>
      <w:r w:rsidRPr="009631E6">
        <w:rPr>
          <w:rFonts w:ascii="Sylfaen" w:hAnsi="Sylfaen"/>
          <w:i w:val="0"/>
          <w:sz w:val="24"/>
          <w:lang w:val="ru-RU"/>
        </w:rPr>
        <w:t xml:space="preserve"> ARM-T </w:t>
      </w:r>
      <w:r w:rsidR="00A543BA">
        <w:rPr>
          <w:rFonts w:ascii="Sylfaen" w:hAnsi="Sylfaen"/>
          <w:i w:val="0"/>
          <w:sz w:val="24"/>
          <w:lang w:val="ru-RU"/>
        </w:rPr>
        <w:t>00</w:t>
      </w:r>
      <w:r w:rsidR="00A543BA" w:rsidRPr="00A543BA">
        <w:rPr>
          <w:rFonts w:ascii="Sylfaen" w:hAnsi="Sylfaen"/>
          <w:i w:val="0"/>
          <w:sz w:val="24"/>
          <w:lang w:val="ru-RU"/>
        </w:rPr>
        <w:t>2</w:t>
      </w:r>
      <w:r w:rsidR="009631E6" w:rsidRPr="009631E6">
        <w:rPr>
          <w:rFonts w:ascii="Sylfaen" w:hAnsi="Sylfaen"/>
          <w:i w:val="0"/>
          <w:sz w:val="24"/>
          <w:lang w:val="ru-RU"/>
        </w:rPr>
        <w:t>/15</w:t>
      </w:r>
      <w:r w:rsidRPr="009631E6">
        <w:rPr>
          <w:rFonts w:ascii="Sylfaen" w:hAnsi="Sylfaen"/>
          <w:i w:val="0"/>
          <w:sz w:val="24"/>
          <w:lang w:val="ru-RU"/>
        </w:rPr>
        <w:t xml:space="preserve"> ծածկագրով բաց մրցույթի շրջանակներում հաղթող</w:t>
      </w:r>
      <w:r w:rsidR="00C678EF">
        <w:rPr>
          <w:rFonts w:ascii="Sylfaen" w:hAnsi="Sylfaen"/>
          <w:i w:val="0"/>
          <w:sz w:val="24"/>
          <w:lang w:val="ru-RU"/>
        </w:rPr>
        <w:t xml:space="preserve"> </w:t>
      </w:r>
      <w:r w:rsidR="00C678EF" w:rsidRPr="00C678EF">
        <w:rPr>
          <w:rFonts w:ascii="Sylfaen" w:hAnsi="Sylfaen"/>
          <w:i w:val="0"/>
          <w:sz w:val="24"/>
          <w:lang w:val="ru-RU"/>
        </w:rPr>
        <w:t>(</w:t>
      </w:r>
      <w:r w:rsidR="00A543BA" w:rsidRPr="009631E6">
        <w:rPr>
          <w:rFonts w:ascii="Sylfaen" w:hAnsi="Sylfaen"/>
          <w:i w:val="0"/>
          <w:sz w:val="24"/>
          <w:lang w:val="ru-RU"/>
        </w:rPr>
        <w:t>«</w:t>
      </w:r>
      <w:r w:rsidR="00A543BA">
        <w:rPr>
          <w:rFonts w:ascii="Sylfaen" w:hAnsi="Sylfaen"/>
          <w:i w:val="0"/>
          <w:sz w:val="24"/>
        </w:rPr>
        <w:t>Քյութեք</w:t>
      </w:r>
      <w:r w:rsidR="00A543BA" w:rsidRPr="009631E6">
        <w:rPr>
          <w:rFonts w:ascii="Sylfaen" w:hAnsi="Sylfaen"/>
          <w:i w:val="0"/>
          <w:sz w:val="24"/>
          <w:lang w:val="ru-RU"/>
        </w:rPr>
        <w:t>»</w:t>
      </w:r>
      <w:r w:rsidR="00A543BA" w:rsidRPr="00A543BA">
        <w:rPr>
          <w:rFonts w:ascii="Sylfaen" w:hAnsi="Sylfaen"/>
          <w:i w:val="0"/>
          <w:sz w:val="24"/>
          <w:lang w:val="ru-RU"/>
        </w:rPr>
        <w:t xml:space="preserve"> </w:t>
      </w:r>
      <w:r w:rsidR="00A543BA">
        <w:rPr>
          <w:rFonts w:ascii="Sylfaen" w:hAnsi="Sylfaen"/>
          <w:i w:val="0"/>
          <w:sz w:val="24"/>
        </w:rPr>
        <w:t>ՍՊԸ</w:t>
      </w:r>
      <w:r w:rsidR="00C678EF" w:rsidRPr="00C678EF">
        <w:rPr>
          <w:rFonts w:ascii="Sylfaen" w:hAnsi="Sylfaen"/>
          <w:i w:val="0"/>
          <w:sz w:val="24"/>
          <w:lang w:val="ru-RU"/>
        </w:rPr>
        <w:t xml:space="preserve"> </w:t>
      </w:r>
      <w:r w:rsidR="00C678EF">
        <w:rPr>
          <w:rFonts w:ascii="Sylfaen" w:hAnsi="Sylfaen"/>
          <w:i w:val="0"/>
          <w:sz w:val="24"/>
          <w:lang w:val="ru-RU"/>
        </w:rPr>
        <w:t>–</w:t>
      </w:r>
      <w:r w:rsidR="00C678EF" w:rsidRPr="00C678EF">
        <w:rPr>
          <w:rFonts w:ascii="Sylfaen" w:hAnsi="Sylfaen"/>
          <w:i w:val="0"/>
          <w:sz w:val="24"/>
          <w:lang w:val="ru-RU"/>
        </w:rPr>
        <w:t xml:space="preserve"> </w:t>
      </w:r>
      <w:r w:rsidR="00C678EF">
        <w:rPr>
          <w:rFonts w:ascii="Sylfaen" w:hAnsi="Sylfaen"/>
          <w:i w:val="0"/>
          <w:sz w:val="24"/>
          <w:lang w:val="ru-RU"/>
        </w:rPr>
        <w:t>Լոտ 1</w:t>
      </w:r>
      <w:r w:rsidR="00A543BA" w:rsidRPr="00A543BA">
        <w:rPr>
          <w:rFonts w:ascii="Sylfaen" w:hAnsi="Sylfaen"/>
          <w:i w:val="0"/>
          <w:sz w:val="24"/>
          <w:lang w:val="ru-RU"/>
        </w:rPr>
        <w:t xml:space="preserve"> </w:t>
      </w:r>
      <w:r w:rsidR="00A543BA">
        <w:rPr>
          <w:rFonts w:ascii="Sylfaen" w:hAnsi="Sylfaen"/>
          <w:i w:val="0"/>
          <w:sz w:val="24"/>
        </w:rPr>
        <w:t>և</w:t>
      </w:r>
      <w:r w:rsidR="00A543BA" w:rsidRPr="00A543BA">
        <w:rPr>
          <w:rFonts w:ascii="Sylfaen" w:hAnsi="Sylfaen"/>
          <w:i w:val="0"/>
          <w:sz w:val="24"/>
          <w:lang w:val="ru-RU"/>
        </w:rPr>
        <w:t xml:space="preserve"> </w:t>
      </w:r>
      <w:r w:rsidR="00A543BA">
        <w:rPr>
          <w:rFonts w:ascii="Sylfaen" w:hAnsi="Sylfaen"/>
          <w:i w:val="0"/>
          <w:sz w:val="24"/>
        </w:rPr>
        <w:t>Լոտ</w:t>
      </w:r>
      <w:r w:rsidR="00A543BA" w:rsidRPr="00A543BA">
        <w:rPr>
          <w:rFonts w:ascii="Sylfaen" w:hAnsi="Sylfaen"/>
          <w:i w:val="0"/>
          <w:sz w:val="24"/>
          <w:lang w:val="ru-RU"/>
        </w:rPr>
        <w:t xml:space="preserve"> 2 </w:t>
      </w:r>
      <w:r w:rsidR="00A543BA">
        <w:rPr>
          <w:rFonts w:ascii="Sylfaen" w:hAnsi="Sylfaen"/>
          <w:i w:val="0"/>
          <w:sz w:val="24"/>
        </w:rPr>
        <w:t>տողեր</w:t>
      </w:r>
      <w:r w:rsidR="00A543BA" w:rsidRPr="00A543BA">
        <w:rPr>
          <w:rFonts w:ascii="Sylfaen" w:hAnsi="Sylfaen"/>
          <w:i w:val="0"/>
          <w:sz w:val="24"/>
          <w:lang w:val="ru-RU"/>
        </w:rPr>
        <w:t xml:space="preserve"> 2 </w:t>
      </w:r>
      <w:r w:rsidR="00A543BA">
        <w:rPr>
          <w:rFonts w:ascii="Sylfaen" w:hAnsi="Sylfaen"/>
          <w:i w:val="0"/>
          <w:sz w:val="24"/>
        </w:rPr>
        <w:t>ու</w:t>
      </w:r>
      <w:r w:rsidR="00A543BA" w:rsidRPr="00A543BA">
        <w:rPr>
          <w:rFonts w:ascii="Sylfaen" w:hAnsi="Sylfaen"/>
          <w:i w:val="0"/>
          <w:sz w:val="24"/>
          <w:lang w:val="ru-RU"/>
        </w:rPr>
        <w:t xml:space="preserve"> 3</w:t>
      </w:r>
      <w:r w:rsidR="00C678EF">
        <w:rPr>
          <w:rFonts w:ascii="Sylfaen" w:hAnsi="Sylfaen"/>
          <w:i w:val="0"/>
          <w:sz w:val="24"/>
          <w:lang w:val="ru-RU"/>
        </w:rPr>
        <w:t xml:space="preserve">, </w:t>
      </w:r>
      <w:r w:rsidR="00A543BA" w:rsidRPr="009631E6">
        <w:rPr>
          <w:rFonts w:ascii="Sylfaen" w:hAnsi="Sylfaen"/>
          <w:i w:val="0"/>
          <w:sz w:val="24"/>
          <w:lang w:val="ru-RU"/>
        </w:rPr>
        <w:t>«</w:t>
      </w:r>
      <w:r w:rsidR="00A543BA">
        <w:rPr>
          <w:rFonts w:ascii="Sylfaen" w:hAnsi="Sylfaen"/>
          <w:i w:val="0"/>
          <w:sz w:val="24"/>
        </w:rPr>
        <w:t>Յունիքոմփ</w:t>
      </w:r>
      <w:r w:rsidR="00A543BA" w:rsidRPr="009631E6">
        <w:rPr>
          <w:rFonts w:ascii="Sylfaen" w:hAnsi="Sylfaen"/>
          <w:i w:val="0"/>
          <w:sz w:val="24"/>
          <w:lang w:val="ru-RU"/>
        </w:rPr>
        <w:t>»</w:t>
      </w:r>
      <w:r w:rsidR="00A543BA" w:rsidRPr="00A543BA">
        <w:rPr>
          <w:rFonts w:ascii="Sylfaen" w:hAnsi="Sylfaen"/>
          <w:i w:val="0"/>
          <w:sz w:val="24"/>
          <w:lang w:val="ru-RU"/>
        </w:rPr>
        <w:t xml:space="preserve"> </w:t>
      </w:r>
      <w:r w:rsidR="00A543BA">
        <w:rPr>
          <w:rFonts w:ascii="Sylfaen" w:hAnsi="Sylfaen"/>
          <w:i w:val="0"/>
          <w:sz w:val="24"/>
        </w:rPr>
        <w:t>ՓԲԸ</w:t>
      </w:r>
      <w:r w:rsidR="00A543BA">
        <w:rPr>
          <w:rFonts w:ascii="Sylfaen" w:hAnsi="Sylfaen"/>
          <w:i w:val="0"/>
          <w:sz w:val="24"/>
          <w:lang w:val="ru-RU"/>
        </w:rPr>
        <w:t xml:space="preserve"> </w:t>
      </w:r>
      <w:r w:rsidR="00C678EF">
        <w:rPr>
          <w:rFonts w:ascii="Sylfaen" w:hAnsi="Sylfaen"/>
          <w:i w:val="0"/>
          <w:sz w:val="24"/>
          <w:lang w:val="ru-RU"/>
        </w:rPr>
        <w:t>– Լոտ 2</w:t>
      </w:r>
      <w:r w:rsidR="00A543BA" w:rsidRPr="00A543BA">
        <w:rPr>
          <w:rFonts w:ascii="Sylfaen" w:hAnsi="Sylfaen"/>
          <w:i w:val="0"/>
          <w:sz w:val="24"/>
          <w:lang w:val="ru-RU"/>
        </w:rPr>
        <w:t xml:space="preserve"> </w:t>
      </w:r>
      <w:r w:rsidR="00A543BA">
        <w:rPr>
          <w:rFonts w:ascii="Sylfaen" w:hAnsi="Sylfaen"/>
          <w:i w:val="0"/>
          <w:sz w:val="24"/>
        </w:rPr>
        <w:t>տող</w:t>
      </w:r>
      <w:r w:rsidR="00A543BA" w:rsidRPr="00A543BA">
        <w:rPr>
          <w:rFonts w:ascii="Sylfaen" w:hAnsi="Sylfaen"/>
          <w:i w:val="0"/>
          <w:sz w:val="24"/>
          <w:lang w:val="ru-RU"/>
        </w:rPr>
        <w:t xml:space="preserve"> 1, </w:t>
      </w:r>
      <w:r w:rsidR="00A543BA" w:rsidRPr="009631E6">
        <w:rPr>
          <w:rFonts w:ascii="Sylfaen" w:hAnsi="Sylfaen"/>
          <w:i w:val="0"/>
          <w:sz w:val="24"/>
          <w:lang w:val="ru-RU"/>
        </w:rPr>
        <w:t>«</w:t>
      </w:r>
      <w:r w:rsidR="00A543BA">
        <w:rPr>
          <w:rFonts w:ascii="Sylfaen" w:hAnsi="Sylfaen"/>
          <w:i w:val="0"/>
          <w:sz w:val="24"/>
        </w:rPr>
        <w:t>ԷմԷմՍի</w:t>
      </w:r>
      <w:r w:rsidR="00A543BA" w:rsidRPr="009631E6">
        <w:rPr>
          <w:rFonts w:ascii="Sylfaen" w:hAnsi="Sylfaen"/>
          <w:i w:val="0"/>
          <w:sz w:val="24"/>
          <w:lang w:val="ru-RU"/>
        </w:rPr>
        <w:t>» ՍՊԸ</w:t>
      </w:r>
      <w:r w:rsidR="00A543BA" w:rsidRPr="00A543BA">
        <w:rPr>
          <w:rFonts w:ascii="Sylfaen" w:hAnsi="Sylfaen"/>
          <w:i w:val="0"/>
          <w:sz w:val="24"/>
          <w:lang w:val="ru-RU"/>
        </w:rPr>
        <w:t xml:space="preserve"> - </w:t>
      </w:r>
      <w:r w:rsidR="00A543BA">
        <w:rPr>
          <w:rFonts w:ascii="Sylfaen" w:hAnsi="Sylfaen"/>
          <w:i w:val="0"/>
          <w:sz w:val="24"/>
          <w:lang w:val="ru-RU"/>
        </w:rPr>
        <w:t>Լոտ 2</w:t>
      </w:r>
      <w:r w:rsidR="00A543BA" w:rsidRPr="00A543BA">
        <w:rPr>
          <w:rFonts w:ascii="Sylfaen" w:hAnsi="Sylfaen"/>
          <w:i w:val="0"/>
          <w:sz w:val="24"/>
          <w:lang w:val="ru-RU"/>
        </w:rPr>
        <w:t xml:space="preserve"> </w:t>
      </w:r>
      <w:r w:rsidR="00A543BA">
        <w:rPr>
          <w:rFonts w:ascii="Sylfaen" w:hAnsi="Sylfaen"/>
          <w:i w:val="0"/>
          <w:sz w:val="24"/>
        </w:rPr>
        <w:t>տող</w:t>
      </w:r>
      <w:r w:rsidR="003D23E8">
        <w:rPr>
          <w:rFonts w:ascii="Sylfaen" w:hAnsi="Sylfaen"/>
          <w:i w:val="0"/>
          <w:sz w:val="24"/>
          <w:lang w:val="ru-RU"/>
        </w:rPr>
        <w:t xml:space="preserve"> </w:t>
      </w:r>
      <w:r w:rsidR="00A543BA" w:rsidRPr="00A543BA">
        <w:rPr>
          <w:rFonts w:ascii="Sylfaen" w:hAnsi="Sylfaen"/>
          <w:i w:val="0"/>
          <w:sz w:val="24"/>
          <w:lang w:val="ru-RU"/>
        </w:rPr>
        <w:t>4</w:t>
      </w:r>
      <w:r w:rsidR="00A543BA">
        <w:rPr>
          <w:rFonts w:ascii="Sylfaen" w:hAnsi="Sylfaen"/>
          <w:i w:val="0"/>
          <w:sz w:val="24"/>
          <w:lang w:val="ru-RU"/>
        </w:rPr>
        <w:t>)</w:t>
      </w:r>
      <w:r w:rsidRPr="009631E6">
        <w:rPr>
          <w:rFonts w:ascii="Sylfaen" w:hAnsi="Sylfaen"/>
          <w:i w:val="0"/>
          <w:sz w:val="24"/>
          <w:lang w:val="ru-RU"/>
        </w:rPr>
        <w:t>:</w:t>
      </w:r>
    </w:p>
    <w:p w:rsidR="00B930AE" w:rsidRPr="009631E6" w:rsidRDefault="00B930AE" w:rsidP="00B930AE">
      <w:pPr>
        <w:pStyle w:val="Heading6"/>
        <w:ind w:firstLine="708"/>
        <w:jc w:val="both"/>
        <w:rPr>
          <w:rFonts w:ascii="Sylfaen" w:hAnsi="Sylfaen"/>
          <w:i w:val="0"/>
          <w:sz w:val="24"/>
          <w:lang w:val="ru-RU"/>
        </w:rPr>
      </w:pPr>
      <w:r w:rsidRPr="009631E6">
        <w:rPr>
          <w:rFonts w:ascii="Sylfaen" w:hAnsi="Sylfaen"/>
          <w:i w:val="0"/>
          <w:sz w:val="24"/>
          <w:lang w:val="ru-RU"/>
        </w:rPr>
        <w:t xml:space="preserve">Մրցութային հանձնաժողովի </w:t>
      </w:r>
      <w:r w:rsidR="00A543BA">
        <w:rPr>
          <w:rFonts w:ascii="Sylfaen" w:hAnsi="Sylfaen"/>
          <w:i w:val="0"/>
          <w:sz w:val="24"/>
          <w:lang w:val="ru-RU"/>
        </w:rPr>
        <w:t>15</w:t>
      </w:r>
      <w:r w:rsidR="009631E6" w:rsidRPr="009631E6">
        <w:rPr>
          <w:rFonts w:ascii="Sylfaen" w:hAnsi="Sylfaen"/>
          <w:i w:val="0"/>
          <w:sz w:val="24"/>
          <w:lang w:val="ru-RU"/>
        </w:rPr>
        <w:t>.06</w:t>
      </w:r>
      <w:r w:rsidR="00E77FB9" w:rsidRPr="009631E6">
        <w:rPr>
          <w:rFonts w:ascii="Sylfaen" w:hAnsi="Sylfaen"/>
          <w:i w:val="0"/>
          <w:sz w:val="24"/>
          <w:lang w:val="ru-RU"/>
        </w:rPr>
        <w:t>.201</w:t>
      </w:r>
      <w:r w:rsidR="009631E6" w:rsidRPr="009631E6">
        <w:rPr>
          <w:rFonts w:ascii="Sylfaen" w:hAnsi="Sylfaen"/>
          <w:i w:val="0"/>
          <w:sz w:val="24"/>
          <w:lang w:val="ru-RU"/>
        </w:rPr>
        <w:t>5</w:t>
      </w:r>
      <w:r w:rsidR="00E77FB9" w:rsidRPr="009631E6">
        <w:rPr>
          <w:rFonts w:ascii="Sylfaen" w:hAnsi="Sylfaen"/>
          <w:i w:val="0"/>
          <w:sz w:val="24"/>
          <w:lang w:val="ru-RU"/>
        </w:rPr>
        <w:t>թ-ի</w:t>
      </w:r>
      <w:r w:rsidRPr="009631E6">
        <w:rPr>
          <w:rFonts w:ascii="Sylfaen" w:hAnsi="Sylfaen"/>
          <w:i w:val="0"/>
          <w:sz w:val="24"/>
          <w:lang w:val="ru-RU"/>
        </w:rPr>
        <w:t xml:space="preserve"> որոշմամբ վերոհիշյալ ծածկագրով բաց մրցույթի արդյունքներով հաղթող ճանաչված ընկերությ</w:t>
      </w:r>
      <w:r w:rsidR="009631E6" w:rsidRPr="009631E6">
        <w:rPr>
          <w:rFonts w:ascii="Sylfaen" w:hAnsi="Sylfaen"/>
          <w:i w:val="0"/>
          <w:sz w:val="24"/>
          <w:lang w:val="ru-RU"/>
        </w:rPr>
        <w:t>ու</w:t>
      </w:r>
      <w:r w:rsidRPr="009631E6">
        <w:rPr>
          <w:rFonts w:ascii="Sylfaen" w:hAnsi="Sylfaen"/>
          <w:i w:val="0"/>
          <w:sz w:val="24"/>
          <w:lang w:val="ru-RU"/>
        </w:rPr>
        <w:t>ն</w:t>
      </w:r>
      <w:r w:rsidR="009631E6" w:rsidRPr="009631E6">
        <w:rPr>
          <w:rFonts w:ascii="Sylfaen" w:hAnsi="Sylfaen"/>
          <w:i w:val="0"/>
          <w:sz w:val="24"/>
          <w:lang w:val="ru-RU"/>
        </w:rPr>
        <w:t>ների</w:t>
      </w:r>
      <w:r w:rsidRPr="009631E6">
        <w:rPr>
          <w:rFonts w:ascii="Sylfaen" w:hAnsi="Sylfaen"/>
          <w:i w:val="0"/>
          <w:sz w:val="24"/>
          <w:lang w:val="ru-RU"/>
        </w:rPr>
        <w:t xml:space="preserve"> և ԱրմենՏել ՓԲԸ միջև կնքվելու </w:t>
      </w:r>
      <w:r w:rsidR="009631E6" w:rsidRPr="009631E6">
        <w:rPr>
          <w:rFonts w:ascii="Sylfaen" w:hAnsi="Sylfaen"/>
          <w:i w:val="0"/>
          <w:sz w:val="24"/>
          <w:lang w:val="ru-RU"/>
        </w:rPr>
        <w:t>են</w:t>
      </w:r>
      <w:r w:rsidR="00E77FB9" w:rsidRPr="009631E6">
        <w:rPr>
          <w:rFonts w:ascii="Sylfaen" w:hAnsi="Sylfaen"/>
          <w:i w:val="0"/>
          <w:sz w:val="24"/>
          <w:lang w:val="ru-RU"/>
        </w:rPr>
        <w:t xml:space="preserve"> </w:t>
      </w:r>
      <w:r w:rsidR="00A543BA">
        <w:rPr>
          <w:rFonts w:ascii="Sylfaen" w:hAnsi="Sylfaen"/>
          <w:i w:val="0"/>
          <w:sz w:val="24"/>
        </w:rPr>
        <w:t>շրջանակային</w:t>
      </w:r>
      <w:r w:rsidRPr="009631E6">
        <w:rPr>
          <w:rFonts w:ascii="Sylfaen" w:hAnsi="Sylfaen"/>
          <w:i w:val="0"/>
          <w:sz w:val="24"/>
          <w:lang w:val="ru-RU"/>
        </w:rPr>
        <w:t xml:space="preserve"> պայմանագր</w:t>
      </w:r>
      <w:r w:rsidR="009631E6" w:rsidRPr="009631E6">
        <w:rPr>
          <w:rFonts w:ascii="Sylfaen" w:hAnsi="Sylfaen"/>
          <w:i w:val="0"/>
          <w:sz w:val="24"/>
          <w:lang w:val="ru-RU"/>
        </w:rPr>
        <w:t>ե</w:t>
      </w:r>
      <w:r w:rsidRPr="009631E6">
        <w:rPr>
          <w:rFonts w:ascii="Sylfaen" w:hAnsi="Sylfaen"/>
          <w:i w:val="0"/>
          <w:sz w:val="24"/>
          <w:lang w:val="ru-RU"/>
        </w:rPr>
        <w:t>ր` համաձայն մրցույթի պայմանների: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6D8" w:rsidRDefault="00B846D8" w:rsidP="002C6F6B">
      <w:r>
        <w:separator/>
      </w:r>
    </w:p>
  </w:endnote>
  <w:endnote w:type="continuationSeparator" w:id="0">
    <w:p w:rsidR="00B846D8" w:rsidRDefault="00B846D8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6D8" w:rsidRDefault="00B846D8" w:rsidP="002C6F6B">
      <w:r>
        <w:separator/>
      </w:r>
    </w:p>
  </w:footnote>
  <w:footnote w:type="continuationSeparator" w:id="0">
    <w:p w:rsidR="00B846D8" w:rsidRDefault="00B846D8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5018A"/>
    <w:rsid w:val="00066175"/>
    <w:rsid w:val="0008221E"/>
    <w:rsid w:val="000920B7"/>
    <w:rsid w:val="000B7DB1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23E8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B2D9F"/>
    <w:rsid w:val="006C2BF3"/>
    <w:rsid w:val="006C3FD1"/>
    <w:rsid w:val="006D40B7"/>
    <w:rsid w:val="006E00DF"/>
    <w:rsid w:val="00707CB8"/>
    <w:rsid w:val="00712ABF"/>
    <w:rsid w:val="00726CA4"/>
    <w:rsid w:val="0073211E"/>
    <w:rsid w:val="00735E77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631E6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3228"/>
    <w:rsid w:val="00A27493"/>
    <w:rsid w:val="00A543BA"/>
    <w:rsid w:val="00AA4C81"/>
    <w:rsid w:val="00AE5B56"/>
    <w:rsid w:val="00B4250B"/>
    <w:rsid w:val="00B51981"/>
    <w:rsid w:val="00B6330C"/>
    <w:rsid w:val="00B65D02"/>
    <w:rsid w:val="00B77BC6"/>
    <w:rsid w:val="00B846D8"/>
    <w:rsid w:val="00B930AE"/>
    <w:rsid w:val="00B9703B"/>
    <w:rsid w:val="00BA6846"/>
    <w:rsid w:val="00BE42D7"/>
    <w:rsid w:val="00C06A21"/>
    <w:rsid w:val="00C44621"/>
    <w:rsid w:val="00C51343"/>
    <w:rsid w:val="00C678EF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6DDB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96BC6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01CA-C283-45D8-BC60-B84D26F0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RafGevorgyan</cp:lastModifiedBy>
  <cp:revision>2</cp:revision>
  <cp:lastPrinted>2015-06-17T13:11:00Z</cp:lastPrinted>
  <dcterms:created xsi:type="dcterms:W3CDTF">2015-01-04T13:15:00Z</dcterms:created>
  <dcterms:modified xsi:type="dcterms:W3CDTF">2015-06-17T13:49:00Z</dcterms:modified>
</cp:coreProperties>
</file>