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0763CB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2F083B" w:rsidRPr="00BE0C72">
        <w:rPr>
          <w:rFonts w:ascii="GHEA Grapalat" w:hAnsi="GHEA Grapalat" w:cs="Sylfaen"/>
          <w:sz w:val="24"/>
          <w:szCs w:val="24"/>
        </w:rPr>
        <w:t>2</w:t>
      </w:r>
      <w:r w:rsidR="00030630">
        <w:rPr>
          <w:rFonts w:ascii="GHEA Grapalat" w:hAnsi="GHEA Grapalat" w:cs="Sylfaen"/>
          <w:sz w:val="24"/>
          <w:szCs w:val="24"/>
        </w:rPr>
        <w:t>2</w:t>
      </w:r>
      <w:r>
        <w:rPr>
          <w:rFonts w:ascii="GHEA Grapalat" w:hAnsi="GHEA Grapalat" w:cs="Sylfaen"/>
          <w:sz w:val="24"/>
          <w:szCs w:val="24"/>
        </w:rPr>
        <w:t>.0</w:t>
      </w:r>
      <w:r w:rsidR="00030630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0763CB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030630">
        <w:rPr>
          <w:rFonts w:ascii="GHEA Grapalat" w:hAnsi="GHEA Grapalat" w:cs="Sylfaen"/>
          <w:sz w:val="24"/>
          <w:szCs w:val="24"/>
        </w:rPr>
        <w:t>Պրոքսի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Սենտր</w:t>
      </w:r>
      <w:proofErr w:type="spellEnd"/>
      <w:r w:rsidR="002F083B" w:rsidRPr="002F083B">
        <w:rPr>
          <w:rFonts w:ascii="GHEA Grapalat" w:hAnsi="GHEA Grapalat" w:cs="Sylfaen"/>
          <w:sz w:val="24"/>
          <w:szCs w:val="24"/>
        </w:rPr>
        <w:t>»</w:t>
      </w:r>
      <w:r w:rsidRPr="001D263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030630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0630">
        <w:rPr>
          <w:rFonts w:ascii="GHEA Grapalat" w:hAnsi="GHEA Grapalat" w:cs="Sylfaen"/>
          <w:sz w:val="24"/>
          <w:szCs w:val="24"/>
        </w:rPr>
        <w:t>ԵՊՀ-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ին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Ա. 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Շահինյանի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ֆիզ</w:t>
      </w:r>
      <w:r w:rsidR="00760951">
        <w:rPr>
          <w:rFonts w:ascii="GHEA Grapalat" w:hAnsi="GHEA Grapalat" w:cs="Sylfaen"/>
          <w:sz w:val="24"/>
          <w:szCs w:val="24"/>
        </w:rPr>
        <w:t>իկա</w:t>
      </w:r>
      <w:r w:rsidR="00030630">
        <w:rPr>
          <w:rFonts w:ascii="GHEA Grapalat" w:hAnsi="GHEA Grapalat" w:cs="Sylfaen"/>
          <w:sz w:val="24"/>
          <w:szCs w:val="24"/>
        </w:rPr>
        <w:t>մաթ</w:t>
      </w:r>
      <w:r w:rsidR="00760951">
        <w:rPr>
          <w:rFonts w:ascii="GHEA Grapalat" w:hAnsi="GHEA Grapalat" w:cs="Sylfaen"/>
          <w:sz w:val="24"/>
          <w:szCs w:val="24"/>
        </w:rPr>
        <w:t>եմատիկական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հատուկ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0630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030630">
        <w:rPr>
          <w:rFonts w:ascii="GHEA Grapalat" w:hAnsi="GHEA Grapalat" w:cs="Sylfaen"/>
          <w:sz w:val="24"/>
          <w:szCs w:val="24"/>
        </w:rPr>
        <w:t xml:space="preserve"> ՊՈԱԿ</w:t>
      </w:r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760951">
        <w:rPr>
          <w:rFonts w:ascii="GHEA Grapalat" w:hAnsi="GHEA Grapalat"/>
          <w:sz w:val="24"/>
          <w:szCs w:val="24"/>
        </w:rPr>
        <w:t>ՖՄՀԴ-ՊԸԾՁԲ-15/1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0951">
        <w:rPr>
          <w:rFonts w:ascii="GHEA Grapalat" w:hAnsi="GHEA Grapalat" w:cs="Sylfaen"/>
          <w:sz w:val="24"/>
          <w:szCs w:val="24"/>
        </w:rPr>
        <w:t>ԵՊՀ-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ին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Ա.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Շահինյանի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ֆիզիկամաթեմատիկական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հատուկ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ՊՈԱԿ-ի</w:t>
      </w:r>
      <w:r w:rsidR="00BE0C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2610E" w:rsidRPr="00C2610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հյուրատան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տրանսպորտային</w:t>
      </w:r>
      <w:proofErr w:type="spellEnd"/>
      <w:r w:rsidR="007609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0951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0763CB" w:rsidRPr="000763CB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r w:rsidR="000763CB">
        <w:rPr>
          <w:rFonts w:ascii="GHEA Grapalat" w:hAnsi="GHEA Grapalat" w:cs="Sylfaen"/>
          <w:sz w:val="24"/>
          <w:szCs w:val="24"/>
        </w:rPr>
        <w:t>ԵՊՀ-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ին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Ա.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Շահինյանի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ֆիզիկամաթեմատիկական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հատուկ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ՊՈԱԿ-ի և «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Հոթել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Աղվերան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» ՓԲԸ-ի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կասեցնելու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, </w:t>
      </w:r>
      <w:r w:rsidR="000763CB" w:rsidRPr="004B5A29">
        <w:rPr>
          <w:rFonts w:ascii="GHEA Grapalat" w:hAnsi="GHEA Grapalat"/>
          <w:sz w:val="24"/>
          <w:szCs w:val="24"/>
          <w:lang w:val="hy-AM"/>
        </w:rPr>
        <w:t>«</w:t>
      </w:r>
      <w:r w:rsidR="000763CB">
        <w:rPr>
          <w:rFonts w:ascii="GHEA Grapalat" w:hAnsi="GHEA Grapalat"/>
          <w:sz w:val="24"/>
          <w:szCs w:val="24"/>
        </w:rPr>
        <w:t>ՖՄՀԴ-ՊԸԾՁԲ-15/1</w:t>
      </w:r>
      <w:r w:rsidR="000763CB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r w:rsidR="000763CB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0763CB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17.06.2015թ.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3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արձանագրությամբ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r w:rsidR="000763CB"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Պրոքսի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Սենտր</w:t>
      </w:r>
      <w:proofErr w:type="spellEnd"/>
      <w:r w:rsidR="000763CB" w:rsidRPr="002F083B">
        <w:rPr>
          <w:rFonts w:ascii="GHEA Grapalat" w:hAnsi="GHEA Grapalat" w:cs="Sylfaen"/>
          <w:sz w:val="24"/>
          <w:szCs w:val="24"/>
        </w:rPr>
        <w:t>»</w:t>
      </w:r>
      <w:r w:rsidR="000763CB" w:rsidRPr="001D263E">
        <w:rPr>
          <w:rFonts w:ascii="GHEA Grapalat" w:hAnsi="GHEA Grapalat" w:cs="Sylfaen"/>
          <w:sz w:val="24"/>
          <w:szCs w:val="24"/>
        </w:rPr>
        <w:t xml:space="preserve"> </w:t>
      </w:r>
      <w:r w:rsidR="000763CB">
        <w:rPr>
          <w:rFonts w:ascii="GHEA Grapalat" w:hAnsi="GHEA Grapalat" w:cs="Sylfaen"/>
          <w:sz w:val="24"/>
          <w:szCs w:val="24"/>
        </w:rPr>
        <w:t xml:space="preserve">ՍՊԸ-ի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ներկայացրած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մերժելու</w:t>
      </w:r>
      <w:proofErr w:type="spellEnd"/>
      <w:r w:rsidR="00D37B90">
        <w:rPr>
          <w:rFonts w:ascii="GHEA Grapalat" w:hAnsi="GHEA Grapalat" w:cs="Sylfaen"/>
          <w:sz w:val="24"/>
          <w:szCs w:val="24"/>
          <w:lang w:val="hy-AM"/>
        </w:rPr>
        <w:t>,</w:t>
      </w:r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Հոթել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Աղվերան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>» ՓԲԸ-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ին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ընտրված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մասնակից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="000763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3C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0763CB">
        <w:rPr>
          <w:rFonts w:ascii="GHEA Grapalat" w:hAnsi="GHEA Grapalat" w:cs="Sylfaen"/>
          <w:sz w:val="24"/>
          <w:szCs w:val="24"/>
        </w:rPr>
        <w:t>:</w:t>
      </w:r>
    </w:p>
    <w:p w:rsidR="00FC1178" w:rsidRDefault="00902E82" w:rsidP="000763CB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763CB" w:rsidRPr="000763CB" w:rsidRDefault="000763CB" w:rsidP="000763CB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0630"/>
    <w:rsid w:val="000763CB"/>
    <w:rsid w:val="00111307"/>
    <w:rsid w:val="0012087A"/>
    <w:rsid w:val="001C29BB"/>
    <w:rsid w:val="00262218"/>
    <w:rsid w:val="00275226"/>
    <w:rsid w:val="002F083B"/>
    <w:rsid w:val="00350D5E"/>
    <w:rsid w:val="00392811"/>
    <w:rsid w:val="004003F2"/>
    <w:rsid w:val="00524289"/>
    <w:rsid w:val="00531181"/>
    <w:rsid w:val="00550CC1"/>
    <w:rsid w:val="005B45A8"/>
    <w:rsid w:val="00602C44"/>
    <w:rsid w:val="006B44D5"/>
    <w:rsid w:val="00700E71"/>
    <w:rsid w:val="007107A6"/>
    <w:rsid w:val="007308F8"/>
    <w:rsid w:val="00760951"/>
    <w:rsid w:val="00803DF5"/>
    <w:rsid w:val="00834BF4"/>
    <w:rsid w:val="008F5B69"/>
    <w:rsid w:val="00902E82"/>
    <w:rsid w:val="00921682"/>
    <w:rsid w:val="00A22E1D"/>
    <w:rsid w:val="00A405F2"/>
    <w:rsid w:val="00A437F6"/>
    <w:rsid w:val="00A664FE"/>
    <w:rsid w:val="00A816F9"/>
    <w:rsid w:val="00B46E2C"/>
    <w:rsid w:val="00B5646A"/>
    <w:rsid w:val="00BB4292"/>
    <w:rsid w:val="00BD036F"/>
    <w:rsid w:val="00BE0C72"/>
    <w:rsid w:val="00C2610E"/>
    <w:rsid w:val="00C67C97"/>
    <w:rsid w:val="00D37B90"/>
    <w:rsid w:val="00D50144"/>
    <w:rsid w:val="00D862E4"/>
    <w:rsid w:val="00DF39BB"/>
    <w:rsid w:val="00E156C9"/>
    <w:rsid w:val="00E27244"/>
    <w:rsid w:val="00E4412A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2015-06-22T12:17:00Z</cp:lastPrinted>
  <dcterms:created xsi:type="dcterms:W3CDTF">2014-01-30T08:06:00Z</dcterms:created>
  <dcterms:modified xsi:type="dcterms:W3CDTF">2015-06-22T12:17:00Z</dcterms:modified>
</cp:coreProperties>
</file>