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>
        <w:rPr>
          <w:rFonts w:ascii="Sylfaen" w:hAnsi="Sylfaen"/>
          <w:sz w:val="20"/>
          <w:lang w:val="af-ZA"/>
        </w:rPr>
        <w:t>5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հունիսի </w:t>
      </w:r>
      <w:r w:rsidR="009F34B3">
        <w:rPr>
          <w:rFonts w:ascii="Sylfaen" w:hAnsi="Sylfaen"/>
          <w:sz w:val="20"/>
          <w:lang w:val="af-ZA"/>
        </w:rPr>
        <w:t>25</w:t>
      </w:r>
      <w:r w:rsidRPr="0025745D">
        <w:rPr>
          <w:rFonts w:ascii="Sylfaen" w:hAnsi="Sylfaen"/>
          <w:sz w:val="20"/>
          <w:lang w:val="af-ZA"/>
        </w:rPr>
        <w:t xml:space="preserve">-ի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C2BD6">
        <w:rPr>
          <w:rFonts w:ascii="Sylfaen" w:hAnsi="Sylfaen" w:cs="Sylfaen"/>
          <w:sz w:val="24"/>
          <w:szCs w:val="24"/>
          <w:lang w:val="af-ZA"/>
        </w:rPr>
        <w:t>21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-15-</w:t>
      </w:r>
      <w:r w:rsidR="000C2BD6">
        <w:rPr>
          <w:rFonts w:ascii="Sylfaen" w:hAnsi="Sylfaen" w:cs="Sylfaen"/>
          <w:sz w:val="24"/>
          <w:szCs w:val="24"/>
          <w:lang w:val="af-ZA"/>
        </w:rPr>
        <w:t>03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ՀՀ ՏՄԲՔ-ՇՀԱՊՁԲ-15/21-15-03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>
        <w:rPr>
          <w:rFonts w:ascii="Sylfaen" w:hAnsi="Sylfaen"/>
          <w:b/>
          <w:sz w:val="20"/>
          <w:lang w:val="af-ZA"/>
        </w:rPr>
        <w:t>5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 xml:space="preserve">հունիսի </w:t>
      </w:r>
      <w:r w:rsidR="000C2BD6">
        <w:rPr>
          <w:rFonts w:ascii="Sylfaen" w:hAnsi="Sylfaen"/>
          <w:b/>
          <w:sz w:val="20"/>
          <w:lang w:val="af-ZA"/>
        </w:rPr>
        <w:t>25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4F6365" w:rsidRDefault="00E17EF9" w:rsidP="00E17EF9">
      <w:pPr>
        <w:spacing w:line="360" w:lineRule="auto"/>
        <w:ind w:firstLine="709"/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0C2BD6">
        <w:rPr>
          <w:rFonts w:ascii="Sylfaen" w:hAnsi="Sylfaen"/>
          <w:sz w:val="20"/>
          <w:lang w:val="af-ZA"/>
        </w:rPr>
        <w:t>Խոտհնձիչ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E17EF9" w:rsidP="000C2BD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 w:rsidR="000C2BD6">
              <w:rPr>
                <w:rFonts w:ascii="Sylfaen" w:eastAsia="Arial Unicode MS" w:hAnsi="Sylfaen"/>
              </w:rPr>
              <w:t>Հրաշք</w:t>
            </w:r>
            <w:proofErr w:type="spellEnd"/>
            <w:r w:rsidR="000C2BD6">
              <w:rPr>
                <w:rFonts w:ascii="Sylfaen" w:eastAsia="Arial Unicode MS" w:hAnsi="Sylfaen"/>
              </w:rPr>
              <w:t xml:space="preserve"> </w:t>
            </w:r>
            <w:proofErr w:type="spellStart"/>
            <w:r w:rsidR="000C2BD6">
              <w:rPr>
                <w:rFonts w:ascii="Sylfaen" w:eastAsia="Arial Unicode MS" w:hAnsi="Sylfaen"/>
              </w:rPr>
              <w:t>Այգի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25745D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0C2BD6" w:rsidP="00F2520F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Հրաշք</w:t>
            </w:r>
            <w:proofErr w:type="spellEnd"/>
            <w:r>
              <w:rPr>
                <w:rFonts w:ascii="Sylfaen" w:eastAsia="Arial Unicode MS" w:hAnsi="Sylfaen"/>
              </w:rPr>
              <w:t xml:space="preserve"> </w:t>
            </w:r>
            <w:proofErr w:type="spellStart"/>
            <w:r>
              <w:rPr>
                <w:rFonts w:ascii="Sylfaen" w:eastAsia="Arial Unicode MS" w:hAnsi="Sylfaen"/>
              </w:rPr>
              <w:t>Այգի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0C2BD6" w:rsidP="00F2520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1440000</w:t>
            </w:r>
          </w:p>
        </w:tc>
      </w:tr>
    </w:tbl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 w:rsidRPr="00EE0949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4"/>
      <w:footerReference w:type="default" r:id="rId5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25591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25591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25591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255916" w:rsidP="00B21464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7EF9"/>
    <w:rsid w:val="000C2BD6"/>
    <w:rsid w:val="00255916"/>
    <w:rsid w:val="009F34B3"/>
    <w:rsid w:val="00AC137E"/>
    <w:rsid w:val="00E1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5</cp:revision>
  <cp:lastPrinted>2015-07-01T10:47:00Z</cp:lastPrinted>
  <dcterms:created xsi:type="dcterms:W3CDTF">2015-07-01T10:23:00Z</dcterms:created>
  <dcterms:modified xsi:type="dcterms:W3CDTF">2015-07-01T10:49:00Z</dcterms:modified>
</cp:coreProperties>
</file>