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2056" w:tblpY="-724"/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2"/>
        <w:gridCol w:w="4521"/>
      </w:tblGrid>
      <w:tr w:rsidR="00DB5A54" w:rsidRPr="007442A1" w:rsidTr="00DB5A54">
        <w:trPr>
          <w:tblCellSpacing w:w="7" w:type="dxa"/>
        </w:trPr>
        <w:tc>
          <w:tcPr>
            <w:tcW w:w="0" w:type="auto"/>
            <w:vAlign w:val="center"/>
            <w:hideMark/>
          </w:tcPr>
          <w:p w:rsidR="00DB5A54" w:rsidRPr="007442A1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2A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:rsidR="00DB5A54" w:rsidRPr="007442A1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Հավելված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4</w:t>
            </w:r>
          </w:p>
          <w:p w:rsidR="00DB5A54" w:rsidRPr="007442A1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ՀՀ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ֆինանսների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նախարարի</w:t>
            </w:r>
          </w:p>
          <w:p w:rsidR="00DB5A54" w:rsidRPr="007442A1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2013 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թվականի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հոկտեմբերի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10-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ի</w:t>
            </w:r>
          </w:p>
          <w:p w:rsidR="00DB5A54" w:rsidRPr="007442A1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N 896-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Ն</w:t>
            </w:r>
            <w:r w:rsidRPr="007442A1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7442A1">
              <w:rPr>
                <w:rFonts w:ascii="Sylfaen" w:eastAsia="Times New Roman" w:hAnsi="Sylfaen" w:cs="Sylfaen"/>
                <w:b/>
                <w:bCs/>
                <w:sz w:val="15"/>
                <w:szCs w:val="15"/>
              </w:rPr>
              <w:t>հրամանի</w:t>
            </w:r>
          </w:p>
        </w:tc>
      </w:tr>
    </w:tbl>
    <w:p w:rsidR="006478D7" w:rsidRPr="007442A1" w:rsidRDefault="006478D7" w:rsidP="006478D7">
      <w:pPr>
        <w:spacing w:after="0" w:line="240" w:lineRule="auto"/>
        <w:ind w:firstLine="375"/>
        <w:rPr>
          <w:rFonts w:ascii="Times New Roman" w:eastAsia="Times New Roman" w:hAnsi="Times New Roman"/>
          <w:sz w:val="24"/>
          <w:szCs w:val="24"/>
        </w:rPr>
      </w:pPr>
    </w:p>
    <w:p w:rsidR="006478D7" w:rsidRPr="007442A1" w:rsidRDefault="006478D7" w:rsidP="006478D7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848"/>
        <w:gridCol w:w="1097"/>
        <w:gridCol w:w="632"/>
        <w:gridCol w:w="805"/>
        <w:gridCol w:w="778"/>
        <w:gridCol w:w="815"/>
        <w:gridCol w:w="755"/>
        <w:gridCol w:w="805"/>
        <w:gridCol w:w="850"/>
        <w:gridCol w:w="850"/>
        <w:gridCol w:w="755"/>
        <w:gridCol w:w="805"/>
        <w:gridCol w:w="850"/>
        <w:gridCol w:w="755"/>
        <w:gridCol w:w="790"/>
        <w:gridCol w:w="255"/>
        <w:gridCol w:w="236"/>
        <w:gridCol w:w="78"/>
        <w:gridCol w:w="419"/>
        <w:gridCol w:w="106"/>
        <w:gridCol w:w="607"/>
        <w:gridCol w:w="374"/>
        <w:gridCol w:w="477"/>
      </w:tblGrid>
      <w:tr w:rsidR="00DB5A54" w:rsidRPr="00DB5A54" w:rsidTr="00DB5A54">
        <w:trPr>
          <w:trHeight w:val="300"/>
        </w:trPr>
        <w:tc>
          <w:tcPr>
            <w:tcW w:w="144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ԾԱՆՈՒՑՈՒՄ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1445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2014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ԹՎԱԿԱՆԻ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ՓՈՓՈԽՈՒԹՈՒՆՆԵՐԻ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ԵՎ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/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ԿԱՄ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ԼՐԱՑՈՒՄՆԵՐԻ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ՄԱՍԻՆ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11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                                                                1.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Պատվիրատուի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անվանում  Բյուրեղավանի քաղաքապետարանը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510"/>
        </w:trPr>
        <w:tc>
          <w:tcPr>
            <w:tcW w:w="11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                                                                                                                                    2.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Ծրագրի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անվանումը՝ Համայնքի զարգացում՝ բակային տարածքների և   խաղահրապարակների հիմնանորոգում և պահպանում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119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                                                                             3.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Ծրագրի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դասման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բյուջետային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գործառական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դասակարգման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Բաժին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N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Խումբ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Դաս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NN</w:t>
            </w:r>
          </w:p>
        </w:tc>
        <w:tc>
          <w:tcPr>
            <w:tcW w:w="49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Գործող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փոփոխության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ենթարկվող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,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կամ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նոր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լրացվող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առարկայի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Կնքված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պայմանագրերի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համաձայն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ընթացիկ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տարվա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ընթացքում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գնվելիք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առարկայի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նշված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գնման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առարկայի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ձեռքբերման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համար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նախատեսված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հատկացումների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ազատ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կնքված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պայմա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նագրերով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չընդգրկված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)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մնացորդը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դրամ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)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.5-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.8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առաջարկվող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փոփոխության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/>
                <w:b/>
                <w:bCs/>
                <w:color w:val="000000"/>
                <w:sz w:val="14"/>
                <w:szCs w:val="14"/>
                <w:lang w:val="ru-RU" w:eastAsia="ru-RU"/>
              </w:rPr>
              <w:t>լրացման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կատարված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փոփոխությունից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հետո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գնմնան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առարկայի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պլանով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նախատեսված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հատկացումների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առաջարկվող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փոփոխությունները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ըստ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բյուջետային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տնտեսագիտական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դասակարգման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b/>
                <w:bCs/>
                <w:color w:val="000000"/>
                <w:sz w:val="14"/>
                <w:szCs w:val="14"/>
                <w:lang w:val="ru-RU" w:eastAsia="ru-RU"/>
              </w:rPr>
              <w:t>հոդվածների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ձևը /ընթացակարգը/</w:t>
            </w: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43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97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21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Միջանցիկ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կոդը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`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ըստ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CPV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դասակարգման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անվանումը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չափման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միավորը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հաստատված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քանակը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ձեռքբերման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տարեկան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քանակը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միավորի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գինը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ձեռքբերման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տարեկան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.7x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.6)/1000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քանակը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միավորի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գինը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տարեկան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.11x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.10)/1000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քանակը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.4+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.10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ձեռքբերման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ծախսերի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տարեկան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)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.5+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հոդվածի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անվանումը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NN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Հատկա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-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ցումների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գումարը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(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հազար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դրամներով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)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.17=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ս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.12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ԱՄԲՈՂՋԸ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eastAsia="Times New Roma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2,0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0,0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66666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B5A54" w:rsidRPr="00DB5A54" w:rsidTr="00DB5A54">
        <w:trPr>
          <w:trHeight w:val="240"/>
        </w:trPr>
        <w:tc>
          <w:tcPr>
            <w:tcW w:w="15310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այդ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թվում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`</w:t>
            </w:r>
          </w:p>
        </w:tc>
      </w:tr>
      <w:tr w:rsidR="00DB5A54" w:rsidRPr="00DB5A54" w:rsidTr="00DB5A54">
        <w:trPr>
          <w:trHeight w:val="195"/>
        </w:trPr>
        <w:tc>
          <w:tcPr>
            <w:tcW w:w="15310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Ա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կատարվող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փոփոխություններ</w:t>
            </w: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ԸՆԴԱՄԵՆԸ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B5A54" w:rsidRPr="00DB5A54" w:rsidTr="00DB5A54">
        <w:trPr>
          <w:trHeight w:val="300"/>
        </w:trPr>
        <w:tc>
          <w:tcPr>
            <w:tcW w:w="153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որից</w:t>
            </w: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`</w:t>
            </w:r>
          </w:p>
        </w:tc>
      </w:tr>
      <w:tr w:rsidR="00DB5A54" w:rsidRPr="00DB5A54" w:rsidTr="00DB5A54">
        <w:trPr>
          <w:trHeight w:val="240"/>
        </w:trPr>
        <w:tc>
          <w:tcPr>
            <w:tcW w:w="1531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Բ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Գնումների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պլանում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կատարվող</w:t>
            </w: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լրացումներ</w:t>
            </w:r>
          </w:p>
        </w:tc>
      </w:tr>
      <w:tr w:rsidR="00DB5A54" w:rsidRPr="00DB5A54" w:rsidTr="00DB5A54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  <w:lang w:val="ru-RU" w:eastAsia="ru-RU"/>
              </w:rPr>
              <w:t>ԸՆԴԱՄԵՆԸ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1000,0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1000,0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trHeight w:val="2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որից</w:t>
            </w:r>
            <w:r w:rsidRPr="00DB5A54">
              <w:rPr>
                <w:rFonts w:ascii="Times New Roman" w:eastAsia="Times New Roman" w:hAnsi="Times New Roman"/>
                <w:color w:val="000000"/>
                <w:sz w:val="14"/>
                <w:szCs w:val="14"/>
                <w:lang w:val="ru-RU" w:eastAsia="ru-RU"/>
              </w:rPr>
              <w:t>`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DB5A54" w:rsidRPr="00DB5A54" w:rsidTr="00DB5A54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45223110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Այլ մեքենաներ և սարքավորումներ ՝նստարաններ թիկնակով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170,0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45223110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Այլ մեքենաներ և սարքավորումներ ՝նստարաններ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80,0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80,0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45223110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Այլ մեքենաներ և սարքավորումներ մարմնամարզակ, ձողիկ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100,0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100,0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45223110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Այլ մեքենաներ և սարքավորումներ ՝զրուցատաղավարներ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290,0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290,0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290,0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45223110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Այլ մեքենաներ և սարքավորումներ ՝զրուցատաղավարների վերանորոգում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հատ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360,0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360,0</w:t>
            </w:r>
          </w:p>
        </w:tc>
        <w:tc>
          <w:tcPr>
            <w:tcW w:w="5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5129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360,0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</w:pPr>
            <w:r w:rsidRPr="00DB5A54">
              <w:rPr>
                <w:rFonts w:ascii="Sylfaen" w:eastAsia="Times New Roman" w:hAnsi="Sylfaen" w:cs="Calibri"/>
                <w:color w:val="000000"/>
                <w:sz w:val="14"/>
                <w:szCs w:val="14"/>
                <w:lang w:val="ru-RU" w:eastAsia="ru-RU"/>
              </w:rPr>
              <w:t>ԲԸԱՀ</w:t>
            </w:r>
          </w:p>
        </w:tc>
      </w:tr>
      <w:tr w:rsidR="00DB5A54" w:rsidRPr="00DB5A54" w:rsidTr="00DB5A54">
        <w:trPr>
          <w:gridAfter w:val="1"/>
          <w:wAfter w:w="477" w:type="dxa"/>
          <w:trHeight w:val="58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val="ru-RU"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val="ru-RU"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val="ru-RU"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val="ru-RU"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val="ru-RU" w:eastAsia="ru-RU"/>
              </w:rPr>
            </w:pPr>
          </w:p>
        </w:tc>
        <w:tc>
          <w:tcPr>
            <w:tcW w:w="801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Default="00DB5A54" w:rsidP="00DB5A5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</w:p>
          <w:p w:rsidR="00DB5A54" w:rsidRPr="00DB5A54" w:rsidRDefault="00DB5A54" w:rsidP="00DB5A54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eastAsia="ru-RU"/>
              </w:rPr>
            </w:pPr>
            <w:r w:rsidRPr="00DB5A54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Ֆինանսատնտեսական</w:t>
            </w:r>
            <w:r w:rsidRPr="00DB5A54"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բաժնի</w:t>
            </w:r>
            <w:r w:rsidRPr="00DB5A54"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5A54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պետ՝</w:t>
            </w:r>
            <w:r w:rsidRPr="00DB5A54"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eastAsia="ru-RU"/>
              </w:rPr>
              <w:t xml:space="preserve"> ----------------------------   </w:t>
            </w:r>
            <w:r w:rsidRPr="00DB5A54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Լ</w:t>
            </w:r>
            <w:r w:rsidRPr="00DB5A54">
              <w:rPr>
                <w:rFonts w:ascii="Arial Armenian" w:eastAsia="Times New Roman" w:hAnsi="Arial Armenian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DB5A54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Պողոսյան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A54" w:rsidRPr="00DB5A54" w:rsidRDefault="00DB5A54" w:rsidP="00DB5A54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D4062E" w:rsidRPr="00DB5A54" w:rsidRDefault="00D4062E">
      <w:bookmarkStart w:id="0" w:name="_GoBack"/>
      <w:bookmarkEnd w:id="0"/>
    </w:p>
    <w:sectPr w:rsidR="00D4062E" w:rsidRPr="00DB5A54" w:rsidSect="00DB5A54">
      <w:pgSz w:w="15840" w:h="12240" w:orient="landscape"/>
      <w:pgMar w:top="993" w:right="138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D7"/>
    <w:rsid w:val="00016BE4"/>
    <w:rsid w:val="0002115F"/>
    <w:rsid w:val="001C050D"/>
    <w:rsid w:val="002762D2"/>
    <w:rsid w:val="002C0920"/>
    <w:rsid w:val="00552C86"/>
    <w:rsid w:val="006478D7"/>
    <w:rsid w:val="006A01F4"/>
    <w:rsid w:val="00BA19DC"/>
    <w:rsid w:val="00D4062E"/>
    <w:rsid w:val="00D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8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2</cp:revision>
  <cp:lastPrinted>2014-07-11T10:36:00Z</cp:lastPrinted>
  <dcterms:created xsi:type="dcterms:W3CDTF">2015-07-03T07:19:00Z</dcterms:created>
  <dcterms:modified xsi:type="dcterms:W3CDTF">2015-07-03T07:19:00Z</dcterms:modified>
</cp:coreProperties>
</file>