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9D0" w:rsidRDefault="007D29D0" w:rsidP="00F72068">
      <w:pPr>
        <w:spacing w:line="360" w:lineRule="auto"/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անվանումը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Ծրագիր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Երկիրը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Հայաստան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 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. TF 012163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/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 w:cs="Sylfaen"/>
          <w:b/>
          <w:sz w:val="22"/>
          <w:szCs w:val="22"/>
        </w:rPr>
        <w:t>EE-CW-46/2015-1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շրջանակը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proofErr w:type="spellStart"/>
      <w:r w:rsidR="003871E7">
        <w:rPr>
          <w:rFonts w:ascii="Sylfaen" w:hAnsi="Sylfaen"/>
          <w:b/>
          <w:bCs/>
          <w:color w:val="333333"/>
          <w:sz w:val="24"/>
          <w:szCs w:val="24"/>
        </w:rPr>
        <w:t>Լոտ</w:t>
      </w:r>
      <w:proofErr w:type="spellEnd"/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 1.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Երևանի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Հովհաննես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Թումանյանի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անվան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տիկնիկային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թատրոնի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կնքման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օրը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/>
          <w:b/>
          <w:bCs/>
          <w:sz w:val="24"/>
          <w:szCs w:val="24"/>
        </w:rPr>
        <w:t xml:space="preserve">2015թ. </w:t>
      </w:r>
      <w:proofErr w:type="spellStart"/>
      <w:r w:rsidR="00684E80">
        <w:rPr>
          <w:rFonts w:ascii="Sylfaen" w:hAnsi="Sylfaen"/>
          <w:b/>
          <w:bCs/>
          <w:sz w:val="24"/>
          <w:szCs w:val="24"/>
        </w:rPr>
        <w:t>հունիսի</w:t>
      </w:r>
      <w:proofErr w:type="spellEnd"/>
      <w:r w:rsidR="00684E80">
        <w:rPr>
          <w:rFonts w:ascii="Sylfaen" w:hAnsi="Sylfaen"/>
          <w:b/>
          <w:bCs/>
          <w:sz w:val="24"/>
          <w:szCs w:val="24"/>
        </w:rPr>
        <w:t xml:space="preserve"> 22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Գնահատման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փոխարժեքը</w:t>
      </w:r>
      <w:proofErr w:type="spellEnd"/>
      <w:r w:rsidRPr="00104778">
        <w:rPr>
          <w:rFonts w:ascii="Sylfaen" w:hAnsi="Sylfaen"/>
          <w:b/>
          <w:bCs/>
          <w:sz w:val="24"/>
          <w:szCs w:val="24"/>
        </w:rPr>
        <w:t xml:space="preserve">` </w:t>
      </w:r>
      <w:r w:rsidRPr="00104778">
        <w:rPr>
          <w:rFonts w:ascii="Sylfaen" w:hAnsi="Sylfaen" w:cs="Sylfaen"/>
          <w:b/>
          <w:bCs/>
          <w:sz w:val="24"/>
          <w:szCs w:val="24"/>
        </w:rPr>
        <w:t>ՀՀ</w:t>
      </w:r>
      <w:r w:rsidRPr="00104778">
        <w:rPr>
          <w:rFonts w:ascii="Sylfaen" w:hAnsi="Sylfaen"/>
          <w:b/>
          <w:bCs/>
          <w:sz w:val="24"/>
          <w:szCs w:val="24"/>
        </w:rPr>
        <w:t xml:space="preserve"> </w:t>
      </w:r>
      <w:proofErr w:type="spellStart"/>
      <w:r w:rsidRPr="00104778">
        <w:rPr>
          <w:rFonts w:ascii="Sylfaen" w:hAnsi="Sylfaen" w:cs="Sylfaen"/>
          <w:b/>
          <w:bCs/>
          <w:sz w:val="24"/>
          <w:szCs w:val="24"/>
        </w:rPr>
        <w:t>դրամ</w:t>
      </w:r>
      <w:proofErr w:type="spellEnd"/>
    </w:p>
    <w:p w:rsidR="00F72068" w:rsidRPr="00687221" w:rsidRDefault="00F72068" w:rsidP="00F72068">
      <w:pPr>
        <w:spacing w:line="360" w:lineRule="auto"/>
        <w:rPr>
          <w:rFonts w:ascii="Sylfaen" w:hAnsi="Sylfaen"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sz w:val="24"/>
          <w:szCs w:val="24"/>
        </w:rPr>
        <w:t>Պայմանագրի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ժամկետը</w:t>
      </w:r>
      <w:proofErr w:type="spellEnd"/>
      <w:r w:rsidRPr="00CA53A0">
        <w:rPr>
          <w:rFonts w:ascii="Sylfaen" w:hAnsi="Sylfaen" w:cs="Sylfaen"/>
          <w:b/>
          <w:bCs/>
          <w:sz w:val="24"/>
          <w:szCs w:val="24"/>
        </w:rPr>
        <w:t xml:space="preserve">՝ </w:t>
      </w:r>
      <w:r w:rsidR="00CA53A0" w:rsidRPr="00CA53A0">
        <w:rPr>
          <w:rFonts w:ascii="Sylfaen" w:hAnsi="Sylfaen" w:cs="Sylfaen"/>
          <w:b/>
          <w:bCs/>
          <w:sz w:val="24"/>
          <w:szCs w:val="24"/>
        </w:rPr>
        <w:t>19</w:t>
      </w:r>
      <w:r w:rsidRPr="00CA53A0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CA53A0">
        <w:rPr>
          <w:rFonts w:ascii="Sylfaen" w:hAnsi="Sylfaen" w:cs="Sylfaen"/>
          <w:b/>
          <w:bCs/>
          <w:sz w:val="24"/>
          <w:szCs w:val="24"/>
        </w:rPr>
        <w:t>ամիս</w:t>
      </w:r>
      <w:proofErr w:type="spellEnd"/>
    </w:p>
    <w:p w:rsidR="007D29D0" w:rsidRPr="00042F6C" w:rsidRDefault="007D29D0" w:rsidP="007D29D0">
      <w:pPr>
        <w:spacing w:line="360" w:lineRule="auto"/>
        <w:rPr>
          <w:rFonts w:ascii="Sylfaen" w:hAnsi="Sylfaen" w:cs="Sylfaen"/>
          <w:b/>
          <w:sz w:val="24"/>
          <w:szCs w:val="24"/>
        </w:rPr>
      </w:pPr>
      <w:r w:rsidRPr="00042F6C">
        <w:rPr>
          <w:rFonts w:ascii="Sylfaen" w:hAnsi="Sylfaen"/>
          <w:b/>
          <w:color w:val="000000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Շնորհված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՝ </w:t>
      </w:r>
      <w:r w:rsidRPr="00042F6C">
        <w:rPr>
          <w:rFonts w:ascii="Sylfaen" w:hAnsi="Sylfaen" w:cs="Sylfaen"/>
          <w:b/>
          <w:sz w:val="24"/>
          <w:szCs w:val="24"/>
        </w:rPr>
        <w:br/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684E80">
        <w:rPr>
          <w:rFonts w:ascii="Sylfaen" w:hAnsi="Sylfaen" w:cs="Sylfaen"/>
          <w:b/>
          <w:sz w:val="24"/>
          <w:szCs w:val="24"/>
        </w:rPr>
        <w:t>Դուստր</w:t>
      </w:r>
      <w:proofErr w:type="spellEnd"/>
      <w:r w:rsidR="00684E80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684E80">
        <w:rPr>
          <w:rFonts w:ascii="Sylfaen" w:hAnsi="Sylfaen" w:cs="Sylfaen"/>
          <w:b/>
          <w:sz w:val="24"/>
          <w:szCs w:val="24"/>
        </w:rPr>
        <w:t>Մարգարիտա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 w:rsidR="00684E80">
        <w:rPr>
          <w:rFonts w:ascii="Sylfaen" w:hAnsi="Sylfaen" w:cs="Sylfaen"/>
          <w:b/>
          <w:sz w:val="24"/>
          <w:szCs w:val="24"/>
        </w:rPr>
        <w:t>ՍՊԸ</w:t>
      </w:r>
      <w:r w:rsidRPr="00042F6C">
        <w:rPr>
          <w:rFonts w:ascii="Sylfaen" w:hAnsi="Sylfaen" w:cs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Հասցեն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bCs/>
          <w:color w:val="333333"/>
          <w:sz w:val="24"/>
          <w:szCs w:val="24"/>
        </w:rPr>
        <w:t> </w:t>
      </w:r>
      <w:r w:rsidR="001F0824">
        <w:rPr>
          <w:rFonts w:ascii="Sylfaen" w:hAnsi="Sylfaen" w:cs="Sylfaen"/>
          <w:bCs/>
          <w:color w:val="333333"/>
          <w:sz w:val="24"/>
          <w:szCs w:val="24"/>
        </w:rPr>
        <w:t xml:space="preserve">ք. </w:t>
      </w:r>
      <w:proofErr w:type="spellStart"/>
      <w:r w:rsidR="001F0824">
        <w:rPr>
          <w:rFonts w:ascii="Sylfaen" w:hAnsi="Sylfaen" w:cs="Sylfaen"/>
          <w:bCs/>
          <w:color w:val="333333"/>
          <w:sz w:val="24"/>
          <w:szCs w:val="24"/>
        </w:rPr>
        <w:t>Արտաշատ</w:t>
      </w:r>
      <w:proofErr w:type="spellEnd"/>
      <w:r w:rsidR="001F0824">
        <w:rPr>
          <w:rFonts w:ascii="Sylfaen" w:hAnsi="Sylfaen" w:cs="Sylfaen"/>
          <w:bCs/>
          <w:color w:val="333333"/>
          <w:sz w:val="24"/>
          <w:szCs w:val="24"/>
        </w:rPr>
        <w:t xml:space="preserve">, </w:t>
      </w:r>
      <w:proofErr w:type="spellStart"/>
      <w:r w:rsidR="001F0824">
        <w:rPr>
          <w:rFonts w:ascii="Sylfaen" w:hAnsi="Sylfaen" w:cs="Sylfaen"/>
          <w:bCs/>
          <w:color w:val="333333"/>
          <w:sz w:val="24"/>
          <w:szCs w:val="24"/>
        </w:rPr>
        <w:t>Մարքսի</w:t>
      </w:r>
      <w:proofErr w:type="spellEnd"/>
      <w:r w:rsidR="001F0824">
        <w:rPr>
          <w:rFonts w:ascii="Sylfaen" w:hAnsi="Sylfaen" w:cs="Sylfaen"/>
          <w:bCs/>
          <w:color w:val="333333"/>
          <w:sz w:val="24"/>
          <w:szCs w:val="24"/>
        </w:rPr>
        <w:t xml:space="preserve"> 14/6</w:t>
      </w:r>
      <w:r w:rsidRPr="00687221">
        <w:rPr>
          <w:rFonts w:ascii="Sylfaen" w:hAnsi="Sylfaen"/>
          <w:bCs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CA53A0">
        <w:rPr>
          <w:rFonts w:ascii="Sylfaen" w:hAnsi="Sylfaen" w:cs="Times Armenian"/>
          <w:b/>
          <w:sz w:val="24"/>
          <w:szCs w:val="24"/>
          <w:lang w:val="eu-ES"/>
        </w:rPr>
        <w:t>32.900.000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CA53A0">
        <w:rPr>
          <w:rFonts w:ascii="Sylfaen" w:hAnsi="Sylfaen" w:cs="Times Armenian"/>
          <w:b/>
          <w:sz w:val="24"/>
          <w:szCs w:val="24"/>
          <w:lang w:val="eu-ES"/>
        </w:rPr>
        <w:t>600.000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CA53A0">
        <w:rPr>
          <w:rFonts w:ascii="Sylfaen" w:hAnsi="Sylfaen" w:cs="Sylfaen"/>
          <w:b/>
          <w:sz w:val="22"/>
          <w:szCs w:val="22"/>
        </w:rPr>
        <w:t>78.5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  <w:r w:rsidRPr="00042F6C">
        <w:rPr>
          <w:rFonts w:ascii="Sylfaen" w:hAnsi="Sylfaen" w:cs="Sylfaen"/>
          <w:b/>
          <w:sz w:val="24"/>
          <w:szCs w:val="24"/>
        </w:rPr>
        <w:br/>
      </w:r>
    </w:p>
    <w:p w:rsidR="007D29D0" w:rsidRPr="00042F6C" w:rsidRDefault="007D29D0" w:rsidP="007D29D0">
      <w:pPr>
        <w:spacing w:line="360" w:lineRule="auto"/>
        <w:ind w:left="90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sz w:val="24"/>
          <w:szCs w:val="24"/>
        </w:rPr>
        <w:t>Այլ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հայտատուներ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</w:p>
    <w:p w:rsidR="007D29D0" w:rsidRPr="00042F6C" w:rsidRDefault="007D29D0" w:rsidP="007D29D0">
      <w:pPr>
        <w:spacing w:line="360" w:lineRule="auto"/>
        <w:ind w:left="342"/>
        <w:rPr>
          <w:rFonts w:ascii="Sylfaen" w:hAnsi="Sylfaen" w:cs="Sylfaen"/>
          <w:b/>
          <w:sz w:val="24"/>
          <w:szCs w:val="24"/>
        </w:rPr>
      </w:pPr>
    </w:p>
    <w:p w:rsidR="007D29D0" w:rsidRPr="00042F6C" w:rsidRDefault="007D29D0" w:rsidP="007D29D0">
      <w:pPr>
        <w:spacing w:line="360" w:lineRule="auto"/>
        <w:ind w:left="90"/>
        <w:rPr>
          <w:rFonts w:ascii="Sylfaen" w:hAnsi="Sylfaen" w:cs="Sylfaen"/>
          <w:bCs/>
          <w:color w:val="333333"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՝ &lt;&lt;</w:t>
      </w:r>
      <w:proofErr w:type="spellStart"/>
      <w:r w:rsidR="00CA53A0">
        <w:rPr>
          <w:rFonts w:ascii="Sylfaen" w:hAnsi="Sylfaen" w:cs="Sylfaen"/>
          <w:b/>
          <w:bCs/>
          <w:color w:val="333333"/>
          <w:sz w:val="24"/>
          <w:szCs w:val="24"/>
        </w:rPr>
        <w:t>Երկնաքեր</w:t>
      </w:r>
      <w:proofErr w:type="spellEnd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&gt;&gt; ՍՊԸ</w:t>
      </w:r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br/>
      </w:r>
      <w:proofErr w:type="spellStart"/>
      <w:r w:rsidRPr="00EF7DA8">
        <w:rPr>
          <w:rFonts w:ascii="Sylfaen" w:hAnsi="Sylfaen" w:cs="Sylfaen"/>
          <w:bCs/>
          <w:sz w:val="24"/>
          <w:szCs w:val="24"/>
        </w:rPr>
        <w:t>Հասցեն</w:t>
      </w:r>
      <w:proofErr w:type="spellEnd"/>
      <w:r w:rsidRPr="00EF7DA8">
        <w:rPr>
          <w:rFonts w:ascii="Sylfaen" w:hAnsi="Sylfaen" w:cs="Sylfaen"/>
          <w:bCs/>
          <w:sz w:val="24"/>
          <w:szCs w:val="24"/>
        </w:rPr>
        <w:t>` </w:t>
      </w:r>
      <w:r w:rsidR="00163D12" w:rsidRPr="00EF7DA8">
        <w:rPr>
          <w:rFonts w:ascii="Sylfaen" w:hAnsi="Sylfaen" w:cs="Sylfaen"/>
          <w:bCs/>
          <w:sz w:val="24"/>
          <w:szCs w:val="24"/>
        </w:rPr>
        <w:t xml:space="preserve">ՀՀ, </w:t>
      </w:r>
      <w:r w:rsidR="00EF7DA8" w:rsidRPr="00EF7DA8">
        <w:rPr>
          <w:rFonts w:ascii="Sylfaen" w:hAnsi="Sylfaen" w:cs="Sylfaen"/>
          <w:bCs/>
          <w:sz w:val="24"/>
          <w:szCs w:val="24"/>
        </w:rPr>
        <w:t xml:space="preserve">ք. </w:t>
      </w:r>
      <w:proofErr w:type="spellStart"/>
      <w:r w:rsidR="00EF7DA8" w:rsidRPr="00EF7DA8">
        <w:rPr>
          <w:rFonts w:ascii="Sylfaen" w:hAnsi="Sylfaen" w:cs="Sylfaen"/>
          <w:bCs/>
          <w:sz w:val="24"/>
          <w:szCs w:val="24"/>
        </w:rPr>
        <w:t>Երևան</w:t>
      </w:r>
      <w:proofErr w:type="spellEnd"/>
      <w:r w:rsidR="00EF7DA8" w:rsidRPr="00EF7DA8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EF7DA8" w:rsidRPr="00EF7DA8">
        <w:rPr>
          <w:rFonts w:ascii="Sylfaen" w:hAnsi="Sylfaen" w:cs="Sylfaen"/>
          <w:bCs/>
          <w:sz w:val="24"/>
          <w:szCs w:val="24"/>
        </w:rPr>
        <w:t>Վարդաշեն</w:t>
      </w:r>
      <w:proofErr w:type="spellEnd"/>
      <w:r w:rsidR="00EF7DA8" w:rsidRPr="00EF7DA8">
        <w:rPr>
          <w:rFonts w:ascii="Sylfaen" w:hAnsi="Sylfaen" w:cs="Sylfaen"/>
          <w:bCs/>
          <w:sz w:val="24"/>
          <w:szCs w:val="24"/>
        </w:rPr>
        <w:t xml:space="preserve"> 8/39</w:t>
      </w:r>
      <w:r w:rsidRPr="00EF7DA8">
        <w:rPr>
          <w:rFonts w:ascii="Sylfaen" w:hAnsi="Sylfaen" w:cs="Sylfaen"/>
          <w:bCs/>
          <w:sz w:val="24"/>
          <w:szCs w:val="24"/>
        </w:rPr>
        <w:t xml:space="preserve"> 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արժեքը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բացման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պահին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>` </w:t>
      </w:r>
      <w:r w:rsidR="00CA53A0">
        <w:rPr>
          <w:rFonts w:ascii="Sylfaen" w:hAnsi="Sylfaen" w:cs="Sylfaen"/>
          <w:bCs/>
          <w:color w:val="333333"/>
          <w:sz w:val="24"/>
          <w:szCs w:val="24"/>
        </w:rPr>
        <w:t>35.600.000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ՀՀԴ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Զուտ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բեր</w:t>
      </w:r>
      <w:r w:rsidR="00CA53A0">
        <w:rPr>
          <w:rFonts w:ascii="Sylfaen" w:hAnsi="Sylfaen" w:cs="Sylfaen"/>
          <w:bCs/>
          <w:color w:val="333333"/>
          <w:sz w:val="24"/>
          <w:szCs w:val="24"/>
        </w:rPr>
        <w:t>ված</w:t>
      </w:r>
      <w:proofErr w:type="spellEnd"/>
      <w:r w:rsidR="00CA53A0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CA53A0">
        <w:rPr>
          <w:rFonts w:ascii="Sylfaen" w:hAnsi="Sylfaen" w:cs="Sylfaen"/>
          <w:bCs/>
          <w:color w:val="333333"/>
          <w:sz w:val="24"/>
          <w:szCs w:val="24"/>
        </w:rPr>
        <w:t>արժեքը</w:t>
      </w:r>
      <w:proofErr w:type="spellEnd"/>
      <w:r w:rsidR="00CA53A0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CA53A0">
        <w:rPr>
          <w:rFonts w:ascii="Sylfaen" w:hAnsi="Sylfaen" w:cs="Sylfaen"/>
          <w:bCs/>
          <w:color w:val="333333"/>
          <w:sz w:val="24"/>
          <w:szCs w:val="24"/>
        </w:rPr>
        <w:t>կազմում</w:t>
      </w:r>
      <w:proofErr w:type="spellEnd"/>
      <w:r w:rsidR="00CA53A0">
        <w:rPr>
          <w:rFonts w:ascii="Sylfaen" w:hAnsi="Sylfaen" w:cs="Sylfaen"/>
          <w:bCs/>
          <w:color w:val="333333"/>
          <w:sz w:val="24"/>
          <w:szCs w:val="24"/>
        </w:rPr>
        <w:t xml:space="preserve"> է` 167.000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ՀՀԴ 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="00CA53A0">
        <w:rPr>
          <w:rFonts w:ascii="Sylfaen" w:hAnsi="Sylfaen" w:cs="Sylfaen"/>
          <w:bCs/>
          <w:color w:val="333333"/>
          <w:sz w:val="24"/>
          <w:szCs w:val="24"/>
        </w:rPr>
        <w:t>Էներգախնայողության</w:t>
      </w:r>
      <w:proofErr w:type="spellEnd"/>
      <w:r w:rsidR="00CA53A0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="00CA53A0">
        <w:rPr>
          <w:rFonts w:ascii="Sylfaen" w:hAnsi="Sylfaen" w:cs="Sylfaen"/>
          <w:bCs/>
          <w:color w:val="333333"/>
          <w:sz w:val="24"/>
          <w:szCs w:val="24"/>
        </w:rPr>
        <w:t>տոկոսը</w:t>
      </w:r>
      <w:proofErr w:type="spellEnd"/>
      <w:r w:rsidR="00CA53A0">
        <w:rPr>
          <w:rFonts w:ascii="Sylfaen" w:hAnsi="Sylfaen" w:cs="Sylfaen"/>
          <w:bCs/>
          <w:color w:val="333333"/>
          <w:sz w:val="24"/>
          <w:szCs w:val="24"/>
        </w:rPr>
        <w:t xml:space="preserve">` 83.7 </w:t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t>%</w:t>
      </w:r>
    </w:p>
    <w:p w:rsidR="007D29D0" w:rsidRDefault="007D29D0" w:rsidP="007D29D0">
      <w:pPr>
        <w:spacing w:line="360" w:lineRule="auto"/>
        <w:rPr>
          <w:rFonts w:ascii="Sylfaen" w:hAnsi="Sylfaen" w:cs="Sylfaen"/>
          <w:bCs/>
          <w:color w:val="333333"/>
          <w:sz w:val="24"/>
          <w:szCs w:val="24"/>
        </w:rPr>
      </w:pPr>
      <w:r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է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bCs/>
          <w:color w:val="333333"/>
          <w:sz w:val="24"/>
          <w:szCs w:val="24"/>
        </w:rPr>
        <w:t>:</w:t>
      </w:r>
    </w:p>
    <w:p w:rsidR="007D29D0" w:rsidRDefault="007D29D0" w:rsidP="007D29D0">
      <w:pPr>
        <w:spacing w:line="360" w:lineRule="auto"/>
        <w:rPr>
          <w:rFonts w:ascii="Sylfaen" w:hAnsi="Sylfaen" w:cs="Sylfaen"/>
          <w:bCs/>
          <w:color w:val="333333"/>
          <w:sz w:val="24"/>
          <w:szCs w:val="24"/>
        </w:rPr>
      </w:pPr>
    </w:p>
    <w:p w:rsidR="007D29D0" w:rsidRPr="00042F6C" w:rsidRDefault="007D29D0" w:rsidP="007D29D0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r w:rsidRPr="00042F6C">
        <w:rPr>
          <w:rFonts w:ascii="Sylfaen" w:hAnsi="Sylfaen" w:cs="Sylfaen"/>
          <w:b/>
          <w:sz w:val="24"/>
          <w:szCs w:val="24"/>
          <w:lang w:val="eu-ES"/>
        </w:rPr>
        <w:t xml:space="preserve">Մերժված հայտատուներ՝ </w:t>
      </w:r>
    </w:p>
    <w:p w:rsidR="00CF0972" w:rsidRDefault="007D29D0" w:rsidP="007D29D0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>`</w:t>
      </w:r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CA53A0">
        <w:rPr>
          <w:rFonts w:ascii="Sylfaen" w:hAnsi="Sylfaen" w:cs="Sylfaen"/>
          <w:b/>
          <w:sz w:val="24"/>
          <w:szCs w:val="24"/>
        </w:rPr>
        <w:t>Վայք</w:t>
      </w:r>
      <w:proofErr w:type="spellEnd"/>
      <w:r w:rsidR="00CA53A0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="00CA53A0">
        <w:rPr>
          <w:rFonts w:ascii="Sylfaen" w:hAnsi="Sylfaen" w:cs="Sylfaen"/>
          <w:b/>
          <w:sz w:val="24"/>
          <w:szCs w:val="24"/>
        </w:rPr>
        <w:t>Գրուպ</w:t>
      </w:r>
      <w:proofErr w:type="spellEnd"/>
      <w:r w:rsidR="00CA53A0">
        <w:rPr>
          <w:rFonts w:ascii="Sylfaen" w:hAnsi="Sylfaen" w:cs="Sylfaen"/>
          <w:b/>
          <w:sz w:val="24"/>
          <w:szCs w:val="24"/>
        </w:rPr>
        <w:t xml:space="preserve"> ՓԲԸ – </w:t>
      </w:r>
      <w:proofErr w:type="spellStart"/>
      <w:r w:rsidR="00CA53A0">
        <w:rPr>
          <w:rFonts w:ascii="Sylfaen" w:hAnsi="Sylfaen" w:cs="Sylfaen"/>
          <w:b/>
          <w:sz w:val="24"/>
          <w:szCs w:val="24"/>
        </w:rPr>
        <w:t>Սարկողի</w:t>
      </w:r>
      <w:proofErr w:type="spellEnd"/>
      <w:r w:rsidR="00CA53A0">
        <w:rPr>
          <w:rFonts w:ascii="Sylfaen" w:hAnsi="Sylfaen" w:cs="Sylfaen"/>
          <w:b/>
          <w:sz w:val="24"/>
          <w:szCs w:val="24"/>
        </w:rPr>
        <w:t xml:space="preserve"> ՍՊԸ</w:t>
      </w:r>
      <w:r w:rsidRPr="00042F6C">
        <w:rPr>
          <w:rFonts w:ascii="Sylfaen" w:hAnsi="Sylfaen" w:cs="Sylfaen"/>
          <w:b/>
          <w:sz w:val="24"/>
          <w:szCs w:val="24"/>
        </w:rPr>
        <w:t xml:space="preserve"> ՀՁԳ</w:t>
      </w:r>
    </w:p>
    <w:p w:rsidR="00CA53A0" w:rsidRDefault="00CF0972" w:rsidP="007D29D0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EF7DA8">
        <w:rPr>
          <w:rFonts w:ascii="Sylfaen" w:hAnsi="Sylfaen" w:cs="Sylfaen"/>
          <w:bCs/>
          <w:sz w:val="24"/>
          <w:szCs w:val="24"/>
        </w:rPr>
        <w:t>Հասցեն</w:t>
      </w:r>
      <w:proofErr w:type="spellEnd"/>
      <w:r w:rsidRPr="00EF7DA8">
        <w:rPr>
          <w:rFonts w:ascii="Sylfaen" w:hAnsi="Sylfaen" w:cs="Sylfaen"/>
          <w:bCs/>
          <w:sz w:val="24"/>
          <w:szCs w:val="24"/>
        </w:rPr>
        <w:t xml:space="preserve">` ՀՀ, </w:t>
      </w:r>
      <w:proofErr w:type="spellStart"/>
      <w:r w:rsidR="00EF7DA8" w:rsidRPr="00EF7DA8">
        <w:rPr>
          <w:rFonts w:ascii="Sylfaen" w:hAnsi="Sylfaen" w:cs="Sylfaen"/>
          <w:bCs/>
          <w:sz w:val="24"/>
          <w:szCs w:val="24"/>
        </w:rPr>
        <w:t>Վայոց</w:t>
      </w:r>
      <w:proofErr w:type="spellEnd"/>
      <w:r w:rsidR="00EF7DA8" w:rsidRPr="00EF7DA8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="00EF7DA8" w:rsidRPr="00EF7DA8">
        <w:rPr>
          <w:rFonts w:ascii="Sylfaen" w:hAnsi="Sylfaen" w:cs="Sylfaen"/>
          <w:bCs/>
          <w:sz w:val="24"/>
          <w:szCs w:val="24"/>
        </w:rPr>
        <w:t>Ձորի</w:t>
      </w:r>
      <w:proofErr w:type="spellEnd"/>
      <w:r w:rsidR="00EF7DA8" w:rsidRPr="00EF7DA8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="00EF7DA8" w:rsidRPr="00EF7DA8">
        <w:rPr>
          <w:rFonts w:ascii="Sylfaen" w:hAnsi="Sylfaen" w:cs="Sylfaen"/>
          <w:bCs/>
          <w:sz w:val="24"/>
          <w:szCs w:val="24"/>
        </w:rPr>
        <w:t>մարզ</w:t>
      </w:r>
      <w:proofErr w:type="spellEnd"/>
      <w:r w:rsidR="00EF7DA8" w:rsidRPr="00EF7DA8">
        <w:rPr>
          <w:rFonts w:ascii="Sylfaen" w:hAnsi="Sylfaen" w:cs="Sylfaen"/>
          <w:bCs/>
          <w:sz w:val="24"/>
          <w:szCs w:val="24"/>
        </w:rPr>
        <w:t xml:space="preserve">, ք. </w:t>
      </w:r>
      <w:proofErr w:type="spellStart"/>
      <w:r w:rsidR="00EF7DA8" w:rsidRPr="00EF7DA8">
        <w:rPr>
          <w:rFonts w:ascii="Sylfaen" w:hAnsi="Sylfaen" w:cs="Sylfaen"/>
          <w:bCs/>
          <w:sz w:val="24"/>
          <w:szCs w:val="24"/>
        </w:rPr>
        <w:t>Վայք</w:t>
      </w:r>
      <w:proofErr w:type="spellEnd"/>
      <w:r w:rsidR="00EF7DA8" w:rsidRPr="00EF7DA8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EF7DA8" w:rsidRPr="00EF7DA8">
        <w:rPr>
          <w:rFonts w:ascii="Sylfaen" w:hAnsi="Sylfaen" w:cs="Sylfaen"/>
          <w:bCs/>
          <w:sz w:val="24"/>
          <w:szCs w:val="24"/>
        </w:rPr>
        <w:t>Մոզ</w:t>
      </w:r>
      <w:proofErr w:type="spellEnd"/>
      <w:r w:rsidR="00EF7DA8" w:rsidRPr="00EF7DA8">
        <w:rPr>
          <w:rFonts w:ascii="Sylfaen" w:hAnsi="Sylfaen" w:cs="Sylfaen"/>
          <w:bCs/>
          <w:sz w:val="24"/>
          <w:szCs w:val="24"/>
        </w:rPr>
        <w:t xml:space="preserve"> 1 </w:t>
      </w:r>
      <w:proofErr w:type="spellStart"/>
      <w:r w:rsidR="00EF7DA8" w:rsidRPr="00EF7DA8">
        <w:rPr>
          <w:rFonts w:ascii="Sylfaen" w:hAnsi="Sylfaen" w:cs="Sylfaen"/>
          <w:bCs/>
          <w:sz w:val="24"/>
          <w:szCs w:val="24"/>
        </w:rPr>
        <w:t>թաղ</w:t>
      </w:r>
      <w:proofErr w:type="spellEnd"/>
      <w:r w:rsidR="00EF7DA8" w:rsidRPr="00EF7DA8">
        <w:rPr>
          <w:rFonts w:ascii="Sylfaen" w:hAnsi="Sylfaen" w:cs="Sylfaen"/>
          <w:bCs/>
          <w:sz w:val="24"/>
          <w:szCs w:val="24"/>
        </w:rPr>
        <w:t>.</w:t>
      </w:r>
      <w:r w:rsidR="007D29D0"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>` </w:t>
      </w:r>
      <w:r w:rsidR="00CA53A0">
        <w:rPr>
          <w:rFonts w:ascii="Sylfaen" w:hAnsi="Sylfaen" w:cs="Times Armenian"/>
          <w:b/>
          <w:sz w:val="24"/>
          <w:szCs w:val="24"/>
        </w:rPr>
        <w:t>25.966.000</w:t>
      </w:r>
      <w:r w:rsidR="007D29D0" w:rsidRPr="00042F6C">
        <w:rPr>
          <w:rFonts w:ascii="Sylfaen" w:hAnsi="Sylfaen" w:cs="Times Armenian"/>
          <w:b/>
          <w:sz w:val="24"/>
          <w:szCs w:val="24"/>
        </w:rPr>
        <w:t xml:space="preserve"> </w:t>
      </w:r>
      <w:r w:rsidR="007D29D0" w:rsidRPr="00042F6C">
        <w:rPr>
          <w:rFonts w:ascii="Sylfaen" w:hAnsi="Sylfaen" w:cs="Sylfaen"/>
          <w:b/>
          <w:sz w:val="24"/>
          <w:szCs w:val="24"/>
        </w:rPr>
        <w:t>ՀՀԴ</w:t>
      </w:r>
      <w:r w:rsidR="007D29D0"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="007D29D0" w:rsidRPr="00042F6C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="007D29D0" w:rsidRPr="00042F6C">
        <w:rPr>
          <w:rFonts w:ascii="Sylfaen" w:hAnsi="Sylfaen"/>
          <w:color w:val="333333"/>
          <w:sz w:val="24"/>
          <w:szCs w:val="24"/>
        </w:rPr>
        <w:t xml:space="preserve"> </w:t>
      </w:r>
      <w:r w:rsidR="007D29D0" w:rsidRPr="00042F6C">
        <w:rPr>
          <w:rFonts w:ascii="Sylfaen" w:hAnsi="Sylfaen" w:cs="Sylfaen"/>
          <w:color w:val="333333"/>
          <w:sz w:val="24"/>
          <w:szCs w:val="24"/>
        </w:rPr>
        <w:t>է</w:t>
      </w:r>
      <w:r w:rsidR="007D29D0" w:rsidRPr="00042F6C">
        <w:rPr>
          <w:rFonts w:ascii="Sylfaen" w:hAnsi="Sylfaen"/>
          <w:color w:val="333333"/>
          <w:sz w:val="24"/>
          <w:szCs w:val="24"/>
        </w:rPr>
        <w:t>` </w:t>
      </w:r>
      <w:r w:rsidR="00CA53A0">
        <w:rPr>
          <w:rFonts w:ascii="Sylfaen" w:hAnsi="Sylfaen" w:cs="Times Armenian"/>
          <w:b/>
          <w:sz w:val="24"/>
          <w:szCs w:val="24"/>
        </w:rPr>
        <w:t xml:space="preserve">8.336.000 </w:t>
      </w:r>
      <w:r w:rsidR="007D29D0" w:rsidRPr="00042F6C">
        <w:rPr>
          <w:rFonts w:ascii="Sylfaen" w:hAnsi="Sylfaen" w:cs="Sylfaen"/>
          <w:b/>
          <w:sz w:val="24"/>
          <w:szCs w:val="24"/>
        </w:rPr>
        <w:t xml:space="preserve">ՀՀԴ </w:t>
      </w:r>
    </w:p>
    <w:p w:rsidR="007D29D0" w:rsidRPr="00042F6C" w:rsidRDefault="007D29D0" w:rsidP="007D29D0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CA53A0">
        <w:rPr>
          <w:rFonts w:ascii="Sylfaen" w:hAnsi="Sylfaen" w:cs="Sylfaen"/>
          <w:b/>
          <w:sz w:val="24"/>
          <w:szCs w:val="24"/>
        </w:rPr>
        <w:t>82.0</w:t>
      </w:r>
      <w:r w:rsidRPr="00042F6C">
        <w:rPr>
          <w:rFonts w:ascii="Sylfaen" w:hAnsi="Sylfaen" w:cs="Sylfaen"/>
          <w:b/>
          <w:sz w:val="24"/>
          <w:szCs w:val="24"/>
        </w:rPr>
        <w:t xml:space="preserve"> %</w:t>
      </w:r>
    </w:p>
    <w:p w:rsidR="00840F59" w:rsidRDefault="007D29D0" w:rsidP="00CE28C6">
      <w:pPr>
        <w:jc w:val="both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042F6C">
        <w:rPr>
          <w:rFonts w:ascii="Sylfaen" w:hAnsi="Sylfaen" w:cs="Sylfaen"/>
          <w:sz w:val="24"/>
          <w:szCs w:val="24"/>
        </w:rPr>
        <w:t>Մե</w:t>
      </w:r>
      <w:r>
        <w:rPr>
          <w:rFonts w:ascii="Sylfaen" w:hAnsi="Sylfaen" w:cs="Sylfaen"/>
          <w:sz w:val="24"/>
          <w:szCs w:val="24"/>
        </w:rPr>
        <w:t>ր</w:t>
      </w:r>
      <w:r w:rsidRPr="00042F6C">
        <w:rPr>
          <w:rFonts w:ascii="Sylfaen" w:hAnsi="Sylfaen" w:cs="Sylfaen"/>
          <w:sz w:val="24"/>
          <w:szCs w:val="24"/>
        </w:rPr>
        <w:t>ժման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պատճառը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="00CA53A0">
        <w:rPr>
          <w:rFonts w:ascii="Sylfaen" w:hAnsi="Sylfaen" w:cs="Sylfaen"/>
          <w:sz w:val="24"/>
          <w:szCs w:val="24"/>
        </w:rPr>
        <w:t>Առաջին</w:t>
      </w:r>
      <w:proofErr w:type="spellEnd"/>
      <w:r w:rsidR="00CA53A0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CA53A0">
        <w:rPr>
          <w:rFonts w:ascii="Sylfaen" w:hAnsi="Sylfaen" w:cs="Sylfaen"/>
          <w:sz w:val="24"/>
          <w:szCs w:val="24"/>
        </w:rPr>
        <w:t>տեղ</w:t>
      </w:r>
      <w:proofErr w:type="spellEnd"/>
      <w:r w:rsidR="00CA53A0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CA53A0">
        <w:rPr>
          <w:rFonts w:ascii="Sylfaen" w:hAnsi="Sylfaen" w:cs="Sylfaen"/>
          <w:sz w:val="24"/>
          <w:szCs w:val="24"/>
        </w:rPr>
        <w:t>զբաղեցրած</w:t>
      </w:r>
      <w:proofErr w:type="spellEnd"/>
      <w:r w:rsidR="00CA53A0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CA53A0" w:rsidRPr="00CA53A0">
        <w:rPr>
          <w:rFonts w:ascii="Sylfaen" w:hAnsi="Sylfaen" w:cs="Sylfaen"/>
          <w:sz w:val="24"/>
          <w:szCs w:val="24"/>
        </w:rPr>
        <w:t>Վայք</w:t>
      </w:r>
      <w:bookmarkStart w:id="0" w:name="_GoBack"/>
      <w:bookmarkEnd w:id="0"/>
      <w:proofErr w:type="spellEnd"/>
      <w:r w:rsidR="00CA53A0" w:rsidRPr="00CA53A0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CA53A0" w:rsidRPr="00CA53A0">
        <w:rPr>
          <w:rFonts w:ascii="Sylfaen" w:hAnsi="Sylfaen" w:cs="Sylfaen"/>
          <w:sz w:val="24"/>
          <w:szCs w:val="24"/>
        </w:rPr>
        <w:t>Գրուպ</w:t>
      </w:r>
      <w:proofErr w:type="spellEnd"/>
      <w:r w:rsidR="00CA53A0" w:rsidRPr="00CA53A0">
        <w:rPr>
          <w:rFonts w:ascii="Sylfaen" w:hAnsi="Sylfaen" w:cs="Sylfaen"/>
          <w:sz w:val="24"/>
          <w:szCs w:val="24"/>
        </w:rPr>
        <w:t xml:space="preserve"> ՓԲԸ – </w:t>
      </w:r>
      <w:proofErr w:type="spellStart"/>
      <w:r w:rsidR="00CA53A0" w:rsidRPr="00CA53A0">
        <w:rPr>
          <w:rFonts w:ascii="Sylfaen" w:hAnsi="Sylfaen" w:cs="Sylfaen"/>
          <w:sz w:val="24"/>
          <w:szCs w:val="24"/>
        </w:rPr>
        <w:t>Սարկողի</w:t>
      </w:r>
      <w:proofErr w:type="spellEnd"/>
      <w:r w:rsidR="00CA53A0" w:rsidRPr="00CA53A0">
        <w:rPr>
          <w:rFonts w:ascii="Sylfaen" w:hAnsi="Sylfaen" w:cs="Sylfaen"/>
          <w:sz w:val="24"/>
          <w:szCs w:val="24"/>
        </w:rPr>
        <w:t xml:space="preserve"> ՍՊԸ ՀՁԳ </w:t>
      </w:r>
      <w:proofErr w:type="spellStart"/>
      <w:r w:rsidR="00CA53A0" w:rsidRPr="00CA53A0">
        <w:rPr>
          <w:rFonts w:ascii="Sylfaen" w:hAnsi="Sylfaen" w:cs="Sylfaen"/>
          <w:sz w:val="24"/>
          <w:szCs w:val="24"/>
        </w:rPr>
        <w:t>առաջատար</w:t>
      </w:r>
      <w:proofErr w:type="spellEnd"/>
      <w:r w:rsidR="00CA53A0">
        <w:rPr>
          <w:rFonts w:ascii="Sylfaen" w:hAnsi="Sylfaen" w:cs="Sylfaen"/>
          <w:sz w:val="24"/>
          <w:szCs w:val="24"/>
          <w:lang w:val="eu-ES"/>
        </w:rPr>
        <w:t xml:space="preserve"> գործընկեր Վայք-Գրուպ ՓԲԸ-ն իր՝ 30.04.2015թ.  գրությամբ, տեխնիկական խնդիրներից ելնելով, հրաժարվել է </w:t>
      </w:r>
      <w:r w:rsidR="00F4647D">
        <w:rPr>
          <w:rFonts w:ascii="Sylfaen" w:hAnsi="Sylfaen" w:cs="Sylfaen"/>
          <w:sz w:val="24"/>
          <w:szCs w:val="24"/>
          <w:lang w:val="eu-ES"/>
        </w:rPr>
        <w:t>Երևանի Հովհաննես Թումանյանի անվան տիկնիկային թատրոնի էներգախնայողության միջոցառումների իրականացման աշխատանքներից:</w:t>
      </w:r>
      <w:r w:rsidR="00CA53A0">
        <w:rPr>
          <w:rFonts w:ascii="Sylfaen" w:hAnsi="Sylfaen" w:cs="Sylfaen"/>
          <w:sz w:val="24"/>
          <w:szCs w:val="24"/>
          <w:lang w:val="eu-ES"/>
        </w:rPr>
        <w:t xml:space="preserve"> </w:t>
      </w:r>
    </w:p>
    <w:p w:rsidR="003871E7" w:rsidRDefault="003871E7" w:rsidP="00CE28C6">
      <w:pPr>
        <w:jc w:val="both"/>
      </w:pPr>
    </w:p>
    <w:sectPr w:rsidR="00387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D0"/>
    <w:rsid w:val="00163D12"/>
    <w:rsid w:val="001F0824"/>
    <w:rsid w:val="003871E7"/>
    <w:rsid w:val="00684E80"/>
    <w:rsid w:val="007D29D0"/>
    <w:rsid w:val="00840F59"/>
    <w:rsid w:val="008D7B04"/>
    <w:rsid w:val="00CA53A0"/>
    <w:rsid w:val="00CE28C6"/>
    <w:rsid w:val="00CF0972"/>
    <w:rsid w:val="00EF7DA8"/>
    <w:rsid w:val="00F4647D"/>
    <w:rsid w:val="00F7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6608F-0D8D-4E4B-BA14-1B9B8BAA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9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8</cp:revision>
  <dcterms:created xsi:type="dcterms:W3CDTF">2015-01-14T10:41:00Z</dcterms:created>
  <dcterms:modified xsi:type="dcterms:W3CDTF">2015-07-03T08:51:00Z</dcterms:modified>
</cp:coreProperties>
</file>