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CA" w:rsidRDefault="00BA48CA" w:rsidP="00BA48CA">
      <w:pPr>
        <w:jc w:val="center"/>
        <w:rPr>
          <w:rFonts w:ascii="Sylfaen" w:hAnsi="Sylfaen" w:cs="Sylfaen"/>
          <w:sz w:val="28"/>
          <w:lang w:val="en-US"/>
        </w:rPr>
      </w:pPr>
    </w:p>
    <w:p w:rsidR="00BA48CA" w:rsidRDefault="00BA48CA" w:rsidP="00BA48C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A48CA" w:rsidRDefault="00BA48CA" w:rsidP="00BA48CA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A48CA" w:rsidRDefault="00BA48CA" w:rsidP="00BA48CA">
      <w:pPr>
        <w:rPr>
          <w:rFonts w:ascii="Sylfaen" w:hAnsi="Sylfaen" w:cs="Sylfaen"/>
          <w:sz w:val="22"/>
          <w:szCs w:val="22"/>
          <w:lang w:val="hy-AM"/>
        </w:rPr>
      </w:pPr>
    </w:p>
    <w:p w:rsidR="00BA48CA" w:rsidRPr="00BA48CA" w:rsidRDefault="00BA48CA" w:rsidP="00BA48CA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BA48CA" w:rsidRPr="00BA48CA" w:rsidRDefault="00BA48CA" w:rsidP="00BA48C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BA48CA" w:rsidRDefault="00BA48CA" w:rsidP="00BA48CA">
      <w:pPr>
        <w:rPr>
          <w:rFonts w:ascii="Sylfaen" w:hAnsi="Sylfaen" w:cs="Sylfaen"/>
          <w:sz w:val="22"/>
          <w:szCs w:val="22"/>
          <w:lang w:val="hy-AM"/>
        </w:rPr>
      </w:pPr>
    </w:p>
    <w:p w:rsidR="00BA48CA" w:rsidRDefault="00BA48CA" w:rsidP="00BA48C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A48CA" w:rsidRDefault="00BA48CA" w:rsidP="00BA48C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>գազի կենցաղային և արդյունաբերական հաշվիչների փորձաքննություն</w:t>
      </w:r>
      <w:r w:rsidR="000C66BC" w:rsidRPr="000C66BC">
        <w:rPr>
          <w:rFonts w:ascii="Sylfaen" w:eastAsia="Times New Roman" w:hAnsi="Sylfaen" w:cs="Sylfaen"/>
          <w:sz w:val="24"/>
          <w:szCs w:val="24"/>
          <w:lang w:val="hy-AM" w:eastAsia="ru-RU"/>
        </w:rPr>
        <w:t>,</w:t>
      </w:r>
      <w:bookmarkStart w:id="0" w:name="_GoBack"/>
      <w:bookmarkEnd w:id="0"/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F1450">
        <w:rPr>
          <w:rFonts w:ascii="Sylfaen" w:eastAsia="Times New Roman" w:hAnsi="Sylfaen" w:cs="Sylfaen"/>
          <w:sz w:val="24"/>
          <w:szCs w:val="24"/>
          <w:lang w:val="hy-AM" w:eastAsia="ru-RU"/>
        </w:rPr>
        <w:t>նախնական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ստուգաչափման</w:t>
      </w:r>
      <w:r w:rsidRPr="002F14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աջակցություն և նորոգման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2F1450">
        <w:rPr>
          <w:rFonts w:ascii="Sylfaen" w:hAnsi="Sylfaen" w:cs="Sylfaen"/>
          <w:lang w:val="hy-AM"/>
        </w:rPr>
        <w:t>1</w:t>
      </w:r>
      <w:r w:rsidRPr="00BA48CA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 w:rsidRPr="002F1450">
        <w:rPr>
          <w:rFonts w:ascii="Sylfaen" w:hAnsi="Sylfaen" w:cs="Arial Armenian"/>
          <w:lang w:val="hy-AM"/>
        </w:rPr>
        <w:t>2</w:t>
      </w:r>
      <w:r>
        <w:rPr>
          <w:rFonts w:ascii="Sylfaen" w:hAnsi="Sylfaen" w:cs="Arial Armenian"/>
          <w:lang w:val="hy-AM"/>
        </w:rPr>
        <w:t xml:space="preserve">.2014թ.: </w:t>
      </w: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</w:p>
    <w:p w:rsidR="00BA48CA" w:rsidRPr="00D428A3" w:rsidRDefault="00BA48CA" w:rsidP="00BA48C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>
        <w:rPr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AB52FA">
        <w:rPr>
          <w:rFonts w:ascii="Sylfaen" w:hAnsi="Sylfaen" w:cs="Sylfaen"/>
          <w:lang w:val="hy-AM"/>
        </w:rPr>
        <w:t xml:space="preserve">Արմավիրի </w:t>
      </w:r>
      <w:r w:rsidRPr="00AA2EF2">
        <w:rPr>
          <w:rFonts w:ascii="Sylfaen" w:hAnsi="Sylfaen" w:cs="Sylfaen"/>
          <w:lang w:val="hy-AM"/>
        </w:rPr>
        <w:t>գազ</w:t>
      </w:r>
      <w:r w:rsidRPr="00AB52FA">
        <w:rPr>
          <w:rFonts w:ascii="Sylfaen" w:hAnsi="Sylfaen" w:cs="Sylfaen"/>
          <w:lang w:val="hy-AM"/>
        </w:rPr>
        <w:t>մաշ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 Արմավիրի մարզ, գ. Նորապատի 5-րդ փող. 3</w:t>
      </w:r>
      <w:r w:rsidRPr="00D428A3">
        <w:rPr>
          <w:rFonts w:ascii="Sylfaen" w:hAnsi="Sylfaen" w:cs="Sylfaen"/>
          <w:lang w:val="hy-AM"/>
        </w:rPr>
        <w:t>:</w:t>
      </w:r>
    </w:p>
    <w:p w:rsid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p w:rsidR="00BA48CA" w:rsidRPr="00BA48CA" w:rsidRDefault="00BA48CA" w:rsidP="00BA48C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 w:rsidRPr="00BA48CA">
        <w:rPr>
          <w:rFonts w:ascii="Sylfaen" w:hAnsi="Sylfaen" w:cs="Arial Armenian"/>
          <w:lang w:val="hy-AM"/>
        </w:rPr>
        <w:t xml:space="preserve">առավելագույն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 </w:t>
      </w:r>
      <w:r w:rsidRPr="00BA48CA">
        <w:rPr>
          <w:lang w:val="hy-AM"/>
        </w:rPr>
        <w:t>271 5</w:t>
      </w:r>
      <w:r w:rsidRPr="002F1450">
        <w:rPr>
          <w:lang w:val="hy-AM"/>
        </w:rPr>
        <w:t>00</w:t>
      </w:r>
      <w:r>
        <w:rPr>
          <w:lang w:val="hy-AM"/>
        </w:rPr>
        <w:t xml:space="preserve"> </w:t>
      </w:r>
      <w:r w:rsidRPr="00BA48CA">
        <w:rPr>
          <w:lang w:val="hy-AM"/>
        </w:rPr>
        <w:t xml:space="preserve">000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BA48CA" w:rsidRDefault="00BA48CA" w:rsidP="00BA48C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A48CA" w:rsidRDefault="00BA48CA" w:rsidP="00BA48CA">
      <w:pPr>
        <w:ind w:left="360" w:hanging="360"/>
        <w:jc w:val="both"/>
        <w:rPr>
          <w:rFonts w:ascii="Sylfaen" w:hAnsi="Sylfaen" w:cs="Sylfaen"/>
          <w:lang w:val="hy-AM"/>
        </w:rPr>
      </w:pPr>
    </w:p>
    <w:p w:rsidR="00BA48CA" w:rsidRDefault="00BA48CA" w:rsidP="00BA48C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A48CA" w:rsidRDefault="00BA48CA" w:rsidP="00BA48C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BA48CA" w:rsidRDefault="00BA48CA" w:rsidP="00BA48CA">
      <w:pPr>
        <w:jc w:val="both"/>
        <w:rPr>
          <w:rFonts w:ascii="Sylfaen" w:hAnsi="Sylfaen" w:cs="Sylfaen"/>
          <w:lang w:val="hy-AM"/>
        </w:rPr>
      </w:pPr>
    </w:p>
    <w:p w:rsidR="00BA48CA" w:rsidRDefault="00BA48CA" w:rsidP="00BA48CA">
      <w:pPr>
        <w:jc w:val="both"/>
        <w:rPr>
          <w:rFonts w:ascii="Sylfaen" w:hAnsi="Sylfaen" w:cs="Sylfaen"/>
          <w:lang w:val="hy-AM"/>
        </w:rPr>
      </w:pPr>
    </w:p>
    <w:p w:rsidR="00BA48CA" w:rsidRDefault="00BA48CA" w:rsidP="00BA48CA">
      <w:pPr>
        <w:rPr>
          <w:rFonts w:ascii="Sylfaen" w:hAnsi="Sylfaen" w:cs="Sylfaen"/>
          <w:lang w:val="hy-AM"/>
        </w:rPr>
      </w:pPr>
    </w:p>
    <w:p w:rsidR="00BA48CA" w:rsidRPr="002F1450" w:rsidRDefault="00BA48CA" w:rsidP="00BA48CA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A48CA" w:rsidRDefault="00BA48CA" w:rsidP="00BA48CA"/>
    <w:p w:rsidR="00BA48CA" w:rsidRDefault="00BA48CA" w:rsidP="00BA48CA"/>
    <w:p w:rsidR="00BA48CA" w:rsidRDefault="00BA48CA" w:rsidP="00BA48CA"/>
    <w:p w:rsidR="00BA48CA" w:rsidRDefault="00BA48CA" w:rsidP="00BA48CA"/>
    <w:p w:rsidR="00BA48CA" w:rsidRDefault="00BA48CA" w:rsidP="00BA48CA"/>
    <w:p w:rsidR="00BA48CA" w:rsidRDefault="00BA48CA" w:rsidP="00BA48CA"/>
    <w:p w:rsidR="00E2081D" w:rsidRDefault="00E2081D"/>
    <w:sectPr w:rsidR="00E2081D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A"/>
    <w:rsid w:val="000C66BC"/>
    <w:rsid w:val="00BA48CA"/>
    <w:rsid w:val="00E2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A48C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A48C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2015-07-16T01:25:00Z</dcterms:created>
  <dcterms:modified xsi:type="dcterms:W3CDTF">2015-07-16T01:58:00Z</dcterms:modified>
</cp:coreProperties>
</file>