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Default="00482358">
      <w:r>
        <w:rPr>
          <w:rFonts w:ascii="Sylfaen" w:hAnsi="Sylfaen"/>
          <w:color w:val="000000"/>
          <w:sz w:val="27"/>
          <w:szCs w:val="27"/>
        </w:rPr>
        <w:t>՛</w:t>
      </w:r>
      <w:r w:rsidR="00ED6509">
        <w:rPr>
          <w:rFonts w:ascii="Sylfaen" w:hAnsi="Sylfaen"/>
          <w:color w:val="000000"/>
          <w:sz w:val="27"/>
          <w:szCs w:val="27"/>
        </w:rPr>
        <w:t>՛ՀԷՑ՛ ՓԲԸ կողմից</w:t>
      </w:r>
      <w:r w:rsidR="00ED6509"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r w:rsidR="00591FB4">
        <w:rPr>
          <w:rFonts w:ascii="Sylfaen" w:hAnsi="Sylfaen"/>
          <w:color w:val="000000"/>
          <w:sz w:val="27"/>
          <w:szCs w:val="27"/>
          <w:lang w:val="en-US"/>
        </w:rPr>
        <w:t>09.02.2015</w:t>
      </w:r>
      <w:r w:rsidR="00ED6509">
        <w:rPr>
          <w:rFonts w:ascii="Sylfaen" w:hAnsi="Sylfaen"/>
          <w:color w:val="000000"/>
          <w:sz w:val="27"/>
          <w:szCs w:val="27"/>
        </w:rPr>
        <w:t xml:space="preserve">թ. հայտարարված՝ </w:t>
      </w:r>
      <w:hyperlink r:id="rId5" w:history="1">
        <w:r w:rsidR="00A2179B" w:rsidRPr="00A2179B">
          <w:rPr>
            <w:rFonts w:ascii="Sylfaen" w:hAnsi="Sylfaen"/>
            <w:color w:val="000000"/>
            <w:sz w:val="27"/>
            <w:szCs w:val="27"/>
          </w:rPr>
          <w:t xml:space="preserve"> </w:t>
        </w:r>
        <w:hyperlink r:id="rId6" w:history="1">
          <w:r w:rsidR="00591FB4" w:rsidRPr="00591FB4">
            <w:rPr>
              <w:rFonts w:ascii="Sylfaen" w:hAnsi="Sylfaen"/>
              <w:color w:val="000000"/>
              <w:sz w:val="27"/>
              <w:szCs w:val="27"/>
            </w:rPr>
            <w:t xml:space="preserve">փայտյա հենասյուների մատակարարման </w:t>
          </w:r>
        </w:hyperlink>
      </w:hyperlink>
      <w:r w:rsidRPr="00A2179B">
        <w:rPr>
          <w:rFonts w:ascii="Sylfaen" w:hAnsi="Sylfaen"/>
          <w:color w:val="000000"/>
          <w:sz w:val="27"/>
          <w:szCs w:val="27"/>
        </w:rPr>
        <w:t xml:space="preserve">բաց մրցույթը </w:t>
      </w:r>
      <w:r w:rsidR="00D32DA7" w:rsidRPr="00A2179B">
        <w:rPr>
          <w:rFonts w:ascii="Sylfaen" w:hAnsi="Sylfaen"/>
          <w:color w:val="000000"/>
          <w:sz w:val="27"/>
          <w:szCs w:val="27"/>
        </w:rPr>
        <w:t>ղեկ</w:t>
      </w:r>
      <w:proofErr w:type="spellStart"/>
      <w:r w:rsidR="00D32DA7">
        <w:rPr>
          <w:rFonts w:ascii="Sylfaen" w:hAnsi="Sylfaen"/>
          <w:sz w:val="27"/>
          <w:szCs w:val="27"/>
          <w:lang w:val="en-US"/>
        </w:rPr>
        <w:t>ավարության</w:t>
      </w:r>
      <w:proofErr w:type="spellEnd"/>
      <w:r w:rsidR="00D32DA7" w:rsidRPr="00A2179B">
        <w:rPr>
          <w:rFonts w:ascii="Sylfaen" w:hAnsi="Sylfaen"/>
          <w:sz w:val="27"/>
          <w:szCs w:val="27"/>
        </w:rPr>
        <w:t xml:space="preserve"> </w:t>
      </w:r>
      <w:proofErr w:type="spellStart"/>
      <w:r w:rsidR="00291BD4">
        <w:rPr>
          <w:rFonts w:ascii="Sylfaen" w:hAnsi="Sylfaen"/>
          <w:sz w:val="27"/>
          <w:szCs w:val="27"/>
          <w:lang w:val="en-US"/>
        </w:rPr>
        <w:t>առ</w:t>
      </w:r>
      <w:proofErr w:type="spellEnd"/>
      <w:r w:rsidR="00291BD4">
        <w:rPr>
          <w:rFonts w:ascii="Sylfaen" w:hAnsi="Sylfaen"/>
          <w:sz w:val="27"/>
          <w:szCs w:val="27"/>
          <w:lang w:val="en-US"/>
        </w:rPr>
        <w:t xml:space="preserve"> </w:t>
      </w:r>
      <w:r w:rsidR="00291BD4">
        <w:rPr>
          <w:rFonts w:ascii="Sylfaen" w:hAnsi="Sylfaen"/>
          <w:color w:val="000000"/>
          <w:sz w:val="27"/>
          <w:szCs w:val="27"/>
          <w:lang w:val="en-US"/>
        </w:rPr>
        <w:t xml:space="preserve">12.05.2015թ. </w:t>
      </w:r>
      <w:proofErr w:type="spellStart"/>
      <w:r w:rsidR="00D32DA7">
        <w:rPr>
          <w:rFonts w:ascii="Sylfaen" w:hAnsi="Sylfaen"/>
          <w:sz w:val="27"/>
          <w:szCs w:val="27"/>
          <w:lang w:val="en-US"/>
        </w:rPr>
        <w:t>որոշմամբ</w:t>
      </w:r>
      <w:proofErr w:type="spellEnd"/>
      <w:r w:rsidRPr="00482358">
        <w:rPr>
          <w:rFonts w:ascii="Sylfaen" w:hAnsi="Sylfaen"/>
          <w:sz w:val="27"/>
          <w:szCs w:val="27"/>
        </w:rPr>
        <w:t xml:space="preserve"> </w:t>
      </w:r>
      <w:proofErr w:type="spellStart"/>
      <w:r w:rsidR="00A2179B">
        <w:rPr>
          <w:rFonts w:ascii="Sylfaen" w:hAnsi="Sylfaen"/>
          <w:color w:val="000000"/>
          <w:sz w:val="27"/>
          <w:szCs w:val="27"/>
          <w:lang w:val="en-US"/>
        </w:rPr>
        <w:t>չեղյալ</w:t>
      </w:r>
      <w:proofErr w:type="spellEnd"/>
      <w:r w:rsidR="00A2179B">
        <w:rPr>
          <w:rFonts w:ascii="Sylfaen" w:hAnsi="Sylfaen"/>
          <w:color w:val="000000"/>
          <w:sz w:val="27"/>
          <w:szCs w:val="27"/>
          <w:lang w:val="en-US"/>
        </w:rPr>
        <w:t xml:space="preserve"> է </w:t>
      </w:r>
      <w:proofErr w:type="spellStart"/>
      <w:r w:rsidR="00A2179B">
        <w:rPr>
          <w:rFonts w:ascii="Sylfaen" w:hAnsi="Sylfaen"/>
          <w:color w:val="000000"/>
          <w:sz w:val="27"/>
          <w:szCs w:val="27"/>
          <w:lang w:val="en-US"/>
        </w:rPr>
        <w:t>համարվում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՝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գնումների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նոր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ընթացակարգ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 (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առաջարկների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բաց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հարցում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)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անցկացնելու</w:t>
      </w:r>
      <w:proofErr w:type="spellEnd"/>
      <w:r w:rsidR="00591FB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591FB4">
        <w:rPr>
          <w:rFonts w:ascii="Sylfaen" w:hAnsi="Sylfaen"/>
          <w:color w:val="000000"/>
          <w:sz w:val="27"/>
          <w:szCs w:val="27"/>
          <w:lang w:val="en-US"/>
        </w:rPr>
        <w:t>ակնկալիքով</w:t>
      </w:r>
      <w:proofErr w:type="spellEnd"/>
      <w:r>
        <w:rPr>
          <w:rFonts w:ascii="Sylfaen" w:hAnsi="Sylfaen"/>
          <w:color w:val="000000"/>
          <w:sz w:val="27"/>
          <w:szCs w:val="27"/>
        </w:rPr>
        <w:t>:</w:t>
      </w:r>
      <w:bookmarkStart w:id="0" w:name="_GoBack"/>
      <w:bookmarkEnd w:id="0"/>
    </w:p>
    <w:sectPr w:rsidR="00EA0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291BD4"/>
    <w:rsid w:val="00482358"/>
    <w:rsid w:val="00591FB4"/>
    <w:rsid w:val="006F662D"/>
    <w:rsid w:val="00A2179B"/>
    <w:rsid w:val="00A33635"/>
    <w:rsid w:val="00D32DA7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na.am/ProcurementView.aspx?id=1303&amp;lang=1" TargetMode="External"/><Relationship Id="rId5" Type="http://schemas.openxmlformats.org/officeDocument/2006/relationships/hyperlink" Target="http://www.ena.am/ProcurementView.aspx?id=979&amp;lang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4</cp:revision>
  <dcterms:created xsi:type="dcterms:W3CDTF">2015-07-20T11:18:00Z</dcterms:created>
  <dcterms:modified xsi:type="dcterms:W3CDTF">2015-07-20T11:21:00Z</dcterms:modified>
</cp:coreProperties>
</file>