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4CA8" w:rsidRPr="000E460F" w:rsidRDefault="00A74CA8" w:rsidP="00A74CA8">
      <w:pPr>
        <w:jc w:val="center"/>
        <w:rPr>
          <w:rFonts w:ascii="Sylfaen" w:hAnsi="Sylfaen" w:cs="Sylfaen"/>
          <w:sz w:val="28"/>
          <w:lang w:val="en-US"/>
        </w:rPr>
      </w:pPr>
    </w:p>
    <w:p w:rsidR="00A74CA8" w:rsidRPr="00060290" w:rsidRDefault="00A74CA8" w:rsidP="00A74CA8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A74CA8" w:rsidRPr="00060290" w:rsidRDefault="00A74CA8" w:rsidP="00A74CA8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A74CA8" w:rsidRPr="000E460F" w:rsidRDefault="00A74CA8" w:rsidP="00A74CA8">
      <w:pPr>
        <w:rPr>
          <w:rFonts w:ascii="Sylfaen" w:hAnsi="Sylfaen" w:cs="Sylfaen"/>
          <w:sz w:val="22"/>
          <w:szCs w:val="22"/>
          <w:lang w:val="hy-AM"/>
        </w:rPr>
      </w:pPr>
    </w:p>
    <w:p w:rsidR="00A74CA8" w:rsidRPr="00494ACC" w:rsidRDefault="00A74CA8" w:rsidP="00A74CA8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A74CA8" w:rsidRPr="00060290" w:rsidRDefault="00A74CA8" w:rsidP="00A74CA8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ED462E">
        <w:rPr>
          <w:rFonts w:ascii="Sylfaen" w:hAnsi="Sylfaen" w:cs="Sylfaen"/>
          <w:sz w:val="22"/>
          <w:szCs w:val="22"/>
          <w:lang w:val="hy-AM"/>
        </w:rPr>
        <w:t>«Գազպրոմ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Pr="00AF595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AF595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AF595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A74CA8" w:rsidRPr="000E460F" w:rsidRDefault="00A74CA8" w:rsidP="00A74CA8">
      <w:pPr>
        <w:rPr>
          <w:rFonts w:ascii="Sylfaen" w:hAnsi="Sylfaen" w:cs="Sylfaen"/>
          <w:sz w:val="22"/>
          <w:szCs w:val="22"/>
          <w:lang w:val="hy-AM"/>
        </w:rPr>
      </w:pPr>
    </w:p>
    <w:p w:rsidR="00A74CA8" w:rsidRPr="00E45190" w:rsidRDefault="00A74CA8" w:rsidP="00A74CA8">
      <w:pPr>
        <w:jc w:val="center"/>
        <w:rPr>
          <w:rFonts w:ascii="Sylfaen" w:hAnsi="Sylfaen" w:cs="Calibri"/>
          <w:color w:val="000000"/>
          <w:sz w:val="20"/>
          <w:szCs w:val="20"/>
          <w:lang w:val="en-US" w:eastAsia="en-US"/>
        </w:rPr>
      </w:pPr>
      <w:r w:rsidRPr="007E3BE6">
        <w:rPr>
          <w:rFonts w:ascii="Sylfaen" w:hAnsi="Sylfaen"/>
          <w:lang w:val="hy-AM"/>
        </w:rPr>
        <w:t>Բաց առաջարկների հարցման ծածկագիրը</w:t>
      </w:r>
      <w:r>
        <w:rPr>
          <w:rFonts w:ascii="Sylfaen" w:hAnsi="Sylfaen"/>
          <w:lang w:val="en-US"/>
        </w:rPr>
        <w:t>`</w:t>
      </w:r>
      <w:r w:rsidRPr="00591E3F">
        <w:t xml:space="preserve"> </w:t>
      </w:r>
      <w:r w:rsidRPr="00A74CA8">
        <w:t>№083/GArm/15_2.2_29/29.06.15</w:t>
      </w:r>
    </w:p>
    <w:p w:rsidR="00A74CA8" w:rsidRPr="00E63BF5" w:rsidRDefault="00A74CA8" w:rsidP="00A74CA8">
      <w:pPr>
        <w:pStyle w:val="ListParagraph"/>
        <w:spacing w:line="276" w:lineRule="auto"/>
        <w:ind w:left="0"/>
        <w:rPr>
          <w:rFonts w:ascii="Sylfaen" w:hAnsi="Sylfaen"/>
          <w:lang w:val="hy-AM"/>
        </w:rPr>
      </w:pPr>
    </w:p>
    <w:p w:rsidR="00A74CA8" w:rsidRPr="00C965F7" w:rsidRDefault="00A74CA8" w:rsidP="00A74CA8">
      <w:pPr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en-US"/>
        </w:rPr>
        <w:t xml:space="preserve">1. </w:t>
      </w:r>
      <w:r w:rsidRPr="00AF5956">
        <w:rPr>
          <w:rFonts w:ascii="Sylfaen" w:hAnsi="Sylfaen" w:cs="Sylfaen"/>
          <w:lang w:val="hy-AM"/>
        </w:rPr>
        <w:t>Գնման առարկայի համառոտ նկարագրությունը</w:t>
      </w:r>
      <w:r>
        <w:rPr>
          <w:rFonts w:ascii="Sylfaen" w:hAnsi="Sylfaen" w:cs="Sylfaen"/>
          <w:lang w:val="en-US"/>
        </w:rPr>
        <w:t>՝</w:t>
      </w:r>
      <w:r w:rsidRPr="00794338">
        <w:rPr>
          <w:rFonts w:ascii="Sylfaen" w:hAnsi="Sylfaen" w:cs="Sylfaen"/>
          <w:lang w:val="hy-AM"/>
        </w:rPr>
        <w:t xml:space="preserve"> </w:t>
      </w:r>
      <w:r w:rsidRPr="00A74CA8">
        <w:rPr>
          <w:rFonts w:ascii="Sylfaen" w:hAnsi="Sylfaen" w:cs="Sylfaen"/>
          <w:lang w:val="hy-AM"/>
        </w:rPr>
        <w:t>Գրասենյակային կահույքի   ձեռքբերում</w:t>
      </w:r>
      <w:r w:rsidRPr="00AF5956">
        <w:rPr>
          <w:rFonts w:ascii="Sylfaen" w:hAnsi="Sylfaen" w:cs="Sylfaen"/>
          <w:lang w:val="hy-AM"/>
        </w:rPr>
        <w:t>:</w:t>
      </w:r>
    </w:p>
    <w:p w:rsidR="00A74CA8" w:rsidRPr="00AE1B6A" w:rsidRDefault="00A74CA8" w:rsidP="00A74CA8">
      <w:pPr>
        <w:pStyle w:val="ListParagraph"/>
        <w:spacing w:line="276" w:lineRule="auto"/>
        <w:ind w:left="0"/>
        <w:jc w:val="both"/>
        <w:rPr>
          <w:rFonts w:ascii="Sylfaen" w:hAnsi="Sylfaen"/>
          <w:lang w:val="hy-AM"/>
        </w:rPr>
      </w:pPr>
    </w:p>
    <w:p w:rsidR="00A74CA8" w:rsidRPr="0087602B" w:rsidRDefault="00A74CA8" w:rsidP="00A74CA8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 w:rsidRPr="0087602B">
        <w:rPr>
          <w:rFonts w:ascii="Sylfaen" w:hAnsi="Sylfaen" w:cs="Arial Armenian"/>
          <w:lang w:val="hy-AM"/>
        </w:rPr>
        <w:t>`«</w:t>
      </w:r>
      <w:r w:rsidRPr="00AF5956">
        <w:rPr>
          <w:rFonts w:ascii="Sylfaen" w:hAnsi="Sylfaen" w:cs="Arial Armenia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A74CA8" w:rsidRPr="0087602B" w:rsidRDefault="00A74CA8" w:rsidP="00A74CA8">
      <w:pPr>
        <w:spacing w:line="276" w:lineRule="auto"/>
        <w:jc w:val="both"/>
        <w:rPr>
          <w:rFonts w:ascii="Sylfaen" w:hAnsi="Sylfaen"/>
          <w:lang w:val="hy-AM"/>
        </w:rPr>
      </w:pPr>
    </w:p>
    <w:p w:rsidR="00A74CA8" w:rsidRPr="0087602B" w:rsidRDefault="00A74CA8" w:rsidP="00A74CA8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>
        <w:rPr>
          <w:rFonts w:ascii="Sylfaen" w:hAnsi="Sylfaen" w:cs="Sylfaen"/>
          <w:lang w:val="en-US"/>
        </w:rPr>
        <w:t>20</w:t>
      </w:r>
      <w:r w:rsidRPr="008350AD">
        <w:rPr>
          <w:rFonts w:ascii="Sylfaen" w:hAnsi="Sylfaen" w:cs="Sylfaen"/>
          <w:lang w:val="hy-AM"/>
        </w:rPr>
        <w:t>.0</w:t>
      </w:r>
      <w:r>
        <w:rPr>
          <w:rFonts w:ascii="Sylfaen" w:hAnsi="Sylfaen" w:cs="Sylfaen"/>
          <w:lang w:val="en-US"/>
        </w:rPr>
        <w:t>7</w:t>
      </w:r>
      <w:r w:rsidRPr="0087602B">
        <w:rPr>
          <w:rFonts w:ascii="Sylfaen" w:hAnsi="Sylfaen" w:cs="Arial Armenian"/>
          <w:lang w:val="hy-AM"/>
        </w:rPr>
        <w:t>.201</w:t>
      </w:r>
      <w:r w:rsidRPr="008350AD">
        <w:rPr>
          <w:rFonts w:ascii="Sylfaen" w:hAnsi="Sylfaen" w:cs="Arial Armenian"/>
          <w:lang w:val="hy-AM"/>
        </w:rPr>
        <w:t>5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A74CA8" w:rsidRPr="0087602B" w:rsidRDefault="00A74CA8" w:rsidP="00A74CA8">
      <w:pPr>
        <w:spacing w:line="276" w:lineRule="auto"/>
        <w:jc w:val="both"/>
        <w:rPr>
          <w:rFonts w:ascii="Sylfaen" w:hAnsi="Sylfaen"/>
          <w:lang w:val="hy-AM"/>
        </w:rPr>
      </w:pPr>
    </w:p>
    <w:p w:rsidR="00A74CA8" w:rsidRPr="00591E3F" w:rsidRDefault="00A74CA8" w:rsidP="00A74CA8">
      <w:pPr>
        <w:rPr>
          <w:rFonts w:ascii="Arial Armenian" w:hAnsi="Arial Armenian"/>
          <w:lang w:val="af-ZA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E51D3B">
        <w:rPr>
          <w:rFonts w:ascii="Sylfaen" w:hAnsi="Sylfaen" w:cs="Sylfaen"/>
          <w:lang w:val="hy-AM"/>
        </w:rPr>
        <w:t>՝</w:t>
      </w:r>
      <w:r w:rsidRPr="006E2E94">
        <w:rPr>
          <w:lang w:val="hy-AM"/>
        </w:rPr>
        <w:t xml:space="preserve"> </w:t>
      </w:r>
      <w:r w:rsidRPr="00B2679A">
        <w:rPr>
          <w:rFonts w:ascii="Arial Armenian" w:hAnsi="Arial Armenian"/>
          <w:sz w:val="22"/>
          <w:szCs w:val="22"/>
        </w:rPr>
        <w:t>§ìàô¸äðà¸¦ êäÀ</w:t>
      </w:r>
      <w:r>
        <w:rPr>
          <w:rFonts w:ascii="Arial Armenian" w:hAnsi="Arial Armenian"/>
          <w:sz w:val="22"/>
          <w:szCs w:val="22"/>
          <w:lang w:val="en-US"/>
        </w:rPr>
        <w:t>,</w:t>
      </w:r>
      <w:r w:rsidRPr="00A74CA8">
        <w:rPr>
          <w:rFonts w:ascii="Arial Armenian" w:hAnsi="Arial Armenian"/>
          <w:sz w:val="22"/>
          <w:szCs w:val="22"/>
          <w:lang w:val="fr-FR"/>
        </w:rPr>
        <w:t xml:space="preserve"> </w:t>
      </w:r>
      <w:r w:rsidRPr="00B2679A">
        <w:rPr>
          <w:rFonts w:ascii="Arial Armenian" w:hAnsi="Arial Armenian"/>
          <w:sz w:val="22"/>
          <w:szCs w:val="22"/>
          <w:lang w:val="fr-FR"/>
        </w:rPr>
        <w:t xml:space="preserve">ÐÐ, ù. </w:t>
      </w:r>
      <w:proofErr w:type="gramStart"/>
      <w:r w:rsidRPr="00B2679A">
        <w:rPr>
          <w:rFonts w:ascii="Arial Armenian" w:hAnsi="Arial Armenian"/>
          <w:sz w:val="22"/>
          <w:szCs w:val="22"/>
          <w:lang w:val="fr-FR"/>
        </w:rPr>
        <w:t>ºñ¨³Ý, ¶.</w:t>
      </w:r>
      <w:proofErr w:type="gramEnd"/>
      <w:r w:rsidRPr="00B2679A">
        <w:rPr>
          <w:rFonts w:ascii="Arial Armenian" w:hAnsi="Arial Armenian"/>
          <w:sz w:val="22"/>
          <w:szCs w:val="22"/>
          <w:lang w:val="fr-FR"/>
        </w:rPr>
        <w:t xml:space="preserve"> Ø³Ñ³ñáõ 162</w:t>
      </w:r>
      <w:r>
        <w:rPr>
          <w:rFonts w:ascii="Sylfaen" w:hAnsi="Sylfaen" w:cs="Sylfaen"/>
          <w:lang w:val="en-US"/>
        </w:rPr>
        <w:t>:</w:t>
      </w:r>
    </w:p>
    <w:p w:rsidR="00A74CA8" w:rsidRPr="00AE1B6A" w:rsidRDefault="00A74CA8" w:rsidP="00A74CA8">
      <w:pPr>
        <w:rPr>
          <w:rFonts w:ascii="Sylfaen" w:hAnsi="Sylfaen"/>
          <w:lang w:val="hy-AM"/>
        </w:rPr>
      </w:pPr>
    </w:p>
    <w:p w:rsidR="00A74CA8" w:rsidRPr="00E9262E" w:rsidRDefault="00A74CA8" w:rsidP="00A74CA8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proofErr w:type="spellStart"/>
      <w:r>
        <w:rPr>
          <w:rFonts w:ascii="Sylfaen" w:hAnsi="Sylfaen" w:cs="Arial Armenian"/>
          <w:lang w:val="en-US"/>
        </w:rPr>
        <w:t>առավելագույն</w:t>
      </w:r>
      <w:proofErr w:type="spellEnd"/>
      <w:r>
        <w:rPr>
          <w:rFonts w:ascii="Sylfaen" w:hAnsi="Sylfaen" w:cs="Arial Armenian"/>
          <w:lang w:val="en-US"/>
        </w:rPr>
        <w:t xml:space="preserve"> 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ինը</w:t>
      </w:r>
      <w:r>
        <w:rPr>
          <w:rFonts w:ascii="Sylfaen" w:hAnsi="Sylfaen" w:cs="Sylfaen"/>
          <w:lang w:val="en-US"/>
        </w:rPr>
        <w:t>`</w:t>
      </w:r>
      <w:r w:rsidRPr="00097F34">
        <w:rPr>
          <w:lang w:val="hy-AM"/>
        </w:rPr>
        <w:t xml:space="preserve"> </w:t>
      </w:r>
      <w:r>
        <w:rPr>
          <w:lang w:val="en-US"/>
        </w:rPr>
        <w:t>25 0</w:t>
      </w:r>
      <w:r w:rsidRPr="00537271">
        <w:rPr>
          <w:lang w:val="hy-AM"/>
        </w:rPr>
        <w:t>00</w:t>
      </w:r>
      <w:r>
        <w:rPr>
          <w:lang w:val="en-US"/>
        </w:rPr>
        <w:t xml:space="preserve"> </w:t>
      </w:r>
      <w:r w:rsidRPr="00537271">
        <w:rPr>
          <w:lang w:val="hy-AM"/>
        </w:rPr>
        <w:t>000</w:t>
      </w:r>
      <w:r>
        <w:rPr>
          <w:lang w:val="en-US"/>
        </w:rPr>
        <w:t xml:space="preserve"> </w:t>
      </w:r>
      <w:r w:rsidRPr="0087602B">
        <w:rPr>
          <w:rFonts w:ascii="Sylfaen" w:hAnsi="Sylfaen" w:cs="Sylfaen"/>
          <w:lang w:val="hy-AM"/>
        </w:rPr>
        <w:t>ՀՀ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դրամ</w:t>
      </w:r>
      <w:r w:rsidRPr="0087602B">
        <w:rPr>
          <w:rFonts w:ascii="Sylfaen" w:hAnsi="Sylfaen" w:cs="Arial Armenian"/>
          <w:lang w:val="hy-AM"/>
        </w:rPr>
        <w:t>:</w:t>
      </w:r>
    </w:p>
    <w:p w:rsidR="00A74CA8" w:rsidRPr="00E9262E" w:rsidRDefault="00A74CA8" w:rsidP="00A74CA8">
      <w:pPr>
        <w:spacing w:line="276" w:lineRule="auto"/>
        <w:jc w:val="both"/>
        <w:rPr>
          <w:rFonts w:ascii="Sylfaen" w:hAnsi="Sylfaen" w:cs="Arial Armenian"/>
          <w:lang w:val="hy-AM"/>
        </w:rPr>
      </w:pPr>
    </w:p>
    <w:p w:rsidR="00A74CA8" w:rsidRPr="00E9262E" w:rsidRDefault="00A74CA8" w:rsidP="00A74CA8">
      <w:pPr>
        <w:spacing w:line="276" w:lineRule="auto"/>
        <w:jc w:val="both"/>
        <w:rPr>
          <w:rFonts w:ascii="Sylfaen" w:hAnsi="Sylfaen" w:cs="Sylfaen"/>
          <w:lang w:val="hy-AM"/>
        </w:rPr>
      </w:pPr>
      <w:r w:rsidRPr="00AE1B6A">
        <w:rPr>
          <w:rFonts w:ascii="Sylfaen" w:hAnsi="Sylfaen" w:cs="Arial Armenia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A74CA8" w:rsidRPr="00E9262E" w:rsidRDefault="00A74CA8" w:rsidP="00A74CA8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A74CA8" w:rsidRPr="0087602B" w:rsidRDefault="00A74CA8" w:rsidP="00A74CA8">
      <w:pPr>
        <w:spacing w:line="276" w:lineRule="auto"/>
        <w:jc w:val="both"/>
        <w:rPr>
          <w:rFonts w:ascii="Sylfaen" w:hAnsi="Sylfaen" w:cs="Sylfaen"/>
          <w:lang w:val="hy-AM"/>
        </w:rPr>
      </w:pPr>
      <w:r w:rsidRPr="00E9262E">
        <w:rPr>
          <w:rFonts w:ascii="Sylfaen" w:hAnsi="Sylfaen" w:cs="Sylfaen"/>
          <w:lang w:val="hy-AM"/>
        </w:rPr>
        <w:t xml:space="preserve">7.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«</w:t>
      </w:r>
      <w:r w:rsidRPr="00AF5956">
        <w:rPr>
          <w:rFonts w:ascii="Sylfaen" w:hAnsi="Sylfaen" w:cs="Sylfae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 ՓԲԸ-ի կողմից իրականացվող գնումների կարգի:</w:t>
      </w:r>
    </w:p>
    <w:p w:rsidR="00A74CA8" w:rsidRPr="0087602B" w:rsidRDefault="00A74CA8" w:rsidP="00A74CA8">
      <w:pPr>
        <w:ind w:left="360" w:hanging="360"/>
        <w:jc w:val="both"/>
        <w:rPr>
          <w:rFonts w:ascii="Sylfaen" w:hAnsi="Sylfaen" w:cs="Sylfaen"/>
          <w:lang w:val="hy-AM"/>
        </w:rPr>
      </w:pPr>
    </w:p>
    <w:p w:rsidR="00A74CA8" w:rsidRPr="0087602B" w:rsidRDefault="00A74CA8" w:rsidP="00A74CA8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A74CA8" w:rsidRPr="0087602B" w:rsidRDefault="00A74CA8" w:rsidP="00A74CA8">
      <w:pPr>
        <w:jc w:val="center"/>
        <w:rPr>
          <w:rFonts w:ascii="Sylfaen" w:hAnsi="Sylfaen" w:cs="Sylfaen"/>
          <w:lang w:val="hy-AM"/>
        </w:rPr>
      </w:pPr>
    </w:p>
    <w:p w:rsidR="00A74CA8" w:rsidRPr="008350AD" w:rsidRDefault="00A74CA8" w:rsidP="00A74CA8">
      <w:pPr>
        <w:jc w:val="center"/>
        <w:rPr>
          <w:lang w:val="hy-AM"/>
        </w:rPr>
      </w:pPr>
      <w:r w:rsidRPr="008350AD">
        <w:rPr>
          <w:rFonts w:ascii="Sylfaen" w:hAnsi="Sylfaen" w:cs="Sylfaen"/>
          <w:b/>
          <w:sz w:val="26"/>
          <w:lang w:val="hy-AM"/>
        </w:rPr>
        <w:t>«Գազպրոմ Արմենիա»</w:t>
      </w:r>
      <w:r w:rsidRPr="0087602B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A74CA8" w:rsidRPr="008350AD" w:rsidRDefault="00A74CA8" w:rsidP="00A74CA8">
      <w:pPr>
        <w:jc w:val="center"/>
        <w:rPr>
          <w:lang w:val="hy-AM"/>
        </w:rPr>
      </w:pPr>
    </w:p>
    <w:p w:rsidR="00A74CA8" w:rsidRPr="008350AD" w:rsidRDefault="00A74CA8" w:rsidP="00A74CA8">
      <w:pPr>
        <w:jc w:val="center"/>
        <w:rPr>
          <w:lang w:val="hy-AM"/>
        </w:rPr>
      </w:pPr>
    </w:p>
    <w:p w:rsidR="00A74CA8" w:rsidRDefault="00A74CA8" w:rsidP="00A74CA8"/>
    <w:p w:rsidR="00A74CA8" w:rsidRDefault="00A74CA8" w:rsidP="00A74CA8"/>
    <w:p w:rsidR="00A74CA8" w:rsidRDefault="00A74CA8" w:rsidP="00A74CA8"/>
    <w:p w:rsidR="00A74CA8" w:rsidRDefault="00A74CA8" w:rsidP="00A74CA8"/>
    <w:p w:rsidR="008C1FAA" w:rsidRDefault="008C1FAA"/>
    <w:sectPr w:rsidR="008C1FAA" w:rsidSect="00022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19"/>
  <w:proofState w:spelling="clean" w:grammar="clean"/>
  <w:defaultTabStop w:val="720"/>
  <w:characterSpacingControl w:val="doNotCompress"/>
  <w:compat/>
  <w:rsids>
    <w:rsidRoot w:val="00A74CA8"/>
    <w:rsid w:val="008C1FAA"/>
    <w:rsid w:val="00A74C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4C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A74CA8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150</Words>
  <Characters>857</Characters>
  <Application>Microsoft Office Word</Application>
  <DocSecurity>0</DocSecurity>
  <Lines>7</Lines>
  <Paragraphs>2</Paragraphs>
  <ScaleCrop>false</ScaleCrop>
  <Company/>
  <LinksUpToDate>false</LinksUpToDate>
  <CharactersWithSpaces>1005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Andranik</dc:creator>
  <cp:lastModifiedBy>Andranik</cp:lastModifiedBy>
  <cp:revision>1</cp:revision>
  <dcterms:created xsi:type="dcterms:W3CDTF">2015-07-27T15:09:00Z</dcterms:created>
  <dcterms:modified xsi:type="dcterms:W3CDTF">2015-07-27T15:13:00Z</dcterms:modified>
</cp:coreProperties>
</file>