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DA9" w:rsidRPr="000E460F" w:rsidRDefault="00344DA9" w:rsidP="00344DA9">
      <w:pPr>
        <w:jc w:val="center"/>
        <w:rPr>
          <w:rFonts w:ascii="Sylfaen" w:hAnsi="Sylfaen" w:cs="Sylfaen"/>
          <w:sz w:val="28"/>
          <w:lang w:val="en-US"/>
        </w:rPr>
      </w:pPr>
    </w:p>
    <w:p w:rsidR="00344DA9" w:rsidRPr="00060290" w:rsidRDefault="00344DA9" w:rsidP="00344DA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44DA9" w:rsidRPr="00060290" w:rsidRDefault="00344DA9" w:rsidP="00344DA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44DA9" w:rsidRPr="000E460F" w:rsidRDefault="00344DA9" w:rsidP="00344DA9">
      <w:pPr>
        <w:rPr>
          <w:rFonts w:ascii="Sylfaen" w:hAnsi="Sylfaen" w:cs="Sylfaen"/>
          <w:sz w:val="22"/>
          <w:szCs w:val="22"/>
          <w:lang w:val="hy-AM"/>
        </w:rPr>
      </w:pPr>
    </w:p>
    <w:p w:rsidR="00344DA9" w:rsidRPr="00494ACC" w:rsidRDefault="00344DA9" w:rsidP="00344DA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44DA9" w:rsidRPr="00060290" w:rsidRDefault="00344DA9" w:rsidP="00344DA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44DA9" w:rsidRPr="000E460F" w:rsidRDefault="00344DA9" w:rsidP="00344DA9">
      <w:pPr>
        <w:rPr>
          <w:rFonts w:ascii="Sylfaen" w:hAnsi="Sylfaen" w:cs="Sylfaen"/>
          <w:sz w:val="22"/>
          <w:szCs w:val="22"/>
          <w:lang w:val="hy-AM"/>
        </w:rPr>
      </w:pPr>
    </w:p>
    <w:p w:rsidR="00344DA9" w:rsidRPr="00E45190" w:rsidRDefault="00344DA9" w:rsidP="00344DA9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344DA9">
        <w:t>№084/GArm/15_2.1</w:t>
      </w:r>
      <w:r w:rsidR="00755B84">
        <w:rPr>
          <w:lang w:val="en-US"/>
        </w:rPr>
        <w:t>-</w:t>
      </w:r>
      <w:r w:rsidRPr="00344DA9">
        <w:t>76/01.07.15</w:t>
      </w:r>
    </w:p>
    <w:p w:rsidR="00344DA9" w:rsidRPr="00E63BF5" w:rsidRDefault="00344DA9" w:rsidP="00344DA9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44DA9" w:rsidRPr="00C965F7" w:rsidRDefault="00344DA9" w:rsidP="00344DA9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344DA9">
        <w:rPr>
          <w:rFonts w:ascii="Sylfaen" w:hAnsi="Sylfaen" w:cs="Sylfaen"/>
          <w:lang w:val="en-US"/>
        </w:rPr>
        <w:t>«</w:t>
      </w:r>
      <w:proofErr w:type="spellStart"/>
      <w:r w:rsidRPr="00344DA9">
        <w:rPr>
          <w:rFonts w:ascii="Sylfaen" w:hAnsi="Sylfaen" w:cs="Sylfaen"/>
          <w:lang w:val="en-US"/>
        </w:rPr>
        <w:t>Արմավիրի</w:t>
      </w:r>
      <w:proofErr w:type="spellEnd"/>
      <w:r w:rsidRPr="00344DA9">
        <w:rPr>
          <w:rFonts w:ascii="Sylfaen" w:hAnsi="Sylfaen" w:cs="Sylfaen"/>
          <w:lang w:val="en-US"/>
        </w:rPr>
        <w:t xml:space="preserve"> </w:t>
      </w:r>
      <w:proofErr w:type="spellStart"/>
      <w:r w:rsidRPr="00344DA9">
        <w:rPr>
          <w:rFonts w:ascii="Sylfaen" w:hAnsi="Sylfaen" w:cs="Sylfaen"/>
          <w:lang w:val="en-US"/>
        </w:rPr>
        <w:t>մարզի</w:t>
      </w:r>
      <w:proofErr w:type="spellEnd"/>
      <w:r w:rsidRPr="00344DA9">
        <w:rPr>
          <w:rFonts w:ascii="Sylfaen" w:hAnsi="Sylfaen" w:cs="Sylfaen"/>
          <w:lang w:val="en-US"/>
        </w:rPr>
        <w:t xml:space="preserve"> </w:t>
      </w:r>
      <w:proofErr w:type="spellStart"/>
      <w:r w:rsidRPr="00344DA9">
        <w:rPr>
          <w:rFonts w:ascii="Sylfaen" w:hAnsi="Sylfaen" w:cs="Sylfaen"/>
          <w:lang w:val="en-US"/>
        </w:rPr>
        <w:t>Զվարթնոցի</w:t>
      </w:r>
      <w:proofErr w:type="spellEnd"/>
      <w:r w:rsidRPr="00344DA9">
        <w:rPr>
          <w:rFonts w:ascii="Sylfaen" w:hAnsi="Sylfaen" w:cs="Sylfaen"/>
          <w:lang w:val="en-US"/>
        </w:rPr>
        <w:t xml:space="preserve"> </w:t>
      </w:r>
      <w:proofErr w:type="spellStart"/>
      <w:r w:rsidRPr="00344DA9">
        <w:rPr>
          <w:rFonts w:ascii="Sylfaen" w:hAnsi="Sylfaen" w:cs="Sylfaen"/>
          <w:lang w:val="en-US"/>
        </w:rPr>
        <w:t>կամրջից</w:t>
      </w:r>
      <w:proofErr w:type="spellEnd"/>
      <w:r w:rsidRPr="00344DA9">
        <w:rPr>
          <w:rFonts w:ascii="Sylfaen" w:hAnsi="Sylfaen" w:cs="Sylfaen"/>
          <w:lang w:val="en-US"/>
        </w:rPr>
        <w:t xml:space="preserve"> </w:t>
      </w:r>
      <w:proofErr w:type="spellStart"/>
      <w:r w:rsidRPr="00344DA9">
        <w:rPr>
          <w:rFonts w:ascii="Sylfaen" w:hAnsi="Sylfaen" w:cs="Sylfaen"/>
          <w:lang w:val="en-US"/>
        </w:rPr>
        <w:t>մինչև</w:t>
      </w:r>
      <w:proofErr w:type="spellEnd"/>
      <w:r w:rsidRPr="00344DA9">
        <w:rPr>
          <w:rFonts w:ascii="Sylfaen" w:hAnsi="Sylfaen" w:cs="Sylfaen"/>
          <w:lang w:val="en-US"/>
        </w:rPr>
        <w:t xml:space="preserve"> «</w:t>
      </w:r>
      <w:proofErr w:type="spellStart"/>
      <w:r w:rsidRPr="00344DA9">
        <w:rPr>
          <w:rFonts w:ascii="Sylfaen" w:hAnsi="Sylfaen" w:cs="Sylfaen"/>
          <w:lang w:val="en-US"/>
        </w:rPr>
        <w:t>Մաշտոցի</w:t>
      </w:r>
      <w:proofErr w:type="spellEnd"/>
      <w:r w:rsidRPr="00344DA9">
        <w:rPr>
          <w:rFonts w:ascii="Sylfaen" w:hAnsi="Sylfaen" w:cs="Sylfaen"/>
          <w:lang w:val="en-US"/>
        </w:rPr>
        <w:t xml:space="preserve"> </w:t>
      </w:r>
      <w:proofErr w:type="spellStart"/>
      <w:r w:rsidRPr="00344DA9">
        <w:rPr>
          <w:rFonts w:ascii="Sylfaen" w:hAnsi="Sylfaen" w:cs="Sylfaen"/>
          <w:lang w:val="en-US"/>
        </w:rPr>
        <w:t>փոս</w:t>
      </w:r>
      <w:proofErr w:type="spellEnd"/>
      <w:r w:rsidRPr="00344DA9">
        <w:rPr>
          <w:rFonts w:ascii="Sylfaen" w:hAnsi="Sylfaen" w:cs="Sylfaen"/>
          <w:lang w:val="en-US"/>
        </w:rPr>
        <w:t xml:space="preserve">» մ/ճ ս/գ </w:t>
      </w:r>
      <w:proofErr w:type="spellStart"/>
      <w:r w:rsidRPr="00344DA9">
        <w:rPr>
          <w:rFonts w:ascii="Sylfaen" w:hAnsi="Sylfaen" w:cs="Sylfaen"/>
          <w:lang w:val="en-US"/>
        </w:rPr>
        <w:t>գազատարի</w:t>
      </w:r>
      <w:proofErr w:type="spellEnd"/>
      <w:r w:rsidRPr="00344DA9">
        <w:rPr>
          <w:rFonts w:ascii="Sylfaen" w:hAnsi="Sylfaen" w:cs="Sylfaen"/>
          <w:lang w:val="en-US"/>
        </w:rPr>
        <w:t xml:space="preserve"> ՊԿ 1-85-ՊԿ5-00 </w:t>
      </w:r>
      <w:proofErr w:type="spellStart"/>
      <w:r w:rsidRPr="00344DA9">
        <w:rPr>
          <w:rFonts w:ascii="Sylfaen" w:hAnsi="Sylfaen" w:cs="Sylfaen"/>
          <w:lang w:val="en-US"/>
        </w:rPr>
        <w:t>հատվածի</w:t>
      </w:r>
      <w:proofErr w:type="spellEnd"/>
      <w:r w:rsidRPr="00344DA9">
        <w:rPr>
          <w:rFonts w:ascii="Sylfaen" w:hAnsi="Sylfaen" w:cs="Sylfaen"/>
          <w:lang w:val="en-US"/>
        </w:rPr>
        <w:t xml:space="preserve"> </w:t>
      </w:r>
      <w:proofErr w:type="spellStart"/>
      <w:r w:rsidRPr="00344DA9">
        <w:rPr>
          <w:rFonts w:ascii="Sylfaen" w:hAnsi="Sylfaen" w:cs="Sylfaen"/>
          <w:lang w:val="en-US"/>
        </w:rPr>
        <w:t>վերատեղադրում</w:t>
      </w:r>
      <w:proofErr w:type="spellEnd"/>
      <w:r w:rsidRPr="00344DA9">
        <w:rPr>
          <w:rFonts w:ascii="Sylfaen" w:hAnsi="Sylfaen" w:cs="Sylfaen"/>
          <w:lang w:val="en-US"/>
        </w:rPr>
        <w:t xml:space="preserve"> և </w:t>
      </w:r>
      <w:proofErr w:type="spellStart"/>
      <w:r w:rsidRPr="00344DA9">
        <w:rPr>
          <w:rFonts w:ascii="Sylfaen" w:hAnsi="Sylfaen" w:cs="Sylfaen"/>
          <w:lang w:val="en-US"/>
        </w:rPr>
        <w:t>մեկուսիչ</w:t>
      </w:r>
      <w:proofErr w:type="spellEnd"/>
      <w:r w:rsidRPr="00344DA9">
        <w:rPr>
          <w:rFonts w:ascii="Sylfaen" w:hAnsi="Sylfaen" w:cs="Sylfaen"/>
          <w:lang w:val="en-US"/>
        </w:rPr>
        <w:t xml:space="preserve"> </w:t>
      </w:r>
      <w:proofErr w:type="spellStart"/>
      <w:r w:rsidRPr="00344DA9">
        <w:rPr>
          <w:rFonts w:ascii="Sylfaen" w:hAnsi="Sylfaen" w:cs="Sylfaen"/>
          <w:lang w:val="en-US"/>
        </w:rPr>
        <w:t>ծածկույթի</w:t>
      </w:r>
      <w:proofErr w:type="spellEnd"/>
      <w:r w:rsidRPr="00344DA9">
        <w:rPr>
          <w:rFonts w:ascii="Sylfaen" w:hAnsi="Sylfaen" w:cs="Sylfaen"/>
          <w:lang w:val="en-US"/>
        </w:rPr>
        <w:t xml:space="preserve"> </w:t>
      </w:r>
      <w:proofErr w:type="spellStart"/>
      <w:r w:rsidRPr="00344DA9">
        <w:rPr>
          <w:rFonts w:ascii="Sylfaen" w:hAnsi="Sylfaen" w:cs="Sylfaen"/>
          <w:lang w:val="en-US"/>
        </w:rPr>
        <w:t>վերանորոգում</w:t>
      </w:r>
      <w:proofErr w:type="spellEnd"/>
      <w:r w:rsidRPr="00344DA9">
        <w:rPr>
          <w:rFonts w:ascii="Sylfaen" w:hAnsi="Sylfaen" w:cs="Sylfaen"/>
          <w:lang w:val="en-US"/>
        </w:rPr>
        <w:t xml:space="preserve">»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344DA9" w:rsidRPr="00AE1B6A" w:rsidRDefault="00344DA9" w:rsidP="00344DA9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44DA9" w:rsidRPr="0087602B" w:rsidRDefault="00344DA9" w:rsidP="00344DA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44DA9" w:rsidRPr="0087602B" w:rsidRDefault="00344DA9" w:rsidP="00344DA9">
      <w:pPr>
        <w:spacing w:line="276" w:lineRule="auto"/>
        <w:jc w:val="both"/>
        <w:rPr>
          <w:rFonts w:ascii="Sylfaen" w:hAnsi="Sylfaen"/>
          <w:lang w:val="hy-AM"/>
        </w:rPr>
      </w:pPr>
    </w:p>
    <w:p w:rsidR="00344DA9" w:rsidRPr="0087602B" w:rsidRDefault="00344DA9" w:rsidP="00344DA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21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44DA9" w:rsidRPr="0087602B" w:rsidRDefault="00344DA9" w:rsidP="00344DA9">
      <w:pPr>
        <w:spacing w:line="276" w:lineRule="auto"/>
        <w:jc w:val="both"/>
        <w:rPr>
          <w:rFonts w:ascii="Sylfaen" w:hAnsi="Sylfaen"/>
          <w:lang w:val="hy-AM"/>
        </w:rPr>
      </w:pPr>
    </w:p>
    <w:p w:rsidR="00344DA9" w:rsidRDefault="00344DA9" w:rsidP="00344DA9">
      <w:pPr>
        <w:jc w:val="both"/>
        <w:rPr>
          <w:rFonts w:ascii="Sylfaen" w:hAnsi="Sylfaen" w:cs="Arial Armenian"/>
          <w:lang w:val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9E176B">
        <w:rPr>
          <w:lang w:val="hy-AM"/>
        </w:rPr>
        <w:t>«</w:t>
      </w:r>
      <w:r w:rsidRPr="009E176B">
        <w:rPr>
          <w:rFonts w:ascii="Sylfaen" w:hAnsi="Sylfaen" w:cs="Sylfaen"/>
          <w:lang w:val="hy-AM"/>
        </w:rPr>
        <w:t>Գանձագազ</w:t>
      </w:r>
      <w:r w:rsidRPr="009E176B">
        <w:rPr>
          <w:lang w:val="hy-AM"/>
        </w:rPr>
        <w:t xml:space="preserve">» </w:t>
      </w:r>
      <w:r w:rsidRPr="009E176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>ՀՀ, Արմավիրի մարզ, գ. Ծաղկունք</w:t>
      </w:r>
      <w:r w:rsidRPr="0087602B">
        <w:rPr>
          <w:rFonts w:ascii="Sylfaen" w:hAnsi="Sylfaen" w:cs="Arial Armenian"/>
          <w:lang w:val="hy-AM"/>
        </w:rPr>
        <w:t>:</w:t>
      </w:r>
    </w:p>
    <w:p w:rsidR="00344DA9" w:rsidRPr="0059451F" w:rsidRDefault="00344DA9" w:rsidP="00344DA9">
      <w:pPr>
        <w:jc w:val="both"/>
        <w:rPr>
          <w:rFonts w:ascii="Sylfaen" w:hAnsi="Sylfaen"/>
          <w:lang w:val="en-US"/>
        </w:rPr>
      </w:pPr>
    </w:p>
    <w:p w:rsidR="00344DA9" w:rsidRPr="00E9262E" w:rsidRDefault="00344DA9" w:rsidP="00344DA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344DA9">
        <w:rPr>
          <w:lang w:val="hy-AM"/>
        </w:rPr>
        <w:t>11</w:t>
      </w:r>
      <w:r>
        <w:rPr>
          <w:lang w:val="en-US"/>
        </w:rPr>
        <w:t xml:space="preserve"> </w:t>
      </w:r>
      <w:r w:rsidRPr="00344DA9">
        <w:rPr>
          <w:lang w:val="hy-AM"/>
        </w:rPr>
        <w:t>088</w:t>
      </w:r>
      <w:r>
        <w:rPr>
          <w:lang w:val="en-US"/>
        </w:rPr>
        <w:t xml:space="preserve"> </w:t>
      </w:r>
      <w:r w:rsidRPr="00344DA9">
        <w:rPr>
          <w:lang w:val="hy-AM"/>
        </w:rPr>
        <w:t>544</w:t>
      </w:r>
      <w:r w:rsidRPr="00370E0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44DA9" w:rsidRPr="00E9262E" w:rsidRDefault="00344DA9" w:rsidP="00344DA9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44DA9" w:rsidRPr="00E9262E" w:rsidRDefault="00344DA9" w:rsidP="00344DA9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44DA9" w:rsidRPr="00E9262E" w:rsidRDefault="00344DA9" w:rsidP="00344DA9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44DA9" w:rsidRPr="0087602B" w:rsidRDefault="00344DA9" w:rsidP="00344DA9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44DA9" w:rsidRPr="0087602B" w:rsidRDefault="00344DA9" w:rsidP="00344DA9">
      <w:pPr>
        <w:ind w:left="360" w:hanging="360"/>
        <w:jc w:val="both"/>
        <w:rPr>
          <w:rFonts w:ascii="Sylfaen" w:hAnsi="Sylfaen" w:cs="Sylfaen"/>
          <w:lang w:val="hy-AM"/>
        </w:rPr>
      </w:pPr>
    </w:p>
    <w:p w:rsidR="00344DA9" w:rsidRPr="0087602B" w:rsidRDefault="00344DA9" w:rsidP="00344DA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44DA9" w:rsidRPr="0087602B" w:rsidRDefault="00344DA9" w:rsidP="00344DA9">
      <w:pPr>
        <w:jc w:val="center"/>
        <w:rPr>
          <w:rFonts w:ascii="Sylfaen" w:hAnsi="Sylfaen" w:cs="Sylfaen"/>
          <w:lang w:val="hy-AM"/>
        </w:rPr>
      </w:pPr>
    </w:p>
    <w:p w:rsidR="00344DA9" w:rsidRPr="008350AD" w:rsidRDefault="00344DA9" w:rsidP="00344DA9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44DA9" w:rsidRPr="008350AD" w:rsidRDefault="00344DA9" w:rsidP="00344DA9">
      <w:pPr>
        <w:jc w:val="center"/>
        <w:rPr>
          <w:lang w:val="hy-AM"/>
        </w:rPr>
      </w:pPr>
    </w:p>
    <w:p w:rsidR="00344DA9" w:rsidRPr="008350AD" w:rsidRDefault="00344DA9" w:rsidP="00344DA9">
      <w:pPr>
        <w:jc w:val="center"/>
        <w:rPr>
          <w:lang w:val="hy-AM"/>
        </w:rPr>
      </w:pPr>
    </w:p>
    <w:p w:rsidR="00344DA9" w:rsidRDefault="00344DA9" w:rsidP="00344DA9"/>
    <w:p w:rsidR="00344DA9" w:rsidRDefault="00344DA9" w:rsidP="00344DA9"/>
    <w:p w:rsidR="00344DA9" w:rsidRDefault="00344DA9" w:rsidP="00344DA9"/>
    <w:p w:rsidR="00344DA9" w:rsidRDefault="00344DA9" w:rsidP="00344DA9"/>
    <w:p w:rsidR="00344DA9" w:rsidRDefault="00344DA9" w:rsidP="00344DA9"/>
    <w:p w:rsidR="00344DA9" w:rsidRDefault="00344DA9" w:rsidP="00344DA9"/>
    <w:p w:rsidR="00F446E6" w:rsidRDefault="00F446E6"/>
    <w:sectPr w:rsidR="00F446E6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44DA9"/>
    <w:rsid w:val="00344DA9"/>
    <w:rsid w:val="00522FB5"/>
    <w:rsid w:val="00755B84"/>
    <w:rsid w:val="00F44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44DA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2015-07-29T15:16:00Z</dcterms:created>
  <dcterms:modified xsi:type="dcterms:W3CDTF">2015-07-29T15:19:00Z</dcterms:modified>
</cp:coreProperties>
</file>