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33597D"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w:t>
      </w:r>
      <w:r w:rsidR="00106E8D">
        <w:rPr>
          <w:rFonts w:ascii="GHEA Grapalat" w:hAnsi="GHEA Grapalat"/>
          <w:b/>
          <w:i/>
          <w:sz w:val="21"/>
          <w:szCs w:val="21"/>
          <w:lang w:val="es-ES"/>
        </w:rPr>
        <w:t>ԳՊՀ-ՇՀԱՊՁԲ-15/05»</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3843D3">
        <w:rPr>
          <w:rFonts w:ascii="GHEA Grapalat" w:hAnsi="GHEA Grapalat" w:cs="Sylfaen"/>
          <w:i/>
          <w:sz w:val="22"/>
          <w:lang w:val="af-ZA"/>
        </w:rPr>
        <w:t>2015</w:t>
      </w:r>
      <w:r w:rsidRPr="003843D3">
        <w:rPr>
          <w:rFonts w:ascii="GHEA Grapalat" w:hAnsi="GHEA Grapalat" w:cs="Sylfaen"/>
          <w:i/>
          <w:sz w:val="22"/>
        </w:rPr>
        <w:t>թ</w:t>
      </w:r>
      <w:r w:rsidRPr="003843D3">
        <w:rPr>
          <w:rFonts w:ascii="GHEA Grapalat" w:hAnsi="GHEA Grapalat" w:cs="Sylfaen"/>
          <w:i/>
          <w:sz w:val="22"/>
          <w:lang w:val="af-ZA"/>
        </w:rPr>
        <w:t xml:space="preserve">.   </w:t>
      </w:r>
      <w:proofErr w:type="gramStart"/>
      <w:r w:rsidR="00273408" w:rsidRPr="003843D3">
        <w:rPr>
          <w:rFonts w:ascii="GHEA Grapalat" w:hAnsi="GHEA Grapalat" w:cs="Sylfaen"/>
          <w:i/>
          <w:sz w:val="22"/>
        </w:rPr>
        <w:t>օգոստոս</w:t>
      </w:r>
      <w:r w:rsidRPr="003843D3">
        <w:rPr>
          <w:rFonts w:ascii="GHEA Grapalat" w:hAnsi="GHEA Grapalat" w:cs="Sylfaen"/>
          <w:i/>
          <w:sz w:val="22"/>
        </w:rPr>
        <w:t>ի</w:t>
      </w:r>
      <w:proofErr w:type="gramEnd"/>
      <w:r w:rsidRPr="003843D3">
        <w:rPr>
          <w:rFonts w:ascii="GHEA Grapalat" w:hAnsi="GHEA Grapalat" w:cs="Sylfaen"/>
          <w:i/>
          <w:sz w:val="22"/>
          <w:lang w:val="af-ZA"/>
        </w:rPr>
        <w:t xml:space="preserve"> </w:t>
      </w:r>
      <w:r w:rsidR="00273408" w:rsidRPr="003843D3">
        <w:rPr>
          <w:rFonts w:ascii="GHEA Grapalat" w:hAnsi="GHEA Grapalat" w:cs="Sylfaen"/>
          <w:i/>
          <w:sz w:val="22"/>
          <w:lang w:val="af-ZA"/>
        </w:rPr>
        <w:t>12</w:t>
      </w:r>
      <w:r w:rsidRPr="003843D3">
        <w:rPr>
          <w:rFonts w:ascii="GHEA Grapalat" w:hAnsi="GHEA Grapalat" w:cs="Sylfaen"/>
          <w:i/>
          <w:sz w:val="22"/>
          <w:lang w:val="af-ZA"/>
        </w:rPr>
        <w:t>-</w:t>
      </w:r>
      <w:r w:rsidRPr="003843D3">
        <w:rPr>
          <w:rFonts w:ascii="GHEA Grapalat" w:hAnsi="GHEA Grapalat" w:cs="Sylfaen"/>
          <w:i/>
          <w:sz w:val="22"/>
        </w:rPr>
        <w:t>ի</w:t>
      </w:r>
      <w:r w:rsidRPr="003843D3">
        <w:rPr>
          <w:rFonts w:ascii="GHEA Grapalat" w:hAnsi="GHEA Grapalat" w:cs="Times Armenian"/>
          <w:i/>
          <w:sz w:val="22"/>
          <w:lang w:val="af-ZA"/>
        </w:rPr>
        <w:t xml:space="preserve"> </w:t>
      </w:r>
      <w:r w:rsidRPr="003843D3">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E247A4">
        <w:rPr>
          <w:rFonts w:ascii="GHEA Grapalat" w:hAnsi="GHEA Grapalat" w:cs="Sylfaen"/>
          <w:sz w:val="20"/>
          <w:szCs w:val="20"/>
        </w:rPr>
        <w:t>ՀԱՄԱԿԱՐԳՉԱՅԻՆ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E247A4">
        <w:rPr>
          <w:rFonts w:ascii="GHEA Grapalat" w:hAnsi="GHEA Grapalat" w:cs="Sylfaen"/>
          <w:sz w:val="20"/>
          <w:szCs w:val="20"/>
          <w:lang w:val="af-ZA"/>
        </w:rPr>
        <w:t>ՊԱՏՃԵՆԱՀԱՆՄԱՆ ՍԱՐՔԱՎՈՐՈՒՄՆԵՐ և ՕԺԱՆԴԱԿ ՆՅՈՒԹԵՐ</w:t>
      </w:r>
      <w:r w:rsidR="00B0400F">
        <w:rPr>
          <w:rFonts w:ascii="GHEA Grapalat" w:hAnsi="GHEA Grapalat" w:cs="Sylfaen"/>
          <w:sz w:val="20"/>
          <w:szCs w:val="20"/>
          <w:lang w:val="af-ZA"/>
        </w:rPr>
        <w:t>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 և ՕԺԱՆԴԱԿ ՆՅՈՒԹԵՐԻ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 և օժանդակ նյութերի</w:t>
      </w:r>
      <w:r w:rsidR="002D0853"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33597D" w:rsidRPr="0033597D">
        <w:rPr>
          <w:rFonts w:ascii="GHEA Grapalat" w:hAnsi="GHEA Grapalat"/>
          <w:i/>
          <w:sz w:val="20"/>
          <w:szCs w:val="20"/>
          <w:lang w:val="es-ES"/>
        </w:rPr>
        <w:t>«ԳՊՀ-ՇՀԱՊՁԲ-15/05»</w:t>
      </w:r>
      <w:r w:rsidR="0033597D">
        <w:rPr>
          <w:rFonts w:ascii="GHEA Grapalat" w:hAnsi="GHEA Grapalat"/>
          <w:b/>
          <w:sz w:val="21"/>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w:t>
      </w:r>
      <w:r w:rsidRPr="0090357F">
        <w:rPr>
          <w:rFonts w:ascii="GHEA Grapalat" w:hAnsi="GHEA Grapalat"/>
          <w:lang w:val="af-ZA"/>
        </w:rPr>
        <w:t>հաջորդող</w:t>
      </w:r>
      <w:r w:rsidRPr="0090357F">
        <w:rPr>
          <w:rFonts w:ascii="GHEA Grapalat" w:hAnsi="GHEA Grapalat" w:cs="Sylfaen"/>
          <w:lang w:val="af-ZA"/>
        </w:rPr>
        <w:t xml:space="preserve"> </w:t>
      </w:r>
      <w:r w:rsidR="0090357F" w:rsidRPr="0090357F">
        <w:rPr>
          <w:rFonts w:ascii="GHEA Grapalat" w:hAnsi="GHEA Grapalat"/>
          <w:lang w:val="af-ZA"/>
        </w:rPr>
        <w:t>ինն</w:t>
      </w:r>
      <w:r w:rsidRPr="0090357F">
        <w:rPr>
          <w:rFonts w:ascii="GHEA Grapalat" w:hAnsi="GHEA Grapalat"/>
          <w:lang w:val="af-ZA"/>
        </w:rPr>
        <w:t>երորդ</w:t>
      </w:r>
      <w:r w:rsidR="00834F42" w:rsidRPr="0090357F">
        <w:rPr>
          <w:rFonts w:ascii="GHEA Grapalat" w:hAnsi="GHEA Grapalat"/>
          <w:lang w:val="af-ZA"/>
        </w:rPr>
        <w:t xml:space="preserve"> աշխատանքային</w:t>
      </w:r>
      <w:r w:rsidRPr="0090357F">
        <w:rPr>
          <w:rFonts w:ascii="GHEA Grapalat" w:hAnsi="GHEA Grapalat"/>
          <w:lang w:val="af-ZA"/>
        </w:rPr>
        <w:t xml:space="preserve"> օրվա ժամը </w:t>
      </w:r>
      <w:r w:rsidRPr="0090357F">
        <w:rPr>
          <w:rFonts w:ascii="GHEA Grapalat" w:hAnsi="GHEA Grapalat"/>
          <w:sz w:val="21"/>
          <w:szCs w:val="21"/>
          <w:lang w:val="af-ZA"/>
        </w:rPr>
        <w:t>14</w:t>
      </w:r>
      <w:r w:rsidRPr="0090357F">
        <w:rPr>
          <w:rFonts w:ascii="GHEA Grapalat" w:hAnsi="GHEA Grapalat"/>
          <w:sz w:val="21"/>
          <w:szCs w:val="21"/>
          <w:vertAlign w:val="superscript"/>
          <w:lang w:val="af-ZA"/>
        </w:rPr>
        <w:t>-30</w:t>
      </w:r>
      <w:r w:rsidRPr="0090357F">
        <w:rPr>
          <w:rFonts w:ascii="GHEA Grapalat" w:hAnsi="GHEA Grapalat"/>
          <w:lang w:val="af-ZA"/>
        </w:rPr>
        <w:t>-</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90357F" w:rsidRPr="0090357F">
        <w:rPr>
          <w:rFonts w:ascii="GHEA Grapalat" w:hAnsi="GHEA Grapalat"/>
          <w:b/>
          <w:lang w:val="af-ZA"/>
        </w:rPr>
        <w:t>օգոստոսի</w:t>
      </w:r>
      <w:r w:rsidR="008B1DFC" w:rsidRPr="0090357F">
        <w:rPr>
          <w:rFonts w:ascii="GHEA Grapalat" w:hAnsi="GHEA Grapalat"/>
          <w:b/>
          <w:lang w:val="af-ZA"/>
        </w:rPr>
        <w:t xml:space="preserve"> </w:t>
      </w:r>
      <w:r w:rsidR="0090357F" w:rsidRPr="0090357F">
        <w:rPr>
          <w:rFonts w:ascii="GHEA Grapalat" w:hAnsi="GHEA Grapalat"/>
          <w:b/>
          <w:lang w:val="af-ZA"/>
        </w:rPr>
        <w:t>26</w:t>
      </w:r>
      <w:r w:rsidR="008B1DFC" w:rsidRPr="0090357F">
        <w:rPr>
          <w:rFonts w:ascii="GHEA Grapalat" w:hAnsi="GHEA Grapalat"/>
          <w:b/>
          <w:lang w:val="af-ZA"/>
        </w:rPr>
        <w:t>-ը</w:t>
      </w:r>
      <w:r w:rsidRPr="0090357F">
        <w:rPr>
          <w:rFonts w:ascii="GHEA Grapalat" w:hAnsi="GHEA Grapalat"/>
          <w:b/>
          <w:lang w:val="af-ZA"/>
        </w:rPr>
        <w:t xml:space="preserve"> ժամը </w:t>
      </w:r>
      <w:r w:rsidR="008B1DFC" w:rsidRPr="0090357F">
        <w:rPr>
          <w:rFonts w:ascii="GHEA Grapalat" w:hAnsi="GHEA Grapalat"/>
          <w:b/>
          <w:sz w:val="21"/>
          <w:szCs w:val="21"/>
          <w:lang w:val="af-ZA"/>
        </w:rPr>
        <w:t>14</w:t>
      </w:r>
      <w:r w:rsidR="008B1DFC" w:rsidRPr="0090357F">
        <w:rPr>
          <w:rFonts w:ascii="GHEA Grapalat" w:hAnsi="GHEA Grapalat"/>
          <w:b/>
          <w:sz w:val="21"/>
          <w:szCs w:val="21"/>
          <w:vertAlign w:val="superscript"/>
          <w:lang w:val="af-ZA"/>
        </w:rPr>
        <w:t>-30</w:t>
      </w:r>
      <w:r w:rsidRPr="0090357F">
        <w:rPr>
          <w:rFonts w:ascii="GHEA Grapalat" w:hAnsi="GHEA Grapalat"/>
          <w:b/>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B0400F" w:rsidRPr="00B0400F">
        <w:rPr>
          <w:rFonts w:ascii="GHEA Grapalat" w:hAnsi="GHEA Grapalat" w:cs="Sylfaen"/>
          <w:b/>
        </w:rPr>
        <w:t>համակարգչային</w:t>
      </w:r>
      <w:r w:rsidR="00B0400F" w:rsidRPr="00B0400F">
        <w:rPr>
          <w:rFonts w:ascii="GHEA Grapalat" w:hAnsi="GHEA Grapalat" w:cs="Sylfaen"/>
          <w:b/>
          <w:lang w:val="af-ZA"/>
        </w:rPr>
        <w:t xml:space="preserve"> </w:t>
      </w:r>
      <w:r w:rsidR="00B0400F" w:rsidRPr="00B0400F">
        <w:rPr>
          <w:rFonts w:ascii="GHEA Grapalat" w:hAnsi="GHEA Grapalat" w:cs="Sylfaen"/>
          <w:b/>
        </w:rPr>
        <w:t>և</w:t>
      </w:r>
      <w:r w:rsidR="00B0400F" w:rsidRPr="00B0400F">
        <w:rPr>
          <w:rFonts w:ascii="GHEA Grapalat" w:hAnsi="GHEA Grapalat" w:cs="Sylfaen"/>
          <w:b/>
          <w:lang w:val="af-ZA"/>
        </w:rPr>
        <w:t xml:space="preserve"> պատճենահանման սարքավորումներ</w:t>
      </w:r>
      <w:r w:rsidR="003843D3">
        <w:rPr>
          <w:rFonts w:ascii="GHEA Grapalat" w:hAnsi="GHEA Grapalat" w:cs="Sylfaen"/>
          <w:b/>
          <w:lang w:val="af-ZA"/>
        </w:rPr>
        <w:t>ի</w:t>
      </w:r>
      <w:r w:rsidR="00B0400F" w:rsidRPr="00B0400F">
        <w:rPr>
          <w:rFonts w:ascii="GHEA Grapalat" w:hAnsi="GHEA Grapalat" w:cs="Sylfaen"/>
          <w:b/>
          <w:lang w:val="af-ZA"/>
        </w:rPr>
        <w:t xml:space="preserve"> և օժանդակ</w:t>
      </w:r>
      <w:r w:rsidR="00B0400F">
        <w:rPr>
          <w:rFonts w:ascii="GHEA Grapalat" w:hAnsi="GHEA Grapalat" w:cs="Sylfaen"/>
          <w:lang w:val="af-ZA"/>
        </w:rPr>
        <w:t xml:space="preserve"> </w:t>
      </w:r>
      <w:r w:rsidR="00B0400F" w:rsidRPr="00B0400F">
        <w:rPr>
          <w:rFonts w:ascii="GHEA Grapalat" w:hAnsi="GHEA Grapalat" w:cs="Sylfaen"/>
          <w:b/>
          <w:lang w:val="af-ZA"/>
        </w:rPr>
        <w:t>նյութերի</w:t>
      </w:r>
      <w:r w:rsidR="00B0400F" w:rsidRPr="00B0400F">
        <w:rPr>
          <w:rFonts w:ascii="GHEA Grapalat" w:hAnsi="GHEA Grapalat"/>
          <w:b/>
          <w:lang w:val="af-ZA"/>
        </w:rPr>
        <w:t xml:space="preserve"> </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B0400F">
        <w:rPr>
          <w:rFonts w:ascii="GHEA Grapalat" w:hAnsi="GHEA Grapalat"/>
          <w:b/>
        </w:rPr>
        <w:t>խմբավորված</w:t>
      </w:r>
      <w:r w:rsidRPr="00B0400F">
        <w:rPr>
          <w:rFonts w:ascii="GHEA Grapalat" w:hAnsi="GHEA Grapalat"/>
          <w:b/>
          <w:lang w:val="af-ZA"/>
        </w:rPr>
        <w:t xml:space="preserve">  </w:t>
      </w:r>
      <w:r w:rsidRPr="00B0400F">
        <w:rPr>
          <w:rFonts w:ascii="GHEA Grapalat" w:hAnsi="GHEA Grapalat"/>
          <w:b/>
        </w:rPr>
        <w:t>են</w:t>
      </w:r>
      <w:r w:rsidRPr="00B0400F">
        <w:rPr>
          <w:rFonts w:ascii="GHEA Grapalat" w:hAnsi="GHEA Grapalat"/>
          <w:b/>
          <w:lang w:val="af-ZA"/>
        </w:rPr>
        <w:t xml:space="preserve"> </w:t>
      </w:r>
      <w:r w:rsidR="00B0400F" w:rsidRPr="00B0400F">
        <w:rPr>
          <w:rFonts w:ascii="GHEA Grapalat" w:hAnsi="GHEA Grapalat"/>
          <w:b/>
          <w:lang w:val="af-ZA"/>
        </w:rPr>
        <w:t>60</w:t>
      </w:r>
      <w:r w:rsidRPr="00B0400F">
        <w:rPr>
          <w:rFonts w:ascii="GHEA Grapalat" w:hAnsi="GHEA Grapalat"/>
          <w:b/>
          <w:lang w:val="af-ZA"/>
        </w:rPr>
        <w:t xml:space="preserve"> </w:t>
      </w:r>
      <w:r w:rsidRPr="00B0400F">
        <w:rPr>
          <w:rFonts w:ascii="GHEA Grapalat" w:hAnsi="GHEA Grapalat" w:cs="Sylfaen"/>
          <w:b/>
        </w:rPr>
        <w:t>չափաբաժիների</w:t>
      </w:r>
      <w:r w:rsidRPr="00B0400F">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քարթրիջ</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ռետինե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Թերմոժապավեն </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Թերմոժապավենի 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Հիշողության սարք RAM memory</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Ստեղնաշար</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Համակարգչի մկնիկ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 Ethernet Switch</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lastRenderedPageBreak/>
              <w:t>50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 բազմաֆունկցիոնալ</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Հակավիրուսային ծրագիր</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Սկավառակ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60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3</w:t>
            </w:r>
          </w:p>
        </w:tc>
      </w:tr>
    </w:tbl>
    <w:p w:rsidR="00551462" w:rsidRPr="005358F5" w:rsidRDefault="00B0400F" w:rsidP="002A6E52">
      <w:pPr>
        <w:pStyle w:val="23"/>
        <w:spacing w:line="240" w:lineRule="auto"/>
        <w:ind w:firstLine="567"/>
        <w:rPr>
          <w:rFonts w:ascii="GHEA Grapalat" w:hAnsi="GHEA Grapalat"/>
        </w:rPr>
      </w:pPr>
      <w:r>
        <w:rPr>
          <w:rFonts w:ascii="GHEA Grapalat" w:hAnsi="GHEA Grapalat" w:cs="Sylfaen"/>
        </w:rPr>
        <w:t>համակարգչային</w:t>
      </w:r>
      <w:r w:rsidRPr="00014EE7">
        <w:rPr>
          <w:rFonts w:ascii="GHEA Grapalat" w:hAnsi="GHEA Grapalat" w:cs="Sylfaen"/>
        </w:rPr>
        <w:t xml:space="preserve"> և </w:t>
      </w:r>
      <w:r>
        <w:rPr>
          <w:rFonts w:ascii="GHEA Grapalat" w:hAnsi="GHEA Grapalat" w:cs="Sylfaen"/>
        </w:rPr>
        <w:t>պատճենահանման սարքավորումներ</w:t>
      </w:r>
      <w:r w:rsidR="0090357F">
        <w:rPr>
          <w:rFonts w:ascii="GHEA Grapalat" w:hAnsi="GHEA Grapalat" w:cs="Sylfaen"/>
        </w:rPr>
        <w:t>ի</w:t>
      </w:r>
      <w:r>
        <w:rPr>
          <w:rFonts w:ascii="GHEA Grapalat" w:hAnsi="GHEA Grapalat" w:cs="Sylfaen"/>
        </w:rPr>
        <w:t xml:space="preserve"> և օժանդակ նյութերի</w:t>
      </w:r>
      <w:r w:rsidR="00AD701B" w:rsidRPr="00014EE7">
        <w:rPr>
          <w:rFonts w:ascii="GHEA Grapalat" w:hAnsi="GHEA Grapalat"/>
        </w:rPr>
        <w:t xml:space="preserve">  </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D7782A" w:rsidRDefault="00601196" w:rsidP="00601196">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վառելիքի</w:t>
      </w:r>
      <w:r w:rsidRPr="00D7782A">
        <w:rPr>
          <w:rFonts w:ascii="GHEA Grapalat" w:hAnsi="GHEA Grapalat" w:cs="Arial Armenian"/>
          <w:sz w:val="20"/>
          <w:lang w:val="hy-AM"/>
        </w:rPr>
        <w:t xml:space="preserve"> մատակարարումը</w:t>
      </w:r>
      <w:r w:rsidRPr="00D7782A">
        <w:rPr>
          <w:rFonts w:ascii="GHEA Grapalat" w:hAnsi="GHEA Grapalat"/>
          <w:sz w:val="20"/>
          <w:lang w:val="hy-AM"/>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lastRenderedPageBreak/>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0E4BF2" w:rsidRPr="00D65C15">
        <w:rPr>
          <w:rFonts w:ascii="GHEA Grapalat" w:hAnsi="GHEA Grapalat" w:cs="Sylfaen"/>
          <w:i/>
          <w:szCs w:val="24"/>
          <w:lang w:val="en-US"/>
        </w:rPr>
        <w:t>տ</w:t>
      </w:r>
      <w:r w:rsidR="0090357F" w:rsidRPr="00D65C15">
        <w:rPr>
          <w:rFonts w:ascii="GHEA Grapalat" w:hAnsi="GHEA Grapalat" w:cs="Sylfaen"/>
          <w:i/>
          <w:szCs w:val="24"/>
          <w:lang w:val="en-US"/>
        </w:rPr>
        <w:t>ա</w:t>
      </w:r>
      <w:r w:rsidR="000E4BF2" w:rsidRPr="00D65C15">
        <w:rPr>
          <w:rFonts w:ascii="GHEA Grapalat" w:hAnsi="GHEA Grapalat" w:cs="Sylfaen"/>
          <w:i/>
          <w:szCs w:val="24"/>
          <w:lang w:val="en-US"/>
        </w:rPr>
        <w:t>սներկու</w:t>
      </w:r>
      <w:r w:rsidRPr="00D65C15">
        <w:rPr>
          <w:rFonts w:ascii="GHEA Grapalat" w:hAnsi="GHEA Grapalat" w:cs="Sylfaen"/>
          <w:i/>
          <w:szCs w:val="24"/>
          <w:lang w:val="en-US"/>
        </w:rPr>
        <w:t>երո</w:t>
      </w:r>
      <w:r w:rsidRPr="00D65C15">
        <w:rPr>
          <w:rFonts w:ascii="GHEA Grapalat" w:hAnsi="GHEA Grapalat" w:cs="Sylfaen"/>
          <w:i/>
          <w:szCs w:val="24"/>
          <w:lang w:val="ru-RU"/>
        </w:rPr>
        <w:t>րդ</w:t>
      </w:r>
      <w:r w:rsidRPr="00D65C15">
        <w:rPr>
          <w:rFonts w:ascii="GHEA Grapalat" w:hAnsi="GHEA Grapalat" w:cs="Sylfaen"/>
          <w:i/>
          <w:szCs w:val="24"/>
          <w:lang w:val="pt-BR"/>
        </w:rPr>
        <w:t xml:space="preserve"> </w:t>
      </w:r>
      <w:r w:rsidRPr="00D65C15">
        <w:rPr>
          <w:rFonts w:ascii="GHEA Grapalat" w:hAnsi="GHEA Grapalat" w:cs="Sylfaen"/>
          <w:i/>
          <w:szCs w:val="24"/>
          <w:lang w:val="ru-RU"/>
        </w:rPr>
        <w:t>օրվա</w:t>
      </w:r>
      <w:r w:rsidRPr="00D65C15">
        <w:rPr>
          <w:rFonts w:ascii="GHEA Grapalat" w:hAnsi="GHEA Grapalat" w:cs="Sylfaen"/>
          <w:i/>
          <w:szCs w:val="24"/>
          <w:lang w:val="pt-BR"/>
        </w:rPr>
        <w:t xml:space="preserve"> </w:t>
      </w:r>
      <w:r w:rsidRPr="00D65C15">
        <w:rPr>
          <w:rFonts w:ascii="GHEA Grapalat" w:hAnsi="GHEA Grapalat" w:cs="Sylfaen"/>
          <w:i/>
          <w:szCs w:val="24"/>
          <w:lang w:val="ru-RU"/>
        </w:rPr>
        <w:t>ժամը</w:t>
      </w:r>
      <w:r w:rsidRPr="00D65C15">
        <w:rPr>
          <w:rFonts w:ascii="GHEA Grapalat" w:hAnsi="GHEA Grapalat" w:cs="Sylfaen"/>
          <w:i/>
          <w:szCs w:val="24"/>
          <w:lang w:val="pt-BR"/>
        </w:rPr>
        <w:t xml:space="preserve"> </w:t>
      </w:r>
      <w:r w:rsidRPr="00D65C15">
        <w:rPr>
          <w:rFonts w:ascii="GHEA Grapalat" w:hAnsi="GHEA Grapalat" w:cs="Sylfaen"/>
          <w:b/>
          <w:i/>
          <w:szCs w:val="24"/>
          <w:lang w:val="pt-BR"/>
        </w:rPr>
        <w:t>14-</w:t>
      </w:r>
      <w:r w:rsidRPr="00D65C15">
        <w:rPr>
          <w:rFonts w:ascii="GHEA Grapalat" w:hAnsi="GHEA Grapalat" w:cs="Sylfaen"/>
          <w:b/>
          <w:i/>
          <w:szCs w:val="24"/>
          <w:vertAlign w:val="superscript"/>
          <w:lang w:val="pt-BR"/>
        </w:rPr>
        <w:t>30</w:t>
      </w:r>
      <w:r w:rsidRPr="00D65C15">
        <w:rPr>
          <w:rFonts w:ascii="GHEA Grapalat" w:hAnsi="GHEA Grapalat" w:cs="Sylfaen"/>
          <w:i/>
          <w:szCs w:val="24"/>
          <w:lang w:val="pt-BR"/>
        </w:rPr>
        <w:t>-</w:t>
      </w:r>
      <w:r w:rsidRPr="00D65C15">
        <w:rPr>
          <w:rFonts w:ascii="GHEA Grapalat" w:hAnsi="GHEA Grapalat" w:cs="Sylfaen"/>
          <w:i/>
          <w:szCs w:val="24"/>
          <w:lang w:val="en-US"/>
        </w:rPr>
        <w:t>ը</w:t>
      </w:r>
      <w:r w:rsidRPr="00D65C15">
        <w:rPr>
          <w:rFonts w:ascii="GHEA Grapalat" w:hAnsi="GHEA Grapalat" w:cs="Sylfaen"/>
          <w:szCs w:val="24"/>
          <w:lang w:val="pt-BR"/>
        </w:rPr>
        <w:t>,</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lastRenderedPageBreak/>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9862BE">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D65C15">
        <w:rPr>
          <w:rFonts w:ascii="GHEA Grapalat" w:hAnsi="GHEA Grapalat" w:cs="Sylfaen"/>
          <w:sz w:val="20"/>
          <w:lang w:val="af-ZA"/>
        </w:rPr>
        <w:t>ինն</w:t>
      </w:r>
      <w:r>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B0400F" w:rsidRPr="00D65C15">
        <w:rPr>
          <w:rFonts w:ascii="GHEA Grapalat" w:hAnsi="GHEA Grapalat"/>
          <w:b/>
          <w:i/>
          <w:sz w:val="20"/>
          <w:lang w:val="af-ZA"/>
        </w:rPr>
        <w:t>օգոստոսի</w:t>
      </w:r>
      <w:r w:rsidR="005074F5" w:rsidRPr="00D65C15">
        <w:rPr>
          <w:rFonts w:ascii="GHEA Grapalat" w:hAnsi="GHEA Grapalat"/>
          <w:b/>
          <w:i/>
          <w:sz w:val="20"/>
          <w:lang w:val="af-ZA"/>
        </w:rPr>
        <w:t xml:space="preserve"> </w:t>
      </w:r>
      <w:r w:rsidR="000E4BF2" w:rsidRPr="00D65C15">
        <w:rPr>
          <w:rFonts w:ascii="GHEA Grapalat" w:hAnsi="GHEA Grapalat"/>
          <w:b/>
          <w:i/>
          <w:sz w:val="20"/>
          <w:lang w:val="af-ZA"/>
        </w:rPr>
        <w:t>26</w:t>
      </w:r>
      <w:r w:rsidR="005074F5" w:rsidRPr="00D65C15">
        <w:rPr>
          <w:rFonts w:ascii="GHEA Grapalat" w:hAnsi="GHEA Grapalat"/>
          <w:b/>
          <w:i/>
          <w:sz w:val="20"/>
          <w:lang w:val="af-ZA"/>
        </w:rPr>
        <w:t xml:space="preserve">-ը ժամը </w:t>
      </w:r>
      <w:r w:rsidR="005074F5" w:rsidRPr="00D65C15">
        <w:rPr>
          <w:rFonts w:ascii="GHEA Grapalat" w:hAnsi="GHEA Grapalat"/>
          <w:b/>
          <w:i/>
          <w:sz w:val="18"/>
          <w:szCs w:val="21"/>
          <w:lang w:val="af-ZA"/>
        </w:rPr>
        <w:t>14</w:t>
      </w:r>
      <w:r w:rsidR="005074F5" w:rsidRPr="00D65C15">
        <w:rPr>
          <w:rFonts w:ascii="GHEA Grapalat" w:hAnsi="GHEA Grapalat"/>
          <w:b/>
          <w:i/>
          <w:sz w:val="18"/>
          <w:szCs w:val="21"/>
          <w:vertAlign w:val="superscript"/>
          <w:lang w:val="af-ZA"/>
        </w:rPr>
        <w:t>-30</w:t>
      </w:r>
      <w:r w:rsidRPr="00D65C15">
        <w:rPr>
          <w:rFonts w:ascii="GHEA Grapalat" w:hAnsi="GHEA Grapalat" w:cs="Sylfaen"/>
          <w:i/>
          <w:sz w:val="20"/>
          <w:lang w:val="af-ZA"/>
        </w:rPr>
        <w:t>-</w:t>
      </w:r>
      <w:r w:rsidRPr="00D65C15">
        <w:rPr>
          <w:rFonts w:ascii="GHEA Grapalat" w:hAnsi="GHEA Grapalat" w:cs="Sylfaen"/>
          <w:i/>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lastRenderedPageBreak/>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lastRenderedPageBreak/>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5A5A1D">
        <w:rPr>
          <w:rFonts w:ascii="GHEA Grapalat" w:hAnsi="GHEA Grapalat" w:cs="Sylfaen"/>
          <w:sz w:val="20"/>
        </w:rPr>
        <w:t>համակարգչային</w:t>
      </w:r>
      <w:r w:rsidR="005A5A1D" w:rsidRPr="00014EE7">
        <w:rPr>
          <w:rFonts w:ascii="GHEA Grapalat" w:hAnsi="GHEA Grapalat" w:cs="Sylfaen"/>
          <w:sz w:val="20"/>
          <w:lang w:val="af-ZA"/>
        </w:rPr>
        <w:t xml:space="preserve"> </w:t>
      </w:r>
      <w:r w:rsidR="005A5A1D" w:rsidRPr="00014EE7">
        <w:rPr>
          <w:rFonts w:ascii="GHEA Grapalat" w:hAnsi="GHEA Grapalat" w:cs="Sylfaen"/>
          <w:sz w:val="20"/>
        </w:rPr>
        <w:t>և</w:t>
      </w:r>
      <w:r w:rsidR="005A5A1D" w:rsidRPr="00014EE7">
        <w:rPr>
          <w:rFonts w:ascii="GHEA Grapalat" w:hAnsi="GHEA Grapalat" w:cs="Sylfaen"/>
          <w:sz w:val="20"/>
          <w:lang w:val="af-ZA"/>
        </w:rPr>
        <w:t xml:space="preserve"> </w:t>
      </w:r>
      <w:r w:rsidR="005A5A1D">
        <w:rPr>
          <w:rFonts w:ascii="GHEA Grapalat" w:hAnsi="GHEA Grapalat" w:cs="Sylfaen"/>
          <w:sz w:val="20"/>
          <w:lang w:val="af-ZA"/>
        </w:rPr>
        <w:t>պատճենահանման սարքավորումների ու օժանդակ նյութերի</w:t>
      </w:r>
      <w:r w:rsidR="005A5A1D" w:rsidRPr="00014EE7">
        <w:rPr>
          <w:rFonts w:ascii="GHEA Grapalat" w:hAnsi="GHEA Grapalat"/>
          <w:lang w:val="af-ZA"/>
        </w:rPr>
        <w:t xml:space="preserve"> </w:t>
      </w:r>
      <w:r>
        <w:rPr>
          <w:rFonts w:ascii="GHEA Grapalat" w:hAnsi="GHEA Grapalat" w:cs="Sylfaen"/>
          <w:sz w:val="20"/>
          <w:szCs w:val="24"/>
          <w:lang w:val="af-ZA" w:eastAsia="en-US"/>
        </w:rPr>
        <w:t>մատակարարում</w:t>
      </w:r>
      <w:r w:rsidR="005A5A1D">
        <w:rPr>
          <w:rFonts w:ascii="GHEA Grapalat" w:hAnsi="GHEA Grapalat" w:cs="Sylfaen"/>
          <w:sz w:val="20"/>
          <w:szCs w:val="24"/>
          <w:lang w:val="af-ZA" w:eastAsia="en-US"/>
        </w:rPr>
        <w:t>ները</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lastRenderedPageBreak/>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E4BF2">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C53998" w:rsidRDefault="00C53998" w:rsidP="00551462">
      <w:pPr>
        <w:pStyle w:val="a3"/>
        <w:ind w:firstLine="567"/>
        <w:rPr>
          <w:rFonts w:ascii="GHEA Grapalat" w:hAnsi="GHEA Grapalat"/>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00106E8D" w:rsidRPr="00106E8D">
        <w:rPr>
          <w:rFonts w:ascii="GHEA Grapalat" w:hAnsi="GHEA Grapalat" w:cs="Sylfaen"/>
          <w:sz w:val="20"/>
          <w:szCs w:val="20"/>
          <w:lang w:val="hy-AM"/>
        </w:rPr>
        <w:t>«ԳՊՀ-ՇՀԱՊՁԲ-15/05»</w:t>
      </w:r>
      <w:r w:rsidR="00106E8D" w:rsidRPr="00106E8D">
        <w:rPr>
          <w:rFonts w:ascii="GHEA Grapalat" w:hAnsi="GHEA Grapalat" w:cs="Sylfaen"/>
          <w:b/>
          <w:sz w:val="20"/>
          <w:szCs w:val="20"/>
          <w:lang w:val="hy-AM"/>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D1590A" w:rsidRDefault="00D1590A" w:rsidP="009862BE">
      <w:pPr>
        <w:pStyle w:val="31"/>
        <w:spacing w:line="240" w:lineRule="auto"/>
        <w:jc w:val="right"/>
        <w:rPr>
          <w:rFonts w:ascii="GHEA Grapalat" w:hAnsi="GHEA Grapalat" w:cs="Sylfaen"/>
          <w:b/>
          <w:lang w:val="hy-AM"/>
        </w:rPr>
      </w:pP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106E8D">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Default="00CF2A47"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b/>
          <w:i/>
          <w:sz w:val="22"/>
          <w:szCs w:val="22"/>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թ</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ց</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կ</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ր</w:t>
      </w:r>
      <w:r w:rsidRPr="00106E8D">
        <w:rPr>
          <w:rFonts w:ascii="GHEA Grapalat" w:hAnsi="GHEA Grapalat" w:cs="Arial"/>
          <w:b/>
          <w:i/>
          <w:lang w:val="es-ES"/>
        </w:rPr>
        <w:t xml:space="preserve"> </w:t>
      </w:r>
      <w:r w:rsidRPr="00106E8D">
        <w:rPr>
          <w:rFonts w:ascii="GHEA Grapalat" w:hAnsi="GHEA Grapalat" w:cs="Sylfaen"/>
          <w:b/>
          <w:i/>
          <w:lang w:val="es-ES"/>
        </w:rPr>
        <w:t>գ</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ձ</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ժ</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ղ</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վ</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w:t>
      </w:r>
      <w:r w:rsidRPr="00106E8D">
        <w:rPr>
          <w:rFonts w:ascii="GHEA Grapalat" w:hAnsi="GHEA Grapalat" w:cs="Sylfaen"/>
          <w:b/>
          <w:i/>
          <w:lang w:val="es-ES"/>
        </w:rPr>
        <w:t>ն</w:t>
      </w:r>
    </w:p>
    <w:p w:rsidR="009862BE" w:rsidRPr="00106E8D" w:rsidRDefault="009862BE" w:rsidP="009862BE">
      <w:pPr>
        <w:pStyle w:val="31"/>
        <w:jc w:val="right"/>
        <w:rPr>
          <w:rFonts w:ascii="GHEA Grapalat" w:hAnsi="GHEA Grapalat" w:cs="Sylfaen"/>
          <w:b/>
          <w:lang w:val="es-ES"/>
        </w:rPr>
      </w:pPr>
    </w:p>
    <w:p w:rsidR="009862BE" w:rsidRPr="00106E8D"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Pr>
          <w:rFonts w:ascii="GHEA Grapalat" w:hAnsi="GHEA Grapalat"/>
          <w:b/>
          <w:sz w:val="21"/>
          <w:szCs w:val="21"/>
          <w:lang w:val="es-ES"/>
        </w:rPr>
        <w:t xml:space="preserve"> </w:t>
      </w:r>
      <w:r w:rsidR="009862BE" w:rsidRPr="005358F5">
        <w:rPr>
          <w:rFonts w:ascii="GHEA Grapalat" w:hAnsi="GHEA Grapalat"/>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lang w:val="es-ES"/>
        </w:rPr>
        <w:t>«</w:t>
      </w:r>
      <w:r w:rsidRPr="00D1590A">
        <w:rPr>
          <w:rFonts w:ascii="GHEA Grapalat" w:hAnsi="GHEA Grapalat"/>
          <w:b/>
          <w:lang w:val="es-ES"/>
        </w:rPr>
        <w:t>ԳՊՀ-ՇՀԱՊՁԲ-15/05</w:t>
      </w:r>
      <w:r w:rsidRPr="00106E8D">
        <w:rPr>
          <w:rFonts w:ascii="GHEA Grapalat" w:hAnsi="GHEA Grapalat"/>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3843D3" w:rsidRDefault="009862BE" w:rsidP="009862BE">
      <w:pPr>
        <w:ind w:firstLine="567"/>
        <w:rPr>
          <w:rFonts w:ascii="GHEA Grapalat" w:hAnsi="GHEA Grapalat"/>
          <w:sz w:val="22"/>
          <w:lang w:val="hy-AM"/>
        </w:rPr>
      </w:pPr>
    </w:p>
    <w:p w:rsidR="009862BE" w:rsidRPr="003843D3" w:rsidRDefault="009862BE" w:rsidP="009862BE">
      <w:pPr>
        <w:ind w:firstLine="567"/>
        <w:jc w:val="both"/>
        <w:rPr>
          <w:rFonts w:ascii="GHEA Grapalat" w:hAnsi="GHEA Grapalat"/>
          <w:sz w:val="18"/>
          <w:lang w:val="hy-AM"/>
        </w:rPr>
      </w:pPr>
      <w:r w:rsidRPr="003843D3">
        <w:rPr>
          <w:rFonts w:ascii="GHEA Grapalat" w:hAnsi="GHEA Grapalat" w:cs="Sylfaen"/>
          <w:sz w:val="22"/>
          <w:lang w:val="hy-AM"/>
        </w:rPr>
        <w:t>Ուսումնասիրելով</w:t>
      </w:r>
      <w:r w:rsidRPr="003843D3">
        <w:rPr>
          <w:rFonts w:ascii="GHEA Grapalat" w:hAnsi="GHEA Grapalat" w:cs="Arial"/>
          <w:sz w:val="22"/>
          <w:lang w:val="hy-AM"/>
        </w:rPr>
        <w:t xml:space="preserve"> </w:t>
      </w:r>
      <w:r w:rsidRPr="003843D3">
        <w:rPr>
          <w:rFonts w:ascii="GHEA Grapalat" w:hAnsi="GHEA Grapalat" w:cs="Sylfaen"/>
          <w:sz w:val="22"/>
          <w:lang w:val="hy-AM"/>
        </w:rPr>
        <w:t>Ձեր</w:t>
      </w:r>
      <w:r w:rsidRPr="003843D3">
        <w:rPr>
          <w:rFonts w:ascii="GHEA Grapalat" w:hAnsi="GHEA Grapalat" w:cs="Arial"/>
          <w:sz w:val="22"/>
          <w:lang w:val="hy-AM"/>
        </w:rPr>
        <w:t xml:space="preserve"> </w:t>
      </w:r>
      <w:r w:rsidRPr="003843D3">
        <w:rPr>
          <w:rFonts w:ascii="GHEA Grapalat" w:hAnsi="GHEA Grapalat" w:cs="Sylfaen"/>
          <w:sz w:val="22"/>
          <w:lang w:val="hy-AM"/>
        </w:rPr>
        <w:t>կողմից</w:t>
      </w:r>
      <w:r w:rsidRPr="003843D3">
        <w:rPr>
          <w:rFonts w:ascii="GHEA Grapalat" w:hAnsi="GHEA Grapalat" w:cs="Arial"/>
          <w:sz w:val="22"/>
          <w:lang w:val="hy-AM"/>
        </w:rPr>
        <w:t xml:space="preserve"> </w:t>
      </w:r>
      <w:r w:rsidRPr="003843D3">
        <w:rPr>
          <w:rFonts w:ascii="GHEA Grapalat" w:hAnsi="GHEA Grapalat" w:cs="Sylfaen"/>
          <w:sz w:val="22"/>
          <w:lang w:val="hy-AM"/>
        </w:rPr>
        <w:t>տրամադրված</w:t>
      </w:r>
      <w:r w:rsidRPr="003843D3">
        <w:rPr>
          <w:rFonts w:ascii="GHEA Grapalat" w:hAnsi="GHEA Grapalat" w:cs="Arial"/>
          <w:sz w:val="22"/>
          <w:lang w:val="hy-AM"/>
        </w:rPr>
        <w:t xml:space="preserve"> </w:t>
      </w:r>
      <w:r w:rsidR="00106E8D" w:rsidRPr="003843D3">
        <w:rPr>
          <w:rFonts w:ascii="GHEA Grapalat" w:hAnsi="GHEA Grapalat"/>
          <w:sz w:val="20"/>
          <w:szCs w:val="22"/>
          <w:lang w:val="es-ES"/>
        </w:rPr>
        <w:t>«</w:t>
      </w:r>
      <w:r w:rsidR="00106E8D" w:rsidRPr="003843D3">
        <w:rPr>
          <w:rFonts w:ascii="GHEA Grapalat" w:hAnsi="GHEA Grapalat"/>
          <w:sz w:val="22"/>
          <w:szCs w:val="22"/>
          <w:lang w:val="es-ES"/>
        </w:rPr>
        <w:t>ԳՊՀ-ՇՀԱՊՁԲ-15/05»</w:t>
      </w:r>
      <w:r w:rsidRPr="003843D3">
        <w:rPr>
          <w:rFonts w:ascii="GHEA Grapalat" w:hAnsi="GHEA Grapalat"/>
          <w:b/>
          <w:sz w:val="20"/>
          <w:szCs w:val="21"/>
          <w:lang w:val="es-ES"/>
        </w:rPr>
        <w:t xml:space="preserve"> </w:t>
      </w:r>
      <w:r w:rsidRPr="003843D3">
        <w:rPr>
          <w:rFonts w:ascii="GHEA Grapalat" w:hAnsi="GHEA Grapalat" w:cs="Sylfaen"/>
          <w:sz w:val="22"/>
          <w:lang w:val="hy-AM"/>
        </w:rPr>
        <w:t>ծածկագրով</w:t>
      </w:r>
      <w:r w:rsidRPr="003843D3">
        <w:rPr>
          <w:rFonts w:ascii="GHEA Grapalat" w:hAnsi="GHEA Grapalat" w:cs="Arial"/>
          <w:sz w:val="22"/>
          <w:lang w:val="hy-AM"/>
        </w:rPr>
        <w:t xml:space="preserve"> </w:t>
      </w:r>
      <w:r w:rsidRPr="003843D3">
        <w:rPr>
          <w:rFonts w:ascii="GHEA Grapalat" w:hAnsi="GHEA Grapalat" w:cs="Sylfaen"/>
          <w:sz w:val="22"/>
          <w:lang w:val="hy-AM"/>
        </w:rPr>
        <w:t>շրջանակային համաձայնագրերի միջոցով գնում կատարելու ընթացակարգի</w:t>
      </w:r>
      <w:r w:rsidRPr="003843D3">
        <w:rPr>
          <w:rFonts w:ascii="GHEA Grapalat" w:hAnsi="GHEA Grapalat"/>
          <w:sz w:val="18"/>
          <w:lang w:val="hy-AM"/>
        </w:rPr>
        <w:t xml:space="preserve"> </w:t>
      </w:r>
      <w:r w:rsidRPr="003843D3">
        <w:rPr>
          <w:rFonts w:ascii="GHEA Grapalat" w:hAnsi="GHEA Grapalat" w:cs="Sylfaen"/>
          <w:sz w:val="22"/>
          <w:lang w:val="hy-AM"/>
        </w:rPr>
        <w:t>հրավերը</w:t>
      </w:r>
      <w:r w:rsidRPr="003843D3">
        <w:rPr>
          <w:rFonts w:ascii="GHEA Grapalat" w:hAnsi="GHEA Grapalat" w:cs="Arial"/>
          <w:sz w:val="22"/>
          <w:lang w:val="hy-AM"/>
        </w:rPr>
        <w:t xml:space="preserve">, </w:t>
      </w:r>
      <w:r w:rsidRPr="003843D3">
        <w:rPr>
          <w:rFonts w:ascii="GHEA Grapalat" w:hAnsi="GHEA Grapalat" w:cs="Sylfaen"/>
          <w:sz w:val="22"/>
          <w:lang w:val="hy-AM"/>
        </w:rPr>
        <w:t>այդ</w:t>
      </w:r>
      <w:r w:rsidRPr="003843D3">
        <w:rPr>
          <w:rFonts w:ascii="GHEA Grapalat" w:hAnsi="GHEA Grapalat" w:cs="Arial"/>
          <w:sz w:val="22"/>
          <w:lang w:val="hy-AM"/>
        </w:rPr>
        <w:t xml:space="preserve"> </w:t>
      </w:r>
      <w:r w:rsidRPr="003843D3">
        <w:rPr>
          <w:rFonts w:ascii="GHEA Grapalat" w:hAnsi="GHEA Grapalat" w:cs="Sylfaen"/>
          <w:sz w:val="22"/>
          <w:lang w:val="hy-AM"/>
        </w:rPr>
        <w:t>թվում</w:t>
      </w:r>
      <w:r w:rsidRPr="003843D3">
        <w:rPr>
          <w:rFonts w:ascii="GHEA Grapalat" w:hAnsi="GHEA Grapalat" w:cs="Arial"/>
          <w:sz w:val="22"/>
          <w:lang w:val="hy-AM"/>
        </w:rPr>
        <w:t xml:space="preserve">` </w:t>
      </w:r>
      <w:r w:rsidRPr="003843D3">
        <w:rPr>
          <w:rFonts w:ascii="GHEA Grapalat" w:hAnsi="GHEA Grapalat" w:cs="Sylfaen"/>
          <w:sz w:val="22"/>
          <w:lang w:val="hy-AM"/>
        </w:rPr>
        <w:t>կնքվելիք</w:t>
      </w:r>
      <w:r w:rsidRPr="003843D3">
        <w:rPr>
          <w:rFonts w:ascii="GHEA Grapalat" w:hAnsi="GHEA Grapalat" w:cs="Arial"/>
          <w:sz w:val="22"/>
          <w:lang w:val="hy-AM"/>
        </w:rPr>
        <w:t xml:space="preserve">  </w:t>
      </w:r>
      <w:r w:rsidRPr="003843D3">
        <w:rPr>
          <w:rFonts w:ascii="GHEA Grapalat" w:hAnsi="GHEA Grapalat" w:cs="Sylfaen"/>
          <w:sz w:val="22"/>
          <w:lang w:val="hy-AM"/>
        </w:rPr>
        <w:t>պայմանագրի</w:t>
      </w:r>
      <w:r w:rsidRPr="003843D3">
        <w:rPr>
          <w:rFonts w:ascii="GHEA Grapalat" w:hAnsi="GHEA Grapalat" w:cs="Arial"/>
          <w:sz w:val="22"/>
          <w:lang w:val="hy-AM"/>
        </w:rPr>
        <w:t xml:space="preserve"> </w:t>
      </w:r>
      <w:r w:rsidRPr="003843D3">
        <w:rPr>
          <w:rFonts w:ascii="GHEA Grapalat" w:hAnsi="GHEA Grapalat" w:cs="Sylfaen"/>
          <w:sz w:val="22"/>
          <w:lang w:val="hy-AM"/>
        </w:rPr>
        <w:t>նախագիծը</w:t>
      </w:r>
      <w:r w:rsidRPr="003843D3">
        <w:rPr>
          <w:rFonts w:ascii="GHEA Grapalat" w:hAnsi="GHEA Grapalat" w:cs="Arial"/>
          <w:sz w:val="22"/>
          <w:lang w:val="hy-AM"/>
        </w:rPr>
        <w:t>,</w:t>
      </w:r>
    </w:p>
    <w:p w:rsidR="009862BE" w:rsidRPr="003843D3" w:rsidRDefault="009862BE" w:rsidP="009862BE">
      <w:pPr>
        <w:keepNext/>
        <w:jc w:val="both"/>
        <w:outlineLvl w:val="1"/>
        <w:rPr>
          <w:rFonts w:ascii="GHEA Grapalat" w:hAnsi="GHEA Grapalat"/>
          <w:sz w:val="18"/>
          <w:lang w:val="hy-AM"/>
        </w:rPr>
      </w:pPr>
      <w:r w:rsidRPr="003843D3">
        <w:rPr>
          <w:rFonts w:ascii="GHEA Grapalat" w:hAnsi="GHEA Grapalat"/>
          <w:sz w:val="18"/>
          <w:lang w:val="hy-AM"/>
        </w:rPr>
        <w:t xml:space="preserve"> </w:t>
      </w:r>
      <w:r w:rsidRPr="003843D3">
        <w:rPr>
          <w:rFonts w:ascii="GHEA Grapalat" w:hAnsi="GHEA Grapalat"/>
          <w:sz w:val="18"/>
          <w:u w:val="single"/>
          <w:lang w:val="hy-AM"/>
        </w:rPr>
        <w:t xml:space="preserve">                                                            </w:t>
      </w:r>
      <w:r w:rsidRPr="003843D3">
        <w:rPr>
          <w:rFonts w:ascii="GHEA Grapalat" w:hAnsi="GHEA Grapalat"/>
          <w:sz w:val="22"/>
          <w:lang w:val="hy-AM"/>
        </w:rPr>
        <w:t>-</w:t>
      </w:r>
      <w:r w:rsidRPr="003843D3">
        <w:rPr>
          <w:rFonts w:ascii="GHEA Grapalat" w:hAnsi="GHEA Grapalat" w:cs="Sylfaen"/>
          <w:sz w:val="22"/>
          <w:lang w:val="hy-AM"/>
        </w:rPr>
        <w:t>ն</w:t>
      </w:r>
      <w:r w:rsidRPr="003843D3">
        <w:rPr>
          <w:rFonts w:ascii="GHEA Grapalat" w:hAnsi="GHEA Grapalat" w:cs="Arial"/>
          <w:sz w:val="22"/>
          <w:lang w:val="hy-AM"/>
        </w:rPr>
        <w:t xml:space="preserve"> </w:t>
      </w:r>
      <w:r w:rsidRPr="003843D3">
        <w:rPr>
          <w:rFonts w:ascii="GHEA Grapalat" w:hAnsi="GHEA Grapalat" w:cs="Sylfaen"/>
          <w:sz w:val="22"/>
          <w:lang w:val="hy-AM"/>
        </w:rPr>
        <w:t>առաջարկում</w:t>
      </w:r>
      <w:r w:rsidRPr="003843D3">
        <w:rPr>
          <w:rFonts w:ascii="GHEA Grapalat" w:hAnsi="GHEA Grapalat"/>
          <w:sz w:val="22"/>
          <w:lang w:val="hy-AM"/>
        </w:rPr>
        <w:t xml:space="preserve"> </w:t>
      </w:r>
      <w:r w:rsidRPr="003843D3">
        <w:rPr>
          <w:rFonts w:ascii="GHEA Grapalat" w:hAnsi="GHEA Grapalat" w:cs="Sylfaen"/>
          <w:sz w:val="22"/>
          <w:lang w:val="hy-AM"/>
        </w:rPr>
        <w:t>է</w:t>
      </w:r>
      <w:r w:rsidRPr="003843D3">
        <w:rPr>
          <w:rFonts w:ascii="GHEA Grapalat" w:hAnsi="GHEA Grapalat" w:cs="Arial"/>
          <w:sz w:val="22"/>
          <w:lang w:val="hy-AM"/>
        </w:rPr>
        <w:t xml:space="preserve">   </w:t>
      </w:r>
      <w:r w:rsidRPr="003843D3">
        <w:rPr>
          <w:rFonts w:ascii="GHEA Grapalat" w:hAnsi="GHEA Grapalat" w:cs="Sylfaen"/>
          <w:sz w:val="22"/>
          <w:lang w:val="hy-AM"/>
        </w:rPr>
        <w:t>պայմանագիրը</w:t>
      </w:r>
      <w:r w:rsidRPr="003843D3">
        <w:rPr>
          <w:rFonts w:ascii="GHEA Grapalat" w:hAnsi="GHEA Grapalat" w:cs="Arial"/>
          <w:sz w:val="22"/>
          <w:lang w:val="hy-AM"/>
        </w:rPr>
        <w:t xml:space="preserve"> </w:t>
      </w:r>
      <w:r w:rsidRPr="003843D3">
        <w:rPr>
          <w:rFonts w:ascii="GHEA Grapalat" w:hAnsi="GHEA Grapalat" w:cs="Sylfaen"/>
          <w:sz w:val="22"/>
          <w:lang w:val="hy-AM"/>
        </w:rPr>
        <w:t>կատարել</w:t>
      </w:r>
      <w:r w:rsidRPr="003843D3">
        <w:rPr>
          <w:rFonts w:ascii="GHEA Grapalat" w:hAnsi="GHEA Grapalat" w:cs="Arial"/>
          <w:sz w:val="22"/>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3843D3" w:rsidRDefault="009862BE" w:rsidP="009862BE">
      <w:pPr>
        <w:jc w:val="both"/>
        <w:rPr>
          <w:rFonts w:ascii="GHEA Grapalat" w:hAnsi="GHEA Grapalat"/>
          <w:sz w:val="18"/>
          <w:lang w:val="hy-AM"/>
        </w:rPr>
      </w:pPr>
      <w:r w:rsidRPr="003843D3">
        <w:rPr>
          <w:rFonts w:ascii="GHEA Grapalat" w:hAnsi="GHEA Grapalat" w:cs="Sylfaen"/>
          <w:sz w:val="22"/>
          <w:lang w:val="hy-AM"/>
        </w:rPr>
        <w:t>հետևյալ</w:t>
      </w:r>
      <w:r w:rsidRPr="003843D3">
        <w:rPr>
          <w:rFonts w:ascii="GHEA Grapalat" w:hAnsi="GHEA Grapalat" w:cs="Arial"/>
          <w:sz w:val="22"/>
          <w:lang w:val="hy-AM"/>
        </w:rPr>
        <w:t xml:space="preserve"> </w:t>
      </w:r>
      <w:r w:rsidRPr="003843D3">
        <w:rPr>
          <w:rFonts w:ascii="GHEA Grapalat" w:hAnsi="GHEA Grapalat" w:cs="Sylfaen"/>
          <w:sz w:val="22"/>
          <w:lang w:val="hy-AM"/>
        </w:rPr>
        <w:t>գներով</w:t>
      </w:r>
      <w:r w:rsidRPr="003843D3">
        <w:rPr>
          <w:rFonts w:ascii="GHEA Grapalat" w:hAnsi="GHEA Grapalat" w:cs="Arial"/>
          <w:sz w:val="22"/>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B615AA"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3843D3">
        <w:trPr>
          <w:trHeight w:val="254"/>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lastRenderedPageBreak/>
              <w:t>27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60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106E8D" w:rsidRPr="003843D3">
        <w:rPr>
          <w:rFonts w:ascii="GHEA Grapalat" w:hAnsi="GHEA Grapalat"/>
          <w:b/>
          <w:sz w:val="18"/>
          <w:szCs w:val="22"/>
          <w:lang w:val="es-ES"/>
        </w:rPr>
        <w:t>«</w:t>
      </w:r>
      <w:r w:rsidR="00106E8D" w:rsidRPr="003843D3">
        <w:rPr>
          <w:rFonts w:ascii="GHEA Grapalat" w:hAnsi="GHEA Grapalat"/>
          <w:b/>
          <w:szCs w:val="22"/>
          <w:lang w:val="es-ES"/>
        </w:rPr>
        <w:t>ԳՊՀ-ՇՀԱՊՁԲ-15/05»</w:t>
      </w:r>
      <w:r w:rsidRPr="00106E8D">
        <w:rPr>
          <w:rFonts w:ascii="GHEA Grapalat" w:hAnsi="GHEA Grapalat"/>
          <w:b/>
          <w:i/>
          <w:sz w:val="18"/>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Pr="00AB177D" w:rsidRDefault="00CF2A47"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Pr="005358F5" w:rsidRDefault="009862BE" w:rsidP="009862BE">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862BE" w:rsidRPr="005358F5" w:rsidRDefault="00106E8D" w:rsidP="009862BE">
      <w:pPr>
        <w:pStyle w:val="31"/>
        <w:spacing w:line="240" w:lineRule="auto"/>
        <w:jc w:val="right"/>
        <w:rPr>
          <w:rFonts w:ascii="GHEA Grapalat" w:hAnsi="GHEA Grapalat" w:cs="Arial"/>
          <w:b/>
          <w:lang w:val="hy-AM"/>
        </w:rPr>
      </w:pPr>
      <w:r w:rsidRPr="00CF2A47">
        <w:rPr>
          <w:rFonts w:ascii="GHEA Grapalat" w:hAnsi="GHEA Grapalat"/>
          <w:b/>
          <w:sz w:val="22"/>
          <w:szCs w:val="22"/>
          <w:lang w:val="es-ES"/>
        </w:rPr>
        <w:t>«</w:t>
      </w:r>
      <w:r w:rsidRPr="00CF2A47">
        <w:rPr>
          <w:rFonts w:ascii="GHEA Grapalat" w:hAnsi="GHEA Grapalat"/>
          <w:b/>
          <w:szCs w:val="22"/>
          <w:lang w:val="es-ES"/>
        </w:rPr>
        <w:t>ԳՊՀ-ՇՀԱՊՁԲ-15/05</w:t>
      </w:r>
      <w:r w:rsidRPr="00CF2A47">
        <w:rPr>
          <w:rFonts w:ascii="GHEA Grapalat" w:hAnsi="GHEA Grapalat"/>
          <w:b/>
          <w:sz w:val="24"/>
          <w:szCs w:val="22"/>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CA5E24">
        <w:rPr>
          <w:rFonts w:ascii="GHEA Grapalat" w:hAnsi="GHEA Grapalat"/>
          <w:sz w:val="22"/>
          <w:szCs w:val="22"/>
          <w:lang w:val="es-ES"/>
        </w:rPr>
        <w:t>«</w:t>
      </w:r>
      <w:r w:rsidRPr="00CF2A47">
        <w:rPr>
          <w:rFonts w:ascii="GHEA Grapalat" w:hAnsi="GHEA Grapalat"/>
          <w:b/>
          <w:szCs w:val="22"/>
          <w:lang w:val="es-ES"/>
        </w:rPr>
        <w:t>ԳՊՀ-ՇՀԱՊՁԲ-15/05</w:t>
      </w:r>
      <w:r>
        <w:rPr>
          <w:rFonts w:ascii="GHEA Grapalat" w:hAnsi="GHEA Grapalat"/>
          <w:sz w:val="24"/>
          <w:szCs w:val="22"/>
          <w:lang w:val="es-ES"/>
        </w:rPr>
        <w:t>»</w:t>
      </w:r>
      <w:r w:rsidR="009862BE">
        <w:rPr>
          <w:rFonts w:ascii="GHEA Grapalat" w:hAnsi="GHEA Grapalat"/>
          <w:b/>
          <w:i/>
          <w:sz w:val="22"/>
          <w:szCs w:val="22"/>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490A6B" w:rsidRDefault="009862BE" w:rsidP="009862BE">
      <w:pPr>
        <w:ind w:firstLine="720"/>
        <w:jc w:val="both"/>
        <w:rPr>
          <w:rFonts w:ascii="GHEA Grapalat" w:hAnsi="GHEA Grapalat"/>
          <w:sz w:val="36"/>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CF2A47">
        <w:rPr>
          <w:rFonts w:ascii="GHEA Grapalat" w:hAnsi="GHEA Grapalat"/>
          <w:szCs w:val="22"/>
          <w:lang w:val="es-ES"/>
        </w:rPr>
        <w:t>«</w:t>
      </w:r>
      <w:r w:rsidR="00106E8D">
        <w:rPr>
          <w:rFonts w:ascii="GHEA Grapalat" w:hAnsi="GHEA Grapalat"/>
          <w:szCs w:val="22"/>
          <w:lang w:val="es-ES"/>
        </w:rPr>
        <w:t>ԳՊՀ-ՇՀԱՊՁԲ-15/05»</w:t>
      </w:r>
    </w:p>
    <w:p w:rsidR="009862BE" w:rsidRPr="005358F5" w:rsidRDefault="009862BE" w:rsidP="009862BE">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106E8D" w:rsidP="00490A6B">
      <w:pPr>
        <w:pStyle w:val="a3"/>
        <w:jc w:val="right"/>
        <w:rPr>
          <w:rFonts w:ascii="GHEA Grapalat" w:hAnsi="GHEA Grapalat"/>
          <w:i w:val="0"/>
          <w:lang w:val="hy-AM"/>
        </w:rPr>
      </w:pPr>
      <w:r>
        <w:rPr>
          <w:rFonts w:ascii="Segoe UI Symbol" w:hAnsi="Segoe UI Symbol"/>
          <w:b/>
          <w:sz w:val="21"/>
          <w:szCs w:val="21"/>
          <w:lang w:val="es-ES"/>
        </w:rPr>
        <w:t>«</w:t>
      </w:r>
      <w:r>
        <w:rPr>
          <w:rFonts w:ascii="GHEA Grapalat" w:hAnsi="GHEA Grapalat"/>
          <w:b/>
          <w:sz w:val="21"/>
          <w:szCs w:val="21"/>
          <w:lang w:val="es-ES"/>
        </w:rPr>
        <w:t>ԳՊՀ-ՇՀԱՊՁԲ-15/05»</w:t>
      </w:r>
      <w:r w:rsidR="00617190">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AD701B">
        <w:rPr>
          <w:rFonts w:ascii="GHEA Grapalat" w:hAnsi="GHEA Grapalat"/>
          <w:b/>
          <w:sz w:val="22"/>
          <w:szCs w:val="22"/>
          <w:lang w:val="af-ZA"/>
        </w:rPr>
        <w:t xml:space="preserve">  </w:t>
      </w:r>
      <w:r w:rsidR="00B615AA" w:rsidRPr="00B615AA">
        <w:rPr>
          <w:rFonts w:ascii="GHEA Grapalat" w:hAnsi="GHEA Grapalat"/>
          <w:b/>
          <w:sz w:val="22"/>
          <w:szCs w:val="22"/>
          <w:lang w:val="af-ZA"/>
        </w:rPr>
        <w:t>ՀԱՄԱԿԱՐԳՉԱՅԻՆ և ՊԱՏՃԵՆԱՀԱՆՄԱՆ ՍԱՐՔԱՎՈՐՈՒՄՆԵՐ</w:t>
      </w:r>
      <w:r w:rsidR="003843D3">
        <w:rPr>
          <w:rFonts w:ascii="GHEA Grapalat" w:hAnsi="GHEA Grapalat"/>
          <w:b/>
          <w:sz w:val="22"/>
          <w:szCs w:val="22"/>
          <w:lang w:val="af-ZA"/>
        </w:rPr>
        <w:t>Ի</w:t>
      </w:r>
      <w:r w:rsidR="00B615AA" w:rsidRPr="00B615AA">
        <w:rPr>
          <w:rFonts w:ascii="GHEA Grapalat" w:hAnsi="GHEA Grapalat"/>
          <w:b/>
          <w:sz w:val="22"/>
          <w:szCs w:val="22"/>
          <w:lang w:val="af-ZA"/>
        </w:rPr>
        <w:t xml:space="preserve"> և ՕԺԱՆԴԱԿ ՆՅՈՒԹԵՐԻ</w:t>
      </w:r>
      <w:r w:rsidR="00AD701B" w:rsidRPr="00014EE7">
        <w:rPr>
          <w:rFonts w:ascii="GHEA Grapalat" w:hAnsi="GHEA Grapalat" w:cs="Sylfaen"/>
          <w:sz w:val="20"/>
          <w:lang w:val="af-ZA"/>
        </w:rPr>
        <w:t xml:space="preserve"> </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106E8D" w:rsidRPr="00CA5E24">
        <w:rPr>
          <w:rFonts w:ascii="GHEA Grapalat" w:hAnsi="GHEA Grapalat"/>
          <w:sz w:val="22"/>
          <w:szCs w:val="22"/>
          <w:lang w:val="es-ES"/>
        </w:rPr>
        <w:t>«</w:t>
      </w:r>
      <w:r w:rsidR="00106E8D">
        <w:rPr>
          <w:rFonts w:ascii="GHEA Grapalat" w:hAnsi="GHEA Grapalat"/>
          <w:b/>
          <w:sz w:val="22"/>
          <w:szCs w:val="22"/>
          <w:lang w:val="es-ES"/>
        </w:rPr>
        <w:t>ԳՊՀ-ՇՀԱՊՁԲ-15/05»</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B615AA" w:rsidRPr="00B615AA">
        <w:rPr>
          <w:rFonts w:ascii="GHEA Grapalat" w:hAnsi="GHEA Grapalat" w:cs="Sylfaen"/>
          <w:sz w:val="20"/>
          <w:szCs w:val="20"/>
          <w:lang w:val="hy-AM"/>
        </w:rPr>
        <w:t>համակարգչային</w:t>
      </w:r>
      <w:r w:rsidR="00B615AA" w:rsidRPr="00014EE7">
        <w:rPr>
          <w:rFonts w:ascii="GHEA Grapalat" w:hAnsi="GHEA Grapalat" w:cs="Sylfaen"/>
          <w:sz w:val="20"/>
          <w:szCs w:val="20"/>
          <w:lang w:val="af-ZA"/>
        </w:rPr>
        <w:t xml:space="preserve"> </w:t>
      </w:r>
      <w:r w:rsidR="00B615AA" w:rsidRPr="00B615AA">
        <w:rPr>
          <w:rFonts w:ascii="GHEA Grapalat" w:hAnsi="GHEA Grapalat" w:cs="Sylfaen"/>
          <w:sz w:val="20"/>
          <w:szCs w:val="20"/>
          <w:lang w:val="hy-AM"/>
        </w:rPr>
        <w:t>և</w:t>
      </w:r>
      <w:r w:rsidR="00B615AA" w:rsidRPr="00014EE7">
        <w:rPr>
          <w:rFonts w:ascii="GHEA Grapalat" w:hAnsi="GHEA Grapalat" w:cs="Sylfaen"/>
          <w:sz w:val="20"/>
          <w:szCs w:val="20"/>
          <w:lang w:val="af-ZA"/>
        </w:rPr>
        <w:t xml:space="preserve"> </w:t>
      </w:r>
      <w:r w:rsidR="00B615AA">
        <w:rPr>
          <w:rFonts w:ascii="GHEA Grapalat" w:hAnsi="GHEA Grapalat" w:cs="Sylfaen"/>
          <w:sz w:val="20"/>
          <w:szCs w:val="20"/>
          <w:lang w:val="af-ZA"/>
        </w:rPr>
        <w:t>պատճենահանման սարքավորումներ և օժանդակ նյութեր</w:t>
      </w:r>
      <w:r w:rsidR="00B615AA"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w:t>
      </w:r>
      <w:r w:rsidRPr="00DE23F3">
        <w:rPr>
          <w:rFonts w:ascii="GHEA Grapalat" w:hAnsi="GHEA Grapalat"/>
          <w:sz w:val="20"/>
          <w:lang w:val="hy-AM"/>
        </w:rPr>
        <w:lastRenderedPageBreak/>
        <w:t xml:space="preserve">(տեղեկություններ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5C4FA3" w:rsidRDefault="00EE5DF7" w:rsidP="00EE5DF7">
      <w:pPr>
        <w:jc w:val="center"/>
        <w:rPr>
          <w:rFonts w:ascii="GHEA Grapalat" w:hAnsi="GHEA Grapalat"/>
          <w:b/>
          <w:lang w:val="es-ES"/>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00B615AA" w:rsidRPr="00B615AA">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00B615AA" w:rsidRPr="00B615AA">
        <w:rPr>
          <w:rFonts w:ascii="GHEA Grapalat" w:hAnsi="GHEA Grapalat" w:cs="Sylfaen"/>
          <w:b/>
          <w:lang w:val="es-ES"/>
        </w:rPr>
        <w:t xml:space="preserve"> և ՕԺԱՆԴԱԿ ՆՅՈՒԹԵՐԻ</w:t>
      </w:r>
      <w:r w:rsidR="00B615AA" w:rsidRPr="005C4FA3">
        <w:rPr>
          <w:rFonts w:ascii="GHEA Grapalat" w:hAnsi="GHEA Grapalat" w:cs="Sylfaen"/>
          <w:b/>
          <w:lang w:val="es-ES"/>
        </w:rPr>
        <w:t xml:space="preserve"> </w:t>
      </w:r>
      <w:r w:rsidRPr="00B615AA">
        <w:rPr>
          <w:rFonts w:ascii="GHEA Grapalat" w:hAnsi="GHEA Grapalat"/>
          <w:b/>
          <w:lang w:val="hy-AM"/>
        </w:rPr>
        <w:t>ՏԵԽՆԻԿԱԿԱՆ</w:t>
      </w:r>
      <w:r w:rsidRPr="005C4FA3">
        <w:rPr>
          <w:rFonts w:ascii="GHEA Grapalat" w:hAnsi="GHEA Grapalat"/>
          <w:b/>
          <w:lang w:val="es-ES"/>
        </w:rPr>
        <w:t xml:space="preserve"> </w:t>
      </w:r>
      <w:r w:rsidRPr="00B615AA">
        <w:rPr>
          <w:rFonts w:ascii="GHEA Grapalat" w:hAnsi="GHEA Grapalat"/>
          <w:b/>
          <w:lang w:val="hy-AM"/>
        </w:rPr>
        <w:t>ԲՆՈՒԹԱԳԻՐ</w:t>
      </w:r>
    </w:p>
    <w:tbl>
      <w:tblPr>
        <w:tblW w:w="10343" w:type="dxa"/>
        <w:tblInd w:w="113" w:type="dxa"/>
        <w:tblLayout w:type="fixed"/>
        <w:tblLook w:val="04A0" w:firstRow="1" w:lastRow="0" w:firstColumn="1" w:lastColumn="0" w:noHBand="0" w:noVBand="1"/>
      </w:tblPr>
      <w:tblGrid>
        <w:gridCol w:w="988"/>
        <w:gridCol w:w="1842"/>
        <w:gridCol w:w="7513"/>
      </w:tblGrid>
      <w:tr w:rsidR="00EE5DF7" w:rsidRPr="00AA1F1C" w:rsidTr="00B615AA">
        <w:trPr>
          <w:trHeight w:val="88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B615AA" w:rsidRPr="00AA1F1C" w:rsidTr="00B615AA">
        <w:trPr>
          <w:trHeight w:val="3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(CE310A Black) գունավոր տպիչների համար, ունիվերսալ, կամ համարժեք</w:t>
            </w:r>
          </w:p>
        </w:tc>
      </w:tr>
      <w:tr w:rsidR="00B615AA" w:rsidRPr="00AA1F1C" w:rsidTr="00B615AA">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(CE312A yellow), գունավոր տպիչների համար, ունիվերսալ,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(CE311A Cyan), գունավոր տպիչների համար, ունիվերսալ, կամ համարժեք</w:t>
            </w:r>
          </w:p>
        </w:tc>
      </w:tr>
      <w:tr w:rsidR="00B615AA" w:rsidRPr="00AA1F1C" w:rsidTr="00B615AA">
        <w:trPr>
          <w:trHeight w:val="83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(CE313A Magenta), գունավոր տպիչների համար, ունիվերսալ, կամ համարժեք</w:t>
            </w:r>
          </w:p>
        </w:tc>
      </w:tr>
      <w:tr w:rsidR="00B615AA" w:rsidRPr="00AA1F1C" w:rsidTr="00B615AA">
        <w:trPr>
          <w:trHeight w:val="55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BK/6 գունավոր տպիչի, կամ համարժեք</w:t>
            </w:r>
          </w:p>
        </w:tc>
      </w:tr>
      <w:tr w:rsidR="00B615AA" w:rsidRPr="00AA1F1C" w:rsidTr="00B615AA">
        <w:trPr>
          <w:trHeight w:val="40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BK/3Eգունավոր  տպիչի,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Y6 գունավոր տպիչի, կամ համարժեք</w:t>
            </w:r>
          </w:p>
        </w:tc>
      </w:tr>
      <w:tr w:rsidR="00B615AA" w:rsidRPr="00AA1F1C" w:rsidTr="00B615AA">
        <w:trPr>
          <w:trHeight w:val="42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C6 գունավոր տպիչի, կամ համարժեք</w:t>
            </w:r>
          </w:p>
        </w:tc>
      </w:tr>
      <w:tr w:rsidR="00B615AA" w:rsidRPr="00AA1F1C" w:rsidTr="00B615AA">
        <w:trPr>
          <w:trHeight w:val="70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M6 գունավոր տպիչի, կամ համարժեք</w:t>
            </w:r>
          </w:p>
        </w:tc>
      </w:tr>
      <w:tr w:rsidR="00B615AA" w:rsidRPr="00AA1F1C" w:rsidTr="00B615AA">
        <w:trPr>
          <w:trHeight w:val="4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1000, 1010, 1020 տպչիների համար, կամ համարժեք</w:t>
            </w:r>
          </w:p>
        </w:tc>
      </w:tr>
      <w:tr w:rsidR="00B615AA" w:rsidRPr="00AA1F1C" w:rsidTr="00B615AA">
        <w:trPr>
          <w:trHeight w:val="5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Multifunction Canon MF 4410 տպչիների համար, կամ համարժեք</w:t>
            </w:r>
          </w:p>
        </w:tc>
      </w:tr>
      <w:tr w:rsidR="00B615AA" w:rsidRPr="00AA1F1C" w:rsidTr="00B615AA">
        <w:trPr>
          <w:trHeight w:val="5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Phaser 3140 տպչիների համար, կամ համարժեք</w:t>
            </w:r>
          </w:p>
        </w:tc>
      </w:tr>
      <w:tr w:rsidR="00B615AA" w:rsidRPr="00AA1F1C" w:rsidTr="00B615AA">
        <w:trPr>
          <w:trHeight w:val="2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Canon MF 3010 Multifunction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Samsung SCX-3200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1536 dnf MFP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4010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25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LBP810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ներկանյութ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 Jet 1000, 1020 տպիչի ռետինե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 պրոցեսսորների համար, սիլիկոնային հիմքով (кремнийорганическая),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  HP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1020 տպիչի թերմոժապավենի մածուկ (միանգամյա օգտագործման)</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 DDR 2 533 MHz -  2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 ստանդարտ, 104 կոճակով USB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Լազերային մկնիկ, կոճակների քանակը`2 + պտուտակ կոճակ,</w:t>
            </w:r>
            <w:r>
              <w:rPr>
                <w:rFonts w:ascii="Sylfaen" w:hAnsi="Sylfaen"/>
                <w:color w:val="000000"/>
                <w:sz w:val="20"/>
                <w:szCs w:val="20"/>
              </w:rPr>
              <w:br/>
              <w:t>Ինտերֆեյս՝ USB, համատեղելիություն՝ Windows XP/7/8</w:t>
            </w:r>
            <w:r>
              <w:rPr>
                <w:rFonts w:ascii="MS Mincho" w:eastAsia="MS Mincho" w:hAnsi="MS Mincho" w:cs="MS Mincho" w:hint="eastAsia"/>
                <w:color w:val="000000"/>
                <w:sz w:val="20"/>
                <w:szCs w:val="20"/>
              </w:rPr>
              <w:t>․</w:t>
            </w:r>
            <w:r>
              <w:rPr>
                <w:rFonts w:ascii="Sylfaen" w:hAnsi="Sylfaen"/>
                <w:color w:val="000000"/>
                <w:sz w:val="20"/>
                <w:szCs w:val="20"/>
              </w:rPr>
              <w:t>1</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UTP-5, Երկարությունը 305 մ, հաճախականությունը` մինչև 250 ՄՀց, թողունակությունը` 1000 Մբիթ, ազդանշանի թոունակությունը առնվազն 80-100 մ հեռավորության վրա:</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90357F" w:rsidP="00B615AA">
            <w:pPr>
              <w:rPr>
                <w:rFonts w:ascii="Sylfaen" w:hAnsi="Sylfaen"/>
                <w:color w:val="0000FF"/>
                <w:sz w:val="22"/>
                <w:szCs w:val="22"/>
                <w:u w:val="single"/>
              </w:rPr>
            </w:pPr>
            <w:hyperlink r:id="rId12" w:tooltip="մալուխ USB A--&gt;B Gembird CC-USB2-AMBM-10 (3.0m, USB 2.0)" w:history="1">
              <w:r w:rsidR="00B615AA">
                <w:rPr>
                  <w:rStyle w:val="a9"/>
                  <w:rFonts w:ascii="Sylfaen" w:hAnsi="Sylfaen"/>
                  <w:sz w:val="22"/>
                  <w:szCs w:val="22"/>
                </w:rPr>
                <w:t xml:space="preserve">USB երկարացման մալուխ (USB A to B, 1.5m, USB 2.0) </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USB մալուխ HP LJ 1020 տպիչների համար, կամ համարժեք (2m. USB 2.0)</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90357F" w:rsidP="00B615AA">
            <w:pPr>
              <w:rPr>
                <w:rFonts w:ascii="Sylfaen" w:hAnsi="Sylfaen"/>
                <w:color w:val="0000FF"/>
                <w:sz w:val="22"/>
                <w:szCs w:val="22"/>
                <w:u w:val="single"/>
              </w:rPr>
            </w:pPr>
            <w:hyperlink r:id="rId13" w:tooltip="Click this link to access VGA Splitter 1x Male to 2x Female Monitor Cable Lead" w:history="1">
              <w:r w:rsidR="00B615AA">
                <w:rPr>
                  <w:rStyle w:val="a9"/>
                  <w:rFonts w:ascii="Sylfaen" w:hAnsi="Sylfaen"/>
                  <w:sz w:val="22"/>
                  <w:szCs w:val="22"/>
                </w:rPr>
                <w:t>VGA Splitter 1x Male to 2x Female Monitor Cable Lead</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30-40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60-80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port 10/100Mbps</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Բազմաֆունկցիոնալ սարք "Canon" i-SENSYS MF4410 Mono LaserJet A4,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LaserJet 1010/1020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Kasperski Internet Security 2015, նախատեսված 2 համակարգչի համար</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1ՏԲ,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500 ԳԲ,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15</w:t>
            </w:r>
            <w:r>
              <w:rPr>
                <w:rFonts w:ascii="MS Mincho" w:eastAsia="MS Mincho" w:hAnsi="MS Mincho" w:cs="MS Mincho" w:hint="eastAsia"/>
                <w:color w:val="000000"/>
                <w:sz w:val="20"/>
                <w:szCs w:val="20"/>
              </w:rPr>
              <w:t>․</w:t>
            </w:r>
            <w:r>
              <w:rPr>
                <w:rFonts w:ascii="Sylfaen" w:hAnsi="Sylfaen"/>
                <w:color w:val="000000"/>
                <w:sz w:val="20"/>
                <w:szCs w:val="20"/>
              </w:rPr>
              <w:t>6"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56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14</w:t>
            </w:r>
            <w:r>
              <w:rPr>
                <w:rFonts w:ascii="MS Mincho" w:eastAsia="MS Mincho" w:hAnsi="MS Mincho" w:cs="MS Mincho" w:hint="eastAsia"/>
                <w:color w:val="000000"/>
                <w:sz w:val="20"/>
                <w:szCs w:val="20"/>
              </w:rPr>
              <w:t>․</w:t>
            </w:r>
            <w:r>
              <w:rPr>
                <w:rFonts w:ascii="Sylfaen" w:hAnsi="Sylfaen"/>
                <w:color w:val="000000"/>
                <w:sz w:val="20"/>
                <w:szCs w:val="20"/>
              </w:rPr>
              <w:t>9"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DVD/RW Sony 4,7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8 ԳԲ USB 2,0 կամ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ԳԲ  USB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64 GB  USB 3,0 ինտերֆեյսով</w:t>
            </w:r>
          </w:p>
        </w:tc>
      </w:tr>
    </w:tbl>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3843D3">
        <w:trPr>
          <w:trHeight w:val="1740"/>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73C2" w:rsidRDefault="00D74064" w:rsidP="00D74064">
      <w:pPr>
        <w:jc w:val="center"/>
        <w:rPr>
          <w:rFonts w:ascii="GHEA Grapalat" w:hAnsi="GHEA Grapalat"/>
          <w:b/>
          <w:bCs/>
          <w:szCs w:val="28"/>
          <w:lang w:val="nb-NO"/>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r>
        <w:rPr>
          <w:rFonts w:ascii="GHEA Grapalat" w:hAnsi="GHEA Grapalat" w:cs="Sylfaen"/>
          <w:b/>
          <w:lang w:val="es-ES"/>
        </w:rPr>
        <w:t xml:space="preserve"> </w:t>
      </w:r>
      <w:r w:rsidR="00EE5DF7" w:rsidRPr="000173C2">
        <w:rPr>
          <w:rFonts w:ascii="GHEA Grapalat" w:hAnsi="GHEA Grapalat"/>
          <w:b/>
          <w:bCs/>
          <w:szCs w:val="28"/>
          <w:lang w:val="nb-NO"/>
        </w:rPr>
        <w:t>ԳՆՄԱՆ ԺԱՄԱՆԱԿԱՑՈՒՅՑ</w:t>
      </w:r>
    </w:p>
    <w:p w:rsidR="00EE5DF7" w:rsidRPr="00B615A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B615AA">
        <w:rPr>
          <w:rFonts w:ascii="GHEA Grapalat" w:hAnsi="GHEA Grapalat"/>
          <w:sz w:val="20"/>
          <w:lang w:val="hy-AM"/>
        </w:rPr>
        <w:t xml:space="preserve">                        </w:t>
      </w:r>
      <w:r w:rsidRPr="00014909">
        <w:rPr>
          <w:rFonts w:ascii="GHEA Grapalat" w:hAnsi="GHEA Grapalat"/>
          <w:sz w:val="20"/>
          <w:lang w:val="hy-AM"/>
        </w:rPr>
        <w:t xml:space="preserve"> </w:t>
      </w:r>
      <w:r w:rsidRPr="00B615AA">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2190"/>
        <w:gridCol w:w="822"/>
        <w:gridCol w:w="937"/>
        <w:gridCol w:w="521"/>
        <w:gridCol w:w="696"/>
        <w:gridCol w:w="695"/>
        <w:gridCol w:w="569"/>
        <w:gridCol w:w="594"/>
        <w:gridCol w:w="643"/>
        <w:gridCol w:w="547"/>
        <w:gridCol w:w="549"/>
        <w:gridCol w:w="684"/>
        <w:gridCol w:w="674"/>
      </w:tblGrid>
      <w:tr w:rsidR="00EE5DF7" w:rsidRPr="005C4FA3" w:rsidTr="00C43F9A">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9"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C43F9A">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82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37"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3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096"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C43F9A">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82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937"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C43F9A">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19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82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93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52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69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64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B615AA" w:rsidRPr="005C4FA3" w:rsidTr="003843D3">
        <w:trPr>
          <w:trHeight w:val="24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0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39"/>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3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8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9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4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4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33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85"/>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գրամ</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7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մետր</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1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0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EE5DF7" w:rsidRPr="005C4FA3" w:rsidTr="00C43F9A">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5C4FA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E5DF7" w:rsidRPr="005C4FA3" w:rsidRDefault="00D74064" w:rsidP="00EE5DF7">
      <w:pPr>
        <w:jc w:val="center"/>
        <w:rPr>
          <w:rFonts w:ascii="GHEA Grapalat" w:hAnsi="GHEA Grapalat" w:cs="Sylfaen"/>
          <w:b/>
          <w:lang w:val="es-ES"/>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029"/>
        <w:gridCol w:w="425"/>
        <w:gridCol w:w="425"/>
        <w:gridCol w:w="426"/>
        <w:gridCol w:w="425"/>
        <w:gridCol w:w="425"/>
        <w:gridCol w:w="425"/>
        <w:gridCol w:w="426"/>
        <w:gridCol w:w="538"/>
        <w:gridCol w:w="762"/>
        <w:gridCol w:w="655"/>
        <w:gridCol w:w="709"/>
        <w:gridCol w:w="709"/>
        <w:gridCol w:w="719"/>
        <w:gridCol w:w="9"/>
      </w:tblGrid>
      <w:tr w:rsidR="00EE5DF7" w:rsidRPr="0090357F" w:rsidTr="00D74064">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029"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7078"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D74064">
        <w:trPr>
          <w:gridAfter w:val="1"/>
          <w:wAfter w:w="9" w:type="dxa"/>
          <w:cantSplit/>
          <w:trHeight w:val="1377"/>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քարթրիջ</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lastRenderedPageBreak/>
              <w:t>34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ռետինե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Թերմոժապավեն </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Թերմոժապավենի 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Հիշողության սարք RAM memory</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Ստեղնաշար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Համակարգչի մկնիկ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 Ethernet Switch</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 բազմաֆունկցիոնալ</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Հակավիրուսային ծրագիր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Սկավառակ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EE5DF7" w:rsidRPr="005C4FA3" w:rsidTr="00D74064">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tcBorders>
              <w:top w:val="single" w:sz="4" w:space="0" w:color="auto"/>
              <w:left w:val="single" w:sz="4" w:space="0" w:color="auto"/>
              <w:bottom w:val="single" w:sz="4" w:space="0" w:color="auto"/>
              <w:right w:val="single" w:sz="4" w:space="0" w:color="auto"/>
            </w:tcBorders>
          </w:tcPr>
          <w:p w:rsidR="00EE5DF7" w:rsidRPr="00D20FAB" w:rsidRDefault="00EE5DF7" w:rsidP="004938C3">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bookmarkStart w:id="0" w:name="_GoBack"/>
            <w:bookmarkEnd w:id="0"/>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Default="00551462" w:rsidP="00551462">
      <w:pPr>
        <w:ind w:left="-142" w:firstLine="142"/>
        <w:jc w:val="center"/>
        <w:rPr>
          <w:rFonts w:ascii="GHEA Grapalat" w:hAnsi="GHEA Grapalat" w:cs="Sylfaen"/>
          <w:b/>
        </w:r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106E8D">
        <w:rPr>
          <w:rFonts w:ascii="GHEA Grapalat" w:hAnsi="GHEA Grapalat"/>
          <w:sz w:val="21"/>
          <w:szCs w:val="21"/>
          <w:lang w:val="es-ES"/>
        </w:rPr>
        <w:t>“ԳՊՀ-ՇՀԱՊՁԲ-15/05»</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106E8D" w:rsidP="00551462">
      <w:pPr>
        <w:jc w:val="both"/>
        <w:rPr>
          <w:rFonts w:ascii="GHEA Grapalat" w:hAnsi="GHEA Grapalat"/>
          <w:sz w:val="20"/>
          <w:szCs w:val="20"/>
          <w:lang w:val="hy-AM"/>
        </w:rPr>
      </w:pPr>
      <w:r>
        <w:rPr>
          <w:rFonts w:ascii="GHEA Grapalat" w:hAnsi="GHEA Grapalat"/>
          <w:b/>
          <w:sz w:val="21"/>
          <w:szCs w:val="21"/>
          <w:lang w:val="es-ES"/>
        </w:rPr>
        <w:t>“ԳՊՀ-ՇՀԱՊՁԲ-15/05»</w:t>
      </w:r>
      <w:r w:rsidR="00551462" w:rsidRPr="00AD5BB0">
        <w:rPr>
          <w:rFonts w:ascii="GHEA Grapalat" w:hAnsi="GHEA Grapalat"/>
          <w:sz w:val="20"/>
          <w:szCs w:val="20"/>
          <w:lang w:val="hy-AM"/>
        </w:rPr>
        <w:t xml:space="preserve"> 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b/>
          <w:sz w:val="21"/>
          <w:szCs w:val="21"/>
          <w:lang w:val="es-ES"/>
        </w:rPr>
        <w:t>“ԳՊՀ-ՇՀԱՊՁԲ-15/05»</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90357F"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CF2A47" w:rsidP="00551462">
      <w:pPr>
        <w:pStyle w:val="a3"/>
        <w:spacing w:line="240" w:lineRule="auto"/>
        <w:jc w:val="right"/>
        <w:rPr>
          <w:rFonts w:ascii="GHEA Grapalat" w:hAnsi="GHEA Grapalat" w:cs="Arial"/>
          <w:i w:val="0"/>
          <w:lang w:val="hy-AM"/>
        </w:rPr>
      </w:pPr>
      <w:r>
        <w:rPr>
          <w:rFonts w:ascii="GHEA Grapalat" w:hAnsi="GHEA Grapalat"/>
          <w:i w:val="0"/>
          <w:sz w:val="21"/>
          <w:szCs w:val="21"/>
          <w:lang w:val="es-ES"/>
        </w:rPr>
        <w:t>«</w:t>
      </w:r>
      <w:r w:rsidR="00106E8D">
        <w:rPr>
          <w:rFonts w:ascii="GHEA Grapalat" w:hAnsi="GHEA Grapalat"/>
          <w:i w:val="0"/>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F2A47">
        <w:rPr>
          <w:rFonts w:ascii="GHEA Grapalat" w:hAnsi="GHEA Grapalat"/>
          <w:b/>
          <w:sz w:val="21"/>
          <w:szCs w:val="21"/>
          <w:lang w:val="es-ES"/>
        </w:rPr>
        <w:t>«</w:t>
      </w:r>
      <w:r w:rsidR="00106E8D">
        <w:rPr>
          <w:rFonts w:ascii="GHEA Grapalat" w:hAnsi="GHEA Grapalat"/>
          <w:b/>
          <w:sz w:val="21"/>
          <w:szCs w:val="21"/>
          <w:lang w:val="es-ES"/>
        </w:rPr>
        <w:t>ԳՊՀ-ՇՀԱՊՁԲ-15/05»</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D74064">
        <w:rPr>
          <w:rFonts w:ascii="GHEA Grapalat" w:hAnsi="GHEA Grapalat" w:cs="Sylfaen"/>
          <w:sz w:val="20"/>
          <w:szCs w:val="20"/>
        </w:rPr>
        <w:t>համակարգչային</w:t>
      </w:r>
      <w:r w:rsidR="00D74064" w:rsidRPr="00014EE7">
        <w:rPr>
          <w:rFonts w:ascii="GHEA Grapalat" w:hAnsi="GHEA Grapalat" w:cs="Sylfaen"/>
          <w:sz w:val="20"/>
          <w:szCs w:val="20"/>
          <w:lang w:val="af-ZA"/>
        </w:rPr>
        <w:t xml:space="preserve"> </w:t>
      </w:r>
      <w:r w:rsidR="00D74064" w:rsidRPr="00014EE7">
        <w:rPr>
          <w:rFonts w:ascii="GHEA Grapalat" w:hAnsi="GHEA Grapalat" w:cs="Sylfaen"/>
          <w:sz w:val="20"/>
          <w:szCs w:val="20"/>
        </w:rPr>
        <w:t>և</w:t>
      </w:r>
      <w:r w:rsidR="00D74064" w:rsidRPr="00014EE7">
        <w:rPr>
          <w:rFonts w:ascii="GHEA Grapalat" w:hAnsi="GHEA Grapalat" w:cs="Sylfaen"/>
          <w:sz w:val="20"/>
          <w:szCs w:val="20"/>
          <w:lang w:val="af-ZA"/>
        </w:rPr>
        <w:t xml:space="preserve"> </w:t>
      </w:r>
      <w:r w:rsidR="00D74064">
        <w:rPr>
          <w:rFonts w:ascii="GHEA Grapalat" w:hAnsi="GHEA Grapalat" w:cs="Sylfaen"/>
          <w:sz w:val="20"/>
          <w:szCs w:val="20"/>
          <w:lang w:val="af-ZA"/>
        </w:rPr>
        <w:t>պատճենահանման սարքավորումներ և օժանդակ նյութերի</w:t>
      </w:r>
      <w:r w:rsidR="00D74064"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106E8D">
        <w:rPr>
          <w:rFonts w:ascii="GHEA Grapalat" w:hAnsi="GHEA Grapalat"/>
          <w:sz w:val="22"/>
          <w:szCs w:val="21"/>
          <w:lang w:val="es-ES"/>
        </w:rPr>
        <w:t>“ԳՊՀ-ՇՀԱՊՁԲ-15/05»</w:t>
      </w:r>
      <w:r w:rsidR="00EE5DF7">
        <w:rPr>
          <w:rFonts w:ascii="GHEA Grapalat" w:hAnsi="GHEA Grapalat"/>
          <w:b/>
          <w:sz w:val="21"/>
          <w:szCs w:val="21"/>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74064" w:rsidRPr="000219CC" w:rsidRDefault="00551462" w:rsidP="00D74064">
            <w:pPr>
              <w:rPr>
                <w:rFonts w:ascii="GHEA Grapalat" w:hAnsi="GHEA Grapalat"/>
                <w:sz w:val="20"/>
                <w:lang w:val="nb-NO"/>
              </w:rPr>
            </w:pPr>
            <w:r>
              <w:rPr>
                <w:rFonts w:ascii="Sylfaen" w:hAnsi="Sylfaen" w:cs="Sylfaen"/>
                <w:color w:val="000000"/>
                <w:sz w:val="20"/>
                <w:szCs w:val="20"/>
              </w:rPr>
              <w:t>Շահառու</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D74064" w:rsidP="00D74064">
            <w:pPr>
              <w:widowControl w:val="0"/>
              <w:autoSpaceDE w:val="0"/>
              <w:autoSpaceDN w:val="0"/>
              <w:adjustRightInd w:val="0"/>
              <w:rPr>
                <w:rFonts w:ascii="Tahoma" w:hAnsi="Tahoma" w:cs="Tahoma"/>
                <w:color w:val="000000"/>
                <w:sz w:val="20"/>
                <w:szCs w:val="20"/>
              </w:rPr>
            </w:pPr>
            <w:r>
              <w:rPr>
                <w:rFonts w:ascii="GHEA Grapalat" w:hAnsi="GHEA Grapalat"/>
                <w:sz w:val="20"/>
                <w:lang w:val="nb-NO"/>
              </w:rPr>
              <w:t xml:space="preserve">      </w:t>
            </w:r>
            <w:r w:rsidRPr="000219CC">
              <w:rPr>
                <w:rFonts w:ascii="GHEA Grapalat" w:hAnsi="GHEA Grapalat"/>
                <w:sz w:val="20"/>
                <w:lang w:val="nb-NO"/>
              </w:rPr>
              <w:t>118061043626</w:t>
            </w:r>
            <w:r>
              <w:rPr>
                <w:rFonts w:ascii="GHEA Grapalat" w:hAnsi="GHEA Grapalat"/>
                <w:sz w:val="20"/>
                <w:lang w:val="nb-NO"/>
              </w:rPr>
              <w:t>00</w:t>
            </w: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00D74064">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D74064"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08402753</w:t>
            </w: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Pr="00D74064" w:rsidRDefault="00551462" w:rsidP="00E26298">
            <w:pPr>
              <w:widowControl w:val="0"/>
              <w:autoSpaceDE w:val="0"/>
              <w:autoSpaceDN w:val="0"/>
              <w:adjustRightInd w:val="0"/>
              <w:rPr>
                <w:rFonts w:ascii="Tahoma" w:hAnsi="Tahoma" w:cs="Tahoma"/>
                <w:color w:val="000000"/>
                <w:sz w:val="20"/>
                <w:szCs w:val="20"/>
                <w:lang w:val="nb-NO"/>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551462" w:rsidRPr="00D74064" w:rsidRDefault="00551462" w:rsidP="00E26298">
            <w:pPr>
              <w:widowControl w:val="0"/>
              <w:autoSpaceDE w:val="0"/>
              <w:autoSpaceDN w:val="0"/>
              <w:adjustRightInd w:val="0"/>
              <w:rPr>
                <w:rFonts w:ascii="Tahoma" w:hAnsi="Tahoma" w:cs="Tahoma"/>
                <w:color w:val="000000"/>
                <w:sz w:val="20"/>
                <w:szCs w:val="20"/>
                <w:lang w:val="nb-NO"/>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21" w:rsidRDefault="00275321" w:rsidP="00551462">
      <w:r>
        <w:separator/>
      </w:r>
    </w:p>
  </w:endnote>
  <w:endnote w:type="continuationSeparator" w:id="0">
    <w:p w:rsidR="00275321" w:rsidRDefault="00275321"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21" w:rsidRDefault="00275321" w:rsidP="00551462">
      <w:r>
        <w:separator/>
      </w:r>
    </w:p>
  </w:footnote>
  <w:footnote w:type="continuationSeparator" w:id="0">
    <w:p w:rsidR="00275321" w:rsidRDefault="00275321" w:rsidP="00551462">
      <w:r>
        <w:continuationSeparator/>
      </w:r>
    </w:p>
  </w:footnote>
  <w:footnote w:id="1">
    <w:p w:rsidR="0090357F" w:rsidRPr="008B6FBF" w:rsidRDefault="0090357F"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0357F" w:rsidRPr="007B40D2" w:rsidRDefault="0090357F"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90357F" w:rsidRDefault="0090357F"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90357F" w:rsidRPr="006D26BE" w:rsidRDefault="0090357F"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0357F" w:rsidRPr="009644E5" w:rsidRDefault="0090357F"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90357F" w:rsidRPr="009E3356" w:rsidRDefault="0090357F"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90357F" w:rsidRPr="00873805" w:rsidRDefault="0090357F"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90357F" w:rsidRPr="00551462" w:rsidRDefault="0090357F"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90357F" w:rsidRPr="00551462" w:rsidRDefault="0090357F"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90357F" w:rsidRPr="00607F23" w:rsidRDefault="0090357F"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0357F" w:rsidRPr="00551462" w:rsidRDefault="0090357F" w:rsidP="00551462">
      <w:pPr>
        <w:pStyle w:val="af2"/>
        <w:rPr>
          <w:lang w:val="hy-AM"/>
        </w:rPr>
      </w:pPr>
    </w:p>
  </w:footnote>
  <w:footnote w:id="11">
    <w:p w:rsidR="0090357F" w:rsidRPr="00551462" w:rsidRDefault="0090357F"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90357F" w:rsidRPr="00551462" w:rsidRDefault="0090357F"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90357F" w:rsidRPr="00551462" w:rsidRDefault="0090357F"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357F" w:rsidRPr="00551462" w:rsidRDefault="0090357F" w:rsidP="00551462">
      <w:pPr>
        <w:pStyle w:val="af2"/>
        <w:rPr>
          <w:lang w:val="hy-AM"/>
        </w:rPr>
      </w:pPr>
    </w:p>
  </w:footnote>
  <w:footnote w:id="14">
    <w:p w:rsidR="0090357F" w:rsidRPr="00551462" w:rsidRDefault="0090357F"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01384"/>
    <w:rsid w:val="000951B4"/>
    <w:rsid w:val="000C7560"/>
    <w:rsid w:val="000D64C7"/>
    <w:rsid w:val="000E4BF2"/>
    <w:rsid w:val="00106E8D"/>
    <w:rsid w:val="00145E4E"/>
    <w:rsid w:val="00273408"/>
    <w:rsid w:val="00275321"/>
    <w:rsid w:val="002943B6"/>
    <w:rsid w:val="002A2552"/>
    <w:rsid w:val="002A6E52"/>
    <w:rsid w:val="002D0853"/>
    <w:rsid w:val="00306792"/>
    <w:rsid w:val="0033597D"/>
    <w:rsid w:val="0035238E"/>
    <w:rsid w:val="00362D47"/>
    <w:rsid w:val="003843D3"/>
    <w:rsid w:val="003D157B"/>
    <w:rsid w:val="003D49F0"/>
    <w:rsid w:val="0046031C"/>
    <w:rsid w:val="00490A6B"/>
    <w:rsid w:val="004938C3"/>
    <w:rsid w:val="005074F5"/>
    <w:rsid w:val="00521B01"/>
    <w:rsid w:val="00551462"/>
    <w:rsid w:val="005A5A1D"/>
    <w:rsid w:val="00601196"/>
    <w:rsid w:val="00617190"/>
    <w:rsid w:val="00734F45"/>
    <w:rsid w:val="007B6B78"/>
    <w:rsid w:val="00834F42"/>
    <w:rsid w:val="008B1DFC"/>
    <w:rsid w:val="0090357F"/>
    <w:rsid w:val="009862BE"/>
    <w:rsid w:val="0099384B"/>
    <w:rsid w:val="009B1E82"/>
    <w:rsid w:val="00A43E6F"/>
    <w:rsid w:val="00AD701B"/>
    <w:rsid w:val="00AE6748"/>
    <w:rsid w:val="00B0400F"/>
    <w:rsid w:val="00B336EB"/>
    <w:rsid w:val="00B615AA"/>
    <w:rsid w:val="00C24134"/>
    <w:rsid w:val="00C338DA"/>
    <w:rsid w:val="00C43F9A"/>
    <w:rsid w:val="00C45AB5"/>
    <w:rsid w:val="00C53998"/>
    <w:rsid w:val="00C76107"/>
    <w:rsid w:val="00C96AA6"/>
    <w:rsid w:val="00CA5E24"/>
    <w:rsid w:val="00CF2A47"/>
    <w:rsid w:val="00D1590A"/>
    <w:rsid w:val="00D57AB4"/>
    <w:rsid w:val="00D65C15"/>
    <w:rsid w:val="00D74064"/>
    <w:rsid w:val="00E247A4"/>
    <w:rsid w:val="00E26298"/>
    <w:rsid w:val="00EB3CE8"/>
    <w:rsid w:val="00ED47B6"/>
    <w:rsid w:val="00ED512E"/>
    <w:rsid w:val="00EE5DF7"/>
    <w:rsid w:val="00F30E15"/>
    <w:rsid w:val="00F34EEC"/>
    <w:rsid w:val="00F350D6"/>
    <w:rsid w:val="00F8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24D60-1DEA-43E0-A58E-0466C281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1">
    <w:name w:val="Char Char Char1"/>
    <w:rsid w:val="00EE5DF7"/>
    <w:rPr>
      <w:rFonts w:ascii="Arial LatArm" w:hAnsi="Arial LatArm"/>
      <w:sz w:val="24"/>
      <w:lang w:eastAsia="ru-RU"/>
    </w:rPr>
  </w:style>
  <w:style w:type="character" w:customStyle="1" w:styleId="CharChar221">
    <w:name w:val="Char Char221"/>
    <w:rsid w:val="00EE5DF7"/>
    <w:rPr>
      <w:rFonts w:ascii="Arial Armenian" w:hAnsi="Arial Armenian"/>
      <w:sz w:val="28"/>
      <w:lang w:val="en-US"/>
    </w:rPr>
  </w:style>
  <w:style w:type="character" w:customStyle="1" w:styleId="CharChar201">
    <w:name w:val="Char Char201"/>
    <w:rsid w:val="00EE5DF7"/>
    <w:rPr>
      <w:rFonts w:ascii="Times LatArm" w:hAnsi="Times LatArm"/>
      <w:b/>
      <w:sz w:val="28"/>
      <w:lang w:val="en-US"/>
    </w:rPr>
  </w:style>
  <w:style w:type="character" w:customStyle="1" w:styleId="CharChar161">
    <w:name w:val="Char Char161"/>
    <w:rsid w:val="00EE5DF7"/>
    <w:rPr>
      <w:rFonts w:ascii="Times Armenian" w:hAnsi="Times Armenian"/>
      <w:b/>
      <w:lang w:val="hy-AM"/>
    </w:rPr>
  </w:style>
  <w:style w:type="character" w:customStyle="1" w:styleId="CharChar151">
    <w:name w:val="Char Char151"/>
    <w:rsid w:val="00EE5DF7"/>
    <w:rPr>
      <w:rFonts w:ascii="Times Armenian" w:hAnsi="Times Armenian"/>
      <w:i/>
      <w:lang w:val="nl-NL"/>
    </w:rPr>
  </w:style>
  <w:style w:type="character" w:customStyle="1" w:styleId="CharChar131">
    <w:name w:val="Char Char131"/>
    <w:rsid w:val="00EE5DF7"/>
    <w:rPr>
      <w:rFonts w:ascii="Arial Armenian" w:hAnsi="Arial Armenian"/>
      <w:lang w:val="en-US"/>
    </w:rPr>
  </w:style>
  <w:style w:type="character" w:customStyle="1" w:styleId="CharChar121">
    <w:name w:val="Char Char121"/>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hyperlink" Target="http://www.ebay.com/itm/VGA-Splitter-1x-Male-to-2x-Female-Monitor-Cable-Lead-/200373265019?pt=LH_DefaultDomain_3&amp;hash=item2ea72d62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d.am/products/category/usb-a-b-gembird-cc-usb2-ambm-10-30-usb-20_779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ECB6-E073-4355-BD2F-2DAFC4EF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54</Pages>
  <Words>17834</Words>
  <Characters>101658</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2</cp:revision>
  <cp:lastPrinted>2015-04-09T10:04:00Z</cp:lastPrinted>
  <dcterms:created xsi:type="dcterms:W3CDTF">2015-04-08T10:45:00Z</dcterms:created>
  <dcterms:modified xsi:type="dcterms:W3CDTF">2015-08-12T09:50:00Z</dcterms:modified>
</cp:coreProperties>
</file>