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3020AB">
        <w:rPr>
          <w:rFonts w:ascii="Times New Roman" w:hAnsi="Times New Roman"/>
          <w:bCs/>
          <w:lang w:val="hy-AM"/>
        </w:rPr>
        <w:t>№</w:t>
      </w:r>
      <w:r w:rsidR="00323457">
        <w:rPr>
          <w:rFonts w:ascii="Times New Roman" w:hAnsi="Times New Roman"/>
          <w:bCs/>
          <w:lang w:val="hy-AM"/>
        </w:rPr>
        <w:t>1</w:t>
      </w:r>
      <w:r w:rsidR="00323457" w:rsidRPr="00323457">
        <w:rPr>
          <w:rFonts w:ascii="Times New Roman" w:hAnsi="Times New Roman"/>
          <w:bCs/>
          <w:lang w:val="af-ZA"/>
        </w:rPr>
        <w:t>24</w:t>
      </w:r>
      <w:r w:rsidR="003020AB">
        <w:rPr>
          <w:rFonts w:ascii="Times New Roman" w:hAnsi="Times New Roman"/>
          <w:bCs/>
          <w:lang w:val="hy-AM"/>
        </w:rPr>
        <w:t>/GArm/15_2.1-</w:t>
      </w:r>
      <w:r w:rsidR="00AC23E6">
        <w:rPr>
          <w:rFonts w:ascii="Times New Roman" w:hAnsi="Times New Roman"/>
          <w:bCs/>
          <w:lang w:val="en-US"/>
        </w:rPr>
        <w:t>178</w:t>
      </w:r>
      <w:r w:rsidR="003020AB">
        <w:rPr>
          <w:rFonts w:ascii="Times New Roman" w:hAnsi="Times New Roman"/>
          <w:bCs/>
          <w:lang w:val="hy-AM"/>
        </w:rPr>
        <w:t>/</w:t>
      </w:r>
      <w:r w:rsidR="00323457">
        <w:rPr>
          <w:rFonts w:ascii="Times New Roman" w:hAnsi="Times New Roman"/>
          <w:bCs/>
          <w:lang w:val="en-US"/>
        </w:rPr>
        <w:t>12</w:t>
      </w:r>
      <w:r w:rsidR="00A66319">
        <w:rPr>
          <w:rFonts w:ascii="Times New Roman" w:hAnsi="Times New Roman"/>
          <w:bCs/>
          <w:lang w:val="hy-AM"/>
        </w:rPr>
        <w:t>.0</w:t>
      </w:r>
      <w:r w:rsidR="00323457">
        <w:rPr>
          <w:rFonts w:ascii="Times New Roman" w:hAnsi="Times New Roman"/>
          <w:bCs/>
          <w:lang w:val="en-US"/>
        </w:rPr>
        <w:t>8</w:t>
      </w:r>
      <w:r w:rsidR="00A66319">
        <w:rPr>
          <w:rFonts w:ascii="Times New Roman" w:hAnsi="Times New Roman"/>
          <w:bCs/>
          <w:lang w:val="hy-AM"/>
        </w:rPr>
        <w:t>.15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23457">
        <w:rPr>
          <w:rFonts w:ascii="Sylfaen" w:hAnsi="Sylfaen"/>
          <w:bCs/>
          <w:sz w:val="24"/>
          <w:szCs w:val="24"/>
          <w:lang w:val="af-ZA"/>
        </w:rPr>
        <w:t>12</w:t>
      </w:r>
      <w:r w:rsidRPr="00B25D9D">
        <w:rPr>
          <w:rFonts w:ascii="Sylfaen" w:hAnsi="Sylfaen"/>
          <w:bCs/>
          <w:sz w:val="24"/>
          <w:szCs w:val="24"/>
          <w:lang w:val="af-ZA"/>
        </w:rPr>
        <w:t>.</w:t>
      </w:r>
      <w:r w:rsidR="0098101E">
        <w:rPr>
          <w:rFonts w:ascii="Sylfaen" w:hAnsi="Sylfaen"/>
          <w:bCs/>
          <w:sz w:val="24"/>
          <w:szCs w:val="24"/>
          <w:lang w:val="hy-AM"/>
        </w:rPr>
        <w:t>0</w:t>
      </w:r>
      <w:r w:rsidR="00323457">
        <w:rPr>
          <w:rFonts w:ascii="Sylfaen" w:hAnsi="Sylfaen"/>
          <w:bCs/>
          <w:sz w:val="24"/>
          <w:szCs w:val="24"/>
          <w:lang w:val="en-US"/>
        </w:rPr>
        <w:t>8</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33AD"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9C30DD" w:rsidRPr="009C30DD">
        <w:rPr>
          <w:rFonts w:ascii="Sylfaen" w:hAnsi="Sylfaen" w:cs="Sylfaen"/>
          <w:b/>
          <w:sz w:val="24"/>
          <w:lang w:val="hy-AM"/>
        </w:rPr>
        <w:t>Երևանի ԳԲԿ-1-ի չափիչ գծի վերակա</w:t>
      </w:r>
      <w:r w:rsidR="009C30DD">
        <w:rPr>
          <w:rFonts w:ascii="Sylfaen" w:hAnsi="Sylfaen" w:cs="Sylfaen"/>
          <w:b/>
          <w:sz w:val="24"/>
          <w:lang w:val="hy-AM"/>
        </w:rPr>
        <w:t>ռուցում /Աբովյան ք. Ուղղություն</w:t>
      </w:r>
      <w:r w:rsidR="009C30DD" w:rsidRPr="009C30DD">
        <w:rPr>
          <w:rFonts w:ascii="Sylfaen" w:hAnsi="Sylfaen" w:cs="Sylfaen"/>
          <w:b/>
          <w:sz w:val="24"/>
          <w:lang w:val="hy-AM"/>
        </w:rPr>
        <w:t>/</w:t>
      </w:r>
      <w:r w:rsidR="002E33AD" w:rsidRPr="002E33AD">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sidRPr="00343756">
        <w:rPr>
          <w:rFonts w:ascii="Sylfaen" w:hAnsi="Sylfaen" w:cs="Sylfaen"/>
          <w:sz w:val="24"/>
          <w:szCs w:val="24"/>
          <w:lang w:val="af-ZA"/>
        </w:rPr>
        <w:t xml:space="preserve">է </w:t>
      </w:r>
      <w:r w:rsidR="000E3070" w:rsidRPr="00D00D05">
        <w:rPr>
          <w:rFonts w:ascii="Sylfaen" w:hAnsi="Sylfaen" w:cs="Sylfaen"/>
          <w:sz w:val="24"/>
          <w:szCs w:val="24"/>
          <w:lang w:val="af-ZA"/>
        </w:rPr>
        <w:t>«</w:t>
      </w:r>
      <w:r w:rsidR="009C30DD">
        <w:rPr>
          <w:rFonts w:ascii="Sylfaen" w:hAnsi="Sylfaen" w:cs="Sylfaen"/>
        </w:rPr>
        <w:t>Երևանի</w:t>
      </w:r>
      <w:r w:rsidR="009C30DD" w:rsidRPr="009C30DD">
        <w:rPr>
          <w:rFonts w:ascii="Sylfaen" w:hAnsi="Sylfaen" w:cs="Sylfaen"/>
          <w:lang w:val="af-ZA"/>
        </w:rPr>
        <w:t xml:space="preserve"> </w:t>
      </w:r>
      <w:r w:rsidR="009C30DD">
        <w:rPr>
          <w:rFonts w:ascii="Sylfaen" w:hAnsi="Sylfaen" w:cs="Sylfaen"/>
        </w:rPr>
        <w:t>ԳԲԿ</w:t>
      </w:r>
      <w:r w:rsidR="009C30DD" w:rsidRPr="009C30DD">
        <w:rPr>
          <w:rFonts w:ascii="Sylfaen" w:hAnsi="Sylfaen" w:cs="Sylfaen"/>
          <w:lang w:val="af-ZA"/>
        </w:rPr>
        <w:t>-1-</w:t>
      </w:r>
      <w:r w:rsidR="009C30DD">
        <w:rPr>
          <w:rFonts w:ascii="Sylfaen" w:hAnsi="Sylfaen" w:cs="Sylfaen"/>
        </w:rPr>
        <w:t>ի</w:t>
      </w:r>
      <w:r w:rsidR="009C30DD" w:rsidRPr="009C30DD">
        <w:rPr>
          <w:rFonts w:ascii="Sylfaen" w:hAnsi="Sylfaen" w:cs="Sylfaen"/>
          <w:lang w:val="af-ZA"/>
        </w:rPr>
        <w:t xml:space="preserve"> </w:t>
      </w:r>
      <w:r w:rsidR="009C30DD">
        <w:rPr>
          <w:rFonts w:ascii="Sylfaen" w:hAnsi="Sylfaen" w:cs="Sylfaen"/>
        </w:rPr>
        <w:t>չափիչ</w:t>
      </w:r>
      <w:r w:rsidR="009C30DD" w:rsidRPr="009C30DD">
        <w:rPr>
          <w:rFonts w:ascii="Sylfaen" w:hAnsi="Sylfaen" w:cs="Sylfaen"/>
          <w:lang w:val="af-ZA"/>
        </w:rPr>
        <w:t xml:space="preserve"> </w:t>
      </w:r>
      <w:r w:rsidR="009C30DD">
        <w:rPr>
          <w:rFonts w:ascii="Sylfaen" w:hAnsi="Sylfaen" w:cs="Sylfaen"/>
        </w:rPr>
        <w:t>գծի</w:t>
      </w:r>
      <w:r w:rsidR="009C30DD" w:rsidRPr="009C30DD">
        <w:rPr>
          <w:rFonts w:ascii="Sylfaen" w:hAnsi="Sylfaen" w:cs="Sylfaen"/>
          <w:lang w:val="af-ZA"/>
        </w:rPr>
        <w:t xml:space="preserve"> </w:t>
      </w:r>
      <w:r w:rsidR="009C30DD">
        <w:rPr>
          <w:rFonts w:ascii="Sylfaen" w:hAnsi="Sylfaen" w:cs="Sylfaen"/>
        </w:rPr>
        <w:t>վերակառուցում</w:t>
      </w:r>
      <w:r w:rsidR="009C30DD" w:rsidRPr="009C30DD">
        <w:rPr>
          <w:rFonts w:ascii="Sylfaen" w:hAnsi="Sylfaen" w:cs="Sylfaen"/>
          <w:lang w:val="af-ZA"/>
        </w:rPr>
        <w:t xml:space="preserve"> /</w:t>
      </w:r>
      <w:r w:rsidR="009C30DD">
        <w:rPr>
          <w:rFonts w:ascii="Sylfaen" w:hAnsi="Sylfaen" w:cs="Sylfaen"/>
        </w:rPr>
        <w:t>Աբովյան</w:t>
      </w:r>
      <w:r w:rsidR="009C30DD" w:rsidRPr="009C30DD">
        <w:rPr>
          <w:rFonts w:ascii="Sylfaen" w:hAnsi="Sylfaen" w:cs="Sylfaen"/>
          <w:lang w:val="af-ZA"/>
        </w:rPr>
        <w:t xml:space="preserve"> </w:t>
      </w:r>
      <w:r w:rsidR="009C30DD">
        <w:rPr>
          <w:rFonts w:ascii="Sylfaen" w:hAnsi="Sylfaen" w:cs="Sylfaen"/>
        </w:rPr>
        <w:t>ք</w:t>
      </w:r>
      <w:r w:rsidR="009C30DD" w:rsidRPr="009C30DD">
        <w:rPr>
          <w:rFonts w:ascii="Sylfaen" w:hAnsi="Sylfaen" w:cs="Sylfaen"/>
          <w:lang w:val="af-ZA"/>
        </w:rPr>
        <w:t xml:space="preserve">. </w:t>
      </w:r>
      <w:r w:rsidR="009C30DD">
        <w:rPr>
          <w:rFonts w:ascii="Sylfaen" w:hAnsi="Sylfaen" w:cs="Sylfaen"/>
        </w:rPr>
        <w:t>ուղղություն</w:t>
      </w:r>
      <w:r w:rsidR="009C30DD" w:rsidRPr="009C30DD">
        <w:rPr>
          <w:rFonts w:ascii="Sylfaen" w:hAnsi="Sylfaen" w:cs="Sylfaen"/>
          <w:lang w:val="af-ZA"/>
        </w:rPr>
        <w:t>/</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w:t>
      </w:r>
      <w:r w:rsidRPr="002E33AD">
        <w:rPr>
          <w:rFonts w:ascii="Sylfaen" w:hAnsi="Sylfaen" w:cs="Sylfaen"/>
          <w:sz w:val="20"/>
          <w:lang w:val="af-ZA"/>
        </w:rPr>
        <w:t xml:space="preserve">»  </w:t>
      </w:r>
      <w:r w:rsidRPr="00A50062">
        <w:rPr>
          <w:rFonts w:ascii="Sylfaen" w:hAnsi="Sylfaen" w:cs="Sylfaen"/>
          <w:sz w:val="20"/>
        </w:rPr>
        <w:t>ՓԲԸ</w:t>
      </w:r>
      <w:r w:rsidRPr="00427C0F">
        <w:rPr>
          <w:rFonts w:ascii="Sylfaen" w:hAnsi="Sylfaen" w:cs="Sylfaen"/>
          <w:sz w:val="20"/>
          <w:lang w:val="af-ZA"/>
        </w:rPr>
        <w:t>-</w:t>
      </w:r>
      <w:r w:rsidRPr="00A50062">
        <w:rPr>
          <w:rFonts w:ascii="Sylfaen" w:hAnsi="Sylfaen" w:cs="Sylfaen"/>
          <w:sz w:val="20"/>
        </w:rPr>
        <w:t>ի</w:t>
      </w:r>
      <w:r w:rsidRPr="00427C0F">
        <w:rPr>
          <w:rFonts w:ascii="Sylfaen" w:hAnsi="Sylfaen" w:cs="Sylfaen"/>
          <w:sz w:val="20"/>
          <w:lang w:val="af-ZA"/>
        </w:rPr>
        <w:t xml:space="preserve">  (</w:t>
      </w:r>
      <w:r w:rsidRPr="00A50062">
        <w:rPr>
          <w:rFonts w:ascii="Sylfaen" w:hAnsi="Sylfaen" w:cs="Sylfaen"/>
          <w:sz w:val="20"/>
        </w:rPr>
        <w:t>այսուհետև</w:t>
      </w:r>
      <w:r w:rsidRPr="00427C0F">
        <w:rPr>
          <w:rFonts w:ascii="Sylfaen" w:hAnsi="Sylfaen" w:cs="Sylfaen"/>
          <w:sz w:val="20"/>
          <w:lang w:val="af-ZA"/>
        </w:rPr>
        <w:t xml:space="preserve">` </w:t>
      </w:r>
      <w:r w:rsidRPr="00A50062">
        <w:rPr>
          <w:rFonts w:ascii="Sylfaen" w:hAnsi="Sylfaen" w:cs="Sylfaen"/>
          <w:sz w:val="20"/>
        </w:rPr>
        <w:t>Պատվիրատու</w:t>
      </w:r>
      <w:r w:rsidRPr="00427C0F">
        <w:rPr>
          <w:rFonts w:ascii="Sylfaen" w:hAnsi="Sylfaen" w:cs="Sylfaen"/>
          <w:sz w:val="20"/>
          <w:lang w:val="af-ZA"/>
        </w:rPr>
        <w:t xml:space="preserve">)` </w:t>
      </w:r>
      <w:r w:rsidRPr="00A50062">
        <w:rPr>
          <w:rFonts w:ascii="Sylfaen" w:hAnsi="Sylfaen" w:cs="Sylfaen"/>
          <w:sz w:val="20"/>
        </w:rPr>
        <w:t>կարիքների</w:t>
      </w:r>
      <w:r w:rsidRPr="00427C0F">
        <w:rPr>
          <w:rFonts w:ascii="Sylfaen" w:hAnsi="Sylfaen" w:cs="Sylfaen"/>
          <w:sz w:val="20"/>
          <w:lang w:val="af-ZA"/>
        </w:rPr>
        <w:t xml:space="preserve"> </w:t>
      </w:r>
      <w:r w:rsidRPr="00A50062">
        <w:rPr>
          <w:rFonts w:ascii="Sylfaen" w:hAnsi="Sylfaen" w:cs="Sylfaen"/>
          <w:sz w:val="20"/>
        </w:rPr>
        <w:t>համար</w:t>
      </w:r>
      <w:r w:rsidR="00E31076" w:rsidRPr="00AC23E6">
        <w:rPr>
          <w:rFonts w:ascii="Sylfaen" w:hAnsi="Sylfaen" w:cs="Sylfaen"/>
          <w:sz w:val="20"/>
        </w:rPr>
        <w:t xml:space="preserve"> </w:t>
      </w:r>
      <w:r w:rsidR="000E3070" w:rsidRPr="00AC23E6">
        <w:rPr>
          <w:rFonts w:ascii="Sylfaen" w:hAnsi="Sylfaen" w:cs="Sylfaen"/>
          <w:sz w:val="20"/>
        </w:rPr>
        <w:t>«</w:t>
      </w:r>
      <w:r w:rsidR="009C30DD" w:rsidRPr="00AC23E6">
        <w:rPr>
          <w:rFonts w:ascii="Sylfaen" w:hAnsi="Sylfaen" w:cs="Sylfaen"/>
          <w:sz w:val="20"/>
        </w:rPr>
        <w:t>Երևանի ԳԲԿ-1-ի չափիչ գծի վերակառուցում /Աբովյան ք. ուղղություն/</w:t>
      </w:r>
      <w:r w:rsidR="000E3070" w:rsidRPr="00AC23E6">
        <w:rPr>
          <w:rFonts w:ascii="Sylfaen" w:hAnsi="Sylfaen" w:cs="Sylfaen"/>
          <w:sz w:val="20"/>
        </w:rPr>
        <w:t>»</w:t>
      </w:r>
      <w:r w:rsidR="008258B6" w:rsidRPr="00180FAF">
        <w:rPr>
          <w:rFonts w:ascii="Sylfaen" w:hAnsi="Sylfaen" w:cs="Sylfaen"/>
          <w:sz w:val="20"/>
          <w:lang w:val="af-ZA"/>
        </w:rPr>
        <w:t xml:space="preserve"> </w:t>
      </w:r>
      <w:r w:rsidRPr="00A50062">
        <w:rPr>
          <w:rFonts w:ascii="Sylfaen" w:hAnsi="Sylfaen" w:cs="Sylfaen"/>
          <w:sz w:val="20"/>
        </w:rPr>
        <w:t>օբյեկտի</w:t>
      </w:r>
      <w:r w:rsidRPr="00427C0F">
        <w:rPr>
          <w:rFonts w:ascii="Sylfaen" w:hAnsi="Sylfaen" w:cs="Sylfaen"/>
          <w:sz w:val="20"/>
          <w:lang w:val="af-ZA"/>
        </w:rPr>
        <w:t xml:space="preserve"> </w:t>
      </w:r>
      <w:r w:rsidRPr="00A50062">
        <w:rPr>
          <w:rFonts w:ascii="Sylfaen" w:hAnsi="Sylfaen" w:cs="Sylfaen"/>
          <w:sz w:val="20"/>
        </w:rPr>
        <w:t>շինարարական</w:t>
      </w:r>
      <w:r w:rsidRPr="00427C0F">
        <w:rPr>
          <w:rFonts w:ascii="Sylfaen" w:hAnsi="Sylfaen" w:cs="Sylfaen"/>
          <w:sz w:val="20"/>
          <w:lang w:val="af-ZA"/>
        </w:rPr>
        <w:t>(</w:t>
      </w:r>
      <w:r w:rsidRPr="00A50062">
        <w:rPr>
          <w:rFonts w:ascii="Sylfaen" w:hAnsi="Sylfaen" w:cs="Sylfaen"/>
          <w:sz w:val="20"/>
        </w:rPr>
        <w:t>շինհավաքակցման</w:t>
      </w:r>
      <w:r w:rsidRPr="00427C0F">
        <w:rPr>
          <w:rFonts w:ascii="Sylfaen" w:hAnsi="Sylfaen" w:cs="Sylfaen"/>
          <w:sz w:val="20"/>
          <w:lang w:val="af-ZA"/>
        </w:rPr>
        <w:t xml:space="preserve">) </w:t>
      </w:r>
      <w:r w:rsidRPr="00A50062">
        <w:rPr>
          <w:rFonts w:ascii="Sylfaen" w:hAnsi="Sylfaen" w:cs="Sylfaen"/>
          <w:sz w:val="20"/>
        </w:rPr>
        <w:t>աշխատանքների</w:t>
      </w:r>
      <w:r w:rsidRPr="002E33AD">
        <w:rPr>
          <w:rFonts w:ascii="Sylfaen" w:hAnsi="Sylfaen" w:cs="Sylfaen"/>
          <w:sz w:val="20"/>
          <w:lang w:val="af-ZA"/>
        </w:rPr>
        <w:t xml:space="preserve">  </w:t>
      </w:r>
      <w:r w:rsidRPr="00A50062">
        <w:rPr>
          <w:rFonts w:ascii="Sylfaen" w:hAnsi="Sylfaen" w:cs="Sylfaen"/>
          <w:sz w:val="20"/>
        </w:rPr>
        <w:t>ձեռքբերման</w:t>
      </w:r>
      <w:r w:rsidRPr="002E33AD">
        <w:rPr>
          <w:rFonts w:ascii="Sylfaen" w:hAnsi="Sylfaen" w:cs="Sylfaen"/>
          <w:sz w:val="20"/>
          <w:lang w:val="af-ZA"/>
        </w:rPr>
        <w:t xml:space="preserve"> </w:t>
      </w:r>
      <w:r w:rsidRPr="00A50062">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w:t>
      </w:r>
      <w:r w:rsidR="00AC23E6">
        <w:rPr>
          <w:rFonts w:ascii="Sylfaen" w:hAnsi="Sylfaen"/>
          <w:b/>
          <w:sz w:val="20"/>
          <w:szCs w:val="16"/>
          <w:lang w:val="af-ZA"/>
        </w:rPr>
        <w:t>№124/GArm/15_2.1-178/12.08.15</w:t>
      </w:r>
      <w:r w:rsidRPr="00845F92">
        <w:rPr>
          <w:rFonts w:ascii="Sylfaen" w:hAnsi="Sylfaen"/>
          <w:b/>
          <w:sz w:val="20"/>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9C30DD" w:rsidRPr="009C30DD">
        <w:rPr>
          <w:rFonts w:ascii="Sylfaen" w:hAnsi="Sylfaen"/>
          <w:sz w:val="20"/>
          <w:lang w:val="af-ZA"/>
        </w:rPr>
        <w:t>Երևանի ԳԲԿ-1-ի չափիչ գծի վերակառուցում /Աբովյան ք. ուղղություն/</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9C30DD" w:rsidRPr="009C30DD">
        <w:rPr>
          <w:rFonts w:ascii="Sylfaen" w:hAnsi="Sylfaen"/>
          <w:sz w:val="20"/>
          <w:lang w:val="af-ZA"/>
        </w:rPr>
        <w:t>Երևանի ԳԲԿ-1-ի չափիչ գծի վերակառուցում /Աբովյան ք. ուղղություն/</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9C30DD"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2627E" w:rsidRDefault="0098101E" w:rsidP="0098101E">
            <w:pPr>
              <w:rPr>
                <w:rFonts w:ascii="Sylfaen" w:hAnsi="Sylfaen" w:cs="Sylfaen"/>
                <w:b/>
                <w:sz w:val="16"/>
                <w:szCs w:val="16"/>
                <w:lang w:val="es-ES"/>
              </w:rPr>
            </w:pPr>
            <w:r w:rsidRPr="00DF6FF1">
              <w:rPr>
                <w:rFonts w:ascii="Sylfaen" w:hAnsi="Sylfaen" w:cs="Sylfaen"/>
                <w:b/>
                <w:sz w:val="22"/>
                <w:szCs w:val="22"/>
                <w:lang w:val="es-ES"/>
              </w:rPr>
              <w:t>«</w:t>
            </w:r>
            <w:r w:rsidR="009C30DD" w:rsidRPr="009C30DD">
              <w:rPr>
                <w:rFonts w:ascii="Sylfaen" w:hAnsi="Sylfaen" w:cs="Sylfaen"/>
                <w:b/>
                <w:sz w:val="22"/>
                <w:szCs w:val="22"/>
                <w:lang w:val="es-ES"/>
              </w:rPr>
              <w:t>Երևանի ԳԲԿ-1-ի չափիչ գծի վերակառուցում /Աբովյան ք. ուղղություն/</w:t>
            </w:r>
            <w:r w:rsidR="000E3070" w:rsidRPr="00DF6FF1">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9C30DD">
        <w:rPr>
          <w:rFonts w:ascii="Sylfaen" w:hAnsi="Sylfaen" w:cs="Arial Armenian"/>
          <w:b/>
          <w:lang w:val="hy-AM" w:eastAsia="ru-RU"/>
        </w:rPr>
        <w:t xml:space="preserve">օոստոսի </w:t>
      </w:r>
      <w:r w:rsidR="009C30DD" w:rsidRPr="009C30DD">
        <w:rPr>
          <w:rFonts w:ascii="Sylfaen" w:hAnsi="Sylfaen" w:cs="Arial Armenian"/>
          <w:b/>
          <w:lang w:val="hy-AM" w:eastAsia="ru-RU"/>
        </w:rPr>
        <w:t>21</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F6FF1" w:rsidP="00DF6FF1">
            <w:pPr>
              <w:rPr>
                <w:rFonts w:ascii="Sylfaen" w:hAnsi="Sylfaen" w:cs="Sylfaen"/>
                <w:sz w:val="20"/>
                <w:szCs w:val="20"/>
              </w:rPr>
            </w:pPr>
            <w:r>
              <w:rPr>
                <w:rFonts w:ascii="Sylfaen" w:hAnsi="Sylfaen" w:cs="Sylfaen"/>
                <w:sz w:val="20"/>
                <w:szCs w:val="20"/>
              </w:rPr>
              <w:t xml:space="preserve">Բեռնատար </w:t>
            </w:r>
            <w:r w:rsidR="00D00D05">
              <w:rPr>
                <w:rFonts w:ascii="Sylfaen" w:hAnsi="Sylfaen" w:cs="Sylfaen"/>
                <w:sz w:val="20"/>
                <w:szCs w:val="20"/>
              </w:rPr>
              <w:t xml:space="preserve">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BC502A" w:rsidP="005E054B">
            <w:pPr>
              <w:jc w:val="center"/>
              <w:rPr>
                <w:rFonts w:ascii="Sylfaen" w:hAnsi="Sylfaen" w:cs="Sylfaen"/>
                <w:sz w:val="20"/>
                <w:szCs w:val="20"/>
              </w:rPr>
            </w:pPr>
            <w:r>
              <w:rPr>
                <w:rFonts w:ascii="Sylfaen" w:hAnsi="Sylfaen" w:cs="Sylfaen"/>
                <w:sz w:val="20"/>
                <w:szCs w:val="20"/>
              </w:rPr>
              <w:t>10տն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7F2101" w:rsidP="004D3B9B">
            <w:pPr>
              <w:spacing w:after="200" w:line="276" w:lineRule="auto"/>
              <w:jc w:val="center"/>
              <w:rPr>
                <w:rFonts w:ascii="Sylfaen" w:hAnsi="Sylfaen"/>
              </w:rPr>
            </w:pPr>
            <w:r>
              <w:rPr>
                <w:rFonts w:ascii="Sylfaen" w:hAnsi="Sylfaen"/>
              </w:rPr>
              <w:t>2</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0539C8" w:rsidP="00DF6FF1">
            <w:pPr>
              <w:jc w:val="center"/>
              <w:rPr>
                <w:rFonts w:ascii="Sylfaen" w:hAnsi="Sylfaen" w:cs="Sylfaen"/>
                <w:sz w:val="20"/>
                <w:szCs w:val="20"/>
              </w:rPr>
            </w:pPr>
            <w:r>
              <w:rPr>
                <w:rFonts w:ascii="Sylfaen" w:hAnsi="Sylfaen" w:cs="Sylfaen"/>
                <w:sz w:val="20"/>
                <w:szCs w:val="20"/>
              </w:rPr>
              <w:t>Կ</w:t>
            </w:r>
            <w:r w:rsidR="007F2101">
              <w:rPr>
                <w:rFonts w:ascii="Sylfaen" w:hAnsi="Sylfaen" w:cs="Sylfaen"/>
                <w:sz w:val="20"/>
                <w:szCs w:val="20"/>
              </w:rPr>
              <w:t>ոմպրեսոր</w:t>
            </w:r>
            <w:r>
              <w:rPr>
                <w:rFonts w:ascii="Sylfaen" w:hAnsi="Sylfaen" w:cs="Sylfaen"/>
                <w:sz w:val="20"/>
                <w:szCs w:val="20"/>
              </w:rPr>
              <w:t xml:space="preserve"> </w:t>
            </w:r>
          </w:p>
        </w:tc>
        <w:tc>
          <w:tcPr>
            <w:tcW w:w="2610" w:type="dxa"/>
            <w:vAlign w:val="center"/>
          </w:tcPr>
          <w:p w:rsidR="00E64086" w:rsidRPr="00D00D0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DF6FF1" w:rsidTr="00C042DF">
        <w:tblPrEx>
          <w:tblLook w:val="04A0"/>
        </w:tblPrEx>
        <w:trPr>
          <w:trHeight w:val="396"/>
        </w:trPr>
        <w:tc>
          <w:tcPr>
            <w:tcW w:w="540" w:type="dxa"/>
            <w:shd w:val="clear" w:color="auto" w:fill="auto"/>
          </w:tcPr>
          <w:p w:rsidR="00DF6FF1" w:rsidRDefault="00DF6FF1" w:rsidP="004D3B9B">
            <w:pPr>
              <w:jc w:val="both"/>
              <w:rPr>
                <w:rFonts w:ascii="Sylfaen" w:hAnsi="Sylfaen" w:cs="Sylfaen"/>
                <w:sz w:val="20"/>
                <w:szCs w:val="20"/>
              </w:rPr>
            </w:pPr>
            <w:r>
              <w:rPr>
                <w:rFonts w:ascii="Sylfaen" w:hAnsi="Sylfaen" w:cs="Sylfaen"/>
                <w:sz w:val="20"/>
                <w:szCs w:val="20"/>
              </w:rPr>
              <w:t>5</w:t>
            </w:r>
          </w:p>
        </w:tc>
        <w:tc>
          <w:tcPr>
            <w:tcW w:w="2790" w:type="dxa"/>
          </w:tcPr>
          <w:p w:rsidR="00DF6FF1" w:rsidRDefault="00DF6FF1" w:rsidP="0098101E">
            <w:pPr>
              <w:jc w:val="center"/>
              <w:rPr>
                <w:rFonts w:ascii="Sylfaen" w:hAnsi="Sylfaen" w:cs="Sylfaen"/>
                <w:sz w:val="20"/>
                <w:szCs w:val="20"/>
              </w:rPr>
            </w:pPr>
            <w:r>
              <w:rPr>
                <w:rFonts w:ascii="Sylfaen" w:hAnsi="Sylfaen" w:cs="Sylfaen"/>
                <w:sz w:val="20"/>
                <w:szCs w:val="20"/>
              </w:rPr>
              <w:t>Ավտոամբարձիչ</w:t>
            </w:r>
          </w:p>
        </w:tc>
        <w:tc>
          <w:tcPr>
            <w:tcW w:w="2610" w:type="dxa"/>
            <w:vAlign w:val="center"/>
          </w:tcPr>
          <w:p w:rsidR="00DF6FF1" w:rsidRDefault="000539C8" w:rsidP="008258B6">
            <w:pPr>
              <w:jc w:val="center"/>
              <w:rPr>
                <w:rFonts w:ascii="Sylfaen" w:hAnsi="Sylfaen" w:cs="Sylfaen"/>
                <w:sz w:val="20"/>
                <w:szCs w:val="20"/>
              </w:rPr>
            </w:pPr>
            <w:r>
              <w:rPr>
                <w:rFonts w:ascii="Sylfaen" w:hAnsi="Sylfaen" w:cs="Sylfaen"/>
                <w:sz w:val="20"/>
                <w:szCs w:val="20"/>
              </w:rPr>
              <w:t>5</w:t>
            </w:r>
            <w:r w:rsidR="00DF6FF1">
              <w:rPr>
                <w:rFonts w:ascii="Sylfaen" w:hAnsi="Sylfaen" w:cs="Sylfaen"/>
                <w:sz w:val="20"/>
                <w:szCs w:val="20"/>
              </w:rPr>
              <w:t>տն</w:t>
            </w:r>
          </w:p>
        </w:tc>
        <w:tc>
          <w:tcPr>
            <w:tcW w:w="1350" w:type="dxa"/>
            <w:shd w:val="clear" w:color="auto" w:fill="auto"/>
          </w:tcPr>
          <w:p w:rsidR="00DF6FF1" w:rsidRDefault="00DF6FF1" w:rsidP="004D3B9B">
            <w:pPr>
              <w:spacing w:after="200" w:line="276" w:lineRule="auto"/>
              <w:jc w:val="center"/>
              <w:rPr>
                <w:rFonts w:ascii="Sylfaen" w:hAnsi="Sylfaen"/>
              </w:rPr>
            </w:pPr>
            <w:r>
              <w:rPr>
                <w:rFonts w:ascii="Sylfaen" w:hAnsi="Sylfaen"/>
              </w:rPr>
              <w:t>1</w:t>
            </w:r>
          </w:p>
        </w:tc>
      </w:tr>
      <w:tr w:rsidR="000539C8" w:rsidTr="00C042DF">
        <w:tblPrEx>
          <w:tblLook w:val="04A0"/>
        </w:tblPrEx>
        <w:trPr>
          <w:trHeight w:val="396"/>
        </w:trPr>
        <w:tc>
          <w:tcPr>
            <w:tcW w:w="540" w:type="dxa"/>
            <w:shd w:val="clear" w:color="auto" w:fill="auto"/>
          </w:tcPr>
          <w:p w:rsidR="000539C8" w:rsidRDefault="000539C8" w:rsidP="004D3B9B">
            <w:pPr>
              <w:jc w:val="both"/>
              <w:rPr>
                <w:rFonts w:ascii="Sylfaen" w:hAnsi="Sylfaen" w:cs="Sylfaen"/>
                <w:sz w:val="20"/>
                <w:szCs w:val="20"/>
              </w:rPr>
            </w:pPr>
            <w:r>
              <w:rPr>
                <w:rFonts w:ascii="Sylfaen" w:hAnsi="Sylfaen" w:cs="Sylfaen"/>
                <w:sz w:val="20"/>
                <w:szCs w:val="20"/>
              </w:rPr>
              <w:t>7</w:t>
            </w:r>
          </w:p>
        </w:tc>
        <w:tc>
          <w:tcPr>
            <w:tcW w:w="2790" w:type="dxa"/>
          </w:tcPr>
          <w:p w:rsidR="000539C8" w:rsidRDefault="000539C8" w:rsidP="0098101E">
            <w:pPr>
              <w:jc w:val="center"/>
              <w:rPr>
                <w:rFonts w:ascii="Sylfaen" w:hAnsi="Sylfaen" w:cs="Sylfaen"/>
                <w:sz w:val="20"/>
                <w:szCs w:val="20"/>
              </w:rPr>
            </w:pPr>
            <w:r>
              <w:rPr>
                <w:rFonts w:ascii="Sylfaen" w:hAnsi="Sylfaen" w:cs="Sylfaen"/>
                <w:sz w:val="20"/>
                <w:szCs w:val="20"/>
              </w:rPr>
              <w:t xml:space="preserve">Բնավորներ տեղ. Մեքենա </w:t>
            </w:r>
          </w:p>
        </w:tc>
        <w:tc>
          <w:tcPr>
            <w:tcW w:w="2610" w:type="dxa"/>
            <w:vAlign w:val="center"/>
          </w:tcPr>
          <w:p w:rsidR="000539C8" w:rsidRDefault="000539C8" w:rsidP="008258B6">
            <w:pPr>
              <w:jc w:val="center"/>
              <w:rPr>
                <w:rFonts w:ascii="Sylfaen" w:hAnsi="Sylfaen" w:cs="Sylfaen"/>
                <w:sz w:val="20"/>
                <w:szCs w:val="20"/>
              </w:rPr>
            </w:pPr>
          </w:p>
        </w:tc>
        <w:tc>
          <w:tcPr>
            <w:tcW w:w="1350" w:type="dxa"/>
            <w:shd w:val="clear" w:color="auto" w:fill="auto"/>
          </w:tcPr>
          <w:p w:rsidR="000539C8" w:rsidRDefault="00D83D6D"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BC502A"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BC502A"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BC502A"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BC502A"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BC502A" w:rsidP="004D3B9B">
            <w:pPr>
              <w:jc w:val="both"/>
              <w:rPr>
                <w:rFonts w:ascii="Sylfaen" w:hAnsi="Sylfaen" w:cs="Sylfaen"/>
                <w:sz w:val="20"/>
                <w:szCs w:val="20"/>
              </w:rPr>
            </w:pPr>
            <w:r>
              <w:rPr>
                <w:rFonts w:ascii="Sylfaen" w:hAnsi="Sylfaen" w:cs="Sylfaen"/>
                <w:sz w:val="20"/>
                <w:szCs w:val="20"/>
              </w:rPr>
              <w:t>4</w:t>
            </w:r>
          </w:p>
        </w:tc>
        <w:tc>
          <w:tcPr>
            <w:tcW w:w="3137" w:type="dxa"/>
          </w:tcPr>
          <w:p w:rsidR="00BC502A" w:rsidRDefault="002A6755" w:rsidP="00BC502A">
            <w:pPr>
              <w:jc w:val="both"/>
              <w:rPr>
                <w:rFonts w:ascii="Sylfaen" w:hAnsi="Sylfaen" w:cs="Sylfaen"/>
                <w:sz w:val="20"/>
                <w:szCs w:val="20"/>
              </w:rPr>
            </w:pPr>
            <w:r>
              <w:rPr>
                <w:rFonts w:ascii="Sylfaen" w:hAnsi="Sylfaen" w:cs="Sylfaen"/>
                <w:sz w:val="20"/>
                <w:szCs w:val="20"/>
              </w:rPr>
              <w:t>Մ</w:t>
            </w:r>
            <w:r w:rsidR="000539C8">
              <w:rPr>
                <w:rFonts w:ascii="Sylfaen" w:hAnsi="Sylfaen" w:cs="Sylfaen"/>
                <w:sz w:val="20"/>
                <w:szCs w:val="20"/>
              </w:rPr>
              <w:t>ոնտաժնիկ</w:t>
            </w:r>
            <w:r w:rsidR="00BC502A">
              <w:rPr>
                <w:rFonts w:ascii="Sylfaen" w:hAnsi="Sylfaen" w:cs="Sylfaen"/>
                <w:sz w:val="20"/>
                <w:szCs w:val="20"/>
              </w:rPr>
              <w:t>-Փականագործ</w:t>
            </w:r>
          </w:p>
          <w:p w:rsidR="00A92B3F" w:rsidRDefault="00A92B3F" w:rsidP="000539C8">
            <w:pPr>
              <w:jc w:val="both"/>
              <w:rPr>
                <w:rFonts w:ascii="Sylfaen" w:hAnsi="Sylfaen" w:cs="Sylfaen"/>
                <w:sz w:val="20"/>
                <w:szCs w:val="20"/>
              </w:rPr>
            </w:pPr>
          </w:p>
        </w:tc>
        <w:tc>
          <w:tcPr>
            <w:tcW w:w="1325" w:type="dxa"/>
            <w:vAlign w:val="center"/>
          </w:tcPr>
          <w:p w:rsidR="00A92B3F" w:rsidRDefault="00BC502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p>
        </w:tc>
        <w:tc>
          <w:tcPr>
            <w:tcW w:w="1568" w:type="dxa"/>
            <w:shd w:val="clear" w:color="auto" w:fill="auto"/>
          </w:tcPr>
          <w:p w:rsidR="00A92B3F" w:rsidRDefault="00A92B3F" w:rsidP="004D3B9B">
            <w:pPr>
              <w:spacing w:after="200" w:line="276" w:lineRule="auto"/>
            </w:pPr>
          </w:p>
        </w:tc>
      </w:tr>
      <w:tr w:rsidR="007F2101" w:rsidTr="00D57595">
        <w:tblPrEx>
          <w:tblLook w:val="04A0"/>
        </w:tblPrEx>
        <w:trPr>
          <w:trHeight w:val="369"/>
        </w:trPr>
        <w:tc>
          <w:tcPr>
            <w:tcW w:w="486" w:type="dxa"/>
            <w:shd w:val="clear" w:color="auto" w:fill="auto"/>
          </w:tcPr>
          <w:p w:rsidR="007F2101" w:rsidRDefault="00BC502A" w:rsidP="004D3B9B">
            <w:pPr>
              <w:jc w:val="both"/>
              <w:rPr>
                <w:rFonts w:ascii="Sylfaen" w:hAnsi="Sylfaen" w:cs="Sylfaen"/>
                <w:sz w:val="20"/>
                <w:szCs w:val="20"/>
              </w:rPr>
            </w:pPr>
            <w:r>
              <w:rPr>
                <w:rFonts w:ascii="Sylfaen" w:hAnsi="Sylfaen" w:cs="Sylfaen"/>
                <w:sz w:val="20"/>
                <w:szCs w:val="20"/>
              </w:rPr>
              <w:t>5</w:t>
            </w:r>
          </w:p>
        </w:tc>
        <w:tc>
          <w:tcPr>
            <w:tcW w:w="3137" w:type="dxa"/>
          </w:tcPr>
          <w:p w:rsidR="007F2101" w:rsidRDefault="00BC502A" w:rsidP="00F13FED">
            <w:pPr>
              <w:jc w:val="both"/>
              <w:rPr>
                <w:rFonts w:ascii="Sylfaen" w:hAnsi="Sylfaen" w:cs="Sylfaen"/>
                <w:sz w:val="20"/>
                <w:szCs w:val="20"/>
              </w:rPr>
            </w:pPr>
            <w:r>
              <w:rPr>
                <w:rFonts w:ascii="Sylfaen" w:hAnsi="Sylfaen" w:cs="Sylfaen"/>
                <w:sz w:val="20"/>
                <w:szCs w:val="20"/>
              </w:rPr>
              <w:t xml:space="preserve"> Զոդող </w:t>
            </w:r>
          </w:p>
          <w:p w:rsidR="00B87E93" w:rsidRDefault="00B87E93" w:rsidP="00F13FED">
            <w:pPr>
              <w:jc w:val="both"/>
              <w:rPr>
                <w:rFonts w:ascii="Sylfaen" w:hAnsi="Sylfaen" w:cs="Sylfaen"/>
                <w:sz w:val="20"/>
                <w:szCs w:val="20"/>
              </w:rPr>
            </w:pPr>
          </w:p>
        </w:tc>
        <w:tc>
          <w:tcPr>
            <w:tcW w:w="1325" w:type="dxa"/>
            <w:vAlign w:val="center"/>
          </w:tcPr>
          <w:p w:rsidR="007F2101" w:rsidRDefault="00B87E9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7F2101" w:rsidRDefault="007F2101" w:rsidP="00C042DF">
            <w:pPr>
              <w:spacing w:after="200" w:line="276" w:lineRule="auto"/>
              <w:rPr>
                <w:rFonts w:ascii="Sylfaen" w:hAnsi="Sylfaen"/>
              </w:rPr>
            </w:pPr>
          </w:p>
        </w:tc>
        <w:tc>
          <w:tcPr>
            <w:tcW w:w="1780" w:type="dxa"/>
            <w:shd w:val="clear" w:color="auto" w:fill="auto"/>
          </w:tcPr>
          <w:p w:rsidR="007F2101" w:rsidRDefault="007F2101" w:rsidP="00C042DF">
            <w:pPr>
              <w:spacing w:after="200" w:line="276" w:lineRule="auto"/>
              <w:rPr>
                <w:rFonts w:ascii="Sylfaen" w:hAnsi="Sylfaen" w:cs="Sylfaen"/>
                <w:b/>
                <w:sz w:val="16"/>
                <w:szCs w:val="16"/>
              </w:rPr>
            </w:pPr>
          </w:p>
        </w:tc>
        <w:tc>
          <w:tcPr>
            <w:tcW w:w="1568" w:type="dxa"/>
            <w:shd w:val="clear" w:color="auto" w:fill="auto"/>
          </w:tcPr>
          <w:p w:rsidR="007F2101" w:rsidRDefault="007F2101" w:rsidP="004D3B9B">
            <w:pPr>
              <w:spacing w:after="200" w:line="276" w:lineRule="auto"/>
            </w:pPr>
          </w:p>
        </w:tc>
      </w:tr>
      <w:tr w:rsidR="000539C8" w:rsidTr="00D57595">
        <w:tblPrEx>
          <w:tblLook w:val="04A0"/>
        </w:tblPrEx>
        <w:trPr>
          <w:trHeight w:val="369"/>
        </w:trPr>
        <w:tc>
          <w:tcPr>
            <w:tcW w:w="486" w:type="dxa"/>
            <w:shd w:val="clear" w:color="auto" w:fill="auto"/>
          </w:tcPr>
          <w:p w:rsidR="000539C8" w:rsidRDefault="00BC502A" w:rsidP="004D3B9B">
            <w:pPr>
              <w:jc w:val="both"/>
              <w:rPr>
                <w:rFonts w:ascii="Sylfaen" w:hAnsi="Sylfaen" w:cs="Sylfaen"/>
                <w:sz w:val="20"/>
                <w:szCs w:val="20"/>
              </w:rPr>
            </w:pPr>
            <w:r>
              <w:rPr>
                <w:rFonts w:ascii="Sylfaen" w:hAnsi="Sylfaen" w:cs="Sylfaen"/>
                <w:sz w:val="20"/>
                <w:szCs w:val="20"/>
              </w:rPr>
              <w:t>6</w:t>
            </w:r>
          </w:p>
        </w:tc>
        <w:tc>
          <w:tcPr>
            <w:tcW w:w="3137" w:type="dxa"/>
          </w:tcPr>
          <w:p w:rsidR="000539C8" w:rsidRDefault="000539C8"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0539C8" w:rsidRDefault="00BC502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0539C8" w:rsidRDefault="000539C8" w:rsidP="00C042DF">
            <w:pPr>
              <w:spacing w:after="200" w:line="276" w:lineRule="auto"/>
              <w:rPr>
                <w:rFonts w:ascii="Sylfaen" w:hAnsi="Sylfaen"/>
              </w:rPr>
            </w:pPr>
          </w:p>
        </w:tc>
        <w:tc>
          <w:tcPr>
            <w:tcW w:w="1780" w:type="dxa"/>
            <w:shd w:val="clear" w:color="auto" w:fill="auto"/>
          </w:tcPr>
          <w:p w:rsidR="000539C8" w:rsidRDefault="000539C8" w:rsidP="00C042DF">
            <w:pPr>
              <w:spacing w:after="200" w:line="276" w:lineRule="auto"/>
              <w:rPr>
                <w:rFonts w:ascii="Sylfaen" w:hAnsi="Sylfaen" w:cs="Sylfaen"/>
                <w:b/>
                <w:sz w:val="16"/>
                <w:szCs w:val="16"/>
              </w:rPr>
            </w:pPr>
          </w:p>
        </w:tc>
        <w:tc>
          <w:tcPr>
            <w:tcW w:w="1568" w:type="dxa"/>
            <w:shd w:val="clear" w:color="auto" w:fill="auto"/>
          </w:tcPr>
          <w:p w:rsidR="000539C8" w:rsidRDefault="000539C8"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852A7A" w:rsidRPr="00852A7A">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BC502A" w:rsidRPr="00541968" w:rsidRDefault="00BC502A"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w:t>
      </w:r>
      <w:r w:rsidR="00AC23E6">
        <w:rPr>
          <w:rFonts w:ascii="Times New Roman" w:hAnsi="Times New Roman"/>
          <w:bCs/>
          <w:lang w:val="hy-AM"/>
        </w:rPr>
        <w:t>№124/GArm/15_2.1-178/12.08.15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2344C" w:rsidRPr="0042344C">
        <w:rPr>
          <w:rFonts w:ascii="Sylfaen" w:hAnsi="Sylfaen" w:cs="Arial"/>
          <w:b/>
          <w:szCs w:val="22"/>
          <w:lang w:val="es-ES"/>
        </w:rPr>
        <w:t>«</w:t>
      </w:r>
      <w:r w:rsidR="00AC23E6">
        <w:rPr>
          <w:b/>
          <w:bCs/>
          <w:lang w:val="hy-AM"/>
        </w:rPr>
        <w:t>№124/GArm/15_2.1-178/12.08.15</w:t>
      </w:r>
      <w:r w:rsidR="0042344C">
        <w:rPr>
          <w:rFonts w:ascii="Sylfaen" w:hAnsi="Sylfaen"/>
          <w:b/>
          <w:sz w:val="16"/>
          <w:szCs w:val="16"/>
          <w:lang w:val="af-ZA"/>
        </w:rPr>
        <w:t>»</w:t>
      </w:r>
      <w:r w:rsidR="00845F92" w:rsidRPr="0042344C">
        <w:rPr>
          <w:rFonts w:ascii="Sylfaen" w:hAnsi="Sylfaen"/>
          <w:b/>
          <w:sz w:val="16"/>
          <w:szCs w:val="16"/>
          <w:lang w:val="af-ZA"/>
        </w:rPr>
        <w:t xml:space="preserve"> </w:t>
      </w:r>
      <w:r w:rsidR="00691D22" w:rsidRPr="0042344C">
        <w:rPr>
          <w:rFonts w:ascii="Sylfaen" w:hAnsi="Sylfaen" w:cs="Sylfaen"/>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w:t>
      </w:r>
      <w:r w:rsidR="00AC23E6">
        <w:rPr>
          <w:rFonts w:ascii="Times New Roman" w:hAnsi="Times New Roman"/>
          <w:bCs/>
          <w:lang w:val="hy-AM"/>
        </w:rPr>
        <w:t>№124/GArm/15_2.1-178/12.08.15</w:t>
      </w:r>
      <w:r w:rsidRPr="00845F92">
        <w:rPr>
          <w:rFonts w:ascii="Sylfaen" w:hAnsi="Sylfaen"/>
          <w:sz w:val="20"/>
          <w:szCs w:val="16"/>
          <w:lang w:val="af-ZA"/>
        </w:rPr>
        <w:t>»</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C23E6">
        <w:rPr>
          <w:rFonts w:ascii="Times New Roman" w:hAnsi="Times New Roman"/>
          <w:bCs/>
          <w:lang w:val="hy-AM"/>
        </w:rPr>
        <w:t>№124/GArm/15_2.1-178/12.08.15</w:t>
      </w:r>
      <w:r w:rsidR="00845F92" w:rsidRPr="00845F92">
        <w:rPr>
          <w:rFonts w:ascii="Sylfaen" w:hAnsi="Sylfaen"/>
          <w:sz w:val="20"/>
          <w:szCs w:val="16"/>
          <w:lang w:val="af-ZA"/>
        </w:rPr>
        <w:t xml:space="preserve">»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C23E6">
        <w:rPr>
          <w:rFonts w:ascii="Times New Roman" w:hAnsi="Times New Roman"/>
          <w:bCs/>
          <w:lang w:val="hy-AM"/>
        </w:rPr>
        <w:t>№124/GArm/15_2.1-178/12.08.15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9C30D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852A7A" w:rsidP="004D3B9B">
            <w:pPr>
              <w:tabs>
                <w:tab w:val="left" w:pos="1248"/>
              </w:tabs>
              <w:spacing w:line="360" w:lineRule="auto"/>
              <w:jc w:val="both"/>
              <w:rPr>
                <w:rFonts w:ascii="Sylfaen" w:hAnsi="Sylfaen" w:cs="GHEA Grapalat"/>
                <w:sz w:val="20"/>
                <w:szCs w:val="20"/>
                <w:lang w:eastAsia="ru-RU"/>
              </w:rPr>
            </w:pPr>
            <w:r w:rsidRPr="00852A7A">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C502A" w:rsidRDefault="00BC502A"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w:t>
      </w:r>
      <w:r w:rsidR="00AC23E6">
        <w:rPr>
          <w:rFonts w:ascii="Times New Roman" w:hAnsi="Times New Roman"/>
          <w:bCs/>
          <w:lang w:val="hy-AM"/>
        </w:rPr>
        <w:t>№124/GArm/15_2.1-178/12.08.15</w:t>
      </w:r>
      <w:r w:rsidRPr="00845F92">
        <w:rPr>
          <w:rFonts w:ascii="Sylfaen" w:hAnsi="Sylfaen"/>
          <w:sz w:val="20"/>
          <w:szCs w:val="16"/>
          <w:lang w:val="af-ZA"/>
        </w:rPr>
        <w:t>»</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AC23E6">
        <w:rPr>
          <w:rFonts w:ascii="Times New Roman" w:hAnsi="Times New Roman"/>
          <w:bCs/>
          <w:lang w:val="hy-AM"/>
        </w:rPr>
        <w:t>№124/GArm/15_2.1-178/12.08.15</w:t>
      </w:r>
      <w:r w:rsidR="00845F92"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AC23E6">
        <w:rPr>
          <w:rFonts w:ascii="Times New Roman" w:hAnsi="Times New Roman"/>
          <w:bCs/>
          <w:lang w:val="hy-AM"/>
        </w:rPr>
        <w:t>№124/GArm/15_2.1-178/12.08.15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C23E6">
        <w:rPr>
          <w:rFonts w:ascii="Times New Roman" w:hAnsi="Times New Roman"/>
          <w:bCs/>
          <w:lang w:val="hy-AM"/>
        </w:rPr>
        <w:t>№124/GArm/15_2.1-178/12.08.15</w:t>
      </w:r>
      <w:r w:rsidR="00845F92" w:rsidRPr="003E551B">
        <w:rPr>
          <w:rFonts w:ascii="Sylfaen" w:hAnsi="Sylfaen"/>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AC23E6">
        <w:rPr>
          <w:rFonts w:ascii="Times New Roman" w:hAnsi="Times New Roman"/>
          <w:bCs/>
          <w:lang w:val="hy-AM"/>
        </w:rPr>
        <w:t>№124/GArm/15_2.1-178/12.08.15</w:t>
      </w:r>
      <w:r w:rsidR="00845F92" w:rsidRPr="003E551B">
        <w:rPr>
          <w:rFonts w:ascii="Sylfaen" w:hAnsi="Sylfaen"/>
          <w:sz w:val="20"/>
          <w:szCs w:val="16"/>
          <w:lang w:val="af-ZA"/>
        </w:rPr>
        <w:t>»</w:t>
      </w:r>
      <w:r w:rsidR="00845F92" w:rsidRPr="00845F92">
        <w:rPr>
          <w:rFonts w:ascii="Sylfaen" w:hAnsi="Sylfaen"/>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3E551B">
        <w:rPr>
          <w:rFonts w:ascii="Sylfaen" w:hAnsi="Sylfaen"/>
          <w:sz w:val="20"/>
          <w:szCs w:val="16"/>
          <w:lang w:val="af-ZA"/>
        </w:rPr>
        <w:t>«</w:t>
      </w:r>
      <w:r w:rsidR="00AC23E6">
        <w:rPr>
          <w:rFonts w:ascii="Times New Roman" w:hAnsi="Times New Roman"/>
          <w:bCs/>
          <w:lang w:val="hy-AM"/>
        </w:rPr>
        <w:t>№124/GArm/15_2.1-178/12.08.15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w:t>
      </w:r>
      <w:r w:rsidR="00AC23E6">
        <w:rPr>
          <w:b/>
          <w:bCs/>
          <w:lang w:val="hy-AM"/>
        </w:rPr>
        <w:t>№124/GArm/15_2.1-178/12.08.15</w:t>
      </w:r>
      <w:r w:rsidR="00845F92" w:rsidRPr="00845F92">
        <w:rPr>
          <w:rFonts w:ascii="Sylfaen" w:hAnsi="Sylfaen"/>
          <w:b/>
          <w:sz w:val="20"/>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9C30DD"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9C30DD"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766697" w:rsidP="0098101E">
            <w:pPr>
              <w:jc w:val="center"/>
              <w:rPr>
                <w:rFonts w:ascii="Sylfaen" w:hAnsi="Sylfaen" w:cs="Sylfaen"/>
                <w:b/>
                <w:sz w:val="20"/>
                <w:lang w:val="pt-BR"/>
              </w:rPr>
            </w:pPr>
            <w:r w:rsidRPr="000E3070">
              <w:rPr>
                <w:rFonts w:ascii="Sylfaen" w:hAnsi="Sylfaen" w:cs="Sylfaen"/>
                <w:b/>
                <w:lang w:val="hy-AM"/>
              </w:rPr>
              <w:t>«</w:t>
            </w:r>
            <w:r w:rsidR="009C30DD" w:rsidRPr="009C30DD">
              <w:rPr>
                <w:rFonts w:ascii="Sylfaen" w:hAnsi="Sylfaen" w:cs="Sylfaen"/>
                <w:b/>
                <w:lang w:val="hy-AM"/>
              </w:rPr>
              <w:t>Երևանի ԳԲԿ-1-ի չափիչ գծի վերակառուցում /Աբովյան ք. ուղղություն/</w:t>
            </w:r>
            <w:r w:rsidRPr="002E33AD">
              <w:rPr>
                <w:rFonts w:ascii="Sylfaen" w:hAnsi="Sylfaen" w:cs="Sylfaen"/>
                <w:b/>
                <w:lang w:val="hy-AM"/>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1D2141" w:rsidRDefault="00175E48" w:rsidP="00175E48">
      <w:pPr>
        <w:ind w:right="309"/>
        <w:jc w:val="both"/>
        <w:rPr>
          <w:rFonts w:ascii="Sylfaen" w:hAnsi="Sylfaen" w:cs="Tahoma"/>
          <w:b/>
          <w:b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C2627E" w:rsidRPr="00A46CE8" w:rsidRDefault="00C2627E" w:rsidP="00175E48">
      <w:pPr>
        <w:ind w:right="309"/>
        <w:jc w:val="both"/>
        <w:rPr>
          <w:rFonts w:ascii="Sylfaen" w:hAnsi="Sylfaen"/>
          <w:b/>
          <w:bCs/>
          <w:iCs/>
          <w:sz w:val="20"/>
          <w:szCs w:val="20"/>
          <w:lang w:val="es-ES"/>
        </w:rPr>
      </w:pPr>
      <w:r>
        <w:rPr>
          <w:rFonts w:ascii="Sylfaen" w:hAnsi="Sylfaen" w:cs="Tahoma"/>
          <w:b/>
          <w:bCs/>
          <w:sz w:val="20"/>
          <w:szCs w:val="20"/>
        </w:rPr>
        <w:t>Եթե</w:t>
      </w:r>
      <w:r w:rsidRPr="001D2141">
        <w:rPr>
          <w:rFonts w:ascii="Sylfaen" w:hAnsi="Sylfaen" w:cs="Tahoma"/>
          <w:b/>
          <w:bCs/>
          <w:sz w:val="20"/>
          <w:szCs w:val="20"/>
          <w:lang w:val="es-ES"/>
        </w:rPr>
        <w:t xml:space="preserve"> </w:t>
      </w:r>
      <w:r>
        <w:rPr>
          <w:rFonts w:ascii="Sylfaen" w:hAnsi="Sylfaen" w:cs="Tahoma"/>
          <w:b/>
          <w:bCs/>
          <w:sz w:val="20"/>
          <w:szCs w:val="20"/>
        </w:rPr>
        <w:t>մասնակիցը</w:t>
      </w:r>
      <w:r w:rsidRPr="001D2141">
        <w:rPr>
          <w:rFonts w:ascii="Sylfaen" w:hAnsi="Sylfaen" w:cs="Tahoma"/>
          <w:b/>
          <w:bCs/>
          <w:sz w:val="20"/>
          <w:szCs w:val="20"/>
          <w:lang w:val="es-ES"/>
        </w:rPr>
        <w:t xml:space="preserve"> </w:t>
      </w:r>
      <w:r>
        <w:rPr>
          <w:rFonts w:ascii="Sylfaen" w:hAnsi="Sylfaen" w:cs="Tahoma"/>
          <w:b/>
          <w:bCs/>
          <w:sz w:val="20"/>
          <w:szCs w:val="20"/>
        </w:rPr>
        <w:t>չի</w:t>
      </w:r>
      <w:r w:rsidRPr="001D2141">
        <w:rPr>
          <w:rFonts w:ascii="Sylfaen" w:hAnsi="Sylfaen" w:cs="Tahoma"/>
          <w:b/>
          <w:bCs/>
          <w:sz w:val="20"/>
          <w:szCs w:val="20"/>
          <w:lang w:val="es-ES"/>
        </w:rPr>
        <w:t xml:space="preserve"> </w:t>
      </w:r>
      <w:r>
        <w:rPr>
          <w:rFonts w:ascii="Sylfaen" w:hAnsi="Sylfaen" w:cs="Tahoma"/>
          <w:b/>
          <w:bCs/>
          <w:sz w:val="20"/>
          <w:szCs w:val="20"/>
        </w:rPr>
        <w:t>հանդիսանում</w:t>
      </w:r>
      <w:r w:rsidRPr="001D2141">
        <w:rPr>
          <w:rFonts w:ascii="Sylfaen" w:hAnsi="Sylfaen" w:cs="Tahoma"/>
          <w:b/>
          <w:bCs/>
          <w:sz w:val="20"/>
          <w:szCs w:val="20"/>
          <w:lang w:val="es-ES"/>
        </w:rPr>
        <w:t xml:space="preserve"> </w:t>
      </w:r>
      <w:r>
        <w:rPr>
          <w:rFonts w:ascii="Sylfaen" w:hAnsi="Sylfaen" w:cs="Tahoma"/>
          <w:b/>
          <w:bCs/>
          <w:sz w:val="20"/>
          <w:szCs w:val="20"/>
        </w:rPr>
        <w:t>ԱԱՀ</w:t>
      </w:r>
      <w:r w:rsidRPr="001D2141">
        <w:rPr>
          <w:rFonts w:ascii="Sylfaen" w:hAnsi="Sylfaen" w:cs="Tahoma"/>
          <w:b/>
          <w:bCs/>
          <w:sz w:val="20"/>
          <w:szCs w:val="20"/>
          <w:lang w:val="es-ES"/>
        </w:rPr>
        <w:t xml:space="preserve"> </w:t>
      </w:r>
      <w:r>
        <w:rPr>
          <w:rFonts w:ascii="Sylfaen" w:hAnsi="Sylfaen" w:cs="Tahoma"/>
          <w:b/>
          <w:bCs/>
          <w:sz w:val="20"/>
          <w:szCs w:val="20"/>
        </w:rPr>
        <w:t>վճարող</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դեպքում</w:t>
      </w:r>
      <w:r w:rsidRPr="001D2141">
        <w:rPr>
          <w:rFonts w:ascii="Sylfaen" w:hAnsi="Sylfaen" w:cs="Tahoma"/>
          <w:b/>
          <w:bCs/>
          <w:sz w:val="20"/>
          <w:szCs w:val="20"/>
          <w:lang w:val="es-ES"/>
        </w:rPr>
        <w:t xml:space="preserve"> </w:t>
      </w:r>
      <w:r>
        <w:rPr>
          <w:rFonts w:ascii="Sylfaen" w:hAnsi="Sylfaen" w:cs="Tahoma"/>
          <w:b/>
          <w:bCs/>
          <w:sz w:val="20"/>
          <w:szCs w:val="20"/>
        </w:rPr>
        <w:t>պետք</w:t>
      </w:r>
      <w:r w:rsidRPr="001D2141">
        <w:rPr>
          <w:rFonts w:ascii="Sylfaen" w:hAnsi="Sylfaen" w:cs="Tahoma"/>
          <w:b/>
          <w:bCs/>
          <w:sz w:val="20"/>
          <w:szCs w:val="20"/>
          <w:lang w:val="es-ES"/>
        </w:rPr>
        <w:t xml:space="preserve"> </w:t>
      </w:r>
      <w:r>
        <w:rPr>
          <w:rFonts w:ascii="Sylfaen" w:hAnsi="Sylfaen" w:cs="Tahoma"/>
          <w:b/>
          <w:bCs/>
          <w:sz w:val="20"/>
          <w:szCs w:val="20"/>
        </w:rPr>
        <w:t>է</w:t>
      </w:r>
      <w:r w:rsidRPr="001D2141">
        <w:rPr>
          <w:rFonts w:ascii="Sylfaen" w:hAnsi="Sylfaen" w:cs="Tahoma"/>
          <w:b/>
          <w:bCs/>
          <w:sz w:val="20"/>
          <w:szCs w:val="20"/>
          <w:lang w:val="es-ES"/>
        </w:rPr>
        <w:t xml:space="preserve"> </w:t>
      </w:r>
      <w:r>
        <w:rPr>
          <w:rFonts w:ascii="Sylfaen" w:hAnsi="Sylfaen" w:cs="Tahoma"/>
          <w:b/>
          <w:bCs/>
          <w:sz w:val="20"/>
          <w:szCs w:val="20"/>
        </w:rPr>
        <w:t>ներակայցնի</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մասին</w:t>
      </w:r>
      <w:r w:rsidRPr="001D2141">
        <w:rPr>
          <w:rFonts w:ascii="Sylfaen" w:hAnsi="Sylfaen" w:cs="Tahoma"/>
          <w:b/>
          <w:bCs/>
          <w:sz w:val="20"/>
          <w:szCs w:val="20"/>
          <w:lang w:val="es-ES"/>
        </w:rPr>
        <w:t xml:space="preserve"> </w:t>
      </w:r>
      <w:r w:rsidR="00F476F0" w:rsidRPr="001D2141">
        <w:rPr>
          <w:rFonts w:ascii="Sylfaen" w:hAnsi="Sylfaen" w:cs="Tahoma"/>
          <w:b/>
          <w:bCs/>
          <w:sz w:val="20"/>
          <w:szCs w:val="20"/>
          <w:lang w:val="es-ES"/>
        </w:rPr>
        <w:t xml:space="preserve"> </w:t>
      </w:r>
      <w:r>
        <w:rPr>
          <w:rFonts w:ascii="Sylfaen" w:hAnsi="Sylfaen" w:cs="Tahoma"/>
          <w:b/>
          <w:bCs/>
          <w:sz w:val="20"/>
          <w:szCs w:val="20"/>
        </w:rPr>
        <w:t>տեղեկանք</w:t>
      </w:r>
      <w:r w:rsidRPr="001D2141">
        <w:rPr>
          <w:rFonts w:ascii="Sylfaen" w:hAnsi="Sylfaen" w:cs="Tahoma"/>
          <w:b/>
          <w:bCs/>
          <w:sz w:val="20"/>
          <w:szCs w:val="20"/>
          <w:lang w:val="es-ES"/>
        </w:rPr>
        <w:t xml:space="preserve"> </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DF6FF1" w:rsidRDefault="001C5D7B" w:rsidP="001D2141">
      <w:pPr>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lastRenderedPageBreak/>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w:t>
      </w:r>
      <w:r w:rsidR="00AC23E6">
        <w:rPr>
          <w:b/>
          <w:bCs/>
          <w:lang w:val="hy-AM"/>
        </w:rPr>
        <w:t>№124/GArm/15_2.1-178/12.08.15</w:t>
      </w:r>
      <w:r w:rsidRPr="00845F92">
        <w:rPr>
          <w:rFonts w:ascii="Sylfaen" w:hAnsi="Sylfaen"/>
          <w:b/>
          <w:sz w:val="20"/>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820D0" w:rsidRPr="009C30DD" w:rsidRDefault="00766697" w:rsidP="00766697">
      <w:pPr>
        <w:autoSpaceDE w:val="0"/>
        <w:autoSpaceDN w:val="0"/>
        <w:adjustRightInd w:val="0"/>
        <w:jc w:val="center"/>
        <w:rPr>
          <w:rFonts w:ascii="Sylfaen" w:hAnsi="Sylfaen"/>
          <w:b/>
          <w:sz w:val="20"/>
          <w:szCs w:val="22"/>
          <w:lang w:val="hy-AM"/>
        </w:rPr>
      </w:pPr>
      <w:r w:rsidRPr="009C30DD">
        <w:rPr>
          <w:rFonts w:ascii="Sylfaen" w:hAnsi="Sylfaen"/>
          <w:b/>
          <w:sz w:val="20"/>
          <w:szCs w:val="22"/>
          <w:lang w:val="hy-AM"/>
        </w:rPr>
        <w:t>«</w:t>
      </w:r>
      <w:r w:rsidR="009C30DD" w:rsidRPr="009C30DD">
        <w:rPr>
          <w:rFonts w:ascii="Sylfaen" w:hAnsi="Sylfaen"/>
          <w:b/>
          <w:sz w:val="20"/>
          <w:szCs w:val="22"/>
          <w:lang w:val="hy-AM"/>
        </w:rPr>
        <w:t>Երևանի ԳԲԿ-1-ի չափիչ գծի վերակառուցում /Աբովյան ք. ուղղություն/</w:t>
      </w:r>
      <w:r w:rsidRPr="009C30DD">
        <w:rPr>
          <w:rFonts w:ascii="Sylfaen" w:hAnsi="Sylfaen"/>
          <w:b/>
          <w:sz w:val="20"/>
          <w:szCs w:val="22"/>
          <w:lang w:val="hy-AM"/>
        </w:rPr>
        <w:t>»</w:t>
      </w:r>
    </w:p>
    <w:p w:rsidR="006170E1" w:rsidRPr="00C82B2D" w:rsidRDefault="006170E1" w:rsidP="006170E1">
      <w:pPr>
        <w:jc w:val="center"/>
        <w:rPr>
          <w:rFonts w:ascii="Sylfaen" w:hAnsi="Sylfaen" w:cs="Calibri"/>
        </w:rPr>
      </w:pPr>
      <w:r w:rsidRPr="00BF66E3">
        <w:rPr>
          <w:rFonts w:ascii="Sylfaen" w:hAnsi="Sylfaen"/>
          <w:b/>
          <w:sz w:val="20"/>
          <w:szCs w:val="22"/>
          <w:lang w:val="hy-AM"/>
        </w:rPr>
        <w:t>Ծավալաթերթ</w:t>
      </w:r>
      <w:r w:rsidRPr="00C82B2D">
        <w:rPr>
          <w:rFonts w:ascii="Sylfaen" w:hAnsi="Sylfaen" w:cs="Calibri"/>
        </w:rPr>
        <w:t> </w:t>
      </w:r>
    </w:p>
    <w:tbl>
      <w:tblPr>
        <w:tblW w:w="10128" w:type="dxa"/>
        <w:tblInd w:w="97" w:type="dxa"/>
        <w:tblLook w:val="04A0"/>
      </w:tblPr>
      <w:tblGrid>
        <w:gridCol w:w="549"/>
        <w:gridCol w:w="3667"/>
        <w:gridCol w:w="1400"/>
        <w:gridCol w:w="1055"/>
        <w:gridCol w:w="1620"/>
        <w:gridCol w:w="1837"/>
      </w:tblGrid>
      <w:tr w:rsidR="00BC502A" w:rsidRPr="00323457" w:rsidTr="00323457">
        <w:trPr>
          <w:trHeight w:val="765"/>
        </w:trPr>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rPr>
                <w:rFonts w:ascii="Calibri" w:hAnsi="Calibri" w:cs="Calibri"/>
                <w:sz w:val="22"/>
                <w:szCs w:val="22"/>
              </w:rPr>
            </w:pPr>
            <w:r w:rsidRPr="00323457">
              <w:rPr>
                <w:rFonts w:ascii="Sylfaen" w:hAnsi="Sylfaen" w:cs="Sylfaen"/>
                <w:sz w:val="22"/>
                <w:szCs w:val="22"/>
              </w:rPr>
              <w:t>հ</w:t>
            </w:r>
            <w:r w:rsidRPr="00323457">
              <w:rPr>
                <w:rFonts w:ascii="Calibri" w:hAnsi="Calibri" w:cs="Calibri"/>
                <w:sz w:val="22"/>
                <w:szCs w:val="22"/>
              </w:rPr>
              <w:t>/</w:t>
            </w:r>
            <w:r w:rsidRPr="00323457">
              <w:rPr>
                <w:rFonts w:ascii="Sylfaen" w:hAnsi="Sylfaen" w:cs="Sylfaen"/>
                <w:sz w:val="22"/>
                <w:szCs w:val="22"/>
              </w:rPr>
              <w:t>հ</w:t>
            </w:r>
          </w:p>
        </w:tc>
        <w:tc>
          <w:tcPr>
            <w:tcW w:w="3667"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sz w:val="20"/>
                <w:szCs w:val="20"/>
              </w:rPr>
            </w:pPr>
            <w:r w:rsidRPr="00323457">
              <w:rPr>
                <w:rFonts w:ascii="Times Armenian" w:hAnsi="Times Armenian" w:cs="Calibri"/>
                <w:b/>
                <w:bCs/>
                <w:sz w:val="20"/>
                <w:szCs w:val="20"/>
              </w:rPr>
              <w:t>²ßË³ï³ÝùÝ»ñÇ ³Ýí³ÝáõÙÁ</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sz w:val="20"/>
                <w:szCs w:val="20"/>
              </w:rPr>
            </w:pPr>
            <w:r w:rsidRPr="00323457">
              <w:rPr>
                <w:rFonts w:ascii="Times Armenian" w:hAnsi="Times Armenian" w:cs="Calibri"/>
                <w:b/>
                <w:bCs/>
                <w:sz w:val="20"/>
                <w:szCs w:val="20"/>
              </w:rPr>
              <w:t>â³÷.ÙÇ³íáñ</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sz w:val="20"/>
                <w:szCs w:val="20"/>
              </w:rPr>
            </w:pPr>
            <w:r w:rsidRPr="00323457">
              <w:rPr>
                <w:rFonts w:ascii="Times Armenian" w:hAnsi="Times Armenian" w:cs="Calibri"/>
                <w:b/>
                <w:bCs/>
                <w:sz w:val="20"/>
                <w:szCs w:val="20"/>
              </w:rPr>
              <w:t>ù³Ý³Ï</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323457">
            <w:pPr>
              <w:jc w:val="center"/>
              <w:rPr>
                <w:rFonts w:ascii="Times Armenian" w:hAnsi="Times Armenian" w:cs="Calibri"/>
                <w:b/>
                <w:bCs/>
                <w:sz w:val="20"/>
                <w:szCs w:val="20"/>
              </w:rPr>
            </w:pPr>
            <w:r w:rsidRPr="00323457">
              <w:rPr>
                <w:rFonts w:ascii="Times Armenian" w:hAnsi="Times Armenian" w:cs="Calibri"/>
                <w:b/>
                <w:bCs/>
                <w:sz w:val="20"/>
                <w:szCs w:val="20"/>
              </w:rPr>
              <w:t>ÙÇ³íáñÇ ³ñÅ»ùÁ ¹ñ³Ù</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sz w:val="20"/>
                <w:szCs w:val="20"/>
              </w:rPr>
            </w:pPr>
            <w:r w:rsidRPr="00323457">
              <w:rPr>
                <w:rFonts w:ascii="Times Armenian" w:hAnsi="Times Armenian" w:cs="Calibri"/>
                <w:b/>
                <w:bCs/>
                <w:sz w:val="20"/>
                <w:szCs w:val="20"/>
              </w:rPr>
              <w:t>ÀÝ¹³Ù»ÝÁ</w:t>
            </w: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rPr>
                <w:rFonts w:ascii="Calibri" w:hAnsi="Calibri" w:cs="Calibri"/>
                <w:sz w:val="22"/>
                <w:szCs w:val="22"/>
              </w:rPr>
            </w:pPr>
            <w:r w:rsidRPr="00323457">
              <w:rPr>
                <w:rFonts w:ascii="Calibri" w:hAnsi="Calibri" w:cs="Calibri"/>
                <w:sz w:val="22"/>
                <w:szCs w:val="22"/>
              </w:rPr>
              <w:t> </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sz w:val="20"/>
                <w:szCs w:val="20"/>
              </w:rPr>
            </w:pPr>
            <w:r w:rsidRPr="00323457">
              <w:rPr>
                <w:rFonts w:ascii="Times Armenian" w:hAnsi="Times Armenian" w:cs="Calibri"/>
                <w:b/>
                <w:bCs/>
                <w:sz w:val="20"/>
                <w:szCs w:val="20"/>
              </w:rPr>
              <w:t>î»ËÝáÉá·Ç³Ï³Ý ë³ñù³íáñáõÙÝ»ñ</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sz w:val="20"/>
                <w:szCs w:val="20"/>
              </w:rPr>
            </w:pPr>
            <w:r w:rsidRPr="00323457">
              <w:rPr>
                <w:rFonts w:ascii="Times Armenian" w:hAnsi="Times Armenian" w:cs="Calibri"/>
                <w:b/>
                <w:bCs/>
                <w:sz w:val="20"/>
                <w:szCs w:val="20"/>
              </w:rPr>
              <w:t> </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sz w:val="20"/>
                <w:szCs w:val="20"/>
              </w:rPr>
            </w:pPr>
            <w:r w:rsidRPr="00323457">
              <w:rPr>
                <w:rFonts w:ascii="Times Armenian" w:hAnsi="Times Armenian" w:cs="Calibri"/>
                <w:b/>
                <w:bCs/>
                <w:sz w:val="20"/>
                <w:szCs w:val="20"/>
              </w:rPr>
              <w:t> </w:t>
            </w:r>
          </w:p>
        </w:tc>
        <w:tc>
          <w:tcPr>
            <w:tcW w:w="1620" w:type="dxa"/>
            <w:tcBorders>
              <w:top w:val="nil"/>
              <w:left w:val="nil"/>
              <w:bottom w:val="single" w:sz="4" w:space="0" w:color="auto"/>
              <w:right w:val="single" w:sz="4" w:space="0" w:color="auto"/>
            </w:tcBorders>
            <w:shd w:val="clear" w:color="auto" w:fill="auto"/>
            <w:noWrap/>
            <w:vAlign w:val="bottom"/>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bottom"/>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ö-300ÙÙ ËáÕáí³ÏÇ ³å³ÙáÝï³ÅáõÙ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ïÝ</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1.2744</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ö-100ÙÙ ËáÕáí³ÏÇ ³å³ÙáÝï³ÅáõÙ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ïÝ</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0.227</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ö-300ÙÙ Ëó³Ý³ÛÇÝ ÷³Ï³ÝÇ ³å³ÙáÝï³ÅáõÙ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Ñ³ï</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4</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ö-100ÙÙ Ëó³Ý³ÛÇÝ ÷³Ï³ÝÇ ³å³ÙáÝï³ÅáõÙ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Ñ³ï</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5</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Î³Ù»é³ÛÇÝ ¹Ç³ýñ³·Ù³ÛÇ ³å³ÙáÝï³ÅáõÙ </w:t>
            </w:r>
            <w:r w:rsidRPr="00323457">
              <w:rPr>
                <w:rFonts w:ascii="Sylfaen" w:hAnsi="Sylfaen" w:cs="Sylfaen"/>
                <w:sz w:val="20"/>
                <w:szCs w:val="20"/>
              </w:rPr>
              <w:t>Փ</w:t>
            </w:r>
            <w:r w:rsidRPr="00323457">
              <w:rPr>
                <w:rFonts w:ascii="Times Armenian" w:hAnsi="Times Armenian" w:cs="Times Armenian"/>
                <w:sz w:val="20"/>
                <w:szCs w:val="20"/>
              </w:rPr>
              <w:t>-300</w:t>
            </w:r>
            <w:r w:rsidRPr="00323457">
              <w:rPr>
                <w:rFonts w:ascii="Sylfaen" w:hAnsi="Sylfaen" w:cs="Sylfaen"/>
                <w:sz w:val="20"/>
                <w:szCs w:val="20"/>
              </w:rPr>
              <w:t>մմ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Ñ³ï</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6</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Î³Ù»é³ÛÇÝ ¹Ç³ýñ³·Ù³ÛÇ ³å³ÙáÝï³ÅáõÙ </w:t>
            </w:r>
            <w:r w:rsidRPr="00323457">
              <w:rPr>
                <w:rFonts w:ascii="Sylfaen" w:hAnsi="Sylfaen" w:cs="Sylfaen"/>
                <w:sz w:val="20"/>
                <w:szCs w:val="20"/>
              </w:rPr>
              <w:t>Փ</w:t>
            </w:r>
            <w:r w:rsidRPr="00323457">
              <w:rPr>
                <w:rFonts w:ascii="Times Armenian" w:hAnsi="Times Armenian" w:cs="Times Armenian"/>
                <w:sz w:val="20"/>
                <w:szCs w:val="20"/>
              </w:rPr>
              <w:t>-100</w:t>
            </w:r>
            <w:r w:rsidRPr="00323457">
              <w:rPr>
                <w:rFonts w:ascii="Sylfaen" w:hAnsi="Sylfaen" w:cs="Sylfaen"/>
                <w:sz w:val="20"/>
                <w:szCs w:val="20"/>
              </w:rPr>
              <w:t>մմ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Ñ³ï</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7</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Մետաղական</w:t>
            </w:r>
            <w:r w:rsidRPr="00323457">
              <w:rPr>
                <w:rFonts w:ascii="Times Armenian" w:hAnsi="Times Armenian" w:cs="Calibri"/>
                <w:sz w:val="20"/>
                <w:szCs w:val="20"/>
              </w:rPr>
              <w:t xml:space="preserve"> </w:t>
            </w:r>
            <w:r w:rsidRPr="00323457">
              <w:rPr>
                <w:rFonts w:ascii="Sylfaen" w:hAnsi="Sylfaen" w:cs="Sylfaen"/>
                <w:sz w:val="20"/>
                <w:szCs w:val="20"/>
              </w:rPr>
              <w:t>արկղի</w:t>
            </w:r>
            <w:r w:rsidRPr="00323457">
              <w:rPr>
                <w:rFonts w:ascii="Times Armenian" w:hAnsi="Times Armenian" w:cs="Times Armenian"/>
                <w:sz w:val="20"/>
                <w:szCs w:val="20"/>
              </w:rPr>
              <w:t xml:space="preserve"> </w:t>
            </w:r>
            <w:r w:rsidRPr="00323457">
              <w:rPr>
                <w:rFonts w:ascii="Sylfaen" w:hAnsi="Sylfaen" w:cs="Sylfaen"/>
                <w:sz w:val="20"/>
                <w:szCs w:val="20"/>
              </w:rPr>
              <w:t>ապամոնտաժում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6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8</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Ապամոնտաժված նյութերի բարձում բեռնաթափում</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տն</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0.9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9</w:t>
            </w:r>
          </w:p>
        </w:tc>
        <w:tc>
          <w:tcPr>
            <w:tcW w:w="3667" w:type="dxa"/>
            <w:tcBorders>
              <w:top w:val="nil"/>
              <w:left w:val="nil"/>
              <w:bottom w:val="single" w:sz="4" w:space="0" w:color="auto"/>
              <w:right w:val="single" w:sz="4" w:space="0" w:color="auto"/>
            </w:tcBorders>
            <w:shd w:val="clear" w:color="auto" w:fill="auto"/>
            <w:noWrap/>
            <w:vAlign w:val="bottom"/>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Տեղափոխում 5 կմ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տն</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10</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Փոսերի</w:t>
            </w:r>
            <w:r w:rsidRPr="00323457">
              <w:rPr>
                <w:rFonts w:ascii="Times Armenian" w:hAnsi="Times Armenian" w:cs="Calibri"/>
                <w:sz w:val="20"/>
                <w:szCs w:val="20"/>
              </w:rPr>
              <w:t xml:space="preserve"> </w:t>
            </w:r>
            <w:r w:rsidRPr="00323457">
              <w:rPr>
                <w:rFonts w:ascii="Sylfaen" w:hAnsi="Sylfaen" w:cs="Sylfaen"/>
                <w:sz w:val="20"/>
                <w:szCs w:val="20"/>
              </w:rPr>
              <w:t>քանդում</w:t>
            </w:r>
            <w:r w:rsidRPr="00323457">
              <w:rPr>
                <w:rFonts w:ascii="Times Armenian" w:hAnsi="Times Armenian" w:cs="Times Armenian"/>
                <w:sz w:val="20"/>
                <w:szCs w:val="20"/>
              </w:rPr>
              <w:t xml:space="preserve"> </w:t>
            </w:r>
            <w:r w:rsidRPr="00323457">
              <w:rPr>
                <w:rFonts w:ascii="Sylfaen" w:hAnsi="Sylfaen" w:cs="Sylfaen"/>
                <w:sz w:val="20"/>
                <w:szCs w:val="20"/>
              </w:rPr>
              <w:t>ձեռքով</w:t>
            </w:r>
            <w:r w:rsidRPr="00323457">
              <w:rPr>
                <w:rFonts w:ascii="Times Armenian" w:hAnsi="Times Armenian" w:cs="Times Armenian"/>
                <w:sz w:val="20"/>
                <w:szCs w:val="20"/>
              </w:rPr>
              <w:t xml:space="preserve"> 4-</w:t>
            </w:r>
            <w:r w:rsidRPr="00323457">
              <w:rPr>
                <w:rFonts w:ascii="Sylfaen" w:hAnsi="Sylfaen" w:cs="Sylfaen"/>
                <w:sz w:val="20"/>
                <w:szCs w:val="20"/>
              </w:rPr>
              <w:t>րդ</w:t>
            </w:r>
            <w:r w:rsidRPr="00323457">
              <w:rPr>
                <w:rFonts w:ascii="Times Armenian" w:hAnsi="Times Armenian" w:cs="Times Armenian"/>
                <w:sz w:val="20"/>
                <w:szCs w:val="20"/>
              </w:rPr>
              <w:t xml:space="preserve"> </w:t>
            </w:r>
            <w:r w:rsidRPr="00323457">
              <w:rPr>
                <w:rFonts w:ascii="Sylfaen" w:hAnsi="Sylfaen" w:cs="Sylfaen"/>
                <w:sz w:val="20"/>
                <w:szCs w:val="20"/>
              </w:rPr>
              <w:t>կարգ</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100</w:t>
            </w:r>
            <w:r w:rsidRPr="00323457">
              <w:rPr>
                <w:rFonts w:ascii="Sylfaen" w:hAnsi="Sylfaen" w:cs="Sylfaen"/>
                <w:sz w:val="20"/>
                <w:szCs w:val="20"/>
              </w:rPr>
              <w:t>մ</w:t>
            </w:r>
            <w:r w:rsidRPr="00323457">
              <w:rPr>
                <w:rFonts w:ascii="Times Armenian" w:hAnsi="Times Armenian" w:cs="Calibri"/>
                <w:sz w:val="20"/>
                <w:szCs w:val="20"/>
              </w:rPr>
              <w:t>3</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0.0329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11</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Ետ</w:t>
            </w:r>
            <w:r w:rsidRPr="00323457">
              <w:rPr>
                <w:rFonts w:ascii="Times Armenian" w:hAnsi="Times Armenian" w:cs="Calibri"/>
                <w:sz w:val="20"/>
                <w:szCs w:val="20"/>
              </w:rPr>
              <w:t xml:space="preserve"> </w:t>
            </w:r>
            <w:r w:rsidRPr="00323457">
              <w:rPr>
                <w:rFonts w:ascii="Sylfaen" w:hAnsi="Sylfaen" w:cs="Sylfaen"/>
                <w:sz w:val="20"/>
                <w:szCs w:val="20"/>
              </w:rPr>
              <w:t>լիցք</w:t>
            </w:r>
            <w:r w:rsidRPr="00323457">
              <w:rPr>
                <w:rFonts w:ascii="Times Armenian" w:hAnsi="Times Armenian" w:cs="Times Armenian"/>
                <w:sz w:val="20"/>
                <w:szCs w:val="20"/>
              </w:rPr>
              <w:t xml:space="preserve"> 4-</w:t>
            </w:r>
            <w:r w:rsidRPr="00323457">
              <w:rPr>
                <w:rFonts w:ascii="Sylfaen" w:hAnsi="Sylfaen" w:cs="Sylfaen"/>
                <w:sz w:val="20"/>
                <w:szCs w:val="20"/>
              </w:rPr>
              <w:t>րդ</w:t>
            </w:r>
            <w:r w:rsidRPr="00323457">
              <w:rPr>
                <w:rFonts w:ascii="Times Armenian" w:hAnsi="Times Armenian" w:cs="Times Armenian"/>
                <w:sz w:val="20"/>
                <w:szCs w:val="20"/>
              </w:rPr>
              <w:t xml:space="preserve"> </w:t>
            </w:r>
            <w:r w:rsidRPr="00323457">
              <w:rPr>
                <w:rFonts w:ascii="Sylfaen" w:hAnsi="Sylfaen" w:cs="Sylfaen"/>
                <w:sz w:val="20"/>
                <w:szCs w:val="20"/>
              </w:rPr>
              <w:t>կարգ</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100</w:t>
            </w:r>
            <w:r w:rsidRPr="00323457">
              <w:rPr>
                <w:rFonts w:ascii="Sylfaen" w:hAnsi="Sylfaen" w:cs="Sylfaen"/>
                <w:sz w:val="20"/>
                <w:szCs w:val="20"/>
              </w:rPr>
              <w:t>մ</w:t>
            </w:r>
            <w:r w:rsidRPr="00323457">
              <w:rPr>
                <w:rFonts w:ascii="Times Armenian" w:hAnsi="Times Armenian" w:cs="Calibri"/>
                <w:sz w:val="20"/>
                <w:szCs w:val="20"/>
              </w:rPr>
              <w:t>3</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0.004</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12</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Ավելորդ</w:t>
            </w:r>
            <w:r w:rsidRPr="00323457">
              <w:rPr>
                <w:rFonts w:ascii="Times Armenian" w:hAnsi="Times Armenian" w:cs="Calibri"/>
                <w:sz w:val="20"/>
                <w:szCs w:val="20"/>
              </w:rPr>
              <w:t xml:space="preserve"> </w:t>
            </w:r>
            <w:r w:rsidRPr="00323457">
              <w:rPr>
                <w:rFonts w:ascii="Sylfaen" w:hAnsi="Sylfaen" w:cs="Sylfaen"/>
                <w:sz w:val="20"/>
                <w:szCs w:val="20"/>
              </w:rPr>
              <w:t>գրունտի</w:t>
            </w:r>
            <w:r w:rsidRPr="00323457">
              <w:rPr>
                <w:rFonts w:ascii="Times Armenian" w:hAnsi="Times Armenian" w:cs="Times Armenian"/>
                <w:sz w:val="20"/>
                <w:szCs w:val="20"/>
              </w:rPr>
              <w:t xml:space="preserve"> </w:t>
            </w:r>
            <w:r w:rsidRPr="00323457">
              <w:rPr>
                <w:rFonts w:ascii="Sylfaen" w:hAnsi="Sylfaen" w:cs="Sylfaen"/>
                <w:sz w:val="20"/>
                <w:szCs w:val="20"/>
              </w:rPr>
              <w:t>հարթեցում</w:t>
            </w:r>
            <w:r w:rsidRPr="00323457">
              <w:rPr>
                <w:rFonts w:ascii="Times Armenian" w:hAnsi="Times Armenian" w:cs="Times Armenian"/>
                <w:sz w:val="20"/>
                <w:szCs w:val="20"/>
              </w:rPr>
              <w:t xml:space="preserve"> </w:t>
            </w:r>
            <w:r w:rsidRPr="00323457">
              <w:rPr>
                <w:rFonts w:ascii="Sylfaen" w:hAnsi="Sylfaen" w:cs="Sylfaen"/>
                <w:sz w:val="20"/>
                <w:szCs w:val="20"/>
              </w:rPr>
              <w:t>տեղում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r w:rsidRPr="00323457">
              <w:rPr>
                <w:rFonts w:ascii="Times Armenian" w:hAnsi="Times Armenian" w:cs="Calibri"/>
                <w:sz w:val="20"/>
                <w:szCs w:val="20"/>
              </w:rPr>
              <w:t>3</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13</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Բետոնե</w:t>
            </w:r>
            <w:r w:rsidRPr="00323457">
              <w:rPr>
                <w:rFonts w:ascii="Times Armenian" w:hAnsi="Times Armenian" w:cs="Calibri"/>
                <w:sz w:val="20"/>
                <w:szCs w:val="20"/>
              </w:rPr>
              <w:t xml:space="preserve"> </w:t>
            </w:r>
            <w:r w:rsidRPr="00323457">
              <w:rPr>
                <w:rFonts w:ascii="Sylfaen" w:hAnsi="Sylfaen" w:cs="Sylfaen"/>
                <w:sz w:val="20"/>
                <w:szCs w:val="20"/>
              </w:rPr>
              <w:t>հիմքեր</w:t>
            </w:r>
            <w:r w:rsidRPr="00323457">
              <w:rPr>
                <w:rFonts w:ascii="Times Armenian" w:hAnsi="Times Armenian" w:cs="Times Armenian"/>
                <w:sz w:val="20"/>
                <w:szCs w:val="20"/>
              </w:rPr>
              <w:t xml:space="preserve"> </w:t>
            </w:r>
            <w:r w:rsidRPr="00323457">
              <w:rPr>
                <w:rFonts w:ascii="Sylfaen" w:hAnsi="Sylfaen" w:cs="Sylfaen"/>
                <w:sz w:val="20"/>
                <w:szCs w:val="20"/>
              </w:rPr>
              <w:t>Մ</w:t>
            </w:r>
            <w:r w:rsidRPr="00323457">
              <w:rPr>
                <w:rFonts w:ascii="Times Armenian" w:hAnsi="Times Armenian" w:cs="Times Armenian"/>
                <w:sz w:val="20"/>
                <w:szCs w:val="20"/>
              </w:rPr>
              <w:t>15</w:t>
            </w:r>
            <w:r w:rsidRPr="00323457">
              <w:rPr>
                <w:rFonts w:ascii="Times Armenian" w:hAnsi="Times Armenian" w:cs="Calibri"/>
                <w:sz w:val="20"/>
                <w:szCs w:val="20"/>
              </w:rPr>
              <w:t>0</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r w:rsidRPr="00323457">
              <w:rPr>
                <w:rFonts w:ascii="Times Armenian" w:hAnsi="Times Armenian" w:cs="Calibri"/>
                <w:sz w:val="20"/>
                <w:szCs w:val="20"/>
              </w:rPr>
              <w:t>3</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765"/>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14</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Ø»ï³Õ³Ï³Ý Ñ»Ý³ñ³ÝÝ»ñÇ å³ïñ³ëïáõÙ ¨ ï»Õ³¹ñáõÙ </w:t>
            </w:r>
            <w:r w:rsidRPr="00323457">
              <w:rPr>
                <w:rFonts w:ascii="Sylfaen" w:hAnsi="Sylfaen" w:cs="Sylfaen"/>
                <w:sz w:val="20"/>
                <w:szCs w:val="20"/>
              </w:rPr>
              <w:t>Փ</w:t>
            </w:r>
            <w:r w:rsidRPr="00323457">
              <w:rPr>
                <w:rFonts w:ascii="Times Armenian" w:hAnsi="Times Armenian" w:cs="Times Armenian"/>
                <w:sz w:val="20"/>
                <w:szCs w:val="20"/>
              </w:rPr>
              <w:t>-219*6--</w:t>
            </w:r>
            <w:r w:rsidRPr="00323457">
              <w:rPr>
                <w:rFonts w:ascii="Sylfaen" w:hAnsi="Sylfaen" w:cs="Sylfaen"/>
                <w:sz w:val="20"/>
                <w:szCs w:val="20"/>
              </w:rPr>
              <w:t>Փ</w:t>
            </w:r>
            <w:r w:rsidRPr="00323457">
              <w:rPr>
                <w:rFonts w:ascii="Times Armenian" w:hAnsi="Times Armenian" w:cs="Times Armenian"/>
                <w:sz w:val="20"/>
                <w:szCs w:val="20"/>
              </w:rPr>
              <w:t>-325*</w:t>
            </w:r>
            <w:r w:rsidRPr="00323457">
              <w:rPr>
                <w:rFonts w:ascii="Times Armenian" w:hAnsi="Times Armenian" w:cs="Calibri"/>
                <w:sz w:val="20"/>
                <w:szCs w:val="20"/>
              </w:rPr>
              <w:t>6</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տն</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0.676</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15</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Ø»ï³Õ³Ï³Ý Ã³Ùµ»ñ</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տն</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0.071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16</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Ø»ï³Õ³Ï³Ý Ý»ñ¹ÇñÝ»ñ</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տն</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0.0539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17</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ä³ñ³ÝÇï</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կգ</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6.02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18</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ö-325*6 ÙÙ ËáÕáí³ÏÇ </w:t>
            </w:r>
            <w:r w:rsidRPr="00323457">
              <w:rPr>
                <w:rFonts w:ascii="Sylfaen" w:hAnsi="Sylfaen" w:cs="Sylfaen"/>
                <w:sz w:val="20"/>
                <w:szCs w:val="20"/>
              </w:rPr>
              <w:t>տեղափոխում</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Times Armenian"/>
                <w:sz w:val="20"/>
                <w:szCs w:val="20"/>
              </w:rPr>
              <w:t xml:space="preserve"> ÙáÝï³ÅáõÙ</w:t>
            </w:r>
            <w:r w:rsidRPr="00323457">
              <w:rPr>
                <w:rFonts w:ascii="Times Armenian" w:hAnsi="Times Armenian" w:cs="Calibri"/>
                <w:sz w:val="20"/>
                <w:szCs w:val="2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27</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19</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Խողովակի</w:t>
            </w:r>
            <w:r w:rsidRPr="00323457">
              <w:rPr>
                <w:rFonts w:ascii="Times Armenian" w:hAnsi="Times Armenian" w:cs="Calibri"/>
                <w:sz w:val="20"/>
                <w:szCs w:val="20"/>
              </w:rPr>
              <w:t xml:space="preserve">  219*6 </w:t>
            </w:r>
            <w:r w:rsidRPr="00323457">
              <w:rPr>
                <w:rFonts w:ascii="Sylfaen" w:hAnsi="Sylfaen" w:cs="Sylfaen"/>
                <w:sz w:val="20"/>
                <w:szCs w:val="20"/>
              </w:rPr>
              <w:t>տեղափ</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Times Armenian"/>
                <w:sz w:val="20"/>
                <w:szCs w:val="20"/>
              </w:rPr>
              <w:t xml:space="preserve"> </w:t>
            </w:r>
            <w:r w:rsidRPr="00323457">
              <w:rPr>
                <w:rFonts w:ascii="Sylfaen" w:hAnsi="Sylfaen" w:cs="Sylfaen"/>
                <w:sz w:val="20"/>
                <w:szCs w:val="20"/>
              </w:rPr>
              <w:t>մոնտաժում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24</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20</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Փ</w:t>
            </w:r>
            <w:r w:rsidRPr="00323457">
              <w:rPr>
                <w:rFonts w:ascii="Times Armenian" w:hAnsi="Times Armenian" w:cs="Times Armenian"/>
                <w:sz w:val="20"/>
                <w:szCs w:val="20"/>
              </w:rPr>
              <w:t>-426*8</w:t>
            </w:r>
            <w:r w:rsidRPr="00323457">
              <w:rPr>
                <w:rFonts w:ascii="Sylfaen" w:hAnsi="Sylfaen" w:cs="Sylfaen"/>
                <w:sz w:val="20"/>
                <w:szCs w:val="20"/>
              </w:rPr>
              <w:t>մմ</w:t>
            </w:r>
            <w:r w:rsidRPr="00323457">
              <w:rPr>
                <w:rFonts w:ascii="Times Armenian" w:hAnsi="Times Armenian" w:cs="Calibri"/>
                <w:sz w:val="20"/>
                <w:szCs w:val="20"/>
              </w:rPr>
              <w:t xml:space="preserve"> </w:t>
            </w:r>
            <w:r w:rsidRPr="00323457">
              <w:rPr>
                <w:rFonts w:ascii="Sylfaen" w:hAnsi="Sylfaen" w:cs="Sylfaen"/>
                <w:sz w:val="20"/>
                <w:szCs w:val="20"/>
              </w:rPr>
              <w:t>խողովակի</w:t>
            </w:r>
            <w:r w:rsidRPr="00323457">
              <w:rPr>
                <w:rFonts w:ascii="Times Armenian" w:hAnsi="Times Armenian" w:cs="Calibri"/>
                <w:sz w:val="20"/>
                <w:szCs w:val="20"/>
              </w:rPr>
              <w:t xml:space="preserve">  </w:t>
            </w:r>
            <w:r w:rsidRPr="00323457">
              <w:rPr>
                <w:rFonts w:ascii="Sylfaen" w:hAnsi="Sylfaen" w:cs="Sylfaen"/>
                <w:sz w:val="20"/>
                <w:szCs w:val="20"/>
              </w:rPr>
              <w:t>տեղափոխում</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Times Armenian"/>
                <w:sz w:val="20"/>
                <w:szCs w:val="20"/>
              </w:rPr>
              <w:t xml:space="preserve"> </w:t>
            </w:r>
            <w:r w:rsidRPr="00323457">
              <w:rPr>
                <w:rFonts w:ascii="Sylfaen" w:hAnsi="Sylfaen" w:cs="Sylfaen"/>
                <w:sz w:val="20"/>
                <w:szCs w:val="20"/>
              </w:rPr>
              <w:t>մոնտաժում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6</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21</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Խողովակի</w:t>
            </w:r>
            <w:r w:rsidRPr="00323457">
              <w:rPr>
                <w:rFonts w:ascii="Times Armenian" w:hAnsi="Times Armenian" w:cs="Calibri"/>
                <w:sz w:val="20"/>
                <w:szCs w:val="20"/>
              </w:rPr>
              <w:t xml:space="preserve"> </w:t>
            </w:r>
            <w:r w:rsidRPr="00323457">
              <w:rPr>
                <w:rFonts w:ascii="Sylfaen" w:hAnsi="Sylfaen" w:cs="Sylfaen"/>
                <w:sz w:val="20"/>
                <w:szCs w:val="20"/>
              </w:rPr>
              <w:t>մոնտաժում</w:t>
            </w:r>
            <w:r w:rsidRPr="00323457">
              <w:rPr>
                <w:rFonts w:ascii="Times Armenian" w:hAnsi="Times Armenian" w:cs="Times Armenian"/>
                <w:sz w:val="20"/>
                <w:szCs w:val="20"/>
              </w:rPr>
              <w:t xml:space="preserve"> 20*2</w:t>
            </w:r>
            <w:r w:rsidRPr="00323457">
              <w:rPr>
                <w:rFonts w:ascii="Sylfaen" w:hAnsi="Sylfaen" w:cs="Sylfaen"/>
                <w:sz w:val="20"/>
                <w:szCs w:val="20"/>
              </w:rPr>
              <w:t>մմ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տն</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0.009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22</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Արժեքը</w:t>
            </w:r>
            <w:r w:rsidRPr="00323457">
              <w:rPr>
                <w:rFonts w:ascii="Times Armenian" w:hAnsi="Times Armenian" w:cs="Calibri"/>
                <w:sz w:val="20"/>
                <w:szCs w:val="20"/>
              </w:rPr>
              <w:t xml:space="preserve"> 20*2</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10</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23</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Ø»ï³Õ³Ï³Ý Ù³ë»ñÇ Ý³Ë³Ý»ñÏáõÙ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100</w:t>
            </w:r>
            <w:r w:rsidRPr="00323457">
              <w:rPr>
                <w:rFonts w:ascii="Sylfaen" w:hAnsi="Sylfaen" w:cs="Sylfaen"/>
                <w:sz w:val="20"/>
                <w:szCs w:val="20"/>
              </w:rPr>
              <w:t>մ</w:t>
            </w:r>
            <w:r w:rsidRPr="00323457">
              <w:rPr>
                <w:rFonts w:ascii="Times Armenian" w:hAnsi="Times Armenian" w:cs="Calibri"/>
                <w:sz w:val="20"/>
                <w:szCs w:val="20"/>
              </w:rPr>
              <w:t>2</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0.619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24</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Ø»ï³Õ³Ï³Ý Ù³ë»ñÇ Ý»ñÏáõÙ 2 ³Ý·</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100</w:t>
            </w:r>
            <w:r w:rsidRPr="00323457">
              <w:rPr>
                <w:rFonts w:ascii="Sylfaen" w:hAnsi="Sylfaen" w:cs="Sylfaen"/>
                <w:sz w:val="20"/>
                <w:szCs w:val="20"/>
              </w:rPr>
              <w:t>մ</w:t>
            </w:r>
            <w:r w:rsidRPr="00323457">
              <w:rPr>
                <w:rFonts w:ascii="Times Armenian" w:hAnsi="Times Armenian" w:cs="Calibri"/>
                <w:sz w:val="20"/>
                <w:szCs w:val="20"/>
              </w:rPr>
              <w:t>2</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0.619</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25</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ÊáÕáí³ÏÇ ÷ã³Ù³ùñáõÙ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կմ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0.067</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26</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Ձևավոր</w:t>
            </w:r>
            <w:r w:rsidRPr="00323457">
              <w:rPr>
                <w:rFonts w:ascii="Times Armenian" w:hAnsi="Times Armenian" w:cs="Calibri"/>
                <w:sz w:val="20"/>
                <w:szCs w:val="20"/>
              </w:rPr>
              <w:t xml:space="preserve"> </w:t>
            </w:r>
            <w:r w:rsidRPr="00323457">
              <w:rPr>
                <w:rFonts w:ascii="Sylfaen" w:hAnsi="Sylfaen" w:cs="Sylfaen"/>
                <w:sz w:val="20"/>
                <w:szCs w:val="20"/>
              </w:rPr>
              <w:t>մասերի</w:t>
            </w:r>
            <w:r w:rsidRPr="00323457">
              <w:rPr>
                <w:rFonts w:ascii="Times Armenian" w:hAnsi="Times Armenian" w:cs="Times Armenian"/>
                <w:sz w:val="20"/>
                <w:szCs w:val="20"/>
              </w:rPr>
              <w:t xml:space="preserve"> </w:t>
            </w:r>
            <w:r w:rsidRPr="00323457">
              <w:rPr>
                <w:rFonts w:ascii="Sylfaen" w:hAnsi="Sylfaen" w:cs="Sylfaen"/>
                <w:sz w:val="20"/>
                <w:szCs w:val="20"/>
              </w:rPr>
              <w:t>տեղադրում</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տն</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0.3444</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765"/>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27</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Խողովակների</w:t>
            </w:r>
            <w:r w:rsidRPr="00323457">
              <w:rPr>
                <w:rFonts w:ascii="Times Armenian" w:hAnsi="Times Armenian" w:cs="Calibri"/>
                <w:sz w:val="20"/>
                <w:szCs w:val="20"/>
              </w:rPr>
              <w:t xml:space="preserve"> </w:t>
            </w:r>
            <w:r w:rsidRPr="00323457">
              <w:rPr>
                <w:rFonts w:ascii="Sylfaen" w:hAnsi="Sylfaen" w:cs="Sylfaen"/>
                <w:sz w:val="20"/>
                <w:szCs w:val="20"/>
              </w:rPr>
              <w:t>փորձարկվում</w:t>
            </w:r>
            <w:r w:rsidRPr="00323457">
              <w:rPr>
                <w:rFonts w:ascii="Times Armenian" w:hAnsi="Times Armenian" w:cs="Times Armenian"/>
                <w:sz w:val="20"/>
                <w:szCs w:val="20"/>
              </w:rPr>
              <w:t xml:space="preserve"> </w:t>
            </w:r>
            <w:r w:rsidRPr="00323457">
              <w:rPr>
                <w:rFonts w:ascii="Sylfaen" w:hAnsi="Sylfaen" w:cs="Sylfaen"/>
                <w:sz w:val="20"/>
                <w:szCs w:val="20"/>
              </w:rPr>
              <w:t>ըստ</w:t>
            </w:r>
            <w:r w:rsidRPr="00323457">
              <w:rPr>
                <w:rFonts w:ascii="Times Armenian" w:hAnsi="Times Armenian" w:cs="Times Armenian"/>
                <w:sz w:val="20"/>
                <w:szCs w:val="20"/>
              </w:rPr>
              <w:t xml:space="preserve"> </w:t>
            </w:r>
            <w:r w:rsidRPr="00323457">
              <w:rPr>
                <w:rFonts w:ascii="Sylfaen" w:hAnsi="Sylfaen" w:cs="Sylfaen"/>
                <w:sz w:val="20"/>
                <w:szCs w:val="20"/>
              </w:rPr>
              <w:t>ամրության</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Times Armenian"/>
                <w:sz w:val="20"/>
                <w:szCs w:val="20"/>
              </w:rPr>
              <w:t xml:space="preserve"> </w:t>
            </w:r>
            <w:r w:rsidRPr="00323457">
              <w:rPr>
                <w:rFonts w:ascii="Sylfaen" w:hAnsi="Sylfaen" w:cs="Sylfaen"/>
                <w:sz w:val="20"/>
                <w:szCs w:val="20"/>
              </w:rPr>
              <w:t>քփության</w:t>
            </w:r>
            <w:r w:rsidRPr="00323457">
              <w:rPr>
                <w:rFonts w:ascii="Times Armenian" w:hAnsi="Times Armenian" w:cs="Times Armenian"/>
                <w:sz w:val="20"/>
                <w:szCs w:val="20"/>
              </w:rPr>
              <w:t xml:space="preserve"> 1.5 P</w:t>
            </w:r>
            <w:r w:rsidRPr="00323457">
              <w:rPr>
                <w:rFonts w:ascii="Sylfaen" w:hAnsi="Sylfaen" w:cs="Sylfaen"/>
                <w:sz w:val="20"/>
                <w:szCs w:val="20"/>
              </w:rPr>
              <w:t>աշխատ</w:t>
            </w:r>
            <w:r w:rsidRPr="00323457">
              <w:rPr>
                <w:rFonts w:ascii="Times Armenian" w:hAnsi="Times Armenian" w:cs="Calibri"/>
                <w:sz w:val="20"/>
                <w:szCs w:val="20"/>
              </w:rPr>
              <w:t>.</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կմ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0.067</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28</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¶Ý¹ÇÏ³íáñ ÷³Ï³ÝÇ </w:t>
            </w:r>
            <w:r w:rsidRPr="00323457">
              <w:rPr>
                <w:rFonts w:ascii="Sylfaen" w:hAnsi="Sylfaen" w:cs="Sylfaen"/>
                <w:sz w:val="20"/>
                <w:szCs w:val="20"/>
              </w:rPr>
              <w:t>տեղափոխում</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Times Armenian"/>
                <w:sz w:val="20"/>
                <w:szCs w:val="20"/>
              </w:rPr>
              <w:t xml:space="preserve"> ï»Õ³¹ñáõÙ ö-300Ù</w:t>
            </w:r>
            <w:r w:rsidRPr="00323457">
              <w:rPr>
                <w:rFonts w:ascii="Times Armenian" w:hAnsi="Times Armenian" w:cs="Calibri"/>
                <w:sz w:val="20"/>
                <w:szCs w:val="20"/>
              </w:rPr>
              <w:t>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lastRenderedPageBreak/>
              <w:t>29</w:t>
            </w:r>
          </w:p>
        </w:tc>
        <w:tc>
          <w:tcPr>
            <w:tcW w:w="3667"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¶Ý¹ÇÏ³íáñ ÷³Ï³ÝÇ </w:t>
            </w:r>
            <w:r w:rsidRPr="00323457">
              <w:rPr>
                <w:rFonts w:ascii="Sylfaen" w:hAnsi="Sylfaen" w:cs="Sylfaen"/>
                <w:sz w:val="20"/>
                <w:szCs w:val="20"/>
              </w:rPr>
              <w:t>տեղափոխում</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Times Armenian"/>
                <w:sz w:val="20"/>
                <w:szCs w:val="20"/>
              </w:rPr>
              <w:t xml:space="preserve"> ï»Õ³¹ñáõÙ ö-200Ù</w:t>
            </w:r>
            <w:r w:rsidRPr="00323457">
              <w:rPr>
                <w:rFonts w:ascii="Times Armenian" w:hAnsi="Times Armenian" w:cs="Calibri"/>
                <w:sz w:val="20"/>
                <w:szCs w:val="20"/>
              </w:rPr>
              <w:t>Ù</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30</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Գնդիկ</w:t>
            </w:r>
            <w:r w:rsidRPr="00323457">
              <w:rPr>
                <w:rFonts w:ascii="Times Armenian" w:hAnsi="Times Armenian" w:cs="Times Armenian"/>
                <w:sz w:val="20"/>
                <w:szCs w:val="20"/>
              </w:rPr>
              <w:t>.</w:t>
            </w:r>
            <w:r w:rsidRPr="00323457">
              <w:rPr>
                <w:rFonts w:ascii="Times Armenian" w:hAnsi="Times Armenian" w:cs="Calibri"/>
                <w:sz w:val="20"/>
                <w:szCs w:val="20"/>
              </w:rPr>
              <w:t xml:space="preserve"> </w:t>
            </w:r>
            <w:r w:rsidRPr="00323457">
              <w:rPr>
                <w:rFonts w:ascii="Sylfaen" w:hAnsi="Sylfaen" w:cs="Sylfaen"/>
                <w:sz w:val="20"/>
                <w:szCs w:val="20"/>
              </w:rPr>
              <w:t>Փականի</w:t>
            </w:r>
            <w:r w:rsidRPr="00323457">
              <w:rPr>
                <w:rFonts w:ascii="Times Armenian" w:hAnsi="Times Armenian" w:cs="Times Armenian"/>
                <w:sz w:val="20"/>
                <w:szCs w:val="20"/>
              </w:rPr>
              <w:t xml:space="preserve"> </w:t>
            </w:r>
            <w:r w:rsidRPr="00323457">
              <w:rPr>
                <w:rFonts w:ascii="Sylfaen" w:hAnsi="Sylfaen" w:cs="Sylfaen"/>
                <w:sz w:val="20"/>
                <w:szCs w:val="20"/>
              </w:rPr>
              <w:t>տեղադ</w:t>
            </w:r>
            <w:r w:rsidRPr="00323457">
              <w:rPr>
                <w:rFonts w:ascii="Times Armenian" w:hAnsi="Times Armenian" w:cs="Times Armenian"/>
                <w:sz w:val="20"/>
                <w:szCs w:val="20"/>
              </w:rPr>
              <w:t xml:space="preserve">. </w:t>
            </w:r>
            <w:r w:rsidRPr="00323457">
              <w:rPr>
                <w:rFonts w:ascii="Sylfaen" w:hAnsi="Sylfaen" w:cs="Sylfaen"/>
                <w:sz w:val="20"/>
                <w:szCs w:val="20"/>
              </w:rPr>
              <w:t>Փ</w:t>
            </w:r>
            <w:r w:rsidRPr="00323457">
              <w:rPr>
                <w:rFonts w:ascii="Times Armenian" w:hAnsi="Times Armenian" w:cs="Times Armenian"/>
                <w:sz w:val="20"/>
                <w:szCs w:val="20"/>
              </w:rPr>
              <w:t>-15</w:t>
            </w:r>
            <w:r w:rsidRPr="00323457">
              <w:rPr>
                <w:rFonts w:ascii="Sylfaen" w:hAnsi="Sylfaen" w:cs="Sylfaen"/>
                <w:sz w:val="20"/>
                <w:szCs w:val="20"/>
              </w:rPr>
              <w:t>մմ</w:t>
            </w:r>
            <w:r w:rsidRPr="00323457">
              <w:rPr>
                <w:rFonts w:ascii="Times Armenian" w:hAnsi="Times Armenian" w:cs="Times Armenian"/>
                <w:sz w:val="20"/>
                <w:szCs w:val="20"/>
              </w:rPr>
              <w:t>- 16</w:t>
            </w:r>
            <w:r w:rsidRPr="00323457">
              <w:rPr>
                <w:rFonts w:ascii="Sylfaen" w:hAnsi="Sylfaen" w:cs="Sylfaen"/>
                <w:sz w:val="20"/>
                <w:szCs w:val="20"/>
              </w:rPr>
              <w:t>Մպա</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765"/>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31</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Î³Ù»é³ÛÇÝ ¹Ç³ýñ³·Ù³ÛÇ </w:t>
            </w:r>
            <w:r w:rsidRPr="00323457">
              <w:rPr>
                <w:rFonts w:ascii="Sylfaen" w:hAnsi="Sylfaen" w:cs="Sylfaen"/>
                <w:sz w:val="20"/>
                <w:szCs w:val="20"/>
              </w:rPr>
              <w:t>տեղափոխում</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Times Armenian"/>
                <w:sz w:val="20"/>
                <w:szCs w:val="20"/>
              </w:rPr>
              <w:t xml:space="preserve"> ÙáÝï³ÅáõÙ ö-200ÙÙ </w:t>
            </w:r>
            <w:r w:rsidRPr="00323457">
              <w:rPr>
                <w:rFonts w:ascii="Sylfaen" w:hAnsi="Sylfaen" w:cs="Sylfaen"/>
                <w:sz w:val="20"/>
                <w:szCs w:val="20"/>
              </w:rPr>
              <w:t>ԴԿՍ</w:t>
            </w:r>
            <w:r w:rsidRPr="00323457">
              <w:rPr>
                <w:rFonts w:ascii="Times Armenian" w:hAnsi="Times Armenian" w:cs="Times Armenian"/>
                <w:sz w:val="20"/>
                <w:szCs w:val="20"/>
              </w:rPr>
              <w:t>10-20</w:t>
            </w:r>
            <w:r w:rsidRPr="00323457">
              <w:rPr>
                <w:rFonts w:ascii="Times Armenian" w:hAnsi="Times Armenian" w:cs="Calibri"/>
                <w:sz w:val="20"/>
                <w:szCs w:val="20"/>
              </w:rPr>
              <w:t>0</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765"/>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32</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Î³Ù»é³ÛÇÝ ¹Ç³ýñ³·Ù³ÛÇ </w:t>
            </w:r>
            <w:r w:rsidRPr="00323457">
              <w:rPr>
                <w:rFonts w:ascii="Sylfaen" w:hAnsi="Sylfaen" w:cs="Sylfaen"/>
                <w:sz w:val="20"/>
                <w:szCs w:val="20"/>
              </w:rPr>
              <w:t>տեղափոխում</w:t>
            </w:r>
            <w:r w:rsidRPr="00323457">
              <w:rPr>
                <w:rFonts w:ascii="Times Armenian" w:hAnsi="Times Armenian" w:cs="Times Armenian"/>
                <w:sz w:val="20"/>
                <w:szCs w:val="20"/>
              </w:rPr>
              <w:t xml:space="preserve"> </w:t>
            </w:r>
            <w:r w:rsidRPr="00323457">
              <w:rPr>
                <w:rFonts w:ascii="Sylfaen" w:hAnsi="Sylfaen" w:cs="Sylfaen"/>
                <w:sz w:val="20"/>
                <w:szCs w:val="20"/>
              </w:rPr>
              <w:t>և</w:t>
            </w:r>
            <w:r w:rsidRPr="00323457">
              <w:rPr>
                <w:rFonts w:ascii="Times Armenian" w:hAnsi="Times Armenian" w:cs="Calibri"/>
                <w:sz w:val="20"/>
                <w:szCs w:val="20"/>
              </w:rPr>
              <w:t xml:space="preserve">  ÙáÝï³ÅáõÙ ö-300ÙÙ </w:t>
            </w:r>
            <w:r w:rsidRPr="00323457">
              <w:rPr>
                <w:rFonts w:ascii="Sylfaen" w:hAnsi="Sylfaen" w:cs="Sylfaen"/>
                <w:sz w:val="20"/>
                <w:szCs w:val="20"/>
              </w:rPr>
              <w:t>ԴԿՍ</w:t>
            </w:r>
            <w:r w:rsidRPr="00323457">
              <w:rPr>
                <w:rFonts w:ascii="Times Armenian" w:hAnsi="Times Armenian" w:cs="Times Armenian"/>
                <w:sz w:val="20"/>
                <w:szCs w:val="20"/>
              </w:rPr>
              <w:t>10-300+B199</w:t>
            </w:r>
            <w:r w:rsidRPr="00323457">
              <w:rPr>
                <w:rFonts w:ascii="Times Armenian" w:hAnsi="Times Armenian" w:cs="Calibri"/>
                <w:sz w:val="20"/>
                <w:szCs w:val="20"/>
              </w:rPr>
              <w:t>8</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33</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Îó³ßáõñÃ»ñÇ ÙáÝï³ÅáõÙ ö-300ÙÙ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34</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Îó³ßáõñÃ»ñÇ ÙáÝï³ÅáõÙ ö-200ÙÙ</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35</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ÊáÕáí³ÏÇ </w:t>
            </w:r>
            <w:r w:rsidRPr="00323457">
              <w:rPr>
                <w:rFonts w:ascii="Sylfaen" w:hAnsi="Sylfaen" w:cs="Sylfaen"/>
                <w:sz w:val="20"/>
                <w:szCs w:val="20"/>
              </w:rPr>
              <w:t>ներսի</w:t>
            </w:r>
            <w:r w:rsidRPr="00323457">
              <w:rPr>
                <w:rFonts w:ascii="Times Armenian" w:hAnsi="Times Armenian" w:cs="Times Armenian"/>
                <w:sz w:val="20"/>
                <w:szCs w:val="20"/>
              </w:rPr>
              <w:t xml:space="preserve"> Ù³ùñáõÙ ö-300ÙÙ / 1.32</w:t>
            </w:r>
            <w:r w:rsidRPr="00323457">
              <w:rPr>
                <w:rFonts w:ascii="Sylfaen" w:hAnsi="Sylfaen" w:cs="Sylfaen"/>
                <w:sz w:val="20"/>
                <w:szCs w:val="20"/>
              </w:rPr>
              <w:t>մ</w:t>
            </w:r>
            <w:r w:rsidRPr="00323457">
              <w:rPr>
                <w:rFonts w:ascii="Times Armenian" w:hAnsi="Times Armenian" w:cs="Calibri"/>
                <w:sz w:val="20"/>
                <w:szCs w:val="20"/>
              </w:rPr>
              <w:t>/</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36</w:t>
            </w: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Times Armenian" w:hAnsi="Times Armenian" w:cs="Calibri"/>
                <w:sz w:val="20"/>
                <w:szCs w:val="20"/>
              </w:rPr>
              <w:t xml:space="preserve">ÊáÕáí³ÏÇ </w:t>
            </w:r>
            <w:r w:rsidRPr="00323457">
              <w:rPr>
                <w:rFonts w:ascii="Sylfaen" w:hAnsi="Sylfaen" w:cs="Sylfaen"/>
                <w:sz w:val="20"/>
                <w:szCs w:val="20"/>
              </w:rPr>
              <w:t>ներսի</w:t>
            </w:r>
            <w:r w:rsidRPr="00323457">
              <w:rPr>
                <w:rFonts w:ascii="Times Armenian" w:hAnsi="Times Armenian" w:cs="Times Armenian"/>
                <w:sz w:val="20"/>
                <w:szCs w:val="20"/>
              </w:rPr>
              <w:t xml:space="preserve"> Ù³ùñáõÙ ö-200ÙÙ /0.84</w:t>
            </w:r>
            <w:r w:rsidRPr="00323457">
              <w:rPr>
                <w:rFonts w:ascii="Sylfaen" w:hAnsi="Sylfaen" w:cs="Sylfaen"/>
                <w:sz w:val="20"/>
                <w:szCs w:val="20"/>
              </w:rPr>
              <w:t>մ</w:t>
            </w:r>
            <w:r w:rsidRPr="00323457">
              <w:rPr>
                <w:rFonts w:ascii="Times Armenian" w:hAnsi="Times Armenian" w:cs="Calibri"/>
                <w:sz w:val="20"/>
                <w:szCs w:val="20"/>
              </w:rPr>
              <w:t>/</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37</w:t>
            </w:r>
          </w:p>
        </w:tc>
        <w:tc>
          <w:tcPr>
            <w:tcW w:w="3667" w:type="dxa"/>
            <w:tcBorders>
              <w:top w:val="nil"/>
              <w:left w:val="nil"/>
              <w:bottom w:val="single" w:sz="4" w:space="0" w:color="auto"/>
              <w:right w:val="single" w:sz="4" w:space="0" w:color="auto"/>
            </w:tcBorders>
            <w:shd w:val="clear" w:color="auto" w:fill="auto"/>
            <w:noWrap/>
            <w:vAlign w:val="bottom"/>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Մոնոմետր ՄՊԶ-Y-4</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38</w:t>
            </w:r>
          </w:p>
        </w:tc>
        <w:tc>
          <w:tcPr>
            <w:tcW w:w="3667" w:type="dxa"/>
            <w:tcBorders>
              <w:top w:val="nil"/>
              <w:left w:val="nil"/>
              <w:bottom w:val="single" w:sz="4" w:space="0" w:color="auto"/>
              <w:right w:val="single" w:sz="4" w:space="0" w:color="auto"/>
            </w:tcBorders>
            <w:shd w:val="clear" w:color="auto" w:fill="auto"/>
            <w:noWrap/>
            <w:vAlign w:val="bottom"/>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Ջերմաչափ Պ-2</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39</w:t>
            </w:r>
          </w:p>
        </w:tc>
        <w:tc>
          <w:tcPr>
            <w:tcW w:w="3667" w:type="dxa"/>
            <w:tcBorders>
              <w:top w:val="nil"/>
              <w:left w:val="nil"/>
              <w:bottom w:val="single" w:sz="4" w:space="0" w:color="auto"/>
              <w:right w:val="single" w:sz="4" w:space="0" w:color="auto"/>
            </w:tcBorders>
            <w:shd w:val="clear" w:color="auto" w:fill="auto"/>
            <w:noWrap/>
            <w:vAlign w:val="bottom"/>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Ջերմաչափ Պ-2 առանց հենարանի</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r w:rsidRPr="00323457">
              <w:rPr>
                <w:rFonts w:ascii="Calibri" w:hAnsi="Calibri" w:cs="Calibri"/>
                <w:sz w:val="22"/>
                <w:szCs w:val="22"/>
              </w:rPr>
              <w:t>40</w:t>
            </w:r>
          </w:p>
        </w:tc>
        <w:tc>
          <w:tcPr>
            <w:tcW w:w="3667" w:type="dxa"/>
            <w:tcBorders>
              <w:top w:val="nil"/>
              <w:left w:val="nil"/>
              <w:bottom w:val="single" w:sz="4" w:space="0" w:color="auto"/>
              <w:right w:val="single" w:sz="4" w:space="0" w:color="auto"/>
            </w:tcBorders>
            <w:shd w:val="clear" w:color="auto" w:fill="auto"/>
            <w:noWrap/>
            <w:vAlign w:val="bottom"/>
            <w:hideMark/>
          </w:tcPr>
          <w:p w:rsidR="00BC502A" w:rsidRPr="00323457" w:rsidRDefault="00BC502A" w:rsidP="00BC502A">
            <w:pPr>
              <w:rPr>
                <w:rFonts w:ascii="Sylfaen" w:hAnsi="Sylfaen" w:cs="Calibri"/>
                <w:sz w:val="22"/>
                <w:szCs w:val="22"/>
              </w:rPr>
            </w:pPr>
            <w:r w:rsidRPr="00323457">
              <w:rPr>
                <w:rFonts w:ascii="Sylfaen" w:hAnsi="Sylfaen" w:cs="Calibri"/>
                <w:sz w:val="22"/>
                <w:szCs w:val="22"/>
              </w:rPr>
              <w:t>Ներմիացում Փ-300</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Ընդամենը</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 </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Þ³ÑáõÛÃ  11%</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 </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ÀÝ¹³Ù»ÝÁ</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 </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²²Ð 20%</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b/>
                <w:bCs/>
                <w:sz w:val="20"/>
                <w:szCs w:val="20"/>
              </w:rPr>
            </w:pPr>
            <w:r w:rsidRPr="00323457">
              <w:rPr>
                <w:b/>
                <w:bCs/>
                <w:sz w:val="20"/>
                <w:szCs w:val="20"/>
              </w:rPr>
              <w:t> </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sz w:val="20"/>
                <w:szCs w:val="20"/>
              </w:rPr>
            </w:pPr>
            <w:r w:rsidRPr="00323457">
              <w:rPr>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ÀÝ¹³Ù»ÝÁ</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b/>
                <w:bCs/>
                <w:sz w:val="20"/>
                <w:szCs w:val="20"/>
              </w:rPr>
            </w:pPr>
            <w:r w:rsidRPr="00323457">
              <w:rPr>
                <w:b/>
                <w:bCs/>
                <w:sz w:val="20"/>
                <w:szCs w:val="20"/>
              </w:rPr>
              <w:t> </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sz w:val="20"/>
                <w:szCs w:val="20"/>
              </w:rPr>
            </w:pPr>
            <w:r w:rsidRPr="00323457">
              <w:rPr>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b/>
                <w:bCs/>
                <w:sz w:val="20"/>
                <w:szCs w:val="20"/>
              </w:rPr>
            </w:pPr>
            <w:r w:rsidRPr="00323457">
              <w:rPr>
                <w:b/>
                <w:bCs/>
                <w:sz w:val="20"/>
                <w:szCs w:val="20"/>
              </w:rPr>
              <w:t> </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sz w:val="20"/>
                <w:szCs w:val="20"/>
              </w:rPr>
            </w:pPr>
            <w:r w:rsidRPr="00323457">
              <w:rPr>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2"/>
                <w:szCs w:val="22"/>
              </w:rPr>
            </w:pPr>
            <w:r w:rsidRPr="00323457">
              <w:rPr>
                <w:rFonts w:ascii="Times Armenian" w:hAnsi="Times Armenian" w:cs="Calibri"/>
                <w:sz w:val="22"/>
                <w:szCs w:val="22"/>
              </w:rPr>
              <w:t>Ì³ÝáÃáõÃÛáõÝ:</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 </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b/>
                <w:bCs/>
                <w:sz w:val="20"/>
                <w:szCs w:val="20"/>
              </w:rPr>
            </w:pPr>
            <w:r w:rsidRPr="00323457">
              <w:rPr>
                <w:rFonts w:ascii="Times Armenian" w:hAnsi="Times Armenian" w:cs="Calibri"/>
                <w:b/>
                <w:bCs/>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114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both"/>
              <w:rPr>
                <w:rFonts w:ascii="Times Armenian" w:hAnsi="Times Armenian" w:cs="Calibri"/>
                <w:sz w:val="22"/>
                <w:szCs w:val="22"/>
              </w:rPr>
            </w:pPr>
            <w:r w:rsidRPr="00323457">
              <w:rPr>
                <w:rFonts w:ascii="Times Armenian" w:hAnsi="Times Armenian" w:cs="Calibri"/>
                <w:sz w:val="22"/>
                <w:szCs w:val="22"/>
              </w:rPr>
              <w:t>ä³ïíÇñ³ïáõÇ ÏáÕÙÇó ïñ³Ù³¹ñíáÕ ÝÛáõÃ»ñ, ë³ñù³íáñáõÙÝ»ñ ¨ Í³é³ÛáõÃÛáõÝÝ»ñ</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b/>
                <w:bCs/>
                <w:i/>
                <w:iCs/>
                <w:sz w:val="20"/>
                <w:szCs w:val="20"/>
              </w:rPr>
            </w:pPr>
            <w:r w:rsidRPr="00323457">
              <w:rPr>
                <w:rFonts w:ascii="Times Armenian" w:hAnsi="Times Armenian" w:cs="Calibri"/>
                <w:b/>
                <w:bCs/>
                <w:i/>
                <w:iCs/>
                <w:sz w:val="20"/>
                <w:szCs w:val="20"/>
              </w:rPr>
              <w:t> </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b/>
                <w:bCs/>
                <w:i/>
                <w:iCs/>
                <w:sz w:val="20"/>
                <w:szCs w:val="20"/>
              </w:rPr>
            </w:pPr>
            <w:r w:rsidRPr="00323457">
              <w:rPr>
                <w:rFonts w:ascii="Times Armenian" w:hAnsi="Times Armenian" w:cs="Calibri"/>
                <w:b/>
                <w:bCs/>
                <w:i/>
                <w:iCs/>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Խողովակ</w:t>
            </w:r>
            <w:r w:rsidRPr="00323457">
              <w:rPr>
                <w:rFonts w:ascii="Times Armenian" w:hAnsi="Times Armenian" w:cs="Calibri"/>
                <w:sz w:val="20"/>
                <w:szCs w:val="20"/>
              </w:rPr>
              <w:t xml:space="preserve">  </w:t>
            </w:r>
            <w:r w:rsidRPr="00323457">
              <w:rPr>
                <w:rFonts w:ascii="Sylfaen" w:hAnsi="Sylfaen" w:cs="Sylfaen"/>
                <w:sz w:val="20"/>
                <w:szCs w:val="20"/>
              </w:rPr>
              <w:t>Փ</w:t>
            </w:r>
            <w:r w:rsidRPr="00323457">
              <w:rPr>
                <w:rFonts w:ascii="Times Armenian" w:hAnsi="Times Armenian" w:cs="Times Armenian"/>
                <w:sz w:val="20"/>
                <w:szCs w:val="20"/>
              </w:rPr>
              <w:t>-325</w:t>
            </w:r>
            <w:r w:rsidRPr="00323457">
              <w:rPr>
                <w:rFonts w:ascii="Times Armenian" w:hAnsi="Times Armenian" w:cs="Calibri"/>
                <w:sz w:val="20"/>
                <w:szCs w:val="2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27</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Խողովակ</w:t>
            </w:r>
            <w:r w:rsidRPr="00323457">
              <w:rPr>
                <w:rFonts w:ascii="Times Armenian" w:hAnsi="Times Armenian" w:cs="Calibri"/>
                <w:sz w:val="20"/>
                <w:szCs w:val="20"/>
              </w:rPr>
              <w:t xml:space="preserve"> </w:t>
            </w:r>
            <w:r w:rsidRPr="00323457">
              <w:rPr>
                <w:rFonts w:ascii="Sylfaen" w:hAnsi="Sylfaen" w:cs="Sylfaen"/>
                <w:sz w:val="20"/>
                <w:szCs w:val="20"/>
              </w:rPr>
              <w:t>Փ</w:t>
            </w:r>
            <w:r w:rsidRPr="00323457">
              <w:rPr>
                <w:rFonts w:ascii="Times Armenian" w:hAnsi="Times Armenian" w:cs="Times Armenian"/>
                <w:sz w:val="20"/>
                <w:szCs w:val="20"/>
              </w:rPr>
              <w:t>- 21</w:t>
            </w:r>
            <w:r w:rsidRPr="00323457">
              <w:rPr>
                <w:rFonts w:ascii="Times Armenian" w:hAnsi="Times Armenian" w:cs="Calibri"/>
                <w:sz w:val="20"/>
                <w:szCs w:val="20"/>
              </w:rPr>
              <w:t>9</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24</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Times Armenian" w:hAnsi="Times Armenian" w:cs="Calibri"/>
                <w:sz w:val="20"/>
                <w:szCs w:val="20"/>
              </w:rPr>
            </w:pPr>
            <w:r w:rsidRPr="00323457">
              <w:rPr>
                <w:rFonts w:ascii="Sylfaen" w:hAnsi="Sylfaen" w:cs="Sylfaen"/>
                <w:sz w:val="20"/>
                <w:szCs w:val="20"/>
              </w:rPr>
              <w:t>Խողովակ</w:t>
            </w:r>
            <w:r w:rsidRPr="00323457">
              <w:rPr>
                <w:rFonts w:ascii="Times Armenian" w:hAnsi="Times Armenian" w:cs="Calibri"/>
                <w:sz w:val="20"/>
                <w:szCs w:val="20"/>
              </w:rPr>
              <w:t xml:space="preserve"> </w:t>
            </w:r>
            <w:r w:rsidRPr="00323457">
              <w:rPr>
                <w:rFonts w:ascii="Sylfaen" w:hAnsi="Sylfaen" w:cs="Sylfaen"/>
                <w:sz w:val="20"/>
                <w:szCs w:val="20"/>
              </w:rPr>
              <w:t>Փ</w:t>
            </w:r>
            <w:r w:rsidRPr="00323457">
              <w:rPr>
                <w:rFonts w:ascii="Times Armenian" w:hAnsi="Times Armenian" w:cs="Times Armenian"/>
                <w:sz w:val="20"/>
                <w:szCs w:val="20"/>
              </w:rPr>
              <w:t>-426</w:t>
            </w:r>
            <w:r w:rsidRPr="00323457">
              <w:rPr>
                <w:rFonts w:ascii="Times Armenian" w:hAnsi="Times Armenian" w:cs="Calibri"/>
                <w:sz w:val="20"/>
                <w:szCs w:val="20"/>
              </w:rPr>
              <w:t xml:space="preserve"> </w:t>
            </w:r>
          </w:p>
        </w:tc>
        <w:tc>
          <w:tcPr>
            <w:tcW w:w="1400"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Sylfaen" w:hAnsi="Sylfaen" w:cs="Sylfaen"/>
                <w:sz w:val="20"/>
                <w:szCs w:val="20"/>
              </w:rPr>
              <w:t>մ</w:t>
            </w:r>
          </w:p>
        </w:tc>
        <w:tc>
          <w:tcPr>
            <w:tcW w:w="1055"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center"/>
              <w:rPr>
                <w:rFonts w:ascii="Times Armenian" w:hAnsi="Times Armenian" w:cs="Calibri"/>
                <w:sz w:val="20"/>
                <w:szCs w:val="20"/>
              </w:rPr>
            </w:pPr>
            <w:r w:rsidRPr="00323457">
              <w:rPr>
                <w:rFonts w:ascii="Times Armenian" w:hAnsi="Times Armenian" w:cs="Calibri"/>
                <w:sz w:val="20"/>
                <w:szCs w:val="20"/>
              </w:rPr>
              <w:t>6</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¶Ý¹ÇÏ³íáñ ÷³Ï³Ý ö-300ÙÙ Py 5.5 MPa</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Ï-ï</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51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¶Ý¹ÇÏ³íáñ ÷³Ï³Ý ö-200ÙÙ Py 5.5 MPa</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Ï-ï</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2</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jc w:val="both"/>
              <w:rPr>
                <w:rFonts w:ascii="Times Armenian" w:hAnsi="Times Armenian" w:cs="Calibri"/>
                <w:sz w:val="22"/>
                <w:szCs w:val="22"/>
              </w:rPr>
            </w:pPr>
            <w:r w:rsidRPr="00323457">
              <w:rPr>
                <w:rFonts w:ascii="Times Armenian" w:hAnsi="Times Armenian" w:cs="Calibri"/>
                <w:sz w:val="22"/>
                <w:szCs w:val="22"/>
              </w:rPr>
              <w:t xml:space="preserve">¼á¹³Ï³ñ»ñÇ ëïáõ·áõÙ </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Times Armenian" w:hAnsi="Times Armenian" w:cs="Calibri"/>
                <w:sz w:val="22"/>
                <w:szCs w:val="22"/>
              </w:rPr>
            </w:pPr>
            <w:r w:rsidRPr="00323457">
              <w:rPr>
                <w:rFonts w:ascii="Times Armenian" w:hAnsi="Times Armenian" w:cs="Calibri"/>
                <w:sz w:val="22"/>
                <w:szCs w:val="22"/>
              </w:rPr>
              <w:t>Ñ³ï</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Times Armenian" w:hAnsi="Times Armenian" w:cs="Calibri"/>
                <w:sz w:val="22"/>
                <w:szCs w:val="22"/>
              </w:rPr>
            </w:pPr>
            <w:r w:rsidRPr="00323457">
              <w:rPr>
                <w:rFonts w:ascii="Times Armenian" w:hAnsi="Times Armenian" w:cs="Calibri"/>
                <w:sz w:val="22"/>
                <w:szCs w:val="22"/>
              </w:rPr>
              <w:t>24</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Î³Ù»</w:t>
            </w:r>
            <w:r w:rsidRPr="00323457">
              <w:rPr>
                <w:rFonts w:ascii="Sylfaen" w:hAnsi="Sylfaen" w:cs="Sylfaen"/>
                <w:sz w:val="20"/>
                <w:szCs w:val="20"/>
              </w:rPr>
              <w:t>ր</w:t>
            </w:r>
            <w:r w:rsidRPr="00323457">
              <w:rPr>
                <w:rFonts w:ascii="Arial Armenian" w:hAnsi="Arial Armenian" w:cs="Arial Armenian"/>
                <w:sz w:val="20"/>
                <w:szCs w:val="20"/>
              </w:rPr>
              <w:t>³ÛÇÝ</w:t>
            </w:r>
            <w:r w:rsidRPr="00323457">
              <w:rPr>
                <w:rFonts w:ascii="Arial Armenian" w:hAnsi="Arial Armenian" w:cs="Calibri"/>
                <w:sz w:val="20"/>
                <w:szCs w:val="20"/>
              </w:rPr>
              <w:t xml:space="preserve"> ¹Ç³ýñ³·Ù³ ö-300ÙÙ</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Sylfaen" w:hAnsi="Sylfaen" w:cs="Sylfaen"/>
                <w:sz w:val="20"/>
                <w:szCs w:val="20"/>
              </w:rPr>
              <w:t>հատ</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r w:rsidR="00BC502A" w:rsidRPr="00323457" w:rsidTr="00323457">
        <w:trPr>
          <w:trHeight w:val="300"/>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C502A" w:rsidRPr="00323457" w:rsidRDefault="00BC502A" w:rsidP="00BC502A">
            <w:pPr>
              <w:jc w:val="right"/>
              <w:rPr>
                <w:rFonts w:ascii="Calibri" w:hAnsi="Calibri" w:cs="Calibri"/>
                <w:sz w:val="22"/>
                <w:szCs w:val="22"/>
              </w:rPr>
            </w:pPr>
          </w:p>
        </w:tc>
        <w:tc>
          <w:tcPr>
            <w:tcW w:w="3667" w:type="dxa"/>
            <w:tcBorders>
              <w:top w:val="nil"/>
              <w:left w:val="nil"/>
              <w:bottom w:val="single" w:sz="4" w:space="0" w:color="auto"/>
              <w:right w:val="single" w:sz="4" w:space="0" w:color="auto"/>
            </w:tcBorders>
            <w:shd w:val="clear" w:color="auto" w:fill="auto"/>
            <w:vAlign w:val="center"/>
            <w:hideMark/>
          </w:tcPr>
          <w:p w:rsidR="00BC502A" w:rsidRPr="00323457" w:rsidRDefault="00BC502A" w:rsidP="00BC502A">
            <w:pPr>
              <w:rPr>
                <w:rFonts w:ascii="Arial Armenian" w:hAnsi="Arial Armenian" w:cs="Calibri"/>
                <w:sz w:val="20"/>
                <w:szCs w:val="20"/>
              </w:rPr>
            </w:pPr>
            <w:r w:rsidRPr="00323457">
              <w:rPr>
                <w:rFonts w:ascii="Arial Armenian" w:hAnsi="Arial Armenian" w:cs="Calibri"/>
                <w:sz w:val="20"/>
                <w:szCs w:val="20"/>
              </w:rPr>
              <w:t>Î³Ù»</w:t>
            </w:r>
            <w:r w:rsidRPr="00323457">
              <w:rPr>
                <w:rFonts w:ascii="Sylfaen" w:hAnsi="Sylfaen" w:cs="Sylfaen"/>
                <w:sz w:val="20"/>
                <w:szCs w:val="20"/>
              </w:rPr>
              <w:t>ր</w:t>
            </w:r>
            <w:r w:rsidRPr="00323457">
              <w:rPr>
                <w:rFonts w:ascii="Arial Armenian" w:hAnsi="Arial Armenian" w:cs="Arial Armenian"/>
                <w:sz w:val="20"/>
                <w:szCs w:val="20"/>
              </w:rPr>
              <w:t>³ÛÇÝ</w:t>
            </w:r>
            <w:r w:rsidRPr="00323457">
              <w:rPr>
                <w:rFonts w:ascii="Arial Armenian" w:hAnsi="Arial Armenian" w:cs="Calibri"/>
                <w:sz w:val="20"/>
                <w:szCs w:val="20"/>
              </w:rPr>
              <w:t xml:space="preserve"> ¹Ç³ýñ³·Ù³ ö-200ÙÙ</w:t>
            </w:r>
          </w:p>
        </w:tc>
        <w:tc>
          <w:tcPr>
            <w:tcW w:w="140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Ñ³ï</w:t>
            </w:r>
          </w:p>
        </w:tc>
        <w:tc>
          <w:tcPr>
            <w:tcW w:w="1055"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Arial Armenian" w:hAnsi="Arial Armenian" w:cs="Calibri"/>
                <w:sz w:val="20"/>
                <w:szCs w:val="20"/>
              </w:rPr>
            </w:pPr>
            <w:r w:rsidRPr="00323457">
              <w:rPr>
                <w:rFonts w:ascii="Arial Armenian" w:hAnsi="Arial Armenian" w:cs="Calibri"/>
                <w:sz w:val="20"/>
                <w:szCs w:val="20"/>
              </w:rPr>
              <w:t>1</w:t>
            </w:r>
          </w:p>
        </w:tc>
        <w:tc>
          <w:tcPr>
            <w:tcW w:w="1620"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c>
          <w:tcPr>
            <w:tcW w:w="1837" w:type="dxa"/>
            <w:tcBorders>
              <w:top w:val="nil"/>
              <w:left w:val="nil"/>
              <w:bottom w:val="single" w:sz="4" w:space="0" w:color="auto"/>
              <w:right w:val="single" w:sz="4" w:space="0" w:color="auto"/>
            </w:tcBorders>
            <w:shd w:val="clear" w:color="auto" w:fill="auto"/>
            <w:noWrap/>
            <w:vAlign w:val="center"/>
            <w:hideMark/>
          </w:tcPr>
          <w:p w:rsidR="00BC502A" w:rsidRPr="00323457" w:rsidRDefault="00BC502A" w:rsidP="00BC502A">
            <w:pPr>
              <w:jc w:val="center"/>
              <w:rPr>
                <w:rFonts w:ascii="Sylfaen" w:hAnsi="Sylfaen" w:cs="Calibri"/>
                <w:sz w:val="22"/>
                <w:szCs w:val="22"/>
              </w:rPr>
            </w:pPr>
            <w:r w:rsidRPr="00323457">
              <w:rPr>
                <w:rFonts w:ascii="Sylfaen" w:hAnsi="Sylfaen" w:cs="Calibri"/>
                <w:sz w:val="22"/>
                <w:szCs w:val="22"/>
              </w:rPr>
              <w:t> </w:t>
            </w:r>
          </w:p>
        </w:tc>
      </w:tr>
    </w:tbl>
    <w:p w:rsidR="006170E1" w:rsidRPr="00C70070" w:rsidRDefault="006170E1" w:rsidP="00766697">
      <w:pPr>
        <w:autoSpaceDE w:val="0"/>
        <w:autoSpaceDN w:val="0"/>
        <w:adjustRightInd w:val="0"/>
        <w:jc w:val="center"/>
        <w:rPr>
          <w:rFonts w:ascii="Sylfaen" w:hAnsi="Sylfaen" w:cs="Sylfaen"/>
          <w:b/>
        </w:rPr>
      </w:pPr>
    </w:p>
    <w:p w:rsidR="001B7E65" w:rsidRPr="0098101E" w:rsidRDefault="001B7E65" w:rsidP="00766697">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9C30DD"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9C30DD"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9C30DD"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lastRenderedPageBreak/>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323457" w:rsidRDefault="00323457"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175E48" w:rsidRPr="00175E48" w:rsidRDefault="001D2141" w:rsidP="005A580B">
      <w:pPr>
        <w:rPr>
          <w:rFonts w:ascii="Sylfaen" w:hAnsi="Sylfaen"/>
          <w:b/>
          <w:sz w:val="20"/>
          <w:lang w:val="nb-NO"/>
        </w:rPr>
      </w:pPr>
      <w:r>
        <w:rPr>
          <w:rFonts w:ascii="Sylfaen" w:hAnsi="Sylfaen" w:cs="TimesArmenianPSMT"/>
          <w:i/>
          <w:sz w:val="20"/>
          <w:szCs w:val="16"/>
          <w:lang w:val="nb-NO"/>
        </w:rPr>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w:t>
      </w:r>
      <w:r w:rsidR="00AC23E6">
        <w:rPr>
          <w:b/>
          <w:bCs/>
          <w:lang w:val="hy-AM"/>
        </w:rPr>
        <w:t>№124/GArm/15_2.1-178/12.08.15</w:t>
      </w:r>
      <w:r w:rsidR="00845F92" w:rsidRPr="00845F92">
        <w:rPr>
          <w:rFonts w:ascii="Sylfaen" w:hAnsi="Sylfaen"/>
          <w:b/>
          <w:sz w:val="20"/>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E36E32"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Pr="00B25D9D" w:rsidRDefault="00427C0F"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9C30DD" w:rsidRPr="009C30DD">
              <w:rPr>
                <w:rFonts w:ascii="Sylfaen" w:hAnsi="Sylfaen" w:cs="Sylfaen"/>
                <w:b/>
                <w:sz w:val="20"/>
                <w:lang w:val="pt-BR"/>
              </w:rPr>
              <w:t>Երևանի ԳԲԿ-1-ի չափիչ գծի վերակառուցում /Աբովյան ք. ուղղություն/</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AC23E6" w:rsidP="00D40A7C">
      <w:pPr>
        <w:autoSpaceDE w:val="0"/>
        <w:autoSpaceDN w:val="0"/>
        <w:adjustRightInd w:val="0"/>
        <w:jc w:val="right"/>
        <w:rPr>
          <w:rFonts w:ascii="Sylfaen" w:hAnsi="Sylfaen" w:cs="Sylfaen"/>
          <w:b/>
          <w:sz w:val="16"/>
          <w:szCs w:val="16"/>
          <w:lang w:val="hy-AM"/>
        </w:rPr>
      </w:pPr>
      <w:r>
        <w:rPr>
          <w:rFonts w:ascii="Sylfaen" w:hAnsi="Sylfaen"/>
          <w:b/>
          <w:sz w:val="16"/>
          <w:szCs w:val="16"/>
          <w:lang w:val="af-ZA"/>
        </w:rPr>
        <w:t>№124/GArm/15_2.1-178/12.08.15</w:t>
      </w:r>
      <w:r w:rsidR="00845F92">
        <w:rPr>
          <w:rFonts w:ascii="Sylfaen" w:hAnsi="Sylfaen"/>
          <w:b/>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w:t>
      </w:r>
      <w:r w:rsidR="00AC23E6">
        <w:rPr>
          <w:b/>
          <w:bCs/>
          <w:lang w:val="hy-AM"/>
        </w:rPr>
        <w:t>№124/GArm/15_2.1-178/12.08.15</w:t>
      </w:r>
      <w:r w:rsidR="00845F92" w:rsidRPr="00845F92">
        <w:rPr>
          <w:rFonts w:ascii="Sylfaen" w:hAnsi="Sylfaen"/>
          <w:b/>
          <w:sz w:val="20"/>
          <w:szCs w:val="16"/>
          <w:lang w:val="af-ZA"/>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6C7B42">
        <w:rPr>
          <w:rFonts w:ascii="Sylfaen" w:hAnsi="Sylfaen" w:cs="Sylfaen"/>
          <w:b/>
          <w:sz w:val="16"/>
          <w:szCs w:val="16"/>
          <w:lang w:val="pt-BR"/>
        </w:rPr>
        <w:t>«</w:t>
      </w:r>
      <w:r w:rsidR="009C30DD" w:rsidRPr="009C30DD">
        <w:rPr>
          <w:rFonts w:ascii="Sylfaen" w:hAnsi="Sylfaen" w:cs="Sylfaen"/>
          <w:b/>
          <w:sz w:val="16"/>
          <w:szCs w:val="16"/>
          <w:lang w:val="nl-NL"/>
        </w:rPr>
        <w:t>Երևանի ԳԲԿ-1-ի չափիչ գծի վերակառուցում /Աբովյան ք. ուղղություն/</w:t>
      </w:r>
      <w:r w:rsidR="0098101E" w:rsidRPr="004E2971">
        <w:rPr>
          <w:rFonts w:ascii="Sylfaen" w:hAnsi="Sylfaen" w:cs="Sylfaen"/>
          <w:b/>
          <w:sz w:val="16"/>
          <w:szCs w:val="16"/>
          <w:lang w:val="nl-NL"/>
        </w:rPr>
        <w:t>»</w:t>
      </w:r>
      <w:r w:rsidR="008258B6" w:rsidRPr="009C30DD">
        <w:rPr>
          <w:rFonts w:ascii="Sylfaen" w:hAnsi="Sylfaen" w:cs="Sylfaen"/>
          <w:b/>
          <w:sz w:val="16"/>
          <w:szCs w:val="16"/>
          <w:lang w:val="nl-NL"/>
        </w:rPr>
        <w:t xml:space="preserve"> </w:t>
      </w:r>
      <w:r w:rsidRPr="009C30DD">
        <w:rPr>
          <w:rFonts w:ascii="Sylfaen" w:hAnsi="Sylfaen" w:cs="Sylfaen"/>
          <w:b/>
          <w:sz w:val="16"/>
          <w:szCs w:val="16"/>
          <w:lang w:val="nl-NL"/>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w:t>
      </w:r>
      <w:r w:rsidR="00AC23E6">
        <w:rPr>
          <w:rFonts w:ascii="Sylfaen" w:hAnsi="Sylfaen"/>
          <w:b/>
          <w:sz w:val="16"/>
          <w:szCs w:val="16"/>
          <w:lang w:val="af-ZA"/>
        </w:rPr>
        <w:t>№124/GArm/15_2.1-178/12.08.15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9C30DD">
        <w:rPr>
          <w:rFonts w:ascii="Sylfaen" w:hAnsi="Sylfaen"/>
          <w:b/>
          <w:sz w:val="16"/>
          <w:szCs w:val="16"/>
          <w:lang w:val="af-ZA"/>
        </w:rPr>
        <w:t>«</w:t>
      </w:r>
      <w:r w:rsidR="009C30DD" w:rsidRPr="009C30DD">
        <w:rPr>
          <w:rFonts w:ascii="Sylfaen" w:hAnsi="Sylfaen"/>
          <w:b/>
          <w:sz w:val="16"/>
          <w:szCs w:val="16"/>
          <w:lang w:val="af-ZA"/>
        </w:rPr>
        <w:t xml:space="preserve">Երևանի ԳԲԿ-1-ի չափիչ գծի վերակառուցում /Աբովյան ք. ուղղություն/ </w:t>
      </w:r>
      <w:r w:rsidR="002F5207" w:rsidRPr="009C30DD">
        <w:rPr>
          <w:rFonts w:ascii="Sylfaen" w:hAnsi="Sylfaen"/>
          <w:b/>
          <w:sz w:val="16"/>
          <w:szCs w:val="16"/>
          <w:lang w:val="af-ZA"/>
        </w:rPr>
        <w:t>»</w:t>
      </w:r>
      <w:r w:rsidR="008258B6" w:rsidRPr="009C30DD">
        <w:rPr>
          <w:rFonts w:ascii="Sylfaen" w:hAnsi="Sylfaen"/>
          <w:b/>
          <w:sz w:val="16"/>
          <w:szCs w:val="16"/>
          <w:lang w:val="af-ZA"/>
        </w:rPr>
        <w:t xml:space="preserve"> </w:t>
      </w:r>
      <w:r w:rsidRPr="009C30D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w:t>
      </w:r>
      <w:r w:rsidR="00AC23E6">
        <w:rPr>
          <w:rFonts w:ascii="Sylfaen" w:hAnsi="Sylfaen"/>
          <w:b/>
          <w:sz w:val="16"/>
          <w:szCs w:val="16"/>
          <w:lang w:val="af-ZA"/>
        </w:rPr>
        <w:t>№124/GArm/15_2.1-178/12.08.15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ած</w:t>
      </w:r>
      <w:r w:rsidR="002F5207" w:rsidRPr="006C7B42">
        <w:rPr>
          <w:rFonts w:ascii="Sylfaen" w:hAnsi="Sylfaen" w:cs="Sylfaen"/>
          <w:b/>
          <w:sz w:val="16"/>
          <w:szCs w:val="16"/>
          <w:lang w:val="pt-BR"/>
        </w:rPr>
        <w:t>«</w:t>
      </w:r>
      <w:r w:rsidR="009C30DD" w:rsidRPr="009C30DD">
        <w:rPr>
          <w:rFonts w:ascii="Sylfaen" w:hAnsi="Sylfaen" w:cs="Sylfaen"/>
          <w:b/>
          <w:sz w:val="16"/>
          <w:szCs w:val="16"/>
          <w:lang w:val="pt-BR"/>
        </w:rPr>
        <w:t>Երևանի ԳԲԿ-1-ի չափիչ գծի վերակառուցում /Աբովյան ք. ուղղություն/</w:t>
      </w:r>
      <w:r w:rsidR="002F5207" w:rsidRPr="006C7B42">
        <w:rPr>
          <w:rFonts w:ascii="Sylfaen" w:hAnsi="Sylfaen" w:cs="Sylfaen"/>
          <w:b/>
          <w:sz w:val="16"/>
          <w:szCs w:val="16"/>
          <w:lang w:val="pt-BR"/>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w:t>
      </w:r>
      <w:r w:rsidR="00AC23E6">
        <w:rPr>
          <w:rFonts w:ascii="Sylfaen" w:hAnsi="Sylfaen"/>
          <w:b/>
          <w:sz w:val="16"/>
          <w:szCs w:val="16"/>
          <w:lang w:val="af-ZA"/>
        </w:rPr>
        <w:t>№124/GArm/15_2.1-178/12.08.15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9C30DD"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F06012">
        <w:rPr>
          <w:rFonts w:ascii="Sylfaen" w:hAnsi="Sylfaen" w:cs="Sylfaen"/>
          <w:b/>
          <w:sz w:val="20"/>
          <w:szCs w:val="20"/>
          <w:lang w:val="hy-AM"/>
        </w:rPr>
        <w:t>«</w:t>
      </w:r>
      <w:r w:rsidR="00F06012" w:rsidRPr="00F06012">
        <w:rPr>
          <w:rFonts w:ascii="Sylfaen" w:hAnsi="Sylfaen" w:cs="Sylfaen"/>
          <w:b/>
          <w:sz w:val="20"/>
          <w:szCs w:val="20"/>
          <w:lang w:val="hy-AM"/>
        </w:rPr>
        <w:t>Երևանի ԳԲԿ-1-ի չափիչ գծի վերակառուցում /Աբովյան ք. ուղղություն/</w:t>
      </w:r>
      <w:r w:rsidR="008258B6" w:rsidRPr="00F06012">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C30D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7F6" w:rsidRDefault="005567F6" w:rsidP="004D3B9B">
      <w:r>
        <w:separator/>
      </w:r>
    </w:p>
  </w:endnote>
  <w:endnote w:type="continuationSeparator" w:id="0">
    <w:p w:rsidR="005567F6" w:rsidRDefault="005567F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2A" w:rsidRDefault="00BC50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2A" w:rsidRDefault="00BC502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2A" w:rsidRDefault="00BC50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7F6" w:rsidRDefault="005567F6" w:rsidP="004D3B9B">
      <w:r>
        <w:separator/>
      </w:r>
    </w:p>
  </w:footnote>
  <w:footnote w:type="continuationSeparator" w:id="0">
    <w:p w:rsidR="005567F6" w:rsidRDefault="005567F6" w:rsidP="004D3B9B">
      <w:r>
        <w:continuationSeparator/>
      </w:r>
    </w:p>
  </w:footnote>
  <w:footnote w:id="1">
    <w:p w:rsidR="00BC502A" w:rsidRPr="004E5447" w:rsidRDefault="00BC502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2A" w:rsidRDefault="00BC50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2A" w:rsidRPr="00460191" w:rsidRDefault="00BC502A">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2A" w:rsidRDefault="00BC50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055C7"/>
    <w:rsid w:val="00006BE3"/>
    <w:rsid w:val="00010057"/>
    <w:rsid w:val="000101C8"/>
    <w:rsid w:val="00014C9D"/>
    <w:rsid w:val="000217C6"/>
    <w:rsid w:val="00025498"/>
    <w:rsid w:val="0003506A"/>
    <w:rsid w:val="000461D7"/>
    <w:rsid w:val="000502C5"/>
    <w:rsid w:val="00052A51"/>
    <w:rsid w:val="000539C8"/>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0FB9"/>
    <w:rsid w:val="000C1F62"/>
    <w:rsid w:val="000C2E5F"/>
    <w:rsid w:val="000C3974"/>
    <w:rsid w:val="000E22A5"/>
    <w:rsid w:val="000E3070"/>
    <w:rsid w:val="000F61F9"/>
    <w:rsid w:val="000F69BA"/>
    <w:rsid w:val="00107EB2"/>
    <w:rsid w:val="001110EC"/>
    <w:rsid w:val="001157FD"/>
    <w:rsid w:val="00124625"/>
    <w:rsid w:val="00134E86"/>
    <w:rsid w:val="00144418"/>
    <w:rsid w:val="001457E8"/>
    <w:rsid w:val="00146220"/>
    <w:rsid w:val="00150083"/>
    <w:rsid w:val="001522D8"/>
    <w:rsid w:val="001546AF"/>
    <w:rsid w:val="00162AF4"/>
    <w:rsid w:val="00175E48"/>
    <w:rsid w:val="00180FAF"/>
    <w:rsid w:val="001852E4"/>
    <w:rsid w:val="0018680F"/>
    <w:rsid w:val="001A0C25"/>
    <w:rsid w:val="001A1C5F"/>
    <w:rsid w:val="001B0CA9"/>
    <w:rsid w:val="001B7E65"/>
    <w:rsid w:val="001C51F9"/>
    <w:rsid w:val="001C5D7B"/>
    <w:rsid w:val="001D2141"/>
    <w:rsid w:val="001E5832"/>
    <w:rsid w:val="001E60AD"/>
    <w:rsid w:val="001F6DBE"/>
    <w:rsid w:val="001F7241"/>
    <w:rsid w:val="001F7C24"/>
    <w:rsid w:val="00200466"/>
    <w:rsid w:val="00206432"/>
    <w:rsid w:val="00211447"/>
    <w:rsid w:val="0021239C"/>
    <w:rsid w:val="00220C51"/>
    <w:rsid w:val="00255700"/>
    <w:rsid w:val="0026028A"/>
    <w:rsid w:val="00260776"/>
    <w:rsid w:val="002661D4"/>
    <w:rsid w:val="00291073"/>
    <w:rsid w:val="00295BFA"/>
    <w:rsid w:val="002A3FAA"/>
    <w:rsid w:val="002A6755"/>
    <w:rsid w:val="002B1374"/>
    <w:rsid w:val="002B1DF8"/>
    <w:rsid w:val="002B7B9F"/>
    <w:rsid w:val="002C2A15"/>
    <w:rsid w:val="002E33AD"/>
    <w:rsid w:val="002E3B3A"/>
    <w:rsid w:val="002E425B"/>
    <w:rsid w:val="002F2D7B"/>
    <w:rsid w:val="002F3253"/>
    <w:rsid w:val="002F328F"/>
    <w:rsid w:val="002F5207"/>
    <w:rsid w:val="003015CA"/>
    <w:rsid w:val="003020AB"/>
    <w:rsid w:val="00305832"/>
    <w:rsid w:val="00310025"/>
    <w:rsid w:val="003178AC"/>
    <w:rsid w:val="00323457"/>
    <w:rsid w:val="003348F0"/>
    <w:rsid w:val="0033645B"/>
    <w:rsid w:val="00342555"/>
    <w:rsid w:val="00343756"/>
    <w:rsid w:val="0034763B"/>
    <w:rsid w:val="00355C6A"/>
    <w:rsid w:val="0036214C"/>
    <w:rsid w:val="0036221C"/>
    <w:rsid w:val="003721A2"/>
    <w:rsid w:val="003746E9"/>
    <w:rsid w:val="00376DF1"/>
    <w:rsid w:val="00377AE8"/>
    <w:rsid w:val="00382F4D"/>
    <w:rsid w:val="00383471"/>
    <w:rsid w:val="00394057"/>
    <w:rsid w:val="00394159"/>
    <w:rsid w:val="00396892"/>
    <w:rsid w:val="003A0E77"/>
    <w:rsid w:val="003A0FE8"/>
    <w:rsid w:val="003A2326"/>
    <w:rsid w:val="003B0763"/>
    <w:rsid w:val="003B5205"/>
    <w:rsid w:val="003B5E97"/>
    <w:rsid w:val="003B7CCE"/>
    <w:rsid w:val="003C0EE6"/>
    <w:rsid w:val="003C1FE3"/>
    <w:rsid w:val="003D738B"/>
    <w:rsid w:val="003E0D79"/>
    <w:rsid w:val="003E551B"/>
    <w:rsid w:val="003E6BAD"/>
    <w:rsid w:val="003F513A"/>
    <w:rsid w:val="0040158E"/>
    <w:rsid w:val="004065AE"/>
    <w:rsid w:val="00406649"/>
    <w:rsid w:val="0042344C"/>
    <w:rsid w:val="00427C0F"/>
    <w:rsid w:val="00440949"/>
    <w:rsid w:val="004666BF"/>
    <w:rsid w:val="00470229"/>
    <w:rsid w:val="00473113"/>
    <w:rsid w:val="0048279A"/>
    <w:rsid w:val="00483F38"/>
    <w:rsid w:val="00485025"/>
    <w:rsid w:val="00485CB6"/>
    <w:rsid w:val="004A73A7"/>
    <w:rsid w:val="004B1AF6"/>
    <w:rsid w:val="004B4999"/>
    <w:rsid w:val="004C449C"/>
    <w:rsid w:val="004D3B9B"/>
    <w:rsid w:val="004E2971"/>
    <w:rsid w:val="004E5386"/>
    <w:rsid w:val="004E5B3C"/>
    <w:rsid w:val="004F275A"/>
    <w:rsid w:val="004F2D07"/>
    <w:rsid w:val="004F3DD5"/>
    <w:rsid w:val="005029E4"/>
    <w:rsid w:val="0052371A"/>
    <w:rsid w:val="005275CE"/>
    <w:rsid w:val="0053439E"/>
    <w:rsid w:val="0053631B"/>
    <w:rsid w:val="00541796"/>
    <w:rsid w:val="00541AC3"/>
    <w:rsid w:val="005421DE"/>
    <w:rsid w:val="00542FE1"/>
    <w:rsid w:val="0054795D"/>
    <w:rsid w:val="00553A02"/>
    <w:rsid w:val="005567F6"/>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170E1"/>
    <w:rsid w:val="00626953"/>
    <w:rsid w:val="00651221"/>
    <w:rsid w:val="006532BE"/>
    <w:rsid w:val="00654639"/>
    <w:rsid w:val="00654ABC"/>
    <w:rsid w:val="00656769"/>
    <w:rsid w:val="0065754B"/>
    <w:rsid w:val="006661F8"/>
    <w:rsid w:val="0067011A"/>
    <w:rsid w:val="006807A9"/>
    <w:rsid w:val="00684502"/>
    <w:rsid w:val="006866E7"/>
    <w:rsid w:val="00691D22"/>
    <w:rsid w:val="00694B08"/>
    <w:rsid w:val="006A0329"/>
    <w:rsid w:val="006B2CB4"/>
    <w:rsid w:val="006C053C"/>
    <w:rsid w:val="006C7B42"/>
    <w:rsid w:val="006D4CDF"/>
    <w:rsid w:val="00734CA4"/>
    <w:rsid w:val="00740CA0"/>
    <w:rsid w:val="007475A7"/>
    <w:rsid w:val="007525D2"/>
    <w:rsid w:val="00752B6E"/>
    <w:rsid w:val="00762DCA"/>
    <w:rsid w:val="00766697"/>
    <w:rsid w:val="00767713"/>
    <w:rsid w:val="0076781F"/>
    <w:rsid w:val="0077567D"/>
    <w:rsid w:val="00783398"/>
    <w:rsid w:val="0078742A"/>
    <w:rsid w:val="007B041F"/>
    <w:rsid w:val="007D2A26"/>
    <w:rsid w:val="007D2AE6"/>
    <w:rsid w:val="007D38C4"/>
    <w:rsid w:val="007D4375"/>
    <w:rsid w:val="007E11D2"/>
    <w:rsid w:val="007E2A4C"/>
    <w:rsid w:val="007E2AAA"/>
    <w:rsid w:val="007E4406"/>
    <w:rsid w:val="007F2101"/>
    <w:rsid w:val="008258B6"/>
    <w:rsid w:val="0083056A"/>
    <w:rsid w:val="008356EE"/>
    <w:rsid w:val="008418C7"/>
    <w:rsid w:val="00845F92"/>
    <w:rsid w:val="00852A7A"/>
    <w:rsid w:val="008545C5"/>
    <w:rsid w:val="00863BD7"/>
    <w:rsid w:val="00865A72"/>
    <w:rsid w:val="00865AE1"/>
    <w:rsid w:val="00867AF3"/>
    <w:rsid w:val="00873262"/>
    <w:rsid w:val="00877805"/>
    <w:rsid w:val="00877B40"/>
    <w:rsid w:val="00886554"/>
    <w:rsid w:val="00892377"/>
    <w:rsid w:val="008925F1"/>
    <w:rsid w:val="008959AC"/>
    <w:rsid w:val="008A18BB"/>
    <w:rsid w:val="008A2848"/>
    <w:rsid w:val="008C27B8"/>
    <w:rsid w:val="008E563D"/>
    <w:rsid w:val="00900771"/>
    <w:rsid w:val="00901BF6"/>
    <w:rsid w:val="00902B92"/>
    <w:rsid w:val="00904AD3"/>
    <w:rsid w:val="0091053D"/>
    <w:rsid w:val="00924525"/>
    <w:rsid w:val="009277B4"/>
    <w:rsid w:val="0094050F"/>
    <w:rsid w:val="00942456"/>
    <w:rsid w:val="009467B2"/>
    <w:rsid w:val="009627D3"/>
    <w:rsid w:val="00966D6A"/>
    <w:rsid w:val="009777CE"/>
    <w:rsid w:val="00977CC5"/>
    <w:rsid w:val="0098075A"/>
    <w:rsid w:val="0098101E"/>
    <w:rsid w:val="00981E75"/>
    <w:rsid w:val="0098287D"/>
    <w:rsid w:val="00983BAA"/>
    <w:rsid w:val="009855F0"/>
    <w:rsid w:val="009A3541"/>
    <w:rsid w:val="009A552C"/>
    <w:rsid w:val="009B3870"/>
    <w:rsid w:val="009B63F9"/>
    <w:rsid w:val="009C2ECC"/>
    <w:rsid w:val="009C30DD"/>
    <w:rsid w:val="009C400D"/>
    <w:rsid w:val="009C5F65"/>
    <w:rsid w:val="009C65E4"/>
    <w:rsid w:val="009D5599"/>
    <w:rsid w:val="009E1502"/>
    <w:rsid w:val="009E5C70"/>
    <w:rsid w:val="009E67BF"/>
    <w:rsid w:val="009F1C5F"/>
    <w:rsid w:val="009F2685"/>
    <w:rsid w:val="00A04EFC"/>
    <w:rsid w:val="00A057AC"/>
    <w:rsid w:val="00A07384"/>
    <w:rsid w:val="00A12148"/>
    <w:rsid w:val="00A216D0"/>
    <w:rsid w:val="00A246D6"/>
    <w:rsid w:val="00A42DFC"/>
    <w:rsid w:val="00A443B6"/>
    <w:rsid w:val="00A46CE8"/>
    <w:rsid w:val="00A50062"/>
    <w:rsid w:val="00A511F6"/>
    <w:rsid w:val="00A54D32"/>
    <w:rsid w:val="00A55CDA"/>
    <w:rsid w:val="00A574A2"/>
    <w:rsid w:val="00A60588"/>
    <w:rsid w:val="00A64179"/>
    <w:rsid w:val="00A66319"/>
    <w:rsid w:val="00A716CF"/>
    <w:rsid w:val="00A77010"/>
    <w:rsid w:val="00A9048F"/>
    <w:rsid w:val="00A917A6"/>
    <w:rsid w:val="00A923ED"/>
    <w:rsid w:val="00A92B3F"/>
    <w:rsid w:val="00A95D90"/>
    <w:rsid w:val="00AA1B97"/>
    <w:rsid w:val="00AA446C"/>
    <w:rsid w:val="00AB3523"/>
    <w:rsid w:val="00AB542C"/>
    <w:rsid w:val="00AC07C9"/>
    <w:rsid w:val="00AC23E6"/>
    <w:rsid w:val="00AC38BF"/>
    <w:rsid w:val="00AC3D72"/>
    <w:rsid w:val="00AD1796"/>
    <w:rsid w:val="00AD3D22"/>
    <w:rsid w:val="00AF035B"/>
    <w:rsid w:val="00AF5626"/>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76A60"/>
    <w:rsid w:val="00B80A58"/>
    <w:rsid w:val="00B87E93"/>
    <w:rsid w:val="00B93BD6"/>
    <w:rsid w:val="00B978BC"/>
    <w:rsid w:val="00BC502A"/>
    <w:rsid w:val="00BD3399"/>
    <w:rsid w:val="00BE03A6"/>
    <w:rsid w:val="00BE4FF0"/>
    <w:rsid w:val="00BE573E"/>
    <w:rsid w:val="00BF226C"/>
    <w:rsid w:val="00BF66E3"/>
    <w:rsid w:val="00BF76C5"/>
    <w:rsid w:val="00C03DA7"/>
    <w:rsid w:val="00C042DF"/>
    <w:rsid w:val="00C115A4"/>
    <w:rsid w:val="00C11609"/>
    <w:rsid w:val="00C259CC"/>
    <w:rsid w:val="00C2627E"/>
    <w:rsid w:val="00C44DCF"/>
    <w:rsid w:val="00C45D40"/>
    <w:rsid w:val="00C4768B"/>
    <w:rsid w:val="00C525C6"/>
    <w:rsid w:val="00C526CF"/>
    <w:rsid w:val="00C548B4"/>
    <w:rsid w:val="00C5538B"/>
    <w:rsid w:val="00C6693F"/>
    <w:rsid w:val="00C66E46"/>
    <w:rsid w:val="00C70070"/>
    <w:rsid w:val="00C722CB"/>
    <w:rsid w:val="00C7310F"/>
    <w:rsid w:val="00C747AD"/>
    <w:rsid w:val="00C8083E"/>
    <w:rsid w:val="00C81B72"/>
    <w:rsid w:val="00C82B2D"/>
    <w:rsid w:val="00C94837"/>
    <w:rsid w:val="00C96F2D"/>
    <w:rsid w:val="00CA59AE"/>
    <w:rsid w:val="00CB4DCC"/>
    <w:rsid w:val="00CB5606"/>
    <w:rsid w:val="00CC2F2F"/>
    <w:rsid w:val="00CF1E54"/>
    <w:rsid w:val="00CF4B51"/>
    <w:rsid w:val="00CF4D51"/>
    <w:rsid w:val="00D009B4"/>
    <w:rsid w:val="00D00D05"/>
    <w:rsid w:val="00D16EC2"/>
    <w:rsid w:val="00D20AF2"/>
    <w:rsid w:val="00D30C3E"/>
    <w:rsid w:val="00D34D91"/>
    <w:rsid w:val="00D40A7C"/>
    <w:rsid w:val="00D41C96"/>
    <w:rsid w:val="00D443AE"/>
    <w:rsid w:val="00D4546F"/>
    <w:rsid w:val="00D544BF"/>
    <w:rsid w:val="00D57595"/>
    <w:rsid w:val="00D66669"/>
    <w:rsid w:val="00D805F4"/>
    <w:rsid w:val="00D83D6D"/>
    <w:rsid w:val="00DA21BD"/>
    <w:rsid w:val="00DA281A"/>
    <w:rsid w:val="00DC2E45"/>
    <w:rsid w:val="00DD0812"/>
    <w:rsid w:val="00DD1765"/>
    <w:rsid w:val="00DD17E3"/>
    <w:rsid w:val="00DD1ED5"/>
    <w:rsid w:val="00DD2A0E"/>
    <w:rsid w:val="00DE58EC"/>
    <w:rsid w:val="00DF6FF1"/>
    <w:rsid w:val="00E05914"/>
    <w:rsid w:val="00E11027"/>
    <w:rsid w:val="00E20E00"/>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40CB"/>
    <w:rsid w:val="00EA56BD"/>
    <w:rsid w:val="00EA6999"/>
    <w:rsid w:val="00EB01AD"/>
    <w:rsid w:val="00EB16AC"/>
    <w:rsid w:val="00EB2F98"/>
    <w:rsid w:val="00EE6EEB"/>
    <w:rsid w:val="00EF38DA"/>
    <w:rsid w:val="00F01214"/>
    <w:rsid w:val="00F06012"/>
    <w:rsid w:val="00F13FED"/>
    <w:rsid w:val="00F16634"/>
    <w:rsid w:val="00F24EBC"/>
    <w:rsid w:val="00F25166"/>
    <w:rsid w:val="00F272E4"/>
    <w:rsid w:val="00F4177F"/>
    <w:rsid w:val="00F46ED7"/>
    <w:rsid w:val="00F476F0"/>
    <w:rsid w:val="00F55780"/>
    <w:rsid w:val="00F57656"/>
    <w:rsid w:val="00F6122C"/>
    <w:rsid w:val="00F6292F"/>
    <w:rsid w:val="00F6309F"/>
    <w:rsid w:val="00F64248"/>
    <w:rsid w:val="00F71497"/>
    <w:rsid w:val="00F7209E"/>
    <w:rsid w:val="00F73B5C"/>
    <w:rsid w:val="00F742D2"/>
    <w:rsid w:val="00F74F64"/>
    <w:rsid w:val="00F760F3"/>
    <w:rsid w:val="00F7620B"/>
    <w:rsid w:val="00F86C0B"/>
    <w:rsid w:val="00F9378B"/>
    <w:rsid w:val="00FB1684"/>
    <w:rsid w:val="00FB25C7"/>
    <w:rsid w:val="00FB4C51"/>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583104786">
      <w:bodyDiv w:val="1"/>
      <w:marLeft w:val="0"/>
      <w:marRight w:val="0"/>
      <w:marTop w:val="0"/>
      <w:marBottom w:val="0"/>
      <w:divBdr>
        <w:top w:val="none" w:sz="0" w:space="0" w:color="auto"/>
        <w:left w:val="none" w:sz="0" w:space="0" w:color="auto"/>
        <w:bottom w:val="none" w:sz="0" w:space="0" w:color="auto"/>
        <w:right w:val="none" w:sz="0" w:space="0" w:color="auto"/>
      </w:divBdr>
    </w:div>
    <w:div w:id="669648523">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01241834">
      <w:bodyDiv w:val="1"/>
      <w:marLeft w:val="0"/>
      <w:marRight w:val="0"/>
      <w:marTop w:val="0"/>
      <w:marBottom w:val="0"/>
      <w:divBdr>
        <w:top w:val="none" w:sz="0" w:space="0" w:color="auto"/>
        <w:left w:val="none" w:sz="0" w:space="0" w:color="auto"/>
        <w:bottom w:val="none" w:sz="0" w:space="0" w:color="auto"/>
        <w:right w:val="none" w:sz="0" w:space="0" w:color="auto"/>
      </w:divBdr>
    </w:div>
    <w:div w:id="1247375766">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419867550">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744598518">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5FFF83-F086-4662-8D06-F62228F0A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2312</TotalTime>
  <Pages>40</Pages>
  <Words>14562</Words>
  <Characters>83005</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212</cp:revision>
  <cp:lastPrinted>2014-07-31T11:59:00Z</cp:lastPrinted>
  <dcterms:created xsi:type="dcterms:W3CDTF">2014-03-19T12:47:00Z</dcterms:created>
  <dcterms:modified xsi:type="dcterms:W3CDTF">2015-08-12T12:51:00Z</dcterms:modified>
</cp:coreProperties>
</file>