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F62" w:rsidRPr="00B93EC2" w:rsidRDefault="009F71E7" w:rsidP="00673895">
      <w:pPr>
        <w:spacing w:after="240" w:line="360" w:lineRule="auto"/>
        <w:jc w:val="center"/>
        <w:rPr>
          <w:rFonts w:ascii="Sylfaen" w:hAnsi="Sylfaen"/>
          <w:b/>
          <w:i/>
          <w:szCs w:val="24"/>
          <w:lang w:val="af-ZA"/>
        </w:rPr>
      </w:pPr>
      <w:r w:rsidRPr="00B93EC2">
        <w:rPr>
          <w:rFonts w:ascii="Sylfaen" w:hAnsi="Sylfaen" w:cs="Sylfaen"/>
          <w:b/>
          <w:i/>
          <w:szCs w:val="24"/>
          <w:lang w:val="af-ZA"/>
        </w:rPr>
        <w:t>ՀԱՅՏԱՐԱՐՈՒԹՅՈՒՆ</w:t>
      </w:r>
      <w:r w:rsidR="00DC3323" w:rsidRPr="00B93EC2">
        <w:rPr>
          <w:rFonts w:ascii="Sylfaen" w:hAnsi="Sylfaen"/>
          <w:b/>
          <w:i/>
          <w:szCs w:val="24"/>
          <w:lang w:val="af-ZA"/>
        </w:rPr>
        <w:t xml:space="preserve"> (</w:t>
      </w:r>
      <w:r w:rsidRPr="00B93EC2">
        <w:rPr>
          <w:rFonts w:ascii="Sylfaen" w:hAnsi="Sylfaen" w:cs="Sylfaen"/>
          <w:b/>
          <w:i/>
          <w:szCs w:val="24"/>
          <w:lang w:val="af-ZA"/>
        </w:rPr>
        <w:t>ՀԱՇՎԵՏՎՈՒԹՅՈՒՆ</w:t>
      </w:r>
      <w:r w:rsidR="00DC3323" w:rsidRPr="00B93EC2">
        <w:rPr>
          <w:rFonts w:ascii="Sylfaen" w:hAnsi="Sylfaen"/>
          <w:b/>
          <w:i/>
          <w:szCs w:val="24"/>
          <w:lang w:val="af-ZA"/>
        </w:rPr>
        <w:t>)</w:t>
      </w:r>
    </w:p>
    <w:p w:rsidR="00F97BAF" w:rsidRPr="00B93EC2" w:rsidRDefault="003D430D" w:rsidP="00673895">
      <w:pPr>
        <w:spacing w:after="240" w:line="360" w:lineRule="auto"/>
        <w:jc w:val="center"/>
        <w:rPr>
          <w:rFonts w:ascii="Sylfaen" w:hAnsi="Sylfaen"/>
          <w:sz w:val="20"/>
          <w:lang w:val="af-ZA"/>
        </w:rPr>
      </w:pPr>
      <w:r w:rsidRPr="00B93EC2">
        <w:rPr>
          <w:rFonts w:ascii="Sylfaen" w:hAnsi="Sylfaen"/>
          <w:b/>
          <w:i/>
          <w:szCs w:val="24"/>
          <w:lang w:val="hy-AM"/>
        </w:rPr>
        <w:t>ՇՐՋԱՆԱԿԱՅԻՆ ՀԱՄԱՁԱՅՆԱԳԻՐ</w:t>
      </w:r>
      <w:r w:rsidR="007A795B" w:rsidRPr="00B93EC2">
        <w:rPr>
          <w:rFonts w:ascii="Sylfaen" w:hAnsi="Sylfaen"/>
          <w:b/>
          <w:i/>
          <w:szCs w:val="24"/>
          <w:lang w:val="af-ZA"/>
        </w:rPr>
        <w:t xml:space="preserve"> </w:t>
      </w:r>
      <w:r w:rsidR="009F71E7" w:rsidRPr="00B93EC2">
        <w:rPr>
          <w:rFonts w:ascii="Sylfaen" w:hAnsi="Sylfaen" w:cs="Sylfaen"/>
          <w:b/>
          <w:i/>
          <w:szCs w:val="24"/>
          <w:lang w:val="af-ZA"/>
        </w:rPr>
        <w:t>ԸՆԹԱՑԱԿԱՐԳՈՎ</w:t>
      </w:r>
      <w:r w:rsidR="00E871AE" w:rsidRPr="00B93EC2">
        <w:rPr>
          <w:rFonts w:ascii="Sylfaen" w:hAnsi="Sylfaen"/>
          <w:b/>
          <w:i/>
          <w:szCs w:val="24"/>
          <w:lang w:val="af-ZA"/>
        </w:rPr>
        <w:t xml:space="preserve"> </w:t>
      </w:r>
      <w:r w:rsidR="009F71E7" w:rsidRPr="00B93EC2">
        <w:rPr>
          <w:rFonts w:ascii="Sylfaen" w:hAnsi="Sylfaen" w:cs="Sylfaen"/>
          <w:b/>
          <w:i/>
          <w:szCs w:val="24"/>
          <w:lang w:val="af-ZA"/>
        </w:rPr>
        <w:t>ԿՆՔՎԱԾ</w:t>
      </w:r>
      <w:r w:rsidR="00C34EC1" w:rsidRPr="00B93EC2">
        <w:rPr>
          <w:rFonts w:ascii="Sylfaen" w:hAnsi="Sylfaen"/>
          <w:b/>
          <w:i/>
          <w:szCs w:val="24"/>
          <w:lang w:val="af-ZA"/>
        </w:rPr>
        <w:t xml:space="preserve"> </w:t>
      </w:r>
      <w:r w:rsidR="009F71E7" w:rsidRPr="00B93EC2">
        <w:rPr>
          <w:rFonts w:ascii="Sylfaen" w:hAnsi="Sylfaen" w:cs="Sylfaen"/>
          <w:b/>
          <w:i/>
          <w:szCs w:val="24"/>
          <w:lang w:val="af-ZA"/>
        </w:rPr>
        <w:t>ՊԱՅՄԱՆԱԳՐԻ</w:t>
      </w:r>
      <w:r w:rsidR="00371957" w:rsidRPr="00B93EC2">
        <w:rPr>
          <w:rFonts w:ascii="Sylfaen" w:hAnsi="Sylfaen"/>
          <w:b/>
          <w:i/>
          <w:szCs w:val="24"/>
          <w:lang w:val="af-ZA"/>
        </w:rPr>
        <w:t xml:space="preserve"> </w:t>
      </w:r>
      <w:r w:rsidR="009F71E7" w:rsidRPr="00B93EC2">
        <w:rPr>
          <w:rFonts w:ascii="Sylfaen" w:hAnsi="Sylfaen" w:cs="Sylfaen"/>
          <w:b/>
          <w:i/>
          <w:szCs w:val="24"/>
          <w:lang w:val="af-ZA"/>
        </w:rPr>
        <w:t>ՄԱՍԻՆ</w:t>
      </w:r>
    </w:p>
    <w:p w:rsidR="00F97BAF" w:rsidRPr="00B93EC2" w:rsidRDefault="003D430D" w:rsidP="00E54C1D">
      <w:pPr>
        <w:tabs>
          <w:tab w:val="left" w:pos="8083"/>
        </w:tabs>
        <w:spacing w:after="240" w:line="360" w:lineRule="auto"/>
        <w:jc w:val="center"/>
        <w:rPr>
          <w:rFonts w:ascii="Sylfaen" w:hAnsi="Sylfaen"/>
          <w:szCs w:val="24"/>
          <w:lang w:val="af-ZA"/>
        </w:rPr>
      </w:pPr>
      <w:r w:rsidRPr="00B93EC2">
        <w:rPr>
          <w:rFonts w:ascii="Sylfaen" w:hAnsi="Sylfaen" w:cs="Sylfaen"/>
          <w:szCs w:val="24"/>
          <w:lang w:val="hy-AM"/>
        </w:rPr>
        <w:t xml:space="preserve">ՇՀԱՊՁԲ-15/12-2 </w:t>
      </w:r>
      <w:r w:rsidRPr="00B93EC2">
        <w:rPr>
          <w:rFonts w:ascii="Sylfaen" w:hAnsi="Sylfaen" w:cs="Sylfaen"/>
          <w:szCs w:val="24"/>
          <w:lang w:val="af-ZA"/>
        </w:rPr>
        <w:t>(</w:t>
      </w:r>
      <w:r w:rsidRPr="00B93EC2">
        <w:rPr>
          <w:rFonts w:ascii="Sylfaen" w:hAnsi="Sylfaen" w:cs="Sylfaen"/>
          <w:szCs w:val="24"/>
          <w:lang w:val="hy-AM"/>
        </w:rPr>
        <w:t>ԵՊԲՀ</w:t>
      </w:r>
      <w:r w:rsidRPr="00B93EC2">
        <w:rPr>
          <w:rFonts w:ascii="Sylfaen" w:hAnsi="Sylfaen" w:cs="Sylfaen"/>
          <w:szCs w:val="24"/>
          <w:lang w:val="af-ZA"/>
        </w:rPr>
        <w:t>)</w:t>
      </w:r>
    </w:p>
    <w:p w:rsidR="00F97BAF" w:rsidRPr="00B93EC2" w:rsidRDefault="009F71E7" w:rsidP="00673895">
      <w:pPr>
        <w:spacing w:after="240" w:line="360" w:lineRule="auto"/>
        <w:ind w:firstLine="709"/>
        <w:jc w:val="both"/>
        <w:rPr>
          <w:rFonts w:ascii="Sylfaen" w:hAnsi="Sylfaen"/>
          <w:sz w:val="20"/>
          <w:lang w:val="af-ZA"/>
        </w:rPr>
      </w:pPr>
      <w:r w:rsidRPr="00B93EC2">
        <w:rPr>
          <w:rFonts w:ascii="Sylfaen" w:hAnsi="Sylfaen" w:cs="Sylfaen"/>
          <w:sz w:val="20"/>
          <w:lang w:val="af-ZA"/>
        </w:rPr>
        <w:t>Պատվիրատուն</w:t>
      </w:r>
      <w:r w:rsidR="00F97BAF" w:rsidRPr="00B93EC2">
        <w:rPr>
          <w:rFonts w:ascii="Sylfaen" w:hAnsi="Sylfaen"/>
          <w:sz w:val="20"/>
          <w:lang w:val="af-ZA"/>
        </w:rPr>
        <w:t xml:space="preserve">` </w:t>
      </w:r>
      <w:r w:rsidR="003D430D" w:rsidRPr="00B93EC2">
        <w:rPr>
          <w:rFonts w:ascii="Sylfaen" w:hAnsi="Sylfaen"/>
          <w:sz w:val="20"/>
          <w:lang w:val="hy-AM"/>
        </w:rPr>
        <w:t>«Երևանի Մխիթար Հերացու անվան պետական բժշկական համալսարան» Հիմնադրամը</w:t>
      </w:r>
      <w:r w:rsidR="00F97BAF" w:rsidRPr="00B93EC2">
        <w:rPr>
          <w:rFonts w:ascii="Sylfaen" w:hAnsi="Sylfaen"/>
          <w:sz w:val="20"/>
          <w:lang w:val="af-ZA"/>
        </w:rPr>
        <w:t xml:space="preserve">, </w:t>
      </w:r>
      <w:r w:rsidRPr="00B93EC2">
        <w:rPr>
          <w:rFonts w:ascii="Sylfaen" w:hAnsi="Sylfaen" w:cs="Sylfaen"/>
          <w:sz w:val="20"/>
          <w:lang w:val="af-ZA"/>
        </w:rPr>
        <w:t>որը</w:t>
      </w:r>
      <w:r w:rsidR="00F97BAF" w:rsidRPr="00B93EC2">
        <w:rPr>
          <w:rFonts w:ascii="Sylfaen" w:hAnsi="Sylfaen"/>
          <w:sz w:val="20"/>
          <w:lang w:val="af-ZA"/>
        </w:rPr>
        <w:t xml:space="preserve"> </w:t>
      </w:r>
      <w:r w:rsidRPr="00B93EC2">
        <w:rPr>
          <w:rFonts w:ascii="Sylfaen" w:hAnsi="Sylfaen" w:cs="Sylfaen"/>
          <w:sz w:val="20"/>
          <w:lang w:val="af-ZA"/>
        </w:rPr>
        <w:t>գտնվում</w:t>
      </w:r>
      <w:r w:rsidR="00F97BAF" w:rsidRPr="00B93EC2">
        <w:rPr>
          <w:rFonts w:ascii="Sylfaen" w:hAnsi="Sylfaen"/>
          <w:sz w:val="20"/>
          <w:lang w:val="af-ZA"/>
        </w:rPr>
        <w:t xml:space="preserve"> </w:t>
      </w:r>
      <w:r w:rsidRPr="00B93EC2">
        <w:rPr>
          <w:rFonts w:ascii="Sylfaen" w:hAnsi="Sylfaen" w:cs="Sylfaen"/>
          <w:sz w:val="20"/>
          <w:lang w:val="af-ZA"/>
        </w:rPr>
        <w:t>է</w:t>
      </w:r>
      <w:r w:rsidR="00F97BAF" w:rsidRPr="00B93EC2">
        <w:rPr>
          <w:rFonts w:ascii="Sylfaen" w:hAnsi="Sylfaen"/>
          <w:sz w:val="20"/>
          <w:lang w:val="af-ZA"/>
        </w:rPr>
        <w:t xml:space="preserve"> </w:t>
      </w:r>
      <w:r w:rsidR="003D430D" w:rsidRPr="00B93EC2">
        <w:rPr>
          <w:rFonts w:ascii="Sylfaen" w:hAnsi="Sylfaen"/>
          <w:sz w:val="20"/>
          <w:lang w:val="hy-AM"/>
        </w:rPr>
        <w:t>ք. Երևան, կորյունի 2</w:t>
      </w:r>
      <w:r w:rsidR="00345C5A" w:rsidRPr="00B93EC2">
        <w:rPr>
          <w:rFonts w:ascii="Sylfaen" w:hAnsi="Sylfaen"/>
          <w:sz w:val="20"/>
          <w:lang w:val="af-ZA"/>
        </w:rPr>
        <w:t xml:space="preserve"> </w:t>
      </w:r>
      <w:r w:rsidRPr="00B93EC2">
        <w:rPr>
          <w:rFonts w:ascii="Sylfaen" w:hAnsi="Sylfaen" w:cs="Sylfaen"/>
          <w:sz w:val="20"/>
          <w:lang w:val="af-ZA"/>
        </w:rPr>
        <w:t>հասցեում</w:t>
      </w:r>
      <w:r w:rsidR="00F97BAF" w:rsidRPr="00B93EC2">
        <w:rPr>
          <w:rFonts w:ascii="Sylfaen" w:hAnsi="Sylfaen"/>
          <w:sz w:val="20"/>
          <w:lang w:val="af-ZA"/>
        </w:rPr>
        <w:t xml:space="preserve">, </w:t>
      </w:r>
      <w:r w:rsidRPr="00B93EC2">
        <w:rPr>
          <w:rFonts w:ascii="Sylfaen" w:hAnsi="Sylfaen" w:cs="Sylfaen"/>
          <w:sz w:val="20"/>
          <w:lang w:val="af-ZA"/>
        </w:rPr>
        <w:t>ստոր</w:t>
      </w:r>
      <w:r w:rsidR="003D430D" w:rsidRPr="00B93EC2">
        <w:rPr>
          <w:rFonts w:ascii="Sylfaen" w:hAnsi="Sylfaen"/>
          <w:sz w:val="20"/>
          <w:lang w:val="hy-AM"/>
        </w:rPr>
        <w:t>և</w:t>
      </w:r>
      <w:r w:rsidR="0080439B" w:rsidRPr="00B93EC2">
        <w:rPr>
          <w:rFonts w:ascii="Sylfaen" w:hAnsi="Sylfaen"/>
          <w:sz w:val="20"/>
          <w:lang w:val="af-ZA"/>
        </w:rPr>
        <w:t xml:space="preserve"> </w:t>
      </w:r>
      <w:r w:rsidRPr="00B93EC2">
        <w:rPr>
          <w:rFonts w:ascii="Sylfaen" w:hAnsi="Sylfaen" w:cs="Sylfaen"/>
          <w:sz w:val="20"/>
          <w:lang w:val="af-ZA"/>
        </w:rPr>
        <w:t>ներկայացնում</w:t>
      </w:r>
      <w:r w:rsidR="00371957" w:rsidRPr="00B93EC2">
        <w:rPr>
          <w:rFonts w:ascii="Sylfaen" w:hAnsi="Sylfaen"/>
          <w:sz w:val="20"/>
          <w:lang w:val="af-ZA"/>
        </w:rPr>
        <w:t xml:space="preserve"> </w:t>
      </w:r>
      <w:r w:rsidRPr="00B93EC2">
        <w:rPr>
          <w:rFonts w:ascii="Sylfaen" w:hAnsi="Sylfaen" w:cs="Sylfaen"/>
          <w:sz w:val="20"/>
          <w:lang w:val="af-ZA"/>
        </w:rPr>
        <w:t>է</w:t>
      </w:r>
      <w:r w:rsidR="00F97BAF" w:rsidRPr="00B93EC2">
        <w:rPr>
          <w:rFonts w:ascii="Sylfaen" w:hAnsi="Sylfaen"/>
          <w:sz w:val="20"/>
          <w:lang w:val="af-ZA"/>
        </w:rPr>
        <w:t xml:space="preserve"> </w:t>
      </w:r>
      <w:r w:rsidR="003D430D" w:rsidRPr="00B93EC2">
        <w:rPr>
          <w:rFonts w:ascii="Sylfaen" w:hAnsi="Sylfaen"/>
          <w:sz w:val="20"/>
          <w:lang w:val="hy-AM"/>
        </w:rPr>
        <w:t xml:space="preserve">ՇՀԱՊՁԲ-15/12-2 </w:t>
      </w:r>
      <w:r w:rsidR="003D430D" w:rsidRPr="00B93EC2">
        <w:rPr>
          <w:rFonts w:ascii="Sylfaen" w:hAnsi="Sylfaen"/>
          <w:sz w:val="20"/>
          <w:lang w:val="af-ZA"/>
        </w:rPr>
        <w:t>(</w:t>
      </w:r>
      <w:r w:rsidR="003D430D" w:rsidRPr="00B93EC2">
        <w:rPr>
          <w:rFonts w:ascii="Sylfaen" w:hAnsi="Sylfaen"/>
          <w:sz w:val="20"/>
          <w:lang w:val="hy-AM"/>
        </w:rPr>
        <w:t>ԵՊԲՀ</w:t>
      </w:r>
      <w:r w:rsidR="003D430D" w:rsidRPr="00B93EC2">
        <w:rPr>
          <w:rFonts w:ascii="Sylfaen" w:hAnsi="Sylfaen"/>
          <w:sz w:val="20"/>
          <w:lang w:val="af-ZA"/>
        </w:rPr>
        <w:t>)</w:t>
      </w:r>
      <w:r w:rsidR="007A795B" w:rsidRPr="00B93EC2">
        <w:rPr>
          <w:rFonts w:ascii="Sylfaen" w:hAnsi="Sylfaen"/>
          <w:sz w:val="20"/>
          <w:lang w:val="af-ZA"/>
        </w:rPr>
        <w:t xml:space="preserve"> </w:t>
      </w:r>
      <w:r w:rsidRPr="00B93EC2">
        <w:rPr>
          <w:rFonts w:ascii="Sylfaen" w:hAnsi="Sylfaen" w:cs="Sylfaen"/>
          <w:sz w:val="20"/>
          <w:lang w:val="af-ZA"/>
        </w:rPr>
        <w:t>ծածկագրով</w:t>
      </w:r>
      <w:r w:rsidR="00371957" w:rsidRPr="00B93EC2">
        <w:rPr>
          <w:rFonts w:ascii="Sylfaen" w:hAnsi="Sylfaen"/>
          <w:sz w:val="20"/>
          <w:lang w:val="af-ZA"/>
        </w:rPr>
        <w:t xml:space="preserve"> </w:t>
      </w:r>
      <w:r w:rsidRPr="00B93EC2">
        <w:rPr>
          <w:rFonts w:ascii="Sylfaen" w:hAnsi="Sylfaen" w:cs="Sylfaen"/>
          <w:sz w:val="20"/>
          <w:lang w:val="af-ZA"/>
        </w:rPr>
        <w:t>հայտարարված</w:t>
      </w:r>
      <w:r w:rsidR="00371957" w:rsidRPr="00B93EC2">
        <w:rPr>
          <w:rFonts w:ascii="Sylfaen" w:hAnsi="Sylfaen"/>
          <w:sz w:val="20"/>
          <w:lang w:val="af-ZA"/>
        </w:rPr>
        <w:t xml:space="preserve"> </w:t>
      </w:r>
      <w:r w:rsidR="003D430D" w:rsidRPr="00B93EC2">
        <w:rPr>
          <w:rFonts w:ascii="Sylfaen" w:hAnsi="Sylfaen"/>
          <w:sz w:val="20"/>
          <w:lang w:val="hy-AM"/>
        </w:rPr>
        <w:t>շրջանակային համաձայնագիր</w:t>
      </w:r>
      <w:r w:rsidR="00371957" w:rsidRPr="00B93EC2">
        <w:rPr>
          <w:rFonts w:ascii="Sylfaen" w:hAnsi="Sylfaen"/>
          <w:sz w:val="20"/>
          <w:lang w:val="af-ZA"/>
        </w:rPr>
        <w:t xml:space="preserve"> </w:t>
      </w:r>
      <w:r w:rsidRPr="00B93EC2">
        <w:rPr>
          <w:rFonts w:ascii="Sylfaen" w:hAnsi="Sylfaen" w:cs="Sylfaen"/>
          <w:sz w:val="20"/>
          <w:lang w:val="af-ZA"/>
        </w:rPr>
        <w:t>ընթացակարգի</w:t>
      </w:r>
      <w:r w:rsidR="00095B7E" w:rsidRPr="00B93EC2">
        <w:rPr>
          <w:rFonts w:ascii="Sylfaen" w:hAnsi="Sylfaen"/>
          <w:sz w:val="20"/>
          <w:lang w:val="af-ZA"/>
        </w:rPr>
        <w:t xml:space="preserve"> </w:t>
      </w:r>
      <w:r w:rsidRPr="00B93EC2">
        <w:rPr>
          <w:rFonts w:ascii="Sylfaen" w:hAnsi="Sylfaen" w:cs="Sylfaen"/>
          <w:sz w:val="20"/>
          <w:lang w:val="af-ZA"/>
        </w:rPr>
        <w:t>արդյունքում</w:t>
      </w:r>
      <w:r w:rsidR="00095B7E" w:rsidRPr="00B93EC2">
        <w:rPr>
          <w:rFonts w:ascii="Sylfaen" w:hAnsi="Sylfaen"/>
          <w:sz w:val="20"/>
          <w:lang w:val="af-ZA"/>
        </w:rPr>
        <w:t xml:space="preserve"> </w:t>
      </w:r>
      <w:r w:rsidRPr="00B93EC2">
        <w:rPr>
          <w:rFonts w:ascii="Sylfaen" w:hAnsi="Sylfaen" w:cs="Sylfaen"/>
          <w:sz w:val="20"/>
          <w:lang w:val="af-ZA"/>
        </w:rPr>
        <w:t>կնքված</w:t>
      </w:r>
      <w:r w:rsidR="00095B7E" w:rsidRPr="00B93EC2">
        <w:rPr>
          <w:rFonts w:ascii="Sylfaen" w:hAnsi="Sylfaen"/>
          <w:sz w:val="20"/>
          <w:lang w:val="af-ZA"/>
        </w:rPr>
        <w:t xml:space="preserve"> </w:t>
      </w:r>
      <w:r w:rsidR="00B93EC2">
        <w:rPr>
          <w:rFonts w:ascii="Sylfaen" w:hAnsi="Sylfaen" w:cs="Sylfaen"/>
          <w:sz w:val="20"/>
          <w:lang w:val="af-ZA"/>
        </w:rPr>
        <w:t>պայմանագր</w:t>
      </w:r>
      <w:r w:rsidRPr="00B93EC2">
        <w:rPr>
          <w:rFonts w:ascii="Sylfaen" w:hAnsi="Sylfaen" w:cs="Sylfaen"/>
          <w:sz w:val="20"/>
          <w:lang w:val="af-ZA"/>
        </w:rPr>
        <w:t>երի</w:t>
      </w:r>
      <w:r w:rsidR="00095B7E" w:rsidRPr="00B93EC2">
        <w:rPr>
          <w:rFonts w:ascii="Sylfaen" w:hAnsi="Sylfaen"/>
          <w:sz w:val="20"/>
          <w:lang w:val="af-ZA"/>
        </w:rPr>
        <w:t xml:space="preserve"> </w:t>
      </w:r>
      <w:r w:rsidRPr="00B93EC2">
        <w:rPr>
          <w:rFonts w:ascii="Sylfaen" w:hAnsi="Sylfaen" w:cs="Sylfaen"/>
          <w:sz w:val="20"/>
          <w:lang w:val="af-ZA"/>
        </w:rPr>
        <w:t>մասին</w:t>
      </w:r>
      <w:r w:rsidR="0080439B" w:rsidRPr="00B93EC2">
        <w:rPr>
          <w:rFonts w:ascii="Sylfaen" w:hAnsi="Sylfaen"/>
          <w:sz w:val="20"/>
          <w:lang w:val="af-ZA"/>
        </w:rPr>
        <w:t xml:space="preserve"> </w:t>
      </w:r>
      <w:r w:rsidRPr="00B93EC2">
        <w:rPr>
          <w:rFonts w:ascii="Sylfaen" w:hAnsi="Sylfaen" w:cs="Sylfaen"/>
          <w:sz w:val="20"/>
          <w:lang w:val="af-ZA"/>
        </w:rPr>
        <w:t>տեղեկատվությունը</w:t>
      </w:r>
      <w:r w:rsidRPr="00B93EC2">
        <w:rPr>
          <w:rFonts w:ascii="Sylfaen" w:hAnsi="Sylfaen" w:cs="Arial Armenian"/>
          <w:sz w:val="20"/>
          <w:lang w:val="af-ZA"/>
        </w:rPr>
        <w:t>։</w:t>
      </w:r>
    </w:p>
    <w:tbl>
      <w:tblPr>
        <w:tblW w:w="10980" w:type="dxa"/>
        <w:tblInd w:w="-1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818"/>
        <w:gridCol w:w="208"/>
        <w:gridCol w:w="279"/>
        <w:gridCol w:w="90"/>
        <w:gridCol w:w="824"/>
        <w:gridCol w:w="20"/>
        <w:gridCol w:w="148"/>
        <w:gridCol w:w="27"/>
        <w:gridCol w:w="144"/>
        <w:gridCol w:w="553"/>
        <w:gridCol w:w="12"/>
        <w:gridCol w:w="180"/>
        <w:gridCol w:w="634"/>
        <w:gridCol w:w="161"/>
        <w:gridCol w:w="49"/>
        <w:gridCol w:w="419"/>
        <w:gridCol w:w="182"/>
        <w:gridCol w:w="10"/>
        <w:gridCol w:w="170"/>
        <w:gridCol w:w="15"/>
        <w:gridCol w:w="678"/>
        <w:gridCol w:w="228"/>
        <w:gridCol w:w="169"/>
        <w:gridCol w:w="16"/>
        <w:gridCol w:w="342"/>
        <w:gridCol w:w="177"/>
        <w:gridCol w:w="31"/>
        <w:gridCol w:w="173"/>
        <w:gridCol w:w="187"/>
        <w:gridCol w:w="152"/>
        <w:gridCol w:w="265"/>
        <w:gridCol w:w="271"/>
        <w:gridCol w:w="15"/>
        <w:gridCol w:w="16"/>
        <w:gridCol w:w="77"/>
        <w:gridCol w:w="129"/>
        <w:gridCol w:w="311"/>
        <w:gridCol w:w="386"/>
        <w:gridCol w:w="142"/>
        <w:gridCol w:w="31"/>
        <w:gridCol w:w="186"/>
        <w:gridCol w:w="35"/>
        <w:gridCol w:w="210"/>
        <w:gridCol w:w="117"/>
        <w:gridCol w:w="612"/>
        <w:gridCol w:w="30"/>
        <w:gridCol w:w="258"/>
        <w:gridCol w:w="793"/>
      </w:tblGrid>
      <w:tr w:rsidR="00213125" w:rsidRPr="00B93EC2">
        <w:trPr>
          <w:trHeight w:val="146"/>
        </w:trPr>
        <w:tc>
          <w:tcPr>
            <w:tcW w:w="10980" w:type="dxa"/>
            <w:gridSpan w:val="48"/>
            <w:shd w:val="clear" w:color="auto" w:fill="auto"/>
            <w:vAlign w:val="center"/>
          </w:tcPr>
          <w:p w:rsidR="00213125" w:rsidRPr="00B93EC2" w:rsidRDefault="00213125" w:rsidP="009E193A">
            <w:pPr>
              <w:widowControl w:val="0"/>
              <w:jc w:val="center"/>
              <w:rPr>
                <w:rFonts w:ascii="Sylfaen" w:hAnsi="Sylfaen" w:cs="Sylfaen"/>
                <w:b/>
                <w:sz w:val="14"/>
                <w:szCs w:val="14"/>
                <w:lang w:val="af-ZA"/>
              </w:rPr>
            </w:pPr>
            <w:r w:rsidRPr="00B93EC2">
              <w:rPr>
                <w:rFonts w:ascii="Sylfaen" w:hAnsi="Sylfaen"/>
                <w:b/>
                <w:bCs/>
                <w:sz w:val="14"/>
                <w:szCs w:val="14"/>
              </w:rPr>
              <w:t>Գ</w:t>
            </w:r>
            <w:r w:rsidRPr="00B93EC2">
              <w:rPr>
                <w:rFonts w:ascii="Sylfaen" w:hAnsi="Sylfaen"/>
                <w:b/>
                <w:bCs/>
                <w:sz w:val="14"/>
                <w:szCs w:val="14"/>
                <w:lang w:val="hy-AM"/>
              </w:rPr>
              <w:t xml:space="preserve">նման </w:t>
            </w:r>
            <w:proofErr w:type="spellStart"/>
            <w:r w:rsidRPr="00B93EC2">
              <w:rPr>
                <w:rFonts w:ascii="Sylfaen" w:hAnsi="Sylfaen"/>
                <w:b/>
                <w:bCs/>
                <w:sz w:val="14"/>
                <w:szCs w:val="14"/>
              </w:rPr>
              <w:t>առարկայի</w:t>
            </w:r>
            <w:proofErr w:type="spellEnd"/>
          </w:p>
        </w:tc>
      </w:tr>
      <w:tr w:rsidR="009F073F" w:rsidRPr="00B93EC2">
        <w:trPr>
          <w:trHeight w:val="110"/>
        </w:trPr>
        <w:tc>
          <w:tcPr>
            <w:tcW w:w="1026" w:type="dxa"/>
            <w:gridSpan w:val="2"/>
            <w:vMerge w:val="restart"/>
            <w:shd w:val="clear" w:color="auto" w:fill="auto"/>
            <w:vAlign w:val="center"/>
          </w:tcPr>
          <w:p w:rsidR="009F073F" w:rsidRPr="00B93EC2" w:rsidRDefault="009F073F" w:rsidP="009E193A">
            <w:pPr>
              <w:tabs>
                <w:tab w:val="left" w:pos="1248"/>
              </w:tabs>
              <w:jc w:val="center"/>
              <w:rPr>
                <w:rFonts w:ascii="Sylfaen" w:hAnsi="Sylfaen"/>
                <w:b/>
                <w:bCs/>
                <w:sz w:val="14"/>
                <w:szCs w:val="14"/>
              </w:rPr>
            </w:pPr>
            <w:proofErr w:type="spellStart"/>
            <w:r w:rsidRPr="00B93EC2">
              <w:rPr>
                <w:rFonts w:ascii="Sylfaen" w:hAnsi="Sylfaen"/>
                <w:b/>
                <w:bCs/>
                <w:sz w:val="14"/>
                <w:szCs w:val="14"/>
              </w:rPr>
              <w:t>Չափա-բաժնի</w:t>
            </w:r>
            <w:proofErr w:type="spellEnd"/>
            <w:r w:rsidRPr="00B93EC2">
              <w:rPr>
                <w:rFonts w:ascii="Sylfaen" w:hAnsi="Sylfaen"/>
                <w:b/>
                <w:bCs/>
                <w:sz w:val="14"/>
                <w:szCs w:val="14"/>
              </w:rPr>
              <w:t xml:space="preserve"> </w:t>
            </w:r>
            <w:proofErr w:type="spellStart"/>
            <w:r w:rsidRPr="00B93EC2">
              <w:rPr>
                <w:rFonts w:ascii="Sylfaen" w:hAnsi="Sylfaen"/>
                <w:b/>
                <w:bCs/>
                <w:sz w:val="14"/>
                <w:szCs w:val="14"/>
              </w:rPr>
              <w:t>համարը</w:t>
            </w:r>
            <w:proofErr w:type="spellEnd"/>
          </w:p>
        </w:tc>
        <w:tc>
          <w:tcPr>
            <w:tcW w:w="1388" w:type="dxa"/>
            <w:gridSpan w:val="6"/>
            <w:vMerge w:val="restart"/>
            <w:shd w:val="clear" w:color="auto" w:fill="auto"/>
            <w:vAlign w:val="center"/>
          </w:tcPr>
          <w:p w:rsidR="009F073F" w:rsidRPr="00B93EC2" w:rsidRDefault="009F073F" w:rsidP="009E193A">
            <w:pPr>
              <w:widowControl w:val="0"/>
              <w:jc w:val="center"/>
              <w:rPr>
                <w:rFonts w:ascii="Sylfaen" w:hAnsi="Sylfaen" w:cs="Sylfaen"/>
                <w:b/>
                <w:sz w:val="14"/>
                <w:szCs w:val="14"/>
              </w:rPr>
            </w:pPr>
            <w:proofErr w:type="spellStart"/>
            <w:r w:rsidRPr="00B93EC2">
              <w:rPr>
                <w:rFonts w:ascii="Sylfaen" w:hAnsi="Sylfaen" w:cs="Sylfaen"/>
                <w:b/>
                <w:sz w:val="14"/>
                <w:szCs w:val="14"/>
              </w:rPr>
              <w:t>Անվանումը</w:t>
            </w:r>
            <w:proofErr w:type="spellEnd"/>
          </w:p>
        </w:tc>
        <w:tc>
          <w:tcPr>
            <w:tcW w:w="697" w:type="dxa"/>
            <w:gridSpan w:val="2"/>
            <w:vMerge w:val="restart"/>
            <w:shd w:val="clear" w:color="auto" w:fill="auto"/>
            <w:vAlign w:val="center"/>
          </w:tcPr>
          <w:p w:rsidR="009F073F" w:rsidRPr="00B93EC2" w:rsidRDefault="009F073F" w:rsidP="009E193A">
            <w:pPr>
              <w:widowControl w:val="0"/>
              <w:jc w:val="center"/>
              <w:rPr>
                <w:rFonts w:ascii="Sylfaen" w:hAnsi="Sylfaen" w:cs="Sylfaen"/>
                <w:b/>
                <w:sz w:val="14"/>
                <w:szCs w:val="14"/>
              </w:rPr>
            </w:pPr>
            <w:proofErr w:type="spellStart"/>
            <w:r w:rsidRPr="00B93EC2">
              <w:rPr>
                <w:rFonts w:ascii="Sylfaen" w:hAnsi="Sylfaen" w:cs="Sylfaen"/>
                <w:b/>
                <w:sz w:val="14"/>
                <w:szCs w:val="14"/>
              </w:rPr>
              <w:t>Չափ-ման</w:t>
            </w:r>
            <w:proofErr w:type="spellEnd"/>
            <w:r w:rsidRPr="00B93EC2">
              <w:rPr>
                <w:rFonts w:ascii="Sylfaen" w:hAnsi="Sylfaen" w:cs="Sylfaen"/>
                <w:b/>
                <w:sz w:val="14"/>
                <w:szCs w:val="14"/>
              </w:rPr>
              <w:t xml:space="preserve"> </w:t>
            </w:r>
            <w:proofErr w:type="spellStart"/>
            <w:r w:rsidRPr="00B93EC2">
              <w:rPr>
                <w:rFonts w:ascii="Sylfaen" w:hAnsi="Sylfaen" w:cs="Sylfaen"/>
                <w:b/>
                <w:sz w:val="14"/>
                <w:szCs w:val="14"/>
              </w:rPr>
              <w:t>միա-վորը</w:t>
            </w:r>
            <w:proofErr w:type="spellEnd"/>
          </w:p>
        </w:tc>
        <w:tc>
          <w:tcPr>
            <w:tcW w:w="1637" w:type="dxa"/>
            <w:gridSpan w:val="7"/>
            <w:shd w:val="clear" w:color="auto" w:fill="auto"/>
            <w:vAlign w:val="center"/>
          </w:tcPr>
          <w:p w:rsidR="009F073F" w:rsidRPr="00B93EC2" w:rsidRDefault="009F073F" w:rsidP="00CB1115">
            <w:pPr>
              <w:widowControl w:val="0"/>
              <w:jc w:val="center"/>
              <w:rPr>
                <w:rFonts w:ascii="Sylfaen" w:hAnsi="Sylfaen" w:cs="Sylfaen"/>
                <w:b/>
                <w:sz w:val="14"/>
                <w:szCs w:val="14"/>
              </w:rPr>
            </w:pPr>
            <w:proofErr w:type="spellStart"/>
            <w:r w:rsidRPr="00B93EC2">
              <w:rPr>
                <w:rFonts w:ascii="Sylfaen" w:hAnsi="Sylfaen" w:cs="Sylfaen"/>
                <w:b/>
                <w:sz w:val="14"/>
                <w:szCs w:val="14"/>
              </w:rPr>
              <w:t>Քանակը</w:t>
            </w:r>
            <w:proofErr w:type="spellEnd"/>
            <w:r w:rsidRPr="00B93EC2">
              <w:rPr>
                <w:rStyle w:val="FootnoteReference"/>
                <w:rFonts w:ascii="Sylfaen" w:hAnsi="Sylfaen" w:cs="Sylfaen"/>
                <w:b/>
                <w:sz w:val="14"/>
                <w:szCs w:val="14"/>
              </w:rPr>
              <w:footnoteReference w:id="1"/>
            </w:r>
          </w:p>
        </w:tc>
        <w:tc>
          <w:tcPr>
            <w:tcW w:w="2613" w:type="dxa"/>
            <w:gridSpan w:val="14"/>
            <w:shd w:val="clear" w:color="auto" w:fill="auto"/>
            <w:vAlign w:val="center"/>
          </w:tcPr>
          <w:p w:rsidR="009F073F" w:rsidRPr="00B93EC2" w:rsidRDefault="009F073F" w:rsidP="009E193A">
            <w:pPr>
              <w:widowControl w:val="0"/>
              <w:jc w:val="center"/>
              <w:rPr>
                <w:rFonts w:ascii="Sylfaen" w:hAnsi="Sylfaen" w:cs="Sylfaen"/>
                <w:b/>
                <w:sz w:val="14"/>
                <w:szCs w:val="14"/>
              </w:rPr>
            </w:pPr>
            <w:proofErr w:type="spellStart"/>
            <w:r w:rsidRPr="00B93EC2">
              <w:rPr>
                <w:rFonts w:ascii="Sylfaen" w:hAnsi="Sylfaen" w:cs="Sylfaen"/>
                <w:b/>
                <w:sz w:val="14"/>
                <w:szCs w:val="14"/>
              </w:rPr>
              <w:t>Նախահաշվային</w:t>
            </w:r>
            <w:proofErr w:type="spellEnd"/>
            <w:r w:rsidRPr="00B93EC2">
              <w:rPr>
                <w:rFonts w:ascii="Sylfaen" w:hAnsi="Sylfaen" w:cs="Sylfaen"/>
                <w:b/>
                <w:sz w:val="14"/>
                <w:szCs w:val="14"/>
              </w:rPr>
              <w:t xml:space="preserve"> </w:t>
            </w:r>
            <w:proofErr w:type="spellStart"/>
            <w:r w:rsidRPr="00B93EC2">
              <w:rPr>
                <w:rFonts w:ascii="Sylfaen" w:hAnsi="Sylfaen" w:cs="Sylfaen"/>
                <w:b/>
                <w:sz w:val="14"/>
                <w:szCs w:val="14"/>
              </w:rPr>
              <w:t>գինը</w:t>
            </w:r>
            <w:proofErr w:type="spellEnd"/>
            <w:r w:rsidRPr="00B93EC2">
              <w:rPr>
                <w:rFonts w:ascii="Sylfaen" w:hAnsi="Sylfaen" w:cs="Sylfaen"/>
                <w:b/>
                <w:sz w:val="14"/>
                <w:szCs w:val="14"/>
              </w:rPr>
              <w:t xml:space="preserve"> </w:t>
            </w:r>
          </w:p>
        </w:tc>
        <w:tc>
          <w:tcPr>
            <w:tcW w:w="1809" w:type="dxa"/>
            <w:gridSpan w:val="12"/>
            <w:vMerge w:val="restart"/>
            <w:shd w:val="clear" w:color="auto" w:fill="auto"/>
            <w:vAlign w:val="center"/>
          </w:tcPr>
          <w:p w:rsidR="009F073F" w:rsidRPr="00B93EC2" w:rsidRDefault="009F073F" w:rsidP="006E3B59">
            <w:pPr>
              <w:tabs>
                <w:tab w:val="left" w:pos="1248"/>
              </w:tabs>
              <w:jc w:val="center"/>
              <w:rPr>
                <w:rFonts w:ascii="Sylfaen" w:hAnsi="Sylfaen" w:cs="Sylfaen"/>
                <w:b/>
                <w:sz w:val="14"/>
                <w:szCs w:val="14"/>
              </w:rPr>
            </w:pPr>
            <w:proofErr w:type="spellStart"/>
            <w:r w:rsidRPr="00B93EC2">
              <w:rPr>
                <w:rFonts w:ascii="Sylfaen" w:hAnsi="Sylfaen" w:cs="Sylfaen"/>
                <w:b/>
                <w:sz w:val="14"/>
                <w:szCs w:val="14"/>
              </w:rPr>
              <w:t>Համառոտ</w:t>
            </w:r>
            <w:proofErr w:type="spellEnd"/>
            <w:r w:rsidRPr="00B93EC2">
              <w:rPr>
                <w:rFonts w:ascii="Sylfaen" w:hAnsi="Sylfaen" w:cs="Sylfaen"/>
                <w:b/>
                <w:sz w:val="14"/>
                <w:szCs w:val="14"/>
              </w:rPr>
              <w:t xml:space="preserve"> </w:t>
            </w:r>
            <w:proofErr w:type="spellStart"/>
            <w:r w:rsidRPr="00B93EC2">
              <w:rPr>
                <w:rFonts w:ascii="Sylfaen" w:hAnsi="Sylfaen" w:cs="Sylfaen"/>
                <w:b/>
                <w:sz w:val="14"/>
                <w:szCs w:val="14"/>
              </w:rPr>
              <w:t>նկարագրությունը</w:t>
            </w:r>
            <w:proofErr w:type="spellEnd"/>
            <w:r w:rsidRPr="00B93EC2">
              <w:rPr>
                <w:rFonts w:ascii="Sylfaen" w:hAnsi="Sylfaen" w:cs="Sylfaen"/>
                <w:b/>
                <w:sz w:val="14"/>
                <w:szCs w:val="14"/>
              </w:rPr>
              <w:t xml:space="preserve"> (</w:t>
            </w:r>
            <w:proofErr w:type="spellStart"/>
            <w:r w:rsidRPr="00B93EC2">
              <w:rPr>
                <w:rFonts w:ascii="Sylfaen" w:hAnsi="Sylfaen" w:cs="Sylfaen"/>
                <w:b/>
                <w:sz w:val="14"/>
                <w:szCs w:val="14"/>
              </w:rPr>
              <w:t>տեխնիկական</w:t>
            </w:r>
            <w:proofErr w:type="spellEnd"/>
            <w:r w:rsidRPr="00B93EC2">
              <w:rPr>
                <w:rFonts w:ascii="Sylfaen" w:hAnsi="Sylfaen" w:cs="Sylfaen"/>
                <w:b/>
                <w:sz w:val="14"/>
                <w:szCs w:val="14"/>
              </w:rPr>
              <w:t xml:space="preserve"> </w:t>
            </w:r>
            <w:proofErr w:type="spellStart"/>
            <w:r w:rsidRPr="00B93EC2">
              <w:rPr>
                <w:rFonts w:ascii="Sylfaen" w:hAnsi="Sylfaen" w:cs="Sylfaen"/>
                <w:b/>
                <w:sz w:val="14"/>
                <w:szCs w:val="14"/>
              </w:rPr>
              <w:t>բնութագիր</w:t>
            </w:r>
            <w:proofErr w:type="spellEnd"/>
            <w:r w:rsidRPr="00B93EC2">
              <w:rPr>
                <w:rFonts w:ascii="Sylfaen" w:hAnsi="Sylfaen" w:cs="Sylfaen"/>
                <w:b/>
                <w:sz w:val="14"/>
                <w:szCs w:val="14"/>
              </w:rPr>
              <w:t>)</w:t>
            </w:r>
          </w:p>
        </w:tc>
        <w:tc>
          <w:tcPr>
            <w:tcW w:w="1810" w:type="dxa"/>
            <w:gridSpan w:val="5"/>
            <w:vMerge w:val="restart"/>
            <w:shd w:val="clear" w:color="auto" w:fill="auto"/>
            <w:vAlign w:val="center"/>
          </w:tcPr>
          <w:p w:rsidR="009F073F" w:rsidRPr="00B93EC2" w:rsidRDefault="009F073F" w:rsidP="006E3B59">
            <w:pPr>
              <w:tabs>
                <w:tab w:val="left" w:pos="1248"/>
              </w:tabs>
              <w:jc w:val="center"/>
              <w:rPr>
                <w:rFonts w:ascii="Sylfaen" w:hAnsi="Sylfaen"/>
                <w:b/>
                <w:bCs/>
                <w:sz w:val="14"/>
                <w:szCs w:val="14"/>
              </w:rPr>
            </w:pPr>
            <w:proofErr w:type="spellStart"/>
            <w:r w:rsidRPr="00B93EC2">
              <w:rPr>
                <w:rFonts w:ascii="Sylfaen" w:hAnsi="Sylfaen"/>
                <w:b/>
                <w:bCs/>
                <w:sz w:val="14"/>
                <w:szCs w:val="14"/>
              </w:rPr>
              <w:t>Պայմանագրով</w:t>
            </w:r>
            <w:proofErr w:type="spellEnd"/>
            <w:r w:rsidRPr="00B93EC2">
              <w:rPr>
                <w:rFonts w:ascii="Sylfaen" w:hAnsi="Sylfaen"/>
                <w:b/>
                <w:bCs/>
                <w:sz w:val="14"/>
                <w:szCs w:val="14"/>
              </w:rPr>
              <w:t xml:space="preserve"> </w:t>
            </w:r>
            <w:proofErr w:type="spellStart"/>
            <w:r w:rsidRPr="00B93EC2">
              <w:rPr>
                <w:rFonts w:ascii="Sylfaen" w:hAnsi="Sylfaen"/>
                <w:b/>
                <w:bCs/>
                <w:sz w:val="14"/>
                <w:szCs w:val="14"/>
              </w:rPr>
              <w:t>նախատեսված</w:t>
            </w:r>
            <w:proofErr w:type="spellEnd"/>
            <w:r w:rsidRPr="00B93EC2">
              <w:rPr>
                <w:rFonts w:ascii="Sylfaen" w:hAnsi="Sylfaen"/>
                <w:b/>
                <w:bCs/>
                <w:sz w:val="14"/>
                <w:szCs w:val="14"/>
              </w:rPr>
              <w:t xml:space="preserve"> </w:t>
            </w:r>
            <w:proofErr w:type="spellStart"/>
            <w:r w:rsidRPr="00B93EC2">
              <w:rPr>
                <w:rFonts w:ascii="Sylfaen" w:hAnsi="Sylfaen" w:cs="Sylfaen"/>
                <w:b/>
                <w:sz w:val="14"/>
                <w:szCs w:val="14"/>
              </w:rPr>
              <w:t>համառոտ</w:t>
            </w:r>
            <w:proofErr w:type="spellEnd"/>
            <w:r w:rsidRPr="00B93EC2">
              <w:rPr>
                <w:rFonts w:ascii="Sylfaen" w:hAnsi="Sylfaen" w:cs="Sylfaen"/>
                <w:b/>
                <w:sz w:val="14"/>
                <w:szCs w:val="14"/>
              </w:rPr>
              <w:t xml:space="preserve"> </w:t>
            </w:r>
            <w:proofErr w:type="spellStart"/>
            <w:r w:rsidRPr="00B93EC2">
              <w:rPr>
                <w:rFonts w:ascii="Sylfaen" w:hAnsi="Sylfaen" w:cs="Sylfaen"/>
                <w:b/>
                <w:sz w:val="14"/>
                <w:szCs w:val="14"/>
              </w:rPr>
              <w:t>նկարագրությունը</w:t>
            </w:r>
            <w:proofErr w:type="spellEnd"/>
            <w:r w:rsidRPr="00B93EC2">
              <w:rPr>
                <w:rFonts w:ascii="Sylfaen" w:hAnsi="Sylfaen" w:cs="Sylfaen"/>
                <w:b/>
                <w:sz w:val="14"/>
                <w:szCs w:val="14"/>
              </w:rPr>
              <w:t xml:space="preserve"> (</w:t>
            </w:r>
            <w:proofErr w:type="spellStart"/>
            <w:r w:rsidRPr="00B93EC2">
              <w:rPr>
                <w:rFonts w:ascii="Sylfaen" w:hAnsi="Sylfaen" w:cs="Sylfaen"/>
                <w:b/>
                <w:sz w:val="14"/>
                <w:szCs w:val="14"/>
              </w:rPr>
              <w:t>տեխնիկական</w:t>
            </w:r>
            <w:proofErr w:type="spellEnd"/>
            <w:r w:rsidRPr="00B93EC2">
              <w:rPr>
                <w:rFonts w:ascii="Sylfaen" w:hAnsi="Sylfaen" w:cs="Sylfaen"/>
                <w:b/>
                <w:sz w:val="14"/>
                <w:szCs w:val="14"/>
              </w:rPr>
              <w:t xml:space="preserve"> </w:t>
            </w:r>
            <w:proofErr w:type="spellStart"/>
            <w:r w:rsidRPr="00B93EC2">
              <w:rPr>
                <w:rFonts w:ascii="Sylfaen" w:hAnsi="Sylfaen" w:cs="Sylfaen"/>
                <w:b/>
                <w:sz w:val="14"/>
                <w:szCs w:val="14"/>
              </w:rPr>
              <w:t>բնութագիր</w:t>
            </w:r>
            <w:proofErr w:type="spellEnd"/>
            <w:r w:rsidRPr="00B93EC2">
              <w:rPr>
                <w:rFonts w:ascii="Sylfaen" w:hAnsi="Sylfaen" w:cs="Sylfaen"/>
                <w:b/>
                <w:sz w:val="14"/>
                <w:szCs w:val="14"/>
              </w:rPr>
              <w:t>)</w:t>
            </w:r>
          </w:p>
        </w:tc>
      </w:tr>
      <w:tr w:rsidR="009F073F" w:rsidRPr="00B93EC2">
        <w:trPr>
          <w:trHeight w:val="175"/>
        </w:trPr>
        <w:tc>
          <w:tcPr>
            <w:tcW w:w="1026" w:type="dxa"/>
            <w:gridSpan w:val="2"/>
            <w:vMerge/>
            <w:shd w:val="clear" w:color="auto" w:fill="auto"/>
            <w:vAlign w:val="center"/>
          </w:tcPr>
          <w:p w:rsidR="009F073F" w:rsidRPr="00B93EC2" w:rsidRDefault="009F073F" w:rsidP="009E193A">
            <w:pPr>
              <w:tabs>
                <w:tab w:val="left" w:pos="1248"/>
              </w:tabs>
              <w:jc w:val="center"/>
              <w:rPr>
                <w:rFonts w:ascii="Sylfaen" w:hAnsi="Sylfaen"/>
                <w:b/>
                <w:bCs/>
                <w:sz w:val="14"/>
                <w:szCs w:val="14"/>
              </w:rPr>
            </w:pPr>
          </w:p>
        </w:tc>
        <w:tc>
          <w:tcPr>
            <w:tcW w:w="1388" w:type="dxa"/>
            <w:gridSpan w:val="6"/>
            <w:vMerge/>
            <w:shd w:val="clear" w:color="auto" w:fill="auto"/>
            <w:vAlign w:val="center"/>
          </w:tcPr>
          <w:p w:rsidR="009F073F" w:rsidRPr="00B93EC2" w:rsidRDefault="009F073F" w:rsidP="009E193A">
            <w:pPr>
              <w:widowControl w:val="0"/>
              <w:jc w:val="center"/>
              <w:rPr>
                <w:rFonts w:ascii="Sylfaen" w:hAnsi="Sylfaen" w:cs="Sylfaen"/>
                <w:b/>
                <w:sz w:val="14"/>
                <w:szCs w:val="14"/>
              </w:rPr>
            </w:pPr>
          </w:p>
        </w:tc>
        <w:tc>
          <w:tcPr>
            <w:tcW w:w="697" w:type="dxa"/>
            <w:gridSpan w:val="2"/>
            <w:vMerge/>
            <w:shd w:val="clear" w:color="auto" w:fill="auto"/>
            <w:vAlign w:val="center"/>
          </w:tcPr>
          <w:p w:rsidR="009F073F" w:rsidRPr="00B93EC2" w:rsidRDefault="009F073F" w:rsidP="009E193A">
            <w:pPr>
              <w:widowControl w:val="0"/>
              <w:jc w:val="center"/>
              <w:rPr>
                <w:rFonts w:ascii="Sylfaen" w:hAnsi="Sylfaen" w:cs="Sylfaen"/>
                <w:b/>
                <w:sz w:val="14"/>
                <w:szCs w:val="14"/>
              </w:rPr>
            </w:pPr>
          </w:p>
        </w:tc>
        <w:tc>
          <w:tcPr>
            <w:tcW w:w="826" w:type="dxa"/>
            <w:gridSpan w:val="3"/>
            <w:vMerge w:val="restart"/>
            <w:shd w:val="clear" w:color="auto" w:fill="auto"/>
            <w:vAlign w:val="center"/>
          </w:tcPr>
          <w:p w:rsidR="009F073F" w:rsidRPr="00B93EC2" w:rsidRDefault="009F073F" w:rsidP="007D1BF8">
            <w:pPr>
              <w:widowControl w:val="0"/>
              <w:jc w:val="center"/>
              <w:rPr>
                <w:rFonts w:ascii="Sylfaen" w:hAnsi="Sylfaen" w:cs="Sylfaen"/>
                <w:b/>
                <w:sz w:val="12"/>
                <w:szCs w:val="12"/>
              </w:rPr>
            </w:pPr>
            <w:proofErr w:type="spellStart"/>
            <w:r w:rsidRPr="00B93EC2">
              <w:rPr>
                <w:rFonts w:ascii="Sylfaen" w:hAnsi="Sylfaen" w:cs="Sylfaen"/>
                <w:b/>
                <w:sz w:val="12"/>
                <w:szCs w:val="12"/>
              </w:rPr>
              <w:t>Առկա</w:t>
            </w:r>
            <w:proofErr w:type="spellEnd"/>
            <w:r w:rsidRPr="00B93EC2">
              <w:rPr>
                <w:rFonts w:ascii="Sylfaen" w:hAnsi="Sylfaen" w:cs="Sylfaen"/>
                <w:b/>
                <w:sz w:val="12"/>
                <w:szCs w:val="12"/>
              </w:rPr>
              <w:t xml:space="preserve"> </w:t>
            </w:r>
            <w:proofErr w:type="spellStart"/>
            <w:r w:rsidRPr="00B93EC2">
              <w:rPr>
                <w:rFonts w:ascii="Sylfaen" w:hAnsi="Sylfaen" w:cs="Sylfaen"/>
                <w:b/>
                <w:sz w:val="12"/>
                <w:szCs w:val="12"/>
              </w:rPr>
              <w:t>ֆինանսական</w:t>
            </w:r>
            <w:proofErr w:type="spellEnd"/>
            <w:r w:rsidRPr="00B93EC2">
              <w:rPr>
                <w:rFonts w:ascii="Sylfaen" w:hAnsi="Sylfaen" w:cs="Sylfaen"/>
                <w:b/>
                <w:sz w:val="12"/>
                <w:szCs w:val="12"/>
              </w:rPr>
              <w:t xml:space="preserve"> </w:t>
            </w:r>
            <w:proofErr w:type="spellStart"/>
            <w:r w:rsidRPr="00B93EC2">
              <w:rPr>
                <w:rFonts w:ascii="Sylfaen" w:hAnsi="Sylfaen" w:cs="Sylfaen"/>
                <w:b/>
                <w:sz w:val="12"/>
                <w:szCs w:val="12"/>
              </w:rPr>
              <w:t>միջոցներով</w:t>
            </w:r>
            <w:proofErr w:type="spellEnd"/>
            <w:r w:rsidRPr="00B93EC2">
              <w:rPr>
                <w:rStyle w:val="FootnoteReference"/>
                <w:rFonts w:ascii="Sylfaen" w:hAnsi="Sylfaen"/>
                <w:b/>
                <w:sz w:val="12"/>
                <w:szCs w:val="12"/>
              </w:rPr>
              <w:footnoteReference w:id="2"/>
            </w:r>
          </w:p>
        </w:tc>
        <w:tc>
          <w:tcPr>
            <w:tcW w:w="811" w:type="dxa"/>
            <w:gridSpan w:val="4"/>
            <w:vMerge w:val="restart"/>
            <w:shd w:val="clear" w:color="auto" w:fill="auto"/>
            <w:vAlign w:val="center"/>
          </w:tcPr>
          <w:p w:rsidR="009F073F" w:rsidRPr="00B93EC2" w:rsidRDefault="009F073F" w:rsidP="00CB1115">
            <w:pPr>
              <w:widowControl w:val="0"/>
              <w:ind w:left="-107" w:right="-108"/>
              <w:jc w:val="center"/>
              <w:rPr>
                <w:rFonts w:ascii="Sylfaen" w:hAnsi="Sylfaen" w:cs="Sylfaen"/>
                <w:b/>
                <w:sz w:val="12"/>
                <w:szCs w:val="12"/>
              </w:rPr>
            </w:pPr>
            <w:proofErr w:type="spellStart"/>
            <w:r w:rsidRPr="00B93EC2">
              <w:rPr>
                <w:rFonts w:ascii="Sylfaen" w:hAnsi="Sylfaen" w:cs="Sylfaen"/>
                <w:b/>
                <w:sz w:val="12"/>
                <w:szCs w:val="12"/>
              </w:rPr>
              <w:t>ընդհանուր</w:t>
            </w:r>
            <w:proofErr w:type="spellEnd"/>
          </w:p>
        </w:tc>
        <w:tc>
          <w:tcPr>
            <w:tcW w:w="2613" w:type="dxa"/>
            <w:gridSpan w:val="14"/>
            <w:shd w:val="clear" w:color="auto" w:fill="auto"/>
            <w:vAlign w:val="center"/>
          </w:tcPr>
          <w:p w:rsidR="009F073F" w:rsidRPr="00B93EC2" w:rsidRDefault="009F073F" w:rsidP="009E193A">
            <w:pPr>
              <w:widowControl w:val="0"/>
              <w:jc w:val="center"/>
              <w:rPr>
                <w:rFonts w:ascii="Sylfaen" w:hAnsi="Sylfaen" w:cs="Sylfaen"/>
                <w:b/>
                <w:sz w:val="14"/>
                <w:szCs w:val="14"/>
              </w:rPr>
            </w:pPr>
            <w:r w:rsidRPr="00B93EC2">
              <w:rPr>
                <w:rFonts w:ascii="Sylfaen" w:hAnsi="Sylfaen"/>
                <w:b/>
                <w:sz w:val="14"/>
                <w:szCs w:val="14"/>
              </w:rPr>
              <w:t xml:space="preserve">/ՀՀ </w:t>
            </w:r>
            <w:proofErr w:type="spellStart"/>
            <w:r w:rsidRPr="00B93EC2">
              <w:rPr>
                <w:rFonts w:ascii="Sylfaen" w:hAnsi="Sylfaen"/>
                <w:b/>
                <w:sz w:val="14"/>
                <w:szCs w:val="14"/>
              </w:rPr>
              <w:t>դրամ</w:t>
            </w:r>
            <w:proofErr w:type="spellEnd"/>
            <w:r w:rsidRPr="00B93EC2">
              <w:rPr>
                <w:rFonts w:ascii="Sylfaen" w:hAnsi="Sylfaen"/>
                <w:b/>
                <w:sz w:val="14"/>
                <w:szCs w:val="14"/>
              </w:rPr>
              <w:t>/</w:t>
            </w:r>
          </w:p>
        </w:tc>
        <w:tc>
          <w:tcPr>
            <w:tcW w:w="1809" w:type="dxa"/>
            <w:gridSpan w:val="12"/>
            <w:vMerge/>
            <w:shd w:val="clear" w:color="auto" w:fill="auto"/>
          </w:tcPr>
          <w:p w:rsidR="009F073F" w:rsidRPr="00B93EC2" w:rsidRDefault="009F073F" w:rsidP="009E193A">
            <w:pPr>
              <w:tabs>
                <w:tab w:val="left" w:pos="1248"/>
              </w:tabs>
              <w:jc w:val="center"/>
              <w:rPr>
                <w:rFonts w:ascii="Sylfaen" w:hAnsi="Sylfaen" w:cs="Sylfaen"/>
                <w:b/>
                <w:sz w:val="14"/>
                <w:szCs w:val="14"/>
              </w:rPr>
            </w:pPr>
          </w:p>
        </w:tc>
        <w:tc>
          <w:tcPr>
            <w:tcW w:w="1810" w:type="dxa"/>
            <w:gridSpan w:val="5"/>
            <w:vMerge/>
            <w:shd w:val="clear" w:color="auto" w:fill="auto"/>
          </w:tcPr>
          <w:p w:rsidR="009F073F" w:rsidRPr="00B93EC2" w:rsidRDefault="009F073F" w:rsidP="009E193A">
            <w:pPr>
              <w:tabs>
                <w:tab w:val="left" w:pos="1248"/>
              </w:tabs>
              <w:jc w:val="center"/>
              <w:rPr>
                <w:rFonts w:ascii="Sylfaen" w:hAnsi="Sylfaen" w:cs="Sylfaen"/>
                <w:b/>
                <w:sz w:val="14"/>
                <w:szCs w:val="14"/>
              </w:rPr>
            </w:pPr>
          </w:p>
        </w:tc>
      </w:tr>
      <w:tr w:rsidR="009F073F" w:rsidRPr="00B93EC2">
        <w:trPr>
          <w:trHeight w:val="275"/>
        </w:trPr>
        <w:tc>
          <w:tcPr>
            <w:tcW w:w="1026" w:type="dxa"/>
            <w:gridSpan w:val="2"/>
            <w:vMerge/>
            <w:tcBorders>
              <w:bottom w:val="single" w:sz="8" w:space="0" w:color="auto"/>
            </w:tcBorders>
            <w:shd w:val="clear" w:color="auto" w:fill="auto"/>
            <w:vAlign w:val="center"/>
          </w:tcPr>
          <w:p w:rsidR="009F073F" w:rsidRPr="00B93EC2" w:rsidRDefault="009F073F" w:rsidP="009E193A">
            <w:pPr>
              <w:tabs>
                <w:tab w:val="left" w:pos="1248"/>
              </w:tabs>
              <w:jc w:val="center"/>
              <w:rPr>
                <w:rFonts w:ascii="Sylfaen" w:hAnsi="Sylfaen"/>
                <w:b/>
                <w:bCs/>
                <w:sz w:val="14"/>
                <w:szCs w:val="14"/>
              </w:rPr>
            </w:pPr>
          </w:p>
        </w:tc>
        <w:tc>
          <w:tcPr>
            <w:tcW w:w="1388" w:type="dxa"/>
            <w:gridSpan w:val="6"/>
            <w:vMerge/>
            <w:tcBorders>
              <w:bottom w:val="single" w:sz="8" w:space="0" w:color="auto"/>
            </w:tcBorders>
            <w:shd w:val="clear" w:color="auto" w:fill="auto"/>
            <w:vAlign w:val="center"/>
          </w:tcPr>
          <w:p w:rsidR="009F073F" w:rsidRPr="00B93EC2" w:rsidRDefault="009F073F" w:rsidP="009E193A">
            <w:pPr>
              <w:widowControl w:val="0"/>
              <w:jc w:val="center"/>
              <w:rPr>
                <w:rFonts w:ascii="Sylfaen" w:hAnsi="Sylfaen" w:cs="Sylfaen"/>
                <w:b/>
                <w:sz w:val="14"/>
                <w:szCs w:val="14"/>
              </w:rPr>
            </w:pPr>
          </w:p>
        </w:tc>
        <w:tc>
          <w:tcPr>
            <w:tcW w:w="697" w:type="dxa"/>
            <w:gridSpan w:val="2"/>
            <w:vMerge/>
            <w:tcBorders>
              <w:bottom w:val="single" w:sz="8" w:space="0" w:color="auto"/>
            </w:tcBorders>
            <w:shd w:val="clear" w:color="auto" w:fill="auto"/>
            <w:vAlign w:val="center"/>
          </w:tcPr>
          <w:p w:rsidR="009F073F" w:rsidRPr="00B93EC2" w:rsidRDefault="009F073F" w:rsidP="009E193A">
            <w:pPr>
              <w:widowControl w:val="0"/>
              <w:jc w:val="center"/>
              <w:rPr>
                <w:rFonts w:ascii="Sylfaen" w:hAnsi="Sylfaen" w:cs="Sylfaen"/>
                <w:b/>
                <w:sz w:val="14"/>
                <w:szCs w:val="14"/>
              </w:rPr>
            </w:pPr>
          </w:p>
        </w:tc>
        <w:tc>
          <w:tcPr>
            <w:tcW w:w="826" w:type="dxa"/>
            <w:gridSpan w:val="3"/>
            <w:vMerge/>
            <w:tcBorders>
              <w:bottom w:val="single" w:sz="8" w:space="0" w:color="auto"/>
            </w:tcBorders>
            <w:shd w:val="clear" w:color="auto" w:fill="auto"/>
            <w:vAlign w:val="center"/>
          </w:tcPr>
          <w:p w:rsidR="009F073F" w:rsidRPr="00B93EC2" w:rsidRDefault="009F073F" w:rsidP="009E193A">
            <w:pPr>
              <w:widowControl w:val="0"/>
              <w:jc w:val="center"/>
              <w:rPr>
                <w:rFonts w:ascii="Sylfaen" w:hAnsi="Sylfaen" w:cs="Sylfaen"/>
                <w:b/>
                <w:sz w:val="14"/>
                <w:szCs w:val="14"/>
              </w:rPr>
            </w:pPr>
          </w:p>
        </w:tc>
        <w:tc>
          <w:tcPr>
            <w:tcW w:w="811" w:type="dxa"/>
            <w:gridSpan w:val="4"/>
            <w:vMerge/>
            <w:tcBorders>
              <w:bottom w:val="single" w:sz="8" w:space="0" w:color="auto"/>
            </w:tcBorders>
            <w:shd w:val="clear" w:color="auto" w:fill="auto"/>
            <w:vAlign w:val="center"/>
          </w:tcPr>
          <w:p w:rsidR="009F073F" w:rsidRPr="00B93EC2" w:rsidRDefault="009F073F" w:rsidP="009E193A">
            <w:pPr>
              <w:widowControl w:val="0"/>
              <w:jc w:val="center"/>
              <w:rPr>
                <w:rFonts w:ascii="Sylfaen" w:hAnsi="Sylfaen" w:cs="Sylfaen"/>
                <w:b/>
                <w:sz w:val="14"/>
                <w:szCs w:val="14"/>
              </w:rPr>
            </w:pPr>
          </w:p>
        </w:tc>
        <w:tc>
          <w:tcPr>
            <w:tcW w:w="1270" w:type="dxa"/>
            <w:gridSpan w:val="6"/>
            <w:tcBorders>
              <w:bottom w:val="single" w:sz="8" w:space="0" w:color="auto"/>
            </w:tcBorders>
            <w:shd w:val="clear" w:color="auto" w:fill="auto"/>
            <w:vAlign w:val="center"/>
          </w:tcPr>
          <w:p w:rsidR="009F073F" w:rsidRPr="00B93EC2" w:rsidRDefault="009F073F" w:rsidP="009E193A">
            <w:pPr>
              <w:widowControl w:val="0"/>
              <w:jc w:val="center"/>
              <w:rPr>
                <w:rFonts w:ascii="Sylfaen" w:hAnsi="Sylfaen" w:cs="Sylfaen"/>
                <w:b/>
                <w:sz w:val="14"/>
                <w:szCs w:val="14"/>
              </w:rPr>
            </w:pPr>
            <w:proofErr w:type="spellStart"/>
            <w:r w:rsidRPr="00B93EC2">
              <w:rPr>
                <w:rFonts w:ascii="Sylfaen" w:hAnsi="Sylfaen" w:cs="Sylfaen"/>
                <w:b/>
                <w:sz w:val="14"/>
                <w:szCs w:val="14"/>
              </w:rPr>
              <w:t>Առկա</w:t>
            </w:r>
            <w:proofErr w:type="spellEnd"/>
            <w:r w:rsidRPr="00B93EC2">
              <w:rPr>
                <w:rFonts w:ascii="Sylfaen" w:hAnsi="Sylfaen" w:cs="Sylfaen"/>
                <w:b/>
                <w:sz w:val="14"/>
                <w:szCs w:val="14"/>
              </w:rPr>
              <w:t xml:space="preserve"> </w:t>
            </w:r>
            <w:proofErr w:type="spellStart"/>
            <w:r w:rsidRPr="00B93EC2">
              <w:rPr>
                <w:rFonts w:ascii="Sylfaen" w:hAnsi="Sylfaen" w:cs="Sylfaen"/>
                <w:b/>
                <w:sz w:val="14"/>
                <w:szCs w:val="14"/>
              </w:rPr>
              <w:t>ֆինանսական</w:t>
            </w:r>
            <w:proofErr w:type="spellEnd"/>
            <w:r w:rsidRPr="00B93EC2">
              <w:rPr>
                <w:rFonts w:ascii="Sylfaen" w:hAnsi="Sylfaen" w:cs="Sylfaen"/>
                <w:b/>
                <w:sz w:val="14"/>
                <w:szCs w:val="14"/>
              </w:rPr>
              <w:t xml:space="preserve"> </w:t>
            </w:r>
            <w:proofErr w:type="spellStart"/>
            <w:r w:rsidRPr="00B93EC2">
              <w:rPr>
                <w:rFonts w:ascii="Sylfaen" w:hAnsi="Sylfaen" w:cs="Sylfaen"/>
                <w:b/>
                <w:sz w:val="14"/>
                <w:szCs w:val="14"/>
              </w:rPr>
              <w:t>միջոցներով</w:t>
            </w:r>
            <w:proofErr w:type="spellEnd"/>
            <w:r w:rsidRPr="00B93EC2">
              <w:rPr>
                <w:rStyle w:val="FootnoteReference"/>
                <w:rFonts w:ascii="Sylfaen" w:hAnsi="Sylfaen"/>
                <w:b/>
                <w:sz w:val="14"/>
                <w:szCs w:val="14"/>
              </w:rPr>
              <w:footnoteReference w:id="3"/>
            </w:r>
          </w:p>
        </w:tc>
        <w:tc>
          <w:tcPr>
            <w:tcW w:w="1343" w:type="dxa"/>
            <w:gridSpan w:val="8"/>
            <w:tcBorders>
              <w:bottom w:val="single" w:sz="8" w:space="0" w:color="auto"/>
            </w:tcBorders>
            <w:shd w:val="clear" w:color="auto" w:fill="auto"/>
            <w:vAlign w:val="center"/>
          </w:tcPr>
          <w:p w:rsidR="009F073F" w:rsidRPr="00B93EC2" w:rsidRDefault="009F073F" w:rsidP="009E193A">
            <w:pPr>
              <w:widowControl w:val="0"/>
              <w:jc w:val="center"/>
              <w:rPr>
                <w:rFonts w:ascii="Sylfaen" w:hAnsi="Sylfaen" w:cs="Sylfaen"/>
                <w:b/>
                <w:sz w:val="14"/>
                <w:szCs w:val="14"/>
              </w:rPr>
            </w:pPr>
            <w:proofErr w:type="spellStart"/>
            <w:r w:rsidRPr="00B93EC2">
              <w:rPr>
                <w:rFonts w:ascii="Sylfaen" w:hAnsi="Sylfaen" w:cs="Sylfaen"/>
                <w:b/>
                <w:sz w:val="14"/>
                <w:szCs w:val="14"/>
              </w:rPr>
              <w:t>ընդհանուր</w:t>
            </w:r>
            <w:proofErr w:type="spellEnd"/>
          </w:p>
        </w:tc>
        <w:tc>
          <w:tcPr>
            <w:tcW w:w="1809" w:type="dxa"/>
            <w:gridSpan w:val="12"/>
            <w:vMerge/>
            <w:tcBorders>
              <w:bottom w:val="single" w:sz="8" w:space="0" w:color="auto"/>
            </w:tcBorders>
            <w:shd w:val="clear" w:color="auto" w:fill="auto"/>
          </w:tcPr>
          <w:p w:rsidR="009F073F" w:rsidRPr="00B93EC2" w:rsidRDefault="009F073F" w:rsidP="009E193A">
            <w:pPr>
              <w:tabs>
                <w:tab w:val="left" w:pos="1248"/>
              </w:tabs>
              <w:jc w:val="center"/>
              <w:rPr>
                <w:rFonts w:ascii="Sylfaen" w:hAnsi="Sylfaen" w:cs="Sylfaen"/>
                <w:b/>
                <w:sz w:val="14"/>
                <w:szCs w:val="14"/>
              </w:rPr>
            </w:pPr>
          </w:p>
        </w:tc>
        <w:tc>
          <w:tcPr>
            <w:tcW w:w="1810" w:type="dxa"/>
            <w:gridSpan w:val="5"/>
            <w:vMerge/>
            <w:tcBorders>
              <w:bottom w:val="single" w:sz="8" w:space="0" w:color="auto"/>
            </w:tcBorders>
            <w:shd w:val="clear" w:color="auto" w:fill="auto"/>
          </w:tcPr>
          <w:p w:rsidR="009F073F" w:rsidRPr="00B93EC2" w:rsidRDefault="009F073F" w:rsidP="009E193A">
            <w:pPr>
              <w:tabs>
                <w:tab w:val="left" w:pos="1248"/>
              </w:tabs>
              <w:jc w:val="center"/>
              <w:rPr>
                <w:rFonts w:ascii="Sylfaen" w:hAnsi="Sylfaen" w:cs="Sylfaen"/>
                <w:b/>
                <w:sz w:val="14"/>
                <w:szCs w:val="14"/>
              </w:rPr>
            </w:pPr>
          </w:p>
        </w:tc>
      </w:tr>
      <w:tr w:rsidR="003D430D" w:rsidRPr="00B93EC2" w:rsidTr="003D430D">
        <w:trPr>
          <w:trHeight w:val="40"/>
        </w:trPr>
        <w:tc>
          <w:tcPr>
            <w:tcW w:w="1026" w:type="dxa"/>
            <w:gridSpan w:val="2"/>
            <w:shd w:val="clear" w:color="auto" w:fill="auto"/>
            <w:vAlign w:val="center"/>
          </w:tcPr>
          <w:p w:rsidR="003D430D" w:rsidRPr="00B93EC2" w:rsidRDefault="003D430D" w:rsidP="003D430D">
            <w:pPr>
              <w:tabs>
                <w:tab w:val="left" w:pos="1248"/>
              </w:tabs>
              <w:jc w:val="center"/>
              <w:rPr>
                <w:rFonts w:ascii="Sylfaen" w:hAnsi="Sylfaen"/>
                <w:bCs/>
                <w:sz w:val="14"/>
                <w:szCs w:val="14"/>
              </w:rPr>
            </w:pPr>
            <w:r w:rsidRPr="00B93EC2">
              <w:rPr>
                <w:rFonts w:ascii="Sylfaen" w:hAnsi="Sylfaen"/>
                <w:bCs/>
                <w:sz w:val="14"/>
                <w:szCs w:val="14"/>
              </w:rPr>
              <w:t>1</w:t>
            </w:r>
          </w:p>
        </w:tc>
        <w:tc>
          <w:tcPr>
            <w:tcW w:w="1388" w:type="dxa"/>
            <w:gridSpan w:val="6"/>
            <w:tcBorders>
              <w:bottom w:val="single" w:sz="8" w:space="0" w:color="auto"/>
            </w:tcBorders>
            <w:shd w:val="clear" w:color="auto" w:fill="auto"/>
            <w:vAlign w:val="center"/>
          </w:tcPr>
          <w:p w:rsidR="003D430D" w:rsidRPr="00B93EC2" w:rsidRDefault="003D430D" w:rsidP="003D430D">
            <w:pPr>
              <w:tabs>
                <w:tab w:val="left" w:pos="1248"/>
              </w:tabs>
              <w:jc w:val="center"/>
              <w:rPr>
                <w:rFonts w:ascii="Sylfaen" w:hAnsi="Sylfaen"/>
                <w:bCs/>
                <w:sz w:val="14"/>
                <w:szCs w:val="14"/>
              </w:rPr>
            </w:pPr>
            <w:proofErr w:type="spellStart"/>
            <w:r w:rsidRPr="00B93EC2">
              <w:rPr>
                <w:rFonts w:ascii="Sylfaen" w:hAnsi="Sylfaen"/>
                <w:bCs/>
                <w:sz w:val="14"/>
                <w:szCs w:val="14"/>
              </w:rPr>
              <w:t>Տեսաձայնագրիչ</w:t>
            </w:r>
            <w:proofErr w:type="spellEnd"/>
            <w:r w:rsidRPr="00B93EC2">
              <w:rPr>
                <w:rFonts w:ascii="Sylfaen" w:hAnsi="Sylfaen"/>
                <w:bCs/>
                <w:sz w:val="14"/>
                <w:szCs w:val="14"/>
              </w:rPr>
              <w:t xml:space="preserve"> 4 </w:t>
            </w:r>
            <w:proofErr w:type="spellStart"/>
            <w:r w:rsidRPr="00B93EC2">
              <w:rPr>
                <w:rFonts w:ascii="Sylfaen" w:hAnsi="Sylfaen"/>
                <w:bCs/>
                <w:sz w:val="14"/>
                <w:szCs w:val="14"/>
              </w:rPr>
              <w:t>տեսամուտք</w:t>
            </w:r>
            <w:proofErr w:type="spellEnd"/>
            <w:r w:rsidRPr="00B93EC2">
              <w:rPr>
                <w:rFonts w:ascii="Sylfaen" w:hAnsi="Sylfaen"/>
                <w:bCs/>
                <w:sz w:val="14"/>
                <w:szCs w:val="14"/>
              </w:rPr>
              <w:t xml:space="preserve"> 1</w:t>
            </w:r>
          </w:p>
        </w:tc>
        <w:tc>
          <w:tcPr>
            <w:tcW w:w="697" w:type="dxa"/>
            <w:gridSpan w:val="2"/>
            <w:tcBorders>
              <w:bottom w:val="single" w:sz="8" w:space="0" w:color="auto"/>
            </w:tcBorders>
            <w:shd w:val="clear" w:color="auto" w:fill="auto"/>
            <w:vAlign w:val="center"/>
          </w:tcPr>
          <w:p w:rsidR="003D430D" w:rsidRPr="00B93EC2" w:rsidRDefault="003D430D" w:rsidP="003D430D">
            <w:pPr>
              <w:tabs>
                <w:tab w:val="left" w:pos="1248"/>
              </w:tabs>
              <w:jc w:val="center"/>
              <w:rPr>
                <w:rFonts w:ascii="Sylfaen" w:hAnsi="Sylfaen"/>
                <w:bCs/>
                <w:sz w:val="14"/>
                <w:szCs w:val="14"/>
              </w:rPr>
            </w:pPr>
            <w:proofErr w:type="spellStart"/>
            <w:r w:rsidRPr="00B93EC2">
              <w:rPr>
                <w:rFonts w:ascii="Sylfaen" w:hAnsi="Sylfaen"/>
                <w:bCs/>
                <w:sz w:val="14"/>
                <w:szCs w:val="14"/>
              </w:rPr>
              <w:t>հատ</w:t>
            </w:r>
            <w:proofErr w:type="spellEnd"/>
          </w:p>
        </w:tc>
        <w:tc>
          <w:tcPr>
            <w:tcW w:w="826" w:type="dxa"/>
            <w:gridSpan w:val="3"/>
            <w:tcBorders>
              <w:bottom w:val="single" w:sz="8" w:space="0" w:color="auto"/>
            </w:tcBorders>
            <w:shd w:val="clear" w:color="auto" w:fill="auto"/>
            <w:vAlign w:val="center"/>
          </w:tcPr>
          <w:p w:rsidR="003D430D" w:rsidRPr="00B93EC2" w:rsidRDefault="003D430D" w:rsidP="003D430D">
            <w:pPr>
              <w:tabs>
                <w:tab w:val="left" w:pos="1248"/>
              </w:tabs>
              <w:jc w:val="center"/>
              <w:rPr>
                <w:rFonts w:ascii="Sylfaen" w:hAnsi="Sylfaen"/>
                <w:bCs/>
                <w:sz w:val="14"/>
                <w:szCs w:val="14"/>
              </w:rPr>
            </w:pPr>
            <w:r w:rsidRPr="00B93EC2">
              <w:rPr>
                <w:rFonts w:ascii="Sylfaen" w:hAnsi="Sylfaen"/>
                <w:bCs/>
                <w:sz w:val="14"/>
                <w:szCs w:val="14"/>
              </w:rPr>
              <w:t>3</w:t>
            </w:r>
          </w:p>
        </w:tc>
        <w:tc>
          <w:tcPr>
            <w:tcW w:w="811" w:type="dxa"/>
            <w:gridSpan w:val="4"/>
            <w:tcBorders>
              <w:bottom w:val="single" w:sz="8" w:space="0" w:color="auto"/>
            </w:tcBorders>
            <w:shd w:val="clear" w:color="auto" w:fill="auto"/>
            <w:vAlign w:val="center"/>
          </w:tcPr>
          <w:p w:rsidR="003D430D" w:rsidRPr="00B93EC2" w:rsidRDefault="003D430D" w:rsidP="003D430D">
            <w:pPr>
              <w:tabs>
                <w:tab w:val="left" w:pos="1248"/>
              </w:tabs>
              <w:jc w:val="center"/>
              <w:rPr>
                <w:rFonts w:ascii="Sylfaen" w:hAnsi="Sylfaen"/>
                <w:bCs/>
                <w:sz w:val="14"/>
                <w:szCs w:val="14"/>
              </w:rPr>
            </w:pPr>
            <w:r w:rsidRPr="00B93EC2">
              <w:rPr>
                <w:rFonts w:ascii="Sylfaen" w:hAnsi="Sylfaen"/>
                <w:bCs/>
                <w:sz w:val="14"/>
                <w:szCs w:val="14"/>
              </w:rPr>
              <w:t>3</w:t>
            </w:r>
          </w:p>
        </w:tc>
        <w:tc>
          <w:tcPr>
            <w:tcW w:w="1270" w:type="dxa"/>
            <w:gridSpan w:val="6"/>
            <w:tcBorders>
              <w:bottom w:val="single" w:sz="8" w:space="0" w:color="auto"/>
            </w:tcBorders>
            <w:shd w:val="clear" w:color="auto" w:fill="auto"/>
            <w:vAlign w:val="center"/>
          </w:tcPr>
          <w:p w:rsidR="003D430D" w:rsidRPr="00B93EC2" w:rsidRDefault="003D430D" w:rsidP="003D430D">
            <w:pPr>
              <w:tabs>
                <w:tab w:val="left" w:pos="1248"/>
              </w:tabs>
              <w:rPr>
                <w:rFonts w:ascii="Sylfaen" w:hAnsi="Sylfaen"/>
                <w:bCs/>
                <w:sz w:val="14"/>
                <w:szCs w:val="14"/>
                <w:lang w:val="hy-AM"/>
              </w:rPr>
            </w:pPr>
            <w:r w:rsidRPr="00B93EC2">
              <w:rPr>
                <w:rFonts w:ascii="Sylfaen" w:hAnsi="Sylfaen"/>
                <w:bCs/>
                <w:sz w:val="14"/>
                <w:szCs w:val="14"/>
                <w:lang w:val="hy-AM"/>
              </w:rPr>
              <w:t>249000</w:t>
            </w:r>
          </w:p>
        </w:tc>
        <w:tc>
          <w:tcPr>
            <w:tcW w:w="1343" w:type="dxa"/>
            <w:gridSpan w:val="8"/>
            <w:tcBorders>
              <w:bottom w:val="single" w:sz="8" w:space="0" w:color="auto"/>
            </w:tcBorders>
            <w:shd w:val="clear" w:color="auto" w:fill="auto"/>
            <w:vAlign w:val="center"/>
          </w:tcPr>
          <w:p w:rsidR="003D430D" w:rsidRPr="00B93EC2" w:rsidRDefault="003D430D" w:rsidP="003D430D">
            <w:pPr>
              <w:tabs>
                <w:tab w:val="left" w:pos="1248"/>
              </w:tabs>
              <w:rPr>
                <w:rFonts w:ascii="Sylfaen" w:hAnsi="Sylfaen"/>
                <w:bCs/>
                <w:sz w:val="14"/>
                <w:szCs w:val="14"/>
                <w:lang w:val="hy-AM"/>
              </w:rPr>
            </w:pPr>
            <w:r w:rsidRPr="00B93EC2">
              <w:rPr>
                <w:rFonts w:ascii="Sylfaen" w:hAnsi="Sylfaen"/>
                <w:bCs/>
                <w:sz w:val="14"/>
                <w:szCs w:val="14"/>
                <w:lang w:val="hy-AM"/>
              </w:rPr>
              <w:t>249000</w:t>
            </w:r>
          </w:p>
        </w:tc>
        <w:tc>
          <w:tcPr>
            <w:tcW w:w="1809" w:type="dxa"/>
            <w:gridSpan w:val="12"/>
            <w:tcBorders>
              <w:bottom w:val="single" w:sz="8" w:space="0" w:color="auto"/>
            </w:tcBorders>
            <w:shd w:val="clear" w:color="auto" w:fill="auto"/>
          </w:tcPr>
          <w:p w:rsidR="003D430D" w:rsidRPr="00B93EC2" w:rsidRDefault="003D430D" w:rsidP="003D430D">
            <w:pPr>
              <w:tabs>
                <w:tab w:val="left" w:pos="1248"/>
              </w:tabs>
              <w:rPr>
                <w:rFonts w:ascii="Sylfaen" w:hAnsi="Sylfaen"/>
                <w:bCs/>
                <w:sz w:val="14"/>
                <w:szCs w:val="14"/>
                <w:lang w:val="hy-AM"/>
              </w:rPr>
            </w:pPr>
            <w:r w:rsidRPr="00B93EC2">
              <w:rPr>
                <w:rFonts w:ascii="Sylfaen" w:hAnsi="Sylfaen"/>
                <w:bCs/>
                <w:sz w:val="14"/>
                <w:szCs w:val="14"/>
                <w:lang w:val="hy-AM"/>
              </w:rPr>
              <w:t>Տեսահամակարգ-NTSC/PAL, վիդեո տեսամուտք` 4, աուդիոմուտք՝ 1, ելք VGA, HDHI, TV, արտացոլման արագությունը-ամեն մի մուտք-25 կ/վրկ, գրանցման արագությունը` real time ամեն մուտքի համար, D1/CIF-400 կ/վ,  հիշողությունը- SATA 1 HDD-2տբ, ինտերֆեյս-USB՝ 2հատ, սնուցում-12 վ, LAN PORT, Backup mode: Network/USB/Internal HDD: 1 տարվա երաշխիքային սպասարկում: Արտադրությունը  HIKVISION DS-7104HWI-SH կամ համարժեք:</w:t>
            </w:r>
          </w:p>
        </w:tc>
        <w:tc>
          <w:tcPr>
            <w:tcW w:w="1810" w:type="dxa"/>
            <w:gridSpan w:val="5"/>
            <w:tcBorders>
              <w:bottom w:val="single" w:sz="8" w:space="0" w:color="auto"/>
            </w:tcBorders>
            <w:shd w:val="clear" w:color="auto" w:fill="auto"/>
            <w:vAlign w:val="center"/>
          </w:tcPr>
          <w:p w:rsidR="003D430D" w:rsidRPr="00B93EC2" w:rsidRDefault="00E7157B" w:rsidP="003D430D">
            <w:pPr>
              <w:tabs>
                <w:tab w:val="left" w:pos="1248"/>
              </w:tabs>
              <w:rPr>
                <w:rFonts w:ascii="Sylfaen" w:hAnsi="Sylfaen"/>
                <w:bCs/>
                <w:sz w:val="14"/>
                <w:szCs w:val="14"/>
                <w:lang w:val="hy-AM"/>
              </w:rPr>
            </w:pPr>
            <w:r w:rsidRPr="00B93EC2">
              <w:rPr>
                <w:rFonts w:ascii="Sylfaen" w:hAnsi="Sylfaen"/>
                <w:sz w:val="16"/>
                <w:szCs w:val="16"/>
              </w:rPr>
              <w:t>Z-BEN ZB-DA6204L</w:t>
            </w:r>
          </w:p>
        </w:tc>
      </w:tr>
      <w:tr w:rsidR="003D430D" w:rsidRPr="00B93EC2" w:rsidTr="003D430D">
        <w:trPr>
          <w:trHeight w:val="182"/>
        </w:trPr>
        <w:tc>
          <w:tcPr>
            <w:tcW w:w="1026" w:type="dxa"/>
            <w:gridSpan w:val="2"/>
            <w:tcBorders>
              <w:bottom w:val="single" w:sz="8" w:space="0" w:color="auto"/>
            </w:tcBorders>
            <w:shd w:val="clear" w:color="auto" w:fill="auto"/>
            <w:vAlign w:val="center"/>
          </w:tcPr>
          <w:p w:rsidR="003D430D" w:rsidRPr="00B93EC2" w:rsidRDefault="003D430D" w:rsidP="003D430D">
            <w:pPr>
              <w:tabs>
                <w:tab w:val="left" w:pos="1248"/>
              </w:tabs>
              <w:jc w:val="center"/>
              <w:rPr>
                <w:rFonts w:ascii="Sylfaen" w:hAnsi="Sylfaen"/>
                <w:bCs/>
                <w:sz w:val="14"/>
                <w:szCs w:val="14"/>
              </w:rPr>
            </w:pPr>
            <w:r w:rsidRPr="00B93EC2">
              <w:rPr>
                <w:rFonts w:ascii="Sylfaen" w:hAnsi="Sylfaen"/>
                <w:bCs/>
                <w:sz w:val="14"/>
                <w:szCs w:val="14"/>
              </w:rPr>
              <w:t>2</w:t>
            </w:r>
          </w:p>
        </w:tc>
        <w:tc>
          <w:tcPr>
            <w:tcW w:w="1388" w:type="dxa"/>
            <w:gridSpan w:val="6"/>
            <w:tcBorders>
              <w:bottom w:val="single" w:sz="8" w:space="0" w:color="auto"/>
            </w:tcBorders>
            <w:shd w:val="clear" w:color="auto" w:fill="auto"/>
            <w:vAlign w:val="center"/>
          </w:tcPr>
          <w:p w:rsidR="003D430D" w:rsidRPr="00B93EC2" w:rsidRDefault="003D430D" w:rsidP="003D430D">
            <w:pPr>
              <w:tabs>
                <w:tab w:val="left" w:pos="1248"/>
              </w:tabs>
              <w:jc w:val="center"/>
              <w:rPr>
                <w:rFonts w:ascii="Sylfaen" w:hAnsi="Sylfaen"/>
                <w:bCs/>
                <w:sz w:val="14"/>
                <w:szCs w:val="14"/>
              </w:rPr>
            </w:pPr>
            <w:proofErr w:type="spellStart"/>
            <w:r w:rsidRPr="00B93EC2">
              <w:rPr>
                <w:rFonts w:ascii="Sylfaen" w:hAnsi="Sylfaen"/>
                <w:bCs/>
                <w:sz w:val="14"/>
                <w:szCs w:val="14"/>
              </w:rPr>
              <w:t>Հսկիչ</w:t>
            </w:r>
            <w:proofErr w:type="spellEnd"/>
            <w:r w:rsidRPr="00B93EC2">
              <w:rPr>
                <w:rFonts w:ascii="Sylfaen" w:hAnsi="Sylfaen"/>
                <w:bCs/>
                <w:sz w:val="14"/>
                <w:szCs w:val="14"/>
              </w:rPr>
              <w:t xml:space="preserve"> </w:t>
            </w:r>
            <w:proofErr w:type="spellStart"/>
            <w:r w:rsidRPr="00B93EC2">
              <w:rPr>
                <w:rFonts w:ascii="Sylfaen" w:hAnsi="Sylfaen"/>
                <w:bCs/>
                <w:sz w:val="14"/>
                <w:szCs w:val="14"/>
              </w:rPr>
              <w:t>տեսախցիկ</w:t>
            </w:r>
            <w:proofErr w:type="spellEnd"/>
            <w:r w:rsidRPr="00B93EC2">
              <w:rPr>
                <w:rFonts w:ascii="Sylfaen" w:hAnsi="Sylfaen"/>
                <w:bCs/>
                <w:sz w:val="14"/>
                <w:szCs w:val="14"/>
              </w:rPr>
              <w:t xml:space="preserve"> </w:t>
            </w:r>
            <w:proofErr w:type="spellStart"/>
            <w:r w:rsidRPr="00B93EC2">
              <w:rPr>
                <w:rFonts w:ascii="Sylfaen" w:hAnsi="Sylfaen"/>
                <w:bCs/>
                <w:sz w:val="14"/>
                <w:szCs w:val="14"/>
              </w:rPr>
              <w:t>ներքին</w:t>
            </w:r>
            <w:proofErr w:type="spellEnd"/>
            <w:r w:rsidRPr="00B93EC2">
              <w:rPr>
                <w:rFonts w:ascii="Sylfaen" w:hAnsi="Sylfaen"/>
                <w:bCs/>
                <w:sz w:val="14"/>
                <w:szCs w:val="14"/>
              </w:rPr>
              <w:t xml:space="preserve"> 2</w:t>
            </w:r>
          </w:p>
        </w:tc>
        <w:tc>
          <w:tcPr>
            <w:tcW w:w="697" w:type="dxa"/>
            <w:gridSpan w:val="2"/>
            <w:tcBorders>
              <w:bottom w:val="single" w:sz="8" w:space="0" w:color="auto"/>
            </w:tcBorders>
            <w:shd w:val="clear" w:color="auto" w:fill="auto"/>
            <w:vAlign w:val="center"/>
          </w:tcPr>
          <w:p w:rsidR="003D430D" w:rsidRPr="00B93EC2" w:rsidRDefault="003D430D" w:rsidP="003D430D">
            <w:pPr>
              <w:tabs>
                <w:tab w:val="left" w:pos="1248"/>
              </w:tabs>
              <w:jc w:val="center"/>
              <w:rPr>
                <w:rFonts w:ascii="Sylfaen" w:hAnsi="Sylfaen"/>
                <w:bCs/>
                <w:sz w:val="14"/>
                <w:szCs w:val="14"/>
              </w:rPr>
            </w:pPr>
            <w:proofErr w:type="spellStart"/>
            <w:r w:rsidRPr="00B93EC2">
              <w:rPr>
                <w:rFonts w:ascii="Sylfaen" w:hAnsi="Sylfaen"/>
                <w:bCs/>
                <w:sz w:val="14"/>
                <w:szCs w:val="14"/>
              </w:rPr>
              <w:t>հատ</w:t>
            </w:r>
            <w:proofErr w:type="spellEnd"/>
          </w:p>
        </w:tc>
        <w:tc>
          <w:tcPr>
            <w:tcW w:w="826" w:type="dxa"/>
            <w:gridSpan w:val="3"/>
            <w:tcBorders>
              <w:bottom w:val="single" w:sz="8" w:space="0" w:color="auto"/>
            </w:tcBorders>
            <w:shd w:val="clear" w:color="auto" w:fill="auto"/>
            <w:vAlign w:val="center"/>
          </w:tcPr>
          <w:p w:rsidR="003D430D" w:rsidRPr="00B93EC2" w:rsidRDefault="003D430D" w:rsidP="003D430D">
            <w:pPr>
              <w:tabs>
                <w:tab w:val="left" w:pos="1248"/>
              </w:tabs>
              <w:jc w:val="center"/>
              <w:rPr>
                <w:rFonts w:ascii="Sylfaen" w:hAnsi="Sylfaen"/>
                <w:bCs/>
                <w:sz w:val="14"/>
                <w:szCs w:val="14"/>
              </w:rPr>
            </w:pPr>
            <w:r w:rsidRPr="00B93EC2">
              <w:rPr>
                <w:rFonts w:ascii="Sylfaen" w:hAnsi="Sylfaen"/>
                <w:bCs/>
                <w:sz w:val="14"/>
                <w:szCs w:val="14"/>
              </w:rPr>
              <w:t>13</w:t>
            </w:r>
          </w:p>
        </w:tc>
        <w:tc>
          <w:tcPr>
            <w:tcW w:w="811" w:type="dxa"/>
            <w:gridSpan w:val="4"/>
            <w:tcBorders>
              <w:bottom w:val="single" w:sz="8" w:space="0" w:color="auto"/>
            </w:tcBorders>
            <w:shd w:val="clear" w:color="auto" w:fill="auto"/>
            <w:vAlign w:val="center"/>
          </w:tcPr>
          <w:p w:rsidR="003D430D" w:rsidRPr="00B93EC2" w:rsidRDefault="003D430D" w:rsidP="003D430D">
            <w:pPr>
              <w:tabs>
                <w:tab w:val="left" w:pos="1248"/>
              </w:tabs>
              <w:jc w:val="center"/>
              <w:rPr>
                <w:rFonts w:ascii="Sylfaen" w:hAnsi="Sylfaen"/>
                <w:bCs/>
                <w:sz w:val="14"/>
                <w:szCs w:val="14"/>
              </w:rPr>
            </w:pPr>
            <w:r w:rsidRPr="00B93EC2">
              <w:rPr>
                <w:rFonts w:ascii="Sylfaen" w:hAnsi="Sylfaen"/>
                <w:bCs/>
                <w:sz w:val="14"/>
                <w:szCs w:val="14"/>
              </w:rPr>
              <w:t>13</w:t>
            </w:r>
          </w:p>
        </w:tc>
        <w:tc>
          <w:tcPr>
            <w:tcW w:w="1270" w:type="dxa"/>
            <w:gridSpan w:val="6"/>
            <w:tcBorders>
              <w:bottom w:val="single" w:sz="8" w:space="0" w:color="auto"/>
            </w:tcBorders>
            <w:shd w:val="clear" w:color="auto" w:fill="auto"/>
            <w:vAlign w:val="center"/>
          </w:tcPr>
          <w:p w:rsidR="003D430D" w:rsidRPr="00B93EC2" w:rsidRDefault="003D430D" w:rsidP="003D430D">
            <w:pPr>
              <w:tabs>
                <w:tab w:val="left" w:pos="1248"/>
              </w:tabs>
              <w:rPr>
                <w:rFonts w:ascii="Sylfaen" w:hAnsi="Sylfaen"/>
                <w:bCs/>
                <w:sz w:val="14"/>
                <w:szCs w:val="14"/>
                <w:lang w:val="hy-AM"/>
              </w:rPr>
            </w:pPr>
            <w:r w:rsidRPr="00B93EC2">
              <w:rPr>
                <w:rFonts w:ascii="Sylfaen" w:hAnsi="Sylfaen"/>
                <w:bCs/>
                <w:sz w:val="14"/>
                <w:szCs w:val="14"/>
                <w:lang w:val="hy-AM"/>
              </w:rPr>
              <w:t>305500</w:t>
            </w:r>
          </w:p>
        </w:tc>
        <w:tc>
          <w:tcPr>
            <w:tcW w:w="1343" w:type="dxa"/>
            <w:gridSpan w:val="8"/>
            <w:tcBorders>
              <w:bottom w:val="single" w:sz="8" w:space="0" w:color="auto"/>
            </w:tcBorders>
            <w:shd w:val="clear" w:color="auto" w:fill="auto"/>
            <w:vAlign w:val="center"/>
          </w:tcPr>
          <w:p w:rsidR="003D430D" w:rsidRPr="00B93EC2" w:rsidRDefault="003D430D" w:rsidP="003D430D">
            <w:pPr>
              <w:tabs>
                <w:tab w:val="left" w:pos="1248"/>
              </w:tabs>
              <w:rPr>
                <w:rFonts w:ascii="Sylfaen" w:hAnsi="Sylfaen"/>
                <w:bCs/>
                <w:sz w:val="14"/>
                <w:szCs w:val="14"/>
                <w:lang w:val="hy-AM"/>
              </w:rPr>
            </w:pPr>
            <w:r w:rsidRPr="00B93EC2">
              <w:rPr>
                <w:rFonts w:ascii="Sylfaen" w:hAnsi="Sylfaen"/>
                <w:bCs/>
                <w:sz w:val="14"/>
                <w:szCs w:val="14"/>
                <w:lang w:val="hy-AM"/>
              </w:rPr>
              <w:t>305500</w:t>
            </w:r>
          </w:p>
        </w:tc>
        <w:tc>
          <w:tcPr>
            <w:tcW w:w="1809" w:type="dxa"/>
            <w:gridSpan w:val="12"/>
            <w:tcBorders>
              <w:bottom w:val="single" w:sz="8" w:space="0" w:color="auto"/>
            </w:tcBorders>
            <w:shd w:val="clear" w:color="auto" w:fill="auto"/>
          </w:tcPr>
          <w:p w:rsidR="003D430D" w:rsidRPr="00B93EC2" w:rsidRDefault="003D430D" w:rsidP="003D430D">
            <w:pPr>
              <w:tabs>
                <w:tab w:val="left" w:pos="1248"/>
              </w:tabs>
              <w:rPr>
                <w:rFonts w:ascii="Sylfaen" w:hAnsi="Sylfaen"/>
                <w:bCs/>
                <w:sz w:val="14"/>
                <w:szCs w:val="14"/>
                <w:lang w:val="hy-AM"/>
              </w:rPr>
            </w:pPr>
            <w:r w:rsidRPr="00B93EC2">
              <w:rPr>
                <w:rFonts w:ascii="Sylfaen" w:hAnsi="Sylfaen"/>
                <w:bCs/>
                <w:sz w:val="14"/>
                <w:szCs w:val="14"/>
                <w:lang w:val="hy-AM"/>
              </w:rPr>
              <w:t>Ներքին տեղադրման գունավոր տեսախցիկ, 800 TVL,  համալրման դետալներով,  ներառյալ սնուցման աղբյուր 12վ 29ա: Արտադրությունը CDM-223S-IR կամ համարժեք:</w:t>
            </w:r>
          </w:p>
        </w:tc>
        <w:tc>
          <w:tcPr>
            <w:tcW w:w="1810" w:type="dxa"/>
            <w:gridSpan w:val="5"/>
            <w:tcBorders>
              <w:bottom w:val="single" w:sz="8" w:space="0" w:color="auto"/>
            </w:tcBorders>
            <w:shd w:val="clear" w:color="auto" w:fill="auto"/>
            <w:vAlign w:val="center"/>
          </w:tcPr>
          <w:p w:rsidR="003D430D" w:rsidRPr="00B93EC2" w:rsidRDefault="00E7157B" w:rsidP="003D430D">
            <w:pPr>
              <w:tabs>
                <w:tab w:val="left" w:pos="1248"/>
              </w:tabs>
              <w:rPr>
                <w:rFonts w:ascii="Sylfaen" w:hAnsi="Sylfaen"/>
                <w:bCs/>
                <w:sz w:val="14"/>
                <w:szCs w:val="14"/>
                <w:lang w:val="hy-AM"/>
              </w:rPr>
            </w:pPr>
            <w:proofErr w:type="spellStart"/>
            <w:r w:rsidRPr="00B93EC2">
              <w:rPr>
                <w:rFonts w:ascii="Sylfaen" w:hAnsi="Sylfaen"/>
                <w:sz w:val="16"/>
                <w:szCs w:val="16"/>
              </w:rPr>
              <w:t>NoVus</w:t>
            </w:r>
            <w:proofErr w:type="spellEnd"/>
            <w:r w:rsidRPr="00B93EC2">
              <w:rPr>
                <w:rFonts w:ascii="Sylfaen" w:hAnsi="Sylfaen"/>
                <w:sz w:val="16"/>
                <w:szCs w:val="16"/>
              </w:rPr>
              <w:t xml:space="preserve"> </w:t>
            </w:r>
            <w:r w:rsidRPr="00B93EC2">
              <w:rPr>
                <w:rFonts w:ascii="Sylfaen" w:hAnsi="Sylfaen"/>
                <w:sz w:val="16"/>
                <w:szCs w:val="16"/>
                <w:lang w:val="hy-AM"/>
              </w:rPr>
              <w:t xml:space="preserve"> </w:t>
            </w:r>
            <w:r w:rsidRPr="00B93EC2">
              <w:rPr>
                <w:rFonts w:ascii="Sylfaen" w:hAnsi="Sylfaen"/>
                <w:sz w:val="16"/>
                <w:szCs w:val="16"/>
              </w:rPr>
              <w:t>NVDN-201D/IR</w:t>
            </w:r>
          </w:p>
        </w:tc>
      </w:tr>
      <w:tr w:rsidR="003D430D" w:rsidRPr="00B93EC2" w:rsidTr="003D430D">
        <w:trPr>
          <w:trHeight w:val="182"/>
        </w:trPr>
        <w:tc>
          <w:tcPr>
            <w:tcW w:w="1026" w:type="dxa"/>
            <w:gridSpan w:val="2"/>
            <w:tcBorders>
              <w:bottom w:val="single" w:sz="8" w:space="0" w:color="auto"/>
            </w:tcBorders>
            <w:shd w:val="clear" w:color="auto" w:fill="auto"/>
            <w:vAlign w:val="center"/>
          </w:tcPr>
          <w:p w:rsidR="003D430D" w:rsidRPr="00B93EC2" w:rsidRDefault="003D430D" w:rsidP="003D430D">
            <w:pPr>
              <w:tabs>
                <w:tab w:val="left" w:pos="1248"/>
              </w:tabs>
              <w:jc w:val="center"/>
              <w:rPr>
                <w:rFonts w:ascii="Sylfaen" w:hAnsi="Sylfaen"/>
                <w:bCs/>
                <w:sz w:val="14"/>
                <w:szCs w:val="14"/>
              </w:rPr>
            </w:pPr>
            <w:r w:rsidRPr="00B93EC2">
              <w:rPr>
                <w:rFonts w:ascii="Sylfaen" w:hAnsi="Sylfaen"/>
                <w:bCs/>
                <w:sz w:val="14"/>
                <w:szCs w:val="14"/>
              </w:rPr>
              <w:t>3</w:t>
            </w:r>
          </w:p>
        </w:tc>
        <w:tc>
          <w:tcPr>
            <w:tcW w:w="1388" w:type="dxa"/>
            <w:gridSpan w:val="6"/>
            <w:tcBorders>
              <w:bottom w:val="single" w:sz="8" w:space="0" w:color="auto"/>
            </w:tcBorders>
            <w:shd w:val="clear" w:color="auto" w:fill="auto"/>
            <w:vAlign w:val="center"/>
          </w:tcPr>
          <w:p w:rsidR="003D430D" w:rsidRPr="00B93EC2" w:rsidRDefault="003D430D" w:rsidP="003D430D">
            <w:pPr>
              <w:tabs>
                <w:tab w:val="left" w:pos="1248"/>
              </w:tabs>
              <w:jc w:val="center"/>
              <w:rPr>
                <w:rFonts w:ascii="Sylfaen" w:hAnsi="Sylfaen"/>
                <w:bCs/>
                <w:sz w:val="14"/>
                <w:szCs w:val="14"/>
              </w:rPr>
            </w:pPr>
            <w:proofErr w:type="spellStart"/>
            <w:r w:rsidRPr="00B93EC2">
              <w:rPr>
                <w:rFonts w:ascii="Sylfaen" w:hAnsi="Sylfaen"/>
                <w:bCs/>
                <w:sz w:val="14"/>
                <w:szCs w:val="14"/>
              </w:rPr>
              <w:t>Հսկիչ</w:t>
            </w:r>
            <w:proofErr w:type="spellEnd"/>
            <w:r w:rsidRPr="00B93EC2">
              <w:rPr>
                <w:rFonts w:ascii="Sylfaen" w:hAnsi="Sylfaen"/>
                <w:bCs/>
                <w:sz w:val="14"/>
                <w:szCs w:val="14"/>
              </w:rPr>
              <w:t xml:space="preserve"> </w:t>
            </w:r>
            <w:proofErr w:type="spellStart"/>
            <w:r w:rsidRPr="00B93EC2">
              <w:rPr>
                <w:rFonts w:ascii="Sylfaen" w:hAnsi="Sylfaen"/>
                <w:bCs/>
                <w:sz w:val="14"/>
                <w:szCs w:val="14"/>
              </w:rPr>
              <w:t>տեսախցիկ</w:t>
            </w:r>
            <w:proofErr w:type="spellEnd"/>
            <w:r w:rsidRPr="00B93EC2">
              <w:rPr>
                <w:rFonts w:ascii="Sylfaen" w:hAnsi="Sylfaen"/>
                <w:bCs/>
                <w:sz w:val="14"/>
                <w:szCs w:val="14"/>
              </w:rPr>
              <w:t xml:space="preserve"> </w:t>
            </w:r>
            <w:proofErr w:type="spellStart"/>
            <w:r w:rsidRPr="00B93EC2">
              <w:rPr>
                <w:rFonts w:ascii="Sylfaen" w:hAnsi="Sylfaen"/>
                <w:bCs/>
                <w:sz w:val="14"/>
                <w:szCs w:val="14"/>
              </w:rPr>
              <w:t>արտաքին</w:t>
            </w:r>
            <w:proofErr w:type="spellEnd"/>
            <w:r w:rsidRPr="00B93EC2">
              <w:rPr>
                <w:rFonts w:ascii="Sylfaen" w:hAnsi="Sylfaen"/>
                <w:bCs/>
                <w:sz w:val="14"/>
                <w:szCs w:val="14"/>
              </w:rPr>
              <w:t xml:space="preserve"> 1</w:t>
            </w:r>
          </w:p>
        </w:tc>
        <w:tc>
          <w:tcPr>
            <w:tcW w:w="697" w:type="dxa"/>
            <w:gridSpan w:val="2"/>
            <w:tcBorders>
              <w:bottom w:val="single" w:sz="8" w:space="0" w:color="auto"/>
            </w:tcBorders>
            <w:shd w:val="clear" w:color="auto" w:fill="auto"/>
            <w:vAlign w:val="center"/>
          </w:tcPr>
          <w:p w:rsidR="003D430D" w:rsidRPr="00B93EC2" w:rsidRDefault="003D430D" w:rsidP="003D430D">
            <w:pPr>
              <w:tabs>
                <w:tab w:val="left" w:pos="1248"/>
              </w:tabs>
              <w:jc w:val="center"/>
              <w:rPr>
                <w:rFonts w:ascii="Sylfaen" w:hAnsi="Sylfaen"/>
                <w:bCs/>
                <w:sz w:val="14"/>
                <w:szCs w:val="14"/>
              </w:rPr>
            </w:pPr>
            <w:proofErr w:type="spellStart"/>
            <w:r w:rsidRPr="00B93EC2">
              <w:rPr>
                <w:rFonts w:ascii="Sylfaen" w:hAnsi="Sylfaen"/>
                <w:bCs/>
                <w:sz w:val="14"/>
                <w:szCs w:val="14"/>
              </w:rPr>
              <w:t>հատ</w:t>
            </w:r>
            <w:proofErr w:type="spellEnd"/>
          </w:p>
        </w:tc>
        <w:tc>
          <w:tcPr>
            <w:tcW w:w="826" w:type="dxa"/>
            <w:gridSpan w:val="3"/>
            <w:tcBorders>
              <w:bottom w:val="single" w:sz="8" w:space="0" w:color="auto"/>
            </w:tcBorders>
            <w:shd w:val="clear" w:color="auto" w:fill="auto"/>
            <w:vAlign w:val="center"/>
          </w:tcPr>
          <w:p w:rsidR="003D430D" w:rsidRPr="00B93EC2" w:rsidRDefault="003D430D" w:rsidP="003D430D">
            <w:pPr>
              <w:tabs>
                <w:tab w:val="left" w:pos="1248"/>
              </w:tabs>
              <w:jc w:val="center"/>
              <w:rPr>
                <w:rFonts w:ascii="Sylfaen" w:hAnsi="Sylfaen"/>
                <w:bCs/>
                <w:sz w:val="14"/>
                <w:szCs w:val="14"/>
              </w:rPr>
            </w:pPr>
            <w:r w:rsidRPr="00B93EC2">
              <w:rPr>
                <w:rFonts w:ascii="Sylfaen" w:hAnsi="Sylfaen"/>
                <w:bCs/>
                <w:sz w:val="14"/>
                <w:szCs w:val="14"/>
              </w:rPr>
              <w:t>2</w:t>
            </w:r>
          </w:p>
        </w:tc>
        <w:tc>
          <w:tcPr>
            <w:tcW w:w="811" w:type="dxa"/>
            <w:gridSpan w:val="4"/>
            <w:tcBorders>
              <w:bottom w:val="single" w:sz="8" w:space="0" w:color="auto"/>
            </w:tcBorders>
            <w:shd w:val="clear" w:color="auto" w:fill="auto"/>
            <w:vAlign w:val="center"/>
          </w:tcPr>
          <w:p w:rsidR="003D430D" w:rsidRPr="00B93EC2" w:rsidRDefault="003D430D" w:rsidP="003D430D">
            <w:pPr>
              <w:tabs>
                <w:tab w:val="left" w:pos="1248"/>
              </w:tabs>
              <w:jc w:val="center"/>
              <w:rPr>
                <w:rFonts w:ascii="Sylfaen" w:hAnsi="Sylfaen"/>
                <w:bCs/>
                <w:sz w:val="14"/>
                <w:szCs w:val="14"/>
              </w:rPr>
            </w:pPr>
            <w:r w:rsidRPr="00B93EC2">
              <w:rPr>
                <w:rFonts w:ascii="Sylfaen" w:hAnsi="Sylfaen"/>
                <w:bCs/>
                <w:sz w:val="14"/>
                <w:szCs w:val="14"/>
              </w:rPr>
              <w:t>2</w:t>
            </w:r>
          </w:p>
        </w:tc>
        <w:tc>
          <w:tcPr>
            <w:tcW w:w="1270" w:type="dxa"/>
            <w:gridSpan w:val="6"/>
            <w:tcBorders>
              <w:bottom w:val="single" w:sz="8" w:space="0" w:color="auto"/>
            </w:tcBorders>
            <w:shd w:val="clear" w:color="auto" w:fill="auto"/>
            <w:vAlign w:val="center"/>
          </w:tcPr>
          <w:p w:rsidR="003D430D" w:rsidRPr="00B93EC2" w:rsidRDefault="003D430D" w:rsidP="003D430D">
            <w:pPr>
              <w:tabs>
                <w:tab w:val="left" w:pos="1248"/>
              </w:tabs>
              <w:rPr>
                <w:rFonts w:ascii="Sylfaen" w:hAnsi="Sylfaen"/>
                <w:bCs/>
                <w:sz w:val="14"/>
                <w:szCs w:val="14"/>
                <w:lang w:val="hy-AM"/>
              </w:rPr>
            </w:pPr>
            <w:r w:rsidRPr="00B93EC2">
              <w:rPr>
                <w:rFonts w:ascii="Sylfaen" w:hAnsi="Sylfaen"/>
                <w:bCs/>
                <w:sz w:val="14"/>
                <w:szCs w:val="14"/>
                <w:lang w:val="hy-AM"/>
              </w:rPr>
              <w:t>48000</w:t>
            </w:r>
          </w:p>
        </w:tc>
        <w:tc>
          <w:tcPr>
            <w:tcW w:w="1343" w:type="dxa"/>
            <w:gridSpan w:val="8"/>
            <w:tcBorders>
              <w:bottom w:val="single" w:sz="8" w:space="0" w:color="auto"/>
            </w:tcBorders>
            <w:shd w:val="clear" w:color="auto" w:fill="auto"/>
            <w:vAlign w:val="center"/>
          </w:tcPr>
          <w:p w:rsidR="003D430D" w:rsidRPr="00B93EC2" w:rsidRDefault="003D430D" w:rsidP="003D430D">
            <w:pPr>
              <w:tabs>
                <w:tab w:val="left" w:pos="1248"/>
              </w:tabs>
              <w:rPr>
                <w:rFonts w:ascii="Sylfaen" w:hAnsi="Sylfaen"/>
                <w:bCs/>
                <w:sz w:val="14"/>
                <w:szCs w:val="14"/>
                <w:lang w:val="hy-AM"/>
              </w:rPr>
            </w:pPr>
            <w:r w:rsidRPr="00B93EC2">
              <w:rPr>
                <w:rFonts w:ascii="Sylfaen" w:hAnsi="Sylfaen"/>
                <w:bCs/>
                <w:sz w:val="14"/>
                <w:szCs w:val="14"/>
                <w:lang w:val="hy-AM"/>
              </w:rPr>
              <w:t>48000</w:t>
            </w:r>
          </w:p>
        </w:tc>
        <w:tc>
          <w:tcPr>
            <w:tcW w:w="1809" w:type="dxa"/>
            <w:gridSpan w:val="12"/>
            <w:tcBorders>
              <w:bottom w:val="single" w:sz="8" w:space="0" w:color="auto"/>
            </w:tcBorders>
            <w:shd w:val="clear" w:color="auto" w:fill="auto"/>
          </w:tcPr>
          <w:p w:rsidR="003D430D" w:rsidRPr="00B93EC2" w:rsidRDefault="003D430D" w:rsidP="003D430D">
            <w:pPr>
              <w:tabs>
                <w:tab w:val="left" w:pos="1248"/>
              </w:tabs>
              <w:rPr>
                <w:rFonts w:ascii="Sylfaen" w:hAnsi="Sylfaen"/>
                <w:bCs/>
                <w:sz w:val="14"/>
                <w:szCs w:val="14"/>
                <w:lang w:val="hy-AM"/>
              </w:rPr>
            </w:pPr>
            <w:r w:rsidRPr="00B93EC2">
              <w:rPr>
                <w:rFonts w:ascii="Sylfaen" w:hAnsi="Sylfaen"/>
                <w:bCs/>
                <w:sz w:val="14"/>
                <w:szCs w:val="14"/>
                <w:lang w:val="hy-AM"/>
              </w:rPr>
              <w:t>Արտաքին   տեղադրման գունավոր տեսախցիկ, ինֆրակարմիր լուսադիոդներով, ինֆրակարմիր տեսողության օպտիմալ հեռավորությամբ, f=6մմ, DC12V. 720 TV, ամրացման ձողով (кронштейн), համալրման դետալներով, ներառյալ սնուցման բլոկ,  dahua fw181r կամ համարժեք:</w:t>
            </w:r>
          </w:p>
        </w:tc>
        <w:tc>
          <w:tcPr>
            <w:tcW w:w="1810" w:type="dxa"/>
            <w:gridSpan w:val="5"/>
            <w:tcBorders>
              <w:bottom w:val="single" w:sz="8" w:space="0" w:color="auto"/>
            </w:tcBorders>
            <w:shd w:val="clear" w:color="auto" w:fill="auto"/>
            <w:vAlign w:val="center"/>
          </w:tcPr>
          <w:p w:rsidR="003D430D" w:rsidRPr="00B93EC2" w:rsidRDefault="00FA6E16" w:rsidP="003D430D">
            <w:pPr>
              <w:tabs>
                <w:tab w:val="left" w:pos="1248"/>
              </w:tabs>
              <w:rPr>
                <w:rFonts w:ascii="Sylfaen" w:hAnsi="Sylfaen"/>
                <w:bCs/>
                <w:sz w:val="14"/>
                <w:szCs w:val="14"/>
                <w:lang w:val="hy-AM"/>
              </w:rPr>
            </w:pPr>
            <w:r w:rsidRPr="00B93EC2">
              <w:rPr>
                <w:rFonts w:ascii="Sylfaen" w:hAnsi="Sylfaen"/>
                <w:bCs/>
                <w:sz w:val="14"/>
                <w:szCs w:val="14"/>
                <w:lang w:val="hy-AM"/>
              </w:rPr>
              <w:t>Արտաքին   տեղադրման գունավոր տեսախցիկ, ինֆրակարմիր լուսադիոդներով, ինֆրակարմիր տեսողության օպտիմալ հեռավորությամբ, f=6մմ, DC12V. 720 TV, ամրացման ձողով (кронштейн), համալրման դետալներով, ներառյալ սնուցման բլոկ,  «Miltistar/Evronet» մոդելի:</w:t>
            </w:r>
          </w:p>
        </w:tc>
      </w:tr>
      <w:tr w:rsidR="00FA6E16" w:rsidRPr="00B93EC2" w:rsidTr="00741E9B">
        <w:trPr>
          <w:trHeight w:val="182"/>
        </w:trPr>
        <w:tc>
          <w:tcPr>
            <w:tcW w:w="1026" w:type="dxa"/>
            <w:gridSpan w:val="2"/>
            <w:tcBorders>
              <w:bottom w:val="single" w:sz="8" w:space="0" w:color="auto"/>
            </w:tcBorders>
            <w:shd w:val="clear" w:color="auto" w:fill="auto"/>
            <w:vAlign w:val="center"/>
          </w:tcPr>
          <w:p w:rsidR="00FA6E16" w:rsidRPr="00B93EC2" w:rsidRDefault="00FA6E16" w:rsidP="003D430D">
            <w:pPr>
              <w:tabs>
                <w:tab w:val="left" w:pos="1248"/>
              </w:tabs>
              <w:jc w:val="center"/>
              <w:rPr>
                <w:rFonts w:ascii="Sylfaen" w:hAnsi="Sylfaen"/>
                <w:bCs/>
                <w:sz w:val="14"/>
                <w:szCs w:val="14"/>
              </w:rPr>
            </w:pPr>
            <w:r w:rsidRPr="00B93EC2">
              <w:rPr>
                <w:rFonts w:ascii="Sylfaen" w:hAnsi="Sylfaen"/>
                <w:bCs/>
                <w:sz w:val="14"/>
                <w:szCs w:val="14"/>
              </w:rPr>
              <w:t>4</w:t>
            </w:r>
          </w:p>
        </w:tc>
        <w:tc>
          <w:tcPr>
            <w:tcW w:w="1388" w:type="dxa"/>
            <w:gridSpan w:val="6"/>
            <w:tcBorders>
              <w:bottom w:val="single" w:sz="8" w:space="0" w:color="auto"/>
            </w:tcBorders>
            <w:shd w:val="clear" w:color="auto" w:fill="auto"/>
            <w:vAlign w:val="center"/>
          </w:tcPr>
          <w:p w:rsidR="00FA6E16" w:rsidRPr="00B93EC2" w:rsidRDefault="00FA6E16" w:rsidP="003D430D">
            <w:pPr>
              <w:tabs>
                <w:tab w:val="left" w:pos="1248"/>
              </w:tabs>
              <w:jc w:val="center"/>
              <w:rPr>
                <w:rFonts w:ascii="Sylfaen" w:hAnsi="Sylfaen"/>
                <w:bCs/>
                <w:sz w:val="14"/>
                <w:szCs w:val="14"/>
              </w:rPr>
            </w:pPr>
            <w:proofErr w:type="spellStart"/>
            <w:r w:rsidRPr="00B93EC2">
              <w:rPr>
                <w:rFonts w:ascii="Sylfaen" w:hAnsi="Sylfaen"/>
                <w:bCs/>
                <w:sz w:val="14"/>
                <w:szCs w:val="14"/>
              </w:rPr>
              <w:t>Կաբել</w:t>
            </w:r>
            <w:proofErr w:type="spellEnd"/>
            <w:r w:rsidRPr="00B93EC2">
              <w:rPr>
                <w:rFonts w:ascii="Sylfaen" w:hAnsi="Sylfaen"/>
                <w:bCs/>
                <w:sz w:val="14"/>
                <w:szCs w:val="14"/>
              </w:rPr>
              <w:t xml:space="preserve"> CCTV 2</w:t>
            </w:r>
          </w:p>
        </w:tc>
        <w:tc>
          <w:tcPr>
            <w:tcW w:w="697" w:type="dxa"/>
            <w:gridSpan w:val="2"/>
            <w:tcBorders>
              <w:bottom w:val="single" w:sz="8" w:space="0" w:color="auto"/>
            </w:tcBorders>
            <w:shd w:val="clear" w:color="auto" w:fill="auto"/>
            <w:vAlign w:val="center"/>
          </w:tcPr>
          <w:p w:rsidR="00FA6E16" w:rsidRPr="00B93EC2" w:rsidRDefault="00FA6E16" w:rsidP="003D430D">
            <w:pPr>
              <w:tabs>
                <w:tab w:val="left" w:pos="1248"/>
              </w:tabs>
              <w:jc w:val="center"/>
              <w:rPr>
                <w:rFonts w:ascii="Sylfaen" w:hAnsi="Sylfaen"/>
                <w:bCs/>
                <w:sz w:val="14"/>
                <w:szCs w:val="14"/>
              </w:rPr>
            </w:pPr>
            <w:proofErr w:type="spellStart"/>
            <w:r w:rsidRPr="00B93EC2">
              <w:rPr>
                <w:rFonts w:ascii="Sylfaen" w:hAnsi="Sylfaen"/>
                <w:bCs/>
                <w:sz w:val="14"/>
                <w:szCs w:val="14"/>
              </w:rPr>
              <w:t>մետր</w:t>
            </w:r>
            <w:proofErr w:type="spellEnd"/>
          </w:p>
        </w:tc>
        <w:tc>
          <w:tcPr>
            <w:tcW w:w="826" w:type="dxa"/>
            <w:gridSpan w:val="3"/>
            <w:tcBorders>
              <w:bottom w:val="single" w:sz="8" w:space="0" w:color="auto"/>
            </w:tcBorders>
            <w:shd w:val="clear" w:color="auto" w:fill="auto"/>
            <w:vAlign w:val="center"/>
          </w:tcPr>
          <w:p w:rsidR="00FA6E16" w:rsidRPr="00B93EC2" w:rsidRDefault="00FA6E16" w:rsidP="003D430D">
            <w:pPr>
              <w:tabs>
                <w:tab w:val="left" w:pos="1248"/>
              </w:tabs>
              <w:jc w:val="center"/>
              <w:rPr>
                <w:rFonts w:ascii="Sylfaen" w:hAnsi="Sylfaen"/>
                <w:bCs/>
                <w:sz w:val="14"/>
                <w:szCs w:val="14"/>
              </w:rPr>
            </w:pPr>
            <w:r w:rsidRPr="00B93EC2">
              <w:rPr>
                <w:rFonts w:ascii="Sylfaen" w:hAnsi="Sylfaen"/>
                <w:bCs/>
                <w:sz w:val="14"/>
                <w:szCs w:val="14"/>
              </w:rPr>
              <w:t>1200</w:t>
            </w:r>
          </w:p>
        </w:tc>
        <w:tc>
          <w:tcPr>
            <w:tcW w:w="811" w:type="dxa"/>
            <w:gridSpan w:val="4"/>
            <w:tcBorders>
              <w:bottom w:val="single" w:sz="8" w:space="0" w:color="auto"/>
            </w:tcBorders>
            <w:shd w:val="clear" w:color="auto" w:fill="auto"/>
            <w:vAlign w:val="center"/>
          </w:tcPr>
          <w:p w:rsidR="00FA6E16" w:rsidRPr="00B93EC2" w:rsidRDefault="00FA6E16" w:rsidP="003D430D">
            <w:pPr>
              <w:tabs>
                <w:tab w:val="left" w:pos="1248"/>
              </w:tabs>
              <w:jc w:val="center"/>
              <w:rPr>
                <w:rFonts w:ascii="Sylfaen" w:hAnsi="Sylfaen"/>
                <w:bCs/>
                <w:sz w:val="14"/>
                <w:szCs w:val="14"/>
              </w:rPr>
            </w:pPr>
            <w:r w:rsidRPr="00B93EC2">
              <w:rPr>
                <w:rFonts w:ascii="Sylfaen" w:hAnsi="Sylfaen"/>
                <w:bCs/>
                <w:sz w:val="14"/>
                <w:szCs w:val="14"/>
              </w:rPr>
              <w:t>1200</w:t>
            </w:r>
          </w:p>
        </w:tc>
        <w:tc>
          <w:tcPr>
            <w:tcW w:w="1270" w:type="dxa"/>
            <w:gridSpan w:val="6"/>
            <w:tcBorders>
              <w:bottom w:val="single" w:sz="8" w:space="0" w:color="auto"/>
            </w:tcBorders>
            <w:shd w:val="clear" w:color="auto" w:fill="auto"/>
            <w:vAlign w:val="center"/>
          </w:tcPr>
          <w:p w:rsidR="00FA6E16" w:rsidRPr="00B93EC2" w:rsidRDefault="00FA6E16" w:rsidP="003D430D">
            <w:pPr>
              <w:tabs>
                <w:tab w:val="left" w:pos="1248"/>
              </w:tabs>
              <w:rPr>
                <w:rFonts w:ascii="Sylfaen" w:hAnsi="Sylfaen"/>
                <w:bCs/>
                <w:sz w:val="14"/>
                <w:szCs w:val="14"/>
                <w:lang w:val="hy-AM"/>
              </w:rPr>
            </w:pPr>
            <w:r w:rsidRPr="00B93EC2">
              <w:rPr>
                <w:rFonts w:ascii="Sylfaen" w:hAnsi="Sylfaen"/>
                <w:bCs/>
                <w:sz w:val="14"/>
                <w:szCs w:val="14"/>
                <w:lang w:val="hy-AM"/>
              </w:rPr>
              <w:t>216000</w:t>
            </w:r>
          </w:p>
        </w:tc>
        <w:tc>
          <w:tcPr>
            <w:tcW w:w="1343" w:type="dxa"/>
            <w:gridSpan w:val="8"/>
            <w:tcBorders>
              <w:bottom w:val="single" w:sz="8" w:space="0" w:color="auto"/>
            </w:tcBorders>
            <w:shd w:val="clear" w:color="auto" w:fill="auto"/>
            <w:vAlign w:val="center"/>
          </w:tcPr>
          <w:p w:rsidR="00FA6E16" w:rsidRPr="00B93EC2" w:rsidRDefault="00FA6E16" w:rsidP="003D430D">
            <w:pPr>
              <w:tabs>
                <w:tab w:val="left" w:pos="1248"/>
              </w:tabs>
              <w:rPr>
                <w:rFonts w:ascii="Sylfaen" w:hAnsi="Sylfaen"/>
                <w:bCs/>
                <w:sz w:val="14"/>
                <w:szCs w:val="14"/>
                <w:lang w:val="hy-AM"/>
              </w:rPr>
            </w:pPr>
            <w:r w:rsidRPr="00B93EC2">
              <w:rPr>
                <w:rFonts w:ascii="Sylfaen" w:hAnsi="Sylfaen"/>
                <w:bCs/>
                <w:sz w:val="14"/>
                <w:szCs w:val="14"/>
                <w:lang w:val="hy-AM"/>
              </w:rPr>
              <w:t>216000</w:t>
            </w:r>
          </w:p>
        </w:tc>
        <w:tc>
          <w:tcPr>
            <w:tcW w:w="1809" w:type="dxa"/>
            <w:gridSpan w:val="12"/>
            <w:tcBorders>
              <w:bottom w:val="single" w:sz="8" w:space="0" w:color="auto"/>
            </w:tcBorders>
            <w:shd w:val="clear" w:color="auto" w:fill="auto"/>
          </w:tcPr>
          <w:p w:rsidR="00FA6E16" w:rsidRPr="00B93EC2" w:rsidRDefault="00FA6E16" w:rsidP="003D430D">
            <w:pPr>
              <w:tabs>
                <w:tab w:val="left" w:pos="1248"/>
              </w:tabs>
              <w:rPr>
                <w:rFonts w:ascii="Sylfaen" w:hAnsi="Sylfaen"/>
                <w:bCs/>
                <w:sz w:val="14"/>
                <w:szCs w:val="14"/>
                <w:lang w:val="hy-AM"/>
              </w:rPr>
            </w:pPr>
            <w:r w:rsidRPr="00B93EC2">
              <w:rPr>
                <w:rFonts w:ascii="Sylfaen" w:hAnsi="Sylfaen"/>
                <w:bCs/>
                <w:sz w:val="14"/>
                <w:szCs w:val="14"/>
                <w:lang w:val="hy-AM"/>
              </w:rPr>
              <w:t xml:space="preserve">Տեսամալուխ CCTV 4+1, հաղորդիչ (coaxial)-cu </w:t>
            </w:r>
            <w:r w:rsidRPr="00B93EC2">
              <w:rPr>
                <w:rFonts w:ascii="Sylfaen" w:hAnsi="Sylfaen"/>
                <w:bCs/>
                <w:sz w:val="14"/>
                <w:szCs w:val="14"/>
                <w:lang w:val="hy-AM"/>
              </w:rPr>
              <w:lastRenderedPageBreak/>
              <w:t>12x0,15mm, մեկուսացուցիչ-պոլիետիլեն, հյուս ալյումին, հաղորդիչ 1 և 2-Cu 0,22, էկրան ալյումին 100%, դիմադրությունը 75 Օհմ, աշխատանքային լարումը-220-250վ., փաթեթավորումը կապոց`12 x100մ:</w:t>
            </w:r>
          </w:p>
        </w:tc>
        <w:tc>
          <w:tcPr>
            <w:tcW w:w="1810" w:type="dxa"/>
            <w:gridSpan w:val="5"/>
            <w:tcBorders>
              <w:bottom w:val="single" w:sz="8" w:space="0" w:color="auto"/>
            </w:tcBorders>
            <w:shd w:val="clear" w:color="auto" w:fill="auto"/>
          </w:tcPr>
          <w:p w:rsidR="00FA6E16" w:rsidRPr="00B93EC2" w:rsidRDefault="00FA6E16" w:rsidP="00FA6E16">
            <w:pPr>
              <w:tabs>
                <w:tab w:val="left" w:pos="1248"/>
              </w:tabs>
              <w:rPr>
                <w:rFonts w:ascii="Sylfaen" w:hAnsi="Sylfaen"/>
                <w:bCs/>
                <w:sz w:val="14"/>
                <w:szCs w:val="14"/>
                <w:lang w:val="hy-AM"/>
              </w:rPr>
            </w:pPr>
            <w:r w:rsidRPr="00B93EC2">
              <w:rPr>
                <w:rFonts w:ascii="Sylfaen" w:hAnsi="Sylfaen"/>
                <w:bCs/>
                <w:sz w:val="14"/>
                <w:szCs w:val="14"/>
                <w:lang w:val="hy-AM"/>
              </w:rPr>
              <w:lastRenderedPageBreak/>
              <w:t xml:space="preserve">Տեսամալուխ CCTV 4+1, հաղորդիչ (coaxial)-cu </w:t>
            </w:r>
            <w:r w:rsidRPr="00B93EC2">
              <w:rPr>
                <w:rFonts w:ascii="Sylfaen" w:hAnsi="Sylfaen"/>
                <w:bCs/>
                <w:sz w:val="14"/>
                <w:szCs w:val="14"/>
                <w:lang w:val="hy-AM"/>
              </w:rPr>
              <w:lastRenderedPageBreak/>
              <w:t>մեկուսացուցիչ-պոլիետիլեն, հյուս ալյումին, հաղորդիչ 1 և 2-Cu 0,22, էկրան ալյումին 100%, դիմադրությունը 75 Օհմ, աշխատանքային լարումը-220-250վ., փաթեթավորումը կապոց`12 x100մ, ներքին աշխատանքների համար</w:t>
            </w:r>
          </w:p>
        </w:tc>
      </w:tr>
      <w:tr w:rsidR="00FA6E16" w:rsidRPr="00B93EC2" w:rsidTr="00741E9B">
        <w:trPr>
          <w:trHeight w:val="182"/>
        </w:trPr>
        <w:tc>
          <w:tcPr>
            <w:tcW w:w="1026" w:type="dxa"/>
            <w:gridSpan w:val="2"/>
            <w:tcBorders>
              <w:bottom w:val="single" w:sz="8" w:space="0" w:color="auto"/>
            </w:tcBorders>
            <w:shd w:val="clear" w:color="auto" w:fill="auto"/>
            <w:vAlign w:val="center"/>
          </w:tcPr>
          <w:p w:rsidR="00FA6E16" w:rsidRPr="00B93EC2" w:rsidRDefault="00FA6E16" w:rsidP="003D430D">
            <w:pPr>
              <w:tabs>
                <w:tab w:val="left" w:pos="1248"/>
              </w:tabs>
              <w:jc w:val="center"/>
              <w:rPr>
                <w:rFonts w:ascii="Sylfaen" w:hAnsi="Sylfaen"/>
                <w:bCs/>
                <w:sz w:val="14"/>
                <w:szCs w:val="14"/>
              </w:rPr>
            </w:pPr>
            <w:r w:rsidRPr="00B93EC2">
              <w:rPr>
                <w:rFonts w:ascii="Sylfaen" w:hAnsi="Sylfaen"/>
                <w:bCs/>
                <w:sz w:val="14"/>
                <w:szCs w:val="14"/>
              </w:rPr>
              <w:lastRenderedPageBreak/>
              <w:t>5</w:t>
            </w:r>
          </w:p>
        </w:tc>
        <w:tc>
          <w:tcPr>
            <w:tcW w:w="1388" w:type="dxa"/>
            <w:gridSpan w:val="6"/>
            <w:tcBorders>
              <w:bottom w:val="single" w:sz="8" w:space="0" w:color="auto"/>
            </w:tcBorders>
            <w:shd w:val="clear" w:color="auto" w:fill="auto"/>
            <w:vAlign w:val="center"/>
          </w:tcPr>
          <w:p w:rsidR="00FA6E16" w:rsidRPr="00B93EC2" w:rsidRDefault="00FA6E16" w:rsidP="003D430D">
            <w:pPr>
              <w:tabs>
                <w:tab w:val="left" w:pos="1248"/>
              </w:tabs>
              <w:jc w:val="center"/>
              <w:rPr>
                <w:rFonts w:ascii="Sylfaen" w:hAnsi="Sylfaen"/>
                <w:bCs/>
                <w:sz w:val="14"/>
                <w:szCs w:val="14"/>
              </w:rPr>
            </w:pPr>
            <w:proofErr w:type="spellStart"/>
            <w:r w:rsidRPr="00B93EC2">
              <w:rPr>
                <w:rFonts w:ascii="Sylfaen" w:hAnsi="Sylfaen"/>
                <w:bCs/>
                <w:sz w:val="14"/>
                <w:szCs w:val="14"/>
              </w:rPr>
              <w:t>Սնուցման</w:t>
            </w:r>
            <w:proofErr w:type="spellEnd"/>
            <w:r w:rsidRPr="00B93EC2">
              <w:rPr>
                <w:rFonts w:ascii="Sylfaen" w:hAnsi="Sylfaen"/>
                <w:bCs/>
                <w:sz w:val="14"/>
                <w:szCs w:val="14"/>
              </w:rPr>
              <w:t xml:space="preserve"> </w:t>
            </w:r>
            <w:proofErr w:type="spellStart"/>
            <w:r w:rsidRPr="00B93EC2">
              <w:rPr>
                <w:rFonts w:ascii="Sylfaen" w:hAnsi="Sylfaen"/>
                <w:bCs/>
                <w:sz w:val="14"/>
                <w:szCs w:val="14"/>
              </w:rPr>
              <w:t>աղբյուր</w:t>
            </w:r>
            <w:proofErr w:type="spellEnd"/>
            <w:r w:rsidRPr="00B93EC2">
              <w:rPr>
                <w:rFonts w:ascii="Sylfaen" w:hAnsi="Sylfaen"/>
                <w:bCs/>
                <w:sz w:val="14"/>
                <w:szCs w:val="14"/>
              </w:rPr>
              <w:t xml:space="preserve"> 1</w:t>
            </w:r>
          </w:p>
        </w:tc>
        <w:tc>
          <w:tcPr>
            <w:tcW w:w="697" w:type="dxa"/>
            <w:gridSpan w:val="2"/>
            <w:tcBorders>
              <w:bottom w:val="single" w:sz="8" w:space="0" w:color="auto"/>
            </w:tcBorders>
            <w:shd w:val="clear" w:color="auto" w:fill="auto"/>
            <w:vAlign w:val="center"/>
          </w:tcPr>
          <w:p w:rsidR="00FA6E16" w:rsidRPr="00B93EC2" w:rsidRDefault="00FA6E16" w:rsidP="003D430D">
            <w:pPr>
              <w:tabs>
                <w:tab w:val="left" w:pos="1248"/>
              </w:tabs>
              <w:jc w:val="center"/>
              <w:rPr>
                <w:rFonts w:ascii="Sylfaen" w:hAnsi="Sylfaen"/>
                <w:bCs/>
                <w:sz w:val="14"/>
                <w:szCs w:val="14"/>
              </w:rPr>
            </w:pPr>
            <w:proofErr w:type="spellStart"/>
            <w:r w:rsidRPr="00B93EC2">
              <w:rPr>
                <w:rFonts w:ascii="Sylfaen" w:hAnsi="Sylfaen"/>
                <w:bCs/>
                <w:sz w:val="14"/>
                <w:szCs w:val="14"/>
              </w:rPr>
              <w:t>հատ</w:t>
            </w:r>
            <w:proofErr w:type="spellEnd"/>
          </w:p>
        </w:tc>
        <w:tc>
          <w:tcPr>
            <w:tcW w:w="826" w:type="dxa"/>
            <w:gridSpan w:val="3"/>
            <w:tcBorders>
              <w:bottom w:val="single" w:sz="8" w:space="0" w:color="auto"/>
            </w:tcBorders>
            <w:shd w:val="clear" w:color="auto" w:fill="auto"/>
            <w:vAlign w:val="center"/>
          </w:tcPr>
          <w:p w:rsidR="00FA6E16" w:rsidRPr="00B93EC2" w:rsidRDefault="00FA6E16" w:rsidP="003D430D">
            <w:pPr>
              <w:tabs>
                <w:tab w:val="left" w:pos="1248"/>
              </w:tabs>
              <w:jc w:val="center"/>
              <w:rPr>
                <w:rFonts w:ascii="Sylfaen" w:hAnsi="Sylfaen"/>
                <w:bCs/>
                <w:sz w:val="14"/>
                <w:szCs w:val="14"/>
              </w:rPr>
            </w:pPr>
            <w:r w:rsidRPr="00B93EC2">
              <w:rPr>
                <w:rFonts w:ascii="Sylfaen" w:hAnsi="Sylfaen"/>
                <w:bCs/>
                <w:sz w:val="14"/>
                <w:szCs w:val="14"/>
              </w:rPr>
              <w:t>4</w:t>
            </w:r>
          </w:p>
        </w:tc>
        <w:tc>
          <w:tcPr>
            <w:tcW w:w="811" w:type="dxa"/>
            <w:gridSpan w:val="4"/>
            <w:tcBorders>
              <w:bottom w:val="single" w:sz="8" w:space="0" w:color="auto"/>
            </w:tcBorders>
            <w:shd w:val="clear" w:color="auto" w:fill="auto"/>
            <w:vAlign w:val="center"/>
          </w:tcPr>
          <w:p w:rsidR="00FA6E16" w:rsidRPr="00B93EC2" w:rsidRDefault="00FA6E16" w:rsidP="003D430D">
            <w:pPr>
              <w:tabs>
                <w:tab w:val="left" w:pos="1248"/>
              </w:tabs>
              <w:jc w:val="center"/>
              <w:rPr>
                <w:rFonts w:ascii="Sylfaen" w:hAnsi="Sylfaen"/>
                <w:bCs/>
                <w:sz w:val="14"/>
                <w:szCs w:val="14"/>
              </w:rPr>
            </w:pPr>
            <w:r w:rsidRPr="00B93EC2">
              <w:rPr>
                <w:rFonts w:ascii="Sylfaen" w:hAnsi="Sylfaen"/>
                <w:bCs/>
                <w:sz w:val="14"/>
                <w:szCs w:val="14"/>
              </w:rPr>
              <w:t>4</w:t>
            </w:r>
          </w:p>
        </w:tc>
        <w:tc>
          <w:tcPr>
            <w:tcW w:w="1270" w:type="dxa"/>
            <w:gridSpan w:val="6"/>
            <w:tcBorders>
              <w:bottom w:val="single" w:sz="8" w:space="0" w:color="auto"/>
            </w:tcBorders>
            <w:shd w:val="clear" w:color="auto" w:fill="auto"/>
            <w:vAlign w:val="center"/>
          </w:tcPr>
          <w:p w:rsidR="00FA6E16" w:rsidRPr="00B93EC2" w:rsidRDefault="00FA6E16" w:rsidP="003D430D">
            <w:pPr>
              <w:tabs>
                <w:tab w:val="left" w:pos="1248"/>
              </w:tabs>
              <w:rPr>
                <w:rFonts w:ascii="Sylfaen" w:hAnsi="Sylfaen"/>
                <w:bCs/>
                <w:sz w:val="14"/>
                <w:szCs w:val="14"/>
                <w:lang w:val="hy-AM"/>
              </w:rPr>
            </w:pPr>
            <w:r w:rsidRPr="00B93EC2">
              <w:rPr>
                <w:rFonts w:ascii="Sylfaen" w:hAnsi="Sylfaen"/>
                <w:bCs/>
                <w:sz w:val="14"/>
                <w:szCs w:val="14"/>
                <w:lang w:val="hy-AM"/>
              </w:rPr>
              <w:t>48000</w:t>
            </w:r>
          </w:p>
        </w:tc>
        <w:tc>
          <w:tcPr>
            <w:tcW w:w="1343" w:type="dxa"/>
            <w:gridSpan w:val="8"/>
            <w:tcBorders>
              <w:bottom w:val="single" w:sz="8" w:space="0" w:color="auto"/>
            </w:tcBorders>
            <w:shd w:val="clear" w:color="auto" w:fill="auto"/>
            <w:vAlign w:val="center"/>
          </w:tcPr>
          <w:p w:rsidR="00FA6E16" w:rsidRPr="00B93EC2" w:rsidRDefault="00FA6E16" w:rsidP="003D430D">
            <w:pPr>
              <w:tabs>
                <w:tab w:val="left" w:pos="1248"/>
              </w:tabs>
              <w:rPr>
                <w:rFonts w:ascii="Sylfaen" w:hAnsi="Sylfaen"/>
                <w:bCs/>
                <w:sz w:val="14"/>
                <w:szCs w:val="14"/>
                <w:lang w:val="hy-AM"/>
              </w:rPr>
            </w:pPr>
            <w:r w:rsidRPr="00B93EC2">
              <w:rPr>
                <w:rFonts w:ascii="Sylfaen" w:hAnsi="Sylfaen"/>
                <w:bCs/>
                <w:sz w:val="14"/>
                <w:szCs w:val="14"/>
                <w:lang w:val="hy-AM"/>
              </w:rPr>
              <w:t>48000</w:t>
            </w:r>
          </w:p>
        </w:tc>
        <w:tc>
          <w:tcPr>
            <w:tcW w:w="1809" w:type="dxa"/>
            <w:gridSpan w:val="12"/>
            <w:tcBorders>
              <w:bottom w:val="single" w:sz="8" w:space="0" w:color="auto"/>
            </w:tcBorders>
            <w:shd w:val="clear" w:color="auto" w:fill="auto"/>
          </w:tcPr>
          <w:p w:rsidR="00FA6E16" w:rsidRPr="00B93EC2" w:rsidRDefault="00FA6E16" w:rsidP="003D430D">
            <w:pPr>
              <w:tabs>
                <w:tab w:val="left" w:pos="1248"/>
              </w:tabs>
              <w:rPr>
                <w:rFonts w:ascii="Sylfaen" w:hAnsi="Sylfaen"/>
                <w:bCs/>
                <w:sz w:val="14"/>
                <w:szCs w:val="14"/>
                <w:lang w:val="hy-AM"/>
              </w:rPr>
            </w:pPr>
            <w:r w:rsidRPr="00B93EC2">
              <w:rPr>
                <w:rFonts w:ascii="Sylfaen" w:hAnsi="Sylfaen"/>
                <w:bCs/>
                <w:sz w:val="14"/>
                <w:szCs w:val="14"/>
                <w:lang w:val="hy-AM"/>
              </w:rPr>
              <w:t>Ստաբիլիզացված սնուցման աղբյուր պաշտպանիչ ալյումինե տուփով: Հզորությունը՝ 120W, AC input-220V, DC output-12V 10A, ելքերի քանակը՝ նվազագույնը 4: Արտադրությունը S-120-12 կամ համարժեք:</w:t>
            </w:r>
          </w:p>
        </w:tc>
        <w:tc>
          <w:tcPr>
            <w:tcW w:w="1810" w:type="dxa"/>
            <w:gridSpan w:val="5"/>
            <w:tcBorders>
              <w:bottom w:val="single" w:sz="8" w:space="0" w:color="auto"/>
            </w:tcBorders>
            <w:shd w:val="clear" w:color="auto" w:fill="auto"/>
          </w:tcPr>
          <w:p w:rsidR="00FA6E16" w:rsidRPr="00B93EC2" w:rsidRDefault="00FA6E16" w:rsidP="00FA6E16">
            <w:pPr>
              <w:tabs>
                <w:tab w:val="left" w:pos="1248"/>
              </w:tabs>
              <w:rPr>
                <w:rFonts w:ascii="Sylfaen" w:hAnsi="Sylfaen"/>
                <w:bCs/>
                <w:sz w:val="14"/>
                <w:szCs w:val="14"/>
                <w:lang w:val="hy-AM"/>
              </w:rPr>
            </w:pPr>
            <w:r w:rsidRPr="00B93EC2">
              <w:rPr>
                <w:rFonts w:ascii="Sylfaen" w:hAnsi="Sylfaen"/>
                <w:bCs/>
                <w:sz w:val="14"/>
                <w:szCs w:val="14"/>
                <w:lang w:val="hy-AM"/>
              </w:rPr>
              <w:t xml:space="preserve">Ստաբիլիզացված սնուցման աղբյուր պաշտպանիչ ալյումինե տուփով: Հզորությունը՝ 120W, AC input-220V, DC output-12V 10A, ելքերի քանակը՝ նվազագույնը 4: Արտադրությունը S-120-12 </w:t>
            </w:r>
          </w:p>
        </w:tc>
      </w:tr>
      <w:tr w:rsidR="003D430D" w:rsidRPr="00B93EC2">
        <w:trPr>
          <w:trHeight w:val="182"/>
        </w:trPr>
        <w:tc>
          <w:tcPr>
            <w:tcW w:w="1026" w:type="dxa"/>
            <w:gridSpan w:val="2"/>
            <w:tcBorders>
              <w:bottom w:val="single" w:sz="8" w:space="0" w:color="auto"/>
            </w:tcBorders>
            <w:shd w:val="clear" w:color="auto" w:fill="auto"/>
            <w:vAlign w:val="center"/>
          </w:tcPr>
          <w:p w:rsidR="003D430D" w:rsidRPr="00B93EC2" w:rsidRDefault="003D430D" w:rsidP="003D430D">
            <w:pPr>
              <w:tabs>
                <w:tab w:val="left" w:pos="1248"/>
              </w:tabs>
              <w:jc w:val="center"/>
              <w:rPr>
                <w:rFonts w:ascii="Sylfaen" w:hAnsi="Sylfaen"/>
                <w:bCs/>
                <w:sz w:val="14"/>
                <w:szCs w:val="14"/>
              </w:rPr>
            </w:pPr>
            <w:r w:rsidRPr="00B93EC2">
              <w:rPr>
                <w:rFonts w:ascii="Sylfaen" w:hAnsi="Sylfaen"/>
                <w:bCs/>
                <w:sz w:val="14"/>
                <w:szCs w:val="14"/>
              </w:rPr>
              <w:t>6</w:t>
            </w:r>
          </w:p>
        </w:tc>
        <w:tc>
          <w:tcPr>
            <w:tcW w:w="1388" w:type="dxa"/>
            <w:gridSpan w:val="6"/>
            <w:tcBorders>
              <w:bottom w:val="single" w:sz="8" w:space="0" w:color="auto"/>
            </w:tcBorders>
            <w:shd w:val="clear" w:color="auto" w:fill="auto"/>
            <w:vAlign w:val="center"/>
          </w:tcPr>
          <w:p w:rsidR="003D430D" w:rsidRPr="00B93EC2" w:rsidRDefault="003D430D" w:rsidP="003D430D">
            <w:pPr>
              <w:tabs>
                <w:tab w:val="left" w:pos="1248"/>
              </w:tabs>
              <w:jc w:val="center"/>
              <w:rPr>
                <w:rFonts w:ascii="Sylfaen" w:hAnsi="Sylfaen"/>
                <w:bCs/>
                <w:sz w:val="14"/>
                <w:szCs w:val="14"/>
              </w:rPr>
            </w:pPr>
            <w:proofErr w:type="spellStart"/>
            <w:r w:rsidRPr="00B93EC2">
              <w:rPr>
                <w:rFonts w:ascii="Sylfaen" w:hAnsi="Sylfaen"/>
                <w:bCs/>
                <w:sz w:val="14"/>
                <w:szCs w:val="14"/>
              </w:rPr>
              <w:t>Պրոյեկտոր</w:t>
            </w:r>
            <w:proofErr w:type="spellEnd"/>
            <w:r w:rsidRPr="00B93EC2">
              <w:rPr>
                <w:rFonts w:ascii="Sylfaen" w:hAnsi="Sylfaen"/>
                <w:bCs/>
                <w:sz w:val="14"/>
                <w:szCs w:val="14"/>
              </w:rPr>
              <w:t xml:space="preserve"> </w:t>
            </w:r>
            <w:proofErr w:type="spellStart"/>
            <w:r w:rsidRPr="00B93EC2">
              <w:rPr>
                <w:rFonts w:ascii="Sylfaen" w:hAnsi="Sylfaen"/>
                <w:bCs/>
                <w:sz w:val="14"/>
                <w:szCs w:val="14"/>
              </w:rPr>
              <w:t>BenQ</w:t>
            </w:r>
            <w:proofErr w:type="spellEnd"/>
            <w:r w:rsidRPr="00B93EC2">
              <w:rPr>
                <w:rFonts w:ascii="Sylfaen" w:hAnsi="Sylfaen"/>
                <w:bCs/>
                <w:sz w:val="14"/>
                <w:szCs w:val="14"/>
              </w:rPr>
              <w:t xml:space="preserve"> MS504 </w:t>
            </w:r>
            <w:proofErr w:type="spellStart"/>
            <w:r w:rsidRPr="00B93EC2">
              <w:rPr>
                <w:rFonts w:ascii="Sylfaen" w:hAnsi="Sylfaen"/>
                <w:bCs/>
                <w:sz w:val="14"/>
                <w:szCs w:val="14"/>
              </w:rPr>
              <w:t>կամ</w:t>
            </w:r>
            <w:proofErr w:type="spellEnd"/>
            <w:r w:rsidRPr="00B93EC2">
              <w:rPr>
                <w:rFonts w:ascii="Sylfaen" w:hAnsi="Sylfaen"/>
                <w:bCs/>
                <w:sz w:val="14"/>
                <w:szCs w:val="14"/>
              </w:rPr>
              <w:t xml:space="preserve"> </w:t>
            </w:r>
            <w:proofErr w:type="spellStart"/>
            <w:r w:rsidRPr="00B93EC2">
              <w:rPr>
                <w:rFonts w:ascii="Sylfaen" w:hAnsi="Sylfaen"/>
                <w:bCs/>
                <w:sz w:val="14"/>
                <w:szCs w:val="14"/>
              </w:rPr>
              <w:t>համարժեք</w:t>
            </w:r>
            <w:proofErr w:type="spellEnd"/>
          </w:p>
        </w:tc>
        <w:tc>
          <w:tcPr>
            <w:tcW w:w="697" w:type="dxa"/>
            <w:gridSpan w:val="2"/>
            <w:tcBorders>
              <w:bottom w:val="single" w:sz="8" w:space="0" w:color="auto"/>
            </w:tcBorders>
            <w:shd w:val="clear" w:color="auto" w:fill="auto"/>
            <w:vAlign w:val="center"/>
          </w:tcPr>
          <w:p w:rsidR="003D430D" w:rsidRPr="00B93EC2" w:rsidRDefault="003D430D" w:rsidP="003D430D">
            <w:pPr>
              <w:tabs>
                <w:tab w:val="left" w:pos="1248"/>
              </w:tabs>
              <w:jc w:val="center"/>
              <w:rPr>
                <w:rFonts w:ascii="Sylfaen" w:hAnsi="Sylfaen"/>
                <w:bCs/>
                <w:sz w:val="14"/>
                <w:szCs w:val="14"/>
              </w:rPr>
            </w:pPr>
            <w:proofErr w:type="spellStart"/>
            <w:r w:rsidRPr="00B93EC2">
              <w:rPr>
                <w:rFonts w:ascii="Sylfaen" w:hAnsi="Sylfaen"/>
                <w:bCs/>
                <w:sz w:val="14"/>
                <w:szCs w:val="14"/>
              </w:rPr>
              <w:t>հատ</w:t>
            </w:r>
            <w:proofErr w:type="spellEnd"/>
          </w:p>
        </w:tc>
        <w:tc>
          <w:tcPr>
            <w:tcW w:w="826" w:type="dxa"/>
            <w:gridSpan w:val="3"/>
            <w:tcBorders>
              <w:bottom w:val="single" w:sz="8" w:space="0" w:color="auto"/>
            </w:tcBorders>
            <w:shd w:val="clear" w:color="auto" w:fill="auto"/>
            <w:vAlign w:val="center"/>
          </w:tcPr>
          <w:p w:rsidR="003D430D" w:rsidRPr="00B93EC2" w:rsidRDefault="003D430D" w:rsidP="003D430D">
            <w:pPr>
              <w:tabs>
                <w:tab w:val="left" w:pos="1248"/>
              </w:tabs>
              <w:jc w:val="center"/>
              <w:rPr>
                <w:rFonts w:ascii="Sylfaen" w:hAnsi="Sylfaen"/>
                <w:bCs/>
                <w:sz w:val="14"/>
                <w:szCs w:val="14"/>
              </w:rPr>
            </w:pPr>
            <w:r w:rsidRPr="00B93EC2">
              <w:rPr>
                <w:rFonts w:ascii="Sylfaen" w:hAnsi="Sylfaen"/>
                <w:bCs/>
                <w:sz w:val="14"/>
                <w:szCs w:val="14"/>
              </w:rPr>
              <w:t>1</w:t>
            </w:r>
          </w:p>
        </w:tc>
        <w:tc>
          <w:tcPr>
            <w:tcW w:w="811" w:type="dxa"/>
            <w:gridSpan w:val="4"/>
            <w:tcBorders>
              <w:bottom w:val="single" w:sz="8" w:space="0" w:color="auto"/>
            </w:tcBorders>
            <w:shd w:val="clear" w:color="auto" w:fill="auto"/>
            <w:vAlign w:val="center"/>
          </w:tcPr>
          <w:p w:rsidR="003D430D" w:rsidRPr="00B93EC2" w:rsidRDefault="003D430D" w:rsidP="003D430D">
            <w:pPr>
              <w:tabs>
                <w:tab w:val="left" w:pos="1248"/>
              </w:tabs>
              <w:jc w:val="center"/>
              <w:rPr>
                <w:rFonts w:ascii="Sylfaen" w:hAnsi="Sylfaen"/>
                <w:bCs/>
                <w:sz w:val="14"/>
                <w:szCs w:val="14"/>
              </w:rPr>
            </w:pPr>
            <w:r w:rsidRPr="00B93EC2">
              <w:rPr>
                <w:rFonts w:ascii="Sylfaen" w:hAnsi="Sylfaen"/>
                <w:bCs/>
                <w:sz w:val="14"/>
                <w:szCs w:val="14"/>
              </w:rPr>
              <w:t>1</w:t>
            </w:r>
          </w:p>
        </w:tc>
        <w:tc>
          <w:tcPr>
            <w:tcW w:w="1270" w:type="dxa"/>
            <w:gridSpan w:val="6"/>
            <w:tcBorders>
              <w:bottom w:val="single" w:sz="8" w:space="0" w:color="auto"/>
            </w:tcBorders>
            <w:shd w:val="clear" w:color="auto" w:fill="auto"/>
            <w:vAlign w:val="center"/>
          </w:tcPr>
          <w:p w:rsidR="003D430D" w:rsidRPr="00B93EC2" w:rsidRDefault="003D430D" w:rsidP="003D430D">
            <w:pPr>
              <w:tabs>
                <w:tab w:val="left" w:pos="1248"/>
              </w:tabs>
              <w:rPr>
                <w:rFonts w:ascii="Sylfaen" w:hAnsi="Sylfaen"/>
                <w:bCs/>
                <w:sz w:val="14"/>
                <w:szCs w:val="14"/>
                <w:lang w:val="hy-AM"/>
              </w:rPr>
            </w:pPr>
            <w:r w:rsidRPr="00B93EC2">
              <w:rPr>
                <w:rFonts w:ascii="Sylfaen" w:hAnsi="Sylfaen"/>
                <w:bCs/>
                <w:sz w:val="14"/>
                <w:szCs w:val="14"/>
                <w:lang w:val="hy-AM"/>
              </w:rPr>
              <w:t>260000</w:t>
            </w:r>
          </w:p>
        </w:tc>
        <w:tc>
          <w:tcPr>
            <w:tcW w:w="1343" w:type="dxa"/>
            <w:gridSpan w:val="8"/>
            <w:tcBorders>
              <w:bottom w:val="single" w:sz="8" w:space="0" w:color="auto"/>
            </w:tcBorders>
            <w:shd w:val="clear" w:color="auto" w:fill="auto"/>
            <w:vAlign w:val="center"/>
          </w:tcPr>
          <w:p w:rsidR="003D430D" w:rsidRPr="00B93EC2" w:rsidRDefault="003D430D" w:rsidP="003D430D">
            <w:pPr>
              <w:tabs>
                <w:tab w:val="left" w:pos="1248"/>
              </w:tabs>
              <w:rPr>
                <w:rFonts w:ascii="Sylfaen" w:hAnsi="Sylfaen"/>
                <w:bCs/>
                <w:sz w:val="14"/>
                <w:szCs w:val="14"/>
                <w:lang w:val="hy-AM"/>
              </w:rPr>
            </w:pPr>
            <w:r w:rsidRPr="00B93EC2">
              <w:rPr>
                <w:rFonts w:ascii="Sylfaen" w:hAnsi="Sylfaen"/>
                <w:bCs/>
                <w:sz w:val="14"/>
                <w:szCs w:val="14"/>
                <w:lang w:val="hy-AM"/>
              </w:rPr>
              <w:t>260000</w:t>
            </w:r>
          </w:p>
        </w:tc>
        <w:tc>
          <w:tcPr>
            <w:tcW w:w="1809" w:type="dxa"/>
            <w:gridSpan w:val="12"/>
            <w:tcBorders>
              <w:bottom w:val="single" w:sz="8" w:space="0" w:color="auto"/>
            </w:tcBorders>
            <w:shd w:val="clear" w:color="auto" w:fill="auto"/>
            <w:vAlign w:val="center"/>
          </w:tcPr>
          <w:p w:rsidR="003D430D" w:rsidRPr="00B93EC2" w:rsidRDefault="003D430D" w:rsidP="003D430D">
            <w:pPr>
              <w:tabs>
                <w:tab w:val="left" w:pos="1248"/>
              </w:tabs>
              <w:rPr>
                <w:rFonts w:ascii="Sylfaen" w:hAnsi="Sylfaen"/>
                <w:bCs/>
                <w:sz w:val="14"/>
                <w:szCs w:val="14"/>
              </w:rPr>
            </w:pPr>
            <w:proofErr w:type="spellStart"/>
            <w:r w:rsidRPr="00B93EC2">
              <w:rPr>
                <w:rFonts w:ascii="Sylfaen" w:hAnsi="Sylfaen"/>
                <w:bCs/>
                <w:sz w:val="14"/>
                <w:szCs w:val="14"/>
              </w:rPr>
              <w:t>BenQ</w:t>
            </w:r>
            <w:proofErr w:type="spellEnd"/>
            <w:r w:rsidRPr="00B93EC2">
              <w:rPr>
                <w:rFonts w:ascii="Sylfaen" w:hAnsi="Sylfaen"/>
                <w:bCs/>
                <w:sz w:val="14"/>
                <w:szCs w:val="14"/>
              </w:rPr>
              <w:t xml:space="preserve"> MS504  3000 Lumens,                                                                                                                                                                                                                                      Resolutions VGA - 640 x 480 UXGA - 1600 x 1200, DLP </w:t>
            </w:r>
            <w:proofErr w:type="spellStart"/>
            <w:r w:rsidRPr="00B93EC2">
              <w:rPr>
                <w:rFonts w:ascii="Sylfaen" w:hAnsi="Sylfaen"/>
                <w:bCs/>
                <w:sz w:val="14"/>
                <w:szCs w:val="14"/>
              </w:rPr>
              <w:t>ontrast</w:t>
            </w:r>
            <w:proofErr w:type="spellEnd"/>
            <w:r w:rsidRPr="00B93EC2">
              <w:rPr>
                <w:rFonts w:ascii="Sylfaen" w:hAnsi="Sylfaen"/>
                <w:bCs/>
                <w:sz w:val="14"/>
                <w:szCs w:val="14"/>
              </w:rPr>
              <w:t xml:space="preserve"> Ratio  13000:1</w:t>
            </w:r>
          </w:p>
          <w:p w:rsidR="003D430D" w:rsidRPr="00B93EC2" w:rsidRDefault="003D430D" w:rsidP="003D430D">
            <w:pPr>
              <w:tabs>
                <w:tab w:val="left" w:pos="1248"/>
              </w:tabs>
              <w:rPr>
                <w:rFonts w:ascii="Sylfaen" w:hAnsi="Sylfaen"/>
                <w:bCs/>
                <w:sz w:val="14"/>
                <w:szCs w:val="14"/>
              </w:rPr>
            </w:pPr>
            <w:r w:rsidRPr="00B93EC2">
              <w:rPr>
                <w:rFonts w:ascii="Sylfaen" w:hAnsi="Sylfaen"/>
                <w:bCs/>
                <w:sz w:val="14"/>
                <w:szCs w:val="14"/>
              </w:rPr>
              <w:t>Color Range  1.07 Billion, Inputs/Outputs  2x 15-pin VGA Video (Input)</w:t>
            </w:r>
          </w:p>
          <w:p w:rsidR="003D430D" w:rsidRPr="00B93EC2" w:rsidRDefault="003D430D" w:rsidP="003D430D">
            <w:pPr>
              <w:tabs>
                <w:tab w:val="left" w:pos="1248"/>
              </w:tabs>
              <w:rPr>
                <w:rFonts w:ascii="Sylfaen" w:hAnsi="Sylfaen"/>
                <w:bCs/>
                <w:sz w:val="14"/>
                <w:szCs w:val="14"/>
              </w:rPr>
            </w:pPr>
            <w:r w:rsidRPr="00B93EC2">
              <w:rPr>
                <w:rFonts w:ascii="Sylfaen" w:hAnsi="Sylfaen"/>
                <w:bCs/>
                <w:sz w:val="14"/>
                <w:szCs w:val="14"/>
              </w:rPr>
              <w:t>1x RCA Composite Video (Input)</w:t>
            </w:r>
          </w:p>
          <w:p w:rsidR="003D430D" w:rsidRPr="00B93EC2" w:rsidRDefault="003D430D" w:rsidP="003D430D">
            <w:pPr>
              <w:tabs>
                <w:tab w:val="left" w:pos="1248"/>
              </w:tabs>
              <w:rPr>
                <w:rFonts w:ascii="Sylfaen" w:hAnsi="Sylfaen"/>
                <w:bCs/>
                <w:sz w:val="14"/>
                <w:szCs w:val="14"/>
              </w:rPr>
            </w:pPr>
            <w:r w:rsidRPr="00B93EC2">
              <w:rPr>
                <w:rFonts w:ascii="Sylfaen" w:hAnsi="Sylfaen"/>
                <w:bCs/>
                <w:sz w:val="14"/>
                <w:szCs w:val="14"/>
              </w:rPr>
              <w:t>1x S-Video Video (Input)</w:t>
            </w:r>
          </w:p>
          <w:p w:rsidR="003D430D" w:rsidRPr="00B93EC2" w:rsidRDefault="003D430D" w:rsidP="003D430D">
            <w:pPr>
              <w:tabs>
                <w:tab w:val="left" w:pos="1248"/>
              </w:tabs>
              <w:rPr>
                <w:rFonts w:ascii="Sylfaen" w:hAnsi="Sylfaen"/>
                <w:bCs/>
                <w:sz w:val="14"/>
                <w:szCs w:val="14"/>
              </w:rPr>
            </w:pPr>
            <w:r w:rsidRPr="00B93EC2">
              <w:rPr>
                <w:rFonts w:ascii="Sylfaen" w:hAnsi="Sylfaen"/>
                <w:bCs/>
                <w:sz w:val="14"/>
                <w:szCs w:val="14"/>
              </w:rPr>
              <w:t>1x 1/8" (3.5 mm) Mini Audio (Input)</w:t>
            </w:r>
          </w:p>
          <w:p w:rsidR="003D430D" w:rsidRPr="00B93EC2" w:rsidRDefault="003D430D" w:rsidP="003D430D">
            <w:pPr>
              <w:tabs>
                <w:tab w:val="left" w:pos="1248"/>
              </w:tabs>
              <w:rPr>
                <w:rFonts w:ascii="Sylfaen" w:hAnsi="Sylfaen"/>
                <w:bCs/>
                <w:sz w:val="14"/>
                <w:szCs w:val="14"/>
              </w:rPr>
            </w:pPr>
            <w:r w:rsidRPr="00B93EC2">
              <w:rPr>
                <w:rFonts w:ascii="Sylfaen" w:hAnsi="Sylfaen"/>
                <w:bCs/>
                <w:sz w:val="14"/>
                <w:szCs w:val="14"/>
              </w:rPr>
              <w:t>1x 1/8" (3.5 mm) Mini Audio (Output)</w:t>
            </w:r>
          </w:p>
          <w:p w:rsidR="003D430D" w:rsidRPr="00B93EC2" w:rsidRDefault="003D430D" w:rsidP="003D430D">
            <w:pPr>
              <w:tabs>
                <w:tab w:val="left" w:pos="1248"/>
              </w:tabs>
              <w:rPr>
                <w:rFonts w:ascii="Sylfaen" w:hAnsi="Sylfaen"/>
                <w:bCs/>
                <w:sz w:val="14"/>
                <w:szCs w:val="14"/>
              </w:rPr>
            </w:pPr>
            <w:r w:rsidRPr="00B93EC2">
              <w:rPr>
                <w:rFonts w:ascii="Sylfaen" w:hAnsi="Sylfaen"/>
                <w:bCs/>
                <w:sz w:val="14"/>
                <w:szCs w:val="14"/>
              </w:rPr>
              <w:t>1x 15-pin VGA Video (Output)</w:t>
            </w:r>
          </w:p>
          <w:p w:rsidR="003D430D" w:rsidRPr="00B93EC2" w:rsidRDefault="003D430D" w:rsidP="003D430D">
            <w:pPr>
              <w:tabs>
                <w:tab w:val="left" w:pos="1248"/>
              </w:tabs>
              <w:rPr>
                <w:rFonts w:ascii="Sylfaen" w:hAnsi="Sylfaen"/>
                <w:bCs/>
                <w:sz w:val="14"/>
                <w:szCs w:val="14"/>
              </w:rPr>
            </w:pPr>
            <w:r w:rsidRPr="00B93EC2">
              <w:rPr>
                <w:rFonts w:ascii="Sylfaen" w:hAnsi="Sylfaen"/>
                <w:bCs/>
                <w:sz w:val="14"/>
                <w:szCs w:val="14"/>
              </w:rPr>
              <w:t>1x USB Type-B Female</w:t>
            </w:r>
          </w:p>
          <w:p w:rsidR="003D430D" w:rsidRPr="00B93EC2" w:rsidRDefault="003D430D" w:rsidP="003D430D">
            <w:pPr>
              <w:tabs>
                <w:tab w:val="left" w:pos="1248"/>
              </w:tabs>
              <w:rPr>
                <w:rFonts w:ascii="Sylfaen" w:hAnsi="Sylfaen"/>
                <w:bCs/>
                <w:sz w:val="14"/>
                <w:szCs w:val="14"/>
              </w:rPr>
            </w:pPr>
            <w:r w:rsidRPr="00B93EC2">
              <w:rPr>
                <w:rFonts w:ascii="Sylfaen" w:hAnsi="Sylfaen"/>
                <w:bCs/>
                <w:sz w:val="14"/>
                <w:szCs w:val="14"/>
              </w:rPr>
              <w:t>Watts  190W, Life  Normal Mode: 4500 Hours</w:t>
            </w:r>
          </w:p>
          <w:p w:rsidR="003D430D" w:rsidRPr="00B93EC2" w:rsidRDefault="003D430D" w:rsidP="003D430D">
            <w:pPr>
              <w:tabs>
                <w:tab w:val="left" w:pos="1248"/>
              </w:tabs>
              <w:rPr>
                <w:rFonts w:ascii="Sylfaen" w:hAnsi="Sylfaen"/>
                <w:bCs/>
                <w:sz w:val="14"/>
                <w:szCs w:val="14"/>
              </w:rPr>
            </w:pPr>
            <w:r w:rsidRPr="00B93EC2">
              <w:rPr>
                <w:rFonts w:ascii="Sylfaen" w:hAnsi="Sylfaen"/>
                <w:bCs/>
                <w:sz w:val="14"/>
                <w:szCs w:val="14"/>
              </w:rPr>
              <w:t>Eco Mode: 6000 Hours</w:t>
            </w:r>
          </w:p>
          <w:p w:rsidR="003D430D" w:rsidRPr="00B93EC2" w:rsidRDefault="003D430D" w:rsidP="003D430D">
            <w:pPr>
              <w:tabs>
                <w:tab w:val="left" w:pos="1248"/>
              </w:tabs>
              <w:rPr>
                <w:rFonts w:ascii="Sylfaen" w:hAnsi="Sylfaen"/>
                <w:bCs/>
                <w:sz w:val="14"/>
                <w:szCs w:val="14"/>
              </w:rPr>
            </w:pPr>
            <w:proofErr w:type="spellStart"/>
            <w:r w:rsidRPr="00B93EC2">
              <w:rPr>
                <w:rFonts w:ascii="Sylfaen" w:hAnsi="Sylfaen"/>
                <w:bCs/>
                <w:sz w:val="14"/>
                <w:szCs w:val="14"/>
              </w:rPr>
              <w:t>smartEco</w:t>
            </w:r>
            <w:proofErr w:type="spellEnd"/>
            <w:r w:rsidRPr="00B93EC2">
              <w:rPr>
                <w:rFonts w:ascii="Sylfaen" w:hAnsi="Sylfaen"/>
                <w:bCs/>
                <w:sz w:val="14"/>
                <w:szCs w:val="14"/>
              </w:rPr>
              <w:t xml:space="preserve"> Mode: 6500 Hours</w:t>
            </w:r>
          </w:p>
          <w:p w:rsidR="003D430D" w:rsidRPr="00B93EC2" w:rsidRDefault="003D430D" w:rsidP="003D430D">
            <w:pPr>
              <w:tabs>
                <w:tab w:val="left" w:pos="1248"/>
              </w:tabs>
              <w:rPr>
                <w:rFonts w:ascii="Sylfaen" w:hAnsi="Sylfaen"/>
                <w:bCs/>
                <w:sz w:val="14"/>
                <w:szCs w:val="14"/>
              </w:rPr>
            </w:pPr>
            <w:proofErr w:type="spellStart"/>
            <w:r w:rsidRPr="00B93EC2">
              <w:rPr>
                <w:rFonts w:ascii="Sylfaen" w:hAnsi="Sylfaen"/>
                <w:bCs/>
                <w:sz w:val="14"/>
                <w:szCs w:val="14"/>
              </w:rPr>
              <w:t>LampSave</w:t>
            </w:r>
            <w:proofErr w:type="spellEnd"/>
            <w:r w:rsidRPr="00B93EC2">
              <w:rPr>
                <w:rFonts w:ascii="Sylfaen" w:hAnsi="Sylfaen"/>
                <w:bCs/>
                <w:sz w:val="14"/>
                <w:szCs w:val="14"/>
              </w:rPr>
              <w:t xml:space="preserve"> Mode: 10000 Hours, 1 </w:t>
            </w:r>
            <w:proofErr w:type="spellStart"/>
            <w:r w:rsidRPr="00B93EC2">
              <w:rPr>
                <w:rFonts w:ascii="Sylfaen" w:hAnsi="Sylfaen"/>
                <w:bCs/>
                <w:sz w:val="14"/>
                <w:szCs w:val="14"/>
              </w:rPr>
              <w:t>տարվա</w:t>
            </w:r>
            <w:proofErr w:type="spellEnd"/>
            <w:r w:rsidRPr="00B93EC2">
              <w:rPr>
                <w:rFonts w:ascii="Sylfaen" w:hAnsi="Sylfaen"/>
                <w:bCs/>
                <w:sz w:val="14"/>
                <w:szCs w:val="14"/>
              </w:rPr>
              <w:t xml:space="preserve"> </w:t>
            </w:r>
            <w:proofErr w:type="spellStart"/>
            <w:r w:rsidRPr="00B93EC2">
              <w:rPr>
                <w:rFonts w:ascii="Sylfaen" w:hAnsi="Sylfaen"/>
                <w:bCs/>
                <w:sz w:val="14"/>
                <w:szCs w:val="14"/>
              </w:rPr>
              <w:t>երաշխիքային</w:t>
            </w:r>
            <w:proofErr w:type="spellEnd"/>
            <w:r w:rsidRPr="00B93EC2">
              <w:rPr>
                <w:rFonts w:ascii="Sylfaen" w:hAnsi="Sylfaen"/>
                <w:bCs/>
                <w:sz w:val="14"/>
                <w:szCs w:val="14"/>
              </w:rPr>
              <w:t xml:space="preserve"> </w:t>
            </w:r>
            <w:proofErr w:type="spellStart"/>
            <w:r w:rsidRPr="00B93EC2">
              <w:rPr>
                <w:rFonts w:ascii="Sylfaen" w:hAnsi="Sylfaen"/>
                <w:bCs/>
                <w:sz w:val="14"/>
                <w:szCs w:val="14"/>
              </w:rPr>
              <w:t>սպասարկում</w:t>
            </w:r>
            <w:proofErr w:type="spellEnd"/>
            <w:r w:rsidRPr="00B93EC2">
              <w:rPr>
                <w:rFonts w:ascii="Sylfaen" w:hAnsi="Sylfaen"/>
                <w:bCs/>
                <w:sz w:val="14"/>
                <w:szCs w:val="14"/>
              </w:rPr>
              <w:t xml:space="preserve">: </w:t>
            </w:r>
            <w:proofErr w:type="spellStart"/>
            <w:r w:rsidRPr="00B93EC2">
              <w:rPr>
                <w:rFonts w:ascii="Sylfaen" w:hAnsi="Sylfaen"/>
                <w:bCs/>
                <w:sz w:val="14"/>
                <w:szCs w:val="14"/>
              </w:rPr>
              <w:t>Արտադրությունը</w:t>
            </w:r>
            <w:proofErr w:type="spellEnd"/>
            <w:r w:rsidRPr="00B93EC2">
              <w:rPr>
                <w:rFonts w:ascii="Sylfaen" w:hAnsi="Sylfaen"/>
                <w:bCs/>
                <w:sz w:val="14"/>
                <w:szCs w:val="14"/>
              </w:rPr>
              <w:t xml:space="preserve"> </w:t>
            </w:r>
            <w:proofErr w:type="spellStart"/>
            <w:r w:rsidRPr="00B93EC2">
              <w:rPr>
                <w:rFonts w:ascii="Sylfaen" w:hAnsi="Sylfaen"/>
                <w:bCs/>
                <w:sz w:val="14"/>
                <w:szCs w:val="14"/>
              </w:rPr>
              <w:t>BenQ</w:t>
            </w:r>
            <w:proofErr w:type="spellEnd"/>
            <w:r w:rsidRPr="00B93EC2">
              <w:rPr>
                <w:rFonts w:ascii="Sylfaen" w:hAnsi="Sylfaen"/>
                <w:bCs/>
                <w:sz w:val="14"/>
                <w:szCs w:val="14"/>
              </w:rPr>
              <w:t xml:space="preserve"> MS504 </w:t>
            </w:r>
            <w:proofErr w:type="spellStart"/>
            <w:r w:rsidRPr="00B93EC2">
              <w:rPr>
                <w:rFonts w:ascii="Sylfaen" w:hAnsi="Sylfaen"/>
                <w:bCs/>
                <w:sz w:val="14"/>
                <w:szCs w:val="14"/>
              </w:rPr>
              <w:t>կամ</w:t>
            </w:r>
            <w:proofErr w:type="spellEnd"/>
            <w:r w:rsidRPr="00B93EC2">
              <w:rPr>
                <w:rFonts w:ascii="Sylfaen" w:hAnsi="Sylfaen"/>
                <w:bCs/>
                <w:sz w:val="14"/>
                <w:szCs w:val="14"/>
              </w:rPr>
              <w:t xml:space="preserve"> </w:t>
            </w:r>
            <w:proofErr w:type="spellStart"/>
            <w:r w:rsidRPr="00B93EC2">
              <w:rPr>
                <w:rFonts w:ascii="Sylfaen" w:hAnsi="Sylfaen"/>
                <w:bCs/>
                <w:sz w:val="14"/>
                <w:szCs w:val="14"/>
              </w:rPr>
              <w:t>համարժեք</w:t>
            </w:r>
            <w:proofErr w:type="spellEnd"/>
            <w:r w:rsidRPr="00B93EC2">
              <w:rPr>
                <w:rFonts w:ascii="Sylfaen" w:hAnsi="Sylfaen"/>
                <w:bCs/>
                <w:sz w:val="14"/>
                <w:szCs w:val="14"/>
              </w:rPr>
              <w:t>:</w:t>
            </w:r>
          </w:p>
        </w:tc>
        <w:tc>
          <w:tcPr>
            <w:tcW w:w="1810" w:type="dxa"/>
            <w:gridSpan w:val="5"/>
            <w:tcBorders>
              <w:bottom w:val="single" w:sz="8" w:space="0" w:color="auto"/>
            </w:tcBorders>
            <w:shd w:val="clear" w:color="auto" w:fill="auto"/>
            <w:vAlign w:val="center"/>
          </w:tcPr>
          <w:p w:rsidR="00E7157B" w:rsidRPr="00B93EC2" w:rsidRDefault="00E7157B" w:rsidP="00E7157B">
            <w:pPr>
              <w:tabs>
                <w:tab w:val="left" w:pos="1248"/>
              </w:tabs>
              <w:rPr>
                <w:rFonts w:ascii="Sylfaen" w:hAnsi="Sylfaen"/>
                <w:bCs/>
                <w:sz w:val="14"/>
                <w:szCs w:val="14"/>
              </w:rPr>
            </w:pPr>
            <w:proofErr w:type="spellStart"/>
            <w:r w:rsidRPr="00B93EC2">
              <w:rPr>
                <w:rFonts w:ascii="Sylfaen" w:hAnsi="Sylfaen"/>
                <w:bCs/>
                <w:sz w:val="14"/>
                <w:szCs w:val="14"/>
              </w:rPr>
              <w:t>BenQ</w:t>
            </w:r>
            <w:proofErr w:type="spellEnd"/>
            <w:r w:rsidRPr="00B93EC2">
              <w:rPr>
                <w:rFonts w:ascii="Sylfaen" w:hAnsi="Sylfaen"/>
                <w:bCs/>
                <w:sz w:val="14"/>
                <w:szCs w:val="14"/>
              </w:rPr>
              <w:t xml:space="preserve"> MS504  3000 Lumens,                                                                                                                                                                                                                                      Resolutions VGA - 640 x 480 UXGA - 1600 x 1200, DLP </w:t>
            </w:r>
            <w:proofErr w:type="spellStart"/>
            <w:r w:rsidRPr="00B93EC2">
              <w:rPr>
                <w:rFonts w:ascii="Sylfaen" w:hAnsi="Sylfaen"/>
                <w:bCs/>
                <w:sz w:val="14"/>
                <w:szCs w:val="14"/>
              </w:rPr>
              <w:t>ontrast</w:t>
            </w:r>
            <w:proofErr w:type="spellEnd"/>
            <w:r w:rsidRPr="00B93EC2">
              <w:rPr>
                <w:rFonts w:ascii="Sylfaen" w:hAnsi="Sylfaen"/>
                <w:bCs/>
                <w:sz w:val="14"/>
                <w:szCs w:val="14"/>
              </w:rPr>
              <w:t xml:space="preserve"> Ratio  13000:1</w:t>
            </w:r>
          </w:p>
          <w:p w:rsidR="00E7157B" w:rsidRPr="00B93EC2" w:rsidRDefault="00E7157B" w:rsidP="00E7157B">
            <w:pPr>
              <w:tabs>
                <w:tab w:val="left" w:pos="1248"/>
              </w:tabs>
              <w:rPr>
                <w:rFonts w:ascii="Sylfaen" w:hAnsi="Sylfaen"/>
                <w:bCs/>
                <w:sz w:val="14"/>
                <w:szCs w:val="14"/>
              </w:rPr>
            </w:pPr>
            <w:r w:rsidRPr="00B93EC2">
              <w:rPr>
                <w:rFonts w:ascii="Sylfaen" w:hAnsi="Sylfaen"/>
                <w:bCs/>
                <w:sz w:val="14"/>
                <w:szCs w:val="14"/>
              </w:rPr>
              <w:t>Color Range  1.07 Billion, Inputs/Outputs  2x 15-pin VGA Video (Input)</w:t>
            </w:r>
          </w:p>
          <w:p w:rsidR="00E7157B" w:rsidRPr="00B93EC2" w:rsidRDefault="00E7157B" w:rsidP="00E7157B">
            <w:pPr>
              <w:tabs>
                <w:tab w:val="left" w:pos="1248"/>
              </w:tabs>
              <w:rPr>
                <w:rFonts w:ascii="Sylfaen" w:hAnsi="Sylfaen"/>
                <w:bCs/>
                <w:sz w:val="14"/>
                <w:szCs w:val="14"/>
              </w:rPr>
            </w:pPr>
            <w:r w:rsidRPr="00B93EC2">
              <w:rPr>
                <w:rFonts w:ascii="Sylfaen" w:hAnsi="Sylfaen"/>
                <w:bCs/>
                <w:sz w:val="14"/>
                <w:szCs w:val="14"/>
              </w:rPr>
              <w:t>1x RCA Composite Video (Input)</w:t>
            </w:r>
          </w:p>
          <w:p w:rsidR="00E7157B" w:rsidRPr="00B93EC2" w:rsidRDefault="00E7157B" w:rsidP="00E7157B">
            <w:pPr>
              <w:tabs>
                <w:tab w:val="left" w:pos="1248"/>
              </w:tabs>
              <w:rPr>
                <w:rFonts w:ascii="Sylfaen" w:hAnsi="Sylfaen"/>
                <w:bCs/>
                <w:sz w:val="14"/>
                <w:szCs w:val="14"/>
              </w:rPr>
            </w:pPr>
            <w:r w:rsidRPr="00B93EC2">
              <w:rPr>
                <w:rFonts w:ascii="Sylfaen" w:hAnsi="Sylfaen"/>
                <w:bCs/>
                <w:sz w:val="14"/>
                <w:szCs w:val="14"/>
              </w:rPr>
              <w:t>1x S-Video Video (Input)</w:t>
            </w:r>
          </w:p>
          <w:p w:rsidR="00E7157B" w:rsidRPr="00B93EC2" w:rsidRDefault="00E7157B" w:rsidP="00E7157B">
            <w:pPr>
              <w:tabs>
                <w:tab w:val="left" w:pos="1248"/>
              </w:tabs>
              <w:rPr>
                <w:rFonts w:ascii="Sylfaen" w:hAnsi="Sylfaen"/>
                <w:bCs/>
                <w:sz w:val="14"/>
                <w:szCs w:val="14"/>
              </w:rPr>
            </w:pPr>
            <w:r w:rsidRPr="00B93EC2">
              <w:rPr>
                <w:rFonts w:ascii="Sylfaen" w:hAnsi="Sylfaen"/>
                <w:bCs/>
                <w:sz w:val="14"/>
                <w:szCs w:val="14"/>
              </w:rPr>
              <w:t>1x 1/8" (3.5 mm) Mini Audio (Input)</w:t>
            </w:r>
          </w:p>
          <w:p w:rsidR="00E7157B" w:rsidRPr="00B93EC2" w:rsidRDefault="00E7157B" w:rsidP="00E7157B">
            <w:pPr>
              <w:tabs>
                <w:tab w:val="left" w:pos="1248"/>
              </w:tabs>
              <w:rPr>
                <w:rFonts w:ascii="Sylfaen" w:hAnsi="Sylfaen"/>
                <w:bCs/>
                <w:sz w:val="14"/>
                <w:szCs w:val="14"/>
              </w:rPr>
            </w:pPr>
            <w:r w:rsidRPr="00B93EC2">
              <w:rPr>
                <w:rFonts w:ascii="Sylfaen" w:hAnsi="Sylfaen"/>
                <w:bCs/>
                <w:sz w:val="14"/>
                <w:szCs w:val="14"/>
              </w:rPr>
              <w:t>1x 1/8" (3.5 mm) Mini Audio (Output)</w:t>
            </w:r>
          </w:p>
          <w:p w:rsidR="00E7157B" w:rsidRPr="00B93EC2" w:rsidRDefault="00E7157B" w:rsidP="00E7157B">
            <w:pPr>
              <w:tabs>
                <w:tab w:val="left" w:pos="1248"/>
              </w:tabs>
              <w:rPr>
                <w:rFonts w:ascii="Sylfaen" w:hAnsi="Sylfaen"/>
                <w:bCs/>
                <w:sz w:val="14"/>
                <w:szCs w:val="14"/>
              </w:rPr>
            </w:pPr>
            <w:r w:rsidRPr="00B93EC2">
              <w:rPr>
                <w:rFonts w:ascii="Sylfaen" w:hAnsi="Sylfaen"/>
                <w:bCs/>
                <w:sz w:val="14"/>
                <w:szCs w:val="14"/>
              </w:rPr>
              <w:t>1x 15-pin VGA Video (Output)</w:t>
            </w:r>
          </w:p>
          <w:p w:rsidR="00E7157B" w:rsidRPr="00B93EC2" w:rsidRDefault="00E7157B" w:rsidP="00E7157B">
            <w:pPr>
              <w:tabs>
                <w:tab w:val="left" w:pos="1248"/>
              </w:tabs>
              <w:rPr>
                <w:rFonts w:ascii="Sylfaen" w:hAnsi="Sylfaen"/>
                <w:bCs/>
                <w:sz w:val="14"/>
                <w:szCs w:val="14"/>
              </w:rPr>
            </w:pPr>
            <w:r w:rsidRPr="00B93EC2">
              <w:rPr>
                <w:rFonts w:ascii="Sylfaen" w:hAnsi="Sylfaen"/>
                <w:bCs/>
                <w:sz w:val="14"/>
                <w:szCs w:val="14"/>
              </w:rPr>
              <w:t>1x USB Type-B Female</w:t>
            </w:r>
          </w:p>
          <w:p w:rsidR="00E7157B" w:rsidRPr="00B93EC2" w:rsidRDefault="00E7157B" w:rsidP="00E7157B">
            <w:pPr>
              <w:tabs>
                <w:tab w:val="left" w:pos="1248"/>
              </w:tabs>
              <w:rPr>
                <w:rFonts w:ascii="Sylfaen" w:hAnsi="Sylfaen"/>
                <w:bCs/>
                <w:sz w:val="14"/>
                <w:szCs w:val="14"/>
              </w:rPr>
            </w:pPr>
            <w:r w:rsidRPr="00B93EC2">
              <w:rPr>
                <w:rFonts w:ascii="Sylfaen" w:hAnsi="Sylfaen"/>
                <w:bCs/>
                <w:sz w:val="14"/>
                <w:szCs w:val="14"/>
              </w:rPr>
              <w:t>Watts  190W, Life  Normal Mode: 4500 Hours</w:t>
            </w:r>
          </w:p>
          <w:p w:rsidR="00E7157B" w:rsidRPr="00B93EC2" w:rsidRDefault="00E7157B" w:rsidP="00E7157B">
            <w:pPr>
              <w:tabs>
                <w:tab w:val="left" w:pos="1248"/>
              </w:tabs>
              <w:rPr>
                <w:rFonts w:ascii="Sylfaen" w:hAnsi="Sylfaen"/>
                <w:bCs/>
                <w:sz w:val="14"/>
                <w:szCs w:val="14"/>
              </w:rPr>
            </w:pPr>
            <w:r w:rsidRPr="00B93EC2">
              <w:rPr>
                <w:rFonts w:ascii="Sylfaen" w:hAnsi="Sylfaen"/>
                <w:bCs/>
                <w:sz w:val="14"/>
                <w:szCs w:val="14"/>
              </w:rPr>
              <w:t>Eco Mode: 6000 Hours</w:t>
            </w:r>
          </w:p>
          <w:p w:rsidR="00E7157B" w:rsidRPr="00B93EC2" w:rsidRDefault="00E7157B" w:rsidP="00E7157B">
            <w:pPr>
              <w:tabs>
                <w:tab w:val="left" w:pos="1248"/>
              </w:tabs>
              <w:rPr>
                <w:rFonts w:ascii="Sylfaen" w:hAnsi="Sylfaen"/>
                <w:bCs/>
                <w:sz w:val="14"/>
                <w:szCs w:val="14"/>
              </w:rPr>
            </w:pPr>
            <w:proofErr w:type="spellStart"/>
            <w:r w:rsidRPr="00B93EC2">
              <w:rPr>
                <w:rFonts w:ascii="Sylfaen" w:hAnsi="Sylfaen"/>
                <w:bCs/>
                <w:sz w:val="14"/>
                <w:szCs w:val="14"/>
              </w:rPr>
              <w:t>smartEco</w:t>
            </w:r>
            <w:proofErr w:type="spellEnd"/>
            <w:r w:rsidRPr="00B93EC2">
              <w:rPr>
                <w:rFonts w:ascii="Sylfaen" w:hAnsi="Sylfaen"/>
                <w:bCs/>
                <w:sz w:val="14"/>
                <w:szCs w:val="14"/>
              </w:rPr>
              <w:t xml:space="preserve"> Mode: 6500 Hours</w:t>
            </w:r>
          </w:p>
          <w:p w:rsidR="003D430D" w:rsidRPr="00B93EC2" w:rsidRDefault="00E7157B" w:rsidP="00E7157B">
            <w:pPr>
              <w:tabs>
                <w:tab w:val="left" w:pos="1248"/>
              </w:tabs>
              <w:rPr>
                <w:rFonts w:ascii="Sylfaen" w:hAnsi="Sylfaen"/>
                <w:bCs/>
                <w:sz w:val="14"/>
                <w:szCs w:val="14"/>
              </w:rPr>
            </w:pPr>
            <w:proofErr w:type="spellStart"/>
            <w:r w:rsidRPr="00B93EC2">
              <w:rPr>
                <w:rFonts w:ascii="Sylfaen" w:hAnsi="Sylfaen"/>
                <w:bCs/>
                <w:sz w:val="14"/>
                <w:szCs w:val="14"/>
              </w:rPr>
              <w:t>LampSave</w:t>
            </w:r>
            <w:proofErr w:type="spellEnd"/>
            <w:r w:rsidRPr="00B93EC2">
              <w:rPr>
                <w:rFonts w:ascii="Sylfaen" w:hAnsi="Sylfaen"/>
                <w:bCs/>
                <w:sz w:val="14"/>
                <w:szCs w:val="14"/>
              </w:rPr>
              <w:t xml:space="preserve"> Mode: 10000 Hours, 1 </w:t>
            </w:r>
            <w:proofErr w:type="spellStart"/>
            <w:r w:rsidRPr="00B93EC2">
              <w:rPr>
                <w:rFonts w:ascii="Sylfaen" w:hAnsi="Sylfaen"/>
                <w:bCs/>
                <w:sz w:val="14"/>
                <w:szCs w:val="14"/>
              </w:rPr>
              <w:t>տարվա</w:t>
            </w:r>
            <w:proofErr w:type="spellEnd"/>
            <w:r w:rsidRPr="00B93EC2">
              <w:rPr>
                <w:rFonts w:ascii="Sylfaen" w:hAnsi="Sylfaen"/>
                <w:bCs/>
                <w:sz w:val="14"/>
                <w:szCs w:val="14"/>
              </w:rPr>
              <w:t xml:space="preserve"> </w:t>
            </w:r>
            <w:proofErr w:type="spellStart"/>
            <w:r w:rsidRPr="00B93EC2">
              <w:rPr>
                <w:rFonts w:ascii="Sylfaen" w:hAnsi="Sylfaen"/>
                <w:bCs/>
                <w:sz w:val="14"/>
                <w:szCs w:val="14"/>
              </w:rPr>
              <w:t>երաշխիքային</w:t>
            </w:r>
            <w:proofErr w:type="spellEnd"/>
            <w:r w:rsidRPr="00B93EC2">
              <w:rPr>
                <w:rFonts w:ascii="Sylfaen" w:hAnsi="Sylfaen"/>
                <w:bCs/>
                <w:sz w:val="14"/>
                <w:szCs w:val="14"/>
              </w:rPr>
              <w:t xml:space="preserve"> </w:t>
            </w:r>
            <w:proofErr w:type="spellStart"/>
            <w:r w:rsidRPr="00B93EC2">
              <w:rPr>
                <w:rFonts w:ascii="Sylfaen" w:hAnsi="Sylfaen"/>
                <w:bCs/>
                <w:sz w:val="14"/>
                <w:szCs w:val="14"/>
              </w:rPr>
              <w:t>սպասարկում</w:t>
            </w:r>
            <w:proofErr w:type="spellEnd"/>
            <w:r w:rsidRPr="00B93EC2">
              <w:rPr>
                <w:rFonts w:ascii="Sylfaen" w:hAnsi="Sylfaen"/>
                <w:bCs/>
                <w:sz w:val="14"/>
                <w:szCs w:val="14"/>
              </w:rPr>
              <w:t xml:space="preserve">: </w:t>
            </w:r>
            <w:proofErr w:type="spellStart"/>
            <w:r w:rsidRPr="00B93EC2">
              <w:rPr>
                <w:rFonts w:ascii="Sylfaen" w:hAnsi="Sylfaen"/>
                <w:bCs/>
                <w:sz w:val="14"/>
                <w:szCs w:val="14"/>
              </w:rPr>
              <w:t>Արտադրությունը</w:t>
            </w:r>
            <w:proofErr w:type="spellEnd"/>
            <w:r w:rsidRPr="00B93EC2">
              <w:rPr>
                <w:rFonts w:ascii="Sylfaen" w:hAnsi="Sylfaen"/>
                <w:bCs/>
                <w:sz w:val="14"/>
                <w:szCs w:val="14"/>
              </w:rPr>
              <w:t xml:space="preserve"> </w:t>
            </w:r>
            <w:proofErr w:type="spellStart"/>
            <w:r w:rsidRPr="00B93EC2">
              <w:rPr>
                <w:rFonts w:ascii="Sylfaen" w:hAnsi="Sylfaen"/>
                <w:bCs/>
                <w:sz w:val="14"/>
                <w:szCs w:val="14"/>
              </w:rPr>
              <w:t>BenQ</w:t>
            </w:r>
            <w:proofErr w:type="spellEnd"/>
            <w:r w:rsidRPr="00B93EC2">
              <w:rPr>
                <w:rFonts w:ascii="Sylfaen" w:hAnsi="Sylfaen"/>
                <w:bCs/>
                <w:sz w:val="14"/>
                <w:szCs w:val="14"/>
              </w:rPr>
              <w:t xml:space="preserve"> MS504</w:t>
            </w:r>
          </w:p>
        </w:tc>
      </w:tr>
      <w:tr w:rsidR="003D430D" w:rsidRPr="00B93EC2" w:rsidTr="003D430D">
        <w:trPr>
          <w:trHeight w:val="182"/>
        </w:trPr>
        <w:tc>
          <w:tcPr>
            <w:tcW w:w="1026" w:type="dxa"/>
            <w:gridSpan w:val="2"/>
            <w:tcBorders>
              <w:bottom w:val="single" w:sz="8" w:space="0" w:color="auto"/>
            </w:tcBorders>
            <w:shd w:val="clear" w:color="auto" w:fill="auto"/>
            <w:vAlign w:val="center"/>
          </w:tcPr>
          <w:p w:rsidR="003D430D" w:rsidRPr="00B93EC2" w:rsidRDefault="003D430D" w:rsidP="003D430D">
            <w:pPr>
              <w:tabs>
                <w:tab w:val="left" w:pos="1248"/>
              </w:tabs>
              <w:jc w:val="center"/>
              <w:rPr>
                <w:rFonts w:ascii="Sylfaen" w:hAnsi="Sylfaen"/>
                <w:bCs/>
                <w:sz w:val="14"/>
                <w:szCs w:val="14"/>
              </w:rPr>
            </w:pPr>
            <w:r w:rsidRPr="00B93EC2">
              <w:rPr>
                <w:rFonts w:ascii="Sylfaen" w:hAnsi="Sylfaen"/>
                <w:bCs/>
                <w:sz w:val="14"/>
                <w:szCs w:val="14"/>
              </w:rPr>
              <w:t>7</w:t>
            </w:r>
          </w:p>
        </w:tc>
        <w:tc>
          <w:tcPr>
            <w:tcW w:w="1388" w:type="dxa"/>
            <w:gridSpan w:val="6"/>
            <w:tcBorders>
              <w:bottom w:val="single" w:sz="8" w:space="0" w:color="auto"/>
            </w:tcBorders>
            <w:shd w:val="clear" w:color="auto" w:fill="auto"/>
            <w:vAlign w:val="center"/>
          </w:tcPr>
          <w:p w:rsidR="003D430D" w:rsidRPr="00B93EC2" w:rsidRDefault="003D430D" w:rsidP="003D430D">
            <w:pPr>
              <w:tabs>
                <w:tab w:val="left" w:pos="1248"/>
              </w:tabs>
              <w:jc w:val="center"/>
              <w:rPr>
                <w:rFonts w:ascii="Sylfaen" w:hAnsi="Sylfaen"/>
                <w:bCs/>
                <w:sz w:val="14"/>
                <w:szCs w:val="14"/>
              </w:rPr>
            </w:pPr>
            <w:proofErr w:type="spellStart"/>
            <w:r w:rsidRPr="00B93EC2">
              <w:rPr>
                <w:rFonts w:ascii="Sylfaen" w:hAnsi="Sylfaen"/>
                <w:bCs/>
                <w:sz w:val="14"/>
                <w:szCs w:val="14"/>
              </w:rPr>
              <w:t>Օդորակիչ</w:t>
            </w:r>
            <w:proofErr w:type="spellEnd"/>
            <w:r w:rsidRPr="00B93EC2">
              <w:rPr>
                <w:rFonts w:ascii="Sylfaen" w:hAnsi="Sylfaen"/>
                <w:bCs/>
                <w:sz w:val="14"/>
                <w:szCs w:val="14"/>
              </w:rPr>
              <w:t xml:space="preserve"> 30մ2</w:t>
            </w:r>
          </w:p>
        </w:tc>
        <w:tc>
          <w:tcPr>
            <w:tcW w:w="697" w:type="dxa"/>
            <w:gridSpan w:val="2"/>
            <w:tcBorders>
              <w:bottom w:val="single" w:sz="8" w:space="0" w:color="auto"/>
            </w:tcBorders>
            <w:shd w:val="clear" w:color="auto" w:fill="auto"/>
            <w:vAlign w:val="center"/>
          </w:tcPr>
          <w:p w:rsidR="003D430D" w:rsidRPr="00B93EC2" w:rsidRDefault="003D430D" w:rsidP="003D430D">
            <w:pPr>
              <w:tabs>
                <w:tab w:val="left" w:pos="1248"/>
              </w:tabs>
              <w:jc w:val="center"/>
              <w:rPr>
                <w:rFonts w:ascii="Sylfaen" w:hAnsi="Sylfaen"/>
                <w:bCs/>
                <w:sz w:val="14"/>
                <w:szCs w:val="14"/>
              </w:rPr>
            </w:pPr>
            <w:proofErr w:type="spellStart"/>
            <w:r w:rsidRPr="00B93EC2">
              <w:rPr>
                <w:rFonts w:ascii="Sylfaen" w:hAnsi="Sylfaen"/>
                <w:bCs/>
                <w:sz w:val="14"/>
                <w:szCs w:val="14"/>
              </w:rPr>
              <w:t>հատ</w:t>
            </w:r>
            <w:proofErr w:type="spellEnd"/>
          </w:p>
        </w:tc>
        <w:tc>
          <w:tcPr>
            <w:tcW w:w="826" w:type="dxa"/>
            <w:gridSpan w:val="3"/>
            <w:tcBorders>
              <w:bottom w:val="single" w:sz="8" w:space="0" w:color="auto"/>
            </w:tcBorders>
            <w:shd w:val="clear" w:color="auto" w:fill="auto"/>
            <w:vAlign w:val="center"/>
          </w:tcPr>
          <w:p w:rsidR="003D430D" w:rsidRPr="00B93EC2" w:rsidRDefault="003D430D" w:rsidP="003D430D">
            <w:pPr>
              <w:tabs>
                <w:tab w:val="left" w:pos="1248"/>
              </w:tabs>
              <w:jc w:val="center"/>
              <w:rPr>
                <w:rFonts w:ascii="Sylfaen" w:hAnsi="Sylfaen"/>
                <w:bCs/>
                <w:sz w:val="14"/>
                <w:szCs w:val="14"/>
              </w:rPr>
            </w:pPr>
            <w:r w:rsidRPr="00B93EC2">
              <w:rPr>
                <w:rFonts w:ascii="Sylfaen" w:hAnsi="Sylfaen"/>
                <w:bCs/>
                <w:sz w:val="14"/>
                <w:szCs w:val="14"/>
              </w:rPr>
              <w:t>2</w:t>
            </w:r>
          </w:p>
        </w:tc>
        <w:tc>
          <w:tcPr>
            <w:tcW w:w="811" w:type="dxa"/>
            <w:gridSpan w:val="4"/>
            <w:tcBorders>
              <w:bottom w:val="single" w:sz="8" w:space="0" w:color="auto"/>
            </w:tcBorders>
            <w:shd w:val="clear" w:color="auto" w:fill="auto"/>
            <w:vAlign w:val="center"/>
          </w:tcPr>
          <w:p w:rsidR="003D430D" w:rsidRPr="00B93EC2" w:rsidRDefault="003D430D" w:rsidP="003D430D">
            <w:pPr>
              <w:tabs>
                <w:tab w:val="left" w:pos="1248"/>
              </w:tabs>
              <w:jc w:val="center"/>
              <w:rPr>
                <w:rFonts w:ascii="Sylfaen" w:hAnsi="Sylfaen"/>
                <w:bCs/>
                <w:sz w:val="14"/>
                <w:szCs w:val="14"/>
              </w:rPr>
            </w:pPr>
            <w:r w:rsidRPr="00B93EC2">
              <w:rPr>
                <w:rFonts w:ascii="Sylfaen" w:hAnsi="Sylfaen"/>
                <w:bCs/>
                <w:sz w:val="14"/>
                <w:szCs w:val="14"/>
              </w:rPr>
              <w:t>2</w:t>
            </w:r>
          </w:p>
        </w:tc>
        <w:tc>
          <w:tcPr>
            <w:tcW w:w="1270" w:type="dxa"/>
            <w:gridSpan w:val="6"/>
            <w:tcBorders>
              <w:bottom w:val="single" w:sz="8" w:space="0" w:color="auto"/>
            </w:tcBorders>
            <w:shd w:val="clear" w:color="auto" w:fill="auto"/>
            <w:vAlign w:val="center"/>
          </w:tcPr>
          <w:p w:rsidR="003D430D" w:rsidRPr="00B93EC2" w:rsidRDefault="003D430D" w:rsidP="003D430D">
            <w:pPr>
              <w:tabs>
                <w:tab w:val="left" w:pos="1248"/>
              </w:tabs>
              <w:rPr>
                <w:rFonts w:ascii="Sylfaen" w:hAnsi="Sylfaen"/>
                <w:bCs/>
                <w:sz w:val="14"/>
                <w:szCs w:val="14"/>
                <w:lang w:val="hy-AM"/>
              </w:rPr>
            </w:pPr>
            <w:r w:rsidRPr="00B93EC2">
              <w:rPr>
                <w:rFonts w:ascii="Sylfaen" w:hAnsi="Sylfaen"/>
                <w:bCs/>
                <w:sz w:val="14"/>
                <w:szCs w:val="14"/>
                <w:lang w:val="hy-AM"/>
              </w:rPr>
              <w:t>310000</w:t>
            </w:r>
          </w:p>
        </w:tc>
        <w:tc>
          <w:tcPr>
            <w:tcW w:w="1343" w:type="dxa"/>
            <w:gridSpan w:val="8"/>
            <w:tcBorders>
              <w:bottom w:val="single" w:sz="8" w:space="0" w:color="auto"/>
            </w:tcBorders>
            <w:shd w:val="clear" w:color="auto" w:fill="auto"/>
            <w:vAlign w:val="center"/>
          </w:tcPr>
          <w:p w:rsidR="003D430D" w:rsidRPr="00B93EC2" w:rsidRDefault="003D430D" w:rsidP="003D430D">
            <w:pPr>
              <w:tabs>
                <w:tab w:val="left" w:pos="1248"/>
              </w:tabs>
              <w:rPr>
                <w:rFonts w:ascii="Sylfaen" w:hAnsi="Sylfaen"/>
                <w:bCs/>
                <w:sz w:val="14"/>
                <w:szCs w:val="14"/>
                <w:lang w:val="hy-AM"/>
              </w:rPr>
            </w:pPr>
            <w:r w:rsidRPr="00B93EC2">
              <w:rPr>
                <w:rFonts w:ascii="Sylfaen" w:hAnsi="Sylfaen"/>
                <w:bCs/>
                <w:sz w:val="14"/>
                <w:szCs w:val="14"/>
                <w:lang w:val="hy-AM"/>
              </w:rPr>
              <w:t>310000</w:t>
            </w:r>
          </w:p>
        </w:tc>
        <w:tc>
          <w:tcPr>
            <w:tcW w:w="1809" w:type="dxa"/>
            <w:gridSpan w:val="12"/>
            <w:tcBorders>
              <w:bottom w:val="single" w:sz="8" w:space="0" w:color="auto"/>
            </w:tcBorders>
            <w:shd w:val="clear" w:color="auto" w:fill="auto"/>
          </w:tcPr>
          <w:p w:rsidR="003D430D" w:rsidRPr="00B93EC2" w:rsidRDefault="003D430D" w:rsidP="003D430D">
            <w:pPr>
              <w:tabs>
                <w:tab w:val="left" w:pos="1248"/>
              </w:tabs>
              <w:rPr>
                <w:rFonts w:ascii="Sylfaen" w:hAnsi="Sylfaen"/>
                <w:bCs/>
                <w:sz w:val="14"/>
                <w:szCs w:val="14"/>
                <w:lang w:val="hy-AM"/>
              </w:rPr>
            </w:pPr>
            <w:r w:rsidRPr="00B93EC2">
              <w:rPr>
                <w:rFonts w:ascii="Sylfaen" w:hAnsi="Sylfaen"/>
                <w:bCs/>
                <w:sz w:val="14"/>
                <w:szCs w:val="14"/>
                <w:lang w:val="hy-AM"/>
              </w:rPr>
              <w:t>Սպլիտ համակարգ, օդորակիչ 9000 BTU հզորության, որը նախատեսված է մինչև 30մ.ք. տարածքի համար, ներսի բլոկի չափերը 800x190x260, դրսի բլոկի չափերը 790x550x270, տարածքում ջերմաստիճանի ավտոմատ կարգավորման համար,  սառեցման ռեժիմում հզորությունը նվազագույնը 980 Վտ, տաքացման ռեժիմում հզորությունը նվազագույնը 980 Վտ, շարժիչը ճապոնական, աղմուկի մակարդակը 40/50 դբ, տեղադրումով, 2 տարվա երաշխիքային սպասարկում:</w:t>
            </w:r>
          </w:p>
        </w:tc>
        <w:tc>
          <w:tcPr>
            <w:tcW w:w="1810" w:type="dxa"/>
            <w:gridSpan w:val="5"/>
            <w:tcBorders>
              <w:bottom w:val="single" w:sz="8" w:space="0" w:color="auto"/>
            </w:tcBorders>
            <w:shd w:val="clear" w:color="auto" w:fill="auto"/>
            <w:vAlign w:val="center"/>
          </w:tcPr>
          <w:p w:rsidR="003D430D" w:rsidRPr="00B93EC2" w:rsidRDefault="00EB65D8" w:rsidP="003D430D">
            <w:pPr>
              <w:tabs>
                <w:tab w:val="left" w:pos="1248"/>
              </w:tabs>
              <w:rPr>
                <w:rFonts w:ascii="Sylfaen" w:hAnsi="Sylfaen"/>
                <w:bCs/>
                <w:sz w:val="14"/>
                <w:szCs w:val="14"/>
                <w:lang w:val="hy-AM"/>
              </w:rPr>
            </w:pPr>
            <w:r w:rsidRPr="00B93EC2">
              <w:rPr>
                <w:rFonts w:ascii="Sylfaen" w:hAnsi="Sylfaen"/>
                <w:bCs/>
                <w:sz w:val="14"/>
                <w:szCs w:val="14"/>
                <w:lang w:val="hy-AM"/>
              </w:rPr>
              <w:t>Օդորակիչ VESTEL COSMO PLUS S 9000 CH, Սպլիտ համակարգ, օդորակիչ 9000 BTU հզորության, որը նախատեսված է մինչև 30մ.ք. տարածքի համար, ներսի բլոկի չափերը 800x190x260, դրսի բլոկի չափերը 790x550x270, տարածքում ջերմաստիճանի ավտոմատ կարգավորման համար,  սառեցման ռեժիմում հզորությունը նվազագույնը 980 Վտ, տաքացման ռեժիմում հզորությունը նվազագույնը 980 Վտ, շարժիչը ճապոնական, աղմուկի մակարդակը 40/50 դբ, տեղադրումով, 2 տարվա երաշխիքային սպասարկում:</w:t>
            </w:r>
          </w:p>
        </w:tc>
      </w:tr>
      <w:tr w:rsidR="00EB65D8" w:rsidRPr="00B93EC2" w:rsidTr="00B51104">
        <w:trPr>
          <w:trHeight w:val="182"/>
        </w:trPr>
        <w:tc>
          <w:tcPr>
            <w:tcW w:w="1026" w:type="dxa"/>
            <w:gridSpan w:val="2"/>
            <w:tcBorders>
              <w:bottom w:val="single" w:sz="8" w:space="0" w:color="auto"/>
            </w:tcBorders>
            <w:shd w:val="clear" w:color="auto" w:fill="auto"/>
            <w:vAlign w:val="center"/>
          </w:tcPr>
          <w:p w:rsidR="00EB65D8" w:rsidRPr="00B93EC2" w:rsidRDefault="00EB65D8" w:rsidP="003D430D">
            <w:pPr>
              <w:tabs>
                <w:tab w:val="left" w:pos="1248"/>
              </w:tabs>
              <w:jc w:val="center"/>
              <w:rPr>
                <w:rFonts w:ascii="Sylfaen" w:hAnsi="Sylfaen"/>
                <w:bCs/>
                <w:sz w:val="14"/>
                <w:szCs w:val="14"/>
              </w:rPr>
            </w:pPr>
            <w:r w:rsidRPr="00B93EC2">
              <w:rPr>
                <w:rFonts w:ascii="Sylfaen" w:hAnsi="Sylfaen"/>
                <w:bCs/>
                <w:sz w:val="14"/>
                <w:szCs w:val="14"/>
              </w:rPr>
              <w:t>8</w:t>
            </w:r>
          </w:p>
        </w:tc>
        <w:tc>
          <w:tcPr>
            <w:tcW w:w="1388" w:type="dxa"/>
            <w:gridSpan w:val="6"/>
            <w:tcBorders>
              <w:bottom w:val="single" w:sz="8" w:space="0" w:color="auto"/>
            </w:tcBorders>
            <w:shd w:val="clear" w:color="auto" w:fill="auto"/>
            <w:vAlign w:val="center"/>
          </w:tcPr>
          <w:p w:rsidR="00EB65D8" w:rsidRPr="00B93EC2" w:rsidRDefault="00EB65D8" w:rsidP="003D430D">
            <w:pPr>
              <w:tabs>
                <w:tab w:val="left" w:pos="1248"/>
              </w:tabs>
              <w:jc w:val="center"/>
              <w:rPr>
                <w:rFonts w:ascii="Sylfaen" w:hAnsi="Sylfaen"/>
                <w:bCs/>
                <w:sz w:val="14"/>
                <w:szCs w:val="14"/>
              </w:rPr>
            </w:pPr>
            <w:proofErr w:type="spellStart"/>
            <w:r w:rsidRPr="00B93EC2">
              <w:rPr>
                <w:rFonts w:ascii="Sylfaen" w:hAnsi="Sylfaen"/>
                <w:bCs/>
                <w:sz w:val="14"/>
                <w:szCs w:val="14"/>
              </w:rPr>
              <w:t>Սառնարան</w:t>
            </w:r>
            <w:proofErr w:type="spellEnd"/>
            <w:r w:rsidRPr="00B93EC2">
              <w:rPr>
                <w:rFonts w:ascii="Sylfaen" w:hAnsi="Sylfaen"/>
                <w:bCs/>
                <w:sz w:val="14"/>
                <w:szCs w:val="14"/>
              </w:rPr>
              <w:t xml:space="preserve"> LG GN-B262SQCL </w:t>
            </w:r>
            <w:proofErr w:type="spellStart"/>
            <w:r w:rsidRPr="00B93EC2">
              <w:rPr>
                <w:rFonts w:ascii="Sylfaen" w:hAnsi="Sylfaen"/>
                <w:bCs/>
                <w:sz w:val="14"/>
                <w:szCs w:val="14"/>
              </w:rPr>
              <w:t>կամ</w:t>
            </w:r>
            <w:proofErr w:type="spellEnd"/>
            <w:r w:rsidRPr="00B93EC2">
              <w:rPr>
                <w:rFonts w:ascii="Sylfaen" w:hAnsi="Sylfaen"/>
                <w:bCs/>
                <w:sz w:val="14"/>
                <w:szCs w:val="14"/>
              </w:rPr>
              <w:t xml:space="preserve"> </w:t>
            </w:r>
            <w:proofErr w:type="spellStart"/>
            <w:r w:rsidRPr="00B93EC2">
              <w:rPr>
                <w:rFonts w:ascii="Sylfaen" w:hAnsi="Sylfaen"/>
                <w:bCs/>
                <w:sz w:val="14"/>
                <w:szCs w:val="14"/>
              </w:rPr>
              <w:t>համարժեք</w:t>
            </w:r>
            <w:proofErr w:type="spellEnd"/>
          </w:p>
        </w:tc>
        <w:tc>
          <w:tcPr>
            <w:tcW w:w="697" w:type="dxa"/>
            <w:gridSpan w:val="2"/>
            <w:tcBorders>
              <w:bottom w:val="single" w:sz="8" w:space="0" w:color="auto"/>
            </w:tcBorders>
            <w:shd w:val="clear" w:color="auto" w:fill="auto"/>
            <w:vAlign w:val="center"/>
          </w:tcPr>
          <w:p w:rsidR="00EB65D8" w:rsidRPr="00B93EC2" w:rsidRDefault="00EB65D8" w:rsidP="003D430D">
            <w:pPr>
              <w:tabs>
                <w:tab w:val="left" w:pos="1248"/>
              </w:tabs>
              <w:jc w:val="center"/>
              <w:rPr>
                <w:rFonts w:ascii="Sylfaen" w:hAnsi="Sylfaen"/>
                <w:bCs/>
                <w:sz w:val="14"/>
                <w:szCs w:val="14"/>
              </w:rPr>
            </w:pPr>
            <w:proofErr w:type="spellStart"/>
            <w:r w:rsidRPr="00B93EC2">
              <w:rPr>
                <w:rFonts w:ascii="Sylfaen" w:hAnsi="Sylfaen"/>
                <w:bCs/>
                <w:sz w:val="14"/>
                <w:szCs w:val="14"/>
              </w:rPr>
              <w:t>հատ</w:t>
            </w:r>
            <w:proofErr w:type="spellEnd"/>
          </w:p>
        </w:tc>
        <w:tc>
          <w:tcPr>
            <w:tcW w:w="826" w:type="dxa"/>
            <w:gridSpan w:val="3"/>
            <w:tcBorders>
              <w:bottom w:val="single" w:sz="8" w:space="0" w:color="auto"/>
            </w:tcBorders>
            <w:shd w:val="clear" w:color="auto" w:fill="auto"/>
            <w:vAlign w:val="center"/>
          </w:tcPr>
          <w:p w:rsidR="00EB65D8" w:rsidRPr="00B93EC2" w:rsidRDefault="00EB65D8" w:rsidP="003D430D">
            <w:pPr>
              <w:tabs>
                <w:tab w:val="left" w:pos="1248"/>
              </w:tabs>
              <w:jc w:val="center"/>
              <w:rPr>
                <w:rFonts w:ascii="Sylfaen" w:hAnsi="Sylfaen"/>
                <w:bCs/>
                <w:sz w:val="14"/>
                <w:szCs w:val="14"/>
              </w:rPr>
            </w:pPr>
            <w:r w:rsidRPr="00B93EC2">
              <w:rPr>
                <w:rFonts w:ascii="Sylfaen" w:hAnsi="Sylfaen"/>
                <w:bCs/>
                <w:sz w:val="14"/>
                <w:szCs w:val="14"/>
              </w:rPr>
              <w:t>1</w:t>
            </w:r>
          </w:p>
        </w:tc>
        <w:tc>
          <w:tcPr>
            <w:tcW w:w="811" w:type="dxa"/>
            <w:gridSpan w:val="4"/>
            <w:tcBorders>
              <w:bottom w:val="single" w:sz="8" w:space="0" w:color="auto"/>
            </w:tcBorders>
            <w:shd w:val="clear" w:color="auto" w:fill="auto"/>
            <w:vAlign w:val="center"/>
          </w:tcPr>
          <w:p w:rsidR="00EB65D8" w:rsidRPr="00B93EC2" w:rsidRDefault="00EB65D8" w:rsidP="003D430D">
            <w:pPr>
              <w:tabs>
                <w:tab w:val="left" w:pos="1248"/>
              </w:tabs>
              <w:jc w:val="center"/>
              <w:rPr>
                <w:rFonts w:ascii="Sylfaen" w:hAnsi="Sylfaen"/>
                <w:bCs/>
                <w:sz w:val="14"/>
                <w:szCs w:val="14"/>
              </w:rPr>
            </w:pPr>
            <w:r w:rsidRPr="00B93EC2">
              <w:rPr>
                <w:rFonts w:ascii="Sylfaen" w:hAnsi="Sylfaen"/>
                <w:bCs/>
                <w:sz w:val="14"/>
                <w:szCs w:val="14"/>
              </w:rPr>
              <w:t>1</w:t>
            </w:r>
          </w:p>
        </w:tc>
        <w:tc>
          <w:tcPr>
            <w:tcW w:w="1270" w:type="dxa"/>
            <w:gridSpan w:val="6"/>
            <w:tcBorders>
              <w:bottom w:val="single" w:sz="8" w:space="0" w:color="auto"/>
            </w:tcBorders>
            <w:shd w:val="clear" w:color="auto" w:fill="auto"/>
            <w:vAlign w:val="center"/>
          </w:tcPr>
          <w:p w:rsidR="00EB65D8" w:rsidRPr="00B93EC2" w:rsidRDefault="00EB65D8" w:rsidP="003D430D">
            <w:pPr>
              <w:tabs>
                <w:tab w:val="left" w:pos="1248"/>
              </w:tabs>
              <w:rPr>
                <w:rFonts w:ascii="Sylfaen" w:hAnsi="Sylfaen"/>
                <w:bCs/>
                <w:sz w:val="14"/>
                <w:szCs w:val="14"/>
                <w:lang w:val="hy-AM"/>
              </w:rPr>
            </w:pPr>
            <w:r w:rsidRPr="00B93EC2">
              <w:rPr>
                <w:rFonts w:ascii="Sylfaen" w:hAnsi="Sylfaen"/>
                <w:bCs/>
                <w:sz w:val="14"/>
                <w:szCs w:val="14"/>
                <w:lang w:val="hy-AM"/>
              </w:rPr>
              <w:t>280000</w:t>
            </w:r>
          </w:p>
        </w:tc>
        <w:tc>
          <w:tcPr>
            <w:tcW w:w="1343" w:type="dxa"/>
            <w:gridSpan w:val="8"/>
            <w:tcBorders>
              <w:bottom w:val="single" w:sz="8" w:space="0" w:color="auto"/>
            </w:tcBorders>
            <w:shd w:val="clear" w:color="auto" w:fill="auto"/>
            <w:vAlign w:val="center"/>
          </w:tcPr>
          <w:p w:rsidR="00EB65D8" w:rsidRPr="00B93EC2" w:rsidRDefault="00EB65D8" w:rsidP="003D430D">
            <w:pPr>
              <w:tabs>
                <w:tab w:val="left" w:pos="1248"/>
              </w:tabs>
              <w:rPr>
                <w:rFonts w:ascii="Sylfaen" w:hAnsi="Sylfaen"/>
                <w:bCs/>
                <w:sz w:val="14"/>
                <w:szCs w:val="14"/>
                <w:lang w:val="hy-AM"/>
              </w:rPr>
            </w:pPr>
            <w:r w:rsidRPr="00B93EC2">
              <w:rPr>
                <w:rFonts w:ascii="Sylfaen" w:hAnsi="Sylfaen"/>
                <w:bCs/>
                <w:sz w:val="14"/>
                <w:szCs w:val="14"/>
                <w:lang w:val="hy-AM"/>
              </w:rPr>
              <w:t>280000</w:t>
            </w:r>
          </w:p>
        </w:tc>
        <w:tc>
          <w:tcPr>
            <w:tcW w:w="1809" w:type="dxa"/>
            <w:gridSpan w:val="12"/>
            <w:tcBorders>
              <w:bottom w:val="single" w:sz="8" w:space="0" w:color="auto"/>
            </w:tcBorders>
            <w:shd w:val="clear" w:color="auto" w:fill="auto"/>
          </w:tcPr>
          <w:p w:rsidR="00EB65D8" w:rsidRPr="00B93EC2" w:rsidRDefault="00EB65D8" w:rsidP="003D430D">
            <w:pPr>
              <w:tabs>
                <w:tab w:val="left" w:pos="1248"/>
              </w:tabs>
              <w:rPr>
                <w:rFonts w:ascii="Sylfaen" w:hAnsi="Sylfaen"/>
                <w:bCs/>
                <w:sz w:val="14"/>
                <w:szCs w:val="14"/>
                <w:lang w:val="hy-AM"/>
              </w:rPr>
            </w:pPr>
            <w:r w:rsidRPr="00B93EC2">
              <w:rPr>
                <w:rFonts w:ascii="Sylfaen" w:hAnsi="Sylfaen"/>
                <w:bCs/>
                <w:sz w:val="14"/>
                <w:szCs w:val="14"/>
                <w:lang w:val="hy-AM"/>
              </w:rPr>
              <w:t xml:space="preserve">Երկդռնանի NoFrost սառնարան, խցիկների քանակը 2, ընդհանուր ծավալը 260լ, որից սառնարանի ծավալը 182լ, իսկ սառցախցիկի ծավալը 78լ, Էներգիայի ծախսը 380 կՎտ/տարի, գույնը սպիտակ, ներքին </w:t>
            </w:r>
            <w:r w:rsidRPr="00B93EC2">
              <w:rPr>
                <w:rFonts w:ascii="Sylfaen" w:hAnsi="Sylfaen"/>
                <w:bCs/>
                <w:sz w:val="14"/>
                <w:szCs w:val="14"/>
                <w:lang w:val="hy-AM"/>
              </w:rPr>
              <w:lastRenderedPageBreak/>
              <w:t>լուսավորությունը LED, դարակների քանակը 3, սառույցի և հավկիթների տարայով,  ջերմաստիճանի կառավարումը էլեկտրոնային, քաշը 54 կգ, չափերը 550x1520x580 մմ, երաշխիքային սպասարկումը 3 տարի: Արտադրությունը LG GN-B262SQCL կամ համարժեք:</w:t>
            </w:r>
          </w:p>
        </w:tc>
        <w:tc>
          <w:tcPr>
            <w:tcW w:w="1810" w:type="dxa"/>
            <w:gridSpan w:val="5"/>
            <w:tcBorders>
              <w:bottom w:val="single" w:sz="8" w:space="0" w:color="auto"/>
            </w:tcBorders>
            <w:shd w:val="clear" w:color="auto" w:fill="auto"/>
          </w:tcPr>
          <w:p w:rsidR="00EB65D8" w:rsidRPr="00B93EC2" w:rsidRDefault="00EB65D8" w:rsidP="00A90405">
            <w:pPr>
              <w:rPr>
                <w:rFonts w:ascii="Sylfaen" w:hAnsi="Sylfaen"/>
                <w:bCs/>
                <w:sz w:val="14"/>
                <w:szCs w:val="14"/>
                <w:lang w:val="hy-AM"/>
              </w:rPr>
            </w:pPr>
            <w:r w:rsidRPr="00B93EC2">
              <w:rPr>
                <w:rFonts w:ascii="Sylfaen" w:hAnsi="Sylfaen"/>
                <w:bCs/>
                <w:sz w:val="14"/>
                <w:szCs w:val="14"/>
                <w:lang w:val="hy-AM"/>
              </w:rPr>
              <w:lastRenderedPageBreak/>
              <w:t xml:space="preserve">Սառնարան LG GN-B262SQCL,  Երկդռնանի NoFrost սառնարան, խցիկների քանակը 2, ընդհանուր ծավալը 260լ, որից սառնարանի ծավալը 182լ, իսկ սառցախցիկի ծավալը 78լ, Էներգիայի ծախսը </w:t>
            </w:r>
            <w:r w:rsidRPr="00B93EC2">
              <w:rPr>
                <w:rFonts w:ascii="Sylfaen" w:hAnsi="Sylfaen"/>
                <w:bCs/>
                <w:sz w:val="14"/>
                <w:szCs w:val="14"/>
                <w:lang w:val="hy-AM"/>
              </w:rPr>
              <w:lastRenderedPageBreak/>
              <w:t>380 կՎտ/տարի, գույնը սպիտակ, ներքին լուսավորությունը LED, դարակների քանակը 3, սառույցի և հավկիթների տարայով,  ջերմաստիճանի կառավարումը էլեկտրոնային, քաշը 54 կգ, չափերը 550x1520x580 մմ, երաշխիքային սպասարկումը 3 տարի: Արտադրությունը LG GN-B262SQCL :</w:t>
            </w:r>
          </w:p>
        </w:tc>
      </w:tr>
      <w:tr w:rsidR="00EB65D8" w:rsidRPr="00B93EC2" w:rsidTr="00B51104">
        <w:trPr>
          <w:trHeight w:val="182"/>
        </w:trPr>
        <w:tc>
          <w:tcPr>
            <w:tcW w:w="1026" w:type="dxa"/>
            <w:gridSpan w:val="2"/>
            <w:tcBorders>
              <w:bottom w:val="single" w:sz="8" w:space="0" w:color="auto"/>
            </w:tcBorders>
            <w:shd w:val="clear" w:color="auto" w:fill="auto"/>
            <w:vAlign w:val="center"/>
          </w:tcPr>
          <w:p w:rsidR="00EB65D8" w:rsidRPr="00B93EC2" w:rsidRDefault="00EB65D8" w:rsidP="003D430D">
            <w:pPr>
              <w:tabs>
                <w:tab w:val="left" w:pos="1248"/>
              </w:tabs>
              <w:jc w:val="center"/>
              <w:rPr>
                <w:rFonts w:ascii="Sylfaen" w:hAnsi="Sylfaen"/>
                <w:bCs/>
                <w:sz w:val="14"/>
                <w:szCs w:val="14"/>
              </w:rPr>
            </w:pPr>
            <w:r w:rsidRPr="00B93EC2">
              <w:rPr>
                <w:rFonts w:ascii="Sylfaen" w:hAnsi="Sylfaen"/>
                <w:bCs/>
                <w:sz w:val="14"/>
                <w:szCs w:val="14"/>
              </w:rPr>
              <w:lastRenderedPageBreak/>
              <w:t>9</w:t>
            </w:r>
          </w:p>
        </w:tc>
        <w:tc>
          <w:tcPr>
            <w:tcW w:w="1388" w:type="dxa"/>
            <w:gridSpan w:val="6"/>
            <w:tcBorders>
              <w:bottom w:val="single" w:sz="8" w:space="0" w:color="auto"/>
            </w:tcBorders>
            <w:shd w:val="clear" w:color="auto" w:fill="auto"/>
            <w:vAlign w:val="center"/>
          </w:tcPr>
          <w:p w:rsidR="00EB65D8" w:rsidRPr="00B93EC2" w:rsidRDefault="00EB65D8" w:rsidP="003D430D">
            <w:pPr>
              <w:tabs>
                <w:tab w:val="left" w:pos="1248"/>
              </w:tabs>
              <w:jc w:val="center"/>
              <w:rPr>
                <w:rFonts w:ascii="Sylfaen" w:hAnsi="Sylfaen"/>
                <w:bCs/>
                <w:sz w:val="14"/>
                <w:szCs w:val="14"/>
              </w:rPr>
            </w:pPr>
            <w:proofErr w:type="spellStart"/>
            <w:r w:rsidRPr="00B93EC2">
              <w:rPr>
                <w:rFonts w:ascii="Sylfaen" w:hAnsi="Sylfaen"/>
                <w:bCs/>
                <w:sz w:val="14"/>
                <w:szCs w:val="14"/>
              </w:rPr>
              <w:t>Գոլորշաեփ</w:t>
            </w:r>
            <w:proofErr w:type="spellEnd"/>
            <w:r w:rsidRPr="00B93EC2">
              <w:rPr>
                <w:rFonts w:ascii="Sylfaen" w:hAnsi="Sylfaen"/>
                <w:bCs/>
                <w:sz w:val="14"/>
                <w:szCs w:val="14"/>
              </w:rPr>
              <w:t xml:space="preserve"> Kenwood  FS-560 </w:t>
            </w:r>
            <w:proofErr w:type="spellStart"/>
            <w:r w:rsidRPr="00B93EC2">
              <w:rPr>
                <w:rFonts w:ascii="Sylfaen" w:hAnsi="Sylfaen"/>
                <w:bCs/>
                <w:sz w:val="14"/>
                <w:szCs w:val="14"/>
              </w:rPr>
              <w:t>կամ</w:t>
            </w:r>
            <w:proofErr w:type="spellEnd"/>
            <w:r w:rsidRPr="00B93EC2">
              <w:rPr>
                <w:rFonts w:ascii="Sylfaen" w:hAnsi="Sylfaen"/>
                <w:bCs/>
                <w:sz w:val="14"/>
                <w:szCs w:val="14"/>
              </w:rPr>
              <w:t xml:space="preserve"> </w:t>
            </w:r>
            <w:proofErr w:type="spellStart"/>
            <w:r w:rsidRPr="00B93EC2">
              <w:rPr>
                <w:rFonts w:ascii="Sylfaen" w:hAnsi="Sylfaen"/>
                <w:bCs/>
                <w:sz w:val="14"/>
                <w:szCs w:val="14"/>
              </w:rPr>
              <w:t>համարժեք</w:t>
            </w:r>
            <w:proofErr w:type="spellEnd"/>
          </w:p>
        </w:tc>
        <w:tc>
          <w:tcPr>
            <w:tcW w:w="697" w:type="dxa"/>
            <w:gridSpan w:val="2"/>
            <w:tcBorders>
              <w:bottom w:val="single" w:sz="8" w:space="0" w:color="auto"/>
            </w:tcBorders>
            <w:shd w:val="clear" w:color="auto" w:fill="auto"/>
            <w:vAlign w:val="center"/>
          </w:tcPr>
          <w:p w:rsidR="00EB65D8" w:rsidRPr="00B93EC2" w:rsidRDefault="00EB65D8" w:rsidP="003D430D">
            <w:pPr>
              <w:tabs>
                <w:tab w:val="left" w:pos="1248"/>
              </w:tabs>
              <w:jc w:val="center"/>
              <w:rPr>
                <w:rFonts w:ascii="Sylfaen" w:hAnsi="Sylfaen"/>
                <w:bCs/>
                <w:sz w:val="14"/>
                <w:szCs w:val="14"/>
              </w:rPr>
            </w:pPr>
            <w:proofErr w:type="spellStart"/>
            <w:r w:rsidRPr="00B93EC2">
              <w:rPr>
                <w:rFonts w:ascii="Sylfaen" w:hAnsi="Sylfaen"/>
                <w:bCs/>
                <w:sz w:val="14"/>
                <w:szCs w:val="14"/>
              </w:rPr>
              <w:t>հատ</w:t>
            </w:r>
            <w:proofErr w:type="spellEnd"/>
          </w:p>
        </w:tc>
        <w:tc>
          <w:tcPr>
            <w:tcW w:w="826" w:type="dxa"/>
            <w:gridSpan w:val="3"/>
            <w:tcBorders>
              <w:bottom w:val="single" w:sz="8" w:space="0" w:color="auto"/>
            </w:tcBorders>
            <w:shd w:val="clear" w:color="auto" w:fill="auto"/>
            <w:vAlign w:val="center"/>
          </w:tcPr>
          <w:p w:rsidR="00EB65D8" w:rsidRPr="00B93EC2" w:rsidRDefault="00EB65D8" w:rsidP="003D430D">
            <w:pPr>
              <w:tabs>
                <w:tab w:val="left" w:pos="1248"/>
              </w:tabs>
              <w:jc w:val="center"/>
              <w:rPr>
                <w:rFonts w:ascii="Sylfaen" w:hAnsi="Sylfaen"/>
                <w:bCs/>
                <w:sz w:val="14"/>
                <w:szCs w:val="14"/>
              </w:rPr>
            </w:pPr>
            <w:r w:rsidRPr="00B93EC2">
              <w:rPr>
                <w:rFonts w:ascii="Sylfaen" w:hAnsi="Sylfaen"/>
                <w:bCs/>
                <w:sz w:val="14"/>
                <w:szCs w:val="14"/>
              </w:rPr>
              <w:t>1</w:t>
            </w:r>
          </w:p>
        </w:tc>
        <w:tc>
          <w:tcPr>
            <w:tcW w:w="811" w:type="dxa"/>
            <w:gridSpan w:val="4"/>
            <w:tcBorders>
              <w:bottom w:val="single" w:sz="8" w:space="0" w:color="auto"/>
            </w:tcBorders>
            <w:shd w:val="clear" w:color="auto" w:fill="auto"/>
            <w:vAlign w:val="center"/>
          </w:tcPr>
          <w:p w:rsidR="00EB65D8" w:rsidRPr="00B93EC2" w:rsidRDefault="00EB65D8" w:rsidP="003D430D">
            <w:pPr>
              <w:tabs>
                <w:tab w:val="left" w:pos="1248"/>
              </w:tabs>
              <w:jc w:val="center"/>
              <w:rPr>
                <w:rFonts w:ascii="Sylfaen" w:hAnsi="Sylfaen"/>
                <w:bCs/>
                <w:sz w:val="14"/>
                <w:szCs w:val="14"/>
              </w:rPr>
            </w:pPr>
            <w:r w:rsidRPr="00B93EC2">
              <w:rPr>
                <w:rFonts w:ascii="Sylfaen" w:hAnsi="Sylfaen"/>
                <w:bCs/>
                <w:sz w:val="14"/>
                <w:szCs w:val="14"/>
              </w:rPr>
              <w:t>1</w:t>
            </w:r>
          </w:p>
        </w:tc>
        <w:tc>
          <w:tcPr>
            <w:tcW w:w="1270" w:type="dxa"/>
            <w:gridSpan w:val="6"/>
            <w:tcBorders>
              <w:bottom w:val="single" w:sz="8" w:space="0" w:color="auto"/>
            </w:tcBorders>
            <w:shd w:val="clear" w:color="auto" w:fill="auto"/>
            <w:vAlign w:val="center"/>
          </w:tcPr>
          <w:p w:rsidR="00EB65D8" w:rsidRPr="00B93EC2" w:rsidRDefault="00EB65D8" w:rsidP="003D430D">
            <w:pPr>
              <w:tabs>
                <w:tab w:val="left" w:pos="1248"/>
              </w:tabs>
              <w:rPr>
                <w:rFonts w:ascii="Sylfaen" w:hAnsi="Sylfaen"/>
                <w:bCs/>
                <w:sz w:val="14"/>
                <w:szCs w:val="14"/>
                <w:lang w:val="hy-AM"/>
              </w:rPr>
            </w:pPr>
            <w:r w:rsidRPr="00B93EC2">
              <w:rPr>
                <w:rFonts w:ascii="Sylfaen" w:hAnsi="Sylfaen"/>
                <w:bCs/>
                <w:sz w:val="14"/>
                <w:szCs w:val="14"/>
                <w:lang w:val="hy-AM"/>
              </w:rPr>
              <w:t>44000</w:t>
            </w:r>
          </w:p>
        </w:tc>
        <w:tc>
          <w:tcPr>
            <w:tcW w:w="1343" w:type="dxa"/>
            <w:gridSpan w:val="8"/>
            <w:tcBorders>
              <w:bottom w:val="single" w:sz="8" w:space="0" w:color="auto"/>
            </w:tcBorders>
            <w:shd w:val="clear" w:color="auto" w:fill="auto"/>
            <w:vAlign w:val="center"/>
          </w:tcPr>
          <w:p w:rsidR="00EB65D8" w:rsidRPr="00B93EC2" w:rsidRDefault="00EB65D8" w:rsidP="003D430D">
            <w:pPr>
              <w:tabs>
                <w:tab w:val="left" w:pos="1248"/>
              </w:tabs>
              <w:rPr>
                <w:rFonts w:ascii="Sylfaen" w:hAnsi="Sylfaen"/>
                <w:bCs/>
                <w:sz w:val="14"/>
                <w:szCs w:val="14"/>
                <w:lang w:val="hy-AM"/>
              </w:rPr>
            </w:pPr>
            <w:r w:rsidRPr="00B93EC2">
              <w:rPr>
                <w:rFonts w:ascii="Sylfaen" w:hAnsi="Sylfaen"/>
                <w:bCs/>
                <w:sz w:val="14"/>
                <w:szCs w:val="14"/>
                <w:lang w:val="hy-AM"/>
              </w:rPr>
              <w:t>44000</w:t>
            </w:r>
          </w:p>
        </w:tc>
        <w:tc>
          <w:tcPr>
            <w:tcW w:w="1809" w:type="dxa"/>
            <w:gridSpan w:val="12"/>
            <w:tcBorders>
              <w:bottom w:val="single" w:sz="8" w:space="0" w:color="auto"/>
            </w:tcBorders>
            <w:shd w:val="clear" w:color="auto" w:fill="auto"/>
          </w:tcPr>
          <w:p w:rsidR="00EB65D8" w:rsidRPr="00B93EC2" w:rsidRDefault="00EB65D8" w:rsidP="003D430D">
            <w:pPr>
              <w:tabs>
                <w:tab w:val="left" w:pos="1248"/>
              </w:tabs>
              <w:rPr>
                <w:rFonts w:ascii="Sylfaen" w:hAnsi="Sylfaen"/>
                <w:bCs/>
                <w:sz w:val="14"/>
                <w:szCs w:val="14"/>
                <w:lang w:val="hy-AM"/>
              </w:rPr>
            </w:pPr>
            <w:r w:rsidRPr="00B93EC2">
              <w:rPr>
                <w:rFonts w:ascii="Sylfaen" w:hAnsi="Sylfaen"/>
                <w:bCs/>
                <w:sz w:val="14"/>
                <w:szCs w:val="14"/>
                <w:lang w:val="hy-AM"/>
              </w:rPr>
              <w:t>Շոգեխաշող սարք, տարաների քանակը 3, տարաների տարողությունը 3լ, տարայի նյութը պլաստմասե:  Էներգիայի ծախսը 900 Վտ/տարի, կառավարման տեսակը էլեկտրոնային, հոսանքի լարի երկարությունը 1.1 մետր, ժամանակաչափ, միացման և ջրի մակարդակի ցուցիչ,  քաշը 2,7 կգ, չափերը 330x430x330 մմ, երաշխիքային սպասարկումը 1 տարի: Արտադրությունը KENWOOD FS-560 կամ համարժեք:</w:t>
            </w:r>
          </w:p>
        </w:tc>
        <w:tc>
          <w:tcPr>
            <w:tcW w:w="1810" w:type="dxa"/>
            <w:gridSpan w:val="5"/>
            <w:tcBorders>
              <w:bottom w:val="single" w:sz="8" w:space="0" w:color="auto"/>
            </w:tcBorders>
            <w:shd w:val="clear" w:color="auto" w:fill="auto"/>
          </w:tcPr>
          <w:p w:rsidR="00EB65D8" w:rsidRPr="00B93EC2" w:rsidRDefault="00EB65D8" w:rsidP="00A90405">
            <w:pPr>
              <w:rPr>
                <w:rFonts w:ascii="Sylfaen" w:hAnsi="Sylfaen"/>
                <w:bCs/>
                <w:sz w:val="14"/>
                <w:szCs w:val="14"/>
                <w:lang w:val="hy-AM"/>
              </w:rPr>
            </w:pPr>
            <w:r w:rsidRPr="00B93EC2">
              <w:rPr>
                <w:rFonts w:ascii="Sylfaen" w:hAnsi="Sylfaen"/>
                <w:bCs/>
                <w:sz w:val="14"/>
                <w:szCs w:val="14"/>
                <w:lang w:val="hy-AM"/>
              </w:rPr>
              <w:t>Գոլորշաեփ Kenwood  FS-560,  Շոգեխաշող սարք, տարաների քանակը 3, տարաների տարողությունը 3լ, տարայի նյութը պլաստմասե:  Էներգիայի ծախսը 900 Վտ/տարի, կառավարման տեսակը էլեկտրոնային, հոսանքի լարի երկարությունը 1.1 մետր, ժամանակաչափ, միացման և ջրի մակարդակի ցուցիչ,  քաշը 2,7 կգ, չափերը 330x430x330 մմ, երաշխիքային սպասարկումը 1 տարի: Արտադրությունը KENWOOD FS-560:</w:t>
            </w:r>
          </w:p>
        </w:tc>
      </w:tr>
      <w:tr w:rsidR="003D430D" w:rsidRPr="00B93EC2" w:rsidTr="003D430D">
        <w:trPr>
          <w:trHeight w:val="182"/>
        </w:trPr>
        <w:tc>
          <w:tcPr>
            <w:tcW w:w="1026" w:type="dxa"/>
            <w:gridSpan w:val="2"/>
            <w:tcBorders>
              <w:bottom w:val="single" w:sz="8" w:space="0" w:color="auto"/>
            </w:tcBorders>
            <w:shd w:val="clear" w:color="auto" w:fill="auto"/>
            <w:vAlign w:val="center"/>
          </w:tcPr>
          <w:p w:rsidR="003D430D" w:rsidRPr="00B93EC2" w:rsidRDefault="003D430D" w:rsidP="003D430D">
            <w:pPr>
              <w:tabs>
                <w:tab w:val="left" w:pos="1248"/>
              </w:tabs>
              <w:jc w:val="center"/>
              <w:rPr>
                <w:rFonts w:ascii="Sylfaen" w:hAnsi="Sylfaen"/>
                <w:bCs/>
                <w:sz w:val="14"/>
                <w:szCs w:val="14"/>
              </w:rPr>
            </w:pPr>
            <w:r w:rsidRPr="00B93EC2">
              <w:rPr>
                <w:rFonts w:ascii="Sylfaen" w:hAnsi="Sylfaen"/>
                <w:bCs/>
                <w:sz w:val="14"/>
                <w:szCs w:val="14"/>
              </w:rPr>
              <w:t>10</w:t>
            </w:r>
          </w:p>
        </w:tc>
        <w:tc>
          <w:tcPr>
            <w:tcW w:w="1388" w:type="dxa"/>
            <w:gridSpan w:val="6"/>
            <w:tcBorders>
              <w:bottom w:val="single" w:sz="8" w:space="0" w:color="auto"/>
            </w:tcBorders>
            <w:shd w:val="clear" w:color="auto" w:fill="auto"/>
            <w:vAlign w:val="center"/>
          </w:tcPr>
          <w:p w:rsidR="003D430D" w:rsidRPr="00B93EC2" w:rsidRDefault="003D430D" w:rsidP="003D430D">
            <w:pPr>
              <w:tabs>
                <w:tab w:val="left" w:pos="1248"/>
              </w:tabs>
              <w:jc w:val="center"/>
              <w:rPr>
                <w:rFonts w:ascii="Sylfaen" w:hAnsi="Sylfaen"/>
                <w:bCs/>
                <w:sz w:val="14"/>
                <w:szCs w:val="14"/>
              </w:rPr>
            </w:pPr>
            <w:proofErr w:type="spellStart"/>
            <w:r w:rsidRPr="00B93EC2">
              <w:rPr>
                <w:rFonts w:ascii="Sylfaen" w:hAnsi="Sylfaen"/>
                <w:bCs/>
                <w:sz w:val="14"/>
                <w:szCs w:val="14"/>
              </w:rPr>
              <w:t>Էլեկտրական</w:t>
            </w:r>
            <w:proofErr w:type="spellEnd"/>
            <w:r w:rsidRPr="00B93EC2">
              <w:rPr>
                <w:rFonts w:ascii="Sylfaen" w:hAnsi="Sylfaen"/>
                <w:bCs/>
                <w:sz w:val="14"/>
                <w:szCs w:val="14"/>
              </w:rPr>
              <w:t xml:space="preserve"> </w:t>
            </w:r>
            <w:proofErr w:type="spellStart"/>
            <w:r w:rsidRPr="00B93EC2">
              <w:rPr>
                <w:rFonts w:ascii="Sylfaen" w:hAnsi="Sylfaen"/>
                <w:bCs/>
                <w:sz w:val="14"/>
                <w:szCs w:val="14"/>
              </w:rPr>
              <w:t>սալօջախ</w:t>
            </w:r>
            <w:proofErr w:type="spellEnd"/>
            <w:r w:rsidRPr="00B93EC2">
              <w:rPr>
                <w:rFonts w:ascii="Sylfaen" w:hAnsi="Sylfaen"/>
                <w:bCs/>
                <w:sz w:val="14"/>
                <w:szCs w:val="14"/>
              </w:rPr>
              <w:t xml:space="preserve"> </w:t>
            </w:r>
            <w:proofErr w:type="spellStart"/>
            <w:r w:rsidRPr="00B93EC2">
              <w:rPr>
                <w:rFonts w:ascii="Sylfaen" w:hAnsi="Sylfaen"/>
                <w:bCs/>
                <w:sz w:val="14"/>
                <w:szCs w:val="14"/>
              </w:rPr>
              <w:t>ինդուկցիոն</w:t>
            </w:r>
            <w:proofErr w:type="spellEnd"/>
          </w:p>
        </w:tc>
        <w:tc>
          <w:tcPr>
            <w:tcW w:w="697" w:type="dxa"/>
            <w:gridSpan w:val="2"/>
            <w:tcBorders>
              <w:bottom w:val="single" w:sz="8" w:space="0" w:color="auto"/>
            </w:tcBorders>
            <w:shd w:val="clear" w:color="auto" w:fill="auto"/>
            <w:vAlign w:val="center"/>
          </w:tcPr>
          <w:p w:rsidR="003D430D" w:rsidRPr="00B93EC2" w:rsidRDefault="003D430D" w:rsidP="003D430D">
            <w:pPr>
              <w:tabs>
                <w:tab w:val="left" w:pos="1248"/>
              </w:tabs>
              <w:jc w:val="center"/>
              <w:rPr>
                <w:rFonts w:ascii="Sylfaen" w:hAnsi="Sylfaen"/>
                <w:bCs/>
                <w:sz w:val="14"/>
                <w:szCs w:val="14"/>
              </w:rPr>
            </w:pPr>
            <w:proofErr w:type="spellStart"/>
            <w:r w:rsidRPr="00B93EC2">
              <w:rPr>
                <w:rFonts w:ascii="Sylfaen" w:hAnsi="Sylfaen"/>
                <w:bCs/>
                <w:sz w:val="14"/>
                <w:szCs w:val="14"/>
              </w:rPr>
              <w:t>հատ</w:t>
            </w:r>
            <w:proofErr w:type="spellEnd"/>
          </w:p>
        </w:tc>
        <w:tc>
          <w:tcPr>
            <w:tcW w:w="826" w:type="dxa"/>
            <w:gridSpan w:val="3"/>
            <w:tcBorders>
              <w:bottom w:val="single" w:sz="8" w:space="0" w:color="auto"/>
            </w:tcBorders>
            <w:shd w:val="clear" w:color="auto" w:fill="auto"/>
            <w:vAlign w:val="center"/>
          </w:tcPr>
          <w:p w:rsidR="003D430D" w:rsidRPr="00B93EC2" w:rsidRDefault="003D430D" w:rsidP="003D430D">
            <w:pPr>
              <w:tabs>
                <w:tab w:val="left" w:pos="1248"/>
              </w:tabs>
              <w:jc w:val="center"/>
              <w:rPr>
                <w:rFonts w:ascii="Sylfaen" w:hAnsi="Sylfaen"/>
                <w:bCs/>
                <w:sz w:val="14"/>
                <w:szCs w:val="14"/>
              </w:rPr>
            </w:pPr>
            <w:r w:rsidRPr="00B93EC2">
              <w:rPr>
                <w:rFonts w:ascii="Sylfaen" w:hAnsi="Sylfaen"/>
                <w:bCs/>
                <w:sz w:val="14"/>
                <w:szCs w:val="14"/>
              </w:rPr>
              <w:t>20</w:t>
            </w:r>
          </w:p>
        </w:tc>
        <w:tc>
          <w:tcPr>
            <w:tcW w:w="811" w:type="dxa"/>
            <w:gridSpan w:val="4"/>
            <w:tcBorders>
              <w:bottom w:val="single" w:sz="8" w:space="0" w:color="auto"/>
            </w:tcBorders>
            <w:shd w:val="clear" w:color="auto" w:fill="auto"/>
            <w:vAlign w:val="center"/>
          </w:tcPr>
          <w:p w:rsidR="003D430D" w:rsidRPr="00B93EC2" w:rsidRDefault="003D430D" w:rsidP="003D430D">
            <w:pPr>
              <w:tabs>
                <w:tab w:val="left" w:pos="1248"/>
              </w:tabs>
              <w:jc w:val="center"/>
              <w:rPr>
                <w:rFonts w:ascii="Sylfaen" w:hAnsi="Sylfaen"/>
                <w:bCs/>
                <w:sz w:val="14"/>
                <w:szCs w:val="14"/>
              </w:rPr>
            </w:pPr>
            <w:r w:rsidRPr="00B93EC2">
              <w:rPr>
                <w:rFonts w:ascii="Sylfaen" w:hAnsi="Sylfaen"/>
                <w:bCs/>
                <w:sz w:val="14"/>
                <w:szCs w:val="14"/>
              </w:rPr>
              <w:t>20</w:t>
            </w:r>
          </w:p>
        </w:tc>
        <w:tc>
          <w:tcPr>
            <w:tcW w:w="1270" w:type="dxa"/>
            <w:gridSpan w:val="6"/>
            <w:tcBorders>
              <w:bottom w:val="single" w:sz="8" w:space="0" w:color="auto"/>
            </w:tcBorders>
            <w:shd w:val="clear" w:color="auto" w:fill="auto"/>
            <w:vAlign w:val="center"/>
          </w:tcPr>
          <w:p w:rsidR="003D430D" w:rsidRPr="00B93EC2" w:rsidRDefault="003D430D" w:rsidP="003D430D">
            <w:pPr>
              <w:tabs>
                <w:tab w:val="left" w:pos="1248"/>
              </w:tabs>
              <w:rPr>
                <w:rFonts w:ascii="Sylfaen" w:hAnsi="Sylfaen"/>
                <w:bCs/>
                <w:sz w:val="14"/>
                <w:szCs w:val="14"/>
                <w:lang w:val="hy-AM"/>
              </w:rPr>
            </w:pPr>
            <w:r w:rsidRPr="00B93EC2">
              <w:rPr>
                <w:rFonts w:ascii="Sylfaen" w:hAnsi="Sylfaen"/>
                <w:bCs/>
                <w:sz w:val="14"/>
                <w:szCs w:val="14"/>
                <w:lang w:val="hy-AM"/>
              </w:rPr>
              <w:t>500000</w:t>
            </w:r>
          </w:p>
        </w:tc>
        <w:tc>
          <w:tcPr>
            <w:tcW w:w="1343" w:type="dxa"/>
            <w:gridSpan w:val="8"/>
            <w:tcBorders>
              <w:bottom w:val="single" w:sz="8" w:space="0" w:color="auto"/>
            </w:tcBorders>
            <w:shd w:val="clear" w:color="auto" w:fill="auto"/>
            <w:vAlign w:val="center"/>
          </w:tcPr>
          <w:p w:rsidR="003D430D" w:rsidRPr="00B93EC2" w:rsidRDefault="003D430D" w:rsidP="003D430D">
            <w:pPr>
              <w:tabs>
                <w:tab w:val="left" w:pos="1248"/>
              </w:tabs>
              <w:rPr>
                <w:rFonts w:ascii="Sylfaen" w:hAnsi="Sylfaen"/>
                <w:bCs/>
                <w:sz w:val="14"/>
                <w:szCs w:val="14"/>
                <w:lang w:val="hy-AM"/>
              </w:rPr>
            </w:pPr>
            <w:r w:rsidRPr="00B93EC2">
              <w:rPr>
                <w:rFonts w:ascii="Sylfaen" w:hAnsi="Sylfaen"/>
                <w:bCs/>
                <w:sz w:val="14"/>
                <w:szCs w:val="14"/>
                <w:lang w:val="hy-AM"/>
              </w:rPr>
              <w:t>500000</w:t>
            </w:r>
          </w:p>
        </w:tc>
        <w:tc>
          <w:tcPr>
            <w:tcW w:w="1809" w:type="dxa"/>
            <w:gridSpan w:val="12"/>
            <w:tcBorders>
              <w:bottom w:val="single" w:sz="8" w:space="0" w:color="auto"/>
            </w:tcBorders>
            <w:shd w:val="clear" w:color="auto" w:fill="auto"/>
          </w:tcPr>
          <w:p w:rsidR="003D430D" w:rsidRPr="00B93EC2" w:rsidRDefault="003D430D" w:rsidP="003D430D">
            <w:pPr>
              <w:tabs>
                <w:tab w:val="left" w:pos="1248"/>
              </w:tabs>
              <w:rPr>
                <w:rFonts w:ascii="Sylfaen" w:hAnsi="Sylfaen"/>
                <w:bCs/>
                <w:sz w:val="14"/>
                <w:szCs w:val="14"/>
                <w:lang w:val="hy-AM"/>
              </w:rPr>
            </w:pPr>
            <w:r w:rsidRPr="00B93EC2">
              <w:rPr>
                <w:rFonts w:ascii="Sylfaen" w:hAnsi="Sylfaen"/>
                <w:bCs/>
                <w:sz w:val="14"/>
                <w:szCs w:val="14"/>
                <w:lang w:val="hy-AM"/>
              </w:rPr>
              <w:t>Էլեկտրական սալօջախ, ինդուկցիոն, մեկտեղանոց, 220-240v, 50Hz: Տարայի ավտոմատ հայտնաբերում և տարայի բացակայության դեպքում ավտոմատ անջատում:Սալիկը՝ ապակեկերամիկական: Մեխանիկական ռեժիմ` տապակում, խորովում, ավտոմատ ռեժիմ` կաթ, ջուր, ապուր և բրինձ: Հզորության 10 աստիճան` 120-300-600-800-1000-1200-1400-1600-1800-2000W: Ջերմաստիճանի պահպանում (60-80)C /2 ժամ/, ջերմաստիճանի ընտրություն՝ (70/100/160/200)C. Ունի թվային, լուսավորվող դիսպլեյ տարբեր ռեժիմների ակտիվացման համար և տայմեր՝ մինչև 3 ժամ, կոճակները սենսորային: Նախատեսված է երկաթե, էմալեպատ և չժանգոտող պողպատից տարաների օգտագործման համար, որոնց տրամագիծը կազմում է 12-26 սմ: Սալօջախը նախատեսված է հարթ մակերեսների վրա տեղադրման համար: Սալօջախի ոտքերը ռետինե: Sonashi կամ համարժեք</w:t>
            </w:r>
          </w:p>
        </w:tc>
        <w:tc>
          <w:tcPr>
            <w:tcW w:w="1810" w:type="dxa"/>
            <w:gridSpan w:val="5"/>
            <w:tcBorders>
              <w:bottom w:val="single" w:sz="8" w:space="0" w:color="auto"/>
            </w:tcBorders>
            <w:shd w:val="clear" w:color="auto" w:fill="auto"/>
            <w:vAlign w:val="center"/>
          </w:tcPr>
          <w:p w:rsidR="003D430D" w:rsidRPr="00B93EC2" w:rsidRDefault="00E7157B" w:rsidP="003D430D">
            <w:pPr>
              <w:tabs>
                <w:tab w:val="left" w:pos="1248"/>
              </w:tabs>
              <w:rPr>
                <w:rFonts w:ascii="Sylfaen" w:hAnsi="Sylfaen"/>
                <w:bCs/>
                <w:sz w:val="14"/>
                <w:szCs w:val="14"/>
                <w:lang w:val="hy-AM"/>
              </w:rPr>
            </w:pPr>
            <w:r w:rsidRPr="00B93EC2">
              <w:rPr>
                <w:rFonts w:ascii="Sylfaen" w:hAnsi="Sylfaen"/>
                <w:bCs/>
                <w:sz w:val="14"/>
                <w:szCs w:val="14"/>
                <w:lang w:val="hy-AM"/>
              </w:rPr>
              <w:t>Էլեկտրական սալօջախ, ինդուկցիոն, մեկտեղանոց, 220-240v, 50Hz: Տարայի ավտոմատ հայտնաբերում և տարայի բացակայության դեպքում ավտոմատ անջատում:Սալիկը՝ ապակեկերամիկական: Մեխանիկական ռեժիմ` տապակում, խորովում, ավտոմատ ռեժիմ` կաթ, ջուր, ապուր և բրինձ: Հզորության 10 աստիճան` 120-300-600-800-1000-1200-1400-1600-1800-2000W: Ջերմաստիճանի պահպանում (60-80)C /2 ժամ/, ջերմաստիճանի ընտրություն՝ (70/100/160/200)C. Ունի թվային, լուսավորվող դիսպլեյ տարբեր ռեժիմների ակտիվացման համար և տայմեր՝ մինչև 3 ժամ, կոճակները սենսորային: Նախատեսված է երկաթե, էմալեպատ և չժանգոտող պողպատից տարաների օգտագործման համար, որոնց տրամագիծը կազմում է 12-26 սմ: Սալօջախը նախատեսված է հարթ մակերեսների վրա տեղադրման համար: Սալօջախի ոտքերը ռետինե: Sonashi  SIS-006</w:t>
            </w:r>
          </w:p>
        </w:tc>
      </w:tr>
      <w:tr w:rsidR="003D430D" w:rsidRPr="00B93EC2" w:rsidTr="003D430D">
        <w:trPr>
          <w:trHeight w:val="182"/>
        </w:trPr>
        <w:tc>
          <w:tcPr>
            <w:tcW w:w="1026" w:type="dxa"/>
            <w:gridSpan w:val="2"/>
            <w:tcBorders>
              <w:bottom w:val="single" w:sz="8" w:space="0" w:color="auto"/>
            </w:tcBorders>
            <w:shd w:val="clear" w:color="auto" w:fill="auto"/>
            <w:vAlign w:val="center"/>
          </w:tcPr>
          <w:p w:rsidR="003D430D" w:rsidRPr="00B93EC2" w:rsidRDefault="003D430D" w:rsidP="003D430D">
            <w:pPr>
              <w:tabs>
                <w:tab w:val="left" w:pos="1248"/>
              </w:tabs>
              <w:jc w:val="center"/>
              <w:rPr>
                <w:rFonts w:ascii="Sylfaen" w:hAnsi="Sylfaen"/>
                <w:bCs/>
                <w:sz w:val="14"/>
                <w:szCs w:val="14"/>
              </w:rPr>
            </w:pPr>
            <w:r w:rsidRPr="00B93EC2">
              <w:rPr>
                <w:rFonts w:ascii="Sylfaen" w:hAnsi="Sylfaen"/>
                <w:bCs/>
                <w:sz w:val="14"/>
                <w:szCs w:val="14"/>
              </w:rPr>
              <w:t>11</w:t>
            </w:r>
          </w:p>
        </w:tc>
        <w:tc>
          <w:tcPr>
            <w:tcW w:w="1388" w:type="dxa"/>
            <w:gridSpan w:val="6"/>
            <w:tcBorders>
              <w:bottom w:val="single" w:sz="8" w:space="0" w:color="auto"/>
            </w:tcBorders>
            <w:shd w:val="clear" w:color="auto" w:fill="auto"/>
            <w:vAlign w:val="center"/>
          </w:tcPr>
          <w:p w:rsidR="003D430D" w:rsidRPr="00B93EC2" w:rsidRDefault="003D430D" w:rsidP="003D430D">
            <w:pPr>
              <w:tabs>
                <w:tab w:val="left" w:pos="1248"/>
              </w:tabs>
              <w:jc w:val="center"/>
              <w:rPr>
                <w:rFonts w:ascii="Sylfaen" w:hAnsi="Sylfaen"/>
                <w:bCs/>
                <w:sz w:val="14"/>
                <w:szCs w:val="14"/>
              </w:rPr>
            </w:pPr>
            <w:proofErr w:type="spellStart"/>
            <w:r w:rsidRPr="00B93EC2">
              <w:rPr>
                <w:rFonts w:ascii="Sylfaen" w:hAnsi="Sylfaen"/>
                <w:bCs/>
                <w:sz w:val="14"/>
                <w:szCs w:val="14"/>
              </w:rPr>
              <w:t>Էլեկտրական</w:t>
            </w:r>
            <w:proofErr w:type="spellEnd"/>
            <w:r w:rsidRPr="00B93EC2">
              <w:rPr>
                <w:rFonts w:ascii="Sylfaen" w:hAnsi="Sylfaen"/>
                <w:bCs/>
                <w:sz w:val="14"/>
                <w:szCs w:val="14"/>
              </w:rPr>
              <w:t xml:space="preserve"> </w:t>
            </w:r>
            <w:proofErr w:type="spellStart"/>
            <w:r w:rsidRPr="00B93EC2">
              <w:rPr>
                <w:rFonts w:ascii="Sylfaen" w:hAnsi="Sylfaen"/>
                <w:bCs/>
                <w:sz w:val="14"/>
                <w:szCs w:val="14"/>
              </w:rPr>
              <w:t>ջրի</w:t>
            </w:r>
            <w:proofErr w:type="spellEnd"/>
            <w:r w:rsidRPr="00B93EC2">
              <w:rPr>
                <w:rFonts w:ascii="Sylfaen" w:hAnsi="Sylfaen"/>
                <w:bCs/>
                <w:sz w:val="14"/>
                <w:szCs w:val="14"/>
              </w:rPr>
              <w:t xml:space="preserve"> </w:t>
            </w:r>
            <w:proofErr w:type="spellStart"/>
            <w:r w:rsidRPr="00B93EC2">
              <w:rPr>
                <w:rFonts w:ascii="Sylfaen" w:hAnsi="Sylfaen"/>
                <w:bCs/>
                <w:sz w:val="14"/>
                <w:szCs w:val="14"/>
              </w:rPr>
              <w:t>տաքացուցիչ</w:t>
            </w:r>
            <w:proofErr w:type="spellEnd"/>
          </w:p>
        </w:tc>
        <w:tc>
          <w:tcPr>
            <w:tcW w:w="697" w:type="dxa"/>
            <w:gridSpan w:val="2"/>
            <w:tcBorders>
              <w:bottom w:val="single" w:sz="8" w:space="0" w:color="auto"/>
            </w:tcBorders>
            <w:shd w:val="clear" w:color="auto" w:fill="auto"/>
            <w:vAlign w:val="center"/>
          </w:tcPr>
          <w:p w:rsidR="003D430D" w:rsidRPr="00B93EC2" w:rsidRDefault="003D430D" w:rsidP="003D430D">
            <w:pPr>
              <w:tabs>
                <w:tab w:val="left" w:pos="1248"/>
              </w:tabs>
              <w:jc w:val="center"/>
              <w:rPr>
                <w:rFonts w:ascii="Sylfaen" w:hAnsi="Sylfaen"/>
                <w:bCs/>
                <w:sz w:val="14"/>
                <w:szCs w:val="14"/>
              </w:rPr>
            </w:pPr>
            <w:proofErr w:type="spellStart"/>
            <w:r w:rsidRPr="00B93EC2">
              <w:rPr>
                <w:rFonts w:ascii="Sylfaen" w:hAnsi="Sylfaen"/>
                <w:bCs/>
                <w:sz w:val="14"/>
                <w:szCs w:val="14"/>
              </w:rPr>
              <w:t>հատ</w:t>
            </w:r>
            <w:proofErr w:type="spellEnd"/>
          </w:p>
        </w:tc>
        <w:tc>
          <w:tcPr>
            <w:tcW w:w="826" w:type="dxa"/>
            <w:gridSpan w:val="3"/>
            <w:tcBorders>
              <w:bottom w:val="single" w:sz="8" w:space="0" w:color="auto"/>
            </w:tcBorders>
            <w:shd w:val="clear" w:color="auto" w:fill="auto"/>
            <w:vAlign w:val="center"/>
          </w:tcPr>
          <w:p w:rsidR="003D430D" w:rsidRPr="00B93EC2" w:rsidRDefault="003D430D" w:rsidP="003D430D">
            <w:pPr>
              <w:tabs>
                <w:tab w:val="left" w:pos="1248"/>
              </w:tabs>
              <w:jc w:val="center"/>
              <w:rPr>
                <w:rFonts w:ascii="Sylfaen" w:hAnsi="Sylfaen"/>
                <w:bCs/>
                <w:sz w:val="14"/>
                <w:szCs w:val="14"/>
              </w:rPr>
            </w:pPr>
            <w:r w:rsidRPr="00B93EC2">
              <w:rPr>
                <w:rFonts w:ascii="Sylfaen" w:hAnsi="Sylfaen"/>
                <w:bCs/>
                <w:sz w:val="14"/>
                <w:szCs w:val="14"/>
              </w:rPr>
              <w:t>2</w:t>
            </w:r>
          </w:p>
        </w:tc>
        <w:tc>
          <w:tcPr>
            <w:tcW w:w="811" w:type="dxa"/>
            <w:gridSpan w:val="4"/>
            <w:tcBorders>
              <w:bottom w:val="single" w:sz="8" w:space="0" w:color="auto"/>
            </w:tcBorders>
            <w:shd w:val="clear" w:color="auto" w:fill="auto"/>
            <w:vAlign w:val="center"/>
          </w:tcPr>
          <w:p w:rsidR="003D430D" w:rsidRPr="00B93EC2" w:rsidRDefault="003D430D" w:rsidP="003D430D">
            <w:pPr>
              <w:tabs>
                <w:tab w:val="left" w:pos="1248"/>
              </w:tabs>
              <w:jc w:val="center"/>
              <w:rPr>
                <w:rFonts w:ascii="Sylfaen" w:hAnsi="Sylfaen"/>
                <w:bCs/>
                <w:sz w:val="14"/>
                <w:szCs w:val="14"/>
              </w:rPr>
            </w:pPr>
            <w:r w:rsidRPr="00B93EC2">
              <w:rPr>
                <w:rFonts w:ascii="Sylfaen" w:hAnsi="Sylfaen"/>
                <w:bCs/>
                <w:sz w:val="14"/>
                <w:szCs w:val="14"/>
              </w:rPr>
              <w:t>2</w:t>
            </w:r>
          </w:p>
        </w:tc>
        <w:tc>
          <w:tcPr>
            <w:tcW w:w="1270" w:type="dxa"/>
            <w:gridSpan w:val="6"/>
            <w:tcBorders>
              <w:bottom w:val="single" w:sz="8" w:space="0" w:color="auto"/>
            </w:tcBorders>
            <w:shd w:val="clear" w:color="auto" w:fill="auto"/>
            <w:vAlign w:val="center"/>
          </w:tcPr>
          <w:p w:rsidR="003D430D" w:rsidRPr="00B93EC2" w:rsidRDefault="003D430D" w:rsidP="003D430D">
            <w:pPr>
              <w:tabs>
                <w:tab w:val="left" w:pos="1248"/>
              </w:tabs>
              <w:rPr>
                <w:rFonts w:ascii="Sylfaen" w:hAnsi="Sylfaen"/>
                <w:bCs/>
                <w:sz w:val="14"/>
                <w:szCs w:val="14"/>
                <w:lang w:val="hy-AM"/>
              </w:rPr>
            </w:pPr>
            <w:r w:rsidRPr="00B93EC2">
              <w:rPr>
                <w:rFonts w:ascii="Sylfaen" w:hAnsi="Sylfaen"/>
                <w:bCs/>
                <w:sz w:val="14"/>
                <w:szCs w:val="14"/>
                <w:lang w:val="hy-AM"/>
              </w:rPr>
              <w:t>150000</w:t>
            </w:r>
          </w:p>
        </w:tc>
        <w:tc>
          <w:tcPr>
            <w:tcW w:w="1343" w:type="dxa"/>
            <w:gridSpan w:val="8"/>
            <w:tcBorders>
              <w:bottom w:val="single" w:sz="8" w:space="0" w:color="auto"/>
            </w:tcBorders>
            <w:shd w:val="clear" w:color="auto" w:fill="auto"/>
            <w:vAlign w:val="center"/>
          </w:tcPr>
          <w:p w:rsidR="003D430D" w:rsidRPr="00B93EC2" w:rsidRDefault="003D430D" w:rsidP="003D430D">
            <w:pPr>
              <w:tabs>
                <w:tab w:val="left" w:pos="1248"/>
              </w:tabs>
              <w:rPr>
                <w:rFonts w:ascii="Sylfaen" w:hAnsi="Sylfaen"/>
                <w:bCs/>
                <w:sz w:val="14"/>
                <w:szCs w:val="14"/>
                <w:lang w:val="hy-AM"/>
              </w:rPr>
            </w:pPr>
            <w:r w:rsidRPr="00B93EC2">
              <w:rPr>
                <w:rFonts w:ascii="Sylfaen" w:hAnsi="Sylfaen"/>
                <w:bCs/>
                <w:sz w:val="14"/>
                <w:szCs w:val="14"/>
                <w:lang w:val="hy-AM"/>
              </w:rPr>
              <w:t>150000</w:t>
            </w:r>
          </w:p>
        </w:tc>
        <w:tc>
          <w:tcPr>
            <w:tcW w:w="1809" w:type="dxa"/>
            <w:gridSpan w:val="12"/>
            <w:tcBorders>
              <w:bottom w:val="single" w:sz="8" w:space="0" w:color="auto"/>
            </w:tcBorders>
            <w:shd w:val="clear" w:color="auto" w:fill="auto"/>
          </w:tcPr>
          <w:p w:rsidR="003D430D" w:rsidRPr="00B93EC2" w:rsidRDefault="003D430D" w:rsidP="003D430D">
            <w:pPr>
              <w:tabs>
                <w:tab w:val="left" w:pos="1248"/>
              </w:tabs>
              <w:rPr>
                <w:rFonts w:ascii="Sylfaen" w:hAnsi="Sylfaen"/>
                <w:bCs/>
                <w:sz w:val="14"/>
                <w:szCs w:val="14"/>
                <w:lang w:val="hy-AM"/>
              </w:rPr>
            </w:pPr>
            <w:r w:rsidRPr="00B93EC2">
              <w:rPr>
                <w:rFonts w:ascii="Sylfaen" w:hAnsi="Sylfaen"/>
                <w:bCs/>
                <w:sz w:val="14"/>
                <w:szCs w:val="14"/>
                <w:lang w:val="hy-AM"/>
              </w:rPr>
              <w:t xml:space="preserve">Էլեկտրական ջրի տաքացուցիչ 50 լ տարողությամբ արտադրությունը </w:t>
            </w:r>
            <w:r w:rsidRPr="00B93EC2">
              <w:rPr>
                <w:rFonts w:ascii="Sylfaen" w:hAnsi="Sylfaen"/>
                <w:bCs/>
                <w:sz w:val="14"/>
                <w:szCs w:val="14"/>
                <w:lang w:val="hy-AM"/>
              </w:rPr>
              <w:lastRenderedPageBreak/>
              <w:t>Ariston կամ համարժեք</w:t>
            </w:r>
          </w:p>
        </w:tc>
        <w:tc>
          <w:tcPr>
            <w:tcW w:w="1810" w:type="dxa"/>
            <w:gridSpan w:val="5"/>
            <w:tcBorders>
              <w:bottom w:val="single" w:sz="8" w:space="0" w:color="auto"/>
            </w:tcBorders>
            <w:shd w:val="clear" w:color="auto" w:fill="auto"/>
            <w:vAlign w:val="center"/>
          </w:tcPr>
          <w:p w:rsidR="003D430D" w:rsidRPr="00B93EC2" w:rsidRDefault="00A1687F" w:rsidP="003D430D">
            <w:pPr>
              <w:tabs>
                <w:tab w:val="left" w:pos="1248"/>
              </w:tabs>
              <w:rPr>
                <w:rFonts w:ascii="Sylfaen" w:hAnsi="Sylfaen"/>
                <w:bCs/>
                <w:sz w:val="14"/>
                <w:szCs w:val="14"/>
                <w:lang w:val="hy-AM"/>
              </w:rPr>
            </w:pPr>
            <w:r w:rsidRPr="00B93EC2">
              <w:rPr>
                <w:rFonts w:ascii="Sylfaen" w:hAnsi="Sylfaen"/>
                <w:bCs/>
                <w:sz w:val="14"/>
                <w:szCs w:val="14"/>
                <w:lang w:val="hy-AM"/>
              </w:rPr>
              <w:lastRenderedPageBreak/>
              <w:t xml:space="preserve">Էլեկտրական ջրի տաքացուցիչ 50 լ տարողությամբ արտադրությունը TESY </w:t>
            </w:r>
            <w:r w:rsidRPr="00B93EC2">
              <w:rPr>
                <w:rFonts w:ascii="Sylfaen" w:hAnsi="Sylfaen"/>
                <w:bCs/>
                <w:sz w:val="14"/>
                <w:szCs w:val="14"/>
                <w:lang w:val="hy-AM"/>
              </w:rPr>
              <w:lastRenderedPageBreak/>
              <w:t>/Բուլղարիա/ ներսը կերամիկական ծածկույթով</w:t>
            </w:r>
          </w:p>
        </w:tc>
      </w:tr>
      <w:tr w:rsidR="002D0BF6" w:rsidRPr="00B93EC2">
        <w:trPr>
          <w:trHeight w:val="169"/>
        </w:trPr>
        <w:tc>
          <w:tcPr>
            <w:tcW w:w="10980" w:type="dxa"/>
            <w:gridSpan w:val="48"/>
            <w:shd w:val="clear" w:color="auto" w:fill="99CCFF"/>
            <w:vAlign w:val="center"/>
          </w:tcPr>
          <w:p w:rsidR="002D0BF6" w:rsidRPr="00B93EC2" w:rsidRDefault="002D0BF6" w:rsidP="00752815">
            <w:pPr>
              <w:widowControl w:val="0"/>
              <w:jc w:val="center"/>
              <w:rPr>
                <w:rFonts w:ascii="Sylfaen" w:hAnsi="Sylfaen" w:cs="Sylfaen"/>
                <w:b/>
                <w:sz w:val="14"/>
                <w:szCs w:val="14"/>
                <w:lang w:val="hy-AM"/>
              </w:rPr>
            </w:pPr>
          </w:p>
        </w:tc>
      </w:tr>
      <w:tr w:rsidR="002D0BF6" w:rsidRPr="00B93EC2">
        <w:trPr>
          <w:trHeight w:val="137"/>
        </w:trPr>
        <w:tc>
          <w:tcPr>
            <w:tcW w:w="4147" w:type="dxa"/>
            <w:gridSpan w:val="15"/>
            <w:tcBorders>
              <w:bottom w:val="single" w:sz="8" w:space="0" w:color="auto"/>
            </w:tcBorders>
            <w:shd w:val="clear" w:color="auto" w:fill="auto"/>
            <w:vAlign w:val="center"/>
          </w:tcPr>
          <w:p w:rsidR="002D0BF6" w:rsidRPr="00B93EC2" w:rsidRDefault="002D0BF6" w:rsidP="00213125">
            <w:pPr>
              <w:widowControl w:val="0"/>
              <w:rPr>
                <w:rFonts w:ascii="Sylfaen" w:hAnsi="Sylfaen" w:cs="Sylfaen"/>
                <w:b/>
                <w:sz w:val="14"/>
                <w:szCs w:val="14"/>
              </w:rPr>
            </w:pPr>
            <w:r w:rsidRPr="00B93EC2">
              <w:rPr>
                <w:rFonts w:ascii="Sylfaen" w:hAnsi="Sylfaen" w:cs="Sylfaen"/>
                <w:b/>
                <w:sz w:val="14"/>
                <w:szCs w:val="14"/>
                <w:lang w:val="ru-RU"/>
              </w:rPr>
              <w:t>Գնման ընթացակարգի ընտրության հիմնավորումը</w:t>
            </w:r>
          </w:p>
        </w:tc>
        <w:tc>
          <w:tcPr>
            <w:tcW w:w="6833" w:type="dxa"/>
            <w:gridSpan w:val="33"/>
            <w:tcBorders>
              <w:bottom w:val="single" w:sz="8" w:space="0" w:color="auto"/>
            </w:tcBorders>
            <w:shd w:val="clear" w:color="auto" w:fill="auto"/>
            <w:vAlign w:val="center"/>
          </w:tcPr>
          <w:p w:rsidR="002D0BF6" w:rsidRPr="00B93EC2" w:rsidRDefault="003D430D" w:rsidP="007B5608">
            <w:pPr>
              <w:tabs>
                <w:tab w:val="left" w:pos="1248"/>
              </w:tabs>
              <w:rPr>
                <w:rFonts w:ascii="Sylfaen" w:hAnsi="Sylfaen"/>
                <w:b/>
                <w:sz w:val="14"/>
                <w:szCs w:val="14"/>
                <w:lang w:val="hy-AM"/>
              </w:rPr>
            </w:pPr>
            <w:r w:rsidRPr="00B93EC2">
              <w:rPr>
                <w:rFonts w:ascii="Sylfaen" w:hAnsi="Sylfaen"/>
                <w:b/>
                <w:sz w:val="14"/>
                <w:szCs w:val="14"/>
                <w:lang w:val="hy-AM"/>
              </w:rPr>
              <w:t>Գնման ապրանքախումբը ներառված է ՀՀ ՖՆ 10/03/2011թ. թիվ 220-Ն հրամանով սահմանված ապրանքախմբերում</w:t>
            </w:r>
          </w:p>
        </w:tc>
      </w:tr>
      <w:tr w:rsidR="002D0BF6" w:rsidRPr="00B93EC2">
        <w:trPr>
          <w:trHeight w:val="196"/>
        </w:trPr>
        <w:tc>
          <w:tcPr>
            <w:tcW w:w="10980" w:type="dxa"/>
            <w:gridSpan w:val="48"/>
            <w:tcBorders>
              <w:bottom w:val="single" w:sz="8" w:space="0" w:color="auto"/>
            </w:tcBorders>
            <w:shd w:val="clear" w:color="auto" w:fill="99CCFF"/>
            <w:vAlign w:val="center"/>
          </w:tcPr>
          <w:p w:rsidR="002D0BF6" w:rsidRPr="00B93EC2" w:rsidRDefault="002D0BF6" w:rsidP="009E193A">
            <w:pPr>
              <w:widowControl w:val="0"/>
              <w:jc w:val="center"/>
              <w:rPr>
                <w:rFonts w:ascii="Sylfaen" w:hAnsi="Sylfaen" w:cs="Sylfaen"/>
                <w:b/>
                <w:sz w:val="14"/>
                <w:szCs w:val="14"/>
              </w:rPr>
            </w:pPr>
          </w:p>
        </w:tc>
      </w:tr>
      <w:tr w:rsidR="002D0BF6" w:rsidRPr="00B93EC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c>
          <w:tcPr>
            <w:tcW w:w="10980" w:type="dxa"/>
            <w:gridSpan w:val="48"/>
            <w:tcBorders>
              <w:top w:val="single" w:sz="8" w:space="0" w:color="auto"/>
              <w:left w:val="single" w:sz="8" w:space="0" w:color="auto"/>
              <w:bottom w:val="single" w:sz="8" w:space="0" w:color="auto"/>
              <w:right w:val="single" w:sz="8" w:space="0" w:color="auto"/>
            </w:tcBorders>
            <w:shd w:val="clear" w:color="auto" w:fill="auto"/>
          </w:tcPr>
          <w:p w:rsidR="002D0BF6" w:rsidRPr="00B93EC2" w:rsidRDefault="002D0BF6" w:rsidP="009E193A">
            <w:pPr>
              <w:tabs>
                <w:tab w:val="left" w:pos="1248"/>
              </w:tabs>
              <w:jc w:val="center"/>
              <w:rPr>
                <w:rFonts w:ascii="Sylfaen" w:hAnsi="Sylfaen"/>
                <w:b/>
                <w:bCs/>
                <w:sz w:val="14"/>
                <w:szCs w:val="14"/>
                <w:lang w:val="hy-AM"/>
              </w:rPr>
            </w:pPr>
            <w:r w:rsidRPr="00B93EC2">
              <w:rPr>
                <w:rFonts w:ascii="Sylfaen" w:hAnsi="Sylfaen"/>
                <w:b/>
                <w:bCs/>
                <w:sz w:val="14"/>
                <w:szCs w:val="14"/>
              </w:rPr>
              <w:t>Գ</w:t>
            </w:r>
            <w:r w:rsidRPr="00B93EC2">
              <w:rPr>
                <w:rFonts w:ascii="Sylfaen" w:hAnsi="Sylfaen"/>
                <w:b/>
                <w:bCs/>
                <w:sz w:val="14"/>
                <w:szCs w:val="14"/>
                <w:lang w:val="hy-AM"/>
              </w:rPr>
              <w:t>նման ֆինանսավորման աղբյուրը` ըստ բյուջետային ծախսերի գործառական դասակարգման</w:t>
            </w:r>
            <w:r w:rsidR="00541A77" w:rsidRPr="00B93EC2">
              <w:rPr>
                <w:rStyle w:val="FootnoteReference"/>
                <w:rFonts w:ascii="Sylfaen" w:hAnsi="Sylfaen"/>
                <w:b/>
                <w:bCs/>
                <w:sz w:val="14"/>
                <w:szCs w:val="14"/>
                <w:lang w:val="hy-AM"/>
              </w:rPr>
              <w:footnoteReference w:id="4"/>
            </w:r>
          </w:p>
        </w:tc>
      </w:tr>
      <w:tr w:rsidR="002D0BF6" w:rsidRPr="00B93EC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c>
          <w:tcPr>
            <w:tcW w:w="1305"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2D0BF6" w:rsidRPr="00B93EC2" w:rsidRDefault="002D0BF6" w:rsidP="009E193A">
            <w:pPr>
              <w:tabs>
                <w:tab w:val="left" w:pos="1248"/>
              </w:tabs>
              <w:jc w:val="center"/>
              <w:rPr>
                <w:rFonts w:ascii="Sylfaen" w:hAnsi="Sylfaen"/>
                <w:b/>
                <w:sz w:val="14"/>
                <w:szCs w:val="14"/>
              </w:rPr>
            </w:pPr>
            <w:proofErr w:type="spellStart"/>
            <w:r w:rsidRPr="00B93EC2">
              <w:rPr>
                <w:rFonts w:ascii="Sylfaen" w:hAnsi="Sylfaen"/>
                <w:b/>
                <w:sz w:val="14"/>
                <w:szCs w:val="14"/>
              </w:rPr>
              <w:t>Բաժին</w:t>
            </w:r>
            <w:proofErr w:type="spellEnd"/>
          </w:p>
        </w:tc>
        <w:tc>
          <w:tcPr>
            <w:tcW w:w="1109"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2D0BF6" w:rsidRPr="00B93EC2" w:rsidRDefault="002D0BF6" w:rsidP="009E193A">
            <w:pPr>
              <w:tabs>
                <w:tab w:val="left" w:pos="1248"/>
              </w:tabs>
              <w:jc w:val="center"/>
              <w:rPr>
                <w:rFonts w:ascii="Sylfaen" w:hAnsi="Sylfaen"/>
                <w:b/>
                <w:sz w:val="14"/>
                <w:szCs w:val="14"/>
              </w:rPr>
            </w:pPr>
            <w:proofErr w:type="spellStart"/>
            <w:r w:rsidRPr="00B93EC2">
              <w:rPr>
                <w:rFonts w:ascii="Sylfaen" w:hAnsi="Sylfaen"/>
                <w:b/>
                <w:sz w:val="14"/>
                <w:szCs w:val="14"/>
              </w:rPr>
              <w:t>Խումբ</w:t>
            </w:r>
            <w:proofErr w:type="spellEnd"/>
          </w:p>
        </w:tc>
        <w:tc>
          <w:tcPr>
            <w:tcW w:w="2152"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2D0BF6" w:rsidRPr="00B93EC2" w:rsidRDefault="002D0BF6" w:rsidP="009E193A">
            <w:pPr>
              <w:tabs>
                <w:tab w:val="left" w:pos="1248"/>
              </w:tabs>
              <w:jc w:val="center"/>
              <w:rPr>
                <w:rFonts w:ascii="Sylfaen" w:hAnsi="Sylfaen"/>
                <w:b/>
                <w:sz w:val="14"/>
                <w:szCs w:val="14"/>
              </w:rPr>
            </w:pPr>
            <w:proofErr w:type="spellStart"/>
            <w:r w:rsidRPr="00B93EC2">
              <w:rPr>
                <w:rFonts w:ascii="Sylfaen" w:hAnsi="Sylfaen"/>
                <w:b/>
                <w:sz w:val="14"/>
                <w:szCs w:val="14"/>
              </w:rPr>
              <w:t>Դաս</w:t>
            </w:r>
            <w:proofErr w:type="spellEnd"/>
          </w:p>
        </w:tc>
        <w:tc>
          <w:tcPr>
            <w:tcW w:w="1810"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2D0BF6" w:rsidRPr="00B93EC2" w:rsidRDefault="002D0BF6" w:rsidP="009E193A">
            <w:pPr>
              <w:tabs>
                <w:tab w:val="left" w:pos="1248"/>
              </w:tabs>
              <w:jc w:val="center"/>
              <w:rPr>
                <w:rFonts w:ascii="Sylfaen" w:hAnsi="Sylfaen"/>
                <w:b/>
                <w:sz w:val="14"/>
                <w:szCs w:val="14"/>
              </w:rPr>
            </w:pPr>
            <w:proofErr w:type="spellStart"/>
            <w:r w:rsidRPr="00B93EC2">
              <w:rPr>
                <w:rFonts w:ascii="Sylfaen" w:hAnsi="Sylfaen"/>
                <w:b/>
                <w:sz w:val="14"/>
                <w:szCs w:val="14"/>
              </w:rPr>
              <w:t>Ծրագիր</w:t>
            </w:r>
            <w:proofErr w:type="spellEnd"/>
          </w:p>
        </w:tc>
        <w:tc>
          <w:tcPr>
            <w:tcW w:w="1804" w:type="dxa"/>
            <w:gridSpan w:val="12"/>
            <w:tcBorders>
              <w:top w:val="single" w:sz="8" w:space="0" w:color="auto"/>
              <w:left w:val="single" w:sz="8" w:space="0" w:color="auto"/>
              <w:bottom w:val="single" w:sz="8" w:space="0" w:color="auto"/>
              <w:right w:val="single" w:sz="8" w:space="0" w:color="auto"/>
            </w:tcBorders>
            <w:shd w:val="clear" w:color="auto" w:fill="auto"/>
            <w:vAlign w:val="center"/>
          </w:tcPr>
          <w:p w:rsidR="002D0BF6" w:rsidRPr="00B93EC2" w:rsidRDefault="002D0BF6" w:rsidP="008816D8">
            <w:pPr>
              <w:tabs>
                <w:tab w:val="left" w:pos="1248"/>
              </w:tabs>
              <w:jc w:val="center"/>
              <w:rPr>
                <w:rFonts w:ascii="Sylfaen" w:hAnsi="Sylfaen"/>
                <w:b/>
                <w:sz w:val="14"/>
                <w:szCs w:val="14"/>
              </w:rPr>
            </w:pPr>
            <w:proofErr w:type="spellStart"/>
            <w:r w:rsidRPr="00B93EC2">
              <w:rPr>
                <w:rFonts w:ascii="Sylfaen" w:hAnsi="Sylfaen"/>
                <w:b/>
                <w:sz w:val="14"/>
                <w:szCs w:val="14"/>
              </w:rPr>
              <w:t>Բյուջե</w:t>
            </w:r>
            <w:proofErr w:type="spellEnd"/>
            <w:r w:rsidRPr="00B93EC2">
              <w:rPr>
                <w:rFonts w:ascii="Sylfaen" w:hAnsi="Sylfaen"/>
                <w:b/>
                <w:sz w:val="14"/>
                <w:szCs w:val="14"/>
              </w:rPr>
              <w:t xml:space="preserve"> </w:t>
            </w:r>
          </w:p>
        </w:tc>
        <w:tc>
          <w:tcPr>
            <w:tcW w:w="2800"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rsidR="002D0BF6" w:rsidRPr="00B93EC2" w:rsidRDefault="002D0BF6" w:rsidP="008816D8">
            <w:pPr>
              <w:tabs>
                <w:tab w:val="left" w:pos="1248"/>
              </w:tabs>
              <w:jc w:val="center"/>
              <w:rPr>
                <w:rFonts w:ascii="Sylfaen" w:hAnsi="Sylfaen"/>
                <w:b/>
                <w:sz w:val="14"/>
                <w:szCs w:val="14"/>
              </w:rPr>
            </w:pPr>
            <w:proofErr w:type="spellStart"/>
            <w:r w:rsidRPr="00B93EC2">
              <w:rPr>
                <w:rFonts w:ascii="Sylfaen" w:hAnsi="Sylfaen"/>
                <w:b/>
                <w:sz w:val="14"/>
                <w:szCs w:val="14"/>
              </w:rPr>
              <w:t>Արտաբյուջե</w:t>
            </w:r>
            <w:proofErr w:type="spellEnd"/>
          </w:p>
        </w:tc>
      </w:tr>
      <w:tr w:rsidR="002D0BF6" w:rsidRPr="00B93EC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65"/>
        </w:trPr>
        <w:tc>
          <w:tcPr>
            <w:tcW w:w="1305"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2D0BF6" w:rsidRPr="00B93EC2" w:rsidRDefault="002D0BF6" w:rsidP="007B5608">
            <w:pPr>
              <w:tabs>
                <w:tab w:val="left" w:pos="1248"/>
              </w:tabs>
              <w:rPr>
                <w:rFonts w:ascii="Sylfaen" w:hAnsi="Sylfaen"/>
                <w:b/>
                <w:sz w:val="14"/>
                <w:szCs w:val="14"/>
              </w:rPr>
            </w:pPr>
          </w:p>
        </w:tc>
        <w:tc>
          <w:tcPr>
            <w:tcW w:w="1109"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2D0BF6" w:rsidRPr="00B93EC2" w:rsidRDefault="002D0BF6" w:rsidP="007B5608">
            <w:pPr>
              <w:tabs>
                <w:tab w:val="left" w:pos="1248"/>
              </w:tabs>
              <w:rPr>
                <w:rFonts w:ascii="Sylfaen" w:hAnsi="Sylfaen"/>
                <w:b/>
                <w:sz w:val="14"/>
                <w:szCs w:val="14"/>
              </w:rPr>
            </w:pPr>
          </w:p>
        </w:tc>
        <w:tc>
          <w:tcPr>
            <w:tcW w:w="2152"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2D0BF6" w:rsidRPr="00B93EC2" w:rsidRDefault="002D0BF6" w:rsidP="007B5608">
            <w:pPr>
              <w:tabs>
                <w:tab w:val="left" w:pos="1248"/>
              </w:tabs>
              <w:rPr>
                <w:rFonts w:ascii="Sylfaen" w:hAnsi="Sylfaen"/>
                <w:b/>
                <w:sz w:val="14"/>
                <w:szCs w:val="14"/>
              </w:rPr>
            </w:pPr>
          </w:p>
        </w:tc>
        <w:tc>
          <w:tcPr>
            <w:tcW w:w="1810"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2D0BF6" w:rsidRPr="00B93EC2" w:rsidRDefault="002D0BF6" w:rsidP="007B5608">
            <w:pPr>
              <w:tabs>
                <w:tab w:val="left" w:pos="1248"/>
              </w:tabs>
              <w:rPr>
                <w:rFonts w:ascii="Sylfaen" w:hAnsi="Sylfaen"/>
                <w:b/>
                <w:sz w:val="14"/>
                <w:szCs w:val="14"/>
              </w:rPr>
            </w:pPr>
          </w:p>
        </w:tc>
        <w:tc>
          <w:tcPr>
            <w:tcW w:w="1804" w:type="dxa"/>
            <w:gridSpan w:val="12"/>
            <w:tcBorders>
              <w:top w:val="single" w:sz="8" w:space="0" w:color="auto"/>
              <w:left w:val="single" w:sz="8" w:space="0" w:color="auto"/>
              <w:bottom w:val="single" w:sz="8" w:space="0" w:color="auto"/>
              <w:right w:val="single" w:sz="8" w:space="0" w:color="auto"/>
            </w:tcBorders>
            <w:shd w:val="clear" w:color="auto" w:fill="auto"/>
            <w:vAlign w:val="center"/>
          </w:tcPr>
          <w:p w:rsidR="002D0BF6" w:rsidRPr="00B93EC2" w:rsidRDefault="002D0BF6" w:rsidP="007B5608">
            <w:pPr>
              <w:tabs>
                <w:tab w:val="left" w:pos="1248"/>
              </w:tabs>
              <w:rPr>
                <w:rFonts w:ascii="Sylfaen" w:hAnsi="Sylfaen"/>
                <w:b/>
                <w:sz w:val="14"/>
                <w:szCs w:val="14"/>
              </w:rPr>
            </w:pPr>
          </w:p>
        </w:tc>
        <w:tc>
          <w:tcPr>
            <w:tcW w:w="2800"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rsidR="002D0BF6" w:rsidRPr="00B93EC2" w:rsidRDefault="002D0BF6" w:rsidP="007B5608">
            <w:pPr>
              <w:tabs>
                <w:tab w:val="left" w:pos="1248"/>
              </w:tabs>
              <w:rPr>
                <w:rFonts w:ascii="Sylfaen" w:hAnsi="Sylfaen"/>
                <w:b/>
                <w:sz w:val="14"/>
                <w:szCs w:val="14"/>
              </w:rPr>
            </w:pPr>
          </w:p>
        </w:tc>
      </w:tr>
      <w:tr w:rsidR="002D0BF6" w:rsidRPr="00B93EC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65"/>
        </w:trPr>
        <w:tc>
          <w:tcPr>
            <w:tcW w:w="1305"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2D0BF6" w:rsidRPr="00B93EC2" w:rsidRDefault="002D0BF6" w:rsidP="00B737D5">
            <w:pPr>
              <w:tabs>
                <w:tab w:val="left" w:pos="1248"/>
              </w:tabs>
              <w:jc w:val="center"/>
              <w:rPr>
                <w:rFonts w:ascii="Sylfaen" w:hAnsi="Sylfaen"/>
                <w:b/>
                <w:sz w:val="14"/>
                <w:szCs w:val="14"/>
              </w:rPr>
            </w:pPr>
            <w:r w:rsidRPr="00B93EC2">
              <w:rPr>
                <w:rFonts w:ascii="Sylfaen" w:hAnsi="Sylfaen"/>
                <w:b/>
                <w:sz w:val="14"/>
                <w:szCs w:val="14"/>
              </w:rPr>
              <w:t>…</w:t>
            </w:r>
          </w:p>
        </w:tc>
        <w:tc>
          <w:tcPr>
            <w:tcW w:w="1109"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2D0BF6" w:rsidRPr="00B93EC2" w:rsidRDefault="002D0BF6" w:rsidP="007B5608">
            <w:pPr>
              <w:tabs>
                <w:tab w:val="left" w:pos="1248"/>
              </w:tabs>
              <w:rPr>
                <w:rFonts w:ascii="Sylfaen" w:hAnsi="Sylfaen"/>
                <w:b/>
                <w:sz w:val="14"/>
                <w:szCs w:val="14"/>
              </w:rPr>
            </w:pPr>
          </w:p>
        </w:tc>
        <w:tc>
          <w:tcPr>
            <w:tcW w:w="2152"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2D0BF6" w:rsidRPr="00B93EC2" w:rsidRDefault="002D0BF6" w:rsidP="007B5608">
            <w:pPr>
              <w:tabs>
                <w:tab w:val="left" w:pos="1248"/>
              </w:tabs>
              <w:rPr>
                <w:rFonts w:ascii="Sylfaen" w:hAnsi="Sylfaen"/>
                <w:b/>
                <w:sz w:val="14"/>
                <w:szCs w:val="14"/>
              </w:rPr>
            </w:pPr>
          </w:p>
        </w:tc>
        <w:tc>
          <w:tcPr>
            <w:tcW w:w="1810"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2D0BF6" w:rsidRPr="00B93EC2" w:rsidRDefault="002D0BF6" w:rsidP="007B5608">
            <w:pPr>
              <w:tabs>
                <w:tab w:val="left" w:pos="1248"/>
              </w:tabs>
              <w:rPr>
                <w:rFonts w:ascii="Sylfaen" w:hAnsi="Sylfaen"/>
                <w:b/>
                <w:sz w:val="14"/>
                <w:szCs w:val="14"/>
              </w:rPr>
            </w:pPr>
          </w:p>
        </w:tc>
        <w:tc>
          <w:tcPr>
            <w:tcW w:w="1804" w:type="dxa"/>
            <w:gridSpan w:val="12"/>
            <w:tcBorders>
              <w:top w:val="single" w:sz="8" w:space="0" w:color="auto"/>
              <w:left w:val="single" w:sz="8" w:space="0" w:color="auto"/>
              <w:bottom w:val="single" w:sz="8" w:space="0" w:color="auto"/>
              <w:right w:val="single" w:sz="8" w:space="0" w:color="auto"/>
            </w:tcBorders>
            <w:shd w:val="clear" w:color="auto" w:fill="auto"/>
            <w:vAlign w:val="center"/>
          </w:tcPr>
          <w:p w:rsidR="002D0BF6" w:rsidRPr="00B93EC2" w:rsidRDefault="002D0BF6" w:rsidP="007B5608">
            <w:pPr>
              <w:tabs>
                <w:tab w:val="left" w:pos="1248"/>
              </w:tabs>
              <w:rPr>
                <w:rFonts w:ascii="Sylfaen" w:hAnsi="Sylfaen"/>
                <w:b/>
                <w:sz w:val="14"/>
                <w:szCs w:val="14"/>
              </w:rPr>
            </w:pPr>
          </w:p>
        </w:tc>
        <w:tc>
          <w:tcPr>
            <w:tcW w:w="2800"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rsidR="002D0BF6" w:rsidRPr="00B93EC2" w:rsidRDefault="002D0BF6" w:rsidP="007B5608">
            <w:pPr>
              <w:tabs>
                <w:tab w:val="left" w:pos="1248"/>
              </w:tabs>
              <w:rPr>
                <w:rFonts w:ascii="Sylfaen" w:hAnsi="Sylfaen"/>
                <w:b/>
                <w:sz w:val="14"/>
                <w:szCs w:val="14"/>
              </w:rPr>
            </w:pPr>
          </w:p>
        </w:tc>
      </w:tr>
      <w:tr w:rsidR="002D0BF6" w:rsidRPr="00B93EC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96"/>
        </w:trPr>
        <w:tc>
          <w:tcPr>
            <w:tcW w:w="10980" w:type="dxa"/>
            <w:gridSpan w:val="48"/>
            <w:tcBorders>
              <w:top w:val="single" w:sz="8" w:space="0" w:color="auto"/>
              <w:left w:val="single" w:sz="8" w:space="0" w:color="auto"/>
              <w:bottom w:val="single" w:sz="8" w:space="0" w:color="auto"/>
              <w:right w:val="single" w:sz="8" w:space="0" w:color="auto"/>
            </w:tcBorders>
            <w:shd w:val="clear" w:color="auto" w:fill="99CCFF"/>
            <w:vAlign w:val="center"/>
          </w:tcPr>
          <w:p w:rsidR="002D0BF6" w:rsidRPr="00B93EC2" w:rsidRDefault="002D0BF6" w:rsidP="009E193A">
            <w:pPr>
              <w:tabs>
                <w:tab w:val="left" w:pos="1248"/>
              </w:tabs>
              <w:jc w:val="center"/>
              <w:rPr>
                <w:rFonts w:ascii="Sylfaen" w:hAnsi="Sylfaen"/>
                <w:b/>
                <w:sz w:val="14"/>
                <w:szCs w:val="14"/>
              </w:rPr>
            </w:pPr>
          </w:p>
        </w:tc>
      </w:tr>
      <w:tr w:rsidR="002D0BF6" w:rsidRPr="00B93EC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757" w:type="dxa"/>
            <w:gridSpan w:val="28"/>
            <w:tcBorders>
              <w:top w:val="single" w:sz="8" w:space="0" w:color="auto"/>
              <w:left w:val="single" w:sz="8" w:space="0" w:color="auto"/>
              <w:bottom w:val="single" w:sz="8" w:space="0" w:color="auto"/>
              <w:right w:val="single" w:sz="8" w:space="0" w:color="auto"/>
            </w:tcBorders>
            <w:shd w:val="clear" w:color="auto" w:fill="auto"/>
            <w:vAlign w:val="center"/>
          </w:tcPr>
          <w:p w:rsidR="002D0BF6" w:rsidRPr="00B93EC2" w:rsidRDefault="002D0BF6" w:rsidP="008816D8">
            <w:pPr>
              <w:tabs>
                <w:tab w:val="left" w:pos="1248"/>
              </w:tabs>
              <w:rPr>
                <w:rFonts w:ascii="Sylfaen" w:hAnsi="Sylfaen"/>
                <w:b/>
                <w:sz w:val="14"/>
                <w:szCs w:val="14"/>
                <w:lang w:val="hy-AM"/>
              </w:rPr>
            </w:pPr>
            <w:r w:rsidRPr="00B93EC2">
              <w:rPr>
                <w:rFonts w:ascii="Sylfaen" w:hAnsi="Sylfaen"/>
                <w:b/>
                <w:sz w:val="14"/>
                <w:szCs w:val="14"/>
              </w:rPr>
              <w:t>Հ</w:t>
            </w:r>
            <w:r w:rsidRPr="00B93EC2">
              <w:rPr>
                <w:rFonts w:ascii="Sylfaen" w:hAnsi="Sylfaen"/>
                <w:b/>
                <w:sz w:val="14"/>
                <w:szCs w:val="14"/>
                <w:lang w:val="hy-AM"/>
              </w:rPr>
              <w:t xml:space="preserve">րավեր ուղարկելու </w:t>
            </w:r>
            <w:proofErr w:type="spellStart"/>
            <w:r w:rsidRPr="00B93EC2">
              <w:rPr>
                <w:rFonts w:ascii="Sylfaen" w:hAnsi="Sylfaen"/>
                <w:b/>
                <w:sz w:val="14"/>
                <w:szCs w:val="14"/>
              </w:rPr>
              <w:t>կամ</w:t>
            </w:r>
            <w:proofErr w:type="spellEnd"/>
            <w:r w:rsidRPr="00B93EC2">
              <w:rPr>
                <w:rFonts w:ascii="Sylfaen" w:hAnsi="Sylfaen"/>
                <w:b/>
                <w:sz w:val="14"/>
                <w:szCs w:val="14"/>
              </w:rPr>
              <w:t xml:space="preserve"> </w:t>
            </w:r>
            <w:proofErr w:type="spellStart"/>
            <w:r w:rsidRPr="00B93EC2">
              <w:rPr>
                <w:rFonts w:ascii="Sylfaen" w:hAnsi="Sylfaen"/>
                <w:b/>
                <w:sz w:val="14"/>
                <w:szCs w:val="14"/>
              </w:rPr>
              <w:t>հրապարակելու</w:t>
            </w:r>
            <w:proofErr w:type="spellEnd"/>
            <w:r w:rsidRPr="00B93EC2">
              <w:rPr>
                <w:rFonts w:ascii="Sylfaen" w:hAnsi="Sylfaen"/>
                <w:b/>
                <w:sz w:val="14"/>
                <w:szCs w:val="14"/>
              </w:rPr>
              <w:t xml:space="preserve"> </w:t>
            </w:r>
            <w:r w:rsidRPr="00B93EC2">
              <w:rPr>
                <w:rFonts w:ascii="Sylfaen" w:hAnsi="Sylfaen"/>
                <w:b/>
                <w:sz w:val="14"/>
                <w:szCs w:val="14"/>
                <w:lang w:val="hy-AM"/>
              </w:rPr>
              <w:t>ամսաթիվը</w:t>
            </w:r>
          </w:p>
        </w:tc>
        <w:tc>
          <w:tcPr>
            <w:tcW w:w="4223" w:type="dxa"/>
            <w:gridSpan w:val="20"/>
            <w:tcBorders>
              <w:top w:val="single" w:sz="8" w:space="0" w:color="auto"/>
              <w:left w:val="single" w:sz="8" w:space="0" w:color="auto"/>
              <w:bottom w:val="single" w:sz="6" w:space="0" w:color="FFFFFF"/>
              <w:right w:val="single" w:sz="8" w:space="0" w:color="auto"/>
            </w:tcBorders>
            <w:shd w:val="clear" w:color="auto" w:fill="auto"/>
            <w:vAlign w:val="center"/>
          </w:tcPr>
          <w:p w:rsidR="002D0BF6" w:rsidRPr="00B93EC2" w:rsidRDefault="003D430D" w:rsidP="00216311">
            <w:pPr>
              <w:tabs>
                <w:tab w:val="left" w:pos="1248"/>
              </w:tabs>
              <w:rPr>
                <w:rFonts w:ascii="Sylfaen" w:hAnsi="Sylfaen"/>
                <w:b/>
                <w:sz w:val="14"/>
                <w:szCs w:val="14"/>
                <w:lang w:val="hy-AM"/>
              </w:rPr>
            </w:pPr>
            <w:r w:rsidRPr="00B93EC2">
              <w:rPr>
                <w:rFonts w:ascii="Sylfaen" w:hAnsi="Sylfaen"/>
                <w:b/>
                <w:sz w:val="14"/>
                <w:szCs w:val="14"/>
                <w:lang w:val="hy-AM"/>
              </w:rPr>
              <w:t>15/07/2015</w:t>
            </w:r>
          </w:p>
        </w:tc>
      </w:tr>
      <w:tr w:rsidR="002D0BF6" w:rsidRPr="00B93EC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6034" w:type="dxa"/>
            <w:gridSpan w:val="24"/>
            <w:vMerge w:val="restart"/>
            <w:tcBorders>
              <w:top w:val="single" w:sz="8" w:space="0" w:color="auto"/>
              <w:left w:val="single" w:sz="8" w:space="0" w:color="auto"/>
              <w:right w:val="single" w:sz="8" w:space="0" w:color="auto"/>
            </w:tcBorders>
            <w:shd w:val="clear" w:color="auto" w:fill="auto"/>
            <w:vAlign w:val="center"/>
          </w:tcPr>
          <w:p w:rsidR="002D0BF6" w:rsidRPr="00B93EC2" w:rsidRDefault="002D0BF6" w:rsidP="009E193A">
            <w:pPr>
              <w:widowControl w:val="0"/>
              <w:rPr>
                <w:rFonts w:ascii="Sylfaen" w:hAnsi="Sylfaen"/>
                <w:b/>
                <w:sz w:val="14"/>
                <w:szCs w:val="14"/>
                <w:u w:val="single"/>
              </w:rPr>
            </w:pPr>
            <w:r w:rsidRPr="00B93EC2">
              <w:rPr>
                <w:rFonts w:ascii="Sylfaen" w:hAnsi="Sylfaen" w:cs="Sylfaen"/>
                <w:b/>
                <w:sz w:val="14"/>
                <w:szCs w:val="14"/>
              </w:rPr>
              <w:t>Հ</w:t>
            </w:r>
            <w:r w:rsidRPr="00B93EC2">
              <w:rPr>
                <w:rFonts w:ascii="Sylfaen" w:hAnsi="Sylfaen" w:cs="Sylfaen"/>
                <w:b/>
                <w:sz w:val="14"/>
                <w:szCs w:val="14"/>
                <w:lang w:val="ru-RU"/>
              </w:rPr>
              <w:t>րավերում</w:t>
            </w:r>
            <w:r w:rsidRPr="00B93EC2">
              <w:rPr>
                <w:rFonts w:ascii="Sylfaen" w:hAnsi="Sylfaen" w:cs="Times Armenian"/>
                <w:b/>
                <w:sz w:val="14"/>
                <w:szCs w:val="14"/>
              </w:rPr>
              <w:t xml:space="preserve"> </w:t>
            </w:r>
            <w:r w:rsidRPr="00B93EC2">
              <w:rPr>
                <w:rFonts w:ascii="Sylfaen" w:hAnsi="Sylfaen" w:cs="Sylfaen"/>
                <w:b/>
                <w:sz w:val="14"/>
                <w:szCs w:val="14"/>
                <w:lang w:val="ru-RU"/>
              </w:rPr>
              <w:t>կատարված</w:t>
            </w:r>
            <w:r w:rsidRPr="00B93EC2">
              <w:rPr>
                <w:rFonts w:ascii="Sylfaen" w:hAnsi="Sylfaen" w:cs="Times Armenian"/>
                <w:b/>
                <w:sz w:val="14"/>
                <w:szCs w:val="14"/>
              </w:rPr>
              <w:t xml:space="preserve"> </w:t>
            </w:r>
            <w:r w:rsidRPr="00B93EC2">
              <w:rPr>
                <w:rFonts w:ascii="Sylfaen" w:hAnsi="Sylfaen" w:cs="Sylfaen"/>
                <w:b/>
                <w:sz w:val="14"/>
                <w:szCs w:val="14"/>
                <w:lang w:val="ru-RU"/>
              </w:rPr>
              <w:t>փոփոխություններ</w:t>
            </w:r>
            <w:r w:rsidRPr="00B93EC2">
              <w:rPr>
                <w:rFonts w:ascii="Sylfaen" w:hAnsi="Sylfaen" w:cs="Sylfaen"/>
                <w:b/>
                <w:sz w:val="14"/>
                <w:szCs w:val="14"/>
              </w:rPr>
              <w:t xml:space="preserve">ի </w:t>
            </w:r>
            <w:proofErr w:type="spellStart"/>
            <w:r w:rsidRPr="00B93EC2">
              <w:rPr>
                <w:rFonts w:ascii="Sylfaen" w:hAnsi="Sylfaen" w:cs="Sylfaen"/>
                <w:b/>
                <w:sz w:val="14"/>
                <w:szCs w:val="14"/>
              </w:rPr>
              <w:t>ամսաթիվը</w:t>
            </w:r>
            <w:proofErr w:type="spellEnd"/>
            <w:r w:rsidRPr="00B93EC2">
              <w:rPr>
                <w:rStyle w:val="FootnoteReference"/>
                <w:rFonts w:ascii="Sylfaen" w:hAnsi="Sylfaen"/>
                <w:b/>
                <w:sz w:val="14"/>
                <w:szCs w:val="14"/>
              </w:rPr>
              <w:footnoteReference w:id="5"/>
            </w:r>
          </w:p>
        </w:tc>
        <w:tc>
          <w:tcPr>
            <w:tcW w:w="723"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2D0BF6" w:rsidRPr="00B93EC2" w:rsidRDefault="002D0BF6" w:rsidP="00216311">
            <w:pPr>
              <w:widowControl w:val="0"/>
              <w:jc w:val="center"/>
              <w:rPr>
                <w:rFonts w:ascii="Sylfaen" w:hAnsi="Sylfaen"/>
                <w:b/>
                <w:sz w:val="14"/>
                <w:szCs w:val="14"/>
              </w:rPr>
            </w:pPr>
            <w:r w:rsidRPr="00B93EC2">
              <w:rPr>
                <w:rFonts w:ascii="Sylfaen" w:hAnsi="Sylfaen"/>
                <w:b/>
                <w:sz w:val="14"/>
                <w:szCs w:val="14"/>
              </w:rPr>
              <w:t>1</w:t>
            </w:r>
          </w:p>
        </w:tc>
        <w:tc>
          <w:tcPr>
            <w:tcW w:w="4223" w:type="dxa"/>
            <w:gridSpan w:val="20"/>
            <w:tcBorders>
              <w:top w:val="single" w:sz="8" w:space="0" w:color="auto"/>
              <w:left w:val="single" w:sz="8" w:space="0" w:color="auto"/>
              <w:bottom w:val="single" w:sz="8" w:space="0" w:color="auto"/>
              <w:right w:val="single" w:sz="8" w:space="0" w:color="auto"/>
            </w:tcBorders>
            <w:shd w:val="clear" w:color="auto" w:fill="auto"/>
            <w:vAlign w:val="center"/>
          </w:tcPr>
          <w:p w:rsidR="002D0BF6" w:rsidRPr="00B93EC2" w:rsidRDefault="002D0BF6" w:rsidP="007B5608">
            <w:pPr>
              <w:tabs>
                <w:tab w:val="left" w:pos="1248"/>
              </w:tabs>
              <w:rPr>
                <w:rFonts w:ascii="Sylfaen" w:hAnsi="Sylfaen"/>
                <w:b/>
                <w:sz w:val="14"/>
                <w:szCs w:val="14"/>
              </w:rPr>
            </w:pPr>
          </w:p>
        </w:tc>
      </w:tr>
      <w:tr w:rsidR="002D0BF6" w:rsidRPr="00B93EC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6034" w:type="dxa"/>
            <w:gridSpan w:val="24"/>
            <w:vMerge/>
            <w:tcBorders>
              <w:left w:val="single" w:sz="8" w:space="0" w:color="auto"/>
              <w:bottom w:val="single" w:sz="8" w:space="0" w:color="auto"/>
              <w:right w:val="single" w:sz="8" w:space="0" w:color="auto"/>
            </w:tcBorders>
            <w:shd w:val="clear" w:color="auto" w:fill="auto"/>
            <w:vAlign w:val="center"/>
          </w:tcPr>
          <w:p w:rsidR="002D0BF6" w:rsidRPr="00B93EC2" w:rsidRDefault="002D0BF6" w:rsidP="004B2C83">
            <w:pPr>
              <w:widowControl w:val="0"/>
              <w:rPr>
                <w:rFonts w:ascii="Sylfaen" w:hAnsi="Sylfaen" w:cs="Sylfaen"/>
                <w:b/>
                <w:sz w:val="14"/>
                <w:szCs w:val="14"/>
              </w:rPr>
            </w:pPr>
          </w:p>
        </w:tc>
        <w:tc>
          <w:tcPr>
            <w:tcW w:w="723"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2D0BF6" w:rsidRPr="00B93EC2" w:rsidRDefault="002D0BF6" w:rsidP="00216311">
            <w:pPr>
              <w:widowControl w:val="0"/>
              <w:jc w:val="center"/>
              <w:rPr>
                <w:rFonts w:ascii="Sylfaen" w:hAnsi="Sylfaen" w:cs="Sylfaen"/>
                <w:b/>
                <w:sz w:val="14"/>
                <w:szCs w:val="14"/>
              </w:rPr>
            </w:pPr>
            <w:r w:rsidRPr="00B93EC2">
              <w:rPr>
                <w:rFonts w:ascii="Sylfaen" w:hAnsi="Sylfaen" w:cs="Sylfaen"/>
                <w:b/>
                <w:sz w:val="14"/>
                <w:szCs w:val="14"/>
              </w:rPr>
              <w:t>…</w:t>
            </w:r>
          </w:p>
        </w:tc>
        <w:tc>
          <w:tcPr>
            <w:tcW w:w="4223" w:type="dxa"/>
            <w:gridSpan w:val="20"/>
            <w:tcBorders>
              <w:top w:val="single" w:sz="8" w:space="0" w:color="auto"/>
              <w:left w:val="single" w:sz="8" w:space="0" w:color="auto"/>
              <w:bottom w:val="single" w:sz="8" w:space="0" w:color="auto"/>
              <w:right w:val="single" w:sz="8" w:space="0" w:color="auto"/>
            </w:tcBorders>
            <w:shd w:val="clear" w:color="auto" w:fill="auto"/>
            <w:vAlign w:val="center"/>
          </w:tcPr>
          <w:p w:rsidR="002D0BF6" w:rsidRPr="00B93EC2" w:rsidRDefault="002D0BF6" w:rsidP="007B5608">
            <w:pPr>
              <w:tabs>
                <w:tab w:val="left" w:pos="1248"/>
              </w:tabs>
              <w:rPr>
                <w:rFonts w:ascii="Sylfaen" w:hAnsi="Sylfaen"/>
                <w:b/>
                <w:sz w:val="14"/>
                <w:szCs w:val="14"/>
              </w:rPr>
            </w:pPr>
          </w:p>
        </w:tc>
      </w:tr>
      <w:tr w:rsidR="002D0BF6" w:rsidRPr="00B93EC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034" w:type="dxa"/>
            <w:gridSpan w:val="24"/>
            <w:vMerge w:val="restart"/>
            <w:tcBorders>
              <w:top w:val="single" w:sz="8" w:space="0" w:color="auto"/>
              <w:left w:val="single" w:sz="8" w:space="0" w:color="auto"/>
              <w:right w:val="single" w:sz="8" w:space="0" w:color="auto"/>
            </w:tcBorders>
            <w:shd w:val="clear" w:color="auto" w:fill="auto"/>
            <w:vAlign w:val="center"/>
          </w:tcPr>
          <w:p w:rsidR="002D0BF6" w:rsidRPr="00B93EC2" w:rsidRDefault="002D0BF6" w:rsidP="004B2C83">
            <w:pPr>
              <w:widowControl w:val="0"/>
              <w:rPr>
                <w:rFonts w:ascii="Sylfaen" w:hAnsi="Sylfaen" w:cs="Sylfaen"/>
                <w:b/>
                <w:sz w:val="14"/>
                <w:szCs w:val="14"/>
              </w:rPr>
            </w:pPr>
            <w:proofErr w:type="spellStart"/>
            <w:r w:rsidRPr="00B93EC2">
              <w:rPr>
                <w:rFonts w:ascii="Sylfaen" w:hAnsi="Sylfaen" w:cs="Sylfaen"/>
                <w:b/>
                <w:sz w:val="14"/>
                <w:szCs w:val="14"/>
              </w:rPr>
              <w:t>Հրավերի</w:t>
            </w:r>
            <w:proofErr w:type="spellEnd"/>
            <w:r w:rsidRPr="00B93EC2">
              <w:rPr>
                <w:rFonts w:ascii="Sylfaen" w:hAnsi="Sylfaen" w:cs="Sylfaen"/>
                <w:b/>
                <w:sz w:val="14"/>
                <w:szCs w:val="14"/>
              </w:rPr>
              <w:t xml:space="preserve"> </w:t>
            </w:r>
            <w:proofErr w:type="spellStart"/>
            <w:r w:rsidRPr="00B93EC2">
              <w:rPr>
                <w:rFonts w:ascii="Sylfaen" w:hAnsi="Sylfaen" w:cs="Sylfaen"/>
                <w:b/>
                <w:sz w:val="14"/>
                <w:szCs w:val="14"/>
              </w:rPr>
              <w:t>վերաբերյալ</w:t>
            </w:r>
            <w:proofErr w:type="spellEnd"/>
            <w:r w:rsidRPr="00B93EC2">
              <w:rPr>
                <w:rFonts w:ascii="Sylfaen" w:hAnsi="Sylfaen" w:cs="Sylfaen"/>
                <w:b/>
                <w:sz w:val="14"/>
                <w:szCs w:val="14"/>
              </w:rPr>
              <w:t xml:space="preserve"> </w:t>
            </w:r>
            <w:proofErr w:type="spellStart"/>
            <w:r w:rsidRPr="00B93EC2">
              <w:rPr>
                <w:rFonts w:ascii="Sylfaen" w:hAnsi="Sylfaen" w:cs="Sylfaen"/>
                <w:b/>
                <w:sz w:val="14"/>
                <w:szCs w:val="14"/>
              </w:rPr>
              <w:t>պարզաբանումների</w:t>
            </w:r>
            <w:proofErr w:type="spellEnd"/>
            <w:r w:rsidRPr="00B93EC2">
              <w:rPr>
                <w:rFonts w:ascii="Sylfaen" w:hAnsi="Sylfaen" w:cs="Sylfaen"/>
                <w:b/>
                <w:sz w:val="14"/>
                <w:szCs w:val="14"/>
              </w:rPr>
              <w:t xml:space="preserve"> </w:t>
            </w:r>
            <w:proofErr w:type="spellStart"/>
            <w:r w:rsidRPr="00B93EC2">
              <w:rPr>
                <w:rFonts w:ascii="Sylfaen" w:hAnsi="Sylfaen" w:cs="Sylfaen"/>
                <w:b/>
                <w:sz w:val="14"/>
                <w:szCs w:val="14"/>
              </w:rPr>
              <w:t>ամսաթիվը</w:t>
            </w:r>
            <w:proofErr w:type="spellEnd"/>
          </w:p>
        </w:tc>
        <w:tc>
          <w:tcPr>
            <w:tcW w:w="723"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2D0BF6" w:rsidRPr="00B93EC2" w:rsidRDefault="002D0BF6" w:rsidP="00216311">
            <w:pPr>
              <w:widowControl w:val="0"/>
              <w:jc w:val="center"/>
              <w:rPr>
                <w:rFonts w:ascii="Sylfaen" w:hAnsi="Sylfaen"/>
                <w:b/>
                <w:sz w:val="14"/>
                <w:szCs w:val="14"/>
              </w:rPr>
            </w:pPr>
          </w:p>
        </w:tc>
        <w:tc>
          <w:tcPr>
            <w:tcW w:w="1982" w:type="dxa"/>
            <w:gridSpan w:val="12"/>
            <w:tcBorders>
              <w:top w:val="single" w:sz="8" w:space="0" w:color="auto"/>
              <w:left w:val="single" w:sz="8" w:space="0" w:color="auto"/>
              <w:bottom w:val="single" w:sz="8" w:space="0" w:color="auto"/>
              <w:right w:val="single" w:sz="8" w:space="0" w:color="auto"/>
            </w:tcBorders>
            <w:shd w:val="clear" w:color="auto" w:fill="auto"/>
            <w:vAlign w:val="center"/>
          </w:tcPr>
          <w:p w:rsidR="002D0BF6" w:rsidRPr="00B93EC2" w:rsidRDefault="002D0BF6" w:rsidP="00F8167F">
            <w:pPr>
              <w:tabs>
                <w:tab w:val="left" w:pos="1248"/>
              </w:tabs>
              <w:jc w:val="center"/>
              <w:rPr>
                <w:rFonts w:ascii="Sylfaen" w:hAnsi="Sylfaen"/>
                <w:b/>
                <w:sz w:val="14"/>
                <w:szCs w:val="14"/>
              </w:rPr>
            </w:pPr>
            <w:proofErr w:type="spellStart"/>
            <w:r w:rsidRPr="00B93EC2">
              <w:rPr>
                <w:rFonts w:ascii="Sylfaen" w:hAnsi="Sylfaen"/>
                <w:b/>
                <w:sz w:val="14"/>
                <w:szCs w:val="14"/>
              </w:rPr>
              <w:t>Հարցարդման</w:t>
            </w:r>
            <w:proofErr w:type="spellEnd"/>
            <w:r w:rsidRPr="00B93EC2">
              <w:rPr>
                <w:rFonts w:ascii="Sylfaen" w:hAnsi="Sylfaen"/>
                <w:b/>
                <w:sz w:val="14"/>
                <w:szCs w:val="14"/>
              </w:rPr>
              <w:t xml:space="preserve"> </w:t>
            </w:r>
            <w:proofErr w:type="spellStart"/>
            <w:r w:rsidRPr="00B93EC2">
              <w:rPr>
                <w:rFonts w:ascii="Sylfaen" w:hAnsi="Sylfaen"/>
                <w:b/>
                <w:sz w:val="14"/>
                <w:szCs w:val="14"/>
              </w:rPr>
              <w:t>ստացման</w:t>
            </w:r>
            <w:proofErr w:type="spellEnd"/>
          </w:p>
        </w:tc>
        <w:tc>
          <w:tcPr>
            <w:tcW w:w="2241"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2D0BF6" w:rsidRPr="00B93EC2" w:rsidRDefault="002D0BF6" w:rsidP="00F8167F">
            <w:pPr>
              <w:tabs>
                <w:tab w:val="left" w:pos="1248"/>
              </w:tabs>
              <w:jc w:val="center"/>
              <w:rPr>
                <w:rFonts w:ascii="Sylfaen" w:hAnsi="Sylfaen"/>
                <w:b/>
                <w:sz w:val="14"/>
                <w:szCs w:val="14"/>
              </w:rPr>
            </w:pPr>
            <w:proofErr w:type="spellStart"/>
            <w:r w:rsidRPr="00B93EC2">
              <w:rPr>
                <w:rFonts w:ascii="Sylfaen" w:hAnsi="Sylfaen"/>
                <w:b/>
                <w:sz w:val="14"/>
                <w:szCs w:val="14"/>
              </w:rPr>
              <w:t>Պարզաբանման</w:t>
            </w:r>
            <w:proofErr w:type="spellEnd"/>
          </w:p>
        </w:tc>
      </w:tr>
      <w:tr w:rsidR="002D0BF6" w:rsidRPr="00B93EC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034" w:type="dxa"/>
            <w:gridSpan w:val="24"/>
            <w:vMerge/>
            <w:tcBorders>
              <w:left w:val="single" w:sz="8" w:space="0" w:color="auto"/>
              <w:right w:val="single" w:sz="8" w:space="0" w:color="auto"/>
            </w:tcBorders>
            <w:shd w:val="clear" w:color="auto" w:fill="auto"/>
            <w:vAlign w:val="center"/>
          </w:tcPr>
          <w:p w:rsidR="002D0BF6" w:rsidRPr="00B93EC2" w:rsidRDefault="002D0BF6" w:rsidP="004B2C83">
            <w:pPr>
              <w:widowControl w:val="0"/>
              <w:rPr>
                <w:rFonts w:ascii="Sylfaen" w:hAnsi="Sylfaen"/>
                <w:b/>
                <w:sz w:val="14"/>
                <w:szCs w:val="14"/>
                <w:u w:val="single"/>
              </w:rPr>
            </w:pPr>
          </w:p>
        </w:tc>
        <w:tc>
          <w:tcPr>
            <w:tcW w:w="723"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2D0BF6" w:rsidRPr="00B93EC2" w:rsidRDefault="002D0BF6" w:rsidP="00216311">
            <w:pPr>
              <w:widowControl w:val="0"/>
              <w:jc w:val="center"/>
              <w:rPr>
                <w:rFonts w:ascii="Sylfaen" w:hAnsi="Sylfaen"/>
                <w:b/>
                <w:sz w:val="14"/>
                <w:szCs w:val="14"/>
              </w:rPr>
            </w:pPr>
            <w:r w:rsidRPr="00B93EC2">
              <w:rPr>
                <w:rFonts w:ascii="Sylfaen" w:hAnsi="Sylfaen"/>
                <w:b/>
                <w:sz w:val="14"/>
                <w:szCs w:val="14"/>
              </w:rPr>
              <w:t>1</w:t>
            </w:r>
          </w:p>
        </w:tc>
        <w:tc>
          <w:tcPr>
            <w:tcW w:w="1982" w:type="dxa"/>
            <w:gridSpan w:val="12"/>
            <w:tcBorders>
              <w:top w:val="single" w:sz="8" w:space="0" w:color="auto"/>
              <w:left w:val="single" w:sz="8" w:space="0" w:color="auto"/>
              <w:bottom w:val="single" w:sz="8" w:space="0" w:color="auto"/>
              <w:right w:val="single" w:sz="8" w:space="0" w:color="auto"/>
            </w:tcBorders>
            <w:shd w:val="clear" w:color="auto" w:fill="auto"/>
            <w:vAlign w:val="center"/>
          </w:tcPr>
          <w:p w:rsidR="002D0BF6" w:rsidRPr="00B93EC2" w:rsidRDefault="002D0BF6" w:rsidP="007B5608">
            <w:pPr>
              <w:tabs>
                <w:tab w:val="left" w:pos="1248"/>
              </w:tabs>
              <w:rPr>
                <w:rFonts w:ascii="Sylfaen" w:hAnsi="Sylfaen"/>
                <w:b/>
                <w:sz w:val="14"/>
                <w:szCs w:val="14"/>
              </w:rPr>
            </w:pPr>
          </w:p>
        </w:tc>
        <w:tc>
          <w:tcPr>
            <w:tcW w:w="2241"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2D0BF6" w:rsidRPr="00B93EC2" w:rsidRDefault="002D0BF6" w:rsidP="007B5608">
            <w:pPr>
              <w:tabs>
                <w:tab w:val="left" w:pos="1248"/>
              </w:tabs>
              <w:rPr>
                <w:rFonts w:ascii="Sylfaen" w:hAnsi="Sylfaen"/>
                <w:b/>
                <w:sz w:val="14"/>
                <w:szCs w:val="14"/>
              </w:rPr>
            </w:pPr>
          </w:p>
        </w:tc>
      </w:tr>
      <w:tr w:rsidR="002D0BF6" w:rsidRPr="00B93EC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034" w:type="dxa"/>
            <w:gridSpan w:val="24"/>
            <w:vMerge/>
            <w:tcBorders>
              <w:left w:val="single" w:sz="8" w:space="0" w:color="auto"/>
              <w:bottom w:val="single" w:sz="8" w:space="0" w:color="auto"/>
              <w:right w:val="single" w:sz="8" w:space="0" w:color="auto"/>
            </w:tcBorders>
            <w:shd w:val="clear" w:color="auto" w:fill="auto"/>
            <w:vAlign w:val="center"/>
          </w:tcPr>
          <w:p w:rsidR="002D0BF6" w:rsidRPr="00B93EC2" w:rsidRDefault="002D0BF6" w:rsidP="004B2C83">
            <w:pPr>
              <w:widowControl w:val="0"/>
              <w:rPr>
                <w:rFonts w:ascii="Sylfaen" w:hAnsi="Sylfaen" w:cs="Sylfaen"/>
                <w:b/>
                <w:sz w:val="14"/>
                <w:szCs w:val="14"/>
              </w:rPr>
            </w:pPr>
          </w:p>
        </w:tc>
        <w:tc>
          <w:tcPr>
            <w:tcW w:w="723"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2D0BF6" w:rsidRPr="00B93EC2" w:rsidRDefault="002D0BF6" w:rsidP="00216311">
            <w:pPr>
              <w:widowControl w:val="0"/>
              <w:jc w:val="center"/>
              <w:rPr>
                <w:rFonts w:ascii="Sylfaen" w:hAnsi="Sylfaen"/>
                <w:b/>
                <w:sz w:val="14"/>
                <w:szCs w:val="14"/>
              </w:rPr>
            </w:pPr>
            <w:r w:rsidRPr="00B93EC2">
              <w:rPr>
                <w:rFonts w:ascii="Sylfaen" w:hAnsi="Sylfaen"/>
                <w:b/>
                <w:sz w:val="14"/>
                <w:szCs w:val="14"/>
              </w:rPr>
              <w:t>…</w:t>
            </w:r>
          </w:p>
        </w:tc>
        <w:tc>
          <w:tcPr>
            <w:tcW w:w="1982" w:type="dxa"/>
            <w:gridSpan w:val="12"/>
            <w:tcBorders>
              <w:top w:val="single" w:sz="8" w:space="0" w:color="auto"/>
              <w:left w:val="single" w:sz="8" w:space="0" w:color="auto"/>
              <w:bottom w:val="single" w:sz="8" w:space="0" w:color="auto"/>
              <w:right w:val="single" w:sz="8" w:space="0" w:color="auto"/>
            </w:tcBorders>
            <w:shd w:val="clear" w:color="auto" w:fill="auto"/>
            <w:vAlign w:val="center"/>
          </w:tcPr>
          <w:p w:rsidR="002D0BF6" w:rsidRPr="00B93EC2" w:rsidRDefault="002D0BF6" w:rsidP="007B5608">
            <w:pPr>
              <w:tabs>
                <w:tab w:val="left" w:pos="1248"/>
              </w:tabs>
              <w:rPr>
                <w:rFonts w:ascii="Sylfaen" w:hAnsi="Sylfaen"/>
                <w:b/>
                <w:sz w:val="14"/>
                <w:szCs w:val="14"/>
              </w:rPr>
            </w:pPr>
          </w:p>
        </w:tc>
        <w:tc>
          <w:tcPr>
            <w:tcW w:w="2241" w:type="dxa"/>
            <w:gridSpan w:val="8"/>
            <w:tcBorders>
              <w:top w:val="single" w:sz="8" w:space="0" w:color="auto"/>
              <w:left w:val="single" w:sz="8" w:space="0" w:color="auto"/>
              <w:bottom w:val="single" w:sz="8" w:space="0" w:color="auto"/>
              <w:right w:val="single" w:sz="8" w:space="0" w:color="auto"/>
            </w:tcBorders>
            <w:shd w:val="clear" w:color="auto" w:fill="auto"/>
            <w:vAlign w:val="center"/>
          </w:tcPr>
          <w:p w:rsidR="002D0BF6" w:rsidRPr="00B93EC2" w:rsidRDefault="002D0BF6" w:rsidP="007B5608">
            <w:pPr>
              <w:tabs>
                <w:tab w:val="left" w:pos="1248"/>
              </w:tabs>
              <w:rPr>
                <w:rFonts w:ascii="Sylfaen" w:hAnsi="Sylfaen"/>
                <w:b/>
                <w:sz w:val="14"/>
                <w:szCs w:val="14"/>
              </w:rPr>
            </w:pPr>
          </w:p>
        </w:tc>
      </w:tr>
      <w:tr w:rsidR="002D0BF6" w:rsidRPr="00B93EC2">
        <w:trPr>
          <w:trHeight w:val="54"/>
        </w:trPr>
        <w:tc>
          <w:tcPr>
            <w:tcW w:w="10980" w:type="dxa"/>
            <w:gridSpan w:val="48"/>
            <w:shd w:val="clear" w:color="auto" w:fill="99CCFF"/>
            <w:vAlign w:val="center"/>
          </w:tcPr>
          <w:p w:rsidR="002D0BF6" w:rsidRPr="00B93EC2" w:rsidRDefault="002D0BF6" w:rsidP="009E193A">
            <w:pPr>
              <w:widowControl w:val="0"/>
              <w:jc w:val="center"/>
              <w:rPr>
                <w:rFonts w:ascii="Sylfaen" w:hAnsi="Sylfaen" w:cs="Sylfaen"/>
                <w:b/>
                <w:sz w:val="14"/>
                <w:szCs w:val="14"/>
              </w:rPr>
            </w:pPr>
          </w:p>
        </w:tc>
      </w:tr>
      <w:tr w:rsidR="002D0BF6" w:rsidRPr="00B93EC2">
        <w:trPr>
          <w:trHeight w:val="40"/>
        </w:trPr>
        <w:tc>
          <w:tcPr>
            <w:tcW w:w="1395" w:type="dxa"/>
            <w:gridSpan w:val="4"/>
            <w:vMerge w:val="restart"/>
            <w:shd w:val="clear" w:color="auto" w:fill="auto"/>
            <w:vAlign w:val="center"/>
          </w:tcPr>
          <w:p w:rsidR="002D0BF6" w:rsidRPr="00B93EC2" w:rsidRDefault="002D0BF6" w:rsidP="009E193A">
            <w:pPr>
              <w:widowControl w:val="0"/>
              <w:jc w:val="center"/>
              <w:rPr>
                <w:rFonts w:ascii="Sylfaen" w:hAnsi="Sylfaen"/>
                <w:sz w:val="14"/>
                <w:szCs w:val="14"/>
              </w:rPr>
            </w:pPr>
            <w:r w:rsidRPr="00B93EC2">
              <w:rPr>
                <w:rFonts w:ascii="Sylfaen" w:hAnsi="Sylfaen" w:cs="Sylfaen"/>
                <w:b/>
                <w:sz w:val="14"/>
                <w:szCs w:val="14"/>
              </w:rPr>
              <w:t>Հ/Հ</w:t>
            </w:r>
          </w:p>
        </w:tc>
        <w:tc>
          <w:tcPr>
            <w:tcW w:w="1908" w:type="dxa"/>
            <w:gridSpan w:val="8"/>
            <w:vMerge w:val="restart"/>
            <w:shd w:val="clear" w:color="auto" w:fill="auto"/>
            <w:vAlign w:val="center"/>
          </w:tcPr>
          <w:p w:rsidR="002D0BF6" w:rsidRPr="00B93EC2" w:rsidRDefault="002D0BF6" w:rsidP="009E193A">
            <w:pPr>
              <w:widowControl w:val="0"/>
              <w:jc w:val="center"/>
              <w:rPr>
                <w:rFonts w:ascii="Sylfaen" w:hAnsi="Sylfaen"/>
                <w:sz w:val="14"/>
                <w:szCs w:val="14"/>
              </w:rPr>
            </w:pPr>
            <w:proofErr w:type="spellStart"/>
            <w:r w:rsidRPr="00B93EC2">
              <w:rPr>
                <w:rFonts w:ascii="Sylfaen" w:hAnsi="Sylfaen" w:cs="Sylfaen"/>
                <w:b/>
                <w:sz w:val="14"/>
                <w:szCs w:val="14"/>
              </w:rPr>
              <w:t>Մասնակիցների</w:t>
            </w:r>
            <w:proofErr w:type="spellEnd"/>
            <w:r w:rsidRPr="00B93EC2">
              <w:rPr>
                <w:rFonts w:ascii="Sylfaen" w:hAnsi="Sylfaen" w:cs="Sylfaen"/>
                <w:b/>
                <w:sz w:val="14"/>
                <w:szCs w:val="14"/>
              </w:rPr>
              <w:t xml:space="preserve"> </w:t>
            </w:r>
            <w:proofErr w:type="spellStart"/>
            <w:r w:rsidRPr="00B93EC2">
              <w:rPr>
                <w:rFonts w:ascii="Sylfaen" w:hAnsi="Sylfaen" w:cs="Sylfaen"/>
                <w:b/>
                <w:sz w:val="14"/>
                <w:szCs w:val="14"/>
              </w:rPr>
              <w:t>անվանումները</w:t>
            </w:r>
            <w:proofErr w:type="spellEnd"/>
          </w:p>
        </w:tc>
        <w:tc>
          <w:tcPr>
            <w:tcW w:w="7677" w:type="dxa"/>
            <w:gridSpan w:val="36"/>
            <w:shd w:val="clear" w:color="auto" w:fill="auto"/>
            <w:vAlign w:val="center"/>
          </w:tcPr>
          <w:p w:rsidR="002D0BF6" w:rsidRPr="00B93EC2" w:rsidRDefault="002D0BF6" w:rsidP="009E193A">
            <w:pPr>
              <w:widowControl w:val="0"/>
              <w:jc w:val="center"/>
              <w:rPr>
                <w:rFonts w:ascii="Sylfaen" w:hAnsi="Sylfaen"/>
                <w:sz w:val="14"/>
                <w:szCs w:val="14"/>
                <w:lang w:val="hy-AM"/>
              </w:rPr>
            </w:pPr>
            <w:proofErr w:type="spellStart"/>
            <w:r w:rsidRPr="00B93EC2">
              <w:rPr>
                <w:rFonts w:ascii="Sylfaen" w:hAnsi="Sylfaen" w:cs="Sylfaen"/>
                <w:b/>
                <w:sz w:val="14"/>
                <w:szCs w:val="14"/>
              </w:rPr>
              <w:t>Յուրաքանչյուր</w:t>
            </w:r>
            <w:proofErr w:type="spellEnd"/>
            <w:r w:rsidRPr="00B93EC2">
              <w:rPr>
                <w:rFonts w:ascii="Sylfaen" w:hAnsi="Sylfaen" w:cs="Sylfaen"/>
                <w:b/>
                <w:sz w:val="14"/>
                <w:szCs w:val="14"/>
              </w:rPr>
              <w:t xml:space="preserve"> </w:t>
            </w:r>
            <w:proofErr w:type="spellStart"/>
            <w:r w:rsidRPr="00B93EC2">
              <w:rPr>
                <w:rFonts w:ascii="Sylfaen" w:hAnsi="Sylfaen" w:cs="Sylfaen"/>
                <w:b/>
                <w:sz w:val="14"/>
                <w:szCs w:val="14"/>
              </w:rPr>
              <w:t>մասնակցի</w:t>
            </w:r>
            <w:proofErr w:type="spellEnd"/>
            <w:r w:rsidRPr="00B93EC2">
              <w:rPr>
                <w:rFonts w:ascii="Sylfaen" w:hAnsi="Sylfaen" w:cs="Sylfaen"/>
                <w:b/>
                <w:sz w:val="14"/>
                <w:szCs w:val="14"/>
              </w:rPr>
              <w:t xml:space="preserve"> հ</w:t>
            </w:r>
            <w:r w:rsidRPr="00B93EC2">
              <w:rPr>
                <w:rFonts w:ascii="Sylfaen" w:hAnsi="Sylfaen" w:cs="Sylfaen"/>
                <w:b/>
                <w:sz w:val="14"/>
                <w:szCs w:val="14"/>
                <w:lang w:val="ru-RU"/>
              </w:rPr>
              <w:t>այտով</w:t>
            </w:r>
            <w:r w:rsidRPr="00B93EC2">
              <w:rPr>
                <w:rFonts w:ascii="Sylfaen" w:hAnsi="Sylfaen" w:cs="Times Armenian"/>
                <w:b/>
                <w:sz w:val="14"/>
                <w:szCs w:val="14"/>
              </w:rPr>
              <w:t xml:space="preserve"> </w:t>
            </w:r>
            <w:r w:rsidRPr="00B93EC2">
              <w:rPr>
                <w:rFonts w:ascii="Sylfaen" w:hAnsi="Sylfaen" w:cs="Sylfaen"/>
                <w:b/>
                <w:sz w:val="14"/>
                <w:szCs w:val="14"/>
                <w:lang w:val="ru-RU"/>
              </w:rPr>
              <w:t>ներկայացված</w:t>
            </w:r>
            <w:r w:rsidRPr="00B93EC2">
              <w:rPr>
                <w:rFonts w:ascii="Sylfaen" w:hAnsi="Sylfaen" w:cs="Times Armenian"/>
                <w:b/>
                <w:sz w:val="14"/>
                <w:szCs w:val="14"/>
              </w:rPr>
              <w:t xml:space="preserve"> </w:t>
            </w:r>
            <w:r w:rsidRPr="00B93EC2">
              <w:rPr>
                <w:rFonts w:ascii="Sylfaen" w:hAnsi="Sylfaen" w:cs="Sylfaen"/>
                <w:b/>
                <w:sz w:val="14"/>
                <w:szCs w:val="14"/>
                <w:lang w:val="ru-RU"/>
              </w:rPr>
              <w:t>գները</w:t>
            </w:r>
            <w:r w:rsidR="003D17D0" w:rsidRPr="00B93EC2">
              <w:rPr>
                <w:rFonts w:ascii="Sylfaen" w:hAnsi="Sylfaen" w:cs="Sylfaen"/>
                <w:b/>
                <w:sz w:val="14"/>
                <w:szCs w:val="14"/>
              </w:rPr>
              <w:t xml:space="preserve"> </w:t>
            </w:r>
            <w:r w:rsidR="003D430D" w:rsidRPr="00B93EC2">
              <w:rPr>
                <w:rFonts w:ascii="Sylfaen" w:hAnsi="Sylfaen" w:cs="Sylfaen"/>
                <w:b/>
                <w:sz w:val="14"/>
                <w:szCs w:val="14"/>
                <w:lang w:val="hy-AM"/>
              </w:rPr>
              <w:t xml:space="preserve">* մասնակիցների գնային աջաջարկները բերված են կից </w:t>
            </w:r>
          </w:p>
        </w:tc>
      </w:tr>
      <w:tr w:rsidR="002D0BF6" w:rsidRPr="00B93EC2">
        <w:trPr>
          <w:trHeight w:val="213"/>
        </w:trPr>
        <w:tc>
          <w:tcPr>
            <w:tcW w:w="1395" w:type="dxa"/>
            <w:gridSpan w:val="4"/>
            <w:vMerge/>
            <w:shd w:val="clear" w:color="auto" w:fill="auto"/>
            <w:vAlign w:val="center"/>
          </w:tcPr>
          <w:p w:rsidR="002D0BF6" w:rsidRPr="00B93EC2" w:rsidRDefault="002D0BF6" w:rsidP="009E193A">
            <w:pPr>
              <w:widowControl w:val="0"/>
              <w:jc w:val="center"/>
              <w:rPr>
                <w:rFonts w:ascii="Sylfaen" w:hAnsi="Sylfaen" w:cs="Sylfaen"/>
                <w:b/>
                <w:sz w:val="14"/>
                <w:szCs w:val="14"/>
              </w:rPr>
            </w:pPr>
          </w:p>
        </w:tc>
        <w:tc>
          <w:tcPr>
            <w:tcW w:w="1908" w:type="dxa"/>
            <w:gridSpan w:val="8"/>
            <w:vMerge/>
            <w:shd w:val="clear" w:color="auto" w:fill="auto"/>
            <w:vAlign w:val="center"/>
          </w:tcPr>
          <w:p w:rsidR="002D0BF6" w:rsidRPr="00B93EC2" w:rsidRDefault="002D0BF6" w:rsidP="009E193A">
            <w:pPr>
              <w:widowControl w:val="0"/>
              <w:jc w:val="center"/>
              <w:rPr>
                <w:rFonts w:ascii="Sylfaen" w:hAnsi="Sylfaen" w:cs="Sylfaen"/>
                <w:b/>
                <w:sz w:val="14"/>
                <w:szCs w:val="14"/>
              </w:rPr>
            </w:pPr>
          </w:p>
        </w:tc>
        <w:tc>
          <w:tcPr>
            <w:tcW w:w="7677" w:type="dxa"/>
            <w:gridSpan w:val="36"/>
            <w:shd w:val="clear" w:color="auto" w:fill="auto"/>
            <w:vAlign w:val="center"/>
          </w:tcPr>
          <w:p w:rsidR="002D0BF6" w:rsidRPr="00B93EC2" w:rsidRDefault="00E757F4" w:rsidP="009E193A">
            <w:pPr>
              <w:widowControl w:val="0"/>
              <w:jc w:val="center"/>
              <w:rPr>
                <w:rFonts w:ascii="Sylfaen" w:hAnsi="Sylfaen" w:cs="Sylfaen"/>
                <w:b/>
                <w:sz w:val="14"/>
                <w:szCs w:val="14"/>
              </w:rPr>
            </w:pPr>
            <w:r w:rsidRPr="00B93EC2">
              <w:rPr>
                <w:rFonts w:ascii="Sylfaen" w:hAnsi="Sylfaen"/>
                <w:b/>
                <w:sz w:val="14"/>
                <w:szCs w:val="14"/>
              </w:rPr>
              <w:t xml:space="preserve">  ՀՀ </w:t>
            </w:r>
            <w:proofErr w:type="spellStart"/>
            <w:r w:rsidRPr="00B93EC2">
              <w:rPr>
                <w:rFonts w:ascii="Sylfaen" w:hAnsi="Sylfaen"/>
                <w:b/>
                <w:sz w:val="14"/>
                <w:szCs w:val="14"/>
              </w:rPr>
              <w:t>դրամ</w:t>
            </w:r>
            <w:proofErr w:type="spellEnd"/>
            <w:r w:rsidR="002D0BF6" w:rsidRPr="00B93EC2">
              <w:rPr>
                <w:rStyle w:val="FootnoteReference"/>
                <w:rFonts w:ascii="Sylfaen" w:hAnsi="Sylfaen"/>
                <w:b/>
                <w:sz w:val="14"/>
                <w:szCs w:val="14"/>
              </w:rPr>
              <w:footnoteReference w:id="6"/>
            </w:r>
          </w:p>
        </w:tc>
      </w:tr>
      <w:tr w:rsidR="002D0BF6" w:rsidRPr="00B93EC2">
        <w:trPr>
          <w:trHeight w:val="137"/>
        </w:trPr>
        <w:tc>
          <w:tcPr>
            <w:tcW w:w="1395" w:type="dxa"/>
            <w:gridSpan w:val="4"/>
            <w:vMerge/>
            <w:shd w:val="clear" w:color="auto" w:fill="auto"/>
            <w:vAlign w:val="center"/>
          </w:tcPr>
          <w:p w:rsidR="002D0BF6" w:rsidRPr="00B93EC2" w:rsidRDefault="002D0BF6" w:rsidP="009E193A">
            <w:pPr>
              <w:widowControl w:val="0"/>
              <w:jc w:val="center"/>
              <w:rPr>
                <w:rFonts w:ascii="Sylfaen" w:hAnsi="Sylfaen" w:cs="Sylfaen"/>
                <w:b/>
                <w:sz w:val="14"/>
                <w:szCs w:val="14"/>
              </w:rPr>
            </w:pPr>
          </w:p>
        </w:tc>
        <w:tc>
          <w:tcPr>
            <w:tcW w:w="1908" w:type="dxa"/>
            <w:gridSpan w:val="8"/>
            <w:vMerge/>
            <w:shd w:val="clear" w:color="auto" w:fill="auto"/>
            <w:vAlign w:val="center"/>
          </w:tcPr>
          <w:p w:rsidR="002D0BF6" w:rsidRPr="00B93EC2" w:rsidRDefault="002D0BF6" w:rsidP="009E193A">
            <w:pPr>
              <w:widowControl w:val="0"/>
              <w:jc w:val="center"/>
              <w:rPr>
                <w:rFonts w:ascii="Sylfaen" w:hAnsi="Sylfaen" w:cs="Sylfaen"/>
                <w:b/>
                <w:sz w:val="14"/>
                <w:szCs w:val="14"/>
              </w:rPr>
            </w:pPr>
          </w:p>
        </w:tc>
        <w:tc>
          <w:tcPr>
            <w:tcW w:w="3250" w:type="dxa"/>
            <w:gridSpan w:val="14"/>
            <w:tcBorders>
              <w:bottom w:val="single" w:sz="8" w:space="0" w:color="auto"/>
            </w:tcBorders>
            <w:shd w:val="clear" w:color="auto" w:fill="auto"/>
            <w:vAlign w:val="center"/>
          </w:tcPr>
          <w:p w:rsidR="002D0BF6" w:rsidRPr="00B93EC2" w:rsidRDefault="002D0BF6" w:rsidP="009E193A">
            <w:pPr>
              <w:widowControl w:val="0"/>
              <w:jc w:val="center"/>
              <w:rPr>
                <w:rFonts w:ascii="Sylfaen" w:hAnsi="Sylfaen"/>
                <w:b/>
                <w:sz w:val="14"/>
                <w:szCs w:val="14"/>
              </w:rPr>
            </w:pPr>
            <w:proofErr w:type="spellStart"/>
            <w:r w:rsidRPr="00B93EC2">
              <w:rPr>
                <w:rFonts w:ascii="Sylfaen" w:hAnsi="Sylfaen"/>
                <w:b/>
                <w:sz w:val="14"/>
                <w:szCs w:val="14"/>
              </w:rPr>
              <w:t>Գինն</w:t>
            </w:r>
            <w:proofErr w:type="spellEnd"/>
            <w:r w:rsidRPr="00B93EC2">
              <w:rPr>
                <w:rFonts w:ascii="Sylfaen" w:hAnsi="Sylfaen"/>
                <w:b/>
                <w:sz w:val="14"/>
                <w:szCs w:val="14"/>
              </w:rPr>
              <w:t xml:space="preserve"> </w:t>
            </w:r>
            <w:proofErr w:type="spellStart"/>
            <w:r w:rsidRPr="00B93EC2">
              <w:rPr>
                <w:rFonts w:ascii="Sylfaen" w:hAnsi="Sylfaen"/>
                <w:b/>
                <w:sz w:val="14"/>
                <w:szCs w:val="14"/>
              </w:rPr>
              <w:t>առանց</w:t>
            </w:r>
            <w:proofErr w:type="spellEnd"/>
            <w:r w:rsidRPr="00B93EC2">
              <w:rPr>
                <w:rFonts w:ascii="Sylfaen" w:hAnsi="Sylfaen"/>
                <w:b/>
                <w:sz w:val="14"/>
                <w:szCs w:val="14"/>
              </w:rPr>
              <w:t xml:space="preserve"> Ա</w:t>
            </w:r>
            <w:r w:rsidR="00760A23" w:rsidRPr="00B93EC2">
              <w:rPr>
                <w:rFonts w:ascii="Sylfaen" w:hAnsi="Sylfaen"/>
                <w:b/>
                <w:sz w:val="14"/>
                <w:szCs w:val="14"/>
              </w:rPr>
              <w:t>Ա</w:t>
            </w:r>
            <w:r w:rsidRPr="00B93EC2">
              <w:rPr>
                <w:rFonts w:ascii="Sylfaen" w:hAnsi="Sylfaen"/>
                <w:b/>
                <w:sz w:val="14"/>
                <w:szCs w:val="14"/>
              </w:rPr>
              <w:t>Հ</w:t>
            </w:r>
          </w:p>
        </w:tc>
        <w:tc>
          <w:tcPr>
            <w:tcW w:w="2155" w:type="dxa"/>
            <w:gridSpan w:val="13"/>
            <w:tcBorders>
              <w:bottom w:val="single" w:sz="8" w:space="0" w:color="auto"/>
            </w:tcBorders>
            <w:shd w:val="clear" w:color="auto" w:fill="auto"/>
            <w:vAlign w:val="center"/>
          </w:tcPr>
          <w:p w:rsidR="002D0BF6" w:rsidRPr="00B93EC2" w:rsidRDefault="002D0BF6" w:rsidP="009E193A">
            <w:pPr>
              <w:widowControl w:val="0"/>
              <w:jc w:val="center"/>
              <w:rPr>
                <w:rFonts w:ascii="Sylfaen" w:hAnsi="Sylfaen"/>
                <w:b/>
                <w:sz w:val="14"/>
                <w:szCs w:val="14"/>
              </w:rPr>
            </w:pPr>
            <w:r w:rsidRPr="00B93EC2">
              <w:rPr>
                <w:rFonts w:ascii="Sylfaen" w:hAnsi="Sylfaen"/>
                <w:b/>
                <w:sz w:val="14"/>
                <w:szCs w:val="14"/>
              </w:rPr>
              <w:t>Ա</w:t>
            </w:r>
            <w:r w:rsidR="00760A23" w:rsidRPr="00B93EC2">
              <w:rPr>
                <w:rFonts w:ascii="Sylfaen" w:hAnsi="Sylfaen"/>
                <w:b/>
                <w:sz w:val="14"/>
                <w:szCs w:val="14"/>
              </w:rPr>
              <w:t>Ա</w:t>
            </w:r>
            <w:r w:rsidRPr="00B93EC2">
              <w:rPr>
                <w:rFonts w:ascii="Sylfaen" w:hAnsi="Sylfaen"/>
                <w:b/>
                <w:sz w:val="14"/>
                <w:szCs w:val="14"/>
              </w:rPr>
              <w:t>Հ</w:t>
            </w:r>
          </w:p>
        </w:tc>
        <w:tc>
          <w:tcPr>
            <w:tcW w:w="2272" w:type="dxa"/>
            <w:gridSpan w:val="9"/>
            <w:tcBorders>
              <w:bottom w:val="single" w:sz="8" w:space="0" w:color="auto"/>
            </w:tcBorders>
            <w:shd w:val="clear" w:color="auto" w:fill="auto"/>
            <w:vAlign w:val="center"/>
          </w:tcPr>
          <w:p w:rsidR="002D0BF6" w:rsidRPr="00B93EC2" w:rsidRDefault="002D0BF6" w:rsidP="009E193A">
            <w:pPr>
              <w:widowControl w:val="0"/>
              <w:jc w:val="center"/>
              <w:rPr>
                <w:rFonts w:ascii="Sylfaen" w:hAnsi="Sylfaen"/>
                <w:b/>
                <w:sz w:val="14"/>
                <w:szCs w:val="14"/>
              </w:rPr>
            </w:pPr>
            <w:proofErr w:type="spellStart"/>
            <w:r w:rsidRPr="00B93EC2">
              <w:rPr>
                <w:rFonts w:ascii="Sylfaen" w:hAnsi="Sylfaen"/>
                <w:b/>
                <w:sz w:val="14"/>
                <w:szCs w:val="14"/>
              </w:rPr>
              <w:t>Ընդհանուր</w:t>
            </w:r>
            <w:proofErr w:type="spellEnd"/>
          </w:p>
        </w:tc>
      </w:tr>
      <w:tr w:rsidR="002D0BF6" w:rsidRPr="00B93EC2">
        <w:trPr>
          <w:trHeight w:val="137"/>
        </w:trPr>
        <w:tc>
          <w:tcPr>
            <w:tcW w:w="1395" w:type="dxa"/>
            <w:gridSpan w:val="4"/>
            <w:vMerge/>
            <w:tcBorders>
              <w:bottom w:val="single" w:sz="8" w:space="0" w:color="auto"/>
            </w:tcBorders>
            <w:shd w:val="clear" w:color="auto" w:fill="auto"/>
            <w:vAlign w:val="center"/>
          </w:tcPr>
          <w:p w:rsidR="002D0BF6" w:rsidRPr="00B93EC2" w:rsidRDefault="002D0BF6" w:rsidP="009E193A">
            <w:pPr>
              <w:widowControl w:val="0"/>
              <w:jc w:val="center"/>
              <w:rPr>
                <w:rFonts w:ascii="Sylfaen" w:hAnsi="Sylfaen" w:cs="Sylfaen"/>
                <w:b/>
                <w:sz w:val="14"/>
                <w:szCs w:val="14"/>
              </w:rPr>
            </w:pPr>
          </w:p>
        </w:tc>
        <w:tc>
          <w:tcPr>
            <w:tcW w:w="1908" w:type="dxa"/>
            <w:gridSpan w:val="8"/>
            <w:vMerge/>
            <w:tcBorders>
              <w:bottom w:val="single" w:sz="8" w:space="0" w:color="auto"/>
            </w:tcBorders>
            <w:shd w:val="clear" w:color="auto" w:fill="auto"/>
            <w:vAlign w:val="center"/>
          </w:tcPr>
          <w:p w:rsidR="002D0BF6" w:rsidRPr="00B93EC2" w:rsidRDefault="002D0BF6" w:rsidP="009E193A">
            <w:pPr>
              <w:widowControl w:val="0"/>
              <w:jc w:val="center"/>
              <w:rPr>
                <w:rFonts w:ascii="Sylfaen" w:hAnsi="Sylfaen" w:cs="Sylfaen"/>
                <w:b/>
                <w:sz w:val="14"/>
                <w:szCs w:val="14"/>
              </w:rPr>
            </w:pPr>
          </w:p>
        </w:tc>
        <w:tc>
          <w:tcPr>
            <w:tcW w:w="1625" w:type="dxa"/>
            <w:gridSpan w:val="7"/>
            <w:tcBorders>
              <w:bottom w:val="single" w:sz="8" w:space="0" w:color="auto"/>
            </w:tcBorders>
            <w:shd w:val="clear" w:color="auto" w:fill="auto"/>
            <w:vAlign w:val="center"/>
          </w:tcPr>
          <w:p w:rsidR="002D0BF6" w:rsidRPr="00B93EC2" w:rsidRDefault="003D17D0" w:rsidP="003D17D0">
            <w:pPr>
              <w:widowControl w:val="0"/>
              <w:rPr>
                <w:rFonts w:ascii="Sylfaen" w:hAnsi="Sylfaen" w:cs="Sylfaen"/>
                <w:b/>
                <w:sz w:val="12"/>
                <w:szCs w:val="12"/>
              </w:rPr>
            </w:pPr>
            <w:proofErr w:type="spellStart"/>
            <w:r w:rsidRPr="00B93EC2">
              <w:rPr>
                <w:rFonts w:ascii="Sylfaen" w:hAnsi="Sylfaen" w:cs="Sylfaen"/>
                <w:b/>
                <w:sz w:val="12"/>
                <w:szCs w:val="12"/>
              </w:rPr>
              <w:t>առկա</w:t>
            </w:r>
            <w:proofErr w:type="spellEnd"/>
            <w:r w:rsidRPr="00B93EC2">
              <w:rPr>
                <w:rFonts w:ascii="Sylfaen" w:hAnsi="Sylfaen" w:cs="Sylfaen"/>
                <w:b/>
                <w:sz w:val="12"/>
                <w:szCs w:val="12"/>
              </w:rPr>
              <w:t xml:space="preserve"> </w:t>
            </w:r>
            <w:proofErr w:type="spellStart"/>
            <w:r w:rsidRPr="00B93EC2">
              <w:rPr>
                <w:rFonts w:ascii="Sylfaen" w:hAnsi="Sylfaen" w:cs="Sylfaen"/>
                <w:b/>
                <w:sz w:val="12"/>
                <w:szCs w:val="12"/>
              </w:rPr>
              <w:t>ֆինանսական</w:t>
            </w:r>
            <w:proofErr w:type="spellEnd"/>
            <w:r w:rsidRPr="00B93EC2">
              <w:rPr>
                <w:rFonts w:ascii="Sylfaen" w:hAnsi="Sylfaen" w:cs="Sylfaen"/>
                <w:b/>
                <w:sz w:val="12"/>
                <w:szCs w:val="12"/>
              </w:rPr>
              <w:t xml:space="preserve"> </w:t>
            </w:r>
            <w:proofErr w:type="spellStart"/>
            <w:r w:rsidRPr="00B93EC2">
              <w:rPr>
                <w:rFonts w:ascii="Sylfaen" w:hAnsi="Sylfaen" w:cs="Sylfaen"/>
                <w:b/>
                <w:sz w:val="12"/>
                <w:szCs w:val="12"/>
              </w:rPr>
              <w:t>միջոցներով</w:t>
            </w:r>
            <w:proofErr w:type="spellEnd"/>
            <w:r w:rsidR="002D0BF6" w:rsidRPr="00B93EC2">
              <w:rPr>
                <w:rStyle w:val="FootnoteReference"/>
                <w:rFonts w:ascii="Sylfaen" w:hAnsi="Sylfaen"/>
                <w:b/>
                <w:sz w:val="12"/>
                <w:szCs w:val="12"/>
              </w:rPr>
              <w:footnoteReference w:id="7"/>
            </w:r>
          </w:p>
        </w:tc>
        <w:tc>
          <w:tcPr>
            <w:tcW w:w="1625" w:type="dxa"/>
            <w:gridSpan w:val="7"/>
            <w:tcBorders>
              <w:bottom w:val="single" w:sz="8" w:space="0" w:color="auto"/>
            </w:tcBorders>
            <w:shd w:val="clear" w:color="auto" w:fill="auto"/>
            <w:vAlign w:val="center"/>
          </w:tcPr>
          <w:p w:rsidR="002D0BF6" w:rsidRPr="00B93EC2" w:rsidRDefault="002D0BF6" w:rsidP="007D1BF8">
            <w:pPr>
              <w:widowControl w:val="0"/>
              <w:jc w:val="center"/>
              <w:rPr>
                <w:rFonts w:ascii="Sylfaen" w:hAnsi="Sylfaen" w:cs="Sylfaen"/>
                <w:b/>
                <w:sz w:val="12"/>
                <w:szCs w:val="12"/>
              </w:rPr>
            </w:pPr>
            <w:proofErr w:type="spellStart"/>
            <w:r w:rsidRPr="00B93EC2">
              <w:rPr>
                <w:rFonts w:ascii="Sylfaen" w:hAnsi="Sylfaen" w:cs="Sylfaen"/>
                <w:b/>
                <w:sz w:val="12"/>
                <w:szCs w:val="12"/>
              </w:rPr>
              <w:t>ընդհանուր</w:t>
            </w:r>
            <w:proofErr w:type="spellEnd"/>
          </w:p>
        </w:tc>
        <w:tc>
          <w:tcPr>
            <w:tcW w:w="1079" w:type="dxa"/>
            <w:gridSpan w:val="6"/>
            <w:tcBorders>
              <w:bottom w:val="single" w:sz="8" w:space="0" w:color="auto"/>
            </w:tcBorders>
            <w:shd w:val="clear" w:color="auto" w:fill="auto"/>
            <w:vAlign w:val="center"/>
          </w:tcPr>
          <w:p w:rsidR="002D0BF6" w:rsidRPr="00B93EC2" w:rsidRDefault="003D17D0" w:rsidP="003D17D0">
            <w:pPr>
              <w:widowControl w:val="0"/>
              <w:rPr>
                <w:rFonts w:ascii="Sylfaen" w:hAnsi="Sylfaen" w:cs="Sylfaen"/>
                <w:b/>
                <w:sz w:val="12"/>
                <w:szCs w:val="12"/>
              </w:rPr>
            </w:pPr>
            <w:proofErr w:type="spellStart"/>
            <w:r w:rsidRPr="00B93EC2">
              <w:rPr>
                <w:rFonts w:ascii="Sylfaen" w:hAnsi="Sylfaen" w:cs="Sylfaen"/>
                <w:b/>
                <w:sz w:val="12"/>
                <w:szCs w:val="12"/>
              </w:rPr>
              <w:t>առկա</w:t>
            </w:r>
            <w:proofErr w:type="spellEnd"/>
            <w:r w:rsidRPr="00B93EC2">
              <w:rPr>
                <w:rFonts w:ascii="Sylfaen" w:hAnsi="Sylfaen" w:cs="Sylfaen"/>
                <w:b/>
                <w:sz w:val="12"/>
                <w:szCs w:val="12"/>
              </w:rPr>
              <w:t xml:space="preserve"> </w:t>
            </w:r>
            <w:proofErr w:type="spellStart"/>
            <w:r w:rsidRPr="00B93EC2">
              <w:rPr>
                <w:rFonts w:ascii="Sylfaen" w:hAnsi="Sylfaen" w:cs="Sylfaen"/>
                <w:b/>
                <w:sz w:val="12"/>
                <w:szCs w:val="12"/>
              </w:rPr>
              <w:t>ֆինանսական</w:t>
            </w:r>
            <w:proofErr w:type="spellEnd"/>
            <w:r w:rsidRPr="00B93EC2">
              <w:rPr>
                <w:rFonts w:ascii="Sylfaen" w:hAnsi="Sylfaen" w:cs="Sylfaen"/>
                <w:b/>
                <w:sz w:val="12"/>
                <w:szCs w:val="12"/>
              </w:rPr>
              <w:t xml:space="preserve"> </w:t>
            </w:r>
            <w:proofErr w:type="spellStart"/>
            <w:r w:rsidRPr="00B93EC2">
              <w:rPr>
                <w:rFonts w:ascii="Sylfaen" w:hAnsi="Sylfaen" w:cs="Sylfaen"/>
                <w:b/>
                <w:sz w:val="12"/>
                <w:szCs w:val="12"/>
              </w:rPr>
              <w:t>միջոցներով</w:t>
            </w:r>
            <w:proofErr w:type="spellEnd"/>
            <w:r w:rsidRPr="00B93EC2">
              <w:rPr>
                <w:rFonts w:ascii="Sylfaen" w:hAnsi="Sylfaen" w:cs="Sylfaen"/>
                <w:b/>
                <w:sz w:val="12"/>
                <w:szCs w:val="12"/>
              </w:rPr>
              <w:t xml:space="preserve"> </w:t>
            </w:r>
            <w:r w:rsidR="002D0BF6" w:rsidRPr="00B93EC2">
              <w:rPr>
                <w:rStyle w:val="FootnoteReference"/>
                <w:rFonts w:ascii="Sylfaen" w:hAnsi="Sylfaen"/>
                <w:b/>
                <w:sz w:val="12"/>
                <w:szCs w:val="12"/>
              </w:rPr>
              <w:footnoteReference w:id="8"/>
            </w:r>
          </w:p>
        </w:tc>
        <w:tc>
          <w:tcPr>
            <w:tcW w:w="1076" w:type="dxa"/>
            <w:gridSpan w:val="7"/>
            <w:tcBorders>
              <w:bottom w:val="single" w:sz="8" w:space="0" w:color="auto"/>
            </w:tcBorders>
            <w:shd w:val="clear" w:color="auto" w:fill="auto"/>
            <w:vAlign w:val="center"/>
          </w:tcPr>
          <w:p w:rsidR="002D0BF6" w:rsidRPr="00B93EC2" w:rsidRDefault="002D0BF6" w:rsidP="007D1BF8">
            <w:pPr>
              <w:widowControl w:val="0"/>
              <w:jc w:val="center"/>
              <w:rPr>
                <w:rFonts w:ascii="Sylfaen" w:hAnsi="Sylfaen" w:cs="Sylfaen"/>
                <w:b/>
                <w:sz w:val="12"/>
                <w:szCs w:val="12"/>
              </w:rPr>
            </w:pPr>
            <w:proofErr w:type="spellStart"/>
            <w:r w:rsidRPr="00B93EC2">
              <w:rPr>
                <w:rFonts w:ascii="Sylfaen" w:hAnsi="Sylfaen" w:cs="Sylfaen"/>
                <w:b/>
                <w:sz w:val="12"/>
                <w:szCs w:val="12"/>
              </w:rPr>
              <w:t>ընդհանուր</w:t>
            </w:r>
            <w:proofErr w:type="spellEnd"/>
          </w:p>
        </w:tc>
        <w:tc>
          <w:tcPr>
            <w:tcW w:w="1191" w:type="dxa"/>
            <w:gridSpan w:val="6"/>
            <w:tcBorders>
              <w:bottom w:val="single" w:sz="8" w:space="0" w:color="auto"/>
            </w:tcBorders>
            <w:shd w:val="clear" w:color="auto" w:fill="auto"/>
            <w:vAlign w:val="center"/>
          </w:tcPr>
          <w:p w:rsidR="002D0BF6" w:rsidRPr="00B93EC2" w:rsidRDefault="003D17D0" w:rsidP="003D17D0">
            <w:pPr>
              <w:widowControl w:val="0"/>
              <w:rPr>
                <w:rFonts w:ascii="Sylfaen" w:hAnsi="Sylfaen" w:cs="Sylfaen"/>
                <w:b/>
                <w:sz w:val="12"/>
                <w:szCs w:val="12"/>
              </w:rPr>
            </w:pPr>
            <w:proofErr w:type="spellStart"/>
            <w:r w:rsidRPr="00B93EC2">
              <w:rPr>
                <w:rFonts w:ascii="Sylfaen" w:hAnsi="Sylfaen" w:cs="Sylfaen"/>
                <w:b/>
                <w:sz w:val="12"/>
                <w:szCs w:val="12"/>
              </w:rPr>
              <w:t>առկա</w:t>
            </w:r>
            <w:proofErr w:type="spellEnd"/>
            <w:r w:rsidRPr="00B93EC2">
              <w:rPr>
                <w:rFonts w:ascii="Sylfaen" w:hAnsi="Sylfaen" w:cs="Sylfaen"/>
                <w:b/>
                <w:sz w:val="12"/>
                <w:szCs w:val="12"/>
              </w:rPr>
              <w:t xml:space="preserve"> </w:t>
            </w:r>
            <w:proofErr w:type="spellStart"/>
            <w:r w:rsidRPr="00B93EC2">
              <w:rPr>
                <w:rFonts w:ascii="Sylfaen" w:hAnsi="Sylfaen" w:cs="Sylfaen"/>
                <w:b/>
                <w:sz w:val="12"/>
                <w:szCs w:val="12"/>
              </w:rPr>
              <w:t>ֆինանսական</w:t>
            </w:r>
            <w:proofErr w:type="spellEnd"/>
            <w:r w:rsidRPr="00B93EC2">
              <w:rPr>
                <w:rFonts w:ascii="Sylfaen" w:hAnsi="Sylfaen" w:cs="Sylfaen"/>
                <w:b/>
                <w:sz w:val="12"/>
                <w:szCs w:val="12"/>
              </w:rPr>
              <w:t xml:space="preserve"> </w:t>
            </w:r>
            <w:proofErr w:type="spellStart"/>
            <w:r w:rsidRPr="00B93EC2">
              <w:rPr>
                <w:rFonts w:ascii="Sylfaen" w:hAnsi="Sylfaen" w:cs="Sylfaen"/>
                <w:b/>
                <w:sz w:val="12"/>
                <w:szCs w:val="12"/>
              </w:rPr>
              <w:t>միջոցներով</w:t>
            </w:r>
            <w:proofErr w:type="spellEnd"/>
            <w:r w:rsidRPr="00B93EC2">
              <w:rPr>
                <w:rFonts w:ascii="Sylfaen" w:hAnsi="Sylfaen" w:cs="Sylfaen"/>
                <w:b/>
                <w:sz w:val="12"/>
                <w:szCs w:val="12"/>
              </w:rPr>
              <w:t xml:space="preserve"> </w:t>
            </w:r>
            <w:r w:rsidR="002D0BF6" w:rsidRPr="00B93EC2">
              <w:rPr>
                <w:rStyle w:val="FootnoteReference"/>
                <w:rFonts w:ascii="Sylfaen" w:hAnsi="Sylfaen"/>
                <w:b/>
                <w:sz w:val="12"/>
                <w:szCs w:val="12"/>
              </w:rPr>
              <w:footnoteReference w:id="9"/>
            </w:r>
          </w:p>
        </w:tc>
        <w:tc>
          <w:tcPr>
            <w:tcW w:w="1081" w:type="dxa"/>
            <w:gridSpan w:val="3"/>
            <w:tcBorders>
              <w:bottom w:val="single" w:sz="8" w:space="0" w:color="auto"/>
            </w:tcBorders>
            <w:shd w:val="clear" w:color="auto" w:fill="auto"/>
            <w:vAlign w:val="center"/>
          </w:tcPr>
          <w:p w:rsidR="002D0BF6" w:rsidRPr="00B93EC2" w:rsidRDefault="002D0BF6" w:rsidP="007D1BF8">
            <w:pPr>
              <w:widowControl w:val="0"/>
              <w:jc w:val="center"/>
              <w:rPr>
                <w:rFonts w:ascii="Sylfaen" w:hAnsi="Sylfaen" w:cs="Sylfaen"/>
                <w:b/>
                <w:sz w:val="12"/>
                <w:szCs w:val="12"/>
              </w:rPr>
            </w:pPr>
            <w:proofErr w:type="spellStart"/>
            <w:r w:rsidRPr="00B93EC2">
              <w:rPr>
                <w:rFonts w:ascii="Sylfaen" w:hAnsi="Sylfaen" w:cs="Sylfaen"/>
                <w:b/>
                <w:sz w:val="12"/>
                <w:szCs w:val="12"/>
              </w:rPr>
              <w:t>ընդհանուր</w:t>
            </w:r>
            <w:proofErr w:type="spellEnd"/>
          </w:p>
        </w:tc>
      </w:tr>
      <w:tr w:rsidR="008F6EE8" w:rsidRPr="00B93EC2">
        <w:trPr>
          <w:trHeight w:val="83"/>
        </w:trPr>
        <w:tc>
          <w:tcPr>
            <w:tcW w:w="1395" w:type="dxa"/>
            <w:gridSpan w:val="4"/>
            <w:shd w:val="clear" w:color="auto" w:fill="auto"/>
            <w:vAlign w:val="center"/>
          </w:tcPr>
          <w:p w:rsidR="008F6EE8" w:rsidRPr="00B93EC2" w:rsidRDefault="008F6EE8" w:rsidP="003D17D0">
            <w:pPr>
              <w:widowControl w:val="0"/>
              <w:rPr>
                <w:rFonts w:ascii="Sylfaen" w:hAnsi="Sylfaen" w:cs="Sylfaen"/>
                <w:b/>
                <w:sz w:val="14"/>
                <w:szCs w:val="14"/>
              </w:rPr>
            </w:pPr>
            <w:proofErr w:type="spellStart"/>
            <w:r w:rsidRPr="00B93EC2">
              <w:rPr>
                <w:rFonts w:ascii="Sylfaen" w:hAnsi="Sylfaen" w:cs="Sylfaen"/>
                <w:b/>
                <w:sz w:val="14"/>
                <w:szCs w:val="14"/>
              </w:rPr>
              <w:t>Չափաբաժին</w:t>
            </w:r>
            <w:proofErr w:type="spellEnd"/>
            <w:r w:rsidRPr="00B93EC2">
              <w:rPr>
                <w:rFonts w:ascii="Sylfaen" w:hAnsi="Sylfaen" w:cs="Sylfaen"/>
                <w:b/>
                <w:sz w:val="14"/>
                <w:szCs w:val="14"/>
              </w:rPr>
              <w:t xml:space="preserve"> 1</w:t>
            </w:r>
          </w:p>
        </w:tc>
        <w:tc>
          <w:tcPr>
            <w:tcW w:w="9585" w:type="dxa"/>
            <w:gridSpan w:val="44"/>
            <w:shd w:val="clear" w:color="auto" w:fill="auto"/>
            <w:vAlign w:val="center"/>
          </w:tcPr>
          <w:p w:rsidR="008F6EE8" w:rsidRPr="00B93EC2" w:rsidRDefault="008F6EE8" w:rsidP="003D17D0">
            <w:pPr>
              <w:widowControl w:val="0"/>
              <w:rPr>
                <w:rFonts w:ascii="Sylfaen" w:hAnsi="Sylfaen" w:cs="Sylfaen"/>
                <w:b/>
                <w:color w:val="365F91"/>
                <w:sz w:val="14"/>
                <w:szCs w:val="14"/>
              </w:rPr>
            </w:pPr>
          </w:p>
        </w:tc>
      </w:tr>
      <w:tr w:rsidR="003D17D0" w:rsidRPr="00B93EC2">
        <w:trPr>
          <w:trHeight w:val="83"/>
        </w:trPr>
        <w:tc>
          <w:tcPr>
            <w:tcW w:w="1395" w:type="dxa"/>
            <w:gridSpan w:val="4"/>
            <w:shd w:val="clear" w:color="auto" w:fill="auto"/>
            <w:vAlign w:val="center"/>
          </w:tcPr>
          <w:p w:rsidR="003D17D0" w:rsidRPr="00B93EC2" w:rsidRDefault="003D17D0" w:rsidP="007B5608">
            <w:pPr>
              <w:widowControl w:val="0"/>
              <w:jc w:val="center"/>
              <w:rPr>
                <w:rFonts w:ascii="Sylfaen" w:hAnsi="Sylfaen"/>
                <w:b/>
                <w:sz w:val="14"/>
                <w:szCs w:val="14"/>
              </w:rPr>
            </w:pPr>
            <w:r w:rsidRPr="00B93EC2">
              <w:rPr>
                <w:rFonts w:ascii="Sylfaen" w:hAnsi="Sylfaen"/>
                <w:b/>
                <w:sz w:val="14"/>
                <w:szCs w:val="14"/>
              </w:rPr>
              <w:t>1</w:t>
            </w:r>
          </w:p>
        </w:tc>
        <w:tc>
          <w:tcPr>
            <w:tcW w:w="1908" w:type="dxa"/>
            <w:gridSpan w:val="8"/>
            <w:shd w:val="clear" w:color="auto" w:fill="auto"/>
            <w:vAlign w:val="center"/>
          </w:tcPr>
          <w:p w:rsidR="003D17D0" w:rsidRPr="00B93EC2" w:rsidRDefault="003D17D0" w:rsidP="007B5608">
            <w:pPr>
              <w:widowControl w:val="0"/>
              <w:jc w:val="center"/>
              <w:rPr>
                <w:rFonts w:ascii="Sylfaen" w:hAnsi="Sylfaen"/>
                <w:b/>
                <w:sz w:val="14"/>
                <w:szCs w:val="14"/>
              </w:rPr>
            </w:pPr>
          </w:p>
        </w:tc>
        <w:tc>
          <w:tcPr>
            <w:tcW w:w="1625" w:type="dxa"/>
            <w:gridSpan w:val="7"/>
            <w:shd w:val="clear" w:color="auto" w:fill="auto"/>
            <w:vAlign w:val="center"/>
          </w:tcPr>
          <w:p w:rsidR="003D17D0" w:rsidRPr="00B93EC2" w:rsidRDefault="003D17D0" w:rsidP="007B5608">
            <w:pPr>
              <w:widowControl w:val="0"/>
              <w:jc w:val="center"/>
              <w:rPr>
                <w:rFonts w:ascii="Sylfaen" w:hAnsi="Sylfaen"/>
                <w:b/>
                <w:sz w:val="14"/>
                <w:szCs w:val="14"/>
              </w:rPr>
            </w:pPr>
          </w:p>
        </w:tc>
        <w:tc>
          <w:tcPr>
            <w:tcW w:w="1625" w:type="dxa"/>
            <w:gridSpan w:val="7"/>
            <w:shd w:val="clear" w:color="auto" w:fill="auto"/>
            <w:vAlign w:val="center"/>
          </w:tcPr>
          <w:p w:rsidR="003D17D0" w:rsidRPr="00B93EC2" w:rsidRDefault="003D17D0" w:rsidP="007B5608">
            <w:pPr>
              <w:widowControl w:val="0"/>
              <w:jc w:val="center"/>
              <w:rPr>
                <w:rFonts w:ascii="Sylfaen" w:hAnsi="Sylfaen"/>
                <w:b/>
                <w:sz w:val="14"/>
                <w:szCs w:val="14"/>
              </w:rPr>
            </w:pPr>
          </w:p>
        </w:tc>
        <w:tc>
          <w:tcPr>
            <w:tcW w:w="1079" w:type="dxa"/>
            <w:gridSpan w:val="6"/>
            <w:shd w:val="clear" w:color="auto" w:fill="auto"/>
            <w:vAlign w:val="center"/>
          </w:tcPr>
          <w:p w:rsidR="003D17D0" w:rsidRPr="00B93EC2" w:rsidRDefault="003D17D0" w:rsidP="00752815">
            <w:pPr>
              <w:widowControl w:val="0"/>
              <w:jc w:val="center"/>
              <w:rPr>
                <w:rFonts w:ascii="Sylfaen" w:hAnsi="Sylfaen"/>
                <w:b/>
                <w:sz w:val="14"/>
                <w:szCs w:val="14"/>
              </w:rPr>
            </w:pPr>
          </w:p>
        </w:tc>
        <w:tc>
          <w:tcPr>
            <w:tcW w:w="1076" w:type="dxa"/>
            <w:gridSpan w:val="7"/>
            <w:shd w:val="clear" w:color="auto" w:fill="auto"/>
            <w:vAlign w:val="center"/>
          </w:tcPr>
          <w:p w:rsidR="003D17D0" w:rsidRPr="00B93EC2" w:rsidRDefault="003D17D0" w:rsidP="00752815">
            <w:pPr>
              <w:widowControl w:val="0"/>
              <w:jc w:val="center"/>
              <w:rPr>
                <w:rFonts w:ascii="Sylfaen" w:hAnsi="Sylfaen"/>
                <w:b/>
                <w:sz w:val="14"/>
                <w:szCs w:val="14"/>
              </w:rPr>
            </w:pPr>
          </w:p>
        </w:tc>
        <w:tc>
          <w:tcPr>
            <w:tcW w:w="1191" w:type="dxa"/>
            <w:gridSpan w:val="6"/>
            <w:shd w:val="clear" w:color="auto" w:fill="auto"/>
            <w:vAlign w:val="center"/>
          </w:tcPr>
          <w:p w:rsidR="003D17D0" w:rsidRPr="00B93EC2" w:rsidRDefault="003D17D0" w:rsidP="00752815">
            <w:pPr>
              <w:widowControl w:val="0"/>
              <w:jc w:val="center"/>
              <w:rPr>
                <w:rFonts w:ascii="Sylfaen" w:hAnsi="Sylfaen"/>
                <w:b/>
                <w:sz w:val="14"/>
                <w:szCs w:val="14"/>
              </w:rPr>
            </w:pPr>
          </w:p>
        </w:tc>
        <w:tc>
          <w:tcPr>
            <w:tcW w:w="1081" w:type="dxa"/>
            <w:gridSpan w:val="3"/>
            <w:shd w:val="clear" w:color="auto" w:fill="auto"/>
            <w:vAlign w:val="center"/>
          </w:tcPr>
          <w:p w:rsidR="003D17D0" w:rsidRPr="00B93EC2" w:rsidRDefault="003D17D0" w:rsidP="00752815">
            <w:pPr>
              <w:widowControl w:val="0"/>
              <w:jc w:val="center"/>
              <w:rPr>
                <w:rFonts w:ascii="Sylfaen" w:hAnsi="Sylfaen"/>
                <w:b/>
                <w:sz w:val="14"/>
                <w:szCs w:val="14"/>
              </w:rPr>
            </w:pPr>
          </w:p>
        </w:tc>
      </w:tr>
      <w:tr w:rsidR="002D0BF6" w:rsidRPr="00B93EC2">
        <w:trPr>
          <w:trHeight w:val="47"/>
        </w:trPr>
        <w:tc>
          <w:tcPr>
            <w:tcW w:w="1395" w:type="dxa"/>
            <w:gridSpan w:val="4"/>
            <w:shd w:val="clear" w:color="auto" w:fill="auto"/>
            <w:vAlign w:val="center"/>
          </w:tcPr>
          <w:p w:rsidR="002D0BF6" w:rsidRPr="00B93EC2" w:rsidRDefault="002D0BF6" w:rsidP="007B5608">
            <w:pPr>
              <w:widowControl w:val="0"/>
              <w:jc w:val="center"/>
              <w:rPr>
                <w:rFonts w:ascii="Sylfaen" w:hAnsi="Sylfaen"/>
                <w:b/>
                <w:sz w:val="14"/>
                <w:szCs w:val="14"/>
              </w:rPr>
            </w:pPr>
            <w:r w:rsidRPr="00B93EC2">
              <w:rPr>
                <w:rFonts w:ascii="Sylfaen" w:hAnsi="Sylfaen"/>
                <w:b/>
                <w:sz w:val="14"/>
                <w:szCs w:val="14"/>
              </w:rPr>
              <w:t>2</w:t>
            </w:r>
          </w:p>
        </w:tc>
        <w:tc>
          <w:tcPr>
            <w:tcW w:w="1908" w:type="dxa"/>
            <w:gridSpan w:val="8"/>
            <w:shd w:val="clear" w:color="auto" w:fill="auto"/>
            <w:vAlign w:val="center"/>
          </w:tcPr>
          <w:p w:rsidR="002D0BF6" w:rsidRPr="00B93EC2" w:rsidRDefault="002D0BF6" w:rsidP="007B5608">
            <w:pPr>
              <w:widowControl w:val="0"/>
              <w:jc w:val="center"/>
              <w:rPr>
                <w:rFonts w:ascii="Sylfaen" w:hAnsi="Sylfaen"/>
                <w:b/>
                <w:sz w:val="14"/>
                <w:szCs w:val="14"/>
              </w:rPr>
            </w:pPr>
          </w:p>
        </w:tc>
        <w:tc>
          <w:tcPr>
            <w:tcW w:w="1625" w:type="dxa"/>
            <w:gridSpan w:val="7"/>
            <w:shd w:val="clear" w:color="auto" w:fill="auto"/>
            <w:vAlign w:val="center"/>
          </w:tcPr>
          <w:p w:rsidR="002D0BF6" w:rsidRPr="00B93EC2" w:rsidRDefault="002D0BF6" w:rsidP="007B5608">
            <w:pPr>
              <w:widowControl w:val="0"/>
              <w:jc w:val="center"/>
              <w:rPr>
                <w:rFonts w:ascii="Sylfaen" w:hAnsi="Sylfaen"/>
                <w:b/>
                <w:sz w:val="14"/>
                <w:szCs w:val="14"/>
              </w:rPr>
            </w:pPr>
          </w:p>
        </w:tc>
        <w:tc>
          <w:tcPr>
            <w:tcW w:w="1625" w:type="dxa"/>
            <w:gridSpan w:val="7"/>
            <w:shd w:val="clear" w:color="auto" w:fill="auto"/>
            <w:vAlign w:val="center"/>
          </w:tcPr>
          <w:p w:rsidR="002D0BF6" w:rsidRPr="00B93EC2" w:rsidRDefault="002D0BF6" w:rsidP="007B5608">
            <w:pPr>
              <w:widowControl w:val="0"/>
              <w:jc w:val="center"/>
              <w:rPr>
                <w:rFonts w:ascii="Sylfaen" w:hAnsi="Sylfaen"/>
                <w:b/>
                <w:sz w:val="14"/>
                <w:szCs w:val="14"/>
              </w:rPr>
            </w:pPr>
          </w:p>
        </w:tc>
        <w:tc>
          <w:tcPr>
            <w:tcW w:w="1079" w:type="dxa"/>
            <w:gridSpan w:val="6"/>
            <w:shd w:val="clear" w:color="auto" w:fill="auto"/>
            <w:vAlign w:val="center"/>
          </w:tcPr>
          <w:p w:rsidR="002D0BF6" w:rsidRPr="00B93EC2" w:rsidRDefault="002D0BF6" w:rsidP="00752815">
            <w:pPr>
              <w:widowControl w:val="0"/>
              <w:jc w:val="center"/>
              <w:rPr>
                <w:rFonts w:ascii="Sylfaen" w:hAnsi="Sylfaen"/>
                <w:b/>
                <w:sz w:val="14"/>
                <w:szCs w:val="14"/>
              </w:rPr>
            </w:pPr>
          </w:p>
        </w:tc>
        <w:tc>
          <w:tcPr>
            <w:tcW w:w="1076" w:type="dxa"/>
            <w:gridSpan w:val="7"/>
            <w:shd w:val="clear" w:color="auto" w:fill="auto"/>
            <w:vAlign w:val="center"/>
          </w:tcPr>
          <w:p w:rsidR="002D0BF6" w:rsidRPr="00B93EC2" w:rsidRDefault="002D0BF6" w:rsidP="00752815">
            <w:pPr>
              <w:widowControl w:val="0"/>
              <w:jc w:val="center"/>
              <w:rPr>
                <w:rFonts w:ascii="Sylfaen" w:hAnsi="Sylfaen"/>
                <w:b/>
                <w:sz w:val="14"/>
                <w:szCs w:val="14"/>
              </w:rPr>
            </w:pPr>
          </w:p>
        </w:tc>
        <w:tc>
          <w:tcPr>
            <w:tcW w:w="1191" w:type="dxa"/>
            <w:gridSpan w:val="6"/>
            <w:shd w:val="clear" w:color="auto" w:fill="auto"/>
            <w:vAlign w:val="center"/>
          </w:tcPr>
          <w:p w:rsidR="002D0BF6" w:rsidRPr="00B93EC2" w:rsidRDefault="002D0BF6" w:rsidP="00752815">
            <w:pPr>
              <w:widowControl w:val="0"/>
              <w:jc w:val="center"/>
              <w:rPr>
                <w:rFonts w:ascii="Sylfaen" w:hAnsi="Sylfaen"/>
                <w:b/>
                <w:sz w:val="14"/>
                <w:szCs w:val="14"/>
              </w:rPr>
            </w:pPr>
          </w:p>
        </w:tc>
        <w:tc>
          <w:tcPr>
            <w:tcW w:w="1081" w:type="dxa"/>
            <w:gridSpan w:val="3"/>
            <w:shd w:val="clear" w:color="auto" w:fill="auto"/>
            <w:vAlign w:val="center"/>
          </w:tcPr>
          <w:p w:rsidR="002D0BF6" w:rsidRPr="00B93EC2" w:rsidRDefault="002D0BF6" w:rsidP="00752815">
            <w:pPr>
              <w:widowControl w:val="0"/>
              <w:jc w:val="center"/>
              <w:rPr>
                <w:rFonts w:ascii="Sylfaen" w:hAnsi="Sylfaen"/>
                <w:b/>
                <w:sz w:val="14"/>
                <w:szCs w:val="14"/>
              </w:rPr>
            </w:pPr>
          </w:p>
        </w:tc>
      </w:tr>
      <w:tr w:rsidR="002D0BF6" w:rsidRPr="00B93EC2">
        <w:tc>
          <w:tcPr>
            <w:tcW w:w="1395" w:type="dxa"/>
            <w:gridSpan w:val="4"/>
            <w:shd w:val="clear" w:color="auto" w:fill="auto"/>
            <w:vAlign w:val="center"/>
          </w:tcPr>
          <w:p w:rsidR="002D0BF6" w:rsidRPr="00B93EC2" w:rsidRDefault="002D0BF6" w:rsidP="007B5608">
            <w:pPr>
              <w:widowControl w:val="0"/>
              <w:jc w:val="center"/>
              <w:rPr>
                <w:rFonts w:ascii="Sylfaen" w:hAnsi="Sylfaen"/>
                <w:b/>
                <w:sz w:val="14"/>
                <w:szCs w:val="14"/>
              </w:rPr>
            </w:pPr>
            <w:r w:rsidRPr="00B93EC2">
              <w:rPr>
                <w:rFonts w:ascii="Sylfaen" w:hAnsi="Sylfaen"/>
                <w:b/>
                <w:sz w:val="14"/>
                <w:szCs w:val="14"/>
              </w:rPr>
              <w:t>…</w:t>
            </w:r>
          </w:p>
        </w:tc>
        <w:tc>
          <w:tcPr>
            <w:tcW w:w="1908" w:type="dxa"/>
            <w:gridSpan w:val="8"/>
            <w:shd w:val="clear" w:color="auto" w:fill="auto"/>
            <w:vAlign w:val="center"/>
          </w:tcPr>
          <w:p w:rsidR="002D0BF6" w:rsidRPr="00B93EC2" w:rsidRDefault="002D0BF6" w:rsidP="007B5608">
            <w:pPr>
              <w:widowControl w:val="0"/>
              <w:jc w:val="center"/>
              <w:rPr>
                <w:rFonts w:ascii="Sylfaen" w:hAnsi="Sylfaen"/>
                <w:b/>
                <w:sz w:val="14"/>
                <w:szCs w:val="14"/>
              </w:rPr>
            </w:pPr>
          </w:p>
        </w:tc>
        <w:tc>
          <w:tcPr>
            <w:tcW w:w="1625" w:type="dxa"/>
            <w:gridSpan w:val="7"/>
            <w:shd w:val="clear" w:color="auto" w:fill="auto"/>
            <w:vAlign w:val="center"/>
          </w:tcPr>
          <w:p w:rsidR="002D0BF6" w:rsidRPr="00B93EC2" w:rsidRDefault="002D0BF6" w:rsidP="007B5608">
            <w:pPr>
              <w:widowControl w:val="0"/>
              <w:jc w:val="center"/>
              <w:rPr>
                <w:rFonts w:ascii="Sylfaen" w:hAnsi="Sylfaen"/>
                <w:b/>
                <w:sz w:val="14"/>
                <w:szCs w:val="14"/>
              </w:rPr>
            </w:pPr>
          </w:p>
        </w:tc>
        <w:tc>
          <w:tcPr>
            <w:tcW w:w="1625" w:type="dxa"/>
            <w:gridSpan w:val="7"/>
            <w:shd w:val="clear" w:color="auto" w:fill="auto"/>
            <w:vAlign w:val="center"/>
          </w:tcPr>
          <w:p w:rsidR="002D0BF6" w:rsidRPr="00B93EC2" w:rsidRDefault="002D0BF6" w:rsidP="007B5608">
            <w:pPr>
              <w:widowControl w:val="0"/>
              <w:jc w:val="center"/>
              <w:rPr>
                <w:rFonts w:ascii="Sylfaen" w:hAnsi="Sylfaen"/>
                <w:b/>
                <w:sz w:val="14"/>
                <w:szCs w:val="14"/>
              </w:rPr>
            </w:pPr>
          </w:p>
        </w:tc>
        <w:tc>
          <w:tcPr>
            <w:tcW w:w="1079" w:type="dxa"/>
            <w:gridSpan w:val="6"/>
            <w:shd w:val="clear" w:color="auto" w:fill="auto"/>
            <w:vAlign w:val="center"/>
          </w:tcPr>
          <w:p w:rsidR="002D0BF6" w:rsidRPr="00B93EC2" w:rsidRDefault="002D0BF6" w:rsidP="00752815">
            <w:pPr>
              <w:widowControl w:val="0"/>
              <w:jc w:val="center"/>
              <w:rPr>
                <w:rFonts w:ascii="Sylfaen" w:hAnsi="Sylfaen"/>
                <w:b/>
                <w:sz w:val="14"/>
                <w:szCs w:val="14"/>
              </w:rPr>
            </w:pPr>
          </w:p>
        </w:tc>
        <w:tc>
          <w:tcPr>
            <w:tcW w:w="1076" w:type="dxa"/>
            <w:gridSpan w:val="7"/>
            <w:shd w:val="clear" w:color="auto" w:fill="auto"/>
            <w:vAlign w:val="center"/>
          </w:tcPr>
          <w:p w:rsidR="002D0BF6" w:rsidRPr="00B93EC2" w:rsidRDefault="002D0BF6" w:rsidP="00752815">
            <w:pPr>
              <w:widowControl w:val="0"/>
              <w:jc w:val="center"/>
              <w:rPr>
                <w:rFonts w:ascii="Sylfaen" w:hAnsi="Sylfaen"/>
                <w:b/>
                <w:sz w:val="14"/>
                <w:szCs w:val="14"/>
              </w:rPr>
            </w:pPr>
          </w:p>
        </w:tc>
        <w:tc>
          <w:tcPr>
            <w:tcW w:w="1191" w:type="dxa"/>
            <w:gridSpan w:val="6"/>
            <w:shd w:val="clear" w:color="auto" w:fill="auto"/>
            <w:vAlign w:val="center"/>
          </w:tcPr>
          <w:p w:rsidR="002D0BF6" w:rsidRPr="00B93EC2" w:rsidRDefault="002D0BF6" w:rsidP="00752815">
            <w:pPr>
              <w:widowControl w:val="0"/>
              <w:jc w:val="center"/>
              <w:rPr>
                <w:rFonts w:ascii="Sylfaen" w:hAnsi="Sylfaen"/>
                <w:b/>
                <w:sz w:val="14"/>
                <w:szCs w:val="14"/>
              </w:rPr>
            </w:pPr>
          </w:p>
        </w:tc>
        <w:tc>
          <w:tcPr>
            <w:tcW w:w="1081" w:type="dxa"/>
            <w:gridSpan w:val="3"/>
            <w:shd w:val="clear" w:color="auto" w:fill="auto"/>
            <w:vAlign w:val="center"/>
          </w:tcPr>
          <w:p w:rsidR="002D0BF6" w:rsidRPr="00B93EC2" w:rsidRDefault="002D0BF6" w:rsidP="00752815">
            <w:pPr>
              <w:widowControl w:val="0"/>
              <w:jc w:val="center"/>
              <w:rPr>
                <w:rFonts w:ascii="Sylfaen" w:hAnsi="Sylfaen"/>
                <w:b/>
                <w:sz w:val="14"/>
                <w:szCs w:val="14"/>
              </w:rPr>
            </w:pPr>
          </w:p>
        </w:tc>
      </w:tr>
      <w:tr w:rsidR="002D0BF6" w:rsidRPr="00B93EC2">
        <w:tc>
          <w:tcPr>
            <w:tcW w:w="10980" w:type="dxa"/>
            <w:gridSpan w:val="48"/>
            <w:shd w:val="clear" w:color="auto" w:fill="auto"/>
            <w:vAlign w:val="center"/>
          </w:tcPr>
          <w:p w:rsidR="002D0BF6" w:rsidRPr="00B93EC2" w:rsidRDefault="002D0BF6" w:rsidP="009E193A">
            <w:pPr>
              <w:widowControl w:val="0"/>
              <w:rPr>
                <w:rFonts w:ascii="Sylfaen" w:hAnsi="Sylfaen" w:cs="Sylfaen"/>
                <w:b/>
                <w:sz w:val="14"/>
                <w:szCs w:val="14"/>
              </w:rPr>
            </w:pPr>
            <w:proofErr w:type="spellStart"/>
            <w:r w:rsidRPr="00B93EC2">
              <w:rPr>
                <w:rFonts w:ascii="Sylfaen" w:hAnsi="Sylfaen" w:cs="Sylfaen"/>
                <w:b/>
                <w:sz w:val="14"/>
                <w:szCs w:val="14"/>
              </w:rPr>
              <w:t>Չափաբաժին</w:t>
            </w:r>
            <w:proofErr w:type="spellEnd"/>
            <w:r w:rsidRPr="00B93EC2">
              <w:rPr>
                <w:rFonts w:ascii="Sylfaen" w:hAnsi="Sylfaen" w:cs="Sylfaen"/>
                <w:b/>
                <w:sz w:val="14"/>
                <w:szCs w:val="14"/>
              </w:rPr>
              <w:t xml:space="preserve"> 2</w:t>
            </w:r>
          </w:p>
        </w:tc>
      </w:tr>
      <w:tr w:rsidR="002D0BF6" w:rsidRPr="00B93EC2">
        <w:tc>
          <w:tcPr>
            <w:tcW w:w="1395" w:type="dxa"/>
            <w:gridSpan w:val="4"/>
            <w:shd w:val="clear" w:color="auto" w:fill="auto"/>
            <w:vAlign w:val="center"/>
          </w:tcPr>
          <w:p w:rsidR="002D0BF6" w:rsidRPr="00B93EC2" w:rsidRDefault="002D0BF6" w:rsidP="007B5608">
            <w:pPr>
              <w:widowControl w:val="0"/>
              <w:jc w:val="center"/>
              <w:rPr>
                <w:rFonts w:ascii="Sylfaen" w:hAnsi="Sylfaen"/>
                <w:b/>
                <w:sz w:val="14"/>
                <w:szCs w:val="14"/>
              </w:rPr>
            </w:pPr>
            <w:r w:rsidRPr="00B93EC2">
              <w:rPr>
                <w:rFonts w:ascii="Sylfaen" w:hAnsi="Sylfaen"/>
                <w:b/>
                <w:sz w:val="14"/>
                <w:szCs w:val="14"/>
              </w:rPr>
              <w:t>1</w:t>
            </w:r>
          </w:p>
        </w:tc>
        <w:tc>
          <w:tcPr>
            <w:tcW w:w="1908" w:type="dxa"/>
            <w:gridSpan w:val="8"/>
            <w:shd w:val="clear" w:color="auto" w:fill="auto"/>
            <w:vAlign w:val="center"/>
          </w:tcPr>
          <w:p w:rsidR="002D0BF6" w:rsidRPr="00B93EC2" w:rsidRDefault="002D0BF6" w:rsidP="007B5608">
            <w:pPr>
              <w:widowControl w:val="0"/>
              <w:jc w:val="center"/>
              <w:rPr>
                <w:rFonts w:ascii="Sylfaen" w:hAnsi="Sylfaen"/>
                <w:b/>
                <w:sz w:val="14"/>
                <w:szCs w:val="14"/>
              </w:rPr>
            </w:pPr>
          </w:p>
        </w:tc>
        <w:tc>
          <w:tcPr>
            <w:tcW w:w="1640" w:type="dxa"/>
            <w:gridSpan w:val="8"/>
            <w:shd w:val="clear" w:color="auto" w:fill="auto"/>
            <w:vAlign w:val="center"/>
          </w:tcPr>
          <w:p w:rsidR="002D0BF6" w:rsidRPr="00B93EC2" w:rsidRDefault="002D0BF6" w:rsidP="007B5608">
            <w:pPr>
              <w:widowControl w:val="0"/>
              <w:jc w:val="center"/>
              <w:rPr>
                <w:rFonts w:ascii="Sylfaen" w:hAnsi="Sylfaen"/>
                <w:b/>
                <w:sz w:val="14"/>
                <w:szCs w:val="14"/>
              </w:rPr>
            </w:pPr>
          </w:p>
        </w:tc>
        <w:tc>
          <w:tcPr>
            <w:tcW w:w="1641" w:type="dxa"/>
            <w:gridSpan w:val="7"/>
            <w:shd w:val="clear" w:color="auto" w:fill="auto"/>
            <w:vAlign w:val="center"/>
          </w:tcPr>
          <w:p w:rsidR="002D0BF6" w:rsidRPr="00B93EC2" w:rsidRDefault="002D0BF6" w:rsidP="007B5608">
            <w:pPr>
              <w:widowControl w:val="0"/>
              <w:jc w:val="center"/>
              <w:rPr>
                <w:rFonts w:ascii="Sylfaen" w:hAnsi="Sylfaen"/>
                <w:b/>
                <w:sz w:val="14"/>
                <w:szCs w:val="14"/>
              </w:rPr>
            </w:pPr>
          </w:p>
        </w:tc>
        <w:tc>
          <w:tcPr>
            <w:tcW w:w="1063" w:type="dxa"/>
            <w:gridSpan w:val="6"/>
            <w:shd w:val="clear" w:color="auto" w:fill="auto"/>
            <w:vAlign w:val="center"/>
          </w:tcPr>
          <w:p w:rsidR="002D0BF6" w:rsidRPr="00B93EC2" w:rsidRDefault="002D0BF6" w:rsidP="007B5608">
            <w:pPr>
              <w:widowControl w:val="0"/>
              <w:jc w:val="center"/>
              <w:rPr>
                <w:rFonts w:ascii="Sylfaen" w:hAnsi="Sylfaen"/>
                <w:b/>
                <w:sz w:val="14"/>
                <w:szCs w:val="14"/>
              </w:rPr>
            </w:pPr>
          </w:p>
        </w:tc>
        <w:tc>
          <w:tcPr>
            <w:tcW w:w="1061" w:type="dxa"/>
            <w:gridSpan w:val="6"/>
            <w:shd w:val="clear" w:color="auto" w:fill="auto"/>
            <w:vAlign w:val="center"/>
          </w:tcPr>
          <w:p w:rsidR="002D0BF6" w:rsidRPr="00B93EC2" w:rsidRDefault="002D0BF6" w:rsidP="007B5608">
            <w:pPr>
              <w:widowControl w:val="0"/>
              <w:jc w:val="center"/>
              <w:rPr>
                <w:rFonts w:ascii="Sylfaen" w:hAnsi="Sylfaen"/>
                <w:b/>
                <w:sz w:val="14"/>
                <w:szCs w:val="14"/>
              </w:rPr>
            </w:pPr>
          </w:p>
        </w:tc>
        <w:tc>
          <w:tcPr>
            <w:tcW w:w="1221" w:type="dxa"/>
            <w:gridSpan w:val="7"/>
            <w:shd w:val="clear" w:color="auto" w:fill="auto"/>
            <w:vAlign w:val="center"/>
          </w:tcPr>
          <w:p w:rsidR="002D0BF6" w:rsidRPr="00B93EC2" w:rsidRDefault="002D0BF6" w:rsidP="007B5608">
            <w:pPr>
              <w:widowControl w:val="0"/>
              <w:jc w:val="center"/>
              <w:rPr>
                <w:rFonts w:ascii="Sylfaen" w:hAnsi="Sylfaen"/>
                <w:b/>
                <w:sz w:val="14"/>
                <w:szCs w:val="14"/>
              </w:rPr>
            </w:pPr>
          </w:p>
        </w:tc>
        <w:tc>
          <w:tcPr>
            <w:tcW w:w="1051" w:type="dxa"/>
            <w:gridSpan w:val="2"/>
            <w:shd w:val="clear" w:color="auto" w:fill="auto"/>
            <w:vAlign w:val="center"/>
          </w:tcPr>
          <w:p w:rsidR="002D0BF6" w:rsidRPr="00B93EC2" w:rsidRDefault="002D0BF6" w:rsidP="007B5608">
            <w:pPr>
              <w:widowControl w:val="0"/>
              <w:jc w:val="center"/>
              <w:rPr>
                <w:rFonts w:ascii="Sylfaen" w:hAnsi="Sylfaen"/>
                <w:b/>
                <w:sz w:val="14"/>
                <w:szCs w:val="14"/>
              </w:rPr>
            </w:pPr>
          </w:p>
        </w:tc>
      </w:tr>
      <w:tr w:rsidR="002D0BF6" w:rsidRPr="00B93EC2">
        <w:tc>
          <w:tcPr>
            <w:tcW w:w="1395" w:type="dxa"/>
            <w:gridSpan w:val="4"/>
            <w:shd w:val="clear" w:color="auto" w:fill="auto"/>
            <w:vAlign w:val="center"/>
          </w:tcPr>
          <w:p w:rsidR="002D0BF6" w:rsidRPr="00B93EC2" w:rsidRDefault="002D0BF6" w:rsidP="007B5608">
            <w:pPr>
              <w:widowControl w:val="0"/>
              <w:jc w:val="center"/>
              <w:rPr>
                <w:rFonts w:ascii="Sylfaen" w:hAnsi="Sylfaen"/>
                <w:b/>
                <w:sz w:val="14"/>
                <w:szCs w:val="14"/>
              </w:rPr>
            </w:pPr>
            <w:r w:rsidRPr="00B93EC2">
              <w:rPr>
                <w:rFonts w:ascii="Sylfaen" w:hAnsi="Sylfaen"/>
                <w:b/>
                <w:sz w:val="14"/>
                <w:szCs w:val="14"/>
              </w:rPr>
              <w:t>2</w:t>
            </w:r>
          </w:p>
        </w:tc>
        <w:tc>
          <w:tcPr>
            <w:tcW w:w="1908" w:type="dxa"/>
            <w:gridSpan w:val="8"/>
            <w:shd w:val="clear" w:color="auto" w:fill="auto"/>
            <w:vAlign w:val="center"/>
          </w:tcPr>
          <w:p w:rsidR="002D0BF6" w:rsidRPr="00B93EC2" w:rsidRDefault="002D0BF6" w:rsidP="007B5608">
            <w:pPr>
              <w:widowControl w:val="0"/>
              <w:jc w:val="center"/>
              <w:rPr>
                <w:rFonts w:ascii="Sylfaen" w:hAnsi="Sylfaen"/>
                <w:b/>
                <w:sz w:val="14"/>
                <w:szCs w:val="14"/>
              </w:rPr>
            </w:pPr>
          </w:p>
        </w:tc>
        <w:tc>
          <w:tcPr>
            <w:tcW w:w="1640" w:type="dxa"/>
            <w:gridSpan w:val="8"/>
            <w:shd w:val="clear" w:color="auto" w:fill="auto"/>
            <w:vAlign w:val="center"/>
          </w:tcPr>
          <w:p w:rsidR="002D0BF6" w:rsidRPr="00B93EC2" w:rsidRDefault="002D0BF6" w:rsidP="007B5608">
            <w:pPr>
              <w:widowControl w:val="0"/>
              <w:jc w:val="center"/>
              <w:rPr>
                <w:rFonts w:ascii="Sylfaen" w:hAnsi="Sylfaen"/>
                <w:b/>
                <w:sz w:val="14"/>
                <w:szCs w:val="14"/>
              </w:rPr>
            </w:pPr>
          </w:p>
        </w:tc>
        <w:tc>
          <w:tcPr>
            <w:tcW w:w="1641" w:type="dxa"/>
            <w:gridSpan w:val="7"/>
            <w:shd w:val="clear" w:color="auto" w:fill="auto"/>
            <w:vAlign w:val="center"/>
          </w:tcPr>
          <w:p w:rsidR="002D0BF6" w:rsidRPr="00B93EC2" w:rsidRDefault="002D0BF6" w:rsidP="007B5608">
            <w:pPr>
              <w:widowControl w:val="0"/>
              <w:jc w:val="center"/>
              <w:rPr>
                <w:rFonts w:ascii="Sylfaen" w:hAnsi="Sylfaen"/>
                <w:b/>
                <w:sz w:val="14"/>
                <w:szCs w:val="14"/>
              </w:rPr>
            </w:pPr>
          </w:p>
        </w:tc>
        <w:tc>
          <w:tcPr>
            <w:tcW w:w="1063" w:type="dxa"/>
            <w:gridSpan w:val="6"/>
            <w:shd w:val="clear" w:color="auto" w:fill="auto"/>
            <w:vAlign w:val="center"/>
          </w:tcPr>
          <w:p w:rsidR="002D0BF6" w:rsidRPr="00B93EC2" w:rsidRDefault="002D0BF6" w:rsidP="007B5608">
            <w:pPr>
              <w:widowControl w:val="0"/>
              <w:jc w:val="center"/>
              <w:rPr>
                <w:rFonts w:ascii="Sylfaen" w:hAnsi="Sylfaen"/>
                <w:b/>
                <w:sz w:val="14"/>
                <w:szCs w:val="14"/>
              </w:rPr>
            </w:pPr>
          </w:p>
        </w:tc>
        <w:tc>
          <w:tcPr>
            <w:tcW w:w="1061" w:type="dxa"/>
            <w:gridSpan w:val="6"/>
            <w:shd w:val="clear" w:color="auto" w:fill="auto"/>
            <w:vAlign w:val="center"/>
          </w:tcPr>
          <w:p w:rsidR="002D0BF6" w:rsidRPr="00B93EC2" w:rsidRDefault="002D0BF6" w:rsidP="007B5608">
            <w:pPr>
              <w:widowControl w:val="0"/>
              <w:jc w:val="center"/>
              <w:rPr>
                <w:rFonts w:ascii="Sylfaen" w:hAnsi="Sylfaen"/>
                <w:b/>
                <w:sz w:val="14"/>
                <w:szCs w:val="14"/>
              </w:rPr>
            </w:pPr>
          </w:p>
        </w:tc>
        <w:tc>
          <w:tcPr>
            <w:tcW w:w="1221" w:type="dxa"/>
            <w:gridSpan w:val="7"/>
            <w:shd w:val="clear" w:color="auto" w:fill="auto"/>
            <w:vAlign w:val="center"/>
          </w:tcPr>
          <w:p w:rsidR="002D0BF6" w:rsidRPr="00B93EC2" w:rsidRDefault="002D0BF6" w:rsidP="007B5608">
            <w:pPr>
              <w:widowControl w:val="0"/>
              <w:jc w:val="center"/>
              <w:rPr>
                <w:rFonts w:ascii="Sylfaen" w:hAnsi="Sylfaen"/>
                <w:b/>
                <w:sz w:val="14"/>
                <w:szCs w:val="14"/>
              </w:rPr>
            </w:pPr>
          </w:p>
        </w:tc>
        <w:tc>
          <w:tcPr>
            <w:tcW w:w="1051" w:type="dxa"/>
            <w:gridSpan w:val="2"/>
            <w:shd w:val="clear" w:color="auto" w:fill="auto"/>
            <w:vAlign w:val="center"/>
          </w:tcPr>
          <w:p w:rsidR="002D0BF6" w:rsidRPr="00B93EC2" w:rsidRDefault="002D0BF6" w:rsidP="007B5608">
            <w:pPr>
              <w:widowControl w:val="0"/>
              <w:jc w:val="center"/>
              <w:rPr>
                <w:rFonts w:ascii="Sylfaen" w:hAnsi="Sylfaen"/>
                <w:b/>
                <w:sz w:val="14"/>
                <w:szCs w:val="14"/>
              </w:rPr>
            </w:pPr>
          </w:p>
        </w:tc>
      </w:tr>
      <w:tr w:rsidR="002D0BF6" w:rsidRPr="00B93EC2">
        <w:trPr>
          <w:trHeight w:val="146"/>
        </w:trPr>
        <w:tc>
          <w:tcPr>
            <w:tcW w:w="1395" w:type="dxa"/>
            <w:gridSpan w:val="4"/>
            <w:shd w:val="clear" w:color="auto" w:fill="auto"/>
            <w:vAlign w:val="center"/>
          </w:tcPr>
          <w:p w:rsidR="002D0BF6" w:rsidRPr="00B93EC2" w:rsidRDefault="002D0BF6" w:rsidP="007B5608">
            <w:pPr>
              <w:widowControl w:val="0"/>
              <w:jc w:val="center"/>
              <w:rPr>
                <w:rFonts w:ascii="Sylfaen" w:hAnsi="Sylfaen"/>
                <w:b/>
                <w:sz w:val="14"/>
                <w:szCs w:val="14"/>
              </w:rPr>
            </w:pPr>
            <w:r w:rsidRPr="00B93EC2">
              <w:rPr>
                <w:rFonts w:ascii="Sylfaen" w:hAnsi="Sylfaen"/>
                <w:b/>
                <w:sz w:val="14"/>
                <w:szCs w:val="14"/>
              </w:rPr>
              <w:t>…</w:t>
            </w:r>
          </w:p>
        </w:tc>
        <w:tc>
          <w:tcPr>
            <w:tcW w:w="1908" w:type="dxa"/>
            <w:gridSpan w:val="8"/>
            <w:shd w:val="clear" w:color="auto" w:fill="auto"/>
            <w:vAlign w:val="center"/>
          </w:tcPr>
          <w:p w:rsidR="002D0BF6" w:rsidRPr="00B93EC2" w:rsidRDefault="002D0BF6" w:rsidP="007B5608">
            <w:pPr>
              <w:widowControl w:val="0"/>
              <w:jc w:val="center"/>
              <w:rPr>
                <w:rFonts w:ascii="Sylfaen" w:hAnsi="Sylfaen"/>
                <w:b/>
                <w:sz w:val="14"/>
                <w:szCs w:val="14"/>
              </w:rPr>
            </w:pPr>
          </w:p>
        </w:tc>
        <w:tc>
          <w:tcPr>
            <w:tcW w:w="3281" w:type="dxa"/>
            <w:gridSpan w:val="15"/>
            <w:shd w:val="clear" w:color="auto" w:fill="auto"/>
            <w:vAlign w:val="center"/>
          </w:tcPr>
          <w:p w:rsidR="002D0BF6" w:rsidRPr="00B93EC2" w:rsidRDefault="002D0BF6" w:rsidP="007B5608">
            <w:pPr>
              <w:widowControl w:val="0"/>
              <w:jc w:val="center"/>
              <w:rPr>
                <w:rFonts w:ascii="Sylfaen" w:hAnsi="Sylfaen"/>
                <w:b/>
                <w:sz w:val="14"/>
                <w:szCs w:val="14"/>
              </w:rPr>
            </w:pPr>
          </w:p>
        </w:tc>
        <w:tc>
          <w:tcPr>
            <w:tcW w:w="4396" w:type="dxa"/>
            <w:gridSpan w:val="21"/>
            <w:shd w:val="clear" w:color="auto" w:fill="auto"/>
            <w:vAlign w:val="center"/>
          </w:tcPr>
          <w:p w:rsidR="002D0BF6" w:rsidRPr="00B93EC2" w:rsidRDefault="002D0BF6" w:rsidP="007B5608">
            <w:pPr>
              <w:widowControl w:val="0"/>
              <w:jc w:val="center"/>
              <w:rPr>
                <w:rFonts w:ascii="Sylfaen" w:hAnsi="Sylfaen"/>
                <w:b/>
                <w:sz w:val="14"/>
                <w:szCs w:val="14"/>
              </w:rPr>
            </w:pPr>
          </w:p>
        </w:tc>
      </w:tr>
      <w:tr w:rsidR="002D0BF6" w:rsidRPr="00B93EC2">
        <w:trPr>
          <w:trHeight w:val="290"/>
        </w:trPr>
        <w:tc>
          <w:tcPr>
            <w:tcW w:w="2387" w:type="dxa"/>
            <w:gridSpan w:val="7"/>
            <w:tcBorders>
              <w:bottom w:val="single" w:sz="8" w:space="0" w:color="auto"/>
            </w:tcBorders>
            <w:shd w:val="clear" w:color="auto" w:fill="auto"/>
            <w:vAlign w:val="center"/>
          </w:tcPr>
          <w:p w:rsidR="002D0BF6" w:rsidRPr="00B93EC2" w:rsidRDefault="002D0BF6" w:rsidP="008816D8">
            <w:pPr>
              <w:widowControl w:val="0"/>
              <w:rPr>
                <w:rFonts w:ascii="Sylfaen" w:hAnsi="Sylfaen"/>
                <w:b/>
                <w:sz w:val="14"/>
                <w:szCs w:val="14"/>
              </w:rPr>
            </w:pPr>
            <w:proofErr w:type="spellStart"/>
            <w:r w:rsidRPr="00B93EC2">
              <w:rPr>
                <w:rFonts w:ascii="Sylfaen" w:hAnsi="Sylfaen" w:cs="Sylfaen"/>
                <w:b/>
                <w:sz w:val="14"/>
                <w:szCs w:val="14"/>
              </w:rPr>
              <w:t>Այլ</w:t>
            </w:r>
            <w:proofErr w:type="spellEnd"/>
            <w:r w:rsidRPr="00B93EC2">
              <w:rPr>
                <w:rFonts w:ascii="Sylfaen" w:hAnsi="Sylfaen" w:cs="Sylfaen"/>
                <w:b/>
                <w:sz w:val="14"/>
                <w:szCs w:val="14"/>
              </w:rPr>
              <w:t xml:space="preserve"> </w:t>
            </w:r>
            <w:proofErr w:type="spellStart"/>
            <w:r w:rsidRPr="00B93EC2">
              <w:rPr>
                <w:rFonts w:ascii="Sylfaen" w:hAnsi="Sylfaen" w:cs="Sylfaen"/>
                <w:b/>
                <w:sz w:val="14"/>
                <w:szCs w:val="14"/>
              </w:rPr>
              <w:t>տեղեկություններ</w:t>
            </w:r>
            <w:proofErr w:type="spellEnd"/>
          </w:p>
        </w:tc>
        <w:tc>
          <w:tcPr>
            <w:tcW w:w="8593" w:type="dxa"/>
            <w:gridSpan w:val="41"/>
            <w:tcBorders>
              <w:bottom w:val="single" w:sz="8" w:space="0" w:color="auto"/>
            </w:tcBorders>
            <w:shd w:val="clear" w:color="auto" w:fill="auto"/>
            <w:vAlign w:val="center"/>
          </w:tcPr>
          <w:p w:rsidR="002D0BF6" w:rsidRPr="00B93EC2" w:rsidRDefault="00EF4A32" w:rsidP="007B5608">
            <w:pPr>
              <w:widowControl w:val="0"/>
              <w:rPr>
                <w:rFonts w:ascii="Sylfaen" w:hAnsi="Sylfaen"/>
                <w:b/>
                <w:sz w:val="14"/>
                <w:szCs w:val="14"/>
                <w:lang w:val="hy-AM"/>
              </w:rPr>
            </w:pPr>
            <w:r w:rsidRPr="00B93EC2">
              <w:rPr>
                <w:rFonts w:ascii="Sylfaen" w:hAnsi="Sylfaen"/>
                <w:b/>
                <w:sz w:val="14"/>
                <w:szCs w:val="14"/>
                <w:lang w:val="hy-AM"/>
              </w:rPr>
              <w:t>3,5 չափաբաժինների համար իրականացվել են միաժամանակյա բանակցություններ, որից հետո ստացվել են նոր գնային առաջարկներ</w:t>
            </w:r>
          </w:p>
        </w:tc>
      </w:tr>
      <w:tr w:rsidR="002D0BF6" w:rsidRPr="00B93EC2">
        <w:trPr>
          <w:trHeight w:val="288"/>
        </w:trPr>
        <w:tc>
          <w:tcPr>
            <w:tcW w:w="10980" w:type="dxa"/>
            <w:gridSpan w:val="48"/>
            <w:shd w:val="clear" w:color="auto" w:fill="99CCFF"/>
            <w:vAlign w:val="center"/>
          </w:tcPr>
          <w:p w:rsidR="002D0BF6" w:rsidRPr="00B93EC2" w:rsidRDefault="002D0BF6" w:rsidP="009E193A">
            <w:pPr>
              <w:widowControl w:val="0"/>
              <w:jc w:val="center"/>
              <w:rPr>
                <w:rFonts w:ascii="Sylfaen" w:hAnsi="Sylfaen" w:cs="Sylfaen"/>
                <w:b/>
                <w:sz w:val="14"/>
                <w:szCs w:val="14"/>
              </w:rPr>
            </w:pPr>
          </w:p>
        </w:tc>
      </w:tr>
      <w:tr w:rsidR="002D0BF6" w:rsidRPr="00B93EC2">
        <w:tc>
          <w:tcPr>
            <w:tcW w:w="10980" w:type="dxa"/>
            <w:gridSpan w:val="48"/>
            <w:tcBorders>
              <w:bottom w:val="single" w:sz="8" w:space="0" w:color="auto"/>
            </w:tcBorders>
            <w:shd w:val="clear" w:color="auto" w:fill="auto"/>
            <w:vAlign w:val="center"/>
          </w:tcPr>
          <w:p w:rsidR="002D0BF6" w:rsidRPr="00B93EC2" w:rsidRDefault="002D0BF6" w:rsidP="009E193A">
            <w:pPr>
              <w:widowControl w:val="0"/>
              <w:jc w:val="center"/>
              <w:rPr>
                <w:rFonts w:ascii="Sylfaen" w:hAnsi="Sylfaen" w:cs="Sylfaen"/>
                <w:b/>
                <w:sz w:val="14"/>
                <w:szCs w:val="14"/>
              </w:rPr>
            </w:pPr>
            <w:r w:rsidRPr="00B93EC2">
              <w:rPr>
                <w:rFonts w:ascii="Sylfaen" w:hAnsi="Sylfaen"/>
                <w:b/>
                <w:sz w:val="14"/>
                <w:szCs w:val="14"/>
              </w:rPr>
              <w:t>Տ</w:t>
            </w:r>
            <w:r w:rsidRPr="00B93EC2">
              <w:rPr>
                <w:rFonts w:ascii="Sylfaen" w:hAnsi="Sylfaen"/>
                <w:b/>
                <w:sz w:val="14"/>
                <w:szCs w:val="14"/>
                <w:lang w:val="hy-AM"/>
              </w:rPr>
              <w:t>վյալներ մերժված հայտերի մասին</w:t>
            </w:r>
          </w:p>
        </w:tc>
      </w:tr>
      <w:tr w:rsidR="002D0BF6" w:rsidRPr="00B93EC2">
        <w:tc>
          <w:tcPr>
            <w:tcW w:w="818" w:type="dxa"/>
            <w:vMerge w:val="restart"/>
            <w:shd w:val="clear" w:color="auto" w:fill="auto"/>
            <w:vAlign w:val="center"/>
          </w:tcPr>
          <w:p w:rsidR="002D0BF6" w:rsidRPr="00B93EC2" w:rsidRDefault="002D0BF6" w:rsidP="009E193A">
            <w:pPr>
              <w:widowControl w:val="0"/>
              <w:jc w:val="center"/>
              <w:rPr>
                <w:rFonts w:ascii="Sylfaen" w:hAnsi="Sylfaen" w:cs="Sylfaen"/>
                <w:b/>
                <w:sz w:val="14"/>
                <w:szCs w:val="14"/>
              </w:rPr>
            </w:pPr>
            <w:proofErr w:type="spellStart"/>
            <w:r w:rsidRPr="00B93EC2">
              <w:rPr>
                <w:rFonts w:ascii="Sylfaen" w:hAnsi="Sylfaen" w:cs="Sylfaen"/>
                <w:b/>
                <w:sz w:val="14"/>
                <w:szCs w:val="14"/>
              </w:rPr>
              <w:t>Չափա-բաժնի</w:t>
            </w:r>
            <w:proofErr w:type="spellEnd"/>
            <w:r w:rsidRPr="00B93EC2">
              <w:rPr>
                <w:rFonts w:ascii="Sylfaen" w:hAnsi="Sylfaen" w:cs="Sylfaen"/>
                <w:b/>
                <w:sz w:val="14"/>
                <w:szCs w:val="14"/>
              </w:rPr>
              <w:t xml:space="preserve"> </w:t>
            </w:r>
            <w:proofErr w:type="spellStart"/>
            <w:r w:rsidRPr="00B93EC2">
              <w:rPr>
                <w:rFonts w:ascii="Sylfaen" w:hAnsi="Sylfaen" w:cs="Sylfaen"/>
                <w:b/>
                <w:sz w:val="14"/>
                <w:szCs w:val="14"/>
              </w:rPr>
              <w:t>համարը</w:t>
            </w:r>
            <w:proofErr w:type="spellEnd"/>
          </w:p>
        </w:tc>
        <w:tc>
          <w:tcPr>
            <w:tcW w:w="1401" w:type="dxa"/>
            <w:gridSpan w:val="4"/>
            <w:vMerge w:val="restart"/>
            <w:shd w:val="clear" w:color="auto" w:fill="auto"/>
            <w:vAlign w:val="center"/>
          </w:tcPr>
          <w:p w:rsidR="002D0BF6" w:rsidRPr="00B93EC2" w:rsidRDefault="002D0BF6" w:rsidP="009E193A">
            <w:pPr>
              <w:widowControl w:val="0"/>
              <w:jc w:val="center"/>
              <w:rPr>
                <w:rFonts w:ascii="Sylfaen" w:hAnsi="Sylfaen" w:cs="Sylfaen"/>
                <w:b/>
                <w:sz w:val="14"/>
                <w:szCs w:val="14"/>
              </w:rPr>
            </w:pPr>
            <w:proofErr w:type="spellStart"/>
            <w:r w:rsidRPr="00B93EC2">
              <w:rPr>
                <w:rFonts w:ascii="Sylfaen" w:hAnsi="Sylfaen" w:cs="Sylfaen"/>
                <w:b/>
                <w:sz w:val="14"/>
                <w:szCs w:val="14"/>
              </w:rPr>
              <w:t>Մասնակցի</w:t>
            </w:r>
            <w:proofErr w:type="spellEnd"/>
            <w:r w:rsidRPr="00B93EC2">
              <w:rPr>
                <w:rFonts w:ascii="Sylfaen" w:hAnsi="Sylfaen" w:cs="Sylfaen"/>
                <w:b/>
                <w:sz w:val="14"/>
                <w:szCs w:val="14"/>
              </w:rPr>
              <w:t xml:space="preserve"> </w:t>
            </w:r>
            <w:proofErr w:type="spellStart"/>
            <w:r w:rsidRPr="00B93EC2">
              <w:rPr>
                <w:rFonts w:ascii="Sylfaen" w:hAnsi="Sylfaen" w:cs="Sylfaen"/>
                <w:b/>
                <w:sz w:val="14"/>
                <w:szCs w:val="14"/>
              </w:rPr>
              <w:t>անվանումը</w:t>
            </w:r>
            <w:proofErr w:type="spellEnd"/>
          </w:p>
        </w:tc>
        <w:tc>
          <w:tcPr>
            <w:tcW w:w="8761" w:type="dxa"/>
            <w:gridSpan w:val="43"/>
            <w:tcBorders>
              <w:bottom w:val="single" w:sz="8" w:space="0" w:color="auto"/>
            </w:tcBorders>
            <w:shd w:val="clear" w:color="auto" w:fill="auto"/>
            <w:vAlign w:val="center"/>
          </w:tcPr>
          <w:p w:rsidR="002D0BF6" w:rsidRPr="00B93EC2" w:rsidRDefault="002D0BF6" w:rsidP="009E193A">
            <w:pPr>
              <w:widowControl w:val="0"/>
              <w:jc w:val="center"/>
              <w:rPr>
                <w:rFonts w:ascii="Sylfaen" w:hAnsi="Sylfaen"/>
                <w:b/>
                <w:sz w:val="14"/>
                <w:szCs w:val="14"/>
              </w:rPr>
            </w:pPr>
            <w:r w:rsidRPr="00B93EC2">
              <w:rPr>
                <w:rFonts w:ascii="Sylfaen" w:hAnsi="Sylfaen"/>
                <w:b/>
                <w:sz w:val="14"/>
                <w:szCs w:val="14"/>
                <w:lang w:val="hy-AM"/>
              </w:rPr>
              <w:t>Գնահատման արդյունքները</w:t>
            </w:r>
            <w:r w:rsidRPr="00B93EC2">
              <w:rPr>
                <w:rFonts w:ascii="Sylfaen" w:hAnsi="Sylfaen"/>
                <w:b/>
                <w:sz w:val="14"/>
                <w:szCs w:val="14"/>
              </w:rPr>
              <w:t xml:space="preserve"> (</w:t>
            </w:r>
            <w:proofErr w:type="spellStart"/>
            <w:r w:rsidRPr="00B93EC2">
              <w:rPr>
                <w:rFonts w:ascii="Sylfaen" w:hAnsi="Sylfaen"/>
                <w:b/>
                <w:sz w:val="14"/>
                <w:szCs w:val="14"/>
              </w:rPr>
              <w:t>բավարար</w:t>
            </w:r>
            <w:proofErr w:type="spellEnd"/>
            <w:r w:rsidRPr="00B93EC2">
              <w:rPr>
                <w:rFonts w:ascii="Sylfaen" w:hAnsi="Sylfaen"/>
                <w:b/>
                <w:sz w:val="14"/>
                <w:szCs w:val="14"/>
              </w:rPr>
              <w:t xml:space="preserve"> </w:t>
            </w:r>
            <w:proofErr w:type="spellStart"/>
            <w:r w:rsidRPr="00B93EC2">
              <w:rPr>
                <w:rFonts w:ascii="Sylfaen" w:hAnsi="Sylfaen"/>
                <w:b/>
                <w:sz w:val="14"/>
                <w:szCs w:val="14"/>
              </w:rPr>
              <w:t>կամ</w:t>
            </w:r>
            <w:proofErr w:type="spellEnd"/>
            <w:r w:rsidRPr="00B93EC2">
              <w:rPr>
                <w:rFonts w:ascii="Sylfaen" w:hAnsi="Sylfaen"/>
                <w:b/>
                <w:sz w:val="14"/>
                <w:szCs w:val="14"/>
              </w:rPr>
              <w:t xml:space="preserve"> </w:t>
            </w:r>
            <w:proofErr w:type="spellStart"/>
            <w:r w:rsidRPr="00B93EC2">
              <w:rPr>
                <w:rFonts w:ascii="Sylfaen" w:hAnsi="Sylfaen"/>
                <w:b/>
                <w:sz w:val="14"/>
                <w:szCs w:val="14"/>
              </w:rPr>
              <w:t>անբավարար</w:t>
            </w:r>
            <w:proofErr w:type="spellEnd"/>
            <w:r w:rsidRPr="00B93EC2">
              <w:rPr>
                <w:rFonts w:ascii="Sylfaen" w:hAnsi="Sylfaen"/>
                <w:b/>
                <w:sz w:val="14"/>
                <w:szCs w:val="14"/>
              </w:rPr>
              <w:t>)</w:t>
            </w:r>
          </w:p>
        </w:tc>
      </w:tr>
      <w:tr w:rsidR="002D0BF6" w:rsidRPr="00B93EC2">
        <w:tc>
          <w:tcPr>
            <w:tcW w:w="818" w:type="dxa"/>
            <w:vMerge/>
            <w:tcBorders>
              <w:bottom w:val="single" w:sz="8" w:space="0" w:color="auto"/>
            </w:tcBorders>
            <w:shd w:val="clear" w:color="auto" w:fill="auto"/>
            <w:vAlign w:val="center"/>
          </w:tcPr>
          <w:p w:rsidR="002D0BF6" w:rsidRPr="00B93EC2" w:rsidRDefault="002D0BF6" w:rsidP="009E193A">
            <w:pPr>
              <w:widowControl w:val="0"/>
              <w:jc w:val="center"/>
              <w:rPr>
                <w:rFonts w:ascii="Sylfaen" w:hAnsi="Sylfaen" w:cs="Sylfaen"/>
                <w:b/>
                <w:sz w:val="14"/>
                <w:szCs w:val="14"/>
              </w:rPr>
            </w:pPr>
          </w:p>
        </w:tc>
        <w:tc>
          <w:tcPr>
            <w:tcW w:w="1401" w:type="dxa"/>
            <w:gridSpan w:val="4"/>
            <w:vMerge/>
            <w:tcBorders>
              <w:bottom w:val="single" w:sz="8" w:space="0" w:color="auto"/>
            </w:tcBorders>
            <w:shd w:val="clear" w:color="auto" w:fill="auto"/>
            <w:vAlign w:val="center"/>
          </w:tcPr>
          <w:p w:rsidR="002D0BF6" w:rsidRPr="00B93EC2" w:rsidRDefault="002D0BF6" w:rsidP="009E193A">
            <w:pPr>
              <w:widowControl w:val="0"/>
              <w:jc w:val="center"/>
              <w:rPr>
                <w:rFonts w:ascii="Sylfaen" w:hAnsi="Sylfaen" w:cs="Sylfaen"/>
                <w:b/>
                <w:sz w:val="14"/>
                <w:szCs w:val="14"/>
              </w:rPr>
            </w:pPr>
          </w:p>
        </w:tc>
        <w:tc>
          <w:tcPr>
            <w:tcW w:w="904" w:type="dxa"/>
            <w:gridSpan w:val="6"/>
            <w:tcBorders>
              <w:bottom w:val="single" w:sz="8" w:space="0" w:color="auto"/>
            </w:tcBorders>
            <w:shd w:val="clear" w:color="auto" w:fill="auto"/>
            <w:vAlign w:val="center"/>
          </w:tcPr>
          <w:p w:rsidR="002D0BF6" w:rsidRPr="00B93EC2" w:rsidRDefault="002D0BF6" w:rsidP="003253C1">
            <w:pPr>
              <w:widowControl w:val="0"/>
              <w:rPr>
                <w:rFonts w:ascii="Sylfaen" w:hAnsi="Sylfaen"/>
                <w:sz w:val="14"/>
                <w:szCs w:val="14"/>
              </w:rPr>
            </w:pPr>
            <w:proofErr w:type="spellStart"/>
            <w:r w:rsidRPr="00B93EC2">
              <w:rPr>
                <w:rFonts w:ascii="Sylfaen" w:hAnsi="Sylfaen" w:cs="Arial Armenian"/>
                <w:b/>
                <w:color w:val="000000"/>
                <w:sz w:val="14"/>
                <w:szCs w:val="14"/>
              </w:rPr>
              <w:t>Ծրարը</w:t>
            </w:r>
            <w:proofErr w:type="spellEnd"/>
            <w:r w:rsidRPr="00B93EC2">
              <w:rPr>
                <w:rFonts w:ascii="Sylfaen" w:hAnsi="Sylfaen" w:cs="Arial Armenian"/>
                <w:b/>
                <w:color w:val="000000"/>
                <w:sz w:val="14"/>
                <w:szCs w:val="14"/>
              </w:rPr>
              <w:t xml:space="preserve"> </w:t>
            </w:r>
            <w:proofErr w:type="spellStart"/>
            <w:r w:rsidRPr="00B93EC2">
              <w:rPr>
                <w:rFonts w:ascii="Sylfaen" w:hAnsi="Sylfaen" w:cs="Arial Armenian"/>
                <w:b/>
                <w:color w:val="000000"/>
                <w:sz w:val="14"/>
                <w:szCs w:val="14"/>
              </w:rPr>
              <w:t>կազմելու</w:t>
            </w:r>
            <w:proofErr w:type="spellEnd"/>
            <w:r w:rsidRPr="00B93EC2">
              <w:rPr>
                <w:rFonts w:ascii="Sylfaen" w:hAnsi="Sylfaen" w:cs="Arial Armenian"/>
                <w:b/>
                <w:color w:val="000000"/>
                <w:sz w:val="14"/>
                <w:szCs w:val="14"/>
              </w:rPr>
              <w:t xml:space="preserve"> և </w:t>
            </w:r>
            <w:proofErr w:type="spellStart"/>
            <w:r w:rsidRPr="00B93EC2">
              <w:rPr>
                <w:rFonts w:ascii="Sylfaen" w:hAnsi="Sylfaen" w:cs="Arial Armenian"/>
                <w:b/>
                <w:color w:val="000000"/>
                <w:sz w:val="14"/>
                <w:szCs w:val="14"/>
              </w:rPr>
              <w:t>ներկա-յացնելու</w:t>
            </w:r>
            <w:proofErr w:type="spellEnd"/>
            <w:r w:rsidRPr="00B93EC2">
              <w:rPr>
                <w:rFonts w:ascii="Sylfaen" w:hAnsi="Sylfaen" w:cs="Arial Armenian"/>
                <w:b/>
                <w:color w:val="000000"/>
                <w:sz w:val="14"/>
                <w:szCs w:val="14"/>
              </w:rPr>
              <w:t xml:space="preserve"> </w:t>
            </w:r>
            <w:proofErr w:type="spellStart"/>
            <w:r w:rsidRPr="00B93EC2">
              <w:rPr>
                <w:rFonts w:ascii="Sylfaen" w:hAnsi="Sylfaen" w:cs="Arial Armenian"/>
                <w:b/>
                <w:color w:val="000000"/>
                <w:sz w:val="14"/>
                <w:szCs w:val="14"/>
              </w:rPr>
              <w:t>համա-պատաս-խանութ-յունը</w:t>
            </w:r>
            <w:proofErr w:type="spellEnd"/>
            <w:r w:rsidRPr="00B93EC2">
              <w:rPr>
                <w:rFonts w:ascii="Sylfaen" w:hAnsi="Sylfaen" w:cs="Arial Armenian"/>
                <w:b/>
                <w:color w:val="000000"/>
                <w:sz w:val="14"/>
                <w:szCs w:val="14"/>
              </w:rPr>
              <w:t xml:space="preserve"> </w:t>
            </w:r>
          </w:p>
        </w:tc>
        <w:tc>
          <w:tcPr>
            <w:tcW w:w="1635" w:type="dxa"/>
            <w:gridSpan w:val="7"/>
            <w:tcBorders>
              <w:bottom w:val="single" w:sz="8" w:space="0" w:color="auto"/>
            </w:tcBorders>
            <w:shd w:val="clear" w:color="auto" w:fill="auto"/>
            <w:vAlign w:val="center"/>
          </w:tcPr>
          <w:p w:rsidR="002D0BF6" w:rsidRPr="00B93EC2" w:rsidRDefault="002D0BF6" w:rsidP="003253C1">
            <w:pPr>
              <w:widowControl w:val="0"/>
              <w:rPr>
                <w:rFonts w:ascii="Sylfaen" w:hAnsi="Sylfaen"/>
                <w:sz w:val="14"/>
                <w:szCs w:val="14"/>
              </w:rPr>
            </w:pPr>
            <w:proofErr w:type="spellStart"/>
            <w:r w:rsidRPr="00B93EC2">
              <w:rPr>
                <w:rFonts w:ascii="Sylfaen" w:hAnsi="Sylfaen" w:cs="Arial Armenian"/>
                <w:b/>
                <w:color w:val="000000"/>
                <w:sz w:val="14"/>
                <w:szCs w:val="14"/>
              </w:rPr>
              <w:t>Հրավեր-ով</w:t>
            </w:r>
            <w:proofErr w:type="spellEnd"/>
            <w:r w:rsidRPr="00B93EC2">
              <w:rPr>
                <w:rFonts w:ascii="Sylfaen" w:hAnsi="Sylfaen" w:cs="Arial Armenian"/>
                <w:b/>
                <w:color w:val="000000"/>
                <w:sz w:val="14"/>
                <w:szCs w:val="14"/>
              </w:rPr>
              <w:t xml:space="preserve"> </w:t>
            </w:r>
            <w:proofErr w:type="spellStart"/>
            <w:r w:rsidRPr="00B93EC2">
              <w:rPr>
                <w:rFonts w:ascii="Sylfaen" w:hAnsi="Sylfaen" w:cs="Arial Armenian"/>
                <w:b/>
                <w:color w:val="000000"/>
                <w:sz w:val="14"/>
                <w:szCs w:val="14"/>
              </w:rPr>
              <w:t>պա-հանջվող</w:t>
            </w:r>
            <w:proofErr w:type="spellEnd"/>
            <w:r w:rsidRPr="00B93EC2">
              <w:rPr>
                <w:rFonts w:ascii="Sylfaen" w:hAnsi="Sylfaen" w:cs="Arial Armenian"/>
                <w:b/>
                <w:color w:val="000000"/>
                <w:sz w:val="14"/>
                <w:szCs w:val="14"/>
              </w:rPr>
              <w:t xml:space="preserve"> </w:t>
            </w:r>
            <w:proofErr w:type="spellStart"/>
            <w:r w:rsidRPr="00B93EC2">
              <w:rPr>
                <w:rFonts w:ascii="Sylfaen" w:hAnsi="Sylfaen" w:cs="Arial Armenian"/>
                <w:b/>
                <w:color w:val="000000"/>
                <w:sz w:val="14"/>
                <w:szCs w:val="14"/>
              </w:rPr>
              <w:t>փաստա-թղթերի</w:t>
            </w:r>
            <w:proofErr w:type="spellEnd"/>
            <w:r w:rsidRPr="00B93EC2">
              <w:rPr>
                <w:rFonts w:ascii="Sylfaen" w:hAnsi="Sylfaen" w:cs="Arial Armenian"/>
                <w:b/>
                <w:color w:val="000000"/>
                <w:sz w:val="14"/>
                <w:szCs w:val="14"/>
              </w:rPr>
              <w:t xml:space="preserve"> </w:t>
            </w:r>
            <w:proofErr w:type="spellStart"/>
            <w:r w:rsidRPr="00B93EC2">
              <w:rPr>
                <w:rFonts w:ascii="Sylfaen" w:hAnsi="Sylfaen" w:cs="Arial Armenian"/>
                <w:b/>
                <w:color w:val="000000"/>
                <w:sz w:val="14"/>
                <w:szCs w:val="14"/>
              </w:rPr>
              <w:t>առկա-յությունը</w:t>
            </w:r>
            <w:proofErr w:type="spellEnd"/>
          </w:p>
        </w:tc>
        <w:tc>
          <w:tcPr>
            <w:tcW w:w="1091" w:type="dxa"/>
            <w:gridSpan w:val="4"/>
            <w:tcBorders>
              <w:bottom w:val="single" w:sz="8" w:space="0" w:color="auto"/>
            </w:tcBorders>
            <w:shd w:val="clear" w:color="auto" w:fill="auto"/>
            <w:vAlign w:val="center"/>
          </w:tcPr>
          <w:p w:rsidR="002D0BF6" w:rsidRPr="00B93EC2" w:rsidRDefault="002D0BF6" w:rsidP="003253C1">
            <w:pPr>
              <w:widowControl w:val="0"/>
              <w:rPr>
                <w:rFonts w:ascii="Sylfaen" w:hAnsi="Sylfaen"/>
                <w:sz w:val="14"/>
                <w:szCs w:val="14"/>
              </w:rPr>
            </w:pPr>
            <w:proofErr w:type="spellStart"/>
            <w:r w:rsidRPr="00B93EC2">
              <w:rPr>
                <w:rFonts w:ascii="Sylfaen" w:hAnsi="Sylfaen" w:cs="Arial Armenian"/>
                <w:b/>
                <w:color w:val="000000"/>
                <w:sz w:val="14"/>
                <w:szCs w:val="14"/>
              </w:rPr>
              <w:t>Առաջարկած</w:t>
            </w:r>
            <w:proofErr w:type="spellEnd"/>
            <w:r w:rsidRPr="00B93EC2">
              <w:rPr>
                <w:rFonts w:ascii="Sylfaen" w:hAnsi="Sylfaen" w:cs="Arial Armenian"/>
                <w:b/>
                <w:color w:val="000000"/>
                <w:sz w:val="14"/>
                <w:szCs w:val="14"/>
              </w:rPr>
              <w:t xml:space="preserve"> </w:t>
            </w:r>
            <w:proofErr w:type="spellStart"/>
            <w:r w:rsidRPr="00B93EC2">
              <w:rPr>
                <w:rFonts w:ascii="Sylfaen" w:hAnsi="Sylfaen" w:cs="Arial Armenian"/>
                <w:b/>
                <w:color w:val="000000"/>
                <w:sz w:val="14"/>
                <w:szCs w:val="14"/>
              </w:rPr>
              <w:t>գնման</w:t>
            </w:r>
            <w:proofErr w:type="spellEnd"/>
            <w:r w:rsidRPr="00B93EC2">
              <w:rPr>
                <w:rFonts w:ascii="Sylfaen" w:hAnsi="Sylfaen" w:cs="Arial Armenian"/>
                <w:b/>
                <w:color w:val="000000"/>
                <w:sz w:val="14"/>
                <w:szCs w:val="14"/>
              </w:rPr>
              <w:t xml:space="preserve"> </w:t>
            </w:r>
            <w:proofErr w:type="spellStart"/>
            <w:r w:rsidRPr="00B93EC2">
              <w:rPr>
                <w:rFonts w:ascii="Sylfaen" w:hAnsi="Sylfaen" w:cs="Arial Armenian"/>
                <w:b/>
                <w:color w:val="000000"/>
                <w:sz w:val="14"/>
                <w:szCs w:val="14"/>
              </w:rPr>
              <w:t>առարկայի</w:t>
            </w:r>
            <w:proofErr w:type="spellEnd"/>
            <w:r w:rsidRPr="00B93EC2">
              <w:rPr>
                <w:rFonts w:ascii="Sylfaen" w:hAnsi="Sylfaen" w:cs="Arial Armenian"/>
                <w:b/>
                <w:color w:val="000000"/>
                <w:sz w:val="14"/>
                <w:szCs w:val="14"/>
              </w:rPr>
              <w:t xml:space="preserve"> </w:t>
            </w:r>
            <w:proofErr w:type="spellStart"/>
            <w:r w:rsidRPr="00B93EC2">
              <w:rPr>
                <w:rFonts w:ascii="Sylfaen" w:hAnsi="Sylfaen" w:cs="Arial Armenian"/>
                <w:b/>
                <w:color w:val="000000"/>
                <w:sz w:val="14"/>
                <w:szCs w:val="14"/>
              </w:rPr>
              <w:t>տեխնիկա-կան</w:t>
            </w:r>
            <w:proofErr w:type="spellEnd"/>
            <w:r w:rsidRPr="00B93EC2">
              <w:rPr>
                <w:rFonts w:ascii="Sylfaen" w:hAnsi="Sylfaen" w:cs="Arial Armenian"/>
                <w:b/>
                <w:color w:val="000000"/>
                <w:sz w:val="14"/>
                <w:szCs w:val="14"/>
              </w:rPr>
              <w:t xml:space="preserve"> </w:t>
            </w:r>
            <w:proofErr w:type="spellStart"/>
            <w:r w:rsidRPr="00B93EC2">
              <w:rPr>
                <w:rFonts w:ascii="Sylfaen" w:hAnsi="Sylfaen" w:cs="Arial Armenian"/>
                <w:b/>
                <w:color w:val="000000"/>
                <w:sz w:val="14"/>
                <w:szCs w:val="14"/>
              </w:rPr>
              <w:t>հատկանիշ-ների</w:t>
            </w:r>
            <w:proofErr w:type="spellEnd"/>
            <w:r w:rsidRPr="00B93EC2">
              <w:rPr>
                <w:rFonts w:ascii="Sylfaen" w:hAnsi="Sylfaen" w:cs="Arial Armenian"/>
                <w:b/>
                <w:color w:val="000000"/>
                <w:sz w:val="14"/>
                <w:szCs w:val="14"/>
              </w:rPr>
              <w:t xml:space="preserve"> </w:t>
            </w:r>
            <w:proofErr w:type="spellStart"/>
            <w:r w:rsidRPr="00B93EC2">
              <w:rPr>
                <w:rFonts w:ascii="Sylfaen" w:hAnsi="Sylfaen" w:cs="Arial Armenian"/>
                <w:b/>
                <w:color w:val="000000"/>
                <w:sz w:val="14"/>
                <w:szCs w:val="14"/>
              </w:rPr>
              <w:t>համա-պատասխա-նությունը</w:t>
            </w:r>
            <w:proofErr w:type="spellEnd"/>
          </w:p>
        </w:tc>
        <w:tc>
          <w:tcPr>
            <w:tcW w:w="908" w:type="dxa"/>
            <w:gridSpan w:val="6"/>
            <w:tcBorders>
              <w:bottom w:val="single" w:sz="8" w:space="0" w:color="auto"/>
            </w:tcBorders>
            <w:shd w:val="clear" w:color="auto" w:fill="auto"/>
            <w:vAlign w:val="center"/>
          </w:tcPr>
          <w:p w:rsidR="002D0BF6" w:rsidRPr="00B93EC2" w:rsidRDefault="002D0BF6" w:rsidP="003253C1">
            <w:pPr>
              <w:widowControl w:val="0"/>
              <w:rPr>
                <w:rFonts w:ascii="Sylfaen" w:hAnsi="Sylfaen" w:cs="Arial Armenian"/>
                <w:b/>
                <w:color w:val="000000"/>
                <w:sz w:val="14"/>
                <w:szCs w:val="14"/>
              </w:rPr>
            </w:pPr>
            <w:proofErr w:type="spellStart"/>
            <w:r w:rsidRPr="00B93EC2">
              <w:rPr>
                <w:rFonts w:ascii="Sylfaen" w:hAnsi="Sylfaen" w:cs="Arial Armenian"/>
                <w:b/>
                <w:color w:val="000000"/>
                <w:sz w:val="14"/>
                <w:szCs w:val="14"/>
              </w:rPr>
              <w:t>Մասնա-գիտա-կան</w:t>
            </w:r>
            <w:proofErr w:type="spellEnd"/>
            <w:r w:rsidRPr="00B93EC2">
              <w:rPr>
                <w:rFonts w:ascii="Sylfaen" w:hAnsi="Sylfaen" w:cs="Arial Armenian"/>
                <w:b/>
                <w:color w:val="000000"/>
                <w:sz w:val="14"/>
                <w:szCs w:val="14"/>
              </w:rPr>
              <w:t xml:space="preserve"> </w:t>
            </w:r>
            <w:proofErr w:type="spellStart"/>
            <w:r w:rsidRPr="00B93EC2">
              <w:rPr>
                <w:rFonts w:ascii="Sylfaen" w:hAnsi="Sylfaen" w:cs="Arial Armenian"/>
                <w:b/>
                <w:color w:val="000000"/>
                <w:sz w:val="14"/>
                <w:szCs w:val="14"/>
              </w:rPr>
              <w:t>գոր-ծունեութ-յուն</w:t>
            </w:r>
            <w:proofErr w:type="spellEnd"/>
            <w:r w:rsidRPr="00B93EC2">
              <w:rPr>
                <w:rFonts w:ascii="Sylfaen" w:hAnsi="Sylfaen" w:cs="Arial Armenian"/>
                <w:b/>
                <w:color w:val="000000"/>
                <w:sz w:val="14"/>
                <w:szCs w:val="14"/>
              </w:rPr>
              <w:t xml:space="preserve"> </w:t>
            </w:r>
          </w:p>
        </w:tc>
        <w:tc>
          <w:tcPr>
            <w:tcW w:w="906" w:type="dxa"/>
            <w:gridSpan w:val="6"/>
            <w:tcBorders>
              <w:bottom w:val="single" w:sz="8" w:space="0" w:color="auto"/>
            </w:tcBorders>
            <w:shd w:val="clear" w:color="auto" w:fill="auto"/>
            <w:vAlign w:val="center"/>
          </w:tcPr>
          <w:p w:rsidR="002D0BF6" w:rsidRPr="00B93EC2" w:rsidRDefault="002D0BF6" w:rsidP="003253C1">
            <w:pPr>
              <w:widowControl w:val="0"/>
              <w:rPr>
                <w:rFonts w:ascii="Sylfaen" w:hAnsi="Sylfaen"/>
                <w:b/>
                <w:sz w:val="14"/>
                <w:szCs w:val="14"/>
              </w:rPr>
            </w:pPr>
            <w:proofErr w:type="spellStart"/>
            <w:r w:rsidRPr="00B93EC2">
              <w:rPr>
                <w:rFonts w:ascii="Sylfaen" w:hAnsi="Sylfaen"/>
                <w:b/>
                <w:sz w:val="14"/>
                <w:szCs w:val="14"/>
              </w:rPr>
              <w:t>Մասնա-գիտա-կան</w:t>
            </w:r>
            <w:proofErr w:type="spellEnd"/>
            <w:r w:rsidRPr="00B93EC2">
              <w:rPr>
                <w:rFonts w:ascii="Sylfaen" w:hAnsi="Sylfaen"/>
                <w:b/>
                <w:sz w:val="14"/>
                <w:szCs w:val="14"/>
              </w:rPr>
              <w:t xml:space="preserve"> </w:t>
            </w:r>
            <w:proofErr w:type="spellStart"/>
            <w:r w:rsidRPr="00B93EC2">
              <w:rPr>
                <w:rFonts w:ascii="Sylfaen" w:hAnsi="Sylfaen"/>
                <w:b/>
                <w:sz w:val="14"/>
                <w:szCs w:val="14"/>
              </w:rPr>
              <w:t>փոր-ձառութ-յունը</w:t>
            </w:r>
            <w:proofErr w:type="spellEnd"/>
          </w:p>
        </w:tc>
        <w:tc>
          <w:tcPr>
            <w:tcW w:w="903" w:type="dxa"/>
            <w:gridSpan w:val="4"/>
            <w:tcBorders>
              <w:bottom w:val="single" w:sz="8" w:space="0" w:color="auto"/>
            </w:tcBorders>
            <w:shd w:val="clear" w:color="auto" w:fill="auto"/>
            <w:vAlign w:val="center"/>
          </w:tcPr>
          <w:p w:rsidR="002D0BF6" w:rsidRPr="00B93EC2" w:rsidRDefault="002D0BF6" w:rsidP="003253C1">
            <w:pPr>
              <w:widowControl w:val="0"/>
              <w:rPr>
                <w:rFonts w:ascii="Sylfaen" w:hAnsi="Sylfaen"/>
                <w:b/>
                <w:sz w:val="14"/>
                <w:szCs w:val="14"/>
              </w:rPr>
            </w:pPr>
            <w:proofErr w:type="spellStart"/>
            <w:r w:rsidRPr="00B93EC2">
              <w:rPr>
                <w:rFonts w:ascii="Sylfaen" w:hAnsi="Sylfaen" w:cs="Sylfaen"/>
                <w:b/>
                <w:sz w:val="14"/>
                <w:szCs w:val="14"/>
              </w:rPr>
              <w:t>Ֆինա-նսական</w:t>
            </w:r>
            <w:proofErr w:type="spellEnd"/>
            <w:r w:rsidRPr="00B93EC2">
              <w:rPr>
                <w:rFonts w:ascii="Sylfaen" w:hAnsi="Sylfaen" w:cs="Sylfaen"/>
                <w:b/>
                <w:sz w:val="14"/>
                <w:szCs w:val="14"/>
              </w:rPr>
              <w:t xml:space="preserve"> </w:t>
            </w:r>
            <w:proofErr w:type="spellStart"/>
            <w:r w:rsidRPr="00B93EC2">
              <w:rPr>
                <w:rFonts w:ascii="Sylfaen" w:hAnsi="Sylfaen" w:cs="Sylfaen"/>
                <w:b/>
                <w:sz w:val="14"/>
                <w:szCs w:val="14"/>
              </w:rPr>
              <w:t>միջոցներ</w:t>
            </w:r>
            <w:proofErr w:type="spellEnd"/>
            <w:r w:rsidRPr="00B93EC2">
              <w:rPr>
                <w:rFonts w:ascii="Sylfaen" w:hAnsi="Sylfaen"/>
                <w:b/>
                <w:sz w:val="14"/>
                <w:szCs w:val="14"/>
              </w:rPr>
              <w:t xml:space="preserve"> </w:t>
            </w:r>
          </w:p>
        </w:tc>
        <w:tc>
          <w:tcPr>
            <w:tcW w:w="721" w:type="dxa"/>
            <w:gridSpan w:val="6"/>
            <w:tcBorders>
              <w:bottom w:val="single" w:sz="8" w:space="0" w:color="auto"/>
            </w:tcBorders>
            <w:shd w:val="clear" w:color="auto" w:fill="auto"/>
            <w:vAlign w:val="center"/>
          </w:tcPr>
          <w:p w:rsidR="002D0BF6" w:rsidRPr="00B93EC2" w:rsidRDefault="002D0BF6" w:rsidP="003253C1">
            <w:pPr>
              <w:widowControl w:val="0"/>
              <w:rPr>
                <w:rFonts w:ascii="Sylfaen" w:hAnsi="Sylfaen"/>
                <w:b/>
                <w:sz w:val="14"/>
                <w:szCs w:val="14"/>
              </w:rPr>
            </w:pPr>
            <w:proofErr w:type="spellStart"/>
            <w:r w:rsidRPr="00B93EC2">
              <w:rPr>
                <w:rFonts w:ascii="Sylfaen" w:hAnsi="Sylfaen"/>
                <w:b/>
                <w:sz w:val="14"/>
                <w:szCs w:val="14"/>
              </w:rPr>
              <w:t>Տեխնի-կական</w:t>
            </w:r>
            <w:proofErr w:type="spellEnd"/>
            <w:r w:rsidRPr="00B93EC2">
              <w:rPr>
                <w:rFonts w:ascii="Sylfaen" w:hAnsi="Sylfaen"/>
                <w:b/>
                <w:sz w:val="14"/>
                <w:szCs w:val="14"/>
              </w:rPr>
              <w:t xml:space="preserve"> </w:t>
            </w:r>
            <w:proofErr w:type="spellStart"/>
            <w:r w:rsidRPr="00B93EC2">
              <w:rPr>
                <w:rFonts w:ascii="Sylfaen" w:hAnsi="Sylfaen"/>
                <w:b/>
                <w:sz w:val="14"/>
                <w:szCs w:val="14"/>
              </w:rPr>
              <w:t>միջոց-ներ</w:t>
            </w:r>
            <w:proofErr w:type="spellEnd"/>
          </w:p>
        </w:tc>
        <w:tc>
          <w:tcPr>
            <w:tcW w:w="900" w:type="dxa"/>
            <w:gridSpan w:val="3"/>
            <w:tcBorders>
              <w:bottom w:val="single" w:sz="8" w:space="0" w:color="auto"/>
            </w:tcBorders>
            <w:shd w:val="clear" w:color="auto" w:fill="auto"/>
            <w:vAlign w:val="center"/>
          </w:tcPr>
          <w:p w:rsidR="002D0BF6" w:rsidRPr="00B93EC2" w:rsidRDefault="002D0BF6" w:rsidP="003253C1">
            <w:pPr>
              <w:widowControl w:val="0"/>
              <w:rPr>
                <w:rFonts w:ascii="Sylfaen" w:hAnsi="Sylfaen"/>
                <w:b/>
                <w:sz w:val="14"/>
                <w:szCs w:val="14"/>
              </w:rPr>
            </w:pPr>
            <w:proofErr w:type="spellStart"/>
            <w:r w:rsidRPr="00B93EC2">
              <w:rPr>
                <w:rFonts w:ascii="Sylfaen" w:hAnsi="Sylfaen"/>
                <w:b/>
                <w:sz w:val="14"/>
                <w:szCs w:val="14"/>
              </w:rPr>
              <w:t>Աշխա-տանքա-յին</w:t>
            </w:r>
            <w:proofErr w:type="spellEnd"/>
            <w:r w:rsidRPr="00B93EC2">
              <w:rPr>
                <w:rFonts w:ascii="Sylfaen" w:hAnsi="Sylfaen"/>
                <w:b/>
                <w:sz w:val="14"/>
                <w:szCs w:val="14"/>
              </w:rPr>
              <w:t xml:space="preserve"> </w:t>
            </w:r>
            <w:proofErr w:type="spellStart"/>
            <w:r w:rsidRPr="00B93EC2">
              <w:rPr>
                <w:rFonts w:ascii="Sylfaen" w:hAnsi="Sylfaen"/>
                <w:b/>
                <w:sz w:val="14"/>
                <w:szCs w:val="14"/>
              </w:rPr>
              <w:t>ռեսուրս-ներ</w:t>
            </w:r>
            <w:proofErr w:type="spellEnd"/>
          </w:p>
        </w:tc>
        <w:tc>
          <w:tcPr>
            <w:tcW w:w="793" w:type="dxa"/>
            <w:tcBorders>
              <w:bottom w:val="single" w:sz="8" w:space="0" w:color="auto"/>
            </w:tcBorders>
            <w:shd w:val="clear" w:color="auto" w:fill="auto"/>
            <w:vAlign w:val="center"/>
          </w:tcPr>
          <w:p w:rsidR="002D0BF6" w:rsidRPr="00B93EC2" w:rsidRDefault="002D0BF6" w:rsidP="003253C1">
            <w:pPr>
              <w:widowControl w:val="0"/>
              <w:rPr>
                <w:rFonts w:ascii="Sylfaen" w:hAnsi="Sylfaen" w:cs="Sylfaen"/>
                <w:b/>
                <w:sz w:val="14"/>
                <w:szCs w:val="14"/>
              </w:rPr>
            </w:pPr>
            <w:proofErr w:type="spellStart"/>
            <w:r w:rsidRPr="00B93EC2">
              <w:rPr>
                <w:rFonts w:ascii="Sylfaen" w:hAnsi="Sylfaen" w:cs="Sylfaen"/>
                <w:b/>
                <w:sz w:val="14"/>
                <w:szCs w:val="14"/>
              </w:rPr>
              <w:t>Գնային</w:t>
            </w:r>
            <w:proofErr w:type="spellEnd"/>
            <w:r w:rsidRPr="00B93EC2">
              <w:rPr>
                <w:rFonts w:ascii="Sylfaen" w:hAnsi="Sylfaen" w:cs="Sylfaen"/>
                <w:b/>
                <w:sz w:val="14"/>
                <w:szCs w:val="14"/>
              </w:rPr>
              <w:t xml:space="preserve"> </w:t>
            </w:r>
            <w:proofErr w:type="spellStart"/>
            <w:r w:rsidRPr="00B93EC2">
              <w:rPr>
                <w:rFonts w:ascii="Sylfaen" w:hAnsi="Sylfaen" w:cs="Sylfaen"/>
                <w:b/>
                <w:sz w:val="14"/>
                <w:szCs w:val="14"/>
              </w:rPr>
              <w:t>առաջարկ</w:t>
            </w:r>
            <w:proofErr w:type="spellEnd"/>
          </w:p>
        </w:tc>
      </w:tr>
      <w:tr w:rsidR="002D0BF6" w:rsidRPr="00B93EC2">
        <w:tc>
          <w:tcPr>
            <w:tcW w:w="818" w:type="dxa"/>
            <w:tcBorders>
              <w:bottom w:val="single" w:sz="8" w:space="0" w:color="auto"/>
            </w:tcBorders>
            <w:shd w:val="clear" w:color="auto" w:fill="auto"/>
          </w:tcPr>
          <w:p w:rsidR="002D0BF6" w:rsidRPr="00B93EC2" w:rsidRDefault="002D0BF6" w:rsidP="002226C9">
            <w:pPr>
              <w:widowControl w:val="0"/>
              <w:jc w:val="center"/>
              <w:rPr>
                <w:rFonts w:ascii="Sylfaen" w:hAnsi="Sylfaen" w:cs="Sylfaen"/>
                <w:b/>
                <w:sz w:val="14"/>
                <w:szCs w:val="14"/>
                <w:lang w:val="hy-AM"/>
              </w:rPr>
            </w:pPr>
            <w:r w:rsidRPr="00B93EC2">
              <w:rPr>
                <w:rFonts w:ascii="Sylfaen" w:hAnsi="Sylfaen" w:cs="Sylfaen"/>
                <w:b/>
                <w:sz w:val="14"/>
                <w:szCs w:val="14"/>
              </w:rPr>
              <w:t>1</w:t>
            </w:r>
            <w:r w:rsidR="00EB65D8" w:rsidRPr="00B93EC2">
              <w:rPr>
                <w:rFonts w:ascii="Sylfaen" w:hAnsi="Sylfaen" w:cs="Sylfaen"/>
                <w:b/>
                <w:sz w:val="14"/>
                <w:szCs w:val="14"/>
                <w:lang w:val="hy-AM"/>
              </w:rPr>
              <w:t>-5</w:t>
            </w:r>
          </w:p>
        </w:tc>
        <w:tc>
          <w:tcPr>
            <w:tcW w:w="1401" w:type="dxa"/>
            <w:gridSpan w:val="4"/>
            <w:tcBorders>
              <w:bottom w:val="single" w:sz="8" w:space="0" w:color="auto"/>
            </w:tcBorders>
            <w:shd w:val="clear" w:color="auto" w:fill="auto"/>
          </w:tcPr>
          <w:p w:rsidR="002D0BF6" w:rsidRPr="00B93EC2" w:rsidRDefault="00EF4A32" w:rsidP="002226C9">
            <w:pPr>
              <w:widowControl w:val="0"/>
              <w:jc w:val="center"/>
              <w:rPr>
                <w:rFonts w:ascii="Sylfaen" w:hAnsi="Sylfaen" w:cs="Sylfaen"/>
                <w:b/>
                <w:sz w:val="14"/>
                <w:szCs w:val="14"/>
                <w:lang w:val="hy-AM"/>
              </w:rPr>
            </w:pPr>
            <w:r w:rsidRPr="00B93EC2">
              <w:rPr>
                <w:rFonts w:ascii="Sylfaen" w:hAnsi="Sylfaen" w:cs="Sylfaen"/>
                <w:b/>
                <w:sz w:val="14"/>
                <w:szCs w:val="14"/>
                <w:lang w:val="hy-AM"/>
              </w:rPr>
              <w:t xml:space="preserve">«Էտալոն-Լ» ՍՊԸ </w:t>
            </w:r>
          </w:p>
        </w:tc>
        <w:tc>
          <w:tcPr>
            <w:tcW w:w="904" w:type="dxa"/>
            <w:gridSpan w:val="6"/>
            <w:tcBorders>
              <w:bottom w:val="single" w:sz="8" w:space="0" w:color="auto"/>
            </w:tcBorders>
            <w:shd w:val="clear" w:color="auto" w:fill="auto"/>
          </w:tcPr>
          <w:p w:rsidR="002D0BF6" w:rsidRPr="00B93EC2" w:rsidRDefault="002D0BF6" w:rsidP="002226C9">
            <w:pPr>
              <w:widowControl w:val="0"/>
              <w:jc w:val="center"/>
              <w:rPr>
                <w:rFonts w:ascii="Sylfaen" w:hAnsi="Sylfaen" w:cs="Sylfaen"/>
                <w:b/>
                <w:sz w:val="14"/>
                <w:szCs w:val="14"/>
              </w:rPr>
            </w:pPr>
          </w:p>
        </w:tc>
        <w:tc>
          <w:tcPr>
            <w:tcW w:w="1635" w:type="dxa"/>
            <w:gridSpan w:val="7"/>
            <w:tcBorders>
              <w:bottom w:val="single" w:sz="8" w:space="0" w:color="auto"/>
            </w:tcBorders>
            <w:shd w:val="clear" w:color="auto" w:fill="auto"/>
          </w:tcPr>
          <w:p w:rsidR="002D0BF6" w:rsidRPr="00B93EC2" w:rsidRDefault="002D0BF6" w:rsidP="002226C9">
            <w:pPr>
              <w:widowControl w:val="0"/>
              <w:jc w:val="center"/>
              <w:rPr>
                <w:rFonts w:ascii="Sylfaen" w:hAnsi="Sylfaen" w:cs="Sylfaen"/>
                <w:b/>
                <w:sz w:val="14"/>
                <w:szCs w:val="14"/>
              </w:rPr>
            </w:pPr>
          </w:p>
        </w:tc>
        <w:tc>
          <w:tcPr>
            <w:tcW w:w="1091" w:type="dxa"/>
            <w:gridSpan w:val="4"/>
            <w:tcBorders>
              <w:bottom w:val="single" w:sz="8" w:space="0" w:color="auto"/>
            </w:tcBorders>
            <w:shd w:val="clear" w:color="auto" w:fill="auto"/>
          </w:tcPr>
          <w:p w:rsidR="002D0BF6" w:rsidRPr="00B93EC2" w:rsidRDefault="002D0BF6" w:rsidP="002226C9">
            <w:pPr>
              <w:widowControl w:val="0"/>
              <w:jc w:val="center"/>
              <w:rPr>
                <w:rFonts w:ascii="Sylfaen" w:hAnsi="Sylfaen" w:cs="Sylfaen"/>
                <w:b/>
                <w:sz w:val="14"/>
                <w:szCs w:val="14"/>
              </w:rPr>
            </w:pPr>
          </w:p>
        </w:tc>
        <w:tc>
          <w:tcPr>
            <w:tcW w:w="908" w:type="dxa"/>
            <w:gridSpan w:val="6"/>
            <w:tcBorders>
              <w:bottom w:val="single" w:sz="8" w:space="0" w:color="auto"/>
            </w:tcBorders>
            <w:shd w:val="clear" w:color="auto" w:fill="auto"/>
          </w:tcPr>
          <w:p w:rsidR="002D0BF6" w:rsidRPr="00B93EC2" w:rsidRDefault="002D0BF6" w:rsidP="002226C9">
            <w:pPr>
              <w:widowControl w:val="0"/>
              <w:jc w:val="center"/>
              <w:rPr>
                <w:rFonts w:ascii="Sylfaen" w:hAnsi="Sylfaen" w:cs="Sylfaen"/>
                <w:b/>
                <w:sz w:val="14"/>
                <w:szCs w:val="14"/>
              </w:rPr>
            </w:pPr>
          </w:p>
        </w:tc>
        <w:tc>
          <w:tcPr>
            <w:tcW w:w="906" w:type="dxa"/>
            <w:gridSpan w:val="6"/>
            <w:tcBorders>
              <w:bottom w:val="single" w:sz="8" w:space="0" w:color="auto"/>
            </w:tcBorders>
            <w:shd w:val="clear" w:color="auto" w:fill="auto"/>
          </w:tcPr>
          <w:p w:rsidR="002D0BF6" w:rsidRPr="00B93EC2" w:rsidRDefault="002D0BF6" w:rsidP="002226C9">
            <w:pPr>
              <w:widowControl w:val="0"/>
              <w:jc w:val="center"/>
              <w:rPr>
                <w:rFonts w:ascii="Sylfaen" w:hAnsi="Sylfaen" w:cs="Sylfaen"/>
                <w:b/>
                <w:sz w:val="14"/>
                <w:szCs w:val="14"/>
              </w:rPr>
            </w:pPr>
          </w:p>
        </w:tc>
        <w:tc>
          <w:tcPr>
            <w:tcW w:w="903" w:type="dxa"/>
            <w:gridSpan w:val="4"/>
            <w:tcBorders>
              <w:bottom w:val="single" w:sz="8" w:space="0" w:color="auto"/>
            </w:tcBorders>
            <w:shd w:val="clear" w:color="auto" w:fill="auto"/>
          </w:tcPr>
          <w:p w:rsidR="002D0BF6" w:rsidRPr="00B93EC2" w:rsidRDefault="00EF4A32" w:rsidP="002226C9">
            <w:pPr>
              <w:widowControl w:val="0"/>
              <w:jc w:val="center"/>
              <w:rPr>
                <w:rFonts w:ascii="Sylfaen" w:hAnsi="Sylfaen" w:cs="Sylfaen"/>
                <w:b/>
                <w:sz w:val="14"/>
                <w:szCs w:val="14"/>
                <w:lang w:val="hy-AM"/>
              </w:rPr>
            </w:pPr>
            <w:r w:rsidRPr="00B93EC2">
              <w:rPr>
                <w:rFonts w:ascii="Sylfaen" w:hAnsi="Sylfaen" w:cs="Sylfaen"/>
                <w:b/>
                <w:sz w:val="14"/>
                <w:szCs w:val="14"/>
                <w:lang w:val="hy-AM"/>
              </w:rPr>
              <w:t>Անբավ.</w:t>
            </w:r>
          </w:p>
        </w:tc>
        <w:tc>
          <w:tcPr>
            <w:tcW w:w="721" w:type="dxa"/>
            <w:gridSpan w:val="6"/>
            <w:tcBorders>
              <w:bottom w:val="single" w:sz="8" w:space="0" w:color="auto"/>
            </w:tcBorders>
            <w:shd w:val="clear" w:color="auto" w:fill="auto"/>
          </w:tcPr>
          <w:p w:rsidR="002D0BF6" w:rsidRPr="00B93EC2" w:rsidRDefault="002D0BF6" w:rsidP="002226C9">
            <w:pPr>
              <w:widowControl w:val="0"/>
              <w:jc w:val="center"/>
              <w:rPr>
                <w:rFonts w:ascii="Sylfaen" w:hAnsi="Sylfaen" w:cs="Sylfaen"/>
                <w:b/>
                <w:sz w:val="14"/>
                <w:szCs w:val="14"/>
              </w:rPr>
            </w:pPr>
          </w:p>
        </w:tc>
        <w:tc>
          <w:tcPr>
            <w:tcW w:w="900" w:type="dxa"/>
            <w:gridSpan w:val="3"/>
            <w:tcBorders>
              <w:bottom w:val="single" w:sz="8" w:space="0" w:color="auto"/>
            </w:tcBorders>
            <w:shd w:val="clear" w:color="auto" w:fill="auto"/>
          </w:tcPr>
          <w:p w:rsidR="002D0BF6" w:rsidRPr="00B93EC2" w:rsidRDefault="002D0BF6" w:rsidP="002226C9">
            <w:pPr>
              <w:widowControl w:val="0"/>
              <w:jc w:val="center"/>
              <w:rPr>
                <w:rFonts w:ascii="Sylfaen" w:hAnsi="Sylfaen" w:cs="Sylfaen"/>
                <w:b/>
                <w:sz w:val="14"/>
                <w:szCs w:val="14"/>
              </w:rPr>
            </w:pPr>
          </w:p>
        </w:tc>
        <w:tc>
          <w:tcPr>
            <w:tcW w:w="793" w:type="dxa"/>
            <w:tcBorders>
              <w:bottom w:val="single" w:sz="8" w:space="0" w:color="auto"/>
            </w:tcBorders>
            <w:shd w:val="clear" w:color="auto" w:fill="auto"/>
          </w:tcPr>
          <w:p w:rsidR="002D0BF6" w:rsidRPr="00B93EC2" w:rsidRDefault="002D0BF6" w:rsidP="002226C9">
            <w:pPr>
              <w:widowControl w:val="0"/>
              <w:jc w:val="center"/>
              <w:rPr>
                <w:rFonts w:ascii="Sylfaen" w:hAnsi="Sylfaen" w:cs="Sylfaen"/>
                <w:b/>
                <w:sz w:val="14"/>
                <w:szCs w:val="14"/>
              </w:rPr>
            </w:pPr>
          </w:p>
        </w:tc>
      </w:tr>
      <w:tr w:rsidR="002D0BF6" w:rsidRPr="00B93EC2" w:rsidTr="001F23C9">
        <w:trPr>
          <w:trHeight w:val="344"/>
        </w:trPr>
        <w:tc>
          <w:tcPr>
            <w:tcW w:w="2414" w:type="dxa"/>
            <w:gridSpan w:val="8"/>
            <w:tcBorders>
              <w:top w:val="single" w:sz="4" w:space="0" w:color="auto"/>
              <w:left w:val="single" w:sz="4" w:space="0" w:color="auto"/>
              <w:bottom w:val="nil"/>
              <w:right w:val="single" w:sz="4" w:space="0" w:color="auto"/>
            </w:tcBorders>
            <w:shd w:val="clear" w:color="auto" w:fill="auto"/>
            <w:vAlign w:val="center"/>
          </w:tcPr>
          <w:p w:rsidR="002D0BF6" w:rsidRPr="00B93EC2" w:rsidRDefault="002D0BF6" w:rsidP="007B5608">
            <w:pPr>
              <w:rPr>
                <w:rFonts w:ascii="Sylfaen" w:hAnsi="Sylfaen"/>
                <w:b/>
                <w:sz w:val="14"/>
                <w:szCs w:val="14"/>
              </w:rPr>
            </w:pPr>
            <w:proofErr w:type="spellStart"/>
            <w:r w:rsidRPr="00B93EC2">
              <w:rPr>
                <w:rFonts w:ascii="Sylfaen" w:hAnsi="Sylfaen" w:cs="Sylfaen"/>
                <w:b/>
                <w:sz w:val="14"/>
                <w:szCs w:val="14"/>
              </w:rPr>
              <w:t>Այլ</w:t>
            </w:r>
            <w:proofErr w:type="spellEnd"/>
            <w:r w:rsidRPr="00B93EC2">
              <w:rPr>
                <w:rFonts w:ascii="Sylfaen" w:hAnsi="Sylfaen" w:cs="Sylfaen"/>
                <w:b/>
                <w:sz w:val="14"/>
                <w:szCs w:val="14"/>
              </w:rPr>
              <w:t xml:space="preserve"> </w:t>
            </w:r>
            <w:proofErr w:type="spellStart"/>
            <w:r w:rsidRPr="00B93EC2">
              <w:rPr>
                <w:rFonts w:ascii="Sylfaen" w:hAnsi="Sylfaen" w:cs="Sylfaen"/>
                <w:b/>
                <w:sz w:val="14"/>
                <w:szCs w:val="14"/>
              </w:rPr>
              <w:t>տեղեկություններ</w:t>
            </w:r>
            <w:proofErr w:type="spellEnd"/>
          </w:p>
        </w:tc>
        <w:tc>
          <w:tcPr>
            <w:tcW w:w="8566" w:type="dxa"/>
            <w:gridSpan w:val="40"/>
            <w:tcBorders>
              <w:left w:val="single" w:sz="4" w:space="0" w:color="auto"/>
              <w:bottom w:val="single" w:sz="8" w:space="0" w:color="auto"/>
            </w:tcBorders>
            <w:shd w:val="clear" w:color="auto" w:fill="auto"/>
            <w:vAlign w:val="center"/>
          </w:tcPr>
          <w:p w:rsidR="002D0BF6" w:rsidRPr="00B93EC2" w:rsidRDefault="002D0BF6" w:rsidP="007B5608">
            <w:pPr>
              <w:rPr>
                <w:rFonts w:ascii="Sylfaen" w:hAnsi="Sylfaen" w:cs="Sylfaen"/>
                <w:b/>
                <w:sz w:val="14"/>
                <w:szCs w:val="14"/>
              </w:rPr>
            </w:pPr>
            <w:proofErr w:type="spellStart"/>
            <w:r w:rsidRPr="00B93EC2">
              <w:rPr>
                <w:rFonts w:ascii="Sylfaen" w:hAnsi="Sylfaen" w:cs="Sylfaen"/>
                <w:b/>
                <w:sz w:val="14"/>
                <w:szCs w:val="14"/>
              </w:rPr>
              <w:t>Ծանոթություն</w:t>
            </w:r>
            <w:proofErr w:type="spellEnd"/>
            <w:r w:rsidRPr="00B93EC2">
              <w:rPr>
                <w:rFonts w:ascii="Sylfaen" w:hAnsi="Sylfaen" w:cs="Sylfaen"/>
                <w:b/>
                <w:sz w:val="14"/>
                <w:szCs w:val="14"/>
              </w:rPr>
              <w:t xml:space="preserve">` </w:t>
            </w:r>
            <w:proofErr w:type="spellStart"/>
            <w:r w:rsidRPr="00B93EC2">
              <w:rPr>
                <w:rFonts w:ascii="Sylfaen" w:hAnsi="Sylfaen" w:cs="Sylfaen"/>
                <w:sz w:val="14"/>
                <w:szCs w:val="14"/>
              </w:rPr>
              <w:t>Հայտերի</w:t>
            </w:r>
            <w:proofErr w:type="spellEnd"/>
            <w:r w:rsidRPr="00B93EC2">
              <w:rPr>
                <w:rFonts w:ascii="Sylfaen" w:hAnsi="Sylfaen" w:cs="Sylfaen"/>
                <w:sz w:val="14"/>
                <w:szCs w:val="14"/>
              </w:rPr>
              <w:t xml:space="preserve"> </w:t>
            </w:r>
            <w:proofErr w:type="spellStart"/>
            <w:r w:rsidRPr="00B93EC2">
              <w:rPr>
                <w:rFonts w:ascii="Sylfaen" w:hAnsi="Sylfaen" w:cs="Sylfaen"/>
                <w:sz w:val="14"/>
                <w:szCs w:val="14"/>
              </w:rPr>
              <w:t>մերժման</w:t>
            </w:r>
            <w:proofErr w:type="spellEnd"/>
            <w:r w:rsidRPr="00B93EC2">
              <w:rPr>
                <w:rFonts w:ascii="Sylfaen" w:hAnsi="Sylfaen" w:cs="Sylfaen"/>
                <w:sz w:val="14"/>
                <w:szCs w:val="14"/>
              </w:rPr>
              <w:t xml:space="preserve"> </w:t>
            </w:r>
            <w:proofErr w:type="spellStart"/>
            <w:r w:rsidRPr="00B93EC2">
              <w:rPr>
                <w:rFonts w:ascii="Sylfaen" w:hAnsi="Sylfaen" w:cs="Sylfaen"/>
                <w:sz w:val="14"/>
                <w:szCs w:val="14"/>
              </w:rPr>
              <w:t>այլ</w:t>
            </w:r>
            <w:proofErr w:type="spellEnd"/>
            <w:r w:rsidRPr="00B93EC2">
              <w:rPr>
                <w:rFonts w:ascii="Sylfaen" w:hAnsi="Sylfaen" w:cs="Sylfaen"/>
                <w:sz w:val="14"/>
                <w:szCs w:val="14"/>
              </w:rPr>
              <w:t xml:space="preserve"> </w:t>
            </w:r>
            <w:proofErr w:type="spellStart"/>
            <w:r w:rsidRPr="00B93EC2">
              <w:rPr>
                <w:rFonts w:ascii="Sylfaen" w:hAnsi="Sylfaen" w:cs="Sylfaen"/>
                <w:sz w:val="14"/>
                <w:szCs w:val="14"/>
              </w:rPr>
              <w:t>հիմքեր</w:t>
            </w:r>
            <w:proofErr w:type="spellEnd"/>
            <w:r w:rsidR="009F71E7" w:rsidRPr="00B93EC2">
              <w:rPr>
                <w:rFonts w:ascii="Sylfaen" w:hAnsi="Sylfaen" w:cs="Arial Armenian"/>
                <w:sz w:val="14"/>
                <w:szCs w:val="14"/>
              </w:rPr>
              <w:t>։</w:t>
            </w:r>
          </w:p>
        </w:tc>
      </w:tr>
      <w:tr w:rsidR="005324F0" w:rsidRPr="00B93EC2" w:rsidTr="001F23C9">
        <w:trPr>
          <w:trHeight w:val="344"/>
        </w:trPr>
        <w:tc>
          <w:tcPr>
            <w:tcW w:w="2414" w:type="dxa"/>
            <w:gridSpan w:val="8"/>
            <w:tcBorders>
              <w:top w:val="nil"/>
              <w:left w:val="single" w:sz="4" w:space="0" w:color="auto"/>
              <w:bottom w:val="single" w:sz="4" w:space="0" w:color="auto"/>
              <w:right w:val="single" w:sz="4" w:space="0" w:color="auto"/>
            </w:tcBorders>
            <w:shd w:val="clear" w:color="auto" w:fill="auto"/>
            <w:vAlign w:val="center"/>
          </w:tcPr>
          <w:p w:rsidR="005324F0" w:rsidRPr="00B93EC2" w:rsidRDefault="005324F0" w:rsidP="007B5608">
            <w:pPr>
              <w:rPr>
                <w:rFonts w:ascii="Sylfaen" w:hAnsi="Sylfaen" w:cs="Sylfaen"/>
                <w:b/>
                <w:sz w:val="14"/>
                <w:szCs w:val="14"/>
              </w:rPr>
            </w:pPr>
          </w:p>
        </w:tc>
        <w:tc>
          <w:tcPr>
            <w:tcW w:w="8566" w:type="dxa"/>
            <w:gridSpan w:val="40"/>
            <w:tcBorders>
              <w:left w:val="single" w:sz="4" w:space="0" w:color="auto"/>
              <w:bottom w:val="single" w:sz="8" w:space="0" w:color="auto"/>
            </w:tcBorders>
            <w:shd w:val="clear" w:color="auto" w:fill="auto"/>
            <w:vAlign w:val="center"/>
          </w:tcPr>
          <w:p w:rsidR="005324F0" w:rsidRPr="00B93EC2" w:rsidRDefault="00EA4D58" w:rsidP="007B5608">
            <w:pPr>
              <w:rPr>
                <w:rFonts w:ascii="Sylfaen" w:hAnsi="Sylfaen" w:cs="Sylfaen"/>
                <w:b/>
                <w:sz w:val="14"/>
                <w:szCs w:val="14"/>
                <w:lang w:val="hy-AM"/>
              </w:rPr>
            </w:pPr>
            <w:r w:rsidRPr="00B93EC2">
              <w:rPr>
                <w:rFonts w:ascii="Sylfaen" w:hAnsi="Sylfaen" w:cs="Sylfaen"/>
                <w:b/>
                <w:sz w:val="14"/>
                <w:szCs w:val="14"/>
                <w:lang w:val="hy-AM"/>
              </w:rPr>
              <w:t>Տեղեկություններ՝ մինչև 15</w:t>
            </w:r>
            <w:r w:rsidRPr="00B93EC2">
              <w:rPr>
                <w:rFonts w:ascii="Sylfaen" w:hAnsi="Sylfaen" w:cs="Sylfaen"/>
                <w:b/>
                <w:sz w:val="14"/>
                <w:szCs w:val="14"/>
              </w:rPr>
              <w:t>%</w:t>
            </w:r>
            <w:r w:rsidRPr="00B93EC2">
              <w:rPr>
                <w:rFonts w:ascii="Sylfaen" w:hAnsi="Sylfaen" w:cs="Sylfaen"/>
                <w:b/>
                <w:sz w:val="14"/>
                <w:szCs w:val="14"/>
                <w:lang w:val="hy-AM"/>
              </w:rPr>
              <w:t xml:space="preserve"> գնային նախապատվություն ստացած մասնակիցների վերաբերյալ</w:t>
            </w:r>
          </w:p>
        </w:tc>
      </w:tr>
      <w:tr w:rsidR="00871366" w:rsidRPr="00B93EC2">
        <w:trPr>
          <w:trHeight w:val="289"/>
        </w:trPr>
        <w:tc>
          <w:tcPr>
            <w:tcW w:w="10980" w:type="dxa"/>
            <w:gridSpan w:val="48"/>
            <w:tcBorders>
              <w:bottom w:val="single" w:sz="8" w:space="0" w:color="auto"/>
            </w:tcBorders>
            <w:shd w:val="clear" w:color="auto" w:fill="99CCFF"/>
            <w:vAlign w:val="center"/>
          </w:tcPr>
          <w:p w:rsidR="00871366" w:rsidRPr="00B93EC2" w:rsidRDefault="00871366" w:rsidP="00871366">
            <w:pPr>
              <w:widowControl w:val="0"/>
              <w:jc w:val="center"/>
              <w:rPr>
                <w:rFonts w:ascii="Sylfaen" w:hAnsi="Sylfaen" w:cs="Sylfaen"/>
                <w:b/>
                <w:sz w:val="14"/>
                <w:szCs w:val="14"/>
              </w:rPr>
            </w:pPr>
          </w:p>
        </w:tc>
      </w:tr>
      <w:tr w:rsidR="002616FE" w:rsidRPr="00B93EC2">
        <w:trPr>
          <w:trHeight w:val="346"/>
        </w:trPr>
        <w:tc>
          <w:tcPr>
            <w:tcW w:w="4758" w:type="dxa"/>
            <w:gridSpan w:val="18"/>
            <w:tcBorders>
              <w:bottom w:val="single" w:sz="8" w:space="0" w:color="auto"/>
            </w:tcBorders>
            <w:shd w:val="clear" w:color="auto" w:fill="auto"/>
            <w:vAlign w:val="center"/>
          </w:tcPr>
          <w:p w:rsidR="002616FE" w:rsidRPr="00B93EC2" w:rsidRDefault="002616FE" w:rsidP="002616FE">
            <w:pPr>
              <w:rPr>
                <w:rFonts w:ascii="Sylfaen" w:hAnsi="Sylfaen" w:cs="Sylfaen"/>
                <w:b/>
                <w:sz w:val="14"/>
                <w:szCs w:val="14"/>
              </w:rPr>
            </w:pPr>
            <w:r w:rsidRPr="00B93EC2">
              <w:rPr>
                <w:rFonts w:ascii="Sylfaen" w:hAnsi="Sylfaen" w:cs="Sylfaen"/>
                <w:b/>
                <w:sz w:val="14"/>
                <w:szCs w:val="14"/>
              </w:rPr>
              <w:t>Ընտրված մասնակցի որոշման ամսաթիվը</w:t>
            </w:r>
          </w:p>
        </w:tc>
        <w:tc>
          <w:tcPr>
            <w:tcW w:w="6222" w:type="dxa"/>
            <w:gridSpan w:val="30"/>
            <w:tcBorders>
              <w:bottom w:val="single" w:sz="8" w:space="0" w:color="auto"/>
            </w:tcBorders>
            <w:shd w:val="clear" w:color="auto" w:fill="auto"/>
            <w:vAlign w:val="center"/>
          </w:tcPr>
          <w:p w:rsidR="002616FE" w:rsidRPr="00B93EC2" w:rsidRDefault="00EB65D8" w:rsidP="007B5608">
            <w:pPr>
              <w:rPr>
                <w:rFonts w:ascii="Sylfaen" w:hAnsi="Sylfaen" w:cs="Sylfaen"/>
                <w:b/>
                <w:sz w:val="14"/>
                <w:szCs w:val="14"/>
                <w:lang w:val="hy-AM"/>
              </w:rPr>
            </w:pPr>
            <w:r w:rsidRPr="00B93EC2">
              <w:rPr>
                <w:rFonts w:ascii="Sylfaen" w:hAnsi="Sylfaen" w:cs="Sylfaen"/>
                <w:b/>
                <w:sz w:val="14"/>
                <w:szCs w:val="14"/>
                <w:lang w:val="hy-AM"/>
              </w:rPr>
              <w:t>05/08/2015թ.</w:t>
            </w:r>
          </w:p>
        </w:tc>
      </w:tr>
      <w:tr w:rsidR="002616FE" w:rsidRPr="00B93EC2">
        <w:trPr>
          <w:trHeight w:val="92"/>
        </w:trPr>
        <w:tc>
          <w:tcPr>
            <w:tcW w:w="4758" w:type="dxa"/>
            <w:gridSpan w:val="18"/>
            <w:vMerge w:val="restart"/>
            <w:shd w:val="clear" w:color="auto" w:fill="auto"/>
            <w:vAlign w:val="center"/>
          </w:tcPr>
          <w:p w:rsidR="002616FE" w:rsidRPr="00B93EC2" w:rsidRDefault="002616FE" w:rsidP="00F50FBC">
            <w:pPr>
              <w:tabs>
                <w:tab w:val="left" w:pos="1248"/>
              </w:tabs>
              <w:rPr>
                <w:rFonts w:ascii="Sylfaen" w:hAnsi="Sylfaen"/>
                <w:b/>
                <w:sz w:val="14"/>
                <w:szCs w:val="14"/>
                <w:lang w:val="hy-AM"/>
              </w:rPr>
            </w:pPr>
            <w:r w:rsidRPr="00B93EC2">
              <w:rPr>
                <w:rFonts w:ascii="Sylfaen" w:hAnsi="Sylfaen"/>
                <w:b/>
                <w:sz w:val="14"/>
                <w:szCs w:val="14"/>
                <w:lang w:val="hy-AM"/>
              </w:rPr>
              <w:t>Անգործության ժամկետ</w:t>
            </w:r>
          </w:p>
        </w:tc>
        <w:tc>
          <w:tcPr>
            <w:tcW w:w="3111" w:type="dxa"/>
            <w:gridSpan w:val="18"/>
            <w:tcBorders>
              <w:bottom w:val="single" w:sz="8" w:space="0" w:color="auto"/>
            </w:tcBorders>
            <w:shd w:val="clear" w:color="auto" w:fill="auto"/>
            <w:vAlign w:val="center"/>
          </w:tcPr>
          <w:p w:rsidR="002616FE" w:rsidRPr="00B93EC2" w:rsidRDefault="002616FE" w:rsidP="007B5608">
            <w:pPr>
              <w:rPr>
                <w:rFonts w:ascii="Sylfaen" w:hAnsi="Sylfaen" w:cs="Sylfaen"/>
                <w:b/>
                <w:sz w:val="14"/>
                <w:szCs w:val="14"/>
              </w:rPr>
            </w:pPr>
            <w:r w:rsidRPr="00B93EC2">
              <w:rPr>
                <w:rFonts w:ascii="Sylfaen" w:hAnsi="Sylfaen" w:cs="Sylfaen"/>
                <w:b/>
                <w:sz w:val="14"/>
                <w:szCs w:val="14"/>
              </w:rPr>
              <w:t xml:space="preserve">          </w:t>
            </w:r>
            <w:proofErr w:type="spellStart"/>
            <w:r w:rsidRPr="00B93EC2">
              <w:rPr>
                <w:rFonts w:ascii="Sylfaen" w:hAnsi="Sylfaen" w:cs="Sylfaen"/>
                <w:b/>
                <w:sz w:val="14"/>
                <w:szCs w:val="14"/>
              </w:rPr>
              <w:t>Անգործության</w:t>
            </w:r>
            <w:proofErr w:type="spellEnd"/>
            <w:r w:rsidRPr="00B93EC2">
              <w:rPr>
                <w:rFonts w:ascii="Sylfaen" w:hAnsi="Sylfaen" w:cs="Sylfaen"/>
                <w:b/>
                <w:sz w:val="14"/>
                <w:szCs w:val="14"/>
              </w:rPr>
              <w:t xml:space="preserve"> </w:t>
            </w:r>
            <w:proofErr w:type="spellStart"/>
            <w:r w:rsidRPr="00B93EC2">
              <w:rPr>
                <w:rFonts w:ascii="Sylfaen" w:hAnsi="Sylfaen" w:cs="Sylfaen"/>
                <w:b/>
                <w:sz w:val="14"/>
                <w:szCs w:val="14"/>
              </w:rPr>
              <w:t>ժամկետի</w:t>
            </w:r>
            <w:proofErr w:type="spellEnd"/>
            <w:r w:rsidRPr="00B93EC2">
              <w:rPr>
                <w:rFonts w:ascii="Sylfaen" w:hAnsi="Sylfaen" w:cs="Sylfaen"/>
                <w:b/>
                <w:sz w:val="14"/>
                <w:szCs w:val="14"/>
              </w:rPr>
              <w:t xml:space="preserve"> </w:t>
            </w:r>
            <w:proofErr w:type="spellStart"/>
            <w:r w:rsidRPr="00B93EC2">
              <w:rPr>
                <w:rFonts w:ascii="Sylfaen" w:hAnsi="Sylfaen" w:cs="Sylfaen"/>
                <w:b/>
                <w:sz w:val="14"/>
                <w:szCs w:val="14"/>
              </w:rPr>
              <w:t>սկիզբ</w:t>
            </w:r>
            <w:proofErr w:type="spellEnd"/>
          </w:p>
        </w:tc>
        <w:tc>
          <w:tcPr>
            <w:tcW w:w="3111" w:type="dxa"/>
            <w:gridSpan w:val="12"/>
            <w:tcBorders>
              <w:bottom w:val="single" w:sz="8" w:space="0" w:color="auto"/>
            </w:tcBorders>
            <w:shd w:val="clear" w:color="auto" w:fill="auto"/>
            <w:vAlign w:val="center"/>
          </w:tcPr>
          <w:p w:rsidR="002616FE" w:rsidRPr="00B93EC2" w:rsidRDefault="002616FE" w:rsidP="007B5608">
            <w:pPr>
              <w:rPr>
                <w:rFonts w:ascii="Sylfaen" w:hAnsi="Sylfaen" w:cs="Sylfaen"/>
                <w:b/>
                <w:sz w:val="14"/>
                <w:szCs w:val="14"/>
              </w:rPr>
            </w:pPr>
            <w:r w:rsidRPr="00B93EC2">
              <w:rPr>
                <w:rFonts w:ascii="Sylfaen" w:hAnsi="Sylfaen" w:cs="Sylfaen"/>
                <w:b/>
                <w:sz w:val="14"/>
                <w:szCs w:val="14"/>
              </w:rPr>
              <w:t xml:space="preserve">         </w:t>
            </w:r>
            <w:proofErr w:type="spellStart"/>
            <w:r w:rsidRPr="00B93EC2">
              <w:rPr>
                <w:rFonts w:ascii="Sylfaen" w:hAnsi="Sylfaen" w:cs="Sylfaen"/>
                <w:b/>
                <w:sz w:val="14"/>
                <w:szCs w:val="14"/>
              </w:rPr>
              <w:t>Անգործության</w:t>
            </w:r>
            <w:proofErr w:type="spellEnd"/>
            <w:r w:rsidRPr="00B93EC2">
              <w:rPr>
                <w:rFonts w:ascii="Sylfaen" w:hAnsi="Sylfaen" w:cs="Sylfaen"/>
                <w:b/>
                <w:sz w:val="14"/>
                <w:szCs w:val="14"/>
              </w:rPr>
              <w:t xml:space="preserve"> </w:t>
            </w:r>
            <w:proofErr w:type="spellStart"/>
            <w:r w:rsidRPr="00B93EC2">
              <w:rPr>
                <w:rFonts w:ascii="Sylfaen" w:hAnsi="Sylfaen" w:cs="Sylfaen"/>
                <w:b/>
                <w:sz w:val="14"/>
                <w:szCs w:val="14"/>
              </w:rPr>
              <w:t>ժամկետի</w:t>
            </w:r>
            <w:proofErr w:type="spellEnd"/>
            <w:r w:rsidRPr="00B93EC2">
              <w:rPr>
                <w:rFonts w:ascii="Sylfaen" w:hAnsi="Sylfaen" w:cs="Sylfaen"/>
                <w:b/>
                <w:sz w:val="14"/>
                <w:szCs w:val="14"/>
              </w:rPr>
              <w:t xml:space="preserve"> </w:t>
            </w:r>
            <w:proofErr w:type="spellStart"/>
            <w:r w:rsidRPr="00B93EC2">
              <w:rPr>
                <w:rFonts w:ascii="Sylfaen" w:hAnsi="Sylfaen" w:cs="Sylfaen"/>
                <w:b/>
                <w:sz w:val="14"/>
                <w:szCs w:val="14"/>
              </w:rPr>
              <w:t>ավարտ</w:t>
            </w:r>
            <w:proofErr w:type="spellEnd"/>
          </w:p>
        </w:tc>
      </w:tr>
      <w:tr w:rsidR="002616FE" w:rsidRPr="00B93EC2">
        <w:trPr>
          <w:trHeight w:val="92"/>
        </w:trPr>
        <w:tc>
          <w:tcPr>
            <w:tcW w:w="4758" w:type="dxa"/>
            <w:gridSpan w:val="18"/>
            <w:vMerge/>
            <w:tcBorders>
              <w:bottom w:val="single" w:sz="8" w:space="0" w:color="auto"/>
            </w:tcBorders>
            <w:shd w:val="clear" w:color="auto" w:fill="auto"/>
            <w:vAlign w:val="center"/>
          </w:tcPr>
          <w:p w:rsidR="002616FE" w:rsidRPr="00B93EC2" w:rsidRDefault="002616FE" w:rsidP="00F50FBC">
            <w:pPr>
              <w:tabs>
                <w:tab w:val="left" w:pos="1248"/>
              </w:tabs>
              <w:rPr>
                <w:rFonts w:ascii="Sylfaen" w:hAnsi="Sylfaen"/>
                <w:b/>
                <w:sz w:val="14"/>
                <w:szCs w:val="14"/>
                <w:lang w:val="hy-AM"/>
              </w:rPr>
            </w:pPr>
          </w:p>
        </w:tc>
        <w:tc>
          <w:tcPr>
            <w:tcW w:w="3111" w:type="dxa"/>
            <w:gridSpan w:val="18"/>
            <w:tcBorders>
              <w:bottom w:val="single" w:sz="8" w:space="0" w:color="auto"/>
            </w:tcBorders>
            <w:shd w:val="clear" w:color="auto" w:fill="auto"/>
            <w:vAlign w:val="center"/>
          </w:tcPr>
          <w:p w:rsidR="002616FE" w:rsidRPr="00B93EC2" w:rsidRDefault="00EB65D8" w:rsidP="007B5608">
            <w:pPr>
              <w:rPr>
                <w:rFonts w:ascii="Sylfaen" w:hAnsi="Sylfaen" w:cs="Sylfaen"/>
                <w:b/>
                <w:sz w:val="14"/>
                <w:szCs w:val="14"/>
                <w:lang w:val="hy-AM"/>
              </w:rPr>
            </w:pPr>
            <w:r w:rsidRPr="00B93EC2">
              <w:rPr>
                <w:rFonts w:ascii="Sylfaen" w:hAnsi="Sylfaen" w:cs="Sylfaen"/>
                <w:b/>
                <w:sz w:val="14"/>
                <w:szCs w:val="14"/>
                <w:lang w:val="hy-AM"/>
              </w:rPr>
              <w:t>06/08/2015</w:t>
            </w:r>
          </w:p>
        </w:tc>
        <w:tc>
          <w:tcPr>
            <w:tcW w:w="3111" w:type="dxa"/>
            <w:gridSpan w:val="12"/>
            <w:tcBorders>
              <w:bottom w:val="single" w:sz="8" w:space="0" w:color="auto"/>
            </w:tcBorders>
            <w:shd w:val="clear" w:color="auto" w:fill="auto"/>
            <w:vAlign w:val="center"/>
          </w:tcPr>
          <w:p w:rsidR="002616FE" w:rsidRPr="00B93EC2" w:rsidRDefault="00EB65D8" w:rsidP="007B5608">
            <w:pPr>
              <w:rPr>
                <w:rFonts w:ascii="Sylfaen" w:hAnsi="Sylfaen" w:cs="Sylfaen"/>
                <w:b/>
                <w:sz w:val="14"/>
                <w:szCs w:val="14"/>
                <w:lang w:val="hy-AM"/>
              </w:rPr>
            </w:pPr>
            <w:r w:rsidRPr="00B93EC2">
              <w:rPr>
                <w:rFonts w:ascii="Sylfaen" w:hAnsi="Sylfaen" w:cs="Sylfaen"/>
                <w:b/>
                <w:sz w:val="14"/>
                <w:szCs w:val="14"/>
                <w:lang w:val="hy-AM"/>
              </w:rPr>
              <w:t>10/08/2015թ.</w:t>
            </w:r>
          </w:p>
        </w:tc>
      </w:tr>
      <w:tr w:rsidR="00871366" w:rsidRPr="00B93EC2">
        <w:trPr>
          <w:trHeight w:val="344"/>
        </w:trPr>
        <w:tc>
          <w:tcPr>
            <w:tcW w:w="4758" w:type="dxa"/>
            <w:gridSpan w:val="18"/>
            <w:tcBorders>
              <w:bottom w:val="single" w:sz="8" w:space="0" w:color="auto"/>
            </w:tcBorders>
            <w:shd w:val="clear" w:color="auto" w:fill="auto"/>
            <w:vAlign w:val="center"/>
          </w:tcPr>
          <w:p w:rsidR="00871366" w:rsidRPr="00B93EC2" w:rsidRDefault="00871366" w:rsidP="00F50FBC">
            <w:pPr>
              <w:tabs>
                <w:tab w:val="left" w:pos="1248"/>
              </w:tabs>
              <w:rPr>
                <w:rFonts w:ascii="Sylfaen" w:hAnsi="Sylfaen"/>
                <w:b/>
                <w:sz w:val="14"/>
                <w:szCs w:val="14"/>
                <w:lang w:val="hy-AM"/>
              </w:rPr>
            </w:pPr>
            <w:r w:rsidRPr="00B93EC2">
              <w:rPr>
                <w:rFonts w:ascii="Sylfaen" w:hAnsi="Sylfaen"/>
                <w:b/>
                <w:sz w:val="14"/>
                <w:szCs w:val="14"/>
                <w:lang w:val="hy-AM"/>
              </w:rPr>
              <w:t>Ընտրված մասնակցին</w:t>
            </w:r>
            <w:r w:rsidR="00F50FBC" w:rsidRPr="00B93EC2">
              <w:rPr>
                <w:rFonts w:ascii="Sylfaen" w:hAnsi="Sylfaen"/>
                <w:b/>
                <w:sz w:val="14"/>
                <w:szCs w:val="14"/>
                <w:lang w:val="hy-AM"/>
              </w:rPr>
              <w:t xml:space="preserve"> պայմանագիր կնքելու առաջարկի ծանուցման ամսաթիվը</w:t>
            </w:r>
          </w:p>
        </w:tc>
        <w:tc>
          <w:tcPr>
            <w:tcW w:w="6222" w:type="dxa"/>
            <w:gridSpan w:val="30"/>
            <w:tcBorders>
              <w:bottom w:val="single" w:sz="8" w:space="0" w:color="auto"/>
            </w:tcBorders>
            <w:shd w:val="clear" w:color="auto" w:fill="auto"/>
            <w:vAlign w:val="center"/>
          </w:tcPr>
          <w:p w:rsidR="00871366" w:rsidRPr="00B93EC2" w:rsidRDefault="00EB65D8" w:rsidP="007B5608">
            <w:pPr>
              <w:rPr>
                <w:rFonts w:ascii="Sylfaen" w:hAnsi="Sylfaen" w:cs="Sylfaen"/>
                <w:b/>
                <w:sz w:val="14"/>
                <w:szCs w:val="14"/>
                <w:lang w:val="hy-AM"/>
              </w:rPr>
            </w:pPr>
            <w:r w:rsidRPr="00B93EC2">
              <w:rPr>
                <w:rFonts w:ascii="Sylfaen" w:hAnsi="Sylfaen" w:cs="Sylfaen"/>
                <w:b/>
                <w:sz w:val="14"/>
                <w:szCs w:val="14"/>
                <w:lang w:val="hy-AM"/>
              </w:rPr>
              <w:t>07/08/2015թ.</w:t>
            </w:r>
          </w:p>
        </w:tc>
      </w:tr>
      <w:tr w:rsidR="00871366" w:rsidRPr="00B93EC2">
        <w:trPr>
          <w:trHeight w:val="344"/>
        </w:trPr>
        <w:tc>
          <w:tcPr>
            <w:tcW w:w="4758" w:type="dxa"/>
            <w:gridSpan w:val="18"/>
            <w:tcBorders>
              <w:bottom w:val="single" w:sz="8" w:space="0" w:color="auto"/>
            </w:tcBorders>
            <w:shd w:val="clear" w:color="auto" w:fill="auto"/>
            <w:vAlign w:val="center"/>
          </w:tcPr>
          <w:p w:rsidR="00871366" w:rsidRPr="00B93EC2" w:rsidRDefault="00F50FBC" w:rsidP="007B5608">
            <w:pPr>
              <w:rPr>
                <w:rFonts w:ascii="Sylfaen" w:hAnsi="Sylfaen" w:cs="Sylfaen"/>
                <w:b/>
                <w:sz w:val="14"/>
                <w:szCs w:val="14"/>
              </w:rPr>
            </w:pPr>
            <w:proofErr w:type="spellStart"/>
            <w:r w:rsidRPr="00B93EC2">
              <w:rPr>
                <w:rFonts w:ascii="Sylfaen" w:hAnsi="Sylfaen" w:cs="Sylfaen"/>
                <w:b/>
                <w:sz w:val="14"/>
                <w:szCs w:val="14"/>
              </w:rPr>
              <w:t>Ընտրված</w:t>
            </w:r>
            <w:proofErr w:type="spellEnd"/>
            <w:r w:rsidRPr="00B93EC2">
              <w:rPr>
                <w:rFonts w:ascii="Sylfaen" w:hAnsi="Sylfaen" w:cs="Sylfaen"/>
                <w:b/>
                <w:sz w:val="14"/>
                <w:szCs w:val="14"/>
              </w:rPr>
              <w:t xml:space="preserve"> </w:t>
            </w:r>
            <w:proofErr w:type="spellStart"/>
            <w:r w:rsidRPr="00B93EC2">
              <w:rPr>
                <w:rFonts w:ascii="Sylfaen" w:hAnsi="Sylfaen" w:cs="Sylfaen"/>
                <w:b/>
                <w:sz w:val="14"/>
                <w:szCs w:val="14"/>
              </w:rPr>
              <w:t>մասնակցի</w:t>
            </w:r>
            <w:proofErr w:type="spellEnd"/>
            <w:r w:rsidRPr="00B93EC2">
              <w:rPr>
                <w:rFonts w:ascii="Sylfaen" w:hAnsi="Sylfaen" w:cs="Sylfaen"/>
                <w:b/>
                <w:sz w:val="14"/>
                <w:szCs w:val="14"/>
              </w:rPr>
              <w:t xml:space="preserve"> </w:t>
            </w:r>
            <w:proofErr w:type="spellStart"/>
            <w:r w:rsidRPr="00B93EC2">
              <w:rPr>
                <w:rFonts w:ascii="Sylfaen" w:hAnsi="Sylfaen" w:cs="Sylfaen"/>
                <w:b/>
                <w:sz w:val="14"/>
                <w:szCs w:val="14"/>
              </w:rPr>
              <w:t>կողմից</w:t>
            </w:r>
            <w:proofErr w:type="spellEnd"/>
            <w:r w:rsidRPr="00B93EC2">
              <w:rPr>
                <w:rFonts w:ascii="Sylfaen" w:hAnsi="Sylfaen" w:cs="Sylfaen"/>
                <w:b/>
                <w:sz w:val="14"/>
                <w:szCs w:val="14"/>
              </w:rPr>
              <w:t xml:space="preserve"> </w:t>
            </w:r>
            <w:proofErr w:type="spellStart"/>
            <w:r w:rsidRPr="00B93EC2">
              <w:rPr>
                <w:rFonts w:ascii="Sylfaen" w:hAnsi="Sylfaen" w:cs="Sylfaen"/>
                <w:b/>
                <w:sz w:val="14"/>
                <w:szCs w:val="14"/>
              </w:rPr>
              <w:t>ստորագրված</w:t>
            </w:r>
            <w:proofErr w:type="spellEnd"/>
            <w:r w:rsidRPr="00B93EC2">
              <w:rPr>
                <w:rFonts w:ascii="Sylfaen" w:hAnsi="Sylfaen" w:cs="Sylfaen"/>
                <w:b/>
                <w:sz w:val="14"/>
                <w:szCs w:val="14"/>
              </w:rPr>
              <w:t xml:space="preserve"> </w:t>
            </w:r>
            <w:proofErr w:type="spellStart"/>
            <w:r w:rsidRPr="00B93EC2">
              <w:rPr>
                <w:rFonts w:ascii="Sylfaen" w:hAnsi="Sylfaen" w:cs="Sylfaen"/>
                <w:b/>
                <w:sz w:val="14"/>
                <w:szCs w:val="14"/>
              </w:rPr>
              <w:t>պայմանագի</w:t>
            </w:r>
            <w:r w:rsidR="009B2E17" w:rsidRPr="00B93EC2">
              <w:rPr>
                <w:rFonts w:ascii="Sylfaen" w:hAnsi="Sylfaen" w:cs="Sylfaen"/>
                <w:b/>
                <w:sz w:val="14"/>
                <w:szCs w:val="14"/>
              </w:rPr>
              <w:t>րը</w:t>
            </w:r>
            <w:proofErr w:type="spellEnd"/>
            <w:r w:rsidR="009B2E17" w:rsidRPr="00B93EC2">
              <w:rPr>
                <w:rFonts w:ascii="Sylfaen" w:hAnsi="Sylfaen" w:cs="Sylfaen"/>
                <w:b/>
                <w:sz w:val="14"/>
                <w:szCs w:val="14"/>
              </w:rPr>
              <w:t xml:space="preserve"> </w:t>
            </w:r>
            <w:proofErr w:type="spellStart"/>
            <w:r w:rsidR="009B2E17" w:rsidRPr="00B93EC2">
              <w:rPr>
                <w:rFonts w:ascii="Sylfaen" w:hAnsi="Sylfaen" w:cs="Sylfaen"/>
                <w:b/>
                <w:sz w:val="14"/>
                <w:szCs w:val="14"/>
              </w:rPr>
              <w:t>պատվիրատուի</w:t>
            </w:r>
            <w:proofErr w:type="spellEnd"/>
            <w:r w:rsidR="009B2E17" w:rsidRPr="00B93EC2">
              <w:rPr>
                <w:rFonts w:ascii="Sylfaen" w:hAnsi="Sylfaen" w:cs="Sylfaen"/>
                <w:b/>
                <w:sz w:val="14"/>
                <w:szCs w:val="14"/>
              </w:rPr>
              <w:t xml:space="preserve"> </w:t>
            </w:r>
            <w:proofErr w:type="spellStart"/>
            <w:r w:rsidR="009B2E17" w:rsidRPr="00B93EC2">
              <w:rPr>
                <w:rFonts w:ascii="Sylfaen" w:hAnsi="Sylfaen" w:cs="Sylfaen"/>
                <w:b/>
                <w:sz w:val="14"/>
                <w:szCs w:val="14"/>
              </w:rPr>
              <w:t>մոտ</w:t>
            </w:r>
            <w:proofErr w:type="spellEnd"/>
            <w:r w:rsidR="009B2E17" w:rsidRPr="00B93EC2">
              <w:rPr>
                <w:rFonts w:ascii="Sylfaen" w:hAnsi="Sylfaen" w:cs="Sylfaen"/>
                <w:b/>
                <w:sz w:val="14"/>
                <w:szCs w:val="14"/>
              </w:rPr>
              <w:t xml:space="preserve"> </w:t>
            </w:r>
            <w:proofErr w:type="spellStart"/>
            <w:r w:rsidR="009B2E17" w:rsidRPr="00B93EC2">
              <w:rPr>
                <w:rFonts w:ascii="Sylfaen" w:hAnsi="Sylfaen" w:cs="Sylfaen"/>
                <w:b/>
                <w:sz w:val="14"/>
                <w:szCs w:val="14"/>
              </w:rPr>
              <w:t>մուտքագրվելու</w:t>
            </w:r>
            <w:proofErr w:type="spellEnd"/>
            <w:r w:rsidR="009B2E17" w:rsidRPr="00B93EC2">
              <w:rPr>
                <w:rFonts w:ascii="Sylfaen" w:hAnsi="Sylfaen" w:cs="Sylfaen"/>
                <w:b/>
                <w:sz w:val="14"/>
                <w:szCs w:val="14"/>
              </w:rPr>
              <w:t xml:space="preserve"> </w:t>
            </w:r>
            <w:proofErr w:type="spellStart"/>
            <w:r w:rsidR="009B2E17" w:rsidRPr="00B93EC2">
              <w:rPr>
                <w:rFonts w:ascii="Sylfaen" w:hAnsi="Sylfaen" w:cs="Sylfaen"/>
                <w:b/>
                <w:sz w:val="14"/>
                <w:szCs w:val="14"/>
              </w:rPr>
              <w:t>ամսաթիվը</w:t>
            </w:r>
            <w:proofErr w:type="spellEnd"/>
          </w:p>
        </w:tc>
        <w:tc>
          <w:tcPr>
            <w:tcW w:w="6222" w:type="dxa"/>
            <w:gridSpan w:val="30"/>
            <w:tcBorders>
              <w:bottom w:val="single" w:sz="8" w:space="0" w:color="auto"/>
            </w:tcBorders>
            <w:shd w:val="clear" w:color="auto" w:fill="auto"/>
            <w:vAlign w:val="center"/>
          </w:tcPr>
          <w:p w:rsidR="00871366" w:rsidRPr="00B93EC2" w:rsidRDefault="00B93EC2" w:rsidP="007B5608">
            <w:pPr>
              <w:rPr>
                <w:rFonts w:ascii="Sylfaen" w:hAnsi="Sylfaen" w:cs="Sylfaen"/>
                <w:b/>
                <w:sz w:val="14"/>
                <w:szCs w:val="14"/>
              </w:rPr>
            </w:pPr>
            <w:r>
              <w:rPr>
                <w:rFonts w:ascii="Sylfaen" w:hAnsi="Sylfaen" w:cs="Sylfaen"/>
                <w:b/>
                <w:sz w:val="14"/>
                <w:szCs w:val="14"/>
              </w:rPr>
              <w:t>12.08.2015թ.</w:t>
            </w:r>
          </w:p>
        </w:tc>
      </w:tr>
      <w:tr w:rsidR="00F50FBC" w:rsidRPr="00B93EC2">
        <w:trPr>
          <w:trHeight w:val="344"/>
        </w:trPr>
        <w:tc>
          <w:tcPr>
            <w:tcW w:w="4758" w:type="dxa"/>
            <w:gridSpan w:val="18"/>
            <w:tcBorders>
              <w:bottom w:val="single" w:sz="8" w:space="0" w:color="auto"/>
            </w:tcBorders>
            <w:shd w:val="clear" w:color="auto" w:fill="auto"/>
            <w:vAlign w:val="center"/>
          </w:tcPr>
          <w:p w:rsidR="00F50FBC" w:rsidRPr="00B93EC2" w:rsidRDefault="00ED20BE" w:rsidP="007B5608">
            <w:pPr>
              <w:rPr>
                <w:rFonts w:ascii="Sylfaen" w:hAnsi="Sylfaen" w:cs="Sylfaen"/>
                <w:b/>
                <w:sz w:val="14"/>
                <w:szCs w:val="14"/>
              </w:rPr>
            </w:pPr>
            <w:proofErr w:type="spellStart"/>
            <w:r w:rsidRPr="00B93EC2">
              <w:rPr>
                <w:rFonts w:ascii="Sylfaen" w:hAnsi="Sylfaen" w:cs="Sylfaen"/>
                <w:b/>
                <w:sz w:val="14"/>
                <w:szCs w:val="14"/>
              </w:rPr>
              <w:t>Պատվիրատուի</w:t>
            </w:r>
            <w:proofErr w:type="spellEnd"/>
            <w:r w:rsidRPr="00B93EC2">
              <w:rPr>
                <w:rFonts w:ascii="Sylfaen" w:hAnsi="Sylfaen" w:cs="Sylfaen"/>
                <w:b/>
                <w:sz w:val="14"/>
                <w:szCs w:val="14"/>
              </w:rPr>
              <w:t xml:space="preserve"> </w:t>
            </w:r>
            <w:proofErr w:type="spellStart"/>
            <w:r w:rsidRPr="00B93EC2">
              <w:rPr>
                <w:rFonts w:ascii="Sylfaen" w:hAnsi="Sylfaen" w:cs="Sylfaen"/>
                <w:b/>
                <w:sz w:val="14"/>
                <w:szCs w:val="14"/>
              </w:rPr>
              <w:t>կողմից</w:t>
            </w:r>
            <w:proofErr w:type="spellEnd"/>
            <w:r w:rsidRPr="00B93EC2">
              <w:rPr>
                <w:rFonts w:ascii="Sylfaen" w:hAnsi="Sylfaen" w:cs="Sylfaen"/>
                <w:b/>
                <w:sz w:val="14"/>
                <w:szCs w:val="14"/>
              </w:rPr>
              <w:t xml:space="preserve"> </w:t>
            </w:r>
            <w:proofErr w:type="spellStart"/>
            <w:r w:rsidRPr="00B93EC2">
              <w:rPr>
                <w:rFonts w:ascii="Sylfaen" w:hAnsi="Sylfaen" w:cs="Sylfaen"/>
                <w:b/>
                <w:sz w:val="14"/>
                <w:szCs w:val="14"/>
              </w:rPr>
              <w:t>պայմանագրի</w:t>
            </w:r>
            <w:proofErr w:type="spellEnd"/>
            <w:r w:rsidRPr="00B93EC2">
              <w:rPr>
                <w:rFonts w:ascii="Sylfaen" w:hAnsi="Sylfaen" w:cs="Sylfaen"/>
                <w:b/>
                <w:sz w:val="14"/>
                <w:szCs w:val="14"/>
              </w:rPr>
              <w:t xml:space="preserve"> </w:t>
            </w:r>
            <w:proofErr w:type="spellStart"/>
            <w:r w:rsidRPr="00B93EC2">
              <w:rPr>
                <w:rFonts w:ascii="Sylfaen" w:hAnsi="Sylfaen" w:cs="Sylfaen"/>
                <w:b/>
                <w:sz w:val="14"/>
                <w:szCs w:val="14"/>
              </w:rPr>
              <w:t>ստորագրման</w:t>
            </w:r>
            <w:proofErr w:type="spellEnd"/>
            <w:r w:rsidRPr="00B93EC2">
              <w:rPr>
                <w:rFonts w:ascii="Sylfaen" w:hAnsi="Sylfaen" w:cs="Sylfaen"/>
                <w:b/>
                <w:sz w:val="14"/>
                <w:szCs w:val="14"/>
              </w:rPr>
              <w:t xml:space="preserve"> </w:t>
            </w:r>
            <w:proofErr w:type="spellStart"/>
            <w:r w:rsidRPr="00B93EC2">
              <w:rPr>
                <w:rFonts w:ascii="Sylfaen" w:hAnsi="Sylfaen" w:cs="Sylfaen"/>
                <w:b/>
                <w:sz w:val="14"/>
                <w:szCs w:val="14"/>
              </w:rPr>
              <w:t>ամսաթիվը</w:t>
            </w:r>
            <w:proofErr w:type="spellEnd"/>
          </w:p>
        </w:tc>
        <w:tc>
          <w:tcPr>
            <w:tcW w:w="6222" w:type="dxa"/>
            <w:gridSpan w:val="30"/>
            <w:tcBorders>
              <w:bottom w:val="single" w:sz="8" w:space="0" w:color="auto"/>
            </w:tcBorders>
            <w:shd w:val="clear" w:color="auto" w:fill="auto"/>
            <w:vAlign w:val="center"/>
          </w:tcPr>
          <w:p w:rsidR="00F50FBC" w:rsidRPr="00B93EC2" w:rsidRDefault="00B93EC2" w:rsidP="007B5608">
            <w:pPr>
              <w:rPr>
                <w:rFonts w:ascii="Sylfaen" w:hAnsi="Sylfaen" w:cs="Sylfaen"/>
                <w:b/>
                <w:sz w:val="14"/>
                <w:szCs w:val="14"/>
              </w:rPr>
            </w:pPr>
            <w:r>
              <w:rPr>
                <w:rFonts w:ascii="Sylfaen" w:hAnsi="Sylfaen" w:cs="Sylfaen"/>
                <w:b/>
                <w:sz w:val="14"/>
                <w:szCs w:val="14"/>
              </w:rPr>
              <w:t>12.08.2015թ.</w:t>
            </w:r>
          </w:p>
        </w:tc>
      </w:tr>
      <w:tr w:rsidR="002D0BF6" w:rsidRPr="00B93EC2">
        <w:trPr>
          <w:trHeight w:val="288"/>
        </w:trPr>
        <w:tc>
          <w:tcPr>
            <w:tcW w:w="10980" w:type="dxa"/>
            <w:gridSpan w:val="48"/>
            <w:shd w:val="clear" w:color="auto" w:fill="99CCFF"/>
            <w:vAlign w:val="center"/>
          </w:tcPr>
          <w:p w:rsidR="002D0BF6" w:rsidRPr="00B93EC2" w:rsidRDefault="002D0BF6" w:rsidP="009E193A">
            <w:pPr>
              <w:widowControl w:val="0"/>
              <w:jc w:val="center"/>
              <w:rPr>
                <w:rFonts w:ascii="Sylfaen" w:hAnsi="Sylfaen" w:cs="Sylfaen"/>
                <w:b/>
                <w:sz w:val="14"/>
                <w:szCs w:val="14"/>
              </w:rPr>
            </w:pPr>
          </w:p>
        </w:tc>
      </w:tr>
      <w:tr w:rsidR="002D0BF6" w:rsidRPr="00B93EC2">
        <w:tc>
          <w:tcPr>
            <w:tcW w:w="818" w:type="dxa"/>
            <w:vMerge w:val="restart"/>
            <w:shd w:val="clear" w:color="auto" w:fill="auto"/>
            <w:vAlign w:val="center"/>
          </w:tcPr>
          <w:p w:rsidR="002D0BF6" w:rsidRPr="00B93EC2" w:rsidRDefault="002D0BF6" w:rsidP="009E193A">
            <w:pPr>
              <w:tabs>
                <w:tab w:val="left" w:pos="1248"/>
              </w:tabs>
              <w:jc w:val="center"/>
              <w:rPr>
                <w:rFonts w:ascii="Sylfaen" w:hAnsi="Sylfaen"/>
                <w:b/>
                <w:sz w:val="14"/>
                <w:szCs w:val="14"/>
              </w:rPr>
            </w:pPr>
            <w:proofErr w:type="spellStart"/>
            <w:r w:rsidRPr="00B93EC2">
              <w:rPr>
                <w:rFonts w:ascii="Sylfaen" w:hAnsi="Sylfaen"/>
                <w:b/>
                <w:sz w:val="14"/>
                <w:szCs w:val="14"/>
              </w:rPr>
              <w:t>Չափա-բաժնի</w:t>
            </w:r>
            <w:proofErr w:type="spellEnd"/>
            <w:r w:rsidRPr="00B93EC2">
              <w:rPr>
                <w:rFonts w:ascii="Sylfaen" w:hAnsi="Sylfaen"/>
                <w:b/>
                <w:sz w:val="14"/>
                <w:szCs w:val="14"/>
              </w:rPr>
              <w:t xml:space="preserve"> </w:t>
            </w:r>
            <w:proofErr w:type="spellStart"/>
            <w:r w:rsidRPr="00B93EC2">
              <w:rPr>
                <w:rFonts w:ascii="Sylfaen" w:hAnsi="Sylfaen"/>
                <w:b/>
                <w:sz w:val="14"/>
                <w:szCs w:val="14"/>
              </w:rPr>
              <w:t>համարը</w:t>
            </w:r>
            <w:proofErr w:type="spellEnd"/>
          </w:p>
        </w:tc>
        <w:tc>
          <w:tcPr>
            <w:tcW w:w="1421" w:type="dxa"/>
            <w:gridSpan w:val="5"/>
            <w:vMerge w:val="restart"/>
            <w:shd w:val="clear" w:color="auto" w:fill="auto"/>
            <w:vAlign w:val="center"/>
          </w:tcPr>
          <w:p w:rsidR="002D0BF6" w:rsidRPr="00B93EC2" w:rsidRDefault="002D0BF6" w:rsidP="009E193A">
            <w:pPr>
              <w:widowControl w:val="0"/>
              <w:jc w:val="center"/>
              <w:rPr>
                <w:rFonts w:ascii="Sylfaen" w:hAnsi="Sylfaen"/>
                <w:b/>
                <w:sz w:val="14"/>
                <w:szCs w:val="14"/>
              </w:rPr>
            </w:pPr>
            <w:proofErr w:type="spellStart"/>
            <w:r w:rsidRPr="00B93EC2">
              <w:rPr>
                <w:rFonts w:ascii="Sylfaen" w:hAnsi="Sylfaen"/>
                <w:b/>
                <w:sz w:val="14"/>
                <w:szCs w:val="14"/>
              </w:rPr>
              <w:t>Ընտրված</w:t>
            </w:r>
            <w:proofErr w:type="spellEnd"/>
            <w:r w:rsidRPr="00B93EC2">
              <w:rPr>
                <w:rFonts w:ascii="Sylfaen" w:hAnsi="Sylfaen"/>
                <w:b/>
                <w:sz w:val="14"/>
                <w:szCs w:val="14"/>
              </w:rPr>
              <w:t xml:space="preserve"> </w:t>
            </w:r>
            <w:proofErr w:type="spellStart"/>
            <w:r w:rsidRPr="00B93EC2">
              <w:rPr>
                <w:rFonts w:ascii="Sylfaen" w:hAnsi="Sylfaen"/>
                <w:b/>
                <w:sz w:val="14"/>
                <w:szCs w:val="14"/>
              </w:rPr>
              <w:t>մասնակիցը</w:t>
            </w:r>
            <w:proofErr w:type="spellEnd"/>
          </w:p>
        </w:tc>
        <w:tc>
          <w:tcPr>
            <w:tcW w:w="8741" w:type="dxa"/>
            <w:gridSpan w:val="42"/>
            <w:shd w:val="clear" w:color="auto" w:fill="auto"/>
            <w:vAlign w:val="center"/>
          </w:tcPr>
          <w:p w:rsidR="002D0BF6" w:rsidRPr="00B93EC2" w:rsidRDefault="002D0BF6" w:rsidP="009E193A">
            <w:pPr>
              <w:widowControl w:val="0"/>
              <w:jc w:val="center"/>
              <w:rPr>
                <w:rFonts w:ascii="Sylfaen" w:hAnsi="Sylfaen"/>
                <w:b/>
                <w:sz w:val="14"/>
                <w:szCs w:val="14"/>
              </w:rPr>
            </w:pPr>
            <w:r w:rsidRPr="00B93EC2">
              <w:rPr>
                <w:rFonts w:ascii="Sylfaen" w:hAnsi="Sylfaen" w:cs="Sylfaen"/>
                <w:b/>
                <w:sz w:val="14"/>
                <w:szCs w:val="14"/>
              </w:rPr>
              <w:t>Պ</w:t>
            </w:r>
            <w:r w:rsidRPr="00B93EC2">
              <w:rPr>
                <w:rFonts w:ascii="Sylfaen" w:hAnsi="Sylfaen" w:cs="Sylfaen"/>
                <w:b/>
                <w:sz w:val="14"/>
                <w:szCs w:val="14"/>
                <w:lang w:val="ru-RU"/>
              </w:rPr>
              <w:t>այմանագ</w:t>
            </w:r>
            <w:proofErr w:type="spellStart"/>
            <w:r w:rsidRPr="00B93EC2">
              <w:rPr>
                <w:rFonts w:ascii="Sylfaen" w:hAnsi="Sylfaen" w:cs="Sylfaen"/>
                <w:b/>
                <w:sz w:val="14"/>
                <w:szCs w:val="14"/>
              </w:rPr>
              <w:t>րի</w:t>
            </w:r>
            <w:proofErr w:type="spellEnd"/>
          </w:p>
        </w:tc>
      </w:tr>
      <w:tr w:rsidR="002D0BF6" w:rsidRPr="00B93EC2" w:rsidTr="00EB65D8">
        <w:trPr>
          <w:trHeight w:val="237"/>
        </w:trPr>
        <w:tc>
          <w:tcPr>
            <w:tcW w:w="818" w:type="dxa"/>
            <w:vMerge/>
            <w:shd w:val="clear" w:color="auto" w:fill="auto"/>
            <w:vAlign w:val="center"/>
          </w:tcPr>
          <w:p w:rsidR="002D0BF6" w:rsidRPr="00B93EC2" w:rsidRDefault="002D0BF6" w:rsidP="009E193A">
            <w:pPr>
              <w:tabs>
                <w:tab w:val="left" w:pos="1248"/>
              </w:tabs>
              <w:jc w:val="center"/>
              <w:rPr>
                <w:rFonts w:ascii="Sylfaen" w:hAnsi="Sylfaen"/>
                <w:b/>
                <w:sz w:val="14"/>
                <w:szCs w:val="14"/>
              </w:rPr>
            </w:pPr>
          </w:p>
        </w:tc>
        <w:tc>
          <w:tcPr>
            <w:tcW w:w="1421" w:type="dxa"/>
            <w:gridSpan w:val="5"/>
            <w:vMerge/>
            <w:shd w:val="clear" w:color="auto" w:fill="auto"/>
            <w:vAlign w:val="center"/>
          </w:tcPr>
          <w:p w:rsidR="002D0BF6" w:rsidRPr="00B93EC2" w:rsidRDefault="002D0BF6" w:rsidP="009E193A">
            <w:pPr>
              <w:widowControl w:val="0"/>
              <w:jc w:val="center"/>
              <w:rPr>
                <w:rFonts w:ascii="Sylfaen" w:hAnsi="Sylfaen"/>
                <w:b/>
                <w:sz w:val="14"/>
                <w:szCs w:val="14"/>
              </w:rPr>
            </w:pPr>
          </w:p>
        </w:tc>
        <w:tc>
          <w:tcPr>
            <w:tcW w:w="1859" w:type="dxa"/>
            <w:gridSpan w:val="8"/>
            <w:vMerge w:val="restart"/>
            <w:shd w:val="clear" w:color="auto" w:fill="auto"/>
            <w:vAlign w:val="center"/>
          </w:tcPr>
          <w:p w:rsidR="002D0BF6" w:rsidRPr="00B93EC2" w:rsidRDefault="002D0BF6" w:rsidP="009E193A">
            <w:pPr>
              <w:widowControl w:val="0"/>
              <w:jc w:val="center"/>
              <w:rPr>
                <w:rFonts w:ascii="Sylfaen" w:hAnsi="Sylfaen"/>
                <w:b/>
                <w:sz w:val="14"/>
                <w:szCs w:val="14"/>
              </w:rPr>
            </w:pPr>
            <w:proofErr w:type="spellStart"/>
            <w:r w:rsidRPr="00B93EC2">
              <w:rPr>
                <w:rFonts w:ascii="Sylfaen" w:hAnsi="Sylfaen"/>
                <w:b/>
                <w:sz w:val="14"/>
                <w:szCs w:val="14"/>
              </w:rPr>
              <w:t>Պայմանագրի</w:t>
            </w:r>
            <w:proofErr w:type="spellEnd"/>
            <w:r w:rsidRPr="00B93EC2">
              <w:rPr>
                <w:rFonts w:ascii="Sylfaen" w:hAnsi="Sylfaen"/>
                <w:b/>
                <w:sz w:val="14"/>
                <w:szCs w:val="14"/>
              </w:rPr>
              <w:t xml:space="preserve"> </w:t>
            </w:r>
            <w:proofErr w:type="spellStart"/>
            <w:r w:rsidRPr="00B93EC2">
              <w:rPr>
                <w:rFonts w:ascii="Sylfaen" w:hAnsi="Sylfaen"/>
                <w:b/>
                <w:sz w:val="14"/>
                <w:szCs w:val="14"/>
              </w:rPr>
              <w:t>համարը</w:t>
            </w:r>
            <w:proofErr w:type="spellEnd"/>
          </w:p>
        </w:tc>
        <w:tc>
          <w:tcPr>
            <w:tcW w:w="1523" w:type="dxa"/>
            <w:gridSpan w:val="7"/>
            <w:vMerge w:val="restart"/>
            <w:shd w:val="clear" w:color="auto" w:fill="auto"/>
            <w:vAlign w:val="center"/>
          </w:tcPr>
          <w:p w:rsidR="002D0BF6" w:rsidRPr="00B93EC2" w:rsidRDefault="002D0BF6" w:rsidP="009E193A">
            <w:pPr>
              <w:widowControl w:val="0"/>
              <w:jc w:val="center"/>
              <w:rPr>
                <w:rFonts w:ascii="Sylfaen" w:hAnsi="Sylfaen"/>
                <w:b/>
                <w:sz w:val="14"/>
                <w:szCs w:val="14"/>
              </w:rPr>
            </w:pPr>
            <w:proofErr w:type="spellStart"/>
            <w:r w:rsidRPr="00B93EC2">
              <w:rPr>
                <w:rFonts w:ascii="Sylfaen" w:hAnsi="Sylfaen"/>
                <w:b/>
                <w:sz w:val="14"/>
                <w:szCs w:val="14"/>
              </w:rPr>
              <w:t>Կնքման</w:t>
            </w:r>
            <w:proofErr w:type="spellEnd"/>
            <w:r w:rsidRPr="00B93EC2">
              <w:rPr>
                <w:rFonts w:ascii="Sylfaen" w:hAnsi="Sylfaen"/>
                <w:b/>
                <w:sz w:val="14"/>
                <w:szCs w:val="14"/>
              </w:rPr>
              <w:t xml:space="preserve"> </w:t>
            </w:r>
            <w:proofErr w:type="spellStart"/>
            <w:r w:rsidRPr="00B93EC2">
              <w:rPr>
                <w:rFonts w:ascii="Sylfaen" w:hAnsi="Sylfaen"/>
                <w:b/>
                <w:sz w:val="14"/>
                <w:szCs w:val="14"/>
              </w:rPr>
              <w:t>ամսաթիվը</w:t>
            </w:r>
            <w:proofErr w:type="spellEnd"/>
          </w:p>
        </w:tc>
        <w:tc>
          <w:tcPr>
            <w:tcW w:w="1136" w:type="dxa"/>
            <w:gridSpan w:val="7"/>
            <w:vMerge w:val="restart"/>
            <w:shd w:val="clear" w:color="auto" w:fill="auto"/>
            <w:vAlign w:val="center"/>
          </w:tcPr>
          <w:p w:rsidR="002D0BF6" w:rsidRPr="00B93EC2" w:rsidRDefault="002D0BF6" w:rsidP="009E193A">
            <w:pPr>
              <w:widowControl w:val="0"/>
              <w:jc w:val="center"/>
              <w:rPr>
                <w:rFonts w:ascii="Sylfaen" w:hAnsi="Sylfaen"/>
                <w:b/>
                <w:sz w:val="14"/>
                <w:szCs w:val="14"/>
              </w:rPr>
            </w:pPr>
            <w:proofErr w:type="spellStart"/>
            <w:r w:rsidRPr="00B93EC2">
              <w:rPr>
                <w:rFonts w:ascii="Sylfaen" w:hAnsi="Sylfaen"/>
                <w:b/>
                <w:sz w:val="14"/>
                <w:szCs w:val="14"/>
              </w:rPr>
              <w:t>Կատարման</w:t>
            </w:r>
            <w:proofErr w:type="spellEnd"/>
            <w:r w:rsidRPr="00B93EC2">
              <w:rPr>
                <w:rFonts w:ascii="Sylfaen" w:hAnsi="Sylfaen"/>
                <w:b/>
                <w:sz w:val="14"/>
                <w:szCs w:val="14"/>
              </w:rPr>
              <w:t xml:space="preserve"> </w:t>
            </w:r>
            <w:proofErr w:type="spellStart"/>
            <w:r w:rsidRPr="00B93EC2">
              <w:rPr>
                <w:rFonts w:ascii="Sylfaen" w:hAnsi="Sylfaen"/>
                <w:b/>
                <w:sz w:val="14"/>
                <w:szCs w:val="14"/>
              </w:rPr>
              <w:t>վերջնա-</w:t>
            </w:r>
            <w:r w:rsidRPr="00B93EC2">
              <w:rPr>
                <w:rFonts w:ascii="Sylfaen" w:hAnsi="Sylfaen"/>
                <w:b/>
                <w:sz w:val="14"/>
                <w:szCs w:val="14"/>
              </w:rPr>
              <w:lastRenderedPageBreak/>
              <w:t>ժամկետը</w:t>
            </w:r>
            <w:proofErr w:type="spellEnd"/>
          </w:p>
        </w:tc>
        <w:tc>
          <w:tcPr>
            <w:tcW w:w="983" w:type="dxa"/>
            <w:gridSpan w:val="7"/>
            <w:vMerge w:val="restart"/>
            <w:shd w:val="clear" w:color="auto" w:fill="auto"/>
            <w:vAlign w:val="center"/>
          </w:tcPr>
          <w:p w:rsidR="002D0BF6" w:rsidRPr="00B93EC2" w:rsidRDefault="002D0BF6" w:rsidP="009E193A">
            <w:pPr>
              <w:widowControl w:val="0"/>
              <w:jc w:val="center"/>
              <w:rPr>
                <w:rFonts w:ascii="Sylfaen" w:hAnsi="Sylfaen"/>
                <w:b/>
                <w:sz w:val="14"/>
                <w:szCs w:val="14"/>
              </w:rPr>
            </w:pPr>
            <w:proofErr w:type="spellStart"/>
            <w:r w:rsidRPr="00B93EC2">
              <w:rPr>
                <w:rFonts w:ascii="Sylfaen" w:hAnsi="Sylfaen"/>
                <w:b/>
                <w:sz w:val="14"/>
                <w:szCs w:val="14"/>
              </w:rPr>
              <w:lastRenderedPageBreak/>
              <w:t>Կանխա-վճարի</w:t>
            </w:r>
            <w:proofErr w:type="spellEnd"/>
            <w:r w:rsidRPr="00B93EC2">
              <w:rPr>
                <w:rFonts w:ascii="Sylfaen" w:hAnsi="Sylfaen"/>
                <w:b/>
                <w:sz w:val="14"/>
                <w:szCs w:val="14"/>
              </w:rPr>
              <w:t xml:space="preserve"> </w:t>
            </w:r>
            <w:proofErr w:type="spellStart"/>
            <w:r w:rsidRPr="00B93EC2">
              <w:rPr>
                <w:rFonts w:ascii="Sylfaen" w:hAnsi="Sylfaen"/>
                <w:b/>
                <w:sz w:val="14"/>
                <w:szCs w:val="14"/>
              </w:rPr>
              <w:lastRenderedPageBreak/>
              <w:t>չափը</w:t>
            </w:r>
            <w:proofErr w:type="spellEnd"/>
          </w:p>
        </w:tc>
        <w:tc>
          <w:tcPr>
            <w:tcW w:w="3240" w:type="dxa"/>
            <w:gridSpan w:val="13"/>
            <w:shd w:val="clear" w:color="auto" w:fill="auto"/>
            <w:vAlign w:val="center"/>
          </w:tcPr>
          <w:p w:rsidR="002D0BF6" w:rsidRPr="00B93EC2" w:rsidRDefault="002D0BF6" w:rsidP="009E193A">
            <w:pPr>
              <w:widowControl w:val="0"/>
              <w:jc w:val="center"/>
              <w:rPr>
                <w:rFonts w:ascii="Sylfaen" w:hAnsi="Sylfaen"/>
                <w:b/>
                <w:sz w:val="14"/>
                <w:szCs w:val="14"/>
              </w:rPr>
            </w:pPr>
            <w:proofErr w:type="spellStart"/>
            <w:r w:rsidRPr="00B93EC2">
              <w:rPr>
                <w:rFonts w:ascii="Sylfaen" w:hAnsi="Sylfaen"/>
                <w:b/>
                <w:sz w:val="14"/>
                <w:szCs w:val="14"/>
              </w:rPr>
              <w:lastRenderedPageBreak/>
              <w:t>Գինը</w:t>
            </w:r>
            <w:proofErr w:type="spellEnd"/>
          </w:p>
        </w:tc>
      </w:tr>
      <w:tr w:rsidR="002D0BF6" w:rsidRPr="00B93EC2" w:rsidTr="00EB65D8">
        <w:trPr>
          <w:trHeight w:val="238"/>
        </w:trPr>
        <w:tc>
          <w:tcPr>
            <w:tcW w:w="818" w:type="dxa"/>
            <w:vMerge/>
            <w:shd w:val="clear" w:color="auto" w:fill="auto"/>
            <w:vAlign w:val="center"/>
          </w:tcPr>
          <w:p w:rsidR="002D0BF6" w:rsidRPr="00B93EC2" w:rsidRDefault="002D0BF6" w:rsidP="009E193A">
            <w:pPr>
              <w:tabs>
                <w:tab w:val="left" w:pos="1248"/>
              </w:tabs>
              <w:jc w:val="center"/>
              <w:rPr>
                <w:rFonts w:ascii="Sylfaen" w:hAnsi="Sylfaen"/>
                <w:b/>
                <w:sz w:val="14"/>
                <w:szCs w:val="14"/>
              </w:rPr>
            </w:pPr>
          </w:p>
        </w:tc>
        <w:tc>
          <w:tcPr>
            <w:tcW w:w="1421" w:type="dxa"/>
            <w:gridSpan w:val="5"/>
            <w:vMerge/>
            <w:shd w:val="clear" w:color="auto" w:fill="auto"/>
            <w:vAlign w:val="center"/>
          </w:tcPr>
          <w:p w:rsidR="002D0BF6" w:rsidRPr="00B93EC2" w:rsidRDefault="002D0BF6" w:rsidP="009E193A">
            <w:pPr>
              <w:widowControl w:val="0"/>
              <w:jc w:val="center"/>
              <w:rPr>
                <w:rFonts w:ascii="Sylfaen" w:hAnsi="Sylfaen"/>
                <w:b/>
                <w:sz w:val="14"/>
                <w:szCs w:val="14"/>
              </w:rPr>
            </w:pPr>
          </w:p>
        </w:tc>
        <w:tc>
          <w:tcPr>
            <w:tcW w:w="1859" w:type="dxa"/>
            <w:gridSpan w:val="8"/>
            <w:vMerge/>
            <w:shd w:val="clear" w:color="auto" w:fill="auto"/>
            <w:vAlign w:val="center"/>
          </w:tcPr>
          <w:p w:rsidR="002D0BF6" w:rsidRPr="00B93EC2" w:rsidRDefault="002D0BF6" w:rsidP="009E193A">
            <w:pPr>
              <w:widowControl w:val="0"/>
              <w:jc w:val="center"/>
              <w:rPr>
                <w:rFonts w:ascii="Sylfaen" w:hAnsi="Sylfaen"/>
                <w:b/>
                <w:sz w:val="14"/>
                <w:szCs w:val="14"/>
              </w:rPr>
            </w:pPr>
          </w:p>
        </w:tc>
        <w:tc>
          <w:tcPr>
            <w:tcW w:w="1523" w:type="dxa"/>
            <w:gridSpan w:val="7"/>
            <w:vMerge/>
            <w:shd w:val="clear" w:color="auto" w:fill="auto"/>
            <w:vAlign w:val="center"/>
          </w:tcPr>
          <w:p w:rsidR="002D0BF6" w:rsidRPr="00B93EC2" w:rsidRDefault="002D0BF6" w:rsidP="009E193A">
            <w:pPr>
              <w:widowControl w:val="0"/>
              <w:jc w:val="center"/>
              <w:rPr>
                <w:rFonts w:ascii="Sylfaen" w:hAnsi="Sylfaen"/>
                <w:b/>
                <w:sz w:val="14"/>
                <w:szCs w:val="14"/>
              </w:rPr>
            </w:pPr>
          </w:p>
        </w:tc>
        <w:tc>
          <w:tcPr>
            <w:tcW w:w="1136" w:type="dxa"/>
            <w:gridSpan w:val="7"/>
            <w:vMerge/>
            <w:shd w:val="clear" w:color="auto" w:fill="auto"/>
            <w:vAlign w:val="center"/>
          </w:tcPr>
          <w:p w:rsidR="002D0BF6" w:rsidRPr="00B93EC2" w:rsidRDefault="002D0BF6" w:rsidP="009E193A">
            <w:pPr>
              <w:widowControl w:val="0"/>
              <w:jc w:val="center"/>
              <w:rPr>
                <w:rFonts w:ascii="Sylfaen" w:hAnsi="Sylfaen"/>
                <w:b/>
                <w:sz w:val="14"/>
                <w:szCs w:val="14"/>
              </w:rPr>
            </w:pPr>
          </w:p>
        </w:tc>
        <w:tc>
          <w:tcPr>
            <w:tcW w:w="983" w:type="dxa"/>
            <w:gridSpan w:val="7"/>
            <w:vMerge/>
            <w:shd w:val="clear" w:color="auto" w:fill="auto"/>
            <w:vAlign w:val="center"/>
          </w:tcPr>
          <w:p w:rsidR="002D0BF6" w:rsidRPr="00B93EC2" w:rsidRDefault="002D0BF6" w:rsidP="009E193A">
            <w:pPr>
              <w:widowControl w:val="0"/>
              <w:jc w:val="center"/>
              <w:rPr>
                <w:rFonts w:ascii="Sylfaen" w:hAnsi="Sylfaen"/>
                <w:b/>
                <w:sz w:val="14"/>
                <w:szCs w:val="14"/>
              </w:rPr>
            </w:pPr>
          </w:p>
        </w:tc>
        <w:tc>
          <w:tcPr>
            <w:tcW w:w="3240" w:type="dxa"/>
            <w:gridSpan w:val="13"/>
            <w:shd w:val="clear" w:color="auto" w:fill="auto"/>
            <w:vAlign w:val="center"/>
          </w:tcPr>
          <w:p w:rsidR="002D0BF6" w:rsidRPr="00B93EC2" w:rsidRDefault="007A5C36" w:rsidP="009E193A">
            <w:pPr>
              <w:widowControl w:val="0"/>
              <w:jc w:val="center"/>
              <w:rPr>
                <w:rFonts w:ascii="Sylfaen" w:hAnsi="Sylfaen"/>
                <w:b/>
                <w:sz w:val="14"/>
                <w:szCs w:val="14"/>
              </w:rPr>
            </w:pPr>
            <w:r w:rsidRPr="00B93EC2">
              <w:rPr>
                <w:rFonts w:ascii="Sylfaen" w:hAnsi="Sylfaen"/>
                <w:b/>
                <w:sz w:val="14"/>
                <w:szCs w:val="14"/>
              </w:rPr>
              <w:t xml:space="preserve">ՀՀ </w:t>
            </w:r>
            <w:proofErr w:type="spellStart"/>
            <w:r w:rsidRPr="00B93EC2">
              <w:rPr>
                <w:rFonts w:ascii="Sylfaen" w:hAnsi="Sylfaen"/>
                <w:b/>
                <w:sz w:val="14"/>
                <w:szCs w:val="14"/>
              </w:rPr>
              <w:t>դրամ</w:t>
            </w:r>
            <w:proofErr w:type="spellEnd"/>
          </w:p>
        </w:tc>
      </w:tr>
      <w:tr w:rsidR="002D0BF6" w:rsidRPr="00B93EC2" w:rsidTr="00EB65D8">
        <w:trPr>
          <w:trHeight w:val="263"/>
        </w:trPr>
        <w:tc>
          <w:tcPr>
            <w:tcW w:w="818" w:type="dxa"/>
            <w:vMerge/>
            <w:tcBorders>
              <w:bottom w:val="single" w:sz="8" w:space="0" w:color="auto"/>
            </w:tcBorders>
            <w:shd w:val="clear" w:color="auto" w:fill="auto"/>
            <w:vAlign w:val="center"/>
          </w:tcPr>
          <w:p w:rsidR="002D0BF6" w:rsidRPr="00B93EC2" w:rsidRDefault="002D0BF6" w:rsidP="009E193A">
            <w:pPr>
              <w:tabs>
                <w:tab w:val="left" w:pos="1248"/>
              </w:tabs>
              <w:jc w:val="center"/>
              <w:rPr>
                <w:rFonts w:ascii="Sylfaen" w:hAnsi="Sylfaen"/>
                <w:b/>
                <w:sz w:val="14"/>
                <w:szCs w:val="14"/>
              </w:rPr>
            </w:pPr>
          </w:p>
        </w:tc>
        <w:tc>
          <w:tcPr>
            <w:tcW w:w="1421" w:type="dxa"/>
            <w:gridSpan w:val="5"/>
            <w:vMerge/>
            <w:tcBorders>
              <w:bottom w:val="single" w:sz="8" w:space="0" w:color="auto"/>
            </w:tcBorders>
            <w:shd w:val="clear" w:color="auto" w:fill="auto"/>
            <w:vAlign w:val="center"/>
          </w:tcPr>
          <w:p w:rsidR="002D0BF6" w:rsidRPr="00B93EC2" w:rsidRDefault="002D0BF6" w:rsidP="009E193A">
            <w:pPr>
              <w:widowControl w:val="0"/>
              <w:jc w:val="center"/>
              <w:rPr>
                <w:rFonts w:ascii="Sylfaen" w:hAnsi="Sylfaen"/>
                <w:b/>
                <w:sz w:val="14"/>
                <w:szCs w:val="14"/>
              </w:rPr>
            </w:pPr>
          </w:p>
        </w:tc>
        <w:tc>
          <w:tcPr>
            <w:tcW w:w="1859" w:type="dxa"/>
            <w:gridSpan w:val="8"/>
            <w:vMerge/>
            <w:tcBorders>
              <w:bottom w:val="single" w:sz="8" w:space="0" w:color="auto"/>
            </w:tcBorders>
            <w:shd w:val="clear" w:color="auto" w:fill="auto"/>
            <w:vAlign w:val="center"/>
          </w:tcPr>
          <w:p w:rsidR="002D0BF6" w:rsidRPr="00B93EC2" w:rsidRDefault="002D0BF6" w:rsidP="009E193A">
            <w:pPr>
              <w:widowControl w:val="0"/>
              <w:jc w:val="center"/>
              <w:rPr>
                <w:rFonts w:ascii="Sylfaen" w:hAnsi="Sylfaen"/>
                <w:b/>
                <w:sz w:val="14"/>
                <w:szCs w:val="14"/>
              </w:rPr>
            </w:pPr>
          </w:p>
        </w:tc>
        <w:tc>
          <w:tcPr>
            <w:tcW w:w="1523" w:type="dxa"/>
            <w:gridSpan w:val="7"/>
            <w:vMerge/>
            <w:tcBorders>
              <w:bottom w:val="single" w:sz="8" w:space="0" w:color="auto"/>
            </w:tcBorders>
            <w:shd w:val="clear" w:color="auto" w:fill="auto"/>
            <w:vAlign w:val="center"/>
          </w:tcPr>
          <w:p w:rsidR="002D0BF6" w:rsidRPr="00B93EC2" w:rsidRDefault="002D0BF6" w:rsidP="009E193A">
            <w:pPr>
              <w:widowControl w:val="0"/>
              <w:jc w:val="center"/>
              <w:rPr>
                <w:rFonts w:ascii="Sylfaen" w:hAnsi="Sylfaen"/>
                <w:b/>
                <w:sz w:val="14"/>
                <w:szCs w:val="14"/>
              </w:rPr>
            </w:pPr>
          </w:p>
        </w:tc>
        <w:tc>
          <w:tcPr>
            <w:tcW w:w="1136" w:type="dxa"/>
            <w:gridSpan w:val="7"/>
            <w:vMerge/>
            <w:tcBorders>
              <w:bottom w:val="single" w:sz="8" w:space="0" w:color="auto"/>
            </w:tcBorders>
            <w:shd w:val="clear" w:color="auto" w:fill="auto"/>
            <w:vAlign w:val="center"/>
          </w:tcPr>
          <w:p w:rsidR="002D0BF6" w:rsidRPr="00B93EC2" w:rsidRDefault="002D0BF6" w:rsidP="009E193A">
            <w:pPr>
              <w:widowControl w:val="0"/>
              <w:jc w:val="center"/>
              <w:rPr>
                <w:rFonts w:ascii="Sylfaen" w:hAnsi="Sylfaen"/>
                <w:b/>
                <w:sz w:val="14"/>
                <w:szCs w:val="14"/>
              </w:rPr>
            </w:pPr>
          </w:p>
        </w:tc>
        <w:tc>
          <w:tcPr>
            <w:tcW w:w="983" w:type="dxa"/>
            <w:gridSpan w:val="7"/>
            <w:vMerge/>
            <w:tcBorders>
              <w:bottom w:val="single" w:sz="8" w:space="0" w:color="auto"/>
            </w:tcBorders>
            <w:shd w:val="clear" w:color="auto" w:fill="auto"/>
            <w:vAlign w:val="center"/>
          </w:tcPr>
          <w:p w:rsidR="002D0BF6" w:rsidRPr="00B93EC2" w:rsidRDefault="002D0BF6" w:rsidP="009E193A">
            <w:pPr>
              <w:widowControl w:val="0"/>
              <w:jc w:val="center"/>
              <w:rPr>
                <w:rFonts w:ascii="Sylfaen" w:hAnsi="Sylfaen"/>
                <w:b/>
                <w:sz w:val="14"/>
                <w:szCs w:val="14"/>
              </w:rPr>
            </w:pPr>
          </w:p>
        </w:tc>
        <w:tc>
          <w:tcPr>
            <w:tcW w:w="1220" w:type="dxa"/>
            <w:gridSpan w:val="7"/>
            <w:tcBorders>
              <w:bottom w:val="single" w:sz="8" w:space="0" w:color="auto"/>
            </w:tcBorders>
            <w:shd w:val="clear" w:color="auto" w:fill="auto"/>
            <w:vAlign w:val="center"/>
          </w:tcPr>
          <w:p w:rsidR="002D0BF6" w:rsidRPr="00B93EC2" w:rsidRDefault="007A5C36" w:rsidP="009E193A">
            <w:pPr>
              <w:widowControl w:val="0"/>
              <w:jc w:val="center"/>
              <w:rPr>
                <w:rFonts w:ascii="Sylfaen" w:hAnsi="Sylfaen"/>
                <w:b/>
                <w:sz w:val="14"/>
                <w:szCs w:val="14"/>
              </w:rPr>
            </w:pPr>
            <w:proofErr w:type="spellStart"/>
            <w:r w:rsidRPr="00B93EC2">
              <w:rPr>
                <w:rFonts w:ascii="Sylfaen" w:hAnsi="Sylfaen" w:cs="Sylfaen"/>
                <w:b/>
                <w:sz w:val="14"/>
                <w:szCs w:val="14"/>
              </w:rPr>
              <w:t>Առկա</w:t>
            </w:r>
            <w:proofErr w:type="spellEnd"/>
            <w:r w:rsidRPr="00B93EC2">
              <w:rPr>
                <w:rFonts w:ascii="Sylfaen" w:hAnsi="Sylfaen" w:cs="Sylfaen"/>
                <w:b/>
                <w:sz w:val="14"/>
                <w:szCs w:val="14"/>
              </w:rPr>
              <w:t xml:space="preserve"> </w:t>
            </w:r>
            <w:proofErr w:type="spellStart"/>
            <w:r w:rsidRPr="00B93EC2">
              <w:rPr>
                <w:rFonts w:ascii="Sylfaen" w:hAnsi="Sylfaen" w:cs="Sylfaen"/>
                <w:b/>
                <w:sz w:val="14"/>
                <w:szCs w:val="14"/>
              </w:rPr>
              <w:t>ֆինանսական</w:t>
            </w:r>
            <w:proofErr w:type="spellEnd"/>
            <w:r w:rsidRPr="00B93EC2">
              <w:rPr>
                <w:rFonts w:ascii="Sylfaen" w:hAnsi="Sylfaen" w:cs="Sylfaen"/>
                <w:b/>
                <w:sz w:val="14"/>
                <w:szCs w:val="14"/>
              </w:rPr>
              <w:t xml:space="preserve"> </w:t>
            </w:r>
            <w:proofErr w:type="spellStart"/>
            <w:r w:rsidRPr="00B93EC2">
              <w:rPr>
                <w:rFonts w:ascii="Sylfaen" w:hAnsi="Sylfaen" w:cs="Sylfaen"/>
                <w:b/>
                <w:sz w:val="14"/>
                <w:szCs w:val="14"/>
              </w:rPr>
              <w:t>միջոցներով</w:t>
            </w:r>
            <w:proofErr w:type="spellEnd"/>
            <w:r w:rsidRPr="00B93EC2">
              <w:rPr>
                <w:rFonts w:ascii="Sylfaen" w:hAnsi="Sylfaen" w:cs="Sylfaen"/>
                <w:b/>
                <w:sz w:val="14"/>
                <w:szCs w:val="14"/>
              </w:rPr>
              <w:t xml:space="preserve"> </w:t>
            </w:r>
          </w:p>
        </w:tc>
        <w:tc>
          <w:tcPr>
            <w:tcW w:w="2020" w:type="dxa"/>
            <w:gridSpan w:val="6"/>
            <w:tcBorders>
              <w:bottom w:val="single" w:sz="8" w:space="0" w:color="auto"/>
            </w:tcBorders>
            <w:shd w:val="clear" w:color="auto" w:fill="auto"/>
            <w:vAlign w:val="center"/>
          </w:tcPr>
          <w:p w:rsidR="002D0BF6" w:rsidRPr="00B93EC2" w:rsidRDefault="002D0BF6" w:rsidP="009E193A">
            <w:pPr>
              <w:widowControl w:val="0"/>
              <w:jc w:val="center"/>
              <w:rPr>
                <w:rFonts w:ascii="Sylfaen" w:hAnsi="Sylfaen"/>
                <w:b/>
                <w:sz w:val="14"/>
                <w:szCs w:val="14"/>
              </w:rPr>
            </w:pPr>
            <w:proofErr w:type="spellStart"/>
            <w:r w:rsidRPr="00B93EC2">
              <w:rPr>
                <w:rFonts w:ascii="Sylfaen" w:hAnsi="Sylfaen"/>
                <w:b/>
                <w:sz w:val="14"/>
                <w:szCs w:val="14"/>
              </w:rPr>
              <w:t>Ընդհանուր</w:t>
            </w:r>
            <w:proofErr w:type="spellEnd"/>
            <w:r w:rsidRPr="00B93EC2">
              <w:rPr>
                <w:rStyle w:val="FootnoteReference"/>
                <w:rFonts w:ascii="Sylfaen" w:hAnsi="Sylfaen"/>
                <w:b/>
                <w:sz w:val="14"/>
                <w:szCs w:val="14"/>
              </w:rPr>
              <w:footnoteReference w:id="10"/>
            </w:r>
          </w:p>
        </w:tc>
      </w:tr>
      <w:tr w:rsidR="00B93EC2" w:rsidRPr="00B93EC2" w:rsidTr="00CA3C0F">
        <w:trPr>
          <w:trHeight w:val="146"/>
        </w:trPr>
        <w:tc>
          <w:tcPr>
            <w:tcW w:w="818" w:type="dxa"/>
            <w:shd w:val="clear" w:color="auto" w:fill="auto"/>
            <w:vAlign w:val="center"/>
          </w:tcPr>
          <w:p w:rsidR="00B93EC2" w:rsidRPr="00B93EC2" w:rsidRDefault="00B93EC2" w:rsidP="007B5608">
            <w:pPr>
              <w:widowControl w:val="0"/>
              <w:jc w:val="center"/>
              <w:rPr>
                <w:rFonts w:ascii="Sylfaen" w:hAnsi="Sylfaen" w:cs="Sylfaen"/>
                <w:b/>
                <w:sz w:val="14"/>
                <w:szCs w:val="14"/>
                <w:lang w:val="hy-AM"/>
              </w:rPr>
            </w:pPr>
            <w:r w:rsidRPr="00B93EC2">
              <w:rPr>
                <w:rFonts w:ascii="Sylfaen" w:hAnsi="Sylfaen" w:cs="Sylfaen"/>
                <w:b/>
                <w:sz w:val="14"/>
                <w:szCs w:val="14"/>
                <w:lang w:val="hy-AM"/>
              </w:rPr>
              <w:lastRenderedPageBreak/>
              <w:t>7,8,9</w:t>
            </w:r>
          </w:p>
        </w:tc>
        <w:tc>
          <w:tcPr>
            <w:tcW w:w="1421" w:type="dxa"/>
            <w:gridSpan w:val="5"/>
            <w:shd w:val="clear" w:color="auto" w:fill="auto"/>
            <w:vAlign w:val="center"/>
          </w:tcPr>
          <w:p w:rsidR="00B93EC2" w:rsidRPr="00B93EC2" w:rsidRDefault="00B93EC2" w:rsidP="007B5608">
            <w:pPr>
              <w:widowControl w:val="0"/>
              <w:jc w:val="center"/>
              <w:rPr>
                <w:rFonts w:ascii="Sylfaen" w:hAnsi="Sylfaen"/>
                <w:b/>
                <w:sz w:val="14"/>
                <w:szCs w:val="14"/>
                <w:lang w:val="hy-AM"/>
              </w:rPr>
            </w:pPr>
            <w:r w:rsidRPr="00B93EC2">
              <w:rPr>
                <w:rFonts w:ascii="Sylfaen" w:hAnsi="Sylfaen"/>
                <w:b/>
                <w:sz w:val="14"/>
                <w:szCs w:val="14"/>
                <w:lang w:val="hy-AM"/>
              </w:rPr>
              <w:t>«ԱՐԱՅ» ՍՊԸ</w:t>
            </w:r>
          </w:p>
        </w:tc>
        <w:tc>
          <w:tcPr>
            <w:tcW w:w="1859" w:type="dxa"/>
            <w:gridSpan w:val="8"/>
            <w:shd w:val="clear" w:color="auto" w:fill="auto"/>
            <w:vAlign w:val="center"/>
          </w:tcPr>
          <w:p w:rsidR="00B93EC2" w:rsidRPr="00B93EC2" w:rsidRDefault="00B93EC2" w:rsidP="007B5608">
            <w:pPr>
              <w:widowControl w:val="0"/>
              <w:jc w:val="center"/>
              <w:rPr>
                <w:rFonts w:ascii="Sylfaen" w:hAnsi="Sylfaen"/>
                <w:b/>
                <w:sz w:val="14"/>
                <w:szCs w:val="14"/>
                <w:lang w:val="hy-AM"/>
              </w:rPr>
            </w:pPr>
            <w:r w:rsidRPr="00B93EC2">
              <w:rPr>
                <w:rFonts w:ascii="Sylfaen" w:hAnsi="Sylfaen"/>
                <w:b/>
                <w:sz w:val="14"/>
                <w:szCs w:val="14"/>
                <w:lang w:val="hy-AM"/>
              </w:rPr>
              <w:t>ՇՀԱՊՁԲ-15/12-2-1 (ԵՊԲՀ)</w:t>
            </w:r>
          </w:p>
        </w:tc>
        <w:tc>
          <w:tcPr>
            <w:tcW w:w="1523" w:type="dxa"/>
            <w:gridSpan w:val="7"/>
            <w:shd w:val="clear" w:color="auto" w:fill="auto"/>
          </w:tcPr>
          <w:p w:rsidR="00B93EC2" w:rsidRDefault="00B93EC2" w:rsidP="00B93EC2">
            <w:pPr>
              <w:jc w:val="center"/>
            </w:pPr>
            <w:r w:rsidRPr="009761EE">
              <w:rPr>
                <w:rFonts w:ascii="Sylfaen" w:hAnsi="Sylfaen" w:cs="Sylfaen"/>
                <w:b/>
                <w:sz w:val="14"/>
                <w:szCs w:val="14"/>
              </w:rPr>
              <w:t>12.08.2015թ.</w:t>
            </w:r>
          </w:p>
        </w:tc>
        <w:tc>
          <w:tcPr>
            <w:tcW w:w="1136" w:type="dxa"/>
            <w:gridSpan w:val="7"/>
            <w:shd w:val="clear" w:color="auto" w:fill="auto"/>
            <w:vAlign w:val="center"/>
          </w:tcPr>
          <w:p w:rsidR="00B93EC2" w:rsidRPr="00B93EC2" w:rsidRDefault="00B93EC2" w:rsidP="007B5608">
            <w:pPr>
              <w:widowControl w:val="0"/>
              <w:jc w:val="center"/>
              <w:rPr>
                <w:rFonts w:ascii="Sylfaen" w:hAnsi="Sylfaen" w:cs="Sylfaen"/>
                <w:b/>
                <w:sz w:val="14"/>
                <w:szCs w:val="14"/>
                <w:lang w:val="hy-AM"/>
              </w:rPr>
            </w:pPr>
            <w:r w:rsidRPr="00B93EC2">
              <w:rPr>
                <w:rFonts w:ascii="Sylfaen" w:hAnsi="Sylfaen" w:cs="Sylfaen"/>
                <w:b/>
                <w:sz w:val="14"/>
                <w:szCs w:val="14"/>
                <w:lang w:val="hy-AM"/>
              </w:rPr>
              <w:t>30/12/2015</w:t>
            </w:r>
          </w:p>
        </w:tc>
        <w:tc>
          <w:tcPr>
            <w:tcW w:w="983" w:type="dxa"/>
            <w:gridSpan w:val="7"/>
            <w:shd w:val="clear" w:color="auto" w:fill="auto"/>
            <w:vAlign w:val="center"/>
          </w:tcPr>
          <w:p w:rsidR="00B93EC2" w:rsidRPr="00B93EC2" w:rsidRDefault="00B93EC2" w:rsidP="007B5608">
            <w:pPr>
              <w:widowControl w:val="0"/>
              <w:jc w:val="center"/>
              <w:rPr>
                <w:rFonts w:ascii="Sylfaen" w:hAnsi="Sylfaen" w:cs="Sylfaen"/>
                <w:b/>
                <w:sz w:val="14"/>
                <w:szCs w:val="14"/>
                <w:lang w:val="hy-AM"/>
              </w:rPr>
            </w:pPr>
            <w:r w:rsidRPr="00B93EC2">
              <w:rPr>
                <w:rFonts w:ascii="Sylfaen" w:hAnsi="Sylfaen" w:cs="Sylfaen"/>
                <w:b/>
                <w:sz w:val="14"/>
                <w:szCs w:val="14"/>
                <w:lang w:val="hy-AM"/>
              </w:rPr>
              <w:t>0</w:t>
            </w:r>
          </w:p>
        </w:tc>
        <w:tc>
          <w:tcPr>
            <w:tcW w:w="1220" w:type="dxa"/>
            <w:gridSpan w:val="7"/>
            <w:shd w:val="clear" w:color="auto" w:fill="auto"/>
            <w:vAlign w:val="center"/>
          </w:tcPr>
          <w:p w:rsidR="00B93EC2" w:rsidRPr="00B93EC2" w:rsidRDefault="00B93EC2" w:rsidP="007B5608">
            <w:pPr>
              <w:widowControl w:val="0"/>
              <w:jc w:val="center"/>
              <w:rPr>
                <w:rFonts w:ascii="Sylfaen" w:hAnsi="Sylfaen" w:cs="Sylfaen"/>
                <w:b/>
                <w:sz w:val="14"/>
                <w:szCs w:val="14"/>
              </w:rPr>
            </w:pPr>
            <w:r w:rsidRPr="00B93EC2">
              <w:rPr>
                <w:rFonts w:ascii="Sylfaen" w:hAnsi="Sylfaen" w:cs="Sylfaen"/>
                <w:b/>
                <w:sz w:val="14"/>
                <w:szCs w:val="14"/>
              </w:rPr>
              <w:t>630000</w:t>
            </w:r>
          </w:p>
        </w:tc>
        <w:tc>
          <w:tcPr>
            <w:tcW w:w="2020" w:type="dxa"/>
            <w:gridSpan w:val="6"/>
            <w:shd w:val="clear" w:color="auto" w:fill="auto"/>
            <w:vAlign w:val="center"/>
          </w:tcPr>
          <w:p w:rsidR="00B93EC2" w:rsidRPr="00B93EC2" w:rsidRDefault="00B93EC2" w:rsidP="007B5608">
            <w:pPr>
              <w:widowControl w:val="0"/>
              <w:jc w:val="center"/>
              <w:rPr>
                <w:rFonts w:ascii="Sylfaen" w:hAnsi="Sylfaen" w:cs="Sylfaen"/>
                <w:b/>
                <w:sz w:val="14"/>
                <w:szCs w:val="14"/>
              </w:rPr>
            </w:pPr>
            <w:r w:rsidRPr="00B93EC2">
              <w:rPr>
                <w:rFonts w:ascii="Sylfaen" w:hAnsi="Sylfaen" w:cs="Sylfaen"/>
                <w:b/>
                <w:sz w:val="14"/>
                <w:szCs w:val="14"/>
              </w:rPr>
              <w:t>630000</w:t>
            </w:r>
          </w:p>
        </w:tc>
      </w:tr>
      <w:tr w:rsidR="00B93EC2" w:rsidRPr="00B93EC2" w:rsidTr="00CA3C0F">
        <w:trPr>
          <w:trHeight w:val="110"/>
        </w:trPr>
        <w:tc>
          <w:tcPr>
            <w:tcW w:w="818" w:type="dxa"/>
            <w:shd w:val="clear" w:color="auto" w:fill="auto"/>
            <w:vAlign w:val="center"/>
          </w:tcPr>
          <w:p w:rsidR="00B93EC2" w:rsidRPr="00B93EC2" w:rsidRDefault="00B93EC2" w:rsidP="007B5608">
            <w:pPr>
              <w:widowControl w:val="0"/>
              <w:jc w:val="center"/>
              <w:rPr>
                <w:rFonts w:ascii="Sylfaen" w:hAnsi="Sylfaen" w:cs="Sylfaen"/>
                <w:b/>
                <w:sz w:val="14"/>
                <w:szCs w:val="14"/>
                <w:lang w:val="hy-AM"/>
              </w:rPr>
            </w:pPr>
            <w:r w:rsidRPr="00B93EC2">
              <w:rPr>
                <w:rFonts w:ascii="Sylfaen" w:hAnsi="Sylfaen" w:cs="Sylfaen"/>
                <w:b/>
                <w:sz w:val="14"/>
                <w:szCs w:val="14"/>
                <w:lang w:val="hy-AM"/>
              </w:rPr>
              <w:t>1,6</w:t>
            </w:r>
          </w:p>
        </w:tc>
        <w:tc>
          <w:tcPr>
            <w:tcW w:w="1421" w:type="dxa"/>
            <w:gridSpan w:val="5"/>
            <w:shd w:val="clear" w:color="auto" w:fill="auto"/>
            <w:vAlign w:val="center"/>
          </w:tcPr>
          <w:p w:rsidR="00B93EC2" w:rsidRPr="00B93EC2" w:rsidRDefault="00B93EC2" w:rsidP="007B5608">
            <w:pPr>
              <w:widowControl w:val="0"/>
              <w:jc w:val="center"/>
              <w:rPr>
                <w:rFonts w:ascii="Sylfaen" w:hAnsi="Sylfaen"/>
                <w:b/>
                <w:sz w:val="14"/>
                <w:szCs w:val="14"/>
                <w:lang w:val="hy-AM"/>
              </w:rPr>
            </w:pPr>
            <w:r w:rsidRPr="00B93EC2">
              <w:rPr>
                <w:rFonts w:ascii="Sylfaen" w:hAnsi="Sylfaen"/>
                <w:b/>
                <w:sz w:val="14"/>
                <w:szCs w:val="14"/>
                <w:lang w:val="hy-AM"/>
              </w:rPr>
              <w:t>«Պատրոն ՌՄ» ՍՊԸ</w:t>
            </w:r>
          </w:p>
        </w:tc>
        <w:tc>
          <w:tcPr>
            <w:tcW w:w="1859" w:type="dxa"/>
            <w:gridSpan w:val="8"/>
            <w:shd w:val="clear" w:color="auto" w:fill="auto"/>
          </w:tcPr>
          <w:p w:rsidR="00B93EC2" w:rsidRPr="00B93EC2" w:rsidRDefault="00B93EC2" w:rsidP="00E7157B">
            <w:pPr>
              <w:widowControl w:val="0"/>
              <w:jc w:val="center"/>
              <w:rPr>
                <w:rFonts w:ascii="Sylfaen" w:hAnsi="Sylfaen"/>
                <w:sz w:val="20"/>
                <w:lang w:val="hy-AM"/>
              </w:rPr>
            </w:pPr>
            <w:r w:rsidRPr="00B93EC2">
              <w:rPr>
                <w:rFonts w:ascii="Sylfaen" w:hAnsi="Sylfaen"/>
                <w:b/>
                <w:sz w:val="14"/>
                <w:szCs w:val="14"/>
                <w:lang w:val="hy-AM"/>
              </w:rPr>
              <w:t>ՇՀԱՊՁԲ-15/12-2-5 (ԵՊԲՀ)</w:t>
            </w:r>
          </w:p>
        </w:tc>
        <w:tc>
          <w:tcPr>
            <w:tcW w:w="1523" w:type="dxa"/>
            <w:gridSpan w:val="7"/>
            <w:shd w:val="clear" w:color="auto" w:fill="auto"/>
          </w:tcPr>
          <w:p w:rsidR="00B93EC2" w:rsidRDefault="00B93EC2" w:rsidP="00B93EC2">
            <w:pPr>
              <w:jc w:val="center"/>
            </w:pPr>
            <w:r w:rsidRPr="009761EE">
              <w:rPr>
                <w:rFonts w:ascii="Sylfaen" w:hAnsi="Sylfaen" w:cs="Sylfaen"/>
                <w:b/>
                <w:sz w:val="14"/>
                <w:szCs w:val="14"/>
              </w:rPr>
              <w:t>12.08.2015թ.</w:t>
            </w:r>
          </w:p>
        </w:tc>
        <w:tc>
          <w:tcPr>
            <w:tcW w:w="1136" w:type="dxa"/>
            <w:gridSpan w:val="7"/>
            <w:shd w:val="clear" w:color="auto" w:fill="auto"/>
            <w:vAlign w:val="center"/>
          </w:tcPr>
          <w:p w:rsidR="00B93EC2" w:rsidRPr="00B93EC2" w:rsidRDefault="00B93EC2" w:rsidP="00A90405">
            <w:pPr>
              <w:widowControl w:val="0"/>
              <w:jc w:val="center"/>
              <w:rPr>
                <w:rFonts w:ascii="Sylfaen" w:hAnsi="Sylfaen" w:cs="Sylfaen"/>
                <w:b/>
                <w:sz w:val="14"/>
                <w:szCs w:val="14"/>
                <w:lang w:val="hy-AM"/>
              </w:rPr>
            </w:pPr>
            <w:r w:rsidRPr="00B93EC2">
              <w:rPr>
                <w:rFonts w:ascii="Sylfaen" w:hAnsi="Sylfaen" w:cs="Sylfaen"/>
                <w:b/>
                <w:sz w:val="14"/>
                <w:szCs w:val="14"/>
                <w:lang w:val="hy-AM"/>
              </w:rPr>
              <w:t>30/12/2015</w:t>
            </w:r>
          </w:p>
        </w:tc>
        <w:tc>
          <w:tcPr>
            <w:tcW w:w="983" w:type="dxa"/>
            <w:gridSpan w:val="7"/>
            <w:shd w:val="clear" w:color="auto" w:fill="auto"/>
            <w:vAlign w:val="center"/>
          </w:tcPr>
          <w:p w:rsidR="00B93EC2" w:rsidRPr="00B93EC2" w:rsidRDefault="00B93EC2" w:rsidP="00A90405">
            <w:pPr>
              <w:widowControl w:val="0"/>
              <w:jc w:val="center"/>
              <w:rPr>
                <w:rFonts w:ascii="Sylfaen" w:hAnsi="Sylfaen" w:cs="Sylfaen"/>
                <w:b/>
                <w:sz w:val="14"/>
                <w:szCs w:val="14"/>
                <w:lang w:val="hy-AM"/>
              </w:rPr>
            </w:pPr>
            <w:r w:rsidRPr="00B93EC2">
              <w:rPr>
                <w:rFonts w:ascii="Sylfaen" w:hAnsi="Sylfaen" w:cs="Sylfaen"/>
                <w:b/>
                <w:sz w:val="14"/>
                <w:szCs w:val="14"/>
                <w:lang w:val="hy-AM"/>
              </w:rPr>
              <w:t>0</w:t>
            </w:r>
          </w:p>
        </w:tc>
        <w:tc>
          <w:tcPr>
            <w:tcW w:w="1220" w:type="dxa"/>
            <w:gridSpan w:val="7"/>
            <w:shd w:val="clear" w:color="auto" w:fill="auto"/>
            <w:vAlign w:val="center"/>
          </w:tcPr>
          <w:p w:rsidR="00B93EC2" w:rsidRPr="00B93EC2" w:rsidRDefault="00B93EC2" w:rsidP="007B5608">
            <w:pPr>
              <w:widowControl w:val="0"/>
              <w:jc w:val="center"/>
              <w:rPr>
                <w:rFonts w:ascii="Sylfaen" w:hAnsi="Sylfaen" w:cs="Sylfaen"/>
                <w:b/>
                <w:sz w:val="14"/>
                <w:szCs w:val="14"/>
              </w:rPr>
            </w:pPr>
            <w:r w:rsidRPr="00B93EC2">
              <w:rPr>
                <w:rFonts w:ascii="Sylfaen" w:hAnsi="Sylfaen" w:cs="Sylfaen"/>
                <w:b/>
                <w:sz w:val="14"/>
                <w:szCs w:val="14"/>
              </w:rPr>
              <w:t>354930</w:t>
            </w:r>
          </w:p>
        </w:tc>
        <w:tc>
          <w:tcPr>
            <w:tcW w:w="2020" w:type="dxa"/>
            <w:gridSpan w:val="6"/>
            <w:shd w:val="clear" w:color="auto" w:fill="auto"/>
            <w:vAlign w:val="center"/>
          </w:tcPr>
          <w:p w:rsidR="00B93EC2" w:rsidRPr="00B93EC2" w:rsidRDefault="00B93EC2" w:rsidP="007B5608">
            <w:pPr>
              <w:widowControl w:val="0"/>
              <w:jc w:val="center"/>
              <w:rPr>
                <w:rFonts w:ascii="Sylfaen" w:hAnsi="Sylfaen" w:cs="Sylfaen"/>
                <w:b/>
                <w:sz w:val="14"/>
                <w:szCs w:val="14"/>
              </w:rPr>
            </w:pPr>
            <w:r w:rsidRPr="00B93EC2">
              <w:rPr>
                <w:rFonts w:ascii="Sylfaen" w:hAnsi="Sylfaen" w:cs="Sylfaen"/>
                <w:b/>
                <w:sz w:val="14"/>
                <w:szCs w:val="14"/>
              </w:rPr>
              <w:t>354930</w:t>
            </w:r>
          </w:p>
        </w:tc>
      </w:tr>
      <w:tr w:rsidR="00B93EC2" w:rsidRPr="00B93EC2" w:rsidTr="00CA3C0F">
        <w:trPr>
          <w:trHeight w:val="110"/>
        </w:trPr>
        <w:tc>
          <w:tcPr>
            <w:tcW w:w="818" w:type="dxa"/>
            <w:shd w:val="clear" w:color="auto" w:fill="auto"/>
            <w:vAlign w:val="center"/>
          </w:tcPr>
          <w:p w:rsidR="00B93EC2" w:rsidRPr="00B93EC2" w:rsidRDefault="00B93EC2" w:rsidP="007B5608">
            <w:pPr>
              <w:widowControl w:val="0"/>
              <w:jc w:val="center"/>
              <w:rPr>
                <w:rFonts w:ascii="Sylfaen" w:hAnsi="Sylfaen" w:cs="Sylfaen"/>
                <w:b/>
                <w:sz w:val="14"/>
                <w:szCs w:val="14"/>
                <w:lang w:val="hy-AM"/>
              </w:rPr>
            </w:pPr>
            <w:r w:rsidRPr="00B93EC2">
              <w:rPr>
                <w:rFonts w:ascii="Sylfaen" w:hAnsi="Sylfaen" w:cs="Sylfaen"/>
                <w:b/>
                <w:sz w:val="14"/>
                <w:szCs w:val="14"/>
                <w:lang w:val="hy-AM"/>
              </w:rPr>
              <w:t>2</w:t>
            </w:r>
          </w:p>
        </w:tc>
        <w:tc>
          <w:tcPr>
            <w:tcW w:w="1421" w:type="dxa"/>
            <w:gridSpan w:val="5"/>
            <w:shd w:val="clear" w:color="auto" w:fill="auto"/>
            <w:vAlign w:val="center"/>
          </w:tcPr>
          <w:p w:rsidR="00B93EC2" w:rsidRPr="00B93EC2" w:rsidRDefault="00B93EC2" w:rsidP="007B5608">
            <w:pPr>
              <w:widowControl w:val="0"/>
              <w:jc w:val="center"/>
              <w:rPr>
                <w:rFonts w:ascii="Sylfaen" w:hAnsi="Sylfaen"/>
                <w:b/>
                <w:sz w:val="14"/>
                <w:szCs w:val="14"/>
                <w:lang w:val="hy-AM"/>
              </w:rPr>
            </w:pPr>
            <w:r w:rsidRPr="00B93EC2">
              <w:rPr>
                <w:rFonts w:ascii="Sylfaen" w:hAnsi="Sylfaen"/>
                <w:b/>
                <w:sz w:val="14"/>
                <w:szCs w:val="14"/>
                <w:lang w:val="hy-AM"/>
              </w:rPr>
              <w:t>«ԷԼԿՈՄՊ» ՍՊԸ</w:t>
            </w:r>
          </w:p>
        </w:tc>
        <w:tc>
          <w:tcPr>
            <w:tcW w:w="1859" w:type="dxa"/>
            <w:gridSpan w:val="8"/>
            <w:shd w:val="clear" w:color="auto" w:fill="auto"/>
          </w:tcPr>
          <w:p w:rsidR="00B93EC2" w:rsidRPr="00B93EC2" w:rsidRDefault="00B93EC2" w:rsidP="00E7157B">
            <w:pPr>
              <w:widowControl w:val="0"/>
              <w:jc w:val="center"/>
              <w:rPr>
                <w:rFonts w:ascii="Sylfaen" w:hAnsi="Sylfaen"/>
                <w:b/>
                <w:sz w:val="14"/>
                <w:szCs w:val="14"/>
                <w:lang w:val="hy-AM"/>
              </w:rPr>
            </w:pPr>
            <w:r w:rsidRPr="00B93EC2">
              <w:rPr>
                <w:rFonts w:ascii="Sylfaen" w:hAnsi="Sylfaen"/>
                <w:b/>
                <w:sz w:val="14"/>
                <w:szCs w:val="14"/>
                <w:lang w:val="hy-AM"/>
              </w:rPr>
              <w:t>ՇՀԱՊՁԲ-15/12-2-2 (ԵՊԲՀ)</w:t>
            </w:r>
          </w:p>
        </w:tc>
        <w:tc>
          <w:tcPr>
            <w:tcW w:w="1523" w:type="dxa"/>
            <w:gridSpan w:val="7"/>
            <w:shd w:val="clear" w:color="auto" w:fill="auto"/>
          </w:tcPr>
          <w:p w:rsidR="00B93EC2" w:rsidRDefault="00B93EC2" w:rsidP="00B93EC2">
            <w:pPr>
              <w:jc w:val="center"/>
            </w:pPr>
            <w:r w:rsidRPr="009761EE">
              <w:rPr>
                <w:rFonts w:ascii="Sylfaen" w:hAnsi="Sylfaen" w:cs="Sylfaen"/>
                <w:b/>
                <w:sz w:val="14"/>
                <w:szCs w:val="14"/>
              </w:rPr>
              <w:t>12.08.2015թ.</w:t>
            </w:r>
          </w:p>
        </w:tc>
        <w:tc>
          <w:tcPr>
            <w:tcW w:w="1136" w:type="dxa"/>
            <w:gridSpan w:val="7"/>
            <w:shd w:val="clear" w:color="auto" w:fill="auto"/>
            <w:vAlign w:val="center"/>
          </w:tcPr>
          <w:p w:rsidR="00B93EC2" w:rsidRPr="00B93EC2" w:rsidRDefault="00B93EC2" w:rsidP="00E7157B">
            <w:pPr>
              <w:widowControl w:val="0"/>
              <w:jc w:val="center"/>
              <w:rPr>
                <w:rFonts w:ascii="Sylfaen" w:hAnsi="Sylfaen"/>
                <w:b/>
                <w:sz w:val="14"/>
                <w:szCs w:val="14"/>
                <w:lang w:val="hy-AM"/>
              </w:rPr>
            </w:pPr>
            <w:r w:rsidRPr="00B93EC2">
              <w:rPr>
                <w:rFonts w:ascii="Sylfaen" w:hAnsi="Sylfaen"/>
                <w:b/>
                <w:sz w:val="14"/>
                <w:szCs w:val="14"/>
                <w:lang w:val="hy-AM"/>
              </w:rPr>
              <w:t>30/12/2015</w:t>
            </w:r>
          </w:p>
        </w:tc>
        <w:tc>
          <w:tcPr>
            <w:tcW w:w="983" w:type="dxa"/>
            <w:gridSpan w:val="7"/>
            <w:shd w:val="clear" w:color="auto" w:fill="auto"/>
            <w:vAlign w:val="center"/>
          </w:tcPr>
          <w:p w:rsidR="00B93EC2" w:rsidRPr="00B93EC2" w:rsidRDefault="00B93EC2" w:rsidP="00E7157B">
            <w:pPr>
              <w:widowControl w:val="0"/>
              <w:jc w:val="center"/>
              <w:rPr>
                <w:rFonts w:ascii="Sylfaen" w:hAnsi="Sylfaen"/>
                <w:b/>
                <w:sz w:val="14"/>
                <w:szCs w:val="14"/>
                <w:lang w:val="hy-AM"/>
              </w:rPr>
            </w:pPr>
            <w:r w:rsidRPr="00B93EC2">
              <w:rPr>
                <w:rFonts w:ascii="Sylfaen" w:hAnsi="Sylfaen"/>
                <w:b/>
                <w:sz w:val="14"/>
                <w:szCs w:val="14"/>
                <w:lang w:val="hy-AM"/>
              </w:rPr>
              <w:t>0</w:t>
            </w:r>
          </w:p>
        </w:tc>
        <w:tc>
          <w:tcPr>
            <w:tcW w:w="1220" w:type="dxa"/>
            <w:gridSpan w:val="7"/>
            <w:shd w:val="clear" w:color="auto" w:fill="auto"/>
            <w:vAlign w:val="center"/>
          </w:tcPr>
          <w:p w:rsidR="00B93EC2" w:rsidRPr="00B93EC2" w:rsidRDefault="00B93EC2" w:rsidP="00E7157B">
            <w:pPr>
              <w:widowControl w:val="0"/>
              <w:jc w:val="center"/>
              <w:rPr>
                <w:rFonts w:ascii="Sylfaen" w:hAnsi="Sylfaen"/>
                <w:b/>
                <w:sz w:val="14"/>
                <w:szCs w:val="14"/>
                <w:lang w:val="hy-AM"/>
              </w:rPr>
            </w:pPr>
            <w:r w:rsidRPr="00B93EC2">
              <w:rPr>
                <w:rFonts w:ascii="Sylfaen" w:hAnsi="Sylfaen"/>
                <w:b/>
                <w:sz w:val="14"/>
                <w:szCs w:val="14"/>
                <w:lang w:val="hy-AM"/>
              </w:rPr>
              <w:t>273000</w:t>
            </w:r>
          </w:p>
        </w:tc>
        <w:tc>
          <w:tcPr>
            <w:tcW w:w="2020" w:type="dxa"/>
            <w:gridSpan w:val="6"/>
            <w:shd w:val="clear" w:color="auto" w:fill="auto"/>
            <w:vAlign w:val="center"/>
          </w:tcPr>
          <w:p w:rsidR="00B93EC2" w:rsidRPr="00B93EC2" w:rsidRDefault="00B93EC2" w:rsidP="00E7157B">
            <w:pPr>
              <w:widowControl w:val="0"/>
              <w:jc w:val="center"/>
              <w:rPr>
                <w:rFonts w:ascii="Sylfaen" w:hAnsi="Sylfaen"/>
                <w:b/>
                <w:sz w:val="14"/>
                <w:szCs w:val="14"/>
                <w:lang w:val="hy-AM"/>
              </w:rPr>
            </w:pPr>
            <w:r w:rsidRPr="00B93EC2">
              <w:rPr>
                <w:rFonts w:ascii="Sylfaen" w:hAnsi="Sylfaen"/>
                <w:b/>
                <w:sz w:val="14"/>
                <w:szCs w:val="14"/>
                <w:lang w:val="hy-AM"/>
              </w:rPr>
              <w:t>273000</w:t>
            </w:r>
          </w:p>
        </w:tc>
      </w:tr>
      <w:tr w:rsidR="00B93EC2" w:rsidRPr="00B93EC2" w:rsidTr="00CA3C0F">
        <w:trPr>
          <w:trHeight w:val="110"/>
        </w:trPr>
        <w:tc>
          <w:tcPr>
            <w:tcW w:w="818" w:type="dxa"/>
            <w:shd w:val="clear" w:color="auto" w:fill="auto"/>
            <w:vAlign w:val="center"/>
          </w:tcPr>
          <w:p w:rsidR="00B93EC2" w:rsidRPr="00B93EC2" w:rsidRDefault="00B93EC2" w:rsidP="007B5608">
            <w:pPr>
              <w:widowControl w:val="0"/>
              <w:jc w:val="center"/>
              <w:rPr>
                <w:rFonts w:ascii="Sylfaen" w:hAnsi="Sylfaen" w:cs="Sylfaen"/>
                <w:b/>
                <w:sz w:val="14"/>
                <w:szCs w:val="14"/>
                <w:lang w:val="hy-AM"/>
              </w:rPr>
            </w:pPr>
            <w:r w:rsidRPr="00B93EC2">
              <w:rPr>
                <w:rFonts w:ascii="Sylfaen" w:hAnsi="Sylfaen" w:cs="Sylfaen"/>
                <w:b/>
                <w:sz w:val="14"/>
                <w:szCs w:val="14"/>
                <w:lang w:val="hy-AM"/>
              </w:rPr>
              <w:t>3,4,5,11</w:t>
            </w:r>
          </w:p>
        </w:tc>
        <w:tc>
          <w:tcPr>
            <w:tcW w:w="1421" w:type="dxa"/>
            <w:gridSpan w:val="5"/>
            <w:shd w:val="clear" w:color="auto" w:fill="auto"/>
            <w:vAlign w:val="center"/>
          </w:tcPr>
          <w:p w:rsidR="00B93EC2" w:rsidRPr="00B93EC2" w:rsidRDefault="00B93EC2" w:rsidP="007B5608">
            <w:pPr>
              <w:widowControl w:val="0"/>
              <w:jc w:val="center"/>
              <w:rPr>
                <w:rFonts w:ascii="Sylfaen" w:hAnsi="Sylfaen"/>
                <w:b/>
                <w:sz w:val="14"/>
                <w:szCs w:val="14"/>
                <w:lang w:val="hy-AM"/>
              </w:rPr>
            </w:pPr>
            <w:r w:rsidRPr="00B93EC2">
              <w:rPr>
                <w:rFonts w:ascii="Sylfaen" w:hAnsi="Sylfaen"/>
                <w:b/>
                <w:sz w:val="14"/>
                <w:szCs w:val="14"/>
                <w:lang w:val="hy-AM"/>
              </w:rPr>
              <w:t>«Մարինե-90» ՍՊԸ</w:t>
            </w:r>
          </w:p>
        </w:tc>
        <w:tc>
          <w:tcPr>
            <w:tcW w:w="1859" w:type="dxa"/>
            <w:gridSpan w:val="8"/>
            <w:shd w:val="clear" w:color="auto" w:fill="auto"/>
          </w:tcPr>
          <w:p w:rsidR="00B93EC2" w:rsidRPr="00B93EC2" w:rsidRDefault="00B93EC2" w:rsidP="00E37337">
            <w:pPr>
              <w:widowControl w:val="0"/>
              <w:jc w:val="center"/>
              <w:rPr>
                <w:rFonts w:ascii="Sylfaen" w:hAnsi="Sylfaen"/>
                <w:sz w:val="20"/>
                <w:lang w:val="hy-AM"/>
              </w:rPr>
            </w:pPr>
            <w:r w:rsidRPr="00B93EC2">
              <w:rPr>
                <w:rFonts w:ascii="Sylfaen" w:hAnsi="Sylfaen"/>
                <w:b/>
                <w:sz w:val="14"/>
                <w:szCs w:val="14"/>
                <w:lang w:val="hy-AM"/>
              </w:rPr>
              <w:t>ՇՀԱՊՁԲ-15/12-2-4 (ԵՊԲՀ)</w:t>
            </w:r>
          </w:p>
        </w:tc>
        <w:tc>
          <w:tcPr>
            <w:tcW w:w="1523" w:type="dxa"/>
            <w:gridSpan w:val="7"/>
            <w:shd w:val="clear" w:color="auto" w:fill="auto"/>
          </w:tcPr>
          <w:p w:rsidR="00B93EC2" w:rsidRDefault="00B93EC2" w:rsidP="00B93EC2">
            <w:pPr>
              <w:jc w:val="center"/>
            </w:pPr>
            <w:r w:rsidRPr="009761EE">
              <w:rPr>
                <w:rFonts w:ascii="Sylfaen" w:hAnsi="Sylfaen" w:cs="Sylfaen"/>
                <w:b/>
                <w:sz w:val="14"/>
                <w:szCs w:val="14"/>
              </w:rPr>
              <w:t>12.08.2015թ.</w:t>
            </w:r>
          </w:p>
        </w:tc>
        <w:tc>
          <w:tcPr>
            <w:tcW w:w="1136" w:type="dxa"/>
            <w:gridSpan w:val="7"/>
            <w:shd w:val="clear" w:color="auto" w:fill="auto"/>
            <w:vAlign w:val="center"/>
          </w:tcPr>
          <w:p w:rsidR="00B93EC2" w:rsidRPr="00B93EC2" w:rsidRDefault="00B93EC2" w:rsidP="00A90405">
            <w:pPr>
              <w:widowControl w:val="0"/>
              <w:jc w:val="center"/>
              <w:rPr>
                <w:rFonts w:ascii="Sylfaen" w:hAnsi="Sylfaen" w:cs="Sylfaen"/>
                <w:b/>
                <w:sz w:val="14"/>
                <w:szCs w:val="14"/>
                <w:lang w:val="hy-AM"/>
              </w:rPr>
            </w:pPr>
            <w:r w:rsidRPr="00B93EC2">
              <w:rPr>
                <w:rFonts w:ascii="Sylfaen" w:hAnsi="Sylfaen" w:cs="Sylfaen"/>
                <w:b/>
                <w:sz w:val="14"/>
                <w:szCs w:val="14"/>
                <w:lang w:val="hy-AM"/>
              </w:rPr>
              <w:t>30/12/2015</w:t>
            </w:r>
          </w:p>
        </w:tc>
        <w:tc>
          <w:tcPr>
            <w:tcW w:w="983" w:type="dxa"/>
            <w:gridSpan w:val="7"/>
            <w:shd w:val="clear" w:color="auto" w:fill="auto"/>
            <w:vAlign w:val="center"/>
          </w:tcPr>
          <w:p w:rsidR="00B93EC2" w:rsidRPr="00B93EC2" w:rsidRDefault="00B93EC2" w:rsidP="00A90405">
            <w:pPr>
              <w:widowControl w:val="0"/>
              <w:jc w:val="center"/>
              <w:rPr>
                <w:rFonts w:ascii="Sylfaen" w:hAnsi="Sylfaen" w:cs="Sylfaen"/>
                <w:b/>
                <w:sz w:val="14"/>
                <w:szCs w:val="14"/>
                <w:lang w:val="hy-AM"/>
              </w:rPr>
            </w:pPr>
            <w:r w:rsidRPr="00B93EC2">
              <w:rPr>
                <w:rFonts w:ascii="Sylfaen" w:hAnsi="Sylfaen" w:cs="Sylfaen"/>
                <w:b/>
                <w:sz w:val="14"/>
                <w:szCs w:val="14"/>
                <w:lang w:val="hy-AM"/>
              </w:rPr>
              <w:t>0</w:t>
            </w:r>
          </w:p>
        </w:tc>
        <w:tc>
          <w:tcPr>
            <w:tcW w:w="1220" w:type="dxa"/>
            <w:gridSpan w:val="7"/>
            <w:shd w:val="clear" w:color="auto" w:fill="auto"/>
            <w:vAlign w:val="center"/>
          </w:tcPr>
          <w:p w:rsidR="00B93EC2" w:rsidRPr="00B93EC2" w:rsidRDefault="00B93EC2" w:rsidP="007B5608">
            <w:pPr>
              <w:widowControl w:val="0"/>
              <w:jc w:val="center"/>
              <w:rPr>
                <w:rFonts w:ascii="Sylfaen" w:hAnsi="Sylfaen"/>
                <w:b/>
                <w:sz w:val="14"/>
                <w:szCs w:val="14"/>
                <w:lang w:val="hy-AM"/>
              </w:rPr>
            </w:pPr>
            <w:r w:rsidRPr="00B93EC2">
              <w:rPr>
                <w:rFonts w:ascii="Sylfaen" w:hAnsi="Sylfaen"/>
                <w:b/>
                <w:sz w:val="14"/>
                <w:szCs w:val="14"/>
                <w:lang w:val="hy-AM"/>
              </w:rPr>
              <w:t>453800</w:t>
            </w:r>
          </w:p>
        </w:tc>
        <w:tc>
          <w:tcPr>
            <w:tcW w:w="2020" w:type="dxa"/>
            <w:gridSpan w:val="6"/>
            <w:shd w:val="clear" w:color="auto" w:fill="auto"/>
            <w:vAlign w:val="center"/>
          </w:tcPr>
          <w:p w:rsidR="00B93EC2" w:rsidRPr="00B93EC2" w:rsidRDefault="00B93EC2" w:rsidP="007B5608">
            <w:pPr>
              <w:widowControl w:val="0"/>
              <w:jc w:val="center"/>
              <w:rPr>
                <w:rFonts w:ascii="Sylfaen" w:hAnsi="Sylfaen"/>
                <w:b/>
                <w:sz w:val="14"/>
                <w:szCs w:val="14"/>
                <w:lang w:val="hy-AM"/>
              </w:rPr>
            </w:pPr>
            <w:r w:rsidRPr="00B93EC2">
              <w:rPr>
                <w:rFonts w:ascii="Sylfaen" w:hAnsi="Sylfaen"/>
                <w:b/>
                <w:sz w:val="14"/>
                <w:szCs w:val="14"/>
                <w:lang w:val="hy-AM"/>
              </w:rPr>
              <w:t>453800</w:t>
            </w:r>
          </w:p>
        </w:tc>
      </w:tr>
      <w:tr w:rsidR="00B93EC2" w:rsidRPr="00B93EC2" w:rsidTr="00CA3C0F">
        <w:trPr>
          <w:trHeight w:val="110"/>
        </w:trPr>
        <w:tc>
          <w:tcPr>
            <w:tcW w:w="818" w:type="dxa"/>
            <w:shd w:val="clear" w:color="auto" w:fill="auto"/>
            <w:vAlign w:val="center"/>
          </w:tcPr>
          <w:p w:rsidR="00B93EC2" w:rsidRPr="00B93EC2" w:rsidRDefault="00B93EC2" w:rsidP="007B5608">
            <w:pPr>
              <w:widowControl w:val="0"/>
              <w:jc w:val="center"/>
              <w:rPr>
                <w:rFonts w:ascii="Sylfaen" w:hAnsi="Sylfaen" w:cs="Sylfaen"/>
                <w:b/>
                <w:sz w:val="14"/>
                <w:szCs w:val="14"/>
                <w:lang w:val="hy-AM"/>
              </w:rPr>
            </w:pPr>
            <w:r w:rsidRPr="00B93EC2">
              <w:rPr>
                <w:rFonts w:ascii="Sylfaen" w:hAnsi="Sylfaen" w:cs="Sylfaen"/>
                <w:b/>
                <w:sz w:val="14"/>
                <w:szCs w:val="14"/>
                <w:lang w:val="hy-AM"/>
              </w:rPr>
              <w:t>10</w:t>
            </w:r>
          </w:p>
        </w:tc>
        <w:tc>
          <w:tcPr>
            <w:tcW w:w="1421" w:type="dxa"/>
            <w:gridSpan w:val="5"/>
            <w:shd w:val="clear" w:color="auto" w:fill="auto"/>
            <w:vAlign w:val="center"/>
          </w:tcPr>
          <w:p w:rsidR="00B93EC2" w:rsidRPr="00B93EC2" w:rsidRDefault="00B93EC2" w:rsidP="007B5608">
            <w:pPr>
              <w:widowControl w:val="0"/>
              <w:jc w:val="center"/>
              <w:rPr>
                <w:rFonts w:ascii="Sylfaen" w:hAnsi="Sylfaen"/>
                <w:b/>
                <w:sz w:val="14"/>
                <w:szCs w:val="14"/>
                <w:lang w:val="hy-AM"/>
              </w:rPr>
            </w:pPr>
            <w:r w:rsidRPr="00B93EC2">
              <w:rPr>
                <w:rFonts w:ascii="Sylfaen" w:hAnsi="Sylfaen"/>
                <w:b/>
                <w:sz w:val="14"/>
                <w:szCs w:val="14"/>
                <w:lang w:val="hy-AM"/>
              </w:rPr>
              <w:t>«ԼԱՆԿԱ» ՍՊԸ</w:t>
            </w:r>
          </w:p>
        </w:tc>
        <w:tc>
          <w:tcPr>
            <w:tcW w:w="1859" w:type="dxa"/>
            <w:gridSpan w:val="8"/>
            <w:shd w:val="clear" w:color="auto" w:fill="auto"/>
          </w:tcPr>
          <w:p w:rsidR="00B93EC2" w:rsidRPr="00B93EC2" w:rsidRDefault="00B93EC2" w:rsidP="00E7157B">
            <w:pPr>
              <w:widowControl w:val="0"/>
              <w:jc w:val="center"/>
              <w:rPr>
                <w:rFonts w:ascii="Sylfaen" w:hAnsi="Sylfaen"/>
                <w:sz w:val="20"/>
                <w:lang w:val="hy-AM"/>
              </w:rPr>
            </w:pPr>
            <w:r w:rsidRPr="00B93EC2">
              <w:rPr>
                <w:rFonts w:ascii="Sylfaen" w:hAnsi="Sylfaen"/>
                <w:b/>
                <w:sz w:val="14"/>
                <w:szCs w:val="14"/>
                <w:lang w:val="hy-AM"/>
              </w:rPr>
              <w:t>ՇՀԱՊՁԲ-15/12-2-3 (ԵՊԲՀ)</w:t>
            </w:r>
          </w:p>
        </w:tc>
        <w:tc>
          <w:tcPr>
            <w:tcW w:w="1523" w:type="dxa"/>
            <w:gridSpan w:val="7"/>
            <w:shd w:val="clear" w:color="auto" w:fill="auto"/>
          </w:tcPr>
          <w:p w:rsidR="00B93EC2" w:rsidRDefault="00B93EC2" w:rsidP="00B93EC2">
            <w:pPr>
              <w:jc w:val="center"/>
            </w:pPr>
            <w:r w:rsidRPr="009761EE">
              <w:rPr>
                <w:rFonts w:ascii="Sylfaen" w:hAnsi="Sylfaen" w:cs="Sylfaen"/>
                <w:b/>
                <w:sz w:val="14"/>
                <w:szCs w:val="14"/>
              </w:rPr>
              <w:t>12.08.2015թ.</w:t>
            </w:r>
          </w:p>
        </w:tc>
        <w:tc>
          <w:tcPr>
            <w:tcW w:w="1136" w:type="dxa"/>
            <w:gridSpan w:val="7"/>
            <w:shd w:val="clear" w:color="auto" w:fill="auto"/>
            <w:vAlign w:val="center"/>
          </w:tcPr>
          <w:p w:rsidR="00B93EC2" w:rsidRPr="00B93EC2" w:rsidRDefault="00B93EC2" w:rsidP="00A90405">
            <w:pPr>
              <w:widowControl w:val="0"/>
              <w:jc w:val="center"/>
              <w:rPr>
                <w:rFonts w:ascii="Sylfaen" w:hAnsi="Sylfaen" w:cs="Sylfaen"/>
                <w:b/>
                <w:sz w:val="14"/>
                <w:szCs w:val="14"/>
                <w:lang w:val="hy-AM"/>
              </w:rPr>
            </w:pPr>
            <w:r w:rsidRPr="00B93EC2">
              <w:rPr>
                <w:rFonts w:ascii="Sylfaen" w:hAnsi="Sylfaen" w:cs="Sylfaen"/>
                <w:b/>
                <w:sz w:val="14"/>
                <w:szCs w:val="14"/>
                <w:lang w:val="hy-AM"/>
              </w:rPr>
              <w:t>30/12/2015</w:t>
            </w:r>
          </w:p>
        </w:tc>
        <w:tc>
          <w:tcPr>
            <w:tcW w:w="983" w:type="dxa"/>
            <w:gridSpan w:val="7"/>
            <w:shd w:val="clear" w:color="auto" w:fill="auto"/>
            <w:vAlign w:val="center"/>
          </w:tcPr>
          <w:p w:rsidR="00B93EC2" w:rsidRPr="00B93EC2" w:rsidRDefault="00B93EC2" w:rsidP="00A90405">
            <w:pPr>
              <w:widowControl w:val="0"/>
              <w:jc w:val="center"/>
              <w:rPr>
                <w:rFonts w:ascii="Sylfaen" w:hAnsi="Sylfaen" w:cs="Sylfaen"/>
                <w:b/>
                <w:sz w:val="14"/>
                <w:szCs w:val="14"/>
                <w:lang w:val="hy-AM"/>
              </w:rPr>
            </w:pPr>
            <w:r w:rsidRPr="00B93EC2">
              <w:rPr>
                <w:rFonts w:ascii="Sylfaen" w:hAnsi="Sylfaen" w:cs="Sylfaen"/>
                <w:b/>
                <w:sz w:val="14"/>
                <w:szCs w:val="14"/>
                <w:lang w:val="hy-AM"/>
              </w:rPr>
              <w:t>0</w:t>
            </w:r>
          </w:p>
        </w:tc>
        <w:tc>
          <w:tcPr>
            <w:tcW w:w="1220" w:type="dxa"/>
            <w:gridSpan w:val="7"/>
            <w:shd w:val="clear" w:color="auto" w:fill="auto"/>
            <w:vAlign w:val="center"/>
          </w:tcPr>
          <w:p w:rsidR="00B93EC2" w:rsidRPr="00B93EC2" w:rsidRDefault="00B93EC2" w:rsidP="007B5608">
            <w:pPr>
              <w:widowControl w:val="0"/>
              <w:jc w:val="center"/>
              <w:rPr>
                <w:rFonts w:ascii="Sylfaen" w:hAnsi="Sylfaen"/>
                <w:b/>
                <w:sz w:val="14"/>
                <w:szCs w:val="14"/>
                <w:lang w:val="hy-AM"/>
              </w:rPr>
            </w:pPr>
            <w:r w:rsidRPr="00B93EC2">
              <w:rPr>
                <w:rFonts w:ascii="Sylfaen" w:hAnsi="Sylfaen"/>
                <w:b/>
                <w:sz w:val="14"/>
                <w:szCs w:val="14"/>
                <w:lang w:val="hy-AM"/>
              </w:rPr>
              <w:t>360000</w:t>
            </w:r>
          </w:p>
        </w:tc>
        <w:tc>
          <w:tcPr>
            <w:tcW w:w="2020" w:type="dxa"/>
            <w:gridSpan w:val="6"/>
            <w:shd w:val="clear" w:color="auto" w:fill="auto"/>
            <w:vAlign w:val="center"/>
          </w:tcPr>
          <w:p w:rsidR="00B93EC2" w:rsidRPr="00B93EC2" w:rsidRDefault="00B93EC2" w:rsidP="007B5608">
            <w:pPr>
              <w:widowControl w:val="0"/>
              <w:jc w:val="center"/>
              <w:rPr>
                <w:rFonts w:ascii="Sylfaen" w:hAnsi="Sylfaen"/>
                <w:b/>
                <w:sz w:val="14"/>
                <w:szCs w:val="14"/>
                <w:lang w:val="hy-AM"/>
              </w:rPr>
            </w:pPr>
            <w:r w:rsidRPr="00B93EC2">
              <w:rPr>
                <w:rFonts w:ascii="Sylfaen" w:hAnsi="Sylfaen"/>
                <w:b/>
                <w:sz w:val="14"/>
                <w:szCs w:val="14"/>
                <w:lang w:val="hy-AM"/>
              </w:rPr>
              <w:t>360000</w:t>
            </w:r>
          </w:p>
        </w:tc>
      </w:tr>
      <w:tr w:rsidR="002D0BF6" w:rsidRPr="00B93EC2">
        <w:trPr>
          <w:trHeight w:val="150"/>
        </w:trPr>
        <w:tc>
          <w:tcPr>
            <w:tcW w:w="10980" w:type="dxa"/>
            <w:gridSpan w:val="48"/>
            <w:shd w:val="clear" w:color="auto" w:fill="auto"/>
            <w:vAlign w:val="center"/>
          </w:tcPr>
          <w:p w:rsidR="002D0BF6" w:rsidRPr="00B93EC2" w:rsidRDefault="002D0BF6" w:rsidP="009E193A">
            <w:pPr>
              <w:tabs>
                <w:tab w:val="left" w:pos="1248"/>
              </w:tabs>
              <w:jc w:val="center"/>
              <w:rPr>
                <w:rFonts w:ascii="Sylfaen" w:hAnsi="Sylfaen"/>
                <w:b/>
                <w:sz w:val="14"/>
                <w:szCs w:val="14"/>
              </w:rPr>
            </w:pPr>
            <w:proofErr w:type="spellStart"/>
            <w:r w:rsidRPr="00B93EC2">
              <w:rPr>
                <w:rFonts w:ascii="Sylfaen" w:hAnsi="Sylfaen"/>
                <w:b/>
                <w:sz w:val="14"/>
                <w:szCs w:val="14"/>
              </w:rPr>
              <w:t>Ընտրված</w:t>
            </w:r>
            <w:proofErr w:type="spellEnd"/>
            <w:r w:rsidRPr="00B93EC2">
              <w:rPr>
                <w:rFonts w:ascii="Sylfaen" w:hAnsi="Sylfaen"/>
                <w:b/>
                <w:sz w:val="14"/>
                <w:szCs w:val="14"/>
              </w:rPr>
              <w:t xml:space="preserve"> </w:t>
            </w:r>
            <w:proofErr w:type="spellStart"/>
            <w:r w:rsidRPr="00B93EC2">
              <w:rPr>
                <w:rFonts w:ascii="Sylfaen" w:hAnsi="Sylfaen"/>
                <w:b/>
                <w:sz w:val="14"/>
                <w:szCs w:val="14"/>
              </w:rPr>
              <w:t>մասնակցի</w:t>
            </w:r>
            <w:proofErr w:type="spellEnd"/>
            <w:r w:rsidRPr="00B93EC2">
              <w:rPr>
                <w:rFonts w:ascii="Sylfaen" w:hAnsi="Sylfaen"/>
                <w:b/>
                <w:sz w:val="14"/>
                <w:szCs w:val="14"/>
              </w:rPr>
              <w:t xml:space="preserve"> (</w:t>
            </w:r>
            <w:proofErr w:type="spellStart"/>
            <w:r w:rsidRPr="00B93EC2">
              <w:rPr>
                <w:rFonts w:ascii="Sylfaen" w:hAnsi="Sylfaen"/>
                <w:b/>
                <w:sz w:val="14"/>
                <w:szCs w:val="14"/>
              </w:rPr>
              <w:t>մասնակիցների</w:t>
            </w:r>
            <w:proofErr w:type="spellEnd"/>
            <w:r w:rsidRPr="00B93EC2">
              <w:rPr>
                <w:rFonts w:ascii="Sylfaen" w:hAnsi="Sylfaen"/>
                <w:b/>
                <w:sz w:val="14"/>
                <w:szCs w:val="14"/>
              </w:rPr>
              <w:t xml:space="preserve">) </w:t>
            </w:r>
            <w:proofErr w:type="spellStart"/>
            <w:r w:rsidRPr="00B93EC2">
              <w:rPr>
                <w:rFonts w:ascii="Sylfaen" w:hAnsi="Sylfaen"/>
                <w:b/>
                <w:sz w:val="14"/>
                <w:szCs w:val="14"/>
              </w:rPr>
              <w:t>անվանումը</w:t>
            </w:r>
            <w:proofErr w:type="spellEnd"/>
            <w:r w:rsidRPr="00B93EC2">
              <w:rPr>
                <w:rFonts w:ascii="Sylfaen" w:hAnsi="Sylfaen"/>
                <w:b/>
                <w:sz w:val="14"/>
                <w:szCs w:val="14"/>
              </w:rPr>
              <w:t xml:space="preserve"> և </w:t>
            </w:r>
            <w:proofErr w:type="spellStart"/>
            <w:r w:rsidRPr="00B93EC2">
              <w:rPr>
                <w:rFonts w:ascii="Sylfaen" w:hAnsi="Sylfaen"/>
                <w:b/>
                <w:sz w:val="14"/>
                <w:szCs w:val="14"/>
              </w:rPr>
              <w:t>հասցեն</w:t>
            </w:r>
            <w:proofErr w:type="spellEnd"/>
          </w:p>
        </w:tc>
      </w:tr>
      <w:tr w:rsidR="002D0BF6" w:rsidRPr="00B93EC2">
        <w:trPr>
          <w:trHeight w:val="125"/>
        </w:trPr>
        <w:tc>
          <w:tcPr>
            <w:tcW w:w="818" w:type="dxa"/>
            <w:tcBorders>
              <w:bottom w:val="single" w:sz="8" w:space="0" w:color="auto"/>
            </w:tcBorders>
            <w:shd w:val="clear" w:color="auto" w:fill="auto"/>
            <w:vAlign w:val="center"/>
          </w:tcPr>
          <w:p w:rsidR="002D0BF6" w:rsidRPr="00B93EC2" w:rsidRDefault="002D0BF6" w:rsidP="009E193A">
            <w:pPr>
              <w:tabs>
                <w:tab w:val="left" w:pos="1248"/>
              </w:tabs>
              <w:jc w:val="center"/>
              <w:rPr>
                <w:rFonts w:ascii="Sylfaen" w:hAnsi="Sylfaen"/>
                <w:b/>
                <w:sz w:val="14"/>
                <w:szCs w:val="14"/>
              </w:rPr>
            </w:pPr>
            <w:proofErr w:type="spellStart"/>
            <w:r w:rsidRPr="00B93EC2">
              <w:rPr>
                <w:rFonts w:ascii="Sylfaen" w:hAnsi="Sylfaen"/>
                <w:b/>
                <w:sz w:val="14"/>
                <w:szCs w:val="14"/>
              </w:rPr>
              <w:t>Չափա-բաժնի</w:t>
            </w:r>
            <w:proofErr w:type="spellEnd"/>
            <w:r w:rsidRPr="00B93EC2">
              <w:rPr>
                <w:rFonts w:ascii="Sylfaen" w:hAnsi="Sylfaen"/>
                <w:b/>
                <w:sz w:val="14"/>
                <w:szCs w:val="14"/>
              </w:rPr>
              <w:t xml:space="preserve"> </w:t>
            </w:r>
            <w:proofErr w:type="spellStart"/>
            <w:r w:rsidRPr="00B93EC2">
              <w:rPr>
                <w:rFonts w:ascii="Sylfaen" w:hAnsi="Sylfaen"/>
                <w:b/>
                <w:sz w:val="14"/>
                <w:szCs w:val="14"/>
              </w:rPr>
              <w:t>համարը</w:t>
            </w:r>
            <w:proofErr w:type="spellEnd"/>
          </w:p>
        </w:tc>
        <w:tc>
          <w:tcPr>
            <w:tcW w:w="1421" w:type="dxa"/>
            <w:gridSpan w:val="5"/>
            <w:tcBorders>
              <w:bottom w:val="single" w:sz="8" w:space="0" w:color="auto"/>
            </w:tcBorders>
            <w:shd w:val="clear" w:color="auto" w:fill="auto"/>
            <w:vAlign w:val="center"/>
          </w:tcPr>
          <w:p w:rsidR="002D0BF6" w:rsidRPr="00B93EC2" w:rsidRDefault="002D0BF6" w:rsidP="002226C9">
            <w:pPr>
              <w:widowControl w:val="0"/>
              <w:jc w:val="center"/>
              <w:rPr>
                <w:rFonts w:ascii="Sylfaen" w:hAnsi="Sylfaen"/>
                <w:b/>
                <w:sz w:val="14"/>
                <w:szCs w:val="14"/>
              </w:rPr>
            </w:pPr>
            <w:proofErr w:type="spellStart"/>
            <w:r w:rsidRPr="00B93EC2">
              <w:rPr>
                <w:rFonts w:ascii="Sylfaen" w:hAnsi="Sylfaen"/>
                <w:b/>
                <w:sz w:val="14"/>
                <w:szCs w:val="14"/>
              </w:rPr>
              <w:t>Ընտրված</w:t>
            </w:r>
            <w:proofErr w:type="spellEnd"/>
            <w:r w:rsidRPr="00B93EC2">
              <w:rPr>
                <w:rFonts w:ascii="Sylfaen" w:hAnsi="Sylfaen"/>
                <w:b/>
                <w:sz w:val="14"/>
                <w:szCs w:val="14"/>
              </w:rPr>
              <w:t xml:space="preserve"> </w:t>
            </w:r>
            <w:proofErr w:type="spellStart"/>
            <w:r w:rsidRPr="00B93EC2">
              <w:rPr>
                <w:rFonts w:ascii="Sylfaen" w:hAnsi="Sylfaen"/>
                <w:b/>
                <w:sz w:val="14"/>
                <w:szCs w:val="14"/>
              </w:rPr>
              <w:t>մասնակիցը</w:t>
            </w:r>
            <w:proofErr w:type="spellEnd"/>
          </w:p>
        </w:tc>
        <w:tc>
          <w:tcPr>
            <w:tcW w:w="2689" w:type="dxa"/>
            <w:gridSpan w:val="13"/>
            <w:tcBorders>
              <w:bottom w:val="single" w:sz="8" w:space="0" w:color="auto"/>
            </w:tcBorders>
            <w:shd w:val="clear" w:color="auto" w:fill="auto"/>
            <w:vAlign w:val="center"/>
          </w:tcPr>
          <w:p w:rsidR="002D0BF6" w:rsidRPr="00B93EC2" w:rsidRDefault="002D0BF6" w:rsidP="009E193A">
            <w:pPr>
              <w:tabs>
                <w:tab w:val="left" w:pos="1248"/>
              </w:tabs>
              <w:jc w:val="center"/>
              <w:rPr>
                <w:rFonts w:ascii="Sylfaen" w:hAnsi="Sylfaen"/>
                <w:b/>
                <w:sz w:val="14"/>
                <w:szCs w:val="14"/>
              </w:rPr>
            </w:pPr>
            <w:proofErr w:type="spellStart"/>
            <w:r w:rsidRPr="00B93EC2">
              <w:rPr>
                <w:rFonts w:ascii="Sylfaen" w:hAnsi="Sylfaen"/>
                <w:b/>
                <w:sz w:val="14"/>
                <w:szCs w:val="14"/>
              </w:rPr>
              <w:t>Հասցե</w:t>
            </w:r>
            <w:proofErr w:type="spellEnd"/>
            <w:r w:rsidRPr="00B93EC2">
              <w:rPr>
                <w:rFonts w:ascii="Sylfaen" w:hAnsi="Sylfaen"/>
                <w:b/>
                <w:sz w:val="14"/>
                <w:szCs w:val="14"/>
              </w:rPr>
              <w:t xml:space="preserve">, </w:t>
            </w:r>
            <w:proofErr w:type="spellStart"/>
            <w:r w:rsidRPr="00B93EC2">
              <w:rPr>
                <w:rFonts w:ascii="Sylfaen" w:hAnsi="Sylfaen"/>
                <w:b/>
                <w:sz w:val="14"/>
                <w:szCs w:val="14"/>
              </w:rPr>
              <w:t>հեռ</w:t>
            </w:r>
            <w:proofErr w:type="spellEnd"/>
            <w:r w:rsidRPr="00B93EC2">
              <w:rPr>
                <w:rFonts w:ascii="Sylfaen" w:hAnsi="Sylfaen"/>
                <w:b/>
                <w:sz w:val="14"/>
                <w:szCs w:val="14"/>
              </w:rPr>
              <w:t>.</w:t>
            </w:r>
          </w:p>
        </w:tc>
        <w:tc>
          <w:tcPr>
            <w:tcW w:w="2016" w:type="dxa"/>
            <w:gridSpan w:val="10"/>
            <w:tcBorders>
              <w:bottom w:val="single" w:sz="8" w:space="0" w:color="auto"/>
            </w:tcBorders>
            <w:shd w:val="clear" w:color="auto" w:fill="auto"/>
            <w:vAlign w:val="center"/>
          </w:tcPr>
          <w:p w:rsidR="002D0BF6" w:rsidRPr="00B93EC2" w:rsidRDefault="002D0BF6" w:rsidP="009E193A">
            <w:pPr>
              <w:tabs>
                <w:tab w:val="left" w:pos="1248"/>
              </w:tabs>
              <w:jc w:val="center"/>
              <w:rPr>
                <w:rFonts w:ascii="Sylfaen" w:hAnsi="Sylfaen"/>
                <w:b/>
                <w:sz w:val="14"/>
                <w:szCs w:val="14"/>
              </w:rPr>
            </w:pPr>
            <w:proofErr w:type="spellStart"/>
            <w:r w:rsidRPr="00B93EC2">
              <w:rPr>
                <w:rFonts w:ascii="Sylfaen" w:hAnsi="Sylfaen"/>
                <w:b/>
                <w:sz w:val="14"/>
                <w:szCs w:val="14"/>
              </w:rPr>
              <w:t>Էլ.-փոստ</w:t>
            </w:r>
            <w:proofErr w:type="spellEnd"/>
          </w:p>
        </w:tc>
        <w:tc>
          <w:tcPr>
            <w:tcW w:w="1981" w:type="dxa"/>
            <w:gridSpan w:val="12"/>
            <w:tcBorders>
              <w:bottom w:val="single" w:sz="8" w:space="0" w:color="auto"/>
            </w:tcBorders>
            <w:shd w:val="clear" w:color="auto" w:fill="auto"/>
            <w:vAlign w:val="center"/>
          </w:tcPr>
          <w:p w:rsidR="002D0BF6" w:rsidRPr="00B93EC2" w:rsidRDefault="002D0BF6" w:rsidP="009E193A">
            <w:pPr>
              <w:tabs>
                <w:tab w:val="left" w:pos="1248"/>
              </w:tabs>
              <w:jc w:val="center"/>
              <w:rPr>
                <w:rFonts w:ascii="Sylfaen" w:hAnsi="Sylfaen"/>
                <w:b/>
                <w:sz w:val="14"/>
                <w:szCs w:val="14"/>
              </w:rPr>
            </w:pPr>
            <w:proofErr w:type="spellStart"/>
            <w:r w:rsidRPr="00B93EC2">
              <w:rPr>
                <w:rFonts w:ascii="Sylfaen" w:hAnsi="Sylfaen"/>
                <w:b/>
                <w:sz w:val="14"/>
                <w:szCs w:val="14"/>
              </w:rPr>
              <w:t>Բանկային</w:t>
            </w:r>
            <w:proofErr w:type="spellEnd"/>
            <w:r w:rsidRPr="00B93EC2">
              <w:rPr>
                <w:rFonts w:ascii="Sylfaen" w:hAnsi="Sylfaen"/>
                <w:b/>
                <w:sz w:val="14"/>
                <w:szCs w:val="14"/>
              </w:rPr>
              <w:t xml:space="preserve"> </w:t>
            </w:r>
            <w:proofErr w:type="spellStart"/>
            <w:r w:rsidRPr="00B93EC2">
              <w:rPr>
                <w:rFonts w:ascii="Sylfaen" w:hAnsi="Sylfaen"/>
                <w:b/>
                <w:sz w:val="14"/>
                <w:szCs w:val="14"/>
              </w:rPr>
              <w:t>հաշիվը</w:t>
            </w:r>
            <w:proofErr w:type="spellEnd"/>
          </w:p>
        </w:tc>
        <w:tc>
          <w:tcPr>
            <w:tcW w:w="2055" w:type="dxa"/>
            <w:gridSpan w:val="7"/>
            <w:tcBorders>
              <w:bottom w:val="single" w:sz="8" w:space="0" w:color="auto"/>
            </w:tcBorders>
            <w:shd w:val="clear" w:color="auto" w:fill="auto"/>
            <w:vAlign w:val="center"/>
          </w:tcPr>
          <w:p w:rsidR="002D0BF6" w:rsidRPr="00B93EC2" w:rsidRDefault="002D0BF6" w:rsidP="009E193A">
            <w:pPr>
              <w:tabs>
                <w:tab w:val="left" w:pos="1248"/>
              </w:tabs>
              <w:jc w:val="center"/>
              <w:rPr>
                <w:rFonts w:ascii="Sylfaen" w:hAnsi="Sylfaen"/>
                <w:b/>
                <w:sz w:val="14"/>
                <w:szCs w:val="14"/>
              </w:rPr>
            </w:pPr>
            <w:r w:rsidRPr="00B93EC2">
              <w:rPr>
                <w:rFonts w:ascii="Sylfaen" w:hAnsi="Sylfaen"/>
                <w:b/>
                <w:sz w:val="14"/>
                <w:szCs w:val="14"/>
              </w:rPr>
              <w:t>ՀՎՀՀ</w:t>
            </w:r>
            <w:r w:rsidRPr="00B93EC2">
              <w:rPr>
                <w:rStyle w:val="FootnoteReference"/>
                <w:rFonts w:ascii="Sylfaen" w:hAnsi="Sylfaen"/>
                <w:b/>
                <w:sz w:val="14"/>
                <w:szCs w:val="14"/>
                <w:lang w:val="hy-AM"/>
              </w:rPr>
              <w:footnoteReference w:id="11"/>
            </w:r>
            <w:r w:rsidRPr="00B93EC2">
              <w:rPr>
                <w:rFonts w:ascii="Sylfaen" w:hAnsi="Sylfaen"/>
                <w:b/>
                <w:sz w:val="14"/>
                <w:szCs w:val="14"/>
              </w:rPr>
              <w:t xml:space="preserve"> / </w:t>
            </w:r>
            <w:proofErr w:type="spellStart"/>
            <w:r w:rsidRPr="00B93EC2">
              <w:rPr>
                <w:rFonts w:ascii="Sylfaen" w:hAnsi="Sylfaen"/>
                <w:b/>
                <w:sz w:val="14"/>
                <w:szCs w:val="14"/>
              </w:rPr>
              <w:t>Անձնագրի</w:t>
            </w:r>
            <w:proofErr w:type="spellEnd"/>
            <w:r w:rsidRPr="00B93EC2">
              <w:rPr>
                <w:rFonts w:ascii="Sylfaen" w:hAnsi="Sylfaen"/>
                <w:b/>
                <w:sz w:val="14"/>
                <w:szCs w:val="14"/>
              </w:rPr>
              <w:t xml:space="preserve"> </w:t>
            </w:r>
            <w:proofErr w:type="spellStart"/>
            <w:r w:rsidRPr="00B93EC2">
              <w:rPr>
                <w:rFonts w:ascii="Sylfaen" w:hAnsi="Sylfaen"/>
                <w:b/>
                <w:sz w:val="14"/>
                <w:szCs w:val="14"/>
              </w:rPr>
              <w:t>համարը</w:t>
            </w:r>
            <w:proofErr w:type="spellEnd"/>
            <w:r w:rsidRPr="00B93EC2">
              <w:rPr>
                <w:rFonts w:ascii="Sylfaen" w:hAnsi="Sylfaen"/>
                <w:b/>
                <w:sz w:val="14"/>
                <w:szCs w:val="14"/>
              </w:rPr>
              <w:t xml:space="preserve"> և </w:t>
            </w:r>
            <w:proofErr w:type="spellStart"/>
            <w:r w:rsidRPr="00B93EC2">
              <w:rPr>
                <w:rFonts w:ascii="Sylfaen" w:hAnsi="Sylfaen"/>
                <w:b/>
                <w:sz w:val="14"/>
                <w:szCs w:val="14"/>
              </w:rPr>
              <w:t>սերիան</w:t>
            </w:r>
            <w:proofErr w:type="spellEnd"/>
          </w:p>
        </w:tc>
      </w:tr>
      <w:tr w:rsidR="00EB65D8" w:rsidRPr="00B93EC2">
        <w:trPr>
          <w:trHeight w:val="155"/>
        </w:trPr>
        <w:tc>
          <w:tcPr>
            <w:tcW w:w="818" w:type="dxa"/>
            <w:tcBorders>
              <w:bottom w:val="single" w:sz="8" w:space="0" w:color="auto"/>
            </w:tcBorders>
            <w:shd w:val="clear" w:color="auto" w:fill="auto"/>
            <w:vAlign w:val="center"/>
          </w:tcPr>
          <w:p w:rsidR="00EB65D8" w:rsidRPr="00B93EC2" w:rsidRDefault="00EB65D8" w:rsidP="00A90405">
            <w:pPr>
              <w:widowControl w:val="0"/>
              <w:jc w:val="center"/>
              <w:rPr>
                <w:rFonts w:ascii="Sylfaen" w:hAnsi="Sylfaen" w:cs="Sylfaen"/>
                <w:b/>
                <w:sz w:val="14"/>
                <w:szCs w:val="14"/>
                <w:lang w:val="hy-AM"/>
              </w:rPr>
            </w:pPr>
            <w:r w:rsidRPr="00B93EC2">
              <w:rPr>
                <w:rFonts w:ascii="Sylfaen" w:hAnsi="Sylfaen" w:cs="Sylfaen"/>
                <w:b/>
                <w:sz w:val="14"/>
                <w:szCs w:val="14"/>
                <w:lang w:val="hy-AM"/>
              </w:rPr>
              <w:t>7,8,9</w:t>
            </w:r>
          </w:p>
        </w:tc>
        <w:tc>
          <w:tcPr>
            <w:tcW w:w="1421" w:type="dxa"/>
            <w:gridSpan w:val="5"/>
            <w:tcBorders>
              <w:bottom w:val="single" w:sz="8" w:space="0" w:color="auto"/>
            </w:tcBorders>
            <w:shd w:val="clear" w:color="auto" w:fill="auto"/>
            <w:vAlign w:val="center"/>
          </w:tcPr>
          <w:p w:rsidR="00EB65D8" w:rsidRPr="00B93EC2" w:rsidRDefault="00EB65D8" w:rsidP="00A90405">
            <w:pPr>
              <w:widowControl w:val="0"/>
              <w:jc w:val="center"/>
              <w:rPr>
                <w:rFonts w:ascii="Sylfaen" w:hAnsi="Sylfaen"/>
                <w:b/>
                <w:sz w:val="14"/>
                <w:szCs w:val="14"/>
                <w:lang w:val="hy-AM"/>
              </w:rPr>
            </w:pPr>
            <w:r w:rsidRPr="00B93EC2">
              <w:rPr>
                <w:rFonts w:ascii="Sylfaen" w:hAnsi="Sylfaen"/>
                <w:b/>
                <w:sz w:val="14"/>
                <w:szCs w:val="14"/>
                <w:lang w:val="hy-AM"/>
              </w:rPr>
              <w:t>«ԱՐԱՅ» ՍՊԸ</w:t>
            </w:r>
          </w:p>
        </w:tc>
        <w:tc>
          <w:tcPr>
            <w:tcW w:w="2689" w:type="dxa"/>
            <w:gridSpan w:val="13"/>
            <w:tcBorders>
              <w:bottom w:val="single" w:sz="8" w:space="0" w:color="auto"/>
            </w:tcBorders>
            <w:shd w:val="clear" w:color="auto" w:fill="auto"/>
            <w:vAlign w:val="center"/>
          </w:tcPr>
          <w:p w:rsidR="00EB65D8" w:rsidRPr="00B93EC2" w:rsidRDefault="00EB65D8" w:rsidP="00EB65D8">
            <w:pPr>
              <w:widowControl w:val="0"/>
              <w:jc w:val="center"/>
              <w:rPr>
                <w:rFonts w:ascii="Sylfaen" w:hAnsi="Sylfaen"/>
                <w:b/>
                <w:sz w:val="14"/>
                <w:szCs w:val="14"/>
                <w:lang w:val="hy-AM"/>
              </w:rPr>
            </w:pPr>
            <w:r w:rsidRPr="00B93EC2">
              <w:rPr>
                <w:rFonts w:ascii="Sylfaen" w:hAnsi="Sylfaen"/>
                <w:b/>
                <w:sz w:val="14"/>
                <w:szCs w:val="14"/>
                <w:lang w:val="hy-AM"/>
              </w:rPr>
              <w:t>ք. Երևան, Ամիրյան 15/100</w:t>
            </w:r>
          </w:p>
          <w:p w:rsidR="00EB65D8" w:rsidRPr="00B93EC2" w:rsidRDefault="00EB65D8" w:rsidP="00EB65D8">
            <w:pPr>
              <w:widowControl w:val="0"/>
              <w:jc w:val="center"/>
              <w:rPr>
                <w:rFonts w:ascii="Sylfaen" w:hAnsi="Sylfaen"/>
                <w:lang w:val="hy-AM"/>
              </w:rPr>
            </w:pPr>
            <w:r w:rsidRPr="00B93EC2">
              <w:rPr>
                <w:rFonts w:ascii="Sylfaen" w:hAnsi="Sylfaen"/>
                <w:b/>
                <w:sz w:val="14"/>
                <w:szCs w:val="14"/>
                <w:lang w:val="hy-AM"/>
              </w:rPr>
              <w:t>Հեռ. (091) 351156, (010) 505015</w:t>
            </w:r>
          </w:p>
        </w:tc>
        <w:tc>
          <w:tcPr>
            <w:tcW w:w="2016" w:type="dxa"/>
            <w:gridSpan w:val="10"/>
            <w:tcBorders>
              <w:bottom w:val="single" w:sz="8" w:space="0" w:color="auto"/>
            </w:tcBorders>
            <w:shd w:val="clear" w:color="auto" w:fill="auto"/>
            <w:vAlign w:val="center"/>
          </w:tcPr>
          <w:p w:rsidR="00EB65D8" w:rsidRPr="00B93EC2" w:rsidRDefault="009B2D03" w:rsidP="007B5608">
            <w:pPr>
              <w:widowControl w:val="0"/>
              <w:jc w:val="center"/>
              <w:rPr>
                <w:rFonts w:ascii="Sylfaen" w:hAnsi="Sylfaen"/>
                <w:b/>
                <w:sz w:val="14"/>
                <w:szCs w:val="14"/>
                <w:lang w:val="hy-AM"/>
              </w:rPr>
            </w:pPr>
            <w:hyperlink r:id="rId7" w:history="1">
              <w:r w:rsidR="00EB65D8" w:rsidRPr="00B93EC2">
                <w:rPr>
                  <w:rStyle w:val="Hyperlink"/>
                  <w:rFonts w:ascii="Sylfaen" w:hAnsi="Sylfaen"/>
                  <w:b/>
                  <w:sz w:val="14"/>
                  <w:szCs w:val="14"/>
                  <w:lang w:val="hy-AM"/>
                </w:rPr>
                <w:t>gnumner@aray.am</w:t>
              </w:r>
            </w:hyperlink>
            <w:r w:rsidR="00EB65D8" w:rsidRPr="00B93EC2">
              <w:rPr>
                <w:rFonts w:ascii="Sylfaen" w:hAnsi="Sylfaen"/>
                <w:b/>
                <w:sz w:val="14"/>
                <w:szCs w:val="14"/>
                <w:lang w:val="hy-AM"/>
              </w:rPr>
              <w:t xml:space="preserve"> </w:t>
            </w:r>
          </w:p>
        </w:tc>
        <w:tc>
          <w:tcPr>
            <w:tcW w:w="1981" w:type="dxa"/>
            <w:gridSpan w:val="12"/>
            <w:tcBorders>
              <w:bottom w:val="single" w:sz="8" w:space="0" w:color="auto"/>
            </w:tcBorders>
            <w:shd w:val="clear" w:color="auto" w:fill="auto"/>
            <w:vAlign w:val="center"/>
          </w:tcPr>
          <w:p w:rsidR="00EB65D8" w:rsidRPr="00B93EC2" w:rsidRDefault="00EB65D8" w:rsidP="007B5608">
            <w:pPr>
              <w:widowControl w:val="0"/>
              <w:jc w:val="center"/>
              <w:rPr>
                <w:rFonts w:ascii="Sylfaen" w:hAnsi="Sylfaen"/>
                <w:b/>
                <w:sz w:val="14"/>
                <w:szCs w:val="14"/>
                <w:lang w:val="hy-AM"/>
              </w:rPr>
            </w:pPr>
            <w:r w:rsidRPr="00B93EC2">
              <w:rPr>
                <w:rFonts w:ascii="Sylfaen" w:hAnsi="Sylfaen"/>
                <w:b/>
                <w:sz w:val="14"/>
                <w:szCs w:val="14"/>
                <w:lang w:val="hy-AM"/>
              </w:rPr>
              <w:t>2050022019161000</w:t>
            </w:r>
          </w:p>
        </w:tc>
        <w:tc>
          <w:tcPr>
            <w:tcW w:w="2055" w:type="dxa"/>
            <w:gridSpan w:val="7"/>
            <w:tcBorders>
              <w:bottom w:val="single" w:sz="8" w:space="0" w:color="auto"/>
            </w:tcBorders>
            <w:shd w:val="clear" w:color="auto" w:fill="auto"/>
            <w:vAlign w:val="center"/>
          </w:tcPr>
          <w:p w:rsidR="00EB65D8" w:rsidRPr="00B93EC2" w:rsidRDefault="00EB65D8" w:rsidP="007B5608">
            <w:pPr>
              <w:widowControl w:val="0"/>
              <w:jc w:val="center"/>
              <w:rPr>
                <w:rFonts w:ascii="Sylfaen" w:hAnsi="Sylfaen"/>
                <w:b/>
                <w:sz w:val="14"/>
                <w:szCs w:val="14"/>
                <w:lang w:val="hy-AM"/>
              </w:rPr>
            </w:pPr>
            <w:r w:rsidRPr="00B93EC2">
              <w:rPr>
                <w:rFonts w:ascii="Sylfaen" w:hAnsi="Sylfaen"/>
                <w:b/>
                <w:sz w:val="14"/>
                <w:szCs w:val="14"/>
                <w:lang w:val="hy-AM"/>
              </w:rPr>
              <w:t>00003891</w:t>
            </w:r>
          </w:p>
        </w:tc>
      </w:tr>
      <w:tr w:rsidR="00EB65D8" w:rsidRPr="00B93EC2">
        <w:trPr>
          <w:trHeight w:val="40"/>
        </w:trPr>
        <w:tc>
          <w:tcPr>
            <w:tcW w:w="818" w:type="dxa"/>
            <w:tcBorders>
              <w:bottom w:val="single" w:sz="8" w:space="0" w:color="auto"/>
            </w:tcBorders>
            <w:shd w:val="clear" w:color="auto" w:fill="auto"/>
            <w:vAlign w:val="center"/>
          </w:tcPr>
          <w:p w:rsidR="00EB65D8" w:rsidRPr="00B93EC2" w:rsidRDefault="00EB65D8" w:rsidP="00A90405">
            <w:pPr>
              <w:widowControl w:val="0"/>
              <w:jc w:val="center"/>
              <w:rPr>
                <w:rFonts w:ascii="Sylfaen" w:hAnsi="Sylfaen" w:cs="Sylfaen"/>
                <w:b/>
                <w:sz w:val="14"/>
                <w:szCs w:val="14"/>
                <w:lang w:val="hy-AM"/>
              </w:rPr>
            </w:pPr>
            <w:r w:rsidRPr="00B93EC2">
              <w:rPr>
                <w:rFonts w:ascii="Sylfaen" w:hAnsi="Sylfaen" w:cs="Sylfaen"/>
                <w:b/>
                <w:sz w:val="14"/>
                <w:szCs w:val="14"/>
                <w:lang w:val="hy-AM"/>
              </w:rPr>
              <w:t>1,6</w:t>
            </w:r>
          </w:p>
        </w:tc>
        <w:tc>
          <w:tcPr>
            <w:tcW w:w="1421" w:type="dxa"/>
            <w:gridSpan w:val="5"/>
            <w:tcBorders>
              <w:bottom w:val="single" w:sz="8" w:space="0" w:color="auto"/>
            </w:tcBorders>
            <w:shd w:val="clear" w:color="auto" w:fill="auto"/>
            <w:vAlign w:val="center"/>
          </w:tcPr>
          <w:p w:rsidR="00EB65D8" w:rsidRPr="00B93EC2" w:rsidRDefault="00EB65D8" w:rsidP="00A90405">
            <w:pPr>
              <w:widowControl w:val="0"/>
              <w:jc w:val="center"/>
              <w:rPr>
                <w:rFonts w:ascii="Sylfaen" w:hAnsi="Sylfaen"/>
                <w:b/>
                <w:sz w:val="14"/>
                <w:szCs w:val="14"/>
                <w:lang w:val="hy-AM"/>
              </w:rPr>
            </w:pPr>
            <w:r w:rsidRPr="00B93EC2">
              <w:rPr>
                <w:rFonts w:ascii="Sylfaen" w:hAnsi="Sylfaen"/>
                <w:b/>
                <w:sz w:val="14"/>
                <w:szCs w:val="14"/>
                <w:lang w:val="hy-AM"/>
              </w:rPr>
              <w:t>«Պատրոն ՌՄ» ՍՊԸ</w:t>
            </w:r>
          </w:p>
        </w:tc>
        <w:tc>
          <w:tcPr>
            <w:tcW w:w="2689" w:type="dxa"/>
            <w:gridSpan w:val="13"/>
            <w:tcBorders>
              <w:bottom w:val="single" w:sz="8" w:space="0" w:color="auto"/>
            </w:tcBorders>
            <w:shd w:val="clear" w:color="auto" w:fill="auto"/>
            <w:vAlign w:val="center"/>
          </w:tcPr>
          <w:p w:rsidR="00E7157B" w:rsidRPr="00B93EC2" w:rsidRDefault="00E7157B" w:rsidP="00E7157B">
            <w:pPr>
              <w:widowControl w:val="0"/>
              <w:jc w:val="center"/>
              <w:rPr>
                <w:rFonts w:ascii="Sylfaen" w:hAnsi="Sylfaen"/>
                <w:b/>
                <w:sz w:val="14"/>
                <w:szCs w:val="14"/>
                <w:lang w:val="hy-AM"/>
              </w:rPr>
            </w:pPr>
            <w:r w:rsidRPr="00B93EC2">
              <w:rPr>
                <w:rFonts w:ascii="Sylfaen" w:hAnsi="Sylfaen"/>
                <w:b/>
                <w:sz w:val="14"/>
                <w:szCs w:val="14"/>
                <w:lang w:val="hy-AM"/>
              </w:rPr>
              <w:t>ք. Երևան, Վարդանանց 18/2</w:t>
            </w:r>
          </w:p>
          <w:p w:rsidR="00EB65D8" w:rsidRPr="00B93EC2" w:rsidRDefault="00E7157B" w:rsidP="00E7157B">
            <w:pPr>
              <w:widowControl w:val="0"/>
              <w:jc w:val="center"/>
              <w:rPr>
                <w:rFonts w:ascii="Sylfaen" w:hAnsi="Sylfaen"/>
                <w:sz w:val="22"/>
                <w:szCs w:val="22"/>
                <w:lang w:val="es-ES"/>
              </w:rPr>
            </w:pPr>
            <w:r w:rsidRPr="00B93EC2">
              <w:rPr>
                <w:rFonts w:ascii="Sylfaen" w:hAnsi="Sylfaen"/>
                <w:b/>
                <w:sz w:val="14"/>
                <w:szCs w:val="14"/>
                <w:lang w:val="hy-AM"/>
              </w:rPr>
              <w:t>Հեռ. (010) 544348</w:t>
            </w:r>
          </w:p>
        </w:tc>
        <w:tc>
          <w:tcPr>
            <w:tcW w:w="2016" w:type="dxa"/>
            <w:gridSpan w:val="10"/>
            <w:tcBorders>
              <w:bottom w:val="single" w:sz="8" w:space="0" w:color="auto"/>
            </w:tcBorders>
            <w:shd w:val="clear" w:color="auto" w:fill="auto"/>
            <w:vAlign w:val="center"/>
          </w:tcPr>
          <w:p w:rsidR="00EB65D8" w:rsidRPr="00B93EC2" w:rsidRDefault="009B2D03" w:rsidP="007B5608">
            <w:pPr>
              <w:widowControl w:val="0"/>
              <w:jc w:val="center"/>
              <w:rPr>
                <w:rFonts w:ascii="Sylfaen" w:hAnsi="Sylfaen"/>
                <w:b/>
                <w:sz w:val="14"/>
                <w:szCs w:val="14"/>
                <w:lang w:val="hy-AM"/>
              </w:rPr>
            </w:pPr>
            <w:hyperlink r:id="rId8" w:history="1">
              <w:r w:rsidR="00E7157B" w:rsidRPr="00B93EC2">
                <w:rPr>
                  <w:rFonts w:ascii="Sylfaen" w:hAnsi="Sylfaen"/>
                  <w:b/>
                  <w:sz w:val="14"/>
                  <w:szCs w:val="14"/>
                  <w:lang w:val="hy-AM"/>
                </w:rPr>
                <w:t>comp@patron.am</w:t>
              </w:r>
            </w:hyperlink>
            <w:r w:rsidR="00E7157B" w:rsidRPr="00B93EC2">
              <w:rPr>
                <w:rFonts w:ascii="Sylfaen" w:hAnsi="Sylfaen"/>
                <w:b/>
                <w:sz w:val="14"/>
                <w:szCs w:val="14"/>
              </w:rPr>
              <w:t xml:space="preserve"> </w:t>
            </w:r>
            <w:r w:rsidR="00E7157B" w:rsidRPr="00B93EC2">
              <w:rPr>
                <w:rFonts w:ascii="Sylfaen" w:hAnsi="Sylfaen"/>
                <w:sz w:val="22"/>
                <w:szCs w:val="22"/>
                <w:lang w:val="es-ES"/>
              </w:rPr>
              <w:t xml:space="preserve"> </w:t>
            </w:r>
          </w:p>
        </w:tc>
        <w:tc>
          <w:tcPr>
            <w:tcW w:w="1981" w:type="dxa"/>
            <w:gridSpan w:val="12"/>
            <w:tcBorders>
              <w:bottom w:val="single" w:sz="8" w:space="0" w:color="auto"/>
            </w:tcBorders>
            <w:shd w:val="clear" w:color="auto" w:fill="auto"/>
            <w:vAlign w:val="center"/>
          </w:tcPr>
          <w:p w:rsidR="00EB65D8" w:rsidRPr="00B93EC2" w:rsidRDefault="00A32434" w:rsidP="007B5608">
            <w:pPr>
              <w:widowControl w:val="0"/>
              <w:jc w:val="center"/>
              <w:rPr>
                <w:rFonts w:ascii="Sylfaen" w:hAnsi="Sylfaen"/>
                <w:b/>
                <w:sz w:val="14"/>
                <w:szCs w:val="14"/>
                <w:lang w:val="hy-AM"/>
              </w:rPr>
            </w:pPr>
            <w:r w:rsidRPr="00B93EC2">
              <w:rPr>
                <w:rFonts w:ascii="Sylfaen" w:hAnsi="Sylfaen"/>
                <w:b/>
                <w:sz w:val="14"/>
                <w:szCs w:val="14"/>
                <w:lang w:val="hy-AM"/>
              </w:rPr>
              <w:t>1660000446270100</w:t>
            </w:r>
          </w:p>
        </w:tc>
        <w:tc>
          <w:tcPr>
            <w:tcW w:w="2055" w:type="dxa"/>
            <w:gridSpan w:val="7"/>
            <w:tcBorders>
              <w:bottom w:val="single" w:sz="8" w:space="0" w:color="auto"/>
            </w:tcBorders>
            <w:shd w:val="clear" w:color="auto" w:fill="auto"/>
            <w:vAlign w:val="center"/>
          </w:tcPr>
          <w:p w:rsidR="00EB65D8" w:rsidRPr="00B93EC2" w:rsidRDefault="00A32434" w:rsidP="007B5608">
            <w:pPr>
              <w:widowControl w:val="0"/>
              <w:jc w:val="center"/>
              <w:rPr>
                <w:rFonts w:ascii="Sylfaen" w:hAnsi="Sylfaen"/>
                <w:b/>
                <w:sz w:val="14"/>
                <w:szCs w:val="14"/>
                <w:lang w:val="hy-AM"/>
              </w:rPr>
            </w:pPr>
            <w:r w:rsidRPr="00B93EC2">
              <w:rPr>
                <w:rFonts w:ascii="Sylfaen" w:hAnsi="Sylfaen"/>
                <w:b/>
                <w:sz w:val="14"/>
                <w:szCs w:val="14"/>
                <w:lang w:val="hy-AM"/>
              </w:rPr>
              <w:t>00861057</w:t>
            </w:r>
          </w:p>
        </w:tc>
      </w:tr>
      <w:tr w:rsidR="00EB65D8" w:rsidRPr="00B93EC2">
        <w:trPr>
          <w:trHeight w:val="40"/>
        </w:trPr>
        <w:tc>
          <w:tcPr>
            <w:tcW w:w="818" w:type="dxa"/>
            <w:tcBorders>
              <w:bottom w:val="single" w:sz="8" w:space="0" w:color="auto"/>
            </w:tcBorders>
            <w:shd w:val="clear" w:color="auto" w:fill="auto"/>
            <w:vAlign w:val="center"/>
          </w:tcPr>
          <w:p w:rsidR="00EB65D8" w:rsidRPr="00B93EC2" w:rsidRDefault="00EB65D8" w:rsidP="00A90405">
            <w:pPr>
              <w:widowControl w:val="0"/>
              <w:jc w:val="center"/>
              <w:rPr>
                <w:rFonts w:ascii="Sylfaen" w:hAnsi="Sylfaen" w:cs="Sylfaen"/>
                <w:b/>
                <w:sz w:val="14"/>
                <w:szCs w:val="14"/>
                <w:lang w:val="hy-AM"/>
              </w:rPr>
            </w:pPr>
            <w:r w:rsidRPr="00B93EC2">
              <w:rPr>
                <w:rFonts w:ascii="Sylfaen" w:hAnsi="Sylfaen" w:cs="Sylfaen"/>
                <w:b/>
                <w:sz w:val="14"/>
                <w:szCs w:val="14"/>
                <w:lang w:val="hy-AM"/>
              </w:rPr>
              <w:t>2</w:t>
            </w:r>
          </w:p>
        </w:tc>
        <w:tc>
          <w:tcPr>
            <w:tcW w:w="1421" w:type="dxa"/>
            <w:gridSpan w:val="5"/>
            <w:tcBorders>
              <w:bottom w:val="single" w:sz="8" w:space="0" w:color="auto"/>
            </w:tcBorders>
            <w:shd w:val="clear" w:color="auto" w:fill="auto"/>
            <w:vAlign w:val="center"/>
          </w:tcPr>
          <w:p w:rsidR="00EB65D8" w:rsidRPr="00B93EC2" w:rsidRDefault="00EB65D8" w:rsidP="00A90405">
            <w:pPr>
              <w:widowControl w:val="0"/>
              <w:jc w:val="center"/>
              <w:rPr>
                <w:rFonts w:ascii="Sylfaen" w:hAnsi="Sylfaen"/>
                <w:b/>
                <w:sz w:val="14"/>
                <w:szCs w:val="14"/>
                <w:lang w:val="hy-AM"/>
              </w:rPr>
            </w:pPr>
            <w:r w:rsidRPr="00B93EC2">
              <w:rPr>
                <w:rFonts w:ascii="Sylfaen" w:hAnsi="Sylfaen"/>
                <w:b/>
                <w:sz w:val="14"/>
                <w:szCs w:val="14"/>
                <w:lang w:val="hy-AM"/>
              </w:rPr>
              <w:t>«ԷԼԿՈՄՊ» ՍՊԸ</w:t>
            </w:r>
          </w:p>
        </w:tc>
        <w:tc>
          <w:tcPr>
            <w:tcW w:w="2689" w:type="dxa"/>
            <w:gridSpan w:val="13"/>
            <w:tcBorders>
              <w:bottom w:val="single" w:sz="8" w:space="0" w:color="auto"/>
            </w:tcBorders>
            <w:shd w:val="clear" w:color="auto" w:fill="auto"/>
            <w:vAlign w:val="center"/>
          </w:tcPr>
          <w:p w:rsidR="00E7157B" w:rsidRPr="00B93EC2" w:rsidRDefault="00E7157B" w:rsidP="00E7157B">
            <w:pPr>
              <w:widowControl w:val="0"/>
              <w:jc w:val="center"/>
              <w:rPr>
                <w:rFonts w:ascii="Sylfaen" w:hAnsi="Sylfaen"/>
                <w:b/>
                <w:sz w:val="14"/>
                <w:szCs w:val="14"/>
                <w:lang w:val="hy-AM"/>
              </w:rPr>
            </w:pPr>
            <w:r w:rsidRPr="00B93EC2">
              <w:rPr>
                <w:rFonts w:ascii="Sylfaen" w:hAnsi="Sylfaen"/>
                <w:b/>
                <w:sz w:val="14"/>
                <w:szCs w:val="14"/>
                <w:lang w:val="hy-AM"/>
              </w:rPr>
              <w:t>ք. Երևան, Բաղրամյան 76/3</w:t>
            </w:r>
          </w:p>
          <w:p w:rsidR="00EB65D8" w:rsidRPr="00B93EC2" w:rsidRDefault="00E7157B" w:rsidP="00E7157B">
            <w:pPr>
              <w:widowControl w:val="0"/>
              <w:jc w:val="center"/>
              <w:rPr>
                <w:rFonts w:ascii="Sylfaen" w:hAnsi="Sylfaen"/>
                <w:b/>
                <w:sz w:val="14"/>
                <w:szCs w:val="14"/>
                <w:lang w:val="hy-AM"/>
              </w:rPr>
            </w:pPr>
            <w:r w:rsidRPr="00B93EC2">
              <w:rPr>
                <w:rFonts w:ascii="Sylfaen" w:hAnsi="Sylfaen"/>
                <w:b/>
                <w:sz w:val="14"/>
                <w:szCs w:val="14"/>
                <w:lang w:val="hy-AM"/>
              </w:rPr>
              <w:t xml:space="preserve">Հեռ. (010) 277883, (010) 277833 </w:t>
            </w:r>
          </w:p>
        </w:tc>
        <w:tc>
          <w:tcPr>
            <w:tcW w:w="2016" w:type="dxa"/>
            <w:gridSpan w:val="10"/>
            <w:tcBorders>
              <w:bottom w:val="single" w:sz="8" w:space="0" w:color="auto"/>
            </w:tcBorders>
            <w:shd w:val="clear" w:color="auto" w:fill="auto"/>
            <w:vAlign w:val="center"/>
          </w:tcPr>
          <w:p w:rsidR="00EB65D8" w:rsidRPr="00B93EC2" w:rsidRDefault="009B2D03" w:rsidP="007B5608">
            <w:pPr>
              <w:widowControl w:val="0"/>
              <w:jc w:val="center"/>
              <w:rPr>
                <w:rFonts w:ascii="Sylfaen" w:hAnsi="Sylfaen"/>
                <w:b/>
                <w:sz w:val="14"/>
                <w:szCs w:val="14"/>
                <w:lang w:val="hy-AM"/>
              </w:rPr>
            </w:pPr>
            <w:hyperlink r:id="rId9" w:history="1">
              <w:r w:rsidR="00E7157B" w:rsidRPr="00B93EC2">
                <w:rPr>
                  <w:rFonts w:ascii="Sylfaen" w:hAnsi="Sylfaen"/>
                  <w:b/>
                  <w:sz w:val="14"/>
                  <w:szCs w:val="14"/>
                  <w:lang w:val="hy-AM"/>
                </w:rPr>
                <w:t>info@elcomp.am</w:t>
              </w:r>
            </w:hyperlink>
            <w:r w:rsidR="00E7157B" w:rsidRPr="00B93EC2">
              <w:rPr>
                <w:rFonts w:ascii="Sylfaen" w:hAnsi="Sylfaen"/>
                <w:b/>
                <w:sz w:val="14"/>
                <w:szCs w:val="14"/>
                <w:lang w:val="hy-AM"/>
              </w:rPr>
              <w:t xml:space="preserve">   </w:t>
            </w:r>
          </w:p>
        </w:tc>
        <w:tc>
          <w:tcPr>
            <w:tcW w:w="1981" w:type="dxa"/>
            <w:gridSpan w:val="12"/>
            <w:tcBorders>
              <w:bottom w:val="single" w:sz="8" w:space="0" w:color="auto"/>
            </w:tcBorders>
            <w:shd w:val="clear" w:color="auto" w:fill="auto"/>
            <w:vAlign w:val="center"/>
          </w:tcPr>
          <w:p w:rsidR="00EB65D8" w:rsidRPr="00B93EC2" w:rsidRDefault="00E7157B" w:rsidP="007B5608">
            <w:pPr>
              <w:widowControl w:val="0"/>
              <w:jc w:val="center"/>
              <w:rPr>
                <w:rFonts w:ascii="Sylfaen" w:hAnsi="Sylfaen"/>
                <w:b/>
                <w:sz w:val="14"/>
                <w:szCs w:val="14"/>
                <w:lang w:val="hy-AM"/>
              </w:rPr>
            </w:pPr>
            <w:r w:rsidRPr="00B93EC2">
              <w:rPr>
                <w:rFonts w:ascii="Sylfaen" w:hAnsi="Sylfaen"/>
                <w:b/>
                <w:sz w:val="14"/>
                <w:szCs w:val="14"/>
                <w:lang w:val="hy-AM"/>
              </w:rPr>
              <w:t>1930000629790100</w:t>
            </w:r>
          </w:p>
        </w:tc>
        <w:tc>
          <w:tcPr>
            <w:tcW w:w="2055" w:type="dxa"/>
            <w:gridSpan w:val="7"/>
            <w:tcBorders>
              <w:bottom w:val="single" w:sz="8" w:space="0" w:color="auto"/>
            </w:tcBorders>
            <w:shd w:val="clear" w:color="auto" w:fill="auto"/>
            <w:vAlign w:val="center"/>
          </w:tcPr>
          <w:p w:rsidR="00EB65D8" w:rsidRPr="00B93EC2" w:rsidRDefault="00E7157B" w:rsidP="007B5608">
            <w:pPr>
              <w:widowControl w:val="0"/>
              <w:jc w:val="center"/>
              <w:rPr>
                <w:rFonts w:ascii="Sylfaen" w:hAnsi="Sylfaen"/>
                <w:b/>
                <w:sz w:val="14"/>
                <w:szCs w:val="14"/>
                <w:lang w:val="hy-AM"/>
              </w:rPr>
            </w:pPr>
            <w:r w:rsidRPr="00B93EC2">
              <w:rPr>
                <w:rFonts w:ascii="Sylfaen" w:hAnsi="Sylfaen"/>
                <w:b/>
                <w:sz w:val="14"/>
                <w:szCs w:val="14"/>
                <w:lang w:val="hy-AM"/>
              </w:rPr>
              <w:t>00057219</w:t>
            </w:r>
          </w:p>
        </w:tc>
      </w:tr>
      <w:tr w:rsidR="00EB65D8" w:rsidRPr="00B93EC2">
        <w:trPr>
          <w:trHeight w:val="40"/>
        </w:trPr>
        <w:tc>
          <w:tcPr>
            <w:tcW w:w="818" w:type="dxa"/>
            <w:tcBorders>
              <w:bottom w:val="single" w:sz="8" w:space="0" w:color="auto"/>
            </w:tcBorders>
            <w:shd w:val="clear" w:color="auto" w:fill="auto"/>
            <w:vAlign w:val="center"/>
          </w:tcPr>
          <w:p w:rsidR="00EB65D8" w:rsidRPr="00B93EC2" w:rsidRDefault="00EB65D8" w:rsidP="00A90405">
            <w:pPr>
              <w:widowControl w:val="0"/>
              <w:jc w:val="center"/>
              <w:rPr>
                <w:rFonts w:ascii="Sylfaen" w:hAnsi="Sylfaen" w:cs="Sylfaen"/>
                <w:b/>
                <w:sz w:val="14"/>
                <w:szCs w:val="14"/>
                <w:lang w:val="hy-AM"/>
              </w:rPr>
            </w:pPr>
            <w:r w:rsidRPr="00B93EC2">
              <w:rPr>
                <w:rFonts w:ascii="Sylfaen" w:hAnsi="Sylfaen" w:cs="Sylfaen"/>
                <w:b/>
                <w:sz w:val="14"/>
                <w:szCs w:val="14"/>
                <w:lang w:val="hy-AM"/>
              </w:rPr>
              <w:t>3,4,5,11</w:t>
            </w:r>
          </w:p>
        </w:tc>
        <w:tc>
          <w:tcPr>
            <w:tcW w:w="1421" w:type="dxa"/>
            <w:gridSpan w:val="5"/>
            <w:tcBorders>
              <w:bottom w:val="single" w:sz="8" w:space="0" w:color="auto"/>
            </w:tcBorders>
            <w:shd w:val="clear" w:color="auto" w:fill="auto"/>
            <w:vAlign w:val="center"/>
          </w:tcPr>
          <w:p w:rsidR="00EB65D8" w:rsidRPr="00B93EC2" w:rsidRDefault="00EB65D8" w:rsidP="00A90405">
            <w:pPr>
              <w:widowControl w:val="0"/>
              <w:jc w:val="center"/>
              <w:rPr>
                <w:rFonts w:ascii="Sylfaen" w:hAnsi="Sylfaen"/>
                <w:b/>
                <w:sz w:val="14"/>
                <w:szCs w:val="14"/>
                <w:lang w:val="hy-AM"/>
              </w:rPr>
            </w:pPr>
            <w:r w:rsidRPr="00B93EC2">
              <w:rPr>
                <w:rFonts w:ascii="Sylfaen" w:hAnsi="Sylfaen"/>
                <w:b/>
                <w:sz w:val="14"/>
                <w:szCs w:val="14"/>
                <w:lang w:val="hy-AM"/>
              </w:rPr>
              <w:t>«Մարինե-90» ՍՊԸ</w:t>
            </w:r>
          </w:p>
        </w:tc>
        <w:tc>
          <w:tcPr>
            <w:tcW w:w="2689" w:type="dxa"/>
            <w:gridSpan w:val="13"/>
            <w:tcBorders>
              <w:bottom w:val="single" w:sz="8" w:space="0" w:color="auto"/>
            </w:tcBorders>
            <w:shd w:val="clear" w:color="auto" w:fill="auto"/>
            <w:vAlign w:val="center"/>
          </w:tcPr>
          <w:p w:rsidR="00A1687F" w:rsidRPr="00B93EC2" w:rsidRDefault="00A1687F" w:rsidP="00A1687F">
            <w:pPr>
              <w:widowControl w:val="0"/>
              <w:jc w:val="center"/>
              <w:rPr>
                <w:rFonts w:ascii="Sylfaen" w:hAnsi="Sylfaen"/>
                <w:b/>
                <w:sz w:val="14"/>
                <w:szCs w:val="14"/>
                <w:lang w:val="hy-AM"/>
              </w:rPr>
            </w:pPr>
            <w:r w:rsidRPr="00B93EC2">
              <w:rPr>
                <w:rFonts w:ascii="Sylfaen" w:hAnsi="Sylfaen"/>
                <w:b/>
                <w:sz w:val="14"/>
                <w:szCs w:val="14"/>
                <w:lang w:val="hy-AM"/>
              </w:rPr>
              <w:t>ք. Երևան, Բարձրաբերդի 47</w:t>
            </w:r>
          </w:p>
          <w:p w:rsidR="00EB65D8" w:rsidRPr="00B93EC2" w:rsidRDefault="00A1687F" w:rsidP="00A1687F">
            <w:pPr>
              <w:widowControl w:val="0"/>
              <w:jc w:val="center"/>
              <w:rPr>
                <w:rFonts w:ascii="Sylfaen" w:hAnsi="Sylfaen"/>
                <w:sz w:val="22"/>
                <w:szCs w:val="22"/>
                <w:lang w:val="af-ZA"/>
              </w:rPr>
            </w:pPr>
            <w:r w:rsidRPr="00B93EC2">
              <w:rPr>
                <w:rFonts w:ascii="Sylfaen" w:hAnsi="Sylfaen"/>
                <w:b/>
                <w:sz w:val="14"/>
                <w:szCs w:val="14"/>
                <w:lang w:val="hy-AM"/>
              </w:rPr>
              <w:t>Հեռ. (093)379207(077)220005</w:t>
            </w:r>
          </w:p>
        </w:tc>
        <w:tc>
          <w:tcPr>
            <w:tcW w:w="2016" w:type="dxa"/>
            <w:gridSpan w:val="10"/>
            <w:tcBorders>
              <w:bottom w:val="single" w:sz="8" w:space="0" w:color="auto"/>
            </w:tcBorders>
            <w:shd w:val="clear" w:color="auto" w:fill="auto"/>
            <w:vAlign w:val="center"/>
          </w:tcPr>
          <w:p w:rsidR="00EB65D8" w:rsidRPr="00B93EC2" w:rsidRDefault="009B2D03" w:rsidP="007B5608">
            <w:pPr>
              <w:widowControl w:val="0"/>
              <w:jc w:val="center"/>
              <w:rPr>
                <w:rFonts w:ascii="Sylfaen" w:hAnsi="Sylfaen"/>
                <w:b/>
                <w:sz w:val="14"/>
                <w:szCs w:val="14"/>
                <w:lang w:val="hy-AM"/>
              </w:rPr>
            </w:pPr>
            <w:hyperlink r:id="rId10" w:history="1">
              <w:r w:rsidR="00A1687F" w:rsidRPr="00B93EC2">
                <w:rPr>
                  <w:rStyle w:val="Hyperlink"/>
                  <w:rFonts w:ascii="Sylfaen" w:hAnsi="Sylfaen"/>
                  <w:sz w:val="14"/>
                  <w:szCs w:val="14"/>
                  <w:lang w:val="af-ZA"/>
                </w:rPr>
                <w:t>maarine90@rambler.ru</w:t>
              </w:r>
            </w:hyperlink>
            <w:r w:rsidR="00A1687F" w:rsidRPr="00B93EC2">
              <w:rPr>
                <w:rFonts w:ascii="Sylfaen" w:hAnsi="Sylfaen"/>
                <w:sz w:val="14"/>
                <w:szCs w:val="14"/>
                <w:lang w:val="af-ZA"/>
              </w:rPr>
              <w:t xml:space="preserve"> </w:t>
            </w:r>
          </w:p>
        </w:tc>
        <w:tc>
          <w:tcPr>
            <w:tcW w:w="1981" w:type="dxa"/>
            <w:gridSpan w:val="12"/>
            <w:tcBorders>
              <w:bottom w:val="single" w:sz="8" w:space="0" w:color="auto"/>
            </w:tcBorders>
            <w:shd w:val="clear" w:color="auto" w:fill="auto"/>
            <w:vAlign w:val="center"/>
          </w:tcPr>
          <w:p w:rsidR="00EB65D8" w:rsidRPr="00B93EC2" w:rsidRDefault="00A1687F" w:rsidP="007B5608">
            <w:pPr>
              <w:widowControl w:val="0"/>
              <w:jc w:val="center"/>
              <w:rPr>
                <w:rFonts w:ascii="Sylfaen" w:hAnsi="Sylfaen"/>
                <w:b/>
                <w:sz w:val="14"/>
                <w:szCs w:val="14"/>
                <w:lang w:val="hy-AM"/>
              </w:rPr>
            </w:pPr>
            <w:r w:rsidRPr="00B93EC2">
              <w:rPr>
                <w:rFonts w:ascii="Sylfaen" w:hAnsi="Sylfaen"/>
                <w:b/>
                <w:sz w:val="14"/>
                <w:szCs w:val="14"/>
                <w:lang w:val="hy-AM"/>
              </w:rPr>
              <w:t>1570003583490100</w:t>
            </w:r>
          </w:p>
        </w:tc>
        <w:tc>
          <w:tcPr>
            <w:tcW w:w="2055" w:type="dxa"/>
            <w:gridSpan w:val="7"/>
            <w:tcBorders>
              <w:bottom w:val="single" w:sz="8" w:space="0" w:color="auto"/>
            </w:tcBorders>
            <w:shd w:val="clear" w:color="auto" w:fill="auto"/>
            <w:vAlign w:val="center"/>
          </w:tcPr>
          <w:p w:rsidR="00EB65D8" w:rsidRPr="00B93EC2" w:rsidRDefault="00A1687F" w:rsidP="007B5608">
            <w:pPr>
              <w:widowControl w:val="0"/>
              <w:jc w:val="center"/>
              <w:rPr>
                <w:rFonts w:ascii="Sylfaen" w:hAnsi="Sylfaen"/>
                <w:b/>
                <w:sz w:val="14"/>
                <w:szCs w:val="14"/>
                <w:lang w:val="hy-AM"/>
              </w:rPr>
            </w:pPr>
            <w:r w:rsidRPr="00B93EC2">
              <w:rPr>
                <w:rFonts w:ascii="Sylfaen" w:hAnsi="Sylfaen"/>
                <w:b/>
                <w:sz w:val="14"/>
                <w:szCs w:val="14"/>
                <w:lang w:val="hy-AM"/>
              </w:rPr>
              <w:t>02516387</w:t>
            </w:r>
          </w:p>
        </w:tc>
      </w:tr>
      <w:tr w:rsidR="00EB65D8" w:rsidRPr="00B93EC2" w:rsidTr="00EB65D8">
        <w:trPr>
          <w:trHeight w:val="88"/>
        </w:trPr>
        <w:tc>
          <w:tcPr>
            <w:tcW w:w="818" w:type="dxa"/>
            <w:tcBorders>
              <w:bottom w:val="single" w:sz="8" w:space="0" w:color="auto"/>
            </w:tcBorders>
            <w:shd w:val="clear" w:color="auto" w:fill="auto"/>
            <w:vAlign w:val="center"/>
          </w:tcPr>
          <w:p w:rsidR="00EB65D8" w:rsidRPr="00B93EC2" w:rsidRDefault="00EB65D8" w:rsidP="00A90405">
            <w:pPr>
              <w:widowControl w:val="0"/>
              <w:jc w:val="center"/>
              <w:rPr>
                <w:rFonts w:ascii="Sylfaen" w:hAnsi="Sylfaen" w:cs="Sylfaen"/>
                <w:b/>
                <w:sz w:val="14"/>
                <w:szCs w:val="14"/>
                <w:lang w:val="hy-AM"/>
              </w:rPr>
            </w:pPr>
            <w:r w:rsidRPr="00B93EC2">
              <w:rPr>
                <w:rFonts w:ascii="Sylfaen" w:hAnsi="Sylfaen" w:cs="Sylfaen"/>
                <w:b/>
                <w:sz w:val="14"/>
                <w:szCs w:val="14"/>
                <w:lang w:val="hy-AM"/>
              </w:rPr>
              <w:t>10</w:t>
            </w:r>
          </w:p>
        </w:tc>
        <w:tc>
          <w:tcPr>
            <w:tcW w:w="1421" w:type="dxa"/>
            <w:gridSpan w:val="5"/>
            <w:tcBorders>
              <w:bottom w:val="single" w:sz="8" w:space="0" w:color="auto"/>
            </w:tcBorders>
            <w:shd w:val="clear" w:color="auto" w:fill="auto"/>
            <w:vAlign w:val="center"/>
          </w:tcPr>
          <w:p w:rsidR="00EB65D8" w:rsidRPr="00B93EC2" w:rsidRDefault="00EB65D8" w:rsidP="00A90405">
            <w:pPr>
              <w:widowControl w:val="0"/>
              <w:jc w:val="center"/>
              <w:rPr>
                <w:rFonts w:ascii="Sylfaen" w:hAnsi="Sylfaen"/>
                <w:b/>
                <w:sz w:val="14"/>
                <w:szCs w:val="14"/>
                <w:lang w:val="hy-AM"/>
              </w:rPr>
            </w:pPr>
            <w:r w:rsidRPr="00B93EC2">
              <w:rPr>
                <w:rFonts w:ascii="Sylfaen" w:hAnsi="Sylfaen"/>
                <w:b/>
                <w:sz w:val="14"/>
                <w:szCs w:val="14"/>
                <w:lang w:val="hy-AM"/>
              </w:rPr>
              <w:t>«ԼԱՆԿԱ» ՍՊԸ</w:t>
            </w:r>
          </w:p>
        </w:tc>
        <w:tc>
          <w:tcPr>
            <w:tcW w:w="2689" w:type="dxa"/>
            <w:gridSpan w:val="13"/>
            <w:tcBorders>
              <w:bottom w:val="single" w:sz="8" w:space="0" w:color="auto"/>
            </w:tcBorders>
            <w:shd w:val="clear" w:color="auto" w:fill="auto"/>
            <w:vAlign w:val="center"/>
          </w:tcPr>
          <w:p w:rsidR="00E7157B" w:rsidRPr="00B93EC2" w:rsidRDefault="00E7157B" w:rsidP="00E7157B">
            <w:pPr>
              <w:jc w:val="center"/>
              <w:rPr>
                <w:rFonts w:ascii="Sylfaen" w:hAnsi="Sylfaen"/>
                <w:b/>
                <w:sz w:val="14"/>
                <w:szCs w:val="14"/>
                <w:lang w:val="hy-AM"/>
              </w:rPr>
            </w:pPr>
            <w:r w:rsidRPr="00B93EC2">
              <w:rPr>
                <w:rFonts w:ascii="Sylfaen" w:hAnsi="Sylfaen"/>
                <w:b/>
                <w:sz w:val="14"/>
                <w:szCs w:val="14"/>
                <w:lang w:val="hy-AM"/>
              </w:rPr>
              <w:t>ք. Երևան, Վարդանանց 22</w:t>
            </w:r>
          </w:p>
          <w:p w:rsidR="00EB65D8" w:rsidRPr="00B93EC2" w:rsidRDefault="00E7157B" w:rsidP="00E7157B">
            <w:pPr>
              <w:jc w:val="center"/>
              <w:rPr>
                <w:rFonts w:ascii="Sylfaen" w:hAnsi="Sylfaen"/>
                <w:b/>
                <w:sz w:val="14"/>
                <w:szCs w:val="14"/>
                <w:lang w:val="hy-AM"/>
              </w:rPr>
            </w:pPr>
            <w:r w:rsidRPr="00B93EC2">
              <w:rPr>
                <w:rFonts w:ascii="Sylfaen" w:hAnsi="Sylfaen"/>
                <w:b/>
                <w:sz w:val="14"/>
                <w:szCs w:val="14"/>
                <w:lang w:val="hy-AM"/>
              </w:rPr>
              <w:t>Հեռ. (010) 552557</w:t>
            </w:r>
          </w:p>
        </w:tc>
        <w:tc>
          <w:tcPr>
            <w:tcW w:w="2016" w:type="dxa"/>
            <w:gridSpan w:val="10"/>
            <w:tcBorders>
              <w:bottom w:val="single" w:sz="8" w:space="0" w:color="auto"/>
            </w:tcBorders>
            <w:shd w:val="clear" w:color="auto" w:fill="auto"/>
            <w:vAlign w:val="center"/>
          </w:tcPr>
          <w:p w:rsidR="00EB65D8" w:rsidRPr="00B93EC2" w:rsidRDefault="00E7157B" w:rsidP="007B5608">
            <w:pPr>
              <w:widowControl w:val="0"/>
              <w:jc w:val="center"/>
              <w:rPr>
                <w:rFonts w:ascii="Sylfaen" w:hAnsi="Sylfaen"/>
                <w:b/>
                <w:sz w:val="14"/>
                <w:szCs w:val="14"/>
                <w:lang w:val="hy-AM"/>
              </w:rPr>
            </w:pPr>
            <w:r w:rsidRPr="00B93EC2">
              <w:rPr>
                <w:rFonts w:ascii="Sylfaen" w:hAnsi="Sylfaen"/>
                <w:b/>
                <w:sz w:val="14"/>
                <w:szCs w:val="14"/>
                <w:lang w:val="hy-AM"/>
              </w:rPr>
              <w:t>lanka-tender@mail.ru</w:t>
            </w:r>
          </w:p>
        </w:tc>
        <w:tc>
          <w:tcPr>
            <w:tcW w:w="1981" w:type="dxa"/>
            <w:gridSpan w:val="12"/>
            <w:tcBorders>
              <w:bottom w:val="single" w:sz="8" w:space="0" w:color="auto"/>
            </w:tcBorders>
            <w:shd w:val="clear" w:color="auto" w:fill="auto"/>
            <w:vAlign w:val="center"/>
          </w:tcPr>
          <w:p w:rsidR="00EB65D8" w:rsidRPr="00B93EC2" w:rsidRDefault="00E7157B" w:rsidP="007B5608">
            <w:pPr>
              <w:widowControl w:val="0"/>
              <w:jc w:val="center"/>
              <w:rPr>
                <w:rFonts w:ascii="Sylfaen" w:hAnsi="Sylfaen"/>
                <w:b/>
                <w:sz w:val="14"/>
                <w:szCs w:val="14"/>
                <w:lang w:val="hy-AM"/>
              </w:rPr>
            </w:pPr>
            <w:r w:rsidRPr="00B93EC2">
              <w:rPr>
                <w:rFonts w:ascii="Sylfaen" w:hAnsi="Sylfaen"/>
                <w:b/>
                <w:sz w:val="14"/>
                <w:szCs w:val="14"/>
                <w:lang w:val="hy-AM"/>
              </w:rPr>
              <w:t>1930004935960100</w:t>
            </w:r>
          </w:p>
        </w:tc>
        <w:tc>
          <w:tcPr>
            <w:tcW w:w="2055" w:type="dxa"/>
            <w:gridSpan w:val="7"/>
            <w:tcBorders>
              <w:bottom w:val="single" w:sz="8" w:space="0" w:color="auto"/>
            </w:tcBorders>
            <w:shd w:val="clear" w:color="auto" w:fill="auto"/>
            <w:vAlign w:val="center"/>
          </w:tcPr>
          <w:p w:rsidR="00EB65D8" w:rsidRPr="00B93EC2" w:rsidRDefault="00E7157B" w:rsidP="007B5608">
            <w:pPr>
              <w:widowControl w:val="0"/>
              <w:jc w:val="center"/>
              <w:rPr>
                <w:rFonts w:ascii="Sylfaen" w:hAnsi="Sylfaen"/>
                <w:b/>
                <w:sz w:val="14"/>
                <w:szCs w:val="14"/>
                <w:lang w:val="hy-AM"/>
              </w:rPr>
            </w:pPr>
            <w:r w:rsidRPr="00B93EC2">
              <w:rPr>
                <w:rFonts w:ascii="Sylfaen" w:hAnsi="Sylfaen"/>
                <w:b/>
                <w:sz w:val="14"/>
                <w:szCs w:val="14"/>
                <w:lang w:val="hy-AM"/>
              </w:rPr>
              <w:t>01538895</w:t>
            </w:r>
          </w:p>
        </w:tc>
      </w:tr>
      <w:tr w:rsidR="002D0BF6" w:rsidRPr="00B93EC2">
        <w:trPr>
          <w:trHeight w:val="288"/>
        </w:trPr>
        <w:tc>
          <w:tcPr>
            <w:tcW w:w="10980" w:type="dxa"/>
            <w:gridSpan w:val="48"/>
            <w:shd w:val="clear" w:color="auto" w:fill="99CCFF"/>
            <w:vAlign w:val="center"/>
          </w:tcPr>
          <w:p w:rsidR="002D0BF6" w:rsidRPr="00B93EC2" w:rsidRDefault="002D0BF6" w:rsidP="00752815">
            <w:pPr>
              <w:widowControl w:val="0"/>
              <w:jc w:val="center"/>
              <w:rPr>
                <w:rFonts w:ascii="Sylfaen" w:hAnsi="Sylfaen" w:cs="Sylfaen"/>
                <w:b/>
                <w:sz w:val="14"/>
                <w:szCs w:val="14"/>
              </w:rPr>
            </w:pPr>
          </w:p>
        </w:tc>
      </w:tr>
      <w:tr w:rsidR="002D0BF6" w:rsidRPr="00B93EC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2558"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2D0BF6" w:rsidRPr="00B93EC2" w:rsidRDefault="002D0BF6" w:rsidP="00F04D03">
            <w:pPr>
              <w:rPr>
                <w:rFonts w:ascii="Sylfaen" w:hAnsi="Sylfaen"/>
                <w:b/>
                <w:sz w:val="14"/>
                <w:szCs w:val="14"/>
              </w:rPr>
            </w:pPr>
            <w:proofErr w:type="spellStart"/>
            <w:r w:rsidRPr="00B93EC2">
              <w:rPr>
                <w:rFonts w:ascii="Sylfaen" w:hAnsi="Sylfaen"/>
                <w:b/>
                <w:sz w:val="14"/>
                <w:szCs w:val="14"/>
              </w:rPr>
              <w:t>Այլ</w:t>
            </w:r>
            <w:proofErr w:type="spellEnd"/>
            <w:r w:rsidRPr="00B93EC2">
              <w:rPr>
                <w:rFonts w:ascii="Sylfaen" w:hAnsi="Sylfaen"/>
                <w:b/>
                <w:sz w:val="14"/>
                <w:szCs w:val="14"/>
              </w:rPr>
              <w:t xml:space="preserve"> </w:t>
            </w:r>
            <w:proofErr w:type="spellStart"/>
            <w:r w:rsidRPr="00B93EC2">
              <w:rPr>
                <w:rFonts w:ascii="Sylfaen" w:hAnsi="Sylfaen"/>
                <w:b/>
                <w:sz w:val="14"/>
                <w:szCs w:val="14"/>
              </w:rPr>
              <w:t>տեղեկություններ</w:t>
            </w:r>
            <w:proofErr w:type="spellEnd"/>
          </w:p>
        </w:tc>
        <w:tc>
          <w:tcPr>
            <w:tcW w:w="8422" w:type="dxa"/>
            <w:gridSpan w:val="39"/>
            <w:tcBorders>
              <w:top w:val="single" w:sz="8" w:space="0" w:color="auto"/>
              <w:left w:val="single" w:sz="8" w:space="0" w:color="auto"/>
              <w:bottom w:val="single" w:sz="8" w:space="0" w:color="auto"/>
              <w:right w:val="single" w:sz="8" w:space="0" w:color="auto"/>
            </w:tcBorders>
            <w:shd w:val="clear" w:color="auto" w:fill="auto"/>
            <w:vAlign w:val="center"/>
          </w:tcPr>
          <w:p w:rsidR="002D0BF6" w:rsidRPr="00B93EC2" w:rsidRDefault="002D0BF6" w:rsidP="00F04D03">
            <w:pPr>
              <w:rPr>
                <w:rFonts w:ascii="Sylfaen" w:hAnsi="Sylfaen"/>
                <w:b/>
                <w:sz w:val="14"/>
                <w:szCs w:val="14"/>
                <w:lang w:val="hy-AM"/>
              </w:rPr>
            </w:pPr>
            <w:r w:rsidRPr="00B93EC2">
              <w:rPr>
                <w:rFonts w:ascii="Sylfaen" w:hAnsi="Sylfaen"/>
                <w:b/>
                <w:sz w:val="14"/>
                <w:szCs w:val="14"/>
                <w:lang w:val="hy-AM"/>
              </w:rPr>
              <w:t xml:space="preserve">Ծանոթություն` </w:t>
            </w:r>
            <w:r w:rsidRPr="00B93EC2">
              <w:rPr>
                <w:rFonts w:ascii="Sylfaen" w:hAnsi="Sylfaen"/>
                <w:sz w:val="14"/>
                <w:szCs w:val="14"/>
                <w:lang w:val="hy-AM"/>
              </w:rPr>
              <w:t>Որևէ չափաբաժնի չկայացման դեպքում պատվիրատուն պարտավոր է լրացնել տեղեկություններ չկայացման վերաբերյալ</w:t>
            </w:r>
            <w:r w:rsidR="009F71E7" w:rsidRPr="00B93EC2">
              <w:rPr>
                <w:rFonts w:ascii="Sylfaen" w:hAnsi="Sylfaen" w:cs="Arial Armenian"/>
                <w:sz w:val="14"/>
                <w:szCs w:val="14"/>
                <w:lang w:val="hy-AM"/>
              </w:rPr>
              <w:t>։</w:t>
            </w:r>
          </w:p>
        </w:tc>
      </w:tr>
      <w:tr w:rsidR="002D0BF6" w:rsidRPr="00B93EC2">
        <w:trPr>
          <w:trHeight w:val="288"/>
        </w:trPr>
        <w:tc>
          <w:tcPr>
            <w:tcW w:w="10980" w:type="dxa"/>
            <w:gridSpan w:val="48"/>
            <w:shd w:val="clear" w:color="auto" w:fill="99CCFF"/>
            <w:vAlign w:val="center"/>
          </w:tcPr>
          <w:p w:rsidR="002D0BF6" w:rsidRPr="00B93EC2" w:rsidRDefault="002D0BF6" w:rsidP="00752815">
            <w:pPr>
              <w:widowControl w:val="0"/>
              <w:jc w:val="center"/>
              <w:rPr>
                <w:rFonts w:ascii="Sylfaen" w:hAnsi="Sylfaen" w:cs="Sylfaen"/>
                <w:b/>
                <w:sz w:val="14"/>
                <w:szCs w:val="14"/>
              </w:rPr>
            </w:pPr>
          </w:p>
        </w:tc>
      </w:tr>
      <w:tr w:rsidR="002D0BF6" w:rsidRPr="00B93EC2">
        <w:trPr>
          <w:trHeight w:val="475"/>
        </w:trPr>
        <w:tc>
          <w:tcPr>
            <w:tcW w:w="2558" w:type="dxa"/>
            <w:gridSpan w:val="9"/>
            <w:tcBorders>
              <w:bottom w:val="single" w:sz="8" w:space="0" w:color="auto"/>
            </w:tcBorders>
            <w:shd w:val="clear" w:color="auto" w:fill="auto"/>
          </w:tcPr>
          <w:p w:rsidR="002D0BF6" w:rsidRPr="00B93EC2" w:rsidRDefault="002D0BF6" w:rsidP="009E193A">
            <w:pPr>
              <w:tabs>
                <w:tab w:val="left" w:pos="1248"/>
              </w:tabs>
              <w:rPr>
                <w:rFonts w:ascii="Sylfaen" w:hAnsi="Sylfaen"/>
                <w:b/>
                <w:bCs/>
                <w:sz w:val="14"/>
                <w:szCs w:val="14"/>
              </w:rPr>
            </w:pPr>
            <w:proofErr w:type="spellStart"/>
            <w:r w:rsidRPr="00B93EC2">
              <w:rPr>
                <w:rFonts w:ascii="Sylfaen" w:hAnsi="Sylfaen"/>
                <w:b/>
                <w:sz w:val="14"/>
                <w:szCs w:val="14"/>
              </w:rPr>
              <w:t>Մասնակիցների</w:t>
            </w:r>
            <w:proofErr w:type="spellEnd"/>
            <w:r w:rsidRPr="00B93EC2">
              <w:rPr>
                <w:rFonts w:ascii="Sylfaen" w:hAnsi="Sylfaen"/>
                <w:b/>
                <w:sz w:val="14"/>
                <w:szCs w:val="14"/>
              </w:rPr>
              <w:t xml:space="preserve"> </w:t>
            </w:r>
            <w:proofErr w:type="spellStart"/>
            <w:r w:rsidRPr="00B93EC2">
              <w:rPr>
                <w:rFonts w:ascii="Sylfaen" w:hAnsi="Sylfaen"/>
                <w:b/>
                <w:sz w:val="14"/>
                <w:szCs w:val="14"/>
              </w:rPr>
              <w:t>ներգրավման</w:t>
            </w:r>
            <w:proofErr w:type="spellEnd"/>
            <w:r w:rsidRPr="00B93EC2">
              <w:rPr>
                <w:rFonts w:ascii="Sylfaen" w:hAnsi="Sylfaen"/>
                <w:b/>
                <w:sz w:val="14"/>
                <w:szCs w:val="14"/>
              </w:rPr>
              <w:t xml:space="preserve"> </w:t>
            </w:r>
            <w:proofErr w:type="spellStart"/>
            <w:r w:rsidRPr="00B93EC2">
              <w:rPr>
                <w:rFonts w:ascii="Sylfaen" w:hAnsi="Sylfaen"/>
                <w:b/>
                <w:sz w:val="14"/>
                <w:szCs w:val="14"/>
              </w:rPr>
              <w:t>նպատակով</w:t>
            </w:r>
            <w:proofErr w:type="spellEnd"/>
            <w:r w:rsidRPr="00B93EC2">
              <w:rPr>
                <w:rFonts w:ascii="Sylfaen" w:hAnsi="Sylfaen"/>
                <w:b/>
                <w:sz w:val="14"/>
                <w:szCs w:val="14"/>
              </w:rPr>
              <w:t xml:space="preserve"> &lt;</w:t>
            </w:r>
            <w:proofErr w:type="spellStart"/>
            <w:r w:rsidRPr="00B93EC2">
              <w:rPr>
                <w:rFonts w:ascii="Sylfaen" w:hAnsi="Sylfaen"/>
                <w:b/>
                <w:sz w:val="14"/>
                <w:szCs w:val="14"/>
              </w:rPr>
              <w:t>Գնումների</w:t>
            </w:r>
            <w:proofErr w:type="spellEnd"/>
            <w:r w:rsidRPr="00B93EC2">
              <w:rPr>
                <w:rFonts w:ascii="Sylfaen" w:hAnsi="Sylfaen"/>
                <w:b/>
                <w:sz w:val="14"/>
                <w:szCs w:val="14"/>
              </w:rPr>
              <w:t xml:space="preserve"> </w:t>
            </w:r>
            <w:proofErr w:type="spellStart"/>
            <w:r w:rsidRPr="00B93EC2">
              <w:rPr>
                <w:rFonts w:ascii="Sylfaen" w:hAnsi="Sylfaen"/>
                <w:b/>
                <w:sz w:val="14"/>
                <w:szCs w:val="14"/>
              </w:rPr>
              <w:t>մասին</w:t>
            </w:r>
            <w:proofErr w:type="spellEnd"/>
            <w:r w:rsidRPr="00B93EC2">
              <w:rPr>
                <w:rFonts w:ascii="Sylfaen" w:hAnsi="Sylfaen"/>
                <w:b/>
                <w:sz w:val="14"/>
                <w:szCs w:val="14"/>
              </w:rPr>
              <w:t xml:space="preserve">&gt; ՀՀ </w:t>
            </w:r>
            <w:proofErr w:type="spellStart"/>
            <w:r w:rsidRPr="00B93EC2">
              <w:rPr>
                <w:rFonts w:ascii="Sylfaen" w:hAnsi="Sylfaen"/>
                <w:b/>
                <w:sz w:val="14"/>
                <w:szCs w:val="14"/>
              </w:rPr>
              <w:t>օրենքի</w:t>
            </w:r>
            <w:proofErr w:type="spellEnd"/>
            <w:r w:rsidRPr="00B93EC2">
              <w:rPr>
                <w:rFonts w:ascii="Sylfaen" w:hAnsi="Sylfaen"/>
                <w:b/>
                <w:sz w:val="14"/>
                <w:szCs w:val="14"/>
              </w:rPr>
              <w:t xml:space="preserve"> </w:t>
            </w:r>
            <w:proofErr w:type="spellStart"/>
            <w:r w:rsidRPr="00B93EC2">
              <w:rPr>
                <w:rFonts w:ascii="Sylfaen" w:hAnsi="Sylfaen"/>
                <w:b/>
                <w:sz w:val="14"/>
                <w:szCs w:val="14"/>
              </w:rPr>
              <w:t>համաձայն</w:t>
            </w:r>
            <w:proofErr w:type="spellEnd"/>
            <w:r w:rsidRPr="00B93EC2">
              <w:rPr>
                <w:rFonts w:ascii="Sylfaen" w:hAnsi="Sylfaen"/>
                <w:b/>
                <w:sz w:val="14"/>
                <w:szCs w:val="14"/>
              </w:rPr>
              <w:t xml:space="preserve"> </w:t>
            </w:r>
            <w:proofErr w:type="spellStart"/>
            <w:r w:rsidRPr="00B93EC2">
              <w:rPr>
                <w:rFonts w:ascii="Sylfaen" w:hAnsi="Sylfaen"/>
                <w:b/>
                <w:sz w:val="14"/>
                <w:szCs w:val="14"/>
              </w:rPr>
              <w:t>իրականացված</w:t>
            </w:r>
            <w:proofErr w:type="spellEnd"/>
            <w:r w:rsidRPr="00B93EC2">
              <w:rPr>
                <w:rFonts w:ascii="Sylfaen" w:hAnsi="Sylfaen"/>
                <w:b/>
                <w:sz w:val="14"/>
                <w:szCs w:val="14"/>
              </w:rPr>
              <w:t xml:space="preserve"> </w:t>
            </w:r>
            <w:proofErr w:type="spellStart"/>
            <w:r w:rsidRPr="00B93EC2">
              <w:rPr>
                <w:rFonts w:ascii="Sylfaen" w:hAnsi="Sylfaen"/>
                <w:b/>
                <w:sz w:val="14"/>
                <w:szCs w:val="14"/>
              </w:rPr>
              <w:t>հրապարակումների</w:t>
            </w:r>
            <w:proofErr w:type="spellEnd"/>
            <w:r w:rsidRPr="00B93EC2">
              <w:rPr>
                <w:rFonts w:ascii="Sylfaen" w:hAnsi="Sylfaen"/>
                <w:b/>
                <w:sz w:val="14"/>
                <w:szCs w:val="14"/>
              </w:rPr>
              <w:t xml:space="preserve"> </w:t>
            </w:r>
            <w:proofErr w:type="spellStart"/>
            <w:r w:rsidRPr="00B93EC2">
              <w:rPr>
                <w:rFonts w:ascii="Sylfaen" w:hAnsi="Sylfaen"/>
                <w:b/>
                <w:sz w:val="14"/>
                <w:szCs w:val="14"/>
              </w:rPr>
              <w:t>մասին</w:t>
            </w:r>
            <w:proofErr w:type="spellEnd"/>
            <w:r w:rsidRPr="00B93EC2">
              <w:rPr>
                <w:rFonts w:ascii="Sylfaen" w:hAnsi="Sylfaen"/>
                <w:b/>
                <w:sz w:val="14"/>
                <w:szCs w:val="14"/>
              </w:rPr>
              <w:t xml:space="preserve"> </w:t>
            </w:r>
            <w:proofErr w:type="spellStart"/>
            <w:r w:rsidRPr="00B93EC2">
              <w:rPr>
                <w:rFonts w:ascii="Sylfaen" w:hAnsi="Sylfaen"/>
                <w:b/>
                <w:sz w:val="14"/>
                <w:szCs w:val="14"/>
              </w:rPr>
              <w:t>տեղեկությունները</w:t>
            </w:r>
            <w:proofErr w:type="spellEnd"/>
            <w:r w:rsidRPr="00B93EC2">
              <w:rPr>
                <w:rFonts w:ascii="Sylfaen" w:hAnsi="Sylfaen"/>
                <w:b/>
                <w:sz w:val="14"/>
                <w:szCs w:val="14"/>
              </w:rPr>
              <w:t xml:space="preserve"> </w:t>
            </w:r>
          </w:p>
        </w:tc>
        <w:tc>
          <w:tcPr>
            <w:tcW w:w="8422" w:type="dxa"/>
            <w:gridSpan w:val="39"/>
            <w:tcBorders>
              <w:bottom w:val="single" w:sz="8" w:space="0" w:color="auto"/>
            </w:tcBorders>
            <w:shd w:val="clear" w:color="auto" w:fill="auto"/>
          </w:tcPr>
          <w:p w:rsidR="002D0BF6" w:rsidRPr="00B93EC2" w:rsidRDefault="002D0BF6" w:rsidP="009E193A">
            <w:pPr>
              <w:tabs>
                <w:tab w:val="left" w:pos="1248"/>
              </w:tabs>
              <w:rPr>
                <w:rFonts w:ascii="Sylfaen" w:hAnsi="Sylfaen"/>
                <w:b/>
                <w:bCs/>
                <w:sz w:val="14"/>
                <w:szCs w:val="14"/>
              </w:rPr>
            </w:pPr>
          </w:p>
        </w:tc>
      </w:tr>
      <w:tr w:rsidR="002D0BF6" w:rsidRPr="00B93EC2">
        <w:trPr>
          <w:trHeight w:val="288"/>
        </w:trPr>
        <w:tc>
          <w:tcPr>
            <w:tcW w:w="10980" w:type="dxa"/>
            <w:gridSpan w:val="48"/>
            <w:shd w:val="clear" w:color="auto" w:fill="99CCFF"/>
            <w:vAlign w:val="center"/>
          </w:tcPr>
          <w:p w:rsidR="002D0BF6" w:rsidRPr="00B93EC2" w:rsidRDefault="002D0BF6" w:rsidP="009E193A">
            <w:pPr>
              <w:widowControl w:val="0"/>
              <w:jc w:val="center"/>
              <w:rPr>
                <w:rFonts w:ascii="Sylfaen" w:hAnsi="Sylfaen" w:cs="Sylfaen"/>
                <w:b/>
                <w:sz w:val="14"/>
                <w:szCs w:val="14"/>
              </w:rPr>
            </w:pPr>
          </w:p>
        </w:tc>
      </w:tr>
      <w:tr w:rsidR="002D0BF6" w:rsidRPr="00B93EC2">
        <w:trPr>
          <w:trHeight w:val="427"/>
        </w:trPr>
        <w:tc>
          <w:tcPr>
            <w:tcW w:w="2558" w:type="dxa"/>
            <w:gridSpan w:val="9"/>
            <w:tcBorders>
              <w:bottom w:val="single" w:sz="8" w:space="0" w:color="auto"/>
            </w:tcBorders>
            <w:shd w:val="clear" w:color="auto" w:fill="auto"/>
            <w:vAlign w:val="center"/>
          </w:tcPr>
          <w:p w:rsidR="002D0BF6" w:rsidRPr="00B93EC2" w:rsidRDefault="002D0BF6" w:rsidP="00DA0C45">
            <w:pPr>
              <w:shd w:val="clear" w:color="auto" w:fill="FFFFFF"/>
              <w:tabs>
                <w:tab w:val="left" w:pos="1248"/>
              </w:tabs>
              <w:rPr>
                <w:rFonts w:ascii="Sylfaen" w:hAnsi="Sylfaen"/>
                <w:b/>
                <w:sz w:val="14"/>
                <w:szCs w:val="14"/>
              </w:rPr>
            </w:pPr>
            <w:r w:rsidRPr="00B93EC2">
              <w:rPr>
                <w:rFonts w:ascii="Sylfaen" w:hAnsi="Sylfaen" w:cs="Sylfaen"/>
                <w:b/>
                <w:sz w:val="14"/>
                <w:szCs w:val="14"/>
              </w:rPr>
              <w:t>Գ</w:t>
            </w:r>
            <w:r w:rsidRPr="00B93EC2">
              <w:rPr>
                <w:rFonts w:ascii="Sylfaen" w:hAnsi="Sylfaen" w:cs="Sylfaen"/>
                <w:b/>
                <w:sz w:val="14"/>
                <w:szCs w:val="14"/>
                <w:lang w:val="ru-RU"/>
              </w:rPr>
              <w:t>նման</w:t>
            </w:r>
            <w:r w:rsidRPr="00B93EC2">
              <w:rPr>
                <w:rFonts w:ascii="Sylfaen" w:hAnsi="Sylfaen" w:cs="Times Armenian"/>
                <w:b/>
                <w:sz w:val="14"/>
                <w:szCs w:val="14"/>
              </w:rPr>
              <w:t xml:space="preserve"> </w:t>
            </w:r>
            <w:r w:rsidRPr="00B93EC2">
              <w:rPr>
                <w:rFonts w:ascii="Sylfaen" w:hAnsi="Sylfaen" w:cs="Sylfaen"/>
                <w:b/>
                <w:sz w:val="14"/>
                <w:szCs w:val="14"/>
                <w:lang w:val="ru-RU"/>
              </w:rPr>
              <w:t>գործընթացի</w:t>
            </w:r>
            <w:r w:rsidRPr="00B93EC2">
              <w:rPr>
                <w:rFonts w:ascii="Sylfaen" w:hAnsi="Sylfaen" w:cs="Times Armenian"/>
                <w:b/>
                <w:sz w:val="14"/>
                <w:szCs w:val="14"/>
              </w:rPr>
              <w:t xml:space="preserve"> </w:t>
            </w:r>
            <w:r w:rsidRPr="00B93EC2">
              <w:rPr>
                <w:rFonts w:ascii="Sylfaen" w:hAnsi="Sylfaen" w:cs="Sylfaen"/>
                <w:b/>
                <w:sz w:val="14"/>
                <w:szCs w:val="14"/>
                <w:lang w:val="ru-RU"/>
              </w:rPr>
              <w:t>շրջանակներում</w:t>
            </w:r>
            <w:r w:rsidRPr="00B93EC2">
              <w:rPr>
                <w:rFonts w:ascii="Sylfaen" w:hAnsi="Sylfaen" w:cs="Times Armenian"/>
                <w:b/>
                <w:sz w:val="14"/>
                <w:szCs w:val="14"/>
              </w:rPr>
              <w:t xml:space="preserve"> </w:t>
            </w:r>
            <w:r w:rsidRPr="00B93EC2">
              <w:rPr>
                <w:rFonts w:ascii="Sylfaen" w:hAnsi="Sylfaen" w:cs="Sylfaen"/>
                <w:b/>
                <w:sz w:val="14"/>
                <w:szCs w:val="14"/>
                <w:lang w:val="ru-RU"/>
              </w:rPr>
              <w:t>հակաօրինական</w:t>
            </w:r>
            <w:r w:rsidRPr="00B93EC2">
              <w:rPr>
                <w:rFonts w:ascii="Sylfaen" w:hAnsi="Sylfaen" w:cs="Times Armenian"/>
                <w:b/>
                <w:sz w:val="14"/>
                <w:szCs w:val="14"/>
              </w:rPr>
              <w:t xml:space="preserve"> </w:t>
            </w:r>
            <w:r w:rsidRPr="00B93EC2">
              <w:rPr>
                <w:rFonts w:ascii="Sylfaen" w:hAnsi="Sylfaen" w:cs="Sylfaen"/>
                <w:b/>
                <w:sz w:val="14"/>
                <w:szCs w:val="14"/>
                <w:lang w:val="ru-RU"/>
              </w:rPr>
              <w:t>գործողություններ</w:t>
            </w:r>
            <w:r w:rsidRPr="00B93EC2">
              <w:rPr>
                <w:rFonts w:ascii="Sylfaen" w:hAnsi="Sylfaen" w:cs="Times Armenian"/>
                <w:b/>
                <w:sz w:val="14"/>
                <w:szCs w:val="14"/>
              </w:rPr>
              <w:t xml:space="preserve"> </w:t>
            </w:r>
            <w:r w:rsidRPr="00B93EC2">
              <w:rPr>
                <w:rFonts w:ascii="Sylfaen" w:hAnsi="Sylfaen" w:cs="Sylfaen"/>
                <w:b/>
                <w:sz w:val="14"/>
                <w:szCs w:val="14"/>
                <w:lang w:val="ru-RU"/>
              </w:rPr>
              <w:t>հայտնաբերվելու</w:t>
            </w:r>
            <w:r w:rsidRPr="00B93EC2">
              <w:rPr>
                <w:rFonts w:ascii="Sylfaen" w:hAnsi="Sylfaen" w:cs="Times Armenian"/>
                <w:b/>
                <w:sz w:val="14"/>
                <w:szCs w:val="14"/>
              </w:rPr>
              <w:t xml:space="preserve"> </w:t>
            </w:r>
            <w:r w:rsidRPr="00B93EC2">
              <w:rPr>
                <w:rFonts w:ascii="Sylfaen" w:hAnsi="Sylfaen" w:cs="Sylfaen"/>
                <w:b/>
                <w:sz w:val="14"/>
                <w:szCs w:val="14"/>
                <w:lang w:val="ru-RU"/>
              </w:rPr>
              <w:t>դեպքում</w:t>
            </w:r>
            <w:r w:rsidRPr="00B93EC2">
              <w:rPr>
                <w:rFonts w:ascii="Sylfaen" w:hAnsi="Sylfaen" w:cs="Times Armenian"/>
                <w:b/>
                <w:sz w:val="14"/>
                <w:szCs w:val="14"/>
              </w:rPr>
              <w:t xml:space="preserve"> </w:t>
            </w:r>
            <w:r w:rsidRPr="00B93EC2">
              <w:rPr>
                <w:rFonts w:ascii="Sylfaen" w:hAnsi="Sylfaen" w:cs="Sylfaen"/>
                <w:b/>
                <w:sz w:val="14"/>
                <w:szCs w:val="14"/>
                <w:lang w:val="ru-RU"/>
              </w:rPr>
              <w:t>դրանց</w:t>
            </w:r>
            <w:r w:rsidRPr="00B93EC2">
              <w:rPr>
                <w:rFonts w:ascii="Sylfaen" w:hAnsi="Sylfaen" w:cs="Times Armenian"/>
                <w:b/>
                <w:sz w:val="14"/>
                <w:szCs w:val="14"/>
              </w:rPr>
              <w:t xml:space="preserve"> </w:t>
            </w:r>
            <w:r w:rsidRPr="00B93EC2">
              <w:rPr>
                <w:rFonts w:ascii="Sylfaen" w:hAnsi="Sylfaen" w:cs="Sylfaen"/>
                <w:b/>
                <w:sz w:val="14"/>
                <w:szCs w:val="14"/>
                <w:lang w:val="ru-RU"/>
              </w:rPr>
              <w:t>և</w:t>
            </w:r>
            <w:r w:rsidRPr="00B93EC2">
              <w:rPr>
                <w:rFonts w:ascii="Sylfaen" w:hAnsi="Sylfaen" w:cs="Times Armenian"/>
                <w:b/>
                <w:sz w:val="14"/>
                <w:szCs w:val="14"/>
              </w:rPr>
              <w:t xml:space="preserve"> </w:t>
            </w:r>
            <w:r w:rsidRPr="00B93EC2">
              <w:rPr>
                <w:rFonts w:ascii="Sylfaen" w:hAnsi="Sylfaen" w:cs="Sylfaen"/>
                <w:b/>
                <w:sz w:val="14"/>
                <w:szCs w:val="14"/>
                <w:lang w:val="ru-RU"/>
              </w:rPr>
              <w:t>այդ</w:t>
            </w:r>
            <w:r w:rsidRPr="00B93EC2">
              <w:rPr>
                <w:rFonts w:ascii="Sylfaen" w:hAnsi="Sylfaen" w:cs="Times Armenian"/>
                <w:b/>
                <w:sz w:val="14"/>
                <w:szCs w:val="14"/>
              </w:rPr>
              <w:t xml:space="preserve"> </w:t>
            </w:r>
            <w:r w:rsidRPr="00B93EC2">
              <w:rPr>
                <w:rFonts w:ascii="Sylfaen" w:hAnsi="Sylfaen" w:cs="Sylfaen"/>
                <w:b/>
                <w:sz w:val="14"/>
                <w:szCs w:val="14"/>
                <w:lang w:val="ru-RU"/>
              </w:rPr>
              <w:t>կապակցությամբ</w:t>
            </w:r>
            <w:r w:rsidRPr="00B93EC2">
              <w:rPr>
                <w:rFonts w:ascii="Sylfaen" w:hAnsi="Sylfaen" w:cs="Times Armenian"/>
                <w:b/>
                <w:sz w:val="14"/>
                <w:szCs w:val="14"/>
              </w:rPr>
              <w:t xml:space="preserve"> </w:t>
            </w:r>
            <w:r w:rsidRPr="00B93EC2">
              <w:rPr>
                <w:rFonts w:ascii="Sylfaen" w:hAnsi="Sylfaen" w:cs="Sylfaen"/>
                <w:b/>
                <w:sz w:val="14"/>
                <w:szCs w:val="14"/>
                <w:lang w:val="ru-RU"/>
              </w:rPr>
              <w:t>ձեռնարկված</w:t>
            </w:r>
            <w:r w:rsidRPr="00B93EC2">
              <w:rPr>
                <w:rFonts w:ascii="Sylfaen" w:hAnsi="Sylfaen" w:cs="Times Armenian"/>
                <w:b/>
                <w:sz w:val="14"/>
                <w:szCs w:val="14"/>
              </w:rPr>
              <w:t xml:space="preserve"> </w:t>
            </w:r>
            <w:r w:rsidRPr="00B93EC2">
              <w:rPr>
                <w:rFonts w:ascii="Sylfaen" w:hAnsi="Sylfaen" w:cs="Sylfaen"/>
                <w:b/>
                <w:sz w:val="14"/>
                <w:szCs w:val="14"/>
                <w:lang w:val="ru-RU"/>
              </w:rPr>
              <w:t>գործողությունների</w:t>
            </w:r>
            <w:r w:rsidRPr="00B93EC2">
              <w:rPr>
                <w:rFonts w:ascii="Sylfaen" w:hAnsi="Sylfaen" w:cs="Times Armenian"/>
                <w:b/>
                <w:sz w:val="14"/>
                <w:szCs w:val="14"/>
              </w:rPr>
              <w:t xml:space="preserve"> </w:t>
            </w:r>
            <w:r w:rsidRPr="00B93EC2">
              <w:rPr>
                <w:rFonts w:ascii="Sylfaen" w:hAnsi="Sylfaen" w:cs="Sylfaen"/>
                <w:b/>
                <w:sz w:val="14"/>
                <w:szCs w:val="14"/>
                <w:lang w:val="ru-RU"/>
              </w:rPr>
              <w:t>համառոտ</w:t>
            </w:r>
            <w:r w:rsidRPr="00B93EC2">
              <w:rPr>
                <w:rFonts w:ascii="Sylfaen" w:hAnsi="Sylfaen" w:cs="Times Armenian"/>
                <w:b/>
                <w:sz w:val="14"/>
                <w:szCs w:val="14"/>
              </w:rPr>
              <w:t xml:space="preserve"> </w:t>
            </w:r>
            <w:r w:rsidRPr="00B93EC2">
              <w:rPr>
                <w:rFonts w:ascii="Sylfaen" w:hAnsi="Sylfaen" w:cs="Sylfaen"/>
                <w:b/>
                <w:sz w:val="14"/>
                <w:szCs w:val="14"/>
                <w:lang w:val="ru-RU"/>
              </w:rPr>
              <w:t>նկարագիրը</w:t>
            </w:r>
            <w:r w:rsidRPr="00B93EC2">
              <w:rPr>
                <w:rFonts w:ascii="Sylfaen" w:hAnsi="Sylfaen"/>
                <w:sz w:val="14"/>
                <w:szCs w:val="14"/>
                <w:lang w:val="af-ZA"/>
              </w:rPr>
              <w:t xml:space="preserve"> </w:t>
            </w:r>
          </w:p>
        </w:tc>
        <w:tc>
          <w:tcPr>
            <w:tcW w:w="8422" w:type="dxa"/>
            <w:gridSpan w:val="39"/>
            <w:tcBorders>
              <w:bottom w:val="single" w:sz="8" w:space="0" w:color="auto"/>
            </w:tcBorders>
            <w:shd w:val="clear" w:color="auto" w:fill="auto"/>
            <w:vAlign w:val="center"/>
          </w:tcPr>
          <w:p w:rsidR="002D0BF6" w:rsidRPr="00B93EC2" w:rsidRDefault="002D0BF6" w:rsidP="00F04D03">
            <w:pPr>
              <w:tabs>
                <w:tab w:val="left" w:pos="1248"/>
              </w:tabs>
              <w:rPr>
                <w:rFonts w:ascii="Sylfaen" w:hAnsi="Sylfaen"/>
                <w:b/>
                <w:bCs/>
                <w:sz w:val="14"/>
                <w:szCs w:val="14"/>
              </w:rPr>
            </w:pPr>
          </w:p>
        </w:tc>
      </w:tr>
      <w:tr w:rsidR="002D0BF6" w:rsidRPr="00B93EC2">
        <w:trPr>
          <w:trHeight w:val="288"/>
        </w:trPr>
        <w:tc>
          <w:tcPr>
            <w:tcW w:w="10980" w:type="dxa"/>
            <w:gridSpan w:val="48"/>
            <w:tcBorders>
              <w:bottom w:val="single" w:sz="8" w:space="0" w:color="auto"/>
            </w:tcBorders>
            <w:shd w:val="clear" w:color="auto" w:fill="99CCFF"/>
            <w:vAlign w:val="center"/>
          </w:tcPr>
          <w:p w:rsidR="002D0BF6" w:rsidRPr="00B93EC2" w:rsidRDefault="002D0BF6" w:rsidP="00DA0C45">
            <w:pPr>
              <w:widowControl w:val="0"/>
              <w:jc w:val="center"/>
              <w:rPr>
                <w:rFonts w:ascii="Sylfaen" w:hAnsi="Sylfaen" w:cs="Sylfaen"/>
                <w:b/>
                <w:sz w:val="14"/>
                <w:szCs w:val="14"/>
              </w:rPr>
            </w:pPr>
          </w:p>
        </w:tc>
      </w:tr>
      <w:tr w:rsidR="002D0BF6" w:rsidRPr="00B93EC2">
        <w:trPr>
          <w:trHeight w:val="427"/>
        </w:trPr>
        <w:tc>
          <w:tcPr>
            <w:tcW w:w="2558" w:type="dxa"/>
            <w:gridSpan w:val="9"/>
            <w:tcBorders>
              <w:bottom w:val="single" w:sz="8" w:space="0" w:color="auto"/>
            </w:tcBorders>
            <w:shd w:val="clear" w:color="auto" w:fill="auto"/>
            <w:vAlign w:val="center"/>
          </w:tcPr>
          <w:p w:rsidR="002D0BF6" w:rsidRPr="00B93EC2" w:rsidRDefault="002D0BF6" w:rsidP="00DA0C45">
            <w:pPr>
              <w:shd w:val="clear" w:color="auto" w:fill="FFFFFF"/>
              <w:tabs>
                <w:tab w:val="left" w:pos="1248"/>
              </w:tabs>
              <w:rPr>
                <w:rFonts w:ascii="Sylfaen" w:hAnsi="Sylfaen"/>
                <w:b/>
                <w:sz w:val="14"/>
                <w:szCs w:val="14"/>
              </w:rPr>
            </w:pPr>
            <w:r w:rsidRPr="00B93EC2">
              <w:rPr>
                <w:rFonts w:ascii="Sylfaen" w:hAnsi="Sylfaen" w:cs="Sylfaen"/>
                <w:b/>
                <w:sz w:val="14"/>
                <w:szCs w:val="14"/>
              </w:rPr>
              <w:t>Գ</w:t>
            </w:r>
            <w:r w:rsidRPr="00B93EC2">
              <w:rPr>
                <w:rFonts w:ascii="Sylfaen" w:hAnsi="Sylfaen" w:cs="Sylfaen"/>
                <w:b/>
                <w:sz w:val="14"/>
                <w:szCs w:val="14"/>
                <w:lang w:val="ru-RU"/>
              </w:rPr>
              <w:t>նման</w:t>
            </w:r>
            <w:r w:rsidRPr="00B93EC2">
              <w:rPr>
                <w:rFonts w:ascii="Sylfaen" w:hAnsi="Sylfaen" w:cs="Times Armenian"/>
                <w:b/>
                <w:sz w:val="14"/>
                <w:szCs w:val="14"/>
              </w:rPr>
              <w:t xml:space="preserve"> </w:t>
            </w:r>
            <w:r w:rsidRPr="00B93EC2">
              <w:rPr>
                <w:rFonts w:ascii="Sylfaen" w:hAnsi="Sylfaen" w:cs="Sylfaen"/>
                <w:b/>
                <w:sz w:val="14"/>
                <w:szCs w:val="14"/>
                <w:lang w:val="ru-RU"/>
              </w:rPr>
              <w:t>գործընթացի</w:t>
            </w:r>
            <w:r w:rsidRPr="00B93EC2">
              <w:rPr>
                <w:rFonts w:ascii="Sylfaen" w:hAnsi="Sylfaen" w:cs="Times Armenian"/>
                <w:b/>
                <w:sz w:val="14"/>
                <w:szCs w:val="14"/>
              </w:rPr>
              <w:t xml:space="preserve"> </w:t>
            </w:r>
            <w:r w:rsidRPr="00B93EC2">
              <w:rPr>
                <w:rFonts w:ascii="Sylfaen" w:hAnsi="Sylfaen" w:cs="Sylfaen"/>
                <w:b/>
                <w:sz w:val="14"/>
                <w:szCs w:val="14"/>
                <w:lang w:val="ru-RU"/>
              </w:rPr>
              <w:t>վերաբերյալ</w:t>
            </w:r>
            <w:r w:rsidRPr="00B93EC2">
              <w:rPr>
                <w:rFonts w:ascii="Sylfaen" w:hAnsi="Sylfaen" w:cs="Times Armenian"/>
                <w:b/>
                <w:sz w:val="14"/>
                <w:szCs w:val="14"/>
              </w:rPr>
              <w:t xml:space="preserve"> </w:t>
            </w:r>
            <w:r w:rsidRPr="00B93EC2">
              <w:rPr>
                <w:rFonts w:ascii="Sylfaen" w:hAnsi="Sylfaen" w:cs="Sylfaen"/>
                <w:b/>
                <w:sz w:val="14"/>
                <w:szCs w:val="14"/>
                <w:lang w:val="ru-RU"/>
              </w:rPr>
              <w:t>ներկայացված</w:t>
            </w:r>
            <w:r w:rsidRPr="00B93EC2">
              <w:rPr>
                <w:rFonts w:ascii="Sylfaen" w:hAnsi="Sylfaen" w:cs="Times Armenian"/>
                <w:b/>
                <w:sz w:val="14"/>
                <w:szCs w:val="14"/>
              </w:rPr>
              <w:t xml:space="preserve"> </w:t>
            </w:r>
            <w:r w:rsidRPr="00B93EC2">
              <w:rPr>
                <w:rFonts w:ascii="Sylfaen" w:hAnsi="Sylfaen" w:cs="Sylfaen"/>
                <w:b/>
                <w:sz w:val="14"/>
                <w:szCs w:val="14"/>
                <w:lang w:val="ru-RU"/>
              </w:rPr>
              <w:t>բողոքները</w:t>
            </w:r>
            <w:r w:rsidRPr="00B93EC2">
              <w:rPr>
                <w:rFonts w:ascii="Sylfaen" w:hAnsi="Sylfaen" w:cs="Times Armenian"/>
                <w:b/>
                <w:sz w:val="14"/>
                <w:szCs w:val="14"/>
              </w:rPr>
              <w:t xml:space="preserve"> </w:t>
            </w:r>
            <w:r w:rsidRPr="00B93EC2">
              <w:rPr>
                <w:rFonts w:ascii="Sylfaen" w:hAnsi="Sylfaen" w:cs="Sylfaen"/>
                <w:b/>
                <w:sz w:val="14"/>
                <w:szCs w:val="14"/>
                <w:lang w:val="ru-RU"/>
              </w:rPr>
              <w:t>և</w:t>
            </w:r>
            <w:r w:rsidRPr="00B93EC2">
              <w:rPr>
                <w:rFonts w:ascii="Sylfaen" w:hAnsi="Sylfaen" w:cs="Times Armenian"/>
                <w:b/>
                <w:sz w:val="14"/>
                <w:szCs w:val="14"/>
              </w:rPr>
              <w:t xml:space="preserve"> </w:t>
            </w:r>
            <w:r w:rsidRPr="00B93EC2">
              <w:rPr>
                <w:rFonts w:ascii="Sylfaen" w:hAnsi="Sylfaen" w:cs="Sylfaen"/>
                <w:b/>
                <w:sz w:val="14"/>
                <w:szCs w:val="14"/>
                <w:lang w:val="ru-RU"/>
              </w:rPr>
              <w:t>դրանց</w:t>
            </w:r>
            <w:r w:rsidRPr="00B93EC2">
              <w:rPr>
                <w:rFonts w:ascii="Sylfaen" w:hAnsi="Sylfaen" w:cs="Times Armenian"/>
                <w:b/>
                <w:sz w:val="14"/>
                <w:szCs w:val="14"/>
              </w:rPr>
              <w:t xml:space="preserve"> </w:t>
            </w:r>
            <w:r w:rsidRPr="00B93EC2">
              <w:rPr>
                <w:rFonts w:ascii="Sylfaen" w:hAnsi="Sylfaen" w:cs="Sylfaen"/>
                <w:b/>
                <w:sz w:val="14"/>
                <w:szCs w:val="14"/>
                <w:lang w:val="ru-RU"/>
              </w:rPr>
              <w:t>վերաբերյալ</w:t>
            </w:r>
            <w:r w:rsidRPr="00B93EC2">
              <w:rPr>
                <w:rFonts w:ascii="Sylfaen" w:hAnsi="Sylfaen" w:cs="Times Armenian"/>
                <w:b/>
                <w:sz w:val="14"/>
                <w:szCs w:val="14"/>
              </w:rPr>
              <w:t xml:space="preserve"> </w:t>
            </w:r>
            <w:r w:rsidRPr="00B93EC2">
              <w:rPr>
                <w:rFonts w:ascii="Sylfaen" w:hAnsi="Sylfaen" w:cs="Sylfaen"/>
                <w:b/>
                <w:sz w:val="14"/>
                <w:szCs w:val="14"/>
                <w:lang w:val="ru-RU"/>
              </w:rPr>
              <w:t>կայացված</w:t>
            </w:r>
            <w:r w:rsidRPr="00B93EC2">
              <w:rPr>
                <w:rFonts w:ascii="Sylfaen" w:hAnsi="Sylfaen" w:cs="Times Armenian"/>
                <w:b/>
                <w:sz w:val="14"/>
                <w:szCs w:val="14"/>
              </w:rPr>
              <w:t xml:space="preserve"> </w:t>
            </w:r>
            <w:r w:rsidRPr="00B93EC2">
              <w:rPr>
                <w:rFonts w:ascii="Sylfaen" w:hAnsi="Sylfaen" w:cs="Sylfaen"/>
                <w:b/>
                <w:sz w:val="14"/>
                <w:szCs w:val="14"/>
                <w:lang w:val="ru-RU"/>
              </w:rPr>
              <w:t>որոշումները</w:t>
            </w:r>
          </w:p>
        </w:tc>
        <w:tc>
          <w:tcPr>
            <w:tcW w:w="8422" w:type="dxa"/>
            <w:gridSpan w:val="39"/>
            <w:tcBorders>
              <w:bottom w:val="single" w:sz="8" w:space="0" w:color="auto"/>
            </w:tcBorders>
            <w:shd w:val="clear" w:color="auto" w:fill="auto"/>
            <w:vAlign w:val="center"/>
          </w:tcPr>
          <w:p w:rsidR="002D0BF6" w:rsidRPr="00B93EC2" w:rsidRDefault="002D0BF6" w:rsidP="00F04D03">
            <w:pPr>
              <w:tabs>
                <w:tab w:val="left" w:pos="1248"/>
              </w:tabs>
              <w:rPr>
                <w:rFonts w:ascii="Sylfaen" w:hAnsi="Sylfaen"/>
                <w:b/>
                <w:bCs/>
                <w:sz w:val="14"/>
                <w:szCs w:val="14"/>
              </w:rPr>
            </w:pPr>
          </w:p>
        </w:tc>
      </w:tr>
      <w:tr w:rsidR="002D0BF6" w:rsidRPr="00B93EC2">
        <w:trPr>
          <w:trHeight w:val="288"/>
        </w:trPr>
        <w:tc>
          <w:tcPr>
            <w:tcW w:w="10980" w:type="dxa"/>
            <w:gridSpan w:val="48"/>
            <w:shd w:val="clear" w:color="auto" w:fill="99CCFF"/>
            <w:vAlign w:val="center"/>
          </w:tcPr>
          <w:p w:rsidR="002D0BF6" w:rsidRPr="00B93EC2" w:rsidRDefault="002D0BF6" w:rsidP="00C72D90">
            <w:pPr>
              <w:widowControl w:val="0"/>
              <w:jc w:val="center"/>
              <w:rPr>
                <w:rFonts w:ascii="Sylfaen" w:hAnsi="Sylfaen" w:cs="Sylfaen"/>
                <w:b/>
                <w:sz w:val="14"/>
                <w:szCs w:val="14"/>
              </w:rPr>
            </w:pPr>
          </w:p>
        </w:tc>
      </w:tr>
      <w:tr w:rsidR="002D0BF6" w:rsidRPr="00B93EC2">
        <w:trPr>
          <w:trHeight w:val="427"/>
        </w:trPr>
        <w:tc>
          <w:tcPr>
            <w:tcW w:w="2558" w:type="dxa"/>
            <w:gridSpan w:val="9"/>
            <w:tcBorders>
              <w:bottom w:val="single" w:sz="8" w:space="0" w:color="auto"/>
            </w:tcBorders>
            <w:shd w:val="clear" w:color="auto" w:fill="auto"/>
            <w:vAlign w:val="center"/>
          </w:tcPr>
          <w:p w:rsidR="002D0BF6" w:rsidRPr="00B93EC2" w:rsidRDefault="002D0BF6" w:rsidP="00DA0C45">
            <w:pPr>
              <w:shd w:val="clear" w:color="auto" w:fill="FFFFFF"/>
              <w:tabs>
                <w:tab w:val="left" w:pos="1248"/>
              </w:tabs>
              <w:rPr>
                <w:rFonts w:ascii="Sylfaen" w:hAnsi="Sylfaen"/>
                <w:b/>
                <w:sz w:val="14"/>
                <w:szCs w:val="14"/>
              </w:rPr>
            </w:pPr>
            <w:proofErr w:type="spellStart"/>
            <w:r w:rsidRPr="00B93EC2">
              <w:rPr>
                <w:rFonts w:ascii="Sylfaen" w:hAnsi="Sylfaen"/>
                <w:b/>
                <w:sz w:val="14"/>
                <w:szCs w:val="14"/>
              </w:rPr>
              <w:t>Այլ</w:t>
            </w:r>
            <w:proofErr w:type="spellEnd"/>
            <w:r w:rsidRPr="00B93EC2">
              <w:rPr>
                <w:rFonts w:ascii="Sylfaen" w:hAnsi="Sylfaen"/>
                <w:b/>
                <w:sz w:val="14"/>
                <w:szCs w:val="14"/>
              </w:rPr>
              <w:t xml:space="preserve"> </w:t>
            </w:r>
            <w:proofErr w:type="spellStart"/>
            <w:r w:rsidRPr="00B93EC2">
              <w:rPr>
                <w:rFonts w:ascii="Sylfaen" w:hAnsi="Sylfaen"/>
                <w:b/>
                <w:sz w:val="14"/>
                <w:szCs w:val="14"/>
              </w:rPr>
              <w:t>անհրաժեշտ</w:t>
            </w:r>
            <w:proofErr w:type="spellEnd"/>
            <w:r w:rsidRPr="00B93EC2">
              <w:rPr>
                <w:rFonts w:ascii="Sylfaen" w:hAnsi="Sylfaen"/>
                <w:b/>
                <w:sz w:val="14"/>
                <w:szCs w:val="14"/>
              </w:rPr>
              <w:t xml:space="preserve"> </w:t>
            </w:r>
            <w:proofErr w:type="spellStart"/>
            <w:r w:rsidRPr="00B93EC2">
              <w:rPr>
                <w:rFonts w:ascii="Sylfaen" w:hAnsi="Sylfaen"/>
                <w:b/>
                <w:sz w:val="14"/>
                <w:szCs w:val="14"/>
              </w:rPr>
              <w:t>տեղեկություններ</w:t>
            </w:r>
            <w:proofErr w:type="spellEnd"/>
          </w:p>
        </w:tc>
        <w:tc>
          <w:tcPr>
            <w:tcW w:w="8422" w:type="dxa"/>
            <w:gridSpan w:val="39"/>
            <w:tcBorders>
              <w:bottom w:val="single" w:sz="8" w:space="0" w:color="auto"/>
            </w:tcBorders>
            <w:shd w:val="clear" w:color="auto" w:fill="auto"/>
            <w:vAlign w:val="center"/>
          </w:tcPr>
          <w:p w:rsidR="002D0BF6" w:rsidRPr="00B93EC2" w:rsidRDefault="002D0BF6" w:rsidP="00F04D03">
            <w:pPr>
              <w:tabs>
                <w:tab w:val="left" w:pos="1248"/>
              </w:tabs>
              <w:rPr>
                <w:rFonts w:ascii="Sylfaen" w:hAnsi="Sylfaen"/>
                <w:b/>
                <w:bCs/>
                <w:sz w:val="14"/>
                <w:szCs w:val="14"/>
              </w:rPr>
            </w:pPr>
          </w:p>
        </w:tc>
      </w:tr>
      <w:tr w:rsidR="002D0BF6" w:rsidRPr="00B93EC2">
        <w:trPr>
          <w:trHeight w:val="288"/>
        </w:trPr>
        <w:tc>
          <w:tcPr>
            <w:tcW w:w="10980" w:type="dxa"/>
            <w:gridSpan w:val="48"/>
            <w:shd w:val="clear" w:color="auto" w:fill="99CCFF"/>
            <w:vAlign w:val="center"/>
          </w:tcPr>
          <w:p w:rsidR="002D0BF6" w:rsidRPr="00B93EC2" w:rsidRDefault="002D0BF6" w:rsidP="00C72D90">
            <w:pPr>
              <w:widowControl w:val="0"/>
              <w:jc w:val="center"/>
              <w:rPr>
                <w:rFonts w:ascii="Sylfaen" w:hAnsi="Sylfaen" w:cs="Sylfaen"/>
                <w:b/>
                <w:sz w:val="14"/>
                <w:szCs w:val="14"/>
              </w:rPr>
            </w:pPr>
          </w:p>
        </w:tc>
      </w:tr>
      <w:tr w:rsidR="002D0BF6" w:rsidRPr="00B93EC2">
        <w:trPr>
          <w:trHeight w:val="227"/>
        </w:trPr>
        <w:tc>
          <w:tcPr>
            <w:tcW w:w="10980" w:type="dxa"/>
            <w:gridSpan w:val="48"/>
            <w:shd w:val="clear" w:color="auto" w:fill="auto"/>
            <w:vAlign w:val="center"/>
          </w:tcPr>
          <w:p w:rsidR="002D0BF6" w:rsidRPr="00B93EC2" w:rsidRDefault="002D0BF6" w:rsidP="009E193A">
            <w:pPr>
              <w:shd w:val="clear" w:color="auto" w:fill="FFFFFF"/>
              <w:tabs>
                <w:tab w:val="left" w:pos="1248"/>
              </w:tabs>
              <w:jc w:val="center"/>
              <w:rPr>
                <w:rFonts w:ascii="Sylfaen" w:hAnsi="Sylfaen"/>
                <w:b/>
                <w:sz w:val="14"/>
                <w:szCs w:val="14"/>
              </w:rPr>
            </w:pPr>
            <w:r w:rsidRPr="00B93EC2">
              <w:rPr>
                <w:rFonts w:ascii="Sylfaen" w:hAnsi="Sylfaen" w:cs="Sylfaen"/>
                <w:b/>
                <w:sz w:val="14"/>
                <w:szCs w:val="14"/>
                <w:lang w:val="af-ZA"/>
              </w:rPr>
              <w:t>Սույն հայտարարության հետ կապված լրացուցիչ տեղեկություններ ստանալու համար կարող եք դիմել գնումների համակարգող</w:t>
            </w:r>
          </w:p>
        </w:tc>
      </w:tr>
      <w:tr w:rsidR="002D0BF6" w:rsidRPr="00B93EC2">
        <w:trPr>
          <w:trHeight w:val="47"/>
        </w:trPr>
        <w:tc>
          <w:tcPr>
            <w:tcW w:w="3111" w:type="dxa"/>
            <w:gridSpan w:val="10"/>
            <w:tcBorders>
              <w:bottom w:val="single" w:sz="8" w:space="0" w:color="auto"/>
            </w:tcBorders>
            <w:shd w:val="clear" w:color="auto" w:fill="auto"/>
            <w:vAlign w:val="center"/>
          </w:tcPr>
          <w:p w:rsidR="002D0BF6" w:rsidRPr="00B93EC2" w:rsidRDefault="002D0BF6" w:rsidP="009E193A">
            <w:pPr>
              <w:shd w:val="clear" w:color="auto" w:fill="FFFFFF"/>
              <w:tabs>
                <w:tab w:val="left" w:pos="1248"/>
              </w:tabs>
              <w:jc w:val="center"/>
              <w:rPr>
                <w:rFonts w:ascii="Sylfaen" w:hAnsi="Sylfaen"/>
                <w:b/>
                <w:sz w:val="14"/>
                <w:szCs w:val="14"/>
              </w:rPr>
            </w:pPr>
            <w:proofErr w:type="spellStart"/>
            <w:r w:rsidRPr="00B93EC2">
              <w:rPr>
                <w:rFonts w:ascii="Sylfaen" w:hAnsi="Sylfaen"/>
                <w:b/>
                <w:sz w:val="14"/>
                <w:szCs w:val="14"/>
              </w:rPr>
              <w:t>Անուն</w:t>
            </w:r>
            <w:proofErr w:type="spellEnd"/>
            <w:r w:rsidRPr="00B93EC2">
              <w:rPr>
                <w:rFonts w:ascii="Sylfaen" w:hAnsi="Sylfaen"/>
                <w:b/>
                <w:sz w:val="14"/>
                <w:szCs w:val="14"/>
              </w:rPr>
              <w:t xml:space="preserve">, </w:t>
            </w:r>
            <w:proofErr w:type="spellStart"/>
            <w:r w:rsidRPr="00B93EC2">
              <w:rPr>
                <w:rFonts w:ascii="Sylfaen" w:hAnsi="Sylfaen"/>
                <w:b/>
                <w:sz w:val="14"/>
                <w:szCs w:val="14"/>
              </w:rPr>
              <w:t>Ազգանուն</w:t>
            </w:r>
            <w:proofErr w:type="spellEnd"/>
          </w:p>
        </w:tc>
        <w:tc>
          <w:tcPr>
            <w:tcW w:w="3985" w:type="dxa"/>
            <w:gridSpan w:val="20"/>
            <w:tcBorders>
              <w:bottom w:val="single" w:sz="8" w:space="0" w:color="auto"/>
            </w:tcBorders>
            <w:shd w:val="clear" w:color="auto" w:fill="auto"/>
            <w:vAlign w:val="center"/>
          </w:tcPr>
          <w:p w:rsidR="002D0BF6" w:rsidRPr="00B93EC2" w:rsidRDefault="002D0BF6" w:rsidP="009E193A">
            <w:pPr>
              <w:shd w:val="clear" w:color="auto" w:fill="FFFFFF"/>
              <w:tabs>
                <w:tab w:val="left" w:pos="1248"/>
              </w:tabs>
              <w:jc w:val="center"/>
              <w:rPr>
                <w:rFonts w:ascii="Sylfaen" w:hAnsi="Sylfaen"/>
                <w:b/>
                <w:sz w:val="14"/>
                <w:szCs w:val="14"/>
              </w:rPr>
            </w:pPr>
            <w:proofErr w:type="spellStart"/>
            <w:r w:rsidRPr="00B93EC2">
              <w:rPr>
                <w:rFonts w:ascii="Sylfaen" w:hAnsi="Sylfaen"/>
                <w:b/>
                <w:sz w:val="14"/>
                <w:szCs w:val="14"/>
              </w:rPr>
              <w:t>Հեռախոս</w:t>
            </w:r>
            <w:proofErr w:type="spellEnd"/>
          </w:p>
        </w:tc>
        <w:tc>
          <w:tcPr>
            <w:tcW w:w="3884" w:type="dxa"/>
            <w:gridSpan w:val="18"/>
            <w:tcBorders>
              <w:bottom w:val="single" w:sz="8" w:space="0" w:color="auto"/>
            </w:tcBorders>
            <w:shd w:val="clear" w:color="auto" w:fill="auto"/>
            <w:vAlign w:val="center"/>
          </w:tcPr>
          <w:p w:rsidR="002D0BF6" w:rsidRPr="00B93EC2" w:rsidRDefault="002D0BF6" w:rsidP="009E193A">
            <w:pPr>
              <w:shd w:val="clear" w:color="auto" w:fill="FFFFFF"/>
              <w:tabs>
                <w:tab w:val="left" w:pos="1248"/>
              </w:tabs>
              <w:jc w:val="center"/>
              <w:rPr>
                <w:rFonts w:ascii="Sylfaen" w:hAnsi="Sylfaen"/>
                <w:b/>
                <w:sz w:val="14"/>
                <w:szCs w:val="14"/>
              </w:rPr>
            </w:pPr>
            <w:proofErr w:type="spellStart"/>
            <w:r w:rsidRPr="00B93EC2">
              <w:rPr>
                <w:rFonts w:ascii="Sylfaen" w:hAnsi="Sylfaen"/>
                <w:b/>
                <w:sz w:val="14"/>
                <w:szCs w:val="14"/>
              </w:rPr>
              <w:t>Էլ</w:t>
            </w:r>
            <w:proofErr w:type="spellEnd"/>
            <w:r w:rsidRPr="00B93EC2">
              <w:rPr>
                <w:rFonts w:ascii="Sylfaen" w:hAnsi="Sylfaen"/>
                <w:b/>
                <w:sz w:val="14"/>
                <w:szCs w:val="14"/>
              </w:rPr>
              <w:t xml:space="preserve">. </w:t>
            </w:r>
            <w:proofErr w:type="spellStart"/>
            <w:r w:rsidRPr="00B93EC2">
              <w:rPr>
                <w:rFonts w:ascii="Sylfaen" w:hAnsi="Sylfaen"/>
                <w:b/>
                <w:sz w:val="14"/>
                <w:szCs w:val="14"/>
              </w:rPr>
              <w:t>փոստի</w:t>
            </w:r>
            <w:proofErr w:type="spellEnd"/>
            <w:r w:rsidRPr="00B93EC2">
              <w:rPr>
                <w:rFonts w:ascii="Sylfaen" w:hAnsi="Sylfaen"/>
                <w:b/>
                <w:sz w:val="14"/>
                <w:szCs w:val="14"/>
              </w:rPr>
              <w:t xml:space="preserve"> </w:t>
            </w:r>
            <w:proofErr w:type="spellStart"/>
            <w:r w:rsidRPr="00B93EC2">
              <w:rPr>
                <w:rFonts w:ascii="Sylfaen" w:hAnsi="Sylfaen"/>
                <w:b/>
                <w:sz w:val="14"/>
                <w:szCs w:val="14"/>
              </w:rPr>
              <w:t>հասցեն</w:t>
            </w:r>
            <w:proofErr w:type="spellEnd"/>
          </w:p>
        </w:tc>
      </w:tr>
      <w:tr w:rsidR="002D0BF6" w:rsidRPr="00B93EC2">
        <w:trPr>
          <w:trHeight w:val="47"/>
        </w:trPr>
        <w:tc>
          <w:tcPr>
            <w:tcW w:w="3111" w:type="dxa"/>
            <w:gridSpan w:val="10"/>
            <w:shd w:val="clear" w:color="auto" w:fill="auto"/>
            <w:vAlign w:val="center"/>
          </w:tcPr>
          <w:p w:rsidR="002D0BF6" w:rsidRPr="00B93EC2" w:rsidRDefault="00EB65D8" w:rsidP="00F04D03">
            <w:pPr>
              <w:tabs>
                <w:tab w:val="left" w:pos="1248"/>
              </w:tabs>
              <w:rPr>
                <w:rFonts w:ascii="Sylfaen" w:hAnsi="Sylfaen"/>
                <w:b/>
                <w:bCs/>
                <w:sz w:val="14"/>
                <w:szCs w:val="14"/>
                <w:lang w:val="hy-AM"/>
              </w:rPr>
            </w:pPr>
            <w:r w:rsidRPr="00B93EC2">
              <w:rPr>
                <w:rFonts w:ascii="Sylfaen" w:hAnsi="Sylfaen"/>
                <w:b/>
                <w:bCs/>
                <w:sz w:val="14"/>
                <w:szCs w:val="14"/>
                <w:lang w:val="hy-AM"/>
              </w:rPr>
              <w:t>Վ. Դանիելյան</w:t>
            </w:r>
          </w:p>
        </w:tc>
        <w:tc>
          <w:tcPr>
            <w:tcW w:w="3985" w:type="dxa"/>
            <w:gridSpan w:val="20"/>
            <w:shd w:val="clear" w:color="auto" w:fill="auto"/>
            <w:vAlign w:val="center"/>
          </w:tcPr>
          <w:p w:rsidR="002D0BF6" w:rsidRPr="00B93EC2" w:rsidRDefault="00EB65D8" w:rsidP="00F04D03">
            <w:pPr>
              <w:tabs>
                <w:tab w:val="left" w:pos="1248"/>
              </w:tabs>
              <w:rPr>
                <w:rFonts w:ascii="Sylfaen" w:hAnsi="Sylfaen"/>
                <w:b/>
                <w:bCs/>
                <w:sz w:val="14"/>
                <w:szCs w:val="14"/>
                <w:lang w:val="hy-AM"/>
              </w:rPr>
            </w:pPr>
            <w:r w:rsidRPr="00B93EC2">
              <w:rPr>
                <w:rFonts w:ascii="Sylfaen" w:hAnsi="Sylfaen"/>
                <w:b/>
                <w:bCs/>
                <w:sz w:val="14"/>
                <w:szCs w:val="14"/>
                <w:lang w:val="hy-AM"/>
              </w:rPr>
              <w:t>060-621-249</w:t>
            </w:r>
          </w:p>
        </w:tc>
        <w:tc>
          <w:tcPr>
            <w:tcW w:w="3884" w:type="dxa"/>
            <w:gridSpan w:val="18"/>
            <w:shd w:val="clear" w:color="auto" w:fill="auto"/>
            <w:vAlign w:val="center"/>
          </w:tcPr>
          <w:p w:rsidR="002D0BF6" w:rsidRPr="00B93EC2" w:rsidRDefault="009B2D03" w:rsidP="00F04D03">
            <w:pPr>
              <w:tabs>
                <w:tab w:val="left" w:pos="1248"/>
              </w:tabs>
              <w:rPr>
                <w:rFonts w:ascii="Sylfaen" w:hAnsi="Sylfaen"/>
                <w:b/>
                <w:bCs/>
                <w:sz w:val="14"/>
                <w:szCs w:val="14"/>
              </w:rPr>
            </w:pPr>
            <w:hyperlink r:id="rId11" w:history="1">
              <w:r w:rsidR="00EB65D8" w:rsidRPr="00B93EC2">
                <w:rPr>
                  <w:rStyle w:val="Hyperlink"/>
                  <w:rFonts w:ascii="Sylfaen" w:hAnsi="Sylfaen"/>
                  <w:b/>
                  <w:bCs/>
                  <w:sz w:val="14"/>
                  <w:szCs w:val="14"/>
                </w:rPr>
                <w:t>Marketing.ysmu@gmail.com</w:t>
              </w:r>
            </w:hyperlink>
            <w:r w:rsidR="00EB65D8" w:rsidRPr="00B93EC2">
              <w:rPr>
                <w:rFonts w:ascii="Sylfaen" w:hAnsi="Sylfaen"/>
                <w:b/>
                <w:bCs/>
                <w:sz w:val="14"/>
                <w:szCs w:val="14"/>
              </w:rPr>
              <w:t xml:space="preserve"> </w:t>
            </w:r>
          </w:p>
        </w:tc>
      </w:tr>
    </w:tbl>
    <w:p w:rsidR="00371957" w:rsidRPr="00B93EC2" w:rsidRDefault="00371957" w:rsidP="00185136">
      <w:pPr>
        <w:spacing w:after="240" w:line="360" w:lineRule="auto"/>
        <w:ind w:firstLine="709"/>
        <w:jc w:val="both"/>
        <w:rPr>
          <w:rFonts w:ascii="Sylfaen" w:hAnsi="Sylfaen"/>
          <w:sz w:val="20"/>
          <w:lang w:val="af-ZA"/>
        </w:rPr>
      </w:pPr>
    </w:p>
    <w:p w:rsidR="00613058" w:rsidRPr="00B93EC2" w:rsidRDefault="009F71E7" w:rsidP="00673895">
      <w:pPr>
        <w:pStyle w:val="BodyTextIndent3"/>
        <w:spacing w:after="240" w:line="360" w:lineRule="auto"/>
        <w:ind w:firstLine="709"/>
        <w:rPr>
          <w:rFonts w:ascii="Sylfaen" w:hAnsi="Sylfaen" w:cs="Sylfaen"/>
          <w:b w:val="0"/>
          <w:sz w:val="20"/>
          <w:u w:val="none"/>
          <w:lang w:val="es-ES"/>
        </w:rPr>
      </w:pPr>
      <w:r w:rsidRPr="00B93EC2">
        <w:rPr>
          <w:rFonts w:ascii="Sylfaen" w:hAnsi="Sylfaen" w:cs="Sylfaen"/>
          <w:b w:val="0"/>
          <w:i w:val="0"/>
          <w:sz w:val="20"/>
          <w:u w:val="none"/>
          <w:lang w:val="af-ZA"/>
        </w:rPr>
        <w:t>Պատվիրատու</w:t>
      </w:r>
      <w:r w:rsidR="00673895" w:rsidRPr="00B93EC2">
        <w:rPr>
          <w:rFonts w:ascii="Sylfaen" w:hAnsi="Sylfaen"/>
          <w:b w:val="0"/>
          <w:i w:val="0"/>
          <w:sz w:val="20"/>
          <w:u w:val="none"/>
          <w:lang w:val="af-ZA"/>
        </w:rPr>
        <w:t xml:space="preserve">` </w:t>
      </w:r>
      <w:r w:rsidR="00EB65D8" w:rsidRPr="00B93EC2">
        <w:rPr>
          <w:rFonts w:ascii="Sylfaen" w:hAnsi="Sylfaen"/>
          <w:sz w:val="20"/>
          <w:lang w:val="hy-AM"/>
        </w:rPr>
        <w:t>«Երևանի Մխիթար Հերացու անվան պետական բժշկական համալսարան» Հիմնադրամ</w:t>
      </w:r>
    </w:p>
    <w:sectPr w:rsidR="00613058" w:rsidRPr="00B93EC2" w:rsidSect="00242F71">
      <w:footerReference w:type="even" r:id="rId12"/>
      <w:footerReference w:type="default" r:id="rId13"/>
      <w:pgSz w:w="11906" w:h="16838"/>
      <w:pgMar w:top="180" w:right="850" w:bottom="284" w:left="9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6DC0" w:rsidRDefault="003C6DC0">
      <w:r>
        <w:separator/>
      </w:r>
    </w:p>
  </w:endnote>
  <w:endnote w:type="continuationSeparator" w:id="0">
    <w:p w:rsidR="003C6DC0" w:rsidRDefault="003C6D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AMU">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30D" w:rsidRDefault="009B2D03" w:rsidP="00717888">
    <w:pPr>
      <w:pStyle w:val="Footer"/>
      <w:framePr w:wrap="around" w:vAnchor="text" w:hAnchor="margin" w:xAlign="right" w:y="1"/>
      <w:rPr>
        <w:rStyle w:val="PageNumber"/>
      </w:rPr>
    </w:pPr>
    <w:r>
      <w:rPr>
        <w:rStyle w:val="PageNumber"/>
      </w:rPr>
      <w:fldChar w:fldCharType="begin"/>
    </w:r>
    <w:r w:rsidR="003D430D">
      <w:rPr>
        <w:rStyle w:val="PageNumber"/>
      </w:rPr>
      <w:instrText xml:space="preserve">PAGE  </w:instrText>
    </w:r>
    <w:r>
      <w:rPr>
        <w:rStyle w:val="PageNumber"/>
      </w:rPr>
      <w:fldChar w:fldCharType="end"/>
    </w:r>
  </w:p>
  <w:p w:rsidR="003D430D" w:rsidRDefault="003D430D" w:rsidP="00B2146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30D" w:rsidRDefault="009B2D03" w:rsidP="00717888">
    <w:pPr>
      <w:pStyle w:val="Footer"/>
      <w:framePr w:wrap="around" w:vAnchor="text" w:hAnchor="margin" w:xAlign="right" w:y="1"/>
      <w:rPr>
        <w:rStyle w:val="PageNumber"/>
      </w:rPr>
    </w:pPr>
    <w:r>
      <w:rPr>
        <w:rStyle w:val="PageNumber"/>
      </w:rPr>
      <w:fldChar w:fldCharType="begin"/>
    </w:r>
    <w:r w:rsidR="003D430D">
      <w:rPr>
        <w:rStyle w:val="PageNumber"/>
      </w:rPr>
      <w:instrText xml:space="preserve">PAGE  </w:instrText>
    </w:r>
    <w:r>
      <w:rPr>
        <w:rStyle w:val="PageNumber"/>
      </w:rPr>
      <w:fldChar w:fldCharType="separate"/>
    </w:r>
    <w:r w:rsidR="00B93EC2">
      <w:rPr>
        <w:rStyle w:val="PageNumber"/>
        <w:noProof/>
      </w:rPr>
      <w:t>4</w:t>
    </w:r>
    <w:r>
      <w:rPr>
        <w:rStyle w:val="PageNumber"/>
      </w:rPr>
      <w:fldChar w:fldCharType="end"/>
    </w:r>
  </w:p>
  <w:p w:rsidR="003D430D" w:rsidRDefault="003D430D" w:rsidP="00B2146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6DC0" w:rsidRDefault="003C6DC0">
      <w:r>
        <w:separator/>
      </w:r>
    </w:p>
  </w:footnote>
  <w:footnote w:type="continuationSeparator" w:id="0">
    <w:p w:rsidR="003C6DC0" w:rsidRDefault="003C6DC0">
      <w:r>
        <w:continuationSeparator/>
      </w:r>
    </w:p>
  </w:footnote>
  <w:footnote w:id="1">
    <w:p w:rsidR="003D430D" w:rsidRPr="00541A77" w:rsidRDefault="003D430D">
      <w:pPr>
        <w:pStyle w:val="FootnoteText"/>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w:t>
      </w:r>
      <w:proofErr w:type="spellStart"/>
      <w:r w:rsidRPr="00541A77">
        <w:rPr>
          <w:rFonts w:ascii="GHEA Grapalat" w:hAnsi="GHEA Grapalat"/>
          <w:bCs/>
          <w:i/>
          <w:sz w:val="12"/>
          <w:szCs w:val="12"/>
        </w:rPr>
        <w:t>Լրացվում</w:t>
      </w:r>
      <w:proofErr w:type="spellEnd"/>
      <w:r w:rsidRPr="00541A77">
        <w:rPr>
          <w:rFonts w:ascii="GHEA Grapalat" w:hAnsi="GHEA Grapalat"/>
          <w:bCs/>
          <w:i/>
          <w:sz w:val="12"/>
          <w:szCs w:val="12"/>
        </w:rPr>
        <w:t xml:space="preserve"> է </w:t>
      </w:r>
      <w:proofErr w:type="spellStart"/>
      <w:r w:rsidRPr="00541A77">
        <w:rPr>
          <w:rFonts w:ascii="GHEA Grapalat" w:hAnsi="GHEA Grapalat"/>
          <w:bCs/>
          <w:i/>
          <w:sz w:val="12"/>
          <w:szCs w:val="12"/>
        </w:rPr>
        <w:t>կնքված</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պայմանագրով</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գնվելիք</w:t>
      </w:r>
      <w:proofErr w:type="spellEnd"/>
      <w:r w:rsidRPr="00541A77">
        <w:rPr>
          <w:rFonts w:ascii="GHEA Grapalat" w:hAnsi="GHEA Grapalat"/>
          <w:bCs/>
          <w:i/>
          <w:sz w:val="12"/>
          <w:szCs w:val="12"/>
        </w:rPr>
        <w:t xml:space="preserve"> </w:t>
      </w:r>
      <w:proofErr w:type="spellStart"/>
      <w:r>
        <w:rPr>
          <w:rFonts w:ascii="GHEA Grapalat" w:hAnsi="GHEA Grapalat"/>
          <w:bCs/>
          <w:i/>
          <w:sz w:val="12"/>
          <w:szCs w:val="12"/>
        </w:rPr>
        <w:t>ապրանքների</w:t>
      </w:r>
      <w:proofErr w:type="spellEnd"/>
      <w:r>
        <w:rPr>
          <w:rFonts w:ascii="GHEA Grapalat" w:hAnsi="GHEA Grapalat"/>
          <w:bCs/>
          <w:i/>
          <w:sz w:val="12"/>
          <w:szCs w:val="12"/>
        </w:rPr>
        <w:t xml:space="preserve">, </w:t>
      </w:r>
      <w:proofErr w:type="spellStart"/>
      <w:r>
        <w:rPr>
          <w:rFonts w:ascii="GHEA Grapalat" w:hAnsi="GHEA Grapalat"/>
          <w:bCs/>
          <w:i/>
          <w:sz w:val="12"/>
          <w:szCs w:val="12"/>
        </w:rPr>
        <w:t>ծառայությունների</w:t>
      </w:r>
      <w:proofErr w:type="spellEnd"/>
      <w:r>
        <w:rPr>
          <w:rFonts w:ascii="GHEA Grapalat" w:hAnsi="GHEA Grapalat"/>
          <w:bCs/>
          <w:i/>
          <w:sz w:val="12"/>
          <w:szCs w:val="12"/>
        </w:rPr>
        <w:t>,</w:t>
      </w:r>
      <w:r w:rsidRPr="00541A77">
        <w:rPr>
          <w:rFonts w:ascii="GHEA Grapalat" w:hAnsi="GHEA Grapalat"/>
          <w:bCs/>
          <w:i/>
          <w:sz w:val="12"/>
          <w:szCs w:val="12"/>
        </w:rPr>
        <w:t xml:space="preserve"> </w:t>
      </w:r>
      <w:proofErr w:type="spellStart"/>
      <w:r w:rsidRPr="00541A77">
        <w:rPr>
          <w:rFonts w:ascii="GHEA Grapalat" w:hAnsi="GHEA Grapalat"/>
          <w:bCs/>
          <w:i/>
          <w:sz w:val="12"/>
          <w:szCs w:val="12"/>
        </w:rPr>
        <w:t>աշխատանքների</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քանակը</w:t>
      </w:r>
      <w:proofErr w:type="spellEnd"/>
    </w:p>
  </w:footnote>
  <w:footnote w:id="2">
    <w:p w:rsidR="003D430D" w:rsidRPr="002D0BF6" w:rsidRDefault="003D430D" w:rsidP="00213125">
      <w:pPr>
        <w:pStyle w:val="FootnoteText"/>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Լ</w:t>
      </w:r>
      <w:proofErr w:type="spellStart"/>
      <w:r w:rsidRPr="002D0BF6">
        <w:rPr>
          <w:rFonts w:ascii="GHEA Grapalat" w:hAnsi="GHEA Grapalat"/>
          <w:bCs/>
          <w:i/>
          <w:sz w:val="12"/>
          <w:szCs w:val="12"/>
          <w:lang w:val="es-ES"/>
        </w:rPr>
        <w:t>րացնել</w:t>
      </w:r>
      <w:proofErr w:type="spellEnd"/>
      <w:r>
        <w:rPr>
          <w:rFonts w:ascii="GHEA Grapalat" w:hAnsi="GHEA Grapalat"/>
          <w:bCs/>
          <w:i/>
          <w:sz w:val="12"/>
          <w:szCs w:val="12"/>
          <w:lang w:val="es-ES"/>
        </w:rPr>
        <w:t xml:space="preserve"> </w:t>
      </w:r>
      <w:proofErr w:type="spellStart"/>
      <w:r>
        <w:rPr>
          <w:rFonts w:ascii="GHEA Grapalat" w:hAnsi="GHEA Grapalat"/>
          <w:bCs/>
          <w:i/>
          <w:sz w:val="12"/>
          <w:szCs w:val="12"/>
          <w:lang w:val="es-ES"/>
        </w:rPr>
        <w:t>տվյալ</w:t>
      </w:r>
      <w:proofErr w:type="spellEnd"/>
      <w:r>
        <w:rPr>
          <w:rFonts w:ascii="GHEA Grapalat" w:hAnsi="GHEA Grapalat"/>
          <w:bCs/>
          <w:i/>
          <w:sz w:val="12"/>
          <w:szCs w:val="12"/>
          <w:lang w:val="es-ES"/>
        </w:rPr>
        <w:t xml:space="preserve"> </w:t>
      </w:r>
      <w:proofErr w:type="spellStart"/>
      <w:r>
        <w:rPr>
          <w:rFonts w:ascii="GHEA Grapalat" w:hAnsi="GHEA Grapalat"/>
          <w:bCs/>
          <w:i/>
          <w:sz w:val="12"/>
          <w:szCs w:val="12"/>
          <w:lang w:val="es-ES"/>
        </w:rPr>
        <w:t>պայմանագրի</w:t>
      </w:r>
      <w:proofErr w:type="spellEnd"/>
      <w:r>
        <w:rPr>
          <w:rFonts w:ascii="GHEA Grapalat" w:hAnsi="GHEA Grapalat"/>
          <w:bCs/>
          <w:i/>
          <w:sz w:val="12"/>
          <w:szCs w:val="12"/>
          <w:lang w:val="es-ES"/>
        </w:rPr>
        <w:t xml:space="preserve"> </w:t>
      </w:r>
      <w:proofErr w:type="spellStart"/>
      <w:r>
        <w:rPr>
          <w:rFonts w:ascii="GHEA Grapalat" w:hAnsi="GHEA Grapalat"/>
          <w:bCs/>
          <w:i/>
          <w:sz w:val="12"/>
          <w:szCs w:val="12"/>
          <w:lang w:val="es-ES"/>
        </w:rPr>
        <w:t>շրջանակներում</w:t>
      </w:r>
      <w:proofErr w:type="spellEnd"/>
      <w:r w:rsidRPr="002D0BF6">
        <w:rPr>
          <w:rFonts w:ascii="GHEA Grapalat" w:hAnsi="GHEA Grapalat"/>
          <w:bCs/>
          <w:i/>
          <w:sz w:val="12"/>
          <w:szCs w:val="12"/>
          <w:lang w:val="es-ES"/>
        </w:rPr>
        <w:t xml:space="preserve"> </w:t>
      </w:r>
      <w:proofErr w:type="spellStart"/>
      <w:r>
        <w:rPr>
          <w:rFonts w:ascii="GHEA Grapalat" w:hAnsi="GHEA Grapalat"/>
          <w:bCs/>
          <w:i/>
          <w:sz w:val="12"/>
          <w:szCs w:val="12"/>
          <w:lang w:val="es-ES"/>
        </w:rPr>
        <w:t>առկա</w:t>
      </w:r>
      <w:proofErr w:type="spellEnd"/>
      <w:r>
        <w:rPr>
          <w:rFonts w:ascii="GHEA Grapalat" w:hAnsi="GHEA Grapalat"/>
          <w:bCs/>
          <w:i/>
          <w:sz w:val="12"/>
          <w:szCs w:val="12"/>
          <w:lang w:val="es-ES"/>
        </w:rPr>
        <w:t xml:space="preserve"> </w:t>
      </w:r>
      <w:proofErr w:type="spellStart"/>
      <w:r>
        <w:rPr>
          <w:rFonts w:ascii="GHEA Grapalat" w:hAnsi="GHEA Grapalat"/>
          <w:bCs/>
          <w:i/>
          <w:sz w:val="12"/>
          <w:szCs w:val="12"/>
          <w:lang w:val="es-ES"/>
        </w:rPr>
        <w:t>ֆինանսական</w:t>
      </w:r>
      <w:proofErr w:type="spellEnd"/>
      <w:r>
        <w:rPr>
          <w:rFonts w:ascii="GHEA Grapalat" w:hAnsi="GHEA Grapalat"/>
          <w:bCs/>
          <w:i/>
          <w:sz w:val="12"/>
          <w:szCs w:val="12"/>
          <w:lang w:val="es-ES"/>
        </w:rPr>
        <w:t xml:space="preserve"> </w:t>
      </w:r>
      <w:proofErr w:type="spellStart"/>
      <w:r>
        <w:rPr>
          <w:rFonts w:ascii="GHEA Grapalat" w:hAnsi="GHEA Grapalat"/>
          <w:bCs/>
          <w:i/>
          <w:sz w:val="12"/>
          <w:szCs w:val="12"/>
          <w:lang w:val="es-ES"/>
        </w:rPr>
        <w:t>միջոցներով</w:t>
      </w:r>
      <w:proofErr w:type="spellEnd"/>
      <w:r w:rsidRPr="002D0BF6">
        <w:rPr>
          <w:rFonts w:ascii="GHEA Grapalat" w:hAnsi="GHEA Grapalat"/>
          <w:bCs/>
          <w:i/>
          <w:sz w:val="12"/>
          <w:szCs w:val="12"/>
        </w:rPr>
        <w:t xml:space="preserve"> </w:t>
      </w:r>
      <w:proofErr w:type="spellStart"/>
      <w:r>
        <w:rPr>
          <w:rFonts w:ascii="GHEA Grapalat" w:hAnsi="GHEA Grapalat"/>
          <w:bCs/>
          <w:i/>
          <w:sz w:val="12"/>
          <w:szCs w:val="12"/>
        </w:rPr>
        <w:t>գնվելիք</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cs="Sylfaen"/>
          <w:bCs/>
          <w:i/>
          <w:sz w:val="12"/>
          <w:szCs w:val="12"/>
        </w:rPr>
        <w:t>քանակը</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2D0BF6">
        <w:rPr>
          <w:rFonts w:ascii="GHEA Grapalat" w:hAnsi="GHEA Grapalat"/>
          <w:bCs/>
          <w:i/>
          <w:sz w:val="12"/>
          <w:szCs w:val="12"/>
        </w:rPr>
        <w:t xml:space="preserve"> </w:t>
      </w:r>
      <w:proofErr w:type="spellStart"/>
      <w:r>
        <w:rPr>
          <w:rFonts w:ascii="GHEA Grapalat" w:hAnsi="GHEA Grapalat"/>
          <w:bCs/>
          <w:i/>
          <w:sz w:val="12"/>
          <w:szCs w:val="12"/>
        </w:rPr>
        <w:t>պայմանագրով</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քան</w:t>
      </w:r>
      <w:r>
        <w:rPr>
          <w:rFonts w:ascii="GHEA Grapalat" w:hAnsi="GHEA Grapalat"/>
          <w:bCs/>
          <w:i/>
          <w:sz w:val="12"/>
          <w:szCs w:val="12"/>
        </w:rPr>
        <w:t>ակը</w:t>
      </w:r>
      <w:proofErr w:type="spellEnd"/>
      <w:r>
        <w:rPr>
          <w:rFonts w:ascii="GHEA Grapalat" w:hAnsi="GHEA Grapalat"/>
          <w:bCs/>
          <w:i/>
          <w:sz w:val="12"/>
          <w:szCs w:val="12"/>
        </w:rPr>
        <w:t xml:space="preserve"> </w:t>
      </w:r>
      <w:proofErr w:type="spellStart"/>
      <w:r>
        <w:rPr>
          <w:rFonts w:ascii="GHEA Grapalat" w:hAnsi="GHEA Grapalat"/>
          <w:bCs/>
          <w:i/>
          <w:sz w:val="12"/>
          <w:szCs w:val="12"/>
        </w:rPr>
        <w:t>լրացնել</w:t>
      </w:r>
      <w:proofErr w:type="spellEnd"/>
      <w:r>
        <w:rPr>
          <w:rFonts w:ascii="GHEA Grapalat" w:hAnsi="GHEA Grapalat"/>
          <w:bCs/>
          <w:i/>
          <w:sz w:val="12"/>
          <w:szCs w:val="12"/>
        </w:rPr>
        <w:t xml:space="preserve">  </w:t>
      </w:r>
      <w:proofErr w:type="spellStart"/>
      <w:r>
        <w:rPr>
          <w:rFonts w:ascii="GHEA Grapalat" w:hAnsi="GHEA Grapalat"/>
          <w:bCs/>
          <w:i/>
          <w:sz w:val="12"/>
          <w:szCs w:val="12"/>
        </w:rPr>
        <w:t>կողքի</w:t>
      </w:r>
      <w:proofErr w:type="spellEnd"/>
      <w:r>
        <w:rPr>
          <w:rFonts w:ascii="GHEA Grapalat" w:hAnsi="GHEA Grapalat"/>
          <w:bCs/>
          <w:i/>
          <w:sz w:val="12"/>
          <w:szCs w:val="12"/>
        </w:rPr>
        <w:t>` «</w:t>
      </w:r>
      <w:proofErr w:type="spellStart"/>
      <w:r>
        <w:rPr>
          <w:rFonts w:ascii="GHEA Grapalat" w:hAnsi="GHEA Grapalat"/>
          <w:bCs/>
          <w:i/>
          <w:sz w:val="12"/>
          <w:szCs w:val="12"/>
        </w:rPr>
        <w:t>ընդհանուր</w:t>
      </w:r>
      <w:proofErr w:type="spellEnd"/>
      <w:r>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2D0BF6">
        <w:rPr>
          <w:rFonts w:ascii="GHEA Grapalat" w:hAnsi="GHEA Grapalat"/>
          <w:bCs/>
          <w:i/>
          <w:sz w:val="12"/>
          <w:szCs w:val="12"/>
          <w:lang w:val="es-ES"/>
        </w:rPr>
        <w:t>:</w:t>
      </w:r>
    </w:p>
  </w:footnote>
  <w:footnote w:id="3">
    <w:p w:rsidR="003D430D" w:rsidRPr="002D0BF6" w:rsidRDefault="003D430D" w:rsidP="00213125">
      <w:pPr>
        <w:pStyle w:val="FootnoteText"/>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lang w:val="hy-AM"/>
        </w:rPr>
        <w:t>Եթե</w:t>
      </w:r>
      <w:r w:rsidRPr="002D0BF6">
        <w:rPr>
          <w:rFonts w:ascii="GHEA Grapalat" w:hAnsi="GHEA Grapalat"/>
          <w:bCs/>
          <w:i/>
          <w:sz w:val="12"/>
          <w:szCs w:val="12"/>
          <w:lang w:val="es-ES"/>
        </w:rPr>
        <w:t xml:space="preserve"> </w:t>
      </w:r>
      <w:r w:rsidRPr="002D0BF6">
        <w:rPr>
          <w:rFonts w:ascii="GHEA Grapalat" w:hAnsi="GHEA Grapalat"/>
          <w:bCs/>
          <w:i/>
          <w:sz w:val="12"/>
          <w:szCs w:val="12"/>
          <w:lang w:val="hy-AM"/>
        </w:rPr>
        <w:t xml:space="preserve">տվյալ </w:t>
      </w:r>
      <w:proofErr w:type="spellStart"/>
      <w:r>
        <w:rPr>
          <w:rFonts w:ascii="GHEA Grapalat" w:hAnsi="GHEA Grapalat"/>
          <w:bCs/>
          <w:i/>
          <w:sz w:val="12"/>
          <w:szCs w:val="12"/>
        </w:rPr>
        <w:t>պայմանագրի</w:t>
      </w:r>
      <w:proofErr w:type="spellEnd"/>
      <w:r w:rsidRPr="00E757F4">
        <w:rPr>
          <w:rFonts w:ascii="GHEA Grapalat" w:hAnsi="GHEA Grapalat"/>
          <w:bCs/>
          <w:i/>
          <w:sz w:val="12"/>
          <w:szCs w:val="12"/>
          <w:lang w:val="es-ES"/>
        </w:rPr>
        <w:t xml:space="preserve"> </w:t>
      </w:r>
      <w:proofErr w:type="spellStart"/>
      <w:r>
        <w:rPr>
          <w:rFonts w:ascii="GHEA Grapalat" w:hAnsi="GHEA Grapalat"/>
          <w:bCs/>
          <w:i/>
          <w:sz w:val="12"/>
          <w:szCs w:val="12"/>
        </w:rPr>
        <w:t>շրջանակներում</w:t>
      </w:r>
      <w:proofErr w:type="spellEnd"/>
      <w:r w:rsidRPr="002D0BF6">
        <w:rPr>
          <w:rFonts w:ascii="GHEA Grapalat" w:hAnsi="GHEA Grapalat"/>
          <w:bCs/>
          <w:i/>
          <w:sz w:val="12"/>
          <w:szCs w:val="12"/>
          <w:lang w:val="hy-AM"/>
        </w:rPr>
        <w:t xml:space="preserve"> նախատեսված են ավելի քիչ միջոցներ</w:t>
      </w:r>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ապա</w:t>
      </w:r>
      <w:proofErr w:type="spellEnd"/>
      <w:r w:rsidRPr="002D0BF6">
        <w:rPr>
          <w:rFonts w:ascii="GHEA Grapalat" w:hAnsi="GHEA Grapalat"/>
          <w:bCs/>
          <w:i/>
          <w:sz w:val="12"/>
          <w:szCs w:val="12"/>
          <w:lang w:val="es-ES"/>
        </w:rPr>
        <w:t xml:space="preserve"> </w:t>
      </w:r>
      <w:r w:rsidRPr="002D0BF6">
        <w:rPr>
          <w:rFonts w:ascii="GHEA Grapalat" w:hAnsi="GHEA Grapalat"/>
          <w:bCs/>
          <w:i/>
          <w:sz w:val="12"/>
          <w:szCs w:val="12"/>
        </w:rPr>
        <w:t>լ</w:t>
      </w:r>
      <w:proofErr w:type="spellStart"/>
      <w:r w:rsidRPr="002D0BF6">
        <w:rPr>
          <w:rFonts w:ascii="GHEA Grapalat" w:hAnsi="GHEA Grapalat"/>
          <w:bCs/>
          <w:i/>
          <w:sz w:val="12"/>
          <w:szCs w:val="12"/>
          <w:lang w:val="es-ES"/>
        </w:rPr>
        <w:t>րացնել</w:t>
      </w:r>
      <w:proofErr w:type="spellEnd"/>
      <w:r w:rsidRPr="002D0BF6">
        <w:rPr>
          <w:rFonts w:ascii="GHEA Grapalat" w:hAnsi="GHEA Grapalat"/>
          <w:bCs/>
          <w:i/>
          <w:sz w:val="12"/>
          <w:szCs w:val="12"/>
          <w:lang w:val="es-ES"/>
        </w:rPr>
        <w:t xml:space="preserve"> </w:t>
      </w:r>
      <w:proofErr w:type="spellStart"/>
      <w:r>
        <w:rPr>
          <w:rFonts w:ascii="GHEA Grapalat" w:hAnsi="GHEA Grapalat"/>
          <w:bCs/>
          <w:i/>
          <w:sz w:val="12"/>
          <w:szCs w:val="12"/>
          <w:lang w:val="es-ES"/>
        </w:rPr>
        <w:t>առկա</w:t>
      </w:r>
      <w:proofErr w:type="spellEnd"/>
      <w:r>
        <w:rPr>
          <w:rFonts w:ascii="GHEA Grapalat" w:hAnsi="GHEA Grapalat"/>
          <w:bCs/>
          <w:i/>
          <w:sz w:val="12"/>
          <w:szCs w:val="12"/>
          <w:lang w:val="es-ES"/>
        </w:rPr>
        <w:t xml:space="preserve"> </w:t>
      </w:r>
      <w:proofErr w:type="spellStart"/>
      <w:r>
        <w:rPr>
          <w:rFonts w:ascii="GHEA Grapalat" w:hAnsi="GHEA Grapalat"/>
          <w:bCs/>
          <w:i/>
          <w:sz w:val="12"/>
          <w:szCs w:val="12"/>
          <w:lang w:val="es-ES"/>
        </w:rPr>
        <w:t>ֆինանսական</w:t>
      </w:r>
      <w:proofErr w:type="spellEnd"/>
      <w:r>
        <w:rPr>
          <w:rFonts w:ascii="GHEA Grapalat" w:hAnsi="GHEA Grapalat"/>
          <w:bCs/>
          <w:i/>
          <w:sz w:val="12"/>
          <w:szCs w:val="12"/>
          <w:lang w:val="es-ES"/>
        </w:rPr>
        <w:t xml:space="preserve"> </w:t>
      </w:r>
      <w:proofErr w:type="spellStart"/>
      <w:r>
        <w:rPr>
          <w:rFonts w:ascii="GHEA Grapalat" w:hAnsi="GHEA Grapalat"/>
          <w:bCs/>
          <w:i/>
          <w:sz w:val="12"/>
          <w:szCs w:val="12"/>
          <w:lang w:val="es-ES"/>
        </w:rPr>
        <w:t>միջոցներով</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նախատեսված</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գումարի</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չափը</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իսկ</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ընդհանուր</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գումարը</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լրացնել</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կողքի</w:t>
      </w:r>
      <w:proofErr w:type="spellEnd"/>
      <w:r w:rsidRPr="002D0BF6">
        <w:rPr>
          <w:rFonts w:ascii="GHEA Grapalat" w:hAnsi="GHEA Grapalat"/>
          <w:bCs/>
          <w:i/>
          <w:sz w:val="12"/>
          <w:szCs w:val="12"/>
          <w:lang w:val="es-ES"/>
        </w:rPr>
        <w:t>` «</w:t>
      </w:r>
      <w:proofErr w:type="spellStart"/>
      <w:r w:rsidRPr="002D0BF6">
        <w:rPr>
          <w:rFonts w:ascii="GHEA Grapalat" w:hAnsi="GHEA Grapalat"/>
          <w:bCs/>
          <w:i/>
          <w:sz w:val="12"/>
          <w:szCs w:val="12"/>
        </w:rPr>
        <w:t>ընդհանուր</w:t>
      </w:r>
      <w:proofErr w:type="spellEnd"/>
      <w:r>
        <w:rPr>
          <w:rFonts w:ascii="GHEA Grapalat" w:hAnsi="GHEA Grapalat"/>
          <w:bCs/>
          <w:i/>
          <w:sz w:val="12"/>
          <w:szCs w:val="12"/>
          <w:lang w:val="es-ES"/>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2D0BF6">
        <w:rPr>
          <w:rFonts w:ascii="GHEA Grapalat" w:hAnsi="GHEA Grapalat"/>
          <w:bCs/>
          <w:i/>
          <w:sz w:val="12"/>
          <w:szCs w:val="12"/>
          <w:lang w:val="es-ES"/>
        </w:rPr>
        <w:t>:</w:t>
      </w:r>
    </w:p>
  </w:footnote>
  <w:footnote w:id="4">
    <w:p w:rsidR="003D430D" w:rsidRPr="00EB00B9" w:rsidRDefault="003D430D">
      <w:pPr>
        <w:pStyle w:val="FootnoteText"/>
        <w:rPr>
          <w:rFonts w:ascii="Sylfaen" w:hAnsi="Sylfaen" w:cs="Sylfaen"/>
          <w:i/>
          <w:sz w:val="12"/>
          <w:szCs w:val="12"/>
          <w:lang w:val="es-ES"/>
        </w:rPr>
      </w:pPr>
      <w:r w:rsidRPr="00541A77">
        <w:rPr>
          <w:rStyle w:val="FootnoteReference"/>
          <w:i/>
          <w:sz w:val="12"/>
          <w:szCs w:val="12"/>
        </w:rPr>
        <w:footnoteRef/>
      </w:r>
      <w:r w:rsidRPr="00EB00B9">
        <w:rPr>
          <w:i/>
          <w:sz w:val="12"/>
          <w:szCs w:val="12"/>
          <w:lang w:val="es-ES"/>
        </w:rPr>
        <w:t xml:space="preserve"> </w:t>
      </w:r>
      <w:proofErr w:type="spellStart"/>
      <w:r w:rsidRPr="00541A77">
        <w:rPr>
          <w:rFonts w:ascii="GHEA Grapalat" w:hAnsi="GHEA Grapalat"/>
          <w:bCs/>
          <w:i/>
          <w:sz w:val="12"/>
          <w:szCs w:val="12"/>
        </w:rPr>
        <w:t>Այլ</w:t>
      </w:r>
      <w:proofErr w:type="spellEnd"/>
      <w:r w:rsidRPr="00EB00B9">
        <w:rPr>
          <w:rFonts w:ascii="GHEA Grapalat" w:hAnsi="GHEA Grapalat"/>
          <w:bCs/>
          <w:i/>
          <w:sz w:val="12"/>
          <w:szCs w:val="12"/>
          <w:lang w:val="es-ES"/>
        </w:rPr>
        <w:t xml:space="preserve"> </w:t>
      </w:r>
      <w:proofErr w:type="spellStart"/>
      <w:r w:rsidRPr="00541A77">
        <w:rPr>
          <w:rFonts w:ascii="GHEA Grapalat" w:hAnsi="GHEA Grapalat"/>
          <w:bCs/>
          <w:i/>
          <w:sz w:val="12"/>
          <w:szCs w:val="12"/>
        </w:rPr>
        <w:t>աղբյուրներից</w:t>
      </w:r>
      <w:proofErr w:type="spellEnd"/>
      <w:r w:rsidRPr="00EB00B9">
        <w:rPr>
          <w:rFonts w:ascii="GHEA Grapalat" w:hAnsi="GHEA Grapalat"/>
          <w:bCs/>
          <w:i/>
          <w:sz w:val="12"/>
          <w:szCs w:val="12"/>
          <w:lang w:val="es-ES"/>
        </w:rPr>
        <w:t xml:space="preserve"> </w:t>
      </w:r>
      <w:proofErr w:type="spellStart"/>
      <w:r w:rsidRPr="00541A77">
        <w:rPr>
          <w:rFonts w:ascii="GHEA Grapalat" w:hAnsi="GHEA Grapalat"/>
          <w:bCs/>
          <w:i/>
          <w:sz w:val="12"/>
          <w:szCs w:val="12"/>
        </w:rPr>
        <w:t>ֆինանսավորվելու</w:t>
      </w:r>
      <w:proofErr w:type="spellEnd"/>
      <w:r w:rsidRPr="00EB00B9">
        <w:rPr>
          <w:rFonts w:ascii="GHEA Grapalat" w:hAnsi="GHEA Grapalat"/>
          <w:bCs/>
          <w:i/>
          <w:sz w:val="12"/>
          <w:szCs w:val="12"/>
          <w:lang w:val="es-ES"/>
        </w:rPr>
        <w:t xml:space="preserve"> </w:t>
      </w:r>
      <w:proofErr w:type="spellStart"/>
      <w:r w:rsidRPr="00541A77">
        <w:rPr>
          <w:rFonts w:ascii="GHEA Grapalat" w:hAnsi="GHEA Grapalat"/>
          <w:bCs/>
          <w:i/>
          <w:sz w:val="12"/>
          <w:szCs w:val="12"/>
        </w:rPr>
        <w:t>դեպքում</w:t>
      </w:r>
      <w:proofErr w:type="spellEnd"/>
      <w:r w:rsidRPr="00EB00B9">
        <w:rPr>
          <w:rFonts w:ascii="GHEA Grapalat" w:hAnsi="GHEA Grapalat"/>
          <w:bCs/>
          <w:i/>
          <w:sz w:val="12"/>
          <w:szCs w:val="12"/>
          <w:lang w:val="es-ES"/>
        </w:rPr>
        <w:t xml:space="preserve"> </w:t>
      </w:r>
      <w:proofErr w:type="spellStart"/>
      <w:r w:rsidRPr="00541A77">
        <w:rPr>
          <w:rFonts w:ascii="GHEA Grapalat" w:hAnsi="GHEA Grapalat"/>
          <w:bCs/>
          <w:i/>
          <w:sz w:val="12"/>
          <w:szCs w:val="12"/>
        </w:rPr>
        <w:t>նշել</w:t>
      </w:r>
      <w:proofErr w:type="spellEnd"/>
      <w:r w:rsidRPr="00EB00B9">
        <w:rPr>
          <w:rFonts w:ascii="GHEA Grapalat" w:hAnsi="GHEA Grapalat"/>
          <w:bCs/>
          <w:i/>
          <w:sz w:val="12"/>
          <w:szCs w:val="12"/>
          <w:lang w:val="es-ES"/>
        </w:rPr>
        <w:t xml:space="preserve"> </w:t>
      </w:r>
      <w:proofErr w:type="spellStart"/>
      <w:r w:rsidRPr="00541A77">
        <w:rPr>
          <w:rFonts w:ascii="GHEA Grapalat" w:hAnsi="GHEA Grapalat"/>
          <w:bCs/>
          <w:i/>
          <w:sz w:val="12"/>
          <w:szCs w:val="12"/>
        </w:rPr>
        <w:t>ֆինանսավորման</w:t>
      </w:r>
      <w:proofErr w:type="spellEnd"/>
      <w:r w:rsidRPr="00EB00B9">
        <w:rPr>
          <w:rFonts w:ascii="GHEA Grapalat" w:hAnsi="GHEA Grapalat"/>
          <w:bCs/>
          <w:i/>
          <w:sz w:val="12"/>
          <w:szCs w:val="12"/>
          <w:lang w:val="es-ES"/>
        </w:rPr>
        <w:t xml:space="preserve"> </w:t>
      </w:r>
      <w:proofErr w:type="spellStart"/>
      <w:r w:rsidRPr="00541A77">
        <w:rPr>
          <w:rFonts w:ascii="GHEA Grapalat" w:hAnsi="GHEA Grapalat"/>
          <w:bCs/>
          <w:i/>
          <w:sz w:val="12"/>
          <w:szCs w:val="12"/>
        </w:rPr>
        <w:t>աղբյուրը</w:t>
      </w:r>
      <w:proofErr w:type="spellEnd"/>
    </w:p>
  </w:footnote>
  <w:footnote w:id="5">
    <w:p w:rsidR="003D430D" w:rsidRPr="002D0BF6" w:rsidRDefault="003D430D" w:rsidP="004B2C83">
      <w:pPr>
        <w:pStyle w:val="FootnoteText"/>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proofErr w:type="spellStart"/>
      <w:r w:rsidRPr="002D0BF6">
        <w:rPr>
          <w:rFonts w:ascii="GHEA Grapalat" w:hAnsi="GHEA Grapalat"/>
          <w:bCs/>
          <w:i/>
          <w:sz w:val="12"/>
          <w:szCs w:val="12"/>
        </w:rPr>
        <w:t>Նշվում</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են</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հրավերում</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կատարված</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բոլոր</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փոփոխությունների</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ամսաթվերը</w:t>
      </w:r>
      <w:proofErr w:type="spellEnd"/>
      <w:r w:rsidRPr="002D0BF6">
        <w:rPr>
          <w:rFonts w:ascii="GHEA Grapalat" w:hAnsi="GHEA Grapalat"/>
          <w:bCs/>
          <w:i/>
          <w:sz w:val="12"/>
          <w:szCs w:val="12"/>
          <w:lang w:val="es-ES"/>
        </w:rPr>
        <w:t>:</w:t>
      </w:r>
    </w:p>
  </w:footnote>
  <w:footnote w:id="6">
    <w:p w:rsidR="003D430D" w:rsidRPr="002D0BF6" w:rsidRDefault="003D430D" w:rsidP="00213125">
      <w:pPr>
        <w:pStyle w:val="FootnoteText"/>
        <w:jc w:val="both"/>
        <w:rPr>
          <w:rFonts w:ascii="GHEA Grapalat" w:hAnsi="GHEA Grapalat"/>
          <w:bCs/>
          <w:i/>
          <w:sz w:val="12"/>
          <w:szCs w:val="12"/>
          <w:lang w:val="es-ES"/>
        </w:rPr>
      </w:pPr>
      <w:r w:rsidRPr="002D0BF6">
        <w:rPr>
          <w:rStyle w:val="FootnoteReference"/>
          <w:rFonts w:ascii="GHEA Grapalat" w:hAnsi="GHEA Grapalat"/>
          <w:i/>
          <w:sz w:val="12"/>
          <w:szCs w:val="12"/>
        </w:rPr>
        <w:footnoteRef/>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Եթե</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առաջարկվ</w:t>
      </w:r>
      <w:proofErr w:type="spellStart"/>
      <w:r w:rsidRPr="002D0BF6">
        <w:rPr>
          <w:rFonts w:ascii="GHEA Grapalat" w:hAnsi="GHEA Grapalat"/>
          <w:bCs/>
          <w:i/>
          <w:sz w:val="12"/>
          <w:szCs w:val="12"/>
        </w:rPr>
        <w:t>ած</w:t>
      </w:r>
      <w:proofErr w:type="spellEnd"/>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գները</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ներկայացված</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են</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երկու</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կամ</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ավելի</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արժույթներով</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ապա</w:t>
      </w:r>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գրել</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es-ES"/>
        </w:rPr>
        <w:t>տվյալ</w:t>
      </w:r>
      <w:proofErr w:type="spellEnd"/>
      <w:r w:rsidRPr="002D0BF6">
        <w:rPr>
          <w:rFonts w:ascii="GHEA Grapalat" w:hAnsi="GHEA Grapalat"/>
          <w:bCs/>
          <w:i/>
          <w:sz w:val="12"/>
          <w:szCs w:val="12"/>
          <w:lang w:val="es-ES"/>
        </w:rPr>
        <w:t xml:space="preserve"> </w:t>
      </w:r>
      <w:proofErr w:type="spellStart"/>
      <w:r>
        <w:rPr>
          <w:rFonts w:ascii="GHEA Grapalat" w:hAnsi="GHEA Grapalat"/>
          <w:bCs/>
          <w:i/>
          <w:sz w:val="12"/>
          <w:szCs w:val="12"/>
          <w:lang w:val="es-ES"/>
        </w:rPr>
        <w:t>հրավերով</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es-ES"/>
        </w:rPr>
        <w:t>սահմանած</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es-ES"/>
        </w:rPr>
        <w:t>փոխարժեքով</w:t>
      </w:r>
      <w:proofErr w:type="spellEnd"/>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Հայաստանի</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Հանրապետության</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դրամով</w:t>
      </w:r>
      <w:r w:rsidRPr="002D0BF6">
        <w:rPr>
          <w:rFonts w:ascii="GHEA Grapalat" w:hAnsi="GHEA Grapalat"/>
          <w:bCs/>
          <w:i/>
          <w:sz w:val="12"/>
          <w:szCs w:val="12"/>
          <w:lang w:val="es-ES"/>
        </w:rPr>
        <w:t>:</w:t>
      </w:r>
    </w:p>
  </w:footnote>
  <w:footnote w:id="7">
    <w:p w:rsidR="003D430D" w:rsidRPr="002D0BF6" w:rsidRDefault="003D430D" w:rsidP="00213125">
      <w:pPr>
        <w:pStyle w:val="FootnoteText"/>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proofErr w:type="spellStart"/>
      <w:r w:rsidRPr="002D0BF6">
        <w:rPr>
          <w:rFonts w:ascii="GHEA Grapalat" w:hAnsi="GHEA Grapalat"/>
          <w:bCs/>
          <w:i/>
          <w:sz w:val="12"/>
          <w:szCs w:val="12"/>
          <w:lang w:val="es-ES"/>
        </w:rPr>
        <w:t>Լրացնել</w:t>
      </w:r>
      <w:proofErr w:type="spellEnd"/>
      <w:r w:rsidRPr="002D0BF6">
        <w:rPr>
          <w:rFonts w:ascii="GHEA Grapalat" w:hAnsi="GHEA Grapalat"/>
          <w:bCs/>
          <w:i/>
          <w:sz w:val="12"/>
          <w:szCs w:val="12"/>
          <w:lang w:val="es-ES"/>
        </w:rPr>
        <w:t xml:space="preserve"> </w:t>
      </w:r>
      <w:proofErr w:type="spellStart"/>
      <w:r>
        <w:rPr>
          <w:rFonts w:ascii="GHEA Grapalat" w:hAnsi="GHEA Grapalat"/>
          <w:bCs/>
          <w:i/>
          <w:sz w:val="12"/>
          <w:szCs w:val="12"/>
          <w:lang w:val="es-ES"/>
        </w:rPr>
        <w:t>տվյալ</w:t>
      </w:r>
      <w:proofErr w:type="spellEnd"/>
      <w:r>
        <w:rPr>
          <w:rFonts w:ascii="GHEA Grapalat" w:hAnsi="GHEA Grapalat"/>
          <w:bCs/>
          <w:i/>
          <w:sz w:val="12"/>
          <w:szCs w:val="12"/>
          <w:lang w:val="es-ES"/>
        </w:rPr>
        <w:t xml:space="preserve"> </w:t>
      </w:r>
      <w:proofErr w:type="spellStart"/>
      <w:r>
        <w:rPr>
          <w:rFonts w:ascii="GHEA Grapalat" w:hAnsi="GHEA Grapalat"/>
          <w:bCs/>
          <w:i/>
          <w:sz w:val="12"/>
          <w:szCs w:val="12"/>
          <w:lang w:val="es-ES"/>
        </w:rPr>
        <w:t>ընթացակարգի</w:t>
      </w:r>
      <w:proofErr w:type="spellEnd"/>
      <w:r>
        <w:rPr>
          <w:rFonts w:ascii="GHEA Grapalat" w:hAnsi="GHEA Grapalat"/>
          <w:bCs/>
          <w:i/>
          <w:sz w:val="12"/>
          <w:szCs w:val="12"/>
          <w:lang w:val="es-ES"/>
        </w:rPr>
        <w:t xml:space="preserve"> </w:t>
      </w:r>
      <w:proofErr w:type="spellStart"/>
      <w:r>
        <w:rPr>
          <w:rFonts w:ascii="GHEA Grapalat" w:hAnsi="GHEA Grapalat"/>
          <w:bCs/>
          <w:i/>
          <w:sz w:val="12"/>
          <w:szCs w:val="12"/>
          <w:lang w:val="es-ES"/>
        </w:rPr>
        <w:t>շրջանակներում</w:t>
      </w:r>
      <w:proofErr w:type="spellEnd"/>
      <w:r>
        <w:rPr>
          <w:rFonts w:ascii="GHEA Grapalat" w:hAnsi="GHEA Grapalat"/>
          <w:bCs/>
          <w:i/>
          <w:sz w:val="12"/>
          <w:szCs w:val="12"/>
          <w:lang w:val="es-ES"/>
        </w:rPr>
        <w:t xml:space="preserve"> </w:t>
      </w:r>
      <w:proofErr w:type="spellStart"/>
      <w:r>
        <w:rPr>
          <w:rFonts w:ascii="GHEA Grapalat" w:hAnsi="GHEA Grapalat"/>
          <w:bCs/>
          <w:i/>
          <w:sz w:val="12"/>
          <w:szCs w:val="12"/>
        </w:rPr>
        <w:t>առաջարկված</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գումարի</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չափը</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առանց</w:t>
      </w:r>
      <w:proofErr w:type="spellEnd"/>
      <w:r w:rsidRPr="002D0BF6">
        <w:rPr>
          <w:rFonts w:ascii="GHEA Grapalat" w:hAnsi="GHEA Grapalat"/>
          <w:bCs/>
          <w:i/>
          <w:sz w:val="12"/>
          <w:szCs w:val="12"/>
          <w:lang w:val="es-ES"/>
        </w:rPr>
        <w:t xml:space="preserve"> </w:t>
      </w:r>
      <w:r w:rsidRPr="002D0BF6">
        <w:rPr>
          <w:rFonts w:ascii="GHEA Grapalat" w:hAnsi="GHEA Grapalat"/>
          <w:bCs/>
          <w:i/>
          <w:sz w:val="12"/>
          <w:szCs w:val="12"/>
        </w:rPr>
        <w:t>ԱԱՀ</w:t>
      </w:r>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իսկ</w:t>
      </w:r>
      <w:proofErr w:type="spellEnd"/>
      <w:r w:rsidRPr="00512138">
        <w:rPr>
          <w:rFonts w:ascii="GHEA Grapalat" w:hAnsi="GHEA Grapalat"/>
          <w:bCs/>
          <w:i/>
          <w:sz w:val="12"/>
          <w:szCs w:val="12"/>
          <w:lang w:val="es-ES"/>
        </w:rPr>
        <w:t xml:space="preserve"> </w:t>
      </w:r>
      <w:proofErr w:type="spellStart"/>
      <w:r>
        <w:rPr>
          <w:rFonts w:ascii="GHEA Grapalat" w:hAnsi="GHEA Grapalat"/>
          <w:bCs/>
          <w:i/>
          <w:sz w:val="12"/>
          <w:szCs w:val="12"/>
        </w:rPr>
        <w:t>առաջարկված</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ընդհանուր</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գումարը</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առանց</w:t>
      </w:r>
      <w:proofErr w:type="spellEnd"/>
      <w:r w:rsidRPr="002D0BF6">
        <w:rPr>
          <w:rFonts w:ascii="GHEA Grapalat" w:hAnsi="GHEA Grapalat"/>
          <w:bCs/>
          <w:i/>
          <w:sz w:val="12"/>
          <w:szCs w:val="12"/>
          <w:lang w:val="es-ES"/>
        </w:rPr>
        <w:t xml:space="preserve"> </w:t>
      </w:r>
      <w:r w:rsidRPr="002D0BF6">
        <w:rPr>
          <w:rFonts w:ascii="GHEA Grapalat" w:hAnsi="GHEA Grapalat"/>
          <w:bCs/>
          <w:i/>
          <w:sz w:val="12"/>
          <w:szCs w:val="12"/>
        </w:rPr>
        <w:t>ԱԱՀ</w:t>
      </w:r>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լրացնել</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կողքի</w:t>
      </w:r>
      <w:proofErr w:type="spellEnd"/>
      <w:r w:rsidRPr="002D0BF6">
        <w:rPr>
          <w:rFonts w:ascii="GHEA Grapalat" w:hAnsi="GHEA Grapalat"/>
          <w:bCs/>
          <w:i/>
          <w:sz w:val="12"/>
          <w:szCs w:val="12"/>
          <w:lang w:val="es-ES"/>
        </w:rPr>
        <w:t>` «</w:t>
      </w:r>
      <w:proofErr w:type="spellStart"/>
      <w:r w:rsidRPr="002D0BF6">
        <w:rPr>
          <w:rFonts w:ascii="GHEA Grapalat" w:hAnsi="GHEA Grapalat"/>
          <w:bCs/>
          <w:i/>
          <w:sz w:val="12"/>
          <w:szCs w:val="12"/>
        </w:rPr>
        <w:t>ընդհանուր</w:t>
      </w:r>
      <w:proofErr w:type="spellEnd"/>
      <w:r>
        <w:rPr>
          <w:rFonts w:ascii="GHEA Grapalat" w:hAnsi="GHEA Grapalat"/>
          <w:bCs/>
          <w:i/>
          <w:sz w:val="12"/>
          <w:szCs w:val="12"/>
          <w:lang w:val="es-ES"/>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2D0BF6">
        <w:rPr>
          <w:rFonts w:ascii="GHEA Grapalat" w:hAnsi="GHEA Grapalat"/>
          <w:bCs/>
          <w:i/>
          <w:sz w:val="12"/>
          <w:szCs w:val="12"/>
          <w:lang w:val="es-ES"/>
        </w:rPr>
        <w:t>:</w:t>
      </w:r>
    </w:p>
  </w:footnote>
  <w:footnote w:id="8">
    <w:p w:rsidR="003D430D" w:rsidRPr="002D0BF6" w:rsidRDefault="003D430D" w:rsidP="00213125">
      <w:pPr>
        <w:pStyle w:val="FootnoteText"/>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Լ</w:t>
      </w:r>
      <w:proofErr w:type="spellStart"/>
      <w:r w:rsidRPr="002D0BF6">
        <w:rPr>
          <w:rFonts w:ascii="GHEA Grapalat" w:hAnsi="GHEA Grapalat"/>
          <w:bCs/>
          <w:i/>
          <w:sz w:val="12"/>
          <w:szCs w:val="12"/>
          <w:lang w:val="es-ES"/>
        </w:rPr>
        <w:t>րացնել</w:t>
      </w:r>
      <w:proofErr w:type="spellEnd"/>
      <w:r w:rsidRPr="002D0BF6">
        <w:rPr>
          <w:rFonts w:ascii="GHEA Grapalat" w:hAnsi="GHEA Grapalat"/>
          <w:bCs/>
          <w:i/>
          <w:sz w:val="12"/>
          <w:szCs w:val="12"/>
          <w:lang w:val="es-ES"/>
        </w:rPr>
        <w:t xml:space="preserve"> տ</w:t>
      </w:r>
      <w:proofErr w:type="spellStart"/>
      <w:r w:rsidRPr="002D0BF6">
        <w:rPr>
          <w:rFonts w:ascii="GHEA Grapalat" w:hAnsi="GHEA Grapalat"/>
          <w:bCs/>
          <w:i/>
          <w:sz w:val="12"/>
          <w:szCs w:val="12"/>
        </w:rPr>
        <w:t>վյալ</w:t>
      </w:r>
      <w:proofErr w:type="spellEnd"/>
      <w:r w:rsidRPr="002D0BF6">
        <w:rPr>
          <w:rFonts w:ascii="GHEA Grapalat" w:hAnsi="GHEA Grapalat"/>
          <w:bCs/>
          <w:i/>
          <w:sz w:val="12"/>
          <w:szCs w:val="12"/>
          <w:lang w:val="es-ES"/>
        </w:rPr>
        <w:t xml:space="preserve"> </w:t>
      </w:r>
      <w:proofErr w:type="spellStart"/>
      <w:r>
        <w:rPr>
          <w:rFonts w:ascii="GHEA Grapalat" w:hAnsi="GHEA Grapalat"/>
          <w:bCs/>
          <w:i/>
          <w:sz w:val="12"/>
          <w:szCs w:val="12"/>
        </w:rPr>
        <w:t>ընթացակարգի</w:t>
      </w:r>
      <w:proofErr w:type="spellEnd"/>
      <w:r w:rsidRPr="00E757F4">
        <w:rPr>
          <w:rFonts w:ascii="GHEA Grapalat" w:hAnsi="GHEA Grapalat"/>
          <w:bCs/>
          <w:i/>
          <w:sz w:val="12"/>
          <w:szCs w:val="12"/>
          <w:lang w:val="es-ES"/>
        </w:rPr>
        <w:t xml:space="preserve"> </w:t>
      </w:r>
      <w:proofErr w:type="spellStart"/>
      <w:r>
        <w:rPr>
          <w:rFonts w:ascii="GHEA Grapalat" w:hAnsi="GHEA Grapalat"/>
          <w:bCs/>
          <w:i/>
          <w:sz w:val="12"/>
          <w:szCs w:val="12"/>
        </w:rPr>
        <w:t>շրջանակներում</w:t>
      </w:r>
      <w:proofErr w:type="spellEnd"/>
      <w:r w:rsidRPr="00E757F4">
        <w:rPr>
          <w:rFonts w:ascii="GHEA Grapalat" w:hAnsi="GHEA Grapalat"/>
          <w:bCs/>
          <w:i/>
          <w:sz w:val="12"/>
          <w:szCs w:val="12"/>
          <w:lang w:val="es-ES"/>
        </w:rPr>
        <w:t xml:space="preserve"> </w:t>
      </w:r>
      <w:proofErr w:type="spellStart"/>
      <w:r>
        <w:rPr>
          <w:rFonts w:ascii="GHEA Grapalat" w:hAnsi="GHEA Grapalat"/>
          <w:bCs/>
          <w:i/>
          <w:sz w:val="12"/>
          <w:szCs w:val="12"/>
        </w:rPr>
        <w:t>առաջարկված</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գումարից</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հաշվակված</w:t>
      </w:r>
      <w:proofErr w:type="spellEnd"/>
      <w:r w:rsidRPr="002D0BF6">
        <w:rPr>
          <w:rFonts w:ascii="GHEA Grapalat" w:hAnsi="GHEA Grapalat"/>
          <w:bCs/>
          <w:i/>
          <w:sz w:val="12"/>
          <w:szCs w:val="12"/>
          <w:lang w:val="es-ES"/>
        </w:rPr>
        <w:t xml:space="preserve"> </w:t>
      </w:r>
      <w:r w:rsidRPr="002D0BF6">
        <w:rPr>
          <w:rFonts w:ascii="GHEA Grapalat" w:hAnsi="GHEA Grapalat"/>
          <w:bCs/>
          <w:i/>
          <w:sz w:val="12"/>
          <w:szCs w:val="12"/>
        </w:rPr>
        <w:t>ԱԱՀ</w:t>
      </w:r>
      <w:r w:rsidRPr="002D0BF6">
        <w:rPr>
          <w:rFonts w:ascii="GHEA Grapalat" w:hAnsi="GHEA Grapalat"/>
          <w:bCs/>
          <w:i/>
          <w:sz w:val="12"/>
          <w:szCs w:val="12"/>
          <w:lang w:val="es-ES"/>
        </w:rPr>
        <w:t>-</w:t>
      </w:r>
      <w:r w:rsidRPr="002D0BF6">
        <w:rPr>
          <w:rFonts w:ascii="GHEA Grapalat" w:hAnsi="GHEA Grapalat"/>
          <w:bCs/>
          <w:i/>
          <w:sz w:val="12"/>
          <w:szCs w:val="12"/>
        </w:rPr>
        <w:t>ն</w:t>
      </w:r>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իսկ</w:t>
      </w:r>
      <w:proofErr w:type="spellEnd"/>
      <w:r w:rsidRPr="002D0BF6">
        <w:rPr>
          <w:rFonts w:ascii="GHEA Grapalat" w:hAnsi="GHEA Grapalat"/>
          <w:bCs/>
          <w:i/>
          <w:sz w:val="12"/>
          <w:szCs w:val="12"/>
          <w:lang w:val="es-ES"/>
        </w:rPr>
        <w:t xml:space="preserve"> </w:t>
      </w:r>
      <w:proofErr w:type="spellStart"/>
      <w:r>
        <w:rPr>
          <w:rFonts w:ascii="GHEA Grapalat" w:hAnsi="GHEA Grapalat"/>
          <w:bCs/>
          <w:i/>
          <w:sz w:val="12"/>
          <w:szCs w:val="12"/>
          <w:lang w:val="es-ES"/>
        </w:rPr>
        <w:t>առաջարկված</w:t>
      </w:r>
      <w:proofErr w:type="spellEnd"/>
      <w:r>
        <w:rPr>
          <w:rFonts w:ascii="GHEA Grapalat" w:hAnsi="GHEA Grapalat"/>
          <w:bCs/>
          <w:i/>
          <w:sz w:val="12"/>
          <w:szCs w:val="12"/>
          <w:lang w:val="es-ES"/>
        </w:rPr>
        <w:t xml:space="preserve"> </w:t>
      </w:r>
      <w:proofErr w:type="spellStart"/>
      <w:r w:rsidRPr="002D0BF6">
        <w:rPr>
          <w:rFonts w:ascii="GHEA Grapalat" w:hAnsi="GHEA Grapalat"/>
          <w:bCs/>
          <w:i/>
          <w:sz w:val="12"/>
          <w:szCs w:val="12"/>
        </w:rPr>
        <w:t>ընդհանուր</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գումարից</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հաշվարկված</w:t>
      </w:r>
      <w:proofErr w:type="spellEnd"/>
      <w:r w:rsidRPr="002D0BF6">
        <w:rPr>
          <w:rFonts w:ascii="GHEA Grapalat" w:hAnsi="GHEA Grapalat"/>
          <w:bCs/>
          <w:i/>
          <w:sz w:val="12"/>
          <w:szCs w:val="12"/>
          <w:lang w:val="es-ES"/>
        </w:rPr>
        <w:t xml:space="preserve"> </w:t>
      </w:r>
      <w:r w:rsidRPr="002D0BF6">
        <w:rPr>
          <w:rFonts w:ascii="GHEA Grapalat" w:hAnsi="GHEA Grapalat"/>
          <w:bCs/>
          <w:i/>
          <w:sz w:val="12"/>
          <w:szCs w:val="12"/>
        </w:rPr>
        <w:t>ԱԱՀ</w:t>
      </w:r>
      <w:r w:rsidRPr="002D0BF6">
        <w:rPr>
          <w:rFonts w:ascii="GHEA Grapalat" w:hAnsi="GHEA Grapalat"/>
          <w:bCs/>
          <w:i/>
          <w:sz w:val="12"/>
          <w:szCs w:val="12"/>
          <w:lang w:val="es-ES"/>
        </w:rPr>
        <w:t>-</w:t>
      </w:r>
      <w:r w:rsidRPr="002D0BF6">
        <w:rPr>
          <w:rFonts w:ascii="GHEA Grapalat" w:hAnsi="GHEA Grapalat"/>
          <w:bCs/>
          <w:i/>
          <w:sz w:val="12"/>
          <w:szCs w:val="12"/>
        </w:rPr>
        <w:t>ն</w:t>
      </w:r>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լրացնել</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կողքի</w:t>
      </w:r>
      <w:proofErr w:type="spellEnd"/>
      <w:r w:rsidRPr="002D0BF6">
        <w:rPr>
          <w:rFonts w:ascii="GHEA Grapalat" w:hAnsi="GHEA Grapalat"/>
          <w:bCs/>
          <w:i/>
          <w:sz w:val="12"/>
          <w:szCs w:val="12"/>
          <w:lang w:val="es-ES"/>
        </w:rPr>
        <w:t>` «</w:t>
      </w:r>
      <w:proofErr w:type="spellStart"/>
      <w:r w:rsidRPr="002D0BF6">
        <w:rPr>
          <w:rFonts w:ascii="GHEA Grapalat" w:hAnsi="GHEA Grapalat"/>
          <w:bCs/>
          <w:i/>
          <w:sz w:val="12"/>
          <w:szCs w:val="12"/>
        </w:rPr>
        <w:t>ընդհանուր</w:t>
      </w:r>
      <w:proofErr w:type="spellEnd"/>
      <w:r>
        <w:rPr>
          <w:rFonts w:ascii="GHEA Grapalat" w:hAnsi="GHEA Grapalat"/>
          <w:bCs/>
          <w:i/>
          <w:sz w:val="12"/>
          <w:szCs w:val="12"/>
          <w:lang w:val="es-ES"/>
        </w:rPr>
        <w:t>»</w:t>
      </w:r>
      <w:r w:rsidRPr="002D0BF6">
        <w:rPr>
          <w:rFonts w:ascii="GHEA Grapalat" w:hAnsi="GHEA Grapalat"/>
          <w:bCs/>
          <w:i/>
          <w:sz w:val="12"/>
          <w:szCs w:val="12"/>
          <w:lang w:val="es-ES"/>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2D0BF6">
        <w:rPr>
          <w:rFonts w:ascii="GHEA Grapalat" w:hAnsi="GHEA Grapalat"/>
          <w:bCs/>
          <w:i/>
          <w:sz w:val="12"/>
          <w:szCs w:val="12"/>
          <w:lang w:val="es-ES"/>
        </w:rPr>
        <w:t>:</w:t>
      </w:r>
    </w:p>
  </w:footnote>
  <w:footnote w:id="9">
    <w:p w:rsidR="003D430D" w:rsidRPr="00C868EC" w:rsidRDefault="003D430D" w:rsidP="00213125">
      <w:pPr>
        <w:pStyle w:val="FootnoteText"/>
        <w:jc w:val="both"/>
        <w:rPr>
          <w:rFonts w:ascii="GHEA Grapalat" w:hAnsi="GHEA Grapalat"/>
          <w:bCs/>
          <w:i/>
          <w:sz w:val="12"/>
          <w:szCs w:val="12"/>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Լ</w:t>
      </w:r>
      <w:proofErr w:type="spellStart"/>
      <w:r w:rsidRPr="002D0BF6">
        <w:rPr>
          <w:rFonts w:ascii="GHEA Grapalat" w:hAnsi="GHEA Grapalat"/>
          <w:bCs/>
          <w:i/>
          <w:sz w:val="12"/>
          <w:szCs w:val="12"/>
          <w:lang w:val="es-ES"/>
        </w:rPr>
        <w:t>րացնել</w:t>
      </w:r>
      <w:proofErr w:type="spellEnd"/>
      <w:r w:rsidRPr="002D0BF6">
        <w:rPr>
          <w:rFonts w:ascii="GHEA Grapalat" w:hAnsi="GHEA Grapalat"/>
          <w:bCs/>
          <w:i/>
          <w:sz w:val="12"/>
          <w:szCs w:val="12"/>
          <w:lang w:val="es-ES"/>
        </w:rPr>
        <w:t xml:space="preserve"> տ</w:t>
      </w:r>
      <w:proofErr w:type="spellStart"/>
      <w:r w:rsidRPr="002D0BF6">
        <w:rPr>
          <w:rFonts w:ascii="GHEA Grapalat" w:hAnsi="GHEA Grapalat"/>
          <w:bCs/>
          <w:i/>
          <w:sz w:val="12"/>
          <w:szCs w:val="12"/>
        </w:rPr>
        <w:t>վյալ</w:t>
      </w:r>
      <w:proofErr w:type="spellEnd"/>
      <w:r w:rsidRPr="002D0BF6">
        <w:rPr>
          <w:rFonts w:ascii="GHEA Grapalat" w:hAnsi="GHEA Grapalat"/>
          <w:bCs/>
          <w:i/>
          <w:sz w:val="12"/>
          <w:szCs w:val="12"/>
          <w:lang w:val="es-ES"/>
        </w:rPr>
        <w:t xml:space="preserve"> </w:t>
      </w:r>
      <w:proofErr w:type="spellStart"/>
      <w:r>
        <w:rPr>
          <w:rFonts w:ascii="GHEA Grapalat" w:hAnsi="GHEA Grapalat"/>
          <w:bCs/>
          <w:i/>
          <w:sz w:val="12"/>
          <w:szCs w:val="12"/>
        </w:rPr>
        <w:t>ընթացակարգի</w:t>
      </w:r>
      <w:proofErr w:type="spellEnd"/>
      <w:r w:rsidRPr="00E757F4">
        <w:rPr>
          <w:rFonts w:ascii="GHEA Grapalat" w:hAnsi="GHEA Grapalat"/>
          <w:bCs/>
          <w:i/>
          <w:sz w:val="12"/>
          <w:szCs w:val="12"/>
          <w:lang w:val="es-ES"/>
        </w:rPr>
        <w:t xml:space="preserve"> </w:t>
      </w:r>
      <w:proofErr w:type="spellStart"/>
      <w:r>
        <w:rPr>
          <w:rFonts w:ascii="GHEA Grapalat" w:hAnsi="GHEA Grapalat"/>
          <w:bCs/>
          <w:i/>
          <w:sz w:val="12"/>
          <w:szCs w:val="12"/>
        </w:rPr>
        <w:t>շրջանակներում</w:t>
      </w:r>
      <w:proofErr w:type="spellEnd"/>
      <w:r w:rsidRPr="00E757F4">
        <w:rPr>
          <w:rFonts w:ascii="GHEA Grapalat" w:hAnsi="GHEA Grapalat"/>
          <w:bCs/>
          <w:i/>
          <w:sz w:val="12"/>
          <w:szCs w:val="12"/>
          <w:lang w:val="es-ES"/>
        </w:rPr>
        <w:t xml:space="preserve"> </w:t>
      </w:r>
      <w:proofErr w:type="spellStart"/>
      <w:r>
        <w:rPr>
          <w:rFonts w:ascii="GHEA Grapalat" w:hAnsi="GHEA Grapalat"/>
          <w:bCs/>
          <w:i/>
          <w:sz w:val="12"/>
          <w:szCs w:val="12"/>
        </w:rPr>
        <w:t>առաջարկված</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գումարի</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չափը</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ներառյալ</w:t>
      </w:r>
      <w:proofErr w:type="spellEnd"/>
      <w:r w:rsidRPr="002D0BF6">
        <w:rPr>
          <w:rFonts w:ascii="GHEA Grapalat" w:hAnsi="GHEA Grapalat"/>
          <w:bCs/>
          <w:i/>
          <w:sz w:val="12"/>
          <w:szCs w:val="12"/>
          <w:lang w:val="es-ES"/>
        </w:rPr>
        <w:t xml:space="preserve"> </w:t>
      </w:r>
      <w:r w:rsidRPr="002D0BF6">
        <w:rPr>
          <w:rFonts w:ascii="GHEA Grapalat" w:hAnsi="GHEA Grapalat"/>
          <w:bCs/>
          <w:i/>
          <w:sz w:val="12"/>
          <w:szCs w:val="12"/>
        </w:rPr>
        <w:t>ԱԱՀ</w:t>
      </w:r>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իսկ</w:t>
      </w:r>
      <w:proofErr w:type="spellEnd"/>
      <w:r w:rsidRPr="00C868EC">
        <w:rPr>
          <w:rFonts w:ascii="GHEA Grapalat" w:hAnsi="GHEA Grapalat"/>
          <w:bCs/>
          <w:i/>
          <w:sz w:val="12"/>
          <w:szCs w:val="12"/>
          <w:lang w:val="es-ES"/>
        </w:rPr>
        <w:t xml:space="preserve"> </w:t>
      </w:r>
      <w:proofErr w:type="spellStart"/>
      <w:r>
        <w:rPr>
          <w:rFonts w:ascii="GHEA Grapalat" w:hAnsi="GHEA Grapalat"/>
          <w:bCs/>
          <w:i/>
          <w:sz w:val="12"/>
          <w:szCs w:val="12"/>
        </w:rPr>
        <w:t>առաջարկված</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ընդհանուր</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գումարը</w:t>
      </w:r>
      <w:proofErr w:type="spellEnd"/>
      <w:r w:rsidRPr="00434012">
        <w:rPr>
          <w:rFonts w:ascii="GHEA Grapalat" w:hAnsi="GHEA Grapalat"/>
          <w:bCs/>
          <w:i/>
          <w:sz w:val="12"/>
          <w:szCs w:val="12"/>
          <w:lang w:val="es-ES"/>
        </w:rPr>
        <w:t xml:space="preserve">` </w:t>
      </w:r>
      <w:proofErr w:type="spellStart"/>
      <w:r w:rsidRPr="002D0BF6">
        <w:rPr>
          <w:rFonts w:ascii="GHEA Grapalat" w:hAnsi="GHEA Grapalat"/>
          <w:bCs/>
          <w:i/>
          <w:sz w:val="12"/>
          <w:szCs w:val="12"/>
        </w:rPr>
        <w:t>ներառյալ</w:t>
      </w:r>
      <w:proofErr w:type="spellEnd"/>
      <w:r w:rsidRPr="00434012">
        <w:rPr>
          <w:rFonts w:ascii="GHEA Grapalat" w:hAnsi="GHEA Grapalat"/>
          <w:bCs/>
          <w:i/>
          <w:sz w:val="12"/>
          <w:szCs w:val="12"/>
          <w:lang w:val="es-ES"/>
        </w:rPr>
        <w:t xml:space="preserve"> </w:t>
      </w:r>
      <w:r w:rsidRPr="002D0BF6">
        <w:rPr>
          <w:rFonts w:ascii="GHEA Grapalat" w:hAnsi="GHEA Grapalat"/>
          <w:bCs/>
          <w:i/>
          <w:sz w:val="12"/>
          <w:szCs w:val="12"/>
        </w:rPr>
        <w:t>ԱԱՀ</w:t>
      </w:r>
      <w:r w:rsidRPr="00434012">
        <w:rPr>
          <w:rFonts w:ascii="GHEA Grapalat" w:hAnsi="GHEA Grapalat"/>
          <w:bCs/>
          <w:i/>
          <w:sz w:val="12"/>
          <w:szCs w:val="12"/>
          <w:lang w:val="es-ES"/>
        </w:rPr>
        <w:t>,</w:t>
      </w:r>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լրացնել</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կողքի</w:t>
      </w:r>
      <w:proofErr w:type="spellEnd"/>
      <w:r w:rsidRPr="002D0BF6">
        <w:rPr>
          <w:rFonts w:ascii="GHEA Grapalat" w:hAnsi="GHEA Grapalat"/>
          <w:bCs/>
          <w:i/>
          <w:sz w:val="12"/>
          <w:szCs w:val="12"/>
          <w:lang w:val="es-ES"/>
        </w:rPr>
        <w:t xml:space="preserve">` </w:t>
      </w:r>
      <w:r w:rsidRPr="00C868EC">
        <w:rPr>
          <w:rFonts w:ascii="GHEA Grapalat" w:hAnsi="GHEA Grapalat"/>
          <w:bCs/>
          <w:i/>
          <w:sz w:val="12"/>
          <w:szCs w:val="12"/>
          <w:lang w:val="es-ES"/>
        </w:rPr>
        <w:t>«</w:t>
      </w:r>
      <w:proofErr w:type="spellStart"/>
      <w:r w:rsidRPr="002D0BF6">
        <w:rPr>
          <w:rFonts w:ascii="GHEA Grapalat" w:hAnsi="GHEA Grapalat"/>
          <w:bCs/>
          <w:i/>
          <w:sz w:val="12"/>
          <w:szCs w:val="12"/>
        </w:rPr>
        <w:t>ընդհանուր</w:t>
      </w:r>
      <w:proofErr w:type="spellEnd"/>
      <w:r w:rsidRPr="00C868EC">
        <w:rPr>
          <w:rFonts w:ascii="GHEA Grapalat" w:hAnsi="GHEA Grapalat"/>
          <w:bCs/>
          <w:i/>
          <w:sz w:val="12"/>
          <w:szCs w:val="12"/>
          <w:lang w:val="es-ES"/>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C868EC">
        <w:rPr>
          <w:rFonts w:ascii="GHEA Grapalat" w:hAnsi="GHEA Grapalat"/>
          <w:bCs/>
          <w:i/>
          <w:sz w:val="12"/>
          <w:szCs w:val="12"/>
          <w:lang w:val="es-ES"/>
        </w:rPr>
        <w:t>:</w:t>
      </w:r>
    </w:p>
  </w:footnote>
  <w:footnote w:id="10">
    <w:p w:rsidR="003D430D" w:rsidRPr="00871366" w:rsidRDefault="003D430D" w:rsidP="00213125">
      <w:pPr>
        <w:pStyle w:val="FootnoteText"/>
        <w:jc w:val="both"/>
        <w:rPr>
          <w:rFonts w:ascii="GHEA Grapalat" w:hAnsi="GHEA Grapalat"/>
          <w:bCs/>
          <w:i/>
          <w:sz w:val="12"/>
          <w:szCs w:val="12"/>
          <w:lang w:val="es-ES"/>
        </w:rPr>
      </w:pPr>
      <w:r w:rsidRPr="005A17D3">
        <w:rPr>
          <w:rFonts w:ascii="GHEA Grapalat" w:hAnsi="GHEA Grapalat"/>
          <w:bCs/>
          <w:i/>
          <w:sz w:val="12"/>
          <w:szCs w:val="12"/>
          <w:vertAlign w:val="superscript"/>
          <w:lang w:val="es-ES"/>
        </w:rPr>
        <w:footnoteRef/>
      </w:r>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Եթե</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պայմանագիրը</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կնքվելու</w:t>
      </w:r>
      <w:proofErr w:type="spellEnd"/>
      <w:r w:rsidRPr="00871366">
        <w:rPr>
          <w:rFonts w:ascii="GHEA Grapalat" w:hAnsi="GHEA Grapalat"/>
          <w:bCs/>
          <w:i/>
          <w:sz w:val="12"/>
          <w:szCs w:val="12"/>
          <w:lang w:val="es-ES"/>
        </w:rPr>
        <w:t xml:space="preserve"> </w:t>
      </w:r>
      <w:r w:rsidRPr="005A17D3">
        <w:rPr>
          <w:rFonts w:ascii="GHEA Grapalat" w:hAnsi="GHEA Grapalat"/>
          <w:bCs/>
          <w:i/>
          <w:sz w:val="12"/>
          <w:szCs w:val="12"/>
        </w:rPr>
        <w:t>է</w:t>
      </w:r>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ընդհանուր</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արժեքով</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սակայն</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նախատեսված</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են</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ավելի</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քիչ</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միջոցներ</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ապա</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ընդհանուր</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գինը</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լրացնել</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տվյալ</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սյունակում</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իսկ</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առկա</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ֆինանսական</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միջոցների</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մասով</w:t>
      </w:r>
      <w:proofErr w:type="spellEnd"/>
      <w:r w:rsidRPr="00871366">
        <w:rPr>
          <w:rFonts w:ascii="GHEA Grapalat" w:hAnsi="GHEA Grapalat"/>
          <w:bCs/>
          <w:i/>
          <w:sz w:val="12"/>
          <w:szCs w:val="12"/>
          <w:lang w:val="es-ES"/>
        </w:rPr>
        <w:t>` «</w:t>
      </w:r>
      <w:proofErr w:type="spellStart"/>
      <w:r w:rsidRPr="005A17D3">
        <w:rPr>
          <w:rFonts w:ascii="GHEA Grapalat" w:hAnsi="GHEA Grapalat"/>
          <w:bCs/>
          <w:i/>
          <w:sz w:val="12"/>
          <w:szCs w:val="12"/>
        </w:rPr>
        <w:t>Առկա</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ֆինանսական</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միջոցներով</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սյունյակում</w:t>
      </w:r>
      <w:proofErr w:type="spellEnd"/>
      <w:r w:rsidRPr="00871366">
        <w:rPr>
          <w:rFonts w:ascii="GHEA Grapalat" w:hAnsi="GHEA Grapalat"/>
          <w:bCs/>
          <w:i/>
          <w:sz w:val="12"/>
          <w:szCs w:val="12"/>
          <w:lang w:val="es-ES"/>
        </w:rPr>
        <w:t>:</w:t>
      </w:r>
    </w:p>
  </w:footnote>
  <w:footnote w:id="11">
    <w:p w:rsidR="003D430D" w:rsidRPr="002D0BF6" w:rsidRDefault="003D430D" w:rsidP="006A5CF4">
      <w:pPr>
        <w:pStyle w:val="FootnoteText"/>
        <w:rPr>
          <w:rFonts w:ascii="GHEA Grapalat" w:hAnsi="GHEA Grapalat"/>
          <w:i/>
          <w:sz w:val="16"/>
          <w:szCs w:val="16"/>
          <w:lang w:val="es-ES"/>
        </w:rPr>
      </w:pPr>
      <w:r w:rsidRPr="005A17D3">
        <w:rPr>
          <w:rFonts w:ascii="GHEA Grapalat" w:hAnsi="GHEA Grapalat"/>
          <w:bCs/>
          <w:i/>
          <w:sz w:val="12"/>
          <w:szCs w:val="12"/>
          <w:vertAlign w:val="superscript"/>
          <w:lang w:val="es-ES"/>
        </w:rPr>
        <w:footnoteRef/>
      </w:r>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Չի</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լրացվում</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եթե</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պայմանագրի</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կողմ</w:t>
      </w:r>
      <w:proofErr w:type="spellEnd"/>
      <w:r w:rsidRPr="00871366">
        <w:rPr>
          <w:rFonts w:ascii="GHEA Grapalat" w:hAnsi="GHEA Grapalat"/>
          <w:bCs/>
          <w:i/>
          <w:sz w:val="12"/>
          <w:szCs w:val="12"/>
          <w:lang w:val="es-ES"/>
        </w:rPr>
        <w:t xml:space="preserve"> </w:t>
      </w:r>
      <w:r w:rsidRPr="005A17D3">
        <w:rPr>
          <w:rFonts w:ascii="GHEA Grapalat" w:hAnsi="GHEA Grapalat"/>
          <w:bCs/>
          <w:i/>
          <w:sz w:val="12"/>
          <w:szCs w:val="12"/>
        </w:rPr>
        <w:t>է</w:t>
      </w:r>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հանդիսանում</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Հայաստանի</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Հանրապետությունում</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հարկ</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վճարողի</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հաշվարկային</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հաշիվ</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չունեցող</w:t>
      </w:r>
      <w:proofErr w:type="spellEnd"/>
      <w:r w:rsidRPr="00871366">
        <w:rPr>
          <w:rFonts w:ascii="GHEA Grapalat" w:hAnsi="GHEA Grapalat"/>
          <w:bCs/>
          <w:i/>
          <w:sz w:val="12"/>
          <w:szCs w:val="12"/>
          <w:lang w:val="es-ES"/>
        </w:rPr>
        <w:t xml:space="preserve"> </w:t>
      </w:r>
      <w:r w:rsidRPr="005A17D3">
        <w:rPr>
          <w:rFonts w:ascii="GHEA Grapalat" w:hAnsi="GHEA Grapalat"/>
          <w:bCs/>
          <w:i/>
          <w:sz w:val="12"/>
          <w:szCs w:val="12"/>
        </w:rPr>
        <w:t>անձը</w:t>
      </w:r>
      <w:r w:rsidRPr="00871366">
        <w:rPr>
          <w:rFonts w:ascii="GHEA Grapalat" w:hAnsi="GHEA Grapalat"/>
          <w:bCs/>
          <w:i/>
          <w:sz w:val="12"/>
          <w:szCs w:val="12"/>
          <w:lang w:val="es-E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2A0978"/>
    <w:multiLevelType w:val="hybridMultilevel"/>
    <w:tmpl w:val="E7B828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24FC0D0D"/>
    <w:multiLevelType w:val="hybridMultilevel"/>
    <w:tmpl w:val="2F228674"/>
    <w:lvl w:ilvl="0" w:tplc="D1FE8516">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2334EF"/>
    <w:multiLevelType w:val="multilevel"/>
    <w:tmpl w:val="F2E00114"/>
    <w:lvl w:ilvl="0">
      <w:start w:val="2"/>
      <w:numFmt w:val="decimal"/>
      <w:lvlText w:val="%1."/>
      <w:lvlJc w:val="left"/>
      <w:pPr>
        <w:tabs>
          <w:tab w:val="num" w:pos="570"/>
        </w:tabs>
        <w:ind w:left="570" w:hanging="570"/>
      </w:pPr>
      <w:rPr>
        <w:rFonts w:hint="default"/>
        <w:b/>
        <w:sz w:val="16"/>
      </w:rPr>
    </w:lvl>
    <w:lvl w:ilvl="1">
      <w:start w:val="4"/>
      <w:numFmt w:val="decimal"/>
      <w:lvlText w:val="%1.%2."/>
      <w:lvlJc w:val="left"/>
      <w:pPr>
        <w:tabs>
          <w:tab w:val="num" w:pos="783"/>
        </w:tabs>
        <w:ind w:left="783" w:hanging="570"/>
      </w:pPr>
      <w:rPr>
        <w:rFonts w:hint="default"/>
        <w:b/>
        <w:sz w:val="16"/>
      </w:rPr>
    </w:lvl>
    <w:lvl w:ilvl="2">
      <w:start w:val="5"/>
      <w:numFmt w:val="decimal"/>
      <w:lvlText w:val="%1.%2.%3."/>
      <w:lvlJc w:val="left"/>
      <w:pPr>
        <w:tabs>
          <w:tab w:val="num" w:pos="1146"/>
        </w:tabs>
        <w:ind w:left="1146" w:hanging="720"/>
      </w:pPr>
      <w:rPr>
        <w:rFonts w:hint="default"/>
        <w:b/>
        <w:sz w:val="16"/>
      </w:rPr>
    </w:lvl>
    <w:lvl w:ilvl="3">
      <w:start w:val="1"/>
      <w:numFmt w:val="decimal"/>
      <w:lvlText w:val="%1.%2.%3.%4."/>
      <w:lvlJc w:val="left"/>
      <w:pPr>
        <w:tabs>
          <w:tab w:val="num" w:pos="1359"/>
        </w:tabs>
        <w:ind w:left="1359" w:hanging="720"/>
      </w:pPr>
      <w:rPr>
        <w:rFonts w:hint="default"/>
        <w:b/>
        <w:sz w:val="16"/>
      </w:rPr>
    </w:lvl>
    <w:lvl w:ilvl="4">
      <w:start w:val="1"/>
      <w:numFmt w:val="decimal"/>
      <w:lvlText w:val="%1.%2.%3.%4.%5."/>
      <w:lvlJc w:val="left"/>
      <w:pPr>
        <w:tabs>
          <w:tab w:val="num" w:pos="1932"/>
        </w:tabs>
        <w:ind w:left="1932" w:hanging="1080"/>
      </w:pPr>
      <w:rPr>
        <w:rFonts w:hint="default"/>
        <w:b/>
        <w:sz w:val="16"/>
      </w:rPr>
    </w:lvl>
    <w:lvl w:ilvl="5">
      <w:start w:val="1"/>
      <w:numFmt w:val="decimal"/>
      <w:lvlText w:val="%1.%2.%3.%4.%5.%6."/>
      <w:lvlJc w:val="left"/>
      <w:pPr>
        <w:tabs>
          <w:tab w:val="num" w:pos="2145"/>
        </w:tabs>
        <w:ind w:left="2145" w:hanging="1080"/>
      </w:pPr>
      <w:rPr>
        <w:rFonts w:hint="default"/>
        <w:b/>
        <w:sz w:val="16"/>
      </w:rPr>
    </w:lvl>
    <w:lvl w:ilvl="6">
      <w:start w:val="1"/>
      <w:numFmt w:val="decimal"/>
      <w:lvlText w:val="%1.%2.%3.%4.%5.%6.%7."/>
      <w:lvlJc w:val="left"/>
      <w:pPr>
        <w:tabs>
          <w:tab w:val="num" w:pos="2718"/>
        </w:tabs>
        <w:ind w:left="2718" w:hanging="1440"/>
      </w:pPr>
      <w:rPr>
        <w:rFonts w:hint="default"/>
        <w:b/>
        <w:sz w:val="16"/>
      </w:rPr>
    </w:lvl>
    <w:lvl w:ilvl="7">
      <w:start w:val="1"/>
      <w:numFmt w:val="decimal"/>
      <w:lvlText w:val="%1.%2.%3.%4.%5.%6.%7.%8."/>
      <w:lvlJc w:val="left"/>
      <w:pPr>
        <w:tabs>
          <w:tab w:val="num" w:pos="2931"/>
        </w:tabs>
        <w:ind w:left="2931" w:hanging="1440"/>
      </w:pPr>
      <w:rPr>
        <w:rFonts w:hint="default"/>
        <w:b/>
        <w:sz w:val="16"/>
      </w:rPr>
    </w:lvl>
    <w:lvl w:ilvl="8">
      <w:start w:val="1"/>
      <w:numFmt w:val="decimal"/>
      <w:lvlText w:val="%1.%2.%3.%4.%5.%6.%7.%8.%9."/>
      <w:lvlJc w:val="left"/>
      <w:pPr>
        <w:tabs>
          <w:tab w:val="num" w:pos="3504"/>
        </w:tabs>
        <w:ind w:left="3504" w:hanging="1800"/>
      </w:pPr>
      <w:rPr>
        <w:rFonts w:hint="default"/>
        <w:b/>
        <w:sz w:val="16"/>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89F1375"/>
    <w:multiLevelType w:val="hybridMultilevel"/>
    <w:tmpl w:val="ABBA99C6"/>
    <w:lvl w:ilvl="0" w:tplc="A26C7032">
      <w:start w:val="2"/>
      <w:numFmt w:val="bullet"/>
      <w:lvlText w:val="-"/>
      <w:lvlJc w:val="left"/>
      <w:pPr>
        <w:ind w:left="720" w:hanging="360"/>
      </w:pPr>
      <w:rPr>
        <w:rFonts w:ascii="Sylfaen" w:eastAsia="Times New Roman"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F15673D"/>
    <w:multiLevelType w:val="hybridMultilevel"/>
    <w:tmpl w:val="AFDE4D7A"/>
    <w:lvl w:ilvl="0" w:tplc="1E145998">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28122B"/>
    <w:multiLevelType w:val="hybridMultilevel"/>
    <w:tmpl w:val="A6EC2836"/>
    <w:lvl w:ilvl="0" w:tplc="6F0EFCC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8DA3831"/>
    <w:multiLevelType w:val="multilevel"/>
    <w:tmpl w:val="FC3C2908"/>
    <w:lvl w:ilvl="0">
      <w:start w:val="1"/>
      <w:numFmt w:val="decimal"/>
      <w:lvlText w:val="%1."/>
      <w:lvlJc w:val="left"/>
      <w:pPr>
        <w:tabs>
          <w:tab w:val="num" w:pos="720"/>
        </w:tabs>
        <w:ind w:left="720" w:hanging="720"/>
      </w:pPr>
      <w:rPr>
        <w:rFonts w:ascii="Century Schoolbook" w:hAnsi="Century Schoolbook" w:hint="default"/>
        <w:b/>
      </w:rPr>
    </w:lvl>
    <w:lvl w:ilvl="1">
      <w:start w:val="1"/>
      <w:numFmt w:val="decimal"/>
      <w:lvlText w:val="%1.%2."/>
      <w:lvlJc w:val="left"/>
      <w:pPr>
        <w:tabs>
          <w:tab w:val="num" w:pos="720"/>
        </w:tabs>
        <w:ind w:left="720" w:hanging="720"/>
      </w:pPr>
      <w:rPr>
        <w:rFonts w:ascii="Century Schoolbook" w:hAnsi="Century Schoolbook" w:hint="default"/>
        <w:b/>
      </w:rPr>
    </w:lvl>
    <w:lvl w:ilvl="2">
      <w:start w:val="1"/>
      <w:numFmt w:val="decimal"/>
      <w:lvlText w:val="%1.%2.%3."/>
      <w:lvlJc w:val="left"/>
      <w:pPr>
        <w:tabs>
          <w:tab w:val="num" w:pos="720"/>
        </w:tabs>
        <w:ind w:left="720" w:hanging="720"/>
      </w:pPr>
      <w:rPr>
        <w:rFonts w:ascii="Century Schoolbook" w:hAnsi="Century Schoolbook" w:hint="default"/>
        <w:b/>
      </w:rPr>
    </w:lvl>
    <w:lvl w:ilvl="3">
      <w:start w:val="1"/>
      <w:numFmt w:val="decimal"/>
      <w:lvlText w:val="%1.%2.%3.%4."/>
      <w:lvlJc w:val="left"/>
      <w:pPr>
        <w:tabs>
          <w:tab w:val="num" w:pos="1080"/>
        </w:tabs>
        <w:ind w:left="1080" w:hanging="1080"/>
      </w:pPr>
      <w:rPr>
        <w:rFonts w:ascii="Century Schoolbook" w:hAnsi="Century Schoolbook" w:hint="default"/>
        <w:b/>
      </w:rPr>
    </w:lvl>
    <w:lvl w:ilvl="4">
      <w:start w:val="1"/>
      <w:numFmt w:val="decimal"/>
      <w:lvlText w:val="%1.%2.%3.%4.%5."/>
      <w:lvlJc w:val="left"/>
      <w:pPr>
        <w:tabs>
          <w:tab w:val="num" w:pos="1080"/>
        </w:tabs>
        <w:ind w:left="1080" w:hanging="1080"/>
      </w:pPr>
      <w:rPr>
        <w:rFonts w:ascii="Century Schoolbook" w:hAnsi="Century Schoolbook" w:hint="default"/>
        <w:b/>
      </w:rPr>
    </w:lvl>
    <w:lvl w:ilvl="5">
      <w:start w:val="1"/>
      <w:numFmt w:val="decimal"/>
      <w:lvlText w:val="%1.%2.%3.%4.%5.%6."/>
      <w:lvlJc w:val="left"/>
      <w:pPr>
        <w:tabs>
          <w:tab w:val="num" w:pos="1440"/>
        </w:tabs>
        <w:ind w:left="1440" w:hanging="1440"/>
      </w:pPr>
      <w:rPr>
        <w:rFonts w:ascii="Century Schoolbook" w:hAnsi="Century Schoolbook" w:hint="default"/>
        <w:b/>
      </w:rPr>
    </w:lvl>
    <w:lvl w:ilvl="6">
      <w:start w:val="1"/>
      <w:numFmt w:val="decimal"/>
      <w:lvlText w:val="%1.%2.%3.%4.%5.%6.%7."/>
      <w:lvlJc w:val="left"/>
      <w:pPr>
        <w:tabs>
          <w:tab w:val="num" w:pos="1800"/>
        </w:tabs>
        <w:ind w:left="1800" w:hanging="1800"/>
      </w:pPr>
      <w:rPr>
        <w:rFonts w:ascii="Century Schoolbook" w:hAnsi="Century Schoolbook" w:hint="default"/>
        <w:b/>
      </w:rPr>
    </w:lvl>
    <w:lvl w:ilvl="7">
      <w:start w:val="1"/>
      <w:numFmt w:val="decimal"/>
      <w:lvlText w:val="%1.%2.%3.%4.%5.%6.%7.%8."/>
      <w:lvlJc w:val="left"/>
      <w:pPr>
        <w:tabs>
          <w:tab w:val="num" w:pos="1800"/>
        </w:tabs>
        <w:ind w:left="1800" w:hanging="1800"/>
      </w:pPr>
      <w:rPr>
        <w:rFonts w:ascii="Century Schoolbook" w:hAnsi="Century Schoolbook" w:hint="default"/>
        <w:b/>
      </w:rPr>
    </w:lvl>
    <w:lvl w:ilvl="8">
      <w:start w:val="1"/>
      <w:numFmt w:val="decimal"/>
      <w:lvlText w:val="%1.%2.%3.%4.%5.%6.%7.%8.%9."/>
      <w:lvlJc w:val="left"/>
      <w:pPr>
        <w:tabs>
          <w:tab w:val="num" w:pos="2160"/>
        </w:tabs>
        <w:ind w:left="2160" w:hanging="2160"/>
      </w:pPr>
      <w:rPr>
        <w:rFonts w:ascii="Century Schoolbook" w:hAnsi="Century Schoolbook" w:hint="default"/>
        <w:b/>
      </w:rPr>
    </w:lvl>
  </w:abstractNum>
  <w:abstractNum w:abstractNumId="18">
    <w:nsid w:val="3A0D3220"/>
    <w:multiLevelType w:val="hybridMultilevel"/>
    <w:tmpl w:val="757EC61A"/>
    <w:lvl w:ilvl="0" w:tplc="55F86FBE">
      <w:start w:val="1"/>
      <w:numFmt w:val="decimal"/>
      <w:lvlText w:val="%1."/>
      <w:lvlJc w:val="left"/>
      <w:pPr>
        <w:tabs>
          <w:tab w:val="num" w:pos="360"/>
        </w:tabs>
        <w:ind w:left="360" w:hanging="360"/>
      </w:pPr>
      <w:rPr>
        <w:sz w:val="22"/>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35C281B"/>
    <w:multiLevelType w:val="hybridMultilevel"/>
    <w:tmpl w:val="0FE6283C"/>
    <w:lvl w:ilvl="0" w:tplc="7FA8C8E6">
      <w:numFmt w:val="bullet"/>
      <w:lvlText w:val="-"/>
      <w:lvlJc w:val="left"/>
      <w:pPr>
        <w:tabs>
          <w:tab w:val="num" w:pos="1548"/>
        </w:tabs>
        <w:ind w:left="1548" w:hanging="840"/>
      </w:pPr>
      <w:rPr>
        <w:rFonts w:ascii="Arial Armenian" w:eastAsia="Times New Roman" w:hAnsi="Arial Armenian" w:cs="Times New Roman" w:hint="default"/>
      </w:rPr>
    </w:lvl>
    <w:lvl w:ilvl="1" w:tplc="0419000F">
      <w:start w:val="1"/>
      <w:numFmt w:val="decimal"/>
      <w:lvlText w:val="%2."/>
      <w:lvlJc w:val="left"/>
      <w:pPr>
        <w:tabs>
          <w:tab w:val="num" w:pos="1788"/>
        </w:tabs>
        <w:ind w:left="1788" w:hanging="360"/>
      </w:pPr>
      <w:rPr>
        <w:rFonts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3">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9">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1">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2">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73AB3E4A"/>
    <w:multiLevelType w:val="hybridMultilevel"/>
    <w:tmpl w:val="917EFBEA"/>
    <w:lvl w:ilvl="0" w:tplc="A030D4B4">
      <w:start w:val="7"/>
      <w:numFmt w:val="decimal"/>
      <w:lvlText w:val="%1."/>
      <w:lvlJc w:val="left"/>
      <w:pPr>
        <w:ind w:left="1080" w:hanging="360"/>
      </w:pPr>
      <w:rPr>
        <w:rFonts w:ascii="Calibri" w:hAnsi="Calibr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5">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6">
    <w:nsid w:val="7FB46DF8"/>
    <w:multiLevelType w:val="multilevel"/>
    <w:tmpl w:val="E8D03BA2"/>
    <w:lvl w:ilvl="0">
      <w:start w:val="2"/>
      <w:numFmt w:val="decimal"/>
      <w:lvlText w:val="%1."/>
      <w:lvlJc w:val="left"/>
      <w:pPr>
        <w:tabs>
          <w:tab w:val="num" w:pos="465"/>
        </w:tabs>
        <w:ind w:left="465" w:hanging="465"/>
      </w:pPr>
      <w:rPr>
        <w:rFonts w:hint="default"/>
        <w:b/>
      </w:rPr>
    </w:lvl>
    <w:lvl w:ilvl="1">
      <w:start w:val="4"/>
      <w:numFmt w:val="decimal"/>
      <w:lvlText w:val="%1.%2."/>
      <w:lvlJc w:val="left"/>
      <w:pPr>
        <w:tabs>
          <w:tab w:val="num" w:pos="465"/>
        </w:tabs>
        <w:ind w:left="465" w:hanging="465"/>
      </w:pPr>
      <w:rPr>
        <w:rFonts w:hint="default"/>
        <w:b/>
      </w:rPr>
    </w:lvl>
    <w:lvl w:ilvl="2">
      <w:start w:val="1"/>
      <w:numFmt w:val="decimal"/>
      <w:lvlText w:val="%1.%2.%3."/>
      <w:lvlJc w:val="left"/>
      <w:pPr>
        <w:tabs>
          <w:tab w:val="num" w:pos="720"/>
        </w:tabs>
        <w:ind w:left="720" w:hanging="720"/>
      </w:pPr>
      <w:rPr>
        <w:rFonts w:hint="default"/>
        <w:b/>
        <w:sz w:val="16"/>
        <w:szCs w:val="16"/>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num w:numId="1">
    <w:abstractNumId w:val="31"/>
  </w:num>
  <w:num w:numId="2">
    <w:abstractNumId w:val="26"/>
  </w:num>
  <w:num w:numId="3">
    <w:abstractNumId w:val="3"/>
  </w:num>
  <w:num w:numId="4">
    <w:abstractNumId w:val="21"/>
  </w:num>
  <w:num w:numId="5">
    <w:abstractNumId w:val="35"/>
  </w:num>
  <w:num w:numId="6">
    <w:abstractNumId w:val="19"/>
  </w:num>
  <w:num w:numId="7">
    <w:abstractNumId w:val="32"/>
  </w:num>
  <w:num w:numId="8">
    <w:abstractNumId w:val="7"/>
  </w:num>
  <w:num w:numId="9">
    <w:abstractNumId w:val="20"/>
  </w:num>
  <w:num w:numId="10">
    <w:abstractNumId w:val="16"/>
  </w:num>
  <w:num w:numId="11">
    <w:abstractNumId w:val="12"/>
  </w:num>
  <w:num w:numId="12">
    <w:abstractNumId w:val="0"/>
  </w:num>
  <w:num w:numId="13">
    <w:abstractNumId w:val="28"/>
  </w:num>
  <w:num w:numId="14">
    <w:abstractNumId w:val="27"/>
  </w:num>
  <w:num w:numId="15">
    <w:abstractNumId w:val="9"/>
  </w:num>
  <w:num w:numId="16">
    <w:abstractNumId w:val="1"/>
  </w:num>
  <w:num w:numId="17">
    <w:abstractNumId w:val="6"/>
  </w:num>
  <w:num w:numId="18">
    <w:abstractNumId w:val="24"/>
  </w:num>
  <w:num w:numId="19">
    <w:abstractNumId w:val="29"/>
  </w:num>
  <w:num w:numId="20">
    <w:abstractNumId w:val="2"/>
  </w:num>
  <w:num w:numId="21">
    <w:abstractNumId w:val="25"/>
  </w:num>
  <w:num w:numId="22">
    <w:abstractNumId w:val="30"/>
  </w:num>
  <w:num w:numId="23">
    <w:abstractNumId w:val="8"/>
  </w:num>
  <w:num w:numId="24">
    <w:abstractNumId w:val="4"/>
  </w:num>
  <w:num w:numId="25">
    <w:abstractNumId w:val="34"/>
  </w:num>
  <w:num w:numId="26">
    <w:abstractNumId w:val="23"/>
  </w:num>
  <w:num w:numId="27">
    <w:abstractNumId w:val="10"/>
  </w:num>
  <w:num w:numId="28">
    <w:abstractNumId w:val="14"/>
  </w:num>
  <w:num w:numId="29">
    <w:abstractNumId w:val="33"/>
  </w:num>
  <w:num w:numId="30">
    <w:abstractNumId w:val="22"/>
  </w:num>
  <w:num w:numId="31">
    <w:abstractNumId w:val="22"/>
  </w:num>
  <w:num w:numId="32">
    <w:abstractNumId w:val="17"/>
  </w:num>
  <w:num w:numId="33">
    <w:abstractNumId w:val="36"/>
  </w:num>
  <w:num w:numId="34">
    <w:abstractNumId w:val="11"/>
  </w:num>
  <w:num w:numId="35">
    <w:abstractNumId w:val="15"/>
  </w:num>
  <w:num w:numId="36">
    <w:abstractNumId w:val="5"/>
  </w:num>
  <w:num w:numId="37">
    <w:abstractNumId w:val="18"/>
  </w:num>
  <w:num w:numId="3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hideSpellingErrors/>
  <w:proofState w:spelling="clean" w:grammar="clean"/>
  <w:stylePaneFormatFilter w:val="3F01"/>
  <w:defaultTabStop w:val="708"/>
  <w:noPunctuationKerning/>
  <w:characterSpacingControl w:val="doNotCompress"/>
  <w:hdrShapeDefaults>
    <o:shapedefaults v:ext="edit" spidmax="8193"/>
  </w:hdrShapeDefaults>
  <w:footnotePr>
    <w:footnote w:id="-1"/>
    <w:footnote w:id="0"/>
  </w:footnotePr>
  <w:endnotePr>
    <w:endnote w:id="-1"/>
    <w:endnote w:id="0"/>
  </w:endnotePr>
  <w:compat/>
  <w:rsids>
    <w:rsidRoot w:val="00D83E21"/>
    <w:rsid w:val="00025EFB"/>
    <w:rsid w:val="00027904"/>
    <w:rsid w:val="0003635A"/>
    <w:rsid w:val="00040BA1"/>
    <w:rsid w:val="0004365B"/>
    <w:rsid w:val="0005765A"/>
    <w:rsid w:val="00062BDF"/>
    <w:rsid w:val="00063D6E"/>
    <w:rsid w:val="000706DF"/>
    <w:rsid w:val="00074574"/>
    <w:rsid w:val="00075FE5"/>
    <w:rsid w:val="00082455"/>
    <w:rsid w:val="0008374E"/>
    <w:rsid w:val="0009038B"/>
    <w:rsid w:val="0009444C"/>
    <w:rsid w:val="00095B7E"/>
    <w:rsid w:val="000B3F73"/>
    <w:rsid w:val="000C210A"/>
    <w:rsid w:val="000D3C84"/>
    <w:rsid w:val="000E312B"/>
    <w:rsid w:val="000E517F"/>
    <w:rsid w:val="00100D10"/>
    <w:rsid w:val="00102A32"/>
    <w:rsid w:val="001038C8"/>
    <w:rsid w:val="00120E57"/>
    <w:rsid w:val="00124077"/>
    <w:rsid w:val="00125AFF"/>
    <w:rsid w:val="00132E94"/>
    <w:rsid w:val="001466A8"/>
    <w:rsid w:val="001563E9"/>
    <w:rsid w:val="001628D6"/>
    <w:rsid w:val="00180617"/>
    <w:rsid w:val="00185136"/>
    <w:rsid w:val="001860C6"/>
    <w:rsid w:val="0019719D"/>
    <w:rsid w:val="001A2642"/>
    <w:rsid w:val="001A64A3"/>
    <w:rsid w:val="001B0C0E"/>
    <w:rsid w:val="001B33E6"/>
    <w:rsid w:val="001C13FF"/>
    <w:rsid w:val="001C220F"/>
    <w:rsid w:val="001C521B"/>
    <w:rsid w:val="001C578F"/>
    <w:rsid w:val="001F23C9"/>
    <w:rsid w:val="001F5BAF"/>
    <w:rsid w:val="0020420B"/>
    <w:rsid w:val="00205535"/>
    <w:rsid w:val="00213125"/>
    <w:rsid w:val="002137CA"/>
    <w:rsid w:val="00216311"/>
    <w:rsid w:val="002226C9"/>
    <w:rsid w:val="0022406C"/>
    <w:rsid w:val="00226F64"/>
    <w:rsid w:val="00227F34"/>
    <w:rsid w:val="002323A5"/>
    <w:rsid w:val="00237045"/>
    <w:rsid w:val="00237D02"/>
    <w:rsid w:val="00240B0D"/>
    <w:rsid w:val="0024116C"/>
    <w:rsid w:val="00242F71"/>
    <w:rsid w:val="00245FAF"/>
    <w:rsid w:val="002616FE"/>
    <w:rsid w:val="0026753B"/>
    <w:rsid w:val="00270FCE"/>
    <w:rsid w:val="002827E6"/>
    <w:rsid w:val="002955FD"/>
    <w:rsid w:val="00297CA6"/>
    <w:rsid w:val="002A5B15"/>
    <w:rsid w:val="002C5839"/>
    <w:rsid w:val="002C60EF"/>
    <w:rsid w:val="002D0BF6"/>
    <w:rsid w:val="002F0A9D"/>
    <w:rsid w:val="002F4986"/>
    <w:rsid w:val="002F50FC"/>
    <w:rsid w:val="00301137"/>
    <w:rsid w:val="00302445"/>
    <w:rsid w:val="003057F7"/>
    <w:rsid w:val="00306E18"/>
    <w:rsid w:val="00306FFC"/>
    <w:rsid w:val="00315746"/>
    <w:rsid w:val="0031734F"/>
    <w:rsid w:val="00320E9D"/>
    <w:rsid w:val="003253C1"/>
    <w:rsid w:val="00325AD5"/>
    <w:rsid w:val="00341CA5"/>
    <w:rsid w:val="00345C5A"/>
    <w:rsid w:val="00360627"/>
    <w:rsid w:val="00365437"/>
    <w:rsid w:val="003654FE"/>
    <w:rsid w:val="0036553D"/>
    <w:rsid w:val="00366B43"/>
    <w:rsid w:val="0036794B"/>
    <w:rsid w:val="00371957"/>
    <w:rsid w:val="00383CE9"/>
    <w:rsid w:val="0038605D"/>
    <w:rsid w:val="00386D81"/>
    <w:rsid w:val="003875C3"/>
    <w:rsid w:val="0039239E"/>
    <w:rsid w:val="003928E5"/>
    <w:rsid w:val="003B24BE"/>
    <w:rsid w:val="003B2BED"/>
    <w:rsid w:val="003C0293"/>
    <w:rsid w:val="003C6DC0"/>
    <w:rsid w:val="003D17D0"/>
    <w:rsid w:val="003D430D"/>
    <w:rsid w:val="003D5271"/>
    <w:rsid w:val="003E343E"/>
    <w:rsid w:val="003F49B4"/>
    <w:rsid w:val="00432474"/>
    <w:rsid w:val="0043269D"/>
    <w:rsid w:val="00434012"/>
    <w:rsid w:val="00434336"/>
    <w:rsid w:val="00441E90"/>
    <w:rsid w:val="004440F4"/>
    <w:rsid w:val="004450F4"/>
    <w:rsid w:val="00454284"/>
    <w:rsid w:val="00467A9D"/>
    <w:rsid w:val="00473936"/>
    <w:rsid w:val="00480FFF"/>
    <w:rsid w:val="00486700"/>
    <w:rsid w:val="004945B6"/>
    <w:rsid w:val="004A1CDD"/>
    <w:rsid w:val="004A5723"/>
    <w:rsid w:val="004B0C88"/>
    <w:rsid w:val="004B2C83"/>
    <w:rsid w:val="004B2CAE"/>
    <w:rsid w:val="004B7482"/>
    <w:rsid w:val="004D2A4F"/>
    <w:rsid w:val="004D4E6E"/>
    <w:rsid w:val="004F596C"/>
    <w:rsid w:val="00512138"/>
    <w:rsid w:val="00531EA4"/>
    <w:rsid w:val="005324F0"/>
    <w:rsid w:val="00541A77"/>
    <w:rsid w:val="005546EB"/>
    <w:rsid w:val="005645A0"/>
    <w:rsid w:val="00565F1E"/>
    <w:rsid w:val="005676AA"/>
    <w:rsid w:val="00582554"/>
    <w:rsid w:val="00586A35"/>
    <w:rsid w:val="0059197C"/>
    <w:rsid w:val="00591E66"/>
    <w:rsid w:val="00594970"/>
    <w:rsid w:val="005A05CF"/>
    <w:rsid w:val="005A17D3"/>
    <w:rsid w:val="005A66C0"/>
    <w:rsid w:val="005A7CDE"/>
    <w:rsid w:val="005B30BE"/>
    <w:rsid w:val="005C39A0"/>
    <w:rsid w:val="005D0F4E"/>
    <w:rsid w:val="005E2F58"/>
    <w:rsid w:val="005E6B61"/>
    <w:rsid w:val="005F254D"/>
    <w:rsid w:val="00604A2D"/>
    <w:rsid w:val="00613058"/>
    <w:rsid w:val="00622A3A"/>
    <w:rsid w:val="00623E7B"/>
    <w:rsid w:val="00625505"/>
    <w:rsid w:val="0064019E"/>
    <w:rsid w:val="00644FD7"/>
    <w:rsid w:val="00652B69"/>
    <w:rsid w:val="006538D5"/>
    <w:rsid w:val="00655074"/>
    <w:rsid w:val="006557FC"/>
    <w:rsid w:val="00656DC4"/>
    <w:rsid w:val="00673895"/>
    <w:rsid w:val="00683E3A"/>
    <w:rsid w:val="00686425"/>
    <w:rsid w:val="006A5CF4"/>
    <w:rsid w:val="006B7B4E"/>
    <w:rsid w:val="006D4D49"/>
    <w:rsid w:val="006D60A9"/>
    <w:rsid w:val="006E3B59"/>
    <w:rsid w:val="006E6944"/>
    <w:rsid w:val="006F114D"/>
    <w:rsid w:val="006F7509"/>
    <w:rsid w:val="00704B0C"/>
    <w:rsid w:val="0071112C"/>
    <w:rsid w:val="00712A17"/>
    <w:rsid w:val="007172D2"/>
    <w:rsid w:val="00717888"/>
    <w:rsid w:val="00722C9C"/>
    <w:rsid w:val="00727604"/>
    <w:rsid w:val="00735598"/>
    <w:rsid w:val="007430B8"/>
    <w:rsid w:val="00743D8B"/>
    <w:rsid w:val="007443A1"/>
    <w:rsid w:val="007513A1"/>
    <w:rsid w:val="00752815"/>
    <w:rsid w:val="0075655D"/>
    <w:rsid w:val="00760A23"/>
    <w:rsid w:val="00760AA2"/>
    <w:rsid w:val="00765F01"/>
    <w:rsid w:val="007868A4"/>
    <w:rsid w:val="007A2DE5"/>
    <w:rsid w:val="007A44B1"/>
    <w:rsid w:val="007A5C36"/>
    <w:rsid w:val="007A795B"/>
    <w:rsid w:val="007B4C0F"/>
    <w:rsid w:val="007B5608"/>
    <w:rsid w:val="007B6C31"/>
    <w:rsid w:val="007C3B03"/>
    <w:rsid w:val="007C7163"/>
    <w:rsid w:val="007D1BF8"/>
    <w:rsid w:val="007F0193"/>
    <w:rsid w:val="0080439B"/>
    <w:rsid w:val="00805D1B"/>
    <w:rsid w:val="00807B1C"/>
    <w:rsid w:val="00823294"/>
    <w:rsid w:val="0085228E"/>
    <w:rsid w:val="00871366"/>
    <w:rsid w:val="00874380"/>
    <w:rsid w:val="008816D8"/>
    <w:rsid w:val="00890A14"/>
    <w:rsid w:val="0089170A"/>
    <w:rsid w:val="00891CC9"/>
    <w:rsid w:val="00894E35"/>
    <w:rsid w:val="0089503C"/>
    <w:rsid w:val="00896409"/>
    <w:rsid w:val="008A2E6B"/>
    <w:rsid w:val="008B206E"/>
    <w:rsid w:val="008C3DB4"/>
    <w:rsid w:val="008C7670"/>
    <w:rsid w:val="008D0B2F"/>
    <w:rsid w:val="008D652C"/>
    <w:rsid w:val="008D68A8"/>
    <w:rsid w:val="008D78D4"/>
    <w:rsid w:val="008E0890"/>
    <w:rsid w:val="008E6790"/>
    <w:rsid w:val="008F5FBD"/>
    <w:rsid w:val="008F6EE8"/>
    <w:rsid w:val="008F7DC4"/>
    <w:rsid w:val="00901B34"/>
    <w:rsid w:val="00907C60"/>
    <w:rsid w:val="00910DE9"/>
    <w:rsid w:val="00913176"/>
    <w:rsid w:val="00916899"/>
    <w:rsid w:val="0092549D"/>
    <w:rsid w:val="009337B2"/>
    <w:rsid w:val="009359D6"/>
    <w:rsid w:val="00941EC2"/>
    <w:rsid w:val="009507AF"/>
    <w:rsid w:val="00960BDD"/>
    <w:rsid w:val="00961832"/>
    <w:rsid w:val="00963C65"/>
    <w:rsid w:val="009706C8"/>
    <w:rsid w:val="00975599"/>
    <w:rsid w:val="009928F7"/>
    <w:rsid w:val="00992C08"/>
    <w:rsid w:val="0099697A"/>
    <w:rsid w:val="009B2D03"/>
    <w:rsid w:val="009B2E17"/>
    <w:rsid w:val="009B63BC"/>
    <w:rsid w:val="009B75F2"/>
    <w:rsid w:val="009C098A"/>
    <w:rsid w:val="009D3A60"/>
    <w:rsid w:val="009D5470"/>
    <w:rsid w:val="009E193A"/>
    <w:rsid w:val="009E5F93"/>
    <w:rsid w:val="009F073F"/>
    <w:rsid w:val="009F5D08"/>
    <w:rsid w:val="009F71E7"/>
    <w:rsid w:val="00A03098"/>
    <w:rsid w:val="00A1687F"/>
    <w:rsid w:val="00A21B0E"/>
    <w:rsid w:val="00A253DE"/>
    <w:rsid w:val="00A2735C"/>
    <w:rsid w:val="00A30C0F"/>
    <w:rsid w:val="00A31ACA"/>
    <w:rsid w:val="00A32434"/>
    <w:rsid w:val="00A36B72"/>
    <w:rsid w:val="00A45288"/>
    <w:rsid w:val="00A611FE"/>
    <w:rsid w:val="00A70700"/>
    <w:rsid w:val="00AA698E"/>
    <w:rsid w:val="00AB1F7F"/>
    <w:rsid w:val="00AB253E"/>
    <w:rsid w:val="00AB2D08"/>
    <w:rsid w:val="00AC7F6F"/>
    <w:rsid w:val="00AD5F58"/>
    <w:rsid w:val="00AE44F0"/>
    <w:rsid w:val="00AE7C17"/>
    <w:rsid w:val="00B036F7"/>
    <w:rsid w:val="00B06F5C"/>
    <w:rsid w:val="00B10495"/>
    <w:rsid w:val="00B16C9D"/>
    <w:rsid w:val="00B21464"/>
    <w:rsid w:val="00B21822"/>
    <w:rsid w:val="00B34A30"/>
    <w:rsid w:val="00B45438"/>
    <w:rsid w:val="00B51993"/>
    <w:rsid w:val="00B5440A"/>
    <w:rsid w:val="00B5525A"/>
    <w:rsid w:val="00B57B6C"/>
    <w:rsid w:val="00B7192A"/>
    <w:rsid w:val="00B737D5"/>
    <w:rsid w:val="00B7414D"/>
    <w:rsid w:val="00B93EC2"/>
    <w:rsid w:val="00BD2B29"/>
    <w:rsid w:val="00BD3ECE"/>
    <w:rsid w:val="00BE08E1"/>
    <w:rsid w:val="00BE4030"/>
    <w:rsid w:val="00BE4581"/>
    <w:rsid w:val="00BE4FC4"/>
    <w:rsid w:val="00BE5F62"/>
    <w:rsid w:val="00BF118D"/>
    <w:rsid w:val="00BF7713"/>
    <w:rsid w:val="00C04BBE"/>
    <w:rsid w:val="00C07EBD"/>
    <w:rsid w:val="00C225E2"/>
    <w:rsid w:val="00C244F4"/>
    <w:rsid w:val="00C34EC1"/>
    <w:rsid w:val="00C51538"/>
    <w:rsid w:val="00C54035"/>
    <w:rsid w:val="00C56677"/>
    <w:rsid w:val="00C63DF5"/>
    <w:rsid w:val="00C72D90"/>
    <w:rsid w:val="00C868EC"/>
    <w:rsid w:val="00C90538"/>
    <w:rsid w:val="00C926B7"/>
    <w:rsid w:val="00CA19F4"/>
    <w:rsid w:val="00CA487D"/>
    <w:rsid w:val="00CA6069"/>
    <w:rsid w:val="00CB1115"/>
    <w:rsid w:val="00CC4BA5"/>
    <w:rsid w:val="00CD61A3"/>
    <w:rsid w:val="00CD6DD7"/>
    <w:rsid w:val="00CE2FA4"/>
    <w:rsid w:val="00CE5FD6"/>
    <w:rsid w:val="00CE77EE"/>
    <w:rsid w:val="00CF7F8F"/>
    <w:rsid w:val="00D02A87"/>
    <w:rsid w:val="00D03A1E"/>
    <w:rsid w:val="00D043CD"/>
    <w:rsid w:val="00D04D6D"/>
    <w:rsid w:val="00D0571B"/>
    <w:rsid w:val="00D0598D"/>
    <w:rsid w:val="00D06E8D"/>
    <w:rsid w:val="00D1512F"/>
    <w:rsid w:val="00D21F3A"/>
    <w:rsid w:val="00D2725C"/>
    <w:rsid w:val="00D405E4"/>
    <w:rsid w:val="00D472AC"/>
    <w:rsid w:val="00D52421"/>
    <w:rsid w:val="00D559F9"/>
    <w:rsid w:val="00D63146"/>
    <w:rsid w:val="00D660D3"/>
    <w:rsid w:val="00D673FC"/>
    <w:rsid w:val="00D7686F"/>
    <w:rsid w:val="00D810D7"/>
    <w:rsid w:val="00D83E21"/>
    <w:rsid w:val="00D84893"/>
    <w:rsid w:val="00D92B38"/>
    <w:rsid w:val="00D92FBE"/>
    <w:rsid w:val="00DA0C45"/>
    <w:rsid w:val="00DA3B88"/>
    <w:rsid w:val="00DB50C0"/>
    <w:rsid w:val="00DC3323"/>
    <w:rsid w:val="00DC3F30"/>
    <w:rsid w:val="00DC4A38"/>
    <w:rsid w:val="00DE6A21"/>
    <w:rsid w:val="00DF78B4"/>
    <w:rsid w:val="00E14174"/>
    <w:rsid w:val="00E24AA7"/>
    <w:rsid w:val="00E359C1"/>
    <w:rsid w:val="00E37337"/>
    <w:rsid w:val="00E41DA4"/>
    <w:rsid w:val="00E427D3"/>
    <w:rsid w:val="00E476D2"/>
    <w:rsid w:val="00E54C1D"/>
    <w:rsid w:val="00E55F33"/>
    <w:rsid w:val="00E615C8"/>
    <w:rsid w:val="00E63772"/>
    <w:rsid w:val="00E64070"/>
    <w:rsid w:val="00E655F3"/>
    <w:rsid w:val="00E67524"/>
    <w:rsid w:val="00E677AC"/>
    <w:rsid w:val="00E7157B"/>
    <w:rsid w:val="00E72947"/>
    <w:rsid w:val="00E74DC7"/>
    <w:rsid w:val="00E757F4"/>
    <w:rsid w:val="00E871AE"/>
    <w:rsid w:val="00E90A3A"/>
    <w:rsid w:val="00E91BE9"/>
    <w:rsid w:val="00E96BC2"/>
    <w:rsid w:val="00EA2281"/>
    <w:rsid w:val="00EA4330"/>
    <w:rsid w:val="00EA4D58"/>
    <w:rsid w:val="00EA5599"/>
    <w:rsid w:val="00EB00B9"/>
    <w:rsid w:val="00EB5497"/>
    <w:rsid w:val="00EB65D8"/>
    <w:rsid w:val="00EB6973"/>
    <w:rsid w:val="00EB6B0D"/>
    <w:rsid w:val="00EC3FA0"/>
    <w:rsid w:val="00EC6FF1"/>
    <w:rsid w:val="00ED20BE"/>
    <w:rsid w:val="00ED33B0"/>
    <w:rsid w:val="00ED51CE"/>
    <w:rsid w:val="00ED7334"/>
    <w:rsid w:val="00ED7DDE"/>
    <w:rsid w:val="00EE1465"/>
    <w:rsid w:val="00EE4234"/>
    <w:rsid w:val="00EF4A32"/>
    <w:rsid w:val="00F04D03"/>
    <w:rsid w:val="00F07934"/>
    <w:rsid w:val="00F11DDE"/>
    <w:rsid w:val="00F22D7A"/>
    <w:rsid w:val="00F23628"/>
    <w:rsid w:val="00F313A6"/>
    <w:rsid w:val="00F408C7"/>
    <w:rsid w:val="00F50FBC"/>
    <w:rsid w:val="00F546D9"/>
    <w:rsid w:val="00F570A9"/>
    <w:rsid w:val="00F63219"/>
    <w:rsid w:val="00F712F6"/>
    <w:rsid w:val="00F714E0"/>
    <w:rsid w:val="00F750C8"/>
    <w:rsid w:val="00F77FE2"/>
    <w:rsid w:val="00F8167F"/>
    <w:rsid w:val="00F97516"/>
    <w:rsid w:val="00F97BAF"/>
    <w:rsid w:val="00FA127B"/>
    <w:rsid w:val="00FA28CE"/>
    <w:rsid w:val="00FA30EA"/>
    <w:rsid w:val="00FA6E16"/>
    <w:rsid w:val="00FB2C5C"/>
    <w:rsid w:val="00FC062E"/>
    <w:rsid w:val="00FC5B89"/>
    <w:rsid w:val="00FD0C86"/>
    <w:rsid w:val="00FD1267"/>
    <w:rsid w:val="00FD690C"/>
    <w:rsid w:val="00FE1928"/>
    <w:rsid w:val="00FE3FCB"/>
    <w:rsid w:val="00FF219A"/>
    <w:rsid w:val="00FF7C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7BAF"/>
    <w:rPr>
      <w:rFonts w:ascii="Times Armenian" w:hAnsi="Times Armenian"/>
      <w:sz w:val="24"/>
      <w:lang w:eastAsia="ru-RU"/>
    </w:rPr>
  </w:style>
  <w:style w:type="paragraph" w:styleId="Heading1">
    <w:name w:val="heading 1"/>
    <w:basedOn w:val="Normal"/>
    <w:next w:val="Normal"/>
    <w:qFormat/>
    <w:rsid w:val="00F97BAF"/>
    <w:pPr>
      <w:keepNext/>
      <w:jc w:val="center"/>
      <w:outlineLvl w:val="0"/>
    </w:pPr>
    <w:rPr>
      <w:rFonts w:ascii="Arial Armenian" w:hAnsi="Arial Armenian"/>
      <w:sz w:val="28"/>
    </w:rPr>
  </w:style>
  <w:style w:type="paragraph" w:styleId="Heading2">
    <w:name w:val="heading 2"/>
    <w:basedOn w:val="Normal"/>
    <w:next w:val="Normal"/>
    <w:qFormat/>
    <w:rsid w:val="00F97BAF"/>
    <w:pPr>
      <w:keepNext/>
      <w:jc w:val="both"/>
      <w:outlineLvl w:val="1"/>
    </w:pPr>
    <w:rPr>
      <w:rFonts w:ascii="Arial LatArm" w:hAnsi="Arial LatArm"/>
      <w:b/>
      <w:color w:val="0000FF"/>
      <w:sz w:val="20"/>
    </w:rPr>
  </w:style>
  <w:style w:type="paragraph" w:styleId="Heading3">
    <w:name w:val="heading 3"/>
    <w:basedOn w:val="Normal"/>
    <w:next w:val="Normal"/>
    <w:qFormat/>
    <w:rsid w:val="00F97BAF"/>
    <w:pPr>
      <w:keepNext/>
      <w:ind w:firstLine="720"/>
      <w:jc w:val="center"/>
      <w:outlineLvl w:val="2"/>
    </w:pPr>
    <w:rPr>
      <w:rFonts w:ascii="Times LatArm" w:hAnsi="Times LatArm"/>
      <w:b/>
      <w:sz w:val="28"/>
    </w:rPr>
  </w:style>
  <w:style w:type="paragraph" w:styleId="Heading4">
    <w:name w:val="heading 4"/>
    <w:basedOn w:val="Normal"/>
    <w:next w:val="Normal"/>
    <w:qFormat/>
    <w:rsid w:val="00F97BAF"/>
    <w:pPr>
      <w:keepNext/>
      <w:outlineLvl w:val="3"/>
    </w:pPr>
    <w:rPr>
      <w:rFonts w:ascii="Arial LatArm" w:hAnsi="Arial LatArm"/>
      <w:i/>
      <w:sz w:val="18"/>
      <w:lang w:eastAsia="en-US"/>
    </w:rPr>
  </w:style>
  <w:style w:type="paragraph" w:styleId="Heading5">
    <w:name w:val="heading 5"/>
    <w:basedOn w:val="Normal"/>
    <w:next w:val="Normal"/>
    <w:qFormat/>
    <w:rsid w:val="00F97BAF"/>
    <w:pPr>
      <w:keepNext/>
      <w:jc w:val="center"/>
      <w:outlineLvl w:val="4"/>
    </w:pPr>
    <w:rPr>
      <w:rFonts w:ascii="Arial LatArm" w:hAnsi="Arial LatArm"/>
      <w:b/>
      <w:sz w:val="26"/>
    </w:rPr>
  </w:style>
  <w:style w:type="paragraph" w:styleId="Heading6">
    <w:name w:val="heading 6"/>
    <w:basedOn w:val="Normal"/>
    <w:next w:val="Normal"/>
    <w:qFormat/>
    <w:rsid w:val="00F97BAF"/>
    <w:pPr>
      <w:keepNext/>
      <w:outlineLvl w:val="5"/>
    </w:pPr>
    <w:rPr>
      <w:rFonts w:ascii="Arial LatArm" w:hAnsi="Arial LatArm"/>
      <w:b/>
      <w:color w:val="000000"/>
      <w:sz w:val="22"/>
    </w:rPr>
  </w:style>
  <w:style w:type="paragraph" w:styleId="Heading7">
    <w:name w:val="heading 7"/>
    <w:basedOn w:val="Normal"/>
    <w:next w:val="Normal"/>
    <w:qFormat/>
    <w:rsid w:val="00F97BAF"/>
    <w:pPr>
      <w:keepNext/>
      <w:ind w:left="-66"/>
      <w:jc w:val="center"/>
      <w:outlineLvl w:val="6"/>
    </w:pPr>
    <w:rPr>
      <w:b/>
      <w:sz w:val="20"/>
      <w:lang w:val="hy-AM"/>
    </w:rPr>
  </w:style>
  <w:style w:type="paragraph" w:styleId="Heading8">
    <w:name w:val="heading 8"/>
    <w:basedOn w:val="Normal"/>
    <w:next w:val="Normal"/>
    <w:qFormat/>
    <w:rsid w:val="00F97BAF"/>
    <w:pPr>
      <w:keepNext/>
      <w:outlineLvl w:val="7"/>
    </w:pPr>
    <w:rPr>
      <w:i/>
      <w:sz w:val="20"/>
      <w:lang w:val="nl-NL"/>
    </w:rPr>
  </w:style>
  <w:style w:type="paragraph" w:styleId="Heading9">
    <w:name w:val="heading 9"/>
    <w:basedOn w:val="Normal"/>
    <w:next w:val="Normal"/>
    <w:qFormat/>
    <w:rsid w:val="00F97BAF"/>
    <w:pPr>
      <w:keepNext/>
      <w:jc w:val="center"/>
      <w:outlineLvl w:val="8"/>
    </w:pPr>
    <w:rPr>
      <w:b/>
      <w:color w:val="000000"/>
      <w:sz w:val="22"/>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97BAF"/>
    <w:rPr>
      <w:rFonts w:ascii="Arial Armenian" w:hAnsi="Arial Armenian"/>
      <w:sz w:val="20"/>
    </w:rPr>
  </w:style>
  <w:style w:type="paragraph" w:styleId="BodyTextIndent2">
    <w:name w:val="Body Text Indent 2"/>
    <w:basedOn w:val="Normal"/>
    <w:link w:val="BodyTextIndent2Char"/>
    <w:rsid w:val="00F97BAF"/>
    <w:pPr>
      <w:ind w:firstLine="360"/>
      <w:jc w:val="both"/>
    </w:pPr>
    <w:rPr>
      <w:rFonts w:ascii="Arial LatArm" w:hAnsi="Arial LatArm"/>
    </w:rPr>
  </w:style>
  <w:style w:type="paragraph" w:styleId="BodyText2">
    <w:name w:val="Body Text 2"/>
    <w:basedOn w:val="Normal"/>
    <w:rsid w:val="00F97BAF"/>
    <w:pPr>
      <w:jc w:val="both"/>
    </w:pPr>
    <w:rPr>
      <w:rFonts w:ascii="Arial LatArm" w:hAnsi="Arial LatArm"/>
    </w:rPr>
  </w:style>
  <w:style w:type="paragraph" w:styleId="Index1">
    <w:name w:val="index 1"/>
    <w:basedOn w:val="Normal"/>
    <w:next w:val="Normal"/>
    <w:autoRedefine/>
    <w:semiHidden/>
    <w:rsid w:val="00F97BAF"/>
    <w:pPr>
      <w:ind w:left="240" w:hanging="240"/>
    </w:pPr>
  </w:style>
  <w:style w:type="paragraph" w:styleId="Header">
    <w:name w:val="header"/>
    <w:basedOn w:val="Normal"/>
    <w:rsid w:val="00F97BAF"/>
    <w:pPr>
      <w:tabs>
        <w:tab w:val="center" w:pos="4153"/>
        <w:tab w:val="right" w:pos="8306"/>
      </w:tabs>
    </w:pPr>
    <w:rPr>
      <w:rFonts w:ascii="Times New Roman" w:hAnsi="Times New Roman"/>
      <w:sz w:val="20"/>
      <w:lang w:val="en-AU"/>
    </w:rPr>
  </w:style>
  <w:style w:type="paragraph" w:styleId="BodyTextIndent">
    <w:name w:val="Body Text Indent"/>
    <w:aliases w:val=" Char Char Char, Char Char Char Char, Char"/>
    <w:basedOn w:val="Normal"/>
    <w:link w:val="BodyTextIndentChar"/>
    <w:rsid w:val="00F97BAF"/>
    <w:pPr>
      <w:ind w:firstLine="720"/>
      <w:jc w:val="both"/>
    </w:pPr>
    <w:rPr>
      <w:rFonts w:ascii="Arial LatArm" w:hAnsi="Arial LatArm"/>
    </w:rPr>
  </w:style>
  <w:style w:type="character" w:customStyle="1" w:styleId="BodyTextIndentChar">
    <w:name w:val="Body Text Indent Char"/>
    <w:aliases w:val=" Char Char Char Char1, Char Char Char Char Char, Char Char"/>
    <w:link w:val="BodyTextIndent"/>
    <w:rsid w:val="00F97BAF"/>
    <w:rPr>
      <w:rFonts w:ascii="Arial LatArm" w:hAnsi="Arial LatArm"/>
      <w:sz w:val="24"/>
      <w:lang w:val="en-US" w:eastAsia="ru-RU" w:bidi="ar-SA"/>
    </w:rPr>
  </w:style>
  <w:style w:type="paragraph" w:styleId="BodyText3">
    <w:name w:val="Body Text 3"/>
    <w:basedOn w:val="Normal"/>
    <w:rsid w:val="00F97BAF"/>
    <w:pPr>
      <w:jc w:val="both"/>
    </w:pPr>
    <w:rPr>
      <w:rFonts w:ascii="Arial LatArm" w:hAnsi="Arial LatArm"/>
      <w:sz w:val="20"/>
    </w:rPr>
  </w:style>
  <w:style w:type="paragraph" w:styleId="BodyTextIndent3">
    <w:name w:val="Body Text Indent 3"/>
    <w:basedOn w:val="Normal"/>
    <w:rsid w:val="00F97BAF"/>
    <w:pPr>
      <w:ind w:firstLine="720"/>
    </w:pPr>
    <w:rPr>
      <w:rFonts w:ascii="Arial LatArm" w:hAnsi="Arial LatArm"/>
      <w:b/>
      <w:i/>
      <w:sz w:val="22"/>
      <w:u w:val="single"/>
      <w:lang w:val="en-AU"/>
    </w:rPr>
  </w:style>
  <w:style w:type="paragraph" w:styleId="Title">
    <w:name w:val="Title"/>
    <w:basedOn w:val="Normal"/>
    <w:qFormat/>
    <w:rsid w:val="00F97BAF"/>
    <w:pPr>
      <w:jc w:val="center"/>
    </w:pPr>
    <w:rPr>
      <w:rFonts w:ascii="Arial Armenian" w:hAnsi="Arial Armenian"/>
      <w:lang w:eastAsia="en-US"/>
    </w:rPr>
  </w:style>
  <w:style w:type="character" w:styleId="PageNumber">
    <w:name w:val="page number"/>
    <w:basedOn w:val="DefaultParagraphFont"/>
    <w:rsid w:val="00F97BAF"/>
  </w:style>
  <w:style w:type="paragraph" w:styleId="Footer">
    <w:name w:val="footer"/>
    <w:basedOn w:val="Normal"/>
    <w:rsid w:val="00F97BAF"/>
    <w:pPr>
      <w:tabs>
        <w:tab w:val="center" w:pos="4153"/>
        <w:tab w:val="right" w:pos="8306"/>
      </w:tabs>
    </w:pPr>
    <w:rPr>
      <w:rFonts w:ascii="Times New Roman" w:hAnsi="Times New Roman"/>
      <w:sz w:val="20"/>
    </w:rPr>
  </w:style>
  <w:style w:type="paragraph" w:styleId="BalloonText">
    <w:name w:val="Balloon Text"/>
    <w:basedOn w:val="Normal"/>
    <w:semiHidden/>
    <w:rsid w:val="00F97BAF"/>
    <w:rPr>
      <w:rFonts w:ascii="Tahoma" w:hAnsi="Tahoma" w:cs="Tahoma"/>
      <w:sz w:val="16"/>
      <w:szCs w:val="16"/>
    </w:rPr>
  </w:style>
  <w:style w:type="paragraph" w:styleId="FootnoteText">
    <w:name w:val="footnote text"/>
    <w:basedOn w:val="Normal"/>
    <w:link w:val="FootnoteTextChar"/>
    <w:semiHidden/>
    <w:rsid w:val="00F97BAF"/>
    <w:rPr>
      <w:sz w:val="20"/>
    </w:rPr>
  </w:style>
  <w:style w:type="paragraph" w:customStyle="1" w:styleId="CharCharCharCharCharCharCharCharCharCharCharChar">
    <w:name w:val="Char Char Char Char Char Char Char Char Char Char Char Char"/>
    <w:basedOn w:val="Normal"/>
    <w:rsid w:val="00F97BAF"/>
    <w:pPr>
      <w:spacing w:after="160" w:line="240" w:lineRule="exact"/>
    </w:pPr>
    <w:rPr>
      <w:rFonts w:ascii="Arial" w:hAnsi="Arial" w:cs="Arial"/>
      <w:sz w:val="20"/>
      <w:lang w:eastAsia="en-US"/>
    </w:rPr>
  </w:style>
  <w:style w:type="paragraph" w:customStyle="1" w:styleId="norm">
    <w:name w:val="norm"/>
    <w:basedOn w:val="Normal"/>
    <w:rsid w:val="00F97BAF"/>
    <w:pPr>
      <w:spacing w:line="480" w:lineRule="auto"/>
      <w:ind w:firstLine="709"/>
      <w:jc w:val="both"/>
    </w:pPr>
    <w:rPr>
      <w:rFonts w:ascii="Arial Armenian" w:hAnsi="Arial Armenian"/>
      <w:sz w:val="22"/>
    </w:rPr>
  </w:style>
  <w:style w:type="character" w:customStyle="1" w:styleId="normChar">
    <w:name w:val="norm Char"/>
    <w:locked/>
    <w:rsid w:val="00F97BAF"/>
    <w:rPr>
      <w:rFonts w:ascii="Arial Armenian" w:hAnsi="Arial Armenian"/>
      <w:sz w:val="22"/>
      <w:lang w:val="en-US" w:eastAsia="ru-RU" w:bidi="ar-SA"/>
    </w:rPr>
  </w:style>
  <w:style w:type="character" w:styleId="Hyperlink">
    <w:name w:val="Hyperlink"/>
    <w:rsid w:val="00F97BAF"/>
    <w:rPr>
      <w:color w:val="0000FF"/>
      <w:u w:val="single"/>
    </w:rPr>
  </w:style>
  <w:style w:type="paragraph" w:styleId="BlockText">
    <w:name w:val="Block Text"/>
    <w:basedOn w:val="Normal"/>
    <w:rsid w:val="00F97BAF"/>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F97BAF"/>
    <w:pPr>
      <w:autoSpaceDE w:val="0"/>
      <w:autoSpaceDN w:val="0"/>
      <w:adjustRightInd w:val="0"/>
    </w:pPr>
    <w:rPr>
      <w:szCs w:val="24"/>
      <w:lang w:val="ru-RU"/>
    </w:rPr>
  </w:style>
  <w:style w:type="paragraph" w:customStyle="1" w:styleId="Normal2">
    <w:name w:val="Normal+2"/>
    <w:basedOn w:val="Normal"/>
    <w:next w:val="Normal"/>
    <w:rsid w:val="00F97BAF"/>
    <w:pPr>
      <w:autoSpaceDE w:val="0"/>
      <w:autoSpaceDN w:val="0"/>
      <w:adjustRightInd w:val="0"/>
    </w:pPr>
    <w:rPr>
      <w:szCs w:val="24"/>
      <w:lang w:val="ru-RU"/>
    </w:rPr>
  </w:style>
  <w:style w:type="paragraph" w:customStyle="1" w:styleId="CharCharCharChar">
    <w:name w:val="Знак Знак Знак Char Char Char Char Знак Знак Знак"/>
    <w:basedOn w:val="Normal"/>
    <w:rsid w:val="00F97BAF"/>
    <w:pPr>
      <w:widowControl w:val="0"/>
      <w:bidi/>
      <w:adjustRightInd w:val="0"/>
      <w:spacing w:after="160" w:line="240" w:lineRule="exact"/>
    </w:pPr>
    <w:rPr>
      <w:rFonts w:ascii="Times New Roman" w:hAnsi="Times New Roman"/>
      <w:sz w:val="20"/>
      <w:lang w:val="en-GB" w:bidi="he-IL"/>
    </w:rPr>
  </w:style>
  <w:style w:type="table" w:styleId="TableGrid">
    <w:name w:val="Table Grid"/>
    <w:basedOn w:val="TableNormal"/>
    <w:rsid w:val="0061305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link w:val="BodyText"/>
    <w:rsid w:val="00901B34"/>
    <w:rPr>
      <w:rFonts w:ascii="Arial Armenian" w:hAnsi="Arial Armenian"/>
      <w:lang w:val="en-US" w:eastAsia="ru-RU" w:bidi="ar-SA"/>
    </w:rPr>
  </w:style>
  <w:style w:type="character" w:styleId="CommentReference">
    <w:name w:val="annotation reference"/>
    <w:semiHidden/>
    <w:rsid w:val="00AB2D08"/>
    <w:rPr>
      <w:sz w:val="16"/>
      <w:szCs w:val="16"/>
    </w:rPr>
  </w:style>
  <w:style w:type="paragraph" w:styleId="CommentText">
    <w:name w:val="annotation text"/>
    <w:basedOn w:val="Normal"/>
    <w:semiHidden/>
    <w:rsid w:val="00AB2D08"/>
    <w:rPr>
      <w:sz w:val="20"/>
    </w:rPr>
  </w:style>
  <w:style w:type="paragraph" w:styleId="CommentSubject">
    <w:name w:val="annotation subject"/>
    <w:basedOn w:val="CommentText"/>
    <w:next w:val="CommentText"/>
    <w:semiHidden/>
    <w:rsid w:val="00AB2D08"/>
    <w:rPr>
      <w:b/>
      <w:bCs/>
    </w:rPr>
  </w:style>
  <w:style w:type="paragraph" w:customStyle="1" w:styleId="Char">
    <w:name w:val="Char"/>
    <w:basedOn w:val="Normal"/>
    <w:semiHidden/>
    <w:rsid w:val="00386D81"/>
    <w:pPr>
      <w:spacing w:after="160" w:line="360" w:lineRule="auto"/>
      <w:ind w:firstLine="709"/>
      <w:jc w:val="both"/>
    </w:pPr>
    <w:rPr>
      <w:rFonts w:ascii="Arial AMU" w:hAnsi="Arial AMU" w:cs="Arial"/>
      <w:sz w:val="22"/>
      <w:lang w:eastAsia="en-US"/>
    </w:rPr>
  </w:style>
  <w:style w:type="character" w:customStyle="1" w:styleId="FootnoteTextChar">
    <w:name w:val="Footnote Text Char"/>
    <w:link w:val="FootnoteText"/>
    <w:rsid w:val="00213125"/>
    <w:rPr>
      <w:rFonts w:ascii="Times Armenian" w:hAnsi="Times Armenian"/>
      <w:lang w:val="en-US" w:eastAsia="ru-RU" w:bidi="ar-SA"/>
    </w:rPr>
  </w:style>
  <w:style w:type="character" w:styleId="FootnoteReference">
    <w:name w:val="footnote reference"/>
    <w:rsid w:val="00213125"/>
    <w:rPr>
      <w:vertAlign w:val="superscript"/>
    </w:rPr>
  </w:style>
  <w:style w:type="paragraph" w:styleId="NormalWeb">
    <w:name w:val="Normal (Web)"/>
    <w:basedOn w:val="Normal"/>
    <w:rsid w:val="00F77FE2"/>
    <w:pPr>
      <w:spacing w:before="100" w:beforeAutospacing="1" w:after="100" w:afterAutospacing="1"/>
    </w:pPr>
    <w:rPr>
      <w:rFonts w:ascii="Times New Roman" w:hAnsi="Times New Roman"/>
      <w:szCs w:val="24"/>
      <w:lang w:val="ru-RU"/>
    </w:rPr>
  </w:style>
  <w:style w:type="character" w:styleId="Strong">
    <w:name w:val="Strong"/>
    <w:qFormat/>
    <w:rsid w:val="00F77FE2"/>
    <w:rPr>
      <w:b/>
      <w:bCs/>
    </w:rPr>
  </w:style>
  <w:style w:type="character" w:customStyle="1" w:styleId="BodyTextIndent2Char">
    <w:name w:val="Body Text Indent 2 Char"/>
    <w:link w:val="BodyTextIndent2"/>
    <w:rsid w:val="003D430D"/>
    <w:rPr>
      <w:rFonts w:ascii="Arial LatArm" w:hAnsi="Arial LatArm"/>
      <w:sz w:val="24"/>
      <w:lang w:eastAsia="ru-RU"/>
    </w:rPr>
  </w:style>
</w:styles>
</file>

<file path=word/webSettings.xml><?xml version="1.0" encoding="utf-8"?>
<w:webSettings xmlns:r="http://schemas.openxmlformats.org/officeDocument/2006/relationships" xmlns:w="http://schemas.openxmlformats.org/wordprocessingml/2006/main">
  <w:divs>
    <w:div w:id="51319830">
      <w:bodyDiv w:val="1"/>
      <w:marLeft w:val="0"/>
      <w:marRight w:val="0"/>
      <w:marTop w:val="0"/>
      <w:marBottom w:val="0"/>
      <w:divBdr>
        <w:top w:val="none" w:sz="0" w:space="0" w:color="auto"/>
        <w:left w:val="none" w:sz="0" w:space="0" w:color="auto"/>
        <w:bottom w:val="none" w:sz="0" w:space="0" w:color="auto"/>
        <w:right w:val="none" w:sz="0" w:space="0" w:color="auto"/>
      </w:divBdr>
    </w:div>
    <w:div w:id="216359795">
      <w:bodyDiv w:val="1"/>
      <w:marLeft w:val="0"/>
      <w:marRight w:val="0"/>
      <w:marTop w:val="0"/>
      <w:marBottom w:val="0"/>
      <w:divBdr>
        <w:top w:val="none" w:sz="0" w:space="0" w:color="auto"/>
        <w:left w:val="none" w:sz="0" w:space="0" w:color="auto"/>
        <w:bottom w:val="none" w:sz="0" w:space="0" w:color="auto"/>
        <w:right w:val="none" w:sz="0" w:space="0" w:color="auto"/>
      </w:divBdr>
    </w:div>
    <w:div w:id="1029456426">
      <w:bodyDiv w:val="1"/>
      <w:marLeft w:val="0"/>
      <w:marRight w:val="0"/>
      <w:marTop w:val="0"/>
      <w:marBottom w:val="0"/>
      <w:divBdr>
        <w:top w:val="none" w:sz="0" w:space="0" w:color="auto"/>
        <w:left w:val="none" w:sz="0" w:space="0" w:color="auto"/>
        <w:bottom w:val="none" w:sz="0" w:space="0" w:color="auto"/>
        <w:right w:val="none" w:sz="0" w:space="0" w:color="auto"/>
      </w:divBdr>
    </w:div>
    <w:div w:id="112160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omp@patron.a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gnumner@aray.a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arketing.ysmu@gmail.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maarine90@rambler.ru" TargetMode="External"/><Relationship Id="rId4" Type="http://schemas.openxmlformats.org/officeDocument/2006/relationships/webSettings" Target="webSettings.xml"/><Relationship Id="rId9" Type="http://schemas.openxmlformats.org/officeDocument/2006/relationships/hyperlink" Target="mailto:info@elcomp.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5</Pages>
  <Words>1509</Words>
  <Characters>11594</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Ð²Úî²ð²ðàôÂÚàôÜ ´²ò  ÀÜÂ²ò²Î²ðàì  ÜàôØ   Î²î²ðºÈàô  Ø²êÆÜ</vt:lpstr>
    </vt:vector>
  </TitlesOfParts>
  <Company>ANPP</Company>
  <LinksUpToDate>false</LinksUpToDate>
  <CharactersWithSpaces>13077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Ð²Úî²ð²ðàôÂÚàôÜ ´²ò  ÀÜÂ²ò²Î²ðàì  ÜàôØ   Î²î²ðºÈàô  Ø²êÆÜ</dc:title>
  <dc:creator>NAT</dc:creator>
  <cp:lastModifiedBy>User</cp:lastModifiedBy>
  <cp:revision>14</cp:revision>
  <cp:lastPrinted>2014-07-02T22:56:00Z</cp:lastPrinted>
  <dcterms:created xsi:type="dcterms:W3CDTF">2015-07-31T20:16:00Z</dcterms:created>
  <dcterms:modified xsi:type="dcterms:W3CDTF">2015-08-19T05:34:00Z</dcterms:modified>
</cp:coreProperties>
</file>